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42146">
      <w:pPr>
        <w:pStyle w:val="Nagwek121"/>
        <w:framePr w:w="7843" w:h="989" w:hRule="exact" w:wrap="none" w:vAnchor="page" w:hAnchor="page" w:x="84" w:y="1752"/>
        <w:shd w:val="clear" w:color="auto" w:fill="000000"/>
        <w:spacing w:after="0" w:line="960" w:lineRule="exact"/>
        <w:ind w:left="1080"/>
      </w:pPr>
      <w:r>
        <w:rPr>
          <w:rStyle w:val="Nagwek120"/>
          <w:b/>
          <w:bCs/>
        </w:rPr>
        <w:t>PORADNIK</w:t>
      </w:r>
    </w:p>
    <w:p w:rsidR="00000000" w:rsidRDefault="00D42146">
      <w:pPr>
        <w:framePr w:w="7843" w:h="491" w:hRule="exact" w:wrap="none" w:vAnchor="page" w:hAnchor="page" w:x="84" w:y="3504"/>
        <w:rPr>
          <w:color w:val="auto"/>
        </w:rPr>
      </w:pPr>
    </w:p>
    <w:p w:rsidR="00000000" w:rsidRDefault="00D42146">
      <w:pPr>
        <w:pStyle w:val="Nagwek121"/>
        <w:framePr w:w="7843" w:h="1999" w:hRule="exact" w:wrap="none" w:vAnchor="page" w:hAnchor="page" w:x="84" w:y="4527"/>
        <w:shd w:val="clear" w:color="auto" w:fill="000000"/>
        <w:spacing w:after="710" w:line="960" w:lineRule="exact"/>
        <w:ind w:left="1080"/>
      </w:pPr>
      <w:r>
        <w:rPr>
          <w:rStyle w:val="Nagwek120"/>
          <w:b/>
          <w:bCs/>
        </w:rPr>
        <w:t>JĘZYKOWY</w:t>
      </w:r>
    </w:p>
    <w:p w:rsidR="00000000" w:rsidRDefault="00D42146">
      <w:pPr>
        <w:pStyle w:val="Teksttreci31"/>
        <w:framePr w:w="7843" w:h="1999" w:hRule="exact" w:wrap="none" w:vAnchor="page" w:hAnchor="page" w:x="84" w:y="4527"/>
        <w:shd w:val="clear" w:color="auto" w:fill="000000"/>
        <w:spacing w:before="0" w:after="0" w:line="300" w:lineRule="exact"/>
      </w:pPr>
      <w:r>
        <w:rPr>
          <w:rStyle w:val="Teksttreci30"/>
        </w:rPr>
        <w:t>I</w:t>
      </w:r>
    </w:p>
    <w:p w:rsidR="00000000" w:rsidRDefault="00D42146">
      <w:pPr>
        <w:pStyle w:val="Teksttreci40"/>
        <w:framePr w:w="7843" w:h="435" w:hRule="exact" w:wrap="none" w:vAnchor="page" w:hAnchor="page" w:x="84" w:y="10425"/>
        <w:shd w:val="clear" w:color="auto" w:fill="auto"/>
        <w:spacing w:before="0" w:after="0"/>
        <w:ind w:left="1080"/>
      </w:pPr>
      <w:r>
        <w:rPr>
          <w:rStyle w:val="Teksttreci4"/>
          <w:b/>
          <w:bCs/>
          <w:color w:val="000000"/>
        </w:rPr>
        <w:t>PL ISSN 0551-5343</w:t>
      </w:r>
      <w:r>
        <w:rPr>
          <w:rStyle w:val="Teksttreci4"/>
          <w:b/>
          <w:bCs/>
          <w:color w:val="000000"/>
        </w:rPr>
        <w:br/>
        <w:t>INDEKS 369616</w:t>
      </w:r>
    </w:p>
    <w:p w:rsidR="00000000" w:rsidRDefault="00D42146">
      <w:pPr>
        <w:pStyle w:val="Teksttreci50"/>
        <w:framePr w:w="7843" w:h="802" w:hRule="exact" w:wrap="none" w:vAnchor="page" w:hAnchor="page" w:x="84" w:y="11131"/>
        <w:shd w:val="clear" w:color="auto" w:fill="auto"/>
        <w:spacing w:before="0"/>
        <w:ind w:left="1080"/>
      </w:pPr>
      <w:r>
        <w:rPr>
          <w:rStyle w:val="Teksttreci5"/>
          <w:b/>
          <w:bCs/>
          <w:color w:val="000000"/>
        </w:rPr>
        <w:t>WYDAWNICTWA UNIWERSYTETU</w:t>
      </w:r>
    </w:p>
    <w:p w:rsidR="00000000" w:rsidRDefault="00D42146">
      <w:pPr>
        <w:pStyle w:val="Teksttreci50"/>
        <w:framePr w:w="7843" w:h="802" w:hRule="exact" w:wrap="none" w:vAnchor="page" w:hAnchor="page" w:x="84" w:y="11131"/>
        <w:shd w:val="clear" w:color="auto" w:fill="auto"/>
        <w:spacing w:before="0"/>
        <w:ind w:left="1080"/>
      </w:pPr>
      <w:r>
        <w:rPr>
          <w:rStyle w:val="Teksttreci5"/>
          <w:b/>
          <w:bCs/>
          <w:color w:val="000000"/>
        </w:rPr>
        <w:t>WARSZAWSKIEGO</w:t>
      </w:r>
    </w:p>
    <w:p w:rsidR="00000000" w:rsidRDefault="00D42146">
      <w:pPr>
        <w:pStyle w:val="Teksttreci50"/>
        <w:framePr w:w="7843" w:h="802" w:hRule="exact" w:wrap="none" w:vAnchor="page" w:hAnchor="page" w:x="84" w:y="11131"/>
        <w:shd w:val="clear" w:color="auto" w:fill="auto"/>
        <w:spacing w:before="0"/>
        <w:ind w:left="1080"/>
      </w:pPr>
      <w:r>
        <w:rPr>
          <w:rStyle w:val="Teksttreci5"/>
          <w:b/>
          <w:bCs/>
          <w:color w:val="000000"/>
        </w:rPr>
        <w:t>WARSZAWA</w:t>
      </w:r>
    </w:p>
    <w:p w:rsidR="00000000" w:rsidRDefault="00D42146">
      <w:pPr>
        <w:pStyle w:val="Teksttreci210"/>
        <w:framePr w:w="2302" w:h="951" w:hRule="exact" w:wrap="none" w:vAnchor="page" w:hAnchor="page" w:x="6775" w:y="10750"/>
        <w:shd w:val="clear" w:color="auto" w:fill="auto"/>
        <w:tabs>
          <w:tab w:val="left" w:pos="1613"/>
        </w:tabs>
        <w:spacing w:line="210" w:lineRule="exact"/>
        <w:ind w:left="300"/>
      </w:pPr>
      <w:r>
        <w:rPr>
          <w:rStyle w:val="Teksttreci21"/>
          <w:b/>
          <w:bCs/>
          <w:color w:val="000000"/>
          <w:lang w:val="pl-PL" w:eastAsia="pl-PL"/>
        </w:rPr>
        <w:t>8</w:t>
      </w:r>
      <w:r>
        <w:rPr>
          <w:rStyle w:val="Teksttreci21"/>
          <w:b/>
          <w:bCs/>
          <w:color w:val="000000"/>
          <w:lang w:val="pl-PL" w:eastAsia="pl-PL"/>
        </w:rPr>
        <w:tab/>
      </w:r>
      <w:r>
        <w:rPr>
          <w:rStyle w:val="Teksttreci21"/>
          <w:b/>
          <w:bCs/>
          <w:color w:val="000000"/>
        </w:rPr>
        <w:t>(</w:t>
      </w:r>
      <w:r>
        <w:rPr>
          <w:rStyle w:val="Teksttreci21ArialNarrow"/>
          <w:b/>
          <w:bCs/>
          <w:color w:val="000000"/>
        </w:rPr>
        <w:t>517</w:t>
      </w:r>
      <w:r>
        <w:rPr>
          <w:rStyle w:val="Teksttreci21"/>
          <w:b/>
          <w:bCs/>
          <w:color w:val="000000"/>
        </w:rPr>
        <w:t>)</w:t>
      </w:r>
    </w:p>
    <w:p w:rsidR="00000000" w:rsidRDefault="00D42146">
      <w:pPr>
        <w:rPr>
          <w:color w:val="auto"/>
          <w:sz w:val="2"/>
          <w:szCs w:val="2"/>
        </w:rPr>
        <w:sectPr w:rsidR="00000000">
          <w:pgSz w:w="9175" w:h="12814"/>
          <w:pgMar w:top="360" w:right="360" w:bottom="360" w:left="360" w:header="0" w:footer="3" w:gutter="0"/>
          <w:cols w:space="720"/>
          <w:noEndnote/>
          <w:docGrid w:linePitch="360"/>
        </w:sectPr>
      </w:pPr>
    </w:p>
    <w:p w:rsidR="00000000" w:rsidRDefault="00D42146">
      <w:pPr>
        <w:pStyle w:val="Teksttreci211"/>
        <w:framePr w:w="7843" w:h="530" w:hRule="exact" w:wrap="none" w:vAnchor="page" w:hAnchor="page" w:x="75" w:y="2357"/>
        <w:shd w:val="clear" w:color="auto" w:fill="auto"/>
        <w:spacing w:after="0"/>
        <w:ind w:right="540" w:firstLine="0"/>
      </w:pPr>
      <w:r>
        <w:rPr>
          <w:rStyle w:val="Teksttreci2"/>
          <w:color w:val="000000"/>
          <w:lang w:val="de-DE" w:eastAsia="de-DE"/>
        </w:rPr>
        <w:lastRenderedPageBreak/>
        <w:t xml:space="preserve">Redaktor </w:t>
      </w:r>
      <w:r>
        <w:rPr>
          <w:rStyle w:val="Teksttreci2"/>
          <w:color w:val="000000"/>
        </w:rPr>
        <w:t>i przewodniczący Komitetu Redakcyjnego</w:t>
      </w:r>
      <w:r>
        <w:rPr>
          <w:rStyle w:val="Teksttreci2"/>
          <w:color w:val="000000"/>
        </w:rPr>
        <w:br/>
      </w:r>
      <w:r>
        <w:rPr>
          <w:rStyle w:val="Teksttreci2"/>
          <w:color w:val="000000"/>
          <w:lang w:val="en-US" w:eastAsia="en-US"/>
        </w:rPr>
        <w:t xml:space="preserve">prof, </w:t>
      </w:r>
      <w:r>
        <w:rPr>
          <w:rStyle w:val="Teksttreci2"/>
          <w:color w:val="000000"/>
        </w:rPr>
        <w:t>dr hab. Halina Satkiewicz</w:t>
      </w:r>
    </w:p>
    <w:p w:rsidR="00000000" w:rsidRDefault="00D42146">
      <w:pPr>
        <w:pStyle w:val="Teksttreci60"/>
        <w:framePr w:w="7843" w:h="8928" w:hRule="exact" w:wrap="none" w:vAnchor="page" w:hAnchor="page" w:x="75" w:y="3262"/>
        <w:shd w:val="clear" w:color="auto" w:fill="auto"/>
        <w:spacing w:before="0" w:after="115" w:line="150" w:lineRule="exact"/>
        <w:ind w:right="540"/>
      </w:pPr>
      <w:r>
        <w:rPr>
          <w:rStyle w:val="Teksttreci6"/>
          <w:b/>
          <w:bCs/>
          <w:color w:val="000000"/>
        </w:rPr>
        <w:t>Komitet Redakcyjny</w:t>
      </w:r>
    </w:p>
    <w:p w:rsidR="00000000" w:rsidRDefault="00D42146">
      <w:pPr>
        <w:pStyle w:val="Teksttreci71"/>
        <w:framePr w:w="7843" w:h="8928" w:hRule="exact" w:wrap="none" w:vAnchor="page" w:hAnchor="page" w:x="75" w:y="3262"/>
        <w:shd w:val="clear" w:color="auto" w:fill="auto"/>
        <w:spacing w:before="0" w:after="0"/>
        <w:ind w:right="540"/>
      </w:pPr>
      <w:r>
        <w:rPr>
          <w:rStyle w:val="Teksttreci7"/>
          <w:color w:val="000000"/>
          <w:lang w:val="en-US" w:eastAsia="en-US"/>
        </w:rPr>
        <w:t xml:space="preserve">Prof, </w:t>
      </w:r>
      <w:r>
        <w:rPr>
          <w:rStyle w:val="Teksttreci7"/>
          <w:color w:val="000000"/>
        </w:rPr>
        <w:t xml:space="preserve">dr Jan Basara, </w:t>
      </w:r>
      <w:r>
        <w:rPr>
          <w:rStyle w:val="Teksttreci7"/>
          <w:color w:val="000000"/>
          <w:lang w:val="en-US" w:eastAsia="en-US"/>
        </w:rPr>
        <w:t xml:space="preserve">prof, </w:t>
      </w:r>
      <w:r>
        <w:rPr>
          <w:rStyle w:val="Teksttreci7"/>
          <w:color w:val="000000"/>
        </w:rPr>
        <w:t>dr Barbara Falińska, dr Magdalena Foland-Kugler.</w:t>
      </w:r>
      <w:r>
        <w:rPr>
          <w:rStyle w:val="Teksttreci7"/>
          <w:color w:val="000000"/>
        </w:rPr>
        <w:br/>
        <w:t xml:space="preserve">mgr Anna Jóźwiak, </w:t>
      </w:r>
      <w:r>
        <w:rPr>
          <w:rStyle w:val="Teksttreci7"/>
          <w:color w:val="000000"/>
          <w:lang w:val="en-US" w:eastAsia="en-US"/>
        </w:rPr>
        <w:t xml:space="preserve">prof, </w:t>
      </w:r>
      <w:r>
        <w:rPr>
          <w:rStyle w:val="Teksttreci7"/>
          <w:color w:val="000000"/>
        </w:rPr>
        <w:t>dr hab. Andrzej Markowski,</w:t>
      </w:r>
      <w:r>
        <w:rPr>
          <w:rStyle w:val="Teksttreci7"/>
          <w:color w:val="000000"/>
        </w:rPr>
        <w:br/>
      </w:r>
      <w:r>
        <w:rPr>
          <w:rStyle w:val="Teksttreci7"/>
          <w:color w:val="000000"/>
          <w:lang w:val="en-US" w:eastAsia="en-US"/>
        </w:rPr>
        <w:t xml:space="preserve">prof, </w:t>
      </w:r>
      <w:r>
        <w:rPr>
          <w:rStyle w:val="Teksttreci7"/>
          <w:color w:val="000000"/>
        </w:rPr>
        <w:t xml:space="preserve">dr Leszek Moszyński (Gdańsk), </w:t>
      </w:r>
      <w:r>
        <w:rPr>
          <w:rStyle w:val="Teksttreci7"/>
          <w:color w:val="000000"/>
          <w:lang w:val="en-US" w:eastAsia="en-US"/>
        </w:rPr>
        <w:t xml:space="preserve">prof, </w:t>
      </w:r>
      <w:r>
        <w:rPr>
          <w:rStyle w:val="Teksttreci7"/>
          <w:color w:val="000000"/>
        </w:rPr>
        <w:t>dr hab. Halina Satkiewicz,</w:t>
      </w:r>
      <w:r>
        <w:rPr>
          <w:rStyle w:val="Teksttreci7"/>
          <w:color w:val="000000"/>
        </w:rPr>
        <w:br/>
      </w:r>
      <w:r>
        <w:rPr>
          <w:rStyle w:val="Teksttreci7"/>
          <w:color w:val="000000"/>
          <w:lang w:val="en-US" w:eastAsia="en-US"/>
        </w:rPr>
        <w:t xml:space="preserve">prof, </w:t>
      </w:r>
      <w:r>
        <w:rPr>
          <w:rStyle w:val="Teksttreci7"/>
          <w:color w:val="000000"/>
        </w:rPr>
        <w:t xml:space="preserve">dr Andrzej Sieczkowski, </w:t>
      </w:r>
      <w:r>
        <w:rPr>
          <w:rStyle w:val="Teksttreci7"/>
          <w:color w:val="000000"/>
          <w:lang w:val="en-US" w:eastAsia="en-US"/>
        </w:rPr>
        <w:t xml:space="preserve">prof, </w:t>
      </w:r>
      <w:r>
        <w:rPr>
          <w:rStyle w:val="Teksttreci7"/>
          <w:color w:val="000000"/>
        </w:rPr>
        <w:t>dr Teresa Skubalanka (Lublin)</w:t>
      </w:r>
    </w:p>
    <w:p w:rsidR="00000000" w:rsidRDefault="00D42146">
      <w:pPr>
        <w:pStyle w:val="Teksttreci71"/>
        <w:framePr w:w="7843" w:h="8928" w:hRule="exact" w:wrap="none" w:vAnchor="page" w:hAnchor="page" w:x="75" w:y="3262"/>
        <w:shd w:val="clear" w:color="auto" w:fill="auto"/>
        <w:spacing w:before="0" w:after="0" w:line="314" w:lineRule="exact"/>
        <w:ind w:right="540"/>
      </w:pPr>
      <w:r>
        <w:rPr>
          <w:rStyle w:val="Teksttreci7"/>
          <w:color w:val="000000"/>
        </w:rPr>
        <w:t>Sekretarz Redakcji: — p.o. dr Wanda Decyk</w:t>
      </w:r>
    </w:p>
    <w:p w:rsidR="00000000" w:rsidRDefault="00D42146">
      <w:pPr>
        <w:pStyle w:val="Teksttreci71"/>
        <w:framePr w:w="7843" w:h="8928" w:hRule="exact" w:wrap="none" w:vAnchor="page" w:hAnchor="page" w:x="75" w:y="3262"/>
        <w:shd w:val="clear" w:color="auto" w:fill="auto"/>
        <w:spacing w:before="0" w:after="0" w:line="314" w:lineRule="exact"/>
        <w:ind w:right="540"/>
      </w:pPr>
      <w:r>
        <w:rPr>
          <w:rStyle w:val="Teksttreci7"/>
          <w:color w:val="000000"/>
        </w:rPr>
        <w:t>Redaktor techniczny: Elżbieta Czajkowska</w:t>
      </w:r>
    </w:p>
    <w:p w:rsidR="00000000" w:rsidRDefault="00D42146">
      <w:pPr>
        <w:pStyle w:val="Teksttreci71"/>
        <w:framePr w:w="7843" w:h="8928" w:hRule="exact" w:wrap="none" w:vAnchor="page" w:hAnchor="page" w:x="75" w:y="3262"/>
        <w:shd w:val="clear" w:color="auto" w:fill="auto"/>
        <w:spacing w:before="0" w:after="312" w:line="314" w:lineRule="exact"/>
        <w:ind w:right="540"/>
      </w:pPr>
      <w:r>
        <w:rPr>
          <w:rStyle w:val="Teksttreci7"/>
          <w:color w:val="000000"/>
        </w:rPr>
        <w:t>Korektor: Ewa Choińska</w:t>
      </w:r>
    </w:p>
    <w:p w:rsidR="00000000" w:rsidRDefault="00D42146">
      <w:pPr>
        <w:pStyle w:val="Teksttreci60"/>
        <w:framePr w:w="7843" w:h="8928" w:hRule="exact" w:wrap="none" w:vAnchor="page" w:hAnchor="page" w:x="75" w:y="3262"/>
        <w:shd w:val="clear" w:color="auto" w:fill="auto"/>
        <w:spacing w:before="0" w:after="298" w:line="150" w:lineRule="exact"/>
        <w:ind w:right="540"/>
      </w:pPr>
      <w:r>
        <w:rPr>
          <w:rStyle w:val="Teksttreci6"/>
          <w:b/>
          <w:bCs/>
          <w:color w:val="000000"/>
        </w:rPr>
        <w:t>TREŚĆ NUMERU</w:t>
      </w:r>
    </w:p>
    <w:p w:rsidR="00000000" w:rsidRDefault="00D42146">
      <w:pPr>
        <w:pStyle w:val="Teksttreci71"/>
        <w:framePr w:w="7843" w:h="8928" w:hRule="exact" w:wrap="none" w:vAnchor="page" w:hAnchor="page" w:x="75" w:y="3262"/>
        <w:shd w:val="clear" w:color="auto" w:fill="auto"/>
        <w:spacing w:before="0" w:after="0" w:line="199" w:lineRule="exact"/>
        <w:ind w:left="800"/>
        <w:jc w:val="both"/>
      </w:pPr>
      <w:r>
        <w:rPr>
          <w:rStyle w:val="Teksttreci7Kursywa"/>
          <w:color w:val="000000"/>
        </w:rPr>
        <w:t>Elżbieta Bogusławska:</w:t>
      </w:r>
      <w:r>
        <w:rPr>
          <w:rStyle w:val="Teksttreci7"/>
          <w:color w:val="000000"/>
        </w:rPr>
        <w:t xml:space="preserve"> Adaptacja fonetyczna i graficzna pożyczek angielskich</w:t>
      </w:r>
    </w:p>
    <w:p w:rsidR="00000000" w:rsidRDefault="00D42146">
      <w:pPr>
        <w:pStyle w:val="Spistreci2"/>
        <w:framePr w:w="7843" w:h="8928" w:hRule="exact" w:wrap="none" w:vAnchor="page" w:hAnchor="page" w:x="75" w:y="3262"/>
        <w:shd w:val="clear" w:color="auto" w:fill="auto"/>
        <w:tabs>
          <w:tab w:val="left" w:leader="dot" w:pos="7532"/>
        </w:tabs>
        <w:ind w:left="1180"/>
      </w:pPr>
      <w:r>
        <w:rPr>
          <w:rStyle w:val="Spistreci2Znak"/>
          <w:color w:val="000000"/>
        </w:rPr>
        <w:t>w języku polskim i czeskim</w:t>
      </w:r>
      <w:r>
        <w:rPr>
          <w:rStyle w:val="Spistreci2Znak"/>
          <w:color w:val="000000"/>
        </w:rPr>
        <w:tab/>
        <w:t>1</w:t>
      </w:r>
    </w:p>
    <w:p w:rsidR="00000000" w:rsidRDefault="00D42146">
      <w:pPr>
        <w:pStyle w:val="Spistreci2"/>
        <w:framePr w:w="7843" w:h="8928" w:hRule="exact" w:wrap="none" w:vAnchor="page" w:hAnchor="page" w:x="75" w:y="3262"/>
        <w:shd w:val="clear" w:color="auto" w:fill="auto"/>
        <w:ind w:left="800"/>
      </w:pPr>
      <w:r>
        <w:rPr>
          <w:rStyle w:val="SpistreciKursywa"/>
          <w:color w:val="000000"/>
        </w:rPr>
        <w:t>Magdalena Bondkowska:</w:t>
      </w:r>
      <w:r>
        <w:rPr>
          <w:rStyle w:val="Spistreci2Znak"/>
          <w:color w:val="000000"/>
        </w:rPr>
        <w:t xml:space="preserve"> Szkic pola leksykalno-semantycznego kwiatów</w:t>
      </w:r>
    </w:p>
    <w:p w:rsidR="00000000" w:rsidRDefault="00D42146">
      <w:pPr>
        <w:pStyle w:val="Spistreci2"/>
        <w:framePr w:w="7843" w:h="8928" w:hRule="exact" w:wrap="none" w:vAnchor="page" w:hAnchor="page" w:x="75" w:y="3262"/>
        <w:shd w:val="clear" w:color="auto" w:fill="auto"/>
        <w:tabs>
          <w:tab w:val="left" w:leader="dot" w:pos="5049"/>
          <w:tab w:val="left" w:leader="dot" w:pos="7532"/>
        </w:tabs>
        <w:ind w:left="1180"/>
      </w:pPr>
      <w:r>
        <w:rPr>
          <w:rStyle w:val="Spistreci2Znak"/>
          <w:color w:val="000000"/>
        </w:rPr>
        <w:t>w polszczyźnie</w:t>
      </w:r>
      <w:r>
        <w:rPr>
          <w:rStyle w:val="Spistreci2Znak"/>
          <w:color w:val="000000"/>
        </w:rPr>
        <w:tab/>
        <w:t>'</w:t>
      </w:r>
      <w:r>
        <w:rPr>
          <w:rStyle w:val="Spistreci2Znak"/>
          <w:color w:val="000000"/>
        </w:rPr>
        <w:tab/>
        <w:t>16</w:t>
      </w:r>
    </w:p>
    <w:p w:rsidR="00000000" w:rsidRDefault="00D42146">
      <w:pPr>
        <w:pStyle w:val="Spistreci2"/>
        <w:framePr w:w="7843" w:h="8928" w:hRule="exact" w:wrap="none" w:vAnchor="page" w:hAnchor="page" w:x="75" w:y="3262"/>
        <w:shd w:val="clear" w:color="auto" w:fill="auto"/>
        <w:tabs>
          <w:tab w:val="left" w:leader="dot" w:pos="7532"/>
        </w:tabs>
        <w:ind w:left="800"/>
      </w:pPr>
      <w:hyperlink w:anchor="bookmark4" w:tooltip="Current Document" w:history="1">
        <w:r>
          <w:rPr>
            <w:rStyle w:val="SpistreciKursywa"/>
            <w:color w:val="000000"/>
          </w:rPr>
          <w:t>Magda Czardybon:</w:t>
        </w:r>
        <w:r>
          <w:rPr>
            <w:rStyle w:val="Spistreci2Znak"/>
            <w:color w:val="000000"/>
          </w:rPr>
          <w:t xml:space="preserve"> Analiza językowa listów Stanisława Moniuszki do żony</w:t>
        </w:r>
        <w:r>
          <w:rPr>
            <w:rStyle w:val="Spistreci2Znak"/>
            <w:color w:val="000000"/>
          </w:rPr>
          <w:tab/>
          <w:t>28</w:t>
        </w:r>
      </w:hyperlink>
    </w:p>
    <w:p w:rsidR="00000000" w:rsidRDefault="00D42146">
      <w:pPr>
        <w:pStyle w:val="Spistreci2"/>
        <w:framePr w:w="7843" w:h="8928" w:hRule="exact" w:wrap="none" w:vAnchor="page" w:hAnchor="page" w:x="75" w:y="3262"/>
        <w:shd w:val="clear" w:color="auto" w:fill="auto"/>
        <w:tabs>
          <w:tab w:val="left" w:leader="dot" w:pos="6334"/>
          <w:tab w:val="left" w:leader="dot" w:pos="6561"/>
          <w:tab w:val="left" w:leader="dot" w:pos="7532"/>
        </w:tabs>
        <w:ind w:left="800"/>
      </w:pPr>
      <w:hyperlink w:anchor="bookmark10" w:tooltip="Current Document" w:history="1">
        <w:r>
          <w:rPr>
            <w:rStyle w:val="SpistreciKursywa"/>
            <w:color w:val="000000"/>
          </w:rPr>
          <w:t>Robert Dorna: O</w:t>
        </w:r>
        <w:r>
          <w:rPr>
            <w:rStyle w:val="Spistreci2Znak"/>
            <w:color w:val="000000"/>
          </w:rPr>
          <w:t xml:space="preserve"> stylu kilku Mrożkowych chamów</w:t>
        </w:r>
        <w:r>
          <w:rPr>
            <w:rStyle w:val="Spistreci2Znak"/>
            <w:color w:val="000000"/>
          </w:rPr>
          <w:tab/>
        </w:r>
        <w:r>
          <w:rPr>
            <w:rStyle w:val="Spistreci2Znak"/>
            <w:color w:val="000000"/>
          </w:rPr>
          <w:tab/>
        </w:r>
        <w:r>
          <w:rPr>
            <w:rStyle w:val="Spistreci2Znak"/>
            <w:color w:val="000000"/>
          </w:rPr>
          <w:tab/>
          <w:t>40</w:t>
        </w:r>
      </w:hyperlink>
    </w:p>
    <w:p w:rsidR="00000000" w:rsidRDefault="00D42146">
      <w:pPr>
        <w:pStyle w:val="Spistreci2"/>
        <w:framePr w:w="7843" w:h="8928" w:hRule="exact" w:wrap="none" w:vAnchor="page" w:hAnchor="page" w:x="75" w:y="3262"/>
        <w:shd w:val="clear" w:color="auto" w:fill="auto"/>
        <w:ind w:left="800"/>
      </w:pPr>
      <w:r>
        <w:rPr>
          <w:rStyle w:val="SpistreciKursywa"/>
          <w:color w:val="000000"/>
        </w:rPr>
        <w:t>Jolanta Kowalewska-Dąbrowska:</w:t>
      </w:r>
      <w:r>
        <w:rPr>
          <w:rStyle w:val="Spistreci2Znak"/>
          <w:color w:val="000000"/>
        </w:rPr>
        <w:t xml:space="preserve"> Sens i nonsens jako pochodna adynatoniczności</w:t>
      </w:r>
    </w:p>
    <w:p w:rsidR="00000000" w:rsidRDefault="00D42146">
      <w:pPr>
        <w:pStyle w:val="Spistreci2"/>
        <w:framePr w:w="7843" w:h="8928" w:hRule="exact" w:wrap="none" w:vAnchor="page" w:hAnchor="page" w:x="75" w:y="3262"/>
        <w:shd w:val="clear" w:color="auto" w:fill="auto"/>
        <w:tabs>
          <w:tab w:val="left" w:leader="dot" w:pos="7532"/>
        </w:tabs>
        <w:spacing w:after="219"/>
        <w:ind w:left="1180"/>
      </w:pPr>
      <w:r>
        <w:rPr>
          <w:rStyle w:val="Spistreci2Znak"/>
          <w:color w:val="000000"/>
        </w:rPr>
        <w:t xml:space="preserve">w wierszu Wandy Chotomskiej Za </w:t>
      </w:r>
      <w:r>
        <w:rPr>
          <w:rStyle w:val="SpistreciKursywa"/>
          <w:color w:val="000000"/>
        </w:rPr>
        <w:t>górami, za lasami</w:t>
      </w:r>
      <w:r>
        <w:rPr>
          <w:rStyle w:val="Spistreci2Znak"/>
          <w:color w:val="000000"/>
        </w:rPr>
        <w:tab/>
        <w:t>50</w:t>
      </w:r>
    </w:p>
    <w:p w:rsidR="00000000" w:rsidRDefault="00D42146">
      <w:pPr>
        <w:pStyle w:val="Spistreci2"/>
        <w:framePr w:w="7843" w:h="8928" w:hRule="exact" w:wrap="none" w:vAnchor="page" w:hAnchor="page" w:x="75" w:y="3262"/>
        <w:shd w:val="clear" w:color="auto" w:fill="auto"/>
        <w:spacing w:after="162" w:line="150" w:lineRule="exact"/>
        <w:ind w:left="800"/>
      </w:pPr>
      <w:r>
        <w:rPr>
          <w:rStyle w:val="Spistreci2Znak"/>
          <w:color w:val="000000"/>
        </w:rPr>
        <w:t>SPRAWOZDANIA, UWAGI. POLEMIKI</w:t>
      </w:r>
    </w:p>
    <w:p w:rsidR="00000000" w:rsidRDefault="00D42146">
      <w:pPr>
        <w:pStyle w:val="Spistreci2"/>
        <w:framePr w:w="7843" w:h="8928" w:hRule="exact" w:wrap="none" w:vAnchor="page" w:hAnchor="page" w:x="75" w:y="3262"/>
        <w:shd w:val="clear" w:color="auto" w:fill="auto"/>
        <w:tabs>
          <w:tab w:val="right" w:leader="dot" w:pos="7809"/>
        </w:tabs>
        <w:spacing w:line="150" w:lineRule="exact"/>
        <w:ind w:left="800"/>
      </w:pPr>
      <w:r>
        <w:rPr>
          <w:rStyle w:val="SpistreciKursywa"/>
          <w:color w:val="000000"/>
        </w:rPr>
        <w:t xml:space="preserve">Halina </w:t>
      </w:r>
      <w:r>
        <w:rPr>
          <w:rStyle w:val="SpistreciKursywa"/>
          <w:color w:val="000000"/>
        </w:rPr>
        <w:t>Horodyska:</w:t>
      </w:r>
      <w:r>
        <w:rPr>
          <w:rStyle w:val="Spistreci2Znak"/>
          <w:color w:val="000000"/>
        </w:rPr>
        <w:t xml:space="preserve"> Sesja Ramułtowska</w:t>
      </w:r>
      <w:r>
        <w:rPr>
          <w:rStyle w:val="Spistreci2Znak"/>
          <w:color w:val="000000"/>
        </w:rPr>
        <w:tab/>
        <w:t>57</w:t>
      </w:r>
    </w:p>
    <w:p w:rsidR="00000000" w:rsidRDefault="00D42146">
      <w:pPr>
        <w:pStyle w:val="Spistreci3"/>
        <w:framePr w:w="7843" w:h="8928" w:hRule="exact" w:wrap="none" w:vAnchor="page" w:hAnchor="page" w:x="75" w:y="3262"/>
        <w:shd w:val="clear" w:color="auto" w:fill="auto"/>
        <w:tabs>
          <w:tab w:val="left" w:leader="dot" w:pos="7532"/>
        </w:tabs>
        <w:spacing w:after="328" w:line="150" w:lineRule="exact"/>
        <w:ind w:left="800"/>
      </w:pPr>
      <w:hyperlink w:anchor="bookmark14" w:tooltip="Current Document" w:history="1">
        <w:r>
          <w:rPr>
            <w:rStyle w:val="SpistreciKursywa"/>
            <w:color w:val="000000"/>
          </w:rPr>
          <w:t>Ewa Kołodziejek:</w:t>
        </w:r>
        <w:r>
          <w:rPr>
            <w:rStyle w:val="Spistreci2Znak"/>
            <w:color w:val="000000"/>
          </w:rPr>
          <w:t xml:space="preserve"> Ogólnopolski Zjazd Studenckich Kół Językoznawczych</w:t>
        </w:r>
        <w:r>
          <w:rPr>
            <w:rStyle w:val="Spistreci2Znak"/>
            <w:color w:val="000000"/>
          </w:rPr>
          <w:tab/>
          <w:t>59</w:t>
        </w:r>
      </w:hyperlink>
    </w:p>
    <w:p w:rsidR="00000000" w:rsidRDefault="00D42146">
      <w:pPr>
        <w:pStyle w:val="Spistreci2"/>
        <w:framePr w:w="7843" w:h="8928" w:hRule="exact" w:wrap="none" w:vAnchor="page" w:hAnchor="page" w:x="75" w:y="3262"/>
        <w:shd w:val="clear" w:color="auto" w:fill="auto"/>
        <w:spacing w:after="116" w:line="150" w:lineRule="exact"/>
        <w:ind w:left="800"/>
      </w:pPr>
      <w:r>
        <w:rPr>
          <w:rStyle w:val="Spistreci2Znak"/>
          <w:color w:val="000000"/>
        </w:rPr>
        <w:t>RECENZJE</w:t>
      </w:r>
    </w:p>
    <w:p w:rsidR="00000000" w:rsidRDefault="00D42146">
      <w:pPr>
        <w:pStyle w:val="Spistreci2"/>
        <w:framePr w:w="7843" w:h="8928" w:hRule="exact" w:wrap="none" w:vAnchor="page" w:hAnchor="page" w:x="75" w:y="3262"/>
        <w:shd w:val="clear" w:color="auto" w:fill="auto"/>
        <w:ind w:left="800"/>
      </w:pPr>
      <w:r>
        <w:rPr>
          <w:rStyle w:val="SpistreciKursywa"/>
          <w:color w:val="000000"/>
        </w:rPr>
        <w:t>Halina Bartwicka, Jolanta Mędelska:</w:t>
      </w:r>
      <w:r>
        <w:rPr>
          <w:rStyle w:val="Spistreci2Znak"/>
          <w:color w:val="000000"/>
        </w:rPr>
        <w:t xml:space="preserve"> Andrzej Bogusławski, Jan Wawrzyńczyk</w:t>
      </w:r>
    </w:p>
    <w:p w:rsidR="00000000" w:rsidRDefault="00D42146">
      <w:pPr>
        <w:pStyle w:val="Spistreci21"/>
        <w:framePr w:w="7843" w:h="8928" w:hRule="exact" w:wrap="none" w:vAnchor="page" w:hAnchor="page" w:x="75" w:y="3262"/>
        <w:shd w:val="clear" w:color="auto" w:fill="auto"/>
        <w:tabs>
          <w:tab w:val="left" w:leader="dot" w:pos="7532"/>
        </w:tabs>
        <w:ind w:left="1180"/>
      </w:pPr>
      <w:r>
        <w:rPr>
          <w:rStyle w:val="Spistreci20"/>
          <w:i/>
          <w:iCs/>
          <w:color w:val="000000"/>
        </w:rPr>
        <w:t>Polszczyzna, Jaką</w:t>
      </w:r>
      <w:r>
        <w:rPr>
          <w:rStyle w:val="Spistreci20"/>
          <w:i/>
          <w:iCs/>
          <w:color w:val="000000"/>
        </w:rPr>
        <w:t xml:space="preserve"> znamy. Nowa sonda słownikowa,</w:t>
      </w:r>
      <w:r>
        <w:rPr>
          <w:rStyle w:val="Spistreci2Bezkursywy"/>
          <w:i w:val="0"/>
          <w:iCs w:val="0"/>
          <w:color w:val="000000"/>
        </w:rPr>
        <w:t xml:space="preserve"> Warszawa 1993 </w:t>
      </w:r>
      <w:r>
        <w:rPr>
          <w:rStyle w:val="Spistreci2Bezkursywy"/>
          <w:i w:val="0"/>
          <w:iCs w:val="0"/>
          <w:color w:val="000000"/>
        </w:rPr>
        <w:tab/>
        <w:t xml:space="preserve"> 61</w:t>
      </w:r>
    </w:p>
    <w:p w:rsidR="00000000" w:rsidRDefault="00D42146">
      <w:pPr>
        <w:pStyle w:val="Spistreci21"/>
        <w:framePr w:w="7843" w:h="8928" w:hRule="exact" w:wrap="none" w:vAnchor="page" w:hAnchor="page" w:x="75" w:y="3262"/>
        <w:shd w:val="clear" w:color="auto" w:fill="auto"/>
        <w:ind w:left="800"/>
      </w:pPr>
      <w:r>
        <w:rPr>
          <w:rStyle w:val="Spistreci20"/>
          <w:i/>
          <w:iCs/>
          <w:color w:val="000000"/>
        </w:rPr>
        <w:t>Barbara Bogołębska:</w:t>
      </w:r>
      <w:r>
        <w:rPr>
          <w:rStyle w:val="Spistreci2Bezkursywy"/>
          <w:i w:val="0"/>
          <w:iCs w:val="0"/>
          <w:color w:val="000000"/>
        </w:rPr>
        <w:t xml:space="preserve"> Andrzej Wiszniewski, </w:t>
      </w:r>
      <w:r>
        <w:rPr>
          <w:rStyle w:val="Spistreci20"/>
          <w:i/>
          <w:iCs/>
          <w:color w:val="000000"/>
        </w:rPr>
        <w:t>Jak przekonująco mówić i przemawiać,</w:t>
      </w:r>
    </w:p>
    <w:p w:rsidR="00000000" w:rsidRDefault="00D42146">
      <w:pPr>
        <w:pStyle w:val="Spistreci2"/>
        <w:framePr w:w="7843" w:h="8928" w:hRule="exact" w:wrap="none" w:vAnchor="page" w:hAnchor="page" w:x="75" w:y="3262"/>
        <w:shd w:val="clear" w:color="auto" w:fill="auto"/>
        <w:tabs>
          <w:tab w:val="right" w:leader="dot" w:pos="7809"/>
        </w:tabs>
        <w:spacing w:after="219"/>
        <w:ind w:left="1180"/>
      </w:pPr>
      <w:r>
        <w:rPr>
          <w:rStyle w:val="Spistreci2Znak"/>
          <w:color w:val="000000"/>
        </w:rPr>
        <w:t xml:space="preserve">Warszawa-Wrocław 1994 </w:t>
      </w:r>
      <w:r>
        <w:rPr>
          <w:rStyle w:val="Spistreci2Znak"/>
          <w:color w:val="000000"/>
        </w:rPr>
        <w:tab/>
        <w:t xml:space="preserve"> 67</w:t>
      </w:r>
    </w:p>
    <w:p w:rsidR="00000000" w:rsidRDefault="00D42146">
      <w:pPr>
        <w:pStyle w:val="Spistreci2"/>
        <w:framePr w:w="7843" w:h="8928" w:hRule="exact" w:wrap="none" w:vAnchor="page" w:hAnchor="page" w:x="75" w:y="3262"/>
        <w:shd w:val="clear" w:color="auto" w:fill="auto"/>
        <w:spacing w:after="152" w:line="150" w:lineRule="exact"/>
        <w:ind w:left="800"/>
      </w:pPr>
      <w:r>
        <w:rPr>
          <w:rStyle w:val="Spistreci2Znak"/>
          <w:color w:val="000000"/>
        </w:rPr>
        <w:t>CO PISZĄ O JEŻYKU</w:t>
      </w:r>
    </w:p>
    <w:p w:rsidR="00000000" w:rsidRDefault="00D42146">
      <w:pPr>
        <w:pStyle w:val="Spistreci2"/>
        <w:framePr w:w="7843" w:h="8928" w:hRule="exact" w:wrap="none" w:vAnchor="page" w:hAnchor="page" w:x="75" w:y="3262"/>
        <w:shd w:val="clear" w:color="auto" w:fill="auto"/>
        <w:tabs>
          <w:tab w:val="right" w:leader="dot" w:pos="7809"/>
        </w:tabs>
        <w:spacing w:after="354" w:line="150" w:lineRule="exact"/>
        <w:ind w:left="800"/>
      </w:pPr>
      <w:r>
        <w:rPr>
          <w:rStyle w:val="Spistreci2Znak"/>
          <w:color w:val="000000"/>
        </w:rPr>
        <w:t>RS.: Reklamy</w:t>
      </w:r>
      <w:r>
        <w:rPr>
          <w:rStyle w:val="Spistreci2Znak"/>
          <w:color w:val="000000"/>
        </w:rPr>
        <w:tab/>
        <w:t>69</w:t>
      </w:r>
    </w:p>
    <w:p w:rsidR="00000000" w:rsidRDefault="00D42146">
      <w:pPr>
        <w:pStyle w:val="Spistreci2"/>
        <w:framePr w:w="7843" w:h="8928" w:hRule="exact" w:wrap="none" w:vAnchor="page" w:hAnchor="page" w:x="75" w:y="3262"/>
        <w:shd w:val="clear" w:color="auto" w:fill="auto"/>
        <w:spacing w:after="155" w:line="150" w:lineRule="exact"/>
        <w:ind w:left="800"/>
      </w:pPr>
      <w:r>
        <w:rPr>
          <w:rStyle w:val="Spistreci2Znak"/>
          <w:color w:val="000000"/>
        </w:rPr>
        <w:t>OBJAŚNIENIA WYRAZÓW I ZWROTÓW</w:t>
      </w:r>
    </w:p>
    <w:p w:rsidR="00000000" w:rsidRDefault="00D42146">
      <w:pPr>
        <w:pStyle w:val="Spistreci3"/>
        <w:framePr w:w="7843" w:h="8928" w:hRule="exact" w:wrap="none" w:vAnchor="page" w:hAnchor="page" w:x="75" w:y="3262"/>
        <w:shd w:val="clear" w:color="auto" w:fill="auto"/>
        <w:tabs>
          <w:tab w:val="center" w:pos="3959"/>
          <w:tab w:val="right" w:leader="dot" w:pos="7809"/>
        </w:tabs>
        <w:spacing w:line="150" w:lineRule="exact"/>
        <w:ind w:left="800"/>
      </w:pPr>
      <w:hyperlink w:anchor="bookmark19" w:tooltip="Current Document" w:history="1">
        <w:r>
          <w:rPr>
            <w:rStyle w:val="SpistreciKursywa"/>
            <w:color w:val="000000"/>
          </w:rPr>
          <w:t>A.M.:</w:t>
        </w:r>
        <w:r>
          <w:rPr>
            <w:rStyle w:val="Spistreci2Znak"/>
            <w:color w:val="000000"/>
          </w:rPr>
          <w:t xml:space="preserve"> Adaptacja nowszych zapożyczeń</w:t>
        </w:r>
        <w:r>
          <w:rPr>
            <w:rStyle w:val="Spistreci2Znak"/>
            <w:color w:val="000000"/>
          </w:rPr>
          <w:tab/>
          <w:t>do polskiego systemu językowego</w:t>
        </w:r>
        <w:r>
          <w:rPr>
            <w:rStyle w:val="Spistreci2Znak"/>
            <w:color w:val="000000"/>
          </w:rPr>
          <w:tab/>
          <w:t>75</w:t>
        </w:r>
      </w:hyperlink>
    </w:p>
    <w:p w:rsidR="00000000" w:rsidRDefault="00D42146">
      <w:pPr>
        <w:pStyle w:val="Teksttreci71"/>
        <w:framePr w:w="7843" w:h="845" w:hRule="exact" w:wrap="none" w:vAnchor="page" w:hAnchor="page" w:x="75" w:y="12352"/>
        <w:shd w:val="clear" w:color="auto" w:fill="auto"/>
        <w:spacing w:before="0" w:after="0" w:line="394" w:lineRule="exact"/>
        <w:ind w:right="540"/>
      </w:pPr>
      <w:r>
        <w:rPr>
          <w:rStyle w:val="Teksttreci7"/>
          <w:color w:val="000000"/>
        </w:rPr>
        <w:t>Wydanie dofinansowane przez Komitet Badań Naukowych</w:t>
      </w:r>
      <w:r>
        <w:rPr>
          <w:rStyle w:val="Teksttreci7"/>
          <w:color w:val="000000"/>
        </w:rPr>
        <w:br/>
        <w:t>Redakcja: 00-497 Warszawa, ul Nowy Świat 4. tel. 625-43-50</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1037" w:y="595"/>
        <w:shd w:val="clear" w:color="auto" w:fill="auto"/>
        <w:spacing w:line="150" w:lineRule="exact"/>
      </w:pPr>
      <w:r>
        <w:rPr>
          <w:rStyle w:val="Nagweklubstopka"/>
          <w:color w:val="000000"/>
        </w:rPr>
        <w:lastRenderedPageBreak/>
        <w:t>1994</w:t>
      </w:r>
    </w:p>
    <w:p w:rsidR="00000000" w:rsidRDefault="00D42146">
      <w:pPr>
        <w:pStyle w:val="Nagweklubstopka0"/>
        <w:framePr w:wrap="none" w:vAnchor="page" w:hAnchor="page" w:x="4128" w:y="604"/>
        <w:shd w:val="clear" w:color="auto" w:fill="auto"/>
        <w:spacing w:line="150" w:lineRule="exact"/>
      </w:pPr>
      <w:r>
        <w:rPr>
          <w:rStyle w:val="Nagweklubstopka"/>
          <w:color w:val="000000"/>
        </w:rPr>
        <w:t>październik</w:t>
      </w:r>
    </w:p>
    <w:p w:rsidR="00000000" w:rsidRDefault="00D42146">
      <w:pPr>
        <w:pStyle w:val="Nagweklubstopka0"/>
        <w:framePr w:wrap="none" w:vAnchor="page" w:hAnchor="page" w:x="7473" w:y="605"/>
        <w:shd w:val="clear" w:color="auto" w:fill="auto"/>
        <w:spacing w:line="150" w:lineRule="exact"/>
      </w:pPr>
      <w:r>
        <w:rPr>
          <w:rStyle w:val="Nagweklubstopka"/>
          <w:color w:val="000000"/>
        </w:rPr>
        <w:t>zeszyt 8</w:t>
      </w:r>
    </w:p>
    <w:p w:rsidR="00000000" w:rsidRDefault="00D42146">
      <w:pPr>
        <w:pStyle w:val="Nagwek130"/>
        <w:framePr w:wrap="none" w:vAnchor="page" w:hAnchor="page" w:x="557" w:y="1009"/>
        <w:shd w:val="clear" w:color="auto" w:fill="auto"/>
        <w:spacing w:after="0" w:line="400" w:lineRule="exact"/>
        <w:ind w:left="480"/>
      </w:pPr>
      <w:bookmarkStart w:id="0" w:name="bookmark0"/>
      <w:r>
        <w:rPr>
          <w:rStyle w:val="Nagwek1320pt"/>
          <w:b/>
          <w:bCs/>
          <w:color w:val="000000"/>
        </w:rPr>
        <w:t>PORADNIK JĘZYKOWY</w:t>
      </w:r>
      <w:bookmarkEnd w:id="0"/>
    </w:p>
    <w:p w:rsidR="00000000" w:rsidRDefault="00D42146">
      <w:pPr>
        <w:pStyle w:val="Teksttreci90"/>
        <w:framePr w:w="7843" w:h="545" w:hRule="exact" w:wrap="none" w:vAnchor="page" w:hAnchor="page" w:x="557" w:y="1723"/>
        <w:shd w:val="clear" w:color="auto" w:fill="auto"/>
        <w:spacing w:before="0" w:after="208" w:line="110" w:lineRule="exact"/>
        <w:ind w:right="220"/>
      </w:pPr>
      <w:r>
        <w:rPr>
          <w:rStyle w:val="Teksttreci9"/>
          <w:b/>
          <w:bCs/>
          <w:color w:val="000000"/>
        </w:rPr>
        <w:t>MIESIĘCZNIK ZAŁOŻONY W R. 1901 PRZEZ ROMANA ZAWILIŃSKIEGO</w:t>
      </w:r>
    </w:p>
    <w:p w:rsidR="00000000" w:rsidRDefault="00D42146">
      <w:pPr>
        <w:pStyle w:val="Teksttreci211"/>
        <w:framePr w:w="7843" w:h="545" w:hRule="exact" w:wrap="none" w:vAnchor="page" w:hAnchor="page" w:x="557" w:y="1723"/>
        <w:shd w:val="clear" w:color="auto" w:fill="auto"/>
        <w:spacing w:after="0" w:line="190" w:lineRule="exact"/>
        <w:ind w:right="220" w:firstLine="0"/>
      </w:pPr>
      <w:r>
        <w:rPr>
          <w:rStyle w:val="Teksttreci2"/>
          <w:color w:val="000000"/>
        </w:rPr>
        <w:t>ORGAN TOWARZYSTWA KULTURY JĘZYKA</w:t>
      </w:r>
    </w:p>
    <w:p w:rsidR="00000000" w:rsidRDefault="00D42146">
      <w:pPr>
        <w:pStyle w:val="Teksttreci100"/>
        <w:framePr w:wrap="none" w:vAnchor="page" w:hAnchor="page" w:x="557" w:y="2836"/>
        <w:shd w:val="clear" w:color="auto" w:fill="auto"/>
        <w:spacing w:before="0" w:after="0" w:line="190" w:lineRule="exact"/>
        <w:ind w:left="480" w:firstLine="0"/>
      </w:pPr>
      <w:r>
        <w:rPr>
          <w:rStyle w:val="Teksttreci10"/>
          <w:i/>
          <w:iCs/>
          <w:color w:val="000000"/>
        </w:rPr>
        <w:t>Elżbieta Bogusławska</w:t>
      </w:r>
    </w:p>
    <w:p w:rsidR="00000000" w:rsidRDefault="00D42146">
      <w:pPr>
        <w:pStyle w:val="Nagwek20"/>
        <w:framePr w:w="7843" w:h="587" w:hRule="exact" w:wrap="none" w:vAnchor="page" w:hAnchor="page" w:x="557" w:y="3515"/>
        <w:shd w:val="clear" w:color="auto" w:fill="auto"/>
        <w:spacing w:before="0" w:after="0"/>
        <w:ind w:left="860" w:right="960"/>
      </w:pPr>
      <w:bookmarkStart w:id="1" w:name="bookmark1"/>
      <w:r>
        <w:rPr>
          <w:rStyle w:val="Nagwek2"/>
          <w:b/>
          <w:bCs/>
          <w:color w:val="000000"/>
        </w:rPr>
        <w:t>ADAPTACJA FONETYCZNA I GRAFICZNA POŻYCZEK ANGIELSKICH W JĘZYKU POLSKIM I CZESKIM</w:t>
      </w:r>
      <w:bookmarkEnd w:id="1"/>
    </w:p>
    <w:p w:rsidR="00000000" w:rsidRDefault="00D42146">
      <w:pPr>
        <w:pStyle w:val="Teksttreci211"/>
        <w:framePr w:w="7843" w:h="1481" w:hRule="exact" w:wrap="none" w:vAnchor="page" w:hAnchor="page" w:x="557" w:y="4880"/>
        <w:shd w:val="clear" w:color="auto" w:fill="auto"/>
        <w:spacing w:after="0" w:line="235" w:lineRule="exact"/>
        <w:ind w:left="480" w:right="240" w:firstLine="380"/>
        <w:jc w:val="both"/>
      </w:pPr>
      <w:r>
        <w:rPr>
          <w:rStyle w:val="Teksttreci2"/>
          <w:color w:val="000000"/>
        </w:rPr>
        <w:t xml:space="preserve">Nasilenie pożyczek angielskich w ostatnim czasie budzi powszechne zainteresowanie procesem ich adaptacji w językach zapożyczających. Dla czytelnika polskiego zapewne będzie interesujące zestawienie procesów adaptacyjnych najnowszych pożyczek angielskich w </w:t>
      </w:r>
      <w:r>
        <w:rPr>
          <w:rStyle w:val="Teksttreci2"/>
          <w:color w:val="000000"/>
        </w:rPr>
        <w:t>języku polskim i czes</w:t>
      </w:r>
      <w:r>
        <w:rPr>
          <w:rStyle w:val="Teksttreci2"/>
          <w:color w:val="000000"/>
        </w:rPr>
        <w:softHyphen/>
        <w:t>kim, zwłaszcza że oprócz podobieństw widoczne są tu także wyraźne różni</w:t>
      </w:r>
      <w:r>
        <w:rPr>
          <w:rStyle w:val="Teksttreci2"/>
          <w:color w:val="000000"/>
        </w:rPr>
        <w:softHyphen/>
        <w:t>ce.</w:t>
      </w:r>
    </w:p>
    <w:p w:rsidR="00000000" w:rsidRDefault="00D42146">
      <w:pPr>
        <w:pStyle w:val="Teksttreci111"/>
        <w:framePr w:wrap="none" w:vAnchor="page" w:hAnchor="page" w:x="557" w:y="6969"/>
        <w:numPr>
          <w:ilvl w:val="0"/>
          <w:numId w:val="1"/>
        </w:numPr>
        <w:shd w:val="clear" w:color="auto" w:fill="auto"/>
        <w:tabs>
          <w:tab w:val="left" w:pos="2792"/>
        </w:tabs>
        <w:spacing w:before="0" w:after="0" w:line="190" w:lineRule="exact"/>
        <w:ind w:left="2500"/>
      </w:pPr>
      <w:r>
        <w:rPr>
          <w:rStyle w:val="Teksttreci11"/>
          <w:b/>
          <w:bCs/>
          <w:color w:val="000000"/>
        </w:rPr>
        <w:t>ADAPTACJA FONETYCZNA</w:t>
      </w:r>
    </w:p>
    <w:p w:rsidR="00000000" w:rsidRDefault="00D42146">
      <w:pPr>
        <w:pStyle w:val="Teksttreci211"/>
        <w:framePr w:w="7843" w:h="1256" w:hRule="exact" w:wrap="none" w:vAnchor="page" w:hAnchor="page" w:x="557" w:y="7644"/>
        <w:shd w:val="clear" w:color="auto" w:fill="auto"/>
        <w:spacing w:after="0"/>
        <w:ind w:left="480" w:right="240" w:firstLine="380"/>
        <w:jc w:val="both"/>
      </w:pPr>
      <w:r>
        <w:rPr>
          <w:rStyle w:val="Teksttreci2"/>
          <w:color w:val="000000"/>
        </w:rPr>
        <w:t xml:space="preserve">W języku angielskim tylko w małej liczbie wyrazów forma dźwiękowa pokrywa się z ich formą graficzną </w:t>
      </w:r>
      <w:r>
        <w:rPr>
          <w:rStyle w:val="Teksttreci2Kursywa"/>
          <w:color w:val="000000"/>
          <w:lang w:val="en-US" w:eastAsia="en-US"/>
        </w:rPr>
        <w:t>film, set, topspin, fit</w:t>
      </w:r>
      <w:r>
        <w:rPr>
          <w:rStyle w:val="Teksttreci2"/>
          <w:color w:val="000000"/>
          <w:lang w:val="en-US" w:eastAsia="en-US"/>
        </w:rPr>
        <w:t xml:space="preserve"> </w:t>
      </w:r>
      <w:r>
        <w:rPr>
          <w:rStyle w:val="Teksttreci2"/>
          <w:color w:val="000000"/>
        </w:rPr>
        <w:t xml:space="preserve">itd.). W </w:t>
      </w:r>
      <w:r>
        <w:rPr>
          <w:rStyle w:val="Teksttreci2"/>
          <w:color w:val="000000"/>
        </w:rPr>
        <w:t>większości angielskich słów wymowa bardzo różni się od pisowni. Różnica ta powoduje, że adaptacja fonetyczna anglicyzmów staje się często procesem długo</w:t>
      </w:r>
      <w:r>
        <w:rPr>
          <w:rStyle w:val="Teksttreci2"/>
          <w:color w:val="000000"/>
        </w:rPr>
        <w:softHyphen/>
        <w:t>trwałym i złożonym.</w:t>
      </w:r>
    </w:p>
    <w:p w:rsidR="00000000" w:rsidRDefault="00D42146">
      <w:pPr>
        <w:pStyle w:val="Teksttreci111"/>
        <w:framePr w:w="7843" w:h="1476" w:hRule="exact" w:wrap="none" w:vAnchor="page" w:hAnchor="page" w:x="557" w:y="9341"/>
        <w:shd w:val="clear" w:color="auto" w:fill="auto"/>
        <w:spacing w:before="0" w:after="149" w:line="190" w:lineRule="exact"/>
        <w:ind w:left="480"/>
      </w:pPr>
      <w:r>
        <w:rPr>
          <w:rStyle w:val="Teksttreci11"/>
          <w:b/>
          <w:bCs/>
          <w:color w:val="000000"/>
        </w:rPr>
        <w:t>Podział zapożyczeń:</w:t>
      </w:r>
    </w:p>
    <w:p w:rsidR="00000000" w:rsidRDefault="00D42146">
      <w:pPr>
        <w:pStyle w:val="Teksttreci211"/>
        <w:framePr w:w="7843" w:h="1476" w:hRule="exact" w:wrap="none" w:vAnchor="page" w:hAnchor="page" w:x="557" w:y="9341"/>
        <w:shd w:val="clear" w:color="auto" w:fill="auto"/>
        <w:spacing w:after="0" w:line="240" w:lineRule="exact"/>
        <w:ind w:left="480" w:firstLine="380"/>
        <w:jc w:val="both"/>
      </w:pPr>
      <w:r>
        <w:rPr>
          <w:rStyle w:val="Teksttreci2"/>
          <w:color w:val="000000"/>
        </w:rPr>
        <w:t xml:space="preserve">Biorąc pod uwagę </w:t>
      </w:r>
      <w:r>
        <w:rPr>
          <w:rStyle w:val="Teksttreci2Odstpy3pt"/>
          <w:color w:val="000000"/>
        </w:rPr>
        <w:t>sposób zapożyczania</w:t>
      </w:r>
      <w:r>
        <w:rPr>
          <w:rStyle w:val="Teksttreci2"/>
          <w:color w:val="000000"/>
        </w:rPr>
        <w:t xml:space="preserve"> wyróżniamy:</w:t>
      </w:r>
    </w:p>
    <w:p w:rsidR="00000000" w:rsidRDefault="00D42146">
      <w:pPr>
        <w:pStyle w:val="Teksttreci211"/>
        <w:framePr w:w="7843" w:h="1476" w:hRule="exact" w:wrap="none" w:vAnchor="page" w:hAnchor="page" w:x="557" w:y="9341"/>
        <w:numPr>
          <w:ilvl w:val="0"/>
          <w:numId w:val="2"/>
        </w:numPr>
        <w:shd w:val="clear" w:color="auto" w:fill="auto"/>
        <w:tabs>
          <w:tab w:val="left" w:pos="793"/>
        </w:tabs>
        <w:spacing w:after="0" w:line="240" w:lineRule="exact"/>
        <w:ind w:left="480" w:firstLine="0"/>
        <w:jc w:val="left"/>
      </w:pPr>
      <w:r>
        <w:rPr>
          <w:rStyle w:val="Teksttreci2"/>
          <w:color w:val="000000"/>
        </w:rPr>
        <w:t>pożyczki s</w:t>
      </w:r>
      <w:r>
        <w:rPr>
          <w:rStyle w:val="Teksttreci2"/>
          <w:color w:val="000000"/>
        </w:rPr>
        <w:t>łuchowe (fonetyczne), które zostały przyjęte w procesie bez</w:t>
      </w:r>
      <w:r>
        <w:rPr>
          <w:rStyle w:val="Teksttreci2"/>
          <w:color w:val="000000"/>
        </w:rPr>
        <w:softHyphen/>
        <w:t>pośredniego obcowania z językiem — dawcą;</w:t>
      </w:r>
    </w:p>
    <w:p w:rsidR="00000000" w:rsidRDefault="00D42146">
      <w:pPr>
        <w:pStyle w:val="Teksttreci211"/>
        <w:framePr w:w="7843" w:h="1476" w:hRule="exact" w:wrap="none" w:vAnchor="page" w:hAnchor="page" w:x="557" w:y="9341"/>
        <w:numPr>
          <w:ilvl w:val="0"/>
          <w:numId w:val="2"/>
        </w:numPr>
        <w:shd w:val="clear" w:color="auto" w:fill="auto"/>
        <w:tabs>
          <w:tab w:val="left" w:pos="793"/>
        </w:tabs>
        <w:spacing w:after="0" w:line="240" w:lineRule="exact"/>
        <w:ind w:left="480" w:firstLine="0"/>
        <w:jc w:val="both"/>
      </w:pPr>
      <w:r>
        <w:rPr>
          <w:rStyle w:val="Teksttreci2"/>
          <w:color w:val="000000"/>
        </w:rPr>
        <w:t>zapożyczenia wzrokowe (graficzne), przyjęte za pomocą pisma</w:t>
      </w:r>
      <w:r>
        <w:rPr>
          <w:rStyle w:val="Teksttreci2"/>
          <w:color w:val="000000"/>
          <w:vertAlign w:val="superscript"/>
        </w:rPr>
        <w:t>1</w:t>
      </w:r>
      <w:r>
        <w:rPr>
          <w:rStyle w:val="Teksttreci2"/>
          <w:color w:val="000000"/>
        </w:rPr>
        <w:t xml:space="preserve">. </w:t>
      </w:r>
      <w:r>
        <w:rPr>
          <w:rStyle w:val="Teksttreci2"/>
          <w:color w:val="000000"/>
          <w:vertAlign w:val="superscript"/>
        </w:rPr>
        <w:t>*</w:t>
      </w:r>
    </w:p>
    <w:p w:rsidR="00000000" w:rsidRDefault="00D42146">
      <w:pPr>
        <w:pStyle w:val="Stopka"/>
        <w:framePr w:w="7843" w:h="660" w:hRule="exact" w:wrap="none" w:vAnchor="page" w:hAnchor="page" w:x="557" w:y="11301"/>
        <w:shd w:val="clear" w:color="auto" w:fill="auto"/>
        <w:ind w:left="480" w:right="240" w:firstLine="260"/>
      </w:pPr>
      <w:r>
        <w:rPr>
          <w:rStyle w:val="StopkaZnak1"/>
          <w:color w:val="000000"/>
          <w:vertAlign w:val="superscript"/>
        </w:rPr>
        <w:t>ł</w:t>
      </w:r>
      <w:r>
        <w:rPr>
          <w:rStyle w:val="StopkaZnak1"/>
          <w:color w:val="000000"/>
        </w:rPr>
        <w:t xml:space="preserve"> A. Ropa (</w:t>
      </w:r>
      <w:r>
        <w:rPr>
          <w:rStyle w:val="StopkaKursywa"/>
          <w:color w:val="000000"/>
        </w:rPr>
        <w:t>O najnowszych zapożyczeniach w języku, polskim,</w:t>
      </w:r>
      <w:r>
        <w:rPr>
          <w:rStyle w:val="StopkaZnak1"/>
          <w:color w:val="000000"/>
        </w:rPr>
        <w:t xml:space="preserve"> PJ 1974, s. 518-526) twierd</w:t>
      </w:r>
      <w:r>
        <w:rPr>
          <w:rStyle w:val="StopkaZnak1"/>
          <w:color w:val="000000"/>
        </w:rPr>
        <w:t>zi, że w wypadku najnowszych zapożyczeń należy w podziale na fonetyczne i graficzne przyjąć za rozstrzygające kryterium zgodności pisowni z wymową, a nie — sposób zapożyczenia.</w:t>
      </w:r>
    </w:p>
    <w:p w:rsidR="00000000" w:rsidRDefault="00D42146">
      <w:pPr>
        <w:rPr>
          <w:color w:val="auto"/>
          <w:sz w:val="2"/>
          <w:szCs w:val="2"/>
        </w:rPr>
        <w:sectPr w:rsidR="00000000">
          <w:pgSz w:w="9175" w:h="12814"/>
          <w:pgMar w:top="360" w:right="360" w:bottom="360" w:left="360" w:header="0" w:footer="3" w:gutter="0"/>
          <w:cols w:space="720"/>
          <w:noEndnote/>
          <w:docGrid w:linePitch="360"/>
        </w:sectPr>
      </w:pPr>
    </w:p>
    <w:p w:rsidR="00000000" w:rsidRDefault="00D42146">
      <w:pPr>
        <w:pStyle w:val="Nagweklubstopka20"/>
        <w:framePr w:wrap="none" w:vAnchor="page" w:hAnchor="page" w:x="865" w:y="843"/>
        <w:shd w:val="clear" w:color="auto" w:fill="auto"/>
        <w:spacing w:line="150" w:lineRule="exact"/>
      </w:pPr>
      <w:r>
        <w:rPr>
          <w:rStyle w:val="Nagweklubstopka2"/>
          <w:color w:val="000000"/>
        </w:rPr>
        <w:lastRenderedPageBreak/>
        <w:t>2</w:t>
      </w:r>
    </w:p>
    <w:p w:rsidR="00000000" w:rsidRDefault="00D42146">
      <w:pPr>
        <w:pStyle w:val="Nagweklubstopka0"/>
        <w:framePr w:wrap="none" w:vAnchor="page" w:hAnchor="page" w:x="3375" w:y="821"/>
        <w:shd w:val="clear" w:color="auto" w:fill="auto"/>
        <w:spacing w:line="150" w:lineRule="exact"/>
      </w:pPr>
      <w:r>
        <w:rPr>
          <w:rStyle w:val="Nagweklubstopka"/>
          <w:color w:val="000000"/>
        </w:rPr>
        <w:t>ELŻBIETA BOGUSŁAWSKA</w:t>
      </w:r>
    </w:p>
    <w:p w:rsidR="00000000" w:rsidRDefault="00D42146">
      <w:pPr>
        <w:pStyle w:val="Teksttreci211"/>
        <w:framePr w:w="7613" w:h="7634" w:hRule="exact" w:wrap="none" w:vAnchor="page" w:hAnchor="page" w:x="447" w:y="1253"/>
        <w:shd w:val="clear" w:color="auto" w:fill="auto"/>
        <w:spacing w:after="0" w:line="235" w:lineRule="exact"/>
        <w:ind w:left="460" w:firstLine="400"/>
        <w:jc w:val="both"/>
      </w:pPr>
      <w:r>
        <w:rPr>
          <w:rStyle w:val="Teksttreci2"/>
          <w:color w:val="000000"/>
        </w:rPr>
        <w:t xml:space="preserve">Ze względu na </w:t>
      </w:r>
      <w:r>
        <w:rPr>
          <w:rStyle w:val="Teksttreci2Odstpy3pt"/>
          <w:color w:val="000000"/>
        </w:rPr>
        <w:t>postać zapoż</w:t>
      </w:r>
      <w:r>
        <w:rPr>
          <w:rStyle w:val="Teksttreci2Odstpy3pt"/>
          <w:color w:val="000000"/>
        </w:rPr>
        <w:t>yczenia</w:t>
      </w:r>
      <w:r>
        <w:rPr>
          <w:rStyle w:val="Teksttreci2"/>
          <w:color w:val="000000"/>
        </w:rPr>
        <w:t xml:space="preserve"> (typ wymowy) po</w:t>
      </w:r>
      <w:r>
        <w:rPr>
          <w:rStyle w:val="Teksttreci2"/>
          <w:color w:val="000000"/>
        </w:rPr>
        <w:softHyphen/>
        <w:t>życzki fonetyczne można podzielić na:</w:t>
      </w:r>
    </w:p>
    <w:p w:rsidR="00000000" w:rsidRDefault="00D42146">
      <w:pPr>
        <w:pStyle w:val="Teksttreci211"/>
        <w:framePr w:w="7613" w:h="7634" w:hRule="exact" w:wrap="none" w:vAnchor="page" w:hAnchor="page" w:x="447" w:y="1253"/>
        <w:numPr>
          <w:ilvl w:val="0"/>
          <w:numId w:val="3"/>
        </w:numPr>
        <w:shd w:val="clear" w:color="auto" w:fill="auto"/>
        <w:tabs>
          <w:tab w:val="left" w:pos="754"/>
        </w:tabs>
        <w:spacing w:after="0" w:line="235" w:lineRule="exact"/>
        <w:ind w:left="2180"/>
        <w:jc w:val="both"/>
      </w:pPr>
      <w:r>
        <w:rPr>
          <w:rStyle w:val="Teksttreci2"/>
          <w:color w:val="000000"/>
        </w:rPr>
        <w:t>właściwe, zasadniczo zachowujące obcą fonetykę;</w:t>
      </w:r>
    </w:p>
    <w:p w:rsidR="00000000" w:rsidRDefault="00D42146">
      <w:pPr>
        <w:pStyle w:val="Teksttreci211"/>
        <w:framePr w:w="7613" w:h="7634" w:hRule="exact" w:wrap="none" w:vAnchor="page" w:hAnchor="page" w:x="447" w:y="1253"/>
        <w:numPr>
          <w:ilvl w:val="0"/>
          <w:numId w:val="3"/>
        </w:numPr>
        <w:shd w:val="clear" w:color="auto" w:fill="auto"/>
        <w:tabs>
          <w:tab w:val="left" w:pos="761"/>
        </w:tabs>
        <w:spacing w:after="0" w:line="235" w:lineRule="exact"/>
        <w:ind w:left="460" w:firstLine="0"/>
        <w:jc w:val="both"/>
      </w:pPr>
      <w:r>
        <w:rPr>
          <w:rStyle w:val="Teksttreci2"/>
          <w:color w:val="000000"/>
        </w:rPr>
        <w:t>przybliżone, także zachowujące obcą fonetykę, ale trochę „wykolejone** fonetycznie z powodu słabej znajomości języka będącego źródłem zapo</w:t>
      </w:r>
      <w:r>
        <w:rPr>
          <w:rStyle w:val="Teksttreci2"/>
          <w:color w:val="000000"/>
        </w:rPr>
        <w:t>ży</w:t>
      </w:r>
      <w:r>
        <w:rPr>
          <w:rStyle w:val="Teksttreci2"/>
          <w:color w:val="000000"/>
        </w:rPr>
        <w:softHyphen/>
        <w:t>czenia u użytkowników pożyczki;</w:t>
      </w:r>
    </w:p>
    <w:p w:rsidR="00000000" w:rsidRDefault="00D42146">
      <w:pPr>
        <w:pStyle w:val="Teksttreci211"/>
        <w:framePr w:w="7613" w:h="7634" w:hRule="exact" w:wrap="none" w:vAnchor="page" w:hAnchor="page" w:x="447" w:y="1253"/>
        <w:numPr>
          <w:ilvl w:val="0"/>
          <w:numId w:val="3"/>
        </w:numPr>
        <w:shd w:val="clear" w:color="auto" w:fill="auto"/>
        <w:tabs>
          <w:tab w:val="left" w:pos="761"/>
        </w:tabs>
        <w:spacing w:after="0" w:line="235" w:lineRule="exact"/>
        <w:ind w:left="2180"/>
        <w:jc w:val="both"/>
      </w:pPr>
      <w:r>
        <w:rPr>
          <w:rStyle w:val="Teksttreci2"/>
          <w:color w:val="000000"/>
        </w:rPr>
        <w:t>przyswojone do rodzimego systemu fonologicznego;</w:t>
      </w:r>
    </w:p>
    <w:p w:rsidR="00000000" w:rsidRDefault="00D42146">
      <w:pPr>
        <w:pStyle w:val="Teksttreci211"/>
        <w:framePr w:w="7613" w:h="7634" w:hRule="exact" w:wrap="none" w:vAnchor="page" w:hAnchor="page" w:x="447" w:y="1253"/>
        <w:numPr>
          <w:ilvl w:val="0"/>
          <w:numId w:val="3"/>
        </w:numPr>
        <w:shd w:val="clear" w:color="auto" w:fill="auto"/>
        <w:tabs>
          <w:tab w:val="left" w:pos="761"/>
        </w:tabs>
        <w:spacing w:after="0" w:line="235" w:lineRule="exact"/>
        <w:ind w:left="2180"/>
        <w:jc w:val="both"/>
      </w:pPr>
      <w:r>
        <w:rPr>
          <w:rStyle w:val="Teksttreci2"/>
          <w:color w:val="000000"/>
        </w:rPr>
        <w:t>głoskowe, gdy do wyrazu swojskiego wkrada się tylko obca głoska</w:t>
      </w:r>
      <w:r>
        <w:rPr>
          <w:rStyle w:val="Teksttreci2"/>
          <w:color w:val="000000"/>
          <w:vertAlign w:val="superscript"/>
        </w:rPr>
        <w:t>2</w:t>
      </w:r>
      <w:r>
        <w:rPr>
          <w:rStyle w:val="Teksttreci2"/>
          <w:color w:val="000000"/>
        </w:rPr>
        <w:t>.</w:t>
      </w:r>
    </w:p>
    <w:p w:rsidR="00000000" w:rsidRDefault="00D42146">
      <w:pPr>
        <w:pStyle w:val="Teksttreci211"/>
        <w:framePr w:w="7613" w:h="7634" w:hRule="exact" w:wrap="none" w:vAnchor="page" w:hAnchor="page" w:x="447" w:y="1253"/>
        <w:shd w:val="clear" w:color="auto" w:fill="auto"/>
        <w:spacing w:after="0" w:line="235" w:lineRule="exact"/>
        <w:ind w:left="460" w:firstLine="400"/>
        <w:jc w:val="both"/>
      </w:pPr>
      <w:r>
        <w:rPr>
          <w:rStyle w:val="Teksttreci2"/>
          <w:color w:val="000000"/>
        </w:rPr>
        <w:t>Dla potrzeb tego artykułu przedstawioną klasyfikację można zmodyfiko</w:t>
      </w:r>
      <w:r>
        <w:rPr>
          <w:rStyle w:val="Teksttreci2"/>
          <w:color w:val="000000"/>
        </w:rPr>
        <w:softHyphen/>
        <w:t>wać. Grupa czwarta (d) nie do</w:t>
      </w:r>
      <w:r>
        <w:rPr>
          <w:rStyle w:val="Teksttreci2"/>
          <w:color w:val="000000"/>
        </w:rPr>
        <w:t>tyczy bowiem anglicyzmów, gdyż w grę mogą tutaj wchodzić tylko języki pokrewne. Trudno także wyznaczyć granicę między zapożyczeniami fonetycznymi przybliżonymi i przyswojonymi. Zresz</w:t>
      </w:r>
      <w:r>
        <w:rPr>
          <w:rStyle w:val="Teksttreci2"/>
          <w:color w:val="000000"/>
        </w:rPr>
        <w:softHyphen/>
        <w:t>tą sam autor klasyfikacji podkreśla, że język zapożyczający nie jest w st</w:t>
      </w:r>
      <w:r>
        <w:rPr>
          <w:rStyle w:val="Teksttreci2"/>
          <w:color w:val="000000"/>
        </w:rPr>
        <w:t>anie dokładnie naśladować fonetyki języka — dawcy</w:t>
      </w:r>
      <w:r>
        <w:rPr>
          <w:rStyle w:val="Teksttreci2"/>
          <w:color w:val="000000"/>
          <w:vertAlign w:val="superscript"/>
        </w:rPr>
        <w:t>3</w:t>
      </w:r>
      <w:r>
        <w:rPr>
          <w:rStyle w:val="Teksttreci2"/>
          <w:color w:val="000000"/>
        </w:rPr>
        <w:t>.</w:t>
      </w:r>
    </w:p>
    <w:p w:rsidR="00000000" w:rsidRDefault="00D42146">
      <w:pPr>
        <w:pStyle w:val="Teksttreci211"/>
        <w:framePr w:w="7613" w:h="7634" w:hRule="exact" w:wrap="none" w:vAnchor="page" w:hAnchor="page" w:x="447" w:y="1253"/>
        <w:shd w:val="clear" w:color="auto" w:fill="auto"/>
        <w:spacing w:after="0" w:line="235" w:lineRule="exact"/>
        <w:ind w:left="460" w:firstLine="400"/>
        <w:jc w:val="both"/>
      </w:pPr>
      <w:r>
        <w:rPr>
          <w:rStyle w:val="Teksttreci2"/>
          <w:color w:val="000000"/>
        </w:rPr>
        <w:t>Tak więc przyjmuję</w:t>
      </w:r>
      <w:r>
        <w:rPr>
          <w:rStyle w:val="Teksttreci2"/>
          <w:color w:val="000000"/>
          <w:vertAlign w:val="superscript"/>
        </w:rPr>
        <w:t>4</w:t>
      </w:r>
      <w:r>
        <w:rPr>
          <w:rStyle w:val="Teksttreci2"/>
          <w:color w:val="000000"/>
        </w:rPr>
        <w:t>, że anglicyzmy występują w obu językach w trzech typach wymowy:</w:t>
      </w:r>
    </w:p>
    <w:p w:rsidR="00000000" w:rsidRDefault="00D42146">
      <w:pPr>
        <w:pStyle w:val="Teksttreci211"/>
        <w:framePr w:w="7613" w:h="7634" w:hRule="exact" w:wrap="none" w:vAnchor="page" w:hAnchor="page" w:x="447" w:y="1253"/>
        <w:numPr>
          <w:ilvl w:val="0"/>
          <w:numId w:val="4"/>
        </w:numPr>
        <w:shd w:val="clear" w:color="auto" w:fill="auto"/>
        <w:tabs>
          <w:tab w:val="left" w:pos="754"/>
        </w:tabs>
        <w:spacing w:after="0" w:line="235" w:lineRule="exact"/>
        <w:ind w:left="460" w:firstLine="0"/>
        <w:jc w:val="both"/>
      </w:pPr>
      <w:r>
        <w:rPr>
          <w:rStyle w:val="Teksttreci2"/>
          <w:color w:val="000000"/>
        </w:rPr>
        <w:t>naśladującej wymowę oryginalną, możliwej przy znajomości języka obce</w:t>
      </w:r>
      <w:r>
        <w:rPr>
          <w:rStyle w:val="Teksttreci2"/>
          <w:color w:val="000000"/>
        </w:rPr>
        <w:softHyphen/>
        <w:t>go;</w:t>
      </w:r>
    </w:p>
    <w:p w:rsidR="00000000" w:rsidRDefault="00D42146">
      <w:pPr>
        <w:pStyle w:val="Teksttreci211"/>
        <w:framePr w:w="7613" w:h="7634" w:hRule="exact" w:wrap="none" w:vAnchor="page" w:hAnchor="page" w:x="447" w:y="1253"/>
        <w:numPr>
          <w:ilvl w:val="0"/>
          <w:numId w:val="4"/>
        </w:numPr>
        <w:shd w:val="clear" w:color="auto" w:fill="auto"/>
        <w:tabs>
          <w:tab w:val="left" w:pos="756"/>
        </w:tabs>
        <w:spacing w:after="0" w:line="235" w:lineRule="exact"/>
        <w:ind w:left="460" w:firstLine="0"/>
        <w:jc w:val="both"/>
      </w:pPr>
      <w:r>
        <w:rPr>
          <w:rStyle w:val="Teksttreci2"/>
          <w:color w:val="000000"/>
        </w:rPr>
        <w:t>obiegowej, przyswojonej, w której gł</w:t>
      </w:r>
      <w:r>
        <w:rPr>
          <w:rStyle w:val="Teksttreci2"/>
          <w:color w:val="000000"/>
        </w:rPr>
        <w:t>oski oryginalne zostają zastąpione przez artykulacyjnie najbliższe głoski systemu rodzimego;</w:t>
      </w:r>
    </w:p>
    <w:p w:rsidR="00000000" w:rsidRDefault="00D42146">
      <w:pPr>
        <w:pStyle w:val="Teksttreci211"/>
        <w:framePr w:w="7613" w:h="7634" w:hRule="exact" w:wrap="none" w:vAnchor="page" w:hAnchor="page" w:x="447" w:y="1253"/>
        <w:numPr>
          <w:ilvl w:val="0"/>
          <w:numId w:val="4"/>
        </w:numPr>
        <w:shd w:val="clear" w:color="auto" w:fill="auto"/>
        <w:tabs>
          <w:tab w:val="left" w:pos="756"/>
        </w:tabs>
        <w:spacing w:after="0" w:line="235" w:lineRule="exact"/>
        <w:ind w:left="2180"/>
        <w:jc w:val="both"/>
      </w:pPr>
      <w:r>
        <w:rPr>
          <w:rStyle w:val="Teksttreci2"/>
          <w:color w:val="000000"/>
        </w:rPr>
        <w:t>zgodnej z pisownią, tzw. literowej</w:t>
      </w:r>
      <w:r>
        <w:rPr>
          <w:rStyle w:val="Teksttreci2"/>
          <w:color w:val="000000"/>
          <w:vertAlign w:val="superscript"/>
        </w:rPr>
        <w:t>5</w:t>
      </w:r>
      <w:r>
        <w:rPr>
          <w:rStyle w:val="Teksttreci2"/>
          <w:color w:val="000000"/>
        </w:rPr>
        <w:t>.</w:t>
      </w:r>
    </w:p>
    <w:p w:rsidR="00000000" w:rsidRDefault="00D42146">
      <w:pPr>
        <w:pStyle w:val="Teksttreci211"/>
        <w:framePr w:w="7613" w:h="7634" w:hRule="exact" w:wrap="none" w:vAnchor="page" w:hAnchor="page" w:x="447" w:y="1253"/>
        <w:shd w:val="clear" w:color="auto" w:fill="auto"/>
        <w:spacing w:after="0" w:line="235" w:lineRule="exact"/>
        <w:ind w:left="460" w:firstLine="400"/>
        <w:jc w:val="both"/>
      </w:pPr>
      <w:r>
        <w:rPr>
          <w:rStyle w:val="Teksttreci2"/>
          <w:color w:val="000000"/>
        </w:rPr>
        <w:t>Na początku wymowa często jest nieustabilizowana (np. pol. [kompu</w:t>
      </w:r>
      <w:r>
        <w:rPr>
          <w:rStyle w:val="Teksttreci2"/>
          <w:color w:val="000000"/>
        </w:rPr>
        <w:softHyphen/>
        <w:t xml:space="preserve">ter </w:t>
      </w:r>
      <w:r>
        <w:rPr>
          <w:rStyle w:val="Teksttreci2"/>
          <w:color w:val="000000"/>
          <w:lang w:val="ru-RU" w:eastAsia="ru-RU"/>
        </w:rPr>
        <w:t xml:space="preserve">// </w:t>
      </w:r>
      <w:r>
        <w:rPr>
          <w:rStyle w:val="Teksttreci2"/>
          <w:color w:val="000000"/>
        </w:rPr>
        <w:t>kompjuter)</w:t>
      </w:r>
      <w:r>
        <w:rPr>
          <w:rStyle w:val="Teksttreci2"/>
          <w:color w:val="000000"/>
          <w:vertAlign w:val="superscript"/>
        </w:rPr>
        <w:t>6</w:t>
      </w:r>
      <w:r>
        <w:rPr>
          <w:rStyle w:val="Teksttreci2"/>
          <w:color w:val="000000"/>
        </w:rPr>
        <w:t xml:space="preserve">, pol. [bitelsi </w:t>
      </w:r>
      <w:r>
        <w:rPr>
          <w:rStyle w:val="Teksttreci2"/>
          <w:color w:val="000000"/>
          <w:lang w:val="ru-RU" w:eastAsia="ru-RU"/>
        </w:rPr>
        <w:t xml:space="preserve">// </w:t>
      </w:r>
      <w:r>
        <w:rPr>
          <w:rStyle w:val="Teksttreci2"/>
          <w:color w:val="000000"/>
        </w:rPr>
        <w:t>bitlesi], pol. [kon</w:t>
      </w:r>
      <w:r>
        <w:rPr>
          <w:rStyle w:val="Teksttreci2"/>
          <w:color w:val="000000"/>
        </w:rPr>
        <w:t xml:space="preserve">sultink </w:t>
      </w:r>
      <w:r>
        <w:rPr>
          <w:rStyle w:val="Teksttreci2"/>
          <w:color w:val="000000"/>
          <w:lang w:val="ru-RU" w:eastAsia="ru-RU"/>
        </w:rPr>
        <w:t xml:space="preserve">// </w:t>
      </w:r>
      <w:r>
        <w:rPr>
          <w:rStyle w:val="Teksttreci2"/>
          <w:color w:val="000000"/>
        </w:rPr>
        <w:t xml:space="preserve">konsaltink], czes. </w:t>
      </w:r>
      <w:r>
        <w:rPr>
          <w:rStyle w:val="Teksttreci2"/>
          <w:color w:val="000000"/>
          <w:lang w:val="cs-CZ" w:eastAsia="cs-CZ"/>
        </w:rPr>
        <w:t xml:space="preserve">[kompjútr </w:t>
      </w:r>
      <w:r>
        <w:rPr>
          <w:rStyle w:val="Teksttreci2"/>
          <w:color w:val="000000"/>
          <w:lang w:val="ru-RU" w:eastAsia="ru-RU"/>
        </w:rPr>
        <w:t xml:space="preserve">// </w:t>
      </w:r>
      <w:r>
        <w:rPr>
          <w:rStyle w:val="Teksttreci2"/>
          <w:color w:val="000000"/>
        </w:rPr>
        <w:t>komputer]</w:t>
      </w:r>
      <w:r>
        <w:rPr>
          <w:rStyle w:val="Teksttreci2"/>
          <w:color w:val="000000"/>
          <w:vertAlign w:val="superscript"/>
        </w:rPr>
        <w:t>7</w:t>
      </w:r>
      <w:r>
        <w:rPr>
          <w:rStyle w:val="Teksttreci2"/>
          <w:color w:val="000000"/>
        </w:rPr>
        <w:t xml:space="preserve">, także czes. [konzaltink </w:t>
      </w:r>
      <w:r>
        <w:rPr>
          <w:rStyle w:val="Teksttreci2"/>
          <w:color w:val="000000"/>
          <w:lang w:val="ru-RU" w:eastAsia="ru-RU"/>
        </w:rPr>
        <w:t xml:space="preserve">// </w:t>
      </w:r>
      <w:r>
        <w:rPr>
          <w:rStyle w:val="Teksttreci2"/>
          <w:color w:val="000000"/>
        </w:rPr>
        <w:t>konzultink]). W wyniku procesów adaptacyjnych zazwyczaj ustala się jeden z jej wariantów. Dotyczy to także wyrazów o charakterze cytatów.</w:t>
      </w:r>
    </w:p>
    <w:p w:rsidR="00000000" w:rsidRDefault="00D42146">
      <w:pPr>
        <w:pStyle w:val="Teksttreci211"/>
        <w:framePr w:w="7613" w:h="7634" w:hRule="exact" w:wrap="none" w:vAnchor="page" w:hAnchor="page" w:x="447" w:y="1253"/>
        <w:shd w:val="clear" w:color="auto" w:fill="auto"/>
        <w:spacing w:after="0" w:line="235" w:lineRule="exact"/>
        <w:ind w:left="460" w:firstLine="400"/>
        <w:jc w:val="both"/>
      </w:pPr>
      <w:r>
        <w:rPr>
          <w:rStyle w:val="Teksttreci2"/>
          <w:color w:val="000000"/>
        </w:rPr>
        <w:t>W ostatnim okresie w obu omawianych</w:t>
      </w:r>
      <w:r>
        <w:rPr>
          <w:rStyle w:val="Teksttreci2"/>
          <w:color w:val="000000"/>
        </w:rPr>
        <w:t xml:space="preserve"> językach znacznie wzrosła liczba pożyczek angielskich wymawianych zgodnie z pierwszym typem; oto niektóre przykłady</w:t>
      </w:r>
      <w:r>
        <w:rPr>
          <w:rStyle w:val="Teksttreci2"/>
          <w:color w:val="000000"/>
          <w:vertAlign w:val="superscript"/>
        </w:rPr>
        <w:t>8</w:t>
      </w:r>
      <w:r>
        <w:rPr>
          <w:rStyle w:val="Teksttreci2"/>
          <w:color w:val="000000"/>
        </w:rPr>
        <w:t>:</w:t>
      </w:r>
    </w:p>
    <w:p w:rsidR="00000000" w:rsidRDefault="00D42146">
      <w:pPr>
        <w:pStyle w:val="Teksttreci100"/>
        <w:framePr w:w="7613" w:h="7634" w:hRule="exact" w:wrap="none" w:vAnchor="page" w:hAnchor="page" w:x="447" w:y="1253"/>
        <w:shd w:val="clear" w:color="auto" w:fill="auto"/>
        <w:spacing w:before="0" w:after="0" w:line="235" w:lineRule="exact"/>
        <w:ind w:left="2180"/>
      </w:pPr>
      <w:r>
        <w:rPr>
          <w:rStyle w:val="Teksttreci10Bezkursywy"/>
          <w:i w:val="0"/>
          <w:iCs w:val="0"/>
          <w:color w:val="000000"/>
        </w:rPr>
        <w:t xml:space="preserve">j. polski i czeski: </w:t>
      </w:r>
      <w:r>
        <w:rPr>
          <w:rStyle w:val="Teksttreci10"/>
          <w:i/>
          <w:iCs/>
          <w:color w:val="000000"/>
          <w:lang w:val="en-US" w:eastAsia="en-US"/>
        </w:rPr>
        <w:t>air-condition, all right</w:t>
      </w:r>
      <w:r>
        <w:rPr>
          <w:rStyle w:val="Teksttreci10Bezkursywy"/>
          <w:i w:val="0"/>
          <w:iCs w:val="0"/>
          <w:color w:val="000000"/>
        </w:rPr>
        <w:t xml:space="preserve">, baby, </w:t>
      </w:r>
      <w:r>
        <w:rPr>
          <w:rStyle w:val="Teksttreci10"/>
          <w:i/>
          <w:iCs/>
          <w:color w:val="000000"/>
          <w:lang w:val="en-US" w:eastAsia="en-US"/>
        </w:rPr>
        <w:t>copyright, first class, future- fiction, high life, jam session, joint venture(s), ke</w:t>
      </w:r>
      <w:r>
        <w:rPr>
          <w:rStyle w:val="Teksttreci10"/>
          <w:i/>
          <w:iCs/>
          <w:color w:val="000000"/>
          <w:lang w:val="en-US" w:eastAsia="en-US"/>
        </w:rPr>
        <w:t>ep smil</w:t>
      </w:r>
      <w:r>
        <w:rPr>
          <w:rStyle w:val="Teksttreci10"/>
          <w:i/>
          <w:iCs/>
          <w:color w:val="000000"/>
          <w:lang w:val="en-US" w:eastAsia="en-US"/>
        </w:rPr>
        <w:softHyphen/>
        <w:t>ing, know how, music shop, peep-show;</w:t>
      </w:r>
    </w:p>
    <w:p w:rsidR="00000000" w:rsidRDefault="00D42146">
      <w:pPr>
        <w:pStyle w:val="Stopka"/>
        <w:framePr w:w="7195" w:h="429" w:hRule="exact" w:wrap="none" w:vAnchor="page" w:hAnchor="page" w:x="865" w:y="9732"/>
        <w:shd w:val="clear" w:color="auto" w:fill="auto"/>
        <w:tabs>
          <w:tab w:val="left" w:pos="815"/>
        </w:tabs>
        <w:ind w:left="460" w:firstLine="260"/>
        <w:jc w:val="left"/>
      </w:pPr>
      <w:r>
        <w:rPr>
          <w:rStyle w:val="StopkaKursywa"/>
          <w:color w:val="000000"/>
          <w:vertAlign w:val="superscript"/>
          <w:lang w:val="en-US" w:eastAsia="en-US"/>
        </w:rPr>
        <w:t>2</w:t>
      </w:r>
      <w:r>
        <w:rPr>
          <w:rStyle w:val="StopkaZnak1"/>
          <w:color w:val="000000"/>
          <w:lang w:val="en-US" w:eastAsia="en-US"/>
        </w:rPr>
        <w:tab/>
      </w:r>
      <w:r>
        <w:rPr>
          <w:rStyle w:val="StopkaZnak1"/>
          <w:color w:val="000000"/>
        </w:rPr>
        <w:t xml:space="preserve">Autorem tej klasyfikacji </w:t>
      </w:r>
      <w:r>
        <w:rPr>
          <w:rStyle w:val="StopkaZnak1"/>
          <w:color w:val="000000"/>
          <w:lang w:val="en-US" w:eastAsia="en-US"/>
        </w:rPr>
        <w:t xml:space="preserve">jest </w:t>
      </w:r>
      <w:r>
        <w:rPr>
          <w:rStyle w:val="StopkaZnak1"/>
          <w:color w:val="000000"/>
        </w:rPr>
        <w:t xml:space="preserve">Władysław Cyran </w:t>
      </w:r>
      <w:r>
        <w:rPr>
          <w:rStyle w:val="StopkaZnak1"/>
          <w:color w:val="000000"/>
          <w:lang w:val="cs-CZ" w:eastAsia="cs-CZ"/>
        </w:rPr>
        <w:t xml:space="preserve">(zob. </w:t>
      </w:r>
      <w:r>
        <w:rPr>
          <w:rStyle w:val="StopkaZnak1"/>
          <w:color w:val="000000"/>
        </w:rPr>
        <w:t xml:space="preserve">W. Cyran, </w:t>
      </w:r>
      <w:r>
        <w:rPr>
          <w:rStyle w:val="StopkaKursywa"/>
          <w:color w:val="000000"/>
        </w:rPr>
        <w:t>Mechanizmy zapożyczania wyrazów w języku polskim,</w:t>
      </w:r>
      <w:r>
        <w:rPr>
          <w:rStyle w:val="StopkaZnak1"/>
          <w:color w:val="000000"/>
        </w:rPr>
        <w:t xml:space="preserve"> RKJ ŁTN </w:t>
      </w:r>
      <w:r>
        <w:rPr>
          <w:rStyle w:val="StopkaZnak1"/>
          <w:color w:val="000000"/>
          <w:lang w:val="ru-RU" w:eastAsia="ru-RU"/>
        </w:rPr>
        <w:t>XX/</w:t>
      </w:r>
      <w:r>
        <w:rPr>
          <w:rStyle w:val="StopkaZnak1"/>
          <w:color w:val="000000"/>
        </w:rPr>
        <w:t>1974, s. 23-37).</w:t>
      </w:r>
    </w:p>
    <w:p w:rsidR="00000000" w:rsidRDefault="00D42146">
      <w:pPr>
        <w:pStyle w:val="Stopka"/>
        <w:framePr w:w="7195" w:h="199" w:hRule="exact" w:wrap="none" w:vAnchor="page" w:hAnchor="page" w:x="865" w:y="10166"/>
        <w:shd w:val="clear" w:color="auto" w:fill="auto"/>
        <w:tabs>
          <w:tab w:val="left" w:pos="828"/>
        </w:tabs>
        <w:ind w:left="720"/>
      </w:pPr>
      <w:r>
        <w:rPr>
          <w:rStyle w:val="StopkaZnak1"/>
          <w:color w:val="000000"/>
          <w:vertAlign w:val="superscript"/>
        </w:rPr>
        <w:t>3</w:t>
      </w:r>
      <w:r>
        <w:rPr>
          <w:rStyle w:val="StopkaZnak1"/>
          <w:color w:val="000000"/>
        </w:rPr>
        <w:tab/>
        <w:t xml:space="preserve">Zob. W. Cyran, </w:t>
      </w:r>
      <w:r>
        <w:rPr>
          <w:rStyle w:val="StopkaZnak1"/>
          <w:color w:val="000000"/>
          <w:lang w:val="cs-CZ" w:eastAsia="cs-CZ"/>
        </w:rPr>
        <w:t xml:space="preserve">op. </w:t>
      </w:r>
      <w:r>
        <w:rPr>
          <w:rStyle w:val="StopkaKursywa"/>
          <w:color w:val="000000"/>
        </w:rPr>
        <w:t>cit</w:t>
      </w:r>
      <w:r>
        <w:rPr>
          <w:rStyle w:val="StopkaZnak1"/>
          <w:color w:val="000000"/>
        </w:rPr>
        <w:t xml:space="preserve"> s. 24.</w:t>
      </w:r>
    </w:p>
    <w:p w:rsidR="00000000" w:rsidRDefault="00D42146">
      <w:pPr>
        <w:pStyle w:val="Stopka"/>
        <w:framePr w:w="7195" w:h="412" w:hRule="exact" w:wrap="none" w:vAnchor="page" w:hAnchor="page" w:x="865" w:y="10366"/>
        <w:shd w:val="clear" w:color="auto" w:fill="auto"/>
        <w:ind w:left="460" w:firstLine="260"/>
        <w:jc w:val="left"/>
      </w:pPr>
      <w:r>
        <w:rPr>
          <w:rStyle w:val="StopkaZnak1"/>
          <w:color w:val="000000"/>
          <w:vertAlign w:val="superscript"/>
        </w:rPr>
        <w:t>4</w:t>
      </w:r>
      <w:r>
        <w:rPr>
          <w:rStyle w:val="StopkaZnak1"/>
          <w:color w:val="000000"/>
        </w:rPr>
        <w:t xml:space="preserve"> Zgodnie z A. Ropą (op. </w:t>
      </w:r>
      <w:r>
        <w:rPr>
          <w:rStyle w:val="StopkaKursywa"/>
          <w:color w:val="000000"/>
        </w:rPr>
        <w:t>cit)</w:t>
      </w:r>
      <w:r>
        <w:rPr>
          <w:rStyle w:val="StopkaZnak1"/>
          <w:color w:val="000000"/>
        </w:rPr>
        <w:t xml:space="preserve"> i z A. Witorską </w:t>
      </w:r>
      <w:r>
        <w:rPr>
          <w:rStyle w:val="StopkaKursywa"/>
          <w:color w:val="000000"/>
        </w:rPr>
        <w:t>(Zapożyczenia w słownictwie współczesnej mody,</w:t>
      </w:r>
      <w:r>
        <w:rPr>
          <w:rStyle w:val="StopkaZnak1"/>
          <w:color w:val="000000"/>
        </w:rPr>
        <w:t xml:space="preserve"> PJ 1990, s. 265-273).</w:t>
      </w:r>
    </w:p>
    <w:p w:rsidR="00000000" w:rsidRDefault="00D42146">
      <w:pPr>
        <w:pStyle w:val="Stopka"/>
        <w:framePr w:w="7195" w:h="593" w:hRule="exact" w:wrap="none" w:vAnchor="page" w:hAnchor="page" w:x="865" w:y="10766"/>
        <w:shd w:val="clear" w:color="auto" w:fill="auto"/>
        <w:tabs>
          <w:tab w:val="left" w:pos="844"/>
        </w:tabs>
        <w:ind w:left="460" w:firstLine="260"/>
      </w:pPr>
      <w:r>
        <w:rPr>
          <w:rStyle w:val="StopkaZnak1"/>
          <w:color w:val="000000"/>
          <w:vertAlign w:val="superscript"/>
        </w:rPr>
        <w:t>5</w:t>
      </w:r>
      <w:r>
        <w:rPr>
          <w:rStyle w:val="StopkaZnak1"/>
          <w:color w:val="000000"/>
        </w:rPr>
        <w:tab/>
        <w:t xml:space="preserve">Sformułowanie „wymowa literowa" jest nielogiczne (litera jest znakiem pisma, nie może więc być wymawiana), traktuję Je jako zleksykalizowany termin, wygodny ze względu </w:t>
      </w:r>
      <w:r>
        <w:rPr>
          <w:rStyle w:val="StopkaZnak1"/>
          <w:color w:val="000000"/>
        </w:rPr>
        <w:t>na swą skrótowość.</w:t>
      </w:r>
    </w:p>
    <w:p w:rsidR="00000000" w:rsidRDefault="00D42146">
      <w:pPr>
        <w:pStyle w:val="Stopka"/>
        <w:framePr w:w="7195" w:h="198" w:hRule="exact" w:wrap="none" w:vAnchor="page" w:hAnchor="page" w:x="865" w:y="11364"/>
        <w:shd w:val="clear" w:color="auto" w:fill="auto"/>
        <w:ind w:left="720"/>
        <w:jc w:val="left"/>
      </w:pPr>
      <w:r>
        <w:rPr>
          <w:rStyle w:val="StopkaZnak1"/>
          <w:color w:val="000000"/>
          <w:vertAlign w:val="superscript"/>
        </w:rPr>
        <w:t>e</w:t>
      </w:r>
      <w:r>
        <w:rPr>
          <w:rStyle w:val="StopkaZnak1"/>
          <w:color w:val="000000"/>
        </w:rPr>
        <w:t xml:space="preserve"> „Wygrała" wymowa literowa.</w:t>
      </w:r>
    </w:p>
    <w:p w:rsidR="00000000" w:rsidRDefault="00D42146">
      <w:pPr>
        <w:pStyle w:val="Stopka"/>
        <w:framePr w:w="7195" w:h="200" w:hRule="exact" w:wrap="none" w:vAnchor="page" w:hAnchor="page" w:x="865" w:y="11560"/>
        <w:shd w:val="clear" w:color="auto" w:fill="auto"/>
        <w:ind w:left="140"/>
        <w:jc w:val="center"/>
      </w:pPr>
      <w:r>
        <w:rPr>
          <w:rStyle w:val="StopkaZnak1"/>
          <w:color w:val="000000"/>
          <w:vertAlign w:val="superscript"/>
        </w:rPr>
        <w:t>7</w:t>
      </w:r>
      <w:r>
        <w:rPr>
          <w:rStyle w:val="StopkaZnak1"/>
          <w:color w:val="000000"/>
        </w:rPr>
        <w:t xml:space="preserve"> Słowo to do tej pory było w Języku czeskim zastępowane przez czeski </w:t>
      </w:r>
      <w:r>
        <w:rPr>
          <w:rStyle w:val="StopkaKursywa"/>
          <w:color w:val="000000"/>
          <w:lang w:val="cs-CZ" w:eastAsia="cs-CZ"/>
        </w:rPr>
        <w:t>počítač.</w:t>
      </w:r>
    </w:p>
    <w:p w:rsidR="00000000" w:rsidRDefault="00D42146">
      <w:pPr>
        <w:pStyle w:val="Stopka"/>
        <w:framePr w:w="7195" w:h="437" w:hRule="exact" w:wrap="none" w:vAnchor="page" w:hAnchor="page" w:x="865" w:y="11757"/>
        <w:shd w:val="clear" w:color="auto" w:fill="auto"/>
        <w:ind w:left="460" w:firstLine="260"/>
        <w:jc w:val="left"/>
      </w:pPr>
      <w:r>
        <w:rPr>
          <w:rStyle w:val="StopkaKursywa"/>
          <w:color w:val="000000"/>
          <w:vertAlign w:val="superscript"/>
        </w:rPr>
        <w:t>9</w:t>
      </w:r>
      <w:r>
        <w:rPr>
          <w:rStyle w:val="StopkaZnak1"/>
          <w:color w:val="000000"/>
        </w:rPr>
        <w:t xml:space="preserve"> Nie podaję wymowy, ponieważ są to pożyczki nowe. Czescy i polscy użytkownicy języka starają się wymawiać je w sposób jak najbar</w:t>
      </w:r>
      <w:r>
        <w:rPr>
          <w:rStyle w:val="StopkaZnak1"/>
          <w:color w:val="000000"/>
        </w:rPr>
        <w:t>dziej zbliżony do wzorca angielskiego.</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1414" w:y="1040"/>
        <w:shd w:val="clear" w:color="auto" w:fill="auto"/>
        <w:spacing w:line="150" w:lineRule="exact"/>
      </w:pPr>
      <w:r>
        <w:rPr>
          <w:noProof/>
        </w:rPr>
        <w:lastRenderedPageBreak/>
        <w:pict>
          <v:shapetype id="_x0000_t32" coordsize="21600,21600" o:spt="32" o:oned="t" path="m,l21600,21600e" filled="f">
            <v:path arrowok="t" fillok="f" o:connecttype="none"/>
            <o:lock v:ext="edit" shapetype="t"/>
          </v:shapetype>
          <v:shape id="_x0000_s1026" type="#_x0000_t32" style="position:absolute;margin-left:28.15pt;margin-top:579pt;width:142.55pt;height:0;z-index:251658240;mso-position-horizontal-relative:page;mso-position-vertical-relative:page" o:allowincell="f" strokeweight=".35pt">
            <w10:wrap anchorx="page" anchory="page"/>
          </v:shape>
        </w:pict>
      </w:r>
      <w:r>
        <w:rPr>
          <w:rStyle w:val="Nagweklubstopka"/>
          <w:color w:val="000000"/>
        </w:rPr>
        <w:t>ADAPTACJA FONETYCZNA I GRAFICZNA POŻYCZEK ANGIELSKICH</w:t>
      </w:r>
    </w:p>
    <w:p w:rsidR="00000000" w:rsidRDefault="00D42146">
      <w:pPr>
        <w:pStyle w:val="Nagweklubstopka0"/>
        <w:framePr w:wrap="none" w:vAnchor="page" w:hAnchor="page" w:x="7548" w:y="1035"/>
        <w:shd w:val="clear" w:color="auto" w:fill="auto"/>
        <w:spacing w:line="150" w:lineRule="exact"/>
      </w:pPr>
      <w:r>
        <w:rPr>
          <w:rStyle w:val="Nagweklubstopka"/>
          <w:color w:val="000000"/>
        </w:rPr>
        <w:t>3</w:t>
      </w:r>
    </w:p>
    <w:p w:rsidR="00000000" w:rsidRDefault="00D42146">
      <w:pPr>
        <w:pStyle w:val="Teksttreci100"/>
        <w:framePr w:w="7608" w:h="1975" w:hRule="exact" w:wrap="none" w:vAnchor="page" w:hAnchor="page" w:x="99" w:y="1462"/>
        <w:shd w:val="clear" w:color="auto" w:fill="auto"/>
        <w:tabs>
          <w:tab w:val="left" w:pos="2141"/>
        </w:tabs>
        <w:spacing w:before="0" w:after="0" w:line="238" w:lineRule="exact"/>
        <w:ind w:left="460" w:firstLine="0"/>
      </w:pPr>
      <w:r>
        <w:rPr>
          <w:rStyle w:val="Teksttreci10Bezkursywy"/>
          <w:i w:val="0"/>
          <w:iCs w:val="0"/>
          <w:color w:val="000000"/>
        </w:rPr>
        <w:t>j. polski:</w:t>
      </w:r>
      <w:r>
        <w:rPr>
          <w:rStyle w:val="Teksttreci10Bezkursywy"/>
          <w:i w:val="0"/>
          <w:iCs w:val="0"/>
          <w:color w:val="000000"/>
        </w:rPr>
        <w:tab/>
      </w:r>
      <w:r>
        <w:rPr>
          <w:rStyle w:val="Teksttreci10"/>
          <w:i/>
          <w:iCs/>
          <w:color w:val="000000"/>
          <w:lang w:val="en-US" w:eastAsia="en-US"/>
        </w:rPr>
        <w:t>cohabitation</w:t>
      </w:r>
      <w:r>
        <w:rPr>
          <w:rStyle w:val="Teksttreci10"/>
          <w:i/>
          <w:iCs/>
          <w:color w:val="000000"/>
        </w:rPr>
        <w:t xml:space="preserve">, </w:t>
      </w:r>
      <w:r>
        <w:rPr>
          <w:rStyle w:val="Teksttreci10"/>
          <w:i/>
          <w:iCs/>
          <w:color w:val="000000"/>
          <w:lang w:val="en-US" w:eastAsia="en-US"/>
        </w:rPr>
        <w:t>gentelman’s agreement</w:t>
      </w:r>
      <w:r>
        <w:rPr>
          <w:rStyle w:val="Teksttreci10Bezkursywy"/>
          <w:i w:val="0"/>
          <w:iCs w:val="0"/>
          <w:color w:val="000000"/>
        </w:rPr>
        <w:t xml:space="preserve">, </w:t>
      </w:r>
      <w:r>
        <w:rPr>
          <w:rStyle w:val="Teksttreci10"/>
          <w:i/>
          <w:iCs/>
          <w:color w:val="000000"/>
          <w:lang w:val="en-US" w:eastAsia="en-US"/>
        </w:rPr>
        <w:t>middle class, moun</w:t>
      </w:r>
      <w:r>
        <w:rPr>
          <w:rStyle w:val="Teksttreci10"/>
          <w:i/>
          <w:iCs/>
          <w:color w:val="000000"/>
          <w:lang w:val="en-US" w:eastAsia="en-US"/>
        </w:rPr>
        <w:softHyphen/>
      </w:r>
    </w:p>
    <w:p w:rsidR="00000000" w:rsidRDefault="00D42146">
      <w:pPr>
        <w:pStyle w:val="Teksttreci100"/>
        <w:framePr w:w="7608" w:h="1975" w:hRule="exact" w:wrap="none" w:vAnchor="page" w:hAnchor="page" w:x="99" w:y="1462"/>
        <w:shd w:val="clear" w:color="auto" w:fill="auto"/>
        <w:spacing w:before="0" w:after="0" w:line="238" w:lineRule="exact"/>
        <w:ind w:left="2160" w:firstLine="0"/>
        <w:jc w:val="left"/>
      </w:pPr>
      <w:r>
        <w:rPr>
          <w:rStyle w:val="Teksttreci10"/>
          <w:i/>
          <w:iCs/>
          <w:color w:val="000000"/>
          <w:lang w:val="en-US" w:eastAsia="en-US"/>
        </w:rPr>
        <w:t>tain bice, time-sharing;</w:t>
      </w:r>
    </w:p>
    <w:p w:rsidR="00000000" w:rsidRDefault="00D42146">
      <w:pPr>
        <w:pStyle w:val="Teksttreci100"/>
        <w:framePr w:w="7608" w:h="1975" w:hRule="exact" w:wrap="none" w:vAnchor="page" w:hAnchor="page" w:x="99" w:y="1462"/>
        <w:shd w:val="clear" w:color="auto" w:fill="auto"/>
        <w:tabs>
          <w:tab w:val="left" w:pos="2141"/>
        </w:tabs>
        <w:spacing w:before="0" w:after="0" w:line="238" w:lineRule="exact"/>
        <w:ind w:left="460" w:firstLine="0"/>
      </w:pPr>
      <w:r>
        <w:rPr>
          <w:rStyle w:val="Teksttreci10Bezkursywy"/>
          <w:i w:val="0"/>
          <w:iCs w:val="0"/>
          <w:color w:val="000000"/>
          <w:lang w:val="en-US" w:eastAsia="en-US"/>
        </w:rPr>
        <w:t xml:space="preserve">j. </w:t>
      </w:r>
      <w:r>
        <w:rPr>
          <w:rStyle w:val="Teksttreci10Bezkursywy"/>
          <w:i w:val="0"/>
          <w:iCs w:val="0"/>
          <w:color w:val="000000"/>
        </w:rPr>
        <w:t>czeski:</w:t>
      </w:r>
      <w:r>
        <w:rPr>
          <w:rStyle w:val="Teksttreci10Bezkursywy"/>
          <w:i w:val="0"/>
          <w:iCs w:val="0"/>
          <w:color w:val="000000"/>
        </w:rPr>
        <w:tab/>
      </w:r>
      <w:r>
        <w:rPr>
          <w:rStyle w:val="Teksttreci10"/>
          <w:i/>
          <w:iCs/>
          <w:color w:val="000000"/>
          <w:lang w:val="en-US" w:eastAsia="en-US"/>
        </w:rPr>
        <w:t>body milk</w:t>
      </w:r>
      <w:r>
        <w:rPr>
          <w:rStyle w:val="Teksttreci10Bezkursywy"/>
          <w:i w:val="0"/>
          <w:iCs w:val="0"/>
          <w:color w:val="000000"/>
          <w:lang w:val="en-US" w:eastAsia="en-US"/>
        </w:rPr>
        <w:t xml:space="preserve">, </w:t>
      </w:r>
      <w:r>
        <w:rPr>
          <w:rStyle w:val="Teksttreci10"/>
          <w:i/>
          <w:iCs/>
          <w:color w:val="000000"/>
          <w:lang w:val="en-US" w:eastAsia="en-US"/>
        </w:rPr>
        <w:t>check timing, direct mailing, feature</w:t>
      </w:r>
      <w:r>
        <w:rPr>
          <w:rStyle w:val="Teksttreci10Bezkursywy"/>
          <w:i w:val="0"/>
          <w:iCs w:val="0"/>
          <w:color w:val="000000"/>
          <w:lang w:val="en-US" w:eastAsia="en-US"/>
        </w:rPr>
        <w:t xml:space="preserve">, </w:t>
      </w:r>
      <w:r>
        <w:rPr>
          <w:rStyle w:val="Teksttreci10"/>
          <w:i/>
          <w:iCs/>
          <w:color w:val="000000"/>
          <w:lang w:val="en-US" w:eastAsia="en-US"/>
        </w:rPr>
        <w:t>hot-line,</w:t>
      </w:r>
    </w:p>
    <w:p w:rsidR="00000000" w:rsidRDefault="00D42146">
      <w:pPr>
        <w:pStyle w:val="Teksttreci100"/>
        <w:framePr w:w="7608" w:h="1975" w:hRule="exact" w:wrap="none" w:vAnchor="page" w:hAnchor="page" w:x="99" w:y="1462"/>
        <w:shd w:val="clear" w:color="auto" w:fill="auto"/>
        <w:spacing w:before="0" w:after="0" w:line="238" w:lineRule="exact"/>
        <w:ind w:left="2160" w:firstLine="0"/>
        <w:jc w:val="left"/>
      </w:pPr>
      <w:r>
        <w:rPr>
          <w:rStyle w:val="Teksttreci10"/>
          <w:i/>
          <w:iCs/>
          <w:color w:val="000000"/>
          <w:lang w:val="en-US" w:eastAsia="en-US"/>
        </w:rPr>
        <w:t>icebreak.</w:t>
      </w:r>
    </w:p>
    <w:p w:rsidR="00000000" w:rsidRDefault="00D42146">
      <w:pPr>
        <w:pStyle w:val="Teksttreci211"/>
        <w:framePr w:w="7608" w:h="1975" w:hRule="exact" w:wrap="none" w:vAnchor="page" w:hAnchor="page" w:x="99" w:y="1462"/>
        <w:shd w:val="clear" w:color="auto" w:fill="auto"/>
        <w:spacing w:after="0"/>
        <w:ind w:left="460" w:firstLine="380"/>
        <w:jc w:val="both"/>
      </w:pPr>
      <w:r>
        <w:rPr>
          <w:rStyle w:val="Teksttreci2"/>
          <w:color w:val="000000"/>
        </w:rPr>
        <w:t xml:space="preserve">Warto zaznaczyć, że wyrazy z tej grupy zazwyczaj zachowują także angielski akcent. Na realizację dźwiękową wymienionych słów w dużym stopniu wpływa coraz lepsza znajomość języka angielskiego wśród </w:t>
      </w:r>
      <w:r>
        <w:rPr>
          <w:rStyle w:val="Teksttreci2"/>
          <w:color w:val="000000"/>
        </w:rPr>
        <w:t>Czechów i Polaków.</w:t>
      </w:r>
    </w:p>
    <w:p w:rsidR="00000000" w:rsidRDefault="00D42146">
      <w:pPr>
        <w:pStyle w:val="Teksttreci111"/>
        <w:framePr w:w="7608" w:h="1439" w:hRule="exact" w:wrap="none" w:vAnchor="page" w:hAnchor="page" w:x="99" w:y="3639"/>
        <w:shd w:val="clear" w:color="auto" w:fill="auto"/>
        <w:spacing w:before="0" w:after="218" w:line="190" w:lineRule="exact"/>
        <w:ind w:left="460"/>
      </w:pPr>
      <w:r>
        <w:rPr>
          <w:rStyle w:val="Teksttreci11"/>
          <w:b/>
          <w:bCs/>
          <w:color w:val="000000"/>
        </w:rPr>
        <w:t>Porównanie polskiej i czeskiej adaptacji fonologicznej anglizmów</w:t>
      </w:r>
    </w:p>
    <w:p w:rsidR="00000000" w:rsidRDefault="00D42146">
      <w:pPr>
        <w:pStyle w:val="Teksttreci211"/>
        <w:framePr w:w="7608" w:h="1439" w:hRule="exact" w:wrap="none" w:vAnchor="page" w:hAnchor="page" w:x="99" w:y="3639"/>
        <w:shd w:val="clear" w:color="auto" w:fill="auto"/>
        <w:spacing w:after="0" w:line="235" w:lineRule="exact"/>
        <w:ind w:left="460" w:firstLine="380"/>
        <w:jc w:val="both"/>
      </w:pPr>
      <w:r>
        <w:rPr>
          <w:rStyle w:val="Teksttreci2"/>
          <w:color w:val="000000"/>
        </w:rPr>
        <w:t>Poniżej przedstawiam zestawienie ogólne (nietematyczne) realizacji fonetycznej polskich i czeskich anglicyzmów. Porównuję tu tylko słowa występujące w obu ję</w:t>
      </w:r>
      <w:r>
        <w:rPr>
          <w:rStyle w:val="Teksttreci2"/>
          <w:color w:val="000000"/>
        </w:rPr>
        <w:t>zykach, ale nie uwzględniam zapożyczeń, które są przez język polski i czeski realizowane podobnie</w:t>
      </w:r>
      <w:r>
        <w:rPr>
          <w:rStyle w:val="Teksttreci2"/>
          <w:color w:val="000000"/>
          <w:vertAlign w:val="superscript"/>
        </w:rPr>
        <w:t>9</w:t>
      </w:r>
      <w:r>
        <w:rPr>
          <w:rStyle w:val="Teksttreci2"/>
          <w:color w:val="000000"/>
        </w:rPr>
        <w:t>.</w:t>
      </w:r>
    </w:p>
    <w:p w:rsidR="00000000" w:rsidRDefault="00D42146">
      <w:pPr>
        <w:pStyle w:val="Teksttreci211"/>
        <w:framePr w:wrap="none" w:vAnchor="page" w:hAnchor="page" w:x="521" w:y="5290"/>
        <w:shd w:val="clear" w:color="auto" w:fill="auto"/>
        <w:spacing w:after="0" w:line="190" w:lineRule="exact"/>
        <w:ind w:firstLine="0"/>
        <w:jc w:val="left"/>
      </w:pPr>
      <w:r>
        <w:rPr>
          <w:rStyle w:val="Teksttreci2"/>
          <w:color w:val="000000"/>
        </w:rPr>
        <w:t>j. polski</w:t>
      </w:r>
    </w:p>
    <w:p w:rsidR="00000000" w:rsidRDefault="00D42146">
      <w:pPr>
        <w:pStyle w:val="Teksttreci211"/>
        <w:framePr w:wrap="none" w:vAnchor="page" w:hAnchor="page" w:x="99" w:y="5291"/>
        <w:shd w:val="clear" w:color="auto" w:fill="auto"/>
        <w:tabs>
          <w:tab w:val="left" w:pos="4903"/>
        </w:tabs>
        <w:spacing w:after="0" w:line="190" w:lineRule="exact"/>
        <w:ind w:left="3163" w:right="1867" w:firstLine="0"/>
        <w:jc w:val="both"/>
      </w:pPr>
      <w:r>
        <w:rPr>
          <w:rStyle w:val="Teksttreci2"/>
          <w:color w:val="000000"/>
        </w:rPr>
        <w:t>j. angielski</w:t>
      </w:r>
      <w:r>
        <w:rPr>
          <w:rStyle w:val="Teksttreci2"/>
          <w:color w:val="000000"/>
        </w:rPr>
        <w:tab/>
        <w:t>j. czeski</w:t>
      </w:r>
    </w:p>
    <w:p w:rsidR="00000000" w:rsidRDefault="00D42146">
      <w:pPr>
        <w:pStyle w:val="Teksttreci211"/>
        <w:framePr w:w="4008" w:h="1893" w:hRule="exact" w:wrap="none" w:vAnchor="page" w:hAnchor="page" w:x="531" w:y="5689"/>
        <w:shd w:val="clear" w:color="auto" w:fill="auto"/>
        <w:tabs>
          <w:tab w:val="left" w:pos="2738"/>
        </w:tabs>
        <w:spacing w:after="0" w:line="228" w:lineRule="exact"/>
        <w:ind w:firstLine="0"/>
        <w:jc w:val="both"/>
      </w:pPr>
      <w:r>
        <w:rPr>
          <w:rStyle w:val="Teksttreci2Kursywa"/>
          <w:color w:val="000000"/>
        </w:rPr>
        <w:t>badminton</w:t>
      </w:r>
      <w:r>
        <w:rPr>
          <w:rStyle w:val="Teksttreci2"/>
          <w:color w:val="000000"/>
        </w:rPr>
        <w:tab/>
      </w:r>
      <w:r>
        <w:rPr>
          <w:rStyle w:val="Teksttreci2TimesNewRoman"/>
          <w:color w:val="000000"/>
        </w:rPr>
        <w:t>[baedmint</w:t>
      </w:r>
      <w:r>
        <w:rPr>
          <w:rStyle w:val="Teksttreci2TimesNewRoman"/>
          <w:color w:val="000000"/>
        </w:rPr>
        <w:t>ə</w:t>
      </w:r>
      <w:r>
        <w:rPr>
          <w:rStyle w:val="Teksttreci2TimesNewRoman"/>
          <w:color w:val="000000"/>
        </w:rPr>
        <w:t>n]</w:t>
      </w:r>
    </w:p>
    <w:p w:rsidR="00000000" w:rsidRDefault="00D42146">
      <w:pPr>
        <w:pStyle w:val="Teksttreci211"/>
        <w:framePr w:w="4008" w:h="1893" w:hRule="exact" w:wrap="none" w:vAnchor="page" w:hAnchor="page" w:x="531" w:y="5689"/>
        <w:shd w:val="clear" w:color="auto" w:fill="auto"/>
        <w:tabs>
          <w:tab w:val="left" w:pos="2676"/>
        </w:tabs>
        <w:spacing w:after="0" w:line="228" w:lineRule="exact"/>
        <w:ind w:firstLine="0"/>
        <w:jc w:val="left"/>
      </w:pPr>
      <w:r>
        <w:rPr>
          <w:rStyle w:val="Teksttreci2TimesNewRoman1"/>
          <w:color w:val="000000"/>
        </w:rPr>
        <w:t>business</w:t>
      </w:r>
      <w:r>
        <w:rPr>
          <w:rStyle w:val="Teksttreci2TimesNewRoman"/>
          <w:color w:val="000000"/>
        </w:rPr>
        <w:t xml:space="preserve"> </w:t>
      </w:r>
      <w:r>
        <w:rPr>
          <w:rStyle w:val="Teksttreci2TimesNewRoman"/>
          <w:color w:val="000000"/>
          <w:lang w:val="ru-RU" w:eastAsia="ru-RU"/>
        </w:rPr>
        <w:t xml:space="preserve">// </w:t>
      </w:r>
      <w:r>
        <w:rPr>
          <w:rStyle w:val="Teksttreci2TimesNewRoman1"/>
          <w:color w:val="000000"/>
        </w:rPr>
        <w:t>biznes</w:t>
      </w:r>
      <w:r>
        <w:rPr>
          <w:rStyle w:val="Teksttreci2TimesNewRoman"/>
          <w:color w:val="000000"/>
        </w:rPr>
        <w:t xml:space="preserve"> [biznes] ['biznis] </w:t>
      </w:r>
      <w:r>
        <w:rPr>
          <w:rStyle w:val="Teksttreci2TimesNewRoman1"/>
          <w:color w:val="000000"/>
        </w:rPr>
        <w:t>bukmacher</w:t>
      </w:r>
      <w:r>
        <w:rPr>
          <w:rStyle w:val="Teksttreci2TimesNewRoman1"/>
          <w:color w:val="000000"/>
          <w:vertAlign w:val="superscript"/>
        </w:rPr>
        <w:t>10</w:t>
      </w:r>
      <w:r>
        <w:rPr>
          <w:rStyle w:val="Teksttreci2TimesNewRoman"/>
          <w:color w:val="000000"/>
        </w:rPr>
        <w:t xml:space="preserve"> </w:t>
      </w:r>
      <w:r>
        <w:rPr>
          <w:rStyle w:val="Teksttreci2TimesNewRoman"/>
          <w:color w:val="000000"/>
          <w:lang w:val="ru-RU" w:eastAsia="ru-RU"/>
        </w:rPr>
        <w:t>//</w:t>
      </w:r>
      <w:r>
        <w:rPr>
          <w:rStyle w:val="Teksttreci2TimesNewRoman"/>
          <w:color w:val="000000"/>
          <w:lang w:val="ru-RU" w:eastAsia="ru-RU"/>
        </w:rPr>
        <w:tab/>
      </w:r>
      <w:r>
        <w:rPr>
          <w:rStyle w:val="Teksttreci2TimesNewRoman"/>
          <w:color w:val="000000"/>
        </w:rPr>
        <w:t>['buk=meik</w:t>
      </w:r>
      <w:r>
        <w:rPr>
          <w:rStyle w:val="Teksttreci2TimesNewRoman"/>
          <w:color w:val="000000"/>
        </w:rPr>
        <w:t>ə</w:t>
      </w:r>
      <w:r>
        <w:rPr>
          <w:rStyle w:val="Teksttreci2TimesNewRoman"/>
          <w:color w:val="000000"/>
        </w:rPr>
        <w:t>]</w:t>
      </w:r>
    </w:p>
    <w:p w:rsidR="00000000" w:rsidRDefault="00D42146">
      <w:pPr>
        <w:pStyle w:val="Teksttreci211"/>
        <w:framePr w:w="4008" w:h="1893" w:hRule="exact" w:wrap="none" w:vAnchor="page" w:hAnchor="page" w:x="531" w:y="5689"/>
        <w:shd w:val="clear" w:color="auto" w:fill="auto"/>
        <w:spacing w:after="0" w:line="228" w:lineRule="exact"/>
        <w:ind w:firstLine="420"/>
        <w:jc w:val="left"/>
      </w:pPr>
      <w:r>
        <w:rPr>
          <w:rStyle w:val="Teksttreci2TimesNewRoman1"/>
          <w:color w:val="000000"/>
          <w:lang w:val="en-US" w:eastAsia="en-US"/>
        </w:rPr>
        <w:t>bookmaker</w:t>
      </w:r>
      <w:r>
        <w:rPr>
          <w:rStyle w:val="Teksttreci2TimesNewRoman"/>
          <w:color w:val="000000"/>
          <w:lang w:val="en-US" w:eastAsia="en-US"/>
        </w:rPr>
        <w:t xml:space="preserve"> </w:t>
      </w:r>
      <w:r>
        <w:rPr>
          <w:rStyle w:val="Teksttreci2TimesNewRoman"/>
          <w:color w:val="000000"/>
        </w:rPr>
        <w:t xml:space="preserve">[bukmaker] </w:t>
      </w:r>
      <w:r>
        <w:rPr>
          <w:rStyle w:val="Teksttreci2TimesNewRoman1"/>
          <w:color w:val="000000"/>
          <w:lang w:val="en-US" w:eastAsia="en-US"/>
        </w:rPr>
        <w:t xml:space="preserve">disc </w:t>
      </w:r>
      <w:r>
        <w:rPr>
          <w:rStyle w:val="Teksttreci2TimesNewRoman1"/>
          <w:color w:val="000000"/>
        </w:rPr>
        <w:t>jockey</w:t>
      </w:r>
      <w:r>
        <w:rPr>
          <w:rStyle w:val="Teksttreci2TimesNewRoman"/>
          <w:color w:val="000000"/>
        </w:rPr>
        <w:t xml:space="preserve"> ['dyskgokej] </w:t>
      </w:r>
      <w:r>
        <w:rPr>
          <w:rStyle w:val="Teksttreci2TimesNewRoman"/>
          <w:color w:val="000000"/>
          <w:lang w:val="ru-RU" w:eastAsia="ru-RU"/>
        </w:rPr>
        <w:t xml:space="preserve">// </w:t>
      </w:r>
      <w:r>
        <w:rPr>
          <w:rStyle w:val="Teksttreci2TimesNewRoman"/>
          <w:color w:val="000000"/>
          <w:lang w:val="en-US" w:eastAsia="en-US"/>
        </w:rPr>
        <w:t>[disk-'d</w:t>
      </w:r>
      <w:r>
        <w:rPr>
          <w:rStyle w:val="Teksttreci2TimesNewRoman"/>
          <w:color w:val="000000"/>
        </w:rPr>
        <w:t>ʒ</w:t>
      </w:r>
      <w:r>
        <w:rPr>
          <w:rStyle w:val="Teksttreci2TimesNewRoman"/>
          <w:color w:val="000000"/>
          <w:lang w:val="en-US" w:eastAsia="en-US"/>
        </w:rPr>
        <w:t xml:space="preserve">oki] </w:t>
      </w:r>
      <w:r>
        <w:rPr>
          <w:rStyle w:val="Teksttreci2TimesNewRoman1"/>
          <w:color w:val="000000"/>
        </w:rPr>
        <w:t>dysk-dżokej</w:t>
      </w:r>
    </w:p>
    <w:p w:rsidR="00000000" w:rsidRDefault="00D42146">
      <w:pPr>
        <w:pStyle w:val="Teksttreci211"/>
        <w:framePr w:w="4008" w:h="1893" w:hRule="exact" w:wrap="none" w:vAnchor="page" w:hAnchor="page" w:x="531" w:y="5689"/>
        <w:shd w:val="clear" w:color="auto" w:fill="auto"/>
        <w:tabs>
          <w:tab w:val="left" w:pos="2693"/>
        </w:tabs>
        <w:spacing w:after="0" w:line="228" w:lineRule="exact"/>
        <w:ind w:firstLine="0"/>
        <w:jc w:val="both"/>
      </w:pPr>
      <w:r>
        <w:rPr>
          <w:rStyle w:val="Teksttreci2TimesNewRoman1"/>
          <w:color w:val="000000"/>
        </w:rPr>
        <w:t>gag</w:t>
      </w:r>
      <w:r>
        <w:rPr>
          <w:rStyle w:val="Teksttreci2TimesNewRoman"/>
          <w:color w:val="000000"/>
        </w:rPr>
        <w:tab/>
        <w:t>[gaeg]</w:t>
      </w:r>
    </w:p>
    <w:p w:rsidR="00000000" w:rsidRDefault="00D42146">
      <w:pPr>
        <w:pStyle w:val="Teksttreci100"/>
        <w:framePr w:w="4008" w:h="1893" w:hRule="exact" w:wrap="none" w:vAnchor="page" w:hAnchor="page" w:x="531" w:y="5689"/>
        <w:shd w:val="clear" w:color="auto" w:fill="auto"/>
        <w:spacing w:before="0" w:after="0" w:line="228" w:lineRule="exact"/>
        <w:ind w:firstLine="0"/>
      </w:pPr>
      <w:r>
        <w:rPr>
          <w:rStyle w:val="Teksttreci10"/>
          <w:i/>
          <w:iCs/>
          <w:color w:val="000000"/>
        </w:rPr>
        <w:t>holocaust</w:t>
      </w:r>
    </w:p>
    <w:p w:rsidR="00000000" w:rsidRDefault="00D42146">
      <w:pPr>
        <w:pStyle w:val="Teksttreci100"/>
        <w:framePr w:w="1992" w:h="3047" w:hRule="exact" w:wrap="none" w:vAnchor="page" w:hAnchor="page" w:x="535" w:y="7783"/>
        <w:shd w:val="clear" w:color="auto" w:fill="auto"/>
        <w:spacing w:before="0" w:after="9" w:line="190" w:lineRule="exact"/>
        <w:ind w:firstLine="0"/>
        <w:jc w:val="left"/>
      </w:pPr>
      <w:r>
        <w:rPr>
          <w:rStyle w:val="Teksttreci10"/>
          <w:i/>
          <w:iCs/>
          <w:color w:val="000000"/>
        </w:rPr>
        <w:t>katgut</w:t>
      </w:r>
    </w:p>
    <w:p w:rsidR="00000000" w:rsidRDefault="00D42146">
      <w:pPr>
        <w:pStyle w:val="Teksttreci100"/>
        <w:framePr w:w="1992" w:h="3047" w:hRule="exact" w:wrap="none" w:vAnchor="page" w:hAnchor="page" w:x="535" w:y="7783"/>
        <w:shd w:val="clear" w:color="auto" w:fill="auto"/>
        <w:spacing w:before="0" w:after="224" w:line="190" w:lineRule="exact"/>
        <w:ind w:firstLine="0"/>
        <w:jc w:val="left"/>
      </w:pPr>
      <w:r>
        <w:rPr>
          <w:rStyle w:val="Teksttreci10"/>
          <w:i/>
          <w:iCs/>
          <w:color w:val="000000"/>
        </w:rPr>
        <w:t>kontener</w:t>
      </w:r>
    </w:p>
    <w:p w:rsidR="00000000" w:rsidRDefault="00D42146">
      <w:pPr>
        <w:pStyle w:val="Teksttreci100"/>
        <w:framePr w:w="1992" w:h="3047" w:hRule="exact" w:wrap="none" w:vAnchor="page" w:hAnchor="page" w:x="535" w:y="7783"/>
        <w:shd w:val="clear" w:color="auto" w:fill="auto"/>
        <w:spacing w:before="0" w:after="0" w:line="228" w:lineRule="exact"/>
        <w:ind w:firstLine="0"/>
        <w:jc w:val="left"/>
      </w:pPr>
      <w:r>
        <w:rPr>
          <w:rStyle w:val="Teksttreci10"/>
          <w:i/>
          <w:iCs/>
          <w:color w:val="000000"/>
        </w:rPr>
        <w:t>laptop</w:t>
      </w:r>
    </w:p>
    <w:p w:rsidR="00000000" w:rsidRDefault="00D42146">
      <w:pPr>
        <w:pStyle w:val="Teksttreci100"/>
        <w:framePr w:w="1992" w:h="3047" w:hRule="exact" w:wrap="none" w:vAnchor="page" w:hAnchor="page" w:x="535" w:y="7783"/>
        <w:shd w:val="clear" w:color="auto" w:fill="auto"/>
        <w:spacing w:before="0" w:after="0" w:line="228" w:lineRule="exact"/>
        <w:ind w:firstLine="0"/>
        <w:jc w:val="left"/>
      </w:pPr>
      <w:r>
        <w:rPr>
          <w:rStyle w:val="Teksttreci10"/>
          <w:i/>
          <w:iCs/>
          <w:color w:val="000000"/>
        </w:rPr>
        <w:t>laser</w:t>
      </w:r>
    </w:p>
    <w:p w:rsidR="00000000" w:rsidRDefault="00D42146">
      <w:pPr>
        <w:pStyle w:val="Teksttreci100"/>
        <w:framePr w:w="1992" w:h="3047" w:hRule="exact" w:wrap="none" w:vAnchor="page" w:hAnchor="page" w:x="535" w:y="7783"/>
        <w:shd w:val="clear" w:color="auto" w:fill="auto"/>
        <w:spacing w:before="0" w:after="0" w:line="228" w:lineRule="exact"/>
        <w:ind w:firstLine="0"/>
        <w:jc w:val="left"/>
      </w:pPr>
      <w:r>
        <w:rPr>
          <w:rStyle w:val="Teksttreci10"/>
          <w:i/>
          <w:iCs/>
          <w:color w:val="000000"/>
        </w:rPr>
        <w:t>maser</w:t>
      </w:r>
    </w:p>
    <w:p w:rsidR="00000000" w:rsidRDefault="00D42146">
      <w:pPr>
        <w:pStyle w:val="Teksttreci100"/>
        <w:framePr w:w="1992" w:h="3047" w:hRule="exact" w:wrap="none" w:vAnchor="page" w:hAnchor="page" w:x="535" w:y="7783"/>
        <w:shd w:val="clear" w:color="auto" w:fill="auto"/>
        <w:spacing w:before="0" w:after="0" w:line="228" w:lineRule="exact"/>
        <w:ind w:firstLine="0"/>
        <w:jc w:val="left"/>
      </w:pPr>
      <w:r>
        <w:rPr>
          <w:rStyle w:val="Teksttreci10"/>
          <w:i/>
          <w:iCs/>
          <w:color w:val="000000"/>
        </w:rPr>
        <w:t>nylon</w:t>
      </w:r>
    </w:p>
    <w:p w:rsidR="00000000" w:rsidRDefault="00D42146">
      <w:pPr>
        <w:pStyle w:val="Teksttreci100"/>
        <w:framePr w:w="1992" w:h="3047" w:hRule="exact" w:wrap="none" w:vAnchor="page" w:hAnchor="page" w:x="535" w:y="7783"/>
        <w:shd w:val="clear" w:color="auto" w:fill="auto"/>
        <w:spacing w:before="0" w:after="0" w:line="228" w:lineRule="exact"/>
        <w:ind w:firstLine="0"/>
        <w:jc w:val="left"/>
      </w:pPr>
      <w:r>
        <w:rPr>
          <w:rStyle w:val="Teksttreci10"/>
          <w:i/>
          <w:iCs/>
          <w:color w:val="000000"/>
        </w:rPr>
        <w:t>puzzle</w:t>
      </w:r>
    </w:p>
    <w:p w:rsidR="00000000" w:rsidRDefault="00D42146">
      <w:pPr>
        <w:pStyle w:val="Teksttreci211"/>
        <w:framePr w:w="1992" w:h="3047" w:hRule="exact" w:wrap="none" w:vAnchor="page" w:hAnchor="page" w:x="535" w:y="7783"/>
        <w:shd w:val="clear" w:color="auto" w:fill="auto"/>
        <w:spacing w:after="0" w:line="228" w:lineRule="exact"/>
        <w:ind w:firstLine="0"/>
        <w:jc w:val="left"/>
      </w:pPr>
      <w:r>
        <w:rPr>
          <w:rStyle w:val="Teksttreci2Kursywa"/>
          <w:color w:val="000000"/>
          <w:lang w:val="en-US" w:eastAsia="en-US"/>
        </w:rPr>
        <w:t>rifle</w:t>
      </w:r>
      <w:r>
        <w:rPr>
          <w:rStyle w:val="Teksttreci2"/>
          <w:color w:val="000000"/>
          <w:lang w:val="en-US" w:eastAsia="en-US"/>
        </w:rPr>
        <w:t xml:space="preserve"> </w:t>
      </w:r>
      <w:r>
        <w:rPr>
          <w:rStyle w:val="Teksttreci2"/>
          <w:color w:val="000000"/>
        </w:rPr>
        <w:t>[rajfle]</w:t>
      </w:r>
    </w:p>
    <w:p w:rsidR="00000000" w:rsidRDefault="00D42146">
      <w:pPr>
        <w:pStyle w:val="Teksttreci211"/>
        <w:framePr w:w="1992" w:h="3047" w:hRule="exact" w:wrap="none" w:vAnchor="page" w:hAnchor="page" w:x="535" w:y="7783"/>
        <w:shd w:val="clear" w:color="auto" w:fill="auto"/>
        <w:spacing w:after="0" w:line="233" w:lineRule="exact"/>
        <w:ind w:firstLine="0"/>
        <w:jc w:val="left"/>
      </w:pPr>
      <w:r>
        <w:rPr>
          <w:rStyle w:val="Teksttreci2Kursywa"/>
          <w:color w:val="000000"/>
          <w:lang w:val="en-US" w:eastAsia="en-US"/>
        </w:rPr>
        <w:t>sex appeal</w:t>
      </w:r>
      <w:r>
        <w:rPr>
          <w:rStyle w:val="Teksttreci2"/>
          <w:color w:val="000000"/>
          <w:lang w:val="en-US" w:eastAsia="en-US"/>
        </w:rPr>
        <w:t xml:space="preserve"> </w:t>
      </w:r>
      <w:r>
        <w:rPr>
          <w:rStyle w:val="Teksttreci2"/>
          <w:color w:val="000000"/>
        </w:rPr>
        <w:t>[seksapil]</w:t>
      </w:r>
    </w:p>
    <w:p w:rsidR="00000000" w:rsidRDefault="00D42146">
      <w:pPr>
        <w:pStyle w:val="Teksttreci100"/>
        <w:framePr w:w="1992" w:h="3047" w:hRule="exact" w:wrap="none" w:vAnchor="page" w:hAnchor="page" w:x="535" w:y="7783"/>
        <w:shd w:val="clear" w:color="auto" w:fill="auto"/>
        <w:spacing w:before="0" w:after="0" w:line="233" w:lineRule="exact"/>
        <w:ind w:firstLine="0"/>
        <w:jc w:val="left"/>
      </w:pPr>
      <w:r>
        <w:rPr>
          <w:rStyle w:val="Teksttreci10"/>
          <w:i/>
          <w:iCs/>
          <w:color w:val="000000"/>
        </w:rPr>
        <w:t>stek</w:t>
      </w:r>
    </w:p>
    <w:p w:rsidR="00000000" w:rsidRDefault="00D42146">
      <w:pPr>
        <w:pStyle w:val="Teksttreci100"/>
        <w:framePr w:w="1992" w:h="3047" w:hRule="exact" w:wrap="none" w:vAnchor="page" w:hAnchor="page" w:x="535" w:y="7783"/>
        <w:shd w:val="clear" w:color="auto" w:fill="auto"/>
        <w:spacing w:before="0" w:after="0" w:line="233" w:lineRule="exact"/>
        <w:ind w:firstLine="0"/>
        <w:jc w:val="left"/>
      </w:pPr>
      <w:r>
        <w:rPr>
          <w:rStyle w:val="Teksttreci10"/>
          <w:i/>
          <w:iCs/>
          <w:color w:val="000000"/>
        </w:rPr>
        <w:t>toast</w:t>
      </w:r>
    </w:p>
    <w:p w:rsidR="00000000" w:rsidRDefault="00D42146">
      <w:pPr>
        <w:pStyle w:val="Teksttreci100"/>
        <w:framePr w:w="1992" w:h="3047" w:hRule="exact" w:wrap="none" w:vAnchor="page" w:hAnchor="page" w:x="535" w:y="7783"/>
        <w:shd w:val="clear" w:color="auto" w:fill="auto"/>
        <w:spacing w:before="0" w:after="0" w:line="233" w:lineRule="exact"/>
        <w:ind w:firstLine="0"/>
        <w:jc w:val="left"/>
      </w:pPr>
      <w:r>
        <w:rPr>
          <w:rStyle w:val="Teksttreci10"/>
          <w:i/>
          <w:iCs/>
          <w:color w:val="000000"/>
        </w:rPr>
        <w:t>tramp</w:t>
      </w:r>
    </w:p>
    <w:p w:rsidR="00000000" w:rsidRDefault="00D42146">
      <w:pPr>
        <w:pStyle w:val="Teksttreci211"/>
        <w:framePr w:w="1238" w:h="3074" w:hRule="exact" w:wrap="none" w:vAnchor="page" w:hAnchor="page" w:x="3281" w:y="7761"/>
        <w:shd w:val="clear" w:color="auto" w:fill="auto"/>
        <w:spacing w:after="0" w:line="230" w:lineRule="exact"/>
        <w:ind w:firstLine="0"/>
        <w:jc w:val="left"/>
      </w:pPr>
      <w:r>
        <w:rPr>
          <w:rStyle w:val="Teksttreci2"/>
          <w:color w:val="000000"/>
        </w:rPr>
        <w:t>[</w:t>
      </w:r>
      <w:r>
        <w:rPr>
          <w:rStyle w:val="Teksttreci2TimesNewRoman"/>
          <w:color w:val="000000"/>
        </w:rPr>
        <w:t>kaetg</w:t>
      </w:r>
      <w:r>
        <w:rPr>
          <w:rStyle w:val="Teksttreci2TimesNewRoman"/>
          <w:color w:val="000000"/>
        </w:rPr>
        <w:t>ʌ</w:t>
      </w:r>
      <w:r>
        <w:rPr>
          <w:rStyle w:val="Teksttreci2TimesNewRoman"/>
          <w:color w:val="000000"/>
        </w:rPr>
        <w:t>t]</w:t>
      </w:r>
    </w:p>
    <w:p w:rsidR="00000000" w:rsidRDefault="00D42146">
      <w:pPr>
        <w:pStyle w:val="Teksttreci100"/>
        <w:framePr w:w="1238" w:h="3074" w:hRule="exact" w:wrap="none" w:vAnchor="page" w:hAnchor="page" w:x="3281" w:y="7761"/>
        <w:shd w:val="clear" w:color="auto" w:fill="auto"/>
        <w:spacing w:before="0" w:after="0" w:line="230" w:lineRule="exact"/>
        <w:ind w:firstLine="0"/>
        <w:jc w:val="left"/>
      </w:pPr>
      <w:r>
        <w:rPr>
          <w:rStyle w:val="Teksttreci10TimesNewRoman"/>
          <w:i/>
          <w:iCs/>
          <w:color w:val="000000"/>
        </w:rPr>
        <w:t>Container</w:t>
      </w:r>
    </w:p>
    <w:p w:rsidR="00000000" w:rsidRDefault="00D42146">
      <w:pPr>
        <w:pStyle w:val="Teksttreci211"/>
        <w:framePr w:w="1238" w:h="3074" w:hRule="exact" w:wrap="none" w:vAnchor="page" w:hAnchor="page" w:x="3281" w:y="7761"/>
        <w:shd w:val="clear" w:color="auto" w:fill="auto"/>
        <w:spacing w:after="0" w:line="230" w:lineRule="exact"/>
        <w:ind w:left="260" w:firstLine="0"/>
        <w:jc w:val="left"/>
      </w:pPr>
      <w:r>
        <w:rPr>
          <w:rStyle w:val="Teksttreci2TimesNewRoman"/>
          <w:color w:val="000000"/>
          <w:lang w:val="en-US" w:eastAsia="en-US"/>
        </w:rPr>
        <w:t>[k</w:t>
      </w:r>
      <w:r>
        <w:rPr>
          <w:rStyle w:val="Teksttreci2TimesNewRoman"/>
          <w:color w:val="000000"/>
        </w:rPr>
        <w:t>ə</w:t>
      </w:r>
      <w:r>
        <w:rPr>
          <w:rStyle w:val="Teksttreci2TimesNewRoman"/>
          <w:color w:val="000000"/>
          <w:lang w:val="en-US" w:eastAsia="en-US"/>
        </w:rPr>
        <w:t>n'tein</w:t>
      </w:r>
      <w:r>
        <w:rPr>
          <w:rStyle w:val="Teksttreci2TimesNewRoman"/>
          <w:color w:val="000000"/>
        </w:rPr>
        <w:t>ə</w:t>
      </w:r>
      <w:r>
        <w:rPr>
          <w:rStyle w:val="Teksttreci2TimesNewRoman"/>
          <w:color w:val="000000"/>
          <w:lang w:val="en-US" w:eastAsia="en-US"/>
        </w:rPr>
        <w:t>]</w:t>
      </w:r>
    </w:p>
    <w:p w:rsidR="00000000" w:rsidRDefault="00D42146">
      <w:pPr>
        <w:pStyle w:val="Teksttreci211"/>
        <w:framePr w:w="1238" w:h="3074" w:hRule="exact" w:wrap="none" w:vAnchor="page" w:hAnchor="page" w:x="3281" w:y="7761"/>
        <w:shd w:val="clear" w:color="auto" w:fill="auto"/>
        <w:spacing w:after="0" w:line="230" w:lineRule="exact"/>
        <w:ind w:firstLine="0"/>
        <w:jc w:val="left"/>
      </w:pPr>
      <w:r>
        <w:rPr>
          <w:rStyle w:val="Teksttreci2TimesNewRoman"/>
          <w:color w:val="000000"/>
        </w:rPr>
        <w:t>[laeptop]</w:t>
      </w:r>
    </w:p>
    <w:p w:rsidR="00000000" w:rsidRDefault="00D42146">
      <w:pPr>
        <w:pStyle w:val="Teksttreci211"/>
        <w:framePr w:w="1238" w:h="3074" w:hRule="exact" w:wrap="none" w:vAnchor="page" w:hAnchor="page" w:x="3281" w:y="7761"/>
        <w:shd w:val="clear" w:color="auto" w:fill="auto"/>
        <w:spacing w:after="0" w:line="230" w:lineRule="exact"/>
        <w:ind w:firstLine="0"/>
        <w:jc w:val="left"/>
      </w:pPr>
      <w:r>
        <w:rPr>
          <w:rStyle w:val="Teksttreci2TimesNewRoman"/>
          <w:color w:val="000000"/>
        </w:rPr>
        <w:t>[leiz</w:t>
      </w:r>
      <w:r>
        <w:rPr>
          <w:rStyle w:val="Teksttreci2TimesNewRoman"/>
          <w:color w:val="000000"/>
        </w:rPr>
        <w:t>ə</w:t>
      </w:r>
      <w:r>
        <w:rPr>
          <w:rStyle w:val="Teksttreci2TimesNewRoman"/>
          <w:color w:val="000000"/>
        </w:rPr>
        <w:t>]</w:t>
      </w:r>
    </w:p>
    <w:p w:rsidR="00000000" w:rsidRDefault="00D42146">
      <w:pPr>
        <w:pStyle w:val="Teksttreci211"/>
        <w:framePr w:w="1238" w:h="3074" w:hRule="exact" w:wrap="none" w:vAnchor="page" w:hAnchor="page" w:x="3281" w:y="7761"/>
        <w:shd w:val="clear" w:color="auto" w:fill="auto"/>
        <w:spacing w:after="0" w:line="230" w:lineRule="exact"/>
        <w:ind w:firstLine="0"/>
        <w:jc w:val="left"/>
      </w:pPr>
      <w:r>
        <w:rPr>
          <w:rStyle w:val="Teksttreci2TimesNewRoman"/>
          <w:color w:val="000000"/>
        </w:rPr>
        <w:t>[meiz</w:t>
      </w:r>
      <w:r>
        <w:rPr>
          <w:rStyle w:val="Teksttreci2TimesNewRoman"/>
          <w:color w:val="000000"/>
        </w:rPr>
        <w:t>ə</w:t>
      </w:r>
      <w:r>
        <w:rPr>
          <w:rStyle w:val="Teksttreci2TimesNewRoman"/>
          <w:color w:val="000000"/>
        </w:rPr>
        <w:t>]</w:t>
      </w:r>
    </w:p>
    <w:p w:rsidR="00000000" w:rsidRDefault="00D42146">
      <w:pPr>
        <w:pStyle w:val="Teksttreci211"/>
        <w:framePr w:w="1238" w:h="3074" w:hRule="exact" w:wrap="none" w:vAnchor="page" w:hAnchor="page" w:x="3281" w:y="7761"/>
        <w:shd w:val="clear" w:color="auto" w:fill="auto"/>
        <w:spacing w:after="0" w:line="230" w:lineRule="exact"/>
        <w:ind w:firstLine="0"/>
        <w:jc w:val="left"/>
      </w:pPr>
      <w:r>
        <w:rPr>
          <w:rStyle w:val="Teksttreci2TimesNewRoman"/>
          <w:color w:val="000000"/>
        </w:rPr>
        <w:t>['nail</w:t>
      </w:r>
      <w:r>
        <w:rPr>
          <w:rStyle w:val="Teksttreci2TimesNewRoman"/>
          <w:color w:val="000000"/>
        </w:rPr>
        <w:t>ə</w:t>
      </w:r>
      <w:r>
        <w:rPr>
          <w:rStyle w:val="Teksttreci2TimesNewRoman"/>
          <w:color w:val="000000"/>
        </w:rPr>
        <w:t>n]</w:t>
      </w:r>
    </w:p>
    <w:p w:rsidR="00000000" w:rsidRDefault="00D42146">
      <w:pPr>
        <w:pStyle w:val="Teksttreci120"/>
        <w:framePr w:w="1238" w:h="3074" w:hRule="exact" w:wrap="none" w:vAnchor="page" w:hAnchor="page" w:x="3281" w:y="7761"/>
        <w:shd w:val="clear" w:color="auto" w:fill="auto"/>
      </w:pPr>
      <w:r>
        <w:rPr>
          <w:rStyle w:val="Teksttreci12TimesNewRoman"/>
          <w:b/>
          <w:bCs/>
          <w:color w:val="000000"/>
        </w:rPr>
        <w:t>['p</w:t>
      </w:r>
      <w:r>
        <w:rPr>
          <w:rStyle w:val="Teksttreci12TimesNewRoman"/>
          <w:b/>
          <w:bCs/>
          <w:color w:val="000000"/>
        </w:rPr>
        <w:t>ʌ</w:t>
      </w:r>
      <w:r>
        <w:rPr>
          <w:rStyle w:val="Teksttreci12TimesNewRoman"/>
          <w:b/>
          <w:bCs/>
          <w:color w:val="000000"/>
        </w:rPr>
        <w:t>zl]</w:t>
      </w:r>
    </w:p>
    <w:p w:rsidR="00000000" w:rsidRDefault="00D42146">
      <w:pPr>
        <w:pStyle w:val="Teksttreci211"/>
        <w:framePr w:w="1238" w:h="3074" w:hRule="exact" w:wrap="none" w:vAnchor="page" w:hAnchor="page" w:x="3281" w:y="7761"/>
        <w:shd w:val="clear" w:color="auto" w:fill="auto"/>
        <w:spacing w:after="0" w:line="230" w:lineRule="exact"/>
        <w:ind w:firstLine="0"/>
        <w:jc w:val="left"/>
      </w:pPr>
      <w:r>
        <w:rPr>
          <w:rStyle w:val="Teksttreci2TimesNewRoman"/>
          <w:color w:val="000000"/>
        </w:rPr>
        <w:t>['raifl]</w:t>
      </w:r>
    </w:p>
    <w:p w:rsidR="00000000" w:rsidRDefault="00D42146">
      <w:pPr>
        <w:pStyle w:val="Teksttreci211"/>
        <w:framePr w:w="1238" w:h="3074" w:hRule="exact" w:wrap="none" w:vAnchor="page" w:hAnchor="page" w:x="3281" w:y="7761"/>
        <w:shd w:val="clear" w:color="auto" w:fill="auto"/>
        <w:spacing w:after="0" w:line="230" w:lineRule="exact"/>
        <w:ind w:firstLine="0"/>
        <w:jc w:val="left"/>
      </w:pPr>
      <w:r>
        <w:rPr>
          <w:rStyle w:val="Teksttreci2TimesNewRoman"/>
          <w:color w:val="000000"/>
          <w:lang w:val="en-US" w:eastAsia="en-US"/>
        </w:rPr>
        <w:t xml:space="preserve">[sex </w:t>
      </w:r>
      <w:r>
        <w:rPr>
          <w:rStyle w:val="Teksttreci2TimesNewRoman"/>
          <w:color w:val="000000"/>
        </w:rPr>
        <w:t>ə</w:t>
      </w:r>
      <w:r>
        <w:rPr>
          <w:rStyle w:val="Teksttreci2TimesNewRoman"/>
          <w:color w:val="000000"/>
          <w:lang w:val="ru-RU" w:eastAsia="ru-RU"/>
        </w:rPr>
        <w:t>’р</w:t>
      </w:r>
      <w:r>
        <w:rPr>
          <w:rStyle w:val="Teksttreci2TimesNewRoman"/>
          <w:color w:val="000000"/>
        </w:rPr>
        <w:t>i</w:t>
      </w:r>
      <w:r>
        <w:rPr>
          <w:rStyle w:val="Teksttreci2TimesNewRoman"/>
          <w:color w:val="000000"/>
          <w:lang w:val="ru-RU" w:eastAsia="ru-RU"/>
        </w:rPr>
        <w:t>:</w:t>
      </w:r>
      <w:r>
        <w:rPr>
          <w:rStyle w:val="Teksttreci2TimesNewRoman"/>
          <w:color w:val="000000"/>
        </w:rPr>
        <w:t>l</w:t>
      </w:r>
      <w:r>
        <w:rPr>
          <w:rStyle w:val="Teksttreci2TimesNewRoman"/>
          <w:color w:val="000000"/>
          <w:lang w:val="ru-RU" w:eastAsia="ru-RU"/>
        </w:rPr>
        <w:t xml:space="preserve">] </w:t>
      </w:r>
      <w:r>
        <w:rPr>
          <w:rStyle w:val="Teksttreci2TimesNewRoman1"/>
          <w:color w:val="000000"/>
          <w:lang w:val="en-US" w:eastAsia="en-US"/>
        </w:rPr>
        <w:t>steak</w:t>
      </w:r>
      <w:r>
        <w:rPr>
          <w:rStyle w:val="Teksttreci2TimesNewRoman"/>
          <w:color w:val="000000"/>
          <w:lang w:val="en-US" w:eastAsia="en-US"/>
        </w:rPr>
        <w:t xml:space="preserve"> </w:t>
      </w:r>
      <w:r>
        <w:rPr>
          <w:rStyle w:val="Teksttreci2TimesNewRoman"/>
          <w:color w:val="000000"/>
        </w:rPr>
        <w:t xml:space="preserve">[steik] </w:t>
      </w:r>
      <w:r>
        <w:rPr>
          <w:rStyle w:val="Teksttreci2TimesNewRoman"/>
          <w:color w:val="000000"/>
          <w:lang w:val="cs-CZ" w:eastAsia="cs-CZ"/>
        </w:rPr>
        <w:t xml:space="preserve">[toust] </w:t>
      </w:r>
      <w:r>
        <w:rPr>
          <w:rStyle w:val="Teksttreci2TimesNewRoman"/>
          <w:color w:val="000000"/>
        </w:rPr>
        <w:t>[traemp]</w:t>
      </w:r>
    </w:p>
    <w:p w:rsidR="00000000" w:rsidRDefault="00D42146">
      <w:pPr>
        <w:pStyle w:val="Teksttreci211"/>
        <w:framePr w:w="2683" w:h="5380" w:hRule="exact" w:wrap="none" w:vAnchor="page" w:hAnchor="page" w:x="5019" w:y="5680"/>
        <w:shd w:val="clear" w:color="auto" w:fill="auto"/>
        <w:spacing w:after="0" w:line="233" w:lineRule="exact"/>
        <w:ind w:left="500" w:hanging="500"/>
        <w:jc w:val="left"/>
      </w:pPr>
      <w:r>
        <w:rPr>
          <w:rStyle w:val="Teksttreci2Kursywa"/>
          <w:color w:val="000000"/>
        </w:rPr>
        <w:t>badminton</w:t>
      </w:r>
      <w:r>
        <w:rPr>
          <w:rStyle w:val="Teksttreci2"/>
          <w:color w:val="000000"/>
        </w:rPr>
        <w:t xml:space="preserve"> [bedminton]</w:t>
      </w:r>
    </w:p>
    <w:p w:rsidR="00000000" w:rsidRDefault="00D42146">
      <w:pPr>
        <w:pStyle w:val="Teksttreci100"/>
        <w:framePr w:w="2683" w:h="5380" w:hRule="exact" w:wrap="none" w:vAnchor="page" w:hAnchor="page" w:x="5019" w:y="5680"/>
        <w:shd w:val="clear" w:color="auto" w:fill="auto"/>
        <w:spacing w:before="0" w:after="274" w:line="233" w:lineRule="exact"/>
        <w:ind w:firstLine="500"/>
        <w:jc w:val="left"/>
      </w:pPr>
      <w:r>
        <w:rPr>
          <w:rStyle w:val="Teksttreci10"/>
          <w:i/>
          <w:iCs/>
          <w:color w:val="000000"/>
        </w:rPr>
        <w:t>business</w:t>
      </w:r>
      <w:r>
        <w:rPr>
          <w:rStyle w:val="Teksttreci10Bezkursywy"/>
          <w:i w:val="0"/>
          <w:iCs w:val="0"/>
          <w:color w:val="000000"/>
        </w:rPr>
        <w:t xml:space="preserve"> [biznis] </w:t>
      </w:r>
      <w:r>
        <w:rPr>
          <w:rStyle w:val="Teksttreci10"/>
          <w:i/>
          <w:iCs/>
          <w:color w:val="000000"/>
          <w:lang w:val="cs-CZ" w:eastAsia="cs-CZ"/>
        </w:rPr>
        <w:t>byznys bookmaker</w:t>
      </w:r>
      <w:r>
        <w:rPr>
          <w:rStyle w:val="Teksttreci10Bezkursywy"/>
          <w:i w:val="0"/>
          <w:iCs w:val="0"/>
          <w:color w:val="000000"/>
          <w:lang w:val="cs-CZ" w:eastAsia="cs-CZ"/>
        </w:rPr>
        <w:t xml:space="preserve"> </w:t>
      </w:r>
      <w:r>
        <w:rPr>
          <w:rStyle w:val="Teksttreci10Bezkursywy"/>
          <w:i w:val="0"/>
          <w:iCs w:val="0"/>
          <w:color w:val="000000"/>
        </w:rPr>
        <w:t>[bukmejkr]</w:t>
      </w:r>
    </w:p>
    <w:p w:rsidR="00000000" w:rsidRDefault="00D42146">
      <w:pPr>
        <w:pStyle w:val="Teksttreci211"/>
        <w:framePr w:w="2683" w:h="5380" w:hRule="exact" w:wrap="none" w:vAnchor="page" w:hAnchor="page" w:x="5019" w:y="5680"/>
        <w:shd w:val="clear" w:color="auto" w:fill="auto"/>
        <w:spacing w:after="199" w:line="190" w:lineRule="exact"/>
        <w:ind w:left="500" w:hanging="500"/>
        <w:jc w:val="left"/>
      </w:pPr>
      <w:r>
        <w:rPr>
          <w:rStyle w:val="Teksttreci2Kursywa"/>
          <w:color w:val="000000"/>
          <w:lang w:val="cs-CZ" w:eastAsia="cs-CZ"/>
        </w:rPr>
        <w:t>diskžokej</w:t>
      </w:r>
      <w:r>
        <w:rPr>
          <w:rStyle w:val="Teksttreci2"/>
          <w:color w:val="000000"/>
          <w:lang w:val="cs-CZ" w:eastAsia="cs-CZ"/>
        </w:rPr>
        <w:t xml:space="preserve"> [diskžokej]</w:t>
      </w:r>
    </w:p>
    <w:p w:rsidR="00000000" w:rsidRDefault="00D42146">
      <w:pPr>
        <w:pStyle w:val="Teksttreci211"/>
        <w:framePr w:w="2683" w:h="5380" w:hRule="exact" w:wrap="none" w:vAnchor="page" w:hAnchor="page" w:x="5019" w:y="5680"/>
        <w:shd w:val="clear" w:color="auto" w:fill="auto"/>
        <w:spacing w:after="199" w:line="190" w:lineRule="exact"/>
        <w:ind w:left="500" w:hanging="500"/>
        <w:jc w:val="left"/>
      </w:pPr>
      <w:r>
        <w:rPr>
          <w:rStyle w:val="Teksttreci2Kursywa"/>
          <w:color w:val="000000"/>
        </w:rPr>
        <w:t>gag</w:t>
      </w:r>
      <w:r>
        <w:rPr>
          <w:rStyle w:val="Teksttreci2"/>
          <w:color w:val="000000"/>
        </w:rPr>
        <w:t xml:space="preserve"> </w:t>
      </w:r>
      <w:r>
        <w:rPr>
          <w:rStyle w:val="Teksttreci2"/>
          <w:color w:val="000000"/>
          <w:lang w:val="de-DE" w:eastAsia="de-DE"/>
        </w:rPr>
        <w:t>(gek //</w:t>
      </w:r>
      <w:r>
        <w:rPr>
          <w:rStyle w:val="Teksttreci2"/>
          <w:color w:val="000000"/>
          <w:lang w:val="en-US" w:eastAsia="en-US"/>
        </w:rPr>
        <w:t xml:space="preserve"> geg]</w:t>
      </w:r>
    </w:p>
    <w:p w:rsidR="00000000" w:rsidRDefault="00D42146">
      <w:pPr>
        <w:pStyle w:val="Teksttreci211"/>
        <w:framePr w:w="2683" w:h="5380" w:hRule="exact" w:wrap="none" w:vAnchor="page" w:hAnchor="page" w:x="5019" w:y="5680"/>
        <w:shd w:val="clear" w:color="auto" w:fill="auto"/>
        <w:spacing w:after="0" w:line="190" w:lineRule="exact"/>
        <w:ind w:left="500" w:hanging="500"/>
        <w:jc w:val="left"/>
      </w:pPr>
      <w:r>
        <w:rPr>
          <w:rStyle w:val="Teksttreci2"/>
          <w:color w:val="000000"/>
        </w:rPr>
        <w:t>hokóst]</w:t>
      </w:r>
    </w:p>
    <w:p w:rsidR="00000000" w:rsidRDefault="00D42146">
      <w:pPr>
        <w:pStyle w:val="Teksttreci100"/>
        <w:framePr w:w="2683" w:h="5380" w:hRule="exact" w:wrap="none" w:vAnchor="page" w:hAnchor="page" w:x="5019" w:y="5680"/>
        <w:shd w:val="clear" w:color="auto" w:fill="auto"/>
        <w:spacing w:before="0" w:after="236" w:line="226" w:lineRule="exact"/>
        <w:ind w:firstLine="0"/>
        <w:jc w:val="left"/>
      </w:pPr>
      <w:r>
        <w:rPr>
          <w:rStyle w:val="Teksttreci10"/>
          <w:i/>
          <w:iCs/>
          <w:color w:val="000000"/>
        </w:rPr>
        <w:t xml:space="preserve">katgut // </w:t>
      </w:r>
      <w:r>
        <w:rPr>
          <w:rStyle w:val="Teksttreci10"/>
          <w:i/>
          <w:iCs/>
          <w:color w:val="000000"/>
          <w:lang w:val="de-DE" w:eastAsia="de-DE"/>
        </w:rPr>
        <w:t>ketget</w:t>
      </w:r>
      <w:r>
        <w:rPr>
          <w:rStyle w:val="Teksttreci10Bezkursywy"/>
          <w:i w:val="0"/>
          <w:iCs w:val="0"/>
          <w:color w:val="000000"/>
          <w:lang w:val="de-DE" w:eastAsia="de-DE"/>
        </w:rPr>
        <w:t xml:space="preserve"> </w:t>
      </w:r>
      <w:r>
        <w:rPr>
          <w:rStyle w:val="Teksttreci10Bezkursywy"/>
          <w:i w:val="0"/>
          <w:iCs w:val="0"/>
          <w:color w:val="000000"/>
          <w:lang w:val="en-US" w:eastAsia="en-US"/>
        </w:rPr>
        <w:t xml:space="preserve">[kedget] </w:t>
      </w:r>
      <w:r>
        <w:rPr>
          <w:rStyle w:val="Teksttreci10"/>
          <w:i/>
          <w:iCs/>
          <w:color w:val="000000"/>
          <w:lang w:val="cs-CZ" w:eastAsia="cs-CZ"/>
        </w:rPr>
        <w:t>kontejner</w:t>
      </w:r>
    </w:p>
    <w:p w:rsidR="00000000" w:rsidRDefault="00D42146">
      <w:pPr>
        <w:pStyle w:val="Teksttreci211"/>
        <w:framePr w:w="2683" w:h="5380" w:hRule="exact" w:wrap="none" w:vAnchor="page" w:hAnchor="page" w:x="5019" w:y="5680"/>
        <w:shd w:val="clear" w:color="auto" w:fill="auto"/>
        <w:spacing w:after="0" w:line="230" w:lineRule="exact"/>
        <w:ind w:firstLine="0"/>
        <w:jc w:val="left"/>
      </w:pPr>
      <w:r>
        <w:rPr>
          <w:rStyle w:val="Teksttreci2Kursywa"/>
          <w:color w:val="000000"/>
          <w:lang w:val="en-US" w:eastAsia="en-US"/>
        </w:rPr>
        <w:t>laptop</w:t>
      </w:r>
      <w:r>
        <w:rPr>
          <w:rStyle w:val="Teksttreci2"/>
          <w:color w:val="000000"/>
          <w:lang w:val="en-US" w:eastAsia="en-US"/>
        </w:rPr>
        <w:t xml:space="preserve"> [leptop] </w:t>
      </w:r>
      <w:r>
        <w:rPr>
          <w:rStyle w:val="Teksttreci2Kursywa"/>
          <w:color w:val="000000"/>
          <w:lang w:val="en-US" w:eastAsia="en-US"/>
        </w:rPr>
        <w:t>laser</w:t>
      </w:r>
      <w:r>
        <w:rPr>
          <w:rStyle w:val="Teksttreci2"/>
          <w:color w:val="000000"/>
          <w:lang w:val="en-US" w:eastAsia="en-US"/>
        </w:rPr>
        <w:t xml:space="preserve"> </w:t>
      </w:r>
      <w:r>
        <w:rPr>
          <w:rStyle w:val="Teksttreci2"/>
          <w:color w:val="000000"/>
          <w:lang w:val="cs-CZ" w:eastAsia="cs-CZ"/>
        </w:rPr>
        <w:t xml:space="preserve">[léjzr] </w:t>
      </w:r>
      <w:r>
        <w:rPr>
          <w:rStyle w:val="Teksttreci2Kursywa"/>
          <w:color w:val="000000"/>
          <w:lang w:val="en-US" w:eastAsia="en-US"/>
        </w:rPr>
        <w:t>maser</w:t>
      </w:r>
      <w:r>
        <w:rPr>
          <w:rStyle w:val="Teksttreci2"/>
          <w:color w:val="000000"/>
          <w:lang w:val="en-US" w:eastAsia="en-US"/>
        </w:rPr>
        <w:t xml:space="preserve"> [mejzr]</w:t>
      </w:r>
    </w:p>
    <w:p w:rsidR="00000000" w:rsidRDefault="00D42146">
      <w:pPr>
        <w:pStyle w:val="Teksttreci211"/>
        <w:framePr w:w="2683" w:h="5380" w:hRule="exact" w:wrap="none" w:vAnchor="page" w:hAnchor="page" w:x="5019" w:y="5680"/>
        <w:shd w:val="clear" w:color="auto" w:fill="auto"/>
        <w:spacing w:after="0" w:line="233" w:lineRule="exact"/>
        <w:ind w:firstLine="500"/>
        <w:jc w:val="left"/>
      </w:pPr>
      <w:r>
        <w:rPr>
          <w:rStyle w:val="Teksttreci2Kursywa"/>
          <w:color w:val="000000"/>
          <w:lang w:val="en-US" w:eastAsia="en-US"/>
        </w:rPr>
        <w:t>nylon</w:t>
      </w:r>
      <w:r>
        <w:rPr>
          <w:rStyle w:val="Teksttreci2"/>
          <w:color w:val="000000"/>
          <w:lang w:val="en-US" w:eastAsia="en-US"/>
        </w:rPr>
        <w:t xml:space="preserve"> [najlon] </w:t>
      </w:r>
      <w:r>
        <w:rPr>
          <w:rStyle w:val="Teksttreci2Kursywa"/>
          <w:color w:val="000000"/>
          <w:lang w:val="en-US" w:eastAsia="en-US"/>
        </w:rPr>
        <w:t>puzzle</w:t>
      </w:r>
      <w:r>
        <w:rPr>
          <w:rStyle w:val="Teksttreci2"/>
          <w:color w:val="000000"/>
          <w:lang w:val="en-US" w:eastAsia="en-US"/>
        </w:rPr>
        <w:t xml:space="preserve"> [pazl </w:t>
      </w:r>
      <w:r>
        <w:rPr>
          <w:rStyle w:val="Teksttreci2"/>
          <w:color w:val="000000"/>
          <w:lang w:val="ru-RU" w:eastAsia="ru-RU"/>
        </w:rPr>
        <w:t xml:space="preserve">// </w:t>
      </w:r>
      <w:r>
        <w:rPr>
          <w:rStyle w:val="Teksttreci2"/>
          <w:color w:val="000000"/>
          <w:lang w:val="en-US" w:eastAsia="en-US"/>
        </w:rPr>
        <w:t xml:space="preserve">puzle] </w:t>
      </w:r>
      <w:r>
        <w:rPr>
          <w:rStyle w:val="Teksttreci2Kursywa"/>
          <w:color w:val="000000"/>
          <w:lang w:val="de-DE" w:eastAsia="de-DE"/>
        </w:rPr>
        <w:t>rifle</w:t>
      </w:r>
    </w:p>
    <w:p w:rsidR="00000000" w:rsidRDefault="00D42146">
      <w:pPr>
        <w:pStyle w:val="Teksttreci211"/>
        <w:framePr w:w="2683" w:h="5380" w:hRule="exact" w:wrap="none" w:vAnchor="page" w:hAnchor="page" w:x="5019" w:y="5680"/>
        <w:shd w:val="clear" w:color="auto" w:fill="auto"/>
        <w:spacing w:after="0" w:line="233" w:lineRule="exact"/>
        <w:ind w:firstLine="0"/>
        <w:jc w:val="left"/>
      </w:pPr>
      <w:r>
        <w:rPr>
          <w:rStyle w:val="Teksttreci2Kursywa"/>
          <w:color w:val="000000"/>
          <w:lang w:val="en-US" w:eastAsia="en-US"/>
        </w:rPr>
        <w:t>sex appeal</w:t>
      </w:r>
      <w:r>
        <w:rPr>
          <w:rStyle w:val="Teksttreci2"/>
          <w:color w:val="000000"/>
          <w:lang w:val="en-US" w:eastAsia="en-US"/>
        </w:rPr>
        <w:t xml:space="preserve"> [sexepil] </w:t>
      </w:r>
      <w:r>
        <w:rPr>
          <w:rStyle w:val="Teksttreci2Kursywa"/>
          <w:color w:val="000000"/>
          <w:lang w:val="en-US" w:eastAsia="en-US"/>
        </w:rPr>
        <w:t>steak</w:t>
      </w:r>
      <w:r>
        <w:rPr>
          <w:rStyle w:val="Teksttreci2"/>
          <w:color w:val="000000"/>
          <w:lang w:val="en-US" w:eastAsia="en-US"/>
        </w:rPr>
        <w:t xml:space="preserve"> [stejk] </w:t>
      </w:r>
      <w:r>
        <w:rPr>
          <w:rStyle w:val="Teksttreci2"/>
          <w:color w:val="000000"/>
          <w:lang w:val="ru-RU" w:eastAsia="ru-RU"/>
        </w:rPr>
        <w:t xml:space="preserve">// </w:t>
      </w:r>
      <w:r>
        <w:rPr>
          <w:rStyle w:val="Teksttreci2Kursywa"/>
          <w:color w:val="000000"/>
          <w:lang w:val="en-US" w:eastAsia="en-US"/>
        </w:rPr>
        <w:t>stejk toast</w:t>
      </w:r>
      <w:r>
        <w:rPr>
          <w:rStyle w:val="Teksttreci2"/>
          <w:color w:val="000000"/>
          <w:lang w:val="en-US" w:eastAsia="en-US"/>
        </w:rPr>
        <w:t xml:space="preserve"> </w:t>
      </w:r>
      <w:r>
        <w:rPr>
          <w:rStyle w:val="Teksttreci2"/>
          <w:color w:val="000000"/>
          <w:lang w:val="cs-CZ" w:eastAsia="cs-CZ"/>
        </w:rPr>
        <w:t>[toust]</w:t>
      </w:r>
    </w:p>
    <w:p w:rsidR="00000000" w:rsidRDefault="00D42146">
      <w:pPr>
        <w:pStyle w:val="Teksttreci211"/>
        <w:framePr w:w="2683" w:h="5380" w:hRule="exact" w:wrap="none" w:vAnchor="page" w:hAnchor="page" w:x="5019" w:y="5680"/>
        <w:shd w:val="clear" w:color="auto" w:fill="auto"/>
        <w:spacing w:after="0" w:line="233" w:lineRule="exact"/>
        <w:ind w:left="500" w:hanging="500"/>
        <w:jc w:val="left"/>
      </w:pPr>
      <w:r>
        <w:rPr>
          <w:rStyle w:val="Teksttreci2Kursywa"/>
          <w:color w:val="000000"/>
          <w:lang w:val="en-US" w:eastAsia="en-US"/>
        </w:rPr>
        <w:t>tramp</w:t>
      </w:r>
      <w:r>
        <w:rPr>
          <w:rStyle w:val="Teksttreci2"/>
          <w:color w:val="000000"/>
          <w:lang w:val="en-US" w:eastAsia="en-US"/>
        </w:rPr>
        <w:t xml:space="preserve"> </w:t>
      </w:r>
      <w:r>
        <w:rPr>
          <w:rStyle w:val="Teksttreci2"/>
          <w:color w:val="000000"/>
          <w:lang w:val="cs-CZ" w:eastAsia="cs-CZ"/>
        </w:rPr>
        <w:t xml:space="preserve">[tremp </w:t>
      </w:r>
      <w:r>
        <w:rPr>
          <w:rStyle w:val="Teksttreci2"/>
          <w:color w:val="000000"/>
          <w:lang w:val="ru-RU" w:eastAsia="ru-RU"/>
        </w:rPr>
        <w:t xml:space="preserve">// </w:t>
      </w:r>
      <w:r>
        <w:rPr>
          <w:rStyle w:val="Teksttreci2"/>
          <w:color w:val="000000"/>
          <w:lang w:val="en-US" w:eastAsia="en-US"/>
        </w:rPr>
        <w:t xml:space="preserve">tramp] </w:t>
      </w:r>
      <w:r>
        <w:rPr>
          <w:rStyle w:val="Teksttreci2"/>
          <w:color w:val="000000"/>
          <w:lang w:val="ru-RU" w:eastAsia="ru-RU"/>
        </w:rPr>
        <w:t xml:space="preserve">// </w:t>
      </w:r>
      <w:r>
        <w:rPr>
          <w:rStyle w:val="Teksttreci2Kursywa"/>
          <w:color w:val="000000"/>
          <w:lang w:val="cs-CZ" w:eastAsia="cs-CZ"/>
        </w:rPr>
        <w:t>tremp</w:t>
      </w:r>
    </w:p>
    <w:p w:rsidR="00000000" w:rsidRDefault="00D42146">
      <w:pPr>
        <w:pStyle w:val="Stopka"/>
        <w:framePr w:w="7166" w:h="234" w:hRule="exact" w:wrap="none" w:vAnchor="page" w:hAnchor="page" w:x="540" w:y="11732"/>
        <w:shd w:val="clear" w:color="auto" w:fill="auto"/>
        <w:tabs>
          <w:tab w:val="left" w:pos="461"/>
        </w:tabs>
        <w:spacing w:line="204" w:lineRule="exact"/>
        <w:ind w:left="360"/>
      </w:pPr>
      <w:r>
        <w:rPr>
          <w:rStyle w:val="StopkaKursywa"/>
          <w:color w:val="000000"/>
          <w:vertAlign w:val="superscript"/>
          <w:lang w:val="en-US" w:eastAsia="en-US"/>
        </w:rPr>
        <w:t>9</w:t>
      </w:r>
      <w:r>
        <w:rPr>
          <w:rStyle w:val="StopkaZnak1"/>
          <w:color w:val="000000"/>
          <w:lang w:val="en-US" w:eastAsia="en-US"/>
        </w:rPr>
        <w:tab/>
      </w:r>
      <w:r>
        <w:rPr>
          <w:rStyle w:val="StopkaZnak1"/>
          <w:color w:val="000000"/>
        </w:rPr>
        <w:t>Jeśli nie podaję wymowy, oznacza to, że jest ona zgodna z pisownią.</w:t>
      </w:r>
    </w:p>
    <w:p w:rsidR="00000000" w:rsidRDefault="00D42146">
      <w:pPr>
        <w:pStyle w:val="Stopka"/>
        <w:framePr w:w="7166" w:h="439" w:hRule="exact" w:wrap="none" w:vAnchor="page" w:hAnchor="page" w:x="540" w:y="11967"/>
        <w:shd w:val="clear" w:color="auto" w:fill="auto"/>
        <w:tabs>
          <w:tab w:val="left" w:pos="422"/>
        </w:tabs>
        <w:spacing w:line="204" w:lineRule="exact"/>
        <w:ind w:firstLine="320"/>
        <w:jc w:val="left"/>
      </w:pPr>
      <w:r>
        <w:rPr>
          <w:rStyle w:val="StopkaZnak1"/>
          <w:color w:val="000000"/>
          <w:vertAlign w:val="superscript"/>
        </w:rPr>
        <w:t>10</w:t>
      </w:r>
      <w:r>
        <w:rPr>
          <w:rStyle w:val="StopkaZnak1"/>
          <w:color w:val="000000"/>
        </w:rPr>
        <w:tab/>
      </w:r>
      <w:r>
        <w:rPr>
          <w:rStyle w:val="StopkaKursywa"/>
          <w:color w:val="000000"/>
        </w:rPr>
        <w:t>Słownik wyrazów obcych</w:t>
      </w:r>
      <w:r>
        <w:rPr>
          <w:rStyle w:val="StopkaZnak1"/>
          <w:color w:val="000000"/>
        </w:rPr>
        <w:t xml:space="preserve"> pod red. J. Tokarskiego (1978) podaje, ż</w:t>
      </w:r>
      <w:r>
        <w:rPr>
          <w:rStyle w:val="StopkaZnak1"/>
          <w:color w:val="000000"/>
        </w:rPr>
        <w:t xml:space="preserve">e forma ta powstała być może pod wpływem pogardliwego </w:t>
      </w:r>
      <w:r>
        <w:rPr>
          <w:rStyle w:val="StopkaKursywa"/>
          <w:color w:val="000000"/>
        </w:rPr>
        <w:t>macher.</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20"/>
        <w:framePr w:wrap="none" w:vAnchor="page" w:hAnchor="page" w:x="1042" w:y="732"/>
        <w:shd w:val="clear" w:color="auto" w:fill="auto"/>
        <w:spacing w:line="150" w:lineRule="exact"/>
      </w:pPr>
      <w:r>
        <w:rPr>
          <w:rStyle w:val="Nagweklubstopka2"/>
          <w:color w:val="000000"/>
        </w:rPr>
        <w:lastRenderedPageBreak/>
        <w:t>4</w:t>
      </w:r>
    </w:p>
    <w:p w:rsidR="00000000" w:rsidRDefault="00D42146">
      <w:pPr>
        <w:pStyle w:val="Nagweklubstopka0"/>
        <w:framePr w:wrap="none" w:vAnchor="page" w:hAnchor="page" w:x="3552" w:y="730"/>
        <w:shd w:val="clear" w:color="auto" w:fill="auto"/>
        <w:spacing w:line="150" w:lineRule="exact"/>
      </w:pPr>
      <w:r>
        <w:rPr>
          <w:rStyle w:val="Nagweklubstopka"/>
          <w:color w:val="000000"/>
        </w:rPr>
        <w:t>ELŻBIETA BOGUSŁAWSKA</w:t>
      </w:r>
    </w:p>
    <w:p w:rsidR="00000000" w:rsidRDefault="00D42146">
      <w:pPr>
        <w:pStyle w:val="Teksttreci211"/>
        <w:framePr w:w="7190" w:h="7753" w:hRule="exact" w:wrap="none" w:vAnchor="page" w:hAnchor="page" w:x="1037" w:y="1188"/>
        <w:shd w:val="clear" w:color="auto" w:fill="auto"/>
        <w:spacing w:after="60" w:line="235" w:lineRule="exact"/>
        <w:ind w:firstLine="0"/>
        <w:jc w:val="both"/>
      </w:pPr>
      <w:r>
        <w:rPr>
          <w:rStyle w:val="Teksttreci2"/>
          <w:color w:val="000000"/>
        </w:rPr>
        <w:t>Zestawienie to wykazuje wyraźnie, że w języku polskim bardziej powszech</w:t>
      </w:r>
      <w:r>
        <w:rPr>
          <w:rStyle w:val="Teksttreci2"/>
          <w:color w:val="000000"/>
        </w:rPr>
        <w:softHyphen/>
        <w:t xml:space="preserve">na jest wymowa literowa, podczas gdy w języku czeskim przeważa raczej </w:t>
      </w:r>
      <w:r>
        <w:rPr>
          <w:rStyle w:val="Teksttreci2"/>
          <w:color w:val="000000"/>
        </w:rPr>
        <w:t>naśladowanie wymowy oryginalnej</w:t>
      </w:r>
      <w:r>
        <w:rPr>
          <w:rStyle w:val="Teksttreci2"/>
          <w:color w:val="000000"/>
          <w:vertAlign w:val="superscript"/>
        </w:rPr>
        <w:t>11</w:t>
      </w:r>
      <w:r>
        <w:rPr>
          <w:rStyle w:val="Teksttreci2"/>
          <w:color w:val="000000"/>
        </w:rPr>
        <w:t xml:space="preserve">. Występuje w nim też więcej wariantów wymowy niektórych wyrazów (por. np. pol. </w:t>
      </w:r>
      <w:r>
        <w:rPr>
          <w:rStyle w:val="Teksttreci2Kursywa"/>
          <w:color w:val="000000"/>
        </w:rPr>
        <w:t>gem &lt;</w:t>
      </w:r>
      <w:r>
        <w:rPr>
          <w:rStyle w:val="Teksttreci2"/>
          <w:color w:val="000000"/>
        </w:rPr>
        <w:t xml:space="preserve"> z ang. </w:t>
      </w:r>
      <w:r>
        <w:rPr>
          <w:rStyle w:val="Teksttreci2Kursywa"/>
          <w:color w:val="000000"/>
          <w:lang w:val="en-US" w:eastAsia="en-US"/>
        </w:rPr>
        <w:t>game</w:t>
      </w:r>
      <w:r>
        <w:rPr>
          <w:rStyle w:val="Teksttreci2"/>
          <w:color w:val="000000"/>
          <w:lang w:val="en-US" w:eastAsia="en-US"/>
        </w:rPr>
        <w:t xml:space="preserve"> </w:t>
      </w:r>
      <w:r>
        <w:rPr>
          <w:rStyle w:val="Teksttreci2"/>
          <w:color w:val="000000"/>
        </w:rPr>
        <w:t xml:space="preserve">[geim] i czes. </w:t>
      </w:r>
      <w:r>
        <w:rPr>
          <w:rStyle w:val="Teksttreci2Kursywa"/>
          <w:color w:val="000000"/>
          <w:lang w:val="en-US" w:eastAsia="en-US"/>
        </w:rPr>
        <w:t>game</w:t>
      </w:r>
      <w:r>
        <w:rPr>
          <w:rStyle w:val="Teksttreci2"/>
          <w:color w:val="000000"/>
          <w:lang w:val="en-US" w:eastAsia="en-US"/>
        </w:rPr>
        <w:t xml:space="preserve"> </w:t>
      </w:r>
      <w:r>
        <w:rPr>
          <w:rStyle w:val="Teksttreci2"/>
          <w:color w:val="000000"/>
        </w:rPr>
        <w:t xml:space="preserve">[gem </w:t>
      </w:r>
      <w:r>
        <w:rPr>
          <w:rStyle w:val="Teksttreci2"/>
          <w:color w:val="000000"/>
          <w:lang w:val="ru-RU" w:eastAsia="ru-RU"/>
        </w:rPr>
        <w:t xml:space="preserve">// </w:t>
      </w:r>
      <w:r>
        <w:rPr>
          <w:rStyle w:val="Teksttreci2"/>
          <w:color w:val="000000"/>
        </w:rPr>
        <w:t xml:space="preserve">gejm] </w:t>
      </w:r>
      <w:r>
        <w:rPr>
          <w:rStyle w:val="Teksttreci2"/>
          <w:color w:val="000000"/>
          <w:lang w:val="ru-RU" w:eastAsia="ru-RU"/>
        </w:rPr>
        <w:t xml:space="preserve">// </w:t>
      </w:r>
      <w:r>
        <w:rPr>
          <w:rStyle w:val="Teksttreci2Kursywa"/>
          <w:color w:val="000000"/>
        </w:rPr>
        <w:t>gem</w:t>
      </w:r>
      <w:r>
        <w:rPr>
          <w:rStyle w:val="Teksttreci2"/>
          <w:color w:val="000000"/>
        </w:rPr>
        <w:t xml:space="preserve"> </w:t>
      </w:r>
      <w:r>
        <w:rPr>
          <w:rStyle w:val="Teksttreci2"/>
          <w:color w:val="000000"/>
          <w:lang w:val="ru-RU" w:eastAsia="ru-RU"/>
        </w:rPr>
        <w:t xml:space="preserve">// </w:t>
      </w:r>
      <w:r>
        <w:rPr>
          <w:rStyle w:val="Teksttreci2Kursywa"/>
          <w:color w:val="000000"/>
        </w:rPr>
        <w:t>gam</w:t>
      </w:r>
      <w:r>
        <w:rPr>
          <w:rStyle w:val="Teksttreci2Kursywa"/>
          <w:color w:val="000000"/>
          <w:vertAlign w:val="superscript"/>
        </w:rPr>
        <w:t>12</w:t>
      </w:r>
      <w:r>
        <w:rPr>
          <w:rStyle w:val="Teksttreci2Kursywa"/>
          <w:color w:val="000000"/>
        </w:rPr>
        <w:t>.</w:t>
      </w:r>
    </w:p>
    <w:p w:rsidR="00000000" w:rsidRDefault="00D42146">
      <w:pPr>
        <w:pStyle w:val="Teksttreci211"/>
        <w:framePr w:w="7190" w:h="7753" w:hRule="exact" w:wrap="none" w:vAnchor="page" w:hAnchor="page" w:x="1037" w:y="1188"/>
        <w:shd w:val="clear" w:color="auto" w:fill="auto"/>
        <w:spacing w:after="0" w:line="235" w:lineRule="exact"/>
        <w:ind w:left="420" w:firstLine="0"/>
        <w:jc w:val="left"/>
      </w:pPr>
      <w:r>
        <w:rPr>
          <w:rStyle w:val="Teksttreci2"/>
          <w:color w:val="000000"/>
        </w:rPr>
        <w:t>Zastanówmy się nad różnicami w adaptacji wybranych głosek.</w:t>
      </w:r>
    </w:p>
    <w:p w:rsidR="00000000" w:rsidRDefault="00D42146">
      <w:pPr>
        <w:pStyle w:val="Teksttreci211"/>
        <w:framePr w:w="7190" w:h="7753" w:hRule="exact" w:wrap="none" w:vAnchor="page" w:hAnchor="page" w:x="1037" w:y="1188"/>
        <w:numPr>
          <w:ilvl w:val="0"/>
          <w:numId w:val="5"/>
        </w:numPr>
        <w:shd w:val="clear" w:color="auto" w:fill="auto"/>
        <w:tabs>
          <w:tab w:val="left" w:pos="454"/>
        </w:tabs>
        <w:spacing w:after="0" w:line="235" w:lineRule="exact"/>
        <w:ind w:left="420" w:hanging="240"/>
        <w:jc w:val="both"/>
      </w:pPr>
      <w:r>
        <w:rPr>
          <w:rStyle w:val="Teksttreci2"/>
          <w:color w:val="000000"/>
        </w:rPr>
        <w:t xml:space="preserve">Angielskie [h] realizowane jest w języku polskim przez </w:t>
      </w:r>
      <w:r>
        <w:rPr>
          <w:rStyle w:val="Teksttreci2Kursywa"/>
          <w:color w:val="000000"/>
        </w:rPr>
        <w:t>[x]</w:t>
      </w:r>
      <w:r>
        <w:rPr>
          <w:rStyle w:val="Teksttreci2"/>
          <w:color w:val="000000"/>
        </w:rPr>
        <w:t xml:space="preserve"> (</w:t>
      </w:r>
      <w:r>
        <w:rPr>
          <w:rStyle w:val="Teksttreci2Kursywa"/>
          <w:color w:val="000000"/>
        </w:rPr>
        <w:t>ch</w:t>
      </w:r>
      <w:r>
        <w:rPr>
          <w:rStyle w:val="Teksttreci2"/>
          <w:color w:val="000000"/>
        </w:rPr>
        <w:t xml:space="preserve"> tylno</w:t>
      </w:r>
      <w:r>
        <w:rPr>
          <w:rStyle w:val="Teksttreci2"/>
          <w:color w:val="000000"/>
        </w:rPr>
        <w:softHyphen/>
        <w:t xml:space="preserve">językowe bezdźwięczne), natomiast w czeskim — przez [h] (h krtaniowe dźwięczne) (z wyjątkiem czeskiej realizacji wyrazu </w:t>
      </w:r>
      <w:r>
        <w:rPr>
          <w:rStyle w:val="Teksttreci2Kursywa"/>
          <w:color w:val="000000"/>
        </w:rPr>
        <w:t>khaki</w:t>
      </w:r>
      <w:r>
        <w:rPr>
          <w:rStyle w:val="Teksttreci2"/>
          <w:color w:val="000000"/>
        </w:rPr>
        <w:t xml:space="preserve"> </w:t>
      </w:r>
      <w:r>
        <w:rPr>
          <w:rStyle w:val="Teksttreci2"/>
          <w:color w:val="000000"/>
          <w:lang w:val="en-US" w:eastAsia="en-US"/>
        </w:rPr>
        <w:t xml:space="preserve">[kxak'i], </w:t>
      </w:r>
      <w:r>
        <w:rPr>
          <w:rStyle w:val="Teksttreci2"/>
          <w:color w:val="000000"/>
        </w:rPr>
        <w:t>w którym wymowa dźwięczna w pozycji po [k] jest nie</w:t>
      </w:r>
      <w:r>
        <w:rPr>
          <w:rStyle w:val="Teksttreci2"/>
          <w:color w:val="000000"/>
        </w:rPr>
        <w:t>możliwa).</w:t>
      </w:r>
    </w:p>
    <w:p w:rsidR="00000000" w:rsidRDefault="00D42146">
      <w:pPr>
        <w:pStyle w:val="Teksttreci211"/>
        <w:framePr w:w="7190" w:h="7753" w:hRule="exact" w:wrap="none" w:vAnchor="page" w:hAnchor="page" w:x="1037" w:y="1188"/>
        <w:numPr>
          <w:ilvl w:val="0"/>
          <w:numId w:val="5"/>
        </w:numPr>
        <w:shd w:val="clear" w:color="auto" w:fill="auto"/>
        <w:tabs>
          <w:tab w:val="left" w:pos="474"/>
        </w:tabs>
        <w:spacing w:after="0" w:line="235" w:lineRule="exact"/>
        <w:ind w:left="420" w:hanging="240"/>
        <w:jc w:val="both"/>
      </w:pPr>
      <w:r>
        <w:rPr>
          <w:rStyle w:val="Teksttreci2"/>
          <w:color w:val="000000"/>
        </w:rPr>
        <w:t xml:space="preserve">Na szczególną uwagę zasługuje realizacja angielskiego [w]. W języku polskim mamy tu dość regularne [u] (tzw. u niezgłoskotwórcze): </w:t>
      </w:r>
      <w:r>
        <w:rPr>
          <w:rStyle w:val="Teksttreci2Kursywa"/>
          <w:color w:val="000000"/>
          <w:lang w:val="en-US" w:eastAsia="en-US"/>
        </w:rPr>
        <w:t>boogie</w:t>
      </w:r>
      <w:r>
        <w:rPr>
          <w:rStyle w:val="Teksttreci2Kursywa"/>
          <w:color w:val="000000"/>
        </w:rPr>
        <w:t>-woogie</w:t>
      </w:r>
      <w:r>
        <w:rPr>
          <w:rStyle w:val="Teksttreci2"/>
          <w:color w:val="000000"/>
        </w:rPr>
        <w:t xml:space="preserve"> [bugi-</w:t>
      </w:r>
      <w:r>
        <w:rPr>
          <w:rStyle w:val="Teksttreci2TimesNewRoman"/>
          <w:color w:val="000000"/>
        </w:rPr>
        <w:t>ṷ</w:t>
      </w:r>
      <w:r>
        <w:rPr>
          <w:rStyle w:val="Teksttreci2"/>
          <w:color w:val="000000"/>
        </w:rPr>
        <w:t xml:space="preserve">ugi], </w:t>
      </w:r>
      <w:r>
        <w:rPr>
          <w:rStyle w:val="Teksttreci2Kursywa"/>
          <w:color w:val="000000"/>
        </w:rPr>
        <w:t>browning</w:t>
      </w:r>
      <w:r>
        <w:rPr>
          <w:rStyle w:val="Teksttreci2"/>
          <w:color w:val="000000"/>
        </w:rPr>
        <w:t xml:space="preserve"> [bra</w:t>
      </w:r>
      <w:r>
        <w:rPr>
          <w:rStyle w:val="Teksttreci2TimesNewRoman"/>
          <w:color w:val="000000"/>
        </w:rPr>
        <w:t>ṷ</w:t>
      </w:r>
      <w:r>
        <w:rPr>
          <w:rStyle w:val="Teksttreci2"/>
          <w:color w:val="000000"/>
        </w:rPr>
        <w:t xml:space="preserve">nink], </w:t>
      </w:r>
      <w:r>
        <w:rPr>
          <w:rStyle w:val="Teksttreci2Kursywa"/>
          <w:color w:val="000000"/>
        </w:rPr>
        <w:t>hardware</w:t>
      </w:r>
      <w:r>
        <w:rPr>
          <w:rStyle w:val="Teksttreci2"/>
          <w:color w:val="000000"/>
        </w:rPr>
        <w:t xml:space="preserve"> [hart</w:t>
      </w:r>
      <w:r>
        <w:rPr>
          <w:rStyle w:val="Teksttreci2TimesNewRoman"/>
          <w:color w:val="000000"/>
        </w:rPr>
        <w:t>ṷ</w:t>
      </w:r>
      <w:r>
        <w:rPr>
          <w:rStyle w:val="Teksttreci2"/>
          <w:color w:val="000000"/>
        </w:rPr>
        <w:t xml:space="preserve">er], </w:t>
      </w:r>
      <w:r>
        <w:rPr>
          <w:rStyle w:val="Teksttreci2Kursywa"/>
          <w:color w:val="000000"/>
        </w:rPr>
        <w:t xml:space="preserve">runway </w:t>
      </w:r>
      <w:r>
        <w:rPr>
          <w:rStyle w:val="Teksttreci2"/>
          <w:color w:val="000000"/>
        </w:rPr>
        <w:t>[ran</w:t>
      </w:r>
      <w:r>
        <w:rPr>
          <w:rStyle w:val="Teksttreci2TimesNewRoman"/>
          <w:color w:val="000000"/>
        </w:rPr>
        <w:t>ṷ</w:t>
      </w:r>
      <w:r>
        <w:rPr>
          <w:rStyle w:val="Teksttreci2"/>
          <w:color w:val="000000"/>
        </w:rPr>
        <w:t xml:space="preserve">ej], </w:t>
      </w:r>
      <w:r>
        <w:rPr>
          <w:rStyle w:val="Teksttreci2Kursywa"/>
          <w:color w:val="000000"/>
        </w:rPr>
        <w:t>sandwicz</w:t>
      </w:r>
      <w:r>
        <w:rPr>
          <w:rStyle w:val="Teksttreci2"/>
          <w:color w:val="000000"/>
        </w:rPr>
        <w:t xml:space="preserve"> [sand</w:t>
      </w:r>
      <w:r>
        <w:rPr>
          <w:rStyle w:val="Teksttreci2TimesNewRoman"/>
          <w:color w:val="000000"/>
        </w:rPr>
        <w:t>ṷ</w:t>
      </w:r>
      <w:r>
        <w:rPr>
          <w:rStyle w:val="Teksttreci2"/>
          <w:color w:val="000000"/>
        </w:rPr>
        <w:t xml:space="preserve">ič], </w:t>
      </w:r>
      <w:r>
        <w:rPr>
          <w:rStyle w:val="Teksttreci2Kursywa"/>
          <w:color w:val="000000"/>
        </w:rPr>
        <w:t>show</w:t>
      </w:r>
      <w:r>
        <w:rPr>
          <w:rStyle w:val="Teksttreci2"/>
          <w:color w:val="000000"/>
        </w:rPr>
        <w:t xml:space="preserve"> [so</w:t>
      </w:r>
      <w:r>
        <w:rPr>
          <w:rStyle w:val="Teksttreci2TimesNewRoman"/>
          <w:color w:val="000000"/>
        </w:rPr>
        <w:t>ṷ</w:t>
      </w:r>
      <w:r>
        <w:rPr>
          <w:rStyle w:val="Teksttreci2"/>
          <w:color w:val="000000"/>
        </w:rPr>
        <w:t xml:space="preserve">], </w:t>
      </w:r>
      <w:r>
        <w:rPr>
          <w:rStyle w:val="Teksttreci2Kursywa"/>
          <w:color w:val="000000"/>
        </w:rPr>
        <w:t>software</w:t>
      </w:r>
      <w:r>
        <w:rPr>
          <w:rStyle w:val="Teksttreci2"/>
          <w:color w:val="000000"/>
        </w:rPr>
        <w:t xml:space="preserve"> [soft</w:t>
      </w:r>
      <w:r>
        <w:rPr>
          <w:rStyle w:val="Teksttreci2TimesNewRoman"/>
          <w:color w:val="000000"/>
        </w:rPr>
        <w:t>ṷ</w:t>
      </w:r>
      <w:r>
        <w:rPr>
          <w:rStyle w:val="Teksttreci2"/>
          <w:color w:val="000000"/>
        </w:rPr>
        <w:t xml:space="preserve">er], </w:t>
      </w:r>
      <w:r>
        <w:rPr>
          <w:rStyle w:val="Teksttreci2Kursywa"/>
          <w:color w:val="000000"/>
          <w:lang w:val="en-US" w:eastAsia="en-US"/>
        </w:rPr>
        <w:t xml:space="preserve">tweed </w:t>
      </w:r>
      <w:r>
        <w:rPr>
          <w:rStyle w:val="Teksttreci2"/>
          <w:color w:val="000000"/>
        </w:rPr>
        <w:t>[t</w:t>
      </w:r>
      <w:r>
        <w:rPr>
          <w:rStyle w:val="Teksttreci2TimesNewRoman"/>
          <w:color w:val="000000"/>
        </w:rPr>
        <w:t>ṷ</w:t>
      </w:r>
      <w:r>
        <w:rPr>
          <w:rStyle w:val="Teksttreci2"/>
          <w:color w:val="000000"/>
        </w:rPr>
        <w:t xml:space="preserve">it], </w:t>
      </w:r>
      <w:r>
        <w:rPr>
          <w:rStyle w:val="Teksttreci2Kursywa"/>
          <w:color w:val="000000"/>
        </w:rPr>
        <w:t>walkman</w:t>
      </w:r>
      <w:r>
        <w:rPr>
          <w:rStyle w:val="Teksttreci2"/>
          <w:color w:val="000000"/>
        </w:rPr>
        <w:t xml:space="preserve"> [</w:t>
      </w:r>
      <w:r>
        <w:rPr>
          <w:rStyle w:val="Teksttreci2TimesNewRoman"/>
          <w:color w:val="000000"/>
        </w:rPr>
        <w:t>ṷ</w:t>
      </w:r>
      <w:r>
        <w:rPr>
          <w:rStyle w:val="Teksttreci2"/>
          <w:color w:val="000000"/>
        </w:rPr>
        <w:t xml:space="preserve">okmen], </w:t>
      </w:r>
      <w:r>
        <w:rPr>
          <w:rStyle w:val="Teksttreci2Kursywa"/>
          <w:color w:val="000000"/>
        </w:rPr>
        <w:t>weekend</w:t>
      </w:r>
      <w:r>
        <w:rPr>
          <w:rStyle w:val="Teksttreci2"/>
          <w:color w:val="000000"/>
        </w:rPr>
        <w:t xml:space="preserve"> [</w:t>
      </w:r>
      <w:r>
        <w:rPr>
          <w:rStyle w:val="Teksttreci2TimesNewRoman"/>
          <w:color w:val="000000"/>
        </w:rPr>
        <w:t>ṷ</w:t>
      </w:r>
      <w:r>
        <w:rPr>
          <w:rStyle w:val="Teksttreci2"/>
          <w:color w:val="000000"/>
        </w:rPr>
        <w:t xml:space="preserve">ikent], </w:t>
      </w:r>
      <w:r>
        <w:rPr>
          <w:rStyle w:val="Teksttreci2Kursywa"/>
          <w:color w:val="000000"/>
        </w:rPr>
        <w:t>western</w:t>
      </w:r>
      <w:r>
        <w:rPr>
          <w:rStyle w:val="Teksttreci2"/>
          <w:color w:val="000000"/>
        </w:rPr>
        <w:t xml:space="preserve"> [</w:t>
      </w:r>
      <w:r>
        <w:rPr>
          <w:rStyle w:val="Teksttreci2TimesNewRoman"/>
          <w:color w:val="000000"/>
        </w:rPr>
        <w:t>ṷ</w:t>
      </w:r>
      <w:r>
        <w:rPr>
          <w:rStyle w:val="Teksttreci2"/>
          <w:color w:val="000000"/>
        </w:rPr>
        <w:t>estem]</w:t>
      </w:r>
      <w:r>
        <w:rPr>
          <w:rStyle w:val="Teksttreci2"/>
          <w:color w:val="000000"/>
          <w:vertAlign w:val="superscript"/>
        </w:rPr>
        <w:t>13</w:t>
      </w:r>
      <w:r>
        <w:rPr>
          <w:rStyle w:val="Teksttreci2"/>
          <w:color w:val="000000"/>
        </w:rPr>
        <w:t xml:space="preserve">, </w:t>
      </w:r>
      <w:r>
        <w:rPr>
          <w:rStyle w:val="Teksttreci2Kursywa"/>
          <w:color w:val="000000"/>
          <w:lang w:val="en-US" w:eastAsia="en-US"/>
        </w:rPr>
        <w:t>wind</w:t>
      </w:r>
      <w:r>
        <w:rPr>
          <w:rStyle w:val="Teksttreci2Kursywa"/>
          <w:color w:val="000000"/>
          <w:lang w:val="en-US" w:eastAsia="en-US"/>
        </w:rPr>
        <w:softHyphen/>
        <w:t>surfing</w:t>
      </w:r>
      <w:r>
        <w:rPr>
          <w:rStyle w:val="Teksttreci2"/>
          <w:color w:val="000000"/>
          <w:lang w:val="en-US" w:eastAsia="en-US"/>
        </w:rPr>
        <w:t xml:space="preserve"> </w:t>
      </w:r>
      <w:r>
        <w:rPr>
          <w:rStyle w:val="Teksttreci2"/>
          <w:color w:val="000000"/>
        </w:rPr>
        <w:t>[</w:t>
      </w:r>
      <w:r>
        <w:rPr>
          <w:rStyle w:val="Teksttreci2TimesNewRoman"/>
          <w:color w:val="000000"/>
        </w:rPr>
        <w:t>ṷ</w:t>
      </w:r>
      <w:r>
        <w:rPr>
          <w:rStyle w:val="Teksttreci2"/>
          <w:color w:val="000000"/>
        </w:rPr>
        <w:t xml:space="preserve">intserfink]. Tylko w kilku wypadkach (takich, jak </w:t>
      </w:r>
      <w:r>
        <w:rPr>
          <w:rStyle w:val="Teksttreci2Kursywa"/>
          <w:color w:val="000000"/>
        </w:rPr>
        <w:t>kowboj</w:t>
      </w:r>
      <w:r>
        <w:rPr>
          <w:rStyle w:val="Teksttreci2"/>
          <w:color w:val="000000"/>
        </w:rPr>
        <w:t xml:space="preserve">, </w:t>
      </w:r>
      <w:r>
        <w:rPr>
          <w:rStyle w:val="Teksttreci2Kursywa"/>
          <w:color w:val="000000"/>
        </w:rPr>
        <w:t>trawler</w:t>
      </w:r>
      <w:r>
        <w:rPr>
          <w:rStyle w:val="Teksttreci2Kursywa"/>
          <w:color w:val="000000"/>
          <w:vertAlign w:val="superscript"/>
        </w:rPr>
        <w:t>14</w:t>
      </w:r>
      <w:r>
        <w:rPr>
          <w:rStyle w:val="Teksttreci2Kursywa"/>
          <w:color w:val="000000"/>
        </w:rPr>
        <w:t>,</w:t>
      </w:r>
      <w:r>
        <w:rPr>
          <w:rStyle w:val="Teksttreci2"/>
          <w:color w:val="000000"/>
        </w:rPr>
        <w:t xml:space="preserve"> w</w:t>
      </w:r>
      <w:r>
        <w:rPr>
          <w:rStyle w:val="Teksttreci2"/>
          <w:color w:val="000000"/>
          <w:lang w:val="en-US" w:eastAsia="en-US"/>
        </w:rPr>
        <w:t>att</w:t>
      </w:r>
      <w:r>
        <w:rPr>
          <w:rStyle w:val="Teksttreci2"/>
          <w:color w:val="000000"/>
          <w:vertAlign w:val="superscript"/>
          <w:lang w:val="en-US" w:eastAsia="en-US"/>
        </w:rPr>
        <w:t>15</w:t>
      </w:r>
      <w:r>
        <w:rPr>
          <w:rStyle w:val="Teksttreci2"/>
          <w:color w:val="000000"/>
          <w:lang w:val="en-US" w:eastAsia="en-US"/>
        </w:rPr>
        <w:t xml:space="preserve">) </w:t>
      </w:r>
      <w:r>
        <w:rPr>
          <w:rStyle w:val="Teksttreci2"/>
          <w:color w:val="000000"/>
        </w:rPr>
        <w:t xml:space="preserve">angielskie </w:t>
      </w:r>
      <w:r>
        <w:rPr>
          <w:rStyle w:val="Teksttreci2Kursywa"/>
          <w:color w:val="000000"/>
        </w:rPr>
        <w:t>w</w:t>
      </w:r>
      <w:r>
        <w:rPr>
          <w:rStyle w:val="Teksttreci2"/>
          <w:color w:val="000000"/>
        </w:rPr>
        <w:t xml:space="preserve"> jest odczytywane zgodnie z grafiką. Ogólnie jednak uw</w:t>
      </w:r>
      <w:r>
        <w:rPr>
          <w:rStyle w:val="Teksttreci2"/>
          <w:color w:val="000000"/>
        </w:rPr>
        <w:t>aża się, że polskie [w] za bardzo różni się od omawia</w:t>
      </w:r>
      <w:r>
        <w:rPr>
          <w:rStyle w:val="Teksttreci2"/>
          <w:color w:val="000000"/>
        </w:rPr>
        <w:softHyphen/>
        <w:t>nej głoski angielskiej.</w:t>
      </w:r>
    </w:p>
    <w:p w:rsidR="00000000" w:rsidRDefault="00D42146">
      <w:pPr>
        <w:pStyle w:val="Teksttreci211"/>
        <w:framePr w:w="7190" w:h="7753" w:hRule="exact" w:wrap="none" w:vAnchor="page" w:hAnchor="page" w:x="1037" w:y="1188"/>
        <w:shd w:val="clear" w:color="auto" w:fill="auto"/>
        <w:spacing w:after="0" w:line="235" w:lineRule="exact"/>
        <w:ind w:left="420" w:firstLine="380"/>
        <w:jc w:val="both"/>
      </w:pPr>
      <w:r>
        <w:rPr>
          <w:rStyle w:val="Teksttreci2"/>
          <w:color w:val="000000"/>
        </w:rPr>
        <w:t xml:space="preserve">W języku czeskim angielskie [w] realizowane jest przede wszystkim przez wargowo-zębowe </w:t>
      </w:r>
      <w:r>
        <w:rPr>
          <w:rStyle w:val="Teksttreci2"/>
          <w:color w:val="000000"/>
          <w:lang w:val="en-US" w:eastAsia="en-US"/>
        </w:rPr>
        <w:t xml:space="preserve">[v]: </w:t>
      </w:r>
      <w:r>
        <w:rPr>
          <w:rStyle w:val="Teksttreci2Kursywa"/>
          <w:color w:val="000000"/>
        </w:rPr>
        <w:t xml:space="preserve">bugi </w:t>
      </w:r>
      <w:r>
        <w:rPr>
          <w:rStyle w:val="Teksttreci2Kursywa"/>
          <w:color w:val="000000"/>
          <w:lang w:val="en-US" w:eastAsia="en-US"/>
        </w:rPr>
        <w:t>vugi</w:t>
      </w:r>
      <w:r>
        <w:rPr>
          <w:rStyle w:val="Teksttreci2"/>
          <w:color w:val="000000"/>
        </w:rPr>
        <w:t xml:space="preserve">, </w:t>
      </w:r>
      <w:r>
        <w:rPr>
          <w:rStyle w:val="Teksttreci2Kursywa"/>
          <w:color w:val="000000"/>
          <w:lang w:val="en-US" w:eastAsia="en-US"/>
        </w:rPr>
        <w:t>goowill</w:t>
      </w:r>
      <w:r>
        <w:rPr>
          <w:rStyle w:val="Teksttreci2"/>
          <w:color w:val="000000"/>
          <w:lang w:val="en-US" w:eastAsia="en-US"/>
        </w:rPr>
        <w:t xml:space="preserve"> [gudvil], </w:t>
      </w:r>
      <w:r>
        <w:rPr>
          <w:rStyle w:val="Teksttreci2Kursywa"/>
          <w:color w:val="000000"/>
        </w:rPr>
        <w:t>hardware</w:t>
      </w:r>
      <w:r>
        <w:rPr>
          <w:rStyle w:val="Teksttreci2"/>
          <w:color w:val="000000"/>
        </w:rPr>
        <w:t xml:space="preserve"> </w:t>
      </w:r>
      <w:r>
        <w:rPr>
          <w:rStyle w:val="Teksttreci2"/>
          <w:color w:val="000000"/>
          <w:lang w:val="cs-CZ" w:eastAsia="cs-CZ"/>
        </w:rPr>
        <w:t xml:space="preserve">[hádvér], </w:t>
      </w:r>
      <w:r>
        <w:rPr>
          <w:rStyle w:val="Teksttreci2Kursywa"/>
          <w:color w:val="000000"/>
        </w:rPr>
        <w:t>runway</w:t>
      </w:r>
      <w:r>
        <w:rPr>
          <w:rStyle w:val="Teksttreci2"/>
          <w:color w:val="000000"/>
        </w:rPr>
        <w:t xml:space="preserve"> </w:t>
      </w:r>
      <w:r>
        <w:rPr>
          <w:rStyle w:val="Teksttreci2"/>
          <w:color w:val="000000"/>
          <w:lang w:val="cs-CZ" w:eastAsia="cs-CZ"/>
        </w:rPr>
        <w:t xml:space="preserve">[ranvej], </w:t>
      </w:r>
      <w:r>
        <w:rPr>
          <w:rStyle w:val="Teksttreci2Kursywa"/>
          <w:color w:val="000000"/>
          <w:lang w:val="cs-CZ" w:eastAsia="cs-CZ"/>
        </w:rPr>
        <w:t>sendvič</w:t>
      </w:r>
      <w:r>
        <w:rPr>
          <w:rStyle w:val="Teksttreci2"/>
          <w:color w:val="000000"/>
        </w:rPr>
        <w:t xml:space="preserve">, </w:t>
      </w:r>
      <w:r>
        <w:rPr>
          <w:rStyle w:val="Teksttreci2Kursywa"/>
          <w:color w:val="000000"/>
        </w:rPr>
        <w:t>software</w:t>
      </w:r>
      <w:r>
        <w:rPr>
          <w:rStyle w:val="Teksttreci2"/>
          <w:color w:val="000000"/>
        </w:rPr>
        <w:t xml:space="preserve"> </w:t>
      </w:r>
      <w:r>
        <w:rPr>
          <w:rStyle w:val="Teksttreci2"/>
          <w:color w:val="000000"/>
          <w:lang w:val="cs-CZ" w:eastAsia="cs-CZ"/>
        </w:rPr>
        <w:t xml:space="preserve">[sovdvér], </w:t>
      </w:r>
      <w:r>
        <w:rPr>
          <w:rStyle w:val="Teksttreci2Kursywa"/>
          <w:color w:val="000000"/>
          <w:lang w:val="cs-CZ" w:eastAsia="cs-CZ"/>
        </w:rPr>
        <w:t>stevard</w:t>
      </w:r>
      <w:r>
        <w:rPr>
          <w:rStyle w:val="Teksttreci2"/>
          <w:color w:val="000000"/>
          <w:lang w:val="cs-CZ" w:eastAsia="cs-CZ"/>
        </w:rPr>
        <w:t xml:space="preserve"> </w:t>
      </w:r>
      <w:r>
        <w:rPr>
          <w:rStyle w:val="Teksttreci2"/>
          <w:color w:val="000000"/>
        </w:rPr>
        <w:t xml:space="preserve">(polska wymowa [’stiuart] jest bliższa językowi angielskiemu), </w:t>
      </w:r>
      <w:r>
        <w:rPr>
          <w:rStyle w:val="Teksttreci2Kursywa"/>
          <w:color w:val="000000"/>
          <w:lang w:val="cs-CZ" w:eastAsia="cs-CZ"/>
        </w:rPr>
        <w:t xml:space="preserve">tvíd, </w:t>
      </w:r>
      <w:r>
        <w:rPr>
          <w:rStyle w:val="Teksttreci2Kursywa"/>
          <w:color w:val="000000"/>
        </w:rPr>
        <w:t>twist</w:t>
      </w:r>
      <w:r>
        <w:rPr>
          <w:rStyle w:val="Teksttreci2"/>
          <w:color w:val="000000"/>
        </w:rPr>
        <w:t xml:space="preserve"> </w:t>
      </w:r>
      <w:r>
        <w:rPr>
          <w:rStyle w:val="Teksttreci2"/>
          <w:color w:val="000000"/>
          <w:lang w:val="cs-CZ" w:eastAsia="cs-CZ"/>
        </w:rPr>
        <w:t xml:space="preserve">[tvist], </w:t>
      </w:r>
      <w:r>
        <w:rPr>
          <w:rStyle w:val="Teksttreci2Kursywa"/>
          <w:color w:val="000000"/>
        </w:rPr>
        <w:t>walkman</w:t>
      </w:r>
      <w:r>
        <w:rPr>
          <w:rStyle w:val="Teksttreci2"/>
          <w:color w:val="000000"/>
        </w:rPr>
        <w:t xml:space="preserve"> </w:t>
      </w:r>
      <w:r>
        <w:rPr>
          <w:rStyle w:val="Teksttreci2"/>
          <w:color w:val="000000"/>
          <w:lang w:val="cs-CZ" w:eastAsia="cs-CZ"/>
        </w:rPr>
        <w:t xml:space="preserve">[vokmen], </w:t>
      </w:r>
      <w:r>
        <w:rPr>
          <w:rStyle w:val="Teksttreci2Kursywa"/>
          <w:color w:val="000000"/>
          <w:lang w:val="cs-CZ" w:eastAsia="cs-CZ"/>
        </w:rPr>
        <w:t>watt</w:t>
      </w:r>
      <w:r>
        <w:rPr>
          <w:rStyle w:val="Teksttreci2"/>
          <w:color w:val="000000"/>
          <w:lang w:val="cs-CZ" w:eastAsia="cs-CZ"/>
        </w:rPr>
        <w:t xml:space="preserve"> [vat], </w:t>
      </w:r>
      <w:r>
        <w:rPr>
          <w:rStyle w:val="Teksttreci2Kursywa"/>
          <w:color w:val="000000"/>
          <w:lang w:val="cs-CZ" w:eastAsia="cs-CZ"/>
        </w:rPr>
        <w:t>víkend</w:t>
      </w:r>
      <w:r>
        <w:rPr>
          <w:rStyle w:val="Teksttreci2"/>
          <w:color w:val="000000"/>
          <w:lang w:val="cs-CZ" w:eastAsia="cs-CZ"/>
        </w:rPr>
        <w:t xml:space="preserve">, </w:t>
      </w:r>
      <w:r>
        <w:rPr>
          <w:rStyle w:val="Teksttreci2Kursywa"/>
          <w:color w:val="000000"/>
          <w:lang w:val="cs-CZ" w:eastAsia="cs-CZ"/>
        </w:rPr>
        <w:t>western</w:t>
      </w:r>
      <w:r>
        <w:rPr>
          <w:rStyle w:val="Teksttreci2"/>
          <w:color w:val="000000"/>
          <w:lang w:val="cs-CZ" w:eastAsia="cs-CZ"/>
        </w:rPr>
        <w:t xml:space="preserve"> [vestm], </w:t>
      </w:r>
      <w:r>
        <w:rPr>
          <w:rStyle w:val="Teksttreci2Kursywa"/>
          <w:color w:val="000000"/>
          <w:lang w:val="cs-CZ" w:eastAsia="cs-CZ"/>
        </w:rPr>
        <w:t xml:space="preserve">windsurfing </w:t>
      </w:r>
      <w:r>
        <w:rPr>
          <w:rStyle w:val="Teksttreci2"/>
          <w:color w:val="000000"/>
          <w:lang w:val="cs-CZ" w:eastAsia="cs-CZ"/>
        </w:rPr>
        <w:t xml:space="preserve">[vintserfink]. </w:t>
      </w:r>
      <w:r>
        <w:rPr>
          <w:rStyle w:val="Teksttreci2"/>
          <w:color w:val="000000"/>
        </w:rPr>
        <w:t>Tylko w nielicznych wypadkach pojawia się [</w:t>
      </w:r>
      <w:r>
        <w:rPr>
          <w:rStyle w:val="Teksttreci2TimesNewRoman"/>
          <w:color w:val="000000"/>
        </w:rPr>
        <w:t>ṷ</w:t>
      </w:r>
      <w:r>
        <w:rPr>
          <w:rStyle w:val="Teksttreci2"/>
          <w:color w:val="000000"/>
        </w:rPr>
        <w:t>], głównie w sąsiedztwie sa</w:t>
      </w:r>
      <w:r>
        <w:rPr>
          <w:rStyle w:val="Teksttreci2"/>
          <w:color w:val="000000"/>
        </w:rPr>
        <w:t xml:space="preserve">mogłoski, tzn. w warunkach umożliwiających dyftongizację: [braunink] (obok formy zbohemizowanej: </w:t>
      </w:r>
      <w:r>
        <w:rPr>
          <w:rStyle w:val="Teksttreci2Kursywa"/>
          <w:color w:val="000000"/>
          <w:lang w:val="de-DE" w:eastAsia="de-DE"/>
        </w:rPr>
        <w:t>brovnink), bowle</w:t>
      </w:r>
      <w:r>
        <w:rPr>
          <w:rStyle w:val="Teksttreci2"/>
          <w:color w:val="000000"/>
          <w:lang w:val="de-DE" w:eastAsia="de-DE"/>
        </w:rPr>
        <w:t xml:space="preserve"> </w:t>
      </w:r>
      <w:r>
        <w:rPr>
          <w:rStyle w:val="Teksttreci2"/>
          <w:color w:val="000000"/>
          <w:lang w:val="cs-CZ" w:eastAsia="cs-CZ"/>
        </w:rPr>
        <w:t xml:space="preserve">[boule], </w:t>
      </w:r>
      <w:r>
        <w:rPr>
          <w:rStyle w:val="Teksttreci2Kursywa"/>
          <w:color w:val="000000"/>
        </w:rPr>
        <w:t>kauboj</w:t>
      </w:r>
      <w:r>
        <w:rPr>
          <w:rStyle w:val="Teksttreci2"/>
          <w:color w:val="000000"/>
        </w:rPr>
        <w:t xml:space="preserve"> (obok </w:t>
      </w:r>
      <w:r>
        <w:rPr>
          <w:rStyle w:val="Teksttreci2Kursywa"/>
          <w:color w:val="000000"/>
          <w:lang w:val="cs-CZ" w:eastAsia="cs-CZ"/>
        </w:rPr>
        <w:t>kovboj</w:t>
      </w:r>
      <w:r>
        <w:rPr>
          <w:rStyle w:val="Teksttreci2"/>
          <w:color w:val="000000"/>
        </w:rPr>
        <w:t xml:space="preserve">), </w:t>
      </w:r>
      <w:r>
        <w:rPr>
          <w:rStyle w:val="Teksttreci2Kursywa"/>
          <w:color w:val="000000"/>
        </w:rPr>
        <w:t>show</w:t>
      </w:r>
      <w:r>
        <w:rPr>
          <w:rStyle w:val="Teksttreci2"/>
          <w:color w:val="000000"/>
        </w:rPr>
        <w:t xml:space="preserve"> </w:t>
      </w:r>
      <w:r>
        <w:rPr>
          <w:rStyle w:val="Teksttreci2"/>
          <w:color w:val="000000"/>
          <w:lang w:val="cs-CZ" w:eastAsia="cs-CZ"/>
        </w:rPr>
        <w:t xml:space="preserve">[šou]. </w:t>
      </w:r>
      <w:r>
        <w:rPr>
          <w:rStyle w:val="Teksttreci2"/>
          <w:color w:val="000000"/>
        </w:rPr>
        <w:t xml:space="preserve">W innych pozycjach (np. w wyrazie </w:t>
      </w:r>
      <w:r>
        <w:rPr>
          <w:rStyle w:val="Teksttreci2Kursywa"/>
          <w:color w:val="000000"/>
          <w:lang w:val="en-US" w:eastAsia="en-US"/>
        </w:rPr>
        <w:t>equalizer</w:t>
      </w:r>
      <w:r>
        <w:rPr>
          <w:rStyle w:val="Teksttreci2"/>
          <w:color w:val="000000"/>
          <w:lang w:val="ru-RU" w:eastAsia="ru-RU"/>
        </w:rPr>
        <w:t xml:space="preserve">) </w:t>
      </w:r>
      <w:r>
        <w:rPr>
          <w:rStyle w:val="Teksttreci2"/>
          <w:color w:val="000000"/>
        </w:rPr>
        <w:t xml:space="preserve">[u] zostaje w języku czeskim oddane przez </w:t>
      </w:r>
      <w:r>
        <w:rPr>
          <w:rStyle w:val="Teksttreci2"/>
          <w:color w:val="000000"/>
          <w:lang w:val="cs-CZ" w:eastAsia="cs-CZ"/>
        </w:rPr>
        <w:t>[v] [ekvaliz</w:t>
      </w:r>
      <w:r>
        <w:rPr>
          <w:rStyle w:val="Teksttreci2"/>
          <w:color w:val="000000"/>
          <w:lang w:val="cs-CZ" w:eastAsia="cs-CZ"/>
        </w:rPr>
        <w:t xml:space="preserve">ér]. </w:t>
      </w:r>
      <w:r>
        <w:rPr>
          <w:rStyle w:val="Teksttreci2"/>
          <w:color w:val="000000"/>
        </w:rPr>
        <w:t xml:space="preserve">Słowo </w:t>
      </w:r>
      <w:r>
        <w:rPr>
          <w:rStyle w:val="Teksttreci2Kursywa"/>
          <w:color w:val="000000"/>
        </w:rPr>
        <w:t>trawler</w:t>
      </w:r>
      <w:r>
        <w:rPr>
          <w:rStyle w:val="Teksttreci2"/>
          <w:color w:val="000000"/>
        </w:rPr>
        <w:t xml:space="preserve"> ma natomiast wymowę odmienną — [trólr].</w:t>
      </w:r>
    </w:p>
    <w:p w:rsidR="00000000" w:rsidRDefault="00D42146">
      <w:pPr>
        <w:pStyle w:val="Teksttreci211"/>
        <w:framePr w:w="7190" w:h="7753" w:hRule="exact" w:wrap="none" w:vAnchor="page" w:hAnchor="page" w:x="1037" w:y="1188"/>
        <w:numPr>
          <w:ilvl w:val="0"/>
          <w:numId w:val="5"/>
        </w:numPr>
        <w:shd w:val="clear" w:color="auto" w:fill="auto"/>
        <w:tabs>
          <w:tab w:val="left" w:pos="474"/>
        </w:tabs>
        <w:spacing w:after="0" w:line="235" w:lineRule="exact"/>
        <w:ind w:left="420" w:hanging="240"/>
        <w:jc w:val="both"/>
      </w:pPr>
      <w:r>
        <w:rPr>
          <w:rStyle w:val="Teksttreci2"/>
          <w:color w:val="000000"/>
        </w:rPr>
        <w:t xml:space="preserve">Istnienie czeskich r i </w:t>
      </w:r>
      <w:r>
        <w:rPr>
          <w:rStyle w:val="Teksttreci2Kursywa"/>
          <w:color w:val="000000"/>
        </w:rPr>
        <w:t>l</w:t>
      </w:r>
      <w:r>
        <w:rPr>
          <w:rStyle w:val="Teksttreci2"/>
          <w:color w:val="000000"/>
        </w:rPr>
        <w:t xml:space="preserve"> sonantycznych (zgłoskotwórczych) wpływa na inną niż w języku polskim realizację wymowy angielskich połączeń: -er, -et, </w:t>
      </w:r>
      <w:r>
        <w:rPr>
          <w:rStyle w:val="Teksttreci2Kursywa"/>
          <w:color w:val="000000"/>
        </w:rPr>
        <w:t>-al</w:t>
      </w:r>
      <w:r>
        <w:rPr>
          <w:rStyle w:val="Teksttreci2"/>
          <w:color w:val="000000"/>
        </w:rPr>
        <w:t xml:space="preserve"> itd.</w:t>
      </w:r>
    </w:p>
    <w:tbl>
      <w:tblPr>
        <w:tblW w:w="0" w:type="auto"/>
        <w:tblLayout w:type="fixed"/>
        <w:tblCellMar>
          <w:left w:w="0" w:type="dxa"/>
          <w:right w:w="0" w:type="dxa"/>
        </w:tblCellMar>
        <w:tblLook w:val="0000"/>
      </w:tblPr>
      <w:tblGrid>
        <w:gridCol w:w="1757"/>
        <w:gridCol w:w="2083"/>
        <w:gridCol w:w="2981"/>
      </w:tblGrid>
      <w:tr w:rsidR="00000000">
        <w:tblPrEx>
          <w:tblCellMar>
            <w:top w:w="0" w:type="dxa"/>
            <w:left w:w="0" w:type="dxa"/>
            <w:bottom w:w="0" w:type="dxa"/>
            <w:right w:w="0" w:type="dxa"/>
          </w:tblCellMar>
        </w:tblPrEx>
        <w:trPr>
          <w:trHeight w:hRule="exact" w:val="312"/>
        </w:trPr>
        <w:tc>
          <w:tcPr>
            <w:tcW w:w="1757" w:type="dxa"/>
            <w:tcBorders>
              <w:top w:val="nil"/>
              <w:left w:val="nil"/>
              <w:bottom w:val="nil"/>
              <w:right w:val="nil"/>
            </w:tcBorders>
            <w:shd w:val="clear" w:color="auto" w:fill="FFFFFF"/>
            <w:vAlign w:val="bottom"/>
          </w:tcPr>
          <w:p w:rsidR="00000000" w:rsidRDefault="00D42146">
            <w:pPr>
              <w:framePr w:w="6821" w:h="1248" w:wrap="none" w:vAnchor="page" w:hAnchor="page" w:x="1018" w:y="8878"/>
              <w:rPr>
                <w:color w:val="auto"/>
                <w:sz w:val="10"/>
                <w:szCs w:val="10"/>
              </w:rPr>
            </w:pPr>
          </w:p>
        </w:tc>
        <w:tc>
          <w:tcPr>
            <w:tcW w:w="2083" w:type="dxa"/>
            <w:tcBorders>
              <w:top w:val="nil"/>
              <w:left w:val="nil"/>
              <w:bottom w:val="nil"/>
              <w:right w:val="nil"/>
            </w:tcBorders>
            <w:shd w:val="clear" w:color="auto" w:fill="FFFFFF"/>
          </w:tcPr>
          <w:p w:rsidR="00000000" w:rsidRDefault="00D42146">
            <w:pPr>
              <w:framePr w:w="6821" w:h="1248" w:wrap="none" w:vAnchor="page" w:hAnchor="page" w:x="1018" w:y="8878"/>
              <w:rPr>
                <w:color w:val="auto"/>
                <w:sz w:val="10"/>
                <w:szCs w:val="10"/>
              </w:rPr>
            </w:pPr>
          </w:p>
        </w:tc>
        <w:tc>
          <w:tcPr>
            <w:tcW w:w="2981" w:type="dxa"/>
            <w:tcBorders>
              <w:top w:val="nil"/>
              <w:left w:val="nil"/>
              <w:bottom w:val="nil"/>
              <w:right w:val="nil"/>
            </w:tcBorders>
            <w:shd w:val="clear" w:color="auto" w:fill="FFFFFF"/>
          </w:tcPr>
          <w:p w:rsidR="00000000" w:rsidRDefault="00D42146">
            <w:pPr>
              <w:framePr w:w="6821" w:h="1248" w:wrap="none" w:vAnchor="page" w:hAnchor="page" w:x="1018" w:y="8878"/>
              <w:rPr>
                <w:color w:val="auto"/>
                <w:sz w:val="10"/>
                <w:szCs w:val="10"/>
              </w:rPr>
            </w:pPr>
          </w:p>
        </w:tc>
      </w:tr>
      <w:tr w:rsidR="00000000">
        <w:tblPrEx>
          <w:tblCellMar>
            <w:top w:w="0" w:type="dxa"/>
            <w:left w:w="0" w:type="dxa"/>
            <w:bottom w:w="0" w:type="dxa"/>
            <w:right w:w="0" w:type="dxa"/>
          </w:tblCellMar>
        </w:tblPrEx>
        <w:trPr>
          <w:trHeight w:hRule="exact" w:val="350"/>
        </w:trPr>
        <w:tc>
          <w:tcPr>
            <w:tcW w:w="1757" w:type="dxa"/>
            <w:tcBorders>
              <w:top w:val="nil"/>
              <w:left w:val="nil"/>
              <w:bottom w:val="nil"/>
              <w:right w:val="nil"/>
            </w:tcBorders>
            <w:shd w:val="clear" w:color="auto" w:fill="FFFFFF"/>
          </w:tcPr>
          <w:p w:rsidR="00000000" w:rsidRDefault="00D42146">
            <w:pPr>
              <w:pStyle w:val="Teksttreci211"/>
              <w:framePr w:w="6821" w:h="1248" w:wrap="none" w:vAnchor="page" w:hAnchor="page" w:x="1018" w:y="8878"/>
              <w:shd w:val="clear" w:color="auto" w:fill="auto"/>
              <w:spacing w:after="0" w:line="190" w:lineRule="exact"/>
              <w:ind w:firstLine="0"/>
              <w:jc w:val="left"/>
            </w:pPr>
            <w:r>
              <w:rPr>
                <w:rStyle w:val="Teksttreci20"/>
                <w:color w:val="000000"/>
              </w:rPr>
              <w:t>J. polski</w:t>
            </w:r>
          </w:p>
        </w:tc>
        <w:tc>
          <w:tcPr>
            <w:tcW w:w="2083" w:type="dxa"/>
            <w:tcBorders>
              <w:top w:val="nil"/>
              <w:left w:val="nil"/>
              <w:bottom w:val="nil"/>
              <w:right w:val="nil"/>
            </w:tcBorders>
            <w:shd w:val="clear" w:color="auto" w:fill="FFFFFF"/>
          </w:tcPr>
          <w:p w:rsidR="00000000" w:rsidRDefault="00D42146">
            <w:pPr>
              <w:pStyle w:val="Teksttreci211"/>
              <w:framePr w:w="6821" w:h="1248" w:wrap="none" w:vAnchor="page" w:hAnchor="page" w:x="1018" w:y="8878"/>
              <w:shd w:val="clear" w:color="auto" w:fill="auto"/>
              <w:spacing w:after="0" w:line="190" w:lineRule="exact"/>
              <w:ind w:left="440" w:firstLine="0"/>
              <w:jc w:val="left"/>
            </w:pPr>
            <w:r>
              <w:rPr>
                <w:rStyle w:val="Teksttreci20"/>
                <w:color w:val="000000"/>
              </w:rPr>
              <w:t>J. angielski</w:t>
            </w:r>
          </w:p>
        </w:tc>
        <w:tc>
          <w:tcPr>
            <w:tcW w:w="2981" w:type="dxa"/>
            <w:tcBorders>
              <w:top w:val="nil"/>
              <w:left w:val="nil"/>
              <w:bottom w:val="nil"/>
              <w:right w:val="nil"/>
            </w:tcBorders>
            <w:shd w:val="clear" w:color="auto" w:fill="FFFFFF"/>
          </w:tcPr>
          <w:p w:rsidR="00000000" w:rsidRDefault="00D42146">
            <w:pPr>
              <w:pStyle w:val="Teksttreci211"/>
              <w:framePr w:w="6821" w:h="1248" w:wrap="none" w:vAnchor="page" w:hAnchor="page" w:x="1018" w:y="8878"/>
              <w:shd w:val="clear" w:color="auto" w:fill="auto"/>
              <w:spacing w:after="0" w:line="190" w:lineRule="exact"/>
              <w:ind w:left="580" w:firstLine="0"/>
              <w:jc w:val="left"/>
            </w:pPr>
            <w:r>
              <w:rPr>
                <w:rStyle w:val="Teksttreci20"/>
                <w:color w:val="000000"/>
              </w:rPr>
              <w:t>J. czeski</w:t>
            </w:r>
          </w:p>
        </w:tc>
      </w:tr>
      <w:tr w:rsidR="00000000">
        <w:tblPrEx>
          <w:tblCellMar>
            <w:top w:w="0" w:type="dxa"/>
            <w:left w:w="0" w:type="dxa"/>
            <w:bottom w:w="0" w:type="dxa"/>
            <w:right w:w="0" w:type="dxa"/>
          </w:tblCellMar>
        </w:tblPrEx>
        <w:trPr>
          <w:trHeight w:hRule="exact" w:val="317"/>
        </w:trPr>
        <w:tc>
          <w:tcPr>
            <w:tcW w:w="1757" w:type="dxa"/>
            <w:tcBorders>
              <w:top w:val="nil"/>
              <w:left w:val="nil"/>
              <w:bottom w:val="nil"/>
              <w:right w:val="nil"/>
            </w:tcBorders>
            <w:shd w:val="clear" w:color="auto" w:fill="FFFFFF"/>
            <w:vAlign w:val="bottom"/>
          </w:tcPr>
          <w:p w:rsidR="00000000" w:rsidRDefault="00D42146">
            <w:pPr>
              <w:pStyle w:val="Teksttreci211"/>
              <w:framePr w:w="6821" w:h="1248" w:wrap="none" w:vAnchor="page" w:hAnchor="page" w:x="1018" w:y="8878"/>
              <w:shd w:val="clear" w:color="auto" w:fill="auto"/>
              <w:spacing w:after="0" w:line="190" w:lineRule="exact"/>
              <w:ind w:firstLine="0"/>
              <w:jc w:val="left"/>
            </w:pPr>
            <w:r>
              <w:rPr>
                <w:rStyle w:val="Teksttreci2Kursywa1"/>
                <w:color w:val="000000"/>
              </w:rPr>
              <w:t>autsajder</w:t>
            </w:r>
          </w:p>
        </w:tc>
        <w:tc>
          <w:tcPr>
            <w:tcW w:w="2083" w:type="dxa"/>
            <w:tcBorders>
              <w:top w:val="nil"/>
              <w:left w:val="nil"/>
              <w:bottom w:val="nil"/>
              <w:right w:val="nil"/>
            </w:tcBorders>
            <w:shd w:val="clear" w:color="auto" w:fill="FFFFFF"/>
            <w:vAlign w:val="bottom"/>
          </w:tcPr>
          <w:p w:rsidR="00000000" w:rsidRDefault="00D42146">
            <w:pPr>
              <w:pStyle w:val="Teksttreci211"/>
              <w:framePr w:w="6821" w:h="1248" w:wrap="none" w:vAnchor="page" w:hAnchor="page" w:x="1018" w:y="8878"/>
              <w:shd w:val="clear" w:color="auto" w:fill="auto"/>
              <w:spacing w:after="0" w:line="190" w:lineRule="exact"/>
              <w:ind w:left="440" w:firstLine="0"/>
              <w:jc w:val="left"/>
            </w:pPr>
            <w:r>
              <w:rPr>
                <w:rStyle w:val="Teksttreci2TimesNewRoman"/>
                <w:color w:val="000000"/>
                <w:lang w:val="cs-CZ" w:eastAsia="cs-CZ"/>
              </w:rPr>
              <w:t>[’auťsajd</w:t>
            </w:r>
            <w:r>
              <w:rPr>
                <w:rStyle w:val="Teksttreci2TimesNewRoman"/>
                <w:color w:val="000000"/>
              </w:rPr>
              <w:t>ə</w:t>
            </w:r>
            <w:r>
              <w:rPr>
                <w:rStyle w:val="Teksttreci2TimesNewRoman"/>
                <w:color w:val="000000"/>
                <w:lang w:val="cs-CZ" w:eastAsia="cs-CZ"/>
              </w:rPr>
              <w:t>]</w:t>
            </w:r>
          </w:p>
        </w:tc>
        <w:tc>
          <w:tcPr>
            <w:tcW w:w="2981" w:type="dxa"/>
            <w:tcBorders>
              <w:top w:val="nil"/>
              <w:left w:val="nil"/>
              <w:bottom w:val="nil"/>
              <w:right w:val="nil"/>
            </w:tcBorders>
            <w:shd w:val="clear" w:color="auto" w:fill="FFFFFF"/>
            <w:vAlign w:val="bottom"/>
          </w:tcPr>
          <w:p w:rsidR="00000000" w:rsidRDefault="00D42146">
            <w:pPr>
              <w:pStyle w:val="Teksttreci211"/>
              <w:framePr w:w="6821" w:h="1248" w:wrap="none" w:vAnchor="page" w:hAnchor="page" w:x="1018" w:y="8878"/>
              <w:shd w:val="clear" w:color="auto" w:fill="auto"/>
              <w:spacing w:after="0" w:line="190" w:lineRule="exact"/>
              <w:ind w:left="580" w:firstLine="0"/>
              <w:jc w:val="left"/>
            </w:pPr>
            <w:r>
              <w:rPr>
                <w:rStyle w:val="Teksttreci2Kursywa1"/>
                <w:color w:val="000000"/>
              </w:rPr>
              <w:t>outsider</w:t>
            </w:r>
            <w:r>
              <w:rPr>
                <w:rStyle w:val="Teksttreci20"/>
                <w:color w:val="000000"/>
              </w:rPr>
              <w:t xml:space="preserve"> [autsajdr]</w:t>
            </w:r>
          </w:p>
        </w:tc>
      </w:tr>
      <w:tr w:rsidR="00000000">
        <w:tblPrEx>
          <w:tblCellMar>
            <w:top w:w="0" w:type="dxa"/>
            <w:left w:w="0" w:type="dxa"/>
            <w:bottom w:w="0" w:type="dxa"/>
            <w:right w:w="0" w:type="dxa"/>
          </w:tblCellMar>
        </w:tblPrEx>
        <w:trPr>
          <w:trHeight w:hRule="exact" w:val="269"/>
        </w:trPr>
        <w:tc>
          <w:tcPr>
            <w:tcW w:w="1757" w:type="dxa"/>
            <w:tcBorders>
              <w:top w:val="nil"/>
              <w:left w:val="nil"/>
              <w:bottom w:val="nil"/>
              <w:right w:val="nil"/>
            </w:tcBorders>
            <w:shd w:val="clear" w:color="auto" w:fill="FFFFFF"/>
            <w:vAlign w:val="bottom"/>
          </w:tcPr>
          <w:p w:rsidR="00000000" w:rsidRDefault="00D42146">
            <w:pPr>
              <w:pStyle w:val="Teksttreci211"/>
              <w:framePr w:w="6821" w:h="1248" w:wrap="none" w:vAnchor="page" w:hAnchor="page" w:x="1018" w:y="8878"/>
              <w:shd w:val="clear" w:color="auto" w:fill="auto"/>
              <w:spacing w:after="0" w:line="190" w:lineRule="exact"/>
              <w:ind w:firstLine="0"/>
              <w:jc w:val="left"/>
            </w:pPr>
            <w:r>
              <w:rPr>
                <w:rStyle w:val="Teksttreci2Kursywa1"/>
                <w:color w:val="000000"/>
              </w:rPr>
              <w:t>blezer</w:t>
            </w:r>
          </w:p>
        </w:tc>
        <w:tc>
          <w:tcPr>
            <w:tcW w:w="2083" w:type="dxa"/>
            <w:tcBorders>
              <w:top w:val="nil"/>
              <w:left w:val="nil"/>
              <w:bottom w:val="nil"/>
              <w:right w:val="nil"/>
            </w:tcBorders>
            <w:shd w:val="clear" w:color="auto" w:fill="FFFFFF"/>
            <w:vAlign w:val="bottom"/>
          </w:tcPr>
          <w:p w:rsidR="00000000" w:rsidRDefault="00D42146">
            <w:pPr>
              <w:pStyle w:val="Teksttreci211"/>
              <w:framePr w:w="6821" w:h="1248" w:wrap="none" w:vAnchor="page" w:hAnchor="page" w:x="1018" w:y="8878"/>
              <w:shd w:val="clear" w:color="auto" w:fill="auto"/>
              <w:spacing w:after="0" w:line="190" w:lineRule="exact"/>
              <w:ind w:left="440" w:firstLine="0"/>
              <w:jc w:val="left"/>
            </w:pPr>
            <w:r>
              <w:rPr>
                <w:rStyle w:val="Teksttreci2TimesNewRoman"/>
                <w:color w:val="000000"/>
              </w:rPr>
              <w:t>[’blejz</w:t>
            </w:r>
            <w:r>
              <w:rPr>
                <w:rStyle w:val="Teksttreci2TimesNewRoman"/>
                <w:color w:val="000000"/>
              </w:rPr>
              <w:t>ə</w:t>
            </w:r>
            <w:r>
              <w:rPr>
                <w:rStyle w:val="Teksttreci2TimesNewRoman"/>
                <w:color w:val="000000"/>
              </w:rPr>
              <w:t>]</w:t>
            </w:r>
          </w:p>
        </w:tc>
        <w:tc>
          <w:tcPr>
            <w:tcW w:w="2981" w:type="dxa"/>
            <w:tcBorders>
              <w:top w:val="nil"/>
              <w:left w:val="nil"/>
              <w:bottom w:val="nil"/>
              <w:right w:val="nil"/>
            </w:tcBorders>
            <w:shd w:val="clear" w:color="auto" w:fill="FFFFFF"/>
            <w:vAlign w:val="bottom"/>
          </w:tcPr>
          <w:p w:rsidR="00000000" w:rsidRDefault="00D42146">
            <w:pPr>
              <w:pStyle w:val="Teksttreci211"/>
              <w:framePr w:w="6821" w:h="1248" w:wrap="none" w:vAnchor="page" w:hAnchor="page" w:x="1018" w:y="8878"/>
              <w:shd w:val="clear" w:color="auto" w:fill="auto"/>
              <w:spacing w:after="0" w:line="190" w:lineRule="exact"/>
              <w:ind w:left="580" w:firstLine="0"/>
              <w:jc w:val="left"/>
            </w:pPr>
            <w:r>
              <w:rPr>
                <w:rStyle w:val="Teksttreci2Kursywa1"/>
                <w:color w:val="000000"/>
                <w:lang w:val="cs-CZ" w:eastAsia="cs-CZ"/>
              </w:rPr>
              <w:t>blejzr</w:t>
            </w:r>
          </w:p>
        </w:tc>
      </w:tr>
    </w:tbl>
    <w:p w:rsidR="00000000" w:rsidRDefault="00D42146">
      <w:pPr>
        <w:pStyle w:val="Podpistabeli0"/>
        <w:framePr w:w="7190" w:h="1449" w:hRule="exact" w:wrap="none" w:vAnchor="page" w:hAnchor="page" w:x="1022" w:y="10610"/>
        <w:numPr>
          <w:ilvl w:val="0"/>
          <w:numId w:val="6"/>
        </w:numPr>
        <w:shd w:val="clear" w:color="auto" w:fill="auto"/>
        <w:tabs>
          <w:tab w:val="left" w:pos="458"/>
        </w:tabs>
        <w:ind w:left="300"/>
      </w:pPr>
      <w:r>
        <w:rPr>
          <w:rStyle w:val="Podpistabeli"/>
          <w:color w:val="000000"/>
        </w:rPr>
        <w:t>Pozostałe przykłady cytuję przy omawianiu poszczególnych zagadnień.</w:t>
      </w:r>
    </w:p>
    <w:p w:rsidR="00000000" w:rsidRDefault="00D42146">
      <w:pPr>
        <w:pStyle w:val="Podpistabeli0"/>
        <w:framePr w:w="7190" w:h="1449" w:hRule="exact" w:wrap="none" w:vAnchor="page" w:hAnchor="page" w:x="1022" w:y="10610"/>
        <w:numPr>
          <w:ilvl w:val="0"/>
          <w:numId w:val="6"/>
        </w:numPr>
        <w:shd w:val="clear" w:color="auto" w:fill="auto"/>
        <w:tabs>
          <w:tab w:val="left" w:pos="430"/>
        </w:tabs>
        <w:ind w:firstLine="300"/>
        <w:jc w:val="left"/>
      </w:pPr>
      <w:r>
        <w:rPr>
          <w:rStyle w:val="Podpistabeli"/>
          <w:color w:val="000000"/>
        </w:rPr>
        <w:t xml:space="preserve">Najciekawsze pod tym względem Jest czeskie słowo zapożyczone z angielskiego: </w:t>
      </w:r>
      <w:r>
        <w:rPr>
          <w:rStyle w:val="PodpistabeliKursywa"/>
          <w:color w:val="000000"/>
          <w:lang w:val="en-US" w:eastAsia="en-US"/>
        </w:rPr>
        <w:t xml:space="preserve">airbrush. </w:t>
      </w:r>
      <w:r>
        <w:rPr>
          <w:rStyle w:val="Podpistabeli"/>
          <w:color w:val="000000"/>
          <w:lang w:val="cs-CZ" w:eastAsia="cs-CZ"/>
        </w:rPr>
        <w:t>[erbraš/ /érbraš/ /erbruš</w:t>
      </w:r>
      <w:r>
        <w:rPr>
          <w:rStyle w:val="Podpistabeli"/>
          <w:color w:val="000000"/>
          <w:lang w:val="cs-CZ" w:eastAsia="cs-CZ"/>
        </w:rPr>
        <w:t>//érbruš/ /ajbruš].</w:t>
      </w:r>
    </w:p>
    <w:p w:rsidR="00000000" w:rsidRDefault="00D42146">
      <w:pPr>
        <w:pStyle w:val="Podpistabeli0"/>
        <w:framePr w:w="7190" w:h="1449" w:hRule="exact" w:wrap="none" w:vAnchor="page" w:hAnchor="page" w:x="1022" w:y="10610"/>
        <w:numPr>
          <w:ilvl w:val="0"/>
          <w:numId w:val="6"/>
        </w:numPr>
        <w:shd w:val="clear" w:color="auto" w:fill="auto"/>
        <w:tabs>
          <w:tab w:val="left" w:pos="432"/>
        </w:tabs>
        <w:ind w:firstLine="300"/>
        <w:jc w:val="left"/>
      </w:pPr>
      <w:r>
        <w:rPr>
          <w:rStyle w:val="PodpistabeliKursywa"/>
          <w:color w:val="000000"/>
        </w:rPr>
        <w:t>Słownik języka polskiego</w:t>
      </w:r>
      <w:r>
        <w:rPr>
          <w:rStyle w:val="Podpistabeli"/>
          <w:color w:val="000000"/>
        </w:rPr>
        <w:t xml:space="preserve"> (pod red. M. Szymczaka) podaje także wymowę [western), ale moim zdaniem wyszła już ona z użycia.</w:t>
      </w:r>
    </w:p>
    <w:p w:rsidR="00000000" w:rsidRDefault="00D42146">
      <w:pPr>
        <w:pStyle w:val="Podpistabeli0"/>
        <w:framePr w:w="7190" w:h="1449" w:hRule="exact" w:wrap="none" w:vAnchor="page" w:hAnchor="page" w:x="1022" w:y="10610"/>
        <w:numPr>
          <w:ilvl w:val="0"/>
          <w:numId w:val="6"/>
        </w:numPr>
        <w:shd w:val="clear" w:color="auto" w:fill="auto"/>
        <w:tabs>
          <w:tab w:val="left" w:pos="458"/>
        </w:tabs>
        <w:ind w:left="300"/>
      </w:pPr>
      <w:r>
        <w:rPr>
          <w:rStyle w:val="Podpistabeli"/>
          <w:color w:val="000000"/>
        </w:rPr>
        <w:t xml:space="preserve">Obok wymowy </w:t>
      </w:r>
      <w:r>
        <w:rPr>
          <w:rStyle w:val="Podpistabeli"/>
          <w:color w:val="000000"/>
          <w:lang w:val="cs-CZ" w:eastAsia="cs-CZ"/>
        </w:rPr>
        <w:t>(trauler).</w:t>
      </w:r>
    </w:p>
    <w:p w:rsidR="00000000" w:rsidRDefault="00D42146">
      <w:pPr>
        <w:pStyle w:val="Podpistabeli0"/>
        <w:framePr w:w="7190" w:h="1449" w:hRule="exact" w:wrap="none" w:vAnchor="page" w:hAnchor="page" w:x="1022" w:y="10610"/>
        <w:shd w:val="clear" w:color="auto" w:fill="auto"/>
        <w:ind w:left="300"/>
      </w:pPr>
      <w:r>
        <w:rPr>
          <w:rStyle w:val="Podpistabeli"/>
          <w:color w:val="000000"/>
          <w:vertAlign w:val="superscript"/>
        </w:rPr>
        <w:t>ł5</w:t>
      </w:r>
      <w:r>
        <w:rPr>
          <w:rStyle w:val="Podpistabeli"/>
          <w:color w:val="000000"/>
        </w:rPr>
        <w:t xml:space="preserve"> Jako nazwa Jednostki, nazwisko odczytywane Jest (</w:t>
      </w:r>
      <w:r>
        <w:rPr>
          <w:rStyle w:val="Teksttreci2TimesNewRoman"/>
          <w:color w:val="000000"/>
        </w:rPr>
        <w:t>ṷ</w:t>
      </w:r>
      <w:r>
        <w:rPr>
          <w:rStyle w:val="Podpistabeli"/>
          <w:color w:val="000000"/>
        </w:rPr>
        <w:t>ot).</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1915" w:y="745"/>
        <w:shd w:val="clear" w:color="auto" w:fill="auto"/>
        <w:spacing w:line="150" w:lineRule="exact"/>
      </w:pPr>
      <w:r>
        <w:rPr>
          <w:rStyle w:val="Nagweklubstopka"/>
          <w:color w:val="000000"/>
        </w:rPr>
        <w:lastRenderedPageBreak/>
        <w:t>ADAPTACJA FONETYCZNA I GRAFICZNA POŻYCZEK ANGIELSKICH</w:t>
      </w:r>
    </w:p>
    <w:p w:rsidR="00000000" w:rsidRDefault="00D42146">
      <w:pPr>
        <w:pStyle w:val="Nagweklubstopka0"/>
        <w:framePr w:wrap="none" w:vAnchor="page" w:hAnchor="page" w:x="8074" w:y="728"/>
        <w:shd w:val="clear" w:color="auto" w:fill="auto"/>
        <w:spacing w:line="150" w:lineRule="exact"/>
      </w:pPr>
      <w:r>
        <w:rPr>
          <w:rStyle w:val="Nagweklubstopka"/>
          <w:color w:val="000000"/>
        </w:rPr>
        <w:t>5</w:t>
      </w:r>
    </w:p>
    <w:p w:rsidR="00000000" w:rsidRDefault="00D42146">
      <w:pPr>
        <w:pStyle w:val="Teksttreci211"/>
        <w:framePr w:w="2357" w:h="890" w:hRule="exact" w:wrap="none" w:vAnchor="page" w:hAnchor="page" w:x="1022" w:y="1140"/>
        <w:shd w:val="clear" w:color="auto" w:fill="auto"/>
        <w:spacing w:after="0" w:line="276" w:lineRule="exact"/>
        <w:ind w:firstLine="0"/>
        <w:jc w:val="left"/>
      </w:pPr>
      <w:r>
        <w:rPr>
          <w:rStyle w:val="Teksttreci2Kursywa"/>
          <w:color w:val="000000"/>
          <w:lang w:val="en-US" w:eastAsia="en-US"/>
        </w:rPr>
        <w:t>cheeseburger</w:t>
      </w:r>
      <w:r>
        <w:rPr>
          <w:rStyle w:val="Teksttreci2"/>
          <w:color w:val="000000"/>
          <w:lang w:val="en-US" w:eastAsia="en-US"/>
        </w:rPr>
        <w:t xml:space="preserve"> </w:t>
      </w:r>
      <w:r>
        <w:rPr>
          <w:rStyle w:val="Teksttreci2"/>
          <w:color w:val="000000"/>
          <w:lang w:val="cs-CZ" w:eastAsia="cs-CZ"/>
        </w:rPr>
        <w:t>[čisburger]</w:t>
      </w:r>
    </w:p>
    <w:p w:rsidR="00000000" w:rsidRDefault="00D42146">
      <w:pPr>
        <w:pStyle w:val="Teksttreci100"/>
        <w:framePr w:w="2357" w:h="890" w:hRule="exact" w:wrap="none" w:vAnchor="page" w:hAnchor="page" w:x="1022" w:y="1140"/>
        <w:shd w:val="clear" w:color="auto" w:fill="auto"/>
        <w:spacing w:before="0" w:after="0" w:line="276" w:lineRule="exact"/>
        <w:ind w:firstLine="0"/>
        <w:jc w:val="left"/>
      </w:pPr>
      <w:r>
        <w:rPr>
          <w:rStyle w:val="Teksttreci10"/>
          <w:i/>
          <w:iCs/>
          <w:color w:val="000000"/>
        </w:rPr>
        <w:t>dżentelmen</w:t>
      </w:r>
    </w:p>
    <w:p w:rsidR="00000000" w:rsidRDefault="00D42146">
      <w:pPr>
        <w:pStyle w:val="Teksttreci100"/>
        <w:framePr w:w="2357" w:h="890" w:hRule="exact" w:wrap="none" w:vAnchor="page" w:hAnchor="page" w:x="1022" w:y="1140"/>
        <w:shd w:val="clear" w:color="auto" w:fill="auto"/>
        <w:spacing w:before="0" w:after="0" w:line="276" w:lineRule="exact"/>
        <w:ind w:firstLine="0"/>
        <w:jc w:val="left"/>
      </w:pPr>
      <w:r>
        <w:rPr>
          <w:rStyle w:val="Teksttreci10"/>
          <w:i/>
          <w:iCs/>
          <w:color w:val="000000"/>
        </w:rPr>
        <w:t>gangster</w:t>
      </w:r>
    </w:p>
    <w:p w:rsidR="00000000" w:rsidRDefault="00D42146">
      <w:pPr>
        <w:pStyle w:val="Teksttreci211"/>
        <w:framePr w:w="1176" w:h="840" w:hRule="exact" w:wrap="none" w:vAnchor="page" w:hAnchor="page" w:x="3739" w:y="1177"/>
        <w:shd w:val="clear" w:color="auto" w:fill="auto"/>
        <w:spacing w:after="19" w:line="190" w:lineRule="exact"/>
        <w:ind w:firstLine="0"/>
        <w:jc w:val="left"/>
      </w:pPr>
      <w:r>
        <w:rPr>
          <w:rStyle w:val="Teksttreci2"/>
          <w:color w:val="000000"/>
        </w:rPr>
        <w:t>[t</w:t>
      </w:r>
      <w:r>
        <w:rPr>
          <w:rStyle w:val="Teksttreci2TimesNewRoman"/>
          <w:color w:val="000000"/>
        </w:rPr>
        <w:t>ʃ</w:t>
      </w:r>
      <w:r>
        <w:rPr>
          <w:rStyle w:val="Teksttreci2"/>
          <w:color w:val="000000"/>
        </w:rPr>
        <w:t>i:zb</w:t>
      </w:r>
      <w:r>
        <w:rPr>
          <w:rStyle w:val="Teksttreci2TimesNewRoman"/>
          <w:color w:val="000000"/>
        </w:rPr>
        <w:t>ə</w:t>
      </w:r>
      <w:r>
        <w:rPr>
          <w:rStyle w:val="Teksttreci2"/>
          <w:color w:val="000000"/>
        </w:rPr>
        <w:t>g</w:t>
      </w:r>
      <w:r>
        <w:rPr>
          <w:rStyle w:val="Teksttreci2TimesNewRoman"/>
          <w:color w:val="000000"/>
        </w:rPr>
        <w:t>ə</w:t>
      </w:r>
      <w:r>
        <w:rPr>
          <w:rStyle w:val="Teksttreci2"/>
          <w:color w:val="000000"/>
        </w:rPr>
        <w:t>]</w:t>
      </w:r>
    </w:p>
    <w:p w:rsidR="00000000" w:rsidRDefault="00D42146">
      <w:pPr>
        <w:pStyle w:val="Teksttreci211"/>
        <w:framePr w:w="1176" w:h="840" w:hRule="exact" w:wrap="none" w:vAnchor="page" w:hAnchor="page" w:x="3739" w:y="1177"/>
        <w:shd w:val="clear" w:color="auto" w:fill="auto"/>
        <w:spacing w:after="16" w:line="190" w:lineRule="exact"/>
        <w:ind w:firstLine="0"/>
        <w:jc w:val="left"/>
      </w:pPr>
      <w:r>
        <w:rPr>
          <w:rStyle w:val="Teksttreci2"/>
          <w:color w:val="000000"/>
        </w:rPr>
        <w:t>[’d</w:t>
      </w:r>
      <w:r>
        <w:rPr>
          <w:rStyle w:val="Teksttreci2TimesNewRoman"/>
          <w:color w:val="000000"/>
        </w:rPr>
        <w:t>ʒ</w:t>
      </w:r>
      <w:r>
        <w:rPr>
          <w:rStyle w:val="Teksttreci2"/>
          <w:color w:val="000000"/>
        </w:rPr>
        <w:t>entlm</w:t>
      </w:r>
      <w:r>
        <w:rPr>
          <w:rStyle w:val="Teksttreci2TimesNewRoman"/>
          <w:color w:val="000000"/>
        </w:rPr>
        <w:t>ə</w:t>
      </w:r>
      <w:r>
        <w:rPr>
          <w:rStyle w:val="Teksttreci2"/>
          <w:color w:val="000000"/>
        </w:rPr>
        <w:t>n]</w:t>
      </w:r>
    </w:p>
    <w:p w:rsidR="00000000" w:rsidRDefault="00D42146">
      <w:pPr>
        <w:pStyle w:val="Teksttreci130"/>
        <w:framePr w:w="1176" w:h="840" w:hRule="exact" w:wrap="none" w:vAnchor="page" w:hAnchor="page" w:x="3739" w:y="1177"/>
        <w:shd w:val="clear" w:color="auto" w:fill="auto"/>
        <w:spacing w:before="0" w:line="190" w:lineRule="exact"/>
      </w:pPr>
      <w:r>
        <w:rPr>
          <w:rStyle w:val="Teksttreci13"/>
          <w:b/>
          <w:bCs/>
          <w:color w:val="000000"/>
        </w:rPr>
        <w:t>[’g</w:t>
      </w:r>
      <w:r>
        <w:rPr>
          <w:rStyle w:val="Teksttreci13"/>
          <w:b/>
          <w:bCs/>
          <w:color w:val="000000"/>
        </w:rPr>
        <w:t>æŋ</w:t>
      </w:r>
      <w:r>
        <w:rPr>
          <w:rStyle w:val="Teksttreci13"/>
          <w:b/>
          <w:bCs/>
          <w:color w:val="000000"/>
        </w:rPr>
        <w:t>st</w:t>
      </w:r>
      <w:r>
        <w:rPr>
          <w:rStyle w:val="Teksttreci2TimesNewRoman"/>
          <w:b w:val="0"/>
          <w:bCs w:val="0"/>
          <w:color w:val="000000"/>
        </w:rPr>
        <w:t>ə</w:t>
      </w:r>
      <w:r>
        <w:rPr>
          <w:rStyle w:val="Teksttreci2TimesNewRoman"/>
          <w:b w:val="0"/>
          <w:bCs w:val="0"/>
          <w:color w:val="000000"/>
        </w:rPr>
        <w:t>]</w:t>
      </w:r>
    </w:p>
    <w:p w:rsidR="00000000" w:rsidRDefault="00D42146">
      <w:pPr>
        <w:pStyle w:val="Teksttreci100"/>
        <w:framePr w:w="2558" w:h="3108" w:hRule="exact" w:wrap="none" w:vAnchor="page" w:hAnchor="page" w:x="5530" w:y="1126"/>
        <w:shd w:val="clear" w:color="auto" w:fill="auto"/>
        <w:spacing w:before="0" w:after="0" w:line="276" w:lineRule="exact"/>
        <w:ind w:firstLine="0"/>
        <w:jc w:val="left"/>
      </w:pPr>
      <w:r>
        <w:rPr>
          <w:rStyle w:val="Teksttreci10"/>
          <w:i/>
          <w:iCs/>
          <w:color w:val="000000"/>
          <w:lang w:val="en-US" w:eastAsia="en-US"/>
        </w:rPr>
        <w:t>cheeseburger</w:t>
      </w:r>
      <w:r>
        <w:rPr>
          <w:rStyle w:val="Teksttreci10Bezkursywy"/>
          <w:i w:val="0"/>
          <w:iCs w:val="0"/>
          <w:color w:val="000000"/>
          <w:lang w:val="en-US" w:eastAsia="en-US"/>
        </w:rPr>
        <w:t xml:space="preserve"> </w:t>
      </w:r>
      <w:r>
        <w:rPr>
          <w:rStyle w:val="Teksttreci10Bezkursywy"/>
          <w:i w:val="0"/>
          <w:iCs w:val="0"/>
          <w:color w:val="000000"/>
          <w:lang w:val="cs-CZ" w:eastAsia="cs-CZ"/>
        </w:rPr>
        <w:t>[čisburgr]</w:t>
      </w:r>
    </w:p>
    <w:p w:rsidR="00000000" w:rsidRDefault="00D42146">
      <w:pPr>
        <w:pStyle w:val="Teksttreci100"/>
        <w:framePr w:w="2558" w:h="3108" w:hRule="exact" w:wrap="none" w:vAnchor="page" w:hAnchor="page" w:x="5530" w:y="1126"/>
        <w:shd w:val="clear" w:color="auto" w:fill="auto"/>
        <w:spacing w:before="0" w:after="0" w:line="276" w:lineRule="exact"/>
        <w:ind w:firstLine="0"/>
        <w:jc w:val="left"/>
      </w:pPr>
      <w:r>
        <w:rPr>
          <w:rStyle w:val="Teksttreci10"/>
          <w:i/>
          <w:iCs/>
          <w:color w:val="000000"/>
          <w:lang w:val="cs-CZ" w:eastAsia="cs-CZ"/>
        </w:rPr>
        <w:t>džentlmen</w:t>
      </w:r>
    </w:p>
    <w:p w:rsidR="00000000" w:rsidRDefault="00D42146">
      <w:pPr>
        <w:pStyle w:val="Teksttreci211"/>
        <w:framePr w:w="2558" w:h="3108" w:hRule="exact" w:wrap="none" w:vAnchor="page" w:hAnchor="page" w:x="5530" w:y="1126"/>
        <w:shd w:val="clear" w:color="auto" w:fill="auto"/>
        <w:spacing w:after="0" w:line="276" w:lineRule="exact"/>
        <w:ind w:firstLine="0"/>
        <w:jc w:val="left"/>
      </w:pPr>
      <w:r>
        <w:rPr>
          <w:rStyle w:val="Teksttreci2Kursywa"/>
          <w:color w:val="000000"/>
        </w:rPr>
        <w:t>gangster</w:t>
      </w:r>
      <w:r>
        <w:rPr>
          <w:rStyle w:val="Teksttreci2"/>
          <w:color w:val="000000"/>
        </w:rPr>
        <w:t xml:space="preserve"> [genkstr]</w:t>
      </w:r>
    </w:p>
    <w:p w:rsidR="00000000" w:rsidRDefault="00D42146">
      <w:pPr>
        <w:pStyle w:val="Teksttreci211"/>
        <w:framePr w:w="2558" w:h="3108" w:hRule="exact" w:wrap="none" w:vAnchor="page" w:hAnchor="page" w:x="5530" w:y="1126"/>
        <w:shd w:val="clear" w:color="auto" w:fill="auto"/>
        <w:spacing w:after="0" w:line="276" w:lineRule="exact"/>
        <w:ind w:firstLine="0"/>
        <w:jc w:val="left"/>
      </w:pPr>
      <w:r>
        <w:rPr>
          <w:rStyle w:val="Teksttreci2"/>
          <w:color w:val="000000"/>
        </w:rPr>
        <w:t xml:space="preserve">(ale czasem też [genkster]) </w:t>
      </w:r>
      <w:r>
        <w:rPr>
          <w:rStyle w:val="Teksttreci2Kursywa"/>
          <w:color w:val="000000"/>
          <w:lang w:val="en-US" w:eastAsia="en-US"/>
        </w:rPr>
        <w:t>globetrotter</w:t>
      </w:r>
      <w:r>
        <w:rPr>
          <w:rStyle w:val="Teksttreci2"/>
          <w:color w:val="000000"/>
          <w:lang w:val="en-US" w:eastAsia="en-US"/>
        </w:rPr>
        <w:t xml:space="preserve"> </w:t>
      </w:r>
      <w:r>
        <w:rPr>
          <w:rStyle w:val="Teksttreci2"/>
          <w:color w:val="000000"/>
        </w:rPr>
        <w:t xml:space="preserve">[glóptrotr] </w:t>
      </w:r>
      <w:r>
        <w:rPr>
          <w:rStyle w:val="Teksttreci2Kursywa"/>
          <w:color w:val="000000"/>
        </w:rPr>
        <w:t>hamburger</w:t>
      </w:r>
      <w:r>
        <w:rPr>
          <w:rStyle w:val="Teksttreci2"/>
          <w:color w:val="000000"/>
        </w:rPr>
        <w:t xml:space="preserve"> </w:t>
      </w:r>
      <w:r>
        <w:rPr>
          <w:rStyle w:val="Teksttreci2"/>
          <w:color w:val="000000"/>
          <w:lang w:val="cs-CZ" w:eastAsia="cs-CZ"/>
        </w:rPr>
        <w:t xml:space="preserve">[hamburgr] </w:t>
      </w:r>
      <w:r>
        <w:rPr>
          <w:rStyle w:val="Teksttreci2Kursywa"/>
          <w:color w:val="000000"/>
          <w:lang w:val="en-US" w:eastAsia="en-US"/>
        </w:rPr>
        <w:t>clipper</w:t>
      </w:r>
      <w:r>
        <w:rPr>
          <w:rStyle w:val="Teksttreci2"/>
          <w:color w:val="000000"/>
          <w:lang w:val="en-US" w:eastAsia="en-US"/>
        </w:rPr>
        <w:t xml:space="preserve"> </w:t>
      </w:r>
      <w:r>
        <w:rPr>
          <w:rStyle w:val="Teksttreci2"/>
          <w:color w:val="000000"/>
        </w:rPr>
        <w:t xml:space="preserve">[klipr] </w:t>
      </w:r>
      <w:r>
        <w:rPr>
          <w:rStyle w:val="Teksttreci2"/>
          <w:color w:val="000000"/>
          <w:lang w:val="ru-RU" w:eastAsia="ru-RU"/>
        </w:rPr>
        <w:t xml:space="preserve">// </w:t>
      </w:r>
      <w:r>
        <w:rPr>
          <w:rStyle w:val="Teksttreci2Kursywa"/>
          <w:color w:val="000000"/>
        </w:rPr>
        <w:t>klipr lidr</w:t>
      </w:r>
    </w:p>
    <w:p w:rsidR="00000000" w:rsidRDefault="00D42146">
      <w:pPr>
        <w:pStyle w:val="Teksttreci211"/>
        <w:framePr w:w="2558" w:h="3108" w:hRule="exact" w:wrap="none" w:vAnchor="page" w:hAnchor="page" w:x="5530" w:y="1126"/>
        <w:shd w:val="clear" w:color="auto" w:fill="auto"/>
        <w:spacing w:after="0" w:line="276" w:lineRule="exact"/>
        <w:ind w:firstLine="0"/>
        <w:jc w:val="left"/>
      </w:pPr>
      <w:r>
        <w:rPr>
          <w:rStyle w:val="Teksttreci2Kursywa"/>
          <w:color w:val="000000"/>
        </w:rPr>
        <w:t>Mister</w:t>
      </w:r>
      <w:r>
        <w:rPr>
          <w:rStyle w:val="Teksttreci2"/>
          <w:color w:val="000000"/>
        </w:rPr>
        <w:t xml:space="preserve"> </w:t>
      </w:r>
      <w:r>
        <w:rPr>
          <w:rStyle w:val="Teksttreci2"/>
          <w:color w:val="000000"/>
          <w:lang w:val="cs-CZ" w:eastAsia="cs-CZ"/>
        </w:rPr>
        <w:t xml:space="preserve">[mistr] </w:t>
      </w:r>
      <w:r>
        <w:rPr>
          <w:rStyle w:val="Teksttreci2Kursywa"/>
          <w:color w:val="000000"/>
          <w:lang w:val="cs-CZ" w:eastAsia="cs-CZ"/>
        </w:rPr>
        <w:t>muzikál</w:t>
      </w:r>
      <w:r>
        <w:rPr>
          <w:rStyle w:val="Teksttreci2"/>
          <w:color w:val="000000"/>
          <w:lang w:val="cs-CZ" w:eastAsia="cs-CZ"/>
        </w:rPr>
        <w:t xml:space="preserve"> [’mjúzikl] </w:t>
      </w:r>
      <w:r>
        <w:rPr>
          <w:rStyle w:val="Teksttreci2Kursywa"/>
          <w:color w:val="000000"/>
          <w:lang w:val="cs-CZ" w:eastAsia="cs-CZ"/>
        </w:rPr>
        <w:t>singl</w:t>
      </w:r>
    </w:p>
    <w:p w:rsidR="00000000" w:rsidRDefault="00D42146">
      <w:pPr>
        <w:pStyle w:val="Teksttreci100"/>
        <w:framePr w:w="2155" w:h="2828" w:hRule="exact" w:wrap="none" w:vAnchor="page" w:hAnchor="page" w:x="1022" w:y="2225"/>
        <w:shd w:val="clear" w:color="auto" w:fill="auto"/>
        <w:spacing w:before="0" w:after="0" w:line="274" w:lineRule="exact"/>
        <w:ind w:firstLine="0"/>
        <w:jc w:val="left"/>
      </w:pPr>
      <w:r>
        <w:rPr>
          <w:rStyle w:val="Teksttreci10"/>
          <w:i/>
          <w:iCs/>
          <w:color w:val="000000"/>
        </w:rPr>
        <w:t xml:space="preserve">globtroter </w:t>
      </w:r>
      <w:r>
        <w:rPr>
          <w:rStyle w:val="Teksttreci10"/>
          <w:i/>
          <w:iCs/>
          <w:color w:val="000000"/>
          <w:lang w:val="cs-CZ" w:eastAsia="cs-CZ"/>
        </w:rPr>
        <w:t>hamburger klip</w:t>
      </w:r>
      <w:r>
        <w:rPr>
          <w:rStyle w:val="Teksttreci10"/>
          <w:i/>
          <w:iCs/>
          <w:color w:val="000000"/>
          <w:lang w:val="de-DE" w:eastAsia="de-DE"/>
        </w:rPr>
        <w:t xml:space="preserve">er </w:t>
      </w:r>
      <w:r>
        <w:rPr>
          <w:rStyle w:val="Teksttreci10"/>
          <w:i/>
          <w:iCs/>
          <w:color w:val="000000"/>
        </w:rPr>
        <w:t xml:space="preserve">lider </w:t>
      </w:r>
      <w:r>
        <w:rPr>
          <w:rStyle w:val="Teksttreci10"/>
          <w:i/>
          <w:iCs/>
          <w:color w:val="000000"/>
          <w:lang w:val="cs-CZ" w:eastAsia="cs-CZ"/>
        </w:rPr>
        <w:t>Mister</w:t>
      </w:r>
    </w:p>
    <w:p w:rsidR="00000000" w:rsidRDefault="00D42146">
      <w:pPr>
        <w:pStyle w:val="Teksttreci100"/>
        <w:framePr w:w="2155" w:h="2828" w:hRule="exact" w:wrap="none" w:vAnchor="page" w:hAnchor="page" w:x="1022" w:y="2225"/>
        <w:shd w:val="clear" w:color="auto" w:fill="auto"/>
        <w:spacing w:before="0" w:after="0" w:line="274" w:lineRule="exact"/>
        <w:ind w:firstLine="0"/>
        <w:jc w:val="left"/>
      </w:pPr>
      <w:r>
        <w:rPr>
          <w:rStyle w:val="Teksttreci10"/>
          <w:i/>
          <w:iCs/>
          <w:color w:val="000000"/>
          <w:lang w:val="cs-CZ" w:eastAsia="cs-CZ"/>
        </w:rPr>
        <w:t>musical</w:t>
      </w:r>
      <w:r>
        <w:rPr>
          <w:rStyle w:val="Teksttreci10Bezkursywy"/>
          <w:i w:val="0"/>
          <w:iCs w:val="0"/>
          <w:color w:val="000000"/>
          <w:lang w:val="cs-CZ" w:eastAsia="cs-CZ"/>
        </w:rPr>
        <w:t xml:space="preserve"> [múz-ikal] </w:t>
      </w:r>
      <w:r>
        <w:rPr>
          <w:rStyle w:val="Teksttreci10"/>
          <w:i/>
          <w:iCs/>
          <w:color w:val="000000"/>
        </w:rPr>
        <w:t>singiel/</w:t>
      </w:r>
      <w:r>
        <w:rPr>
          <w:rStyle w:val="Teksttreci10"/>
          <w:i/>
          <w:iCs/>
          <w:color w:val="000000"/>
          <w:lang w:val="ru-RU" w:eastAsia="ru-RU"/>
        </w:rPr>
        <w:t xml:space="preserve">/ </w:t>
      </w:r>
      <w:r>
        <w:rPr>
          <w:rStyle w:val="Teksttreci10"/>
          <w:i/>
          <w:iCs/>
          <w:color w:val="000000"/>
          <w:lang w:val="cs-CZ" w:eastAsia="cs-CZ"/>
        </w:rPr>
        <w:t>syngiel/</w:t>
      </w:r>
      <w:r>
        <w:rPr>
          <w:rStyle w:val="Teksttreci10"/>
          <w:i/>
          <w:iCs/>
          <w:color w:val="000000"/>
          <w:lang w:val="ru-RU" w:eastAsia="ru-RU"/>
        </w:rPr>
        <w:t xml:space="preserve">/ </w:t>
      </w:r>
      <w:r>
        <w:rPr>
          <w:rStyle w:val="Teksttreci10"/>
          <w:i/>
          <w:iCs/>
          <w:color w:val="000000"/>
        </w:rPr>
        <w:t>singel/</w:t>
      </w:r>
      <w:r>
        <w:rPr>
          <w:rStyle w:val="Teksttreci10"/>
          <w:i/>
          <w:iCs/>
          <w:color w:val="000000"/>
          <w:lang w:val="ru-RU" w:eastAsia="ru-RU"/>
        </w:rPr>
        <w:t>/</w:t>
      </w:r>
      <w:r>
        <w:rPr>
          <w:rStyle w:val="Teksttreci10"/>
          <w:i/>
          <w:iCs/>
          <w:color w:val="000000"/>
          <w:lang w:val="cs-CZ" w:eastAsia="cs-CZ"/>
        </w:rPr>
        <w:t>singl'</w:t>
      </w:r>
      <w:r>
        <w:rPr>
          <w:rStyle w:val="Teksttreci10"/>
          <w:i/>
          <w:iCs/>
          <w:color w:val="000000"/>
          <w:vertAlign w:val="superscript"/>
          <w:lang w:val="cs-CZ" w:eastAsia="cs-CZ"/>
        </w:rPr>
        <w:t xml:space="preserve">6 </w:t>
      </w:r>
      <w:r>
        <w:rPr>
          <w:rStyle w:val="Teksttreci10"/>
          <w:i/>
          <w:iCs/>
          <w:color w:val="000000"/>
        </w:rPr>
        <w:t>spiker</w:t>
      </w:r>
    </w:p>
    <w:p w:rsidR="00000000" w:rsidRDefault="00D42146">
      <w:pPr>
        <w:pStyle w:val="Teksttreci211"/>
        <w:framePr w:w="2155" w:h="2828" w:hRule="exact" w:wrap="none" w:vAnchor="page" w:hAnchor="page" w:x="1022" w:y="2225"/>
        <w:shd w:val="clear" w:color="auto" w:fill="auto"/>
        <w:spacing w:after="0" w:line="274" w:lineRule="exact"/>
        <w:ind w:firstLine="0"/>
        <w:jc w:val="left"/>
      </w:pPr>
      <w:r>
        <w:rPr>
          <w:rStyle w:val="Teksttreci2Kursywa"/>
          <w:color w:val="000000"/>
          <w:lang w:val="en-US" w:eastAsia="en-US"/>
        </w:rPr>
        <w:t>waterproof</w:t>
      </w:r>
      <w:r>
        <w:rPr>
          <w:rStyle w:val="Teksttreci2"/>
          <w:color w:val="000000"/>
          <w:lang w:val="en-US" w:eastAsia="en-US"/>
        </w:rPr>
        <w:t xml:space="preserve"> </w:t>
      </w:r>
      <w:r>
        <w:rPr>
          <w:rStyle w:val="Teksttreci2"/>
          <w:color w:val="000000"/>
        </w:rPr>
        <w:t>[</w:t>
      </w:r>
      <w:r>
        <w:rPr>
          <w:rStyle w:val="Teksttreci2TimesNewRoman"/>
          <w:color w:val="000000"/>
        </w:rPr>
        <w:t>ṷ</w:t>
      </w:r>
      <w:r>
        <w:rPr>
          <w:rStyle w:val="Teksttreci2"/>
          <w:color w:val="000000"/>
        </w:rPr>
        <w:t>oterpruf]</w:t>
      </w:r>
    </w:p>
    <w:p w:rsidR="00000000" w:rsidRDefault="00D42146">
      <w:pPr>
        <w:pStyle w:val="Teksttreci211"/>
        <w:framePr w:w="1210" w:h="614" w:hRule="exact" w:wrap="none" w:vAnchor="page" w:hAnchor="page" w:x="3739" w:y="2214"/>
        <w:shd w:val="clear" w:color="auto" w:fill="auto"/>
        <w:spacing w:after="0" w:line="281" w:lineRule="exact"/>
        <w:ind w:firstLine="0"/>
        <w:jc w:val="both"/>
      </w:pPr>
      <w:r>
        <w:rPr>
          <w:rStyle w:val="Teksttreci2"/>
          <w:color w:val="000000"/>
          <w:lang w:val="de-DE" w:eastAsia="de-DE"/>
        </w:rPr>
        <w:t xml:space="preserve">[’glaub, </w:t>
      </w:r>
      <w:r>
        <w:rPr>
          <w:rStyle w:val="Teksttreci2"/>
          <w:color w:val="000000"/>
          <w:lang w:val="en-US" w:eastAsia="en-US"/>
        </w:rPr>
        <w:t>trot</w:t>
      </w:r>
      <w:r>
        <w:rPr>
          <w:rStyle w:val="Teksttreci2TimesNewRoman"/>
          <w:color w:val="000000"/>
        </w:rPr>
        <w:t>ə</w:t>
      </w:r>
      <w:r>
        <w:rPr>
          <w:rStyle w:val="Teksttreci2"/>
          <w:color w:val="000000"/>
          <w:lang w:val="en-US" w:eastAsia="en-US"/>
        </w:rPr>
        <w:t xml:space="preserve">] </w:t>
      </w:r>
      <w:r>
        <w:rPr>
          <w:rStyle w:val="Teksttreci2"/>
          <w:color w:val="000000"/>
          <w:lang w:val="de-DE" w:eastAsia="de-DE"/>
        </w:rPr>
        <w:t>[’h</w:t>
      </w:r>
      <w:r>
        <w:rPr>
          <w:rStyle w:val="Teksttreci2"/>
          <w:color w:val="000000"/>
        </w:rPr>
        <w:t>æ</w:t>
      </w:r>
      <w:r>
        <w:rPr>
          <w:rStyle w:val="Teksttreci2"/>
          <w:color w:val="000000"/>
          <w:lang w:val="de-DE" w:eastAsia="de-DE"/>
        </w:rPr>
        <w:t>mbog</w:t>
      </w:r>
      <w:r>
        <w:rPr>
          <w:rStyle w:val="Teksttreci2TimesNewRoman"/>
          <w:color w:val="000000"/>
        </w:rPr>
        <w:t>ə</w:t>
      </w:r>
      <w:r>
        <w:rPr>
          <w:rStyle w:val="Teksttreci2"/>
          <w:color w:val="000000"/>
          <w:lang w:val="de-DE" w:eastAsia="de-DE"/>
        </w:rPr>
        <w:t>]</w:t>
      </w:r>
    </w:p>
    <w:p w:rsidR="00000000" w:rsidRDefault="00D42146">
      <w:pPr>
        <w:pStyle w:val="Teksttreci211"/>
        <w:framePr w:w="710" w:h="895" w:hRule="exact" w:wrap="none" w:vAnchor="page" w:hAnchor="page" w:x="3739" w:y="2771"/>
        <w:shd w:val="clear" w:color="auto" w:fill="auto"/>
        <w:spacing w:after="0" w:line="281" w:lineRule="exact"/>
        <w:ind w:firstLine="0"/>
        <w:jc w:val="left"/>
      </w:pPr>
      <w:r>
        <w:rPr>
          <w:rStyle w:val="Teksttreci2"/>
          <w:color w:val="000000"/>
        </w:rPr>
        <w:t>[klip</w:t>
      </w:r>
      <w:r>
        <w:rPr>
          <w:rStyle w:val="Teksttreci2TimesNewRoman"/>
          <w:color w:val="000000"/>
        </w:rPr>
        <w:t>ə</w:t>
      </w:r>
      <w:r>
        <w:rPr>
          <w:rStyle w:val="Teksttreci2"/>
          <w:color w:val="000000"/>
        </w:rPr>
        <w:t>]</w:t>
      </w:r>
    </w:p>
    <w:p w:rsidR="00000000" w:rsidRDefault="00D42146">
      <w:pPr>
        <w:pStyle w:val="Teksttreci211"/>
        <w:framePr w:w="710" w:h="895" w:hRule="exact" w:wrap="none" w:vAnchor="page" w:hAnchor="page" w:x="3739" w:y="2771"/>
        <w:shd w:val="clear" w:color="auto" w:fill="auto"/>
        <w:spacing w:after="0" w:line="281" w:lineRule="exact"/>
        <w:ind w:firstLine="0"/>
        <w:jc w:val="left"/>
      </w:pPr>
      <w:r>
        <w:rPr>
          <w:rStyle w:val="Teksttreci2"/>
          <w:color w:val="000000"/>
          <w:lang w:val="de-DE" w:eastAsia="de-DE"/>
        </w:rPr>
        <w:t>[’li:d</w:t>
      </w:r>
      <w:r>
        <w:rPr>
          <w:rStyle w:val="Teksttreci2TimesNewRoman"/>
          <w:color w:val="000000"/>
        </w:rPr>
        <w:t>ə</w:t>
      </w:r>
      <w:r>
        <w:rPr>
          <w:rStyle w:val="Teksttreci2"/>
          <w:color w:val="000000"/>
          <w:lang w:val="de-DE" w:eastAsia="de-DE"/>
        </w:rPr>
        <w:t>]</w:t>
      </w:r>
    </w:p>
    <w:p w:rsidR="00000000" w:rsidRDefault="00D42146">
      <w:pPr>
        <w:pStyle w:val="Teksttreci211"/>
        <w:framePr w:w="710" w:h="895" w:hRule="exact" w:wrap="none" w:vAnchor="page" w:hAnchor="page" w:x="3739" w:y="2771"/>
        <w:shd w:val="clear" w:color="auto" w:fill="auto"/>
        <w:spacing w:after="0" w:line="281" w:lineRule="exact"/>
        <w:ind w:firstLine="0"/>
        <w:jc w:val="left"/>
      </w:pPr>
      <w:r>
        <w:rPr>
          <w:rStyle w:val="Teksttreci2"/>
          <w:color w:val="000000"/>
          <w:lang w:val="en-US" w:eastAsia="en-US"/>
        </w:rPr>
        <w:t>[’mist</w:t>
      </w:r>
      <w:r>
        <w:rPr>
          <w:rStyle w:val="Teksttreci2TimesNewRoman"/>
          <w:color w:val="000000"/>
        </w:rPr>
        <w:t>ə</w:t>
      </w:r>
      <w:r>
        <w:rPr>
          <w:rStyle w:val="Teksttreci2"/>
          <w:color w:val="000000"/>
          <w:lang w:val="en-US" w:eastAsia="en-US"/>
        </w:rPr>
        <w:t>]</w:t>
      </w:r>
    </w:p>
    <w:p w:rsidR="00000000" w:rsidRDefault="00D42146">
      <w:pPr>
        <w:pStyle w:val="Teksttreci211"/>
        <w:framePr w:w="1051" w:h="536" w:hRule="exact" w:wrap="none" w:vAnchor="page" w:hAnchor="page" w:x="3739" w:y="3689"/>
        <w:shd w:val="clear" w:color="auto" w:fill="auto"/>
        <w:spacing w:after="19" w:line="190" w:lineRule="exact"/>
        <w:ind w:firstLine="0"/>
        <w:jc w:val="left"/>
      </w:pPr>
      <w:r>
        <w:rPr>
          <w:rStyle w:val="Teksttreci2"/>
          <w:color w:val="000000"/>
          <w:lang w:val="de-DE" w:eastAsia="de-DE"/>
        </w:rPr>
        <w:t>[’mju:zik</w:t>
      </w:r>
      <w:r>
        <w:rPr>
          <w:rStyle w:val="Teksttreci2TimesNewRoman"/>
          <w:color w:val="000000"/>
        </w:rPr>
        <w:t>ə</w:t>
      </w:r>
      <w:r>
        <w:rPr>
          <w:rStyle w:val="Teksttreci2"/>
          <w:color w:val="000000"/>
          <w:lang w:val="de-DE" w:eastAsia="de-DE"/>
        </w:rPr>
        <w:t>l]</w:t>
      </w:r>
    </w:p>
    <w:p w:rsidR="00000000" w:rsidRDefault="00D42146">
      <w:pPr>
        <w:pStyle w:val="Teksttreci211"/>
        <w:framePr w:w="1051" w:h="536" w:hRule="exact" w:wrap="none" w:vAnchor="page" w:hAnchor="page" w:x="3739" w:y="3689"/>
        <w:shd w:val="clear" w:color="auto" w:fill="auto"/>
        <w:spacing w:after="0" w:line="190" w:lineRule="exact"/>
        <w:ind w:firstLine="0"/>
        <w:jc w:val="left"/>
      </w:pPr>
      <w:r>
        <w:rPr>
          <w:rStyle w:val="Teksttreci2"/>
          <w:color w:val="000000"/>
          <w:lang w:val="de-DE" w:eastAsia="de-DE"/>
        </w:rPr>
        <w:t>l’si</w:t>
      </w:r>
      <w:r>
        <w:rPr>
          <w:rStyle w:val="Teksttreci13"/>
          <w:color w:val="000000"/>
        </w:rPr>
        <w:t>ŋ</w:t>
      </w:r>
      <w:r>
        <w:rPr>
          <w:rStyle w:val="Teksttreci2"/>
          <w:color w:val="000000"/>
          <w:lang w:val="de-DE" w:eastAsia="de-DE"/>
        </w:rPr>
        <w:t>gl]</w:t>
      </w:r>
    </w:p>
    <w:p w:rsidR="00000000" w:rsidRDefault="00D42146">
      <w:pPr>
        <w:pStyle w:val="Teksttreci211"/>
        <w:framePr w:w="1147" w:h="534" w:hRule="exact" w:wrap="none" w:vAnchor="page" w:hAnchor="page" w:x="3744" w:y="4492"/>
        <w:shd w:val="clear" w:color="auto" w:fill="auto"/>
        <w:spacing w:after="14" w:line="190" w:lineRule="exact"/>
        <w:ind w:firstLine="0"/>
        <w:jc w:val="left"/>
      </w:pPr>
      <w:r>
        <w:rPr>
          <w:rStyle w:val="Teksttreci2"/>
          <w:color w:val="000000"/>
          <w:lang w:val="de-DE" w:eastAsia="de-DE"/>
        </w:rPr>
        <w:t>[’spi.k</w:t>
      </w:r>
      <w:r>
        <w:rPr>
          <w:rStyle w:val="Teksttreci2TimesNewRoman"/>
          <w:color w:val="000000"/>
        </w:rPr>
        <w:t>ə</w:t>
      </w:r>
      <w:r>
        <w:rPr>
          <w:rStyle w:val="Teksttreci2"/>
          <w:color w:val="000000"/>
          <w:lang w:val="de-DE" w:eastAsia="de-DE"/>
        </w:rPr>
        <w:t>]</w:t>
      </w:r>
    </w:p>
    <w:p w:rsidR="00000000" w:rsidRDefault="00D42146">
      <w:pPr>
        <w:pStyle w:val="Teksttreci211"/>
        <w:framePr w:w="1147" w:h="534" w:hRule="exact" w:wrap="none" w:vAnchor="page" w:hAnchor="page" w:x="3744" w:y="4492"/>
        <w:shd w:val="clear" w:color="auto" w:fill="auto"/>
        <w:spacing w:after="0" w:line="190" w:lineRule="exact"/>
        <w:ind w:firstLine="0"/>
        <w:jc w:val="left"/>
      </w:pPr>
      <w:r>
        <w:rPr>
          <w:rStyle w:val="Teksttreci2"/>
          <w:color w:val="000000"/>
          <w:lang w:val="de-DE" w:eastAsia="de-DE"/>
        </w:rPr>
        <w:t>[’wo:t</w:t>
      </w:r>
      <w:r>
        <w:rPr>
          <w:rStyle w:val="Teksttreci2TimesNewRoman"/>
          <w:color w:val="000000"/>
        </w:rPr>
        <w:t>ə</w:t>
      </w:r>
      <w:r>
        <w:rPr>
          <w:rStyle w:val="Teksttreci2"/>
          <w:color w:val="000000"/>
          <w:lang w:val="de-DE" w:eastAsia="de-DE"/>
        </w:rPr>
        <w:t>pru:f]</w:t>
      </w:r>
    </w:p>
    <w:p w:rsidR="00000000" w:rsidRDefault="00D42146">
      <w:pPr>
        <w:pStyle w:val="Teksttreci100"/>
        <w:framePr w:w="2021" w:h="526" w:hRule="exact" w:wrap="none" w:vAnchor="page" w:hAnchor="page" w:x="5558" w:y="4490"/>
        <w:shd w:val="clear" w:color="auto" w:fill="auto"/>
        <w:spacing w:before="0" w:after="14" w:line="190" w:lineRule="exact"/>
        <w:ind w:firstLine="0"/>
        <w:jc w:val="left"/>
      </w:pPr>
      <w:r>
        <w:rPr>
          <w:rStyle w:val="Teksttreci10"/>
          <w:i/>
          <w:iCs/>
          <w:color w:val="000000"/>
          <w:lang w:val="de-DE" w:eastAsia="de-DE"/>
        </w:rPr>
        <w:t>sptkr</w:t>
      </w:r>
    </w:p>
    <w:p w:rsidR="00000000" w:rsidRDefault="00D42146">
      <w:pPr>
        <w:pStyle w:val="Teksttreci211"/>
        <w:framePr w:w="2021" w:h="526" w:hRule="exact" w:wrap="none" w:vAnchor="page" w:hAnchor="page" w:x="5558" w:y="4490"/>
        <w:shd w:val="clear" w:color="auto" w:fill="auto"/>
        <w:spacing w:after="0" w:line="190" w:lineRule="exact"/>
        <w:ind w:firstLine="0"/>
        <w:jc w:val="left"/>
      </w:pPr>
      <w:r>
        <w:rPr>
          <w:rStyle w:val="Teksttreci2Kursywa"/>
          <w:color w:val="000000"/>
          <w:lang w:val="de-DE" w:eastAsia="de-DE"/>
        </w:rPr>
        <w:t>Waterproof</w:t>
      </w:r>
      <w:r>
        <w:rPr>
          <w:rStyle w:val="Teksttreci2"/>
          <w:color w:val="000000"/>
          <w:lang w:val="de-DE" w:eastAsia="de-DE"/>
        </w:rPr>
        <w:t xml:space="preserve"> </w:t>
      </w:r>
      <w:r>
        <w:rPr>
          <w:rStyle w:val="Teksttreci2"/>
          <w:color w:val="000000"/>
          <w:lang w:val="cs-CZ" w:eastAsia="cs-CZ"/>
        </w:rPr>
        <w:t>[vótrprúf]</w:t>
      </w:r>
    </w:p>
    <w:p w:rsidR="00000000" w:rsidRDefault="00D42146">
      <w:pPr>
        <w:pStyle w:val="Teksttreci211"/>
        <w:framePr w:w="7219" w:h="5793" w:hRule="exact" w:wrap="none" w:vAnchor="page" w:hAnchor="page" w:x="1022" w:y="5276"/>
        <w:shd w:val="clear" w:color="auto" w:fill="auto"/>
        <w:spacing w:after="0"/>
        <w:ind w:left="420" w:firstLine="0"/>
        <w:jc w:val="both"/>
      </w:pPr>
      <w:r>
        <w:rPr>
          <w:rStyle w:val="Teksttreci2"/>
          <w:color w:val="000000"/>
        </w:rPr>
        <w:t xml:space="preserve">Angielskie </w:t>
      </w:r>
      <w:r>
        <w:rPr>
          <w:rStyle w:val="Teksttreci2"/>
          <w:color w:val="000000"/>
          <w:lang w:val="de-DE" w:eastAsia="de-DE"/>
        </w:rPr>
        <w:t xml:space="preserve">r </w:t>
      </w:r>
      <w:r>
        <w:rPr>
          <w:rStyle w:val="Teksttreci2"/>
          <w:color w:val="000000"/>
        </w:rPr>
        <w:t>jest w wymowie bardzo zredukowane, w wygłosie w ogóle się go nie wymawia. W języku polskim dla połączeń z tą głoską stosuje się</w:t>
      </w:r>
      <w:r>
        <w:rPr>
          <w:rStyle w:val="Teksttreci2"/>
          <w:color w:val="000000"/>
        </w:rPr>
        <w:t xml:space="preserve"> wymowę literową, w czeskim zaś dźwięczne, zgłoskotwórcze r</w:t>
      </w:r>
      <w:r>
        <w:rPr>
          <w:rStyle w:val="Teksttreci2"/>
          <w:color w:val="000000"/>
          <w:lang w:val="ru-RU" w:eastAsia="ru-RU"/>
        </w:rPr>
        <w:t xml:space="preserve"> [</w:t>
      </w:r>
      <w:r>
        <w:rPr>
          <w:rStyle w:val="Teksttreci2"/>
          <w:color w:val="000000"/>
        </w:rPr>
        <w:t>ŗ</w:t>
      </w:r>
      <w:r>
        <w:rPr>
          <w:rStyle w:val="Teksttreci2"/>
          <w:color w:val="000000"/>
          <w:lang w:val="ru-RU" w:eastAsia="ru-RU"/>
        </w:rPr>
        <w:t xml:space="preserve">]. </w:t>
      </w:r>
      <w:r>
        <w:rPr>
          <w:rStyle w:val="Teksttreci2"/>
          <w:color w:val="000000"/>
        </w:rPr>
        <w:t>(Warto jednak zauważyć, że w wypadku angielskich derywatów z -er, których podstawa jest lepiej uświadamiana, w języku czeskim obok [</w:t>
      </w:r>
      <w:r>
        <w:rPr>
          <w:rStyle w:val="Teksttreci2"/>
          <w:color w:val="000000"/>
        </w:rPr>
        <w:t>ŗ</w:t>
      </w:r>
      <w:r>
        <w:rPr>
          <w:rStyle w:val="Teksttreci2"/>
          <w:color w:val="000000"/>
        </w:rPr>
        <w:t xml:space="preserve">] pojawia się też r wymowa [-er] lub </w:t>
      </w:r>
      <w:r>
        <w:rPr>
          <w:rStyle w:val="Teksttreci2"/>
          <w:color w:val="000000"/>
          <w:lang w:val="cs-CZ" w:eastAsia="cs-CZ"/>
        </w:rPr>
        <w:t>[-ér]).</w:t>
      </w:r>
    </w:p>
    <w:p w:rsidR="00000000" w:rsidRDefault="00D42146">
      <w:pPr>
        <w:pStyle w:val="Teksttreci211"/>
        <w:framePr w:w="7219" w:h="5793" w:hRule="exact" w:wrap="none" w:vAnchor="page" w:hAnchor="page" w:x="1022" w:y="5276"/>
        <w:shd w:val="clear" w:color="auto" w:fill="auto"/>
        <w:spacing w:after="0"/>
        <w:ind w:left="420" w:firstLine="380"/>
        <w:jc w:val="both"/>
      </w:pPr>
      <w:r>
        <w:rPr>
          <w:rStyle w:val="Teksttreci2"/>
          <w:color w:val="000000"/>
        </w:rPr>
        <w:t xml:space="preserve">Drugi fonem, </w:t>
      </w:r>
      <w:r>
        <w:rPr>
          <w:rStyle w:val="Teksttreci2"/>
          <w:color w:val="000000"/>
        </w:rPr>
        <w:t>l zgłoskotwórcze, znany jest w języku angielskim i w związku z tym język czeski może wierniej, niż polski oddać wymowę oryginalną.</w:t>
      </w:r>
    </w:p>
    <w:p w:rsidR="00000000" w:rsidRDefault="00D42146">
      <w:pPr>
        <w:pStyle w:val="Teksttreci211"/>
        <w:framePr w:w="7219" w:h="5793" w:hRule="exact" w:wrap="none" w:vAnchor="page" w:hAnchor="page" w:x="1022" w:y="5276"/>
        <w:numPr>
          <w:ilvl w:val="0"/>
          <w:numId w:val="5"/>
        </w:numPr>
        <w:shd w:val="clear" w:color="auto" w:fill="auto"/>
        <w:tabs>
          <w:tab w:val="left" w:pos="458"/>
        </w:tabs>
        <w:spacing w:after="0"/>
        <w:ind w:left="420" w:hanging="260"/>
        <w:jc w:val="both"/>
      </w:pPr>
      <w:r>
        <w:rPr>
          <w:rStyle w:val="Teksttreci2"/>
          <w:color w:val="000000"/>
        </w:rPr>
        <w:t>W języku czeskim istnieje tendencja do traktowania [s] i [z] w słowach obcego pochodzenia jako dwóch wariantów jednego fo</w:t>
      </w:r>
      <w:r>
        <w:rPr>
          <w:rStyle w:val="Teksttreci2"/>
          <w:color w:val="000000"/>
        </w:rPr>
        <w:t>nemu spółgłosko</w:t>
      </w:r>
      <w:r>
        <w:rPr>
          <w:rStyle w:val="Teksttreci2"/>
          <w:color w:val="000000"/>
        </w:rPr>
        <w:softHyphen/>
        <w:t>wego. Dotyczy to nie tylko pozycji [s] przed dźwięczną, „parzystą” spół</w:t>
      </w:r>
      <w:r>
        <w:rPr>
          <w:rStyle w:val="Teksttreci2"/>
          <w:color w:val="000000"/>
        </w:rPr>
        <w:softHyphen/>
        <w:t xml:space="preserve">głoską, ale także w sąsiedztwie dźwięcznych spółgłosek „nieparzystych” (nie mających odpowiedników bezdźwięcznych), np. w grupach: </w:t>
      </w:r>
      <w:r>
        <w:rPr>
          <w:rStyle w:val="Teksttreci2Kursywa"/>
          <w:color w:val="000000"/>
        </w:rPr>
        <w:t>ns, ms, rs, ls.</w:t>
      </w:r>
      <w:r>
        <w:rPr>
          <w:rStyle w:val="Teksttreci2"/>
          <w:color w:val="000000"/>
        </w:rPr>
        <w:t xml:space="preserve"> Odnosi się to także d</w:t>
      </w:r>
      <w:r>
        <w:rPr>
          <w:rStyle w:val="Teksttreci2"/>
          <w:color w:val="000000"/>
        </w:rPr>
        <w:t xml:space="preserve">o anglicyzmów, np. </w:t>
      </w:r>
      <w:r>
        <w:rPr>
          <w:rStyle w:val="Teksttreci2Kursywa"/>
          <w:color w:val="000000"/>
        </w:rPr>
        <w:t>consulting</w:t>
      </w:r>
      <w:r>
        <w:rPr>
          <w:rStyle w:val="Teksttreci2"/>
          <w:color w:val="000000"/>
        </w:rPr>
        <w:t xml:space="preserve"> [konzaltink] </w:t>
      </w:r>
      <w:r>
        <w:rPr>
          <w:rStyle w:val="Teksttreci2"/>
          <w:color w:val="000000"/>
          <w:lang w:val="ru-RU" w:eastAsia="ru-RU"/>
        </w:rPr>
        <w:t xml:space="preserve">// </w:t>
      </w:r>
      <w:r>
        <w:rPr>
          <w:rStyle w:val="Teksttreci2Kursywa"/>
          <w:color w:val="000000"/>
        </w:rPr>
        <w:t>konzulting</w:t>
      </w:r>
      <w:r>
        <w:rPr>
          <w:rStyle w:val="Teksttreci2"/>
          <w:color w:val="000000"/>
        </w:rPr>
        <w:t xml:space="preserve"> (pol. wymowa: [konsultink//konsaltink]), </w:t>
      </w:r>
      <w:r>
        <w:rPr>
          <w:rStyle w:val="Teksttreci2Kursywa"/>
          <w:color w:val="000000"/>
        </w:rPr>
        <w:t>robinzon</w:t>
      </w:r>
      <w:r>
        <w:rPr>
          <w:rStyle w:val="Teksttreci2"/>
          <w:color w:val="000000"/>
        </w:rPr>
        <w:t xml:space="preserve"> (pol. </w:t>
      </w:r>
      <w:r>
        <w:rPr>
          <w:rStyle w:val="Teksttreci2Kursywa"/>
          <w:color w:val="000000"/>
        </w:rPr>
        <w:t xml:space="preserve">robinson), </w:t>
      </w:r>
      <w:r>
        <w:rPr>
          <w:rStyle w:val="Teksttreci2Kursywa"/>
          <w:color w:val="000000"/>
          <w:lang w:val="cs-CZ" w:eastAsia="cs-CZ"/>
        </w:rPr>
        <w:t>sponzor</w:t>
      </w:r>
      <w:r>
        <w:rPr>
          <w:rStyle w:val="Teksttreci2"/>
          <w:color w:val="000000"/>
          <w:lang w:val="cs-CZ" w:eastAsia="cs-CZ"/>
        </w:rPr>
        <w:t xml:space="preserve"> </w:t>
      </w:r>
      <w:r>
        <w:rPr>
          <w:rStyle w:val="Teksttreci2"/>
          <w:color w:val="000000"/>
        </w:rPr>
        <w:t xml:space="preserve">(pol. </w:t>
      </w:r>
      <w:r>
        <w:rPr>
          <w:rStyle w:val="Teksttreci2Kursywa"/>
          <w:color w:val="000000"/>
        </w:rPr>
        <w:t>sponsor}, trans</w:t>
      </w:r>
      <w:r>
        <w:rPr>
          <w:rStyle w:val="Teksttreci2"/>
          <w:color w:val="000000"/>
        </w:rPr>
        <w:t xml:space="preserve"> [trans], ale </w:t>
      </w:r>
      <w:r>
        <w:rPr>
          <w:rStyle w:val="Teksttreci2Kursywa"/>
          <w:color w:val="000000"/>
        </w:rPr>
        <w:t>tranzu</w:t>
      </w:r>
      <w:r>
        <w:rPr>
          <w:rStyle w:val="Teksttreci2"/>
          <w:color w:val="000000"/>
        </w:rPr>
        <w:t xml:space="preserve"> (pol. </w:t>
      </w:r>
      <w:r>
        <w:rPr>
          <w:rStyle w:val="Teksttreci2Kursywa"/>
          <w:color w:val="000000"/>
        </w:rPr>
        <w:t>trans</w:t>
      </w:r>
      <w:r>
        <w:rPr>
          <w:rStyle w:val="Teksttreci2"/>
          <w:color w:val="000000"/>
        </w:rPr>
        <w:t xml:space="preserve"> — </w:t>
      </w:r>
      <w:r>
        <w:rPr>
          <w:rStyle w:val="Teksttreci2Kursywa"/>
          <w:color w:val="000000"/>
        </w:rPr>
        <w:t>transu</w:t>
      </w:r>
      <w:r>
        <w:rPr>
          <w:rStyle w:val="Teksttreci2"/>
          <w:color w:val="000000"/>
        </w:rPr>
        <w:t>). Wymowa [s] utrzymuje się głównie w słowach o niższej frek</w:t>
      </w:r>
      <w:r>
        <w:rPr>
          <w:rStyle w:val="Teksttreci2"/>
          <w:color w:val="000000"/>
        </w:rPr>
        <w:softHyphen/>
      </w:r>
      <w:r>
        <w:rPr>
          <w:rStyle w:val="Teksttreci2"/>
          <w:color w:val="000000"/>
        </w:rPr>
        <w:t>wencji. W języku polskim wymowa sjest zgodna z pisownią.</w:t>
      </w:r>
    </w:p>
    <w:p w:rsidR="00000000" w:rsidRDefault="00D42146">
      <w:pPr>
        <w:pStyle w:val="Teksttreci211"/>
        <w:framePr w:w="7219" w:h="5793" w:hRule="exact" w:wrap="none" w:vAnchor="page" w:hAnchor="page" w:x="1022" w:y="5276"/>
        <w:numPr>
          <w:ilvl w:val="0"/>
          <w:numId w:val="5"/>
        </w:numPr>
        <w:shd w:val="clear" w:color="auto" w:fill="auto"/>
        <w:tabs>
          <w:tab w:val="left" w:pos="458"/>
        </w:tabs>
        <w:spacing w:after="0"/>
        <w:ind w:left="420" w:hanging="260"/>
        <w:jc w:val="both"/>
      </w:pPr>
      <w:r>
        <w:rPr>
          <w:rStyle w:val="Teksttreci2"/>
          <w:color w:val="000000"/>
        </w:rPr>
        <w:t xml:space="preserve">Oba języki odmiennie realizują także angielski fonem </w:t>
      </w:r>
      <w:r>
        <w:rPr>
          <w:rStyle w:val="Teksttreci2Kursywa"/>
          <w:color w:val="000000"/>
        </w:rPr>
        <w:t>ch</w:t>
      </w:r>
      <w:r>
        <w:rPr>
          <w:rStyle w:val="Teksttreci2"/>
          <w:color w:val="000000"/>
        </w:rPr>
        <w:t xml:space="preserve"> [tf]. W polszczyźnie mamy tu </w:t>
      </w:r>
      <w:r>
        <w:rPr>
          <w:rStyle w:val="Teksttreci2Kursywa"/>
          <w:color w:val="000000"/>
        </w:rPr>
        <w:t>cz</w:t>
      </w:r>
      <w:r>
        <w:rPr>
          <w:rStyle w:val="Teksttreci2"/>
          <w:color w:val="000000"/>
        </w:rPr>
        <w:t xml:space="preserve"> [o]: </w:t>
      </w:r>
      <w:r>
        <w:rPr>
          <w:rStyle w:val="Teksttreci2Kursywa"/>
          <w:color w:val="000000"/>
        </w:rPr>
        <w:t>champion</w:t>
      </w:r>
      <w:r>
        <w:rPr>
          <w:rStyle w:val="Teksttreci2"/>
          <w:color w:val="000000"/>
        </w:rPr>
        <w:t xml:space="preserve"> [ćempion], </w:t>
      </w:r>
      <w:r>
        <w:rPr>
          <w:rStyle w:val="Teksttreci2Kursywa"/>
          <w:color w:val="000000"/>
        </w:rPr>
        <w:t>czek, manczester</w:t>
      </w:r>
      <w:r>
        <w:rPr>
          <w:rStyle w:val="Teksttreci2"/>
          <w:color w:val="000000"/>
        </w:rPr>
        <w:t xml:space="preserve">, w języku czeskim — </w:t>
      </w:r>
      <w:r>
        <w:rPr>
          <w:rStyle w:val="Teksttreci2"/>
          <w:color w:val="000000"/>
          <w:lang w:val="cs-CZ" w:eastAsia="cs-CZ"/>
        </w:rPr>
        <w:t>[š]</w:t>
      </w:r>
      <w:r>
        <w:rPr>
          <w:rStyle w:val="Teksttreci2"/>
          <w:color w:val="000000"/>
        </w:rPr>
        <w:t xml:space="preserve">: </w:t>
      </w:r>
      <w:r>
        <w:rPr>
          <w:rStyle w:val="Teksttreci2Kursywa"/>
          <w:color w:val="000000"/>
          <w:lang w:val="cs-CZ" w:eastAsia="cs-CZ"/>
        </w:rPr>
        <w:t>šampión</w:t>
      </w:r>
      <w:r>
        <w:rPr>
          <w:rStyle w:val="Teksttreci2"/>
          <w:color w:val="000000"/>
          <w:lang w:val="cs-CZ" w:eastAsia="cs-CZ"/>
        </w:rPr>
        <w:t xml:space="preserve"> </w:t>
      </w:r>
      <w:r>
        <w:rPr>
          <w:rStyle w:val="Teksttreci2"/>
          <w:color w:val="000000"/>
        </w:rPr>
        <w:t xml:space="preserve">(por. też niżej), </w:t>
      </w:r>
      <w:r>
        <w:rPr>
          <w:rStyle w:val="Teksttreci2Kursywa"/>
          <w:color w:val="000000"/>
          <w:lang w:val="cs-CZ" w:eastAsia="cs-CZ"/>
        </w:rPr>
        <w:t>šek, manšestr,</w:t>
      </w:r>
      <w:r>
        <w:rPr>
          <w:rStyle w:val="Teksttreci2"/>
          <w:color w:val="000000"/>
          <w:lang w:val="cs-CZ" w:eastAsia="cs-CZ"/>
        </w:rPr>
        <w:t xml:space="preserve"> </w:t>
      </w:r>
      <w:r>
        <w:rPr>
          <w:rStyle w:val="Teksttreci2"/>
          <w:color w:val="000000"/>
        </w:rPr>
        <w:t xml:space="preserve">nie jest to jednak regułą (o czym świadczą takie przykłady, jak: </w:t>
      </w:r>
      <w:r>
        <w:rPr>
          <w:rStyle w:val="Teksttreci2Kursywa"/>
          <w:color w:val="000000"/>
          <w:lang w:val="cs-CZ" w:eastAsia="cs-CZ"/>
        </w:rPr>
        <w:t>čips, punč</w:t>
      </w:r>
      <w:r>
        <w:rPr>
          <w:rStyle w:val="Teksttreci2Kursywa"/>
          <w:color w:val="000000"/>
          <w:vertAlign w:val="superscript"/>
        </w:rPr>
        <w:t>16 17</w:t>
      </w:r>
      <w:r>
        <w:rPr>
          <w:rStyle w:val="Teksttreci2Kursywa"/>
          <w:color w:val="000000"/>
        </w:rPr>
        <w:t xml:space="preserve">, czy </w:t>
      </w:r>
      <w:r>
        <w:rPr>
          <w:rStyle w:val="Teksttreci2Kursywa"/>
          <w:color w:val="000000"/>
          <w:lang w:val="cs-CZ" w:eastAsia="cs-CZ"/>
        </w:rPr>
        <w:t>steeplechase</w:t>
      </w:r>
      <w:r>
        <w:rPr>
          <w:rStyle w:val="Teksttreci2"/>
          <w:color w:val="000000"/>
          <w:lang w:val="cs-CZ" w:eastAsia="cs-CZ"/>
        </w:rPr>
        <w:t xml:space="preserve"> [stýplčejs]).</w:t>
      </w:r>
    </w:p>
    <w:p w:rsidR="00000000" w:rsidRDefault="00D42146">
      <w:pPr>
        <w:pStyle w:val="Stopka"/>
        <w:framePr w:w="3101" w:h="194" w:hRule="exact" w:wrap="none" w:vAnchor="page" w:hAnchor="page" w:x="1291" w:y="11708"/>
        <w:shd w:val="clear" w:color="auto" w:fill="auto"/>
        <w:tabs>
          <w:tab w:val="left" w:pos="446"/>
        </w:tabs>
        <w:spacing w:line="150" w:lineRule="exact"/>
        <w:ind w:left="300"/>
      </w:pPr>
      <w:r>
        <w:rPr>
          <w:rStyle w:val="StopkaZnak1"/>
          <w:color w:val="000000"/>
          <w:vertAlign w:val="superscript"/>
        </w:rPr>
        <w:t>16</w:t>
      </w:r>
      <w:r>
        <w:rPr>
          <w:rStyle w:val="StopkaZnak1"/>
          <w:color w:val="000000"/>
        </w:rPr>
        <w:tab/>
        <w:t>Ta ostatnia forma pojawia się rzadko.</w:t>
      </w:r>
    </w:p>
    <w:p w:rsidR="00000000" w:rsidRDefault="00D42146">
      <w:pPr>
        <w:pStyle w:val="Stopka"/>
        <w:framePr w:w="3101" w:h="219" w:hRule="exact" w:wrap="none" w:vAnchor="page" w:hAnchor="page" w:x="1291" w:y="11911"/>
        <w:shd w:val="clear" w:color="auto" w:fill="auto"/>
        <w:tabs>
          <w:tab w:val="left" w:pos="456"/>
        </w:tabs>
        <w:spacing w:line="190" w:lineRule="exact"/>
        <w:ind w:left="300"/>
      </w:pPr>
      <w:r>
        <w:rPr>
          <w:rStyle w:val="StopkaZnak1"/>
          <w:color w:val="000000"/>
          <w:vertAlign w:val="superscript"/>
        </w:rPr>
        <w:t>17</w:t>
      </w:r>
      <w:r>
        <w:rPr>
          <w:rStyle w:val="StopkaZnak1"/>
          <w:color w:val="000000"/>
        </w:rPr>
        <w:tab/>
        <w:t xml:space="preserve">Obok formy </w:t>
      </w:r>
      <w:r>
        <w:rPr>
          <w:rStyle w:val="StopkaKursywa"/>
          <w:color w:val="000000"/>
        </w:rPr>
        <w:t>pun</w:t>
      </w:r>
      <w:r>
        <w:rPr>
          <w:rStyle w:val="Teksttreci2"/>
          <w:color w:val="000000"/>
          <w:lang w:val="cs-CZ" w:eastAsia="cs-CZ"/>
        </w:rPr>
        <w:t>š</w:t>
      </w:r>
      <w:r>
        <w:rPr>
          <w:rStyle w:val="StopkaKursywa"/>
          <w:color w:val="000000"/>
        </w:rPr>
        <w:t>.</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1042" w:y="728"/>
        <w:shd w:val="clear" w:color="auto" w:fill="auto"/>
        <w:spacing w:line="150" w:lineRule="exact"/>
      </w:pPr>
      <w:r>
        <w:rPr>
          <w:rStyle w:val="Nagweklubstopka"/>
          <w:color w:val="000000"/>
        </w:rPr>
        <w:lastRenderedPageBreak/>
        <w:t>6</w:t>
      </w:r>
    </w:p>
    <w:p w:rsidR="00000000" w:rsidRDefault="00D42146">
      <w:pPr>
        <w:pStyle w:val="Nagweklubstopka0"/>
        <w:framePr w:wrap="none" w:vAnchor="page" w:hAnchor="page" w:x="3547" w:y="732"/>
        <w:shd w:val="clear" w:color="auto" w:fill="auto"/>
        <w:spacing w:line="150" w:lineRule="exact"/>
      </w:pPr>
      <w:r>
        <w:rPr>
          <w:rStyle w:val="Nagweklubstopka"/>
          <w:color w:val="000000"/>
        </w:rPr>
        <w:t>ELŻBIETA BOGUSŁAWSKA</w:t>
      </w:r>
    </w:p>
    <w:p w:rsidR="00000000" w:rsidRDefault="00D42146">
      <w:pPr>
        <w:pStyle w:val="Teksttreci211"/>
        <w:framePr w:w="7190" w:h="9275" w:hRule="exact" w:wrap="none" w:vAnchor="page" w:hAnchor="page" w:x="1037" w:y="1188"/>
        <w:numPr>
          <w:ilvl w:val="0"/>
          <w:numId w:val="5"/>
        </w:numPr>
        <w:shd w:val="clear" w:color="auto" w:fill="auto"/>
        <w:tabs>
          <w:tab w:val="left" w:pos="476"/>
        </w:tabs>
        <w:spacing w:after="0" w:line="235" w:lineRule="exact"/>
        <w:ind w:left="420" w:hanging="240"/>
        <w:jc w:val="both"/>
      </w:pPr>
      <w:r>
        <w:rPr>
          <w:rStyle w:val="Teksttreci2"/>
          <w:color w:val="000000"/>
        </w:rPr>
        <w:t>W języku czeskim brak fon</w:t>
      </w:r>
      <w:r>
        <w:rPr>
          <w:rStyle w:val="Teksttreci2"/>
          <w:color w:val="000000"/>
        </w:rPr>
        <w:t>emów [</w:t>
      </w:r>
      <w:r>
        <w:rPr>
          <w:rStyle w:val="Teksttreci2TimesNewRoman"/>
          <w:color w:val="000000"/>
        </w:rPr>
        <w:t>ʒ</w:t>
      </w:r>
      <w:r>
        <w:rPr>
          <w:rStyle w:val="Teksttreci2TimesNewRoman"/>
          <w:color w:val="000000"/>
        </w:rPr>
        <w:t>] i [</w:t>
      </w:r>
      <w:r>
        <w:rPr>
          <w:rStyle w:val="Teksttreci2TimesNewRoman"/>
          <w:color w:val="000000"/>
        </w:rPr>
        <w:t>ǯ</w:t>
      </w:r>
      <w:r>
        <w:rPr>
          <w:rStyle w:val="Teksttreci2TimesNewRoman"/>
          <w:color w:val="000000"/>
        </w:rPr>
        <w:t>], jako dźwięcznych odpowied</w:t>
      </w:r>
      <w:r>
        <w:rPr>
          <w:rStyle w:val="Teksttreci2TimesNewRoman"/>
          <w:color w:val="000000"/>
        </w:rPr>
        <w:softHyphen/>
        <w:t>ników [c] i [</w:t>
      </w:r>
      <w:r>
        <w:rPr>
          <w:rStyle w:val="Teksttreci2TimesNewRoman1"/>
          <w:color w:val="000000"/>
          <w:lang w:val="cs-CZ" w:eastAsia="cs-CZ"/>
        </w:rPr>
        <w:t>č</w:t>
      </w:r>
      <w:r>
        <w:rPr>
          <w:rStyle w:val="Teksttreci2TimesNewRoman"/>
          <w:color w:val="000000"/>
        </w:rPr>
        <w:t xml:space="preserve">], głoski takie pojawiają się jednak np. w słowach </w:t>
      </w:r>
      <w:r>
        <w:rPr>
          <w:rStyle w:val="Teksttreci2TimesNewRoman1"/>
          <w:color w:val="000000"/>
          <w:lang w:val="cs-CZ" w:eastAsia="cs-CZ"/>
        </w:rPr>
        <w:t>leckdo</w:t>
      </w:r>
      <w:r>
        <w:rPr>
          <w:rStyle w:val="Teksttreci2TimesNewRoman1"/>
          <w:color w:val="000000"/>
        </w:rPr>
        <w:t xml:space="preserve">, </w:t>
      </w:r>
      <w:r>
        <w:rPr>
          <w:rStyle w:val="Teksttreci2TimesNewRoman1"/>
          <w:color w:val="000000"/>
          <w:lang w:val="cs-CZ" w:eastAsia="cs-CZ"/>
        </w:rPr>
        <w:t>lečba.</w:t>
      </w:r>
      <w:r>
        <w:rPr>
          <w:rStyle w:val="Teksttreci2TimesNewRoman"/>
          <w:color w:val="000000"/>
          <w:lang w:val="cs-CZ" w:eastAsia="cs-CZ"/>
        </w:rPr>
        <w:t xml:space="preserve"> </w:t>
      </w:r>
      <w:r>
        <w:rPr>
          <w:rStyle w:val="Teksttreci2TimesNewRoman"/>
          <w:color w:val="000000"/>
        </w:rPr>
        <w:t xml:space="preserve">Te dźwięczne warianty reprezentują angielskie </w:t>
      </w:r>
      <w:r>
        <w:rPr>
          <w:rStyle w:val="Teksttreci2TimesNewRoman"/>
          <w:color w:val="000000"/>
          <w:lang w:val="cs-CZ" w:eastAsia="cs-CZ"/>
        </w:rPr>
        <w:t>[d</w:t>
      </w:r>
      <w:r>
        <w:rPr>
          <w:rStyle w:val="Teksttreci2TimesNewRoman"/>
          <w:color w:val="000000"/>
        </w:rPr>
        <w:t>ʒ</w:t>
      </w:r>
      <w:r>
        <w:rPr>
          <w:rStyle w:val="Teksttreci2"/>
          <w:color w:val="000000"/>
          <w:lang w:val="cs-CZ" w:eastAsia="cs-CZ"/>
        </w:rPr>
        <w:t xml:space="preserve">]: </w:t>
      </w:r>
      <w:r>
        <w:rPr>
          <w:rStyle w:val="Teksttreci2Kursywa"/>
          <w:color w:val="000000"/>
          <w:lang w:val="cs-CZ" w:eastAsia="cs-CZ"/>
        </w:rPr>
        <w:t>džez</w:t>
      </w:r>
      <w:r>
        <w:rPr>
          <w:rStyle w:val="Teksttreci2Kursywa"/>
          <w:color w:val="000000"/>
        </w:rPr>
        <w:t xml:space="preserve">, </w:t>
      </w:r>
      <w:r>
        <w:rPr>
          <w:rStyle w:val="Teksttreci2Kursywa"/>
          <w:color w:val="000000"/>
          <w:lang w:val="cs-CZ" w:eastAsia="cs-CZ"/>
        </w:rPr>
        <w:t xml:space="preserve">džus, </w:t>
      </w:r>
      <w:r>
        <w:rPr>
          <w:rStyle w:val="Teksttreci2Kursywa"/>
          <w:color w:val="000000"/>
        </w:rPr>
        <w:t>d</w:t>
      </w:r>
      <w:r>
        <w:rPr>
          <w:rStyle w:val="Teksttreci2Kursywa"/>
          <w:color w:val="000000"/>
          <w:lang w:val="cs-CZ" w:eastAsia="cs-CZ"/>
        </w:rPr>
        <w:t>ž</w:t>
      </w:r>
      <w:r>
        <w:rPr>
          <w:rStyle w:val="Teksttreci2Kursywa"/>
          <w:color w:val="000000"/>
        </w:rPr>
        <w:t>em, d</w:t>
      </w:r>
      <w:r>
        <w:rPr>
          <w:rStyle w:val="Teksttreci2Kursywa"/>
          <w:color w:val="000000"/>
          <w:lang w:val="cs-CZ" w:eastAsia="cs-CZ"/>
        </w:rPr>
        <w:t>ž</w:t>
      </w:r>
      <w:r>
        <w:rPr>
          <w:rStyle w:val="Teksttreci2Kursywa"/>
          <w:color w:val="000000"/>
        </w:rPr>
        <w:t>udo, d</w:t>
      </w:r>
      <w:r>
        <w:rPr>
          <w:rStyle w:val="Teksttreci2Kursywa"/>
          <w:color w:val="000000"/>
          <w:lang w:val="cs-CZ" w:eastAsia="cs-CZ"/>
        </w:rPr>
        <w:t>ž</w:t>
      </w:r>
      <w:r>
        <w:rPr>
          <w:rStyle w:val="Teksttreci2Kursywa"/>
          <w:color w:val="000000"/>
        </w:rPr>
        <w:t>ungle, d</w:t>
      </w:r>
      <w:r>
        <w:rPr>
          <w:rStyle w:val="Teksttreci2Kursywa"/>
          <w:color w:val="000000"/>
          <w:lang w:val="cs-CZ" w:eastAsia="cs-CZ"/>
        </w:rPr>
        <w:t>ž</w:t>
      </w:r>
      <w:r>
        <w:rPr>
          <w:rStyle w:val="Teksttreci2Kursywa"/>
          <w:color w:val="000000"/>
        </w:rPr>
        <w:t>u-d</w:t>
      </w:r>
      <w:r>
        <w:rPr>
          <w:rStyle w:val="Teksttreci2Kursywa"/>
          <w:color w:val="000000"/>
          <w:lang w:val="cs-CZ" w:eastAsia="cs-CZ"/>
        </w:rPr>
        <w:t>ž</w:t>
      </w:r>
      <w:r>
        <w:rPr>
          <w:rStyle w:val="Teksttreci2Kursywa"/>
          <w:color w:val="000000"/>
        </w:rPr>
        <w:t>itsu</w:t>
      </w:r>
      <w:r>
        <w:rPr>
          <w:rStyle w:val="Teksttreci2"/>
          <w:color w:val="000000"/>
        </w:rPr>
        <w:t xml:space="preserve"> itd. Czasem d</w:t>
      </w:r>
      <w:r>
        <w:rPr>
          <w:rStyle w:val="Teksttreci2Kursywa"/>
          <w:color w:val="000000"/>
          <w:lang w:val="cs-CZ" w:eastAsia="cs-CZ"/>
        </w:rPr>
        <w:t>ž</w:t>
      </w:r>
      <w:r>
        <w:rPr>
          <w:rStyle w:val="Teksttreci2"/>
          <w:color w:val="000000"/>
        </w:rPr>
        <w:t xml:space="preserve"> ulega uproszczeniu w </w:t>
      </w:r>
      <w:r>
        <w:rPr>
          <w:rStyle w:val="Teksttreci2Kursywa"/>
          <w:color w:val="000000"/>
          <w:lang w:val="cs-CZ" w:eastAsia="cs-CZ"/>
        </w:rPr>
        <w:t>ž</w:t>
      </w:r>
      <w:r>
        <w:rPr>
          <w:rStyle w:val="Teksttreci2"/>
          <w:color w:val="000000"/>
        </w:rPr>
        <w:t xml:space="preserve"> (np. </w:t>
      </w:r>
      <w:r>
        <w:rPr>
          <w:rStyle w:val="Teksttreci2Kursywa"/>
          <w:color w:val="000000"/>
        </w:rPr>
        <w:t>d</w:t>
      </w:r>
      <w:r>
        <w:rPr>
          <w:rStyle w:val="Teksttreci2Kursywa"/>
          <w:color w:val="000000"/>
          <w:lang w:val="cs-CZ" w:eastAsia="cs-CZ"/>
        </w:rPr>
        <w:t>ž</w:t>
      </w:r>
      <w:r>
        <w:rPr>
          <w:rStyle w:val="Teksttreci2Kursywa"/>
          <w:color w:val="000000"/>
        </w:rPr>
        <w:t xml:space="preserve">okej &gt; </w:t>
      </w:r>
      <w:r>
        <w:rPr>
          <w:rStyle w:val="Teksttreci2Kursywa"/>
          <w:color w:val="000000"/>
          <w:lang w:val="cs-CZ" w:eastAsia="cs-CZ"/>
        </w:rPr>
        <w:t>žokej).</w:t>
      </w:r>
      <w:r>
        <w:rPr>
          <w:rStyle w:val="Teksttreci2"/>
          <w:color w:val="000000"/>
          <w:lang w:val="cs-CZ" w:eastAsia="cs-CZ"/>
        </w:rPr>
        <w:t xml:space="preserve"> </w:t>
      </w:r>
      <w:r>
        <w:rPr>
          <w:rStyle w:val="Teksttreci2"/>
          <w:color w:val="000000"/>
        </w:rPr>
        <w:t xml:space="preserve">W polszczyźnie pojawia się tu regularnie polskie dż </w:t>
      </w:r>
      <w:r>
        <w:rPr>
          <w:rStyle w:val="Teksttreci2TimesNewRoman1"/>
          <w:color w:val="000000"/>
        </w:rPr>
        <w:t>ǯ</w:t>
      </w:r>
      <w:r>
        <w:rPr>
          <w:rStyle w:val="Teksttreci2Kursywa"/>
          <w:color w:val="000000"/>
          <w:lang w:val="ru-RU" w:eastAsia="ru-RU"/>
        </w:rPr>
        <w:t>].</w:t>
      </w:r>
    </w:p>
    <w:p w:rsidR="00000000" w:rsidRDefault="00D42146">
      <w:pPr>
        <w:pStyle w:val="Teksttreci211"/>
        <w:framePr w:w="7190" w:h="9275" w:hRule="exact" w:wrap="none" w:vAnchor="page" w:hAnchor="page" w:x="1037" w:y="1188"/>
        <w:numPr>
          <w:ilvl w:val="0"/>
          <w:numId w:val="5"/>
        </w:numPr>
        <w:shd w:val="clear" w:color="auto" w:fill="auto"/>
        <w:tabs>
          <w:tab w:val="left" w:pos="476"/>
        </w:tabs>
        <w:spacing w:after="58" w:line="235" w:lineRule="exact"/>
        <w:ind w:left="420" w:hanging="240"/>
        <w:jc w:val="both"/>
      </w:pPr>
      <w:r>
        <w:rPr>
          <w:rStyle w:val="Teksttreci2"/>
          <w:color w:val="000000"/>
        </w:rPr>
        <w:t xml:space="preserve">Angielskie </w:t>
      </w:r>
      <w:r>
        <w:rPr>
          <w:rStyle w:val="Teksttreci2Kursywa"/>
          <w:color w:val="000000"/>
        </w:rPr>
        <w:t>x</w:t>
      </w:r>
      <w:r>
        <w:rPr>
          <w:rStyle w:val="Teksttreci2"/>
          <w:color w:val="000000"/>
        </w:rPr>
        <w:t xml:space="preserve"> [ks] w wielu wypadkach wymawiane jest w języku czeskim jako [gz] i to nie tylko w otoczeniu spółgłosek dźwięcznych (np. </w:t>
      </w:r>
      <w:r>
        <w:rPr>
          <w:rStyle w:val="Teksttreci2Kursywa"/>
          <w:color w:val="000000"/>
          <w:lang w:val="cs-CZ" w:eastAsia="cs-CZ"/>
        </w:rPr>
        <w:t xml:space="preserve">exil </w:t>
      </w:r>
      <w:r>
        <w:rPr>
          <w:rStyle w:val="Teksttreci2"/>
          <w:color w:val="000000"/>
        </w:rPr>
        <w:t>(egzil]). W polskim przyjęła się</w:t>
      </w:r>
      <w:r>
        <w:rPr>
          <w:rStyle w:val="Teksttreci2"/>
          <w:color w:val="000000"/>
        </w:rPr>
        <w:t xml:space="preserve"> realizacja [ks].</w:t>
      </w:r>
    </w:p>
    <w:p w:rsidR="00000000" w:rsidRDefault="00D42146">
      <w:pPr>
        <w:pStyle w:val="Teksttreci211"/>
        <w:framePr w:w="7190" w:h="9275" w:hRule="exact" w:wrap="none" w:vAnchor="page" w:hAnchor="page" w:x="1037" w:y="1188"/>
        <w:shd w:val="clear" w:color="auto" w:fill="auto"/>
        <w:spacing w:after="62"/>
        <w:ind w:firstLine="420"/>
        <w:jc w:val="both"/>
      </w:pPr>
      <w:r>
        <w:rPr>
          <w:rStyle w:val="Teksttreci2"/>
          <w:color w:val="000000"/>
        </w:rPr>
        <w:t>O ile różnice w liczbie angielskich oraz polskich i czeskich fonemów spółgłoskowych nie są znaczne (oba języki słowiańskie mają zasób spół</w:t>
      </w:r>
      <w:r>
        <w:rPr>
          <w:rStyle w:val="Teksttreci2"/>
          <w:color w:val="000000"/>
        </w:rPr>
        <w:softHyphen/>
        <w:t>głosek bogatszy niż angielski), o tyle samogłosek angielszczyzna ma kilka</w:t>
      </w:r>
      <w:r>
        <w:rPr>
          <w:rStyle w:val="Teksttreci2"/>
          <w:color w:val="000000"/>
        </w:rPr>
        <w:softHyphen/>
        <w:t>krotnie więcej. Można wyr</w:t>
      </w:r>
      <w:r>
        <w:rPr>
          <w:rStyle w:val="Teksttreci2"/>
          <w:color w:val="000000"/>
        </w:rPr>
        <w:t>óżnić aż 21 samogłoskowych fonemów angielskich (łącznie z dyftongami)</w:t>
      </w:r>
      <w:r>
        <w:rPr>
          <w:rStyle w:val="Teksttreci2"/>
          <w:color w:val="000000"/>
          <w:vertAlign w:val="superscript"/>
        </w:rPr>
        <w:t>18</w:t>
      </w:r>
      <w:r>
        <w:rPr>
          <w:rStyle w:val="Teksttreci2"/>
          <w:color w:val="000000"/>
        </w:rPr>
        <w:t>, podczas gdy w języku polskim tylko 7, czeski zaś ma nad polskim jedynie nieznaczną przewagę ilościową (ze względu na istnienie samogłosek długich</w:t>
      </w:r>
      <w:r>
        <w:rPr>
          <w:rStyle w:val="Teksttreci2"/>
          <w:color w:val="000000"/>
          <w:vertAlign w:val="superscript"/>
        </w:rPr>
        <w:t>19 20</w:t>
      </w:r>
      <w:r>
        <w:rPr>
          <w:rStyle w:val="Teksttreci2"/>
          <w:color w:val="000000"/>
        </w:rPr>
        <w:t>). Skomplikowany angielski system</w:t>
      </w:r>
      <w:r>
        <w:rPr>
          <w:rStyle w:val="Teksttreci2"/>
          <w:color w:val="000000"/>
        </w:rPr>
        <w:t xml:space="preserve"> samo</w:t>
      </w:r>
      <w:r>
        <w:rPr>
          <w:rStyle w:val="Teksttreci2"/>
          <w:color w:val="000000"/>
        </w:rPr>
        <w:softHyphen/>
        <w:t>głoskowy musiał więc w obu językach ulec znacznej redukcji:</w:t>
      </w:r>
    </w:p>
    <w:p w:rsidR="00000000" w:rsidRDefault="00D42146">
      <w:pPr>
        <w:pStyle w:val="Teksttreci211"/>
        <w:framePr w:w="7190" w:h="9275" w:hRule="exact" w:wrap="none" w:vAnchor="page" w:hAnchor="page" w:x="1037" w:y="1188"/>
        <w:numPr>
          <w:ilvl w:val="0"/>
          <w:numId w:val="7"/>
        </w:numPr>
        <w:shd w:val="clear" w:color="auto" w:fill="auto"/>
        <w:tabs>
          <w:tab w:val="left" w:pos="454"/>
        </w:tabs>
        <w:spacing w:after="0" w:line="235" w:lineRule="exact"/>
        <w:ind w:left="420" w:hanging="240"/>
        <w:jc w:val="both"/>
      </w:pPr>
      <w:r>
        <w:rPr>
          <w:rStyle w:val="Teksttreci2"/>
          <w:color w:val="000000"/>
        </w:rPr>
        <w:t>Zarówo [o] jak i [o] otwarte oddawane są w czeskim i polskim przez [</w:t>
      </w:r>
      <w:r>
        <w:rPr>
          <w:rStyle w:val="Teksttreci2Georgia"/>
          <w:color w:val="000000"/>
        </w:rPr>
        <w:t>0</w:t>
      </w:r>
      <w:r>
        <w:rPr>
          <w:rStyle w:val="Teksttreci2"/>
          <w:color w:val="000000"/>
        </w:rPr>
        <w:t xml:space="preserve">]. Wyjątkowo czeskie </w:t>
      </w:r>
      <w:r>
        <w:rPr>
          <w:rStyle w:val="Teksttreci2Kursywa"/>
          <w:color w:val="000000"/>
        </w:rPr>
        <w:t>kurt</w:t>
      </w:r>
      <w:r>
        <w:rPr>
          <w:rStyle w:val="Teksttreci2"/>
          <w:color w:val="000000"/>
        </w:rPr>
        <w:t xml:space="preserve"> powstało prawdopodobnie na skutek graficz</w:t>
      </w:r>
      <w:r>
        <w:rPr>
          <w:rStyle w:val="Teksttreci2"/>
          <w:color w:val="000000"/>
        </w:rPr>
        <w:softHyphen/>
        <w:t xml:space="preserve">nego uproszczenia angielskiego </w:t>
      </w:r>
      <w:r>
        <w:rPr>
          <w:rStyle w:val="Teksttreci2Kursywa"/>
          <w:color w:val="000000"/>
          <w:lang w:val="en-US" w:eastAsia="en-US"/>
        </w:rPr>
        <w:t>court.</w:t>
      </w:r>
    </w:p>
    <w:p w:rsidR="00000000" w:rsidRDefault="00D42146">
      <w:pPr>
        <w:pStyle w:val="Teksttreci211"/>
        <w:framePr w:w="7190" w:h="9275" w:hRule="exact" w:wrap="none" w:vAnchor="page" w:hAnchor="page" w:x="1037" w:y="1188"/>
        <w:numPr>
          <w:ilvl w:val="0"/>
          <w:numId w:val="7"/>
        </w:numPr>
        <w:shd w:val="clear" w:color="auto" w:fill="auto"/>
        <w:tabs>
          <w:tab w:val="left" w:pos="474"/>
        </w:tabs>
        <w:spacing w:after="0" w:line="235" w:lineRule="exact"/>
        <w:ind w:left="420" w:hanging="240"/>
        <w:jc w:val="both"/>
      </w:pPr>
      <w:r>
        <w:rPr>
          <w:rStyle w:val="Teksttreci2"/>
          <w:color w:val="000000"/>
        </w:rPr>
        <w:t>Pewne trudności sprawia adaptacja angielskiego [</w:t>
      </w:r>
      <w:r>
        <w:rPr>
          <w:rStyle w:val="Teksttreci2"/>
          <w:color w:val="000000"/>
        </w:rPr>
        <w:t>æ</w:t>
      </w:r>
      <w:r>
        <w:rPr>
          <w:rStyle w:val="Teksttreci2"/>
          <w:color w:val="000000"/>
        </w:rPr>
        <w:t>]. W języku polskim fonem ten oddaje się przez [e] (np. fl</w:t>
      </w:r>
      <w:r>
        <w:rPr>
          <w:rStyle w:val="Teksttreci2Kursywa"/>
          <w:color w:val="000000"/>
          <w:lang w:val="de-DE" w:eastAsia="de-DE"/>
        </w:rPr>
        <w:t xml:space="preserve">esz, </w:t>
      </w:r>
      <w:r>
        <w:rPr>
          <w:rStyle w:val="Teksttreci2Kursywa"/>
          <w:color w:val="000000"/>
        </w:rPr>
        <w:t>mecz, menedżer, smecz)</w:t>
      </w:r>
      <w:r>
        <w:rPr>
          <w:rStyle w:val="Teksttreci2"/>
          <w:color w:val="000000"/>
        </w:rPr>
        <w:t xml:space="preserve"> lub [a]. Na frekwencję tej drugiej głoski wpływa w dużym stopniu rozpow</w:t>
      </w:r>
      <w:r>
        <w:rPr>
          <w:rStyle w:val="Teksttreci2"/>
          <w:color w:val="000000"/>
        </w:rPr>
        <w:softHyphen/>
        <w:t>szechnienie wymowy literowej. W wielu wypadkach w</w:t>
      </w:r>
      <w:r>
        <w:rPr>
          <w:rStyle w:val="Teksttreci2"/>
          <w:color w:val="000000"/>
        </w:rPr>
        <w:t xml:space="preserve">ystępują też dwa warianty: </w:t>
      </w:r>
      <w:r>
        <w:rPr>
          <w:rStyle w:val="Teksttreci2Kursywa"/>
          <w:color w:val="000000"/>
        </w:rPr>
        <w:t>d</w:t>
      </w:r>
      <w:r>
        <w:rPr>
          <w:rStyle w:val="Teksttreci2Kursywa"/>
          <w:color w:val="000000"/>
          <w:lang w:val="cs-CZ" w:eastAsia="cs-CZ"/>
        </w:rPr>
        <w:t>ž</w:t>
      </w:r>
      <w:r>
        <w:rPr>
          <w:rStyle w:val="Teksttreci2Kursywa"/>
          <w:color w:val="000000"/>
        </w:rPr>
        <w:t>ez//d</w:t>
      </w:r>
      <w:r>
        <w:rPr>
          <w:rStyle w:val="Teksttreci2Kursywa"/>
          <w:color w:val="000000"/>
          <w:lang w:val="cs-CZ" w:eastAsia="cs-CZ"/>
        </w:rPr>
        <w:t>ž</w:t>
      </w:r>
      <w:r>
        <w:rPr>
          <w:rStyle w:val="Teksttreci2Kursywa"/>
          <w:color w:val="000000"/>
        </w:rPr>
        <w:t>az?</w:t>
      </w:r>
      <w:r>
        <w:rPr>
          <w:rStyle w:val="Teksttreci2Kursywa"/>
          <w:color w:val="000000"/>
          <w:vertAlign w:val="superscript"/>
        </w:rPr>
        <w:t>0</w:t>
      </w:r>
      <w:r>
        <w:rPr>
          <w:rStyle w:val="Teksttreci2Kursywa"/>
          <w:color w:val="000000"/>
        </w:rPr>
        <w:t>,</w:t>
      </w:r>
      <w:r>
        <w:rPr>
          <w:rStyle w:val="Teksttreci2"/>
          <w:color w:val="000000"/>
        </w:rPr>
        <w:t xml:space="preserve"> [handikap//hendikep] itd.</w:t>
      </w:r>
    </w:p>
    <w:p w:rsidR="00000000" w:rsidRDefault="00D42146">
      <w:pPr>
        <w:pStyle w:val="Teksttreci211"/>
        <w:framePr w:w="7190" w:h="9275" w:hRule="exact" w:wrap="none" w:vAnchor="page" w:hAnchor="page" w:x="1037" w:y="1188"/>
        <w:shd w:val="clear" w:color="auto" w:fill="auto"/>
        <w:spacing w:after="0" w:line="235" w:lineRule="exact"/>
        <w:ind w:left="420" w:firstLine="360"/>
        <w:jc w:val="both"/>
      </w:pPr>
      <w:r>
        <w:rPr>
          <w:rStyle w:val="Teksttreci2"/>
          <w:color w:val="000000"/>
        </w:rPr>
        <w:t xml:space="preserve">W języku czeskim znacznie rzadziej angielskie [ae] jest oddawane przez [a], por. </w:t>
      </w:r>
      <w:r>
        <w:rPr>
          <w:rStyle w:val="Teksttreci2Kursywa"/>
          <w:color w:val="000000"/>
          <w:lang w:val="cs-CZ" w:eastAsia="cs-CZ"/>
        </w:rPr>
        <w:t>manažer</w:t>
      </w:r>
      <w:r>
        <w:rPr>
          <w:rStyle w:val="Teksttreci2"/>
          <w:color w:val="000000"/>
        </w:rPr>
        <w:t xml:space="preserve">, [tramp] (jednak obok tego: </w:t>
      </w:r>
      <w:r>
        <w:rPr>
          <w:rStyle w:val="Teksttreci2"/>
          <w:color w:val="000000"/>
          <w:lang w:val="cs-CZ" w:eastAsia="cs-CZ"/>
        </w:rPr>
        <w:t xml:space="preserve">[tremp]), </w:t>
      </w:r>
      <w:r>
        <w:rPr>
          <w:rStyle w:val="Teksttreci2Kursywa"/>
          <w:color w:val="000000"/>
          <w:lang w:val="cs-CZ" w:eastAsia="cs-CZ"/>
        </w:rPr>
        <w:t>mač</w:t>
      </w:r>
      <w:r>
        <w:rPr>
          <w:rStyle w:val="Teksttreci2"/>
          <w:color w:val="000000"/>
          <w:lang w:val="cs-CZ" w:eastAsia="cs-CZ"/>
        </w:rPr>
        <w:t xml:space="preserve"> </w:t>
      </w:r>
      <w:r>
        <w:rPr>
          <w:rStyle w:val="Teksttreci2"/>
          <w:color w:val="000000"/>
        </w:rPr>
        <w:t xml:space="preserve">(ale już </w:t>
      </w:r>
      <w:r>
        <w:rPr>
          <w:rStyle w:val="Teksttreci2Kursywa"/>
          <w:color w:val="000000"/>
          <w:lang w:val="cs-CZ" w:eastAsia="cs-CZ"/>
        </w:rPr>
        <w:t>mečík</w:t>
      </w:r>
      <w:r>
        <w:rPr>
          <w:rStyle w:val="Teksttreci2"/>
          <w:color w:val="000000"/>
          <w:lang w:val="cs-CZ" w:eastAsia="cs-CZ"/>
        </w:rPr>
        <w:t xml:space="preserve"> </w:t>
      </w:r>
      <w:r>
        <w:rPr>
          <w:rStyle w:val="Teksttreci2"/>
          <w:color w:val="000000"/>
        </w:rPr>
        <w:t xml:space="preserve">i </w:t>
      </w:r>
      <w:r>
        <w:rPr>
          <w:rStyle w:val="Teksttreci2Kursywa"/>
          <w:color w:val="000000"/>
          <w:lang w:val="cs-CZ" w:eastAsia="cs-CZ"/>
        </w:rPr>
        <w:t>mečbol).</w:t>
      </w:r>
    </w:p>
    <w:p w:rsidR="00000000" w:rsidRDefault="00D42146">
      <w:pPr>
        <w:pStyle w:val="Teksttreci211"/>
        <w:framePr w:w="7190" w:h="9275" w:hRule="exact" w:wrap="none" w:vAnchor="page" w:hAnchor="page" w:x="1037" w:y="1188"/>
        <w:shd w:val="clear" w:color="auto" w:fill="auto"/>
        <w:spacing w:after="0" w:line="235" w:lineRule="exact"/>
        <w:ind w:left="420" w:firstLine="360"/>
        <w:jc w:val="both"/>
      </w:pPr>
      <w:r>
        <w:rPr>
          <w:rStyle w:val="Teksttreci2"/>
          <w:color w:val="000000"/>
        </w:rPr>
        <w:t>Jeśli zaś chodzi o realizację dź</w:t>
      </w:r>
      <w:r>
        <w:rPr>
          <w:rStyle w:val="Teksttreci2"/>
          <w:color w:val="000000"/>
        </w:rPr>
        <w:t xml:space="preserve">więkową angielskiego morfemu </w:t>
      </w:r>
      <w:r>
        <w:rPr>
          <w:rStyle w:val="Teksttreci2"/>
          <w:color w:val="000000"/>
          <w:lang w:val="de-DE" w:eastAsia="de-DE"/>
        </w:rPr>
        <w:t xml:space="preserve">-man </w:t>
      </w:r>
      <w:r>
        <w:rPr>
          <w:rStyle w:val="Teksttreci2"/>
          <w:color w:val="000000"/>
        </w:rPr>
        <w:t>(ang. wym. [-m</w:t>
      </w:r>
      <w:r>
        <w:rPr>
          <w:rStyle w:val="Teksttreci2"/>
          <w:color w:val="000000"/>
        </w:rPr>
        <w:t>æ</w:t>
      </w:r>
      <w:r>
        <w:rPr>
          <w:rStyle w:val="Teksttreci2"/>
          <w:color w:val="000000"/>
        </w:rPr>
        <w:t>m]), to oba języki zachowują się tu podobnie. W pożycz</w:t>
      </w:r>
      <w:r>
        <w:rPr>
          <w:rStyle w:val="Teksttreci2"/>
          <w:color w:val="000000"/>
        </w:rPr>
        <w:softHyphen/>
        <w:t xml:space="preserve">kach starszych możliwa jest wymowa literowa (pol. i czes. </w:t>
      </w:r>
      <w:r>
        <w:rPr>
          <w:rStyle w:val="Teksttreci2"/>
          <w:color w:val="000000"/>
          <w:lang w:val="cs-CZ" w:eastAsia="cs-CZ"/>
        </w:rPr>
        <w:t xml:space="preserve">[kongresman </w:t>
      </w:r>
      <w:r>
        <w:rPr>
          <w:rStyle w:val="Teksttreci2"/>
          <w:color w:val="000000"/>
        </w:rPr>
        <w:t xml:space="preserve">//kongresmen], czes. </w:t>
      </w:r>
      <w:r>
        <w:rPr>
          <w:rStyle w:val="Teksttreci2"/>
          <w:color w:val="000000"/>
          <w:lang w:val="cs-CZ" w:eastAsia="cs-CZ"/>
        </w:rPr>
        <w:t xml:space="preserve">[kameraman], </w:t>
      </w:r>
      <w:r>
        <w:rPr>
          <w:rStyle w:val="Teksttreci2"/>
          <w:color w:val="000000"/>
        </w:rPr>
        <w:t xml:space="preserve">[rekordman//rekordmen] i </w:t>
      </w:r>
      <w:r>
        <w:rPr>
          <w:rStyle w:val="Teksttreci2"/>
          <w:color w:val="000000"/>
          <w:lang w:val="de-DE" w:eastAsia="de-DE"/>
        </w:rPr>
        <w:t xml:space="preserve">in.), </w:t>
      </w:r>
      <w:r>
        <w:rPr>
          <w:rStyle w:val="Teksttreci2"/>
          <w:color w:val="000000"/>
        </w:rPr>
        <w:t>natomiast w zapoż</w:t>
      </w:r>
      <w:r>
        <w:rPr>
          <w:rStyle w:val="Teksttreci2"/>
          <w:color w:val="000000"/>
        </w:rPr>
        <w:t>yczeniach najnowszych występuje właściwie tylko wymowa [-men].</w:t>
      </w:r>
    </w:p>
    <w:p w:rsidR="00000000" w:rsidRDefault="00D42146">
      <w:pPr>
        <w:pStyle w:val="Teksttreci211"/>
        <w:framePr w:w="7190" w:h="9275" w:hRule="exact" w:wrap="none" w:vAnchor="page" w:hAnchor="page" w:x="1037" w:y="1188"/>
        <w:numPr>
          <w:ilvl w:val="0"/>
          <w:numId w:val="7"/>
        </w:numPr>
        <w:shd w:val="clear" w:color="auto" w:fill="auto"/>
        <w:tabs>
          <w:tab w:val="left" w:pos="476"/>
        </w:tabs>
        <w:spacing w:after="0" w:line="235" w:lineRule="exact"/>
        <w:ind w:left="420" w:hanging="240"/>
        <w:jc w:val="both"/>
      </w:pPr>
      <w:r>
        <w:rPr>
          <w:rStyle w:val="Teksttreci2"/>
          <w:color w:val="000000"/>
        </w:rPr>
        <w:t xml:space="preserve">Angielskie </w:t>
      </w:r>
      <w:r>
        <w:rPr>
          <w:rStyle w:val="Teksttreci2"/>
          <w:color w:val="000000"/>
          <w:lang w:val="ru-RU" w:eastAsia="ru-RU"/>
        </w:rPr>
        <w:t xml:space="preserve">[л] </w:t>
      </w:r>
      <w:r>
        <w:rPr>
          <w:rStyle w:val="Teksttreci2"/>
          <w:color w:val="000000"/>
        </w:rPr>
        <w:t>przechodzi do obu języków najczęściej jako [a], np. [dabink], [lanc].</w:t>
      </w:r>
    </w:p>
    <w:p w:rsidR="00000000" w:rsidRDefault="00D42146">
      <w:pPr>
        <w:pStyle w:val="Teksttreci211"/>
        <w:framePr w:w="7190" w:h="9275" w:hRule="exact" w:wrap="none" w:vAnchor="page" w:hAnchor="page" w:x="1037" w:y="1188"/>
        <w:numPr>
          <w:ilvl w:val="0"/>
          <w:numId w:val="7"/>
        </w:numPr>
        <w:shd w:val="clear" w:color="auto" w:fill="auto"/>
        <w:tabs>
          <w:tab w:val="left" w:pos="478"/>
        </w:tabs>
        <w:spacing w:after="0" w:line="235" w:lineRule="exact"/>
        <w:ind w:left="420" w:hanging="240"/>
        <w:jc w:val="both"/>
      </w:pPr>
      <w:r>
        <w:rPr>
          <w:rStyle w:val="Teksttreci2"/>
          <w:color w:val="000000"/>
        </w:rPr>
        <w:t xml:space="preserve">Zarówno </w:t>
      </w:r>
      <w:r>
        <w:rPr>
          <w:rStyle w:val="Teksttreci2"/>
          <w:color w:val="000000"/>
          <w:lang w:val="ru-RU" w:eastAsia="ru-RU"/>
        </w:rPr>
        <w:t>[</w:t>
      </w:r>
      <w:r>
        <w:rPr>
          <w:rStyle w:val="Teksttreci2TimesNewRoman"/>
          <w:color w:val="000000"/>
        </w:rPr>
        <w:t>ə</w:t>
      </w:r>
      <w:r>
        <w:rPr>
          <w:rStyle w:val="Teksttreci2"/>
          <w:color w:val="000000"/>
          <w:lang w:val="ru-RU" w:eastAsia="ru-RU"/>
        </w:rPr>
        <w:t xml:space="preserve">], </w:t>
      </w:r>
      <w:r>
        <w:rPr>
          <w:rStyle w:val="Teksttreci2"/>
          <w:color w:val="000000"/>
        </w:rPr>
        <w:t>jak i [e] są w obu językach realizowane jako [e] (z wyjąt</w:t>
      </w:r>
      <w:r>
        <w:rPr>
          <w:rStyle w:val="Teksttreci2"/>
          <w:color w:val="000000"/>
        </w:rPr>
        <w:softHyphen/>
        <w:t>kiem wymowy literowej).</w:t>
      </w:r>
    </w:p>
    <w:p w:rsidR="00000000" w:rsidRDefault="00D42146">
      <w:pPr>
        <w:pStyle w:val="Stopka"/>
        <w:framePr w:w="7190" w:h="227" w:hRule="exact" w:wrap="none" w:vAnchor="page" w:hAnchor="page" w:x="1037" w:y="11028"/>
        <w:shd w:val="clear" w:color="auto" w:fill="auto"/>
        <w:tabs>
          <w:tab w:val="left" w:pos="458"/>
        </w:tabs>
        <w:ind w:left="300"/>
      </w:pPr>
      <w:r>
        <w:rPr>
          <w:rStyle w:val="StopkaZnak1"/>
          <w:color w:val="000000"/>
          <w:vertAlign w:val="superscript"/>
        </w:rPr>
        <w:t>18</w:t>
      </w:r>
      <w:r>
        <w:rPr>
          <w:rStyle w:val="StopkaZnak1"/>
          <w:color w:val="000000"/>
        </w:rPr>
        <w:tab/>
      </w:r>
      <w:r>
        <w:rPr>
          <w:rStyle w:val="StopkaZnak1"/>
          <w:color w:val="000000"/>
        </w:rPr>
        <w:t xml:space="preserve">I. Grabowska (PF </w:t>
      </w:r>
      <w:r>
        <w:rPr>
          <w:rStyle w:val="StopkaZnak1"/>
          <w:color w:val="000000"/>
          <w:lang w:val="ru-RU" w:eastAsia="ru-RU"/>
        </w:rPr>
        <w:t xml:space="preserve">23/1972, </w:t>
      </w:r>
      <w:r>
        <w:rPr>
          <w:rStyle w:val="StopkaZnak1"/>
          <w:color w:val="000000"/>
        </w:rPr>
        <w:t>s. 228) podaje ich aż 45, z czym trudno się zgodzić.</w:t>
      </w:r>
    </w:p>
    <w:p w:rsidR="00000000" w:rsidRDefault="00D42146">
      <w:pPr>
        <w:pStyle w:val="Stopka"/>
        <w:framePr w:w="7190" w:h="602" w:hRule="exact" w:wrap="none" w:vAnchor="page" w:hAnchor="page" w:x="1037" w:y="11259"/>
        <w:shd w:val="clear" w:color="auto" w:fill="auto"/>
        <w:tabs>
          <w:tab w:val="left" w:pos="422"/>
        </w:tabs>
        <w:ind w:firstLine="300"/>
      </w:pPr>
      <w:r>
        <w:rPr>
          <w:rStyle w:val="StopkaZnak1"/>
          <w:color w:val="000000"/>
          <w:vertAlign w:val="superscript"/>
        </w:rPr>
        <w:t>19</w:t>
      </w:r>
      <w:r>
        <w:rPr>
          <w:rStyle w:val="StopkaZnak1"/>
          <w:color w:val="000000"/>
        </w:rPr>
        <w:tab/>
        <w:t>Tylko w początkowym okresie zapożyczania w języku polskim istnieje tendencja do utrzymywania długości samogłosek w słowach obcych, np. [blu:s], [ti:m], ale jest ona zazwyczaj</w:t>
      </w:r>
      <w:r>
        <w:rPr>
          <w:rStyle w:val="StopkaZnak1"/>
          <w:color w:val="000000"/>
        </w:rPr>
        <w:t xml:space="preserve"> krótkotrwała.</w:t>
      </w:r>
    </w:p>
    <w:p w:rsidR="00000000" w:rsidRDefault="00D42146">
      <w:pPr>
        <w:pStyle w:val="Stopka"/>
        <w:framePr w:w="7190" w:h="259" w:hRule="exact" w:wrap="none" w:vAnchor="page" w:hAnchor="page" w:x="1037" w:y="11854"/>
        <w:shd w:val="clear" w:color="auto" w:fill="auto"/>
        <w:tabs>
          <w:tab w:val="left" w:pos="473"/>
        </w:tabs>
        <w:ind w:left="300"/>
      </w:pPr>
      <w:r>
        <w:rPr>
          <w:rStyle w:val="StopkaZnak1"/>
          <w:color w:val="000000"/>
          <w:vertAlign w:val="superscript"/>
        </w:rPr>
        <w:t>20</w:t>
      </w:r>
      <w:r>
        <w:rPr>
          <w:rStyle w:val="StopkaZnak1"/>
          <w:color w:val="000000"/>
        </w:rPr>
        <w:tab/>
        <w:t>Moim zdaniem dzisiaj wymowy [</w:t>
      </w:r>
      <w:r>
        <w:rPr>
          <w:rStyle w:val="Teksttreci2TimesNewRoman1"/>
          <w:color w:val="000000"/>
        </w:rPr>
        <w:t>ǯ</w:t>
      </w:r>
      <w:r>
        <w:rPr>
          <w:rStyle w:val="StopkaZnak1"/>
          <w:color w:val="000000"/>
        </w:rPr>
        <w:t>as] już się nie spotyka.</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1753" w:y="753"/>
        <w:shd w:val="clear" w:color="auto" w:fill="auto"/>
        <w:spacing w:line="150" w:lineRule="exact"/>
      </w:pPr>
      <w:r>
        <w:rPr>
          <w:rStyle w:val="Nagweklubstopka"/>
          <w:color w:val="000000"/>
        </w:rPr>
        <w:lastRenderedPageBreak/>
        <w:t>ADAPTACJA FONETYCZNA I GRAFICZNA POŻYCZEK ANGIELSKICH</w:t>
      </w:r>
    </w:p>
    <w:p w:rsidR="00000000" w:rsidRDefault="00D42146">
      <w:pPr>
        <w:pStyle w:val="Nagweklubstopka0"/>
        <w:framePr w:wrap="none" w:vAnchor="page" w:hAnchor="page" w:x="7911" w:y="765"/>
        <w:shd w:val="clear" w:color="auto" w:fill="auto"/>
        <w:spacing w:line="150" w:lineRule="exact"/>
      </w:pPr>
      <w:r>
        <w:rPr>
          <w:rStyle w:val="Nagweklubstopka"/>
          <w:color w:val="000000"/>
        </w:rPr>
        <w:t>7</w:t>
      </w:r>
    </w:p>
    <w:p w:rsidR="00000000" w:rsidRDefault="00D42146">
      <w:pPr>
        <w:pStyle w:val="Teksttreci211"/>
        <w:framePr w:w="7229" w:h="8784" w:hRule="exact" w:wrap="none" w:vAnchor="page" w:hAnchor="page" w:x="850" w:y="1233"/>
        <w:numPr>
          <w:ilvl w:val="0"/>
          <w:numId w:val="7"/>
        </w:numPr>
        <w:shd w:val="clear" w:color="auto" w:fill="auto"/>
        <w:tabs>
          <w:tab w:val="left" w:pos="428"/>
        </w:tabs>
        <w:spacing w:after="120"/>
        <w:ind w:firstLine="180"/>
        <w:jc w:val="both"/>
      </w:pPr>
      <w:r>
        <w:rPr>
          <w:rStyle w:val="Teksttreci2"/>
          <w:color w:val="000000"/>
        </w:rPr>
        <w:t>Fonemy [</w:t>
      </w:r>
      <w:r>
        <w:rPr>
          <w:rStyle w:val="Teksttreci2"/>
          <w:color w:val="000000"/>
        </w:rPr>
        <w:t>ï</w:t>
      </w:r>
      <w:r>
        <w:rPr>
          <w:rStyle w:val="Teksttreci2"/>
          <w:color w:val="000000"/>
        </w:rPr>
        <w:t>] oraz [i] są w języku polskim oddawane przez [i] lub [y], często występują też</w:t>
      </w:r>
      <w:r>
        <w:rPr>
          <w:rStyle w:val="Teksttreci2"/>
          <w:color w:val="000000"/>
        </w:rPr>
        <w:t xml:space="preserve"> formy oboczne (np. [b’iznes//byznes]</w:t>
      </w:r>
      <w:r>
        <w:rPr>
          <w:rStyle w:val="Teksttreci2"/>
          <w:color w:val="000000"/>
          <w:vertAlign w:val="superscript"/>
        </w:rPr>
        <w:t>21</w:t>
      </w:r>
      <w:r>
        <w:rPr>
          <w:rStyle w:val="Teksttreci2"/>
          <w:color w:val="000000"/>
        </w:rPr>
        <w:t xml:space="preserve">, </w:t>
      </w:r>
      <w:r>
        <w:rPr>
          <w:rStyle w:val="Teksttreci2Kursywa"/>
          <w:color w:val="000000"/>
        </w:rPr>
        <w:t>singiel/</w:t>
      </w:r>
      <w:r>
        <w:rPr>
          <w:rStyle w:val="Teksttreci2Kursywa"/>
          <w:color w:val="000000"/>
          <w:lang w:val="ru-RU" w:eastAsia="ru-RU"/>
        </w:rPr>
        <w:t xml:space="preserve">/ </w:t>
      </w:r>
      <w:r>
        <w:rPr>
          <w:rStyle w:val="Teksttreci2Kursywa"/>
          <w:color w:val="000000"/>
        </w:rPr>
        <w:t>syngiel</w:t>
      </w:r>
      <w:r>
        <w:rPr>
          <w:rStyle w:val="Teksttreci2"/>
          <w:color w:val="000000"/>
        </w:rPr>
        <w:t xml:space="preserve"> natomiast język czeski ma tu do dyspozycji tylko [i]. Pozostałych angielskich fonemów samogłoskowych nie omawiam, ponieważ ich realizacja zależy od indywidualnego losu poszczególnych zapożyczeń. Ni</w:t>
      </w:r>
      <w:r>
        <w:rPr>
          <w:rStyle w:val="Teksttreci2"/>
          <w:color w:val="000000"/>
        </w:rPr>
        <w:t>e poruszam także zagadnienia długości samogłosek w za</w:t>
      </w:r>
      <w:r>
        <w:rPr>
          <w:rStyle w:val="Teksttreci2"/>
          <w:color w:val="000000"/>
        </w:rPr>
        <w:softHyphen/>
        <w:t>pożyczeniach, ponieważ wahania czeskiego systemu są tu dość znaczne (nie zawsze pisownia uwzględnia w anglicyzmach długość, a zaznaczona długość często nie jest wymawiana).</w:t>
      </w:r>
    </w:p>
    <w:p w:rsidR="00000000" w:rsidRDefault="00D42146">
      <w:pPr>
        <w:pStyle w:val="Teksttreci211"/>
        <w:framePr w:w="7229" w:h="8784" w:hRule="exact" w:wrap="none" w:vAnchor="page" w:hAnchor="page" w:x="850" w:y="1233"/>
        <w:shd w:val="clear" w:color="auto" w:fill="auto"/>
        <w:spacing w:after="0"/>
        <w:ind w:firstLine="440"/>
        <w:jc w:val="both"/>
      </w:pPr>
      <w:r>
        <w:rPr>
          <w:rStyle w:val="Teksttreci2"/>
          <w:color w:val="000000"/>
        </w:rPr>
        <w:t>Na realizację dźwiękową zapoż</w:t>
      </w:r>
      <w:r>
        <w:rPr>
          <w:rStyle w:val="Teksttreci2"/>
          <w:color w:val="000000"/>
        </w:rPr>
        <w:t>yczeń czasem wpływa także rodzaj kon</w:t>
      </w:r>
      <w:r>
        <w:rPr>
          <w:rStyle w:val="Teksttreci2"/>
          <w:color w:val="000000"/>
        </w:rPr>
        <w:softHyphen/>
        <w:t>taktu między językiem-dawcą, a językiem zapożyczającym. Dotychczas omawiałam przede wszystkim zapożyczenia bezpośrednie, tzn. jednostki, które dostały się do języka polskiego lub czeskiego w wyniku bezpośredniej styczno</w:t>
      </w:r>
      <w:r>
        <w:rPr>
          <w:rStyle w:val="Teksttreci2"/>
          <w:color w:val="000000"/>
        </w:rPr>
        <w:t>ści z angielszczyzną (mówioną bądź pisaną). W procesie zapożycza</w:t>
      </w:r>
      <w:r>
        <w:rPr>
          <w:rStyle w:val="Teksttreci2"/>
          <w:color w:val="000000"/>
        </w:rPr>
        <w:softHyphen/>
        <w:t>nia może jednak uczestniczyć język pośrednik.</w:t>
      </w:r>
    </w:p>
    <w:p w:rsidR="00000000" w:rsidRDefault="00D42146">
      <w:pPr>
        <w:pStyle w:val="Teksttreci211"/>
        <w:framePr w:w="7229" w:h="8784" w:hRule="exact" w:wrap="none" w:vAnchor="page" w:hAnchor="page" w:x="850" w:y="1233"/>
        <w:shd w:val="clear" w:color="auto" w:fill="auto"/>
        <w:spacing w:after="0"/>
        <w:ind w:firstLine="440"/>
        <w:jc w:val="both"/>
      </w:pPr>
      <w:r>
        <w:rPr>
          <w:rStyle w:val="Teksttreci2"/>
          <w:color w:val="000000"/>
        </w:rPr>
        <w:t>Jacek Fisiak</w:t>
      </w:r>
      <w:r>
        <w:rPr>
          <w:rStyle w:val="Teksttreci2Georgia"/>
          <w:color w:val="000000"/>
          <w:vertAlign w:val="superscript"/>
        </w:rPr>
        <w:t>22</w:t>
      </w:r>
      <w:r>
        <w:rPr>
          <w:rStyle w:val="Teksttreci2"/>
          <w:color w:val="000000"/>
        </w:rPr>
        <w:t xml:space="preserve"> podkreśla, że taki kontakt pośredni odnajdujemy w trzech typach zapożyczeń:</w:t>
      </w:r>
    </w:p>
    <w:p w:rsidR="00000000" w:rsidRDefault="00D42146">
      <w:pPr>
        <w:pStyle w:val="Teksttreci211"/>
        <w:framePr w:w="7229" w:h="8784" w:hRule="exact" w:wrap="none" w:vAnchor="page" w:hAnchor="page" w:x="850" w:y="1233"/>
        <w:numPr>
          <w:ilvl w:val="0"/>
          <w:numId w:val="8"/>
        </w:numPr>
        <w:shd w:val="clear" w:color="auto" w:fill="auto"/>
        <w:tabs>
          <w:tab w:val="left" w:pos="474"/>
        </w:tabs>
        <w:spacing w:after="0"/>
        <w:ind w:left="440" w:hanging="260"/>
        <w:jc w:val="both"/>
      </w:pPr>
      <w:r>
        <w:rPr>
          <w:rStyle w:val="Teksttreci2"/>
          <w:color w:val="000000"/>
        </w:rPr>
        <w:t>zapożyczenia angielskie przez ogniwa pośrednie;</w:t>
      </w:r>
    </w:p>
    <w:p w:rsidR="00000000" w:rsidRDefault="00D42146">
      <w:pPr>
        <w:pStyle w:val="Teksttreci211"/>
        <w:framePr w:w="7229" w:h="8784" w:hRule="exact" w:wrap="none" w:vAnchor="page" w:hAnchor="page" w:x="850" w:y="1233"/>
        <w:numPr>
          <w:ilvl w:val="0"/>
          <w:numId w:val="8"/>
        </w:numPr>
        <w:shd w:val="clear" w:color="auto" w:fill="auto"/>
        <w:tabs>
          <w:tab w:val="left" w:pos="474"/>
        </w:tabs>
        <w:spacing w:after="0"/>
        <w:ind w:left="440" w:hanging="260"/>
        <w:jc w:val="both"/>
      </w:pPr>
      <w:r>
        <w:rPr>
          <w:rStyle w:val="Teksttreci2"/>
          <w:color w:val="000000"/>
        </w:rPr>
        <w:t>zapożyczenia z innych języków przez angielski jako ogniwo pośrednie;</w:t>
      </w:r>
    </w:p>
    <w:p w:rsidR="00000000" w:rsidRDefault="00D42146">
      <w:pPr>
        <w:pStyle w:val="Teksttreci211"/>
        <w:framePr w:w="7229" w:h="8784" w:hRule="exact" w:wrap="none" w:vAnchor="page" w:hAnchor="page" w:x="850" w:y="1233"/>
        <w:numPr>
          <w:ilvl w:val="0"/>
          <w:numId w:val="8"/>
        </w:numPr>
        <w:shd w:val="clear" w:color="auto" w:fill="auto"/>
        <w:tabs>
          <w:tab w:val="left" w:pos="474"/>
        </w:tabs>
        <w:spacing w:after="0"/>
        <w:ind w:left="440" w:hanging="260"/>
        <w:jc w:val="both"/>
      </w:pPr>
      <w:r>
        <w:rPr>
          <w:rStyle w:val="Teksttreci2"/>
          <w:color w:val="000000"/>
        </w:rPr>
        <w:t>neologizmy o źródłosłowie grecko-łacińskim powstałe na gruncie języka angielskiego i zapożyczone przez język polski (a w naszym wypadku także czeski).</w:t>
      </w:r>
    </w:p>
    <w:p w:rsidR="00000000" w:rsidRDefault="00D42146">
      <w:pPr>
        <w:pStyle w:val="Teksttreci211"/>
        <w:framePr w:w="7229" w:h="8784" w:hRule="exact" w:wrap="none" w:vAnchor="page" w:hAnchor="page" w:x="850" w:y="1233"/>
        <w:shd w:val="clear" w:color="auto" w:fill="auto"/>
        <w:spacing w:after="0"/>
        <w:ind w:firstLine="440"/>
        <w:jc w:val="left"/>
      </w:pPr>
      <w:r>
        <w:rPr>
          <w:rStyle w:val="Teksttreci2"/>
          <w:color w:val="000000"/>
        </w:rPr>
        <w:t>Na uwagę zasługują</w:t>
      </w:r>
      <w:r>
        <w:rPr>
          <w:rStyle w:val="Teksttreci2"/>
          <w:color w:val="000000"/>
        </w:rPr>
        <w:t xml:space="preserve"> tu wyrazy z grupy pierwszej, bo tylko w niej ob</w:t>
      </w:r>
      <w:r>
        <w:rPr>
          <w:rStyle w:val="Teksttreci2"/>
          <w:color w:val="000000"/>
        </w:rPr>
        <w:softHyphen/>
        <w:t>serwujemy bezpośredni wpływ dodatkowego języka na wymowę pożyczki</w:t>
      </w:r>
      <w:r>
        <w:rPr>
          <w:rStyle w:val="Teksttreci2Georgia"/>
          <w:color w:val="000000"/>
          <w:vertAlign w:val="superscript"/>
        </w:rPr>
        <w:t xml:space="preserve">23 </w:t>
      </w:r>
      <w:r>
        <w:rPr>
          <w:rStyle w:val="Teksttreci2"/>
          <w:color w:val="000000"/>
        </w:rPr>
        <w:t>Najczęściej (w wypadku anglicyzmów polskich i czeskich) pośrednikami są trzy języki:</w:t>
      </w:r>
    </w:p>
    <w:p w:rsidR="00000000" w:rsidRDefault="00D42146">
      <w:pPr>
        <w:pStyle w:val="Teksttreci211"/>
        <w:framePr w:w="7229" w:h="8784" w:hRule="exact" w:wrap="none" w:vAnchor="page" w:hAnchor="page" w:x="850" w:y="1233"/>
        <w:numPr>
          <w:ilvl w:val="0"/>
          <w:numId w:val="9"/>
        </w:numPr>
        <w:shd w:val="clear" w:color="auto" w:fill="auto"/>
        <w:tabs>
          <w:tab w:val="left" w:pos="476"/>
        </w:tabs>
        <w:spacing w:after="0" w:line="230" w:lineRule="exact"/>
        <w:ind w:left="440" w:hanging="260"/>
        <w:jc w:val="both"/>
      </w:pPr>
      <w:r>
        <w:rPr>
          <w:rStyle w:val="Teksttreci2"/>
          <w:color w:val="000000"/>
        </w:rPr>
        <w:t xml:space="preserve">niemiecki, np. </w:t>
      </w:r>
      <w:r>
        <w:rPr>
          <w:rStyle w:val="Teksttreci2"/>
          <w:color w:val="000000"/>
          <w:lang w:val="de-DE" w:eastAsia="de-DE"/>
        </w:rPr>
        <w:t>pol. bluff</w:t>
      </w:r>
      <w:r>
        <w:rPr>
          <w:rStyle w:val="Teksttreci2"/>
          <w:color w:val="000000"/>
        </w:rPr>
        <w:t xml:space="preserve"> </w:t>
      </w:r>
      <w:r>
        <w:rPr>
          <w:rStyle w:val="Teksttreci2"/>
          <w:color w:val="000000"/>
          <w:lang w:val="de-DE" w:eastAsia="de-DE"/>
        </w:rPr>
        <w:t xml:space="preserve">[blef], </w:t>
      </w:r>
      <w:r>
        <w:rPr>
          <w:rStyle w:val="Teksttreci2"/>
          <w:color w:val="000000"/>
        </w:rPr>
        <w:t xml:space="preserve">czes. </w:t>
      </w:r>
      <w:r>
        <w:rPr>
          <w:rStyle w:val="Teksttreci2Kursywa"/>
          <w:color w:val="000000"/>
          <w:lang w:val="cs-CZ" w:eastAsia="cs-CZ"/>
        </w:rPr>
        <w:t>bluf</w:t>
      </w:r>
      <w:r>
        <w:rPr>
          <w:rStyle w:val="Teksttreci2"/>
          <w:color w:val="000000"/>
          <w:lang w:val="cs-CZ" w:eastAsia="cs-CZ"/>
        </w:rPr>
        <w:t xml:space="preserve"> [bluf/</w:t>
      </w:r>
      <w:r>
        <w:rPr>
          <w:rStyle w:val="Teksttreci2"/>
          <w:color w:val="000000"/>
        </w:rPr>
        <w:t xml:space="preserve">/blef], ang. </w:t>
      </w:r>
      <w:r>
        <w:rPr>
          <w:rStyle w:val="Teksttreci2Kursywa"/>
          <w:color w:val="000000"/>
          <w:lang w:val="de-DE" w:eastAsia="de-DE"/>
        </w:rPr>
        <w:t xml:space="preserve">bluff </w:t>
      </w:r>
      <w:r>
        <w:rPr>
          <w:rStyle w:val="Teksttreci2Kursywa"/>
          <w:color w:val="000000"/>
        </w:rPr>
        <w:t>[b</w:t>
      </w:r>
      <w:r>
        <w:rPr>
          <w:rStyle w:val="Teksttreci2TimesNewRoman1"/>
          <w:color w:val="000000"/>
        </w:rPr>
        <w:t>l</w:t>
      </w:r>
      <w:r>
        <w:rPr>
          <w:rStyle w:val="Teksttreci2TimesNewRoman1"/>
          <w:color w:val="000000"/>
        </w:rPr>
        <w:t>ʌ</w:t>
      </w:r>
      <w:r>
        <w:rPr>
          <w:rStyle w:val="Teksttreci2TimesNewRoman1"/>
          <w:color w:val="000000"/>
        </w:rPr>
        <w:t xml:space="preserve">f]: </w:t>
      </w:r>
      <w:r>
        <w:rPr>
          <w:rStyle w:val="Teksttreci2TimesNewRoman"/>
          <w:color w:val="000000"/>
          <w:lang w:val="de-DE" w:eastAsia="de-DE"/>
        </w:rPr>
        <w:t xml:space="preserve">pol. </w:t>
      </w:r>
      <w:r>
        <w:rPr>
          <w:rStyle w:val="Teksttreci2TimesNewRoman1"/>
          <w:color w:val="000000"/>
        </w:rPr>
        <w:t>trust</w:t>
      </w:r>
      <w:r>
        <w:rPr>
          <w:rStyle w:val="Teksttreci2TimesNewRoman"/>
          <w:color w:val="000000"/>
        </w:rPr>
        <w:t xml:space="preserve"> [trest//trust/</w:t>
      </w:r>
      <w:r>
        <w:rPr>
          <w:rStyle w:val="Teksttreci2TimesNewRoman"/>
          <w:color w:val="000000"/>
          <w:lang w:val="cs-CZ" w:eastAsia="cs-CZ"/>
        </w:rPr>
        <w:t xml:space="preserve">/trast], </w:t>
      </w:r>
      <w:r>
        <w:rPr>
          <w:rStyle w:val="Teksttreci2TimesNewRoman"/>
          <w:color w:val="000000"/>
        </w:rPr>
        <w:t xml:space="preserve">czes. </w:t>
      </w:r>
      <w:r>
        <w:rPr>
          <w:rStyle w:val="Teksttreci2TimesNewRoman1"/>
          <w:color w:val="000000"/>
          <w:lang w:val="cs-CZ" w:eastAsia="cs-CZ"/>
        </w:rPr>
        <w:t>trast/</w:t>
      </w:r>
      <w:r>
        <w:rPr>
          <w:rStyle w:val="Teksttreci2TimesNewRoman1"/>
          <w:color w:val="000000"/>
        </w:rPr>
        <w:t>/trust</w:t>
      </w:r>
      <w:r>
        <w:rPr>
          <w:rStyle w:val="Teksttreci2TimesNewRoman"/>
          <w:color w:val="000000"/>
        </w:rPr>
        <w:t xml:space="preserve"> </w:t>
      </w:r>
      <w:r>
        <w:rPr>
          <w:rStyle w:val="Teksttreci2TimesNewRoman"/>
          <w:color w:val="000000"/>
          <w:lang w:val="cs-CZ" w:eastAsia="cs-CZ"/>
        </w:rPr>
        <w:t xml:space="preserve">[trast], ang. </w:t>
      </w:r>
      <w:r>
        <w:rPr>
          <w:rStyle w:val="Teksttreci2TimesNewRoman1"/>
          <w:color w:val="000000"/>
          <w:lang w:val="cs-CZ" w:eastAsia="cs-CZ"/>
        </w:rPr>
        <w:t xml:space="preserve">trust </w:t>
      </w:r>
      <w:r>
        <w:rPr>
          <w:rStyle w:val="Teksttreci2TimesNewRoman"/>
          <w:color w:val="000000"/>
          <w:lang w:val="cs-CZ" w:eastAsia="cs-CZ"/>
        </w:rPr>
        <w:t>[tn</w:t>
      </w:r>
      <w:r>
        <w:rPr>
          <w:rStyle w:val="Teksttreci2TimesNewRoman"/>
          <w:color w:val="000000"/>
        </w:rPr>
        <w:t>ʌ</w:t>
      </w:r>
      <w:r>
        <w:rPr>
          <w:rStyle w:val="Teksttreci2TimesNewRoman"/>
          <w:color w:val="000000"/>
          <w:lang w:val="cs-CZ" w:eastAsia="cs-CZ"/>
        </w:rPr>
        <w:t>st].</w:t>
      </w:r>
    </w:p>
    <w:p w:rsidR="00000000" w:rsidRDefault="00D42146">
      <w:pPr>
        <w:pStyle w:val="Teksttreci211"/>
        <w:framePr w:w="7229" w:h="8784" w:hRule="exact" w:wrap="none" w:vAnchor="page" w:hAnchor="page" w:x="850" w:y="1233"/>
        <w:shd w:val="clear" w:color="auto" w:fill="auto"/>
        <w:spacing w:after="0" w:line="230" w:lineRule="exact"/>
        <w:ind w:left="440" w:firstLine="0"/>
        <w:jc w:val="both"/>
      </w:pPr>
      <w:r>
        <w:rPr>
          <w:rStyle w:val="Teksttreci2TimesNewRoman"/>
          <w:color w:val="000000"/>
        </w:rPr>
        <w:t xml:space="preserve">W języku polskim bezpośrednio </w:t>
      </w:r>
      <w:r>
        <w:rPr>
          <w:rStyle w:val="Teksttreci2TimesNewRoman"/>
          <w:color w:val="000000"/>
          <w:lang w:val="cs-CZ" w:eastAsia="cs-CZ"/>
        </w:rPr>
        <w:t xml:space="preserve">po </w:t>
      </w:r>
      <w:r>
        <w:rPr>
          <w:rStyle w:val="Teksttreci2TimesNewRoman"/>
          <w:color w:val="000000"/>
        </w:rPr>
        <w:t>zapożyczeniu panowała tylko wy</w:t>
      </w:r>
      <w:r>
        <w:rPr>
          <w:rStyle w:val="Teksttreci2TimesNewRoman"/>
          <w:color w:val="000000"/>
        </w:rPr>
        <w:softHyphen/>
        <w:t xml:space="preserve">mowa [trest], potem [trust] (realizacja literowa), a wreszcie — </w:t>
      </w:r>
      <w:r>
        <w:rPr>
          <w:rStyle w:val="Teksttreci2TimesNewRoman"/>
          <w:color w:val="000000"/>
          <w:lang w:val="cs-CZ" w:eastAsia="cs-CZ"/>
        </w:rPr>
        <w:t>[trast].</w:t>
      </w:r>
    </w:p>
    <w:p w:rsidR="00000000" w:rsidRDefault="00D42146">
      <w:pPr>
        <w:pStyle w:val="Teksttreci211"/>
        <w:framePr w:w="7229" w:h="8784" w:hRule="exact" w:wrap="none" w:vAnchor="page" w:hAnchor="page" w:x="850" w:y="1233"/>
        <w:numPr>
          <w:ilvl w:val="0"/>
          <w:numId w:val="9"/>
        </w:numPr>
        <w:shd w:val="clear" w:color="auto" w:fill="auto"/>
        <w:tabs>
          <w:tab w:val="left" w:pos="478"/>
        </w:tabs>
        <w:spacing w:after="0" w:line="230" w:lineRule="exact"/>
        <w:ind w:left="440" w:hanging="260"/>
        <w:jc w:val="left"/>
      </w:pPr>
      <w:r>
        <w:rPr>
          <w:rStyle w:val="Teksttreci2TimesNewRoman"/>
          <w:color w:val="000000"/>
        </w:rPr>
        <w:t xml:space="preserve">francuski, np. pol. </w:t>
      </w:r>
      <w:r>
        <w:rPr>
          <w:rStyle w:val="Teksttreci2TimesNewRoman1"/>
          <w:color w:val="000000"/>
        </w:rPr>
        <w:t>poncz</w:t>
      </w:r>
      <w:r>
        <w:rPr>
          <w:rStyle w:val="Teksttreci2TimesNewRoman"/>
          <w:color w:val="000000"/>
        </w:rPr>
        <w:t xml:space="preserve">, czes. </w:t>
      </w:r>
      <w:r>
        <w:rPr>
          <w:rStyle w:val="Teksttreci2TimesNewRoman1"/>
          <w:color w:val="000000"/>
          <w:lang w:val="cs-CZ" w:eastAsia="cs-CZ"/>
        </w:rPr>
        <w:t>punč/</w:t>
      </w:r>
      <w:r>
        <w:rPr>
          <w:rStyle w:val="Teksttreci2TimesNewRoman1"/>
          <w:color w:val="000000"/>
        </w:rPr>
        <w:t>/punś,</w:t>
      </w:r>
      <w:r>
        <w:rPr>
          <w:rStyle w:val="Teksttreci2TimesNewRoman"/>
          <w:color w:val="000000"/>
        </w:rPr>
        <w:t xml:space="preserve"> ang. </w:t>
      </w:r>
      <w:r>
        <w:rPr>
          <w:rStyle w:val="Teksttreci2TimesNewRoman1"/>
          <w:color w:val="000000"/>
          <w:lang w:val="en-US" w:eastAsia="en-US"/>
        </w:rPr>
        <w:t>punch</w:t>
      </w:r>
      <w:r>
        <w:rPr>
          <w:rStyle w:val="Teksttreci2TimesNewRoman"/>
          <w:color w:val="000000"/>
          <w:lang w:val="en-US" w:eastAsia="en-US"/>
        </w:rPr>
        <w:t xml:space="preserve"> </w:t>
      </w:r>
      <w:r>
        <w:rPr>
          <w:rStyle w:val="Teksttreci2TimesNewRoman"/>
          <w:color w:val="000000"/>
        </w:rPr>
        <w:t>[p</w:t>
      </w:r>
      <w:r>
        <w:rPr>
          <w:rStyle w:val="Teksttreci2TimesNewRoman"/>
          <w:color w:val="000000"/>
        </w:rPr>
        <w:t>ʌ</w:t>
      </w:r>
      <w:r>
        <w:rPr>
          <w:rStyle w:val="Teksttreci2TimesNewRoman"/>
          <w:color w:val="000000"/>
        </w:rPr>
        <w:t>nt</w:t>
      </w:r>
      <w:r>
        <w:rPr>
          <w:rStyle w:val="Teksttreci2TimesNewRoman"/>
          <w:color w:val="000000"/>
        </w:rPr>
        <w:t>ʃ</w:t>
      </w:r>
      <w:r>
        <w:rPr>
          <w:rStyle w:val="Teksttreci2TimesNewRoman"/>
          <w:color w:val="000000"/>
        </w:rPr>
        <w:t xml:space="preserve">]; Pośrednictwo francuskie wpłynęło także w sposób decydujący na czeską realizację wymienionego już słowa </w:t>
      </w:r>
      <w:r>
        <w:rPr>
          <w:rStyle w:val="Teksttreci2TimesNewRoman1"/>
          <w:color w:val="000000"/>
        </w:rPr>
        <w:t>champion</w:t>
      </w:r>
      <w:r>
        <w:rPr>
          <w:rStyle w:val="Teksttreci2TimesNewRoman"/>
          <w:color w:val="000000"/>
        </w:rPr>
        <w:t xml:space="preserve"> oraz </w:t>
      </w:r>
      <w:r>
        <w:rPr>
          <w:rStyle w:val="Teksttreci2TimesNewRoman1"/>
          <w:color w:val="000000"/>
          <w:lang w:val="de-DE" w:eastAsia="de-DE"/>
        </w:rPr>
        <w:t>Championat</w:t>
      </w:r>
      <w:r>
        <w:rPr>
          <w:rStyle w:val="Teksttreci2TimesNewRoman"/>
          <w:color w:val="000000"/>
        </w:rPr>
        <w:t>.</w:t>
      </w:r>
    </w:p>
    <w:p w:rsidR="00000000" w:rsidRDefault="00D42146">
      <w:pPr>
        <w:pStyle w:val="Teksttreci211"/>
        <w:framePr w:w="7229" w:h="8784" w:hRule="exact" w:wrap="none" w:vAnchor="page" w:hAnchor="page" w:x="850" w:y="1233"/>
        <w:numPr>
          <w:ilvl w:val="0"/>
          <w:numId w:val="9"/>
        </w:numPr>
        <w:shd w:val="clear" w:color="auto" w:fill="auto"/>
        <w:tabs>
          <w:tab w:val="left" w:pos="478"/>
        </w:tabs>
        <w:spacing w:after="0" w:line="230" w:lineRule="exact"/>
        <w:ind w:left="440" w:hanging="260"/>
        <w:jc w:val="both"/>
      </w:pPr>
      <w:r>
        <w:rPr>
          <w:rStyle w:val="Teksttreci2TimesNewRoman"/>
          <w:color w:val="000000"/>
        </w:rPr>
        <w:t xml:space="preserve">rosyjski, np. pol. </w:t>
      </w:r>
      <w:r>
        <w:rPr>
          <w:rStyle w:val="Teksttreci2TimesNewRoman1"/>
          <w:color w:val="000000"/>
        </w:rPr>
        <w:t>chuligan</w:t>
      </w:r>
      <w:r>
        <w:rPr>
          <w:rStyle w:val="Teksttreci2TimesNewRoman"/>
          <w:color w:val="000000"/>
        </w:rPr>
        <w:t xml:space="preserve">, czes. </w:t>
      </w:r>
      <w:r>
        <w:rPr>
          <w:rStyle w:val="Teksttreci2TimesNewRoman1"/>
          <w:color w:val="000000"/>
        </w:rPr>
        <w:t>chuligan</w:t>
      </w:r>
      <w:r>
        <w:rPr>
          <w:rStyle w:val="Teksttreci2TimesNewRoman"/>
          <w:color w:val="000000"/>
        </w:rPr>
        <w:t xml:space="preserve">, ang. </w:t>
      </w:r>
      <w:r>
        <w:rPr>
          <w:rStyle w:val="Teksttreci2TimesNewRoman1"/>
          <w:color w:val="000000"/>
          <w:lang w:val="de-DE" w:eastAsia="de-DE"/>
        </w:rPr>
        <w:t>Hooligan [</w:t>
      </w:r>
      <w:r>
        <w:rPr>
          <w:rStyle w:val="Teksttreci2TimesNewRoman"/>
          <w:color w:val="000000"/>
        </w:rPr>
        <w:t>hu:lig</w:t>
      </w:r>
      <w:r>
        <w:rPr>
          <w:rStyle w:val="Teksttreci2TimesNewRoman"/>
          <w:color w:val="000000"/>
        </w:rPr>
        <w:t>ə</w:t>
      </w:r>
      <w:r>
        <w:rPr>
          <w:rStyle w:val="Teksttreci2TimesNewRoman"/>
          <w:color w:val="000000"/>
        </w:rPr>
        <w:t>n]</w:t>
      </w:r>
      <w:r>
        <w:rPr>
          <w:rStyle w:val="Teksttreci2"/>
          <w:color w:val="000000"/>
        </w:rPr>
        <w:t xml:space="preserve">; pol. </w:t>
      </w:r>
      <w:r>
        <w:rPr>
          <w:rStyle w:val="Teksttreci2Kursywa"/>
          <w:color w:val="000000"/>
        </w:rPr>
        <w:t>kombajn</w:t>
      </w:r>
      <w:r>
        <w:rPr>
          <w:rStyle w:val="Teksttreci2"/>
          <w:color w:val="000000"/>
        </w:rPr>
        <w:t xml:space="preserve">, czes. </w:t>
      </w:r>
      <w:r>
        <w:rPr>
          <w:rStyle w:val="Teksttreci2Kursywa"/>
          <w:color w:val="000000"/>
        </w:rPr>
        <w:t>kombajn</w:t>
      </w:r>
      <w:r>
        <w:rPr>
          <w:rStyle w:val="Teksttreci2"/>
          <w:color w:val="000000"/>
        </w:rPr>
        <w:t xml:space="preserve">, ang. </w:t>
      </w:r>
      <w:r>
        <w:rPr>
          <w:rStyle w:val="Teksttreci2Kursywa"/>
          <w:color w:val="000000"/>
          <w:lang w:val="en-US" w:eastAsia="en-US"/>
        </w:rPr>
        <w:t>combine</w:t>
      </w:r>
      <w:r>
        <w:rPr>
          <w:rStyle w:val="Teksttreci2"/>
          <w:color w:val="000000"/>
          <w:lang w:val="en-US" w:eastAsia="en-US"/>
        </w:rPr>
        <w:t xml:space="preserve"> [kom’bain].</w:t>
      </w:r>
    </w:p>
    <w:p w:rsidR="00000000" w:rsidRDefault="00D42146">
      <w:pPr>
        <w:pStyle w:val="Stopka"/>
        <w:framePr w:w="7224" w:h="631" w:hRule="exact" w:wrap="none" w:vAnchor="page" w:hAnchor="page" w:x="850" w:y="10468"/>
        <w:shd w:val="clear" w:color="auto" w:fill="auto"/>
        <w:tabs>
          <w:tab w:val="left" w:pos="415"/>
        </w:tabs>
        <w:spacing w:line="202" w:lineRule="exact"/>
        <w:ind w:firstLine="300"/>
      </w:pPr>
      <w:r>
        <w:rPr>
          <w:rStyle w:val="StopkaZnak1"/>
          <w:color w:val="000000"/>
          <w:vertAlign w:val="superscript"/>
        </w:rPr>
        <w:t>21</w:t>
      </w:r>
      <w:r>
        <w:rPr>
          <w:rStyle w:val="StopkaZnak1"/>
          <w:color w:val="000000"/>
        </w:rPr>
        <w:tab/>
        <w:t>A. Markowski (</w:t>
      </w:r>
      <w:r>
        <w:rPr>
          <w:rStyle w:val="StopkaKursywa"/>
          <w:color w:val="000000"/>
        </w:rPr>
        <w:t>Nowsze zapożyczenia, w polszczyźnie: anglicyzmy gramatyczne i leksykal</w:t>
      </w:r>
      <w:r>
        <w:rPr>
          <w:rStyle w:val="StopkaKursywa"/>
          <w:color w:val="000000"/>
        </w:rPr>
        <w:softHyphen/>
        <w:t>ne,</w:t>
      </w:r>
      <w:r>
        <w:rPr>
          <w:rStyle w:val="StopkaZnak1"/>
          <w:color w:val="000000"/>
        </w:rPr>
        <w:t xml:space="preserve"> PJ 1992, s. 238) twierdzi, że wymowa ta jest na tyle rozpowszechniona, iż należałoby Ją</w:t>
      </w:r>
      <w:r>
        <w:rPr>
          <w:rStyle w:val="StopkaZnak1"/>
          <w:color w:val="000000"/>
        </w:rPr>
        <w:t xml:space="preserve"> usankcjonować, przynajmniej w języku potocznym.</w:t>
      </w:r>
    </w:p>
    <w:p w:rsidR="00000000" w:rsidRDefault="00D42146">
      <w:pPr>
        <w:pStyle w:val="Stopka20"/>
        <w:framePr w:w="7224" w:h="407" w:hRule="exact" w:wrap="none" w:vAnchor="page" w:hAnchor="page" w:x="850" w:y="11102"/>
        <w:shd w:val="clear" w:color="auto" w:fill="auto"/>
        <w:tabs>
          <w:tab w:val="left" w:pos="420"/>
        </w:tabs>
        <w:ind w:firstLine="300"/>
      </w:pPr>
      <w:r>
        <w:rPr>
          <w:rStyle w:val="Stopka2Bezkursywy"/>
          <w:i w:val="0"/>
          <w:iCs w:val="0"/>
          <w:color w:val="000000"/>
          <w:vertAlign w:val="superscript"/>
        </w:rPr>
        <w:t>22</w:t>
      </w:r>
      <w:r>
        <w:rPr>
          <w:rStyle w:val="Stopka2Bezkursywy"/>
          <w:i w:val="0"/>
          <w:iCs w:val="0"/>
          <w:color w:val="000000"/>
        </w:rPr>
        <w:tab/>
      </w:r>
      <w:r>
        <w:rPr>
          <w:rStyle w:val="Stopka2Bezkursywy"/>
          <w:i w:val="0"/>
          <w:iCs w:val="0"/>
          <w:color w:val="000000"/>
          <w:lang w:val="cs-CZ" w:eastAsia="cs-CZ"/>
        </w:rPr>
        <w:t xml:space="preserve">Zob. </w:t>
      </w:r>
      <w:r>
        <w:rPr>
          <w:rStyle w:val="Stopka2Bezkursywy"/>
          <w:i w:val="0"/>
          <w:iCs w:val="0"/>
          <w:color w:val="000000"/>
        </w:rPr>
        <w:t xml:space="preserve">J. Fisiak, </w:t>
      </w:r>
      <w:r>
        <w:rPr>
          <w:rStyle w:val="Stopka2"/>
          <w:i/>
          <w:iCs/>
          <w:color w:val="000000"/>
        </w:rPr>
        <w:t>Złożony kontakt językowy w procesie zapożyczania z języka angielskiego do polskiego,</w:t>
      </w:r>
      <w:r>
        <w:rPr>
          <w:rStyle w:val="Stopka2Bezkursywy"/>
          <w:i w:val="0"/>
          <w:iCs w:val="0"/>
          <w:color w:val="000000"/>
        </w:rPr>
        <w:t xml:space="preserve"> </w:t>
      </w:r>
      <w:r>
        <w:rPr>
          <w:rStyle w:val="Stopka2Bezkursywy"/>
          <w:i w:val="0"/>
          <w:iCs w:val="0"/>
          <w:color w:val="000000"/>
          <w:lang w:val="en-US" w:eastAsia="en-US"/>
        </w:rPr>
        <w:t xml:space="preserve">JPXLII/1965, </w:t>
      </w:r>
      <w:r>
        <w:rPr>
          <w:rStyle w:val="Stopka2Bezkursywy"/>
          <w:i w:val="0"/>
          <w:iCs w:val="0"/>
          <w:color w:val="000000"/>
        </w:rPr>
        <w:t>s. 286-294.</w:t>
      </w:r>
    </w:p>
    <w:p w:rsidR="00000000" w:rsidRDefault="00D42146">
      <w:pPr>
        <w:pStyle w:val="Stopka"/>
        <w:framePr w:w="7224" w:h="682" w:hRule="exact" w:wrap="none" w:vAnchor="page" w:hAnchor="page" w:x="850" w:y="11488"/>
        <w:shd w:val="clear" w:color="auto" w:fill="auto"/>
        <w:tabs>
          <w:tab w:val="left" w:pos="415"/>
        </w:tabs>
        <w:spacing w:line="218" w:lineRule="exact"/>
        <w:ind w:firstLine="300"/>
      </w:pPr>
      <w:r>
        <w:rPr>
          <w:rStyle w:val="StopkaZnak1"/>
          <w:color w:val="000000"/>
          <w:vertAlign w:val="superscript"/>
        </w:rPr>
        <w:t>23</w:t>
      </w:r>
      <w:r>
        <w:rPr>
          <w:rStyle w:val="StopkaZnak1"/>
          <w:color w:val="000000"/>
        </w:rPr>
        <w:tab/>
        <w:t>Trzeba tu także zaznaczyć, że to właśnie kryteria fonetyczne pozwalają</w:t>
      </w:r>
      <w:r>
        <w:rPr>
          <w:rStyle w:val="StopkaZnak1"/>
          <w:color w:val="000000"/>
        </w:rPr>
        <w:t xml:space="preserve"> ustalić, przez który język dany anglicyzm został zapożyczony, np. realizacja angielskiego </w:t>
      </w:r>
      <w:r>
        <w:rPr>
          <w:rStyle w:val="StopkaZnak1"/>
          <w:color w:val="000000"/>
          <w:lang w:val="ru-RU" w:eastAsia="ru-RU"/>
        </w:rPr>
        <w:t xml:space="preserve">[л] </w:t>
      </w:r>
      <w:r>
        <w:rPr>
          <w:rStyle w:val="StopkaZnak1"/>
          <w:color w:val="000000"/>
        </w:rPr>
        <w:t>jako [e] świadczy o pośrednictwie niemieckim, a jako [o] — o francuskim.</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20"/>
        <w:framePr w:wrap="none" w:vAnchor="page" w:hAnchor="page" w:x="881" w:y="779"/>
        <w:shd w:val="clear" w:color="auto" w:fill="auto"/>
        <w:spacing w:line="150" w:lineRule="exact"/>
      </w:pPr>
      <w:r>
        <w:rPr>
          <w:rStyle w:val="Nagweklubstopka2"/>
          <w:color w:val="000000"/>
        </w:rPr>
        <w:lastRenderedPageBreak/>
        <w:t>8</w:t>
      </w:r>
    </w:p>
    <w:p w:rsidR="00000000" w:rsidRDefault="00D42146">
      <w:pPr>
        <w:pStyle w:val="Nagweklubstopka0"/>
        <w:framePr w:wrap="none" w:vAnchor="page" w:hAnchor="page" w:x="3392" w:y="789"/>
        <w:shd w:val="clear" w:color="auto" w:fill="auto"/>
        <w:spacing w:line="150" w:lineRule="exact"/>
      </w:pPr>
      <w:r>
        <w:rPr>
          <w:rStyle w:val="Nagweklubstopka"/>
          <w:color w:val="000000"/>
        </w:rPr>
        <w:t>ELŻBIETA BOGUSŁAWSKA</w:t>
      </w:r>
    </w:p>
    <w:p w:rsidR="00000000" w:rsidRDefault="00D42146">
      <w:pPr>
        <w:pStyle w:val="Teksttreci211"/>
        <w:framePr w:w="7243" w:h="8002" w:hRule="exact" w:wrap="none" w:vAnchor="page" w:hAnchor="page" w:x="843" w:y="1197"/>
        <w:shd w:val="clear" w:color="auto" w:fill="auto"/>
        <w:spacing w:after="0"/>
        <w:ind w:firstLine="460"/>
        <w:jc w:val="both"/>
      </w:pPr>
      <w:r>
        <w:rPr>
          <w:rStyle w:val="Teksttreci2"/>
          <w:color w:val="000000"/>
        </w:rPr>
        <w:t>Przy pośrednictwie rosyjskim adaptac</w:t>
      </w:r>
      <w:r>
        <w:rPr>
          <w:rStyle w:val="Teksttreci2"/>
          <w:color w:val="000000"/>
        </w:rPr>
        <w:t>ja dźwiękowa jest ułatwiona, język</w:t>
      </w:r>
    </w:p>
    <w:p w:rsidR="00000000" w:rsidRDefault="00D42146">
      <w:pPr>
        <w:pStyle w:val="Teksttreci211"/>
        <w:framePr w:w="7243" w:h="8002" w:hRule="exact" w:wrap="none" w:vAnchor="page" w:hAnchor="page" w:x="843" w:y="1197"/>
        <w:shd w:val="clear" w:color="auto" w:fill="auto"/>
        <w:spacing w:after="0"/>
        <w:ind w:firstLine="460"/>
        <w:jc w:val="both"/>
      </w:pPr>
      <w:r>
        <w:rPr>
          <w:rStyle w:val="Teksttreci2"/>
          <w:color w:val="000000"/>
        </w:rPr>
        <w:t>rosyjski bowiem przejmuje zapożyczenia angielskie przede wszystkim</w:t>
      </w:r>
    </w:p>
    <w:p w:rsidR="00000000" w:rsidRDefault="00D42146">
      <w:pPr>
        <w:pStyle w:val="Teksttreci211"/>
        <w:framePr w:w="7243" w:h="8002" w:hRule="exact" w:wrap="none" w:vAnchor="page" w:hAnchor="page" w:x="843" w:y="1197"/>
        <w:shd w:val="clear" w:color="auto" w:fill="auto"/>
        <w:spacing w:after="0"/>
        <w:ind w:left="460" w:firstLine="0"/>
        <w:jc w:val="both"/>
      </w:pPr>
      <w:r>
        <w:rPr>
          <w:rStyle w:val="Teksttreci2"/>
          <w:color w:val="000000"/>
        </w:rPr>
        <w:t>w postaci fonetycznej. Zapożyczeniom graficznym przeszkadza koniecz</w:t>
      </w:r>
      <w:r>
        <w:rPr>
          <w:rStyle w:val="Teksttreci2"/>
          <w:color w:val="000000"/>
        </w:rPr>
        <w:softHyphen/>
        <w:t>ność zmiany pisowni.</w:t>
      </w:r>
    </w:p>
    <w:p w:rsidR="00000000" w:rsidRDefault="00D42146">
      <w:pPr>
        <w:pStyle w:val="Teksttreci211"/>
        <w:framePr w:w="7243" w:h="8002" w:hRule="exact" w:wrap="none" w:vAnchor="page" w:hAnchor="page" w:x="843" w:y="1197"/>
        <w:shd w:val="clear" w:color="auto" w:fill="auto"/>
        <w:spacing w:after="0"/>
        <w:ind w:firstLine="460"/>
        <w:jc w:val="both"/>
      </w:pPr>
      <w:r>
        <w:rPr>
          <w:rStyle w:val="Teksttreci2"/>
          <w:color w:val="000000"/>
        </w:rPr>
        <w:t>W ostatnich czasach wpływ wymienionych języków na zapoż</w:t>
      </w:r>
      <w:r>
        <w:rPr>
          <w:rStyle w:val="Teksttreci2"/>
          <w:color w:val="000000"/>
        </w:rPr>
        <w:t>yczanie wyrazów angielskich znacznie zmalał, można jednak spotkać przykłady oddziaływania tych języków na wymowę bezpośrednich pożyczek z angiel</w:t>
      </w:r>
      <w:r>
        <w:rPr>
          <w:rStyle w:val="Teksttreci2"/>
          <w:color w:val="000000"/>
        </w:rPr>
        <w:softHyphen/>
        <w:t>skiego, np.</w:t>
      </w:r>
    </w:p>
    <w:p w:rsidR="00000000" w:rsidRDefault="00D42146">
      <w:pPr>
        <w:pStyle w:val="Teksttreci211"/>
        <w:framePr w:w="7243" w:h="8002" w:hRule="exact" w:wrap="none" w:vAnchor="page" w:hAnchor="page" w:x="843" w:y="1197"/>
        <w:shd w:val="clear" w:color="auto" w:fill="auto"/>
        <w:spacing w:after="0"/>
        <w:ind w:firstLine="460"/>
        <w:jc w:val="both"/>
      </w:pPr>
      <w:r>
        <w:rPr>
          <w:rStyle w:val="Teksttreci2"/>
          <w:color w:val="000000"/>
        </w:rPr>
        <w:t xml:space="preserve">czes. </w:t>
      </w:r>
      <w:r>
        <w:rPr>
          <w:rStyle w:val="Teksttreci2Kursywa"/>
          <w:color w:val="000000"/>
        </w:rPr>
        <w:t>triz</w:t>
      </w:r>
      <w:r>
        <w:rPr>
          <w:rStyle w:val="Teksttreci2"/>
          <w:color w:val="000000"/>
        </w:rPr>
        <w:t xml:space="preserve"> [trls] (od ang. </w:t>
      </w:r>
      <w:r>
        <w:rPr>
          <w:rStyle w:val="Teksttreci2Kursywa"/>
          <w:color w:val="000000"/>
          <w:lang w:val="en-US" w:eastAsia="en-US"/>
        </w:rPr>
        <w:t>tries</w:t>
      </w:r>
      <w:r>
        <w:rPr>
          <w:rStyle w:val="Teksttreci2"/>
          <w:color w:val="000000"/>
          <w:lang w:val="en-US" w:eastAsia="en-US"/>
        </w:rPr>
        <w:t xml:space="preserve"> </w:t>
      </w:r>
      <w:r>
        <w:rPr>
          <w:rStyle w:val="Teksttreci2"/>
          <w:color w:val="000000"/>
        </w:rPr>
        <w:t>[trais]) — powstałe pod wpływem wymowy niemieckiej;</w:t>
      </w:r>
    </w:p>
    <w:p w:rsidR="00000000" w:rsidRDefault="00D42146">
      <w:pPr>
        <w:pStyle w:val="Teksttreci211"/>
        <w:framePr w:w="7243" w:h="8002" w:hRule="exact" w:wrap="none" w:vAnchor="page" w:hAnchor="page" w:x="843" w:y="1197"/>
        <w:shd w:val="clear" w:color="auto" w:fill="auto"/>
        <w:spacing w:after="0" w:line="276" w:lineRule="exact"/>
        <w:ind w:firstLine="460"/>
        <w:jc w:val="both"/>
      </w:pPr>
      <w:r>
        <w:rPr>
          <w:rStyle w:val="Teksttreci2"/>
          <w:color w:val="000000"/>
        </w:rPr>
        <w:t xml:space="preserve">czes. </w:t>
      </w:r>
      <w:r>
        <w:rPr>
          <w:rStyle w:val="Teksttreci2Kursywa"/>
          <w:color w:val="000000"/>
          <w:lang w:val="en-US" w:eastAsia="en-US"/>
        </w:rPr>
        <w:t>lotion</w:t>
      </w:r>
      <w:r>
        <w:rPr>
          <w:rStyle w:val="Teksttreci2"/>
          <w:color w:val="000000"/>
          <w:lang w:val="en-US" w:eastAsia="en-US"/>
        </w:rPr>
        <w:t xml:space="preserve"> </w:t>
      </w:r>
      <w:r>
        <w:rPr>
          <w:rStyle w:val="Teksttreci2"/>
          <w:color w:val="000000"/>
          <w:lang w:val="cs-CZ" w:eastAsia="cs-CZ"/>
        </w:rPr>
        <w:t>[</w:t>
      </w:r>
      <w:r>
        <w:rPr>
          <w:rStyle w:val="Teksttreci2"/>
          <w:color w:val="000000"/>
          <w:lang w:val="cs-CZ" w:eastAsia="cs-CZ"/>
        </w:rPr>
        <w:t xml:space="preserve">losjon//loušn], </w:t>
      </w:r>
      <w:r>
        <w:rPr>
          <w:rStyle w:val="Teksttreci2"/>
          <w:color w:val="000000"/>
        </w:rPr>
        <w:t xml:space="preserve">ang. </w:t>
      </w:r>
      <w:r>
        <w:rPr>
          <w:rStyle w:val="Teksttreci2Kursywa"/>
          <w:color w:val="000000"/>
          <w:lang w:val="cs-CZ" w:eastAsia="cs-CZ"/>
        </w:rPr>
        <w:t>lotion</w:t>
      </w:r>
      <w:r>
        <w:rPr>
          <w:rStyle w:val="Teksttreci2"/>
          <w:color w:val="000000"/>
          <w:lang w:val="cs-CZ" w:eastAsia="cs-CZ"/>
        </w:rPr>
        <w:t xml:space="preserve"> </w:t>
      </w:r>
      <w:r>
        <w:rPr>
          <w:rStyle w:val="Teksttreci2"/>
          <w:color w:val="000000"/>
        </w:rPr>
        <w:t>[’lou</w:t>
      </w:r>
      <w:r>
        <w:rPr>
          <w:rStyle w:val="Teksttreci2TimesNewRoman"/>
          <w:color w:val="000000"/>
        </w:rPr>
        <w:t>ʃə</w:t>
      </w:r>
      <w:r>
        <w:rPr>
          <w:rStyle w:val="Teksttreci2"/>
          <w:color w:val="000000"/>
        </w:rPr>
        <w:t>n] — wymowa [losjon] to rezultat oddziaływania języka francuskiego.</w:t>
      </w:r>
    </w:p>
    <w:p w:rsidR="00000000" w:rsidRDefault="00D42146">
      <w:pPr>
        <w:pStyle w:val="Teksttreci211"/>
        <w:framePr w:w="7243" w:h="8002" w:hRule="exact" w:wrap="none" w:vAnchor="page" w:hAnchor="page" w:x="843" w:y="1197"/>
        <w:shd w:val="clear" w:color="auto" w:fill="auto"/>
        <w:spacing w:after="0"/>
        <w:ind w:firstLine="0"/>
        <w:jc w:val="both"/>
      </w:pPr>
      <w:r>
        <w:rPr>
          <w:rStyle w:val="Teksttreci2"/>
          <w:color w:val="000000"/>
        </w:rPr>
        <w:t>Czasem wymowa pożyczek wynika z połączenia wpływu dwóch języków, np. francuskiego i angielskiego:</w:t>
      </w:r>
    </w:p>
    <w:p w:rsidR="00000000" w:rsidRDefault="00D42146">
      <w:pPr>
        <w:pStyle w:val="Teksttreci211"/>
        <w:framePr w:w="7243" w:h="8002" w:hRule="exact" w:wrap="none" w:vAnchor="page" w:hAnchor="page" w:x="843" w:y="1197"/>
        <w:shd w:val="clear" w:color="auto" w:fill="auto"/>
        <w:spacing w:after="0" w:line="276" w:lineRule="exact"/>
        <w:ind w:firstLine="460"/>
        <w:jc w:val="both"/>
      </w:pPr>
      <w:r>
        <w:rPr>
          <w:rStyle w:val="Teksttreci2"/>
          <w:color w:val="000000"/>
        </w:rPr>
        <w:t xml:space="preserve">czes. </w:t>
      </w:r>
      <w:r>
        <w:rPr>
          <w:rStyle w:val="Teksttreci2Kursywa"/>
          <w:color w:val="000000"/>
          <w:lang w:val="cs-CZ" w:eastAsia="cs-CZ"/>
        </w:rPr>
        <w:t>management</w:t>
      </w:r>
      <w:r>
        <w:rPr>
          <w:rStyle w:val="Teksttreci2"/>
          <w:color w:val="000000"/>
          <w:lang w:val="cs-CZ" w:eastAsia="cs-CZ"/>
        </w:rPr>
        <w:t xml:space="preserve"> [mene</w:t>
      </w:r>
      <w:r>
        <w:rPr>
          <w:rStyle w:val="Teksttreci2TimesNewRoman"/>
          <w:color w:val="000000"/>
        </w:rPr>
        <w:t>ǯ</w:t>
      </w:r>
      <w:r>
        <w:rPr>
          <w:rStyle w:val="Teksttreci2"/>
          <w:color w:val="000000"/>
          <w:lang w:val="cs-CZ" w:eastAsia="cs-CZ"/>
        </w:rPr>
        <w:t>ment//menežment//meny</w:t>
      </w:r>
      <w:r>
        <w:rPr>
          <w:rStyle w:val="Teksttreci2TimesNewRoman"/>
          <w:color w:val="000000"/>
        </w:rPr>
        <w:t>ǯ</w:t>
      </w:r>
      <w:r>
        <w:rPr>
          <w:rStyle w:val="Teksttreci2"/>
          <w:color w:val="000000"/>
          <w:lang w:val="cs-CZ" w:eastAsia="cs-CZ"/>
        </w:rPr>
        <w:t>ment//mana</w:t>
      </w:r>
      <w:r>
        <w:rPr>
          <w:rStyle w:val="Teksttreci2"/>
          <w:color w:val="000000"/>
          <w:lang w:val="cs-CZ" w:eastAsia="cs-CZ"/>
        </w:rPr>
        <w:t>ž</w:t>
      </w:r>
      <w:r>
        <w:rPr>
          <w:rStyle w:val="Teksttreci2"/>
          <w:color w:val="000000"/>
        </w:rPr>
        <w:t xml:space="preserve">ment] (w j. poi. występuje tylko wymowa angielska: </w:t>
      </w:r>
      <w:r>
        <w:rPr>
          <w:rStyle w:val="Teksttreci2"/>
          <w:color w:val="000000"/>
          <w:lang w:val="de-DE" w:eastAsia="de-DE"/>
        </w:rPr>
        <w:t>[mene</w:t>
      </w:r>
      <w:r>
        <w:rPr>
          <w:rStyle w:val="Teksttreci2TimesNewRoman"/>
          <w:color w:val="000000"/>
        </w:rPr>
        <w:t>ǯ</w:t>
      </w:r>
      <w:r>
        <w:rPr>
          <w:rStyle w:val="Teksttreci2"/>
          <w:color w:val="000000"/>
          <w:lang w:val="de-DE" w:eastAsia="de-DE"/>
        </w:rPr>
        <w:t>ment//meni</w:t>
      </w:r>
      <w:r>
        <w:rPr>
          <w:rStyle w:val="Teksttreci2TimesNewRoman"/>
          <w:color w:val="000000"/>
        </w:rPr>
        <w:t>ǯ</w:t>
      </w:r>
      <w:r>
        <w:rPr>
          <w:rStyle w:val="Teksttreci2"/>
          <w:color w:val="000000"/>
        </w:rPr>
        <w:t>ment]);</w:t>
      </w:r>
    </w:p>
    <w:p w:rsidR="00000000" w:rsidRDefault="00D42146">
      <w:pPr>
        <w:pStyle w:val="Teksttreci211"/>
        <w:framePr w:w="7243" w:h="8002" w:hRule="exact" w:wrap="none" w:vAnchor="page" w:hAnchor="page" w:x="843" w:y="1197"/>
        <w:shd w:val="clear" w:color="auto" w:fill="auto"/>
        <w:spacing w:after="0" w:line="240" w:lineRule="exact"/>
        <w:ind w:firstLine="460"/>
        <w:jc w:val="both"/>
      </w:pPr>
      <w:r>
        <w:rPr>
          <w:rStyle w:val="Teksttreci2"/>
          <w:color w:val="000000"/>
        </w:rPr>
        <w:t xml:space="preserve">czes. manager </w:t>
      </w:r>
      <w:r>
        <w:rPr>
          <w:rStyle w:val="Teksttreci2"/>
          <w:color w:val="000000"/>
          <w:lang w:val="cs-CZ" w:eastAsia="cs-CZ"/>
        </w:rPr>
        <w:t xml:space="preserve">[manažér] </w:t>
      </w:r>
      <w:r>
        <w:rPr>
          <w:rStyle w:val="Teksttreci2"/>
          <w:color w:val="000000"/>
        </w:rPr>
        <w:t>(w j. pol. wymowa jest wzorowana na angiel</w:t>
      </w:r>
      <w:r>
        <w:rPr>
          <w:rStyle w:val="Teksttreci2"/>
          <w:color w:val="000000"/>
        </w:rPr>
        <w:softHyphen/>
        <w:t>skiej: [mene</w:t>
      </w:r>
      <w:r>
        <w:rPr>
          <w:rStyle w:val="Teksttreci2TimesNewRoman"/>
          <w:color w:val="000000"/>
        </w:rPr>
        <w:t>ǯ</w:t>
      </w:r>
      <w:r>
        <w:rPr>
          <w:rStyle w:val="Teksttreci2"/>
          <w:color w:val="000000"/>
        </w:rPr>
        <w:t>er]).</w:t>
      </w:r>
    </w:p>
    <w:p w:rsidR="00000000" w:rsidRDefault="00D42146">
      <w:pPr>
        <w:pStyle w:val="Teksttreci211"/>
        <w:framePr w:w="7243" w:h="8002" w:hRule="exact" w:wrap="none" w:vAnchor="page" w:hAnchor="page" w:x="843" w:y="1197"/>
        <w:shd w:val="clear" w:color="auto" w:fill="auto"/>
        <w:spacing w:after="0" w:line="278" w:lineRule="exact"/>
        <w:ind w:firstLine="0"/>
        <w:jc w:val="both"/>
      </w:pPr>
      <w:r>
        <w:rPr>
          <w:rStyle w:val="Teksttreci2"/>
          <w:color w:val="000000"/>
        </w:rPr>
        <w:t xml:space="preserve">Angielska wymowa słowa </w:t>
      </w:r>
      <w:r>
        <w:rPr>
          <w:rStyle w:val="Teksttreci2Kursywa"/>
          <w:color w:val="000000"/>
        </w:rPr>
        <w:t>image</w:t>
      </w:r>
      <w:r>
        <w:rPr>
          <w:rStyle w:val="Teksttreci2"/>
          <w:color w:val="000000"/>
        </w:rPr>
        <w:t xml:space="preserve"> [imi</w:t>
      </w:r>
      <w:r>
        <w:rPr>
          <w:rStyle w:val="Teksttreci2TimesNewRoman"/>
          <w:color w:val="000000"/>
        </w:rPr>
        <w:t>ǯ</w:t>
      </w:r>
      <w:r>
        <w:rPr>
          <w:rStyle w:val="Teksttreci2"/>
          <w:color w:val="000000"/>
        </w:rPr>
        <w:t xml:space="preserve">] zaczęła w polszczyźnie wypierać starszą francuską </w:t>
      </w:r>
      <w:r>
        <w:rPr>
          <w:rStyle w:val="Teksttreci2"/>
          <w:color w:val="000000"/>
          <w:lang w:val="cs-CZ" w:eastAsia="cs-CZ"/>
        </w:rPr>
        <w:t xml:space="preserve">[imáž] </w:t>
      </w:r>
      <w:r>
        <w:rPr>
          <w:rStyle w:val="Teksttreci2"/>
          <w:color w:val="000000"/>
        </w:rPr>
        <w:t>(w j. czes. mamy tylko [imić//imi</w:t>
      </w:r>
      <w:r>
        <w:rPr>
          <w:rStyle w:val="Teksttreci2TimesNewRoman"/>
          <w:color w:val="000000"/>
        </w:rPr>
        <w:t>ǯ</w:t>
      </w:r>
      <w:r>
        <w:rPr>
          <w:rStyle w:val="Teksttreci2"/>
          <w:color w:val="000000"/>
        </w:rPr>
        <w:t>]).</w:t>
      </w:r>
    </w:p>
    <w:p w:rsidR="00000000" w:rsidRDefault="00D42146">
      <w:pPr>
        <w:pStyle w:val="Teksttreci211"/>
        <w:framePr w:w="7243" w:h="8002" w:hRule="exact" w:wrap="none" w:vAnchor="page" w:hAnchor="page" w:x="843" w:y="1197"/>
        <w:shd w:val="clear" w:color="auto" w:fill="auto"/>
        <w:spacing w:after="0" w:line="252" w:lineRule="exact"/>
        <w:ind w:firstLine="460"/>
        <w:jc w:val="both"/>
      </w:pPr>
      <w:r>
        <w:rPr>
          <w:rStyle w:val="Teksttreci2"/>
          <w:color w:val="000000"/>
        </w:rPr>
        <w:t>Stosunkowo rzadko się zdarza, że na różne realizacje dźwiękowe anglicyzmu wpływa jego nieustabilizowana wymowa w języku angielskim</w:t>
      </w:r>
      <w:r>
        <w:rPr>
          <w:rStyle w:val="Teksttreci2"/>
          <w:color w:val="000000"/>
          <w:vertAlign w:val="superscript"/>
        </w:rPr>
        <w:t>24</w:t>
      </w:r>
      <w:r>
        <w:rPr>
          <w:rStyle w:val="Teksttreci2"/>
          <w:color w:val="000000"/>
        </w:rPr>
        <w:t xml:space="preserve">. Przykładem mogą być wahania w wymowie </w:t>
      </w:r>
      <w:r>
        <w:rPr>
          <w:rStyle w:val="Teksttreci2Kursywa"/>
          <w:color w:val="000000"/>
          <w:lang w:val="en-US" w:eastAsia="en-US"/>
        </w:rPr>
        <w:t>joule:</w:t>
      </w:r>
      <w:r>
        <w:rPr>
          <w:rStyle w:val="Teksttreci2"/>
          <w:color w:val="000000"/>
          <w:lang w:val="en-US" w:eastAsia="en-US"/>
        </w:rPr>
        <w:t xml:space="preserve"> </w:t>
      </w:r>
      <w:r>
        <w:rPr>
          <w:rStyle w:val="Teksttreci2"/>
          <w:color w:val="000000"/>
        </w:rPr>
        <w:t>j. pol. [</w:t>
      </w:r>
      <w:r>
        <w:rPr>
          <w:rStyle w:val="Teksttreci2TimesNewRoman"/>
          <w:color w:val="000000"/>
        </w:rPr>
        <w:t>ǯ</w:t>
      </w:r>
      <w:r>
        <w:rPr>
          <w:rStyle w:val="Teksttreci2"/>
          <w:color w:val="000000"/>
        </w:rPr>
        <w:t>ul//</w:t>
      </w:r>
      <w:r>
        <w:rPr>
          <w:rStyle w:val="Teksttreci2TimesNewRoman"/>
          <w:color w:val="000000"/>
        </w:rPr>
        <w:t>ǯ</w:t>
      </w:r>
      <w:r>
        <w:rPr>
          <w:rStyle w:val="Teksttreci2"/>
          <w:color w:val="000000"/>
        </w:rPr>
        <w:t>aul], j.czes. [</w:t>
      </w:r>
      <w:r>
        <w:rPr>
          <w:rStyle w:val="Teksttreci2TimesNewRoman"/>
          <w:color w:val="000000"/>
        </w:rPr>
        <w:t>ǯ</w:t>
      </w:r>
      <w:r>
        <w:rPr>
          <w:rStyle w:val="Teksttreci2"/>
          <w:color w:val="000000"/>
        </w:rPr>
        <w:t>aul//</w:t>
      </w:r>
      <w:r>
        <w:rPr>
          <w:rStyle w:val="Teksttreci2TimesNewRoman"/>
          <w:color w:val="000000"/>
        </w:rPr>
        <w:t>ǯ</w:t>
      </w:r>
      <w:r>
        <w:rPr>
          <w:rStyle w:val="Teksttreci2"/>
          <w:color w:val="000000"/>
        </w:rPr>
        <w:t>oul]</w:t>
      </w:r>
      <w:r>
        <w:rPr>
          <w:rStyle w:val="Teksttreci2"/>
          <w:color w:val="000000"/>
          <w:vertAlign w:val="superscript"/>
        </w:rPr>
        <w:t>25</w:t>
      </w:r>
      <w:r>
        <w:rPr>
          <w:rStyle w:val="Teksttreci2"/>
          <w:color w:val="000000"/>
        </w:rPr>
        <w:t>.</w:t>
      </w:r>
    </w:p>
    <w:p w:rsidR="00000000" w:rsidRDefault="00D42146">
      <w:pPr>
        <w:pStyle w:val="Teksttreci211"/>
        <w:framePr w:w="7243" w:h="8002" w:hRule="exact" w:wrap="none" w:vAnchor="page" w:hAnchor="page" w:x="843" w:y="1197"/>
        <w:shd w:val="clear" w:color="auto" w:fill="auto"/>
        <w:spacing w:after="0" w:line="240" w:lineRule="exact"/>
        <w:ind w:firstLine="460"/>
        <w:jc w:val="both"/>
      </w:pPr>
      <w:r>
        <w:rPr>
          <w:rStyle w:val="Teksttreci2"/>
          <w:color w:val="000000"/>
        </w:rPr>
        <w:t>Przedstawiony materiał pokazuje pewne tylko procesy występujące w adaptacji fonetycznej pożyczek angielskich w języku polskim i czeskim. Różnice, zresztą dosyć znaczne, uwarunkowane są odmiennością polskiego i czeskiego systemu fonetycznego i fonol</w:t>
      </w:r>
      <w:r>
        <w:rPr>
          <w:rStyle w:val="Teksttreci2"/>
          <w:color w:val="000000"/>
        </w:rPr>
        <w:t>ogicznego. Poza tym można wska</w:t>
      </w:r>
      <w:r>
        <w:rPr>
          <w:rStyle w:val="Teksttreci2"/>
          <w:color w:val="000000"/>
        </w:rPr>
        <w:softHyphen/>
        <w:t xml:space="preserve">zać w obu językach wiele zapożyczeń świadczących o tym, że ich wymowa ustala się w dużej mierze na zasadzie przypadku, np. czes. </w:t>
      </w:r>
      <w:r>
        <w:rPr>
          <w:rStyle w:val="Teksttreci2Kursywa"/>
          <w:color w:val="000000"/>
        </w:rPr>
        <w:t>business</w:t>
      </w:r>
      <w:r>
        <w:rPr>
          <w:rStyle w:val="Teksttreci2"/>
          <w:color w:val="000000"/>
        </w:rPr>
        <w:t xml:space="preserve"> [biznis], ale fi</w:t>
      </w:r>
      <w:r>
        <w:rPr>
          <w:rStyle w:val="Teksttreci2Kursywa"/>
          <w:color w:val="000000"/>
          <w:lang w:val="de-DE" w:eastAsia="de-DE"/>
        </w:rPr>
        <w:t>tness</w:t>
      </w:r>
      <w:r>
        <w:rPr>
          <w:rStyle w:val="Teksttreci2"/>
          <w:color w:val="000000"/>
          <w:lang w:val="de-DE" w:eastAsia="de-DE"/>
        </w:rPr>
        <w:t xml:space="preserve"> </w:t>
      </w:r>
      <w:r>
        <w:rPr>
          <w:rStyle w:val="Teksttreci2"/>
          <w:color w:val="000000"/>
        </w:rPr>
        <w:t>[fitnes].</w:t>
      </w:r>
    </w:p>
    <w:p w:rsidR="00000000" w:rsidRDefault="00D42146">
      <w:pPr>
        <w:pStyle w:val="Stopka"/>
        <w:framePr w:w="7229" w:h="631" w:hRule="exact" w:wrap="none" w:vAnchor="page" w:hAnchor="page" w:x="843" w:y="10907"/>
        <w:shd w:val="clear" w:color="auto" w:fill="auto"/>
        <w:tabs>
          <w:tab w:val="left" w:pos="442"/>
        </w:tabs>
        <w:ind w:firstLine="300"/>
      </w:pPr>
      <w:r>
        <w:rPr>
          <w:rStyle w:val="StopkaZnak1"/>
          <w:color w:val="000000"/>
          <w:vertAlign w:val="superscript"/>
        </w:rPr>
        <w:t>24</w:t>
      </w:r>
      <w:r>
        <w:rPr>
          <w:rStyle w:val="StopkaZnak1"/>
          <w:color w:val="000000"/>
        </w:rPr>
        <w:tab/>
        <w:t xml:space="preserve">Soltys w artykule </w:t>
      </w:r>
      <w:r>
        <w:rPr>
          <w:rStyle w:val="StopkaKursywa"/>
          <w:color w:val="000000"/>
          <w:lang w:val="cs-CZ" w:eastAsia="cs-CZ"/>
        </w:rPr>
        <w:t xml:space="preserve">AIDS nebo </w:t>
      </w:r>
      <w:r>
        <w:rPr>
          <w:rStyle w:val="StopkaKursywa"/>
          <w:color w:val="000000"/>
          <w:lang w:val="de-DE" w:eastAsia="de-DE"/>
        </w:rPr>
        <w:t>EIDS</w:t>
      </w:r>
      <w:r>
        <w:rPr>
          <w:rStyle w:val="StopkaZnak1"/>
          <w:color w:val="000000"/>
          <w:lang w:val="de-DE" w:eastAsia="de-DE"/>
        </w:rPr>
        <w:t xml:space="preserve"> </w:t>
      </w:r>
      <w:r>
        <w:rPr>
          <w:rStyle w:val="StopkaZnak1"/>
          <w:color w:val="000000"/>
          <w:lang w:val="cs-CZ" w:eastAsia="cs-CZ"/>
        </w:rPr>
        <w:t xml:space="preserve">(NŘ </w:t>
      </w:r>
      <w:r>
        <w:rPr>
          <w:rStyle w:val="StopkaZnak1"/>
          <w:color w:val="000000"/>
          <w:lang w:val="ru-RU" w:eastAsia="ru-RU"/>
        </w:rPr>
        <w:t xml:space="preserve">70/1987, </w:t>
      </w:r>
      <w:r>
        <w:rPr>
          <w:rStyle w:val="StopkaZnak1"/>
          <w:color w:val="000000"/>
        </w:rPr>
        <w:t>s. 219 i 220) zwraca uwagę, że w odniesieniu do społeczeństwa angielskiego można mówić o malej tolerancji odstępstw od ustalonej normy wymowy.</w:t>
      </w:r>
    </w:p>
    <w:p w:rsidR="00000000" w:rsidRDefault="00D42146">
      <w:pPr>
        <w:pStyle w:val="Stopka"/>
        <w:framePr w:w="7229" w:h="631" w:hRule="exact" w:wrap="none" w:vAnchor="page" w:hAnchor="page" w:x="843" w:y="11543"/>
        <w:shd w:val="clear" w:color="auto" w:fill="auto"/>
        <w:tabs>
          <w:tab w:val="left" w:pos="437"/>
        </w:tabs>
        <w:ind w:firstLine="300"/>
      </w:pPr>
      <w:r>
        <w:rPr>
          <w:rStyle w:val="StopkaZnak1"/>
          <w:color w:val="000000"/>
          <w:vertAlign w:val="superscript"/>
        </w:rPr>
        <w:t>25</w:t>
      </w:r>
      <w:r>
        <w:rPr>
          <w:rStyle w:val="StopkaZnak1"/>
          <w:color w:val="000000"/>
        </w:rPr>
        <w:tab/>
      </w:r>
      <w:r>
        <w:rPr>
          <w:rStyle w:val="StopkaZnak1"/>
          <w:color w:val="000000"/>
          <w:lang w:val="cs-CZ" w:eastAsia="cs-CZ"/>
        </w:rPr>
        <w:t xml:space="preserve">Zob. </w:t>
      </w:r>
      <w:r>
        <w:rPr>
          <w:rStyle w:val="StopkaZnak1"/>
          <w:color w:val="000000"/>
        </w:rPr>
        <w:t xml:space="preserve">R. </w:t>
      </w:r>
      <w:r>
        <w:rPr>
          <w:rStyle w:val="StopkaZnak1"/>
          <w:color w:val="000000"/>
          <w:lang w:val="cs-CZ" w:eastAsia="cs-CZ"/>
        </w:rPr>
        <w:t xml:space="preserve">Buchtelová, </w:t>
      </w:r>
      <w:r>
        <w:rPr>
          <w:rStyle w:val="StopkaKursywa"/>
          <w:color w:val="000000"/>
          <w:lang w:val="cs-CZ" w:eastAsia="cs-CZ"/>
        </w:rPr>
        <w:t>Joule,</w:t>
      </w:r>
      <w:r>
        <w:rPr>
          <w:rStyle w:val="StopkaZnak1"/>
          <w:color w:val="000000"/>
          <w:lang w:val="cs-CZ" w:eastAsia="cs-CZ"/>
        </w:rPr>
        <w:t xml:space="preserve"> NŘ </w:t>
      </w:r>
      <w:r>
        <w:rPr>
          <w:rStyle w:val="StopkaZnak1"/>
          <w:color w:val="000000"/>
          <w:lang w:val="ru-RU" w:eastAsia="ru-RU"/>
        </w:rPr>
        <w:t xml:space="preserve">74/1991, </w:t>
      </w:r>
      <w:r>
        <w:rPr>
          <w:rStyle w:val="StopkaZnak1"/>
          <w:color w:val="000000"/>
        </w:rPr>
        <w:t>s. 255-256. Dyskusja na ten temat w polskich czasopismach została podję</w:t>
      </w:r>
      <w:r>
        <w:rPr>
          <w:rStyle w:val="StopkaZnak1"/>
          <w:color w:val="000000"/>
        </w:rPr>
        <w:t xml:space="preserve">ta już dość dawno, por. JP </w:t>
      </w:r>
      <w:r>
        <w:rPr>
          <w:rStyle w:val="StopkaZnak1"/>
          <w:color w:val="000000"/>
          <w:lang w:val="cs-CZ" w:eastAsia="cs-CZ"/>
        </w:rPr>
        <w:t xml:space="preserve">XXXII/1952, </w:t>
      </w:r>
      <w:r>
        <w:rPr>
          <w:rStyle w:val="StopkaZnak1"/>
          <w:color w:val="000000"/>
        </w:rPr>
        <w:t xml:space="preserve">s. 143-144, 235-236; JP </w:t>
      </w:r>
      <w:r>
        <w:rPr>
          <w:rStyle w:val="StopkaZnak1"/>
          <w:color w:val="000000"/>
          <w:lang w:val="ru-RU" w:eastAsia="ru-RU"/>
        </w:rPr>
        <w:t>XXXIII/</w:t>
      </w:r>
      <w:r>
        <w:rPr>
          <w:rStyle w:val="StopkaZnak1"/>
          <w:color w:val="000000"/>
        </w:rPr>
        <w:t>1953, s. 118-120.</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1733" w:y="809"/>
        <w:shd w:val="clear" w:color="auto" w:fill="auto"/>
        <w:spacing w:line="150" w:lineRule="exact"/>
      </w:pPr>
      <w:r>
        <w:rPr>
          <w:rStyle w:val="Nagweklubstopka"/>
          <w:color w:val="000000"/>
        </w:rPr>
        <w:lastRenderedPageBreak/>
        <w:t>ADAPTACJA FONETYCZNA I GRAFICZNA POŻYCZEK ANGIELSKICH</w:t>
      </w:r>
    </w:p>
    <w:p w:rsidR="00000000" w:rsidRDefault="00D42146">
      <w:pPr>
        <w:pStyle w:val="Nagweklubstopka0"/>
        <w:framePr w:wrap="none" w:vAnchor="page" w:hAnchor="page" w:x="7872" w:y="828"/>
        <w:shd w:val="clear" w:color="auto" w:fill="auto"/>
        <w:spacing w:line="150" w:lineRule="exact"/>
      </w:pPr>
      <w:r>
        <w:rPr>
          <w:rStyle w:val="Nagweklubstopka"/>
          <w:color w:val="000000"/>
        </w:rPr>
        <w:t>9</w:t>
      </w:r>
    </w:p>
    <w:p w:rsidR="00000000" w:rsidRDefault="00D42146">
      <w:pPr>
        <w:pStyle w:val="Nagwek31"/>
        <w:framePr w:w="7238" w:h="248" w:hRule="exact" w:wrap="none" w:vAnchor="page" w:hAnchor="page" w:x="831" w:y="1519"/>
        <w:shd w:val="clear" w:color="auto" w:fill="auto"/>
        <w:spacing w:after="0" w:line="190" w:lineRule="exact"/>
        <w:ind w:left="20"/>
      </w:pPr>
      <w:bookmarkStart w:id="2" w:name="bookmark2"/>
      <w:r>
        <w:rPr>
          <w:rStyle w:val="Nagwek3"/>
          <w:b/>
          <w:bCs/>
          <w:color w:val="000000"/>
          <w:lang w:val="ru-RU" w:eastAsia="ru-RU"/>
        </w:rPr>
        <w:t xml:space="preserve">П. </w:t>
      </w:r>
      <w:r>
        <w:rPr>
          <w:rStyle w:val="Nagwek3"/>
          <w:b/>
          <w:bCs/>
          <w:color w:val="000000"/>
        </w:rPr>
        <w:t>ADAPTACJA GRAFICZNA</w:t>
      </w:r>
      <w:bookmarkEnd w:id="2"/>
    </w:p>
    <w:p w:rsidR="00000000" w:rsidRDefault="00D42146">
      <w:pPr>
        <w:pStyle w:val="Teksttreci211"/>
        <w:framePr w:w="7238" w:h="7202" w:hRule="exact" w:wrap="none" w:vAnchor="page" w:hAnchor="page" w:x="831" w:y="2194"/>
        <w:shd w:val="clear" w:color="auto" w:fill="auto"/>
        <w:spacing w:after="0"/>
        <w:ind w:firstLine="440"/>
        <w:jc w:val="both"/>
      </w:pPr>
      <w:r>
        <w:rPr>
          <w:rStyle w:val="Teksttreci2"/>
          <w:color w:val="000000"/>
        </w:rPr>
        <w:t>Dla słów rodzimych w każdym ję</w:t>
      </w:r>
      <w:r>
        <w:rPr>
          <w:rStyle w:val="Teksttreci2"/>
          <w:color w:val="000000"/>
        </w:rPr>
        <w:t>zyku forma graficzna jest wtórna w sto</w:t>
      </w:r>
      <w:r>
        <w:rPr>
          <w:rStyle w:val="Teksttreci2"/>
          <w:color w:val="000000"/>
        </w:rPr>
        <w:softHyphen/>
        <w:t>sunku do formy mówionej. W zapożyczeniach jednak pisownia i wymowa oddziałują na siebie wzajemnie.</w:t>
      </w:r>
    </w:p>
    <w:p w:rsidR="00000000" w:rsidRDefault="00D42146">
      <w:pPr>
        <w:pStyle w:val="Teksttreci211"/>
        <w:framePr w:w="7238" w:h="7202" w:hRule="exact" w:wrap="none" w:vAnchor="page" w:hAnchor="page" w:x="831" w:y="2194"/>
        <w:shd w:val="clear" w:color="auto" w:fill="auto"/>
        <w:spacing w:after="0"/>
        <w:ind w:firstLine="440"/>
        <w:jc w:val="both"/>
      </w:pPr>
      <w:r>
        <w:rPr>
          <w:rStyle w:val="Teksttreci2"/>
          <w:color w:val="000000"/>
        </w:rPr>
        <w:t>Marginalną pozycję zajmują pod tym względem wyrazy obce o charak</w:t>
      </w:r>
      <w:r>
        <w:rPr>
          <w:rStyle w:val="Teksttreci2"/>
          <w:color w:val="000000"/>
        </w:rPr>
        <w:softHyphen/>
        <w:t>terze cytatów</w:t>
      </w:r>
      <w:r>
        <w:rPr>
          <w:rStyle w:val="Teksttreci2"/>
          <w:color w:val="000000"/>
          <w:vertAlign w:val="superscript"/>
        </w:rPr>
        <w:t>26 27 * 29</w:t>
      </w:r>
      <w:r>
        <w:rPr>
          <w:rStyle w:val="Teksttreci2"/>
          <w:color w:val="000000"/>
        </w:rPr>
        <w:t>. Stosunek ich formy graficzne</w:t>
      </w:r>
      <w:r>
        <w:rPr>
          <w:rStyle w:val="Teksttreci2"/>
          <w:color w:val="000000"/>
        </w:rPr>
        <w:t>j do formy dźwiękowej, istnie</w:t>
      </w:r>
      <w:r>
        <w:rPr>
          <w:rStyle w:val="Teksttreci2"/>
          <w:color w:val="000000"/>
        </w:rPr>
        <w:softHyphen/>
        <w:t>jący w języku wyjściowym, zostaje przeniesiony do innego języka. Nawet unormowana wymowa tych słów w języku zapożyczającym nie wpływa na przystosowanie ich pisowni.</w:t>
      </w:r>
    </w:p>
    <w:p w:rsidR="00000000" w:rsidRDefault="00D42146">
      <w:pPr>
        <w:pStyle w:val="Teksttreci211"/>
        <w:framePr w:w="7238" w:h="7202" w:hRule="exact" w:wrap="none" w:vAnchor="page" w:hAnchor="page" w:x="831" w:y="2194"/>
        <w:shd w:val="clear" w:color="auto" w:fill="auto"/>
        <w:spacing w:after="0"/>
        <w:ind w:firstLine="440"/>
        <w:jc w:val="both"/>
      </w:pPr>
      <w:r>
        <w:rPr>
          <w:rStyle w:val="Teksttreci2"/>
          <w:color w:val="000000"/>
        </w:rPr>
        <w:t>W języku polskim nie ma od tej zasady wyjątków, natomiast w c</w:t>
      </w:r>
      <w:r>
        <w:rPr>
          <w:rStyle w:val="Teksttreci2"/>
          <w:color w:val="000000"/>
        </w:rPr>
        <w:t>zeskim spotyka się niekiedy pożyczki o charakterze cytatów graficznie przystoso</w:t>
      </w:r>
      <w:r>
        <w:rPr>
          <w:rStyle w:val="Teksttreci2"/>
          <w:color w:val="000000"/>
        </w:rPr>
        <w:softHyphen/>
        <w:t>wane, np.</w:t>
      </w:r>
    </w:p>
    <w:p w:rsidR="00000000" w:rsidRDefault="00D42146">
      <w:pPr>
        <w:pStyle w:val="Teksttreci100"/>
        <w:framePr w:w="7238" w:h="7202" w:hRule="exact" w:wrap="none" w:vAnchor="page" w:hAnchor="page" w:x="831" w:y="2194"/>
        <w:numPr>
          <w:ilvl w:val="0"/>
          <w:numId w:val="10"/>
        </w:numPr>
        <w:shd w:val="clear" w:color="auto" w:fill="auto"/>
        <w:tabs>
          <w:tab w:val="left" w:pos="342"/>
        </w:tabs>
        <w:spacing w:before="0" w:after="0" w:line="238" w:lineRule="exact"/>
        <w:ind w:firstLine="0"/>
      </w:pPr>
      <w:r>
        <w:rPr>
          <w:rStyle w:val="Teksttreci10Bezkursywy"/>
          <w:i w:val="0"/>
          <w:iCs w:val="0"/>
          <w:color w:val="000000"/>
          <w:lang w:val="de-DE" w:eastAsia="de-DE"/>
        </w:rPr>
        <w:t xml:space="preserve">pol. </w:t>
      </w:r>
      <w:r>
        <w:rPr>
          <w:rStyle w:val="Teksttreci10"/>
          <w:i/>
          <w:iCs/>
          <w:color w:val="000000"/>
        </w:rPr>
        <w:t>fair</w:t>
      </w:r>
      <w:r>
        <w:rPr>
          <w:rStyle w:val="Teksttreci10Bezkursywy"/>
          <w:i w:val="0"/>
          <w:iCs w:val="0"/>
          <w:color w:val="000000"/>
        </w:rPr>
        <w:t xml:space="preserve"> i </w:t>
      </w:r>
      <w:r>
        <w:rPr>
          <w:rStyle w:val="Teksttreci10"/>
          <w:i/>
          <w:iCs/>
          <w:color w:val="000000"/>
        </w:rPr>
        <w:t>nie fair,</w:t>
      </w:r>
      <w:r>
        <w:rPr>
          <w:rStyle w:val="Teksttreci10Bezkursywy"/>
          <w:i w:val="0"/>
          <w:iCs w:val="0"/>
          <w:color w:val="000000"/>
        </w:rPr>
        <w:t xml:space="preserve"> czes. </w:t>
      </w:r>
      <w:r>
        <w:rPr>
          <w:rStyle w:val="Teksttreci10"/>
          <w:i/>
          <w:iCs/>
          <w:color w:val="000000"/>
        </w:rPr>
        <w:t xml:space="preserve">fair/ </w:t>
      </w:r>
      <w:r>
        <w:rPr>
          <w:rStyle w:val="Teksttreci10"/>
          <w:i/>
          <w:iCs/>
          <w:color w:val="000000"/>
          <w:lang w:val="cs-CZ" w:eastAsia="cs-CZ"/>
        </w:rPr>
        <w:t>/fér</w:t>
      </w:r>
      <w:r>
        <w:rPr>
          <w:rStyle w:val="Teksttreci10Bezkursywy"/>
          <w:i w:val="0"/>
          <w:iCs w:val="0"/>
          <w:color w:val="000000"/>
          <w:lang w:val="cs-CZ" w:eastAsia="cs-CZ"/>
        </w:rPr>
        <w:t xml:space="preserve"> </w:t>
      </w:r>
      <w:r>
        <w:rPr>
          <w:rStyle w:val="Teksttreci10Bezkursywy"/>
          <w:i w:val="0"/>
          <w:iCs w:val="0"/>
          <w:color w:val="000000"/>
        </w:rPr>
        <w:t xml:space="preserve">i </w:t>
      </w:r>
      <w:r>
        <w:rPr>
          <w:rStyle w:val="Teksttreci10"/>
          <w:i/>
          <w:iCs/>
          <w:color w:val="000000"/>
          <w:lang w:val="cs-CZ" w:eastAsia="cs-CZ"/>
        </w:rPr>
        <w:t>nefér,</w:t>
      </w:r>
    </w:p>
    <w:p w:rsidR="00000000" w:rsidRDefault="00D42146">
      <w:pPr>
        <w:pStyle w:val="Teksttreci100"/>
        <w:framePr w:w="7238" w:h="7202" w:hRule="exact" w:wrap="none" w:vAnchor="page" w:hAnchor="page" w:x="831" w:y="2194"/>
        <w:numPr>
          <w:ilvl w:val="0"/>
          <w:numId w:val="10"/>
        </w:numPr>
        <w:shd w:val="clear" w:color="auto" w:fill="auto"/>
        <w:tabs>
          <w:tab w:val="left" w:pos="346"/>
        </w:tabs>
        <w:spacing w:before="0" w:after="0" w:line="238" w:lineRule="exact"/>
        <w:ind w:firstLine="0"/>
      </w:pPr>
      <w:r>
        <w:rPr>
          <w:rStyle w:val="Teksttreci10Bezkursywy"/>
          <w:i w:val="0"/>
          <w:iCs w:val="0"/>
          <w:color w:val="000000"/>
          <w:lang w:val="de-DE" w:eastAsia="de-DE"/>
        </w:rPr>
        <w:t xml:space="preserve">pol. </w:t>
      </w:r>
      <w:r>
        <w:rPr>
          <w:rStyle w:val="Teksttreci10"/>
          <w:i/>
          <w:iCs/>
          <w:color w:val="000000"/>
        </w:rPr>
        <w:t>okay,</w:t>
      </w:r>
      <w:r>
        <w:rPr>
          <w:rStyle w:val="Teksttreci10Bezkursywy"/>
          <w:i w:val="0"/>
          <w:iCs w:val="0"/>
          <w:color w:val="000000"/>
        </w:rPr>
        <w:t xml:space="preserve"> czes. </w:t>
      </w:r>
      <w:r>
        <w:rPr>
          <w:rStyle w:val="Teksttreci10"/>
          <w:i/>
          <w:iCs/>
          <w:color w:val="000000"/>
        </w:rPr>
        <w:t>okay//oukej.</w:t>
      </w:r>
    </w:p>
    <w:p w:rsidR="00000000" w:rsidRDefault="00D42146">
      <w:pPr>
        <w:pStyle w:val="Teksttreci211"/>
        <w:framePr w:w="7238" w:h="7202" w:hRule="exact" w:wrap="none" w:vAnchor="page" w:hAnchor="page" w:x="831" w:y="2194"/>
        <w:shd w:val="clear" w:color="auto" w:fill="auto"/>
        <w:spacing w:after="0"/>
        <w:ind w:firstLine="0"/>
        <w:jc w:val="both"/>
      </w:pPr>
      <w:r>
        <w:rPr>
          <w:rStyle w:val="Teksttreci2"/>
          <w:color w:val="000000"/>
        </w:rPr>
        <w:t>Na adaptacje tych przykładów wpłynął na pewno fakt, że zostały one za</w:t>
      </w:r>
      <w:r>
        <w:rPr>
          <w:rStyle w:val="Teksttreci2"/>
          <w:color w:val="000000"/>
        </w:rPr>
        <w:softHyphen/>
        <w:t>pożyczone ju</w:t>
      </w:r>
      <w:r>
        <w:rPr>
          <w:rStyle w:val="Teksttreci2"/>
          <w:color w:val="000000"/>
        </w:rPr>
        <w:t>ż dość dawno i są powszechnie znane i używane.</w:t>
      </w:r>
    </w:p>
    <w:p w:rsidR="00000000" w:rsidRDefault="00D42146">
      <w:pPr>
        <w:pStyle w:val="Teksttreci211"/>
        <w:framePr w:w="7238" w:h="7202" w:hRule="exact" w:wrap="none" w:vAnchor="page" w:hAnchor="page" w:x="831" w:y="2194"/>
        <w:shd w:val="clear" w:color="auto" w:fill="auto"/>
        <w:spacing w:after="0"/>
        <w:ind w:firstLine="440"/>
        <w:jc w:val="both"/>
      </w:pPr>
      <w:r>
        <w:rPr>
          <w:rStyle w:val="Teksttreci2"/>
          <w:color w:val="000000"/>
        </w:rPr>
        <w:t>Te same czynniki oddziałują także na czeską pisownię pożyczek angiel</w:t>
      </w:r>
      <w:r>
        <w:rPr>
          <w:rStyle w:val="Teksttreci2"/>
          <w:color w:val="000000"/>
        </w:rPr>
        <w:softHyphen/>
        <w:t xml:space="preserve">skich częściowo w języku zadomowionych, ale nieodmiennych: pol. </w:t>
      </w:r>
      <w:r>
        <w:rPr>
          <w:rStyle w:val="Teksttreci2Kursywa"/>
          <w:color w:val="000000"/>
        </w:rPr>
        <w:t xml:space="preserve">disco, </w:t>
      </w:r>
      <w:r>
        <w:rPr>
          <w:rStyle w:val="Teksttreci2"/>
          <w:color w:val="000000"/>
        </w:rPr>
        <w:t xml:space="preserve">czes. </w:t>
      </w:r>
      <w:r>
        <w:rPr>
          <w:rStyle w:val="Teksttreci2Kursywa"/>
          <w:color w:val="000000"/>
        </w:rPr>
        <w:t>disco/</w:t>
      </w:r>
      <w:r>
        <w:rPr>
          <w:rStyle w:val="Teksttreci2Kursywa"/>
          <w:color w:val="000000"/>
          <w:lang w:val="cs-CZ" w:eastAsia="cs-CZ"/>
        </w:rPr>
        <w:t>/disko,</w:t>
      </w:r>
      <w:r>
        <w:rPr>
          <w:rStyle w:val="Teksttreci2"/>
          <w:color w:val="000000"/>
          <w:lang w:val="cs-CZ" w:eastAsia="cs-CZ"/>
        </w:rPr>
        <w:t xml:space="preserve"> </w:t>
      </w:r>
      <w:r>
        <w:rPr>
          <w:rStyle w:val="Teksttreci2"/>
          <w:color w:val="000000"/>
          <w:lang w:val="de-DE" w:eastAsia="de-DE"/>
        </w:rPr>
        <w:t xml:space="preserve">pol. </w:t>
      </w:r>
      <w:r>
        <w:rPr>
          <w:rStyle w:val="Teksttreci2Kursywa"/>
          <w:color w:val="000000"/>
        </w:rPr>
        <w:t>hobby,</w:t>
      </w:r>
      <w:r>
        <w:rPr>
          <w:rStyle w:val="Teksttreci2"/>
          <w:color w:val="000000"/>
        </w:rPr>
        <w:t xml:space="preserve"> czes. </w:t>
      </w:r>
      <w:r>
        <w:rPr>
          <w:rStyle w:val="Teksttreci2Kursywa"/>
          <w:color w:val="000000"/>
        </w:rPr>
        <w:t>hobby</w:t>
      </w:r>
      <w:r>
        <w:rPr>
          <w:rStyle w:val="Teksttreci2Kursywa"/>
          <w:color w:val="000000"/>
          <w:lang w:val="ru-RU" w:eastAsia="ru-RU"/>
        </w:rPr>
        <w:t>//</w:t>
      </w:r>
      <w:r>
        <w:rPr>
          <w:rStyle w:val="Teksttreci2Kursywa"/>
          <w:color w:val="000000"/>
        </w:rPr>
        <w:t>hoby</w:t>
      </w:r>
      <w:r>
        <w:rPr>
          <w:rStyle w:val="Teksttreci2Kursywa"/>
          <w:color w:val="000000"/>
          <w:vertAlign w:val="superscript"/>
        </w:rPr>
        <w:t>17</w:t>
      </w:r>
      <w:r>
        <w:rPr>
          <w:rStyle w:val="Teksttreci2Kursywa"/>
          <w:color w:val="000000"/>
        </w:rPr>
        <w:t>,</w:t>
      </w:r>
      <w:r>
        <w:rPr>
          <w:rStyle w:val="Teksttreci2"/>
          <w:color w:val="000000"/>
        </w:rPr>
        <w:t xml:space="preserve"> pol </w:t>
      </w:r>
      <w:r>
        <w:rPr>
          <w:rStyle w:val="Teksttreci2Kursywa"/>
          <w:color w:val="000000"/>
        </w:rPr>
        <w:t>lunch,</w:t>
      </w:r>
      <w:r>
        <w:rPr>
          <w:rStyle w:val="Teksttreci2"/>
          <w:color w:val="000000"/>
        </w:rPr>
        <w:t xml:space="preserve"> czes. </w:t>
      </w:r>
      <w:r>
        <w:rPr>
          <w:rStyle w:val="Teksttreci2Kursywa"/>
          <w:color w:val="000000"/>
        </w:rPr>
        <w:t>lunch/</w:t>
      </w:r>
      <w:r>
        <w:rPr>
          <w:rStyle w:val="Teksttreci2Kursywa"/>
          <w:color w:val="000000"/>
          <w:lang w:val="cs-CZ" w:eastAsia="cs-CZ"/>
        </w:rPr>
        <w:t>/lanč,</w:t>
      </w:r>
      <w:r>
        <w:rPr>
          <w:rStyle w:val="Teksttreci2"/>
          <w:color w:val="000000"/>
          <w:lang w:val="cs-CZ" w:eastAsia="cs-CZ"/>
        </w:rPr>
        <w:t xml:space="preserve"> </w:t>
      </w:r>
      <w:r>
        <w:rPr>
          <w:rStyle w:val="Teksttreci2"/>
          <w:color w:val="000000"/>
          <w:lang w:val="de-DE" w:eastAsia="de-DE"/>
        </w:rPr>
        <w:t xml:space="preserve">pol. </w:t>
      </w:r>
      <w:r>
        <w:rPr>
          <w:rStyle w:val="Teksttreci2Kursywa"/>
          <w:color w:val="000000"/>
          <w:lang w:val="cs-CZ" w:eastAsia="cs-CZ"/>
        </w:rPr>
        <w:t>rugby,</w:t>
      </w:r>
      <w:r>
        <w:rPr>
          <w:rStyle w:val="Teksttreci2"/>
          <w:color w:val="000000"/>
          <w:lang w:val="cs-CZ" w:eastAsia="cs-CZ"/>
        </w:rPr>
        <w:t xml:space="preserve"> </w:t>
      </w:r>
      <w:r>
        <w:rPr>
          <w:rStyle w:val="Teksttreci2"/>
          <w:color w:val="000000"/>
        </w:rPr>
        <w:t xml:space="preserve">czes. </w:t>
      </w:r>
      <w:r>
        <w:rPr>
          <w:rStyle w:val="Teksttreci2Kursywa"/>
          <w:color w:val="000000"/>
          <w:lang w:val="cs-CZ" w:eastAsia="cs-CZ"/>
        </w:rPr>
        <w:t>rugby</w:t>
      </w:r>
      <w:r>
        <w:rPr>
          <w:rStyle w:val="Teksttreci2Kursywa"/>
          <w:color w:val="000000"/>
          <w:lang w:val="ru-RU" w:eastAsia="ru-RU"/>
        </w:rPr>
        <w:t xml:space="preserve">/ / </w:t>
      </w:r>
      <w:r>
        <w:rPr>
          <w:rStyle w:val="Teksttreci2Kursywa"/>
          <w:color w:val="000000"/>
          <w:lang w:val="cs-CZ" w:eastAsia="cs-CZ"/>
        </w:rPr>
        <w:t>ragby</w:t>
      </w:r>
      <w:r>
        <w:rPr>
          <w:rStyle w:val="Teksttreci2Kursywa"/>
          <w:color w:val="000000"/>
          <w:vertAlign w:val="superscript"/>
          <w:lang w:val="cs-CZ" w:eastAsia="cs-CZ"/>
        </w:rPr>
        <w:t>1</w:t>
      </w:r>
      <w:r>
        <w:rPr>
          <w:rStyle w:val="Teksttreci2Kursywa"/>
          <w:color w:val="000000"/>
          <w:lang w:val="cs-CZ" w:eastAsia="cs-CZ"/>
        </w:rPr>
        <w:t>*</w:t>
      </w:r>
      <w:r>
        <w:rPr>
          <w:rStyle w:val="Teksttreci2Kursywa"/>
          <w:color w:val="000000"/>
        </w:rPr>
        <w:t>,</w:t>
      </w:r>
      <w:r>
        <w:rPr>
          <w:rStyle w:val="Teksttreci2"/>
          <w:color w:val="000000"/>
        </w:rPr>
        <w:t xml:space="preserve"> </w:t>
      </w:r>
      <w:r>
        <w:rPr>
          <w:rStyle w:val="Teksttreci2"/>
          <w:color w:val="000000"/>
          <w:lang w:val="de-DE" w:eastAsia="de-DE"/>
        </w:rPr>
        <w:t xml:space="preserve">pol. </w:t>
      </w:r>
      <w:r>
        <w:rPr>
          <w:rStyle w:val="Teksttreci2Kursywa"/>
          <w:color w:val="000000"/>
        </w:rPr>
        <w:t>sherry,</w:t>
      </w:r>
      <w:r>
        <w:rPr>
          <w:rStyle w:val="Teksttreci2"/>
          <w:color w:val="000000"/>
        </w:rPr>
        <w:t xml:space="preserve"> </w:t>
      </w:r>
      <w:r>
        <w:rPr>
          <w:rStyle w:val="Teksttreci2"/>
          <w:color w:val="000000"/>
          <w:lang w:val="de-DE" w:eastAsia="de-DE"/>
        </w:rPr>
        <w:t xml:space="preserve">czes. </w:t>
      </w:r>
      <w:r>
        <w:rPr>
          <w:rStyle w:val="Teksttreci2Kursywa"/>
          <w:color w:val="000000"/>
        </w:rPr>
        <w:t xml:space="preserve">sherry </w:t>
      </w:r>
      <w:r>
        <w:rPr>
          <w:rStyle w:val="Teksttreci2Kursywa"/>
          <w:color w:val="000000"/>
          <w:lang w:val="cs-CZ" w:eastAsia="cs-CZ"/>
        </w:rPr>
        <w:t>//šery,</w:t>
      </w:r>
      <w:r>
        <w:rPr>
          <w:rStyle w:val="Teksttreci2"/>
          <w:color w:val="000000"/>
          <w:lang w:val="cs-CZ" w:eastAsia="cs-CZ"/>
        </w:rPr>
        <w:t xml:space="preserve"> </w:t>
      </w:r>
      <w:r>
        <w:rPr>
          <w:rStyle w:val="Teksttreci2"/>
          <w:color w:val="000000"/>
          <w:lang w:val="de-DE" w:eastAsia="de-DE"/>
        </w:rPr>
        <w:t xml:space="preserve">pol. </w:t>
      </w:r>
      <w:r>
        <w:rPr>
          <w:rStyle w:val="Teksttreci2Kursywa"/>
          <w:color w:val="000000"/>
          <w:lang w:val="en-US" w:eastAsia="en-US"/>
        </w:rPr>
        <w:t>show,</w:t>
      </w:r>
      <w:r>
        <w:rPr>
          <w:rStyle w:val="Teksttreci2"/>
          <w:color w:val="000000"/>
          <w:lang w:val="en-US" w:eastAsia="en-US"/>
        </w:rPr>
        <w:t xml:space="preserve"> czes. </w:t>
      </w:r>
      <w:r>
        <w:rPr>
          <w:rStyle w:val="Teksttreci2Kursywa"/>
          <w:color w:val="000000"/>
          <w:lang w:val="en-US" w:eastAsia="en-US"/>
        </w:rPr>
        <w:t>show/</w:t>
      </w:r>
      <w:r>
        <w:rPr>
          <w:rStyle w:val="Teksttreci2Kursywa"/>
          <w:color w:val="000000"/>
          <w:lang w:val="cs-CZ" w:eastAsia="cs-CZ"/>
        </w:rPr>
        <w:t>/šou</w:t>
      </w:r>
      <w:r>
        <w:rPr>
          <w:rStyle w:val="Teksttreci2"/>
          <w:color w:val="000000"/>
          <w:lang w:val="en-US" w:eastAsia="en-US"/>
        </w:rPr>
        <w:t xml:space="preserve"> ltd. </w:t>
      </w:r>
      <w:r>
        <w:rPr>
          <w:rStyle w:val="Teksttreci2"/>
          <w:color w:val="000000"/>
        </w:rPr>
        <w:t xml:space="preserve">Dotyczy </w:t>
      </w:r>
      <w:r>
        <w:rPr>
          <w:rStyle w:val="Teksttreci2"/>
          <w:color w:val="000000"/>
          <w:lang w:val="en-US" w:eastAsia="en-US"/>
        </w:rPr>
        <w:t xml:space="preserve">to </w:t>
      </w:r>
      <w:r>
        <w:rPr>
          <w:rStyle w:val="Teksttreci2"/>
          <w:color w:val="000000"/>
        </w:rPr>
        <w:t xml:space="preserve">również pożyczek odnoszących się do obcych realiów: </w:t>
      </w:r>
      <w:r>
        <w:rPr>
          <w:rStyle w:val="Teksttreci2"/>
          <w:color w:val="000000"/>
          <w:lang w:val="de-DE" w:eastAsia="de-DE"/>
        </w:rPr>
        <w:t xml:space="preserve">pol. </w:t>
      </w:r>
      <w:r>
        <w:rPr>
          <w:rStyle w:val="Teksttreci2Kursywa"/>
          <w:color w:val="000000"/>
          <w:lang w:val="en-US" w:eastAsia="en-US"/>
        </w:rPr>
        <w:t>gentry,</w:t>
      </w:r>
      <w:r>
        <w:rPr>
          <w:rStyle w:val="Teksttreci2"/>
          <w:color w:val="000000"/>
          <w:lang w:val="en-US" w:eastAsia="en-US"/>
        </w:rPr>
        <w:t xml:space="preserve"> </w:t>
      </w:r>
      <w:r>
        <w:rPr>
          <w:rStyle w:val="Teksttreci2"/>
          <w:color w:val="000000"/>
        </w:rPr>
        <w:t xml:space="preserve">czes. </w:t>
      </w:r>
      <w:r>
        <w:rPr>
          <w:rStyle w:val="Teksttreci2Kursywa"/>
          <w:color w:val="000000"/>
          <w:lang w:val="en-US" w:eastAsia="en-US"/>
        </w:rPr>
        <w:t>gentry</w:t>
      </w:r>
      <w:r>
        <w:rPr>
          <w:rStyle w:val="Teksttreci2"/>
          <w:color w:val="000000"/>
          <w:lang w:val="ru-RU" w:eastAsia="ru-RU"/>
        </w:rPr>
        <w:t>//</w:t>
      </w:r>
      <w:r>
        <w:rPr>
          <w:rStyle w:val="Teksttreci2Kursywa"/>
          <w:color w:val="000000"/>
        </w:rPr>
        <w:t>džentry,</w:t>
      </w:r>
      <w:r>
        <w:rPr>
          <w:rStyle w:val="Teksttreci2"/>
          <w:color w:val="000000"/>
        </w:rPr>
        <w:t xml:space="preserve"> </w:t>
      </w:r>
      <w:r>
        <w:rPr>
          <w:rStyle w:val="Teksttreci2"/>
          <w:color w:val="000000"/>
          <w:lang w:val="de-DE" w:eastAsia="de-DE"/>
        </w:rPr>
        <w:t xml:space="preserve">pol. </w:t>
      </w:r>
      <w:r>
        <w:rPr>
          <w:rStyle w:val="Teksttreci2Kursywa"/>
          <w:color w:val="000000"/>
        </w:rPr>
        <w:t>igloo,</w:t>
      </w:r>
      <w:r>
        <w:rPr>
          <w:rStyle w:val="Teksttreci2"/>
          <w:color w:val="000000"/>
        </w:rPr>
        <w:t xml:space="preserve"> czes. </w:t>
      </w:r>
      <w:r>
        <w:rPr>
          <w:rStyle w:val="Teksttreci2Kursywa"/>
          <w:color w:val="000000"/>
          <w:lang w:val="cs-CZ" w:eastAsia="cs-CZ"/>
        </w:rPr>
        <w:t>iglú</w:t>
      </w:r>
      <w:r>
        <w:rPr>
          <w:rStyle w:val="Teksttreci2"/>
          <w:color w:val="000000"/>
          <w:lang w:val="cs-CZ" w:eastAsia="cs-CZ"/>
        </w:rPr>
        <w:t xml:space="preserve"> </w:t>
      </w:r>
      <w:r>
        <w:rPr>
          <w:rStyle w:val="Teksttreci2"/>
          <w:color w:val="000000"/>
        </w:rPr>
        <w:t>itd.</w:t>
      </w:r>
    </w:p>
    <w:p w:rsidR="00000000" w:rsidRDefault="00D42146">
      <w:pPr>
        <w:pStyle w:val="Teksttreci211"/>
        <w:framePr w:w="7238" w:h="7202" w:hRule="exact" w:wrap="none" w:vAnchor="page" w:hAnchor="page" w:x="831" w:y="2194"/>
        <w:shd w:val="clear" w:color="auto" w:fill="auto"/>
        <w:spacing w:after="0"/>
        <w:ind w:firstLine="440"/>
        <w:jc w:val="both"/>
      </w:pPr>
      <w:r>
        <w:rPr>
          <w:rStyle w:val="Teksttreci2"/>
          <w:color w:val="000000"/>
        </w:rPr>
        <w:t xml:space="preserve">Odosobnionym przykładem tego typu w języku polskim jest forma </w:t>
      </w:r>
      <w:r>
        <w:rPr>
          <w:rStyle w:val="Teksttreci2Kursywa"/>
          <w:color w:val="000000"/>
        </w:rPr>
        <w:t>kanoe</w:t>
      </w:r>
      <w:r>
        <w:rPr>
          <w:rStyle w:val="Teksttreci2"/>
          <w:color w:val="000000"/>
        </w:rPr>
        <w:t xml:space="preserve"> obok </w:t>
      </w:r>
      <w:r>
        <w:rPr>
          <w:rStyle w:val="Teksttreci2Kursywa"/>
          <w:color w:val="000000"/>
        </w:rPr>
        <w:t>canoe</w:t>
      </w:r>
      <w:r>
        <w:rPr>
          <w:rStyle w:val="Teksttreci2"/>
          <w:color w:val="000000"/>
        </w:rPr>
        <w:t xml:space="preserve"> (podobne formy występują w czeskim).</w:t>
      </w:r>
    </w:p>
    <w:p w:rsidR="00000000" w:rsidRDefault="00D42146">
      <w:pPr>
        <w:pStyle w:val="Teksttreci211"/>
        <w:framePr w:w="7238" w:h="7202" w:hRule="exact" w:wrap="none" w:vAnchor="page" w:hAnchor="page" w:x="831" w:y="2194"/>
        <w:shd w:val="clear" w:color="auto" w:fill="auto"/>
        <w:spacing w:after="0"/>
        <w:ind w:firstLine="440"/>
        <w:jc w:val="both"/>
      </w:pPr>
      <w:r>
        <w:rPr>
          <w:rStyle w:val="Teksttreci2"/>
          <w:color w:val="000000"/>
        </w:rPr>
        <w:t xml:space="preserve">W obu językach brak przykładów graficznego przystosowania cytatów kilkuwyrazowych, jak np. </w:t>
      </w:r>
      <w:r>
        <w:rPr>
          <w:rStyle w:val="Teksttreci2Kursywa"/>
          <w:color w:val="000000"/>
          <w:lang w:val="en-US" w:eastAsia="en-US"/>
        </w:rPr>
        <w:t>fair play</w:t>
      </w:r>
      <w:r>
        <w:rPr>
          <w:rStyle w:val="Teksttreci2"/>
          <w:color w:val="000000"/>
        </w:rPr>
        <w:t xml:space="preserve">, </w:t>
      </w:r>
      <w:r>
        <w:rPr>
          <w:rStyle w:val="Teksttreci2Kursywa"/>
          <w:color w:val="000000"/>
        </w:rPr>
        <w:t>garden party</w:t>
      </w:r>
      <w:r>
        <w:rPr>
          <w:rStyle w:val="Teksttreci2"/>
          <w:color w:val="000000"/>
        </w:rPr>
        <w:t xml:space="preserve"> i </w:t>
      </w:r>
      <w:r>
        <w:rPr>
          <w:rStyle w:val="Teksttreci2"/>
          <w:color w:val="000000"/>
          <w:lang w:val="en-US" w:eastAsia="en-US"/>
        </w:rPr>
        <w:t>in.</w:t>
      </w:r>
    </w:p>
    <w:p w:rsidR="00000000" w:rsidRDefault="00D42146">
      <w:pPr>
        <w:pStyle w:val="Teksttreci211"/>
        <w:framePr w:w="7238" w:h="7202" w:hRule="exact" w:wrap="none" w:vAnchor="page" w:hAnchor="page" w:x="831" w:y="2194"/>
        <w:shd w:val="clear" w:color="auto" w:fill="auto"/>
        <w:spacing w:after="0"/>
        <w:ind w:firstLine="440"/>
        <w:jc w:val="both"/>
      </w:pPr>
      <w:r>
        <w:rPr>
          <w:rStyle w:val="Teksttreci2"/>
          <w:color w:val="000000"/>
        </w:rPr>
        <w:t>Nie ma ścisłych pra</w:t>
      </w:r>
      <w:r>
        <w:rPr>
          <w:rStyle w:val="Teksttreci2"/>
          <w:color w:val="000000"/>
        </w:rPr>
        <w:t>wideł, według których ustala się pisownia konkret</w:t>
      </w:r>
      <w:r>
        <w:rPr>
          <w:rStyle w:val="Teksttreci2"/>
          <w:color w:val="000000"/>
        </w:rPr>
        <w:softHyphen/>
        <w:t>nego wyrazu. Wiele polskich i czeskich anglicyzmów jest lepiej lub gorzej przyswojonych pod innymi względami, ale opiera się przystosowaniu pisow</w:t>
      </w:r>
      <w:r>
        <w:rPr>
          <w:rStyle w:val="Teksttreci2"/>
          <w:color w:val="000000"/>
        </w:rPr>
        <w:softHyphen/>
        <w:t>ni, np.</w:t>
      </w:r>
    </w:p>
    <w:p w:rsidR="00000000" w:rsidRDefault="00D42146">
      <w:pPr>
        <w:pStyle w:val="Stopka"/>
        <w:framePr w:w="7200" w:h="809" w:hRule="exact" w:wrap="none" w:vAnchor="page" w:hAnchor="page" w:x="869" w:y="10037"/>
        <w:shd w:val="clear" w:color="auto" w:fill="auto"/>
        <w:tabs>
          <w:tab w:val="left" w:pos="425"/>
        </w:tabs>
        <w:spacing w:line="192" w:lineRule="exact"/>
        <w:ind w:firstLine="320"/>
      </w:pPr>
      <w:r>
        <w:rPr>
          <w:rStyle w:val="StopkaZnak1"/>
          <w:color w:val="000000"/>
          <w:vertAlign w:val="superscript"/>
        </w:rPr>
        <w:t>26</w:t>
      </w:r>
      <w:r>
        <w:rPr>
          <w:rStyle w:val="StopkaZnak1"/>
          <w:color w:val="000000"/>
        </w:rPr>
        <w:tab/>
        <w:t xml:space="preserve">Definicja sformułowana przez J. </w:t>
      </w:r>
      <w:r>
        <w:rPr>
          <w:rStyle w:val="StopkaZnak1"/>
          <w:color w:val="000000"/>
          <w:lang w:val="cs-CZ" w:eastAsia="cs-CZ"/>
        </w:rPr>
        <w:t xml:space="preserve">Hrbáčka </w:t>
      </w:r>
      <w:r>
        <w:rPr>
          <w:rStyle w:val="StopkaKursywa"/>
          <w:color w:val="000000"/>
          <w:lang w:val="cs-CZ" w:eastAsia="cs-CZ"/>
        </w:rPr>
        <w:t>[Citátové</w:t>
      </w:r>
      <w:r>
        <w:rPr>
          <w:rStyle w:val="StopkaKursywa"/>
          <w:color w:val="000000"/>
          <w:lang w:val="cs-CZ" w:eastAsia="cs-CZ"/>
        </w:rPr>
        <w:t xml:space="preserve"> výrazy </w:t>
      </w:r>
      <w:r>
        <w:rPr>
          <w:rStyle w:val="StopkaKursywa"/>
          <w:color w:val="000000"/>
        </w:rPr>
        <w:t xml:space="preserve">a </w:t>
      </w:r>
      <w:r>
        <w:rPr>
          <w:rStyle w:val="StopkaKursywa"/>
          <w:color w:val="000000"/>
          <w:lang w:val="cs-CZ" w:eastAsia="cs-CZ"/>
        </w:rPr>
        <w:t>jiné periferní lexikální prvky cizího původu,</w:t>
      </w:r>
      <w:r>
        <w:rPr>
          <w:rStyle w:val="StopkaZnak1"/>
          <w:color w:val="000000"/>
          <w:lang w:val="cs-CZ" w:eastAsia="cs-CZ"/>
        </w:rPr>
        <w:t xml:space="preserve"> SaS </w:t>
      </w:r>
      <w:r>
        <w:rPr>
          <w:rStyle w:val="StopkaZnak1"/>
          <w:color w:val="000000"/>
          <w:lang w:val="ru-RU" w:eastAsia="ru-RU"/>
        </w:rPr>
        <w:t>XXXII/</w:t>
      </w:r>
      <w:r>
        <w:rPr>
          <w:rStyle w:val="StopkaZnak1"/>
          <w:color w:val="000000"/>
          <w:lang w:val="cs-CZ" w:eastAsia="cs-CZ"/>
        </w:rPr>
        <w:t xml:space="preserve">1971, s. 32) </w:t>
      </w:r>
      <w:r>
        <w:rPr>
          <w:rStyle w:val="StopkaZnak1"/>
          <w:color w:val="000000"/>
        </w:rPr>
        <w:t>mówi, że cytatami nazywamy te słowa, które zachowują obcy charakter (graficzny, dźwiękowy i gramatyczny) i nie są związane słowotwórczo i seman</w:t>
      </w:r>
      <w:r>
        <w:rPr>
          <w:rStyle w:val="StopkaZnak1"/>
          <w:color w:val="000000"/>
        </w:rPr>
        <w:softHyphen/>
        <w:t>tycznie z pozostałym sł</w:t>
      </w:r>
      <w:r>
        <w:rPr>
          <w:rStyle w:val="StopkaZnak1"/>
          <w:color w:val="000000"/>
        </w:rPr>
        <w:t>ownictwem rodzimym.</w:t>
      </w:r>
    </w:p>
    <w:p w:rsidR="00000000" w:rsidRDefault="00D42146">
      <w:pPr>
        <w:pStyle w:val="Stopka"/>
        <w:framePr w:w="7200" w:h="192" w:hRule="exact" w:wrap="none" w:vAnchor="page" w:hAnchor="page" w:x="869" w:y="10844"/>
        <w:shd w:val="clear" w:color="auto" w:fill="auto"/>
        <w:tabs>
          <w:tab w:val="left" w:pos="486"/>
        </w:tabs>
        <w:spacing w:line="192" w:lineRule="exact"/>
        <w:ind w:left="320"/>
      </w:pPr>
      <w:r>
        <w:rPr>
          <w:rStyle w:val="StopkaZnak1"/>
          <w:color w:val="000000"/>
          <w:vertAlign w:val="superscript"/>
        </w:rPr>
        <w:t>27</w:t>
      </w:r>
      <w:r>
        <w:rPr>
          <w:rStyle w:val="StopkaZnak1"/>
          <w:color w:val="000000"/>
        </w:rPr>
        <w:tab/>
      </w:r>
      <w:r>
        <w:rPr>
          <w:rStyle w:val="StopkaZnak1"/>
          <w:color w:val="000000"/>
          <w:lang w:val="cs-CZ" w:eastAsia="cs-CZ"/>
        </w:rPr>
        <w:t xml:space="preserve">NPČP </w:t>
      </w:r>
      <w:r>
        <w:rPr>
          <w:rStyle w:val="StopkaZnak1"/>
          <w:color w:val="000000"/>
        </w:rPr>
        <w:t>podają tylko tę formę.</w:t>
      </w:r>
    </w:p>
    <w:p w:rsidR="00000000" w:rsidRDefault="00D42146">
      <w:pPr>
        <w:pStyle w:val="Stopka"/>
        <w:framePr w:w="7200" w:h="590" w:hRule="exact" w:wrap="none" w:vAnchor="page" w:hAnchor="page" w:x="869" w:y="11026"/>
        <w:shd w:val="clear" w:color="auto" w:fill="auto"/>
        <w:spacing w:line="192" w:lineRule="exact"/>
        <w:ind w:firstLine="320"/>
      </w:pPr>
      <w:r>
        <w:rPr>
          <w:rStyle w:val="StopkaKursywa"/>
          <w:color w:val="000000"/>
          <w:vertAlign w:val="superscript"/>
        </w:rPr>
        <w:t>M</w:t>
      </w:r>
      <w:r>
        <w:rPr>
          <w:rStyle w:val="StopkaZnak1"/>
          <w:color w:val="000000"/>
        </w:rPr>
        <w:t xml:space="preserve"> Forma zbohemizowana tego wyrazu jest w tej chwili kojarzona z reżimem totalitarnym. Czescy rugbiści podnieśli przeciwko niej bunt i domagali się przywrócenia formy oryginalnej: </w:t>
      </w:r>
      <w:r>
        <w:rPr>
          <w:rStyle w:val="StopkaKursywa"/>
          <w:color w:val="000000"/>
          <w:lang w:val="cs-CZ" w:eastAsia="cs-CZ"/>
        </w:rPr>
        <w:t>rugby</w:t>
      </w:r>
      <w:r>
        <w:rPr>
          <w:rStyle w:val="StopkaZnak1"/>
          <w:color w:val="000000"/>
        </w:rPr>
        <w:t>.</w:t>
      </w:r>
    </w:p>
    <w:p w:rsidR="00000000" w:rsidRDefault="00D42146">
      <w:pPr>
        <w:pStyle w:val="Stopka"/>
        <w:framePr w:w="7200" w:h="615" w:hRule="exact" w:wrap="none" w:vAnchor="page" w:hAnchor="page" w:x="869" w:y="11614"/>
        <w:shd w:val="clear" w:color="auto" w:fill="auto"/>
        <w:tabs>
          <w:tab w:val="left" w:pos="413"/>
        </w:tabs>
        <w:spacing w:line="192" w:lineRule="exact"/>
        <w:ind w:firstLine="320"/>
      </w:pPr>
      <w:r>
        <w:rPr>
          <w:rStyle w:val="StopkaZnak1"/>
          <w:color w:val="000000"/>
          <w:vertAlign w:val="superscript"/>
        </w:rPr>
        <w:t>29</w:t>
      </w:r>
      <w:r>
        <w:rPr>
          <w:rStyle w:val="StopkaZnak1"/>
          <w:color w:val="000000"/>
        </w:rPr>
        <w:tab/>
      </w:r>
      <w:r>
        <w:rPr>
          <w:rStyle w:val="StopkaZnak1"/>
          <w:color w:val="000000"/>
          <w:lang w:val="cs-CZ" w:eastAsia="cs-CZ"/>
        </w:rPr>
        <w:t xml:space="preserve">V. Schmledtová </w:t>
      </w:r>
      <w:r>
        <w:rPr>
          <w:rStyle w:val="StopkaKursywa"/>
          <w:color w:val="000000"/>
          <w:lang w:val="cs-CZ" w:eastAsia="cs-CZ"/>
        </w:rPr>
        <w:t>[</w:t>
      </w:r>
      <w:r>
        <w:rPr>
          <w:rStyle w:val="StopkaKursywa"/>
          <w:color w:val="000000"/>
          <w:lang w:val="cs-CZ" w:eastAsia="cs-CZ"/>
        </w:rPr>
        <w:t>Adaptace některých typu nově přejatých slov</w:t>
      </w:r>
      <w:r>
        <w:rPr>
          <w:rStyle w:val="StopkaZnak1"/>
          <w:color w:val="000000"/>
          <w:lang w:val="cs-CZ" w:eastAsia="cs-CZ"/>
        </w:rPr>
        <w:t xml:space="preserve">, </w:t>
      </w:r>
      <w:r>
        <w:rPr>
          <w:rStyle w:val="StopkaKursywa"/>
          <w:color w:val="000000"/>
          <w:lang w:val="cs-CZ" w:eastAsia="cs-CZ"/>
        </w:rPr>
        <w:t>převážně anglicismti v současné češtině,</w:t>
      </w:r>
      <w:r>
        <w:rPr>
          <w:rStyle w:val="StopkaZnak1"/>
          <w:color w:val="000000"/>
          <w:lang w:val="cs-CZ" w:eastAsia="cs-CZ"/>
        </w:rPr>
        <w:t xml:space="preserve"> „Slavia" </w:t>
      </w:r>
      <w:r>
        <w:rPr>
          <w:rStyle w:val="StopkaZnak1"/>
          <w:color w:val="000000"/>
          <w:lang w:val="ru-RU" w:eastAsia="ru-RU"/>
        </w:rPr>
        <w:t xml:space="preserve">62/1993, </w:t>
      </w:r>
      <w:r>
        <w:rPr>
          <w:rStyle w:val="StopkaZnak1"/>
          <w:color w:val="000000"/>
          <w:lang w:val="cs-CZ" w:eastAsia="cs-CZ"/>
        </w:rPr>
        <w:t xml:space="preserve">s. 327) </w:t>
      </w:r>
      <w:r>
        <w:rPr>
          <w:rStyle w:val="StopkaZnak1"/>
          <w:color w:val="000000"/>
        </w:rPr>
        <w:t xml:space="preserve">twierdzi, że </w:t>
      </w:r>
      <w:r>
        <w:rPr>
          <w:rStyle w:val="StopkaZnak1"/>
          <w:color w:val="000000"/>
          <w:lang w:val="cs-CZ" w:eastAsia="cs-CZ"/>
        </w:rPr>
        <w:t xml:space="preserve">forma zbohemizowana degraduje </w:t>
      </w:r>
      <w:r>
        <w:rPr>
          <w:rStyle w:val="StopkaZnak1"/>
          <w:color w:val="000000"/>
        </w:rPr>
        <w:t xml:space="preserve">rangę tego słowa </w:t>
      </w:r>
      <w:r>
        <w:rPr>
          <w:rStyle w:val="StopkaZnak1"/>
          <w:color w:val="000000"/>
          <w:lang w:val="cs-CZ" w:eastAsia="cs-CZ"/>
        </w:rPr>
        <w:t xml:space="preserve">i </w:t>
      </w:r>
      <w:r>
        <w:rPr>
          <w:rStyle w:val="StopkaZnak1"/>
          <w:color w:val="000000"/>
        </w:rPr>
        <w:t xml:space="preserve">sprowadza </w:t>
      </w:r>
      <w:r>
        <w:rPr>
          <w:rStyle w:val="StopkaZnak1"/>
          <w:color w:val="000000"/>
          <w:lang w:val="en-US" w:eastAsia="en-US"/>
        </w:rPr>
        <w:t xml:space="preserve">go do </w:t>
      </w:r>
      <w:r>
        <w:rPr>
          <w:rStyle w:val="StopkaZnak1"/>
          <w:color w:val="000000"/>
        </w:rPr>
        <w:t>sfery języka potocznego.</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879" w:y="831"/>
        <w:shd w:val="clear" w:color="auto" w:fill="auto"/>
        <w:spacing w:line="150" w:lineRule="exact"/>
      </w:pPr>
      <w:r>
        <w:rPr>
          <w:rStyle w:val="Nagweklubstopka"/>
          <w:color w:val="000000"/>
        </w:rPr>
        <w:lastRenderedPageBreak/>
        <w:t>10</w:t>
      </w:r>
    </w:p>
    <w:p w:rsidR="00000000" w:rsidRDefault="00D42146">
      <w:pPr>
        <w:pStyle w:val="Nagweklubstopka0"/>
        <w:framePr w:wrap="none" w:vAnchor="page" w:hAnchor="page" w:x="3370" w:y="814"/>
        <w:shd w:val="clear" w:color="auto" w:fill="auto"/>
        <w:spacing w:line="150" w:lineRule="exact"/>
      </w:pPr>
      <w:r>
        <w:rPr>
          <w:rStyle w:val="Nagweklubstopka"/>
          <w:color w:val="000000"/>
        </w:rPr>
        <w:t>ELŻ</w:t>
      </w:r>
      <w:r>
        <w:rPr>
          <w:rStyle w:val="Nagweklubstopka"/>
          <w:color w:val="000000"/>
        </w:rPr>
        <w:t>BIETA BOGUSŁAWSKA</w:t>
      </w:r>
    </w:p>
    <w:p w:rsidR="00000000" w:rsidRDefault="00D42146">
      <w:pPr>
        <w:pStyle w:val="Teksttreci211"/>
        <w:framePr w:w="7248" w:h="7703" w:hRule="exact" w:wrap="none" w:vAnchor="page" w:hAnchor="page" w:x="826" w:y="1253"/>
        <w:shd w:val="clear" w:color="auto" w:fill="auto"/>
        <w:spacing w:after="0"/>
        <w:ind w:firstLine="460"/>
        <w:jc w:val="both"/>
      </w:pPr>
      <w:r>
        <w:rPr>
          <w:rStyle w:val="Teksttreci2"/>
          <w:color w:val="000000"/>
        </w:rPr>
        <w:t xml:space="preserve">pol. i czes. </w:t>
      </w:r>
      <w:r>
        <w:rPr>
          <w:rStyle w:val="Teksttreci2Kursywa"/>
          <w:color w:val="000000"/>
        </w:rPr>
        <w:t>boom</w:t>
      </w:r>
      <w:r>
        <w:rPr>
          <w:rStyle w:val="Teksttreci2"/>
          <w:color w:val="000000"/>
        </w:rPr>
        <w:t xml:space="preserve"> — wyraz odmienny, teraz często używany; forma przystosowana pozbawiłaby go „ekskluzywności”, tym bardziej, że mogłaby być kojarzona z onomatopeicznym słówkiem bum, istniejącym w obu językach;</w:t>
      </w:r>
    </w:p>
    <w:p w:rsidR="00000000" w:rsidRDefault="00D42146">
      <w:pPr>
        <w:pStyle w:val="Teksttreci211"/>
        <w:framePr w:w="7248" w:h="7703" w:hRule="exact" w:wrap="none" w:vAnchor="page" w:hAnchor="page" w:x="826" w:y="1253"/>
        <w:shd w:val="clear" w:color="auto" w:fill="auto"/>
        <w:spacing w:after="0"/>
        <w:ind w:firstLine="460"/>
        <w:jc w:val="both"/>
      </w:pPr>
      <w:r>
        <w:rPr>
          <w:rStyle w:val="Teksttreci2"/>
          <w:color w:val="000000"/>
        </w:rPr>
        <w:t xml:space="preserve">pol. </w:t>
      </w:r>
      <w:r>
        <w:rPr>
          <w:rStyle w:val="Teksttreci2Kursywa"/>
          <w:color w:val="000000"/>
        </w:rPr>
        <w:t>handicap</w:t>
      </w:r>
      <w:r>
        <w:rPr>
          <w:rStyle w:val="Teksttreci2"/>
          <w:color w:val="000000"/>
        </w:rPr>
        <w:t xml:space="preserve"> — słowo odmien</w:t>
      </w:r>
      <w:r>
        <w:rPr>
          <w:rStyle w:val="Teksttreci2"/>
          <w:color w:val="000000"/>
        </w:rPr>
        <w:t>ne, tworzące derywaty, ale wyraźnie odczuwane jako obce (w języku czeskim zostało graficznie przyswojone);</w:t>
      </w:r>
    </w:p>
    <w:p w:rsidR="00000000" w:rsidRDefault="00D42146">
      <w:pPr>
        <w:pStyle w:val="Teksttreci211"/>
        <w:framePr w:w="7248" w:h="7703" w:hRule="exact" w:wrap="none" w:vAnchor="page" w:hAnchor="page" w:x="826" w:y="1253"/>
        <w:shd w:val="clear" w:color="auto" w:fill="auto"/>
        <w:spacing w:after="0"/>
        <w:ind w:firstLine="460"/>
        <w:jc w:val="both"/>
      </w:pPr>
      <w:r>
        <w:rPr>
          <w:rStyle w:val="Teksttreci2"/>
          <w:color w:val="000000"/>
        </w:rPr>
        <w:t xml:space="preserve">czes. </w:t>
      </w:r>
      <w:r>
        <w:rPr>
          <w:rStyle w:val="Teksttreci2Kursywa"/>
          <w:color w:val="000000"/>
          <w:lang w:val="de-DE" w:eastAsia="de-DE"/>
        </w:rPr>
        <w:t>interview</w:t>
      </w:r>
      <w:r>
        <w:rPr>
          <w:rStyle w:val="Teksttreci2"/>
          <w:color w:val="000000"/>
          <w:lang w:val="de-DE" w:eastAsia="de-DE"/>
        </w:rPr>
        <w:t xml:space="preserve"> </w:t>
      </w:r>
      <w:r>
        <w:rPr>
          <w:rStyle w:val="Teksttreci2"/>
          <w:color w:val="000000"/>
        </w:rPr>
        <w:t>— wyraz odmienny (w języku polskim się nie odmienia), tworzący derywaty i dość często używany. Czescy językoznawcy twierdzą, że poż</w:t>
      </w:r>
      <w:r>
        <w:rPr>
          <w:rStyle w:val="Teksttreci2"/>
          <w:color w:val="000000"/>
        </w:rPr>
        <w:t xml:space="preserve">yczka ta pozostaje w pisowni oryginalnej ze względu na niezwykły (w języku czeskim) układ głosek; </w:t>
      </w:r>
      <w:r>
        <w:rPr>
          <w:rStyle w:val="Teksttreci2"/>
          <w:color w:val="000000"/>
          <w:lang w:val="cs-CZ" w:eastAsia="cs-CZ"/>
        </w:rPr>
        <w:t>[vjú]</w:t>
      </w:r>
      <w:r>
        <w:rPr>
          <w:rStyle w:val="Teksttreci2"/>
          <w:color w:val="000000"/>
          <w:vertAlign w:val="superscript"/>
          <w:lang w:val="cs-CZ" w:eastAsia="cs-CZ"/>
        </w:rPr>
        <w:t>30</w:t>
      </w:r>
      <w:r>
        <w:rPr>
          <w:rStyle w:val="Teksttreci2"/>
          <w:color w:val="000000"/>
          <w:lang w:val="cs-CZ" w:eastAsia="cs-CZ"/>
        </w:rPr>
        <w:t xml:space="preserve">. </w:t>
      </w:r>
      <w:r>
        <w:rPr>
          <w:rStyle w:val="Teksttreci2"/>
          <w:color w:val="000000"/>
        </w:rPr>
        <w:t xml:space="preserve">Podobnie tłumaczy się takie czeskie anglicyzmy, jak: </w:t>
      </w:r>
      <w:r>
        <w:rPr>
          <w:rStyle w:val="Teksttreci2Kursywa"/>
          <w:color w:val="000000"/>
          <w:lang w:val="en-US" w:eastAsia="en-US"/>
        </w:rPr>
        <w:t xml:space="preserve">tie </w:t>
      </w:r>
      <w:r>
        <w:rPr>
          <w:rStyle w:val="Teksttreci2Kursywa"/>
          <w:color w:val="000000"/>
        </w:rPr>
        <w:t>break</w:t>
      </w:r>
      <w:r>
        <w:rPr>
          <w:rStyle w:val="Teksttreci2"/>
          <w:color w:val="000000"/>
        </w:rPr>
        <w:t xml:space="preserve"> (słowo to w języku polskim także nie zostało zaadaptowane), </w:t>
      </w:r>
      <w:r>
        <w:rPr>
          <w:rStyle w:val="Teksttreci2Kursywa"/>
          <w:color w:val="000000"/>
        </w:rPr>
        <w:t>laser</w:t>
      </w:r>
      <w:r>
        <w:rPr>
          <w:rStyle w:val="Teksttreci2"/>
          <w:color w:val="000000"/>
        </w:rPr>
        <w:t xml:space="preserve">, </w:t>
      </w:r>
      <w:r>
        <w:rPr>
          <w:rStyle w:val="Teksttreci2Kursywa"/>
          <w:color w:val="000000"/>
        </w:rPr>
        <w:t>outsider (</w:t>
      </w:r>
      <w:r>
        <w:rPr>
          <w:rStyle w:val="Teksttreci2"/>
          <w:color w:val="000000"/>
        </w:rPr>
        <w:t>w j. pol.</w:t>
      </w:r>
      <w:r>
        <w:rPr>
          <w:rStyle w:val="Teksttreci2"/>
          <w:color w:val="000000"/>
        </w:rPr>
        <w:t xml:space="preserve"> występuje postać </w:t>
      </w:r>
      <w:r>
        <w:rPr>
          <w:rStyle w:val="Teksttreci2Kursywa"/>
          <w:color w:val="000000"/>
        </w:rPr>
        <w:t>autsajder</w:t>
      </w:r>
      <w:r>
        <w:rPr>
          <w:rStyle w:val="Teksttreci2"/>
          <w:color w:val="000000"/>
        </w:rPr>
        <w:t>);</w:t>
      </w:r>
    </w:p>
    <w:p w:rsidR="00000000" w:rsidRDefault="00D42146">
      <w:pPr>
        <w:pStyle w:val="Teksttreci211"/>
        <w:framePr w:w="7248" w:h="7703" w:hRule="exact" w:wrap="none" w:vAnchor="page" w:hAnchor="page" w:x="826" w:y="1253"/>
        <w:shd w:val="clear" w:color="auto" w:fill="auto"/>
        <w:spacing w:after="0"/>
        <w:ind w:firstLine="460"/>
        <w:jc w:val="both"/>
      </w:pPr>
      <w:r>
        <w:rPr>
          <w:rStyle w:val="Teksttreci2"/>
          <w:color w:val="000000"/>
        </w:rPr>
        <w:t xml:space="preserve">pol. </w:t>
      </w:r>
      <w:r>
        <w:rPr>
          <w:rStyle w:val="Teksttreci2Kursywa"/>
          <w:color w:val="000000"/>
        </w:rPr>
        <w:t>weekend</w:t>
      </w:r>
      <w:r>
        <w:rPr>
          <w:rStyle w:val="Teksttreci2"/>
          <w:color w:val="000000"/>
        </w:rPr>
        <w:t xml:space="preserve"> — wyraz bardzo popularny, często używany, odmienny i produktywny słowotwórczo, ustaliło się jednak jego użycie w pisowni ory</w:t>
      </w:r>
      <w:r>
        <w:rPr>
          <w:rStyle w:val="Teksttreci2"/>
          <w:color w:val="000000"/>
        </w:rPr>
        <w:softHyphen/>
        <w:t>ginalnej ze względu na to, że w języku polskim brak grupy spółgłoskowej (a więc i połącz</w:t>
      </w:r>
      <w:r>
        <w:rPr>
          <w:rStyle w:val="Teksttreci2"/>
          <w:color w:val="000000"/>
        </w:rPr>
        <w:t xml:space="preserve">enia liter) </w:t>
      </w:r>
      <w:r>
        <w:rPr>
          <w:rStyle w:val="Teksttreci2Kursywa"/>
          <w:color w:val="000000"/>
        </w:rPr>
        <w:t>ł + i</w:t>
      </w:r>
    </w:p>
    <w:p w:rsidR="00000000" w:rsidRDefault="00D42146">
      <w:pPr>
        <w:pStyle w:val="Teksttreci211"/>
        <w:framePr w:w="7248" w:h="7703" w:hRule="exact" w:wrap="none" w:vAnchor="page" w:hAnchor="page" w:x="826" w:y="1253"/>
        <w:shd w:val="clear" w:color="auto" w:fill="auto"/>
        <w:spacing w:after="0"/>
        <w:ind w:firstLine="460"/>
        <w:jc w:val="both"/>
      </w:pPr>
      <w:r>
        <w:rPr>
          <w:rStyle w:val="Teksttreci2"/>
          <w:color w:val="000000"/>
        </w:rPr>
        <w:t>Bardzo wiele tego typu anglicyzmów istnieje w obu językach w termino</w:t>
      </w:r>
      <w:r>
        <w:rPr>
          <w:rStyle w:val="Teksttreci2"/>
          <w:color w:val="000000"/>
        </w:rPr>
        <w:softHyphen/>
        <w:t xml:space="preserve">logii z dziedziny najnowszej muzyki popularnej: </w:t>
      </w:r>
      <w:r>
        <w:rPr>
          <w:rStyle w:val="Teksttreci2Kursywa"/>
          <w:color w:val="000000"/>
        </w:rPr>
        <w:t>blues</w:t>
      </w:r>
      <w:r>
        <w:rPr>
          <w:rStyle w:val="Teksttreci2"/>
          <w:color w:val="000000"/>
        </w:rPr>
        <w:t xml:space="preserve">, </w:t>
      </w:r>
      <w:r>
        <w:rPr>
          <w:rStyle w:val="Teksttreci2Kursywa"/>
          <w:color w:val="000000"/>
          <w:lang w:val="en-US" w:eastAsia="en-US"/>
        </w:rPr>
        <w:t xml:space="preserve">heavy </w:t>
      </w:r>
      <w:r>
        <w:rPr>
          <w:rStyle w:val="Teksttreci2Kursywa"/>
          <w:color w:val="000000"/>
        </w:rPr>
        <w:t>metal punk,</w:t>
      </w:r>
      <w:r>
        <w:rPr>
          <w:rStyle w:val="Teksttreci2Kursywa"/>
          <w:color w:val="000000"/>
          <w:vertAlign w:val="subscript"/>
        </w:rPr>
        <w:t xml:space="preserve"> </w:t>
      </w:r>
      <w:r>
        <w:rPr>
          <w:rStyle w:val="Teksttreci2Kursywa"/>
          <w:color w:val="000000"/>
        </w:rPr>
        <w:t>rock</w:t>
      </w:r>
      <w:r>
        <w:rPr>
          <w:rStyle w:val="Teksttreci2"/>
          <w:color w:val="000000"/>
        </w:rPr>
        <w:t xml:space="preserve">, </w:t>
      </w:r>
      <w:r>
        <w:rPr>
          <w:rStyle w:val="Teksttreci2Kursywa"/>
          <w:color w:val="000000"/>
        </w:rPr>
        <w:t>sweet</w:t>
      </w:r>
      <w:r>
        <w:rPr>
          <w:rStyle w:val="Teksttreci2"/>
          <w:color w:val="000000"/>
        </w:rPr>
        <w:t xml:space="preserve"> itd. Nawet te wyrazy, które mają dwa warianty graficzne (np. pol. jazz//dżez, czes. </w:t>
      </w:r>
      <w:r>
        <w:rPr>
          <w:rStyle w:val="Teksttreci2"/>
          <w:color w:val="000000"/>
        </w:rPr>
        <w:t>jazz//džez</w:t>
      </w:r>
      <w:r>
        <w:rPr>
          <w:rStyle w:val="Teksttreci2"/>
          <w:color w:val="000000"/>
          <w:vertAlign w:val="superscript"/>
        </w:rPr>
        <w:t>31</w:t>
      </w:r>
      <w:r>
        <w:rPr>
          <w:rStyle w:val="Teksttreci2"/>
          <w:color w:val="000000"/>
        </w:rPr>
        <w:t xml:space="preserve">, pol. </w:t>
      </w:r>
      <w:r>
        <w:rPr>
          <w:rStyle w:val="Teksttreci2Kursywa"/>
          <w:color w:val="000000"/>
        </w:rPr>
        <w:t>rock and roll</w:t>
      </w:r>
      <w:r>
        <w:rPr>
          <w:rStyle w:val="Teksttreci2Kursywa"/>
          <w:color w:val="000000"/>
          <w:lang w:val="ru-RU" w:eastAsia="ru-RU"/>
        </w:rPr>
        <w:t>/</w:t>
      </w:r>
      <w:r>
        <w:rPr>
          <w:rStyle w:val="Teksttreci2Kursywa"/>
          <w:color w:val="000000"/>
          <w:lang w:val="cs-CZ" w:eastAsia="cs-CZ"/>
        </w:rPr>
        <w:t>/rokenrol</w:t>
      </w:r>
      <w:r>
        <w:rPr>
          <w:rStyle w:val="Teksttreci2"/>
          <w:color w:val="000000"/>
          <w:lang w:val="cs-CZ" w:eastAsia="cs-CZ"/>
        </w:rPr>
        <w:t xml:space="preserve"> </w:t>
      </w:r>
      <w:r>
        <w:rPr>
          <w:rStyle w:val="Teksttreci2"/>
          <w:color w:val="000000"/>
        </w:rPr>
        <w:t xml:space="preserve">czes. </w:t>
      </w:r>
      <w:r>
        <w:rPr>
          <w:rStyle w:val="Teksttreci2Kursywa"/>
          <w:color w:val="000000"/>
        </w:rPr>
        <w:t>rock-and-roll/</w:t>
      </w:r>
      <w:r>
        <w:rPr>
          <w:rStyle w:val="Teksttreci2Kursywa"/>
          <w:color w:val="000000"/>
          <w:lang w:val="cs-CZ" w:eastAsia="cs-CZ"/>
        </w:rPr>
        <w:t>/rokenrol)</w:t>
      </w:r>
      <w:r>
        <w:rPr>
          <w:rStyle w:val="Teksttreci2"/>
          <w:color w:val="000000"/>
          <w:lang w:val="cs-CZ" w:eastAsia="cs-CZ"/>
        </w:rPr>
        <w:t xml:space="preserve"> </w:t>
      </w:r>
      <w:r>
        <w:rPr>
          <w:rStyle w:val="Teksttreci2"/>
          <w:color w:val="000000"/>
        </w:rPr>
        <w:t>pojawiają się najczęściej w zapisie oryginalnym. Wpływa na to kilka czynników:</w:t>
      </w:r>
    </w:p>
    <w:p w:rsidR="00000000" w:rsidRDefault="00D42146">
      <w:pPr>
        <w:pStyle w:val="Teksttreci211"/>
        <w:framePr w:w="7248" w:h="7703" w:hRule="exact" w:wrap="none" w:vAnchor="page" w:hAnchor="page" w:x="826" w:y="1253"/>
        <w:numPr>
          <w:ilvl w:val="0"/>
          <w:numId w:val="10"/>
        </w:numPr>
        <w:shd w:val="clear" w:color="auto" w:fill="auto"/>
        <w:tabs>
          <w:tab w:val="left" w:pos="344"/>
        </w:tabs>
        <w:spacing w:after="0"/>
        <w:ind w:left="460" w:hanging="460"/>
        <w:jc w:val="both"/>
      </w:pPr>
      <w:r>
        <w:rPr>
          <w:rStyle w:val="Teksttreci2"/>
          <w:color w:val="000000"/>
        </w:rPr>
        <w:t>znajomość angielskiego wśród wielu użytkowników tej terminologii;</w:t>
      </w:r>
    </w:p>
    <w:p w:rsidR="00000000" w:rsidRDefault="00D42146">
      <w:pPr>
        <w:pStyle w:val="Teksttreci211"/>
        <w:framePr w:w="7248" w:h="7703" w:hRule="exact" w:wrap="none" w:vAnchor="page" w:hAnchor="page" w:x="826" w:y="1253"/>
        <w:numPr>
          <w:ilvl w:val="0"/>
          <w:numId w:val="10"/>
        </w:numPr>
        <w:shd w:val="clear" w:color="auto" w:fill="auto"/>
        <w:tabs>
          <w:tab w:val="left" w:pos="349"/>
        </w:tabs>
        <w:spacing w:after="0"/>
        <w:ind w:left="460" w:hanging="460"/>
        <w:jc w:val="both"/>
      </w:pPr>
      <w:r>
        <w:rPr>
          <w:rStyle w:val="Teksttreci2"/>
          <w:color w:val="000000"/>
        </w:rPr>
        <w:t>chęć wywołania (poprzez orygina</w:t>
      </w:r>
      <w:r>
        <w:rPr>
          <w:rStyle w:val="Teksttreci2"/>
          <w:color w:val="000000"/>
        </w:rPr>
        <w:t>lną formę) efektu niezwykłości i ekskluzywności;</w:t>
      </w:r>
    </w:p>
    <w:p w:rsidR="00000000" w:rsidRDefault="00D42146">
      <w:pPr>
        <w:pStyle w:val="Teksttreci211"/>
        <w:framePr w:w="7248" w:h="7703" w:hRule="exact" w:wrap="none" w:vAnchor="page" w:hAnchor="page" w:x="826" w:y="1253"/>
        <w:numPr>
          <w:ilvl w:val="0"/>
          <w:numId w:val="10"/>
        </w:numPr>
        <w:shd w:val="clear" w:color="auto" w:fill="auto"/>
        <w:tabs>
          <w:tab w:val="left" w:pos="349"/>
        </w:tabs>
        <w:spacing w:after="0"/>
        <w:ind w:left="460" w:hanging="460"/>
        <w:jc w:val="both"/>
      </w:pPr>
      <w:r>
        <w:rPr>
          <w:rStyle w:val="Teksttreci2"/>
          <w:color w:val="000000"/>
        </w:rPr>
        <w:t>moda na stosowanie języka angielskiego w muzyce, przejawiająca się też w nadawaniu zespołom angielskich nazw, śpiewaniu piosenek w języku angielskim itd</w:t>
      </w:r>
      <w:r>
        <w:rPr>
          <w:rStyle w:val="Teksttreci2Georgia"/>
          <w:color w:val="000000"/>
        </w:rPr>
        <w:t>.</w:t>
      </w:r>
      <w:r>
        <w:rPr>
          <w:rStyle w:val="Teksttreci2Georgia"/>
          <w:color w:val="000000"/>
          <w:vertAlign w:val="superscript"/>
        </w:rPr>
        <w:t>32</w:t>
      </w:r>
    </w:p>
    <w:p w:rsidR="00000000" w:rsidRDefault="00D42146">
      <w:pPr>
        <w:pStyle w:val="Teksttreci211"/>
        <w:framePr w:w="7248" w:h="7703" w:hRule="exact" w:wrap="none" w:vAnchor="page" w:hAnchor="page" w:x="826" w:y="1253"/>
        <w:shd w:val="clear" w:color="auto" w:fill="auto"/>
        <w:spacing w:after="0"/>
        <w:ind w:firstLine="460"/>
        <w:jc w:val="both"/>
      </w:pPr>
      <w:r>
        <w:rPr>
          <w:rStyle w:val="Teksttreci2"/>
          <w:color w:val="000000"/>
        </w:rPr>
        <w:t>Najnowsze anglicyzmy występują w ję</w:t>
      </w:r>
      <w:r>
        <w:rPr>
          <w:rStyle w:val="Teksttreci2"/>
          <w:color w:val="000000"/>
        </w:rPr>
        <w:t>zyku polskim przeważnie w postaci graficznie nieprzyswojonej, natomiast w czeskim niektóre z nich uległy adaptacji, np.</w:t>
      </w:r>
    </w:p>
    <w:p w:rsidR="00000000" w:rsidRDefault="00D42146">
      <w:pPr>
        <w:pStyle w:val="Teksttreci100"/>
        <w:framePr w:w="7248" w:h="7703" w:hRule="exact" w:wrap="none" w:vAnchor="page" w:hAnchor="page" w:x="826" w:y="1253"/>
        <w:shd w:val="clear" w:color="auto" w:fill="auto"/>
        <w:tabs>
          <w:tab w:val="left" w:pos="1574"/>
          <w:tab w:val="left" w:pos="3419"/>
        </w:tabs>
        <w:spacing w:before="0" w:after="0" w:line="238" w:lineRule="exact"/>
        <w:ind w:firstLine="460"/>
      </w:pPr>
      <w:r>
        <w:rPr>
          <w:rStyle w:val="Teksttreci10Bezkursywy"/>
          <w:i w:val="0"/>
          <w:iCs w:val="0"/>
          <w:color w:val="000000"/>
        </w:rPr>
        <w:t>polskie:</w:t>
      </w:r>
      <w:r>
        <w:rPr>
          <w:rStyle w:val="Teksttreci10Bezkursywy"/>
          <w:i w:val="0"/>
          <w:iCs w:val="0"/>
          <w:color w:val="000000"/>
        </w:rPr>
        <w:tab/>
      </w:r>
      <w:r>
        <w:rPr>
          <w:rStyle w:val="Teksttreci10"/>
          <w:i/>
          <w:iCs/>
          <w:color w:val="000000"/>
        </w:rPr>
        <w:t>callanetics</w:t>
      </w:r>
      <w:r>
        <w:rPr>
          <w:rStyle w:val="Teksttreci10Bezkursywy"/>
          <w:i w:val="0"/>
          <w:iCs w:val="0"/>
          <w:color w:val="000000"/>
        </w:rPr>
        <w:tab/>
        <w:t xml:space="preserve">czeskie: </w:t>
      </w:r>
      <w:r>
        <w:rPr>
          <w:rStyle w:val="Teksttreci10"/>
          <w:i/>
          <w:iCs/>
          <w:color w:val="000000"/>
        </w:rPr>
        <w:t>kalanetika</w:t>
      </w:r>
    </w:p>
    <w:p w:rsidR="00000000" w:rsidRDefault="00D42146">
      <w:pPr>
        <w:pStyle w:val="Stopka"/>
        <w:framePr w:w="7214" w:h="230" w:hRule="exact" w:wrap="none" w:vAnchor="page" w:hAnchor="page" w:x="860" w:y="9943"/>
        <w:shd w:val="clear" w:color="auto" w:fill="auto"/>
        <w:tabs>
          <w:tab w:val="left" w:pos="508"/>
        </w:tabs>
        <w:spacing w:line="202" w:lineRule="exact"/>
        <w:ind w:left="340"/>
      </w:pPr>
      <w:r>
        <w:rPr>
          <w:rStyle w:val="StopkaZnak1"/>
          <w:color w:val="000000"/>
          <w:vertAlign w:val="superscript"/>
        </w:rPr>
        <w:t>30</w:t>
      </w:r>
      <w:r>
        <w:rPr>
          <w:rStyle w:val="StopkaZnak1"/>
          <w:color w:val="000000"/>
        </w:rPr>
        <w:tab/>
      </w:r>
      <w:r>
        <w:rPr>
          <w:rStyle w:val="StopkaZnak1"/>
          <w:color w:val="000000"/>
          <w:lang w:val="cs-CZ" w:eastAsia="cs-CZ"/>
        </w:rPr>
        <w:t xml:space="preserve">Zob. </w:t>
      </w:r>
      <w:r>
        <w:rPr>
          <w:rStyle w:val="StopkaZnak1"/>
          <w:color w:val="000000"/>
        </w:rPr>
        <w:t xml:space="preserve">J. Rejzek, </w:t>
      </w:r>
      <w:r>
        <w:rPr>
          <w:rStyle w:val="StopkaZnak1"/>
          <w:color w:val="000000"/>
          <w:lang w:val="ru-RU" w:eastAsia="ru-RU"/>
        </w:rPr>
        <w:t xml:space="preserve">К </w:t>
      </w:r>
      <w:r>
        <w:rPr>
          <w:rStyle w:val="StopkaKursywa"/>
          <w:color w:val="000000"/>
          <w:lang w:val="cs-CZ" w:eastAsia="cs-CZ"/>
        </w:rPr>
        <w:t xml:space="preserve">formální adaptaci </w:t>
      </w:r>
      <w:r>
        <w:rPr>
          <w:rStyle w:val="StopkaKursywa"/>
          <w:color w:val="000000"/>
          <w:lang w:val="de-DE" w:eastAsia="de-DE"/>
        </w:rPr>
        <w:t>anglicism</w:t>
      </w:r>
      <w:r>
        <w:rPr>
          <w:rStyle w:val="StopkaKursywa"/>
          <w:color w:val="000000"/>
          <w:lang w:val="cs-CZ" w:eastAsia="cs-CZ"/>
        </w:rPr>
        <w:t>ů</w:t>
      </w:r>
      <w:r>
        <w:rPr>
          <w:rStyle w:val="StopkaKursywa"/>
          <w:color w:val="000000"/>
          <w:lang w:val="de-DE" w:eastAsia="de-DE"/>
        </w:rPr>
        <w:t>,</w:t>
      </w:r>
      <w:r>
        <w:rPr>
          <w:rStyle w:val="StopkaZnak1"/>
          <w:color w:val="000000"/>
          <w:lang w:val="de-DE" w:eastAsia="de-DE"/>
        </w:rPr>
        <w:t xml:space="preserve"> </w:t>
      </w:r>
      <w:r>
        <w:rPr>
          <w:rStyle w:val="StopkaZnak1"/>
          <w:color w:val="000000"/>
          <w:lang w:val="cs-CZ" w:eastAsia="cs-CZ"/>
        </w:rPr>
        <w:t xml:space="preserve">NŘ </w:t>
      </w:r>
      <w:r>
        <w:rPr>
          <w:rStyle w:val="StopkaZnak1"/>
          <w:color w:val="000000"/>
          <w:lang w:val="ru-RU" w:eastAsia="ru-RU"/>
        </w:rPr>
        <w:t xml:space="preserve">76/1993, </w:t>
      </w:r>
      <w:r>
        <w:rPr>
          <w:rStyle w:val="StopkaZnak1"/>
          <w:color w:val="000000"/>
          <w:lang w:val="de-DE" w:eastAsia="de-DE"/>
        </w:rPr>
        <w:t>s. 29.</w:t>
      </w:r>
    </w:p>
    <w:p w:rsidR="00000000" w:rsidRDefault="00D42146">
      <w:pPr>
        <w:pStyle w:val="Stopka"/>
        <w:framePr w:w="7214" w:h="606" w:hRule="exact" w:wrap="none" w:vAnchor="page" w:hAnchor="page" w:x="860" w:y="10171"/>
        <w:shd w:val="clear" w:color="auto" w:fill="auto"/>
        <w:tabs>
          <w:tab w:val="left" w:pos="432"/>
        </w:tabs>
        <w:spacing w:line="202" w:lineRule="exact"/>
        <w:ind w:firstLine="340"/>
      </w:pPr>
      <w:r>
        <w:rPr>
          <w:rStyle w:val="StopkaZnak1"/>
          <w:color w:val="000000"/>
          <w:vertAlign w:val="superscript"/>
          <w:lang w:val="de-DE" w:eastAsia="de-DE"/>
        </w:rPr>
        <w:t>31</w:t>
      </w:r>
      <w:r>
        <w:rPr>
          <w:rStyle w:val="StopkaZnak1"/>
          <w:color w:val="000000"/>
          <w:lang w:val="de-DE" w:eastAsia="de-DE"/>
        </w:rPr>
        <w:tab/>
      </w:r>
      <w:r>
        <w:rPr>
          <w:rStyle w:val="StopkaZnak1"/>
          <w:color w:val="000000"/>
          <w:lang w:val="cs-CZ" w:eastAsia="cs-CZ"/>
        </w:rPr>
        <w:t xml:space="preserve">V. Schmiedtová </w:t>
      </w:r>
      <w:r>
        <w:rPr>
          <w:rStyle w:val="StopkaKursywa"/>
          <w:color w:val="000000"/>
          <w:lang w:val="cs-CZ" w:eastAsia="cs-CZ"/>
        </w:rPr>
        <w:t>[Adapta</w:t>
      </w:r>
      <w:r>
        <w:rPr>
          <w:rStyle w:val="StopkaKursywa"/>
          <w:color w:val="000000"/>
          <w:lang w:val="cs-CZ" w:eastAsia="cs-CZ"/>
        </w:rPr>
        <w:t>ce některých typů...,</w:t>
      </w:r>
      <w:r>
        <w:rPr>
          <w:rStyle w:val="StopkaZnak1"/>
          <w:color w:val="000000"/>
          <w:lang w:val="cs-CZ" w:eastAsia="cs-CZ"/>
        </w:rPr>
        <w:t xml:space="preserve"> „Slavia” </w:t>
      </w:r>
      <w:r>
        <w:rPr>
          <w:rStyle w:val="StopkaZnak1"/>
          <w:color w:val="000000"/>
          <w:lang w:val="ru-RU" w:eastAsia="ru-RU"/>
        </w:rPr>
        <w:t xml:space="preserve">62/1993, </w:t>
      </w:r>
      <w:r>
        <w:rPr>
          <w:rStyle w:val="StopkaZnak1"/>
          <w:color w:val="000000"/>
          <w:lang w:val="cs-CZ" w:eastAsia="cs-CZ"/>
        </w:rPr>
        <w:t xml:space="preserve">s. 328) </w:t>
      </w:r>
      <w:r>
        <w:rPr>
          <w:rStyle w:val="StopkaZnak1"/>
          <w:color w:val="000000"/>
        </w:rPr>
        <w:t xml:space="preserve">twierdzi nawet, że pisownia </w:t>
      </w:r>
      <w:r>
        <w:rPr>
          <w:rStyle w:val="StopkaKursywa"/>
          <w:color w:val="000000"/>
        </w:rPr>
        <w:t>dżez</w:t>
      </w:r>
      <w:r>
        <w:rPr>
          <w:rStyle w:val="StopkaZnak1"/>
          <w:color w:val="000000"/>
        </w:rPr>
        <w:t xml:space="preserve"> została współcześnie w języku czeskim zupełnie odrzucona, o czym świadczy np. pisownia derywatu: z</w:t>
      </w:r>
      <w:r>
        <w:rPr>
          <w:rStyle w:val="StopkaKursywa"/>
          <w:color w:val="000000"/>
        </w:rPr>
        <w:t>jazzovela</w:t>
      </w:r>
      <w:r>
        <w:rPr>
          <w:rStyle w:val="StopkaZnak1"/>
          <w:color w:val="000000"/>
        </w:rPr>
        <w:t xml:space="preserve"> (</w:t>
      </w:r>
      <w:r>
        <w:rPr>
          <w:rStyle w:val="StopkaKursywa"/>
          <w:color w:val="000000"/>
          <w:lang w:val="cs-CZ" w:eastAsia="cs-CZ"/>
        </w:rPr>
        <w:t>hudba</w:t>
      </w:r>
      <w:r>
        <w:rPr>
          <w:rStyle w:val="StopkaZnak1"/>
          <w:color w:val="000000"/>
          <w:lang w:val="cs-CZ" w:eastAsia="cs-CZ"/>
        </w:rPr>
        <w:t>)</w:t>
      </w:r>
      <w:r>
        <w:rPr>
          <w:rStyle w:val="StopkaZnak1"/>
          <w:color w:val="000000"/>
        </w:rPr>
        <w:t>.</w:t>
      </w:r>
    </w:p>
    <w:p w:rsidR="00000000" w:rsidRDefault="00D42146">
      <w:pPr>
        <w:pStyle w:val="Stopka"/>
        <w:framePr w:w="7214" w:h="1458" w:hRule="exact" w:wrap="none" w:vAnchor="page" w:hAnchor="page" w:x="860" w:y="10776"/>
        <w:shd w:val="clear" w:color="auto" w:fill="auto"/>
        <w:tabs>
          <w:tab w:val="left" w:pos="432"/>
        </w:tabs>
        <w:spacing w:line="202" w:lineRule="exact"/>
        <w:ind w:firstLine="320"/>
      </w:pPr>
      <w:r>
        <w:rPr>
          <w:rStyle w:val="StopkaZnak1"/>
          <w:color w:val="000000"/>
          <w:vertAlign w:val="superscript"/>
        </w:rPr>
        <w:t>32</w:t>
      </w:r>
      <w:r>
        <w:rPr>
          <w:rStyle w:val="StopkaZnak1"/>
          <w:color w:val="000000"/>
        </w:rPr>
        <w:tab/>
        <w:t xml:space="preserve">Por. J. </w:t>
      </w:r>
      <w:r>
        <w:rPr>
          <w:rStyle w:val="StopkaZnak1"/>
          <w:color w:val="000000"/>
          <w:lang w:val="cs-CZ" w:eastAsia="cs-CZ"/>
        </w:rPr>
        <w:t xml:space="preserve">Kuchař, </w:t>
      </w:r>
      <w:r>
        <w:rPr>
          <w:rStyle w:val="StopkaZnak1"/>
          <w:color w:val="000000"/>
        </w:rPr>
        <w:t xml:space="preserve">A. </w:t>
      </w:r>
      <w:r>
        <w:rPr>
          <w:rStyle w:val="StopkaZnak1"/>
          <w:color w:val="000000"/>
          <w:lang w:val="de-DE" w:eastAsia="de-DE"/>
        </w:rPr>
        <w:t xml:space="preserve">Stich, </w:t>
      </w:r>
      <w:r>
        <w:rPr>
          <w:rStyle w:val="StopkaZnak1"/>
          <w:color w:val="000000"/>
        </w:rPr>
        <w:t xml:space="preserve">M. </w:t>
      </w:r>
      <w:r>
        <w:rPr>
          <w:rStyle w:val="StopkaZnak1"/>
          <w:color w:val="000000"/>
          <w:lang w:val="cs-CZ" w:eastAsia="cs-CZ"/>
        </w:rPr>
        <w:t xml:space="preserve">Rulfová, </w:t>
      </w:r>
      <w:r>
        <w:rPr>
          <w:rStyle w:val="StopkaKursywa"/>
          <w:color w:val="000000"/>
          <w:lang w:val="cs-CZ" w:eastAsia="cs-CZ"/>
        </w:rPr>
        <w:t>Soudobá populární</w:t>
      </w:r>
      <w:r>
        <w:rPr>
          <w:rStyle w:val="StopkaKursywa"/>
          <w:color w:val="000000"/>
          <w:lang w:val="cs-CZ" w:eastAsia="cs-CZ"/>
        </w:rPr>
        <w:t xml:space="preserve"> hudba a její jazyk</w:t>
      </w:r>
      <w:r>
        <w:rPr>
          <w:rStyle w:val="StopkaZnak1"/>
          <w:color w:val="000000"/>
          <w:lang w:val="cs-CZ" w:eastAsia="cs-CZ"/>
        </w:rPr>
        <w:t xml:space="preserve"> NŘ </w:t>
      </w:r>
      <w:r>
        <w:rPr>
          <w:rStyle w:val="StopkaZnak1"/>
          <w:color w:val="000000"/>
          <w:lang w:val="ru-RU" w:eastAsia="ru-RU"/>
        </w:rPr>
        <w:t xml:space="preserve">56/1973, </w:t>
      </w:r>
      <w:r>
        <w:rPr>
          <w:rStyle w:val="StopkaZnak1"/>
          <w:color w:val="000000"/>
          <w:lang w:val="cs-CZ" w:eastAsia="cs-CZ"/>
        </w:rPr>
        <w:t xml:space="preserve">s. 238-249; J. Hasil, </w:t>
      </w:r>
      <w:r>
        <w:rPr>
          <w:rStyle w:val="StopkaKursywa"/>
          <w:color w:val="000000"/>
          <w:lang w:val="cs-CZ" w:eastAsia="cs-CZ"/>
        </w:rPr>
        <w:t>Rochfest</w:t>
      </w:r>
      <w:r>
        <w:rPr>
          <w:rStyle w:val="StopkaKursywa"/>
          <w:color w:val="000000"/>
        </w:rPr>
        <w:t xml:space="preserve"> </w:t>
      </w:r>
      <w:r>
        <w:rPr>
          <w:rStyle w:val="StopkaKursywa"/>
          <w:color w:val="000000"/>
          <w:lang w:val="cs-CZ" w:eastAsia="cs-CZ"/>
        </w:rPr>
        <w:t xml:space="preserve">a </w:t>
      </w:r>
      <w:r>
        <w:rPr>
          <w:rStyle w:val="StopkaKursywa"/>
          <w:color w:val="000000"/>
          <w:lang w:val="de-DE" w:eastAsia="de-DE"/>
        </w:rPr>
        <w:t>Jazzfestival</w:t>
      </w:r>
      <w:r>
        <w:rPr>
          <w:rStyle w:val="StopkaZnak1"/>
          <w:color w:val="000000"/>
          <w:lang w:val="de-DE" w:eastAsia="de-DE"/>
        </w:rPr>
        <w:t xml:space="preserve"> </w:t>
      </w:r>
      <w:r>
        <w:rPr>
          <w:rStyle w:val="StopkaZnak1"/>
          <w:color w:val="000000"/>
          <w:lang w:val="cs-CZ" w:eastAsia="cs-CZ"/>
        </w:rPr>
        <w:t xml:space="preserve">NŘ </w:t>
      </w:r>
      <w:r>
        <w:rPr>
          <w:rStyle w:val="StopkaZnak1"/>
          <w:color w:val="000000"/>
          <w:lang w:val="ru-RU" w:eastAsia="ru-RU"/>
        </w:rPr>
        <w:t xml:space="preserve">73/1990, </w:t>
      </w:r>
      <w:r>
        <w:rPr>
          <w:rStyle w:val="StopkaZnak1"/>
          <w:color w:val="000000"/>
          <w:lang w:val="cs-CZ" w:eastAsia="cs-CZ"/>
        </w:rPr>
        <w:t xml:space="preserve">s. 108-110; </w:t>
      </w:r>
      <w:r>
        <w:rPr>
          <w:rStyle w:val="StopkaZnak1"/>
          <w:color w:val="000000"/>
        </w:rPr>
        <w:t xml:space="preserve">W. Pisarek. </w:t>
      </w:r>
      <w:r>
        <w:rPr>
          <w:rStyle w:val="StopkaKursywa"/>
          <w:color w:val="000000"/>
        </w:rPr>
        <w:t>Terminologia dżazowa,</w:t>
      </w:r>
      <w:r>
        <w:rPr>
          <w:rStyle w:val="StopkaZnak1"/>
          <w:color w:val="000000"/>
        </w:rPr>
        <w:t xml:space="preserve"> </w:t>
      </w:r>
      <w:r>
        <w:rPr>
          <w:rStyle w:val="StopkaZnak1"/>
          <w:color w:val="000000"/>
          <w:lang w:val="cs-CZ" w:eastAsia="cs-CZ"/>
        </w:rPr>
        <w:t xml:space="preserve">JPXLIV/1964, s. 253-254. </w:t>
      </w:r>
      <w:r>
        <w:rPr>
          <w:rStyle w:val="StopkaZnak1"/>
          <w:color w:val="000000"/>
        </w:rPr>
        <w:t xml:space="preserve">Ciekawe są także spostrzeżenia Marka Grynkiewicza zawarte w artykule: </w:t>
      </w:r>
      <w:r>
        <w:rPr>
          <w:rStyle w:val="StopkaKursywa"/>
          <w:color w:val="000000"/>
        </w:rPr>
        <w:t xml:space="preserve">Najnowsze zapożyczenia w </w:t>
      </w:r>
      <w:r>
        <w:rPr>
          <w:rStyle w:val="StopkaKursywa"/>
          <w:color w:val="000000"/>
        </w:rPr>
        <w:t>polskim słownictwie muzycz</w:t>
      </w:r>
      <w:r>
        <w:rPr>
          <w:rStyle w:val="StopkaKursywa"/>
          <w:color w:val="000000"/>
        </w:rPr>
        <w:softHyphen/>
        <w:t>nym</w:t>
      </w:r>
      <w:r>
        <w:rPr>
          <w:rStyle w:val="StopkaZnak1"/>
          <w:color w:val="000000"/>
        </w:rPr>
        <w:t xml:space="preserve"> (JP </w:t>
      </w:r>
      <w:r>
        <w:rPr>
          <w:rStyle w:val="StopkaZnak1"/>
          <w:color w:val="000000"/>
          <w:lang w:val="cs-CZ" w:eastAsia="cs-CZ"/>
        </w:rPr>
        <w:t>LXV11/</w:t>
      </w:r>
      <w:r>
        <w:rPr>
          <w:rStyle w:val="StopkaZnak1"/>
          <w:color w:val="000000"/>
        </w:rPr>
        <w:t>1987, s. 211 -216), w którym autor stwierdza, że terminologia ta spotykana jest w tekstach pisanych, bo Język mówiony dotyczący tej dziedziny znacznie się od Języka pisa</w:t>
      </w:r>
      <w:r>
        <w:rPr>
          <w:rStyle w:val="StopkaZnak1"/>
          <w:color w:val="000000"/>
        </w:rPr>
        <w:softHyphen/>
        <w:t>nego różni.</w:t>
      </w:r>
    </w:p>
    <w:p w:rsidR="00000000" w:rsidRDefault="00D42146">
      <w:pPr>
        <w:pStyle w:val="Teksttreci100"/>
        <w:framePr w:w="696" w:h="495" w:hRule="exact" w:wrap="none" w:vAnchor="page" w:hAnchor="page" w:x="2376" w:y="8949"/>
        <w:shd w:val="clear" w:color="auto" w:fill="auto"/>
        <w:spacing w:before="0" w:after="12" w:line="190" w:lineRule="exact"/>
        <w:ind w:firstLine="0"/>
        <w:jc w:val="left"/>
      </w:pPr>
      <w:r>
        <w:rPr>
          <w:rStyle w:val="Teksttreci10"/>
          <w:i/>
          <w:iCs/>
          <w:color w:val="000000"/>
        </w:rPr>
        <w:t>chips</w:t>
      </w:r>
    </w:p>
    <w:p w:rsidR="00000000" w:rsidRDefault="00D42146">
      <w:pPr>
        <w:pStyle w:val="Teksttreci100"/>
        <w:framePr w:w="696" w:h="495" w:hRule="exact" w:wrap="none" w:vAnchor="page" w:hAnchor="page" w:x="2376" w:y="8949"/>
        <w:shd w:val="clear" w:color="auto" w:fill="auto"/>
        <w:spacing w:before="0" w:after="0" w:line="190" w:lineRule="exact"/>
        <w:ind w:firstLine="0"/>
        <w:jc w:val="left"/>
      </w:pPr>
      <w:r>
        <w:rPr>
          <w:rStyle w:val="Teksttreci10"/>
          <w:i/>
          <w:iCs/>
          <w:color w:val="000000"/>
        </w:rPr>
        <w:t>design</w:t>
      </w:r>
    </w:p>
    <w:p w:rsidR="00000000" w:rsidRDefault="00D42146">
      <w:pPr>
        <w:pStyle w:val="Teksttreci100"/>
        <w:framePr w:w="7248" w:h="540" w:hRule="exact" w:wrap="none" w:vAnchor="page" w:hAnchor="page" w:x="826" w:y="8910"/>
        <w:shd w:val="clear" w:color="auto" w:fill="auto"/>
        <w:spacing w:before="0" w:after="0" w:line="240" w:lineRule="exact"/>
        <w:ind w:left="4430" w:right="1340" w:firstLine="0"/>
        <w:jc w:val="left"/>
      </w:pPr>
      <w:r>
        <w:rPr>
          <w:rStyle w:val="Teksttreci10"/>
          <w:i/>
          <w:iCs/>
          <w:color w:val="000000"/>
        </w:rPr>
        <w:t>chips/</w:t>
      </w:r>
      <w:r>
        <w:rPr>
          <w:rStyle w:val="Teksttreci10"/>
          <w:i/>
          <w:iCs/>
          <w:color w:val="000000"/>
          <w:lang w:val="cs-CZ" w:eastAsia="cs-CZ"/>
        </w:rPr>
        <w:t>/čips</w:t>
      </w:r>
      <w:r>
        <w:rPr>
          <w:rStyle w:val="Teksttreci10"/>
          <w:i/>
          <w:iCs/>
          <w:color w:val="000000"/>
          <w:lang w:val="cs-CZ" w:eastAsia="cs-CZ"/>
        </w:rPr>
        <w:br/>
      </w:r>
      <w:r>
        <w:rPr>
          <w:rStyle w:val="Teksttreci10"/>
          <w:i/>
          <w:iCs/>
          <w:color w:val="000000"/>
        </w:rPr>
        <w:t>design/</w:t>
      </w:r>
      <w:r>
        <w:rPr>
          <w:rStyle w:val="Teksttreci10"/>
          <w:i/>
          <w:iCs/>
          <w:color w:val="000000"/>
          <w:lang w:val="cs-CZ" w:eastAsia="cs-CZ"/>
        </w:rPr>
        <w:t>/dizajn</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1337" w:y="992"/>
        <w:shd w:val="clear" w:color="auto" w:fill="auto"/>
        <w:spacing w:line="150" w:lineRule="exact"/>
      </w:pPr>
      <w:r>
        <w:rPr>
          <w:rStyle w:val="Nagweklubstopka"/>
          <w:color w:val="000000"/>
        </w:rPr>
        <w:lastRenderedPageBreak/>
        <w:t>ADAPTACJA FONETYCZNA I GRAFICZNA POŻYCZEK ANGIELSKICH</w:t>
      </w:r>
    </w:p>
    <w:p w:rsidR="00000000" w:rsidRDefault="00D42146">
      <w:pPr>
        <w:pStyle w:val="Nagweklubstopka0"/>
        <w:framePr w:wrap="none" w:vAnchor="page" w:hAnchor="page" w:x="7418" w:y="1011"/>
        <w:shd w:val="clear" w:color="auto" w:fill="auto"/>
        <w:spacing w:line="150" w:lineRule="exact"/>
      </w:pPr>
      <w:r>
        <w:rPr>
          <w:rStyle w:val="Nagweklubstopka"/>
          <w:color w:val="000000"/>
        </w:rPr>
        <w:t>11</w:t>
      </w:r>
    </w:p>
    <w:p w:rsidR="00000000" w:rsidRDefault="00D42146">
      <w:pPr>
        <w:pStyle w:val="Teksttreci100"/>
        <w:framePr w:w="883" w:h="785" w:hRule="exact" w:wrap="none" w:vAnchor="page" w:hAnchor="page" w:x="1922" w:y="2147"/>
        <w:shd w:val="clear" w:color="auto" w:fill="auto"/>
        <w:spacing w:before="0" w:after="0" w:line="240" w:lineRule="exact"/>
        <w:ind w:firstLine="0"/>
        <w:jc w:val="left"/>
      </w:pPr>
      <w:r>
        <w:rPr>
          <w:rStyle w:val="Teksttreci10"/>
          <w:i/>
          <w:iCs/>
          <w:color w:val="000000"/>
        </w:rPr>
        <w:t>make-up</w:t>
      </w:r>
    </w:p>
    <w:p w:rsidR="00000000" w:rsidRDefault="00D42146">
      <w:pPr>
        <w:pStyle w:val="Teksttreci100"/>
        <w:framePr w:w="883" w:h="785" w:hRule="exact" w:wrap="none" w:vAnchor="page" w:hAnchor="page" w:x="1922" w:y="2147"/>
        <w:shd w:val="clear" w:color="auto" w:fill="auto"/>
        <w:spacing w:before="0" w:after="0" w:line="240" w:lineRule="exact"/>
        <w:ind w:firstLine="0"/>
        <w:jc w:val="left"/>
      </w:pPr>
      <w:r>
        <w:rPr>
          <w:rStyle w:val="Teksttreci10"/>
          <w:i/>
          <w:iCs/>
          <w:color w:val="000000"/>
        </w:rPr>
        <w:t>playboy</w:t>
      </w:r>
    </w:p>
    <w:p w:rsidR="00000000" w:rsidRDefault="00D42146">
      <w:pPr>
        <w:pStyle w:val="Teksttreci100"/>
        <w:framePr w:w="883" w:h="785" w:hRule="exact" w:wrap="none" w:vAnchor="page" w:hAnchor="page" w:x="1922" w:y="2147"/>
        <w:shd w:val="clear" w:color="auto" w:fill="auto"/>
        <w:spacing w:before="0" w:after="0" w:line="240" w:lineRule="exact"/>
        <w:ind w:firstLine="0"/>
        <w:jc w:val="left"/>
      </w:pPr>
      <w:r>
        <w:rPr>
          <w:rStyle w:val="Teksttreci10"/>
          <w:i/>
          <w:iCs/>
          <w:color w:val="000000"/>
        </w:rPr>
        <w:t>punk</w:t>
      </w:r>
    </w:p>
    <w:p w:rsidR="00000000" w:rsidRDefault="00D42146">
      <w:pPr>
        <w:pStyle w:val="Teksttreci100"/>
        <w:framePr w:w="1258" w:h="483" w:hRule="exact" w:wrap="none" w:vAnchor="page" w:hAnchor="page" w:x="1941" w:y="4094"/>
        <w:shd w:val="clear" w:color="auto" w:fill="auto"/>
        <w:spacing w:before="0" w:after="9" w:line="190" w:lineRule="exact"/>
        <w:ind w:firstLine="0"/>
        <w:jc w:val="left"/>
      </w:pPr>
      <w:r>
        <w:rPr>
          <w:rStyle w:val="Teksttreci10"/>
          <w:i/>
          <w:iCs/>
          <w:color w:val="000000"/>
        </w:rPr>
        <w:t>underground</w:t>
      </w:r>
    </w:p>
    <w:p w:rsidR="00000000" w:rsidRDefault="00D42146">
      <w:pPr>
        <w:pStyle w:val="Teksttreci100"/>
        <w:framePr w:w="1258" w:h="483" w:hRule="exact" w:wrap="none" w:vAnchor="page" w:hAnchor="page" w:x="1941" w:y="4094"/>
        <w:shd w:val="clear" w:color="auto" w:fill="auto"/>
        <w:spacing w:before="0" w:after="0" w:line="190" w:lineRule="exact"/>
        <w:ind w:firstLine="0"/>
        <w:jc w:val="left"/>
      </w:pPr>
      <w:r>
        <w:rPr>
          <w:rStyle w:val="Teksttreci10"/>
          <w:i/>
          <w:iCs/>
          <w:color w:val="000000"/>
          <w:lang w:val="en-US" w:eastAsia="en-US"/>
        </w:rPr>
        <w:t>windsurfing</w:t>
      </w:r>
    </w:p>
    <w:p w:rsidR="00000000" w:rsidRDefault="00D42146">
      <w:pPr>
        <w:pStyle w:val="Teksttreci100"/>
        <w:framePr w:wrap="none" w:vAnchor="page" w:hAnchor="page" w:x="1941" w:y="3142"/>
        <w:shd w:val="clear" w:color="auto" w:fill="auto"/>
        <w:spacing w:before="0" w:after="0" w:line="190" w:lineRule="exact"/>
        <w:ind w:firstLine="0"/>
        <w:jc w:val="left"/>
      </w:pPr>
      <w:r>
        <w:rPr>
          <w:rStyle w:val="Teksttreci10"/>
          <w:i/>
          <w:iCs/>
          <w:color w:val="000000"/>
        </w:rPr>
        <w:t>shop</w:t>
      </w:r>
    </w:p>
    <w:p w:rsidR="00000000" w:rsidRDefault="00D42146">
      <w:pPr>
        <w:pStyle w:val="Teksttreci100"/>
        <w:framePr w:w="1358" w:h="765" w:hRule="exact" w:wrap="none" w:vAnchor="page" w:hAnchor="page" w:x="1946" w:y="1437"/>
        <w:shd w:val="clear" w:color="auto" w:fill="auto"/>
        <w:spacing w:before="0" w:after="0" w:line="235" w:lineRule="exact"/>
        <w:ind w:firstLine="0"/>
        <w:jc w:val="left"/>
      </w:pPr>
      <w:r>
        <w:rPr>
          <w:rStyle w:val="Teksttreci10"/>
          <w:i/>
          <w:iCs/>
          <w:color w:val="000000"/>
          <w:lang w:val="en-US" w:eastAsia="en-US"/>
        </w:rPr>
        <w:t>equalizer</w:t>
      </w:r>
    </w:p>
    <w:p w:rsidR="00000000" w:rsidRDefault="00D42146">
      <w:pPr>
        <w:pStyle w:val="Teksttreci100"/>
        <w:framePr w:w="1358" w:h="765" w:hRule="exact" w:wrap="none" w:vAnchor="page" w:hAnchor="page" w:x="1946" w:y="1437"/>
        <w:shd w:val="clear" w:color="auto" w:fill="auto"/>
        <w:spacing w:before="0" w:after="0" w:line="235" w:lineRule="exact"/>
        <w:ind w:firstLine="0"/>
        <w:jc w:val="left"/>
      </w:pPr>
      <w:r>
        <w:rPr>
          <w:rStyle w:val="Teksttreci10"/>
          <w:i/>
          <w:iCs/>
          <w:color w:val="000000"/>
        </w:rPr>
        <w:t>establishment</w:t>
      </w:r>
    </w:p>
    <w:p w:rsidR="00000000" w:rsidRDefault="00D42146">
      <w:pPr>
        <w:pStyle w:val="Teksttreci100"/>
        <w:framePr w:w="1358" w:h="765" w:hRule="exact" w:wrap="none" w:vAnchor="page" w:hAnchor="page" w:x="1946" w:y="1437"/>
        <w:shd w:val="clear" w:color="auto" w:fill="auto"/>
        <w:spacing w:before="0" w:after="0" w:line="235" w:lineRule="exact"/>
        <w:ind w:firstLine="0"/>
        <w:jc w:val="left"/>
      </w:pPr>
      <w:r>
        <w:rPr>
          <w:rStyle w:val="Teksttreci10"/>
          <w:i/>
          <w:iCs/>
          <w:color w:val="000000"/>
        </w:rPr>
        <w:t>happening</w:t>
      </w:r>
    </w:p>
    <w:p w:rsidR="00000000" w:rsidRDefault="00D42146">
      <w:pPr>
        <w:pStyle w:val="Teksttreci100"/>
        <w:framePr w:wrap="none" w:vAnchor="page" w:hAnchor="page" w:x="1946" w:y="3619"/>
        <w:shd w:val="clear" w:color="auto" w:fill="auto"/>
        <w:spacing w:before="0" w:after="0" w:line="190" w:lineRule="exact"/>
        <w:ind w:firstLine="0"/>
        <w:jc w:val="left"/>
      </w:pPr>
      <w:r>
        <w:rPr>
          <w:rStyle w:val="Teksttreci10"/>
          <w:i/>
          <w:iCs/>
          <w:color w:val="000000"/>
        </w:rPr>
        <w:t>team</w:t>
      </w:r>
    </w:p>
    <w:p w:rsidR="00000000" w:rsidRDefault="00D42146">
      <w:pPr>
        <w:pStyle w:val="Teksttreci100"/>
        <w:framePr w:w="2842" w:h="3148" w:hRule="exact" w:wrap="none" w:vAnchor="page" w:hAnchor="page" w:x="4788" w:y="1430"/>
        <w:shd w:val="clear" w:color="auto" w:fill="auto"/>
        <w:spacing w:before="0" w:after="0" w:line="235" w:lineRule="exact"/>
        <w:ind w:firstLine="0"/>
        <w:jc w:val="left"/>
      </w:pPr>
      <w:r>
        <w:rPr>
          <w:rStyle w:val="Teksttreci10"/>
          <w:i/>
          <w:iCs/>
          <w:color w:val="000000"/>
          <w:lang w:val="en-US" w:eastAsia="en-US"/>
        </w:rPr>
        <w:t>equalizer /</w:t>
      </w:r>
      <w:r>
        <w:rPr>
          <w:rStyle w:val="Teksttreci10"/>
          <w:i/>
          <w:iCs/>
          <w:color w:val="000000"/>
        </w:rPr>
        <w:t xml:space="preserve"> </w:t>
      </w:r>
      <w:r>
        <w:rPr>
          <w:rStyle w:val="Teksttreci10"/>
          <w:i/>
          <w:iCs/>
          <w:color w:val="000000"/>
          <w:lang w:val="cs-CZ" w:eastAsia="cs-CZ"/>
        </w:rPr>
        <w:t xml:space="preserve">/ekualizér </w:t>
      </w:r>
      <w:r>
        <w:rPr>
          <w:rStyle w:val="Teksttreci10"/>
          <w:i/>
          <w:iCs/>
          <w:color w:val="000000"/>
          <w:lang w:val="en-US" w:eastAsia="en-US"/>
        </w:rPr>
        <w:t>establishment</w:t>
      </w:r>
      <w:r>
        <w:rPr>
          <w:rStyle w:val="Teksttreci10Bezkursywy"/>
          <w:i w:val="0"/>
          <w:iCs w:val="0"/>
          <w:color w:val="000000"/>
          <w:lang w:val="en-US" w:eastAsia="en-US"/>
        </w:rPr>
        <w:t>/</w:t>
      </w:r>
      <w:r>
        <w:rPr>
          <w:rStyle w:val="Teksttreci10Bezkursywy"/>
          <w:i w:val="0"/>
          <w:iCs w:val="0"/>
          <w:color w:val="000000"/>
          <w:lang w:val="ru-RU" w:eastAsia="ru-RU"/>
        </w:rPr>
        <w:t xml:space="preserve">/ </w:t>
      </w:r>
      <w:r>
        <w:rPr>
          <w:rStyle w:val="Teksttreci10"/>
          <w:i/>
          <w:iCs/>
          <w:color w:val="000000"/>
          <w:lang w:val="cs-CZ" w:eastAsia="cs-CZ"/>
        </w:rPr>
        <w:t xml:space="preserve">establišment </w:t>
      </w:r>
      <w:r>
        <w:rPr>
          <w:rStyle w:val="Teksttreci10"/>
          <w:i/>
          <w:iCs/>
          <w:color w:val="000000"/>
          <w:lang w:val="en-US" w:eastAsia="en-US"/>
        </w:rPr>
        <w:t>happening/</w:t>
      </w:r>
      <w:r>
        <w:rPr>
          <w:rStyle w:val="Teksttreci10"/>
          <w:i/>
          <w:iCs/>
          <w:color w:val="000000"/>
          <w:lang w:val="ru-RU" w:eastAsia="ru-RU"/>
        </w:rPr>
        <w:t xml:space="preserve">/ </w:t>
      </w:r>
      <w:r>
        <w:rPr>
          <w:rStyle w:val="Teksttreci10"/>
          <w:i/>
          <w:iCs/>
          <w:color w:val="000000"/>
          <w:lang w:val="cs-CZ" w:eastAsia="cs-CZ"/>
        </w:rPr>
        <w:t xml:space="preserve">hepenynk </w:t>
      </w:r>
      <w:r>
        <w:rPr>
          <w:rStyle w:val="Teksttreci10"/>
          <w:i/>
          <w:iCs/>
          <w:color w:val="000000"/>
          <w:lang w:val="en-US" w:eastAsia="en-US"/>
        </w:rPr>
        <w:t xml:space="preserve">make-up </w:t>
      </w:r>
      <w:r>
        <w:rPr>
          <w:rStyle w:val="Teksttreci10"/>
          <w:i/>
          <w:iCs/>
          <w:color w:val="000000"/>
          <w:lang w:val="ru-RU" w:eastAsia="ru-RU"/>
        </w:rPr>
        <w:t xml:space="preserve">/ / </w:t>
      </w:r>
      <w:r>
        <w:rPr>
          <w:rStyle w:val="Teksttreci10"/>
          <w:i/>
          <w:iCs/>
          <w:color w:val="000000"/>
        </w:rPr>
        <w:t>mejk</w:t>
      </w:r>
      <w:r>
        <w:rPr>
          <w:rStyle w:val="Teksttreci10"/>
          <w:i/>
          <w:iCs/>
          <w:color w:val="000000"/>
          <w:lang w:val="ru-RU" w:eastAsia="ru-RU"/>
        </w:rPr>
        <w:t xml:space="preserve">ар </w:t>
      </w:r>
      <w:r>
        <w:rPr>
          <w:rStyle w:val="Teksttreci10"/>
          <w:i/>
          <w:iCs/>
          <w:color w:val="000000"/>
        </w:rPr>
        <w:t>plejboj</w:t>
      </w:r>
      <w:r>
        <w:rPr>
          <w:rStyle w:val="Teksttreci10"/>
          <w:i/>
          <w:iCs/>
          <w:color w:val="000000"/>
          <w:vertAlign w:val="superscript"/>
        </w:rPr>
        <w:t xml:space="preserve">3 </w:t>
      </w:r>
      <w:r>
        <w:rPr>
          <w:rStyle w:val="Teksttreci10"/>
          <w:i/>
          <w:iCs/>
          <w:color w:val="000000"/>
        </w:rPr>
        <w:t xml:space="preserve">punk/ </w:t>
      </w:r>
      <w:r>
        <w:rPr>
          <w:rStyle w:val="Teksttreci10"/>
          <w:i/>
          <w:iCs/>
          <w:color w:val="000000"/>
          <w:lang w:val="ru-RU" w:eastAsia="ru-RU"/>
        </w:rPr>
        <w:t>/рапк</w:t>
      </w:r>
    </w:p>
    <w:p w:rsidR="00000000" w:rsidRDefault="00D42146">
      <w:pPr>
        <w:pStyle w:val="Teksttreci100"/>
        <w:framePr w:w="2842" w:h="3148" w:hRule="exact" w:wrap="none" w:vAnchor="page" w:hAnchor="page" w:x="4788" w:y="1430"/>
        <w:shd w:val="clear" w:color="auto" w:fill="auto"/>
        <w:spacing w:before="0" w:after="0" w:line="235" w:lineRule="exact"/>
        <w:ind w:firstLine="0"/>
        <w:jc w:val="left"/>
      </w:pPr>
      <w:r>
        <w:rPr>
          <w:rStyle w:val="Teksttreci10"/>
          <w:i/>
          <w:iCs/>
          <w:color w:val="000000"/>
        </w:rPr>
        <w:t xml:space="preserve">secon </w:t>
      </w:r>
      <w:r>
        <w:rPr>
          <w:rStyle w:val="Teksttreci10"/>
          <w:i/>
          <w:iCs/>
          <w:color w:val="000000"/>
          <w:lang w:val="en-US" w:eastAsia="en-US"/>
        </w:rPr>
        <w:t>hand/</w:t>
      </w:r>
      <w:r>
        <w:rPr>
          <w:rStyle w:val="Teksttreci10"/>
          <w:i/>
          <w:iCs/>
          <w:color w:val="000000"/>
          <w:lang w:val="ru-RU" w:eastAsia="ru-RU"/>
        </w:rPr>
        <w:t xml:space="preserve">/ </w:t>
      </w:r>
      <w:r>
        <w:rPr>
          <w:rStyle w:val="Teksttreci10"/>
          <w:i/>
          <w:iCs/>
          <w:color w:val="000000"/>
          <w:lang w:val="en-US" w:eastAsia="en-US"/>
        </w:rPr>
        <w:t xml:space="preserve">sekyndhend </w:t>
      </w:r>
      <w:r>
        <w:rPr>
          <w:rStyle w:val="Teksttreci10"/>
          <w:i/>
          <w:iCs/>
          <w:color w:val="000000"/>
        </w:rPr>
        <w:t xml:space="preserve">shop/ </w:t>
      </w:r>
      <w:r>
        <w:rPr>
          <w:rStyle w:val="Teksttreci10"/>
          <w:i/>
          <w:iCs/>
          <w:color w:val="000000"/>
          <w:lang w:val="cs-CZ" w:eastAsia="cs-CZ"/>
        </w:rPr>
        <w:t>/šop</w:t>
      </w:r>
    </w:p>
    <w:p w:rsidR="00000000" w:rsidRDefault="00D42146">
      <w:pPr>
        <w:pStyle w:val="Teksttreci100"/>
        <w:framePr w:w="2842" w:h="3148" w:hRule="exact" w:wrap="none" w:vAnchor="page" w:hAnchor="page" w:x="4788" w:y="1430"/>
        <w:shd w:val="clear" w:color="auto" w:fill="auto"/>
        <w:spacing w:before="0" w:after="0" w:line="235" w:lineRule="exact"/>
        <w:ind w:firstLine="0"/>
        <w:jc w:val="left"/>
      </w:pPr>
      <w:r>
        <w:rPr>
          <w:rStyle w:val="Teksttreci10"/>
          <w:i/>
          <w:iCs/>
          <w:color w:val="000000"/>
          <w:lang w:val="en-US" w:eastAsia="en-US"/>
        </w:rPr>
        <w:t>shot/</w:t>
      </w:r>
      <w:r>
        <w:rPr>
          <w:rStyle w:val="Teksttreci10"/>
          <w:i/>
          <w:iCs/>
          <w:color w:val="000000"/>
          <w:lang w:val="cs-CZ" w:eastAsia="cs-CZ"/>
        </w:rPr>
        <w:t>/šot (reklamní šot)</w:t>
      </w:r>
    </w:p>
    <w:p w:rsidR="00000000" w:rsidRDefault="00D42146">
      <w:pPr>
        <w:pStyle w:val="Teksttreci100"/>
        <w:framePr w:w="2842" w:h="3148" w:hRule="exact" w:wrap="none" w:vAnchor="page" w:hAnchor="page" w:x="4788" w:y="1430"/>
        <w:shd w:val="clear" w:color="auto" w:fill="auto"/>
        <w:spacing w:before="0" w:after="0" w:line="235" w:lineRule="exact"/>
        <w:ind w:firstLine="0"/>
        <w:jc w:val="left"/>
      </w:pPr>
      <w:r>
        <w:rPr>
          <w:rStyle w:val="Teksttreci10"/>
          <w:i/>
          <w:iCs/>
          <w:color w:val="000000"/>
          <w:lang w:val="cs-CZ" w:eastAsia="cs-CZ"/>
        </w:rPr>
        <w:t>team/</w:t>
      </w:r>
      <w:r>
        <w:rPr>
          <w:rStyle w:val="Teksttreci10"/>
          <w:i/>
          <w:iCs/>
          <w:color w:val="000000"/>
          <w:lang w:val="ru-RU" w:eastAsia="ru-RU"/>
        </w:rPr>
        <w:t xml:space="preserve">/ </w:t>
      </w:r>
      <w:r>
        <w:rPr>
          <w:rStyle w:val="Teksttreci10"/>
          <w:i/>
          <w:iCs/>
          <w:color w:val="000000"/>
          <w:lang w:val="cs-CZ" w:eastAsia="cs-CZ"/>
        </w:rPr>
        <w:t>tým</w:t>
      </w:r>
    </w:p>
    <w:p w:rsidR="00000000" w:rsidRDefault="00D42146">
      <w:pPr>
        <w:pStyle w:val="Teksttreci100"/>
        <w:framePr w:w="2842" w:h="3148" w:hRule="exact" w:wrap="none" w:vAnchor="page" w:hAnchor="page" w:x="4788" w:y="1430"/>
        <w:shd w:val="clear" w:color="auto" w:fill="auto"/>
        <w:spacing w:before="0" w:after="0" w:line="235" w:lineRule="exact"/>
        <w:ind w:firstLine="0"/>
        <w:jc w:val="left"/>
      </w:pPr>
      <w:r>
        <w:rPr>
          <w:rStyle w:val="Teksttreci10"/>
          <w:i/>
          <w:iCs/>
          <w:color w:val="000000"/>
          <w:lang w:val="cs-CZ" w:eastAsia="cs-CZ"/>
        </w:rPr>
        <w:t>tiket</w:t>
      </w:r>
    </w:p>
    <w:p w:rsidR="00000000" w:rsidRDefault="00D42146">
      <w:pPr>
        <w:pStyle w:val="Teksttreci100"/>
        <w:framePr w:w="2842" w:h="3148" w:hRule="exact" w:wrap="none" w:vAnchor="page" w:hAnchor="page" w:x="4788" w:y="1430"/>
        <w:shd w:val="clear" w:color="auto" w:fill="auto"/>
        <w:spacing w:before="0" w:after="0" w:line="235" w:lineRule="exact"/>
        <w:ind w:firstLine="0"/>
        <w:jc w:val="left"/>
      </w:pPr>
      <w:r>
        <w:rPr>
          <w:rStyle w:val="Teksttreci10"/>
          <w:i/>
          <w:iCs/>
          <w:color w:val="000000"/>
          <w:lang w:val="cs-CZ" w:eastAsia="cs-CZ"/>
        </w:rPr>
        <w:t xml:space="preserve">underground </w:t>
      </w:r>
      <w:r>
        <w:rPr>
          <w:rStyle w:val="Teksttreci10"/>
          <w:i/>
          <w:iCs/>
          <w:color w:val="000000"/>
          <w:lang w:val="ru-RU" w:eastAsia="ru-RU"/>
        </w:rPr>
        <w:t xml:space="preserve">/ / </w:t>
      </w:r>
      <w:r>
        <w:rPr>
          <w:rStyle w:val="Teksttreci10"/>
          <w:i/>
          <w:iCs/>
          <w:color w:val="000000"/>
          <w:lang w:val="cs-CZ" w:eastAsia="cs-CZ"/>
        </w:rPr>
        <w:t xml:space="preserve">andergraund windsurfing </w:t>
      </w:r>
      <w:r>
        <w:rPr>
          <w:rStyle w:val="Teksttreci10"/>
          <w:i/>
          <w:iCs/>
          <w:color w:val="000000"/>
          <w:lang w:val="ru-RU" w:eastAsia="ru-RU"/>
        </w:rPr>
        <w:t xml:space="preserve">/ / </w:t>
      </w:r>
      <w:r>
        <w:rPr>
          <w:rStyle w:val="Teksttreci10"/>
          <w:i/>
          <w:iCs/>
          <w:color w:val="000000"/>
          <w:lang w:val="cs-CZ" w:eastAsia="cs-CZ"/>
        </w:rPr>
        <w:t>vindserfink</w:t>
      </w:r>
    </w:p>
    <w:p w:rsidR="00000000" w:rsidRDefault="00D42146">
      <w:pPr>
        <w:pStyle w:val="Teksttreci211"/>
        <w:framePr w:wrap="none" w:vAnchor="page" w:hAnchor="page" w:x="7212" w:y="4552"/>
        <w:shd w:val="clear" w:color="auto" w:fill="auto"/>
        <w:spacing w:after="0" w:line="190" w:lineRule="exact"/>
        <w:ind w:firstLine="0"/>
        <w:jc w:val="left"/>
      </w:pPr>
      <w:r>
        <w:rPr>
          <w:rStyle w:val="Teksttreci2"/>
          <w:color w:val="000000"/>
          <w:lang w:val="cs-CZ" w:eastAsia="cs-CZ"/>
        </w:rPr>
        <w:t xml:space="preserve">i </w:t>
      </w:r>
      <w:r>
        <w:rPr>
          <w:rStyle w:val="Teksttreci2"/>
          <w:color w:val="000000"/>
          <w:lang w:val="en-US" w:eastAsia="en-US"/>
        </w:rPr>
        <w:t>in.</w:t>
      </w:r>
    </w:p>
    <w:p w:rsidR="00000000" w:rsidRDefault="00D42146">
      <w:pPr>
        <w:pStyle w:val="Teksttreci211"/>
        <w:framePr w:w="7238" w:h="6281" w:hRule="exact" w:wrap="none" w:vAnchor="page" w:hAnchor="page" w:x="425" w:y="4877"/>
        <w:shd w:val="clear" w:color="auto" w:fill="auto"/>
        <w:spacing w:after="0"/>
        <w:ind w:firstLine="0"/>
        <w:jc w:val="both"/>
      </w:pPr>
      <w:r>
        <w:rPr>
          <w:rStyle w:val="Teksttreci2"/>
          <w:color w:val="000000"/>
        </w:rPr>
        <w:t>Niewiele można znaleźć przykładów, w których przyswojenie pisowni nastą</w:t>
      </w:r>
      <w:r>
        <w:rPr>
          <w:rStyle w:val="Teksttreci2"/>
          <w:color w:val="000000"/>
        </w:rPr>
        <w:softHyphen/>
        <w:t>pił</w:t>
      </w:r>
      <w:r>
        <w:rPr>
          <w:rStyle w:val="Teksttreci2"/>
          <w:color w:val="000000"/>
        </w:rPr>
        <w:t xml:space="preserve">o tylko w języku polskim: pol. </w:t>
      </w:r>
      <w:r>
        <w:rPr>
          <w:rStyle w:val="Teksttreci2Kursywa"/>
          <w:color w:val="000000"/>
          <w:lang w:val="en-US" w:eastAsia="en-US"/>
        </w:rPr>
        <w:t>cornflakes</w:t>
      </w:r>
      <w:r>
        <w:rPr>
          <w:rStyle w:val="Teksttreci2Kursywa"/>
          <w:color w:val="000000"/>
          <w:lang w:val="ru-RU" w:eastAsia="ru-RU"/>
        </w:rPr>
        <w:t>//</w:t>
      </w:r>
      <w:r>
        <w:rPr>
          <w:rStyle w:val="Teksttreci2Kursywa"/>
          <w:color w:val="000000"/>
        </w:rPr>
        <w:t>cornfleksy</w:t>
      </w:r>
      <w:r>
        <w:rPr>
          <w:rStyle w:val="Teksttreci2"/>
          <w:color w:val="000000"/>
        </w:rPr>
        <w:t xml:space="preserve"> — czes. </w:t>
      </w:r>
      <w:r>
        <w:rPr>
          <w:rStyle w:val="Teksttreci2Kursywa"/>
          <w:color w:val="000000"/>
          <w:lang w:val="en-US" w:eastAsia="en-US"/>
        </w:rPr>
        <w:t xml:space="preserve">cornflakes, </w:t>
      </w:r>
      <w:r>
        <w:rPr>
          <w:rStyle w:val="Teksttreci2"/>
          <w:color w:val="000000"/>
        </w:rPr>
        <w:t xml:space="preserve">pol. </w:t>
      </w:r>
      <w:r>
        <w:rPr>
          <w:rStyle w:val="Teksttreci2Kursywa"/>
          <w:color w:val="000000"/>
          <w:lang w:val="en-US" w:eastAsia="en-US"/>
        </w:rPr>
        <w:t>interface/</w:t>
      </w:r>
      <w:r>
        <w:rPr>
          <w:rStyle w:val="Teksttreci2Kursywa"/>
          <w:color w:val="000000"/>
        </w:rPr>
        <w:t>/interfejs</w:t>
      </w:r>
      <w:r>
        <w:rPr>
          <w:rStyle w:val="Teksttreci2"/>
          <w:color w:val="000000"/>
        </w:rPr>
        <w:t xml:space="preserve"> — czes. </w:t>
      </w:r>
      <w:r>
        <w:rPr>
          <w:rStyle w:val="Teksttreci2Kursywa"/>
          <w:color w:val="000000"/>
          <w:lang w:val="en-US" w:eastAsia="en-US"/>
        </w:rPr>
        <w:t>interface</w:t>
      </w:r>
      <w:r>
        <w:rPr>
          <w:rStyle w:val="Teksttreci2"/>
          <w:color w:val="000000"/>
        </w:rPr>
        <w:t xml:space="preserve">, a ze starszych słów: pol. </w:t>
      </w:r>
      <w:r>
        <w:rPr>
          <w:rStyle w:val="Teksttreci2Kursywa"/>
          <w:color w:val="000000"/>
        </w:rPr>
        <w:t>padok</w:t>
      </w:r>
      <w:r>
        <w:rPr>
          <w:rStyle w:val="Teksttreci2"/>
          <w:color w:val="000000"/>
        </w:rPr>
        <w:t xml:space="preserve"> — czes. </w:t>
      </w:r>
      <w:r>
        <w:rPr>
          <w:rStyle w:val="Teksttreci2Kursywa"/>
          <w:color w:val="000000"/>
          <w:lang w:val="en-US" w:eastAsia="en-US"/>
        </w:rPr>
        <w:t>paddock,</w:t>
      </w:r>
      <w:r>
        <w:rPr>
          <w:rStyle w:val="Teksttreci2"/>
          <w:color w:val="000000"/>
          <w:lang w:val="en-US" w:eastAsia="en-US"/>
        </w:rPr>
        <w:t xml:space="preserve"> </w:t>
      </w:r>
      <w:r>
        <w:rPr>
          <w:rStyle w:val="Teksttreci2"/>
          <w:color w:val="000000"/>
          <w:lang w:val="de-DE" w:eastAsia="de-DE"/>
        </w:rPr>
        <w:t xml:space="preserve">pol. </w:t>
      </w:r>
      <w:r>
        <w:rPr>
          <w:rStyle w:val="Teksttreci2Kursywa"/>
          <w:color w:val="000000"/>
        </w:rPr>
        <w:t>bobslej</w:t>
      </w:r>
      <w:r>
        <w:rPr>
          <w:rStyle w:val="Teksttreci2"/>
          <w:color w:val="000000"/>
        </w:rPr>
        <w:t xml:space="preserve"> — czes. </w:t>
      </w:r>
      <w:r>
        <w:rPr>
          <w:rStyle w:val="Teksttreci2Kursywa"/>
          <w:color w:val="000000"/>
          <w:lang w:val="en-US" w:eastAsia="en-US"/>
        </w:rPr>
        <w:t>bobsleigh.</w:t>
      </w:r>
    </w:p>
    <w:p w:rsidR="00000000" w:rsidRDefault="00D42146">
      <w:pPr>
        <w:pStyle w:val="Teksttreci211"/>
        <w:framePr w:w="7238" w:h="6281" w:hRule="exact" w:wrap="none" w:vAnchor="page" w:hAnchor="page" w:x="425" w:y="4877"/>
        <w:shd w:val="clear" w:color="auto" w:fill="auto"/>
        <w:spacing w:after="0"/>
        <w:ind w:firstLine="440"/>
        <w:jc w:val="both"/>
      </w:pPr>
      <w:r>
        <w:rPr>
          <w:rStyle w:val="Teksttreci2"/>
          <w:color w:val="000000"/>
        </w:rPr>
        <w:t>W ostatnich latach jednak oba języki znacznie wzbogaciły</w:t>
      </w:r>
      <w:r>
        <w:rPr>
          <w:rStyle w:val="Teksttreci2"/>
          <w:color w:val="000000"/>
        </w:rPr>
        <w:t xml:space="preserve"> swoje słow</w:t>
      </w:r>
      <w:r>
        <w:rPr>
          <w:rStyle w:val="Teksttreci2"/>
          <w:color w:val="000000"/>
        </w:rPr>
        <w:softHyphen/>
        <w:t xml:space="preserve">nictwo o anglicyzmy odmienne i często używane, ale zapisywane zgodnie z regułami angielskimi: </w:t>
      </w:r>
      <w:r>
        <w:rPr>
          <w:rStyle w:val="Teksttreci2Kursywa"/>
          <w:color w:val="000000"/>
          <w:lang w:val="en-US" w:eastAsia="en-US"/>
        </w:rPr>
        <w:t xml:space="preserve">cheeseburger, come back, </w:t>
      </w:r>
      <w:r>
        <w:rPr>
          <w:rStyle w:val="Teksttreci2Kursywa"/>
          <w:color w:val="000000"/>
        </w:rPr>
        <w:t xml:space="preserve">dealer, </w:t>
      </w:r>
      <w:r>
        <w:rPr>
          <w:rStyle w:val="Teksttreci2Kursywa"/>
          <w:color w:val="000000"/>
          <w:lang w:val="en-US" w:eastAsia="en-US"/>
        </w:rPr>
        <w:t xml:space="preserve">factoring, </w:t>
      </w:r>
      <w:r>
        <w:rPr>
          <w:rStyle w:val="Teksttreci2Kursywa"/>
          <w:color w:val="000000"/>
        </w:rPr>
        <w:t xml:space="preserve">fading, </w:t>
      </w:r>
      <w:r>
        <w:rPr>
          <w:rStyle w:val="Teksttreci2Kursywa"/>
          <w:color w:val="000000"/>
          <w:lang w:val="en-US" w:eastAsia="en-US"/>
        </w:rPr>
        <w:t xml:space="preserve">feeling, forfaiting, leasing, </w:t>
      </w:r>
      <w:r>
        <w:rPr>
          <w:rStyle w:val="Teksttreci2Kursywa"/>
          <w:color w:val="000000"/>
        </w:rPr>
        <w:t xml:space="preserve">longplay, </w:t>
      </w:r>
      <w:r>
        <w:rPr>
          <w:rStyle w:val="Teksttreci2Kursywa"/>
          <w:color w:val="000000"/>
          <w:lang w:val="en-US" w:eastAsia="en-US"/>
        </w:rPr>
        <w:t>lycra, management, notebook, sideman, skinhead, tuner,</w:t>
      </w:r>
      <w:r>
        <w:rPr>
          <w:rStyle w:val="Teksttreci2"/>
          <w:color w:val="000000"/>
          <w:lang w:val="en-US" w:eastAsia="en-US"/>
        </w:rPr>
        <w:t xml:space="preserve"> cze</w:t>
      </w:r>
      <w:r>
        <w:rPr>
          <w:rStyle w:val="Teksttreci2"/>
          <w:color w:val="000000"/>
          <w:lang w:val="en-US" w:eastAsia="en-US"/>
        </w:rPr>
        <w:t xml:space="preserve">s. </w:t>
      </w:r>
      <w:r>
        <w:rPr>
          <w:rStyle w:val="Teksttreci2Kursywa"/>
          <w:color w:val="000000"/>
          <w:lang w:val="en-US" w:eastAsia="en-US"/>
        </w:rPr>
        <w:t>billboard, skateboard, teenager</w:t>
      </w:r>
      <w:r>
        <w:rPr>
          <w:rStyle w:val="Teksttreci2"/>
          <w:color w:val="000000"/>
          <w:lang w:val="en-US" w:eastAsia="en-US"/>
        </w:rPr>
        <w:t xml:space="preserve"> </w:t>
      </w:r>
      <w:r>
        <w:rPr>
          <w:rStyle w:val="Teksttreci2"/>
          <w:color w:val="000000"/>
        </w:rPr>
        <w:t>i inne. Oryginalna pisownia tych wyrazów jest wynikiem nie tylko ich nowości, ale również — jak w dziedzinie muzyki — mody na angielszczyznę.</w:t>
      </w:r>
    </w:p>
    <w:p w:rsidR="00000000" w:rsidRDefault="00D42146">
      <w:pPr>
        <w:pStyle w:val="Teksttreci211"/>
        <w:framePr w:w="7238" w:h="6281" w:hRule="exact" w:wrap="none" w:vAnchor="page" w:hAnchor="page" w:x="425" w:y="4877"/>
        <w:shd w:val="clear" w:color="auto" w:fill="auto"/>
        <w:spacing w:after="0"/>
        <w:ind w:firstLine="440"/>
        <w:jc w:val="both"/>
      </w:pPr>
      <w:r>
        <w:rPr>
          <w:rStyle w:val="Teksttreci2"/>
          <w:color w:val="000000"/>
        </w:rPr>
        <w:t>W wyniku działania procesów adaptacyjnych w pewnym momencie zaczynają funcjonow</w:t>
      </w:r>
      <w:r>
        <w:rPr>
          <w:rStyle w:val="Teksttreci2"/>
          <w:color w:val="000000"/>
        </w:rPr>
        <w:t>ać w języku dwa (a czasami więcej) warianty zapisu jednego zapożyczenia. Zwykle zwycięża forma przystosowana, ale w wypad</w:t>
      </w:r>
      <w:r>
        <w:rPr>
          <w:rStyle w:val="Teksttreci2"/>
          <w:color w:val="000000"/>
        </w:rPr>
        <w:softHyphen/>
        <w:t>ku każdego wyrazu czas, w jakim się to dzieje, jest różny.</w:t>
      </w:r>
    </w:p>
    <w:p w:rsidR="00000000" w:rsidRDefault="00D42146">
      <w:pPr>
        <w:pStyle w:val="Teksttreci211"/>
        <w:framePr w:w="7238" w:h="6281" w:hRule="exact" w:wrap="none" w:vAnchor="page" w:hAnchor="page" w:x="425" w:y="4877"/>
        <w:shd w:val="clear" w:color="auto" w:fill="auto"/>
        <w:spacing w:after="0"/>
        <w:ind w:firstLine="440"/>
        <w:jc w:val="both"/>
      </w:pPr>
      <w:r>
        <w:rPr>
          <w:rStyle w:val="Teksttreci2"/>
          <w:color w:val="000000"/>
        </w:rPr>
        <w:t>Słowniki nie nadążają za zmianami zachodzącymi w języku: nie ma w nich nows</w:t>
      </w:r>
      <w:r>
        <w:rPr>
          <w:rStyle w:val="Teksttreci2"/>
          <w:color w:val="000000"/>
        </w:rPr>
        <w:t xml:space="preserve">zych pożyczek, a także wszystkich możliwych zapisów starszych. Wybór jednego z wariantów graficznych w dużej mierze zależy więc od indywidualnego stosunku użytkowników do zapożyczeń oraz ich znajomości danego języka obcego. Entuzjastyczny stosunek Czechów </w:t>
      </w:r>
      <w:r>
        <w:rPr>
          <w:rStyle w:val="Teksttreci2"/>
          <w:color w:val="000000"/>
        </w:rPr>
        <w:t>i Polaków do języka angielskiego w ostatnich latach wyraził się w tendencji (na razie jeszcze niezbyt silnej) do rekonstrukcji form oryginalnych wyrazów funkcjo</w:t>
      </w:r>
      <w:r>
        <w:rPr>
          <w:rStyle w:val="Teksttreci2"/>
          <w:color w:val="000000"/>
        </w:rPr>
        <w:softHyphen/>
        <w:t>nujących już dość długo tylko w formie zaadaptowanej pod względem graficznym</w:t>
      </w:r>
      <w:r>
        <w:rPr>
          <w:rStyle w:val="Teksttreci2"/>
          <w:color w:val="000000"/>
          <w:vertAlign w:val="superscript"/>
        </w:rPr>
        <w:t>33 34</w:t>
      </w:r>
      <w:r>
        <w:rPr>
          <w:rStyle w:val="Teksttreci2"/>
          <w:color w:val="000000"/>
        </w:rPr>
        <w:t>. Świadczą</w:t>
      </w:r>
      <w:r>
        <w:rPr>
          <w:rStyle w:val="Teksttreci2"/>
          <w:color w:val="000000"/>
        </w:rPr>
        <w:t xml:space="preserve"> o tym m.in. pol. </w:t>
      </w:r>
      <w:r>
        <w:rPr>
          <w:rStyle w:val="Teksttreci2Kursywa"/>
          <w:color w:val="000000"/>
        </w:rPr>
        <w:t xml:space="preserve">business, gin, manager, </w:t>
      </w:r>
      <w:r>
        <w:rPr>
          <w:rStyle w:val="Teksttreci2Kursywa"/>
          <w:color w:val="000000"/>
          <w:lang w:val="en-US" w:eastAsia="en-US"/>
        </w:rPr>
        <w:t>meeting, service,</w:t>
      </w:r>
      <w:r>
        <w:rPr>
          <w:rStyle w:val="Teksttreci2"/>
          <w:color w:val="000000"/>
          <w:lang w:val="en-US" w:eastAsia="en-US"/>
        </w:rPr>
        <w:t xml:space="preserve"> </w:t>
      </w:r>
      <w:r>
        <w:rPr>
          <w:rStyle w:val="Teksttreci2"/>
          <w:color w:val="000000"/>
        </w:rPr>
        <w:t xml:space="preserve">podobnie: czes. </w:t>
      </w:r>
      <w:r>
        <w:rPr>
          <w:rStyle w:val="Teksttreci2Kursywa"/>
          <w:color w:val="000000"/>
        </w:rPr>
        <w:t xml:space="preserve">manager, </w:t>
      </w:r>
      <w:r>
        <w:rPr>
          <w:rStyle w:val="Teksttreci2Kursywa"/>
          <w:color w:val="000000"/>
          <w:lang w:val="en-US" w:eastAsia="en-US"/>
        </w:rPr>
        <w:t>rugby, service</w:t>
      </w:r>
      <w:r>
        <w:rPr>
          <w:rStyle w:val="Teksttreci2"/>
          <w:color w:val="000000"/>
          <w:lang w:val="en-US" w:eastAsia="en-US"/>
        </w:rPr>
        <w:t xml:space="preserve"> </w:t>
      </w:r>
      <w:r>
        <w:rPr>
          <w:rStyle w:val="Teksttreci2"/>
          <w:color w:val="000000"/>
        </w:rPr>
        <w:t>itd.</w:t>
      </w:r>
    </w:p>
    <w:p w:rsidR="00000000" w:rsidRDefault="00D42146">
      <w:pPr>
        <w:pStyle w:val="Teksttreci211"/>
        <w:framePr w:w="7238" w:h="6281" w:hRule="exact" w:wrap="none" w:vAnchor="page" w:hAnchor="page" w:x="425" w:y="4877"/>
        <w:shd w:val="clear" w:color="auto" w:fill="auto"/>
        <w:spacing w:after="0"/>
        <w:ind w:firstLine="440"/>
        <w:jc w:val="both"/>
      </w:pPr>
      <w:r>
        <w:rPr>
          <w:rStyle w:val="Teksttreci2"/>
          <w:color w:val="000000"/>
        </w:rPr>
        <w:t>Do słów o największej liczbie wariantów graficznych należą m.in.</w:t>
      </w:r>
    </w:p>
    <w:p w:rsidR="00000000" w:rsidRDefault="00D42146">
      <w:pPr>
        <w:pStyle w:val="Stopka"/>
        <w:framePr w:w="7238" w:h="233" w:hRule="exact" w:wrap="none" w:vAnchor="page" w:hAnchor="page" w:x="425" w:y="11722"/>
        <w:shd w:val="clear" w:color="auto" w:fill="auto"/>
        <w:tabs>
          <w:tab w:val="left" w:pos="486"/>
        </w:tabs>
        <w:spacing w:line="204" w:lineRule="exact"/>
        <w:ind w:left="320"/>
      </w:pPr>
      <w:r>
        <w:rPr>
          <w:rStyle w:val="StopkaZnak1"/>
          <w:color w:val="000000"/>
          <w:vertAlign w:val="superscript"/>
        </w:rPr>
        <w:t>33</w:t>
      </w:r>
      <w:r>
        <w:rPr>
          <w:rStyle w:val="StopkaZnak1"/>
          <w:color w:val="000000"/>
        </w:rPr>
        <w:tab/>
        <w:t>NPČP podają tylko tę formę.</w:t>
      </w:r>
    </w:p>
    <w:p w:rsidR="00000000" w:rsidRDefault="00D42146">
      <w:pPr>
        <w:pStyle w:val="Stopka"/>
        <w:framePr w:w="7238" w:h="440" w:hRule="exact" w:wrap="none" w:vAnchor="page" w:hAnchor="page" w:x="425" w:y="11957"/>
        <w:shd w:val="clear" w:color="auto" w:fill="auto"/>
        <w:tabs>
          <w:tab w:val="left" w:pos="454"/>
        </w:tabs>
        <w:spacing w:line="204" w:lineRule="exact"/>
        <w:ind w:firstLine="320"/>
        <w:jc w:val="left"/>
      </w:pPr>
      <w:r>
        <w:rPr>
          <w:rStyle w:val="StopkaZnak1"/>
          <w:color w:val="000000"/>
          <w:vertAlign w:val="superscript"/>
        </w:rPr>
        <w:t>34</w:t>
      </w:r>
      <w:r>
        <w:rPr>
          <w:rStyle w:val="StopkaZnak1"/>
          <w:color w:val="000000"/>
        </w:rPr>
        <w:tab/>
        <w:t xml:space="preserve">Zauważyli to także: J. Rejzek, </w:t>
      </w:r>
      <w:r>
        <w:rPr>
          <w:rStyle w:val="StopkaKursywa"/>
          <w:color w:val="000000"/>
        </w:rPr>
        <w:t>op.</w:t>
      </w:r>
      <w:r>
        <w:rPr>
          <w:rStyle w:val="StopkaZnak1"/>
          <w:color w:val="000000"/>
        </w:rPr>
        <w:t xml:space="preserve"> cif., s. 28 i E. Mańczak-Wohlfeid. </w:t>
      </w:r>
      <w:r>
        <w:rPr>
          <w:rStyle w:val="StopkaKursywa"/>
          <w:color w:val="000000"/>
        </w:rPr>
        <w:t>Uwagi o wpływie języka angielskiego na polszczyznę końca XX w.,</w:t>
      </w:r>
      <w:r>
        <w:rPr>
          <w:rStyle w:val="StopkaZnak1"/>
          <w:color w:val="000000"/>
        </w:rPr>
        <w:t xml:space="preserve"> JP </w:t>
      </w:r>
      <w:r>
        <w:rPr>
          <w:rStyle w:val="StopkaZnak1"/>
          <w:color w:val="000000"/>
          <w:lang w:val="en-US" w:eastAsia="en-US"/>
        </w:rPr>
        <w:t xml:space="preserve">LXXII/1993, </w:t>
      </w:r>
      <w:r>
        <w:rPr>
          <w:rStyle w:val="StopkaZnak1"/>
          <w:color w:val="000000"/>
        </w:rPr>
        <w:t>s. 281.</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20"/>
        <w:framePr w:wrap="none" w:vAnchor="page" w:hAnchor="page" w:x="926" w:y="751"/>
        <w:shd w:val="clear" w:color="auto" w:fill="auto"/>
        <w:spacing w:line="150" w:lineRule="exact"/>
      </w:pPr>
      <w:r>
        <w:rPr>
          <w:rStyle w:val="Nagweklubstopka2"/>
          <w:color w:val="000000"/>
        </w:rPr>
        <w:lastRenderedPageBreak/>
        <w:t>12</w:t>
      </w:r>
    </w:p>
    <w:p w:rsidR="00000000" w:rsidRDefault="00D42146">
      <w:pPr>
        <w:pStyle w:val="Nagweklubstopka0"/>
        <w:framePr w:wrap="none" w:vAnchor="page" w:hAnchor="page" w:x="3422" w:y="729"/>
        <w:shd w:val="clear" w:color="auto" w:fill="auto"/>
        <w:spacing w:line="150" w:lineRule="exact"/>
      </w:pPr>
      <w:r>
        <w:rPr>
          <w:rStyle w:val="Nagweklubstopka"/>
          <w:color w:val="000000"/>
        </w:rPr>
        <w:t>ELŻBIETA BOGUSŁAWSKA</w:t>
      </w:r>
    </w:p>
    <w:p w:rsidR="00000000" w:rsidRDefault="00D42146">
      <w:pPr>
        <w:pStyle w:val="Teksttreci100"/>
        <w:framePr w:w="7234" w:h="8195" w:hRule="exact" w:wrap="none" w:vAnchor="page" w:hAnchor="page" w:x="864" w:y="1176"/>
        <w:shd w:val="clear" w:color="auto" w:fill="auto"/>
        <w:spacing w:before="0" w:after="0" w:line="240" w:lineRule="exact"/>
        <w:ind w:firstLine="0"/>
      </w:pPr>
      <w:r>
        <w:rPr>
          <w:rStyle w:val="Teksttreci10Bezkursywy"/>
          <w:i w:val="0"/>
          <w:iCs w:val="0"/>
          <w:color w:val="000000"/>
        </w:rPr>
        <w:t xml:space="preserve">pol. </w:t>
      </w:r>
      <w:r>
        <w:rPr>
          <w:rStyle w:val="Teksttreci10"/>
          <w:i/>
          <w:iCs/>
          <w:color w:val="000000"/>
        </w:rPr>
        <w:t>biznesmen//businessman//biznesman</w:t>
      </w:r>
      <w:r>
        <w:rPr>
          <w:rStyle w:val="Teksttreci10Bezkursywy"/>
          <w:i w:val="0"/>
          <w:iCs w:val="0"/>
          <w:color w:val="000000"/>
        </w:rPr>
        <w:t xml:space="preserve">—czes. </w:t>
      </w:r>
      <w:r>
        <w:rPr>
          <w:rStyle w:val="Teksttreci10"/>
          <w:i/>
          <w:iCs/>
          <w:color w:val="000000"/>
          <w:lang w:val="cs-CZ" w:eastAsia="cs-CZ"/>
        </w:rPr>
        <w:t>byznysman//byznys</w:t>
      </w:r>
      <w:r>
        <w:rPr>
          <w:rStyle w:val="Teksttreci10"/>
          <w:i/>
          <w:iCs/>
          <w:color w:val="000000"/>
          <w:lang w:val="cs-CZ" w:eastAsia="cs-CZ"/>
        </w:rPr>
        <w:softHyphen/>
        <w:t>men]</w:t>
      </w:r>
    </w:p>
    <w:p w:rsidR="00000000" w:rsidRDefault="00D42146">
      <w:pPr>
        <w:pStyle w:val="Teksttreci100"/>
        <w:framePr w:w="7234" w:h="8195" w:hRule="exact" w:wrap="none" w:vAnchor="page" w:hAnchor="page" w:x="864" w:y="1176"/>
        <w:shd w:val="clear" w:color="auto" w:fill="auto"/>
        <w:spacing w:before="0" w:after="0" w:line="240" w:lineRule="exact"/>
        <w:ind w:left="460" w:hanging="460"/>
      </w:pPr>
      <w:r>
        <w:rPr>
          <w:rStyle w:val="Teksttreci10Bezkursywy"/>
          <w:i w:val="0"/>
          <w:iCs w:val="0"/>
          <w:color w:val="000000"/>
          <w:lang w:val="de-DE" w:eastAsia="de-DE"/>
        </w:rPr>
        <w:t xml:space="preserve">pol. </w:t>
      </w:r>
      <w:r>
        <w:rPr>
          <w:rStyle w:val="Teksttreci10"/>
          <w:i/>
          <w:iCs/>
          <w:color w:val="000000"/>
          <w:lang w:val="en-US" w:eastAsia="en-US"/>
        </w:rPr>
        <w:t>businesswoman/</w:t>
      </w:r>
      <w:r>
        <w:rPr>
          <w:rStyle w:val="Teksttreci10"/>
          <w:i/>
          <w:iCs/>
          <w:color w:val="000000"/>
        </w:rPr>
        <w:t>/bizneswoman//bizneswomen/</w:t>
      </w:r>
      <w:r>
        <w:rPr>
          <w:rStyle w:val="Teksttreci10"/>
          <w:i/>
          <w:iCs/>
          <w:color w:val="000000"/>
          <w:lang w:val="de-DE" w:eastAsia="de-DE"/>
        </w:rPr>
        <w:t>/biznesswoman</w:t>
      </w:r>
      <w:r>
        <w:rPr>
          <w:rStyle w:val="Teksttreci10"/>
          <w:i/>
          <w:iCs/>
          <w:color w:val="000000"/>
          <w:vertAlign w:val="superscript"/>
          <w:lang w:val="de-DE" w:eastAsia="de-DE"/>
        </w:rPr>
        <w:t>35 36 37</w:t>
      </w:r>
      <w:r>
        <w:rPr>
          <w:rStyle w:val="Teksttreci10"/>
          <w:i/>
          <w:iCs/>
          <w:color w:val="000000"/>
          <w:lang w:val="de-DE" w:eastAsia="de-DE"/>
        </w:rPr>
        <w:t>:</w:t>
      </w:r>
    </w:p>
    <w:p w:rsidR="00000000" w:rsidRDefault="00D42146">
      <w:pPr>
        <w:pStyle w:val="Teksttreci100"/>
        <w:framePr w:w="7234" w:h="8195" w:hRule="exact" w:wrap="none" w:vAnchor="page" w:hAnchor="page" w:x="864" w:y="1176"/>
        <w:shd w:val="clear" w:color="auto" w:fill="auto"/>
        <w:spacing w:before="0" w:after="0" w:line="240" w:lineRule="exact"/>
        <w:ind w:left="460" w:hanging="460"/>
      </w:pPr>
      <w:r>
        <w:rPr>
          <w:rStyle w:val="Teksttreci10Bezkursywy"/>
          <w:i w:val="0"/>
          <w:iCs w:val="0"/>
          <w:color w:val="000000"/>
          <w:lang w:val="de-DE" w:eastAsia="de-DE"/>
        </w:rPr>
        <w:t xml:space="preserve">pol. </w:t>
      </w:r>
      <w:r>
        <w:rPr>
          <w:rStyle w:val="Teksttreci10"/>
          <w:i/>
          <w:iCs/>
          <w:color w:val="000000"/>
          <w:lang w:val="de-DE" w:eastAsia="de-DE"/>
        </w:rPr>
        <w:t>coctail/</w:t>
      </w:r>
      <w:r>
        <w:rPr>
          <w:rStyle w:val="Teksttreci10"/>
          <w:i/>
          <w:iCs/>
          <w:color w:val="000000"/>
          <w:lang w:val="ru-RU" w:eastAsia="ru-RU"/>
        </w:rPr>
        <w:t>/</w:t>
      </w:r>
      <w:r>
        <w:rPr>
          <w:rStyle w:val="Teksttreci10"/>
          <w:i/>
          <w:iCs/>
          <w:color w:val="000000"/>
        </w:rPr>
        <w:t>koktajl</w:t>
      </w:r>
      <w:r>
        <w:rPr>
          <w:rStyle w:val="Teksttreci10Bezkursywy"/>
          <w:i w:val="0"/>
          <w:iCs w:val="0"/>
          <w:color w:val="000000"/>
          <w:lang w:val="de-DE" w:eastAsia="de-DE"/>
        </w:rPr>
        <w:t xml:space="preserve">—czes. </w:t>
      </w:r>
      <w:r>
        <w:rPr>
          <w:rStyle w:val="Teksttreci10"/>
          <w:i/>
          <w:iCs/>
          <w:color w:val="000000"/>
        </w:rPr>
        <w:t>cocktail//koktajl/</w:t>
      </w:r>
      <w:r>
        <w:rPr>
          <w:rStyle w:val="Teksttreci10"/>
          <w:i/>
          <w:iCs/>
          <w:color w:val="000000"/>
          <w:lang w:val="cs-CZ" w:eastAsia="cs-CZ"/>
        </w:rPr>
        <w:t>/koktej?</w:t>
      </w:r>
      <w:r>
        <w:rPr>
          <w:rStyle w:val="Teksttreci10"/>
          <w:i/>
          <w:iCs/>
          <w:color w:val="000000"/>
          <w:vertAlign w:val="superscript"/>
          <w:lang w:val="cs-CZ" w:eastAsia="cs-CZ"/>
        </w:rPr>
        <w:t>6</w:t>
      </w:r>
      <w:r>
        <w:rPr>
          <w:rStyle w:val="Teksttreci10"/>
          <w:i/>
          <w:iCs/>
          <w:color w:val="000000"/>
          <w:lang w:val="cs-CZ" w:eastAsia="cs-CZ"/>
        </w:rPr>
        <w:t>;</w:t>
      </w:r>
    </w:p>
    <w:p w:rsidR="00000000" w:rsidRDefault="00D42146">
      <w:pPr>
        <w:pStyle w:val="Teksttreci100"/>
        <w:framePr w:w="7234" w:h="8195" w:hRule="exact" w:wrap="none" w:vAnchor="page" w:hAnchor="page" w:x="864" w:y="1176"/>
        <w:shd w:val="clear" w:color="auto" w:fill="auto"/>
        <w:spacing w:before="0" w:after="0" w:line="240" w:lineRule="exact"/>
        <w:ind w:left="460" w:hanging="460"/>
      </w:pPr>
      <w:r>
        <w:rPr>
          <w:rStyle w:val="Teksttreci10Bezkursywy"/>
          <w:i w:val="0"/>
          <w:iCs w:val="0"/>
          <w:color w:val="000000"/>
          <w:lang w:val="de-DE" w:eastAsia="de-DE"/>
        </w:rPr>
        <w:t xml:space="preserve">pol. </w:t>
      </w:r>
      <w:r>
        <w:rPr>
          <w:rStyle w:val="Teksttreci10"/>
          <w:i/>
          <w:iCs/>
          <w:color w:val="000000"/>
          <w:lang w:val="cs-CZ" w:eastAsia="cs-CZ"/>
        </w:rPr>
        <w:t>gem</w:t>
      </w:r>
      <w:r>
        <w:rPr>
          <w:rStyle w:val="Teksttreci10Bezkursywy"/>
          <w:i w:val="0"/>
          <w:iCs w:val="0"/>
          <w:color w:val="000000"/>
          <w:lang w:val="de-DE" w:eastAsia="de-DE"/>
        </w:rPr>
        <w:t>— czes. g</w:t>
      </w:r>
      <w:r>
        <w:rPr>
          <w:rStyle w:val="Teksttreci10"/>
          <w:i/>
          <w:iCs/>
          <w:color w:val="000000"/>
          <w:lang w:val="ru-RU" w:eastAsia="ru-RU"/>
        </w:rPr>
        <w:t>ате/ /</w:t>
      </w:r>
      <w:r>
        <w:rPr>
          <w:rStyle w:val="Teksttreci10"/>
          <w:i/>
          <w:iCs/>
          <w:color w:val="000000"/>
        </w:rPr>
        <w:t>g</w:t>
      </w:r>
      <w:r>
        <w:rPr>
          <w:rStyle w:val="Teksttreci10"/>
          <w:i/>
          <w:iCs/>
          <w:color w:val="000000"/>
          <w:lang w:val="ru-RU" w:eastAsia="ru-RU"/>
        </w:rPr>
        <w:t>ет//</w:t>
      </w:r>
      <w:r>
        <w:rPr>
          <w:rStyle w:val="Teksttreci10"/>
          <w:i/>
          <w:iCs/>
          <w:color w:val="000000"/>
        </w:rPr>
        <w:t>g</w:t>
      </w:r>
      <w:r>
        <w:rPr>
          <w:rStyle w:val="Teksttreci10"/>
          <w:i/>
          <w:iCs/>
          <w:color w:val="000000"/>
          <w:lang w:val="ru-RU" w:eastAsia="ru-RU"/>
        </w:rPr>
        <w:t>ат:</w:t>
      </w:r>
    </w:p>
    <w:p w:rsidR="00000000" w:rsidRDefault="00D42146">
      <w:pPr>
        <w:pStyle w:val="Teksttreci100"/>
        <w:framePr w:w="7234" w:h="8195" w:hRule="exact" w:wrap="none" w:vAnchor="page" w:hAnchor="page" w:x="864" w:y="1176"/>
        <w:shd w:val="clear" w:color="auto" w:fill="auto"/>
        <w:spacing w:before="0" w:after="0" w:line="240" w:lineRule="exact"/>
        <w:ind w:left="460" w:hanging="460"/>
      </w:pPr>
      <w:r>
        <w:rPr>
          <w:rStyle w:val="Teksttreci10Bezkursywy"/>
          <w:i w:val="0"/>
          <w:iCs w:val="0"/>
          <w:color w:val="000000"/>
          <w:lang w:val="de-DE" w:eastAsia="de-DE"/>
        </w:rPr>
        <w:t xml:space="preserve">pol. </w:t>
      </w:r>
      <w:r>
        <w:rPr>
          <w:rStyle w:val="Teksttreci10"/>
          <w:i/>
          <w:iCs/>
          <w:color w:val="000000"/>
        </w:rPr>
        <w:t>sprąj</w:t>
      </w:r>
      <w:r>
        <w:rPr>
          <w:rStyle w:val="Teksttreci10"/>
          <w:i/>
          <w:iCs/>
          <w:color w:val="000000"/>
          <w:lang w:val="ru-RU" w:eastAsia="ru-RU"/>
        </w:rPr>
        <w:t>//</w:t>
      </w:r>
      <w:r>
        <w:rPr>
          <w:rStyle w:val="Teksttreci10"/>
          <w:i/>
          <w:iCs/>
          <w:color w:val="000000"/>
          <w:lang w:val="cs-CZ" w:eastAsia="cs-CZ"/>
        </w:rPr>
        <w:t>sprej</w:t>
      </w:r>
      <w:r>
        <w:rPr>
          <w:rStyle w:val="Teksttreci10"/>
          <w:i/>
          <w:iCs/>
          <w:color w:val="000000"/>
          <w:lang w:val="ru-RU" w:eastAsia="ru-RU"/>
        </w:rPr>
        <w:t>//</w:t>
      </w:r>
      <w:r>
        <w:rPr>
          <w:rStyle w:val="Teksttreci10"/>
          <w:i/>
          <w:iCs/>
          <w:color w:val="000000"/>
          <w:lang w:val="de-DE" w:eastAsia="de-DE"/>
        </w:rPr>
        <w:t>spray</w:t>
      </w:r>
      <w:r>
        <w:rPr>
          <w:rStyle w:val="Teksttreci10Bezkursywy"/>
          <w:i w:val="0"/>
          <w:iCs w:val="0"/>
          <w:color w:val="000000"/>
          <w:lang w:val="de-DE" w:eastAsia="de-DE"/>
        </w:rPr>
        <w:t xml:space="preserve"> </w:t>
      </w:r>
      <w:r>
        <w:rPr>
          <w:rStyle w:val="Teksttreci10Bezkursywy"/>
          <w:i w:val="0"/>
          <w:iCs w:val="0"/>
          <w:color w:val="000000"/>
          <w:lang w:val="cs-CZ" w:eastAsia="cs-CZ"/>
        </w:rPr>
        <w:t xml:space="preserve">— czes. </w:t>
      </w:r>
      <w:r>
        <w:rPr>
          <w:rStyle w:val="Teksttreci10"/>
          <w:i/>
          <w:iCs/>
          <w:color w:val="000000"/>
          <w:lang w:val="de-DE" w:eastAsia="de-DE"/>
        </w:rPr>
        <w:t>spray</w:t>
      </w:r>
      <w:r>
        <w:rPr>
          <w:rStyle w:val="Teksttreci10"/>
          <w:i/>
          <w:iCs/>
          <w:color w:val="000000"/>
          <w:lang w:val="ru-RU" w:eastAsia="ru-RU"/>
        </w:rPr>
        <w:t>//</w:t>
      </w:r>
      <w:r>
        <w:rPr>
          <w:rStyle w:val="Teksttreci10"/>
          <w:i/>
          <w:iCs/>
          <w:color w:val="000000"/>
          <w:lang w:val="cs-CZ" w:eastAsia="cs-CZ"/>
        </w:rPr>
        <w:t>sprej</w:t>
      </w:r>
      <w:r>
        <w:rPr>
          <w:rStyle w:val="Teksttreci10"/>
          <w:i/>
          <w:iCs/>
          <w:color w:val="000000"/>
          <w:lang w:val="ru-RU" w:eastAsia="ru-RU"/>
        </w:rPr>
        <w:t>//</w:t>
      </w:r>
      <w:r>
        <w:rPr>
          <w:rStyle w:val="Teksttreci10"/>
          <w:i/>
          <w:iCs/>
          <w:color w:val="000000"/>
          <w:lang w:val="cs-CZ" w:eastAsia="cs-CZ"/>
        </w:rPr>
        <w:t>sprey:</w:t>
      </w:r>
    </w:p>
    <w:p w:rsidR="00000000" w:rsidRDefault="00D42146">
      <w:pPr>
        <w:pStyle w:val="Teksttreci100"/>
        <w:framePr w:w="7234" w:h="8195" w:hRule="exact" w:wrap="none" w:vAnchor="page" w:hAnchor="page" w:x="864" w:y="1176"/>
        <w:shd w:val="clear" w:color="auto" w:fill="auto"/>
        <w:spacing w:before="0" w:after="244" w:line="240" w:lineRule="exact"/>
        <w:ind w:left="460" w:hanging="460"/>
      </w:pPr>
      <w:r>
        <w:rPr>
          <w:rStyle w:val="Teksttreci10Bezkursywy"/>
          <w:i w:val="0"/>
          <w:iCs w:val="0"/>
          <w:color w:val="000000"/>
          <w:lang w:val="de-DE" w:eastAsia="de-DE"/>
        </w:rPr>
        <w:t xml:space="preserve">pol. </w:t>
      </w:r>
      <w:r>
        <w:rPr>
          <w:rStyle w:val="Teksttreci10"/>
          <w:i/>
          <w:iCs/>
          <w:color w:val="000000"/>
        </w:rPr>
        <w:t>singiel/</w:t>
      </w:r>
      <w:r>
        <w:rPr>
          <w:rStyle w:val="Teksttreci10"/>
          <w:i/>
          <w:iCs/>
          <w:color w:val="000000"/>
          <w:lang w:val="ru-RU" w:eastAsia="ru-RU"/>
        </w:rPr>
        <w:t>/</w:t>
      </w:r>
      <w:r>
        <w:rPr>
          <w:rStyle w:val="Teksttreci10"/>
          <w:i/>
          <w:iCs/>
          <w:color w:val="000000"/>
          <w:lang w:val="cs-CZ" w:eastAsia="cs-CZ"/>
        </w:rPr>
        <w:t>syngiel/</w:t>
      </w:r>
      <w:r>
        <w:rPr>
          <w:rStyle w:val="Teksttreci10"/>
          <w:i/>
          <w:iCs/>
          <w:color w:val="000000"/>
          <w:lang w:val="ru-RU" w:eastAsia="ru-RU"/>
        </w:rPr>
        <w:t>/</w:t>
      </w:r>
      <w:r>
        <w:rPr>
          <w:rStyle w:val="Teksttreci10"/>
          <w:i/>
          <w:iCs/>
          <w:color w:val="000000"/>
        </w:rPr>
        <w:t>singel/</w:t>
      </w:r>
      <w:r>
        <w:rPr>
          <w:rStyle w:val="Teksttreci10"/>
          <w:i/>
          <w:iCs/>
          <w:color w:val="000000"/>
          <w:lang w:val="ru-RU" w:eastAsia="ru-RU"/>
        </w:rPr>
        <w:t>/</w:t>
      </w:r>
      <w:r>
        <w:rPr>
          <w:rStyle w:val="Teksttreci10"/>
          <w:i/>
          <w:iCs/>
          <w:color w:val="000000"/>
          <w:lang w:val="cs-CZ" w:eastAsia="cs-CZ"/>
        </w:rPr>
        <w:t>singl</w:t>
      </w:r>
      <w:r>
        <w:rPr>
          <w:rStyle w:val="Teksttreci10Bezkursywy"/>
          <w:i w:val="0"/>
          <w:iCs w:val="0"/>
          <w:color w:val="000000"/>
          <w:lang w:val="cs-CZ" w:eastAsia="cs-CZ"/>
        </w:rPr>
        <w:t xml:space="preserve">—czes. </w:t>
      </w:r>
      <w:r>
        <w:rPr>
          <w:rStyle w:val="Teksttreci10"/>
          <w:i/>
          <w:iCs/>
          <w:color w:val="000000"/>
          <w:lang w:val="cs-CZ" w:eastAsia="cs-CZ"/>
        </w:rPr>
        <w:t>singl</w:t>
      </w:r>
    </w:p>
    <w:p w:rsidR="00000000" w:rsidRDefault="00D42146">
      <w:pPr>
        <w:pStyle w:val="Teksttreci211"/>
        <w:framePr w:w="7234" w:h="8195" w:hRule="exact" w:wrap="none" w:vAnchor="page" w:hAnchor="page" w:x="864" w:y="1176"/>
        <w:shd w:val="clear" w:color="auto" w:fill="auto"/>
        <w:spacing w:after="0" w:line="235" w:lineRule="exact"/>
        <w:ind w:firstLine="460"/>
        <w:jc w:val="left"/>
      </w:pPr>
      <w:r>
        <w:rPr>
          <w:rStyle w:val="Teksttreci2"/>
          <w:color w:val="000000"/>
        </w:rPr>
        <w:t>Przyczyny adaptacji można ująć w kilku punktach:</w:t>
      </w:r>
    </w:p>
    <w:p w:rsidR="00000000" w:rsidRDefault="00D42146">
      <w:pPr>
        <w:pStyle w:val="Teksttreci211"/>
        <w:framePr w:w="7234" w:h="8195" w:hRule="exact" w:wrap="none" w:vAnchor="page" w:hAnchor="page" w:x="864" w:y="1176"/>
        <w:numPr>
          <w:ilvl w:val="0"/>
          <w:numId w:val="10"/>
        </w:numPr>
        <w:shd w:val="clear" w:color="auto" w:fill="auto"/>
        <w:tabs>
          <w:tab w:val="left" w:pos="388"/>
        </w:tabs>
        <w:spacing w:after="0" w:line="235" w:lineRule="exact"/>
        <w:ind w:left="460" w:hanging="460"/>
        <w:jc w:val="both"/>
      </w:pPr>
      <w:r>
        <w:rPr>
          <w:rStyle w:val="Teksttreci2"/>
          <w:color w:val="000000"/>
        </w:rPr>
        <w:t>wyraźna obcość anglicyzmu w tekstach;</w:t>
      </w:r>
    </w:p>
    <w:p w:rsidR="00000000" w:rsidRDefault="00D42146">
      <w:pPr>
        <w:pStyle w:val="Teksttreci211"/>
        <w:framePr w:w="7234" w:h="8195" w:hRule="exact" w:wrap="none" w:vAnchor="page" w:hAnchor="page" w:x="864" w:y="1176"/>
        <w:numPr>
          <w:ilvl w:val="0"/>
          <w:numId w:val="10"/>
        </w:numPr>
        <w:shd w:val="clear" w:color="auto" w:fill="auto"/>
        <w:tabs>
          <w:tab w:val="left" w:pos="388"/>
        </w:tabs>
        <w:spacing w:after="0" w:line="235" w:lineRule="exact"/>
        <w:ind w:left="460" w:hanging="460"/>
        <w:jc w:val="both"/>
      </w:pPr>
      <w:r>
        <w:rPr>
          <w:rStyle w:val="Teksttreci2"/>
          <w:color w:val="000000"/>
        </w:rPr>
        <w:t>brak przejrzystości fonetycznej angielskiej formy (dla ludzi nie znają</w:t>
      </w:r>
      <w:r>
        <w:rPr>
          <w:rStyle w:val="Teksttreci2"/>
          <w:color w:val="000000"/>
        </w:rPr>
        <w:softHyphen/>
        <w:t>cych angielskiego);</w:t>
      </w:r>
    </w:p>
    <w:p w:rsidR="00000000" w:rsidRDefault="00D42146">
      <w:pPr>
        <w:pStyle w:val="Teksttreci211"/>
        <w:framePr w:w="7234" w:h="8195" w:hRule="exact" w:wrap="none" w:vAnchor="page" w:hAnchor="page" w:x="864" w:y="1176"/>
        <w:numPr>
          <w:ilvl w:val="0"/>
          <w:numId w:val="10"/>
        </w:numPr>
        <w:shd w:val="clear" w:color="auto" w:fill="auto"/>
        <w:tabs>
          <w:tab w:val="left" w:pos="388"/>
        </w:tabs>
        <w:spacing w:after="0" w:line="235" w:lineRule="exact"/>
        <w:ind w:left="460" w:hanging="460"/>
        <w:jc w:val="both"/>
      </w:pPr>
      <w:r>
        <w:rPr>
          <w:rStyle w:val="Teksttreci2"/>
          <w:color w:val="000000"/>
        </w:rPr>
        <w:t>trudności z odmianą (nietypowe zakończenia mogą utrudniać włączenie w</w:t>
      </w:r>
      <w:r>
        <w:rPr>
          <w:rStyle w:val="Teksttreci2"/>
          <w:color w:val="000000"/>
        </w:rPr>
        <w:t>yrazu do rodzimego systemu deklinacyjnego, poza tym forma nieprzyswojona mogłaby powodować występowanie nietypowych końcówek w odmianie).</w:t>
      </w:r>
    </w:p>
    <w:p w:rsidR="00000000" w:rsidRDefault="00D42146">
      <w:pPr>
        <w:pStyle w:val="Teksttreci211"/>
        <w:framePr w:w="7234" w:h="8195" w:hRule="exact" w:wrap="none" w:vAnchor="page" w:hAnchor="page" w:x="864" w:y="1176"/>
        <w:shd w:val="clear" w:color="auto" w:fill="auto"/>
        <w:spacing w:after="0" w:line="235" w:lineRule="exact"/>
        <w:ind w:firstLine="460"/>
        <w:jc w:val="left"/>
      </w:pPr>
      <w:r>
        <w:rPr>
          <w:rStyle w:val="Teksttreci2"/>
          <w:color w:val="000000"/>
        </w:rPr>
        <w:t>Porównując przebieg adaptacji graficznej wielu anglicyzmów w języku polskim i czeskim, można zauważyć kilka prawidłowo</w:t>
      </w:r>
      <w:r>
        <w:rPr>
          <w:rStyle w:val="Teksttreci2"/>
          <w:color w:val="000000"/>
        </w:rPr>
        <w:t>ści:</w:t>
      </w:r>
    </w:p>
    <w:p w:rsidR="00000000" w:rsidRDefault="00D42146">
      <w:pPr>
        <w:pStyle w:val="Teksttreci211"/>
        <w:framePr w:w="7234" w:h="8195" w:hRule="exact" w:wrap="none" w:vAnchor="page" w:hAnchor="page" w:x="864" w:y="1176"/>
        <w:numPr>
          <w:ilvl w:val="0"/>
          <w:numId w:val="11"/>
        </w:numPr>
        <w:shd w:val="clear" w:color="auto" w:fill="auto"/>
        <w:tabs>
          <w:tab w:val="left" w:pos="477"/>
        </w:tabs>
        <w:spacing w:after="0" w:line="235" w:lineRule="exact"/>
        <w:ind w:left="460" w:hanging="260"/>
        <w:jc w:val="both"/>
      </w:pPr>
      <w:r>
        <w:rPr>
          <w:rStyle w:val="Teksttreci2"/>
          <w:color w:val="000000"/>
        </w:rPr>
        <w:t>W obu językach stosunkowo szybko angielskie c [kl przechodzi w za</w:t>
      </w:r>
      <w:r>
        <w:rPr>
          <w:rStyle w:val="Teksttreci2"/>
          <w:color w:val="000000"/>
        </w:rPr>
        <w:softHyphen/>
        <w:t xml:space="preserve">pisie rodzimym w </w:t>
      </w:r>
      <w:r>
        <w:rPr>
          <w:rStyle w:val="Teksttreci2Kursywa"/>
          <w:color w:val="000000"/>
        </w:rPr>
        <w:t>k,</w:t>
      </w:r>
      <w:r>
        <w:rPr>
          <w:rStyle w:val="Teksttreci2"/>
          <w:color w:val="000000"/>
        </w:rPr>
        <w:t xml:space="preserve"> np. pol. czes. </w:t>
      </w:r>
      <w:r>
        <w:rPr>
          <w:rStyle w:val="Teksttreci2Kursywa"/>
          <w:color w:val="000000"/>
        </w:rPr>
        <w:t>aerobik</w:t>
      </w:r>
      <w:r>
        <w:rPr>
          <w:rStyle w:val="Teksttreci2"/>
          <w:color w:val="000000"/>
        </w:rPr>
        <w:t xml:space="preserve">, czes. </w:t>
      </w:r>
      <w:r>
        <w:rPr>
          <w:rStyle w:val="Teksttreci2Kursywa"/>
          <w:color w:val="000000"/>
        </w:rPr>
        <w:t>kalanetika</w:t>
      </w:r>
      <w:r>
        <w:rPr>
          <w:rStyle w:val="Teksttreci2"/>
          <w:color w:val="000000"/>
        </w:rPr>
        <w:t xml:space="preserve">, pol. </w:t>
      </w:r>
      <w:r>
        <w:rPr>
          <w:rStyle w:val="Teksttreci2Kursywa"/>
          <w:color w:val="000000"/>
        </w:rPr>
        <w:t>dysk-d</w:t>
      </w:r>
      <w:r>
        <w:rPr>
          <w:rStyle w:val="Teksttreci2Kursywa"/>
          <w:color w:val="000000"/>
          <w:lang w:val="cs-CZ" w:eastAsia="cs-CZ"/>
        </w:rPr>
        <w:t>ž</w:t>
      </w:r>
      <w:r>
        <w:rPr>
          <w:rStyle w:val="Teksttreci2Kursywa"/>
          <w:color w:val="000000"/>
        </w:rPr>
        <w:t>okej</w:t>
      </w:r>
      <w:r>
        <w:rPr>
          <w:rStyle w:val="Teksttreci2"/>
          <w:color w:val="000000"/>
        </w:rPr>
        <w:t xml:space="preserve"> — czes. </w:t>
      </w:r>
      <w:r>
        <w:rPr>
          <w:rStyle w:val="Teksttreci2Kursywa"/>
          <w:color w:val="000000"/>
          <w:lang w:val="cs-CZ" w:eastAsia="cs-CZ"/>
        </w:rPr>
        <w:t>diskžokej</w:t>
      </w:r>
      <w:r>
        <w:rPr>
          <w:rStyle w:val="Teksttreci2"/>
          <w:color w:val="000000"/>
          <w:vertAlign w:val="superscript"/>
        </w:rPr>
        <w:t>7</w:t>
      </w:r>
      <w:r>
        <w:rPr>
          <w:rStyle w:val="Teksttreci2"/>
          <w:color w:val="000000"/>
        </w:rPr>
        <w:t xml:space="preserve">, pol. </w:t>
      </w:r>
      <w:r>
        <w:rPr>
          <w:rStyle w:val="Teksttreci2Kursywa"/>
          <w:color w:val="000000"/>
        </w:rPr>
        <w:t>kafeteria,</w:t>
      </w:r>
      <w:r>
        <w:rPr>
          <w:rStyle w:val="Teksttreci2"/>
          <w:color w:val="000000"/>
        </w:rPr>
        <w:t xml:space="preserve"> pol. i czes. </w:t>
      </w:r>
      <w:r>
        <w:rPr>
          <w:rStyle w:val="Teksttreci2Kursywa"/>
          <w:color w:val="000000"/>
        </w:rPr>
        <w:t>komiks</w:t>
      </w:r>
      <w:r>
        <w:rPr>
          <w:rStyle w:val="Teksttreci2"/>
          <w:color w:val="000000"/>
        </w:rPr>
        <w:t xml:space="preserve"> itd.</w:t>
      </w:r>
    </w:p>
    <w:p w:rsidR="00000000" w:rsidRDefault="00D42146">
      <w:pPr>
        <w:pStyle w:val="Teksttreci211"/>
        <w:framePr w:w="7234" w:h="8195" w:hRule="exact" w:wrap="none" w:vAnchor="page" w:hAnchor="page" w:x="864" w:y="1176"/>
        <w:numPr>
          <w:ilvl w:val="0"/>
          <w:numId w:val="11"/>
        </w:numPr>
        <w:shd w:val="clear" w:color="auto" w:fill="auto"/>
        <w:tabs>
          <w:tab w:val="left" w:pos="501"/>
        </w:tabs>
        <w:spacing w:after="0" w:line="235" w:lineRule="exact"/>
        <w:ind w:left="460" w:hanging="260"/>
        <w:jc w:val="both"/>
      </w:pPr>
      <w:r>
        <w:rPr>
          <w:rStyle w:val="Teksttreci2"/>
          <w:color w:val="000000"/>
        </w:rPr>
        <w:t>Angielskie s, wymawiane w języku</w:t>
      </w:r>
      <w:r>
        <w:rPr>
          <w:rStyle w:val="Teksttreci2"/>
          <w:color w:val="000000"/>
        </w:rPr>
        <w:t xml:space="preserve"> czeskim jako [z], w wielu wyrazach pojawia się w zapisie zgodnym z wymową (por. wyżej)</w:t>
      </w:r>
      <w:r>
        <w:rPr>
          <w:rStyle w:val="Teksttreci2"/>
          <w:color w:val="000000"/>
          <w:vertAlign w:val="superscript"/>
        </w:rPr>
        <w:t>38</w:t>
      </w:r>
      <w:r>
        <w:rPr>
          <w:rStyle w:val="Teksttreci2"/>
          <w:color w:val="000000"/>
        </w:rPr>
        <w:t>.</w:t>
      </w:r>
    </w:p>
    <w:p w:rsidR="00000000" w:rsidRDefault="00D42146">
      <w:pPr>
        <w:pStyle w:val="Teksttreci211"/>
        <w:framePr w:w="7234" w:h="8195" w:hRule="exact" w:wrap="none" w:vAnchor="page" w:hAnchor="page" w:x="864" w:y="1176"/>
        <w:numPr>
          <w:ilvl w:val="0"/>
          <w:numId w:val="11"/>
        </w:numPr>
        <w:shd w:val="clear" w:color="auto" w:fill="auto"/>
        <w:tabs>
          <w:tab w:val="left" w:pos="501"/>
        </w:tabs>
        <w:spacing w:after="0" w:line="235" w:lineRule="exact"/>
        <w:ind w:left="460" w:hanging="260"/>
        <w:jc w:val="both"/>
      </w:pPr>
      <w:r>
        <w:rPr>
          <w:rStyle w:val="Teksttreci2"/>
          <w:color w:val="000000"/>
        </w:rPr>
        <w:t>Porównywane języki wykazują nierówno mierność procesów adaptacyj</w:t>
      </w:r>
      <w:r>
        <w:rPr>
          <w:rStyle w:val="Teksttreci2"/>
          <w:color w:val="000000"/>
        </w:rPr>
        <w:softHyphen/>
        <w:t>nych w upraszczaniu podwójnych liter w słowach angielskich.</w:t>
      </w:r>
    </w:p>
    <w:p w:rsidR="00000000" w:rsidRDefault="00D42146">
      <w:pPr>
        <w:pStyle w:val="Teksttreci211"/>
        <w:framePr w:w="7234" w:h="8195" w:hRule="exact" w:wrap="none" w:vAnchor="page" w:hAnchor="page" w:x="864" w:y="1176"/>
        <w:shd w:val="clear" w:color="auto" w:fill="auto"/>
        <w:spacing w:after="0" w:line="235" w:lineRule="exact"/>
        <w:ind w:left="460" w:firstLine="360"/>
        <w:jc w:val="both"/>
      </w:pPr>
      <w:r>
        <w:rPr>
          <w:rStyle w:val="Teksttreci2"/>
          <w:color w:val="000000"/>
        </w:rPr>
        <w:t>W języku polskim proces</w:t>
      </w:r>
      <w:r>
        <w:rPr>
          <w:rStyle w:val="Teksttreci2"/>
          <w:color w:val="000000"/>
        </w:rPr>
        <w:t xml:space="preserve"> taki zachodzi tylko w wyrazach często używanych lub długo funkcjonujących w tekstach: </w:t>
      </w:r>
      <w:r>
        <w:rPr>
          <w:rStyle w:val="Teksttreci2Kursywa"/>
          <w:color w:val="000000"/>
        </w:rPr>
        <w:t>dres*</w:t>
      </w:r>
      <w:r>
        <w:rPr>
          <w:rStyle w:val="Teksttreci2Kursywa"/>
          <w:color w:val="000000"/>
          <w:vertAlign w:val="superscript"/>
        </w:rPr>
        <w:t>39</w:t>
      </w:r>
      <w:r>
        <w:rPr>
          <w:rStyle w:val="Teksttreci2Kursywa"/>
          <w:color w:val="000000"/>
        </w:rPr>
        <w:t>, drybling</w:t>
      </w:r>
      <w:r>
        <w:rPr>
          <w:rStyle w:val="Teksttreci2"/>
          <w:color w:val="000000"/>
        </w:rPr>
        <w:t xml:space="preserve"> </w:t>
      </w:r>
      <w:r>
        <w:rPr>
          <w:rStyle w:val="Teksttreci2"/>
          <w:color w:val="000000"/>
          <w:lang w:val="ru-RU" w:eastAsia="ru-RU"/>
        </w:rPr>
        <w:t xml:space="preserve">// </w:t>
      </w:r>
      <w:r>
        <w:rPr>
          <w:rStyle w:val="Teksttreci2Kursywa"/>
          <w:color w:val="000000"/>
        </w:rPr>
        <w:t>dribling,</w:t>
      </w:r>
      <w:r>
        <w:rPr>
          <w:rStyle w:val="Teksttreci2"/>
          <w:color w:val="000000"/>
        </w:rPr>
        <w:t xml:space="preserve"> </w:t>
      </w:r>
      <w:r>
        <w:rPr>
          <w:rStyle w:val="Teksttreci2Kursywa"/>
          <w:color w:val="000000"/>
        </w:rPr>
        <w:t xml:space="preserve">esej, globtroter, kliper*, </w:t>
      </w:r>
      <w:r>
        <w:rPr>
          <w:rStyle w:val="Teksttreci2Kursywa"/>
          <w:color w:val="000000"/>
          <w:lang w:val="cs-CZ" w:eastAsia="cs-CZ"/>
        </w:rPr>
        <w:t>ofsajd</w:t>
      </w:r>
      <w:r>
        <w:rPr>
          <w:rStyle w:val="Teksttreci2Kursywa"/>
          <w:color w:val="000000"/>
        </w:rPr>
        <w:t xml:space="preserve">*, </w:t>
      </w:r>
      <w:r>
        <w:rPr>
          <w:rStyle w:val="Teksttreci2Kursywa"/>
          <w:color w:val="000000"/>
          <w:lang w:val="en-US" w:eastAsia="en-US"/>
        </w:rPr>
        <w:t>presing</w:t>
      </w:r>
      <w:r>
        <w:rPr>
          <w:rStyle w:val="Teksttreci2Kursywa"/>
          <w:color w:val="000000"/>
        </w:rPr>
        <w:t>*</w:t>
      </w:r>
      <w:r>
        <w:rPr>
          <w:rStyle w:val="Teksttreci2"/>
          <w:color w:val="000000"/>
        </w:rPr>
        <w:t xml:space="preserve"> </w:t>
      </w:r>
      <w:r>
        <w:rPr>
          <w:rStyle w:val="Teksttreci2"/>
          <w:color w:val="000000"/>
          <w:lang w:val="ru-RU" w:eastAsia="ru-RU"/>
        </w:rPr>
        <w:t xml:space="preserve">// </w:t>
      </w:r>
      <w:r>
        <w:rPr>
          <w:rStyle w:val="Teksttreci2Kursywa"/>
          <w:color w:val="000000"/>
          <w:lang w:val="en-US" w:eastAsia="en-US"/>
        </w:rPr>
        <w:t>pressing</w:t>
      </w:r>
      <w:r>
        <w:rPr>
          <w:rStyle w:val="Teksttreci2Kursywa"/>
          <w:color w:val="000000"/>
        </w:rPr>
        <w:t>,</w:t>
      </w:r>
      <w:r>
        <w:rPr>
          <w:rStyle w:val="Teksttreci2"/>
          <w:color w:val="000000"/>
        </w:rPr>
        <w:t xml:space="preserve"> pulo</w:t>
      </w:r>
      <w:r>
        <w:rPr>
          <w:rStyle w:val="Teksttreci2Kursywa"/>
          <w:color w:val="000000"/>
          <w:lang w:val="cs-CZ" w:eastAsia="cs-CZ"/>
        </w:rPr>
        <w:t>wer</w:t>
      </w:r>
      <w:r>
        <w:rPr>
          <w:rStyle w:val="Teksttreci2"/>
          <w:color w:val="000000"/>
        </w:rPr>
        <w:t xml:space="preserve"> </w:t>
      </w:r>
      <w:r>
        <w:rPr>
          <w:rStyle w:val="Teksttreci2Kursywa"/>
          <w:color w:val="000000"/>
        </w:rPr>
        <w:t>skif</w:t>
      </w:r>
      <w:r>
        <w:rPr>
          <w:rStyle w:val="Teksttreci2"/>
          <w:color w:val="000000"/>
        </w:rPr>
        <w:t xml:space="preserve"> </w:t>
      </w:r>
      <w:r>
        <w:rPr>
          <w:rStyle w:val="Teksttreci2"/>
          <w:color w:val="000000"/>
          <w:lang w:val="ru-RU" w:eastAsia="ru-RU"/>
        </w:rPr>
        <w:t xml:space="preserve">// </w:t>
      </w:r>
      <w:r>
        <w:rPr>
          <w:rStyle w:val="Teksttreci2Kursywa"/>
          <w:color w:val="000000"/>
          <w:lang w:val="en-US" w:eastAsia="en-US"/>
        </w:rPr>
        <w:t>skiff, skiping,</w:t>
      </w:r>
      <w:r>
        <w:rPr>
          <w:rStyle w:val="Teksttreci2"/>
          <w:color w:val="000000"/>
        </w:rPr>
        <w:t xml:space="preserve"> </w:t>
      </w:r>
      <w:r>
        <w:rPr>
          <w:rStyle w:val="Teksttreci2Kursywa"/>
          <w:color w:val="000000"/>
        </w:rPr>
        <w:t>stres,</w:t>
      </w:r>
      <w:r>
        <w:rPr>
          <w:rStyle w:val="Teksttreci2"/>
          <w:color w:val="000000"/>
        </w:rPr>
        <w:t xml:space="preserve"> </w:t>
      </w:r>
      <w:r>
        <w:rPr>
          <w:rStyle w:val="Teksttreci2Kursywa"/>
          <w:color w:val="000000"/>
        </w:rPr>
        <w:t>tenis*.</w:t>
      </w:r>
    </w:p>
    <w:p w:rsidR="00000000" w:rsidRDefault="00D42146">
      <w:pPr>
        <w:pStyle w:val="Teksttreci211"/>
        <w:framePr w:w="7234" w:h="8195" w:hRule="exact" w:wrap="none" w:vAnchor="page" w:hAnchor="page" w:x="864" w:y="1176"/>
        <w:shd w:val="clear" w:color="auto" w:fill="auto"/>
        <w:spacing w:after="0" w:line="235" w:lineRule="exact"/>
        <w:ind w:left="460" w:firstLine="360"/>
        <w:jc w:val="both"/>
      </w:pPr>
      <w:r>
        <w:rPr>
          <w:rStyle w:val="Teksttreci2"/>
          <w:color w:val="000000"/>
        </w:rPr>
        <w:t xml:space="preserve">Uproszczenia tego typu spotykamy </w:t>
      </w:r>
      <w:r>
        <w:rPr>
          <w:rStyle w:val="Teksttreci2"/>
          <w:color w:val="000000"/>
        </w:rPr>
        <w:t xml:space="preserve">w znacznie większej grupie zapożyczeń w języku czeskim, także najnowszych, np. </w:t>
      </w:r>
      <w:r>
        <w:rPr>
          <w:rStyle w:val="Teksttreci2Kursywa"/>
          <w:color w:val="000000"/>
        </w:rPr>
        <w:t xml:space="preserve">bestseler, </w:t>
      </w:r>
      <w:r>
        <w:rPr>
          <w:rStyle w:val="Teksttreci2Kursywa"/>
          <w:color w:val="000000"/>
          <w:lang w:val="cs-CZ" w:eastAsia="cs-CZ"/>
        </w:rPr>
        <w:t xml:space="preserve">puding </w:t>
      </w:r>
      <w:r>
        <w:rPr>
          <w:rStyle w:val="Teksttreci2"/>
          <w:color w:val="000000"/>
          <w:lang w:val="ru-RU" w:eastAsia="ru-RU"/>
        </w:rPr>
        <w:t xml:space="preserve">// </w:t>
      </w:r>
      <w:r>
        <w:rPr>
          <w:rStyle w:val="Teksttreci2Kursywa"/>
          <w:color w:val="000000"/>
          <w:lang w:val="cs-CZ" w:eastAsia="cs-CZ"/>
        </w:rPr>
        <w:t>pudink</w:t>
      </w:r>
      <w:r>
        <w:rPr>
          <w:rStyle w:val="Teksttreci2Kursywa"/>
          <w:color w:val="000000"/>
        </w:rPr>
        <w:t xml:space="preserve">, kros, </w:t>
      </w:r>
      <w:r>
        <w:rPr>
          <w:rStyle w:val="Teksttreci2Kursywa"/>
          <w:color w:val="000000"/>
          <w:lang w:val="cs-CZ" w:eastAsia="cs-CZ"/>
        </w:rPr>
        <w:t>dresing</w:t>
      </w:r>
      <w:r>
        <w:rPr>
          <w:rStyle w:val="Teksttreci2Kursywa"/>
          <w:color w:val="000000"/>
        </w:rPr>
        <w:t xml:space="preserve">, </w:t>
      </w:r>
      <w:r>
        <w:rPr>
          <w:rStyle w:val="Teksttreci2Kursywa"/>
          <w:color w:val="000000"/>
          <w:lang w:val="cs-CZ" w:eastAsia="cs-CZ"/>
        </w:rPr>
        <w:t>dabing, gril, hoby, hepenynk, leginy.</w:t>
      </w:r>
      <w:r>
        <w:rPr>
          <w:rStyle w:val="Teksttreci2"/>
          <w:color w:val="000000"/>
          <w:lang w:val="cs-CZ" w:eastAsia="cs-CZ"/>
        </w:rPr>
        <w:t xml:space="preserve"> </w:t>
      </w:r>
      <w:r>
        <w:rPr>
          <w:rStyle w:val="Teksttreci2"/>
          <w:color w:val="000000"/>
        </w:rPr>
        <w:t xml:space="preserve">Nasilenie tego </w:t>
      </w:r>
      <w:r>
        <w:rPr>
          <w:rStyle w:val="Teksttreci2"/>
          <w:color w:val="000000"/>
          <w:lang w:val="cs-CZ" w:eastAsia="cs-CZ"/>
        </w:rPr>
        <w:t xml:space="preserve">procesu </w:t>
      </w:r>
      <w:r>
        <w:rPr>
          <w:rStyle w:val="Teksttreci2"/>
          <w:color w:val="000000"/>
        </w:rPr>
        <w:t xml:space="preserve">tłumaczy </w:t>
      </w:r>
      <w:r>
        <w:rPr>
          <w:rStyle w:val="Teksttreci2"/>
          <w:color w:val="000000"/>
          <w:lang w:val="cs-CZ" w:eastAsia="cs-CZ"/>
        </w:rPr>
        <w:t xml:space="preserve">fakt, </w:t>
      </w:r>
      <w:r>
        <w:rPr>
          <w:rStyle w:val="Teksttreci2"/>
          <w:color w:val="000000"/>
        </w:rPr>
        <w:t xml:space="preserve">że czeszczyzna nie ma </w:t>
      </w:r>
      <w:r>
        <w:rPr>
          <w:rStyle w:val="Teksttreci2"/>
          <w:color w:val="000000"/>
          <w:lang w:val="de-DE" w:eastAsia="de-DE"/>
        </w:rPr>
        <w:t xml:space="preserve">geminat </w:t>
      </w:r>
      <w:r>
        <w:rPr>
          <w:rStyle w:val="Teksttreci2"/>
          <w:color w:val="000000"/>
        </w:rPr>
        <w:t>w słownict</w:t>
      </w:r>
      <w:r>
        <w:rPr>
          <w:rStyle w:val="Teksttreci2"/>
          <w:color w:val="000000"/>
        </w:rPr>
        <w:softHyphen/>
        <w:t>wie rodzimym.</w:t>
      </w:r>
    </w:p>
    <w:p w:rsidR="00000000" w:rsidRDefault="00D42146">
      <w:pPr>
        <w:pStyle w:val="Stopka"/>
        <w:framePr w:w="7210" w:h="832" w:hRule="exact" w:wrap="none" w:vAnchor="page" w:hAnchor="page" w:x="864" w:y="10072"/>
        <w:shd w:val="clear" w:color="auto" w:fill="auto"/>
        <w:tabs>
          <w:tab w:val="left" w:pos="434"/>
        </w:tabs>
        <w:spacing w:line="202" w:lineRule="exact"/>
        <w:ind w:firstLine="300"/>
      </w:pPr>
      <w:r>
        <w:rPr>
          <w:rStyle w:val="StopkaZnak1"/>
          <w:color w:val="000000"/>
          <w:vertAlign w:val="superscript"/>
        </w:rPr>
        <w:t>35</w:t>
      </w:r>
      <w:r>
        <w:rPr>
          <w:rStyle w:val="StopkaZnak1"/>
          <w:color w:val="000000"/>
        </w:rPr>
        <w:tab/>
      </w:r>
      <w:r>
        <w:rPr>
          <w:rStyle w:val="StopkaZnak1"/>
          <w:color w:val="000000"/>
          <w:lang w:val="ru-RU" w:eastAsia="ru-RU"/>
        </w:rPr>
        <w:t xml:space="preserve">В. </w:t>
      </w:r>
      <w:r>
        <w:rPr>
          <w:rStyle w:val="StopkaZnak1"/>
          <w:color w:val="000000"/>
        </w:rPr>
        <w:t xml:space="preserve">Dunaj </w:t>
      </w:r>
      <w:r>
        <w:rPr>
          <w:rStyle w:val="StopkaKursywa"/>
          <w:color w:val="000000"/>
        </w:rPr>
        <w:t xml:space="preserve">[Żeńskie odpowiedniki wyrazu biznesmen: </w:t>
      </w:r>
      <w:r>
        <w:rPr>
          <w:rStyle w:val="StopkaKursywa"/>
          <w:color w:val="000000"/>
          <w:lang w:val="en-US" w:eastAsia="en-US"/>
        </w:rPr>
        <w:t xml:space="preserve">businesswoman, </w:t>
      </w:r>
      <w:r>
        <w:rPr>
          <w:rStyle w:val="StopkaKursywa"/>
          <w:color w:val="000000"/>
        </w:rPr>
        <w:t>kobieta interesu, biznesmenka itp.,</w:t>
      </w:r>
      <w:r>
        <w:rPr>
          <w:rStyle w:val="StopkaZnak1"/>
          <w:color w:val="000000"/>
        </w:rPr>
        <w:t xml:space="preserve"> JP </w:t>
      </w:r>
      <w:r>
        <w:rPr>
          <w:rStyle w:val="StopkaZnak1"/>
          <w:color w:val="000000"/>
          <w:lang w:val="en-US" w:eastAsia="en-US"/>
        </w:rPr>
        <w:t xml:space="preserve">LXXII/1993, </w:t>
      </w:r>
      <w:r>
        <w:rPr>
          <w:rStyle w:val="StopkaZnak1"/>
          <w:color w:val="000000"/>
        </w:rPr>
        <w:t xml:space="preserve">167-172) </w:t>
      </w:r>
      <w:r>
        <w:rPr>
          <w:rStyle w:val="StopkaZnak1"/>
          <w:color w:val="000000"/>
          <w:lang w:val="cs-CZ" w:eastAsia="cs-CZ"/>
        </w:rPr>
        <w:t>ustali</w:t>
      </w:r>
      <w:r>
        <w:rPr>
          <w:rStyle w:val="StopkaZnak1"/>
          <w:color w:val="000000"/>
        </w:rPr>
        <w:t>ł</w:t>
      </w:r>
      <w:r>
        <w:rPr>
          <w:rStyle w:val="StopkaZnak1"/>
          <w:color w:val="000000"/>
          <w:lang w:val="cs-CZ" w:eastAsia="cs-CZ"/>
        </w:rPr>
        <w:t xml:space="preserve"> </w:t>
      </w:r>
      <w:r>
        <w:rPr>
          <w:rStyle w:val="StopkaZnak1"/>
          <w:color w:val="000000"/>
        </w:rPr>
        <w:t xml:space="preserve">kolejność popularności różnych postaci graficznych tego wyrazu: </w:t>
      </w:r>
      <w:r>
        <w:rPr>
          <w:rStyle w:val="StopkaKursywa"/>
          <w:color w:val="000000"/>
          <w:lang w:val="en-US" w:eastAsia="en-US"/>
        </w:rPr>
        <w:t>businesswoman</w:t>
      </w:r>
      <w:r>
        <w:rPr>
          <w:rStyle w:val="StopkaZnak1"/>
          <w:color w:val="000000"/>
          <w:lang w:val="en-US" w:eastAsia="en-US"/>
        </w:rPr>
        <w:t xml:space="preserve"> </w:t>
      </w:r>
      <w:r>
        <w:rPr>
          <w:rStyle w:val="StopkaZnak1"/>
          <w:color w:val="000000"/>
        </w:rPr>
        <w:t xml:space="preserve">(16 zapisów), </w:t>
      </w:r>
      <w:r>
        <w:rPr>
          <w:rStyle w:val="StopkaKursywa"/>
          <w:color w:val="000000"/>
        </w:rPr>
        <w:t>bizneswomen</w:t>
      </w:r>
      <w:r>
        <w:rPr>
          <w:rStyle w:val="StopkaZnak1"/>
          <w:color w:val="000000"/>
        </w:rPr>
        <w:t xml:space="preserve"> (11 zapisów), </w:t>
      </w:r>
      <w:r>
        <w:rPr>
          <w:rStyle w:val="StopkaKursywa"/>
          <w:color w:val="000000"/>
        </w:rPr>
        <w:t>biznes</w:t>
      </w:r>
      <w:r>
        <w:rPr>
          <w:rStyle w:val="StopkaKursywa"/>
          <w:color w:val="000000"/>
        </w:rPr>
        <w:softHyphen/>
        <w:t>woman</w:t>
      </w:r>
      <w:r>
        <w:rPr>
          <w:rStyle w:val="StopkaZnak1"/>
          <w:color w:val="000000"/>
        </w:rPr>
        <w:t xml:space="preserve"> (9 zapisów) i na końcu </w:t>
      </w:r>
      <w:r>
        <w:rPr>
          <w:rStyle w:val="StopkaKursywa"/>
          <w:color w:val="000000"/>
        </w:rPr>
        <w:t>biznesswoman</w:t>
      </w:r>
      <w:r>
        <w:rPr>
          <w:rStyle w:val="StopkaZnak1"/>
          <w:color w:val="000000"/>
        </w:rPr>
        <w:t xml:space="preserve"> (1 zapis).</w:t>
      </w:r>
    </w:p>
    <w:p w:rsidR="00000000" w:rsidRDefault="00D42146">
      <w:pPr>
        <w:pStyle w:val="Stopka"/>
        <w:framePr w:w="7210" w:h="201" w:hRule="exact" w:wrap="none" w:vAnchor="page" w:hAnchor="page" w:x="864" w:y="10907"/>
        <w:shd w:val="clear" w:color="auto" w:fill="auto"/>
        <w:tabs>
          <w:tab w:val="left" w:pos="470"/>
        </w:tabs>
        <w:spacing w:line="202" w:lineRule="exact"/>
        <w:ind w:left="300"/>
      </w:pPr>
      <w:r>
        <w:rPr>
          <w:rStyle w:val="StopkaZnak1"/>
          <w:color w:val="000000"/>
          <w:vertAlign w:val="superscript"/>
        </w:rPr>
        <w:t>36</w:t>
      </w:r>
      <w:r>
        <w:rPr>
          <w:rStyle w:val="StopkaZnak1"/>
          <w:color w:val="000000"/>
        </w:rPr>
        <w:tab/>
        <w:t xml:space="preserve">Forma </w:t>
      </w:r>
      <w:r>
        <w:rPr>
          <w:rStyle w:val="StopkaKursywa"/>
          <w:color w:val="000000"/>
          <w:lang w:val="cs-CZ" w:eastAsia="cs-CZ"/>
        </w:rPr>
        <w:t>koktejl</w:t>
      </w:r>
      <w:r>
        <w:rPr>
          <w:rStyle w:val="StopkaZnak1"/>
          <w:color w:val="000000"/>
          <w:lang w:val="cs-CZ" w:eastAsia="cs-CZ"/>
        </w:rPr>
        <w:t xml:space="preserve"> </w:t>
      </w:r>
      <w:r>
        <w:rPr>
          <w:rStyle w:val="StopkaZnak1"/>
          <w:color w:val="000000"/>
        </w:rPr>
        <w:t>jest najbliższa wymowie angielskiej.</w:t>
      </w:r>
    </w:p>
    <w:p w:rsidR="00000000" w:rsidRDefault="00D42146">
      <w:pPr>
        <w:pStyle w:val="Stopka"/>
        <w:framePr w:w="7210" w:h="407" w:hRule="exact" w:wrap="none" w:vAnchor="page" w:hAnchor="page" w:x="864" w:y="11104"/>
        <w:shd w:val="clear" w:color="auto" w:fill="auto"/>
        <w:tabs>
          <w:tab w:val="left" w:pos="425"/>
        </w:tabs>
        <w:spacing w:line="202" w:lineRule="exact"/>
        <w:ind w:firstLine="300"/>
        <w:jc w:val="left"/>
      </w:pPr>
      <w:r>
        <w:rPr>
          <w:rStyle w:val="StopkaZnak1"/>
          <w:color w:val="000000"/>
          <w:vertAlign w:val="superscript"/>
        </w:rPr>
        <w:t>37</w:t>
      </w:r>
      <w:r>
        <w:rPr>
          <w:rStyle w:val="StopkaZnak1"/>
          <w:color w:val="000000"/>
        </w:rPr>
        <w:tab/>
        <w:t xml:space="preserve">W obu Językach adaptację tego wyrazu ułatwiła pisownia dość dawno przyswojonego słowa </w:t>
      </w:r>
      <w:r>
        <w:rPr>
          <w:rStyle w:val="StopkaKursywa"/>
          <w:color w:val="000000"/>
        </w:rPr>
        <w:t>jockey</w:t>
      </w:r>
      <w:r>
        <w:rPr>
          <w:rStyle w:val="StopkaZnak1"/>
          <w:color w:val="000000"/>
        </w:rPr>
        <w:t xml:space="preserve"> (pol. </w:t>
      </w:r>
      <w:r>
        <w:rPr>
          <w:rStyle w:val="StopkaKursywa"/>
          <w:color w:val="000000"/>
        </w:rPr>
        <w:t>dżokej,</w:t>
      </w:r>
      <w:r>
        <w:rPr>
          <w:rStyle w:val="StopkaZnak1"/>
          <w:color w:val="000000"/>
        </w:rPr>
        <w:t xml:space="preserve"> czes. </w:t>
      </w:r>
      <w:r>
        <w:rPr>
          <w:rStyle w:val="StopkaKursywa"/>
          <w:color w:val="000000"/>
          <w:lang w:val="cs-CZ" w:eastAsia="cs-CZ"/>
        </w:rPr>
        <w:t>žokej).</w:t>
      </w:r>
    </w:p>
    <w:p w:rsidR="00000000" w:rsidRDefault="00D42146">
      <w:pPr>
        <w:pStyle w:val="Stopka"/>
        <w:framePr w:w="7210" w:h="201" w:hRule="exact" w:wrap="none" w:vAnchor="page" w:hAnchor="page" w:x="864" w:y="11515"/>
        <w:shd w:val="clear" w:color="auto" w:fill="auto"/>
        <w:tabs>
          <w:tab w:val="left" w:pos="475"/>
        </w:tabs>
        <w:spacing w:line="202" w:lineRule="exact"/>
        <w:ind w:left="300"/>
      </w:pPr>
      <w:r>
        <w:rPr>
          <w:rStyle w:val="StopkaZnak1"/>
          <w:color w:val="000000"/>
          <w:vertAlign w:val="superscript"/>
        </w:rPr>
        <w:t>38</w:t>
      </w:r>
      <w:r>
        <w:rPr>
          <w:rStyle w:val="StopkaZnak1"/>
          <w:color w:val="000000"/>
        </w:rPr>
        <w:tab/>
      </w:r>
      <w:r>
        <w:rPr>
          <w:rStyle w:val="StopkaZnak1"/>
          <w:color w:val="000000"/>
          <w:lang w:val="cs-CZ" w:eastAsia="cs-CZ"/>
        </w:rPr>
        <w:t xml:space="preserve">NPČP </w:t>
      </w:r>
      <w:r>
        <w:rPr>
          <w:rStyle w:val="StopkaZnak1"/>
          <w:color w:val="000000"/>
        </w:rPr>
        <w:t>w znacznym stopniu upowszechniły tę pisownię.</w:t>
      </w:r>
    </w:p>
    <w:p w:rsidR="00000000" w:rsidRDefault="00D42146">
      <w:pPr>
        <w:pStyle w:val="Stopka"/>
        <w:framePr w:w="7210" w:h="436" w:hRule="exact" w:wrap="none" w:vAnchor="page" w:hAnchor="page" w:x="864" w:y="11713"/>
        <w:shd w:val="clear" w:color="auto" w:fill="auto"/>
        <w:tabs>
          <w:tab w:val="left" w:pos="432"/>
        </w:tabs>
        <w:spacing w:line="202" w:lineRule="exact"/>
        <w:ind w:firstLine="300"/>
        <w:jc w:val="left"/>
      </w:pPr>
      <w:r>
        <w:rPr>
          <w:rStyle w:val="StopkaZnak1"/>
          <w:color w:val="000000"/>
          <w:vertAlign w:val="superscript"/>
        </w:rPr>
        <w:t>39</w:t>
      </w:r>
      <w:r>
        <w:rPr>
          <w:rStyle w:val="StopkaZnak1"/>
          <w:color w:val="000000"/>
        </w:rPr>
        <w:tab/>
        <w:t xml:space="preserve">Znak </w:t>
      </w:r>
      <w:r>
        <w:rPr>
          <w:rStyle w:val="StopkaKursywa"/>
          <w:color w:val="000000"/>
        </w:rPr>
        <w:t>*</w:t>
      </w:r>
      <w:r>
        <w:rPr>
          <w:rStyle w:val="StopkaZnak1"/>
          <w:color w:val="000000"/>
        </w:rPr>
        <w:t xml:space="preserve"> oznacza, że podobne uproszczenie w danym wyrazie nastąpiło także w Języku czeskim.</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1747" w:y="730"/>
        <w:shd w:val="clear" w:color="auto" w:fill="auto"/>
        <w:spacing w:line="150" w:lineRule="exact"/>
      </w:pPr>
      <w:r>
        <w:rPr>
          <w:rStyle w:val="Nagweklubstopka"/>
          <w:color w:val="000000"/>
        </w:rPr>
        <w:lastRenderedPageBreak/>
        <w:t>ADAPTACJA FONETYCZNA I GRAFICZNA POŻYCZEK ANGIELSKICH</w:t>
      </w:r>
    </w:p>
    <w:p w:rsidR="00000000" w:rsidRDefault="00D42146">
      <w:pPr>
        <w:pStyle w:val="Nagweklubstopka0"/>
        <w:framePr w:wrap="none" w:vAnchor="page" w:hAnchor="page" w:x="7804" w:y="745"/>
        <w:shd w:val="clear" w:color="auto" w:fill="auto"/>
        <w:spacing w:line="150" w:lineRule="exact"/>
      </w:pPr>
      <w:r>
        <w:rPr>
          <w:rStyle w:val="Nagweklubstopka"/>
          <w:color w:val="000000"/>
        </w:rPr>
        <w:t>13</w:t>
      </w:r>
    </w:p>
    <w:p w:rsidR="00000000" w:rsidRDefault="00D42146">
      <w:pPr>
        <w:pStyle w:val="Teksttreci211"/>
        <w:framePr w:w="7214" w:h="8472" w:hRule="exact" w:wrap="none" w:vAnchor="page" w:hAnchor="page" w:x="859" w:y="1169"/>
        <w:numPr>
          <w:ilvl w:val="0"/>
          <w:numId w:val="11"/>
        </w:numPr>
        <w:shd w:val="clear" w:color="auto" w:fill="auto"/>
        <w:tabs>
          <w:tab w:val="left" w:pos="478"/>
        </w:tabs>
        <w:spacing w:after="0" w:line="240" w:lineRule="exact"/>
        <w:ind w:left="420" w:hanging="240"/>
        <w:jc w:val="both"/>
      </w:pPr>
      <w:r>
        <w:rPr>
          <w:rStyle w:val="Teksttreci2"/>
          <w:color w:val="000000"/>
        </w:rPr>
        <w:t>W języku czeskim, w przeciw</w:t>
      </w:r>
      <w:r>
        <w:rPr>
          <w:rStyle w:val="Teksttreci2"/>
          <w:color w:val="000000"/>
        </w:rPr>
        <w:t>ieństwie do polskiego, wytworzyły się dwa warianty zapisu angielskiego morfemu -</w:t>
      </w:r>
      <w:r>
        <w:rPr>
          <w:rStyle w:val="Teksttreci2Kursywa"/>
          <w:color w:val="000000"/>
        </w:rPr>
        <w:t>ing</w:t>
      </w:r>
      <w:r>
        <w:rPr>
          <w:rStyle w:val="Teksttreci2"/>
          <w:color w:val="000000"/>
        </w:rPr>
        <w:t xml:space="preserve">, dźwięczny i bezdźwięczny. Mamy więc np. </w:t>
      </w:r>
      <w:r>
        <w:rPr>
          <w:rStyle w:val="Teksttreci2Kursywa"/>
          <w:color w:val="000000"/>
          <w:lang w:val="cs-CZ" w:eastAsia="cs-CZ"/>
        </w:rPr>
        <w:t>dabing</w:t>
      </w:r>
      <w:r>
        <w:rPr>
          <w:rStyle w:val="Teksttreci2"/>
          <w:color w:val="000000"/>
          <w:lang w:val="cs-CZ" w:eastAsia="cs-CZ"/>
        </w:rPr>
        <w:t xml:space="preserve"> </w:t>
      </w:r>
      <w:r>
        <w:rPr>
          <w:rStyle w:val="Teksttreci2"/>
          <w:color w:val="000000"/>
          <w:lang w:val="ru-RU" w:eastAsia="ru-RU"/>
        </w:rPr>
        <w:t xml:space="preserve">// </w:t>
      </w:r>
      <w:r>
        <w:rPr>
          <w:rStyle w:val="Teksttreci2Kursywa"/>
          <w:color w:val="000000"/>
        </w:rPr>
        <w:t>dabink, doping</w:t>
      </w:r>
      <w:r>
        <w:rPr>
          <w:rStyle w:val="Teksttreci2"/>
          <w:color w:val="000000"/>
        </w:rPr>
        <w:t xml:space="preserve"> </w:t>
      </w:r>
      <w:r>
        <w:rPr>
          <w:rStyle w:val="Teksttreci2"/>
          <w:color w:val="000000"/>
          <w:lang w:val="ru-RU" w:eastAsia="ru-RU"/>
        </w:rPr>
        <w:t xml:space="preserve">// </w:t>
      </w:r>
      <w:r>
        <w:rPr>
          <w:rStyle w:val="Teksttreci2Kursywa"/>
          <w:color w:val="000000"/>
        </w:rPr>
        <w:t>dopink, dribling</w:t>
      </w:r>
      <w:r>
        <w:rPr>
          <w:rStyle w:val="Teksttreci2"/>
          <w:color w:val="000000"/>
        </w:rPr>
        <w:t xml:space="preserve"> </w:t>
      </w:r>
      <w:r>
        <w:rPr>
          <w:rStyle w:val="Teksttreci2"/>
          <w:color w:val="000000"/>
          <w:lang w:val="ru-RU" w:eastAsia="ru-RU"/>
        </w:rPr>
        <w:t xml:space="preserve">// </w:t>
      </w:r>
      <w:r>
        <w:rPr>
          <w:rStyle w:val="Teksttreci2Kursywa"/>
          <w:color w:val="000000"/>
        </w:rPr>
        <w:t>driblinkjachting</w:t>
      </w:r>
      <w:r>
        <w:rPr>
          <w:rStyle w:val="Teksttreci2"/>
          <w:color w:val="000000"/>
        </w:rPr>
        <w:t xml:space="preserve"> </w:t>
      </w:r>
      <w:r>
        <w:rPr>
          <w:rStyle w:val="Teksttreci2"/>
          <w:color w:val="000000"/>
          <w:lang w:val="ru-RU" w:eastAsia="ru-RU"/>
        </w:rPr>
        <w:t xml:space="preserve">// </w:t>
      </w:r>
      <w:r>
        <w:rPr>
          <w:rStyle w:val="Teksttreci2Kursywa"/>
          <w:color w:val="000000"/>
        </w:rPr>
        <w:t>jachtink, tremping</w:t>
      </w:r>
      <w:r>
        <w:rPr>
          <w:rStyle w:val="Teksttreci2"/>
          <w:color w:val="000000"/>
        </w:rPr>
        <w:t xml:space="preserve"> </w:t>
      </w:r>
      <w:r>
        <w:rPr>
          <w:rStyle w:val="Teksttreci2"/>
          <w:color w:val="000000"/>
          <w:lang w:val="ru-RU" w:eastAsia="ru-RU"/>
        </w:rPr>
        <w:t xml:space="preserve">// </w:t>
      </w:r>
      <w:r>
        <w:rPr>
          <w:rStyle w:val="Teksttreci2Kursywa"/>
          <w:color w:val="000000"/>
          <w:lang w:val="cs-CZ" w:eastAsia="cs-CZ"/>
        </w:rPr>
        <w:t xml:space="preserve">tremp </w:t>
      </w:r>
      <w:r>
        <w:rPr>
          <w:rStyle w:val="Teksttreci2Kursywa"/>
          <w:color w:val="000000"/>
          <w:lang w:val="en-US" w:eastAsia="en-US"/>
        </w:rPr>
        <w:t>ink.</w:t>
      </w:r>
      <w:r>
        <w:rPr>
          <w:rStyle w:val="Teksttreci2"/>
          <w:color w:val="000000"/>
          <w:lang w:val="en-US" w:eastAsia="en-US"/>
        </w:rPr>
        <w:t xml:space="preserve"> </w:t>
      </w:r>
      <w:r>
        <w:rPr>
          <w:rStyle w:val="Teksttreci2"/>
          <w:color w:val="000000"/>
        </w:rPr>
        <w:t>W niektórych starszych poż</w:t>
      </w:r>
      <w:r>
        <w:rPr>
          <w:rStyle w:val="Teksttreci2"/>
          <w:color w:val="000000"/>
        </w:rPr>
        <w:t xml:space="preserve">yczkach ustalił się prawie wyłącznie wariant zbohemizowany, np. </w:t>
      </w:r>
      <w:r>
        <w:rPr>
          <w:rStyle w:val="Teksttreci2Kursywa"/>
          <w:color w:val="000000"/>
          <w:lang w:val="cs-CZ" w:eastAsia="cs-CZ"/>
        </w:rPr>
        <w:t>dispečink</w:t>
      </w:r>
      <w:r>
        <w:rPr>
          <w:rStyle w:val="Teksttreci2"/>
          <w:color w:val="000000"/>
        </w:rPr>
        <w:t xml:space="preserve">, </w:t>
      </w:r>
      <w:r>
        <w:rPr>
          <w:rStyle w:val="Teksttreci2Kursywa"/>
          <w:color w:val="000000"/>
          <w:lang w:val="cs-CZ" w:eastAsia="cs-CZ"/>
        </w:rPr>
        <w:t>mítink</w:t>
      </w:r>
      <w:r>
        <w:rPr>
          <w:rStyle w:val="Teksttreci2Kursywa"/>
          <w:color w:val="000000"/>
        </w:rPr>
        <w:t xml:space="preserve">, </w:t>
      </w:r>
      <w:r>
        <w:rPr>
          <w:rStyle w:val="Teksttreci2Kursywa"/>
          <w:color w:val="000000"/>
          <w:lang w:val="cs-CZ" w:eastAsia="cs-CZ"/>
        </w:rPr>
        <w:t>pudink</w:t>
      </w:r>
      <w:r>
        <w:rPr>
          <w:rStyle w:val="Teksttreci2Kursywa"/>
          <w:color w:val="000000"/>
        </w:rPr>
        <w:t xml:space="preserve">, </w:t>
      </w:r>
      <w:r>
        <w:rPr>
          <w:rStyle w:val="Teksttreci2Kursywa"/>
          <w:color w:val="000000"/>
          <w:lang w:val="cs-CZ" w:eastAsia="cs-CZ"/>
        </w:rPr>
        <w:t>trénink.</w:t>
      </w:r>
      <w:r>
        <w:rPr>
          <w:rStyle w:val="Teksttreci2"/>
          <w:color w:val="000000"/>
          <w:lang w:val="cs-CZ" w:eastAsia="cs-CZ"/>
        </w:rPr>
        <w:t xml:space="preserve"> </w:t>
      </w:r>
      <w:r>
        <w:rPr>
          <w:rStyle w:val="Teksttreci2"/>
          <w:color w:val="000000"/>
        </w:rPr>
        <w:t xml:space="preserve">Są także nowsze anglicyzmy, które na razie występują tylko z końcówką dźwięczną: </w:t>
      </w:r>
      <w:r>
        <w:rPr>
          <w:rStyle w:val="Teksttreci2Kursywa"/>
          <w:color w:val="000000"/>
          <w:lang w:val="en-US" w:eastAsia="en-US"/>
        </w:rPr>
        <w:t>binding</w:t>
      </w:r>
      <w:r>
        <w:rPr>
          <w:rStyle w:val="Teksttreci2"/>
          <w:color w:val="000000"/>
          <w:lang w:val="en-US" w:eastAsia="en-US"/>
        </w:rPr>
        <w:t xml:space="preserve"> </w:t>
      </w:r>
      <w:r>
        <w:rPr>
          <w:rStyle w:val="Teksttreci2"/>
          <w:color w:val="000000"/>
        </w:rPr>
        <w:t xml:space="preserve">(’oprawa książki’), </w:t>
      </w:r>
      <w:r>
        <w:rPr>
          <w:rStyle w:val="Teksttreci2Kursywa"/>
          <w:color w:val="000000"/>
          <w:lang w:val="en-US" w:eastAsia="en-US"/>
        </w:rPr>
        <w:t xml:space="preserve">factoring, fading, feeling, </w:t>
      </w:r>
      <w:r>
        <w:rPr>
          <w:rStyle w:val="Teksttreci2Kursywa"/>
          <w:color w:val="000000"/>
        </w:rPr>
        <w:t>holding</w:t>
      </w:r>
      <w:r>
        <w:rPr>
          <w:rStyle w:val="Teksttreci2"/>
          <w:color w:val="000000"/>
        </w:rPr>
        <w:t xml:space="preserve">, </w:t>
      </w:r>
      <w:r>
        <w:rPr>
          <w:rStyle w:val="Teksttreci2Kursywa"/>
          <w:color w:val="000000"/>
        </w:rPr>
        <w:t>leasing</w:t>
      </w:r>
      <w:r>
        <w:rPr>
          <w:rStyle w:val="Teksttreci2"/>
          <w:color w:val="000000"/>
        </w:rPr>
        <w:t xml:space="preserve"> i </w:t>
      </w:r>
      <w:r>
        <w:rPr>
          <w:rStyle w:val="Teksttreci2"/>
          <w:color w:val="000000"/>
          <w:lang w:val="de-DE" w:eastAsia="de-DE"/>
        </w:rPr>
        <w:t xml:space="preserve">in. </w:t>
      </w:r>
      <w:r>
        <w:rPr>
          <w:rStyle w:val="Teksttreci2"/>
          <w:color w:val="000000"/>
        </w:rPr>
        <w:t xml:space="preserve">Nie świadczy to jednak o tym, że ekspansja wariantu czeskiego ustała, ponieważ zapis </w:t>
      </w:r>
      <w:r>
        <w:rPr>
          <w:rStyle w:val="Teksttreci2Kursywa"/>
          <w:color w:val="000000"/>
          <w:lang w:val="en-US" w:eastAsia="en-US"/>
        </w:rPr>
        <w:t>-ink</w:t>
      </w:r>
      <w:r>
        <w:rPr>
          <w:rStyle w:val="Teksttreci2"/>
          <w:color w:val="000000"/>
          <w:lang w:val="en-US" w:eastAsia="en-US"/>
        </w:rPr>
        <w:t xml:space="preserve"> </w:t>
      </w:r>
      <w:r>
        <w:rPr>
          <w:rStyle w:val="Teksttreci2"/>
          <w:color w:val="000000"/>
        </w:rPr>
        <w:t>przyjął się w innych nowych pożyczkach, jak np. brifink</w:t>
      </w:r>
      <w:r>
        <w:rPr>
          <w:rStyle w:val="Teksttreci2"/>
          <w:color w:val="000000"/>
          <w:vertAlign w:val="superscript"/>
        </w:rPr>
        <w:t>40</w:t>
      </w:r>
      <w:r>
        <w:rPr>
          <w:rStyle w:val="Teksttreci2"/>
          <w:color w:val="000000"/>
        </w:rPr>
        <w:t xml:space="preserve">, </w:t>
      </w:r>
      <w:r>
        <w:rPr>
          <w:rStyle w:val="Teksttreci2Kursywa"/>
          <w:color w:val="000000"/>
        </w:rPr>
        <w:t>dresink, hepenynk</w:t>
      </w:r>
      <w:r>
        <w:rPr>
          <w:rStyle w:val="Teksttreci2"/>
          <w:color w:val="000000"/>
        </w:rPr>
        <w:t xml:space="preserve">, </w:t>
      </w:r>
      <w:r>
        <w:rPr>
          <w:rStyle w:val="Teksttreci2Kursywa"/>
          <w:color w:val="000000"/>
        </w:rPr>
        <w:t xml:space="preserve">marketink, </w:t>
      </w:r>
      <w:r>
        <w:rPr>
          <w:rStyle w:val="Teksttreci2Kursywa"/>
          <w:color w:val="000000"/>
          <w:lang w:val="cs-CZ" w:eastAsia="cs-CZ"/>
        </w:rPr>
        <w:t xml:space="preserve">strečink, </w:t>
      </w:r>
      <w:r>
        <w:rPr>
          <w:rStyle w:val="Teksttreci2Kursywa"/>
          <w:color w:val="000000"/>
        </w:rPr>
        <w:t>uindserfink</w:t>
      </w:r>
      <w:r>
        <w:rPr>
          <w:rStyle w:val="Teksttreci2Kursywa"/>
          <w:color w:val="000000"/>
          <w:vertAlign w:val="superscript"/>
        </w:rPr>
        <w:t>41</w:t>
      </w:r>
      <w:r>
        <w:rPr>
          <w:rStyle w:val="Teksttreci2"/>
          <w:color w:val="000000"/>
        </w:rPr>
        <w:t xml:space="preserve"> itd. Wariant </w:t>
      </w:r>
      <w:r>
        <w:rPr>
          <w:rStyle w:val="Teksttreci2Kursywa"/>
          <w:color w:val="000000"/>
          <w:lang w:val="en-US" w:eastAsia="en-US"/>
        </w:rPr>
        <w:t>-ink</w:t>
      </w:r>
      <w:r>
        <w:rPr>
          <w:rStyle w:val="Teksttreci2"/>
          <w:color w:val="000000"/>
          <w:lang w:val="en-US" w:eastAsia="en-US"/>
        </w:rPr>
        <w:t xml:space="preserve"> </w:t>
      </w:r>
      <w:r>
        <w:rPr>
          <w:rStyle w:val="Teksttreci2"/>
          <w:color w:val="000000"/>
        </w:rPr>
        <w:t>dużo wolniej jednak wypiera swó</w:t>
      </w:r>
      <w:r>
        <w:rPr>
          <w:rStyle w:val="Teksttreci2"/>
          <w:color w:val="000000"/>
        </w:rPr>
        <w:t>j dźwięczny odpowiednik z przypadków zależnych (prócz loc. pl. podlegającego palatalizacji) i derywatów. Po</w:t>
      </w:r>
      <w:r>
        <w:rPr>
          <w:rStyle w:val="Teksttreci2"/>
          <w:color w:val="000000"/>
        </w:rPr>
        <w:softHyphen/>
        <w:t xml:space="preserve">wstały więc np. formy przymiotników: </w:t>
      </w:r>
      <w:r>
        <w:rPr>
          <w:rStyle w:val="Teksttreci2Kursywa"/>
          <w:color w:val="000000"/>
          <w:lang w:val="cs-CZ" w:eastAsia="cs-CZ"/>
        </w:rPr>
        <w:t>tréninkový</w:t>
      </w:r>
      <w:r>
        <w:rPr>
          <w:rStyle w:val="Teksttreci2"/>
          <w:color w:val="000000"/>
        </w:rPr>
        <w:t xml:space="preserve">, </w:t>
      </w:r>
      <w:r>
        <w:rPr>
          <w:rStyle w:val="Teksttreci2Kursywa"/>
          <w:color w:val="000000"/>
          <w:lang w:val="cs-CZ" w:eastAsia="cs-CZ"/>
        </w:rPr>
        <w:t>strečinkový</w:t>
      </w:r>
      <w:r>
        <w:rPr>
          <w:rStyle w:val="Teksttreci2"/>
          <w:color w:val="000000"/>
        </w:rPr>
        <w:t xml:space="preserve">, ale wciąż jeszcze funkcjonują postaci: </w:t>
      </w:r>
      <w:r>
        <w:rPr>
          <w:rStyle w:val="Teksttreci2Kursywa"/>
          <w:color w:val="000000"/>
          <w:lang w:val="cs-CZ" w:eastAsia="cs-CZ"/>
        </w:rPr>
        <w:t>pudingový, marketingový</w:t>
      </w:r>
      <w:r>
        <w:rPr>
          <w:rStyle w:val="Teksttreci2"/>
          <w:color w:val="000000"/>
        </w:rPr>
        <w:t xml:space="preserve">, gen. sg. </w:t>
      </w:r>
      <w:r>
        <w:rPr>
          <w:rStyle w:val="Teksttreci2Kursywa"/>
          <w:color w:val="000000"/>
        </w:rPr>
        <w:t>dopingu</w:t>
      </w:r>
      <w:r>
        <w:rPr>
          <w:rStyle w:val="Teksttreci2"/>
          <w:color w:val="000000"/>
        </w:rPr>
        <w:t xml:space="preserve"> itd.</w:t>
      </w:r>
    </w:p>
    <w:p w:rsidR="00000000" w:rsidRDefault="00D42146">
      <w:pPr>
        <w:pStyle w:val="Teksttreci211"/>
        <w:framePr w:w="7214" w:h="8472" w:hRule="exact" w:wrap="none" w:vAnchor="page" w:hAnchor="page" w:x="859" w:y="1169"/>
        <w:numPr>
          <w:ilvl w:val="0"/>
          <w:numId w:val="11"/>
        </w:numPr>
        <w:shd w:val="clear" w:color="auto" w:fill="auto"/>
        <w:tabs>
          <w:tab w:val="left" w:pos="478"/>
        </w:tabs>
        <w:spacing w:after="0" w:line="240" w:lineRule="exact"/>
        <w:ind w:left="420" w:hanging="240"/>
        <w:jc w:val="both"/>
      </w:pPr>
      <w:r>
        <w:rPr>
          <w:rStyle w:val="Teksttreci2"/>
          <w:color w:val="000000"/>
        </w:rPr>
        <w:t xml:space="preserve">W języku czeskim, bardziej niż w polskim, rozpowszechniły się nazwy z angielskim morfemem </w:t>
      </w:r>
      <w:r>
        <w:rPr>
          <w:rStyle w:val="Teksttreci2Kursywa"/>
          <w:color w:val="000000"/>
        </w:rPr>
        <w:t>-ball.</w:t>
      </w:r>
      <w:r>
        <w:rPr>
          <w:rStyle w:val="Teksttreci2"/>
          <w:color w:val="000000"/>
        </w:rPr>
        <w:t xml:space="preserve"> Ich losy są bardzo ciekawe. Starsze angli</w:t>
      </w:r>
      <w:r>
        <w:rPr>
          <w:rStyle w:val="Teksttreci2"/>
          <w:color w:val="000000"/>
        </w:rPr>
        <w:softHyphen/>
        <w:t xml:space="preserve">cyzmy: </w:t>
      </w:r>
      <w:r>
        <w:rPr>
          <w:rStyle w:val="Teksttreci2Kursywa"/>
          <w:color w:val="000000"/>
          <w:lang w:val="cs-CZ" w:eastAsia="cs-CZ"/>
        </w:rPr>
        <w:t>fotbal, volejbal, basketbal</w:t>
      </w:r>
      <w:r>
        <w:rPr>
          <w:rStyle w:val="Teksttreci2"/>
          <w:color w:val="000000"/>
          <w:lang w:val="cs-CZ" w:eastAsia="cs-CZ"/>
        </w:rPr>
        <w:t xml:space="preserve"> </w:t>
      </w:r>
      <w:r>
        <w:rPr>
          <w:rStyle w:val="Teksttreci2"/>
          <w:color w:val="000000"/>
        </w:rPr>
        <w:t>początkowo pisano i wymawiano w sposób angielski. Potem zaczęto je wymawiać zg</w:t>
      </w:r>
      <w:r>
        <w:rPr>
          <w:rStyle w:val="Teksttreci2"/>
          <w:color w:val="000000"/>
        </w:rPr>
        <w:t>odnie z zapisem, w wyniku czego uprościła się pisownia</w:t>
      </w:r>
      <w:r>
        <w:rPr>
          <w:rStyle w:val="Teksttreci2"/>
          <w:color w:val="000000"/>
          <w:vertAlign w:val="superscript"/>
        </w:rPr>
        <w:t>42</w:t>
      </w:r>
      <w:r>
        <w:rPr>
          <w:rStyle w:val="Teksttreci2"/>
          <w:color w:val="000000"/>
        </w:rPr>
        <w:t>.</w:t>
      </w:r>
    </w:p>
    <w:p w:rsidR="00000000" w:rsidRDefault="00D42146">
      <w:pPr>
        <w:pStyle w:val="Teksttreci211"/>
        <w:framePr w:w="7214" w:h="8472" w:hRule="exact" w:wrap="none" w:vAnchor="page" w:hAnchor="page" w:x="859" w:y="1169"/>
        <w:shd w:val="clear" w:color="auto" w:fill="auto"/>
        <w:spacing w:after="0" w:line="240" w:lineRule="exact"/>
        <w:ind w:left="420" w:firstLine="380"/>
        <w:jc w:val="both"/>
      </w:pPr>
      <w:r>
        <w:rPr>
          <w:rStyle w:val="Teksttreci2"/>
          <w:color w:val="000000"/>
        </w:rPr>
        <w:t>Wśród pożyczek nowszych można jednak znaleźć przykłady wy</w:t>
      </w:r>
      <w:r>
        <w:rPr>
          <w:rStyle w:val="Teksttreci2"/>
          <w:color w:val="000000"/>
        </w:rPr>
        <w:softHyphen/>
        <w:t>mowy i pisowni oryginalnej</w:t>
      </w:r>
      <w:r>
        <w:rPr>
          <w:rStyle w:val="Teksttreci2"/>
          <w:color w:val="000000"/>
          <w:vertAlign w:val="superscript"/>
        </w:rPr>
        <w:t>43</w:t>
      </w:r>
      <w:r>
        <w:rPr>
          <w:rStyle w:val="Teksttreci2"/>
          <w:color w:val="000000"/>
        </w:rPr>
        <w:t xml:space="preserve">: </w:t>
      </w:r>
      <w:r>
        <w:rPr>
          <w:rStyle w:val="Teksttreci2Kursywa"/>
          <w:color w:val="000000"/>
          <w:lang w:val="cs-CZ" w:eastAsia="cs-CZ"/>
        </w:rPr>
        <w:t>softball</w:t>
      </w:r>
      <w:r>
        <w:rPr>
          <w:rStyle w:val="Teksttreci2"/>
          <w:color w:val="000000"/>
          <w:lang w:val="cs-CZ" w:eastAsia="cs-CZ"/>
        </w:rPr>
        <w:t xml:space="preserve"> </w:t>
      </w:r>
      <w:r>
        <w:rPr>
          <w:rStyle w:val="Teksttreci2"/>
          <w:color w:val="000000"/>
        </w:rPr>
        <w:t xml:space="preserve">[softból </w:t>
      </w:r>
      <w:r>
        <w:rPr>
          <w:rStyle w:val="Teksttreci2"/>
          <w:color w:val="000000"/>
          <w:lang w:val="ru-RU" w:eastAsia="ru-RU"/>
        </w:rPr>
        <w:t xml:space="preserve">// </w:t>
      </w:r>
      <w:r>
        <w:rPr>
          <w:rStyle w:val="Teksttreci2"/>
          <w:color w:val="000000"/>
        </w:rPr>
        <w:t xml:space="preserve">softbol] (obok wymowy </w:t>
      </w:r>
      <w:r>
        <w:rPr>
          <w:rStyle w:val="Teksttreci2"/>
          <w:color w:val="000000"/>
          <w:lang w:val="cs-CZ" w:eastAsia="cs-CZ"/>
        </w:rPr>
        <w:t xml:space="preserve">[softbal] </w:t>
      </w:r>
      <w:r>
        <w:rPr>
          <w:rStyle w:val="Teksttreci2"/>
          <w:color w:val="000000"/>
        </w:rPr>
        <w:t xml:space="preserve">i </w:t>
      </w:r>
      <w:r>
        <w:rPr>
          <w:rStyle w:val="Teksttreci2Kursywa"/>
          <w:color w:val="000000"/>
        </w:rPr>
        <w:t>baseball</w:t>
      </w:r>
      <w:r>
        <w:rPr>
          <w:rStyle w:val="Teksttreci2"/>
          <w:color w:val="000000"/>
        </w:rPr>
        <w:t xml:space="preserve"> [bejzbol], a także pisownię i wymowę </w:t>
      </w:r>
      <w:r>
        <w:rPr>
          <w:rStyle w:val="Teksttreci2Kursywa"/>
          <w:color w:val="000000"/>
        </w:rPr>
        <w:t>-bol</w:t>
      </w:r>
      <w:r>
        <w:rPr>
          <w:rStyle w:val="Teksttreci2"/>
          <w:color w:val="000000"/>
        </w:rPr>
        <w:t xml:space="preserve"> gdy nie chodzi o nazwę gry sportowej, np. </w:t>
      </w:r>
      <w:r>
        <w:rPr>
          <w:rStyle w:val="Teksttreci2Kursywa"/>
          <w:color w:val="000000"/>
          <w:lang w:val="cs-CZ" w:eastAsia="cs-CZ"/>
        </w:rPr>
        <w:t xml:space="preserve">mečbol </w:t>
      </w:r>
      <w:r>
        <w:rPr>
          <w:rStyle w:val="Teksttreci2Kursywa"/>
          <w:color w:val="000000"/>
        </w:rPr>
        <w:t>setbol</w:t>
      </w:r>
      <w:r>
        <w:rPr>
          <w:rStyle w:val="Teksttreci2"/>
          <w:color w:val="000000"/>
        </w:rPr>
        <w:t xml:space="preserve"> Język polski przy</w:t>
      </w:r>
      <w:r>
        <w:rPr>
          <w:rStyle w:val="Teksttreci2"/>
          <w:color w:val="000000"/>
        </w:rPr>
        <w:softHyphen/>
        <w:t xml:space="preserve">swoił tylko wyrazy: </w:t>
      </w:r>
      <w:r>
        <w:rPr>
          <w:rStyle w:val="Teksttreci2Kursywa"/>
          <w:color w:val="000000"/>
        </w:rPr>
        <w:t>futbol</w:t>
      </w:r>
      <w:r>
        <w:rPr>
          <w:rStyle w:val="Teksttreci2"/>
          <w:color w:val="000000"/>
        </w:rPr>
        <w:t xml:space="preserve"> (jako ekwiwalent nazwy </w:t>
      </w:r>
      <w:r>
        <w:rPr>
          <w:rStyle w:val="Teksttreci2Kursywa"/>
          <w:color w:val="000000"/>
        </w:rPr>
        <w:t xml:space="preserve">piłka nożna), meczbol </w:t>
      </w:r>
      <w:r>
        <w:rPr>
          <w:rStyle w:val="Teksttreci2"/>
          <w:color w:val="000000"/>
        </w:rPr>
        <w:t xml:space="preserve">i </w:t>
      </w:r>
      <w:r>
        <w:rPr>
          <w:rStyle w:val="Teksttreci2Kursywa"/>
          <w:color w:val="000000"/>
        </w:rPr>
        <w:t>setbol</w:t>
      </w:r>
      <w:r>
        <w:rPr>
          <w:rStyle w:val="Teksttreci2"/>
          <w:color w:val="000000"/>
        </w:rPr>
        <w:t xml:space="preserve"> pozostałe pojawiają się w postaci oryginalnej i odnoszą się głównie do obcych realiów.</w:t>
      </w:r>
    </w:p>
    <w:p w:rsidR="00000000" w:rsidRDefault="00D42146">
      <w:pPr>
        <w:pStyle w:val="Teksttreci211"/>
        <w:framePr w:w="7214" w:h="8472" w:hRule="exact" w:wrap="none" w:vAnchor="page" w:hAnchor="page" w:x="859" w:y="1169"/>
        <w:numPr>
          <w:ilvl w:val="0"/>
          <w:numId w:val="11"/>
        </w:numPr>
        <w:shd w:val="clear" w:color="auto" w:fill="auto"/>
        <w:tabs>
          <w:tab w:val="left" w:pos="478"/>
        </w:tabs>
        <w:spacing w:after="0" w:line="240" w:lineRule="exact"/>
        <w:ind w:left="420" w:hanging="240"/>
        <w:jc w:val="both"/>
      </w:pPr>
      <w:r>
        <w:rPr>
          <w:rStyle w:val="Teksttreci2"/>
          <w:color w:val="000000"/>
        </w:rPr>
        <w:t>O regular</w:t>
      </w:r>
      <w:r>
        <w:rPr>
          <w:rStyle w:val="Teksttreci2"/>
          <w:color w:val="000000"/>
        </w:rPr>
        <w:t>nym zaznaczaniu długości w anglicyzmach występujących w języku czeskim można mówić głównie w odniesieniu do zapisu przy</w:t>
      </w:r>
      <w:r>
        <w:rPr>
          <w:rStyle w:val="Teksttreci2"/>
          <w:color w:val="000000"/>
        </w:rPr>
        <w:softHyphen/>
        <w:t>rostków:</w:t>
      </w:r>
    </w:p>
    <w:p w:rsidR="00000000" w:rsidRDefault="00D42146">
      <w:pPr>
        <w:pStyle w:val="Teksttreci100"/>
        <w:framePr w:w="7214" w:h="8472" w:hRule="exact" w:wrap="none" w:vAnchor="page" w:hAnchor="page" w:x="859" w:y="1169"/>
        <w:shd w:val="clear" w:color="auto" w:fill="auto"/>
        <w:spacing w:before="0" w:after="0" w:line="240" w:lineRule="exact"/>
        <w:ind w:left="420" w:firstLine="380"/>
      </w:pPr>
      <w:r>
        <w:rPr>
          <w:rStyle w:val="Teksttreci10"/>
          <w:i/>
          <w:iCs/>
          <w:color w:val="000000"/>
        </w:rPr>
        <w:t>-</w:t>
      </w:r>
      <w:r>
        <w:rPr>
          <w:rStyle w:val="Teksttreci10"/>
          <w:i/>
          <w:iCs/>
          <w:color w:val="000000"/>
          <w:lang w:val="cs-CZ" w:eastAsia="cs-CZ"/>
        </w:rPr>
        <w:t>ál</w:t>
      </w:r>
      <w:r>
        <w:rPr>
          <w:rStyle w:val="Teksttreci10"/>
          <w:i/>
          <w:iCs/>
          <w:color w:val="000000"/>
        </w:rPr>
        <w:t xml:space="preserve"> </w:t>
      </w:r>
      <w:r>
        <w:rPr>
          <w:rStyle w:val="Teksttreci10"/>
          <w:i/>
          <w:iCs/>
          <w:color w:val="000000"/>
          <w:lang w:val="cs-CZ" w:eastAsia="cs-CZ"/>
        </w:rPr>
        <w:t>(recitál, seriál, terminál</w:t>
      </w:r>
      <w:r>
        <w:rPr>
          <w:rStyle w:val="Teksttreci10Bezkursywy"/>
          <w:i w:val="0"/>
          <w:iCs w:val="0"/>
          <w:color w:val="000000"/>
        </w:rPr>
        <w:t xml:space="preserve">), </w:t>
      </w:r>
      <w:r>
        <w:rPr>
          <w:rStyle w:val="Teksttreci10Bezkursywy"/>
          <w:i w:val="0"/>
          <w:iCs w:val="0"/>
          <w:color w:val="000000"/>
          <w:lang w:val="cs-CZ" w:eastAsia="cs-CZ"/>
        </w:rPr>
        <w:t>-ér.</w:t>
      </w:r>
    </w:p>
    <w:p w:rsidR="00000000" w:rsidRDefault="00D42146">
      <w:pPr>
        <w:pStyle w:val="Teksttreci211"/>
        <w:framePr w:w="7214" w:h="8472" w:hRule="exact" w:wrap="none" w:vAnchor="page" w:hAnchor="page" w:x="859" w:y="1169"/>
        <w:shd w:val="clear" w:color="auto" w:fill="auto"/>
        <w:spacing w:after="0" w:line="240" w:lineRule="exact"/>
        <w:ind w:left="420" w:firstLine="0"/>
        <w:jc w:val="both"/>
      </w:pPr>
      <w:r>
        <w:rPr>
          <w:rStyle w:val="Teksttreci2"/>
          <w:color w:val="000000"/>
          <w:lang w:val="cs-CZ" w:eastAsia="cs-CZ"/>
        </w:rPr>
        <w:t xml:space="preserve">Ten </w:t>
      </w:r>
      <w:r>
        <w:rPr>
          <w:rStyle w:val="Teksttreci2"/>
          <w:color w:val="000000"/>
        </w:rPr>
        <w:t xml:space="preserve">drugi przyrostek ma jednak także wariant krótki. Olga </w:t>
      </w:r>
      <w:r>
        <w:rPr>
          <w:rStyle w:val="Teksttreci2"/>
          <w:color w:val="000000"/>
          <w:lang w:val="cs-CZ" w:eastAsia="cs-CZ"/>
        </w:rPr>
        <w:t xml:space="preserve">Martincová </w:t>
      </w:r>
      <w:r>
        <w:rPr>
          <w:rStyle w:val="Teksttreci2"/>
          <w:color w:val="000000"/>
        </w:rPr>
        <w:t xml:space="preserve">i </w:t>
      </w:r>
      <w:r>
        <w:rPr>
          <w:rStyle w:val="Teksttreci2"/>
          <w:color w:val="000000"/>
          <w:lang w:val="cs-CZ" w:eastAsia="cs-CZ"/>
        </w:rPr>
        <w:t>Věra Vlková</w:t>
      </w:r>
      <w:r>
        <w:rPr>
          <w:rStyle w:val="Teksttreci2Georgia"/>
          <w:color w:val="000000"/>
          <w:vertAlign w:val="superscript"/>
          <w:lang w:val="cs-CZ" w:eastAsia="cs-CZ"/>
        </w:rPr>
        <w:t>44</w:t>
      </w:r>
      <w:r>
        <w:rPr>
          <w:rStyle w:val="Teksttreci2"/>
          <w:color w:val="000000"/>
          <w:lang w:val="cs-CZ" w:eastAsia="cs-CZ"/>
        </w:rPr>
        <w:t xml:space="preserve"> </w:t>
      </w:r>
      <w:r>
        <w:rPr>
          <w:rStyle w:val="Teksttreci2"/>
          <w:color w:val="000000"/>
        </w:rPr>
        <w:t xml:space="preserve">twierdzą, że długość w </w:t>
      </w:r>
      <w:r>
        <w:rPr>
          <w:rStyle w:val="Teksttreci2Kursywa"/>
          <w:color w:val="000000"/>
          <w:lang w:val="cs-CZ" w:eastAsia="cs-CZ"/>
        </w:rPr>
        <w:t>-ér</w:t>
      </w:r>
      <w:r>
        <w:rPr>
          <w:rStyle w:val="Teksttreci2"/>
          <w:color w:val="000000"/>
          <w:lang w:val="cs-CZ" w:eastAsia="cs-CZ"/>
        </w:rPr>
        <w:t xml:space="preserve"> </w:t>
      </w:r>
      <w:r>
        <w:rPr>
          <w:rStyle w:val="Teksttreci2"/>
          <w:color w:val="000000"/>
        </w:rPr>
        <w:t>pojawia się regularnie w wy</w:t>
      </w:r>
      <w:r>
        <w:rPr>
          <w:rStyle w:val="Teksttreci2"/>
          <w:color w:val="000000"/>
        </w:rPr>
        <w:softHyphen/>
        <w:t xml:space="preserve">razach trzysylabowych (np. </w:t>
      </w:r>
      <w:r>
        <w:rPr>
          <w:rStyle w:val="Teksttreci2Kursywa"/>
          <w:color w:val="000000"/>
          <w:lang w:val="cs-CZ" w:eastAsia="cs-CZ"/>
        </w:rPr>
        <w:t>reportér</w:t>
      </w:r>
      <w:r>
        <w:rPr>
          <w:rStyle w:val="Teksttreci2"/>
          <w:color w:val="000000"/>
        </w:rPr>
        <w:t xml:space="preserve">, </w:t>
      </w:r>
      <w:r>
        <w:rPr>
          <w:rStyle w:val="Teksttreci2Kursywa"/>
          <w:color w:val="000000"/>
          <w:lang w:val="cs-CZ" w:eastAsia="cs-CZ"/>
        </w:rPr>
        <w:t>rekordér)</w:t>
      </w:r>
      <w:r>
        <w:rPr>
          <w:rStyle w:val="Teksttreci2"/>
          <w:color w:val="000000"/>
          <w:lang w:val="cs-CZ" w:eastAsia="cs-CZ"/>
        </w:rPr>
        <w:t xml:space="preserve"> </w:t>
      </w:r>
      <w:r>
        <w:rPr>
          <w:rStyle w:val="Teksttreci2"/>
          <w:color w:val="000000"/>
        </w:rPr>
        <w:t>i czterosylabowych,</w:t>
      </w:r>
    </w:p>
    <w:p w:rsidR="00000000" w:rsidRDefault="00D42146">
      <w:pPr>
        <w:pStyle w:val="Stopka"/>
        <w:framePr w:w="7214" w:h="626" w:hRule="exact" w:wrap="none" w:vAnchor="page" w:hAnchor="page" w:x="859" w:y="10274"/>
        <w:shd w:val="clear" w:color="auto" w:fill="auto"/>
        <w:tabs>
          <w:tab w:val="left" w:pos="427"/>
        </w:tabs>
        <w:ind w:firstLine="300"/>
      </w:pPr>
      <w:r>
        <w:rPr>
          <w:rStyle w:val="StopkaZnak1"/>
          <w:color w:val="000000"/>
          <w:vertAlign w:val="superscript"/>
        </w:rPr>
        <w:t>40</w:t>
      </w:r>
      <w:r>
        <w:rPr>
          <w:rStyle w:val="StopkaZnak1"/>
          <w:color w:val="000000"/>
        </w:rPr>
        <w:tab/>
        <w:t xml:space="preserve">W 1990 roku Z. </w:t>
      </w:r>
      <w:r>
        <w:rPr>
          <w:rStyle w:val="StopkaZnak1"/>
          <w:color w:val="000000"/>
          <w:lang w:val="cs-CZ" w:eastAsia="cs-CZ"/>
        </w:rPr>
        <w:t xml:space="preserve">Hlavsa </w:t>
      </w:r>
      <w:r>
        <w:rPr>
          <w:rStyle w:val="StopkaKursywa"/>
          <w:color w:val="000000"/>
        </w:rPr>
        <w:t>[Briefing,</w:t>
      </w:r>
      <w:r>
        <w:rPr>
          <w:rStyle w:val="StopkaZnak1"/>
          <w:color w:val="000000"/>
        </w:rPr>
        <w:t xml:space="preserve"> </w:t>
      </w:r>
      <w:r>
        <w:rPr>
          <w:rStyle w:val="StopkaZnak1"/>
          <w:color w:val="000000"/>
          <w:lang w:val="cs-CZ" w:eastAsia="cs-CZ"/>
        </w:rPr>
        <w:t xml:space="preserve">NŘ </w:t>
      </w:r>
      <w:r>
        <w:rPr>
          <w:rStyle w:val="StopkaZnak1"/>
          <w:color w:val="000000"/>
          <w:lang w:val="ru-RU" w:eastAsia="ru-RU"/>
        </w:rPr>
        <w:t xml:space="preserve">73/1990, </w:t>
      </w:r>
      <w:r>
        <w:rPr>
          <w:rStyle w:val="StopkaZnak1"/>
          <w:color w:val="000000"/>
        </w:rPr>
        <w:t xml:space="preserve">s. 219) twierdził, że forma ta jest rzadka, ale Już w 1993 roku J. Rejzek (K </w:t>
      </w:r>
      <w:r>
        <w:rPr>
          <w:rStyle w:val="StopkaKursywa"/>
          <w:color w:val="000000"/>
          <w:lang w:val="cs-CZ" w:eastAsia="cs-CZ"/>
        </w:rPr>
        <w:t xml:space="preserve">formální </w:t>
      </w:r>
      <w:r>
        <w:rPr>
          <w:rStyle w:val="StopkaKursywa"/>
          <w:color w:val="000000"/>
          <w:lang w:val="cs-CZ" w:eastAsia="cs-CZ"/>
        </w:rPr>
        <w:t>adaptaci anglicismů,</w:t>
      </w:r>
      <w:r>
        <w:rPr>
          <w:rStyle w:val="StopkaZnak1"/>
          <w:color w:val="000000"/>
          <w:lang w:val="cs-CZ" w:eastAsia="cs-CZ"/>
        </w:rPr>
        <w:t xml:space="preserve"> </w:t>
      </w:r>
      <w:r>
        <w:rPr>
          <w:rStyle w:val="StopkaZnak1"/>
          <w:color w:val="000000"/>
        </w:rPr>
        <w:t>N</w:t>
      </w:r>
      <w:r>
        <w:rPr>
          <w:rStyle w:val="StopkaZnak1"/>
          <w:color w:val="000000"/>
          <w:lang w:val="cs-CZ" w:eastAsia="cs-CZ"/>
        </w:rPr>
        <w:t>Ř</w:t>
      </w:r>
      <w:r>
        <w:rPr>
          <w:rStyle w:val="StopkaZnak1"/>
          <w:color w:val="000000"/>
        </w:rPr>
        <w:t xml:space="preserve"> </w:t>
      </w:r>
      <w:r>
        <w:rPr>
          <w:rStyle w:val="StopkaZnak1"/>
          <w:color w:val="000000"/>
          <w:lang w:val="ru-RU" w:eastAsia="ru-RU"/>
        </w:rPr>
        <w:t xml:space="preserve">76/1993, </w:t>
      </w:r>
      <w:r>
        <w:rPr>
          <w:rStyle w:val="StopkaZnak1"/>
          <w:color w:val="000000"/>
        </w:rPr>
        <w:t xml:space="preserve">s. 28) przyznał, że od tego czasu wariant </w:t>
      </w:r>
      <w:r>
        <w:rPr>
          <w:rStyle w:val="StopkaKursywa"/>
          <w:color w:val="000000"/>
        </w:rPr>
        <w:t>brifink</w:t>
      </w:r>
      <w:r>
        <w:rPr>
          <w:rStyle w:val="StopkaZnak1"/>
          <w:color w:val="000000"/>
        </w:rPr>
        <w:t xml:space="preserve"> się rozpowszechnił.</w:t>
      </w:r>
    </w:p>
    <w:p w:rsidR="00000000" w:rsidRDefault="00D42146">
      <w:pPr>
        <w:pStyle w:val="Stopka"/>
        <w:framePr w:w="7214" w:h="396" w:hRule="exact" w:wrap="none" w:vAnchor="page" w:hAnchor="page" w:x="859" w:y="10896"/>
        <w:shd w:val="clear" w:color="auto" w:fill="auto"/>
        <w:tabs>
          <w:tab w:val="left" w:pos="410"/>
        </w:tabs>
        <w:ind w:firstLine="300"/>
        <w:jc w:val="left"/>
      </w:pPr>
      <w:r>
        <w:rPr>
          <w:rStyle w:val="StopkaZnak1"/>
          <w:color w:val="000000"/>
          <w:vertAlign w:val="superscript"/>
        </w:rPr>
        <w:t>41</w:t>
      </w:r>
      <w:r>
        <w:rPr>
          <w:rStyle w:val="StopkaZnak1"/>
          <w:color w:val="000000"/>
        </w:rPr>
        <w:tab/>
        <w:t xml:space="preserve">A. </w:t>
      </w:r>
      <w:r>
        <w:rPr>
          <w:rStyle w:val="StopkaZnak1"/>
          <w:color w:val="000000"/>
          <w:lang w:val="cs-CZ" w:eastAsia="cs-CZ"/>
        </w:rPr>
        <w:t xml:space="preserve">Pecuáová </w:t>
      </w:r>
      <w:r>
        <w:rPr>
          <w:rStyle w:val="StopkaKursywa"/>
          <w:color w:val="000000"/>
          <w:lang w:val="cs-CZ" w:eastAsia="cs-CZ"/>
        </w:rPr>
        <w:t>[Strečink,</w:t>
      </w:r>
      <w:r>
        <w:rPr>
          <w:rStyle w:val="StopkaZnak1"/>
          <w:color w:val="000000"/>
          <w:lang w:val="cs-CZ" w:eastAsia="cs-CZ"/>
        </w:rPr>
        <w:t xml:space="preserve"> NŘ </w:t>
      </w:r>
      <w:r>
        <w:rPr>
          <w:rStyle w:val="StopkaZnak1"/>
          <w:color w:val="000000"/>
          <w:lang w:val="ru-RU" w:eastAsia="ru-RU"/>
        </w:rPr>
        <w:t xml:space="preserve">72/1989, </w:t>
      </w:r>
      <w:r>
        <w:rPr>
          <w:rStyle w:val="StopkaZnak1"/>
          <w:color w:val="000000"/>
        </w:rPr>
        <w:t xml:space="preserve">s. 108) podaje jeszcze postać: </w:t>
      </w:r>
      <w:r>
        <w:rPr>
          <w:rStyle w:val="StopkaKursywa"/>
          <w:color w:val="000000"/>
          <w:lang w:val="cs-CZ" w:eastAsia="cs-CZ"/>
        </w:rPr>
        <w:t>windsurfing</w:t>
      </w:r>
      <w:r>
        <w:rPr>
          <w:rStyle w:val="StopkaZnak1"/>
          <w:color w:val="000000"/>
          <w:lang w:val="cs-CZ" w:eastAsia="cs-CZ"/>
        </w:rPr>
        <w:t xml:space="preserve"> </w:t>
      </w:r>
      <w:r>
        <w:rPr>
          <w:rStyle w:val="StopkaZnak1"/>
          <w:color w:val="000000"/>
        </w:rPr>
        <w:t>i dziwi się, że nie została ona zbohemlzowana.</w:t>
      </w:r>
    </w:p>
    <w:p w:rsidR="00000000" w:rsidRDefault="00D42146">
      <w:pPr>
        <w:pStyle w:val="Stopka20"/>
        <w:framePr w:w="7214" w:h="200" w:hRule="exact" w:wrap="none" w:vAnchor="page" w:hAnchor="page" w:x="859" w:y="11297"/>
        <w:shd w:val="clear" w:color="auto" w:fill="auto"/>
        <w:tabs>
          <w:tab w:val="left" w:pos="463"/>
        </w:tabs>
        <w:spacing w:line="199" w:lineRule="exact"/>
        <w:ind w:left="300"/>
        <w:jc w:val="both"/>
      </w:pPr>
      <w:r>
        <w:rPr>
          <w:rStyle w:val="Stopka2Bezkursywy"/>
          <w:i w:val="0"/>
          <w:iCs w:val="0"/>
          <w:color w:val="000000"/>
          <w:vertAlign w:val="superscript"/>
        </w:rPr>
        <w:t>42</w:t>
      </w:r>
      <w:r>
        <w:rPr>
          <w:rStyle w:val="Stopka2Bezkursywy"/>
          <w:i w:val="0"/>
          <w:iCs w:val="0"/>
          <w:color w:val="000000"/>
        </w:rPr>
        <w:tab/>
      </w:r>
      <w:r>
        <w:rPr>
          <w:rStyle w:val="Stopka2Bezkursywy"/>
          <w:i w:val="0"/>
          <w:iCs w:val="0"/>
          <w:color w:val="000000"/>
          <w:lang w:val="cs-CZ" w:eastAsia="cs-CZ"/>
        </w:rPr>
        <w:t xml:space="preserve">Zob. </w:t>
      </w:r>
      <w:r>
        <w:rPr>
          <w:rStyle w:val="Stopka2Bezkursywy"/>
          <w:i w:val="0"/>
          <w:iCs w:val="0"/>
          <w:color w:val="000000"/>
        </w:rPr>
        <w:t xml:space="preserve">V. Kristek, </w:t>
      </w:r>
      <w:r>
        <w:rPr>
          <w:rStyle w:val="Stopka2"/>
          <w:i/>
          <w:iCs/>
          <w:color w:val="000000"/>
          <w:lang w:val="cs-CZ" w:eastAsia="cs-CZ"/>
        </w:rPr>
        <w:t>Pozná</w:t>
      </w:r>
      <w:r>
        <w:rPr>
          <w:rStyle w:val="Stopka2"/>
          <w:i/>
          <w:iCs/>
          <w:color w:val="000000"/>
          <w:lang w:val="cs-CZ" w:eastAsia="cs-CZ"/>
        </w:rPr>
        <w:t xml:space="preserve">mky </w:t>
      </w:r>
      <w:r>
        <w:rPr>
          <w:rStyle w:val="Stopka2"/>
          <w:i/>
          <w:iCs/>
          <w:color w:val="000000"/>
          <w:lang w:val="ru-RU" w:eastAsia="ru-RU"/>
        </w:rPr>
        <w:t xml:space="preserve">к </w:t>
      </w:r>
      <w:r>
        <w:rPr>
          <w:rStyle w:val="Stopka2"/>
          <w:i/>
          <w:iCs/>
          <w:color w:val="000000"/>
          <w:lang w:val="cs-CZ" w:eastAsia="cs-CZ"/>
        </w:rPr>
        <w:t>sportovním názvům cizího původu,</w:t>
      </w:r>
      <w:r>
        <w:rPr>
          <w:rStyle w:val="Stopka2Bezkursywy"/>
          <w:i w:val="0"/>
          <w:iCs w:val="0"/>
          <w:color w:val="000000"/>
          <w:lang w:val="cs-CZ" w:eastAsia="cs-CZ"/>
        </w:rPr>
        <w:t xml:space="preserve"> NŘ </w:t>
      </w:r>
      <w:r>
        <w:rPr>
          <w:rStyle w:val="Stopka2Bezkursywy"/>
          <w:i w:val="0"/>
          <w:iCs w:val="0"/>
          <w:color w:val="000000"/>
          <w:lang w:val="ru-RU" w:eastAsia="ru-RU"/>
        </w:rPr>
        <w:t xml:space="preserve">54/1971, </w:t>
      </w:r>
      <w:r>
        <w:rPr>
          <w:rStyle w:val="Stopka2Bezkursywy"/>
          <w:i w:val="0"/>
          <w:iCs w:val="0"/>
          <w:color w:val="000000"/>
          <w:lang w:val="cs-CZ" w:eastAsia="cs-CZ"/>
        </w:rPr>
        <w:t>s. 87.</w:t>
      </w:r>
    </w:p>
    <w:p w:rsidR="00000000" w:rsidRDefault="00D42146">
      <w:pPr>
        <w:pStyle w:val="Stopka"/>
        <w:framePr w:w="7214" w:h="407" w:hRule="exact" w:wrap="none" w:vAnchor="page" w:hAnchor="page" w:x="859" w:y="11501"/>
        <w:shd w:val="clear" w:color="auto" w:fill="auto"/>
        <w:tabs>
          <w:tab w:val="left" w:pos="420"/>
        </w:tabs>
        <w:ind w:firstLine="300"/>
        <w:jc w:val="left"/>
      </w:pPr>
      <w:r>
        <w:rPr>
          <w:rStyle w:val="StopkaZnak1"/>
          <w:color w:val="000000"/>
          <w:vertAlign w:val="superscript"/>
          <w:lang w:val="cs-CZ" w:eastAsia="cs-CZ"/>
        </w:rPr>
        <w:t>43</w:t>
      </w:r>
      <w:r>
        <w:rPr>
          <w:rStyle w:val="StopkaZnak1"/>
          <w:color w:val="000000"/>
          <w:lang w:val="cs-CZ" w:eastAsia="cs-CZ"/>
        </w:rPr>
        <w:tab/>
        <w:t xml:space="preserve">A. Pecuáová. </w:t>
      </w:r>
      <w:r>
        <w:rPr>
          <w:rStyle w:val="StopkaKursywa"/>
          <w:color w:val="000000"/>
          <w:lang w:val="cs-CZ" w:eastAsia="cs-CZ"/>
        </w:rPr>
        <w:t>(Softbal či sofibol?,</w:t>
      </w:r>
      <w:r>
        <w:rPr>
          <w:rStyle w:val="StopkaZnak1"/>
          <w:color w:val="000000"/>
          <w:lang w:val="cs-CZ" w:eastAsia="cs-CZ"/>
        </w:rPr>
        <w:t xml:space="preserve"> NŘ </w:t>
      </w:r>
      <w:r>
        <w:rPr>
          <w:rStyle w:val="StopkaZnak1"/>
          <w:color w:val="000000"/>
          <w:lang w:val="ru-RU" w:eastAsia="ru-RU"/>
        </w:rPr>
        <w:t xml:space="preserve">70/1987, </w:t>
      </w:r>
      <w:r>
        <w:rPr>
          <w:rStyle w:val="StopkaZnak1"/>
          <w:color w:val="000000"/>
          <w:lang w:val="cs-CZ" w:eastAsia="cs-CZ"/>
        </w:rPr>
        <w:t xml:space="preserve">s. 271) </w:t>
      </w:r>
      <w:r>
        <w:rPr>
          <w:rStyle w:val="StopkaZnak1"/>
          <w:color w:val="000000"/>
        </w:rPr>
        <w:t xml:space="preserve">twierdzi, że nowe nazwy z </w:t>
      </w:r>
      <w:r>
        <w:rPr>
          <w:rStyle w:val="StopkaKursywa"/>
          <w:color w:val="000000"/>
          <w:lang w:val="en-US" w:eastAsia="en-US"/>
        </w:rPr>
        <w:t xml:space="preserve">-ball </w:t>
      </w:r>
      <w:r>
        <w:rPr>
          <w:rStyle w:val="StopkaZnak1"/>
          <w:color w:val="000000"/>
        </w:rPr>
        <w:t>w j. czeskim będzie się pisać i wymawiać na sposób czeski.</w:t>
      </w:r>
    </w:p>
    <w:p w:rsidR="00000000" w:rsidRDefault="00D42146">
      <w:pPr>
        <w:pStyle w:val="Stopka"/>
        <w:framePr w:w="7214" w:h="228" w:hRule="exact" w:wrap="none" w:vAnchor="page" w:hAnchor="page" w:x="859" w:y="11909"/>
        <w:shd w:val="clear" w:color="auto" w:fill="auto"/>
        <w:tabs>
          <w:tab w:val="left" w:pos="473"/>
        </w:tabs>
        <w:ind w:left="300"/>
      </w:pPr>
      <w:r>
        <w:rPr>
          <w:rStyle w:val="StopkaZnak1"/>
          <w:color w:val="000000"/>
          <w:vertAlign w:val="superscript"/>
        </w:rPr>
        <w:t>44</w:t>
      </w:r>
      <w:r>
        <w:rPr>
          <w:rStyle w:val="StopkaZnak1"/>
          <w:color w:val="000000"/>
        </w:rPr>
        <w:tab/>
      </w:r>
      <w:r>
        <w:rPr>
          <w:rStyle w:val="StopkaZnak1"/>
          <w:color w:val="000000"/>
          <w:lang w:val="cs-CZ" w:eastAsia="cs-CZ"/>
        </w:rPr>
        <w:t xml:space="preserve">Zob. </w:t>
      </w:r>
      <w:r>
        <w:rPr>
          <w:rStyle w:val="StopkaZnak1"/>
          <w:color w:val="000000"/>
        </w:rPr>
        <w:t xml:space="preserve">O. </w:t>
      </w:r>
      <w:r>
        <w:rPr>
          <w:rStyle w:val="StopkaZnak1"/>
          <w:color w:val="000000"/>
          <w:lang w:val="cs-CZ" w:eastAsia="cs-CZ"/>
        </w:rPr>
        <w:t xml:space="preserve">Martincová, V. Vlková, </w:t>
      </w:r>
      <w:r>
        <w:rPr>
          <w:rStyle w:val="StopkaKursywa"/>
          <w:color w:val="000000"/>
        </w:rPr>
        <w:t xml:space="preserve">Designer, </w:t>
      </w:r>
      <w:r>
        <w:rPr>
          <w:rStyle w:val="StopkaKursywa"/>
          <w:color w:val="000000"/>
          <w:lang w:val="cs-CZ" w:eastAsia="cs-CZ"/>
        </w:rPr>
        <w:t>designér,</w:t>
      </w:r>
      <w:r>
        <w:rPr>
          <w:rStyle w:val="StopkaZnak1"/>
          <w:color w:val="000000"/>
          <w:lang w:val="cs-CZ" w:eastAsia="cs-CZ"/>
        </w:rPr>
        <w:t xml:space="preserve"> NŘ </w:t>
      </w:r>
      <w:r>
        <w:rPr>
          <w:rStyle w:val="StopkaZnak1"/>
          <w:color w:val="000000"/>
          <w:lang w:val="ru-RU" w:eastAsia="ru-RU"/>
        </w:rPr>
        <w:t xml:space="preserve">73/1990, </w:t>
      </w:r>
      <w:r>
        <w:rPr>
          <w:rStyle w:val="StopkaZnak1"/>
          <w:color w:val="000000"/>
        </w:rPr>
        <w:t>s. 166.</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890" w:y="756"/>
        <w:shd w:val="clear" w:color="auto" w:fill="auto"/>
        <w:spacing w:line="150" w:lineRule="exact"/>
      </w:pPr>
      <w:r>
        <w:rPr>
          <w:rStyle w:val="Nagweklubstopka"/>
          <w:color w:val="000000"/>
        </w:rPr>
        <w:lastRenderedPageBreak/>
        <w:t>14</w:t>
      </w:r>
    </w:p>
    <w:p w:rsidR="00000000" w:rsidRDefault="00D42146">
      <w:pPr>
        <w:pStyle w:val="Nagweklubstopka0"/>
        <w:framePr w:wrap="none" w:vAnchor="page" w:hAnchor="page" w:x="3386" w:y="761"/>
        <w:shd w:val="clear" w:color="auto" w:fill="auto"/>
        <w:spacing w:line="150" w:lineRule="exact"/>
      </w:pPr>
      <w:r>
        <w:rPr>
          <w:rStyle w:val="Nagweklubstopka"/>
          <w:color w:val="000000"/>
        </w:rPr>
        <w:t>ELŻBIETA BOGUSŁAWSKA</w:t>
      </w:r>
    </w:p>
    <w:p w:rsidR="00000000" w:rsidRDefault="00D42146">
      <w:pPr>
        <w:pStyle w:val="Teksttreci211"/>
        <w:framePr w:w="7238" w:h="9701" w:hRule="exact" w:wrap="none" w:vAnchor="page" w:hAnchor="page" w:x="847" w:y="1179"/>
        <w:shd w:val="clear" w:color="auto" w:fill="auto"/>
        <w:spacing w:after="0" w:line="240" w:lineRule="exact"/>
        <w:ind w:left="420" w:firstLine="0"/>
        <w:jc w:val="both"/>
      </w:pPr>
      <w:r>
        <w:rPr>
          <w:rStyle w:val="Teksttreci2"/>
          <w:color w:val="000000"/>
        </w:rPr>
        <w:t>dwusylabowe zaś mogą mieć dwa warianty (</w:t>
      </w:r>
      <w:r>
        <w:rPr>
          <w:rStyle w:val="Teksttreci2Kursywa"/>
          <w:color w:val="000000"/>
          <w:lang w:val="en-US" w:eastAsia="en-US"/>
        </w:rPr>
        <w:t>mixer</w:t>
      </w:r>
      <w:r>
        <w:rPr>
          <w:rStyle w:val="Teksttreci2"/>
          <w:color w:val="000000"/>
          <w:lang w:val="en-US" w:eastAsia="en-US"/>
        </w:rPr>
        <w:t xml:space="preserve"> </w:t>
      </w:r>
      <w:r>
        <w:rPr>
          <w:rStyle w:val="Teksttreci2"/>
          <w:color w:val="000000"/>
          <w:lang w:val="ru-RU" w:eastAsia="ru-RU"/>
        </w:rPr>
        <w:t xml:space="preserve">// </w:t>
      </w:r>
      <w:r>
        <w:rPr>
          <w:rStyle w:val="Teksttreci2Kursywa"/>
          <w:color w:val="000000"/>
          <w:lang w:val="cs-CZ" w:eastAsia="cs-CZ"/>
        </w:rPr>
        <w:t>mixér).</w:t>
      </w:r>
      <w:r>
        <w:rPr>
          <w:rStyle w:val="Teksttreci2"/>
          <w:color w:val="000000"/>
          <w:lang w:val="cs-CZ" w:eastAsia="cs-CZ"/>
        </w:rPr>
        <w:t xml:space="preserve"> </w:t>
      </w:r>
      <w:r>
        <w:rPr>
          <w:rStyle w:val="Teksttreci2"/>
          <w:color w:val="000000"/>
        </w:rPr>
        <w:t xml:space="preserve">Twierdzą także, że w wyrazach trzysylabowych z </w:t>
      </w:r>
      <w:r>
        <w:rPr>
          <w:rStyle w:val="Teksttreci2Kursywa"/>
          <w:color w:val="000000"/>
        </w:rPr>
        <w:t>-er</w:t>
      </w:r>
      <w:r>
        <w:rPr>
          <w:rStyle w:val="Teksttreci2"/>
          <w:color w:val="000000"/>
        </w:rPr>
        <w:t xml:space="preserve"> dochodzi do wyrównania form </w:t>
      </w:r>
      <w:r>
        <w:rPr>
          <w:rStyle w:val="Teksttreci2Kursywa"/>
          <w:color w:val="000000"/>
          <w:lang w:val="cs-CZ" w:eastAsia="cs-CZ"/>
        </w:rPr>
        <w:t xml:space="preserve">(manažer </w:t>
      </w:r>
      <w:r>
        <w:rPr>
          <w:rStyle w:val="Teksttreci2Kursywa"/>
          <w:color w:val="000000"/>
        </w:rPr>
        <w:t xml:space="preserve">&gt; </w:t>
      </w:r>
      <w:r>
        <w:rPr>
          <w:rStyle w:val="Teksttreci2Kursywa"/>
          <w:color w:val="000000"/>
          <w:lang w:val="cs-CZ" w:eastAsia="cs-CZ"/>
        </w:rPr>
        <w:t>manažér).</w:t>
      </w:r>
      <w:r>
        <w:rPr>
          <w:rStyle w:val="Teksttreci2"/>
          <w:color w:val="000000"/>
          <w:lang w:val="cs-CZ" w:eastAsia="cs-CZ"/>
        </w:rPr>
        <w:t xml:space="preserve"> </w:t>
      </w:r>
      <w:r>
        <w:rPr>
          <w:rStyle w:val="Teksttreci2"/>
          <w:color w:val="000000"/>
        </w:rPr>
        <w:t>Moje obserwacje nie dały pełnego potwier</w:t>
      </w:r>
      <w:r>
        <w:rPr>
          <w:rStyle w:val="Teksttreci2"/>
          <w:color w:val="000000"/>
        </w:rPr>
        <w:softHyphen/>
        <w:t xml:space="preserve">dzenia tych reguł, por. </w:t>
      </w:r>
      <w:r>
        <w:rPr>
          <w:rStyle w:val="Teksttreci2Kursywa"/>
          <w:color w:val="000000"/>
        </w:rPr>
        <w:t>dribler</w:t>
      </w:r>
      <w:r>
        <w:rPr>
          <w:rStyle w:val="Teksttreci2"/>
          <w:color w:val="000000"/>
        </w:rPr>
        <w:t xml:space="preserve">, </w:t>
      </w:r>
      <w:r>
        <w:rPr>
          <w:rStyle w:val="Teksttreci2Kursywa"/>
          <w:color w:val="000000"/>
          <w:lang w:val="cs-CZ" w:eastAsia="cs-CZ"/>
        </w:rPr>
        <w:t>dispečer</w:t>
      </w:r>
      <w:r>
        <w:rPr>
          <w:rStyle w:val="Teksttreci2Kursywa"/>
          <w:color w:val="000000"/>
        </w:rPr>
        <w:t xml:space="preserve">, </w:t>
      </w:r>
      <w:r>
        <w:rPr>
          <w:rStyle w:val="Teksttreci2Kursywa"/>
          <w:color w:val="000000"/>
          <w:lang w:val="en-US" w:eastAsia="en-US"/>
        </w:rPr>
        <w:t>entertainer</w:t>
      </w:r>
      <w:r>
        <w:rPr>
          <w:rStyle w:val="Teksttreci2"/>
          <w:color w:val="000000"/>
          <w:lang w:val="en-US" w:eastAsia="en-US"/>
        </w:rPr>
        <w:t xml:space="preserve"> </w:t>
      </w:r>
      <w:r>
        <w:rPr>
          <w:rStyle w:val="Teksttreci2"/>
          <w:color w:val="000000"/>
        </w:rPr>
        <w:t>Artysta estrado</w:t>
      </w:r>
      <w:r>
        <w:rPr>
          <w:rStyle w:val="Teksttreci2"/>
          <w:color w:val="000000"/>
        </w:rPr>
        <w:softHyphen/>
        <w:t xml:space="preserve">wy’, </w:t>
      </w:r>
      <w:r>
        <w:rPr>
          <w:rStyle w:val="Teksttreci2Kursywa"/>
          <w:color w:val="000000"/>
          <w:lang w:val="cs-CZ" w:eastAsia="cs-CZ"/>
        </w:rPr>
        <w:t>kontejner</w:t>
      </w:r>
      <w:r>
        <w:rPr>
          <w:rStyle w:val="Teksttreci2"/>
          <w:color w:val="000000"/>
        </w:rPr>
        <w:t xml:space="preserve">, </w:t>
      </w:r>
      <w:r>
        <w:rPr>
          <w:rStyle w:val="Teksttreci2Kursywa"/>
          <w:color w:val="000000"/>
          <w:lang w:val="cs-CZ" w:eastAsia="cs-CZ"/>
        </w:rPr>
        <w:t>rocker</w:t>
      </w:r>
      <w:r>
        <w:rPr>
          <w:rStyle w:val="Teksttreci2"/>
          <w:color w:val="000000"/>
        </w:rPr>
        <w:t xml:space="preserve">, </w:t>
      </w:r>
      <w:r>
        <w:rPr>
          <w:rStyle w:val="Teksttreci2Kursywa"/>
          <w:color w:val="000000"/>
        </w:rPr>
        <w:t>tuner</w:t>
      </w:r>
      <w:r>
        <w:rPr>
          <w:rStyle w:val="Teksttreci2"/>
          <w:color w:val="000000"/>
        </w:rPr>
        <w:t xml:space="preserve">, </w:t>
      </w:r>
      <w:r>
        <w:rPr>
          <w:rStyle w:val="Teksttreci2Kursywa"/>
          <w:color w:val="000000"/>
        </w:rPr>
        <w:t>pager</w:t>
      </w:r>
      <w:r>
        <w:rPr>
          <w:rStyle w:val="Teksttreci2"/>
          <w:color w:val="000000"/>
        </w:rPr>
        <w:t xml:space="preserve"> itd.</w:t>
      </w:r>
    </w:p>
    <w:p w:rsidR="00000000" w:rsidRDefault="00D42146">
      <w:pPr>
        <w:pStyle w:val="Teksttreci211"/>
        <w:framePr w:w="7238" w:h="9701" w:hRule="exact" w:wrap="none" w:vAnchor="page" w:hAnchor="page" w:x="847" w:y="1179"/>
        <w:shd w:val="clear" w:color="auto" w:fill="auto"/>
        <w:spacing w:after="0" w:line="240" w:lineRule="exact"/>
        <w:ind w:firstLine="440"/>
        <w:jc w:val="both"/>
      </w:pPr>
      <w:r>
        <w:rPr>
          <w:rStyle w:val="Teksttreci2"/>
          <w:color w:val="000000"/>
        </w:rPr>
        <w:t>Śledząc przebieg adaptacji graficznej poszczególnych wyrazów można niekiedy zauważyć</w:t>
      </w:r>
      <w:r>
        <w:rPr>
          <w:rStyle w:val="Teksttreci2"/>
          <w:color w:val="000000"/>
        </w:rPr>
        <w:t xml:space="preserve"> dodatkowe zjawiska z tym związane, np.</w:t>
      </w:r>
    </w:p>
    <w:p w:rsidR="00000000" w:rsidRDefault="00D42146">
      <w:pPr>
        <w:pStyle w:val="Teksttreci211"/>
        <w:framePr w:w="7238" w:h="9701" w:hRule="exact" w:wrap="none" w:vAnchor="page" w:hAnchor="page" w:x="847" w:y="1179"/>
        <w:numPr>
          <w:ilvl w:val="0"/>
          <w:numId w:val="10"/>
        </w:numPr>
        <w:shd w:val="clear" w:color="auto" w:fill="auto"/>
        <w:tabs>
          <w:tab w:val="left" w:pos="344"/>
        </w:tabs>
        <w:spacing w:after="0" w:line="240" w:lineRule="exact"/>
        <w:ind w:left="440" w:hanging="440"/>
        <w:jc w:val="both"/>
      </w:pPr>
      <w:r>
        <w:rPr>
          <w:rStyle w:val="Teksttreci2"/>
          <w:color w:val="000000"/>
        </w:rPr>
        <w:t xml:space="preserve">pol. </w:t>
      </w:r>
      <w:r>
        <w:rPr>
          <w:rStyle w:val="Teksttreci2Kursywa"/>
          <w:color w:val="000000"/>
        </w:rPr>
        <w:t>debel</w:t>
      </w:r>
      <w:r>
        <w:rPr>
          <w:rStyle w:val="Teksttreci2"/>
          <w:color w:val="000000"/>
        </w:rPr>
        <w:t xml:space="preserve"> ewent. </w:t>
      </w:r>
      <w:r>
        <w:rPr>
          <w:rStyle w:val="Teksttreci2Kursywa"/>
          <w:color w:val="000000"/>
        </w:rPr>
        <w:t>debl</w:t>
      </w:r>
      <w:r>
        <w:rPr>
          <w:rStyle w:val="Teksttreci2"/>
          <w:color w:val="000000"/>
        </w:rPr>
        <w:t xml:space="preserve"> ma w języku czeskim dwa odpowiedniki </w:t>
      </w:r>
      <w:r>
        <w:rPr>
          <w:rStyle w:val="Teksttreci2Kursywa"/>
          <w:color w:val="000000"/>
        </w:rPr>
        <w:t xml:space="preserve">double </w:t>
      </w:r>
      <w:r>
        <w:rPr>
          <w:rStyle w:val="Teksttreci2"/>
          <w:color w:val="000000"/>
        </w:rPr>
        <w:t xml:space="preserve">i </w:t>
      </w:r>
      <w:r>
        <w:rPr>
          <w:rStyle w:val="Teksttreci2Kursywa"/>
          <w:color w:val="000000"/>
        </w:rPr>
        <w:t>debl</w:t>
      </w:r>
      <w:r>
        <w:rPr>
          <w:rStyle w:val="Teksttreci2"/>
          <w:color w:val="000000"/>
        </w:rPr>
        <w:t xml:space="preserve"> przy czym </w:t>
      </w:r>
      <w:r>
        <w:rPr>
          <w:rStyle w:val="Teksttreci2Kursywa"/>
          <w:color w:val="000000"/>
        </w:rPr>
        <w:t>double</w:t>
      </w:r>
      <w:r>
        <w:rPr>
          <w:rStyle w:val="Teksttreci2"/>
          <w:color w:val="000000"/>
        </w:rPr>
        <w:t xml:space="preserve"> można wymawiać dwojako: [dabl] i [debl]. Tenisiści jednak używają dzisiaj w Czechach raczej tylko formy </w:t>
      </w:r>
      <w:r>
        <w:rPr>
          <w:rStyle w:val="Teksttreci2Kursywa"/>
          <w:color w:val="000000"/>
        </w:rPr>
        <w:t>debl</w:t>
      </w:r>
      <w:r>
        <w:rPr>
          <w:rStyle w:val="Teksttreci2"/>
          <w:color w:val="000000"/>
        </w:rPr>
        <w:t xml:space="preserve"> w wymowie i p</w:t>
      </w:r>
      <w:r>
        <w:rPr>
          <w:rStyle w:val="Teksttreci2"/>
          <w:color w:val="000000"/>
        </w:rPr>
        <w:t xml:space="preserve">isowni. Starsza forma graficzna: </w:t>
      </w:r>
      <w:r>
        <w:rPr>
          <w:rStyle w:val="Teksttreci2Kursywa"/>
          <w:color w:val="000000"/>
        </w:rPr>
        <w:t>double</w:t>
      </w:r>
      <w:r>
        <w:rPr>
          <w:rStyle w:val="Teksttreci2"/>
          <w:color w:val="000000"/>
        </w:rPr>
        <w:t xml:space="preserve"> wychodzi ze słow</w:t>
      </w:r>
      <w:r>
        <w:rPr>
          <w:rStyle w:val="Teksttreci2"/>
          <w:color w:val="000000"/>
        </w:rPr>
        <w:softHyphen/>
        <w:t>nika tenisistów, a pojawia się w zasobie słownym piłkarzy — ustaliła się wymowa [dabl]</w:t>
      </w:r>
      <w:r>
        <w:rPr>
          <w:rStyle w:val="Teksttreci2"/>
          <w:color w:val="000000"/>
          <w:vertAlign w:val="superscript"/>
        </w:rPr>
        <w:t>45</w:t>
      </w:r>
      <w:r>
        <w:rPr>
          <w:rStyle w:val="Teksttreci2"/>
          <w:color w:val="000000"/>
        </w:rPr>
        <w:t>;</w:t>
      </w:r>
    </w:p>
    <w:p w:rsidR="00000000" w:rsidRDefault="00D42146">
      <w:pPr>
        <w:pStyle w:val="Teksttreci211"/>
        <w:framePr w:w="7238" w:h="9701" w:hRule="exact" w:wrap="none" w:vAnchor="page" w:hAnchor="page" w:x="847" w:y="1179"/>
        <w:numPr>
          <w:ilvl w:val="0"/>
          <w:numId w:val="10"/>
        </w:numPr>
        <w:shd w:val="clear" w:color="auto" w:fill="auto"/>
        <w:tabs>
          <w:tab w:val="left" w:pos="346"/>
        </w:tabs>
        <w:spacing w:after="0" w:line="240" w:lineRule="exact"/>
        <w:ind w:left="440" w:hanging="440"/>
        <w:jc w:val="both"/>
      </w:pPr>
      <w:r>
        <w:rPr>
          <w:rStyle w:val="Teksttreci2"/>
          <w:color w:val="000000"/>
        </w:rPr>
        <w:t xml:space="preserve">ang. </w:t>
      </w:r>
      <w:r>
        <w:rPr>
          <w:rStyle w:val="Teksttreci2Kursywa"/>
          <w:color w:val="000000"/>
        </w:rPr>
        <w:t>design</w:t>
      </w:r>
      <w:r>
        <w:rPr>
          <w:rStyle w:val="Teksttreci2"/>
          <w:color w:val="000000"/>
        </w:rPr>
        <w:t xml:space="preserve"> miało przez pewien czas dwie formy zbohemizowane: </w:t>
      </w:r>
      <w:r>
        <w:rPr>
          <w:rStyle w:val="Teksttreci2Kursywa"/>
          <w:color w:val="000000"/>
        </w:rPr>
        <w:t>dizajn</w:t>
      </w:r>
      <w:r>
        <w:rPr>
          <w:rStyle w:val="Teksttreci2"/>
          <w:color w:val="000000"/>
        </w:rPr>
        <w:t xml:space="preserve"> — wywodzącą się z fonetycznej transkr</w:t>
      </w:r>
      <w:r>
        <w:rPr>
          <w:rStyle w:val="Teksttreci2"/>
          <w:color w:val="000000"/>
        </w:rPr>
        <w:t xml:space="preserve">ypcji wymowy angielskiej w brytyjskich słownikach i </w:t>
      </w:r>
      <w:r>
        <w:rPr>
          <w:rStyle w:val="Teksttreci2Kursywa"/>
          <w:color w:val="000000"/>
        </w:rPr>
        <w:t>dyzajn</w:t>
      </w:r>
      <w:r>
        <w:rPr>
          <w:rStyle w:val="Teksttreci2"/>
          <w:color w:val="000000"/>
        </w:rPr>
        <w:t xml:space="preserve"> — powstałą pod wpływem czeskiej normy ortograficznej. Zwyciężyła forma pierwsza ze względu na to, że w słowach zapożyczonych w języku czeskim często pisze się di, </w:t>
      </w:r>
      <w:r>
        <w:rPr>
          <w:rStyle w:val="Teksttreci2Kursywa"/>
          <w:color w:val="000000"/>
        </w:rPr>
        <w:t xml:space="preserve">ti ni </w:t>
      </w:r>
      <w:r>
        <w:rPr>
          <w:rStyle w:val="Teksttreci2"/>
          <w:color w:val="000000"/>
        </w:rPr>
        <w:t>tam, gdzie spółgłoskę wymawi</w:t>
      </w:r>
      <w:r>
        <w:rPr>
          <w:rStyle w:val="Teksttreci2"/>
          <w:color w:val="000000"/>
        </w:rPr>
        <w:t>a się twardo</w:t>
      </w:r>
      <w:r>
        <w:rPr>
          <w:rStyle w:val="Teksttreci2"/>
          <w:color w:val="000000"/>
          <w:vertAlign w:val="superscript"/>
        </w:rPr>
        <w:t>46</w:t>
      </w:r>
      <w:r>
        <w:rPr>
          <w:rStyle w:val="Teksttreci2"/>
          <w:color w:val="000000"/>
        </w:rPr>
        <w:t>.</w:t>
      </w:r>
    </w:p>
    <w:p w:rsidR="00000000" w:rsidRDefault="00D42146">
      <w:pPr>
        <w:pStyle w:val="Teksttreci211"/>
        <w:framePr w:w="7238" w:h="9701" w:hRule="exact" w:wrap="none" w:vAnchor="page" w:hAnchor="page" w:x="847" w:y="1179"/>
        <w:shd w:val="clear" w:color="auto" w:fill="auto"/>
        <w:spacing w:after="0" w:line="240" w:lineRule="exact"/>
        <w:ind w:firstLine="440"/>
        <w:jc w:val="both"/>
      </w:pPr>
      <w:r>
        <w:rPr>
          <w:rStyle w:val="Teksttreci2"/>
          <w:color w:val="000000"/>
        </w:rPr>
        <w:t>W ostatnich latach do obu języków słowiańskich dostaje się wiele kilkuwyrazowych nazw angielskich. Ich pisownia sprawia wiele kłopotów zarówno polskim, jak i czeskim użytkownikom języka. Należy przyjąć ogólną zasadę, że jeśli wyraźnie odczu</w:t>
      </w:r>
      <w:r>
        <w:rPr>
          <w:rStyle w:val="Teksttreci2"/>
          <w:color w:val="000000"/>
        </w:rPr>
        <w:t>wa się obcość zestawienia powinno się stoso</w:t>
      </w:r>
      <w:r>
        <w:rPr>
          <w:rStyle w:val="Teksttreci2"/>
          <w:color w:val="000000"/>
        </w:rPr>
        <w:softHyphen/>
        <w:t xml:space="preserve">wać pisownię oryginalną. Tak więc mamy w języku polskim np. </w:t>
      </w:r>
      <w:r>
        <w:rPr>
          <w:rStyle w:val="Teksttreci2Kursywa"/>
          <w:color w:val="000000"/>
        </w:rPr>
        <w:t>biznes</w:t>
      </w:r>
      <w:r>
        <w:rPr>
          <w:rStyle w:val="Teksttreci2"/>
          <w:color w:val="000000"/>
        </w:rPr>
        <w:t xml:space="preserve"> </w:t>
      </w:r>
      <w:r>
        <w:rPr>
          <w:rStyle w:val="Teksttreci2"/>
          <w:color w:val="000000"/>
          <w:lang w:val="ru-RU" w:eastAsia="ru-RU"/>
        </w:rPr>
        <w:t xml:space="preserve">// </w:t>
      </w:r>
      <w:r>
        <w:rPr>
          <w:rStyle w:val="Teksttreci2Kursywa"/>
          <w:color w:val="000000"/>
        </w:rPr>
        <w:t>business,</w:t>
      </w:r>
      <w:r>
        <w:rPr>
          <w:rStyle w:val="Teksttreci2"/>
          <w:color w:val="000000"/>
        </w:rPr>
        <w:t xml:space="preserve"> ale </w:t>
      </w:r>
      <w:r>
        <w:rPr>
          <w:rStyle w:val="Teksttreci2Kursywa"/>
          <w:color w:val="000000"/>
          <w:lang w:val="en-US" w:eastAsia="en-US"/>
        </w:rPr>
        <w:t>small business, show-business; video</w:t>
      </w:r>
      <w:r>
        <w:rPr>
          <w:rStyle w:val="Teksttreci2"/>
          <w:color w:val="000000"/>
          <w:lang w:val="en-US" w:eastAsia="en-US"/>
        </w:rPr>
        <w:t xml:space="preserve"> </w:t>
      </w:r>
      <w:r>
        <w:rPr>
          <w:rStyle w:val="Teksttreci2"/>
          <w:color w:val="000000"/>
          <w:lang w:val="ru-RU" w:eastAsia="ru-RU"/>
        </w:rPr>
        <w:t xml:space="preserve">// </w:t>
      </w:r>
      <w:r>
        <w:rPr>
          <w:rStyle w:val="Teksttreci2Kursywa"/>
          <w:color w:val="000000"/>
        </w:rPr>
        <w:t>wideo</w:t>
      </w:r>
      <w:r>
        <w:rPr>
          <w:rStyle w:val="Teksttreci2"/>
          <w:color w:val="000000"/>
        </w:rPr>
        <w:t xml:space="preserve">, </w:t>
      </w:r>
      <w:r>
        <w:rPr>
          <w:rStyle w:val="Teksttreci2Kursywa"/>
          <w:color w:val="000000"/>
        </w:rPr>
        <w:t>wideomagnetofon</w:t>
      </w:r>
      <w:r>
        <w:rPr>
          <w:rStyle w:val="Teksttreci2"/>
          <w:color w:val="000000"/>
        </w:rPr>
        <w:t xml:space="preserve">, ale </w:t>
      </w:r>
      <w:r>
        <w:rPr>
          <w:rStyle w:val="Teksttreci2Kursywa"/>
          <w:color w:val="000000"/>
          <w:lang w:val="en-US" w:eastAsia="en-US"/>
        </w:rPr>
        <w:t>video-club</w:t>
      </w:r>
      <w:r>
        <w:rPr>
          <w:rStyle w:val="Teksttreci2"/>
          <w:color w:val="000000"/>
          <w:lang w:val="en-US" w:eastAsia="en-US"/>
        </w:rPr>
        <w:t xml:space="preserve"> </w:t>
      </w:r>
      <w:r>
        <w:rPr>
          <w:rStyle w:val="Teksttreci2"/>
          <w:color w:val="000000"/>
        </w:rPr>
        <w:t xml:space="preserve">itd. Podobnie w języku czeskim: </w:t>
      </w:r>
      <w:r>
        <w:rPr>
          <w:rStyle w:val="Teksttreci2Kursywa"/>
          <w:color w:val="000000"/>
          <w:lang w:val="cs-CZ" w:eastAsia="cs-CZ"/>
        </w:rPr>
        <w:t>byznys</w:t>
      </w:r>
      <w:r>
        <w:rPr>
          <w:rStyle w:val="Teksttreci2"/>
          <w:color w:val="000000"/>
          <w:lang w:val="cs-CZ" w:eastAsia="cs-CZ"/>
        </w:rPr>
        <w:t xml:space="preserve"> </w:t>
      </w:r>
      <w:r>
        <w:rPr>
          <w:rStyle w:val="Teksttreci2"/>
          <w:color w:val="000000"/>
          <w:lang w:val="ru-RU" w:eastAsia="ru-RU"/>
        </w:rPr>
        <w:t xml:space="preserve">// </w:t>
      </w:r>
      <w:r>
        <w:rPr>
          <w:rStyle w:val="Teksttreci2Kursywa"/>
          <w:color w:val="000000"/>
        </w:rPr>
        <w:t xml:space="preserve">business, </w:t>
      </w:r>
      <w:r>
        <w:rPr>
          <w:rStyle w:val="Teksttreci2"/>
          <w:color w:val="000000"/>
        </w:rPr>
        <w:t xml:space="preserve">ale </w:t>
      </w:r>
      <w:r>
        <w:rPr>
          <w:rStyle w:val="Teksttreci2Kursywa"/>
          <w:color w:val="000000"/>
        </w:rPr>
        <w:t>show business</w:t>
      </w:r>
      <w:r>
        <w:rPr>
          <w:rStyle w:val="Teksttreci2"/>
          <w:color w:val="000000"/>
        </w:rPr>
        <w:t xml:space="preserve"> </w:t>
      </w:r>
      <w:r>
        <w:rPr>
          <w:rStyle w:val="Teksttreci2"/>
          <w:color w:val="000000"/>
          <w:lang w:val="ru-RU" w:eastAsia="ru-RU"/>
        </w:rPr>
        <w:t xml:space="preserve">// </w:t>
      </w:r>
      <w:r>
        <w:rPr>
          <w:rStyle w:val="Teksttreci2Kursywa"/>
          <w:color w:val="000000"/>
          <w:lang w:val="en-US" w:eastAsia="en-US"/>
        </w:rPr>
        <w:t xml:space="preserve">show-business; </w:t>
      </w:r>
      <w:r>
        <w:rPr>
          <w:rStyle w:val="Teksttreci2Kursywa"/>
          <w:color w:val="000000"/>
        </w:rPr>
        <w:t>disco</w:t>
      </w:r>
      <w:r>
        <w:rPr>
          <w:rStyle w:val="Teksttreci2"/>
          <w:color w:val="000000"/>
        </w:rPr>
        <w:t xml:space="preserve"> </w:t>
      </w:r>
      <w:r>
        <w:rPr>
          <w:rStyle w:val="Teksttreci2"/>
          <w:color w:val="000000"/>
          <w:lang w:val="ru-RU" w:eastAsia="ru-RU"/>
        </w:rPr>
        <w:t xml:space="preserve">// </w:t>
      </w:r>
      <w:r>
        <w:rPr>
          <w:rStyle w:val="Teksttreci2Kursywa"/>
          <w:color w:val="000000"/>
          <w:lang w:val="cs-CZ" w:eastAsia="cs-CZ"/>
        </w:rPr>
        <w:t>disko</w:t>
      </w:r>
      <w:r>
        <w:rPr>
          <w:rStyle w:val="Teksttreci2Kursywa"/>
          <w:color w:val="000000"/>
        </w:rPr>
        <w:t xml:space="preserve">, </w:t>
      </w:r>
      <w:r>
        <w:rPr>
          <w:rStyle w:val="Teksttreci2Kursywa"/>
          <w:color w:val="000000"/>
          <w:lang w:val="cs-CZ" w:eastAsia="cs-CZ"/>
        </w:rPr>
        <w:t>disko hudba,</w:t>
      </w:r>
      <w:r>
        <w:rPr>
          <w:rStyle w:val="Teksttreci2"/>
          <w:color w:val="000000"/>
          <w:lang w:val="cs-CZ" w:eastAsia="cs-CZ"/>
        </w:rPr>
        <w:t xml:space="preserve"> </w:t>
      </w:r>
      <w:r>
        <w:rPr>
          <w:rStyle w:val="Teksttreci2"/>
          <w:color w:val="000000"/>
        </w:rPr>
        <w:t xml:space="preserve">ale </w:t>
      </w:r>
      <w:r>
        <w:rPr>
          <w:rStyle w:val="Teksttreci2Kursywa"/>
          <w:color w:val="000000"/>
          <w:lang w:val="de-DE" w:eastAsia="de-DE"/>
        </w:rPr>
        <w:t xml:space="preserve">discomiss; </w:t>
      </w:r>
      <w:r>
        <w:rPr>
          <w:rStyle w:val="Teksttreci2Kursywa"/>
          <w:color w:val="000000"/>
          <w:lang w:val="en-US" w:eastAsia="en-US"/>
        </w:rPr>
        <w:t xml:space="preserve">shop // </w:t>
      </w:r>
      <w:r>
        <w:rPr>
          <w:rStyle w:val="Teksttreci2Kursywa"/>
          <w:color w:val="000000"/>
          <w:lang w:val="cs-CZ" w:eastAsia="cs-CZ"/>
        </w:rPr>
        <w:t>šop</w:t>
      </w:r>
      <w:r>
        <w:rPr>
          <w:rStyle w:val="Teksttreci2Kursywa"/>
          <w:color w:val="000000"/>
          <w:lang w:val="en-US" w:eastAsia="en-US"/>
        </w:rPr>
        <w:t>,</w:t>
      </w:r>
      <w:r>
        <w:rPr>
          <w:rStyle w:val="Teksttreci2"/>
          <w:color w:val="000000"/>
          <w:lang w:val="en-US" w:eastAsia="en-US"/>
        </w:rPr>
        <w:t xml:space="preserve"> ale </w:t>
      </w:r>
      <w:r>
        <w:rPr>
          <w:rStyle w:val="Teksttreci2Kursywa"/>
          <w:color w:val="000000"/>
          <w:lang w:val="en-US" w:eastAsia="en-US"/>
        </w:rPr>
        <w:t>music-shop</w:t>
      </w:r>
      <w:r>
        <w:rPr>
          <w:rStyle w:val="Teksttreci2"/>
          <w:color w:val="000000"/>
          <w:lang w:val="en-US" w:eastAsia="en-US"/>
        </w:rPr>
        <w:t xml:space="preserve">; </w:t>
      </w:r>
      <w:r>
        <w:rPr>
          <w:rStyle w:val="Teksttreci2Kursywa"/>
          <w:color w:val="000000"/>
          <w:lang w:val="en-US" w:eastAsia="en-US"/>
        </w:rPr>
        <w:t>show</w:t>
      </w:r>
      <w:r>
        <w:rPr>
          <w:rStyle w:val="Teksttreci2"/>
          <w:color w:val="000000"/>
          <w:lang w:val="en-US" w:eastAsia="en-US"/>
        </w:rPr>
        <w:t xml:space="preserve"> </w:t>
      </w:r>
      <w:r>
        <w:rPr>
          <w:rStyle w:val="Teksttreci2"/>
          <w:color w:val="000000"/>
          <w:lang w:val="ru-RU" w:eastAsia="ru-RU"/>
        </w:rPr>
        <w:t xml:space="preserve">// </w:t>
      </w:r>
      <w:r>
        <w:rPr>
          <w:rStyle w:val="Teksttreci2Kursywa"/>
          <w:color w:val="000000"/>
          <w:lang w:val="cs-CZ" w:eastAsia="cs-CZ"/>
        </w:rPr>
        <w:t>šou,</w:t>
      </w:r>
      <w:r>
        <w:rPr>
          <w:rStyle w:val="Teksttreci2"/>
          <w:color w:val="000000"/>
          <w:lang w:val="cs-CZ" w:eastAsia="cs-CZ"/>
        </w:rPr>
        <w:t xml:space="preserve"> </w:t>
      </w:r>
      <w:r>
        <w:rPr>
          <w:rStyle w:val="Teksttreci2"/>
          <w:color w:val="000000"/>
          <w:lang w:val="en-US" w:eastAsia="en-US"/>
        </w:rPr>
        <w:t xml:space="preserve">ale </w:t>
      </w:r>
      <w:r>
        <w:rPr>
          <w:rStyle w:val="Teksttreci2Kursywa"/>
          <w:color w:val="000000"/>
          <w:lang w:val="en-US" w:eastAsia="en-US"/>
        </w:rPr>
        <w:t>showman, one man show</w:t>
      </w:r>
      <w:r>
        <w:rPr>
          <w:rStyle w:val="Teksttreci2"/>
          <w:color w:val="000000"/>
          <w:lang w:val="en-US" w:eastAsia="en-US"/>
        </w:rPr>
        <w:t xml:space="preserve"> itd. </w:t>
      </w:r>
      <w:r>
        <w:rPr>
          <w:rStyle w:val="Teksttreci2"/>
          <w:color w:val="000000"/>
        </w:rPr>
        <w:t>Słowa tego typu jednak w obu językach wymykają się nor</w:t>
      </w:r>
      <w:r>
        <w:rPr>
          <w:rStyle w:val="Teksttreci2"/>
          <w:color w:val="000000"/>
        </w:rPr>
        <w:softHyphen/>
        <w:t>mie. Użytkownicy języka nie zawsze pot</w:t>
      </w:r>
      <w:r>
        <w:rPr>
          <w:rStyle w:val="Teksttreci2"/>
          <w:color w:val="000000"/>
        </w:rPr>
        <w:t xml:space="preserve">rafią rozróżnić, czy chodzi o cytat, czy nie, poza tym często sami, ze względów snobistycznych, wolą dla członu angielskiego stosować pisownię oryginalną. W ten sposób powstaje wiele niepoprawnych zapisów (np. pol. </w:t>
      </w:r>
      <w:r>
        <w:rPr>
          <w:rStyle w:val="Teksttreci2Kursywa"/>
          <w:color w:val="000000"/>
          <w:lang w:val="cs-CZ" w:eastAsia="cs-CZ"/>
        </w:rPr>
        <w:t xml:space="preserve">videomagnetofon, </w:t>
      </w:r>
      <w:r>
        <w:rPr>
          <w:rStyle w:val="Teksttreci2Kursywa"/>
          <w:color w:val="000000"/>
        </w:rPr>
        <w:t xml:space="preserve">czy </w:t>
      </w:r>
      <w:r>
        <w:rPr>
          <w:rStyle w:val="Teksttreci2Kursywa"/>
          <w:color w:val="000000"/>
          <w:lang w:val="cs-CZ" w:eastAsia="cs-CZ"/>
        </w:rPr>
        <w:t>videokamera).</w:t>
      </w:r>
    </w:p>
    <w:p w:rsidR="00000000" w:rsidRDefault="00D42146">
      <w:pPr>
        <w:pStyle w:val="Teksttreci211"/>
        <w:framePr w:w="7238" w:h="9701" w:hRule="exact" w:wrap="none" w:vAnchor="page" w:hAnchor="page" w:x="847" w:y="1179"/>
        <w:shd w:val="clear" w:color="auto" w:fill="auto"/>
        <w:spacing w:after="0" w:line="240" w:lineRule="exact"/>
        <w:ind w:firstLine="440"/>
        <w:jc w:val="both"/>
      </w:pPr>
      <w:r>
        <w:rPr>
          <w:rStyle w:val="Teksttreci2"/>
          <w:color w:val="000000"/>
        </w:rPr>
        <w:t>Wyznac</w:t>
      </w:r>
      <w:r>
        <w:rPr>
          <w:rStyle w:val="Teksttreci2"/>
          <w:color w:val="000000"/>
        </w:rPr>
        <w:t xml:space="preserve">znikiem obcości nazw tego typu jest często łącznik, ale i pod tym względem norma została zachwiana: łącznik stosowany jest często błędnie, np. w polskim słowie </w:t>
      </w:r>
      <w:r>
        <w:rPr>
          <w:rStyle w:val="Teksttreci2Kursywa"/>
          <w:color w:val="000000"/>
        </w:rPr>
        <w:t>coctail-bar</w:t>
      </w:r>
      <w:r>
        <w:rPr>
          <w:rStyle w:val="Teksttreci2"/>
          <w:color w:val="000000"/>
        </w:rPr>
        <w:t xml:space="preserve"> i w czeskim </w:t>
      </w:r>
      <w:r>
        <w:rPr>
          <w:rStyle w:val="Teksttreci2Kursywa"/>
          <w:color w:val="000000"/>
        </w:rPr>
        <w:t>sneck-bar.</w:t>
      </w:r>
      <w:r>
        <w:rPr>
          <w:rStyle w:val="Teksttreci2"/>
          <w:color w:val="000000"/>
        </w:rPr>
        <w:t xml:space="preserve"> Narzuca on pisownię oryginalną, a więc powinno być </w:t>
      </w:r>
      <w:r>
        <w:rPr>
          <w:rStyle w:val="Teksttreci2Kursywa"/>
          <w:color w:val="000000"/>
        </w:rPr>
        <w:t>cocktail-b</w:t>
      </w:r>
      <w:r>
        <w:rPr>
          <w:rStyle w:val="Teksttreci2Kursywa"/>
          <w:color w:val="000000"/>
        </w:rPr>
        <w:t>ar</w:t>
      </w:r>
      <w:r>
        <w:rPr>
          <w:rStyle w:val="Teksttreci2"/>
          <w:color w:val="000000"/>
        </w:rPr>
        <w:t xml:space="preserve"> i </w:t>
      </w:r>
      <w:r>
        <w:rPr>
          <w:rStyle w:val="Teksttreci2Kursywa"/>
          <w:color w:val="000000"/>
        </w:rPr>
        <w:t>snack-bar</w:t>
      </w:r>
      <w:r>
        <w:rPr>
          <w:rStyle w:val="Teksttreci2Kursywa"/>
          <w:color w:val="000000"/>
          <w:vertAlign w:val="superscript"/>
        </w:rPr>
        <w:t>47</w:t>
      </w:r>
      <w:r>
        <w:rPr>
          <w:rStyle w:val="Teksttreci2Kursywa"/>
          <w:color w:val="000000"/>
        </w:rPr>
        <w:t>.</w:t>
      </w:r>
    </w:p>
    <w:p w:rsidR="00000000" w:rsidRDefault="00D42146">
      <w:pPr>
        <w:pStyle w:val="Teksttreci211"/>
        <w:framePr w:w="7238" w:h="9701" w:hRule="exact" w:wrap="none" w:vAnchor="page" w:hAnchor="page" w:x="847" w:y="1179"/>
        <w:shd w:val="clear" w:color="auto" w:fill="auto"/>
        <w:spacing w:after="0" w:line="240" w:lineRule="exact"/>
        <w:ind w:firstLine="440"/>
        <w:jc w:val="both"/>
      </w:pPr>
      <w:r>
        <w:rPr>
          <w:rStyle w:val="Teksttreci2"/>
          <w:color w:val="000000"/>
        </w:rPr>
        <w:t xml:space="preserve">Wahania dotyczące łącznika wiążą się z niepewnością co do wyboru pisowni łącznej lub rozdzielnej, por. np. pol. </w:t>
      </w:r>
      <w:r>
        <w:rPr>
          <w:rStyle w:val="Teksttreci2Kursywa"/>
          <w:color w:val="000000"/>
        </w:rPr>
        <w:t xml:space="preserve">joint </w:t>
      </w:r>
      <w:r>
        <w:rPr>
          <w:rStyle w:val="Teksttreci2Kursywa"/>
          <w:color w:val="000000"/>
          <w:lang w:val="en-US" w:eastAsia="en-US"/>
        </w:rPr>
        <w:t>venture</w:t>
      </w:r>
      <w:r>
        <w:rPr>
          <w:rStyle w:val="Teksttreci2Kursywa"/>
          <w:color w:val="000000"/>
        </w:rPr>
        <w:t>,</w:t>
      </w:r>
      <w:r>
        <w:rPr>
          <w:rStyle w:val="Teksttreci2"/>
          <w:color w:val="000000"/>
        </w:rPr>
        <w:t xml:space="preserve"> czes. </w:t>
      </w:r>
      <w:r>
        <w:rPr>
          <w:rStyle w:val="Teksttreci2Kursywa"/>
          <w:color w:val="000000"/>
          <w:lang w:val="en-US" w:eastAsia="en-US"/>
        </w:rPr>
        <w:t>joint-ventu</w:t>
      </w:r>
      <w:r>
        <w:rPr>
          <w:rStyle w:val="Teksttreci2Kursywa"/>
          <w:color w:val="000000"/>
          <w:lang w:val="en-US" w:eastAsia="en-US"/>
        </w:rPr>
        <w:softHyphen/>
        <w:t>re’,</w:t>
      </w:r>
      <w:r>
        <w:rPr>
          <w:rStyle w:val="Teksttreci2"/>
          <w:color w:val="000000"/>
          <w:lang w:val="en-US" w:eastAsia="en-US"/>
        </w:rPr>
        <w:t xml:space="preserve"> </w:t>
      </w:r>
      <w:r>
        <w:rPr>
          <w:rStyle w:val="Teksttreci2"/>
          <w:color w:val="000000"/>
          <w:lang w:val="de-DE" w:eastAsia="de-DE"/>
        </w:rPr>
        <w:t xml:space="preserve">pol. </w:t>
      </w:r>
      <w:r>
        <w:rPr>
          <w:rStyle w:val="Teksttreci2Kursywa"/>
          <w:color w:val="000000"/>
        </w:rPr>
        <w:t>mass media,</w:t>
      </w:r>
      <w:r>
        <w:rPr>
          <w:rStyle w:val="Teksttreci2"/>
          <w:color w:val="000000"/>
        </w:rPr>
        <w:t xml:space="preserve"> czes. </w:t>
      </w:r>
      <w:r>
        <w:rPr>
          <w:rStyle w:val="Teksttreci2Kursywa"/>
          <w:color w:val="000000"/>
          <w:lang w:val="cs-CZ" w:eastAsia="cs-CZ"/>
        </w:rPr>
        <w:t>mesmédia;</w:t>
      </w:r>
      <w:r>
        <w:rPr>
          <w:rStyle w:val="Teksttreci2"/>
          <w:color w:val="000000"/>
          <w:lang w:val="cs-CZ" w:eastAsia="cs-CZ"/>
        </w:rPr>
        <w:t xml:space="preserve"> </w:t>
      </w:r>
      <w:r>
        <w:rPr>
          <w:rStyle w:val="Teksttreci2"/>
          <w:color w:val="000000"/>
          <w:lang w:val="de-DE" w:eastAsia="de-DE"/>
        </w:rPr>
        <w:t xml:space="preserve">pol. </w:t>
      </w:r>
      <w:r>
        <w:rPr>
          <w:rStyle w:val="Teksttreci2Kursywa"/>
          <w:color w:val="000000"/>
          <w:lang w:val="en-US" w:eastAsia="en-US"/>
        </w:rPr>
        <w:t>peep show</w:t>
      </w:r>
      <w:r>
        <w:rPr>
          <w:rStyle w:val="Teksttreci2"/>
          <w:color w:val="000000"/>
          <w:lang w:val="en-US" w:eastAsia="en-US"/>
        </w:rPr>
        <w:t xml:space="preserve"> </w:t>
      </w:r>
      <w:r>
        <w:rPr>
          <w:rStyle w:val="Teksttreci2"/>
          <w:color w:val="000000"/>
          <w:lang w:val="ru-RU" w:eastAsia="ru-RU"/>
        </w:rPr>
        <w:t xml:space="preserve">/ / </w:t>
      </w:r>
      <w:r>
        <w:rPr>
          <w:rStyle w:val="Teksttreci2Kursywa"/>
          <w:color w:val="000000"/>
          <w:lang w:val="en-US" w:eastAsia="en-US"/>
        </w:rPr>
        <w:t>peep-show,</w:t>
      </w:r>
      <w:r>
        <w:rPr>
          <w:rStyle w:val="Teksttreci2"/>
          <w:color w:val="000000"/>
          <w:lang w:val="en-US" w:eastAsia="en-US"/>
        </w:rPr>
        <w:t xml:space="preserve"> czes.</w:t>
      </w:r>
    </w:p>
    <w:p w:rsidR="00000000" w:rsidRDefault="00D42146">
      <w:pPr>
        <w:pStyle w:val="Stopka"/>
        <w:framePr w:w="4795" w:h="254" w:hRule="exact" w:wrap="none" w:vAnchor="page" w:hAnchor="page" w:x="1115" w:y="11465"/>
        <w:shd w:val="clear" w:color="auto" w:fill="auto"/>
        <w:tabs>
          <w:tab w:val="left" w:pos="473"/>
        </w:tabs>
        <w:ind w:left="300"/>
      </w:pPr>
      <w:r>
        <w:rPr>
          <w:rStyle w:val="StopkaZnak1"/>
          <w:color w:val="000000"/>
          <w:vertAlign w:val="superscript"/>
          <w:lang w:val="en-US" w:eastAsia="en-US"/>
        </w:rPr>
        <w:t>45</w:t>
      </w:r>
      <w:r>
        <w:rPr>
          <w:rStyle w:val="StopkaZnak1"/>
          <w:color w:val="000000"/>
          <w:lang w:val="en-US" w:eastAsia="en-US"/>
        </w:rPr>
        <w:tab/>
      </w:r>
      <w:r>
        <w:rPr>
          <w:rStyle w:val="StopkaZnak1"/>
          <w:color w:val="000000"/>
        </w:rPr>
        <w:t xml:space="preserve">Por. </w:t>
      </w:r>
      <w:r>
        <w:rPr>
          <w:rStyle w:val="StopkaZnak1"/>
          <w:color w:val="000000"/>
          <w:lang w:val="en-US" w:eastAsia="en-US"/>
        </w:rPr>
        <w:t xml:space="preserve">D. </w:t>
      </w:r>
      <w:r>
        <w:rPr>
          <w:rStyle w:val="StopkaZnak1"/>
          <w:color w:val="000000"/>
          <w:lang w:val="cs-CZ" w:eastAsia="cs-CZ"/>
        </w:rPr>
        <w:t>Flídrová</w:t>
      </w:r>
      <w:r>
        <w:rPr>
          <w:rStyle w:val="StopkaZnak1"/>
          <w:color w:val="000000"/>
          <w:lang w:val="cs-CZ" w:eastAsia="cs-CZ"/>
        </w:rPr>
        <w:t xml:space="preserve">, </w:t>
      </w:r>
      <w:r>
        <w:rPr>
          <w:rStyle w:val="StopkaKursywa"/>
          <w:color w:val="000000"/>
          <w:lang w:val="en-US" w:eastAsia="en-US"/>
        </w:rPr>
        <w:t>Double</w:t>
      </w:r>
      <w:r>
        <w:rPr>
          <w:rStyle w:val="StopkaZnak1"/>
          <w:color w:val="000000"/>
          <w:lang w:val="en-US" w:eastAsia="en-US"/>
        </w:rPr>
        <w:t xml:space="preserve"> — </w:t>
      </w:r>
      <w:r>
        <w:rPr>
          <w:rStyle w:val="StopkaKursywa"/>
          <w:color w:val="000000"/>
          <w:lang w:val="cs-CZ" w:eastAsia="cs-CZ"/>
        </w:rPr>
        <w:t>duble,</w:t>
      </w:r>
      <w:r>
        <w:rPr>
          <w:rStyle w:val="StopkaZnak1"/>
          <w:color w:val="000000"/>
          <w:lang w:val="cs-CZ" w:eastAsia="cs-CZ"/>
        </w:rPr>
        <w:t xml:space="preserve"> </w:t>
      </w:r>
      <w:r>
        <w:rPr>
          <w:rStyle w:val="StopkaZnak1"/>
          <w:color w:val="000000"/>
          <w:lang w:val="en-US" w:eastAsia="en-US"/>
        </w:rPr>
        <w:t>N</w:t>
      </w:r>
      <w:r>
        <w:rPr>
          <w:rStyle w:val="StopkaZnak1"/>
          <w:color w:val="000000"/>
          <w:lang w:val="cs-CZ" w:eastAsia="cs-CZ"/>
        </w:rPr>
        <w:t>Ř</w:t>
      </w:r>
      <w:r>
        <w:rPr>
          <w:rStyle w:val="StopkaZnak1"/>
          <w:color w:val="000000"/>
          <w:lang w:val="en-US" w:eastAsia="en-US"/>
        </w:rPr>
        <w:t xml:space="preserve"> </w:t>
      </w:r>
      <w:r>
        <w:rPr>
          <w:rStyle w:val="StopkaZnak1"/>
          <w:color w:val="000000"/>
          <w:lang w:val="ru-RU" w:eastAsia="ru-RU"/>
        </w:rPr>
        <w:t xml:space="preserve">71/1988, </w:t>
      </w:r>
      <w:r>
        <w:rPr>
          <w:rStyle w:val="StopkaZnak1"/>
          <w:color w:val="000000"/>
          <w:lang w:val="en-US" w:eastAsia="en-US"/>
        </w:rPr>
        <w:t>s. 270-271.</w:t>
      </w:r>
    </w:p>
    <w:p w:rsidR="00000000" w:rsidRDefault="00D42146">
      <w:pPr>
        <w:pStyle w:val="Stopka"/>
        <w:framePr w:w="4795" w:h="198" w:hRule="exact" w:wrap="none" w:vAnchor="page" w:hAnchor="page" w:x="1115" w:y="11727"/>
        <w:shd w:val="clear" w:color="auto" w:fill="auto"/>
        <w:tabs>
          <w:tab w:val="left" w:pos="475"/>
        </w:tabs>
        <w:ind w:left="300"/>
      </w:pPr>
      <w:r>
        <w:rPr>
          <w:rStyle w:val="StopkaZnak1"/>
          <w:color w:val="000000"/>
          <w:vertAlign w:val="superscript"/>
          <w:lang w:val="en-US" w:eastAsia="en-US"/>
        </w:rPr>
        <w:t>46</w:t>
      </w:r>
      <w:r>
        <w:rPr>
          <w:rStyle w:val="StopkaZnak1"/>
          <w:color w:val="000000"/>
          <w:lang w:val="en-US" w:eastAsia="en-US"/>
        </w:rPr>
        <w:tab/>
      </w:r>
      <w:r>
        <w:rPr>
          <w:rStyle w:val="StopkaZnak1"/>
          <w:color w:val="000000"/>
        </w:rPr>
        <w:t xml:space="preserve">Por. </w:t>
      </w:r>
      <w:r>
        <w:rPr>
          <w:rStyle w:val="StopkaZnak1"/>
          <w:color w:val="000000"/>
          <w:lang w:val="en-US" w:eastAsia="en-US"/>
        </w:rPr>
        <w:t xml:space="preserve">L. </w:t>
      </w:r>
      <w:r>
        <w:rPr>
          <w:rStyle w:val="StopkaZnak1"/>
          <w:color w:val="000000"/>
          <w:lang w:val="cs-CZ" w:eastAsia="cs-CZ"/>
        </w:rPr>
        <w:t xml:space="preserve">Čižmárová, </w:t>
      </w:r>
      <w:r>
        <w:rPr>
          <w:rStyle w:val="StopkaKursywa"/>
          <w:color w:val="000000"/>
          <w:lang w:val="en-US" w:eastAsia="en-US"/>
        </w:rPr>
        <w:t xml:space="preserve">Design </w:t>
      </w:r>
      <w:r>
        <w:rPr>
          <w:rStyle w:val="StopkaKursywa"/>
          <w:color w:val="000000"/>
          <w:lang w:val="cs-CZ" w:eastAsia="cs-CZ"/>
        </w:rPr>
        <w:t>či dizajn,</w:t>
      </w:r>
      <w:r>
        <w:rPr>
          <w:rStyle w:val="StopkaZnak1"/>
          <w:color w:val="000000"/>
          <w:lang w:val="cs-CZ" w:eastAsia="cs-CZ"/>
        </w:rPr>
        <w:t xml:space="preserve"> NŘ </w:t>
      </w:r>
      <w:r>
        <w:rPr>
          <w:rStyle w:val="StopkaZnak1"/>
          <w:color w:val="000000"/>
          <w:lang w:val="ru-RU" w:eastAsia="ru-RU"/>
        </w:rPr>
        <w:t xml:space="preserve">75/1992, </w:t>
      </w:r>
      <w:r>
        <w:rPr>
          <w:rStyle w:val="StopkaZnak1"/>
          <w:color w:val="000000"/>
          <w:lang w:val="en-US" w:eastAsia="en-US"/>
        </w:rPr>
        <w:t>s. 166.</w:t>
      </w:r>
    </w:p>
    <w:p w:rsidR="00000000" w:rsidRDefault="00D42146">
      <w:pPr>
        <w:pStyle w:val="Stopka"/>
        <w:framePr w:w="4795" w:h="227" w:hRule="exact" w:wrap="none" w:vAnchor="page" w:hAnchor="page" w:x="1115" w:y="11918"/>
        <w:shd w:val="clear" w:color="auto" w:fill="auto"/>
        <w:tabs>
          <w:tab w:val="left" w:pos="470"/>
        </w:tabs>
        <w:ind w:left="300"/>
      </w:pPr>
      <w:r>
        <w:rPr>
          <w:rStyle w:val="StopkaZnak1"/>
          <w:color w:val="000000"/>
          <w:vertAlign w:val="superscript"/>
          <w:lang w:val="en-US" w:eastAsia="en-US"/>
        </w:rPr>
        <w:t>47</w:t>
      </w:r>
      <w:r>
        <w:rPr>
          <w:rStyle w:val="StopkaZnak1"/>
          <w:color w:val="000000"/>
          <w:lang w:val="en-US" w:eastAsia="en-US"/>
        </w:rPr>
        <w:tab/>
      </w:r>
      <w:r>
        <w:rPr>
          <w:rStyle w:val="StopkaZnak1"/>
          <w:color w:val="000000"/>
        </w:rPr>
        <w:t xml:space="preserve">Por. W. Doroszewski, </w:t>
      </w:r>
      <w:r>
        <w:rPr>
          <w:rStyle w:val="StopkaKursywa"/>
          <w:color w:val="000000"/>
        </w:rPr>
        <w:t>Coctail-bar,</w:t>
      </w:r>
      <w:r>
        <w:rPr>
          <w:rStyle w:val="StopkaZnak1"/>
          <w:color w:val="000000"/>
        </w:rPr>
        <w:t xml:space="preserve"> PJ 1968, s. 383-384.</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1577" w:y="1111"/>
        <w:shd w:val="clear" w:color="auto" w:fill="auto"/>
        <w:spacing w:line="150" w:lineRule="exact"/>
      </w:pPr>
      <w:r>
        <w:rPr>
          <w:rStyle w:val="Nagweklubstopka"/>
          <w:color w:val="000000"/>
        </w:rPr>
        <w:lastRenderedPageBreak/>
        <w:t>ADAPTACJA FONETYCZNA I GRAFICZNA POŻYCZEK ANGIELSKICH</w:t>
      </w:r>
    </w:p>
    <w:p w:rsidR="00000000" w:rsidRDefault="00D42146">
      <w:pPr>
        <w:pStyle w:val="Nagweklubstopka0"/>
        <w:framePr w:wrap="none" w:vAnchor="page" w:hAnchor="page" w:x="7658" w:y="1123"/>
        <w:shd w:val="clear" w:color="auto" w:fill="auto"/>
        <w:spacing w:line="150" w:lineRule="exact"/>
      </w:pPr>
      <w:r>
        <w:rPr>
          <w:rStyle w:val="Nagweklubstopka"/>
          <w:color w:val="000000"/>
        </w:rPr>
        <w:t>15</w:t>
      </w:r>
    </w:p>
    <w:p w:rsidR="00000000" w:rsidRDefault="00D42146">
      <w:pPr>
        <w:pStyle w:val="Teksttreci211"/>
        <w:framePr w:w="7219" w:h="3902" w:hRule="exact" w:wrap="none" w:vAnchor="page" w:hAnchor="page" w:x="674" w:y="1545"/>
        <w:shd w:val="clear" w:color="auto" w:fill="auto"/>
        <w:spacing w:after="0" w:line="240" w:lineRule="exact"/>
        <w:ind w:firstLine="0"/>
        <w:jc w:val="both"/>
      </w:pPr>
      <w:r>
        <w:rPr>
          <w:rStyle w:val="Teksttreci2Kursywa"/>
          <w:color w:val="000000"/>
          <w:lang w:val="en-US" w:eastAsia="en-US"/>
        </w:rPr>
        <w:t xml:space="preserve">peep </w:t>
      </w:r>
      <w:r>
        <w:rPr>
          <w:rStyle w:val="Teksttreci2Kursywa"/>
          <w:color w:val="000000"/>
        </w:rPr>
        <w:t>show</w:t>
      </w:r>
      <w:r>
        <w:rPr>
          <w:rStyle w:val="Teksttreci2"/>
          <w:color w:val="000000"/>
        </w:rPr>
        <w:t xml:space="preserve"> </w:t>
      </w:r>
      <w:r>
        <w:rPr>
          <w:rStyle w:val="Teksttreci2"/>
          <w:color w:val="000000"/>
          <w:lang w:val="ru-RU" w:eastAsia="ru-RU"/>
        </w:rPr>
        <w:t xml:space="preserve">/ / </w:t>
      </w:r>
      <w:r>
        <w:rPr>
          <w:rStyle w:val="Teksttreci2Kursywa"/>
          <w:color w:val="000000"/>
          <w:lang w:val="en-US" w:eastAsia="en-US"/>
        </w:rPr>
        <w:t>peep-show</w:t>
      </w:r>
      <w:r>
        <w:rPr>
          <w:rStyle w:val="Teksttreci2"/>
          <w:color w:val="000000"/>
          <w:lang w:val="en-US" w:eastAsia="en-US"/>
        </w:rPr>
        <w:t xml:space="preserve"> </w:t>
      </w:r>
      <w:r>
        <w:rPr>
          <w:rStyle w:val="Teksttreci2"/>
          <w:color w:val="000000"/>
        </w:rPr>
        <w:t>itd. W ostatnich latach występuje wyraźna ten</w:t>
      </w:r>
      <w:r>
        <w:rPr>
          <w:rStyle w:val="Teksttreci2"/>
          <w:color w:val="000000"/>
        </w:rPr>
        <w:softHyphen/>
        <w:t>dencja do podkreślania obcości nazw tego typu</w:t>
      </w:r>
      <w:r>
        <w:rPr>
          <w:rStyle w:val="Teksttreci2"/>
          <w:color w:val="000000"/>
          <w:vertAlign w:val="superscript"/>
        </w:rPr>
        <w:t>48</w:t>
      </w:r>
      <w:r>
        <w:rPr>
          <w:rStyle w:val="Teksttreci2"/>
          <w:color w:val="000000"/>
        </w:rPr>
        <w:t>.</w:t>
      </w:r>
    </w:p>
    <w:p w:rsidR="00000000" w:rsidRDefault="00D42146">
      <w:pPr>
        <w:pStyle w:val="Teksttreci211"/>
        <w:framePr w:w="7219" w:h="3902" w:hRule="exact" w:wrap="none" w:vAnchor="page" w:hAnchor="page" w:x="674" w:y="1545"/>
        <w:shd w:val="clear" w:color="auto" w:fill="auto"/>
        <w:spacing w:after="0" w:line="240" w:lineRule="exact"/>
        <w:ind w:firstLine="420"/>
        <w:jc w:val="both"/>
      </w:pPr>
      <w:r>
        <w:rPr>
          <w:rStyle w:val="Teksttreci2"/>
          <w:color w:val="000000"/>
        </w:rPr>
        <w:t>Na rozpowszechnienie danej formy graficznej może mieć też wpływ pośrednictwo językowe</w:t>
      </w:r>
      <w:r>
        <w:rPr>
          <w:rStyle w:val="Teksttreci2"/>
          <w:color w:val="000000"/>
          <w:vertAlign w:val="superscript"/>
        </w:rPr>
        <w:t>49</w:t>
      </w:r>
      <w:r>
        <w:rPr>
          <w:rStyle w:val="Teksttreci2"/>
          <w:color w:val="000000"/>
        </w:rPr>
        <w:t>. Wymieniam tu tylko kilka przykładów:</w:t>
      </w:r>
    </w:p>
    <w:p w:rsidR="00000000" w:rsidRDefault="00D42146">
      <w:pPr>
        <w:pStyle w:val="Teksttreci211"/>
        <w:framePr w:w="7219" w:h="3902" w:hRule="exact" w:wrap="none" w:vAnchor="page" w:hAnchor="page" w:x="674" w:y="1545"/>
        <w:numPr>
          <w:ilvl w:val="0"/>
          <w:numId w:val="10"/>
        </w:numPr>
        <w:shd w:val="clear" w:color="auto" w:fill="auto"/>
        <w:tabs>
          <w:tab w:val="left" w:pos="345"/>
        </w:tabs>
        <w:spacing w:after="0" w:line="240" w:lineRule="exact"/>
        <w:ind w:left="420" w:hanging="420"/>
        <w:jc w:val="both"/>
      </w:pPr>
      <w:r>
        <w:rPr>
          <w:rStyle w:val="Teksttreci2"/>
          <w:color w:val="000000"/>
        </w:rPr>
        <w:t xml:space="preserve">polska forma: </w:t>
      </w:r>
      <w:r>
        <w:rPr>
          <w:rStyle w:val="Teksttreci2Kursywa"/>
          <w:color w:val="000000"/>
        </w:rPr>
        <w:t>budy</w:t>
      </w:r>
      <w:r>
        <w:rPr>
          <w:rStyle w:val="Teksttreci2Kursywa"/>
          <w:color w:val="000000"/>
        </w:rPr>
        <w:t>ń</w:t>
      </w:r>
      <w:r>
        <w:rPr>
          <w:rStyle w:val="Teksttreci2"/>
          <w:color w:val="000000"/>
        </w:rPr>
        <w:t xml:space="preserve"> (czes. </w:t>
      </w:r>
      <w:r>
        <w:rPr>
          <w:rStyle w:val="Teksttreci2Kursywa"/>
          <w:color w:val="000000"/>
          <w:lang w:val="cs-CZ" w:eastAsia="cs-CZ"/>
        </w:rPr>
        <w:t>pudink)</w:t>
      </w:r>
      <w:r>
        <w:rPr>
          <w:rStyle w:val="Teksttreci2"/>
          <w:color w:val="000000"/>
          <w:lang w:val="cs-CZ" w:eastAsia="cs-CZ"/>
        </w:rPr>
        <w:t xml:space="preserve"> </w:t>
      </w:r>
      <w:r>
        <w:rPr>
          <w:rStyle w:val="Teksttreci2"/>
          <w:color w:val="000000"/>
        </w:rPr>
        <w:t>ustaliła się pod wpływem pośred</w:t>
      </w:r>
      <w:r>
        <w:rPr>
          <w:rStyle w:val="Teksttreci2"/>
          <w:color w:val="000000"/>
        </w:rPr>
        <w:softHyphen/>
        <w:t xml:space="preserve">nictwa holenderskiego (hol. </w:t>
      </w:r>
      <w:r>
        <w:rPr>
          <w:rStyle w:val="Teksttreci2Kursywa"/>
          <w:color w:val="000000"/>
        </w:rPr>
        <w:t>bodeng).</w:t>
      </w:r>
      <w:r>
        <w:rPr>
          <w:rStyle w:val="Teksttreci2"/>
          <w:color w:val="000000"/>
        </w:rPr>
        <w:t xml:space="preserve"> Niezależnie od tego funkcjonuje w języku polskim wyraz </w:t>
      </w:r>
      <w:r>
        <w:rPr>
          <w:rStyle w:val="Teksttreci2Kursywa"/>
          <w:color w:val="000000"/>
          <w:lang w:val="en-US" w:eastAsia="en-US"/>
        </w:rPr>
        <w:t>pudding</w:t>
      </w:r>
      <w:r>
        <w:rPr>
          <w:rStyle w:val="Teksttreci2"/>
          <w:color w:val="000000"/>
        </w:rPr>
        <w:t>, ale odnosi się głównie do obcych re</w:t>
      </w:r>
      <w:r>
        <w:rPr>
          <w:rStyle w:val="Teksttreci2"/>
          <w:color w:val="000000"/>
        </w:rPr>
        <w:softHyphen/>
        <w:t>aliów;</w:t>
      </w:r>
    </w:p>
    <w:p w:rsidR="00000000" w:rsidRDefault="00D42146">
      <w:pPr>
        <w:pStyle w:val="Teksttreci211"/>
        <w:framePr w:w="7219" w:h="3902" w:hRule="exact" w:wrap="none" w:vAnchor="page" w:hAnchor="page" w:x="674" w:y="1545"/>
        <w:numPr>
          <w:ilvl w:val="0"/>
          <w:numId w:val="10"/>
        </w:numPr>
        <w:shd w:val="clear" w:color="auto" w:fill="auto"/>
        <w:tabs>
          <w:tab w:val="left" w:pos="345"/>
        </w:tabs>
        <w:spacing w:after="0" w:line="240" w:lineRule="exact"/>
        <w:ind w:left="420" w:hanging="420"/>
        <w:jc w:val="both"/>
      </w:pPr>
      <w:r>
        <w:rPr>
          <w:rStyle w:val="Teksttreci2"/>
          <w:color w:val="000000"/>
        </w:rPr>
        <w:t xml:space="preserve">pol. i czes. postać </w:t>
      </w:r>
      <w:r>
        <w:rPr>
          <w:rStyle w:val="Teksttreci2Kursywa"/>
          <w:color w:val="000000"/>
        </w:rPr>
        <w:t>kraul</w:t>
      </w:r>
      <w:r>
        <w:rPr>
          <w:rStyle w:val="Teksttreci2"/>
          <w:color w:val="000000"/>
        </w:rPr>
        <w:t xml:space="preserve"> zadomowiła się dzięki pośrednictwu</w:t>
      </w:r>
      <w:r>
        <w:rPr>
          <w:rStyle w:val="Teksttreci2"/>
          <w:color w:val="000000"/>
        </w:rPr>
        <w:t xml:space="preserve"> niemiec</w:t>
      </w:r>
      <w:r>
        <w:rPr>
          <w:rStyle w:val="Teksttreci2"/>
          <w:color w:val="000000"/>
        </w:rPr>
        <w:softHyphen/>
        <w:t xml:space="preserve">kiemu (ang. </w:t>
      </w:r>
      <w:r>
        <w:rPr>
          <w:rStyle w:val="Teksttreci2Kursywa"/>
          <w:color w:val="000000"/>
        </w:rPr>
        <w:t>crawl</w:t>
      </w:r>
      <w:r>
        <w:rPr>
          <w:rStyle w:val="Teksttreci2"/>
          <w:color w:val="000000"/>
        </w:rPr>
        <w:t xml:space="preserve"> niem. </w:t>
      </w:r>
      <w:r>
        <w:rPr>
          <w:rStyle w:val="Teksttreci2Kursywa"/>
          <w:color w:val="000000"/>
        </w:rPr>
        <w:t>Kraul);</w:t>
      </w:r>
    </w:p>
    <w:p w:rsidR="00000000" w:rsidRDefault="00D42146">
      <w:pPr>
        <w:pStyle w:val="Teksttreci211"/>
        <w:framePr w:w="7219" w:h="3902" w:hRule="exact" w:wrap="none" w:vAnchor="page" w:hAnchor="page" w:x="674" w:y="1545"/>
        <w:numPr>
          <w:ilvl w:val="0"/>
          <w:numId w:val="10"/>
        </w:numPr>
        <w:shd w:val="clear" w:color="auto" w:fill="auto"/>
        <w:tabs>
          <w:tab w:val="left" w:pos="345"/>
        </w:tabs>
        <w:spacing w:after="0" w:line="240" w:lineRule="exact"/>
        <w:ind w:left="420" w:hanging="420"/>
        <w:jc w:val="both"/>
      </w:pPr>
      <w:r>
        <w:rPr>
          <w:rStyle w:val="Teksttreci2"/>
          <w:color w:val="000000"/>
        </w:rPr>
        <w:t xml:space="preserve">pol. </w:t>
      </w:r>
      <w:r>
        <w:rPr>
          <w:rStyle w:val="Teksttreci2Kursywa"/>
          <w:color w:val="000000"/>
        </w:rPr>
        <w:t>bungalow</w:t>
      </w:r>
      <w:r>
        <w:rPr>
          <w:rStyle w:val="Teksttreci2"/>
          <w:color w:val="000000"/>
        </w:rPr>
        <w:t xml:space="preserve">, czes. </w:t>
      </w:r>
      <w:r>
        <w:rPr>
          <w:rStyle w:val="Teksttreci2Kursywa"/>
          <w:color w:val="000000"/>
          <w:lang w:val="cs-CZ" w:eastAsia="cs-CZ"/>
        </w:rPr>
        <w:t>bungalov</w:t>
      </w:r>
      <w:r>
        <w:rPr>
          <w:rStyle w:val="Teksttreci2"/>
          <w:color w:val="000000"/>
          <w:lang w:val="cs-CZ" w:eastAsia="cs-CZ"/>
        </w:rPr>
        <w:t xml:space="preserve"> </w:t>
      </w:r>
      <w:r>
        <w:rPr>
          <w:rStyle w:val="Teksttreci2"/>
          <w:color w:val="000000"/>
        </w:rPr>
        <w:t>— formy te powstały na skutek graficz</w:t>
      </w:r>
      <w:r>
        <w:rPr>
          <w:rStyle w:val="Teksttreci2"/>
          <w:color w:val="000000"/>
        </w:rPr>
        <w:softHyphen/>
        <w:t xml:space="preserve">nego odczytania angielskiego słowa </w:t>
      </w:r>
      <w:r>
        <w:rPr>
          <w:rStyle w:val="Teksttreci2Kursywa"/>
          <w:color w:val="000000"/>
        </w:rPr>
        <w:t>bungalow</w:t>
      </w:r>
      <w:r>
        <w:rPr>
          <w:rStyle w:val="Teksttreci2"/>
          <w:color w:val="000000"/>
        </w:rPr>
        <w:t>, (pochodzącego z indyj</w:t>
      </w:r>
      <w:r>
        <w:rPr>
          <w:rStyle w:val="Teksttreci2"/>
          <w:color w:val="000000"/>
        </w:rPr>
        <w:softHyphen/>
        <w:t xml:space="preserve">skiego: </w:t>
      </w:r>
      <w:r>
        <w:rPr>
          <w:rStyle w:val="Teksttreci2Kursywa"/>
          <w:color w:val="000000"/>
        </w:rPr>
        <w:t>bangla)</w:t>
      </w:r>
      <w:r>
        <w:rPr>
          <w:rStyle w:val="Teksttreci2"/>
          <w:color w:val="000000"/>
        </w:rPr>
        <w:t xml:space="preserve"> itd.</w:t>
      </w:r>
    </w:p>
    <w:p w:rsidR="00000000" w:rsidRDefault="00D42146">
      <w:pPr>
        <w:pStyle w:val="Teksttreci211"/>
        <w:framePr w:w="7219" w:h="3902" w:hRule="exact" w:wrap="none" w:vAnchor="page" w:hAnchor="page" w:x="674" w:y="1545"/>
        <w:shd w:val="clear" w:color="auto" w:fill="auto"/>
        <w:spacing w:after="0" w:line="240" w:lineRule="exact"/>
        <w:ind w:firstLine="420"/>
        <w:jc w:val="both"/>
      </w:pPr>
      <w:r>
        <w:rPr>
          <w:rStyle w:val="Teksttreci2"/>
          <w:color w:val="000000"/>
        </w:rPr>
        <w:t>Mam nadzieję, że podane tu zestawienia podobieństw i róż</w:t>
      </w:r>
      <w:r>
        <w:rPr>
          <w:rStyle w:val="Teksttreci2"/>
          <w:color w:val="000000"/>
        </w:rPr>
        <w:t>nic w adap</w:t>
      </w:r>
      <w:r>
        <w:rPr>
          <w:rStyle w:val="Teksttreci2"/>
          <w:color w:val="000000"/>
        </w:rPr>
        <w:softHyphen/>
        <w:t>tacji pożyczek angielskich w języku polskim i czeskim pozwoli na lepsze zrozumienie mechanizmu procesów adaptacyjnych w obu językach.</w:t>
      </w:r>
    </w:p>
    <w:p w:rsidR="00000000" w:rsidRDefault="00D42146">
      <w:pPr>
        <w:pStyle w:val="Teksttreci60"/>
        <w:framePr w:wrap="none" w:vAnchor="page" w:hAnchor="page" w:x="674" w:y="6141"/>
        <w:shd w:val="clear" w:color="auto" w:fill="auto"/>
        <w:spacing w:before="0" w:after="0" w:line="150" w:lineRule="exact"/>
        <w:jc w:val="both"/>
      </w:pPr>
      <w:r>
        <w:rPr>
          <w:rStyle w:val="Teksttreci6"/>
          <w:b/>
          <w:bCs/>
          <w:color w:val="000000"/>
        </w:rPr>
        <w:t>Rozwiązania skrótów</w:t>
      </w:r>
    </w:p>
    <w:p w:rsidR="00000000" w:rsidRDefault="00D42146">
      <w:pPr>
        <w:pStyle w:val="Teksttreci71"/>
        <w:framePr w:w="7219" w:h="1437" w:hRule="exact" w:wrap="none" w:vAnchor="page" w:hAnchor="page" w:x="674" w:y="6702"/>
        <w:shd w:val="clear" w:color="auto" w:fill="auto"/>
        <w:tabs>
          <w:tab w:val="left" w:pos="718"/>
        </w:tabs>
        <w:spacing w:before="0" w:after="0"/>
        <w:jc w:val="both"/>
      </w:pPr>
      <w:r>
        <w:rPr>
          <w:rStyle w:val="Teksttreci7"/>
          <w:color w:val="000000"/>
        </w:rPr>
        <w:t>JP</w:t>
      </w:r>
      <w:r>
        <w:rPr>
          <w:rStyle w:val="Teksttreci7"/>
          <w:color w:val="000000"/>
        </w:rPr>
        <w:tab/>
        <w:t>— „Język Polski", Kraków 1913 i n.</w:t>
      </w:r>
    </w:p>
    <w:p w:rsidR="00000000" w:rsidRDefault="00D42146">
      <w:pPr>
        <w:pStyle w:val="Teksttreci140"/>
        <w:framePr w:w="7219" w:h="1437" w:hRule="exact" w:wrap="none" w:vAnchor="page" w:hAnchor="page" w:x="674" w:y="6702"/>
        <w:shd w:val="clear" w:color="auto" w:fill="auto"/>
      </w:pPr>
      <w:r>
        <w:rPr>
          <w:rStyle w:val="Teksttreci14Bezkursywy"/>
          <w:i w:val="0"/>
          <w:iCs w:val="0"/>
          <w:color w:val="000000"/>
        </w:rPr>
        <w:t>N</w:t>
      </w:r>
      <w:r>
        <w:rPr>
          <w:rStyle w:val="StopkaZnak1"/>
          <w:i w:val="0"/>
          <w:iCs w:val="0"/>
          <w:color w:val="000000"/>
          <w:lang w:val="cs-CZ" w:eastAsia="cs-CZ"/>
        </w:rPr>
        <w:t>Č</w:t>
      </w:r>
      <w:r>
        <w:rPr>
          <w:rStyle w:val="Teksttreci14Bezkursywy"/>
          <w:i w:val="0"/>
          <w:iCs w:val="0"/>
          <w:color w:val="000000"/>
        </w:rPr>
        <w:t xml:space="preserve">PP — </w:t>
      </w:r>
      <w:r>
        <w:rPr>
          <w:rStyle w:val="Teksttreci14"/>
          <w:i/>
          <w:iCs/>
          <w:color w:val="000000"/>
          <w:lang w:val="cs-CZ" w:eastAsia="cs-CZ"/>
        </w:rPr>
        <w:t>Nová pravidla českého pravopisu,</w:t>
      </w:r>
      <w:r>
        <w:rPr>
          <w:rStyle w:val="Teksttreci14Bezkursywy"/>
          <w:i w:val="0"/>
          <w:iCs w:val="0"/>
          <w:color w:val="000000"/>
          <w:lang w:val="cs-CZ" w:eastAsia="cs-CZ"/>
        </w:rPr>
        <w:t xml:space="preserve"> Praha 1993.</w:t>
      </w:r>
    </w:p>
    <w:p w:rsidR="00000000" w:rsidRDefault="00D42146">
      <w:pPr>
        <w:pStyle w:val="Teksttreci71"/>
        <w:framePr w:w="7219" w:h="1437" w:hRule="exact" w:wrap="none" w:vAnchor="page" w:hAnchor="page" w:x="674" w:y="6702"/>
        <w:shd w:val="clear" w:color="auto" w:fill="auto"/>
        <w:spacing w:before="0" w:after="0"/>
        <w:jc w:val="both"/>
      </w:pPr>
      <w:r>
        <w:rPr>
          <w:rStyle w:val="Teksttreci7"/>
          <w:color w:val="000000"/>
          <w:lang w:val="cs-CZ" w:eastAsia="cs-CZ"/>
        </w:rPr>
        <w:t>N</w:t>
      </w:r>
      <w:r>
        <w:rPr>
          <w:rStyle w:val="Teksttreci7"/>
          <w:color w:val="000000"/>
          <w:lang w:val="cs-CZ" w:eastAsia="cs-CZ"/>
        </w:rPr>
        <w:t xml:space="preserve">Ř — „Naše řeč", Praha 1917 </w:t>
      </w:r>
      <w:r>
        <w:rPr>
          <w:rStyle w:val="Teksttreci7"/>
          <w:color w:val="000000"/>
          <w:lang w:val="en-US" w:eastAsia="en-US"/>
        </w:rPr>
        <w:t>in.</w:t>
      </w:r>
    </w:p>
    <w:p w:rsidR="00000000" w:rsidRDefault="00D42146">
      <w:pPr>
        <w:pStyle w:val="Teksttreci71"/>
        <w:framePr w:w="7219" w:h="1437" w:hRule="exact" w:wrap="none" w:vAnchor="page" w:hAnchor="page" w:x="674" w:y="6702"/>
        <w:shd w:val="clear" w:color="auto" w:fill="auto"/>
        <w:tabs>
          <w:tab w:val="left" w:pos="718"/>
        </w:tabs>
        <w:spacing w:before="0" w:after="0"/>
        <w:jc w:val="both"/>
      </w:pPr>
      <w:r>
        <w:rPr>
          <w:rStyle w:val="Teksttreci7"/>
          <w:color w:val="000000"/>
          <w:lang w:val="cs-CZ" w:eastAsia="cs-CZ"/>
        </w:rPr>
        <w:t>PF</w:t>
      </w:r>
      <w:r>
        <w:rPr>
          <w:rStyle w:val="Teksttreci7"/>
          <w:color w:val="000000"/>
          <w:lang w:val="cs-CZ" w:eastAsia="cs-CZ"/>
        </w:rPr>
        <w:tab/>
        <w:t xml:space="preserve">— </w:t>
      </w:r>
      <w:r>
        <w:rPr>
          <w:rStyle w:val="Teksttreci7"/>
          <w:color w:val="000000"/>
        </w:rPr>
        <w:t xml:space="preserve">„Prace Filologiczne", Warszawa </w:t>
      </w:r>
      <w:r>
        <w:rPr>
          <w:rStyle w:val="Teksttreci7"/>
          <w:color w:val="000000"/>
          <w:lang w:val="cs-CZ" w:eastAsia="cs-CZ"/>
        </w:rPr>
        <w:t>1885 i n.</w:t>
      </w:r>
    </w:p>
    <w:p w:rsidR="00000000" w:rsidRDefault="00D42146">
      <w:pPr>
        <w:pStyle w:val="Teksttreci71"/>
        <w:framePr w:w="7219" w:h="1437" w:hRule="exact" w:wrap="none" w:vAnchor="page" w:hAnchor="page" w:x="674" w:y="6702"/>
        <w:shd w:val="clear" w:color="auto" w:fill="auto"/>
        <w:tabs>
          <w:tab w:val="left" w:pos="718"/>
        </w:tabs>
        <w:spacing w:before="0" w:after="0"/>
        <w:jc w:val="both"/>
      </w:pPr>
      <w:r>
        <w:rPr>
          <w:rStyle w:val="Teksttreci7"/>
          <w:color w:val="000000"/>
          <w:lang w:val="cs-CZ" w:eastAsia="cs-CZ"/>
        </w:rPr>
        <w:t>PJ</w:t>
      </w:r>
      <w:r>
        <w:rPr>
          <w:rStyle w:val="Teksttreci7"/>
          <w:color w:val="000000"/>
          <w:lang w:val="cs-CZ" w:eastAsia="cs-CZ"/>
        </w:rPr>
        <w:tab/>
        <w:t xml:space="preserve">— </w:t>
      </w:r>
      <w:r>
        <w:rPr>
          <w:rStyle w:val="Teksttreci7"/>
          <w:color w:val="000000"/>
        </w:rPr>
        <w:t xml:space="preserve">„Poradnik Językowy", Warszawa </w:t>
      </w:r>
      <w:r>
        <w:rPr>
          <w:rStyle w:val="Teksttreci7"/>
          <w:color w:val="000000"/>
          <w:lang w:val="cs-CZ" w:eastAsia="cs-CZ"/>
        </w:rPr>
        <w:t xml:space="preserve">1901 </w:t>
      </w:r>
      <w:r>
        <w:rPr>
          <w:rStyle w:val="Teksttreci7"/>
          <w:color w:val="000000"/>
          <w:lang w:val="en-US" w:eastAsia="en-US"/>
        </w:rPr>
        <w:t>in.</w:t>
      </w:r>
    </w:p>
    <w:p w:rsidR="00000000" w:rsidRDefault="00D42146">
      <w:pPr>
        <w:pStyle w:val="Teksttreci71"/>
        <w:framePr w:w="7219" w:h="1437" w:hRule="exact" w:wrap="none" w:vAnchor="page" w:hAnchor="page" w:x="674" w:y="6702"/>
        <w:shd w:val="clear" w:color="auto" w:fill="auto"/>
        <w:spacing w:before="0" w:after="0"/>
        <w:jc w:val="both"/>
      </w:pPr>
      <w:r>
        <w:rPr>
          <w:rStyle w:val="Teksttreci7"/>
          <w:color w:val="000000"/>
          <w:lang w:val="en-US" w:eastAsia="en-US"/>
        </w:rPr>
        <w:t xml:space="preserve">RKJ </w:t>
      </w:r>
      <w:r>
        <w:rPr>
          <w:rStyle w:val="Teksttreci7"/>
          <w:color w:val="000000"/>
        </w:rPr>
        <w:t xml:space="preserve">ŁTN </w:t>
      </w:r>
      <w:r>
        <w:rPr>
          <w:rStyle w:val="Teksttreci7"/>
          <w:color w:val="000000"/>
          <w:lang w:val="en-US" w:eastAsia="en-US"/>
        </w:rPr>
        <w:t xml:space="preserve">— </w:t>
      </w:r>
      <w:r>
        <w:rPr>
          <w:rStyle w:val="Teksttreci7"/>
          <w:color w:val="000000"/>
        </w:rPr>
        <w:t xml:space="preserve">„Rozprawy Komisji Językowej Łódzkiego Towarzystwa Naukowego", Łódź 1954 i n. SaS — </w:t>
      </w:r>
      <w:r>
        <w:rPr>
          <w:rStyle w:val="Teksttreci7"/>
          <w:color w:val="000000"/>
          <w:lang w:val="cs-CZ" w:eastAsia="cs-CZ"/>
        </w:rPr>
        <w:t xml:space="preserve">„Slovo </w:t>
      </w:r>
      <w:r>
        <w:rPr>
          <w:rStyle w:val="Teksttreci7"/>
          <w:color w:val="000000"/>
        </w:rPr>
        <w:t xml:space="preserve">a </w:t>
      </w:r>
      <w:r>
        <w:rPr>
          <w:rStyle w:val="Teksttreci7"/>
          <w:color w:val="000000"/>
          <w:lang w:val="cs-CZ" w:eastAsia="cs-CZ"/>
        </w:rPr>
        <w:t xml:space="preserve">slovesnost", Praha </w:t>
      </w:r>
      <w:r>
        <w:rPr>
          <w:rStyle w:val="Teksttreci7"/>
          <w:color w:val="000000"/>
        </w:rPr>
        <w:t>1935 i n.</w:t>
      </w:r>
    </w:p>
    <w:p w:rsidR="00000000" w:rsidRDefault="00D42146">
      <w:pPr>
        <w:pStyle w:val="Stopka"/>
        <w:framePr w:w="7210" w:h="1027" w:hRule="exact" w:wrap="none" w:vAnchor="page" w:hAnchor="page" w:x="674" w:y="8870"/>
        <w:shd w:val="clear" w:color="auto" w:fill="auto"/>
        <w:ind w:firstLine="300"/>
      </w:pPr>
      <w:r>
        <w:rPr>
          <w:rStyle w:val="StopkaZnak1"/>
          <w:color w:val="000000"/>
        </w:rPr>
        <w:t xml:space="preserve">** D. Buttler </w:t>
      </w:r>
      <w:r>
        <w:rPr>
          <w:rStyle w:val="StopkaKursywa"/>
          <w:color w:val="000000"/>
        </w:rPr>
        <w:t xml:space="preserve">[Kłopoty poprawnościowe ze słownictwem elektronicznym i informatycznym, </w:t>
      </w:r>
      <w:r>
        <w:rPr>
          <w:rStyle w:val="StopkaZnak1"/>
          <w:color w:val="000000"/>
        </w:rPr>
        <w:t>PJ 1988, s. 538) podkreśla zadziwiająca dążność języka polskiego do utrzymywania nieprzyswojonych form niektórych rozpowszechnionych anglicyzmów, mimo że formy te utrud</w:t>
      </w:r>
      <w:r>
        <w:rPr>
          <w:rStyle w:val="StopkaZnak1"/>
          <w:color w:val="000000"/>
        </w:rPr>
        <w:softHyphen/>
        <w:t>n</w:t>
      </w:r>
      <w:r>
        <w:rPr>
          <w:rStyle w:val="StopkaZnak1"/>
          <w:color w:val="000000"/>
        </w:rPr>
        <w:t xml:space="preserve">iają adaptację morfologiczną. Podobnie S. Urbańczyk </w:t>
      </w:r>
      <w:r>
        <w:rPr>
          <w:rStyle w:val="StopkaZnak1"/>
          <w:color w:val="000000"/>
          <w:lang w:val="en-US" w:eastAsia="en-US"/>
        </w:rPr>
        <w:t xml:space="preserve">(Sex, </w:t>
      </w:r>
      <w:r>
        <w:rPr>
          <w:rStyle w:val="StopkaKursywa"/>
          <w:color w:val="000000"/>
          <w:lang w:val="en-US" w:eastAsia="en-US"/>
        </w:rPr>
        <w:t xml:space="preserve">xerox, video </w:t>
      </w:r>
      <w:r>
        <w:rPr>
          <w:rStyle w:val="StopkaKursywa"/>
          <w:color w:val="000000"/>
        </w:rPr>
        <w:t>itp,</w:t>
      </w:r>
      <w:r>
        <w:rPr>
          <w:rStyle w:val="StopkaZnak1"/>
          <w:color w:val="000000"/>
        </w:rPr>
        <w:t xml:space="preserve"> JP </w:t>
      </w:r>
      <w:r>
        <w:rPr>
          <w:rStyle w:val="StopkaZnak1"/>
          <w:color w:val="000000"/>
          <w:lang w:val="en-US" w:eastAsia="en-US"/>
        </w:rPr>
        <w:t xml:space="preserve">LXXII/1992, </w:t>
      </w:r>
      <w:r>
        <w:rPr>
          <w:rStyle w:val="StopkaZnak1"/>
          <w:color w:val="000000"/>
        </w:rPr>
        <w:t xml:space="preserve">s. 239-240) uważa, że pisownia </w:t>
      </w:r>
      <w:r>
        <w:rPr>
          <w:rStyle w:val="StopkaKursywa"/>
          <w:color w:val="000000"/>
        </w:rPr>
        <w:t>x</w:t>
      </w:r>
      <w:r>
        <w:rPr>
          <w:rStyle w:val="StopkaZnak1"/>
          <w:color w:val="000000"/>
        </w:rPr>
        <w:t xml:space="preserve"> zamiast </w:t>
      </w:r>
      <w:r>
        <w:rPr>
          <w:rStyle w:val="StopkaKursywa"/>
          <w:color w:val="000000"/>
        </w:rPr>
        <w:t>ks</w:t>
      </w:r>
      <w:r>
        <w:rPr>
          <w:rStyle w:val="StopkaZnak1"/>
          <w:color w:val="000000"/>
        </w:rPr>
        <w:t xml:space="preserve"> Jest wynikiem snobizmu językowego Polaków.</w:t>
      </w:r>
    </w:p>
    <w:p w:rsidR="00000000" w:rsidRDefault="00D42146">
      <w:pPr>
        <w:pStyle w:val="Stopka"/>
        <w:framePr w:w="7210" w:h="426" w:hRule="exact" w:wrap="none" w:vAnchor="page" w:hAnchor="page" w:x="674" w:y="9899"/>
        <w:shd w:val="clear" w:color="auto" w:fill="auto"/>
        <w:ind w:firstLine="280"/>
        <w:jc w:val="left"/>
      </w:pPr>
      <w:r>
        <w:rPr>
          <w:rStyle w:val="StopkaZnak1"/>
          <w:color w:val="000000"/>
          <w:vertAlign w:val="superscript"/>
        </w:rPr>
        <w:t>49</w:t>
      </w:r>
      <w:r>
        <w:rPr>
          <w:rStyle w:val="StopkaZnak1"/>
          <w:color w:val="000000"/>
        </w:rPr>
        <w:t xml:space="preserve"> W grę wchodzą tu wszystkie trzy rodzaje poś</w:t>
      </w:r>
      <w:r>
        <w:rPr>
          <w:rStyle w:val="StopkaZnak1"/>
          <w:color w:val="000000"/>
        </w:rPr>
        <w:t>rednictwa wymienione przez J. Fisiaka (zob. s. 7).</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Teksttreci100"/>
        <w:framePr w:wrap="none" w:vAnchor="page" w:hAnchor="page" w:x="669" w:y="1747"/>
        <w:shd w:val="clear" w:color="auto" w:fill="auto"/>
        <w:spacing w:before="0" w:after="0" w:line="190" w:lineRule="exact"/>
        <w:ind w:firstLine="0"/>
        <w:jc w:val="left"/>
      </w:pPr>
      <w:r>
        <w:rPr>
          <w:rStyle w:val="Teksttreci10"/>
          <w:i/>
          <w:iCs/>
          <w:color w:val="000000"/>
          <w:lang w:val="de-DE" w:eastAsia="de-DE"/>
        </w:rPr>
        <w:lastRenderedPageBreak/>
        <w:t>Magdalena Bondkowska</w:t>
      </w:r>
    </w:p>
    <w:p w:rsidR="00000000" w:rsidRDefault="00D42146">
      <w:pPr>
        <w:pStyle w:val="Nagwek220"/>
        <w:framePr w:w="7229" w:h="613" w:hRule="exact" w:wrap="none" w:vAnchor="page" w:hAnchor="page" w:x="669" w:y="2491"/>
        <w:shd w:val="clear" w:color="auto" w:fill="auto"/>
        <w:spacing w:before="0" w:after="0"/>
      </w:pPr>
      <w:bookmarkStart w:id="3" w:name="bookmark3"/>
      <w:r>
        <w:rPr>
          <w:rStyle w:val="Nagwek22Kursywa"/>
          <w:b/>
          <w:bCs/>
          <w:color w:val="000000"/>
        </w:rPr>
        <w:t>SZKIC</w:t>
      </w:r>
      <w:r>
        <w:rPr>
          <w:rStyle w:val="Nagwek22"/>
          <w:b/>
          <w:bCs/>
          <w:color w:val="000000"/>
        </w:rPr>
        <w:t xml:space="preserve"> POLA LEKSTKALNO-SEMANTYCZNEGO</w:t>
      </w:r>
      <w:r>
        <w:rPr>
          <w:rStyle w:val="Nagwek22"/>
          <w:b/>
          <w:bCs/>
          <w:color w:val="000000"/>
        </w:rPr>
        <w:br/>
        <w:t>KWIATÓW W POLSZCZYŹNIE</w:t>
      </w:r>
      <w:bookmarkEnd w:id="3"/>
    </w:p>
    <w:p w:rsidR="00000000" w:rsidRDefault="00D42146">
      <w:pPr>
        <w:pStyle w:val="Teksttreci211"/>
        <w:framePr w:w="7229" w:h="6267" w:hRule="exact" w:wrap="none" w:vAnchor="page" w:hAnchor="page" w:x="669" w:y="3876"/>
        <w:numPr>
          <w:ilvl w:val="0"/>
          <w:numId w:val="12"/>
        </w:numPr>
        <w:shd w:val="clear" w:color="auto" w:fill="auto"/>
        <w:tabs>
          <w:tab w:val="left" w:pos="694"/>
        </w:tabs>
        <w:spacing w:after="0"/>
        <w:ind w:firstLine="460"/>
        <w:jc w:val="both"/>
      </w:pPr>
      <w:r>
        <w:rPr>
          <w:rStyle w:val="Teksttreci2"/>
          <w:color w:val="000000"/>
        </w:rPr>
        <w:t>W pierwszej części artykułu</w:t>
      </w:r>
      <w:r>
        <w:rPr>
          <w:rStyle w:val="Teksttreci2Georgia"/>
          <w:color w:val="000000"/>
          <w:vertAlign w:val="superscript"/>
        </w:rPr>
        <w:t>1</w:t>
      </w:r>
      <w:r>
        <w:rPr>
          <w:rStyle w:val="Teksttreci2"/>
          <w:color w:val="000000"/>
        </w:rPr>
        <w:t xml:space="preserve"> przedstawiam pole leksykalno-semantyczne kwia</w:t>
      </w:r>
      <w:r>
        <w:rPr>
          <w:rStyle w:val="Teksttreci2"/>
          <w:color w:val="000000"/>
        </w:rPr>
        <w:t>tów w polszczyźnie, w drugiej zaś — jako uzupełnienie — za</w:t>
      </w:r>
      <w:r>
        <w:rPr>
          <w:rStyle w:val="Teksttreci2"/>
          <w:color w:val="000000"/>
        </w:rPr>
        <w:softHyphen/>
        <w:t xml:space="preserve">prezentuję pracę poświęconą nazwom kwiatów w języku francuskim (Lucien Guyot, </w:t>
      </w:r>
      <w:r>
        <w:rPr>
          <w:rStyle w:val="Teksttreci2"/>
          <w:color w:val="000000"/>
          <w:lang w:val="de-DE" w:eastAsia="de-DE"/>
        </w:rPr>
        <w:t xml:space="preserve">Pierre </w:t>
      </w:r>
      <w:r>
        <w:rPr>
          <w:rStyle w:val="Teksttreci2"/>
          <w:color w:val="000000"/>
        </w:rPr>
        <w:t xml:space="preserve">Gibassier, </w:t>
      </w:r>
      <w:r>
        <w:rPr>
          <w:rStyle w:val="Teksttreci2Kursywa"/>
          <w:color w:val="000000"/>
        </w:rPr>
        <w:t xml:space="preserve">Les </w:t>
      </w:r>
      <w:r>
        <w:rPr>
          <w:rStyle w:val="Teksttreci2Kursywa"/>
          <w:color w:val="000000"/>
          <w:lang w:val="de-DE" w:eastAsia="de-DE"/>
        </w:rPr>
        <w:t>noms des</w:t>
      </w:r>
      <w:r>
        <w:rPr>
          <w:rStyle w:val="Teksttreci2Kursywa"/>
          <w:color w:val="000000"/>
        </w:rPr>
        <w:t xml:space="preserve"> fl</w:t>
      </w:r>
      <w:r>
        <w:rPr>
          <w:rStyle w:val="Teksttreci2Kursywa"/>
          <w:color w:val="000000"/>
          <w:lang w:val="de-DE" w:eastAsia="de-DE"/>
        </w:rPr>
        <w:t>eurs</w:t>
      </w:r>
      <w:r>
        <w:rPr>
          <w:rStyle w:val="Teksttreci2"/>
          <w:color w:val="000000"/>
        </w:rPr>
        <w:t>, Paryż 1968).</w:t>
      </w:r>
    </w:p>
    <w:p w:rsidR="00000000" w:rsidRDefault="00D42146">
      <w:pPr>
        <w:pStyle w:val="Teksttreci211"/>
        <w:framePr w:w="7229" w:h="6267" w:hRule="exact" w:wrap="none" w:vAnchor="page" w:hAnchor="page" w:x="669" w:y="3876"/>
        <w:numPr>
          <w:ilvl w:val="1"/>
          <w:numId w:val="12"/>
        </w:numPr>
        <w:shd w:val="clear" w:color="auto" w:fill="auto"/>
        <w:tabs>
          <w:tab w:val="left" w:pos="882"/>
        </w:tabs>
        <w:spacing w:after="0"/>
        <w:ind w:firstLine="460"/>
        <w:jc w:val="both"/>
      </w:pPr>
      <w:r>
        <w:rPr>
          <w:rStyle w:val="Teksttreci2"/>
          <w:color w:val="000000"/>
        </w:rPr>
        <w:t>Szkicowość ujęcia pola leksykalno-semantycznego kwiató</w:t>
      </w:r>
      <w:r>
        <w:rPr>
          <w:rStyle w:val="Teksttreci2"/>
          <w:color w:val="000000"/>
        </w:rPr>
        <w:t>w jest podyktowana nie tylko objętością artykułu, ale także przyjętymi na wstępie założeniami, uwzględniającymi swoistość omawianego pola.</w:t>
      </w:r>
    </w:p>
    <w:p w:rsidR="00000000" w:rsidRDefault="00D42146">
      <w:pPr>
        <w:pStyle w:val="Teksttreci211"/>
        <w:framePr w:w="7229" w:h="6267" w:hRule="exact" w:wrap="none" w:vAnchor="page" w:hAnchor="page" w:x="669" w:y="3876"/>
        <w:numPr>
          <w:ilvl w:val="2"/>
          <w:numId w:val="12"/>
        </w:numPr>
        <w:shd w:val="clear" w:color="auto" w:fill="auto"/>
        <w:tabs>
          <w:tab w:val="left" w:pos="1074"/>
        </w:tabs>
        <w:spacing w:after="0"/>
        <w:ind w:firstLine="460"/>
        <w:jc w:val="both"/>
      </w:pPr>
      <w:r>
        <w:rPr>
          <w:rStyle w:val="Teksttreci2"/>
          <w:color w:val="000000"/>
        </w:rPr>
        <w:t xml:space="preserve">Pole leksykalno-semantyczne to grupa wyrazów powiązanych wspólnym znaczeniem. Między tymi wyrazami występują </w:t>
      </w:r>
      <w:r>
        <w:rPr>
          <w:rStyle w:val="Teksttreci2"/>
          <w:color w:val="000000"/>
        </w:rPr>
        <w:t>określone relacje znaczeniowe, dające w konsekwencji hierarchiczny system. Na pole leksy</w:t>
      </w:r>
      <w:r>
        <w:rPr>
          <w:rStyle w:val="Teksttreci2"/>
          <w:color w:val="000000"/>
        </w:rPr>
        <w:softHyphen/>
        <w:t>kalno-semantyczne składają się więc jednostki leksykalne i relacje znacze</w:t>
      </w:r>
      <w:r>
        <w:rPr>
          <w:rStyle w:val="Teksttreci2"/>
          <w:color w:val="000000"/>
        </w:rPr>
        <w:softHyphen/>
        <w:t>niowe między nimi</w:t>
      </w:r>
      <w:r>
        <w:rPr>
          <w:rStyle w:val="Teksttreci2"/>
          <w:color w:val="000000"/>
          <w:vertAlign w:val="superscript"/>
        </w:rPr>
        <w:t>1 2</w:t>
      </w:r>
      <w:r>
        <w:rPr>
          <w:rStyle w:val="Teksttreci2"/>
          <w:color w:val="000000"/>
        </w:rPr>
        <w:t>.</w:t>
      </w:r>
    </w:p>
    <w:p w:rsidR="00000000" w:rsidRDefault="00D42146">
      <w:pPr>
        <w:pStyle w:val="Teksttreci211"/>
        <w:framePr w:w="7229" w:h="6267" w:hRule="exact" w:wrap="none" w:vAnchor="page" w:hAnchor="page" w:x="669" w:y="3876"/>
        <w:shd w:val="clear" w:color="auto" w:fill="auto"/>
        <w:spacing w:after="0"/>
        <w:ind w:firstLine="460"/>
        <w:jc w:val="both"/>
      </w:pPr>
      <w:r>
        <w:rPr>
          <w:rStyle w:val="Teksttreci2"/>
          <w:color w:val="000000"/>
        </w:rPr>
        <w:t xml:space="preserve">Pole leksykalno-semantyczne można budować na dwa sposoby: </w:t>
      </w:r>
      <w:r>
        <w:rPr>
          <w:rStyle w:val="Teksttreci2Georgia"/>
          <w:color w:val="000000"/>
        </w:rPr>
        <w:t>1</w:t>
      </w:r>
      <w:r>
        <w:rPr>
          <w:rStyle w:val="Teksttreci2"/>
          <w:color w:val="000000"/>
        </w:rPr>
        <w:t>) wyjść od z</w:t>
      </w:r>
      <w:r>
        <w:rPr>
          <w:rStyle w:val="Teksttreci2"/>
          <w:color w:val="000000"/>
        </w:rPr>
        <w:t>bioru dwuwyrazowego i rozszerzać pole przez podstawianie nowych elementów (jak Porzig); 2) wyjść od pojęcia ogólnego i dzielić zakres tego pojęcia na pola niższej klasy (jak Trier)</w:t>
      </w:r>
      <w:r>
        <w:rPr>
          <w:rStyle w:val="Teksttreci2"/>
          <w:color w:val="000000"/>
          <w:vertAlign w:val="superscript"/>
        </w:rPr>
        <w:t>3</w:t>
      </w:r>
      <w:r>
        <w:rPr>
          <w:rStyle w:val="Teksttreci2"/>
          <w:color w:val="000000"/>
        </w:rPr>
        <w:t>. W tym artykule zastosuję tę drugą procedurę.</w:t>
      </w:r>
    </w:p>
    <w:p w:rsidR="00000000" w:rsidRDefault="00D42146">
      <w:pPr>
        <w:pStyle w:val="Teksttreci211"/>
        <w:framePr w:w="7229" w:h="6267" w:hRule="exact" w:wrap="none" w:vAnchor="page" w:hAnchor="page" w:x="669" w:y="3876"/>
        <w:numPr>
          <w:ilvl w:val="2"/>
          <w:numId w:val="12"/>
        </w:numPr>
        <w:shd w:val="clear" w:color="auto" w:fill="auto"/>
        <w:tabs>
          <w:tab w:val="left" w:pos="1076"/>
        </w:tabs>
        <w:spacing w:after="0"/>
        <w:ind w:firstLine="460"/>
        <w:jc w:val="both"/>
      </w:pPr>
      <w:r>
        <w:rPr>
          <w:rStyle w:val="Teksttreci2"/>
          <w:color w:val="000000"/>
        </w:rPr>
        <w:t>Szkic pola leksykaln</w:t>
      </w:r>
      <w:r>
        <w:rPr>
          <w:rStyle w:val="Teksttreci2"/>
          <w:color w:val="000000"/>
        </w:rPr>
        <w:t>o-semantycznego kwiatów ma być w założe</w:t>
      </w:r>
      <w:r>
        <w:rPr>
          <w:rStyle w:val="Teksttreci2"/>
          <w:color w:val="000000"/>
        </w:rPr>
        <w:softHyphen/>
        <w:t>niu próbą modelowania potocznej wiedzy o tym fragmencie rzeczywistości. W skład przedstawionego pola będą wchodzić nie tylko jednowyrazowe i wielowyrazowe nazwy kwiatów, ale także inne wyrazy związane znaczeniowo z k</w:t>
      </w:r>
      <w:r>
        <w:rPr>
          <w:rStyle w:val="Teksttreci2"/>
          <w:color w:val="000000"/>
        </w:rPr>
        <w:t xml:space="preserve">wiatami. Wyrazy te wchodzą z hiperonimem </w:t>
      </w:r>
      <w:r>
        <w:rPr>
          <w:rStyle w:val="Teksttreci2Kursywa"/>
          <w:color w:val="000000"/>
        </w:rPr>
        <w:t>kwiat</w:t>
      </w:r>
      <w:r>
        <w:rPr>
          <w:rStyle w:val="Teksttreci2"/>
          <w:color w:val="000000"/>
        </w:rPr>
        <w:t xml:space="preserve"> i jego hiponimami w związki syntagmatyczne.</w:t>
      </w:r>
    </w:p>
    <w:p w:rsidR="00000000" w:rsidRDefault="00D42146">
      <w:pPr>
        <w:pStyle w:val="Teksttreci211"/>
        <w:framePr w:w="7229" w:h="6267" w:hRule="exact" w:wrap="none" w:vAnchor="page" w:hAnchor="page" w:x="669" w:y="3876"/>
        <w:shd w:val="clear" w:color="auto" w:fill="auto"/>
        <w:spacing w:after="0"/>
        <w:ind w:firstLine="460"/>
        <w:jc w:val="both"/>
      </w:pPr>
      <w:r>
        <w:rPr>
          <w:rStyle w:val="Teksttreci2"/>
          <w:color w:val="000000"/>
        </w:rPr>
        <w:t xml:space="preserve">Gdyby chcieć uwzględnić wszystkie funkcjonujące w świadomości potocznej nazwy kwiatów, trzeba by stworzyć ogromną listę. Pole nazw kwiatów, tak jak pole nazw ptaków </w:t>
      </w:r>
      <w:r>
        <w:rPr>
          <w:rStyle w:val="Teksttreci2"/>
          <w:color w:val="000000"/>
        </w:rPr>
        <w:t>lub zwierząt, należy bowiem do typu pól</w:t>
      </w:r>
    </w:p>
    <w:p w:rsidR="00000000" w:rsidRDefault="00D42146">
      <w:pPr>
        <w:pStyle w:val="Stopka"/>
        <w:framePr w:w="7205" w:h="434" w:hRule="exact" w:wrap="none" w:vAnchor="page" w:hAnchor="page" w:x="679" w:y="10579"/>
        <w:shd w:val="clear" w:color="auto" w:fill="auto"/>
        <w:tabs>
          <w:tab w:val="left" w:pos="362"/>
        </w:tabs>
        <w:spacing w:line="202" w:lineRule="exact"/>
        <w:ind w:firstLine="320"/>
        <w:jc w:val="left"/>
      </w:pPr>
      <w:r>
        <w:rPr>
          <w:rStyle w:val="StopkaZnak1"/>
          <w:color w:val="000000"/>
          <w:vertAlign w:val="superscript"/>
        </w:rPr>
        <w:t>1</w:t>
      </w:r>
      <w:r>
        <w:rPr>
          <w:rStyle w:val="StopkaZnak1"/>
          <w:color w:val="000000"/>
        </w:rPr>
        <w:tab/>
        <w:t xml:space="preserve">Artykuł ten jest w dużej części wynikiem dyskusji odbytych na seminarium magisterskim </w:t>
      </w:r>
      <w:r>
        <w:rPr>
          <w:rStyle w:val="StopkaZnak1"/>
          <w:color w:val="000000"/>
          <w:lang w:val="en-US" w:eastAsia="en-US"/>
        </w:rPr>
        <w:t xml:space="preserve">prof. </w:t>
      </w:r>
      <w:r>
        <w:rPr>
          <w:rStyle w:val="StopkaZnak1"/>
          <w:color w:val="000000"/>
        </w:rPr>
        <w:t>Andrzeja Markowskiego.</w:t>
      </w:r>
    </w:p>
    <w:p w:rsidR="00000000" w:rsidRDefault="00D42146">
      <w:pPr>
        <w:pStyle w:val="Stopka20"/>
        <w:framePr w:w="7205" w:h="408" w:hRule="exact" w:wrap="none" w:vAnchor="page" w:hAnchor="page" w:x="679" w:y="11003"/>
        <w:shd w:val="clear" w:color="auto" w:fill="auto"/>
        <w:tabs>
          <w:tab w:val="left" w:pos="372"/>
        </w:tabs>
        <w:ind w:firstLine="300"/>
      </w:pPr>
      <w:r>
        <w:rPr>
          <w:rStyle w:val="Stopka2Bezkursywy"/>
          <w:i w:val="0"/>
          <w:iCs w:val="0"/>
          <w:color w:val="000000"/>
          <w:vertAlign w:val="superscript"/>
        </w:rPr>
        <w:t>2</w:t>
      </w:r>
      <w:r>
        <w:rPr>
          <w:rStyle w:val="Stopka2Bezkursywy"/>
          <w:i w:val="0"/>
          <w:iCs w:val="0"/>
          <w:color w:val="000000"/>
        </w:rPr>
        <w:tab/>
        <w:t xml:space="preserve">Por. R. Tokarski, </w:t>
      </w:r>
      <w:r>
        <w:rPr>
          <w:rStyle w:val="Stopka2"/>
          <w:i/>
          <w:iCs/>
          <w:color w:val="000000"/>
        </w:rPr>
        <w:t>Struktura pola znaczeniowego (studium językoznawcze),</w:t>
      </w:r>
      <w:r>
        <w:rPr>
          <w:rStyle w:val="Stopka2Bezkursywy"/>
          <w:i w:val="0"/>
          <w:iCs w:val="0"/>
          <w:color w:val="000000"/>
        </w:rPr>
        <w:t xml:space="preserve"> Warszawa 1984, s. 11.</w:t>
      </w:r>
    </w:p>
    <w:p w:rsidR="00000000" w:rsidRDefault="00D42146">
      <w:pPr>
        <w:pStyle w:val="Stopka20"/>
        <w:framePr w:w="7205" w:h="439" w:hRule="exact" w:wrap="none" w:vAnchor="page" w:hAnchor="page" w:x="679" w:y="11409"/>
        <w:shd w:val="clear" w:color="auto" w:fill="auto"/>
        <w:tabs>
          <w:tab w:val="left" w:pos="372"/>
        </w:tabs>
        <w:ind w:firstLine="300"/>
      </w:pPr>
      <w:r>
        <w:rPr>
          <w:rStyle w:val="Stopka2Bezkursywy"/>
          <w:i w:val="0"/>
          <w:iCs w:val="0"/>
          <w:color w:val="000000"/>
          <w:vertAlign w:val="superscript"/>
        </w:rPr>
        <w:t>3</w:t>
      </w:r>
      <w:r>
        <w:rPr>
          <w:rStyle w:val="Stopka2Bezkursywy"/>
          <w:i w:val="0"/>
          <w:iCs w:val="0"/>
          <w:color w:val="000000"/>
        </w:rPr>
        <w:tab/>
      </w:r>
      <w:r>
        <w:rPr>
          <w:rStyle w:val="Stopka2Bezkursywy"/>
          <w:i w:val="0"/>
          <w:iCs w:val="0"/>
          <w:color w:val="000000"/>
        </w:rPr>
        <w:t xml:space="preserve">Por. W. Miodunka, </w:t>
      </w:r>
      <w:r>
        <w:rPr>
          <w:rStyle w:val="Stopka2"/>
          <w:i/>
          <w:iCs/>
          <w:color w:val="000000"/>
        </w:rPr>
        <w:t>Podstawy leksykografii i leksykologii</w:t>
      </w:r>
      <w:r>
        <w:rPr>
          <w:rStyle w:val="Stopka2Bezkursywy"/>
          <w:i w:val="0"/>
          <w:iCs w:val="0"/>
          <w:color w:val="000000"/>
        </w:rPr>
        <w:t xml:space="preserve"> Warszawa 1989 (rozdział: </w:t>
      </w:r>
      <w:r>
        <w:rPr>
          <w:rStyle w:val="Stopka2"/>
          <w:i/>
          <w:iCs/>
          <w:color w:val="000000"/>
        </w:rPr>
        <w:t>Semantyka strukturalna,</w:t>
      </w:r>
      <w:r>
        <w:rPr>
          <w:rStyle w:val="Stopka2Bezkursywy"/>
          <w:i w:val="0"/>
          <w:iCs w:val="0"/>
          <w:color w:val="000000"/>
        </w:rPr>
        <w:t xml:space="preserve"> s. 109 i n.)</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1429" w:y="623"/>
        <w:shd w:val="clear" w:color="auto" w:fill="auto"/>
        <w:spacing w:line="150" w:lineRule="exact"/>
      </w:pPr>
      <w:r>
        <w:rPr>
          <w:rStyle w:val="Nagweklubstopka"/>
          <w:color w:val="000000"/>
        </w:rPr>
        <w:lastRenderedPageBreak/>
        <w:t>SZKIC POLA LEKSYKALNO-SEMANTYCZNEGO KWIATÓW W POLSZCZYŹNIE</w:t>
      </w:r>
    </w:p>
    <w:p w:rsidR="00000000" w:rsidRDefault="00D42146">
      <w:pPr>
        <w:pStyle w:val="Nagweklubstopka0"/>
        <w:framePr w:wrap="none" w:vAnchor="page" w:hAnchor="page" w:x="7837" w:y="637"/>
        <w:shd w:val="clear" w:color="auto" w:fill="auto"/>
        <w:spacing w:line="150" w:lineRule="exact"/>
      </w:pPr>
      <w:r>
        <w:rPr>
          <w:rStyle w:val="Nagweklubstopka"/>
          <w:color w:val="000000"/>
        </w:rPr>
        <w:t>17</w:t>
      </w:r>
    </w:p>
    <w:p w:rsidR="00000000" w:rsidRDefault="00D42146">
      <w:pPr>
        <w:pStyle w:val="Teksttreci211"/>
        <w:framePr w:w="7524" w:h="6706" w:hRule="exact" w:wrap="none" w:vAnchor="page" w:hAnchor="page" w:x="848" w:y="1064"/>
        <w:shd w:val="clear" w:color="auto" w:fill="auto"/>
        <w:spacing w:after="0" w:line="235" w:lineRule="exact"/>
        <w:ind w:right="340" w:firstLine="0"/>
        <w:jc w:val="both"/>
      </w:pPr>
      <w:r>
        <w:rPr>
          <w:rStyle w:val="Teksttreci2"/>
          <w:color w:val="000000"/>
        </w:rPr>
        <w:t>jednopoziomowych, seryjnych, nieporządkowych. T</w:t>
      </w:r>
      <w:r>
        <w:rPr>
          <w:rStyle w:val="Teksttreci2"/>
          <w:color w:val="000000"/>
        </w:rPr>
        <w:t>ak w każdym razie można by je potraktować, gdyby wziąć pod uwagę typologię pól według Coseriu</w:t>
      </w:r>
      <w:r>
        <w:rPr>
          <w:rStyle w:val="Teksttreci2"/>
          <w:color w:val="000000"/>
          <w:vertAlign w:val="superscript"/>
        </w:rPr>
        <w:t>4</w:t>
      </w:r>
      <w:r>
        <w:rPr>
          <w:rStyle w:val="Teksttreci2"/>
          <w:color w:val="000000"/>
        </w:rPr>
        <w:t>. W tym artykule zaproponuję jednak próbę uporządkowania i (do pewnego stopnia) zhierarchizowania pola nazw kwiatów.</w:t>
      </w:r>
    </w:p>
    <w:p w:rsidR="00000000" w:rsidRDefault="00D42146">
      <w:pPr>
        <w:pStyle w:val="Teksttreci211"/>
        <w:framePr w:w="7524" w:h="6706" w:hRule="exact" w:wrap="none" w:vAnchor="page" w:hAnchor="page" w:x="848" w:y="1064"/>
        <w:numPr>
          <w:ilvl w:val="0"/>
          <w:numId w:val="13"/>
        </w:numPr>
        <w:shd w:val="clear" w:color="auto" w:fill="auto"/>
        <w:tabs>
          <w:tab w:val="left" w:pos="1071"/>
        </w:tabs>
        <w:spacing w:after="0" w:line="235" w:lineRule="exact"/>
        <w:ind w:right="340" w:firstLine="460"/>
        <w:jc w:val="both"/>
      </w:pPr>
      <w:r>
        <w:rPr>
          <w:rStyle w:val="Teksttreci2"/>
          <w:color w:val="000000"/>
        </w:rPr>
        <w:t xml:space="preserve">Wybrana procedura konstruowania pola </w:t>
      </w:r>
      <w:r>
        <w:rPr>
          <w:rStyle w:val="Teksttreci2"/>
          <w:color w:val="000000"/>
        </w:rPr>
        <w:t>(od pojęcia najogólniej</w:t>
      </w:r>
      <w:r>
        <w:rPr>
          <w:rStyle w:val="Teksttreci2"/>
          <w:color w:val="000000"/>
        </w:rPr>
        <w:softHyphen/>
        <w:t>szego do pojęć bardziej szczegółowych) oraz założenie, że w świadomości potocznej (w zależności od wiedzy użytkownika języka) funkcjonuje duża liczba różnych nazw kwiatów, sprawiają, że proponowane ujęcie pola leksykalno-semantyczne</w:t>
      </w:r>
      <w:r>
        <w:rPr>
          <w:rStyle w:val="Teksttreci2"/>
          <w:color w:val="000000"/>
        </w:rPr>
        <w:t>go ma charakter szkicowy. Nie chodzi w nim bowiem o wyczerpujący opis wszystkich możliwych elementów pola, ale o zarysowanie jego struktury i granic. Omawiane pole jest polem otwartym.</w:t>
      </w:r>
    </w:p>
    <w:p w:rsidR="00000000" w:rsidRDefault="00D42146">
      <w:pPr>
        <w:pStyle w:val="Teksttreci211"/>
        <w:framePr w:w="7524" w:h="6706" w:hRule="exact" w:wrap="none" w:vAnchor="page" w:hAnchor="page" w:x="848" w:y="1064"/>
        <w:numPr>
          <w:ilvl w:val="0"/>
          <w:numId w:val="13"/>
        </w:numPr>
        <w:shd w:val="clear" w:color="auto" w:fill="auto"/>
        <w:tabs>
          <w:tab w:val="left" w:pos="1059"/>
        </w:tabs>
        <w:spacing w:after="0" w:line="235" w:lineRule="exact"/>
        <w:ind w:right="340" w:firstLine="460"/>
        <w:jc w:val="both"/>
      </w:pPr>
      <w:r>
        <w:rPr>
          <w:rStyle w:val="Teksttreci2"/>
          <w:color w:val="000000"/>
        </w:rPr>
        <w:t>Szkic pola leksykalno-semantycznego kwiatów w polszczyźnie bę</w:t>
      </w:r>
      <w:r>
        <w:rPr>
          <w:rStyle w:val="Teksttreci2"/>
          <w:color w:val="000000"/>
        </w:rPr>
        <w:t>dzie się dzielić na dwie części. Część pierwsza obejmie próbę skonstruo</w:t>
      </w:r>
      <w:r>
        <w:rPr>
          <w:rStyle w:val="Teksttreci2"/>
          <w:color w:val="000000"/>
        </w:rPr>
        <w:softHyphen/>
        <w:t>wania pola. W części drugiej natomiast zostaną przedstawione wyniki ankiety przeprowadzonej wśród uczniów kilku warszawskich liceów. Ze względu na to, że próba nie jest reprezentatywna</w:t>
      </w:r>
      <w:r>
        <w:rPr>
          <w:rStyle w:val="Teksttreci2"/>
          <w:color w:val="000000"/>
        </w:rPr>
        <w:t>, wyniki ankiety nie dają, oczywiście, pełnego obrazu omawianego pola w polszczyźnie ogólnej. Jest to jeszcze jeden powód, żeby traktować prezentowane opracowanie jako szkic.</w:t>
      </w:r>
    </w:p>
    <w:p w:rsidR="00000000" w:rsidRDefault="00D42146">
      <w:pPr>
        <w:pStyle w:val="Teksttreci211"/>
        <w:framePr w:w="7524" w:h="6706" w:hRule="exact" w:wrap="none" w:vAnchor="page" w:hAnchor="page" w:x="848" w:y="1064"/>
        <w:numPr>
          <w:ilvl w:val="0"/>
          <w:numId w:val="14"/>
        </w:numPr>
        <w:shd w:val="clear" w:color="auto" w:fill="auto"/>
        <w:tabs>
          <w:tab w:val="left" w:pos="882"/>
        </w:tabs>
        <w:spacing w:after="0" w:line="235" w:lineRule="exact"/>
        <w:ind w:right="340" w:firstLine="460"/>
        <w:jc w:val="both"/>
      </w:pPr>
      <w:r>
        <w:rPr>
          <w:rStyle w:val="Teksttreci2Kursywa"/>
          <w:color w:val="000000"/>
        </w:rPr>
        <w:t>Kwiat</w:t>
      </w:r>
      <w:r>
        <w:rPr>
          <w:rStyle w:val="Teksttreci2"/>
          <w:color w:val="000000"/>
        </w:rPr>
        <w:t xml:space="preserve"> jest leksemem nadrzędnym, hiperonimem w konstruowanym polu. Hiponimam</w:t>
      </w:r>
      <w:r>
        <w:rPr>
          <w:rStyle w:val="Teksttreci2"/>
          <w:color w:val="000000"/>
        </w:rPr>
        <w:t xml:space="preserve">i leksemu </w:t>
      </w:r>
      <w:r>
        <w:rPr>
          <w:rStyle w:val="Teksttreci2Kursywa"/>
          <w:color w:val="000000"/>
        </w:rPr>
        <w:t>kwiat</w:t>
      </w:r>
      <w:r>
        <w:rPr>
          <w:rStyle w:val="Teksttreci2"/>
          <w:color w:val="000000"/>
        </w:rPr>
        <w:t xml:space="preserve"> są nazwy kwiatów. Przejście od hiperonimu do konkretnych nazw kwiatów nie musi być jednak bezpośrednie. Można bowiem wyróżnić pewne grupy (kategorie) kwiatów, w skład których wchodzą konkretne ich nazwy. Aby je wyróżnić, należy najpierw sfo</w:t>
      </w:r>
      <w:r>
        <w:rPr>
          <w:rStyle w:val="Teksttreci2"/>
          <w:color w:val="000000"/>
        </w:rPr>
        <w:t>rmuło</w:t>
      </w:r>
      <w:r>
        <w:rPr>
          <w:rStyle w:val="Teksttreci2"/>
          <w:color w:val="000000"/>
        </w:rPr>
        <w:softHyphen/>
        <w:t>wać kryteria podziału.</w:t>
      </w:r>
    </w:p>
    <w:p w:rsidR="00000000" w:rsidRDefault="00D42146">
      <w:pPr>
        <w:pStyle w:val="Teksttreci211"/>
        <w:framePr w:w="7524" w:h="6706" w:hRule="exact" w:wrap="none" w:vAnchor="page" w:hAnchor="page" w:x="848" w:y="1064"/>
        <w:numPr>
          <w:ilvl w:val="0"/>
          <w:numId w:val="15"/>
        </w:numPr>
        <w:shd w:val="clear" w:color="auto" w:fill="auto"/>
        <w:tabs>
          <w:tab w:val="left" w:pos="1058"/>
        </w:tabs>
        <w:spacing w:after="0" w:line="235" w:lineRule="exact"/>
        <w:ind w:right="340" w:firstLine="460"/>
        <w:jc w:val="both"/>
      </w:pPr>
      <w:r>
        <w:rPr>
          <w:rStyle w:val="Teksttreci2"/>
          <w:color w:val="000000"/>
        </w:rPr>
        <w:t xml:space="preserve">Punktem wyjścia do skonstruowania schematu pola musi być ustalenie definicji </w:t>
      </w:r>
      <w:r>
        <w:rPr>
          <w:rStyle w:val="Teksttreci2Kursywa"/>
          <w:color w:val="000000"/>
        </w:rPr>
        <w:t>kwiatu</w:t>
      </w:r>
      <w:r>
        <w:rPr>
          <w:rStyle w:val="Teksttreci2"/>
          <w:color w:val="000000"/>
        </w:rPr>
        <w:t xml:space="preserve"> na tyle szerokiej, aby mogła ona objąć różnorodne kwiaty. Definicja ta przyjmie postać dwuczłonową: kwiat to "1</w:t>
      </w:r>
      <w:r>
        <w:rPr>
          <w:rStyle w:val="Teksttreci2"/>
          <w:color w:val="000000"/>
          <w:lang w:val="ru-RU" w:eastAsia="ru-RU"/>
        </w:rPr>
        <w:t xml:space="preserve">. </w:t>
      </w:r>
      <w:r>
        <w:rPr>
          <w:rStyle w:val="Teksttreci2"/>
          <w:color w:val="000000"/>
        </w:rPr>
        <w:t>roślina ozdobna, kwitn</w:t>
      </w:r>
      <w:r>
        <w:rPr>
          <w:rStyle w:val="Teksttreci2"/>
          <w:color w:val="000000"/>
        </w:rPr>
        <w:t xml:space="preserve">ąca lub nie; </w:t>
      </w:r>
      <w:r>
        <w:rPr>
          <w:rStyle w:val="Teksttreci2Georgia"/>
          <w:color w:val="000000"/>
        </w:rPr>
        <w:t>2</w:t>
      </w:r>
      <w:r>
        <w:rPr>
          <w:rStyle w:val="Teksttreci2"/>
          <w:color w:val="000000"/>
        </w:rPr>
        <w:t>. zwieńczenie łodygi (z płatkami)”.</w:t>
      </w:r>
    </w:p>
    <w:p w:rsidR="00000000" w:rsidRDefault="00D42146">
      <w:pPr>
        <w:pStyle w:val="Podpisobrazu0"/>
        <w:framePr w:w="7166" w:h="464" w:hRule="exact" w:wrap="none" w:vAnchor="page" w:hAnchor="page" w:x="886" w:y="8317"/>
        <w:shd w:val="clear" w:color="auto" w:fill="auto"/>
        <w:ind w:firstLine="260"/>
      </w:pPr>
      <w:r>
        <w:rPr>
          <w:rStyle w:val="Podpisobrazu"/>
          <w:color w:val="000000"/>
          <w:vertAlign w:val="superscript"/>
        </w:rPr>
        <w:t>4</w:t>
      </w:r>
      <w:r>
        <w:rPr>
          <w:rStyle w:val="Podpisobrazu"/>
          <w:color w:val="000000"/>
        </w:rPr>
        <w:t xml:space="preserve"> Por. tenże. </w:t>
      </w:r>
      <w:r>
        <w:rPr>
          <w:rStyle w:val="PodpisobrazuKursywa"/>
          <w:color w:val="000000"/>
        </w:rPr>
        <w:t>Teoria pól językowych. Społeczne i indywidualne ich uwarunkowania,</w:t>
      </w:r>
      <w:r>
        <w:rPr>
          <w:rStyle w:val="Podpisobrazu"/>
          <w:color w:val="000000"/>
        </w:rPr>
        <w:t xml:space="preserve"> Kraków 1980, s. 157 i n. — klasyfikacja pól za Coseriu:</w:t>
      </w:r>
    </w:p>
    <w:p w:rsidR="00000000" w:rsidRDefault="0097220B">
      <w:pPr>
        <w:framePr w:wrap="none" w:vAnchor="page" w:hAnchor="page" w:x="848" w:y="8882"/>
        <w:rPr>
          <w:color w:val="auto"/>
          <w:sz w:val="2"/>
          <w:szCs w:val="2"/>
        </w:rPr>
      </w:pPr>
      <w:r>
        <w:rPr>
          <w:noProof/>
          <w:color w:val="auto"/>
          <w:sz w:val="2"/>
          <w:szCs w:val="2"/>
        </w:rPr>
        <w:drawing>
          <wp:inline distT="0" distB="0" distL="0" distR="0">
            <wp:extent cx="4780280" cy="1782445"/>
            <wp:effectExtent l="19050" t="0" r="127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780280" cy="1782445"/>
                    </a:xfrm>
                    <a:prstGeom prst="rect">
                      <a:avLst/>
                    </a:prstGeom>
                    <a:noFill/>
                    <a:ln w="9525">
                      <a:noFill/>
                      <a:miter lim="800000"/>
                      <a:headEnd/>
                      <a:tailEnd/>
                    </a:ln>
                  </pic:spPr>
                </pic:pic>
              </a:graphicData>
            </a:graphic>
          </wp:inline>
        </w:drawing>
      </w:r>
    </w:p>
    <w:p w:rsidR="00000000" w:rsidRDefault="00D42146">
      <w:pPr>
        <w:rPr>
          <w:color w:val="auto"/>
          <w:sz w:val="2"/>
          <w:szCs w:val="2"/>
        </w:rPr>
        <w:sectPr w:rsidR="00000000">
          <w:pgSz w:w="9175" w:h="12814"/>
          <w:pgMar w:top="360" w:right="360" w:bottom="360" w:left="360" w:header="0" w:footer="3" w:gutter="0"/>
          <w:cols w:space="720"/>
          <w:noEndnote/>
          <w:docGrid w:linePitch="360"/>
        </w:sectPr>
      </w:pPr>
    </w:p>
    <w:p w:rsidR="00000000" w:rsidRDefault="00D42146">
      <w:pPr>
        <w:pStyle w:val="Nagweklubstopka20"/>
        <w:framePr w:wrap="none" w:vAnchor="page" w:hAnchor="page" w:x="851" w:y="661"/>
        <w:shd w:val="clear" w:color="auto" w:fill="auto"/>
        <w:spacing w:line="150" w:lineRule="exact"/>
      </w:pPr>
      <w:r>
        <w:rPr>
          <w:rStyle w:val="Nagweklubstopka2"/>
          <w:color w:val="000000"/>
        </w:rPr>
        <w:lastRenderedPageBreak/>
        <w:t>18</w:t>
      </w:r>
    </w:p>
    <w:p w:rsidR="00000000" w:rsidRDefault="00D42146">
      <w:pPr>
        <w:pStyle w:val="Nagweklubstopka0"/>
        <w:framePr w:wrap="none" w:vAnchor="page" w:hAnchor="page" w:x="3260" w:y="677"/>
        <w:shd w:val="clear" w:color="auto" w:fill="auto"/>
        <w:spacing w:line="150" w:lineRule="exact"/>
      </w:pPr>
      <w:r>
        <w:rPr>
          <w:rStyle w:val="Nagweklubstopka"/>
          <w:color w:val="000000"/>
          <w:lang w:val="de-DE" w:eastAsia="de-DE"/>
        </w:rPr>
        <w:t>MAGDALENA BONDKOWSKA</w:t>
      </w:r>
    </w:p>
    <w:p w:rsidR="00000000" w:rsidRDefault="00D42146">
      <w:pPr>
        <w:pStyle w:val="Teksttreci211"/>
        <w:framePr w:w="7262" w:h="10533" w:hRule="exact" w:wrap="none" w:vAnchor="page" w:hAnchor="page" w:x="774" w:y="1104"/>
        <w:shd w:val="clear" w:color="auto" w:fill="auto"/>
        <w:spacing w:after="0"/>
        <w:ind w:firstLine="480"/>
        <w:jc w:val="both"/>
      </w:pPr>
      <w:r>
        <w:rPr>
          <w:rStyle w:val="Teksttreci2"/>
          <w:color w:val="000000"/>
        </w:rPr>
        <w:t>Już sama definicja wyznacza pierwsze kryterium podziału kwiatów: na kwiaty jako całe rośliny i kwiaty jako części roślin. Do zbudowania drugiej opozycji może posłużyć</w:t>
      </w:r>
      <w:r>
        <w:rPr>
          <w:rStyle w:val="Teksttreci2"/>
          <w:color w:val="000000"/>
        </w:rPr>
        <w:t xml:space="preserve"> następująca obserwacja: kwiaty rosnące dziko oraz kwiaty rosnące na drzewach owocowych są </w:t>
      </w:r>
      <w:r>
        <w:rPr>
          <w:rStyle w:val="Teksttreci2Odstpy3pt"/>
          <w:color w:val="000000"/>
        </w:rPr>
        <w:t>postrzegane</w:t>
      </w:r>
      <w:r>
        <w:rPr>
          <w:rStyle w:val="Teksttreci2"/>
          <w:color w:val="000000"/>
        </w:rPr>
        <w:t xml:space="preserve"> przez człowieka jako ozdobne, natomiast kwiaty rosnące w ogrodach i sprzedawa</w:t>
      </w:r>
      <w:r>
        <w:rPr>
          <w:rStyle w:val="Teksttreci2"/>
          <w:color w:val="000000"/>
        </w:rPr>
        <w:softHyphen/>
        <w:t xml:space="preserve">ne w kwiaciarniach są specjalnie </w:t>
      </w:r>
      <w:r>
        <w:rPr>
          <w:rStyle w:val="Teksttreci2Odstpy3pt"/>
          <w:color w:val="000000"/>
        </w:rPr>
        <w:t>hodowane</w:t>
      </w:r>
      <w:r>
        <w:rPr>
          <w:rStyle w:val="Teksttreci2"/>
          <w:color w:val="000000"/>
        </w:rPr>
        <w:t xml:space="preserve"> jako rośliny ozdobne.</w:t>
      </w:r>
    </w:p>
    <w:p w:rsidR="00000000" w:rsidRDefault="00D42146">
      <w:pPr>
        <w:pStyle w:val="Teksttreci211"/>
        <w:framePr w:w="7262" w:h="10533" w:hRule="exact" w:wrap="none" w:vAnchor="page" w:hAnchor="page" w:x="774" w:y="1104"/>
        <w:shd w:val="clear" w:color="auto" w:fill="auto"/>
        <w:spacing w:after="0"/>
        <w:ind w:firstLine="480"/>
        <w:jc w:val="both"/>
      </w:pPr>
      <w:r>
        <w:rPr>
          <w:rStyle w:val="Teksttreci2"/>
          <w:color w:val="000000"/>
        </w:rPr>
        <w:t>Kryterium „</w:t>
      </w:r>
      <w:r>
        <w:rPr>
          <w:rStyle w:val="Teksttreci2"/>
          <w:color w:val="000000"/>
        </w:rPr>
        <w:t>kwiat — cała roślina//kwiat — część rośliny” oraz kry</w:t>
      </w:r>
      <w:r>
        <w:rPr>
          <w:rStyle w:val="Teksttreci2"/>
          <w:color w:val="000000"/>
        </w:rPr>
        <w:softHyphen/>
        <w:t>terium „kwiat hodowany jako ozdobny//kwiat dziki i/lub postrzegany przez człowieka jako ozdobny” — krzyżują się ze sobą.</w:t>
      </w:r>
    </w:p>
    <w:p w:rsidR="00000000" w:rsidRDefault="00D42146">
      <w:pPr>
        <w:pStyle w:val="Teksttreci211"/>
        <w:framePr w:w="7262" w:h="10533" w:hRule="exact" w:wrap="none" w:vAnchor="page" w:hAnchor="page" w:x="774" w:y="1104"/>
        <w:shd w:val="clear" w:color="auto" w:fill="auto"/>
        <w:spacing w:after="0"/>
        <w:ind w:firstLine="480"/>
        <w:jc w:val="both"/>
      </w:pPr>
      <w:r>
        <w:rPr>
          <w:rStyle w:val="Teksttreci2"/>
          <w:color w:val="000000"/>
        </w:rPr>
        <w:t>Dalsze podziały, jakich można dokonać w ramach wyróżnionych (dzięki opisanym wyże</w:t>
      </w:r>
      <w:r>
        <w:rPr>
          <w:rStyle w:val="Teksttreci2"/>
          <w:color w:val="000000"/>
        </w:rPr>
        <w:t>j kryteriom) grup, nie będą już symetryczne. Przede wszy</w:t>
      </w:r>
      <w:r>
        <w:rPr>
          <w:rStyle w:val="Teksttreci2"/>
          <w:color w:val="000000"/>
        </w:rPr>
        <w:softHyphen/>
        <w:t>stkim będą one obejmować tylko grupę kwiatów — całych roślin. Poza tym, jak się wydaje (i jak uznałam — z konieczności arbitralnie), inne cechy są relewantne dla kwiatów dzikich, inne zaś dla kwiatów</w:t>
      </w:r>
      <w:r>
        <w:rPr>
          <w:rStyle w:val="Teksttreci2"/>
          <w:color w:val="000000"/>
        </w:rPr>
        <w:t xml:space="preserve"> hodowanych przez człowieka.</w:t>
      </w:r>
    </w:p>
    <w:p w:rsidR="00000000" w:rsidRDefault="00D42146">
      <w:pPr>
        <w:pStyle w:val="Teksttreci211"/>
        <w:framePr w:w="7262" w:h="10533" w:hRule="exact" w:wrap="none" w:vAnchor="page" w:hAnchor="page" w:x="774" w:y="1104"/>
        <w:shd w:val="clear" w:color="auto" w:fill="auto"/>
        <w:spacing w:after="0"/>
        <w:ind w:firstLine="480"/>
        <w:jc w:val="both"/>
      </w:pPr>
      <w:r>
        <w:rPr>
          <w:rStyle w:val="Teksttreci2"/>
          <w:color w:val="000000"/>
        </w:rPr>
        <w:t xml:space="preserve">Pierwsze kryterium podziału na podgrupy to „miejsce występowania”. Jest ono jednakowe dla obu kategorii. Podczas jednak gdy w wypadku kwiatów dzikich kryje się w tym kryterium informacja o miejscu, w którym te kwiaty rosną (na </w:t>
      </w:r>
      <w:r>
        <w:rPr>
          <w:rStyle w:val="Teksttreci2"/>
          <w:color w:val="000000"/>
        </w:rPr>
        <w:t>łące, w lesie, na polu), to w wypadku kwiatów hodowa</w:t>
      </w:r>
      <w:r>
        <w:rPr>
          <w:rStyle w:val="Teksttreci2"/>
          <w:color w:val="000000"/>
        </w:rPr>
        <w:softHyphen/>
        <w:t>nych przez człowieka informacja dotyczy tego, z jakim miejscem w świado</w:t>
      </w:r>
      <w:r>
        <w:rPr>
          <w:rStyle w:val="Teksttreci2"/>
          <w:color w:val="000000"/>
        </w:rPr>
        <w:softHyphen/>
        <w:t>mości potocznej dane kwiaty są kojarzone (z kwiaciarnią czy z ogrodem).</w:t>
      </w:r>
    </w:p>
    <w:p w:rsidR="00000000" w:rsidRDefault="00D42146">
      <w:pPr>
        <w:pStyle w:val="Teksttreci211"/>
        <w:framePr w:w="7262" w:h="10533" w:hRule="exact" w:wrap="none" w:vAnchor="page" w:hAnchor="page" w:x="774" w:y="1104"/>
        <w:shd w:val="clear" w:color="auto" w:fill="auto"/>
        <w:spacing w:after="0"/>
        <w:ind w:firstLine="480"/>
        <w:jc w:val="both"/>
      </w:pPr>
      <w:r>
        <w:rPr>
          <w:rStyle w:val="Teksttreci2"/>
          <w:color w:val="000000"/>
        </w:rPr>
        <w:t>„Miejsce występowania” jest w zasadzie jedynym kryterium sł</w:t>
      </w:r>
      <w:r>
        <w:rPr>
          <w:rStyle w:val="Teksttreci2"/>
          <w:color w:val="000000"/>
        </w:rPr>
        <w:t xml:space="preserve">użącym do podziału kwiatów dzikich (pojmowanych jako całe rośliny) na podgrupy. Natomiast wśród kwiatów hodowanych przez człowieka (całe rośliny) da się wyróżnić jeszcze następujące kategorie: </w:t>
      </w:r>
      <w:r>
        <w:rPr>
          <w:rStyle w:val="Teksttreci2Georgia"/>
          <w:color w:val="000000"/>
        </w:rPr>
        <w:t>1</w:t>
      </w:r>
      <w:r>
        <w:rPr>
          <w:rStyle w:val="Teksttreci2"/>
          <w:color w:val="000000"/>
        </w:rPr>
        <w:t>. kwiaty kwiaciarniane doniczko</w:t>
      </w:r>
      <w:r>
        <w:rPr>
          <w:rStyle w:val="Teksttreci2"/>
          <w:color w:val="000000"/>
        </w:rPr>
        <w:softHyphen/>
        <w:t>we; 2. kwiaty kwiaciarniane bu</w:t>
      </w:r>
      <w:r>
        <w:rPr>
          <w:rStyle w:val="Teksttreci2"/>
          <w:color w:val="000000"/>
        </w:rPr>
        <w:t>kietowe; 3. kwiaty ogrodowe bukietowe; 4. kwiaty ogrodowe grządkowe. Granica między kategorią 2. a kategorią 3. jest płynna.</w:t>
      </w:r>
    </w:p>
    <w:p w:rsidR="00000000" w:rsidRDefault="00D42146">
      <w:pPr>
        <w:pStyle w:val="Teksttreci211"/>
        <w:framePr w:w="7262" w:h="10533" w:hRule="exact" w:wrap="none" w:vAnchor="page" w:hAnchor="page" w:x="774" w:y="1104"/>
        <w:shd w:val="clear" w:color="auto" w:fill="auto"/>
        <w:spacing w:after="0"/>
        <w:ind w:firstLine="480"/>
        <w:jc w:val="both"/>
      </w:pPr>
      <w:r>
        <w:rPr>
          <w:rStyle w:val="Teksttreci2"/>
          <w:color w:val="000000"/>
        </w:rPr>
        <w:t>Spośród wymienionych kategorii tylko kwiaty grządkowe nie dzielą się już na mniejsze podgrupy. Kwiaty doniczkowe można podzielić na</w:t>
      </w:r>
      <w:r>
        <w:rPr>
          <w:rStyle w:val="Teksttreci2"/>
          <w:color w:val="000000"/>
        </w:rPr>
        <w:t xml:space="preserve"> takie, które nie kwitną, czasem kwitną lub zawsze kwitną. Natomiast kwiaty bukietowe — na takie, które rosną pojedynczo lub na krzewach (krzewy jako osobna kategoria występują również wśród kwiatów dzikich).</w:t>
      </w:r>
    </w:p>
    <w:p w:rsidR="00000000" w:rsidRDefault="00D42146">
      <w:pPr>
        <w:pStyle w:val="Teksttreci211"/>
        <w:framePr w:w="7262" w:h="10533" w:hRule="exact" w:wrap="none" w:vAnchor="page" w:hAnchor="page" w:x="774" w:y="1104"/>
        <w:shd w:val="clear" w:color="auto" w:fill="auto"/>
        <w:spacing w:after="0"/>
        <w:ind w:firstLine="480"/>
        <w:jc w:val="both"/>
      </w:pPr>
      <w:r>
        <w:rPr>
          <w:rStyle w:val="Teksttreci2"/>
          <w:color w:val="000000"/>
        </w:rPr>
        <w:t>Każdej z wymienionych wyżej grup zostały przypo</w:t>
      </w:r>
      <w:r>
        <w:rPr>
          <w:rStyle w:val="Teksttreci2"/>
          <w:color w:val="000000"/>
        </w:rPr>
        <w:t>rządkowane nazwy kwiatów. W ten sposób powstała tabela I, prezentująca szkic pola leksykalno-semantycznego kwiatów. Tabela ta nie jest symetryczna, jednak nie o symetryczność chodziło, lecz o uporządkowanie zbioru nazw kwiatów.</w:t>
      </w:r>
    </w:p>
    <w:p w:rsidR="00000000" w:rsidRDefault="00D42146">
      <w:pPr>
        <w:pStyle w:val="Teksttreci211"/>
        <w:framePr w:w="7262" w:h="10533" w:hRule="exact" w:wrap="none" w:vAnchor="page" w:hAnchor="page" w:x="774" w:y="1104"/>
        <w:numPr>
          <w:ilvl w:val="2"/>
          <w:numId w:val="12"/>
        </w:numPr>
        <w:shd w:val="clear" w:color="auto" w:fill="auto"/>
        <w:tabs>
          <w:tab w:val="left" w:pos="1095"/>
        </w:tabs>
        <w:spacing w:after="0"/>
        <w:ind w:firstLine="480"/>
        <w:jc w:val="both"/>
      </w:pPr>
      <w:r>
        <w:rPr>
          <w:rStyle w:val="Teksttreci2"/>
          <w:color w:val="000000"/>
        </w:rPr>
        <w:t>Stosując test: „Typo</w:t>
      </w:r>
      <w:r>
        <w:rPr>
          <w:rStyle w:val="Teksttreci2"/>
          <w:color w:val="000000"/>
        </w:rPr>
        <w:t>wym kwiatem jest...”, ustaliłam, że proto</w:t>
      </w:r>
      <w:r>
        <w:rPr>
          <w:rStyle w:val="Teksttreci2"/>
          <w:color w:val="000000"/>
        </w:rPr>
        <w:softHyphen/>
        <w:t>typowym kwiatem jest róża. Test ten posłużył także do rozstrzygnięcia, jaki kwiat jest kwiatem prototypowym dla poszczególnych kategorii (np. „Typo</w:t>
      </w:r>
      <w:r>
        <w:rPr>
          <w:rStyle w:val="Teksttreci2"/>
          <w:color w:val="000000"/>
        </w:rPr>
        <w:softHyphen/>
        <w:t>wym kwiatem leśnym jest wrzos”). W tabelce dużymi literami zostały</w:t>
      </w:r>
      <w:r>
        <w:rPr>
          <w:rStyle w:val="Teksttreci2"/>
          <w:color w:val="000000"/>
        </w:rPr>
        <w:t xml:space="preserve"> zapisa</w:t>
      </w:r>
      <w:r>
        <w:rPr>
          <w:rStyle w:val="Teksttreci2"/>
          <w:color w:val="000000"/>
        </w:rPr>
        <w:softHyphen/>
        <w:t xml:space="preserve">ne nazwy kwiatów prototypowych, a drukiem rozstrzelonym — nazwy kwiatów, które pojawiają się w różnych kategoriach (np. </w:t>
      </w:r>
      <w:r>
        <w:rPr>
          <w:rStyle w:val="Teksttreci2Kursywa"/>
          <w:color w:val="000000"/>
        </w:rPr>
        <w:t>stokrotka</w:t>
      </w:r>
      <w:r>
        <w:rPr>
          <w:rStyle w:val="Teksttreci2"/>
          <w:color w:val="000000"/>
        </w:rPr>
        <w:t xml:space="preserve"> występu</w:t>
      </w:r>
      <w:r>
        <w:rPr>
          <w:rStyle w:val="Teksttreci2"/>
          <w:color w:val="000000"/>
        </w:rPr>
        <w:softHyphen/>
        <w:t>je w dwóch: „kwiaty bukietowe, pojedyncze” i „kwiaty łąkowe, nizinne”).</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1530" w:y="630"/>
        <w:shd w:val="clear" w:color="auto" w:fill="auto"/>
        <w:spacing w:line="150" w:lineRule="exact"/>
      </w:pPr>
      <w:r>
        <w:rPr>
          <w:rStyle w:val="Nagweklubstopka"/>
          <w:color w:val="000000"/>
        </w:rPr>
        <w:lastRenderedPageBreak/>
        <w:t>SZKIC POL</w:t>
      </w:r>
      <w:r>
        <w:rPr>
          <w:rStyle w:val="Nagweklubstopka"/>
          <w:color w:val="000000"/>
        </w:rPr>
        <w:t>A LEKSYKALNO-SEMANTYCZNEGO KWIATÓW W POLSZCZYŹNIE 19</w:t>
      </w:r>
    </w:p>
    <w:p w:rsidR="00000000" w:rsidRDefault="00D42146">
      <w:pPr>
        <w:pStyle w:val="Podpistabeli0"/>
        <w:framePr w:wrap="none" w:vAnchor="page" w:hAnchor="page" w:x="3162" w:y="1263"/>
        <w:shd w:val="clear" w:color="auto" w:fill="auto"/>
        <w:spacing w:line="150" w:lineRule="exact"/>
        <w:jc w:val="left"/>
      </w:pPr>
      <w:r>
        <w:rPr>
          <w:rStyle w:val="Podpistabeli"/>
          <w:color w:val="000000"/>
        </w:rPr>
        <w:t>Szkic pola semantycznego kwiatów</w:t>
      </w:r>
    </w:p>
    <w:p w:rsidR="00000000" w:rsidRDefault="00D42146">
      <w:pPr>
        <w:pStyle w:val="Podpistabeli0"/>
        <w:framePr w:wrap="none" w:vAnchor="page" w:hAnchor="page" w:x="7472" w:y="1086"/>
        <w:shd w:val="clear" w:color="auto" w:fill="auto"/>
        <w:spacing w:line="150" w:lineRule="exact"/>
        <w:jc w:val="left"/>
      </w:pPr>
      <w:r>
        <w:rPr>
          <w:rStyle w:val="Podpistabeli"/>
          <w:color w:val="000000"/>
        </w:rPr>
        <w:t>Tabela I</w:t>
      </w:r>
    </w:p>
    <w:tbl>
      <w:tblPr>
        <w:tblW w:w="0" w:type="auto"/>
        <w:tblInd w:w="5" w:type="dxa"/>
        <w:tblLayout w:type="fixed"/>
        <w:tblCellMar>
          <w:left w:w="0" w:type="dxa"/>
          <w:right w:w="0" w:type="dxa"/>
        </w:tblCellMar>
        <w:tblLook w:val="0000"/>
      </w:tblPr>
      <w:tblGrid>
        <w:gridCol w:w="682"/>
        <w:gridCol w:w="624"/>
        <w:gridCol w:w="730"/>
        <w:gridCol w:w="730"/>
        <w:gridCol w:w="902"/>
        <w:gridCol w:w="734"/>
        <w:gridCol w:w="974"/>
        <w:gridCol w:w="1781"/>
      </w:tblGrid>
      <w:tr w:rsidR="00000000">
        <w:tblPrEx>
          <w:tblCellMar>
            <w:top w:w="0" w:type="dxa"/>
            <w:left w:w="0" w:type="dxa"/>
            <w:bottom w:w="0" w:type="dxa"/>
            <w:right w:w="0" w:type="dxa"/>
          </w:tblCellMar>
        </w:tblPrEx>
        <w:trPr>
          <w:trHeight w:hRule="exact" w:val="403"/>
        </w:trPr>
        <w:tc>
          <w:tcPr>
            <w:tcW w:w="682" w:type="dxa"/>
            <w:tcBorders>
              <w:top w:val="single" w:sz="4" w:space="0" w:color="auto"/>
              <w:left w:val="single" w:sz="4" w:space="0" w:color="auto"/>
              <w:bottom w:val="nil"/>
              <w:right w:val="nil"/>
            </w:tcBorders>
            <w:shd w:val="clear" w:color="auto" w:fill="FFFFFF"/>
          </w:tcPr>
          <w:p w:rsidR="00000000" w:rsidRDefault="00D42146">
            <w:pPr>
              <w:pStyle w:val="Teksttreci211"/>
              <w:framePr w:w="7157" w:h="10507" w:wrap="none" w:vAnchor="page" w:hAnchor="page" w:x="992" w:y="1494"/>
              <w:shd w:val="clear" w:color="auto" w:fill="auto"/>
              <w:spacing w:after="0" w:line="130" w:lineRule="exact"/>
              <w:ind w:firstLine="0"/>
              <w:jc w:val="left"/>
            </w:pPr>
            <w:r>
              <w:rPr>
                <w:rStyle w:val="Pogrubienie"/>
                <w:rFonts w:ascii="Bookman Old Style" w:hAnsi="Bookman Old Style" w:cs="Bookman Old Style"/>
                <w:color w:val="000000"/>
                <w:sz w:val="13"/>
                <w:szCs w:val="13"/>
              </w:rPr>
              <w:t>KWIATY</w:t>
            </w:r>
          </w:p>
        </w:tc>
        <w:tc>
          <w:tcPr>
            <w:tcW w:w="2986" w:type="dxa"/>
            <w:gridSpan w:val="4"/>
            <w:tcBorders>
              <w:top w:val="single" w:sz="4" w:space="0" w:color="auto"/>
              <w:left w:val="single" w:sz="4" w:space="0" w:color="auto"/>
              <w:bottom w:val="nil"/>
              <w:right w:val="nil"/>
            </w:tcBorders>
            <w:shd w:val="clear" w:color="auto" w:fill="FFFFFF"/>
            <w:vAlign w:val="bottom"/>
          </w:tcPr>
          <w:p w:rsidR="00000000" w:rsidRDefault="00D42146">
            <w:pPr>
              <w:pStyle w:val="Teksttreci211"/>
              <w:framePr w:w="7157" w:h="10507" w:wrap="none" w:vAnchor="page" w:hAnchor="page" w:x="992" w:y="1494"/>
              <w:shd w:val="clear" w:color="auto" w:fill="auto"/>
              <w:spacing w:after="0" w:line="175" w:lineRule="exact"/>
              <w:ind w:firstLine="0"/>
            </w:pPr>
            <w:r>
              <w:rPr>
                <w:rStyle w:val="Pogrubienie"/>
                <w:rFonts w:ascii="Bookman Old Style" w:hAnsi="Bookman Old Style" w:cs="Bookman Old Style"/>
                <w:color w:val="000000"/>
                <w:sz w:val="13"/>
                <w:szCs w:val="13"/>
              </w:rPr>
              <w:t>HODOWANE JAKO ROŚLINY OZDOBNE</w:t>
            </w:r>
          </w:p>
        </w:tc>
        <w:tc>
          <w:tcPr>
            <w:tcW w:w="3489" w:type="dxa"/>
            <w:gridSpan w:val="3"/>
            <w:tcBorders>
              <w:top w:val="single" w:sz="4" w:space="0" w:color="auto"/>
              <w:left w:val="single" w:sz="4" w:space="0" w:color="auto"/>
              <w:bottom w:val="nil"/>
              <w:right w:val="single" w:sz="4" w:space="0" w:color="auto"/>
            </w:tcBorders>
            <w:shd w:val="clear" w:color="auto" w:fill="FFFFFF"/>
            <w:vAlign w:val="bottom"/>
          </w:tcPr>
          <w:p w:rsidR="00000000" w:rsidRDefault="00D42146">
            <w:pPr>
              <w:pStyle w:val="Teksttreci211"/>
              <w:framePr w:w="7157" w:h="10507" w:wrap="none" w:vAnchor="page" w:hAnchor="page" w:x="992" w:y="1494"/>
              <w:shd w:val="clear" w:color="auto" w:fill="auto"/>
              <w:spacing w:after="0" w:line="173" w:lineRule="exact"/>
              <w:ind w:firstLine="0"/>
            </w:pPr>
            <w:r>
              <w:rPr>
                <w:rStyle w:val="Pogrubienie"/>
                <w:rFonts w:ascii="Bookman Old Style" w:hAnsi="Bookman Old Style" w:cs="Bookman Old Style"/>
                <w:color w:val="000000"/>
                <w:sz w:val="13"/>
                <w:szCs w:val="13"/>
              </w:rPr>
              <w:t>DZIKIE I/LUB POSTRZEGANE PRZEZ CZŁOWIEKA JAKO OZDOBNE</w:t>
            </w:r>
          </w:p>
        </w:tc>
      </w:tr>
      <w:tr w:rsidR="00000000">
        <w:tblPrEx>
          <w:tblCellMar>
            <w:top w:w="0" w:type="dxa"/>
            <w:left w:w="0" w:type="dxa"/>
            <w:bottom w:w="0" w:type="dxa"/>
            <w:right w:w="0" w:type="dxa"/>
          </w:tblCellMar>
        </w:tblPrEx>
        <w:trPr>
          <w:trHeight w:hRule="exact" w:val="725"/>
        </w:trPr>
        <w:tc>
          <w:tcPr>
            <w:tcW w:w="682" w:type="dxa"/>
            <w:tcBorders>
              <w:top w:val="single" w:sz="4" w:space="0" w:color="auto"/>
              <w:left w:val="single" w:sz="4" w:space="0" w:color="auto"/>
              <w:bottom w:val="nil"/>
              <w:right w:val="nil"/>
            </w:tcBorders>
            <w:shd w:val="clear" w:color="auto" w:fill="FFFFFF"/>
          </w:tcPr>
          <w:p w:rsidR="00000000" w:rsidRDefault="00D42146">
            <w:pPr>
              <w:pStyle w:val="Teksttreci211"/>
              <w:framePr w:w="7157" w:h="10507" w:wrap="none" w:vAnchor="page" w:hAnchor="page" w:x="992" w:y="1494"/>
              <w:shd w:val="clear" w:color="auto" w:fill="auto"/>
              <w:spacing w:after="0" w:line="130" w:lineRule="exact"/>
              <w:ind w:left="160" w:firstLine="0"/>
              <w:jc w:val="left"/>
            </w:pPr>
            <w:r>
              <w:rPr>
                <w:rStyle w:val="Pogrubienie"/>
                <w:rFonts w:ascii="Bookman Old Style" w:hAnsi="Bookman Old Style" w:cs="Bookman Old Style"/>
                <w:color w:val="000000"/>
                <w:sz w:val="13"/>
                <w:szCs w:val="13"/>
              </w:rPr>
              <w:t>CAŁE</w:t>
            </w:r>
          </w:p>
        </w:tc>
        <w:tc>
          <w:tcPr>
            <w:tcW w:w="624" w:type="dxa"/>
            <w:tcBorders>
              <w:top w:val="single" w:sz="4" w:space="0" w:color="auto"/>
              <w:left w:val="single" w:sz="4" w:space="0" w:color="auto"/>
              <w:bottom w:val="nil"/>
              <w:right w:val="nil"/>
            </w:tcBorders>
            <w:shd w:val="clear" w:color="auto" w:fill="FFFFFF"/>
          </w:tcPr>
          <w:p w:rsidR="00000000" w:rsidRDefault="00D42146">
            <w:pPr>
              <w:pStyle w:val="Teksttreci211"/>
              <w:framePr w:w="7157" w:h="10507" w:wrap="none" w:vAnchor="page" w:hAnchor="page" w:x="992" w:y="1494"/>
              <w:shd w:val="clear" w:color="auto" w:fill="auto"/>
              <w:spacing w:after="0" w:line="173" w:lineRule="exact"/>
              <w:ind w:firstLine="0"/>
              <w:jc w:val="left"/>
            </w:pPr>
            <w:r>
              <w:rPr>
                <w:rStyle w:val="Pogrubienie"/>
                <w:rFonts w:ascii="Bookman Old Style" w:hAnsi="Bookman Old Style" w:cs="Bookman Old Style"/>
                <w:color w:val="000000"/>
                <w:sz w:val="13"/>
                <w:szCs w:val="13"/>
              </w:rPr>
              <w:t>KWIA</w:t>
            </w:r>
            <w:r>
              <w:rPr>
                <w:rStyle w:val="Pogrubienie"/>
                <w:rFonts w:ascii="Bookman Old Style" w:hAnsi="Bookman Old Style" w:cs="Bookman Old Style"/>
                <w:color w:val="000000"/>
                <w:sz w:val="13"/>
                <w:szCs w:val="13"/>
              </w:rPr>
              <w:softHyphen/>
              <w:t>CIARNIANE</w:t>
            </w:r>
          </w:p>
        </w:tc>
        <w:tc>
          <w:tcPr>
            <w:tcW w:w="730" w:type="dxa"/>
            <w:tcBorders>
              <w:top w:val="single" w:sz="4" w:space="0" w:color="auto"/>
              <w:left w:val="single" w:sz="4" w:space="0" w:color="auto"/>
              <w:bottom w:val="nil"/>
              <w:right w:val="nil"/>
            </w:tcBorders>
            <w:shd w:val="clear" w:color="auto" w:fill="FFFFFF"/>
          </w:tcPr>
          <w:p w:rsidR="00000000" w:rsidRDefault="00D42146">
            <w:pPr>
              <w:pStyle w:val="Teksttreci211"/>
              <w:framePr w:w="7157" w:h="10507" w:wrap="none" w:vAnchor="page" w:hAnchor="page" w:x="992" w:y="1494"/>
              <w:shd w:val="clear" w:color="auto" w:fill="auto"/>
              <w:spacing w:after="0" w:line="130" w:lineRule="exact"/>
              <w:ind w:firstLine="0"/>
              <w:jc w:val="left"/>
            </w:pPr>
            <w:r>
              <w:rPr>
                <w:rStyle w:val="Pogrubienie"/>
                <w:rFonts w:ascii="Bookman Old Style" w:hAnsi="Bookman Old Style" w:cs="Bookman Old Style"/>
                <w:color w:val="000000"/>
                <w:sz w:val="13"/>
                <w:szCs w:val="13"/>
              </w:rPr>
              <w:t>DONICZ</w:t>
            </w:r>
            <w:r>
              <w:rPr>
                <w:rStyle w:val="Pogrubienie"/>
                <w:rFonts w:ascii="Bookman Old Style" w:hAnsi="Bookman Old Style" w:cs="Bookman Old Style"/>
                <w:color w:val="000000"/>
                <w:sz w:val="13"/>
                <w:szCs w:val="13"/>
              </w:rPr>
              <w:softHyphen/>
            </w:r>
          </w:p>
          <w:p w:rsidR="00000000" w:rsidRDefault="00D42146">
            <w:pPr>
              <w:pStyle w:val="Teksttreci211"/>
              <w:framePr w:w="7157" w:h="10507" w:wrap="none" w:vAnchor="page" w:hAnchor="page" w:x="992" w:y="1494"/>
              <w:shd w:val="clear" w:color="auto" w:fill="auto"/>
              <w:spacing w:after="0" w:line="130" w:lineRule="exact"/>
              <w:ind w:firstLine="0"/>
              <w:jc w:val="both"/>
            </w:pPr>
            <w:r>
              <w:rPr>
                <w:rStyle w:val="Pogrubienie"/>
                <w:rFonts w:ascii="Bookman Old Style" w:hAnsi="Bookman Old Style" w:cs="Bookman Old Style"/>
                <w:color w:val="000000"/>
                <w:sz w:val="13"/>
                <w:szCs w:val="13"/>
              </w:rPr>
              <w:t>KOWE</w:t>
            </w:r>
          </w:p>
        </w:tc>
        <w:tc>
          <w:tcPr>
            <w:tcW w:w="730" w:type="dxa"/>
            <w:tcBorders>
              <w:top w:val="single" w:sz="4" w:space="0" w:color="auto"/>
              <w:left w:val="single" w:sz="4" w:space="0" w:color="auto"/>
              <w:bottom w:val="nil"/>
              <w:right w:val="nil"/>
            </w:tcBorders>
            <w:shd w:val="clear" w:color="auto" w:fill="FFFFFF"/>
          </w:tcPr>
          <w:p w:rsidR="00000000" w:rsidRDefault="00D42146">
            <w:pPr>
              <w:pStyle w:val="Teksttreci211"/>
              <w:framePr w:w="7157" w:h="10507" w:wrap="none" w:vAnchor="page" w:hAnchor="page" w:x="992" w:y="1494"/>
              <w:shd w:val="clear" w:color="auto" w:fill="auto"/>
              <w:spacing w:after="0" w:line="130" w:lineRule="exact"/>
              <w:ind w:firstLine="0"/>
              <w:jc w:val="left"/>
            </w:pPr>
            <w:r>
              <w:rPr>
                <w:rStyle w:val="Pogrubienie"/>
                <w:rFonts w:ascii="Bookman Old Style" w:hAnsi="Bookman Old Style" w:cs="Bookman Old Style"/>
                <w:color w:val="000000"/>
                <w:sz w:val="13"/>
                <w:szCs w:val="13"/>
              </w:rPr>
              <w:t>NIE</w:t>
            </w:r>
          </w:p>
          <w:p w:rsidR="00000000" w:rsidRDefault="00D42146">
            <w:pPr>
              <w:pStyle w:val="Teksttreci211"/>
              <w:framePr w:w="7157" w:h="10507" w:wrap="none" w:vAnchor="page" w:hAnchor="page" w:x="992" w:y="1494"/>
              <w:shd w:val="clear" w:color="auto" w:fill="auto"/>
              <w:spacing w:after="0" w:line="130" w:lineRule="exact"/>
              <w:ind w:firstLine="0"/>
              <w:jc w:val="left"/>
            </w:pPr>
            <w:r>
              <w:rPr>
                <w:rStyle w:val="Pogrubienie"/>
                <w:rFonts w:ascii="Bookman Old Style" w:hAnsi="Bookman Old Style" w:cs="Bookman Old Style"/>
                <w:color w:val="000000"/>
                <w:sz w:val="13"/>
                <w:szCs w:val="13"/>
              </w:rPr>
              <w:t>KWITNĄ</w:t>
            </w:r>
          </w:p>
        </w:tc>
        <w:tc>
          <w:tcPr>
            <w:tcW w:w="902" w:type="dxa"/>
            <w:tcBorders>
              <w:top w:val="single" w:sz="4" w:space="0" w:color="auto"/>
              <w:left w:val="single" w:sz="4" w:space="0" w:color="auto"/>
              <w:bottom w:val="nil"/>
              <w:right w:val="nil"/>
            </w:tcBorders>
            <w:shd w:val="clear" w:color="auto" w:fill="FFFFFF"/>
          </w:tcPr>
          <w:p w:rsidR="00000000" w:rsidRDefault="00D42146">
            <w:pPr>
              <w:pStyle w:val="Teksttreci211"/>
              <w:framePr w:w="7157" w:h="10507" w:wrap="none" w:vAnchor="page" w:hAnchor="page" w:x="992" w:y="1494"/>
              <w:shd w:val="clear" w:color="auto" w:fill="auto"/>
              <w:spacing w:after="0" w:line="173" w:lineRule="exact"/>
              <w:ind w:firstLine="0"/>
              <w:jc w:val="left"/>
            </w:pPr>
            <w:r>
              <w:rPr>
                <w:rStyle w:val="Pogrubienie"/>
                <w:rFonts w:ascii="Bookman Old Style" w:hAnsi="Bookman Old Style" w:cs="Bookman Old Style"/>
                <w:color w:val="000000"/>
                <w:sz w:val="13"/>
                <w:szCs w:val="13"/>
              </w:rPr>
              <w:t>PAPROĆ.</w:t>
            </w:r>
          </w:p>
          <w:p w:rsidR="00000000" w:rsidRDefault="00D42146">
            <w:pPr>
              <w:pStyle w:val="Teksttreci211"/>
              <w:framePr w:w="7157" w:h="10507" w:wrap="none" w:vAnchor="page" w:hAnchor="page" w:x="992" w:y="1494"/>
              <w:shd w:val="clear" w:color="auto" w:fill="auto"/>
              <w:spacing w:after="0" w:line="173" w:lineRule="exact"/>
              <w:ind w:firstLine="0"/>
              <w:jc w:val="left"/>
            </w:pPr>
            <w:r>
              <w:rPr>
                <w:rStyle w:val="Pogrubienie"/>
                <w:rFonts w:ascii="Bookman Old Style" w:hAnsi="Bookman Old Style" w:cs="Bookman Old Style"/>
                <w:color w:val="000000"/>
                <w:sz w:val="13"/>
                <w:szCs w:val="13"/>
              </w:rPr>
              <w:t>palma.</w:t>
            </w:r>
          </w:p>
          <w:p w:rsidR="00000000" w:rsidRDefault="00D42146">
            <w:pPr>
              <w:pStyle w:val="Teksttreci211"/>
              <w:framePr w:w="7157" w:h="10507" w:wrap="none" w:vAnchor="page" w:hAnchor="page" w:x="992" w:y="1494"/>
              <w:shd w:val="clear" w:color="auto" w:fill="auto"/>
              <w:spacing w:after="0" w:line="173" w:lineRule="exact"/>
              <w:ind w:firstLine="0"/>
              <w:jc w:val="left"/>
            </w:pPr>
            <w:r>
              <w:rPr>
                <w:rStyle w:val="Pogrubienie"/>
                <w:rFonts w:ascii="Bookman Old Style" w:hAnsi="Bookman Old Style" w:cs="Bookman Old Style"/>
                <w:color w:val="000000"/>
                <w:sz w:val="13"/>
                <w:szCs w:val="13"/>
              </w:rPr>
              <w:t>juka,</w:t>
            </w:r>
          </w:p>
          <w:p w:rsidR="00000000" w:rsidRDefault="00D42146">
            <w:pPr>
              <w:pStyle w:val="Teksttreci211"/>
              <w:framePr w:w="7157" w:h="10507" w:wrap="none" w:vAnchor="page" w:hAnchor="page" w:x="992" w:y="1494"/>
              <w:shd w:val="clear" w:color="auto" w:fill="auto"/>
              <w:spacing w:after="0" w:line="173" w:lineRule="exact"/>
              <w:ind w:firstLine="0"/>
              <w:jc w:val="left"/>
            </w:pPr>
            <w:r>
              <w:rPr>
                <w:rStyle w:val="Pogrubienie"/>
                <w:rFonts w:ascii="Bookman Old Style" w:hAnsi="Bookman Old Style" w:cs="Bookman Old Style"/>
                <w:color w:val="000000"/>
                <w:sz w:val="13"/>
                <w:szCs w:val="13"/>
              </w:rPr>
              <w:t>bluszcz,</w:t>
            </w:r>
          </w:p>
        </w:tc>
        <w:tc>
          <w:tcPr>
            <w:tcW w:w="734" w:type="dxa"/>
            <w:tcBorders>
              <w:top w:val="single" w:sz="4" w:space="0" w:color="auto"/>
              <w:left w:val="single" w:sz="4" w:space="0" w:color="auto"/>
              <w:bottom w:val="nil"/>
              <w:right w:val="nil"/>
            </w:tcBorders>
            <w:shd w:val="clear" w:color="auto" w:fill="FFFFFF"/>
          </w:tcPr>
          <w:p w:rsidR="00000000" w:rsidRDefault="00D42146">
            <w:pPr>
              <w:pStyle w:val="Teksttreci211"/>
              <w:framePr w:w="7157" w:h="10507" w:wrap="none" w:vAnchor="page" w:hAnchor="page" w:x="992" w:y="1494"/>
              <w:shd w:val="clear" w:color="auto" w:fill="auto"/>
              <w:spacing w:after="0" w:line="130" w:lineRule="exact"/>
              <w:ind w:firstLine="0"/>
              <w:jc w:val="left"/>
            </w:pPr>
            <w:r>
              <w:rPr>
                <w:rStyle w:val="Pogrubienie"/>
                <w:rFonts w:ascii="Bookman Old Style" w:hAnsi="Bookman Old Style" w:cs="Bookman Old Style"/>
                <w:color w:val="000000"/>
                <w:sz w:val="13"/>
                <w:szCs w:val="13"/>
              </w:rPr>
              <w:t>ŁĄKOWE</w:t>
            </w:r>
          </w:p>
        </w:tc>
        <w:tc>
          <w:tcPr>
            <w:tcW w:w="974" w:type="dxa"/>
            <w:tcBorders>
              <w:top w:val="single" w:sz="4" w:space="0" w:color="auto"/>
              <w:left w:val="single" w:sz="4" w:space="0" w:color="auto"/>
              <w:bottom w:val="nil"/>
              <w:right w:val="nil"/>
            </w:tcBorders>
            <w:shd w:val="clear" w:color="auto" w:fill="FFFFFF"/>
          </w:tcPr>
          <w:p w:rsidR="00000000" w:rsidRDefault="00D42146">
            <w:pPr>
              <w:pStyle w:val="Teksttreci211"/>
              <w:framePr w:w="7157" w:h="10507" w:wrap="none" w:vAnchor="page" w:hAnchor="page" w:x="992" w:y="1494"/>
              <w:shd w:val="clear" w:color="auto" w:fill="auto"/>
              <w:spacing w:after="0" w:line="130" w:lineRule="exact"/>
              <w:ind w:firstLine="0"/>
              <w:jc w:val="left"/>
            </w:pPr>
            <w:r>
              <w:rPr>
                <w:rStyle w:val="Pogrubienie"/>
                <w:rFonts w:ascii="Bookman Old Style" w:hAnsi="Bookman Old Style" w:cs="Bookman Old Style"/>
                <w:color w:val="000000"/>
                <w:sz w:val="13"/>
                <w:szCs w:val="13"/>
              </w:rPr>
              <w:t>NIZINNE</w:t>
            </w:r>
          </w:p>
        </w:tc>
        <w:tc>
          <w:tcPr>
            <w:tcW w:w="1781" w:type="dxa"/>
            <w:tcBorders>
              <w:top w:val="single" w:sz="4" w:space="0" w:color="auto"/>
              <w:left w:val="single" w:sz="4" w:space="0" w:color="auto"/>
              <w:bottom w:val="nil"/>
              <w:right w:val="single" w:sz="4" w:space="0" w:color="auto"/>
            </w:tcBorders>
            <w:shd w:val="clear" w:color="auto" w:fill="FFFFFF"/>
          </w:tcPr>
          <w:p w:rsidR="00000000" w:rsidRDefault="00D42146">
            <w:pPr>
              <w:pStyle w:val="Teksttreci211"/>
              <w:framePr w:w="7157" w:h="10507" w:wrap="none" w:vAnchor="page" w:hAnchor="page" w:x="992" w:y="1494"/>
              <w:shd w:val="clear" w:color="auto" w:fill="auto"/>
              <w:spacing w:after="0" w:line="170" w:lineRule="exact"/>
              <w:ind w:firstLine="0"/>
              <w:jc w:val="left"/>
            </w:pPr>
            <w:r>
              <w:rPr>
                <w:rStyle w:val="Pogrubienie"/>
                <w:rFonts w:ascii="Bookman Old Style" w:hAnsi="Bookman Old Style" w:cs="Bookman Old Style"/>
                <w:color w:val="000000"/>
                <w:sz w:val="13"/>
                <w:szCs w:val="13"/>
              </w:rPr>
              <w:t xml:space="preserve">KACZENIEC. miecz, jaskier, powój, koniczyna, dzwonek, </w:t>
            </w:r>
            <w:r>
              <w:rPr>
                <w:rStyle w:val="Pogrubienie"/>
                <w:rFonts w:ascii="Bookman Old Style" w:hAnsi="Bookman Old Style" w:cs="Bookman Old Style"/>
                <w:color w:val="000000"/>
                <w:spacing w:val="40"/>
                <w:sz w:val="13"/>
                <w:szCs w:val="13"/>
              </w:rPr>
              <w:t>stokrotka</w:t>
            </w:r>
          </w:p>
        </w:tc>
      </w:tr>
      <w:tr w:rsidR="00000000">
        <w:tblPrEx>
          <w:tblCellMar>
            <w:top w:w="0" w:type="dxa"/>
            <w:left w:w="0" w:type="dxa"/>
            <w:bottom w:w="0" w:type="dxa"/>
            <w:right w:w="0" w:type="dxa"/>
          </w:tblCellMar>
        </w:tblPrEx>
        <w:trPr>
          <w:trHeight w:hRule="exact" w:val="643"/>
        </w:trPr>
        <w:tc>
          <w:tcPr>
            <w:tcW w:w="682" w:type="dxa"/>
            <w:tcBorders>
              <w:top w:val="nil"/>
              <w:left w:val="single" w:sz="4" w:space="0" w:color="auto"/>
              <w:bottom w:val="nil"/>
              <w:right w:val="nil"/>
            </w:tcBorders>
            <w:shd w:val="clear" w:color="auto" w:fill="FFFFFF"/>
          </w:tcPr>
          <w:p w:rsidR="00000000" w:rsidRDefault="00D42146">
            <w:pPr>
              <w:framePr w:w="7157" w:h="10507" w:wrap="none" w:vAnchor="page" w:hAnchor="page" w:x="992" w:y="1494"/>
              <w:rPr>
                <w:color w:val="auto"/>
                <w:sz w:val="10"/>
                <w:szCs w:val="10"/>
              </w:rPr>
            </w:pPr>
          </w:p>
        </w:tc>
        <w:tc>
          <w:tcPr>
            <w:tcW w:w="624" w:type="dxa"/>
            <w:tcBorders>
              <w:top w:val="nil"/>
              <w:left w:val="single" w:sz="4" w:space="0" w:color="auto"/>
              <w:bottom w:val="nil"/>
              <w:right w:val="nil"/>
            </w:tcBorders>
            <w:shd w:val="clear" w:color="auto" w:fill="FFFFFF"/>
          </w:tcPr>
          <w:p w:rsidR="00000000" w:rsidRDefault="00D42146">
            <w:pPr>
              <w:framePr w:w="7157" w:h="10507" w:wrap="none" w:vAnchor="page" w:hAnchor="page" w:x="992" w:y="1494"/>
              <w:rPr>
                <w:color w:val="auto"/>
                <w:sz w:val="10"/>
                <w:szCs w:val="10"/>
              </w:rPr>
            </w:pPr>
          </w:p>
        </w:tc>
        <w:tc>
          <w:tcPr>
            <w:tcW w:w="730" w:type="dxa"/>
            <w:tcBorders>
              <w:top w:val="nil"/>
              <w:left w:val="single" w:sz="4" w:space="0" w:color="auto"/>
              <w:bottom w:val="nil"/>
              <w:right w:val="nil"/>
            </w:tcBorders>
            <w:shd w:val="clear" w:color="auto" w:fill="FFFFFF"/>
          </w:tcPr>
          <w:p w:rsidR="00000000" w:rsidRDefault="00D42146">
            <w:pPr>
              <w:framePr w:w="7157" w:h="10507" w:wrap="none" w:vAnchor="page" w:hAnchor="page" w:x="992" w:y="1494"/>
              <w:rPr>
                <w:color w:val="auto"/>
                <w:sz w:val="10"/>
                <w:szCs w:val="10"/>
              </w:rPr>
            </w:pPr>
          </w:p>
        </w:tc>
        <w:tc>
          <w:tcPr>
            <w:tcW w:w="730" w:type="dxa"/>
            <w:tcBorders>
              <w:top w:val="nil"/>
              <w:left w:val="single" w:sz="4" w:space="0" w:color="auto"/>
              <w:bottom w:val="nil"/>
              <w:right w:val="nil"/>
            </w:tcBorders>
            <w:shd w:val="clear" w:color="auto" w:fill="FFFFFF"/>
          </w:tcPr>
          <w:p w:rsidR="00000000" w:rsidRDefault="00D42146">
            <w:pPr>
              <w:framePr w:w="7157" w:h="10507" w:wrap="none" w:vAnchor="page" w:hAnchor="page" w:x="992" w:y="1494"/>
              <w:rPr>
                <w:color w:val="auto"/>
                <w:sz w:val="10"/>
                <w:szCs w:val="10"/>
              </w:rPr>
            </w:pPr>
          </w:p>
        </w:tc>
        <w:tc>
          <w:tcPr>
            <w:tcW w:w="902" w:type="dxa"/>
            <w:tcBorders>
              <w:top w:val="nil"/>
              <w:left w:val="single" w:sz="4" w:space="0" w:color="auto"/>
              <w:bottom w:val="nil"/>
              <w:right w:val="nil"/>
            </w:tcBorders>
            <w:shd w:val="clear" w:color="auto" w:fill="FFFFFF"/>
          </w:tcPr>
          <w:p w:rsidR="00000000" w:rsidRDefault="00D42146">
            <w:pPr>
              <w:pStyle w:val="Teksttreci211"/>
              <w:framePr w:w="7157" w:h="10507" w:wrap="none" w:vAnchor="page" w:hAnchor="page" w:x="992" w:y="1494"/>
              <w:shd w:val="clear" w:color="auto" w:fill="auto"/>
              <w:spacing w:after="0" w:line="175" w:lineRule="exact"/>
              <w:ind w:firstLine="0"/>
              <w:jc w:val="left"/>
            </w:pPr>
            <w:r>
              <w:rPr>
                <w:rStyle w:val="Pogrubienie"/>
                <w:rFonts w:ascii="Bookman Old Style" w:hAnsi="Bookman Old Style" w:cs="Bookman Old Style"/>
                <w:color w:val="000000"/>
                <w:sz w:val="13"/>
                <w:szCs w:val="13"/>
              </w:rPr>
              <w:t>kroton,</w:t>
            </w:r>
          </w:p>
          <w:p w:rsidR="00000000" w:rsidRDefault="00D42146">
            <w:pPr>
              <w:pStyle w:val="Teksttreci211"/>
              <w:framePr w:w="7157" w:h="10507" w:wrap="none" w:vAnchor="page" w:hAnchor="page" w:x="992" w:y="1494"/>
              <w:shd w:val="clear" w:color="auto" w:fill="auto"/>
              <w:spacing w:after="0" w:line="175" w:lineRule="exact"/>
              <w:ind w:firstLine="0"/>
              <w:jc w:val="left"/>
            </w:pPr>
            <w:r>
              <w:rPr>
                <w:rStyle w:val="Pogrubienie"/>
                <w:rFonts w:ascii="Bookman Old Style" w:hAnsi="Bookman Old Style" w:cs="Bookman Old Style"/>
                <w:color w:val="000000"/>
                <w:sz w:val="13"/>
                <w:szCs w:val="13"/>
              </w:rPr>
              <w:t>drzewko</w:t>
            </w:r>
          </w:p>
          <w:p w:rsidR="00000000" w:rsidRDefault="00D42146">
            <w:pPr>
              <w:pStyle w:val="Teksttreci211"/>
              <w:framePr w:w="7157" w:h="10507" w:wrap="none" w:vAnchor="page" w:hAnchor="page" w:x="992" w:y="1494"/>
              <w:shd w:val="clear" w:color="auto" w:fill="auto"/>
              <w:spacing w:after="0" w:line="175" w:lineRule="exact"/>
              <w:ind w:firstLine="0"/>
              <w:jc w:val="left"/>
            </w:pPr>
            <w:r>
              <w:rPr>
                <w:rStyle w:val="Pogrubienie"/>
                <w:rFonts w:ascii="Bookman Old Style" w:hAnsi="Bookman Old Style" w:cs="Bookman Old Style"/>
                <w:color w:val="000000"/>
                <w:sz w:val="13"/>
                <w:szCs w:val="13"/>
              </w:rPr>
              <w:t>szczęścia</w:t>
            </w:r>
          </w:p>
        </w:tc>
        <w:tc>
          <w:tcPr>
            <w:tcW w:w="734" w:type="dxa"/>
            <w:tcBorders>
              <w:top w:val="nil"/>
              <w:left w:val="single" w:sz="4" w:space="0" w:color="auto"/>
              <w:bottom w:val="nil"/>
              <w:right w:val="nil"/>
            </w:tcBorders>
            <w:shd w:val="clear" w:color="auto" w:fill="FFFFFF"/>
          </w:tcPr>
          <w:p w:rsidR="00000000" w:rsidRDefault="00D42146">
            <w:pPr>
              <w:framePr w:w="7157" w:h="10507" w:wrap="none" w:vAnchor="page" w:hAnchor="page" w:x="992" w:y="1494"/>
              <w:rPr>
                <w:color w:val="auto"/>
                <w:sz w:val="10"/>
                <w:szCs w:val="10"/>
              </w:rPr>
            </w:pPr>
          </w:p>
        </w:tc>
        <w:tc>
          <w:tcPr>
            <w:tcW w:w="974" w:type="dxa"/>
            <w:tcBorders>
              <w:top w:val="single" w:sz="4" w:space="0" w:color="auto"/>
              <w:left w:val="single" w:sz="4" w:space="0" w:color="auto"/>
              <w:bottom w:val="nil"/>
              <w:right w:val="nil"/>
            </w:tcBorders>
            <w:shd w:val="clear" w:color="auto" w:fill="FFFFFF"/>
          </w:tcPr>
          <w:p w:rsidR="00000000" w:rsidRDefault="00D42146">
            <w:pPr>
              <w:pStyle w:val="Teksttreci211"/>
              <w:framePr w:w="7157" w:h="10507" w:wrap="none" w:vAnchor="page" w:hAnchor="page" w:x="992" w:y="1494"/>
              <w:shd w:val="clear" w:color="auto" w:fill="auto"/>
              <w:spacing w:after="0" w:line="130" w:lineRule="exact"/>
              <w:ind w:firstLine="0"/>
              <w:jc w:val="left"/>
            </w:pPr>
            <w:r>
              <w:rPr>
                <w:rStyle w:val="Pogrubienie"/>
                <w:rFonts w:ascii="Bookman Old Style" w:hAnsi="Bookman Old Style" w:cs="Bookman Old Style"/>
                <w:color w:val="000000"/>
                <w:sz w:val="13"/>
                <w:szCs w:val="13"/>
              </w:rPr>
              <w:t>GÓRSKIE</w:t>
            </w:r>
          </w:p>
        </w:tc>
        <w:tc>
          <w:tcPr>
            <w:tcW w:w="1781" w:type="dxa"/>
            <w:tcBorders>
              <w:top w:val="single" w:sz="4" w:space="0" w:color="auto"/>
              <w:left w:val="single" w:sz="4" w:space="0" w:color="auto"/>
              <w:bottom w:val="nil"/>
              <w:right w:val="single" w:sz="4" w:space="0" w:color="auto"/>
            </w:tcBorders>
            <w:shd w:val="clear" w:color="auto" w:fill="FFFFFF"/>
          </w:tcPr>
          <w:p w:rsidR="00000000" w:rsidRDefault="00D42146">
            <w:pPr>
              <w:pStyle w:val="Teksttreci211"/>
              <w:framePr w:w="7157" w:h="10507" w:wrap="none" w:vAnchor="page" w:hAnchor="page" w:x="992" w:y="1494"/>
              <w:shd w:val="clear" w:color="auto" w:fill="auto"/>
              <w:spacing w:after="0" w:line="178" w:lineRule="exact"/>
              <w:ind w:firstLine="0"/>
              <w:jc w:val="left"/>
            </w:pPr>
            <w:r>
              <w:rPr>
                <w:rStyle w:val="Pogrubienie"/>
                <w:rFonts w:ascii="Bookman Old Style" w:hAnsi="Bookman Old Style" w:cs="Bookman Old Style"/>
                <w:color w:val="000000"/>
                <w:sz w:val="13"/>
                <w:szCs w:val="13"/>
              </w:rPr>
              <w:t>KROKUS, szarotka, przebiśnieg</w:t>
            </w:r>
          </w:p>
        </w:tc>
      </w:tr>
      <w:tr w:rsidR="00000000">
        <w:tblPrEx>
          <w:tblCellMar>
            <w:top w:w="0" w:type="dxa"/>
            <w:left w:w="0" w:type="dxa"/>
            <w:bottom w:w="0" w:type="dxa"/>
            <w:right w:w="0" w:type="dxa"/>
          </w:tblCellMar>
        </w:tblPrEx>
        <w:trPr>
          <w:trHeight w:hRule="exact" w:val="182"/>
        </w:trPr>
        <w:tc>
          <w:tcPr>
            <w:tcW w:w="682" w:type="dxa"/>
            <w:tcBorders>
              <w:top w:val="nil"/>
              <w:left w:val="single" w:sz="4" w:space="0" w:color="auto"/>
              <w:bottom w:val="nil"/>
              <w:right w:val="nil"/>
            </w:tcBorders>
            <w:shd w:val="clear" w:color="auto" w:fill="FFFFFF"/>
          </w:tcPr>
          <w:p w:rsidR="00000000" w:rsidRDefault="00D42146">
            <w:pPr>
              <w:framePr w:w="7157" w:h="10507" w:wrap="none" w:vAnchor="page" w:hAnchor="page" w:x="992" w:y="1494"/>
              <w:rPr>
                <w:color w:val="auto"/>
                <w:sz w:val="10"/>
                <w:szCs w:val="10"/>
              </w:rPr>
            </w:pPr>
          </w:p>
        </w:tc>
        <w:tc>
          <w:tcPr>
            <w:tcW w:w="624" w:type="dxa"/>
            <w:tcBorders>
              <w:top w:val="nil"/>
              <w:left w:val="single" w:sz="4" w:space="0" w:color="auto"/>
              <w:bottom w:val="nil"/>
              <w:right w:val="nil"/>
            </w:tcBorders>
            <w:shd w:val="clear" w:color="auto" w:fill="FFFFFF"/>
          </w:tcPr>
          <w:p w:rsidR="00000000" w:rsidRDefault="00D42146">
            <w:pPr>
              <w:framePr w:w="7157" w:h="10507" w:wrap="none" w:vAnchor="page" w:hAnchor="page" w:x="992" w:y="1494"/>
              <w:rPr>
                <w:color w:val="auto"/>
                <w:sz w:val="10"/>
                <w:szCs w:val="10"/>
              </w:rPr>
            </w:pPr>
          </w:p>
        </w:tc>
        <w:tc>
          <w:tcPr>
            <w:tcW w:w="730" w:type="dxa"/>
            <w:tcBorders>
              <w:top w:val="nil"/>
              <w:left w:val="single" w:sz="4" w:space="0" w:color="auto"/>
              <w:bottom w:val="nil"/>
              <w:right w:val="nil"/>
            </w:tcBorders>
            <w:shd w:val="clear" w:color="auto" w:fill="FFFFFF"/>
          </w:tcPr>
          <w:p w:rsidR="00000000" w:rsidRDefault="00D42146">
            <w:pPr>
              <w:framePr w:w="7157" w:h="10507" w:wrap="none" w:vAnchor="page" w:hAnchor="page" w:x="992" w:y="1494"/>
              <w:rPr>
                <w:color w:val="auto"/>
                <w:sz w:val="10"/>
                <w:szCs w:val="10"/>
              </w:rPr>
            </w:pPr>
          </w:p>
        </w:tc>
        <w:tc>
          <w:tcPr>
            <w:tcW w:w="730" w:type="dxa"/>
            <w:tcBorders>
              <w:top w:val="single" w:sz="4" w:space="0" w:color="auto"/>
              <w:left w:val="single" w:sz="4" w:space="0" w:color="auto"/>
              <w:bottom w:val="nil"/>
              <w:right w:val="nil"/>
            </w:tcBorders>
            <w:shd w:val="clear" w:color="auto" w:fill="FFFFFF"/>
            <w:vAlign w:val="bottom"/>
          </w:tcPr>
          <w:p w:rsidR="00000000" w:rsidRDefault="00D42146">
            <w:pPr>
              <w:pStyle w:val="Teksttreci211"/>
              <w:framePr w:w="7157" w:h="10507" w:wrap="none" w:vAnchor="page" w:hAnchor="page" w:x="992" w:y="1494"/>
              <w:shd w:val="clear" w:color="auto" w:fill="auto"/>
              <w:spacing w:after="0" w:line="130" w:lineRule="exact"/>
              <w:ind w:firstLine="0"/>
              <w:jc w:val="left"/>
            </w:pPr>
            <w:r>
              <w:rPr>
                <w:rStyle w:val="Pogrubienie"/>
                <w:rFonts w:ascii="Bookman Old Style" w:hAnsi="Bookman Old Style" w:cs="Bookman Old Style"/>
                <w:color w:val="000000"/>
                <w:sz w:val="13"/>
                <w:szCs w:val="13"/>
              </w:rPr>
              <w:t>CZASEM</w:t>
            </w:r>
          </w:p>
        </w:tc>
        <w:tc>
          <w:tcPr>
            <w:tcW w:w="902" w:type="dxa"/>
            <w:tcBorders>
              <w:top w:val="single" w:sz="4" w:space="0" w:color="auto"/>
              <w:left w:val="single" w:sz="4" w:space="0" w:color="auto"/>
              <w:bottom w:val="nil"/>
              <w:right w:val="nil"/>
            </w:tcBorders>
            <w:shd w:val="clear" w:color="auto" w:fill="FFFFFF"/>
            <w:vAlign w:val="bottom"/>
          </w:tcPr>
          <w:p w:rsidR="00000000" w:rsidRDefault="00D42146">
            <w:pPr>
              <w:pStyle w:val="Teksttreci211"/>
              <w:framePr w:w="7157" w:h="10507" w:wrap="none" w:vAnchor="page" w:hAnchor="page" w:x="992" w:y="1494"/>
              <w:shd w:val="clear" w:color="auto" w:fill="auto"/>
              <w:spacing w:after="0" w:line="130" w:lineRule="exact"/>
              <w:ind w:firstLine="0"/>
              <w:jc w:val="left"/>
            </w:pPr>
            <w:r>
              <w:rPr>
                <w:rStyle w:val="Pogrubienie"/>
                <w:rFonts w:ascii="Bookman Old Style" w:hAnsi="Bookman Old Style" w:cs="Bookman Old Style"/>
                <w:color w:val="000000"/>
                <w:sz w:val="13"/>
                <w:szCs w:val="13"/>
              </w:rPr>
              <w:t>KAKTUS</w:t>
            </w:r>
          </w:p>
        </w:tc>
        <w:tc>
          <w:tcPr>
            <w:tcW w:w="734" w:type="dxa"/>
            <w:tcBorders>
              <w:top w:val="nil"/>
              <w:left w:val="single" w:sz="4" w:space="0" w:color="auto"/>
              <w:bottom w:val="nil"/>
              <w:right w:val="nil"/>
            </w:tcBorders>
            <w:shd w:val="clear" w:color="auto" w:fill="FFFFFF"/>
          </w:tcPr>
          <w:p w:rsidR="00000000" w:rsidRDefault="00D42146">
            <w:pPr>
              <w:framePr w:w="7157" w:h="10507" w:wrap="none" w:vAnchor="page" w:hAnchor="page" w:x="992" w:y="1494"/>
              <w:rPr>
                <w:color w:val="auto"/>
                <w:sz w:val="10"/>
                <w:szCs w:val="10"/>
              </w:rPr>
            </w:pPr>
          </w:p>
        </w:tc>
        <w:tc>
          <w:tcPr>
            <w:tcW w:w="974" w:type="dxa"/>
            <w:tcBorders>
              <w:top w:val="nil"/>
              <w:left w:val="single" w:sz="4" w:space="0" w:color="auto"/>
              <w:bottom w:val="nil"/>
              <w:right w:val="nil"/>
            </w:tcBorders>
            <w:shd w:val="clear" w:color="auto" w:fill="FFFFFF"/>
          </w:tcPr>
          <w:p w:rsidR="00000000" w:rsidRDefault="00D42146">
            <w:pPr>
              <w:framePr w:w="7157" w:h="10507" w:wrap="none" w:vAnchor="page" w:hAnchor="page" w:x="992" w:y="1494"/>
              <w:rPr>
                <w:color w:val="auto"/>
                <w:sz w:val="10"/>
                <w:szCs w:val="10"/>
              </w:rPr>
            </w:pPr>
          </w:p>
        </w:tc>
        <w:tc>
          <w:tcPr>
            <w:tcW w:w="1781" w:type="dxa"/>
            <w:tcBorders>
              <w:top w:val="nil"/>
              <w:left w:val="single" w:sz="4" w:space="0" w:color="auto"/>
              <w:bottom w:val="nil"/>
              <w:right w:val="single" w:sz="4" w:space="0" w:color="auto"/>
            </w:tcBorders>
            <w:shd w:val="clear" w:color="auto" w:fill="FFFFFF"/>
          </w:tcPr>
          <w:p w:rsidR="00000000" w:rsidRDefault="00D42146">
            <w:pPr>
              <w:framePr w:w="7157" w:h="10507" w:wrap="none" w:vAnchor="page" w:hAnchor="page" w:x="992" w:y="1494"/>
              <w:rPr>
                <w:color w:val="auto"/>
                <w:sz w:val="10"/>
                <w:szCs w:val="10"/>
              </w:rPr>
            </w:pPr>
          </w:p>
        </w:tc>
      </w:tr>
      <w:tr w:rsidR="00000000">
        <w:tblPrEx>
          <w:tblCellMar>
            <w:top w:w="0" w:type="dxa"/>
            <w:left w:w="0" w:type="dxa"/>
            <w:bottom w:w="0" w:type="dxa"/>
            <w:right w:w="0" w:type="dxa"/>
          </w:tblCellMar>
        </w:tblPrEx>
        <w:trPr>
          <w:trHeight w:hRule="exact" w:val="293"/>
        </w:trPr>
        <w:tc>
          <w:tcPr>
            <w:tcW w:w="682" w:type="dxa"/>
            <w:tcBorders>
              <w:top w:val="nil"/>
              <w:left w:val="single" w:sz="4" w:space="0" w:color="auto"/>
              <w:bottom w:val="nil"/>
              <w:right w:val="nil"/>
            </w:tcBorders>
            <w:shd w:val="clear" w:color="auto" w:fill="FFFFFF"/>
          </w:tcPr>
          <w:p w:rsidR="00000000" w:rsidRDefault="00D42146">
            <w:pPr>
              <w:framePr w:w="7157" w:h="10507" w:wrap="none" w:vAnchor="page" w:hAnchor="page" w:x="992" w:y="1494"/>
              <w:rPr>
                <w:color w:val="auto"/>
                <w:sz w:val="10"/>
                <w:szCs w:val="10"/>
              </w:rPr>
            </w:pPr>
          </w:p>
        </w:tc>
        <w:tc>
          <w:tcPr>
            <w:tcW w:w="624" w:type="dxa"/>
            <w:tcBorders>
              <w:top w:val="nil"/>
              <w:left w:val="single" w:sz="4" w:space="0" w:color="auto"/>
              <w:bottom w:val="nil"/>
              <w:right w:val="nil"/>
            </w:tcBorders>
            <w:shd w:val="clear" w:color="auto" w:fill="FFFFFF"/>
          </w:tcPr>
          <w:p w:rsidR="00000000" w:rsidRDefault="00D42146">
            <w:pPr>
              <w:framePr w:w="7157" w:h="10507" w:wrap="none" w:vAnchor="page" w:hAnchor="page" w:x="992" w:y="1494"/>
              <w:rPr>
                <w:color w:val="auto"/>
                <w:sz w:val="10"/>
                <w:szCs w:val="10"/>
              </w:rPr>
            </w:pPr>
          </w:p>
        </w:tc>
        <w:tc>
          <w:tcPr>
            <w:tcW w:w="730" w:type="dxa"/>
            <w:tcBorders>
              <w:top w:val="nil"/>
              <w:left w:val="single" w:sz="4" w:space="0" w:color="auto"/>
              <w:bottom w:val="nil"/>
              <w:right w:val="nil"/>
            </w:tcBorders>
            <w:shd w:val="clear" w:color="auto" w:fill="FFFFFF"/>
          </w:tcPr>
          <w:p w:rsidR="00000000" w:rsidRDefault="00D42146">
            <w:pPr>
              <w:framePr w:w="7157" w:h="10507" w:wrap="none" w:vAnchor="page" w:hAnchor="page" w:x="992" w:y="1494"/>
              <w:rPr>
                <w:color w:val="auto"/>
                <w:sz w:val="10"/>
                <w:szCs w:val="10"/>
              </w:rPr>
            </w:pPr>
          </w:p>
        </w:tc>
        <w:tc>
          <w:tcPr>
            <w:tcW w:w="730" w:type="dxa"/>
            <w:tcBorders>
              <w:top w:val="nil"/>
              <w:left w:val="single" w:sz="4" w:space="0" w:color="auto"/>
              <w:bottom w:val="nil"/>
              <w:right w:val="nil"/>
            </w:tcBorders>
            <w:shd w:val="clear" w:color="auto" w:fill="FFFFFF"/>
          </w:tcPr>
          <w:p w:rsidR="00000000" w:rsidRDefault="00D42146">
            <w:pPr>
              <w:pStyle w:val="Teksttreci211"/>
              <w:framePr w:w="7157" w:h="10507" w:wrap="none" w:vAnchor="page" w:hAnchor="page" w:x="992" w:y="1494"/>
              <w:shd w:val="clear" w:color="auto" w:fill="auto"/>
              <w:spacing w:after="0" w:line="130" w:lineRule="exact"/>
              <w:ind w:firstLine="0"/>
              <w:jc w:val="left"/>
            </w:pPr>
            <w:r>
              <w:rPr>
                <w:rStyle w:val="Pogrubienie"/>
                <w:rFonts w:ascii="Bookman Old Style" w:hAnsi="Bookman Old Style" w:cs="Bookman Old Style"/>
                <w:color w:val="000000"/>
                <w:sz w:val="13"/>
                <w:szCs w:val="13"/>
              </w:rPr>
              <w:t>KWITNĄ</w:t>
            </w:r>
          </w:p>
        </w:tc>
        <w:tc>
          <w:tcPr>
            <w:tcW w:w="902" w:type="dxa"/>
            <w:tcBorders>
              <w:top w:val="nil"/>
              <w:left w:val="single" w:sz="4" w:space="0" w:color="auto"/>
              <w:bottom w:val="nil"/>
              <w:right w:val="nil"/>
            </w:tcBorders>
            <w:shd w:val="clear" w:color="auto" w:fill="FFFFFF"/>
          </w:tcPr>
          <w:p w:rsidR="00000000" w:rsidRDefault="00D42146">
            <w:pPr>
              <w:framePr w:w="7157" w:h="10507" w:wrap="none" w:vAnchor="page" w:hAnchor="page" w:x="992" w:y="1494"/>
              <w:rPr>
                <w:color w:val="auto"/>
                <w:sz w:val="10"/>
                <w:szCs w:val="10"/>
              </w:rPr>
            </w:pPr>
          </w:p>
        </w:tc>
        <w:tc>
          <w:tcPr>
            <w:tcW w:w="734" w:type="dxa"/>
            <w:tcBorders>
              <w:top w:val="single" w:sz="4" w:space="0" w:color="auto"/>
              <w:left w:val="single" w:sz="4" w:space="0" w:color="auto"/>
              <w:bottom w:val="nil"/>
              <w:right w:val="nil"/>
            </w:tcBorders>
            <w:shd w:val="clear" w:color="auto" w:fill="FFFFFF"/>
          </w:tcPr>
          <w:p w:rsidR="00000000" w:rsidRDefault="00D42146">
            <w:pPr>
              <w:pStyle w:val="Teksttreci211"/>
              <w:framePr w:w="7157" w:h="10507" w:wrap="none" w:vAnchor="page" w:hAnchor="page" w:x="992" w:y="1494"/>
              <w:shd w:val="clear" w:color="auto" w:fill="auto"/>
              <w:spacing w:after="0" w:line="130" w:lineRule="exact"/>
              <w:ind w:firstLine="0"/>
              <w:jc w:val="left"/>
            </w:pPr>
            <w:r>
              <w:rPr>
                <w:rStyle w:val="Pogrubienie"/>
                <w:rFonts w:ascii="Bookman Old Style" w:hAnsi="Bookman Old Style" w:cs="Bookman Old Style"/>
                <w:color w:val="000000"/>
                <w:sz w:val="13"/>
                <w:szCs w:val="13"/>
              </w:rPr>
              <w:t>POLNE</w:t>
            </w:r>
          </w:p>
        </w:tc>
        <w:tc>
          <w:tcPr>
            <w:tcW w:w="974" w:type="dxa"/>
            <w:tcBorders>
              <w:top w:val="single" w:sz="4" w:space="0" w:color="auto"/>
              <w:left w:val="nil"/>
              <w:bottom w:val="nil"/>
              <w:right w:val="nil"/>
            </w:tcBorders>
            <w:shd w:val="clear" w:color="auto" w:fill="FFFFFF"/>
          </w:tcPr>
          <w:p w:rsidR="00000000" w:rsidRDefault="00D42146">
            <w:pPr>
              <w:framePr w:w="7157" w:h="10507" w:wrap="none" w:vAnchor="page" w:hAnchor="page" w:x="992" w:y="1494"/>
              <w:rPr>
                <w:color w:val="auto"/>
                <w:sz w:val="10"/>
                <w:szCs w:val="10"/>
              </w:rPr>
            </w:pPr>
          </w:p>
        </w:tc>
        <w:tc>
          <w:tcPr>
            <w:tcW w:w="1781" w:type="dxa"/>
            <w:vMerge w:val="restart"/>
            <w:tcBorders>
              <w:top w:val="single" w:sz="4" w:space="0" w:color="auto"/>
              <w:left w:val="single" w:sz="4" w:space="0" w:color="auto"/>
              <w:bottom w:val="nil"/>
              <w:right w:val="single" w:sz="4" w:space="0" w:color="auto"/>
            </w:tcBorders>
            <w:shd w:val="clear" w:color="auto" w:fill="FFFFFF"/>
          </w:tcPr>
          <w:p w:rsidR="00000000" w:rsidRDefault="00D42146">
            <w:pPr>
              <w:pStyle w:val="Teksttreci211"/>
              <w:framePr w:w="7157" w:h="10507" w:wrap="none" w:vAnchor="page" w:hAnchor="page" w:x="992" w:y="1494"/>
              <w:shd w:val="clear" w:color="auto" w:fill="auto"/>
              <w:spacing w:after="0" w:line="170" w:lineRule="exact"/>
              <w:ind w:firstLine="0"/>
              <w:jc w:val="left"/>
            </w:pPr>
            <w:r>
              <w:rPr>
                <w:rStyle w:val="Pogrubienie"/>
                <w:rFonts w:ascii="Bookman Old Style" w:hAnsi="Bookman Old Style" w:cs="Bookman Old Style"/>
                <w:color w:val="000000"/>
                <w:sz w:val="13"/>
                <w:szCs w:val="13"/>
              </w:rPr>
              <w:t>MAK, chaber. kąkol</w:t>
            </w:r>
            <w:r>
              <w:rPr>
                <w:rStyle w:val="Pogrubienie"/>
                <w:rFonts w:ascii="Bookman Old Style" w:hAnsi="Bookman Old Style" w:cs="Bookman Old Style"/>
                <w:color w:val="000000"/>
                <w:sz w:val="13"/>
                <w:szCs w:val="13"/>
                <w:lang w:val="ru-RU" w:eastAsia="ru-RU"/>
              </w:rPr>
              <w:t xml:space="preserve">, </w:t>
            </w:r>
            <w:r>
              <w:rPr>
                <w:rStyle w:val="Pogrubienie"/>
                <w:rFonts w:ascii="Bookman Old Style" w:hAnsi="Bookman Old Style" w:cs="Bookman Old Style"/>
                <w:color w:val="000000"/>
                <w:sz w:val="13"/>
                <w:szCs w:val="13"/>
              </w:rPr>
              <w:t xml:space="preserve">oset. rzepak, </w:t>
            </w:r>
            <w:r>
              <w:rPr>
                <w:rStyle w:val="Pogrubienie"/>
                <w:rFonts w:ascii="Bookman Old Style" w:hAnsi="Bookman Old Style" w:cs="Bookman Old Style"/>
                <w:color w:val="000000"/>
                <w:spacing w:val="40"/>
                <w:sz w:val="13"/>
                <w:szCs w:val="13"/>
              </w:rPr>
              <w:t>rumianek</w:t>
            </w:r>
          </w:p>
        </w:tc>
      </w:tr>
      <w:tr w:rsidR="00000000">
        <w:tblPrEx>
          <w:tblCellMar>
            <w:top w:w="0" w:type="dxa"/>
            <w:left w:w="0" w:type="dxa"/>
            <w:bottom w:w="0" w:type="dxa"/>
            <w:right w:w="0" w:type="dxa"/>
          </w:tblCellMar>
        </w:tblPrEx>
        <w:trPr>
          <w:trHeight w:hRule="exact" w:val="408"/>
        </w:trPr>
        <w:tc>
          <w:tcPr>
            <w:tcW w:w="682" w:type="dxa"/>
            <w:tcBorders>
              <w:top w:val="nil"/>
              <w:left w:val="single" w:sz="4" w:space="0" w:color="auto"/>
              <w:bottom w:val="nil"/>
              <w:right w:val="nil"/>
            </w:tcBorders>
            <w:shd w:val="clear" w:color="auto" w:fill="FFFFFF"/>
          </w:tcPr>
          <w:p w:rsidR="00000000" w:rsidRDefault="00D42146">
            <w:pPr>
              <w:framePr w:w="7157" w:h="10507" w:wrap="none" w:vAnchor="page" w:hAnchor="page" w:x="992" w:y="1494"/>
              <w:rPr>
                <w:color w:val="auto"/>
                <w:sz w:val="10"/>
                <w:szCs w:val="10"/>
              </w:rPr>
            </w:pPr>
          </w:p>
        </w:tc>
        <w:tc>
          <w:tcPr>
            <w:tcW w:w="624" w:type="dxa"/>
            <w:tcBorders>
              <w:top w:val="nil"/>
              <w:left w:val="single" w:sz="4" w:space="0" w:color="auto"/>
              <w:bottom w:val="nil"/>
              <w:right w:val="nil"/>
            </w:tcBorders>
            <w:shd w:val="clear" w:color="auto" w:fill="FFFFFF"/>
          </w:tcPr>
          <w:p w:rsidR="00000000" w:rsidRDefault="00D42146">
            <w:pPr>
              <w:framePr w:w="7157" w:h="10507" w:wrap="none" w:vAnchor="page" w:hAnchor="page" w:x="992" w:y="1494"/>
              <w:rPr>
                <w:color w:val="auto"/>
                <w:sz w:val="10"/>
                <w:szCs w:val="10"/>
              </w:rPr>
            </w:pPr>
          </w:p>
        </w:tc>
        <w:tc>
          <w:tcPr>
            <w:tcW w:w="730" w:type="dxa"/>
            <w:tcBorders>
              <w:top w:val="nil"/>
              <w:left w:val="single" w:sz="4" w:space="0" w:color="auto"/>
              <w:bottom w:val="nil"/>
              <w:right w:val="nil"/>
            </w:tcBorders>
            <w:shd w:val="clear" w:color="auto" w:fill="FFFFFF"/>
          </w:tcPr>
          <w:p w:rsidR="00000000" w:rsidRDefault="00D42146">
            <w:pPr>
              <w:framePr w:w="7157" w:h="10507" w:wrap="none" w:vAnchor="page" w:hAnchor="page" w:x="992" w:y="1494"/>
              <w:rPr>
                <w:color w:val="auto"/>
                <w:sz w:val="10"/>
                <w:szCs w:val="10"/>
              </w:rPr>
            </w:pPr>
          </w:p>
        </w:tc>
        <w:tc>
          <w:tcPr>
            <w:tcW w:w="730" w:type="dxa"/>
            <w:tcBorders>
              <w:top w:val="single" w:sz="4" w:space="0" w:color="auto"/>
              <w:left w:val="single" w:sz="4" w:space="0" w:color="auto"/>
              <w:bottom w:val="nil"/>
              <w:right w:val="nil"/>
            </w:tcBorders>
            <w:shd w:val="clear" w:color="auto" w:fill="FFFFFF"/>
          </w:tcPr>
          <w:p w:rsidR="00000000" w:rsidRDefault="00D42146">
            <w:pPr>
              <w:pStyle w:val="Teksttreci211"/>
              <w:framePr w:w="7157" w:h="10507" w:wrap="none" w:vAnchor="page" w:hAnchor="page" w:x="992" w:y="1494"/>
              <w:shd w:val="clear" w:color="auto" w:fill="auto"/>
              <w:spacing w:after="0" w:line="130" w:lineRule="exact"/>
              <w:ind w:firstLine="0"/>
              <w:jc w:val="left"/>
            </w:pPr>
            <w:r>
              <w:rPr>
                <w:rStyle w:val="Pogrubienie"/>
                <w:rFonts w:ascii="Bookman Old Style" w:hAnsi="Bookman Old Style" w:cs="Bookman Old Style"/>
                <w:color w:val="000000"/>
                <w:sz w:val="13"/>
                <w:szCs w:val="13"/>
              </w:rPr>
              <w:t>KWITNĄ</w:t>
            </w:r>
          </w:p>
        </w:tc>
        <w:tc>
          <w:tcPr>
            <w:tcW w:w="902" w:type="dxa"/>
            <w:tcBorders>
              <w:top w:val="single" w:sz="4" w:space="0" w:color="auto"/>
              <w:left w:val="single" w:sz="4" w:space="0" w:color="auto"/>
              <w:bottom w:val="nil"/>
              <w:right w:val="nil"/>
            </w:tcBorders>
            <w:shd w:val="clear" w:color="auto" w:fill="FFFFFF"/>
          </w:tcPr>
          <w:p w:rsidR="00000000" w:rsidRDefault="00D42146">
            <w:pPr>
              <w:pStyle w:val="Teksttreci211"/>
              <w:framePr w:w="7157" w:h="10507" w:wrap="none" w:vAnchor="page" w:hAnchor="page" w:x="992" w:y="1494"/>
              <w:shd w:val="clear" w:color="auto" w:fill="auto"/>
              <w:spacing w:after="0" w:line="175" w:lineRule="exact"/>
              <w:ind w:firstLine="0"/>
              <w:jc w:val="left"/>
            </w:pPr>
            <w:r>
              <w:rPr>
                <w:rStyle w:val="Pogrubienie"/>
                <w:rFonts w:ascii="Bookman Old Style" w:hAnsi="Bookman Old Style" w:cs="Bookman Old Style"/>
                <w:color w:val="000000"/>
                <w:sz w:val="13"/>
                <w:szCs w:val="13"/>
              </w:rPr>
              <w:t>PELARGO</w:t>
            </w:r>
            <w:r>
              <w:rPr>
                <w:rStyle w:val="Pogrubienie"/>
                <w:rFonts w:ascii="Bookman Old Style" w:hAnsi="Bookman Old Style" w:cs="Bookman Old Style"/>
                <w:color w:val="000000"/>
                <w:sz w:val="13"/>
                <w:szCs w:val="13"/>
              </w:rPr>
              <w:softHyphen/>
              <w:t>NIA. fiołek.</w:t>
            </w:r>
          </w:p>
        </w:tc>
        <w:tc>
          <w:tcPr>
            <w:tcW w:w="734" w:type="dxa"/>
            <w:tcBorders>
              <w:top w:val="nil"/>
              <w:left w:val="single" w:sz="4" w:space="0" w:color="auto"/>
              <w:bottom w:val="nil"/>
              <w:right w:val="nil"/>
            </w:tcBorders>
            <w:shd w:val="clear" w:color="auto" w:fill="FFFFFF"/>
          </w:tcPr>
          <w:p w:rsidR="00000000" w:rsidRDefault="00D42146">
            <w:pPr>
              <w:framePr w:w="7157" w:h="10507" w:wrap="none" w:vAnchor="page" w:hAnchor="page" w:x="992" w:y="1494"/>
              <w:rPr>
                <w:color w:val="auto"/>
                <w:sz w:val="10"/>
                <w:szCs w:val="10"/>
              </w:rPr>
            </w:pPr>
          </w:p>
        </w:tc>
        <w:tc>
          <w:tcPr>
            <w:tcW w:w="974" w:type="dxa"/>
            <w:tcBorders>
              <w:top w:val="nil"/>
              <w:left w:val="nil"/>
              <w:bottom w:val="nil"/>
              <w:right w:val="nil"/>
            </w:tcBorders>
            <w:shd w:val="clear" w:color="auto" w:fill="FFFFFF"/>
          </w:tcPr>
          <w:p w:rsidR="00000000" w:rsidRDefault="00D42146">
            <w:pPr>
              <w:framePr w:w="7157" w:h="10507" w:wrap="none" w:vAnchor="page" w:hAnchor="page" w:x="992" w:y="1494"/>
              <w:rPr>
                <w:color w:val="auto"/>
                <w:sz w:val="10"/>
                <w:szCs w:val="10"/>
              </w:rPr>
            </w:pPr>
          </w:p>
        </w:tc>
        <w:tc>
          <w:tcPr>
            <w:tcW w:w="1781" w:type="dxa"/>
            <w:vMerge/>
            <w:tcBorders>
              <w:top w:val="nil"/>
              <w:left w:val="single" w:sz="4" w:space="0" w:color="auto"/>
              <w:bottom w:val="nil"/>
              <w:right w:val="single" w:sz="4" w:space="0" w:color="auto"/>
            </w:tcBorders>
            <w:shd w:val="clear" w:color="auto" w:fill="FFFFFF"/>
          </w:tcPr>
          <w:p w:rsidR="00000000" w:rsidRDefault="00D42146">
            <w:pPr>
              <w:framePr w:w="7157" w:h="10507" w:wrap="none" w:vAnchor="page" w:hAnchor="page" w:x="992" w:y="1494"/>
              <w:rPr>
                <w:color w:val="auto"/>
                <w:sz w:val="10"/>
                <w:szCs w:val="10"/>
              </w:rPr>
            </w:pPr>
          </w:p>
        </w:tc>
      </w:tr>
      <w:tr w:rsidR="00000000">
        <w:tblPrEx>
          <w:tblCellMar>
            <w:top w:w="0" w:type="dxa"/>
            <w:left w:w="0" w:type="dxa"/>
            <w:bottom w:w="0" w:type="dxa"/>
            <w:right w:w="0" w:type="dxa"/>
          </w:tblCellMar>
        </w:tblPrEx>
        <w:trPr>
          <w:trHeight w:hRule="exact" w:val="413"/>
        </w:trPr>
        <w:tc>
          <w:tcPr>
            <w:tcW w:w="682" w:type="dxa"/>
            <w:tcBorders>
              <w:top w:val="nil"/>
              <w:left w:val="single" w:sz="4" w:space="0" w:color="auto"/>
              <w:bottom w:val="nil"/>
              <w:right w:val="nil"/>
            </w:tcBorders>
            <w:shd w:val="clear" w:color="auto" w:fill="FFFFFF"/>
          </w:tcPr>
          <w:p w:rsidR="00000000" w:rsidRDefault="00D42146">
            <w:pPr>
              <w:framePr w:w="7157" w:h="10507" w:wrap="none" w:vAnchor="page" w:hAnchor="page" w:x="992" w:y="1494"/>
              <w:rPr>
                <w:color w:val="auto"/>
                <w:sz w:val="10"/>
                <w:szCs w:val="10"/>
              </w:rPr>
            </w:pPr>
          </w:p>
        </w:tc>
        <w:tc>
          <w:tcPr>
            <w:tcW w:w="624" w:type="dxa"/>
            <w:tcBorders>
              <w:top w:val="nil"/>
              <w:left w:val="single" w:sz="4" w:space="0" w:color="auto"/>
              <w:bottom w:val="nil"/>
              <w:right w:val="nil"/>
            </w:tcBorders>
            <w:shd w:val="clear" w:color="auto" w:fill="FFFFFF"/>
          </w:tcPr>
          <w:p w:rsidR="00000000" w:rsidRDefault="00D42146">
            <w:pPr>
              <w:framePr w:w="7157" w:h="10507" w:wrap="none" w:vAnchor="page" w:hAnchor="page" w:x="992" w:y="1494"/>
              <w:rPr>
                <w:color w:val="auto"/>
                <w:sz w:val="10"/>
                <w:szCs w:val="10"/>
              </w:rPr>
            </w:pPr>
          </w:p>
        </w:tc>
        <w:tc>
          <w:tcPr>
            <w:tcW w:w="730" w:type="dxa"/>
            <w:tcBorders>
              <w:top w:val="nil"/>
              <w:left w:val="single" w:sz="4" w:space="0" w:color="auto"/>
              <w:bottom w:val="nil"/>
              <w:right w:val="nil"/>
            </w:tcBorders>
            <w:shd w:val="clear" w:color="auto" w:fill="FFFFFF"/>
          </w:tcPr>
          <w:p w:rsidR="00000000" w:rsidRDefault="00D42146">
            <w:pPr>
              <w:framePr w:w="7157" w:h="10507" w:wrap="none" w:vAnchor="page" w:hAnchor="page" w:x="992" w:y="1494"/>
              <w:rPr>
                <w:color w:val="auto"/>
                <w:sz w:val="10"/>
                <w:szCs w:val="10"/>
              </w:rPr>
            </w:pPr>
          </w:p>
        </w:tc>
        <w:tc>
          <w:tcPr>
            <w:tcW w:w="730" w:type="dxa"/>
            <w:tcBorders>
              <w:top w:val="nil"/>
              <w:left w:val="single" w:sz="4" w:space="0" w:color="auto"/>
              <w:bottom w:val="nil"/>
              <w:right w:val="nil"/>
            </w:tcBorders>
            <w:shd w:val="clear" w:color="auto" w:fill="FFFFFF"/>
          </w:tcPr>
          <w:p w:rsidR="00000000" w:rsidRDefault="00D42146">
            <w:pPr>
              <w:framePr w:w="7157" w:h="10507" w:wrap="none" w:vAnchor="page" w:hAnchor="page" w:x="992" w:y="1494"/>
              <w:rPr>
                <w:color w:val="auto"/>
                <w:sz w:val="10"/>
                <w:szCs w:val="10"/>
              </w:rPr>
            </w:pPr>
          </w:p>
        </w:tc>
        <w:tc>
          <w:tcPr>
            <w:tcW w:w="902" w:type="dxa"/>
            <w:vMerge w:val="restart"/>
            <w:tcBorders>
              <w:top w:val="nil"/>
              <w:left w:val="single" w:sz="4" w:space="0" w:color="auto"/>
              <w:bottom w:val="nil"/>
              <w:right w:val="nil"/>
            </w:tcBorders>
            <w:shd w:val="clear" w:color="auto" w:fill="FFFFFF"/>
          </w:tcPr>
          <w:p w:rsidR="00000000" w:rsidRDefault="00D42146">
            <w:pPr>
              <w:pStyle w:val="Teksttreci211"/>
              <w:framePr w:w="7157" w:h="10507" w:wrap="none" w:vAnchor="page" w:hAnchor="page" w:x="992" w:y="1494"/>
              <w:shd w:val="clear" w:color="auto" w:fill="auto"/>
              <w:spacing w:after="0" w:line="170" w:lineRule="exact"/>
              <w:ind w:firstLine="0"/>
              <w:jc w:val="left"/>
            </w:pPr>
            <w:r>
              <w:rPr>
                <w:rStyle w:val="Pogrubienie"/>
                <w:rFonts w:ascii="Bookman Old Style" w:hAnsi="Bookman Old Style" w:cs="Bookman Old Style"/>
                <w:color w:val="000000"/>
                <w:sz w:val="13"/>
                <w:szCs w:val="13"/>
              </w:rPr>
              <w:t>hiacynt.</w:t>
            </w:r>
          </w:p>
          <w:p w:rsidR="00000000" w:rsidRDefault="00D42146">
            <w:pPr>
              <w:pStyle w:val="Teksttreci211"/>
              <w:framePr w:w="7157" w:h="10507" w:wrap="none" w:vAnchor="page" w:hAnchor="page" w:x="992" w:y="1494"/>
              <w:shd w:val="clear" w:color="auto" w:fill="auto"/>
              <w:spacing w:after="0" w:line="170" w:lineRule="exact"/>
              <w:ind w:firstLine="0"/>
              <w:jc w:val="left"/>
            </w:pPr>
            <w:r>
              <w:rPr>
                <w:rStyle w:val="Pogrubienie"/>
                <w:rFonts w:ascii="Bookman Old Style" w:hAnsi="Bookman Old Style" w:cs="Bookman Old Style"/>
                <w:color w:val="000000"/>
                <w:sz w:val="13"/>
                <w:szCs w:val="13"/>
              </w:rPr>
              <w:t>begonia.</w:t>
            </w:r>
          </w:p>
          <w:p w:rsidR="00000000" w:rsidRDefault="00D42146">
            <w:pPr>
              <w:pStyle w:val="Teksttreci211"/>
              <w:framePr w:w="7157" w:h="10507" w:wrap="none" w:vAnchor="page" w:hAnchor="page" w:x="992" w:y="1494"/>
              <w:shd w:val="clear" w:color="auto" w:fill="auto"/>
              <w:spacing w:after="0" w:line="170" w:lineRule="exact"/>
              <w:ind w:firstLine="0"/>
              <w:jc w:val="left"/>
            </w:pPr>
            <w:r>
              <w:rPr>
                <w:rStyle w:val="Pogrubienie"/>
                <w:rFonts w:ascii="Bookman Old Style" w:hAnsi="Bookman Old Style" w:cs="Bookman Old Style"/>
                <w:color w:val="000000"/>
                <w:sz w:val="13"/>
                <w:szCs w:val="13"/>
              </w:rPr>
              <w:t>azalia.</w:t>
            </w:r>
          </w:p>
          <w:p w:rsidR="00000000" w:rsidRDefault="00D42146">
            <w:pPr>
              <w:pStyle w:val="Teksttreci211"/>
              <w:framePr w:w="7157" w:h="10507" w:wrap="none" w:vAnchor="page" w:hAnchor="page" w:x="992" w:y="1494"/>
              <w:shd w:val="clear" w:color="auto" w:fill="auto"/>
              <w:spacing w:after="0" w:line="170" w:lineRule="exact"/>
              <w:ind w:firstLine="0"/>
              <w:jc w:val="left"/>
            </w:pPr>
            <w:r>
              <w:rPr>
                <w:rStyle w:val="Pogrubienie"/>
                <w:rFonts w:ascii="Bookman Old Style" w:hAnsi="Bookman Old Style" w:cs="Bookman Old Style"/>
                <w:color w:val="000000"/>
                <w:sz w:val="13"/>
                <w:szCs w:val="13"/>
              </w:rPr>
              <w:t>gwiazda</w:t>
            </w:r>
          </w:p>
          <w:p w:rsidR="00000000" w:rsidRDefault="00D42146">
            <w:pPr>
              <w:pStyle w:val="Teksttreci211"/>
              <w:framePr w:w="7157" w:h="10507" w:wrap="none" w:vAnchor="page" w:hAnchor="page" w:x="992" w:y="1494"/>
              <w:shd w:val="clear" w:color="auto" w:fill="auto"/>
              <w:spacing w:after="0" w:line="170" w:lineRule="exact"/>
              <w:ind w:firstLine="0"/>
              <w:jc w:val="left"/>
            </w:pPr>
            <w:r>
              <w:rPr>
                <w:rStyle w:val="Pogrubienie"/>
                <w:rFonts w:ascii="Bookman Old Style" w:hAnsi="Bookman Old Style" w:cs="Bookman Old Style"/>
                <w:color w:val="000000"/>
                <w:sz w:val="13"/>
                <w:szCs w:val="13"/>
              </w:rPr>
              <w:t>betlejemska</w:t>
            </w:r>
          </w:p>
        </w:tc>
        <w:tc>
          <w:tcPr>
            <w:tcW w:w="1708" w:type="dxa"/>
            <w:gridSpan w:val="2"/>
            <w:tcBorders>
              <w:top w:val="single" w:sz="4" w:space="0" w:color="auto"/>
              <w:left w:val="single" w:sz="4" w:space="0" w:color="auto"/>
              <w:bottom w:val="nil"/>
              <w:right w:val="nil"/>
            </w:tcBorders>
            <w:shd w:val="clear" w:color="auto" w:fill="FFFFFF"/>
          </w:tcPr>
          <w:p w:rsidR="00000000" w:rsidRDefault="00D42146">
            <w:pPr>
              <w:pStyle w:val="Teksttreci211"/>
              <w:framePr w:w="7157" w:h="10507" w:wrap="none" w:vAnchor="page" w:hAnchor="page" w:x="992" w:y="1494"/>
              <w:shd w:val="clear" w:color="auto" w:fill="auto"/>
              <w:spacing w:after="0" w:line="130" w:lineRule="exact"/>
              <w:ind w:firstLine="0"/>
              <w:jc w:val="left"/>
            </w:pPr>
            <w:r>
              <w:rPr>
                <w:rStyle w:val="Pogrubienie"/>
                <w:rFonts w:ascii="Bookman Old Style" w:hAnsi="Bookman Old Style" w:cs="Bookman Old Style"/>
                <w:color w:val="000000"/>
                <w:sz w:val="13"/>
                <w:szCs w:val="13"/>
              </w:rPr>
              <w:t>LEŚNE</w:t>
            </w:r>
          </w:p>
        </w:tc>
        <w:tc>
          <w:tcPr>
            <w:tcW w:w="1781" w:type="dxa"/>
            <w:tcBorders>
              <w:top w:val="single" w:sz="4" w:space="0" w:color="auto"/>
              <w:left w:val="single" w:sz="4" w:space="0" w:color="auto"/>
              <w:bottom w:val="nil"/>
              <w:right w:val="single" w:sz="4" w:space="0" w:color="auto"/>
            </w:tcBorders>
            <w:shd w:val="clear" w:color="auto" w:fill="FFFFFF"/>
          </w:tcPr>
          <w:p w:rsidR="00000000" w:rsidRDefault="00D42146">
            <w:pPr>
              <w:pStyle w:val="Teksttreci211"/>
              <w:framePr w:w="7157" w:h="10507" w:wrap="none" w:vAnchor="page" w:hAnchor="page" w:x="992" w:y="1494"/>
              <w:shd w:val="clear" w:color="auto" w:fill="auto"/>
              <w:spacing w:after="0" w:line="130" w:lineRule="exact"/>
              <w:ind w:firstLine="0"/>
              <w:jc w:val="left"/>
            </w:pPr>
            <w:r>
              <w:rPr>
                <w:rStyle w:val="Pogrubienie"/>
                <w:rFonts w:ascii="Bookman Old Style" w:hAnsi="Bookman Old Style" w:cs="Bookman Old Style"/>
                <w:color w:val="000000"/>
                <w:sz w:val="13"/>
                <w:szCs w:val="13"/>
              </w:rPr>
              <w:t>WRZOS, KONWALIA</w:t>
            </w:r>
          </w:p>
        </w:tc>
      </w:tr>
      <w:tr w:rsidR="00000000">
        <w:tblPrEx>
          <w:tblCellMar>
            <w:top w:w="0" w:type="dxa"/>
            <w:left w:w="0" w:type="dxa"/>
            <w:bottom w:w="0" w:type="dxa"/>
            <w:right w:w="0" w:type="dxa"/>
          </w:tblCellMar>
        </w:tblPrEx>
        <w:trPr>
          <w:trHeight w:hRule="exact" w:val="422"/>
        </w:trPr>
        <w:tc>
          <w:tcPr>
            <w:tcW w:w="682" w:type="dxa"/>
            <w:tcBorders>
              <w:top w:val="nil"/>
              <w:left w:val="single" w:sz="4" w:space="0" w:color="auto"/>
              <w:bottom w:val="nil"/>
              <w:right w:val="nil"/>
            </w:tcBorders>
            <w:shd w:val="clear" w:color="auto" w:fill="FFFFFF"/>
          </w:tcPr>
          <w:p w:rsidR="00000000" w:rsidRDefault="00D42146">
            <w:pPr>
              <w:framePr w:w="7157" w:h="10507" w:wrap="none" w:vAnchor="page" w:hAnchor="page" w:x="992" w:y="1494"/>
              <w:rPr>
                <w:color w:val="auto"/>
                <w:sz w:val="10"/>
                <w:szCs w:val="10"/>
              </w:rPr>
            </w:pPr>
          </w:p>
        </w:tc>
        <w:tc>
          <w:tcPr>
            <w:tcW w:w="624" w:type="dxa"/>
            <w:tcBorders>
              <w:top w:val="nil"/>
              <w:left w:val="single" w:sz="4" w:space="0" w:color="auto"/>
              <w:bottom w:val="nil"/>
              <w:right w:val="nil"/>
            </w:tcBorders>
            <w:shd w:val="clear" w:color="auto" w:fill="FFFFFF"/>
          </w:tcPr>
          <w:p w:rsidR="00000000" w:rsidRDefault="00D42146">
            <w:pPr>
              <w:framePr w:w="7157" w:h="10507" w:wrap="none" w:vAnchor="page" w:hAnchor="page" w:x="992" w:y="1494"/>
              <w:rPr>
                <w:color w:val="auto"/>
                <w:sz w:val="10"/>
                <w:szCs w:val="10"/>
              </w:rPr>
            </w:pPr>
          </w:p>
        </w:tc>
        <w:tc>
          <w:tcPr>
            <w:tcW w:w="730" w:type="dxa"/>
            <w:tcBorders>
              <w:top w:val="nil"/>
              <w:left w:val="single" w:sz="4" w:space="0" w:color="auto"/>
              <w:bottom w:val="nil"/>
              <w:right w:val="nil"/>
            </w:tcBorders>
            <w:shd w:val="clear" w:color="auto" w:fill="FFFFFF"/>
          </w:tcPr>
          <w:p w:rsidR="00000000" w:rsidRDefault="00D42146">
            <w:pPr>
              <w:framePr w:w="7157" w:h="10507" w:wrap="none" w:vAnchor="page" w:hAnchor="page" w:x="992" w:y="1494"/>
              <w:rPr>
                <w:color w:val="auto"/>
                <w:sz w:val="10"/>
                <w:szCs w:val="10"/>
              </w:rPr>
            </w:pPr>
          </w:p>
        </w:tc>
        <w:tc>
          <w:tcPr>
            <w:tcW w:w="730" w:type="dxa"/>
            <w:tcBorders>
              <w:top w:val="nil"/>
              <w:left w:val="single" w:sz="4" w:space="0" w:color="auto"/>
              <w:bottom w:val="nil"/>
              <w:right w:val="nil"/>
            </w:tcBorders>
            <w:shd w:val="clear" w:color="auto" w:fill="FFFFFF"/>
          </w:tcPr>
          <w:p w:rsidR="00000000" w:rsidRDefault="00D42146">
            <w:pPr>
              <w:framePr w:w="7157" w:h="10507" w:wrap="none" w:vAnchor="page" w:hAnchor="page" w:x="992" w:y="1494"/>
              <w:rPr>
                <w:color w:val="auto"/>
                <w:sz w:val="10"/>
                <w:szCs w:val="10"/>
              </w:rPr>
            </w:pPr>
          </w:p>
        </w:tc>
        <w:tc>
          <w:tcPr>
            <w:tcW w:w="902" w:type="dxa"/>
            <w:vMerge/>
            <w:tcBorders>
              <w:top w:val="nil"/>
              <w:left w:val="single" w:sz="4" w:space="0" w:color="auto"/>
              <w:bottom w:val="nil"/>
              <w:right w:val="nil"/>
            </w:tcBorders>
            <w:shd w:val="clear" w:color="auto" w:fill="FFFFFF"/>
          </w:tcPr>
          <w:p w:rsidR="00000000" w:rsidRDefault="00D42146">
            <w:pPr>
              <w:framePr w:w="7157" w:h="10507" w:wrap="none" w:vAnchor="page" w:hAnchor="page" w:x="992" w:y="1494"/>
              <w:rPr>
                <w:color w:val="auto"/>
                <w:sz w:val="10"/>
                <w:szCs w:val="10"/>
              </w:rPr>
            </w:pPr>
          </w:p>
        </w:tc>
        <w:tc>
          <w:tcPr>
            <w:tcW w:w="734" w:type="dxa"/>
            <w:tcBorders>
              <w:top w:val="single" w:sz="4" w:space="0" w:color="auto"/>
              <w:left w:val="single" w:sz="4" w:space="0" w:color="auto"/>
              <w:bottom w:val="nil"/>
              <w:right w:val="nil"/>
            </w:tcBorders>
            <w:shd w:val="clear" w:color="auto" w:fill="FFFFFF"/>
          </w:tcPr>
          <w:p w:rsidR="00000000" w:rsidRDefault="00D42146">
            <w:pPr>
              <w:pStyle w:val="Teksttreci211"/>
              <w:framePr w:w="7157" w:h="10507" w:wrap="none" w:vAnchor="page" w:hAnchor="page" w:x="992" w:y="1494"/>
              <w:shd w:val="clear" w:color="auto" w:fill="auto"/>
              <w:spacing w:after="0" w:line="130" w:lineRule="exact"/>
              <w:ind w:firstLine="0"/>
              <w:jc w:val="left"/>
            </w:pPr>
            <w:r>
              <w:rPr>
                <w:rStyle w:val="Pogrubienie"/>
                <w:rFonts w:ascii="Bookman Old Style" w:hAnsi="Bookman Old Style" w:cs="Bookman Old Style"/>
                <w:color w:val="000000"/>
                <w:sz w:val="13"/>
                <w:szCs w:val="13"/>
              </w:rPr>
              <w:t>WODNE</w:t>
            </w:r>
          </w:p>
        </w:tc>
        <w:tc>
          <w:tcPr>
            <w:tcW w:w="974" w:type="dxa"/>
            <w:tcBorders>
              <w:top w:val="single" w:sz="4" w:space="0" w:color="auto"/>
              <w:left w:val="nil"/>
              <w:bottom w:val="nil"/>
              <w:right w:val="nil"/>
            </w:tcBorders>
            <w:shd w:val="clear" w:color="auto" w:fill="FFFFFF"/>
          </w:tcPr>
          <w:p w:rsidR="00000000" w:rsidRDefault="00D42146">
            <w:pPr>
              <w:framePr w:w="7157" w:h="10507" w:wrap="none" w:vAnchor="page" w:hAnchor="page" w:x="992" w:y="1494"/>
              <w:rPr>
                <w:color w:val="auto"/>
                <w:sz w:val="10"/>
                <w:szCs w:val="10"/>
              </w:rPr>
            </w:pPr>
          </w:p>
        </w:tc>
        <w:tc>
          <w:tcPr>
            <w:tcW w:w="1781" w:type="dxa"/>
            <w:tcBorders>
              <w:top w:val="single" w:sz="4" w:space="0" w:color="auto"/>
              <w:left w:val="single" w:sz="4" w:space="0" w:color="auto"/>
              <w:bottom w:val="nil"/>
              <w:right w:val="single" w:sz="4" w:space="0" w:color="auto"/>
            </w:tcBorders>
            <w:shd w:val="clear" w:color="auto" w:fill="FFFFFF"/>
          </w:tcPr>
          <w:p w:rsidR="00000000" w:rsidRDefault="00D42146">
            <w:pPr>
              <w:pStyle w:val="Teksttreci211"/>
              <w:framePr w:w="7157" w:h="10507" w:wrap="none" w:vAnchor="page" w:hAnchor="page" w:x="992" w:y="1494"/>
              <w:shd w:val="clear" w:color="auto" w:fill="auto"/>
              <w:spacing w:after="0" w:line="173" w:lineRule="exact"/>
              <w:ind w:firstLine="0"/>
              <w:jc w:val="left"/>
            </w:pPr>
            <w:r>
              <w:rPr>
                <w:rStyle w:val="Pogrubienie"/>
                <w:rFonts w:ascii="Bookman Old Style" w:hAnsi="Bookman Old Style" w:cs="Bookman Old Style"/>
                <w:color w:val="000000"/>
                <w:sz w:val="13"/>
                <w:szCs w:val="13"/>
              </w:rPr>
              <w:t xml:space="preserve">LILIA WODNA, grążel. </w:t>
            </w:r>
            <w:r>
              <w:rPr>
                <w:rStyle w:val="Pogrubienie"/>
                <w:rFonts w:ascii="Bookman Old Style" w:hAnsi="Bookman Old Style" w:cs="Bookman Old Style"/>
                <w:color w:val="000000"/>
                <w:spacing w:val="40"/>
                <w:sz w:val="13"/>
                <w:szCs w:val="13"/>
              </w:rPr>
              <w:t>niezapominajka</w:t>
            </w:r>
          </w:p>
        </w:tc>
      </w:tr>
      <w:tr w:rsidR="00000000">
        <w:tblPrEx>
          <w:tblCellMar>
            <w:top w:w="0" w:type="dxa"/>
            <w:left w:w="0" w:type="dxa"/>
            <w:bottom w:w="0" w:type="dxa"/>
            <w:right w:w="0" w:type="dxa"/>
          </w:tblCellMar>
        </w:tblPrEx>
        <w:trPr>
          <w:trHeight w:hRule="exact" w:val="1406"/>
        </w:trPr>
        <w:tc>
          <w:tcPr>
            <w:tcW w:w="682" w:type="dxa"/>
            <w:tcBorders>
              <w:top w:val="nil"/>
              <w:left w:val="single" w:sz="4" w:space="0" w:color="auto"/>
              <w:bottom w:val="nil"/>
              <w:right w:val="nil"/>
            </w:tcBorders>
            <w:shd w:val="clear" w:color="auto" w:fill="FFFFFF"/>
          </w:tcPr>
          <w:p w:rsidR="00000000" w:rsidRDefault="00D42146">
            <w:pPr>
              <w:framePr w:w="7157" w:h="10507" w:wrap="none" w:vAnchor="page" w:hAnchor="page" w:x="992" w:y="1494"/>
              <w:rPr>
                <w:color w:val="auto"/>
                <w:sz w:val="10"/>
                <w:szCs w:val="10"/>
              </w:rPr>
            </w:pPr>
          </w:p>
        </w:tc>
        <w:tc>
          <w:tcPr>
            <w:tcW w:w="624" w:type="dxa"/>
            <w:tcBorders>
              <w:top w:val="nil"/>
              <w:left w:val="single" w:sz="4" w:space="0" w:color="auto"/>
              <w:bottom w:val="nil"/>
              <w:right w:val="nil"/>
            </w:tcBorders>
            <w:shd w:val="clear" w:color="auto" w:fill="FFFFFF"/>
          </w:tcPr>
          <w:p w:rsidR="00000000" w:rsidRDefault="00D42146">
            <w:pPr>
              <w:framePr w:w="7157" w:h="10507" w:wrap="none" w:vAnchor="page" w:hAnchor="page" w:x="992" w:y="1494"/>
              <w:rPr>
                <w:color w:val="auto"/>
                <w:sz w:val="10"/>
                <w:szCs w:val="10"/>
              </w:rPr>
            </w:pPr>
          </w:p>
        </w:tc>
        <w:tc>
          <w:tcPr>
            <w:tcW w:w="730" w:type="dxa"/>
            <w:tcBorders>
              <w:top w:val="single" w:sz="4" w:space="0" w:color="auto"/>
              <w:left w:val="single" w:sz="4" w:space="0" w:color="auto"/>
              <w:bottom w:val="nil"/>
              <w:right w:val="nil"/>
            </w:tcBorders>
            <w:shd w:val="clear" w:color="auto" w:fill="FFFFFF"/>
          </w:tcPr>
          <w:p w:rsidR="00000000" w:rsidRDefault="00D42146">
            <w:pPr>
              <w:pStyle w:val="Teksttreci211"/>
              <w:framePr w:w="7157" w:h="10507" w:wrap="none" w:vAnchor="page" w:hAnchor="page" w:x="992" w:y="1494"/>
              <w:shd w:val="clear" w:color="auto" w:fill="auto"/>
              <w:spacing w:after="0" w:line="130" w:lineRule="exact"/>
              <w:ind w:firstLine="0"/>
              <w:jc w:val="both"/>
            </w:pPr>
            <w:r>
              <w:rPr>
                <w:rStyle w:val="Pogrubienie"/>
                <w:rFonts w:ascii="Bookman Old Style" w:hAnsi="Bookman Old Style" w:cs="Bookman Old Style"/>
                <w:color w:val="000000"/>
                <w:sz w:val="13"/>
                <w:szCs w:val="13"/>
                <w:lang w:val="ru-RU" w:eastAsia="ru-RU"/>
              </w:rPr>
              <w:t>В</w:t>
            </w:r>
            <w:r>
              <w:rPr>
                <w:rStyle w:val="Pogrubienie"/>
                <w:rFonts w:ascii="Bookman Old Style" w:hAnsi="Bookman Old Style" w:cs="Bookman Old Style"/>
                <w:color w:val="000000"/>
                <w:sz w:val="13"/>
                <w:szCs w:val="13"/>
              </w:rPr>
              <w:t>UKIETOWE</w:t>
            </w:r>
          </w:p>
        </w:tc>
        <w:tc>
          <w:tcPr>
            <w:tcW w:w="730" w:type="dxa"/>
            <w:tcBorders>
              <w:top w:val="single" w:sz="4" w:space="0" w:color="auto"/>
              <w:left w:val="single" w:sz="4" w:space="0" w:color="auto"/>
              <w:bottom w:val="nil"/>
              <w:right w:val="nil"/>
            </w:tcBorders>
            <w:shd w:val="clear" w:color="auto" w:fill="FFFFFF"/>
          </w:tcPr>
          <w:p w:rsidR="00000000" w:rsidRDefault="00D42146">
            <w:pPr>
              <w:pStyle w:val="Teksttreci211"/>
              <w:framePr w:w="7157" w:h="10507" w:wrap="none" w:vAnchor="page" w:hAnchor="page" w:x="992" w:y="1494"/>
              <w:shd w:val="clear" w:color="auto" w:fill="auto"/>
              <w:spacing w:after="0" w:line="130" w:lineRule="exact"/>
              <w:ind w:firstLine="0"/>
              <w:jc w:val="left"/>
            </w:pPr>
            <w:r>
              <w:rPr>
                <w:rStyle w:val="Pogrubienie"/>
                <w:rFonts w:ascii="Bookman Old Style" w:hAnsi="Bookman Old Style" w:cs="Bookman Old Style"/>
                <w:color w:val="000000"/>
                <w:sz w:val="13"/>
                <w:szCs w:val="13"/>
              </w:rPr>
              <w:t>POJE</w:t>
            </w:r>
            <w:r>
              <w:rPr>
                <w:rStyle w:val="Pogrubienie"/>
                <w:rFonts w:ascii="Bookman Old Style" w:hAnsi="Bookman Old Style" w:cs="Bookman Old Style"/>
                <w:color w:val="000000"/>
                <w:sz w:val="13"/>
                <w:szCs w:val="13"/>
              </w:rPr>
              <w:softHyphen/>
            </w:r>
          </w:p>
          <w:p w:rsidR="00000000" w:rsidRDefault="00D42146">
            <w:pPr>
              <w:pStyle w:val="Teksttreci211"/>
              <w:framePr w:w="7157" w:h="10507" w:wrap="none" w:vAnchor="page" w:hAnchor="page" w:x="992" w:y="1494"/>
              <w:shd w:val="clear" w:color="auto" w:fill="auto"/>
              <w:spacing w:after="0" w:line="130" w:lineRule="exact"/>
              <w:ind w:firstLine="0"/>
              <w:jc w:val="left"/>
            </w:pPr>
            <w:r>
              <w:rPr>
                <w:rStyle w:val="Pogrubienie"/>
                <w:rFonts w:ascii="Bookman Old Style" w:hAnsi="Bookman Old Style" w:cs="Bookman Old Style"/>
                <w:color w:val="000000"/>
                <w:sz w:val="13"/>
                <w:szCs w:val="13"/>
              </w:rPr>
              <w:t>DYNCZE</w:t>
            </w:r>
          </w:p>
        </w:tc>
        <w:tc>
          <w:tcPr>
            <w:tcW w:w="902" w:type="dxa"/>
            <w:tcBorders>
              <w:top w:val="single" w:sz="4" w:space="0" w:color="auto"/>
              <w:left w:val="single" w:sz="4" w:space="0" w:color="auto"/>
              <w:bottom w:val="nil"/>
              <w:right w:val="nil"/>
            </w:tcBorders>
            <w:shd w:val="clear" w:color="auto" w:fill="FFFFFF"/>
            <w:vAlign w:val="bottom"/>
          </w:tcPr>
          <w:p w:rsidR="00000000" w:rsidRDefault="00D42146">
            <w:pPr>
              <w:pStyle w:val="Teksttreci211"/>
              <w:framePr w:w="7157" w:h="10507" w:wrap="none" w:vAnchor="page" w:hAnchor="page" w:x="992" w:y="1494"/>
              <w:shd w:val="clear" w:color="auto" w:fill="auto"/>
              <w:spacing w:after="0" w:line="173" w:lineRule="exact"/>
              <w:ind w:firstLine="0"/>
              <w:jc w:val="left"/>
            </w:pPr>
            <w:r>
              <w:rPr>
                <w:rStyle w:val="Pogrubienie"/>
                <w:rFonts w:ascii="Bookman Old Style" w:hAnsi="Bookman Old Style" w:cs="Bookman Old Style"/>
                <w:color w:val="000000"/>
                <w:sz w:val="13"/>
                <w:szCs w:val="13"/>
              </w:rPr>
              <w:t>TULIPAN.</w:t>
            </w:r>
          </w:p>
          <w:p w:rsidR="00000000" w:rsidRDefault="00D42146">
            <w:pPr>
              <w:pStyle w:val="Teksttreci211"/>
              <w:framePr w:w="7157" w:h="10507" w:wrap="none" w:vAnchor="page" w:hAnchor="page" w:x="992" w:y="1494"/>
              <w:shd w:val="clear" w:color="auto" w:fill="auto"/>
              <w:spacing w:after="0" w:line="173" w:lineRule="exact"/>
              <w:ind w:firstLine="0"/>
              <w:jc w:val="left"/>
            </w:pPr>
            <w:r>
              <w:rPr>
                <w:rStyle w:val="Pogrubienie"/>
                <w:rFonts w:ascii="Bookman Old Style" w:hAnsi="Bookman Old Style" w:cs="Bookman Old Style"/>
                <w:color w:val="000000"/>
                <w:sz w:val="13"/>
                <w:szCs w:val="13"/>
              </w:rPr>
              <w:t>goździk,</w:t>
            </w:r>
          </w:p>
          <w:p w:rsidR="00000000" w:rsidRDefault="00D42146">
            <w:pPr>
              <w:pStyle w:val="Teksttreci211"/>
              <w:framePr w:w="7157" w:h="10507" w:wrap="none" w:vAnchor="page" w:hAnchor="page" w:x="992" w:y="1494"/>
              <w:shd w:val="clear" w:color="auto" w:fill="auto"/>
              <w:spacing w:after="0" w:line="173" w:lineRule="exact"/>
              <w:ind w:firstLine="0"/>
              <w:jc w:val="left"/>
            </w:pPr>
            <w:r>
              <w:rPr>
                <w:rStyle w:val="Pogrubienie"/>
                <w:rFonts w:ascii="Bookman Old Style" w:hAnsi="Bookman Old Style" w:cs="Bookman Old Style"/>
                <w:color w:val="000000"/>
                <w:sz w:val="13"/>
                <w:szCs w:val="13"/>
              </w:rPr>
              <w:t>żonkil,</w:t>
            </w:r>
          </w:p>
          <w:p w:rsidR="00000000" w:rsidRDefault="00D42146">
            <w:pPr>
              <w:pStyle w:val="Teksttreci211"/>
              <w:framePr w:w="7157" w:h="10507" w:wrap="none" w:vAnchor="page" w:hAnchor="page" w:x="992" w:y="1494"/>
              <w:shd w:val="clear" w:color="auto" w:fill="auto"/>
              <w:spacing w:after="0" w:line="173" w:lineRule="exact"/>
              <w:ind w:firstLine="0"/>
              <w:jc w:val="left"/>
            </w:pPr>
            <w:r>
              <w:rPr>
                <w:rStyle w:val="Pogrubienie"/>
                <w:rFonts w:ascii="Bookman Old Style" w:hAnsi="Bookman Old Style" w:cs="Bookman Old Style"/>
                <w:color w:val="000000"/>
                <w:sz w:val="13"/>
                <w:szCs w:val="13"/>
              </w:rPr>
              <w:t>narcyz,</w:t>
            </w:r>
          </w:p>
          <w:p w:rsidR="00000000" w:rsidRDefault="00D42146">
            <w:pPr>
              <w:pStyle w:val="Teksttreci211"/>
              <w:framePr w:w="7157" w:h="10507" w:wrap="none" w:vAnchor="page" w:hAnchor="page" w:x="992" w:y="1494"/>
              <w:shd w:val="clear" w:color="auto" w:fill="auto"/>
              <w:spacing w:after="0" w:line="173" w:lineRule="exact"/>
              <w:ind w:firstLine="0"/>
              <w:jc w:val="left"/>
            </w:pPr>
            <w:r>
              <w:rPr>
                <w:rStyle w:val="Pogrubienie"/>
                <w:rFonts w:ascii="Bookman Old Style" w:hAnsi="Bookman Old Style" w:cs="Bookman Old Style"/>
                <w:color w:val="000000"/>
                <w:spacing w:val="40"/>
                <w:sz w:val="13"/>
                <w:szCs w:val="13"/>
              </w:rPr>
              <w:t>róża,</w:t>
            </w:r>
          </w:p>
          <w:p w:rsidR="00000000" w:rsidRDefault="00D42146">
            <w:pPr>
              <w:pStyle w:val="Teksttreci211"/>
              <w:framePr w:w="7157" w:h="10507" w:wrap="none" w:vAnchor="page" w:hAnchor="page" w:x="992" w:y="1494"/>
              <w:shd w:val="clear" w:color="auto" w:fill="auto"/>
              <w:spacing w:after="0" w:line="173" w:lineRule="exact"/>
              <w:ind w:firstLine="0"/>
              <w:jc w:val="left"/>
            </w:pPr>
            <w:r>
              <w:rPr>
                <w:rStyle w:val="Pogrubienie"/>
                <w:rFonts w:ascii="Bookman Old Style" w:hAnsi="Bookman Old Style" w:cs="Bookman Old Style"/>
                <w:color w:val="000000"/>
                <w:sz w:val="13"/>
                <w:szCs w:val="13"/>
              </w:rPr>
              <w:t>gerbera,</w:t>
            </w:r>
          </w:p>
          <w:p w:rsidR="00000000" w:rsidRDefault="00D42146">
            <w:pPr>
              <w:pStyle w:val="Teksttreci211"/>
              <w:framePr w:w="7157" w:h="10507" w:wrap="none" w:vAnchor="page" w:hAnchor="page" w:x="992" w:y="1494"/>
              <w:shd w:val="clear" w:color="auto" w:fill="auto"/>
              <w:spacing w:after="0" w:line="173" w:lineRule="exact"/>
              <w:ind w:firstLine="0"/>
              <w:jc w:val="left"/>
            </w:pPr>
            <w:r>
              <w:rPr>
                <w:rStyle w:val="Pogrubienie"/>
                <w:rFonts w:ascii="Bookman Old Style" w:hAnsi="Bookman Old Style" w:cs="Bookman Old Style"/>
                <w:color w:val="000000"/>
                <w:sz w:val="13"/>
                <w:szCs w:val="13"/>
              </w:rPr>
              <w:t>irys. lilia,</w:t>
            </w:r>
          </w:p>
          <w:p w:rsidR="00000000" w:rsidRDefault="00D42146">
            <w:pPr>
              <w:pStyle w:val="Teksttreci211"/>
              <w:framePr w:w="7157" w:h="10507" w:wrap="none" w:vAnchor="page" w:hAnchor="page" w:x="992" w:y="1494"/>
              <w:shd w:val="clear" w:color="auto" w:fill="auto"/>
              <w:spacing w:after="0" w:line="173" w:lineRule="exact"/>
              <w:ind w:firstLine="0"/>
              <w:jc w:val="left"/>
            </w:pPr>
            <w:r>
              <w:rPr>
                <w:rStyle w:val="Pogrubienie"/>
                <w:rFonts w:ascii="Bookman Old Style" w:hAnsi="Bookman Old Style" w:cs="Bookman Old Style"/>
                <w:color w:val="000000"/>
                <w:sz w:val="13"/>
                <w:szCs w:val="13"/>
              </w:rPr>
              <w:t>storczyk.</w:t>
            </w:r>
          </w:p>
        </w:tc>
        <w:tc>
          <w:tcPr>
            <w:tcW w:w="734" w:type="dxa"/>
            <w:tcBorders>
              <w:top w:val="nil"/>
              <w:left w:val="single" w:sz="4" w:space="0" w:color="auto"/>
              <w:bottom w:val="nil"/>
              <w:right w:val="nil"/>
            </w:tcBorders>
            <w:shd w:val="clear" w:color="auto" w:fill="FFFFFF"/>
          </w:tcPr>
          <w:p w:rsidR="00000000" w:rsidRDefault="00D42146">
            <w:pPr>
              <w:framePr w:w="7157" w:h="10507" w:wrap="none" w:vAnchor="page" w:hAnchor="page" w:x="992" w:y="1494"/>
              <w:rPr>
                <w:color w:val="auto"/>
                <w:sz w:val="10"/>
                <w:szCs w:val="10"/>
              </w:rPr>
            </w:pPr>
          </w:p>
        </w:tc>
        <w:tc>
          <w:tcPr>
            <w:tcW w:w="974" w:type="dxa"/>
            <w:tcBorders>
              <w:top w:val="nil"/>
              <w:left w:val="nil"/>
              <w:bottom w:val="nil"/>
              <w:right w:val="nil"/>
            </w:tcBorders>
            <w:shd w:val="clear" w:color="auto" w:fill="FFFFFF"/>
          </w:tcPr>
          <w:p w:rsidR="00000000" w:rsidRDefault="00D42146">
            <w:pPr>
              <w:framePr w:w="7157" w:h="10507" w:wrap="none" w:vAnchor="page" w:hAnchor="page" w:x="992" w:y="1494"/>
              <w:rPr>
                <w:color w:val="auto"/>
                <w:sz w:val="10"/>
                <w:szCs w:val="10"/>
              </w:rPr>
            </w:pPr>
          </w:p>
        </w:tc>
        <w:tc>
          <w:tcPr>
            <w:tcW w:w="1781" w:type="dxa"/>
            <w:tcBorders>
              <w:top w:val="nil"/>
              <w:left w:val="single" w:sz="4" w:space="0" w:color="auto"/>
              <w:bottom w:val="nil"/>
              <w:right w:val="single" w:sz="4" w:space="0" w:color="auto"/>
            </w:tcBorders>
            <w:shd w:val="clear" w:color="auto" w:fill="FFFFFF"/>
          </w:tcPr>
          <w:p w:rsidR="00000000" w:rsidRDefault="00D42146">
            <w:pPr>
              <w:framePr w:w="7157" w:h="10507" w:wrap="none" w:vAnchor="page" w:hAnchor="page" w:x="992" w:y="1494"/>
              <w:rPr>
                <w:color w:val="auto"/>
                <w:sz w:val="10"/>
                <w:szCs w:val="10"/>
              </w:rPr>
            </w:pPr>
          </w:p>
        </w:tc>
      </w:tr>
      <w:tr w:rsidR="00000000">
        <w:tblPrEx>
          <w:tblCellMar>
            <w:top w:w="0" w:type="dxa"/>
            <w:left w:w="0" w:type="dxa"/>
            <w:bottom w:w="0" w:type="dxa"/>
            <w:right w:w="0" w:type="dxa"/>
          </w:tblCellMar>
        </w:tblPrEx>
        <w:trPr>
          <w:trHeight w:hRule="exact" w:val="1406"/>
        </w:trPr>
        <w:tc>
          <w:tcPr>
            <w:tcW w:w="682" w:type="dxa"/>
            <w:tcBorders>
              <w:top w:val="nil"/>
              <w:left w:val="single" w:sz="4" w:space="0" w:color="auto"/>
              <w:bottom w:val="nil"/>
              <w:right w:val="nil"/>
            </w:tcBorders>
            <w:shd w:val="clear" w:color="auto" w:fill="FFFFFF"/>
          </w:tcPr>
          <w:p w:rsidR="00000000" w:rsidRDefault="00D42146">
            <w:pPr>
              <w:framePr w:w="7157" w:h="10507" w:wrap="none" w:vAnchor="page" w:hAnchor="page" w:x="992" w:y="1494"/>
              <w:rPr>
                <w:color w:val="auto"/>
                <w:sz w:val="10"/>
                <w:szCs w:val="10"/>
              </w:rPr>
            </w:pPr>
          </w:p>
        </w:tc>
        <w:tc>
          <w:tcPr>
            <w:tcW w:w="624" w:type="dxa"/>
            <w:tcBorders>
              <w:top w:val="nil"/>
              <w:left w:val="single" w:sz="4" w:space="0" w:color="auto"/>
              <w:bottom w:val="nil"/>
              <w:right w:val="nil"/>
            </w:tcBorders>
            <w:shd w:val="clear" w:color="auto" w:fill="FFFFFF"/>
          </w:tcPr>
          <w:p w:rsidR="00000000" w:rsidRDefault="00D42146">
            <w:pPr>
              <w:framePr w:w="7157" w:h="10507" w:wrap="none" w:vAnchor="page" w:hAnchor="page" w:x="992" w:y="1494"/>
              <w:rPr>
                <w:color w:val="auto"/>
                <w:sz w:val="10"/>
                <w:szCs w:val="10"/>
              </w:rPr>
            </w:pPr>
          </w:p>
        </w:tc>
        <w:tc>
          <w:tcPr>
            <w:tcW w:w="730" w:type="dxa"/>
            <w:tcBorders>
              <w:top w:val="nil"/>
              <w:left w:val="single" w:sz="4" w:space="0" w:color="auto"/>
              <w:bottom w:val="nil"/>
              <w:right w:val="nil"/>
            </w:tcBorders>
            <w:shd w:val="clear" w:color="auto" w:fill="FFFFFF"/>
          </w:tcPr>
          <w:p w:rsidR="00000000" w:rsidRDefault="00D42146">
            <w:pPr>
              <w:framePr w:w="7157" w:h="10507" w:wrap="none" w:vAnchor="page" w:hAnchor="page" w:x="992" w:y="1494"/>
              <w:rPr>
                <w:color w:val="auto"/>
                <w:sz w:val="10"/>
                <w:szCs w:val="10"/>
              </w:rPr>
            </w:pPr>
          </w:p>
        </w:tc>
        <w:tc>
          <w:tcPr>
            <w:tcW w:w="730" w:type="dxa"/>
            <w:tcBorders>
              <w:top w:val="nil"/>
              <w:left w:val="single" w:sz="4" w:space="0" w:color="auto"/>
              <w:bottom w:val="nil"/>
              <w:right w:val="nil"/>
            </w:tcBorders>
            <w:shd w:val="clear" w:color="auto" w:fill="FFFFFF"/>
          </w:tcPr>
          <w:p w:rsidR="00000000" w:rsidRDefault="00D42146">
            <w:pPr>
              <w:framePr w:w="7157" w:h="10507" w:wrap="none" w:vAnchor="page" w:hAnchor="page" w:x="992" w:y="1494"/>
              <w:rPr>
                <w:color w:val="auto"/>
                <w:sz w:val="10"/>
                <w:szCs w:val="10"/>
              </w:rPr>
            </w:pPr>
          </w:p>
        </w:tc>
        <w:tc>
          <w:tcPr>
            <w:tcW w:w="902" w:type="dxa"/>
            <w:tcBorders>
              <w:top w:val="nil"/>
              <w:left w:val="single" w:sz="4" w:space="0" w:color="auto"/>
              <w:bottom w:val="nil"/>
              <w:right w:val="nil"/>
            </w:tcBorders>
            <w:shd w:val="clear" w:color="auto" w:fill="FFFFFF"/>
          </w:tcPr>
          <w:p w:rsidR="00000000" w:rsidRDefault="00D42146">
            <w:pPr>
              <w:pStyle w:val="Teksttreci211"/>
              <w:framePr w:w="7157" w:h="10507" w:wrap="none" w:vAnchor="page" w:hAnchor="page" w:x="992" w:y="1494"/>
              <w:shd w:val="clear" w:color="auto" w:fill="auto"/>
              <w:spacing w:after="0" w:line="173" w:lineRule="exact"/>
              <w:ind w:firstLine="0"/>
              <w:jc w:val="left"/>
            </w:pPr>
            <w:r>
              <w:rPr>
                <w:rStyle w:val="Pogrubienie"/>
                <w:rFonts w:ascii="Bookman Old Style" w:hAnsi="Bookman Old Style" w:cs="Bookman Old Style"/>
                <w:color w:val="000000"/>
                <w:sz w:val="13"/>
                <w:szCs w:val="13"/>
              </w:rPr>
              <w:t>frezja, mieczyk, aster, chryzan</w:t>
            </w:r>
            <w:r>
              <w:rPr>
                <w:rStyle w:val="Pogrubienie"/>
                <w:rFonts w:ascii="Bookman Old Style" w:hAnsi="Bookman Old Style" w:cs="Bookman Old Style"/>
                <w:color w:val="000000"/>
                <w:sz w:val="13"/>
                <w:szCs w:val="13"/>
              </w:rPr>
              <w:softHyphen/>
              <w:t xml:space="preserve">tema. </w:t>
            </w:r>
            <w:r>
              <w:rPr>
                <w:rStyle w:val="Pogrubienie"/>
                <w:rFonts w:ascii="Bookman Old Style" w:hAnsi="Bookman Old Style" w:cs="Bookman Old Style"/>
                <w:color w:val="000000"/>
                <w:spacing w:val="40"/>
                <w:sz w:val="13"/>
                <w:szCs w:val="13"/>
              </w:rPr>
              <w:t>kon</w:t>
            </w:r>
            <w:r>
              <w:rPr>
                <w:rStyle w:val="Pogrubienie"/>
                <w:rFonts w:ascii="Bookman Old Style" w:hAnsi="Bookman Old Style" w:cs="Bookman Old Style"/>
                <w:color w:val="000000"/>
                <w:spacing w:val="40"/>
                <w:sz w:val="13"/>
                <w:szCs w:val="13"/>
              </w:rPr>
              <w:softHyphen/>
              <w:t>walia, stok</w:t>
            </w:r>
            <w:r>
              <w:rPr>
                <w:rStyle w:val="Pogrubienie"/>
                <w:rFonts w:ascii="Bookman Old Style" w:hAnsi="Bookman Old Style" w:cs="Bookman Old Style"/>
                <w:color w:val="000000"/>
                <w:spacing w:val="40"/>
                <w:sz w:val="13"/>
                <w:szCs w:val="13"/>
              </w:rPr>
              <w:softHyphen/>
              <w:t>rotka</w:t>
            </w:r>
          </w:p>
        </w:tc>
        <w:tc>
          <w:tcPr>
            <w:tcW w:w="734" w:type="dxa"/>
            <w:tcBorders>
              <w:top w:val="single" w:sz="4" w:space="0" w:color="auto"/>
              <w:left w:val="single" w:sz="4" w:space="0" w:color="auto"/>
              <w:bottom w:val="nil"/>
              <w:right w:val="nil"/>
            </w:tcBorders>
            <w:shd w:val="clear" w:color="auto" w:fill="FFFFFF"/>
          </w:tcPr>
          <w:p w:rsidR="00000000" w:rsidRDefault="00D42146">
            <w:pPr>
              <w:framePr w:w="7157" w:h="10507" w:wrap="none" w:vAnchor="page" w:hAnchor="page" w:x="992" w:y="1494"/>
              <w:rPr>
                <w:color w:val="auto"/>
                <w:sz w:val="10"/>
                <w:szCs w:val="10"/>
              </w:rPr>
            </w:pPr>
          </w:p>
        </w:tc>
        <w:tc>
          <w:tcPr>
            <w:tcW w:w="974" w:type="dxa"/>
            <w:tcBorders>
              <w:top w:val="single" w:sz="4" w:space="0" w:color="auto"/>
              <w:left w:val="nil"/>
              <w:bottom w:val="nil"/>
              <w:right w:val="nil"/>
            </w:tcBorders>
            <w:shd w:val="clear" w:color="auto" w:fill="FFFFFF"/>
          </w:tcPr>
          <w:p w:rsidR="00000000" w:rsidRDefault="00D42146">
            <w:pPr>
              <w:framePr w:w="7157" w:h="10507" w:wrap="none" w:vAnchor="page" w:hAnchor="page" w:x="992" w:y="1494"/>
              <w:rPr>
                <w:color w:val="auto"/>
                <w:sz w:val="10"/>
                <w:szCs w:val="10"/>
              </w:rPr>
            </w:pPr>
          </w:p>
        </w:tc>
        <w:tc>
          <w:tcPr>
            <w:tcW w:w="1781" w:type="dxa"/>
            <w:tcBorders>
              <w:top w:val="single" w:sz="4" w:space="0" w:color="auto"/>
              <w:left w:val="single" w:sz="4" w:space="0" w:color="auto"/>
              <w:bottom w:val="nil"/>
              <w:right w:val="single" w:sz="4" w:space="0" w:color="auto"/>
            </w:tcBorders>
            <w:shd w:val="clear" w:color="auto" w:fill="FFFFFF"/>
          </w:tcPr>
          <w:p w:rsidR="00000000" w:rsidRDefault="00D42146">
            <w:pPr>
              <w:framePr w:w="7157" w:h="10507" w:wrap="none" w:vAnchor="page" w:hAnchor="page" w:x="992" w:y="1494"/>
              <w:rPr>
                <w:color w:val="auto"/>
                <w:sz w:val="10"/>
                <w:szCs w:val="10"/>
              </w:rPr>
            </w:pPr>
          </w:p>
        </w:tc>
      </w:tr>
      <w:tr w:rsidR="00000000">
        <w:tblPrEx>
          <w:tblCellMar>
            <w:top w:w="0" w:type="dxa"/>
            <w:left w:w="0" w:type="dxa"/>
            <w:bottom w:w="0" w:type="dxa"/>
            <w:right w:w="0" w:type="dxa"/>
          </w:tblCellMar>
        </w:tblPrEx>
        <w:trPr>
          <w:trHeight w:hRule="exact" w:val="734"/>
        </w:trPr>
        <w:tc>
          <w:tcPr>
            <w:tcW w:w="682" w:type="dxa"/>
            <w:tcBorders>
              <w:top w:val="nil"/>
              <w:left w:val="single" w:sz="4" w:space="0" w:color="auto"/>
              <w:bottom w:val="nil"/>
              <w:right w:val="nil"/>
            </w:tcBorders>
            <w:shd w:val="clear" w:color="auto" w:fill="FFFFFF"/>
          </w:tcPr>
          <w:p w:rsidR="00000000" w:rsidRDefault="00D42146">
            <w:pPr>
              <w:framePr w:w="7157" w:h="10507" w:wrap="none" w:vAnchor="page" w:hAnchor="page" w:x="992" w:y="1494"/>
              <w:rPr>
                <w:color w:val="auto"/>
                <w:sz w:val="10"/>
                <w:szCs w:val="10"/>
              </w:rPr>
            </w:pPr>
          </w:p>
        </w:tc>
        <w:tc>
          <w:tcPr>
            <w:tcW w:w="624" w:type="dxa"/>
            <w:tcBorders>
              <w:top w:val="single" w:sz="4" w:space="0" w:color="auto"/>
              <w:left w:val="single" w:sz="4" w:space="0" w:color="auto"/>
              <w:bottom w:val="nil"/>
              <w:right w:val="nil"/>
            </w:tcBorders>
            <w:shd w:val="clear" w:color="auto" w:fill="FFFFFF"/>
          </w:tcPr>
          <w:p w:rsidR="00000000" w:rsidRDefault="00D42146">
            <w:pPr>
              <w:pStyle w:val="Teksttreci211"/>
              <w:framePr w:w="7157" w:h="10507" w:wrap="none" w:vAnchor="page" w:hAnchor="page" w:x="992" w:y="1494"/>
              <w:shd w:val="clear" w:color="auto" w:fill="auto"/>
              <w:spacing w:after="0" w:line="130" w:lineRule="exact"/>
              <w:ind w:firstLine="0"/>
              <w:jc w:val="left"/>
            </w:pPr>
            <w:r>
              <w:rPr>
                <w:rStyle w:val="Pogrubienie"/>
                <w:rFonts w:ascii="Bookman Old Style" w:hAnsi="Bookman Old Style" w:cs="Bookman Old Style"/>
                <w:color w:val="000000"/>
                <w:sz w:val="13"/>
                <w:szCs w:val="13"/>
              </w:rPr>
              <w:t>OGRO</w:t>
            </w:r>
          </w:p>
          <w:p w:rsidR="00000000" w:rsidRDefault="00D42146">
            <w:pPr>
              <w:pStyle w:val="Teksttreci211"/>
              <w:framePr w:w="7157" w:h="10507" w:wrap="none" w:vAnchor="page" w:hAnchor="page" w:x="992" w:y="1494"/>
              <w:shd w:val="clear" w:color="auto" w:fill="auto"/>
              <w:spacing w:after="0" w:line="130" w:lineRule="exact"/>
              <w:ind w:firstLine="0"/>
              <w:jc w:val="left"/>
            </w:pPr>
            <w:r>
              <w:rPr>
                <w:rStyle w:val="Pogrubienie"/>
                <w:rFonts w:ascii="Bookman Old Style" w:hAnsi="Bookman Old Style" w:cs="Bookman Old Style"/>
                <w:color w:val="000000"/>
                <w:sz w:val="13"/>
                <w:szCs w:val="13"/>
              </w:rPr>
              <w:t>DOWE</w:t>
            </w:r>
          </w:p>
        </w:tc>
        <w:tc>
          <w:tcPr>
            <w:tcW w:w="730" w:type="dxa"/>
            <w:tcBorders>
              <w:top w:val="nil"/>
              <w:left w:val="single" w:sz="4" w:space="0" w:color="auto"/>
              <w:bottom w:val="nil"/>
              <w:right w:val="nil"/>
            </w:tcBorders>
            <w:shd w:val="clear" w:color="auto" w:fill="FFFFFF"/>
          </w:tcPr>
          <w:p w:rsidR="00000000" w:rsidRDefault="00D42146">
            <w:pPr>
              <w:framePr w:w="7157" w:h="10507" w:wrap="none" w:vAnchor="page" w:hAnchor="page" w:x="992" w:y="1494"/>
              <w:rPr>
                <w:color w:val="auto"/>
                <w:sz w:val="10"/>
                <w:szCs w:val="10"/>
              </w:rPr>
            </w:pPr>
          </w:p>
        </w:tc>
        <w:tc>
          <w:tcPr>
            <w:tcW w:w="730" w:type="dxa"/>
            <w:tcBorders>
              <w:top w:val="single" w:sz="4" w:space="0" w:color="auto"/>
              <w:left w:val="single" w:sz="4" w:space="0" w:color="auto"/>
              <w:bottom w:val="nil"/>
              <w:right w:val="nil"/>
            </w:tcBorders>
            <w:shd w:val="clear" w:color="auto" w:fill="FFFFFF"/>
          </w:tcPr>
          <w:p w:rsidR="00000000" w:rsidRDefault="00D42146">
            <w:pPr>
              <w:pStyle w:val="Teksttreci211"/>
              <w:framePr w:w="7157" w:h="10507" w:wrap="none" w:vAnchor="page" w:hAnchor="page" w:x="992" w:y="1494"/>
              <w:shd w:val="clear" w:color="auto" w:fill="auto"/>
              <w:spacing w:after="0" w:line="130" w:lineRule="exact"/>
              <w:ind w:firstLine="0"/>
              <w:jc w:val="left"/>
            </w:pPr>
            <w:r>
              <w:rPr>
                <w:rStyle w:val="Pogrubienie"/>
                <w:rFonts w:ascii="Bookman Old Style" w:hAnsi="Bookman Old Style" w:cs="Bookman Old Style"/>
                <w:color w:val="000000"/>
                <w:sz w:val="13"/>
                <w:szCs w:val="13"/>
              </w:rPr>
              <w:t>KRZEWY</w:t>
            </w:r>
          </w:p>
        </w:tc>
        <w:tc>
          <w:tcPr>
            <w:tcW w:w="902" w:type="dxa"/>
            <w:tcBorders>
              <w:top w:val="single" w:sz="4" w:space="0" w:color="auto"/>
              <w:left w:val="single" w:sz="4" w:space="0" w:color="auto"/>
              <w:bottom w:val="nil"/>
              <w:right w:val="nil"/>
            </w:tcBorders>
            <w:shd w:val="clear" w:color="auto" w:fill="FFFFFF"/>
          </w:tcPr>
          <w:p w:rsidR="00000000" w:rsidRDefault="00D42146">
            <w:pPr>
              <w:pStyle w:val="Teksttreci211"/>
              <w:framePr w:w="7157" w:h="10507" w:wrap="none" w:vAnchor="page" w:hAnchor="page" w:x="992" w:y="1494"/>
              <w:shd w:val="clear" w:color="auto" w:fill="auto"/>
              <w:spacing w:after="0" w:line="173" w:lineRule="exact"/>
              <w:ind w:firstLine="0"/>
              <w:jc w:val="left"/>
            </w:pPr>
            <w:r>
              <w:rPr>
                <w:rStyle w:val="Pogrubienie"/>
                <w:rFonts w:ascii="Bookman Old Style" w:hAnsi="Bookman Old Style" w:cs="Bookman Old Style"/>
                <w:color w:val="000000"/>
                <w:sz w:val="13"/>
                <w:szCs w:val="13"/>
              </w:rPr>
              <w:t>BEZ.</w:t>
            </w:r>
          </w:p>
          <w:p w:rsidR="00000000" w:rsidRDefault="00D42146">
            <w:pPr>
              <w:pStyle w:val="Teksttreci211"/>
              <w:framePr w:w="7157" w:h="10507" w:wrap="none" w:vAnchor="page" w:hAnchor="page" w:x="992" w:y="1494"/>
              <w:shd w:val="clear" w:color="auto" w:fill="auto"/>
              <w:spacing w:after="0" w:line="173" w:lineRule="exact"/>
              <w:ind w:firstLine="0"/>
              <w:jc w:val="left"/>
            </w:pPr>
            <w:r>
              <w:rPr>
                <w:rStyle w:val="Pogrubienie"/>
                <w:rFonts w:ascii="Bookman Old Style" w:hAnsi="Bookman Old Style" w:cs="Bookman Old Style"/>
                <w:color w:val="000000"/>
                <w:sz w:val="13"/>
                <w:szCs w:val="13"/>
              </w:rPr>
              <w:t>jaśmin,</w:t>
            </w:r>
          </w:p>
          <w:p w:rsidR="00000000" w:rsidRDefault="00D42146">
            <w:pPr>
              <w:pStyle w:val="Teksttreci211"/>
              <w:framePr w:w="7157" w:h="10507" w:wrap="none" w:vAnchor="page" w:hAnchor="page" w:x="992" w:y="1494"/>
              <w:shd w:val="clear" w:color="auto" w:fill="auto"/>
              <w:spacing w:after="0" w:line="173" w:lineRule="exact"/>
              <w:ind w:firstLine="0"/>
              <w:jc w:val="left"/>
            </w:pPr>
            <w:r>
              <w:rPr>
                <w:rStyle w:val="Pogrubienie"/>
                <w:rFonts w:ascii="Bookman Old Style" w:hAnsi="Bookman Old Style" w:cs="Bookman Old Style"/>
                <w:color w:val="000000"/>
                <w:sz w:val="13"/>
                <w:szCs w:val="13"/>
              </w:rPr>
              <w:t>forsycja.</w:t>
            </w:r>
          </w:p>
          <w:p w:rsidR="00000000" w:rsidRDefault="00D42146">
            <w:pPr>
              <w:pStyle w:val="Teksttreci211"/>
              <w:framePr w:w="7157" w:h="10507" w:wrap="none" w:vAnchor="page" w:hAnchor="page" w:x="992" w:y="1494"/>
              <w:shd w:val="clear" w:color="auto" w:fill="auto"/>
              <w:spacing w:after="0" w:line="173" w:lineRule="exact"/>
              <w:ind w:firstLine="0"/>
              <w:jc w:val="left"/>
            </w:pPr>
            <w:r>
              <w:rPr>
                <w:rStyle w:val="Pogrubienie"/>
                <w:rFonts w:ascii="Bookman Old Style" w:hAnsi="Bookman Old Style" w:cs="Bookman Old Style"/>
                <w:color w:val="000000"/>
                <w:spacing w:val="40"/>
                <w:sz w:val="13"/>
                <w:szCs w:val="13"/>
              </w:rPr>
              <w:t>róża</w:t>
            </w:r>
          </w:p>
        </w:tc>
        <w:tc>
          <w:tcPr>
            <w:tcW w:w="734" w:type="dxa"/>
            <w:tcBorders>
              <w:top w:val="nil"/>
              <w:left w:val="single" w:sz="4" w:space="0" w:color="auto"/>
              <w:bottom w:val="nil"/>
              <w:right w:val="nil"/>
            </w:tcBorders>
            <w:shd w:val="clear" w:color="auto" w:fill="FFFFFF"/>
          </w:tcPr>
          <w:p w:rsidR="00000000" w:rsidRDefault="00D42146">
            <w:pPr>
              <w:pStyle w:val="Teksttreci211"/>
              <w:framePr w:w="7157" w:h="10507" w:wrap="none" w:vAnchor="page" w:hAnchor="page" w:x="992" w:y="1494"/>
              <w:shd w:val="clear" w:color="auto" w:fill="auto"/>
              <w:spacing w:after="0" w:line="130" w:lineRule="exact"/>
              <w:ind w:firstLine="0"/>
              <w:jc w:val="left"/>
            </w:pPr>
            <w:r>
              <w:rPr>
                <w:rStyle w:val="Pogrubienie"/>
                <w:rFonts w:ascii="Bookman Old Style" w:hAnsi="Bookman Old Style" w:cs="Bookman Old Style"/>
                <w:color w:val="000000"/>
                <w:sz w:val="13"/>
                <w:szCs w:val="13"/>
              </w:rPr>
              <w:t>KRZEWY</w:t>
            </w:r>
          </w:p>
        </w:tc>
        <w:tc>
          <w:tcPr>
            <w:tcW w:w="974" w:type="dxa"/>
            <w:tcBorders>
              <w:top w:val="nil"/>
              <w:left w:val="nil"/>
              <w:bottom w:val="nil"/>
              <w:right w:val="nil"/>
            </w:tcBorders>
            <w:shd w:val="clear" w:color="auto" w:fill="FFFFFF"/>
          </w:tcPr>
          <w:p w:rsidR="00000000" w:rsidRDefault="00D42146">
            <w:pPr>
              <w:framePr w:w="7157" w:h="10507" w:wrap="none" w:vAnchor="page" w:hAnchor="page" w:x="992" w:y="1494"/>
              <w:rPr>
                <w:color w:val="auto"/>
                <w:sz w:val="10"/>
                <w:szCs w:val="10"/>
              </w:rPr>
            </w:pPr>
          </w:p>
        </w:tc>
        <w:tc>
          <w:tcPr>
            <w:tcW w:w="1781" w:type="dxa"/>
            <w:tcBorders>
              <w:top w:val="nil"/>
              <w:left w:val="single" w:sz="4" w:space="0" w:color="auto"/>
              <w:bottom w:val="nil"/>
              <w:right w:val="single" w:sz="4" w:space="0" w:color="auto"/>
            </w:tcBorders>
            <w:shd w:val="clear" w:color="auto" w:fill="FFFFFF"/>
          </w:tcPr>
          <w:p w:rsidR="00000000" w:rsidRDefault="00D42146">
            <w:pPr>
              <w:pStyle w:val="Teksttreci211"/>
              <w:framePr w:w="7157" w:h="10507" w:wrap="none" w:vAnchor="page" w:hAnchor="page" w:x="992" w:y="1494"/>
              <w:shd w:val="clear" w:color="auto" w:fill="auto"/>
              <w:spacing w:after="0" w:line="130" w:lineRule="exact"/>
              <w:ind w:firstLine="0"/>
              <w:jc w:val="left"/>
            </w:pPr>
            <w:r>
              <w:rPr>
                <w:rStyle w:val="Pogrubienie"/>
                <w:rFonts w:ascii="Bookman Old Style" w:hAnsi="Bookman Old Style" w:cs="Bookman Old Style"/>
                <w:color w:val="000000"/>
                <w:sz w:val="13"/>
                <w:szCs w:val="13"/>
              </w:rPr>
              <w:t xml:space="preserve">CZEREMCHA, </w:t>
            </w:r>
            <w:r>
              <w:rPr>
                <w:rStyle w:val="Pogrubienie"/>
                <w:rFonts w:ascii="Bookman Old Style" w:hAnsi="Bookman Old Style" w:cs="Bookman Old Style"/>
                <w:color w:val="000000"/>
                <w:spacing w:val="40"/>
                <w:sz w:val="13"/>
                <w:szCs w:val="13"/>
              </w:rPr>
              <w:t>róża</w:t>
            </w:r>
          </w:p>
        </w:tc>
      </w:tr>
      <w:tr w:rsidR="00000000">
        <w:tblPrEx>
          <w:tblCellMar>
            <w:top w:w="0" w:type="dxa"/>
            <w:left w:w="0" w:type="dxa"/>
            <w:bottom w:w="0" w:type="dxa"/>
            <w:right w:w="0" w:type="dxa"/>
          </w:tblCellMar>
        </w:tblPrEx>
        <w:trPr>
          <w:trHeight w:hRule="exact" w:val="2856"/>
        </w:trPr>
        <w:tc>
          <w:tcPr>
            <w:tcW w:w="682" w:type="dxa"/>
            <w:tcBorders>
              <w:top w:val="nil"/>
              <w:left w:val="single" w:sz="4" w:space="0" w:color="auto"/>
              <w:bottom w:val="single" w:sz="4" w:space="0" w:color="auto"/>
              <w:right w:val="nil"/>
            </w:tcBorders>
            <w:shd w:val="clear" w:color="auto" w:fill="FFFFFF"/>
          </w:tcPr>
          <w:p w:rsidR="00000000" w:rsidRDefault="00D42146">
            <w:pPr>
              <w:framePr w:w="7157" w:h="10507" w:wrap="none" w:vAnchor="page" w:hAnchor="page" w:x="992" w:y="1494"/>
              <w:rPr>
                <w:color w:val="auto"/>
                <w:sz w:val="10"/>
                <w:szCs w:val="10"/>
              </w:rPr>
            </w:pPr>
          </w:p>
        </w:tc>
        <w:tc>
          <w:tcPr>
            <w:tcW w:w="624" w:type="dxa"/>
            <w:tcBorders>
              <w:top w:val="nil"/>
              <w:left w:val="single" w:sz="4" w:space="0" w:color="auto"/>
              <w:bottom w:val="single" w:sz="4" w:space="0" w:color="auto"/>
              <w:right w:val="nil"/>
            </w:tcBorders>
            <w:shd w:val="clear" w:color="auto" w:fill="FFFFFF"/>
          </w:tcPr>
          <w:p w:rsidR="00000000" w:rsidRDefault="00D42146">
            <w:pPr>
              <w:framePr w:w="7157" w:h="10507" w:wrap="none" w:vAnchor="page" w:hAnchor="page" w:x="992" w:y="1494"/>
              <w:rPr>
                <w:color w:val="auto"/>
                <w:sz w:val="10"/>
                <w:szCs w:val="10"/>
              </w:rPr>
            </w:pPr>
          </w:p>
        </w:tc>
        <w:tc>
          <w:tcPr>
            <w:tcW w:w="730" w:type="dxa"/>
            <w:tcBorders>
              <w:top w:val="single" w:sz="4" w:space="0" w:color="auto"/>
              <w:left w:val="single" w:sz="4" w:space="0" w:color="auto"/>
              <w:bottom w:val="single" w:sz="4" w:space="0" w:color="auto"/>
              <w:right w:val="nil"/>
            </w:tcBorders>
            <w:shd w:val="clear" w:color="auto" w:fill="FFFFFF"/>
          </w:tcPr>
          <w:p w:rsidR="00000000" w:rsidRDefault="00D42146">
            <w:pPr>
              <w:pStyle w:val="Teksttreci211"/>
              <w:framePr w:w="7157" w:h="10507" w:wrap="none" w:vAnchor="page" w:hAnchor="page" w:x="992" w:y="1494"/>
              <w:shd w:val="clear" w:color="auto" w:fill="auto"/>
              <w:spacing w:after="0" w:line="130" w:lineRule="exact"/>
              <w:ind w:firstLine="0"/>
              <w:jc w:val="both"/>
            </w:pPr>
            <w:r>
              <w:rPr>
                <w:rStyle w:val="Pogrubienie"/>
                <w:rFonts w:ascii="Bookman Old Style" w:hAnsi="Bookman Old Style" w:cs="Bookman Old Style"/>
                <w:color w:val="000000"/>
                <w:sz w:val="13"/>
                <w:szCs w:val="13"/>
              </w:rPr>
              <w:t>GRZĄD-</w:t>
            </w:r>
          </w:p>
          <w:p w:rsidR="00000000" w:rsidRDefault="00D42146">
            <w:pPr>
              <w:pStyle w:val="Teksttreci211"/>
              <w:framePr w:w="7157" w:h="10507" w:wrap="none" w:vAnchor="page" w:hAnchor="page" w:x="992" w:y="1494"/>
              <w:shd w:val="clear" w:color="auto" w:fill="auto"/>
              <w:spacing w:after="0" w:line="130" w:lineRule="exact"/>
              <w:ind w:firstLine="0"/>
              <w:jc w:val="both"/>
            </w:pPr>
            <w:r>
              <w:rPr>
                <w:rStyle w:val="Pogrubienie"/>
                <w:rFonts w:ascii="Bookman Old Style" w:hAnsi="Bookman Old Style" w:cs="Bookman Old Style"/>
                <w:color w:val="000000"/>
                <w:sz w:val="13"/>
                <w:szCs w:val="13"/>
              </w:rPr>
              <w:t>KOWE</w:t>
            </w:r>
          </w:p>
        </w:tc>
        <w:tc>
          <w:tcPr>
            <w:tcW w:w="730" w:type="dxa"/>
            <w:tcBorders>
              <w:top w:val="single" w:sz="4" w:space="0" w:color="auto"/>
              <w:left w:val="single" w:sz="4" w:space="0" w:color="auto"/>
              <w:bottom w:val="single" w:sz="4" w:space="0" w:color="auto"/>
              <w:right w:val="nil"/>
            </w:tcBorders>
            <w:shd w:val="clear" w:color="auto" w:fill="FFFFFF"/>
          </w:tcPr>
          <w:p w:rsidR="00000000" w:rsidRDefault="00D42146">
            <w:pPr>
              <w:framePr w:w="7157" w:h="10507" w:wrap="none" w:vAnchor="page" w:hAnchor="page" w:x="992" w:y="1494"/>
              <w:rPr>
                <w:color w:val="auto"/>
                <w:sz w:val="10"/>
                <w:szCs w:val="10"/>
              </w:rPr>
            </w:pPr>
          </w:p>
        </w:tc>
        <w:tc>
          <w:tcPr>
            <w:tcW w:w="902" w:type="dxa"/>
            <w:tcBorders>
              <w:top w:val="single" w:sz="4" w:space="0" w:color="auto"/>
              <w:left w:val="single" w:sz="4" w:space="0" w:color="auto"/>
              <w:bottom w:val="single" w:sz="4" w:space="0" w:color="auto"/>
              <w:right w:val="nil"/>
            </w:tcBorders>
            <w:shd w:val="clear" w:color="auto" w:fill="FFFFFF"/>
          </w:tcPr>
          <w:p w:rsidR="00000000" w:rsidRDefault="00D42146">
            <w:pPr>
              <w:pStyle w:val="Teksttreci211"/>
              <w:framePr w:w="7157" w:h="10507" w:wrap="none" w:vAnchor="page" w:hAnchor="page" w:x="992" w:y="1494"/>
              <w:shd w:val="clear" w:color="auto" w:fill="auto"/>
              <w:spacing w:after="0" w:line="175" w:lineRule="exact"/>
              <w:ind w:firstLine="0"/>
              <w:jc w:val="left"/>
            </w:pPr>
            <w:r>
              <w:rPr>
                <w:rStyle w:val="Pogrubienie"/>
                <w:rFonts w:ascii="Bookman Old Style" w:hAnsi="Bookman Old Style" w:cs="Bookman Old Style"/>
                <w:color w:val="000000"/>
                <w:sz w:val="13"/>
                <w:szCs w:val="13"/>
              </w:rPr>
              <w:t xml:space="preserve">MALWA. PEONIA, NAGIETEK, dalia, cynia, fioks, nasturcja, </w:t>
            </w:r>
            <w:r>
              <w:rPr>
                <w:rStyle w:val="Pogrubienie"/>
                <w:rFonts w:ascii="Bookman Old Style" w:hAnsi="Bookman Old Style" w:cs="Bookman Old Style"/>
                <w:color w:val="000000"/>
                <w:spacing w:val="40"/>
                <w:sz w:val="13"/>
                <w:szCs w:val="13"/>
              </w:rPr>
              <w:t>nieza</w:t>
            </w:r>
            <w:r>
              <w:rPr>
                <w:rStyle w:val="Pogrubienie"/>
                <w:rFonts w:ascii="Bookman Old Style" w:hAnsi="Bookman Old Style" w:cs="Bookman Old Style"/>
                <w:color w:val="000000"/>
                <w:sz w:val="13"/>
                <w:szCs w:val="13"/>
              </w:rPr>
              <w:t xml:space="preserve">pominajka, maciejka, bratek, nemezja, lewkonia, byczek, </w:t>
            </w:r>
            <w:r>
              <w:rPr>
                <w:rStyle w:val="Pogrubienie"/>
                <w:rFonts w:ascii="Bookman Old Style" w:hAnsi="Bookman Old Style" w:cs="Bookman Old Style"/>
                <w:color w:val="000000"/>
                <w:spacing w:val="40"/>
                <w:sz w:val="13"/>
                <w:szCs w:val="13"/>
              </w:rPr>
              <w:t>rumia</w:t>
            </w:r>
            <w:r>
              <w:rPr>
                <w:rStyle w:val="Pogrubienie"/>
                <w:rFonts w:ascii="Bookman Old Style" w:hAnsi="Bookman Old Style" w:cs="Bookman Old Style"/>
                <w:color w:val="000000"/>
                <w:spacing w:val="40"/>
                <w:sz w:val="13"/>
                <w:szCs w:val="13"/>
              </w:rPr>
              <w:softHyphen/>
              <w:t>nek</w:t>
            </w:r>
          </w:p>
        </w:tc>
        <w:tc>
          <w:tcPr>
            <w:tcW w:w="734" w:type="dxa"/>
            <w:tcBorders>
              <w:top w:val="nil"/>
              <w:left w:val="single" w:sz="4" w:space="0" w:color="auto"/>
              <w:bottom w:val="single" w:sz="4" w:space="0" w:color="auto"/>
              <w:right w:val="nil"/>
            </w:tcBorders>
            <w:shd w:val="clear" w:color="auto" w:fill="FFFFFF"/>
          </w:tcPr>
          <w:p w:rsidR="00000000" w:rsidRDefault="00D42146">
            <w:pPr>
              <w:framePr w:w="7157" w:h="10507" w:wrap="none" w:vAnchor="page" w:hAnchor="page" w:x="992" w:y="1494"/>
              <w:rPr>
                <w:color w:val="auto"/>
                <w:sz w:val="10"/>
                <w:szCs w:val="10"/>
              </w:rPr>
            </w:pPr>
          </w:p>
        </w:tc>
        <w:tc>
          <w:tcPr>
            <w:tcW w:w="974" w:type="dxa"/>
            <w:tcBorders>
              <w:top w:val="nil"/>
              <w:left w:val="nil"/>
              <w:bottom w:val="single" w:sz="4" w:space="0" w:color="auto"/>
              <w:right w:val="nil"/>
            </w:tcBorders>
            <w:shd w:val="clear" w:color="auto" w:fill="FFFFFF"/>
          </w:tcPr>
          <w:p w:rsidR="00000000" w:rsidRDefault="00D42146">
            <w:pPr>
              <w:framePr w:w="7157" w:h="10507" w:wrap="none" w:vAnchor="page" w:hAnchor="page" w:x="992" w:y="1494"/>
              <w:rPr>
                <w:color w:val="auto"/>
                <w:sz w:val="10"/>
                <w:szCs w:val="10"/>
              </w:rPr>
            </w:pPr>
          </w:p>
        </w:tc>
        <w:tc>
          <w:tcPr>
            <w:tcW w:w="1781" w:type="dxa"/>
            <w:tcBorders>
              <w:top w:val="nil"/>
              <w:left w:val="single" w:sz="4" w:space="0" w:color="auto"/>
              <w:bottom w:val="single" w:sz="4" w:space="0" w:color="auto"/>
              <w:right w:val="single" w:sz="4" w:space="0" w:color="auto"/>
            </w:tcBorders>
            <w:shd w:val="clear" w:color="auto" w:fill="FFFFFF"/>
          </w:tcPr>
          <w:p w:rsidR="00000000" w:rsidRDefault="00D42146">
            <w:pPr>
              <w:framePr w:w="7157" w:h="10507" w:wrap="none" w:vAnchor="page" w:hAnchor="page" w:x="992" w:y="1494"/>
              <w:rPr>
                <w:color w:val="auto"/>
                <w:sz w:val="10"/>
                <w:szCs w:val="10"/>
              </w:rPr>
            </w:pPr>
          </w:p>
        </w:tc>
      </w:tr>
    </w:tbl>
    <w:p w:rsidR="00000000" w:rsidRDefault="00D42146">
      <w:pPr>
        <w:rPr>
          <w:color w:val="auto"/>
          <w:sz w:val="2"/>
          <w:szCs w:val="2"/>
        </w:rPr>
        <w:sectPr w:rsidR="00000000">
          <w:pgSz w:w="9175" w:h="12814"/>
          <w:pgMar w:top="360" w:right="360" w:bottom="360" w:left="360" w:header="0" w:footer="3" w:gutter="0"/>
          <w:cols w:space="720"/>
          <w:noEndnote/>
          <w:docGrid w:linePitch="360"/>
        </w:sectPr>
      </w:pPr>
    </w:p>
    <w:p w:rsidR="00000000" w:rsidRDefault="00D42146">
      <w:pPr>
        <w:pStyle w:val="Nagweklubstopka0"/>
        <w:framePr w:wrap="none" w:vAnchor="page" w:hAnchor="page" w:x="870" w:y="691"/>
        <w:shd w:val="clear" w:color="auto" w:fill="auto"/>
        <w:spacing w:line="150" w:lineRule="exact"/>
      </w:pPr>
      <w:r>
        <w:rPr>
          <w:rStyle w:val="Nagweklubstopka"/>
          <w:color w:val="000000"/>
        </w:rPr>
        <w:lastRenderedPageBreak/>
        <w:t>20</w:t>
      </w:r>
    </w:p>
    <w:p w:rsidR="00000000" w:rsidRDefault="00D42146">
      <w:pPr>
        <w:pStyle w:val="Nagweklubstopka0"/>
        <w:framePr w:wrap="none" w:vAnchor="page" w:hAnchor="page" w:x="3298" w:y="695"/>
        <w:shd w:val="clear" w:color="auto" w:fill="auto"/>
        <w:spacing w:line="150" w:lineRule="exact"/>
      </w:pPr>
      <w:r>
        <w:rPr>
          <w:rStyle w:val="Nagweklubstopka"/>
          <w:color w:val="000000"/>
          <w:lang w:val="en-US" w:eastAsia="en-US"/>
        </w:rPr>
        <w:t>MAGDALENA BONDKOWSKA</w:t>
      </w:r>
    </w:p>
    <w:p w:rsidR="00000000" w:rsidRDefault="00D42146">
      <w:pPr>
        <w:pStyle w:val="Teksttreci211"/>
        <w:framePr w:w="7253" w:h="9868" w:hRule="exact" w:wrap="none" w:vAnchor="page" w:hAnchor="page" w:x="807" w:y="1110"/>
        <w:numPr>
          <w:ilvl w:val="2"/>
          <w:numId w:val="12"/>
        </w:numPr>
        <w:shd w:val="clear" w:color="auto" w:fill="auto"/>
        <w:tabs>
          <w:tab w:val="left" w:pos="1100"/>
        </w:tabs>
        <w:spacing w:after="0"/>
        <w:ind w:firstLine="480"/>
        <w:jc w:val="both"/>
      </w:pPr>
      <w:r>
        <w:rPr>
          <w:rStyle w:val="Teksttreci2"/>
          <w:color w:val="000000"/>
          <w:lang w:val="en-US" w:eastAsia="en-US"/>
        </w:rPr>
        <w:t xml:space="preserve">Do </w:t>
      </w:r>
      <w:r>
        <w:rPr>
          <w:rStyle w:val="Teksttreci2"/>
          <w:color w:val="000000"/>
        </w:rPr>
        <w:t>omawianego pola oprócz nazw kwiatów należą inne rzeczow</w:t>
      </w:r>
      <w:r>
        <w:rPr>
          <w:rStyle w:val="Teksttreci2"/>
          <w:color w:val="000000"/>
        </w:rPr>
        <w:softHyphen/>
        <w:t xml:space="preserve">niki związane znaczeniowo z kwiatami. Rzeczowniki te wchodzą z hiperonimem </w:t>
      </w:r>
      <w:r>
        <w:rPr>
          <w:rStyle w:val="Teksttreci2Kursywa"/>
          <w:color w:val="000000"/>
        </w:rPr>
        <w:t>kwiat</w:t>
      </w:r>
      <w:r>
        <w:rPr>
          <w:rStyle w:val="Teksttreci2"/>
          <w:color w:val="000000"/>
        </w:rPr>
        <w:t xml:space="preserve"> i jego hiponimami w związki syntagmatyczne. Niektó</w:t>
      </w:r>
      <w:r>
        <w:rPr>
          <w:rStyle w:val="Teksttreci2"/>
          <w:color w:val="000000"/>
        </w:rPr>
        <w:t xml:space="preserve">re z nich są derywowane od wyrazu </w:t>
      </w:r>
      <w:r>
        <w:rPr>
          <w:rStyle w:val="Teksttreci2Kursywa"/>
          <w:color w:val="000000"/>
        </w:rPr>
        <w:t>kwiat kwiaciarnia, kwiaciarka, kwietnik.</w:t>
      </w:r>
      <w:r>
        <w:rPr>
          <w:rStyle w:val="Teksttreci2"/>
          <w:color w:val="000000"/>
        </w:rPr>
        <w:t xml:space="preserve"> Można je podzielić na kilka grup:</w:t>
      </w:r>
    </w:p>
    <w:p w:rsidR="00000000" w:rsidRDefault="00D42146">
      <w:pPr>
        <w:pStyle w:val="Teksttreci211"/>
        <w:framePr w:w="7253" w:h="9868" w:hRule="exact" w:wrap="none" w:vAnchor="page" w:hAnchor="page" w:x="807" w:y="1110"/>
        <w:shd w:val="clear" w:color="auto" w:fill="auto"/>
        <w:spacing w:after="0"/>
        <w:ind w:left="880" w:right="2520" w:hanging="880"/>
        <w:jc w:val="left"/>
      </w:pPr>
      <w:r>
        <w:rPr>
          <w:rStyle w:val="Teksttreci2"/>
          <w:color w:val="000000"/>
        </w:rPr>
        <w:t xml:space="preserve">OSOBA SPRZEDAJĄCA KWIATY </w:t>
      </w:r>
      <w:r>
        <w:rPr>
          <w:rStyle w:val="Teksttreci2Kursywa"/>
          <w:color w:val="000000"/>
        </w:rPr>
        <w:t>kwiaciarka</w:t>
      </w:r>
    </w:p>
    <w:p w:rsidR="00000000" w:rsidRDefault="00D42146">
      <w:pPr>
        <w:pStyle w:val="Teksttreci211"/>
        <w:framePr w:w="7253" w:h="9868" w:hRule="exact" w:wrap="none" w:vAnchor="page" w:hAnchor="page" w:x="807" w:y="1110"/>
        <w:shd w:val="clear" w:color="auto" w:fill="auto"/>
        <w:spacing w:after="0"/>
        <w:ind w:left="880" w:right="2520" w:hanging="880"/>
        <w:jc w:val="left"/>
      </w:pPr>
      <w:r>
        <w:rPr>
          <w:rStyle w:val="Teksttreci2"/>
          <w:color w:val="000000"/>
        </w:rPr>
        <w:t xml:space="preserve">OSOBA ZAJMUJĄCA SIĘ KWIATAMI </w:t>
      </w:r>
      <w:r>
        <w:rPr>
          <w:rStyle w:val="Teksttreci2Kursywa"/>
          <w:color w:val="000000"/>
        </w:rPr>
        <w:t>ogrodnik</w:t>
      </w:r>
    </w:p>
    <w:p w:rsidR="00000000" w:rsidRDefault="00D42146">
      <w:pPr>
        <w:pStyle w:val="Teksttreci211"/>
        <w:framePr w:w="7253" w:h="9868" w:hRule="exact" w:wrap="none" w:vAnchor="page" w:hAnchor="page" w:x="807" w:y="1110"/>
        <w:shd w:val="clear" w:color="auto" w:fill="auto"/>
        <w:spacing w:after="0"/>
        <w:ind w:left="880" w:hanging="880"/>
        <w:jc w:val="left"/>
      </w:pPr>
      <w:r>
        <w:rPr>
          <w:rStyle w:val="Teksttreci2"/>
          <w:color w:val="000000"/>
        </w:rPr>
        <w:t>„ZGRUPOWANIA” KWIATÓW</w:t>
      </w:r>
    </w:p>
    <w:p w:rsidR="00000000" w:rsidRDefault="00D42146">
      <w:pPr>
        <w:pStyle w:val="Teksttreci100"/>
        <w:framePr w:w="7253" w:h="9868" w:hRule="exact" w:wrap="none" w:vAnchor="page" w:hAnchor="page" w:x="807" w:y="1110"/>
        <w:shd w:val="clear" w:color="auto" w:fill="auto"/>
        <w:spacing w:before="0" w:after="0" w:line="238" w:lineRule="exact"/>
        <w:ind w:left="960" w:hanging="80"/>
        <w:jc w:val="left"/>
      </w:pPr>
      <w:r>
        <w:rPr>
          <w:rStyle w:val="Teksttreci10"/>
          <w:i/>
          <w:iCs/>
          <w:color w:val="000000"/>
        </w:rPr>
        <w:t>bukiet, bukiecik, wiązanka, wieniec, wianek, narę</w:t>
      </w:r>
      <w:r>
        <w:rPr>
          <w:rStyle w:val="Teksttreci10"/>
          <w:i/>
          <w:iCs/>
          <w:color w:val="000000"/>
        </w:rPr>
        <w:t xml:space="preserve">cze, ikebana, </w:t>
      </w:r>
      <w:r>
        <w:rPr>
          <w:rStyle w:val="Teksttreci10Odstpy3pt"/>
          <w:i/>
          <w:iCs/>
          <w:color w:val="000000"/>
        </w:rPr>
        <w:t>kiść</w:t>
      </w:r>
    </w:p>
    <w:p w:rsidR="00000000" w:rsidRDefault="00D42146">
      <w:pPr>
        <w:pStyle w:val="Teksttreci211"/>
        <w:framePr w:w="7253" w:h="9868" w:hRule="exact" w:wrap="none" w:vAnchor="page" w:hAnchor="page" w:x="807" w:y="1110"/>
        <w:shd w:val="clear" w:color="auto" w:fill="auto"/>
        <w:spacing w:after="0"/>
        <w:ind w:left="880" w:hanging="880"/>
        <w:jc w:val="left"/>
      </w:pPr>
      <w:r>
        <w:rPr>
          <w:rStyle w:val="Teksttreci2"/>
          <w:color w:val="000000"/>
        </w:rPr>
        <w:t>MIEJSCA W KTÓRYCH ZNAJDUJĄ SIĘ KWIATY</w:t>
      </w:r>
    </w:p>
    <w:p w:rsidR="00000000" w:rsidRDefault="00D42146">
      <w:pPr>
        <w:pStyle w:val="Teksttreci100"/>
        <w:framePr w:w="7253" w:h="9868" w:hRule="exact" w:wrap="none" w:vAnchor="page" w:hAnchor="page" w:x="807" w:y="1110"/>
        <w:numPr>
          <w:ilvl w:val="0"/>
          <w:numId w:val="10"/>
        </w:numPr>
        <w:shd w:val="clear" w:color="auto" w:fill="auto"/>
        <w:tabs>
          <w:tab w:val="left" w:pos="1219"/>
        </w:tabs>
        <w:spacing w:before="0" w:after="0" w:line="238" w:lineRule="exact"/>
        <w:ind w:left="880" w:firstLine="0"/>
      </w:pPr>
      <w:r>
        <w:rPr>
          <w:rStyle w:val="Teksttreci10"/>
          <w:i/>
          <w:iCs/>
          <w:color w:val="000000"/>
        </w:rPr>
        <w:t>wazon, flakon, doniczka, donica, skrzynka na kwiaty</w:t>
      </w:r>
    </w:p>
    <w:p w:rsidR="00000000" w:rsidRDefault="00D42146">
      <w:pPr>
        <w:pStyle w:val="Teksttreci100"/>
        <w:framePr w:w="7253" w:h="9868" w:hRule="exact" w:wrap="none" w:vAnchor="page" w:hAnchor="page" w:x="807" w:y="1110"/>
        <w:numPr>
          <w:ilvl w:val="0"/>
          <w:numId w:val="10"/>
        </w:numPr>
        <w:shd w:val="clear" w:color="auto" w:fill="auto"/>
        <w:tabs>
          <w:tab w:val="left" w:pos="1224"/>
        </w:tabs>
        <w:spacing w:before="0" w:after="0" w:line="238" w:lineRule="exact"/>
        <w:ind w:left="880" w:firstLine="0"/>
      </w:pPr>
      <w:r>
        <w:rPr>
          <w:rStyle w:val="Teksttreci10"/>
          <w:i/>
          <w:iCs/>
          <w:color w:val="000000"/>
        </w:rPr>
        <w:t>kwiaciarnia, (szklarnia)</w:t>
      </w:r>
    </w:p>
    <w:p w:rsidR="00000000" w:rsidRDefault="00D42146">
      <w:pPr>
        <w:pStyle w:val="Teksttreci100"/>
        <w:framePr w:w="7253" w:h="9868" w:hRule="exact" w:wrap="none" w:vAnchor="page" w:hAnchor="page" w:x="807" w:y="1110"/>
        <w:numPr>
          <w:ilvl w:val="0"/>
          <w:numId w:val="10"/>
        </w:numPr>
        <w:shd w:val="clear" w:color="auto" w:fill="auto"/>
        <w:tabs>
          <w:tab w:val="left" w:pos="1224"/>
        </w:tabs>
        <w:spacing w:before="0" w:after="0" w:line="238" w:lineRule="exact"/>
        <w:ind w:left="880" w:firstLine="0"/>
      </w:pPr>
      <w:r>
        <w:rPr>
          <w:rStyle w:val="Teksttreci10"/>
          <w:i/>
          <w:iCs/>
          <w:color w:val="000000"/>
        </w:rPr>
        <w:t>klomb, rabatka, gazon, kwietnik</w:t>
      </w:r>
    </w:p>
    <w:p w:rsidR="00000000" w:rsidRDefault="00D42146">
      <w:pPr>
        <w:pStyle w:val="Teksttreci211"/>
        <w:framePr w:w="7253" w:h="9868" w:hRule="exact" w:wrap="none" w:vAnchor="page" w:hAnchor="page" w:x="807" w:y="1110"/>
        <w:numPr>
          <w:ilvl w:val="0"/>
          <w:numId w:val="10"/>
        </w:numPr>
        <w:shd w:val="clear" w:color="auto" w:fill="auto"/>
        <w:tabs>
          <w:tab w:val="left" w:pos="1119"/>
        </w:tabs>
        <w:spacing w:after="0"/>
        <w:ind w:right="4880" w:firstLine="880"/>
        <w:jc w:val="left"/>
      </w:pPr>
      <w:r>
        <w:rPr>
          <w:rStyle w:val="Teksttreci2Kursywa"/>
          <w:color w:val="000000"/>
        </w:rPr>
        <w:t xml:space="preserve">wrzosowisko </w:t>
      </w:r>
      <w:r>
        <w:rPr>
          <w:rStyle w:val="Teksttreci2"/>
          <w:color w:val="000000"/>
        </w:rPr>
        <w:t>CZĘŚĆ KWIATU 1</w:t>
      </w:r>
    </w:p>
    <w:p w:rsidR="00000000" w:rsidRDefault="00D42146">
      <w:pPr>
        <w:pStyle w:val="Teksttreci100"/>
        <w:framePr w:w="7253" w:h="9868" w:hRule="exact" w:wrap="none" w:vAnchor="page" w:hAnchor="page" w:x="807" w:y="1110"/>
        <w:shd w:val="clear" w:color="auto" w:fill="auto"/>
        <w:spacing w:before="0" w:after="0" w:line="238" w:lineRule="exact"/>
        <w:ind w:left="880" w:firstLine="0"/>
      </w:pPr>
      <w:r>
        <w:rPr>
          <w:rStyle w:val="Teksttreci10"/>
          <w:i/>
          <w:iCs/>
          <w:color w:val="000000"/>
        </w:rPr>
        <w:t>kwiat 2, korona, płatki, kielich, pąk, słupek, prę</w:t>
      </w:r>
      <w:r>
        <w:rPr>
          <w:rStyle w:val="Teksttreci10"/>
          <w:i/>
          <w:iCs/>
          <w:color w:val="000000"/>
        </w:rPr>
        <w:t xml:space="preserve">ciki, łodyga, kolce, cebulka, pyłek, </w:t>
      </w:r>
      <w:r>
        <w:rPr>
          <w:rStyle w:val="Teksttreci10Odstpy3pt"/>
          <w:i/>
          <w:iCs/>
          <w:color w:val="000000"/>
        </w:rPr>
        <w:t>kiść,</w:t>
      </w:r>
      <w:r>
        <w:rPr>
          <w:rStyle w:val="Teksttreci10"/>
          <w:i/>
          <w:iCs/>
          <w:color w:val="000000"/>
        </w:rPr>
        <w:t xml:space="preserve"> nasiona, (korzenie).</w:t>
      </w:r>
    </w:p>
    <w:p w:rsidR="00000000" w:rsidRDefault="00D42146">
      <w:pPr>
        <w:pStyle w:val="Teksttreci211"/>
        <w:framePr w:w="7253" w:h="9868" w:hRule="exact" w:wrap="none" w:vAnchor="page" w:hAnchor="page" w:x="807" w:y="1110"/>
        <w:shd w:val="clear" w:color="auto" w:fill="auto"/>
        <w:spacing w:after="0"/>
        <w:ind w:firstLine="480"/>
        <w:jc w:val="both"/>
      </w:pPr>
      <w:r>
        <w:rPr>
          <w:rStyle w:val="Teksttreci2"/>
          <w:color w:val="000000"/>
        </w:rPr>
        <w:t>Chociaż większość elementów omawianego pola leksykalno-semantycznego to rzeczowniki, nie jest to pole wyłącznie substantywne. Wchodzą w jego skład również przymiotniki oraz czasowniki i pochod</w:t>
      </w:r>
      <w:r>
        <w:rPr>
          <w:rStyle w:val="Teksttreci2"/>
          <w:color w:val="000000"/>
        </w:rPr>
        <w:t>zące od nich imiesłowy.</w:t>
      </w:r>
    </w:p>
    <w:p w:rsidR="00000000" w:rsidRDefault="00D42146">
      <w:pPr>
        <w:pStyle w:val="Teksttreci100"/>
        <w:framePr w:w="7253" w:h="9868" w:hRule="exact" w:wrap="none" w:vAnchor="page" w:hAnchor="page" w:x="807" w:y="1110"/>
        <w:shd w:val="clear" w:color="auto" w:fill="auto"/>
        <w:spacing w:before="0" w:after="0" w:line="238" w:lineRule="exact"/>
        <w:ind w:firstLine="480"/>
      </w:pPr>
      <w:r>
        <w:rPr>
          <w:rStyle w:val="Teksttreci10Bezkursywy"/>
          <w:i w:val="0"/>
          <w:iCs w:val="0"/>
          <w:color w:val="000000"/>
        </w:rPr>
        <w:t xml:space="preserve">Pierwsza grupa czasowników zawiera te, przy których </w:t>
      </w:r>
      <w:r>
        <w:rPr>
          <w:rStyle w:val="Teksttreci10"/>
          <w:i/>
          <w:iCs/>
          <w:color w:val="000000"/>
        </w:rPr>
        <w:t>kwiat</w:t>
      </w:r>
      <w:r>
        <w:rPr>
          <w:rStyle w:val="Teksttreci10Bezkursywy"/>
          <w:i w:val="0"/>
          <w:iCs w:val="0"/>
          <w:color w:val="000000"/>
        </w:rPr>
        <w:t xml:space="preserve"> występuje w pozycji podmiotu: </w:t>
      </w:r>
      <w:r>
        <w:rPr>
          <w:rStyle w:val="Teksttreci10"/>
          <w:i/>
          <w:iCs/>
          <w:color w:val="000000"/>
        </w:rPr>
        <w:t>pachnieć, kwitnąć, więdnąć, rozkwitać, rosnąć.</w:t>
      </w:r>
      <w:r>
        <w:rPr>
          <w:rStyle w:val="Teksttreci10Bezkursywy"/>
          <w:i w:val="0"/>
          <w:iCs w:val="0"/>
          <w:color w:val="000000"/>
        </w:rPr>
        <w:t xml:space="preserve"> Od nich pochodzą imiesłowy: </w:t>
      </w:r>
      <w:r>
        <w:rPr>
          <w:rStyle w:val="Teksttreci10"/>
          <w:i/>
          <w:iCs/>
          <w:color w:val="000000"/>
        </w:rPr>
        <w:t>pachnący, kwitnący, więdnący, zwiędły.</w:t>
      </w:r>
      <w:r>
        <w:rPr>
          <w:rStyle w:val="Teksttreci10Bezkursywy"/>
          <w:i w:val="0"/>
          <w:iCs w:val="0"/>
          <w:color w:val="000000"/>
        </w:rPr>
        <w:t xml:space="preserve"> Druga grupa to czasowniki i po</w:t>
      </w:r>
      <w:r>
        <w:rPr>
          <w:rStyle w:val="Teksttreci10Bezkursywy"/>
          <w:i w:val="0"/>
          <w:iCs w:val="0"/>
          <w:color w:val="000000"/>
        </w:rPr>
        <w:t xml:space="preserve">łączenia czasownikowe, przy których </w:t>
      </w:r>
      <w:r>
        <w:rPr>
          <w:rStyle w:val="Teksttreci10"/>
          <w:i/>
          <w:iCs/>
          <w:color w:val="000000"/>
        </w:rPr>
        <w:t>kwiat</w:t>
      </w:r>
      <w:r>
        <w:rPr>
          <w:rStyle w:val="Teksttreci10Bezkursywy"/>
          <w:i w:val="0"/>
          <w:iCs w:val="0"/>
          <w:color w:val="000000"/>
        </w:rPr>
        <w:t xml:space="preserve"> bywa dopełnieniem: </w:t>
      </w:r>
      <w:r>
        <w:rPr>
          <w:rStyle w:val="Teksttreci10"/>
          <w:i/>
          <w:iCs/>
          <w:color w:val="000000"/>
        </w:rPr>
        <w:t>zrywać, wstawić do [wazonu], wręczać, posadzić, przesadzić, pielęgnować, podlewać, hodować, układać [bukiety].</w:t>
      </w:r>
    </w:p>
    <w:p w:rsidR="00000000" w:rsidRDefault="00D42146">
      <w:pPr>
        <w:pStyle w:val="Teksttreci211"/>
        <w:framePr w:w="7253" w:h="9868" w:hRule="exact" w:wrap="none" w:vAnchor="page" w:hAnchor="page" w:x="807" w:y="1110"/>
        <w:shd w:val="clear" w:color="auto" w:fill="auto"/>
        <w:spacing w:after="0"/>
        <w:ind w:firstLine="480"/>
        <w:jc w:val="both"/>
      </w:pPr>
      <w:r>
        <w:rPr>
          <w:rStyle w:val="Teksttreci2"/>
          <w:color w:val="000000"/>
        </w:rPr>
        <w:t xml:space="preserve">Określenia atrybutywne odnoszące się do kwiatów to: </w:t>
      </w:r>
      <w:r>
        <w:rPr>
          <w:rStyle w:val="Teksttreci2Kursywa"/>
          <w:color w:val="000000"/>
        </w:rPr>
        <w:t>(kwiat) cięty, doniczkowy, szkla</w:t>
      </w:r>
      <w:r>
        <w:rPr>
          <w:rStyle w:val="Teksttreci2Kursywa"/>
          <w:color w:val="000000"/>
        </w:rPr>
        <w:t>rniowy, kwiaciarniany, ogrodowy, sztuczny.</w:t>
      </w:r>
      <w:r>
        <w:rPr>
          <w:rStyle w:val="Teksttreci2"/>
          <w:color w:val="000000"/>
        </w:rPr>
        <w:t xml:space="preserve"> W polu znajdują się również nazwy kolorów utworzone od nazw kwiatów: </w:t>
      </w:r>
      <w:r>
        <w:rPr>
          <w:rStyle w:val="Teksttreci2Kursywa"/>
          <w:color w:val="000000"/>
        </w:rPr>
        <w:t>różowy, fiołkowy, liliowy, chabrowy.</w:t>
      </w:r>
    </w:p>
    <w:p w:rsidR="00000000" w:rsidRDefault="00D42146">
      <w:pPr>
        <w:pStyle w:val="Teksttreci211"/>
        <w:framePr w:w="7253" w:h="9868" w:hRule="exact" w:wrap="none" w:vAnchor="page" w:hAnchor="page" w:x="807" w:y="1110"/>
        <w:numPr>
          <w:ilvl w:val="1"/>
          <w:numId w:val="12"/>
        </w:numPr>
        <w:shd w:val="clear" w:color="auto" w:fill="auto"/>
        <w:tabs>
          <w:tab w:val="left" w:pos="1064"/>
        </w:tabs>
        <w:spacing w:after="0"/>
        <w:ind w:firstLine="480"/>
        <w:jc w:val="both"/>
      </w:pPr>
      <w:r>
        <w:rPr>
          <w:rStyle w:val="Teksttreci2"/>
          <w:color w:val="000000"/>
        </w:rPr>
        <w:t>Uzupełnieniem powyższych rozważań będą wyniki ankiety, na którą odpowiadali uczniowie kilku warszawsk</w:t>
      </w:r>
      <w:r>
        <w:rPr>
          <w:rStyle w:val="Teksttreci2"/>
          <w:color w:val="000000"/>
        </w:rPr>
        <w:t>ich liceów.</w:t>
      </w:r>
    </w:p>
    <w:p w:rsidR="00000000" w:rsidRDefault="00D42146">
      <w:pPr>
        <w:pStyle w:val="Teksttreci211"/>
        <w:framePr w:w="7253" w:h="9868" w:hRule="exact" w:wrap="none" w:vAnchor="page" w:hAnchor="page" w:x="807" w:y="1110"/>
        <w:numPr>
          <w:ilvl w:val="2"/>
          <w:numId w:val="12"/>
        </w:numPr>
        <w:shd w:val="clear" w:color="auto" w:fill="auto"/>
        <w:tabs>
          <w:tab w:val="left" w:pos="1066"/>
        </w:tabs>
        <w:spacing w:after="0"/>
        <w:ind w:firstLine="480"/>
        <w:jc w:val="both"/>
      </w:pPr>
      <w:r>
        <w:rPr>
          <w:rStyle w:val="Teksttreci2"/>
          <w:color w:val="000000"/>
        </w:rPr>
        <w:t>Ankietę przeprowadzono na przełomie listopada i grudnia 1992 roku. Ponieważ nie była ona sformalizowana i pytania zadawano na kilka sposobów, odpowiedzi nie są jednorodne. Uczniów pytano o to, jakie wyrazy kojarzą im się</w:t>
      </w:r>
      <w:r>
        <w:rPr>
          <w:rStyle w:val="Teksttreci2"/>
          <w:color w:val="000000"/>
        </w:rPr>
        <w:t xml:space="preserve"> z kwiatami (w odpowiedziach przeważają skojarzenia), pro</w:t>
      </w:r>
      <w:r>
        <w:rPr>
          <w:rStyle w:val="Teksttreci2"/>
          <w:color w:val="000000"/>
        </w:rPr>
        <w:softHyphen/>
        <w:t xml:space="preserve">szono o wymienienie nazw kwiatów (w odpowiedziach — tylko nazwy kwia- </w:t>
      </w:r>
      <w:r>
        <w:rPr>
          <w:rStyle w:val="Teksttreci2"/>
          <w:color w:val="000000"/>
          <w:vertAlign w:val="superscript"/>
        </w:rPr>
        <w:t>5</w:t>
      </w:r>
    </w:p>
    <w:p w:rsidR="00000000" w:rsidRDefault="00D42146">
      <w:pPr>
        <w:pStyle w:val="Stopka"/>
        <w:framePr w:w="7195" w:h="448" w:hRule="exact" w:wrap="none" w:vAnchor="page" w:hAnchor="page" w:x="831" w:y="11546"/>
        <w:shd w:val="clear" w:color="auto" w:fill="auto"/>
        <w:spacing w:line="194" w:lineRule="exact"/>
        <w:ind w:firstLine="320"/>
        <w:jc w:val="left"/>
      </w:pPr>
      <w:r>
        <w:rPr>
          <w:rStyle w:val="StopkaZnak1"/>
          <w:color w:val="000000"/>
          <w:vertAlign w:val="superscript"/>
        </w:rPr>
        <w:t>5</w:t>
      </w:r>
      <w:r>
        <w:rPr>
          <w:rStyle w:val="StopkaZnak1"/>
          <w:color w:val="000000"/>
        </w:rPr>
        <w:t xml:space="preserve"> Drukiem rozstrzelonym Jest wyróżniony wyraz, który pojawia się w dwóch grupach; w nawiasy są wzięte wyrazy znajdujące się na</w:t>
      </w:r>
      <w:r>
        <w:rPr>
          <w:rStyle w:val="StopkaZnak1"/>
          <w:color w:val="000000"/>
        </w:rPr>
        <w:t xml:space="preserve"> pograniczach pola z innymi polami.</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1413" w:y="774"/>
        <w:shd w:val="clear" w:color="auto" w:fill="auto"/>
        <w:tabs>
          <w:tab w:val="left" w:pos="6338"/>
        </w:tabs>
        <w:spacing w:line="150" w:lineRule="exact"/>
        <w:jc w:val="both"/>
      </w:pPr>
      <w:r>
        <w:rPr>
          <w:rStyle w:val="Nagweklubstopka"/>
          <w:color w:val="000000"/>
        </w:rPr>
        <w:lastRenderedPageBreak/>
        <w:t>SZKIC POLA LEKSYKALNO-SEMANTYCZNEGO KWIATÓW W POLSZCZYŹNIE</w:t>
      </w:r>
      <w:r>
        <w:rPr>
          <w:rStyle w:val="Nagweklubstopka"/>
          <w:color w:val="000000"/>
        </w:rPr>
        <w:tab/>
        <w:t>21</w:t>
      </w:r>
    </w:p>
    <w:p w:rsidR="00000000" w:rsidRDefault="00D42146">
      <w:pPr>
        <w:pStyle w:val="Teksttreci211"/>
        <w:framePr w:w="7234" w:h="3628" w:hRule="exact" w:wrap="none" w:vAnchor="page" w:hAnchor="page" w:x="823" w:y="1218"/>
        <w:shd w:val="clear" w:color="auto" w:fill="auto"/>
        <w:spacing w:after="0"/>
        <w:ind w:firstLine="0"/>
        <w:jc w:val="both"/>
      </w:pPr>
      <w:r>
        <w:rPr>
          <w:rStyle w:val="Teksttreci2"/>
          <w:color w:val="000000"/>
        </w:rPr>
        <w:t>tów), wypisanie tych nazw oraz rzeczowników, przymiotników i czasowni</w:t>
      </w:r>
      <w:r>
        <w:rPr>
          <w:rStyle w:val="Teksttreci2"/>
          <w:color w:val="000000"/>
        </w:rPr>
        <w:softHyphen/>
        <w:t>ków związanych z kwiatami (w odpowiedziach dominują nazwy k</w:t>
      </w:r>
      <w:r>
        <w:rPr>
          <w:rStyle w:val="Teksttreci2"/>
          <w:color w:val="000000"/>
        </w:rPr>
        <w:t xml:space="preserve">wiatów). Sposób sformułowania pytania („Z czym ci się kojarzy kwiat?”) sprawił, że w polu znalazły się wyrazy semantycznie odległe od pojęcia kwiatu (równie dobrze mogłyby się one łączyć z innymi polami semantycznymi), ale dające wyobrażenie o asocjacjach </w:t>
      </w:r>
      <w:r>
        <w:rPr>
          <w:rStyle w:val="Teksttreci2"/>
          <w:color w:val="000000"/>
        </w:rPr>
        <w:t>(w znaczeniu luźnych skojarzeń) związanych z kwiatami</w:t>
      </w:r>
      <w:r>
        <w:rPr>
          <w:rStyle w:val="Teksttreci2"/>
          <w:color w:val="000000"/>
          <w:vertAlign w:val="superscript"/>
        </w:rPr>
        <w:t>6</w:t>
      </w:r>
      <w:r>
        <w:rPr>
          <w:rStyle w:val="Teksttreci2"/>
          <w:color w:val="000000"/>
        </w:rPr>
        <w:t>.</w:t>
      </w:r>
    </w:p>
    <w:p w:rsidR="00000000" w:rsidRDefault="00D42146">
      <w:pPr>
        <w:pStyle w:val="Teksttreci211"/>
        <w:framePr w:w="7234" w:h="3628" w:hRule="exact" w:wrap="none" w:vAnchor="page" w:hAnchor="page" w:x="823" w:y="1218"/>
        <w:shd w:val="clear" w:color="auto" w:fill="auto"/>
        <w:spacing w:after="0"/>
        <w:ind w:firstLine="440"/>
        <w:jc w:val="both"/>
      </w:pPr>
      <w:r>
        <w:rPr>
          <w:rStyle w:val="Teksttreci2"/>
          <w:color w:val="000000"/>
        </w:rPr>
        <w:t>Na pytania ankiety odpowiadało 300 osób, w tym 216 dziewcząt i 84 chłopców. Wyrazy wypisane przez uczniów można podzielić na kilka grup: 1. 74 nazwy kwiatów; 2. 16 nazw części kwiatu; 3. 21 przymiotni</w:t>
      </w:r>
      <w:r>
        <w:rPr>
          <w:rStyle w:val="Teksttreci2"/>
          <w:color w:val="000000"/>
        </w:rPr>
        <w:t xml:space="preserve">ków i imiesłowów przymiotnikowych określających kwiaty; 4. 50 czasowników związanych z kwiatami; oraz kojarzone z kwiatami: 5. 43 rzeczowniki; </w:t>
      </w:r>
      <w:r>
        <w:rPr>
          <w:rStyle w:val="Teksttreci2Georgia"/>
          <w:color w:val="000000"/>
        </w:rPr>
        <w:t>6</w:t>
      </w:r>
      <w:r>
        <w:rPr>
          <w:rStyle w:val="Teksttreci2"/>
          <w:color w:val="000000"/>
        </w:rPr>
        <w:t xml:space="preserve">. 11 czasowników; 7. </w:t>
      </w:r>
      <w:r>
        <w:rPr>
          <w:rStyle w:val="Teksttreci2Georgia"/>
          <w:color w:val="000000"/>
        </w:rPr>
        <w:t>8</w:t>
      </w:r>
      <w:r>
        <w:rPr>
          <w:rStyle w:val="Teksttreci2"/>
          <w:color w:val="000000"/>
        </w:rPr>
        <w:t xml:space="preserve"> przymiotników.</w:t>
      </w:r>
    </w:p>
    <w:p w:rsidR="00000000" w:rsidRDefault="00D42146">
      <w:pPr>
        <w:pStyle w:val="Teksttreci211"/>
        <w:framePr w:w="7234" w:h="3628" w:hRule="exact" w:wrap="none" w:vAnchor="page" w:hAnchor="page" w:x="823" w:y="1218"/>
        <w:shd w:val="clear" w:color="auto" w:fill="auto"/>
        <w:spacing w:after="0"/>
        <w:ind w:firstLine="440"/>
        <w:jc w:val="both"/>
      </w:pPr>
      <w:r>
        <w:rPr>
          <w:rStyle w:val="Teksttreci2"/>
          <w:color w:val="000000"/>
        </w:rPr>
        <w:t>Wyniki ankiety zostały zestawione</w:t>
      </w:r>
      <w:r>
        <w:rPr>
          <w:rStyle w:val="Teksttreci2"/>
          <w:color w:val="000000"/>
        </w:rPr>
        <w:t xml:space="preserve"> w tabelach II, III, IV i V (LO oznacza liczbę osób, D — liczbę dziewcząt, CH — liczbę chłopców).</w:t>
      </w:r>
    </w:p>
    <w:p w:rsidR="00000000" w:rsidRDefault="00D42146">
      <w:pPr>
        <w:pStyle w:val="Podpistabeli0"/>
        <w:framePr w:wrap="none" w:vAnchor="page" w:hAnchor="page" w:x="3203" w:y="5070"/>
        <w:shd w:val="clear" w:color="auto" w:fill="auto"/>
        <w:spacing w:line="150" w:lineRule="exact"/>
        <w:jc w:val="left"/>
      </w:pPr>
      <w:r>
        <w:rPr>
          <w:rStyle w:val="Podpistabeli"/>
          <w:color w:val="000000"/>
        </w:rPr>
        <w:t>Zestawienie wyników ankiety A</w:t>
      </w:r>
    </w:p>
    <w:p w:rsidR="00000000" w:rsidRDefault="00D42146">
      <w:pPr>
        <w:pStyle w:val="Podpistabeli0"/>
        <w:framePr w:wrap="none" w:vAnchor="page" w:hAnchor="page" w:x="7327" w:y="4950"/>
        <w:shd w:val="clear" w:color="auto" w:fill="auto"/>
        <w:spacing w:line="150" w:lineRule="exact"/>
        <w:jc w:val="left"/>
      </w:pPr>
      <w:r>
        <w:rPr>
          <w:rStyle w:val="Podpistabeli"/>
          <w:color w:val="000000"/>
        </w:rPr>
        <w:t>Tabela II</w:t>
      </w:r>
    </w:p>
    <w:tbl>
      <w:tblPr>
        <w:tblW w:w="0" w:type="auto"/>
        <w:tblInd w:w="5" w:type="dxa"/>
        <w:tblLayout w:type="fixed"/>
        <w:tblCellMar>
          <w:left w:w="0" w:type="dxa"/>
          <w:right w:w="0" w:type="dxa"/>
        </w:tblCellMar>
        <w:tblLook w:val="0000"/>
      </w:tblPr>
      <w:tblGrid>
        <w:gridCol w:w="1766"/>
        <w:gridCol w:w="566"/>
        <w:gridCol w:w="566"/>
        <w:gridCol w:w="581"/>
        <w:gridCol w:w="1915"/>
        <w:gridCol w:w="629"/>
        <w:gridCol w:w="571"/>
        <w:gridCol w:w="571"/>
      </w:tblGrid>
      <w:tr w:rsidR="00000000">
        <w:tblPrEx>
          <w:tblCellMar>
            <w:top w:w="0" w:type="dxa"/>
            <w:left w:w="0" w:type="dxa"/>
            <w:bottom w:w="0" w:type="dxa"/>
            <w:right w:w="0" w:type="dxa"/>
          </w:tblCellMar>
        </w:tblPrEx>
        <w:trPr>
          <w:trHeight w:hRule="exact" w:val="446"/>
        </w:trPr>
        <w:tc>
          <w:tcPr>
            <w:tcW w:w="1766" w:type="dxa"/>
            <w:tcBorders>
              <w:top w:val="single" w:sz="4" w:space="0" w:color="auto"/>
              <w:left w:val="single" w:sz="4" w:space="0" w:color="auto"/>
              <w:bottom w:val="nil"/>
              <w:right w:val="nil"/>
            </w:tcBorders>
            <w:shd w:val="clear" w:color="auto" w:fill="FFFFFF"/>
            <w:vAlign w:val="center"/>
          </w:tcPr>
          <w:p w:rsidR="00000000" w:rsidRDefault="00D42146">
            <w:pPr>
              <w:pStyle w:val="Teksttreci211"/>
              <w:framePr w:w="7166" w:h="4445" w:wrap="none" w:vAnchor="page" w:hAnchor="page" w:x="866" w:y="5348"/>
              <w:shd w:val="clear" w:color="auto" w:fill="auto"/>
              <w:spacing w:after="0" w:line="150" w:lineRule="exact"/>
              <w:ind w:left="300" w:firstLine="0"/>
              <w:jc w:val="left"/>
            </w:pPr>
            <w:r>
              <w:rPr>
                <w:rStyle w:val="Pogrubienie"/>
                <w:rFonts w:ascii="Bookman Old Style" w:hAnsi="Bookman Old Style" w:cs="Bookman Old Style"/>
                <w:b w:val="0"/>
                <w:bCs w:val="0"/>
                <w:color w:val="000000"/>
                <w:sz w:val="15"/>
                <w:szCs w:val="15"/>
              </w:rPr>
              <w:t>NAZWA KWIATU</w:t>
            </w:r>
          </w:p>
        </w:tc>
        <w:tc>
          <w:tcPr>
            <w:tcW w:w="566" w:type="dxa"/>
            <w:tcBorders>
              <w:top w:val="single" w:sz="4" w:space="0" w:color="auto"/>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60" w:line="150" w:lineRule="exact"/>
              <w:ind w:firstLine="0"/>
              <w:jc w:val="left"/>
            </w:pPr>
            <w:r>
              <w:rPr>
                <w:rStyle w:val="Pogrubienie"/>
                <w:rFonts w:ascii="Bookman Old Style" w:hAnsi="Bookman Old Style" w:cs="Bookman Old Style"/>
                <w:b w:val="0"/>
                <w:bCs w:val="0"/>
                <w:color w:val="000000"/>
                <w:sz w:val="15"/>
                <w:szCs w:val="15"/>
              </w:rPr>
              <w:t>LO</w:t>
            </w:r>
          </w:p>
          <w:p w:rsidR="00000000" w:rsidRDefault="00D42146">
            <w:pPr>
              <w:pStyle w:val="Teksttreci211"/>
              <w:framePr w:w="7166" w:h="4445" w:wrap="none" w:vAnchor="page" w:hAnchor="page" w:x="866" w:y="5348"/>
              <w:shd w:val="clear" w:color="auto" w:fill="auto"/>
              <w:spacing w:before="60" w:after="0" w:line="150" w:lineRule="exact"/>
              <w:ind w:firstLine="0"/>
              <w:jc w:val="left"/>
            </w:pPr>
            <w:r>
              <w:rPr>
                <w:rStyle w:val="Pogrubienie"/>
                <w:rFonts w:ascii="Bookman Old Style" w:hAnsi="Bookman Old Style" w:cs="Bookman Old Style"/>
                <w:b w:val="0"/>
                <w:bCs w:val="0"/>
                <w:color w:val="000000"/>
                <w:sz w:val="15"/>
                <w:szCs w:val="15"/>
              </w:rPr>
              <w:t>300</w:t>
            </w:r>
          </w:p>
        </w:tc>
        <w:tc>
          <w:tcPr>
            <w:tcW w:w="566" w:type="dxa"/>
            <w:tcBorders>
              <w:top w:val="single" w:sz="4" w:space="0" w:color="auto"/>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60" w:line="150" w:lineRule="exact"/>
              <w:ind w:firstLine="0"/>
              <w:jc w:val="left"/>
            </w:pPr>
            <w:r>
              <w:rPr>
                <w:rStyle w:val="Pogrubienie"/>
                <w:rFonts w:ascii="Bookman Old Style" w:hAnsi="Bookman Old Style" w:cs="Bookman Old Style"/>
                <w:b w:val="0"/>
                <w:bCs w:val="0"/>
                <w:color w:val="000000"/>
                <w:sz w:val="15"/>
                <w:szCs w:val="15"/>
              </w:rPr>
              <w:t>D</w:t>
            </w:r>
          </w:p>
          <w:p w:rsidR="00000000" w:rsidRDefault="00D42146">
            <w:pPr>
              <w:pStyle w:val="Teksttreci211"/>
              <w:framePr w:w="7166" w:h="4445" w:wrap="none" w:vAnchor="page" w:hAnchor="page" w:x="866" w:y="5348"/>
              <w:shd w:val="clear" w:color="auto" w:fill="auto"/>
              <w:spacing w:before="60" w:after="0" w:line="150" w:lineRule="exact"/>
              <w:ind w:firstLine="0"/>
              <w:jc w:val="left"/>
            </w:pPr>
            <w:r>
              <w:rPr>
                <w:rStyle w:val="Pogrubienie"/>
                <w:rFonts w:ascii="Bookman Old Style" w:hAnsi="Bookman Old Style" w:cs="Bookman Old Style"/>
                <w:b w:val="0"/>
                <w:bCs w:val="0"/>
                <w:color w:val="000000"/>
                <w:sz w:val="15"/>
                <w:szCs w:val="15"/>
              </w:rPr>
              <w:t>216</w:t>
            </w:r>
          </w:p>
        </w:tc>
        <w:tc>
          <w:tcPr>
            <w:tcW w:w="581" w:type="dxa"/>
            <w:tcBorders>
              <w:top w:val="single" w:sz="4" w:space="0" w:color="auto"/>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60" w:line="150" w:lineRule="exact"/>
              <w:ind w:firstLine="0"/>
              <w:jc w:val="left"/>
            </w:pPr>
            <w:r>
              <w:rPr>
                <w:rStyle w:val="Pogrubienie"/>
                <w:rFonts w:ascii="Bookman Old Style" w:hAnsi="Bookman Old Style" w:cs="Bookman Old Style"/>
                <w:b w:val="0"/>
                <w:bCs w:val="0"/>
                <w:color w:val="000000"/>
                <w:sz w:val="15"/>
                <w:szCs w:val="15"/>
              </w:rPr>
              <w:t>CH</w:t>
            </w:r>
          </w:p>
          <w:p w:rsidR="00000000" w:rsidRDefault="00D42146">
            <w:pPr>
              <w:pStyle w:val="Teksttreci211"/>
              <w:framePr w:w="7166" w:h="4445" w:wrap="none" w:vAnchor="page" w:hAnchor="page" w:x="866" w:y="5348"/>
              <w:shd w:val="clear" w:color="auto" w:fill="auto"/>
              <w:spacing w:before="60" w:after="0" w:line="150" w:lineRule="exact"/>
              <w:ind w:firstLine="0"/>
              <w:jc w:val="left"/>
            </w:pPr>
            <w:r>
              <w:rPr>
                <w:rStyle w:val="Pogrubienie"/>
                <w:rFonts w:ascii="Bookman Old Style" w:hAnsi="Bookman Old Style" w:cs="Bookman Old Style"/>
                <w:b w:val="0"/>
                <w:bCs w:val="0"/>
                <w:color w:val="000000"/>
                <w:sz w:val="15"/>
                <w:szCs w:val="15"/>
              </w:rPr>
              <w:t>84</w:t>
            </w:r>
          </w:p>
        </w:tc>
        <w:tc>
          <w:tcPr>
            <w:tcW w:w="1915" w:type="dxa"/>
            <w:tcBorders>
              <w:top w:val="single" w:sz="4" w:space="0" w:color="auto"/>
              <w:left w:val="single" w:sz="4" w:space="0" w:color="auto"/>
              <w:bottom w:val="nil"/>
              <w:right w:val="nil"/>
            </w:tcBorders>
            <w:shd w:val="clear" w:color="auto" w:fill="FFFFFF"/>
            <w:vAlign w:val="center"/>
          </w:tcPr>
          <w:p w:rsidR="00000000" w:rsidRDefault="00D42146">
            <w:pPr>
              <w:pStyle w:val="Teksttreci211"/>
              <w:framePr w:w="7166" w:h="4445" w:wrap="none" w:vAnchor="page" w:hAnchor="page" w:x="866" w:y="5348"/>
              <w:shd w:val="clear" w:color="auto" w:fill="auto"/>
              <w:spacing w:after="0" w:line="150" w:lineRule="exact"/>
              <w:ind w:left="260" w:firstLine="0"/>
              <w:jc w:val="left"/>
            </w:pPr>
            <w:r>
              <w:rPr>
                <w:rStyle w:val="Pogrubienie"/>
                <w:rFonts w:ascii="Bookman Old Style" w:hAnsi="Bookman Old Style" w:cs="Bookman Old Style"/>
                <w:b w:val="0"/>
                <w:bCs w:val="0"/>
                <w:color w:val="000000"/>
                <w:sz w:val="15"/>
                <w:szCs w:val="15"/>
              </w:rPr>
              <w:t>NAZWA KWIATU</w:t>
            </w:r>
          </w:p>
        </w:tc>
        <w:tc>
          <w:tcPr>
            <w:tcW w:w="629" w:type="dxa"/>
            <w:tcBorders>
              <w:top w:val="single" w:sz="4" w:space="0" w:color="auto"/>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60" w:line="150" w:lineRule="exact"/>
              <w:ind w:firstLine="0"/>
              <w:jc w:val="left"/>
            </w:pPr>
            <w:r>
              <w:rPr>
                <w:rStyle w:val="Pogrubienie"/>
                <w:rFonts w:ascii="Bookman Old Style" w:hAnsi="Bookman Old Style" w:cs="Bookman Old Style"/>
                <w:b w:val="0"/>
                <w:bCs w:val="0"/>
                <w:color w:val="000000"/>
                <w:sz w:val="15"/>
                <w:szCs w:val="15"/>
              </w:rPr>
              <w:t>LO</w:t>
            </w:r>
          </w:p>
          <w:p w:rsidR="00000000" w:rsidRDefault="00D42146">
            <w:pPr>
              <w:pStyle w:val="Teksttreci211"/>
              <w:framePr w:w="7166" w:h="4445" w:wrap="none" w:vAnchor="page" w:hAnchor="page" w:x="866" w:y="5348"/>
              <w:shd w:val="clear" w:color="auto" w:fill="auto"/>
              <w:spacing w:before="60" w:after="0" w:line="150" w:lineRule="exact"/>
              <w:ind w:firstLine="0"/>
              <w:jc w:val="left"/>
            </w:pPr>
            <w:r>
              <w:rPr>
                <w:rStyle w:val="Pogrubienie"/>
                <w:rFonts w:ascii="Bookman Old Style" w:hAnsi="Bookman Old Style" w:cs="Bookman Old Style"/>
                <w:b w:val="0"/>
                <w:bCs w:val="0"/>
                <w:color w:val="000000"/>
                <w:sz w:val="15"/>
                <w:szCs w:val="15"/>
              </w:rPr>
              <w:t>300</w:t>
            </w:r>
          </w:p>
        </w:tc>
        <w:tc>
          <w:tcPr>
            <w:tcW w:w="571" w:type="dxa"/>
            <w:tcBorders>
              <w:top w:val="single" w:sz="4" w:space="0" w:color="auto"/>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60" w:line="150" w:lineRule="exact"/>
              <w:ind w:firstLine="0"/>
              <w:jc w:val="left"/>
            </w:pPr>
            <w:r>
              <w:rPr>
                <w:rStyle w:val="Pogrubienie"/>
                <w:rFonts w:ascii="Bookman Old Style" w:hAnsi="Bookman Old Style" w:cs="Bookman Old Style"/>
                <w:b w:val="0"/>
                <w:bCs w:val="0"/>
                <w:color w:val="000000"/>
                <w:sz w:val="15"/>
                <w:szCs w:val="15"/>
              </w:rPr>
              <w:t>D</w:t>
            </w:r>
          </w:p>
          <w:p w:rsidR="00000000" w:rsidRDefault="00D42146">
            <w:pPr>
              <w:pStyle w:val="Teksttreci211"/>
              <w:framePr w:w="7166" w:h="4445" w:wrap="none" w:vAnchor="page" w:hAnchor="page" w:x="866" w:y="5348"/>
              <w:shd w:val="clear" w:color="auto" w:fill="auto"/>
              <w:spacing w:before="60" w:after="0" w:line="150" w:lineRule="exact"/>
              <w:ind w:firstLine="0"/>
              <w:jc w:val="left"/>
            </w:pPr>
            <w:r>
              <w:rPr>
                <w:rStyle w:val="Pogrubienie"/>
                <w:rFonts w:ascii="Bookman Old Style" w:hAnsi="Bookman Old Style" w:cs="Bookman Old Style"/>
                <w:b w:val="0"/>
                <w:bCs w:val="0"/>
                <w:color w:val="000000"/>
                <w:sz w:val="15"/>
                <w:szCs w:val="15"/>
              </w:rPr>
              <w:t>216</w:t>
            </w:r>
          </w:p>
        </w:tc>
        <w:tc>
          <w:tcPr>
            <w:tcW w:w="571" w:type="dxa"/>
            <w:tcBorders>
              <w:top w:val="single" w:sz="4" w:space="0" w:color="auto"/>
              <w:left w:val="single" w:sz="4" w:space="0" w:color="auto"/>
              <w:bottom w:val="nil"/>
              <w:right w:val="single" w:sz="4" w:space="0" w:color="auto"/>
            </w:tcBorders>
            <w:shd w:val="clear" w:color="auto" w:fill="FFFFFF"/>
          </w:tcPr>
          <w:p w:rsidR="00000000" w:rsidRDefault="00D42146">
            <w:pPr>
              <w:pStyle w:val="Teksttreci211"/>
              <w:framePr w:w="7166" w:h="4445" w:wrap="none" w:vAnchor="page" w:hAnchor="page" w:x="866" w:y="5348"/>
              <w:shd w:val="clear" w:color="auto" w:fill="auto"/>
              <w:spacing w:after="60" w:line="150" w:lineRule="exact"/>
              <w:ind w:firstLine="0"/>
              <w:jc w:val="left"/>
            </w:pPr>
            <w:r>
              <w:rPr>
                <w:rStyle w:val="Pogrubienie"/>
                <w:rFonts w:ascii="Bookman Old Style" w:hAnsi="Bookman Old Style" w:cs="Bookman Old Style"/>
                <w:b w:val="0"/>
                <w:bCs w:val="0"/>
                <w:color w:val="000000"/>
                <w:sz w:val="15"/>
                <w:szCs w:val="15"/>
              </w:rPr>
              <w:t>CH</w:t>
            </w:r>
          </w:p>
          <w:p w:rsidR="00000000" w:rsidRDefault="00D42146">
            <w:pPr>
              <w:pStyle w:val="Teksttreci211"/>
              <w:framePr w:w="7166" w:h="4445" w:wrap="none" w:vAnchor="page" w:hAnchor="page" w:x="866" w:y="5348"/>
              <w:shd w:val="clear" w:color="auto" w:fill="auto"/>
              <w:spacing w:before="60" w:after="0" w:line="150" w:lineRule="exact"/>
              <w:ind w:firstLine="0"/>
              <w:jc w:val="left"/>
            </w:pPr>
            <w:r>
              <w:rPr>
                <w:rStyle w:val="Pogrubienie"/>
                <w:rFonts w:ascii="Bookman Old Style" w:hAnsi="Bookman Old Style" w:cs="Bookman Old Style"/>
                <w:b w:val="0"/>
                <w:bCs w:val="0"/>
                <w:color w:val="000000"/>
                <w:sz w:val="15"/>
                <w:szCs w:val="15"/>
              </w:rPr>
              <w:t>84</w:t>
            </w:r>
          </w:p>
        </w:tc>
      </w:tr>
      <w:tr w:rsidR="00000000">
        <w:tblPrEx>
          <w:tblCellMar>
            <w:top w:w="0" w:type="dxa"/>
            <w:left w:w="0" w:type="dxa"/>
            <w:bottom w:w="0" w:type="dxa"/>
            <w:right w:w="0" w:type="dxa"/>
          </w:tblCellMar>
        </w:tblPrEx>
        <w:trPr>
          <w:trHeight w:hRule="exact" w:val="187"/>
        </w:trPr>
        <w:tc>
          <w:tcPr>
            <w:tcW w:w="1766" w:type="dxa"/>
            <w:tcBorders>
              <w:top w:val="single" w:sz="4" w:space="0" w:color="auto"/>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left="300" w:firstLine="0"/>
              <w:jc w:val="left"/>
            </w:pPr>
            <w:r>
              <w:rPr>
                <w:rStyle w:val="Pogrubienie"/>
                <w:rFonts w:ascii="Bookman Old Style" w:hAnsi="Bookman Old Style" w:cs="Bookman Old Style"/>
                <w:b w:val="0"/>
                <w:bCs w:val="0"/>
                <w:color w:val="000000"/>
                <w:sz w:val="15"/>
                <w:szCs w:val="15"/>
              </w:rPr>
              <w:t>1. róża</w:t>
            </w:r>
          </w:p>
        </w:tc>
        <w:tc>
          <w:tcPr>
            <w:tcW w:w="566" w:type="dxa"/>
            <w:tcBorders>
              <w:top w:val="single" w:sz="4" w:space="0" w:color="auto"/>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237</w:t>
            </w:r>
          </w:p>
        </w:tc>
        <w:tc>
          <w:tcPr>
            <w:tcW w:w="566" w:type="dxa"/>
            <w:tcBorders>
              <w:top w:val="single" w:sz="4" w:space="0" w:color="auto"/>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173</w:t>
            </w:r>
          </w:p>
        </w:tc>
        <w:tc>
          <w:tcPr>
            <w:tcW w:w="581" w:type="dxa"/>
            <w:tcBorders>
              <w:top w:val="single" w:sz="4" w:space="0" w:color="auto"/>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64</w:t>
            </w:r>
          </w:p>
        </w:tc>
        <w:tc>
          <w:tcPr>
            <w:tcW w:w="1915" w:type="dxa"/>
            <w:tcBorders>
              <w:top w:val="single" w:sz="4" w:space="0" w:color="auto"/>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left="260" w:firstLine="0"/>
              <w:jc w:val="left"/>
            </w:pPr>
            <w:r>
              <w:rPr>
                <w:rStyle w:val="Pogrubienie"/>
                <w:rFonts w:ascii="Bookman Old Style" w:hAnsi="Bookman Old Style" w:cs="Bookman Old Style"/>
                <w:b w:val="0"/>
                <w:bCs w:val="0"/>
                <w:color w:val="000000"/>
                <w:sz w:val="15"/>
                <w:szCs w:val="15"/>
              </w:rPr>
              <w:t>19. hiacynt</w:t>
            </w:r>
          </w:p>
        </w:tc>
        <w:tc>
          <w:tcPr>
            <w:tcW w:w="629" w:type="dxa"/>
            <w:tcBorders>
              <w:top w:val="single" w:sz="4" w:space="0" w:color="auto"/>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39</w:t>
            </w:r>
          </w:p>
        </w:tc>
        <w:tc>
          <w:tcPr>
            <w:tcW w:w="571" w:type="dxa"/>
            <w:tcBorders>
              <w:top w:val="single" w:sz="4" w:space="0" w:color="auto"/>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31</w:t>
            </w:r>
          </w:p>
        </w:tc>
        <w:tc>
          <w:tcPr>
            <w:tcW w:w="571" w:type="dxa"/>
            <w:tcBorders>
              <w:top w:val="single" w:sz="4" w:space="0" w:color="auto"/>
              <w:left w:val="single" w:sz="4" w:space="0" w:color="auto"/>
              <w:bottom w:val="nil"/>
              <w:right w:val="single" w:sz="4" w:space="0" w:color="auto"/>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8</w:t>
            </w:r>
          </w:p>
        </w:tc>
      </w:tr>
      <w:tr w:rsidR="00000000">
        <w:tblPrEx>
          <w:tblCellMar>
            <w:top w:w="0" w:type="dxa"/>
            <w:left w:w="0" w:type="dxa"/>
            <w:bottom w:w="0" w:type="dxa"/>
            <w:right w:w="0" w:type="dxa"/>
          </w:tblCellMar>
        </w:tblPrEx>
        <w:trPr>
          <w:trHeight w:hRule="exact" w:val="197"/>
        </w:trPr>
        <w:tc>
          <w:tcPr>
            <w:tcW w:w="1766"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left="300" w:firstLine="0"/>
              <w:jc w:val="left"/>
            </w:pPr>
            <w:r>
              <w:rPr>
                <w:rStyle w:val="Pogrubienie"/>
                <w:rFonts w:ascii="Bookman Old Style" w:hAnsi="Bookman Old Style" w:cs="Bookman Old Style"/>
                <w:b w:val="0"/>
                <w:bCs w:val="0"/>
                <w:color w:val="000000"/>
                <w:sz w:val="15"/>
                <w:szCs w:val="15"/>
              </w:rPr>
              <w:t>2. tulipan</w:t>
            </w:r>
          </w:p>
        </w:tc>
        <w:tc>
          <w:tcPr>
            <w:tcW w:w="566"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143</w:t>
            </w:r>
          </w:p>
        </w:tc>
        <w:tc>
          <w:tcPr>
            <w:tcW w:w="566"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104</w:t>
            </w:r>
          </w:p>
        </w:tc>
        <w:tc>
          <w:tcPr>
            <w:tcW w:w="581"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39</w:t>
            </w:r>
          </w:p>
        </w:tc>
        <w:tc>
          <w:tcPr>
            <w:tcW w:w="1915"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firstLine="0"/>
            </w:pPr>
            <w:r>
              <w:rPr>
                <w:rStyle w:val="Pogrubienie"/>
                <w:rFonts w:ascii="Bookman Old Style" w:hAnsi="Bookman Old Style" w:cs="Bookman Old Style"/>
                <w:b w:val="0"/>
                <w:bCs w:val="0"/>
                <w:color w:val="000000"/>
                <w:sz w:val="15"/>
                <w:szCs w:val="15"/>
              </w:rPr>
              <w:t>20. pelargonia</w:t>
            </w:r>
          </w:p>
        </w:tc>
        <w:tc>
          <w:tcPr>
            <w:tcW w:w="629"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33</w:t>
            </w:r>
          </w:p>
        </w:tc>
        <w:tc>
          <w:tcPr>
            <w:tcW w:w="571"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23</w:t>
            </w:r>
          </w:p>
        </w:tc>
        <w:tc>
          <w:tcPr>
            <w:tcW w:w="571"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10</w:t>
            </w:r>
          </w:p>
        </w:tc>
      </w:tr>
      <w:tr w:rsidR="00000000">
        <w:tblPrEx>
          <w:tblCellMar>
            <w:top w:w="0" w:type="dxa"/>
            <w:left w:w="0" w:type="dxa"/>
            <w:bottom w:w="0" w:type="dxa"/>
            <w:right w:w="0" w:type="dxa"/>
          </w:tblCellMar>
        </w:tblPrEx>
        <w:trPr>
          <w:trHeight w:hRule="exact" w:val="192"/>
        </w:trPr>
        <w:tc>
          <w:tcPr>
            <w:tcW w:w="1766"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left="300" w:firstLine="0"/>
              <w:jc w:val="left"/>
            </w:pPr>
            <w:r>
              <w:rPr>
                <w:rStyle w:val="Pogrubienie"/>
                <w:rFonts w:ascii="Bookman Old Style" w:hAnsi="Bookman Old Style" w:cs="Bookman Old Style"/>
                <w:b w:val="0"/>
                <w:bCs w:val="0"/>
                <w:color w:val="000000"/>
                <w:sz w:val="15"/>
                <w:szCs w:val="15"/>
              </w:rPr>
              <w:t>3. gerbera</w:t>
            </w:r>
          </w:p>
        </w:tc>
        <w:tc>
          <w:tcPr>
            <w:tcW w:w="566"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140</w:t>
            </w:r>
          </w:p>
        </w:tc>
        <w:tc>
          <w:tcPr>
            <w:tcW w:w="566" w:type="dxa"/>
            <w:tcBorders>
              <w:top w:val="nil"/>
              <w:left w:val="single" w:sz="4" w:space="0" w:color="auto"/>
              <w:bottom w:val="nil"/>
              <w:right w:val="nil"/>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102</w:t>
            </w:r>
          </w:p>
        </w:tc>
        <w:tc>
          <w:tcPr>
            <w:tcW w:w="581"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38</w:t>
            </w:r>
          </w:p>
        </w:tc>
        <w:tc>
          <w:tcPr>
            <w:tcW w:w="1915"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left="260" w:firstLine="0"/>
              <w:jc w:val="left"/>
            </w:pPr>
            <w:r>
              <w:rPr>
                <w:rStyle w:val="Pogrubienie"/>
                <w:rFonts w:ascii="Bookman Old Style" w:hAnsi="Bookman Old Style" w:cs="Bookman Old Style"/>
                <w:b w:val="0"/>
                <w:bCs w:val="0"/>
                <w:color w:val="000000"/>
                <w:sz w:val="15"/>
                <w:szCs w:val="15"/>
              </w:rPr>
              <w:t>21. malwa</w:t>
            </w:r>
          </w:p>
        </w:tc>
        <w:tc>
          <w:tcPr>
            <w:tcW w:w="629"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30</w:t>
            </w:r>
          </w:p>
        </w:tc>
        <w:tc>
          <w:tcPr>
            <w:tcW w:w="571"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24</w:t>
            </w:r>
          </w:p>
        </w:tc>
        <w:tc>
          <w:tcPr>
            <w:tcW w:w="571"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6</w:t>
            </w:r>
          </w:p>
        </w:tc>
      </w:tr>
      <w:tr w:rsidR="00000000">
        <w:tblPrEx>
          <w:tblCellMar>
            <w:top w:w="0" w:type="dxa"/>
            <w:left w:w="0" w:type="dxa"/>
            <w:bottom w:w="0" w:type="dxa"/>
            <w:right w:w="0" w:type="dxa"/>
          </w:tblCellMar>
        </w:tblPrEx>
        <w:trPr>
          <w:trHeight w:hRule="exact" w:val="197"/>
        </w:trPr>
        <w:tc>
          <w:tcPr>
            <w:tcW w:w="1766"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left="300" w:firstLine="0"/>
              <w:jc w:val="left"/>
            </w:pPr>
            <w:r>
              <w:rPr>
                <w:rStyle w:val="Pogrubienie"/>
                <w:rFonts w:ascii="Bookman Old Style" w:hAnsi="Bookman Old Style" w:cs="Bookman Old Style"/>
                <w:b w:val="0"/>
                <w:bCs w:val="0"/>
                <w:color w:val="000000"/>
                <w:sz w:val="15"/>
                <w:szCs w:val="15"/>
              </w:rPr>
              <w:t>4. fiołek</w:t>
            </w:r>
          </w:p>
        </w:tc>
        <w:tc>
          <w:tcPr>
            <w:tcW w:w="566"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124</w:t>
            </w:r>
          </w:p>
        </w:tc>
        <w:tc>
          <w:tcPr>
            <w:tcW w:w="566"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97</w:t>
            </w:r>
          </w:p>
        </w:tc>
        <w:tc>
          <w:tcPr>
            <w:tcW w:w="581"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27</w:t>
            </w:r>
          </w:p>
        </w:tc>
        <w:tc>
          <w:tcPr>
            <w:tcW w:w="1915"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left="260" w:firstLine="0"/>
              <w:jc w:val="left"/>
            </w:pPr>
            <w:r>
              <w:rPr>
                <w:rStyle w:val="Pogrubienie"/>
                <w:rFonts w:ascii="Bookman Old Style" w:hAnsi="Bookman Old Style" w:cs="Bookman Old Style"/>
                <w:b w:val="0"/>
                <w:bCs w:val="0"/>
                <w:color w:val="000000"/>
                <w:sz w:val="15"/>
                <w:szCs w:val="15"/>
              </w:rPr>
              <w:t>22. mlecz</w:t>
            </w:r>
          </w:p>
        </w:tc>
        <w:tc>
          <w:tcPr>
            <w:tcW w:w="629"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29</w:t>
            </w:r>
          </w:p>
        </w:tc>
        <w:tc>
          <w:tcPr>
            <w:tcW w:w="571"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13</w:t>
            </w:r>
          </w:p>
        </w:tc>
        <w:tc>
          <w:tcPr>
            <w:tcW w:w="571"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16</w:t>
            </w:r>
          </w:p>
        </w:tc>
      </w:tr>
      <w:tr w:rsidR="00000000">
        <w:tblPrEx>
          <w:tblCellMar>
            <w:top w:w="0" w:type="dxa"/>
            <w:left w:w="0" w:type="dxa"/>
            <w:bottom w:w="0" w:type="dxa"/>
            <w:right w:w="0" w:type="dxa"/>
          </w:tblCellMar>
        </w:tblPrEx>
        <w:trPr>
          <w:trHeight w:hRule="exact" w:val="197"/>
        </w:trPr>
        <w:tc>
          <w:tcPr>
            <w:tcW w:w="1766" w:type="dxa"/>
            <w:tcBorders>
              <w:top w:val="nil"/>
              <w:left w:val="single" w:sz="4" w:space="0" w:color="auto"/>
              <w:bottom w:val="nil"/>
              <w:right w:val="nil"/>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left="300" w:firstLine="0"/>
              <w:jc w:val="left"/>
            </w:pPr>
            <w:r>
              <w:rPr>
                <w:rStyle w:val="Pogrubienie"/>
                <w:rFonts w:ascii="Bookman Old Style" w:hAnsi="Bookman Old Style" w:cs="Bookman Old Style"/>
                <w:b w:val="0"/>
                <w:bCs w:val="0"/>
                <w:color w:val="000000"/>
                <w:sz w:val="15"/>
                <w:szCs w:val="15"/>
              </w:rPr>
              <w:t>5. stokrotka</w:t>
            </w:r>
          </w:p>
        </w:tc>
        <w:tc>
          <w:tcPr>
            <w:tcW w:w="566" w:type="dxa"/>
            <w:tcBorders>
              <w:top w:val="nil"/>
              <w:left w:val="single" w:sz="4" w:space="0" w:color="auto"/>
              <w:bottom w:val="nil"/>
              <w:right w:val="nil"/>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123</w:t>
            </w:r>
          </w:p>
        </w:tc>
        <w:tc>
          <w:tcPr>
            <w:tcW w:w="566" w:type="dxa"/>
            <w:tcBorders>
              <w:top w:val="nil"/>
              <w:left w:val="single" w:sz="4" w:space="0" w:color="auto"/>
              <w:bottom w:val="nil"/>
              <w:right w:val="nil"/>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103</w:t>
            </w:r>
          </w:p>
        </w:tc>
        <w:tc>
          <w:tcPr>
            <w:tcW w:w="581" w:type="dxa"/>
            <w:tcBorders>
              <w:top w:val="nil"/>
              <w:left w:val="single" w:sz="4" w:space="0" w:color="auto"/>
              <w:bottom w:val="nil"/>
              <w:right w:val="nil"/>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20</w:t>
            </w:r>
          </w:p>
        </w:tc>
        <w:tc>
          <w:tcPr>
            <w:tcW w:w="1915" w:type="dxa"/>
            <w:tcBorders>
              <w:top w:val="nil"/>
              <w:left w:val="single" w:sz="4" w:space="0" w:color="auto"/>
              <w:bottom w:val="nil"/>
              <w:right w:val="nil"/>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firstLine="0"/>
            </w:pPr>
            <w:r>
              <w:rPr>
                <w:rStyle w:val="Pogrubienie"/>
                <w:rFonts w:ascii="Bookman Old Style" w:hAnsi="Bookman Old Style" w:cs="Bookman Old Style"/>
                <w:b w:val="0"/>
                <w:bCs w:val="0"/>
                <w:color w:val="000000"/>
                <w:sz w:val="15"/>
                <w:szCs w:val="15"/>
              </w:rPr>
              <w:t>paproć</w:t>
            </w:r>
          </w:p>
        </w:tc>
        <w:tc>
          <w:tcPr>
            <w:tcW w:w="629" w:type="dxa"/>
            <w:tcBorders>
              <w:top w:val="nil"/>
              <w:left w:val="single" w:sz="4" w:space="0" w:color="auto"/>
              <w:bottom w:val="nil"/>
              <w:right w:val="nil"/>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29</w:t>
            </w:r>
          </w:p>
        </w:tc>
        <w:tc>
          <w:tcPr>
            <w:tcW w:w="571" w:type="dxa"/>
            <w:tcBorders>
              <w:top w:val="nil"/>
              <w:left w:val="single" w:sz="4" w:space="0" w:color="auto"/>
              <w:bottom w:val="nil"/>
              <w:right w:val="nil"/>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23</w:t>
            </w:r>
          </w:p>
        </w:tc>
        <w:tc>
          <w:tcPr>
            <w:tcW w:w="571"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6</w:t>
            </w:r>
          </w:p>
        </w:tc>
      </w:tr>
      <w:tr w:rsidR="00000000">
        <w:tblPrEx>
          <w:tblCellMar>
            <w:top w:w="0" w:type="dxa"/>
            <w:left w:w="0" w:type="dxa"/>
            <w:bottom w:w="0" w:type="dxa"/>
            <w:right w:w="0" w:type="dxa"/>
          </w:tblCellMar>
        </w:tblPrEx>
        <w:trPr>
          <w:trHeight w:hRule="exact" w:val="202"/>
        </w:trPr>
        <w:tc>
          <w:tcPr>
            <w:tcW w:w="1766"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left="300" w:firstLine="0"/>
              <w:jc w:val="left"/>
            </w:pPr>
            <w:r>
              <w:rPr>
                <w:rStyle w:val="Pogrubienie"/>
                <w:rFonts w:ascii="Bookman Old Style" w:hAnsi="Bookman Old Style" w:cs="Bookman Old Style"/>
                <w:b w:val="0"/>
                <w:bCs w:val="0"/>
                <w:color w:val="000000"/>
                <w:sz w:val="15"/>
                <w:szCs w:val="15"/>
              </w:rPr>
              <w:t>6. frezja</w:t>
            </w:r>
          </w:p>
        </w:tc>
        <w:tc>
          <w:tcPr>
            <w:tcW w:w="566" w:type="dxa"/>
            <w:tcBorders>
              <w:top w:val="nil"/>
              <w:left w:val="single" w:sz="4" w:space="0" w:color="auto"/>
              <w:bottom w:val="nil"/>
              <w:right w:val="nil"/>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122</w:t>
            </w:r>
          </w:p>
        </w:tc>
        <w:tc>
          <w:tcPr>
            <w:tcW w:w="566" w:type="dxa"/>
            <w:tcBorders>
              <w:top w:val="nil"/>
              <w:left w:val="single" w:sz="4" w:space="0" w:color="auto"/>
              <w:bottom w:val="nil"/>
              <w:right w:val="nil"/>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101</w:t>
            </w:r>
          </w:p>
        </w:tc>
        <w:tc>
          <w:tcPr>
            <w:tcW w:w="581" w:type="dxa"/>
            <w:tcBorders>
              <w:top w:val="nil"/>
              <w:left w:val="single" w:sz="4" w:space="0" w:color="auto"/>
              <w:bottom w:val="nil"/>
              <w:right w:val="nil"/>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21</w:t>
            </w:r>
          </w:p>
        </w:tc>
        <w:tc>
          <w:tcPr>
            <w:tcW w:w="1915"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left="260" w:firstLine="0"/>
              <w:jc w:val="left"/>
            </w:pPr>
            <w:r>
              <w:rPr>
                <w:rStyle w:val="Pogrubienie"/>
                <w:rFonts w:ascii="Bookman Old Style" w:hAnsi="Bookman Old Style" w:cs="Bookman Old Style"/>
                <w:b w:val="0"/>
                <w:bCs w:val="0"/>
                <w:color w:val="000000"/>
                <w:sz w:val="15"/>
                <w:szCs w:val="15"/>
              </w:rPr>
              <w:t>23. przebiśnieg</w:t>
            </w:r>
          </w:p>
        </w:tc>
        <w:tc>
          <w:tcPr>
            <w:tcW w:w="629"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27</w:t>
            </w:r>
          </w:p>
        </w:tc>
        <w:tc>
          <w:tcPr>
            <w:tcW w:w="571"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14</w:t>
            </w:r>
          </w:p>
        </w:tc>
        <w:tc>
          <w:tcPr>
            <w:tcW w:w="571" w:type="dxa"/>
            <w:tcBorders>
              <w:top w:val="nil"/>
              <w:left w:val="single" w:sz="4" w:space="0" w:color="auto"/>
              <w:bottom w:val="nil"/>
              <w:right w:val="single" w:sz="4" w:space="0" w:color="auto"/>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13</w:t>
            </w:r>
          </w:p>
        </w:tc>
      </w:tr>
      <w:tr w:rsidR="00000000">
        <w:tblPrEx>
          <w:tblCellMar>
            <w:top w:w="0" w:type="dxa"/>
            <w:left w:w="0" w:type="dxa"/>
            <w:bottom w:w="0" w:type="dxa"/>
            <w:right w:w="0" w:type="dxa"/>
          </w:tblCellMar>
        </w:tblPrEx>
        <w:trPr>
          <w:trHeight w:hRule="exact" w:val="197"/>
        </w:trPr>
        <w:tc>
          <w:tcPr>
            <w:tcW w:w="1766"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left="300" w:firstLine="0"/>
              <w:jc w:val="left"/>
            </w:pPr>
            <w:r>
              <w:rPr>
                <w:rStyle w:val="Pogrubienie"/>
                <w:rFonts w:ascii="Bookman Old Style" w:hAnsi="Bookman Old Style" w:cs="Bookman Old Style"/>
                <w:b w:val="0"/>
                <w:bCs w:val="0"/>
                <w:color w:val="000000"/>
                <w:sz w:val="15"/>
                <w:szCs w:val="15"/>
              </w:rPr>
              <w:t>7. goździk</w:t>
            </w:r>
          </w:p>
        </w:tc>
        <w:tc>
          <w:tcPr>
            <w:tcW w:w="566" w:type="dxa"/>
            <w:tcBorders>
              <w:top w:val="nil"/>
              <w:left w:val="single" w:sz="4" w:space="0" w:color="auto"/>
              <w:bottom w:val="nil"/>
              <w:right w:val="nil"/>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106</w:t>
            </w:r>
          </w:p>
        </w:tc>
        <w:tc>
          <w:tcPr>
            <w:tcW w:w="566"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85</w:t>
            </w:r>
          </w:p>
        </w:tc>
        <w:tc>
          <w:tcPr>
            <w:tcW w:w="581" w:type="dxa"/>
            <w:tcBorders>
              <w:top w:val="nil"/>
              <w:left w:val="single" w:sz="4" w:space="0" w:color="auto"/>
              <w:bottom w:val="nil"/>
              <w:right w:val="nil"/>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21</w:t>
            </w:r>
          </w:p>
        </w:tc>
        <w:tc>
          <w:tcPr>
            <w:tcW w:w="1915"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left="260" w:firstLine="0"/>
              <w:jc w:val="left"/>
            </w:pPr>
            <w:r>
              <w:rPr>
                <w:rStyle w:val="Pogrubienie"/>
                <w:rFonts w:ascii="Bookman Old Style" w:hAnsi="Bookman Old Style" w:cs="Bookman Old Style"/>
                <w:b w:val="0"/>
                <w:bCs w:val="0"/>
                <w:color w:val="000000"/>
                <w:sz w:val="15"/>
                <w:szCs w:val="15"/>
              </w:rPr>
              <w:t>24. aster</w:t>
            </w:r>
          </w:p>
        </w:tc>
        <w:tc>
          <w:tcPr>
            <w:tcW w:w="629" w:type="dxa"/>
            <w:tcBorders>
              <w:top w:val="nil"/>
              <w:left w:val="single" w:sz="4" w:space="0" w:color="auto"/>
              <w:bottom w:val="nil"/>
              <w:right w:val="nil"/>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26</w:t>
            </w:r>
          </w:p>
        </w:tc>
        <w:tc>
          <w:tcPr>
            <w:tcW w:w="571" w:type="dxa"/>
            <w:tcBorders>
              <w:top w:val="nil"/>
              <w:left w:val="single" w:sz="4" w:space="0" w:color="auto"/>
              <w:bottom w:val="nil"/>
              <w:right w:val="nil"/>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21</w:t>
            </w:r>
          </w:p>
        </w:tc>
        <w:tc>
          <w:tcPr>
            <w:tcW w:w="571" w:type="dxa"/>
            <w:tcBorders>
              <w:top w:val="nil"/>
              <w:left w:val="single" w:sz="4" w:space="0" w:color="auto"/>
              <w:bottom w:val="nil"/>
              <w:right w:val="single" w:sz="4" w:space="0" w:color="auto"/>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5</w:t>
            </w:r>
          </w:p>
        </w:tc>
      </w:tr>
      <w:tr w:rsidR="00000000">
        <w:tblPrEx>
          <w:tblCellMar>
            <w:top w:w="0" w:type="dxa"/>
            <w:left w:w="0" w:type="dxa"/>
            <w:bottom w:w="0" w:type="dxa"/>
            <w:right w:w="0" w:type="dxa"/>
          </w:tblCellMar>
        </w:tblPrEx>
        <w:trPr>
          <w:trHeight w:hRule="exact" w:val="192"/>
        </w:trPr>
        <w:tc>
          <w:tcPr>
            <w:tcW w:w="1766"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left="300" w:firstLine="0"/>
              <w:jc w:val="left"/>
            </w:pPr>
            <w:r>
              <w:rPr>
                <w:rStyle w:val="Pogrubienie"/>
                <w:rFonts w:ascii="Bookman Old Style" w:hAnsi="Bookman Old Style" w:cs="Bookman Old Style"/>
                <w:b w:val="0"/>
                <w:bCs w:val="0"/>
                <w:color w:val="000000"/>
                <w:sz w:val="15"/>
                <w:szCs w:val="15"/>
              </w:rPr>
              <w:t>8. konwalia</w:t>
            </w:r>
          </w:p>
        </w:tc>
        <w:tc>
          <w:tcPr>
            <w:tcW w:w="566" w:type="dxa"/>
            <w:tcBorders>
              <w:top w:val="nil"/>
              <w:left w:val="single" w:sz="4" w:space="0" w:color="auto"/>
              <w:bottom w:val="nil"/>
              <w:right w:val="nil"/>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82</w:t>
            </w:r>
          </w:p>
        </w:tc>
        <w:tc>
          <w:tcPr>
            <w:tcW w:w="566"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70</w:t>
            </w:r>
          </w:p>
        </w:tc>
        <w:tc>
          <w:tcPr>
            <w:tcW w:w="581" w:type="dxa"/>
            <w:tcBorders>
              <w:top w:val="nil"/>
              <w:left w:val="single" w:sz="4" w:space="0" w:color="auto"/>
              <w:bottom w:val="nil"/>
              <w:right w:val="nil"/>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12</w:t>
            </w:r>
          </w:p>
        </w:tc>
        <w:tc>
          <w:tcPr>
            <w:tcW w:w="1915"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left="260" w:firstLine="0"/>
              <w:jc w:val="left"/>
            </w:pPr>
            <w:r>
              <w:rPr>
                <w:rStyle w:val="Pogrubienie"/>
                <w:rFonts w:ascii="Bookman Old Style" w:hAnsi="Bookman Old Style" w:cs="Bookman Old Style"/>
                <w:b w:val="0"/>
                <w:bCs w:val="0"/>
                <w:color w:val="000000"/>
                <w:sz w:val="15"/>
                <w:szCs w:val="15"/>
              </w:rPr>
              <w:t>25. krokus</w:t>
            </w:r>
          </w:p>
        </w:tc>
        <w:tc>
          <w:tcPr>
            <w:tcW w:w="629"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25</w:t>
            </w:r>
          </w:p>
        </w:tc>
        <w:tc>
          <w:tcPr>
            <w:tcW w:w="571" w:type="dxa"/>
            <w:tcBorders>
              <w:top w:val="nil"/>
              <w:left w:val="single" w:sz="4" w:space="0" w:color="auto"/>
              <w:bottom w:val="nil"/>
              <w:right w:val="nil"/>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21</w:t>
            </w:r>
          </w:p>
        </w:tc>
        <w:tc>
          <w:tcPr>
            <w:tcW w:w="571" w:type="dxa"/>
            <w:tcBorders>
              <w:top w:val="nil"/>
              <w:left w:val="single" w:sz="4" w:space="0" w:color="auto"/>
              <w:bottom w:val="nil"/>
              <w:right w:val="single" w:sz="4" w:space="0" w:color="auto"/>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4</w:t>
            </w:r>
          </w:p>
        </w:tc>
      </w:tr>
      <w:tr w:rsidR="00000000">
        <w:tblPrEx>
          <w:tblCellMar>
            <w:top w:w="0" w:type="dxa"/>
            <w:left w:w="0" w:type="dxa"/>
            <w:bottom w:w="0" w:type="dxa"/>
            <w:right w:w="0" w:type="dxa"/>
          </w:tblCellMar>
        </w:tblPrEx>
        <w:trPr>
          <w:trHeight w:hRule="exact" w:val="211"/>
        </w:trPr>
        <w:tc>
          <w:tcPr>
            <w:tcW w:w="1766" w:type="dxa"/>
            <w:tcBorders>
              <w:top w:val="nil"/>
              <w:left w:val="single" w:sz="4" w:space="0" w:color="auto"/>
              <w:bottom w:val="nil"/>
              <w:right w:val="nil"/>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left="300" w:firstLine="0"/>
              <w:jc w:val="left"/>
            </w:pPr>
            <w:r>
              <w:rPr>
                <w:rStyle w:val="Pogrubienie"/>
                <w:rFonts w:ascii="Bookman Old Style" w:hAnsi="Bookman Old Style" w:cs="Bookman Old Style"/>
                <w:b w:val="0"/>
                <w:bCs w:val="0"/>
                <w:color w:val="000000"/>
                <w:sz w:val="15"/>
                <w:szCs w:val="15"/>
              </w:rPr>
              <w:t>9. narcyz</w:t>
            </w:r>
          </w:p>
        </w:tc>
        <w:tc>
          <w:tcPr>
            <w:tcW w:w="566" w:type="dxa"/>
            <w:tcBorders>
              <w:top w:val="nil"/>
              <w:left w:val="single" w:sz="4" w:space="0" w:color="auto"/>
              <w:bottom w:val="nil"/>
              <w:right w:val="nil"/>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78</w:t>
            </w:r>
          </w:p>
        </w:tc>
        <w:tc>
          <w:tcPr>
            <w:tcW w:w="566" w:type="dxa"/>
            <w:tcBorders>
              <w:top w:val="nil"/>
              <w:left w:val="single" w:sz="4" w:space="0" w:color="auto"/>
              <w:bottom w:val="nil"/>
              <w:right w:val="nil"/>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48</w:t>
            </w:r>
          </w:p>
        </w:tc>
        <w:tc>
          <w:tcPr>
            <w:tcW w:w="581" w:type="dxa"/>
            <w:tcBorders>
              <w:top w:val="nil"/>
              <w:left w:val="single" w:sz="4" w:space="0" w:color="auto"/>
              <w:bottom w:val="nil"/>
              <w:right w:val="nil"/>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30</w:t>
            </w:r>
          </w:p>
        </w:tc>
        <w:tc>
          <w:tcPr>
            <w:tcW w:w="1915" w:type="dxa"/>
            <w:tcBorders>
              <w:top w:val="nil"/>
              <w:left w:val="single" w:sz="4" w:space="0" w:color="auto"/>
              <w:bottom w:val="nil"/>
              <w:right w:val="nil"/>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left="260" w:firstLine="0"/>
              <w:jc w:val="left"/>
            </w:pPr>
            <w:r>
              <w:rPr>
                <w:rStyle w:val="Pogrubienie"/>
                <w:rFonts w:ascii="Bookman Old Style" w:hAnsi="Bookman Old Style" w:cs="Bookman Old Style"/>
                <w:b w:val="0"/>
                <w:bCs w:val="0"/>
                <w:color w:val="000000"/>
                <w:sz w:val="15"/>
                <w:szCs w:val="15"/>
              </w:rPr>
              <w:t>26. nasturcja</w:t>
            </w:r>
          </w:p>
        </w:tc>
        <w:tc>
          <w:tcPr>
            <w:tcW w:w="629" w:type="dxa"/>
            <w:tcBorders>
              <w:top w:val="nil"/>
              <w:left w:val="single" w:sz="4" w:space="0" w:color="auto"/>
              <w:bottom w:val="nil"/>
              <w:right w:val="nil"/>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24</w:t>
            </w:r>
          </w:p>
        </w:tc>
        <w:tc>
          <w:tcPr>
            <w:tcW w:w="571" w:type="dxa"/>
            <w:tcBorders>
              <w:top w:val="nil"/>
              <w:left w:val="single" w:sz="4" w:space="0" w:color="auto"/>
              <w:bottom w:val="nil"/>
              <w:right w:val="nil"/>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16</w:t>
            </w:r>
          </w:p>
        </w:tc>
        <w:tc>
          <w:tcPr>
            <w:tcW w:w="571"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8</w:t>
            </w:r>
          </w:p>
        </w:tc>
      </w:tr>
      <w:tr w:rsidR="00000000">
        <w:tblPrEx>
          <w:tblCellMar>
            <w:top w:w="0" w:type="dxa"/>
            <w:left w:w="0" w:type="dxa"/>
            <w:bottom w:w="0" w:type="dxa"/>
            <w:right w:w="0" w:type="dxa"/>
          </w:tblCellMar>
        </w:tblPrEx>
        <w:trPr>
          <w:trHeight w:hRule="exact" w:val="192"/>
        </w:trPr>
        <w:tc>
          <w:tcPr>
            <w:tcW w:w="1766"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left="200" w:firstLine="0"/>
              <w:jc w:val="left"/>
            </w:pPr>
            <w:r>
              <w:rPr>
                <w:rStyle w:val="Pogrubienie"/>
                <w:rFonts w:ascii="Bookman Old Style" w:hAnsi="Bookman Old Style" w:cs="Bookman Old Style"/>
                <w:b w:val="0"/>
                <w:bCs w:val="0"/>
                <w:color w:val="000000"/>
                <w:sz w:val="15"/>
                <w:szCs w:val="15"/>
              </w:rPr>
              <w:t>10. chryzantema</w:t>
            </w:r>
          </w:p>
        </w:tc>
        <w:tc>
          <w:tcPr>
            <w:tcW w:w="566"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76</w:t>
            </w:r>
          </w:p>
        </w:tc>
        <w:tc>
          <w:tcPr>
            <w:tcW w:w="566"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58</w:t>
            </w:r>
          </w:p>
        </w:tc>
        <w:tc>
          <w:tcPr>
            <w:tcW w:w="581" w:type="dxa"/>
            <w:tcBorders>
              <w:top w:val="nil"/>
              <w:left w:val="single" w:sz="4" w:space="0" w:color="auto"/>
              <w:bottom w:val="nil"/>
              <w:right w:val="nil"/>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18</w:t>
            </w:r>
          </w:p>
        </w:tc>
        <w:tc>
          <w:tcPr>
            <w:tcW w:w="1915"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firstLine="0"/>
            </w:pPr>
            <w:r>
              <w:rPr>
                <w:rStyle w:val="Pogrubienie"/>
                <w:rFonts w:ascii="Bookman Old Style" w:hAnsi="Bookman Old Style" w:cs="Bookman Old Style"/>
                <w:b w:val="0"/>
                <w:bCs w:val="0"/>
                <w:color w:val="000000"/>
                <w:sz w:val="15"/>
                <w:szCs w:val="15"/>
              </w:rPr>
              <w:t>27. słonecznik</w:t>
            </w:r>
          </w:p>
        </w:tc>
        <w:tc>
          <w:tcPr>
            <w:tcW w:w="629"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23</w:t>
            </w:r>
          </w:p>
        </w:tc>
        <w:tc>
          <w:tcPr>
            <w:tcW w:w="571" w:type="dxa"/>
            <w:tcBorders>
              <w:top w:val="nil"/>
              <w:left w:val="single" w:sz="4" w:space="0" w:color="auto"/>
              <w:bottom w:val="nil"/>
              <w:right w:val="nil"/>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16</w:t>
            </w:r>
          </w:p>
        </w:tc>
        <w:tc>
          <w:tcPr>
            <w:tcW w:w="571" w:type="dxa"/>
            <w:tcBorders>
              <w:top w:val="nil"/>
              <w:left w:val="single" w:sz="4" w:space="0" w:color="auto"/>
              <w:bottom w:val="nil"/>
              <w:right w:val="single" w:sz="4" w:space="0" w:color="auto"/>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7</w:t>
            </w:r>
          </w:p>
        </w:tc>
      </w:tr>
      <w:tr w:rsidR="00000000">
        <w:tblPrEx>
          <w:tblCellMar>
            <w:top w:w="0" w:type="dxa"/>
            <w:left w:w="0" w:type="dxa"/>
            <w:bottom w:w="0" w:type="dxa"/>
            <w:right w:w="0" w:type="dxa"/>
          </w:tblCellMar>
        </w:tblPrEx>
        <w:trPr>
          <w:trHeight w:hRule="exact" w:val="197"/>
        </w:trPr>
        <w:tc>
          <w:tcPr>
            <w:tcW w:w="1766"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left="200" w:firstLine="0"/>
              <w:jc w:val="left"/>
            </w:pPr>
            <w:r>
              <w:rPr>
                <w:rStyle w:val="Pogrubienie"/>
                <w:rFonts w:ascii="Bookman Old Style" w:hAnsi="Bookman Old Style" w:cs="Bookman Old Style"/>
                <w:b w:val="0"/>
                <w:bCs w:val="0"/>
                <w:color w:val="000000"/>
                <w:sz w:val="15"/>
                <w:szCs w:val="15"/>
              </w:rPr>
              <w:t>11. bratek</w:t>
            </w:r>
          </w:p>
        </w:tc>
        <w:tc>
          <w:tcPr>
            <w:tcW w:w="566"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75</w:t>
            </w:r>
          </w:p>
        </w:tc>
        <w:tc>
          <w:tcPr>
            <w:tcW w:w="566"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52</w:t>
            </w:r>
          </w:p>
        </w:tc>
        <w:tc>
          <w:tcPr>
            <w:tcW w:w="581"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23</w:t>
            </w:r>
          </w:p>
        </w:tc>
        <w:tc>
          <w:tcPr>
            <w:tcW w:w="1915"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left="260" w:firstLine="0"/>
              <w:jc w:val="left"/>
            </w:pPr>
            <w:r>
              <w:rPr>
                <w:rStyle w:val="Pogrubienie"/>
                <w:rFonts w:ascii="Bookman Old Style" w:hAnsi="Bookman Old Style" w:cs="Bookman Old Style"/>
                <w:b w:val="0"/>
                <w:bCs w:val="0"/>
                <w:color w:val="000000"/>
                <w:sz w:val="15"/>
                <w:szCs w:val="15"/>
              </w:rPr>
              <w:t>28. juka</w:t>
            </w:r>
          </w:p>
        </w:tc>
        <w:tc>
          <w:tcPr>
            <w:tcW w:w="629" w:type="dxa"/>
            <w:tcBorders>
              <w:top w:val="nil"/>
              <w:left w:val="single" w:sz="4" w:space="0" w:color="auto"/>
              <w:bottom w:val="nil"/>
              <w:right w:val="nil"/>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21</w:t>
            </w:r>
          </w:p>
        </w:tc>
        <w:tc>
          <w:tcPr>
            <w:tcW w:w="571"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15</w:t>
            </w:r>
          </w:p>
        </w:tc>
        <w:tc>
          <w:tcPr>
            <w:tcW w:w="571"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6</w:t>
            </w:r>
          </w:p>
        </w:tc>
      </w:tr>
      <w:tr w:rsidR="00000000">
        <w:tblPrEx>
          <w:tblCellMar>
            <w:top w:w="0" w:type="dxa"/>
            <w:left w:w="0" w:type="dxa"/>
            <w:bottom w:w="0" w:type="dxa"/>
            <w:right w:w="0" w:type="dxa"/>
          </w:tblCellMar>
        </w:tblPrEx>
        <w:trPr>
          <w:trHeight w:hRule="exact" w:val="192"/>
        </w:trPr>
        <w:tc>
          <w:tcPr>
            <w:tcW w:w="1766"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960" w:firstLine="0"/>
              <w:jc w:val="right"/>
            </w:pPr>
            <w:r>
              <w:rPr>
                <w:rStyle w:val="Pogrubienie"/>
                <w:rFonts w:ascii="Bookman Old Style" w:hAnsi="Bookman Old Style" w:cs="Bookman Old Style"/>
                <w:b w:val="0"/>
                <w:bCs w:val="0"/>
                <w:color w:val="000000"/>
                <w:sz w:val="15"/>
                <w:szCs w:val="15"/>
              </w:rPr>
              <w:t>12. lilia</w:t>
            </w:r>
          </w:p>
        </w:tc>
        <w:tc>
          <w:tcPr>
            <w:tcW w:w="566"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74</w:t>
            </w:r>
          </w:p>
        </w:tc>
        <w:tc>
          <w:tcPr>
            <w:tcW w:w="566"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55</w:t>
            </w:r>
          </w:p>
        </w:tc>
        <w:tc>
          <w:tcPr>
            <w:tcW w:w="581"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19</w:t>
            </w:r>
          </w:p>
        </w:tc>
        <w:tc>
          <w:tcPr>
            <w:tcW w:w="1915"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firstLine="0"/>
            </w:pPr>
            <w:r>
              <w:rPr>
                <w:rStyle w:val="Pogrubienie"/>
                <w:rFonts w:ascii="Bookman Old Style" w:hAnsi="Bookman Old Style" w:cs="Bookman Old Style"/>
                <w:b w:val="0"/>
                <w:bCs w:val="0"/>
                <w:color w:val="000000"/>
                <w:sz w:val="15"/>
                <w:szCs w:val="15"/>
              </w:rPr>
              <w:t>kaczeniec</w:t>
            </w:r>
          </w:p>
        </w:tc>
        <w:tc>
          <w:tcPr>
            <w:tcW w:w="629" w:type="dxa"/>
            <w:tcBorders>
              <w:top w:val="nil"/>
              <w:left w:val="single" w:sz="4" w:space="0" w:color="auto"/>
              <w:bottom w:val="nil"/>
              <w:right w:val="nil"/>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21</w:t>
            </w:r>
          </w:p>
        </w:tc>
        <w:tc>
          <w:tcPr>
            <w:tcW w:w="571" w:type="dxa"/>
            <w:tcBorders>
              <w:top w:val="nil"/>
              <w:left w:val="single" w:sz="4" w:space="0" w:color="auto"/>
              <w:bottom w:val="nil"/>
              <w:right w:val="nil"/>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18</w:t>
            </w:r>
          </w:p>
        </w:tc>
        <w:tc>
          <w:tcPr>
            <w:tcW w:w="571" w:type="dxa"/>
            <w:tcBorders>
              <w:top w:val="nil"/>
              <w:left w:val="single" w:sz="4" w:space="0" w:color="auto"/>
              <w:bottom w:val="nil"/>
              <w:right w:val="single" w:sz="4" w:space="0" w:color="auto"/>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3</w:t>
            </w:r>
          </w:p>
        </w:tc>
      </w:tr>
      <w:tr w:rsidR="00000000">
        <w:tblPrEx>
          <w:tblCellMar>
            <w:top w:w="0" w:type="dxa"/>
            <w:left w:w="0" w:type="dxa"/>
            <w:bottom w:w="0" w:type="dxa"/>
            <w:right w:w="0" w:type="dxa"/>
          </w:tblCellMar>
        </w:tblPrEx>
        <w:trPr>
          <w:trHeight w:hRule="exact" w:val="192"/>
        </w:trPr>
        <w:tc>
          <w:tcPr>
            <w:tcW w:w="1766" w:type="dxa"/>
            <w:tcBorders>
              <w:top w:val="nil"/>
              <w:left w:val="single" w:sz="4" w:space="0" w:color="auto"/>
              <w:bottom w:val="nil"/>
              <w:right w:val="nil"/>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left="200" w:firstLine="0"/>
              <w:jc w:val="left"/>
            </w:pPr>
            <w:r>
              <w:rPr>
                <w:rStyle w:val="Pogrubienie"/>
                <w:rFonts w:ascii="Bookman Old Style" w:hAnsi="Bookman Old Style" w:cs="Bookman Old Style"/>
                <w:b w:val="0"/>
                <w:bCs w:val="0"/>
                <w:color w:val="000000"/>
                <w:sz w:val="15"/>
                <w:szCs w:val="15"/>
              </w:rPr>
              <w:t>13. chaber</w:t>
            </w:r>
          </w:p>
        </w:tc>
        <w:tc>
          <w:tcPr>
            <w:tcW w:w="566" w:type="dxa"/>
            <w:tcBorders>
              <w:top w:val="nil"/>
              <w:left w:val="single" w:sz="4" w:space="0" w:color="auto"/>
              <w:bottom w:val="nil"/>
              <w:right w:val="nil"/>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70</w:t>
            </w:r>
          </w:p>
        </w:tc>
        <w:tc>
          <w:tcPr>
            <w:tcW w:w="566" w:type="dxa"/>
            <w:tcBorders>
              <w:top w:val="nil"/>
              <w:left w:val="single" w:sz="4" w:space="0" w:color="auto"/>
              <w:bottom w:val="nil"/>
              <w:right w:val="nil"/>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57</w:t>
            </w:r>
          </w:p>
        </w:tc>
        <w:tc>
          <w:tcPr>
            <w:tcW w:w="581" w:type="dxa"/>
            <w:tcBorders>
              <w:top w:val="nil"/>
              <w:left w:val="single" w:sz="4" w:space="0" w:color="auto"/>
              <w:bottom w:val="nil"/>
              <w:right w:val="nil"/>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13</w:t>
            </w:r>
          </w:p>
        </w:tc>
        <w:tc>
          <w:tcPr>
            <w:tcW w:w="1915" w:type="dxa"/>
            <w:tcBorders>
              <w:top w:val="nil"/>
              <w:left w:val="single" w:sz="4" w:space="0" w:color="auto"/>
              <w:bottom w:val="nil"/>
              <w:right w:val="nil"/>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left="260" w:firstLine="0"/>
              <w:jc w:val="left"/>
            </w:pPr>
            <w:r>
              <w:rPr>
                <w:rStyle w:val="Pogrubienie"/>
                <w:rFonts w:ascii="Bookman Old Style" w:hAnsi="Bookman Old Style" w:cs="Bookman Old Style"/>
                <w:b w:val="0"/>
                <w:bCs w:val="0"/>
                <w:color w:val="000000"/>
                <w:sz w:val="15"/>
                <w:szCs w:val="15"/>
              </w:rPr>
              <w:t>29. fikus</w:t>
            </w:r>
          </w:p>
        </w:tc>
        <w:tc>
          <w:tcPr>
            <w:tcW w:w="629" w:type="dxa"/>
            <w:tcBorders>
              <w:top w:val="nil"/>
              <w:left w:val="single" w:sz="4" w:space="0" w:color="auto"/>
              <w:bottom w:val="nil"/>
              <w:right w:val="nil"/>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20</w:t>
            </w:r>
          </w:p>
        </w:tc>
        <w:tc>
          <w:tcPr>
            <w:tcW w:w="571" w:type="dxa"/>
            <w:tcBorders>
              <w:top w:val="nil"/>
              <w:left w:val="single" w:sz="4" w:space="0" w:color="auto"/>
              <w:bottom w:val="nil"/>
              <w:right w:val="nil"/>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16</w:t>
            </w:r>
          </w:p>
        </w:tc>
        <w:tc>
          <w:tcPr>
            <w:tcW w:w="571"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4</w:t>
            </w:r>
          </w:p>
        </w:tc>
      </w:tr>
      <w:tr w:rsidR="00000000">
        <w:tblPrEx>
          <w:tblCellMar>
            <w:top w:w="0" w:type="dxa"/>
            <w:left w:w="0" w:type="dxa"/>
            <w:bottom w:w="0" w:type="dxa"/>
            <w:right w:w="0" w:type="dxa"/>
          </w:tblCellMar>
        </w:tblPrEx>
        <w:trPr>
          <w:trHeight w:hRule="exact" w:val="211"/>
        </w:trPr>
        <w:tc>
          <w:tcPr>
            <w:tcW w:w="1766"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left="200" w:firstLine="0"/>
              <w:jc w:val="left"/>
            </w:pPr>
            <w:r>
              <w:rPr>
                <w:rStyle w:val="Pogrubienie"/>
                <w:rFonts w:ascii="Bookman Old Style" w:hAnsi="Bookman Old Style" w:cs="Bookman Old Style"/>
                <w:b w:val="0"/>
                <w:bCs w:val="0"/>
                <w:color w:val="000000"/>
                <w:sz w:val="15"/>
                <w:szCs w:val="15"/>
              </w:rPr>
              <w:t>14. storczyk</w:t>
            </w:r>
          </w:p>
        </w:tc>
        <w:tc>
          <w:tcPr>
            <w:tcW w:w="566"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64</w:t>
            </w:r>
          </w:p>
        </w:tc>
        <w:tc>
          <w:tcPr>
            <w:tcW w:w="566"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52</w:t>
            </w:r>
          </w:p>
        </w:tc>
        <w:tc>
          <w:tcPr>
            <w:tcW w:w="581" w:type="dxa"/>
            <w:tcBorders>
              <w:top w:val="nil"/>
              <w:left w:val="single" w:sz="4" w:space="0" w:color="auto"/>
              <w:bottom w:val="nil"/>
              <w:right w:val="nil"/>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12</w:t>
            </w:r>
          </w:p>
        </w:tc>
        <w:tc>
          <w:tcPr>
            <w:tcW w:w="1915"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left="260" w:firstLine="0"/>
              <w:jc w:val="left"/>
            </w:pPr>
            <w:r>
              <w:rPr>
                <w:rStyle w:val="Pogrubienie"/>
                <w:rFonts w:ascii="Bookman Old Style" w:hAnsi="Bookman Old Style" w:cs="Bookman Old Style"/>
                <w:b w:val="0"/>
                <w:bCs w:val="0"/>
                <w:color w:val="000000"/>
                <w:sz w:val="15"/>
                <w:szCs w:val="15"/>
              </w:rPr>
              <w:t>30. kwiat Jabłoni</w:t>
            </w:r>
          </w:p>
        </w:tc>
        <w:tc>
          <w:tcPr>
            <w:tcW w:w="629" w:type="dxa"/>
            <w:tcBorders>
              <w:top w:val="nil"/>
              <w:left w:val="single" w:sz="4" w:space="0" w:color="auto"/>
              <w:bottom w:val="nil"/>
              <w:right w:val="nil"/>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18</w:t>
            </w:r>
          </w:p>
        </w:tc>
        <w:tc>
          <w:tcPr>
            <w:tcW w:w="571" w:type="dxa"/>
            <w:tcBorders>
              <w:top w:val="nil"/>
              <w:left w:val="single" w:sz="4" w:space="0" w:color="auto"/>
              <w:bottom w:val="nil"/>
              <w:right w:val="nil"/>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11</w:t>
            </w:r>
          </w:p>
        </w:tc>
        <w:tc>
          <w:tcPr>
            <w:tcW w:w="571" w:type="dxa"/>
            <w:tcBorders>
              <w:top w:val="nil"/>
              <w:left w:val="single" w:sz="4" w:space="0" w:color="auto"/>
              <w:bottom w:val="nil"/>
              <w:right w:val="single" w:sz="4" w:space="0" w:color="auto"/>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7</w:t>
            </w:r>
          </w:p>
        </w:tc>
      </w:tr>
      <w:tr w:rsidR="00000000">
        <w:tblPrEx>
          <w:tblCellMar>
            <w:top w:w="0" w:type="dxa"/>
            <w:left w:w="0" w:type="dxa"/>
            <w:bottom w:w="0" w:type="dxa"/>
            <w:right w:w="0" w:type="dxa"/>
          </w:tblCellMar>
        </w:tblPrEx>
        <w:trPr>
          <w:trHeight w:hRule="exact" w:val="182"/>
        </w:trPr>
        <w:tc>
          <w:tcPr>
            <w:tcW w:w="1766"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left="200" w:firstLine="0"/>
              <w:jc w:val="left"/>
            </w:pPr>
            <w:r>
              <w:rPr>
                <w:rStyle w:val="Pogrubienie"/>
                <w:rFonts w:ascii="Bookman Old Style" w:hAnsi="Bookman Old Style" w:cs="Bookman Old Style"/>
                <w:b w:val="0"/>
                <w:bCs w:val="0"/>
                <w:color w:val="000000"/>
                <w:sz w:val="15"/>
                <w:szCs w:val="15"/>
              </w:rPr>
              <w:t>15. kaktus</w:t>
            </w:r>
          </w:p>
        </w:tc>
        <w:tc>
          <w:tcPr>
            <w:tcW w:w="566"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57</w:t>
            </w:r>
          </w:p>
        </w:tc>
        <w:tc>
          <w:tcPr>
            <w:tcW w:w="566"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38</w:t>
            </w:r>
          </w:p>
        </w:tc>
        <w:tc>
          <w:tcPr>
            <w:tcW w:w="581"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19</w:t>
            </w:r>
          </w:p>
        </w:tc>
        <w:tc>
          <w:tcPr>
            <w:tcW w:w="1915"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firstLine="0"/>
            </w:pPr>
            <w:r>
              <w:rPr>
                <w:rStyle w:val="Pogrubienie"/>
                <w:rFonts w:ascii="Bookman Old Style" w:hAnsi="Bookman Old Style" w:cs="Bookman Old Style"/>
                <w:b w:val="0"/>
                <w:bCs w:val="0"/>
                <w:color w:val="000000"/>
                <w:sz w:val="15"/>
                <w:szCs w:val="15"/>
              </w:rPr>
              <w:t>rumianek</w:t>
            </w:r>
          </w:p>
        </w:tc>
        <w:tc>
          <w:tcPr>
            <w:tcW w:w="629" w:type="dxa"/>
            <w:tcBorders>
              <w:top w:val="nil"/>
              <w:left w:val="single" w:sz="4" w:space="0" w:color="auto"/>
              <w:bottom w:val="nil"/>
              <w:right w:val="nil"/>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18</w:t>
            </w:r>
          </w:p>
        </w:tc>
        <w:tc>
          <w:tcPr>
            <w:tcW w:w="571"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15</w:t>
            </w:r>
          </w:p>
        </w:tc>
        <w:tc>
          <w:tcPr>
            <w:tcW w:w="571" w:type="dxa"/>
            <w:tcBorders>
              <w:top w:val="nil"/>
              <w:left w:val="single" w:sz="4" w:space="0" w:color="auto"/>
              <w:bottom w:val="nil"/>
              <w:right w:val="single" w:sz="4" w:space="0" w:color="auto"/>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3</w:t>
            </w:r>
          </w:p>
        </w:tc>
      </w:tr>
      <w:tr w:rsidR="00000000">
        <w:tblPrEx>
          <w:tblCellMar>
            <w:top w:w="0" w:type="dxa"/>
            <w:left w:w="0" w:type="dxa"/>
            <w:bottom w:w="0" w:type="dxa"/>
            <w:right w:w="0" w:type="dxa"/>
          </w:tblCellMar>
        </w:tblPrEx>
        <w:trPr>
          <w:trHeight w:hRule="exact" w:val="211"/>
        </w:trPr>
        <w:tc>
          <w:tcPr>
            <w:tcW w:w="1766"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left="200" w:firstLine="0"/>
              <w:jc w:val="left"/>
            </w:pPr>
            <w:r>
              <w:rPr>
                <w:rStyle w:val="Pogrubienie"/>
                <w:rFonts w:ascii="Bookman Old Style" w:hAnsi="Bookman Old Style" w:cs="Bookman Old Style"/>
                <w:b w:val="0"/>
                <w:bCs w:val="0"/>
                <w:color w:val="000000"/>
                <w:sz w:val="15"/>
                <w:szCs w:val="15"/>
              </w:rPr>
              <w:t>16. niezapominajka</w:t>
            </w:r>
          </w:p>
        </w:tc>
        <w:tc>
          <w:tcPr>
            <w:tcW w:w="566"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56</w:t>
            </w:r>
          </w:p>
        </w:tc>
        <w:tc>
          <w:tcPr>
            <w:tcW w:w="566"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50</w:t>
            </w:r>
          </w:p>
        </w:tc>
        <w:tc>
          <w:tcPr>
            <w:tcW w:w="581" w:type="dxa"/>
            <w:tcBorders>
              <w:top w:val="nil"/>
              <w:left w:val="single" w:sz="4" w:space="0" w:color="auto"/>
              <w:bottom w:val="nil"/>
              <w:right w:val="nil"/>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6</w:t>
            </w:r>
          </w:p>
        </w:tc>
        <w:tc>
          <w:tcPr>
            <w:tcW w:w="1915"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left="260" w:firstLine="0"/>
              <w:jc w:val="left"/>
            </w:pPr>
            <w:r>
              <w:rPr>
                <w:rStyle w:val="Pogrubienie"/>
                <w:rFonts w:ascii="Bookman Old Style" w:hAnsi="Bookman Old Style" w:cs="Bookman Old Style"/>
                <w:b w:val="0"/>
                <w:bCs w:val="0"/>
                <w:color w:val="000000"/>
                <w:sz w:val="15"/>
                <w:szCs w:val="15"/>
              </w:rPr>
              <w:t>31. aloes</w:t>
            </w:r>
          </w:p>
        </w:tc>
        <w:tc>
          <w:tcPr>
            <w:tcW w:w="629"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17</w:t>
            </w:r>
          </w:p>
        </w:tc>
        <w:tc>
          <w:tcPr>
            <w:tcW w:w="571" w:type="dxa"/>
            <w:tcBorders>
              <w:top w:val="nil"/>
              <w:left w:val="single" w:sz="4" w:space="0" w:color="auto"/>
              <w:bottom w:val="nil"/>
              <w:right w:val="nil"/>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12</w:t>
            </w:r>
          </w:p>
        </w:tc>
        <w:tc>
          <w:tcPr>
            <w:tcW w:w="571" w:type="dxa"/>
            <w:tcBorders>
              <w:top w:val="nil"/>
              <w:left w:val="single" w:sz="4" w:space="0" w:color="auto"/>
              <w:bottom w:val="nil"/>
              <w:right w:val="single" w:sz="4" w:space="0" w:color="auto"/>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5</w:t>
            </w:r>
          </w:p>
        </w:tc>
      </w:tr>
      <w:tr w:rsidR="00000000">
        <w:tblPrEx>
          <w:tblCellMar>
            <w:top w:w="0" w:type="dxa"/>
            <w:left w:w="0" w:type="dxa"/>
            <w:bottom w:w="0" w:type="dxa"/>
            <w:right w:w="0" w:type="dxa"/>
          </w:tblCellMar>
        </w:tblPrEx>
        <w:trPr>
          <w:trHeight w:hRule="exact" w:val="202"/>
        </w:trPr>
        <w:tc>
          <w:tcPr>
            <w:tcW w:w="1766"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960" w:firstLine="0"/>
              <w:jc w:val="right"/>
            </w:pPr>
            <w:r>
              <w:rPr>
                <w:rStyle w:val="Pogrubienie"/>
                <w:rFonts w:ascii="Bookman Old Style" w:hAnsi="Bookman Old Style" w:cs="Bookman Old Style"/>
                <w:b w:val="0"/>
                <w:bCs w:val="0"/>
                <w:color w:val="000000"/>
                <w:sz w:val="15"/>
                <w:szCs w:val="15"/>
              </w:rPr>
              <w:t>17. irys</w:t>
            </w:r>
          </w:p>
        </w:tc>
        <w:tc>
          <w:tcPr>
            <w:tcW w:w="566"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51</w:t>
            </w:r>
          </w:p>
        </w:tc>
        <w:tc>
          <w:tcPr>
            <w:tcW w:w="566"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41</w:t>
            </w:r>
          </w:p>
        </w:tc>
        <w:tc>
          <w:tcPr>
            <w:tcW w:w="581" w:type="dxa"/>
            <w:tcBorders>
              <w:top w:val="nil"/>
              <w:left w:val="single" w:sz="4" w:space="0" w:color="auto"/>
              <w:bottom w:val="nil"/>
              <w:right w:val="nil"/>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10</w:t>
            </w:r>
          </w:p>
        </w:tc>
        <w:tc>
          <w:tcPr>
            <w:tcW w:w="1915"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firstLine="0"/>
            </w:pPr>
            <w:r>
              <w:rPr>
                <w:rStyle w:val="Pogrubienie"/>
                <w:rFonts w:ascii="Bookman Old Style" w:hAnsi="Bookman Old Style" w:cs="Bookman Old Style"/>
                <w:b w:val="0"/>
                <w:bCs w:val="0"/>
                <w:color w:val="000000"/>
                <w:sz w:val="15"/>
                <w:szCs w:val="15"/>
              </w:rPr>
              <w:t>geranium</w:t>
            </w:r>
          </w:p>
        </w:tc>
        <w:tc>
          <w:tcPr>
            <w:tcW w:w="629"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17</w:t>
            </w:r>
          </w:p>
        </w:tc>
        <w:tc>
          <w:tcPr>
            <w:tcW w:w="571"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13</w:t>
            </w:r>
          </w:p>
        </w:tc>
        <w:tc>
          <w:tcPr>
            <w:tcW w:w="571" w:type="dxa"/>
            <w:tcBorders>
              <w:top w:val="nil"/>
              <w:left w:val="single" w:sz="4" w:space="0" w:color="auto"/>
              <w:bottom w:val="nil"/>
              <w:right w:val="single" w:sz="4" w:space="0" w:color="auto"/>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4</w:t>
            </w:r>
          </w:p>
        </w:tc>
      </w:tr>
      <w:tr w:rsidR="00000000">
        <w:tblPrEx>
          <w:tblCellMar>
            <w:top w:w="0" w:type="dxa"/>
            <w:left w:w="0" w:type="dxa"/>
            <w:bottom w:w="0" w:type="dxa"/>
            <w:right w:w="0" w:type="dxa"/>
          </w:tblCellMar>
        </w:tblPrEx>
        <w:trPr>
          <w:trHeight w:hRule="exact" w:val="187"/>
        </w:trPr>
        <w:tc>
          <w:tcPr>
            <w:tcW w:w="1766"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left="520" w:firstLine="0"/>
              <w:jc w:val="left"/>
            </w:pPr>
            <w:r>
              <w:rPr>
                <w:rStyle w:val="Pogrubienie"/>
                <w:rFonts w:ascii="Bookman Old Style" w:hAnsi="Bookman Old Style" w:cs="Bookman Old Style"/>
                <w:b w:val="0"/>
                <w:bCs w:val="0"/>
                <w:color w:val="000000"/>
                <w:sz w:val="15"/>
                <w:szCs w:val="15"/>
              </w:rPr>
              <w:t>żonkil</w:t>
            </w:r>
          </w:p>
        </w:tc>
        <w:tc>
          <w:tcPr>
            <w:tcW w:w="566"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51</w:t>
            </w:r>
          </w:p>
        </w:tc>
        <w:tc>
          <w:tcPr>
            <w:tcW w:w="566"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36</w:t>
            </w:r>
          </w:p>
        </w:tc>
        <w:tc>
          <w:tcPr>
            <w:tcW w:w="581"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15</w:t>
            </w:r>
          </w:p>
        </w:tc>
        <w:tc>
          <w:tcPr>
            <w:tcW w:w="1915"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left="260" w:firstLine="0"/>
              <w:jc w:val="left"/>
            </w:pPr>
            <w:r>
              <w:rPr>
                <w:rStyle w:val="Pogrubienie"/>
                <w:rFonts w:ascii="Bookman Old Style" w:hAnsi="Bookman Old Style" w:cs="Bookman Old Style"/>
                <w:b w:val="0"/>
                <w:bCs w:val="0"/>
                <w:color w:val="000000"/>
                <w:sz w:val="15"/>
                <w:szCs w:val="15"/>
              </w:rPr>
              <w:t>32. peonia</w:t>
            </w:r>
          </w:p>
        </w:tc>
        <w:tc>
          <w:tcPr>
            <w:tcW w:w="629" w:type="dxa"/>
            <w:tcBorders>
              <w:top w:val="nil"/>
              <w:left w:val="single" w:sz="4" w:space="0" w:color="auto"/>
              <w:bottom w:val="nil"/>
              <w:right w:val="nil"/>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16</w:t>
            </w:r>
          </w:p>
        </w:tc>
        <w:tc>
          <w:tcPr>
            <w:tcW w:w="571" w:type="dxa"/>
            <w:tcBorders>
              <w:top w:val="nil"/>
              <w:left w:val="single" w:sz="4" w:space="0" w:color="auto"/>
              <w:bottom w:val="nil"/>
              <w:right w:val="nil"/>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16</w:t>
            </w:r>
          </w:p>
        </w:tc>
        <w:tc>
          <w:tcPr>
            <w:tcW w:w="571"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202"/>
        </w:trPr>
        <w:tc>
          <w:tcPr>
            <w:tcW w:w="1766"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960" w:firstLine="0"/>
              <w:jc w:val="right"/>
            </w:pPr>
            <w:r>
              <w:rPr>
                <w:rStyle w:val="Pogrubienie"/>
                <w:rFonts w:ascii="Bookman Old Style" w:hAnsi="Bookman Old Style" w:cs="Bookman Old Style"/>
                <w:b w:val="0"/>
                <w:bCs w:val="0"/>
                <w:color w:val="000000"/>
                <w:sz w:val="15"/>
                <w:szCs w:val="15"/>
              </w:rPr>
              <w:t>18. bez</w:t>
            </w:r>
          </w:p>
        </w:tc>
        <w:tc>
          <w:tcPr>
            <w:tcW w:w="566"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48</w:t>
            </w:r>
          </w:p>
        </w:tc>
        <w:tc>
          <w:tcPr>
            <w:tcW w:w="566"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42</w:t>
            </w:r>
          </w:p>
        </w:tc>
        <w:tc>
          <w:tcPr>
            <w:tcW w:w="581" w:type="dxa"/>
            <w:tcBorders>
              <w:top w:val="nil"/>
              <w:left w:val="single" w:sz="4" w:space="0" w:color="auto"/>
              <w:bottom w:val="nil"/>
              <w:right w:val="nil"/>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6</w:t>
            </w:r>
          </w:p>
        </w:tc>
        <w:tc>
          <w:tcPr>
            <w:tcW w:w="1915"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left="260" w:firstLine="0"/>
              <w:jc w:val="left"/>
            </w:pPr>
            <w:r>
              <w:rPr>
                <w:rStyle w:val="Pogrubienie"/>
                <w:rFonts w:ascii="Bookman Old Style" w:hAnsi="Bookman Old Style" w:cs="Bookman Old Style"/>
                <w:b w:val="0"/>
                <w:bCs w:val="0"/>
                <w:color w:val="000000"/>
                <w:sz w:val="15"/>
                <w:szCs w:val="15"/>
              </w:rPr>
              <w:t>33. jaśmin</w:t>
            </w:r>
          </w:p>
        </w:tc>
        <w:tc>
          <w:tcPr>
            <w:tcW w:w="629" w:type="dxa"/>
            <w:tcBorders>
              <w:top w:val="nil"/>
              <w:left w:val="single" w:sz="4" w:space="0" w:color="auto"/>
              <w:bottom w:val="nil"/>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13</w:t>
            </w:r>
          </w:p>
        </w:tc>
        <w:tc>
          <w:tcPr>
            <w:tcW w:w="571" w:type="dxa"/>
            <w:tcBorders>
              <w:top w:val="nil"/>
              <w:left w:val="single" w:sz="4" w:space="0" w:color="auto"/>
              <w:bottom w:val="nil"/>
              <w:right w:val="nil"/>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11</w:t>
            </w:r>
          </w:p>
        </w:tc>
        <w:tc>
          <w:tcPr>
            <w:tcW w:w="571"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6" w:h="4445" w:wrap="none" w:vAnchor="page" w:hAnchor="page" w:x="866" w:y="534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w:t>
            </w:r>
          </w:p>
        </w:tc>
      </w:tr>
      <w:tr w:rsidR="00000000">
        <w:tblPrEx>
          <w:tblCellMar>
            <w:top w:w="0" w:type="dxa"/>
            <w:left w:w="0" w:type="dxa"/>
            <w:bottom w:w="0" w:type="dxa"/>
            <w:right w:w="0" w:type="dxa"/>
          </w:tblCellMar>
        </w:tblPrEx>
        <w:trPr>
          <w:trHeight w:hRule="exact" w:val="259"/>
        </w:trPr>
        <w:tc>
          <w:tcPr>
            <w:tcW w:w="1766" w:type="dxa"/>
            <w:tcBorders>
              <w:top w:val="nil"/>
              <w:left w:val="single" w:sz="4" w:space="0" w:color="auto"/>
              <w:bottom w:val="single" w:sz="4" w:space="0" w:color="auto"/>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960" w:firstLine="0"/>
              <w:jc w:val="right"/>
            </w:pPr>
            <w:r>
              <w:rPr>
                <w:rStyle w:val="Pogrubienie"/>
                <w:rFonts w:ascii="Bookman Old Style" w:hAnsi="Bookman Old Style" w:cs="Bookman Old Style"/>
                <w:b w:val="0"/>
                <w:bCs w:val="0"/>
                <w:color w:val="000000"/>
                <w:sz w:val="15"/>
                <w:szCs w:val="15"/>
              </w:rPr>
              <w:t>mak</w:t>
            </w:r>
          </w:p>
        </w:tc>
        <w:tc>
          <w:tcPr>
            <w:tcW w:w="566" w:type="dxa"/>
            <w:tcBorders>
              <w:top w:val="nil"/>
              <w:left w:val="single" w:sz="4" w:space="0" w:color="auto"/>
              <w:bottom w:val="single" w:sz="4" w:space="0" w:color="auto"/>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48</w:t>
            </w:r>
          </w:p>
        </w:tc>
        <w:tc>
          <w:tcPr>
            <w:tcW w:w="566" w:type="dxa"/>
            <w:tcBorders>
              <w:top w:val="nil"/>
              <w:left w:val="single" w:sz="4" w:space="0" w:color="auto"/>
              <w:bottom w:val="single" w:sz="4" w:space="0" w:color="auto"/>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37</w:t>
            </w:r>
          </w:p>
        </w:tc>
        <w:tc>
          <w:tcPr>
            <w:tcW w:w="581" w:type="dxa"/>
            <w:tcBorders>
              <w:top w:val="nil"/>
              <w:left w:val="single" w:sz="4" w:space="0" w:color="auto"/>
              <w:bottom w:val="single" w:sz="4" w:space="0" w:color="auto"/>
              <w:right w:val="nil"/>
            </w:tcBorders>
            <w:shd w:val="clear" w:color="auto" w:fill="FFFFFF"/>
            <w:vAlign w:val="center"/>
          </w:tcPr>
          <w:p w:rsidR="00000000" w:rsidRDefault="00D42146">
            <w:pPr>
              <w:pStyle w:val="Teksttreci211"/>
              <w:framePr w:w="7166" w:h="4445" w:wrap="none" w:vAnchor="page" w:hAnchor="page" w:x="866" w:y="534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11</w:t>
            </w:r>
          </w:p>
        </w:tc>
        <w:tc>
          <w:tcPr>
            <w:tcW w:w="1915" w:type="dxa"/>
            <w:tcBorders>
              <w:top w:val="nil"/>
              <w:left w:val="single" w:sz="4" w:space="0" w:color="auto"/>
              <w:bottom w:val="single" w:sz="4" w:space="0" w:color="auto"/>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left="260" w:firstLine="0"/>
              <w:jc w:val="left"/>
            </w:pPr>
            <w:r>
              <w:rPr>
                <w:rStyle w:val="Pogrubienie"/>
                <w:rFonts w:ascii="Bookman Old Style" w:hAnsi="Bookman Old Style" w:cs="Bookman Old Style"/>
                <w:b w:val="0"/>
                <w:bCs w:val="0"/>
                <w:color w:val="000000"/>
                <w:sz w:val="15"/>
                <w:szCs w:val="15"/>
              </w:rPr>
              <w:t>34. pierwiosnek</w:t>
            </w:r>
          </w:p>
        </w:tc>
        <w:tc>
          <w:tcPr>
            <w:tcW w:w="629" w:type="dxa"/>
            <w:tcBorders>
              <w:top w:val="nil"/>
              <w:left w:val="single" w:sz="4" w:space="0" w:color="auto"/>
              <w:bottom w:val="single" w:sz="4" w:space="0" w:color="auto"/>
              <w:right w:val="nil"/>
            </w:tcBorders>
            <w:shd w:val="clear" w:color="auto" w:fill="FFFFFF"/>
            <w:vAlign w:val="center"/>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12</w:t>
            </w:r>
          </w:p>
        </w:tc>
        <w:tc>
          <w:tcPr>
            <w:tcW w:w="571" w:type="dxa"/>
            <w:tcBorders>
              <w:top w:val="nil"/>
              <w:left w:val="single" w:sz="4" w:space="0" w:color="auto"/>
              <w:bottom w:val="single" w:sz="4" w:space="0" w:color="auto"/>
              <w:right w:val="nil"/>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7</w:t>
            </w:r>
          </w:p>
        </w:tc>
        <w:tc>
          <w:tcPr>
            <w:tcW w:w="571" w:type="dxa"/>
            <w:tcBorders>
              <w:top w:val="nil"/>
              <w:left w:val="single" w:sz="4" w:space="0" w:color="auto"/>
              <w:bottom w:val="single" w:sz="4" w:space="0" w:color="auto"/>
              <w:right w:val="single" w:sz="4" w:space="0" w:color="auto"/>
            </w:tcBorders>
            <w:shd w:val="clear" w:color="auto" w:fill="FFFFFF"/>
          </w:tcPr>
          <w:p w:rsidR="00000000" w:rsidRDefault="00D42146">
            <w:pPr>
              <w:pStyle w:val="Teksttreci211"/>
              <w:framePr w:w="7166" w:h="4445" w:wrap="none" w:vAnchor="page" w:hAnchor="page" w:x="866" w:y="534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5</w:t>
            </w:r>
          </w:p>
        </w:tc>
      </w:tr>
    </w:tbl>
    <w:p w:rsidR="00000000" w:rsidRDefault="00D42146">
      <w:pPr>
        <w:pStyle w:val="Stopka"/>
        <w:framePr w:w="7229" w:h="1842" w:hRule="exact" w:wrap="none" w:vAnchor="page" w:hAnchor="page" w:x="823" w:y="10265"/>
        <w:shd w:val="clear" w:color="auto" w:fill="auto"/>
        <w:spacing w:line="197" w:lineRule="exact"/>
        <w:ind w:firstLine="300"/>
      </w:pPr>
      <w:r>
        <w:rPr>
          <w:rStyle w:val="StopkaZnak1"/>
          <w:color w:val="000000"/>
          <w:vertAlign w:val="superscript"/>
        </w:rPr>
        <w:t>6</w:t>
      </w:r>
      <w:r>
        <w:rPr>
          <w:rStyle w:val="StopkaZnak1"/>
          <w:color w:val="000000"/>
        </w:rPr>
        <w:t xml:space="preserve"> Por. W. Miodunka, </w:t>
      </w:r>
      <w:r>
        <w:rPr>
          <w:rStyle w:val="StopkaKursywa"/>
          <w:color w:val="000000"/>
        </w:rPr>
        <w:t>Teoria pól semantycznych...,</w:t>
      </w:r>
      <w:r>
        <w:rPr>
          <w:rStyle w:val="StopkaZnak1"/>
          <w:color w:val="000000"/>
        </w:rPr>
        <w:t xml:space="preserve"> s. 71-72: paradoks dokładności za J. </w:t>
      </w:r>
      <w:r>
        <w:rPr>
          <w:rStyle w:val="StopkaZnak1"/>
          <w:color w:val="000000"/>
          <w:lang w:val="cs-CZ" w:eastAsia="cs-CZ"/>
        </w:rPr>
        <w:t xml:space="preserve">Karaulovem </w:t>
      </w:r>
      <w:r>
        <w:rPr>
          <w:rStyle w:val="StopkaZnak1"/>
          <w:color w:val="000000"/>
        </w:rPr>
        <w:t xml:space="preserve">— „jeśli w funkcji nazwy pola występuje sztuczna konstrukcja, to zawiera ona </w:t>
      </w:r>
      <w:r>
        <w:rPr>
          <w:rStyle w:val="StopkaKursywa"/>
          <w:color w:val="000000"/>
        </w:rPr>
        <w:t>implicite</w:t>
      </w:r>
      <w:r>
        <w:rPr>
          <w:rStyle w:val="StopkaZnak1"/>
          <w:color w:val="000000"/>
        </w:rPr>
        <w:t xml:space="preserve"> podany </w:t>
      </w:r>
      <w:r>
        <w:rPr>
          <w:rStyle w:val="StopkaZnak1"/>
          <w:color w:val="000000"/>
          <w:lang w:val="cs-CZ" w:eastAsia="cs-CZ"/>
        </w:rPr>
        <w:t xml:space="preserve">klasem </w:t>
      </w:r>
      <w:r>
        <w:rPr>
          <w:rStyle w:val="StopkaZnak1"/>
          <w:color w:val="000000"/>
        </w:rPr>
        <w:t>(...] określający przynależność wszystkich elementó</w:t>
      </w:r>
      <w:r>
        <w:rPr>
          <w:rStyle w:val="StopkaZnak1"/>
          <w:color w:val="000000"/>
        </w:rPr>
        <w:t xml:space="preserve">w pola do jakiejś klasy gramatycznej oraz wyrażony </w:t>
      </w:r>
      <w:r>
        <w:rPr>
          <w:rStyle w:val="StopkaKursywa"/>
          <w:color w:val="000000"/>
          <w:lang w:val="cs-CZ" w:eastAsia="cs-CZ"/>
        </w:rPr>
        <w:t>explicite</w:t>
      </w:r>
      <w:r>
        <w:rPr>
          <w:rStyle w:val="StopkaZnak1"/>
          <w:color w:val="000000"/>
          <w:lang w:val="cs-CZ" w:eastAsia="cs-CZ"/>
        </w:rPr>
        <w:t xml:space="preserve"> sem </w:t>
      </w:r>
      <w:r>
        <w:rPr>
          <w:rStyle w:val="StopkaZnak1"/>
          <w:color w:val="000000"/>
        </w:rPr>
        <w:t>[...1 wspólny znaczeniom wszystkich odpowied</w:t>
      </w:r>
      <w:r>
        <w:rPr>
          <w:rStyle w:val="StopkaZnak1"/>
          <w:color w:val="000000"/>
        </w:rPr>
        <w:softHyphen/>
        <w:t xml:space="preserve">nich wyrazów. Tę nazwę pola ujmuje </w:t>
      </w:r>
      <w:r>
        <w:rPr>
          <w:rStyle w:val="StopkaZnak1"/>
          <w:color w:val="000000"/>
          <w:lang w:val="en-US" w:eastAsia="en-US"/>
        </w:rPr>
        <w:t xml:space="preserve">Karaulov </w:t>
      </w:r>
      <w:r>
        <w:rPr>
          <w:rStyle w:val="StopkaZnak1"/>
          <w:color w:val="000000"/>
        </w:rPr>
        <w:t>schematycznie jako: N</w:t>
      </w:r>
      <w:r>
        <w:rPr>
          <w:rStyle w:val="StopkaZnak1"/>
          <w:color w:val="000000"/>
          <w:vertAlign w:val="subscript"/>
        </w:rPr>
        <w:t>H</w:t>
      </w:r>
      <w:r>
        <w:rPr>
          <w:rStyle w:val="StopkaZnak1"/>
          <w:color w:val="000000"/>
        </w:rPr>
        <w:t>=Klasem+Sem.</w:t>
      </w:r>
    </w:p>
    <w:p w:rsidR="00000000" w:rsidRDefault="00D42146">
      <w:pPr>
        <w:pStyle w:val="Stopka"/>
        <w:framePr w:w="7229" w:h="1842" w:hRule="exact" w:wrap="none" w:vAnchor="page" w:hAnchor="page" w:x="823" w:y="10265"/>
        <w:shd w:val="clear" w:color="auto" w:fill="auto"/>
        <w:spacing w:line="197" w:lineRule="exact"/>
        <w:ind w:firstLine="420"/>
      </w:pPr>
      <w:r>
        <w:rPr>
          <w:rStyle w:val="StopkaZnak1"/>
          <w:color w:val="000000"/>
        </w:rPr>
        <w:t>Jeśli natomiast w funkcji nazwy pola występuje rzeczywisty wyraz da</w:t>
      </w:r>
      <w:r>
        <w:rPr>
          <w:rStyle w:val="StopkaZnak1"/>
          <w:color w:val="000000"/>
        </w:rPr>
        <w:t>nego języka, to pole odnosi się do asocjacji związanych nie z Jedną cechą semantyczną (jednym semem), lecz z kilkoma cechami zawartymi w podanym leksemie, zgodnie ze schematem: N,=leksem+semy. Rezultatem będzie fluktuacja granic (...]”.</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837" w:y="778"/>
        <w:shd w:val="clear" w:color="auto" w:fill="auto"/>
        <w:spacing w:line="150" w:lineRule="exact"/>
      </w:pPr>
      <w:r>
        <w:rPr>
          <w:rStyle w:val="Nagweklubstopka"/>
          <w:color w:val="000000"/>
        </w:rPr>
        <w:lastRenderedPageBreak/>
        <w:t>22</w:t>
      </w:r>
    </w:p>
    <w:p w:rsidR="00000000" w:rsidRDefault="00D42146">
      <w:pPr>
        <w:pStyle w:val="Nagweklubstopka0"/>
        <w:framePr w:wrap="none" w:vAnchor="page" w:hAnchor="page" w:x="3266" w:y="777"/>
        <w:shd w:val="clear" w:color="auto" w:fill="auto"/>
        <w:spacing w:line="150" w:lineRule="exact"/>
      </w:pPr>
      <w:r>
        <w:rPr>
          <w:rStyle w:val="Nagweklubstopka"/>
          <w:color w:val="000000"/>
          <w:lang w:val="de-DE" w:eastAsia="de-DE"/>
        </w:rPr>
        <w:t>MAGDALENA BONDKOWSKA</w:t>
      </w:r>
    </w:p>
    <w:p w:rsidR="00000000" w:rsidRDefault="00D42146">
      <w:pPr>
        <w:pStyle w:val="Podpistabeli0"/>
        <w:framePr w:wrap="none" w:vAnchor="page" w:hAnchor="page" w:x="7029" w:y="1235"/>
        <w:shd w:val="clear" w:color="auto" w:fill="auto"/>
        <w:spacing w:line="150" w:lineRule="exact"/>
        <w:jc w:val="left"/>
      </w:pPr>
      <w:r>
        <w:rPr>
          <w:rStyle w:val="Podpistabeli"/>
          <w:color w:val="000000"/>
          <w:lang w:val="cs-CZ" w:eastAsia="cs-CZ"/>
        </w:rPr>
        <w:t xml:space="preserve">Tabela </w:t>
      </w:r>
      <w:r>
        <w:rPr>
          <w:rStyle w:val="Podpistabeli"/>
          <w:color w:val="000000"/>
          <w:lang w:val="de-DE" w:eastAsia="de-DE"/>
        </w:rPr>
        <w:t>II cd.</w:t>
      </w:r>
    </w:p>
    <w:tbl>
      <w:tblPr>
        <w:tblW w:w="0" w:type="auto"/>
        <w:tblInd w:w="5" w:type="dxa"/>
        <w:tblLayout w:type="fixed"/>
        <w:tblCellMar>
          <w:left w:w="0" w:type="dxa"/>
          <w:right w:w="0" w:type="dxa"/>
        </w:tblCellMar>
        <w:tblLook w:val="0000"/>
      </w:tblPr>
      <w:tblGrid>
        <w:gridCol w:w="1781"/>
        <w:gridCol w:w="571"/>
        <w:gridCol w:w="566"/>
        <w:gridCol w:w="581"/>
        <w:gridCol w:w="1906"/>
        <w:gridCol w:w="629"/>
        <w:gridCol w:w="566"/>
        <w:gridCol w:w="566"/>
      </w:tblGrid>
      <w:tr w:rsidR="00000000">
        <w:tblPrEx>
          <w:tblCellMar>
            <w:top w:w="0" w:type="dxa"/>
            <w:left w:w="0" w:type="dxa"/>
            <w:bottom w:w="0" w:type="dxa"/>
            <w:right w:w="0" w:type="dxa"/>
          </w:tblCellMar>
        </w:tblPrEx>
        <w:trPr>
          <w:trHeight w:hRule="exact" w:val="451"/>
        </w:trPr>
        <w:tc>
          <w:tcPr>
            <w:tcW w:w="1781" w:type="dxa"/>
            <w:tcBorders>
              <w:top w:val="single" w:sz="4" w:space="0" w:color="auto"/>
              <w:left w:val="single" w:sz="4" w:space="0" w:color="auto"/>
              <w:bottom w:val="nil"/>
              <w:right w:val="nil"/>
            </w:tcBorders>
            <w:shd w:val="clear" w:color="auto" w:fill="FFFFFF"/>
            <w:vAlign w:val="center"/>
          </w:tcPr>
          <w:p w:rsidR="00000000" w:rsidRDefault="00D42146">
            <w:pPr>
              <w:pStyle w:val="Teksttreci211"/>
              <w:framePr w:w="7166" w:h="3859" w:wrap="none" w:vAnchor="page" w:hAnchor="page" w:x="851" w:y="1542"/>
              <w:shd w:val="clear" w:color="auto" w:fill="auto"/>
              <w:spacing w:after="0" w:line="150" w:lineRule="exact"/>
              <w:ind w:firstLine="0"/>
            </w:pPr>
            <w:r>
              <w:rPr>
                <w:rStyle w:val="Pogrubienie"/>
                <w:rFonts w:ascii="Bookman Old Style" w:hAnsi="Bookman Old Style" w:cs="Bookman Old Style"/>
                <w:b w:val="0"/>
                <w:bCs w:val="0"/>
                <w:color w:val="000000"/>
                <w:sz w:val="15"/>
                <w:szCs w:val="15"/>
              </w:rPr>
              <w:t>NAZWA KWIATU</w:t>
            </w:r>
          </w:p>
        </w:tc>
        <w:tc>
          <w:tcPr>
            <w:tcW w:w="571" w:type="dxa"/>
            <w:tcBorders>
              <w:top w:val="single" w:sz="4" w:space="0" w:color="auto"/>
              <w:left w:val="single" w:sz="4" w:space="0" w:color="auto"/>
              <w:bottom w:val="nil"/>
              <w:right w:val="nil"/>
            </w:tcBorders>
            <w:shd w:val="clear" w:color="auto" w:fill="FFFFFF"/>
          </w:tcPr>
          <w:p w:rsidR="00000000" w:rsidRDefault="00D42146">
            <w:pPr>
              <w:pStyle w:val="Teksttreci211"/>
              <w:framePr w:w="7166" w:h="3859" w:wrap="none" w:vAnchor="page" w:hAnchor="page" w:x="851" w:y="1542"/>
              <w:shd w:val="clear" w:color="auto" w:fill="auto"/>
              <w:spacing w:after="60" w:line="150" w:lineRule="exact"/>
              <w:ind w:firstLine="0"/>
              <w:jc w:val="left"/>
            </w:pPr>
            <w:r>
              <w:rPr>
                <w:rStyle w:val="Pogrubienie"/>
                <w:rFonts w:ascii="Bookman Old Style" w:hAnsi="Bookman Old Style" w:cs="Bookman Old Style"/>
                <w:b w:val="0"/>
                <w:bCs w:val="0"/>
                <w:color w:val="000000"/>
                <w:sz w:val="15"/>
                <w:szCs w:val="15"/>
              </w:rPr>
              <w:t>LO</w:t>
            </w:r>
          </w:p>
          <w:p w:rsidR="00000000" w:rsidRDefault="00D42146">
            <w:pPr>
              <w:pStyle w:val="Teksttreci211"/>
              <w:framePr w:w="7166" w:h="3859" w:wrap="none" w:vAnchor="page" w:hAnchor="page" w:x="851" w:y="1542"/>
              <w:shd w:val="clear" w:color="auto" w:fill="auto"/>
              <w:spacing w:before="60" w:after="0" w:line="150" w:lineRule="exact"/>
              <w:ind w:firstLine="0"/>
              <w:jc w:val="left"/>
            </w:pPr>
            <w:r>
              <w:rPr>
                <w:rStyle w:val="Pogrubienie"/>
                <w:rFonts w:ascii="Bookman Old Style" w:hAnsi="Bookman Old Style" w:cs="Bookman Old Style"/>
                <w:b w:val="0"/>
                <w:bCs w:val="0"/>
                <w:color w:val="000000"/>
                <w:sz w:val="15"/>
                <w:szCs w:val="15"/>
              </w:rPr>
              <w:t>300</w:t>
            </w:r>
          </w:p>
        </w:tc>
        <w:tc>
          <w:tcPr>
            <w:tcW w:w="566" w:type="dxa"/>
            <w:tcBorders>
              <w:top w:val="single" w:sz="4" w:space="0" w:color="auto"/>
              <w:left w:val="single" w:sz="4" w:space="0" w:color="auto"/>
              <w:bottom w:val="nil"/>
              <w:right w:val="nil"/>
            </w:tcBorders>
            <w:shd w:val="clear" w:color="auto" w:fill="FFFFFF"/>
          </w:tcPr>
          <w:p w:rsidR="00000000" w:rsidRDefault="00D42146">
            <w:pPr>
              <w:pStyle w:val="Teksttreci211"/>
              <w:framePr w:w="7166" w:h="3859" w:wrap="none" w:vAnchor="page" w:hAnchor="page" w:x="851" w:y="1542"/>
              <w:shd w:val="clear" w:color="auto" w:fill="auto"/>
              <w:spacing w:after="60" w:line="150" w:lineRule="exact"/>
              <w:ind w:firstLine="0"/>
              <w:jc w:val="left"/>
            </w:pPr>
            <w:r>
              <w:rPr>
                <w:rStyle w:val="Pogrubienie"/>
                <w:rFonts w:ascii="Bookman Old Style" w:hAnsi="Bookman Old Style" w:cs="Bookman Old Style"/>
                <w:b w:val="0"/>
                <w:bCs w:val="0"/>
                <w:color w:val="000000"/>
                <w:sz w:val="15"/>
                <w:szCs w:val="15"/>
              </w:rPr>
              <w:t>D</w:t>
            </w:r>
          </w:p>
          <w:p w:rsidR="00000000" w:rsidRDefault="00D42146">
            <w:pPr>
              <w:pStyle w:val="Teksttreci211"/>
              <w:framePr w:w="7166" w:h="3859" w:wrap="none" w:vAnchor="page" w:hAnchor="page" w:x="851" w:y="1542"/>
              <w:shd w:val="clear" w:color="auto" w:fill="auto"/>
              <w:spacing w:before="60" w:after="0" w:line="150" w:lineRule="exact"/>
              <w:ind w:firstLine="0"/>
              <w:jc w:val="left"/>
            </w:pPr>
            <w:r>
              <w:rPr>
                <w:rStyle w:val="Pogrubienie"/>
                <w:rFonts w:ascii="Bookman Old Style" w:hAnsi="Bookman Old Style" w:cs="Bookman Old Style"/>
                <w:b w:val="0"/>
                <w:bCs w:val="0"/>
                <w:color w:val="000000"/>
                <w:sz w:val="15"/>
                <w:szCs w:val="15"/>
              </w:rPr>
              <w:t>216</w:t>
            </w:r>
          </w:p>
        </w:tc>
        <w:tc>
          <w:tcPr>
            <w:tcW w:w="581" w:type="dxa"/>
            <w:tcBorders>
              <w:top w:val="single" w:sz="4" w:space="0" w:color="auto"/>
              <w:left w:val="single" w:sz="4" w:space="0" w:color="auto"/>
              <w:bottom w:val="nil"/>
              <w:right w:val="nil"/>
            </w:tcBorders>
            <w:shd w:val="clear" w:color="auto" w:fill="FFFFFF"/>
          </w:tcPr>
          <w:p w:rsidR="00000000" w:rsidRDefault="00D42146">
            <w:pPr>
              <w:pStyle w:val="Teksttreci211"/>
              <w:framePr w:w="7166" w:h="3859" w:wrap="none" w:vAnchor="page" w:hAnchor="page" w:x="851" w:y="1542"/>
              <w:shd w:val="clear" w:color="auto" w:fill="auto"/>
              <w:spacing w:after="60" w:line="150" w:lineRule="exact"/>
              <w:ind w:firstLine="0"/>
              <w:jc w:val="left"/>
            </w:pPr>
            <w:r>
              <w:rPr>
                <w:rStyle w:val="Pogrubienie"/>
                <w:rFonts w:ascii="Bookman Old Style" w:hAnsi="Bookman Old Style" w:cs="Bookman Old Style"/>
                <w:b w:val="0"/>
                <w:bCs w:val="0"/>
                <w:color w:val="000000"/>
                <w:sz w:val="15"/>
                <w:szCs w:val="15"/>
              </w:rPr>
              <w:t>CH</w:t>
            </w:r>
          </w:p>
          <w:p w:rsidR="00000000" w:rsidRDefault="00D42146">
            <w:pPr>
              <w:pStyle w:val="Teksttreci211"/>
              <w:framePr w:w="7166" w:h="3859" w:wrap="none" w:vAnchor="page" w:hAnchor="page" w:x="851" w:y="1542"/>
              <w:shd w:val="clear" w:color="auto" w:fill="auto"/>
              <w:spacing w:before="60" w:after="0" w:line="150" w:lineRule="exact"/>
              <w:ind w:firstLine="0"/>
              <w:jc w:val="left"/>
            </w:pPr>
            <w:r>
              <w:rPr>
                <w:rStyle w:val="Pogrubienie"/>
                <w:rFonts w:ascii="Bookman Old Style" w:hAnsi="Bookman Old Style" w:cs="Bookman Old Style"/>
                <w:b w:val="0"/>
                <w:bCs w:val="0"/>
                <w:color w:val="000000"/>
                <w:sz w:val="15"/>
                <w:szCs w:val="15"/>
              </w:rPr>
              <w:t>84</w:t>
            </w:r>
          </w:p>
        </w:tc>
        <w:tc>
          <w:tcPr>
            <w:tcW w:w="1906" w:type="dxa"/>
            <w:tcBorders>
              <w:top w:val="single" w:sz="4" w:space="0" w:color="auto"/>
              <w:left w:val="single" w:sz="4" w:space="0" w:color="auto"/>
              <w:bottom w:val="nil"/>
              <w:right w:val="nil"/>
            </w:tcBorders>
            <w:shd w:val="clear" w:color="auto" w:fill="FFFFFF"/>
            <w:vAlign w:val="center"/>
          </w:tcPr>
          <w:p w:rsidR="00000000" w:rsidRDefault="00D42146">
            <w:pPr>
              <w:pStyle w:val="Teksttreci211"/>
              <w:framePr w:w="7166" w:h="3859" w:wrap="none" w:vAnchor="page" w:hAnchor="page" w:x="851" w:y="1542"/>
              <w:shd w:val="clear" w:color="auto" w:fill="auto"/>
              <w:spacing w:after="0" w:line="150" w:lineRule="exact"/>
              <w:ind w:firstLine="0"/>
            </w:pPr>
            <w:r>
              <w:rPr>
                <w:rStyle w:val="Pogrubienie"/>
                <w:rFonts w:ascii="Bookman Old Style" w:hAnsi="Bookman Old Style" w:cs="Bookman Old Style"/>
                <w:b w:val="0"/>
                <w:bCs w:val="0"/>
                <w:color w:val="000000"/>
                <w:sz w:val="15"/>
                <w:szCs w:val="15"/>
              </w:rPr>
              <w:t>NAZWA KWIATU</w:t>
            </w:r>
          </w:p>
        </w:tc>
        <w:tc>
          <w:tcPr>
            <w:tcW w:w="629" w:type="dxa"/>
            <w:tcBorders>
              <w:top w:val="single" w:sz="4" w:space="0" w:color="auto"/>
              <w:left w:val="single" w:sz="4" w:space="0" w:color="auto"/>
              <w:bottom w:val="nil"/>
              <w:right w:val="nil"/>
            </w:tcBorders>
            <w:shd w:val="clear" w:color="auto" w:fill="FFFFFF"/>
          </w:tcPr>
          <w:p w:rsidR="00000000" w:rsidRDefault="00D42146">
            <w:pPr>
              <w:pStyle w:val="Teksttreci211"/>
              <w:framePr w:w="7166" w:h="3859" w:wrap="none" w:vAnchor="page" w:hAnchor="page" w:x="851" w:y="1542"/>
              <w:shd w:val="clear" w:color="auto" w:fill="auto"/>
              <w:spacing w:after="60" w:line="150" w:lineRule="exact"/>
              <w:ind w:firstLine="0"/>
              <w:jc w:val="left"/>
            </w:pPr>
            <w:r>
              <w:rPr>
                <w:rStyle w:val="Pogrubienie"/>
                <w:rFonts w:ascii="Bookman Old Style" w:hAnsi="Bookman Old Style" w:cs="Bookman Old Style"/>
                <w:b w:val="0"/>
                <w:bCs w:val="0"/>
                <w:color w:val="000000"/>
                <w:sz w:val="15"/>
                <w:szCs w:val="15"/>
              </w:rPr>
              <w:t>LO</w:t>
            </w:r>
          </w:p>
          <w:p w:rsidR="00000000" w:rsidRDefault="00D42146">
            <w:pPr>
              <w:pStyle w:val="Teksttreci211"/>
              <w:framePr w:w="7166" w:h="3859" w:wrap="none" w:vAnchor="page" w:hAnchor="page" w:x="851" w:y="1542"/>
              <w:shd w:val="clear" w:color="auto" w:fill="auto"/>
              <w:spacing w:before="60" w:after="0" w:line="150" w:lineRule="exact"/>
              <w:ind w:firstLine="0"/>
              <w:jc w:val="left"/>
            </w:pPr>
            <w:r>
              <w:rPr>
                <w:rStyle w:val="Pogrubienie"/>
                <w:rFonts w:ascii="Bookman Old Style" w:hAnsi="Bookman Old Style" w:cs="Bookman Old Style"/>
                <w:b w:val="0"/>
                <w:bCs w:val="0"/>
                <w:color w:val="000000"/>
                <w:sz w:val="15"/>
                <w:szCs w:val="15"/>
              </w:rPr>
              <w:t>300</w:t>
            </w:r>
          </w:p>
        </w:tc>
        <w:tc>
          <w:tcPr>
            <w:tcW w:w="566" w:type="dxa"/>
            <w:tcBorders>
              <w:top w:val="single" w:sz="4" w:space="0" w:color="auto"/>
              <w:left w:val="single" w:sz="4" w:space="0" w:color="auto"/>
              <w:bottom w:val="nil"/>
              <w:right w:val="nil"/>
            </w:tcBorders>
            <w:shd w:val="clear" w:color="auto" w:fill="FFFFFF"/>
          </w:tcPr>
          <w:p w:rsidR="00000000" w:rsidRDefault="00D42146">
            <w:pPr>
              <w:pStyle w:val="Teksttreci211"/>
              <w:framePr w:w="7166" w:h="3859" w:wrap="none" w:vAnchor="page" w:hAnchor="page" w:x="851" w:y="1542"/>
              <w:shd w:val="clear" w:color="auto" w:fill="auto"/>
              <w:spacing w:after="60" w:line="150" w:lineRule="exact"/>
              <w:ind w:firstLine="0"/>
              <w:jc w:val="left"/>
            </w:pPr>
            <w:r>
              <w:rPr>
                <w:rStyle w:val="Pogrubienie"/>
                <w:rFonts w:ascii="Bookman Old Style" w:hAnsi="Bookman Old Style" w:cs="Bookman Old Style"/>
                <w:b w:val="0"/>
                <w:bCs w:val="0"/>
                <w:color w:val="000000"/>
                <w:sz w:val="15"/>
                <w:szCs w:val="15"/>
              </w:rPr>
              <w:t>D</w:t>
            </w:r>
          </w:p>
          <w:p w:rsidR="00000000" w:rsidRDefault="00D42146">
            <w:pPr>
              <w:pStyle w:val="Teksttreci211"/>
              <w:framePr w:w="7166" w:h="3859" w:wrap="none" w:vAnchor="page" w:hAnchor="page" w:x="851" w:y="1542"/>
              <w:shd w:val="clear" w:color="auto" w:fill="auto"/>
              <w:spacing w:before="60" w:after="0" w:line="150" w:lineRule="exact"/>
              <w:ind w:firstLine="0"/>
              <w:jc w:val="left"/>
            </w:pPr>
            <w:r>
              <w:rPr>
                <w:rStyle w:val="Pogrubienie"/>
                <w:rFonts w:ascii="Bookman Old Style" w:hAnsi="Bookman Old Style" w:cs="Bookman Old Style"/>
                <w:b w:val="0"/>
                <w:bCs w:val="0"/>
                <w:color w:val="000000"/>
                <w:sz w:val="15"/>
                <w:szCs w:val="15"/>
              </w:rPr>
              <w:t>216</w:t>
            </w:r>
          </w:p>
        </w:tc>
        <w:tc>
          <w:tcPr>
            <w:tcW w:w="566" w:type="dxa"/>
            <w:tcBorders>
              <w:top w:val="single" w:sz="4" w:space="0" w:color="auto"/>
              <w:left w:val="single" w:sz="4" w:space="0" w:color="auto"/>
              <w:bottom w:val="nil"/>
              <w:right w:val="single" w:sz="4" w:space="0" w:color="auto"/>
            </w:tcBorders>
            <w:shd w:val="clear" w:color="auto" w:fill="FFFFFF"/>
          </w:tcPr>
          <w:p w:rsidR="00000000" w:rsidRDefault="00D42146">
            <w:pPr>
              <w:pStyle w:val="Teksttreci211"/>
              <w:framePr w:w="7166" w:h="3859" w:wrap="none" w:vAnchor="page" w:hAnchor="page" w:x="851" w:y="1542"/>
              <w:shd w:val="clear" w:color="auto" w:fill="auto"/>
              <w:spacing w:after="60" w:line="150" w:lineRule="exact"/>
              <w:ind w:firstLine="0"/>
              <w:jc w:val="left"/>
            </w:pPr>
            <w:r>
              <w:rPr>
                <w:rStyle w:val="Pogrubienie"/>
                <w:rFonts w:ascii="Bookman Old Style" w:hAnsi="Bookman Old Style" w:cs="Bookman Old Style"/>
                <w:b w:val="0"/>
                <w:bCs w:val="0"/>
                <w:color w:val="000000"/>
                <w:sz w:val="15"/>
                <w:szCs w:val="15"/>
              </w:rPr>
              <w:t>CH</w:t>
            </w:r>
          </w:p>
          <w:p w:rsidR="00000000" w:rsidRDefault="00D42146">
            <w:pPr>
              <w:pStyle w:val="Teksttreci211"/>
              <w:framePr w:w="7166" w:h="3859" w:wrap="none" w:vAnchor="page" w:hAnchor="page" w:x="851" w:y="1542"/>
              <w:shd w:val="clear" w:color="auto" w:fill="auto"/>
              <w:spacing w:before="60" w:after="0" w:line="150" w:lineRule="exact"/>
              <w:ind w:firstLine="0"/>
              <w:jc w:val="left"/>
            </w:pPr>
            <w:r>
              <w:rPr>
                <w:rStyle w:val="Pogrubienie"/>
                <w:rFonts w:ascii="Bookman Old Style" w:hAnsi="Bookman Old Style" w:cs="Bookman Old Style"/>
                <w:b w:val="0"/>
                <w:bCs w:val="0"/>
                <w:color w:val="000000"/>
                <w:sz w:val="15"/>
                <w:szCs w:val="15"/>
              </w:rPr>
              <w:t>84</w:t>
            </w:r>
          </w:p>
        </w:tc>
      </w:tr>
      <w:tr w:rsidR="00000000">
        <w:tblPrEx>
          <w:tblCellMar>
            <w:top w:w="0" w:type="dxa"/>
            <w:left w:w="0" w:type="dxa"/>
            <w:bottom w:w="0" w:type="dxa"/>
            <w:right w:w="0" w:type="dxa"/>
          </w:tblCellMar>
        </w:tblPrEx>
        <w:trPr>
          <w:trHeight w:hRule="exact" w:val="182"/>
        </w:trPr>
        <w:tc>
          <w:tcPr>
            <w:tcW w:w="1781" w:type="dxa"/>
            <w:tcBorders>
              <w:top w:val="single" w:sz="4" w:space="0" w:color="auto"/>
              <w:left w:val="single" w:sz="4" w:space="0" w:color="auto"/>
              <w:bottom w:val="nil"/>
              <w:right w:val="nil"/>
            </w:tcBorders>
            <w:shd w:val="clear" w:color="auto" w:fill="FFFFFF"/>
          </w:tcPr>
          <w:p w:rsidR="00000000" w:rsidRDefault="00D42146">
            <w:pPr>
              <w:pStyle w:val="Teksttreci211"/>
              <w:framePr w:w="7166" w:h="3859" w:wrap="none" w:vAnchor="page" w:hAnchor="page" w:x="851" w:y="1542"/>
              <w:shd w:val="clear" w:color="auto" w:fill="auto"/>
              <w:spacing w:after="0" w:line="150" w:lineRule="exact"/>
              <w:ind w:left="180" w:firstLine="0"/>
              <w:jc w:val="left"/>
            </w:pPr>
            <w:r>
              <w:rPr>
                <w:rStyle w:val="Pogrubienie"/>
                <w:rFonts w:ascii="Bookman Old Style" w:hAnsi="Bookman Old Style" w:cs="Bookman Old Style"/>
                <w:b w:val="0"/>
                <w:bCs w:val="0"/>
                <w:color w:val="000000"/>
                <w:sz w:val="15"/>
                <w:szCs w:val="15"/>
              </w:rPr>
              <w:t>35. dracena</w:t>
            </w:r>
          </w:p>
        </w:tc>
        <w:tc>
          <w:tcPr>
            <w:tcW w:w="571" w:type="dxa"/>
            <w:tcBorders>
              <w:top w:val="single" w:sz="4" w:space="0" w:color="auto"/>
              <w:left w:val="single" w:sz="4" w:space="0" w:color="auto"/>
              <w:bottom w:val="nil"/>
              <w:right w:val="nil"/>
            </w:tcBorders>
            <w:shd w:val="clear" w:color="auto" w:fill="FFFFFF"/>
            <w:vAlign w:val="bottom"/>
          </w:tcPr>
          <w:p w:rsidR="00000000" w:rsidRDefault="00D42146">
            <w:pPr>
              <w:pStyle w:val="Teksttreci211"/>
              <w:framePr w:w="7166" w:h="3859" w:wrap="none" w:vAnchor="page" w:hAnchor="page" w:x="851" w:y="1542"/>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10</w:t>
            </w:r>
          </w:p>
        </w:tc>
        <w:tc>
          <w:tcPr>
            <w:tcW w:w="566" w:type="dxa"/>
            <w:tcBorders>
              <w:top w:val="single" w:sz="4" w:space="0" w:color="auto"/>
              <w:left w:val="single" w:sz="4" w:space="0" w:color="auto"/>
              <w:bottom w:val="nil"/>
              <w:right w:val="nil"/>
            </w:tcBorders>
            <w:shd w:val="clear" w:color="auto" w:fill="FFFFFF"/>
          </w:tcPr>
          <w:p w:rsidR="00000000" w:rsidRDefault="00D42146">
            <w:pPr>
              <w:pStyle w:val="Teksttreci211"/>
              <w:framePr w:w="7166" w:h="3859" w:wrap="none" w:vAnchor="page" w:hAnchor="page" w:x="851" w:y="1542"/>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7</w:t>
            </w:r>
          </w:p>
        </w:tc>
        <w:tc>
          <w:tcPr>
            <w:tcW w:w="581" w:type="dxa"/>
            <w:tcBorders>
              <w:top w:val="single" w:sz="4" w:space="0" w:color="auto"/>
              <w:left w:val="single" w:sz="4" w:space="0" w:color="auto"/>
              <w:bottom w:val="nil"/>
              <w:right w:val="nil"/>
            </w:tcBorders>
            <w:shd w:val="clear" w:color="auto" w:fill="FFFFFF"/>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3</w:t>
            </w:r>
          </w:p>
        </w:tc>
        <w:tc>
          <w:tcPr>
            <w:tcW w:w="1906" w:type="dxa"/>
            <w:tcBorders>
              <w:top w:val="single" w:sz="4" w:space="0" w:color="auto"/>
              <w:left w:val="single" w:sz="4" w:space="0" w:color="auto"/>
              <w:bottom w:val="nil"/>
              <w:right w:val="nil"/>
            </w:tcBorders>
            <w:shd w:val="clear" w:color="auto" w:fill="FFFFFF"/>
          </w:tcPr>
          <w:p w:rsidR="00000000" w:rsidRDefault="00D42146">
            <w:pPr>
              <w:pStyle w:val="Teksttreci211"/>
              <w:framePr w:w="7166" w:h="3859" w:wrap="none" w:vAnchor="page" w:hAnchor="page" w:x="851" w:y="1542"/>
              <w:shd w:val="clear" w:color="auto" w:fill="auto"/>
              <w:spacing w:after="0" w:line="150" w:lineRule="exact"/>
              <w:ind w:left="540" w:firstLine="0"/>
              <w:jc w:val="left"/>
            </w:pPr>
            <w:r>
              <w:rPr>
                <w:rStyle w:val="Pogrubienie"/>
                <w:rFonts w:ascii="Bookman Old Style" w:hAnsi="Bookman Old Style" w:cs="Bookman Old Style"/>
                <w:b w:val="0"/>
                <w:bCs w:val="0"/>
                <w:color w:val="000000"/>
                <w:sz w:val="15"/>
                <w:szCs w:val="15"/>
              </w:rPr>
              <w:t>szafirek</w:t>
            </w:r>
          </w:p>
        </w:tc>
        <w:tc>
          <w:tcPr>
            <w:tcW w:w="629" w:type="dxa"/>
            <w:tcBorders>
              <w:top w:val="single" w:sz="4" w:space="0" w:color="auto"/>
              <w:left w:val="single" w:sz="4" w:space="0" w:color="auto"/>
              <w:bottom w:val="nil"/>
              <w:right w:val="nil"/>
            </w:tcBorders>
            <w:shd w:val="clear" w:color="auto" w:fill="FFFFFF"/>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4</w:t>
            </w:r>
          </w:p>
        </w:tc>
        <w:tc>
          <w:tcPr>
            <w:tcW w:w="566" w:type="dxa"/>
            <w:tcBorders>
              <w:top w:val="single" w:sz="4" w:space="0" w:color="auto"/>
              <w:left w:val="single" w:sz="4" w:space="0" w:color="auto"/>
              <w:bottom w:val="nil"/>
              <w:right w:val="nil"/>
            </w:tcBorders>
            <w:shd w:val="clear" w:color="auto" w:fill="FFFFFF"/>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4</w:t>
            </w:r>
          </w:p>
        </w:tc>
        <w:tc>
          <w:tcPr>
            <w:tcW w:w="566" w:type="dxa"/>
            <w:tcBorders>
              <w:top w:val="single" w:sz="4" w:space="0" w:color="auto"/>
              <w:left w:val="single" w:sz="4" w:space="0" w:color="auto"/>
              <w:bottom w:val="nil"/>
              <w:right w:val="single" w:sz="4" w:space="0" w:color="auto"/>
            </w:tcBorders>
            <w:shd w:val="clear" w:color="auto" w:fill="FFFFFF"/>
            <w:vAlign w:val="bottom"/>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197"/>
        </w:trPr>
        <w:tc>
          <w:tcPr>
            <w:tcW w:w="1781" w:type="dxa"/>
            <w:tcBorders>
              <w:top w:val="nil"/>
              <w:left w:val="single" w:sz="4" w:space="0" w:color="auto"/>
              <w:bottom w:val="nil"/>
              <w:right w:val="nil"/>
            </w:tcBorders>
            <w:shd w:val="clear" w:color="auto" w:fill="FFFFFF"/>
            <w:vAlign w:val="bottom"/>
          </w:tcPr>
          <w:p w:rsidR="00000000" w:rsidRDefault="00D42146">
            <w:pPr>
              <w:pStyle w:val="Teksttreci211"/>
              <w:framePr w:w="7166" w:h="3859" w:wrap="none" w:vAnchor="page" w:hAnchor="page" w:x="851" w:y="1542"/>
              <w:shd w:val="clear" w:color="auto" w:fill="auto"/>
              <w:spacing w:after="0" w:line="150" w:lineRule="exact"/>
              <w:ind w:firstLine="0"/>
            </w:pPr>
            <w:r>
              <w:rPr>
                <w:rStyle w:val="Pogrubienie"/>
                <w:rFonts w:ascii="Bookman Old Style" w:hAnsi="Bookman Old Style" w:cs="Bookman Old Style"/>
                <w:b w:val="0"/>
                <w:bCs w:val="0"/>
                <w:color w:val="000000"/>
                <w:sz w:val="15"/>
                <w:szCs w:val="15"/>
              </w:rPr>
              <w:t>dzwonek</w:t>
            </w:r>
          </w:p>
        </w:tc>
        <w:tc>
          <w:tcPr>
            <w:tcW w:w="571" w:type="dxa"/>
            <w:tcBorders>
              <w:top w:val="nil"/>
              <w:left w:val="single" w:sz="4" w:space="0" w:color="auto"/>
              <w:bottom w:val="nil"/>
              <w:right w:val="nil"/>
            </w:tcBorders>
            <w:shd w:val="clear" w:color="auto" w:fill="FFFFFF"/>
            <w:vAlign w:val="bottom"/>
          </w:tcPr>
          <w:p w:rsidR="00000000" w:rsidRDefault="00D42146">
            <w:pPr>
              <w:pStyle w:val="Teksttreci211"/>
              <w:framePr w:w="7166" w:h="3859" w:wrap="none" w:vAnchor="page" w:hAnchor="page" w:x="851" w:y="1542"/>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10</w:t>
            </w:r>
          </w:p>
        </w:tc>
        <w:tc>
          <w:tcPr>
            <w:tcW w:w="566" w:type="dxa"/>
            <w:tcBorders>
              <w:top w:val="nil"/>
              <w:left w:val="single" w:sz="4" w:space="0" w:color="auto"/>
              <w:bottom w:val="nil"/>
              <w:right w:val="nil"/>
            </w:tcBorders>
            <w:shd w:val="clear" w:color="auto" w:fill="FFFFFF"/>
            <w:vAlign w:val="bottom"/>
          </w:tcPr>
          <w:p w:rsidR="00000000" w:rsidRDefault="00D42146">
            <w:pPr>
              <w:pStyle w:val="Teksttreci211"/>
              <w:framePr w:w="7166" w:h="3859" w:wrap="none" w:vAnchor="page" w:hAnchor="page" w:x="851" w:y="1542"/>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7</w:t>
            </w:r>
          </w:p>
        </w:tc>
        <w:tc>
          <w:tcPr>
            <w:tcW w:w="581" w:type="dxa"/>
            <w:tcBorders>
              <w:top w:val="nil"/>
              <w:left w:val="single" w:sz="4" w:space="0" w:color="auto"/>
              <w:bottom w:val="nil"/>
              <w:right w:val="nil"/>
            </w:tcBorders>
            <w:shd w:val="clear" w:color="auto" w:fill="FFFFFF"/>
            <w:vAlign w:val="bottom"/>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3</w:t>
            </w:r>
          </w:p>
        </w:tc>
        <w:tc>
          <w:tcPr>
            <w:tcW w:w="1906" w:type="dxa"/>
            <w:tcBorders>
              <w:top w:val="nil"/>
              <w:left w:val="single" w:sz="4" w:space="0" w:color="auto"/>
              <w:bottom w:val="nil"/>
              <w:right w:val="nil"/>
            </w:tcBorders>
            <w:shd w:val="clear" w:color="auto" w:fill="FFFFFF"/>
            <w:vAlign w:val="bottom"/>
          </w:tcPr>
          <w:p w:rsidR="00000000" w:rsidRDefault="00D42146">
            <w:pPr>
              <w:pStyle w:val="Teksttreci211"/>
              <w:framePr w:w="7166" w:h="3859" w:wrap="none" w:vAnchor="page" w:hAnchor="page" w:x="851" w:y="1542"/>
              <w:shd w:val="clear" w:color="auto" w:fill="auto"/>
              <w:spacing w:after="0" w:line="150" w:lineRule="exact"/>
              <w:ind w:left="540" w:firstLine="0"/>
              <w:jc w:val="left"/>
            </w:pPr>
            <w:r>
              <w:rPr>
                <w:rStyle w:val="Pogrubienie"/>
                <w:rFonts w:ascii="Bookman Old Style" w:hAnsi="Bookman Old Style" w:cs="Bookman Old Style"/>
                <w:b w:val="0"/>
                <w:bCs w:val="0"/>
                <w:color w:val="000000"/>
                <w:sz w:val="15"/>
                <w:szCs w:val="15"/>
              </w:rPr>
              <w:t>szarotka</w:t>
            </w:r>
          </w:p>
        </w:tc>
        <w:tc>
          <w:tcPr>
            <w:tcW w:w="629" w:type="dxa"/>
            <w:tcBorders>
              <w:top w:val="nil"/>
              <w:left w:val="single" w:sz="4" w:space="0" w:color="auto"/>
              <w:bottom w:val="nil"/>
              <w:right w:val="nil"/>
            </w:tcBorders>
            <w:shd w:val="clear" w:color="auto" w:fill="FFFFFF"/>
            <w:vAlign w:val="bottom"/>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4</w:t>
            </w:r>
          </w:p>
        </w:tc>
        <w:tc>
          <w:tcPr>
            <w:tcW w:w="566" w:type="dxa"/>
            <w:tcBorders>
              <w:top w:val="nil"/>
              <w:left w:val="single" w:sz="4" w:space="0" w:color="auto"/>
              <w:bottom w:val="nil"/>
              <w:right w:val="nil"/>
            </w:tcBorders>
            <w:shd w:val="clear" w:color="auto" w:fill="FFFFFF"/>
            <w:vAlign w:val="bottom"/>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4</w:t>
            </w:r>
          </w:p>
        </w:tc>
        <w:tc>
          <w:tcPr>
            <w:tcW w:w="566"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206"/>
        </w:trPr>
        <w:tc>
          <w:tcPr>
            <w:tcW w:w="1781" w:type="dxa"/>
            <w:tcBorders>
              <w:top w:val="nil"/>
              <w:left w:val="single" w:sz="4" w:space="0" w:color="auto"/>
              <w:bottom w:val="nil"/>
              <w:right w:val="nil"/>
            </w:tcBorders>
            <w:shd w:val="clear" w:color="auto" w:fill="FFFFFF"/>
          </w:tcPr>
          <w:p w:rsidR="00000000" w:rsidRDefault="00D42146">
            <w:pPr>
              <w:pStyle w:val="Teksttreci211"/>
              <w:framePr w:w="7166" w:h="3859" w:wrap="none" w:vAnchor="page" w:hAnchor="page" w:x="851" w:y="1542"/>
              <w:shd w:val="clear" w:color="auto" w:fill="auto"/>
              <w:spacing w:after="0" w:line="150" w:lineRule="exact"/>
              <w:ind w:left="520" w:firstLine="0"/>
              <w:jc w:val="left"/>
            </w:pPr>
            <w:r>
              <w:rPr>
                <w:rStyle w:val="Pogrubienie"/>
                <w:rFonts w:ascii="Bookman Old Style" w:hAnsi="Bookman Old Style" w:cs="Bookman Old Style"/>
                <w:b w:val="0"/>
                <w:bCs w:val="0"/>
                <w:color w:val="000000"/>
                <w:sz w:val="15"/>
                <w:szCs w:val="15"/>
              </w:rPr>
              <w:t>lwia paszcza</w:t>
            </w:r>
          </w:p>
        </w:tc>
        <w:tc>
          <w:tcPr>
            <w:tcW w:w="571" w:type="dxa"/>
            <w:tcBorders>
              <w:top w:val="nil"/>
              <w:left w:val="single" w:sz="4" w:space="0" w:color="auto"/>
              <w:bottom w:val="nil"/>
              <w:right w:val="nil"/>
            </w:tcBorders>
            <w:shd w:val="clear" w:color="auto" w:fill="FFFFFF"/>
            <w:vAlign w:val="center"/>
          </w:tcPr>
          <w:p w:rsidR="00000000" w:rsidRDefault="00D42146">
            <w:pPr>
              <w:pStyle w:val="Teksttreci211"/>
              <w:framePr w:w="7166" w:h="3859" w:wrap="none" w:vAnchor="page" w:hAnchor="page" w:x="851" w:y="1542"/>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10</w:t>
            </w:r>
          </w:p>
        </w:tc>
        <w:tc>
          <w:tcPr>
            <w:tcW w:w="566" w:type="dxa"/>
            <w:tcBorders>
              <w:top w:val="nil"/>
              <w:left w:val="single" w:sz="4" w:space="0" w:color="auto"/>
              <w:bottom w:val="nil"/>
              <w:right w:val="nil"/>
            </w:tcBorders>
            <w:shd w:val="clear" w:color="auto" w:fill="FFFFFF"/>
            <w:vAlign w:val="center"/>
          </w:tcPr>
          <w:p w:rsidR="00000000" w:rsidRDefault="00D42146">
            <w:pPr>
              <w:pStyle w:val="Teksttreci211"/>
              <w:framePr w:w="7166" w:h="3859" w:wrap="none" w:vAnchor="page" w:hAnchor="page" w:x="851" w:y="1542"/>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6</w:t>
            </w:r>
          </w:p>
        </w:tc>
        <w:tc>
          <w:tcPr>
            <w:tcW w:w="581" w:type="dxa"/>
            <w:tcBorders>
              <w:top w:val="nil"/>
              <w:left w:val="single" w:sz="4" w:space="0" w:color="auto"/>
              <w:bottom w:val="nil"/>
              <w:right w:val="nil"/>
            </w:tcBorders>
            <w:shd w:val="clear" w:color="auto" w:fill="FFFFFF"/>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4</w:t>
            </w:r>
          </w:p>
        </w:tc>
        <w:tc>
          <w:tcPr>
            <w:tcW w:w="1906" w:type="dxa"/>
            <w:tcBorders>
              <w:top w:val="nil"/>
              <w:left w:val="single" w:sz="4" w:space="0" w:color="auto"/>
              <w:bottom w:val="nil"/>
              <w:right w:val="nil"/>
            </w:tcBorders>
            <w:shd w:val="clear" w:color="auto" w:fill="FFFFFF"/>
          </w:tcPr>
          <w:p w:rsidR="00000000" w:rsidRDefault="00D42146">
            <w:pPr>
              <w:pStyle w:val="Teksttreci211"/>
              <w:framePr w:w="7166" w:h="3859" w:wrap="none" w:vAnchor="page" w:hAnchor="page" w:x="851" w:y="1542"/>
              <w:shd w:val="clear" w:color="auto" w:fill="auto"/>
              <w:spacing w:after="0" w:line="150" w:lineRule="exact"/>
              <w:ind w:left="200" w:firstLine="0"/>
              <w:jc w:val="left"/>
            </w:pPr>
            <w:r>
              <w:rPr>
                <w:rStyle w:val="Pogrubienie"/>
                <w:rFonts w:ascii="Bookman Old Style" w:hAnsi="Bookman Old Style" w:cs="Bookman Old Style"/>
                <w:b w:val="0"/>
                <w:bCs w:val="0"/>
                <w:color w:val="000000"/>
                <w:sz w:val="15"/>
                <w:szCs w:val="15"/>
              </w:rPr>
              <w:t>42. cynia</w:t>
            </w:r>
          </w:p>
        </w:tc>
        <w:tc>
          <w:tcPr>
            <w:tcW w:w="629" w:type="dxa"/>
            <w:tcBorders>
              <w:top w:val="nil"/>
              <w:left w:val="single" w:sz="4" w:space="0" w:color="auto"/>
              <w:bottom w:val="nil"/>
              <w:right w:val="nil"/>
            </w:tcBorders>
            <w:shd w:val="clear" w:color="auto" w:fill="FFFFFF"/>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3</w:t>
            </w:r>
          </w:p>
        </w:tc>
        <w:tc>
          <w:tcPr>
            <w:tcW w:w="566" w:type="dxa"/>
            <w:tcBorders>
              <w:top w:val="nil"/>
              <w:left w:val="single" w:sz="4" w:space="0" w:color="auto"/>
              <w:bottom w:val="nil"/>
              <w:right w:val="nil"/>
            </w:tcBorders>
            <w:shd w:val="clear" w:color="auto" w:fill="FFFFFF"/>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3</w:t>
            </w:r>
          </w:p>
        </w:tc>
        <w:tc>
          <w:tcPr>
            <w:tcW w:w="566" w:type="dxa"/>
            <w:tcBorders>
              <w:top w:val="nil"/>
              <w:left w:val="single" w:sz="4" w:space="0" w:color="auto"/>
              <w:bottom w:val="nil"/>
              <w:right w:val="single" w:sz="4" w:space="0" w:color="auto"/>
            </w:tcBorders>
            <w:shd w:val="clear" w:color="auto" w:fill="FFFFFF"/>
            <w:vAlign w:val="center"/>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192"/>
        </w:trPr>
        <w:tc>
          <w:tcPr>
            <w:tcW w:w="1781" w:type="dxa"/>
            <w:tcBorders>
              <w:top w:val="nil"/>
              <w:left w:val="single" w:sz="4" w:space="0" w:color="auto"/>
              <w:bottom w:val="nil"/>
              <w:right w:val="nil"/>
            </w:tcBorders>
            <w:shd w:val="clear" w:color="auto" w:fill="FFFFFF"/>
          </w:tcPr>
          <w:p w:rsidR="00000000" w:rsidRDefault="00D42146">
            <w:pPr>
              <w:pStyle w:val="Teksttreci211"/>
              <w:framePr w:w="7166" w:h="3859" w:wrap="none" w:vAnchor="page" w:hAnchor="page" w:x="851" w:y="1542"/>
              <w:shd w:val="clear" w:color="auto" w:fill="auto"/>
              <w:spacing w:after="0" w:line="150" w:lineRule="exact"/>
              <w:ind w:left="180" w:firstLine="0"/>
              <w:jc w:val="left"/>
            </w:pPr>
            <w:r>
              <w:rPr>
                <w:rStyle w:val="Pogrubienie"/>
                <w:rFonts w:ascii="Bookman Old Style" w:hAnsi="Bookman Old Style" w:cs="Bookman Old Style"/>
                <w:b w:val="0"/>
                <w:bCs w:val="0"/>
                <w:color w:val="000000"/>
                <w:sz w:val="15"/>
                <w:szCs w:val="15"/>
              </w:rPr>
              <w:t>36. begonia</w:t>
            </w:r>
          </w:p>
        </w:tc>
        <w:tc>
          <w:tcPr>
            <w:tcW w:w="571" w:type="dxa"/>
            <w:tcBorders>
              <w:top w:val="nil"/>
              <w:left w:val="single" w:sz="4" w:space="0" w:color="auto"/>
              <w:bottom w:val="nil"/>
              <w:right w:val="nil"/>
            </w:tcBorders>
            <w:shd w:val="clear" w:color="auto" w:fill="FFFFFF"/>
          </w:tcPr>
          <w:p w:rsidR="00000000" w:rsidRDefault="00D42146">
            <w:pPr>
              <w:pStyle w:val="Teksttreci211"/>
              <w:framePr w:w="7166" w:h="3859" w:wrap="none" w:vAnchor="page" w:hAnchor="page" w:x="851" w:y="1542"/>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9</w:t>
            </w:r>
          </w:p>
        </w:tc>
        <w:tc>
          <w:tcPr>
            <w:tcW w:w="566" w:type="dxa"/>
            <w:tcBorders>
              <w:top w:val="nil"/>
              <w:left w:val="single" w:sz="4" w:space="0" w:color="auto"/>
              <w:bottom w:val="nil"/>
              <w:right w:val="nil"/>
            </w:tcBorders>
            <w:shd w:val="clear" w:color="auto" w:fill="FFFFFF"/>
          </w:tcPr>
          <w:p w:rsidR="00000000" w:rsidRDefault="00D42146">
            <w:pPr>
              <w:pStyle w:val="Teksttreci211"/>
              <w:framePr w:w="7166" w:h="3859" w:wrap="none" w:vAnchor="page" w:hAnchor="page" w:x="851" w:y="1542"/>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7</w:t>
            </w:r>
          </w:p>
        </w:tc>
        <w:tc>
          <w:tcPr>
            <w:tcW w:w="581" w:type="dxa"/>
            <w:tcBorders>
              <w:top w:val="nil"/>
              <w:left w:val="single" w:sz="4" w:space="0" w:color="auto"/>
              <w:bottom w:val="nil"/>
              <w:right w:val="nil"/>
            </w:tcBorders>
            <w:shd w:val="clear" w:color="auto" w:fill="FFFFFF"/>
            <w:vAlign w:val="bottom"/>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w:t>
            </w:r>
          </w:p>
        </w:tc>
        <w:tc>
          <w:tcPr>
            <w:tcW w:w="1906" w:type="dxa"/>
            <w:tcBorders>
              <w:top w:val="nil"/>
              <w:left w:val="single" w:sz="4" w:space="0" w:color="auto"/>
              <w:bottom w:val="nil"/>
              <w:right w:val="nil"/>
            </w:tcBorders>
            <w:shd w:val="clear" w:color="auto" w:fill="FFFFFF"/>
          </w:tcPr>
          <w:p w:rsidR="00000000" w:rsidRDefault="00D42146">
            <w:pPr>
              <w:pStyle w:val="Teksttreci211"/>
              <w:framePr w:w="7166" w:h="3859" w:wrap="none" w:vAnchor="page" w:hAnchor="page" w:x="851" w:y="1542"/>
              <w:shd w:val="clear" w:color="auto" w:fill="auto"/>
              <w:spacing w:after="0" w:line="150" w:lineRule="exact"/>
              <w:ind w:left="540" w:firstLine="0"/>
              <w:jc w:val="left"/>
            </w:pPr>
            <w:r>
              <w:rPr>
                <w:rStyle w:val="Pogrubienie"/>
                <w:rFonts w:ascii="Bookman Old Style" w:hAnsi="Bookman Old Style" w:cs="Bookman Old Style"/>
                <w:b w:val="0"/>
                <w:bCs w:val="0"/>
                <w:color w:val="000000"/>
                <w:sz w:val="15"/>
                <w:szCs w:val="15"/>
              </w:rPr>
              <w:t>korona cesarska</w:t>
            </w:r>
          </w:p>
        </w:tc>
        <w:tc>
          <w:tcPr>
            <w:tcW w:w="629" w:type="dxa"/>
            <w:tcBorders>
              <w:top w:val="nil"/>
              <w:left w:val="single" w:sz="4" w:space="0" w:color="auto"/>
              <w:bottom w:val="nil"/>
              <w:right w:val="nil"/>
            </w:tcBorders>
            <w:shd w:val="clear" w:color="auto" w:fill="FFFFFF"/>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3</w:t>
            </w:r>
          </w:p>
        </w:tc>
        <w:tc>
          <w:tcPr>
            <w:tcW w:w="566" w:type="dxa"/>
            <w:tcBorders>
              <w:top w:val="nil"/>
              <w:left w:val="single" w:sz="4" w:space="0" w:color="auto"/>
              <w:bottom w:val="nil"/>
              <w:right w:val="nil"/>
            </w:tcBorders>
            <w:shd w:val="clear" w:color="auto" w:fill="FFFFFF"/>
            <w:vAlign w:val="bottom"/>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w:t>
            </w:r>
          </w:p>
        </w:tc>
        <w:tc>
          <w:tcPr>
            <w:tcW w:w="566"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r>
      <w:tr w:rsidR="00000000">
        <w:tblPrEx>
          <w:tblCellMar>
            <w:top w:w="0" w:type="dxa"/>
            <w:left w:w="0" w:type="dxa"/>
            <w:bottom w:w="0" w:type="dxa"/>
            <w:right w:w="0" w:type="dxa"/>
          </w:tblCellMar>
        </w:tblPrEx>
        <w:trPr>
          <w:trHeight w:hRule="exact" w:val="211"/>
        </w:trPr>
        <w:tc>
          <w:tcPr>
            <w:tcW w:w="1781" w:type="dxa"/>
            <w:tcBorders>
              <w:top w:val="nil"/>
              <w:left w:val="single" w:sz="4" w:space="0" w:color="auto"/>
              <w:bottom w:val="nil"/>
              <w:right w:val="nil"/>
            </w:tcBorders>
            <w:shd w:val="clear" w:color="auto" w:fill="FFFFFF"/>
          </w:tcPr>
          <w:p w:rsidR="00000000" w:rsidRDefault="00D42146">
            <w:pPr>
              <w:pStyle w:val="Teksttreci211"/>
              <w:framePr w:w="7166" w:h="3859" w:wrap="none" w:vAnchor="page" w:hAnchor="page" w:x="851" w:y="1542"/>
              <w:shd w:val="clear" w:color="auto" w:fill="auto"/>
              <w:spacing w:after="0" w:line="150" w:lineRule="exact"/>
              <w:ind w:left="180" w:firstLine="0"/>
              <w:jc w:val="left"/>
            </w:pPr>
            <w:r>
              <w:rPr>
                <w:rStyle w:val="Pogrubienie"/>
                <w:rFonts w:ascii="Bookman Old Style" w:hAnsi="Bookman Old Style" w:cs="Bookman Old Style"/>
                <w:b w:val="0"/>
                <w:bCs w:val="0"/>
                <w:color w:val="000000"/>
                <w:sz w:val="15"/>
                <w:szCs w:val="15"/>
              </w:rPr>
              <w:t>37. eukaliptus</w:t>
            </w:r>
          </w:p>
        </w:tc>
        <w:tc>
          <w:tcPr>
            <w:tcW w:w="571" w:type="dxa"/>
            <w:tcBorders>
              <w:top w:val="nil"/>
              <w:left w:val="single" w:sz="4" w:space="0" w:color="auto"/>
              <w:bottom w:val="nil"/>
              <w:right w:val="nil"/>
            </w:tcBorders>
            <w:shd w:val="clear" w:color="auto" w:fill="FFFFFF"/>
            <w:vAlign w:val="center"/>
          </w:tcPr>
          <w:p w:rsidR="00000000" w:rsidRDefault="00D42146">
            <w:pPr>
              <w:pStyle w:val="Teksttreci211"/>
              <w:framePr w:w="7166" w:h="3859" w:wrap="none" w:vAnchor="page" w:hAnchor="page" w:x="851" w:y="1542"/>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8</w:t>
            </w:r>
          </w:p>
        </w:tc>
        <w:tc>
          <w:tcPr>
            <w:tcW w:w="566" w:type="dxa"/>
            <w:tcBorders>
              <w:top w:val="nil"/>
              <w:left w:val="single" w:sz="4" w:space="0" w:color="auto"/>
              <w:bottom w:val="nil"/>
              <w:right w:val="nil"/>
            </w:tcBorders>
            <w:shd w:val="clear" w:color="auto" w:fill="FFFFFF"/>
          </w:tcPr>
          <w:p w:rsidR="00000000" w:rsidRDefault="00D42146">
            <w:pPr>
              <w:pStyle w:val="Teksttreci211"/>
              <w:framePr w:w="7166" w:h="3859" w:wrap="none" w:vAnchor="page" w:hAnchor="page" w:x="851" w:y="1542"/>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7</w:t>
            </w:r>
          </w:p>
        </w:tc>
        <w:tc>
          <w:tcPr>
            <w:tcW w:w="581" w:type="dxa"/>
            <w:tcBorders>
              <w:top w:val="nil"/>
              <w:left w:val="single" w:sz="4" w:space="0" w:color="auto"/>
              <w:bottom w:val="nil"/>
              <w:right w:val="nil"/>
            </w:tcBorders>
            <w:shd w:val="clear" w:color="auto" w:fill="FFFFFF"/>
            <w:vAlign w:val="center"/>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c>
          <w:tcPr>
            <w:tcW w:w="1906" w:type="dxa"/>
            <w:tcBorders>
              <w:top w:val="nil"/>
              <w:left w:val="single" w:sz="4" w:space="0" w:color="auto"/>
              <w:bottom w:val="nil"/>
              <w:right w:val="nil"/>
            </w:tcBorders>
            <w:shd w:val="clear" w:color="auto" w:fill="FFFFFF"/>
          </w:tcPr>
          <w:p w:rsidR="00000000" w:rsidRDefault="00D42146">
            <w:pPr>
              <w:pStyle w:val="Teksttreci211"/>
              <w:framePr w:w="7166" w:h="3859" w:wrap="none" w:vAnchor="page" w:hAnchor="page" w:x="851" w:y="1542"/>
              <w:shd w:val="clear" w:color="auto" w:fill="auto"/>
              <w:spacing w:after="0" w:line="150" w:lineRule="exact"/>
              <w:ind w:left="540" w:firstLine="0"/>
              <w:jc w:val="left"/>
            </w:pPr>
            <w:r>
              <w:rPr>
                <w:rStyle w:val="Pogrubienie"/>
                <w:rFonts w:ascii="Bookman Old Style" w:hAnsi="Bookman Old Style" w:cs="Bookman Old Style"/>
                <w:b w:val="0"/>
                <w:bCs w:val="0"/>
                <w:color w:val="000000"/>
                <w:sz w:val="15"/>
                <w:szCs w:val="15"/>
              </w:rPr>
              <w:t>magnolia</w:t>
            </w:r>
          </w:p>
        </w:tc>
        <w:tc>
          <w:tcPr>
            <w:tcW w:w="629" w:type="dxa"/>
            <w:tcBorders>
              <w:top w:val="nil"/>
              <w:left w:val="single" w:sz="4" w:space="0" w:color="auto"/>
              <w:bottom w:val="nil"/>
              <w:right w:val="nil"/>
            </w:tcBorders>
            <w:shd w:val="clear" w:color="auto" w:fill="FFFFFF"/>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3</w:t>
            </w:r>
          </w:p>
        </w:tc>
        <w:tc>
          <w:tcPr>
            <w:tcW w:w="566" w:type="dxa"/>
            <w:tcBorders>
              <w:top w:val="nil"/>
              <w:left w:val="single" w:sz="4" w:space="0" w:color="auto"/>
              <w:bottom w:val="nil"/>
              <w:right w:val="nil"/>
            </w:tcBorders>
            <w:shd w:val="clear" w:color="auto" w:fill="FFFFFF"/>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3</w:t>
            </w:r>
          </w:p>
        </w:tc>
        <w:tc>
          <w:tcPr>
            <w:tcW w:w="566" w:type="dxa"/>
            <w:tcBorders>
              <w:top w:val="nil"/>
              <w:left w:val="single" w:sz="4" w:space="0" w:color="auto"/>
              <w:bottom w:val="nil"/>
              <w:right w:val="single" w:sz="4" w:space="0" w:color="auto"/>
            </w:tcBorders>
            <w:shd w:val="clear" w:color="auto" w:fill="FFFFFF"/>
            <w:vAlign w:val="center"/>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187"/>
        </w:trPr>
        <w:tc>
          <w:tcPr>
            <w:tcW w:w="1781" w:type="dxa"/>
            <w:tcBorders>
              <w:top w:val="nil"/>
              <w:left w:val="single" w:sz="4" w:space="0" w:color="auto"/>
              <w:bottom w:val="nil"/>
              <w:right w:val="nil"/>
            </w:tcBorders>
            <w:shd w:val="clear" w:color="auto" w:fill="FFFFFF"/>
          </w:tcPr>
          <w:p w:rsidR="00000000" w:rsidRDefault="00D42146">
            <w:pPr>
              <w:pStyle w:val="Teksttreci211"/>
              <w:framePr w:w="7166" w:h="3859" w:wrap="none" w:vAnchor="page" w:hAnchor="page" w:x="851" w:y="1542"/>
              <w:shd w:val="clear" w:color="auto" w:fill="auto"/>
              <w:spacing w:after="0" w:line="150" w:lineRule="exact"/>
              <w:ind w:left="180" w:firstLine="0"/>
              <w:jc w:val="left"/>
            </w:pPr>
            <w:r>
              <w:rPr>
                <w:rStyle w:val="Pogrubienie"/>
                <w:rFonts w:ascii="Bookman Old Style" w:hAnsi="Bookman Old Style" w:cs="Bookman Old Style"/>
                <w:b w:val="0"/>
                <w:bCs w:val="0"/>
                <w:color w:val="000000"/>
                <w:sz w:val="15"/>
                <w:szCs w:val="15"/>
              </w:rPr>
              <w:t>38. anturium</w:t>
            </w:r>
          </w:p>
        </w:tc>
        <w:tc>
          <w:tcPr>
            <w:tcW w:w="571" w:type="dxa"/>
            <w:tcBorders>
              <w:top w:val="nil"/>
              <w:left w:val="single" w:sz="4" w:space="0" w:color="auto"/>
              <w:bottom w:val="nil"/>
              <w:right w:val="nil"/>
            </w:tcBorders>
            <w:shd w:val="clear" w:color="auto" w:fill="FFFFFF"/>
          </w:tcPr>
          <w:p w:rsidR="00000000" w:rsidRDefault="00D42146">
            <w:pPr>
              <w:pStyle w:val="Teksttreci211"/>
              <w:framePr w:w="7166" w:h="3859" w:wrap="none" w:vAnchor="page" w:hAnchor="page" w:x="851" w:y="1542"/>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7</w:t>
            </w:r>
          </w:p>
        </w:tc>
        <w:tc>
          <w:tcPr>
            <w:tcW w:w="566" w:type="dxa"/>
            <w:tcBorders>
              <w:top w:val="nil"/>
              <w:left w:val="single" w:sz="4" w:space="0" w:color="auto"/>
              <w:bottom w:val="nil"/>
              <w:right w:val="nil"/>
            </w:tcBorders>
            <w:shd w:val="clear" w:color="auto" w:fill="FFFFFF"/>
          </w:tcPr>
          <w:p w:rsidR="00000000" w:rsidRDefault="00D42146">
            <w:pPr>
              <w:pStyle w:val="Teksttreci211"/>
              <w:framePr w:w="7166" w:h="3859" w:wrap="none" w:vAnchor="page" w:hAnchor="page" w:x="851" w:y="1542"/>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7</w:t>
            </w:r>
          </w:p>
        </w:tc>
        <w:tc>
          <w:tcPr>
            <w:tcW w:w="581" w:type="dxa"/>
            <w:tcBorders>
              <w:top w:val="nil"/>
              <w:left w:val="single" w:sz="4" w:space="0" w:color="auto"/>
              <w:bottom w:val="nil"/>
              <w:right w:val="nil"/>
            </w:tcBorders>
            <w:shd w:val="clear" w:color="auto" w:fill="FFFFFF"/>
            <w:vAlign w:val="center"/>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c>
          <w:tcPr>
            <w:tcW w:w="1906" w:type="dxa"/>
            <w:tcBorders>
              <w:top w:val="nil"/>
              <w:left w:val="single" w:sz="4" w:space="0" w:color="auto"/>
              <w:bottom w:val="nil"/>
              <w:right w:val="nil"/>
            </w:tcBorders>
            <w:shd w:val="clear" w:color="auto" w:fill="FFFFFF"/>
            <w:vAlign w:val="bottom"/>
          </w:tcPr>
          <w:p w:rsidR="00000000" w:rsidRDefault="00D42146">
            <w:pPr>
              <w:pStyle w:val="Teksttreci211"/>
              <w:framePr w:w="7166" w:h="3859" w:wrap="none" w:vAnchor="page" w:hAnchor="page" w:x="851" w:y="1542"/>
              <w:shd w:val="clear" w:color="auto" w:fill="auto"/>
              <w:spacing w:after="0" w:line="150" w:lineRule="exact"/>
              <w:ind w:left="200" w:firstLine="0"/>
              <w:jc w:val="left"/>
            </w:pPr>
            <w:r>
              <w:rPr>
                <w:rStyle w:val="Pogrubienie"/>
                <w:rFonts w:ascii="Bookman Old Style" w:hAnsi="Bookman Old Style" w:cs="Bookman Old Style"/>
                <w:b w:val="0"/>
                <w:bCs w:val="0"/>
                <w:color w:val="000000"/>
                <w:sz w:val="15"/>
                <w:szCs w:val="15"/>
              </w:rPr>
              <w:t>43. agawa</w:t>
            </w:r>
          </w:p>
        </w:tc>
        <w:tc>
          <w:tcPr>
            <w:tcW w:w="629" w:type="dxa"/>
            <w:tcBorders>
              <w:top w:val="nil"/>
              <w:left w:val="single" w:sz="4" w:space="0" w:color="auto"/>
              <w:bottom w:val="nil"/>
              <w:right w:val="nil"/>
            </w:tcBorders>
            <w:shd w:val="clear" w:color="auto" w:fill="FFFFFF"/>
            <w:vAlign w:val="center"/>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w:t>
            </w:r>
          </w:p>
        </w:tc>
        <w:tc>
          <w:tcPr>
            <w:tcW w:w="566" w:type="dxa"/>
            <w:tcBorders>
              <w:top w:val="nil"/>
              <w:left w:val="single" w:sz="4" w:space="0" w:color="auto"/>
              <w:bottom w:val="nil"/>
              <w:right w:val="nil"/>
            </w:tcBorders>
            <w:shd w:val="clear" w:color="auto" w:fill="FFFFFF"/>
            <w:vAlign w:val="center"/>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w:t>
            </w:r>
          </w:p>
        </w:tc>
        <w:tc>
          <w:tcPr>
            <w:tcW w:w="566" w:type="dxa"/>
            <w:tcBorders>
              <w:top w:val="nil"/>
              <w:left w:val="single" w:sz="4" w:space="0" w:color="auto"/>
              <w:bottom w:val="nil"/>
              <w:right w:val="single" w:sz="4" w:space="0" w:color="auto"/>
            </w:tcBorders>
            <w:shd w:val="clear" w:color="auto" w:fill="FFFFFF"/>
            <w:vAlign w:val="center"/>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202"/>
        </w:trPr>
        <w:tc>
          <w:tcPr>
            <w:tcW w:w="1781" w:type="dxa"/>
            <w:tcBorders>
              <w:top w:val="nil"/>
              <w:left w:val="single" w:sz="4" w:space="0" w:color="auto"/>
              <w:bottom w:val="nil"/>
              <w:right w:val="nil"/>
            </w:tcBorders>
            <w:shd w:val="clear" w:color="auto" w:fill="FFFFFF"/>
            <w:vAlign w:val="center"/>
          </w:tcPr>
          <w:p w:rsidR="00000000" w:rsidRDefault="00D42146">
            <w:pPr>
              <w:pStyle w:val="Teksttreci211"/>
              <w:framePr w:w="7166" w:h="3859" w:wrap="none" w:vAnchor="page" w:hAnchor="page" w:x="851" w:y="1542"/>
              <w:shd w:val="clear" w:color="auto" w:fill="auto"/>
              <w:spacing w:after="0" w:line="150" w:lineRule="exact"/>
              <w:ind w:left="520" w:firstLine="0"/>
              <w:jc w:val="left"/>
            </w:pPr>
            <w:r>
              <w:rPr>
                <w:rStyle w:val="Pogrubienie"/>
                <w:rFonts w:ascii="Bookman Old Style" w:hAnsi="Bookman Old Style" w:cs="Bookman Old Style"/>
                <w:b w:val="0"/>
                <w:bCs w:val="0"/>
                <w:color w:val="000000"/>
                <w:sz w:val="15"/>
                <w:szCs w:val="15"/>
              </w:rPr>
              <w:t>bluszcz</w:t>
            </w:r>
          </w:p>
        </w:tc>
        <w:tc>
          <w:tcPr>
            <w:tcW w:w="571" w:type="dxa"/>
            <w:tcBorders>
              <w:top w:val="nil"/>
              <w:left w:val="single" w:sz="4" w:space="0" w:color="auto"/>
              <w:bottom w:val="nil"/>
              <w:right w:val="nil"/>
            </w:tcBorders>
            <w:shd w:val="clear" w:color="auto" w:fill="FFFFFF"/>
            <w:vAlign w:val="center"/>
          </w:tcPr>
          <w:p w:rsidR="00000000" w:rsidRDefault="00D42146">
            <w:pPr>
              <w:pStyle w:val="Teksttreci211"/>
              <w:framePr w:w="7166" w:h="3859" w:wrap="none" w:vAnchor="page" w:hAnchor="page" w:x="851" w:y="1542"/>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7</w:t>
            </w:r>
          </w:p>
        </w:tc>
        <w:tc>
          <w:tcPr>
            <w:tcW w:w="566" w:type="dxa"/>
            <w:tcBorders>
              <w:top w:val="nil"/>
              <w:left w:val="single" w:sz="4" w:space="0" w:color="auto"/>
              <w:bottom w:val="nil"/>
              <w:right w:val="nil"/>
            </w:tcBorders>
            <w:shd w:val="clear" w:color="auto" w:fill="FFFFFF"/>
            <w:vAlign w:val="bottom"/>
          </w:tcPr>
          <w:p w:rsidR="00000000" w:rsidRDefault="00D42146">
            <w:pPr>
              <w:pStyle w:val="Teksttreci211"/>
              <w:framePr w:w="7166" w:h="3859" w:wrap="none" w:vAnchor="page" w:hAnchor="page" w:x="851" w:y="1542"/>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6</w:t>
            </w:r>
          </w:p>
        </w:tc>
        <w:tc>
          <w:tcPr>
            <w:tcW w:w="581" w:type="dxa"/>
            <w:tcBorders>
              <w:top w:val="nil"/>
              <w:left w:val="single" w:sz="4" w:space="0" w:color="auto"/>
              <w:bottom w:val="nil"/>
              <w:right w:val="nil"/>
            </w:tcBorders>
            <w:shd w:val="clear" w:color="auto" w:fill="FFFFFF"/>
            <w:vAlign w:val="bottom"/>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c>
          <w:tcPr>
            <w:tcW w:w="1906" w:type="dxa"/>
            <w:tcBorders>
              <w:top w:val="nil"/>
              <w:left w:val="single" w:sz="4" w:space="0" w:color="auto"/>
              <w:bottom w:val="nil"/>
              <w:right w:val="nil"/>
            </w:tcBorders>
            <w:shd w:val="clear" w:color="auto" w:fill="FFFFFF"/>
            <w:vAlign w:val="bottom"/>
          </w:tcPr>
          <w:p w:rsidR="00000000" w:rsidRDefault="00D42146">
            <w:pPr>
              <w:pStyle w:val="Teksttreci211"/>
              <w:framePr w:w="7166" w:h="3859" w:wrap="none" w:vAnchor="page" w:hAnchor="page" w:x="851" w:y="1542"/>
              <w:shd w:val="clear" w:color="auto" w:fill="auto"/>
              <w:spacing w:after="0" w:line="150" w:lineRule="exact"/>
              <w:ind w:left="540" w:firstLine="0"/>
              <w:jc w:val="left"/>
            </w:pPr>
            <w:r>
              <w:rPr>
                <w:rStyle w:val="Pogrubienie"/>
                <w:rFonts w:ascii="Bookman Old Style" w:hAnsi="Bookman Old Style" w:cs="Bookman Old Style"/>
                <w:b w:val="0"/>
                <w:bCs w:val="0"/>
                <w:color w:val="000000"/>
                <w:sz w:val="15"/>
                <w:szCs w:val="15"/>
              </w:rPr>
              <w:t>akacja</w:t>
            </w:r>
          </w:p>
        </w:tc>
        <w:tc>
          <w:tcPr>
            <w:tcW w:w="629" w:type="dxa"/>
            <w:tcBorders>
              <w:top w:val="nil"/>
              <w:left w:val="single" w:sz="4" w:space="0" w:color="auto"/>
              <w:bottom w:val="nil"/>
              <w:right w:val="nil"/>
            </w:tcBorders>
            <w:shd w:val="clear" w:color="auto" w:fill="FFFFFF"/>
            <w:vAlign w:val="bottom"/>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w:t>
            </w:r>
          </w:p>
        </w:tc>
        <w:tc>
          <w:tcPr>
            <w:tcW w:w="566" w:type="dxa"/>
            <w:tcBorders>
              <w:top w:val="nil"/>
              <w:left w:val="single" w:sz="4" w:space="0" w:color="auto"/>
              <w:bottom w:val="nil"/>
              <w:right w:val="nil"/>
            </w:tcBorders>
            <w:shd w:val="clear" w:color="auto" w:fill="FFFFFF"/>
            <w:vAlign w:val="bottom"/>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w:t>
            </w:r>
          </w:p>
        </w:tc>
        <w:tc>
          <w:tcPr>
            <w:tcW w:w="566"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197"/>
        </w:trPr>
        <w:tc>
          <w:tcPr>
            <w:tcW w:w="1781" w:type="dxa"/>
            <w:tcBorders>
              <w:top w:val="nil"/>
              <w:left w:val="single" w:sz="4" w:space="0" w:color="auto"/>
              <w:bottom w:val="nil"/>
              <w:right w:val="nil"/>
            </w:tcBorders>
            <w:shd w:val="clear" w:color="auto" w:fill="FFFFFF"/>
          </w:tcPr>
          <w:p w:rsidR="00000000" w:rsidRDefault="00D42146">
            <w:pPr>
              <w:pStyle w:val="Teksttreci211"/>
              <w:framePr w:w="7166" w:h="3859" w:wrap="none" w:vAnchor="page" w:hAnchor="page" w:x="851" w:y="1542"/>
              <w:shd w:val="clear" w:color="auto" w:fill="auto"/>
              <w:spacing w:after="0" w:line="150" w:lineRule="exact"/>
              <w:ind w:left="520" w:firstLine="0"/>
              <w:jc w:val="left"/>
            </w:pPr>
            <w:r>
              <w:rPr>
                <w:rStyle w:val="Pogrubienie"/>
                <w:rFonts w:ascii="Bookman Old Style" w:hAnsi="Bookman Old Style" w:cs="Bookman Old Style"/>
                <w:b w:val="0"/>
                <w:bCs w:val="0"/>
                <w:color w:val="000000"/>
                <w:sz w:val="15"/>
                <w:szCs w:val="15"/>
              </w:rPr>
              <w:t>kwiat wiśni</w:t>
            </w:r>
          </w:p>
        </w:tc>
        <w:tc>
          <w:tcPr>
            <w:tcW w:w="571" w:type="dxa"/>
            <w:tcBorders>
              <w:top w:val="nil"/>
              <w:left w:val="single" w:sz="4" w:space="0" w:color="auto"/>
              <w:bottom w:val="nil"/>
              <w:right w:val="nil"/>
            </w:tcBorders>
            <w:shd w:val="clear" w:color="auto" w:fill="FFFFFF"/>
          </w:tcPr>
          <w:p w:rsidR="00000000" w:rsidRDefault="00D42146">
            <w:pPr>
              <w:pStyle w:val="Teksttreci211"/>
              <w:framePr w:w="7166" w:h="3859" w:wrap="none" w:vAnchor="page" w:hAnchor="page" w:x="851" w:y="1542"/>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7</w:t>
            </w:r>
          </w:p>
        </w:tc>
        <w:tc>
          <w:tcPr>
            <w:tcW w:w="566" w:type="dxa"/>
            <w:tcBorders>
              <w:top w:val="nil"/>
              <w:left w:val="single" w:sz="4" w:space="0" w:color="auto"/>
              <w:bottom w:val="nil"/>
              <w:right w:val="nil"/>
            </w:tcBorders>
            <w:shd w:val="clear" w:color="auto" w:fill="FFFFFF"/>
            <w:vAlign w:val="center"/>
          </w:tcPr>
          <w:p w:rsidR="00000000" w:rsidRDefault="00D42146">
            <w:pPr>
              <w:pStyle w:val="Teksttreci211"/>
              <w:framePr w:w="7166" w:h="3859" w:wrap="none" w:vAnchor="page" w:hAnchor="page" w:x="851" w:y="1542"/>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w:t>
            </w:r>
          </w:p>
        </w:tc>
        <w:tc>
          <w:tcPr>
            <w:tcW w:w="581" w:type="dxa"/>
            <w:tcBorders>
              <w:top w:val="nil"/>
              <w:left w:val="single" w:sz="4" w:space="0" w:color="auto"/>
              <w:bottom w:val="nil"/>
              <w:right w:val="nil"/>
            </w:tcBorders>
            <w:shd w:val="clear" w:color="auto" w:fill="FFFFFF"/>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5</w:t>
            </w:r>
          </w:p>
        </w:tc>
        <w:tc>
          <w:tcPr>
            <w:tcW w:w="1906" w:type="dxa"/>
            <w:tcBorders>
              <w:top w:val="nil"/>
              <w:left w:val="single" w:sz="4" w:space="0" w:color="auto"/>
              <w:bottom w:val="nil"/>
              <w:right w:val="nil"/>
            </w:tcBorders>
            <w:shd w:val="clear" w:color="auto" w:fill="FFFFFF"/>
            <w:vAlign w:val="bottom"/>
          </w:tcPr>
          <w:p w:rsidR="00000000" w:rsidRDefault="00D42146">
            <w:pPr>
              <w:pStyle w:val="Teksttreci211"/>
              <w:framePr w:w="7166" w:h="3859" w:wrap="none" w:vAnchor="page" w:hAnchor="page" w:x="851" w:y="1542"/>
              <w:shd w:val="clear" w:color="auto" w:fill="auto"/>
              <w:spacing w:after="0" w:line="150" w:lineRule="exact"/>
              <w:ind w:left="540" w:firstLine="0"/>
              <w:jc w:val="left"/>
            </w:pPr>
            <w:r>
              <w:rPr>
                <w:rStyle w:val="Pogrubienie"/>
                <w:rFonts w:ascii="Bookman Old Style" w:hAnsi="Bookman Old Style" w:cs="Bookman Old Style"/>
                <w:b w:val="0"/>
                <w:bCs w:val="0"/>
                <w:color w:val="000000"/>
                <w:sz w:val="15"/>
                <w:szCs w:val="15"/>
              </w:rPr>
              <w:t>berberys</w:t>
            </w:r>
          </w:p>
        </w:tc>
        <w:tc>
          <w:tcPr>
            <w:tcW w:w="629" w:type="dxa"/>
            <w:tcBorders>
              <w:top w:val="nil"/>
              <w:left w:val="single" w:sz="4" w:space="0" w:color="auto"/>
              <w:bottom w:val="nil"/>
              <w:right w:val="nil"/>
            </w:tcBorders>
            <w:shd w:val="clear" w:color="auto" w:fill="FFFFFF"/>
            <w:vAlign w:val="center"/>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w:t>
            </w:r>
          </w:p>
        </w:tc>
        <w:tc>
          <w:tcPr>
            <w:tcW w:w="566" w:type="dxa"/>
            <w:tcBorders>
              <w:top w:val="nil"/>
              <w:left w:val="single" w:sz="4" w:space="0" w:color="auto"/>
              <w:bottom w:val="nil"/>
              <w:right w:val="nil"/>
            </w:tcBorders>
            <w:shd w:val="clear" w:color="auto" w:fill="FFFFFF"/>
            <w:vAlign w:val="center"/>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w:t>
            </w:r>
          </w:p>
        </w:tc>
        <w:tc>
          <w:tcPr>
            <w:tcW w:w="566" w:type="dxa"/>
            <w:tcBorders>
              <w:top w:val="nil"/>
              <w:left w:val="single" w:sz="4" w:space="0" w:color="auto"/>
              <w:bottom w:val="nil"/>
              <w:right w:val="single" w:sz="4" w:space="0" w:color="auto"/>
            </w:tcBorders>
            <w:shd w:val="clear" w:color="auto" w:fill="FFFFFF"/>
            <w:vAlign w:val="center"/>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202"/>
        </w:trPr>
        <w:tc>
          <w:tcPr>
            <w:tcW w:w="1781" w:type="dxa"/>
            <w:tcBorders>
              <w:top w:val="nil"/>
              <w:left w:val="single" w:sz="4" w:space="0" w:color="auto"/>
              <w:bottom w:val="nil"/>
              <w:right w:val="nil"/>
            </w:tcBorders>
            <w:shd w:val="clear" w:color="auto" w:fill="FFFFFF"/>
          </w:tcPr>
          <w:p w:rsidR="00000000" w:rsidRDefault="00D42146">
            <w:pPr>
              <w:pStyle w:val="Teksttreci211"/>
              <w:framePr w:w="7166" w:h="3859" w:wrap="none" w:vAnchor="page" w:hAnchor="page" w:x="851" w:y="1542"/>
              <w:shd w:val="clear" w:color="auto" w:fill="auto"/>
              <w:spacing w:after="0" w:line="150" w:lineRule="exact"/>
              <w:ind w:left="520" w:firstLine="0"/>
              <w:jc w:val="left"/>
            </w:pPr>
            <w:r>
              <w:rPr>
                <w:rStyle w:val="Pogrubienie"/>
                <w:rFonts w:ascii="Bookman Old Style" w:hAnsi="Bookman Old Style" w:cs="Bookman Old Style"/>
                <w:b w:val="0"/>
                <w:bCs w:val="0"/>
                <w:color w:val="000000"/>
                <w:sz w:val="15"/>
                <w:szCs w:val="15"/>
              </w:rPr>
              <w:t>nagietek</w:t>
            </w:r>
          </w:p>
        </w:tc>
        <w:tc>
          <w:tcPr>
            <w:tcW w:w="571" w:type="dxa"/>
            <w:tcBorders>
              <w:top w:val="nil"/>
              <w:left w:val="single" w:sz="4" w:space="0" w:color="auto"/>
              <w:bottom w:val="nil"/>
              <w:right w:val="nil"/>
            </w:tcBorders>
            <w:shd w:val="clear" w:color="auto" w:fill="FFFFFF"/>
          </w:tcPr>
          <w:p w:rsidR="00000000" w:rsidRDefault="00D42146">
            <w:pPr>
              <w:pStyle w:val="Teksttreci211"/>
              <w:framePr w:w="7166" w:h="3859" w:wrap="none" w:vAnchor="page" w:hAnchor="page" w:x="851" w:y="1542"/>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7</w:t>
            </w:r>
          </w:p>
        </w:tc>
        <w:tc>
          <w:tcPr>
            <w:tcW w:w="566" w:type="dxa"/>
            <w:tcBorders>
              <w:top w:val="nil"/>
              <w:left w:val="single" w:sz="4" w:space="0" w:color="auto"/>
              <w:bottom w:val="nil"/>
              <w:right w:val="nil"/>
            </w:tcBorders>
            <w:shd w:val="clear" w:color="auto" w:fill="FFFFFF"/>
          </w:tcPr>
          <w:p w:rsidR="00000000" w:rsidRDefault="00D42146">
            <w:pPr>
              <w:pStyle w:val="Teksttreci211"/>
              <w:framePr w:w="7166" w:h="3859" w:wrap="none" w:vAnchor="page" w:hAnchor="page" w:x="851" w:y="1542"/>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4</w:t>
            </w:r>
          </w:p>
        </w:tc>
        <w:tc>
          <w:tcPr>
            <w:tcW w:w="581" w:type="dxa"/>
            <w:tcBorders>
              <w:top w:val="nil"/>
              <w:left w:val="single" w:sz="4" w:space="0" w:color="auto"/>
              <w:bottom w:val="nil"/>
              <w:right w:val="nil"/>
            </w:tcBorders>
            <w:shd w:val="clear" w:color="auto" w:fill="FFFFFF"/>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3</w:t>
            </w:r>
          </w:p>
        </w:tc>
        <w:tc>
          <w:tcPr>
            <w:tcW w:w="1906" w:type="dxa"/>
            <w:tcBorders>
              <w:top w:val="nil"/>
              <w:left w:val="single" w:sz="4" w:space="0" w:color="auto"/>
              <w:bottom w:val="nil"/>
              <w:right w:val="nil"/>
            </w:tcBorders>
            <w:shd w:val="clear" w:color="auto" w:fill="FFFFFF"/>
          </w:tcPr>
          <w:p w:rsidR="00000000" w:rsidRDefault="00D42146">
            <w:pPr>
              <w:pStyle w:val="Teksttreci211"/>
              <w:framePr w:w="7166" w:h="3859" w:wrap="none" w:vAnchor="page" w:hAnchor="page" w:x="851" w:y="1542"/>
              <w:shd w:val="clear" w:color="auto" w:fill="auto"/>
              <w:spacing w:after="0" w:line="150" w:lineRule="exact"/>
              <w:ind w:left="540" w:firstLine="0"/>
              <w:jc w:val="left"/>
            </w:pPr>
            <w:r>
              <w:rPr>
                <w:rStyle w:val="Pogrubienie"/>
                <w:rFonts w:ascii="Bookman Old Style" w:hAnsi="Bookman Old Style" w:cs="Bookman Old Style"/>
                <w:b w:val="0"/>
                <w:bCs w:val="0"/>
                <w:color w:val="000000"/>
                <w:sz w:val="15"/>
                <w:szCs w:val="15"/>
              </w:rPr>
              <w:t>groszek</w:t>
            </w:r>
          </w:p>
        </w:tc>
        <w:tc>
          <w:tcPr>
            <w:tcW w:w="629" w:type="dxa"/>
            <w:tcBorders>
              <w:top w:val="nil"/>
              <w:left w:val="single" w:sz="4" w:space="0" w:color="auto"/>
              <w:bottom w:val="nil"/>
              <w:right w:val="nil"/>
            </w:tcBorders>
            <w:shd w:val="clear" w:color="auto" w:fill="FFFFFF"/>
            <w:vAlign w:val="center"/>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w:t>
            </w:r>
          </w:p>
        </w:tc>
        <w:tc>
          <w:tcPr>
            <w:tcW w:w="566" w:type="dxa"/>
            <w:tcBorders>
              <w:top w:val="nil"/>
              <w:left w:val="single" w:sz="4" w:space="0" w:color="auto"/>
              <w:bottom w:val="nil"/>
              <w:right w:val="nil"/>
            </w:tcBorders>
            <w:shd w:val="clear" w:color="auto" w:fill="FFFFFF"/>
            <w:vAlign w:val="center"/>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w:t>
            </w:r>
          </w:p>
        </w:tc>
        <w:tc>
          <w:tcPr>
            <w:tcW w:w="566" w:type="dxa"/>
            <w:tcBorders>
              <w:top w:val="nil"/>
              <w:left w:val="single" w:sz="4" w:space="0" w:color="auto"/>
              <w:bottom w:val="nil"/>
              <w:right w:val="single" w:sz="4" w:space="0" w:color="auto"/>
            </w:tcBorders>
            <w:shd w:val="clear" w:color="auto" w:fill="FFFFFF"/>
            <w:vAlign w:val="center"/>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187"/>
        </w:trPr>
        <w:tc>
          <w:tcPr>
            <w:tcW w:w="1781" w:type="dxa"/>
            <w:tcBorders>
              <w:top w:val="nil"/>
              <w:left w:val="single" w:sz="4" w:space="0" w:color="auto"/>
              <w:bottom w:val="nil"/>
              <w:right w:val="nil"/>
            </w:tcBorders>
            <w:shd w:val="clear" w:color="auto" w:fill="FFFFFF"/>
            <w:vAlign w:val="bottom"/>
          </w:tcPr>
          <w:p w:rsidR="00000000" w:rsidRDefault="00D42146">
            <w:pPr>
              <w:pStyle w:val="Teksttreci211"/>
              <w:framePr w:w="7166" w:h="3859" w:wrap="none" w:vAnchor="page" w:hAnchor="page" w:x="851" w:y="1542"/>
              <w:shd w:val="clear" w:color="auto" w:fill="auto"/>
              <w:spacing w:after="0" w:line="150" w:lineRule="exact"/>
              <w:ind w:left="180" w:firstLine="0"/>
              <w:jc w:val="left"/>
            </w:pPr>
            <w:r>
              <w:rPr>
                <w:rStyle w:val="Pogrubienie"/>
                <w:rFonts w:ascii="Bookman Old Style" w:hAnsi="Bookman Old Style" w:cs="Bookman Old Style"/>
                <w:b w:val="0"/>
                <w:bCs w:val="0"/>
                <w:color w:val="000000"/>
                <w:sz w:val="15"/>
                <w:szCs w:val="15"/>
              </w:rPr>
              <w:t>39. maciejka</w:t>
            </w:r>
          </w:p>
        </w:tc>
        <w:tc>
          <w:tcPr>
            <w:tcW w:w="571" w:type="dxa"/>
            <w:tcBorders>
              <w:top w:val="nil"/>
              <w:left w:val="single" w:sz="4" w:space="0" w:color="auto"/>
              <w:bottom w:val="nil"/>
              <w:right w:val="nil"/>
            </w:tcBorders>
            <w:shd w:val="clear" w:color="auto" w:fill="FFFFFF"/>
            <w:vAlign w:val="bottom"/>
          </w:tcPr>
          <w:p w:rsidR="00000000" w:rsidRDefault="00D42146">
            <w:pPr>
              <w:pStyle w:val="Teksttreci211"/>
              <w:framePr w:w="7166" w:h="3859" w:wrap="none" w:vAnchor="page" w:hAnchor="page" w:x="851" w:y="1542"/>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6</w:t>
            </w:r>
          </w:p>
        </w:tc>
        <w:tc>
          <w:tcPr>
            <w:tcW w:w="566" w:type="dxa"/>
            <w:tcBorders>
              <w:top w:val="nil"/>
              <w:left w:val="single" w:sz="4" w:space="0" w:color="auto"/>
              <w:bottom w:val="nil"/>
              <w:right w:val="nil"/>
            </w:tcBorders>
            <w:shd w:val="clear" w:color="auto" w:fill="FFFFFF"/>
            <w:vAlign w:val="bottom"/>
          </w:tcPr>
          <w:p w:rsidR="00000000" w:rsidRDefault="00D42146">
            <w:pPr>
              <w:pStyle w:val="Teksttreci211"/>
              <w:framePr w:w="7166" w:h="3859" w:wrap="none" w:vAnchor="page" w:hAnchor="page" w:x="851" w:y="1542"/>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6</w:t>
            </w:r>
          </w:p>
        </w:tc>
        <w:tc>
          <w:tcPr>
            <w:tcW w:w="581" w:type="dxa"/>
            <w:tcBorders>
              <w:top w:val="nil"/>
              <w:left w:val="single" w:sz="4" w:space="0" w:color="auto"/>
              <w:bottom w:val="nil"/>
              <w:right w:val="nil"/>
            </w:tcBorders>
            <w:shd w:val="clear" w:color="auto" w:fill="FFFFFF"/>
            <w:vAlign w:val="bottom"/>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c>
          <w:tcPr>
            <w:tcW w:w="1906" w:type="dxa"/>
            <w:tcBorders>
              <w:top w:val="nil"/>
              <w:left w:val="single" w:sz="4" w:space="0" w:color="auto"/>
              <w:bottom w:val="nil"/>
              <w:right w:val="nil"/>
            </w:tcBorders>
            <w:shd w:val="clear" w:color="auto" w:fill="FFFFFF"/>
            <w:vAlign w:val="center"/>
          </w:tcPr>
          <w:p w:rsidR="00000000" w:rsidRDefault="00D42146">
            <w:pPr>
              <w:pStyle w:val="Teksttreci211"/>
              <w:framePr w:w="7166" w:h="3859" w:wrap="none" w:vAnchor="page" w:hAnchor="page" w:x="851" w:y="1542"/>
              <w:shd w:val="clear" w:color="auto" w:fill="auto"/>
              <w:spacing w:after="0" w:line="150" w:lineRule="exact"/>
              <w:ind w:left="540" w:firstLine="0"/>
              <w:jc w:val="left"/>
            </w:pPr>
            <w:r>
              <w:rPr>
                <w:rStyle w:val="Pogrubienie"/>
                <w:rFonts w:ascii="Bookman Old Style" w:hAnsi="Bookman Old Style" w:cs="Bookman Old Style"/>
                <w:b w:val="0"/>
                <w:bCs w:val="0"/>
                <w:color w:val="000000"/>
                <w:sz w:val="15"/>
                <w:szCs w:val="15"/>
              </w:rPr>
              <w:t>sasanka</w:t>
            </w:r>
          </w:p>
        </w:tc>
        <w:tc>
          <w:tcPr>
            <w:tcW w:w="629" w:type="dxa"/>
            <w:tcBorders>
              <w:top w:val="nil"/>
              <w:left w:val="single" w:sz="4" w:space="0" w:color="auto"/>
              <w:bottom w:val="nil"/>
              <w:right w:val="nil"/>
            </w:tcBorders>
            <w:shd w:val="clear" w:color="auto" w:fill="FFFFFF"/>
            <w:vAlign w:val="bottom"/>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w:t>
            </w:r>
          </w:p>
        </w:tc>
        <w:tc>
          <w:tcPr>
            <w:tcW w:w="566" w:type="dxa"/>
            <w:tcBorders>
              <w:top w:val="nil"/>
              <w:left w:val="single" w:sz="4" w:space="0" w:color="auto"/>
              <w:bottom w:val="nil"/>
              <w:right w:val="nil"/>
            </w:tcBorders>
            <w:shd w:val="clear" w:color="auto" w:fill="FFFFFF"/>
            <w:vAlign w:val="bottom"/>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w:t>
            </w:r>
          </w:p>
        </w:tc>
        <w:tc>
          <w:tcPr>
            <w:tcW w:w="566"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202"/>
        </w:trPr>
        <w:tc>
          <w:tcPr>
            <w:tcW w:w="1781" w:type="dxa"/>
            <w:tcBorders>
              <w:top w:val="nil"/>
              <w:left w:val="single" w:sz="4" w:space="0" w:color="auto"/>
              <w:bottom w:val="nil"/>
              <w:right w:val="nil"/>
            </w:tcBorders>
            <w:shd w:val="clear" w:color="auto" w:fill="FFFFFF"/>
            <w:vAlign w:val="center"/>
          </w:tcPr>
          <w:p w:rsidR="00000000" w:rsidRDefault="00D42146">
            <w:pPr>
              <w:pStyle w:val="Teksttreci211"/>
              <w:framePr w:w="7166" w:h="3859" w:wrap="none" w:vAnchor="page" w:hAnchor="page" w:x="851" w:y="1542"/>
              <w:shd w:val="clear" w:color="auto" w:fill="auto"/>
              <w:spacing w:after="0" w:line="150" w:lineRule="exact"/>
              <w:ind w:left="520" w:firstLine="0"/>
              <w:jc w:val="left"/>
            </w:pPr>
            <w:r>
              <w:rPr>
                <w:rStyle w:val="Pogrubienie"/>
                <w:rFonts w:ascii="Bookman Old Style" w:hAnsi="Bookman Old Style" w:cs="Bookman Old Style"/>
                <w:b w:val="0"/>
                <w:bCs w:val="0"/>
                <w:color w:val="000000"/>
                <w:sz w:val="15"/>
                <w:szCs w:val="15"/>
              </w:rPr>
              <w:t>kalia</w:t>
            </w:r>
          </w:p>
        </w:tc>
        <w:tc>
          <w:tcPr>
            <w:tcW w:w="571" w:type="dxa"/>
            <w:tcBorders>
              <w:top w:val="nil"/>
              <w:left w:val="single" w:sz="4" w:space="0" w:color="auto"/>
              <w:bottom w:val="nil"/>
              <w:right w:val="nil"/>
            </w:tcBorders>
            <w:shd w:val="clear" w:color="auto" w:fill="FFFFFF"/>
            <w:vAlign w:val="bottom"/>
          </w:tcPr>
          <w:p w:rsidR="00000000" w:rsidRDefault="00D42146">
            <w:pPr>
              <w:pStyle w:val="Teksttreci211"/>
              <w:framePr w:w="7166" w:h="3859" w:wrap="none" w:vAnchor="page" w:hAnchor="page" w:x="851" w:y="1542"/>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6</w:t>
            </w:r>
          </w:p>
        </w:tc>
        <w:tc>
          <w:tcPr>
            <w:tcW w:w="566" w:type="dxa"/>
            <w:tcBorders>
              <w:top w:val="nil"/>
              <w:left w:val="single" w:sz="4" w:space="0" w:color="auto"/>
              <w:bottom w:val="nil"/>
              <w:right w:val="nil"/>
            </w:tcBorders>
            <w:shd w:val="clear" w:color="auto" w:fill="FFFFFF"/>
            <w:vAlign w:val="center"/>
          </w:tcPr>
          <w:p w:rsidR="00000000" w:rsidRDefault="00D42146">
            <w:pPr>
              <w:pStyle w:val="Teksttreci211"/>
              <w:framePr w:w="7166" w:h="3859" w:wrap="none" w:vAnchor="page" w:hAnchor="page" w:x="851" w:y="1542"/>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5</w:t>
            </w:r>
          </w:p>
        </w:tc>
        <w:tc>
          <w:tcPr>
            <w:tcW w:w="581" w:type="dxa"/>
            <w:tcBorders>
              <w:top w:val="nil"/>
              <w:left w:val="single" w:sz="4" w:space="0" w:color="auto"/>
              <w:bottom w:val="nil"/>
              <w:right w:val="nil"/>
            </w:tcBorders>
            <w:shd w:val="clear" w:color="auto" w:fill="FFFFFF"/>
            <w:vAlign w:val="bottom"/>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c>
          <w:tcPr>
            <w:tcW w:w="1906" w:type="dxa"/>
            <w:tcBorders>
              <w:top w:val="nil"/>
              <w:left w:val="single" w:sz="4" w:space="0" w:color="auto"/>
              <w:bottom w:val="nil"/>
              <w:right w:val="nil"/>
            </w:tcBorders>
            <w:shd w:val="clear" w:color="auto" w:fill="FFFFFF"/>
            <w:vAlign w:val="bottom"/>
          </w:tcPr>
          <w:p w:rsidR="00000000" w:rsidRDefault="00D42146">
            <w:pPr>
              <w:pStyle w:val="Teksttreci211"/>
              <w:framePr w:w="7166" w:h="3859" w:wrap="none" w:vAnchor="page" w:hAnchor="page" w:x="851" w:y="1542"/>
              <w:shd w:val="clear" w:color="auto" w:fill="auto"/>
              <w:spacing w:after="0" w:line="150" w:lineRule="exact"/>
              <w:ind w:left="200" w:firstLine="0"/>
              <w:jc w:val="left"/>
            </w:pPr>
            <w:r>
              <w:rPr>
                <w:rStyle w:val="Pogrubienie"/>
                <w:rFonts w:ascii="Bookman Old Style" w:hAnsi="Bookman Old Style" w:cs="Bookman Old Style"/>
                <w:b w:val="0"/>
                <w:bCs w:val="0"/>
                <w:color w:val="000000"/>
                <w:sz w:val="15"/>
                <w:szCs w:val="15"/>
              </w:rPr>
              <w:t>44. amarylis</w:t>
            </w:r>
          </w:p>
        </w:tc>
        <w:tc>
          <w:tcPr>
            <w:tcW w:w="629" w:type="dxa"/>
            <w:tcBorders>
              <w:top w:val="nil"/>
              <w:left w:val="single" w:sz="4" w:space="0" w:color="auto"/>
              <w:bottom w:val="nil"/>
              <w:right w:val="nil"/>
            </w:tcBorders>
            <w:shd w:val="clear" w:color="auto" w:fill="FFFFFF"/>
            <w:vAlign w:val="bottom"/>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c>
          <w:tcPr>
            <w:tcW w:w="566" w:type="dxa"/>
            <w:tcBorders>
              <w:top w:val="nil"/>
              <w:left w:val="single" w:sz="4" w:space="0" w:color="auto"/>
              <w:bottom w:val="nil"/>
              <w:right w:val="nil"/>
            </w:tcBorders>
            <w:shd w:val="clear" w:color="auto" w:fill="FFFFFF"/>
            <w:vAlign w:val="bottom"/>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c>
          <w:tcPr>
            <w:tcW w:w="566"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192"/>
        </w:trPr>
        <w:tc>
          <w:tcPr>
            <w:tcW w:w="1781" w:type="dxa"/>
            <w:tcBorders>
              <w:top w:val="nil"/>
              <w:left w:val="single" w:sz="4" w:space="0" w:color="auto"/>
              <w:bottom w:val="nil"/>
              <w:right w:val="nil"/>
            </w:tcBorders>
            <w:shd w:val="clear" w:color="auto" w:fill="FFFFFF"/>
            <w:vAlign w:val="bottom"/>
          </w:tcPr>
          <w:p w:rsidR="00000000" w:rsidRDefault="00D42146">
            <w:pPr>
              <w:pStyle w:val="Teksttreci211"/>
              <w:framePr w:w="7166" w:h="3859" w:wrap="none" w:vAnchor="page" w:hAnchor="page" w:x="851" w:y="1542"/>
              <w:shd w:val="clear" w:color="auto" w:fill="auto"/>
              <w:spacing w:after="0" w:line="150" w:lineRule="exact"/>
              <w:ind w:left="520" w:firstLine="0"/>
              <w:jc w:val="left"/>
            </w:pPr>
            <w:r>
              <w:rPr>
                <w:rStyle w:val="Pogrubienie"/>
                <w:rFonts w:ascii="Bookman Old Style" w:hAnsi="Bookman Old Style" w:cs="Bookman Old Style"/>
                <w:b w:val="0"/>
                <w:bCs w:val="0"/>
                <w:color w:val="000000"/>
                <w:sz w:val="15"/>
                <w:szCs w:val="15"/>
              </w:rPr>
              <w:t>palma</w:t>
            </w:r>
          </w:p>
        </w:tc>
        <w:tc>
          <w:tcPr>
            <w:tcW w:w="571" w:type="dxa"/>
            <w:tcBorders>
              <w:top w:val="nil"/>
              <w:left w:val="single" w:sz="4" w:space="0" w:color="auto"/>
              <w:bottom w:val="nil"/>
              <w:right w:val="nil"/>
            </w:tcBorders>
            <w:shd w:val="clear" w:color="auto" w:fill="FFFFFF"/>
            <w:vAlign w:val="bottom"/>
          </w:tcPr>
          <w:p w:rsidR="00000000" w:rsidRDefault="00D42146">
            <w:pPr>
              <w:pStyle w:val="Teksttreci211"/>
              <w:framePr w:w="7166" w:h="3859" w:wrap="none" w:vAnchor="page" w:hAnchor="page" w:x="851" w:y="1542"/>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6</w:t>
            </w:r>
          </w:p>
        </w:tc>
        <w:tc>
          <w:tcPr>
            <w:tcW w:w="566" w:type="dxa"/>
            <w:tcBorders>
              <w:top w:val="nil"/>
              <w:left w:val="single" w:sz="4" w:space="0" w:color="auto"/>
              <w:bottom w:val="nil"/>
              <w:right w:val="nil"/>
            </w:tcBorders>
            <w:shd w:val="clear" w:color="auto" w:fill="FFFFFF"/>
            <w:vAlign w:val="center"/>
          </w:tcPr>
          <w:p w:rsidR="00000000" w:rsidRDefault="00D42146">
            <w:pPr>
              <w:pStyle w:val="Teksttreci211"/>
              <w:framePr w:w="7166" w:h="3859" w:wrap="none" w:vAnchor="page" w:hAnchor="page" w:x="851" w:y="1542"/>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5</w:t>
            </w:r>
          </w:p>
        </w:tc>
        <w:tc>
          <w:tcPr>
            <w:tcW w:w="581" w:type="dxa"/>
            <w:tcBorders>
              <w:top w:val="nil"/>
              <w:left w:val="single" w:sz="4" w:space="0" w:color="auto"/>
              <w:bottom w:val="nil"/>
              <w:right w:val="nil"/>
            </w:tcBorders>
            <w:shd w:val="clear" w:color="auto" w:fill="FFFFFF"/>
            <w:vAlign w:val="bottom"/>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c>
          <w:tcPr>
            <w:tcW w:w="1906" w:type="dxa"/>
            <w:tcBorders>
              <w:top w:val="nil"/>
              <w:left w:val="single" w:sz="4" w:space="0" w:color="auto"/>
              <w:bottom w:val="nil"/>
              <w:right w:val="nil"/>
            </w:tcBorders>
            <w:shd w:val="clear" w:color="auto" w:fill="FFFFFF"/>
            <w:vAlign w:val="center"/>
          </w:tcPr>
          <w:p w:rsidR="00000000" w:rsidRDefault="00D42146">
            <w:pPr>
              <w:pStyle w:val="Teksttreci211"/>
              <w:framePr w:w="7166" w:h="3859" w:wrap="none" w:vAnchor="page" w:hAnchor="page" w:x="851" w:y="1542"/>
              <w:shd w:val="clear" w:color="auto" w:fill="auto"/>
              <w:spacing w:after="0" w:line="150" w:lineRule="exact"/>
              <w:ind w:left="540" w:firstLine="0"/>
              <w:jc w:val="left"/>
            </w:pPr>
            <w:r>
              <w:rPr>
                <w:rStyle w:val="Pogrubienie"/>
                <w:rFonts w:ascii="Bookman Old Style" w:hAnsi="Bookman Old Style" w:cs="Bookman Old Style"/>
                <w:b w:val="0"/>
                <w:bCs w:val="0"/>
                <w:color w:val="000000"/>
                <w:sz w:val="15"/>
                <w:szCs w:val="15"/>
              </w:rPr>
              <w:t>anemon</w:t>
            </w:r>
          </w:p>
        </w:tc>
        <w:tc>
          <w:tcPr>
            <w:tcW w:w="629" w:type="dxa"/>
            <w:tcBorders>
              <w:top w:val="nil"/>
              <w:left w:val="single" w:sz="4" w:space="0" w:color="auto"/>
              <w:bottom w:val="nil"/>
              <w:right w:val="nil"/>
            </w:tcBorders>
            <w:shd w:val="clear" w:color="auto" w:fill="FFFFFF"/>
            <w:vAlign w:val="bottom"/>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c>
          <w:tcPr>
            <w:tcW w:w="566" w:type="dxa"/>
            <w:tcBorders>
              <w:top w:val="nil"/>
              <w:left w:val="single" w:sz="4" w:space="0" w:color="auto"/>
              <w:bottom w:val="nil"/>
              <w:right w:val="nil"/>
            </w:tcBorders>
            <w:shd w:val="clear" w:color="auto" w:fill="FFFFFF"/>
            <w:vAlign w:val="bottom"/>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c>
          <w:tcPr>
            <w:tcW w:w="566"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211"/>
        </w:trPr>
        <w:tc>
          <w:tcPr>
            <w:tcW w:w="1781" w:type="dxa"/>
            <w:tcBorders>
              <w:top w:val="nil"/>
              <w:left w:val="single" w:sz="4" w:space="0" w:color="auto"/>
              <w:bottom w:val="nil"/>
              <w:right w:val="nil"/>
            </w:tcBorders>
            <w:shd w:val="clear" w:color="auto" w:fill="FFFFFF"/>
          </w:tcPr>
          <w:p w:rsidR="00000000" w:rsidRDefault="00D42146">
            <w:pPr>
              <w:pStyle w:val="Teksttreci211"/>
              <w:framePr w:w="7166" w:h="3859" w:wrap="none" w:vAnchor="page" w:hAnchor="page" w:x="851" w:y="1542"/>
              <w:shd w:val="clear" w:color="auto" w:fill="auto"/>
              <w:spacing w:after="0" w:line="150" w:lineRule="exact"/>
              <w:ind w:left="180" w:firstLine="0"/>
              <w:jc w:val="left"/>
            </w:pPr>
            <w:r>
              <w:rPr>
                <w:rStyle w:val="Pogrubienie"/>
                <w:rFonts w:ascii="Bookman Old Style" w:hAnsi="Bookman Old Style" w:cs="Bookman Old Style"/>
                <w:b w:val="0"/>
                <w:bCs w:val="0"/>
                <w:color w:val="000000"/>
                <w:sz w:val="15"/>
                <w:szCs w:val="15"/>
              </w:rPr>
              <w:t>40. koniczyna</w:t>
            </w:r>
          </w:p>
        </w:tc>
        <w:tc>
          <w:tcPr>
            <w:tcW w:w="571" w:type="dxa"/>
            <w:tcBorders>
              <w:top w:val="nil"/>
              <w:left w:val="single" w:sz="4" w:space="0" w:color="auto"/>
              <w:bottom w:val="nil"/>
              <w:right w:val="nil"/>
            </w:tcBorders>
            <w:shd w:val="clear" w:color="auto" w:fill="FFFFFF"/>
          </w:tcPr>
          <w:p w:rsidR="00000000" w:rsidRDefault="00D42146">
            <w:pPr>
              <w:pStyle w:val="Teksttreci211"/>
              <w:framePr w:w="7166" w:h="3859" w:wrap="none" w:vAnchor="page" w:hAnchor="page" w:x="851" w:y="1542"/>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5</w:t>
            </w:r>
          </w:p>
        </w:tc>
        <w:tc>
          <w:tcPr>
            <w:tcW w:w="566" w:type="dxa"/>
            <w:tcBorders>
              <w:top w:val="nil"/>
              <w:left w:val="single" w:sz="4" w:space="0" w:color="auto"/>
              <w:bottom w:val="nil"/>
              <w:right w:val="nil"/>
            </w:tcBorders>
            <w:shd w:val="clear" w:color="auto" w:fill="FFFFFF"/>
          </w:tcPr>
          <w:p w:rsidR="00000000" w:rsidRDefault="00D42146">
            <w:pPr>
              <w:pStyle w:val="Teksttreci211"/>
              <w:framePr w:w="7166" w:h="3859" w:wrap="none" w:vAnchor="page" w:hAnchor="page" w:x="851" w:y="1542"/>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3</w:t>
            </w:r>
          </w:p>
        </w:tc>
        <w:tc>
          <w:tcPr>
            <w:tcW w:w="581" w:type="dxa"/>
            <w:tcBorders>
              <w:top w:val="nil"/>
              <w:left w:val="single" w:sz="4" w:space="0" w:color="auto"/>
              <w:bottom w:val="nil"/>
              <w:right w:val="nil"/>
            </w:tcBorders>
            <w:shd w:val="clear" w:color="auto" w:fill="FFFFFF"/>
            <w:vAlign w:val="center"/>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w:t>
            </w:r>
          </w:p>
        </w:tc>
        <w:tc>
          <w:tcPr>
            <w:tcW w:w="1906" w:type="dxa"/>
            <w:tcBorders>
              <w:top w:val="nil"/>
              <w:left w:val="single" w:sz="4" w:space="0" w:color="auto"/>
              <w:bottom w:val="nil"/>
              <w:right w:val="nil"/>
            </w:tcBorders>
            <w:shd w:val="clear" w:color="auto" w:fill="FFFFFF"/>
          </w:tcPr>
          <w:p w:rsidR="00000000" w:rsidRDefault="00D42146">
            <w:pPr>
              <w:pStyle w:val="Teksttreci211"/>
              <w:framePr w:w="7166" w:h="3859" w:wrap="none" w:vAnchor="page" w:hAnchor="page" w:x="851" w:y="1542"/>
              <w:shd w:val="clear" w:color="auto" w:fill="auto"/>
              <w:spacing w:after="0" w:line="150" w:lineRule="exact"/>
              <w:ind w:left="540" w:firstLine="0"/>
              <w:jc w:val="left"/>
            </w:pPr>
            <w:r>
              <w:rPr>
                <w:rStyle w:val="Pogrubienie"/>
                <w:rFonts w:ascii="Bookman Old Style" w:hAnsi="Bookman Old Style" w:cs="Bookman Old Style"/>
                <w:b w:val="0"/>
                <w:bCs w:val="0"/>
                <w:color w:val="000000"/>
                <w:sz w:val="15"/>
                <w:szCs w:val="15"/>
              </w:rPr>
              <w:t>lawenda</w:t>
            </w:r>
          </w:p>
        </w:tc>
        <w:tc>
          <w:tcPr>
            <w:tcW w:w="629" w:type="dxa"/>
            <w:tcBorders>
              <w:top w:val="nil"/>
              <w:left w:val="single" w:sz="4" w:space="0" w:color="auto"/>
              <w:bottom w:val="nil"/>
              <w:right w:val="nil"/>
            </w:tcBorders>
            <w:shd w:val="clear" w:color="auto" w:fill="FFFFFF"/>
            <w:vAlign w:val="center"/>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c>
          <w:tcPr>
            <w:tcW w:w="566" w:type="dxa"/>
            <w:tcBorders>
              <w:top w:val="nil"/>
              <w:left w:val="single" w:sz="4" w:space="0" w:color="auto"/>
              <w:bottom w:val="nil"/>
              <w:right w:val="nil"/>
            </w:tcBorders>
            <w:shd w:val="clear" w:color="auto" w:fill="FFFFFF"/>
            <w:vAlign w:val="center"/>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c>
          <w:tcPr>
            <w:tcW w:w="566" w:type="dxa"/>
            <w:tcBorders>
              <w:top w:val="nil"/>
              <w:left w:val="single" w:sz="4" w:space="0" w:color="auto"/>
              <w:bottom w:val="nil"/>
              <w:right w:val="single" w:sz="4" w:space="0" w:color="auto"/>
            </w:tcBorders>
            <w:shd w:val="clear" w:color="auto" w:fill="FFFFFF"/>
            <w:vAlign w:val="center"/>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202"/>
        </w:trPr>
        <w:tc>
          <w:tcPr>
            <w:tcW w:w="1781" w:type="dxa"/>
            <w:tcBorders>
              <w:top w:val="nil"/>
              <w:left w:val="single" w:sz="4" w:space="0" w:color="auto"/>
              <w:bottom w:val="nil"/>
              <w:right w:val="nil"/>
            </w:tcBorders>
            <w:shd w:val="clear" w:color="auto" w:fill="FFFFFF"/>
          </w:tcPr>
          <w:p w:rsidR="00000000" w:rsidRDefault="00D42146">
            <w:pPr>
              <w:pStyle w:val="Teksttreci211"/>
              <w:framePr w:w="7166" w:h="3859" w:wrap="none" w:vAnchor="page" w:hAnchor="page" w:x="851" w:y="1542"/>
              <w:shd w:val="clear" w:color="auto" w:fill="auto"/>
              <w:spacing w:after="0" w:line="150" w:lineRule="exact"/>
              <w:ind w:left="520" w:firstLine="0"/>
              <w:jc w:val="left"/>
            </w:pPr>
            <w:r>
              <w:rPr>
                <w:rStyle w:val="Pogrubienie"/>
                <w:rFonts w:ascii="Bookman Old Style" w:hAnsi="Bookman Old Style" w:cs="Bookman Old Style"/>
                <w:b w:val="0"/>
                <w:bCs w:val="0"/>
                <w:color w:val="000000"/>
                <w:sz w:val="15"/>
                <w:szCs w:val="15"/>
              </w:rPr>
              <w:t>lewkonia</w:t>
            </w:r>
          </w:p>
        </w:tc>
        <w:tc>
          <w:tcPr>
            <w:tcW w:w="571" w:type="dxa"/>
            <w:tcBorders>
              <w:top w:val="nil"/>
              <w:left w:val="single" w:sz="4" w:space="0" w:color="auto"/>
              <w:bottom w:val="nil"/>
              <w:right w:val="nil"/>
            </w:tcBorders>
            <w:shd w:val="clear" w:color="auto" w:fill="FFFFFF"/>
          </w:tcPr>
          <w:p w:rsidR="00000000" w:rsidRDefault="00D42146">
            <w:pPr>
              <w:pStyle w:val="Teksttreci211"/>
              <w:framePr w:w="7166" w:h="3859" w:wrap="none" w:vAnchor="page" w:hAnchor="page" w:x="851" w:y="1542"/>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5</w:t>
            </w:r>
          </w:p>
        </w:tc>
        <w:tc>
          <w:tcPr>
            <w:tcW w:w="566" w:type="dxa"/>
            <w:tcBorders>
              <w:top w:val="nil"/>
              <w:left w:val="single" w:sz="4" w:space="0" w:color="auto"/>
              <w:bottom w:val="nil"/>
              <w:right w:val="nil"/>
            </w:tcBorders>
            <w:shd w:val="clear" w:color="auto" w:fill="FFFFFF"/>
          </w:tcPr>
          <w:p w:rsidR="00000000" w:rsidRDefault="00D42146">
            <w:pPr>
              <w:pStyle w:val="Teksttreci211"/>
              <w:framePr w:w="7166" w:h="3859" w:wrap="none" w:vAnchor="page" w:hAnchor="page" w:x="851" w:y="1542"/>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5</w:t>
            </w:r>
          </w:p>
        </w:tc>
        <w:tc>
          <w:tcPr>
            <w:tcW w:w="581" w:type="dxa"/>
            <w:tcBorders>
              <w:top w:val="nil"/>
              <w:left w:val="single" w:sz="4" w:space="0" w:color="auto"/>
              <w:bottom w:val="nil"/>
              <w:right w:val="nil"/>
            </w:tcBorders>
            <w:shd w:val="clear" w:color="auto" w:fill="FFFFFF"/>
            <w:vAlign w:val="center"/>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c>
          <w:tcPr>
            <w:tcW w:w="1906" w:type="dxa"/>
            <w:tcBorders>
              <w:top w:val="nil"/>
              <w:left w:val="single" w:sz="4" w:space="0" w:color="auto"/>
              <w:bottom w:val="nil"/>
              <w:right w:val="nil"/>
            </w:tcBorders>
            <w:shd w:val="clear" w:color="auto" w:fill="FFFFFF"/>
            <w:vAlign w:val="bottom"/>
          </w:tcPr>
          <w:p w:rsidR="00000000" w:rsidRDefault="00D42146">
            <w:pPr>
              <w:pStyle w:val="Teksttreci211"/>
              <w:framePr w:w="7166" w:h="3859" w:wrap="none" w:vAnchor="page" w:hAnchor="page" w:x="851" w:y="1542"/>
              <w:shd w:val="clear" w:color="auto" w:fill="auto"/>
              <w:spacing w:after="0" w:line="150" w:lineRule="exact"/>
              <w:ind w:left="540" w:firstLine="0"/>
              <w:jc w:val="left"/>
            </w:pPr>
            <w:r>
              <w:rPr>
                <w:rStyle w:val="Pogrubienie"/>
                <w:rFonts w:ascii="Bookman Old Style" w:hAnsi="Bookman Old Style" w:cs="Bookman Old Style"/>
                <w:b w:val="0"/>
                <w:bCs w:val="0"/>
                <w:color w:val="000000"/>
                <w:sz w:val="15"/>
                <w:szCs w:val="15"/>
              </w:rPr>
              <w:t>przylaszczka</w:t>
            </w:r>
          </w:p>
        </w:tc>
        <w:tc>
          <w:tcPr>
            <w:tcW w:w="629" w:type="dxa"/>
            <w:tcBorders>
              <w:top w:val="nil"/>
              <w:left w:val="single" w:sz="4" w:space="0" w:color="auto"/>
              <w:bottom w:val="nil"/>
              <w:right w:val="nil"/>
            </w:tcBorders>
            <w:shd w:val="clear" w:color="auto" w:fill="FFFFFF"/>
            <w:vAlign w:val="center"/>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c>
          <w:tcPr>
            <w:tcW w:w="566" w:type="dxa"/>
            <w:tcBorders>
              <w:top w:val="nil"/>
              <w:left w:val="single" w:sz="4" w:space="0" w:color="auto"/>
              <w:bottom w:val="nil"/>
              <w:right w:val="nil"/>
            </w:tcBorders>
            <w:shd w:val="clear" w:color="auto" w:fill="FFFFFF"/>
            <w:vAlign w:val="center"/>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c>
          <w:tcPr>
            <w:tcW w:w="566" w:type="dxa"/>
            <w:tcBorders>
              <w:top w:val="nil"/>
              <w:left w:val="single" w:sz="4" w:space="0" w:color="auto"/>
              <w:bottom w:val="nil"/>
              <w:right w:val="single" w:sz="4" w:space="0" w:color="auto"/>
            </w:tcBorders>
            <w:shd w:val="clear" w:color="auto" w:fill="FFFFFF"/>
            <w:vAlign w:val="center"/>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192"/>
        </w:trPr>
        <w:tc>
          <w:tcPr>
            <w:tcW w:w="1781" w:type="dxa"/>
            <w:tcBorders>
              <w:top w:val="nil"/>
              <w:left w:val="single" w:sz="4" w:space="0" w:color="auto"/>
              <w:bottom w:val="nil"/>
              <w:right w:val="nil"/>
            </w:tcBorders>
            <w:shd w:val="clear" w:color="auto" w:fill="FFFFFF"/>
            <w:vAlign w:val="center"/>
          </w:tcPr>
          <w:p w:rsidR="00000000" w:rsidRDefault="00D42146">
            <w:pPr>
              <w:pStyle w:val="Teksttreci211"/>
              <w:framePr w:w="7166" w:h="3859" w:wrap="none" w:vAnchor="page" w:hAnchor="page" w:x="851" w:y="1542"/>
              <w:shd w:val="clear" w:color="auto" w:fill="auto"/>
              <w:spacing w:after="0" w:line="150" w:lineRule="exact"/>
              <w:ind w:left="520" w:firstLine="0"/>
              <w:jc w:val="left"/>
            </w:pPr>
            <w:r>
              <w:rPr>
                <w:rStyle w:val="Pogrubienie"/>
                <w:rFonts w:ascii="Bookman Old Style" w:hAnsi="Bookman Old Style" w:cs="Bookman Old Style"/>
                <w:b w:val="0"/>
                <w:bCs w:val="0"/>
                <w:color w:val="000000"/>
                <w:sz w:val="15"/>
                <w:szCs w:val="15"/>
              </w:rPr>
              <w:t>wrzos</w:t>
            </w:r>
          </w:p>
        </w:tc>
        <w:tc>
          <w:tcPr>
            <w:tcW w:w="571" w:type="dxa"/>
            <w:tcBorders>
              <w:top w:val="nil"/>
              <w:left w:val="single" w:sz="4" w:space="0" w:color="auto"/>
              <w:bottom w:val="nil"/>
              <w:right w:val="nil"/>
            </w:tcBorders>
            <w:shd w:val="clear" w:color="auto" w:fill="FFFFFF"/>
            <w:vAlign w:val="center"/>
          </w:tcPr>
          <w:p w:rsidR="00000000" w:rsidRDefault="00D42146">
            <w:pPr>
              <w:pStyle w:val="Teksttreci211"/>
              <w:framePr w:w="7166" w:h="3859" w:wrap="none" w:vAnchor="page" w:hAnchor="page" w:x="851" w:y="1542"/>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5</w:t>
            </w:r>
          </w:p>
        </w:tc>
        <w:tc>
          <w:tcPr>
            <w:tcW w:w="566" w:type="dxa"/>
            <w:tcBorders>
              <w:top w:val="nil"/>
              <w:left w:val="single" w:sz="4" w:space="0" w:color="auto"/>
              <w:bottom w:val="nil"/>
              <w:right w:val="nil"/>
            </w:tcBorders>
            <w:shd w:val="clear" w:color="auto" w:fill="FFFFFF"/>
            <w:vAlign w:val="center"/>
          </w:tcPr>
          <w:p w:rsidR="00000000" w:rsidRDefault="00D42146">
            <w:pPr>
              <w:pStyle w:val="Teksttreci211"/>
              <w:framePr w:w="7166" w:h="3859" w:wrap="none" w:vAnchor="page" w:hAnchor="page" w:x="851" w:y="1542"/>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5</w:t>
            </w:r>
          </w:p>
        </w:tc>
        <w:tc>
          <w:tcPr>
            <w:tcW w:w="581" w:type="dxa"/>
            <w:tcBorders>
              <w:top w:val="nil"/>
              <w:left w:val="single" w:sz="4" w:space="0" w:color="auto"/>
              <w:bottom w:val="nil"/>
              <w:right w:val="nil"/>
            </w:tcBorders>
            <w:shd w:val="clear" w:color="auto" w:fill="FFFFFF"/>
            <w:vAlign w:val="center"/>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c>
          <w:tcPr>
            <w:tcW w:w="1906" w:type="dxa"/>
            <w:tcBorders>
              <w:top w:val="nil"/>
              <w:left w:val="single" w:sz="4" w:space="0" w:color="auto"/>
              <w:bottom w:val="nil"/>
              <w:right w:val="nil"/>
            </w:tcBorders>
            <w:shd w:val="clear" w:color="auto" w:fill="FFFFFF"/>
            <w:vAlign w:val="bottom"/>
          </w:tcPr>
          <w:p w:rsidR="00000000" w:rsidRDefault="00D42146">
            <w:pPr>
              <w:pStyle w:val="Teksttreci211"/>
              <w:framePr w:w="7166" w:h="3859" w:wrap="none" w:vAnchor="page" w:hAnchor="page" w:x="851" w:y="1542"/>
              <w:shd w:val="clear" w:color="auto" w:fill="auto"/>
              <w:spacing w:after="0" w:line="150" w:lineRule="exact"/>
              <w:ind w:left="540" w:firstLine="0"/>
              <w:jc w:val="left"/>
            </w:pPr>
            <w:r>
              <w:rPr>
                <w:rStyle w:val="Pogrubienie"/>
                <w:rFonts w:ascii="Bookman Old Style" w:hAnsi="Bookman Old Style" w:cs="Bookman Old Style"/>
                <w:b w:val="0"/>
                <w:bCs w:val="0"/>
                <w:color w:val="000000"/>
                <w:sz w:val="15"/>
                <w:szCs w:val="15"/>
              </w:rPr>
              <w:t>rozmaryn</w:t>
            </w:r>
          </w:p>
        </w:tc>
        <w:tc>
          <w:tcPr>
            <w:tcW w:w="629" w:type="dxa"/>
            <w:tcBorders>
              <w:top w:val="nil"/>
              <w:left w:val="single" w:sz="4" w:space="0" w:color="auto"/>
              <w:bottom w:val="nil"/>
              <w:right w:val="nil"/>
            </w:tcBorders>
            <w:shd w:val="clear" w:color="auto" w:fill="FFFFFF"/>
            <w:vAlign w:val="center"/>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c>
          <w:tcPr>
            <w:tcW w:w="566" w:type="dxa"/>
            <w:tcBorders>
              <w:top w:val="nil"/>
              <w:left w:val="single" w:sz="4" w:space="0" w:color="auto"/>
              <w:bottom w:val="nil"/>
              <w:right w:val="nil"/>
            </w:tcBorders>
            <w:shd w:val="clear" w:color="auto" w:fill="FFFFFF"/>
            <w:vAlign w:val="center"/>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c>
          <w:tcPr>
            <w:tcW w:w="566" w:type="dxa"/>
            <w:tcBorders>
              <w:top w:val="nil"/>
              <w:left w:val="single" w:sz="4" w:space="0" w:color="auto"/>
              <w:bottom w:val="nil"/>
              <w:right w:val="single" w:sz="4" w:space="0" w:color="auto"/>
            </w:tcBorders>
            <w:shd w:val="clear" w:color="auto" w:fill="FFFFFF"/>
            <w:vAlign w:val="center"/>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187"/>
        </w:trPr>
        <w:tc>
          <w:tcPr>
            <w:tcW w:w="1781" w:type="dxa"/>
            <w:tcBorders>
              <w:top w:val="nil"/>
              <w:left w:val="single" w:sz="4" w:space="0" w:color="auto"/>
              <w:bottom w:val="nil"/>
              <w:right w:val="nil"/>
            </w:tcBorders>
            <w:shd w:val="clear" w:color="auto" w:fill="FFFFFF"/>
            <w:vAlign w:val="center"/>
          </w:tcPr>
          <w:p w:rsidR="00000000" w:rsidRDefault="00D42146">
            <w:pPr>
              <w:pStyle w:val="Teksttreci211"/>
              <w:framePr w:w="7166" w:h="3859" w:wrap="none" w:vAnchor="page" w:hAnchor="page" w:x="851" w:y="1542"/>
              <w:shd w:val="clear" w:color="auto" w:fill="auto"/>
              <w:spacing w:after="0" w:line="150" w:lineRule="exact"/>
              <w:ind w:left="520" w:firstLine="0"/>
              <w:jc w:val="left"/>
            </w:pPr>
            <w:r>
              <w:rPr>
                <w:rStyle w:val="Pogrubienie"/>
                <w:rFonts w:ascii="Bookman Old Style" w:hAnsi="Bookman Old Style" w:cs="Bookman Old Style"/>
                <w:b w:val="0"/>
                <w:bCs w:val="0"/>
                <w:color w:val="000000"/>
                <w:sz w:val="15"/>
                <w:szCs w:val="15"/>
              </w:rPr>
              <w:t>zawilec</w:t>
            </w:r>
          </w:p>
        </w:tc>
        <w:tc>
          <w:tcPr>
            <w:tcW w:w="571" w:type="dxa"/>
            <w:tcBorders>
              <w:top w:val="nil"/>
              <w:left w:val="single" w:sz="4" w:space="0" w:color="auto"/>
              <w:bottom w:val="nil"/>
              <w:right w:val="nil"/>
            </w:tcBorders>
            <w:shd w:val="clear" w:color="auto" w:fill="FFFFFF"/>
            <w:vAlign w:val="center"/>
          </w:tcPr>
          <w:p w:rsidR="00000000" w:rsidRDefault="00D42146">
            <w:pPr>
              <w:pStyle w:val="Teksttreci211"/>
              <w:framePr w:w="7166" w:h="3859" w:wrap="none" w:vAnchor="page" w:hAnchor="page" w:x="851" w:y="1542"/>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5</w:t>
            </w:r>
          </w:p>
        </w:tc>
        <w:tc>
          <w:tcPr>
            <w:tcW w:w="566" w:type="dxa"/>
            <w:tcBorders>
              <w:top w:val="nil"/>
              <w:left w:val="single" w:sz="4" w:space="0" w:color="auto"/>
              <w:bottom w:val="nil"/>
              <w:right w:val="nil"/>
            </w:tcBorders>
            <w:shd w:val="clear" w:color="auto" w:fill="FFFFFF"/>
            <w:vAlign w:val="center"/>
          </w:tcPr>
          <w:p w:rsidR="00000000" w:rsidRDefault="00D42146">
            <w:pPr>
              <w:pStyle w:val="Teksttreci211"/>
              <w:framePr w:w="7166" w:h="3859" w:wrap="none" w:vAnchor="page" w:hAnchor="page" w:x="851" w:y="1542"/>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3</w:t>
            </w:r>
          </w:p>
        </w:tc>
        <w:tc>
          <w:tcPr>
            <w:tcW w:w="581" w:type="dxa"/>
            <w:tcBorders>
              <w:top w:val="nil"/>
              <w:left w:val="single" w:sz="4" w:space="0" w:color="auto"/>
              <w:bottom w:val="nil"/>
              <w:right w:val="nil"/>
            </w:tcBorders>
            <w:shd w:val="clear" w:color="auto" w:fill="FFFFFF"/>
            <w:vAlign w:val="bottom"/>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w:t>
            </w:r>
          </w:p>
        </w:tc>
        <w:tc>
          <w:tcPr>
            <w:tcW w:w="1906" w:type="dxa"/>
            <w:tcBorders>
              <w:top w:val="nil"/>
              <w:left w:val="single" w:sz="4" w:space="0" w:color="auto"/>
              <w:bottom w:val="nil"/>
              <w:right w:val="nil"/>
            </w:tcBorders>
            <w:shd w:val="clear" w:color="auto" w:fill="FFFFFF"/>
            <w:vAlign w:val="center"/>
          </w:tcPr>
          <w:p w:rsidR="00000000" w:rsidRDefault="00D42146">
            <w:pPr>
              <w:pStyle w:val="Teksttreci211"/>
              <w:framePr w:w="7166" w:h="3859" w:wrap="none" w:vAnchor="page" w:hAnchor="page" w:x="851" w:y="1542"/>
              <w:shd w:val="clear" w:color="auto" w:fill="auto"/>
              <w:spacing w:after="0" w:line="150" w:lineRule="exact"/>
              <w:ind w:left="540" w:firstLine="0"/>
              <w:jc w:val="left"/>
            </w:pPr>
            <w:r>
              <w:rPr>
                <w:rStyle w:val="Pogrubienie"/>
                <w:rFonts w:ascii="Bookman Old Style" w:hAnsi="Bookman Old Style" w:cs="Bookman Old Style"/>
                <w:b w:val="0"/>
                <w:bCs w:val="0"/>
                <w:color w:val="000000"/>
                <w:sz w:val="15"/>
                <w:szCs w:val="15"/>
              </w:rPr>
              <w:t>rzep</w:t>
            </w:r>
          </w:p>
        </w:tc>
        <w:tc>
          <w:tcPr>
            <w:tcW w:w="629" w:type="dxa"/>
            <w:tcBorders>
              <w:top w:val="nil"/>
              <w:left w:val="single" w:sz="4" w:space="0" w:color="auto"/>
              <w:bottom w:val="nil"/>
              <w:right w:val="nil"/>
            </w:tcBorders>
            <w:shd w:val="clear" w:color="auto" w:fill="FFFFFF"/>
            <w:vAlign w:val="bottom"/>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c>
          <w:tcPr>
            <w:tcW w:w="566" w:type="dxa"/>
            <w:tcBorders>
              <w:top w:val="nil"/>
              <w:left w:val="single" w:sz="4" w:space="0" w:color="auto"/>
              <w:bottom w:val="nil"/>
              <w:right w:val="nil"/>
            </w:tcBorders>
            <w:shd w:val="clear" w:color="auto" w:fill="FFFFFF"/>
            <w:vAlign w:val="bottom"/>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c>
          <w:tcPr>
            <w:tcW w:w="566"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259"/>
        </w:trPr>
        <w:tc>
          <w:tcPr>
            <w:tcW w:w="1781" w:type="dxa"/>
            <w:tcBorders>
              <w:top w:val="nil"/>
              <w:left w:val="single" w:sz="4" w:space="0" w:color="auto"/>
              <w:bottom w:val="single" w:sz="4" w:space="0" w:color="auto"/>
              <w:right w:val="nil"/>
            </w:tcBorders>
            <w:shd w:val="clear" w:color="auto" w:fill="FFFFFF"/>
          </w:tcPr>
          <w:p w:rsidR="00000000" w:rsidRDefault="00D42146">
            <w:pPr>
              <w:pStyle w:val="Teksttreci211"/>
              <w:framePr w:w="7166" w:h="3859" w:wrap="none" w:vAnchor="page" w:hAnchor="page" w:x="851" w:y="1542"/>
              <w:shd w:val="clear" w:color="auto" w:fill="auto"/>
              <w:spacing w:after="0" w:line="150" w:lineRule="exact"/>
              <w:ind w:left="180" w:firstLine="0"/>
              <w:jc w:val="left"/>
            </w:pPr>
            <w:r>
              <w:rPr>
                <w:rStyle w:val="Pogrubienie"/>
                <w:rFonts w:ascii="Bookman Old Style" w:hAnsi="Bookman Old Style" w:cs="Bookman Old Style"/>
                <w:b w:val="0"/>
                <w:bCs w:val="0"/>
                <w:color w:val="000000"/>
                <w:sz w:val="15"/>
                <w:szCs w:val="15"/>
              </w:rPr>
              <w:t>41. oset</w:t>
            </w:r>
          </w:p>
        </w:tc>
        <w:tc>
          <w:tcPr>
            <w:tcW w:w="571" w:type="dxa"/>
            <w:tcBorders>
              <w:top w:val="nil"/>
              <w:left w:val="single" w:sz="4" w:space="0" w:color="auto"/>
              <w:bottom w:val="single" w:sz="4" w:space="0" w:color="auto"/>
              <w:right w:val="nil"/>
            </w:tcBorders>
            <w:shd w:val="clear" w:color="auto" w:fill="FFFFFF"/>
          </w:tcPr>
          <w:p w:rsidR="00000000" w:rsidRDefault="00D42146">
            <w:pPr>
              <w:pStyle w:val="Teksttreci211"/>
              <w:framePr w:w="7166" w:h="3859" w:wrap="none" w:vAnchor="page" w:hAnchor="page" w:x="851" w:y="1542"/>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4</w:t>
            </w:r>
          </w:p>
        </w:tc>
        <w:tc>
          <w:tcPr>
            <w:tcW w:w="566" w:type="dxa"/>
            <w:tcBorders>
              <w:top w:val="nil"/>
              <w:left w:val="single" w:sz="4" w:space="0" w:color="auto"/>
              <w:bottom w:val="single" w:sz="4" w:space="0" w:color="auto"/>
              <w:right w:val="nil"/>
            </w:tcBorders>
            <w:shd w:val="clear" w:color="auto" w:fill="FFFFFF"/>
            <w:vAlign w:val="center"/>
          </w:tcPr>
          <w:p w:rsidR="00000000" w:rsidRDefault="00D42146">
            <w:pPr>
              <w:pStyle w:val="Teksttreci211"/>
              <w:framePr w:w="7166" w:h="3859" w:wrap="none" w:vAnchor="page" w:hAnchor="page" w:x="851" w:y="1542"/>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w:t>
            </w:r>
          </w:p>
        </w:tc>
        <w:tc>
          <w:tcPr>
            <w:tcW w:w="581" w:type="dxa"/>
            <w:tcBorders>
              <w:top w:val="nil"/>
              <w:left w:val="single" w:sz="4" w:space="0" w:color="auto"/>
              <w:bottom w:val="single" w:sz="4" w:space="0" w:color="auto"/>
              <w:right w:val="nil"/>
            </w:tcBorders>
            <w:shd w:val="clear" w:color="auto" w:fill="FFFFFF"/>
            <w:vAlign w:val="center"/>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w:t>
            </w:r>
          </w:p>
        </w:tc>
        <w:tc>
          <w:tcPr>
            <w:tcW w:w="1906" w:type="dxa"/>
            <w:tcBorders>
              <w:top w:val="nil"/>
              <w:left w:val="single" w:sz="4" w:space="0" w:color="auto"/>
              <w:bottom w:val="single" w:sz="4" w:space="0" w:color="auto"/>
              <w:right w:val="nil"/>
            </w:tcBorders>
            <w:shd w:val="clear" w:color="auto" w:fill="FFFFFF"/>
          </w:tcPr>
          <w:p w:rsidR="00000000" w:rsidRDefault="00D42146">
            <w:pPr>
              <w:pStyle w:val="Teksttreci211"/>
              <w:framePr w:w="7166" w:h="3859" w:wrap="none" w:vAnchor="page" w:hAnchor="page" w:x="851" w:y="1542"/>
              <w:shd w:val="clear" w:color="auto" w:fill="auto"/>
              <w:spacing w:after="0" w:line="150" w:lineRule="exact"/>
              <w:ind w:left="540" w:firstLine="0"/>
              <w:jc w:val="left"/>
            </w:pPr>
            <w:r>
              <w:rPr>
                <w:rStyle w:val="Pogrubienie"/>
                <w:rFonts w:ascii="Bookman Old Style" w:hAnsi="Bookman Old Style" w:cs="Bookman Old Style"/>
                <w:b w:val="0"/>
                <w:bCs w:val="0"/>
                <w:color w:val="000000"/>
                <w:sz w:val="15"/>
                <w:szCs w:val="15"/>
              </w:rPr>
              <w:t>kalafior</w:t>
            </w:r>
          </w:p>
        </w:tc>
        <w:tc>
          <w:tcPr>
            <w:tcW w:w="629" w:type="dxa"/>
            <w:tcBorders>
              <w:top w:val="nil"/>
              <w:left w:val="single" w:sz="4" w:space="0" w:color="auto"/>
              <w:bottom w:val="single" w:sz="4" w:space="0" w:color="auto"/>
              <w:right w:val="nil"/>
            </w:tcBorders>
            <w:shd w:val="clear" w:color="auto" w:fill="FFFFFF"/>
            <w:vAlign w:val="center"/>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c>
          <w:tcPr>
            <w:tcW w:w="566" w:type="dxa"/>
            <w:tcBorders>
              <w:top w:val="nil"/>
              <w:left w:val="single" w:sz="4" w:space="0" w:color="auto"/>
              <w:bottom w:val="single" w:sz="4" w:space="0" w:color="auto"/>
              <w:right w:val="nil"/>
            </w:tcBorders>
            <w:shd w:val="clear" w:color="auto" w:fill="FFFFFF"/>
            <w:vAlign w:val="center"/>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c>
          <w:tcPr>
            <w:tcW w:w="566" w:type="dxa"/>
            <w:tcBorders>
              <w:top w:val="nil"/>
              <w:left w:val="single" w:sz="4" w:space="0" w:color="auto"/>
              <w:bottom w:val="single" w:sz="4" w:space="0" w:color="auto"/>
              <w:right w:val="single" w:sz="4" w:space="0" w:color="auto"/>
            </w:tcBorders>
            <w:shd w:val="clear" w:color="auto" w:fill="FFFFFF"/>
            <w:vAlign w:val="center"/>
          </w:tcPr>
          <w:p w:rsidR="00000000" w:rsidRDefault="00D42146">
            <w:pPr>
              <w:pStyle w:val="Teksttreci211"/>
              <w:framePr w:w="7166" w:h="3859" w:wrap="none" w:vAnchor="page" w:hAnchor="page" w:x="851" w:y="1542"/>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bl>
    <w:p w:rsidR="00000000" w:rsidRDefault="00D42146">
      <w:pPr>
        <w:pStyle w:val="Podpistabeli0"/>
        <w:framePr w:wrap="none" w:vAnchor="page" w:hAnchor="page" w:x="3199" w:y="5675"/>
        <w:shd w:val="clear" w:color="auto" w:fill="auto"/>
        <w:spacing w:line="150" w:lineRule="exact"/>
        <w:jc w:val="left"/>
      </w:pPr>
      <w:r>
        <w:rPr>
          <w:rStyle w:val="Podpistabeli"/>
          <w:color w:val="000000"/>
        </w:rPr>
        <w:t xml:space="preserve">Zestawienie wyników ankiety </w:t>
      </w:r>
      <w:r>
        <w:rPr>
          <w:rStyle w:val="Podpistabeli"/>
          <w:color w:val="000000"/>
          <w:lang w:val="ru-RU" w:eastAsia="ru-RU"/>
        </w:rPr>
        <w:t>В</w:t>
      </w:r>
    </w:p>
    <w:tbl>
      <w:tblPr>
        <w:tblW w:w="0" w:type="auto"/>
        <w:tblInd w:w="5" w:type="dxa"/>
        <w:tblLayout w:type="fixed"/>
        <w:tblCellMar>
          <w:left w:w="0" w:type="dxa"/>
          <w:right w:w="0" w:type="dxa"/>
        </w:tblCellMar>
        <w:tblLook w:val="0000"/>
      </w:tblPr>
      <w:tblGrid>
        <w:gridCol w:w="1786"/>
        <w:gridCol w:w="571"/>
        <w:gridCol w:w="566"/>
        <w:gridCol w:w="586"/>
        <w:gridCol w:w="1906"/>
        <w:gridCol w:w="624"/>
        <w:gridCol w:w="571"/>
        <w:gridCol w:w="562"/>
      </w:tblGrid>
      <w:tr w:rsidR="00000000">
        <w:tblPrEx>
          <w:tblCellMar>
            <w:top w:w="0" w:type="dxa"/>
            <w:left w:w="0" w:type="dxa"/>
            <w:bottom w:w="0" w:type="dxa"/>
            <w:right w:w="0" w:type="dxa"/>
          </w:tblCellMar>
        </w:tblPrEx>
        <w:trPr>
          <w:trHeight w:hRule="exact" w:val="446"/>
        </w:trPr>
        <w:tc>
          <w:tcPr>
            <w:tcW w:w="1786" w:type="dxa"/>
            <w:tcBorders>
              <w:top w:val="single" w:sz="4" w:space="0" w:color="auto"/>
              <w:left w:val="single" w:sz="4" w:space="0" w:color="auto"/>
              <w:bottom w:val="nil"/>
              <w:right w:val="nil"/>
            </w:tcBorders>
            <w:shd w:val="clear" w:color="auto" w:fill="FFFFFF"/>
            <w:vAlign w:val="center"/>
          </w:tcPr>
          <w:p w:rsidR="00000000" w:rsidRDefault="00D42146">
            <w:pPr>
              <w:pStyle w:val="Teksttreci211"/>
              <w:framePr w:w="7171" w:h="2285" w:wrap="none" w:vAnchor="page" w:hAnchor="page" w:x="842" w:y="5924"/>
              <w:shd w:val="clear" w:color="auto" w:fill="auto"/>
              <w:spacing w:after="0" w:line="150" w:lineRule="exact"/>
              <w:ind w:left="200" w:firstLine="0"/>
              <w:jc w:val="left"/>
            </w:pPr>
            <w:r>
              <w:rPr>
                <w:rStyle w:val="Pogrubienie"/>
                <w:rFonts w:ascii="Bookman Old Style" w:hAnsi="Bookman Old Style" w:cs="Bookman Old Style"/>
                <w:b w:val="0"/>
                <w:bCs w:val="0"/>
                <w:color w:val="000000"/>
                <w:sz w:val="15"/>
                <w:szCs w:val="15"/>
              </w:rPr>
              <w:t>. CZĘŚĆ KWIATU</w:t>
            </w:r>
          </w:p>
        </w:tc>
        <w:tc>
          <w:tcPr>
            <w:tcW w:w="571" w:type="dxa"/>
            <w:tcBorders>
              <w:top w:val="single" w:sz="4" w:space="0" w:color="auto"/>
              <w:left w:val="single" w:sz="4" w:space="0" w:color="auto"/>
              <w:bottom w:val="nil"/>
              <w:right w:val="nil"/>
            </w:tcBorders>
            <w:shd w:val="clear" w:color="auto" w:fill="FFFFFF"/>
          </w:tcPr>
          <w:p w:rsidR="00000000" w:rsidRDefault="00D42146">
            <w:pPr>
              <w:pStyle w:val="Teksttreci211"/>
              <w:framePr w:w="7171" w:h="2285" w:wrap="none" w:vAnchor="page" w:hAnchor="page" w:x="842" w:y="5924"/>
              <w:shd w:val="clear" w:color="auto" w:fill="auto"/>
              <w:spacing w:after="60" w:line="150" w:lineRule="exact"/>
              <w:ind w:firstLine="0"/>
              <w:jc w:val="left"/>
            </w:pPr>
            <w:r>
              <w:rPr>
                <w:rStyle w:val="Pogrubienie"/>
                <w:rFonts w:ascii="Bookman Old Style" w:hAnsi="Bookman Old Style" w:cs="Bookman Old Style"/>
                <w:b w:val="0"/>
                <w:bCs w:val="0"/>
                <w:color w:val="000000"/>
                <w:sz w:val="15"/>
                <w:szCs w:val="15"/>
              </w:rPr>
              <w:t>LO</w:t>
            </w:r>
          </w:p>
          <w:p w:rsidR="00000000" w:rsidRDefault="00D42146">
            <w:pPr>
              <w:pStyle w:val="Teksttreci211"/>
              <w:framePr w:w="7171" w:h="2285" w:wrap="none" w:vAnchor="page" w:hAnchor="page" w:x="842" w:y="5924"/>
              <w:shd w:val="clear" w:color="auto" w:fill="auto"/>
              <w:spacing w:before="60" w:after="0" w:line="150" w:lineRule="exact"/>
              <w:ind w:firstLine="0"/>
              <w:jc w:val="left"/>
            </w:pPr>
            <w:r>
              <w:rPr>
                <w:rStyle w:val="Pogrubienie"/>
                <w:rFonts w:ascii="Bookman Old Style" w:hAnsi="Bookman Old Style" w:cs="Bookman Old Style"/>
                <w:b w:val="0"/>
                <w:bCs w:val="0"/>
                <w:color w:val="000000"/>
                <w:sz w:val="15"/>
                <w:szCs w:val="15"/>
              </w:rPr>
              <w:t>300</w:t>
            </w:r>
          </w:p>
        </w:tc>
        <w:tc>
          <w:tcPr>
            <w:tcW w:w="566" w:type="dxa"/>
            <w:tcBorders>
              <w:top w:val="single" w:sz="4" w:space="0" w:color="auto"/>
              <w:left w:val="single" w:sz="4" w:space="0" w:color="auto"/>
              <w:bottom w:val="nil"/>
              <w:right w:val="nil"/>
            </w:tcBorders>
            <w:shd w:val="clear" w:color="auto" w:fill="FFFFFF"/>
          </w:tcPr>
          <w:p w:rsidR="00000000" w:rsidRDefault="00D42146">
            <w:pPr>
              <w:pStyle w:val="Teksttreci211"/>
              <w:framePr w:w="7171" w:h="2285" w:wrap="none" w:vAnchor="page" w:hAnchor="page" w:x="842" w:y="5924"/>
              <w:shd w:val="clear" w:color="auto" w:fill="auto"/>
              <w:spacing w:after="60" w:line="150" w:lineRule="exact"/>
              <w:ind w:firstLine="0"/>
              <w:jc w:val="left"/>
            </w:pPr>
            <w:r>
              <w:rPr>
                <w:rStyle w:val="Pogrubienie"/>
                <w:rFonts w:ascii="Bookman Old Style" w:hAnsi="Bookman Old Style" w:cs="Bookman Old Style"/>
                <w:b w:val="0"/>
                <w:bCs w:val="0"/>
                <w:color w:val="000000"/>
                <w:sz w:val="15"/>
                <w:szCs w:val="15"/>
              </w:rPr>
              <w:t>D</w:t>
            </w:r>
          </w:p>
          <w:p w:rsidR="00000000" w:rsidRDefault="00D42146">
            <w:pPr>
              <w:pStyle w:val="Teksttreci211"/>
              <w:framePr w:w="7171" w:h="2285" w:wrap="none" w:vAnchor="page" w:hAnchor="page" w:x="842" w:y="5924"/>
              <w:shd w:val="clear" w:color="auto" w:fill="auto"/>
              <w:spacing w:before="60" w:after="0" w:line="150" w:lineRule="exact"/>
              <w:ind w:firstLine="0"/>
              <w:jc w:val="left"/>
            </w:pPr>
            <w:r>
              <w:rPr>
                <w:rStyle w:val="Pogrubienie"/>
                <w:rFonts w:ascii="Bookman Old Style" w:hAnsi="Bookman Old Style" w:cs="Bookman Old Style"/>
                <w:b w:val="0"/>
                <w:bCs w:val="0"/>
                <w:color w:val="000000"/>
                <w:sz w:val="15"/>
                <w:szCs w:val="15"/>
              </w:rPr>
              <w:t>216</w:t>
            </w:r>
          </w:p>
        </w:tc>
        <w:tc>
          <w:tcPr>
            <w:tcW w:w="586" w:type="dxa"/>
            <w:tcBorders>
              <w:top w:val="single" w:sz="4" w:space="0" w:color="auto"/>
              <w:left w:val="single" w:sz="4" w:space="0" w:color="auto"/>
              <w:bottom w:val="nil"/>
              <w:right w:val="nil"/>
            </w:tcBorders>
            <w:shd w:val="clear" w:color="auto" w:fill="FFFFFF"/>
          </w:tcPr>
          <w:p w:rsidR="00000000" w:rsidRDefault="00D42146">
            <w:pPr>
              <w:pStyle w:val="Teksttreci211"/>
              <w:framePr w:w="7171" w:h="2285" w:wrap="none" w:vAnchor="page" w:hAnchor="page" w:x="842" w:y="5924"/>
              <w:shd w:val="clear" w:color="auto" w:fill="auto"/>
              <w:spacing w:after="60" w:line="150" w:lineRule="exact"/>
              <w:ind w:firstLine="0"/>
              <w:jc w:val="left"/>
            </w:pPr>
            <w:r>
              <w:rPr>
                <w:rStyle w:val="Pogrubienie"/>
                <w:rFonts w:ascii="Bookman Old Style" w:hAnsi="Bookman Old Style" w:cs="Bookman Old Style"/>
                <w:b w:val="0"/>
                <w:bCs w:val="0"/>
                <w:color w:val="000000"/>
                <w:sz w:val="15"/>
                <w:szCs w:val="15"/>
              </w:rPr>
              <w:t>CH</w:t>
            </w:r>
          </w:p>
          <w:p w:rsidR="00000000" w:rsidRDefault="00D42146">
            <w:pPr>
              <w:pStyle w:val="Teksttreci211"/>
              <w:framePr w:w="7171" w:h="2285" w:wrap="none" w:vAnchor="page" w:hAnchor="page" w:x="842" w:y="5924"/>
              <w:shd w:val="clear" w:color="auto" w:fill="auto"/>
              <w:spacing w:before="60" w:after="0" w:line="150" w:lineRule="exact"/>
              <w:ind w:firstLine="0"/>
              <w:jc w:val="left"/>
            </w:pPr>
            <w:r>
              <w:rPr>
                <w:rStyle w:val="Pogrubienie"/>
                <w:rFonts w:ascii="Bookman Old Style" w:hAnsi="Bookman Old Style" w:cs="Bookman Old Style"/>
                <w:b w:val="0"/>
                <w:bCs w:val="0"/>
                <w:color w:val="000000"/>
                <w:sz w:val="15"/>
                <w:szCs w:val="15"/>
              </w:rPr>
              <w:t>84</w:t>
            </w:r>
          </w:p>
        </w:tc>
        <w:tc>
          <w:tcPr>
            <w:tcW w:w="1906" w:type="dxa"/>
            <w:tcBorders>
              <w:top w:val="single" w:sz="4" w:space="0" w:color="auto"/>
              <w:left w:val="single" w:sz="4" w:space="0" w:color="auto"/>
              <w:bottom w:val="nil"/>
              <w:right w:val="nil"/>
            </w:tcBorders>
            <w:shd w:val="clear" w:color="auto" w:fill="FFFFFF"/>
            <w:vAlign w:val="center"/>
          </w:tcPr>
          <w:p w:rsidR="00000000" w:rsidRDefault="00D42146">
            <w:pPr>
              <w:pStyle w:val="Teksttreci211"/>
              <w:framePr w:w="7171" w:h="2285" w:wrap="none" w:vAnchor="page" w:hAnchor="page" w:x="842" w:y="5924"/>
              <w:shd w:val="clear" w:color="auto" w:fill="auto"/>
              <w:spacing w:after="0" w:line="150" w:lineRule="exact"/>
              <w:ind w:firstLine="0"/>
            </w:pPr>
            <w:r>
              <w:rPr>
                <w:rStyle w:val="Pogrubienie"/>
                <w:rFonts w:ascii="Bookman Old Style" w:hAnsi="Bookman Old Style" w:cs="Bookman Old Style"/>
                <w:b w:val="0"/>
                <w:bCs w:val="0"/>
                <w:color w:val="000000"/>
                <w:sz w:val="15"/>
                <w:szCs w:val="15"/>
              </w:rPr>
              <w:t>CZĘŚĆ</w:t>
            </w:r>
            <w:r>
              <w:rPr>
                <w:rStyle w:val="Pogrubienie"/>
                <w:rFonts w:ascii="Bookman Old Style" w:hAnsi="Bookman Old Style" w:cs="Bookman Old Style"/>
                <w:b w:val="0"/>
                <w:bCs w:val="0"/>
                <w:color w:val="000000"/>
                <w:sz w:val="15"/>
                <w:szCs w:val="15"/>
              </w:rPr>
              <w:t xml:space="preserve"> KWIATU</w:t>
            </w:r>
          </w:p>
        </w:tc>
        <w:tc>
          <w:tcPr>
            <w:tcW w:w="624" w:type="dxa"/>
            <w:tcBorders>
              <w:top w:val="single" w:sz="4" w:space="0" w:color="auto"/>
              <w:left w:val="single" w:sz="4" w:space="0" w:color="auto"/>
              <w:bottom w:val="nil"/>
              <w:right w:val="nil"/>
            </w:tcBorders>
            <w:shd w:val="clear" w:color="auto" w:fill="FFFFFF"/>
          </w:tcPr>
          <w:p w:rsidR="00000000" w:rsidRDefault="00D42146">
            <w:pPr>
              <w:pStyle w:val="Teksttreci211"/>
              <w:framePr w:w="7171" w:h="2285" w:wrap="none" w:vAnchor="page" w:hAnchor="page" w:x="842" w:y="5924"/>
              <w:shd w:val="clear" w:color="auto" w:fill="auto"/>
              <w:spacing w:after="60" w:line="150" w:lineRule="exact"/>
              <w:ind w:firstLine="0"/>
              <w:jc w:val="left"/>
            </w:pPr>
            <w:r>
              <w:rPr>
                <w:rStyle w:val="Pogrubienie"/>
                <w:rFonts w:ascii="Bookman Old Style" w:hAnsi="Bookman Old Style" w:cs="Bookman Old Style"/>
                <w:b w:val="0"/>
                <w:bCs w:val="0"/>
                <w:color w:val="000000"/>
                <w:sz w:val="15"/>
                <w:szCs w:val="15"/>
              </w:rPr>
              <w:t>LO</w:t>
            </w:r>
          </w:p>
          <w:p w:rsidR="00000000" w:rsidRDefault="00D42146">
            <w:pPr>
              <w:pStyle w:val="Teksttreci211"/>
              <w:framePr w:w="7171" w:h="2285" w:wrap="none" w:vAnchor="page" w:hAnchor="page" w:x="842" w:y="5924"/>
              <w:shd w:val="clear" w:color="auto" w:fill="auto"/>
              <w:spacing w:before="60" w:after="0" w:line="150" w:lineRule="exact"/>
              <w:ind w:firstLine="0"/>
              <w:jc w:val="left"/>
            </w:pPr>
            <w:r>
              <w:rPr>
                <w:rStyle w:val="Pogrubienie"/>
                <w:rFonts w:ascii="Bookman Old Style" w:hAnsi="Bookman Old Style" w:cs="Bookman Old Style"/>
                <w:b w:val="0"/>
                <w:bCs w:val="0"/>
                <w:color w:val="000000"/>
                <w:sz w:val="15"/>
                <w:szCs w:val="15"/>
              </w:rPr>
              <w:t>300</w:t>
            </w:r>
          </w:p>
        </w:tc>
        <w:tc>
          <w:tcPr>
            <w:tcW w:w="571" w:type="dxa"/>
            <w:tcBorders>
              <w:top w:val="single" w:sz="4" w:space="0" w:color="auto"/>
              <w:left w:val="single" w:sz="4" w:space="0" w:color="auto"/>
              <w:bottom w:val="nil"/>
              <w:right w:val="nil"/>
            </w:tcBorders>
            <w:shd w:val="clear" w:color="auto" w:fill="FFFFFF"/>
          </w:tcPr>
          <w:p w:rsidR="00000000" w:rsidRDefault="00D42146">
            <w:pPr>
              <w:pStyle w:val="Teksttreci211"/>
              <w:framePr w:w="7171" w:h="2285" w:wrap="none" w:vAnchor="page" w:hAnchor="page" w:x="842" w:y="5924"/>
              <w:shd w:val="clear" w:color="auto" w:fill="auto"/>
              <w:spacing w:after="60" w:line="150" w:lineRule="exact"/>
              <w:ind w:firstLine="0"/>
              <w:jc w:val="left"/>
            </w:pPr>
            <w:r>
              <w:rPr>
                <w:rStyle w:val="Pogrubienie"/>
                <w:rFonts w:ascii="Bookman Old Style" w:hAnsi="Bookman Old Style" w:cs="Bookman Old Style"/>
                <w:b w:val="0"/>
                <w:bCs w:val="0"/>
                <w:color w:val="000000"/>
                <w:sz w:val="15"/>
                <w:szCs w:val="15"/>
              </w:rPr>
              <w:t>D</w:t>
            </w:r>
          </w:p>
          <w:p w:rsidR="00000000" w:rsidRDefault="00D42146">
            <w:pPr>
              <w:pStyle w:val="Teksttreci211"/>
              <w:framePr w:w="7171" w:h="2285" w:wrap="none" w:vAnchor="page" w:hAnchor="page" w:x="842" w:y="5924"/>
              <w:shd w:val="clear" w:color="auto" w:fill="auto"/>
              <w:spacing w:before="60" w:after="0" w:line="150" w:lineRule="exact"/>
              <w:ind w:firstLine="0"/>
              <w:jc w:val="left"/>
            </w:pPr>
            <w:r>
              <w:rPr>
                <w:rStyle w:val="Pogrubienie"/>
                <w:rFonts w:ascii="Bookman Old Style" w:hAnsi="Bookman Old Style" w:cs="Bookman Old Style"/>
                <w:b w:val="0"/>
                <w:bCs w:val="0"/>
                <w:color w:val="000000"/>
                <w:sz w:val="15"/>
                <w:szCs w:val="15"/>
              </w:rPr>
              <w:t>216</w:t>
            </w:r>
          </w:p>
        </w:tc>
        <w:tc>
          <w:tcPr>
            <w:tcW w:w="562" w:type="dxa"/>
            <w:tcBorders>
              <w:top w:val="single" w:sz="4" w:space="0" w:color="auto"/>
              <w:left w:val="single" w:sz="4" w:space="0" w:color="auto"/>
              <w:bottom w:val="nil"/>
              <w:right w:val="single" w:sz="4" w:space="0" w:color="auto"/>
            </w:tcBorders>
            <w:shd w:val="clear" w:color="auto" w:fill="FFFFFF"/>
          </w:tcPr>
          <w:p w:rsidR="00000000" w:rsidRDefault="00D42146">
            <w:pPr>
              <w:pStyle w:val="Teksttreci211"/>
              <w:framePr w:w="7171" w:h="2285" w:wrap="none" w:vAnchor="page" w:hAnchor="page" w:x="842" w:y="5924"/>
              <w:shd w:val="clear" w:color="auto" w:fill="auto"/>
              <w:spacing w:after="60" w:line="150" w:lineRule="exact"/>
              <w:ind w:firstLine="0"/>
              <w:jc w:val="left"/>
            </w:pPr>
            <w:r>
              <w:rPr>
                <w:rStyle w:val="Pogrubienie"/>
                <w:rFonts w:ascii="Bookman Old Style" w:hAnsi="Bookman Old Style" w:cs="Bookman Old Style"/>
                <w:b w:val="0"/>
                <w:bCs w:val="0"/>
                <w:color w:val="000000"/>
                <w:sz w:val="15"/>
                <w:szCs w:val="15"/>
              </w:rPr>
              <w:t>CH</w:t>
            </w:r>
          </w:p>
          <w:p w:rsidR="00000000" w:rsidRDefault="00D42146">
            <w:pPr>
              <w:pStyle w:val="Teksttreci211"/>
              <w:framePr w:w="7171" w:h="2285" w:wrap="none" w:vAnchor="page" w:hAnchor="page" w:x="842" w:y="5924"/>
              <w:shd w:val="clear" w:color="auto" w:fill="auto"/>
              <w:spacing w:before="60" w:after="0" w:line="150" w:lineRule="exact"/>
              <w:ind w:firstLine="0"/>
              <w:jc w:val="left"/>
            </w:pPr>
            <w:r>
              <w:rPr>
                <w:rStyle w:val="Pogrubienie"/>
                <w:rFonts w:ascii="Bookman Old Style" w:hAnsi="Bookman Old Style" w:cs="Bookman Old Style"/>
                <w:b w:val="0"/>
                <w:bCs w:val="0"/>
                <w:color w:val="000000"/>
                <w:sz w:val="15"/>
                <w:szCs w:val="15"/>
              </w:rPr>
              <w:t>84</w:t>
            </w:r>
          </w:p>
        </w:tc>
      </w:tr>
      <w:tr w:rsidR="00000000">
        <w:tblPrEx>
          <w:tblCellMar>
            <w:top w:w="0" w:type="dxa"/>
            <w:left w:w="0" w:type="dxa"/>
            <w:bottom w:w="0" w:type="dxa"/>
            <w:right w:w="0" w:type="dxa"/>
          </w:tblCellMar>
        </w:tblPrEx>
        <w:trPr>
          <w:trHeight w:hRule="exact" w:val="202"/>
        </w:trPr>
        <w:tc>
          <w:tcPr>
            <w:tcW w:w="1786" w:type="dxa"/>
            <w:tcBorders>
              <w:top w:val="single" w:sz="4" w:space="0" w:color="auto"/>
              <w:left w:val="single" w:sz="4" w:space="0" w:color="auto"/>
              <w:bottom w:val="nil"/>
              <w:right w:val="nil"/>
            </w:tcBorders>
            <w:shd w:val="clear" w:color="auto" w:fill="FFFFFF"/>
            <w:vAlign w:val="center"/>
          </w:tcPr>
          <w:p w:rsidR="00000000" w:rsidRDefault="00D42146">
            <w:pPr>
              <w:pStyle w:val="Teksttreci211"/>
              <w:framePr w:w="7171" w:h="2285" w:wrap="none" w:vAnchor="page" w:hAnchor="page" w:x="842" w:y="5924"/>
              <w:shd w:val="clear" w:color="auto" w:fill="auto"/>
              <w:spacing w:after="0" w:line="150" w:lineRule="exact"/>
              <w:ind w:left="300" w:firstLine="0"/>
              <w:jc w:val="left"/>
            </w:pPr>
            <w:r>
              <w:rPr>
                <w:rStyle w:val="Pogrubienie"/>
                <w:rFonts w:ascii="Bookman Old Style" w:hAnsi="Bookman Old Style" w:cs="Bookman Old Style"/>
                <w:b w:val="0"/>
                <w:bCs w:val="0"/>
                <w:color w:val="000000"/>
                <w:sz w:val="15"/>
                <w:szCs w:val="15"/>
              </w:rPr>
              <w:t>1. liść</w:t>
            </w:r>
          </w:p>
        </w:tc>
        <w:tc>
          <w:tcPr>
            <w:tcW w:w="571" w:type="dxa"/>
            <w:tcBorders>
              <w:top w:val="single" w:sz="4" w:space="0" w:color="auto"/>
              <w:left w:val="single" w:sz="4" w:space="0" w:color="auto"/>
              <w:bottom w:val="nil"/>
              <w:right w:val="nil"/>
            </w:tcBorders>
            <w:shd w:val="clear" w:color="auto" w:fill="FFFFFF"/>
            <w:vAlign w:val="bottom"/>
          </w:tcPr>
          <w:p w:rsidR="00000000" w:rsidRDefault="00D42146">
            <w:pPr>
              <w:pStyle w:val="Teksttreci211"/>
              <w:framePr w:w="7171" w:h="2285" w:wrap="none" w:vAnchor="page" w:hAnchor="page" w:x="842" w:y="5924"/>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16</w:t>
            </w:r>
          </w:p>
        </w:tc>
        <w:tc>
          <w:tcPr>
            <w:tcW w:w="566" w:type="dxa"/>
            <w:tcBorders>
              <w:top w:val="single" w:sz="4" w:space="0" w:color="auto"/>
              <w:left w:val="single" w:sz="4" w:space="0" w:color="auto"/>
              <w:bottom w:val="nil"/>
              <w:right w:val="nil"/>
            </w:tcBorders>
            <w:shd w:val="clear" w:color="auto" w:fill="FFFFFF"/>
            <w:vAlign w:val="bottom"/>
          </w:tcPr>
          <w:p w:rsidR="00000000" w:rsidRDefault="00D42146">
            <w:pPr>
              <w:pStyle w:val="Teksttreci211"/>
              <w:framePr w:w="7171" w:h="2285" w:wrap="none" w:vAnchor="page" w:hAnchor="page" w:x="842" w:y="5924"/>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10</w:t>
            </w:r>
          </w:p>
        </w:tc>
        <w:tc>
          <w:tcPr>
            <w:tcW w:w="586" w:type="dxa"/>
            <w:tcBorders>
              <w:top w:val="single" w:sz="4" w:space="0" w:color="auto"/>
              <w:left w:val="single" w:sz="4" w:space="0" w:color="auto"/>
              <w:bottom w:val="nil"/>
              <w:right w:val="nil"/>
            </w:tcBorders>
            <w:shd w:val="clear" w:color="auto" w:fill="FFFFFF"/>
            <w:vAlign w:val="bottom"/>
          </w:tcPr>
          <w:p w:rsidR="00000000" w:rsidRDefault="00D42146">
            <w:pPr>
              <w:pStyle w:val="Teksttreci211"/>
              <w:framePr w:w="7171" w:h="2285" w:wrap="none" w:vAnchor="page" w:hAnchor="page" w:x="842" w:y="5924"/>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6</w:t>
            </w:r>
          </w:p>
        </w:tc>
        <w:tc>
          <w:tcPr>
            <w:tcW w:w="1906" w:type="dxa"/>
            <w:tcBorders>
              <w:top w:val="single" w:sz="4" w:space="0" w:color="auto"/>
              <w:left w:val="single" w:sz="4" w:space="0" w:color="auto"/>
              <w:bottom w:val="nil"/>
              <w:right w:val="nil"/>
            </w:tcBorders>
            <w:shd w:val="clear" w:color="auto" w:fill="FFFFFF"/>
            <w:vAlign w:val="center"/>
          </w:tcPr>
          <w:p w:rsidR="00000000" w:rsidRDefault="00D42146">
            <w:pPr>
              <w:pStyle w:val="Teksttreci211"/>
              <w:framePr w:w="7171" w:h="2285" w:wrap="none" w:vAnchor="page" w:hAnchor="page" w:x="842" w:y="5924"/>
              <w:shd w:val="clear" w:color="auto" w:fill="auto"/>
              <w:spacing w:after="0" w:line="150" w:lineRule="exact"/>
              <w:ind w:left="200" w:firstLine="0"/>
              <w:jc w:val="left"/>
            </w:pPr>
            <w:r>
              <w:rPr>
                <w:rStyle w:val="Pogrubienie"/>
                <w:rFonts w:ascii="Bookman Old Style" w:hAnsi="Bookman Old Style" w:cs="Bookman Old Style"/>
                <w:b w:val="0"/>
                <w:bCs w:val="0"/>
                <w:color w:val="000000"/>
                <w:sz w:val="15"/>
                <w:szCs w:val="15"/>
              </w:rPr>
              <w:t>7. aparaty szparkowe</w:t>
            </w:r>
          </w:p>
        </w:tc>
        <w:tc>
          <w:tcPr>
            <w:tcW w:w="624" w:type="dxa"/>
            <w:tcBorders>
              <w:top w:val="single" w:sz="4" w:space="0" w:color="auto"/>
              <w:left w:val="single" w:sz="4" w:space="0" w:color="auto"/>
              <w:bottom w:val="nil"/>
              <w:right w:val="nil"/>
            </w:tcBorders>
            <w:shd w:val="clear" w:color="auto" w:fill="FFFFFF"/>
            <w:vAlign w:val="bottom"/>
          </w:tcPr>
          <w:p w:rsidR="00000000" w:rsidRDefault="00D42146">
            <w:pPr>
              <w:pStyle w:val="Teksttreci211"/>
              <w:framePr w:w="7171" w:h="2285" w:wrap="none" w:vAnchor="page" w:hAnchor="page" w:x="842" w:y="5924"/>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w:t>
            </w:r>
          </w:p>
        </w:tc>
        <w:tc>
          <w:tcPr>
            <w:tcW w:w="571" w:type="dxa"/>
            <w:tcBorders>
              <w:top w:val="single" w:sz="4" w:space="0" w:color="auto"/>
              <w:left w:val="single" w:sz="4" w:space="0" w:color="auto"/>
              <w:bottom w:val="nil"/>
              <w:right w:val="nil"/>
            </w:tcBorders>
            <w:shd w:val="clear" w:color="auto" w:fill="FFFFFF"/>
            <w:vAlign w:val="bottom"/>
          </w:tcPr>
          <w:p w:rsidR="00000000" w:rsidRDefault="00D42146">
            <w:pPr>
              <w:pStyle w:val="Teksttreci211"/>
              <w:framePr w:w="7171" w:h="2285" w:wrap="none" w:vAnchor="page" w:hAnchor="page" w:x="842" w:y="5924"/>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w:t>
            </w:r>
          </w:p>
        </w:tc>
        <w:tc>
          <w:tcPr>
            <w:tcW w:w="562" w:type="dxa"/>
            <w:tcBorders>
              <w:top w:val="single" w:sz="4" w:space="0" w:color="auto"/>
              <w:left w:val="single" w:sz="4" w:space="0" w:color="auto"/>
              <w:bottom w:val="nil"/>
              <w:right w:val="single" w:sz="4" w:space="0" w:color="auto"/>
            </w:tcBorders>
            <w:shd w:val="clear" w:color="auto" w:fill="FFFFFF"/>
            <w:vAlign w:val="bottom"/>
          </w:tcPr>
          <w:p w:rsidR="00000000" w:rsidRDefault="00D42146">
            <w:pPr>
              <w:pStyle w:val="Teksttreci211"/>
              <w:framePr w:w="7171" w:h="2285" w:wrap="none" w:vAnchor="page" w:hAnchor="page" w:x="842" w:y="5924"/>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187"/>
        </w:trPr>
        <w:tc>
          <w:tcPr>
            <w:tcW w:w="1786" w:type="dxa"/>
            <w:tcBorders>
              <w:top w:val="nil"/>
              <w:left w:val="single" w:sz="4" w:space="0" w:color="auto"/>
              <w:bottom w:val="nil"/>
              <w:right w:val="nil"/>
            </w:tcBorders>
            <w:shd w:val="clear" w:color="auto" w:fill="FFFFFF"/>
          </w:tcPr>
          <w:p w:rsidR="00000000" w:rsidRDefault="00D42146">
            <w:pPr>
              <w:pStyle w:val="Teksttreci211"/>
              <w:framePr w:w="7171" w:h="2285" w:wrap="none" w:vAnchor="page" w:hAnchor="page" w:x="842" w:y="5924"/>
              <w:shd w:val="clear" w:color="auto" w:fill="auto"/>
              <w:spacing w:after="0" w:line="150" w:lineRule="exact"/>
              <w:ind w:left="300" w:firstLine="0"/>
              <w:jc w:val="left"/>
            </w:pPr>
            <w:r>
              <w:rPr>
                <w:rStyle w:val="Pogrubienie"/>
                <w:rFonts w:ascii="Bookman Old Style" w:hAnsi="Bookman Old Style" w:cs="Bookman Old Style"/>
                <w:b w:val="0"/>
                <w:bCs w:val="0"/>
                <w:color w:val="000000"/>
                <w:sz w:val="15"/>
                <w:szCs w:val="15"/>
              </w:rPr>
              <w:t>2. łodyga</w:t>
            </w:r>
          </w:p>
        </w:tc>
        <w:tc>
          <w:tcPr>
            <w:tcW w:w="571" w:type="dxa"/>
            <w:tcBorders>
              <w:top w:val="nil"/>
              <w:left w:val="single" w:sz="4" w:space="0" w:color="auto"/>
              <w:bottom w:val="nil"/>
              <w:right w:val="nil"/>
            </w:tcBorders>
            <w:shd w:val="clear" w:color="auto" w:fill="FFFFFF"/>
          </w:tcPr>
          <w:p w:rsidR="00000000" w:rsidRDefault="00D42146">
            <w:pPr>
              <w:pStyle w:val="Teksttreci211"/>
              <w:framePr w:w="7171" w:h="2285" w:wrap="none" w:vAnchor="page" w:hAnchor="page" w:x="842" w:y="5924"/>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15</w:t>
            </w:r>
          </w:p>
        </w:tc>
        <w:tc>
          <w:tcPr>
            <w:tcW w:w="566" w:type="dxa"/>
            <w:tcBorders>
              <w:top w:val="nil"/>
              <w:left w:val="single" w:sz="4" w:space="0" w:color="auto"/>
              <w:bottom w:val="nil"/>
              <w:right w:val="nil"/>
            </w:tcBorders>
            <w:shd w:val="clear" w:color="auto" w:fill="FFFFFF"/>
            <w:vAlign w:val="center"/>
          </w:tcPr>
          <w:p w:rsidR="00000000" w:rsidRDefault="00D42146">
            <w:pPr>
              <w:pStyle w:val="Teksttreci211"/>
              <w:framePr w:w="7171" w:h="2285" w:wrap="none" w:vAnchor="page" w:hAnchor="page" w:x="842" w:y="5924"/>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10</w:t>
            </w:r>
          </w:p>
        </w:tc>
        <w:tc>
          <w:tcPr>
            <w:tcW w:w="586" w:type="dxa"/>
            <w:tcBorders>
              <w:top w:val="nil"/>
              <w:left w:val="single" w:sz="4" w:space="0" w:color="auto"/>
              <w:bottom w:val="nil"/>
              <w:right w:val="nil"/>
            </w:tcBorders>
            <w:shd w:val="clear" w:color="auto" w:fill="FFFFFF"/>
          </w:tcPr>
          <w:p w:rsidR="00000000" w:rsidRDefault="00D42146">
            <w:pPr>
              <w:pStyle w:val="Teksttreci211"/>
              <w:framePr w:w="7171" w:h="2285" w:wrap="none" w:vAnchor="page" w:hAnchor="page" w:x="842" w:y="5924"/>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5</w:t>
            </w:r>
          </w:p>
        </w:tc>
        <w:tc>
          <w:tcPr>
            <w:tcW w:w="1906" w:type="dxa"/>
            <w:tcBorders>
              <w:top w:val="nil"/>
              <w:left w:val="single" w:sz="4" w:space="0" w:color="auto"/>
              <w:bottom w:val="nil"/>
              <w:right w:val="nil"/>
            </w:tcBorders>
            <w:shd w:val="clear" w:color="auto" w:fill="FFFFFF"/>
          </w:tcPr>
          <w:p w:rsidR="00000000" w:rsidRDefault="00D42146">
            <w:pPr>
              <w:pStyle w:val="Teksttreci211"/>
              <w:framePr w:w="7171" w:h="2285" w:wrap="none" w:vAnchor="page" w:hAnchor="page" w:x="842" w:y="5924"/>
              <w:shd w:val="clear" w:color="auto" w:fill="auto"/>
              <w:spacing w:after="0" w:line="150" w:lineRule="exact"/>
              <w:ind w:left="420" w:firstLine="0"/>
              <w:jc w:val="left"/>
            </w:pPr>
            <w:r>
              <w:rPr>
                <w:rStyle w:val="Pogrubienie"/>
                <w:rFonts w:ascii="Bookman Old Style" w:hAnsi="Bookman Old Style" w:cs="Bookman Old Style"/>
                <w:b w:val="0"/>
                <w:bCs w:val="0"/>
                <w:color w:val="000000"/>
                <w:sz w:val="15"/>
                <w:szCs w:val="15"/>
              </w:rPr>
              <w:t>korona</w:t>
            </w:r>
          </w:p>
        </w:tc>
        <w:tc>
          <w:tcPr>
            <w:tcW w:w="624" w:type="dxa"/>
            <w:tcBorders>
              <w:top w:val="nil"/>
              <w:left w:val="single" w:sz="4" w:space="0" w:color="auto"/>
              <w:bottom w:val="nil"/>
              <w:right w:val="nil"/>
            </w:tcBorders>
            <w:shd w:val="clear" w:color="auto" w:fill="FFFFFF"/>
            <w:vAlign w:val="center"/>
          </w:tcPr>
          <w:p w:rsidR="00000000" w:rsidRDefault="00D42146">
            <w:pPr>
              <w:pStyle w:val="Teksttreci211"/>
              <w:framePr w:w="7171" w:h="2285" w:wrap="none" w:vAnchor="page" w:hAnchor="page" w:x="842" w:y="5924"/>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w:t>
            </w:r>
          </w:p>
        </w:tc>
        <w:tc>
          <w:tcPr>
            <w:tcW w:w="571" w:type="dxa"/>
            <w:tcBorders>
              <w:top w:val="nil"/>
              <w:left w:val="single" w:sz="4" w:space="0" w:color="auto"/>
              <w:bottom w:val="nil"/>
              <w:right w:val="nil"/>
            </w:tcBorders>
            <w:shd w:val="clear" w:color="auto" w:fill="FFFFFF"/>
            <w:vAlign w:val="center"/>
          </w:tcPr>
          <w:p w:rsidR="00000000" w:rsidRDefault="00D42146">
            <w:pPr>
              <w:pStyle w:val="Teksttreci211"/>
              <w:framePr w:w="7171" w:h="2285" w:wrap="none" w:vAnchor="page" w:hAnchor="page" w:x="842" w:y="5924"/>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w:t>
            </w:r>
          </w:p>
        </w:tc>
        <w:tc>
          <w:tcPr>
            <w:tcW w:w="562" w:type="dxa"/>
            <w:tcBorders>
              <w:top w:val="nil"/>
              <w:left w:val="single" w:sz="4" w:space="0" w:color="auto"/>
              <w:bottom w:val="nil"/>
              <w:right w:val="single" w:sz="4" w:space="0" w:color="auto"/>
            </w:tcBorders>
            <w:shd w:val="clear" w:color="auto" w:fill="FFFFFF"/>
            <w:vAlign w:val="center"/>
          </w:tcPr>
          <w:p w:rsidR="00000000" w:rsidRDefault="00D42146">
            <w:pPr>
              <w:pStyle w:val="Teksttreci211"/>
              <w:framePr w:w="7171" w:h="2285" w:wrap="none" w:vAnchor="page" w:hAnchor="page" w:x="842" w:y="5924"/>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206"/>
        </w:trPr>
        <w:tc>
          <w:tcPr>
            <w:tcW w:w="1786" w:type="dxa"/>
            <w:tcBorders>
              <w:top w:val="nil"/>
              <w:left w:val="single" w:sz="4" w:space="0" w:color="auto"/>
              <w:bottom w:val="nil"/>
              <w:right w:val="nil"/>
            </w:tcBorders>
            <w:shd w:val="clear" w:color="auto" w:fill="FFFFFF"/>
            <w:vAlign w:val="bottom"/>
          </w:tcPr>
          <w:p w:rsidR="00000000" w:rsidRDefault="00D42146">
            <w:pPr>
              <w:pStyle w:val="Teksttreci211"/>
              <w:framePr w:w="7171" w:h="2285" w:wrap="none" w:vAnchor="page" w:hAnchor="page" w:x="842" w:y="5924"/>
              <w:shd w:val="clear" w:color="auto" w:fill="auto"/>
              <w:spacing w:after="0" w:line="150" w:lineRule="exact"/>
              <w:ind w:left="300" w:firstLine="0"/>
              <w:jc w:val="left"/>
            </w:pPr>
            <w:r>
              <w:rPr>
                <w:rStyle w:val="Pogrubienie"/>
                <w:rFonts w:ascii="Bookman Old Style" w:hAnsi="Bookman Old Style" w:cs="Bookman Old Style"/>
                <w:b w:val="0"/>
                <w:bCs w:val="0"/>
                <w:color w:val="000000"/>
                <w:sz w:val="15"/>
                <w:szCs w:val="15"/>
              </w:rPr>
              <w:t>3. płatki</w:t>
            </w:r>
          </w:p>
        </w:tc>
        <w:tc>
          <w:tcPr>
            <w:tcW w:w="571" w:type="dxa"/>
            <w:tcBorders>
              <w:top w:val="nil"/>
              <w:left w:val="single" w:sz="4" w:space="0" w:color="auto"/>
              <w:bottom w:val="nil"/>
              <w:right w:val="nil"/>
            </w:tcBorders>
            <w:shd w:val="clear" w:color="auto" w:fill="FFFFFF"/>
            <w:vAlign w:val="bottom"/>
          </w:tcPr>
          <w:p w:rsidR="00000000" w:rsidRDefault="00D42146">
            <w:pPr>
              <w:pStyle w:val="Teksttreci211"/>
              <w:framePr w:w="7171" w:h="2285" w:wrap="none" w:vAnchor="page" w:hAnchor="page" w:x="842" w:y="5924"/>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11</w:t>
            </w:r>
          </w:p>
        </w:tc>
        <w:tc>
          <w:tcPr>
            <w:tcW w:w="566" w:type="dxa"/>
            <w:tcBorders>
              <w:top w:val="nil"/>
              <w:left w:val="single" w:sz="4" w:space="0" w:color="auto"/>
              <w:bottom w:val="nil"/>
              <w:right w:val="nil"/>
            </w:tcBorders>
            <w:shd w:val="clear" w:color="auto" w:fill="FFFFFF"/>
            <w:vAlign w:val="center"/>
          </w:tcPr>
          <w:p w:rsidR="00000000" w:rsidRDefault="00D42146">
            <w:pPr>
              <w:pStyle w:val="Teksttreci211"/>
              <w:framePr w:w="7171" w:h="2285" w:wrap="none" w:vAnchor="page" w:hAnchor="page" w:x="842" w:y="5924"/>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9</w:t>
            </w:r>
          </w:p>
        </w:tc>
        <w:tc>
          <w:tcPr>
            <w:tcW w:w="586" w:type="dxa"/>
            <w:tcBorders>
              <w:top w:val="nil"/>
              <w:left w:val="single" w:sz="4" w:space="0" w:color="auto"/>
              <w:bottom w:val="nil"/>
              <w:right w:val="nil"/>
            </w:tcBorders>
            <w:shd w:val="clear" w:color="auto" w:fill="FFFFFF"/>
            <w:vAlign w:val="bottom"/>
          </w:tcPr>
          <w:p w:rsidR="00000000" w:rsidRDefault="00D42146">
            <w:pPr>
              <w:pStyle w:val="Teksttreci211"/>
              <w:framePr w:w="7171" w:h="2285" w:wrap="none" w:vAnchor="page" w:hAnchor="page" w:x="842" w:y="5924"/>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w:t>
            </w:r>
          </w:p>
        </w:tc>
        <w:tc>
          <w:tcPr>
            <w:tcW w:w="1906" w:type="dxa"/>
            <w:tcBorders>
              <w:top w:val="nil"/>
              <w:left w:val="single" w:sz="4" w:space="0" w:color="auto"/>
              <w:bottom w:val="nil"/>
              <w:right w:val="nil"/>
            </w:tcBorders>
            <w:shd w:val="clear" w:color="auto" w:fill="FFFFFF"/>
            <w:vAlign w:val="bottom"/>
          </w:tcPr>
          <w:p w:rsidR="00000000" w:rsidRDefault="00D42146">
            <w:pPr>
              <w:pStyle w:val="Teksttreci211"/>
              <w:framePr w:w="7171" w:h="2285" w:wrap="none" w:vAnchor="page" w:hAnchor="page" w:x="842" w:y="5924"/>
              <w:shd w:val="clear" w:color="auto" w:fill="auto"/>
              <w:spacing w:after="0" w:line="150" w:lineRule="exact"/>
              <w:ind w:left="420" w:firstLine="0"/>
              <w:jc w:val="left"/>
            </w:pPr>
            <w:r>
              <w:rPr>
                <w:rStyle w:val="Pogrubienie"/>
                <w:rFonts w:ascii="Bookman Old Style" w:hAnsi="Bookman Old Style" w:cs="Bookman Old Style"/>
                <w:b w:val="0"/>
                <w:bCs w:val="0"/>
                <w:color w:val="000000"/>
                <w:sz w:val="15"/>
                <w:szCs w:val="15"/>
              </w:rPr>
              <w:t>słupek</w:t>
            </w:r>
          </w:p>
        </w:tc>
        <w:tc>
          <w:tcPr>
            <w:tcW w:w="624" w:type="dxa"/>
            <w:tcBorders>
              <w:top w:val="nil"/>
              <w:left w:val="single" w:sz="4" w:space="0" w:color="auto"/>
              <w:bottom w:val="nil"/>
              <w:right w:val="nil"/>
            </w:tcBorders>
            <w:shd w:val="clear" w:color="auto" w:fill="FFFFFF"/>
            <w:vAlign w:val="bottom"/>
          </w:tcPr>
          <w:p w:rsidR="00000000" w:rsidRDefault="00D42146">
            <w:pPr>
              <w:pStyle w:val="Teksttreci211"/>
              <w:framePr w:w="7171" w:h="2285" w:wrap="none" w:vAnchor="page" w:hAnchor="page" w:x="842" w:y="5924"/>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w:t>
            </w:r>
          </w:p>
        </w:tc>
        <w:tc>
          <w:tcPr>
            <w:tcW w:w="571" w:type="dxa"/>
            <w:tcBorders>
              <w:top w:val="nil"/>
              <w:left w:val="single" w:sz="4" w:space="0" w:color="auto"/>
              <w:bottom w:val="nil"/>
              <w:right w:val="nil"/>
            </w:tcBorders>
            <w:shd w:val="clear" w:color="auto" w:fill="FFFFFF"/>
            <w:vAlign w:val="bottom"/>
          </w:tcPr>
          <w:p w:rsidR="00000000" w:rsidRDefault="00D42146">
            <w:pPr>
              <w:pStyle w:val="Teksttreci211"/>
              <w:framePr w:w="7171" w:h="2285" w:wrap="none" w:vAnchor="page" w:hAnchor="page" w:x="842" w:y="5924"/>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w:t>
            </w:r>
          </w:p>
        </w:tc>
        <w:tc>
          <w:tcPr>
            <w:tcW w:w="562"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71" w:h="2285" w:wrap="none" w:vAnchor="page" w:hAnchor="page" w:x="842" w:y="5924"/>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187"/>
        </w:trPr>
        <w:tc>
          <w:tcPr>
            <w:tcW w:w="1786" w:type="dxa"/>
            <w:tcBorders>
              <w:top w:val="nil"/>
              <w:left w:val="single" w:sz="4" w:space="0" w:color="auto"/>
              <w:bottom w:val="nil"/>
              <w:right w:val="nil"/>
            </w:tcBorders>
            <w:shd w:val="clear" w:color="auto" w:fill="FFFFFF"/>
          </w:tcPr>
          <w:p w:rsidR="00000000" w:rsidRDefault="00D42146">
            <w:pPr>
              <w:pStyle w:val="Teksttreci211"/>
              <w:framePr w:w="7171" w:h="2285" w:wrap="none" w:vAnchor="page" w:hAnchor="page" w:x="842" w:y="5924"/>
              <w:shd w:val="clear" w:color="auto" w:fill="auto"/>
              <w:spacing w:after="0" w:line="150" w:lineRule="exact"/>
              <w:ind w:left="300" w:firstLine="0"/>
              <w:jc w:val="left"/>
            </w:pPr>
            <w:r>
              <w:rPr>
                <w:rStyle w:val="Pogrubienie"/>
                <w:rFonts w:ascii="Bookman Old Style" w:hAnsi="Bookman Old Style" w:cs="Bookman Old Style"/>
                <w:b w:val="0"/>
                <w:bCs w:val="0"/>
                <w:color w:val="000000"/>
                <w:sz w:val="15"/>
                <w:szCs w:val="15"/>
              </w:rPr>
              <w:t>4. kolce</w:t>
            </w:r>
          </w:p>
        </w:tc>
        <w:tc>
          <w:tcPr>
            <w:tcW w:w="571" w:type="dxa"/>
            <w:tcBorders>
              <w:top w:val="nil"/>
              <w:left w:val="single" w:sz="4" w:space="0" w:color="auto"/>
              <w:bottom w:val="nil"/>
              <w:right w:val="nil"/>
            </w:tcBorders>
            <w:shd w:val="clear" w:color="auto" w:fill="FFFFFF"/>
          </w:tcPr>
          <w:p w:rsidR="00000000" w:rsidRDefault="00D42146">
            <w:pPr>
              <w:pStyle w:val="Teksttreci211"/>
              <w:framePr w:w="7171" w:h="2285" w:wrap="none" w:vAnchor="page" w:hAnchor="page" w:x="842" w:y="5924"/>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9</w:t>
            </w:r>
          </w:p>
        </w:tc>
        <w:tc>
          <w:tcPr>
            <w:tcW w:w="566" w:type="dxa"/>
            <w:tcBorders>
              <w:top w:val="nil"/>
              <w:left w:val="single" w:sz="4" w:space="0" w:color="auto"/>
              <w:bottom w:val="nil"/>
              <w:right w:val="nil"/>
            </w:tcBorders>
            <w:shd w:val="clear" w:color="auto" w:fill="FFFFFF"/>
          </w:tcPr>
          <w:p w:rsidR="00000000" w:rsidRDefault="00D42146">
            <w:pPr>
              <w:pStyle w:val="Teksttreci211"/>
              <w:framePr w:w="7171" w:h="2285" w:wrap="none" w:vAnchor="page" w:hAnchor="page" w:x="842" w:y="5924"/>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4</w:t>
            </w:r>
          </w:p>
        </w:tc>
        <w:tc>
          <w:tcPr>
            <w:tcW w:w="586" w:type="dxa"/>
            <w:tcBorders>
              <w:top w:val="nil"/>
              <w:left w:val="single" w:sz="4" w:space="0" w:color="auto"/>
              <w:bottom w:val="nil"/>
              <w:right w:val="nil"/>
            </w:tcBorders>
            <w:shd w:val="clear" w:color="auto" w:fill="FFFFFF"/>
          </w:tcPr>
          <w:p w:rsidR="00000000" w:rsidRDefault="00D42146">
            <w:pPr>
              <w:pStyle w:val="Teksttreci211"/>
              <w:framePr w:w="7171" w:h="2285" w:wrap="none" w:vAnchor="page" w:hAnchor="page" w:x="842" w:y="5924"/>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5</w:t>
            </w:r>
          </w:p>
        </w:tc>
        <w:tc>
          <w:tcPr>
            <w:tcW w:w="1906" w:type="dxa"/>
            <w:tcBorders>
              <w:top w:val="nil"/>
              <w:left w:val="single" w:sz="4" w:space="0" w:color="auto"/>
              <w:bottom w:val="nil"/>
              <w:right w:val="nil"/>
            </w:tcBorders>
            <w:shd w:val="clear" w:color="auto" w:fill="FFFFFF"/>
          </w:tcPr>
          <w:p w:rsidR="00000000" w:rsidRDefault="00D42146">
            <w:pPr>
              <w:pStyle w:val="Teksttreci211"/>
              <w:framePr w:w="7171" w:h="2285" w:wrap="none" w:vAnchor="page" w:hAnchor="page" w:x="842" w:y="5924"/>
              <w:shd w:val="clear" w:color="auto" w:fill="auto"/>
              <w:spacing w:after="0" w:line="150" w:lineRule="exact"/>
              <w:ind w:left="200" w:firstLine="0"/>
              <w:jc w:val="left"/>
            </w:pPr>
            <w:r>
              <w:rPr>
                <w:rStyle w:val="Pogrubienie"/>
                <w:rFonts w:ascii="Bookman Old Style" w:hAnsi="Bookman Old Style" w:cs="Bookman Old Style"/>
                <w:b w:val="0"/>
                <w:bCs w:val="0"/>
                <w:color w:val="000000"/>
                <w:sz w:val="15"/>
                <w:szCs w:val="15"/>
              </w:rPr>
              <w:t>8. cebulka</w:t>
            </w:r>
          </w:p>
        </w:tc>
        <w:tc>
          <w:tcPr>
            <w:tcW w:w="624" w:type="dxa"/>
            <w:tcBorders>
              <w:top w:val="nil"/>
              <w:left w:val="single" w:sz="4" w:space="0" w:color="auto"/>
              <w:bottom w:val="nil"/>
              <w:right w:val="nil"/>
            </w:tcBorders>
            <w:shd w:val="clear" w:color="auto" w:fill="FFFFFF"/>
            <w:vAlign w:val="center"/>
          </w:tcPr>
          <w:p w:rsidR="00000000" w:rsidRDefault="00D42146">
            <w:pPr>
              <w:pStyle w:val="Teksttreci211"/>
              <w:framePr w:w="7171" w:h="2285" w:wrap="none" w:vAnchor="page" w:hAnchor="page" w:x="842" w:y="5924"/>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c>
          <w:tcPr>
            <w:tcW w:w="571" w:type="dxa"/>
            <w:tcBorders>
              <w:top w:val="nil"/>
              <w:left w:val="single" w:sz="4" w:space="0" w:color="auto"/>
              <w:bottom w:val="nil"/>
              <w:right w:val="nil"/>
            </w:tcBorders>
            <w:shd w:val="clear" w:color="auto" w:fill="FFFFFF"/>
            <w:vAlign w:val="center"/>
          </w:tcPr>
          <w:p w:rsidR="00000000" w:rsidRDefault="00D42146">
            <w:pPr>
              <w:pStyle w:val="Teksttreci211"/>
              <w:framePr w:w="7171" w:h="2285" w:wrap="none" w:vAnchor="page" w:hAnchor="page" w:x="842" w:y="5924"/>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c>
          <w:tcPr>
            <w:tcW w:w="562" w:type="dxa"/>
            <w:tcBorders>
              <w:top w:val="nil"/>
              <w:left w:val="single" w:sz="4" w:space="0" w:color="auto"/>
              <w:bottom w:val="nil"/>
              <w:right w:val="single" w:sz="4" w:space="0" w:color="auto"/>
            </w:tcBorders>
            <w:shd w:val="clear" w:color="auto" w:fill="FFFFFF"/>
            <w:vAlign w:val="center"/>
          </w:tcPr>
          <w:p w:rsidR="00000000" w:rsidRDefault="00D42146">
            <w:pPr>
              <w:pStyle w:val="Teksttreci211"/>
              <w:framePr w:w="7171" w:h="2285" w:wrap="none" w:vAnchor="page" w:hAnchor="page" w:x="842" w:y="5924"/>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192"/>
        </w:trPr>
        <w:tc>
          <w:tcPr>
            <w:tcW w:w="1786" w:type="dxa"/>
            <w:tcBorders>
              <w:top w:val="nil"/>
              <w:left w:val="single" w:sz="4" w:space="0" w:color="auto"/>
              <w:bottom w:val="nil"/>
              <w:right w:val="nil"/>
            </w:tcBorders>
            <w:shd w:val="clear" w:color="auto" w:fill="FFFFFF"/>
            <w:vAlign w:val="center"/>
          </w:tcPr>
          <w:p w:rsidR="00000000" w:rsidRDefault="00D42146">
            <w:pPr>
              <w:pStyle w:val="Teksttreci211"/>
              <w:framePr w:w="7171" w:h="2285" w:wrap="none" w:vAnchor="page" w:hAnchor="page" w:x="842" w:y="5924"/>
              <w:shd w:val="clear" w:color="auto" w:fill="auto"/>
              <w:spacing w:after="0" w:line="150" w:lineRule="exact"/>
              <w:ind w:left="300" w:firstLine="0"/>
              <w:jc w:val="left"/>
            </w:pPr>
            <w:r>
              <w:rPr>
                <w:rStyle w:val="Pogrubienie"/>
                <w:rFonts w:ascii="Bookman Old Style" w:hAnsi="Bookman Old Style" w:cs="Bookman Old Style"/>
                <w:b w:val="0"/>
                <w:bCs w:val="0"/>
                <w:color w:val="000000"/>
                <w:sz w:val="15"/>
                <w:szCs w:val="15"/>
              </w:rPr>
              <w:t>5. nasiona</w:t>
            </w:r>
          </w:p>
        </w:tc>
        <w:tc>
          <w:tcPr>
            <w:tcW w:w="571" w:type="dxa"/>
            <w:tcBorders>
              <w:top w:val="nil"/>
              <w:left w:val="single" w:sz="4" w:space="0" w:color="auto"/>
              <w:bottom w:val="nil"/>
              <w:right w:val="nil"/>
            </w:tcBorders>
            <w:shd w:val="clear" w:color="auto" w:fill="FFFFFF"/>
            <w:vAlign w:val="center"/>
          </w:tcPr>
          <w:p w:rsidR="00000000" w:rsidRDefault="00D42146">
            <w:pPr>
              <w:pStyle w:val="Teksttreci211"/>
              <w:framePr w:w="7171" w:h="2285" w:wrap="none" w:vAnchor="page" w:hAnchor="page" w:x="842" w:y="5924"/>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5</w:t>
            </w:r>
          </w:p>
        </w:tc>
        <w:tc>
          <w:tcPr>
            <w:tcW w:w="566" w:type="dxa"/>
            <w:tcBorders>
              <w:top w:val="nil"/>
              <w:left w:val="single" w:sz="4" w:space="0" w:color="auto"/>
              <w:bottom w:val="nil"/>
              <w:right w:val="nil"/>
            </w:tcBorders>
            <w:shd w:val="clear" w:color="auto" w:fill="FFFFFF"/>
            <w:vAlign w:val="center"/>
          </w:tcPr>
          <w:p w:rsidR="00000000" w:rsidRDefault="00D42146">
            <w:pPr>
              <w:pStyle w:val="Teksttreci211"/>
              <w:framePr w:w="7171" w:h="2285" w:wrap="none" w:vAnchor="page" w:hAnchor="page" w:x="842" w:y="5924"/>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4</w:t>
            </w:r>
          </w:p>
        </w:tc>
        <w:tc>
          <w:tcPr>
            <w:tcW w:w="586" w:type="dxa"/>
            <w:tcBorders>
              <w:top w:val="nil"/>
              <w:left w:val="single" w:sz="4" w:space="0" w:color="auto"/>
              <w:bottom w:val="nil"/>
              <w:right w:val="nil"/>
            </w:tcBorders>
            <w:shd w:val="clear" w:color="auto" w:fill="FFFFFF"/>
            <w:vAlign w:val="bottom"/>
          </w:tcPr>
          <w:p w:rsidR="00000000" w:rsidRDefault="00D42146">
            <w:pPr>
              <w:pStyle w:val="Teksttreci211"/>
              <w:framePr w:w="7171" w:h="2285" w:wrap="none" w:vAnchor="page" w:hAnchor="page" w:x="842" w:y="5924"/>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c>
          <w:tcPr>
            <w:tcW w:w="1906" w:type="dxa"/>
            <w:tcBorders>
              <w:top w:val="nil"/>
              <w:left w:val="single" w:sz="4" w:space="0" w:color="auto"/>
              <w:bottom w:val="nil"/>
              <w:right w:val="nil"/>
            </w:tcBorders>
            <w:shd w:val="clear" w:color="auto" w:fill="FFFFFF"/>
            <w:vAlign w:val="center"/>
          </w:tcPr>
          <w:p w:rsidR="00000000" w:rsidRDefault="00D42146">
            <w:pPr>
              <w:pStyle w:val="Teksttreci211"/>
              <w:framePr w:w="7171" w:h="2285" w:wrap="none" w:vAnchor="page" w:hAnchor="page" w:x="842" w:y="5924"/>
              <w:shd w:val="clear" w:color="auto" w:fill="auto"/>
              <w:spacing w:after="0" w:line="150" w:lineRule="exact"/>
              <w:ind w:left="420" w:firstLine="0"/>
              <w:jc w:val="left"/>
            </w:pPr>
            <w:r>
              <w:rPr>
                <w:rStyle w:val="Pogrubienie"/>
                <w:rFonts w:ascii="Bookman Old Style" w:hAnsi="Bookman Old Style" w:cs="Bookman Old Style"/>
                <w:b w:val="0"/>
                <w:bCs w:val="0"/>
                <w:color w:val="000000"/>
                <w:sz w:val="15"/>
                <w:szCs w:val="15"/>
              </w:rPr>
              <w:t>kwiatostan</w:t>
            </w:r>
          </w:p>
        </w:tc>
        <w:tc>
          <w:tcPr>
            <w:tcW w:w="624" w:type="dxa"/>
            <w:tcBorders>
              <w:top w:val="nil"/>
              <w:left w:val="single" w:sz="4" w:space="0" w:color="auto"/>
              <w:bottom w:val="nil"/>
              <w:right w:val="nil"/>
            </w:tcBorders>
            <w:shd w:val="clear" w:color="auto" w:fill="FFFFFF"/>
            <w:vAlign w:val="bottom"/>
          </w:tcPr>
          <w:p w:rsidR="00000000" w:rsidRDefault="00D42146">
            <w:pPr>
              <w:pStyle w:val="Teksttreci211"/>
              <w:framePr w:w="7171" w:h="2285" w:wrap="none" w:vAnchor="page" w:hAnchor="page" w:x="842" w:y="5924"/>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c>
          <w:tcPr>
            <w:tcW w:w="571" w:type="dxa"/>
            <w:tcBorders>
              <w:top w:val="nil"/>
              <w:left w:val="single" w:sz="4" w:space="0" w:color="auto"/>
              <w:bottom w:val="nil"/>
              <w:right w:val="nil"/>
            </w:tcBorders>
            <w:shd w:val="clear" w:color="auto" w:fill="FFFFFF"/>
            <w:vAlign w:val="bottom"/>
          </w:tcPr>
          <w:p w:rsidR="00000000" w:rsidRDefault="00D42146">
            <w:pPr>
              <w:pStyle w:val="Teksttreci211"/>
              <w:framePr w:w="7171" w:h="2285" w:wrap="none" w:vAnchor="page" w:hAnchor="page" w:x="842" w:y="5924"/>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c>
          <w:tcPr>
            <w:tcW w:w="562"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71" w:h="2285" w:wrap="none" w:vAnchor="page" w:hAnchor="page" w:x="842" w:y="5924"/>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211"/>
        </w:trPr>
        <w:tc>
          <w:tcPr>
            <w:tcW w:w="1786" w:type="dxa"/>
            <w:tcBorders>
              <w:top w:val="nil"/>
              <w:left w:val="single" w:sz="4" w:space="0" w:color="auto"/>
              <w:bottom w:val="nil"/>
              <w:right w:val="nil"/>
            </w:tcBorders>
            <w:shd w:val="clear" w:color="auto" w:fill="FFFFFF"/>
            <w:vAlign w:val="bottom"/>
          </w:tcPr>
          <w:p w:rsidR="00000000" w:rsidRDefault="00D42146">
            <w:pPr>
              <w:pStyle w:val="Teksttreci211"/>
              <w:framePr w:w="7171" w:h="2285" w:wrap="none" w:vAnchor="page" w:hAnchor="page" w:x="842" w:y="5924"/>
              <w:shd w:val="clear" w:color="auto" w:fill="auto"/>
              <w:spacing w:after="0" w:line="150" w:lineRule="exact"/>
              <w:ind w:left="520" w:firstLine="0"/>
              <w:jc w:val="left"/>
            </w:pPr>
            <w:r>
              <w:rPr>
                <w:rStyle w:val="Pogrubienie"/>
                <w:rFonts w:ascii="Bookman Old Style" w:hAnsi="Bookman Old Style" w:cs="Bookman Old Style"/>
                <w:b w:val="0"/>
                <w:bCs w:val="0"/>
                <w:color w:val="000000"/>
                <w:sz w:val="15"/>
                <w:szCs w:val="15"/>
              </w:rPr>
              <w:t>pąk</w:t>
            </w:r>
          </w:p>
        </w:tc>
        <w:tc>
          <w:tcPr>
            <w:tcW w:w="571" w:type="dxa"/>
            <w:tcBorders>
              <w:top w:val="nil"/>
              <w:left w:val="single" w:sz="4" w:space="0" w:color="auto"/>
              <w:bottom w:val="nil"/>
              <w:right w:val="nil"/>
            </w:tcBorders>
            <w:shd w:val="clear" w:color="auto" w:fill="FFFFFF"/>
            <w:vAlign w:val="center"/>
          </w:tcPr>
          <w:p w:rsidR="00000000" w:rsidRDefault="00D42146">
            <w:pPr>
              <w:pStyle w:val="Teksttreci211"/>
              <w:framePr w:w="7171" w:h="2285" w:wrap="none" w:vAnchor="page" w:hAnchor="page" w:x="842" w:y="5924"/>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5</w:t>
            </w:r>
          </w:p>
        </w:tc>
        <w:tc>
          <w:tcPr>
            <w:tcW w:w="566" w:type="dxa"/>
            <w:tcBorders>
              <w:top w:val="nil"/>
              <w:left w:val="single" w:sz="4" w:space="0" w:color="auto"/>
              <w:bottom w:val="nil"/>
              <w:right w:val="nil"/>
            </w:tcBorders>
            <w:shd w:val="clear" w:color="auto" w:fill="FFFFFF"/>
            <w:vAlign w:val="center"/>
          </w:tcPr>
          <w:p w:rsidR="00000000" w:rsidRDefault="00D42146">
            <w:pPr>
              <w:pStyle w:val="Teksttreci211"/>
              <w:framePr w:w="7171" w:h="2285" w:wrap="none" w:vAnchor="page" w:hAnchor="page" w:x="842" w:y="5924"/>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5</w:t>
            </w:r>
          </w:p>
        </w:tc>
        <w:tc>
          <w:tcPr>
            <w:tcW w:w="586" w:type="dxa"/>
            <w:tcBorders>
              <w:top w:val="nil"/>
              <w:left w:val="single" w:sz="4" w:space="0" w:color="auto"/>
              <w:bottom w:val="nil"/>
              <w:right w:val="nil"/>
            </w:tcBorders>
            <w:shd w:val="clear" w:color="auto" w:fill="FFFFFF"/>
            <w:vAlign w:val="center"/>
          </w:tcPr>
          <w:p w:rsidR="00000000" w:rsidRDefault="00D42146">
            <w:pPr>
              <w:pStyle w:val="Teksttreci211"/>
              <w:framePr w:w="7171" w:h="2285" w:wrap="none" w:vAnchor="page" w:hAnchor="page" w:x="842" w:y="5924"/>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c>
          <w:tcPr>
            <w:tcW w:w="1906" w:type="dxa"/>
            <w:tcBorders>
              <w:top w:val="nil"/>
              <w:left w:val="single" w:sz="4" w:space="0" w:color="auto"/>
              <w:bottom w:val="nil"/>
              <w:right w:val="nil"/>
            </w:tcBorders>
            <w:shd w:val="clear" w:color="auto" w:fill="FFFFFF"/>
            <w:vAlign w:val="bottom"/>
          </w:tcPr>
          <w:p w:rsidR="00000000" w:rsidRDefault="00D42146">
            <w:pPr>
              <w:pStyle w:val="Teksttreci211"/>
              <w:framePr w:w="7171" w:h="2285" w:wrap="none" w:vAnchor="page" w:hAnchor="page" w:x="842" w:y="5924"/>
              <w:shd w:val="clear" w:color="auto" w:fill="auto"/>
              <w:spacing w:after="0" w:line="150" w:lineRule="exact"/>
              <w:ind w:left="420" w:firstLine="0"/>
              <w:jc w:val="left"/>
            </w:pPr>
            <w:r>
              <w:rPr>
                <w:rStyle w:val="Pogrubienie"/>
                <w:rFonts w:ascii="Bookman Old Style" w:hAnsi="Bookman Old Style" w:cs="Bookman Old Style"/>
                <w:b w:val="0"/>
                <w:bCs w:val="0"/>
                <w:color w:val="000000"/>
                <w:sz w:val="15"/>
                <w:szCs w:val="15"/>
              </w:rPr>
              <w:t>pręciki</w:t>
            </w:r>
          </w:p>
        </w:tc>
        <w:tc>
          <w:tcPr>
            <w:tcW w:w="624" w:type="dxa"/>
            <w:tcBorders>
              <w:top w:val="nil"/>
              <w:left w:val="single" w:sz="4" w:space="0" w:color="auto"/>
              <w:bottom w:val="nil"/>
              <w:right w:val="nil"/>
            </w:tcBorders>
            <w:shd w:val="clear" w:color="auto" w:fill="FFFFFF"/>
            <w:vAlign w:val="center"/>
          </w:tcPr>
          <w:p w:rsidR="00000000" w:rsidRDefault="00D42146">
            <w:pPr>
              <w:pStyle w:val="Teksttreci211"/>
              <w:framePr w:w="7171" w:h="2285" w:wrap="none" w:vAnchor="page" w:hAnchor="page" w:x="842" w:y="5924"/>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c>
          <w:tcPr>
            <w:tcW w:w="571" w:type="dxa"/>
            <w:tcBorders>
              <w:top w:val="nil"/>
              <w:left w:val="single" w:sz="4" w:space="0" w:color="auto"/>
              <w:bottom w:val="nil"/>
              <w:right w:val="nil"/>
            </w:tcBorders>
            <w:shd w:val="clear" w:color="auto" w:fill="FFFFFF"/>
            <w:vAlign w:val="center"/>
          </w:tcPr>
          <w:p w:rsidR="00000000" w:rsidRDefault="00D42146">
            <w:pPr>
              <w:pStyle w:val="Teksttreci211"/>
              <w:framePr w:w="7171" w:h="2285" w:wrap="none" w:vAnchor="page" w:hAnchor="page" w:x="842" w:y="5924"/>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c>
          <w:tcPr>
            <w:tcW w:w="562" w:type="dxa"/>
            <w:tcBorders>
              <w:top w:val="nil"/>
              <w:left w:val="single" w:sz="4" w:space="0" w:color="auto"/>
              <w:bottom w:val="nil"/>
              <w:right w:val="single" w:sz="4" w:space="0" w:color="auto"/>
            </w:tcBorders>
            <w:shd w:val="clear" w:color="auto" w:fill="FFFFFF"/>
            <w:vAlign w:val="center"/>
          </w:tcPr>
          <w:p w:rsidR="00000000" w:rsidRDefault="00D42146">
            <w:pPr>
              <w:pStyle w:val="Teksttreci211"/>
              <w:framePr w:w="7171" w:h="2285" w:wrap="none" w:vAnchor="page" w:hAnchor="page" w:x="842" w:y="5924"/>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197"/>
        </w:trPr>
        <w:tc>
          <w:tcPr>
            <w:tcW w:w="1786" w:type="dxa"/>
            <w:tcBorders>
              <w:top w:val="nil"/>
              <w:left w:val="single" w:sz="4" w:space="0" w:color="auto"/>
              <w:bottom w:val="nil"/>
              <w:right w:val="nil"/>
            </w:tcBorders>
            <w:shd w:val="clear" w:color="auto" w:fill="FFFFFF"/>
            <w:vAlign w:val="center"/>
          </w:tcPr>
          <w:p w:rsidR="00000000" w:rsidRDefault="00D42146">
            <w:pPr>
              <w:pStyle w:val="Teksttreci211"/>
              <w:framePr w:w="7171" w:h="2285" w:wrap="none" w:vAnchor="page" w:hAnchor="page" w:x="842" w:y="5924"/>
              <w:shd w:val="clear" w:color="auto" w:fill="auto"/>
              <w:spacing w:after="0" w:line="150" w:lineRule="exact"/>
              <w:ind w:left="300" w:firstLine="0"/>
              <w:jc w:val="left"/>
            </w:pPr>
            <w:r>
              <w:rPr>
                <w:rStyle w:val="Pogrubienie"/>
                <w:rFonts w:ascii="Bookman Old Style" w:hAnsi="Bookman Old Style" w:cs="Bookman Old Style"/>
                <w:b w:val="0"/>
                <w:bCs w:val="0"/>
                <w:color w:val="000000"/>
                <w:sz w:val="15"/>
                <w:szCs w:val="15"/>
              </w:rPr>
              <w:t>6. kielich</w:t>
            </w:r>
          </w:p>
        </w:tc>
        <w:tc>
          <w:tcPr>
            <w:tcW w:w="571" w:type="dxa"/>
            <w:tcBorders>
              <w:top w:val="nil"/>
              <w:left w:val="single" w:sz="4" w:space="0" w:color="auto"/>
              <w:bottom w:val="nil"/>
              <w:right w:val="nil"/>
            </w:tcBorders>
            <w:shd w:val="clear" w:color="auto" w:fill="FFFFFF"/>
            <w:vAlign w:val="center"/>
          </w:tcPr>
          <w:p w:rsidR="00000000" w:rsidRDefault="00D42146">
            <w:pPr>
              <w:pStyle w:val="Teksttreci211"/>
              <w:framePr w:w="7171" w:h="2285" w:wrap="none" w:vAnchor="page" w:hAnchor="page" w:x="842" w:y="5924"/>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4</w:t>
            </w:r>
          </w:p>
        </w:tc>
        <w:tc>
          <w:tcPr>
            <w:tcW w:w="566" w:type="dxa"/>
            <w:tcBorders>
              <w:top w:val="nil"/>
              <w:left w:val="single" w:sz="4" w:space="0" w:color="auto"/>
              <w:bottom w:val="nil"/>
              <w:right w:val="nil"/>
            </w:tcBorders>
            <w:shd w:val="clear" w:color="auto" w:fill="FFFFFF"/>
            <w:vAlign w:val="center"/>
          </w:tcPr>
          <w:p w:rsidR="00000000" w:rsidRDefault="00D42146">
            <w:pPr>
              <w:pStyle w:val="Teksttreci211"/>
              <w:framePr w:w="7171" w:h="2285" w:wrap="none" w:vAnchor="page" w:hAnchor="page" w:x="842" w:y="5924"/>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4</w:t>
            </w:r>
          </w:p>
        </w:tc>
        <w:tc>
          <w:tcPr>
            <w:tcW w:w="586" w:type="dxa"/>
            <w:tcBorders>
              <w:top w:val="nil"/>
              <w:left w:val="single" w:sz="4" w:space="0" w:color="auto"/>
              <w:bottom w:val="nil"/>
              <w:right w:val="nil"/>
            </w:tcBorders>
            <w:shd w:val="clear" w:color="auto" w:fill="FFFFFF"/>
            <w:vAlign w:val="center"/>
          </w:tcPr>
          <w:p w:rsidR="00000000" w:rsidRDefault="00D42146">
            <w:pPr>
              <w:pStyle w:val="Teksttreci211"/>
              <w:framePr w:w="7171" w:h="2285" w:wrap="none" w:vAnchor="page" w:hAnchor="page" w:x="842" w:y="5924"/>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c>
          <w:tcPr>
            <w:tcW w:w="1906" w:type="dxa"/>
            <w:tcBorders>
              <w:top w:val="nil"/>
              <w:left w:val="single" w:sz="4" w:space="0" w:color="auto"/>
              <w:bottom w:val="nil"/>
              <w:right w:val="nil"/>
            </w:tcBorders>
            <w:shd w:val="clear" w:color="auto" w:fill="FFFFFF"/>
            <w:vAlign w:val="bottom"/>
          </w:tcPr>
          <w:p w:rsidR="00000000" w:rsidRDefault="00D42146">
            <w:pPr>
              <w:pStyle w:val="Teksttreci211"/>
              <w:framePr w:w="7171" w:h="2285" w:wrap="none" w:vAnchor="page" w:hAnchor="page" w:x="842" w:y="5924"/>
              <w:shd w:val="clear" w:color="auto" w:fill="auto"/>
              <w:spacing w:after="0" w:line="150" w:lineRule="exact"/>
              <w:ind w:left="420" w:firstLine="0"/>
              <w:jc w:val="left"/>
            </w:pPr>
            <w:r>
              <w:rPr>
                <w:rStyle w:val="Pogrubienie"/>
                <w:rFonts w:ascii="Bookman Old Style" w:hAnsi="Bookman Old Style" w:cs="Bookman Old Style"/>
                <w:b w:val="0"/>
                <w:bCs w:val="0"/>
                <w:color w:val="000000"/>
                <w:sz w:val="15"/>
                <w:szCs w:val="15"/>
              </w:rPr>
              <w:t>szypułka</w:t>
            </w:r>
          </w:p>
        </w:tc>
        <w:tc>
          <w:tcPr>
            <w:tcW w:w="624" w:type="dxa"/>
            <w:tcBorders>
              <w:top w:val="nil"/>
              <w:left w:val="single" w:sz="4" w:space="0" w:color="auto"/>
              <w:bottom w:val="nil"/>
              <w:right w:val="nil"/>
            </w:tcBorders>
            <w:shd w:val="clear" w:color="auto" w:fill="FFFFFF"/>
            <w:vAlign w:val="center"/>
          </w:tcPr>
          <w:p w:rsidR="00000000" w:rsidRDefault="00D42146">
            <w:pPr>
              <w:pStyle w:val="Teksttreci211"/>
              <w:framePr w:w="7171" w:h="2285" w:wrap="none" w:vAnchor="page" w:hAnchor="page" w:x="842" w:y="5924"/>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c>
          <w:tcPr>
            <w:tcW w:w="571" w:type="dxa"/>
            <w:tcBorders>
              <w:top w:val="nil"/>
              <w:left w:val="single" w:sz="4" w:space="0" w:color="auto"/>
              <w:bottom w:val="nil"/>
              <w:right w:val="nil"/>
            </w:tcBorders>
            <w:shd w:val="clear" w:color="auto" w:fill="FFFFFF"/>
            <w:vAlign w:val="center"/>
          </w:tcPr>
          <w:p w:rsidR="00000000" w:rsidRDefault="00D42146">
            <w:pPr>
              <w:pStyle w:val="Teksttreci211"/>
              <w:framePr w:w="7171" w:h="2285" w:wrap="none" w:vAnchor="page" w:hAnchor="page" w:x="842" w:y="5924"/>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c>
          <w:tcPr>
            <w:tcW w:w="562" w:type="dxa"/>
            <w:tcBorders>
              <w:top w:val="nil"/>
              <w:left w:val="single" w:sz="4" w:space="0" w:color="auto"/>
              <w:bottom w:val="nil"/>
              <w:right w:val="single" w:sz="4" w:space="0" w:color="auto"/>
            </w:tcBorders>
            <w:shd w:val="clear" w:color="auto" w:fill="FFFFFF"/>
            <w:vAlign w:val="center"/>
          </w:tcPr>
          <w:p w:rsidR="00000000" w:rsidRDefault="00D42146">
            <w:pPr>
              <w:pStyle w:val="Teksttreci211"/>
              <w:framePr w:w="7171" w:h="2285" w:wrap="none" w:vAnchor="page" w:hAnchor="page" w:x="842" w:y="5924"/>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192"/>
        </w:trPr>
        <w:tc>
          <w:tcPr>
            <w:tcW w:w="1786" w:type="dxa"/>
            <w:tcBorders>
              <w:top w:val="nil"/>
              <w:left w:val="single" w:sz="4" w:space="0" w:color="auto"/>
              <w:bottom w:val="nil"/>
              <w:right w:val="nil"/>
            </w:tcBorders>
            <w:shd w:val="clear" w:color="auto" w:fill="FFFFFF"/>
          </w:tcPr>
          <w:p w:rsidR="00000000" w:rsidRDefault="00D42146">
            <w:pPr>
              <w:pStyle w:val="Teksttreci211"/>
              <w:framePr w:w="7171" w:h="2285" w:wrap="none" w:vAnchor="page" w:hAnchor="page" w:x="842" w:y="5924"/>
              <w:shd w:val="clear" w:color="auto" w:fill="auto"/>
              <w:spacing w:after="0" w:line="150" w:lineRule="exact"/>
              <w:ind w:left="520" w:firstLine="0"/>
              <w:jc w:val="left"/>
            </w:pPr>
            <w:r>
              <w:rPr>
                <w:rStyle w:val="Pogrubienie"/>
                <w:rFonts w:ascii="Bookman Old Style" w:hAnsi="Bookman Old Style" w:cs="Bookman Old Style"/>
                <w:b w:val="0"/>
                <w:bCs w:val="0"/>
                <w:color w:val="000000"/>
                <w:sz w:val="15"/>
                <w:szCs w:val="15"/>
              </w:rPr>
              <w:t>korzenie</w:t>
            </w:r>
          </w:p>
        </w:tc>
        <w:tc>
          <w:tcPr>
            <w:tcW w:w="571" w:type="dxa"/>
            <w:tcBorders>
              <w:top w:val="nil"/>
              <w:left w:val="single" w:sz="4" w:space="0" w:color="auto"/>
              <w:bottom w:val="nil"/>
              <w:right w:val="nil"/>
            </w:tcBorders>
            <w:shd w:val="clear" w:color="auto" w:fill="FFFFFF"/>
          </w:tcPr>
          <w:p w:rsidR="00000000" w:rsidRDefault="00D42146">
            <w:pPr>
              <w:pStyle w:val="Teksttreci211"/>
              <w:framePr w:w="7171" w:h="2285" w:wrap="none" w:vAnchor="page" w:hAnchor="page" w:x="842" w:y="5924"/>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4</w:t>
            </w:r>
          </w:p>
        </w:tc>
        <w:tc>
          <w:tcPr>
            <w:tcW w:w="566" w:type="dxa"/>
            <w:tcBorders>
              <w:top w:val="nil"/>
              <w:left w:val="single" w:sz="4" w:space="0" w:color="auto"/>
              <w:bottom w:val="nil"/>
              <w:right w:val="nil"/>
            </w:tcBorders>
            <w:shd w:val="clear" w:color="auto" w:fill="FFFFFF"/>
            <w:vAlign w:val="bottom"/>
          </w:tcPr>
          <w:p w:rsidR="00000000" w:rsidRDefault="00D42146">
            <w:pPr>
              <w:pStyle w:val="Teksttreci211"/>
              <w:framePr w:w="7171" w:h="2285" w:wrap="none" w:vAnchor="page" w:hAnchor="page" w:x="842" w:y="5924"/>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w:t>
            </w:r>
          </w:p>
        </w:tc>
        <w:tc>
          <w:tcPr>
            <w:tcW w:w="586" w:type="dxa"/>
            <w:tcBorders>
              <w:top w:val="nil"/>
              <w:left w:val="single" w:sz="4" w:space="0" w:color="auto"/>
              <w:bottom w:val="nil"/>
              <w:right w:val="nil"/>
            </w:tcBorders>
            <w:shd w:val="clear" w:color="auto" w:fill="FFFFFF"/>
            <w:vAlign w:val="bottom"/>
          </w:tcPr>
          <w:p w:rsidR="00000000" w:rsidRDefault="00D42146">
            <w:pPr>
              <w:pStyle w:val="Teksttreci211"/>
              <w:framePr w:w="7171" w:h="2285" w:wrap="none" w:vAnchor="page" w:hAnchor="page" w:x="842" w:y="5924"/>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w:t>
            </w:r>
          </w:p>
        </w:tc>
        <w:tc>
          <w:tcPr>
            <w:tcW w:w="1906" w:type="dxa"/>
            <w:tcBorders>
              <w:top w:val="nil"/>
              <w:left w:val="single" w:sz="4" w:space="0" w:color="auto"/>
              <w:bottom w:val="nil"/>
              <w:right w:val="nil"/>
            </w:tcBorders>
            <w:shd w:val="clear" w:color="auto" w:fill="FFFFFF"/>
          </w:tcPr>
          <w:p w:rsidR="00000000" w:rsidRDefault="00D42146">
            <w:pPr>
              <w:framePr w:w="7171" w:h="2285" w:wrap="none" w:vAnchor="page" w:hAnchor="page" w:x="842" w:y="5924"/>
              <w:rPr>
                <w:color w:val="auto"/>
                <w:sz w:val="10"/>
                <w:szCs w:val="10"/>
              </w:rPr>
            </w:pPr>
          </w:p>
        </w:tc>
        <w:tc>
          <w:tcPr>
            <w:tcW w:w="624" w:type="dxa"/>
            <w:tcBorders>
              <w:top w:val="nil"/>
              <w:left w:val="single" w:sz="4" w:space="0" w:color="auto"/>
              <w:bottom w:val="nil"/>
              <w:right w:val="nil"/>
            </w:tcBorders>
            <w:shd w:val="clear" w:color="auto" w:fill="FFFFFF"/>
          </w:tcPr>
          <w:p w:rsidR="00000000" w:rsidRDefault="00D42146">
            <w:pPr>
              <w:framePr w:w="7171" w:h="2285" w:wrap="none" w:vAnchor="page" w:hAnchor="page" w:x="842" w:y="5924"/>
              <w:rPr>
                <w:color w:val="auto"/>
                <w:sz w:val="10"/>
                <w:szCs w:val="10"/>
              </w:rPr>
            </w:pPr>
          </w:p>
        </w:tc>
        <w:tc>
          <w:tcPr>
            <w:tcW w:w="571" w:type="dxa"/>
            <w:tcBorders>
              <w:top w:val="nil"/>
              <w:left w:val="single" w:sz="4" w:space="0" w:color="auto"/>
              <w:bottom w:val="nil"/>
              <w:right w:val="nil"/>
            </w:tcBorders>
            <w:shd w:val="clear" w:color="auto" w:fill="FFFFFF"/>
          </w:tcPr>
          <w:p w:rsidR="00000000" w:rsidRDefault="00D42146">
            <w:pPr>
              <w:framePr w:w="7171" w:h="2285" w:wrap="none" w:vAnchor="page" w:hAnchor="page" w:x="842" w:y="5924"/>
              <w:rPr>
                <w:color w:val="auto"/>
                <w:sz w:val="10"/>
                <w:szCs w:val="10"/>
              </w:rPr>
            </w:pPr>
          </w:p>
        </w:tc>
        <w:tc>
          <w:tcPr>
            <w:tcW w:w="562" w:type="dxa"/>
            <w:tcBorders>
              <w:top w:val="nil"/>
              <w:left w:val="single" w:sz="4" w:space="0" w:color="auto"/>
              <w:bottom w:val="nil"/>
              <w:right w:val="single" w:sz="4" w:space="0" w:color="auto"/>
            </w:tcBorders>
            <w:shd w:val="clear" w:color="auto" w:fill="FFFFFF"/>
          </w:tcPr>
          <w:p w:rsidR="00000000" w:rsidRDefault="00D42146">
            <w:pPr>
              <w:framePr w:w="7171" w:h="2285" w:wrap="none" w:vAnchor="page" w:hAnchor="page" w:x="842" w:y="5924"/>
              <w:rPr>
                <w:color w:val="auto"/>
                <w:sz w:val="10"/>
                <w:szCs w:val="10"/>
              </w:rPr>
            </w:pPr>
          </w:p>
        </w:tc>
      </w:tr>
      <w:tr w:rsidR="00000000">
        <w:tblPrEx>
          <w:tblCellMar>
            <w:top w:w="0" w:type="dxa"/>
            <w:left w:w="0" w:type="dxa"/>
            <w:bottom w:w="0" w:type="dxa"/>
            <w:right w:w="0" w:type="dxa"/>
          </w:tblCellMar>
        </w:tblPrEx>
        <w:trPr>
          <w:trHeight w:hRule="exact" w:val="264"/>
        </w:trPr>
        <w:tc>
          <w:tcPr>
            <w:tcW w:w="1786" w:type="dxa"/>
            <w:tcBorders>
              <w:top w:val="nil"/>
              <w:left w:val="single" w:sz="4" w:space="0" w:color="auto"/>
              <w:bottom w:val="single" w:sz="4" w:space="0" w:color="auto"/>
              <w:right w:val="nil"/>
            </w:tcBorders>
            <w:shd w:val="clear" w:color="auto" w:fill="FFFFFF"/>
          </w:tcPr>
          <w:p w:rsidR="00000000" w:rsidRDefault="00D42146">
            <w:pPr>
              <w:pStyle w:val="Teksttreci211"/>
              <w:framePr w:w="7171" w:h="2285" w:wrap="none" w:vAnchor="page" w:hAnchor="page" w:x="842" w:y="5924"/>
              <w:shd w:val="clear" w:color="auto" w:fill="auto"/>
              <w:spacing w:after="0" w:line="150" w:lineRule="exact"/>
              <w:ind w:left="520" w:firstLine="0"/>
              <w:jc w:val="left"/>
            </w:pPr>
            <w:r>
              <w:rPr>
                <w:rStyle w:val="Pogrubienie"/>
                <w:rFonts w:ascii="Bookman Old Style" w:hAnsi="Bookman Old Style" w:cs="Bookman Old Style"/>
                <w:b w:val="0"/>
                <w:bCs w:val="0"/>
                <w:color w:val="000000"/>
                <w:sz w:val="15"/>
                <w:szCs w:val="15"/>
              </w:rPr>
              <w:t>pyłek</w:t>
            </w:r>
          </w:p>
        </w:tc>
        <w:tc>
          <w:tcPr>
            <w:tcW w:w="571" w:type="dxa"/>
            <w:tcBorders>
              <w:top w:val="nil"/>
              <w:left w:val="single" w:sz="4" w:space="0" w:color="auto"/>
              <w:bottom w:val="single" w:sz="4" w:space="0" w:color="auto"/>
              <w:right w:val="nil"/>
            </w:tcBorders>
            <w:shd w:val="clear" w:color="auto" w:fill="FFFFFF"/>
          </w:tcPr>
          <w:p w:rsidR="00000000" w:rsidRDefault="00D42146">
            <w:pPr>
              <w:pStyle w:val="Teksttreci211"/>
              <w:framePr w:w="7171" w:h="2285" w:wrap="none" w:vAnchor="page" w:hAnchor="page" w:x="842" w:y="5924"/>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4</w:t>
            </w:r>
          </w:p>
        </w:tc>
        <w:tc>
          <w:tcPr>
            <w:tcW w:w="566" w:type="dxa"/>
            <w:tcBorders>
              <w:top w:val="nil"/>
              <w:left w:val="single" w:sz="4" w:space="0" w:color="auto"/>
              <w:bottom w:val="single" w:sz="4" w:space="0" w:color="auto"/>
              <w:right w:val="nil"/>
            </w:tcBorders>
            <w:shd w:val="clear" w:color="auto" w:fill="FFFFFF"/>
          </w:tcPr>
          <w:p w:rsidR="00000000" w:rsidRDefault="00D42146">
            <w:pPr>
              <w:pStyle w:val="Teksttreci211"/>
              <w:framePr w:w="7171" w:h="2285" w:wrap="none" w:vAnchor="page" w:hAnchor="page" w:x="842" w:y="5924"/>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4</w:t>
            </w:r>
          </w:p>
        </w:tc>
        <w:tc>
          <w:tcPr>
            <w:tcW w:w="586" w:type="dxa"/>
            <w:tcBorders>
              <w:top w:val="nil"/>
              <w:left w:val="single" w:sz="4" w:space="0" w:color="auto"/>
              <w:bottom w:val="single" w:sz="4" w:space="0" w:color="auto"/>
              <w:right w:val="nil"/>
            </w:tcBorders>
            <w:shd w:val="clear" w:color="auto" w:fill="FFFFFF"/>
            <w:vAlign w:val="center"/>
          </w:tcPr>
          <w:p w:rsidR="00000000" w:rsidRDefault="00D42146">
            <w:pPr>
              <w:pStyle w:val="Teksttreci211"/>
              <w:framePr w:w="7171" w:h="2285" w:wrap="none" w:vAnchor="page" w:hAnchor="page" w:x="842" w:y="5924"/>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c>
          <w:tcPr>
            <w:tcW w:w="1906" w:type="dxa"/>
            <w:tcBorders>
              <w:top w:val="nil"/>
              <w:left w:val="single" w:sz="4" w:space="0" w:color="auto"/>
              <w:bottom w:val="single" w:sz="4" w:space="0" w:color="auto"/>
              <w:right w:val="nil"/>
            </w:tcBorders>
            <w:shd w:val="clear" w:color="auto" w:fill="FFFFFF"/>
          </w:tcPr>
          <w:p w:rsidR="00000000" w:rsidRDefault="00D42146">
            <w:pPr>
              <w:framePr w:w="7171" w:h="2285" w:wrap="none" w:vAnchor="page" w:hAnchor="page" w:x="842" w:y="5924"/>
              <w:rPr>
                <w:color w:val="auto"/>
                <w:sz w:val="10"/>
                <w:szCs w:val="10"/>
              </w:rPr>
            </w:pPr>
          </w:p>
        </w:tc>
        <w:tc>
          <w:tcPr>
            <w:tcW w:w="624" w:type="dxa"/>
            <w:tcBorders>
              <w:top w:val="nil"/>
              <w:left w:val="single" w:sz="4" w:space="0" w:color="auto"/>
              <w:bottom w:val="single" w:sz="4" w:space="0" w:color="auto"/>
              <w:right w:val="nil"/>
            </w:tcBorders>
            <w:shd w:val="clear" w:color="auto" w:fill="FFFFFF"/>
          </w:tcPr>
          <w:p w:rsidR="00000000" w:rsidRDefault="00D42146">
            <w:pPr>
              <w:framePr w:w="7171" w:h="2285" w:wrap="none" w:vAnchor="page" w:hAnchor="page" w:x="842" w:y="5924"/>
              <w:rPr>
                <w:color w:val="auto"/>
                <w:sz w:val="10"/>
                <w:szCs w:val="10"/>
              </w:rPr>
            </w:pPr>
          </w:p>
        </w:tc>
        <w:tc>
          <w:tcPr>
            <w:tcW w:w="571" w:type="dxa"/>
            <w:tcBorders>
              <w:top w:val="nil"/>
              <w:left w:val="single" w:sz="4" w:space="0" w:color="auto"/>
              <w:bottom w:val="single" w:sz="4" w:space="0" w:color="auto"/>
              <w:right w:val="nil"/>
            </w:tcBorders>
            <w:shd w:val="clear" w:color="auto" w:fill="FFFFFF"/>
          </w:tcPr>
          <w:p w:rsidR="00000000" w:rsidRDefault="00D42146">
            <w:pPr>
              <w:framePr w:w="7171" w:h="2285" w:wrap="none" w:vAnchor="page" w:hAnchor="page" w:x="842" w:y="5924"/>
              <w:rPr>
                <w:color w:val="auto"/>
                <w:sz w:val="10"/>
                <w:szCs w:val="10"/>
              </w:rPr>
            </w:pPr>
          </w:p>
        </w:tc>
        <w:tc>
          <w:tcPr>
            <w:tcW w:w="562" w:type="dxa"/>
            <w:tcBorders>
              <w:top w:val="nil"/>
              <w:left w:val="single" w:sz="4" w:space="0" w:color="auto"/>
              <w:bottom w:val="single" w:sz="4" w:space="0" w:color="auto"/>
              <w:right w:val="single" w:sz="4" w:space="0" w:color="auto"/>
            </w:tcBorders>
            <w:shd w:val="clear" w:color="auto" w:fill="FFFFFF"/>
          </w:tcPr>
          <w:p w:rsidR="00000000" w:rsidRDefault="00D42146">
            <w:pPr>
              <w:framePr w:w="7171" w:h="2285" w:wrap="none" w:vAnchor="page" w:hAnchor="page" w:x="842" w:y="5924"/>
              <w:rPr>
                <w:color w:val="auto"/>
                <w:sz w:val="10"/>
                <w:szCs w:val="10"/>
              </w:rPr>
            </w:pPr>
          </w:p>
        </w:tc>
      </w:tr>
    </w:tbl>
    <w:p w:rsidR="00000000" w:rsidRDefault="00D42146">
      <w:pPr>
        <w:pStyle w:val="Podpistabeli0"/>
        <w:framePr w:wrap="none" w:vAnchor="page" w:hAnchor="page" w:x="3189" w:y="8450"/>
        <w:shd w:val="clear" w:color="auto" w:fill="auto"/>
        <w:spacing w:line="150" w:lineRule="exact"/>
        <w:jc w:val="left"/>
      </w:pPr>
      <w:r>
        <w:rPr>
          <w:rStyle w:val="Podpistabeli"/>
          <w:color w:val="000000"/>
        </w:rPr>
        <w:t>Zestawienie wyników ankiety C</w:t>
      </w:r>
    </w:p>
    <w:p w:rsidR="00000000" w:rsidRDefault="00D42146">
      <w:pPr>
        <w:pStyle w:val="Podpistabeli0"/>
        <w:framePr w:wrap="none" w:vAnchor="page" w:hAnchor="page" w:x="7255" w:y="8332"/>
        <w:shd w:val="clear" w:color="auto" w:fill="auto"/>
        <w:spacing w:line="150" w:lineRule="exact"/>
        <w:jc w:val="left"/>
      </w:pPr>
      <w:r>
        <w:rPr>
          <w:rStyle w:val="Podpistabeli"/>
          <w:color w:val="000000"/>
        </w:rPr>
        <w:t>Tabela IV</w:t>
      </w:r>
    </w:p>
    <w:tbl>
      <w:tblPr>
        <w:tblW w:w="0" w:type="auto"/>
        <w:tblInd w:w="5" w:type="dxa"/>
        <w:tblLayout w:type="fixed"/>
        <w:tblCellMar>
          <w:left w:w="0" w:type="dxa"/>
          <w:right w:w="0" w:type="dxa"/>
        </w:tblCellMar>
        <w:tblLook w:val="0000"/>
      </w:tblPr>
      <w:tblGrid>
        <w:gridCol w:w="2011"/>
        <w:gridCol w:w="514"/>
        <w:gridCol w:w="514"/>
        <w:gridCol w:w="528"/>
        <w:gridCol w:w="2016"/>
        <w:gridCol w:w="571"/>
        <w:gridCol w:w="509"/>
        <w:gridCol w:w="509"/>
      </w:tblGrid>
      <w:tr w:rsidR="00000000">
        <w:tblPrEx>
          <w:tblCellMar>
            <w:top w:w="0" w:type="dxa"/>
            <w:left w:w="0" w:type="dxa"/>
            <w:bottom w:w="0" w:type="dxa"/>
            <w:right w:w="0" w:type="dxa"/>
          </w:tblCellMar>
        </w:tblPrEx>
        <w:trPr>
          <w:trHeight w:hRule="exact" w:val="648"/>
        </w:trPr>
        <w:tc>
          <w:tcPr>
            <w:tcW w:w="2011" w:type="dxa"/>
            <w:tcBorders>
              <w:top w:val="single" w:sz="4" w:space="0" w:color="auto"/>
              <w:left w:val="single" w:sz="4" w:space="0" w:color="auto"/>
              <w:bottom w:val="nil"/>
              <w:right w:val="nil"/>
            </w:tcBorders>
            <w:shd w:val="clear" w:color="auto" w:fill="FFFFFF"/>
          </w:tcPr>
          <w:p w:rsidR="00000000" w:rsidRDefault="00D42146">
            <w:pPr>
              <w:pStyle w:val="Teksttreci211"/>
              <w:framePr w:w="7171" w:h="2904" w:wrap="none" w:vAnchor="page" w:hAnchor="page" w:x="842" w:y="8699"/>
              <w:shd w:val="clear" w:color="auto" w:fill="auto"/>
              <w:spacing w:after="0" w:line="199" w:lineRule="exact"/>
              <w:ind w:firstLine="0"/>
              <w:jc w:val="left"/>
            </w:pPr>
            <w:r>
              <w:rPr>
                <w:rStyle w:val="Pogrubienie"/>
                <w:rFonts w:ascii="Bookman Old Style" w:hAnsi="Bookman Old Style" w:cs="Bookman Old Style"/>
                <w:b w:val="0"/>
                <w:bCs w:val="0"/>
                <w:color w:val="000000"/>
                <w:sz w:val="15"/>
                <w:szCs w:val="15"/>
              </w:rPr>
              <w:t>PRZYMIOTNIKI I IMIESŁOWY PRZYM. ZWIĄZANE Z KWIATAMI</w:t>
            </w:r>
          </w:p>
        </w:tc>
        <w:tc>
          <w:tcPr>
            <w:tcW w:w="514" w:type="dxa"/>
            <w:tcBorders>
              <w:top w:val="single" w:sz="4" w:space="0" w:color="auto"/>
              <w:left w:val="single" w:sz="4" w:space="0" w:color="auto"/>
              <w:bottom w:val="nil"/>
              <w:right w:val="nil"/>
            </w:tcBorders>
            <w:shd w:val="clear" w:color="auto" w:fill="FFFFFF"/>
          </w:tcPr>
          <w:p w:rsidR="00000000" w:rsidRDefault="00D42146">
            <w:pPr>
              <w:pStyle w:val="Teksttreci211"/>
              <w:framePr w:w="7171" w:h="2904" w:wrap="none" w:vAnchor="page" w:hAnchor="page" w:x="842" w:y="8699"/>
              <w:shd w:val="clear" w:color="auto" w:fill="auto"/>
              <w:spacing w:after="60" w:line="150" w:lineRule="exact"/>
              <w:ind w:firstLine="0"/>
              <w:jc w:val="left"/>
            </w:pPr>
            <w:r>
              <w:rPr>
                <w:rStyle w:val="Pogrubienie"/>
                <w:rFonts w:ascii="Bookman Old Style" w:hAnsi="Bookman Old Style" w:cs="Bookman Old Style"/>
                <w:b w:val="0"/>
                <w:bCs w:val="0"/>
                <w:color w:val="000000"/>
                <w:sz w:val="15"/>
                <w:szCs w:val="15"/>
              </w:rPr>
              <w:t>LO</w:t>
            </w:r>
          </w:p>
          <w:p w:rsidR="00000000" w:rsidRDefault="00D42146">
            <w:pPr>
              <w:pStyle w:val="Teksttreci211"/>
              <w:framePr w:w="7171" w:h="2904" w:wrap="none" w:vAnchor="page" w:hAnchor="page" w:x="842" w:y="8699"/>
              <w:shd w:val="clear" w:color="auto" w:fill="auto"/>
              <w:spacing w:before="60" w:after="0" w:line="150" w:lineRule="exact"/>
              <w:ind w:right="140" w:firstLine="0"/>
              <w:jc w:val="right"/>
            </w:pPr>
            <w:r>
              <w:rPr>
                <w:rStyle w:val="Pogrubienie"/>
                <w:rFonts w:ascii="Bookman Old Style" w:hAnsi="Bookman Old Style" w:cs="Bookman Old Style"/>
                <w:b w:val="0"/>
                <w:bCs w:val="0"/>
                <w:color w:val="000000"/>
                <w:sz w:val="15"/>
                <w:szCs w:val="15"/>
              </w:rPr>
              <w:t>300</w:t>
            </w:r>
          </w:p>
        </w:tc>
        <w:tc>
          <w:tcPr>
            <w:tcW w:w="514" w:type="dxa"/>
            <w:tcBorders>
              <w:top w:val="single" w:sz="4" w:space="0" w:color="auto"/>
              <w:left w:val="single" w:sz="4" w:space="0" w:color="auto"/>
              <w:bottom w:val="nil"/>
              <w:right w:val="nil"/>
            </w:tcBorders>
            <w:shd w:val="clear" w:color="auto" w:fill="FFFFFF"/>
          </w:tcPr>
          <w:p w:rsidR="00000000" w:rsidRDefault="00D42146">
            <w:pPr>
              <w:pStyle w:val="Teksttreci211"/>
              <w:framePr w:w="7171" w:h="2904" w:wrap="none" w:vAnchor="page" w:hAnchor="page" w:x="842" w:y="8699"/>
              <w:shd w:val="clear" w:color="auto" w:fill="auto"/>
              <w:spacing w:after="60" w:line="150" w:lineRule="exact"/>
              <w:ind w:firstLine="0"/>
              <w:jc w:val="left"/>
            </w:pPr>
            <w:r>
              <w:rPr>
                <w:rStyle w:val="Pogrubienie"/>
                <w:rFonts w:ascii="Bookman Old Style" w:hAnsi="Bookman Old Style" w:cs="Bookman Old Style"/>
                <w:b w:val="0"/>
                <w:bCs w:val="0"/>
                <w:color w:val="000000"/>
                <w:sz w:val="15"/>
                <w:szCs w:val="15"/>
              </w:rPr>
              <w:t>D</w:t>
            </w:r>
          </w:p>
          <w:p w:rsidR="00000000" w:rsidRDefault="00D42146">
            <w:pPr>
              <w:pStyle w:val="Teksttreci211"/>
              <w:framePr w:w="7171" w:h="2904" w:wrap="none" w:vAnchor="page" w:hAnchor="page" w:x="842" w:y="8699"/>
              <w:shd w:val="clear" w:color="auto" w:fill="auto"/>
              <w:spacing w:before="60" w:after="0" w:line="150" w:lineRule="exact"/>
              <w:ind w:right="160" w:firstLine="0"/>
              <w:jc w:val="right"/>
            </w:pPr>
            <w:r>
              <w:rPr>
                <w:rStyle w:val="Pogrubienie"/>
                <w:rFonts w:ascii="Bookman Old Style" w:hAnsi="Bookman Old Style" w:cs="Bookman Old Style"/>
                <w:b w:val="0"/>
                <w:bCs w:val="0"/>
                <w:color w:val="000000"/>
                <w:sz w:val="15"/>
                <w:szCs w:val="15"/>
              </w:rPr>
              <w:t>216</w:t>
            </w:r>
          </w:p>
        </w:tc>
        <w:tc>
          <w:tcPr>
            <w:tcW w:w="528" w:type="dxa"/>
            <w:tcBorders>
              <w:top w:val="single" w:sz="4" w:space="0" w:color="auto"/>
              <w:left w:val="single" w:sz="4" w:space="0" w:color="auto"/>
              <w:bottom w:val="nil"/>
              <w:right w:val="nil"/>
            </w:tcBorders>
            <w:shd w:val="clear" w:color="auto" w:fill="FFFFFF"/>
          </w:tcPr>
          <w:p w:rsidR="00000000" w:rsidRDefault="00D42146">
            <w:pPr>
              <w:pStyle w:val="Teksttreci211"/>
              <w:framePr w:w="7171" w:h="2904" w:wrap="none" w:vAnchor="page" w:hAnchor="page" w:x="842" w:y="8699"/>
              <w:shd w:val="clear" w:color="auto" w:fill="auto"/>
              <w:spacing w:after="60" w:line="150" w:lineRule="exact"/>
              <w:ind w:firstLine="0"/>
              <w:jc w:val="left"/>
            </w:pPr>
            <w:r>
              <w:rPr>
                <w:rStyle w:val="Pogrubienie"/>
                <w:rFonts w:ascii="Bookman Old Style" w:hAnsi="Bookman Old Style" w:cs="Bookman Old Style"/>
                <w:b w:val="0"/>
                <w:bCs w:val="0"/>
                <w:color w:val="000000"/>
                <w:sz w:val="15"/>
                <w:szCs w:val="15"/>
              </w:rPr>
              <w:t>CH</w:t>
            </w:r>
          </w:p>
          <w:p w:rsidR="00000000" w:rsidRDefault="00D42146">
            <w:pPr>
              <w:pStyle w:val="Teksttreci211"/>
              <w:framePr w:w="7171" w:h="2904" w:wrap="none" w:vAnchor="page" w:hAnchor="page" w:x="842" w:y="8699"/>
              <w:shd w:val="clear" w:color="auto" w:fill="auto"/>
              <w:spacing w:before="60" w:after="0" w:line="150" w:lineRule="exact"/>
              <w:ind w:firstLine="0"/>
              <w:jc w:val="left"/>
            </w:pPr>
            <w:r>
              <w:rPr>
                <w:rStyle w:val="Pogrubienie"/>
                <w:rFonts w:ascii="Bookman Old Style" w:hAnsi="Bookman Old Style" w:cs="Bookman Old Style"/>
                <w:b w:val="0"/>
                <w:bCs w:val="0"/>
                <w:color w:val="000000"/>
                <w:sz w:val="15"/>
                <w:szCs w:val="15"/>
              </w:rPr>
              <w:t>84</w:t>
            </w:r>
          </w:p>
        </w:tc>
        <w:tc>
          <w:tcPr>
            <w:tcW w:w="2016" w:type="dxa"/>
            <w:tcBorders>
              <w:top w:val="single" w:sz="4" w:space="0" w:color="auto"/>
              <w:left w:val="single" w:sz="4" w:space="0" w:color="auto"/>
              <w:bottom w:val="nil"/>
              <w:right w:val="nil"/>
            </w:tcBorders>
            <w:shd w:val="clear" w:color="auto" w:fill="FFFFFF"/>
          </w:tcPr>
          <w:p w:rsidR="00000000" w:rsidRDefault="00D42146">
            <w:pPr>
              <w:pStyle w:val="Teksttreci211"/>
              <w:framePr w:w="7171" w:h="2904" w:wrap="none" w:vAnchor="page" w:hAnchor="page" w:x="842" w:y="8699"/>
              <w:shd w:val="clear" w:color="auto" w:fill="auto"/>
              <w:spacing w:after="0" w:line="197" w:lineRule="exact"/>
              <w:ind w:firstLine="0"/>
              <w:jc w:val="left"/>
            </w:pPr>
            <w:r>
              <w:rPr>
                <w:rStyle w:val="Pogrubienie"/>
                <w:rFonts w:ascii="Bookman Old Style" w:hAnsi="Bookman Old Style" w:cs="Bookman Old Style"/>
                <w:b w:val="0"/>
                <w:bCs w:val="0"/>
                <w:color w:val="000000"/>
                <w:sz w:val="15"/>
                <w:szCs w:val="15"/>
              </w:rPr>
              <w:t>PRZYMIOTNIKI I IMIESŁOWY PRZYM. ZWIĄZANE Z KWIATAMI</w:t>
            </w:r>
          </w:p>
        </w:tc>
        <w:tc>
          <w:tcPr>
            <w:tcW w:w="571" w:type="dxa"/>
            <w:tcBorders>
              <w:top w:val="single" w:sz="4" w:space="0" w:color="auto"/>
              <w:left w:val="single" w:sz="4" w:space="0" w:color="auto"/>
              <w:bottom w:val="nil"/>
              <w:right w:val="nil"/>
            </w:tcBorders>
            <w:shd w:val="clear" w:color="auto" w:fill="FFFFFF"/>
          </w:tcPr>
          <w:p w:rsidR="00000000" w:rsidRDefault="00D42146">
            <w:pPr>
              <w:pStyle w:val="Teksttreci211"/>
              <w:framePr w:w="7171" w:h="2904" w:wrap="none" w:vAnchor="page" w:hAnchor="page" w:x="842" w:y="8699"/>
              <w:shd w:val="clear" w:color="auto" w:fill="auto"/>
              <w:spacing w:after="60" w:line="150" w:lineRule="exact"/>
              <w:ind w:firstLine="0"/>
              <w:jc w:val="left"/>
            </w:pPr>
            <w:r>
              <w:rPr>
                <w:rStyle w:val="Pogrubienie"/>
                <w:rFonts w:ascii="Bookman Old Style" w:hAnsi="Bookman Old Style" w:cs="Bookman Old Style"/>
                <w:b w:val="0"/>
                <w:bCs w:val="0"/>
                <w:color w:val="000000"/>
                <w:sz w:val="15"/>
                <w:szCs w:val="15"/>
              </w:rPr>
              <w:t>LO</w:t>
            </w:r>
          </w:p>
          <w:p w:rsidR="00000000" w:rsidRDefault="00D42146">
            <w:pPr>
              <w:pStyle w:val="Teksttreci211"/>
              <w:framePr w:w="7171" w:h="2904" w:wrap="none" w:vAnchor="page" w:hAnchor="page" w:x="842" w:y="8699"/>
              <w:shd w:val="clear" w:color="auto" w:fill="auto"/>
              <w:spacing w:before="60" w:after="0" w:line="150" w:lineRule="exact"/>
              <w:ind w:firstLine="0"/>
              <w:jc w:val="left"/>
            </w:pPr>
            <w:r>
              <w:rPr>
                <w:rStyle w:val="Pogrubienie"/>
                <w:rFonts w:ascii="Bookman Old Style" w:hAnsi="Bookman Old Style" w:cs="Bookman Old Style"/>
                <w:b w:val="0"/>
                <w:bCs w:val="0"/>
                <w:color w:val="000000"/>
                <w:sz w:val="15"/>
                <w:szCs w:val="15"/>
              </w:rPr>
              <w:t>300</w:t>
            </w:r>
          </w:p>
        </w:tc>
        <w:tc>
          <w:tcPr>
            <w:tcW w:w="509" w:type="dxa"/>
            <w:tcBorders>
              <w:top w:val="single" w:sz="4" w:space="0" w:color="auto"/>
              <w:left w:val="single" w:sz="4" w:space="0" w:color="auto"/>
              <w:bottom w:val="nil"/>
              <w:right w:val="nil"/>
            </w:tcBorders>
            <w:shd w:val="clear" w:color="auto" w:fill="FFFFFF"/>
          </w:tcPr>
          <w:p w:rsidR="00000000" w:rsidRDefault="00D42146">
            <w:pPr>
              <w:pStyle w:val="Teksttreci211"/>
              <w:framePr w:w="7171" w:h="2904" w:wrap="none" w:vAnchor="page" w:hAnchor="page" w:x="842" w:y="8699"/>
              <w:shd w:val="clear" w:color="auto" w:fill="auto"/>
              <w:spacing w:after="60" w:line="150" w:lineRule="exact"/>
              <w:ind w:firstLine="0"/>
              <w:jc w:val="left"/>
            </w:pPr>
            <w:r>
              <w:rPr>
                <w:rStyle w:val="Pogrubienie"/>
                <w:rFonts w:ascii="Bookman Old Style" w:hAnsi="Bookman Old Style" w:cs="Bookman Old Style"/>
                <w:b w:val="0"/>
                <w:bCs w:val="0"/>
                <w:color w:val="000000"/>
                <w:sz w:val="15"/>
                <w:szCs w:val="15"/>
              </w:rPr>
              <w:t>D</w:t>
            </w:r>
          </w:p>
          <w:p w:rsidR="00000000" w:rsidRDefault="00D42146">
            <w:pPr>
              <w:pStyle w:val="Teksttreci211"/>
              <w:framePr w:w="7171" w:h="2904" w:wrap="none" w:vAnchor="page" w:hAnchor="page" w:x="842" w:y="8699"/>
              <w:shd w:val="clear" w:color="auto" w:fill="auto"/>
              <w:spacing w:before="60" w:after="0" w:line="150" w:lineRule="exact"/>
              <w:ind w:right="140" w:firstLine="0"/>
              <w:jc w:val="right"/>
            </w:pPr>
            <w:r>
              <w:rPr>
                <w:rStyle w:val="Pogrubienie"/>
                <w:rFonts w:ascii="Bookman Old Style" w:hAnsi="Bookman Old Style" w:cs="Bookman Old Style"/>
                <w:b w:val="0"/>
                <w:bCs w:val="0"/>
                <w:color w:val="000000"/>
                <w:sz w:val="15"/>
                <w:szCs w:val="15"/>
              </w:rPr>
              <w:t>216</w:t>
            </w:r>
          </w:p>
        </w:tc>
        <w:tc>
          <w:tcPr>
            <w:tcW w:w="509" w:type="dxa"/>
            <w:tcBorders>
              <w:top w:val="single" w:sz="4" w:space="0" w:color="auto"/>
              <w:left w:val="single" w:sz="4" w:space="0" w:color="auto"/>
              <w:bottom w:val="nil"/>
              <w:right w:val="single" w:sz="4" w:space="0" w:color="auto"/>
            </w:tcBorders>
            <w:shd w:val="clear" w:color="auto" w:fill="FFFFFF"/>
          </w:tcPr>
          <w:p w:rsidR="00000000" w:rsidRDefault="00D42146">
            <w:pPr>
              <w:pStyle w:val="Teksttreci211"/>
              <w:framePr w:w="7171" w:h="2904" w:wrap="none" w:vAnchor="page" w:hAnchor="page" w:x="842" w:y="8699"/>
              <w:shd w:val="clear" w:color="auto" w:fill="auto"/>
              <w:spacing w:after="60" w:line="150" w:lineRule="exact"/>
              <w:ind w:firstLine="0"/>
              <w:jc w:val="left"/>
            </w:pPr>
            <w:r>
              <w:rPr>
                <w:rStyle w:val="Pogrubienie"/>
                <w:rFonts w:ascii="Bookman Old Style" w:hAnsi="Bookman Old Style" w:cs="Bookman Old Style"/>
                <w:b w:val="0"/>
                <w:bCs w:val="0"/>
                <w:color w:val="000000"/>
                <w:sz w:val="15"/>
                <w:szCs w:val="15"/>
              </w:rPr>
              <w:t>CH</w:t>
            </w:r>
          </w:p>
          <w:p w:rsidR="00000000" w:rsidRDefault="00D42146">
            <w:pPr>
              <w:pStyle w:val="Teksttreci211"/>
              <w:framePr w:w="7171" w:h="2904" w:wrap="none" w:vAnchor="page" w:hAnchor="page" w:x="842" w:y="8699"/>
              <w:shd w:val="clear" w:color="auto" w:fill="auto"/>
              <w:spacing w:before="60" w:after="0" w:line="150" w:lineRule="exact"/>
              <w:ind w:firstLine="0"/>
              <w:jc w:val="left"/>
            </w:pPr>
            <w:r>
              <w:rPr>
                <w:rStyle w:val="Pogrubienie"/>
                <w:rFonts w:ascii="Bookman Old Style" w:hAnsi="Bookman Old Style" w:cs="Bookman Old Style"/>
                <w:b w:val="0"/>
                <w:bCs w:val="0"/>
                <w:color w:val="000000"/>
                <w:sz w:val="15"/>
                <w:szCs w:val="15"/>
              </w:rPr>
              <w:t>84</w:t>
            </w:r>
          </w:p>
        </w:tc>
      </w:tr>
      <w:tr w:rsidR="00000000">
        <w:tblPrEx>
          <w:tblCellMar>
            <w:top w:w="0" w:type="dxa"/>
            <w:left w:w="0" w:type="dxa"/>
            <w:bottom w:w="0" w:type="dxa"/>
            <w:right w:w="0" w:type="dxa"/>
          </w:tblCellMar>
        </w:tblPrEx>
        <w:trPr>
          <w:trHeight w:hRule="exact" w:val="202"/>
        </w:trPr>
        <w:tc>
          <w:tcPr>
            <w:tcW w:w="2011" w:type="dxa"/>
            <w:tcBorders>
              <w:top w:val="single" w:sz="4" w:space="0" w:color="auto"/>
              <w:left w:val="single" w:sz="4" w:space="0" w:color="auto"/>
              <w:bottom w:val="nil"/>
              <w:right w:val="nil"/>
            </w:tcBorders>
            <w:shd w:val="clear" w:color="auto" w:fill="FFFFFF"/>
          </w:tcPr>
          <w:p w:rsidR="00000000" w:rsidRDefault="00D42146">
            <w:pPr>
              <w:pStyle w:val="Teksttreci211"/>
              <w:framePr w:w="7171" w:h="2904" w:wrap="none" w:vAnchor="page" w:hAnchor="page" w:x="842" w:y="8699"/>
              <w:shd w:val="clear" w:color="auto" w:fill="auto"/>
              <w:spacing w:after="0" w:line="150" w:lineRule="exact"/>
              <w:ind w:right="840" w:firstLine="0"/>
              <w:jc w:val="right"/>
            </w:pPr>
            <w:r>
              <w:rPr>
                <w:rStyle w:val="Pogrubienie"/>
                <w:rFonts w:ascii="Bookman Old Style" w:hAnsi="Bookman Old Style" w:cs="Bookman Old Style"/>
                <w:b w:val="0"/>
                <w:bCs w:val="0"/>
                <w:color w:val="000000"/>
                <w:sz w:val="15"/>
                <w:szCs w:val="15"/>
              </w:rPr>
              <w:t>1. kolorowy</w:t>
            </w:r>
          </w:p>
        </w:tc>
        <w:tc>
          <w:tcPr>
            <w:tcW w:w="514" w:type="dxa"/>
            <w:tcBorders>
              <w:top w:val="single" w:sz="4" w:space="0" w:color="auto"/>
              <w:left w:val="single" w:sz="4" w:space="0" w:color="auto"/>
              <w:bottom w:val="nil"/>
              <w:right w:val="nil"/>
            </w:tcBorders>
            <w:shd w:val="clear" w:color="auto" w:fill="FFFFFF"/>
          </w:tcPr>
          <w:p w:rsidR="00000000" w:rsidRDefault="00D42146">
            <w:pPr>
              <w:pStyle w:val="Teksttreci211"/>
              <w:framePr w:w="7171" w:h="2904" w:wrap="none" w:vAnchor="page" w:hAnchor="page" w:x="842" w:y="8699"/>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30</w:t>
            </w:r>
          </w:p>
        </w:tc>
        <w:tc>
          <w:tcPr>
            <w:tcW w:w="514" w:type="dxa"/>
            <w:tcBorders>
              <w:top w:val="single" w:sz="4" w:space="0" w:color="auto"/>
              <w:left w:val="single" w:sz="4" w:space="0" w:color="auto"/>
              <w:bottom w:val="nil"/>
              <w:right w:val="nil"/>
            </w:tcBorders>
            <w:shd w:val="clear" w:color="auto" w:fill="FFFFFF"/>
          </w:tcPr>
          <w:p w:rsidR="00000000" w:rsidRDefault="00D42146">
            <w:pPr>
              <w:pStyle w:val="Teksttreci211"/>
              <w:framePr w:w="7171" w:h="2904" w:wrap="none" w:vAnchor="page" w:hAnchor="page" w:x="842" w:y="8699"/>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25</w:t>
            </w:r>
          </w:p>
        </w:tc>
        <w:tc>
          <w:tcPr>
            <w:tcW w:w="528" w:type="dxa"/>
            <w:tcBorders>
              <w:top w:val="single" w:sz="4" w:space="0" w:color="auto"/>
              <w:left w:val="single" w:sz="4" w:space="0" w:color="auto"/>
              <w:bottom w:val="nil"/>
              <w:right w:val="nil"/>
            </w:tcBorders>
            <w:shd w:val="clear" w:color="auto" w:fill="FFFFFF"/>
          </w:tcPr>
          <w:p w:rsidR="00000000" w:rsidRDefault="00D42146">
            <w:pPr>
              <w:pStyle w:val="Teksttreci211"/>
              <w:framePr w:w="7171" w:h="2904" w:wrap="none" w:vAnchor="page" w:hAnchor="page" w:x="842" w:y="8699"/>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5</w:t>
            </w:r>
          </w:p>
        </w:tc>
        <w:tc>
          <w:tcPr>
            <w:tcW w:w="2016" w:type="dxa"/>
            <w:tcBorders>
              <w:top w:val="single" w:sz="4" w:space="0" w:color="auto"/>
              <w:left w:val="single" w:sz="4" w:space="0" w:color="auto"/>
              <w:bottom w:val="nil"/>
              <w:right w:val="nil"/>
            </w:tcBorders>
            <w:shd w:val="clear" w:color="auto" w:fill="FFFFFF"/>
          </w:tcPr>
          <w:p w:rsidR="00000000" w:rsidRDefault="00D42146">
            <w:pPr>
              <w:pStyle w:val="Teksttreci211"/>
              <w:framePr w:w="7171" w:h="2904" w:wrap="none" w:vAnchor="page" w:hAnchor="page" w:x="842" w:y="8699"/>
              <w:shd w:val="clear" w:color="auto" w:fill="auto"/>
              <w:spacing w:after="0" w:line="150" w:lineRule="exact"/>
              <w:ind w:left="540" w:firstLine="0"/>
              <w:jc w:val="left"/>
            </w:pPr>
            <w:r>
              <w:rPr>
                <w:rStyle w:val="Pogrubienie"/>
                <w:rFonts w:ascii="Bookman Old Style" w:hAnsi="Bookman Old Style" w:cs="Bookman Old Style"/>
                <w:b w:val="0"/>
                <w:bCs w:val="0"/>
                <w:color w:val="000000"/>
                <w:sz w:val="15"/>
                <w:szCs w:val="15"/>
              </w:rPr>
              <w:t>zwiędnięty</w:t>
            </w:r>
          </w:p>
        </w:tc>
        <w:tc>
          <w:tcPr>
            <w:tcW w:w="571" w:type="dxa"/>
            <w:tcBorders>
              <w:top w:val="single" w:sz="4" w:space="0" w:color="auto"/>
              <w:left w:val="single" w:sz="4" w:space="0" w:color="auto"/>
              <w:bottom w:val="nil"/>
              <w:right w:val="nil"/>
            </w:tcBorders>
            <w:shd w:val="clear" w:color="auto" w:fill="FFFFFF"/>
          </w:tcPr>
          <w:p w:rsidR="00000000" w:rsidRDefault="00D42146">
            <w:pPr>
              <w:pStyle w:val="Teksttreci211"/>
              <w:framePr w:w="7171" w:h="2904" w:wrap="none" w:vAnchor="page" w:hAnchor="page" w:x="842" w:y="8699"/>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5</w:t>
            </w:r>
          </w:p>
        </w:tc>
        <w:tc>
          <w:tcPr>
            <w:tcW w:w="509" w:type="dxa"/>
            <w:tcBorders>
              <w:top w:val="single" w:sz="4" w:space="0" w:color="auto"/>
              <w:left w:val="single" w:sz="4" w:space="0" w:color="auto"/>
              <w:bottom w:val="nil"/>
              <w:right w:val="nil"/>
            </w:tcBorders>
            <w:shd w:val="clear" w:color="auto" w:fill="FFFFFF"/>
          </w:tcPr>
          <w:p w:rsidR="00000000" w:rsidRDefault="00D42146">
            <w:pPr>
              <w:pStyle w:val="Teksttreci211"/>
              <w:framePr w:w="7171" w:h="2904" w:wrap="none" w:vAnchor="page" w:hAnchor="page" w:x="842" w:y="8699"/>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5</w:t>
            </w:r>
          </w:p>
        </w:tc>
        <w:tc>
          <w:tcPr>
            <w:tcW w:w="509" w:type="dxa"/>
            <w:tcBorders>
              <w:top w:val="single" w:sz="4" w:space="0" w:color="auto"/>
              <w:left w:val="single" w:sz="4" w:space="0" w:color="auto"/>
              <w:bottom w:val="nil"/>
              <w:right w:val="single" w:sz="4" w:space="0" w:color="auto"/>
            </w:tcBorders>
            <w:shd w:val="clear" w:color="auto" w:fill="FFFFFF"/>
            <w:vAlign w:val="bottom"/>
          </w:tcPr>
          <w:p w:rsidR="00000000" w:rsidRDefault="00D42146">
            <w:pPr>
              <w:pStyle w:val="Teksttreci211"/>
              <w:framePr w:w="7171" w:h="2904" w:wrap="none" w:vAnchor="page" w:hAnchor="page" w:x="842" w:y="8699"/>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197"/>
        </w:trPr>
        <w:tc>
          <w:tcPr>
            <w:tcW w:w="2011" w:type="dxa"/>
            <w:tcBorders>
              <w:top w:val="nil"/>
              <w:left w:val="single" w:sz="4" w:space="0" w:color="auto"/>
              <w:bottom w:val="nil"/>
              <w:right w:val="nil"/>
            </w:tcBorders>
            <w:shd w:val="clear" w:color="auto" w:fill="FFFFFF"/>
            <w:vAlign w:val="bottom"/>
          </w:tcPr>
          <w:p w:rsidR="00000000" w:rsidRDefault="00D42146">
            <w:pPr>
              <w:pStyle w:val="Teksttreci211"/>
              <w:framePr w:w="7171" w:h="2904" w:wrap="none" w:vAnchor="page" w:hAnchor="page" w:x="842" w:y="8699"/>
              <w:shd w:val="clear" w:color="auto" w:fill="auto"/>
              <w:spacing w:after="0" w:line="150" w:lineRule="exact"/>
              <w:ind w:left="240" w:firstLine="0"/>
              <w:jc w:val="left"/>
            </w:pPr>
            <w:r>
              <w:rPr>
                <w:rStyle w:val="Pogrubienie"/>
                <w:rFonts w:ascii="Bookman Old Style" w:hAnsi="Bookman Old Style" w:cs="Bookman Old Style"/>
                <w:b w:val="0"/>
                <w:bCs w:val="0"/>
                <w:color w:val="000000"/>
                <w:sz w:val="15"/>
                <w:szCs w:val="15"/>
              </w:rPr>
              <w:t>2. piękny</w:t>
            </w:r>
          </w:p>
        </w:tc>
        <w:tc>
          <w:tcPr>
            <w:tcW w:w="514" w:type="dxa"/>
            <w:tcBorders>
              <w:top w:val="nil"/>
              <w:left w:val="single" w:sz="4" w:space="0" w:color="auto"/>
              <w:bottom w:val="nil"/>
              <w:right w:val="nil"/>
            </w:tcBorders>
            <w:shd w:val="clear" w:color="auto" w:fill="FFFFFF"/>
            <w:vAlign w:val="bottom"/>
          </w:tcPr>
          <w:p w:rsidR="00000000" w:rsidRDefault="00D42146">
            <w:pPr>
              <w:pStyle w:val="Teksttreci211"/>
              <w:framePr w:w="7171" w:h="2904" w:wrap="none" w:vAnchor="page" w:hAnchor="page" w:x="842" w:y="8699"/>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26</w:t>
            </w:r>
          </w:p>
        </w:tc>
        <w:tc>
          <w:tcPr>
            <w:tcW w:w="514" w:type="dxa"/>
            <w:tcBorders>
              <w:top w:val="nil"/>
              <w:left w:val="single" w:sz="4" w:space="0" w:color="auto"/>
              <w:bottom w:val="nil"/>
              <w:right w:val="nil"/>
            </w:tcBorders>
            <w:shd w:val="clear" w:color="auto" w:fill="FFFFFF"/>
            <w:vAlign w:val="bottom"/>
          </w:tcPr>
          <w:p w:rsidR="00000000" w:rsidRDefault="00D42146">
            <w:pPr>
              <w:pStyle w:val="Teksttreci211"/>
              <w:framePr w:w="7171" w:h="2904" w:wrap="none" w:vAnchor="page" w:hAnchor="page" w:x="842" w:y="8699"/>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18</w:t>
            </w:r>
          </w:p>
        </w:tc>
        <w:tc>
          <w:tcPr>
            <w:tcW w:w="528" w:type="dxa"/>
            <w:tcBorders>
              <w:top w:val="nil"/>
              <w:left w:val="single" w:sz="4" w:space="0" w:color="auto"/>
              <w:bottom w:val="nil"/>
              <w:right w:val="nil"/>
            </w:tcBorders>
            <w:shd w:val="clear" w:color="auto" w:fill="FFFFFF"/>
            <w:vAlign w:val="bottom"/>
          </w:tcPr>
          <w:p w:rsidR="00000000" w:rsidRDefault="00D42146">
            <w:pPr>
              <w:pStyle w:val="Teksttreci211"/>
              <w:framePr w:w="7171" w:h="2904" w:wrap="none" w:vAnchor="page" w:hAnchor="page" w:x="842" w:y="8699"/>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8</w:t>
            </w:r>
          </w:p>
        </w:tc>
        <w:tc>
          <w:tcPr>
            <w:tcW w:w="2016" w:type="dxa"/>
            <w:tcBorders>
              <w:top w:val="nil"/>
              <w:left w:val="single" w:sz="4" w:space="0" w:color="auto"/>
              <w:bottom w:val="nil"/>
              <w:right w:val="nil"/>
            </w:tcBorders>
            <w:shd w:val="clear" w:color="auto" w:fill="FFFFFF"/>
            <w:vAlign w:val="bottom"/>
          </w:tcPr>
          <w:p w:rsidR="00000000" w:rsidRDefault="00D42146">
            <w:pPr>
              <w:pStyle w:val="Teksttreci211"/>
              <w:framePr w:w="7171" w:h="2904" w:wrap="none" w:vAnchor="page" w:hAnchor="page" w:x="842" w:y="8699"/>
              <w:shd w:val="clear" w:color="auto" w:fill="auto"/>
              <w:spacing w:after="0" w:line="150" w:lineRule="exact"/>
              <w:ind w:left="300" w:firstLine="0"/>
              <w:jc w:val="left"/>
            </w:pPr>
            <w:r>
              <w:rPr>
                <w:rStyle w:val="Pogrubienie"/>
                <w:rFonts w:ascii="Bookman Old Style" w:hAnsi="Bookman Old Style" w:cs="Bookman Old Style"/>
                <w:b w:val="0"/>
                <w:bCs w:val="0"/>
                <w:color w:val="000000"/>
                <w:sz w:val="15"/>
                <w:szCs w:val="15"/>
              </w:rPr>
              <w:t>9. różowy</w:t>
            </w:r>
          </w:p>
        </w:tc>
        <w:tc>
          <w:tcPr>
            <w:tcW w:w="571" w:type="dxa"/>
            <w:tcBorders>
              <w:top w:val="nil"/>
              <w:left w:val="single" w:sz="4" w:space="0" w:color="auto"/>
              <w:bottom w:val="nil"/>
              <w:right w:val="nil"/>
            </w:tcBorders>
            <w:shd w:val="clear" w:color="auto" w:fill="FFFFFF"/>
            <w:vAlign w:val="center"/>
          </w:tcPr>
          <w:p w:rsidR="00000000" w:rsidRDefault="00D42146">
            <w:pPr>
              <w:pStyle w:val="Teksttreci211"/>
              <w:framePr w:w="7171" w:h="2904" w:wrap="none" w:vAnchor="page" w:hAnchor="page" w:x="842" w:y="8699"/>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4</w:t>
            </w:r>
          </w:p>
        </w:tc>
        <w:tc>
          <w:tcPr>
            <w:tcW w:w="509" w:type="dxa"/>
            <w:tcBorders>
              <w:top w:val="nil"/>
              <w:left w:val="single" w:sz="4" w:space="0" w:color="auto"/>
              <w:bottom w:val="nil"/>
              <w:right w:val="nil"/>
            </w:tcBorders>
            <w:shd w:val="clear" w:color="auto" w:fill="FFFFFF"/>
            <w:vAlign w:val="bottom"/>
          </w:tcPr>
          <w:p w:rsidR="00000000" w:rsidRDefault="00D42146">
            <w:pPr>
              <w:pStyle w:val="Teksttreci211"/>
              <w:framePr w:w="7171" w:h="2904" w:wrap="none" w:vAnchor="page" w:hAnchor="page" w:x="842" w:y="8699"/>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w:t>
            </w:r>
          </w:p>
        </w:tc>
        <w:tc>
          <w:tcPr>
            <w:tcW w:w="509"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71" w:h="2904" w:wrap="none" w:vAnchor="page" w:hAnchor="page" w:x="842" w:y="8699"/>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w:t>
            </w:r>
          </w:p>
        </w:tc>
      </w:tr>
      <w:tr w:rsidR="00000000">
        <w:tblPrEx>
          <w:tblCellMar>
            <w:top w:w="0" w:type="dxa"/>
            <w:left w:w="0" w:type="dxa"/>
            <w:bottom w:w="0" w:type="dxa"/>
            <w:right w:w="0" w:type="dxa"/>
          </w:tblCellMar>
        </w:tblPrEx>
        <w:trPr>
          <w:trHeight w:hRule="exact" w:val="202"/>
        </w:trPr>
        <w:tc>
          <w:tcPr>
            <w:tcW w:w="2011" w:type="dxa"/>
            <w:tcBorders>
              <w:top w:val="nil"/>
              <w:left w:val="single" w:sz="4" w:space="0" w:color="auto"/>
              <w:bottom w:val="nil"/>
              <w:right w:val="nil"/>
            </w:tcBorders>
            <w:shd w:val="clear" w:color="auto" w:fill="FFFFFF"/>
          </w:tcPr>
          <w:p w:rsidR="00000000" w:rsidRDefault="00D42146">
            <w:pPr>
              <w:pStyle w:val="Teksttreci211"/>
              <w:framePr w:w="7171" w:h="2904" w:wrap="none" w:vAnchor="page" w:hAnchor="page" w:x="842" w:y="8699"/>
              <w:shd w:val="clear" w:color="auto" w:fill="auto"/>
              <w:spacing w:after="0" w:line="150" w:lineRule="exact"/>
              <w:ind w:right="840" w:firstLine="0"/>
              <w:jc w:val="right"/>
            </w:pPr>
            <w:r>
              <w:rPr>
                <w:rStyle w:val="Pogrubienie"/>
                <w:rFonts w:ascii="Bookman Old Style" w:hAnsi="Bookman Old Style" w:cs="Bookman Old Style"/>
                <w:b w:val="0"/>
                <w:bCs w:val="0"/>
                <w:color w:val="000000"/>
                <w:sz w:val="15"/>
                <w:szCs w:val="15"/>
              </w:rPr>
              <w:t>3. pachnący</w:t>
            </w:r>
          </w:p>
        </w:tc>
        <w:tc>
          <w:tcPr>
            <w:tcW w:w="514" w:type="dxa"/>
            <w:tcBorders>
              <w:top w:val="nil"/>
              <w:left w:val="single" w:sz="4" w:space="0" w:color="auto"/>
              <w:bottom w:val="nil"/>
              <w:right w:val="nil"/>
            </w:tcBorders>
            <w:shd w:val="clear" w:color="auto" w:fill="FFFFFF"/>
            <w:vAlign w:val="center"/>
          </w:tcPr>
          <w:p w:rsidR="00000000" w:rsidRDefault="00D42146">
            <w:pPr>
              <w:pStyle w:val="Teksttreci211"/>
              <w:framePr w:w="7171" w:h="2904" w:wrap="none" w:vAnchor="page" w:hAnchor="page" w:x="842" w:y="8699"/>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22</w:t>
            </w:r>
          </w:p>
        </w:tc>
        <w:tc>
          <w:tcPr>
            <w:tcW w:w="514" w:type="dxa"/>
            <w:tcBorders>
              <w:top w:val="nil"/>
              <w:left w:val="single" w:sz="4" w:space="0" w:color="auto"/>
              <w:bottom w:val="nil"/>
              <w:right w:val="nil"/>
            </w:tcBorders>
            <w:shd w:val="clear" w:color="auto" w:fill="FFFFFF"/>
            <w:vAlign w:val="center"/>
          </w:tcPr>
          <w:p w:rsidR="00000000" w:rsidRDefault="00D42146">
            <w:pPr>
              <w:pStyle w:val="Teksttreci211"/>
              <w:framePr w:w="7171" w:h="2904" w:wrap="none" w:vAnchor="page" w:hAnchor="page" w:x="842" w:y="8699"/>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18</w:t>
            </w:r>
          </w:p>
        </w:tc>
        <w:tc>
          <w:tcPr>
            <w:tcW w:w="528" w:type="dxa"/>
            <w:tcBorders>
              <w:top w:val="nil"/>
              <w:left w:val="single" w:sz="4" w:space="0" w:color="auto"/>
              <w:bottom w:val="nil"/>
              <w:right w:val="nil"/>
            </w:tcBorders>
            <w:shd w:val="clear" w:color="auto" w:fill="FFFFFF"/>
          </w:tcPr>
          <w:p w:rsidR="00000000" w:rsidRDefault="00D42146">
            <w:pPr>
              <w:pStyle w:val="Teksttreci211"/>
              <w:framePr w:w="7171" w:h="2904" w:wrap="none" w:vAnchor="page" w:hAnchor="page" w:x="842" w:y="8699"/>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4</w:t>
            </w:r>
          </w:p>
        </w:tc>
        <w:tc>
          <w:tcPr>
            <w:tcW w:w="2016" w:type="dxa"/>
            <w:tcBorders>
              <w:top w:val="nil"/>
              <w:left w:val="single" w:sz="4" w:space="0" w:color="auto"/>
              <w:bottom w:val="nil"/>
              <w:right w:val="nil"/>
            </w:tcBorders>
            <w:shd w:val="clear" w:color="auto" w:fill="FFFFFF"/>
          </w:tcPr>
          <w:p w:rsidR="00000000" w:rsidRDefault="00D42146">
            <w:pPr>
              <w:pStyle w:val="Teksttreci211"/>
              <w:framePr w:w="7171" w:h="2904" w:wrap="none" w:vAnchor="page" w:hAnchor="page" w:x="842" w:y="8699"/>
              <w:shd w:val="clear" w:color="auto" w:fill="auto"/>
              <w:spacing w:after="0" w:line="150" w:lineRule="exact"/>
              <w:ind w:left="540" w:firstLine="0"/>
              <w:jc w:val="left"/>
            </w:pPr>
            <w:r>
              <w:rPr>
                <w:rStyle w:val="Pogrubienie"/>
                <w:rFonts w:ascii="Bookman Old Style" w:hAnsi="Bookman Old Style" w:cs="Bookman Old Style"/>
                <w:b w:val="0"/>
                <w:bCs w:val="0"/>
                <w:color w:val="000000"/>
                <w:sz w:val="15"/>
                <w:szCs w:val="15"/>
              </w:rPr>
              <w:t>żółty</w:t>
            </w:r>
          </w:p>
        </w:tc>
        <w:tc>
          <w:tcPr>
            <w:tcW w:w="571" w:type="dxa"/>
            <w:tcBorders>
              <w:top w:val="nil"/>
              <w:left w:val="single" w:sz="4" w:space="0" w:color="auto"/>
              <w:bottom w:val="nil"/>
              <w:right w:val="nil"/>
            </w:tcBorders>
            <w:shd w:val="clear" w:color="auto" w:fill="FFFFFF"/>
          </w:tcPr>
          <w:p w:rsidR="00000000" w:rsidRDefault="00D42146">
            <w:pPr>
              <w:pStyle w:val="Teksttreci211"/>
              <w:framePr w:w="7171" w:h="2904" w:wrap="none" w:vAnchor="page" w:hAnchor="page" w:x="842" w:y="8699"/>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4</w:t>
            </w:r>
          </w:p>
        </w:tc>
        <w:tc>
          <w:tcPr>
            <w:tcW w:w="509" w:type="dxa"/>
            <w:tcBorders>
              <w:top w:val="nil"/>
              <w:left w:val="single" w:sz="4" w:space="0" w:color="auto"/>
              <w:bottom w:val="nil"/>
              <w:right w:val="nil"/>
            </w:tcBorders>
            <w:shd w:val="clear" w:color="auto" w:fill="FFFFFF"/>
            <w:vAlign w:val="center"/>
          </w:tcPr>
          <w:p w:rsidR="00000000" w:rsidRDefault="00D42146">
            <w:pPr>
              <w:pStyle w:val="Teksttreci211"/>
              <w:framePr w:w="7171" w:h="2904" w:wrap="none" w:vAnchor="page" w:hAnchor="page" w:x="842" w:y="8699"/>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w:t>
            </w:r>
          </w:p>
        </w:tc>
        <w:tc>
          <w:tcPr>
            <w:tcW w:w="509" w:type="dxa"/>
            <w:tcBorders>
              <w:top w:val="nil"/>
              <w:left w:val="single" w:sz="4" w:space="0" w:color="auto"/>
              <w:bottom w:val="nil"/>
              <w:right w:val="single" w:sz="4" w:space="0" w:color="auto"/>
            </w:tcBorders>
            <w:shd w:val="clear" w:color="auto" w:fill="FFFFFF"/>
          </w:tcPr>
          <w:p w:rsidR="00000000" w:rsidRDefault="00D42146">
            <w:pPr>
              <w:pStyle w:val="Teksttreci211"/>
              <w:framePr w:w="7171" w:h="2904" w:wrap="none" w:vAnchor="page" w:hAnchor="page" w:x="842" w:y="8699"/>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3</w:t>
            </w:r>
          </w:p>
        </w:tc>
      </w:tr>
      <w:tr w:rsidR="00000000">
        <w:tblPrEx>
          <w:tblCellMar>
            <w:top w:w="0" w:type="dxa"/>
            <w:left w:w="0" w:type="dxa"/>
            <w:bottom w:w="0" w:type="dxa"/>
            <w:right w:w="0" w:type="dxa"/>
          </w:tblCellMar>
        </w:tblPrEx>
        <w:trPr>
          <w:trHeight w:hRule="exact" w:val="192"/>
        </w:trPr>
        <w:tc>
          <w:tcPr>
            <w:tcW w:w="2011" w:type="dxa"/>
            <w:tcBorders>
              <w:top w:val="nil"/>
              <w:left w:val="single" w:sz="4" w:space="0" w:color="auto"/>
              <w:bottom w:val="nil"/>
              <w:right w:val="nil"/>
            </w:tcBorders>
            <w:shd w:val="clear" w:color="auto" w:fill="FFFFFF"/>
            <w:vAlign w:val="bottom"/>
          </w:tcPr>
          <w:p w:rsidR="00000000" w:rsidRDefault="00D42146">
            <w:pPr>
              <w:pStyle w:val="Teksttreci211"/>
              <w:framePr w:w="7171" w:h="2904" w:wrap="none" w:vAnchor="page" w:hAnchor="page" w:x="842" w:y="8699"/>
              <w:shd w:val="clear" w:color="auto" w:fill="auto"/>
              <w:spacing w:after="0" w:line="150" w:lineRule="exact"/>
              <w:ind w:left="240" w:firstLine="0"/>
              <w:jc w:val="left"/>
            </w:pPr>
            <w:r>
              <w:rPr>
                <w:rStyle w:val="Pogrubienie"/>
                <w:rFonts w:ascii="Bookman Old Style" w:hAnsi="Bookman Old Style" w:cs="Bookman Old Style"/>
                <w:b w:val="0"/>
                <w:bCs w:val="0"/>
                <w:color w:val="000000"/>
                <w:sz w:val="15"/>
                <w:szCs w:val="15"/>
              </w:rPr>
              <w:t>4. czerwony</w:t>
            </w:r>
          </w:p>
        </w:tc>
        <w:tc>
          <w:tcPr>
            <w:tcW w:w="514" w:type="dxa"/>
            <w:tcBorders>
              <w:top w:val="nil"/>
              <w:left w:val="single" w:sz="4" w:space="0" w:color="auto"/>
              <w:bottom w:val="nil"/>
              <w:right w:val="nil"/>
            </w:tcBorders>
            <w:shd w:val="clear" w:color="auto" w:fill="FFFFFF"/>
            <w:vAlign w:val="bottom"/>
          </w:tcPr>
          <w:p w:rsidR="00000000" w:rsidRDefault="00D42146">
            <w:pPr>
              <w:pStyle w:val="Teksttreci211"/>
              <w:framePr w:w="7171" w:h="2904" w:wrap="none" w:vAnchor="page" w:hAnchor="page" w:x="842" w:y="8699"/>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16</w:t>
            </w:r>
          </w:p>
        </w:tc>
        <w:tc>
          <w:tcPr>
            <w:tcW w:w="514" w:type="dxa"/>
            <w:tcBorders>
              <w:top w:val="nil"/>
              <w:left w:val="single" w:sz="4" w:space="0" w:color="auto"/>
              <w:bottom w:val="nil"/>
              <w:right w:val="nil"/>
            </w:tcBorders>
            <w:shd w:val="clear" w:color="auto" w:fill="FFFFFF"/>
            <w:vAlign w:val="bottom"/>
          </w:tcPr>
          <w:p w:rsidR="00000000" w:rsidRDefault="00D42146">
            <w:pPr>
              <w:pStyle w:val="Teksttreci211"/>
              <w:framePr w:w="7171" w:h="2904" w:wrap="none" w:vAnchor="page" w:hAnchor="page" w:x="842" w:y="8699"/>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10</w:t>
            </w:r>
          </w:p>
        </w:tc>
        <w:tc>
          <w:tcPr>
            <w:tcW w:w="528" w:type="dxa"/>
            <w:tcBorders>
              <w:top w:val="nil"/>
              <w:left w:val="single" w:sz="4" w:space="0" w:color="auto"/>
              <w:bottom w:val="nil"/>
              <w:right w:val="nil"/>
            </w:tcBorders>
            <w:shd w:val="clear" w:color="auto" w:fill="FFFFFF"/>
            <w:vAlign w:val="bottom"/>
          </w:tcPr>
          <w:p w:rsidR="00000000" w:rsidRDefault="00D42146">
            <w:pPr>
              <w:pStyle w:val="Teksttreci211"/>
              <w:framePr w:w="7171" w:h="2904" w:wrap="none" w:vAnchor="page" w:hAnchor="page" w:x="842" w:y="8699"/>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6</w:t>
            </w:r>
          </w:p>
        </w:tc>
        <w:tc>
          <w:tcPr>
            <w:tcW w:w="2016" w:type="dxa"/>
            <w:tcBorders>
              <w:top w:val="nil"/>
              <w:left w:val="single" w:sz="4" w:space="0" w:color="auto"/>
              <w:bottom w:val="nil"/>
              <w:right w:val="nil"/>
            </w:tcBorders>
            <w:shd w:val="clear" w:color="auto" w:fill="FFFFFF"/>
            <w:vAlign w:val="bottom"/>
          </w:tcPr>
          <w:p w:rsidR="00000000" w:rsidRDefault="00D42146">
            <w:pPr>
              <w:pStyle w:val="Teksttreci211"/>
              <w:framePr w:w="7171" w:h="2904" w:wrap="none" w:vAnchor="page" w:hAnchor="page" w:x="842" w:y="8699"/>
              <w:shd w:val="clear" w:color="auto" w:fill="auto"/>
              <w:spacing w:after="0" w:line="150" w:lineRule="exact"/>
              <w:ind w:left="540" w:firstLine="0"/>
              <w:jc w:val="left"/>
            </w:pPr>
            <w:r>
              <w:rPr>
                <w:rStyle w:val="Pogrubienie"/>
                <w:rFonts w:ascii="Bookman Old Style" w:hAnsi="Bookman Old Style" w:cs="Bookman Old Style"/>
                <w:b w:val="0"/>
                <w:bCs w:val="0"/>
                <w:color w:val="000000"/>
                <w:sz w:val="15"/>
                <w:szCs w:val="15"/>
              </w:rPr>
              <w:t>sztuczny</w:t>
            </w:r>
          </w:p>
        </w:tc>
        <w:tc>
          <w:tcPr>
            <w:tcW w:w="571" w:type="dxa"/>
            <w:tcBorders>
              <w:top w:val="nil"/>
              <w:left w:val="single" w:sz="4" w:space="0" w:color="auto"/>
              <w:bottom w:val="nil"/>
              <w:right w:val="nil"/>
            </w:tcBorders>
            <w:shd w:val="clear" w:color="auto" w:fill="FFFFFF"/>
            <w:vAlign w:val="center"/>
          </w:tcPr>
          <w:p w:rsidR="00000000" w:rsidRDefault="00D42146">
            <w:pPr>
              <w:pStyle w:val="Teksttreci211"/>
              <w:framePr w:w="7171" w:h="2904" w:wrap="none" w:vAnchor="page" w:hAnchor="page" w:x="842" w:y="8699"/>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4</w:t>
            </w:r>
          </w:p>
        </w:tc>
        <w:tc>
          <w:tcPr>
            <w:tcW w:w="509" w:type="dxa"/>
            <w:tcBorders>
              <w:top w:val="nil"/>
              <w:left w:val="single" w:sz="4" w:space="0" w:color="auto"/>
              <w:bottom w:val="nil"/>
              <w:right w:val="nil"/>
            </w:tcBorders>
            <w:shd w:val="clear" w:color="auto" w:fill="FFFFFF"/>
            <w:vAlign w:val="bottom"/>
          </w:tcPr>
          <w:p w:rsidR="00000000" w:rsidRDefault="00D42146">
            <w:pPr>
              <w:pStyle w:val="Teksttreci211"/>
              <w:framePr w:w="7171" w:h="2904" w:wrap="none" w:vAnchor="page" w:hAnchor="page" w:x="842" w:y="8699"/>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w:t>
            </w:r>
          </w:p>
        </w:tc>
        <w:tc>
          <w:tcPr>
            <w:tcW w:w="509"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71" w:h="2904" w:wrap="none" w:vAnchor="page" w:hAnchor="page" w:x="842" w:y="8699"/>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w:t>
            </w:r>
          </w:p>
        </w:tc>
      </w:tr>
      <w:tr w:rsidR="00000000">
        <w:tblPrEx>
          <w:tblCellMar>
            <w:top w:w="0" w:type="dxa"/>
            <w:left w:w="0" w:type="dxa"/>
            <w:bottom w:w="0" w:type="dxa"/>
            <w:right w:w="0" w:type="dxa"/>
          </w:tblCellMar>
        </w:tblPrEx>
        <w:trPr>
          <w:trHeight w:hRule="exact" w:val="202"/>
        </w:trPr>
        <w:tc>
          <w:tcPr>
            <w:tcW w:w="2011" w:type="dxa"/>
            <w:tcBorders>
              <w:top w:val="nil"/>
              <w:left w:val="single" w:sz="4" w:space="0" w:color="auto"/>
              <w:bottom w:val="nil"/>
              <w:right w:val="nil"/>
            </w:tcBorders>
            <w:shd w:val="clear" w:color="auto" w:fill="FFFFFF"/>
          </w:tcPr>
          <w:p w:rsidR="00000000" w:rsidRDefault="00D42146">
            <w:pPr>
              <w:pStyle w:val="Teksttreci211"/>
              <w:framePr w:w="7171" w:h="2904" w:wrap="none" w:vAnchor="page" w:hAnchor="page" w:x="842" w:y="8699"/>
              <w:shd w:val="clear" w:color="auto" w:fill="auto"/>
              <w:spacing w:after="0" w:line="150" w:lineRule="exact"/>
              <w:ind w:right="840" w:firstLine="0"/>
              <w:jc w:val="right"/>
            </w:pPr>
            <w:r>
              <w:rPr>
                <w:rStyle w:val="Pogrubienie"/>
                <w:rFonts w:ascii="Bookman Old Style" w:hAnsi="Bookman Old Style" w:cs="Bookman Old Style"/>
                <w:b w:val="0"/>
                <w:bCs w:val="0"/>
                <w:color w:val="000000"/>
                <w:sz w:val="15"/>
                <w:szCs w:val="15"/>
              </w:rPr>
              <w:t>delikatny</w:t>
            </w:r>
          </w:p>
        </w:tc>
        <w:tc>
          <w:tcPr>
            <w:tcW w:w="514" w:type="dxa"/>
            <w:tcBorders>
              <w:top w:val="nil"/>
              <w:left w:val="single" w:sz="4" w:space="0" w:color="auto"/>
              <w:bottom w:val="nil"/>
              <w:right w:val="nil"/>
            </w:tcBorders>
            <w:shd w:val="clear" w:color="auto" w:fill="FFFFFF"/>
            <w:vAlign w:val="center"/>
          </w:tcPr>
          <w:p w:rsidR="00000000" w:rsidRDefault="00D42146">
            <w:pPr>
              <w:pStyle w:val="Teksttreci211"/>
              <w:framePr w:w="7171" w:h="2904" w:wrap="none" w:vAnchor="page" w:hAnchor="page" w:x="842" w:y="8699"/>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16</w:t>
            </w:r>
          </w:p>
        </w:tc>
        <w:tc>
          <w:tcPr>
            <w:tcW w:w="514" w:type="dxa"/>
            <w:tcBorders>
              <w:top w:val="nil"/>
              <w:left w:val="single" w:sz="4" w:space="0" w:color="auto"/>
              <w:bottom w:val="nil"/>
              <w:right w:val="nil"/>
            </w:tcBorders>
            <w:shd w:val="clear" w:color="auto" w:fill="FFFFFF"/>
            <w:vAlign w:val="center"/>
          </w:tcPr>
          <w:p w:rsidR="00000000" w:rsidRDefault="00D42146">
            <w:pPr>
              <w:pStyle w:val="Teksttreci211"/>
              <w:framePr w:w="7171" w:h="2904" w:wrap="none" w:vAnchor="page" w:hAnchor="page" w:x="842" w:y="8699"/>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12</w:t>
            </w:r>
          </w:p>
        </w:tc>
        <w:tc>
          <w:tcPr>
            <w:tcW w:w="528" w:type="dxa"/>
            <w:tcBorders>
              <w:top w:val="nil"/>
              <w:left w:val="single" w:sz="4" w:space="0" w:color="auto"/>
              <w:bottom w:val="nil"/>
              <w:right w:val="nil"/>
            </w:tcBorders>
            <w:shd w:val="clear" w:color="auto" w:fill="FFFFFF"/>
          </w:tcPr>
          <w:p w:rsidR="00000000" w:rsidRDefault="00D42146">
            <w:pPr>
              <w:pStyle w:val="Teksttreci211"/>
              <w:framePr w:w="7171" w:h="2904" w:wrap="none" w:vAnchor="page" w:hAnchor="page" w:x="842" w:y="8699"/>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4</w:t>
            </w:r>
          </w:p>
        </w:tc>
        <w:tc>
          <w:tcPr>
            <w:tcW w:w="2016" w:type="dxa"/>
            <w:tcBorders>
              <w:top w:val="nil"/>
              <w:left w:val="single" w:sz="4" w:space="0" w:color="auto"/>
              <w:bottom w:val="nil"/>
              <w:right w:val="nil"/>
            </w:tcBorders>
            <w:shd w:val="clear" w:color="auto" w:fill="FFFFFF"/>
          </w:tcPr>
          <w:p w:rsidR="00000000" w:rsidRDefault="00D42146">
            <w:pPr>
              <w:pStyle w:val="Teksttreci211"/>
              <w:framePr w:w="7171" w:h="2904" w:wrap="none" w:vAnchor="page" w:hAnchor="page" w:x="842" w:y="8699"/>
              <w:shd w:val="clear" w:color="auto" w:fill="auto"/>
              <w:spacing w:after="0" w:line="150" w:lineRule="exact"/>
              <w:ind w:left="220" w:firstLine="0"/>
              <w:jc w:val="left"/>
            </w:pPr>
            <w:r>
              <w:rPr>
                <w:rStyle w:val="Pogrubienie"/>
                <w:rFonts w:ascii="Bookman Old Style" w:hAnsi="Bookman Old Style" w:cs="Bookman Old Style"/>
                <w:b w:val="0"/>
                <w:bCs w:val="0"/>
                <w:color w:val="000000"/>
                <w:sz w:val="15"/>
                <w:szCs w:val="15"/>
              </w:rPr>
              <w:t>10. polny</w:t>
            </w:r>
          </w:p>
        </w:tc>
        <w:tc>
          <w:tcPr>
            <w:tcW w:w="571" w:type="dxa"/>
            <w:tcBorders>
              <w:top w:val="nil"/>
              <w:left w:val="single" w:sz="4" w:space="0" w:color="auto"/>
              <w:bottom w:val="nil"/>
              <w:right w:val="nil"/>
            </w:tcBorders>
            <w:shd w:val="clear" w:color="auto" w:fill="FFFFFF"/>
          </w:tcPr>
          <w:p w:rsidR="00000000" w:rsidRDefault="00D42146">
            <w:pPr>
              <w:pStyle w:val="Teksttreci211"/>
              <w:framePr w:w="7171" w:h="2904" w:wrap="none" w:vAnchor="page" w:hAnchor="page" w:x="842" w:y="8699"/>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3</w:t>
            </w:r>
          </w:p>
        </w:tc>
        <w:tc>
          <w:tcPr>
            <w:tcW w:w="509" w:type="dxa"/>
            <w:tcBorders>
              <w:top w:val="nil"/>
              <w:left w:val="single" w:sz="4" w:space="0" w:color="auto"/>
              <w:bottom w:val="nil"/>
              <w:right w:val="nil"/>
            </w:tcBorders>
            <w:shd w:val="clear" w:color="auto" w:fill="FFFFFF"/>
          </w:tcPr>
          <w:p w:rsidR="00000000" w:rsidRDefault="00D42146">
            <w:pPr>
              <w:pStyle w:val="Teksttreci211"/>
              <w:framePr w:w="7171" w:h="2904" w:wrap="none" w:vAnchor="page" w:hAnchor="page" w:x="842" w:y="8699"/>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3</w:t>
            </w:r>
          </w:p>
        </w:tc>
        <w:tc>
          <w:tcPr>
            <w:tcW w:w="509" w:type="dxa"/>
            <w:tcBorders>
              <w:top w:val="nil"/>
              <w:left w:val="single" w:sz="4" w:space="0" w:color="auto"/>
              <w:bottom w:val="nil"/>
              <w:right w:val="single" w:sz="4" w:space="0" w:color="auto"/>
            </w:tcBorders>
            <w:shd w:val="clear" w:color="auto" w:fill="FFFFFF"/>
            <w:vAlign w:val="center"/>
          </w:tcPr>
          <w:p w:rsidR="00000000" w:rsidRDefault="00D42146">
            <w:pPr>
              <w:pStyle w:val="Teksttreci211"/>
              <w:framePr w:w="7171" w:h="2904" w:wrap="none" w:vAnchor="page" w:hAnchor="page" w:x="842" w:y="8699"/>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202"/>
        </w:trPr>
        <w:tc>
          <w:tcPr>
            <w:tcW w:w="2011" w:type="dxa"/>
            <w:tcBorders>
              <w:top w:val="nil"/>
              <w:left w:val="single" w:sz="4" w:space="0" w:color="auto"/>
              <w:bottom w:val="nil"/>
              <w:right w:val="nil"/>
            </w:tcBorders>
            <w:shd w:val="clear" w:color="auto" w:fill="FFFFFF"/>
          </w:tcPr>
          <w:p w:rsidR="00000000" w:rsidRDefault="00D42146">
            <w:pPr>
              <w:pStyle w:val="Teksttreci211"/>
              <w:framePr w:w="7171" w:h="2904" w:wrap="none" w:vAnchor="page" w:hAnchor="page" w:x="842" w:y="8699"/>
              <w:shd w:val="clear" w:color="auto" w:fill="auto"/>
              <w:spacing w:after="0" w:line="150" w:lineRule="exact"/>
              <w:ind w:left="240" w:firstLine="0"/>
              <w:jc w:val="left"/>
            </w:pPr>
            <w:r>
              <w:rPr>
                <w:rStyle w:val="Pogrubienie"/>
                <w:rFonts w:ascii="Bookman Old Style" w:hAnsi="Bookman Old Style" w:cs="Bookman Old Style"/>
                <w:b w:val="0"/>
                <w:bCs w:val="0"/>
                <w:color w:val="000000"/>
                <w:sz w:val="15"/>
                <w:szCs w:val="15"/>
              </w:rPr>
              <w:t>5. ładny</w:t>
            </w:r>
          </w:p>
        </w:tc>
        <w:tc>
          <w:tcPr>
            <w:tcW w:w="514" w:type="dxa"/>
            <w:tcBorders>
              <w:top w:val="nil"/>
              <w:left w:val="single" w:sz="4" w:space="0" w:color="auto"/>
              <w:bottom w:val="nil"/>
              <w:right w:val="nil"/>
            </w:tcBorders>
            <w:shd w:val="clear" w:color="auto" w:fill="FFFFFF"/>
            <w:vAlign w:val="center"/>
          </w:tcPr>
          <w:p w:rsidR="00000000" w:rsidRDefault="00D42146">
            <w:pPr>
              <w:pStyle w:val="Teksttreci211"/>
              <w:framePr w:w="7171" w:h="2904" w:wrap="none" w:vAnchor="page" w:hAnchor="page" w:x="842" w:y="8699"/>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8</w:t>
            </w:r>
          </w:p>
        </w:tc>
        <w:tc>
          <w:tcPr>
            <w:tcW w:w="514" w:type="dxa"/>
            <w:tcBorders>
              <w:top w:val="nil"/>
              <w:left w:val="single" w:sz="4" w:space="0" w:color="auto"/>
              <w:bottom w:val="nil"/>
              <w:right w:val="nil"/>
            </w:tcBorders>
            <w:shd w:val="clear" w:color="auto" w:fill="FFFFFF"/>
          </w:tcPr>
          <w:p w:rsidR="00000000" w:rsidRDefault="00D42146">
            <w:pPr>
              <w:pStyle w:val="Teksttreci211"/>
              <w:framePr w:w="7171" w:h="2904" w:wrap="none" w:vAnchor="page" w:hAnchor="page" w:x="842" w:y="8699"/>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5</w:t>
            </w:r>
          </w:p>
        </w:tc>
        <w:tc>
          <w:tcPr>
            <w:tcW w:w="528" w:type="dxa"/>
            <w:tcBorders>
              <w:top w:val="nil"/>
              <w:left w:val="single" w:sz="4" w:space="0" w:color="auto"/>
              <w:bottom w:val="nil"/>
              <w:right w:val="nil"/>
            </w:tcBorders>
            <w:shd w:val="clear" w:color="auto" w:fill="FFFFFF"/>
          </w:tcPr>
          <w:p w:rsidR="00000000" w:rsidRDefault="00D42146">
            <w:pPr>
              <w:pStyle w:val="Teksttreci211"/>
              <w:framePr w:w="7171" w:h="2904" w:wrap="none" w:vAnchor="page" w:hAnchor="page" w:x="842" w:y="8699"/>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3</w:t>
            </w:r>
          </w:p>
        </w:tc>
        <w:tc>
          <w:tcPr>
            <w:tcW w:w="2016" w:type="dxa"/>
            <w:tcBorders>
              <w:top w:val="nil"/>
              <w:left w:val="single" w:sz="4" w:space="0" w:color="auto"/>
              <w:bottom w:val="nil"/>
              <w:right w:val="nil"/>
            </w:tcBorders>
            <w:shd w:val="clear" w:color="auto" w:fill="FFFFFF"/>
          </w:tcPr>
          <w:p w:rsidR="00000000" w:rsidRDefault="00D42146">
            <w:pPr>
              <w:pStyle w:val="Teksttreci211"/>
              <w:framePr w:w="7171" w:h="2904" w:wrap="none" w:vAnchor="page" w:hAnchor="page" w:x="842" w:y="8699"/>
              <w:shd w:val="clear" w:color="auto" w:fill="auto"/>
              <w:spacing w:after="0" w:line="150" w:lineRule="exact"/>
              <w:ind w:left="540" w:firstLine="0"/>
              <w:jc w:val="left"/>
            </w:pPr>
            <w:r>
              <w:rPr>
                <w:rStyle w:val="Pogrubienie"/>
                <w:rFonts w:ascii="Bookman Old Style" w:hAnsi="Bookman Old Style" w:cs="Bookman Old Style"/>
                <w:b w:val="0"/>
                <w:bCs w:val="0"/>
                <w:color w:val="000000"/>
                <w:sz w:val="15"/>
                <w:szCs w:val="15"/>
              </w:rPr>
              <w:t>świeży</w:t>
            </w:r>
          </w:p>
        </w:tc>
        <w:tc>
          <w:tcPr>
            <w:tcW w:w="571" w:type="dxa"/>
            <w:tcBorders>
              <w:top w:val="nil"/>
              <w:left w:val="single" w:sz="4" w:space="0" w:color="auto"/>
              <w:bottom w:val="nil"/>
              <w:right w:val="nil"/>
            </w:tcBorders>
            <w:shd w:val="clear" w:color="auto" w:fill="FFFFFF"/>
          </w:tcPr>
          <w:p w:rsidR="00000000" w:rsidRDefault="00D42146">
            <w:pPr>
              <w:pStyle w:val="Teksttreci211"/>
              <w:framePr w:w="7171" w:h="2904" w:wrap="none" w:vAnchor="page" w:hAnchor="page" w:x="842" w:y="8699"/>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3</w:t>
            </w:r>
          </w:p>
        </w:tc>
        <w:tc>
          <w:tcPr>
            <w:tcW w:w="509" w:type="dxa"/>
            <w:tcBorders>
              <w:top w:val="nil"/>
              <w:left w:val="single" w:sz="4" w:space="0" w:color="auto"/>
              <w:bottom w:val="nil"/>
              <w:right w:val="nil"/>
            </w:tcBorders>
            <w:shd w:val="clear" w:color="auto" w:fill="FFFFFF"/>
            <w:vAlign w:val="center"/>
          </w:tcPr>
          <w:p w:rsidR="00000000" w:rsidRDefault="00D42146">
            <w:pPr>
              <w:pStyle w:val="Teksttreci211"/>
              <w:framePr w:w="7171" w:h="2904" w:wrap="none" w:vAnchor="page" w:hAnchor="page" w:x="842" w:y="8699"/>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w:t>
            </w:r>
          </w:p>
        </w:tc>
        <w:tc>
          <w:tcPr>
            <w:tcW w:w="509" w:type="dxa"/>
            <w:tcBorders>
              <w:top w:val="nil"/>
              <w:left w:val="single" w:sz="4" w:space="0" w:color="auto"/>
              <w:bottom w:val="nil"/>
              <w:right w:val="single" w:sz="4" w:space="0" w:color="auto"/>
            </w:tcBorders>
            <w:shd w:val="clear" w:color="auto" w:fill="FFFFFF"/>
            <w:vAlign w:val="center"/>
          </w:tcPr>
          <w:p w:rsidR="00000000" w:rsidRDefault="00D42146">
            <w:pPr>
              <w:pStyle w:val="Teksttreci211"/>
              <w:framePr w:w="7171" w:h="2904" w:wrap="none" w:vAnchor="page" w:hAnchor="page" w:x="842" w:y="8699"/>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r>
      <w:tr w:rsidR="00000000">
        <w:tblPrEx>
          <w:tblCellMar>
            <w:top w:w="0" w:type="dxa"/>
            <w:left w:w="0" w:type="dxa"/>
            <w:bottom w:w="0" w:type="dxa"/>
            <w:right w:w="0" w:type="dxa"/>
          </w:tblCellMar>
        </w:tblPrEx>
        <w:trPr>
          <w:trHeight w:hRule="exact" w:val="202"/>
        </w:trPr>
        <w:tc>
          <w:tcPr>
            <w:tcW w:w="2011" w:type="dxa"/>
            <w:tcBorders>
              <w:top w:val="nil"/>
              <w:left w:val="single" w:sz="4" w:space="0" w:color="auto"/>
              <w:bottom w:val="nil"/>
              <w:right w:val="nil"/>
            </w:tcBorders>
            <w:shd w:val="clear" w:color="auto" w:fill="FFFFFF"/>
            <w:vAlign w:val="bottom"/>
          </w:tcPr>
          <w:p w:rsidR="00000000" w:rsidRDefault="00D42146">
            <w:pPr>
              <w:pStyle w:val="Teksttreci211"/>
              <w:framePr w:w="7171" w:h="2904" w:wrap="none" w:vAnchor="page" w:hAnchor="page" w:x="842" w:y="8699"/>
              <w:shd w:val="clear" w:color="auto" w:fill="auto"/>
              <w:spacing w:after="0" w:line="150" w:lineRule="exact"/>
              <w:ind w:left="240" w:firstLine="0"/>
              <w:jc w:val="left"/>
            </w:pPr>
            <w:r>
              <w:rPr>
                <w:rStyle w:val="Pogrubienie"/>
                <w:rFonts w:ascii="Bookman Old Style" w:hAnsi="Bookman Old Style" w:cs="Bookman Old Style"/>
                <w:b w:val="0"/>
                <w:bCs w:val="0"/>
                <w:color w:val="000000"/>
                <w:sz w:val="15"/>
                <w:szCs w:val="15"/>
              </w:rPr>
              <w:t>6. kłujący</w:t>
            </w:r>
          </w:p>
        </w:tc>
        <w:tc>
          <w:tcPr>
            <w:tcW w:w="514" w:type="dxa"/>
            <w:tcBorders>
              <w:top w:val="nil"/>
              <w:left w:val="single" w:sz="4" w:space="0" w:color="auto"/>
              <w:bottom w:val="nil"/>
              <w:right w:val="nil"/>
            </w:tcBorders>
            <w:shd w:val="clear" w:color="auto" w:fill="FFFFFF"/>
          </w:tcPr>
          <w:p w:rsidR="00000000" w:rsidRDefault="00D42146">
            <w:pPr>
              <w:pStyle w:val="Teksttreci211"/>
              <w:framePr w:w="7171" w:h="2904" w:wrap="none" w:vAnchor="page" w:hAnchor="page" w:x="842" w:y="8699"/>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7</w:t>
            </w:r>
          </w:p>
        </w:tc>
        <w:tc>
          <w:tcPr>
            <w:tcW w:w="514" w:type="dxa"/>
            <w:tcBorders>
              <w:top w:val="nil"/>
              <w:left w:val="single" w:sz="4" w:space="0" w:color="auto"/>
              <w:bottom w:val="nil"/>
              <w:right w:val="nil"/>
            </w:tcBorders>
            <w:shd w:val="clear" w:color="auto" w:fill="FFFFFF"/>
            <w:vAlign w:val="center"/>
          </w:tcPr>
          <w:p w:rsidR="00000000" w:rsidRDefault="00D42146">
            <w:pPr>
              <w:pStyle w:val="Teksttreci211"/>
              <w:framePr w:w="7171" w:h="2904" w:wrap="none" w:vAnchor="page" w:hAnchor="page" w:x="842" w:y="8699"/>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w:t>
            </w:r>
          </w:p>
        </w:tc>
        <w:tc>
          <w:tcPr>
            <w:tcW w:w="528" w:type="dxa"/>
            <w:tcBorders>
              <w:top w:val="nil"/>
              <w:left w:val="single" w:sz="4" w:space="0" w:color="auto"/>
              <w:bottom w:val="nil"/>
              <w:right w:val="nil"/>
            </w:tcBorders>
            <w:shd w:val="clear" w:color="auto" w:fill="FFFFFF"/>
          </w:tcPr>
          <w:p w:rsidR="00000000" w:rsidRDefault="00D42146">
            <w:pPr>
              <w:pStyle w:val="Teksttreci211"/>
              <w:framePr w:w="7171" w:h="2904" w:wrap="none" w:vAnchor="page" w:hAnchor="page" w:x="842" w:y="8699"/>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5</w:t>
            </w:r>
          </w:p>
        </w:tc>
        <w:tc>
          <w:tcPr>
            <w:tcW w:w="2016" w:type="dxa"/>
            <w:tcBorders>
              <w:top w:val="nil"/>
              <w:left w:val="single" w:sz="4" w:space="0" w:color="auto"/>
              <w:bottom w:val="nil"/>
              <w:right w:val="nil"/>
            </w:tcBorders>
            <w:shd w:val="clear" w:color="auto" w:fill="FFFFFF"/>
            <w:vAlign w:val="bottom"/>
          </w:tcPr>
          <w:p w:rsidR="00000000" w:rsidRDefault="00D42146">
            <w:pPr>
              <w:pStyle w:val="Teksttreci211"/>
              <w:framePr w:w="7171" w:h="2904" w:wrap="none" w:vAnchor="page" w:hAnchor="page" w:x="842" w:y="8699"/>
              <w:shd w:val="clear" w:color="auto" w:fill="auto"/>
              <w:spacing w:after="0" w:line="150" w:lineRule="exact"/>
              <w:ind w:left="220" w:firstLine="0"/>
              <w:jc w:val="left"/>
            </w:pPr>
            <w:r>
              <w:rPr>
                <w:rStyle w:val="Pogrubienie"/>
                <w:rFonts w:ascii="Bookman Old Style" w:hAnsi="Bookman Old Style" w:cs="Bookman Old Style"/>
                <w:b w:val="0"/>
                <w:bCs w:val="0"/>
                <w:color w:val="000000"/>
                <w:sz w:val="15"/>
                <w:szCs w:val="15"/>
              </w:rPr>
              <w:t>11. cięty</w:t>
            </w:r>
          </w:p>
        </w:tc>
        <w:tc>
          <w:tcPr>
            <w:tcW w:w="571" w:type="dxa"/>
            <w:tcBorders>
              <w:top w:val="nil"/>
              <w:left w:val="single" w:sz="4" w:space="0" w:color="auto"/>
              <w:bottom w:val="nil"/>
              <w:right w:val="nil"/>
            </w:tcBorders>
            <w:shd w:val="clear" w:color="auto" w:fill="FFFFFF"/>
            <w:vAlign w:val="center"/>
          </w:tcPr>
          <w:p w:rsidR="00000000" w:rsidRDefault="00D42146">
            <w:pPr>
              <w:pStyle w:val="Teksttreci211"/>
              <w:framePr w:w="7171" w:h="2904" w:wrap="none" w:vAnchor="page" w:hAnchor="page" w:x="842" w:y="8699"/>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w:t>
            </w:r>
          </w:p>
        </w:tc>
        <w:tc>
          <w:tcPr>
            <w:tcW w:w="509" w:type="dxa"/>
            <w:tcBorders>
              <w:top w:val="nil"/>
              <w:left w:val="single" w:sz="4" w:space="0" w:color="auto"/>
              <w:bottom w:val="nil"/>
              <w:right w:val="nil"/>
            </w:tcBorders>
            <w:shd w:val="clear" w:color="auto" w:fill="FFFFFF"/>
            <w:vAlign w:val="center"/>
          </w:tcPr>
          <w:p w:rsidR="00000000" w:rsidRDefault="00D42146">
            <w:pPr>
              <w:pStyle w:val="Teksttreci211"/>
              <w:framePr w:w="7171" w:h="2904" w:wrap="none" w:vAnchor="page" w:hAnchor="page" w:x="842" w:y="8699"/>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w:t>
            </w:r>
          </w:p>
        </w:tc>
        <w:tc>
          <w:tcPr>
            <w:tcW w:w="509" w:type="dxa"/>
            <w:tcBorders>
              <w:top w:val="nil"/>
              <w:left w:val="single" w:sz="4" w:space="0" w:color="auto"/>
              <w:bottom w:val="nil"/>
              <w:right w:val="single" w:sz="4" w:space="0" w:color="auto"/>
            </w:tcBorders>
            <w:shd w:val="clear" w:color="auto" w:fill="FFFFFF"/>
            <w:vAlign w:val="center"/>
          </w:tcPr>
          <w:p w:rsidR="00000000" w:rsidRDefault="00D42146">
            <w:pPr>
              <w:pStyle w:val="Teksttreci211"/>
              <w:framePr w:w="7171" w:h="2904" w:wrap="none" w:vAnchor="page" w:hAnchor="page" w:x="842" w:y="8699"/>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197"/>
        </w:trPr>
        <w:tc>
          <w:tcPr>
            <w:tcW w:w="2011" w:type="dxa"/>
            <w:tcBorders>
              <w:top w:val="nil"/>
              <w:left w:val="single" w:sz="4" w:space="0" w:color="auto"/>
              <w:bottom w:val="nil"/>
              <w:right w:val="nil"/>
            </w:tcBorders>
            <w:shd w:val="clear" w:color="auto" w:fill="FFFFFF"/>
            <w:vAlign w:val="bottom"/>
          </w:tcPr>
          <w:p w:rsidR="00000000" w:rsidRDefault="00D42146">
            <w:pPr>
              <w:pStyle w:val="Teksttreci211"/>
              <w:framePr w:w="7171" w:h="2904" w:wrap="none" w:vAnchor="page" w:hAnchor="page" w:x="842" w:y="8699"/>
              <w:shd w:val="clear" w:color="auto" w:fill="auto"/>
              <w:spacing w:after="0" w:line="150" w:lineRule="exact"/>
              <w:ind w:left="240" w:firstLine="0"/>
              <w:jc w:val="left"/>
            </w:pPr>
            <w:r>
              <w:rPr>
                <w:rStyle w:val="Pogrubienie"/>
                <w:rFonts w:ascii="Bookman Old Style" w:hAnsi="Bookman Old Style" w:cs="Bookman Old Style"/>
                <w:b w:val="0"/>
                <w:bCs w:val="0"/>
                <w:color w:val="000000"/>
                <w:sz w:val="15"/>
                <w:szCs w:val="15"/>
              </w:rPr>
              <w:t>7. zachwycający</w:t>
            </w:r>
          </w:p>
        </w:tc>
        <w:tc>
          <w:tcPr>
            <w:tcW w:w="514" w:type="dxa"/>
            <w:tcBorders>
              <w:top w:val="nil"/>
              <w:left w:val="single" w:sz="4" w:space="0" w:color="auto"/>
              <w:bottom w:val="nil"/>
              <w:right w:val="nil"/>
            </w:tcBorders>
            <w:shd w:val="clear" w:color="auto" w:fill="FFFFFF"/>
            <w:vAlign w:val="bottom"/>
          </w:tcPr>
          <w:p w:rsidR="00000000" w:rsidRDefault="00D42146">
            <w:pPr>
              <w:pStyle w:val="Teksttreci211"/>
              <w:framePr w:w="7171" w:h="2904" w:wrap="none" w:vAnchor="page" w:hAnchor="page" w:x="842" w:y="8699"/>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6</w:t>
            </w:r>
          </w:p>
        </w:tc>
        <w:tc>
          <w:tcPr>
            <w:tcW w:w="514" w:type="dxa"/>
            <w:tcBorders>
              <w:top w:val="nil"/>
              <w:left w:val="single" w:sz="4" w:space="0" w:color="auto"/>
              <w:bottom w:val="nil"/>
              <w:right w:val="nil"/>
            </w:tcBorders>
            <w:shd w:val="clear" w:color="auto" w:fill="FFFFFF"/>
            <w:vAlign w:val="center"/>
          </w:tcPr>
          <w:p w:rsidR="00000000" w:rsidRDefault="00D42146">
            <w:pPr>
              <w:pStyle w:val="Teksttreci211"/>
              <w:framePr w:w="7171" w:h="2904" w:wrap="none" w:vAnchor="page" w:hAnchor="page" w:x="842" w:y="8699"/>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4</w:t>
            </w:r>
          </w:p>
        </w:tc>
        <w:tc>
          <w:tcPr>
            <w:tcW w:w="528" w:type="dxa"/>
            <w:tcBorders>
              <w:top w:val="nil"/>
              <w:left w:val="single" w:sz="4" w:space="0" w:color="auto"/>
              <w:bottom w:val="nil"/>
              <w:right w:val="nil"/>
            </w:tcBorders>
            <w:shd w:val="clear" w:color="auto" w:fill="FFFFFF"/>
            <w:vAlign w:val="bottom"/>
          </w:tcPr>
          <w:p w:rsidR="00000000" w:rsidRDefault="00D42146">
            <w:pPr>
              <w:pStyle w:val="Teksttreci211"/>
              <w:framePr w:w="7171" w:h="2904" w:wrap="none" w:vAnchor="page" w:hAnchor="page" w:x="842" w:y="8699"/>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w:t>
            </w:r>
          </w:p>
        </w:tc>
        <w:tc>
          <w:tcPr>
            <w:tcW w:w="2016" w:type="dxa"/>
            <w:tcBorders>
              <w:top w:val="nil"/>
              <w:left w:val="single" w:sz="4" w:space="0" w:color="auto"/>
              <w:bottom w:val="nil"/>
              <w:right w:val="nil"/>
            </w:tcBorders>
            <w:shd w:val="clear" w:color="auto" w:fill="FFFFFF"/>
            <w:vAlign w:val="bottom"/>
          </w:tcPr>
          <w:p w:rsidR="00000000" w:rsidRDefault="00D42146">
            <w:pPr>
              <w:pStyle w:val="Teksttreci211"/>
              <w:framePr w:w="7171" w:h="2904" w:wrap="none" w:vAnchor="page" w:hAnchor="page" w:x="842" w:y="8699"/>
              <w:shd w:val="clear" w:color="auto" w:fill="auto"/>
              <w:spacing w:after="0" w:line="150" w:lineRule="exact"/>
              <w:ind w:left="540" w:firstLine="0"/>
              <w:jc w:val="left"/>
            </w:pPr>
            <w:r>
              <w:rPr>
                <w:rStyle w:val="Pogrubienie"/>
                <w:rFonts w:ascii="Bookman Old Style" w:hAnsi="Bookman Old Style" w:cs="Bookman Old Style"/>
                <w:b w:val="0"/>
                <w:bCs w:val="0"/>
                <w:color w:val="000000"/>
                <w:sz w:val="15"/>
                <w:szCs w:val="15"/>
              </w:rPr>
              <w:t>suszony</w:t>
            </w:r>
          </w:p>
        </w:tc>
        <w:tc>
          <w:tcPr>
            <w:tcW w:w="571" w:type="dxa"/>
            <w:tcBorders>
              <w:top w:val="nil"/>
              <w:left w:val="single" w:sz="4" w:space="0" w:color="auto"/>
              <w:bottom w:val="nil"/>
              <w:right w:val="nil"/>
            </w:tcBorders>
            <w:shd w:val="clear" w:color="auto" w:fill="FFFFFF"/>
            <w:vAlign w:val="bottom"/>
          </w:tcPr>
          <w:p w:rsidR="00000000" w:rsidRDefault="00D42146">
            <w:pPr>
              <w:pStyle w:val="Teksttreci211"/>
              <w:framePr w:w="7171" w:h="2904" w:wrap="none" w:vAnchor="page" w:hAnchor="page" w:x="842" w:y="8699"/>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w:t>
            </w:r>
          </w:p>
        </w:tc>
        <w:tc>
          <w:tcPr>
            <w:tcW w:w="509" w:type="dxa"/>
            <w:tcBorders>
              <w:top w:val="nil"/>
              <w:left w:val="single" w:sz="4" w:space="0" w:color="auto"/>
              <w:bottom w:val="nil"/>
              <w:right w:val="nil"/>
            </w:tcBorders>
            <w:shd w:val="clear" w:color="auto" w:fill="FFFFFF"/>
            <w:vAlign w:val="bottom"/>
          </w:tcPr>
          <w:p w:rsidR="00000000" w:rsidRDefault="00D42146">
            <w:pPr>
              <w:pStyle w:val="Teksttreci211"/>
              <w:framePr w:w="7171" w:h="2904" w:wrap="none" w:vAnchor="page" w:hAnchor="page" w:x="842" w:y="8699"/>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w:t>
            </w:r>
          </w:p>
        </w:tc>
        <w:tc>
          <w:tcPr>
            <w:tcW w:w="509"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71" w:h="2904" w:wrap="none" w:vAnchor="page" w:hAnchor="page" w:x="842" w:y="8699"/>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202"/>
        </w:trPr>
        <w:tc>
          <w:tcPr>
            <w:tcW w:w="2011" w:type="dxa"/>
            <w:tcBorders>
              <w:top w:val="nil"/>
              <w:left w:val="single" w:sz="4" w:space="0" w:color="auto"/>
              <w:bottom w:val="nil"/>
              <w:right w:val="nil"/>
            </w:tcBorders>
            <w:shd w:val="clear" w:color="auto" w:fill="FFFFFF"/>
            <w:vAlign w:val="bottom"/>
          </w:tcPr>
          <w:p w:rsidR="00000000" w:rsidRDefault="00D42146">
            <w:pPr>
              <w:pStyle w:val="Teksttreci211"/>
              <w:framePr w:w="7171" w:h="2904" w:wrap="none" w:vAnchor="page" w:hAnchor="page" w:x="842" w:y="8699"/>
              <w:shd w:val="clear" w:color="auto" w:fill="auto"/>
              <w:spacing w:after="0" w:line="150" w:lineRule="exact"/>
              <w:ind w:left="460" w:firstLine="0"/>
              <w:jc w:val="left"/>
            </w:pPr>
            <w:r>
              <w:rPr>
                <w:rStyle w:val="Pogrubienie"/>
                <w:rFonts w:ascii="Bookman Old Style" w:hAnsi="Bookman Old Style" w:cs="Bookman Old Style"/>
                <w:b w:val="0"/>
                <w:bCs w:val="0"/>
                <w:color w:val="000000"/>
                <w:sz w:val="15"/>
                <w:szCs w:val="15"/>
              </w:rPr>
              <w:t>zielony</w:t>
            </w:r>
          </w:p>
        </w:tc>
        <w:tc>
          <w:tcPr>
            <w:tcW w:w="514" w:type="dxa"/>
            <w:tcBorders>
              <w:top w:val="nil"/>
              <w:left w:val="single" w:sz="4" w:space="0" w:color="auto"/>
              <w:bottom w:val="nil"/>
              <w:right w:val="nil"/>
            </w:tcBorders>
            <w:shd w:val="clear" w:color="auto" w:fill="FFFFFF"/>
            <w:vAlign w:val="center"/>
          </w:tcPr>
          <w:p w:rsidR="00000000" w:rsidRDefault="00D42146">
            <w:pPr>
              <w:pStyle w:val="Teksttreci211"/>
              <w:framePr w:w="7171" w:h="2904" w:wrap="none" w:vAnchor="page" w:hAnchor="page" w:x="842" w:y="8699"/>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6</w:t>
            </w:r>
          </w:p>
        </w:tc>
        <w:tc>
          <w:tcPr>
            <w:tcW w:w="514" w:type="dxa"/>
            <w:tcBorders>
              <w:top w:val="nil"/>
              <w:left w:val="single" w:sz="4" w:space="0" w:color="auto"/>
              <w:bottom w:val="nil"/>
              <w:right w:val="nil"/>
            </w:tcBorders>
            <w:shd w:val="clear" w:color="auto" w:fill="FFFFFF"/>
            <w:vAlign w:val="center"/>
          </w:tcPr>
          <w:p w:rsidR="00000000" w:rsidRDefault="00D42146">
            <w:pPr>
              <w:pStyle w:val="Teksttreci211"/>
              <w:framePr w:w="7171" w:h="2904" w:wrap="none" w:vAnchor="page" w:hAnchor="page" w:x="842" w:y="8699"/>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5</w:t>
            </w:r>
          </w:p>
        </w:tc>
        <w:tc>
          <w:tcPr>
            <w:tcW w:w="528" w:type="dxa"/>
            <w:tcBorders>
              <w:top w:val="nil"/>
              <w:left w:val="single" w:sz="4" w:space="0" w:color="auto"/>
              <w:bottom w:val="nil"/>
              <w:right w:val="nil"/>
            </w:tcBorders>
            <w:shd w:val="clear" w:color="auto" w:fill="FFFFFF"/>
            <w:vAlign w:val="center"/>
          </w:tcPr>
          <w:p w:rsidR="00000000" w:rsidRDefault="00D42146">
            <w:pPr>
              <w:pStyle w:val="Teksttreci211"/>
              <w:framePr w:w="7171" w:h="2904" w:wrap="none" w:vAnchor="page" w:hAnchor="page" w:x="842" w:y="8699"/>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c>
          <w:tcPr>
            <w:tcW w:w="2016" w:type="dxa"/>
            <w:tcBorders>
              <w:top w:val="nil"/>
              <w:left w:val="single" w:sz="4" w:space="0" w:color="auto"/>
              <w:bottom w:val="nil"/>
              <w:right w:val="nil"/>
            </w:tcBorders>
            <w:shd w:val="clear" w:color="auto" w:fill="FFFFFF"/>
            <w:vAlign w:val="bottom"/>
          </w:tcPr>
          <w:p w:rsidR="00000000" w:rsidRDefault="00D42146">
            <w:pPr>
              <w:pStyle w:val="Teksttreci211"/>
              <w:framePr w:w="7171" w:h="2904" w:wrap="none" w:vAnchor="page" w:hAnchor="page" w:x="842" w:y="8699"/>
              <w:shd w:val="clear" w:color="auto" w:fill="auto"/>
              <w:spacing w:after="0" w:line="150" w:lineRule="exact"/>
              <w:ind w:left="220" w:firstLine="0"/>
              <w:jc w:val="left"/>
            </w:pPr>
            <w:r>
              <w:rPr>
                <w:rStyle w:val="Pogrubienie"/>
                <w:rFonts w:ascii="Bookman Old Style" w:hAnsi="Bookman Old Style" w:cs="Bookman Old Style"/>
                <w:b w:val="0"/>
                <w:bCs w:val="0"/>
                <w:color w:val="000000"/>
                <w:sz w:val="15"/>
                <w:szCs w:val="15"/>
              </w:rPr>
              <w:t>12. doniczkowy</w:t>
            </w:r>
          </w:p>
        </w:tc>
        <w:tc>
          <w:tcPr>
            <w:tcW w:w="571" w:type="dxa"/>
            <w:tcBorders>
              <w:top w:val="nil"/>
              <w:left w:val="single" w:sz="4" w:space="0" w:color="auto"/>
              <w:bottom w:val="nil"/>
              <w:right w:val="nil"/>
            </w:tcBorders>
            <w:shd w:val="clear" w:color="auto" w:fill="FFFFFF"/>
            <w:vAlign w:val="center"/>
          </w:tcPr>
          <w:p w:rsidR="00000000" w:rsidRDefault="00D42146">
            <w:pPr>
              <w:pStyle w:val="Teksttreci211"/>
              <w:framePr w:w="7171" w:h="2904" w:wrap="none" w:vAnchor="page" w:hAnchor="page" w:x="842" w:y="8699"/>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w:t>
            </w:r>
          </w:p>
        </w:tc>
        <w:tc>
          <w:tcPr>
            <w:tcW w:w="509" w:type="dxa"/>
            <w:tcBorders>
              <w:top w:val="nil"/>
              <w:left w:val="single" w:sz="4" w:space="0" w:color="auto"/>
              <w:bottom w:val="nil"/>
              <w:right w:val="nil"/>
            </w:tcBorders>
            <w:shd w:val="clear" w:color="auto" w:fill="FFFFFF"/>
            <w:vAlign w:val="center"/>
          </w:tcPr>
          <w:p w:rsidR="00000000" w:rsidRDefault="00D42146">
            <w:pPr>
              <w:pStyle w:val="Teksttreci211"/>
              <w:framePr w:w="7171" w:h="2904" w:wrap="none" w:vAnchor="page" w:hAnchor="page" w:x="842" w:y="8699"/>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w:t>
            </w:r>
          </w:p>
        </w:tc>
        <w:tc>
          <w:tcPr>
            <w:tcW w:w="509" w:type="dxa"/>
            <w:tcBorders>
              <w:top w:val="nil"/>
              <w:left w:val="single" w:sz="4" w:space="0" w:color="auto"/>
              <w:bottom w:val="nil"/>
              <w:right w:val="single" w:sz="4" w:space="0" w:color="auto"/>
            </w:tcBorders>
            <w:shd w:val="clear" w:color="auto" w:fill="FFFFFF"/>
            <w:vAlign w:val="center"/>
          </w:tcPr>
          <w:p w:rsidR="00000000" w:rsidRDefault="00D42146">
            <w:pPr>
              <w:pStyle w:val="Teksttreci211"/>
              <w:framePr w:w="7171" w:h="2904" w:wrap="none" w:vAnchor="page" w:hAnchor="page" w:x="842" w:y="8699"/>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206"/>
        </w:trPr>
        <w:tc>
          <w:tcPr>
            <w:tcW w:w="2011" w:type="dxa"/>
            <w:tcBorders>
              <w:top w:val="nil"/>
              <w:left w:val="single" w:sz="4" w:space="0" w:color="auto"/>
              <w:bottom w:val="nil"/>
              <w:right w:val="nil"/>
            </w:tcBorders>
            <w:shd w:val="clear" w:color="auto" w:fill="FFFFFF"/>
            <w:vAlign w:val="bottom"/>
          </w:tcPr>
          <w:p w:rsidR="00000000" w:rsidRDefault="00D42146">
            <w:pPr>
              <w:pStyle w:val="Teksttreci211"/>
              <w:framePr w:w="7171" w:h="2904" w:wrap="none" w:vAnchor="page" w:hAnchor="page" w:x="842" w:y="8699"/>
              <w:shd w:val="clear" w:color="auto" w:fill="auto"/>
              <w:spacing w:after="0" w:line="150" w:lineRule="exact"/>
              <w:ind w:left="240" w:firstLine="0"/>
              <w:jc w:val="left"/>
            </w:pPr>
            <w:r>
              <w:rPr>
                <w:rStyle w:val="Pogrubienie"/>
                <w:rFonts w:ascii="Bookman Old Style" w:hAnsi="Bookman Old Style" w:cs="Bookman Old Style"/>
                <w:b w:val="0"/>
                <w:bCs w:val="0"/>
                <w:color w:val="000000"/>
                <w:sz w:val="15"/>
                <w:szCs w:val="15"/>
              </w:rPr>
              <w:t>8. biały</w:t>
            </w:r>
          </w:p>
        </w:tc>
        <w:tc>
          <w:tcPr>
            <w:tcW w:w="514" w:type="dxa"/>
            <w:tcBorders>
              <w:top w:val="nil"/>
              <w:left w:val="single" w:sz="4" w:space="0" w:color="auto"/>
              <w:bottom w:val="nil"/>
              <w:right w:val="nil"/>
            </w:tcBorders>
            <w:shd w:val="clear" w:color="auto" w:fill="FFFFFF"/>
          </w:tcPr>
          <w:p w:rsidR="00000000" w:rsidRDefault="00D42146">
            <w:pPr>
              <w:pStyle w:val="Teksttreci211"/>
              <w:framePr w:w="7171" w:h="2904" w:wrap="none" w:vAnchor="page" w:hAnchor="page" w:x="842" w:y="8699"/>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5</w:t>
            </w:r>
          </w:p>
        </w:tc>
        <w:tc>
          <w:tcPr>
            <w:tcW w:w="514" w:type="dxa"/>
            <w:tcBorders>
              <w:top w:val="nil"/>
              <w:left w:val="single" w:sz="4" w:space="0" w:color="auto"/>
              <w:bottom w:val="nil"/>
              <w:right w:val="nil"/>
            </w:tcBorders>
            <w:shd w:val="clear" w:color="auto" w:fill="FFFFFF"/>
            <w:vAlign w:val="center"/>
          </w:tcPr>
          <w:p w:rsidR="00000000" w:rsidRDefault="00D42146">
            <w:pPr>
              <w:pStyle w:val="Teksttreci211"/>
              <w:framePr w:w="7171" w:h="2904" w:wrap="none" w:vAnchor="page" w:hAnchor="page" w:x="842" w:y="8699"/>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c>
          <w:tcPr>
            <w:tcW w:w="528" w:type="dxa"/>
            <w:tcBorders>
              <w:top w:val="nil"/>
              <w:left w:val="single" w:sz="4" w:space="0" w:color="auto"/>
              <w:bottom w:val="nil"/>
              <w:right w:val="nil"/>
            </w:tcBorders>
            <w:shd w:val="clear" w:color="auto" w:fill="FFFFFF"/>
          </w:tcPr>
          <w:p w:rsidR="00000000" w:rsidRDefault="00D42146">
            <w:pPr>
              <w:pStyle w:val="Teksttreci211"/>
              <w:framePr w:w="7171" w:h="2904" w:wrap="none" w:vAnchor="page" w:hAnchor="page" w:x="842" w:y="8699"/>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4</w:t>
            </w:r>
          </w:p>
        </w:tc>
        <w:tc>
          <w:tcPr>
            <w:tcW w:w="2016" w:type="dxa"/>
            <w:tcBorders>
              <w:top w:val="nil"/>
              <w:left w:val="single" w:sz="4" w:space="0" w:color="auto"/>
              <w:bottom w:val="nil"/>
              <w:right w:val="nil"/>
            </w:tcBorders>
            <w:shd w:val="clear" w:color="auto" w:fill="FFFFFF"/>
            <w:vAlign w:val="bottom"/>
          </w:tcPr>
          <w:p w:rsidR="00000000" w:rsidRDefault="00D42146">
            <w:pPr>
              <w:pStyle w:val="Teksttreci211"/>
              <w:framePr w:w="7171" w:h="2904" w:wrap="none" w:vAnchor="page" w:hAnchor="page" w:x="842" w:y="8699"/>
              <w:shd w:val="clear" w:color="auto" w:fill="auto"/>
              <w:spacing w:after="0" w:line="150" w:lineRule="exact"/>
              <w:ind w:left="540" w:firstLine="0"/>
              <w:jc w:val="left"/>
            </w:pPr>
            <w:r>
              <w:rPr>
                <w:rStyle w:val="Pogrubienie"/>
                <w:rFonts w:ascii="Bookman Old Style" w:hAnsi="Bookman Old Style" w:cs="Bookman Old Style"/>
                <w:b w:val="0"/>
                <w:bCs w:val="0"/>
                <w:color w:val="000000"/>
                <w:sz w:val="15"/>
                <w:szCs w:val="15"/>
              </w:rPr>
              <w:t>leśny</w:t>
            </w:r>
          </w:p>
        </w:tc>
        <w:tc>
          <w:tcPr>
            <w:tcW w:w="571" w:type="dxa"/>
            <w:tcBorders>
              <w:top w:val="nil"/>
              <w:left w:val="single" w:sz="4" w:space="0" w:color="auto"/>
              <w:bottom w:val="nil"/>
              <w:right w:val="nil"/>
            </w:tcBorders>
            <w:shd w:val="clear" w:color="auto" w:fill="FFFFFF"/>
            <w:vAlign w:val="center"/>
          </w:tcPr>
          <w:p w:rsidR="00000000" w:rsidRDefault="00D42146">
            <w:pPr>
              <w:pStyle w:val="Teksttreci211"/>
              <w:framePr w:w="7171" w:h="2904" w:wrap="none" w:vAnchor="page" w:hAnchor="page" w:x="842" w:y="8699"/>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w:t>
            </w:r>
          </w:p>
        </w:tc>
        <w:tc>
          <w:tcPr>
            <w:tcW w:w="509" w:type="dxa"/>
            <w:tcBorders>
              <w:top w:val="nil"/>
              <w:left w:val="single" w:sz="4" w:space="0" w:color="auto"/>
              <w:bottom w:val="nil"/>
              <w:right w:val="nil"/>
            </w:tcBorders>
            <w:shd w:val="clear" w:color="auto" w:fill="FFFFFF"/>
            <w:vAlign w:val="center"/>
          </w:tcPr>
          <w:p w:rsidR="00000000" w:rsidRDefault="00D42146">
            <w:pPr>
              <w:pStyle w:val="Teksttreci211"/>
              <w:framePr w:w="7171" w:h="2904" w:wrap="none" w:vAnchor="page" w:hAnchor="page" w:x="842" w:y="8699"/>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w:t>
            </w:r>
          </w:p>
        </w:tc>
        <w:tc>
          <w:tcPr>
            <w:tcW w:w="509" w:type="dxa"/>
            <w:tcBorders>
              <w:top w:val="nil"/>
              <w:left w:val="single" w:sz="4" w:space="0" w:color="auto"/>
              <w:bottom w:val="nil"/>
              <w:right w:val="single" w:sz="4" w:space="0" w:color="auto"/>
            </w:tcBorders>
            <w:shd w:val="clear" w:color="auto" w:fill="FFFFFF"/>
            <w:vAlign w:val="center"/>
          </w:tcPr>
          <w:p w:rsidR="00000000" w:rsidRDefault="00D42146">
            <w:pPr>
              <w:pStyle w:val="Teksttreci211"/>
              <w:framePr w:w="7171" w:h="2904" w:wrap="none" w:vAnchor="page" w:hAnchor="page" w:x="842" w:y="8699"/>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254"/>
        </w:trPr>
        <w:tc>
          <w:tcPr>
            <w:tcW w:w="2011" w:type="dxa"/>
            <w:tcBorders>
              <w:top w:val="nil"/>
              <w:left w:val="single" w:sz="4" w:space="0" w:color="auto"/>
              <w:bottom w:val="single" w:sz="4" w:space="0" w:color="auto"/>
              <w:right w:val="nil"/>
            </w:tcBorders>
            <w:shd w:val="clear" w:color="auto" w:fill="FFFFFF"/>
          </w:tcPr>
          <w:p w:rsidR="00000000" w:rsidRDefault="00D42146">
            <w:pPr>
              <w:pStyle w:val="Teksttreci211"/>
              <w:framePr w:w="7171" w:h="2904" w:wrap="none" w:vAnchor="page" w:hAnchor="page" w:x="842" w:y="8699"/>
              <w:shd w:val="clear" w:color="auto" w:fill="auto"/>
              <w:spacing w:after="0" w:line="150" w:lineRule="exact"/>
              <w:ind w:right="840" w:firstLine="0"/>
              <w:jc w:val="right"/>
            </w:pPr>
            <w:r>
              <w:rPr>
                <w:rStyle w:val="Pogrubienie"/>
                <w:rFonts w:ascii="Bookman Old Style" w:hAnsi="Bookman Old Style" w:cs="Bookman Old Style"/>
                <w:b w:val="0"/>
                <w:bCs w:val="0"/>
                <w:color w:val="000000"/>
                <w:sz w:val="15"/>
                <w:szCs w:val="15"/>
              </w:rPr>
              <w:t>kwitnący</w:t>
            </w:r>
          </w:p>
        </w:tc>
        <w:tc>
          <w:tcPr>
            <w:tcW w:w="514" w:type="dxa"/>
            <w:tcBorders>
              <w:top w:val="nil"/>
              <w:left w:val="single" w:sz="4" w:space="0" w:color="auto"/>
              <w:bottom w:val="single" w:sz="4" w:space="0" w:color="auto"/>
              <w:right w:val="nil"/>
            </w:tcBorders>
            <w:shd w:val="clear" w:color="auto" w:fill="FFFFFF"/>
          </w:tcPr>
          <w:p w:rsidR="00000000" w:rsidRDefault="00D42146">
            <w:pPr>
              <w:pStyle w:val="Teksttreci211"/>
              <w:framePr w:w="7171" w:h="2904" w:wrap="none" w:vAnchor="page" w:hAnchor="page" w:x="842" w:y="8699"/>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5</w:t>
            </w:r>
          </w:p>
        </w:tc>
        <w:tc>
          <w:tcPr>
            <w:tcW w:w="514" w:type="dxa"/>
            <w:tcBorders>
              <w:top w:val="nil"/>
              <w:left w:val="single" w:sz="4" w:space="0" w:color="auto"/>
              <w:bottom w:val="single" w:sz="4" w:space="0" w:color="auto"/>
              <w:right w:val="nil"/>
            </w:tcBorders>
            <w:shd w:val="clear" w:color="auto" w:fill="FFFFFF"/>
          </w:tcPr>
          <w:p w:rsidR="00000000" w:rsidRDefault="00D42146">
            <w:pPr>
              <w:pStyle w:val="Teksttreci211"/>
              <w:framePr w:w="7171" w:h="2904" w:wrap="none" w:vAnchor="page" w:hAnchor="page" w:x="842" w:y="8699"/>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4</w:t>
            </w:r>
          </w:p>
        </w:tc>
        <w:tc>
          <w:tcPr>
            <w:tcW w:w="528" w:type="dxa"/>
            <w:tcBorders>
              <w:top w:val="nil"/>
              <w:left w:val="single" w:sz="4" w:space="0" w:color="auto"/>
              <w:bottom w:val="single" w:sz="4" w:space="0" w:color="auto"/>
              <w:right w:val="nil"/>
            </w:tcBorders>
            <w:shd w:val="clear" w:color="auto" w:fill="FFFFFF"/>
            <w:vAlign w:val="center"/>
          </w:tcPr>
          <w:p w:rsidR="00000000" w:rsidRDefault="00D42146">
            <w:pPr>
              <w:pStyle w:val="Teksttreci211"/>
              <w:framePr w:w="7171" w:h="2904" w:wrap="none" w:vAnchor="page" w:hAnchor="page" w:x="842" w:y="8699"/>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c>
          <w:tcPr>
            <w:tcW w:w="2016" w:type="dxa"/>
            <w:tcBorders>
              <w:top w:val="nil"/>
              <w:left w:val="single" w:sz="4" w:space="0" w:color="auto"/>
              <w:bottom w:val="single" w:sz="4" w:space="0" w:color="auto"/>
              <w:right w:val="nil"/>
            </w:tcBorders>
            <w:shd w:val="clear" w:color="auto" w:fill="FFFFFF"/>
          </w:tcPr>
          <w:p w:rsidR="00000000" w:rsidRDefault="00D42146">
            <w:pPr>
              <w:framePr w:w="7171" w:h="2904" w:wrap="none" w:vAnchor="page" w:hAnchor="page" w:x="842" w:y="8699"/>
              <w:rPr>
                <w:color w:val="auto"/>
                <w:sz w:val="10"/>
                <w:szCs w:val="10"/>
              </w:rPr>
            </w:pPr>
          </w:p>
        </w:tc>
        <w:tc>
          <w:tcPr>
            <w:tcW w:w="571" w:type="dxa"/>
            <w:tcBorders>
              <w:top w:val="nil"/>
              <w:left w:val="single" w:sz="4" w:space="0" w:color="auto"/>
              <w:bottom w:val="single" w:sz="4" w:space="0" w:color="auto"/>
              <w:right w:val="nil"/>
            </w:tcBorders>
            <w:shd w:val="clear" w:color="auto" w:fill="FFFFFF"/>
          </w:tcPr>
          <w:p w:rsidR="00000000" w:rsidRDefault="00D42146">
            <w:pPr>
              <w:framePr w:w="7171" w:h="2904" w:wrap="none" w:vAnchor="page" w:hAnchor="page" w:x="842" w:y="8699"/>
              <w:rPr>
                <w:color w:val="auto"/>
                <w:sz w:val="10"/>
                <w:szCs w:val="10"/>
              </w:rPr>
            </w:pPr>
          </w:p>
        </w:tc>
        <w:tc>
          <w:tcPr>
            <w:tcW w:w="509" w:type="dxa"/>
            <w:tcBorders>
              <w:top w:val="nil"/>
              <w:left w:val="single" w:sz="4" w:space="0" w:color="auto"/>
              <w:bottom w:val="single" w:sz="4" w:space="0" w:color="auto"/>
              <w:right w:val="nil"/>
            </w:tcBorders>
            <w:shd w:val="clear" w:color="auto" w:fill="FFFFFF"/>
          </w:tcPr>
          <w:p w:rsidR="00000000" w:rsidRDefault="00D42146">
            <w:pPr>
              <w:framePr w:w="7171" w:h="2904" w:wrap="none" w:vAnchor="page" w:hAnchor="page" w:x="842" w:y="8699"/>
              <w:rPr>
                <w:color w:val="auto"/>
                <w:sz w:val="10"/>
                <w:szCs w:val="10"/>
              </w:rPr>
            </w:pPr>
          </w:p>
        </w:tc>
        <w:tc>
          <w:tcPr>
            <w:tcW w:w="509" w:type="dxa"/>
            <w:tcBorders>
              <w:top w:val="nil"/>
              <w:left w:val="single" w:sz="4" w:space="0" w:color="auto"/>
              <w:bottom w:val="single" w:sz="4" w:space="0" w:color="auto"/>
              <w:right w:val="single" w:sz="4" w:space="0" w:color="auto"/>
            </w:tcBorders>
            <w:shd w:val="clear" w:color="auto" w:fill="FFFFFF"/>
          </w:tcPr>
          <w:p w:rsidR="00000000" w:rsidRDefault="00D42146">
            <w:pPr>
              <w:framePr w:w="7171" w:h="2904" w:wrap="none" w:vAnchor="page" w:hAnchor="page" w:x="842" w:y="8699"/>
              <w:rPr>
                <w:color w:val="auto"/>
                <w:sz w:val="10"/>
                <w:szCs w:val="10"/>
              </w:rPr>
            </w:pPr>
          </w:p>
        </w:tc>
      </w:tr>
    </w:tbl>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1406" w:y="856"/>
        <w:shd w:val="clear" w:color="auto" w:fill="auto"/>
        <w:spacing w:line="150" w:lineRule="exact"/>
      </w:pPr>
      <w:r>
        <w:rPr>
          <w:rStyle w:val="Nagweklubstopka"/>
          <w:color w:val="000000"/>
        </w:rPr>
        <w:lastRenderedPageBreak/>
        <w:t>SZKIC POLA LEKSYKALNO-SEMANTYCZNEGO KWIATÓW W POLSZCZYŹNIE 23</w:t>
      </w:r>
    </w:p>
    <w:p w:rsidR="00000000" w:rsidRDefault="00D42146">
      <w:pPr>
        <w:pStyle w:val="Podpistabeli0"/>
        <w:framePr w:wrap="none" w:vAnchor="page" w:hAnchor="page" w:x="6969" w:y="1334"/>
        <w:shd w:val="clear" w:color="auto" w:fill="auto"/>
        <w:spacing w:line="150" w:lineRule="exact"/>
        <w:jc w:val="left"/>
      </w:pPr>
      <w:r>
        <w:rPr>
          <w:rStyle w:val="Podpistabeli"/>
          <w:color w:val="000000"/>
        </w:rPr>
        <w:t xml:space="preserve">Tabela IV </w:t>
      </w:r>
      <w:r>
        <w:rPr>
          <w:rStyle w:val="Podpistabeli"/>
          <w:color w:val="000000"/>
          <w:lang w:val="de-DE" w:eastAsia="de-DE"/>
        </w:rPr>
        <w:t>cd.</w:t>
      </w:r>
    </w:p>
    <w:tbl>
      <w:tblPr>
        <w:tblW w:w="0" w:type="auto"/>
        <w:tblInd w:w="5" w:type="dxa"/>
        <w:tblLayout w:type="fixed"/>
        <w:tblCellMar>
          <w:left w:w="0" w:type="dxa"/>
          <w:right w:w="0" w:type="dxa"/>
        </w:tblCellMar>
        <w:tblLook w:val="0000"/>
      </w:tblPr>
      <w:tblGrid>
        <w:gridCol w:w="514"/>
        <w:gridCol w:w="1478"/>
        <w:gridCol w:w="509"/>
        <w:gridCol w:w="509"/>
        <w:gridCol w:w="528"/>
        <w:gridCol w:w="2021"/>
        <w:gridCol w:w="571"/>
        <w:gridCol w:w="518"/>
        <w:gridCol w:w="514"/>
      </w:tblGrid>
      <w:tr w:rsidR="00000000">
        <w:tblPrEx>
          <w:tblCellMar>
            <w:top w:w="0" w:type="dxa"/>
            <w:left w:w="0" w:type="dxa"/>
            <w:bottom w:w="0" w:type="dxa"/>
            <w:right w:w="0" w:type="dxa"/>
          </w:tblCellMar>
        </w:tblPrEx>
        <w:trPr>
          <w:trHeight w:hRule="exact" w:val="461"/>
        </w:trPr>
        <w:tc>
          <w:tcPr>
            <w:tcW w:w="1992" w:type="dxa"/>
            <w:gridSpan w:val="2"/>
            <w:tcBorders>
              <w:top w:val="single" w:sz="4" w:space="0" w:color="auto"/>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94" w:lineRule="exact"/>
              <w:ind w:firstLine="0"/>
              <w:jc w:val="left"/>
            </w:pPr>
            <w:r>
              <w:rPr>
                <w:rStyle w:val="Pogrubienie"/>
                <w:rFonts w:ascii="Bookman Old Style" w:hAnsi="Bookman Old Style" w:cs="Bookman Old Style"/>
                <w:b w:val="0"/>
                <w:bCs w:val="0"/>
                <w:color w:val="000000"/>
                <w:sz w:val="15"/>
                <w:szCs w:val="15"/>
              </w:rPr>
              <w:t>CZASOWNIKI ZWIĄZANE Z KWIATAMI</w:t>
            </w:r>
          </w:p>
        </w:tc>
        <w:tc>
          <w:tcPr>
            <w:tcW w:w="509" w:type="dxa"/>
            <w:tcBorders>
              <w:top w:val="single" w:sz="4" w:space="0" w:color="auto"/>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60" w:line="150" w:lineRule="exact"/>
              <w:ind w:firstLine="0"/>
              <w:jc w:val="left"/>
            </w:pPr>
            <w:r>
              <w:rPr>
                <w:rStyle w:val="Pogrubienie"/>
                <w:rFonts w:ascii="Bookman Old Style" w:hAnsi="Bookman Old Style" w:cs="Bookman Old Style"/>
                <w:b w:val="0"/>
                <w:bCs w:val="0"/>
                <w:color w:val="000000"/>
                <w:sz w:val="15"/>
                <w:szCs w:val="15"/>
              </w:rPr>
              <w:t>LO</w:t>
            </w:r>
          </w:p>
          <w:p w:rsidR="00000000" w:rsidRDefault="00D42146">
            <w:pPr>
              <w:pStyle w:val="Teksttreci211"/>
              <w:framePr w:w="7162" w:h="5448" w:wrap="none" w:vAnchor="page" w:hAnchor="page" w:x="868" w:y="1638"/>
              <w:shd w:val="clear" w:color="auto" w:fill="auto"/>
              <w:spacing w:before="60" w:after="0" w:line="150" w:lineRule="exact"/>
              <w:ind w:right="140" w:firstLine="0"/>
              <w:jc w:val="right"/>
            </w:pPr>
            <w:r>
              <w:rPr>
                <w:rStyle w:val="Pogrubienie"/>
                <w:rFonts w:ascii="Bookman Old Style" w:hAnsi="Bookman Old Style" w:cs="Bookman Old Style"/>
                <w:b w:val="0"/>
                <w:bCs w:val="0"/>
                <w:color w:val="000000"/>
                <w:sz w:val="15"/>
                <w:szCs w:val="15"/>
              </w:rPr>
              <w:t>300</w:t>
            </w:r>
          </w:p>
        </w:tc>
        <w:tc>
          <w:tcPr>
            <w:tcW w:w="509" w:type="dxa"/>
            <w:tcBorders>
              <w:top w:val="single" w:sz="4" w:space="0" w:color="auto"/>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60" w:line="150" w:lineRule="exact"/>
              <w:ind w:firstLine="0"/>
              <w:jc w:val="left"/>
            </w:pPr>
            <w:r>
              <w:rPr>
                <w:rStyle w:val="Pogrubienie"/>
                <w:rFonts w:ascii="Bookman Old Style" w:hAnsi="Bookman Old Style" w:cs="Bookman Old Style"/>
                <w:b w:val="0"/>
                <w:bCs w:val="0"/>
                <w:color w:val="000000"/>
                <w:sz w:val="15"/>
                <w:szCs w:val="15"/>
              </w:rPr>
              <w:t>D</w:t>
            </w:r>
          </w:p>
          <w:p w:rsidR="00000000" w:rsidRDefault="00D42146">
            <w:pPr>
              <w:pStyle w:val="Teksttreci211"/>
              <w:framePr w:w="7162" w:h="5448" w:wrap="none" w:vAnchor="page" w:hAnchor="page" w:x="868" w:y="1638"/>
              <w:shd w:val="clear" w:color="auto" w:fill="auto"/>
              <w:spacing w:before="60" w:after="0" w:line="150" w:lineRule="exact"/>
              <w:ind w:right="140" w:firstLine="0"/>
              <w:jc w:val="right"/>
            </w:pPr>
            <w:r>
              <w:rPr>
                <w:rStyle w:val="Pogrubienie"/>
                <w:rFonts w:ascii="Bookman Old Style" w:hAnsi="Bookman Old Style" w:cs="Bookman Old Style"/>
                <w:b w:val="0"/>
                <w:bCs w:val="0"/>
                <w:color w:val="000000"/>
                <w:sz w:val="15"/>
                <w:szCs w:val="15"/>
              </w:rPr>
              <w:t>216</w:t>
            </w:r>
          </w:p>
        </w:tc>
        <w:tc>
          <w:tcPr>
            <w:tcW w:w="528" w:type="dxa"/>
            <w:tcBorders>
              <w:top w:val="single" w:sz="4" w:space="0" w:color="auto"/>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60" w:line="150" w:lineRule="exact"/>
              <w:ind w:firstLine="0"/>
              <w:jc w:val="left"/>
            </w:pPr>
            <w:r>
              <w:rPr>
                <w:rStyle w:val="Pogrubienie"/>
                <w:rFonts w:ascii="Bookman Old Style" w:hAnsi="Bookman Old Style" w:cs="Bookman Old Style"/>
                <w:b w:val="0"/>
                <w:bCs w:val="0"/>
                <w:color w:val="000000"/>
                <w:sz w:val="15"/>
                <w:szCs w:val="15"/>
              </w:rPr>
              <w:t>CH</w:t>
            </w:r>
          </w:p>
          <w:p w:rsidR="00000000" w:rsidRDefault="00D42146">
            <w:pPr>
              <w:pStyle w:val="Teksttreci211"/>
              <w:framePr w:w="7162" w:h="5448" w:wrap="none" w:vAnchor="page" w:hAnchor="page" w:x="868" w:y="1638"/>
              <w:shd w:val="clear" w:color="auto" w:fill="auto"/>
              <w:spacing w:before="60" w:after="0" w:line="150" w:lineRule="exact"/>
              <w:ind w:firstLine="0"/>
              <w:jc w:val="left"/>
            </w:pPr>
            <w:r>
              <w:rPr>
                <w:rStyle w:val="Pogrubienie"/>
                <w:rFonts w:ascii="Bookman Old Style" w:hAnsi="Bookman Old Style" w:cs="Bookman Old Style"/>
                <w:b w:val="0"/>
                <w:bCs w:val="0"/>
                <w:color w:val="000000"/>
                <w:sz w:val="15"/>
                <w:szCs w:val="15"/>
              </w:rPr>
              <w:t>84</w:t>
            </w:r>
          </w:p>
        </w:tc>
        <w:tc>
          <w:tcPr>
            <w:tcW w:w="2021" w:type="dxa"/>
            <w:tcBorders>
              <w:top w:val="single" w:sz="4" w:space="0" w:color="auto"/>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92" w:lineRule="exact"/>
              <w:ind w:firstLine="0"/>
              <w:jc w:val="left"/>
            </w:pPr>
            <w:r>
              <w:rPr>
                <w:rStyle w:val="Pogrubienie"/>
                <w:rFonts w:ascii="Bookman Old Style" w:hAnsi="Bookman Old Style" w:cs="Bookman Old Style"/>
                <w:b w:val="0"/>
                <w:bCs w:val="0"/>
                <w:color w:val="000000"/>
                <w:sz w:val="15"/>
                <w:szCs w:val="15"/>
              </w:rPr>
              <w:t>CZASOWNIKI ZWIĄ</w:t>
            </w:r>
            <w:r>
              <w:rPr>
                <w:rStyle w:val="Pogrubienie"/>
                <w:rFonts w:ascii="Bookman Old Style" w:hAnsi="Bookman Old Style" w:cs="Bookman Old Style"/>
                <w:b w:val="0"/>
                <w:bCs w:val="0"/>
                <w:color w:val="000000"/>
                <w:sz w:val="15"/>
                <w:szCs w:val="15"/>
              </w:rPr>
              <w:t>ZANE Z KWIATAMI</w:t>
            </w:r>
          </w:p>
        </w:tc>
        <w:tc>
          <w:tcPr>
            <w:tcW w:w="571" w:type="dxa"/>
            <w:tcBorders>
              <w:top w:val="single" w:sz="4" w:space="0" w:color="auto"/>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60" w:line="150" w:lineRule="exact"/>
              <w:ind w:firstLine="0"/>
              <w:jc w:val="left"/>
            </w:pPr>
            <w:r>
              <w:rPr>
                <w:rStyle w:val="Pogrubienie"/>
                <w:rFonts w:ascii="Bookman Old Style" w:hAnsi="Bookman Old Style" w:cs="Bookman Old Style"/>
                <w:b w:val="0"/>
                <w:bCs w:val="0"/>
                <w:color w:val="000000"/>
                <w:sz w:val="15"/>
                <w:szCs w:val="15"/>
              </w:rPr>
              <w:t>LO</w:t>
            </w:r>
          </w:p>
          <w:p w:rsidR="00000000" w:rsidRDefault="00D42146">
            <w:pPr>
              <w:pStyle w:val="Teksttreci211"/>
              <w:framePr w:w="7162" w:h="5448" w:wrap="none" w:vAnchor="page" w:hAnchor="page" w:x="868" w:y="1638"/>
              <w:shd w:val="clear" w:color="auto" w:fill="auto"/>
              <w:spacing w:before="60" w:after="0" w:line="150" w:lineRule="exact"/>
              <w:ind w:firstLine="0"/>
              <w:jc w:val="left"/>
            </w:pPr>
            <w:r>
              <w:rPr>
                <w:rStyle w:val="Pogrubienie"/>
                <w:rFonts w:ascii="Bookman Old Style" w:hAnsi="Bookman Old Style" w:cs="Bookman Old Style"/>
                <w:b w:val="0"/>
                <w:bCs w:val="0"/>
                <w:color w:val="000000"/>
                <w:sz w:val="15"/>
                <w:szCs w:val="15"/>
              </w:rPr>
              <w:t>300</w:t>
            </w:r>
          </w:p>
        </w:tc>
        <w:tc>
          <w:tcPr>
            <w:tcW w:w="518" w:type="dxa"/>
            <w:tcBorders>
              <w:top w:val="single" w:sz="4" w:space="0" w:color="auto"/>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60" w:line="150" w:lineRule="exact"/>
              <w:ind w:firstLine="0"/>
              <w:jc w:val="left"/>
            </w:pPr>
            <w:r>
              <w:rPr>
                <w:rStyle w:val="Pogrubienie"/>
                <w:rFonts w:ascii="Bookman Old Style" w:hAnsi="Bookman Old Style" w:cs="Bookman Old Style"/>
                <w:b w:val="0"/>
                <w:bCs w:val="0"/>
                <w:color w:val="000000"/>
                <w:sz w:val="15"/>
                <w:szCs w:val="15"/>
              </w:rPr>
              <w:t>D</w:t>
            </w:r>
          </w:p>
          <w:p w:rsidR="00000000" w:rsidRDefault="00D42146">
            <w:pPr>
              <w:pStyle w:val="Teksttreci211"/>
              <w:framePr w:w="7162" w:h="5448" w:wrap="none" w:vAnchor="page" w:hAnchor="page" w:x="868" w:y="1638"/>
              <w:shd w:val="clear" w:color="auto" w:fill="auto"/>
              <w:spacing w:before="60" w:after="0" w:line="150" w:lineRule="exact"/>
              <w:ind w:right="140" w:firstLine="0"/>
              <w:jc w:val="right"/>
            </w:pPr>
            <w:r>
              <w:rPr>
                <w:rStyle w:val="Pogrubienie"/>
                <w:rFonts w:ascii="Bookman Old Style" w:hAnsi="Bookman Old Style" w:cs="Bookman Old Style"/>
                <w:b w:val="0"/>
                <w:bCs w:val="0"/>
                <w:color w:val="000000"/>
                <w:sz w:val="15"/>
                <w:szCs w:val="15"/>
              </w:rPr>
              <w:t>216</w:t>
            </w:r>
          </w:p>
        </w:tc>
        <w:tc>
          <w:tcPr>
            <w:tcW w:w="514" w:type="dxa"/>
            <w:tcBorders>
              <w:top w:val="single" w:sz="4" w:space="0" w:color="auto"/>
              <w:left w:val="single" w:sz="4" w:space="0" w:color="auto"/>
              <w:bottom w:val="nil"/>
              <w:right w:val="single" w:sz="4" w:space="0" w:color="auto"/>
            </w:tcBorders>
            <w:shd w:val="clear" w:color="auto" w:fill="FFFFFF"/>
          </w:tcPr>
          <w:p w:rsidR="00000000" w:rsidRDefault="00D42146">
            <w:pPr>
              <w:pStyle w:val="Teksttreci211"/>
              <w:framePr w:w="7162" w:h="5448" w:wrap="none" w:vAnchor="page" w:hAnchor="page" w:x="868" w:y="1638"/>
              <w:shd w:val="clear" w:color="auto" w:fill="auto"/>
              <w:spacing w:after="60" w:line="150" w:lineRule="exact"/>
              <w:ind w:firstLine="0"/>
              <w:jc w:val="left"/>
            </w:pPr>
            <w:r>
              <w:rPr>
                <w:rStyle w:val="Pogrubienie"/>
                <w:rFonts w:ascii="Bookman Old Style" w:hAnsi="Bookman Old Style" w:cs="Bookman Old Style"/>
                <w:b w:val="0"/>
                <w:bCs w:val="0"/>
                <w:color w:val="000000"/>
                <w:sz w:val="15"/>
                <w:szCs w:val="15"/>
              </w:rPr>
              <w:t>CH</w:t>
            </w:r>
          </w:p>
          <w:p w:rsidR="00000000" w:rsidRDefault="00D42146">
            <w:pPr>
              <w:pStyle w:val="Teksttreci211"/>
              <w:framePr w:w="7162" w:h="5448" w:wrap="none" w:vAnchor="page" w:hAnchor="page" w:x="868" w:y="1638"/>
              <w:shd w:val="clear" w:color="auto" w:fill="auto"/>
              <w:spacing w:before="60" w:after="0" w:line="150" w:lineRule="exact"/>
              <w:ind w:firstLine="0"/>
              <w:jc w:val="left"/>
            </w:pPr>
            <w:r>
              <w:rPr>
                <w:rStyle w:val="Pogrubienie"/>
                <w:rFonts w:ascii="Bookman Old Style" w:hAnsi="Bookman Old Style" w:cs="Bookman Old Style"/>
                <w:b w:val="0"/>
                <w:bCs w:val="0"/>
                <w:color w:val="000000"/>
                <w:sz w:val="15"/>
                <w:szCs w:val="15"/>
              </w:rPr>
              <w:t>84</w:t>
            </w:r>
          </w:p>
        </w:tc>
      </w:tr>
      <w:tr w:rsidR="00000000">
        <w:tblPrEx>
          <w:tblCellMar>
            <w:top w:w="0" w:type="dxa"/>
            <w:left w:w="0" w:type="dxa"/>
            <w:bottom w:w="0" w:type="dxa"/>
            <w:right w:w="0" w:type="dxa"/>
          </w:tblCellMar>
        </w:tblPrEx>
        <w:trPr>
          <w:trHeight w:hRule="exact" w:val="202"/>
        </w:trPr>
        <w:tc>
          <w:tcPr>
            <w:tcW w:w="514" w:type="dxa"/>
            <w:tcBorders>
              <w:top w:val="single" w:sz="4" w:space="0" w:color="auto"/>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firstLine="0"/>
              <w:jc w:val="right"/>
            </w:pPr>
            <w:r>
              <w:rPr>
                <w:rStyle w:val="Pogrubienie"/>
                <w:rFonts w:ascii="Bookman Old Style" w:hAnsi="Bookman Old Style" w:cs="Bookman Old Style"/>
                <w:b w:val="0"/>
                <w:bCs w:val="0"/>
                <w:color w:val="000000"/>
                <w:sz w:val="15"/>
                <w:szCs w:val="15"/>
              </w:rPr>
              <w:t>1.</w:t>
            </w:r>
          </w:p>
        </w:tc>
        <w:tc>
          <w:tcPr>
            <w:tcW w:w="1478" w:type="dxa"/>
            <w:tcBorders>
              <w:top w:val="single" w:sz="4" w:space="0" w:color="auto"/>
              <w:left w:val="nil"/>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firstLine="0"/>
              <w:jc w:val="left"/>
            </w:pPr>
            <w:r>
              <w:rPr>
                <w:rStyle w:val="Pogrubienie"/>
                <w:rFonts w:ascii="Bookman Old Style" w:hAnsi="Bookman Old Style" w:cs="Bookman Old Style"/>
                <w:b w:val="0"/>
                <w:bCs w:val="0"/>
                <w:color w:val="000000"/>
                <w:sz w:val="15"/>
                <w:szCs w:val="15"/>
              </w:rPr>
              <w:t>rosnąć</w:t>
            </w:r>
          </w:p>
        </w:tc>
        <w:tc>
          <w:tcPr>
            <w:tcW w:w="509" w:type="dxa"/>
            <w:tcBorders>
              <w:top w:val="single" w:sz="4" w:space="0" w:color="auto"/>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77</w:t>
            </w:r>
          </w:p>
        </w:tc>
        <w:tc>
          <w:tcPr>
            <w:tcW w:w="509" w:type="dxa"/>
            <w:tcBorders>
              <w:top w:val="single" w:sz="4" w:space="0" w:color="auto"/>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59</w:t>
            </w:r>
          </w:p>
        </w:tc>
        <w:tc>
          <w:tcPr>
            <w:tcW w:w="528" w:type="dxa"/>
            <w:tcBorders>
              <w:top w:val="single" w:sz="4" w:space="0" w:color="auto"/>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18</w:t>
            </w:r>
          </w:p>
        </w:tc>
        <w:tc>
          <w:tcPr>
            <w:tcW w:w="2021" w:type="dxa"/>
            <w:tcBorders>
              <w:top w:val="single" w:sz="4" w:space="0" w:color="auto"/>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left="420" w:firstLine="0"/>
              <w:jc w:val="left"/>
            </w:pPr>
            <w:r>
              <w:rPr>
                <w:rStyle w:val="Pogrubienie"/>
                <w:rFonts w:ascii="Bookman Old Style" w:hAnsi="Bookman Old Style" w:cs="Bookman Old Style"/>
                <w:b w:val="0"/>
                <w:bCs w:val="0"/>
                <w:color w:val="000000"/>
                <w:sz w:val="15"/>
                <w:szCs w:val="15"/>
              </w:rPr>
              <w:t>hodować</w:t>
            </w:r>
          </w:p>
        </w:tc>
        <w:tc>
          <w:tcPr>
            <w:tcW w:w="571" w:type="dxa"/>
            <w:tcBorders>
              <w:top w:val="single" w:sz="4" w:space="0" w:color="auto"/>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6</w:t>
            </w:r>
          </w:p>
        </w:tc>
        <w:tc>
          <w:tcPr>
            <w:tcW w:w="518" w:type="dxa"/>
            <w:tcBorders>
              <w:top w:val="single" w:sz="4" w:space="0" w:color="auto"/>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4</w:t>
            </w:r>
          </w:p>
        </w:tc>
        <w:tc>
          <w:tcPr>
            <w:tcW w:w="514" w:type="dxa"/>
            <w:tcBorders>
              <w:top w:val="single" w:sz="4" w:space="0" w:color="auto"/>
              <w:left w:val="single" w:sz="4" w:space="0" w:color="auto"/>
              <w:bottom w:val="nil"/>
              <w:right w:val="single" w:sz="4" w:space="0" w:color="auto"/>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w:t>
            </w:r>
          </w:p>
        </w:tc>
      </w:tr>
      <w:tr w:rsidR="00000000">
        <w:tblPrEx>
          <w:tblCellMar>
            <w:top w:w="0" w:type="dxa"/>
            <w:left w:w="0" w:type="dxa"/>
            <w:bottom w:w="0" w:type="dxa"/>
            <w:right w:w="0" w:type="dxa"/>
          </w:tblCellMar>
        </w:tblPrEx>
        <w:trPr>
          <w:trHeight w:hRule="exact" w:val="211"/>
        </w:trPr>
        <w:tc>
          <w:tcPr>
            <w:tcW w:w="514" w:type="dxa"/>
            <w:tcBorders>
              <w:top w:val="nil"/>
              <w:left w:val="single" w:sz="4" w:space="0" w:color="auto"/>
              <w:bottom w:val="nil"/>
              <w:right w:val="nil"/>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firstLine="0"/>
              <w:jc w:val="right"/>
            </w:pPr>
            <w:r>
              <w:rPr>
                <w:rStyle w:val="Pogrubienie"/>
                <w:rFonts w:ascii="Bookman Old Style" w:hAnsi="Bookman Old Style" w:cs="Bookman Old Style"/>
                <w:b w:val="0"/>
                <w:bCs w:val="0"/>
                <w:color w:val="000000"/>
                <w:sz w:val="15"/>
                <w:szCs w:val="15"/>
              </w:rPr>
              <w:t>2.</w:t>
            </w:r>
          </w:p>
        </w:tc>
        <w:tc>
          <w:tcPr>
            <w:tcW w:w="1478" w:type="dxa"/>
            <w:tcBorders>
              <w:top w:val="nil"/>
              <w:left w:val="nil"/>
              <w:bottom w:val="nil"/>
              <w:right w:val="nil"/>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firstLine="0"/>
              <w:jc w:val="left"/>
            </w:pPr>
            <w:r>
              <w:rPr>
                <w:rStyle w:val="Pogrubienie"/>
                <w:rFonts w:ascii="Bookman Old Style" w:hAnsi="Bookman Old Style" w:cs="Bookman Old Style"/>
                <w:b w:val="0"/>
                <w:bCs w:val="0"/>
                <w:color w:val="000000"/>
                <w:sz w:val="15"/>
                <w:szCs w:val="15"/>
              </w:rPr>
              <w:t>pachnieć</w:t>
            </w:r>
          </w:p>
        </w:tc>
        <w:tc>
          <w:tcPr>
            <w:tcW w:w="509" w:type="dxa"/>
            <w:tcBorders>
              <w:top w:val="nil"/>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71</w:t>
            </w:r>
          </w:p>
        </w:tc>
        <w:tc>
          <w:tcPr>
            <w:tcW w:w="509" w:type="dxa"/>
            <w:tcBorders>
              <w:top w:val="nil"/>
              <w:left w:val="single" w:sz="4" w:space="0" w:color="auto"/>
              <w:bottom w:val="nil"/>
              <w:right w:val="nil"/>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61</w:t>
            </w:r>
          </w:p>
        </w:tc>
        <w:tc>
          <w:tcPr>
            <w:tcW w:w="528" w:type="dxa"/>
            <w:tcBorders>
              <w:top w:val="nil"/>
              <w:left w:val="single" w:sz="4" w:space="0" w:color="auto"/>
              <w:bottom w:val="nil"/>
              <w:right w:val="nil"/>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10</w:t>
            </w:r>
          </w:p>
        </w:tc>
        <w:tc>
          <w:tcPr>
            <w:tcW w:w="2021" w:type="dxa"/>
            <w:tcBorders>
              <w:top w:val="nil"/>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left="420" w:firstLine="0"/>
              <w:jc w:val="left"/>
            </w:pPr>
            <w:r>
              <w:rPr>
                <w:rStyle w:val="Pogrubienie"/>
                <w:rFonts w:ascii="Bookman Old Style" w:hAnsi="Bookman Old Style" w:cs="Bookman Old Style"/>
                <w:b w:val="0"/>
                <w:bCs w:val="0"/>
                <w:color w:val="000000"/>
                <w:sz w:val="15"/>
                <w:szCs w:val="15"/>
              </w:rPr>
              <w:t>ozdabiać</w:t>
            </w:r>
          </w:p>
        </w:tc>
        <w:tc>
          <w:tcPr>
            <w:tcW w:w="571" w:type="dxa"/>
            <w:tcBorders>
              <w:top w:val="nil"/>
              <w:left w:val="single" w:sz="4" w:space="0" w:color="auto"/>
              <w:bottom w:val="nil"/>
              <w:right w:val="nil"/>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6</w:t>
            </w:r>
          </w:p>
        </w:tc>
        <w:tc>
          <w:tcPr>
            <w:tcW w:w="518" w:type="dxa"/>
            <w:tcBorders>
              <w:top w:val="nil"/>
              <w:left w:val="single" w:sz="4" w:space="0" w:color="auto"/>
              <w:bottom w:val="nil"/>
              <w:right w:val="nil"/>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6</w:t>
            </w:r>
          </w:p>
        </w:tc>
        <w:tc>
          <w:tcPr>
            <w:tcW w:w="514"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197"/>
        </w:trPr>
        <w:tc>
          <w:tcPr>
            <w:tcW w:w="514"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firstLine="0"/>
              <w:jc w:val="right"/>
            </w:pPr>
            <w:r>
              <w:rPr>
                <w:rStyle w:val="Pogrubienie"/>
                <w:rFonts w:ascii="Bookman Old Style" w:hAnsi="Bookman Old Style" w:cs="Bookman Old Style"/>
                <w:b w:val="0"/>
                <w:bCs w:val="0"/>
                <w:color w:val="000000"/>
                <w:sz w:val="15"/>
                <w:szCs w:val="15"/>
              </w:rPr>
              <w:t>3.</w:t>
            </w:r>
          </w:p>
        </w:tc>
        <w:tc>
          <w:tcPr>
            <w:tcW w:w="1478" w:type="dxa"/>
            <w:tcBorders>
              <w:top w:val="nil"/>
              <w:left w:val="nil"/>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firstLine="0"/>
              <w:jc w:val="left"/>
            </w:pPr>
            <w:r>
              <w:rPr>
                <w:rStyle w:val="Pogrubienie"/>
                <w:rFonts w:ascii="Bookman Old Style" w:hAnsi="Bookman Old Style" w:cs="Bookman Old Style"/>
                <w:b w:val="0"/>
                <w:bCs w:val="0"/>
                <w:color w:val="000000"/>
                <w:sz w:val="15"/>
                <w:szCs w:val="15"/>
              </w:rPr>
              <w:t>kwitnąć</w:t>
            </w:r>
          </w:p>
        </w:tc>
        <w:tc>
          <w:tcPr>
            <w:tcW w:w="509" w:type="dxa"/>
            <w:tcBorders>
              <w:top w:val="nil"/>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62</w:t>
            </w:r>
          </w:p>
        </w:tc>
        <w:tc>
          <w:tcPr>
            <w:tcW w:w="509"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50</w:t>
            </w:r>
          </w:p>
        </w:tc>
        <w:tc>
          <w:tcPr>
            <w:tcW w:w="528" w:type="dxa"/>
            <w:tcBorders>
              <w:top w:val="nil"/>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12</w:t>
            </w:r>
          </w:p>
        </w:tc>
        <w:tc>
          <w:tcPr>
            <w:tcW w:w="2021"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left="420" w:firstLine="0"/>
              <w:jc w:val="left"/>
            </w:pPr>
            <w:r>
              <w:rPr>
                <w:rStyle w:val="Pogrubienie"/>
                <w:rFonts w:ascii="Bookman Old Style" w:hAnsi="Bookman Old Style" w:cs="Bookman Old Style"/>
                <w:b w:val="0"/>
                <w:bCs w:val="0"/>
                <w:color w:val="000000"/>
                <w:sz w:val="15"/>
                <w:szCs w:val="15"/>
              </w:rPr>
              <w:t>przekwitnąć</w:t>
            </w:r>
          </w:p>
        </w:tc>
        <w:tc>
          <w:tcPr>
            <w:tcW w:w="571" w:type="dxa"/>
            <w:tcBorders>
              <w:top w:val="nil"/>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6</w:t>
            </w:r>
          </w:p>
        </w:tc>
        <w:tc>
          <w:tcPr>
            <w:tcW w:w="518"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5</w:t>
            </w:r>
          </w:p>
        </w:tc>
        <w:tc>
          <w:tcPr>
            <w:tcW w:w="514" w:type="dxa"/>
            <w:tcBorders>
              <w:top w:val="nil"/>
              <w:left w:val="single" w:sz="4" w:space="0" w:color="auto"/>
              <w:bottom w:val="nil"/>
              <w:right w:val="single" w:sz="4" w:space="0" w:color="auto"/>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r>
      <w:tr w:rsidR="00000000">
        <w:tblPrEx>
          <w:tblCellMar>
            <w:top w:w="0" w:type="dxa"/>
            <w:left w:w="0" w:type="dxa"/>
            <w:bottom w:w="0" w:type="dxa"/>
            <w:right w:w="0" w:type="dxa"/>
          </w:tblCellMar>
        </w:tblPrEx>
        <w:trPr>
          <w:trHeight w:hRule="exact" w:val="197"/>
        </w:trPr>
        <w:tc>
          <w:tcPr>
            <w:tcW w:w="514"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firstLine="0"/>
              <w:jc w:val="right"/>
            </w:pPr>
            <w:r>
              <w:rPr>
                <w:rStyle w:val="Pogrubienie"/>
                <w:rFonts w:ascii="Bookman Old Style" w:hAnsi="Bookman Old Style" w:cs="Bookman Old Style"/>
                <w:b w:val="0"/>
                <w:bCs w:val="0"/>
                <w:color w:val="000000"/>
                <w:sz w:val="15"/>
                <w:szCs w:val="15"/>
              </w:rPr>
              <w:t>4.</w:t>
            </w:r>
          </w:p>
        </w:tc>
        <w:tc>
          <w:tcPr>
            <w:tcW w:w="1478" w:type="dxa"/>
            <w:tcBorders>
              <w:top w:val="nil"/>
              <w:left w:val="nil"/>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firstLine="0"/>
              <w:jc w:val="left"/>
            </w:pPr>
            <w:r>
              <w:rPr>
                <w:rStyle w:val="Pogrubienie"/>
                <w:rFonts w:ascii="Bookman Old Style" w:hAnsi="Bookman Old Style" w:cs="Bookman Old Style"/>
                <w:b w:val="0"/>
                <w:bCs w:val="0"/>
                <w:color w:val="000000"/>
                <w:sz w:val="15"/>
                <w:szCs w:val="15"/>
              </w:rPr>
              <w:t>podlewać</w:t>
            </w:r>
          </w:p>
        </w:tc>
        <w:tc>
          <w:tcPr>
            <w:tcW w:w="509"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51</w:t>
            </w:r>
          </w:p>
        </w:tc>
        <w:tc>
          <w:tcPr>
            <w:tcW w:w="509"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42</w:t>
            </w:r>
          </w:p>
        </w:tc>
        <w:tc>
          <w:tcPr>
            <w:tcW w:w="528"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9</w:t>
            </w:r>
          </w:p>
        </w:tc>
        <w:tc>
          <w:tcPr>
            <w:tcW w:w="2021"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firstLine="0"/>
              <w:jc w:val="left"/>
            </w:pPr>
            <w:r>
              <w:rPr>
                <w:rStyle w:val="Pogrubienie"/>
                <w:rFonts w:ascii="Bookman Old Style" w:hAnsi="Bookman Old Style" w:cs="Bookman Old Style"/>
                <w:b w:val="0"/>
                <w:bCs w:val="0"/>
                <w:color w:val="000000"/>
                <w:sz w:val="15"/>
                <w:szCs w:val="15"/>
              </w:rPr>
              <w:t>20. łamać</w:t>
            </w:r>
          </w:p>
        </w:tc>
        <w:tc>
          <w:tcPr>
            <w:tcW w:w="571"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5</w:t>
            </w:r>
          </w:p>
        </w:tc>
        <w:tc>
          <w:tcPr>
            <w:tcW w:w="518"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3</w:t>
            </w:r>
          </w:p>
        </w:tc>
        <w:tc>
          <w:tcPr>
            <w:tcW w:w="514"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w:t>
            </w:r>
          </w:p>
        </w:tc>
      </w:tr>
      <w:tr w:rsidR="00000000">
        <w:tblPrEx>
          <w:tblCellMar>
            <w:top w:w="0" w:type="dxa"/>
            <w:left w:w="0" w:type="dxa"/>
            <w:bottom w:w="0" w:type="dxa"/>
            <w:right w:w="0" w:type="dxa"/>
          </w:tblCellMar>
        </w:tblPrEx>
        <w:trPr>
          <w:trHeight w:hRule="exact" w:val="187"/>
        </w:trPr>
        <w:tc>
          <w:tcPr>
            <w:tcW w:w="514"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firstLine="0"/>
              <w:jc w:val="right"/>
            </w:pPr>
            <w:r>
              <w:rPr>
                <w:rStyle w:val="Pogrubienie"/>
                <w:rFonts w:ascii="Bookman Old Style" w:hAnsi="Bookman Old Style" w:cs="Bookman Old Style"/>
                <w:b w:val="0"/>
                <w:bCs w:val="0"/>
                <w:color w:val="000000"/>
                <w:sz w:val="15"/>
                <w:szCs w:val="15"/>
              </w:rPr>
              <w:t>5.</w:t>
            </w:r>
          </w:p>
        </w:tc>
        <w:tc>
          <w:tcPr>
            <w:tcW w:w="1478" w:type="dxa"/>
            <w:tcBorders>
              <w:top w:val="nil"/>
              <w:left w:val="nil"/>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firstLine="0"/>
              <w:jc w:val="left"/>
            </w:pPr>
            <w:r>
              <w:rPr>
                <w:rStyle w:val="Pogrubienie"/>
                <w:rFonts w:ascii="Bookman Old Style" w:hAnsi="Bookman Old Style" w:cs="Bookman Old Style"/>
                <w:b w:val="0"/>
                <w:bCs w:val="0"/>
                <w:color w:val="000000"/>
                <w:sz w:val="15"/>
                <w:szCs w:val="15"/>
              </w:rPr>
              <w:t>dać</w:t>
            </w:r>
          </w:p>
        </w:tc>
        <w:tc>
          <w:tcPr>
            <w:tcW w:w="509"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43</w:t>
            </w:r>
          </w:p>
        </w:tc>
        <w:tc>
          <w:tcPr>
            <w:tcW w:w="509" w:type="dxa"/>
            <w:tcBorders>
              <w:top w:val="nil"/>
              <w:left w:val="single" w:sz="4" w:space="0" w:color="auto"/>
              <w:bottom w:val="nil"/>
              <w:right w:val="nil"/>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26</w:t>
            </w:r>
          </w:p>
        </w:tc>
        <w:tc>
          <w:tcPr>
            <w:tcW w:w="528"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17</w:t>
            </w:r>
          </w:p>
        </w:tc>
        <w:tc>
          <w:tcPr>
            <w:tcW w:w="2021"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left="420" w:firstLine="0"/>
              <w:jc w:val="left"/>
            </w:pPr>
            <w:r>
              <w:rPr>
                <w:rStyle w:val="Pogrubienie"/>
                <w:rFonts w:ascii="Bookman Old Style" w:hAnsi="Bookman Old Style" w:cs="Bookman Old Style"/>
                <w:b w:val="0"/>
                <w:bCs w:val="0"/>
                <w:color w:val="000000"/>
                <w:sz w:val="15"/>
                <w:szCs w:val="15"/>
              </w:rPr>
              <w:t>kłuć</w:t>
            </w:r>
          </w:p>
        </w:tc>
        <w:tc>
          <w:tcPr>
            <w:tcW w:w="571"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5</w:t>
            </w:r>
          </w:p>
        </w:tc>
        <w:tc>
          <w:tcPr>
            <w:tcW w:w="518"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4</w:t>
            </w:r>
          </w:p>
        </w:tc>
        <w:tc>
          <w:tcPr>
            <w:tcW w:w="514"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r>
      <w:tr w:rsidR="00000000">
        <w:tblPrEx>
          <w:tblCellMar>
            <w:top w:w="0" w:type="dxa"/>
            <w:left w:w="0" w:type="dxa"/>
            <w:bottom w:w="0" w:type="dxa"/>
            <w:right w:w="0" w:type="dxa"/>
          </w:tblCellMar>
        </w:tblPrEx>
        <w:trPr>
          <w:trHeight w:hRule="exact" w:val="211"/>
        </w:trPr>
        <w:tc>
          <w:tcPr>
            <w:tcW w:w="514" w:type="dxa"/>
            <w:tcBorders>
              <w:top w:val="nil"/>
              <w:left w:val="single" w:sz="4" w:space="0" w:color="auto"/>
              <w:bottom w:val="nil"/>
              <w:right w:val="nil"/>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firstLine="0"/>
              <w:jc w:val="right"/>
            </w:pPr>
            <w:r>
              <w:rPr>
                <w:rStyle w:val="Pogrubienie"/>
                <w:rFonts w:ascii="Bookman Old Style" w:hAnsi="Bookman Old Style" w:cs="Bookman Old Style"/>
                <w:b w:val="0"/>
                <w:bCs w:val="0"/>
                <w:color w:val="000000"/>
                <w:sz w:val="15"/>
                <w:szCs w:val="15"/>
              </w:rPr>
              <w:t>6.</w:t>
            </w:r>
          </w:p>
        </w:tc>
        <w:tc>
          <w:tcPr>
            <w:tcW w:w="1478" w:type="dxa"/>
            <w:tcBorders>
              <w:top w:val="nil"/>
              <w:left w:val="nil"/>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firstLine="0"/>
              <w:jc w:val="left"/>
            </w:pPr>
            <w:r>
              <w:rPr>
                <w:rStyle w:val="Pogrubienie"/>
                <w:rFonts w:ascii="Bookman Old Style" w:hAnsi="Bookman Old Style" w:cs="Bookman Old Style"/>
                <w:b w:val="0"/>
                <w:bCs w:val="0"/>
                <w:color w:val="000000"/>
                <w:sz w:val="15"/>
                <w:szCs w:val="15"/>
              </w:rPr>
              <w:t>zrywać</w:t>
            </w:r>
          </w:p>
        </w:tc>
        <w:tc>
          <w:tcPr>
            <w:tcW w:w="509" w:type="dxa"/>
            <w:tcBorders>
              <w:top w:val="nil"/>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38</w:t>
            </w:r>
          </w:p>
        </w:tc>
        <w:tc>
          <w:tcPr>
            <w:tcW w:w="509" w:type="dxa"/>
            <w:tcBorders>
              <w:top w:val="nil"/>
              <w:left w:val="single" w:sz="4" w:space="0" w:color="auto"/>
              <w:bottom w:val="nil"/>
              <w:right w:val="nil"/>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26</w:t>
            </w:r>
          </w:p>
        </w:tc>
        <w:tc>
          <w:tcPr>
            <w:tcW w:w="528" w:type="dxa"/>
            <w:tcBorders>
              <w:top w:val="nil"/>
              <w:left w:val="single" w:sz="4" w:space="0" w:color="auto"/>
              <w:bottom w:val="nil"/>
              <w:right w:val="nil"/>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12</w:t>
            </w:r>
          </w:p>
        </w:tc>
        <w:tc>
          <w:tcPr>
            <w:tcW w:w="2021" w:type="dxa"/>
            <w:tcBorders>
              <w:top w:val="nil"/>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left="420" w:firstLine="0"/>
              <w:jc w:val="left"/>
            </w:pPr>
            <w:r>
              <w:rPr>
                <w:rStyle w:val="Pogrubienie"/>
                <w:rFonts w:ascii="Bookman Old Style" w:hAnsi="Bookman Old Style" w:cs="Bookman Old Style"/>
                <w:b w:val="0"/>
                <w:bCs w:val="0"/>
                <w:color w:val="000000"/>
                <w:sz w:val="15"/>
                <w:szCs w:val="15"/>
              </w:rPr>
              <w:t>siać</w:t>
            </w:r>
          </w:p>
        </w:tc>
        <w:tc>
          <w:tcPr>
            <w:tcW w:w="571" w:type="dxa"/>
            <w:tcBorders>
              <w:top w:val="nil"/>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5</w:t>
            </w:r>
          </w:p>
        </w:tc>
        <w:tc>
          <w:tcPr>
            <w:tcW w:w="518" w:type="dxa"/>
            <w:tcBorders>
              <w:top w:val="nil"/>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3</w:t>
            </w:r>
          </w:p>
        </w:tc>
        <w:tc>
          <w:tcPr>
            <w:tcW w:w="514"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w:t>
            </w:r>
          </w:p>
        </w:tc>
      </w:tr>
      <w:tr w:rsidR="00000000">
        <w:tblPrEx>
          <w:tblCellMar>
            <w:top w:w="0" w:type="dxa"/>
            <w:left w:w="0" w:type="dxa"/>
            <w:bottom w:w="0" w:type="dxa"/>
            <w:right w:w="0" w:type="dxa"/>
          </w:tblCellMar>
        </w:tblPrEx>
        <w:trPr>
          <w:trHeight w:hRule="exact" w:val="197"/>
        </w:trPr>
        <w:tc>
          <w:tcPr>
            <w:tcW w:w="514"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firstLine="0"/>
              <w:jc w:val="right"/>
            </w:pPr>
            <w:r>
              <w:rPr>
                <w:rStyle w:val="Pogrubienie"/>
                <w:rFonts w:ascii="Bookman Old Style" w:hAnsi="Bookman Old Style" w:cs="Bookman Old Style"/>
                <w:b w:val="0"/>
                <w:bCs w:val="0"/>
                <w:color w:val="000000"/>
                <w:sz w:val="15"/>
                <w:szCs w:val="15"/>
              </w:rPr>
              <w:t>7.</w:t>
            </w:r>
          </w:p>
        </w:tc>
        <w:tc>
          <w:tcPr>
            <w:tcW w:w="1478" w:type="dxa"/>
            <w:tcBorders>
              <w:top w:val="nil"/>
              <w:left w:val="nil"/>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firstLine="0"/>
              <w:jc w:val="left"/>
            </w:pPr>
            <w:r>
              <w:rPr>
                <w:rStyle w:val="Pogrubienie"/>
                <w:rFonts w:ascii="Bookman Old Style" w:hAnsi="Bookman Old Style" w:cs="Bookman Old Style"/>
                <w:b w:val="0"/>
                <w:bCs w:val="0"/>
                <w:color w:val="000000"/>
                <w:sz w:val="15"/>
                <w:szCs w:val="15"/>
              </w:rPr>
              <w:t>więdnąć</w:t>
            </w:r>
          </w:p>
        </w:tc>
        <w:tc>
          <w:tcPr>
            <w:tcW w:w="509"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35</w:t>
            </w:r>
          </w:p>
        </w:tc>
        <w:tc>
          <w:tcPr>
            <w:tcW w:w="509"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27</w:t>
            </w:r>
          </w:p>
        </w:tc>
        <w:tc>
          <w:tcPr>
            <w:tcW w:w="528" w:type="dxa"/>
            <w:tcBorders>
              <w:top w:val="nil"/>
              <w:left w:val="single" w:sz="4" w:space="0" w:color="auto"/>
              <w:bottom w:val="nil"/>
              <w:right w:val="nil"/>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8</w:t>
            </w:r>
          </w:p>
        </w:tc>
        <w:tc>
          <w:tcPr>
            <w:tcW w:w="2021"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left="420" w:firstLine="0"/>
              <w:jc w:val="left"/>
            </w:pPr>
            <w:r>
              <w:rPr>
                <w:rStyle w:val="Pogrubienie"/>
                <w:rFonts w:ascii="Bookman Old Style" w:hAnsi="Bookman Old Style" w:cs="Bookman Old Style"/>
                <w:b w:val="0"/>
                <w:bCs w:val="0"/>
                <w:color w:val="000000"/>
                <w:sz w:val="15"/>
                <w:szCs w:val="15"/>
              </w:rPr>
              <w:t>troszczyć się</w:t>
            </w:r>
          </w:p>
        </w:tc>
        <w:tc>
          <w:tcPr>
            <w:tcW w:w="571"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5</w:t>
            </w:r>
          </w:p>
        </w:tc>
        <w:tc>
          <w:tcPr>
            <w:tcW w:w="518"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5</w:t>
            </w:r>
          </w:p>
        </w:tc>
        <w:tc>
          <w:tcPr>
            <w:tcW w:w="514"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192"/>
        </w:trPr>
        <w:tc>
          <w:tcPr>
            <w:tcW w:w="514" w:type="dxa"/>
            <w:tcBorders>
              <w:top w:val="nil"/>
              <w:left w:val="single" w:sz="4" w:space="0" w:color="auto"/>
              <w:bottom w:val="nil"/>
              <w:right w:val="nil"/>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firstLine="0"/>
              <w:jc w:val="right"/>
            </w:pPr>
            <w:r>
              <w:rPr>
                <w:rStyle w:val="Pogrubienie"/>
                <w:rFonts w:ascii="Bookman Old Style" w:hAnsi="Bookman Old Style" w:cs="Bookman Old Style"/>
                <w:b w:val="0"/>
                <w:bCs w:val="0"/>
                <w:color w:val="000000"/>
                <w:sz w:val="15"/>
                <w:szCs w:val="15"/>
              </w:rPr>
              <w:t>8.</w:t>
            </w:r>
          </w:p>
        </w:tc>
        <w:tc>
          <w:tcPr>
            <w:tcW w:w="1478" w:type="dxa"/>
            <w:tcBorders>
              <w:top w:val="nil"/>
              <w:left w:val="nil"/>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firstLine="0"/>
              <w:jc w:val="left"/>
            </w:pPr>
            <w:r>
              <w:rPr>
                <w:rStyle w:val="Pogrubienie"/>
                <w:rFonts w:ascii="Bookman Old Style" w:hAnsi="Bookman Old Style" w:cs="Bookman Old Style"/>
                <w:b w:val="0"/>
                <w:bCs w:val="0"/>
                <w:color w:val="000000"/>
                <w:sz w:val="15"/>
                <w:szCs w:val="15"/>
              </w:rPr>
              <w:t>wąchać</w:t>
            </w:r>
          </w:p>
        </w:tc>
        <w:tc>
          <w:tcPr>
            <w:tcW w:w="509"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33</w:t>
            </w:r>
          </w:p>
        </w:tc>
        <w:tc>
          <w:tcPr>
            <w:tcW w:w="509"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23</w:t>
            </w:r>
          </w:p>
        </w:tc>
        <w:tc>
          <w:tcPr>
            <w:tcW w:w="528" w:type="dxa"/>
            <w:tcBorders>
              <w:top w:val="nil"/>
              <w:left w:val="single" w:sz="4" w:space="0" w:color="auto"/>
              <w:bottom w:val="nil"/>
              <w:right w:val="nil"/>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10</w:t>
            </w:r>
          </w:p>
        </w:tc>
        <w:tc>
          <w:tcPr>
            <w:tcW w:w="2021"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left="420" w:firstLine="0"/>
              <w:jc w:val="left"/>
            </w:pPr>
            <w:r>
              <w:rPr>
                <w:rStyle w:val="Pogrubienie"/>
                <w:rFonts w:ascii="Bookman Old Style" w:hAnsi="Bookman Old Style" w:cs="Bookman Old Style"/>
                <w:b w:val="0"/>
                <w:bCs w:val="0"/>
                <w:color w:val="000000"/>
                <w:sz w:val="15"/>
                <w:szCs w:val="15"/>
              </w:rPr>
              <w:t>zapylać</w:t>
            </w:r>
          </w:p>
        </w:tc>
        <w:tc>
          <w:tcPr>
            <w:tcW w:w="571"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5</w:t>
            </w:r>
          </w:p>
        </w:tc>
        <w:tc>
          <w:tcPr>
            <w:tcW w:w="518"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4</w:t>
            </w:r>
          </w:p>
        </w:tc>
        <w:tc>
          <w:tcPr>
            <w:tcW w:w="514"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r>
      <w:tr w:rsidR="00000000">
        <w:tblPrEx>
          <w:tblCellMar>
            <w:top w:w="0" w:type="dxa"/>
            <w:left w:w="0" w:type="dxa"/>
            <w:bottom w:w="0" w:type="dxa"/>
            <w:right w:w="0" w:type="dxa"/>
          </w:tblCellMar>
        </w:tblPrEx>
        <w:trPr>
          <w:trHeight w:hRule="exact" w:val="202"/>
        </w:trPr>
        <w:tc>
          <w:tcPr>
            <w:tcW w:w="514"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firstLine="0"/>
              <w:jc w:val="right"/>
            </w:pPr>
            <w:r>
              <w:rPr>
                <w:rStyle w:val="Pogrubienie"/>
                <w:rFonts w:ascii="Bookman Old Style" w:hAnsi="Bookman Old Style" w:cs="Bookman Old Style"/>
                <w:b w:val="0"/>
                <w:bCs w:val="0"/>
                <w:color w:val="000000"/>
                <w:sz w:val="15"/>
                <w:szCs w:val="15"/>
              </w:rPr>
              <w:t>9.</w:t>
            </w:r>
          </w:p>
        </w:tc>
        <w:tc>
          <w:tcPr>
            <w:tcW w:w="1478" w:type="dxa"/>
            <w:tcBorders>
              <w:top w:val="nil"/>
              <w:left w:val="nil"/>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firstLine="0"/>
              <w:jc w:val="left"/>
            </w:pPr>
            <w:r>
              <w:rPr>
                <w:rStyle w:val="Pogrubienie"/>
                <w:rFonts w:ascii="Bookman Old Style" w:hAnsi="Bookman Old Style" w:cs="Bookman Old Style"/>
                <w:b w:val="0"/>
                <w:bCs w:val="0"/>
                <w:color w:val="000000"/>
                <w:sz w:val="15"/>
                <w:szCs w:val="15"/>
              </w:rPr>
              <w:t>pielęgnować</w:t>
            </w:r>
          </w:p>
        </w:tc>
        <w:tc>
          <w:tcPr>
            <w:tcW w:w="509"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29</w:t>
            </w:r>
          </w:p>
        </w:tc>
        <w:tc>
          <w:tcPr>
            <w:tcW w:w="509" w:type="dxa"/>
            <w:tcBorders>
              <w:top w:val="nil"/>
              <w:left w:val="single" w:sz="4" w:space="0" w:color="auto"/>
              <w:bottom w:val="nil"/>
              <w:right w:val="nil"/>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26</w:t>
            </w:r>
          </w:p>
        </w:tc>
        <w:tc>
          <w:tcPr>
            <w:tcW w:w="528"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3</w:t>
            </w:r>
          </w:p>
        </w:tc>
        <w:tc>
          <w:tcPr>
            <w:tcW w:w="2021"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firstLine="0"/>
              <w:jc w:val="left"/>
            </w:pPr>
            <w:r>
              <w:rPr>
                <w:rStyle w:val="Pogrubienie"/>
                <w:rFonts w:ascii="Bookman Old Style" w:hAnsi="Bookman Old Style" w:cs="Bookman Old Style"/>
                <w:b w:val="0"/>
                <w:bCs w:val="0"/>
                <w:color w:val="000000"/>
                <w:sz w:val="15"/>
                <w:szCs w:val="15"/>
              </w:rPr>
              <w:t>21. kupować</w:t>
            </w:r>
          </w:p>
        </w:tc>
        <w:tc>
          <w:tcPr>
            <w:tcW w:w="571"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4</w:t>
            </w:r>
          </w:p>
        </w:tc>
        <w:tc>
          <w:tcPr>
            <w:tcW w:w="518"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3</w:t>
            </w:r>
          </w:p>
        </w:tc>
        <w:tc>
          <w:tcPr>
            <w:tcW w:w="514"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r>
      <w:tr w:rsidR="00000000">
        <w:tblPrEx>
          <w:tblCellMar>
            <w:top w:w="0" w:type="dxa"/>
            <w:left w:w="0" w:type="dxa"/>
            <w:bottom w:w="0" w:type="dxa"/>
            <w:right w:w="0" w:type="dxa"/>
          </w:tblCellMar>
        </w:tblPrEx>
        <w:trPr>
          <w:trHeight w:hRule="exact" w:val="182"/>
        </w:trPr>
        <w:tc>
          <w:tcPr>
            <w:tcW w:w="514" w:type="dxa"/>
            <w:tcBorders>
              <w:top w:val="nil"/>
              <w:left w:val="single" w:sz="4" w:space="0" w:color="auto"/>
              <w:bottom w:val="nil"/>
              <w:right w:val="nil"/>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firstLine="0"/>
              <w:jc w:val="right"/>
            </w:pPr>
            <w:r>
              <w:rPr>
                <w:rStyle w:val="Pogrubienie"/>
                <w:rFonts w:ascii="Bookman Old Style" w:hAnsi="Bookman Old Style" w:cs="Bookman Old Style"/>
                <w:b w:val="0"/>
                <w:bCs w:val="0"/>
                <w:color w:val="000000"/>
                <w:sz w:val="15"/>
                <w:szCs w:val="15"/>
              </w:rPr>
              <w:t>10.</w:t>
            </w:r>
          </w:p>
        </w:tc>
        <w:tc>
          <w:tcPr>
            <w:tcW w:w="1478" w:type="dxa"/>
            <w:tcBorders>
              <w:top w:val="nil"/>
              <w:left w:val="nil"/>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firstLine="0"/>
              <w:jc w:val="left"/>
            </w:pPr>
            <w:r>
              <w:rPr>
                <w:rStyle w:val="Pogrubienie"/>
                <w:rFonts w:ascii="Bookman Old Style" w:hAnsi="Bookman Old Style" w:cs="Bookman Old Style"/>
                <w:b w:val="0"/>
                <w:bCs w:val="0"/>
                <w:color w:val="000000"/>
                <w:sz w:val="15"/>
                <w:szCs w:val="15"/>
              </w:rPr>
              <w:t>sadzić</w:t>
            </w:r>
          </w:p>
        </w:tc>
        <w:tc>
          <w:tcPr>
            <w:tcW w:w="509"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23</w:t>
            </w:r>
          </w:p>
        </w:tc>
        <w:tc>
          <w:tcPr>
            <w:tcW w:w="509" w:type="dxa"/>
            <w:tcBorders>
              <w:top w:val="nil"/>
              <w:left w:val="single" w:sz="4" w:space="0" w:color="auto"/>
              <w:bottom w:val="nil"/>
              <w:right w:val="nil"/>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16</w:t>
            </w:r>
          </w:p>
        </w:tc>
        <w:tc>
          <w:tcPr>
            <w:tcW w:w="528"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7</w:t>
            </w:r>
          </w:p>
        </w:tc>
        <w:tc>
          <w:tcPr>
            <w:tcW w:w="2021"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left="420" w:firstLine="0"/>
              <w:jc w:val="left"/>
            </w:pPr>
            <w:r>
              <w:rPr>
                <w:rStyle w:val="Pogrubienie"/>
                <w:rFonts w:ascii="Bookman Old Style" w:hAnsi="Bookman Old Style" w:cs="Bookman Old Style"/>
                <w:b w:val="0"/>
                <w:bCs w:val="0"/>
                <w:color w:val="000000"/>
                <w:sz w:val="15"/>
                <w:szCs w:val="15"/>
              </w:rPr>
              <w:t>spryskiwać</w:t>
            </w:r>
          </w:p>
        </w:tc>
        <w:tc>
          <w:tcPr>
            <w:tcW w:w="571"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4</w:t>
            </w:r>
          </w:p>
        </w:tc>
        <w:tc>
          <w:tcPr>
            <w:tcW w:w="518"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4</w:t>
            </w:r>
          </w:p>
        </w:tc>
        <w:tc>
          <w:tcPr>
            <w:tcW w:w="514"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187"/>
        </w:trPr>
        <w:tc>
          <w:tcPr>
            <w:tcW w:w="514" w:type="dxa"/>
            <w:tcBorders>
              <w:top w:val="nil"/>
              <w:left w:val="single" w:sz="4" w:space="0" w:color="auto"/>
              <w:bottom w:val="nil"/>
              <w:right w:val="nil"/>
            </w:tcBorders>
            <w:shd w:val="clear" w:color="auto" w:fill="FFFFFF"/>
          </w:tcPr>
          <w:p w:rsidR="00000000" w:rsidRDefault="00D42146">
            <w:pPr>
              <w:framePr w:w="7162" w:h="5448" w:wrap="none" w:vAnchor="page" w:hAnchor="page" w:x="868" w:y="1638"/>
              <w:rPr>
                <w:color w:val="auto"/>
                <w:sz w:val="10"/>
                <w:szCs w:val="10"/>
              </w:rPr>
            </w:pPr>
          </w:p>
        </w:tc>
        <w:tc>
          <w:tcPr>
            <w:tcW w:w="1478" w:type="dxa"/>
            <w:tcBorders>
              <w:top w:val="nil"/>
              <w:left w:val="nil"/>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firstLine="0"/>
              <w:jc w:val="left"/>
            </w:pPr>
            <w:r>
              <w:rPr>
                <w:rStyle w:val="Pogrubienie"/>
                <w:rFonts w:ascii="Bookman Old Style" w:hAnsi="Bookman Old Style" w:cs="Bookman Old Style"/>
                <w:b w:val="0"/>
                <w:bCs w:val="0"/>
                <w:color w:val="000000"/>
                <w:sz w:val="15"/>
                <w:szCs w:val="15"/>
              </w:rPr>
              <w:t>ścinać</w:t>
            </w:r>
          </w:p>
        </w:tc>
        <w:tc>
          <w:tcPr>
            <w:tcW w:w="509"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23</w:t>
            </w:r>
          </w:p>
        </w:tc>
        <w:tc>
          <w:tcPr>
            <w:tcW w:w="509"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17</w:t>
            </w:r>
          </w:p>
        </w:tc>
        <w:tc>
          <w:tcPr>
            <w:tcW w:w="528" w:type="dxa"/>
            <w:tcBorders>
              <w:top w:val="nil"/>
              <w:left w:val="single" w:sz="4" w:space="0" w:color="auto"/>
              <w:bottom w:val="nil"/>
              <w:right w:val="nil"/>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6</w:t>
            </w:r>
          </w:p>
        </w:tc>
        <w:tc>
          <w:tcPr>
            <w:tcW w:w="2021"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left="420" w:firstLine="0"/>
              <w:jc w:val="left"/>
            </w:pPr>
            <w:r>
              <w:rPr>
                <w:rStyle w:val="Pogrubienie"/>
                <w:rFonts w:ascii="Bookman Old Style" w:hAnsi="Bookman Old Style" w:cs="Bookman Old Style"/>
                <w:b w:val="0"/>
                <w:bCs w:val="0"/>
                <w:color w:val="000000"/>
                <w:sz w:val="15"/>
                <w:szCs w:val="15"/>
              </w:rPr>
              <w:t>wabić, kusić</w:t>
            </w:r>
          </w:p>
        </w:tc>
        <w:tc>
          <w:tcPr>
            <w:tcW w:w="571"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4</w:t>
            </w:r>
          </w:p>
        </w:tc>
        <w:tc>
          <w:tcPr>
            <w:tcW w:w="518"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4</w:t>
            </w:r>
          </w:p>
        </w:tc>
        <w:tc>
          <w:tcPr>
            <w:tcW w:w="514"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211"/>
        </w:trPr>
        <w:tc>
          <w:tcPr>
            <w:tcW w:w="514" w:type="dxa"/>
            <w:tcBorders>
              <w:top w:val="nil"/>
              <w:left w:val="single" w:sz="4" w:space="0" w:color="auto"/>
              <w:bottom w:val="nil"/>
              <w:right w:val="nil"/>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firstLine="0"/>
              <w:jc w:val="right"/>
            </w:pPr>
            <w:r>
              <w:rPr>
                <w:rStyle w:val="Pogrubienie"/>
                <w:rFonts w:ascii="Bookman Old Style" w:hAnsi="Bookman Old Style" w:cs="Bookman Old Style"/>
                <w:b w:val="0"/>
                <w:bCs w:val="0"/>
                <w:color w:val="000000"/>
                <w:sz w:val="15"/>
                <w:szCs w:val="15"/>
              </w:rPr>
              <w:t>11.</w:t>
            </w:r>
          </w:p>
        </w:tc>
        <w:tc>
          <w:tcPr>
            <w:tcW w:w="1478" w:type="dxa"/>
            <w:tcBorders>
              <w:top w:val="nil"/>
              <w:left w:val="nil"/>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firstLine="0"/>
              <w:jc w:val="left"/>
            </w:pPr>
            <w:r>
              <w:rPr>
                <w:rStyle w:val="Pogrubienie"/>
                <w:rFonts w:ascii="Bookman Old Style" w:hAnsi="Bookman Old Style" w:cs="Bookman Old Style"/>
                <w:b w:val="0"/>
                <w:bCs w:val="0"/>
                <w:color w:val="000000"/>
                <w:sz w:val="15"/>
                <w:szCs w:val="15"/>
              </w:rPr>
              <w:t>otrzymywać</w:t>
            </w:r>
          </w:p>
        </w:tc>
        <w:tc>
          <w:tcPr>
            <w:tcW w:w="509" w:type="dxa"/>
            <w:tcBorders>
              <w:top w:val="nil"/>
              <w:left w:val="single" w:sz="4" w:space="0" w:color="auto"/>
              <w:bottom w:val="nil"/>
              <w:right w:val="nil"/>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16</w:t>
            </w:r>
          </w:p>
        </w:tc>
        <w:tc>
          <w:tcPr>
            <w:tcW w:w="509" w:type="dxa"/>
            <w:tcBorders>
              <w:top w:val="nil"/>
              <w:left w:val="single" w:sz="4" w:space="0" w:color="auto"/>
              <w:bottom w:val="nil"/>
              <w:right w:val="nil"/>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11</w:t>
            </w:r>
          </w:p>
        </w:tc>
        <w:tc>
          <w:tcPr>
            <w:tcW w:w="528" w:type="dxa"/>
            <w:tcBorders>
              <w:top w:val="nil"/>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5</w:t>
            </w:r>
          </w:p>
        </w:tc>
        <w:tc>
          <w:tcPr>
            <w:tcW w:w="2021" w:type="dxa"/>
            <w:tcBorders>
              <w:top w:val="nil"/>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firstLine="0"/>
              <w:jc w:val="left"/>
            </w:pPr>
            <w:r>
              <w:rPr>
                <w:rStyle w:val="Pogrubienie"/>
                <w:rFonts w:ascii="Bookman Old Style" w:hAnsi="Bookman Old Style" w:cs="Bookman Old Style"/>
                <w:b w:val="0"/>
                <w:bCs w:val="0"/>
                <w:color w:val="000000"/>
                <w:sz w:val="15"/>
                <w:szCs w:val="15"/>
              </w:rPr>
              <w:t>22. czuć</w:t>
            </w:r>
          </w:p>
        </w:tc>
        <w:tc>
          <w:tcPr>
            <w:tcW w:w="571" w:type="dxa"/>
            <w:tcBorders>
              <w:top w:val="nil"/>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3</w:t>
            </w:r>
          </w:p>
        </w:tc>
        <w:tc>
          <w:tcPr>
            <w:tcW w:w="518" w:type="dxa"/>
            <w:tcBorders>
              <w:top w:val="nil"/>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3</w:t>
            </w:r>
          </w:p>
        </w:tc>
        <w:tc>
          <w:tcPr>
            <w:tcW w:w="514"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197"/>
        </w:trPr>
        <w:tc>
          <w:tcPr>
            <w:tcW w:w="514" w:type="dxa"/>
            <w:tcBorders>
              <w:top w:val="nil"/>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firstLine="0"/>
              <w:jc w:val="right"/>
            </w:pPr>
            <w:r>
              <w:rPr>
                <w:rStyle w:val="Pogrubienie"/>
                <w:rFonts w:ascii="Bookman Old Style" w:hAnsi="Bookman Old Style" w:cs="Bookman Old Style"/>
                <w:b w:val="0"/>
                <w:bCs w:val="0"/>
                <w:color w:val="000000"/>
                <w:sz w:val="15"/>
                <w:szCs w:val="15"/>
              </w:rPr>
              <w:t>12.</w:t>
            </w:r>
          </w:p>
        </w:tc>
        <w:tc>
          <w:tcPr>
            <w:tcW w:w="1478" w:type="dxa"/>
            <w:tcBorders>
              <w:top w:val="nil"/>
              <w:left w:val="nil"/>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firstLine="0"/>
              <w:jc w:val="left"/>
            </w:pPr>
            <w:r>
              <w:rPr>
                <w:rStyle w:val="Pogrubienie"/>
                <w:rFonts w:ascii="Bookman Old Style" w:hAnsi="Bookman Old Style" w:cs="Bookman Old Style"/>
                <w:b w:val="0"/>
                <w:bCs w:val="0"/>
                <w:color w:val="000000"/>
                <w:sz w:val="15"/>
                <w:szCs w:val="15"/>
              </w:rPr>
              <w:t>upiększać</w:t>
            </w:r>
          </w:p>
        </w:tc>
        <w:tc>
          <w:tcPr>
            <w:tcW w:w="509"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14</w:t>
            </w:r>
          </w:p>
        </w:tc>
        <w:tc>
          <w:tcPr>
            <w:tcW w:w="509"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13</w:t>
            </w:r>
          </w:p>
        </w:tc>
        <w:tc>
          <w:tcPr>
            <w:tcW w:w="528" w:type="dxa"/>
            <w:tcBorders>
              <w:top w:val="nil"/>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c>
          <w:tcPr>
            <w:tcW w:w="2021"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left="420" w:firstLine="0"/>
              <w:jc w:val="left"/>
            </w:pPr>
            <w:r>
              <w:rPr>
                <w:rStyle w:val="Pogrubienie"/>
                <w:rFonts w:ascii="Bookman Old Style" w:hAnsi="Bookman Old Style" w:cs="Bookman Old Style"/>
                <w:b w:val="0"/>
                <w:bCs w:val="0"/>
                <w:color w:val="000000"/>
                <w:sz w:val="15"/>
                <w:szCs w:val="15"/>
              </w:rPr>
              <w:t>dbać</w:t>
            </w:r>
          </w:p>
        </w:tc>
        <w:tc>
          <w:tcPr>
            <w:tcW w:w="571"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3</w:t>
            </w:r>
          </w:p>
        </w:tc>
        <w:tc>
          <w:tcPr>
            <w:tcW w:w="518" w:type="dxa"/>
            <w:tcBorders>
              <w:top w:val="nil"/>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w:t>
            </w:r>
          </w:p>
        </w:tc>
        <w:tc>
          <w:tcPr>
            <w:tcW w:w="514" w:type="dxa"/>
            <w:tcBorders>
              <w:top w:val="nil"/>
              <w:left w:val="single" w:sz="4" w:space="0" w:color="auto"/>
              <w:bottom w:val="nil"/>
              <w:right w:val="single" w:sz="4" w:space="0" w:color="auto"/>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w:t>
            </w:r>
          </w:p>
        </w:tc>
      </w:tr>
      <w:tr w:rsidR="00000000">
        <w:tblPrEx>
          <w:tblCellMar>
            <w:top w:w="0" w:type="dxa"/>
            <w:left w:w="0" w:type="dxa"/>
            <w:bottom w:w="0" w:type="dxa"/>
            <w:right w:w="0" w:type="dxa"/>
          </w:tblCellMar>
        </w:tblPrEx>
        <w:trPr>
          <w:trHeight w:hRule="exact" w:val="187"/>
        </w:trPr>
        <w:tc>
          <w:tcPr>
            <w:tcW w:w="514"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firstLine="0"/>
              <w:jc w:val="right"/>
            </w:pPr>
            <w:r>
              <w:rPr>
                <w:rStyle w:val="Pogrubienie"/>
                <w:rFonts w:ascii="Bookman Old Style" w:hAnsi="Bookman Old Style" w:cs="Bookman Old Style"/>
                <w:b w:val="0"/>
                <w:bCs w:val="0"/>
                <w:color w:val="000000"/>
                <w:sz w:val="15"/>
                <w:szCs w:val="15"/>
              </w:rPr>
              <w:t>13.</w:t>
            </w:r>
          </w:p>
        </w:tc>
        <w:tc>
          <w:tcPr>
            <w:tcW w:w="1478" w:type="dxa"/>
            <w:tcBorders>
              <w:top w:val="nil"/>
              <w:left w:val="nil"/>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firstLine="0"/>
              <w:jc w:val="left"/>
            </w:pPr>
            <w:r>
              <w:rPr>
                <w:rStyle w:val="Pogrubienie"/>
                <w:rFonts w:ascii="Bookman Old Style" w:hAnsi="Bookman Old Style" w:cs="Bookman Old Style"/>
                <w:b w:val="0"/>
                <w:bCs w:val="0"/>
                <w:color w:val="000000"/>
                <w:sz w:val="15"/>
                <w:szCs w:val="15"/>
              </w:rPr>
              <w:t>układać</w:t>
            </w:r>
          </w:p>
        </w:tc>
        <w:tc>
          <w:tcPr>
            <w:tcW w:w="509"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13</w:t>
            </w:r>
          </w:p>
        </w:tc>
        <w:tc>
          <w:tcPr>
            <w:tcW w:w="509" w:type="dxa"/>
            <w:tcBorders>
              <w:top w:val="nil"/>
              <w:left w:val="single" w:sz="4" w:space="0" w:color="auto"/>
              <w:bottom w:val="nil"/>
              <w:right w:val="nil"/>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12</w:t>
            </w:r>
          </w:p>
        </w:tc>
        <w:tc>
          <w:tcPr>
            <w:tcW w:w="528" w:type="dxa"/>
            <w:tcBorders>
              <w:top w:val="nil"/>
              <w:left w:val="single" w:sz="4" w:space="0" w:color="auto"/>
              <w:bottom w:val="nil"/>
              <w:right w:val="nil"/>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c>
          <w:tcPr>
            <w:tcW w:w="2021"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left="420" w:firstLine="0"/>
              <w:jc w:val="left"/>
            </w:pPr>
            <w:r>
              <w:rPr>
                <w:rStyle w:val="Pogrubienie"/>
                <w:rFonts w:ascii="Bookman Old Style" w:hAnsi="Bookman Old Style" w:cs="Bookman Old Style"/>
                <w:b w:val="0"/>
                <w:bCs w:val="0"/>
                <w:color w:val="000000"/>
                <w:sz w:val="15"/>
                <w:szCs w:val="15"/>
              </w:rPr>
              <w:t>rozmnażać się</w:t>
            </w:r>
          </w:p>
        </w:tc>
        <w:tc>
          <w:tcPr>
            <w:tcW w:w="571"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3</w:t>
            </w:r>
          </w:p>
        </w:tc>
        <w:tc>
          <w:tcPr>
            <w:tcW w:w="518"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3</w:t>
            </w:r>
          </w:p>
        </w:tc>
        <w:tc>
          <w:tcPr>
            <w:tcW w:w="514"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211"/>
        </w:trPr>
        <w:tc>
          <w:tcPr>
            <w:tcW w:w="514" w:type="dxa"/>
            <w:tcBorders>
              <w:top w:val="nil"/>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firstLine="0"/>
              <w:jc w:val="right"/>
            </w:pPr>
            <w:r>
              <w:rPr>
                <w:rStyle w:val="Pogrubienie"/>
                <w:rFonts w:ascii="Bookman Old Style" w:hAnsi="Bookman Old Style" w:cs="Bookman Old Style"/>
                <w:b w:val="0"/>
                <w:bCs w:val="0"/>
                <w:color w:val="000000"/>
                <w:sz w:val="15"/>
                <w:szCs w:val="15"/>
              </w:rPr>
              <w:t>14.</w:t>
            </w:r>
          </w:p>
        </w:tc>
        <w:tc>
          <w:tcPr>
            <w:tcW w:w="1478" w:type="dxa"/>
            <w:tcBorders>
              <w:top w:val="nil"/>
              <w:left w:val="nil"/>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firstLine="0"/>
              <w:jc w:val="left"/>
            </w:pPr>
            <w:r>
              <w:rPr>
                <w:rStyle w:val="Pogrubienie"/>
                <w:rFonts w:ascii="Bookman Old Style" w:hAnsi="Bookman Old Style" w:cs="Bookman Old Style"/>
                <w:b w:val="0"/>
                <w:bCs w:val="0"/>
                <w:color w:val="000000"/>
                <w:sz w:val="15"/>
                <w:szCs w:val="15"/>
              </w:rPr>
              <w:t>zachwycać się</w:t>
            </w:r>
          </w:p>
        </w:tc>
        <w:tc>
          <w:tcPr>
            <w:tcW w:w="509" w:type="dxa"/>
            <w:tcBorders>
              <w:top w:val="nil"/>
              <w:left w:val="single" w:sz="4" w:space="0" w:color="auto"/>
              <w:bottom w:val="nil"/>
              <w:right w:val="nil"/>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12</w:t>
            </w:r>
          </w:p>
        </w:tc>
        <w:tc>
          <w:tcPr>
            <w:tcW w:w="509" w:type="dxa"/>
            <w:tcBorders>
              <w:top w:val="nil"/>
              <w:left w:val="single" w:sz="4" w:space="0" w:color="auto"/>
              <w:bottom w:val="nil"/>
              <w:right w:val="nil"/>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11</w:t>
            </w:r>
          </w:p>
        </w:tc>
        <w:tc>
          <w:tcPr>
            <w:tcW w:w="528" w:type="dxa"/>
            <w:tcBorders>
              <w:top w:val="nil"/>
              <w:left w:val="single" w:sz="4" w:space="0" w:color="auto"/>
              <w:bottom w:val="nil"/>
              <w:right w:val="nil"/>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c>
          <w:tcPr>
            <w:tcW w:w="2021" w:type="dxa"/>
            <w:tcBorders>
              <w:top w:val="nil"/>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left="420" w:firstLine="0"/>
              <w:jc w:val="left"/>
            </w:pPr>
            <w:r>
              <w:rPr>
                <w:rStyle w:val="Pogrubienie"/>
                <w:rFonts w:ascii="Bookman Old Style" w:hAnsi="Bookman Old Style" w:cs="Bookman Old Style"/>
                <w:b w:val="0"/>
                <w:bCs w:val="0"/>
                <w:color w:val="000000"/>
                <w:sz w:val="15"/>
                <w:szCs w:val="15"/>
              </w:rPr>
              <w:t>szpecić</w:t>
            </w:r>
          </w:p>
        </w:tc>
        <w:tc>
          <w:tcPr>
            <w:tcW w:w="571" w:type="dxa"/>
            <w:tcBorders>
              <w:top w:val="nil"/>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3</w:t>
            </w:r>
          </w:p>
        </w:tc>
        <w:tc>
          <w:tcPr>
            <w:tcW w:w="518" w:type="dxa"/>
            <w:tcBorders>
              <w:top w:val="nil"/>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3</w:t>
            </w:r>
          </w:p>
        </w:tc>
        <w:tc>
          <w:tcPr>
            <w:tcW w:w="514"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197"/>
        </w:trPr>
        <w:tc>
          <w:tcPr>
            <w:tcW w:w="514" w:type="dxa"/>
            <w:tcBorders>
              <w:top w:val="nil"/>
              <w:left w:val="single" w:sz="4" w:space="0" w:color="auto"/>
              <w:bottom w:val="nil"/>
              <w:right w:val="nil"/>
            </w:tcBorders>
            <w:shd w:val="clear" w:color="auto" w:fill="FFFFFF"/>
          </w:tcPr>
          <w:p w:rsidR="00000000" w:rsidRDefault="00D42146">
            <w:pPr>
              <w:framePr w:w="7162" w:h="5448" w:wrap="none" w:vAnchor="page" w:hAnchor="page" w:x="868" w:y="1638"/>
              <w:rPr>
                <w:color w:val="auto"/>
                <w:sz w:val="10"/>
                <w:szCs w:val="10"/>
              </w:rPr>
            </w:pPr>
          </w:p>
        </w:tc>
        <w:tc>
          <w:tcPr>
            <w:tcW w:w="1478" w:type="dxa"/>
            <w:tcBorders>
              <w:top w:val="nil"/>
              <w:left w:val="nil"/>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firstLine="0"/>
              <w:jc w:val="left"/>
            </w:pPr>
            <w:r>
              <w:rPr>
                <w:rStyle w:val="Pogrubienie"/>
                <w:rFonts w:ascii="Bookman Old Style" w:hAnsi="Bookman Old Style" w:cs="Bookman Old Style"/>
                <w:b w:val="0"/>
                <w:bCs w:val="0"/>
                <w:color w:val="000000"/>
                <w:sz w:val="15"/>
                <w:szCs w:val="15"/>
              </w:rPr>
              <w:t>żyć</w:t>
            </w:r>
          </w:p>
        </w:tc>
        <w:tc>
          <w:tcPr>
            <w:tcW w:w="509" w:type="dxa"/>
            <w:tcBorders>
              <w:top w:val="nil"/>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12</w:t>
            </w:r>
          </w:p>
        </w:tc>
        <w:tc>
          <w:tcPr>
            <w:tcW w:w="509" w:type="dxa"/>
            <w:tcBorders>
              <w:top w:val="nil"/>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11</w:t>
            </w:r>
          </w:p>
        </w:tc>
        <w:tc>
          <w:tcPr>
            <w:tcW w:w="528" w:type="dxa"/>
            <w:tcBorders>
              <w:top w:val="nil"/>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c>
          <w:tcPr>
            <w:tcW w:w="2021"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left="420" w:firstLine="0"/>
              <w:jc w:val="left"/>
            </w:pPr>
            <w:r>
              <w:rPr>
                <w:rStyle w:val="Pogrubienie"/>
                <w:rFonts w:ascii="Bookman Old Style" w:hAnsi="Bookman Old Style" w:cs="Bookman Old Style"/>
                <w:b w:val="0"/>
                <w:bCs w:val="0"/>
                <w:color w:val="000000"/>
                <w:sz w:val="15"/>
                <w:szCs w:val="15"/>
              </w:rPr>
              <w:t>wyrywać</w:t>
            </w:r>
          </w:p>
        </w:tc>
        <w:tc>
          <w:tcPr>
            <w:tcW w:w="571"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3</w:t>
            </w:r>
          </w:p>
        </w:tc>
        <w:tc>
          <w:tcPr>
            <w:tcW w:w="518" w:type="dxa"/>
            <w:tcBorders>
              <w:top w:val="nil"/>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0</w:t>
            </w:r>
          </w:p>
        </w:tc>
        <w:tc>
          <w:tcPr>
            <w:tcW w:w="514" w:type="dxa"/>
            <w:tcBorders>
              <w:top w:val="nil"/>
              <w:left w:val="single" w:sz="4" w:space="0" w:color="auto"/>
              <w:bottom w:val="nil"/>
              <w:right w:val="single" w:sz="4" w:space="0" w:color="auto"/>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3</w:t>
            </w:r>
          </w:p>
        </w:tc>
      </w:tr>
      <w:tr w:rsidR="00000000">
        <w:tblPrEx>
          <w:tblCellMar>
            <w:top w:w="0" w:type="dxa"/>
            <w:left w:w="0" w:type="dxa"/>
            <w:bottom w:w="0" w:type="dxa"/>
            <w:right w:w="0" w:type="dxa"/>
          </w:tblCellMar>
        </w:tblPrEx>
        <w:trPr>
          <w:trHeight w:hRule="exact" w:val="197"/>
        </w:trPr>
        <w:tc>
          <w:tcPr>
            <w:tcW w:w="514" w:type="dxa"/>
            <w:tcBorders>
              <w:top w:val="nil"/>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firstLine="0"/>
              <w:jc w:val="right"/>
            </w:pPr>
            <w:r>
              <w:rPr>
                <w:rStyle w:val="Pogrubienie"/>
                <w:rFonts w:ascii="Bookman Old Style" w:hAnsi="Bookman Old Style" w:cs="Bookman Old Style"/>
                <w:b w:val="0"/>
                <w:bCs w:val="0"/>
                <w:color w:val="000000"/>
                <w:sz w:val="15"/>
                <w:szCs w:val="15"/>
              </w:rPr>
              <w:t>15.</w:t>
            </w:r>
          </w:p>
        </w:tc>
        <w:tc>
          <w:tcPr>
            <w:tcW w:w="1478" w:type="dxa"/>
            <w:tcBorders>
              <w:top w:val="nil"/>
              <w:left w:val="nil"/>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firstLine="0"/>
              <w:jc w:val="left"/>
            </w:pPr>
            <w:r>
              <w:rPr>
                <w:rStyle w:val="Pogrubienie"/>
                <w:rFonts w:ascii="Bookman Old Style" w:hAnsi="Bookman Old Style" w:cs="Bookman Old Style"/>
                <w:b w:val="0"/>
                <w:bCs w:val="0"/>
                <w:color w:val="000000"/>
                <w:sz w:val="15"/>
                <w:szCs w:val="15"/>
              </w:rPr>
              <w:t>przesadzać</w:t>
            </w:r>
          </w:p>
        </w:tc>
        <w:tc>
          <w:tcPr>
            <w:tcW w:w="509" w:type="dxa"/>
            <w:tcBorders>
              <w:top w:val="nil"/>
              <w:left w:val="single" w:sz="4" w:space="0" w:color="auto"/>
              <w:bottom w:val="nil"/>
              <w:right w:val="nil"/>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11</w:t>
            </w:r>
          </w:p>
        </w:tc>
        <w:tc>
          <w:tcPr>
            <w:tcW w:w="509" w:type="dxa"/>
            <w:tcBorders>
              <w:top w:val="nil"/>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9</w:t>
            </w:r>
          </w:p>
        </w:tc>
        <w:tc>
          <w:tcPr>
            <w:tcW w:w="528" w:type="dxa"/>
            <w:tcBorders>
              <w:top w:val="nil"/>
              <w:left w:val="single" w:sz="4" w:space="0" w:color="auto"/>
              <w:bottom w:val="nil"/>
              <w:right w:val="nil"/>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w:t>
            </w:r>
          </w:p>
        </w:tc>
        <w:tc>
          <w:tcPr>
            <w:tcW w:w="2021" w:type="dxa"/>
            <w:tcBorders>
              <w:top w:val="nil"/>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firstLine="0"/>
              <w:jc w:val="left"/>
            </w:pPr>
            <w:r>
              <w:rPr>
                <w:rStyle w:val="Pogrubienie"/>
                <w:rFonts w:ascii="Bookman Old Style" w:hAnsi="Bookman Old Style" w:cs="Bookman Old Style"/>
                <w:b w:val="0"/>
                <w:bCs w:val="0"/>
                <w:color w:val="000000"/>
                <w:sz w:val="15"/>
                <w:szCs w:val="15"/>
              </w:rPr>
              <w:t>23. czerwienieć</w:t>
            </w:r>
          </w:p>
        </w:tc>
        <w:tc>
          <w:tcPr>
            <w:tcW w:w="571" w:type="dxa"/>
            <w:tcBorders>
              <w:top w:val="nil"/>
              <w:left w:val="single" w:sz="4" w:space="0" w:color="auto"/>
              <w:bottom w:val="nil"/>
              <w:right w:val="nil"/>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w:t>
            </w:r>
          </w:p>
        </w:tc>
        <w:tc>
          <w:tcPr>
            <w:tcW w:w="518" w:type="dxa"/>
            <w:tcBorders>
              <w:top w:val="nil"/>
              <w:left w:val="single" w:sz="4" w:space="0" w:color="auto"/>
              <w:bottom w:val="nil"/>
              <w:right w:val="nil"/>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w:t>
            </w:r>
          </w:p>
        </w:tc>
        <w:tc>
          <w:tcPr>
            <w:tcW w:w="514"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192"/>
        </w:trPr>
        <w:tc>
          <w:tcPr>
            <w:tcW w:w="514" w:type="dxa"/>
            <w:tcBorders>
              <w:top w:val="nil"/>
              <w:left w:val="single" w:sz="4" w:space="0" w:color="auto"/>
              <w:bottom w:val="nil"/>
              <w:right w:val="nil"/>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firstLine="0"/>
              <w:jc w:val="right"/>
            </w:pPr>
            <w:r>
              <w:rPr>
                <w:rStyle w:val="Pogrubienie"/>
                <w:rFonts w:ascii="Bookman Old Style" w:hAnsi="Bookman Old Style" w:cs="Bookman Old Style"/>
                <w:b w:val="0"/>
                <w:bCs w:val="0"/>
                <w:color w:val="000000"/>
                <w:sz w:val="15"/>
                <w:szCs w:val="15"/>
              </w:rPr>
              <w:t>16.</w:t>
            </w:r>
          </w:p>
        </w:tc>
        <w:tc>
          <w:tcPr>
            <w:tcW w:w="1478" w:type="dxa"/>
            <w:tcBorders>
              <w:top w:val="nil"/>
              <w:left w:val="nil"/>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firstLine="0"/>
              <w:jc w:val="left"/>
            </w:pPr>
            <w:r>
              <w:rPr>
                <w:rStyle w:val="Pogrubienie"/>
                <w:rFonts w:ascii="Bookman Old Style" w:hAnsi="Bookman Old Style" w:cs="Bookman Old Style"/>
                <w:b w:val="0"/>
                <w:bCs w:val="0"/>
                <w:color w:val="000000"/>
                <w:sz w:val="15"/>
                <w:szCs w:val="15"/>
              </w:rPr>
              <w:t>pielić</w:t>
            </w:r>
          </w:p>
        </w:tc>
        <w:tc>
          <w:tcPr>
            <w:tcW w:w="509" w:type="dxa"/>
            <w:tcBorders>
              <w:top w:val="nil"/>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9</w:t>
            </w:r>
          </w:p>
        </w:tc>
        <w:tc>
          <w:tcPr>
            <w:tcW w:w="509" w:type="dxa"/>
            <w:tcBorders>
              <w:top w:val="nil"/>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7</w:t>
            </w:r>
          </w:p>
        </w:tc>
        <w:tc>
          <w:tcPr>
            <w:tcW w:w="528" w:type="dxa"/>
            <w:tcBorders>
              <w:top w:val="nil"/>
              <w:left w:val="single" w:sz="4" w:space="0" w:color="auto"/>
              <w:bottom w:val="nil"/>
              <w:right w:val="nil"/>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w:t>
            </w:r>
          </w:p>
        </w:tc>
        <w:tc>
          <w:tcPr>
            <w:tcW w:w="2021" w:type="dxa"/>
            <w:tcBorders>
              <w:top w:val="nil"/>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left="420" w:firstLine="0"/>
              <w:jc w:val="left"/>
            </w:pPr>
            <w:r>
              <w:rPr>
                <w:rStyle w:val="Pogrubienie"/>
                <w:rFonts w:ascii="Bookman Old Style" w:hAnsi="Bookman Old Style" w:cs="Bookman Old Style"/>
                <w:b w:val="0"/>
                <w:bCs w:val="0"/>
                <w:color w:val="000000"/>
                <w:sz w:val="15"/>
                <w:szCs w:val="15"/>
              </w:rPr>
              <w:t>istnieć</w:t>
            </w:r>
          </w:p>
        </w:tc>
        <w:tc>
          <w:tcPr>
            <w:tcW w:w="571" w:type="dxa"/>
            <w:tcBorders>
              <w:top w:val="nil"/>
              <w:left w:val="single" w:sz="4" w:space="0" w:color="auto"/>
              <w:bottom w:val="nil"/>
              <w:right w:val="nil"/>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w:t>
            </w:r>
          </w:p>
        </w:tc>
        <w:tc>
          <w:tcPr>
            <w:tcW w:w="518" w:type="dxa"/>
            <w:tcBorders>
              <w:top w:val="nil"/>
              <w:left w:val="single" w:sz="4" w:space="0" w:color="auto"/>
              <w:bottom w:val="nil"/>
              <w:right w:val="nil"/>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w:t>
            </w:r>
          </w:p>
        </w:tc>
        <w:tc>
          <w:tcPr>
            <w:tcW w:w="514"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r>
      <w:tr w:rsidR="00000000">
        <w:tblPrEx>
          <w:tblCellMar>
            <w:top w:w="0" w:type="dxa"/>
            <w:left w:w="0" w:type="dxa"/>
            <w:bottom w:w="0" w:type="dxa"/>
            <w:right w:w="0" w:type="dxa"/>
          </w:tblCellMar>
        </w:tblPrEx>
        <w:trPr>
          <w:trHeight w:hRule="exact" w:val="202"/>
        </w:trPr>
        <w:tc>
          <w:tcPr>
            <w:tcW w:w="514" w:type="dxa"/>
            <w:tcBorders>
              <w:top w:val="nil"/>
              <w:left w:val="single" w:sz="4" w:space="0" w:color="auto"/>
              <w:bottom w:val="nil"/>
              <w:right w:val="nil"/>
            </w:tcBorders>
            <w:shd w:val="clear" w:color="auto" w:fill="FFFFFF"/>
          </w:tcPr>
          <w:p w:rsidR="00000000" w:rsidRDefault="00D42146">
            <w:pPr>
              <w:framePr w:w="7162" w:h="5448" w:wrap="none" w:vAnchor="page" w:hAnchor="page" w:x="868" w:y="1638"/>
              <w:rPr>
                <w:color w:val="auto"/>
                <w:sz w:val="10"/>
                <w:szCs w:val="10"/>
              </w:rPr>
            </w:pPr>
          </w:p>
        </w:tc>
        <w:tc>
          <w:tcPr>
            <w:tcW w:w="1478" w:type="dxa"/>
            <w:tcBorders>
              <w:top w:val="nil"/>
              <w:left w:val="nil"/>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firstLine="0"/>
              <w:jc w:val="left"/>
            </w:pPr>
            <w:r>
              <w:rPr>
                <w:rStyle w:val="Pogrubienie"/>
                <w:rFonts w:ascii="Bookman Old Style" w:hAnsi="Bookman Old Style" w:cs="Bookman Old Style"/>
                <w:b w:val="0"/>
                <w:bCs w:val="0"/>
                <w:color w:val="000000"/>
                <w:sz w:val="15"/>
                <w:szCs w:val="15"/>
              </w:rPr>
              <w:t>rozwijać się</w:t>
            </w:r>
          </w:p>
        </w:tc>
        <w:tc>
          <w:tcPr>
            <w:tcW w:w="509" w:type="dxa"/>
            <w:tcBorders>
              <w:top w:val="nil"/>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9</w:t>
            </w:r>
          </w:p>
        </w:tc>
        <w:tc>
          <w:tcPr>
            <w:tcW w:w="509" w:type="dxa"/>
            <w:tcBorders>
              <w:top w:val="nil"/>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9</w:t>
            </w:r>
          </w:p>
        </w:tc>
        <w:tc>
          <w:tcPr>
            <w:tcW w:w="528" w:type="dxa"/>
            <w:tcBorders>
              <w:top w:val="nil"/>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c>
          <w:tcPr>
            <w:tcW w:w="2021" w:type="dxa"/>
            <w:tcBorders>
              <w:top w:val="nil"/>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left="420" w:firstLine="0"/>
              <w:jc w:val="left"/>
            </w:pPr>
            <w:r>
              <w:rPr>
                <w:rStyle w:val="Pogrubienie"/>
                <w:rFonts w:ascii="Bookman Old Style" w:hAnsi="Bookman Old Style" w:cs="Bookman Old Style"/>
                <w:b w:val="0"/>
                <w:bCs w:val="0"/>
                <w:color w:val="000000"/>
                <w:sz w:val="15"/>
                <w:szCs w:val="15"/>
              </w:rPr>
              <w:t>nawozić</w:t>
            </w:r>
          </w:p>
        </w:tc>
        <w:tc>
          <w:tcPr>
            <w:tcW w:w="571" w:type="dxa"/>
            <w:tcBorders>
              <w:top w:val="nil"/>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w:t>
            </w:r>
          </w:p>
        </w:tc>
        <w:tc>
          <w:tcPr>
            <w:tcW w:w="518" w:type="dxa"/>
            <w:tcBorders>
              <w:top w:val="nil"/>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w:t>
            </w:r>
          </w:p>
        </w:tc>
        <w:tc>
          <w:tcPr>
            <w:tcW w:w="514" w:type="dxa"/>
            <w:tcBorders>
              <w:top w:val="nil"/>
              <w:left w:val="single" w:sz="4" w:space="0" w:color="auto"/>
              <w:bottom w:val="nil"/>
              <w:right w:val="single" w:sz="4" w:space="0" w:color="auto"/>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r>
      <w:tr w:rsidR="00000000">
        <w:tblPrEx>
          <w:tblCellMar>
            <w:top w:w="0" w:type="dxa"/>
            <w:left w:w="0" w:type="dxa"/>
            <w:bottom w:w="0" w:type="dxa"/>
            <w:right w:w="0" w:type="dxa"/>
          </w:tblCellMar>
        </w:tblPrEx>
        <w:trPr>
          <w:trHeight w:hRule="exact" w:val="187"/>
        </w:trPr>
        <w:tc>
          <w:tcPr>
            <w:tcW w:w="514" w:type="dxa"/>
            <w:tcBorders>
              <w:top w:val="nil"/>
              <w:left w:val="single" w:sz="4" w:space="0" w:color="auto"/>
              <w:bottom w:val="nil"/>
              <w:right w:val="nil"/>
            </w:tcBorders>
            <w:shd w:val="clear" w:color="auto" w:fill="FFFFFF"/>
          </w:tcPr>
          <w:p w:rsidR="00000000" w:rsidRDefault="00D42146">
            <w:pPr>
              <w:framePr w:w="7162" w:h="5448" w:wrap="none" w:vAnchor="page" w:hAnchor="page" w:x="868" w:y="1638"/>
              <w:rPr>
                <w:color w:val="auto"/>
                <w:sz w:val="10"/>
                <w:szCs w:val="10"/>
              </w:rPr>
            </w:pPr>
          </w:p>
        </w:tc>
        <w:tc>
          <w:tcPr>
            <w:tcW w:w="1478" w:type="dxa"/>
            <w:tcBorders>
              <w:top w:val="nil"/>
              <w:left w:val="nil"/>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firstLine="0"/>
              <w:jc w:val="left"/>
            </w:pPr>
            <w:r>
              <w:rPr>
                <w:rStyle w:val="Pogrubienie"/>
                <w:rFonts w:ascii="Bookman Old Style" w:hAnsi="Bookman Old Style" w:cs="Bookman Old Style"/>
                <w:b w:val="0"/>
                <w:bCs w:val="0"/>
                <w:color w:val="000000"/>
                <w:sz w:val="15"/>
                <w:szCs w:val="15"/>
              </w:rPr>
              <w:t>um</w:t>
            </w:r>
            <w:r>
              <w:rPr>
                <w:rStyle w:val="Pogrubienie"/>
                <w:rFonts w:ascii="Bookman Old Style" w:hAnsi="Bookman Old Style" w:cs="Bookman Old Style"/>
                <w:b w:val="0"/>
                <w:bCs w:val="0"/>
                <w:color w:val="000000"/>
                <w:sz w:val="15"/>
                <w:szCs w:val="15"/>
              </w:rPr>
              <w:t>ierać</w:t>
            </w:r>
          </w:p>
        </w:tc>
        <w:tc>
          <w:tcPr>
            <w:tcW w:w="509"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9</w:t>
            </w:r>
          </w:p>
        </w:tc>
        <w:tc>
          <w:tcPr>
            <w:tcW w:w="509"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7</w:t>
            </w:r>
          </w:p>
        </w:tc>
        <w:tc>
          <w:tcPr>
            <w:tcW w:w="528" w:type="dxa"/>
            <w:tcBorders>
              <w:top w:val="nil"/>
              <w:left w:val="single" w:sz="4" w:space="0" w:color="auto"/>
              <w:bottom w:val="nil"/>
              <w:right w:val="nil"/>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w:t>
            </w:r>
          </w:p>
        </w:tc>
        <w:tc>
          <w:tcPr>
            <w:tcW w:w="2021"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left="420" w:firstLine="0"/>
              <w:jc w:val="left"/>
            </w:pPr>
            <w:r>
              <w:rPr>
                <w:rStyle w:val="Pogrubienie"/>
                <w:rFonts w:ascii="Bookman Old Style" w:hAnsi="Bookman Old Style" w:cs="Bookman Old Style"/>
                <w:b w:val="0"/>
                <w:bCs w:val="0"/>
                <w:color w:val="000000"/>
                <w:sz w:val="15"/>
                <w:szCs w:val="15"/>
              </w:rPr>
              <w:t>rzucać pod nogi</w:t>
            </w:r>
          </w:p>
        </w:tc>
        <w:tc>
          <w:tcPr>
            <w:tcW w:w="571" w:type="dxa"/>
            <w:tcBorders>
              <w:top w:val="nil"/>
              <w:left w:val="single" w:sz="4" w:space="0" w:color="auto"/>
              <w:bottom w:val="nil"/>
              <w:right w:val="nil"/>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w:t>
            </w:r>
          </w:p>
        </w:tc>
        <w:tc>
          <w:tcPr>
            <w:tcW w:w="518" w:type="dxa"/>
            <w:tcBorders>
              <w:top w:val="nil"/>
              <w:left w:val="single" w:sz="4" w:space="0" w:color="auto"/>
              <w:bottom w:val="nil"/>
              <w:right w:val="nil"/>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w:t>
            </w:r>
          </w:p>
        </w:tc>
        <w:tc>
          <w:tcPr>
            <w:tcW w:w="514"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r>
      <w:tr w:rsidR="00000000">
        <w:tblPrEx>
          <w:tblCellMar>
            <w:top w:w="0" w:type="dxa"/>
            <w:left w:w="0" w:type="dxa"/>
            <w:bottom w:w="0" w:type="dxa"/>
            <w:right w:w="0" w:type="dxa"/>
          </w:tblCellMar>
        </w:tblPrEx>
        <w:trPr>
          <w:trHeight w:hRule="exact" w:val="206"/>
        </w:trPr>
        <w:tc>
          <w:tcPr>
            <w:tcW w:w="514" w:type="dxa"/>
            <w:tcBorders>
              <w:top w:val="nil"/>
              <w:left w:val="single" w:sz="4" w:space="0" w:color="auto"/>
              <w:bottom w:val="nil"/>
              <w:right w:val="nil"/>
            </w:tcBorders>
            <w:shd w:val="clear" w:color="auto" w:fill="FFFFFF"/>
          </w:tcPr>
          <w:p w:rsidR="00000000" w:rsidRDefault="00D42146">
            <w:pPr>
              <w:framePr w:w="7162" w:h="5448" w:wrap="none" w:vAnchor="page" w:hAnchor="page" w:x="868" w:y="1638"/>
              <w:rPr>
                <w:color w:val="auto"/>
                <w:sz w:val="10"/>
                <w:szCs w:val="10"/>
              </w:rPr>
            </w:pPr>
          </w:p>
        </w:tc>
        <w:tc>
          <w:tcPr>
            <w:tcW w:w="1478" w:type="dxa"/>
            <w:tcBorders>
              <w:top w:val="nil"/>
              <w:left w:val="nil"/>
              <w:bottom w:val="nil"/>
              <w:right w:val="nil"/>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firstLine="0"/>
              <w:jc w:val="left"/>
            </w:pPr>
            <w:r>
              <w:rPr>
                <w:rStyle w:val="Pogrubienie"/>
                <w:rFonts w:ascii="Bookman Old Style" w:hAnsi="Bookman Old Style" w:cs="Bookman Old Style"/>
                <w:b w:val="0"/>
                <w:bCs w:val="0"/>
                <w:color w:val="000000"/>
                <w:sz w:val="15"/>
                <w:szCs w:val="15"/>
              </w:rPr>
              <w:t>usychać</w:t>
            </w:r>
          </w:p>
        </w:tc>
        <w:tc>
          <w:tcPr>
            <w:tcW w:w="509" w:type="dxa"/>
            <w:tcBorders>
              <w:top w:val="nil"/>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9</w:t>
            </w:r>
          </w:p>
        </w:tc>
        <w:tc>
          <w:tcPr>
            <w:tcW w:w="509" w:type="dxa"/>
            <w:tcBorders>
              <w:top w:val="nil"/>
              <w:left w:val="single" w:sz="4" w:space="0" w:color="auto"/>
              <w:bottom w:val="nil"/>
              <w:right w:val="nil"/>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8</w:t>
            </w:r>
          </w:p>
        </w:tc>
        <w:tc>
          <w:tcPr>
            <w:tcW w:w="528" w:type="dxa"/>
            <w:tcBorders>
              <w:top w:val="nil"/>
              <w:left w:val="single" w:sz="4" w:space="0" w:color="auto"/>
              <w:bottom w:val="nil"/>
              <w:right w:val="nil"/>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c>
          <w:tcPr>
            <w:tcW w:w="2021" w:type="dxa"/>
            <w:tcBorders>
              <w:top w:val="nil"/>
              <w:left w:val="single" w:sz="4" w:space="0" w:color="auto"/>
              <w:bottom w:val="nil"/>
              <w:right w:val="nil"/>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left="420" w:firstLine="0"/>
              <w:jc w:val="left"/>
            </w:pPr>
            <w:r>
              <w:rPr>
                <w:rStyle w:val="Pogrubienie"/>
                <w:rFonts w:ascii="Bookman Old Style" w:hAnsi="Bookman Old Style" w:cs="Bookman Old Style"/>
                <w:b w:val="0"/>
                <w:bCs w:val="0"/>
                <w:color w:val="000000"/>
                <w:sz w:val="15"/>
                <w:szCs w:val="15"/>
              </w:rPr>
              <w:t>sprzedawać</w:t>
            </w:r>
          </w:p>
        </w:tc>
        <w:tc>
          <w:tcPr>
            <w:tcW w:w="571" w:type="dxa"/>
            <w:tcBorders>
              <w:top w:val="nil"/>
              <w:left w:val="single" w:sz="4" w:space="0" w:color="auto"/>
              <w:bottom w:val="nil"/>
              <w:right w:val="nil"/>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w:t>
            </w:r>
          </w:p>
        </w:tc>
        <w:tc>
          <w:tcPr>
            <w:tcW w:w="518" w:type="dxa"/>
            <w:tcBorders>
              <w:top w:val="nil"/>
              <w:left w:val="single" w:sz="4" w:space="0" w:color="auto"/>
              <w:bottom w:val="nil"/>
              <w:right w:val="nil"/>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0</w:t>
            </w:r>
          </w:p>
        </w:tc>
        <w:tc>
          <w:tcPr>
            <w:tcW w:w="514"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w:t>
            </w:r>
          </w:p>
        </w:tc>
      </w:tr>
      <w:tr w:rsidR="00000000">
        <w:tblPrEx>
          <w:tblCellMar>
            <w:top w:w="0" w:type="dxa"/>
            <w:left w:w="0" w:type="dxa"/>
            <w:bottom w:w="0" w:type="dxa"/>
            <w:right w:w="0" w:type="dxa"/>
          </w:tblCellMar>
        </w:tblPrEx>
        <w:trPr>
          <w:trHeight w:hRule="exact" w:val="197"/>
        </w:trPr>
        <w:tc>
          <w:tcPr>
            <w:tcW w:w="514"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firstLine="0"/>
              <w:jc w:val="right"/>
            </w:pPr>
            <w:r>
              <w:rPr>
                <w:rStyle w:val="Pogrubienie"/>
                <w:rFonts w:ascii="Bookman Old Style" w:hAnsi="Bookman Old Style" w:cs="Bookman Old Style"/>
                <w:b w:val="0"/>
                <w:bCs w:val="0"/>
                <w:color w:val="000000"/>
                <w:sz w:val="15"/>
                <w:szCs w:val="15"/>
              </w:rPr>
              <w:t>17.</w:t>
            </w:r>
          </w:p>
        </w:tc>
        <w:tc>
          <w:tcPr>
            <w:tcW w:w="1478" w:type="dxa"/>
            <w:tcBorders>
              <w:top w:val="nil"/>
              <w:left w:val="nil"/>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firstLine="0"/>
              <w:jc w:val="left"/>
            </w:pPr>
            <w:r>
              <w:rPr>
                <w:rStyle w:val="Pogrubienie"/>
                <w:rFonts w:ascii="Bookman Old Style" w:hAnsi="Bookman Old Style" w:cs="Bookman Old Style"/>
                <w:b w:val="0"/>
                <w:bCs w:val="0"/>
                <w:color w:val="000000"/>
                <w:sz w:val="15"/>
                <w:szCs w:val="15"/>
              </w:rPr>
              <w:t>deptać</w:t>
            </w:r>
          </w:p>
        </w:tc>
        <w:tc>
          <w:tcPr>
            <w:tcW w:w="509" w:type="dxa"/>
            <w:tcBorders>
              <w:top w:val="nil"/>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8</w:t>
            </w:r>
          </w:p>
        </w:tc>
        <w:tc>
          <w:tcPr>
            <w:tcW w:w="509"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4</w:t>
            </w:r>
          </w:p>
        </w:tc>
        <w:tc>
          <w:tcPr>
            <w:tcW w:w="528"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4</w:t>
            </w:r>
          </w:p>
        </w:tc>
        <w:tc>
          <w:tcPr>
            <w:tcW w:w="2021"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left="420" w:firstLine="0"/>
              <w:jc w:val="left"/>
            </w:pPr>
            <w:r>
              <w:rPr>
                <w:rStyle w:val="Pogrubienie"/>
                <w:rFonts w:ascii="Bookman Old Style" w:hAnsi="Bookman Old Style" w:cs="Bookman Old Style"/>
                <w:b w:val="0"/>
                <w:bCs w:val="0"/>
                <w:color w:val="000000"/>
                <w:sz w:val="15"/>
                <w:szCs w:val="15"/>
              </w:rPr>
              <w:t>uprawiać</w:t>
            </w:r>
          </w:p>
        </w:tc>
        <w:tc>
          <w:tcPr>
            <w:tcW w:w="571" w:type="dxa"/>
            <w:tcBorders>
              <w:top w:val="nil"/>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w:t>
            </w:r>
          </w:p>
        </w:tc>
        <w:tc>
          <w:tcPr>
            <w:tcW w:w="518" w:type="dxa"/>
            <w:tcBorders>
              <w:top w:val="nil"/>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w:t>
            </w:r>
          </w:p>
        </w:tc>
        <w:tc>
          <w:tcPr>
            <w:tcW w:w="514" w:type="dxa"/>
            <w:tcBorders>
              <w:top w:val="nil"/>
              <w:left w:val="single" w:sz="4" w:space="0" w:color="auto"/>
              <w:bottom w:val="nil"/>
              <w:right w:val="single" w:sz="4" w:space="0" w:color="auto"/>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r>
      <w:tr w:rsidR="00000000">
        <w:tblPrEx>
          <w:tblCellMar>
            <w:top w:w="0" w:type="dxa"/>
            <w:left w:w="0" w:type="dxa"/>
            <w:bottom w:w="0" w:type="dxa"/>
            <w:right w:w="0" w:type="dxa"/>
          </w:tblCellMar>
        </w:tblPrEx>
        <w:trPr>
          <w:trHeight w:hRule="exact" w:val="192"/>
        </w:trPr>
        <w:tc>
          <w:tcPr>
            <w:tcW w:w="514" w:type="dxa"/>
            <w:tcBorders>
              <w:top w:val="nil"/>
              <w:left w:val="single" w:sz="4" w:space="0" w:color="auto"/>
              <w:bottom w:val="nil"/>
              <w:right w:val="nil"/>
            </w:tcBorders>
            <w:shd w:val="clear" w:color="auto" w:fill="FFFFFF"/>
          </w:tcPr>
          <w:p w:rsidR="00000000" w:rsidRDefault="00D42146">
            <w:pPr>
              <w:framePr w:w="7162" w:h="5448" w:wrap="none" w:vAnchor="page" w:hAnchor="page" w:x="868" w:y="1638"/>
              <w:rPr>
                <w:color w:val="auto"/>
                <w:sz w:val="10"/>
                <w:szCs w:val="10"/>
              </w:rPr>
            </w:pPr>
          </w:p>
        </w:tc>
        <w:tc>
          <w:tcPr>
            <w:tcW w:w="1478" w:type="dxa"/>
            <w:tcBorders>
              <w:top w:val="nil"/>
              <w:left w:val="nil"/>
              <w:bottom w:val="nil"/>
              <w:right w:val="nil"/>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firstLine="0"/>
              <w:jc w:val="left"/>
            </w:pPr>
            <w:r>
              <w:rPr>
                <w:rStyle w:val="Pogrubienie"/>
                <w:rFonts w:ascii="Bookman Old Style" w:hAnsi="Bookman Old Style" w:cs="Bookman Old Style"/>
                <w:b w:val="0"/>
                <w:bCs w:val="0"/>
                <w:color w:val="000000"/>
                <w:sz w:val="15"/>
                <w:szCs w:val="15"/>
              </w:rPr>
              <w:t>suszyć</w:t>
            </w:r>
          </w:p>
        </w:tc>
        <w:tc>
          <w:tcPr>
            <w:tcW w:w="509" w:type="dxa"/>
            <w:tcBorders>
              <w:top w:val="nil"/>
              <w:left w:val="single" w:sz="4" w:space="0" w:color="auto"/>
              <w:bottom w:val="nil"/>
              <w:right w:val="nil"/>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8</w:t>
            </w:r>
          </w:p>
        </w:tc>
        <w:tc>
          <w:tcPr>
            <w:tcW w:w="509" w:type="dxa"/>
            <w:tcBorders>
              <w:top w:val="nil"/>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7</w:t>
            </w:r>
          </w:p>
        </w:tc>
        <w:tc>
          <w:tcPr>
            <w:tcW w:w="528" w:type="dxa"/>
            <w:tcBorders>
              <w:top w:val="nil"/>
              <w:left w:val="single" w:sz="4" w:space="0" w:color="auto"/>
              <w:bottom w:val="nil"/>
              <w:right w:val="nil"/>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c>
          <w:tcPr>
            <w:tcW w:w="2021" w:type="dxa"/>
            <w:tcBorders>
              <w:top w:val="nil"/>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firstLine="0"/>
              <w:jc w:val="left"/>
            </w:pPr>
            <w:r>
              <w:rPr>
                <w:rStyle w:val="Pogrubienie"/>
                <w:rFonts w:ascii="Bookman Old Style" w:hAnsi="Bookman Old Style" w:cs="Bookman Old Style"/>
                <w:b w:val="0"/>
                <w:bCs w:val="0"/>
                <w:color w:val="000000"/>
                <w:sz w:val="15"/>
                <w:szCs w:val="15"/>
              </w:rPr>
              <w:t>24. kiełkować</w:t>
            </w:r>
          </w:p>
        </w:tc>
        <w:tc>
          <w:tcPr>
            <w:tcW w:w="571" w:type="dxa"/>
            <w:tcBorders>
              <w:top w:val="nil"/>
              <w:left w:val="single" w:sz="4" w:space="0" w:color="auto"/>
              <w:bottom w:val="nil"/>
              <w:right w:val="nil"/>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w:t>
            </w:r>
          </w:p>
        </w:tc>
        <w:tc>
          <w:tcPr>
            <w:tcW w:w="518" w:type="dxa"/>
            <w:tcBorders>
              <w:top w:val="nil"/>
              <w:left w:val="single" w:sz="4" w:space="0" w:color="auto"/>
              <w:bottom w:val="nil"/>
              <w:right w:val="nil"/>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0</w:t>
            </w:r>
          </w:p>
        </w:tc>
        <w:tc>
          <w:tcPr>
            <w:tcW w:w="514"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2" w:h="5448" w:wrap="none" w:vAnchor="page" w:hAnchor="page" w:x="868" w:y="163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r>
      <w:tr w:rsidR="00000000">
        <w:tblPrEx>
          <w:tblCellMar>
            <w:top w:w="0" w:type="dxa"/>
            <w:left w:w="0" w:type="dxa"/>
            <w:bottom w:w="0" w:type="dxa"/>
            <w:right w:w="0" w:type="dxa"/>
          </w:tblCellMar>
        </w:tblPrEx>
        <w:trPr>
          <w:trHeight w:hRule="exact" w:val="202"/>
        </w:trPr>
        <w:tc>
          <w:tcPr>
            <w:tcW w:w="514" w:type="dxa"/>
            <w:tcBorders>
              <w:top w:val="nil"/>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firstLine="0"/>
              <w:jc w:val="right"/>
            </w:pPr>
            <w:r>
              <w:rPr>
                <w:rStyle w:val="Pogrubienie"/>
                <w:rFonts w:ascii="Bookman Old Style" w:hAnsi="Bookman Old Style" w:cs="Bookman Old Style"/>
                <w:b w:val="0"/>
                <w:bCs w:val="0"/>
                <w:color w:val="000000"/>
                <w:sz w:val="15"/>
                <w:szCs w:val="15"/>
              </w:rPr>
              <w:t>18.</w:t>
            </w:r>
          </w:p>
        </w:tc>
        <w:tc>
          <w:tcPr>
            <w:tcW w:w="1478" w:type="dxa"/>
            <w:tcBorders>
              <w:top w:val="nil"/>
              <w:left w:val="nil"/>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firstLine="0"/>
              <w:jc w:val="left"/>
            </w:pPr>
            <w:r>
              <w:rPr>
                <w:rStyle w:val="Pogrubienie"/>
                <w:rFonts w:ascii="Bookman Old Style" w:hAnsi="Bookman Old Style" w:cs="Bookman Old Style"/>
                <w:b w:val="0"/>
                <w:bCs w:val="0"/>
                <w:color w:val="000000"/>
                <w:sz w:val="15"/>
                <w:szCs w:val="15"/>
              </w:rPr>
              <w:t>podziwiać</w:t>
            </w:r>
          </w:p>
        </w:tc>
        <w:tc>
          <w:tcPr>
            <w:tcW w:w="509"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7</w:t>
            </w:r>
          </w:p>
        </w:tc>
        <w:tc>
          <w:tcPr>
            <w:tcW w:w="509"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3</w:t>
            </w:r>
          </w:p>
        </w:tc>
        <w:tc>
          <w:tcPr>
            <w:tcW w:w="528"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4</w:t>
            </w:r>
          </w:p>
        </w:tc>
        <w:tc>
          <w:tcPr>
            <w:tcW w:w="2021" w:type="dxa"/>
            <w:tcBorders>
              <w:top w:val="nil"/>
              <w:left w:val="single" w:sz="4" w:space="0" w:color="auto"/>
              <w:bottom w:val="nil"/>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left="420" w:firstLine="0"/>
              <w:jc w:val="left"/>
            </w:pPr>
            <w:r>
              <w:rPr>
                <w:rStyle w:val="Pogrubienie"/>
                <w:rFonts w:ascii="Bookman Old Style" w:hAnsi="Bookman Old Style" w:cs="Bookman Old Style"/>
                <w:b w:val="0"/>
                <w:bCs w:val="0"/>
                <w:color w:val="000000"/>
                <w:sz w:val="15"/>
                <w:szCs w:val="15"/>
              </w:rPr>
              <w:t>kopać</w:t>
            </w:r>
          </w:p>
        </w:tc>
        <w:tc>
          <w:tcPr>
            <w:tcW w:w="571" w:type="dxa"/>
            <w:tcBorders>
              <w:top w:val="nil"/>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w:t>
            </w:r>
          </w:p>
        </w:tc>
        <w:tc>
          <w:tcPr>
            <w:tcW w:w="518" w:type="dxa"/>
            <w:tcBorders>
              <w:top w:val="nil"/>
              <w:left w:val="single" w:sz="4" w:space="0" w:color="auto"/>
              <w:bottom w:val="nil"/>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0</w:t>
            </w:r>
          </w:p>
        </w:tc>
        <w:tc>
          <w:tcPr>
            <w:tcW w:w="514" w:type="dxa"/>
            <w:tcBorders>
              <w:top w:val="nil"/>
              <w:left w:val="single" w:sz="4" w:space="0" w:color="auto"/>
              <w:bottom w:val="nil"/>
              <w:right w:val="single" w:sz="4" w:space="0" w:color="auto"/>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r>
      <w:tr w:rsidR="00000000">
        <w:tblPrEx>
          <w:tblCellMar>
            <w:top w:w="0" w:type="dxa"/>
            <w:left w:w="0" w:type="dxa"/>
            <w:bottom w:w="0" w:type="dxa"/>
            <w:right w:w="0" w:type="dxa"/>
          </w:tblCellMar>
        </w:tblPrEx>
        <w:trPr>
          <w:trHeight w:hRule="exact" w:val="245"/>
        </w:trPr>
        <w:tc>
          <w:tcPr>
            <w:tcW w:w="514" w:type="dxa"/>
            <w:tcBorders>
              <w:top w:val="nil"/>
              <w:left w:val="single" w:sz="4" w:space="0" w:color="auto"/>
              <w:bottom w:val="single" w:sz="4" w:space="0" w:color="auto"/>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firstLine="0"/>
              <w:jc w:val="right"/>
            </w:pPr>
            <w:r>
              <w:rPr>
                <w:rStyle w:val="Pogrubienie"/>
                <w:rFonts w:ascii="Bookman Old Style" w:hAnsi="Bookman Old Style" w:cs="Bookman Old Style"/>
                <w:b w:val="0"/>
                <w:bCs w:val="0"/>
                <w:color w:val="000000"/>
                <w:sz w:val="15"/>
                <w:szCs w:val="15"/>
              </w:rPr>
              <w:t>19.</w:t>
            </w:r>
          </w:p>
        </w:tc>
        <w:tc>
          <w:tcPr>
            <w:tcW w:w="1478" w:type="dxa"/>
            <w:tcBorders>
              <w:top w:val="nil"/>
              <w:left w:val="nil"/>
              <w:bottom w:val="single" w:sz="4" w:space="0" w:color="auto"/>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firstLine="0"/>
              <w:jc w:val="left"/>
            </w:pPr>
            <w:r>
              <w:rPr>
                <w:rStyle w:val="Pogrubienie"/>
                <w:rFonts w:ascii="Bookman Old Style" w:hAnsi="Bookman Old Style" w:cs="Bookman Old Style"/>
                <w:b w:val="0"/>
                <w:bCs w:val="0"/>
                <w:color w:val="000000"/>
                <w:sz w:val="15"/>
                <w:szCs w:val="15"/>
              </w:rPr>
              <w:t>gnić</w:t>
            </w:r>
          </w:p>
        </w:tc>
        <w:tc>
          <w:tcPr>
            <w:tcW w:w="509" w:type="dxa"/>
            <w:tcBorders>
              <w:top w:val="nil"/>
              <w:left w:val="single" w:sz="4" w:space="0" w:color="auto"/>
              <w:bottom w:val="single" w:sz="4" w:space="0" w:color="auto"/>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6</w:t>
            </w:r>
          </w:p>
        </w:tc>
        <w:tc>
          <w:tcPr>
            <w:tcW w:w="509" w:type="dxa"/>
            <w:tcBorders>
              <w:top w:val="nil"/>
              <w:left w:val="single" w:sz="4" w:space="0" w:color="auto"/>
              <w:bottom w:val="single" w:sz="4" w:space="0" w:color="auto"/>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5</w:t>
            </w:r>
          </w:p>
        </w:tc>
        <w:tc>
          <w:tcPr>
            <w:tcW w:w="528" w:type="dxa"/>
            <w:tcBorders>
              <w:top w:val="nil"/>
              <w:left w:val="single" w:sz="4" w:space="0" w:color="auto"/>
              <w:bottom w:val="single" w:sz="4" w:space="0" w:color="auto"/>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c>
          <w:tcPr>
            <w:tcW w:w="2021" w:type="dxa"/>
            <w:tcBorders>
              <w:top w:val="nil"/>
              <w:left w:val="single" w:sz="4" w:space="0" w:color="auto"/>
              <w:bottom w:val="single" w:sz="4" w:space="0" w:color="auto"/>
              <w:right w:val="nil"/>
            </w:tcBorders>
            <w:shd w:val="clear" w:color="auto" w:fill="FFFFFF"/>
          </w:tcPr>
          <w:p w:rsidR="00000000" w:rsidRDefault="00D42146">
            <w:pPr>
              <w:pStyle w:val="Teksttreci211"/>
              <w:framePr w:w="7162" w:h="5448" w:wrap="none" w:vAnchor="page" w:hAnchor="page" w:x="868" w:y="1638"/>
              <w:shd w:val="clear" w:color="auto" w:fill="auto"/>
              <w:spacing w:after="0" w:line="150" w:lineRule="exact"/>
              <w:ind w:left="420" w:firstLine="0"/>
              <w:jc w:val="left"/>
            </w:pPr>
            <w:r>
              <w:rPr>
                <w:rStyle w:val="Pogrubienie"/>
                <w:rFonts w:ascii="Bookman Old Style" w:hAnsi="Bookman Old Style" w:cs="Bookman Old Style"/>
                <w:b w:val="0"/>
                <w:bCs w:val="0"/>
                <w:color w:val="000000"/>
                <w:sz w:val="15"/>
                <w:szCs w:val="15"/>
              </w:rPr>
              <w:t>piąć się</w:t>
            </w:r>
          </w:p>
        </w:tc>
        <w:tc>
          <w:tcPr>
            <w:tcW w:w="571" w:type="dxa"/>
            <w:tcBorders>
              <w:top w:val="nil"/>
              <w:left w:val="single" w:sz="4" w:space="0" w:color="auto"/>
              <w:bottom w:val="single" w:sz="4" w:space="0" w:color="auto"/>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w:t>
            </w:r>
          </w:p>
        </w:tc>
        <w:tc>
          <w:tcPr>
            <w:tcW w:w="518" w:type="dxa"/>
            <w:tcBorders>
              <w:top w:val="nil"/>
              <w:left w:val="single" w:sz="4" w:space="0" w:color="auto"/>
              <w:bottom w:val="single" w:sz="4" w:space="0" w:color="auto"/>
              <w:right w:val="nil"/>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0</w:t>
            </w:r>
          </w:p>
        </w:tc>
        <w:tc>
          <w:tcPr>
            <w:tcW w:w="514" w:type="dxa"/>
            <w:tcBorders>
              <w:top w:val="nil"/>
              <w:left w:val="single" w:sz="4" w:space="0" w:color="auto"/>
              <w:bottom w:val="single" w:sz="4" w:space="0" w:color="auto"/>
              <w:right w:val="single" w:sz="4" w:space="0" w:color="auto"/>
            </w:tcBorders>
            <w:shd w:val="clear" w:color="auto" w:fill="FFFFFF"/>
            <w:vAlign w:val="center"/>
          </w:tcPr>
          <w:p w:rsidR="00000000" w:rsidRDefault="00D42146">
            <w:pPr>
              <w:pStyle w:val="Teksttreci211"/>
              <w:framePr w:w="7162" w:h="5448" w:wrap="none" w:vAnchor="page" w:hAnchor="page" w:x="868" w:y="1638"/>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r>
    </w:tbl>
    <w:p w:rsidR="00000000" w:rsidRDefault="00D42146">
      <w:pPr>
        <w:pStyle w:val="Teksttreci211"/>
        <w:framePr w:w="7248" w:h="4682" w:hRule="exact" w:wrap="none" w:vAnchor="page" w:hAnchor="page" w:x="815" w:y="7468"/>
        <w:numPr>
          <w:ilvl w:val="2"/>
          <w:numId w:val="12"/>
        </w:numPr>
        <w:shd w:val="clear" w:color="auto" w:fill="auto"/>
        <w:tabs>
          <w:tab w:val="left" w:pos="1054"/>
        </w:tabs>
        <w:spacing w:after="0" w:line="242" w:lineRule="exact"/>
        <w:ind w:firstLine="460"/>
        <w:jc w:val="both"/>
      </w:pPr>
      <w:r>
        <w:rPr>
          <w:rStyle w:val="Teksttreci2"/>
          <w:color w:val="000000"/>
        </w:rPr>
        <w:t>Tabele zawierają cały zgromadzony materiał, nawet takie wy</w:t>
      </w:r>
      <w:r>
        <w:rPr>
          <w:rStyle w:val="Teksttreci2"/>
          <w:color w:val="000000"/>
        </w:rPr>
        <w:softHyphen/>
        <w:t xml:space="preserve">razy, które mogłyby się znaleźć w zupełnie innych polach semantycznych (por. </w:t>
      </w:r>
      <w:r>
        <w:rPr>
          <w:rStyle w:val="Teksttreci2"/>
          <w:color w:val="000000"/>
          <w:lang w:val="en-US" w:eastAsia="en-US"/>
        </w:rPr>
        <w:t xml:space="preserve">tab. </w:t>
      </w:r>
      <w:r>
        <w:rPr>
          <w:rStyle w:val="Teksttreci2"/>
          <w:color w:val="000000"/>
        </w:rPr>
        <w:t xml:space="preserve">IV: </w:t>
      </w:r>
      <w:r>
        <w:rPr>
          <w:rStyle w:val="Teksttreci2Kursywa"/>
          <w:color w:val="000000"/>
        </w:rPr>
        <w:t>kupować</w:t>
      </w:r>
      <w:r>
        <w:rPr>
          <w:rStyle w:val="Teksttreci2"/>
          <w:color w:val="000000"/>
        </w:rPr>
        <w:t xml:space="preserve"> (miejsce 21), </w:t>
      </w:r>
      <w:r>
        <w:rPr>
          <w:rStyle w:val="Teksttreci2Kursywa"/>
          <w:color w:val="000000"/>
        </w:rPr>
        <w:t>sprzedawać</w:t>
      </w:r>
      <w:r>
        <w:rPr>
          <w:rStyle w:val="Teksttreci2"/>
          <w:color w:val="000000"/>
        </w:rPr>
        <w:t xml:space="preserve"> (23)). Wśród wyrazów zanotowanych tylko raz lub najwyż</w:t>
      </w:r>
      <w:r>
        <w:rPr>
          <w:rStyle w:val="Teksttreci2"/>
          <w:color w:val="000000"/>
        </w:rPr>
        <w:t xml:space="preserve">ej kilka razy znalazły się te, które zostały umieszczone w zaprojektowanym schemacie pola: </w:t>
      </w:r>
      <w:r>
        <w:rPr>
          <w:rStyle w:val="Teksttreci2Kursywa"/>
          <w:color w:val="000000"/>
        </w:rPr>
        <w:t>doniczkowy</w:t>
      </w:r>
      <w:r>
        <w:rPr>
          <w:rStyle w:val="Teksttreci2"/>
          <w:color w:val="000000"/>
        </w:rPr>
        <w:t xml:space="preserve"> (wymieniony </w:t>
      </w:r>
      <w:r>
        <w:rPr>
          <w:rStyle w:val="Teksttreci2Georgia"/>
          <w:color w:val="000000"/>
        </w:rPr>
        <w:t>1</w:t>
      </w:r>
      <w:r>
        <w:rPr>
          <w:rStyle w:val="Teksttreci2"/>
          <w:color w:val="000000"/>
        </w:rPr>
        <w:t xml:space="preserve"> raz), </w:t>
      </w:r>
      <w:r>
        <w:rPr>
          <w:rStyle w:val="Teksttreci2Kursywa"/>
          <w:color w:val="000000"/>
        </w:rPr>
        <w:t>cięty</w:t>
      </w:r>
      <w:r>
        <w:rPr>
          <w:rStyle w:val="Teksttreci2"/>
          <w:color w:val="000000"/>
        </w:rPr>
        <w:t xml:space="preserve"> </w:t>
      </w:r>
      <w:r>
        <w:rPr>
          <w:rStyle w:val="Teksttreci2Georgia"/>
          <w:color w:val="000000"/>
        </w:rPr>
        <w:t>(2</w:t>
      </w:r>
      <w:r>
        <w:rPr>
          <w:rStyle w:val="Teksttreci2"/>
          <w:color w:val="000000"/>
        </w:rPr>
        <w:t xml:space="preserve"> razy), </w:t>
      </w:r>
      <w:r>
        <w:rPr>
          <w:rStyle w:val="Teksttreci2Kursywa"/>
          <w:color w:val="000000"/>
        </w:rPr>
        <w:t>sztuczny</w:t>
      </w:r>
      <w:r>
        <w:rPr>
          <w:rStyle w:val="Teksttreci2"/>
          <w:color w:val="000000"/>
        </w:rPr>
        <w:t xml:space="preserve"> (4 razy) (zob. </w:t>
      </w:r>
      <w:r>
        <w:rPr>
          <w:rStyle w:val="Teksttreci2"/>
          <w:color w:val="000000"/>
          <w:lang w:val="en-US" w:eastAsia="en-US"/>
        </w:rPr>
        <w:t xml:space="preserve">tab. </w:t>
      </w:r>
      <w:r>
        <w:rPr>
          <w:rStyle w:val="Teksttreci2"/>
          <w:color w:val="000000"/>
        </w:rPr>
        <w:t xml:space="preserve">IV), </w:t>
      </w:r>
      <w:r>
        <w:rPr>
          <w:rStyle w:val="Teksttreci2Kursywa"/>
          <w:color w:val="000000"/>
        </w:rPr>
        <w:t>skrzynka</w:t>
      </w:r>
      <w:r>
        <w:rPr>
          <w:rStyle w:val="Teksttreci2"/>
          <w:color w:val="000000"/>
        </w:rPr>
        <w:t xml:space="preserve"> </w:t>
      </w:r>
      <w:r>
        <w:rPr>
          <w:rStyle w:val="Teksttreci2Georgia"/>
          <w:color w:val="000000"/>
        </w:rPr>
        <w:t>(1</w:t>
      </w:r>
      <w:r>
        <w:rPr>
          <w:rStyle w:val="Teksttreci2"/>
          <w:color w:val="000000"/>
        </w:rPr>
        <w:t xml:space="preserve"> raz) (zob. </w:t>
      </w:r>
      <w:r>
        <w:rPr>
          <w:rStyle w:val="Teksttreci2"/>
          <w:color w:val="000000"/>
          <w:lang w:val="en-US" w:eastAsia="en-US"/>
        </w:rPr>
        <w:t xml:space="preserve">tab. </w:t>
      </w:r>
      <w:r>
        <w:rPr>
          <w:rStyle w:val="Teksttreci2"/>
          <w:color w:val="000000"/>
        </w:rPr>
        <w:t>V).</w:t>
      </w:r>
    </w:p>
    <w:p w:rsidR="00000000" w:rsidRDefault="00D42146">
      <w:pPr>
        <w:pStyle w:val="Teksttreci211"/>
        <w:framePr w:w="7248" w:h="4682" w:hRule="exact" w:wrap="none" w:vAnchor="page" w:hAnchor="page" w:x="815" w:y="7468"/>
        <w:shd w:val="clear" w:color="auto" w:fill="auto"/>
        <w:spacing w:after="0" w:line="242" w:lineRule="exact"/>
        <w:ind w:firstLine="460"/>
        <w:jc w:val="both"/>
      </w:pPr>
      <w:r>
        <w:rPr>
          <w:rStyle w:val="Teksttreci2"/>
          <w:color w:val="000000"/>
        </w:rPr>
        <w:t>Ankieta potwierdziła, że prototypem kwiatu (80% odpo</w:t>
      </w:r>
      <w:r>
        <w:rPr>
          <w:rStyle w:val="Teksttreci2"/>
          <w:color w:val="000000"/>
        </w:rPr>
        <w:t xml:space="preserve">wiedzi) jest </w:t>
      </w:r>
      <w:r>
        <w:rPr>
          <w:rStyle w:val="Teksttreci2Kursywa"/>
          <w:color w:val="000000"/>
        </w:rPr>
        <w:t xml:space="preserve">róża. </w:t>
      </w:r>
      <w:r>
        <w:rPr>
          <w:rStyle w:val="Teksttreci2"/>
          <w:color w:val="000000"/>
        </w:rPr>
        <w:t xml:space="preserve">Jeśli w ankiecie wymieniano tylko jeden kwiat, była nim </w:t>
      </w:r>
      <w:r>
        <w:rPr>
          <w:rStyle w:val="Teksttreci2Kursywa"/>
          <w:color w:val="000000"/>
        </w:rPr>
        <w:t>róża.</w:t>
      </w:r>
      <w:r>
        <w:rPr>
          <w:rStyle w:val="Teksttreci2"/>
          <w:color w:val="000000"/>
        </w:rPr>
        <w:t xml:space="preserve"> O przewadze </w:t>
      </w:r>
      <w:r>
        <w:rPr>
          <w:rStyle w:val="Teksttreci2Kursywa"/>
          <w:color w:val="000000"/>
        </w:rPr>
        <w:t>róży</w:t>
      </w:r>
      <w:r>
        <w:rPr>
          <w:rStyle w:val="Teksttreci2"/>
          <w:color w:val="000000"/>
        </w:rPr>
        <w:t xml:space="preserve"> nad innymi kwiatami świadczy również fakt, że w kategorii „Części kwiatu” (zob. </w:t>
      </w:r>
      <w:r>
        <w:rPr>
          <w:rStyle w:val="Teksttreci2"/>
          <w:color w:val="000000"/>
          <w:lang w:val="en-US" w:eastAsia="en-US"/>
        </w:rPr>
        <w:t xml:space="preserve">tab. </w:t>
      </w:r>
      <w:r>
        <w:rPr>
          <w:rStyle w:val="Teksttreci2"/>
          <w:color w:val="000000"/>
        </w:rPr>
        <w:t xml:space="preserve">III) na czwartym miejscu (po </w:t>
      </w:r>
      <w:r>
        <w:rPr>
          <w:rStyle w:val="Teksttreci2Kursywa"/>
          <w:color w:val="000000"/>
        </w:rPr>
        <w:t>liściach, łodydze</w:t>
      </w:r>
      <w:r>
        <w:rPr>
          <w:rStyle w:val="Teksttreci2"/>
          <w:color w:val="000000"/>
        </w:rPr>
        <w:t xml:space="preserve"> i </w:t>
      </w:r>
      <w:r>
        <w:rPr>
          <w:rStyle w:val="Teksttreci2Kursywa"/>
          <w:color w:val="000000"/>
        </w:rPr>
        <w:t xml:space="preserve">płatkach) </w:t>
      </w:r>
      <w:r>
        <w:rPr>
          <w:rStyle w:val="Teksttreci2"/>
          <w:color w:val="000000"/>
        </w:rPr>
        <w:t xml:space="preserve">pojawiają się </w:t>
      </w:r>
      <w:r>
        <w:rPr>
          <w:rStyle w:val="Teksttreci2Kursywa"/>
          <w:color w:val="000000"/>
        </w:rPr>
        <w:t>kolce</w:t>
      </w:r>
      <w:r>
        <w:rPr>
          <w:rStyle w:val="Teksttreci2"/>
          <w:color w:val="000000"/>
        </w:rPr>
        <w:t xml:space="preserve">, natomiast wśród określeń artybutywnych (zob. </w:t>
      </w:r>
      <w:r>
        <w:rPr>
          <w:rStyle w:val="Teksttreci2"/>
          <w:color w:val="000000"/>
          <w:lang w:val="en-US" w:eastAsia="en-US"/>
        </w:rPr>
        <w:t xml:space="preserve">tab. </w:t>
      </w:r>
      <w:r>
        <w:rPr>
          <w:rStyle w:val="Teksttreci2"/>
          <w:color w:val="000000"/>
        </w:rPr>
        <w:t xml:space="preserve">IV) na czwartym miejscu (po: </w:t>
      </w:r>
      <w:r>
        <w:rPr>
          <w:rStyle w:val="Teksttreci2Kursywa"/>
          <w:color w:val="000000"/>
        </w:rPr>
        <w:t>kolorowy, piękny, pachnący)</w:t>
      </w:r>
      <w:r>
        <w:rPr>
          <w:rStyle w:val="Teksttreci2"/>
          <w:color w:val="000000"/>
        </w:rPr>
        <w:t xml:space="preserve"> występuje przymiot</w:t>
      </w:r>
      <w:r>
        <w:rPr>
          <w:rStyle w:val="Teksttreci2"/>
          <w:color w:val="000000"/>
        </w:rPr>
        <w:softHyphen/>
        <w:t xml:space="preserve">nik </w:t>
      </w:r>
      <w:r>
        <w:rPr>
          <w:rStyle w:val="Teksttreci2Kursywa"/>
          <w:color w:val="000000"/>
        </w:rPr>
        <w:t>czerwony</w:t>
      </w:r>
      <w:r>
        <w:rPr>
          <w:rStyle w:val="Teksttreci2"/>
          <w:color w:val="000000"/>
        </w:rPr>
        <w:t xml:space="preserve">, a na szóstym (po: </w:t>
      </w:r>
      <w:r>
        <w:rPr>
          <w:rStyle w:val="Teksttreci2Kursywa"/>
          <w:color w:val="000000"/>
        </w:rPr>
        <w:t>ładny)</w:t>
      </w:r>
      <w:r>
        <w:rPr>
          <w:rStyle w:val="Teksttreci2"/>
          <w:color w:val="000000"/>
        </w:rPr>
        <w:t xml:space="preserve"> — imiesłów </w:t>
      </w:r>
      <w:r>
        <w:rPr>
          <w:rStyle w:val="Teksttreci2Kursywa"/>
          <w:color w:val="000000"/>
        </w:rPr>
        <w:t>kłujący.</w:t>
      </w:r>
    </w:p>
    <w:p w:rsidR="00000000" w:rsidRDefault="00D42146">
      <w:pPr>
        <w:pStyle w:val="Teksttreci211"/>
        <w:framePr w:w="7248" w:h="4682" w:hRule="exact" w:wrap="none" w:vAnchor="page" w:hAnchor="page" w:x="815" w:y="7468"/>
        <w:shd w:val="clear" w:color="auto" w:fill="auto"/>
        <w:spacing w:after="0" w:line="242" w:lineRule="exact"/>
        <w:ind w:firstLine="460"/>
        <w:jc w:val="both"/>
      </w:pPr>
      <w:r>
        <w:rPr>
          <w:rStyle w:val="Teksttreci2"/>
          <w:color w:val="000000"/>
        </w:rPr>
        <w:t>Wypisane nazwy kwiatów prezentują całe ich bogactwo —</w:t>
      </w:r>
      <w:r>
        <w:rPr>
          <w:rStyle w:val="Teksttreci2"/>
          <w:color w:val="000000"/>
        </w:rPr>
        <w:t xml:space="preserve"> od prototypo</w:t>
      </w:r>
      <w:r>
        <w:rPr>
          <w:rStyle w:val="Teksttreci2"/>
          <w:color w:val="000000"/>
        </w:rPr>
        <w:softHyphen/>
        <w:t xml:space="preserve">wej róży do peryferyjnego </w:t>
      </w:r>
      <w:r>
        <w:rPr>
          <w:rStyle w:val="Teksttreci2Kursywa"/>
          <w:color w:val="000000"/>
        </w:rPr>
        <w:t>kalafiora,</w:t>
      </w:r>
      <w:r>
        <w:rPr>
          <w:rStyle w:val="Teksttreci2"/>
          <w:color w:val="000000"/>
        </w:rPr>
        <w:t xml:space="preserve"> który przecież też jest kwiatem, choć nie ma jednej z istotniejszych cech przypisywanych kwiatom — raczej nie jest ozdobny, a w każdym razie bycie ozdobnym nie jest jego przeznacze</w:t>
      </w:r>
      <w:r>
        <w:rPr>
          <w:rStyle w:val="Teksttreci2"/>
          <w:color w:val="000000"/>
        </w:rPr>
        <w:softHyphen/>
        <w:t>niem.</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854" w:y="769"/>
        <w:shd w:val="clear" w:color="auto" w:fill="auto"/>
        <w:spacing w:line="150" w:lineRule="exact"/>
      </w:pPr>
      <w:r>
        <w:rPr>
          <w:rStyle w:val="Nagweklubstopka"/>
          <w:color w:val="000000"/>
        </w:rPr>
        <w:lastRenderedPageBreak/>
        <w:t>24</w:t>
      </w:r>
    </w:p>
    <w:p w:rsidR="00000000" w:rsidRDefault="00D42146">
      <w:pPr>
        <w:pStyle w:val="Nagweklubstopka0"/>
        <w:framePr w:wrap="none" w:vAnchor="page" w:hAnchor="page" w:x="3278" w:y="776"/>
        <w:shd w:val="clear" w:color="auto" w:fill="auto"/>
        <w:spacing w:line="150" w:lineRule="exact"/>
      </w:pPr>
      <w:r>
        <w:rPr>
          <w:rStyle w:val="Nagweklubstopka"/>
          <w:color w:val="000000"/>
          <w:lang w:val="de-DE" w:eastAsia="de-DE"/>
        </w:rPr>
        <w:t>MAGDALENA BONDKOWSKA</w:t>
      </w:r>
    </w:p>
    <w:p w:rsidR="00000000" w:rsidRDefault="00D42146">
      <w:pPr>
        <w:pStyle w:val="Podpistabeli0"/>
        <w:framePr w:wrap="none" w:vAnchor="page" w:hAnchor="page" w:x="3211" w:y="1307"/>
        <w:shd w:val="clear" w:color="auto" w:fill="auto"/>
        <w:spacing w:line="150" w:lineRule="exact"/>
        <w:jc w:val="left"/>
      </w:pPr>
      <w:r>
        <w:rPr>
          <w:rStyle w:val="Podpistabeli"/>
          <w:color w:val="000000"/>
        </w:rPr>
        <w:t>Zestawienie wyników ankiety D</w:t>
      </w:r>
    </w:p>
    <w:tbl>
      <w:tblPr>
        <w:tblW w:w="0" w:type="auto"/>
        <w:tblInd w:w="5" w:type="dxa"/>
        <w:tblLayout w:type="fixed"/>
        <w:tblCellMar>
          <w:left w:w="0" w:type="dxa"/>
          <w:right w:w="0" w:type="dxa"/>
        </w:tblCellMar>
        <w:tblLook w:val="0000"/>
      </w:tblPr>
      <w:tblGrid>
        <w:gridCol w:w="2016"/>
        <w:gridCol w:w="509"/>
        <w:gridCol w:w="514"/>
        <w:gridCol w:w="528"/>
        <w:gridCol w:w="2016"/>
        <w:gridCol w:w="566"/>
        <w:gridCol w:w="514"/>
        <w:gridCol w:w="504"/>
      </w:tblGrid>
      <w:tr w:rsidR="00000000">
        <w:tblPrEx>
          <w:tblCellMar>
            <w:top w:w="0" w:type="dxa"/>
            <w:left w:w="0" w:type="dxa"/>
            <w:bottom w:w="0" w:type="dxa"/>
            <w:right w:w="0" w:type="dxa"/>
          </w:tblCellMar>
        </w:tblPrEx>
        <w:trPr>
          <w:trHeight w:hRule="exact" w:val="648"/>
        </w:trPr>
        <w:tc>
          <w:tcPr>
            <w:tcW w:w="2016" w:type="dxa"/>
            <w:tcBorders>
              <w:top w:val="single" w:sz="4" w:space="0" w:color="auto"/>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90" w:lineRule="exact"/>
              <w:ind w:firstLine="0"/>
              <w:jc w:val="left"/>
            </w:pPr>
            <w:r>
              <w:rPr>
                <w:rStyle w:val="Pogrubienie"/>
                <w:rFonts w:ascii="Bookman Old Style" w:hAnsi="Bookman Old Style" w:cs="Bookman Old Style"/>
                <w:b w:val="0"/>
                <w:bCs w:val="0"/>
                <w:color w:val="000000"/>
                <w:sz w:val="15"/>
                <w:szCs w:val="15"/>
              </w:rPr>
              <w:t>RZECZOWNIKI KOJARZONE Z KWIATAMI</w:t>
            </w:r>
          </w:p>
        </w:tc>
        <w:tc>
          <w:tcPr>
            <w:tcW w:w="509" w:type="dxa"/>
            <w:tcBorders>
              <w:top w:val="single" w:sz="4" w:space="0" w:color="auto"/>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firstLine="0"/>
              <w:jc w:val="left"/>
            </w:pPr>
            <w:r>
              <w:rPr>
                <w:rStyle w:val="Pogrubienie"/>
                <w:rFonts w:ascii="Bookman Old Style" w:hAnsi="Bookman Old Style" w:cs="Bookman Old Style"/>
                <w:b w:val="0"/>
                <w:bCs w:val="0"/>
                <w:color w:val="000000"/>
                <w:sz w:val="15"/>
                <w:szCs w:val="15"/>
              </w:rPr>
              <w:t>LO</w:t>
            </w:r>
          </w:p>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300</w:t>
            </w:r>
          </w:p>
        </w:tc>
        <w:tc>
          <w:tcPr>
            <w:tcW w:w="514" w:type="dxa"/>
            <w:tcBorders>
              <w:top w:val="single" w:sz="4" w:space="0" w:color="auto"/>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firstLine="0"/>
              <w:jc w:val="left"/>
            </w:pPr>
            <w:r>
              <w:rPr>
                <w:rStyle w:val="Pogrubienie"/>
                <w:rFonts w:ascii="Bookman Old Style" w:hAnsi="Bookman Old Style" w:cs="Bookman Old Style"/>
                <w:b w:val="0"/>
                <w:bCs w:val="0"/>
                <w:color w:val="000000"/>
                <w:sz w:val="15"/>
                <w:szCs w:val="15"/>
              </w:rPr>
              <w:t>D</w:t>
            </w:r>
          </w:p>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216</w:t>
            </w:r>
          </w:p>
        </w:tc>
        <w:tc>
          <w:tcPr>
            <w:tcW w:w="528" w:type="dxa"/>
            <w:tcBorders>
              <w:top w:val="single" w:sz="4" w:space="0" w:color="auto"/>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firstLine="0"/>
              <w:jc w:val="left"/>
            </w:pPr>
            <w:r>
              <w:rPr>
                <w:rStyle w:val="Pogrubienie"/>
                <w:rFonts w:ascii="Bookman Old Style" w:hAnsi="Bookman Old Style" w:cs="Bookman Old Style"/>
                <w:b w:val="0"/>
                <w:bCs w:val="0"/>
                <w:color w:val="000000"/>
                <w:sz w:val="15"/>
                <w:szCs w:val="15"/>
              </w:rPr>
              <w:t>CH</w:t>
            </w:r>
          </w:p>
          <w:p w:rsidR="00000000" w:rsidRDefault="00D42146">
            <w:pPr>
              <w:pStyle w:val="Teksttreci211"/>
              <w:framePr w:w="7166" w:h="7747" w:wrap="none" w:vAnchor="page" w:hAnchor="page" w:x="854" w:y="1583"/>
              <w:shd w:val="clear" w:color="auto" w:fill="auto"/>
              <w:spacing w:after="0" w:line="150" w:lineRule="exact"/>
              <w:ind w:firstLine="0"/>
              <w:jc w:val="left"/>
            </w:pPr>
            <w:r>
              <w:rPr>
                <w:rStyle w:val="Pogrubienie"/>
                <w:rFonts w:ascii="Bookman Old Style" w:hAnsi="Bookman Old Style" w:cs="Bookman Old Style"/>
                <w:b w:val="0"/>
                <w:bCs w:val="0"/>
                <w:color w:val="000000"/>
                <w:sz w:val="15"/>
                <w:szCs w:val="15"/>
              </w:rPr>
              <w:t>84</w:t>
            </w:r>
          </w:p>
        </w:tc>
        <w:tc>
          <w:tcPr>
            <w:tcW w:w="2016" w:type="dxa"/>
            <w:tcBorders>
              <w:top w:val="single" w:sz="4" w:space="0" w:color="auto"/>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90" w:lineRule="exact"/>
              <w:ind w:firstLine="0"/>
              <w:jc w:val="left"/>
            </w:pPr>
            <w:r>
              <w:rPr>
                <w:rStyle w:val="Pogrubienie"/>
                <w:rFonts w:ascii="Bookman Old Style" w:hAnsi="Bookman Old Style" w:cs="Bookman Old Style"/>
                <w:b w:val="0"/>
                <w:bCs w:val="0"/>
                <w:color w:val="000000"/>
                <w:sz w:val="15"/>
                <w:szCs w:val="15"/>
              </w:rPr>
              <w:t>RZECZOWNIKI KOJARZONE Z KWIATAMI</w:t>
            </w:r>
          </w:p>
        </w:tc>
        <w:tc>
          <w:tcPr>
            <w:tcW w:w="566" w:type="dxa"/>
            <w:tcBorders>
              <w:top w:val="single" w:sz="4" w:space="0" w:color="auto"/>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60" w:line="150" w:lineRule="exact"/>
              <w:ind w:firstLine="0"/>
              <w:jc w:val="left"/>
            </w:pPr>
            <w:r>
              <w:rPr>
                <w:rStyle w:val="Pogrubienie"/>
                <w:rFonts w:ascii="Bookman Old Style" w:hAnsi="Bookman Old Style" w:cs="Bookman Old Style"/>
                <w:b w:val="0"/>
                <w:bCs w:val="0"/>
                <w:color w:val="000000"/>
                <w:sz w:val="15"/>
                <w:szCs w:val="15"/>
              </w:rPr>
              <w:t>LO</w:t>
            </w:r>
          </w:p>
          <w:p w:rsidR="00000000" w:rsidRDefault="00D42146">
            <w:pPr>
              <w:pStyle w:val="Teksttreci211"/>
              <w:framePr w:w="7166" w:h="7747" w:wrap="none" w:vAnchor="page" w:hAnchor="page" w:x="854" w:y="1583"/>
              <w:shd w:val="clear" w:color="auto" w:fill="auto"/>
              <w:spacing w:before="60" w:after="0" w:line="150" w:lineRule="exact"/>
              <w:ind w:firstLine="0"/>
              <w:jc w:val="left"/>
            </w:pPr>
            <w:r>
              <w:rPr>
                <w:rStyle w:val="Pogrubienie"/>
                <w:rFonts w:ascii="Bookman Old Style" w:hAnsi="Bookman Old Style" w:cs="Bookman Old Style"/>
                <w:b w:val="0"/>
                <w:bCs w:val="0"/>
                <w:color w:val="000000"/>
                <w:sz w:val="15"/>
                <w:szCs w:val="15"/>
              </w:rPr>
              <w:t>300</w:t>
            </w:r>
          </w:p>
        </w:tc>
        <w:tc>
          <w:tcPr>
            <w:tcW w:w="514" w:type="dxa"/>
            <w:tcBorders>
              <w:top w:val="single" w:sz="4" w:space="0" w:color="auto"/>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60" w:line="150" w:lineRule="exact"/>
              <w:ind w:firstLine="0"/>
              <w:jc w:val="left"/>
            </w:pPr>
            <w:r>
              <w:rPr>
                <w:rStyle w:val="Pogrubienie"/>
                <w:rFonts w:ascii="Bookman Old Style" w:hAnsi="Bookman Old Style" w:cs="Bookman Old Style"/>
                <w:b w:val="0"/>
                <w:bCs w:val="0"/>
                <w:color w:val="000000"/>
                <w:sz w:val="15"/>
                <w:szCs w:val="15"/>
              </w:rPr>
              <w:t>D</w:t>
            </w:r>
          </w:p>
          <w:p w:rsidR="00000000" w:rsidRDefault="00D42146">
            <w:pPr>
              <w:pStyle w:val="Teksttreci211"/>
              <w:framePr w:w="7166" w:h="7747" w:wrap="none" w:vAnchor="page" w:hAnchor="page" w:x="854" w:y="1583"/>
              <w:shd w:val="clear" w:color="auto" w:fill="auto"/>
              <w:spacing w:before="60" w:after="0" w:line="150" w:lineRule="exact"/>
              <w:ind w:right="140" w:firstLine="0"/>
              <w:jc w:val="right"/>
            </w:pPr>
            <w:r>
              <w:rPr>
                <w:rStyle w:val="Pogrubienie"/>
                <w:rFonts w:ascii="Bookman Old Style" w:hAnsi="Bookman Old Style" w:cs="Bookman Old Style"/>
                <w:b w:val="0"/>
                <w:bCs w:val="0"/>
                <w:color w:val="000000"/>
                <w:sz w:val="15"/>
                <w:szCs w:val="15"/>
              </w:rPr>
              <w:t>216</w:t>
            </w:r>
          </w:p>
        </w:tc>
        <w:tc>
          <w:tcPr>
            <w:tcW w:w="504" w:type="dxa"/>
            <w:tcBorders>
              <w:top w:val="single" w:sz="4" w:space="0" w:color="auto"/>
              <w:left w:val="single" w:sz="4" w:space="0" w:color="auto"/>
              <w:bottom w:val="nil"/>
              <w:right w:val="single" w:sz="4" w:space="0" w:color="auto"/>
            </w:tcBorders>
            <w:shd w:val="clear" w:color="auto" w:fill="FFFFFF"/>
          </w:tcPr>
          <w:p w:rsidR="00000000" w:rsidRDefault="00D42146">
            <w:pPr>
              <w:pStyle w:val="Teksttreci211"/>
              <w:framePr w:w="7166" w:h="7747" w:wrap="none" w:vAnchor="page" w:hAnchor="page" w:x="854" w:y="1583"/>
              <w:shd w:val="clear" w:color="auto" w:fill="auto"/>
              <w:spacing w:after="60" w:line="150" w:lineRule="exact"/>
              <w:ind w:firstLine="0"/>
              <w:jc w:val="left"/>
            </w:pPr>
            <w:r>
              <w:rPr>
                <w:rStyle w:val="Pogrubienie"/>
                <w:rFonts w:ascii="Bookman Old Style" w:hAnsi="Bookman Old Style" w:cs="Bookman Old Style"/>
                <w:b w:val="0"/>
                <w:bCs w:val="0"/>
                <w:color w:val="000000"/>
                <w:sz w:val="15"/>
                <w:szCs w:val="15"/>
              </w:rPr>
              <w:t>CH</w:t>
            </w:r>
          </w:p>
          <w:p w:rsidR="00000000" w:rsidRDefault="00D42146">
            <w:pPr>
              <w:pStyle w:val="Teksttreci211"/>
              <w:framePr w:w="7166" w:h="7747" w:wrap="none" w:vAnchor="page" w:hAnchor="page" w:x="854" w:y="1583"/>
              <w:shd w:val="clear" w:color="auto" w:fill="auto"/>
              <w:spacing w:before="60" w:after="0" w:line="150" w:lineRule="exact"/>
              <w:ind w:firstLine="0"/>
              <w:jc w:val="left"/>
            </w:pPr>
            <w:r>
              <w:rPr>
                <w:rStyle w:val="Pogrubienie"/>
                <w:rFonts w:ascii="Bookman Old Style" w:hAnsi="Bookman Old Style" w:cs="Bookman Old Style"/>
                <w:b w:val="0"/>
                <w:bCs w:val="0"/>
                <w:color w:val="000000"/>
                <w:sz w:val="15"/>
                <w:szCs w:val="15"/>
              </w:rPr>
              <w:t>84</w:t>
            </w:r>
          </w:p>
        </w:tc>
      </w:tr>
      <w:tr w:rsidR="00000000">
        <w:tblPrEx>
          <w:tblCellMar>
            <w:top w:w="0" w:type="dxa"/>
            <w:left w:w="0" w:type="dxa"/>
            <w:bottom w:w="0" w:type="dxa"/>
            <w:right w:w="0" w:type="dxa"/>
          </w:tblCellMar>
        </w:tblPrEx>
        <w:trPr>
          <w:trHeight w:hRule="exact" w:val="235"/>
        </w:trPr>
        <w:tc>
          <w:tcPr>
            <w:tcW w:w="2016" w:type="dxa"/>
            <w:tcBorders>
              <w:top w:val="single" w:sz="4" w:space="0" w:color="auto"/>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left="360" w:firstLine="0"/>
              <w:jc w:val="left"/>
            </w:pPr>
            <w:r>
              <w:rPr>
                <w:rStyle w:val="Pogrubienie"/>
                <w:rFonts w:ascii="Bookman Old Style" w:hAnsi="Bookman Old Style" w:cs="Bookman Old Style"/>
                <w:b w:val="0"/>
                <w:bCs w:val="0"/>
                <w:color w:val="000000"/>
                <w:sz w:val="15"/>
                <w:szCs w:val="15"/>
              </w:rPr>
              <w:t>1. zapach</w:t>
            </w:r>
          </w:p>
        </w:tc>
        <w:tc>
          <w:tcPr>
            <w:tcW w:w="509" w:type="dxa"/>
            <w:tcBorders>
              <w:top w:val="single" w:sz="4" w:space="0" w:color="auto"/>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38</w:t>
            </w:r>
          </w:p>
        </w:tc>
        <w:tc>
          <w:tcPr>
            <w:tcW w:w="514" w:type="dxa"/>
            <w:tcBorders>
              <w:top w:val="single" w:sz="4" w:space="0" w:color="auto"/>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32</w:t>
            </w:r>
          </w:p>
        </w:tc>
        <w:tc>
          <w:tcPr>
            <w:tcW w:w="528" w:type="dxa"/>
            <w:tcBorders>
              <w:top w:val="single" w:sz="4" w:space="0" w:color="auto"/>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6</w:t>
            </w:r>
          </w:p>
        </w:tc>
        <w:tc>
          <w:tcPr>
            <w:tcW w:w="2016" w:type="dxa"/>
            <w:tcBorders>
              <w:top w:val="single" w:sz="4" w:space="0" w:color="auto"/>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left="420" w:firstLine="0"/>
              <w:jc w:val="left"/>
            </w:pPr>
            <w:r>
              <w:rPr>
                <w:rStyle w:val="Pogrubienie"/>
                <w:rFonts w:ascii="Bookman Old Style" w:hAnsi="Bookman Old Style" w:cs="Bookman Old Style"/>
                <w:b w:val="0"/>
                <w:bCs w:val="0"/>
                <w:color w:val="000000"/>
                <w:sz w:val="15"/>
                <w:szCs w:val="15"/>
              </w:rPr>
              <w:t>urodziny</w:t>
            </w:r>
          </w:p>
        </w:tc>
        <w:tc>
          <w:tcPr>
            <w:tcW w:w="566" w:type="dxa"/>
            <w:tcBorders>
              <w:top w:val="single" w:sz="4" w:space="0" w:color="auto"/>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7</w:t>
            </w:r>
          </w:p>
        </w:tc>
        <w:tc>
          <w:tcPr>
            <w:tcW w:w="514" w:type="dxa"/>
            <w:tcBorders>
              <w:top w:val="single" w:sz="4" w:space="0" w:color="auto"/>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5</w:t>
            </w:r>
          </w:p>
        </w:tc>
        <w:tc>
          <w:tcPr>
            <w:tcW w:w="504" w:type="dxa"/>
            <w:tcBorders>
              <w:top w:val="single" w:sz="4" w:space="0" w:color="auto"/>
              <w:left w:val="single" w:sz="4" w:space="0" w:color="auto"/>
              <w:bottom w:val="nil"/>
              <w:right w:val="single" w:sz="4" w:space="0" w:color="auto"/>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w:t>
            </w:r>
          </w:p>
        </w:tc>
      </w:tr>
      <w:tr w:rsidR="00000000">
        <w:tblPrEx>
          <w:tblCellMar>
            <w:top w:w="0" w:type="dxa"/>
            <w:left w:w="0" w:type="dxa"/>
            <w:bottom w:w="0" w:type="dxa"/>
            <w:right w:w="0" w:type="dxa"/>
          </w:tblCellMar>
        </w:tblPrEx>
        <w:trPr>
          <w:trHeight w:hRule="exact" w:val="182"/>
        </w:trPr>
        <w:tc>
          <w:tcPr>
            <w:tcW w:w="2016"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920" w:firstLine="0"/>
              <w:jc w:val="right"/>
            </w:pPr>
            <w:r>
              <w:rPr>
                <w:rStyle w:val="Pogrubienie"/>
                <w:rFonts w:ascii="Bookman Old Style" w:hAnsi="Bookman Old Style" w:cs="Bookman Old Style"/>
                <w:b w:val="0"/>
                <w:bCs w:val="0"/>
                <w:color w:val="000000"/>
                <w:sz w:val="15"/>
                <w:szCs w:val="15"/>
              </w:rPr>
              <w:t>2. miłość</w:t>
            </w:r>
          </w:p>
        </w:tc>
        <w:tc>
          <w:tcPr>
            <w:tcW w:w="509"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37</w:t>
            </w:r>
          </w:p>
        </w:tc>
        <w:tc>
          <w:tcPr>
            <w:tcW w:w="514"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31</w:t>
            </w:r>
          </w:p>
        </w:tc>
        <w:tc>
          <w:tcPr>
            <w:tcW w:w="528" w:type="dxa"/>
            <w:tcBorders>
              <w:top w:val="nil"/>
              <w:left w:val="single" w:sz="4" w:space="0" w:color="auto"/>
              <w:bottom w:val="nil"/>
              <w:right w:val="nil"/>
            </w:tcBorders>
            <w:shd w:val="clear" w:color="auto" w:fill="FFFFFF"/>
            <w:vAlign w:val="center"/>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6</w:t>
            </w:r>
          </w:p>
        </w:tc>
        <w:tc>
          <w:tcPr>
            <w:tcW w:w="2016"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firstLine="0"/>
              <w:jc w:val="left"/>
            </w:pPr>
            <w:r>
              <w:rPr>
                <w:rStyle w:val="Pogrubienie"/>
                <w:rFonts w:ascii="Bookman Old Style" w:hAnsi="Bookman Old Style" w:cs="Bookman Old Style"/>
                <w:b w:val="0"/>
                <w:bCs w:val="0"/>
                <w:color w:val="000000"/>
                <w:sz w:val="15"/>
                <w:szCs w:val="15"/>
              </w:rPr>
              <w:t>16. hipisi</w:t>
            </w:r>
          </w:p>
        </w:tc>
        <w:tc>
          <w:tcPr>
            <w:tcW w:w="566" w:type="dxa"/>
            <w:tcBorders>
              <w:top w:val="nil"/>
              <w:left w:val="single" w:sz="4" w:space="0" w:color="auto"/>
              <w:bottom w:val="nil"/>
              <w:right w:val="nil"/>
            </w:tcBorders>
            <w:shd w:val="clear" w:color="auto" w:fill="FFFFFF"/>
            <w:vAlign w:val="center"/>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6</w:t>
            </w:r>
          </w:p>
        </w:tc>
        <w:tc>
          <w:tcPr>
            <w:tcW w:w="514" w:type="dxa"/>
            <w:tcBorders>
              <w:top w:val="nil"/>
              <w:left w:val="single" w:sz="4" w:space="0" w:color="auto"/>
              <w:bottom w:val="nil"/>
              <w:right w:val="nil"/>
            </w:tcBorders>
            <w:shd w:val="clear" w:color="auto" w:fill="FFFFFF"/>
            <w:vAlign w:val="center"/>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6</w:t>
            </w:r>
          </w:p>
        </w:tc>
        <w:tc>
          <w:tcPr>
            <w:tcW w:w="504" w:type="dxa"/>
            <w:tcBorders>
              <w:top w:val="nil"/>
              <w:left w:val="single" w:sz="4" w:space="0" w:color="auto"/>
              <w:bottom w:val="nil"/>
              <w:right w:val="single" w:sz="4" w:space="0" w:color="auto"/>
            </w:tcBorders>
            <w:shd w:val="clear" w:color="auto" w:fill="FFFFFF"/>
            <w:vAlign w:val="center"/>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192"/>
        </w:trPr>
        <w:tc>
          <w:tcPr>
            <w:tcW w:w="2016"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left="360" w:firstLine="0"/>
              <w:jc w:val="left"/>
            </w:pPr>
            <w:r>
              <w:rPr>
                <w:rStyle w:val="Pogrubienie"/>
                <w:rFonts w:ascii="Bookman Old Style" w:hAnsi="Bookman Old Style" w:cs="Bookman Old Style"/>
                <w:b w:val="0"/>
                <w:bCs w:val="0"/>
                <w:color w:val="000000"/>
                <w:sz w:val="15"/>
                <w:szCs w:val="15"/>
              </w:rPr>
              <w:t>3. łąka</w:t>
            </w:r>
          </w:p>
        </w:tc>
        <w:tc>
          <w:tcPr>
            <w:tcW w:w="509"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35</w:t>
            </w:r>
          </w:p>
        </w:tc>
        <w:tc>
          <w:tcPr>
            <w:tcW w:w="514"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27</w:t>
            </w:r>
          </w:p>
        </w:tc>
        <w:tc>
          <w:tcPr>
            <w:tcW w:w="528"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8</w:t>
            </w:r>
          </w:p>
        </w:tc>
        <w:tc>
          <w:tcPr>
            <w:tcW w:w="2016"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left="420" w:firstLine="0"/>
              <w:jc w:val="left"/>
            </w:pPr>
            <w:r>
              <w:rPr>
                <w:rStyle w:val="Pogrubienie"/>
                <w:rFonts w:ascii="Bookman Old Style" w:hAnsi="Bookman Old Style" w:cs="Bookman Old Style"/>
                <w:b w:val="0"/>
                <w:bCs w:val="0"/>
                <w:color w:val="000000"/>
                <w:sz w:val="15"/>
                <w:szCs w:val="15"/>
              </w:rPr>
              <w:t>wieniec</w:t>
            </w:r>
          </w:p>
        </w:tc>
        <w:tc>
          <w:tcPr>
            <w:tcW w:w="566"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6</w:t>
            </w:r>
          </w:p>
        </w:tc>
        <w:tc>
          <w:tcPr>
            <w:tcW w:w="514"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4</w:t>
            </w:r>
          </w:p>
        </w:tc>
        <w:tc>
          <w:tcPr>
            <w:tcW w:w="504"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w:t>
            </w:r>
          </w:p>
        </w:tc>
      </w:tr>
      <w:tr w:rsidR="00000000">
        <w:tblPrEx>
          <w:tblCellMar>
            <w:top w:w="0" w:type="dxa"/>
            <w:left w:w="0" w:type="dxa"/>
            <w:bottom w:w="0" w:type="dxa"/>
            <w:right w:w="0" w:type="dxa"/>
          </w:tblCellMar>
        </w:tblPrEx>
        <w:trPr>
          <w:trHeight w:hRule="exact" w:val="197"/>
        </w:trPr>
        <w:tc>
          <w:tcPr>
            <w:tcW w:w="2016"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920" w:firstLine="0"/>
              <w:jc w:val="right"/>
            </w:pPr>
            <w:r>
              <w:rPr>
                <w:rStyle w:val="Pogrubienie"/>
                <w:rFonts w:ascii="Bookman Old Style" w:hAnsi="Bookman Old Style" w:cs="Bookman Old Style"/>
                <w:b w:val="0"/>
                <w:bCs w:val="0"/>
                <w:color w:val="000000"/>
                <w:sz w:val="15"/>
                <w:szCs w:val="15"/>
              </w:rPr>
              <w:t>4. piękno</w:t>
            </w:r>
          </w:p>
        </w:tc>
        <w:tc>
          <w:tcPr>
            <w:tcW w:w="509"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30</w:t>
            </w:r>
          </w:p>
        </w:tc>
        <w:tc>
          <w:tcPr>
            <w:tcW w:w="514"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25</w:t>
            </w:r>
          </w:p>
        </w:tc>
        <w:tc>
          <w:tcPr>
            <w:tcW w:w="528"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5</w:t>
            </w:r>
          </w:p>
        </w:tc>
        <w:tc>
          <w:tcPr>
            <w:tcW w:w="2016"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left="420" w:firstLine="0"/>
              <w:jc w:val="left"/>
            </w:pPr>
            <w:r>
              <w:rPr>
                <w:rStyle w:val="Pogrubienie"/>
                <w:rFonts w:ascii="Bookman Old Style" w:hAnsi="Bookman Old Style" w:cs="Bookman Old Style"/>
                <w:b w:val="0"/>
                <w:bCs w:val="0"/>
                <w:color w:val="000000"/>
                <w:sz w:val="15"/>
                <w:szCs w:val="15"/>
              </w:rPr>
              <w:t>wolność</w:t>
            </w:r>
          </w:p>
        </w:tc>
        <w:tc>
          <w:tcPr>
            <w:tcW w:w="566"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6</w:t>
            </w:r>
          </w:p>
        </w:tc>
        <w:tc>
          <w:tcPr>
            <w:tcW w:w="514"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6</w:t>
            </w:r>
          </w:p>
        </w:tc>
        <w:tc>
          <w:tcPr>
            <w:tcW w:w="504"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187"/>
        </w:trPr>
        <w:tc>
          <w:tcPr>
            <w:tcW w:w="2016"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920" w:firstLine="0"/>
              <w:jc w:val="right"/>
            </w:pPr>
            <w:r>
              <w:rPr>
                <w:rStyle w:val="Pogrubienie"/>
                <w:rFonts w:ascii="Bookman Old Style" w:hAnsi="Bookman Old Style" w:cs="Bookman Old Style"/>
                <w:b w:val="0"/>
                <w:bCs w:val="0"/>
                <w:color w:val="000000"/>
                <w:sz w:val="15"/>
                <w:szCs w:val="15"/>
              </w:rPr>
              <w:t>5. radość</w:t>
            </w:r>
          </w:p>
        </w:tc>
        <w:tc>
          <w:tcPr>
            <w:tcW w:w="509"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24</w:t>
            </w:r>
          </w:p>
        </w:tc>
        <w:tc>
          <w:tcPr>
            <w:tcW w:w="514"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21</w:t>
            </w:r>
          </w:p>
        </w:tc>
        <w:tc>
          <w:tcPr>
            <w:tcW w:w="528"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3</w:t>
            </w:r>
          </w:p>
        </w:tc>
        <w:tc>
          <w:tcPr>
            <w:tcW w:w="2016"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left="420" w:firstLine="0"/>
              <w:jc w:val="left"/>
            </w:pPr>
            <w:r>
              <w:rPr>
                <w:rStyle w:val="Pogrubienie"/>
                <w:rFonts w:ascii="Bookman Old Style" w:hAnsi="Bookman Old Style" w:cs="Bookman Old Style"/>
                <w:b w:val="0"/>
                <w:bCs w:val="0"/>
                <w:color w:val="000000"/>
                <w:sz w:val="15"/>
                <w:szCs w:val="15"/>
              </w:rPr>
              <w:t>zieleń</w:t>
            </w:r>
          </w:p>
        </w:tc>
        <w:tc>
          <w:tcPr>
            <w:tcW w:w="566"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6</w:t>
            </w:r>
          </w:p>
        </w:tc>
        <w:tc>
          <w:tcPr>
            <w:tcW w:w="514"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4</w:t>
            </w:r>
          </w:p>
        </w:tc>
        <w:tc>
          <w:tcPr>
            <w:tcW w:w="504"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w:t>
            </w:r>
          </w:p>
        </w:tc>
      </w:tr>
      <w:tr w:rsidR="00000000">
        <w:tblPrEx>
          <w:tblCellMar>
            <w:top w:w="0" w:type="dxa"/>
            <w:left w:w="0" w:type="dxa"/>
            <w:bottom w:w="0" w:type="dxa"/>
            <w:right w:w="0" w:type="dxa"/>
          </w:tblCellMar>
        </w:tblPrEx>
        <w:trPr>
          <w:trHeight w:hRule="exact" w:val="187"/>
        </w:trPr>
        <w:tc>
          <w:tcPr>
            <w:tcW w:w="2016"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left="360" w:firstLine="0"/>
              <w:jc w:val="left"/>
            </w:pPr>
            <w:r>
              <w:rPr>
                <w:rStyle w:val="Pogrubienie"/>
                <w:rFonts w:ascii="Bookman Old Style" w:hAnsi="Bookman Old Style" w:cs="Bookman Old Style"/>
                <w:b w:val="0"/>
                <w:bCs w:val="0"/>
                <w:color w:val="000000"/>
                <w:sz w:val="15"/>
                <w:szCs w:val="15"/>
              </w:rPr>
              <w:t>6. kwiaciarnia</w:t>
            </w:r>
          </w:p>
        </w:tc>
        <w:tc>
          <w:tcPr>
            <w:tcW w:w="509"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21</w:t>
            </w:r>
          </w:p>
        </w:tc>
        <w:tc>
          <w:tcPr>
            <w:tcW w:w="514"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18</w:t>
            </w:r>
          </w:p>
        </w:tc>
        <w:tc>
          <w:tcPr>
            <w:tcW w:w="528"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3</w:t>
            </w:r>
          </w:p>
        </w:tc>
        <w:tc>
          <w:tcPr>
            <w:tcW w:w="2016"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firstLine="0"/>
              <w:jc w:val="left"/>
            </w:pPr>
            <w:r>
              <w:rPr>
                <w:rStyle w:val="Pogrubienie"/>
                <w:rFonts w:ascii="Bookman Old Style" w:hAnsi="Bookman Old Style" w:cs="Bookman Old Style"/>
                <w:b w:val="0"/>
                <w:bCs w:val="0"/>
                <w:color w:val="000000"/>
                <w:sz w:val="15"/>
                <w:szCs w:val="15"/>
              </w:rPr>
              <w:t>17. czar</w:t>
            </w:r>
          </w:p>
        </w:tc>
        <w:tc>
          <w:tcPr>
            <w:tcW w:w="566"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5</w:t>
            </w:r>
          </w:p>
        </w:tc>
        <w:tc>
          <w:tcPr>
            <w:tcW w:w="514"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5</w:t>
            </w:r>
          </w:p>
        </w:tc>
        <w:tc>
          <w:tcPr>
            <w:tcW w:w="504"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202"/>
        </w:trPr>
        <w:tc>
          <w:tcPr>
            <w:tcW w:w="2016"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left="580" w:firstLine="0"/>
              <w:jc w:val="left"/>
            </w:pPr>
            <w:r>
              <w:rPr>
                <w:rStyle w:val="Pogrubienie"/>
                <w:rFonts w:ascii="Bookman Old Style" w:hAnsi="Bookman Old Style" w:cs="Bookman Old Style"/>
                <w:b w:val="0"/>
                <w:bCs w:val="0"/>
                <w:color w:val="000000"/>
                <w:sz w:val="15"/>
                <w:szCs w:val="15"/>
              </w:rPr>
              <w:t>wiosna</w:t>
            </w:r>
          </w:p>
        </w:tc>
        <w:tc>
          <w:tcPr>
            <w:tcW w:w="509"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21</w:t>
            </w:r>
          </w:p>
        </w:tc>
        <w:tc>
          <w:tcPr>
            <w:tcW w:w="514"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14</w:t>
            </w:r>
          </w:p>
        </w:tc>
        <w:tc>
          <w:tcPr>
            <w:tcW w:w="528"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7</w:t>
            </w:r>
          </w:p>
        </w:tc>
        <w:tc>
          <w:tcPr>
            <w:tcW w:w="2016"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left="420" w:firstLine="0"/>
              <w:jc w:val="left"/>
            </w:pPr>
            <w:r>
              <w:rPr>
                <w:rStyle w:val="Pogrubienie"/>
                <w:rFonts w:ascii="Bookman Old Style" w:hAnsi="Bookman Old Style" w:cs="Bookman Old Style"/>
                <w:b w:val="0"/>
                <w:bCs w:val="0"/>
                <w:color w:val="000000"/>
                <w:sz w:val="15"/>
                <w:szCs w:val="15"/>
              </w:rPr>
              <w:t>podarek</w:t>
            </w:r>
          </w:p>
        </w:tc>
        <w:tc>
          <w:tcPr>
            <w:tcW w:w="566"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5</w:t>
            </w:r>
          </w:p>
        </w:tc>
        <w:tc>
          <w:tcPr>
            <w:tcW w:w="514"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4</w:t>
            </w:r>
          </w:p>
        </w:tc>
        <w:tc>
          <w:tcPr>
            <w:tcW w:w="504"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r>
      <w:tr w:rsidR="00000000">
        <w:tblPrEx>
          <w:tblCellMar>
            <w:top w:w="0" w:type="dxa"/>
            <w:left w:w="0" w:type="dxa"/>
            <w:bottom w:w="0" w:type="dxa"/>
            <w:right w:w="0" w:type="dxa"/>
          </w:tblCellMar>
        </w:tblPrEx>
        <w:trPr>
          <w:trHeight w:hRule="exact" w:val="197"/>
        </w:trPr>
        <w:tc>
          <w:tcPr>
            <w:tcW w:w="2016"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920" w:firstLine="0"/>
              <w:jc w:val="right"/>
            </w:pPr>
            <w:r>
              <w:rPr>
                <w:rStyle w:val="Pogrubienie"/>
                <w:rFonts w:ascii="Bookman Old Style" w:hAnsi="Bookman Old Style" w:cs="Bookman Old Style"/>
                <w:b w:val="0"/>
                <w:bCs w:val="0"/>
                <w:color w:val="000000"/>
                <w:sz w:val="15"/>
                <w:szCs w:val="15"/>
              </w:rPr>
              <w:t>7. kolory</w:t>
            </w:r>
          </w:p>
        </w:tc>
        <w:tc>
          <w:tcPr>
            <w:tcW w:w="509"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19</w:t>
            </w:r>
          </w:p>
        </w:tc>
        <w:tc>
          <w:tcPr>
            <w:tcW w:w="514"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19</w:t>
            </w:r>
          </w:p>
        </w:tc>
        <w:tc>
          <w:tcPr>
            <w:tcW w:w="528"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c>
          <w:tcPr>
            <w:tcW w:w="2016"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left="420" w:firstLine="0"/>
              <w:jc w:val="left"/>
            </w:pPr>
            <w:r>
              <w:rPr>
                <w:rStyle w:val="Pogrubienie"/>
                <w:rFonts w:ascii="Bookman Old Style" w:hAnsi="Bookman Old Style" w:cs="Bookman Old Style"/>
                <w:b w:val="0"/>
                <w:bCs w:val="0"/>
                <w:color w:val="000000"/>
                <w:sz w:val="15"/>
                <w:szCs w:val="15"/>
              </w:rPr>
              <w:t>przyjaźń</w:t>
            </w:r>
          </w:p>
        </w:tc>
        <w:tc>
          <w:tcPr>
            <w:tcW w:w="566"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5</w:t>
            </w:r>
          </w:p>
        </w:tc>
        <w:tc>
          <w:tcPr>
            <w:tcW w:w="514"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5</w:t>
            </w:r>
          </w:p>
        </w:tc>
        <w:tc>
          <w:tcPr>
            <w:tcW w:w="504"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178"/>
        </w:trPr>
        <w:tc>
          <w:tcPr>
            <w:tcW w:w="2016"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left="360" w:firstLine="0"/>
              <w:jc w:val="left"/>
            </w:pPr>
            <w:r>
              <w:rPr>
                <w:rStyle w:val="Pogrubienie"/>
                <w:rFonts w:ascii="Bookman Old Style" w:hAnsi="Bookman Old Style" w:cs="Bookman Old Style"/>
                <w:b w:val="0"/>
                <w:bCs w:val="0"/>
                <w:color w:val="000000"/>
                <w:sz w:val="15"/>
                <w:szCs w:val="15"/>
              </w:rPr>
              <w:t>8. delikatność</w:t>
            </w:r>
          </w:p>
        </w:tc>
        <w:tc>
          <w:tcPr>
            <w:tcW w:w="509"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18</w:t>
            </w:r>
          </w:p>
        </w:tc>
        <w:tc>
          <w:tcPr>
            <w:tcW w:w="514"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17</w:t>
            </w:r>
          </w:p>
        </w:tc>
        <w:tc>
          <w:tcPr>
            <w:tcW w:w="528"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c>
          <w:tcPr>
            <w:tcW w:w="2016"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left="420" w:firstLine="0"/>
              <w:jc w:val="left"/>
            </w:pPr>
            <w:r>
              <w:rPr>
                <w:rStyle w:val="Pogrubienie"/>
                <w:rFonts w:ascii="Bookman Old Style" w:hAnsi="Bookman Old Style" w:cs="Bookman Old Style"/>
                <w:b w:val="0"/>
                <w:bCs w:val="0"/>
                <w:color w:val="000000"/>
                <w:sz w:val="15"/>
                <w:szCs w:val="15"/>
              </w:rPr>
              <w:t>wstążka</w:t>
            </w:r>
          </w:p>
        </w:tc>
        <w:tc>
          <w:tcPr>
            <w:tcW w:w="566"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5</w:t>
            </w:r>
          </w:p>
        </w:tc>
        <w:tc>
          <w:tcPr>
            <w:tcW w:w="514"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5</w:t>
            </w:r>
          </w:p>
        </w:tc>
        <w:tc>
          <w:tcPr>
            <w:tcW w:w="504"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192"/>
        </w:trPr>
        <w:tc>
          <w:tcPr>
            <w:tcW w:w="2016"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left="360" w:firstLine="0"/>
              <w:jc w:val="left"/>
            </w:pPr>
            <w:r>
              <w:rPr>
                <w:rStyle w:val="Pogrubienie"/>
                <w:rFonts w:ascii="Bookman Old Style" w:hAnsi="Bookman Old Style" w:cs="Bookman Old Style"/>
                <w:b w:val="0"/>
                <w:bCs w:val="0"/>
                <w:color w:val="000000"/>
                <w:sz w:val="15"/>
                <w:szCs w:val="15"/>
              </w:rPr>
              <w:t>9. ogród</w:t>
            </w:r>
          </w:p>
        </w:tc>
        <w:tc>
          <w:tcPr>
            <w:tcW w:w="509"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16</w:t>
            </w:r>
          </w:p>
        </w:tc>
        <w:tc>
          <w:tcPr>
            <w:tcW w:w="514"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14</w:t>
            </w:r>
          </w:p>
        </w:tc>
        <w:tc>
          <w:tcPr>
            <w:tcW w:w="528"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w:t>
            </w:r>
          </w:p>
        </w:tc>
        <w:tc>
          <w:tcPr>
            <w:tcW w:w="2016"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firstLine="0"/>
              <w:jc w:val="left"/>
            </w:pPr>
            <w:r>
              <w:rPr>
                <w:rStyle w:val="Pogrubienie"/>
                <w:rFonts w:ascii="Bookman Old Style" w:hAnsi="Bookman Old Style" w:cs="Bookman Old Style"/>
                <w:b w:val="0"/>
                <w:bCs w:val="0"/>
                <w:color w:val="000000"/>
                <w:sz w:val="15"/>
                <w:szCs w:val="15"/>
              </w:rPr>
              <w:t>18. cmentarz</w:t>
            </w:r>
          </w:p>
        </w:tc>
        <w:tc>
          <w:tcPr>
            <w:tcW w:w="566"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4</w:t>
            </w:r>
          </w:p>
        </w:tc>
        <w:tc>
          <w:tcPr>
            <w:tcW w:w="514"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3</w:t>
            </w:r>
          </w:p>
        </w:tc>
        <w:tc>
          <w:tcPr>
            <w:tcW w:w="504"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r>
      <w:tr w:rsidR="00000000">
        <w:tblPrEx>
          <w:tblCellMar>
            <w:top w:w="0" w:type="dxa"/>
            <w:left w:w="0" w:type="dxa"/>
            <w:bottom w:w="0" w:type="dxa"/>
            <w:right w:w="0" w:type="dxa"/>
          </w:tblCellMar>
        </w:tblPrEx>
        <w:trPr>
          <w:trHeight w:hRule="exact" w:val="192"/>
        </w:trPr>
        <w:tc>
          <w:tcPr>
            <w:tcW w:w="2016"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920" w:firstLine="0"/>
              <w:jc w:val="right"/>
            </w:pPr>
            <w:r>
              <w:rPr>
                <w:rStyle w:val="Pogrubienie"/>
                <w:rFonts w:ascii="Bookman Old Style" w:hAnsi="Bookman Old Style" w:cs="Bookman Old Style"/>
                <w:b w:val="0"/>
                <w:bCs w:val="0"/>
                <w:color w:val="000000"/>
                <w:sz w:val="15"/>
                <w:szCs w:val="15"/>
              </w:rPr>
              <w:t>10. bukiet</w:t>
            </w:r>
          </w:p>
        </w:tc>
        <w:tc>
          <w:tcPr>
            <w:tcW w:w="509"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14</w:t>
            </w:r>
          </w:p>
        </w:tc>
        <w:tc>
          <w:tcPr>
            <w:tcW w:w="514"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10</w:t>
            </w:r>
          </w:p>
        </w:tc>
        <w:tc>
          <w:tcPr>
            <w:tcW w:w="528"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4</w:t>
            </w:r>
          </w:p>
        </w:tc>
        <w:tc>
          <w:tcPr>
            <w:tcW w:w="2016"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left="420" w:firstLine="0"/>
              <w:jc w:val="left"/>
            </w:pPr>
            <w:r>
              <w:rPr>
                <w:rStyle w:val="Pogrubienie"/>
                <w:rFonts w:ascii="Bookman Old Style" w:hAnsi="Bookman Old Style" w:cs="Bookman Old Style"/>
                <w:b w:val="0"/>
                <w:bCs w:val="0"/>
                <w:color w:val="000000"/>
                <w:sz w:val="15"/>
                <w:szCs w:val="15"/>
              </w:rPr>
              <w:t>wakacje</w:t>
            </w:r>
          </w:p>
        </w:tc>
        <w:tc>
          <w:tcPr>
            <w:tcW w:w="566"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4</w:t>
            </w:r>
          </w:p>
        </w:tc>
        <w:tc>
          <w:tcPr>
            <w:tcW w:w="514"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4</w:t>
            </w:r>
          </w:p>
        </w:tc>
        <w:tc>
          <w:tcPr>
            <w:tcW w:w="504"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192"/>
        </w:trPr>
        <w:tc>
          <w:tcPr>
            <w:tcW w:w="2016"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left="260" w:firstLine="0"/>
              <w:jc w:val="left"/>
            </w:pPr>
            <w:r>
              <w:rPr>
                <w:rStyle w:val="Pogrubienie"/>
                <w:rFonts w:ascii="Bookman Old Style" w:hAnsi="Bookman Old Style" w:cs="Bookman Old Style"/>
                <w:b w:val="0"/>
                <w:bCs w:val="0"/>
                <w:color w:val="000000"/>
                <w:sz w:val="15"/>
                <w:szCs w:val="15"/>
              </w:rPr>
              <w:t>1I. pszczoły</w:t>
            </w:r>
          </w:p>
        </w:tc>
        <w:tc>
          <w:tcPr>
            <w:tcW w:w="509"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12</w:t>
            </w:r>
          </w:p>
        </w:tc>
        <w:tc>
          <w:tcPr>
            <w:tcW w:w="514"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8</w:t>
            </w:r>
          </w:p>
        </w:tc>
        <w:tc>
          <w:tcPr>
            <w:tcW w:w="528"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4</w:t>
            </w:r>
          </w:p>
        </w:tc>
        <w:tc>
          <w:tcPr>
            <w:tcW w:w="2016"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firstLine="0"/>
              <w:jc w:val="left"/>
            </w:pPr>
            <w:r>
              <w:rPr>
                <w:rStyle w:val="Pogrubienie"/>
                <w:rFonts w:ascii="Bookman Old Style" w:hAnsi="Bookman Old Style" w:cs="Bookman Old Style"/>
                <w:b w:val="0"/>
                <w:bCs w:val="0"/>
                <w:color w:val="000000"/>
                <w:sz w:val="15"/>
                <w:szCs w:val="15"/>
              </w:rPr>
              <w:t>19. kobieta</w:t>
            </w:r>
          </w:p>
        </w:tc>
        <w:tc>
          <w:tcPr>
            <w:tcW w:w="566"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3</w:t>
            </w:r>
          </w:p>
        </w:tc>
        <w:tc>
          <w:tcPr>
            <w:tcW w:w="514"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w:t>
            </w:r>
          </w:p>
        </w:tc>
        <w:tc>
          <w:tcPr>
            <w:tcW w:w="504"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w:t>
            </w:r>
          </w:p>
        </w:tc>
      </w:tr>
      <w:tr w:rsidR="00000000">
        <w:tblPrEx>
          <w:tblCellMar>
            <w:top w:w="0" w:type="dxa"/>
            <w:left w:w="0" w:type="dxa"/>
            <w:bottom w:w="0" w:type="dxa"/>
            <w:right w:w="0" w:type="dxa"/>
          </w:tblCellMar>
        </w:tblPrEx>
        <w:trPr>
          <w:trHeight w:hRule="exact" w:val="178"/>
        </w:trPr>
        <w:tc>
          <w:tcPr>
            <w:tcW w:w="2016"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left="260" w:firstLine="0"/>
              <w:jc w:val="left"/>
            </w:pPr>
            <w:r>
              <w:rPr>
                <w:rStyle w:val="Pogrubienie"/>
                <w:rFonts w:ascii="Bookman Old Style" w:hAnsi="Bookman Old Style" w:cs="Bookman Old Style"/>
                <w:b w:val="0"/>
                <w:bCs w:val="0"/>
                <w:color w:val="000000"/>
                <w:sz w:val="15"/>
                <w:szCs w:val="15"/>
              </w:rPr>
              <w:t>12. ślub</w:t>
            </w:r>
          </w:p>
        </w:tc>
        <w:tc>
          <w:tcPr>
            <w:tcW w:w="509"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11</w:t>
            </w:r>
          </w:p>
        </w:tc>
        <w:tc>
          <w:tcPr>
            <w:tcW w:w="514"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9</w:t>
            </w:r>
          </w:p>
        </w:tc>
        <w:tc>
          <w:tcPr>
            <w:tcW w:w="528"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w:t>
            </w:r>
          </w:p>
        </w:tc>
        <w:tc>
          <w:tcPr>
            <w:tcW w:w="2016"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left="420" w:firstLine="0"/>
              <w:jc w:val="left"/>
            </w:pPr>
            <w:r>
              <w:rPr>
                <w:rStyle w:val="Pogrubienie"/>
                <w:rFonts w:ascii="Bookman Old Style" w:hAnsi="Bookman Old Style" w:cs="Bookman Old Style"/>
                <w:b w:val="0"/>
                <w:bCs w:val="0"/>
                <w:color w:val="000000"/>
                <w:sz w:val="15"/>
                <w:szCs w:val="15"/>
              </w:rPr>
              <w:t>nektar</w:t>
            </w:r>
          </w:p>
        </w:tc>
        <w:tc>
          <w:tcPr>
            <w:tcW w:w="566"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3</w:t>
            </w:r>
          </w:p>
        </w:tc>
        <w:tc>
          <w:tcPr>
            <w:tcW w:w="514"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3</w:t>
            </w:r>
          </w:p>
        </w:tc>
        <w:tc>
          <w:tcPr>
            <w:tcW w:w="504"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197"/>
        </w:trPr>
        <w:tc>
          <w:tcPr>
            <w:tcW w:w="2016"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left="260" w:firstLine="0"/>
              <w:jc w:val="left"/>
            </w:pPr>
            <w:r>
              <w:rPr>
                <w:rStyle w:val="Pogrubienie"/>
                <w:rFonts w:ascii="Bookman Old Style" w:hAnsi="Bookman Old Style" w:cs="Bookman Old Style"/>
                <w:b w:val="0"/>
                <w:bCs w:val="0"/>
                <w:color w:val="000000"/>
                <w:sz w:val="15"/>
                <w:szCs w:val="15"/>
              </w:rPr>
              <w:t>13. świeżość</w:t>
            </w:r>
          </w:p>
        </w:tc>
        <w:tc>
          <w:tcPr>
            <w:tcW w:w="509"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9</w:t>
            </w:r>
          </w:p>
        </w:tc>
        <w:tc>
          <w:tcPr>
            <w:tcW w:w="514"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7</w:t>
            </w:r>
          </w:p>
        </w:tc>
        <w:tc>
          <w:tcPr>
            <w:tcW w:w="528"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w:t>
            </w:r>
          </w:p>
        </w:tc>
        <w:tc>
          <w:tcPr>
            <w:tcW w:w="2016"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left="420" w:firstLine="0"/>
              <w:jc w:val="left"/>
            </w:pPr>
            <w:r>
              <w:rPr>
                <w:rStyle w:val="Pogrubienie"/>
                <w:rFonts w:ascii="Bookman Old Style" w:hAnsi="Bookman Old Style" w:cs="Bookman Old Style"/>
                <w:b w:val="0"/>
                <w:bCs w:val="0"/>
                <w:color w:val="000000"/>
                <w:sz w:val="15"/>
                <w:szCs w:val="15"/>
              </w:rPr>
              <w:t>pieniądze</w:t>
            </w:r>
          </w:p>
        </w:tc>
        <w:tc>
          <w:tcPr>
            <w:tcW w:w="566"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3</w:t>
            </w:r>
          </w:p>
        </w:tc>
        <w:tc>
          <w:tcPr>
            <w:tcW w:w="514"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w:t>
            </w:r>
          </w:p>
        </w:tc>
        <w:tc>
          <w:tcPr>
            <w:tcW w:w="504"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r>
      <w:tr w:rsidR="00000000">
        <w:tblPrEx>
          <w:tblCellMar>
            <w:top w:w="0" w:type="dxa"/>
            <w:left w:w="0" w:type="dxa"/>
            <w:bottom w:w="0" w:type="dxa"/>
            <w:right w:w="0" w:type="dxa"/>
          </w:tblCellMar>
        </w:tblPrEx>
        <w:trPr>
          <w:trHeight w:hRule="exact" w:val="187"/>
        </w:trPr>
        <w:tc>
          <w:tcPr>
            <w:tcW w:w="2016"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left="580" w:firstLine="0"/>
              <w:jc w:val="left"/>
            </w:pPr>
            <w:r>
              <w:rPr>
                <w:rStyle w:val="Pogrubienie"/>
                <w:rFonts w:ascii="Bookman Old Style" w:hAnsi="Bookman Old Style" w:cs="Bookman Old Style"/>
                <w:b w:val="0"/>
                <w:bCs w:val="0"/>
                <w:color w:val="000000"/>
                <w:sz w:val="15"/>
                <w:szCs w:val="15"/>
              </w:rPr>
              <w:t>uczucie</w:t>
            </w:r>
          </w:p>
        </w:tc>
        <w:tc>
          <w:tcPr>
            <w:tcW w:w="509"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9</w:t>
            </w:r>
          </w:p>
        </w:tc>
        <w:tc>
          <w:tcPr>
            <w:tcW w:w="514"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4</w:t>
            </w:r>
          </w:p>
        </w:tc>
        <w:tc>
          <w:tcPr>
            <w:tcW w:w="528"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5</w:t>
            </w:r>
          </w:p>
        </w:tc>
        <w:tc>
          <w:tcPr>
            <w:tcW w:w="2016"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left="420" w:firstLine="0"/>
              <w:jc w:val="left"/>
            </w:pPr>
            <w:r>
              <w:rPr>
                <w:rStyle w:val="Pogrubienie"/>
                <w:rFonts w:ascii="Bookman Old Style" w:hAnsi="Bookman Old Style" w:cs="Bookman Old Style"/>
                <w:b w:val="0"/>
                <w:bCs w:val="0"/>
                <w:color w:val="000000"/>
                <w:sz w:val="15"/>
                <w:szCs w:val="15"/>
              </w:rPr>
              <w:t>szklarnia</w:t>
            </w:r>
          </w:p>
        </w:tc>
        <w:tc>
          <w:tcPr>
            <w:tcW w:w="566"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3</w:t>
            </w:r>
          </w:p>
        </w:tc>
        <w:tc>
          <w:tcPr>
            <w:tcW w:w="514"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0</w:t>
            </w:r>
          </w:p>
        </w:tc>
        <w:tc>
          <w:tcPr>
            <w:tcW w:w="504" w:type="dxa"/>
            <w:tcBorders>
              <w:top w:val="nil"/>
              <w:left w:val="single" w:sz="4" w:space="0" w:color="auto"/>
              <w:bottom w:val="nil"/>
              <w:right w:val="single" w:sz="4" w:space="0" w:color="auto"/>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3</w:t>
            </w:r>
          </w:p>
        </w:tc>
      </w:tr>
      <w:tr w:rsidR="00000000">
        <w:tblPrEx>
          <w:tblCellMar>
            <w:top w:w="0" w:type="dxa"/>
            <w:left w:w="0" w:type="dxa"/>
            <w:bottom w:w="0" w:type="dxa"/>
            <w:right w:w="0" w:type="dxa"/>
          </w:tblCellMar>
        </w:tblPrEx>
        <w:trPr>
          <w:trHeight w:hRule="exact" w:val="192"/>
        </w:trPr>
        <w:tc>
          <w:tcPr>
            <w:tcW w:w="2016" w:type="dxa"/>
            <w:tcBorders>
              <w:top w:val="nil"/>
              <w:left w:val="single" w:sz="4" w:space="0" w:color="auto"/>
              <w:bottom w:val="nil"/>
              <w:right w:val="nil"/>
            </w:tcBorders>
            <w:shd w:val="clear" w:color="auto" w:fill="FFFFFF"/>
            <w:vAlign w:val="center"/>
          </w:tcPr>
          <w:p w:rsidR="00000000" w:rsidRDefault="00D42146">
            <w:pPr>
              <w:pStyle w:val="Teksttreci211"/>
              <w:framePr w:w="7166" w:h="7747" w:wrap="none" w:vAnchor="page" w:hAnchor="page" w:x="854" w:y="1583"/>
              <w:shd w:val="clear" w:color="auto" w:fill="auto"/>
              <w:spacing w:after="0" w:line="150" w:lineRule="exact"/>
              <w:ind w:left="260" w:firstLine="0"/>
              <w:jc w:val="left"/>
            </w:pPr>
            <w:r>
              <w:rPr>
                <w:rStyle w:val="Pogrubienie"/>
                <w:rFonts w:ascii="Bookman Old Style" w:hAnsi="Bookman Old Style" w:cs="Bookman Old Style"/>
                <w:b w:val="0"/>
                <w:bCs w:val="0"/>
                <w:color w:val="000000"/>
                <w:sz w:val="15"/>
                <w:szCs w:val="15"/>
              </w:rPr>
              <w:t>14. rosa</w:t>
            </w:r>
          </w:p>
        </w:tc>
        <w:tc>
          <w:tcPr>
            <w:tcW w:w="509"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8</w:t>
            </w:r>
          </w:p>
        </w:tc>
        <w:tc>
          <w:tcPr>
            <w:tcW w:w="514"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8</w:t>
            </w:r>
          </w:p>
        </w:tc>
        <w:tc>
          <w:tcPr>
            <w:tcW w:w="528"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c>
          <w:tcPr>
            <w:tcW w:w="2016" w:type="dxa"/>
            <w:tcBorders>
              <w:top w:val="nil"/>
              <w:left w:val="single" w:sz="4" w:space="0" w:color="auto"/>
              <w:bottom w:val="nil"/>
              <w:right w:val="nil"/>
            </w:tcBorders>
            <w:shd w:val="clear" w:color="auto" w:fill="FFFFFF"/>
            <w:vAlign w:val="center"/>
          </w:tcPr>
          <w:p w:rsidR="00000000" w:rsidRDefault="00D42146">
            <w:pPr>
              <w:pStyle w:val="Teksttreci211"/>
              <w:framePr w:w="7166" w:h="7747" w:wrap="none" w:vAnchor="page" w:hAnchor="page" w:x="854" w:y="1583"/>
              <w:shd w:val="clear" w:color="auto" w:fill="auto"/>
              <w:spacing w:after="0" w:line="150" w:lineRule="exact"/>
              <w:ind w:firstLine="0"/>
              <w:jc w:val="left"/>
            </w:pPr>
            <w:r>
              <w:rPr>
                <w:rStyle w:val="Pogrubienie"/>
                <w:rFonts w:ascii="Bookman Old Style" w:hAnsi="Bookman Old Style" w:cs="Bookman Old Style"/>
                <w:b w:val="0"/>
                <w:bCs w:val="0"/>
                <w:color w:val="000000"/>
                <w:sz w:val="15"/>
                <w:szCs w:val="15"/>
              </w:rPr>
              <w:t>20. krzak</w:t>
            </w:r>
          </w:p>
        </w:tc>
        <w:tc>
          <w:tcPr>
            <w:tcW w:w="566"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w:t>
            </w:r>
          </w:p>
        </w:tc>
        <w:tc>
          <w:tcPr>
            <w:tcW w:w="514"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0</w:t>
            </w:r>
          </w:p>
        </w:tc>
        <w:tc>
          <w:tcPr>
            <w:tcW w:w="504"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w:t>
            </w:r>
          </w:p>
        </w:tc>
      </w:tr>
      <w:tr w:rsidR="00000000">
        <w:tblPrEx>
          <w:tblCellMar>
            <w:top w:w="0" w:type="dxa"/>
            <w:left w:w="0" w:type="dxa"/>
            <w:bottom w:w="0" w:type="dxa"/>
            <w:right w:w="0" w:type="dxa"/>
          </w:tblCellMar>
        </w:tblPrEx>
        <w:trPr>
          <w:trHeight w:hRule="exact" w:val="206"/>
        </w:trPr>
        <w:tc>
          <w:tcPr>
            <w:tcW w:w="2016" w:type="dxa"/>
            <w:tcBorders>
              <w:top w:val="nil"/>
              <w:left w:val="single" w:sz="4" w:space="0" w:color="auto"/>
              <w:bottom w:val="nil"/>
              <w:right w:val="nil"/>
            </w:tcBorders>
            <w:shd w:val="clear" w:color="auto" w:fill="FFFFFF"/>
            <w:vAlign w:val="center"/>
          </w:tcPr>
          <w:p w:rsidR="00000000" w:rsidRDefault="00D42146">
            <w:pPr>
              <w:pStyle w:val="Teksttreci211"/>
              <w:framePr w:w="7166" w:h="7747" w:wrap="none" w:vAnchor="page" w:hAnchor="page" w:x="854" w:y="1583"/>
              <w:shd w:val="clear" w:color="auto" w:fill="auto"/>
              <w:spacing w:after="0" w:line="150" w:lineRule="exact"/>
              <w:ind w:left="580" w:firstLine="0"/>
              <w:jc w:val="left"/>
            </w:pPr>
            <w:r>
              <w:rPr>
                <w:rStyle w:val="Pogrubienie"/>
                <w:rFonts w:ascii="Bookman Old Style" w:hAnsi="Bookman Old Style" w:cs="Bookman Old Style"/>
                <w:b w:val="0"/>
                <w:bCs w:val="0"/>
                <w:color w:val="000000"/>
                <w:sz w:val="15"/>
                <w:szCs w:val="15"/>
              </w:rPr>
              <w:t>szczęście</w:t>
            </w:r>
          </w:p>
        </w:tc>
        <w:tc>
          <w:tcPr>
            <w:tcW w:w="509"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8</w:t>
            </w:r>
          </w:p>
        </w:tc>
        <w:tc>
          <w:tcPr>
            <w:tcW w:w="514"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8</w:t>
            </w:r>
          </w:p>
        </w:tc>
        <w:tc>
          <w:tcPr>
            <w:tcW w:w="528"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c>
          <w:tcPr>
            <w:tcW w:w="2016" w:type="dxa"/>
            <w:tcBorders>
              <w:top w:val="nil"/>
              <w:left w:val="single" w:sz="4" w:space="0" w:color="auto"/>
              <w:bottom w:val="nil"/>
              <w:right w:val="nil"/>
            </w:tcBorders>
            <w:shd w:val="clear" w:color="auto" w:fill="FFFFFF"/>
            <w:vAlign w:val="center"/>
          </w:tcPr>
          <w:p w:rsidR="00000000" w:rsidRDefault="00D42146">
            <w:pPr>
              <w:pStyle w:val="Teksttreci211"/>
              <w:framePr w:w="7166" w:h="7747" w:wrap="none" w:vAnchor="page" w:hAnchor="page" w:x="854" w:y="1583"/>
              <w:shd w:val="clear" w:color="auto" w:fill="auto"/>
              <w:spacing w:after="0" w:line="150" w:lineRule="exact"/>
              <w:ind w:left="420" w:firstLine="0"/>
              <w:jc w:val="left"/>
            </w:pPr>
            <w:r>
              <w:rPr>
                <w:rStyle w:val="Pogrubienie"/>
                <w:rFonts w:ascii="Bookman Old Style" w:hAnsi="Bookman Old Style" w:cs="Bookman Old Style"/>
                <w:b w:val="0"/>
                <w:bCs w:val="0"/>
                <w:color w:val="000000"/>
                <w:sz w:val="15"/>
                <w:szCs w:val="15"/>
              </w:rPr>
              <w:t>drzewo</w:t>
            </w:r>
          </w:p>
        </w:tc>
        <w:tc>
          <w:tcPr>
            <w:tcW w:w="566"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w:t>
            </w:r>
          </w:p>
        </w:tc>
        <w:tc>
          <w:tcPr>
            <w:tcW w:w="514"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0</w:t>
            </w:r>
          </w:p>
        </w:tc>
        <w:tc>
          <w:tcPr>
            <w:tcW w:w="504"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w:t>
            </w:r>
          </w:p>
        </w:tc>
      </w:tr>
      <w:tr w:rsidR="00000000">
        <w:tblPrEx>
          <w:tblCellMar>
            <w:top w:w="0" w:type="dxa"/>
            <w:left w:w="0" w:type="dxa"/>
            <w:bottom w:w="0" w:type="dxa"/>
            <w:right w:w="0" w:type="dxa"/>
          </w:tblCellMar>
        </w:tblPrEx>
        <w:trPr>
          <w:trHeight w:hRule="exact" w:val="187"/>
        </w:trPr>
        <w:tc>
          <w:tcPr>
            <w:tcW w:w="2016"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left="260" w:firstLine="0"/>
              <w:jc w:val="left"/>
            </w:pPr>
            <w:r>
              <w:rPr>
                <w:rStyle w:val="Pogrubienie"/>
                <w:rFonts w:ascii="Bookman Old Style" w:hAnsi="Bookman Old Style" w:cs="Bookman Old Style"/>
                <w:b w:val="0"/>
                <w:bCs w:val="0"/>
                <w:color w:val="000000"/>
                <w:sz w:val="15"/>
                <w:szCs w:val="15"/>
              </w:rPr>
              <w:t>15. czerwień</w:t>
            </w:r>
          </w:p>
        </w:tc>
        <w:tc>
          <w:tcPr>
            <w:tcW w:w="509"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7</w:t>
            </w:r>
          </w:p>
        </w:tc>
        <w:tc>
          <w:tcPr>
            <w:tcW w:w="514"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5</w:t>
            </w:r>
          </w:p>
        </w:tc>
        <w:tc>
          <w:tcPr>
            <w:tcW w:w="528"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w:t>
            </w:r>
          </w:p>
        </w:tc>
        <w:tc>
          <w:tcPr>
            <w:tcW w:w="2016"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left="420" w:firstLine="0"/>
              <w:jc w:val="left"/>
            </w:pPr>
            <w:r>
              <w:rPr>
                <w:rStyle w:val="Pogrubienie"/>
                <w:rFonts w:ascii="Bookman Old Style" w:hAnsi="Bookman Old Style" w:cs="Bookman Old Style"/>
                <w:b w:val="0"/>
                <w:bCs w:val="0"/>
                <w:color w:val="000000"/>
                <w:sz w:val="15"/>
                <w:szCs w:val="15"/>
              </w:rPr>
              <w:t>motyka</w:t>
            </w:r>
          </w:p>
        </w:tc>
        <w:tc>
          <w:tcPr>
            <w:tcW w:w="566"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w:t>
            </w:r>
          </w:p>
        </w:tc>
        <w:tc>
          <w:tcPr>
            <w:tcW w:w="514"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w:t>
            </w:r>
          </w:p>
        </w:tc>
        <w:tc>
          <w:tcPr>
            <w:tcW w:w="504"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182"/>
        </w:trPr>
        <w:tc>
          <w:tcPr>
            <w:tcW w:w="2016"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left="580" w:firstLine="0"/>
              <w:jc w:val="left"/>
            </w:pPr>
            <w:r>
              <w:rPr>
                <w:rStyle w:val="Pogrubienie"/>
                <w:rFonts w:ascii="Bookman Old Style" w:hAnsi="Bookman Old Style" w:cs="Bookman Old Style"/>
                <w:b w:val="0"/>
                <w:bCs w:val="0"/>
                <w:color w:val="000000"/>
                <w:sz w:val="15"/>
                <w:szCs w:val="15"/>
              </w:rPr>
              <w:t>doniczka</w:t>
            </w:r>
          </w:p>
        </w:tc>
        <w:tc>
          <w:tcPr>
            <w:tcW w:w="509"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7</w:t>
            </w:r>
          </w:p>
        </w:tc>
        <w:tc>
          <w:tcPr>
            <w:tcW w:w="514"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4</w:t>
            </w:r>
          </w:p>
        </w:tc>
        <w:tc>
          <w:tcPr>
            <w:tcW w:w="528"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3</w:t>
            </w:r>
          </w:p>
        </w:tc>
        <w:tc>
          <w:tcPr>
            <w:tcW w:w="2016"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firstLine="0"/>
              <w:jc w:val="left"/>
            </w:pPr>
            <w:r>
              <w:rPr>
                <w:rStyle w:val="Pogrubienie"/>
                <w:rFonts w:ascii="Bookman Old Style" w:hAnsi="Bookman Old Style" w:cs="Bookman Old Style"/>
                <w:b w:val="0"/>
                <w:bCs w:val="0"/>
                <w:color w:val="000000"/>
                <w:sz w:val="15"/>
                <w:szCs w:val="15"/>
              </w:rPr>
              <w:t>21. bunt</w:t>
            </w:r>
          </w:p>
        </w:tc>
        <w:tc>
          <w:tcPr>
            <w:tcW w:w="566"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w:t>
            </w:r>
          </w:p>
        </w:tc>
        <w:tc>
          <w:tcPr>
            <w:tcW w:w="514"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w:t>
            </w:r>
          </w:p>
        </w:tc>
        <w:tc>
          <w:tcPr>
            <w:tcW w:w="504"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197"/>
        </w:trPr>
        <w:tc>
          <w:tcPr>
            <w:tcW w:w="2016"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left="580" w:firstLine="0"/>
              <w:jc w:val="left"/>
            </w:pPr>
            <w:r>
              <w:rPr>
                <w:rStyle w:val="Pogrubienie"/>
                <w:rFonts w:ascii="Bookman Old Style" w:hAnsi="Bookman Old Style" w:cs="Bookman Old Style"/>
                <w:b w:val="0"/>
                <w:bCs w:val="0"/>
                <w:color w:val="000000"/>
                <w:sz w:val="15"/>
                <w:szCs w:val="15"/>
              </w:rPr>
              <w:t>młodość</w:t>
            </w:r>
          </w:p>
        </w:tc>
        <w:tc>
          <w:tcPr>
            <w:tcW w:w="509"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7</w:t>
            </w:r>
          </w:p>
        </w:tc>
        <w:tc>
          <w:tcPr>
            <w:tcW w:w="514"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7</w:t>
            </w:r>
          </w:p>
        </w:tc>
        <w:tc>
          <w:tcPr>
            <w:tcW w:w="528"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c>
          <w:tcPr>
            <w:tcW w:w="2016"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left="420" w:firstLine="0"/>
              <w:jc w:val="left"/>
            </w:pPr>
            <w:r>
              <w:rPr>
                <w:rStyle w:val="Pogrubienie"/>
                <w:rFonts w:ascii="Bookman Old Style" w:hAnsi="Bookman Old Style" w:cs="Bookman Old Style"/>
                <w:b w:val="0"/>
                <w:bCs w:val="0"/>
                <w:color w:val="000000"/>
                <w:sz w:val="15"/>
                <w:szCs w:val="15"/>
              </w:rPr>
              <w:t>deszcz</w:t>
            </w:r>
          </w:p>
        </w:tc>
        <w:tc>
          <w:tcPr>
            <w:tcW w:w="566"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w:t>
            </w:r>
          </w:p>
        </w:tc>
        <w:tc>
          <w:tcPr>
            <w:tcW w:w="514"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w:t>
            </w:r>
          </w:p>
        </w:tc>
        <w:tc>
          <w:tcPr>
            <w:tcW w:w="504"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206"/>
        </w:trPr>
        <w:tc>
          <w:tcPr>
            <w:tcW w:w="2016"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left="580" w:firstLine="0"/>
              <w:jc w:val="left"/>
            </w:pPr>
            <w:r>
              <w:rPr>
                <w:rStyle w:val="Pogrubienie"/>
                <w:rFonts w:ascii="Bookman Old Style" w:hAnsi="Bookman Old Style" w:cs="Bookman Old Style"/>
                <w:b w:val="0"/>
                <w:bCs w:val="0"/>
                <w:color w:val="000000"/>
                <w:sz w:val="15"/>
                <w:szCs w:val="15"/>
              </w:rPr>
              <w:t>motyl</w:t>
            </w:r>
          </w:p>
        </w:tc>
        <w:tc>
          <w:tcPr>
            <w:tcW w:w="509" w:type="dxa"/>
            <w:tcBorders>
              <w:top w:val="nil"/>
              <w:left w:val="single" w:sz="4" w:space="0" w:color="auto"/>
              <w:bottom w:val="nil"/>
              <w:right w:val="nil"/>
            </w:tcBorders>
            <w:shd w:val="clear" w:color="auto" w:fill="FFFFFF"/>
            <w:vAlign w:val="center"/>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7</w:t>
            </w:r>
          </w:p>
        </w:tc>
        <w:tc>
          <w:tcPr>
            <w:tcW w:w="514"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6</w:t>
            </w:r>
          </w:p>
        </w:tc>
        <w:tc>
          <w:tcPr>
            <w:tcW w:w="528"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c>
          <w:tcPr>
            <w:tcW w:w="2016"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left="420" w:firstLine="0"/>
              <w:jc w:val="left"/>
            </w:pPr>
            <w:r>
              <w:rPr>
                <w:rStyle w:val="Pogrubienie"/>
                <w:rFonts w:ascii="Bookman Old Style" w:hAnsi="Bookman Old Style" w:cs="Bookman Old Style"/>
                <w:b w:val="0"/>
                <w:bCs w:val="0"/>
                <w:color w:val="000000"/>
                <w:sz w:val="15"/>
                <w:szCs w:val="15"/>
              </w:rPr>
              <w:t>skrzynka</w:t>
            </w:r>
          </w:p>
        </w:tc>
        <w:tc>
          <w:tcPr>
            <w:tcW w:w="566"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w:t>
            </w:r>
          </w:p>
        </w:tc>
        <w:tc>
          <w:tcPr>
            <w:tcW w:w="514"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w:t>
            </w:r>
          </w:p>
        </w:tc>
        <w:tc>
          <w:tcPr>
            <w:tcW w:w="504"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216"/>
        </w:trPr>
        <w:tc>
          <w:tcPr>
            <w:tcW w:w="2016"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left="580" w:firstLine="0"/>
              <w:jc w:val="left"/>
            </w:pPr>
            <w:r>
              <w:rPr>
                <w:rStyle w:val="Pogrubienie"/>
                <w:rFonts w:ascii="Bookman Old Style" w:hAnsi="Bookman Old Style" w:cs="Bookman Old Style"/>
                <w:b w:val="0"/>
                <w:bCs w:val="0"/>
                <w:color w:val="000000"/>
                <w:sz w:val="15"/>
                <w:szCs w:val="15"/>
              </w:rPr>
              <w:t>pamięć</w:t>
            </w:r>
          </w:p>
        </w:tc>
        <w:tc>
          <w:tcPr>
            <w:tcW w:w="509"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7</w:t>
            </w:r>
          </w:p>
        </w:tc>
        <w:tc>
          <w:tcPr>
            <w:tcW w:w="514"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7</w:t>
            </w:r>
          </w:p>
        </w:tc>
        <w:tc>
          <w:tcPr>
            <w:tcW w:w="528" w:type="dxa"/>
            <w:tcBorders>
              <w:top w:val="nil"/>
              <w:left w:val="single" w:sz="4" w:space="0" w:color="auto"/>
              <w:bottom w:val="nil"/>
              <w:right w:val="nil"/>
            </w:tcBorders>
            <w:shd w:val="clear" w:color="auto" w:fill="FFFFFF"/>
            <w:vAlign w:val="center"/>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c>
          <w:tcPr>
            <w:tcW w:w="2016" w:type="dxa"/>
            <w:tcBorders>
              <w:top w:val="nil"/>
              <w:left w:val="single" w:sz="4" w:space="0" w:color="auto"/>
              <w:bottom w:val="nil"/>
              <w:right w:val="nil"/>
            </w:tcBorders>
            <w:shd w:val="clear" w:color="auto" w:fill="FFFFFF"/>
          </w:tcPr>
          <w:p w:rsidR="00000000" w:rsidRDefault="00D42146">
            <w:pPr>
              <w:framePr w:w="7166" w:h="7747" w:wrap="none" w:vAnchor="page" w:hAnchor="page" w:x="854" w:y="1583"/>
              <w:rPr>
                <w:color w:val="auto"/>
                <w:sz w:val="10"/>
                <w:szCs w:val="10"/>
              </w:rPr>
            </w:pPr>
          </w:p>
        </w:tc>
        <w:tc>
          <w:tcPr>
            <w:tcW w:w="566" w:type="dxa"/>
            <w:tcBorders>
              <w:top w:val="nil"/>
              <w:left w:val="single" w:sz="4" w:space="0" w:color="auto"/>
              <w:bottom w:val="nil"/>
              <w:right w:val="nil"/>
            </w:tcBorders>
            <w:shd w:val="clear" w:color="auto" w:fill="FFFFFF"/>
          </w:tcPr>
          <w:p w:rsidR="00000000" w:rsidRDefault="00D42146">
            <w:pPr>
              <w:framePr w:w="7166" w:h="7747" w:wrap="none" w:vAnchor="page" w:hAnchor="page" w:x="854" w:y="1583"/>
              <w:rPr>
                <w:color w:val="auto"/>
                <w:sz w:val="10"/>
                <w:szCs w:val="10"/>
              </w:rPr>
            </w:pPr>
          </w:p>
        </w:tc>
        <w:tc>
          <w:tcPr>
            <w:tcW w:w="514" w:type="dxa"/>
            <w:tcBorders>
              <w:top w:val="nil"/>
              <w:left w:val="single" w:sz="4" w:space="0" w:color="auto"/>
              <w:bottom w:val="nil"/>
              <w:right w:val="nil"/>
            </w:tcBorders>
            <w:shd w:val="clear" w:color="auto" w:fill="FFFFFF"/>
          </w:tcPr>
          <w:p w:rsidR="00000000" w:rsidRDefault="00D42146">
            <w:pPr>
              <w:framePr w:w="7166" w:h="7747" w:wrap="none" w:vAnchor="page" w:hAnchor="page" w:x="854" w:y="1583"/>
              <w:rPr>
                <w:color w:val="auto"/>
                <w:sz w:val="10"/>
                <w:szCs w:val="10"/>
              </w:rPr>
            </w:pPr>
          </w:p>
        </w:tc>
        <w:tc>
          <w:tcPr>
            <w:tcW w:w="504" w:type="dxa"/>
            <w:tcBorders>
              <w:top w:val="nil"/>
              <w:left w:val="single" w:sz="4" w:space="0" w:color="auto"/>
              <w:bottom w:val="nil"/>
              <w:right w:val="single" w:sz="4" w:space="0" w:color="auto"/>
            </w:tcBorders>
            <w:shd w:val="clear" w:color="auto" w:fill="FFFFFF"/>
          </w:tcPr>
          <w:p w:rsidR="00000000" w:rsidRDefault="00D42146">
            <w:pPr>
              <w:framePr w:w="7166" w:h="7747" w:wrap="none" w:vAnchor="page" w:hAnchor="page" w:x="854" w:y="1583"/>
              <w:rPr>
                <w:color w:val="auto"/>
                <w:sz w:val="10"/>
                <w:szCs w:val="10"/>
              </w:rPr>
            </w:pPr>
          </w:p>
        </w:tc>
      </w:tr>
      <w:tr w:rsidR="00000000">
        <w:tblPrEx>
          <w:tblCellMar>
            <w:top w:w="0" w:type="dxa"/>
            <w:left w:w="0" w:type="dxa"/>
            <w:bottom w:w="0" w:type="dxa"/>
            <w:right w:w="0" w:type="dxa"/>
          </w:tblCellMar>
        </w:tblPrEx>
        <w:trPr>
          <w:trHeight w:hRule="exact" w:val="245"/>
        </w:trPr>
        <w:tc>
          <w:tcPr>
            <w:tcW w:w="2016" w:type="dxa"/>
            <w:tcBorders>
              <w:top w:val="single" w:sz="4" w:space="0" w:color="auto"/>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920" w:firstLine="0"/>
              <w:jc w:val="right"/>
            </w:pPr>
            <w:r>
              <w:rPr>
                <w:rStyle w:val="Pogrubienie"/>
                <w:rFonts w:ascii="Bookman Old Style" w:hAnsi="Bookman Old Style" w:cs="Bookman Old Style"/>
                <w:b w:val="0"/>
                <w:bCs w:val="0"/>
                <w:color w:val="000000"/>
                <w:sz w:val="15"/>
                <w:szCs w:val="15"/>
              </w:rPr>
              <w:t>CZASOWNIKI</w:t>
            </w:r>
          </w:p>
        </w:tc>
        <w:tc>
          <w:tcPr>
            <w:tcW w:w="509" w:type="dxa"/>
            <w:tcBorders>
              <w:top w:val="single" w:sz="4" w:space="0" w:color="auto"/>
              <w:left w:val="single" w:sz="4" w:space="0" w:color="auto"/>
              <w:bottom w:val="nil"/>
              <w:right w:val="nil"/>
            </w:tcBorders>
            <w:shd w:val="clear" w:color="auto" w:fill="FFFFFF"/>
          </w:tcPr>
          <w:p w:rsidR="00000000" w:rsidRDefault="00D42146">
            <w:pPr>
              <w:framePr w:w="7166" w:h="7747" w:wrap="none" w:vAnchor="page" w:hAnchor="page" w:x="854" w:y="1583"/>
              <w:rPr>
                <w:color w:val="auto"/>
                <w:sz w:val="10"/>
                <w:szCs w:val="10"/>
              </w:rPr>
            </w:pPr>
          </w:p>
        </w:tc>
        <w:tc>
          <w:tcPr>
            <w:tcW w:w="514" w:type="dxa"/>
            <w:tcBorders>
              <w:top w:val="single" w:sz="4" w:space="0" w:color="auto"/>
              <w:left w:val="single" w:sz="4" w:space="0" w:color="auto"/>
              <w:bottom w:val="nil"/>
              <w:right w:val="nil"/>
            </w:tcBorders>
            <w:shd w:val="clear" w:color="auto" w:fill="FFFFFF"/>
          </w:tcPr>
          <w:p w:rsidR="00000000" w:rsidRDefault="00D42146">
            <w:pPr>
              <w:framePr w:w="7166" w:h="7747" w:wrap="none" w:vAnchor="page" w:hAnchor="page" w:x="854" w:y="1583"/>
              <w:rPr>
                <w:color w:val="auto"/>
                <w:sz w:val="10"/>
                <w:szCs w:val="10"/>
              </w:rPr>
            </w:pPr>
          </w:p>
        </w:tc>
        <w:tc>
          <w:tcPr>
            <w:tcW w:w="528" w:type="dxa"/>
            <w:tcBorders>
              <w:top w:val="single" w:sz="4" w:space="0" w:color="auto"/>
              <w:left w:val="single" w:sz="4" w:space="0" w:color="auto"/>
              <w:bottom w:val="nil"/>
              <w:right w:val="nil"/>
            </w:tcBorders>
            <w:shd w:val="clear" w:color="auto" w:fill="FFFFFF"/>
          </w:tcPr>
          <w:p w:rsidR="00000000" w:rsidRDefault="00D42146">
            <w:pPr>
              <w:framePr w:w="7166" w:h="7747" w:wrap="none" w:vAnchor="page" w:hAnchor="page" w:x="854" w:y="1583"/>
              <w:rPr>
                <w:color w:val="auto"/>
                <w:sz w:val="10"/>
                <w:szCs w:val="10"/>
              </w:rPr>
            </w:pPr>
          </w:p>
        </w:tc>
        <w:tc>
          <w:tcPr>
            <w:tcW w:w="2016" w:type="dxa"/>
            <w:tcBorders>
              <w:top w:val="single" w:sz="4" w:space="0" w:color="auto"/>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firstLine="0"/>
              <w:jc w:val="left"/>
            </w:pPr>
            <w:r>
              <w:rPr>
                <w:rStyle w:val="Pogrubienie"/>
                <w:rFonts w:ascii="Bookman Old Style" w:hAnsi="Bookman Old Style" w:cs="Bookman Old Style"/>
                <w:b w:val="0"/>
                <w:bCs w:val="0"/>
                <w:color w:val="000000"/>
                <w:sz w:val="15"/>
                <w:szCs w:val="15"/>
              </w:rPr>
              <w:t>PRZYMIOTNIKI</w:t>
            </w:r>
          </w:p>
        </w:tc>
        <w:tc>
          <w:tcPr>
            <w:tcW w:w="566" w:type="dxa"/>
            <w:tcBorders>
              <w:top w:val="single" w:sz="4" w:space="0" w:color="auto"/>
              <w:left w:val="single" w:sz="4" w:space="0" w:color="auto"/>
              <w:bottom w:val="nil"/>
              <w:right w:val="nil"/>
            </w:tcBorders>
            <w:shd w:val="clear" w:color="auto" w:fill="FFFFFF"/>
          </w:tcPr>
          <w:p w:rsidR="00000000" w:rsidRDefault="00D42146">
            <w:pPr>
              <w:framePr w:w="7166" w:h="7747" w:wrap="none" w:vAnchor="page" w:hAnchor="page" w:x="854" w:y="1583"/>
              <w:rPr>
                <w:color w:val="auto"/>
                <w:sz w:val="10"/>
                <w:szCs w:val="10"/>
              </w:rPr>
            </w:pPr>
          </w:p>
        </w:tc>
        <w:tc>
          <w:tcPr>
            <w:tcW w:w="514" w:type="dxa"/>
            <w:tcBorders>
              <w:top w:val="single" w:sz="4" w:space="0" w:color="auto"/>
              <w:left w:val="single" w:sz="4" w:space="0" w:color="auto"/>
              <w:bottom w:val="nil"/>
              <w:right w:val="nil"/>
            </w:tcBorders>
            <w:shd w:val="clear" w:color="auto" w:fill="FFFFFF"/>
          </w:tcPr>
          <w:p w:rsidR="00000000" w:rsidRDefault="00D42146">
            <w:pPr>
              <w:framePr w:w="7166" w:h="7747" w:wrap="none" w:vAnchor="page" w:hAnchor="page" w:x="854" w:y="1583"/>
              <w:rPr>
                <w:color w:val="auto"/>
                <w:sz w:val="10"/>
                <w:szCs w:val="10"/>
              </w:rPr>
            </w:pPr>
          </w:p>
        </w:tc>
        <w:tc>
          <w:tcPr>
            <w:tcW w:w="504" w:type="dxa"/>
            <w:tcBorders>
              <w:top w:val="single" w:sz="4" w:space="0" w:color="auto"/>
              <w:left w:val="single" w:sz="4" w:space="0" w:color="auto"/>
              <w:bottom w:val="nil"/>
              <w:right w:val="single" w:sz="4" w:space="0" w:color="auto"/>
            </w:tcBorders>
            <w:shd w:val="clear" w:color="auto" w:fill="FFFFFF"/>
          </w:tcPr>
          <w:p w:rsidR="00000000" w:rsidRDefault="00D42146">
            <w:pPr>
              <w:framePr w:w="7166" w:h="7747" w:wrap="none" w:vAnchor="page" w:hAnchor="page" w:x="854" w:y="1583"/>
              <w:rPr>
                <w:color w:val="auto"/>
                <w:sz w:val="10"/>
                <w:szCs w:val="10"/>
              </w:rPr>
            </w:pPr>
          </w:p>
        </w:tc>
      </w:tr>
      <w:tr w:rsidR="00000000">
        <w:tblPrEx>
          <w:tblCellMar>
            <w:top w:w="0" w:type="dxa"/>
            <w:left w:w="0" w:type="dxa"/>
            <w:bottom w:w="0" w:type="dxa"/>
            <w:right w:w="0" w:type="dxa"/>
          </w:tblCellMar>
        </w:tblPrEx>
        <w:trPr>
          <w:trHeight w:hRule="exact" w:val="192"/>
        </w:trPr>
        <w:tc>
          <w:tcPr>
            <w:tcW w:w="2016"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920" w:firstLine="0"/>
              <w:jc w:val="right"/>
            </w:pPr>
            <w:r>
              <w:rPr>
                <w:rStyle w:val="Pogrubienie"/>
                <w:rFonts w:ascii="Bookman Old Style" w:hAnsi="Bookman Old Style" w:cs="Bookman Old Style"/>
                <w:b w:val="0"/>
                <w:bCs w:val="0"/>
                <w:color w:val="000000"/>
                <w:sz w:val="15"/>
                <w:szCs w:val="15"/>
              </w:rPr>
              <w:t>KOJARZONE</w:t>
            </w:r>
          </w:p>
        </w:tc>
        <w:tc>
          <w:tcPr>
            <w:tcW w:w="509" w:type="dxa"/>
            <w:tcBorders>
              <w:top w:val="nil"/>
              <w:left w:val="single" w:sz="4" w:space="0" w:color="auto"/>
              <w:bottom w:val="nil"/>
              <w:right w:val="nil"/>
            </w:tcBorders>
            <w:shd w:val="clear" w:color="auto" w:fill="FFFFFF"/>
          </w:tcPr>
          <w:p w:rsidR="00000000" w:rsidRDefault="00D42146">
            <w:pPr>
              <w:framePr w:w="7166" w:h="7747" w:wrap="none" w:vAnchor="page" w:hAnchor="page" w:x="854" w:y="1583"/>
              <w:rPr>
                <w:color w:val="auto"/>
                <w:sz w:val="10"/>
                <w:szCs w:val="10"/>
              </w:rPr>
            </w:pPr>
          </w:p>
        </w:tc>
        <w:tc>
          <w:tcPr>
            <w:tcW w:w="514" w:type="dxa"/>
            <w:tcBorders>
              <w:top w:val="nil"/>
              <w:left w:val="single" w:sz="4" w:space="0" w:color="auto"/>
              <w:bottom w:val="nil"/>
              <w:right w:val="nil"/>
            </w:tcBorders>
            <w:shd w:val="clear" w:color="auto" w:fill="FFFFFF"/>
          </w:tcPr>
          <w:p w:rsidR="00000000" w:rsidRDefault="00D42146">
            <w:pPr>
              <w:framePr w:w="7166" w:h="7747" w:wrap="none" w:vAnchor="page" w:hAnchor="page" w:x="854" w:y="1583"/>
              <w:rPr>
                <w:color w:val="auto"/>
                <w:sz w:val="10"/>
                <w:szCs w:val="10"/>
              </w:rPr>
            </w:pPr>
          </w:p>
        </w:tc>
        <w:tc>
          <w:tcPr>
            <w:tcW w:w="528" w:type="dxa"/>
            <w:tcBorders>
              <w:top w:val="nil"/>
              <w:left w:val="single" w:sz="4" w:space="0" w:color="auto"/>
              <w:bottom w:val="nil"/>
              <w:right w:val="nil"/>
            </w:tcBorders>
            <w:shd w:val="clear" w:color="auto" w:fill="FFFFFF"/>
          </w:tcPr>
          <w:p w:rsidR="00000000" w:rsidRDefault="00D42146">
            <w:pPr>
              <w:framePr w:w="7166" w:h="7747" w:wrap="none" w:vAnchor="page" w:hAnchor="page" w:x="854" w:y="1583"/>
              <w:rPr>
                <w:color w:val="auto"/>
                <w:sz w:val="10"/>
                <w:szCs w:val="10"/>
              </w:rPr>
            </w:pPr>
          </w:p>
        </w:tc>
        <w:tc>
          <w:tcPr>
            <w:tcW w:w="2016"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firstLine="0"/>
              <w:jc w:val="left"/>
            </w:pPr>
            <w:r>
              <w:rPr>
                <w:rStyle w:val="Pogrubienie"/>
                <w:rFonts w:ascii="Bookman Old Style" w:hAnsi="Bookman Old Style" w:cs="Bookman Old Style"/>
                <w:b w:val="0"/>
                <w:bCs w:val="0"/>
                <w:color w:val="000000"/>
                <w:sz w:val="15"/>
                <w:szCs w:val="15"/>
              </w:rPr>
              <w:t>KOJARZONE</w:t>
            </w:r>
          </w:p>
        </w:tc>
        <w:tc>
          <w:tcPr>
            <w:tcW w:w="566" w:type="dxa"/>
            <w:tcBorders>
              <w:top w:val="nil"/>
              <w:left w:val="single" w:sz="4" w:space="0" w:color="auto"/>
              <w:bottom w:val="nil"/>
              <w:right w:val="nil"/>
            </w:tcBorders>
            <w:shd w:val="clear" w:color="auto" w:fill="FFFFFF"/>
          </w:tcPr>
          <w:p w:rsidR="00000000" w:rsidRDefault="00D42146">
            <w:pPr>
              <w:framePr w:w="7166" w:h="7747" w:wrap="none" w:vAnchor="page" w:hAnchor="page" w:x="854" w:y="1583"/>
              <w:rPr>
                <w:color w:val="auto"/>
                <w:sz w:val="10"/>
                <w:szCs w:val="10"/>
              </w:rPr>
            </w:pPr>
          </w:p>
        </w:tc>
        <w:tc>
          <w:tcPr>
            <w:tcW w:w="514" w:type="dxa"/>
            <w:tcBorders>
              <w:top w:val="nil"/>
              <w:left w:val="single" w:sz="4" w:space="0" w:color="auto"/>
              <w:bottom w:val="nil"/>
              <w:right w:val="nil"/>
            </w:tcBorders>
            <w:shd w:val="clear" w:color="auto" w:fill="FFFFFF"/>
          </w:tcPr>
          <w:p w:rsidR="00000000" w:rsidRDefault="00D42146">
            <w:pPr>
              <w:framePr w:w="7166" w:h="7747" w:wrap="none" w:vAnchor="page" w:hAnchor="page" w:x="854" w:y="1583"/>
              <w:rPr>
                <w:color w:val="auto"/>
                <w:sz w:val="10"/>
                <w:szCs w:val="10"/>
              </w:rPr>
            </w:pPr>
          </w:p>
        </w:tc>
        <w:tc>
          <w:tcPr>
            <w:tcW w:w="504" w:type="dxa"/>
            <w:tcBorders>
              <w:top w:val="nil"/>
              <w:left w:val="single" w:sz="4" w:space="0" w:color="auto"/>
              <w:bottom w:val="nil"/>
              <w:right w:val="single" w:sz="4" w:space="0" w:color="auto"/>
            </w:tcBorders>
            <w:shd w:val="clear" w:color="auto" w:fill="FFFFFF"/>
          </w:tcPr>
          <w:p w:rsidR="00000000" w:rsidRDefault="00D42146">
            <w:pPr>
              <w:framePr w:w="7166" w:h="7747" w:wrap="none" w:vAnchor="page" w:hAnchor="page" w:x="854" w:y="1583"/>
              <w:rPr>
                <w:color w:val="auto"/>
                <w:sz w:val="10"/>
                <w:szCs w:val="10"/>
              </w:rPr>
            </w:pPr>
          </w:p>
        </w:tc>
      </w:tr>
      <w:tr w:rsidR="00000000">
        <w:tblPrEx>
          <w:tblCellMar>
            <w:top w:w="0" w:type="dxa"/>
            <w:left w:w="0" w:type="dxa"/>
            <w:bottom w:w="0" w:type="dxa"/>
            <w:right w:w="0" w:type="dxa"/>
          </w:tblCellMar>
        </w:tblPrEx>
        <w:trPr>
          <w:trHeight w:hRule="exact" w:val="202"/>
        </w:trPr>
        <w:tc>
          <w:tcPr>
            <w:tcW w:w="2016"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920" w:firstLine="0"/>
              <w:jc w:val="right"/>
            </w:pPr>
            <w:r>
              <w:rPr>
                <w:rStyle w:val="Pogrubienie"/>
                <w:rFonts w:ascii="Bookman Old Style" w:hAnsi="Bookman Old Style" w:cs="Bookman Old Style"/>
                <w:b w:val="0"/>
                <w:bCs w:val="0"/>
                <w:color w:val="000000"/>
                <w:sz w:val="15"/>
                <w:szCs w:val="15"/>
              </w:rPr>
              <w:t>Z KWIATAMI</w:t>
            </w:r>
          </w:p>
        </w:tc>
        <w:tc>
          <w:tcPr>
            <w:tcW w:w="509" w:type="dxa"/>
            <w:tcBorders>
              <w:top w:val="nil"/>
              <w:left w:val="single" w:sz="4" w:space="0" w:color="auto"/>
              <w:bottom w:val="nil"/>
              <w:right w:val="nil"/>
            </w:tcBorders>
            <w:shd w:val="clear" w:color="auto" w:fill="FFFFFF"/>
          </w:tcPr>
          <w:p w:rsidR="00000000" w:rsidRDefault="00D42146">
            <w:pPr>
              <w:framePr w:w="7166" w:h="7747" w:wrap="none" w:vAnchor="page" w:hAnchor="page" w:x="854" w:y="1583"/>
              <w:rPr>
                <w:color w:val="auto"/>
                <w:sz w:val="10"/>
                <w:szCs w:val="10"/>
              </w:rPr>
            </w:pPr>
          </w:p>
        </w:tc>
        <w:tc>
          <w:tcPr>
            <w:tcW w:w="514" w:type="dxa"/>
            <w:tcBorders>
              <w:top w:val="nil"/>
              <w:left w:val="single" w:sz="4" w:space="0" w:color="auto"/>
              <w:bottom w:val="nil"/>
              <w:right w:val="nil"/>
            </w:tcBorders>
            <w:shd w:val="clear" w:color="auto" w:fill="FFFFFF"/>
          </w:tcPr>
          <w:p w:rsidR="00000000" w:rsidRDefault="00D42146">
            <w:pPr>
              <w:framePr w:w="7166" w:h="7747" w:wrap="none" w:vAnchor="page" w:hAnchor="page" w:x="854" w:y="1583"/>
              <w:rPr>
                <w:color w:val="auto"/>
                <w:sz w:val="10"/>
                <w:szCs w:val="10"/>
              </w:rPr>
            </w:pPr>
          </w:p>
        </w:tc>
        <w:tc>
          <w:tcPr>
            <w:tcW w:w="528" w:type="dxa"/>
            <w:tcBorders>
              <w:top w:val="nil"/>
              <w:left w:val="single" w:sz="4" w:space="0" w:color="auto"/>
              <w:bottom w:val="nil"/>
              <w:right w:val="nil"/>
            </w:tcBorders>
            <w:shd w:val="clear" w:color="auto" w:fill="FFFFFF"/>
          </w:tcPr>
          <w:p w:rsidR="00000000" w:rsidRDefault="00D42146">
            <w:pPr>
              <w:framePr w:w="7166" w:h="7747" w:wrap="none" w:vAnchor="page" w:hAnchor="page" w:x="854" w:y="1583"/>
              <w:rPr>
                <w:color w:val="auto"/>
                <w:sz w:val="10"/>
                <w:szCs w:val="10"/>
              </w:rPr>
            </w:pPr>
          </w:p>
        </w:tc>
        <w:tc>
          <w:tcPr>
            <w:tcW w:w="2016"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firstLine="0"/>
              <w:jc w:val="left"/>
            </w:pPr>
            <w:r>
              <w:rPr>
                <w:rStyle w:val="Pogrubienie"/>
                <w:rFonts w:ascii="Bookman Old Style" w:hAnsi="Bookman Old Style" w:cs="Bookman Old Style"/>
                <w:b w:val="0"/>
                <w:bCs w:val="0"/>
                <w:color w:val="000000"/>
                <w:sz w:val="15"/>
                <w:szCs w:val="15"/>
              </w:rPr>
              <w:t>Z KWIATAMI</w:t>
            </w:r>
          </w:p>
        </w:tc>
        <w:tc>
          <w:tcPr>
            <w:tcW w:w="566" w:type="dxa"/>
            <w:tcBorders>
              <w:top w:val="nil"/>
              <w:left w:val="single" w:sz="4" w:space="0" w:color="auto"/>
              <w:bottom w:val="nil"/>
              <w:right w:val="nil"/>
            </w:tcBorders>
            <w:shd w:val="clear" w:color="auto" w:fill="FFFFFF"/>
          </w:tcPr>
          <w:p w:rsidR="00000000" w:rsidRDefault="00D42146">
            <w:pPr>
              <w:framePr w:w="7166" w:h="7747" w:wrap="none" w:vAnchor="page" w:hAnchor="page" w:x="854" w:y="1583"/>
              <w:rPr>
                <w:color w:val="auto"/>
                <w:sz w:val="10"/>
                <w:szCs w:val="10"/>
              </w:rPr>
            </w:pPr>
          </w:p>
        </w:tc>
        <w:tc>
          <w:tcPr>
            <w:tcW w:w="514" w:type="dxa"/>
            <w:tcBorders>
              <w:top w:val="nil"/>
              <w:left w:val="single" w:sz="4" w:space="0" w:color="auto"/>
              <w:bottom w:val="nil"/>
              <w:right w:val="nil"/>
            </w:tcBorders>
            <w:shd w:val="clear" w:color="auto" w:fill="FFFFFF"/>
          </w:tcPr>
          <w:p w:rsidR="00000000" w:rsidRDefault="00D42146">
            <w:pPr>
              <w:framePr w:w="7166" w:h="7747" w:wrap="none" w:vAnchor="page" w:hAnchor="page" w:x="854" w:y="1583"/>
              <w:rPr>
                <w:color w:val="auto"/>
                <w:sz w:val="10"/>
                <w:szCs w:val="10"/>
              </w:rPr>
            </w:pPr>
          </w:p>
        </w:tc>
        <w:tc>
          <w:tcPr>
            <w:tcW w:w="504" w:type="dxa"/>
            <w:tcBorders>
              <w:top w:val="nil"/>
              <w:left w:val="single" w:sz="4" w:space="0" w:color="auto"/>
              <w:bottom w:val="nil"/>
              <w:right w:val="single" w:sz="4" w:space="0" w:color="auto"/>
            </w:tcBorders>
            <w:shd w:val="clear" w:color="auto" w:fill="FFFFFF"/>
          </w:tcPr>
          <w:p w:rsidR="00000000" w:rsidRDefault="00D42146">
            <w:pPr>
              <w:framePr w:w="7166" w:h="7747" w:wrap="none" w:vAnchor="page" w:hAnchor="page" w:x="854" w:y="1583"/>
              <w:rPr>
                <w:color w:val="auto"/>
                <w:sz w:val="10"/>
                <w:szCs w:val="10"/>
              </w:rPr>
            </w:pPr>
          </w:p>
        </w:tc>
      </w:tr>
      <w:tr w:rsidR="00000000">
        <w:tblPrEx>
          <w:tblCellMar>
            <w:top w:w="0" w:type="dxa"/>
            <w:left w:w="0" w:type="dxa"/>
            <w:bottom w:w="0" w:type="dxa"/>
            <w:right w:w="0" w:type="dxa"/>
          </w:tblCellMar>
        </w:tblPrEx>
        <w:trPr>
          <w:trHeight w:hRule="exact" w:val="230"/>
        </w:trPr>
        <w:tc>
          <w:tcPr>
            <w:tcW w:w="2016" w:type="dxa"/>
            <w:tcBorders>
              <w:top w:val="single" w:sz="4" w:space="0" w:color="auto"/>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920" w:firstLine="0"/>
              <w:jc w:val="right"/>
            </w:pPr>
            <w:r>
              <w:rPr>
                <w:rStyle w:val="Pogrubienie"/>
                <w:rFonts w:ascii="Bookman Old Style" w:hAnsi="Bookman Old Style" w:cs="Bookman Old Style"/>
                <w:b w:val="0"/>
                <w:bCs w:val="0"/>
                <w:color w:val="000000"/>
                <w:sz w:val="15"/>
                <w:szCs w:val="15"/>
              </w:rPr>
              <w:t>1. kochać</w:t>
            </w:r>
          </w:p>
        </w:tc>
        <w:tc>
          <w:tcPr>
            <w:tcW w:w="509" w:type="dxa"/>
            <w:tcBorders>
              <w:top w:val="single" w:sz="4" w:space="0" w:color="auto"/>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19</w:t>
            </w:r>
          </w:p>
        </w:tc>
        <w:tc>
          <w:tcPr>
            <w:tcW w:w="514" w:type="dxa"/>
            <w:tcBorders>
              <w:top w:val="single" w:sz="4" w:space="0" w:color="auto"/>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14</w:t>
            </w:r>
          </w:p>
        </w:tc>
        <w:tc>
          <w:tcPr>
            <w:tcW w:w="528" w:type="dxa"/>
            <w:tcBorders>
              <w:top w:val="single" w:sz="4" w:space="0" w:color="auto"/>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5</w:t>
            </w:r>
          </w:p>
        </w:tc>
        <w:tc>
          <w:tcPr>
            <w:tcW w:w="2016" w:type="dxa"/>
            <w:tcBorders>
              <w:top w:val="single" w:sz="4" w:space="0" w:color="auto"/>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left="220" w:firstLine="0"/>
              <w:jc w:val="left"/>
            </w:pPr>
            <w:r>
              <w:rPr>
                <w:rStyle w:val="Pogrubienie"/>
                <w:rFonts w:ascii="Bookman Old Style" w:hAnsi="Bookman Old Style" w:cs="Bookman Old Style"/>
                <w:b w:val="0"/>
                <w:bCs w:val="0"/>
                <w:color w:val="000000"/>
                <w:sz w:val="15"/>
                <w:szCs w:val="15"/>
              </w:rPr>
              <w:t>1. łagodny</w:t>
            </w:r>
          </w:p>
        </w:tc>
        <w:tc>
          <w:tcPr>
            <w:tcW w:w="566" w:type="dxa"/>
            <w:tcBorders>
              <w:top w:val="single" w:sz="4" w:space="0" w:color="auto"/>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3</w:t>
            </w:r>
          </w:p>
        </w:tc>
        <w:tc>
          <w:tcPr>
            <w:tcW w:w="514" w:type="dxa"/>
            <w:tcBorders>
              <w:top w:val="single" w:sz="4" w:space="0" w:color="auto"/>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w:t>
            </w:r>
          </w:p>
        </w:tc>
        <w:tc>
          <w:tcPr>
            <w:tcW w:w="504" w:type="dxa"/>
            <w:tcBorders>
              <w:top w:val="single" w:sz="4" w:space="0" w:color="auto"/>
              <w:left w:val="single" w:sz="4" w:space="0" w:color="auto"/>
              <w:bottom w:val="nil"/>
              <w:right w:val="single" w:sz="4" w:space="0" w:color="auto"/>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w:t>
            </w:r>
          </w:p>
        </w:tc>
      </w:tr>
      <w:tr w:rsidR="00000000">
        <w:tblPrEx>
          <w:tblCellMar>
            <w:top w:w="0" w:type="dxa"/>
            <w:left w:w="0" w:type="dxa"/>
            <w:bottom w:w="0" w:type="dxa"/>
            <w:right w:w="0" w:type="dxa"/>
          </w:tblCellMar>
        </w:tblPrEx>
        <w:trPr>
          <w:trHeight w:hRule="exact" w:val="187"/>
        </w:trPr>
        <w:tc>
          <w:tcPr>
            <w:tcW w:w="2016" w:type="dxa"/>
            <w:tcBorders>
              <w:top w:val="nil"/>
              <w:left w:val="single" w:sz="4" w:space="0" w:color="auto"/>
              <w:bottom w:val="nil"/>
              <w:right w:val="nil"/>
            </w:tcBorders>
            <w:shd w:val="clear" w:color="auto" w:fill="FFFFFF"/>
            <w:vAlign w:val="center"/>
          </w:tcPr>
          <w:p w:rsidR="00000000" w:rsidRDefault="00D42146">
            <w:pPr>
              <w:pStyle w:val="Teksttreci211"/>
              <w:framePr w:w="7166" w:h="7747" w:wrap="none" w:vAnchor="page" w:hAnchor="page" w:x="854" w:y="1583"/>
              <w:shd w:val="clear" w:color="auto" w:fill="auto"/>
              <w:spacing w:after="0" w:line="150" w:lineRule="exact"/>
              <w:ind w:left="360" w:firstLine="0"/>
              <w:jc w:val="left"/>
            </w:pPr>
            <w:r>
              <w:rPr>
                <w:rStyle w:val="Pogrubienie"/>
                <w:rFonts w:ascii="Bookman Old Style" w:hAnsi="Bookman Old Style" w:cs="Bookman Old Style"/>
                <w:b w:val="0"/>
                <w:bCs w:val="0"/>
                <w:color w:val="000000"/>
                <w:sz w:val="15"/>
                <w:szCs w:val="15"/>
              </w:rPr>
              <w:t>2. całować</w:t>
            </w:r>
          </w:p>
        </w:tc>
        <w:tc>
          <w:tcPr>
            <w:tcW w:w="509"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6</w:t>
            </w:r>
          </w:p>
        </w:tc>
        <w:tc>
          <w:tcPr>
            <w:tcW w:w="514"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0</w:t>
            </w:r>
          </w:p>
        </w:tc>
        <w:tc>
          <w:tcPr>
            <w:tcW w:w="528"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6</w:t>
            </w:r>
          </w:p>
        </w:tc>
        <w:tc>
          <w:tcPr>
            <w:tcW w:w="2016"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left="220" w:firstLine="0"/>
              <w:jc w:val="left"/>
            </w:pPr>
            <w:r>
              <w:rPr>
                <w:rStyle w:val="Pogrubienie"/>
                <w:rFonts w:ascii="Bookman Old Style" w:hAnsi="Bookman Old Style" w:cs="Bookman Old Style"/>
                <w:b w:val="0"/>
                <w:bCs w:val="0"/>
                <w:color w:val="000000"/>
                <w:sz w:val="15"/>
                <w:szCs w:val="15"/>
              </w:rPr>
              <w:t>2. młody</w:t>
            </w:r>
          </w:p>
        </w:tc>
        <w:tc>
          <w:tcPr>
            <w:tcW w:w="566"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w:t>
            </w:r>
          </w:p>
        </w:tc>
        <w:tc>
          <w:tcPr>
            <w:tcW w:w="514"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w:t>
            </w:r>
          </w:p>
        </w:tc>
        <w:tc>
          <w:tcPr>
            <w:tcW w:w="504"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192"/>
        </w:trPr>
        <w:tc>
          <w:tcPr>
            <w:tcW w:w="2016"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left="360" w:firstLine="0"/>
              <w:jc w:val="left"/>
            </w:pPr>
            <w:r>
              <w:rPr>
                <w:rStyle w:val="Pogrubienie"/>
                <w:rFonts w:ascii="Bookman Old Style" w:hAnsi="Bookman Old Style" w:cs="Bookman Old Style"/>
                <w:b w:val="0"/>
                <w:bCs w:val="0"/>
                <w:color w:val="000000"/>
                <w:sz w:val="15"/>
                <w:szCs w:val="15"/>
              </w:rPr>
              <w:t>3. różowieć</w:t>
            </w:r>
          </w:p>
        </w:tc>
        <w:tc>
          <w:tcPr>
            <w:tcW w:w="509"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5</w:t>
            </w:r>
          </w:p>
        </w:tc>
        <w:tc>
          <w:tcPr>
            <w:tcW w:w="514" w:type="dxa"/>
            <w:tcBorders>
              <w:top w:val="nil"/>
              <w:left w:val="single" w:sz="4" w:space="0" w:color="auto"/>
              <w:bottom w:val="nil"/>
              <w:right w:val="nil"/>
            </w:tcBorders>
            <w:shd w:val="clear" w:color="auto" w:fill="FFFFFF"/>
            <w:vAlign w:val="center"/>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0</w:t>
            </w:r>
          </w:p>
        </w:tc>
        <w:tc>
          <w:tcPr>
            <w:tcW w:w="528"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5</w:t>
            </w:r>
          </w:p>
        </w:tc>
        <w:tc>
          <w:tcPr>
            <w:tcW w:w="2016"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left="420" w:firstLine="0"/>
              <w:jc w:val="left"/>
            </w:pPr>
            <w:r>
              <w:rPr>
                <w:rStyle w:val="Pogrubienie"/>
                <w:rFonts w:ascii="Bookman Old Style" w:hAnsi="Bookman Old Style" w:cs="Bookman Old Style"/>
                <w:b w:val="0"/>
                <w:bCs w:val="0"/>
                <w:color w:val="000000"/>
                <w:sz w:val="15"/>
                <w:szCs w:val="15"/>
              </w:rPr>
              <w:t>naturalny</w:t>
            </w:r>
          </w:p>
        </w:tc>
        <w:tc>
          <w:tcPr>
            <w:tcW w:w="566" w:type="dxa"/>
            <w:tcBorders>
              <w:top w:val="nil"/>
              <w:left w:val="single" w:sz="4" w:space="0" w:color="auto"/>
              <w:bottom w:val="nil"/>
              <w:right w:val="nil"/>
            </w:tcBorders>
            <w:shd w:val="clear" w:color="auto" w:fill="FFFFFF"/>
            <w:vAlign w:val="center"/>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w:t>
            </w:r>
          </w:p>
        </w:tc>
        <w:tc>
          <w:tcPr>
            <w:tcW w:w="514" w:type="dxa"/>
            <w:tcBorders>
              <w:top w:val="nil"/>
              <w:left w:val="single" w:sz="4" w:space="0" w:color="auto"/>
              <w:bottom w:val="nil"/>
              <w:right w:val="nil"/>
            </w:tcBorders>
            <w:shd w:val="clear" w:color="auto" w:fill="FFFFFF"/>
            <w:vAlign w:val="center"/>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w:t>
            </w:r>
          </w:p>
        </w:tc>
        <w:tc>
          <w:tcPr>
            <w:tcW w:w="504" w:type="dxa"/>
            <w:tcBorders>
              <w:top w:val="nil"/>
              <w:left w:val="single" w:sz="4" w:space="0" w:color="auto"/>
              <w:bottom w:val="nil"/>
              <w:right w:val="single" w:sz="4" w:space="0" w:color="auto"/>
            </w:tcBorders>
            <w:shd w:val="clear" w:color="auto" w:fill="FFFFFF"/>
            <w:vAlign w:val="center"/>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187"/>
        </w:trPr>
        <w:tc>
          <w:tcPr>
            <w:tcW w:w="2016" w:type="dxa"/>
            <w:tcBorders>
              <w:top w:val="nil"/>
              <w:left w:val="single" w:sz="4" w:space="0" w:color="auto"/>
              <w:bottom w:val="nil"/>
              <w:right w:val="nil"/>
            </w:tcBorders>
            <w:shd w:val="clear" w:color="auto" w:fill="FFFFFF"/>
            <w:vAlign w:val="center"/>
          </w:tcPr>
          <w:p w:rsidR="00000000" w:rsidRDefault="00D42146">
            <w:pPr>
              <w:pStyle w:val="Teksttreci211"/>
              <w:framePr w:w="7166" w:h="7747" w:wrap="none" w:vAnchor="page" w:hAnchor="page" w:x="854" w:y="1583"/>
              <w:shd w:val="clear" w:color="auto" w:fill="auto"/>
              <w:spacing w:after="0" w:line="150" w:lineRule="exact"/>
              <w:ind w:left="360" w:firstLine="0"/>
              <w:jc w:val="left"/>
            </w:pPr>
            <w:r>
              <w:rPr>
                <w:rStyle w:val="Pogrubienie"/>
                <w:rFonts w:ascii="Bookman Old Style" w:hAnsi="Bookman Old Style" w:cs="Bookman Old Style"/>
                <w:b w:val="0"/>
                <w:bCs w:val="0"/>
                <w:color w:val="000000"/>
                <w:sz w:val="15"/>
                <w:szCs w:val="15"/>
              </w:rPr>
              <w:t>4. malować</w:t>
            </w:r>
          </w:p>
        </w:tc>
        <w:tc>
          <w:tcPr>
            <w:tcW w:w="509" w:type="dxa"/>
            <w:tcBorders>
              <w:top w:val="nil"/>
              <w:left w:val="single" w:sz="4" w:space="0" w:color="auto"/>
              <w:bottom w:val="nil"/>
              <w:right w:val="nil"/>
            </w:tcBorders>
            <w:shd w:val="clear" w:color="auto" w:fill="FFFFFF"/>
            <w:vAlign w:val="center"/>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4</w:t>
            </w:r>
          </w:p>
        </w:tc>
        <w:tc>
          <w:tcPr>
            <w:tcW w:w="514"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w:t>
            </w:r>
          </w:p>
        </w:tc>
        <w:tc>
          <w:tcPr>
            <w:tcW w:w="528"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2</w:t>
            </w:r>
          </w:p>
        </w:tc>
        <w:tc>
          <w:tcPr>
            <w:tcW w:w="2016"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left="220" w:firstLine="0"/>
              <w:jc w:val="left"/>
            </w:pPr>
            <w:r>
              <w:rPr>
                <w:rStyle w:val="Pogrubienie"/>
                <w:rFonts w:ascii="Bookman Old Style" w:hAnsi="Bookman Old Style" w:cs="Bookman Old Style"/>
                <w:b w:val="0"/>
                <w:bCs w:val="0"/>
                <w:color w:val="000000"/>
                <w:sz w:val="15"/>
                <w:szCs w:val="15"/>
              </w:rPr>
              <w:t>3. miły</w:t>
            </w:r>
          </w:p>
        </w:tc>
        <w:tc>
          <w:tcPr>
            <w:tcW w:w="566"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w:t>
            </w:r>
          </w:p>
        </w:tc>
        <w:tc>
          <w:tcPr>
            <w:tcW w:w="514"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w:t>
            </w:r>
          </w:p>
        </w:tc>
        <w:tc>
          <w:tcPr>
            <w:tcW w:w="504"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206"/>
        </w:trPr>
        <w:tc>
          <w:tcPr>
            <w:tcW w:w="2016"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left="580" w:firstLine="0"/>
              <w:jc w:val="left"/>
            </w:pPr>
            <w:r>
              <w:rPr>
                <w:rStyle w:val="Pogrubienie"/>
                <w:rFonts w:ascii="Bookman Old Style" w:hAnsi="Bookman Old Style" w:cs="Bookman Old Style"/>
                <w:b w:val="0"/>
                <w:bCs w:val="0"/>
                <w:color w:val="000000"/>
                <w:sz w:val="15"/>
                <w:szCs w:val="15"/>
              </w:rPr>
              <w:t>pobudzać</w:t>
            </w:r>
          </w:p>
        </w:tc>
        <w:tc>
          <w:tcPr>
            <w:tcW w:w="509" w:type="dxa"/>
            <w:tcBorders>
              <w:top w:val="nil"/>
              <w:left w:val="single" w:sz="4" w:space="0" w:color="auto"/>
              <w:bottom w:val="nil"/>
              <w:right w:val="nil"/>
            </w:tcBorders>
            <w:shd w:val="clear" w:color="auto" w:fill="FFFFFF"/>
            <w:vAlign w:val="center"/>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4</w:t>
            </w:r>
          </w:p>
        </w:tc>
        <w:tc>
          <w:tcPr>
            <w:tcW w:w="514" w:type="dxa"/>
            <w:tcBorders>
              <w:top w:val="nil"/>
              <w:left w:val="single" w:sz="4" w:space="0" w:color="auto"/>
              <w:bottom w:val="nil"/>
              <w:right w:val="nil"/>
            </w:tcBorders>
            <w:shd w:val="clear" w:color="auto" w:fill="FFFFFF"/>
            <w:vAlign w:val="center"/>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4</w:t>
            </w:r>
          </w:p>
        </w:tc>
        <w:tc>
          <w:tcPr>
            <w:tcW w:w="528" w:type="dxa"/>
            <w:tcBorders>
              <w:top w:val="nil"/>
              <w:left w:val="single" w:sz="4" w:space="0" w:color="auto"/>
              <w:bottom w:val="nil"/>
              <w:right w:val="nil"/>
            </w:tcBorders>
            <w:shd w:val="clear" w:color="auto" w:fill="FFFFFF"/>
            <w:vAlign w:val="center"/>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c>
          <w:tcPr>
            <w:tcW w:w="2016"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left="420" w:firstLine="0"/>
              <w:jc w:val="left"/>
            </w:pPr>
            <w:r>
              <w:rPr>
                <w:rStyle w:val="Pogrubienie"/>
                <w:rFonts w:ascii="Bookman Old Style" w:hAnsi="Bookman Old Style" w:cs="Bookman Old Style"/>
                <w:b w:val="0"/>
                <w:bCs w:val="0"/>
                <w:color w:val="000000"/>
                <w:sz w:val="15"/>
                <w:szCs w:val="15"/>
              </w:rPr>
              <w:t>mokry</w:t>
            </w:r>
          </w:p>
        </w:tc>
        <w:tc>
          <w:tcPr>
            <w:tcW w:w="566" w:type="dxa"/>
            <w:tcBorders>
              <w:top w:val="nil"/>
              <w:left w:val="single" w:sz="4" w:space="0" w:color="auto"/>
              <w:bottom w:val="nil"/>
              <w:right w:val="nil"/>
            </w:tcBorders>
            <w:shd w:val="clear" w:color="auto" w:fill="FFFFFF"/>
            <w:vAlign w:val="center"/>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w:t>
            </w:r>
          </w:p>
        </w:tc>
        <w:tc>
          <w:tcPr>
            <w:tcW w:w="514" w:type="dxa"/>
            <w:tcBorders>
              <w:top w:val="nil"/>
              <w:left w:val="single" w:sz="4" w:space="0" w:color="auto"/>
              <w:bottom w:val="nil"/>
              <w:right w:val="nil"/>
            </w:tcBorders>
            <w:shd w:val="clear" w:color="auto" w:fill="FFFFFF"/>
            <w:vAlign w:val="center"/>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w:t>
            </w:r>
          </w:p>
        </w:tc>
        <w:tc>
          <w:tcPr>
            <w:tcW w:w="504" w:type="dxa"/>
            <w:tcBorders>
              <w:top w:val="nil"/>
              <w:left w:val="single" w:sz="4" w:space="0" w:color="auto"/>
              <w:bottom w:val="nil"/>
              <w:right w:val="single" w:sz="4" w:space="0" w:color="auto"/>
            </w:tcBorders>
            <w:shd w:val="clear" w:color="auto" w:fill="FFFFFF"/>
            <w:vAlign w:val="center"/>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187"/>
        </w:trPr>
        <w:tc>
          <w:tcPr>
            <w:tcW w:w="2016"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920" w:firstLine="0"/>
              <w:jc w:val="right"/>
            </w:pPr>
            <w:r>
              <w:rPr>
                <w:rStyle w:val="Pogrubienie"/>
                <w:rFonts w:ascii="Bookman Old Style" w:hAnsi="Bookman Old Style" w:cs="Bookman Old Style"/>
                <w:b w:val="0"/>
                <w:bCs w:val="0"/>
                <w:color w:val="000000"/>
                <w:sz w:val="15"/>
                <w:szCs w:val="15"/>
              </w:rPr>
              <w:t>umilać</w:t>
            </w:r>
          </w:p>
        </w:tc>
        <w:tc>
          <w:tcPr>
            <w:tcW w:w="509"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4</w:t>
            </w:r>
          </w:p>
        </w:tc>
        <w:tc>
          <w:tcPr>
            <w:tcW w:w="514"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4</w:t>
            </w:r>
          </w:p>
        </w:tc>
        <w:tc>
          <w:tcPr>
            <w:tcW w:w="528" w:type="dxa"/>
            <w:tcBorders>
              <w:top w:val="nil"/>
              <w:left w:val="single" w:sz="4" w:space="0" w:color="auto"/>
              <w:bottom w:val="nil"/>
              <w:right w:val="nil"/>
            </w:tcBorders>
            <w:shd w:val="clear" w:color="auto" w:fill="FFFFFF"/>
            <w:vAlign w:val="center"/>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c>
          <w:tcPr>
            <w:tcW w:w="2016" w:type="dxa"/>
            <w:tcBorders>
              <w:top w:val="nil"/>
              <w:left w:val="single" w:sz="4" w:space="0" w:color="auto"/>
              <w:bottom w:val="nil"/>
              <w:right w:val="nil"/>
            </w:tcBorders>
            <w:shd w:val="clear" w:color="auto" w:fill="FFFFFF"/>
          </w:tcPr>
          <w:p w:rsidR="00000000" w:rsidRDefault="00D42146">
            <w:pPr>
              <w:pStyle w:val="Teksttreci211"/>
              <w:framePr w:w="7166" w:h="7747" w:wrap="none" w:vAnchor="page" w:hAnchor="page" w:x="854" w:y="1583"/>
              <w:shd w:val="clear" w:color="auto" w:fill="auto"/>
              <w:spacing w:after="0" w:line="150" w:lineRule="exact"/>
              <w:ind w:left="420" w:firstLine="0"/>
              <w:jc w:val="left"/>
            </w:pPr>
            <w:r>
              <w:rPr>
                <w:rStyle w:val="Pogrubienie"/>
                <w:rFonts w:ascii="Bookman Old Style" w:hAnsi="Bookman Old Style" w:cs="Bookman Old Style"/>
                <w:b w:val="0"/>
                <w:bCs w:val="0"/>
                <w:color w:val="000000"/>
                <w:sz w:val="15"/>
                <w:szCs w:val="15"/>
              </w:rPr>
              <w:t>niewinny</w:t>
            </w:r>
          </w:p>
        </w:tc>
        <w:tc>
          <w:tcPr>
            <w:tcW w:w="566" w:type="dxa"/>
            <w:tcBorders>
              <w:top w:val="nil"/>
              <w:left w:val="single" w:sz="4" w:space="0" w:color="auto"/>
              <w:bottom w:val="nil"/>
              <w:right w:val="nil"/>
            </w:tcBorders>
            <w:shd w:val="clear" w:color="auto" w:fill="FFFFFF"/>
            <w:vAlign w:val="center"/>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w:t>
            </w:r>
          </w:p>
        </w:tc>
        <w:tc>
          <w:tcPr>
            <w:tcW w:w="514" w:type="dxa"/>
            <w:tcBorders>
              <w:top w:val="nil"/>
              <w:left w:val="single" w:sz="4" w:space="0" w:color="auto"/>
              <w:bottom w:val="nil"/>
              <w:right w:val="nil"/>
            </w:tcBorders>
            <w:shd w:val="clear" w:color="auto" w:fill="FFFFFF"/>
            <w:vAlign w:val="center"/>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w:t>
            </w:r>
          </w:p>
        </w:tc>
        <w:tc>
          <w:tcPr>
            <w:tcW w:w="504" w:type="dxa"/>
            <w:tcBorders>
              <w:top w:val="nil"/>
              <w:left w:val="single" w:sz="4" w:space="0" w:color="auto"/>
              <w:bottom w:val="nil"/>
              <w:right w:val="single" w:sz="4" w:space="0" w:color="auto"/>
            </w:tcBorders>
            <w:shd w:val="clear" w:color="auto" w:fill="FFFFFF"/>
            <w:vAlign w:val="center"/>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197"/>
        </w:trPr>
        <w:tc>
          <w:tcPr>
            <w:tcW w:w="2016"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left="360" w:firstLine="0"/>
              <w:jc w:val="left"/>
            </w:pPr>
            <w:r>
              <w:rPr>
                <w:rStyle w:val="Pogrubienie"/>
                <w:rFonts w:ascii="Bookman Old Style" w:hAnsi="Bookman Old Style" w:cs="Bookman Old Style"/>
                <w:b w:val="0"/>
                <w:bCs w:val="0"/>
                <w:color w:val="000000"/>
                <w:sz w:val="15"/>
                <w:szCs w:val="15"/>
              </w:rPr>
              <w:t>5. podobać się</w:t>
            </w:r>
          </w:p>
        </w:tc>
        <w:tc>
          <w:tcPr>
            <w:tcW w:w="509" w:type="dxa"/>
            <w:tcBorders>
              <w:top w:val="nil"/>
              <w:left w:val="single" w:sz="4" w:space="0" w:color="auto"/>
              <w:bottom w:val="nil"/>
              <w:right w:val="nil"/>
            </w:tcBorders>
            <w:shd w:val="clear" w:color="auto" w:fill="FFFFFF"/>
            <w:vAlign w:val="center"/>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3</w:t>
            </w:r>
          </w:p>
        </w:tc>
        <w:tc>
          <w:tcPr>
            <w:tcW w:w="514"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w:t>
            </w:r>
          </w:p>
        </w:tc>
        <w:tc>
          <w:tcPr>
            <w:tcW w:w="528"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1</w:t>
            </w:r>
          </w:p>
        </w:tc>
        <w:tc>
          <w:tcPr>
            <w:tcW w:w="2016"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left="420" w:firstLine="0"/>
              <w:jc w:val="left"/>
            </w:pPr>
            <w:r>
              <w:rPr>
                <w:rStyle w:val="Pogrubienie"/>
                <w:rFonts w:ascii="Bookman Old Style" w:hAnsi="Bookman Old Style" w:cs="Bookman Old Style"/>
                <w:b w:val="0"/>
                <w:bCs w:val="0"/>
                <w:color w:val="000000"/>
                <w:sz w:val="15"/>
                <w:szCs w:val="15"/>
              </w:rPr>
              <w:t>przyjazny</w:t>
            </w:r>
          </w:p>
        </w:tc>
        <w:tc>
          <w:tcPr>
            <w:tcW w:w="566"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w:t>
            </w:r>
          </w:p>
        </w:tc>
        <w:tc>
          <w:tcPr>
            <w:tcW w:w="514"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w:t>
            </w:r>
          </w:p>
        </w:tc>
        <w:tc>
          <w:tcPr>
            <w:tcW w:w="504" w:type="dxa"/>
            <w:tcBorders>
              <w:top w:val="nil"/>
              <w:left w:val="single" w:sz="4" w:space="0" w:color="auto"/>
              <w:bottom w:val="nil"/>
              <w:right w:val="single" w:sz="4" w:space="0" w:color="auto"/>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192"/>
        </w:trPr>
        <w:tc>
          <w:tcPr>
            <w:tcW w:w="2016" w:type="dxa"/>
            <w:tcBorders>
              <w:top w:val="nil"/>
              <w:left w:val="single" w:sz="4" w:space="0" w:color="auto"/>
              <w:bottom w:val="nil"/>
              <w:right w:val="nil"/>
            </w:tcBorders>
            <w:shd w:val="clear" w:color="auto" w:fill="FFFFFF"/>
            <w:vAlign w:val="center"/>
          </w:tcPr>
          <w:p w:rsidR="00000000" w:rsidRDefault="00D42146">
            <w:pPr>
              <w:pStyle w:val="Teksttreci211"/>
              <w:framePr w:w="7166" w:h="7747" w:wrap="none" w:vAnchor="page" w:hAnchor="page" w:x="854" w:y="1583"/>
              <w:shd w:val="clear" w:color="auto" w:fill="auto"/>
              <w:spacing w:after="0" w:line="150" w:lineRule="exact"/>
              <w:ind w:left="360" w:firstLine="0"/>
              <w:jc w:val="left"/>
            </w:pPr>
            <w:r>
              <w:rPr>
                <w:rStyle w:val="Pogrubienie"/>
                <w:rFonts w:ascii="Bookman Old Style" w:hAnsi="Bookman Old Style" w:cs="Bookman Old Style"/>
                <w:b w:val="0"/>
                <w:bCs w:val="0"/>
                <w:color w:val="000000"/>
                <w:sz w:val="15"/>
                <w:szCs w:val="15"/>
              </w:rPr>
              <w:t>6. szanować</w:t>
            </w:r>
          </w:p>
        </w:tc>
        <w:tc>
          <w:tcPr>
            <w:tcW w:w="509"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w:t>
            </w:r>
          </w:p>
        </w:tc>
        <w:tc>
          <w:tcPr>
            <w:tcW w:w="514"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2</w:t>
            </w:r>
          </w:p>
        </w:tc>
        <w:tc>
          <w:tcPr>
            <w:tcW w:w="528"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c>
          <w:tcPr>
            <w:tcW w:w="2016" w:type="dxa"/>
            <w:tcBorders>
              <w:top w:val="nil"/>
              <w:left w:val="single" w:sz="4" w:space="0" w:color="auto"/>
              <w:bottom w:val="nil"/>
              <w:right w:val="nil"/>
            </w:tcBorders>
            <w:shd w:val="clear" w:color="auto" w:fill="FFFFFF"/>
            <w:vAlign w:val="center"/>
          </w:tcPr>
          <w:p w:rsidR="00000000" w:rsidRDefault="00D42146">
            <w:pPr>
              <w:pStyle w:val="Teksttreci211"/>
              <w:framePr w:w="7166" w:h="7747" w:wrap="none" w:vAnchor="page" w:hAnchor="page" w:x="854" w:y="1583"/>
              <w:shd w:val="clear" w:color="auto" w:fill="auto"/>
              <w:spacing w:after="0" w:line="150" w:lineRule="exact"/>
              <w:ind w:left="420" w:firstLine="0"/>
              <w:jc w:val="left"/>
            </w:pPr>
            <w:r>
              <w:rPr>
                <w:rStyle w:val="Pogrubienie"/>
                <w:rFonts w:ascii="Bookman Old Style" w:hAnsi="Bookman Old Style" w:cs="Bookman Old Style"/>
                <w:b w:val="0"/>
                <w:bCs w:val="0"/>
                <w:color w:val="000000"/>
                <w:sz w:val="15"/>
                <w:szCs w:val="15"/>
              </w:rPr>
              <w:t>zaczarowany</w:t>
            </w:r>
          </w:p>
        </w:tc>
        <w:tc>
          <w:tcPr>
            <w:tcW w:w="566"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w:t>
            </w:r>
          </w:p>
        </w:tc>
        <w:tc>
          <w:tcPr>
            <w:tcW w:w="514"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w:t>
            </w:r>
          </w:p>
        </w:tc>
        <w:tc>
          <w:tcPr>
            <w:tcW w:w="504" w:type="dxa"/>
            <w:tcBorders>
              <w:top w:val="nil"/>
              <w:left w:val="single" w:sz="4" w:space="0" w:color="auto"/>
              <w:bottom w:val="nil"/>
              <w:right w:val="single" w:sz="4" w:space="0" w:color="auto"/>
            </w:tcBorders>
            <w:shd w:val="clear" w:color="auto" w:fill="FFFFFF"/>
            <w:vAlign w:val="center"/>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r>
      <w:tr w:rsidR="00000000">
        <w:tblPrEx>
          <w:tblCellMar>
            <w:top w:w="0" w:type="dxa"/>
            <w:left w:w="0" w:type="dxa"/>
            <w:bottom w:w="0" w:type="dxa"/>
            <w:right w:w="0" w:type="dxa"/>
          </w:tblCellMar>
        </w:tblPrEx>
        <w:trPr>
          <w:trHeight w:hRule="exact" w:val="187"/>
        </w:trPr>
        <w:tc>
          <w:tcPr>
            <w:tcW w:w="2016" w:type="dxa"/>
            <w:tcBorders>
              <w:top w:val="nil"/>
              <w:left w:val="single" w:sz="4" w:space="0" w:color="auto"/>
              <w:bottom w:val="nil"/>
              <w:right w:val="nil"/>
            </w:tcBorders>
            <w:shd w:val="clear" w:color="auto" w:fill="FFFFFF"/>
            <w:vAlign w:val="center"/>
          </w:tcPr>
          <w:p w:rsidR="00000000" w:rsidRDefault="00D42146">
            <w:pPr>
              <w:pStyle w:val="Teksttreci211"/>
              <w:framePr w:w="7166" w:h="7747" w:wrap="none" w:vAnchor="page" w:hAnchor="page" w:x="854" w:y="1583"/>
              <w:shd w:val="clear" w:color="auto" w:fill="auto"/>
              <w:spacing w:after="0" w:line="150" w:lineRule="exact"/>
              <w:ind w:right="920" w:firstLine="0"/>
              <w:jc w:val="right"/>
            </w:pPr>
            <w:r>
              <w:rPr>
                <w:rStyle w:val="Pogrubienie"/>
                <w:rFonts w:ascii="Bookman Old Style" w:hAnsi="Bookman Old Style" w:cs="Bookman Old Style"/>
                <w:b w:val="0"/>
                <w:bCs w:val="0"/>
                <w:color w:val="000000"/>
                <w:sz w:val="15"/>
                <w:szCs w:val="15"/>
              </w:rPr>
              <w:t>7. kichać</w:t>
            </w:r>
          </w:p>
        </w:tc>
        <w:tc>
          <w:tcPr>
            <w:tcW w:w="509"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w:t>
            </w:r>
          </w:p>
        </w:tc>
        <w:tc>
          <w:tcPr>
            <w:tcW w:w="514"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w:t>
            </w:r>
          </w:p>
        </w:tc>
        <w:tc>
          <w:tcPr>
            <w:tcW w:w="528"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c>
          <w:tcPr>
            <w:tcW w:w="2016" w:type="dxa"/>
            <w:tcBorders>
              <w:top w:val="nil"/>
              <w:left w:val="single" w:sz="4" w:space="0" w:color="auto"/>
              <w:bottom w:val="nil"/>
              <w:right w:val="nil"/>
            </w:tcBorders>
            <w:shd w:val="clear" w:color="auto" w:fill="FFFFFF"/>
          </w:tcPr>
          <w:p w:rsidR="00000000" w:rsidRDefault="00D42146">
            <w:pPr>
              <w:framePr w:w="7166" w:h="7747" w:wrap="none" w:vAnchor="page" w:hAnchor="page" w:x="854" w:y="1583"/>
              <w:rPr>
                <w:color w:val="auto"/>
                <w:sz w:val="10"/>
                <w:szCs w:val="10"/>
              </w:rPr>
            </w:pPr>
          </w:p>
        </w:tc>
        <w:tc>
          <w:tcPr>
            <w:tcW w:w="566" w:type="dxa"/>
            <w:tcBorders>
              <w:top w:val="nil"/>
              <w:left w:val="single" w:sz="4" w:space="0" w:color="auto"/>
              <w:bottom w:val="nil"/>
              <w:right w:val="nil"/>
            </w:tcBorders>
            <w:shd w:val="clear" w:color="auto" w:fill="FFFFFF"/>
          </w:tcPr>
          <w:p w:rsidR="00000000" w:rsidRDefault="00D42146">
            <w:pPr>
              <w:framePr w:w="7166" w:h="7747" w:wrap="none" w:vAnchor="page" w:hAnchor="page" w:x="854" w:y="1583"/>
              <w:rPr>
                <w:color w:val="auto"/>
                <w:sz w:val="10"/>
                <w:szCs w:val="10"/>
              </w:rPr>
            </w:pPr>
          </w:p>
        </w:tc>
        <w:tc>
          <w:tcPr>
            <w:tcW w:w="514" w:type="dxa"/>
            <w:tcBorders>
              <w:top w:val="nil"/>
              <w:left w:val="single" w:sz="4" w:space="0" w:color="auto"/>
              <w:bottom w:val="nil"/>
              <w:right w:val="nil"/>
            </w:tcBorders>
            <w:shd w:val="clear" w:color="auto" w:fill="FFFFFF"/>
          </w:tcPr>
          <w:p w:rsidR="00000000" w:rsidRDefault="00D42146">
            <w:pPr>
              <w:framePr w:w="7166" w:h="7747" w:wrap="none" w:vAnchor="page" w:hAnchor="page" w:x="854" w:y="1583"/>
              <w:rPr>
                <w:color w:val="auto"/>
                <w:sz w:val="10"/>
                <w:szCs w:val="10"/>
              </w:rPr>
            </w:pPr>
          </w:p>
        </w:tc>
        <w:tc>
          <w:tcPr>
            <w:tcW w:w="504" w:type="dxa"/>
            <w:tcBorders>
              <w:top w:val="nil"/>
              <w:left w:val="single" w:sz="4" w:space="0" w:color="auto"/>
              <w:bottom w:val="nil"/>
              <w:right w:val="single" w:sz="4" w:space="0" w:color="auto"/>
            </w:tcBorders>
            <w:shd w:val="clear" w:color="auto" w:fill="FFFFFF"/>
          </w:tcPr>
          <w:p w:rsidR="00000000" w:rsidRDefault="00D42146">
            <w:pPr>
              <w:framePr w:w="7166" w:h="7747" w:wrap="none" w:vAnchor="page" w:hAnchor="page" w:x="854" w:y="1583"/>
              <w:rPr>
                <w:color w:val="auto"/>
                <w:sz w:val="10"/>
                <w:szCs w:val="10"/>
              </w:rPr>
            </w:pPr>
          </w:p>
        </w:tc>
      </w:tr>
      <w:tr w:rsidR="00000000">
        <w:tblPrEx>
          <w:tblCellMar>
            <w:top w:w="0" w:type="dxa"/>
            <w:left w:w="0" w:type="dxa"/>
            <w:bottom w:w="0" w:type="dxa"/>
            <w:right w:w="0" w:type="dxa"/>
          </w:tblCellMar>
        </w:tblPrEx>
        <w:trPr>
          <w:trHeight w:hRule="exact" w:val="202"/>
        </w:trPr>
        <w:tc>
          <w:tcPr>
            <w:tcW w:w="2016" w:type="dxa"/>
            <w:tcBorders>
              <w:top w:val="nil"/>
              <w:left w:val="single" w:sz="4" w:space="0" w:color="auto"/>
              <w:bottom w:val="nil"/>
              <w:right w:val="nil"/>
            </w:tcBorders>
            <w:shd w:val="clear" w:color="auto" w:fill="FFFFFF"/>
            <w:vAlign w:val="center"/>
          </w:tcPr>
          <w:p w:rsidR="00000000" w:rsidRDefault="00D42146">
            <w:pPr>
              <w:pStyle w:val="Teksttreci211"/>
              <w:framePr w:w="7166" w:h="7747" w:wrap="none" w:vAnchor="page" w:hAnchor="page" w:x="854" w:y="1583"/>
              <w:shd w:val="clear" w:color="auto" w:fill="auto"/>
              <w:spacing w:after="0" w:line="150" w:lineRule="exact"/>
              <w:ind w:right="920" w:firstLine="0"/>
              <w:jc w:val="right"/>
            </w:pPr>
            <w:r>
              <w:rPr>
                <w:rStyle w:val="Pogrubienie"/>
                <w:rFonts w:ascii="Bookman Old Style" w:hAnsi="Bookman Old Style" w:cs="Bookman Old Style"/>
                <w:b w:val="0"/>
                <w:bCs w:val="0"/>
                <w:color w:val="000000"/>
                <w:sz w:val="15"/>
                <w:szCs w:val="15"/>
              </w:rPr>
              <w:t>myśleć</w:t>
            </w:r>
          </w:p>
        </w:tc>
        <w:tc>
          <w:tcPr>
            <w:tcW w:w="509"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w:t>
            </w:r>
          </w:p>
        </w:tc>
        <w:tc>
          <w:tcPr>
            <w:tcW w:w="514"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w:t>
            </w:r>
          </w:p>
        </w:tc>
        <w:tc>
          <w:tcPr>
            <w:tcW w:w="528" w:type="dxa"/>
            <w:tcBorders>
              <w:top w:val="nil"/>
              <w:left w:val="single" w:sz="4" w:space="0" w:color="auto"/>
              <w:bottom w:val="nil"/>
              <w:right w:val="nil"/>
            </w:tcBorders>
            <w:shd w:val="clear" w:color="auto" w:fill="FFFFFF"/>
            <w:vAlign w:val="bottom"/>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c>
          <w:tcPr>
            <w:tcW w:w="2016" w:type="dxa"/>
            <w:tcBorders>
              <w:top w:val="nil"/>
              <w:left w:val="single" w:sz="4" w:space="0" w:color="auto"/>
              <w:bottom w:val="nil"/>
              <w:right w:val="nil"/>
            </w:tcBorders>
            <w:shd w:val="clear" w:color="auto" w:fill="FFFFFF"/>
          </w:tcPr>
          <w:p w:rsidR="00000000" w:rsidRDefault="00D42146">
            <w:pPr>
              <w:framePr w:w="7166" w:h="7747" w:wrap="none" w:vAnchor="page" w:hAnchor="page" w:x="854" w:y="1583"/>
              <w:rPr>
                <w:color w:val="auto"/>
                <w:sz w:val="10"/>
                <w:szCs w:val="10"/>
              </w:rPr>
            </w:pPr>
          </w:p>
        </w:tc>
        <w:tc>
          <w:tcPr>
            <w:tcW w:w="566" w:type="dxa"/>
            <w:tcBorders>
              <w:top w:val="nil"/>
              <w:left w:val="single" w:sz="4" w:space="0" w:color="auto"/>
              <w:bottom w:val="nil"/>
              <w:right w:val="nil"/>
            </w:tcBorders>
            <w:shd w:val="clear" w:color="auto" w:fill="FFFFFF"/>
          </w:tcPr>
          <w:p w:rsidR="00000000" w:rsidRDefault="00D42146">
            <w:pPr>
              <w:framePr w:w="7166" w:h="7747" w:wrap="none" w:vAnchor="page" w:hAnchor="page" w:x="854" w:y="1583"/>
              <w:rPr>
                <w:color w:val="auto"/>
                <w:sz w:val="10"/>
                <w:szCs w:val="10"/>
              </w:rPr>
            </w:pPr>
          </w:p>
        </w:tc>
        <w:tc>
          <w:tcPr>
            <w:tcW w:w="514" w:type="dxa"/>
            <w:tcBorders>
              <w:top w:val="nil"/>
              <w:left w:val="single" w:sz="4" w:space="0" w:color="auto"/>
              <w:bottom w:val="nil"/>
              <w:right w:val="nil"/>
            </w:tcBorders>
            <w:shd w:val="clear" w:color="auto" w:fill="FFFFFF"/>
          </w:tcPr>
          <w:p w:rsidR="00000000" w:rsidRDefault="00D42146">
            <w:pPr>
              <w:framePr w:w="7166" w:h="7747" w:wrap="none" w:vAnchor="page" w:hAnchor="page" w:x="854" w:y="1583"/>
              <w:rPr>
                <w:color w:val="auto"/>
                <w:sz w:val="10"/>
                <w:szCs w:val="10"/>
              </w:rPr>
            </w:pPr>
          </w:p>
        </w:tc>
        <w:tc>
          <w:tcPr>
            <w:tcW w:w="504" w:type="dxa"/>
            <w:tcBorders>
              <w:top w:val="nil"/>
              <w:left w:val="single" w:sz="4" w:space="0" w:color="auto"/>
              <w:bottom w:val="nil"/>
              <w:right w:val="single" w:sz="4" w:space="0" w:color="auto"/>
            </w:tcBorders>
            <w:shd w:val="clear" w:color="auto" w:fill="FFFFFF"/>
          </w:tcPr>
          <w:p w:rsidR="00000000" w:rsidRDefault="00D42146">
            <w:pPr>
              <w:framePr w:w="7166" w:h="7747" w:wrap="none" w:vAnchor="page" w:hAnchor="page" w:x="854" w:y="1583"/>
              <w:rPr>
                <w:color w:val="auto"/>
                <w:sz w:val="10"/>
                <w:szCs w:val="10"/>
              </w:rPr>
            </w:pPr>
          </w:p>
        </w:tc>
      </w:tr>
      <w:tr w:rsidR="00000000">
        <w:tblPrEx>
          <w:tblCellMar>
            <w:top w:w="0" w:type="dxa"/>
            <w:left w:w="0" w:type="dxa"/>
            <w:bottom w:w="0" w:type="dxa"/>
            <w:right w:w="0" w:type="dxa"/>
          </w:tblCellMar>
        </w:tblPrEx>
        <w:trPr>
          <w:trHeight w:hRule="exact" w:val="211"/>
        </w:trPr>
        <w:tc>
          <w:tcPr>
            <w:tcW w:w="2016" w:type="dxa"/>
            <w:tcBorders>
              <w:top w:val="nil"/>
              <w:left w:val="single" w:sz="4" w:space="0" w:color="auto"/>
              <w:bottom w:val="single" w:sz="4" w:space="0" w:color="auto"/>
              <w:right w:val="nil"/>
            </w:tcBorders>
            <w:shd w:val="clear" w:color="auto" w:fill="FFFFFF"/>
            <w:vAlign w:val="center"/>
          </w:tcPr>
          <w:p w:rsidR="00000000" w:rsidRDefault="00D42146">
            <w:pPr>
              <w:pStyle w:val="Teksttreci211"/>
              <w:framePr w:w="7166" w:h="7747" w:wrap="none" w:vAnchor="page" w:hAnchor="page" w:x="854" w:y="1583"/>
              <w:shd w:val="clear" w:color="auto" w:fill="auto"/>
              <w:spacing w:after="0" w:line="150" w:lineRule="exact"/>
              <w:ind w:right="920" w:firstLine="0"/>
              <w:jc w:val="right"/>
            </w:pPr>
            <w:r>
              <w:rPr>
                <w:rStyle w:val="Pogrubienie"/>
                <w:rFonts w:ascii="Bookman Old Style" w:hAnsi="Bookman Old Style" w:cs="Bookman Old Style"/>
                <w:b w:val="0"/>
                <w:bCs w:val="0"/>
                <w:color w:val="000000"/>
                <w:sz w:val="15"/>
                <w:szCs w:val="15"/>
              </w:rPr>
              <w:t>życzyć</w:t>
            </w:r>
          </w:p>
        </w:tc>
        <w:tc>
          <w:tcPr>
            <w:tcW w:w="509" w:type="dxa"/>
            <w:tcBorders>
              <w:top w:val="nil"/>
              <w:left w:val="single" w:sz="4" w:space="0" w:color="auto"/>
              <w:bottom w:val="single" w:sz="4" w:space="0" w:color="auto"/>
              <w:right w:val="nil"/>
            </w:tcBorders>
            <w:shd w:val="clear" w:color="auto" w:fill="FFFFFF"/>
            <w:vAlign w:val="center"/>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w:t>
            </w:r>
          </w:p>
        </w:tc>
        <w:tc>
          <w:tcPr>
            <w:tcW w:w="514" w:type="dxa"/>
            <w:tcBorders>
              <w:top w:val="nil"/>
              <w:left w:val="single" w:sz="4" w:space="0" w:color="auto"/>
              <w:bottom w:val="single" w:sz="4" w:space="0" w:color="auto"/>
              <w:right w:val="nil"/>
            </w:tcBorders>
            <w:shd w:val="clear" w:color="auto" w:fill="FFFFFF"/>
            <w:vAlign w:val="center"/>
          </w:tcPr>
          <w:p w:rsidR="00000000" w:rsidRDefault="00D42146">
            <w:pPr>
              <w:pStyle w:val="Teksttreci211"/>
              <w:framePr w:w="7166" w:h="7747" w:wrap="none" w:vAnchor="page" w:hAnchor="page" w:x="854" w:y="1583"/>
              <w:shd w:val="clear" w:color="auto" w:fill="auto"/>
              <w:spacing w:after="0" w:line="150" w:lineRule="exact"/>
              <w:ind w:right="140" w:firstLine="0"/>
              <w:jc w:val="right"/>
            </w:pPr>
            <w:r>
              <w:rPr>
                <w:rStyle w:val="Pogrubienie"/>
                <w:rFonts w:ascii="Bookman Old Style" w:hAnsi="Bookman Old Style" w:cs="Bookman Old Style"/>
                <w:b w:val="0"/>
                <w:bCs w:val="0"/>
                <w:color w:val="000000"/>
                <w:sz w:val="15"/>
                <w:szCs w:val="15"/>
              </w:rPr>
              <w:t>1</w:t>
            </w:r>
          </w:p>
        </w:tc>
        <w:tc>
          <w:tcPr>
            <w:tcW w:w="528" w:type="dxa"/>
            <w:tcBorders>
              <w:top w:val="nil"/>
              <w:left w:val="single" w:sz="4" w:space="0" w:color="auto"/>
              <w:bottom w:val="single" w:sz="4" w:space="0" w:color="auto"/>
              <w:right w:val="nil"/>
            </w:tcBorders>
            <w:shd w:val="clear" w:color="auto" w:fill="FFFFFF"/>
            <w:vAlign w:val="center"/>
          </w:tcPr>
          <w:p w:rsidR="00000000" w:rsidRDefault="00D42146">
            <w:pPr>
              <w:pStyle w:val="Teksttreci211"/>
              <w:framePr w:w="7166" w:h="7747" w:wrap="none" w:vAnchor="page" w:hAnchor="page" w:x="854" w:y="1583"/>
              <w:shd w:val="clear" w:color="auto" w:fill="auto"/>
              <w:spacing w:after="0" w:line="150" w:lineRule="exact"/>
              <w:ind w:right="160" w:firstLine="0"/>
              <w:jc w:val="right"/>
            </w:pPr>
            <w:r>
              <w:rPr>
                <w:rStyle w:val="Pogrubienie"/>
                <w:rFonts w:ascii="Bookman Old Style" w:hAnsi="Bookman Old Style" w:cs="Bookman Old Style"/>
                <w:b w:val="0"/>
                <w:bCs w:val="0"/>
                <w:color w:val="000000"/>
                <w:sz w:val="15"/>
                <w:szCs w:val="15"/>
              </w:rPr>
              <w:t>0</w:t>
            </w:r>
          </w:p>
        </w:tc>
        <w:tc>
          <w:tcPr>
            <w:tcW w:w="2016" w:type="dxa"/>
            <w:tcBorders>
              <w:top w:val="nil"/>
              <w:left w:val="single" w:sz="4" w:space="0" w:color="auto"/>
              <w:bottom w:val="single" w:sz="4" w:space="0" w:color="auto"/>
              <w:right w:val="nil"/>
            </w:tcBorders>
            <w:shd w:val="clear" w:color="auto" w:fill="FFFFFF"/>
          </w:tcPr>
          <w:p w:rsidR="00000000" w:rsidRDefault="00D42146">
            <w:pPr>
              <w:framePr w:w="7166" w:h="7747" w:wrap="none" w:vAnchor="page" w:hAnchor="page" w:x="854" w:y="1583"/>
              <w:rPr>
                <w:color w:val="auto"/>
                <w:sz w:val="10"/>
                <w:szCs w:val="10"/>
              </w:rPr>
            </w:pPr>
          </w:p>
        </w:tc>
        <w:tc>
          <w:tcPr>
            <w:tcW w:w="566" w:type="dxa"/>
            <w:tcBorders>
              <w:top w:val="nil"/>
              <w:left w:val="single" w:sz="4" w:space="0" w:color="auto"/>
              <w:bottom w:val="single" w:sz="4" w:space="0" w:color="auto"/>
              <w:right w:val="nil"/>
            </w:tcBorders>
            <w:shd w:val="clear" w:color="auto" w:fill="FFFFFF"/>
          </w:tcPr>
          <w:p w:rsidR="00000000" w:rsidRDefault="00D42146">
            <w:pPr>
              <w:framePr w:w="7166" w:h="7747" w:wrap="none" w:vAnchor="page" w:hAnchor="page" w:x="854" w:y="1583"/>
              <w:rPr>
                <w:color w:val="auto"/>
                <w:sz w:val="10"/>
                <w:szCs w:val="10"/>
              </w:rPr>
            </w:pPr>
          </w:p>
        </w:tc>
        <w:tc>
          <w:tcPr>
            <w:tcW w:w="514" w:type="dxa"/>
            <w:tcBorders>
              <w:top w:val="nil"/>
              <w:left w:val="single" w:sz="4" w:space="0" w:color="auto"/>
              <w:bottom w:val="single" w:sz="4" w:space="0" w:color="auto"/>
              <w:right w:val="nil"/>
            </w:tcBorders>
            <w:shd w:val="clear" w:color="auto" w:fill="FFFFFF"/>
          </w:tcPr>
          <w:p w:rsidR="00000000" w:rsidRDefault="00D42146">
            <w:pPr>
              <w:framePr w:w="7166" w:h="7747" w:wrap="none" w:vAnchor="page" w:hAnchor="page" w:x="854" w:y="1583"/>
              <w:rPr>
                <w:color w:val="auto"/>
                <w:sz w:val="10"/>
                <w:szCs w:val="10"/>
              </w:rPr>
            </w:pPr>
          </w:p>
        </w:tc>
        <w:tc>
          <w:tcPr>
            <w:tcW w:w="504" w:type="dxa"/>
            <w:tcBorders>
              <w:top w:val="nil"/>
              <w:left w:val="single" w:sz="4" w:space="0" w:color="auto"/>
              <w:bottom w:val="single" w:sz="4" w:space="0" w:color="auto"/>
              <w:right w:val="single" w:sz="4" w:space="0" w:color="auto"/>
            </w:tcBorders>
            <w:shd w:val="clear" w:color="auto" w:fill="FFFFFF"/>
          </w:tcPr>
          <w:p w:rsidR="00000000" w:rsidRDefault="00D42146">
            <w:pPr>
              <w:framePr w:w="7166" w:h="7747" w:wrap="none" w:vAnchor="page" w:hAnchor="page" w:x="854" w:y="1583"/>
              <w:rPr>
                <w:color w:val="auto"/>
                <w:sz w:val="10"/>
                <w:szCs w:val="10"/>
              </w:rPr>
            </w:pPr>
          </w:p>
        </w:tc>
      </w:tr>
    </w:tbl>
    <w:p w:rsidR="00000000" w:rsidRDefault="00D42146">
      <w:pPr>
        <w:pStyle w:val="Teksttreci211"/>
        <w:framePr w:w="7238" w:h="2371" w:hRule="exact" w:wrap="none" w:vAnchor="page" w:hAnchor="page" w:x="820" w:y="9527"/>
        <w:shd w:val="clear" w:color="auto" w:fill="auto"/>
        <w:spacing w:after="0" w:line="230" w:lineRule="exact"/>
        <w:ind w:firstLine="440"/>
        <w:jc w:val="both"/>
      </w:pPr>
      <w:r>
        <w:rPr>
          <w:rStyle w:val="Teksttreci2"/>
          <w:color w:val="000000"/>
        </w:rPr>
        <w:t xml:space="preserve">Zaraz po róży pojawiają się w „Zestawieniu wyników ankiety A” (zob. </w:t>
      </w:r>
      <w:r>
        <w:rPr>
          <w:rStyle w:val="Teksttreci2"/>
          <w:color w:val="000000"/>
          <w:lang w:val="en-US" w:eastAsia="en-US"/>
        </w:rPr>
        <w:t xml:space="preserve">tab. </w:t>
      </w:r>
      <w:r>
        <w:rPr>
          <w:rStyle w:val="Teksttreci2"/>
          <w:color w:val="000000"/>
        </w:rPr>
        <w:t>II) nazwy kwiatów, które w proponowanym schemacie pola były zaliczo</w:t>
      </w:r>
      <w:r>
        <w:rPr>
          <w:rStyle w:val="Teksttreci2"/>
          <w:color w:val="000000"/>
        </w:rPr>
        <w:softHyphen/>
        <w:t xml:space="preserve">ne do grupy „bukietowych”: </w:t>
      </w:r>
      <w:r>
        <w:rPr>
          <w:rStyle w:val="Teksttreci2Kursywa"/>
          <w:color w:val="000000"/>
        </w:rPr>
        <w:t>tulipan, gerbera, stokrotka</w:t>
      </w:r>
      <w:r>
        <w:rPr>
          <w:rStyle w:val="Teksttreci2"/>
          <w:color w:val="000000"/>
        </w:rPr>
        <w:t xml:space="preserve">, </w:t>
      </w:r>
      <w:r>
        <w:rPr>
          <w:rStyle w:val="Teksttreci2Kursywa"/>
          <w:color w:val="000000"/>
        </w:rPr>
        <w:t>storczyk</w:t>
      </w:r>
      <w:r>
        <w:rPr>
          <w:rStyle w:val="Teksttreci2"/>
          <w:color w:val="000000"/>
        </w:rPr>
        <w:t xml:space="preserve">, </w:t>
      </w:r>
      <w:r>
        <w:rPr>
          <w:rStyle w:val="Teksttreci2Kursywa"/>
          <w:color w:val="000000"/>
        </w:rPr>
        <w:t>frezji</w:t>
      </w:r>
      <w:r>
        <w:rPr>
          <w:rStyle w:val="Teksttreci2"/>
          <w:color w:val="000000"/>
        </w:rPr>
        <w:t xml:space="preserve">!, </w:t>
      </w:r>
      <w:r>
        <w:rPr>
          <w:rStyle w:val="Teksttreci2Kursywa"/>
          <w:color w:val="000000"/>
        </w:rPr>
        <w:t>go</w:t>
      </w:r>
      <w:r>
        <w:rPr>
          <w:rStyle w:val="Teksttreci2Kursywa"/>
          <w:color w:val="000000"/>
        </w:rPr>
        <w:t>ździk</w:t>
      </w:r>
      <w:r>
        <w:rPr>
          <w:rStyle w:val="Teksttreci2"/>
          <w:color w:val="000000"/>
        </w:rPr>
        <w:t xml:space="preserve"> (czwarte miejsce zajął </w:t>
      </w:r>
      <w:r>
        <w:rPr>
          <w:rStyle w:val="Teksttreci2Kursywa"/>
          <w:color w:val="000000"/>
        </w:rPr>
        <w:t>fiołek</w:t>
      </w:r>
      <w:r>
        <w:rPr>
          <w:rStyle w:val="Teksttreci2"/>
          <w:color w:val="000000"/>
        </w:rPr>
        <w:t xml:space="preserve"> — zakwalifikowany wprawdzie w sche</w:t>
      </w:r>
      <w:r>
        <w:rPr>
          <w:rStyle w:val="Teksttreci2"/>
          <w:color w:val="000000"/>
        </w:rPr>
        <w:softHyphen/>
        <w:t>macie pola do „kwiatów doniczkowych kwitnących”, mógłby w gruncie rzeczy znaleźć się także wśród „kwiatów bukietowych”). Pierwszy kwiat doniczkowy — z grupy kwiatów określonych jako te,</w:t>
      </w:r>
      <w:r>
        <w:rPr>
          <w:rStyle w:val="Teksttreci2"/>
          <w:color w:val="000000"/>
        </w:rPr>
        <w:t xml:space="preserve"> które „czasem kwitną” — </w:t>
      </w:r>
      <w:r>
        <w:rPr>
          <w:rStyle w:val="Teksttreci2Kursywa"/>
          <w:color w:val="000000"/>
        </w:rPr>
        <w:t>kaktus</w:t>
      </w:r>
      <w:r>
        <w:rPr>
          <w:rStyle w:val="Teksttreci2"/>
          <w:color w:val="000000"/>
        </w:rPr>
        <w:t xml:space="preserve"> — znalazł się na 15 miejscu (zob. </w:t>
      </w:r>
      <w:r>
        <w:rPr>
          <w:rStyle w:val="Teksttreci2"/>
          <w:color w:val="000000"/>
          <w:lang w:val="en-US" w:eastAsia="en-US"/>
        </w:rPr>
        <w:t xml:space="preserve">tab. </w:t>
      </w:r>
      <w:r>
        <w:rPr>
          <w:rStyle w:val="Teksttreci2"/>
          <w:color w:val="000000"/>
        </w:rPr>
        <w:t xml:space="preserve">II); pierwszy „kwiat grządkowy” — </w:t>
      </w:r>
      <w:r>
        <w:rPr>
          <w:rStyle w:val="Teksttreci2Kursywa"/>
          <w:color w:val="000000"/>
        </w:rPr>
        <w:t>niezapominajka</w:t>
      </w:r>
      <w:r>
        <w:rPr>
          <w:rStyle w:val="Teksttreci2"/>
          <w:color w:val="000000"/>
        </w:rPr>
        <w:t xml:space="preserve">— na 16 miejscu </w:t>
      </w:r>
      <w:r>
        <w:rPr>
          <w:rStyle w:val="Teksttreci2Kursywa"/>
          <w:color w:val="000000"/>
        </w:rPr>
        <w:t>(niezapominajka</w:t>
      </w:r>
      <w:r>
        <w:rPr>
          <w:rStyle w:val="Teksttreci2"/>
          <w:color w:val="000000"/>
        </w:rPr>
        <w:t xml:space="preserve"> została zakwali</w:t>
      </w:r>
      <w:r>
        <w:rPr>
          <w:rStyle w:val="Teksttreci2"/>
          <w:color w:val="000000"/>
        </w:rPr>
        <w:softHyphen/>
        <w:t xml:space="preserve">fikowana również do „kwiatów wodnych” — por. </w:t>
      </w:r>
      <w:r>
        <w:rPr>
          <w:rStyle w:val="Teksttreci2"/>
          <w:color w:val="000000"/>
          <w:lang w:val="en-US" w:eastAsia="en-US"/>
        </w:rPr>
        <w:t xml:space="preserve">tab. </w:t>
      </w:r>
      <w:r>
        <w:rPr>
          <w:rStyle w:val="Teksttreci2"/>
          <w:color w:val="000000"/>
        </w:rPr>
        <w:t>I). Spośród „kwiatów</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1389" w:y="755"/>
        <w:shd w:val="clear" w:color="auto" w:fill="auto"/>
        <w:spacing w:line="150" w:lineRule="exact"/>
      </w:pPr>
      <w:r>
        <w:rPr>
          <w:rStyle w:val="Nagweklubstopka"/>
          <w:color w:val="000000"/>
        </w:rPr>
        <w:lastRenderedPageBreak/>
        <w:t>SZKIC POLA LEKSYKALNO-SEMANTYCZNEGO KWIATÓW W POLSZCZYŹNIE</w:t>
      </w:r>
    </w:p>
    <w:p w:rsidR="00000000" w:rsidRDefault="00D42146">
      <w:pPr>
        <w:pStyle w:val="Nagweklubstopka0"/>
        <w:framePr w:wrap="none" w:vAnchor="page" w:hAnchor="page" w:x="7778" w:y="770"/>
        <w:shd w:val="clear" w:color="auto" w:fill="auto"/>
        <w:spacing w:line="150" w:lineRule="exact"/>
      </w:pPr>
      <w:r>
        <w:rPr>
          <w:rStyle w:val="Nagweklubstopka"/>
          <w:color w:val="000000"/>
        </w:rPr>
        <w:t>25</w:t>
      </w:r>
    </w:p>
    <w:p w:rsidR="00000000" w:rsidRDefault="00D42146">
      <w:pPr>
        <w:pStyle w:val="Teksttreci211"/>
        <w:framePr w:w="7234" w:h="9680" w:hRule="exact" w:wrap="none" w:vAnchor="page" w:hAnchor="page" w:x="823" w:y="1232"/>
        <w:shd w:val="clear" w:color="auto" w:fill="auto"/>
        <w:spacing w:after="0" w:line="228" w:lineRule="exact"/>
        <w:ind w:firstLine="0"/>
        <w:jc w:val="both"/>
      </w:pPr>
      <w:r>
        <w:rPr>
          <w:rStyle w:val="Teksttreci2"/>
          <w:color w:val="000000"/>
        </w:rPr>
        <w:t xml:space="preserve">łąkowych nizinnych** </w:t>
      </w:r>
      <w:r>
        <w:rPr>
          <w:rStyle w:val="Teksttreci2Kursywa"/>
          <w:color w:val="000000"/>
        </w:rPr>
        <w:t>stokrotka</w:t>
      </w:r>
      <w:r>
        <w:rPr>
          <w:rStyle w:val="Teksttreci2"/>
          <w:color w:val="000000"/>
        </w:rPr>
        <w:t xml:space="preserve"> zajęła 5 miejsce, </w:t>
      </w:r>
      <w:r>
        <w:rPr>
          <w:rStyle w:val="Teksttreci2Kursywa"/>
          <w:color w:val="000000"/>
        </w:rPr>
        <w:t>mlecz</w:t>
      </w:r>
      <w:r>
        <w:rPr>
          <w:rStyle w:val="Teksttreci2"/>
          <w:color w:val="000000"/>
        </w:rPr>
        <w:t xml:space="preserve"> — </w:t>
      </w:r>
      <w:r>
        <w:rPr>
          <w:rStyle w:val="Teksttreci2Georgia"/>
          <w:color w:val="000000"/>
        </w:rPr>
        <w:t>22</w:t>
      </w:r>
      <w:r>
        <w:rPr>
          <w:rStyle w:val="Teksttreci2"/>
          <w:color w:val="000000"/>
        </w:rPr>
        <w:t xml:space="preserve">. Na 23 miejscu znalazł się „kwiat górski** — </w:t>
      </w:r>
      <w:r>
        <w:rPr>
          <w:rStyle w:val="Teksttreci2Kursywa"/>
          <w:color w:val="000000"/>
        </w:rPr>
        <w:t>przebiśnieg</w:t>
      </w:r>
      <w:r>
        <w:rPr>
          <w:rStyle w:val="Teksttreci2"/>
          <w:color w:val="000000"/>
        </w:rPr>
        <w:t xml:space="preserve">, a już na 18 — „kwiatek polny” — </w:t>
      </w:r>
      <w:r>
        <w:rPr>
          <w:rStyle w:val="Teksttreci2Kursywa"/>
          <w:color w:val="000000"/>
        </w:rPr>
        <w:t>mak.</w:t>
      </w:r>
      <w:r>
        <w:rPr>
          <w:rStyle w:val="Teksttreci2"/>
          <w:color w:val="000000"/>
        </w:rPr>
        <w:t xml:space="preserve"> „Leśna” </w:t>
      </w:r>
      <w:r>
        <w:rPr>
          <w:rStyle w:val="Teksttreci2Kursywa"/>
          <w:color w:val="000000"/>
        </w:rPr>
        <w:t>ko</w:t>
      </w:r>
      <w:r>
        <w:rPr>
          <w:rStyle w:val="Teksttreci2Kursywa"/>
          <w:color w:val="000000"/>
        </w:rPr>
        <w:t>nwalia</w:t>
      </w:r>
      <w:r>
        <w:rPr>
          <w:rStyle w:val="Teksttreci2"/>
          <w:color w:val="000000"/>
        </w:rPr>
        <w:t xml:space="preserve"> zajęła wysokie — </w:t>
      </w:r>
      <w:r>
        <w:rPr>
          <w:rStyle w:val="Teksttreci2Georgia"/>
          <w:color w:val="000000"/>
        </w:rPr>
        <w:t>8</w:t>
      </w:r>
      <w:r>
        <w:rPr>
          <w:rStyle w:val="Teksttreci2"/>
          <w:color w:val="000000"/>
        </w:rPr>
        <w:t xml:space="preserve"> miejsce.</w:t>
      </w:r>
    </w:p>
    <w:p w:rsidR="00000000" w:rsidRDefault="00D42146">
      <w:pPr>
        <w:pStyle w:val="Teksttreci211"/>
        <w:framePr w:w="7234" w:h="9680" w:hRule="exact" w:wrap="none" w:vAnchor="page" w:hAnchor="page" w:x="823" w:y="1232"/>
        <w:shd w:val="clear" w:color="auto" w:fill="auto"/>
        <w:spacing w:after="0" w:line="228" w:lineRule="exact"/>
        <w:ind w:firstLine="420"/>
        <w:jc w:val="both"/>
      </w:pPr>
      <w:r>
        <w:rPr>
          <w:rStyle w:val="Teksttreci2"/>
          <w:color w:val="000000"/>
        </w:rPr>
        <w:t xml:space="preserve">Ciekawe, że w odpowiedziach na ankietę wymieniono również mniej typowe kwiaty: </w:t>
      </w:r>
      <w:r>
        <w:rPr>
          <w:rStyle w:val="Teksttreci2Kursywa"/>
          <w:color w:val="000000"/>
        </w:rPr>
        <w:t>oset</w:t>
      </w:r>
      <w:r>
        <w:rPr>
          <w:rStyle w:val="Teksttreci2"/>
          <w:color w:val="000000"/>
        </w:rPr>
        <w:t xml:space="preserve"> (na 41 miejscu) oraz </w:t>
      </w:r>
      <w:r>
        <w:rPr>
          <w:rStyle w:val="Teksttreci2Kursywa"/>
          <w:color w:val="000000"/>
        </w:rPr>
        <w:t>rzep</w:t>
      </w:r>
      <w:r>
        <w:rPr>
          <w:rStyle w:val="Teksttreci2"/>
          <w:color w:val="000000"/>
        </w:rPr>
        <w:t xml:space="preserve"> (na 44).</w:t>
      </w:r>
    </w:p>
    <w:p w:rsidR="00000000" w:rsidRDefault="00D42146">
      <w:pPr>
        <w:pStyle w:val="Teksttreci211"/>
        <w:framePr w:w="7234" w:h="9680" w:hRule="exact" w:wrap="none" w:vAnchor="page" w:hAnchor="page" w:x="823" w:y="1232"/>
        <w:shd w:val="clear" w:color="auto" w:fill="auto"/>
        <w:spacing w:after="0" w:line="228" w:lineRule="exact"/>
        <w:ind w:firstLine="420"/>
        <w:jc w:val="both"/>
      </w:pPr>
      <w:r>
        <w:rPr>
          <w:rStyle w:val="Teksttreci2"/>
          <w:color w:val="000000"/>
        </w:rPr>
        <w:t xml:space="preserve">W ankietach pojawiały się często różne nazwy tego samego kwiatu: </w:t>
      </w:r>
      <w:r>
        <w:rPr>
          <w:rStyle w:val="Teksttreci2Kursywa"/>
          <w:color w:val="000000"/>
        </w:rPr>
        <w:t>dalia</w:t>
      </w:r>
      <w:r>
        <w:rPr>
          <w:rStyle w:val="Teksttreci2"/>
          <w:color w:val="000000"/>
        </w:rPr>
        <w:t xml:space="preserve"> — </w:t>
      </w:r>
      <w:r>
        <w:rPr>
          <w:rStyle w:val="Teksttreci2Kursywa"/>
          <w:color w:val="000000"/>
        </w:rPr>
        <w:t>georginia, storczyk</w:t>
      </w:r>
      <w:r>
        <w:rPr>
          <w:rStyle w:val="Teksttreci2"/>
          <w:color w:val="000000"/>
        </w:rPr>
        <w:t xml:space="preserve"> — </w:t>
      </w:r>
      <w:r>
        <w:rPr>
          <w:rStyle w:val="Teksttreci2Kursywa"/>
          <w:color w:val="000000"/>
        </w:rPr>
        <w:t>orchide</w:t>
      </w:r>
      <w:r>
        <w:rPr>
          <w:rStyle w:val="Teksttreci2Kursywa"/>
          <w:color w:val="000000"/>
        </w:rPr>
        <w:t>a, piwonia</w:t>
      </w:r>
      <w:r>
        <w:rPr>
          <w:rStyle w:val="Teksttreci2"/>
          <w:color w:val="000000"/>
        </w:rPr>
        <w:t xml:space="preserve"> — </w:t>
      </w:r>
      <w:r>
        <w:rPr>
          <w:rStyle w:val="Teksttreci2Kursywa"/>
          <w:color w:val="000000"/>
        </w:rPr>
        <w:t>peonia, mlecz</w:t>
      </w:r>
      <w:r>
        <w:rPr>
          <w:rStyle w:val="Teksttreci2"/>
          <w:color w:val="000000"/>
        </w:rPr>
        <w:t xml:space="preserve"> — </w:t>
      </w:r>
      <w:r>
        <w:rPr>
          <w:rStyle w:val="Teksttreci2Kursywa"/>
          <w:color w:val="000000"/>
        </w:rPr>
        <w:t>mniszek lekarski, chaber</w:t>
      </w:r>
      <w:r>
        <w:rPr>
          <w:rStyle w:val="Teksttreci2"/>
          <w:color w:val="000000"/>
        </w:rPr>
        <w:t xml:space="preserve"> — </w:t>
      </w:r>
      <w:r>
        <w:rPr>
          <w:rStyle w:val="Teksttreci2Kursywa"/>
          <w:color w:val="000000"/>
        </w:rPr>
        <w:t>bławatek.</w:t>
      </w:r>
      <w:r>
        <w:rPr>
          <w:rStyle w:val="Teksttreci2"/>
          <w:color w:val="000000"/>
        </w:rPr>
        <w:t xml:space="preserve"> Trudno stwierdzić, czy uczniowie wiedzieli, że obie nazwy z pary mają to samo znaczenie.</w:t>
      </w:r>
    </w:p>
    <w:p w:rsidR="00000000" w:rsidRDefault="00D42146">
      <w:pPr>
        <w:pStyle w:val="Teksttreci211"/>
        <w:framePr w:w="7234" w:h="9680" w:hRule="exact" w:wrap="none" w:vAnchor="page" w:hAnchor="page" w:x="823" w:y="1232"/>
        <w:shd w:val="clear" w:color="auto" w:fill="auto"/>
        <w:spacing w:after="0" w:line="228" w:lineRule="exact"/>
        <w:ind w:firstLine="420"/>
        <w:jc w:val="both"/>
      </w:pPr>
      <w:r>
        <w:rPr>
          <w:rStyle w:val="Teksttreci2"/>
          <w:color w:val="000000"/>
        </w:rPr>
        <w:t xml:space="preserve">Z zebranych materiałów wynika, że kwiat jest przede wszystkim </w:t>
      </w:r>
      <w:r>
        <w:rPr>
          <w:rStyle w:val="Teksttreci2Kursywa"/>
          <w:color w:val="000000"/>
        </w:rPr>
        <w:t>koloro</w:t>
      </w:r>
      <w:r>
        <w:rPr>
          <w:rStyle w:val="Teksttreci2Kursywa"/>
          <w:color w:val="000000"/>
        </w:rPr>
        <w:softHyphen/>
        <w:t>wy</w:t>
      </w:r>
      <w:r>
        <w:rPr>
          <w:rStyle w:val="Teksttreci2"/>
          <w:color w:val="000000"/>
        </w:rPr>
        <w:t xml:space="preserve">, </w:t>
      </w:r>
      <w:r>
        <w:rPr>
          <w:rStyle w:val="Teksttreci2Kursywa"/>
          <w:color w:val="000000"/>
        </w:rPr>
        <w:t>piękny</w:t>
      </w:r>
      <w:r>
        <w:rPr>
          <w:rStyle w:val="Teksttreci2"/>
          <w:color w:val="000000"/>
        </w:rPr>
        <w:t xml:space="preserve"> i </w:t>
      </w:r>
      <w:r>
        <w:rPr>
          <w:rStyle w:val="Teksttreci2Kursywa"/>
          <w:color w:val="000000"/>
        </w:rPr>
        <w:t>pachnący</w:t>
      </w:r>
      <w:r>
        <w:rPr>
          <w:rStyle w:val="Teksttreci2"/>
          <w:color w:val="000000"/>
        </w:rPr>
        <w:t xml:space="preserve"> (zob. </w:t>
      </w:r>
      <w:r>
        <w:rPr>
          <w:rStyle w:val="Teksttreci2"/>
          <w:color w:val="000000"/>
          <w:lang w:val="en-US" w:eastAsia="en-US"/>
        </w:rPr>
        <w:t>tab.</w:t>
      </w:r>
      <w:r>
        <w:rPr>
          <w:rStyle w:val="Teksttreci2"/>
          <w:color w:val="000000"/>
          <w:lang w:val="en-US" w:eastAsia="en-US"/>
        </w:rPr>
        <w:t xml:space="preserve"> </w:t>
      </w:r>
      <w:r>
        <w:rPr>
          <w:rStyle w:val="Teksttreci2"/>
          <w:color w:val="000000"/>
        </w:rPr>
        <w:t xml:space="preserve">IV). Jego głównym przeznaczeniem jest </w:t>
      </w:r>
      <w:r>
        <w:rPr>
          <w:rStyle w:val="Teksttreci2Kursywa"/>
          <w:color w:val="000000"/>
        </w:rPr>
        <w:t>rosnąć</w:t>
      </w:r>
      <w:r>
        <w:rPr>
          <w:rStyle w:val="Teksttreci2"/>
          <w:color w:val="000000"/>
        </w:rPr>
        <w:t xml:space="preserve"> i </w:t>
      </w:r>
      <w:r>
        <w:rPr>
          <w:rStyle w:val="Teksttreci2Kursywa"/>
          <w:color w:val="000000"/>
        </w:rPr>
        <w:t>pachnieć</w:t>
      </w:r>
      <w:r>
        <w:rPr>
          <w:rStyle w:val="Teksttreci2"/>
          <w:color w:val="000000"/>
        </w:rPr>
        <w:t xml:space="preserve"> (zob. </w:t>
      </w:r>
      <w:r>
        <w:rPr>
          <w:rStyle w:val="Teksttreci2"/>
          <w:color w:val="000000"/>
          <w:lang w:val="en-US" w:eastAsia="en-US"/>
        </w:rPr>
        <w:t xml:space="preserve">tab. </w:t>
      </w:r>
      <w:r>
        <w:rPr>
          <w:rStyle w:val="Teksttreci2"/>
          <w:color w:val="000000"/>
        </w:rPr>
        <w:t xml:space="preserve">IV). Kojarzy się go z </w:t>
      </w:r>
      <w:r>
        <w:rPr>
          <w:rStyle w:val="Teksttreci2Kursywa"/>
          <w:color w:val="000000"/>
        </w:rPr>
        <w:t>zapachem, łąką, pięknem</w:t>
      </w:r>
      <w:r>
        <w:rPr>
          <w:rStyle w:val="Teksttreci2"/>
          <w:color w:val="000000"/>
        </w:rPr>
        <w:t xml:space="preserve"> i </w:t>
      </w:r>
      <w:r>
        <w:rPr>
          <w:rStyle w:val="Teksttreci2Kursywa"/>
          <w:color w:val="000000"/>
        </w:rPr>
        <w:t>radością</w:t>
      </w:r>
      <w:r>
        <w:rPr>
          <w:rStyle w:val="Teksttreci2"/>
          <w:color w:val="000000"/>
        </w:rPr>
        <w:t xml:space="preserve"> (zob. </w:t>
      </w:r>
      <w:r>
        <w:rPr>
          <w:rStyle w:val="Teksttreci2"/>
          <w:color w:val="000000"/>
          <w:lang w:val="en-US" w:eastAsia="en-US"/>
        </w:rPr>
        <w:t xml:space="preserve">tab. </w:t>
      </w:r>
      <w:r>
        <w:rPr>
          <w:rStyle w:val="Teksttreci2"/>
          <w:color w:val="000000"/>
        </w:rPr>
        <w:t xml:space="preserve">V). Zestawienie potwierdza także stereotypowy związek kwiatów z </w:t>
      </w:r>
      <w:r>
        <w:rPr>
          <w:rStyle w:val="Teksttreci2Kursywa"/>
          <w:color w:val="000000"/>
        </w:rPr>
        <w:t>miłością</w:t>
      </w:r>
      <w:r>
        <w:rPr>
          <w:rStyle w:val="Teksttreci2"/>
          <w:color w:val="000000"/>
        </w:rPr>
        <w:t xml:space="preserve"> (zob. </w:t>
      </w:r>
      <w:r>
        <w:rPr>
          <w:rStyle w:val="Teksttreci2"/>
          <w:color w:val="000000"/>
          <w:lang w:val="en-US" w:eastAsia="en-US"/>
        </w:rPr>
        <w:t xml:space="preserve">tab. </w:t>
      </w:r>
      <w:r>
        <w:rPr>
          <w:rStyle w:val="Teksttreci2"/>
          <w:color w:val="000000"/>
        </w:rPr>
        <w:t xml:space="preserve">V — </w:t>
      </w:r>
      <w:r>
        <w:rPr>
          <w:rStyle w:val="Teksttreci2Kursywa"/>
          <w:color w:val="000000"/>
        </w:rPr>
        <w:t>miłość</w:t>
      </w:r>
      <w:r>
        <w:rPr>
          <w:rStyle w:val="Teksttreci2"/>
          <w:color w:val="000000"/>
        </w:rPr>
        <w:t xml:space="preserve"> na drugim miejscu w kategorii „Rzeczowniki kojarzone z kwiatami”, </w:t>
      </w:r>
      <w:r>
        <w:rPr>
          <w:rStyle w:val="Teksttreci2Kursywa"/>
          <w:color w:val="000000"/>
        </w:rPr>
        <w:t>kochać</w:t>
      </w:r>
      <w:r>
        <w:rPr>
          <w:rStyle w:val="Teksttreci2"/>
          <w:color w:val="000000"/>
        </w:rPr>
        <w:t xml:space="preserve"> i </w:t>
      </w:r>
      <w:r>
        <w:rPr>
          <w:rStyle w:val="Teksttreci2Kursywa"/>
          <w:color w:val="000000"/>
        </w:rPr>
        <w:t>całować</w:t>
      </w:r>
      <w:r>
        <w:rPr>
          <w:rStyle w:val="Teksttreci2"/>
          <w:color w:val="000000"/>
        </w:rPr>
        <w:t xml:space="preserve"> — pierwsze i drugie miejsce w kategorii „Czasowniki kojarzone z kwiatami”).</w:t>
      </w:r>
    </w:p>
    <w:p w:rsidR="00000000" w:rsidRDefault="00D42146">
      <w:pPr>
        <w:pStyle w:val="Teksttreci211"/>
        <w:framePr w:w="7234" w:h="9680" w:hRule="exact" w:wrap="none" w:vAnchor="page" w:hAnchor="page" w:x="823" w:y="1232"/>
        <w:shd w:val="clear" w:color="auto" w:fill="auto"/>
        <w:spacing w:after="0" w:line="228" w:lineRule="exact"/>
        <w:ind w:firstLine="420"/>
        <w:jc w:val="both"/>
      </w:pPr>
      <w:r>
        <w:rPr>
          <w:rStyle w:val="Teksttreci2"/>
          <w:color w:val="000000"/>
        </w:rPr>
        <w:t xml:space="preserve">Przeważająca część skojarzeń to wyrazy o zabarwieniu pozytywnym, radosno-sentymentalnym (zob. </w:t>
      </w:r>
      <w:r>
        <w:rPr>
          <w:rStyle w:val="Teksttreci2"/>
          <w:color w:val="000000"/>
          <w:lang w:val="en-US" w:eastAsia="en-US"/>
        </w:rPr>
        <w:t>ta</w:t>
      </w:r>
      <w:r>
        <w:rPr>
          <w:rStyle w:val="Teksttreci2"/>
          <w:color w:val="000000"/>
          <w:lang w:val="en-US" w:eastAsia="en-US"/>
        </w:rPr>
        <w:t xml:space="preserve">b. </w:t>
      </w:r>
      <w:r>
        <w:rPr>
          <w:rStyle w:val="Teksttreci2"/>
          <w:color w:val="000000"/>
        </w:rPr>
        <w:t xml:space="preserve">V — </w:t>
      </w:r>
      <w:r>
        <w:rPr>
          <w:rStyle w:val="Teksttreci2Kursywa"/>
          <w:color w:val="000000"/>
        </w:rPr>
        <w:t>delikatność</w:t>
      </w:r>
      <w:r>
        <w:rPr>
          <w:rStyle w:val="Teksttreci2"/>
          <w:color w:val="000000"/>
        </w:rPr>
        <w:t xml:space="preserve"> (miejsce </w:t>
      </w:r>
      <w:r>
        <w:rPr>
          <w:rStyle w:val="Teksttreci2Georgia"/>
          <w:color w:val="000000"/>
        </w:rPr>
        <w:t>8</w:t>
      </w:r>
      <w:r>
        <w:rPr>
          <w:rStyle w:val="Teksttreci2"/>
          <w:color w:val="000000"/>
        </w:rPr>
        <w:t xml:space="preserve"> wśród rzeczowników), </w:t>
      </w:r>
      <w:r>
        <w:rPr>
          <w:rStyle w:val="Teksttreci2Kursywa"/>
          <w:color w:val="000000"/>
        </w:rPr>
        <w:t>ogród</w:t>
      </w:r>
      <w:r>
        <w:rPr>
          <w:rStyle w:val="Teksttreci2"/>
          <w:color w:val="000000"/>
        </w:rPr>
        <w:t xml:space="preserve"> (9), </w:t>
      </w:r>
      <w:r>
        <w:rPr>
          <w:rStyle w:val="Teksttreci2Kursywa"/>
          <w:color w:val="000000"/>
        </w:rPr>
        <w:t>bukiet</w:t>
      </w:r>
      <w:r>
        <w:rPr>
          <w:rStyle w:val="Teksttreci2"/>
          <w:color w:val="000000"/>
        </w:rPr>
        <w:t xml:space="preserve"> (</w:t>
      </w:r>
      <w:r>
        <w:rPr>
          <w:rStyle w:val="Teksttreci2Georgia"/>
          <w:color w:val="000000"/>
        </w:rPr>
        <w:t>10</w:t>
      </w:r>
      <w:r>
        <w:rPr>
          <w:rStyle w:val="Teksttreci2"/>
          <w:color w:val="000000"/>
        </w:rPr>
        <w:t xml:space="preserve">), </w:t>
      </w:r>
      <w:r>
        <w:rPr>
          <w:rStyle w:val="Teksttreci2Kursywa"/>
          <w:color w:val="000000"/>
        </w:rPr>
        <w:t>ślub</w:t>
      </w:r>
      <w:r>
        <w:rPr>
          <w:rStyle w:val="Teksttreci2"/>
          <w:color w:val="000000"/>
        </w:rPr>
        <w:t xml:space="preserve"> (</w:t>
      </w:r>
      <w:r>
        <w:rPr>
          <w:rStyle w:val="Teksttreci2Georgia"/>
          <w:color w:val="000000"/>
        </w:rPr>
        <w:t>12</w:t>
      </w:r>
      <w:r>
        <w:rPr>
          <w:rStyle w:val="Teksttreci2"/>
          <w:color w:val="000000"/>
        </w:rPr>
        <w:t xml:space="preserve">), </w:t>
      </w:r>
      <w:r>
        <w:rPr>
          <w:rStyle w:val="Teksttreci2Kursywa"/>
          <w:color w:val="000000"/>
        </w:rPr>
        <w:t>uczucie</w:t>
      </w:r>
      <w:r>
        <w:rPr>
          <w:rStyle w:val="Teksttreci2"/>
          <w:color w:val="000000"/>
        </w:rPr>
        <w:t xml:space="preserve"> (13), </w:t>
      </w:r>
      <w:r>
        <w:rPr>
          <w:rStyle w:val="Teksttreci2Kursywa"/>
          <w:color w:val="000000"/>
        </w:rPr>
        <w:t xml:space="preserve">młodość, motyl </w:t>
      </w:r>
      <w:r>
        <w:rPr>
          <w:rStyle w:val="Teksttreci2"/>
          <w:color w:val="000000"/>
        </w:rPr>
        <w:t xml:space="preserve">(15), </w:t>
      </w:r>
      <w:r>
        <w:rPr>
          <w:rStyle w:val="Teksttreci2Kursywa"/>
          <w:color w:val="000000"/>
        </w:rPr>
        <w:t>czar, wstążka</w:t>
      </w:r>
      <w:r>
        <w:rPr>
          <w:rStyle w:val="Teksttreci2"/>
          <w:color w:val="000000"/>
        </w:rPr>
        <w:t xml:space="preserve"> (17); por. także w </w:t>
      </w:r>
      <w:r>
        <w:rPr>
          <w:rStyle w:val="Teksttreci2"/>
          <w:color w:val="000000"/>
          <w:lang w:val="en-US" w:eastAsia="en-US"/>
        </w:rPr>
        <w:t xml:space="preserve">tab. </w:t>
      </w:r>
      <w:r>
        <w:rPr>
          <w:rStyle w:val="Teksttreci2"/>
          <w:color w:val="000000"/>
        </w:rPr>
        <w:t>V wszystkie przymiotniki kojarzo</w:t>
      </w:r>
      <w:r>
        <w:rPr>
          <w:rStyle w:val="Teksttreci2"/>
          <w:color w:val="000000"/>
        </w:rPr>
        <w:softHyphen/>
        <w:t xml:space="preserve">ne z kwiatami). Kwiat kojarzy się z „dziećmi-kwiatami” (zob. </w:t>
      </w:r>
      <w:r>
        <w:rPr>
          <w:rStyle w:val="Teksttreci2"/>
          <w:color w:val="000000"/>
          <w:lang w:val="en-US" w:eastAsia="en-US"/>
        </w:rPr>
        <w:t>tab</w:t>
      </w:r>
      <w:r>
        <w:rPr>
          <w:rStyle w:val="Teksttreci2"/>
          <w:color w:val="000000"/>
          <w:lang w:val="en-US" w:eastAsia="en-US"/>
        </w:rPr>
        <w:t xml:space="preserve">. </w:t>
      </w:r>
      <w:r>
        <w:rPr>
          <w:rStyle w:val="Teksttreci2"/>
          <w:color w:val="000000"/>
        </w:rPr>
        <w:t xml:space="preserve">V — na 16 miejscu znajdują się wyrazy: </w:t>
      </w:r>
      <w:r>
        <w:rPr>
          <w:rStyle w:val="Teksttreci2Kursywa"/>
          <w:color w:val="000000"/>
        </w:rPr>
        <w:t>hipisi, wolność</w:t>
      </w:r>
      <w:r>
        <w:rPr>
          <w:rStyle w:val="Teksttreci2"/>
          <w:color w:val="000000"/>
        </w:rPr>
        <w:t xml:space="preserve">, a na </w:t>
      </w:r>
      <w:r>
        <w:rPr>
          <w:rStyle w:val="Teksttreci2Georgia"/>
          <w:color w:val="000000"/>
        </w:rPr>
        <w:t>21</w:t>
      </w:r>
      <w:r>
        <w:rPr>
          <w:rStyle w:val="Teksttreci2"/>
          <w:color w:val="000000"/>
        </w:rPr>
        <w:t xml:space="preserve"> — </w:t>
      </w:r>
      <w:r>
        <w:rPr>
          <w:rStyle w:val="Teksttreci2Kursywa"/>
          <w:color w:val="000000"/>
        </w:rPr>
        <w:t>bunt).</w:t>
      </w:r>
    </w:p>
    <w:p w:rsidR="00000000" w:rsidRDefault="00D42146">
      <w:pPr>
        <w:pStyle w:val="Teksttreci211"/>
        <w:framePr w:w="7234" w:h="9680" w:hRule="exact" w:wrap="none" w:vAnchor="page" w:hAnchor="page" w:x="823" w:y="1232"/>
        <w:shd w:val="clear" w:color="auto" w:fill="auto"/>
        <w:spacing w:after="0" w:line="228" w:lineRule="exact"/>
        <w:ind w:firstLine="420"/>
        <w:jc w:val="both"/>
      </w:pPr>
      <w:r>
        <w:rPr>
          <w:rStyle w:val="Teksttreci2"/>
          <w:color w:val="000000"/>
        </w:rPr>
        <w:t xml:space="preserve">Wśród wyrazów związanych z kwiatami pojawiają się i takie, które wskazują na kojarzenie kwiatów ze śmiercią, umieraniem, rozkładem, więdnięciem, a nawet brzydotą (por. </w:t>
      </w:r>
      <w:r>
        <w:rPr>
          <w:rStyle w:val="Teksttreci2"/>
          <w:color w:val="000000"/>
          <w:lang w:val="en-US" w:eastAsia="en-US"/>
        </w:rPr>
        <w:t xml:space="preserve">tab. </w:t>
      </w:r>
      <w:r>
        <w:rPr>
          <w:rStyle w:val="Teksttreci2"/>
          <w:color w:val="000000"/>
        </w:rPr>
        <w:t xml:space="preserve">IV — </w:t>
      </w:r>
      <w:r>
        <w:rPr>
          <w:rStyle w:val="Teksttreci2Kursywa"/>
          <w:color w:val="000000"/>
        </w:rPr>
        <w:t>zwi</w:t>
      </w:r>
      <w:r>
        <w:rPr>
          <w:rStyle w:val="Teksttreci2Kursywa"/>
          <w:color w:val="000000"/>
        </w:rPr>
        <w:t>ędnięty</w:t>
      </w:r>
      <w:r>
        <w:rPr>
          <w:rStyle w:val="Teksttreci2"/>
          <w:color w:val="000000"/>
        </w:rPr>
        <w:t xml:space="preserve"> </w:t>
      </w:r>
      <w:r>
        <w:rPr>
          <w:rStyle w:val="Teksttreci2Georgia"/>
          <w:color w:val="000000"/>
        </w:rPr>
        <w:t>(8</w:t>
      </w:r>
      <w:r>
        <w:rPr>
          <w:rStyle w:val="Teksttreci2"/>
          <w:color w:val="000000"/>
        </w:rPr>
        <w:t xml:space="preserve"> miejsce wśród określeń artybutywnych), </w:t>
      </w:r>
      <w:r>
        <w:rPr>
          <w:rStyle w:val="Teksttreci2Kursywa"/>
          <w:color w:val="000000"/>
        </w:rPr>
        <w:t>umierać, usychać</w:t>
      </w:r>
      <w:r>
        <w:rPr>
          <w:rStyle w:val="Teksttreci2"/>
          <w:color w:val="000000"/>
        </w:rPr>
        <w:t xml:space="preserve"> (16 miejsce wśród czasowni</w:t>
      </w:r>
      <w:r>
        <w:rPr>
          <w:rStyle w:val="Teksttreci2"/>
          <w:color w:val="000000"/>
        </w:rPr>
        <w:softHyphen/>
        <w:t xml:space="preserve">ków), </w:t>
      </w:r>
      <w:r>
        <w:rPr>
          <w:rStyle w:val="Teksttreci2Kursywa"/>
          <w:color w:val="000000"/>
        </w:rPr>
        <w:t>gnić, przekwitnąć</w:t>
      </w:r>
      <w:r>
        <w:rPr>
          <w:rStyle w:val="Teksttreci2"/>
          <w:color w:val="000000"/>
        </w:rPr>
        <w:t xml:space="preserve"> (19 miejsce), </w:t>
      </w:r>
      <w:r>
        <w:rPr>
          <w:rStyle w:val="Teksttreci2Kursywa"/>
          <w:color w:val="000000"/>
        </w:rPr>
        <w:t>szpecić</w:t>
      </w:r>
      <w:r>
        <w:rPr>
          <w:rStyle w:val="Teksttreci2"/>
          <w:color w:val="000000"/>
        </w:rPr>
        <w:t xml:space="preserve"> (22); </w:t>
      </w:r>
      <w:r>
        <w:rPr>
          <w:rStyle w:val="Teksttreci2"/>
          <w:color w:val="000000"/>
          <w:lang w:val="en-US" w:eastAsia="en-US"/>
        </w:rPr>
        <w:t xml:space="preserve">tab. </w:t>
      </w:r>
      <w:r>
        <w:rPr>
          <w:rStyle w:val="Teksttreci2"/>
          <w:color w:val="000000"/>
        </w:rPr>
        <w:t xml:space="preserve">V — </w:t>
      </w:r>
      <w:r>
        <w:rPr>
          <w:rStyle w:val="Teksttreci2Kursywa"/>
          <w:color w:val="000000"/>
        </w:rPr>
        <w:t>cmentarz</w:t>
      </w:r>
      <w:r>
        <w:rPr>
          <w:rStyle w:val="Teksttreci2"/>
          <w:color w:val="000000"/>
        </w:rPr>
        <w:t xml:space="preserve"> (miejs</w:t>
      </w:r>
      <w:r>
        <w:rPr>
          <w:rStyle w:val="Teksttreci2"/>
          <w:color w:val="000000"/>
        </w:rPr>
        <w:softHyphen/>
        <w:t>ce 18 wśród rzeczowników kojarzonych z kwiatami).</w:t>
      </w:r>
    </w:p>
    <w:p w:rsidR="00000000" w:rsidRDefault="00D42146">
      <w:pPr>
        <w:pStyle w:val="Teksttreci211"/>
        <w:framePr w:w="7234" w:h="9680" w:hRule="exact" w:wrap="none" w:vAnchor="page" w:hAnchor="page" w:x="823" w:y="1232"/>
        <w:shd w:val="clear" w:color="auto" w:fill="auto"/>
        <w:spacing w:after="0" w:line="228" w:lineRule="exact"/>
        <w:ind w:firstLine="420"/>
        <w:jc w:val="both"/>
      </w:pPr>
      <w:r>
        <w:rPr>
          <w:rStyle w:val="Teksttreci2"/>
          <w:color w:val="000000"/>
        </w:rPr>
        <w:t>Na ogół zanotowane wyrazy ujawniają</w:t>
      </w:r>
      <w:r>
        <w:rPr>
          <w:rStyle w:val="Teksttreci2"/>
          <w:color w:val="000000"/>
        </w:rPr>
        <w:t xml:space="preserve"> potoczną wiedzę o kwiatach. Tylko uczniowie z klasy biologiczno-chemicznej kojarzą z kwiatami: </w:t>
      </w:r>
      <w:r>
        <w:rPr>
          <w:rStyle w:val="Teksttreci2Kursywa"/>
          <w:color w:val="000000"/>
        </w:rPr>
        <w:t xml:space="preserve">aparaty szparkowe, fotosyntezę, chlorofil, karoten, fotooksydację, łańcuchy pirolowe, </w:t>
      </w:r>
      <w:r>
        <w:rPr>
          <w:rStyle w:val="Teksttreci2Kursywa"/>
          <w:color w:val="000000"/>
          <w:lang w:val="de-DE" w:eastAsia="de-DE"/>
        </w:rPr>
        <w:t>porfiny</w:t>
      </w:r>
      <w:r>
        <w:rPr>
          <w:rStyle w:val="Teksttreci2"/>
          <w:color w:val="000000"/>
          <w:lang w:val="de-DE" w:eastAsia="de-DE"/>
        </w:rPr>
        <w:t xml:space="preserve"> </w:t>
      </w:r>
      <w:r>
        <w:rPr>
          <w:rStyle w:val="Teksttreci2"/>
          <w:color w:val="000000"/>
        </w:rPr>
        <w:t xml:space="preserve">i </w:t>
      </w:r>
      <w:r>
        <w:rPr>
          <w:rStyle w:val="Teksttreci2Kursywa"/>
          <w:color w:val="000000"/>
        </w:rPr>
        <w:t>tlen.</w:t>
      </w:r>
    </w:p>
    <w:p w:rsidR="00000000" w:rsidRDefault="00D42146">
      <w:pPr>
        <w:pStyle w:val="Teksttreci211"/>
        <w:framePr w:w="7234" w:h="9680" w:hRule="exact" w:wrap="none" w:vAnchor="page" w:hAnchor="page" w:x="823" w:y="1232"/>
        <w:shd w:val="clear" w:color="auto" w:fill="auto"/>
        <w:spacing w:after="49" w:line="228" w:lineRule="exact"/>
        <w:ind w:firstLine="420"/>
        <w:jc w:val="both"/>
      </w:pPr>
      <w:r>
        <w:rPr>
          <w:rStyle w:val="Teksttreci2"/>
          <w:color w:val="000000"/>
        </w:rPr>
        <w:t xml:space="preserve">Przeprowadzona ankieta potwierdza psychologiczną realność </w:t>
      </w:r>
      <w:r>
        <w:rPr>
          <w:rStyle w:val="Teksttreci2"/>
          <w:color w:val="000000"/>
        </w:rPr>
        <w:t>pola leksykalno-semantycznego kwiatów</w:t>
      </w:r>
      <w:r>
        <w:rPr>
          <w:rStyle w:val="Teksttreci2"/>
          <w:color w:val="000000"/>
          <w:vertAlign w:val="superscript"/>
        </w:rPr>
        <w:t>7</w:t>
      </w:r>
      <w:r>
        <w:rPr>
          <w:rStyle w:val="Teksttreci2"/>
          <w:color w:val="000000"/>
        </w:rPr>
        <w:t>.</w:t>
      </w:r>
    </w:p>
    <w:p w:rsidR="00000000" w:rsidRDefault="00D42146">
      <w:pPr>
        <w:pStyle w:val="Teksttreci211"/>
        <w:framePr w:w="7234" w:h="9680" w:hRule="exact" w:wrap="none" w:vAnchor="page" w:hAnchor="page" w:x="823" w:y="1232"/>
        <w:numPr>
          <w:ilvl w:val="0"/>
          <w:numId w:val="12"/>
        </w:numPr>
        <w:shd w:val="clear" w:color="auto" w:fill="auto"/>
        <w:tabs>
          <w:tab w:val="left" w:pos="692"/>
        </w:tabs>
        <w:spacing w:after="0" w:line="242" w:lineRule="exact"/>
        <w:ind w:firstLine="420"/>
        <w:jc w:val="both"/>
      </w:pPr>
      <w:r>
        <w:rPr>
          <w:rStyle w:val="Teksttreci2"/>
          <w:color w:val="000000"/>
        </w:rPr>
        <w:t xml:space="preserve">Nazwami kwiatów w języku francuskim zajęli się Lucien Guyot i </w:t>
      </w:r>
      <w:r>
        <w:rPr>
          <w:rStyle w:val="Teksttreci2"/>
          <w:color w:val="000000"/>
          <w:lang w:val="de-DE" w:eastAsia="de-DE"/>
        </w:rPr>
        <w:t xml:space="preserve">Pierre </w:t>
      </w:r>
      <w:r>
        <w:rPr>
          <w:rStyle w:val="Teksttreci2"/>
          <w:color w:val="000000"/>
        </w:rPr>
        <w:t xml:space="preserve">Gibassier w książce </w:t>
      </w:r>
      <w:r>
        <w:rPr>
          <w:rStyle w:val="Teksttreci2Kursywa"/>
          <w:color w:val="000000"/>
        </w:rPr>
        <w:t xml:space="preserve">Les </w:t>
      </w:r>
      <w:r>
        <w:rPr>
          <w:rStyle w:val="Teksttreci2Kursywa"/>
          <w:color w:val="000000"/>
          <w:lang w:val="de-DE" w:eastAsia="de-DE"/>
        </w:rPr>
        <w:t>noms des</w:t>
      </w:r>
      <w:r>
        <w:rPr>
          <w:rStyle w:val="Teksttreci2Kursywa"/>
          <w:color w:val="000000"/>
        </w:rPr>
        <w:t xml:space="preserve"> fl</w:t>
      </w:r>
      <w:r>
        <w:rPr>
          <w:rStyle w:val="Teksttreci2Kursywa"/>
          <w:color w:val="000000"/>
          <w:lang w:val="de-DE" w:eastAsia="de-DE"/>
        </w:rPr>
        <w:t>eurs</w:t>
      </w:r>
      <w:r>
        <w:rPr>
          <w:rStyle w:val="Teksttreci2"/>
          <w:color w:val="000000"/>
          <w:lang w:val="de-DE" w:eastAsia="de-DE"/>
        </w:rPr>
        <w:t xml:space="preserve"> </w:t>
      </w:r>
      <w:r>
        <w:rPr>
          <w:rStyle w:val="Teksttreci2"/>
          <w:color w:val="000000"/>
        </w:rPr>
        <w:t>(Paryż, wydanie II, 1968). Książka ta to popularnonaukowy wykład etymologii nazw kwiatów (uporzą</w:t>
      </w:r>
      <w:r>
        <w:rPr>
          <w:rStyle w:val="Teksttreci2"/>
          <w:color w:val="000000"/>
        </w:rPr>
        <w:t>dkowanych i podzielonych na grupy). Zatem ujęcie problematyki jest w tej książce różne od proponowanego w pierwszej części tego artykułu. Niemniej może ona stanowić interesujące uzupełnienie przedstawionych wyżej rozważań.</w:t>
      </w:r>
    </w:p>
    <w:p w:rsidR="00000000" w:rsidRDefault="00D42146">
      <w:pPr>
        <w:pStyle w:val="Stopka"/>
        <w:framePr w:w="7219" w:h="678" w:hRule="exact" w:wrap="none" w:vAnchor="page" w:hAnchor="page" w:x="837" w:y="11429"/>
        <w:shd w:val="clear" w:color="auto" w:fill="auto"/>
        <w:tabs>
          <w:tab w:val="left" w:pos="372"/>
        </w:tabs>
        <w:spacing w:line="206" w:lineRule="exact"/>
        <w:ind w:firstLine="300"/>
      </w:pPr>
      <w:r>
        <w:rPr>
          <w:rStyle w:val="StopkaZnak1"/>
          <w:color w:val="000000"/>
          <w:vertAlign w:val="superscript"/>
        </w:rPr>
        <w:t>7</w:t>
      </w:r>
      <w:r>
        <w:rPr>
          <w:rStyle w:val="StopkaZnak1"/>
          <w:color w:val="000000"/>
        </w:rPr>
        <w:tab/>
        <w:t>Psychologiczną i społeczną real</w:t>
      </w:r>
      <w:r>
        <w:rPr>
          <w:rStyle w:val="StopkaZnak1"/>
          <w:color w:val="000000"/>
        </w:rPr>
        <w:t xml:space="preserve">nością pól językowych (na przykładzie pola semantycznego zwierząt l pola semantycznego ptaków) zajmował się W. Miodunka w książce: </w:t>
      </w:r>
      <w:r>
        <w:rPr>
          <w:rStyle w:val="StopkaKursywa"/>
          <w:color w:val="000000"/>
        </w:rPr>
        <w:t>Teoria pól semantycznych</w:t>
      </w:r>
      <w:r>
        <w:rPr>
          <w:rStyle w:val="StopkaZnak1"/>
          <w:color w:val="000000"/>
        </w:rPr>
        <w:t>...</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868" w:y="779"/>
        <w:shd w:val="clear" w:color="auto" w:fill="auto"/>
        <w:spacing w:line="150" w:lineRule="exact"/>
      </w:pPr>
      <w:r>
        <w:rPr>
          <w:rStyle w:val="Nagweklubstopka"/>
          <w:color w:val="000000"/>
        </w:rPr>
        <w:lastRenderedPageBreak/>
        <w:t>26</w:t>
      </w:r>
    </w:p>
    <w:p w:rsidR="00000000" w:rsidRDefault="00D42146">
      <w:pPr>
        <w:pStyle w:val="Nagweklubstopka0"/>
        <w:framePr w:wrap="none" w:vAnchor="page" w:hAnchor="page" w:x="3297" w:y="776"/>
        <w:shd w:val="clear" w:color="auto" w:fill="auto"/>
        <w:spacing w:line="150" w:lineRule="exact"/>
      </w:pPr>
      <w:r>
        <w:rPr>
          <w:rStyle w:val="Nagweklubstopka"/>
          <w:color w:val="000000"/>
          <w:lang w:val="de-DE" w:eastAsia="de-DE"/>
        </w:rPr>
        <w:t>MAGDALENA BONDKOWSKA</w:t>
      </w:r>
    </w:p>
    <w:p w:rsidR="00000000" w:rsidRDefault="00D42146">
      <w:pPr>
        <w:pStyle w:val="Teksttreci211"/>
        <w:framePr w:w="7238" w:h="2067" w:hRule="exact" w:wrap="none" w:vAnchor="page" w:hAnchor="page" w:x="820" w:y="1239"/>
        <w:shd w:val="clear" w:color="auto" w:fill="auto"/>
        <w:spacing w:after="0" w:line="223" w:lineRule="exact"/>
        <w:ind w:firstLine="480"/>
        <w:jc w:val="both"/>
      </w:pPr>
      <w:r>
        <w:rPr>
          <w:rStyle w:val="Teksttreci2"/>
          <w:color w:val="000000"/>
          <w:lang w:val="de-DE" w:eastAsia="de-DE"/>
        </w:rPr>
        <w:t xml:space="preserve">2.1. </w:t>
      </w:r>
      <w:r>
        <w:rPr>
          <w:rStyle w:val="Teksttreci2"/>
          <w:color w:val="000000"/>
        </w:rPr>
        <w:t xml:space="preserve">Już sam układ rozdziałów </w:t>
      </w:r>
      <w:r>
        <w:rPr>
          <w:rStyle w:val="Teksttreci2Kursywa"/>
          <w:color w:val="000000"/>
          <w:lang w:val="cs-CZ" w:eastAsia="cs-CZ"/>
        </w:rPr>
        <w:t xml:space="preserve">Les </w:t>
      </w:r>
      <w:r>
        <w:rPr>
          <w:rStyle w:val="Teksttreci2Kursywa"/>
          <w:color w:val="000000"/>
        </w:rPr>
        <w:t>noms des f</w:t>
      </w:r>
      <w:r>
        <w:rPr>
          <w:rStyle w:val="Teksttreci2Kursywa"/>
          <w:color w:val="000000"/>
        </w:rPr>
        <w:t>leurs</w:t>
      </w:r>
      <w:r>
        <w:rPr>
          <w:rStyle w:val="Teksttreci2"/>
          <w:color w:val="000000"/>
        </w:rPr>
        <w:t xml:space="preserve"> ukazuje sposób porządkowania materiału. Można go przedstawić za pomocą tabeli (zob. tabela VI).</w:t>
      </w:r>
    </w:p>
    <w:p w:rsidR="00000000" w:rsidRDefault="00D42146">
      <w:pPr>
        <w:pStyle w:val="Teksttreci211"/>
        <w:framePr w:w="7238" w:h="2067" w:hRule="exact" w:wrap="none" w:vAnchor="page" w:hAnchor="page" w:x="820" w:y="1239"/>
        <w:shd w:val="clear" w:color="auto" w:fill="auto"/>
        <w:spacing w:after="0" w:line="223" w:lineRule="exact"/>
        <w:ind w:firstLine="0"/>
        <w:jc w:val="both"/>
      </w:pPr>
      <w:r>
        <w:rPr>
          <w:rStyle w:val="Teksttreci2"/>
          <w:color w:val="000000"/>
        </w:rPr>
        <w:t xml:space="preserve">  Klasyfikacja nazw kwiatów według kryterium: „pochodzenie nazwy” zajmuje niewielką część publikacji. Ustalenie pochodzenia nazwy sprowadza się w zasadzie</w:t>
      </w:r>
      <w:r>
        <w:rPr>
          <w:rStyle w:val="Teksttreci2"/>
          <w:color w:val="000000"/>
        </w:rPr>
        <w:t xml:space="preserve"> do wskazania źródeł, z których poszczególne nazwy pocho</w:t>
      </w:r>
      <w:r>
        <w:rPr>
          <w:rStyle w:val="Teksttreci2"/>
          <w:color w:val="000000"/>
        </w:rPr>
        <w:softHyphen/>
        <w:t>dzą.</w:t>
      </w:r>
    </w:p>
    <w:p w:rsidR="00000000" w:rsidRDefault="00D42146">
      <w:pPr>
        <w:pStyle w:val="Teksttreci211"/>
        <w:framePr w:w="7238" w:h="2067" w:hRule="exact" w:wrap="none" w:vAnchor="page" w:hAnchor="page" w:x="820" w:y="1239"/>
        <w:shd w:val="clear" w:color="auto" w:fill="auto"/>
        <w:spacing w:after="0" w:line="223" w:lineRule="exact"/>
        <w:ind w:firstLine="480"/>
        <w:jc w:val="both"/>
      </w:pPr>
      <w:r>
        <w:rPr>
          <w:rStyle w:val="Teksttreci2"/>
          <w:color w:val="000000"/>
        </w:rPr>
        <w:t>Główną część opracowania stanowi omówienie nazw kwiatów uporząd</w:t>
      </w:r>
      <w:r>
        <w:rPr>
          <w:rStyle w:val="Teksttreci2"/>
          <w:color w:val="000000"/>
        </w:rPr>
        <w:softHyphen/>
        <w:t>kowanych według kryterium: „miejsce występowania kwiatu".</w:t>
      </w:r>
    </w:p>
    <w:p w:rsidR="00000000" w:rsidRDefault="00D42146">
      <w:pPr>
        <w:pStyle w:val="Podpistabeli0"/>
        <w:framePr w:wrap="none" w:vAnchor="page" w:hAnchor="page" w:x="2486" w:y="3483"/>
        <w:shd w:val="clear" w:color="auto" w:fill="auto"/>
        <w:spacing w:line="150" w:lineRule="exact"/>
        <w:jc w:val="left"/>
      </w:pPr>
      <w:r>
        <w:rPr>
          <w:rStyle w:val="Podpistabeli"/>
          <w:color w:val="000000"/>
        </w:rPr>
        <w:t>Klasyfikacja nazw kwiatów wg Guyota i Gibassiera</w:t>
      </w:r>
    </w:p>
    <w:tbl>
      <w:tblPr>
        <w:tblW w:w="0" w:type="auto"/>
        <w:tblInd w:w="5" w:type="dxa"/>
        <w:tblLayout w:type="fixed"/>
        <w:tblCellMar>
          <w:left w:w="0" w:type="dxa"/>
          <w:right w:w="0" w:type="dxa"/>
        </w:tblCellMar>
        <w:tblLook w:val="0000"/>
      </w:tblPr>
      <w:tblGrid>
        <w:gridCol w:w="2083"/>
        <w:gridCol w:w="1574"/>
        <w:gridCol w:w="1762"/>
        <w:gridCol w:w="1747"/>
      </w:tblGrid>
      <w:tr w:rsidR="00000000">
        <w:tblPrEx>
          <w:tblCellMar>
            <w:top w:w="0" w:type="dxa"/>
            <w:left w:w="0" w:type="dxa"/>
            <w:bottom w:w="0" w:type="dxa"/>
            <w:right w:w="0" w:type="dxa"/>
          </w:tblCellMar>
        </w:tblPrEx>
        <w:trPr>
          <w:trHeight w:hRule="exact" w:val="442"/>
        </w:trPr>
        <w:tc>
          <w:tcPr>
            <w:tcW w:w="7166" w:type="dxa"/>
            <w:gridSpan w:val="4"/>
            <w:tcBorders>
              <w:top w:val="single" w:sz="4" w:space="0" w:color="auto"/>
              <w:left w:val="single" w:sz="4" w:space="0" w:color="auto"/>
              <w:bottom w:val="nil"/>
              <w:right w:val="single" w:sz="4" w:space="0" w:color="auto"/>
            </w:tcBorders>
            <w:shd w:val="clear" w:color="auto" w:fill="FFFFFF"/>
            <w:vAlign w:val="bottom"/>
          </w:tcPr>
          <w:p w:rsidR="00000000" w:rsidRDefault="00D42146">
            <w:pPr>
              <w:pStyle w:val="Teksttreci211"/>
              <w:framePr w:w="7166" w:h="6624" w:wrap="none" w:vAnchor="page" w:hAnchor="page" w:x="868" w:y="3733"/>
              <w:shd w:val="clear" w:color="auto" w:fill="auto"/>
              <w:spacing w:after="0" w:line="192" w:lineRule="exact"/>
              <w:ind w:left="420" w:hanging="180"/>
              <w:jc w:val="left"/>
            </w:pPr>
            <w:r>
              <w:rPr>
                <w:rStyle w:val="Pogrubienie"/>
                <w:rFonts w:ascii="Bookman Old Style" w:hAnsi="Bookman Old Style" w:cs="Bookman Old Style"/>
                <w:b w:val="0"/>
                <w:bCs w:val="0"/>
                <w:color w:val="000000"/>
                <w:sz w:val="15"/>
                <w:szCs w:val="15"/>
              </w:rPr>
              <w:t xml:space="preserve">I. </w:t>
            </w:r>
            <w:r>
              <w:rPr>
                <w:rStyle w:val="Pogrubienie"/>
                <w:rFonts w:ascii="Bookman Old Style" w:hAnsi="Bookman Old Style" w:cs="Bookman Old Style"/>
                <w:color w:val="000000"/>
                <w:sz w:val="15"/>
                <w:szCs w:val="15"/>
              </w:rPr>
              <w:t xml:space="preserve">Klasyfikacja nazw kwiatów </w:t>
            </w:r>
            <w:r>
              <w:rPr>
                <w:rStyle w:val="Pogrubienie"/>
                <w:rFonts w:ascii="Bookman Old Style" w:hAnsi="Bookman Old Style" w:cs="Bookman Old Style"/>
                <w:b w:val="0"/>
                <w:bCs w:val="0"/>
                <w:color w:val="000000"/>
                <w:sz w:val="15"/>
                <w:szCs w:val="15"/>
              </w:rPr>
              <w:t xml:space="preserve">(stosowana kategoria ogólniejsza — rośliny ozdobne) </w:t>
            </w:r>
            <w:r>
              <w:rPr>
                <w:rStyle w:val="Pogrubienie"/>
                <w:rFonts w:ascii="Bookman Old Style" w:hAnsi="Bookman Old Style" w:cs="Bookman Old Style"/>
                <w:color w:val="000000"/>
                <w:sz w:val="15"/>
                <w:szCs w:val="15"/>
              </w:rPr>
              <w:t>wg kryterium: „pochodzenie nazwy"</w:t>
            </w:r>
          </w:p>
        </w:tc>
      </w:tr>
      <w:tr w:rsidR="00000000">
        <w:tblPrEx>
          <w:tblCellMar>
            <w:top w:w="0" w:type="dxa"/>
            <w:left w:w="0" w:type="dxa"/>
            <w:bottom w:w="0" w:type="dxa"/>
            <w:right w:w="0" w:type="dxa"/>
          </w:tblCellMar>
        </w:tblPrEx>
        <w:trPr>
          <w:trHeight w:hRule="exact" w:val="619"/>
        </w:trPr>
        <w:tc>
          <w:tcPr>
            <w:tcW w:w="2083" w:type="dxa"/>
            <w:tcBorders>
              <w:top w:val="single" w:sz="4" w:space="0" w:color="auto"/>
              <w:left w:val="single" w:sz="4" w:space="0" w:color="auto"/>
              <w:bottom w:val="nil"/>
              <w:right w:val="nil"/>
            </w:tcBorders>
            <w:shd w:val="clear" w:color="auto" w:fill="FFFFFF"/>
          </w:tcPr>
          <w:p w:rsidR="00000000" w:rsidRDefault="00D42146">
            <w:pPr>
              <w:pStyle w:val="Teksttreci211"/>
              <w:framePr w:w="7166" w:h="6624" w:wrap="none" w:vAnchor="page" w:hAnchor="page" w:x="868" w:y="3733"/>
              <w:shd w:val="clear" w:color="auto" w:fill="auto"/>
              <w:spacing w:after="0" w:line="190" w:lineRule="exact"/>
              <w:ind w:firstLine="0"/>
              <w:jc w:val="left"/>
            </w:pPr>
            <w:r>
              <w:rPr>
                <w:rStyle w:val="Pogrubienie"/>
                <w:rFonts w:ascii="Bookman Old Style" w:hAnsi="Bookman Old Style" w:cs="Bookman Old Style"/>
                <w:b w:val="0"/>
                <w:bCs w:val="0"/>
                <w:color w:val="000000"/>
                <w:sz w:val="15"/>
                <w:szCs w:val="15"/>
              </w:rPr>
              <w:t>nazwy zapożyczone z innych języków</w:t>
            </w:r>
          </w:p>
        </w:tc>
        <w:tc>
          <w:tcPr>
            <w:tcW w:w="1574" w:type="dxa"/>
            <w:tcBorders>
              <w:top w:val="single" w:sz="4" w:space="0" w:color="auto"/>
              <w:left w:val="single" w:sz="4" w:space="0" w:color="auto"/>
              <w:bottom w:val="nil"/>
              <w:right w:val="nil"/>
            </w:tcBorders>
            <w:shd w:val="clear" w:color="auto" w:fill="FFFFFF"/>
            <w:vAlign w:val="bottom"/>
          </w:tcPr>
          <w:p w:rsidR="00000000" w:rsidRDefault="00D42146">
            <w:pPr>
              <w:pStyle w:val="Teksttreci211"/>
              <w:framePr w:w="7166" w:h="6624" w:wrap="none" w:vAnchor="page" w:hAnchor="page" w:x="868" w:y="3733"/>
              <w:shd w:val="clear" w:color="auto" w:fill="auto"/>
              <w:spacing w:after="0" w:line="192" w:lineRule="exact"/>
              <w:ind w:firstLine="0"/>
              <w:jc w:val="left"/>
            </w:pPr>
            <w:r>
              <w:rPr>
                <w:rStyle w:val="Pogrubienie"/>
                <w:rFonts w:ascii="Bookman Old Style" w:hAnsi="Bookman Old Style" w:cs="Bookman Old Style"/>
                <w:b w:val="0"/>
                <w:bCs w:val="0"/>
                <w:color w:val="000000"/>
                <w:sz w:val="15"/>
                <w:szCs w:val="15"/>
              </w:rPr>
              <w:t>nazwy utworzone od nazwisk postaci historycznych</w:t>
            </w:r>
          </w:p>
        </w:tc>
        <w:tc>
          <w:tcPr>
            <w:tcW w:w="1762" w:type="dxa"/>
            <w:tcBorders>
              <w:top w:val="single" w:sz="4" w:space="0" w:color="auto"/>
              <w:left w:val="single" w:sz="4" w:space="0" w:color="auto"/>
              <w:bottom w:val="nil"/>
              <w:right w:val="nil"/>
            </w:tcBorders>
            <w:shd w:val="clear" w:color="auto" w:fill="FFFFFF"/>
          </w:tcPr>
          <w:p w:rsidR="00000000" w:rsidRDefault="00D42146">
            <w:pPr>
              <w:pStyle w:val="Teksttreci211"/>
              <w:framePr w:w="7166" w:h="6624" w:wrap="none" w:vAnchor="page" w:hAnchor="page" w:x="868" w:y="3733"/>
              <w:shd w:val="clear" w:color="auto" w:fill="auto"/>
              <w:spacing w:after="0" w:line="190" w:lineRule="exact"/>
              <w:ind w:firstLine="0"/>
              <w:jc w:val="both"/>
            </w:pPr>
            <w:r>
              <w:rPr>
                <w:rStyle w:val="Pogrubienie"/>
                <w:rFonts w:ascii="Bookman Old Style" w:hAnsi="Bookman Old Style" w:cs="Bookman Old Style"/>
                <w:b w:val="0"/>
                <w:bCs w:val="0"/>
                <w:color w:val="000000"/>
                <w:sz w:val="15"/>
                <w:szCs w:val="15"/>
              </w:rPr>
              <w:t>nazwy zaczerpnięte z mitologii</w:t>
            </w:r>
          </w:p>
        </w:tc>
        <w:tc>
          <w:tcPr>
            <w:tcW w:w="1747" w:type="dxa"/>
            <w:tcBorders>
              <w:top w:val="single" w:sz="4" w:space="0" w:color="auto"/>
              <w:left w:val="single" w:sz="4" w:space="0" w:color="auto"/>
              <w:bottom w:val="nil"/>
              <w:right w:val="single" w:sz="4" w:space="0" w:color="auto"/>
            </w:tcBorders>
            <w:shd w:val="clear" w:color="auto" w:fill="FFFFFF"/>
            <w:vAlign w:val="bottom"/>
          </w:tcPr>
          <w:p w:rsidR="00000000" w:rsidRDefault="00D42146">
            <w:pPr>
              <w:pStyle w:val="Teksttreci211"/>
              <w:framePr w:w="7166" w:h="6624" w:wrap="none" w:vAnchor="page" w:hAnchor="page" w:x="868" w:y="3733"/>
              <w:shd w:val="clear" w:color="auto" w:fill="auto"/>
              <w:spacing w:after="0" w:line="192" w:lineRule="exact"/>
              <w:ind w:firstLine="0"/>
              <w:jc w:val="left"/>
            </w:pPr>
            <w:r>
              <w:rPr>
                <w:rStyle w:val="Pogrubienie"/>
                <w:rFonts w:ascii="Bookman Old Style" w:hAnsi="Bookman Old Style" w:cs="Bookman Old Style"/>
                <w:b w:val="0"/>
                <w:bCs w:val="0"/>
                <w:color w:val="000000"/>
                <w:sz w:val="15"/>
                <w:szCs w:val="15"/>
              </w:rPr>
              <w:t>inne nazwy — powstałe</w:t>
            </w:r>
            <w:r>
              <w:rPr>
                <w:rStyle w:val="Pogrubienie"/>
                <w:rFonts w:ascii="Bookman Old Style" w:hAnsi="Bookman Old Style" w:cs="Bookman Old Style"/>
                <w:b w:val="0"/>
                <w:bCs w:val="0"/>
                <w:color w:val="000000"/>
                <w:sz w:val="15"/>
                <w:szCs w:val="15"/>
              </w:rPr>
              <w:t xml:space="preserve"> na skutek uwzględnienia np.</w:t>
            </w:r>
          </w:p>
        </w:tc>
      </w:tr>
      <w:tr w:rsidR="00000000">
        <w:tblPrEx>
          <w:tblCellMar>
            <w:top w:w="0" w:type="dxa"/>
            <w:left w:w="0" w:type="dxa"/>
            <w:bottom w:w="0" w:type="dxa"/>
            <w:right w:w="0" w:type="dxa"/>
          </w:tblCellMar>
        </w:tblPrEx>
        <w:trPr>
          <w:trHeight w:hRule="exact" w:val="2722"/>
        </w:trPr>
        <w:tc>
          <w:tcPr>
            <w:tcW w:w="2083" w:type="dxa"/>
            <w:tcBorders>
              <w:top w:val="single" w:sz="4" w:space="0" w:color="auto"/>
              <w:left w:val="single" w:sz="4" w:space="0" w:color="auto"/>
              <w:bottom w:val="nil"/>
              <w:right w:val="nil"/>
            </w:tcBorders>
            <w:shd w:val="clear" w:color="auto" w:fill="FFFFFF"/>
          </w:tcPr>
          <w:p w:rsidR="00000000" w:rsidRDefault="00D42146">
            <w:pPr>
              <w:pStyle w:val="Teksttreci211"/>
              <w:framePr w:w="7166" w:h="6624" w:wrap="none" w:vAnchor="page" w:hAnchor="page" w:x="868" w:y="3733"/>
              <w:numPr>
                <w:ilvl w:val="0"/>
                <w:numId w:val="16"/>
              </w:numPr>
              <w:shd w:val="clear" w:color="auto" w:fill="auto"/>
              <w:tabs>
                <w:tab w:val="left" w:pos="401"/>
              </w:tabs>
              <w:spacing w:after="0" w:line="190" w:lineRule="exact"/>
              <w:ind w:left="180" w:firstLine="0"/>
              <w:jc w:val="left"/>
            </w:pPr>
            <w:r>
              <w:rPr>
                <w:rStyle w:val="Pogrubienie"/>
                <w:rFonts w:ascii="Bookman Old Style" w:hAnsi="Bookman Old Style" w:cs="Bookman Old Style"/>
                <w:b w:val="0"/>
                <w:bCs w:val="0"/>
                <w:color w:val="000000"/>
                <w:sz w:val="15"/>
                <w:szCs w:val="15"/>
              </w:rPr>
              <w:t xml:space="preserve">języki semickie </w:t>
            </w:r>
            <w:r>
              <w:rPr>
                <w:rStyle w:val="Pogrubienie"/>
                <w:rFonts w:ascii="Bookman Old Style" w:hAnsi="Bookman Old Style" w:cs="Bookman Old Style"/>
                <w:color w:val="000000"/>
                <w:sz w:val="15"/>
                <w:szCs w:val="15"/>
              </w:rPr>
              <w:t xml:space="preserve">aloes (gr. </w:t>
            </w:r>
            <w:r>
              <w:rPr>
                <w:rStyle w:val="Pogrubienie"/>
                <w:rFonts w:ascii="Bookman Old Style" w:hAnsi="Bookman Old Style" w:cs="Bookman Old Style"/>
                <w:color w:val="000000"/>
                <w:sz w:val="15"/>
                <w:szCs w:val="15"/>
                <w:lang w:val="cs-CZ" w:eastAsia="cs-CZ"/>
              </w:rPr>
              <w:t>aloé</w:t>
            </w:r>
          </w:p>
          <w:p w:rsidR="00000000" w:rsidRDefault="00D42146">
            <w:pPr>
              <w:pStyle w:val="Teksttreci211"/>
              <w:framePr w:w="7166" w:h="6624" w:wrap="none" w:vAnchor="page" w:hAnchor="page" w:x="868" w:y="3733"/>
              <w:shd w:val="clear" w:color="auto" w:fill="auto"/>
              <w:spacing w:after="0" w:line="190" w:lineRule="exact"/>
              <w:ind w:left="180" w:firstLine="0"/>
              <w:jc w:val="left"/>
            </w:pPr>
            <w:r>
              <w:rPr>
                <w:rStyle w:val="Pogrubienie"/>
                <w:rFonts w:ascii="Bookman Old Style" w:hAnsi="Bookman Old Style" w:cs="Bookman Old Style"/>
                <w:color w:val="000000"/>
                <w:sz w:val="15"/>
                <w:szCs w:val="15"/>
              </w:rPr>
              <w:t>z arab. alloeh)</w:t>
            </w:r>
          </w:p>
          <w:p w:rsidR="00000000" w:rsidRDefault="00D42146">
            <w:pPr>
              <w:pStyle w:val="Teksttreci211"/>
              <w:framePr w:w="7166" w:h="6624" w:wrap="none" w:vAnchor="page" w:hAnchor="page" w:x="868" w:y="3733"/>
              <w:numPr>
                <w:ilvl w:val="0"/>
                <w:numId w:val="16"/>
              </w:numPr>
              <w:shd w:val="clear" w:color="auto" w:fill="auto"/>
              <w:tabs>
                <w:tab w:val="left" w:pos="245"/>
              </w:tabs>
              <w:spacing w:after="0" w:line="190" w:lineRule="exact"/>
              <w:ind w:firstLine="0"/>
              <w:jc w:val="both"/>
            </w:pPr>
            <w:r>
              <w:rPr>
                <w:rStyle w:val="Pogrubienie"/>
                <w:rFonts w:ascii="Bookman Old Style" w:hAnsi="Bookman Old Style" w:cs="Bookman Old Style"/>
                <w:b w:val="0"/>
                <w:bCs w:val="0"/>
                <w:color w:val="000000"/>
                <w:sz w:val="15"/>
                <w:szCs w:val="15"/>
              </w:rPr>
              <w:t>łacina</w:t>
            </w:r>
          </w:p>
          <w:p w:rsidR="00000000" w:rsidRDefault="00D42146">
            <w:pPr>
              <w:pStyle w:val="Teksttreci211"/>
              <w:framePr w:w="7166" w:h="6624" w:wrap="none" w:vAnchor="page" w:hAnchor="page" w:x="868" w:y="3733"/>
              <w:numPr>
                <w:ilvl w:val="0"/>
                <w:numId w:val="16"/>
              </w:numPr>
              <w:shd w:val="clear" w:color="auto" w:fill="auto"/>
              <w:tabs>
                <w:tab w:val="left" w:pos="401"/>
              </w:tabs>
              <w:spacing w:after="0" w:line="190" w:lineRule="exact"/>
              <w:ind w:left="180" w:firstLine="0"/>
              <w:jc w:val="left"/>
            </w:pPr>
            <w:r>
              <w:rPr>
                <w:rStyle w:val="Pogrubienie"/>
                <w:rFonts w:ascii="Bookman Old Style" w:hAnsi="Bookman Old Style" w:cs="Bookman Old Style"/>
                <w:b w:val="0"/>
                <w:bCs w:val="0"/>
                <w:color w:val="000000"/>
                <w:sz w:val="15"/>
                <w:szCs w:val="15"/>
              </w:rPr>
              <w:t>języki germano-celtyckie</w:t>
            </w:r>
          </w:p>
          <w:p w:rsidR="00000000" w:rsidRDefault="00D42146">
            <w:pPr>
              <w:pStyle w:val="Teksttreci211"/>
              <w:framePr w:w="7166" w:h="6624" w:wrap="none" w:vAnchor="page" w:hAnchor="page" w:x="868" w:y="3733"/>
              <w:numPr>
                <w:ilvl w:val="0"/>
                <w:numId w:val="16"/>
              </w:numPr>
              <w:shd w:val="clear" w:color="auto" w:fill="auto"/>
              <w:tabs>
                <w:tab w:val="left" w:pos="401"/>
              </w:tabs>
              <w:spacing w:after="0" w:line="190" w:lineRule="exact"/>
              <w:ind w:left="180" w:firstLine="0"/>
              <w:jc w:val="left"/>
            </w:pPr>
            <w:r>
              <w:rPr>
                <w:rStyle w:val="Pogrubienie"/>
                <w:rFonts w:ascii="Bookman Old Style" w:hAnsi="Bookman Old Style" w:cs="Bookman Old Style"/>
                <w:b w:val="0"/>
                <w:bCs w:val="0"/>
                <w:color w:val="000000"/>
                <w:sz w:val="15"/>
                <w:szCs w:val="15"/>
              </w:rPr>
              <w:t xml:space="preserve">Języki azjatyckie </w:t>
            </w:r>
            <w:r>
              <w:rPr>
                <w:rStyle w:val="Pogrubienie"/>
                <w:rFonts w:ascii="Bookman Old Style" w:hAnsi="Bookman Old Style" w:cs="Bookman Old Style"/>
                <w:color w:val="000000"/>
                <w:sz w:val="15"/>
                <w:szCs w:val="15"/>
              </w:rPr>
              <w:t xml:space="preserve">tulipan z tur. </w:t>
            </w:r>
            <w:r>
              <w:rPr>
                <w:rStyle w:val="Pogrubienie"/>
                <w:rFonts w:ascii="Bookman Old Style" w:hAnsi="Bookman Old Style" w:cs="Bookman Old Style"/>
                <w:color w:val="000000"/>
                <w:sz w:val="15"/>
                <w:szCs w:val="15"/>
                <w:lang w:val="de-DE" w:eastAsia="de-DE"/>
              </w:rPr>
              <w:t>tülbend</w:t>
            </w:r>
          </w:p>
          <w:p w:rsidR="00000000" w:rsidRDefault="00D42146">
            <w:pPr>
              <w:pStyle w:val="Teksttreci211"/>
              <w:framePr w:w="7166" w:h="6624" w:wrap="none" w:vAnchor="page" w:hAnchor="page" w:x="868" w:y="3733"/>
              <w:numPr>
                <w:ilvl w:val="0"/>
                <w:numId w:val="16"/>
              </w:numPr>
              <w:shd w:val="clear" w:color="auto" w:fill="auto"/>
              <w:tabs>
                <w:tab w:val="left" w:pos="418"/>
              </w:tabs>
              <w:spacing w:after="0" w:line="190" w:lineRule="exact"/>
              <w:ind w:left="180" w:firstLine="0"/>
              <w:jc w:val="left"/>
            </w:pPr>
            <w:r>
              <w:rPr>
                <w:rStyle w:val="Pogrubienie"/>
                <w:rFonts w:ascii="Bookman Old Style" w:hAnsi="Bookman Old Style" w:cs="Bookman Old Style"/>
                <w:b w:val="0"/>
                <w:bCs w:val="0"/>
                <w:color w:val="000000"/>
                <w:sz w:val="15"/>
                <w:szCs w:val="15"/>
              </w:rPr>
              <w:t xml:space="preserve">języki europejskie </w:t>
            </w:r>
            <w:r>
              <w:rPr>
                <w:rStyle w:val="Pogrubienie"/>
                <w:rFonts w:ascii="Bookman Old Style" w:hAnsi="Bookman Old Style" w:cs="Bookman Old Style"/>
                <w:color w:val="000000"/>
                <w:sz w:val="15"/>
                <w:szCs w:val="15"/>
              </w:rPr>
              <w:t xml:space="preserve">żonkil z hiszp. </w:t>
            </w:r>
            <w:r>
              <w:rPr>
                <w:rStyle w:val="Pogrubienie"/>
                <w:rFonts w:ascii="Bookman Old Style" w:hAnsi="Bookman Old Style" w:cs="Bookman Old Style"/>
                <w:color w:val="000000"/>
                <w:sz w:val="15"/>
                <w:szCs w:val="15"/>
                <w:lang w:val="en-US" w:eastAsia="en-US"/>
              </w:rPr>
              <w:t>junquilla</w:t>
            </w:r>
          </w:p>
          <w:p w:rsidR="00000000" w:rsidRDefault="00D42146">
            <w:pPr>
              <w:pStyle w:val="Teksttreci211"/>
              <w:framePr w:w="7166" w:h="6624" w:wrap="none" w:vAnchor="page" w:hAnchor="page" w:x="868" w:y="3733"/>
              <w:numPr>
                <w:ilvl w:val="0"/>
                <w:numId w:val="16"/>
              </w:numPr>
              <w:shd w:val="clear" w:color="auto" w:fill="auto"/>
              <w:tabs>
                <w:tab w:val="left" w:pos="408"/>
              </w:tabs>
              <w:spacing w:after="0" w:line="190" w:lineRule="exact"/>
              <w:ind w:left="180" w:firstLine="0"/>
              <w:jc w:val="left"/>
            </w:pPr>
            <w:r>
              <w:rPr>
                <w:rStyle w:val="Pogrubienie"/>
                <w:rFonts w:ascii="Bookman Old Style" w:hAnsi="Bookman Old Style" w:cs="Bookman Old Style"/>
                <w:b w:val="0"/>
                <w:bCs w:val="0"/>
                <w:color w:val="000000"/>
                <w:sz w:val="15"/>
                <w:szCs w:val="15"/>
              </w:rPr>
              <w:t xml:space="preserve">Języki amerykańskie </w:t>
            </w:r>
            <w:r>
              <w:rPr>
                <w:rStyle w:val="Pogrubienie"/>
                <w:rFonts w:ascii="Bookman Old Style" w:hAnsi="Bookman Old Style" w:cs="Bookman Old Style"/>
                <w:color w:val="000000"/>
                <w:sz w:val="15"/>
                <w:szCs w:val="15"/>
              </w:rPr>
              <w:t>yuka z ję</w:t>
            </w:r>
            <w:r>
              <w:rPr>
                <w:rStyle w:val="Pogrubienie"/>
                <w:rFonts w:ascii="Bookman Old Style" w:hAnsi="Bookman Old Style" w:cs="Bookman Old Style"/>
                <w:color w:val="000000"/>
                <w:sz w:val="15"/>
                <w:szCs w:val="15"/>
              </w:rPr>
              <w:t>z. Araouak na Haiti</w:t>
            </w:r>
          </w:p>
        </w:tc>
        <w:tc>
          <w:tcPr>
            <w:tcW w:w="1574" w:type="dxa"/>
            <w:tcBorders>
              <w:top w:val="single" w:sz="4" w:space="0" w:color="auto"/>
              <w:left w:val="single" w:sz="4" w:space="0" w:color="auto"/>
              <w:bottom w:val="nil"/>
              <w:right w:val="nil"/>
            </w:tcBorders>
            <w:shd w:val="clear" w:color="auto" w:fill="FFFFFF"/>
          </w:tcPr>
          <w:p w:rsidR="00000000" w:rsidRDefault="00D42146">
            <w:pPr>
              <w:pStyle w:val="Teksttreci211"/>
              <w:framePr w:w="7166" w:h="6624" w:wrap="none" w:vAnchor="page" w:hAnchor="page" w:x="868" w:y="3733"/>
              <w:shd w:val="clear" w:color="auto" w:fill="auto"/>
              <w:spacing w:after="0" w:line="185" w:lineRule="exact"/>
              <w:ind w:left="160" w:firstLine="0"/>
              <w:jc w:val="left"/>
            </w:pPr>
            <w:r>
              <w:rPr>
                <w:rStyle w:val="Pogrubienie"/>
                <w:rFonts w:ascii="Bookman Old Style" w:hAnsi="Bookman Old Style" w:cs="Bookman Old Style"/>
                <w:color w:val="000000"/>
                <w:sz w:val="15"/>
                <w:szCs w:val="15"/>
              </w:rPr>
              <w:t xml:space="preserve">begonia </w:t>
            </w:r>
            <w:r>
              <w:rPr>
                <w:rStyle w:val="Pogrubienie"/>
                <w:rFonts w:ascii="Bookman Old Style" w:hAnsi="Bookman Old Style" w:cs="Bookman Old Style"/>
                <w:b w:val="0"/>
                <w:bCs w:val="0"/>
                <w:color w:val="000000"/>
                <w:sz w:val="15"/>
                <w:szCs w:val="15"/>
              </w:rPr>
              <w:t xml:space="preserve">(Begon) </w:t>
            </w:r>
            <w:r>
              <w:rPr>
                <w:rStyle w:val="Pogrubienie"/>
                <w:rFonts w:ascii="Bookman Old Style" w:hAnsi="Bookman Old Style" w:cs="Bookman Old Style"/>
                <w:color w:val="000000"/>
                <w:sz w:val="15"/>
                <w:szCs w:val="15"/>
              </w:rPr>
              <w:t xml:space="preserve">dalia </w:t>
            </w:r>
            <w:r>
              <w:rPr>
                <w:rStyle w:val="Pogrubienie"/>
                <w:rFonts w:ascii="Bookman Old Style" w:hAnsi="Bookman Old Style" w:cs="Bookman Old Style"/>
                <w:b w:val="0"/>
                <w:bCs w:val="0"/>
                <w:color w:val="000000"/>
                <w:sz w:val="15"/>
                <w:szCs w:val="15"/>
              </w:rPr>
              <w:t xml:space="preserve">(Dahl) </w:t>
            </w:r>
            <w:r>
              <w:rPr>
                <w:rStyle w:val="Pogrubienie"/>
                <w:rFonts w:ascii="Bookman Old Style" w:hAnsi="Bookman Old Style" w:cs="Bookman Old Style"/>
                <w:color w:val="000000"/>
                <w:sz w:val="15"/>
                <w:szCs w:val="15"/>
              </w:rPr>
              <w:t xml:space="preserve">fuksja </w:t>
            </w:r>
            <w:r>
              <w:rPr>
                <w:rStyle w:val="Pogrubienie"/>
                <w:rFonts w:ascii="Bookman Old Style" w:hAnsi="Bookman Old Style" w:cs="Bookman Old Style"/>
                <w:b w:val="0"/>
                <w:bCs w:val="0"/>
                <w:color w:val="000000"/>
                <w:sz w:val="15"/>
                <w:szCs w:val="15"/>
                <w:lang w:val="de-DE" w:eastAsia="de-DE"/>
              </w:rPr>
              <w:t>(Fuchs)</w:t>
            </w:r>
          </w:p>
        </w:tc>
        <w:tc>
          <w:tcPr>
            <w:tcW w:w="1762" w:type="dxa"/>
            <w:tcBorders>
              <w:top w:val="single" w:sz="4" w:space="0" w:color="auto"/>
              <w:left w:val="single" w:sz="4" w:space="0" w:color="auto"/>
              <w:bottom w:val="nil"/>
              <w:right w:val="nil"/>
            </w:tcBorders>
            <w:shd w:val="clear" w:color="auto" w:fill="FFFFFF"/>
          </w:tcPr>
          <w:p w:rsidR="00000000" w:rsidRDefault="00D42146">
            <w:pPr>
              <w:pStyle w:val="Teksttreci211"/>
              <w:framePr w:w="7166" w:h="6624" w:wrap="none" w:vAnchor="page" w:hAnchor="page" w:x="868" w:y="3733"/>
              <w:numPr>
                <w:ilvl w:val="0"/>
                <w:numId w:val="17"/>
              </w:numPr>
              <w:shd w:val="clear" w:color="auto" w:fill="auto"/>
              <w:tabs>
                <w:tab w:val="left" w:pos="194"/>
              </w:tabs>
              <w:spacing w:after="0" w:line="150" w:lineRule="exact"/>
              <w:ind w:firstLine="0"/>
              <w:jc w:val="both"/>
            </w:pPr>
            <w:r>
              <w:rPr>
                <w:rStyle w:val="Pogrubienie"/>
                <w:rFonts w:ascii="Bookman Old Style" w:hAnsi="Bookman Old Style" w:cs="Bookman Old Style"/>
                <w:b w:val="0"/>
                <w:bCs w:val="0"/>
                <w:color w:val="000000"/>
                <w:sz w:val="15"/>
                <w:szCs w:val="15"/>
              </w:rPr>
              <w:t xml:space="preserve">greckiej </w:t>
            </w:r>
            <w:r>
              <w:rPr>
                <w:rStyle w:val="Pogrubienie"/>
                <w:rFonts w:ascii="Bookman Old Style" w:hAnsi="Bookman Old Style" w:cs="Bookman Old Style"/>
                <w:color w:val="000000"/>
                <w:sz w:val="15"/>
                <w:szCs w:val="15"/>
              </w:rPr>
              <w:t>hiacynt</w:t>
            </w:r>
          </w:p>
          <w:p w:rsidR="00000000" w:rsidRDefault="00D42146">
            <w:pPr>
              <w:pStyle w:val="Teksttreci211"/>
              <w:framePr w:w="7166" w:h="6624" w:wrap="none" w:vAnchor="page" w:hAnchor="page" w:x="868" w:y="3733"/>
              <w:numPr>
                <w:ilvl w:val="0"/>
                <w:numId w:val="17"/>
              </w:numPr>
              <w:shd w:val="clear" w:color="auto" w:fill="auto"/>
              <w:tabs>
                <w:tab w:val="left" w:pos="206"/>
              </w:tabs>
              <w:spacing w:after="0" w:line="150" w:lineRule="exact"/>
              <w:ind w:firstLine="0"/>
              <w:jc w:val="both"/>
            </w:pPr>
            <w:r>
              <w:rPr>
                <w:rStyle w:val="Pogrubienie"/>
                <w:rFonts w:ascii="Bookman Old Style" w:hAnsi="Bookman Old Style" w:cs="Bookman Old Style"/>
                <w:b w:val="0"/>
                <w:bCs w:val="0"/>
                <w:color w:val="000000"/>
                <w:sz w:val="15"/>
                <w:szCs w:val="15"/>
              </w:rPr>
              <w:t xml:space="preserve">łacińskiej </w:t>
            </w:r>
            <w:r>
              <w:rPr>
                <w:rStyle w:val="Pogrubienie"/>
                <w:rFonts w:ascii="Bookman Old Style" w:hAnsi="Bookman Old Style" w:cs="Bookman Old Style"/>
                <w:color w:val="000000"/>
                <w:sz w:val="15"/>
                <w:szCs w:val="15"/>
              </w:rPr>
              <w:t>narcyz</w:t>
            </w:r>
          </w:p>
        </w:tc>
        <w:tc>
          <w:tcPr>
            <w:tcW w:w="1747" w:type="dxa"/>
            <w:tcBorders>
              <w:top w:val="single" w:sz="4" w:space="0" w:color="auto"/>
              <w:left w:val="single" w:sz="4" w:space="0" w:color="auto"/>
              <w:bottom w:val="nil"/>
              <w:right w:val="single" w:sz="4" w:space="0" w:color="auto"/>
            </w:tcBorders>
            <w:shd w:val="clear" w:color="auto" w:fill="FFFFFF"/>
          </w:tcPr>
          <w:p w:rsidR="00000000" w:rsidRDefault="00D42146">
            <w:pPr>
              <w:pStyle w:val="Teksttreci211"/>
              <w:framePr w:w="7166" w:h="6624" w:wrap="none" w:vAnchor="page" w:hAnchor="page" w:x="868" w:y="3733"/>
              <w:numPr>
                <w:ilvl w:val="0"/>
                <w:numId w:val="18"/>
              </w:numPr>
              <w:shd w:val="clear" w:color="auto" w:fill="auto"/>
              <w:tabs>
                <w:tab w:val="left" w:pos="337"/>
              </w:tabs>
              <w:spacing w:after="0" w:line="190" w:lineRule="exact"/>
              <w:ind w:left="140" w:firstLine="0"/>
              <w:jc w:val="left"/>
            </w:pPr>
            <w:r>
              <w:rPr>
                <w:rStyle w:val="Pogrubienie"/>
                <w:rFonts w:ascii="Bookman Old Style" w:hAnsi="Bookman Old Style" w:cs="Bookman Old Style"/>
                <w:b w:val="0"/>
                <w:bCs w:val="0"/>
                <w:color w:val="000000"/>
                <w:sz w:val="15"/>
                <w:szCs w:val="15"/>
              </w:rPr>
              <w:t xml:space="preserve">kształtu kwiatu </w:t>
            </w:r>
            <w:r>
              <w:rPr>
                <w:rStyle w:val="Pogrubienie"/>
                <w:rFonts w:ascii="Bookman Old Style" w:hAnsi="Bookman Old Style" w:cs="Bookman Old Style"/>
                <w:color w:val="000000"/>
                <w:sz w:val="15"/>
                <w:szCs w:val="15"/>
              </w:rPr>
              <w:t>aster</w:t>
            </w:r>
          </w:p>
          <w:p w:rsidR="00000000" w:rsidRDefault="00D42146">
            <w:pPr>
              <w:pStyle w:val="Teksttreci211"/>
              <w:framePr w:w="7166" w:h="6624" w:wrap="none" w:vAnchor="page" w:hAnchor="page" w:x="868" w:y="3733"/>
              <w:numPr>
                <w:ilvl w:val="0"/>
                <w:numId w:val="18"/>
              </w:numPr>
              <w:shd w:val="clear" w:color="auto" w:fill="auto"/>
              <w:tabs>
                <w:tab w:val="left" w:pos="202"/>
              </w:tabs>
              <w:spacing w:after="0" w:line="190" w:lineRule="exact"/>
              <w:ind w:firstLine="0"/>
              <w:jc w:val="both"/>
            </w:pPr>
            <w:r>
              <w:rPr>
                <w:rStyle w:val="Pogrubienie"/>
                <w:rFonts w:ascii="Bookman Old Style" w:hAnsi="Bookman Old Style" w:cs="Bookman Old Style"/>
                <w:b w:val="0"/>
                <w:bCs w:val="0"/>
                <w:color w:val="000000"/>
                <w:sz w:val="15"/>
                <w:szCs w:val="15"/>
              </w:rPr>
              <w:t>koloru kwiatu</w:t>
            </w:r>
          </w:p>
          <w:p w:rsidR="00000000" w:rsidRDefault="00D42146">
            <w:pPr>
              <w:pStyle w:val="Teksttreci211"/>
              <w:framePr w:w="7166" w:h="6624" w:wrap="none" w:vAnchor="page" w:hAnchor="page" w:x="868" w:y="3733"/>
              <w:numPr>
                <w:ilvl w:val="0"/>
                <w:numId w:val="18"/>
              </w:numPr>
              <w:shd w:val="clear" w:color="auto" w:fill="auto"/>
              <w:tabs>
                <w:tab w:val="left" w:pos="190"/>
              </w:tabs>
              <w:spacing w:after="0" w:line="190" w:lineRule="exact"/>
              <w:ind w:firstLine="0"/>
              <w:jc w:val="both"/>
            </w:pPr>
            <w:r>
              <w:rPr>
                <w:rStyle w:val="Pogrubienie"/>
                <w:rFonts w:ascii="Bookman Old Style" w:hAnsi="Bookman Old Style" w:cs="Bookman Old Style"/>
                <w:b w:val="0"/>
                <w:bCs w:val="0"/>
                <w:color w:val="000000"/>
                <w:sz w:val="15"/>
                <w:szCs w:val="15"/>
              </w:rPr>
              <w:t>czasu kwitnienia</w:t>
            </w:r>
          </w:p>
          <w:p w:rsidR="00000000" w:rsidRDefault="00D42146">
            <w:pPr>
              <w:pStyle w:val="Teksttreci211"/>
              <w:framePr w:w="7166" w:h="6624" w:wrap="none" w:vAnchor="page" w:hAnchor="page" w:x="868" w:y="3733"/>
              <w:numPr>
                <w:ilvl w:val="0"/>
                <w:numId w:val="18"/>
              </w:numPr>
              <w:shd w:val="clear" w:color="auto" w:fill="auto"/>
              <w:tabs>
                <w:tab w:val="left" w:pos="206"/>
              </w:tabs>
              <w:spacing w:after="0" w:line="190" w:lineRule="exact"/>
              <w:ind w:firstLine="0"/>
              <w:jc w:val="both"/>
            </w:pPr>
            <w:r>
              <w:rPr>
                <w:rStyle w:val="Pogrubienie"/>
                <w:rFonts w:ascii="Bookman Old Style" w:hAnsi="Bookman Old Style" w:cs="Bookman Old Style"/>
                <w:b w:val="0"/>
                <w:bCs w:val="0"/>
                <w:color w:val="000000"/>
                <w:sz w:val="15"/>
                <w:szCs w:val="15"/>
              </w:rPr>
              <w:t>koloru nasion</w:t>
            </w:r>
          </w:p>
          <w:p w:rsidR="00000000" w:rsidRDefault="00D42146">
            <w:pPr>
              <w:pStyle w:val="Teksttreci211"/>
              <w:framePr w:w="7166" w:h="6624" w:wrap="none" w:vAnchor="page" w:hAnchor="page" w:x="868" w:y="3733"/>
              <w:numPr>
                <w:ilvl w:val="0"/>
                <w:numId w:val="18"/>
              </w:numPr>
              <w:shd w:val="clear" w:color="auto" w:fill="auto"/>
              <w:tabs>
                <w:tab w:val="left" w:pos="334"/>
              </w:tabs>
              <w:spacing w:after="0" w:line="190" w:lineRule="exact"/>
              <w:ind w:left="140" w:firstLine="0"/>
              <w:jc w:val="left"/>
            </w:pPr>
            <w:r>
              <w:rPr>
                <w:rStyle w:val="Pogrubienie"/>
                <w:rFonts w:ascii="Bookman Old Style" w:hAnsi="Bookman Old Style" w:cs="Bookman Old Style"/>
                <w:b w:val="0"/>
                <w:bCs w:val="0"/>
                <w:color w:val="000000"/>
                <w:sz w:val="15"/>
                <w:szCs w:val="15"/>
              </w:rPr>
              <w:t xml:space="preserve">formy liścia </w:t>
            </w:r>
            <w:r>
              <w:rPr>
                <w:rStyle w:val="Pogrubienie"/>
                <w:rFonts w:ascii="Bookman Old Style" w:hAnsi="Bookman Old Style" w:cs="Bookman Old Style"/>
                <w:color w:val="000000"/>
                <w:sz w:val="15"/>
                <w:szCs w:val="15"/>
              </w:rPr>
              <w:t xml:space="preserve">żonkil (fr. Jon- </w:t>
            </w:r>
            <w:r>
              <w:rPr>
                <w:rStyle w:val="Pogrubienie"/>
                <w:rFonts w:ascii="Bookman Old Style" w:hAnsi="Bookman Old Style" w:cs="Bookman Old Style"/>
                <w:color w:val="000000"/>
                <w:sz w:val="15"/>
                <w:szCs w:val="15"/>
                <w:lang w:val="de-DE" w:eastAsia="de-DE"/>
              </w:rPr>
              <w:t xml:space="preserve">quille, fr. </w:t>
            </w:r>
            <w:r>
              <w:rPr>
                <w:rStyle w:val="Pogrubienie"/>
                <w:rFonts w:ascii="Bookman Old Style" w:hAnsi="Bookman Old Style" w:cs="Bookman Old Style"/>
                <w:color w:val="000000"/>
                <w:sz w:val="15"/>
                <w:szCs w:val="15"/>
              </w:rPr>
              <w:t>jonc znaczy 'sitowie*)</w:t>
            </w:r>
          </w:p>
          <w:p w:rsidR="00000000" w:rsidRDefault="00D42146">
            <w:pPr>
              <w:pStyle w:val="Teksttreci211"/>
              <w:framePr w:w="7166" w:h="6624" w:wrap="none" w:vAnchor="page" w:hAnchor="page" w:x="868" w:y="3733"/>
              <w:numPr>
                <w:ilvl w:val="0"/>
                <w:numId w:val="18"/>
              </w:numPr>
              <w:shd w:val="clear" w:color="auto" w:fill="auto"/>
              <w:tabs>
                <w:tab w:val="left" w:pos="156"/>
              </w:tabs>
              <w:spacing w:after="0" w:line="190" w:lineRule="exact"/>
              <w:ind w:firstLine="0"/>
              <w:jc w:val="both"/>
            </w:pPr>
            <w:r>
              <w:rPr>
                <w:rStyle w:val="Pogrubienie"/>
                <w:rFonts w:ascii="Bookman Old Style" w:hAnsi="Bookman Old Style" w:cs="Bookman Old Style"/>
                <w:b w:val="0"/>
                <w:bCs w:val="0"/>
                <w:color w:val="000000"/>
                <w:sz w:val="15"/>
                <w:szCs w:val="15"/>
              </w:rPr>
              <w:t>zapachu itp.</w:t>
            </w:r>
          </w:p>
        </w:tc>
      </w:tr>
      <w:tr w:rsidR="00000000">
        <w:tblPrEx>
          <w:tblCellMar>
            <w:top w:w="0" w:type="dxa"/>
            <w:left w:w="0" w:type="dxa"/>
            <w:bottom w:w="0" w:type="dxa"/>
            <w:right w:w="0" w:type="dxa"/>
          </w:tblCellMar>
        </w:tblPrEx>
        <w:trPr>
          <w:trHeight w:hRule="exact" w:val="254"/>
        </w:trPr>
        <w:tc>
          <w:tcPr>
            <w:tcW w:w="7166" w:type="dxa"/>
            <w:gridSpan w:val="4"/>
            <w:tcBorders>
              <w:top w:val="single" w:sz="4" w:space="0" w:color="auto"/>
              <w:left w:val="single" w:sz="4" w:space="0" w:color="auto"/>
              <w:bottom w:val="nil"/>
              <w:right w:val="single" w:sz="4" w:space="0" w:color="auto"/>
            </w:tcBorders>
            <w:shd w:val="clear" w:color="auto" w:fill="FFFFFF"/>
            <w:vAlign w:val="bottom"/>
          </w:tcPr>
          <w:p w:rsidR="00000000" w:rsidRDefault="00D42146">
            <w:pPr>
              <w:pStyle w:val="Teksttreci211"/>
              <w:framePr w:w="7166" w:h="6624" w:wrap="none" w:vAnchor="page" w:hAnchor="page" w:x="868" w:y="3733"/>
              <w:shd w:val="clear" w:color="auto" w:fill="auto"/>
              <w:spacing w:after="0" w:line="150" w:lineRule="exact"/>
              <w:ind w:left="180" w:firstLine="0"/>
              <w:jc w:val="left"/>
            </w:pPr>
            <w:r>
              <w:rPr>
                <w:rStyle w:val="Pogrubienie"/>
                <w:rFonts w:ascii="Bookman Old Style" w:hAnsi="Bookman Old Style" w:cs="Bookman Old Style"/>
                <w:b w:val="0"/>
                <w:bCs w:val="0"/>
                <w:color w:val="000000"/>
                <w:sz w:val="15"/>
                <w:szCs w:val="15"/>
              </w:rPr>
              <w:t xml:space="preserve">II. </w:t>
            </w:r>
            <w:r>
              <w:rPr>
                <w:rStyle w:val="Pogrubienie"/>
                <w:rFonts w:ascii="Bookman Old Style" w:hAnsi="Bookman Old Style" w:cs="Bookman Old Style"/>
                <w:color w:val="000000"/>
                <w:sz w:val="15"/>
                <w:szCs w:val="15"/>
              </w:rPr>
              <w:t>Klasyfikacja nazw kwiatów wg kryterium: „miejsce występowania"</w:t>
            </w:r>
          </w:p>
        </w:tc>
      </w:tr>
      <w:tr w:rsidR="00000000">
        <w:tblPrEx>
          <w:tblCellMar>
            <w:top w:w="0" w:type="dxa"/>
            <w:left w:w="0" w:type="dxa"/>
            <w:bottom w:w="0" w:type="dxa"/>
            <w:right w:w="0" w:type="dxa"/>
          </w:tblCellMar>
        </w:tblPrEx>
        <w:trPr>
          <w:trHeight w:hRule="exact" w:val="230"/>
        </w:trPr>
        <w:tc>
          <w:tcPr>
            <w:tcW w:w="3657" w:type="dxa"/>
            <w:gridSpan w:val="2"/>
            <w:tcBorders>
              <w:top w:val="single" w:sz="4" w:space="0" w:color="auto"/>
              <w:left w:val="single" w:sz="4" w:space="0" w:color="auto"/>
              <w:bottom w:val="nil"/>
              <w:right w:val="nil"/>
            </w:tcBorders>
            <w:shd w:val="clear" w:color="auto" w:fill="FFFFFF"/>
          </w:tcPr>
          <w:p w:rsidR="00000000" w:rsidRDefault="00D42146">
            <w:pPr>
              <w:pStyle w:val="Teksttreci211"/>
              <w:framePr w:w="7166" w:h="6624" w:wrap="none" w:vAnchor="page" w:hAnchor="page" w:x="868" w:y="3733"/>
              <w:shd w:val="clear" w:color="auto" w:fill="auto"/>
              <w:spacing w:after="0" w:line="150" w:lineRule="exact"/>
              <w:ind w:firstLine="0"/>
              <w:jc w:val="both"/>
            </w:pPr>
            <w:r>
              <w:rPr>
                <w:rStyle w:val="Pogrubienie"/>
                <w:rFonts w:ascii="Bookman Old Style" w:hAnsi="Bookman Old Style" w:cs="Bookman Old Style"/>
                <w:b w:val="0"/>
                <w:bCs w:val="0"/>
                <w:color w:val="000000"/>
                <w:sz w:val="15"/>
                <w:szCs w:val="15"/>
              </w:rPr>
              <w:t>ROŚLINY KRAJOWE</w:t>
            </w:r>
          </w:p>
        </w:tc>
        <w:tc>
          <w:tcPr>
            <w:tcW w:w="3509" w:type="dxa"/>
            <w:gridSpan w:val="2"/>
            <w:tcBorders>
              <w:top w:val="single" w:sz="4" w:space="0" w:color="auto"/>
              <w:left w:val="single" w:sz="4" w:space="0" w:color="auto"/>
              <w:bottom w:val="nil"/>
              <w:right w:val="single" w:sz="4" w:space="0" w:color="auto"/>
            </w:tcBorders>
            <w:shd w:val="clear" w:color="auto" w:fill="FFFFFF"/>
          </w:tcPr>
          <w:p w:rsidR="00000000" w:rsidRDefault="00D42146">
            <w:pPr>
              <w:pStyle w:val="Teksttreci211"/>
              <w:framePr w:w="7166" w:h="6624" w:wrap="none" w:vAnchor="page" w:hAnchor="page" w:x="868" w:y="3733"/>
              <w:shd w:val="clear" w:color="auto" w:fill="auto"/>
              <w:spacing w:after="0" w:line="150" w:lineRule="exact"/>
              <w:ind w:left="200" w:firstLine="0"/>
              <w:jc w:val="left"/>
            </w:pPr>
            <w:r>
              <w:rPr>
                <w:rStyle w:val="Pogrubienie"/>
                <w:rFonts w:ascii="Bookman Old Style" w:hAnsi="Bookman Old Style" w:cs="Bookman Old Style"/>
                <w:b w:val="0"/>
                <w:bCs w:val="0"/>
                <w:color w:val="000000"/>
                <w:sz w:val="15"/>
                <w:szCs w:val="15"/>
              </w:rPr>
              <w:t>ROŚLINY OBCE</w:t>
            </w:r>
          </w:p>
        </w:tc>
      </w:tr>
      <w:tr w:rsidR="00000000">
        <w:tblPrEx>
          <w:tblCellMar>
            <w:top w:w="0" w:type="dxa"/>
            <w:left w:w="0" w:type="dxa"/>
            <w:bottom w:w="0" w:type="dxa"/>
            <w:right w:w="0" w:type="dxa"/>
          </w:tblCellMar>
        </w:tblPrEx>
        <w:trPr>
          <w:trHeight w:hRule="exact" w:val="2357"/>
        </w:trPr>
        <w:tc>
          <w:tcPr>
            <w:tcW w:w="3657" w:type="dxa"/>
            <w:gridSpan w:val="2"/>
            <w:tcBorders>
              <w:top w:val="single" w:sz="4" w:space="0" w:color="auto"/>
              <w:left w:val="single" w:sz="4" w:space="0" w:color="auto"/>
              <w:bottom w:val="single" w:sz="4" w:space="0" w:color="auto"/>
              <w:right w:val="nil"/>
            </w:tcBorders>
            <w:shd w:val="clear" w:color="auto" w:fill="FFFFFF"/>
            <w:vAlign w:val="bottom"/>
          </w:tcPr>
          <w:p w:rsidR="00000000" w:rsidRDefault="00D42146">
            <w:pPr>
              <w:pStyle w:val="Teksttreci211"/>
              <w:framePr w:w="7166" w:h="6624" w:wrap="none" w:vAnchor="page" w:hAnchor="page" w:x="868" w:y="3733"/>
              <w:numPr>
                <w:ilvl w:val="0"/>
                <w:numId w:val="19"/>
              </w:numPr>
              <w:shd w:val="clear" w:color="auto" w:fill="auto"/>
              <w:tabs>
                <w:tab w:val="left" w:pos="269"/>
              </w:tabs>
              <w:spacing w:after="0" w:line="190" w:lineRule="exact"/>
              <w:ind w:firstLine="0"/>
              <w:jc w:val="both"/>
            </w:pPr>
            <w:r>
              <w:rPr>
                <w:rStyle w:val="Pogrubienie"/>
                <w:rFonts w:ascii="Bookman Old Style" w:hAnsi="Bookman Old Style" w:cs="Bookman Old Style"/>
                <w:b w:val="0"/>
                <w:bCs w:val="0"/>
                <w:color w:val="000000"/>
                <w:sz w:val="15"/>
                <w:szCs w:val="15"/>
              </w:rPr>
              <w:t xml:space="preserve">leśne </w:t>
            </w:r>
            <w:r>
              <w:rPr>
                <w:rStyle w:val="Pogrubienie"/>
                <w:rFonts w:ascii="Bookman Old Style" w:hAnsi="Bookman Old Style" w:cs="Bookman Old Style"/>
                <w:color w:val="000000"/>
                <w:sz w:val="15"/>
                <w:szCs w:val="15"/>
              </w:rPr>
              <w:t>konwalia</w:t>
            </w:r>
          </w:p>
          <w:p w:rsidR="00000000" w:rsidRDefault="00D42146">
            <w:pPr>
              <w:pStyle w:val="Teksttreci211"/>
              <w:framePr w:w="7166" w:h="6624" w:wrap="none" w:vAnchor="page" w:hAnchor="page" w:x="868" w:y="3733"/>
              <w:numPr>
                <w:ilvl w:val="0"/>
                <w:numId w:val="19"/>
              </w:numPr>
              <w:shd w:val="clear" w:color="auto" w:fill="auto"/>
              <w:tabs>
                <w:tab w:val="left" w:pos="283"/>
              </w:tabs>
              <w:spacing w:after="0" w:line="190" w:lineRule="exact"/>
              <w:ind w:firstLine="0"/>
              <w:jc w:val="both"/>
            </w:pPr>
            <w:r>
              <w:rPr>
                <w:rStyle w:val="Pogrubienie"/>
                <w:rFonts w:ascii="Bookman Old Style" w:hAnsi="Bookman Old Style" w:cs="Bookman Old Style"/>
                <w:b w:val="0"/>
                <w:bCs w:val="0"/>
                <w:color w:val="000000"/>
                <w:sz w:val="15"/>
                <w:szCs w:val="15"/>
              </w:rPr>
              <w:t xml:space="preserve">łąkowe </w:t>
            </w:r>
            <w:r>
              <w:rPr>
                <w:rStyle w:val="Pogrubienie"/>
                <w:rFonts w:ascii="Bookman Old Style" w:hAnsi="Bookman Old Style" w:cs="Bookman Old Style"/>
                <w:color w:val="000000"/>
                <w:sz w:val="15"/>
                <w:szCs w:val="15"/>
              </w:rPr>
              <w:t>margerytka</w:t>
            </w:r>
          </w:p>
          <w:p w:rsidR="00000000" w:rsidRDefault="00D42146">
            <w:pPr>
              <w:pStyle w:val="Teksttreci211"/>
              <w:framePr w:w="7166" w:h="6624" w:wrap="none" w:vAnchor="page" w:hAnchor="page" w:x="868" w:y="3733"/>
              <w:numPr>
                <w:ilvl w:val="0"/>
                <w:numId w:val="19"/>
              </w:numPr>
              <w:shd w:val="clear" w:color="auto" w:fill="auto"/>
              <w:tabs>
                <w:tab w:val="left" w:pos="518"/>
              </w:tabs>
              <w:spacing w:after="0" w:line="190" w:lineRule="exact"/>
              <w:ind w:left="520" w:hanging="280"/>
              <w:jc w:val="left"/>
            </w:pPr>
            <w:r>
              <w:rPr>
                <w:rStyle w:val="Pogrubienie"/>
                <w:rFonts w:ascii="Bookman Old Style" w:hAnsi="Bookman Old Style" w:cs="Bookman Old Style"/>
                <w:b w:val="0"/>
                <w:bCs w:val="0"/>
                <w:color w:val="000000"/>
                <w:sz w:val="15"/>
                <w:szCs w:val="15"/>
              </w:rPr>
              <w:t xml:space="preserve">występujące w stawach, bagnach i na torfowiskach </w:t>
            </w:r>
            <w:r>
              <w:rPr>
                <w:rStyle w:val="Pogrubienie"/>
                <w:rFonts w:ascii="Bookman Old Style" w:hAnsi="Bookman Old Style" w:cs="Bookman Old Style"/>
                <w:color w:val="000000"/>
                <w:sz w:val="15"/>
                <w:szCs w:val="15"/>
              </w:rPr>
              <w:t>nenufar</w:t>
            </w:r>
          </w:p>
          <w:p w:rsidR="00000000" w:rsidRDefault="00D42146">
            <w:pPr>
              <w:pStyle w:val="Teksttreci211"/>
              <w:framePr w:w="7166" w:h="6624" w:wrap="none" w:vAnchor="page" w:hAnchor="page" w:x="868" w:y="3733"/>
              <w:numPr>
                <w:ilvl w:val="0"/>
                <w:numId w:val="19"/>
              </w:numPr>
              <w:shd w:val="clear" w:color="auto" w:fill="auto"/>
              <w:tabs>
                <w:tab w:val="left" w:pos="281"/>
              </w:tabs>
              <w:spacing w:after="0" w:line="190" w:lineRule="exact"/>
              <w:ind w:firstLine="0"/>
              <w:jc w:val="both"/>
            </w:pPr>
            <w:r>
              <w:rPr>
                <w:rStyle w:val="Pogrubienie"/>
                <w:rFonts w:ascii="Bookman Old Style" w:hAnsi="Bookman Old Style" w:cs="Bookman Old Style"/>
                <w:b w:val="0"/>
                <w:bCs w:val="0"/>
                <w:color w:val="000000"/>
                <w:sz w:val="15"/>
                <w:szCs w:val="15"/>
              </w:rPr>
              <w:t xml:space="preserve">górskie </w:t>
            </w:r>
            <w:r>
              <w:rPr>
                <w:rStyle w:val="Pogrubienie"/>
                <w:rFonts w:ascii="Bookman Old Style" w:hAnsi="Bookman Old Style" w:cs="Bookman Old Style"/>
                <w:color w:val="000000"/>
                <w:sz w:val="15"/>
                <w:szCs w:val="15"/>
                <w:lang w:val="cs-CZ" w:eastAsia="cs-CZ"/>
              </w:rPr>
              <w:t>nard</w:t>
            </w:r>
          </w:p>
          <w:p w:rsidR="00000000" w:rsidRDefault="00D42146">
            <w:pPr>
              <w:pStyle w:val="Teksttreci211"/>
              <w:framePr w:w="7166" w:h="6624" w:wrap="none" w:vAnchor="page" w:hAnchor="page" w:x="868" w:y="3733"/>
              <w:numPr>
                <w:ilvl w:val="0"/>
                <w:numId w:val="19"/>
              </w:numPr>
              <w:shd w:val="clear" w:color="auto" w:fill="auto"/>
              <w:tabs>
                <w:tab w:val="left" w:pos="518"/>
              </w:tabs>
              <w:spacing w:after="0" w:line="190" w:lineRule="exact"/>
              <w:ind w:left="520" w:hanging="280"/>
              <w:jc w:val="left"/>
            </w:pPr>
            <w:r>
              <w:rPr>
                <w:rStyle w:val="Pogrubienie"/>
                <w:rFonts w:ascii="Bookman Old Style" w:hAnsi="Bookman Old Style" w:cs="Bookman Old Style"/>
                <w:b w:val="0"/>
                <w:bCs w:val="0"/>
                <w:color w:val="000000"/>
                <w:sz w:val="15"/>
                <w:szCs w:val="15"/>
              </w:rPr>
              <w:t xml:space="preserve">występujące na pagórkach i wzgórzach </w:t>
            </w:r>
            <w:r>
              <w:rPr>
                <w:rStyle w:val="Pogrubienie"/>
                <w:rFonts w:ascii="Bookman Old Style" w:hAnsi="Bookman Old Style" w:cs="Bookman Old Style"/>
                <w:color w:val="000000"/>
                <w:sz w:val="15"/>
                <w:szCs w:val="15"/>
              </w:rPr>
              <w:t>anemon</w:t>
            </w:r>
          </w:p>
          <w:p w:rsidR="00000000" w:rsidRDefault="00D42146">
            <w:pPr>
              <w:pStyle w:val="Teksttreci211"/>
              <w:framePr w:w="7166" w:h="6624" w:wrap="none" w:vAnchor="page" w:hAnchor="page" w:x="868" w:y="3733"/>
              <w:numPr>
                <w:ilvl w:val="0"/>
                <w:numId w:val="19"/>
              </w:numPr>
              <w:shd w:val="clear" w:color="auto" w:fill="auto"/>
              <w:tabs>
                <w:tab w:val="left" w:pos="283"/>
              </w:tabs>
              <w:spacing w:after="0" w:line="190" w:lineRule="exact"/>
              <w:ind w:firstLine="0"/>
              <w:jc w:val="both"/>
            </w:pPr>
            <w:r>
              <w:rPr>
                <w:rStyle w:val="Pogrubienie"/>
                <w:rFonts w:ascii="Bookman Old Style" w:hAnsi="Bookman Old Style" w:cs="Bookman Old Style"/>
                <w:b w:val="0"/>
                <w:bCs w:val="0"/>
                <w:color w:val="000000"/>
                <w:sz w:val="15"/>
                <w:szCs w:val="15"/>
              </w:rPr>
              <w:t>rosnące na morskim brzegu</w:t>
            </w:r>
          </w:p>
          <w:p w:rsidR="00000000" w:rsidRDefault="00D42146">
            <w:pPr>
              <w:pStyle w:val="Teksttreci211"/>
              <w:framePr w:w="7166" w:h="6624" w:wrap="none" w:vAnchor="page" w:hAnchor="page" w:x="868" w:y="3733"/>
              <w:numPr>
                <w:ilvl w:val="0"/>
                <w:numId w:val="19"/>
              </w:numPr>
              <w:shd w:val="clear" w:color="auto" w:fill="auto"/>
              <w:tabs>
                <w:tab w:val="left" w:pos="526"/>
              </w:tabs>
              <w:spacing w:after="0" w:line="190" w:lineRule="exact"/>
              <w:ind w:left="520" w:hanging="280"/>
              <w:jc w:val="left"/>
            </w:pPr>
            <w:r>
              <w:rPr>
                <w:rStyle w:val="Pogrubienie"/>
                <w:rFonts w:ascii="Bookman Old Style" w:hAnsi="Bookman Old Style" w:cs="Bookman Old Style"/>
                <w:b w:val="0"/>
                <w:bCs w:val="0"/>
                <w:color w:val="000000"/>
                <w:sz w:val="15"/>
                <w:szCs w:val="15"/>
              </w:rPr>
              <w:t xml:space="preserve">rośliny dziko rosnące (obok roślin uprawianych) i rośliny rosnące przy murach (w pobliżu siedzib ludzkich) </w:t>
            </w:r>
            <w:r>
              <w:rPr>
                <w:rStyle w:val="Pogrubienie"/>
                <w:rFonts w:ascii="Bookman Old Style" w:hAnsi="Bookman Old Style" w:cs="Bookman Old Style"/>
                <w:color w:val="000000"/>
                <w:sz w:val="15"/>
                <w:szCs w:val="15"/>
              </w:rPr>
              <w:t>łopian, rumianek</w:t>
            </w:r>
          </w:p>
        </w:tc>
        <w:tc>
          <w:tcPr>
            <w:tcW w:w="350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00000" w:rsidRDefault="00D42146">
            <w:pPr>
              <w:pStyle w:val="Teksttreci211"/>
              <w:framePr w:w="7166" w:h="6624" w:wrap="none" w:vAnchor="page" w:hAnchor="page" w:x="868" w:y="3733"/>
              <w:numPr>
                <w:ilvl w:val="0"/>
                <w:numId w:val="20"/>
              </w:numPr>
              <w:shd w:val="clear" w:color="auto" w:fill="auto"/>
              <w:tabs>
                <w:tab w:val="left" w:pos="544"/>
              </w:tabs>
              <w:spacing w:after="0" w:line="190" w:lineRule="exact"/>
              <w:ind w:left="560" w:hanging="280"/>
              <w:jc w:val="left"/>
            </w:pPr>
            <w:r>
              <w:rPr>
                <w:rStyle w:val="Pogrubienie"/>
                <w:rFonts w:ascii="Bookman Old Style" w:hAnsi="Bookman Old Style" w:cs="Bookman Old Style"/>
                <w:b w:val="0"/>
                <w:bCs w:val="0"/>
                <w:color w:val="000000"/>
                <w:sz w:val="15"/>
                <w:szCs w:val="15"/>
              </w:rPr>
              <w:t xml:space="preserve">region śródziemnomorski </w:t>
            </w:r>
            <w:r>
              <w:rPr>
                <w:rStyle w:val="Pogrubienie"/>
                <w:rFonts w:ascii="Bookman Old Style" w:hAnsi="Bookman Old Style" w:cs="Bookman Old Style"/>
                <w:color w:val="000000"/>
                <w:sz w:val="15"/>
                <w:szCs w:val="15"/>
              </w:rPr>
              <w:t>akant, cyklamen, lawenda</w:t>
            </w:r>
          </w:p>
          <w:p w:rsidR="00000000" w:rsidRDefault="00D42146">
            <w:pPr>
              <w:pStyle w:val="Teksttreci211"/>
              <w:framePr w:w="7166" w:h="6624" w:wrap="none" w:vAnchor="page" w:hAnchor="page" w:x="868" w:y="3733"/>
              <w:numPr>
                <w:ilvl w:val="0"/>
                <w:numId w:val="20"/>
              </w:numPr>
              <w:shd w:val="clear" w:color="auto" w:fill="auto"/>
              <w:tabs>
                <w:tab w:val="left" w:pos="551"/>
              </w:tabs>
              <w:spacing w:after="0" w:line="190" w:lineRule="exact"/>
              <w:ind w:left="560" w:hanging="280"/>
              <w:jc w:val="left"/>
            </w:pPr>
            <w:r>
              <w:rPr>
                <w:rStyle w:val="Pogrubienie"/>
                <w:rFonts w:ascii="Bookman Old Style" w:hAnsi="Bookman Old Style" w:cs="Bookman Old Style"/>
                <w:b w:val="0"/>
                <w:bCs w:val="0"/>
                <w:color w:val="000000"/>
                <w:sz w:val="15"/>
                <w:szCs w:val="15"/>
              </w:rPr>
              <w:t xml:space="preserve">Azja zachodnia i środkowa </w:t>
            </w:r>
            <w:r>
              <w:rPr>
                <w:rStyle w:val="Pogrubienie"/>
                <w:rFonts w:ascii="Bookman Old Style" w:hAnsi="Bookman Old Style" w:cs="Bookman Old Style"/>
                <w:color w:val="000000"/>
                <w:sz w:val="15"/>
                <w:szCs w:val="15"/>
              </w:rPr>
              <w:t>hiacynt, rezeda, tulipan</w:t>
            </w:r>
          </w:p>
          <w:p w:rsidR="00000000" w:rsidRDefault="00D42146">
            <w:pPr>
              <w:pStyle w:val="Teksttreci211"/>
              <w:framePr w:w="7166" w:h="6624" w:wrap="none" w:vAnchor="page" w:hAnchor="page" w:x="868" w:y="3733"/>
              <w:numPr>
                <w:ilvl w:val="0"/>
                <w:numId w:val="20"/>
              </w:numPr>
              <w:shd w:val="clear" w:color="auto" w:fill="auto"/>
              <w:tabs>
                <w:tab w:val="left" w:pos="549"/>
              </w:tabs>
              <w:spacing w:after="0" w:line="190" w:lineRule="exact"/>
              <w:ind w:left="560" w:hanging="280"/>
              <w:jc w:val="left"/>
            </w:pPr>
            <w:r>
              <w:rPr>
                <w:rStyle w:val="Pogrubienie"/>
                <w:rFonts w:ascii="Bookman Old Style" w:hAnsi="Bookman Old Style" w:cs="Bookman Old Style"/>
                <w:b w:val="0"/>
                <w:bCs w:val="0"/>
                <w:color w:val="000000"/>
                <w:sz w:val="15"/>
                <w:szCs w:val="15"/>
              </w:rPr>
              <w:t xml:space="preserve">Azja wschodnia </w:t>
            </w:r>
            <w:r>
              <w:rPr>
                <w:rStyle w:val="Pogrubienie"/>
                <w:rFonts w:ascii="Bookman Old Style" w:hAnsi="Bookman Old Style" w:cs="Bookman Old Style"/>
                <w:color w:val="000000"/>
                <w:sz w:val="15"/>
                <w:szCs w:val="15"/>
              </w:rPr>
              <w:t>chryzantema, hortensja</w:t>
            </w:r>
          </w:p>
          <w:p w:rsidR="00000000" w:rsidRDefault="00D42146">
            <w:pPr>
              <w:pStyle w:val="Teksttreci211"/>
              <w:framePr w:w="7166" w:h="6624" w:wrap="none" w:vAnchor="page" w:hAnchor="page" w:x="868" w:y="3733"/>
              <w:numPr>
                <w:ilvl w:val="0"/>
                <w:numId w:val="20"/>
              </w:numPr>
              <w:shd w:val="clear" w:color="auto" w:fill="auto"/>
              <w:tabs>
                <w:tab w:val="left" w:pos="264"/>
              </w:tabs>
              <w:spacing w:after="0" w:line="190" w:lineRule="exact"/>
              <w:ind w:firstLine="0"/>
              <w:jc w:val="both"/>
            </w:pPr>
            <w:r>
              <w:rPr>
                <w:rStyle w:val="Pogrubienie"/>
                <w:rFonts w:ascii="Bookman Old Style" w:hAnsi="Bookman Old Style" w:cs="Bookman Old Style"/>
                <w:b w:val="0"/>
                <w:bCs w:val="0"/>
                <w:color w:val="000000"/>
                <w:sz w:val="15"/>
                <w:szCs w:val="15"/>
              </w:rPr>
              <w:t>Afryka środkowa</w:t>
            </w:r>
          </w:p>
          <w:p w:rsidR="00000000" w:rsidRDefault="00D42146">
            <w:pPr>
              <w:pStyle w:val="Teksttreci211"/>
              <w:framePr w:w="7166" w:h="6624" w:wrap="none" w:vAnchor="page" w:hAnchor="page" w:x="868" w:y="3733"/>
              <w:numPr>
                <w:ilvl w:val="0"/>
                <w:numId w:val="20"/>
              </w:numPr>
              <w:shd w:val="clear" w:color="auto" w:fill="auto"/>
              <w:tabs>
                <w:tab w:val="left" w:pos="269"/>
              </w:tabs>
              <w:spacing w:after="0" w:line="190" w:lineRule="exact"/>
              <w:ind w:firstLine="0"/>
              <w:jc w:val="both"/>
            </w:pPr>
            <w:r>
              <w:rPr>
                <w:rStyle w:val="Pogrubienie"/>
                <w:rFonts w:ascii="Bookman Old Style" w:hAnsi="Bookman Old Style" w:cs="Bookman Old Style"/>
                <w:b w:val="0"/>
                <w:bCs w:val="0"/>
                <w:color w:val="000000"/>
                <w:sz w:val="15"/>
                <w:szCs w:val="15"/>
              </w:rPr>
              <w:t xml:space="preserve">Afryka południowa </w:t>
            </w:r>
            <w:r>
              <w:rPr>
                <w:rStyle w:val="Pogrubienie"/>
                <w:rFonts w:ascii="Bookman Old Style" w:hAnsi="Bookman Old Style" w:cs="Bookman Old Style"/>
                <w:color w:val="000000"/>
                <w:sz w:val="15"/>
                <w:szCs w:val="15"/>
              </w:rPr>
              <w:t>nemezja</w:t>
            </w:r>
          </w:p>
          <w:p w:rsidR="00000000" w:rsidRDefault="00D42146">
            <w:pPr>
              <w:pStyle w:val="Teksttreci211"/>
              <w:framePr w:w="7166" w:h="6624" w:wrap="none" w:vAnchor="page" w:hAnchor="page" w:x="868" w:y="3733"/>
              <w:numPr>
                <w:ilvl w:val="0"/>
                <w:numId w:val="20"/>
              </w:numPr>
              <w:shd w:val="clear" w:color="auto" w:fill="auto"/>
              <w:tabs>
                <w:tab w:val="left" w:pos="266"/>
              </w:tabs>
              <w:spacing w:after="0" w:line="190" w:lineRule="exact"/>
              <w:ind w:firstLine="0"/>
              <w:jc w:val="both"/>
            </w:pPr>
            <w:r>
              <w:rPr>
                <w:rStyle w:val="Pogrubienie"/>
                <w:rFonts w:ascii="Bookman Old Style" w:hAnsi="Bookman Old Style" w:cs="Bookman Old Style"/>
                <w:b w:val="0"/>
                <w:bCs w:val="0"/>
                <w:color w:val="000000"/>
                <w:sz w:val="15"/>
                <w:szCs w:val="15"/>
              </w:rPr>
              <w:t xml:space="preserve">Ameryka północna </w:t>
            </w:r>
            <w:r>
              <w:rPr>
                <w:rStyle w:val="Pogrubienie"/>
                <w:rFonts w:ascii="Bookman Old Style" w:hAnsi="Bookman Old Style" w:cs="Bookman Old Style"/>
                <w:color w:val="000000"/>
                <w:sz w:val="15"/>
                <w:szCs w:val="15"/>
              </w:rPr>
              <w:t>aster</w:t>
            </w:r>
          </w:p>
          <w:p w:rsidR="00000000" w:rsidRDefault="00D42146">
            <w:pPr>
              <w:pStyle w:val="Teksttreci211"/>
              <w:framePr w:w="7166" w:h="6624" w:wrap="none" w:vAnchor="page" w:hAnchor="page" w:x="868" w:y="3733"/>
              <w:numPr>
                <w:ilvl w:val="0"/>
                <w:numId w:val="20"/>
              </w:numPr>
              <w:shd w:val="clear" w:color="auto" w:fill="auto"/>
              <w:tabs>
                <w:tab w:val="left" w:pos="546"/>
              </w:tabs>
              <w:spacing w:after="0" w:line="190" w:lineRule="exact"/>
              <w:ind w:left="560" w:hanging="280"/>
              <w:jc w:val="left"/>
            </w:pPr>
            <w:r>
              <w:rPr>
                <w:rStyle w:val="Pogrubienie"/>
                <w:rFonts w:ascii="Bookman Old Style" w:hAnsi="Bookman Old Style" w:cs="Bookman Old Style"/>
                <w:b w:val="0"/>
                <w:bCs w:val="0"/>
                <w:color w:val="000000"/>
                <w:sz w:val="15"/>
                <w:szCs w:val="15"/>
              </w:rPr>
              <w:t xml:space="preserve">Ameryka środkowa i południowa </w:t>
            </w:r>
            <w:r>
              <w:rPr>
                <w:rStyle w:val="Pogrubienie"/>
                <w:rFonts w:ascii="Bookman Old Style" w:hAnsi="Bookman Old Style" w:cs="Bookman Old Style"/>
                <w:color w:val="000000"/>
                <w:sz w:val="15"/>
                <w:szCs w:val="15"/>
              </w:rPr>
              <w:t>agawa, amarylis, kaktus, fuksja, petunia, yuka</w:t>
            </w:r>
          </w:p>
        </w:tc>
      </w:tr>
    </w:tbl>
    <w:p w:rsidR="00000000" w:rsidRDefault="00D42146">
      <w:pPr>
        <w:pStyle w:val="Teksttreci71"/>
        <w:framePr w:w="7238" w:h="1606" w:hRule="exact" w:wrap="none" w:vAnchor="page" w:hAnchor="page" w:x="820" w:y="10424"/>
        <w:shd w:val="clear" w:color="auto" w:fill="auto"/>
        <w:spacing w:before="0" w:after="0" w:line="192" w:lineRule="exact"/>
        <w:jc w:val="both"/>
      </w:pPr>
      <w:r>
        <w:rPr>
          <w:rStyle w:val="Teksttreci7"/>
          <w:color w:val="000000"/>
        </w:rPr>
        <w:t>Objaśnienia do tabeli VI:</w:t>
      </w:r>
    </w:p>
    <w:p w:rsidR="00000000" w:rsidRDefault="00D42146">
      <w:pPr>
        <w:pStyle w:val="Teksttreci71"/>
        <w:framePr w:w="7238" w:h="1606" w:hRule="exact" w:wrap="none" w:vAnchor="page" w:hAnchor="page" w:x="820" w:y="10424"/>
        <w:shd w:val="clear" w:color="auto" w:fill="auto"/>
        <w:spacing w:before="0" w:after="0" w:line="192" w:lineRule="exact"/>
        <w:jc w:val="both"/>
      </w:pPr>
      <w:r>
        <w:rPr>
          <w:rStyle w:val="Teksttreci7"/>
          <w:color w:val="000000"/>
        </w:rPr>
        <w:t>Wytłuszczonym drukiem są zapisane przykłady nazw kwiatów. Wybrałam tylko takie nazwy, które spełniały następujące warunki: a. w klasyfikacji I, ze wzglę</w:t>
      </w:r>
      <w:r>
        <w:rPr>
          <w:rStyle w:val="Teksttreci7"/>
          <w:color w:val="000000"/>
        </w:rPr>
        <w:t>du na jej etymologiczny charakter, podaję przykład, Jeśli polski odpowiednik francuskiej nazwy kwiatu ma postać do niej zbliżoną; b. w klasyfikacji II podaję przykład, jeśli znam kwiat występujący pod francuską i polską nazwą — w tym wypadku traktuję własn</w:t>
      </w:r>
      <w:r>
        <w:rPr>
          <w:rStyle w:val="Teksttreci7"/>
          <w:color w:val="000000"/>
        </w:rPr>
        <w:t>ą znajomość kwiatów i ich nazw jako przykład świadomości potocznej. Z konieczności wybór nazw kwiatów z publikacji Guyota i Gibassiera Jest subiektywny.</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1068" w:y="1036"/>
        <w:shd w:val="clear" w:color="auto" w:fill="auto"/>
        <w:spacing w:line="150" w:lineRule="exact"/>
      </w:pPr>
      <w:r>
        <w:rPr>
          <w:rStyle w:val="Nagweklubstopka"/>
          <w:color w:val="000000"/>
        </w:rPr>
        <w:lastRenderedPageBreak/>
        <w:t>SZKIC POLA LEKSYKALNO-SEMANTYCZNEGO KWIATÓW W POLSZCZYŹNIE</w:t>
      </w:r>
    </w:p>
    <w:p w:rsidR="00000000" w:rsidRDefault="00D42146">
      <w:pPr>
        <w:pStyle w:val="Nagweklubstopka0"/>
        <w:framePr w:wrap="none" w:vAnchor="page" w:hAnchor="page" w:x="7452" w:y="1051"/>
        <w:shd w:val="clear" w:color="auto" w:fill="auto"/>
        <w:spacing w:line="150" w:lineRule="exact"/>
      </w:pPr>
      <w:r>
        <w:rPr>
          <w:rStyle w:val="Nagweklubstopka"/>
          <w:color w:val="000000"/>
        </w:rPr>
        <w:t>27</w:t>
      </w:r>
    </w:p>
    <w:p w:rsidR="00000000" w:rsidRDefault="00D42146">
      <w:pPr>
        <w:pStyle w:val="Teksttreci211"/>
        <w:framePr w:w="7205" w:h="6666" w:hRule="exact" w:wrap="none" w:vAnchor="page" w:hAnchor="page" w:x="506" w:y="1475"/>
        <w:shd w:val="clear" w:color="auto" w:fill="auto"/>
        <w:spacing w:after="0"/>
        <w:ind w:firstLine="420"/>
        <w:jc w:val="both"/>
      </w:pPr>
      <w:r>
        <w:rPr>
          <w:rStyle w:val="Teksttreci2"/>
          <w:color w:val="000000"/>
        </w:rPr>
        <w:t>2.1.1. Każdy</w:t>
      </w:r>
      <w:r>
        <w:rPr>
          <w:rStyle w:val="Teksttreci2"/>
          <w:color w:val="000000"/>
        </w:rPr>
        <w:t xml:space="preserve"> z paragrafów części drugiej (zob. </w:t>
      </w:r>
      <w:r>
        <w:rPr>
          <w:rStyle w:val="Teksttreci2"/>
          <w:color w:val="000000"/>
          <w:lang w:val="en-US" w:eastAsia="en-US"/>
        </w:rPr>
        <w:t xml:space="preserve">tab. </w:t>
      </w:r>
      <w:r>
        <w:rPr>
          <w:rStyle w:val="Teksttreci2"/>
          <w:color w:val="000000"/>
        </w:rPr>
        <w:t>VI — II. Klasyfikacja nazw kwiatów wg kryterium: „miejsce występowania”) rozpoczyna się krót</w:t>
      </w:r>
      <w:r>
        <w:rPr>
          <w:rStyle w:val="Teksttreci2"/>
          <w:color w:val="000000"/>
        </w:rPr>
        <w:softHyphen/>
        <w:t>kim opisem warunków, w których rosną omawiane w nim kwiaty. Następ</w:t>
      </w:r>
      <w:r>
        <w:rPr>
          <w:rStyle w:val="Teksttreci2"/>
          <w:color w:val="000000"/>
        </w:rPr>
        <w:softHyphen/>
        <w:t>nie charakteryzowane są, w zasadzie w kolejności alfabet</w:t>
      </w:r>
      <w:r>
        <w:rPr>
          <w:rStyle w:val="Teksttreci2"/>
          <w:color w:val="000000"/>
        </w:rPr>
        <w:t xml:space="preserve">ycznej, nazwy kwiatów rosnących na danym terenie. Jako przykład (oddający zarazem styl publikacji Guyota i Gibassiera) przytoczę charakterystykę </w:t>
      </w:r>
      <w:r>
        <w:rPr>
          <w:rStyle w:val="Teksttreci2Kursywa"/>
          <w:color w:val="000000"/>
        </w:rPr>
        <w:t>konwalii*.</w:t>
      </w:r>
    </w:p>
    <w:p w:rsidR="00000000" w:rsidRDefault="00D42146">
      <w:pPr>
        <w:pStyle w:val="Teksttreci211"/>
        <w:framePr w:w="7205" w:h="6666" w:hRule="exact" w:wrap="none" w:vAnchor="page" w:hAnchor="page" w:x="506" w:y="1475"/>
        <w:shd w:val="clear" w:color="auto" w:fill="auto"/>
        <w:spacing w:after="0"/>
        <w:ind w:firstLine="420"/>
        <w:jc w:val="both"/>
      </w:pPr>
      <w:r>
        <w:rPr>
          <w:rStyle w:val="Teksttreci2"/>
          <w:color w:val="000000"/>
        </w:rPr>
        <w:t>„Pierwszego maja każdego roku na ulicach naszych miast pojawiają się sprzedawcy konwalii. Biał</w:t>
      </w:r>
      <w:r>
        <w:rPr>
          <w:rStyle w:val="Teksttreci2"/>
          <w:color w:val="000000"/>
        </w:rPr>
        <w:t xml:space="preserve">e dzwoneczki i słodki zapach </w:t>
      </w:r>
      <w:r>
        <w:rPr>
          <w:rStyle w:val="Teksttreci2Kursywa"/>
          <w:color w:val="000000"/>
        </w:rPr>
        <w:t>konwalii leśnych</w:t>
      </w:r>
      <w:r>
        <w:rPr>
          <w:rStyle w:val="Teksttreci2"/>
          <w:color w:val="000000"/>
        </w:rPr>
        <w:t xml:space="preserve"> (a także </w:t>
      </w:r>
      <w:r>
        <w:rPr>
          <w:rStyle w:val="Teksttreci2Kursywa"/>
          <w:color w:val="000000"/>
        </w:rPr>
        <w:t>konwalii szklarniowych}</w:t>
      </w:r>
      <w:r>
        <w:rPr>
          <w:rStyle w:val="Teksttreci2"/>
          <w:color w:val="000000"/>
        </w:rPr>
        <w:t xml:space="preserve"> symbolizują nadzieję odrodzenia się życia. Zapach </w:t>
      </w:r>
      <w:r>
        <w:rPr>
          <w:rStyle w:val="Teksttreci2Kursywa"/>
          <w:color w:val="000000"/>
        </w:rPr>
        <w:t>konwalii</w:t>
      </w:r>
      <w:r>
        <w:rPr>
          <w:rStyle w:val="Teksttreci2"/>
          <w:color w:val="000000"/>
        </w:rPr>
        <w:t xml:space="preserve"> przypomina nieco zapach </w:t>
      </w:r>
      <w:r>
        <w:rPr>
          <w:rStyle w:val="Teksttreci2Kursywa"/>
          <w:color w:val="000000"/>
        </w:rPr>
        <w:t>muszkatu</w:t>
      </w:r>
      <w:r>
        <w:rPr>
          <w:rStyle w:val="Teksttreci2"/>
          <w:color w:val="000000"/>
        </w:rPr>
        <w:t xml:space="preserve"> [konwalia po francus</w:t>
      </w:r>
      <w:r>
        <w:rPr>
          <w:rStyle w:val="Teksttreci2"/>
          <w:color w:val="000000"/>
        </w:rPr>
        <w:softHyphen/>
        <w:t xml:space="preserve">ku </w:t>
      </w:r>
      <w:r>
        <w:rPr>
          <w:rStyle w:val="Teksttreci2Kursywa"/>
          <w:color w:val="000000"/>
        </w:rPr>
        <w:t>le muguet</w:t>
      </w:r>
      <w:r>
        <w:rPr>
          <w:rStyle w:val="Teksttreci2"/>
          <w:color w:val="000000"/>
        </w:rPr>
        <w:t xml:space="preserve">, muszkat — </w:t>
      </w:r>
      <w:r>
        <w:rPr>
          <w:rStyle w:val="Teksttreci2Kursywa"/>
          <w:color w:val="000000"/>
        </w:rPr>
        <w:t>la muscade</w:t>
      </w:r>
      <w:r>
        <w:rPr>
          <w:rStyle w:val="Teksttreci2"/>
          <w:color w:val="000000"/>
        </w:rPr>
        <w:t xml:space="preserve"> — M.B.], dlatego kwiat ten by</w:t>
      </w:r>
      <w:r>
        <w:rPr>
          <w:rStyle w:val="Teksttreci2"/>
          <w:color w:val="000000"/>
        </w:rPr>
        <w:t>ł nie</w:t>
      </w:r>
      <w:r>
        <w:rPr>
          <w:rStyle w:val="Teksttreci2"/>
          <w:color w:val="000000"/>
        </w:rPr>
        <w:softHyphen/>
        <w:t xml:space="preserve">gdyś nazwany [po francusku — M.B.l </w:t>
      </w:r>
      <w:r>
        <w:rPr>
          <w:rStyle w:val="Teksttreci2Kursywa"/>
          <w:color w:val="000000"/>
        </w:rPr>
        <w:t>muguade, muguate</w:t>
      </w:r>
      <w:r>
        <w:rPr>
          <w:rStyle w:val="Teksttreci2"/>
          <w:color w:val="000000"/>
        </w:rPr>
        <w:t xml:space="preserve">, potem </w:t>
      </w:r>
      <w:r>
        <w:rPr>
          <w:rStyle w:val="Teksttreci2Kursywa"/>
          <w:color w:val="000000"/>
        </w:rPr>
        <w:t xml:space="preserve">muguette, </w:t>
      </w:r>
      <w:r>
        <w:rPr>
          <w:rStyle w:val="Teksttreci2"/>
          <w:color w:val="000000"/>
        </w:rPr>
        <w:t xml:space="preserve">od tej ostatniej nazwy pochodzi nazwa dzisiejsza: </w:t>
      </w:r>
      <w:r>
        <w:rPr>
          <w:rStyle w:val="Teksttreci2Kursywa"/>
          <w:color w:val="000000"/>
        </w:rPr>
        <w:t>muguet</w:t>
      </w:r>
      <w:r>
        <w:rPr>
          <w:rStyle w:val="Teksttreci2"/>
          <w:color w:val="000000"/>
        </w:rPr>
        <w:t xml:space="preserve">, pojawiająca się od XII wieku. „Konwalia majowa” [fr. „muguet de mai", niem. </w:t>
      </w:r>
      <w:r>
        <w:rPr>
          <w:rStyle w:val="Teksttreci2Kursywa"/>
          <w:color w:val="000000"/>
          <w:lang w:val="de-DE" w:eastAsia="de-DE"/>
        </w:rPr>
        <w:t>Maiblume</w:t>
      </w:r>
      <w:r>
        <w:rPr>
          <w:rStyle w:val="Teksttreci2"/>
          <w:color w:val="000000"/>
          <w:lang w:val="de-DE" w:eastAsia="de-DE"/>
        </w:rPr>
        <w:t xml:space="preserve"> </w:t>
      </w:r>
      <w:r>
        <w:rPr>
          <w:rStyle w:val="Teksttreci2"/>
          <w:color w:val="000000"/>
        </w:rPr>
        <w:t>— „majowy kwiatek”! jest nazywana takż</w:t>
      </w:r>
      <w:r>
        <w:rPr>
          <w:rStyle w:val="Teksttreci2"/>
          <w:color w:val="000000"/>
        </w:rPr>
        <w:t xml:space="preserve">e </w:t>
      </w:r>
      <w:r>
        <w:rPr>
          <w:rStyle w:val="Teksttreci2Kursywa"/>
          <w:color w:val="000000"/>
        </w:rPr>
        <w:t>lilią dolin</w:t>
      </w:r>
      <w:r>
        <w:rPr>
          <w:rStyle w:val="Teksttreci2"/>
          <w:color w:val="000000"/>
        </w:rPr>
        <w:t xml:space="preserve"> [fr. </w:t>
      </w:r>
      <w:r>
        <w:rPr>
          <w:rStyle w:val="Teksttreci2Kursywa"/>
          <w:color w:val="000000"/>
        </w:rPr>
        <w:t xml:space="preserve">lis des </w:t>
      </w:r>
      <w:r>
        <w:rPr>
          <w:rStyle w:val="Teksttreci2Kursywa"/>
          <w:color w:val="000000"/>
          <w:lang w:val="cs-CZ" w:eastAsia="cs-CZ"/>
        </w:rPr>
        <w:t>vallées,</w:t>
      </w:r>
      <w:r>
        <w:rPr>
          <w:rStyle w:val="Teksttreci2"/>
          <w:color w:val="000000"/>
          <w:lang w:val="cs-CZ" w:eastAsia="cs-CZ"/>
        </w:rPr>
        <w:t xml:space="preserve"> </w:t>
      </w:r>
      <w:r>
        <w:rPr>
          <w:rStyle w:val="Teksttreci2"/>
          <w:color w:val="000000"/>
        </w:rPr>
        <w:t xml:space="preserve">ang. </w:t>
      </w:r>
      <w:r>
        <w:rPr>
          <w:rStyle w:val="Teksttreci2Kursywa"/>
          <w:color w:val="000000"/>
          <w:lang w:val="cs-CZ" w:eastAsia="cs-CZ"/>
        </w:rPr>
        <w:t xml:space="preserve">lily </w:t>
      </w:r>
      <w:r>
        <w:rPr>
          <w:rStyle w:val="Teksttreci2Kursywa"/>
          <w:color w:val="000000"/>
          <w:lang w:val="en-US" w:eastAsia="en-US"/>
        </w:rPr>
        <w:t>of the valley].</w:t>
      </w:r>
      <w:r>
        <w:rPr>
          <w:rStyle w:val="Teksttreci2"/>
          <w:color w:val="000000"/>
          <w:lang w:val="en-US" w:eastAsia="en-US"/>
        </w:rPr>
        <w:t xml:space="preserve"> </w:t>
      </w:r>
      <w:r>
        <w:rPr>
          <w:rStyle w:val="Teksttreci2"/>
          <w:color w:val="000000"/>
        </w:rPr>
        <w:t xml:space="preserve">Nazwa ta pochodzi od nazwy rodzajowej (nadanej roślinie przez Linneusza) — </w:t>
      </w:r>
      <w:r>
        <w:rPr>
          <w:rStyle w:val="Teksttreci2Kursywa"/>
          <w:color w:val="000000"/>
          <w:lang w:val="cs-CZ" w:eastAsia="cs-CZ"/>
        </w:rPr>
        <w:t>convallaria</w:t>
      </w:r>
      <w:r>
        <w:rPr>
          <w:rStyle w:val="Teksttreci2"/>
          <w:color w:val="000000"/>
          <w:lang w:val="cs-CZ" w:eastAsia="cs-CZ"/>
        </w:rPr>
        <w:t xml:space="preserve"> </w:t>
      </w:r>
      <w:r>
        <w:rPr>
          <w:rStyle w:val="Teksttreci2"/>
          <w:color w:val="000000"/>
        </w:rPr>
        <w:t xml:space="preserve">(nazwa utworzona od łacińskiego </w:t>
      </w:r>
      <w:r>
        <w:rPr>
          <w:rStyle w:val="Teksttreci2Kursywa"/>
          <w:color w:val="000000"/>
        </w:rPr>
        <w:t xml:space="preserve">convallis </w:t>
      </w:r>
      <w:r>
        <w:rPr>
          <w:rStyle w:val="Teksttreci2"/>
          <w:color w:val="000000"/>
        </w:rPr>
        <w:t xml:space="preserve">&lt;dolina&gt; i greckiego </w:t>
      </w:r>
      <w:r>
        <w:rPr>
          <w:rStyle w:val="Teksttreci2Kursywa"/>
          <w:color w:val="000000"/>
        </w:rPr>
        <w:t>leirion</w:t>
      </w:r>
      <w:r>
        <w:rPr>
          <w:rStyle w:val="Teksttreci2"/>
          <w:color w:val="000000"/>
        </w:rPr>
        <w:t xml:space="preserve"> &lt;lilia&gt;</w:t>
      </w:r>
      <w:r>
        <w:rPr>
          <w:rStyle w:val="Teksttreci2"/>
          <w:color w:val="000000"/>
          <w:vertAlign w:val="superscript"/>
        </w:rPr>
        <w:t>8 9</w:t>
      </w:r>
      <w:r>
        <w:rPr>
          <w:rStyle w:val="Teksttreci2"/>
          <w:color w:val="000000"/>
        </w:rPr>
        <w:t>)”</w:t>
      </w:r>
      <w:r>
        <w:rPr>
          <w:rStyle w:val="Teksttreci2"/>
          <w:color w:val="000000"/>
          <w:vertAlign w:val="superscript"/>
        </w:rPr>
        <w:t>10</w:t>
      </w:r>
      <w:r>
        <w:rPr>
          <w:rStyle w:val="Teksttreci2"/>
          <w:color w:val="000000"/>
        </w:rPr>
        <w:t>.</w:t>
      </w:r>
    </w:p>
    <w:p w:rsidR="00000000" w:rsidRDefault="00D42146">
      <w:pPr>
        <w:pStyle w:val="Teksttreci211"/>
        <w:framePr w:w="7205" w:h="6666" w:hRule="exact" w:wrap="none" w:vAnchor="page" w:hAnchor="page" w:x="506" w:y="1475"/>
        <w:shd w:val="clear" w:color="auto" w:fill="auto"/>
        <w:spacing w:after="122"/>
        <w:ind w:firstLine="420"/>
        <w:jc w:val="both"/>
      </w:pPr>
      <w:r>
        <w:rPr>
          <w:rStyle w:val="Teksttreci2"/>
          <w:color w:val="000000"/>
        </w:rPr>
        <w:t>Powyższy opis zawier</w:t>
      </w:r>
      <w:r>
        <w:rPr>
          <w:rStyle w:val="Teksttreci2"/>
          <w:color w:val="000000"/>
        </w:rPr>
        <w:t>a wyjaśnienie etymologii nazwy kwiatu. Podobnymi objaśnieniami są opatrzone również pozostałe nazwy pojawiające się w książce Guyota i Gibassiera.</w:t>
      </w:r>
    </w:p>
    <w:p w:rsidR="00000000" w:rsidRDefault="00D42146">
      <w:pPr>
        <w:pStyle w:val="Teksttreci211"/>
        <w:framePr w:w="7205" w:h="6666" w:hRule="exact" w:wrap="none" w:vAnchor="page" w:hAnchor="page" w:x="506" w:y="1475"/>
        <w:numPr>
          <w:ilvl w:val="0"/>
          <w:numId w:val="12"/>
        </w:numPr>
        <w:shd w:val="clear" w:color="auto" w:fill="auto"/>
        <w:tabs>
          <w:tab w:val="left" w:pos="692"/>
        </w:tabs>
        <w:spacing w:after="0" w:line="235" w:lineRule="exact"/>
        <w:ind w:firstLine="420"/>
        <w:jc w:val="both"/>
      </w:pPr>
      <w:r>
        <w:rPr>
          <w:rStyle w:val="Teksttreci2"/>
          <w:color w:val="000000"/>
        </w:rPr>
        <w:t>Artykuł zawiera próbę opisu wieloelementowego zbioru wyrazów (który należy do typu uznawanego zwykle za s</w:t>
      </w:r>
      <w:r>
        <w:rPr>
          <w:rStyle w:val="Teksttreci2"/>
          <w:color w:val="000000"/>
        </w:rPr>
        <w:t>erię, listę, inwentarz) jako uporządkowanego układu. Zawarty w artykule schemat pola leksykalno-semantycznego kwiatów w polszczyźnie ma charakter propozycji. Samo pole jest polem otwartym. Przedstawione w drugiej części artykułu ujęcie etymologiczne jest j</w:t>
      </w:r>
      <w:r>
        <w:rPr>
          <w:rStyle w:val="Teksttreci2"/>
          <w:color w:val="000000"/>
        </w:rPr>
        <w:t>ednym ze sposobów opisywania tego rodzaju pól.</w:t>
      </w:r>
    </w:p>
    <w:p w:rsidR="00000000" w:rsidRDefault="00D42146">
      <w:pPr>
        <w:pStyle w:val="Stopka"/>
        <w:framePr w:w="5904" w:h="197" w:hRule="exact" w:wrap="none" w:vAnchor="page" w:hAnchor="page" w:x="775" w:y="8707"/>
        <w:shd w:val="clear" w:color="auto" w:fill="auto"/>
        <w:tabs>
          <w:tab w:val="left" w:pos="461"/>
        </w:tabs>
        <w:spacing w:line="150" w:lineRule="exact"/>
        <w:ind w:left="360"/>
      </w:pPr>
      <w:r>
        <w:rPr>
          <w:rStyle w:val="StopkaKursywa"/>
          <w:color w:val="000000"/>
          <w:vertAlign w:val="superscript"/>
        </w:rPr>
        <w:t>8</w:t>
      </w:r>
      <w:r>
        <w:rPr>
          <w:rStyle w:val="StopkaZnak1"/>
          <w:color w:val="000000"/>
        </w:rPr>
        <w:tab/>
        <w:t>Tłumaczenie moje — M.B.</w:t>
      </w:r>
    </w:p>
    <w:p w:rsidR="00000000" w:rsidRDefault="00D42146">
      <w:pPr>
        <w:pStyle w:val="Stopka"/>
        <w:framePr w:w="5904" w:h="175" w:hRule="exact" w:wrap="none" w:vAnchor="page" w:hAnchor="page" w:x="775" w:y="8973"/>
        <w:shd w:val="clear" w:color="auto" w:fill="auto"/>
        <w:tabs>
          <w:tab w:val="left" w:pos="458"/>
        </w:tabs>
        <w:spacing w:line="150" w:lineRule="exact"/>
        <w:ind w:left="360"/>
      </w:pPr>
      <w:r>
        <w:rPr>
          <w:rStyle w:val="StopkaZnak1"/>
          <w:color w:val="000000"/>
          <w:vertAlign w:val="superscript"/>
        </w:rPr>
        <w:t>9</w:t>
      </w:r>
      <w:r>
        <w:rPr>
          <w:rStyle w:val="StopkaZnak1"/>
          <w:color w:val="000000"/>
        </w:rPr>
        <w:tab/>
        <w:t xml:space="preserve">Jak widać, polski wyraz </w:t>
      </w:r>
      <w:r>
        <w:rPr>
          <w:rStyle w:val="StopkaKursywa"/>
          <w:color w:val="000000"/>
        </w:rPr>
        <w:t>konwalia</w:t>
      </w:r>
      <w:r>
        <w:rPr>
          <w:rStyle w:val="StopkaZnak1"/>
          <w:color w:val="000000"/>
        </w:rPr>
        <w:t xml:space="preserve"> nawiązuje do nazwy rodzajowej kwiatu.</w:t>
      </w:r>
    </w:p>
    <w:p w:rsidR="00000000" w:rsidRDefault="00D42146">
      <w:pPr>
        <w:pStyle w:val="Stopka"/>
        <w:framePr w:w="5904" w:h="209" w:hRule="exact" w:wrap="none" w:vAnchor="page" w:hAnchor="page" w:x="775" w:y="9184"/>
        <w:shd w:val="clear" w:color="auto" w:fill="auto"/>
        <w:tabs>
          <w:tab w:val="left" w:pos="454"/>
        </w:tabs>
        <w:spacing w:line="150" w:lineRule="exact"/>
        <w:ind w:left="300"/>
      </w:pPr>
      <w:r>
        <w:rPr>
          <w:rStyle w:val="StopkaZnak1"/>
          <w:color w:val="000000"/>
          <w:vertAlign w:val="superscript"/>
        </w:rPr>
        <w:t>10</w:t>
      </w:r>
      <w:r>
        <w:rPr>
          <w:rStyle w:val="StopkaZnak1"/>
          <w:color w:val="000000"/>
        </w:rPr>
        <w:tab/>
        <w:t xml:space="preserve">L. Guyot, P. Gibassier, </w:t>
      </w:r>
      <w:r>
        <w:rPr>
          <w:rStyle w:val="StopkaKursywa"/>
          <w:color w:val="000000"/>
        </w:rPr>
        <w:t>Les noms des fleurs,</w:t>
      </w:r>
      <w:r>
        <w:rPr>
          <w:rStyle w:val="StopkaZnak1"/>
          <w:color w:val="000000"/>
        </w:rPr>
        <w:t xml:space="preserve"> Paryż 1968, s. 17.</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Teksttreci100"/>
        <w:framePr w:wrap="none" w:vAnchor="page" w:hAnchor="page" w:x="812" w:y="1797"/>
        <w:shd w:val="clear" w:color="auto" w:fill="auto"/>
        <w:spacing w:before="0" w:after="0" w:line="190" w:lineRule="exact"/>
        <w:ind w:firstLine="0"/>
        <w:jc w:val="left"/>
      </w:pPr>
      <w:r>
        <w:rPr>
          <w:rStyle w:val="Teksttreci10"/>
          <w:i/>
          <w:iCs/>
          <w:color w:val="000000"/>
          <w:lang w:val="en-US" w:eastAsia="en-US"/>
        </w:rPr>
        <w:lastRenderedPageBreak/>
        <w:t>Magda Czardybon</w:t>
      </w:r>
    </w:p>
    <w:p w:rsidR="00000000" w:rsidRDefault="00D42146">
      <w:pPr>
        <w:pStyle w:val="Nagwek20"/>
        <w:framePr w:w="7229" w:h="626" w:hRule="exact" w:wrap="none" w:vAnchor="page" w:hAnchor="page" w:x="812" w:y="2527"/>
        <w:shd w:val="clear" w:color="auto" w:fill="auto"/>
        <w:spacing w:before="0" w:after="0" w:line="276" w:lineRule="exact"/>
        <w:jc w:val="center"/>
      </w:pPr>
      <w:bookmarkStart w:id="4" w:name="bookmark4"/>
      <w:r>
        <w:rPr>
          <w:rStyle w:val="Nagwek2"/>
          <w:b/>
          <w:bCs/>
          <w:color w:val="000000"/>
        </w:rPr>
        <w:t>ANALIZA JĘZYKOWA LISTÓW</w:t>
      </w:r>
      <w:r>
        <w:rPr>
          <w:rStyle w:val="Nagwek2"/>
          <w:b/>
          <w:bCs/>
          <w:color w:val="000000"/>
        </w:rPr>
        <w:br/>
        <w:t>STANISŁAWA MONIUSZKI DO ŻONY*</w:t>
      </w:r>
      <w:bookmarkEnd w:id="4"/>
    </w:p>
    <w:p w:rsidR="00000000" w:rsidRDefault="00D42146">
      <w:pPr>
        <w:pStyle w:val="Teksttreci211"/>
        <w:framePr w:w="7229" w:h="6246" w:hRule="exact" w:wrap="none" w:vAnchor="page" w:hAnchor="page" w:x="812" w:y="3923"/>
        <w:shd w:val="clear" w:color="auto" w:fill="auto"/>
        <w:spacing w:after="0"/>
        <w:ind w:firstLine="440"/>
        <w:jc w:val="both"/>
      </w:pPr>
      <w:r>
        <w:rPr>
          <w:rStyle w:val="Teksttreci2"/>
          <w:color w:val="000000"/>
        </w:rPr>
        <w:t xml:space="preserve">Moniuszko. Wielki polski kompozytor. Twórca naszej opery narodowej. Autor znanych śpiewek domowych... O życiu i muzycznej działalności Moniuszki wiemy prawie wszystko. </w:t>
      </w:r>
      <w:r>
        <w:rPr>
          <w:rStyle w:val="Teksttreci2"/>
          <w:color w:val="000000"/>
        </w:rPr>
        <w:t>Nie wiemy natomiast zupełnie nic o psychice i sposobie wypowiadania się kompozytora. Dokumentem auten</w:t>
      </w:r>
      <w:r>
        <w:rPr>
          <w:rStyle w:val="Teksttreci2"/>
          <w:color w:val="000000"/>
        </w:rPr>
        <w:softHyphen/>
        <w:t>tycznym i bezpośrednim, pozwalającym poznać język i osobowość Stanisła</w:t>
      </w:r>
      <w:r>
        <w:rPr>
          <w:rStyle w:val="Teksttreci2"/>
          <w:color w:val="000000"/>
        </w:rPr>
        <w:softHyphen/>
        <w:t>wa Moniuszki są jego listy</w:t>
      </w:r>
      <w:r>
        <w:rPr>
          <w:rStyle w:val="Teksttreci2"/>
          <w:color w:val="000000"/>
          <w:vertAlign w:val="superscript"/>
        </w:rPr>
        <w:t>1</w:t>
      </w:r>
      <w:r>
        <w:rPr>
          <w:rStyle w:val="Teksttreci2"/>
          <w:color w:val="000000"/>
        </w:rPr>
        <w:t>, a szczególnie listy do żony — pisane sponta</w:t>
      </w:r>
      <w:r>
        <w:rPr>
          <w:rStyle w:val="Teksttreci2"/>
          <w:color w:val="000000"/>
        </w:rPr>
        <w:softHyphen/>
        <w:t>nicznie, n</w:t>
      </w:r>
      <w:r>
        <w:rPr>
          <w:rStyle w:val="Teksttreci2"/>
          <w:color w:val="000000"/>
        </w:rPr>
        <w:t>aturalnie, przeznaczone dla tego jednego adresata właśnie. I ta korespondencja mnie — lingwistę i muzyka — zainteresowała.</w:t>
      </w:r>
    </w:p>
    <w:p w:rsidR="00000000" w:rsidRDefault="00D42146">
      <w:pPr>
        <w:pStyle w:val="Teksttreci211"/>
        <w:framePr w:w="7229" w:h="6246" w:hRule="exact" w:wrap="none" w:vAnchor="page" w:hAnchor="page" w:x="812" w:y="3923"/>
        <w:shd w:val="clear" w:color="auto" w:fill="auto"/>
        <w:spacing w:after="0"/>
        <w:ind w:firstLine="440"/>
        <w:jc w:val="both"/>
      </w:pPr>
      <w:r>
        <w:rPr>
          <w:rStyle w:val="Teksttreci2"/>
          <w:color w:val="000000"/>
        </w:rPr>
        <w:t>Analiza występujących w niej środków wyrazu umożliwiła mi poznanie psychicznych cech osobowości kompozytora, jego zainteresowań, pogl</w:t>
      </w:r>
      <w:r>
        <w:rPr>
          <w:rStyle w:val="Teksttreci2"/>
          <w:color w:val="000000"/>
        </w:rPr>
        <w:t xml:space="preserve">ądów, stosunku do ludzi i świata. Pozwoliła mi też odpowiedzieć na pytanie: Czym charakteryzuje się język Moniuszki. Listy nie są utworem literackim, lecz </w:t>
      </w:r>
      <w:r>
        <w:rPr>
          <w:rStyle w:val="Teksttreci2Odstpy3pt"/>
          <w:color w:val="000000"/>
        </w:rPr>
        <w:t xml:space="preserve">prywatną i intymną </w:t>
      </w:r>
      <w:r>
        <w:rPr>
          <w:rStyle w:val="Teksttreci2Odstpy2pt"/>
          <w:color w:val="000000"/>
        </w:rPr>
        <w:t>„mową”</w:t>
      </w:r>
      <w:r>
        <w:rPr>
          <w:rStyle w:val="Teksttreci2"/>
          <w:color w:val="000000"/>
        </w:rPr>
        <w:t xml:space="preserve"> skierowaną do żony — a zatem jest to prawdopodobnie język potoczny (styl sa</w:t>
      </w:r>
      <w:r>
        <w:rPr>
          <w:rStyle w:val="Teksttreci2"/>
          <w:color w:val="000000"/>
        </w:rPr>
        <w:t>morzutny</w:t>
      </w:r>
      <w:r>
        <w:rPr>
          <w:rStyle w:val="Teksttreci2Georgia"/>
          <w:color w:val="000000"/>
        </w:rPr>
        <w:t>)</w:t>
      </w:r>
      <w:r>
        <w:rPr>
          <w:rStyle w:val="Teksttreci2Georgia"/>
          <w:color w:val="000000"/>
          <w:vertAlign w:val="superscript"/>
        </w:rPr>
        <w:t>* 1 2</w:t>
      </w:r>
      <w:r>
        <w:rPr>
          <w:rStyle w:val="Teksttreci2"/>
          <w:color w:val="000000"/>
        </w:rPr>
        <w:t xml:space="preserve"> naszego muzyka.</w:t>
      </w:r>
    </w:p>
    <w:p w:rsidR="00000000" w:rsidRDefault="00D42146">
      <w:pPr>
        <w:pStyle w:val="Teksttreci211"/>
        <w:framePr w:w="7229" w:h="6246" w:hRule="exact" w:wrap="none" w:vAnchor="page" w:hAnchor="page" w:x="812" w:y="3923"/>
        <w:shd w:val="clear" w:color="auto" w:fill="auto"/>
        <w:spacing w:after="0"/>
        <w:ind w:firstLine="440"/>
        <w:jc w:val="both"/>
      </w:pPr>
      <w:r>
        <w:rPr>
          <w:rStyle w:val="Teksttreci2"/>
          <w:color w:val="000000"/>
        </w:rPr>
        <w:t>Używane przez niego środki językowe świadczą o tym, jak epoka i środowisko ukształtowały jego język. Posługiwał się bowiem wyrazami ogólnie znanymi, przekazanymi mu przez otoczenie, poznanymi w domu i w szkołach, przyswojonym</w:t>
      </w:r>
      <w:r>
        <w:rPr>
          <w:rStyle w:val="Teksttreci2"/>
          <w:color w:val="000000"/>
        </w:rPr>
        <w:t>i w czasie podróży i podczas lektur. Swoboda twórcza Moniuszki przejawia się dopiero w tym, jak zmieniał język, który zastał, jakie związki wyrazowe wybierał, jakie odcienie emocjonalne wpro</w:t>
      </w:r>
      <w:r>
        <w:rPr>
          <w:rStyle w:val="Teksttreci2"/>
          <w:color w:val="000000"/>
        </w:rPr>
        <w:softHyphen/>
        <w:t>wadzał do swoich wypowiedzi. Dopiero więc analiza środków stylist</w:t>
      </w:r>
      <w:r>
        <w:rPr>
          <w:rStyle w:val="Teksttreci2"/>
          <w:color w:val="000000"/>
        </w:rPr>
        <w:t>ycznych pozwoliła mi dotrzeć do istoty stylu i psychiki Moniuszki.</w:t>
      </w:r>
    </w:p>
    <w:p w:rsidR="00000000" w:rsidRDefault="00D42146">
      <w:pPr>
        <w:pStyle w:val="Teksttreci211"/>
        <w:framePr w:w="7229" w:h="6246" w:hRule="exact" w:wrap="none" w:vAnchor="page" w:hAnchor="page" w:x="812" w:y="3923"/>
        <w:shd w:val="clear" w:color="auto" w:fill="auto"/>
        <w:spacing w:after="0"/>
        <w:ind w:firstLine="440"/>
        <w:jc w:val="both"/>
      </w:pPr>
      <w:r>
        <w:rPr>
          <w:rStyle w:val="Teksttreci2"/>
          <w:color w:val="000000"/>
        </w:rPr>
        <w:t>Ponieważ list „Wypływa z potrzeb życiowych i służy potrzebom życio</w:t>
      </w:r>
      <w:r>
        <w:rPr>
          <w:rStyle w:val="Teksttreci2"/>
          <w:color w:val="000000"/>
        </w:rPr>
        <w:softHyphen/>
        <w:t>wym. Jest zrozumiały na tle życia i jest jego fragmentarycznym odbiciem</w:t>
      </w:r>
      <w:r>
        <w:rPr>
          <w:rStyle w:val="Teksttreci2Georgia"/>
          <w:color w:val="000000"/>
        </w:rPr>
        <w:t>**</w:t>
      </w:r>
      <w:r>
        <w:rPr>
          <w:rStyle w:val="Teksttreci2Georgia"/>
          <w:color w:val="000000"/>
          <w:vertAlign w:val="superscript"/>
        </w:rPr>
        <w:t xml:space="preserve">3 </w:t>
      </w:r>
      <w:r>
        <w:rPr>
          <w:rStyle w:val="Teksttreci2"/>
          <w:color w:val="000000"/>
        </w:rPr>
        <w:t>— nie mogłam czytać listów, a tym bardziej bada</w:t>
      </w:r>
      <w:r>
        <w:rPr>
          <w:rStyle w:val="Teksttreci2"/>
          <w:color w:val="000000"/>
        </w:rPr>
        <w:t>ć, bez dokładnej znajo</w:t>
      </w:r>
      <w:r>
        <w:rPr>
          <w:rStyle w:val="Teksttreci2"/>
          <w:color w:val="000000"/>
        </w:rPr>
        <w:softHyphen/>
        <w:t>mości życia kompozytora, w tym jego kontaktów z Aleksandrą (żoną).</w:t>
      </w:r>
    </w:p>
    <w:p w:rsidR="00000000" w:rsidRDefault="00D42146">
      <w:pPr>
        <w:pStyle w:val="Stopka"/>
        <w:framePr w:w="7214" w:h="225" w:hRule="exact" w:wrap="none" w:vAnchor="page" w:hAnchor="page" w:x="826" w:y="10619"/>
        <w:shd w:val="clear" w:color="auto" w:fill="auto"/>
        <w:spacing w:line="197" w:lineRule="exact"/>
        <w:ind w:left="320"/>
        <w:jc w:val="left"/>
      </w:pPr>
      <w:r>
        <w:rPr>
          <w:rStyle w:val="StopkaZnak1"/>
          <w:color w:val="000000"/>
        </w:rPr>
        <w:t>• W tym roku mija 175 lat od urodzin kompozytora.</w:t>
      </w:r>
    </w:p>
    <w:p w:rsidR="00000000" w:rsidRDefault="00D42146">
      <w:pPr>
        <w:pStyle w:val="Stopka"/>
        <w:framePr w:w="7214" w:h="196" w:hRule="exact" w:wrap="none" w:vAnchor="page" w:hAnchor="page" w:x="826" w:y="10849"/>
        <w:shd w:val="clear" w:color="auto" w:fill="auto"/>
        <w:tabs>
          <w:tab w:val="left" w:pos="421"/>
        </w:tabs>
        <w:spacing w:line="197" w:lineRule="exact"/>
        <w:ind w:left="320"/>
      </w:pPr>
      <w:r>
        <w:rPr>
          <w:rStyle w:val="StopkaZnak1"/>
          <w:color w:val="000000"/>
          <w:vertAlign w:val="superscript"/>
        </w:rPr>
        <w:t>1</w:t>
      </w:r>
      <w:r>
        <w:rPr>
          <w:rStyle w:val="StopkaZnak1"/>
          <w:color w:val="000000"/>
        </w:rPr>
        <w:tab/>
        <w:t xml:space="preserve">S. Moniuszko, </w:t>
      </w:r>
      <w:r>
        <w:rPr>
          <w:rStyle w:val="StopkaKursywa"/>
          <w:color w:val="000000"/>
        </w:rPr>
        <w:t>Listy zebrane</w:t>
      </w:r>
      <w:r>
        <w:rPr>
          <w:rStyle w:val="StopkaZnak1"/>
          <w:color w:val="000000"/>
        </w:rPr>
        <w:t>, przygot. W. Rudziński, Kraków 1969.</w:t>
      </w:r>
    </w:p>
    <w:p w:rsidR="00000000" w:rsidRDefault="00D42146">
      <w:pPr>
        <w:pStyle w:val="Stopka"/>
        <w:framePr w:w="7214" w:h="595" w:hRule="exact" w:wrap="none" w:vAnchor="page" w:hAnchor="page" w:x="826" w:y="11048"/>
        <w:shd w:val="clear" w:color="auto" w:fill="auto"/>
        <w:tabs>
          <w:tab w:val="left" w:pos="374"/>
        </w:tabs>
        <w:spacing w:line="197" w:lineRule="exact"/>
        <w:ind w:firstLine="300"/>
      </w:pPr>
      <w:r>
        <w:rPr>
          <w:rStyle w:val="StopkaZnak1"/>
          <w:color w:val="000000"/>
          <w:vertAlign w:val="superscript"/>
        </w:rPr>
        <w:t>2</w:t>
      </w:r>
      <w:r>
        <w:rPr>
          <w:rStyle w:val="StopkaZnak1"/>
          <w:color w:val="000000"/>
        </w:rPr>
        <w:tab/>
        <w:t>Definicję stylu samorzutnego</w:t>
      </w:r>
      <w:r>
        <w:rPr>
          <w:rStyle w:val="StopkaZnak1"/>
          <w:color w:val="000000"/>
        </w:rPr>
        <w:t xml:space="preserve"> (j. potoczny) i umyślnego daje Z. Klemensiewicz, (</w:t>
      </w:r>
      <w:r>
        <w:rPr>
          <w:rStyle w:val="StopkaKursywa"/>
          <w:color w:val="000000"/>
        </w:rPr>
        <w:t>Jak charakteryzować język osobniczy</w:t>
      </w:r>
      <w:r>
        <w:rPr>
          <w:rStyle w:val="StopkaZnak1"/>
          <w:color w:val="000000"/>
        </w:rPr>
        <w:t xml:space="preserve">, [w:] </w:t>
      </w:r>
      <w:r>
        <w:rPr>
          <w:rStyle w:val="StopkaKursywa"/>
          <w:color w:val="000000"/>
        </w:rPr>
        <w:t>W kręgu języka literackiego i artystycznego</w:t>
      </w:r>
      <w:r>
        <w:rPr>
          <w:rStyle w:val="StopkaZnak1"/>
          <w:color w:val="000000"/>
        </w:rPr>
        <w:t>, Warszawa 1961, s. 206-207).</w:t>
      </w:r>
    </w:p>
    <w:p w:rsidR="00000000" w:rsidRDefault="00D42146">
      <w:pPr>
        <w:pStyle w:val="Stopka"/>
        <w:framePr w:w="7214" w:h="227" w:hRule="exact" w:wrap="none" w:vAnchor="page" w:hAnchor="page" w:x="826" w:y="11643"/>
        <w:shd w:val="clear" w:color="auto" w:fill="auto"/>
        <w:tabs>
          <w:tab w:val="left" w:pos="413"/>
        </w:tabs>
        <w:spacing w:line="197" w:lineRule="exact"/>
        <w:ind w:left="300"/>
      </w:pPr>
      <w:r>
        <w:rPr>
          <w:rStyle w:val="StopkaZnak1"/>
          <w:color w:val="000000"/>
          <w:vertAlign w:val="superscript"/>
        </w:rPr>
        <w:t>3</w:t>
      </w:r>
      <w:r>
        <w:rPr>
          <w:rStyle w:val="StopkaZnak1"/>
          <w:color w:val="000000"/>
        </w:rPr>
        <w:tab/>
        <w:t xml:space="preserve">S. Skwarczyńska, </w:t>
      </w:r>
      <w:r>
        <w:rPr>
          <w:rStyle w:val="StopkaKursywa"/>
          <w:color w:val="000000"/>
        </w:rPr>
        <w:t>Teoria listu,</w:t>
      </w:r>
      <w:r>
        <w:rPr>
          <w:rStyle w:val="StopkaZnak1"/>
          <w:color w:val="000000"/>
        </w:rPr>
        <w:t xml:space="preserve"> Lwów 1937, s. 75.</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1753" w:y="1077"/>
        <w:shd w:val="clear" w:color="auto" w:fill="auto"/>
        <w:spacing w:line="150" w:lineRule="exact"/>
      </w:pPr>
      <w:r>
        <w:rPr>
          <w:rStyle w:val="Nagweklubstopka"/>
          <w:color w:val="000000"/>
        </w:rPr>
        <w:lastRenderedPageBreak/>
        <w:t>ANALIZA JĘ</w:t>
      </w:r>
      <w:r>
        <w:rPr>
          <w:rStyle w:val="Nagweklubstopka"/>
          <w:color w:val="000000"/>
        </w:rPr>
        <w:t>ZYKOWA LISTÓW STANISŁAWA MONIUSZKI DO ŻONY</w:t>
      </w:r>
    </w:p>
    <w:p w:rsidR="00000000" w:rsidRDefault="00D42146">
      <w:pPr>
        <w:pStyle w:val="Nagweklubstopka0"/>
        <w:framePr w:wrap="none" w:vAnchor="page" w:hAnchor="page" w:x="7772" w:y="1094"/>
        <w:shd w:val="clear" w:color="auto" w:fill="auto"/>
        <w:spacing w:line="150" w:lineRule="exact"/>
      </w:pPr>
      <w:r>
        <w:rPr>
          <w:rStyle w:val="Nagweklubstopka"/>
          <w:color w:val="000000"/>
        </w:rPr>
        <w:t>29</w:t>
      </w:r>
    </w:p>
    <w:p w:rsidR="00000000" w:rsidRDefault="00D42146">
      <w:pPr>
        <w:pStyle w:val="Teksttreci211"/>
        <w:framePr w:w="7248" w:h="542" w:hRule="exact" w:wrap="none" w:vAnchor="page" w:hAnchor="page" w:x="802" w:y="1524"/>
        <w:shd w:val="clear" w:color="auto" w:fill="auto"/>
        <w:spacing w:after="0" w:line="240" w:lineRule="exact"/>
        <w:ind w:firstLine="0"/>
        <w:jc w:val="both"/>
      </w:pPr>
      <w:r>
        <w:rPr>
          <w:rStyle w:val="Teksttreci2"/>
          <w:color w:val="000000"/>
        </w:rPr>
        <w:t>Związek nadawcy i adresata ma przecież decydujący wpływ na charakter korespondencji.</w:t>
      </w:r>
    </w:p>
    <w:p w:rsidR="00000000" w:rsidRDefault="00D42146">
      <w:pPr>
        <w:pStyle w:val="Nagwek31"/>
        <w:framePr w:w="7248" w:h="9047" w:hRule="exact" w:wrap="none" w:vAnchor="page" w:hAnchor="page" w:x="802" w:y="2512"/>
        <w:shd w:val="clear" w:color="auto" w:fill="auto"/>
        <w:spacing w:after="259" w:line="190" w:lineRule="exact"/>
      </w:pPr>
      <w:bookmarkStart w:id="5" w:name="bookmark5"/>
      <w:r>
        <w:rPr>
          <w:rStyle w:val="Nagwek3"/>
          <w:b/>
          <w:bCs/>
          <w:color w:val="000000"/>
        </w:rPr>
        <w:t>L MONIUSZKO W ŻYCIU I W LISTACH</w:t>
      </w:r>
      <w:bookmarkEnd w:id="5"/>
    </w:p>
    <w:p w:rsidR="00000000" w:rsidRDefault="00D42146">
      <w:pPr>
        <w:pStyle w:val="Nagwek31"/>
        <w:framePr w:w="7248" w:h="9047" w:hRule="exact" w:wrap="none" w:vAnchor="page" w:hAnchor="page" w:x="802" w:y="2512"/>
        <w:numPr>
          <w:ilvl w:val="0"/>
          <w:numId w:val="21"/>
        </w:numPr>
        <w:shd w:val="clear" w:color="auto" w:fill="auto"/>
        <w:tabs>
          <w:tab w:val="left" w:pos="294"/>
        </w:tabs>
        <w:spacing w:after="105" w:line="190" w:lineRule="exact"/>
        <w:jc w:val="both"/>
      </w:pPr>
      <w:bookmarkStart w:id="6" w:name="bookmark6"/>
      <w:r>
        <w:rPr>
          <w:rStyle w:val="Nagwek3"/>
          <w:b/>
          <w:bCs/>
          <w:color w:val="000000"/>
        </w:rPr>
        <w:t>Kilka informacji biograficznych</w:t>
      </w:r>
      <w:bookmarkEnd w:id="6"/>
    </w:p>
    <w:p w:rsidR="00000000" w:rsidRDefault="00D42146">
      <w:pPr>
        <w:pStyle w:val="Teksttreci211"/>
        <w:framePr w:w="7248" w:h="9047" w:hRule="exact" w:wrap="none" w:vAnchor="page" w:hAnchor="page" w:x="802" w:y="2512"/>
        <w:shd w:val="clear" w:color="auto" w:fill="auto"/>
        <w:spacing w:after="168" w:line="254" w:lineRule="exact"/>
        <w:ind w:firstLine="440"/>
        <w:jc w:val="both"/>
      </w:pPr>
      <w:r>
        <w:rPr>
          <w:rStyle w:val="Teksttreci2"/>
          <w:color w:val="000000"/>
        </w:rPr>
        <w:t>Życie Stanisł</w:t>
      </w:r>
      <w:r>
        <w:rPr>
          <w:rStyle w:val="Teksttreci2"/>
          <w:color w:val="000000"/>
        </w:rPr>
        <w:t>awa Moniuszki przypadło na ciężki dla Polski okres histo</w:t>
      </w:r>
      <w:r>
        <w:rPr>
          <w:rStyle w:val="Teksttreci2"/>
          <w:color w:val="000000"/>
        </w:rPr>
        <w:softHyphen/>
        <w:t>ryczny.</w:t>
      </w:r>
    </w:p>
    <w:p w:rsidR="00000000" w:rsidRDefault="00D42146">
      <w:pPr>
        <w:pStyle w:val="Teksttreci71"/>
        <w:framePr w:w="7248" w:h="9047" w:hRule="exact" w:wrap="none" w:vAnchor="page" w:hAnchor="page" w:x="802" w:y="2512"/>
        <w:shd w:val="clear" w:color="auto" w:fill="auto"/>
        <w:spacing w:before="0" w:after="86" w:line="194" w:lineRule="exact"/>
        <w:ind w:firstLine="440"/>
        <w:jc w:val="both"/>
      </w:pPr>
      <w:r>
        <w:rPr>
          <w:rStyle w:val="Teksttreci7"/>
          <w:color w:val="000000"/>
        </w:rPr>
        <w:t xml:space="preserve">Dzieciństwo Jego ubiegało pod wrażeniem wspomnień, jakie pozostawiły po sobie walki niepodległościowe epoki napoleońskiej, zakończone klęską powstania listopadowego. W młodości był świadkiem </w:t>
      </w:r>
      <w:r>
        <w:rPr>
          <w:rStyle w:val="Teksttreci7"/>
          <w:color w:val="000000"/>
        </w:rPr>
        <w:t>kilku zrywów narodowo-wyzwoleńczych o silnym zabarwieniu społecz</w:t>
      </w:r>
      <w:r>
        <w:rPr>
          <w:rStyle w:val="Teksttreci7"/>
          <w:color w:val="000000"/>
        </w:rPr>
        <w:softHyphen/>
        <w:t xml:space="preserve">nym: powstania krakowskiego, rabacji chłopów w 1846, później Wiosny Ludów. Wiek dojrzały przeżył w atmosferze walk politycznych i społecznych, przygotowując powstanie styczniowe, później zaś </w:t>
      </w:r>
      <w:r>
        <w:rPr>
          <w:rStyle w:val="Teksttreci7"/>
          <w:color w:val="000000"/>
        </w:rPr>
        <w:t>w ciemnym mroku popowstaniowej reakcji</w:t>
      </w:r>
      <w:r>
        <w:rPr>
          <w:rStyle w:val="Teksttreci7"/>
          <w:color w:val="000000"/>
          <w:vertAlign w:val="superscript"/>
        </w:rPr>
        <w:t>4</w:t>
      </w:r>
      <w:r>
        <w:rPr>
          <w:rStyle w:val="Teksttreci7"/>
          <w:color w:val="000000"/>
        </w:rPr>
        <w:t>.</w:t>
      </w:r>
    </w:p>
    <w:p w:rsidR="00000000" w:rsidRDefault="00D42146">
      <w:pPr>
        <w:pStyle w:val="Teksttreci211"/>
        <w:framePr w:w="7248" w:h="9047" w:hRule="exact" w:wrap="none" w:vAnchor="page" w:hAnchor="page" w:x="802" w:y="2512"/>
        <w:shd w:val="clear" w:color="auto" w:fill="auto"/>
        <w:spacing w:after="0"/>
        <w:ind w:firstLine="0"/>
        <w:jc w:val="both"/>
      </w:pPr>
      <w:r>
        <w:rPr>
          <w:rStyle w:val="Teksttreci2"/>
          <w:color w:val="000000"/>
        </w:rPr>
        <w:t>Jako muzyk związany był nierozerwalnie z życiem kulturalnym, którego autonomię ograniczała w znacznym stopniu sytuacja polityczna. Teatr i opera były skutecznie krępowane w swobodzie dobierania repertuaru, szkoły wy</w:t>
      </w:r>
      <w:r>
        <w:rPr>
          <w:rStyle w:val="Teksttreci2"/>
          <w:color w:val="000000"/>
        </w:rPr>
        <w:t>ższe ulegały likwidacji, zamknięto też Szkołę Główną Muzyki.</w:t>
      </w:r>
    </w:p>
    <w:p w:rsidR="00000000" w:rsidRDefault="00D42146">
      <w:pPr>
        <w:pStyle w:val="Teksttreci211"/>
        <w:framePr w:w="7248" w:h="9047" w:hRule="exact" w:wrap="none" w:vAnchor="page" w:hAnchor="page" w:x="802" w:y="2512"/>
        <w:shd w:val="clear" w:color="auto" w:fill="auto"/>
        <w:spacing w:after="0"/>
        <w:ind w:firstLine="440"/>
        <w:jc w:val="both"/>
      </w:pPr>
      <w:r>
        <w:rPr>
          <w:rStyle w:val="Teksttreci2"/>
          <w:color w:val="000000"/>
        </w:rPr>
        <w:t>Masowa emigracja w 1831 roku sprawiła, że na obczyźnie znaleźli się wybitni polscy twórcy i artyści. Pozostali nieliczni, wśród tych był i Mo</w:t>
      </w:r>
      <w:r>
        <w:rPr>
          <w:rStyle w:val="Teksttreci2"/>
          <w:color w:val="000000"/>
        </w:rPr>
        <w:softHyphen/>
        <w:t>niuszko, którzy swoją sztuką „walczyli** o Polskę wol</w:t>
      </w:r>
      <w:r>
        <w:rPr>
          <w:rStyle w:val="Teksttreci2"/>
          <w:color w:val="000000"/>
        </w:rPr>
        <w:t>ną i sprawiedliwą.</w:t>
      </w:r>
    </w:p>
    <w:p w:rsidR="00000000" w:rsidRDefault="00D42146">
      <w:pPr>
        <w:pStyle w:val="Teksttreci211"/>
        <w:framePr w:w="7248" w:h="9047" w:hRule="exact" w:wrap="none" w:vAnchor="page" w:hAnchor="page" w:x="802" w:y="2512"/>
        <w:shd w:val="clear" w:color="auto" w:fill="auto"/>
        <w:spacing w:after="0"/>
        <w:ind w:firstLine="440"/>
        <w:jc w:val="both"/>
      </w:pPr>
      <w:r>
        <w:rPr>
          <w:rStyle w:val="Teksttreci2"/>
          <w:color w:val="000000"/>
        </w:rPr>
        <w:t>Pierwsze wzmianki archiwalne o rodzinie kompozytora pochodzą’ z końca XVI w. Wtedy już na Podlasiu istniały wioski Mońki, Moniuszki, Moniuszeczki... Najstarszym dokumentem urzędowym, który wspomina o Moniuszkach, jest przywilej wydany pr</w:t>
      </w:r>
      <w:r>
        <w:rPr>
          <w:rStyle w:val="Teksttreci2"/>
          <w:color w:val="000000"/>
        </w:rPr>
        <w:t>zez Zygmunta Starego w 1529 r., stwierdzający szlachectwo rodu i nadający jego przedstawicielom pewne dobra.</w:t>
      </w:r>
    </w:p>
    <w:p w:rsidR="00000000" w:rsidRDefault="00D42146">
      <w:pPr>
        <w:pStyle w:val="Teksttreci211"/>
        <w:framePr w:w="7248" w:h="9047" w:hRule="exact" w:wrap="none" w:vAnchor="page" w:hAnchor="page" w:x="802" w:y="2512"/>
        <w:shd w:val="clear" w:color="auto" w:fill="auto"/>
        <w:spacing w:after="0"/>
        <w:ind w:firstLine="440"/>
        <w:jc w:val="both"/>
      </w:pPr>
      <w:r>
        <w:rPr>
          <w:rStyle w:val="Teksttreci2"/>
          <w:color w:val="000000"/>
        </w:rPr>
        <w:t>Dziadek kompozytora, człowiek światły i poważny, przybył na Litwę z Podlasia w połowie XVIII w. Na życiu i poglądach jego i jego dzieci wycisnęły p</w:t>
      </w:r>
      <w:r>
        <w:rPr>
          <w:rStyle w:val="Teksttreci2"/>
          <w:color w:val="000000"/>
        </w:rPr>
        <w:t>iętno zarówno Uniwersytet Wileński — ostoja polskości po III rozbiorze — jak i wojny napoleońskie. Wychowankami wymienionej uczelni byli stryjo</w:t>
      </w:r>
      <w:r>
        <w:rPr>
          <w:rStyle w:val="Teksttreci2"/>
          <w:color w:val="000000"/>
        </w:rPr>
        <w:softHyphen/>
        <w:t>wie kompozytora, którzy wywarli wpływ na ukształtowanie się jego świato</w:t>
      </w:r>
      <w:r>
        <w:rPr>
          <w:rStyle w:val="Teksttreci2"/>
          <w:color w:val="000000"/>
        </w:rPr>
        <w:softHyphen/>
        <w:t>poglądu, przekazywali bowiem, a nawet wc</w:t>
      </w:r>
      <w:r>
        <w:rPr>
          <w:rStyle w:val="Teksttreci2"/>
          <w:color w:val="000000"/>
        </w:rPr>
        <w:t>ielali w życie hasła Oświecenia. Np. jeden ze stryjów zniósł poddaństwo, podzielił ziemię między chłopów i nauczał dzieci wiejskie przymusowo i bezpłatnie.</w:t>
      </w:r>
    </w:p>
    <w:p w:rsidR="00000000" w:rsidRDefault="00D42146">
      <w:pPr>
        <w:pStyle w:val="Teksttreci211"/>
        <w:framePr w:w="7248" w:h="9047" w:hRule="exact" w:wrap="none" w:vAnchor="page" w:hAnchor="page" w:x="802" w:y="2512"/>
        <w:shd w:val="clear" w:color="auto" w:fill="auto"/>
        <w:spacing w:after="0"/>
        <w:ind w:firstLine="440"/>
        <w:jc w:val="both"/>
      </w:pPr>
      <w:r>
        <w:rPr>
          <w:rStyle w:val="Teksttreci2"/>
          <w:color w:val="000000"/>
        </w:rPr>
        <w:t>Entuzjaści wolności, równości i braterstwa wzięli udział w epopei napoleoń</w:t>
      </w:r>
      <w:r>
        <w:rPr>
          <w:rStyle w:val="Teksttreci2"/>
          <w:color w:val="000000"/>
        </w:rPr>
        <w:t>skiej. U boku Cesarza walczył też Czesław — ojciec muzyka — człowiek wykształcony, zdolny rysownik, kapitan na polu bitwy. Zdymisjo</w:t>
      </w:r>
      <w:r>
        <w:rPr>
          <w:rStyle w:val="Teksttreci2"/>
          <w:color w:val="000000"/>
        </w:rPr>
        <w:softHyphen/>
        <w:t>nowany, po tragicznym wypadku (stracił oko), osiadł w Ubielu pod Miń</w:t>
      </w:r>
      <w:r>
        <w:rPr>
          <w:rStyle w:val="Teksttreci2"/>
          <w:color w:val="000000"/>
        </w:rPr>
        <w:softHyphen/>
        <w:t>skiem, ożenił się z Elżbietą Madżarską — kobietą wykszt</w:t>
      </w:r>
      <w:r>
        <w:rPr>
          <w:rStyle w:val="Teksttreci2"/>
          <w:color w:val="000000"/>
        </w:rPr>
        <w:t>ałconą i muzykal-</w:t>
      </w:r>
    </w:p>
    <w:p w:rsidR="00000000" w:rsidRDefault="00D42146">
      <w:pPr>
        <w:pStyle w:val="Stopka"/>
        <w:framePr w:wrap="none" w:vAnchor="page" w:hAnchor="page" w:x="1186" w:y="12194"/>
        <w:shd w:val="clear" w:color="auto" w:fill="auto"/>
        <w:spacing w:line="150" w:lineRule="exact"/>
        <w:ind w:left="420"/>
        <w:jc w:val="left"/>
      </w:pPr>
      <w:r>
        <w:rPr>
          <w:rStyle w:val="StopkaZnak1"/>
          <w:color w:val="000000"/>
        </w:rPr>
        <w:t xml:space="preserve">W. Rudziński, </w:t>
      </w:r>
      <w:r>
        <w:rPr>
          <w:rStyle w:val="StopkaKursywa"/>
          <w:color w:val="000000"/>
        </w:rPr>
        <w:t>Moniuszko,</w:t>
      </w:r>
      <w:r>
        <w:rPr>
          <w:rStyle w:val="StopkaZnak1"/>
          <w:color w:val="000000"/>
        </w:rPr>
        <w:t xml:space="preserve"> Kraków 1972, s. 5.</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981" w:y="704"/>
        <w:shd w:val="clear" w:color="auto" w:fill="auto"/>
        <w:spacing w:line="150" w:lineRule="exact"/>
      </w:pPr>
      <w:r>
        <w:rPr>
          <w:rStyle w:val="Nagweklubstopka"/>
          <w:color w:val="000000"/>
        </w:rPr>
        <w:lastRenderedPageBreak/>
        <w:t>30</w:t>
      </w:r>
    </w:p>
    <w:p w:rsidR="00000000" w:rsidRDefault="00D42146">
      <w:pPr>
        <w:pStyle w:val="Nagweklubstopka0"/>
        <w:framePr w:wrap="none" w:vAnchor="page" w:hAnchor="page" w:x="3717" w:y="721"/>
        <w:shd w:val="clear" w:color="auto" w:fill="auto"/>
        <w:spacing w:line="150" w:lineRule="exact"/>
      </w:pPr>
      <w:r>
        <w:rPr>
          <w:rStyle w:val="Nagweklubstopka"/>
          <w:color w:val="000000"/>
          <w:lang w:val="en-US" w:eastAsia="en-US"/>
        </w:rPr>
        <w:t>MAGDA CZARDYBON</w:t>
      </w:r>
    </w:p>
    <w:p w:rsidR="00000000" w:rsidRDefault="00D42146">
      <w:pPr>
        <w:pStyle w:val="Teksttreci211"/>
        <w:framePr w:w="7258" w:h="10065" w:hRule="exact" w:wrap="none" w:vAnchor="page" w:hAnchor="page" w:x="924" w:y="1180"/>
        <w:shd w:val="clear" w:color="auto" w:fill="auto"/>
        <w:spacing w:after="0" w:line="230" w:lineRule="exact"/>
        <w:ind w:firstLine="0"/>
        <w:jc w:val="both"/>
      </w:pPr>
      <w:r>
        <w:rPr>
          <w:rStyle w:val="Teksttreci2"/>
          <w:color w:val="000000"/>
        </w:rPr>
        <w:t>ną, pochodzącą z rodziny wytwórców słynnych pasów słuckich. 5 maja 1819 roku w ubielowskim dworku urodził się Stanisław — jedyny syn Czesława i El</w:t>
      </w:r>
      <w:r>
        <w:rPr>
          <w:rStyle w:val="Teksttreci2"/>
          <w:color w:val="000000"/>
        </w:rPr>
        <w:t>żbiety.</w:t>
      </w:r>
    </w:p>
    <w:p w:rsidR="00000000" w:rsidRDefault="00D42146">
      <w:pPr>
        <w:pStyle w:val="Teksttreci211"/>
        <w:framePr w:w="7258" w:h="10065" w:hRule="exact" w:wrap="none" w:vAnchor="page" w:hAnchor="page" w:x="924" w:y="1180"/>
        <w:shd w:val="clear" w:color="auto" w:fill="auto"/>
        <w:spacing w:after="0" w:line="230" w:lineRule="exact"/>
        <w:ind w:firstLine="460"/>
        <w:jc w:val="both"/>
      </w:pPr>
      <w:r>
        <w:rPr>
          <w:rStyle w:val="Teksttreci2"/>
          <w:color w:val="000000"/>
        </w:rPr>
        <w:t>Dzieciństwo Stasia upływało dość pogodnie — był otoczony życzliwością rodziców i bliskich. Jedynie dokuczało mu kalectwo (utykał na jedną nogę). Może to właśnie ono, skazując dziecko na samotność, wyrabiało w nim wytrwałość, umożliwiło też rozwinię</w:t>
      </w:r>
      <w:r>
        <w:rPr>
          <w:rStyle w:val="Teksttreci2"/>
          <w:color w:val="000000"/>
        </w:rPr>
        <w:t>cie dużej wrażliwości muzycznej i roz</w:t>
      </w:r>
      <w:r>
        <w:rPr>
          <w:rStyle w:val="Teksttreci2"/>
          <w:color w:val="000000"/>
        </w:rPr>
        <w:softHyphen/>
        <w:t>budzenie wyobraźni. Przebywając zawsze z dorosłymi, słuchał opowieści ojca i stryjów, poznawał idee Oświecenia, nucił z matką patriotyczne pieśni Niemcewicza, w zagrodach i na polach słuchał śpiewu ludu polskiego i bia</w:t>
      </w:r>
      <w:r>
        <w:rPr>
          <w:rStyle w:val="Teksttreci2"/>
          <w:color w:val="000000"/>
        </w:rPr>
        <w:t>łoruskiego, podziwiał folklor litewski. Odwiedzał też stary śniłowicki zamek, z którym wiązały się opowieści o strachach i kurantowym zegarze...</w:t>
      </w:r>
    </w:p>
    <w:p w:rsidR="00000000" w:rsidRDefault="00D42146">
      <w:pPr>
        <w:pStyle w:val="Teksttreci211"/>
        <w:framePr w:w="7258" w:h="10065" w:hRule="exact" w:wrap="none" w:vAnchor="page" w:hAnchor="page" w:x="924" w:y="1180"/>
        <w:shd w:val="clear" w:color="auto" w:fill="auto"/>
        <w:spacing w:after="0" w:line="230" w:lineRule="exact"/>
        <w:ind w:firstLine="460"/>
        <w:jc w:val="both"/>
      </w:pPr>
      <w:r>
        <w:rPr>
          <w:rStyle w:val="Teksttreci2"/>
          <w:color w:val="000000"/>
        </w:rPr>
        <w:t>Nauki pobierał początkowo na wsi, potem — od 1827 roku — w War</w:t>
      </w:r>
      <w:r>
        <w:rPr>
          <w:rStyle w:val="Teksttreci2"/>
          <w:color w:val="000000"/>
        </w:rPr>
        <w:softHyphen/>
        <w:t>szawie, gdzie jednocześnie uczył się gry na fort</w:t>
      </w:r>
      <w:r>
        <w:rPr>
          <w:rStyle w:val="Teksttreci2"/>
          <w:color w:val="000000"/>
        </w:rPr>
        <w:t>epianie i teorii muzyki u organisty Augusta Freyera. Ale trudna sytuacja finansowa rodziców i wybuch powstania listopadowego sprawiły, że Moniuszkowie przenieśli się do Mińska, gdzie Stanisław przez pewien czas — do chwili wprowadzenia rusyfikacji — kształ</w:t>
      </w:r>
      <w:r>
        <w:rPr>
          <w:rStyle w:val="Teksttreci2"/>
          <w:color w:val="000000"/>
        </w:rPr>
        <w:t>cił się w miejscowym gimnazjum. Następnie przewod</w:t>
      </w:r>
      <w:r>
        <w:rPr>
          <w:rStyle w:val="Teksttreci2"/>
          <w:color w:val="000000"/>
        </w:rPr>
        <w:softHyphen/>
        <w:t>nikiem Stasia po tajnikach wiedzy został muzyk Dominik Stefanowicz, który rozmiłował go w muzyce i rozwinął jego talent improwizatorski. Chłopiec zaczął marzyć o wielkiej twórczości i karierze muzycznej. Ro</w:t>
      </w:r>
      <w:r>
        <w:rPr>
          <w:rStyle w:val="Teksttreci2"/>
          <w:color w:val="000000"/>
        </w:rPr>
        <w:t>dzice zaś plano</w:t>
      </w:r>
      <w:r>
        <w:rPr>
          <w:rStyle w:val="Teksttreci2"/>
          <w:color w:val="000000"/>
        </w:rPr>
        <w:softHyphen/>
        <w:t>wali dla niego posadę urzędnika, aby —jako osoba wpływowa — dopilnował kiepsko stojących interesów rodziny.</w:t>
      </w:r>
    </w:p>
    <w:p w:rsidR="00000000" w:rsidRDefault="00D42146">
      <w:pPr>
        <w:pStyle w:val="Teksttreci211"/>
        <w:framePr w:w="7258" w:h="10065" w:hRule="exact" w:wrap="none" w:vAnchor="page" w:hAnchor="page" w:x="924" w:y="1180"/>
        <w:shd w:val="clear" w:color="auto" w:fill="auto"/>
        <w:spacing w:after="87" w:line="230" w:lineRule="exact"/>
        <w:ind w:firstLine="460"/>
        <w:jc w:val="both"/>
      </w:pPr>
      <w:r>
        <w:rPr>
          <w:rStyle w:val="Teksttreci2"/>
          <w:color w:val="000000"/>
        </w:rPr>
        <w:t>Od 16. roku życia Moniuszko zaczął bywać w Wilnie na rozmaitych imprezach muzycznych. Tam poznał Aleksandrę Müllerównę, zwaną Aliną,</w:t>
      </w:r>
      <w:r>
        <w:rPr>
          <w:rStyle w:val="Teksttreci2"/>
          <w:color w:val="000000"/>
        </w:rPr>
        <w:t xml:space="preserve"> dziewczynę ze starej rodziny mieszczańskiej, słynącej w Wilnie ze staro</w:t>
      </w:r>
      <w:r>
        <w:rPr>
          <w:rStyle w:val="Teksttreci2"/>
          <w:color w:val="000000"/>
        </w:rPr>
        <w:softHyphen/>
        <w:t>polskiego obyczaju, wysokiej kultury i talentów literackich. Młodzi szybko się zaprzyjaźnili. Stanisław wpisywał do albumu dziewczyny melodie do lirycznych wierszy Mickiewicza, a w li</w:t>
      </w:r>
      <w:r>
        <w:rPr>
          <w:rStyle w:val="Teksttreci2"/>
          <w:color w:val="000000"/>
        </w:rPr>
        <w:t>stach do niej wyrażał przywiązanie i tęsknotę:</w:t>
      </w:r>
    </w:p>
    <w:p w:rsidR="00000000" w:rsidRDefault="00D42146">
      <w:pPr>
        <w:pStyle w:val="Teksttreci71"/>
        <w:framePr w:w="7258" w:h="10065" w:hRule="exact" w:wrap="none" w:vAnchor="page" w:hAnchor="page" w:x="924" w:y="1180"/>
        <w:shd w:val="clear" w:color="auto" w:fill="auto"/>
        <w:spacing w:before="0" w:after="0"/>
        <w:ind w:firstLine="460"/>
        <w:jc w:val="both"/>
      </w:pPr>
      <w:r>
        <w:rPr>
          <w:rStyle w:val="Teksttreci7"/>
          <w:color w:val="000000"/>
        </w:rPr>
        <w:t>Mając konieczną potrzebę niezwłocznego widzenia się z Panią, proszę bardzo o danie mi rannego posłuchania. Idzie tu o życie człowieka, które Jest zupełnie w Pani ręku.</w:t>
      </w:r>
    </w:p>
    <w:p w:rsidR="00000000" w:rsidRDefault="00D42146">
      <w:pPr>
        <w:pStyle w:val="Teksttreci71"/>
        <w:framePr w:w="7258" w:h="10065" w:hRule="exact" w:wrap="none" w:vAnchor="page" w:hAnchor="page" w:x="924" w:y="1180"/>
        <w:shd w:val="clear" w:color="auto" w:fill="auto"/>
        <w:spacing w:before="0" w:after="88"/>
        <w:jc w:val="right"/>
      </w:pPr>
      <w:r>
        <w:rPr>
          <w:rStyle w:val="Teksttreci7"/>
          <w:color w:val="000000"/>
        </w:rPr>
        <w:t>(Wilno, lato 1836)</w:t>
      </w:r>
    </w:p>
    <w:p w:rsidR="00000000" w:rsidRDefault="00D42146">
      <w:pPr>
        <w:pStyle w:val="Teksttreci211"/>
        <w:framePr w:w="7258" w:h="10065" w:hRule="exact" w:wrap="none" w:vAnchor="page" w:hAnchor="page" w:x="924" w:y="1180"/>
        <w:shd w:val="clear" w:color="auto" w:fill="auto"/>
        <w:spacing w:after="89"/>
        <w:ind w:firstLine="0"/>
        <w:jc w:val="both"/>
      </w:pPr>
      <w:r>
        <w:rPr>
          <w:rStyle w:val="Teksttreci2"/>
          <w:color w:val="000000"/>
        </w:rPr>
        <w:t>Przyjaźń</w:t>
      </w:r>
      <w:r>
        <w:rPr>
          <w:rStyle w:val="Teksttreci2"/>
          <w:color w:val="000000"/>
        </w:rPr>
        <w:t xml:space="preserve"> szybko przerodziła się w miłość, w „czuły związek dusz”. Szczęśli</w:t>
      </w:r>
      <w:r>
        <w:rPr>
          <w:rStyle w:val="Teksttreci2"/>
          <w:color w:val="000000"/>
        </w:rPr>
        <w:softHyphen/>
        <w:t>wi, nie mając zmartwień, nie przeczuwali kłopotów:</w:t>
      </w:r>
    </w:p>
    <w:p w:rsidR="00000000" w:rsidRDefault="00D42146">
      <w:pPr>
        <w:pStyle w:val="Teksttreci71"/>
        <w:framePr w:w="7258" w:h="10065" w:hRule="exact" w:wrap="none" w:vAnchor="page" w:hAnchor="page" w:x="924" w:y="1180"/>
        <w:shd w:val="clear" w:color="auto" w:fill="auto"/>
        <w:spacing w:before="0" w:after="129" w:line="202" w:lineRule="exact"/>
        <w:ind w:firstLine="460"/>
        <w:jc w:val="both"/>
      </w:pPr>
      <w:r>
        <w:rPr>
          <w:rStyle w:val="Teksttreci7"/>
          <w:color w:val="000000"/>
        </w:rPr>
        <w:t>Otóż Stanisław, pokochawszy pannę Müllerównę i będąc od niej wzajemnie kochanym, znalazł wiele przeszkód do połączenia się z nią. Najprzód</w:t>
      </w:r>
      <w:r>
        <w:rPr>
          <w:rStyle w:val="Teksttreci7"/>
          <w:color w:val="000000"/>
        </w:rPr>
        <w:t xml:space="preserve"> cala jego rodzina marzyła o świetnej dla niego koligacji, a panna </w:t>
      </w:r>
      <w:r>
        <w:rPr>
          <w:rStyle w:val="Teksttreci7"/>
          <w:color w:val="000000"/>
          <w:lang w:val="cs-CZ" w:eastAsia="cs-CZ"/>
        </w:rPr>
        <w:t>M</w:t>
      </w:r>
      <w:r>
        <w:rPr>
          <w:rStyle w:val="Teksttreci7"/>
          <w:color w:val="000000"/>
        </w:rPr>
        <w:t>ü</w:t>
      </w:r>
      <w:r>
        <w:rPr>
          <w:rStyle w:val="Teksttreci7"/>
          <w:color w:val="000000"/>
          <w:lang w:val="cs-CZ" w:eastAsia="cs-CZ"/>
        </w:rPr>
        <w:t xml:space="preserve">llerówna, </w:t>
      </w:r>
      <w:r>
        <w:rPr>
          <w:rStyle w:val="Teksttreci7"/>
          <w:color w:val="000000"/>
        </w:rPr>
        <w:t>chociaż z zacnego domu pochodziła, nie imponowała wszakże bogactwem, ani arystokratycznym pochodzeniem. Powtóre, byli jeszcze oboje zbyt młodzi — on miał lat 17, ona prawie tyle</w:t>
      </w:r>
      <w:r>
        <w:rPr>
          <w:rStyle w:val="Teksttreci7"/>
          <w:color w:val="000000"/>
        </w:rPr>
        <w:t>. Nadto trzeba było pomyśleć o zapewnieniu sobie bytu materialnego, bo interesa Czesława były już w bardzo złym stanie</w:t>
      </w:r>
      <w:r>
        <w:rPr>
          <w:rStyle w:val="Teksttreci7"/>
          <w:color w:val="000000"/>
          <w:vertAlign w:val="superscript"/>
        </w:rPr>
        <w:t>5</w:t>
      </w:r>
      <w:r>
        <w:rPr>
          <w:rStyle w:val="Teksttreci7"/>
          <w:color w:val="000000"/>
        </w:rPr>
        <w:t>.</w:t>
      </w:r>
    </w:p>
    <w:p w:rsidR="00000000" w:rsidRDefault="00D42146">
      <w:pPr>
        <w:pStyle w:val="Teksttreci211"/>
        <w:framePr w:w="7258" w:h="10065" w:hRule="exact" w:wrap="none" w:vAnchor="page" w:hAnchor="page" w:x="924" w:y="1180"/>
        <w:shd w:val="clear" w:color="auto" w:fill="auto"/>
        <w:spacing w:after="0" w:line="190" w:lineRule="exact"/>
        <w:ind w:firstLine="0"/>
        <w:jc w:val="both"/>
      </w:pPr>
      <w:r>
        <w:rPr>
          <w:rStyle w:val="Teksttreci2"/>
          <w:color w:val="000000"/>
        </w:rPr>
        <w:t>— pisał Aleksander Walicki — przyjaciel i późniejszy biograf kompozytora.</w:t>
      </w:r>
    </w:p>
    <w:p w:rsidR="00000000" w:rsidRDefault="00D42146">
      <w:pPr>
        <w:pStyle w:val="Stopka"/>
        <w:framePr w:wrap="none" w:vAnchor="page" w:hAnchor="page" w:x="1298" w:y="11814"/>
        <w:shd w:val="clear" w:color="auto" w:fill="auto"/>
        <w:spacing w:line="150" w:lineRule="exact"/>
        <w:ind w:left="400"/>
        <w:jc w:val="left"/>
      </w:pPr>
      <w:r>
        <w:rPr>
          <w:rStyle w:val="StopkaZnak1"/>
          <w:color w:val="000000"/>
        </w:rPr>
        <w:t xml:space="preserve">A. Walicki, </w:t>
      </w:r>
      <w:r>
        <w:rPr>
          <w:rStyle w:val="StopkaKursywa"/>
          <w:color w:val="000000"/>
        </w:rPr>
        <w:t>Stanisław Moniuszko,</w:t>
      </w:r>
      <w:r>
        <w:rPr>
          <w:rStyle w:val="StopkaZnak1"/>
          <w:color w:val="000000"/>
        </w:rPr>
        <w:t xml:space="preserve"> Warszawa 1873, s. 37.</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1888" w:y="702"/>
        <w:shd w:val="clear" w:color="auto" w:fill="auto"/>
        <w:spacing w:line="150" w:lineRule="exact"/>
      </w:pPr>
      <w:r>
        <w:rPr>
          <w:rStyle w:val="Nagweklubstopka"/>
          <w:color w:val="000000"/>
        </w:rPr>
        <w:lastRenderedPageBreak/>
        <w:t>ANALIZA JĘZYKOWA LISTÓW STANISŁAWA MONIUSZKI DO ŻONY</w:t>
      </w:r>
    </w:p>
    <w:p w:rsidR="00000000" w:rsidRDefault="00D42146">
      <w:pPr>
        <w:pStyle w:val="Nagweklubstopka0"/>
        <w:framePr w:wrap="none" w:vAnchor="page" w:hAnchor="page" w:x="7908" w:y="721"/>
        <w:shd w:val="clear" w:color="auto" w:fill="auto"/>
        <w:spacing w:line="150" w:lineRule="exact"/>
      </w:pPr>
      <w:r>
        <w:rPr>
          <w:rStyle w:val="Nagweklubstopka"/>
          <w:color w:val="000000"/>
        </w:rPr>
        <w:t>31</w:t>
      </w:r>
    </w:p>
    <w:p w:rsidR="00000000" w:rsidRDefault="00D42146">
      <w:pPr>
        <w:pStyle w:val="Teksttreci211"/>
        <w:framePr w:w="7238" w:h="9757" w:hRule="exact" w:wrap="none" w:vAnchor="page" w:hAnchor="page" w:x="933" w:y="1192"/>
        <w:shd w:val="clear" w:color="auto" w:fill="auto"/>
        <w:spacing w:after="0" w:line="230" w:lineRule="exact"/>
        <w:ind w:firstLine="440"/>
        <w:jc w:val="both"/>
      </w:pPr>
      <w:r>
        <w:rPr>
          <w:rStyle w:val="Teksttreci2"/>
          <w:color w:val="000000"/>
        </w:rPr>
        <w:t>Stanisław nie zważał jednak na żadne przeszkody. Postanowił zostać muzykiem i mężem Aleksandry. Na zmianę postanowienia nie wpłynął nawet wyjazd młodzieńca na studia muzyc</w:t>
      </w:r>
      <w:r>
        <w:rPr>
          <w:rStyle w:val="Teksttreci2"/>
          <w:color w:val="000000"/>
        </w:rPr>
        <w:t>zne do Berlina. Przeciwnie. Rozłąka spotęgowała uczucie. Stanisław wciąż pisał do Aliny i myślał po</w:t>
      </w:r>
      <w:r>
        <w:rPr>
          <w:rStyle w:val="Teksttreci2"/>
          <w:color w:val="000000"/>
        </w:rPr>
        <w:softHyphen/>
        <w:t>ważnie — choć z niepokojem — o wspólnej przyszłości:</w:t>
      </w:r>
    </w:p>
    <w:p w:rsidR="00000000" w:rsidRDefault="00D42146">
      <w:pPr>
        <w:pStyle w:val="Teksttreci71"/>
        <w:framePr w:w="7238" w:h="9757" w:hRule="exact" w:wrap="none" w:vAnchor="page" w:hAnchor="page" w:x="933" w:y="1192"/>
        <w:shd w:val="clear" w:color="auto" w:fill="auto"/>
        <w:spacing w:before="0" w:after="0" w:line="194" w:lineRule="exact"/>
        <w:ind w:firstLine="440"/>
        <w:jc w:val="both"/>
      </w:pPr>
      <w:r>
        <w:rPr>
          <w:rStyle w:val="Teksttreci7"/>
          <w:color w:val="000000"/>
        </w:rPr>
        <w:t xml:space="preserve">Ta myśl dręczy, </w:t>
      </w:r>
      <w:r>
        <w:rPr>
          <w:rStyle w:val="Teksttreci70"/>
          <w:color w:val="000000"/>
        </w:rPr>
        <w:t xml:space="preserve">Ty, </w:t>
      </w:r>
      <w:r>
        <w:rPr>
          <w:rStyle w:val="Teksttreci7"/>
          <w:color w:val="000000"/>
        </w:rPr>
        <w:t xml:space="preserve">która Jesteś godną najświętszego losu, chcesz złączyć się z artystą, którego zawód </w:t>
      </w:r>
      <w:r>
        <w:rPr>
          <w:rStyle w:val="Teksttreci7"/>
          <w:color w:val="000000"/>
        </w:rPr>
        <w:t>tak Jest śliskim w naszym kraju.</w:t>
      </w:r>
    </w:p>
    <w:p w:rsidR="00000000" w:rsidRDefault="00D42146">
      <w:pPr>
        <w:pStyle w:val="Teksttreci71"/>
        <w:framePr w:w="7238" w:h="9757" w:hRule="exact" w:wrap="none" w:vAnchor="page" w:hAnchor="page" w:x="933" w:y="1192"/>
        <w:shd w:val="clear" w:color="auto" w:fill="auto"/>
        <w:spacing w:before="0" w:after="86" w:line="194" w:lineRule="exact"/>
        <w:jc w:val="right"/>
      </w:pPr>
      <w:r>
        <w:rPr>
          <w:rStyle w:val="Teksttreci7"/>
          <w:color w:val="000000"/>
        </w:rPr>
        <w:t>(Tylża, 1839)</w:t>
      </w:r>
    </w:p>
    <w:p w:rsidR="00000000" w:rsidRDefault="00D42146">
      <w:pPr>
        <w:pStyle w:val="Teksttreci211"/>
        <w:framePr w:w="7238" w:h="9757" w:hRule="exact" w:wrap="none" w:vAnchor="page" w:hAnchor="page" w:x="933" w:y="1192"/>
        <w:shd w:val="clear" w:color="auto" w:fill="auto"/>
        <w:spacing w:after="0"/>
        <w:ind w:firstLine="440"/>
        <w:jc w:val="both"/>
      </w:pPr>
      <w:r>
        <w:rPr>
          <w:rStyle w:val="Teksttreci2"/>
          <w:color w:val="000000"/>
        </w:rPr>
        <w:t>Potem, po powrocie kompozytora do Mińska, nastał czas decydowania i ustalania terminu ślubu. Pisał do narzeczonej:</w:t>
      </w:r>
    </w:p>
    <w:p w:rsidR="00000000" w:rsidRDefault="00D42146">
      <w:pPr>
        <w:pStyle w:val="Teksttreci71"/>
        <w:framePr w:w="7238" w:h="9757" w:hRule="exact" w:wrap="none" w:vAnchor="page" w:hAnchor="page" w:x="933" w:y="1192"/>
        <w:shd w:val="clear" w:color="auto" w:fill="auto"/>
        <w:spacing w:before="0" w:after="0" w:line="194" w:lineRule="exact"/>
        <w:ind w:firstLine="440"/>
        <w:jc w:val="both"/>
      </w:pPr>
      <w:r>
        <w:rPr>
          <w:rStyle w:val="Teksttreci7"/>
          <w:color w:val="000000"/>
        </w:rPr>
        <w:t>Zdaje się jednak, że między nami, Droga Olesiu, nie ma już nic więcej niedogotowanego i ow</w:t>
      </w:r>
      <w:r>
        <w:rPr>
          <w:rStyle w:val="Teksttreci7"/>
          <w:color w:val="000000"/>
        </w:rPr>
        <w:t>oc nasz jest Już dośpiałym. Szczęście nasze, którego najwyższy stopień w ostatecznym widzimy połączeniu, jest Już nas bardzo blisko, gdyż mój ojciec nam oddal wolę wybrania terminu.</w:t>
      </w:r>
    </w:p>
    <w:p w:rsidR="00000000" w:rsidRDefault="00D42146">
      <w:pPr>
        <w:pStyle w:val="Teksttreci71"/>
        <w:framePr w:w="7238" w:h="9757" w:hRule="exact" w:wrap="none" w:vAnchor="page" w:hAnchor="page" w:x="933" w:y="1192"/>
        <w:shd w:val="clear" w:color="auto" w:fill="auto"/>
        <w:spacing w:before="0" w:after="91" w:line="194" w:lineRule="exact"/>
        <w:jc w:val="right"/>
      </w:pPr>
      <w:r>
        <w:rPr>
          <w:rStyle w:val="Teksttreci7"/>
          <w:color w:val="000000"/>
        </w:rPr>
        <w:t>(Mińsk, 1840)</w:t>
      </w:r>
    </w:p>
    <w:p w:rsidR="00000000" w:rsidRDefault="00D42146">
      <w:pPr>
        <w:pStyle w:val="Teksttreci211"/>
        <w:framePr w:w="7238" w:h="9757" w:hRule="exact" w:wrap="none" w:vAnchor="page" w:hAnchor="page" w:x="933" w:y="1192"/>
        <w:shd w:val="clear" w:color="auto" w:fill="auto"/>
        <w:spacing w:after="152" w:line="230" w:lineRule="exact"/>
        <w:ind w:firstLine="440"/>
        <w:jc w:val="both"/>
      </w:pPr>
      <w:r>
        <w:rPr>
          <w:rStyle w:val="Teksttreci2"/>
          <w:color w:val="000000"/>
        </w:rPr>
        <w:t>26 lipca 1840 roku na Antokolu w Wilnie odbył się ślub młode</w:t>
      </w:r>
      <w:r>
        <w:rPr>
          <w:rStyle w:val="Teksttreci2"/>
          <w:color w:val="000000"/>
        </w:rPr>
        <w:t>j pary. Spełniły się ich marzenia — byli razem. A kiedy Moniuszko przemierzał Europę w poszukiwaniu pieniędzy i sławy pisał do żony listy, które łagodziły rozłąkę i świadczyły o nieustannej miłości.</w:t>
      </w:r>
    </w:p>
    <w:p w:rsidR="00000000" w:rsidRDefault="00D42146">
      <w:pPr>
        <w:pStyle w:val="Teksttreci111"/>
        <w:framePr w:w="7238" w:h="9757" w:hRule="exact" w:wrap="none" w:vAnchor="page" w:hAnchor="page" w:x="933" w:y="1192"/>
        <w:numPr>
          <w:ilvl w:val="0"/>
          <w:numId w:val="22"/>
        </w:numPr>
        <w:shd w:val="clear" w:color="auto" w:fill="auto"/>
        <w:tabs>
          <w:tab w:val="left" w:pos="313"/>
        </w:tabs>
        <w:spacing w:before="0" w:after="162" w:line="190" w:lineRule="exact"/>
      </w:pPr>
      <w:r>
        <w:rPr>
          <w:rStyle w:val="Teksttreci110"/>
          <w:b/>
          <w:bCs/>
          <w:color w:val="000000"/>
        </w:rPr>
        <w:t>Forma i treść listów</w:t>
      </w:r>
    </w:p>
    <w:p w:rsidR="00000000" w:rsidRDefault="00D42146">
      <w:pPr>
        <w:pStyle w:val="Teksttreci211"/>
        <w:framePr w:w="7238" w:h="9757" w:hRule="exact" w:wrap="none" w:vAnchor="page" w:hAnchor="page" w:x="933" w:y="1192"/>
        <w:shd w:val="clear" w:color="auto" w:fill="auto"/>
        <w:spacing w:after="0" w:line="230" w:lineRule="exact"/>
        <w:ind w:firstLine="440"/>
        <w:jc w:val="both"/>
      </w:pPr>
      <w:r>
        <w:rPr>
          <w:rStyle w:val="Teksttreci2"/>
          <w:color w:val="000000"/>
        </w:rPr>
        <w:t>Listy Stanisława do Aleksandry p</w:t>
      </w:r>
      <w:r>
        <w:rPr>
          <w:rStyle w:val="Teksttreci2"/>
          <w:color w:val="000000"/>
        </w:rPr>
        <w:t>ochodzą z lat 1836-1872. Zawiera się w nich cała ich znajomość — od czasów narzeczeństwa do ostatnich dni wspólnego małżeńskiego życia. W zbiorze znajdują się 24 listy do narzeczo</w:t>
      </w:r>
      <w:r>
        <w:rPr>
          <w:rStyle w:val="Teksttreci2"/>
          <w:color w:val="000000"/>
        </w:rPr>
        <w:softHyphen/>
        <w:t>nej, pisane z Mińska, gdzie mieszkał, z Berlina, gdzie studiował, z wędrówek</w:t>
      </w:r>
      <w:r>
        <w:rPr>
          <w:rStyle w:val="Teksttreci2"/>
          <w:color w:val="000000"/>
        </w:rPr>
        <w:t xml:space="preserve"> odbywanych wraz z przyjaciółmi po miastach Europy, oraz 166 listów do żony, wysyłanych z krajów, w których przyszło mu w wieku dojrzałym szukać </w:t>
      </w:r>
      <w:r>
        <w:rPr>
          <w:rStyle w:val="Teksttreci2"/>
          <w:color w:val="000000"/>
          <w:lang w:val="cs-CZ" w:eastAsia="cs-CZ"/>
        </w:rPr>
        <w:t>chleba.</w:t>
      </w:r>
    </w:p>
    <w:p w:rsidR="00000000" w:rsidRDefault="00D42146">
      <w:pPr>
        <w:pStyle w:val="Teksttreci211"/>
        <w:framePr w:w="7238" w:h="9757" w:hRule="exact" w:wrap="none" w:vAnchor="page" w:hAnchor="page" w:x="933" w:y="1192"/>
        <w:shd w:val="clear" w:color="auto" w:fill="auto"/>
        <w:spacing w:after="0" w:line="230" w:lineRule="exact"/>
        <w:ind w:firstLine="440"/>
        <w:jc w:val="both"/>
      </w:pPr>
      <w:r>
        <w:rPr>
          <w:rStyle w:val="Teksttreci2"/>
          <w:color w:val="000000"/>
        </w:rPr>
        <w:t xml:space="preserve">Przez całe życie Moniuszko zasypywał „kochaną Alinę” czułymi słowami i informacjami. Do domu Mullerów, </w:t>
      </w:r>
      <w:r>
        <w:rPr>
          <w:rStyle w:val="Teksttreci2"/>
          <w:color w:val="000000"/>
        </w:rPr>
        <w:t xml:space="preserve">a potem do młodej pani Moniuszkowej przychodziły listy </w:t>
      </w:r>
      <w:r>
        <w:rPr>
          <w:rStyle w:val="Teksttreci2Odstpy3pt"/>
          <w:color w:val="000000"/>
        </w:rPr>
        <w:t>piękne</w:t>
      </w:r>
      <w:r>
        <w:rPr>
          <w:rStyle w:val="Teksttreci2"/>
          <w:color w:val="000000"/>
        </w:rPr>
        <w:t xml:space="preserve"> zarówno w </w:t>
      </w:r>
      <w:r>
        <w:rPr>
          <w:rStyle w:val="Teksttreci2Odstpy3pt"/>
          <w:color w:val="000000"/>
        </w:rPr>
        <w:t xml:space="preserve">formie, jak i treści </w:t>
      </w:r>
      <w:r>
        <w:rPr>
          <w:rStyle w:val="Teksttreci2"/>
          <w:color w:val="000000"/>
        </w:rPr>
        <w:t>świadczące o tym, że Stanisław znał reguły epistolografii</w:t>
      </w:r>
      <w:r>
        <w:rPr>
          <w:rStyle w:val="Teksttreci2"/>
          <w:color w:val="000000"/>
          <w:vertAlign w:val="superscript"/>
        </w:rPr>
        <w:t>6</w:t>
      </w:r>
      <w:r>
        <w:rPr>
          <w:rStyle w:val="Teksttreci2"/>
          <w:color w:val="000000"/>
        </w:rPr>
        <w:t>.</w:t>
      </w:r>
    </w:p>
    <w:p w:rsidR="00000000" w:rsidRDefault="00D42146">
      <w:pPr>
        <w:pStyle w:val="Teksttreci211"/>
        <w:framePr w:w="7238" w:h="9757" w:hRule="exact" w:wrap="none" w:vAnchor="page" w:hAnchor="page" w:x="933" w:y="1192"/>
        <w:shd w:val="clear" w:color="auto" w:fill="auto"/>
        <w:spacing w:after="0" w:line="230" w:lineRule="exact"/>
        <w:ind w:firstLine="440"/>
        <w:jc w:val="both"/>
      </w:pPr>
      <w:r>
        <w:rPr>
          <w:rStyle w:val="Teksttreci2"/>
          <w:color w:val="000000"/>
        </w:rPr>
        <w:t>Porównując jego listy z lat narzeczeństwa i małżeństwa, można za</w:t>
      </w:r>
      <w:r>
        <w:rPr>
          <w:rStyle w:val="Teksttreci2"/>
          <w:color w:val="000000"/>
        </w:rPr>
        <w:softHyphen/>
        <w:t>uważyć</w:t>
      </w:r>
      <w:r>
        <w:rPr>
          <w:rStyle w:val="Teksttreci2"/>
          <w:color w:val="000000"/>
        </w:rPr>
        <w:t xml:space="preserve"> pewne zmiany w kompozycji, a także w treści. Listy do narzeczonej zawierają skąpe informacje o życiu i wydarzeniach, więcej natomiast jest w nich zabiegania o względy, wyznań miłosnych, młodzieńczej filozofii, wy</w:t>
      </w:r>
      <w:r>
        <w:rPr>
          <w:rStyle w:val="Teksttreci2"/>
          <w:color w:val="000000"/>
        </w:rPr>
        <w:softHyphen/>
        <w:t>mówek i... przeprosin, np.</w:t>
      </w:r>
    </w:p>
    <w:p w:rsidR="00000000" w:rsidRDefault="00D42146">
      <w:pPr>
        <w:pStyle w:val="Teksttreci71"/>
        <w:framePr w:w="7238" w:h="9757" w:hRule="exact" w:wrap="none" w:vAnchor="page" w:hAnchor="page" w:x="933" w:y="1192"/>
        <w:shd w:val="clear" w:color="auto" w:fill="auto"/>
        <w:spacing w:before="0" w:after="0"/>
        <w:ind w:firstLine="440"/>
        <w:jc w:val="both"/>
      </w:pPr>
      <w:r>
        <w:rPr>
          <w:rStyle w:val="Teksttreci7"/>
          <w:color w:val="000000"/>
        </w:rPr>
        <w:t>„Kto kocha, ten</w:t>
      </w:r>
      <w:r>
        <w:rPr>
          <w:rStyle w:val="Teksttreci7"/>
          <w:color w:val="000000"/>
        </w:rPr>
        <w:t xml:space="preserve"> się kłóci” — święta prawda. Zatem Twoją zgodę! zgodę! zgodę! pozwól, że skromnie, a przezornie tylko zawieszeniem broni nazwę. Moja Kochana Alino! Przebaczasz mnie — przebaczasz... srodze ukarawszy.</w:t>
      </w:r>
    </w:p>
    <w:p w:rsidR="00000000" w:rsidRDefault="00D42146">
      <w:pPr>
        <w:pStyle w:val="Teksttreci71"/>
        <w:framePr w:w="7238" w:h="9757" w:hRule="exact" w:wrap="none" w:vAnchor="page" w:hAnchor="page" w:x="933" w:y="1192"/>
        <w:shd w:val="clear" w:color="auto" w:fill="auto"/>
        <w:spacing w:before="0" w:after="0"/>
        <w:jc w:val="right"/>
      </w:pPr>
      <w:r>
        <w:rPr>
          <w:rStyle w:val="Teksttreci7"/>
          <w:color w:val="000000"/>
        </w:rPr>
        <w:t>(Berlin, 1839)</w:t>
      </w:r>
    </w:p>
    <w:p w:rsidR="00000000" w:rsidRDefault="00D42146">
      <w:pPr>
        <w:pStyle w:val="Stopka"/>
        <w:framePr w:w="7214" w:h="655" w:hRule="exact" w:wrap="none" w:vAnchor="page" w:hAnchor="page" w:x="933" w:y="11397"/>
        <w:shd w:val="clear" w:color="auto" w:fill="auto"/>
        <w:tabs>
          <w:tab w:val="left" w:pos="374"/>
        </w:tabs>
        <w:spacing w:line="197" w:lineRule="exact"/>
        <w:ind w:firstLine="300"/>
      </w:pPr>
      <w:r>
        <w:rPr>
          <w:rStyle w:val="StopkaZnak1"/>
          <w:color w:val="000000"/>
          <w:vertAlign w:val="superscript"/>
        </w:rPr>
        <w:t>6</w:t>
      </w:r>
      <w:r>
        <w:rPr>
          <w:rStyle w:val="StopkaZnak1"/>
          <w:color w:val="000000"/>
        </w:rPr>
        <w:tab/>
        <w:t xml:space="preserve">S. Skwarczyńska, </w:t>
      </w:r>
      <w:r>
        <w:rPr>
          <w:rStyle w:val="StopkaZnak1"/>
          <w:color w:val="000000"/>
          <w:lang w:val="cs-CZ" w:eastAsia="cs-CZ"/>
        </w:rPr>
        <w:t xml:space="preserve">op. </w:t>
      </w:r>
      <w:r>
        <w:rPr>
          <w:rStyle w:val="StopkaKursywa2"/>
          <w:color w:val="000000"/>
        </w:rPr>
        <w:t>cit,</w:t>
      </w:r>
      <w:r>
        <w:rPr>
          <w:rStyle w:val="StopkaZnak1"/>
          <w:color w:val="000000"/>
        </w:rPr>
        <w:t xml:space="preserve"> s. 240: „(...</w:t>
      </w:r>
      <w:r>
        <w:rPr>
          <w:rStyle w:val="StopkaZnak1"/>
          <w:color w:val="000000"/>
        </w:rPr>
        <w:t>] zarys kompozycyjny listu jest sprawą życiową. Wynika z tego, że kompozycja raz ustalona powszechnym użyciem staje się niejako prawem i obowiązkiem pod rygorem osądzenia człowieka jako źle wychowanego</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962" w:y="716"/>
        <w:shd w:val="clear" w:color="auto" w:fill="auto"/>
        <w:spacing w:line="150" w:lineRule="exact"/>
      </w:pPr>
      <w:r>
        <w:rPr>
          <w:rStyle w:val="Nagweklubstopka"/>
          <w:color w:val="000000"/>
        </w:rPr>
        <w:lastRenderedPageBreak/>
        <w:t>32</w:t>
      </w:r>
    </w:p>
    <w:p w:rsidR="00000000" w:rsidRDefault="00D42146">
      <w:pPr>
        <w:pStyle w:val="Nagweklubstopka0"/>
        <w:framePr w:wrap="none" w:vAnchor="page" w:hAnchor="page" w:x="3703" w:y="721"/>
        <w:shd w:val="clear" w:color="auto" w:fill="auto"/>
        <w:spacing w:line="150" w:lineRule="exact"/>
      </w:pPr>
      <w:r>
        <w:rPr>
          <w:rStyle w:val="Nagweklubstopka"/>
          <w:color w:val="000000"/>
          <w:lang w:val="en-US" w:eastAsia="en-US"/>
        </w:rPr>
        <w:t>MAGDA CZARDYBON</w:t>
      </w:r>
    </w:p>
    <w:p w:rsidR="00000000" w:rsidRDefault="00D42146">
      <w:pPr>
        <w:pStyle w:val="Teksttreci211"/>
        <w:framePr w:w="7238" w:h="9610" w:hRule="exact" w:wrap="none" w:vAnchor="page" w:hAnchor="page" w:x="933" w:y="1134"/>
        <w:shd w:val="clear" w:color="auto" w:fill="auto"/>
        <w:spacing w:after="95" w:line="240" w:lineRule="exact"/>
        <w:ind w:firstLine="440"/>
        <w:jc w:val="both"/>
      </w:pPr>
      <w:r>
        <w:rPr>
          <w:rStyle w:val="Teksttreci2"/>
          <w:color w:val="000000"/>
        </w:rPr>
        <w:t>W listach znajdują się także dwa wiersze autorstwa kompozytora, w prostych słowach oddające uczucie tęsknoty i miłości. Są to utwory o nieskomplikowanej budowie, niewymyślnych rymach, klimatem zbliżone do młodzieńczej twórczości Mickiewicza, np.</w:t>
      </w:r>
    </w:p>
    <w:p w:rsidR="00000000" w:rsidRDefault="00D42146">
      <w:pPr>
        <w:pStyle w:val="Teksttreci71"/>
        <w:framePr w:w="7238" w:h="9610" w:hRule="exact" w:wrap="none" w:vAnchor="page" w:hAnchor="page" w:x="933" w:y="1134"/>
        <w:shd w:val="clear" w:color="auto" w:fill="auto"/>
        <w:spacing w:before="0" w:after="0"/>
        <w:ind w:left="2280"/>
        <w:jc w:val="left"/>
      </w:pPr>
      <w:r>
        <w:rPr>
          <w:rStyle w:val="Teksttreci7"/>
          <w:color w:val="000000"/>
        </w:rPr>
        <w:t>Miłość</w:t>
      </w:r>
      <w:r>
        <w:rPr>
          <w:rStyle w:val="Teksttreci7"/>
          <w:color w:val="000000"/>
        </w:rPr>
        <w:t xml:space="preserve"> z wiarą i nadzieją.</w:t>
      </w:r>
    </w:p>
    <w:p w:rsidR="00000000" w:rsidRDefault="00D42146">
      <w:pPr>
        <w:pStyle w:val="Teksttreci71"/>
        <w:framePr w:w="7238" w:h="9610" w:hRule="exact" w:wrap="none" w:vAnchor="page" w:hAnchor="page" w:x="933" w:y="1134"/>
        <w:shd w:val="clear" w:color="auto" w:fill="auto"/>
        <w:spacing w:before="0" w:after="0"/>
        <w:ind w:left="2280"/>
        <w:jc w:val="left"/>
      </w:pPr>
      <w:r>
        <w:rPr>
          <w:rStyle w:val="Teksttreci7"/>
          <w:color w:val="000000"/>
        </w:rPr>
        <w:t>Z tego przyszłość moją wróżę.</w:t>
      </w:r>
    </w:p>
    <w:p w:rsidR="00000000" w:rsidRDefault="00D42146">
      <w:pPr>
        <w:pStyle w:val="Teksttreci71"/>
        <w:framePr w:w="7238" w:h="9610" w:hRule="exact" w:wrap="none" w:vAnchor="page" w:hAnchor="page" w:x="933" w:y="1134"/>
        <w:shd w:val="clear" w:color="auto" w:fill="auto"/>
        <w:spacing w:before="0" w:after="0"/>
        <w:ind w:left="2280"/>
        <w:jc w:val="left"/>
      </w:pPr>
      <w:r>
        <w:rPr>
          <w:rStyle w:val="Teksttreci7"/>
          <w:color w:val="000000"/>
        </w:rPr>
        <w:t xml:space="preserve">Słodkie chwile mi </w:t>
      </w:r>
      <w:r>
        <w:rPr>
          <w:rStyle w:val="Teksttreci7"/>
          <w:color w:val="000000"/>
          <w:lang w:val="de-DE" w:eastAsia="de-DE"/>
        </w:rPr>
        <w:t xml:space="preserve">sie </w:t>
      </w:r>
      <w:r>
        <w:rPr>
          <w:rStyle w:val="Teksttreci7"/>
          <w:color w:val="000000"/>
        </w:rPr>
        <w:t>śmieją!...</w:t>
      </w:r>
    </w:p>
    <w:p w:rsidR="00000000" w:rsidRDefault="00D42146">
      <w:pPr>
        <w:pStyle w:val="Teksttreci71"/>
        <w:framePr w:w="7238" w:h="9610" w:hRule="exact" w:wrap="none" w:vAnchor="page" w:hAnchor="page" w:x="933" w:y="1134"/>
        <w:shd w:val="clear" w:color="auto" w:fill="auto"/>
        <w:spacing w:before="0" w:after="0"/>
        <w:ind w:left="2280"/>
        <w:jc w:val="left"/>
      </w:pPr>
      <w:r>
        <w:rPr>
          <w:rStyle w:val="Teksttreci7"/>
          <w:color w:val="000000"/>
        </w:rPr>
        <w:t>Im więc piosnkę mą powtórzę:</w:t>
      </w:r>
    </w:p>
    <w:p w:rsidR="00000000" w:rsidRDefault="00D42146">
      <w:pPr>
        <w:pStyle w:val="Teksttreci71"/>
        <w:framePr w:w="7238" w:h="9610" w:hRule="exact" w:wrap="none" w:vAnchor="page" w:hAnchor="page" w:x="933" w:y="1134"/>
        <w:shd w:val="clear" w:color="auto" w:fill="auto"/>
        <w:spacing w:before="0" w:after="0"/>
        <w:ind w:left="2280"/>
        <w:jc w:val="left"/>
      </w:pPr>
      <w:r>
        <w:rPr>
          <w:rStyle w:val="Teksttreci7"/>
          <w:color w:val="000000"/>
        </w:rPr>
        <w:t>Nad obrączki — nad pierścionki;</w:t>
      </w:r>
    </w:p>
    <w:p w:rsidR="00000000" w:rsidRDefault="00D42146">
      <w:pPr>
        <w:pStyle w:val="Teksttreci71"/>
        <w:framePr w:w="7238" w:h="9610" w:hRule="exact" w:wrap="none" w:vAnchor="page" w:hAnchor="page" w:x="933" w:y="1134"/>
        <w:shd w:val="clear" w:color="auto" w:fill="auto"/>
        <w:spacing w:before="0" w:after="0"/>
        <w:ind w:left="2280"/>
        <w:jc w:val="left"/>
      </w:pPr>
      <w:r>
        <w:rPr>
          <w:rStyle w:val="Teksttreci7"/>
          <w:color w:val="000000"/>
        </w:rPr>
        <w:t>Ja lepszej nie znam pamiątki;</w:t>
      </w:r>
    </w:p>
    <w:p w:rsidR="00000000" w:rsidRDefault="00D42146">
      <w:pPr>
        <w:pStyle w:val="Teksttreci71"/>
        <w:framePr w:w="7238" w:h="9610" w:hRule="exact" w:wrap="none" w:vAnchor="page" w:hAnchor="page" w:x="933" w:y="1134"/>
        <w:shd w:val="clear" w:color="auto" w:fill="auto"/>
        <w:spacing w:before="0" w:after="0"/>
        <w:ind w:left="2280"/>
        <w:jc w:val="left"/>
      </w:pPr>
      <w:r>
        <w:rPr>
          <w:rStyle w:val="Teksttreci7"/>
          <w:color w:val="000000"/>
        </w:rPr>
        <w:t>Od kochanki, od małżonki</w:t>
      </w:r>
    </w:p>
    <w:p w:rsidR="00000000" w:rsidRDefault="00D42146">
      <w:pPr>
        <w:pStyle w:val="Teksttreci71"/>
        <w:framePr w:w="7238" w:h="9610" w:hRule="exact" w:wrap="none" w:vAnchor="page" w:hAnchor="page" w:x="933" w:y="1134"/>
        <w:shd w:val="clear" w:color="auto" w:fill="auto"/>
        <w:spacing w:before="0" w:after="0"/>
        <w:ind w:left="2280"/>
        <w:jc w:val="left"/>
      </w:pPr>
      <w:r>
        <w:rPr>
          <w:rStyle w:val="Teksttreci7"/>
          <w:color w:val="000000"/>
        </w:rPr>
        <w:t>Najmilsze pamięci szczątki!</w:t>
      </w:r>
    </w:p>
    <w:p w:rsidR="00000000" w:rsidRDefault="00D42146">
      <w:pPr>
        <w:pStyle w:val="Teksttreci71"/>
        <w:framePr w:w="7238" w:h="9610" w:hRule="exact" w:wrap="none" w:vAnchor="page" w:hAnchor="page" w:x="933" w:y="1134"/>
        <w:shd w:val="clear" w:color="auto" w:fill="auto"/>
        <w:spacing w:before="0" w:after="0"/>
        <w:ind w:left="2280"/>
        <w:jc w:val="left"/>
      </w:pPr>
      <w:r>
        <w:rPr>
          <w:rStyle w:val="Teksttreci7"/>
          <w:color w:val="000000"/>
        </w:rPr>
        <w:t>— Ta obrączka tak skromniutk</w:t>
      </w:r>
      <w:r>
        <w:rPr>
          <w:rStyle w:val="Teksttreci7"/>
          <w:color w:val="000000"/>
        </w:rPr>
        <w:t>a...</w:t>
      </w:r>
    </w:p>
    <w:p w:rsidR="00000000" w:rsidRDefault="00D42146">
      <w:pPr>
        <w:pStyle w:val="Teksttreci71"/>
        <w:framePr w:w="7238" w:h="9610" w:hRule="exact" w:wrap="none" w:vAnchor="page" w:hAnchor="page" w:x="933" w:y="1134"/>
        <w:shd w:val="clear" w:color="auto" w:fill="auto"/>
        <w:spacing w:before="0" w:after="0"/>
        <w:ind w:left="2280"/>
        <w:jc w:val="left"/>
      </w:pPr>
      <w:r>
        <w:rPr>
          <w:rStyle w:val="Teksttreci7"/>
          <w:color w:val="000000"/>
        </w:rPr>
        <w:t>Ach! Tej nigdy nie porzucę!!</w:t>
      </w:r>
    </w:p>
    <w:p w:rsidR="00000000" w:rsidRDefault="00D42146">
      <w:pPr>
        <w:pStyle w:val="Teksttreci71"/>
        <w:framePr w:w="7238" w:h="9610" w:hRule="exact" w:wrap="none" w:vAnchor="page" w:hAnchor="page" w:x="933" w:y="1134"/>
        <w:shd w:val="clear" w:color="auto" w:fill="auto"/>
        <w:spacing w:before="0" w:after="0"/>
        <w:ind w:left="2280"/>
        <w:jc w:val="left"/>
      </w:pPr>
      <w:r>
        <w:rPr>
          <w:rStyle w:val="Teksttreci7"/>
          <w:color w:val="000000"/>
        </w:rPr>
        <w:t>To najdroższa niezabudka!</w:t>
      </w:r>
    </w:p>
    <w:p w:rsidR="00000000" w:rsidRDefault="00D42146">
      <w:pPr>
        <w:pStyle w:val="Teksttreci71"/>
        <w:framePr w:w="7238" w:h="9610" w:hRule="exact" w:wrap="none" w:vAnchor="page" w:hAnchor="page" w:x="933" w:y="1134"/>
        <w:shd w:val="clear" w:color="auto" w:fill="auto"/>
        <w:spacing w:before="0" w:after="0"/>
        <w:ind w:left="2280"/>
        <w:jc w:val="left"/>
      </w:pPr>
      <w:r>
        <w:rPr>
          <w:rStyle w:val="Teksttreci7"/>
          <w:color w:val="000000"/>
        </w:rPr>
        <w:t>Dla niej to piosenkę nucę...</w:t>
      </w:r>
    </w:p>
    <w:p w:rsidR="00000000" w:rsidRDefault="00D42146">
      <w:pPr>
        <w:pStyle w:val="Teksttreci71"/>
        <w:framePr w:w="7238" w:h="9610" w:hRule="exact" w:wrap="none" w:vAnchor="page" w:hAnchor="page" w:x="933" w:y="1134"/>
        <w:shd w:val="clear" w:color="auto" w:fill="auto"/>
        <w:spacing w:before="0" w:after="28"/>
        <w:ind w:left="3720"/>
        <w:jc w:val="left"/>
      </w:pPr>
      <w:r>
        <w:rPr>
          <w:rStyle w:val="Teksttreci7"/>
          <w:color w:val="000000"/>
        </w:rPr>
        <w:t>(Królewiec, 1839)</w:t>
      </w:r>
    </w:p>
    <w:p w:rsidR="00000000" w:rsidRDefault="00D42146">
      <w:pPr>
        <w:pStyle w:val="Teksttreci211"/>
        <w:framePr w:w="7238" w:h="9610" w:hRule="exact" w:wrap="none" w:vAnchor="page" w:hAnchor="page" w:x="933" w:y="1134"/>
        <w:shd w:val="clear" w:color="auto" w:fill="auto"/>
        <w:spacing w:after="0"/>
        <w:ind w:firstLine="440"/>
        <w:jc w:val="both"/>
      </w:pPr>
      <w:r>
        <w:rPr>
          <w:rStyle w:val="Teksttreci2"/>
          <w:color w:val="000000"/>
        </w:rPr>
        <w:t>W listach do żony nie ma już wierszy o miłości. Nieco inaczej układa się też proporcja poszczególnych części pod względem treściowym. Najbardziej roz</w:t>
      </w:r>
      <w:r>
        <w:rPr>
          <w:rStyle w:val="Teksttreci2"/>
          <w:color w:val="000000"/>
        </w:rPr>
        <w:t xml:space="preserve">budowana jest część </w:t>
      </w:r>
      <w:r>
        <w:rPr>
          <w:rStyle w:val="Teksttreci2Odstpy3pt"/>
          <w:color w:val="000000"/>
        </w:rPr>
        <w:t>informacyjna</w:t>
      </w:r>
      <w:r>
        <w:rPr>
          <w:rStyle w:val="Teksttreci2"/>
          <w:color w:val="000000"/>
        </w:rPr>
        <w:t xml:space="preserve"> (wrażenia, spostrzeżenia, wiadomości). Wybuchy czułości i gniewu ustępują miejsca poważnym rozważaniom, trosce o zdrowie członków rodziny i ich byt materialny.</w:t>
      </w:r>
    </w:p>
    <w:p w:rsidR="00000000" w:rsidRDefault="00D42146">
      <w:pPr>
        <w:pStyle w:val="Teksttreci211"/>
        <w:framePr w:w="7238" w:h="9610" w:hRule="exact" w:wrap="none" w:vAnchor="page" w:hAnchor="page" w:x="933" w:y="1134"/>
        <w:shd w:val="clear" w:color="auto" w:fill="auto"/>
        <w:spacing w:after="91"/>
        <w:ind w:firstLine="440"/>
        <w:jc w:val="both"/>
      </w:pPr>
      <w:r>
        <w:rPr>
          <w:rStyle w:val="Teksttreci2"/>
          <w:color w:val="000000"/>
        </w:rPr>
        <w:t>W zbiorze znajdują się listy różnej długoś</w:t>
      </w:r>
      <w:r>
        <w:rPr>
          <w:rStyle w:val="Teksttreci2"/>
          <w:color w:val="000000"/>
        </w:rPr>
        <w:t>ci, przy czym nie jest to zależ</w:t>
      </w:r>
      <w:r>
        <w:rPr>
          <w:rStyle w:val="Teksttreci2"/>
          <w:color w:val="000000"/>
        </w:rPr>
        <w:softHyphen/>
        <w:t>ne od daty ich powstania. Są listy bardzo krótkie, obejmujące tylko po</w:t>
      </w:r>
      <w:r>
        <w:rPr>
          <w:rStyle w:val="Teksttreci2"/>
          <w:color w:val="000000"/>
        </w:rPr>
        <w:softHyphen/>
        <w:t>zdrowienia i zdawkową informację, np.</w:t>
      </w:r>
    </w:p>
    <w:p w:rsidR="00000000" w:rsidRDefault="00D42146">
      <w:pPr>
        <w:pStyle w:val="Teksttreci71"/>
        <w:framePr w:w="7238" w:h="9610" w:hRule="exact" w:wrap="none" w:vAnchor="page" w:hAnchor="page" w:x="933" w:y="1134"/>
        <w:shd w:val="clear" w:color="auto" w:fill="auto"/>
        <w:spacing w:before="0" w:after="0" w:line="199" w:lineRule="exact"/>
        <w:ind w:firstLine="440"/>
        <w:jc w:val="both"/>
      </w:pPr>
      <w:r>
        <w:rPr>
          <w:rStyle w:val="Teksttreci7"/>
          <w:color w:val="000000"/>
        </w:rPr>
        <w:t xml:space="preserve">Mój Aniołku. Życzę Tobie wszelkiej pomyślności a zatem zdrowia i pieniędzy! Na dziś tylko tyle — czas nagli, muszę </w:t>
      </w:r>
      <w:r>
        <w:rPr>
          <w:rStyle w:val="Teksttreci7"/>
          <w:color w:val="000000"/>
        </w:rPr>
        <w:t>kłopotać się na nowo o drugi koncert. Uściskam Was najserdeczniej. Twój Stach.</w:t>
      </w:r>
    </w:p>
    <w:p w:rsidR="00000000" w:rsidRDefault="00D42146">
      <w:pPr>
        <w:pStyle w:val="Teksttreci71"/>
        <w:framePr w:w="7238" w:h="9610" w:hRule="exact" w:wrap="none" w:vAnchor="page" w:hAnchor="page" w:x="933" w:y="1134"/>
        <w:shd w:val="clear" w:color="auto" w:fill="auto"/>
        <w:spacing w:before="0" w:after="111" w:line="150" w:lineRule="exact"/>
        <w:jc w:val="right"/>
      </w:pPr>
      <w:r>
        <w:rPr>
          <w:rStyle w:val="Teksttreci7"/>
          <w:color w:val="000000"/>
        </w:rPr>
        <w:t>(Lwów, 1865)</w:t>
      </w:r>
    </w:p>
    <w:p w:rsidR="00000000" w:rsidRDefault="00D42146">
      <w:pPr>
        <w:pStyle w:val="Teksttreci211"/>
        <w:framePr w:w="7238" w:h="9610" w:hRule="exact" w:wrap="none" w:vAnchor="page" w:hAnchor="page" w:x="933" w:y="1134"/>
        <w:shd w:val="clear" w:color="auto" w:fill="auto"/>
        <w:spacing w:after="0"/>
        <w:ind w:firstLine="0"/>
        <w:jc w:val="both"/>
      </w:pPr>
      <w:r>
        <w:rPr>
          <w:rStyle w:val="Teksttreci2"/>
          <w:color w:val="000000"/>
        </w:rPr>
        <w:t xml:space="preserve">Przeważają jednak listy dłuższe, składające się najczęściej z pozdrowienia i części narracyjnej </w:t>
      </w:r>
      <w:r>
        <w:rPr>
          <w:rStyle w:val="Teksttreci2Kursywa"/>
          <w:color w:val="000000"/>
        </w:rPr>
        <w:t>[salutatio</w:t>
      </w:r>
      <w:r>
        <w:rPr>
          <w:rStyle w:val="Teksttreci2"/>
          <w:color w:val="000000"/>
        </w:rPr>
        <w:t xml:space="preserve"> i </w:t>
      </w:r>
      <w:r>
        <w:rPr>
          <w:rStyle w:val="Teksttreci2Kursywa"/>
          <w:color w:val="000000"/>
        </w:rPr>
        <w:t>narratio)</w:t>
      </w:r>
      <w:r>
        <w:rPr>
          <w:rStyle w:val="Teksttreci2Kursywa"/>
          <w:color w:val="000000"/>
          <w:vertAlign w:val="superscript"/>
        </w:rPr>
        <w:t>7</w:t>
      </w:r>
      <w:r>
        <w:rPr>
          <w:rStyle w:val="Teksttreci2Kursywa"/>
          <w:color w:val="000000"/>
        </w:rPr>
        <w:t>.</w:t>
      </w:r>
    </w:p>
    <w:p w:rsidR="00000000" w:rsidRDefault="00D42146">
      <w:pPr>
        <w:pStyle w:val="Teksttreci211"/>
        <w:framePr w:w="7238" w:h="9610" w:hRule="exact" w:wrap="none" w:vAnchor="page" w:hAnchor="page" w:x="933" w:y="1134"/>
        <w:shd w:val="clear" w:color="auto" w:fill="auto"/>
        <w:spacing w:after="0"/>
        <w:ind w:firstLine="0"/>
        <w:jc w:val="both"/>
      </w:pPr>
      <w:r>
        <w:rPr>
          <w:rStyle w:val="Teksttreci2"/>
          <w:color w:val="000000"/>
        </w:rPr>
        <w:t>Warto zwrócić uwagę na i n c i p i t y. Prz</w:t>
      </w:r>
      <w:r>
        <w:rPr>
          <w:rStyle w:val="Teksttreci2"/>
          <w:color w:val="000000"/>
        </w:rPr>
        <w:t>ed imieniem, które kompozytor traktuje z wielką inwencją słowotwórczą (nazywał żonę Olutką, Omką, Omtaszkiem, Duszką, Duszunią, Kryszką), znajdują się zawsze czułe słowa, określające stosunek uczuciowy nadawcy do adresatki.</w:t>
      </w:r>
    </w:p>
    <w:p w:rsidR="00000000" w:rsidRDefault="00D42146">
      <w:pPr>
        <w:pStyle w:val="Teksttreci100"/>
        <w:framePr w:w="7238" w:h="9610" w:hRule="exact" w:wrap="none" w:vAnchor="page" w:hAnchor="page" w:x="933" w:y="1134"/>
        <w:shd w:val="clear" w:color="auto" w:fill="auto"/>
        <w:spacing w:before="0" w:after="0" w:line="238" w:lineRule="exact"/>
        <w:ind w:firstLine="0"/>
      </w:pPr>
      <w:r>
        <w:rPr>
          <w:rStyle w:val="Teksttreci10Bezkursywy"/>
          <w:i w:val="0"/>
          <w:iCs w:val="0"/>
          <w:color w:val="000000"/>
        </w:rPr>
        <w:t>Formuła początkowa — będąca jedy</w:t>
      </w:r>
      <w:r>
        <w:rPr>
          <w:rStyle w:val="Teksttreci10Bezkursywy"/>
          <w:i w:val="0"/>
          <w:iCs w:val="0"/>
          <w:color w:val="000000"/>
        </w:rPr>
        <w:t xml:space="preserve">nie powitaniem — brzmi więc bardzo serdecznie, czasem żartorbliwie, np. </w:t>
      </w:r>
      <w:r>
        <w:rPr>
          <w:rStyle w:val="Teksttreci10"/>
          <w:i/>
          <w:iCs/>
          <w:color w:val="000000"/>
        </w:rPr>
        <w:t>Mój Aniele</w:t>
      </w:r>
      <w:r>
        <w:rPr>
          <w:rStyle w:val="Teksttreci10Bezkursywy"/>
          <w:i w:val="0"/>
          <w:iCs w:val="0"/>
          <w:color w:val="000000"/>
        </w:rPr>
        <w:t xml:space="preserve">, </w:t>
      </w:r>
      <w:r>
        <w:rPr>
          <w:rStyle w:val="Teksttreci10"/>
          <w:i/>
          <w:iCs/>
          <w:color w:val="000000"/>
        </w:rPr>
        <w:t>Kochana</w:t>
      </w:r>
      <w:r>
        <w:rPr>
          <w:rStyle w:val="Teksttreci10Bezkursywy"/>
          <w:i w:val="0"/>
          <w:iCs w:val="0"/>
          <w:color w:val="000000"/>
        </w:rPr>
        <w:t xml:space="preserve">, </w:t>
      </w:r>
      <w:r>
        <w:rPr>
          <w:rStyle w:val="Teksttreci10"/>
          <w:i/>
          <w:iCs/>
          <w:color w:val="000000"/>
        </w:rPr>
        <w:t>Droga Alina</w:t>
      </w:r>
      <w:r>
        <w:rPr>
          <w:rStyle w:val="Teksttreci10Bezkursywy"/>
          <w:i w:val="0"/>
          <w:iCs w:val="0"/>
          <w:color w:val="000000"/>
        </w:rPr>
        <w:t xml:space="preserve">, </w:t>
      </w:r>
      <w:r>
        <w:rPr>
          <w:rStyle w:val="Teksttreci10"/>
          <w:i/>
          <w:iCs/>
          <w:color w:val="000000"/>
        </w:rPr>
        <w:t xml:space="preserve">Kochana Omeczko, Dzień dobra mój niebieski Aniołku, O moja Droga Olesiu, Moja Najdroższa </w:t>
      </w:r>
      <w:r>
        <w:rPr>
          <w:rStyle w:val="Teksttreci10"/>
          <w:i/>
          <w:iCs/>
          <w:color w:val="000000"/>
          <w:lang w:val="de-DE" w:eastAsia="de-DE"/>
        </w:rPr>
        <w:t>Omina</w:t>
      </w:r>
      <w:r>
        <w:rPr>
          <w:rStyle w:val="Teksttreci10Bezkursywy"/>
          <w:i w:val="0"/>
          <w:iCs w:val="0"/>
          <w:color w:val="000000"/>
        </w:rPr>
        <w:t>...</w:t>
      </w:r>
    </w:p>
    <w:p w:rsidR="00000000" w:rsidRDefault="00D42146">
      <w:pPr>
        <w:pStyle w:val="Teksttreci211"/>
        <w:framePr w:w="7238" w:h="9610" w:hRule="exact" w:wrap="none" w:vAnchor="page" w:hAnchor="page" w:x="933" w:y="1134"/>
        <w:shd w:val="clear" w:color="auto" w:fill="auto"/>
        <w:spacing w:after="0"/>
        <w:ind w:firstLine="0"/>
        <w:jc w:val="right"/>
      </w:pPr>
      <w:r>
        <w:rPr>
          <w:rStyle w:val="Teksttreci2Odstpy3pt"/>
          <w:color w:val="000000"/>
        </w:rPr>
        <w:t>Zakończenia</w:t>
      </w:r>
      <w:r>
        <w:rPr>
          <w:rStyle w:val="Teksttreci2"/>
          <w:color w:val="000000"/>
        </w:rPr>
        <w:t xml:space="preserve"> są bardziej rozbudowane i obejmują czuł</w:t>
      </w:r>
      <w:r>
        <w:rPr>
          <w:rStyle w:val="Teksttreci2"/>
          <w:color w:val="000000"/>
        </w:rPr>
        <w:t>e po</w:t>
      </w:r>
      <w:r>
        <w:rPr>
          <w:rStyle w:val="Teksttreci2"/>
          <w:color w:val="000000"/>
        </w:rPr>
        <w:softHyphen/>
        <w:t>zdrowienia</w:t>
      </w:r>
      <w:r>
        <w:rPr>
          <w:rStyle w:val="Teksttreci2"/>
          <w:color w:val="000000"/>
          <w:vertAlign w:val="superscript"/>
        </w:rPr>
        <w:t>8</w:t>
      </w:r>
      <w:r>
        <w:rPr>
          <w:rStyle w:val="Teksttreci2"/>
          <w:color w:val="000000"/>
        </w:rPr>
        <w:t>, a przede wszystkim podpis nadawcy, który zawsze wyraża</w:t>
      </w:r>
    </w:p>
    <w:p w:rsidR="00000000" w:rsidRDefault="00D42146">
      <w:pPr>
        <w:pStyle w:val="Stopka"/>
        <w:framePr w:w="7210" w:h="434" w:hRule="exact" w:wrap="none" w:vAnchor="page" w:hAnchor="page" w:x="952" w:y="11190"/>
        <w:shd w:val="clear" w:color="auto" w:fill="auto"/>
        <w:tabs>
          <w:tab w:val="left" w:pos="372"/>
        </w:tabs>
        <w:ind w:firstLine="300"/>
        <w:jc w:val="left"/>
      </w:pPr>
      <w:r>
        <w:rPr>
          <w:rStyle w:val="StopkaZnak1"/>
          <w:color w:val="000000"/>
          <w:vertAlign w:val="superscript"/>
        </w:rPr>
        <w:t>7</w:t>
      </w:r>
      <w:r>
        <w:rPr>
          <w:rStyle w:val="StopkaZnak1"/>
          <w:color w:val="000000"/>
        </w:rPr>
        <w:tab/>
        <w:t xml:space="preserve">Ustalone i obowiązujące części kompozycyjne listu omawia S. Skwarczyńska, op. cit., rozdz. </w:t>
      </w:r>
      <w:r>
        <w:rPr>
          <w:rStyle w:val="StopkaZnak1"/>
          <w:color w:val="000000"/>
          <w:lang w:val="de-DE" w:eastAsia="de-DE"/>
        </w:rPr>
        <w:t>VIII.</w:t>
      </w:r>
    </w:p>
    <w:p w:rsidR="00000000" w:rsidRDefault="00D42146">
      <w:pPr>
        <w:pStyle w:val="Stopka30"/>
        <w:framePr w:w="7210" w:h="437" w:hRule="exact" w:wrap="none" w:vAnchor="page" w:hAnchor="page" w:x="952" w:y="11614"/>
        <w:shd w:val="clear" w:color="auto" w:fill="auto"/>
        <w:tabs>
          <w:tab w:val="left" w:pos="372"/>
        </w:tabs>
        <w:ind w:firstLine="300"/>
      </w:pPr>
      <w:r>
        <w:rPr>
          <w:rStyle w:val="Stopka3Bezpogrubienia"/>
          <w:b w:val="0"/>
          <w:bCs w:val="0"/>
          <w:i w:val="0"/>
          <w:iCs w:val="0"/>
          <w:color w:val="000000"/>
          <w:vertAlign w:val="superscript"/>
        </w:rPr>
        <w:t>8</w:t>
      </w:r>
      <w:r>
        <w:rPr>
          <w:rStyle w:val="Stopka3Bezpogrubienia"/>
          <w:b w:val="0"/>
          <w:bCs w:val="0"/>
          <w:i w:val="0"/>
          <w:iCs w:val="0"/>
          <w:color w:val="000000"/>
        </w:rPr>
        <w:tab/>
        <w:t xml:space="preserve">Dwa rodzaje pozdrowień listowych: </w:t>
      </w:r>
      <w:r>
        <w:rPr>
          <w:rStyle w:val="Stopka3"/>
          <w:b/>
          <w:bCs/>
          <w:i/>
          <w:iCs/>
          <w:color w:val="000000"/>
        </w:rPr>
        <w:t xml:space="preserve">salutatio </w:t>
      </w:r>
      <w:r>
        <w:rPr>
          <w:rStyle w:val="Stopka3"/>
          <w:b/>
          <w:bCs/>
          <w:i/>
          <w:iCs/>
          <w:color w:val="000000"/>
          <w:lang w:val="en-US" w:eastAsia="en-US"/>
        </w:rPr>
        <w:t>ante</w:t>
      </w:r>
      <w:r>
        <w:rPr>
          <w:rStyle w:val="Stopka3"/>
          <w:b/>
          <w:bCs/>
          <w:i/>
          <w:iCs/>
          <w:color w:val="000000"/>
        </w:rPr>
        <w:t xml:space="preserve"> factum</w:t>
      </w:r>
      <w:r>
        <w:rPr>
          <w:rStyle w:val="Stopka3BookAntiqua"/>
          <w:b/>
          <w:bCs/>
          <w:i w:val="0"/>
          <w:iCs w:val="0"/>
          <w:color w:val="000000"/>
        </w:rPr>
        <w:t xml:space="preserve"> </w:t>
      </w:r>
      <w:r>
        <w:rPr>
          <w:rStyle w:val="Stopka3Bezpogrubienia"/>
          <w:b w:val="0"/>
          <w:bCs w:val="0"/>
          <w:i w:val="0"/>
          <w:iCs w:val="0"/>
          <w:color w:val="000000"/>
        </w:rPr>
        <w:t xml:space="preserve">i </w:t>
      </w:r>
      <w:r>
        <w:rPr>
          <w:rStyle w:val="Stopka3"/>
          <w:b/>
          <w:bCs/>
          <w:i/>
          <w:iCs/>
          <w:color w:val="000000"/>
        </w:rPr>
        <w:t xml:space="preserve">salutatio poste </w:t>
      </w:r>
      <w:r>
        <w:rPr>
          <w:rStyle w:val="Stopka3"/>
          <w:b/>
          <w:bCs/>
          <w:i/>
          <w:iCs/>
          <w:color w:val="000000"/>
          <w:lang w:val="en-US" w:eastAsia="en-US"/>
        </w:rPr>
        <w:t>factum,</w:t>
      </w:r>
      <w:r>
        <w:rPr>
          <w:rStyle w:val="Stopka3BookAntiqua"/>
          <w:b/>
          <w:bCs/>
          <w:i w:val="0"/>
          <w:iCs w:val="0"/>
          <w:color w:val="000000"/>
          <w:lang w:val="en-US" w:eastAsia="en-US"/>
        </w:rPr>
        <w:t xml:space="preserve"> </w:t>
      </w:r>
      <w:r>
        <w:rPr>
          <w:rStyle w:val="Stopka3Bezpogrubienia"/>
          <w:b w:val="0"/>
          <w:bCs w:val="0"/>
          <w:i w:val="0"/>
          <w:iCs w:val="0"/>
          <w:color w:val="000000"/>
        </w:rPr>
        <w:t>wymie</w:t>
      </w:r>
      <w:r>
        <w:rPr>
          <w:rStyle w:val="Stopka3Bezpogrubienia"/>
          <w:b w:val="0"/>
          <w:bCs w:val="0"/>
          <w:i w:val="0"/>
          <w:iCs w:val="0"/>
          <w:color w:val="000000"/>
        </w:rPr>
        <w:softHyphen/>
        <w:t xml:space="preserve">nia R. Ganszyniec, </w:t>
      </w:r>
      <w:r>
        <w:rPr>
          <w:rStyle w:val="Stopka3"/>
          <w:b/>
          <w:bCs/>
          <w:i/>
          <w:iCs/>
          <w:color w:val="000000"/>
        </w:rPr>
        <w:t>Polskie listy miłosne dawnych czasów,</w:t>
      </w:r>
      <w:r>
        <w:rPr>
          <w:rStyle w:val="Stopka3BookAntiqua"/>
          <w:b/>
          <w:bCs/>
          <w:i w:val="0"/>
          <w:iCs w:val="0"/>
          <w:color w:val="000000"/>
        </w:rPr>
        <w:t xml:space="preserve"> </w:t>
      </w:r>
      <w:r>
        <w:rPr>
          <w:rStyle w:val="Stopka3Bezpogrubienia"/>
          <w:b w:val="0"/>
          <w:bCs w:val="0"/>
          <w:i w:val="0"/>
          <w:iCs w:val="0"/>
          <w:color w:val="000000"/>
        </w:rPr>
        <w:t>Lwów 1925.</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1395" w:y="1095"/>
        <w:shd w:val="clear" w:color="auto" w:fill="auto"/>
        <w:spacing w:line="150" w:lineRule="exact"/>
      </w:pPr>
      <w:r>
        <w:rPr>
          <w:rStyle w:val="Nagweklubstopka"/>
          <w:color w:val="000000"/>
        </w:rPr>
        <w:lastRenderedPageBreak/>
        <w:t>ANALIZA JĘZYKOWA LISTÓW STANISŁAWA MONIUSZKI DO ŻONY</w:t>
      </w:r>
    </w:p>
    <w:p w:rsidR="00000000" w:rsidRDefault="00D42146">
      <w:pPr>
        <w:pStyle w:val="Nagweklubstopka0"/>
        <w:framePr w:wrap="none" w:vAnchor="page" w:hAnchor="page" w:x="7409" w:y="1114"/>
        <w:shd w:val="clear" w:color="auto" w:fill="auto"/>
        <w:spacing w:line="150" w:lineRule="exact"/>
      </w:pPr>
      <w:r>
        <w:rPr>
          <w:rStyle w:val="Nagweklubstopka"/>
          <w:color w:val="000000"/>
        </w:rPr>
        <w:t>33</w:t>
      </w:r>
    </w:p>
    <w:p w:rsidR="00000000" w:rsidRDefault="00D42146">
      <w:pPr>
        <w:pStyle w:val="Teksttreci100"/>
        <w:framePr w:w="7224" w:h="9416" w:hRule="exact" w:wrap="none" w:vAnchor="page" w:hAnchor="page" w:x="444" w:y="1529"/>
        <w:shd w:val="clear" w:color="auto" w:fill="auto"/>
        <w:spacing w:before="0" w:after="0" w:line="238" w:lineRule="exact"/>
        <w:ind w:firstLine="0"/>
      </w:pPr>
      <w:r>
        <w:rPr>
          <w:rStyle w:val="Teksttreci10Bezkursywy"/>
          <w:i w:val="0"/>
          <w:iCs w:val="0"/>
          <w:color w:val="000000"/>
        </w:rPr>
        <w:t xml:space="preserve">oddanie i przywiązanie, np. </w:t>
      </w:r>
      <w:r>
        <w:rPr>
          <w:rStyle w:val="Teksttreci10"/>
          <w:i/>
          <w:iCs/>
          <w:color w:val="000000"/>
        </w:rPr>
        <w:t>Twój Stanisław, Twój na wieki, Twój przywią</w:t>
      </w:r>
      <w:r>
        <w:rPr>
          <w:rStyle w:val="Teksttreci10"/>
          <w:i/>
          <w:iCs/>
          <w:color w:val="000000"/>
        </w:rPr>
        <w:softHyphen/>
        <w:t>zany Stach, Wasz cały Sta</w:t>
      </w:r>
      <w:r>
        <w:rPr>
          <w:rStyle w:val="Teksttreci10"/>
          <w:i/>
          <w:iCs/>
          <w:color w:val="000000"/>
        </w:rPr>
        <w:t>nisław Mińczuk, Wasz mąż, ojciec, syn i sługa Stanisław</w:t>
      </w:r>
      <w:r>
        <w:rPr>
          <w:rStyle w:val="Teksttreci10Bezkursywy"/>
          <w:i w:val="0"/>
          <w:iCs w:val="0"/>
          <w:color w:val="000000"/>
        </w:rPr>
        <w:t xml:space="preserve">, </w:t>
      </w:r>
      <w:r>
        <w:rPr>
          <w:rStyle w:val="Teksttreci10"/>
          <w:i/>
          <w:iCs/>
          <w:color w:val="000000"/>
        </w:rPr>
        <w:t>Twój zawsze Stasiuk, Twój Biedak, Wasz i Twój wyłącznie Stanisław.</w:t>
      </w:r>
    </w:p>
    <w:p w:rsidR="00000000" w:rsidRDefault="00D42146">
      <w:pPr>
        <w:pStyle w:val="Teksttreci211"/>
        <w:framePr w:w="7224" w:h="9416" w:hRule="exact" w:wrap="none" w:vAnchor="page" w:hAnchor="page" w:x="444" w:y="1529"/>
        <w:shd w:val="clear" w:color="auto" w:fill="auto"/>
        <w:spacing w:after="0"/>
        <w:ind w:firstLine="0"/>
        <w:jc w:val="both"/>
      </w:pPr>
      <w:r>
        <w:rPr>
          <w:rStyle w:val="Teksttreci2"/>
          <w:color w:val="000000"/>
        </w:rPr>
        <w:t xml:space="preserve">Moniuszko nazywa siebie często żartobliwie Fidelkiem lub Guciem — jak pieszczotliwie nazywała go żona — lub pisze: </w:t>
      </w:r>
      <w:r>
        <w:rPr>
          <w:rStyle w:val="Teksttreci2Kursywa"/>
          <w:color w:val="000000"/>
        </w:rPr>
        <w:t xml:space="preserve">Twój Czwartek, a </w:t>
      </w:r>
      <w:r>
        <w:rPr>
          <w:rStyle w:val="Teksttreci2Kursywa"/>
          <w:color w:val="000000"/>
        </w:rPr>
        <w:t>tą razą Piątek czyli Piątaszek</w:t>
      </w:r>
      <w:r>
        <w:rPr>
          <w:rStyle w:val="Teksttreci2"/>
          <w:color w:val="000000"/>
        </w:rPr>
        <w:t>— bo w te dni tygodnia wysyłał do domu listy, zawsze dokładnie datowane. Było to konieczne dla zrozumienia i skojarzenia infor</w:t>
      </w:r>
      <w:r>
        <w:rPr>
          <w:rStyle w:val="Teksttreci2"/>
          <w:color w:val="000000"/>
        </w:rPr>
        <w:softHyphen/>
        <w:t>macji, gdyż kartki dochodziły nieregularnie. A że kompozytor był człowiekim precyzyjnym, prosił tak</w:t>
      </w:r>
      <w:r>
        <w:rPr>
          <w:rStyle w:val="Teksttreci2"/>
          <w:color w:val="000000"/>
        </w:rPr>
        <w:t>że żonę o wyraźne „kładzenie daty”.</w:t>
      </w:r>
    </w:p>
    <w:p w:rsidR="00000000" w:rsidRDefault="00D42146">
      <w:pPr>
        <w:pStyle w:val="Teksttreci211"/>
        <w:framePr w:w="7224" w:h="9416" w:hRule="exact" w:wrap="none" w:vAnchor="page" w:hAnchor="page" w:x="444" w:y="1529"/>
        <w:shd w:val="clear" w:color="auto" w:fill="auto"/>
        <w:spacing w:after="95"/>
        <w:ind w:firstLine="420"/>
        <w:jc w:val="both"/>
      </w:pPr>
      <w:r>
        <w:rPr>
          <w:rStyle w:val="Teksttreci2"/>
          <w:color w:val="000000"/>
        </w:rPr>
        <w:t>Listy do Aleksandry pisane były w chwilach smutku i tęsknoty, czasem niezwykłej radości — zawsze jednak w czasie samotnych wędrówek kom</w:t>
      </w:r>
      <w:r>
        <w:rPr>
          <w:rStyle w:val="Teksttreci2"/>
          <w:color w:val="000000"/>
        </w:rPr>
        <w:softHyphen/>
        <w:t xml:space="preserve">pozytora, daleko od domu rodzinnego i ukochanych. Toteż podstawowym </w:t>
      </w:r>
      <w:r>
        <w:rPr>
          <w:rStyle w:val="Teksttreci2"/>
          <w:color w:val="000000"/>
        </w:rPr>
        <w:t>celem ich napisania była zawsze „rozkoszna pogadanka z drogą przyja</w:t>
      </w:r>
      <w:r>
        <w:rPr>
          <w:rStyle w:val="Teksttreci2"/>
          <w:color w:val="000000"/>
        </w:rPr>
        <w:softHyphen/>
        <w:t>ciółką”. Nie mogąc „powściągnąć chęci pogawędzenia” pisał:</w:t>
      </w:r>
    </w:p>
    <w:p w:rsidR="00000000" w:rsidRDefault="00D42146">
      <w:pPr>
        <w:pStyle w:val="Teksttreci71"/>
        <w:framePr w:w="7224" w:h="9416" w:hRule="exact" w:wrap="none" w:vAnchor="page" w:hAnchor="page" w:x="444" w:y="1529"/>
        <w:shd w:val="clear" w:color="auto" w:fill="auto"/>
        <w:spacing w:before="0" w:after="0" w:line="194" w:lineRule="exact"/>
        <w:ind w:firstLine="420"/>
        <w:jc w:val="both"/>
      </w:pPr>
      <w:r>
        <w:rPr>
          <w:rStyle w:val="Teksttreci7"/>
          <w:color w:val="000000"/>
        </w:rPr>
        <w:t>Moja droga Omko!</w:t>
      </w:r>
    </w:p>
    <w:p w:rsidR="00000000" w:rsidRDefault="00D42146">
      <w:pPr>
        <w:pStyle w:val="Teksttreci71"/>
        <w:framePr w:w="7224" w:h="9416" w:hRule="exact" w:wrap="none" w:vAnchor="page" w:hAnchor="page" w:x="444" w:y="1529"/>
        <w:shd w:val="clear" w:color="auto" w:fill="auto"/>
        <w:spacing w:before="0" w:after="0" w:line="194" w:lineRule="exact"/>
        <w:jc w:val="both"/>
      </w:pPr>
      <w:r>
        <w:rPr>
          <w:rStyle w:val="Teksttreci7"/>
          <w:color w:val="000000"/>
        </w:rPr>
        <w:t>Czy nie za często Już piszę? Ale cóż począć, kiedy nie ma z kim pogadać otwarcie — a chciał</w:t>
      </w:r>
      <w:r>
        <w:rPr>
          <w:rStyle w:val="Teksttreci7"/>
          <w:color w:val="000000"/>
        </w:rPr>
        <w:softHyphen/>
        <w:t>bym, gdybyś wiedział</w:t>
      </w:r>
      <w:r>
        <w:rPr>
          <w:rStyle w:val="Teksttreci7"/>
          <w:color w:val="000000"/>
        </w:rPr>
        <w:t>a, jak się obracam i co z tego być może.</w:t>
      </w:r>
    </w:p>
    <w:p w:rsidR="00000000" w:rsidRDefault="00D42146">
      <w:pPr>
        <w:pStyle w:val="Teksttreci71"/>
        <w:framePr w:w="7224" w:h="9416" w:hRule="exact" w:wrap="none" w:vAnchor="page" w:hAnchor="page" w:x="444" w:y="1529"/>
        <w:shd w:val="clear" w:color="auto" w:fill="auto"/>
        <w:spacing w:before="0" w:after="108" w:line="150" w:lineRule="exact"/>
        <w:jc w:val="right"/>
      </w:pPr>
      <w:r>
        <w:rPr>
          <w:rStyle w:val="Teksttreci7"/>
          <w:color w:val="000000"/>
        </w:rPr>
        <w:t>(Paryż, 1861)</w:t>
      </w:r>
    </w:p>
    <w:p w:rsidR="00000000" w:rsidRDefault="00D42146">
      <w:pPr>
        <w:pStyle w:val="Teksttreci211"/>
        <w:framePr w:w="7224" w:h="9416" w:hRule="exact" w:wrap="none" w:vAnchor="page" w:hAnchor="page" w:x="444" w:y="1529"/>
        <w:shd w:val="clear" w:color="auto" w:fill="auto"/>
        <w:spacing w:after="0" w:line="235" w:lineRule="exact"/>
        <w:ind w:firstLine="0"/>
        <w:jc w:val="both"/>
      </w:pPr>
      <w:r>
        <w:rPr>
          <w:rStyle w:val="Teksttreci2"/>
          <w:color w:val="000000"/>
        </w:rPr>
        <w:t xml:space="preserve">Głównym elementem tej pogawędki jest </w:t>
      </w:r>
      <w:r>
        <w:rPr>
          <w:rStyle w:val="Teksttreci2Kursywa"/>
          <w:color w:val="000000"/>
        </w:rPr>
        <w:t>narratio.</w:t>
      </w:r>
      <w:r>
        <w:rPr>
          <w:rStyle w:val="Teksttreci2"/>
          <w:color w:val="000000"/>
        </w:rPr>
        <w:t xml:space="preserve"> Moniuszko opowiada żonie o wszystkich wydarzeniach i przeżyciach, od błahych szczegółów dotyczą</w:t>
      </w:r>
      <w:r>
        <w:rPr>
          <w:rStyle w:val="Teksttreci2"/>
          <w:color w:val="000000"/>
        </w:rPr>
        <w:softHyphen/>
        <w:t>cych spraw codziennych, po ważne zamysły i zwrotne w życiu</w:t>
      </w:r>
      <w:r>
        <w:rPr>
          <w:rStyle w:val="Teksttreci2"/>
          <w:color w:val="000000"/>
        </w:rPr>
        <w:t xml:space="preserve"> spotkania. Pisze na różne tematy: o kłopotach, o ludziach, o obyczajach, o sztuce i... wciąż o sobie samym.</w:t>
      </w:r>
    </w:p>
    <w:p w:rsidR="00000000" w:rsidRDefault="00D42146">
      <w:pPr>
        <w:pStyle w:val="Teksttreci211"/>
        <w:framePr w:w="7224" w:h="9416" w:hRule="exact" w:wrap="none" w:vAnchor="page" w:hAnchor="page" w:x="444" w:y="1529"/>
        <w:shd w:val="clear" w:color="auto" w:fill="auto"/>
        <w:spacing w:after="216" w:line="235" w:lineRule="exact"/>
        <w:ind w:firstLine="0"/>
        <w:jc w:val="both"/>
      </w:pPr>
      <w:r>
        <w:rPr>
          <w:rStyle w:val="Teksttreci2"/>
          <w:color w:val="000000"/>
        </w:rPr>
        <w:t>Relacje ukazują Moniuszkę jako narratora i obserwatora, a wyznania, które tworzą portret psychologiczny</w:t>
      </w:r>
      <w:r>
        <w:rPr>
          <w:rStyle w:val="Teksttreci2"/>
          <w:color w:val="000000"/>
          <w:vertAlign w:val="superscript"/>
        </w:rPr>
        <w:t>9</w:t>
      </w:r>
      <w:r>
        <w:rPr>
          <w:rStyle w:val="Teksttreci2"/>
          <w:color w:val="000000"/>
        </w:rPr>
        <w:t xml:space="preserve"> autora, przedstawiają go jako muzyka i czł</w:t>
      </w:r>
      <w:r>
        <w:rPr>
          <w:rStyle w:val="Teksttreci2"/>
          <w:color w:val="000000"/>
        </w:rPr>
        <w:t>onka rodziny. Listy — dokument autentyczny i bezpośredni — pozwalają więc ustalić szczegóły jego życia i twórczości, uzyskać obraz odwiedzanych przez niego miejsc i obserwowanych obyczajów, poznać poglądy, również estetyczne, kompozytora i określić jego sy</w:t>
      </w:r>
      <w:r>
        <w:rPr>
          <w:rStyle w:val="Teksttreci2"/>
          <w:color w:val="000000"/>
        </w:rPr>
        <w:t>lwetkę psychologiczną.</w:t>
      </w:r>
    </w:p>
    <w:p w:rsidR="00000000" w:rsidRDefault="00D42146">
      <w:pPr>
        <w:pStyle w:val="Nagwek31"/>
        <w:framePr w:w="7224" w:h="9416" w:hRule="exact" w:wrap="none" w:vAnchor="page" w:hAnchor="page" w:x="444" w:y="1529"/>
        <w:numPr>
          <w:ilvl w:val="0"/>
          <w:numId w:val="22"/>
        </w:numPr>
        <w:shd w:val="clear" w:color="auto" w:fill="auto"/>
        <w:tabs>
          <w:tab w:val="left" w:pos="313"/>
        </w:tabs>
        <w:spacing w:after="89" w:line="190" w:lineRule="exact"/>
        <w:jc w:val="both"/>
      </w:pPr>
      <w:bookmarkStart w:id="7" w:name="bookmark7"/>
      <w:r>
        <w:rPr>
          <w:rStyle w:val="Nagwek30"/>
          <w:b/>
          <w:bCs/>
          <w:color w:val="000000"/>
        </w:rPr>
        <w:t>Moniuszko jako obserwator i narrator</w:t>
      </w:r>
      <w:bookmarkEnd w:id="7"/>
    </w:p>
    <w:p w:rsidR="00000000" w:rsidRDefault="00D42146">
      <w:pPr>
        <w:pStyle w:val="Teksttreci211"/>
        <w:framePr w:w="7224" w:h="9416" w:hRule="exact" w:wrap="none" w:vAnchor="page" w:hAnchor="page" w:x="444" w:y="1529"/>
        <w:shd w:val="clear" w:color="auto" w:fill="auto"/>
        <w:spacing w:after="95" w:line="240" w:lineRule="exact"/>
        <w:ind w:firstLine="420"/>
        <w:jc w:val="both"/>
      </w:pPr>
      <w:r>
        <w:rPr>
          <w:rStyle w:val="Teksttreci2"/>
          <w:color w:val="000000"/>
        </w:rPr>
        <w:t>Stanisław Moniuszko, zdając żonie szczegółowe relacje ze wszystkich wyjazdów, pisał tonem suchym, oficjalnym, obcym gawędziarstwu:</w:t>
      </w:r>
    </w:p>
    <w:p w:rsidR="00000000" w:rsidRDefault="00D42146">
      <w:pPr>
        <w:pStyle w:val="Teksttreci71"/>
        <w:framePr w:w="7224" w:h="9416" w:hRule="exact" w:wrap="none" w:vAnchor="page" w:hAnchor="page" w:x="444" w:y="1529"/>
        <w:shd w:val="clear" w:color="auto" w:fill="auto"/>
        <w:spacing w:before="0" w:after="0"/>
        <w:ind w:firstLine="420"/>
        <w:jc w:val="both"/>
      </w:pPr>
      <w:r>
        <w:rPr>
          <w:rStyle w:val="Teksttreci7"/>
          <w:color w:val="000000"/>
        </w:rPr>
        <w:t>Dojechałem do Kowna ziemią dosyć nudną —</w:t>
      </w:r>
      <w:r>
        <w:rPr>
          <w:rStyle w:val="Teksttreci7"/>
          <w:color w:val="000000"/>
        </w:rPr>
        <w:t xml:space="preserve"> miasteczko tyle po książkach sławione wszakże samą mnie prozą natchnęło. Rozpytywałem się wszędzie o dolinę Adama... Nikt mnie nie zrozumiał... Toteż o Adamie nikt nie wie w Jego pieszczonej okolicy.</w:t>
      </w:r>
    </w:p>
    <w:p w:rsidR="00000000" w:rsidRDefault="00D42146">
      <w:pPr>
        <w:pStyle w:val="Teksttreci71"/>
        <w:framePr w:w="7224" w:h="9416" w:hRule="exact" w:wrap="none" w:vAnchor="page" w:hAnchor="page" w:x="444" w:y="1529"/>
        <w:shd w:val="clear" w:color="auto" w:fill="auto"/>
        <w:spacing w:before="0" w:after="0"/>
        <w:jc w:val="right"/>
      </w:pPr>
      <w:r>
        <w:rPr>
          <w:rStyle w:val="Teksttreci7"/>
          <w:color w:val="000000"/>
        </w:rPr>
        <w:t>(Królewiec-Berlin, 1837)</w:t>
      </w:r>
    </w:p>
    <w:p w:rsidR="00000000" w:rsidRDefault="00D42146">
      <w:pPr>
        <w:pStyle w:val="Stopka"/>
        <w:framePr w:w="7195" w:h="644" w:hRule="exact" w:wrap="none" w:vAnchor="page" w:hAnchor="page" w:x="449" w:y="11769"/>
        <w:shd w:val="clear" w:color="auto" w:fill="auto"/>
        <w:tabs>
          <w:tab w:val="left" w:pos="372"/>
        </w:tabs>
        <w:ind w:firstLine="280"/>
      </w:pPr>
      <w:r>
        <w:rPr>
          <w:rStyle w:val="StopkaZnak1"/>
          <w:color w:val="000000"/>
          <w:vertAlign w:val="superscript"/>
        </w:rPr>
        <w:t>9</w:t>
      </w:r>
      <w:r>
        <w:rPr>
          <w:rStyle w:val="StopkaZnak1"/>
          <w:color w:val="000000"/>
        </w:rPr>
        <w:tab/>
        <w:t>„Sądy uogólniające</w:t>
      </w:r>
      <w:r>
        <w:rPr>
          <w:rStyle w:val="StopkaZnak1"/>
          <w:color w:val="000000"/>
        </w:rPr>
        <w:t xml:space="preserve"> na temat psychiki artysty-epistolografa mogą być wypowiedziane na podstawie szeregu listów i wydobycia z nich analogicznych rysów" — pisze S. Skwarczyńska, op. </w:t>
      </w:r>
      <w:r>
        <w:rPr>
          <w:rStyle w:val="StopkaKursywa2"/>
          <w:color w:val="000000"/>
        </w:rPr>
        <w:t>cit,</w:t>
      </w:r>
      <w:r>
        <w:rPr>
          <w:rStyle w:val="StopkaZnak1"/>
          <w:color w:val="000000"/>
        </w:rPr>
        <w:t xml:space="preserve"> s. 57.</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1212" w:y="546"/>
        <w:shd w:val="clear" w:color="auto" w:fill="auto"/>
        <w:spacing w:line="150" w:lineRule="exact"/>
      </w:pPr>
      <w:r>
        <w:rPr>
          <w:rStyle w:val="Nagweklubstopka"/>
          <w:color w:val="000000"/>
        </w:rPr>
        <w:lastRenderedPageBreak/>
        <w:t>34</w:t>
      </w:r>
    </w:p>
    <w:p w:rsidR="00000000" w:rsidRDefault="00D42146">
      <w:pPr>
        <w:pStyle w:val="Nagweklubstopka0"/>
        <w:framePr w:wrap="none" w:vAnchor="page" w:hAnchor="page" w:x="3953" w:y="533"/>
        <w:shd w:val="clear" w:color="auto" w:fill="auto"/>
        <w:spacing w:line="150" w:lineRule="exact"/>
      </w:pPr>
      <w:r>
        <w:rPr>
          <w:rStyle w:val="Nagweklubstopka"/>
          <w:color w:val="000000"/>
          <w:lang w:val="en-US" w:eastAsia="en-US"/>
        </w:rPr>
        <w:t>MAGDA CZARDYBON</w:t>
      </w:r>
    </w:p>
    <w:p w:rsidR="00000000" w:rsidRDefault="00D42146">
      <w:pPr>
        <w:pStyle w:val="Teksttreci211"/>
        <w:framePr w:w="7234" w:h="8193" w:hRule="exact" w:wrap="none" w:vAnchor="page" w:hAnchor="page" w:x="1174" w:y="944"/>
        <w:shd w:val="clear" w:color="auto" w:fill="auto"/>
        <w:spacing w:after="0" w:line="240" w:lineRule="exact"/>
        <w:ind w:firstLine="0"/>
        <w:jc w:val="both"/>
      </w:pPr>
      <w:r>
        <w:rPr>
          <w:rStyle w:val="Teksttreci2"/>
          <w:color w:val="000000"/>
          <w:lang w:val="en-US" w:eastAsia="en-US"/>
        </w:rPr>
        <w:t xml:space="preserve">Ale </w:t>
      </w:r>
      <w:r>
        <w:rPr>
          <w:rStyle w:val="Teksttreci2"/>
          <w:color w:val="000000"/>
        </w:rPr>
        <w:t>są też opowieści urozmaicone</w:t>
      </w:r>
      <w:r>
        <w:rPr>
          <w:rStyle w:val="Teksttreci2"/>
          <w:color w:val="000000"/>
        </w:rPr>
        <w:t xml:space="preserve"> anegdotami, dowcipami, w których zupeł</w:t>
      </w:r>
      <w:r>
        <w:rPr>
          <w:rStyle w:val="Teksttreci2"/>
          <w:color w:val="000000"/>
        </w:rPr>
        <w:softHyphen/>
        <w:t>nie prozaiczne zdarzenia przedstawiane są zabawnie, np.</w:t>
      </w:r>
    </w:p>
    <w:p w:rsidR="00000000" w:rsidRDefault="00D42146">
      <w:pPr>
        <w:pStyle w:val="Teksttreci71"/>
        <w:framePr w:w="7234" w:h="8193" w:hRule="exact" w:wrap="none" w:vAnchor="page" w:hAnchor="page" w:x="1174" w:y="944"/>
        <w:shd w:val="clear" w:color="auto" w:fill="auto"/>
        <w:spacing w:before="0" w:after="0" w:line="194" w:lineRule="exact"/>
        <w:ind w:firstLine="460"/>
        <w:jc w:val="both"/>
      </w:pPr>
      <w:r>
        <w:rPr>
          <w:rStyle w:val="Teksttreci7"/>
          <w:color w:val="000000"/>
        </w:rPr>
        <w:t>Przejechałem granicę o północy z ogromnym oburzeniem się niemieckiego strażnika granicy, którego z łóżka wyciągnąłem. Cała stąd korzyść, że rozespany nie chciał</w:t>
      </w:r>
      <w:r>
        <w:rPr>
          <w:rStyle w:val="Teksttreci7"/>
          <w:color w:val="000000"/>
        </w:rPr>
        <w:t xml:space="preserve"> mnie rewido</w:t>
      </w:r>
      <w:r>
        <w:rPr>
          <w:rStyle w:val="Teksttreci7"/>
          <w:color w:val="000000"/>
        </w:rPr>
        <w:softHyphen/>
        <w:t xml:space="preserve">wać. Życzył mnie szczęśliwej podróży. Lecz dosłyszałem pomruknięcie: </w:t>
      </w:r>
      <w:r>
        <w:rPr>
          <w:rStyle w:val="Teksttreci7"/>
          <w:color w:val="000000"/>
          <w:lang w:val="de-DE" w:eastAsia="de-DE"/>
        </w:rPr>
        <w:t xml:space="preserve">„hohl dich der Teufel!", </w:t>
      </w:r>
      <w:r>
        <w:rPr>
          <w:rStyle w:val="Teksttreci7"/>
          <w:color w:val="000000"/>
        </w:rPr>
        <w:t>jakoś przeklęstwo udało się zupełnie, bo na tej stacji wiatr najostrzejszy bił mnie w same oczy.</w:t>
      </w:r>
    </w:p>
    <w:p w:rsidR="00000000" w:rsidRDefault="00D42146">
      <w:pPr>
        <w:pStyle w:val="Teksttreci71"/>
        <w:framePr w:w="7234" w:h="8193" w:hRule="exact" w:wrap="none" w:vAnchor="page" w:hAnchor="page" w:x="1174" w:y="944"/>
        <w:shd w:val="clear" w:color="auto" w:fill="auto"/>
        <w:spacing w:before="0" w:after="84" w:line="194" w:lineRule="exact"/>
        <w:jc w:val="right"/>
      </w:pPr>
      <w:r>
        <w:rPr>
          <w:rStyle w:val="Teksttreci7"/>
          <w:color w:val="000000"/>
        </w:rPr>
        <w:t>(Tylża, 1839)</w:t>
      </w:r>
    </w:p>
    <w:p w:rsidR="00000000" w:rsidRDefault="00D42146">
      <w:pPr>
        <w:pStyle w:val="Teksttreci211"/>
        <w:framePr w:w="7234" w:h="8193" w:hRule="exact" w:wrap="none" w:vAnchor="page" w:hAnchor="page" w:x="1174" w:y="944"/>
        <w:shd w:val="clear" w:color="auto" w:fill="auto"/>
        <w:spacing w:after="0" w:line="240" w:lineRule="exact"/>
        <w:ind w:firstLine="460"/>
        <w:jc w:val="both"/>
      </w:pPr>
      <w:r>
        <w:rPr>
          <w:rStyle w:val="Teksttreci2"/>
          <w:color w:val="000000"/>
        </w:rPr>
        <w:t>Tok opowiadania jest zawsze wartki i ż</w:t>
      </w:r>
      <w:r>
        <w:rPr>
          <w:rStyle w:val="Teksttreci2"/>
          <w:color w:val="000000"/>
        </w:rPr>
        <w:t>ywy. Autor nie rozpisuje się o uczuciach, nie wnika głęboko w stan swojej duszy. Rzeczowo, choć malow</w:t>
      </w:r>
      <w:r>
        <w:rPr>
          <w:rStyle w:val="Teksttreci2"/>
          <w:color w:val="000000"/>
        </w:rPr>
        <w:softHyphen/>
        <w:t>niczo i plastycznie przedstawia w listach kolejne etapy podróży, np.</w:t>
      </w:r>
    </w:p>
    <w:p w:rsidR="00000000" w:rsidRDefault="00D42146">
      <w:pPr>
        <w:pStyle w:val="Teksttreci71"/>
        <w:framePr w:w="7234" w:h="8193" w:hRule="exact" w:wrap="none" w:vAnchor="page" w:hAnchor="page" w:x="1174" w:y="944"/>
        <w:shd w:val="clear" w:color="auto" w:fill="auto"/>
        <w:spacing w:before="0" w:after="0" w:line="192" w:lineRule="exact"/>
        <w:ind w:firstLine="460"/>
        <w:jc w:val="both"/>
      </w:pPr>
      <w:r>
        <w:rPr>
          <w:rStyle w:val="Teksttreci7"/>
          <w:color w:val="000000"/>
        </w:rPr>
        <w:t>Z Weimaru gzygzakiem puściliśmy się do Paryża na Frankfurt. Stąd koleją do Moguncji z</w:t>
      </w:r>
      <w:r>
        <w:rPr>
          <w:rStyle w:val="Teksttreci7"/>
          <w:color w:val="000000"/>
        </w:rPr>
        <w:t xml:space="preserve">ajechaliśmy w półtorej godziny... Opisywać brzegów Renu nie mam potrzeby, powiem Ci tylko, pod sekretem, że przechwalone i na porównaniu z tym </w:t>
      </w:r>
      <w:r>
        <w:rPr>
          <w:rStyle w:val="Teksttreci7"/>
          <w:color w:val="000000"/>
          <w:lang w:val="en-US" w:eastAsia="en-US"/>
        </w:rPr>
        <w:t xml:space="preserve">com </w:t>
      </w:r>
      <w:r>
        <w:rPr>
          <w:rStyle w:val="Teksttreci7"/>
          <w:color w:val="000000"/>
        </w:rPr>
        <w:t>widział płynąc Elbą z Pragi do Drezna, znacznie słabsze odniosłem wrażenie...</w:t>
      </w:r>
    </w:p>
    <w:p w:rsidR="00000000" w:rsidRDefault="00D42146">
      <w:pPr>
        <w:pStyle w:val="Teksttreci71"/>
        <w:framePr w:w="7234" w:h="8193" w:hRule="exact" w:wrap="none" w:vAnchor="page" w:hAnchor="page" w:x="1174" w:y="944"/>
        <w:shd w:val="clear" w:color="auto" w:fill="auto"/>
        <w:spacing w:before="0" w:after="84" w:line="192" w:lineRule="exact"/>
        <w:jc w:val="right"/>
      </w:pPr>
      <w:r>
        <w:rPr>
          <w:rStyle w:val="Teksttreci7"/>
          <w:color w:val="000000"/>
        </w:rPr>
        <w:t>(Paryż, 1858)</w:t>
      </w:r>
    </w:p>
    <w:p w:rsidR="00000000" w:rsidRDefault="00D42146">
      <w:pPr>
        <w:pStyle w:val="Teksttreci211"/>
        <w:framePr w:w="7234" w:h="8193" w:hRule="exact" w:wrap="none" w:vAnchor="page" w:hAnchor="page" w:x="1174" w:y="944"/>
        <w:shd w:val="clear" w:color="auto" w:fill="auto"/>
        <w:spacing w:after="0"/>
        <w:ind w:firstLine="460"/>
        <w:jc w:val="both"/>
      </w:pPr>
      <w:r>
        <w:rPr>
          <w:rStyle w:val="Teksttreci2"/>
          <w:color w:val="000000"/>
        </w:rPr>
        <w:t>Stanisław był</w:t>
      </w:r>
      <w:r>
        <w:rPr>
          <w:rStyle w:val="Teksttreci2"/>
          <w:color w:val="000000"/>
        </w:rPr>
        <w:t xml:space="preserve"> wnikliwym obserwatorem. Z pobytu w wielkich miastach Europy „kochana Olesia" otrzymywała „listy detaliczne", o placach, ulicach, architekturze, Petersburga, Paryża, Drezna, Berlina, Lwowa... Mąż opisywał wrażenia, jakie na nim wywarły poszczególne „metrop</w:t>
      </w:r>
      <w:r>
        <w:rPr>
          <w:rStyle w:val="Teksttreci2"/>
          <w:color w:val="000000"/>
        </w:rPr>
        <w:t>olie”. Widok jednych „zawiódł go okropnie”, inne zachwyciły tak, że „myślał tam jeszcze niejakiś czas przebawić.." A spotykając wszędzie różnych ludzi o każdym z nich potrafił powiedzieć coś ciekawego, zauważyć jego charakterystyczny rys lub przedstawić „p</w:t>
      </w:r>
      <w:r>
        <w:rPr>
          <w:rStyle w:val="Teksttreci2"/>
          <w:color w:val="000000"/>
        </w:rPr>
        <w:t>ortret”, np.</w:t>
      </w:r>
    </w:p>
    <w:p w:rsidR="00000000" w:rsidRDefault="00D42146">
      <w:pPr>
        <w:pStyle w:val="Teksttreci71"/>
        <w:framePr w:w="7234" w:h="8193" w:hRule="exact" w:wrap="none" w:vAnchor="page" w:hAnchor="page" w:x="1174" w:y="944"/>
        <w:shd w:val="clear" w:color="auto" w:fill="auto"/>
        <w:spacing w:before="0" w:after="0" w:line="194" w:lineRule="exact"/>
        <w:ind w:firstLine="460"/>
        <w:jc w:val="both"/>
      </w:pPr>
      <w:r>
        <w:rPr>
          <w:rStyle w:val="Teksttreci7"/>
          <w:color w:val="000000"/>
        </w:rPr>
        <w:t xml:space="preserve">[...1 </w:t>
      </w:r>
      <w:r>
        <w:rPr>
          <w:rStyle w:val="Teksttreci7"/>
          <w:color w:val="000000"/>
          <w:lang w:val="en-US" w:eastAsia="en-US"/>
        </w:rPr>
        <w:t xml:space="preserve">Monsieur </w:t>
      </w:r>
      <w:r>
        <w:rPr>
          <w:rStyle w:val="Teksttreci7"/>
          <w:color w:val="000000"/>
        </w:rPr>
        <w:t xml:space="preserve">LISZT. Ażeby dać najkrótsze a najdoskonalsze wyobrażenie o tym panu, powiem tylko, że jest modelem Apolinarego Kątskiego... powłoka jest prawie śmieszna, a przynajmniej wszelki urok zdzierająca... Pomimo białych włosów, dziwnie </w:t>
      </w:r>
      <w:r>
        <w:rPr>
          <w:rStyle w:val="Teksttreci7"/>
          <w:color w:val="000000"/>
        </w:rPr>
        <w:t>wspaniale spadają</w:t>
      </w:r>
      <w:r>
        <w:rPr>
          <w:rStyle w:val="Teksttreci7"/>
          <w:color w:val="000000"/>
        </w:rPr>
        <w:softHyphen/>
        <w:t>cych mu na ramiona, zapał młodzieńczego uniesienia w rzeczach sztuki bynajmniej go nie opuścił.</w:t>
      </w:r>
    </w:p>
    <w:p w:rsidR="00000000" w:rsidRDefault="00D42146">
      <w:pPr>
        <w:pStyle w:val="Teksttreci71"/>
        <w:framePr w:w="7234" w:h="8193" w:hRule="exact" w:wrap="none" w:vAnchor="page" w:hAnchor="page" w:x="1174" w:y="944"/>
        <w:shd w:val="clear" w:color="auto" w:fill="auto"/>
        <w:spacing w:before="0" w:after="86" w:line="194" w:lineRule="exact"/>
        <w:jc w:val="right"/>
      </w:pPr>
      <w:r>
        <w:rPr>
          <w:rStyle w:val="Teksttreci7"/>
          <w:color w:val="000000"/>
        </w:rPr>
        <w:t>(Berlin, 1858)</w:t>
      </w:r>
    </w:p>
    <w:p w:rsidR="00000000" w:rsidRDefault="00D42146">
      <w:pPr>
        <w:pStyle w:val="Teksttreci211"/>
        <w:framePr w:w="7234" w:h="8193" w:hRule="exact" w:wrap="none" w:vAnchor="page" w:hAnchor="page" w:x="1174" w:y="944"/>
        <w:shd w:val="clear" w:color="auto" w:fill="auto"/>
        <w:spacing w:after="0"/>
        <w:ind w:firstLine="460"/>
        <w:jc w:val="both"/>
      </w:pPr>
      <w:r>
        <w:rPr>
          <w:rStyle w:val="Teksttreci2"/>
          <w:color w:val="000000"/>
        </w:rPr>
        <w:t>Moniuszko był świadkiem wielu historycznych zdarzeń, zarówno smut</w:t>
      </w:r>
      <w:r>
        <w:rPr>
          <w:rStyle w:val="Teksttreci2"/>
          <w:color w:val="000000"/>
        </w:rPr>
        <w:softHyphen/>
        <w:t>nych, jak i radosnych dla danego kraju. Gdy trafił do Berlina</w:t>
      </w:r>
      <w:r>
        <w:rPr>
          <w:rStyle w:val="Teksttreci2"/>
          <w:color w:val="000000"/>
        </w:rPr>
        <w:t xml:space="preserve"> na czas żałoby po śmierci Fryderyka Wilhelma III, pisał do Aleksandry o smutku „smut</w:t>
      </w:r>
      <w:r>
        <w:rPr>
          <w:rStyle w:val="Teksttreci2"/>
          <w:color w:val="000000"/>
        </w:rPr>
        <w:softHyphen/>
        <w:t>nym i nieprzyjemnie oryginalnym”. Innym razem zastał to miasto odmienio</w:t>
      </w:r>
      <w:r>
        <w:rPr>
          <w:rStyle w:val="Teksttreci2"/>
          <w:color w:val="000000"/>
        </w:rPr>
        <w:softHyphen/>
        <w:t>ne:</w:t>
      </w:r>
    </w:p>
    <w:p w:rsidR="00000000" w:rsidRDefault="00D42146">
      <w:pPr>
        <w:pStyle w:val="Teksttreci71"/>
        <w:framePr w:w="7234" w:h="2545" w:hRule="exact" w:wrap="none" w:vAnchor="page" w:hAnchor="page" w:x="1174" w:y="9168"/>
        <w:shd w:val="clear" w:color="auto" w:fill="auto"/>
        <w:spacing w:before="0" w:after="0"/>
        <w:ind w:firstLine="460"/>
        <w:jc w:val="both"/>
      </w:pPr>
      <w:r>
        <w:rPr>
          <w:rStyle w:val="Teksttreci7"/>
          <w:color w:val="000000"/>
        </w:rPr>
        <w:t xml:space="preserve">Dziś bardzo uroczysty dzień w stolicy: urodziny następcy tronu. Miasto ożywione. Wszystko się </w:t>
      </w:r>
      <w:r>
        <w:rPr>
          <w:rStyle w:val="Teksttreci7"/>
          <w:color w:val="000000"/>
        </w:rPr>
        <w:t>rusza. Mnóstwo zabaw dla każdej klasy ludzi. Wszyscy też cieszą się. Ja tylko jeden obcy (...)</w:t>
      </w:r>
    </w:p>
    <w:p w:rsidR="00000000" w:rsidRDefault="00D42146">
      <w:pPr>
        <w:pStyle w:val="Teksttreci71"/>
        <w:framePr w:w="7234" w:h="2545" w:hRule="exact" w:wrap="none" w:vAnchor="page" w:hAnchor="page" w:x="1174" w:y="9168"/>
        <w:shd w:val="clear" w:color="auto" w:fill="auto"/>
        <w:spacing w:before="0" w:after="90"/>
        <w:jc w:val="right"/>
      </w:pPr>
      <w:r>
        <w:rPr>
          <w:rStyle w:val="Teksttreci7"/>
          <w:color w:val="000000"/>
        </w:rPr>
        <w:t>(Berlin, 1837)</w:t>
      </w:r>
    </w:p>
    <w:p w:rsidR="00000000" w:rsidRDefault="00D42146">
      <w:pPr>
        <w:pStyle w:val="Teksttreci211"/>
        <w:framePr w:w="7234" w:h="2545" w:hRule="exact" w:wrap="none" w:vAnchor="page" w:hAnchor="page" w:x="1174" w:y="9168"/>
        <w:shd w:val="clear" w:color="auto" w:fill="auto"/>
        <w:spacing w:after="0" w:line="235" w:lineRule="exact"/>
        <w:ind w:firstLine="0"/>
        <w:jc w:val="both"/>
      </w:pPr>
      <w:r>
        <w:rPr>
          <w:rStyle w:val="Teksttreci2"/>
          <w:color w:val="000000"/>
        </w:rPr>
        <w:t>A kiedy znalazł się w Krakowie, w listach oddawał swój patriotyzm i nostal</w:t>
      </w:r>
      <w:r>
        <w:rPr>
          <w:rStyle w:val="Teksttreci2"/>
          <w:color w:val="000000"/>
        </w:rPr>
        <w:softHyphen/>
        <w:t>gię — uczucia tak często obecne w jego operach i pieśniach, np.</w:t>
      </w:r>
    </w:p>
    <w:p w:rsidR="00000000" w:rsidRDefault="00D42146">
      <w:pPr>
        <w:pStyle w:val="Teksttreci71"/>
        <w:framePr w:w="7234" w:h="2545" w:hRule="exact" w:wrap="none" w:vAnchor="page" w:hAnchor="page" w:x="1174" w:y="9168"/>
        <w:shd w:val="clear" w:color="auto" w:fill="auto"/>
        <w:spacing w:before="0" w:after="0" w:line="194" w:lineRule="exact"/>
        <w:ind w:firstLine="460"/>
        <w:jc w:val="both"/>
      </w:pPr>
      <w:r>
        <w:rPr>
          <w:rStyle w:val="Teksttreci7"/>
          <w:color w:val="000000"/>
        </w:rPr>
        <w:t>Stanął</w:t>
      </w:r>
      <w:r>
        <w:rPr>
          <w:rStyle w:val="Teksttreci7"/>
          <w:color w:val="000000"/>
        </w:rPr>
        <w:t>em jak wryty, łzy zakręciły mi się w oku. Jestem u stóp wieży Mariackiej — na środku rynku. Sukiennice, na które napatrzeć się nie mogę (...]. O wrażeniu jakiegom do</w:t>
      </w:r>
      <w:r>
        <w:rPr>
          <w:rStyle w:val="Teksttreci7"/>
          <w:color w:val="000000"/>
        </w:rPr>
        <w:softHyphen/>
        <w:t xml:space="preserve">świadczył (na Wawelu) opisywać nie usiłuję. Serce moje nie biło, ale trzęść się zaczęło — </w:t>
      </w:r>
      <w:r>
        <w:rPr>
          <w:rStyle w:val="Teksttreci7"/>
          <w:color w:val="000000"/>
        </w:rPr>
        <w:t>a widok pamiątek i grobów całych dziejów naszych poważnym dreszczem mnie przejął.</w:t>
      </w:r>
    </w:p>
    <w:p w:rsidR="00000000" w:rsidRDefault="00D42146">
      <w:pPr>
        <w:pStyle w:val="Teksttreci71"/>
        <w:framePr w:w="7234" w:h="2545" w:hRule="exact" w:wrap="none" w:vAnchor="page" w:hAnchor="page" w:x="1174" w:y="9168"/>
        <w:shd w:val="clear" w:color="auto" w:fill="auto"/>
        <w:spacing w:before="0" w:after="0" w:line="194" w:lineRule="exact"/>
        <w:jc w:val="right"/>
      </w:pPr>
      <w:r>
        <w:rPr>
          <w:rStyle w:val="Teksttreci7"/>
          <w:color w:val="000000"/>
        </w:rPr>
        <w:t>(Kraków, 1858)</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1431" w:y="1043"/>
        <w:shd w:val="clear" w:color="auto" w:fill="auto"/>
        <w:spacing w:line="150" w:lineRule="exact"/>
      </w:pPr>
      <w:r>
        <w:rPr>
          <w:rStyle w:val="Nagweklubstopka"/>
          <w:color w:val="000000"/>
        </w:rPr>
        <w:lastRenderedPageBreak/>
        <w:t>ANALIZA JĘZYKOWA LISTÓW STANISŁAWA MONIUSZKI DO ŻONY</w:t>
      </w:r>
    </w:p>
    <w:p w:rsidR="00000000" w:rsidRDefault="00D42146">
      <w:pPr>
        <w:pStyle w:val="Nagweklubstopka0"/>
        <w:framePr w:wrap="none" w:vAnchor="page" w:hAnchor="page" w:x="7459" w:y="1057"/>
        <w:shd w:val="clear" w:color="auto" w:fill="auto"/>
        <w:spacing w:line="150" w:lineRule="exact"/>
      </w:pPr>
      <w:r>
        <w:rPr>
          <w:rStyle w:val="Nagweklubstopka"/>
          <w:color w:val="000000"/>
        </w:rPr>
        <w:t>35</w:t>
      </w:r>
    </w:p>
    <w:p w:rsidR="00000000" w:rsidRDefault="00D42146">
      <w:pPr>
        <w:pStyle w:val="Teksttreci211"/>
        <w:framePr w:w="7234" w:h="3350" w:hRule="exact" w:wrap="none" w:vAnchor="page" w:hAnchor="page" w:x="485" w:y="1482"/>
        <w:shd w:val="clear" w:color="auto" w:fill="auto"/>
        <w:spacing w:after="93"/>
        <w:ind w:firstLine="440"/>
        <w:jc w:val="both"/>
      </w:pPr>
      <w:r>
        <w:rPr>
          <w:rStyle w:val="Teksttreci2"/>
          <w:color w:val="000000"/>
        </w:rPr>
        <w:t>Stanisław także, pomimo niepokojów, prześladowań</w:t>
      </w:r>
      <w:r>
        <w:rPr>
          <w:rStyle w:val="Teksttreci2"/>
          <w:color w:val="000000"/>
        </w:rPr>
        <w:t xml:space="preserve"> i panowania cenzury, nie omijał w listach spraw politycznych. Przeciwnie, często zawierał w korespondencji delikatne aluzje, np.</w:t>
      </w:r>
    </w:p>
    <w:p w:rsidR="00000000" w:rsidRDefault="00D42146">
      <w:pPr>
        <w:pStyle w:val="Teksttreci71"/>
        <w:framePr w:w="7234" w:h="3350" w:hRule="exact" w:wrap="none" w:vAnchor="page" w:hAnchor="page" w:x="485" w:y="1482"/>
        <w:shd w:val="clear" w:color="auto" w:fill="auto"/>
        <w:spacing w:before="0" w:after="0"/>
        <w:ind w:firstLine="440"/>
        <w:jc w:val="both"/>
      </w:pPr>
      <w:r>
        <w:rPr>
          <w:rStyle w:val="Teksttreci7"/>
          <w:color w:val="000000"/>
        </w:rPr>
        <w:t>Czujność dzisiejszego rządu bardzo szczęśliwie od zniszczenia ten kopiec zabezpieczyła... a dla większego bezpieczeństwa z Zam</w:t>
      </w:r>
      <w:r>
        <w:rPr>
          <w:rStyle w:val="Teksttreci7"/>
          <w:color w:val="000000"/>
        </w:rPr>
        <w:t>ku Królów na Wawelu zrobiono przepyszne koszary i szpital, przechodzący pomysłem wszystko, co dotąd w tym guście istniało.</w:t>
      </w:r>
    </w:p>
    <w:p w:rsidR="00000000" w:rsidRDefault="00D42146">
      <w:pPr>
        <w:pStyle w:val="Teksttreci71"/>
        <w:framePr w:w="7234" w:h="3350" w:hRule="exact" w:wrap="none" w:vAnchor="page" w:hAnchor="page" w:x="485" w:y="1482"/>
        <w:shd w:val="clear" w:color="auto" w:fill="auto"/>
        <w:spacing w:before="0" w:after="148"/>
        <w:jc w:val="right"/>
      </w:pPr>
      <w:r>
        <w:rPr>
          <w:rStyle w:val="Teksttreci7"/>
          <w:color w:val="000000"/>
        </w:rPr>
        <w:t>(Kraków, 1858)</w:t>
      </w:r>
    </w:p>
    <w:p w:rsidR="00000000" w:rsidRDefault="00D42146">
      <w:pPr>
        <w:pStyle w:val="Teksttreci211"/>
        <w:framePr w:w="7234" w:h="3350" w:hRule="exact" w:wrap="none" w:vAnchor="page" w:hAnchor="page" w:x="485" w:y="1482"/>
        <w:shd w:val="clear" w:color="auto" w:fill="auto"/>
        <w:spacing w:after="130"/>
        <w:ind w:firstLine="0"/>
        <w:jc w:val="both"/>
      </w:pPr>
      <w:r>
        <w:rPr>
          <w:rStyle w:val="Teksttreci2"/>
          <w:color w:val="000000"/>
        </w:rPr>
        <w:t>— pisał o rzekomej opiece rządu austriackiego z tragiczną ironią. Wspomi</w:t>
      </w:r>
      <w:r>
        <w:rPr>
          <w:rStyle w:val="Teksttreci2"/>
          <w:color w:val="000000"/>
        </w:rPr>
        <w:softHyphen/>
        <w:t>nał też o manifestacji w Paryż</w:t>
      </w:r>
      <w:r>
        <w:rPr>
          <w:rStyle w:val="Teksttreci2"/>
          <w:color w:val="000000"/>
        </w:rPr>
        <w:t>u, powstania narodowe nazywał „rozmaitymi rozmaitościami’*, a o trudach bytowania ludzi sztuki — czego sam doświad</w:t>
      </w:r>
      <w:r>
        <w:rPr>
          <w:rStyle w:val="Teksttreci2"/>
          <w:color w:val="000000"/>
        </w:rPr>
        <w:softHyphen/>
        <w:t>czał boleśnie — pisał:</w:t>
      </w:r>
    </w:p>
    <w:p w:rsidR="00000000" w:rsidRDefault="00D42146">
      <w:pPr>
        <w:pStyle w:val="Teksttreci71"/>
        <w:framePr w:w="7234" w:h="3350" w:hRule="exact" w:wrap="none" w:vAnchor="page" w:hAnchor="page" w:x="485" w:y="1482"/>
        <w:shd w:val="clear" w:color="auto" w:fill="auto"/>
        <w:spacing w:before="0" w:after="23" w:line="150" w:lineRule="exact"/>
        <w:ind w:firstLine="440"/>
        <w:jc w:val="both"/>
      </w:pPr>
      <w:r>
        <w:rPr>
          <w:rStyle w:val="Teksttreci7"/>
          <w:color w:val="000000"/>
        </w:rPr>
        <w:t>Pora dzisiejsza Jak wiesz, najniekorzystniejsza jest dla teatru.</w:t>
      </w:r>
    </w:p>
    <w:p w:rsidR="00000000" w:rsidRDefault="00D42146">
      <w:pPr>
        <w:pStyle w:val="Teksttreci71"/>
        <w:framePr w:w="7234" w:h="3350" w:hRule="exact" w:wrap="none" w:vAnchor="page" w:hAnchor="page" w:x="485" w:y="1482"/>
        <w:shd w:val="clear" w:color="auto" w:fill="auto"/>
        <w:spacing w:before="0" w:after="0" w:line="150" w:lineRule="exact"/>
        <w:jc w:val="right"/>
      </w:pPr>
      <w:r>
        <w:rPr>
          <w:rStyle w:val="Teksttreci7"/>
          <w:color w:val="000000"/>
        </w:rPr>
        <w:t>(Warszawa, 1847)</w:t>
      </w:r>
    </w:p>
    <w:p w:rsidR="00000000" w:rsidRDefault="00D42146">
      <w:pPr>
        <w:pStyle w:val="Nagwek31"/>
        <w:framePr w:w="7234" w:h="6827" w:hRule="exact" w:wrap="none" w:vAnchor="page" w:hAnchor="page" w:x="485" w:y="5065"/>
        <w:numPr>
          <w:ilvl w:val="0"/>
          <w:numId w:val="22"/>
        </w:numPr>
        <w:shd w:val="clear" w:color="auto" w:fill="auto"/>
        <w:tabs>
          <w:tab w:val="left" w:pos="313"/>
        </w:tabs>
        <w:spacing w:after="98" w:line="190" w:lineRule="exact"/>
        <w:jc w:val="both"/>
      </w:pPr>
      <w:bookmarkStart w:id="8" w:name="bookmark8"/>
      <w:r>
        <w:rPr>
          <w:rStyle w:val="Nagwek30"/>
          <w:b/>
          <w:bCs/>
          <w:color w:val="000000"/>
        </w:rPr>
        <w:t>Moniuszko jako muzyk</w:t>
      </w:r>
      <w:bookmarkEnd w:id="8"/>
    </w:p>
    <w:p w:rsidR="00000000" w:rsidRDefault="00D42146">
      <w:pPr>
        <w:pStyle w:val="Teksttreci211"/>
        <w:framePr w:w="7234" w:h="6827" w:hRule="exact" w:wrap="none" w:vAnchor="page" w:hAnchor="page" w:x="485" w:y="5065"/>
        <w:shd w:val="clear" w:color="auto" w:fill="auto"/>
        <w:spacing w:after="99"/>
        <w:ind w:firstLine="440"/>
        <w:jc w:val="both"/>
      </w:pPr>
      <w:r>
        <w:rPr>
          <w:rStyle w:val="Teksttreci2"/>
          <w:color w:val="000000"/>
        </w:rPr>
        <w:t>Kompozytor — przebywający ponadto na obczyźnie w celach zawodo</w:t>
      </w:r>
      <w:r>
        <w:rPr>
          <w:rStyle w:val="Teksttreci2"/>
          <w:color w:val="000000"/>
        </w:rPr>
        <w:softHyphen/>
        <w:t>wych — był żywo zainteresowany życiem kulturalnym i muzycznym. Do</w:t>
      </w:r>
      <w:r>
        <w:rPr>
          <w:rStyle w:val="Teksttreci2"/>
          <w:color w:val="000000"/>
        </w:rPr>
        <w:softHyphen/>
        <w:t>cierały więc do domu wrażenia z koncertów, spotkań z ludźmi sztuki, informacje o bogatej twórczości własnej i o żmudn</w:t>
      </w:r>
      <w:r>
        <w:rPr>
          <w:rStyle w:val="Teksttreci2"/>
          <w:color w:val="000000"/>
        </w:rPr>
        <w:t>ych przygotowaniach do występów. Roi się w listach od nazwisk muzyków, tytułów utworów, postaci operowych. Odnajdujemy w korespondencji opinie o repertuarze teatrów Europy, o wykonawstwie światowych artystów, jak również przemyślane sądy o samej muzyce, kt</w:t>
      </w:r>
      <w:r>
        <w:rPr>
          <w:rStyle w:val="Teksttreci2"/>
          <w:color w:val="000000"/>
        </w:rPr>
        <w:t>óra była „całym jego orężem”, a także „duszą i sercem”. Kochał muzykę i wszędzie ją słyszał. Brzmiały mu w uszach fragmenty melodii, cytował libretta z różnych, także własnych, dzieł, np. arię Jontka wplata w słowa do Aliny:</w:t>
      </w:r>
    </w:p>
    <w:p w:rsidR="00000000" w:rsidRDefault="00D42146">
      <w:pPr>
        <w:pStyle w:val="Teksttreci71"/>
        <w:framePr w:w="7234" w:h="6827" w:hRule="exact" w:wrap="none" w:vAnchor="page" w:hAnchor="page" w:x="485" w:y="5065"/>
        <w:shd w:val="clear" w:color="auto" w:fill="auto"/>
        <w:spacing w:before="0" w:after="0" w:line="190" w:lineRule="exact"/>
        <w:ind w:firstLine="440"/>
        <w:jc w:val="both"/>
      </w:pPr>
      <w:r>
        <w:rPr>
          <w:rStyle w:val="Teksttreci7"/>
          <w:color w:val="000000"/>
        </w:rPr>
        <w:t>Do widzenia mój Aniołku, a za t</w:t>
      </w:r>
      <w:r>
        <w:rPr>
          <w:rStyle w:val="Teksttreci7"/>
          <w:color w:val="000000"/>
        </w:rPr>
        <w:t>o, że nieczęsto piszesz, cala Warszawa śpiewa Ci: „Oj, Halino/ oj, jedyno! to wina Twoja”.</w:t>
      </w:r>
    </w:p>
    <w:p w:rsidR="00000000" w:rsidRDefault="00D42146">
      <w:pPr>
        <w:pStyle w:val="Teksttreci71"/>
        <w:framePr w:w="7234" w:h="6827" w:hRule="exact" w:wrap="none" w:vAnchor="page" w:hAnchor="page" w:x="485" w:y="5065"/>
        <w:shd w:val="clear" w:color="auto" w:fill="auto"/>
        <w:spacing w:before="0" w:after="140" w:line="190" w:lineRule="exact"/>
        <w:jc w:val="right"/>
      </w:pPr>
      <w:r>
        <w:rPr>
          <w:rStyle w:val="Teksttreci7"/>
          <w:color w:val="000000"/>
        </w:rPr>
        <w:t>(Warszawa, 1858)</w:t>
      </w:r>
    </w:p>
    <w:p w:rsidR="00000000" w:rsidRDefault="00D42146">
      <w:pPr>
        <w:pStyle w:val="Teksttreci211"/>
        <w:framePr w:w="7234" w:h="6827" w:hRule="exact" w:wrap="none" w:vAnchor="page" w:hAnchor="page" w:x="485" w:y="5065"/>
        <w:shd w:val="clear" w:color="auto" w:fill="auto"/>
        <w:spacing w:after="87" w:line="240" w:lineRule="exact"/>
        <w:ind w:firstLine="440"/>
        <w:jc w:val="both"/>
      </w:pPr>
      <w:r>
        <w:rPr>
          <w:rStyle w:val="Teksttreci2"/>
          <w:color w:val="000000"/>
        </w:rPr>
        <w:t>Myśli o muzyce przeplatają się w listach z wyrazami tęsknoty do uko</w:t>
      </w:r>
      <w:r>
        <w:rPr>
          <w:rStyle w:val="Teksttreci2"/>
          <w:color w:val="000000"/>
        </w:rPr>
        <w:softHyphen/>
        <w:t>chanej. Bo miłość była mu podporą w trudnych chwilach, Aleksandra zaś muzą:</w:t>
      </w:r>
    </w:p>
    <w:p w:rsidR="00000000" w:rsidRDefault="00D42146">
      <w:pPr>
        <w:pStyle w:val="Teksttreci71"/>
        <w:framePr w:w="7234" w:h="6827" w:hRule="exact" w:wrap="none" w:vAnchor="page" w:hAnchor="page" w:x="485" w:y="5065"/>
        <w:shd w:val="clear" w:color="auto" w:fill="auto"/>
        <w:spacing w:before="0" w:after="0" w:line="206" w:lineRule="exact"/>
        <w:ind w:firstLine="440"/>
        <w:jc w:val="both"/>
      </w:pPr>
      <w:r>
        <w:rPr>
          <w:rStyle w:val="Teksttreci7"/>
          <w:color w:val="000000"/>
        </w:rPr>
        <w:t>Myśl</w:t>
      </w:r>
      <w:r>
        <w:rPr>
          <w:rStyle w:val="Teksttreci7"/>
          <w:color w:val="000000"/>
        </w:rPr>
        <w:t>ąc ciągle o Tobie, myślę o muzyce mojej, która jakże świetne będzie miała powodze</w:t>
      </w:r>
      <w:r>
        <w:rPr>
          <w:rStyle w:val="Teksttreci7"/>
          <w:color w:val="000000"/>
        </w:rPr>
        <w:softHyphen/>
        <w:t>nie pod wodzą tak jasne) gwiazdy, jak jest Twoje serce...</w:t>
      </w:r>
    </w:p>
    <w:p w:rsidR="00000000" w:rsidRDefault="00D42146">
      <w:pPr>
        <w:pStyle w:val="Teksttreci71"/>
        <w:framePr w:w="7234" w:h="6827" w:hRule="exact" w:wrap="none" w:vAnchor="page" w:hAnchor="page" w:x="485" w:y="5065"/>
        <w:shd w:val="clear" w:color="auto" w:fill="auto"/>
        <w:spacing w:before="0" w:after="101" w:line="150" w:lineRule="exact"/>
        <w:jc w:val="right"/>
      </w:pPr>
      <w:r>
        <w:rPr>
          <w:rStyle w:val="Teksttreci7"/>
          <w:color w:val="000000"/>
        </w:rPr>
        <w:t>(Królewiec, 1839)</w:t>
      </w:r>
    </w:p>
    <w:p w:rsidR="00000000" w:rsidRDefault="00D42146">
      <w:pPr>
        <w:pStyle w:val="Teksttreci211"/>
        <w:framePr w:w="7234" w:h="6827" w:hRule="exact" w:wrap="none" w:vAnchor="page" w:hAnchor="page" w:x="485" w:y="5065"/>
        <w:shd w:val="clear" w:color="auto" w:fill="auto"/>
        <w:spacing w:after="128" w:line="235" w:lineRule="exact"/>
        <w:ind w:firstLine="440"/>
        <w:jc w:val="both"/>
      </w:pPr>
      <w:r>
        <w:rPr>
          <w:rStyle w:val="Teksttreci2"/>
          <w:color w:val="000000"/>
        </w:rPr>
        <w:t>Kompozytor zwierza się żonie ze swoich planów, wciąż „spuszczał się na jej główkę i serce”</w:t>
      </w:r>
      <w:r>
        <w:rPr>
          <w:rStyle w:val="Teksttreci2"/>
          <w:color w:val="000000"/>
        </w:rPr>
        <w:t xml:space="preserve"> ze zmartwieniami, przekazywał jej swoje marzenia o wielkiej twórczości i o sławie:</w:t>
      </w:r>
    </w:p>
    <w:p w:rsidR="00000000" w:rsidRDefault="00D42146">
      <w:pPr>
        <w:pStyle w:val="Teksttreci71"/>
        <w:framePr w:w="7234" w:h="6827" w:hRule="exact" w:wrap="none" w:vAnchor="page" w:hAnchor="page" w:x="485" w:y="5065"/>
        <w:shd w:val="clear" w:color="auto" w:fill="auto"/>
        <w:spacing w:before="0" w:after="23" w:line="150" w:lineRule="exact"/>
        <w:ind w:firstLine="440"/>
        <w:jc w:val="both"/>
      </w:pPr>
      <w:r>
        <w:rPr>
          <w:rStyle w:val="Teksttreci7Kursywa1"/>
          <w:color w:val="000000"/>
        </w:rPr>
        <w:t>Ty</w:t>
      </w:r>
      <w:r>
        <w:rPr>
          <w:rStyle w:val="Teksttreci7"/>
          <w:color w:val="000000"/>
        </w:rPr>
        <w:t xml:space="preserve"> będziesz moim hasłem, dla Ciebie, jeżeli nie bogatym, sławnym chcę zostać.</w:t>
      </w:r>
    </w:p>
    <w:p w:rsidR="00000000" w:rsidRDefault="00D42146">
      <w:pPr>
        <w:pStyle w:val="Teksttreci71"/>
        <w:framePr w:w="7234" w:h="6827" w:hRule="exact" w:wrap="none" w:vAnchor="page" w:hAnchor="page" w:x="485" w:y="5065"/>
        <w:shd w:val="clear" w:color="auto" w:fill="auto"/>
        <w:spacing w:before="0" w:after="0" w:line="150" w:lineRule="exact"/>
        <w:jc w:val="both"/>
      </w:pPr>
      <w:r>
        <w:rPr>
          <w:rStyle w:val="Teksttreci7"/>
          <w:color w:val="000000"/>
        </w:rPr>
        <w:t>Piękne zamiary!</w:t>
      </w:r>
    </w:p>
    <w:p w:rsidR="00000000" w:rsidRDefault="00D42146">
      <w:pPr>
        <w:pStyle w:val="Teksttreci71"/>
        <w:framePr w:wrap="none" w:vAnchor="page" w:hAnchor="page" w:x="6327" w:y="11865"/>
        <w:shd w:val="clear" w:color="auto" w:fill="auto"/>
        <w:spacing w:before="0" w:after="0" w:line="150" w:lineRule="exact"/>
        <w:jc w:val="left"/>
      </w:pPr>
      <w:r>
        <w:rPr>
          <w:rStyle w:val="Teksttreci7"/>
          <w:color w:val="000000"/>
        </w:rPr>
        <w:t>(Królewiec. 1839)</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1163" w:y="536"/>
        <w:shd w:val="clear" w:color="auto" w:fill="auto"/>
        <w:spacing w:line="150" w:lineRule="exact"/>
      </w:pPr>
      <w:r>
        <w:rPr>
          <w:rStyle w:val="Nagweklubstopka"/>
          <w:color w:val="000000"/>
        </w:rPr>
        <w:lastRenderedPageBreak/>
        <w:t>36</w:t>
      </w:r>
    </w:p>
    <w:p w:rsidR="00000000" w:rsidRDefault="00D42146">
      <w:pPr>
        <w:pStyle w:val="Nagweklubstopka0"/>
        <w:framePr w:wrap="none" w:vAnchor="page" w:hAnchor="page" w:x="3904" w:y="543"/>
        <w:shd w:val="clear" w:color="auto" w:fill="auto"/>
        <w:spacing w:line="150" w:lineRule="exact"/>
      </w:pPr>
      <w:r>
        <w:rPr>
          <w:rStyle w:val="Nagweklubstopka"/>
          <w:color w:val="000000"/>
          <w:lang w:val="en-US" w:eastAsia="en-US"/>
        </w:rPr>
        <w:t>MAGDA CZARDYBON</w:t>
      </w:r>
    </w:p>
    <w:p w:rsidR="00000000" w:rsidRDefault="00D42146">
      <w:pPr>
        <w:pStyle w:val="Teksttreci211"/>
        <w:framePr w:w="7205" w:h="9707" w:hRule="exact" w:wrap="none" w:vAnchor="page" w:hAnchor="page" w:x="1134" w:y="965"/>
        <w:shd w:val="clear" w:color="auto" w:fill="auto"/>
        <w:spacing w:after="0" w:line="235" w:lineRule="exact"/>
        <w:ind w:firstLine="440"/>
        <w:jc w:val="both"/>
      </w:pPr>
      <w:r>
        <w:rPr>
          <w:rStyle w:val="Teksttreci2"/>
          <w:color w:val="000000"/>
        </w:rPr>
        <w:t>Zamiary miał</w:t>
      </w:r>
      <w:r>
        <w:rPr>
          <w:rStyle w:val="Teksttreci2"/>
          <w:color w:val="000000"/>
        </w:rPr>
        <w:t xml:space="preserve"> rzeczywiście piękne. Zdecydował się — mimo trudności — na karierę muzyka, czyli — jak pisał — „pracę swojego talentu”. Zawód traktował jako pracę zarobkową, „służbę dla pieniędzy”. Bardzo zwyczajnie i skromnie mówi o swoich kompozycjach: ma „napisać muzyk</w:t>
      </w:r>
      <w:r>
        <w:rPr>
          <w:rStyle w:val="Teksttreci2"/>
          <w:color w:val="000000"/>
        </w:rPr>
        <w:t>ę”, „potrzebu</w:t>
      </w:r>
      <w:r>
        <w:rPr>
          <w:rStyle w:val="Teksttreci2"/>
          <w:color w:val="000000"/>
        </w:rPr>
        <w:softHyphen/>
        <w:t>ją koniecznie mojej «Mszy»”, „obstalowano kilka pieśni”...</w:t>
      </w:r>
    </w:p>
    <w:p w:rsidR="00000000" w:rsidRDefault="00D42146">
      <w:pPr>
        <w:pStyle w:val="Teksttreci211"/>
        <w:framePr w:w="7205" w:h="9707" w:hRule="exact" w:wrap="none" w:vAnchor="page" w:hAnchor="page" w:x="1134" w:y="965"/>
        <w:shd w:val="clear" w:color="auto" w:fill="auto"/>
        <w:spacing w:after="91" w:line="235" w:lineRule="exact"/>
        <w:ind w:firstLine="0"/>
        <w:jc w:val="left"/>
      </w:pPr>
      <w:r>
        <w:rPr>
          <w:rStyle w:val="Teksttreci2"/>
          <w:color w:val="000000"/>
        </w:rPr>
        <w:t>Utwory traktuje jako towar, pisze:</w:t>
      </w:r>
    </w:p>
    <w:p w:rsidR="00000000" w:rsidRDefault="00D42146">
      <w:pPr>
        <w:pStyle w:val="Teksttreci71"/>
        <w:framePr w:w="7205" w:h="9707" w:hRule="exact" w:wrap="none" w:vAnchor="page" w:hAnchor="page" w:x="1134" w:y="965"/>
        <w:shd w:val="clear" w:color="auto" w:fill="auto"/>
        <w:spacing w:before="0" w:after="0"/>
        <w:ind w:firstLine="440"/>
        <w:jc w:val="both"/>
      </w:pPr>
      <w:r>
        <w:rPr>
          <w:rStyle w:val="Teksttreci7"/>
          <w:color w:val="000000"/>
        </w:rPr>
        <w:t>Wszystkich sił dołożę, ażeby dochrapać się tego miejsca, przy tym będę mógł pisać opery, które tu są towarem.</w:t>
      </w:r>
    </w:p>
    <w:p w:rsidR="00000000" w:rsidRDefault="00D42146">
      <w:pPr>
        <w:pStyle w:val="Teksttreci71"/>
        <w:framePr w:w="7205" w:h="9707" w:hRule="exact" w:wrap="none" w:vAnchor="page" w:hAnchor="page" w:x="1134" w:y="965"/>
        <w:shd w:val="clear" w:color="auto" w:fill="auto"/>
        <w:spacing w:before="0" w:after="31"/>
        <w:jc w:val="right"/>
      </w:pPr>
      <w:r>
        <w:rPr>
          <w:rStyle w:val="Teksttreci7"/>
          <w:color w:val="000000"/>
        </w:rPr>
        <w:t>(Petersburg, 1842)</w:t>
      </w:r>
    </w:p>
    <w:p w:rsidR="00000000" w:rsidRDefault="00D42146">
      <w:pPr>
        <w:pStyle w:val="Teksttreci211"/>
        <w:framePr w:w="7205" w:h="9707" w:hRule="exact" w:wrap="none" w:vAnchor="page" w:hAnchor="page" w:x="1134" w:y="965"/>
        <w:shd w:val="clear" w:color="auto" w:fill="auto"/>
        <w:spacing w:after="89" w:line="233" w:lineRule="exact"/>
        <w:ind w:firstLine="440"/>
        <w:jc w:val="both"/>
      </w:pPr>
      <w:r>
        <w:rPr>
          <w:rStyle w:val="Teksttreci2"/>
          <w:color w:val="000000"/>
        </w:rPr>
        <w:t xml:space="preserve">Był to jednak </w:t>
      </w:r>
      <w:r>
        <w:rPr>
          <w:rStyle w:val="Teksttreci2Odstpy3pt"/>
          <w:color w:val="000000"/>
        </w:rPr>
        <w:t>towar</w:t>
      </w:r>
      <w:r>
        <w:rPr>
          <w:rStyle w:val="Teksttreci2Odstpy3pt"/>
          <w:color w:val="000000"/>
        </w:rPr>
        <w:t xml:space="preserve"> trudny do zdobycia.</w:t>
      </w:r>
      <w:r>
        <w:rPr>
          <w:rStyle w:val="Teksttreci2"/>
          <w:color w:val="000000"/>
        </w:rPr>
        <w:t xml:space="preserve"> Wciąż brako</w:t>
      </w:r>
      <w:r>
        <w:rPr>
          <w:rStyle w:val="Teksttreci2"/>
          <w:color w:val="000000"/>
        </w:rPr>
        <w:softHyphen/>
        <w:t>wało pieniędzy — artysta nawet „pasował się z potrzebą fortepianu”. Z roz</w:t>
      </w:r>
      <w:r>
        <w:rPr>
          <w:rStyle w:val="Teksttreci2"/>
          <w:color w:val="000000"/>
        </w:rPr>
        <w:softHyphen/>
        <w:t>czarowań zwierza się żonie:</w:t>
      </w:r>
    </w:p>
    <w:p w:rsidR="00000000" w:rsidRDefault="00D42146">
      <w:pPr>
        <w:pStyle w:val="Teksttreci71"/>
        <w:framePr w:w="7205" w:h="9707" w:hRule="exact" w:wrap="none" w:vAnchor="page" w:hAnchor="page" w:x="1134" w:y="965"/>
        <w:shd w:val="clear" w:color="auto" w:fill="auto"/>
        <w:spacing w:before="0" w:after="0"/>
        <w:ind w:firstLine="440"/>
        <w:jc w:val="both"/>
      </w:pPr>
      <w:r>
        <w:rPr>
          <w:rStyle w:val="Teksttreci7"/>
          <w:color w:val="000000"/>
        </w:rPr>
        <w:t>Ale mam serce zakwaszone i tak potrzebuję pociechy, że ze skwapliwością tulę się do tej ćwiartki papieru, ażeby na nią</w:t>
      </w:r>
      <w:r>
        <w:rPr>
          <w:rStyle w:val="Teksttreci7"/>
          <w:color w:val="000000"/>
        </w:rPr>
        <w:t xml:space="preserve"> wylać wszelki żal.</w:t>
      </w:r>
    </w:p>
    <w:p w:rsidR="00000000" w:rsidRDefault="00D42146">
      <w:pPr>
        <w:pStyle w:val="Teksttreci71"/>
        <w:framePr w:w="7205" w:h="9707" w:hRule="exact" w:wrap="none" w:vAnchor="page" w:hAnchor="page" w:x="1134" w:y="965"/>
        <w:shd w:val="clear" w:color="auto" w:fill="auto"/>
        <w:spacing w:before="0" w:after="30"/>
        <w:jc w:val="right"/>
      </w:pPr>
      <w:r>
        <w:rPr>
          <w:rStyle w:val="Teksttreci7"/>
          <w:color w:val="000000"/>
        </w:rPr>
        <w:t>(Petersburg, 1856)</w:t>
      </w:r>
    </w:p>
    <w:p w:rsidR="00000000" w:rsidRDefault="00D42146">
      <w:pPr>
        <w:pStyle w:val="Teksttreci211"/>
        <w:framePr w:w="7205" w:h="9707" w:hRule="exact" w:wrap="none" w:vAnchor="page" w:hAnchor="page" w:x="1134" w:y="965"/>
        <w:shd w:val="clear" w:color="auto" w:fill="auto"/>
        <w:spacing w:after="91" w:line="235" w:lineRule="exact"/>
        <w:ind w:firstLine="440"/>
        <w:jc w:val="both"/>
      </w:pPr>
      <w:r>
        <w:rPr>
          <w:rStyle w:val="Teksttreci2"/>
          <w:color w:val="000000"/>
        </w:rPr>
        <w:t>Życie trudne i walka z losem wykształciły w muzyku wytrwałość, zdecy</w:t>
      </w:r>
      <w:r>
        <w:rPr>
          <w:rStyle w:val="Teksttreci2"/>
          <w:color w:val="000000"/>
        </w:rPr>
        <w:softHyphen/>
        <w:t xml:space="preserve">dowanie, cierpliwość i nieugiętość. Sam, tylko </w:t>
      </w:r>
      <w:r>
        <w:rPr>
          <w:rStyle w:val="Teksttreci2Odstpy3pt"/>
          <w:color w:val="000000"/>
        </w:rPr>
        <w:t>„przez pracę ta</w:t>
      </w:r>
      <w:r>
        <w:rPr>
          <w:rStyle w:val="Teksttreci2Odstpy3pt"/>
          <w:color w:val="000000"/>
        </w:rPr>
        <w:softHyphen/>
        <w:t>lent</w:t>
      </w:r>
      <w:r>
        <w:rPr>
          <w:rStyle w:val="Teksttreci2"/>
          <w:color w:val="000000"/>
        </w:rPr>
        <w:t>u”, wytrwale zdobywał uznanie, dążył do celu. Kiedy „chęć postawie</w:t>
      </w:r>
      <w:r>
        <w:rPr>
          <w:rStyle w:val="Teksttreci2"/>
          <w:color w:val="000000"/>
        </w:rPr>
        <w:softHyphen/>
        <w:t>nia interesu n</w:t>
      </w:r>
      <w:r>
        <w:rPr>
          <w:rStyle w:val="Teksttreci2"/>
          <w:color w:val="000000"/>
        </w:rPr>
        <w:t xml:space="preserve">a pewnej stopie” wymagała dłuższego pobytu na obczyźnie, decydował się na dalszą rozłąkę i starał się o posłuchanie „u wysokich osób”, aby uzyskać „pozwolenie na </w:t>
      </w:r>
      <w:r>
        <w:rPr>
          <w:rStyle w:val="Teksttreci2"/>
          <w:color w:val="000000"/>
          <w:lang w:val="cs-CZ" w:eastAsia="cs-CZ"/>
        </w:rPr>
        <w:t xml:space="preserve">koncert”. </w:t>
      </w:r>
      <w:r>
        <w:rPr>
          <w:rStyle w:val="Teksttreci2"/>
          <w:color w:val="000000"/>
        </w:rPr>
        <w:t>Zapewniał wtedy Alinę, że wszystko czyni rozważnie:</w:t>
      </w:r>
    </w:p>
    <w:p w:rsidR="00000000" w:rsidRDefault="00D42146">
      <w:pPr>
        <w:pStyle w:val="Teksttreci71"/>
        <w:framePr w:w="7205" w:h="9707" w:hRule="exact" w:wrap="none" w:vAnchor="page" w:hAnchor="page" w:x="1134" w:y="965"/>
        <w:shd w:val="clear" w:color="auto" w:fill="auto"/>
        <w:spacing w:before="0" w:after="0"/>
        <w:ind w:firstLine="440"/>
        <w:jc w:val="both"/>
      </w:pPr>
      <w:r>
        <w:rPr>
          <w:rStyle w:val="Teksttreci7"/>
          <w:color w:val="000000"/>
        </w:rPr>
        <w:t>Wierz mocno, że ani kroku ni w l</w:t>
      </w:r>
      <w:r>
        <w:rPr>
          <w:rStyle w:val="Teksttreci7"/>
          <w:color w:val="000000"/>
        </w:rPr>
        <w:t>ewo, ni w prawo na próżno nie robię, a prosto dążę do celu. Jeżeli na prostej drodze nie spotka mnie Boża pomoc, toć Jej w krzakach szukać nie będę.</w:t>
      </w:r>
    </w:p>
    <w:p w:rsidR="00000000" w:rsidRDefault="00D42146">
      <w:pPr>
        <w:pStyle w:val="Teksttreci71"/>
        <w:framePr w:w="7205" w:h="9707" w:hRule="exact" w:wrap="none" w:vAnchor="page" w:hAnchor="page" w:x="1134" w:y="965"/>
        <w:shd w:val="clear" w:color="auto" w:fill="auto"/>
        <w:spacing w:before="0" w:after="28"/>
        <w:jc w:val="right"/>
      </w:pPr>
      <w:r>
        <w:rPr>
          <w:rStyle w:val="Teksttreci7"/>
          <w:color w:val="000000"/>
        </w:rPr>
        <w:t>(Warszawa, 1858)</w:t>
      </w:r>
    </w:p>
    <w:p w:rsidR="00000000" w:rsidRDefault="00D42146">
      <w:pPr>
        <w:pStyle w:val="Teksttreci211"/>
        <w:framePr w:w="7205" w:h="9707" w:hRule="exact" w:wrap="none" w:vAnchor="page" w:hAnchor="page" w:x="1134" w:y="965"/>
        <w:shd w:val="clear" w:color="auto" w:fill="auto"/>
        <w:spacing w:after="0"/>
        <w:ind w:firstLine="440"/>
        <w:jc w:val="both"/>
      </w:pPr>
      <w:r>
        <w:rPr>
          <w:rStyle w:val="Teksttreci2"/>
          <w:color w:val="000000"/>
        </w:rPr>
        <w:t xml:space="preserve">Długo walczył o uznanie, pracowicie oczekiwał na triumf — przekonany, że „trzeba samemu </w:t>
      </w:r>
      <w:r>
        <w:rPr>
          <w:rStyle w:val="Teksttreci2"/>
          <w:color w:val="000000"/>
        </w:rPr>
        <w:t>siebie cenić, zaczną nas cenić”. Cieszył się więc każdym, nawet najmniejszym, przychylnym głosem — był wrażliwy na opinie o swo</w:t>
      </w:r>
      <w:r>
        <w:rPr>
          <w:rStyle w:val="Teksttreci2"/>
          <w:color w:val="000000"/>
        </w:rPr>
        <w:softHyphen/>
        <w:t>jej sztuce.</w:t>
      </w:r>
    </w:p>
    <w:p w:rsidR="00000000" w:rsidRDefault="00D42146">
      <w:pPr>
        <w:pStyle w:val="Teksttreci211"/>
        <w:framePr w:w="7205" w:h="9707" w:hRule="exact" w:wrap="none" w:vAnchor="page" w:hAnchor="page" w:x="1134" w:y="965"/>
        <w:shd w:val="clear" w:color="auto" w:fill="auto"/>
        <w:spacing w:after="95"/>
        <w:ind w:firstLine="0"/>
        <w:jc w:val="left"/>
      </w:pPr>
      <w:r>
        <w:rPr>
          <w:rStyle w:val="Teksttreci2"/>
          <w:color w:val="000000"/>
        </w:rPr>
        <w:t>Pisał żonie o „przyjemnej owacji”, „najznakomitszym koncercie”, „entuzjaźmie ogromnym”, „sali przepełnionej”, „publi</w:t>
      </w:r>
      <w:r>
        <w:rPr>
          <w:rStyle w:val="Teksttreci2"/>
          <w:color w:val="000000"/>
        </w:rPr>
        <w:t xml:space="preserve">czności wybornej”... Radował się, że „muzyka zrobiła wrażenie”, „Uwertura niezmiernie się podobała”... Był dumny, że „wysoko oceniono muzykę”, że ktoś „napisał prześlicznie o moim koncercie”, że ktoś „pali się do </w:t>
      </w:r>
      <w:r>
        <w:rPr>
          <w:rStyle w:val="Teksttreci2Kursywa"/>
          <w:color w:val="000000"/>
        </w:rPr>
        <w:t>Halki'</w:t>
      </w:r>
      <w:r>
        <w:rPr>
          <w:rStyle w:val="Teksttreci2Kursywa"/>
          <w:color w:val="000000"/>
          <w:vertAlign w:val="superscript"/>
        </w:rPr>
        <w:t>10</w:t>
      </w:r>
      <w:r>
        <w:rPr>
          <w:rStyle w:val="Teksttreci2Kursywa"/>
          <w:color w:val="000000"/>
        </w:rPr>
        <w:t>.</w:t>
      </w:r>
      <w:r>
        <w:rPr>
          <w:rStyle w:val="Teksttreci2"/>
          <w:color w:val="000000"/>
        </w:rPr>
        <w:t xml:space="preserve"> Ale nie opuściła go skrom</w:t>
      </w:r>
      <w:r>
        <w:rPr>
          <w:rStyle w:val="Teksttreci2"/>
          <w:color w:val="000000"/>
        </w:rPr>
        <w:softHyphen/>
        <w:t>ność. K</w:t>
      </w:r>
      <w:r>
        <w:rPr>
          <w:rStyle w:val="Teksttreci2"/>
          <w:color w:val="000000"/>
        </w:rPr>
        <w:t>iedy już osiągnął sławę, na scenach odnosiły sukcesy jego dzieła, on zaś był dyrektorem opery, pisał:</w:t>
      </w:r>
    </w:p>
    <w:p w:rsidR="00000000" w:rsidRDefault="00D42146">
      <w:pPr>
        <w:pStyle w:val="Teksttreci71"/>
        <w:framePr w:w="7205" w:h="9707" w:hRule="exact" w:wrap="none" w:vAnchor="page" w:hAnchor="page" w:x="1134" w:y="965"/>
        <w:shd w:val="clear" w:color="auto" w:fill="auto"/>
        <w:spacing w:before="0" w:after="0" w:line="194" w:lineRule="exact"/>
        <w:ind w:firstLine="440"/>
        <w:jc w:val="both"/>
      </w:pPr>
      <w:r>
        <w:rPr>
          <w:rStyle w:val="Teksttreci7"/>
          <w:color w:val="000000"/>
        </w:rPr>
        <w:t>Jestem ogłuszony powodzeniem, które zawdzięczam niezawodnie wykonawcom mojej muzyki.</w:t>
      </w:r>
    </w:p>
    <w:p w:rsidR="00000000" w:rsidRDefault="00D42146">
      <w:pPr>
        <w:pStyle w:val="Teksttreci71"/>
        <w:framePr w:w="7205" w:h="9707" w:hRule="exact" w:wrap="none" w:vAnchor="page" w:hAnchor="page" w:x="1134" w:y="965"/>
        <w:shd w:val="clear" w:color="auto" w:fill="auto"/>
        <w:spacing w:before="0" w:after="0" w:line="194" w:lineRule="exact"/>
        <w:jc w:val="right"/>
      </w:pPr>
      <w:r>
        <w:rPr>
          <w:rStyle w:val="Teksttreci7"/>
          <w:color w:val="000000"/>
        </w:rPr>
        <w:t>(Petersburg, 1879)</w:t>
      </w:r>
    </w:p>
    <w:p w:rsidR="00000000" w:rsidRDefault="00D42146">
      <w:pPr>
        <w:pStyle w:val="Stopka"/>
        <w:framePr w:w="7195" w:h="458" w:hRule="exact" w:wrap="none" w:vAnchor="page" w:hAnchor="page" w:x="1134" w:y="11388"/>
        <w:shd w:val="clear" w:color="auto" w:fill="auto"/>
        <w:tabs>
          <w:tab w:val="left" w:pos="434"/>
        </w:tabs>
        <w:ind w:firstLine="320"/>
        <w:jc w:val="left"/>
      </w:pPr>
      <w:r>
        <w:rPr>
          <w:rStyle w:val="StopkaZnak1"/>
          <w:color w:val="000000"/>
          <w:vertAlign w:val="superscript"/>
        </w:rPr>
        <w:t>10</w:t>
      </w:r>
      <w:r>
        <w:rPr>
          <w:rStyle w:val="StopkaZnak1"/>
          <w:color w:val="000000"/>
        </w:rPr>
        <w:tab/>
        <w:t>Terminologię muzyczną z listó</w:t>
      </w:r>
      <w:r>
        <w:rPr>
          <w:rStyle w:val="StopkaZnak1"/>
          <w:color w:val="000000"/>
        </w:rPr>
        <w:t>w Moniuszki omawiam w cz. II artykułu („Poradnik Językowy” 1994, z. 9).</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1363" w:y="1049"/>
        <w:shd w:val="clear" w:color="auto" w:fill="auto"/>
        <w:spacing w:line="150" w:lineRule="exact"/>
      </w:pPr>
      <w:r>
        <w:rPr>
          <w:rStyle w:val="Nagweklubstopka"/>
          <w:color w:val="000000"/>
        </w:rPr>
        <w:lastRenderedPageBreak/>
        <w:t>ANALIZA JĘZYKOWA LISTÓW STANISŁAWA MONIUSZKI DO ŻONY</w:t>
      </w:r>
    </w:p>
    <w:p w:rsidR="00000000" w:rsidRDefault="00D42146">
      <w:pPr>
        <w:pStyle w:val="Nagweklubstopka0"/>
        <w:framePr w:wrap="none" w:vAnchor="page" w:hAnchor="page" w:x="7377" w:y="1069"/>
        <w:shd w:val="clear" w:color="auto" w:fill="auto"/>
        <w:spacing w:line="150" w:lineRule="exact"/>
      </w:pPr>
      <w:r>
        <w:rPr>
          <w:rStyle w:val="Nagweklubstopka"/>
          <w:color w:val="000000"/>
        </w:rPr>
        <w:t>37</w:t>
      </w:r>
    </w:p>
    <w:p w:rsidR="00000000" w:rsidRDefault="00D42146">
      <w:pPr>
        <w:pStyle w:val="Teksttreci211"/>
        <w:framePr w:w="7224" w:h="9723" w:hRule="exact" w:wrap="none" w:vAnchor="page" w:hAnchor="page" w:x="417" w:y="1493"/>
        <w:shd w:val="clear" w:color="auto" w:fill="auto"/>
        <w:spacing w:after="0" w:line="235" w:lineRule="exact"/>
        <w:ind w:firstLine="440"/>
        <w:jc w:val="both"/>
      </w:pPr>
      <w:r>
        <w:rPr>
          <w:rStyle w:val="Teksttreci2"/>
          <w:color w:val="000000"/>
        </w:rPr>
        <w:t>Marzenia się w końcu spełniły. Zdobył uznanie krytyków i popularność wśród publiczności. Ciągła wal</w:t>
      </w:r>
      <w:r>
        <w:rPr>
          <w:rStyle w:val="Teksttreci2"/>
          <w:color w:val="000000"/>
        </w:rPr>
        <w:t>ka wycisnęła jednak piętno na jego psychice:</w:t>
      </w:r>
    </w:p>
    <w:p w:rsidR="00000000" w:rsidRDefault="00D42146">
      <w:pPr>
        <w:pStyle w:val="Teksttreci71"/>
        <w:framePr w:w="7224" w:h="9723" w:hRule="exact" w:wrap="none" w:vAnchor="page" w:hAnchor="page" w:x="417" w:y="1493"/>
        <w:shd w:val="clear" w:color="auto" w:fill="auto"/>
        <w:spacing w:before="0" w:after="0" w:line="194" w:lineRule="exact"/>
        <w:ind w:firstLine="440"/>
        <w:jc w:val="both"/>
      </w:pPr>
      <w:r>
        <w:rPr>
          <w:rStyle w:val="Teksttreci7"/>
          <w:color w:val="000000"/>
        </w:rPr>
        <w:t xml:space="preserve">Im więcej tak zwany los (...) nas nęka, tym więcej przekonywać się powinniśmy, że jedyną pociechą, Jedynym szczęściem na tym </w:t>
      </w:r>
      <w:r>
        <w:rPr>
          <w:rStyle w:val="Teksttreci7"/>
          <w:color w:val="000000"/>
          <w:lang w:val="cs-CZ" w:eastAsia="cs-CZ"/>
        </w:rPr>
        <w:t xml:space="preserve">podole </w:t>
      </w:r>
      <w:r>
        <w:rPr>
          <w:rStyle w:val="Teksttreci7"/>
          <w:color w:val="000000"/>
        </w:rPr>
        <w:t>płaczu nie ziemskie dobra, ale rozkosze duszy, spokojność sumienia, miłość</w:t>
      </w:r>
      <w:r>
        <w:rPr>
          <w:rStyle w:val="Teksttreci7"/>
          <w:color w:val="000000"/>
        </w:rPr>
        <w:t xml:space="preserve"> i poczciwość — to są prawdziwe skarby, którymi nas Niebo obdarza, i ten tylko jest szczęśliwy, który umie Je cenić.</w:t>
      </w:r>
    </w:p>
    <w:p w:rsidR="00000000" w:rsidRDefault="00D42146">
      <w:pPr>
        <w:pStyle w:val="Teksttreci71"/>
        <w:framePr w:w="7224" w:h="9723" w:hRule="exact" w:wrap="none" w:vAnchor="page" w:hAnchor="page" w:x="417" w:y="1493"/>
        <w:shd w:val="clear" w:color="auto" w:fill="auto"/>
        <w:spacing w:before="0" w:after="184" w:line="194" w:lineRule="exact"/>
        <w:jc w:val="right"/>
      </w:pPr>
      <w:r>
        <w:rPr>
          <w:rStyle w:val="Teksttreci7"/>
          <w:color w:val="000000"/>
        </w:rPr>
        <w:t>(Mińsk, 1843)</w:t>
      </w:r>
    </w:p>
    <w:p w:rsidR="00000000" w:rsidRDefault="00D42146">
      <w:pPr>
        <w:pStyle w:val="Teksttreci211"/>
        <w:framePr w:w="7224" w:h="9723" w:hRule="exact" w:wrap="none" w:vAnchor="page" w:hAnchor="page" w:x="417" w:y="1493"/>
        <w:shd w:val="clear" w:color="auto" w:fill="auto"/>
        <w:spacing w:after="259" w:line="190" w:lineRule="exact"/>
        <w:ind w:firstLine="0"/>
        <w:jc w:val="both"/>
      </w:pPr>
      <w:r>
        <w:rPr>
          <w:rStyle w:val="Teksttreci2"/>
          <w:color w:val="000000"/>
        </w:rPr>
        <w:t>Te słowa z listu do żony można uznać za credo Stanisława Moniuszki.</w:t>
      </w:r>
    </w:p>
    <w:p w:rsidR="00000000" w:rsidRDefault="00D42146">
      <w:pPr>
        <w:pStyle w:val="Nagwek31"/>
        <w:framePr w:w="7224" w:h="9723" w:hRule="exact" w:wrap="none" w:vAnchor="page" w:hAnchor="page" w:x="417" w:y="1493"/>
        <w:numPr>
          <w:ilvl w:val="0"/>
          <w:numId w:val="22"/>
        </w:numPr>
        <w:shd w:val="clear" w:color="auto" w:fill="auto"/>
        <w:tabs>
          <w:tab w:val="left" w:pos="301"/>
        </w:tabs>
        <w:spacing w:after="103" w:line="190" w:lineRule="exact"/>
        <w:jc w:val="both"/>
      </w:pPr>
      <w:bookmarkStart w:id="9" w:name="bookmark9"/>
      <w:r>
        <w:rPr>
          <w:rStyle w:val="Nagwek30"/>
          <w:b/>
          <w:bCs/>
          <w:color w:val="000000"/>
        </w:rPr>
        <w:t>Moniuszko jako mąż i ojciec</w:t>
      </w:r>
      <w:bookmarkEnd w:id="9"/>
    </w:p>
    <w:p w:rsidR="00000000" w:rsidRDefault="00D42146">
      <w:pPr>
        <w:pStyle w:val="Teksttreci211"/>
        <w:framePr w:w="7224" w:h="9723" w:hRule="exact" w:wrap="none" w:vAnchor="page" w:hAnchor="page" w:x="417" w:y="1493"/>
        <w:shd w:val="clear" w:color="auto" w:fill="auto"/>
        <w:spacing w:after="0" w:line="235" w:lineRule="exact"/>
        <w:ind w:firstLine="440"/>
        <w:jc w:val="both"/>
      </w:pPr>
      <w:r>
        <w:rPr>
          <w:rStyle w:val="Teksttreci2"/>
          <w:color w:val="000000"/>
        </w:rPr>
        <w:t>Jedynym</w:t>
      </w:r>
      <w:r>
        <w:rPr>
          <w:rStyle w:val="Teksttreci2"/>
          <w:color w:val="000000"/>
        </w:rPr>
        <w:t xml:space="preserve"> szczęściem, jedyną pociechą był dla kompozytora </w:t>
      </w:r>
      <w:r>
        <w:rPr>
          <w:rStyle w:val="Teksttreci2Odstpy3pt"/>
          <w:color w:val="000000"/>
        </w:rPr>
        <w:t xml:space="preserve">dom. </w:t>
      </w:r>
      <w:r>
        <w:rPr>
          <w:rStyle w:val="Teksttreci2"/>
          <w:color w:val="000000"/>
        </w:rPr>
        <w:t>Listowe wyznania tworzą portret Moniuszki jako męża, ojca i członka rodziny.</w:t>
      </w:r>
    </w:p>
    <w:p w:rsidR="00000000" w:rsidRDefault="00D42146">
      <w:pPr>
        <w:pStyle w:val="Teksttreci211"/>
        <w:framePr w:w="7224" w:h="9723" w:hRule="exact" w:wrap="none" w:vAnchor="page" w:hAnchor="page" w:x="417" w:y="1493"/>
        <w:shd w:val="clear" w:color="auto" w:fill="auto"/>
        <w:spacing w:after="0" w:line="235" w:lineRule="exact"/>
        <w:ind w:firstLine="440"/>
        <w:jc w:val="both"/>
      </w:pPr>
      <w:r>
        <w:rPr>
          <w:rStyle w:val="Teksttreci2"/>
          <w:color w:val="000000"/>
        </w:rPr>
        <w:t xml:space="preserve">Wiele miejsca w listach zajmuje </w:t>
      </w:r>
      <w:r>
        <w:rPr>
          <w:rStyle w:val="Teksttreci2Odstpy3pt"/>
          <w:color w:val="000000"/>
        </w:rPr>
        <w:t>miłość</w:t>
      </w:r>
      <w:r>
        <w:rPr>
          <w:rStyle w:val="Teksttreci2"/>
          <w:color w:val="000000"/>
        </w:rPr>
        <w:t xml:space="preserve"> do Aliny — do „swojej poczciwej, najpoczciwszej” posyłał „tysiączne </w:t>
      </w:r>
      <w:r>
        <w:rPr>
          <w:rStyle w:val="Teksttreci2"/>
          <w:color w:val="000000"/>
          <w:lang w:val="en-US" w:eastAsia="en-US"/>
        </w:rPr>
        <w:t xml:space="preserve">pianissimo”, </w:t>
      </w:r>
      <w:r>
        <w:rPr>
          <w:rStyle w:val="Teksttreci2"/>
          <w:color w:val="000000"/>
        </w:rPr>
        <w:t>czyli</w:t>
      </w:r>
      <w:r>
        <w:rPr>
          <w:rStyle w:val="Teksttreci2"/>
          <w:color w:val="000000"/>
        </w:rPr>
        <w:t xml:space="preserve"> z serca płynące pozdrowienia. I szczerze</w:t>
      </w:r>
      <w:r>
        <w:rPr>
          <w:rStyle w:val="Teksttreci2"/>
          <w:color w:val="000000"/>
          <w:vertAlign w:val="superscript"/>
        </w:rPr>
        <w:t>11</w:t>
      </w:r>
      <w:r>
        <w:rPr>
          <w:rStyle w:val="Teksttreci2"/>
          <w:color w:val="000000"/>
        </w:rPr>
        <w:t xml:space="preserve"> ją o wszystkim informował, słuchał jej rad, gdyż to jej pragnął dogodzić najbardziej:</w:t>
      </w:r>
    </w:p>
    <w:p w:rsidR="00000000" w:rsidRDefault="00D42146">
      <w:pPr>
        <w:pStyle w:val="Teksttreci71"/>
        <w:framePr w:w="7224" w:h="9723" w:hRule="exact" w:wrap="none" w:vAnchor="page" w:hAnchor="page" w:x="417" w:y="1493"/>
        <w:shd w:val="clear" w:color="auto" w:fill="auto"/>
        <w:spacing w:before="0" w:after="0" w:line="194" w:lineRule="exact"/>
        <w:ind w:firstLine="440"/>
        <w:jc w:val="both"/>
      </w:pPr>
      <w:r>
        <w:rPr>
          <w:rStyle w:val="Teksttreci7"/>
          <w:color w:val="000000"/>
        </w:rPr>
        <w:t>Są nadzieje dostania się do teatru — o ile z Twoim życzeniem to się zgadzać będzie, napisz, a tak zrobię, bo moje szczęście pr</w:t>
      </w:r>
      <w:r>
        <w:rPr>
          <w:rStyle w:val="Teksttreci7"/>
          <w:color w:val="000000"/>
        </w:rPr>
        <w:t>awdziwe jest dogodzenie mojej poczciwej Omce.</w:t>
      </w:r>
    </w:p>
    <w:p w:rsidR="00000000" w:rsidRDefault="00D42146">
      <w:pPr>
        <w:pStyle w:val="Teksttreci71"/>
        <w:framePr w:w="7224" w:h="9723" w:hRule="exact" w:wrap="none" w:vAnchor="page" w:hAnchor="page" w:x="417" w:y="1493"/>
        <w:shd w:val="clear" w:color="auto" w:fill="auto"/>
        <w:spacing w:before="0" w:after="144" w:line="194" w:lineRule="exact"/>
        <w:jc w:val="right"/>
      </w:pPr>
      <w:r>
        <w:rPr>
          <w:rStyle w:val="Teksttreci7"/>
          <w:color w:val="000000"/>
        </w:rPr>
        <w:t>(Warszawa, 1847)</w:t>
      </w:r>
    </w:p>
    <w:p w:rsidR="00000000" w:rsidRDefault="00D42146">
      <w:pPr>
        <w:pStyle w:val="Teksttreci211"/>
        <w:framePr w:w="7224" w:h="9723" w:hRule="exact" w:wrap="none" w:vAnchor="page" w:hAnchor="page" w:x="417" w:y="1493"/>
        <w:shd w:val="clear" w:color="auto" w:fill="auto"/>
        <w:spacing w:after="0" w:line="240" w:lineRule="exact"/>
        <w:ind w:firstLine="0"/>
        <w:jc w:val="both"/>
      </w:pPr>
      <w:r>
        <w:rPr>
          <w:rStyle w:val="Teksttreci2"/>
          <w:color w:val="000000"/>
        </w:rPr>
        <w:t>Troszczył się o zdrowie Aliny, o jej samopoczucie, współczuł, że jest sama i pomagał przetrwać ten czas rozłąki, pisząc:</w:t>
      </w:r>
    </w:p>
    <w:p w:rsidR="00000000" w:rsidRDefault="00D42146">
      <w:pPr>
        <w:pStyle w:val="Teksttreci71"/>
        <w:framePr w:w="7224" w:h="9723" w:hRule="exact" w:wrap="none" w:vAnchor="page" w:hAnchor="page" w:x="417" w:y="1493"/>
        <w:shd w:val="clear" w:color="auto" w:fill="auto"/>
        <w:spacing w:before="0" w:after="0" w:line="194" w:lineRule="exact"/>
        <w:ind w:firstLine="440"/>
        <w:jc w:val="both"/>
      </w:pPr>
      <w:r>
        <w:rPr>
          <w:rStyle w:val="Teksttreci70"/>
          <w:color w:val="000000"/>
        </w:rPr>
        <w:t xml:space="preserve">Ty </w:t>
      </w:r>
      <w:r>
        <w:rPr>
          <w:rStyle w:val="Teksttreci7"/>
          <w:color w:val="000000"/>
        </w:rPr>
        <w:t>tylko, moja najdroższa, szanuj siebie. Jak moje najwyż</w:t>
      </w:r>
      <w:r>
        <w:rPr>
          <w:rStyle w:val="Teksttreci7"/>
          <w:color w:val="000000"/>
        </w:rPr>
        <w:t>sze dobro, w smutku najlepsza pociecho, w radości Jedyna towarzyszko, opiekunko dzieci naszych...</w:t>
      </w:r>
    </w:p>
    <w:p w:rsidR="00000000" w:rsidRDefault="00D42146">
      <w:pPr>
        <w:pStyle w:val="Teksttreci71"/>
        <w:framePr w:w="7224" w:h="9723" w:hRule="exact" w:wrap="none" w:vAnchor="page" w:hAnchor="page" w:x="417" w:y="1493"/>
        <w:shd w:val="clear" w:color="auto" w:fill="auto"/>
        <w:spacing w:before="0" w:after="146" w:line="194" w:lineRule="exact"/>
        <w:jc w:val="right"/>
      </w:pPr>
      <w:r>
        <w:rPr>
          <w:rStyle w:val="Teksttreci7"/>
          <w:color w:val="000000"/>
        </w:rPr>
        <w:t>(Petersburg, 1842)</w:t>
      </w:r>
    </w:p>
    <w:p w:rsidR="00000000" w:rsidRDefault="00D42146">
      <w:pPr>
        <w:pStyle w:val="Teksttreci211"/>
        <w:framePr w:w="7224" w:h="9723" w:hRule="exact" w:wrap="none" w:vAnchor="page" w:hAnchor="page" w:x="417" w:y="1493"/>
        <w:shd w:val="clear" w:color="auto" w:fill="auto"/>
        <w:spacing w:after="0"/>
        <w:ind w:firstLine="0"/>
        <w:jc w:val="both"/>
      </w:pPr>
      <w:r>
        <w:rPr>
          <w:rStyle w:val="Teksttreci2"/>
          <w:color w:val="000000"/>
        </w:rPr>
        <w:t>Niepokoił się o jej „biedną główkę sturbowaną”, donosił, że „kocha nad</w:t>
      </w:r>
      <w:r>
        <w:rPr>
          <w:rStyle w:val="Teksttreci2"/>
          <w:color w:val="000000"/>
        </w:rPr>
        <w:softHyphen/>
        <w:t>spodziewanie”, „kocha jak zawsze”, „jest wiemy tak jak zawsze”, lecz</w:t>
      </w:r>
      <w:r>
        <w:rPr>
          <w:rStyle w:val="Teksttreci2"/>
          <w:color w:val="000000"/>
        </w:rPr>
        <w:t xml:space="preserve"> „wszy</w:t>
      </w:r>
      <w:r>
        <w:rPr>
          <w:rStyle w:val="Teksttreci2"/>
          <w:color w:val="000000"/>
        </w:rPr>
        <w:softHyphen/>
        <w:t>stko mu wspak idzie”.</w:t>
      </w:r>
    </w:p>
    <w:p w:rsidR="00000000" w:rsidRDefault="00D42146">
      <w:pPr>
        <w:pStyle w:val="Teksttreci211"/>
        <w:framePr w:w="7224" w:h="9723" w:hRule="exact" w:wrap="none" w:vAnchor="page" w:hAnchor="page" w:x="417" w:y="1493"/>
        <w:shd w:val="clear" w:color="auto" w:fill="auto"/>
        <w:spacing w:after="0"/>
        <w:ind w:firstLine="440"/>
        <w:jc w:val="both"/>
      </w:pPr>
      <w:r>
        <w:rPr>
          <w:rStyle w:val="Teksttreci2"/>
          <w:color w:val="000000"/>
        </w:rPr>
        <w:t>Kłopoty finansowe i troska o materialne zabezpieczenie rodziny są leit</w:t>
      </w:r>
      <w:r>
        <w:rPr>
          <w:rStyle w:val="Teksttreci2"/>
          <w:color w:val="000000"/>
          <w:lang w:val="cs-CZ" w:eastAsia="cs-CZ"/>
        </w:rPr>
        <w:t xml:space="preserve">motivem </w:t>
      </w:r>
      <w:r>
        <w:rPr>
          <w:rStyle w:val="Teksttreci2"/>
          <w:color w:val="000000"/>
        </w:rPr>
        <w:t>wyznań kompozytora. Wciąż informował żonę o zarobkach i wydatkach, upominał: „oszczędzajcie pieniądze, bo do końca daleko”, pocieszał: „jakoś przekle</w:t>
      </w:r>
      <w:r>
        <w:rPr>
          <w:rStyle w:val="Teksttreci2"/>
          <w:color w:val="000000"/>
        </w:rPr>
        <w:t>piemy te wszystkie zawody”, nieraz prosił o wspar</w:t>
      </w:r>
      <w:r>
        <w:rPr>
          <w:rStyle w:val="Teksttreci2"/>
          <w:color w:val="000000"/>
        </w:rPr>
        <w:softHyphen/>
        <w:t>cie finansowe, żaląc się:</w:t>
      </w:r>
    </w:p>
    <w:p w:rsidR="00000000" w:rsidRDefault="00D42146">
      <w:pPr>
        <w:pStyle w:val="Teksttreci71"/>
        <w:framePr w:w="7224" w:h="9723" w:hRule="exact" w:wrap="none" w:vAnchor="page" w:hAnchor="page" w:x="417" w:y="1493"/>
        <w:shd w:val="clear" w:color="auto" w:fill="auto"/>
        <w:spacing w:before="0" w:after="0" w:line="199" w:lineRule="exact"/>
        <w:ind w:firstLine="440"/>
        <w:jc w:val="both"/>
      </w:pPr>
      <w:r>
        <w:rPr>
          <w:rStyle w:val="Teksttreci7"/>
          <w:color w:val="000000"/>
        </w:rPr>
        <w:t>Ale choć co chwila mogę wąchać miejsca, w którem leżą (pieniądze), nie są one wszakże dla śmiertelnych, nam podobnych, przystępne. Otóż w tym sęk, Jak je spod zaklęcia wydobyć.</w:t>
      </w:r>
    </w:p>
    <w:p w:rsidR="00000000" w:rsidRDefault="00D42146">
      <w:pPr>
        <w:pStyle w:val="Teksttreci71"/>
        <w:framePr w:w="7224" w:h="9723" w:hRule="exact" w:wrap="none" w:vAnchor="page" w:hAnchor="page" w:x="417" w:y="1493"/>
        <w:shd w:val="clear" w:color="auto" w:fill="auto"/>
        <w:spacing w:before="0" w:after="149" w:line="199" w:lineRule="exact"/>
        <w:jc w:val="right"/>
      </w:pPr>
      <w:r>
        <w:rPr>
          <w:rStyle w:val="Teksttreci7"/>
          <w:color w:val="000000"/>
        </w:rPr>
        <w:t>(Mi</w:t>
      </w:r>
      <w:r>
        <w:rPr>
          <w:rStyle w:val="Teksttreci7"/>
          <w:color w:val="000000"/>
        </w:rPr>
        <w:t>ńsk. 1864)</w:t>
      </w:r>
    </w:p>
    <w:p w:rsidR="00000000" w:rsidRDefault="00D42146">
      <w:pPr>
        <w:pStyle w:val="Teksttreci211"/>
        <w:framePr w:w="7224" w:h="9723" w:hRule="exact" w:wrap="none" w:vAnchor="page" w:hAnchor="page" w:x="417" w:y="1493"/>
        <w:shd w:val="clear" w:color="auto" w:fill="auto"/>
        <w:spacing w:after="0"/>
        <w:ind w:firstLine="440"/>
        <w:jc w:val="both"/>
      </w:pPr>
      <w:r>
        <w:rPr>
          <w:rStyle w:val="Teksttreci2"/>
          <w:color w:val="000000"/>
        </w:rPr>
        <w:t xml:space="preserve">Często bezradny, zawsze samotny Stanisław marzył o spotkaniu z bliskimi, pragnął otrzymywać wciąż wiadomości z domu. „Tęskno mnie </w:t>
      </w:r>
      <w:r>
        <w:rPr>
          <w:rStyle w:val="Teksttreci2"/>
          <w:color w:val="000000"/>
          <w:vertAlign w:val="superscript"/>
        </w:rPr>
        <w:t>*</w:t>
      </w:r>
    </w:p>
    <w:p w:rsidR="00000000" w:rsidRDefault="00D42146">
      <w:pPr>
        <w:pStyle w:val="Stopka"/>
        <w:framePr w:w="7205" w:h="649" w:hRule="exact" w:wrap="none" w:vAnchor="page" w:hAnchor="page" w:x="432" w:y="11738"/>
        <w:shd w:val="clear" w:color="auto" w:fill="auto"/>
        <w:spacing w:line="197" w:lineRule="exact"/>
        <w:ind w:firstLine="320"/>
      </w:pPr>
      <w:r>
        <w:rPr>
          <w:rStyle w:val="StopkaZnak1"/>
          <w:color w:val="000000"/>
          <w:vertAlign w:val="superscript"/>
        </w:rPr>
        <w:t>n</w:t>
      </w:r>
      <w:r>
        <w:rPr>
          <w:rStyle w:val="StopkaZnak1"/>
          <w:color w:val="000000"/>
        </w:rPr>
        <w:t xml:space="preserve"> Porównaj: "Jedną z głównych cech duszy Moniuszki była szczerość do najwyższego stopnia posunięta, lecz to w tak</w:t>
      </w:r>
      <w:r>
        <w:rPr>
          <w:rStyle w:val="StopkaZnak1"/>
          <w:color w:val="000000"/>
        </w:rPr>
        <w:t xml:space="preserve"> niezwykłej formie, że tylko przez osoby bardzo mu bliskie właściwie ocenioną być mogła”. A Walicki, op. </w:t>
      </w:r>
      <w:r>
        <w:rPr>
          <w:rStyle w:val="StopkaKursywa2"/>
          <w:color w:val="000000"/>
        </w:rPr>
        <w:t>cit,</w:t>
      </w:r>
      <w:r>
        <w:rPr>
          <w:rStyle w:val="StopkaZnak1"/>
          <w:color w:val="000000"/>
        </w:rPr>
        <w:t xml:space="preserve"> s. 45.</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1175" w:y="567"/>
        <w:shd w:val="clear" w:color="auto" w:fill="auto"/>
        <w:spacing w:line="150" w:lineRule="exact"/>
      </w:pPr>
      <w:r>
        <w:rPr>
          <w:rStyle w:val="Nagweklubstopka"/>
          <w:color w:val="000000"/>
        </w:rPr>
        <w:lastRenderedPageBreak/>
        <w:t>38</w:t>
      </w:r>
    </w:p>
    <w:p w:rsidR="00000000" w:rsidRDefault="00D42146">
      <w:pPr>
        <w:pStyle w:val="Nagweklubstopka0"/>
        <w:framePr w:wrap="none" w:vAnchor="page" w:hAnchor="page" w:x="3911" w:y="570"/>
        <w:shd w:val="clear" w:color="auto" w:fill="auto"/>
        <w:spacing w:line="150" w:lineRule="exact"/>
      </w:pPr>
      <w:r>
        <w:rPr>
          <w:rStyle w:val="Nagweklubstopka"/>
          <w:color w:val="000000"/>
          <w:lang w:val="en-US" w:eastAsia="en-US"/>
        </w:rPr>
        <w:t>MAGDA CZARDYBON</w:t>
      </w:r>
    </w:p>
    <w:p w:rsidR="00000000" w:rsidRDefault="00D42146">
      <w:pPr>
        <w:pStyle w:val="Teksttreci211"/>
        <w:framePr w:w="7234" w:h="9411" w:hRule="exact" w:wrap="none" w:vAnchor="page" w:hAnchor="page" w:x="1146" w:y="987"/>
        <w:shd w:val="clear" w:color="auto" w:fill="auto"/>
        <w:spacing w:after="155"/>
        <w:ind w:firstLine="0"/>
        <w:jc w:val="both"/>
      </w:pPr>
      <w:r>
        <w:rPr>
          <w:rStyle w:val="Teksttreci2"/>
          <w:color w:val="000000"/>
        </w:rPr>
        <w:t xml:space="preserve">bardzo </w:t>
      </w:r>
      <w:r>
        <w:rPr>
          <w:rStyle w:val="Teksttreci2"/>
          <w:color w:val="000000"/>
          <w:lang w:val="en-US" w:eastAsia="en-US"/>
        </w:rPr>
        <w:t xml:space="preserve">do Was” — </w:t>
      </w:r>
      <w:r>
        <w:rPr>
          <w:rStyle w:val="Teksttreci2"/>
          <w:color w:val="000000"/>
        </w:rPr>
        <w:t>pisał i słał „uściski ze łzami” wszystkim kochanym. Błagał o odpowiedź, al</w:t>
      </w:r>
      <w:r>
        <w:rPr>
          <w:rStyle w:val="Teksttreci2"/>
          <w:color w:val="000000"/>
        </w:rPr>
        <w:t>e Omka, zajęta dziećmi, nieczęsto pisała.</w:t>
      </w:r>
    </w:p>
    <w:p w:rsidR="00000000" w:rsidRDefault="00D42146">
      <w:pPr>
        <w:pStyle w:val="Teksttreci71"/>
        <w:framePr w:w="7234" w:h="9411" w:hRule="exact" w:wrap="none" w:vAnchor="page" w:hAnchor="page" w:x="1146" w:y="987"/>
        <w:shd w:val="clear" w:color="auto" w:fill="auto"/>
        <w:spacing w:before="0" w:after="0" w:line="194" w:lineRule="exact"/>
        <w:ind w:firstLine="440"/>
        <w:jc w:val="both"/>
      </w:pPr>
      <w:r>
        <w:rPr>
          <w:rStyle w:val="Teksttreci7"/>
          <w:color w:val="000000"/>
        </w:rPr>
        <w:t>Omko moja, zmiłuj się przez litość, pisz co najwięcej do Guci, który prócz Ciebie nie ma szczęścia.</w:t>
      </w:r>
    </w:p>
    <w:p w:rsidR="00000000" w:rsidRDefault="00D42146">
      <w:pPr>
        <w:pStyle w:val="Teksttreci71"/>
        <w:framePr w:w="7234" w:h="9411" w:hRule="exact" w:wrap="none" w:vAnchor="page" w:hAnchor="page" w:x="1146" w:y="987"/>
        <w:shd w:val="clear" w:color="auto" w:fill="auto"/>
        <w:spacing w:before="0" w:after="84" w:line="194" w:lineRule="exact"/>
        <w:jc w:val="right"/>
      </w:pPr>
      <w:r>
        <w:rPr>
          <w:rStyle w:val="Teksttreci7"/>
          <w:color w:val="000000"/>
        </w:rPr>
        <w:t>(Petersburg, 1842)</w:t>
      </w:r>
    </w:p>
    <w:p w:rsidR="00000000" w:rsidRDefault="00D42146">
      <w:pPr>
        <w:pStyle w:val="Teksttreci211"/>
        <w:framePr w:w="7234" w:h="9411" w:hRule="exact" w:wrap="none" w:vAnchor="page" w:hAnchor="page" w:x="1146" w:y="987"/>
        <w:shd w:val="clear" w:color="auto" w:fill="auto"/>
        <w:spacing w:after="157" w:line="240" w:lineRule="exact"/>
        <w:ind w:firstLine="0"/>
        <w:jc w:val="both"/>
      </w:pPr>
      <w:r>
        <w:rPr>
          <w:rStyle w:val="Teksttreci2"/>
          <w:color w:val="000000"/>
        </w:rPr>
        <w:t>Moniuszko wymawiał żonie długie milczenie, ale i on nieraz otrzymywał listy z wymówkami. Rozłą</w:t>
      </w:r>
      <w:r>
        <w:rPr>
          <w:rStyle w:val="Teksttreci2"/>
          <w:color w:val="000000"/>
        </w:rPr>
        <w:t>ka zrodziła bowiem podejrzenia, na które odpowiadał, przypominając, że „przyrzeczono solennie uwolnić z podejrzenia”. I wyjaś</w:t>
      </w:r>
      <w:r>
        <w:rPr>
          <w:rStyle w:val="Teksttreci2"/>
          <w:color w:val="000000"/>
        </w:rPr>
        <w:softHyphen/>
        <w:t>niał:</w:t>
      </w:r>
    </w:p>
    <w:p w:rsidR="00000000" w:rsidRDefault="00D42146">
      <w:pPr>
        <w:pStyle w:val="Teksttreci71"/>
        <w:framePr w:w="7234" w:h="9411" w:hRule="exact" w:wrap="none" w:vAnchor="page" w:hAnchor="page" w:x="1146" w:y="987"/>
        <w:shd w:val="clear" w:color="auto" w:fill="auto"/>
        <w:spacing w:before="0" w:after="0" w:line="194" w:lineRule="exact"/>
        <w:ind w:firstLine="440"/>
        <w:jc w:val="both"/>
      </w:pPr>
      <w:r>
        <w:rPr>
          <w:rStyle w:val="Teksttreci7"/>
          <w:color w:val="000000"/>
        </w:rPr>
        <w:t>(...) wszystkie przycinki o wesołym Paryżu zostaw raz na zawsze dla tych, którzy mnie znają dopiero od urodzenia. —</w:t>
      </w:r>
      <w:r>
        <w:rPr>
          <w:rStyle w:val="Teksttreci70"/>
          <w:color w:val="000000"/>
        </w:rPr>
        <w:t xml:space="preserve">Ty, </w:t>
      </w:r>
      <w:r>
        <w:rPr>
          <w:rStyle w:val="Teksttreci7"/>
          <w:color w:val="000000"/>
        </w:rPr>
        <w:t>znają</w:t>
      </w:r>
      <w:r>
        <w:rPr>
          <w:rStyle w:val="Teksttreci7"/>
          <w:color w:val="000000"/>
        </w:rPr>
        <w:t>c mnie ledwo od lat 25, musisz wiedzieć, że na próżno czasu tracić nie muszę i bez Was jestem tylko tyle, ile najniezawodniejsza potrzeba.</w:t>
      </w:r>
    </w:p>
    <w:p w:rsidR="00000000" w:rsidRDefault="00D42146">
      <w:pPr>
        <w:pStyle w:val="Teksttreci71"/>
        <w:framePr w:w="7234" w:h="9411" w:hRule="exact" w:wrap="none" w:vAnchor="page" w:hAnchor="page" w:x="1146" w:y="987"/>
        <w:shd w:val="clear" w:color="auto" w:fill="auto"/>
        <w:spacing w:before="0" w:after="86" w:line="194" w:lineRule="exact"/>
        <w:jc w:val="right"/>
      </w:pPr>
      <w:r>
        <w:rPr>
          <w:rStyle w:val="Teksttreci7"/>
          <w:color w:val="000000"/>
        </w:rPr>
        <w:t>(Paryż, 1862)</w:t>
      </w:r>
    </w:p>
    <w:p w:rsidR="00000000" w:rsidRDefault="00D42146">
      <w:pPr>
        <w:pStyle w:val="Teksttreci211"/>
        <w:framePr w:w="7234" w:h="9411" w:hRule="exact" w:wrap="none" w:vAnchor="page" w:hAnchor="page" w:x="1146" w:y="987"/>
        <w:shd w:val="clear" w:color="auto" w:fill="auto"/>
        <w:spacing w:after="157"/>
        <w:ind w:firstLine="440"/>
        <w:jc w:val="both"/>
      </w:pPr>
      <w:r>
        <w:rPr>
          <w:rStyle w:val="Teksttreci2"/>
          <w:color w:val="000000"/>
        </w:rPr>
        <w:t>Przywiązanie męża do dzieci i troska o nie uspokajały Olesię. Kochający ojciec pytał o zdrowie dzieciak</w:t>
      </w:r>
      <w:r>
        <w:rPr>
          <w:rStyle w:val="Teksttreci2"/>
          <w:color w:val="000000"/>
        </w:rPr>
        <w:t>ów, o ich postępy w nauce i zachowaniu, przesyłał serdeczności</w:t>
      </w:r>
      <w:r>
        <w:rPr>
          <w:rStyle w:val="Teksttreci2"/>
          <w:color w:val="000000"/>
          <w:vertAlign w:val="superscript"/>
        </w:rPr>
        <w:t>12</w:t>
      </w:r>
      <w:r>
        <w:rPr>
          <w:rStyle w:val="Teksttreci2"/>
          <w:color w:val="000000"/>
        </w:rPr>
        <w:t xml:space="preserve">: </w:t>
      </w:r>
      <w:r>
        <w:rPr>
          <w:rStyle w:val="Teksttreci2Kursywa"/>
          <w:color w:val="000000"/>
        </w:rPr>
        <w:t>dziatewkę całuję; dziatewkę uściskam i błogosła</w:t>
      </w:r>
      <w:r>
        <w:rPr>
          <w:rStyle w:val="Teksttreci2Kursywa"/>
          <w:color w:val="000000"/>
        </w:rPr>
        <w:softHyphen/>
        <w:t>wię; gromadkę to w oczku to w nosek; dziatewkę całuję</w:t>
      </w:r>
      <w:r>
        <w:rPr>
          <w:rStyle w:val="Teksttreci2"/>
          <w:color w:val="000000"/>
        </w:rPr>
        <w:t xml:space="preserve">, </w:t>
      </w:r>
      <w:r>
        <w:rPr>
          <w:rStyle w:val="Teksttreci2Kursywa"/>
          <w:color w:val="000000"/>
        </w:rPr>
        <w:t>albo za łeb biorę; gołąbkom serdeczne pozdrowienia.</w:t>
      </w:r>
      <w:r>
        <w:rPr>
          <w:rStyle w:val="Teksttreci2"/>
          <w:color w:val="000000"/>
        </w:rPr>
        <w:t>.. Wspominając zabawy z malcami, pro</w:t>
      </w:r>
      <w:r>
        <w:rPr>
          <w:rStyle w:val="Teksttreci2"/>
          <w:color w:val="000000"/>
        </w:rPr>
        <w:t xml:space="preserve">sił żonę, aby zrobiła za niego </w:t>
      </w:r>
      <w:r>
        <w:rPr>
          <w:rStyle w:val="Teksttreci2Kursywa"/>
          <w:color w:val="000000"/>
        </w:rPr>
        <w:t>hopapa</w:t>
      </w:r>
      <w:r>
        <w:rPr>
          <w:rStyle w:val="Teksttreci2"/>
          <w:color w:val="000000"/>
        </w:rPr>
        <w:t xml:space="preserve"> z nimi i wciąż bał się o ich przyszłość... Tak pisał o swych troskach:</w:t>
      </w:r>
    </w:p>
    <w:p w:rsidR="00000000" w:rsidRDefault="00D42146">
      <w:pPr>
        <w:pStyle w:val="Teksttreci71"/>
        <w:framePr w:w="7234" w:h="9411" w:hRule="exact" w:wrap="none" w:vAnchor="page" w:hAnchor="page" w:x="1146" w:y="987"/>
        <w:shd w:val="clear" w:color="auto" w:fill="auto"/>
        <w:spacing w:before="0" w:after="0" w:line="192" w:lineRule="exact"/>
        <w:ind w:firstLine="440"/>
        <w:jc w:val="both"/>
      </w:pPr>
      <w:r>
        <w:rPr>
          <w:rStyle w:val="Teksttreci7"/>
          <w:color w:val="000000"/>
        </w:rPr>
        <w:t>(...) bo Twoje życie od dziesiątka lat nie do Ciebie Już należy, a z przybywaniem dzieci coraz więcej zaciągamy długu.</w:t>
      </w:r>
    </w:p>
    <w:p w:rsidR="00000000" w:rsidRDefault="00D42146">
      <w:pPr>
        <w:pStyle w:val="Teksttreci71"/>
        <w:framePr w:w="7234" w:h="9411" w:hRule="exact" w:wrap="none" w:vAnchor="page" w:hAnchor="page" w:x="1146" w:y="987"/>
        <w:shd w:val="clear" w:color="auto" w:fill="auto"/>
        <w:spacing w:before="0" w:after="84" w:line="192" w:lineRule="exact"/>
        <w:jc w:val="right"/>
      </w:pPr>
      <w:r>
        <w:rPr>
          <w:rStyle w:val="Teksttreci7"/>
          <w:color w:val="000000"/>
        </w:rPr>
        <w:t>(Mińsk, 1849)</w:t>
      </w:r>
    </w:p>
    <w:p w:rsidR="00000000" w:rsidRDefault="00D42146">
      <w:pPr>
        <w:pStyle w:val="Teksttreci211"/>
        <w:framePr w:w="7234" w:h="9411" w:hRule="exact" w:wrap="none" w:vAnchor="page" w:hAnchor="page" w:x="1146" w:y="987"/>
        <w:shd w:val="clear" w:color="auto" w:fill="auto"/>
        <w:spacing w:after="310"/>
        <w:ind w:firstLine="440"/>
        <w:jc w:val="both"/>
      </w:pPr>
      <w:r>
        <w:rPr>
          <w:rStyle w:val="Teksttreci2"/>
          <w:color w:val="000000"/>
        </w:rPr>
        <w:t xml:space="preserve">Sam, jako syn i zięć, spłacał ten dług, przysyłając w listach zawsze czułości oraz ukłony i wyrazy szacunku dla rodziny Moniuszków i </w:t>
      </w:r>
      <w:r>
        <w:rPr>
          <w:rStyle w:val="Teksttreci2"/>
          <w:color w:val="000000"/>
          <w:lang w:val="de-DE" w:eastAsia="de-DE"/>
        </w:rPr>
        <w:t xml:space="preserve">Müllerow. </w:t>
      </w:r>
      <w:r>
        <w:rPr>
          <w:rStyle w:val="Teksttreci2"/>
          <w:color w:val="000000"/>
        </w:rPr>
        <w:t xml:space="preserve">Słowa najgłębszego uszanowania kierował do Pań — żony, matki, teściowej: </w:t>
      </w:r>
      <w:r>
        <w:rPr>
          <w:rStyle w:val="Teksttreci2Kursywa"/>
          <w:color w:val="000000"/>
        </w:rPr>
        <w:t>Ucałuj złote rączki Mamie Kochanej; Mami</w:t>
      </w:r>
      <w:r>
        <w:rPr>
          <w:rStyle w:val="Teksttreci2Kursywa"/>
          <w:color w:val="000000"/>
        </w:rPr>
        <w:t>e Dobrodziejce proszę najczulej ode mnie przemówić; Matkom wszystkim i papie pocałuj rączki</w:t>
      </w:r>
      <w:r>
        <w:rPr>
          <w:rStyle w:val="Teksttreci2"/>
          <w:color w:val="000000"/>
        </w:rPr>
        <w:t xml:space="preserve"> itd. Grzeczność i uprzejmość cechowały Moniuszkę. Nigdy nie zapomniał dziękować za wiadomości, które były dla niego „prawdziwym uszczęśliwieniem” i spra</w:t>
      </w:r>
      <w:r>
        <w:rPr>
          <w:rStyle w:val="Teksttreci2"/>
          <w:color w:val="000000"/>
        </w:rPr>
        <w:softHyphen/>
        <w:t>wiały, że „</w:t>
      </w:r>
      <w:r>
        <w:rPr>
          <w:rStyle w:val="Teksttreci2"/>
          <w:color w:val="000000"/>
        </w:rPr>
        <w:t>prześwietlało mu w oczach znacznie”. Nie omieszkał także prze</w:t>
      </w:r>
      <w:r>
        <w:rPr>
          <w:rStyle w:val="Teksttreci2"/>
          <w:color w:val="000000"/>
        </w:rPr>
        <w:softHyphen/>
        <w:t>praszać za smutki, które — zamiast pocieszenia — nieraz słał w listach. Prosił o wybaczenie „za ten lament”, „za smutny list dzisiejszy, „za moje gderanie”:</w:t>
      </w:r>
    </w:p>
    <w:p w:rsidR="00000000" w:rsidRDefault="00D42146">
      <w:pPr>
        <w:pStyle w:val="Teksttreci71"/>
        <w:framePr w:w="7234" w:h="9411" w:hRule="exact" w:wrap="none" w:vAnchor="page" w:hAnchor="page" w:x="1146" w:y="987"/>
        <w:shd w:val="clear" w:color="auto" w:fill="auto"/>
        <w:spacing w:before="0" w:after="0" w:line="150" w:lineRule="exact"/>
        <w:ind w:firstLine="440"/>
        <w:jc w:val="both"/>
      </w:pPr>
      <w:r>
        <w:rPr>
          <w:rStyle w:val="Teksttreci7"/>
          <w:color w:val="000000"/>
        </w:rPr>
        <w:t>Daruj, mój Aniołku, za kwas dzisiejsz</w:t>
      </w:r>
      <w:r>
        <w:rPr>
          <w:rStyle w:val="Teksttreci7"/>
          <w:color w:val="000000"/>
        </w:rPr>
        <w:t>ego listu, ale przed kimże ja się pożalę?</w:t>
      </w:r>
    </w:p>
    <w:p w:rsidR="00000000" w:rsidRDefault="00D42146">
      <w:pPr>
        <w:pStyle w:val="Teksttreci71"/>
        <w:framePr w:w="7234" w:h="9411" w:hRule="exact" w:wrap="none" w:vAnchor="page" w:hAnchor="page" w:x="1146" w:y="987"/>
        <w:shd w:val="clear" w:color="auto" w:fill="auto"/>
        <w:spacing w:before="0" w:after="0" w:line="150" w:lineRule="exact"/>
        <w:jc w:val="right"/>
      </w:pPr>
      <w:r>
        <w:rPr>
          <w:rStyle w:val="Teksttreci7"/>
          <w:color w:val="000000"/>
        </w:rPr>
        <w:t>(Paryż. 1858)</w:t>
      </w:r>
    </w:p>
    <w:p w:rsidR="00000000" w:rsidRDefault="00D42146">
      <w:pPr>
        <w:pStyle w:val="Stopka"/>
        <w:framePr w:wrap="none" w:vAnchor="page" w:hAnchor="page" w:x="1439" w:y="11069"/>
        <w:shd w:val="clear" w:color="auto" w:fill="auto"/>
        <w:tabs>
          <w:tab w:val="left" w:pos="481"/>
        </w:tabs>
        <w:spacing w:line="150" w:lineRule="exact"/>
        <w:ind w:left="320"/>
      </w:pPr>
      <w:r>
        <w:rPr>
          <w:rStyle w:val="StopkaZnak1"/>
          <w:color w:val="000000"/>
          <w:vertAlign w:val="superscript"/>
        </w:rPr>
        <w:t>12</w:t>
      </w:r>
      <w:r>
        <w:rPr>
          <w:rStyle w:val="StopkaZnak1"/>
          <w:color w:val="000000"/>
        </w:rPr>
        <w:tab/>
        <w:t>O emocjonalizmach szerzej w części III.</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1455" w:y="1003"/>
        <w:shd w:val="clear" w:color="auto" w:fill="auto"/>
        <w:spacing w:line="150" w:lineRule="exact"/>
      </w:pPr>
      <w:r>
        <w:rPr>
          <w:rStyle w:val="Nagweklubstopka"/>
          <w:color w:val="000000"/>
        </w:rPr>
        <w:lastRenderedPageBreak/>
        <w:t>ANALIZA JĘZYKOWA LISTÓW STANISŁAWA MONIUSZKI DO ŻONY</w:t>
      </w:r>
    </w:p>
    <w:p w:rsidR="00000000" w:rsidRDefault="00D42146">
      <w:pPr>
        <w:pStyle w:val="Nagweklubstopka0"/>
        <w:framePr w:wrap="none" w:vAnchor="page" w:hAnchor="page" w:x="7469" w:y="1022"/>
        <w:shd w:val="clear" w:color="auto" w:fill="auto"/>
        <w:spacing w:line="150" w:lineRule="exact"/>
      </w:pPr>
      <w:r>
        <w:rPr>
          <w:rStyle w:val="Nagweklubstopka"/>
          <w:color w:val="000000"/>
        </w:rPr>
        <w:t>39</w:t>
      </w:r>
    </w:p>
    <w:p w:rsidR="00000000" w:rsidRDefault="00D42146">
      <w:pPr>
        <w:pStyle w:val="Teksttreci211"/>
        <w:framePr w:w="7219" w:h="3795" w:hRule="exact" w:wrap="none" w:vAnchor="page" w:hAnchor="page" w:x="519" w:y="1456"/>
        <w:shd w:val="clear" w:color="auto" w:fill="auto"/>
        <w:spacing w:after="0"/>
        <w:ind w:firstLine="420"/>
        <w:jc w:val="both"/>
      </w:pPr>
      <w:r>
        <w:rPr>
          <w:rStyle w:val="Teksttreci2"/>
          <w:color w:val="000000"/>
        </w:rPr>
        <w:t xml:space="preserve">W listach do Aleksandry można też zauważyć niewielką </w:t>
      </w:r>
      <w:r>
        <w:rPr>
          <w:rStyle w:val="Teksttreci2Odstpy3pt"/>
          <w:color w:val="000000"/>
        </w:rPr>
        <w:t>religij</w:t>
      </w:r>
      <w:r>
        <w:rPr>
          <w:rStyle w:val="Teksttreci2Odstpy3pt"/>
          <w:color w:val="000000"/>
        </w:rPr>
        <w:softHyphen/>
        <w:t>ność</w:t>
      </w:r>
      <w:r>
        <w:rPr>
          <w:rStyle w:val="Teksttreci2"/>
          <w:color w:val="000000"/>
        </w:rPr>
        <w:t xml:space="preserve"> kompozytora. Powtarza się w korespondencji imię Stwórcy, wołanie o Jego pomoc i błogosławieństwo, nie tylko we frazeologicznych, jak </w:t>
      </w:r>
      <w:r>
        <w:rPr>
          <w:rStyle w:val="Teksttreci2Kursywa"/>
          <w:color w:val="000000"/>
        </w:rPr>
        <w:t>dajże Boże, chwała Bogu, broń Boże, za pomocą Bożą</w:t>
      </w:r>
      <w:r>
        <w:rPr>
          <w:rStyle w:val="Teksttreci2"/>
          <w:color w:val="000000"/>
        </w:rPr>
        <w:t xml:space="preserve">, </w:t>
      </w:r>
      <w:r>
        <w:rPr>
          <w:rStyle w:val="Teksttreci2Kursywa"/>
          <w:color w:val="000000"/>
        </w:rPr>
        <w:t>Bogu dzięki,</w:t>
      </w:r>
      <w:r>
        <w:rPr>
          <w:rStyle w:val="Teksttreci2"/>
          <w:color w:val="000000"/>
        </w:rPr>
        <w:t xml:space="preserve"> ale i w zda</w:t>
      </w:r>
      <w:r>
        <w:rPr>
          <w:rStyle w:val="Teksttreci2"/>
          <w:color w:val="000000"/>
        </w:rPr>
        <w:softHyphen/>
        <w:t xml:space="preserve">niach typu: </w:t>
      </w:r>
      <w:r>
        <w:rPr>
          <w:rStyle w:val="Teksttreci2Kursywa"/>
          <w:color w:val="000000"/>
        </w:rPr>
        <w:t>Westchnij do Ostrej Bramy za mnie</w:t>
      </w:r>
      <w:r>
        <w:rPr>
          <w:rStyle w:val="Teksttreci2"/>
          <w:color w:val="000000"/>
        </w:rPr>
        <w:t xml:space="preserve">; </w:t>
      </w:r>
      <w:r>
        <w:rPr>
          <w:rStyle w:val="Teksttreci2Kursywa"/>
          <w:color w:val="000000"/>
        </w:rPr>
        <w:t>W błogosławieństwo Boga ufam, że Was wszystkich zdrowych będę miał; Bogu Najwyższemu polecam swoje powodzenie</w:t>
      </w:r>
      <w:r>
        <w:rPr>
          <w:rStyle w:val="Teksttreci2"/>
          <w:color w:val="000000"/>
        </w:rPr>
        <w:t xml:space="preserve">, </w:t>
      </w:r>
      <w:r>
        <w:rPr>
          <w:rStyle w:val="Teksttreci2Kursywa"/>
          <w:color w:val="000000"/>
        </w:rPr>
        <w:t>siebie i całą rodzinę</w:t>
      </w:r>
      <w:r>
        <w:rPr>
          <w:rStyle w:val="Teksttreci2Kursywa"/>
          <w:color w:val="000000"/>
          <w:vertAlign w:val="superscript"/>
        </w:rPr>
        <w:t>13</w:t>
      </w:r>
      <w:r>
        <w:rPr>
          <w:rStyle w:val="Teksttreci2"/>
          <w:color w:val="000000"/>
        </w:rPr>
        <w:t xml:space="preserve"> itp.</w:t>
      </w:r>
    </w:p>
    <w:p w:rsidR="00000000" w:rsidRDefault="00D42146">
      <w:pPr>
        <w:pStyle w:val="Teksttreci211"/>
        <w:framePr w:w="7219" w:h="3795" w:hRule="exact" w:wrap="none" w:vAnchor="page" w:hAnchor="page" w:x="519" w:y="1456"/>
        <w:shd w:val="clear" w:color="auto" w:fill="auto"/>
        <w:spacing w:after="153"/>
        <w:ind w:firstLine="420"/>
        <w:jc w:val="both"/>
      </w:pPr>
      <w:r>
        <w:rPr>
          <w:rStyle w:val="Teksttreci2"/>
          <w:color w:val="000000"/>
        </w:rPr>
        <w:t xml:space="preserve">Aby ten powierzchowny </w:t>
      </w:r>
      <w:r>
        <w:rPr>
          <w:rStyle w:val="Teksttreci2Odstpy3pt"/>
          <w:color w:val="000000"/>
        </w:rPr>
        <w:t>portret Moniuszki</w:t>
      </w:r>
      <w:r>
        <w:rPr>
          <w:rStyle w:val="Teksttreci2"/>
          <w:color w:val="000000"/>
        </w:rPr>
        <w:t xml:space="preserve"> muzyka</w:t>
      </w:r>
      <w:r>
        <w:rPr>
          <w:rStyle w:val="Teksttreci2"/>
          <w:color w:val="000000"/>
          <w:lang w:val="ru-RU" w:eastAsia="ru-RU"/>
        </w:rPr>
        <w:t xml:space="preserve"> </w:t>
      </w:r>
      <w:r>
        <w:rPr>
          <w:rStyle w:val="Teksttreci2"/>
          <w:color w:val="000000"/>
        </w:rPr>
        <w:t>i człon</w:t>
      </w:r>
      <w:r>
        <w:rPr>
          <w:rStyle w:val="Teksttreci2"/>
          <w:color w:val="000000"/>
        </w:rPr>
        <w:softHyphen/>
        <w:t>ka rodziny stał się pełniejszy, przytoczę tu fragment — wyi</w:t>
      </w:r>
      <w:r>
        <w:rPr>
          <w:rStyle w:val="Teksttreci2"/>
          <w:color w:val="000000"/>
        </w:rPr>
        <w:t>dealizowanej wprawdzie — biografii autorstwa Aleksandra Walickiego</w:t>
      </w:r>
      <w:r>
        <w:rPr>
          <w:rStyle w:val="Teksttreci2"/>
          <w:color w:val="000000"/>
          <w:vertAlign w:val="superscript"/>
        </w:rPr>
        <w:t>13 14</w:t>
      </w:r>
      <w:r>
        <w:rPr>
          <w:rStyle w:val="Teksttreci2"/>
          <w:color w:val="000000"/>
        </w:rPr>
        <w:t>:</w:t>
      </w:r>
    </w:p>
    <w:p w:rsidR="00000000" w:rsidRDefault="00D42146">
      <w:pPr>
        <w:pStyle w:val="Teksttreci71"/>
        <w:framePr w:w="7219" w:h="3795" w:hRule="exact" w:wrap="none" w:vAnchor="page" w:hAnchor="page" w:x="519" w:y="1456"/>
        <w:shd w:val="clear" w:color="auto" w:fill="auto"/>
        <w:spacing w:before="0" w:after="126"/>
        <w:ind w:firstLine="420"/>
        <w:jc w:val="both"/>
      </w:pPr>
      <w:r>
        <w:rPr>
          <w:rStyle w:val="Teksttreci7"/>
          <w:color w:val="000000"/>
        </w:rPr>
        <w:t>Przy każdej rozmowie oczy te błyszczały ogniem [...1 to posępnie się mgliły, to znów rzewnie łzą się rosiły (...]. Usta miał szczupłe i zaciśnione, co nadawało mu cechę ironii, dowcip</w:t>
      </w:r>
      <w:r>
        <w:rPr>
          <w:rStyle w:val="Teksttreci7"/>
          <w:color w:val="000000"/>
        </w:rPr>
        <w:t>u i figlarności. Lecz w chwilach rozczulenia usta te dziwną tchnęły tkliwością i łagod</w:t>
      </w:r>
      <w:r>
        <w:rPr>
          <w:rStyle w:val="Teksttreci7"/>
          <w:color w:val="000000"/>
        </w:rPr>
        <w:softHyphen/>
        <w:t>nością Głos miał dźwięczny i przyjemny, mówił prędko [...].</w:t>
      </w:r>
    </w:p>
    <w:p w:rsidR="00000000" w:rsidRDefault="00D42146">
      <w:pPr>
        <w:pStyle w:val="Teksttreci211"/>
        <w:framePr w:w="7219" w:h="3795" w:hRule="exact" w:wrap="none" w:vAnchor="page" w:hAnchor="page" w:x="519" w:y="1456"/>
        <w:shd w:val="clear" w:color="auto" w:fill="auto"/>
        <w:spacing w:after="0" w:line="190" w:lineRule="exact"/>
        <w:ind w:firstLine="420"/>
        <w:jc w:val="both"/>
      </w:pPr>
      <w:r>
        <w:rPr>
          <w:rStyle w:val="Teksttreci2"/>
          <w:color w:val="000000"/>
        </w:rPr>
        <w:t>Analizą słownictwa Moniuszki zajmę się w następnej części artykułu.</w:t>
      </w:r>
    </w:p>
    <w:p w:rsidR="00000000" w:rsidRDefault="00D42146">
      <w:pPr>
        <w:pStyle w:val="Stopka"/>
        <w:framePr w:w="7200" w:h="614" w:hRule="exact" w:wrap="none" w:vAnchor="page" w:hAnchor="page" w:x="524" w:y="5770"/>
        <w:shd w:val="clear" w:color="auto" w:fill="auto"/>
        <w:tabs>
          <w:tab w:val="left" w:pos="439"/>
        </w:tabs>
        <w:spacing w:line="194" w:lineRule="exact"/>
        <w:ind w:firstLine="320"/>
      </w:pPr>
      <w:r>
        <w:rPr>
          <w:rStyle w:val="StopkaZnak1"/>
          <w:color w:val="000000"/>
          <w:vertAlign w:val="superscript"/>
        </w:rPr>
        <w:t>13</w:t>
      </w:r>
      <w:r>
        <w:rPr>
          <w:rStyle w:val="StopkaZnak1"/>
          <w:color w:val="000000"/>
        </w:rPr>
        <w:tab/>
        <w:t>O religijności Moniuszki pisze A. Wali</w:t>
      </w:r>
      <w:r>
        <w:rPr>
          <w:rStyle w:val="StopkaZnak1"/>
          <w:color w:val="000000"/>
        </w:rPr>
        <w:t xml:space="preserve">cki, </w:t>
      </w:r>
      <w:r>
        <w:rPr>
          <w:rStyle w:val="StopkaZnak1"/>
          <w:color w:val="000000"/>
          <w:lang w:val="cs-CZ" w:eastAsia="cs-CZ"/>
        </w:rPr>
        <w:t xml:space="preserve">op. </w:t>
      </w:r>
      <w:r>
        <w:rPr>
          <w:rStyle w:val="StopkaKursywa2"/>
          <w:color w:val="000000"/>
        </w:rPr>
        <w:t>cit,</w:t>
      </w:r>
      <w:r>
        <w:rPr>
          <w:rStyle w:val="StopkaZnak1"/>
          <w:color w:val="000000"/>
        </w:rPr>
        <w:t xml:space="preserve"> s. 48: „Kiedy wychodził z domu do teatru dla dyrygowania własną operą, wtedy się zamknąwszy w swoim gabinecie klękał przed wizerunkiem Matki Boskiej Ostrobramskiej i opiece się Jej polecał”.</w:t>
      </w:r>
    </w:p>
    <w:p w:rsidR="00000000" w:rsidRDefault="00D42146">
      <w:pPr>
        <w:pStyle w:val="Stopka"/>
        <w:framePr w:w="7200" w:h="225" w:hRule="exact" w:wrap="none" w:vAnchor="page" w:hAnchor="page" w:x="524" w:y="6385"/>
        <w:shd w:val="clear" w:color="auto" w:fill="auto"/>
        <w:tabs>
          <w:tab w:val="left" w:pos="458"/>
        </w:tabs>
        <w:spacing w:line="194" w:lineRule="exact"/>
        <w:ind w:left="300"/>
      </w:pPr>
      <w:r>
        <w:rPr>
          <w:rStyle w:val="StopkaZnak1"/>
          <w:color w:val="000000"/>
          <w:vertAlign w:val="superscript"/>
        </w:rPr>
        <w:t>14</w:t>
      </w:r>
      <w:r>
        <w:rPr>
          <w:rStyle w:val="StopkaZnak1"/>
          <w:color w:val="000000"/>
        </w:rPr>
        <w:tab/>
      </w:r>
      <w:r>
        <w:rPr>
          <w:rStyle w:val="StopkaKursywa2"/>
          <w:color w:val="000000"/>
        </w:rPr>
        <w:t>Ibidem,</w:t>
      </w:r>
      <w:r>
        <w:rPr>
          <w:rStyle w:val="StopkaZnak1"/>
          <w:color w:val="000000"/>
        </w:rPr>
        <w:t xml:space="preserve"> s. 43-45.</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Teksttreci100"/>
        <w:framePr w:wrap="none" w:vAnchor="page" w:hAnchor="page" w:x="817" w:y="1867"/>
        <w:shd w:val="clear" w:color="auto" w:fill="auto"/>
        <w:spacing w:before="0" w:after="0" w:line="190" w:lineRule="exact"/>
        <w:ind w:firstLine="0"/>
        <w:jc w:val="left"/>
      </w:pPr>
      <w:r>
        <w:rPr>
          <w:rStyle w:val="Teksttreci10"/>
          <w:i/>
          <w:iCs/>
          <w:color w:val="000000"/>
          <w:lang w:val="de-DE" w:eastAsia="de-DE"/>
        </w:rPr>
        <w:lastRenderedPageBreak/>
        <w:t>Robert Dorna</w:t>
      </w:r>
    </w:p>
    <w:p w:rsidR="00000000" w:rsidRDefault="00D42146">
      <w:pPr>
        <w:pStyle w:val="Nagwek20"/>
        <w:framePr w:w="7238" w:h="330" w:hRule="exact" w:wrap="none" w:vAnchor="page" w:hAnchor="page" w:x="817" w:y="2609"/>
        <w:shd w:val="clear" w:color="auto" w:fill="auto"/>
        <w:spacing w:before="0" w:after="0" w:line="220" w:lineRule="exact"/>
        <w:jc w:val="center"/>
      </w:pPr>
      <w:bookmarkStart w:id="10" w:name="bookmark10"/>
      <w:r>
        <w:rPr>
          <w:rStyle w:val="Nagwek2"/>
          <w:b/>
          <w:bCs/>
          <w:color w:val="000000"/>
        </w:rPr>
        <w:t>O STYLU KILKU MROŻKOWYCH CHAMÓW</w:t>
      </w:r>
      <w:bookmarkEnd w:id="10"/>
    </w:p>
    <w:p w:rsidR="00000000" w:rsidRDefault="00D42146">
      <w:pPr>
        <w:pStyle w:val="Teksttreci211"/>
        <w:framePr w:w="7238" w:h="6977" w:hRule="exact" w:wrap="none" w:vAnchor="page" w:hAnchor="page" w:x="817" w:y="3711"/>
        <w:shd w:val="clear" w:color="auto" w:fill="auto"/>
        <w:spacing w:after="0"/>
        <w:ind w:firstLine="440"/>
        <w:jc w:val="both"/>
      </w:pPr>
      <w:r>
        <w:rPr>
          <w:rStyle w:val="Teksttreci2"/>
          <w:color w:val="000000"/>
        </w:rPr>
        <w:t>W poprzednim artykule („Poradnik Językowy** nr 7) zamieściłem kilka uwag dotyczących stylu mówienia mędrków — bohaterów utworów scenicz</w:t>
      </w:r>
      <w:r>
        <w:rPr>
          <w:rStyle w:val="Teksttreci2"/>
          <w:color w:val="000000"/>
        </w:rPr>
        <w:softHyphen/>
        <w:t>nych Sławomira Mrożka. Badania stylistyczne dostarczają</w:t>
      </w:r>
      <w:r>
        <w:rPr>
          <w:rStyle w:val="Teksttreci2"/>
          <w:color w:val="000000"/>
        </w:rPr>
        <w:t xml:space="preserve"> materiału, który zdaje się potwierdzać interesującą tezę Jana Błońskiego o „jednorodnej wyobraźni Mrożka”, w której „stale powracają dwie postacie, cham i mędrek”</w:t>
      </w:r>
      <w:r>
        <w:rPr>
          <w:rStyle w:val="Teksttreci2"/>
          <w:color w:val="000000"/>
          <w:vertAlign w:val="superscript"/>
        </w:rPr>
        <w:t>1</w:t>
      </w:r>
      <w:r>
        <w:rPr>
          <w:rStyle w:val="Teksttreci2"/>
          <w:color w:val="000000"/>
        </w:rPr>
        <w:t>. W tekście wcześniejszym zajmowaliśmy się mędrkami, ludźmi kultury, których styl mówienia o</w:t>
      </w:r>
      <w:r>
        <w:rPr>
          <w:rStyle w:val="Teksttreci2"/>
          <w:color w:val="000000"/>
        </w:rPr>
        <w:t>sadzony jest w kulturowych tradycjach i stylistycznych konwencjach. W ustach mędrków język brzmi jak frazes — zarówno z powodu owych, karykaturalnych wręcz, powiązań z historycz</w:t>
      </w:r>
      <w:r>
        <w:rPr>
          <w:rStyle w:val="Teksttreci2"/>
          <w:color w:val="000000"/>
        </w:rPr>
        <w:softHyphen/>
        <w:t>nymi wzorami, jak i ze względu na swą nieprzystawalność do wydarzeń świata prz</w:t>
      </w:r>
      <w:r>
        <w:rPr>
          <w:rStyle w:val="Teksttreci2"/>
          <w:color w:val="000000"/>
        </w:rPr>
        <w:t>edstawionego utworów. Ludzie kultury — tacy jak Piotr Ohey, Poeta, Rudolf, Okulista — nie chcą lub nie potrafią mówić swoimi słowami, sytuacje wymuszają na nich posługiwanie się skonwencjonalizowanymi stylami mówienia. Zupełnie inaczej rzecz ma się z bohat</w:t>
      </w:r>
      <w:r>
        <w:rPr>
          <w:rStyle w:val="Teksttreci2"/>
          <w:color w:val="000000"/>
        </w:rPr>
        <w:t>erami reprezentują</w:t>
      </w:r>
      <w:r>
        <w:rPr>
          <w:rStyle w:val="Teksttreci2"/>
          <w:color w:val="000000"/>
        </w:rPr>
        <w:softHyphen/>
        <w:t>cymi biegun natury, z Mrożkowymi chamami. Dla nich język jest tylko narzędziem komunikowania się, ich mówieniu nie towarzyszy chęć wy</w:t>
      </w:r>
      <w:r>
        <w:rPr>
          <w:rStyle w:val="Teksttreci2"/>
          <w:color w:val="000000"/>
        </w:rPr>
        <w:softHyphen/>
        <w:t>korzystania języka jako środka ułatwiającego przebrnięcie przez trudne życiowe sytuacje. Język nie staj</w:t>
      </w:r>
      <w:r>
        <w:rPr>
          <w:rStyle w:val="Teksttreci2"/>
          <w:color w:val="000000"/>
        </w:rPr>
        <w:t xml:space="preserve">e się ich bronią, jest nią wszak siła. Wysoka kompetencja językowa jest składnikiem „uczoności”, tej zaś brak chamom; to jakby w imieniu ich wszystkich Dziadek i Wnuk z </w:t>
      </w:r>
      <w:r>
        <w:rPr>
          <w:rStyle w:val="Teksttreci2Kursywa"/>
          <w:color w:val="000000"/>
        </w:rPr>
        <w:t>Karola</w:t>
      </w:r>
      <w:r>
        <w:rPr>
          <w:rStyle w:val="Teksttreci2"/>
          <w:color w:val="000000"/>
        </w:rPr>
        <w:t xml:space="preserve"> mówią: „My nieuczeni. My strzelamy”</w:t>
      </w:r>
      <w:r>
        <w:rPr>
          <w:rStyle w:val="Teksttreci2"/>
          <w:color w:val="000000"/>
          <w:vertAlign w:val="superscript"/>
        </w:rPr>
        <w:t>1 2</w:t>
      </w:r>
      <w:r>
        <w:rPr>
          <w:rStyle w:val="Teksttreci2"/>
          <w:color w:val="000000"/>
        </w:rPr>
        <w:t>.</w:t>
      </w:r>
    </w:p>
    <w:p w:rsidR="00000000" w:rsidRDefault="00D42146">
      <w:pPr>
        <w:pStyle w:val="Teksttreci211"/>
        <w:framePr w:w="7238" w:h="6977" w:hRule="exact" w:wrap="none" w:vAnchor="page" w:hAnchor="page" w:x="817" w:y="3711"/>
        <w:shd w:val="clear" w:color="auto" w:fill="auto"/>
        <w:spacing w:after="0"/>
        <w:ind w:firstLine="440"/>
        <w:jc w:val="both"/>
      </w:pPr>
      <w:r>
        <w:rPr>
          <w:rStyle w:val="Teksttreci2"/>
          <w:color w:val="000000"/>
        </w:rPr>
        <w:t>W tekście tym zaprezentowane zostaną sty</w:t>
      </w:r>
      <w:r>
        <w:rPr>
          <w:rStyle w:val="Teksttreci2"/>
          <w:color w:val="000000"/>
        </w:rPr>
        <w:t>listyczne sylwetki kilku reprezentatywnych bohaterów dramatycznych, którzy w typologii Błońskiego musieliby się znaleźć na biegunie chamstwa. Jednocześnie przyjrzymy się rodzajowi stylizacji językowej stosowanej przez Sławomira Mrożka — wykładnikom i funkc</w:t>
      </w:r>
      <w:r>
        <w:rPr>
          <w:rStyle w:val="Teksttreci2"/>
          <w:color w:val="000000"/>
        </w:rPr>
        <w:t>jom tej stylizacji.</w:t>
      </w:r>
    </w:p>
    <w:p w:rsidR="00000000" w:rsidRDefault="00D42146">
      <w:pPr>
        <w:pStyle w:val="Teksttreci211"/>
        <w:framePr w:w="7238" w:h="6977" w:hRule="exact" w:wrap="none" w:vAnchor="page" w:hAnchor="page" w:x="817" w:y="3711"/>
        <w:shd w:val="clear" w:color="auto" w:fill="auto"/>
        <w:spacing w:after="0"/>
        <w:ind w:firstLine="440"/>
        <w:jc w:val="both"/>
      </w:pPr>
      <w:r>
        <w:rPr>
          <w:rStyle w:val="Teksttreci2"/>
          <w:color w:val="000000"/>
        </w:rPr>
        <w:t xml:space="preserve">Chłopów i Kapitana, bohaterów </w:t>
      </w:r>
      <w:r>
        <w:rPr>
          <w:rStyle w:val="Teksttreci2Kursywa"/>
          <w:color w:val="000000"/>
        </w:rPr>
        <w:t>Indyka,</w:t>
      </w:r>
      <w:r>
        <w:rPr>
          <w:rStyle w:val="Teksttreci2"/>
          <w:color w:val="000000"/>
        </w:rPr>
        <w:t xml:space="preserve"> łączy właśnie to, że są chama</w:t>
      </w:r>
      <w:r>
        <w:rPr>
          <w:rStyle w:val="Teksttreci2"/>
          <w:color w:val="000000"/>
        </w:rPr>
        <w:softHyphen/>
        <w:t>mi. Nie potrafią —jak Poeta, Rudolf czy Pustelnik — umiejętnie grać słowa</w:t>
      </w:r>
      <w:r>
        <w:rPr>
          <w:rStyle w:val="Teksttreci2"/>
          <w:color w:val="000000"/>
        </w:rPr>
        <w:softHyphen/>
        <w:t>mi, nie dokonują stylistycznego wyboru, kiedy formułują wypowiedź. Są</w:t>
      </w:r>
    </w:p>
    <w:p w:rsidR="00000000" w:rsidRDefault="00D42146">
      <w:pPr>
        <w:pStyle w:val="Stopka20"/>
        <w:framePr w:w="7224" w:h="442" w:hRule="exact" w:wrap="none" w:vAnchor="page" w:hAnchor="page" w:x="832" w:y="11130"/>
        <w:shd w:val="clear" w:color="auto" w:fill="auto"/>
        <w:tabs>
          <w:tab w:val="left" w:pos="360"/>
        </w:tabs>
        <w:spacing w:line="204" w:lineRule="exact"/>
        <w:ind w:firstLine="320"/>
      </w:pPr>
      <w:r>
        <w:rPr>
          <w:rStyle w:val="Stopka2Bezkursywy"/>
          <w:i w:val="0"/>
          <w:iCs w:val="0"/>
          <w:color w:val="000000"/>
          <w:vertAlign w:val="superscript"/>
        </w:rPr>
        <w:t>1</w:t>
      </w:r>
      <w:r>
        <w:rPr>
          <w:rStyle w:val="Stopka2Bezkursywy"/>
          <w:i w:val="0"/>
          <w:iCs w:val="0"/>
          <w:color w:val="000000"/>
        </w:rPr>
        <w:tab/>
        <w:t xml:space="preserve">J. Błoński, </w:t>
      </w:r>
      <w:r>
        <w:rPr>
          <w:rStyle w:val="Stopka2Odstpy0pt"/>
          <w:i/>
          <w:iCs/>
          <w:color w:val="000000"/>
        </w:rPr>
        <w:t>Bezładne r</w:t>
      </w:r>
      <w:r>
        <w:rPr>
          <w:rStyle w:val="Stopka2Odstpy0pt"/>
          <w:i/>
          <w:iCs/>
          <w:color w:val="000000"/>
        </w:rPr>
        <w:t xml:space="preserve">ozważania starego krytyka, który zastanawia się, jak </w:t>
      </w:r>
      <w:r>
        <w:rPr>
          <w:rStyle w:val="Stopka2Pogrubienie"/>
          <w:i/>
          <w:iCs/>
          <w:color w:val="000000"/>
        </w:rPr>
        <w:t xml:space="preserve">napisałby </w:t>
      </w:r>
      <w:r>
        <w:rPr>
          <w:rStyle w:val="Stopka2Odstpy0pt"/>
          <w:i/>
          <w:iCs/>
          <w:color w:val="000000"/>
        </w:rPr>
        <w:t>historię prozy polskiej w latach istnienia Polski Ludowej,</w:t>
      </w:r>
      <w:r>
        <w:rPr>
          <w:rStyle w:val="Stopka2Bezkursywy"/>
          <w:i w:val="0"/>
          <w:iCs w:val="0"/>
          <w:color w:val="000000"/>
        </w:rPr>
        <w:t xml:space="preserve"> „Teksty Drugie“ 1990, nr 1, s. 19.</w:t>
      </w:r>
    </w:p>
    <w:p w:rsidR="00000000" w:rsidRDefault="00D42146">
      <w:pPr>
        <w:pStyle w:val="Stopka"/>
        <w:framePr w:w="7224" w:h="230" w:hRule="exact" w:wrap="none" w:vAnchor="page" w:hAnchor="page" w:x="832" w:y="11567"/>
        <w:shd w:val="clear" w:color="auto" w:fill="auto"/>
        <w:tabs>
          <w:tab w:val="left" w:pos="410"/>
        </w:tabs>
        <w:spacing w:line="204" w:lineRule="exact"/>
        <w:ind w:left="300"/>
      </w:pPr>
      <w:r>
        <w:rPr>
          <w:rStyle w:val="StopkaZnak1"/>
          <w:color w:val="000000"/>
          <w:vertAlign w:val="superscript"/>
        </w:rPr>
        <w:t>2</w:t>
      </w:r>
      <w:r>
        <w:rPr>
          <w:rStyle w:val="StopkaZnak1"/>
          <w:color w:val="000000"/>
        </w:rPr>
        <w:tab/>
        <w:t xml:space="preserve">S. Mrożek, </w:t>
      </w:r>
      <w:r>
        <w:rPr>
          <w:rStyle w:val="StopkaKursywa2"/>
          <w:color w:val="000000"/>
        </w:rPr>
        <w:t>Karol</w:t>
      </w:r>
      <w:r>
        <w:rPr>
          <w:rStyle w:val="StopkaZnak1"/>
          <w:color w:val="000000"/>
        </w:rPr>
        <w:t xml:space="preserve"> [w:| tegoż, </w:t>
      </w:r>
      <w:r>
        <w:rPr>
          <w:rStyle w:val="StopkaKursywa2"/>
          <w:color w:val="000000"/>
        </w:rPr>
        <w:t>Utwory sceniczne,</w:t>
      </w:r>
      <w:r>
        <w:rPr>
          <w:rStyle w:val="StopkaZnak1"/>
          <w:color w:val="000000"/>
        </w:rPr>
        <w:t xml:space="preserve"> t. 1, Kraków 1973, s. 149.</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2718" w:y="1054"/>
        <w:shd w:val="clear" w:color="auto" w:fill="auto"/>
        <w:spacing w:line="150" w:lineRule="exact"/>
      </w:pPr>
      <w:r>
        <w:rPr>
          <w:rStyle w:val="Nagweklubstopka"/>
          <w:color w:val="000000"/>
        </w:rPr>
        <w:lastRenderedPageBreak/>
        <w:t>O STYLU KILKU MROŻKOWYCH CHAMÓW</w:t>
      </w:r>
    </w:p>
    <w:p w:rsidR="00000000" w:rsidRDefault="00D42146">
      <w:pPr>
        <w:pStyle w:val="Nagweklubstopka0"/>
        <w:framePr w:wrap="none" w:vAnchor="page" w:hAnchor="page" w:x="7792" w:y="1069"/>
        <w:shd w:val="clear" w:color="auto" w:fill="auto"/>
        <w:spacing w:line="150" w:lineRule="exact"/>
      </w:pPr>
      <w:r>
        <w:rPr>
          <w:rStyle w:val="Nagweklubstopka"/>
          <w:color w:val="000000"/>
        </w:rPr>
        <w:t>41</w:t>
      </w:r>
    </w:p>
    <w:p w:rsidR="00000000" w:rsidRDefault="00D42146">
      <w:pPr>
        <w:pStyle w:val="Teksttreci211"/>
        <w:framePr w:w="7229" w:h="10136" w:hRule="exact" w:wrap="none" w:vAnchor="page" w:hAnchor="page" w:x="822" w:y="1493"/>
        <w:shd w:val="clear" w:color="auto" w:fill="auto"/>
        <w:spacing w:after="0"/>
        <w:ind w:firstLine="0"/>
        <w:jc w:val="both"/>
      </w:pPr>
      <w:r>
        <w:rPr>
          <w:rStyle w:val="Teksttreci2"/>
          <w:color w:val="000000"/>
        </w:rPr>
        <w:t>„nieuczeni”, ich styl mówienia jest prymitywny, posługują się językiem instrumentalnie, w sposób uwarunkowany ich pochodzeniem i społecznym statusem.</w:t>
      </w:r>
    </w:p>
    <w:p w:rsidR="00000000" w:rsidRDefault="00D42146">
      <w:pPr>
        <w:pStyle w:val="Teksttreci211"/>
        <w:framePr w:w="7229" w:h="10136" w:hRule="exact" w:wrap="none" w:vAnchor="page" w:hAnchor="page" w:x="822" w:y="1493"/>
        <w:shd w:val="clear" w:color="auto" w:fill="auto"/>
        <w:spacing w:after="0"/>
        <w:ind w:firstLine="440"/>
        <w:jc w:val="both"/>
      </w:pPr>
      <w:r>
        <w:rPr>
          <w:rStyle w:val="Teksttreci2"/>
          <w:color w:val="000000"/>
        </w:rPr>
        <w:t>Stylistyczny wizerunek Chłopów</w:t>
      </w:r>
      <w:r>
        <w:rPr>
          <w:rStyle w:val="Teksttreci2"/>
          <w:color w:val="000000"/>
        </w:rPr>
        <w:t xml:space="preserve"> jest zarazem odbiciem stosowanej przez Mrożka w niektórych tekstach stylizacji gwarowej. Jest to stylizacja daleka od pełnej rekonstrukcji jakiegoś konkretnego gwarowego stylu. Wszystkie wykładniki stylizacyjne mają rodowód ogólnodialektalny, nie ma mowy,</w:t>
      </w:r>
      <w:r>
        <w:rPr>
          <w:rStyle w:val="Teksttreci2"/>
          <w:color w:val="000000"/>
        </w:rPr>
        <w:t xml:space="preserve"> aby wzorcem stylizacyjnym był określony dialekt. Gwara pojawia się w pięciu rozmowach Chłopów, w krótkich dialogach trzech bohaterów. Rozmowy te są autonomicznymi częściami dramatu. Z właściwą akcją łączą je tylko czas, w jakim się toczą, i miejsce, w któ</w:t>
      </w:r>
      <w:r>
        <w:rPr>
          <w:rStyle w:val="Teksttreci2"/>
          <w:color w:val="000000"/>
        </w:rPr>
        <w:t xml:space="preserve">rym się toczą. Fonetyczne cechy gwarowe w </w:t>
      </w:r>
      <w:r>
        <w:rPr>
          <w:rStyle w:val="Teksttreci2Kursywa"/>
          <w:color w:val="000000"/>
        </w:rPr>
        <w:t>Indyku</w:t>
      </w:r>
      <w:r>
        <w:rPr>
          <w:rStyle w:val="Teksttreci2"/>
          <w:color w:val="000000"/>
        </w:rPr>
        <w:t xml:space="preserve"> sprowadzają się do czterech zjawisk. Jednym z przykładów jest forma </w:t>
      </w:r>
      <w:r>
        <w:rPr>
          <w:rStyle w:val="Teksttreci2Kursywa"/>
          <w:color w:val="000000"/>
        </w:rPr>
        <w:t>Jeno</w:t>
      </w:r>
      <w:r>
        <w:rPr>
          <w:rStyle w:val="Teksttreci2"/>
          <w:color w:val="000000"/>
        </w:rPr>
        <w:t xml:space="preserve"> (s. 86)</w:t>
      </w:r>
      <w:r>
        <w:rPr>
          <w:rStyle w:val="Teksttreci2"/>
          <w:color w:val="000000"/>
          <w:vertAlign w:val="superscript"/>
        </w:rPr>
        <w:t>3</w:t>
      </w:r>
      <w:r>
        <w:rPr>
          <w:rStyle w:val="Teksttreci2"/>
          <w:color w:val="000000"/>
        </w:rPr>
        <w:t xml:space="preserve">, będąca wynikiem zmian artykulacyjnych pierwotnego </w:t>
      </w:r>
      <w:r>
        <w:rPr>
          <w:rStyle w:val="Teksttreci2Kursywa"/>
          <w:color w:val="000000"/>
        </w:rPr>
        <w:t>ino.</w:t>
      </w:r>
      <w:r>
        <w:rPr>
          <w:rStyle w:val="Teksttreci2"/>
          <w:color w:val="000000"/>
        </w:rPr>
        <w:t xml:space="preserve"> Zmiany te są dwustopniowe. Procesem pierwszym jest prejotacja nagłoso</w:t>
      </w:r>
      <w:r>
        <w:rPr>
          <w:rStyle w:val="Teksttreci2"/>
          <w:color w:val="000000"/>
        </w:rPr>
        <w:t xml:space="preserve">wej samogłoski </w:t>
      </w:r>
      <w:r>
        <w:rPr>
          <w:rStyle w:val="Teksttreci2Kursywa"/>
          <w:color w:val="000000"/>
        </w:rPr>
        <w:t>i</w:t>
      </w:r>
      <w:r>
        <w:rPr>
          <w:rStyle w:val="Teksttreci2"/>
          <w:color w:val="000000"/>
        </w:rPr>
        <w:t xml:space="preserve"> i powstanie formy f</w:t>
      </w:r>
      <w:r>
        <w:rPr>
          <w:rStyle w:val="Teksttreci2Kursywa"/>
          <w:color w:val="000000"/>
        </w:rPr>
        <w:t>ino.</w:t>
      </w:r>
      <w:r>
        <w:rPr>
          <w:rStyle w:val="Teksttreci2"/>
          <w:color w:val="000000"/>
        </w:rPr>
        <w:t xml:space="preserve"> Dalsza fonetyczna zmiana to rozszerzenie artykulacji i przed półotwartą spół</w:t>
      </w:r>
      <w:r>
        <w:rPr>
          <w:rStyle w:val="Teksttreci2"/>
          <w:color w:val="000000"/>
        </w:rPr>
        <w:softHyphen/>
        <w:t>głoską n.</w:t>
      </w:r>
    </w:p>
    <w:p w:rsidR="00000000" w:rsidRDefault="00D42146">
      <w:pPr>
        <w:pStyle w:val="Teksttreci211"/>
        <w:framePr w:w="7229" w:h="10136" w:hRule="exact" w:wrap="none" w:vAnchor="page" w:hAnchor="page" w:x="822" w:y="1493"/>
        <w:shd w:val="clear" w:color="auto" w:fill="auto"/>
        <w:spacing w:after="0"/>
        <w:ind w:firstLine="440"/>
        <w:jc w:val="both"/>
      </w:pPr>
      <w:r>
        <w:rPr>
          <w:rStyle w:val="Teksttreci2"/>
          <w:color w:val="000000"/>
        </w:rPr>
        <w:t xml:space="preserve">Fonetycznie uproszczoną formą jest występujący w tekście wyraz </w:t>
      </w:r>
      <w:r>
        <w:rPr>
          <w:rStyle w:val="Teksttreci2Kursywa"/>
          <w:color w:val="000000"/>
        </w:rPr>
        <w:t xml:space="preserve">trza </w:t>
      </w:r>
      <w:r>
        <w:rPr>
          <w:rStyle w:val="Teksttreci2"/>
          <w:color w:val="000000"/>
        </w:rPr>
        <w:t xml:space="preserve">(s. 86). Trzecia wreszcie forma — </w:t>
      </w:r>
      <w:r>
        <w:rPr>
          <w:rStyle w:val="Teksttreci2Kursywa"/>
          <w:color w:val="000000"/>
        </w:rPr>
        <w:t>przecie</w:t>
      </w:r>
      <w:r>
        <w:rPr>
          <w:rStyle w:val="Teksttreci2"/>
          <w:color w:val="000000"/>
        </w:rPr>
        <w:t xml:space="preserve"> (s. 86) — budzi pe</w:t>
      </w:r>
      <w:r>
        <w:rPr>
          <w:rStyle w:val="Teksttreci2"/>
          <w:color w:val="000000"/>
        </w:rPr>
        <w:t>wne wątpliwości. Można ją traktować jako wynik gwarowego fonetycznego uproszczenia, można też uznać za formę pierwotną, bez wzmacniającej partykuły. Niewiele jest zatem fonetycznych wykładników stylizacyjnych. Choćby to świadczy o selektywności tej styliza</w:t>
      </w:r>
      <w:r>
        <w:rPr>
          <w:rStyle w:val="Teksttreci2"/>
          <w:color w:val="000000"/>
        </w:rPr>
        <w:t>cji, o jej umowności. Na uwagę zasługuje to, że Mrożek w ogóle nie przywołuje najczęstszej we wszystkich gwarach cechy fonetycznej — ścieśniania samogłosek.</w:t>
      </w:r>
    </w:p>
    <w:p w:rsidR="00000000" w:rsidRDefault="00D42146">
      <w:pPr>
        <w:pStyle w:val="Teksttreci211"/>
        <w:framePr w:w="7229" w:h="10136" w:hRule="exact" w:wrap="none" w:vAnchor="page" w:hAnchor="page" w:x="822" w:y="1493"/>
        <w:shd w:val="clear" w:color="auto" w:fill="auto"/>
        <w:spacing w:after="0"/>
        <w:ind w:firstLine="440"/>
        <w:jc w:val="both"/>
      </w:pPr>
      <w:r>
        <w:rPr>
          <w:rStyle w:val="Teksttreci2"/>
          <w:color w:val="000000"/>
        </w:rPr>
        <w:t>Sporą grupę stanowią fleksyjne wykładniki dialektyzacji. Najliczniej są reprezentowane ruchome końc</w:t>
      </w:r>
      <w:r>
        <w:rPr>
          <w:rStyle w:val="Teksttreci2"/>
          <w:color w:val="000000"/>
        </w:rPr>
        <w:t xml:space="preserve">ówki trybu przypuszczającego czasowników (a precyzyjniej mówiąc, partykuła by z końcówkami osobowymi). Tekstowe przykłady to: </w:t>
      </w:r>
      <w:r>
        <w:rPr>
          <w:rStyle w:val="Teksttreci2Kursywa"/>
          <w:color w:val="000000"/>
        </w:rPr>
        <w:t>cobym miał nie powiadać</w:t>
      </w:r>
      <w:r>
        <w:rPr>
          <w:rStyle w:val="Teksttreci2"/>
          <w:color w:val="000000"/>
        </w:rPr>
        <w:t xml:space="preserve"> (s. 86), </w:t>
      </w:r>
      <w:r>
        <w:rPr>
          <w:rStyle w:val="Teksttreci2Kursywa"/>
          <w:color w:val="000000"/>
          <w:lang w:val="cs-CZ" w:eastAsia="cs-CZ"/>
        </w:rPr>
        <w:t xml:space="preserve">coby </w:t>
      </w:r>
      <w:r>
        <w:rPr>
          <w:rStyle w:val="Teksttreci2Kursywa"/>
          <w:color w:val="000000"/>
        </w:rPr>
        <w:t>nie miało wyjść</w:t>
      </w:r>
      <w:r>
        <w:rPr>
          <w:rStyle w:val="Teksttreci2"/>
          <w:color w:val="000000"/>
        </w:rPr>
        <w:t xml:space="preserve"> (s. 86), </w:t>
      </w:r>
      <w:r>
        <w:rPr>
          <w:rStyle w:val="Teksttreci2Kursywa"/>
          <w:color w:val="000000"/>
          <w:lang w:val="cs-CZ" w:eastAsia="cs-CZ"/>
        </w:rPr>
        <w:t xml:space="preserve">coby </w:t>
      </w:r>
      <w:r>
        <w:rPr>
          <w:rStyle w:val="Teksttreci2Kursywa"/>
          <w:color w:val="000000"/>
        </w:rPr>
        <w:t>miał nie chcieć</w:t>
      </w:r>
      <w:r>
        <w:rPr>
          <w:rStyle w:val="Teksttreci2"/>
          <w:color w:val="000000"/>
        </w:rPr>
        <w:t xml:space="preserve"> (s. 86). Ilustracją tego zjawiska jest także f</w:t>
      </w:r>
      <w:r>
        <w:rPr>
          <w:rStyle w:val="Teksttreci2"/>
          <w:color w:val="000000"/>
        </w:rPr>
        <w:t xml:space="preserve">orma, w której dodatkowo ma miejsce elipsa czasownika: </w:t>
      </w:r>
      <w:r>
        <w:rPr>
          <w:rStyle w:val="Teksttreci2Kursywa"/>
          <w:color w:val="000000"/>
          <w:lang w:val="cs-CZ" w:eastAsia="cs-CZ"/>
        </w:rPr>
        <w:t xml:space="preserve">coby </w:t>
      </w:r>
      <w:r>
        <w:rPr>
          <w:rStyle w:val="Teksttreci2Kursywa"/>
          <w:color w:val="000000"/>
        </w:rPr>
        <w:t xml:space="preserve">nie z indykiem </w:t>
      </w:r>
      <w:r>
        <w:rPr>
          <w:rStyle w:val="Teksttreci2"/>
          <w:color w:val="000000"/>
        </w:rPr>
        <w:t xml:space="preserve">(s. 86). Ruchomość końcówki czasu przeszłego czasownika występuje w konstrukcji </w:t>
      </w:r>
      <w:r>
        <w:rPr>
          <w:rStyle w:val="Teksttreci2Kursywa"/>
          <w:color w:val="000000"/>
        </w:rPr>
        <w:t>żem mu tłumaczył</w:t>
      </w:r>
      <w:r>
        <w:rPr>
          <w:rStyle w:val="Teksttreci2"/>
          <w:color w:val="000000"/>
        </w:rPr>
        <w:t xml:space="preserve"> (s. 86). Typowe dla dialektyzacji są formy pluralis maiestaticus: </w:t>
      </w:r>
      <w:r>
        <w:rPr>
          <w:rStyle w:val="Teksttreci2Kursywa"/>
          <w:color w:val="000000"/>
        </w:rPr>
        <w:t>opowiedzcie</w:t>
      </w:r>
      <w:r>
        <w:rPr>
          <w:rStyle w:val="Teksttreci2"/>
          <w:color w:val="000000"/>
        </w:rPr>
        <w:t xml:space="preserve"> {s. 33</w:t>
      </w:r>
      <w:r>
        <w:rPr>
          <w:rStyle w:val="Teksttreci2"/>
          <w:color w:val="000000"/>
        </w:rPr>
        <w:t xml:space="preserve">, 58), </w:t>
      </w:r>
      <w:r>
        <w:rPr>
          <w:rStyle w:val="Teksttreci2Kursywa"/>
          <w:color w:val="000000"/>
        </w:rPr>
        <w:t>mówicie</w:t>
      </w:r>
      <w:r>
        <w:rPr>
          <w:rStyle w:val="Teksttreci2"/>
          <w:color w:val="000000"/>
        </w:rPr>
        <w:t xml:space="preserve"> (s. 33), </w:t>
      </w:r>
      <w:r>
        <w:rPr>
          <w:rStyle w:val="Teksttreci2Kursywa"/>
          <w:color w:val="000000"/>
        </w:rPr>
        <w:t xml:space="preserve">poczekajcie </w:t>
      </w:r>
      <w:r>
        <w:rPr>
          <w:rStyle w:val="Teksttreci2"/>
          <w:color w:val="000000"/>
        </w:rPr>
        <w:t xml:space="preserve">(s. 58). Cechą gwarową jest powszechność końcówki -a w dopełniaczu liczby pojedynczej rzeczowników rodzaju męskiego, np. z </w:t>
      </w:r>
      <w:r>
        <w:rPr>
          <w:rStyle w:val="Teksttreci2Kursywa"/>
          <w:color w:val="000000"/>
        </w:rPr>
        <w:t>brzega</w:t>
      </w:r>
      <w:r>
        <w:rPr>
          <w:rStyle w:val="Teksttreci2"/>
          <w:color w:val="000000"/>
        </w:rPr>
        <w:t xml:space="preserve"> (s. 58). W połą</w:t>
      </w:r>
      <w:r>
        <w:rPr>
          <w:rStyle w:val="Teksttreci2"/>
          <w:color w:val="000000"/>
        </w:rPr>
        <w:softHyphen/>
        <w:t xml:space="preserve">czeniu co </w:t>
      </w:r>
      <w:r>
        <w:rPr>
          <w:rStyle w:val="Teksttreci2Kursywa"/>
          <w:color w:val="000000"/>
        </w:rPr>
        <w:t>insze</w:t>
      </w:r>
      <w:r>
        <w:rPr>
          <w:rStyle w:val="Teksttreci2"/>
          <w:color w:val="000000"/>
        </w:rPr>
        <w:t xml:space="preserve"> właściwa forma dopełniacza zaimka przymiotnego została zas</w:t>
      </w:r>
      <w:r>
        <w:rPr>
          <w:rStyle w:val="Teksttreci2"/>
          <w:color w:val="000000"/>
        </w:rPr>
        <w:t>tąpiona mianownikiem.</w:t>
      </w:r>
    </w:p>
    <w:p w:rsidR="00000000" w:rsidRDefault="00D42146">
      <w:pPr>
        <w:pStyle w:val="Teksttreci211"/>
        <w:framePr w:w="7229" w:h="10136" w:hRule="exact" w:wrap="none" w:vAnchor="page" w:hAnchor="page" w:x="822" w:y="1493"/>
        <w:shd w:val="clear" w:color="auto" w:fill="auto"/>
        <w:spacing w:after="0"/>
        <w:ind w:firstLine="440"/>
        <w:jc w:val="both"/>
      </w:pPr>
      <w:r>
        <w:rPr>
          <w:rStyle w:val="Teksttreci2"/>
          <w:color w:val="000000"/>
        </w:rPr>
        <w:t xml:space="preserve">Słowotwórczego wykładnika gwarowego można by się dopatrywać w rzeczownikowym sufiksalnym formancie -ota w wyrazie </w:t>
      </w:r>
      <w:r>
        <w:rPr>
          <w:rStyle w:val="Teksttreci2Kursywa"/>
          <w:color w:val="000000"/>
        </w:rPr>
        <w:t>dziwota</w:t>
      </w:r>
      <w:r>
        <w:rPr>
          <w:rStyle w:val="Teksttreci2"/>
          <w:color w:val="000000"/>
        </w:rPr>
        <w:t xml:space="preserve"> (s. 58).</w:t>
      </w:r>
    </w:p>
    <w:p w:rsidR="00000000" w:rsidRDefault="00D42146">
      <w:pPr>
        <w:pStyle w:val="Teksttreci211"/>
        <w:framePr w:w="7229" w:h="10136" w:hRule="exact" w:wrap="none" w:vAnchor="page" w:hAnchor="page" w:x="822" w:y="1493"/>
        <w:shd w:val="clear" w:color="auto" w:fill="auto"/>
        <w:spacing w:after="0"/>
        <w:ind w:firstLine="440"/>
        <w:jc w:val="both"/>
      </w:pPr>
      <w:r>
        <w:rPr>
          <w:rStyle w:val="Teksttreci2"/>
          <w:color w:val="000000"/>
        </w:rPr>
        <w:t>Najbogatszą grupą wykładników stylizacyjnych w mowie Chłopów są dialektyzmy leksykalne. Ich alfabetyczn</w:t>
      </w:r>
      <w:r>
        <w:rPr>
          <w:rStyle w:val="Teksttreci2"/>
          <w:color w:val="000000"/>
        </w:rPr>
        <w:t>y zestaw przedstawia się następu-</w:t>
      </w:r>
    </w:p>
    <w:p w:rsidR="00000000" w:rsidRDefault="00D42146">
      <w:pPr>
        <w:pStyle w:val="Stopka"/>
        <w:framePr w:wrap="none" w:vAnchor="page" w:hAnchor="page" w:x="1105" w:y="12166"/>
        <w:shd w:val="clear" w:color="auto" w:fill="auto"/>
        <w:tabs>
          <w:tab w:val="left" w:pos="433"/>
        </w:tabs>
        <w:spacing w:line="150" w:lineRule="exact"/>
        <w:ind w:left="320"/>
      </w:pPr>
      <w:r>
        <w:rPr>
          <w:rStyle w:val="StopkaZnak1"/>
          <w:color w:val="000000"/>
          <w:vertAlign w:val="superscript"/>
        </w:rPr>
        <w:t>3</w:t>
      </w:r>
      <w:r>
        <w:rPr>
          <w:rStyle w:val="StopkaZnak1"/>
          <w:color w:val="000000"/>
        </w:rPr>
        <w:tab/>
        <w:t xml:space="preserve">Cyt. za: S. Mrożek, </w:t>
      </w:r>
      <w:r>
        <w:rPr>
          <w:rStyle w:val="StopkaKursywa2"/>
          <w:color w:val="000000"/>
        </w:rPr>
        <w:t>Wybór dramatów,</w:t>
      </w:r>
      <w:r>
        <w:rPr>
          <w:rStyle w:val="StopkaZnak1"/>
          <w:color w:val="000000"/>
        </w:rPr>
        <w:t xml:space="preserve"> Kraków 1987.</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958" w:y="673"/>
        <w:shd w:val="clear" w:color="auto" w:fill="auto"/>
        <w:spacing w:line="150" w:lineRule="exact"/>
      </w:pPr>
      <w:r>
        <w:rPr>
          <w:rStyle w:val="Nagweklubstopka"/>
          <w:color w:val="000000"/>
        </w:rPr>
        <w:lastRenderedPageBreak/>
        <w:t>42</w:t>
      </w:r>
    </w:p>
    <w:p w:rsidR="00000000" w:rsidRDefault="00D42146">
      <w:pPr>
        <w:pStyle w:val="Nagweklubstopka0"/>
        <w:framePr w:wrap="none" w:vAnchor="page" w:hAnchor="page" w:x="3881" w:y="668"/>
        <w:shd w:val="clear" w:color="auto" w:fill="auto"/>
        <w:spacing w:line="150" w:lineRule="exact"/>
      </w:pPr>
      <w:r>
        <w:rPr>
          <w:rStyle w:val="Nagweklubstopka"/>
          <w:color w:val="000000"/>
          <w:lang w:val="de-DE" w:eastAsia="de-DE"/>
        </w:rPr>
        <w:t>ROBERT DORNA</w:t>
      </w:r>
    </w:p>
    <w:p w:rsidR="00000000" w:rsidRDefault="00D42146">
      <w:pPr>
        <w:pStyle w:val="Teksttreci211"/>
        <w:framePr w:w="7258" w:h="9889" w:hRule="exact" w:wrap="none" w:vAnchor="page" w:hAnchor="page" w:x="915" w:y="1081"/>
        <w:shd w:val="clear" w:color="auto" w:fill="auto"/>
        <w:spacing w:after="0"/>
        <w:ind w:firstLine="0"/>
        <w:jc w:val="both"/>
      </w:pPr>
      <w:r>
        <w:rPr>
          <w:rStyle w:val="Teksttreci2"/>
          <w:color w:val="000000"/>
        </w:rPr>
        <w:t xml:space="preserve">jąco: </w:t>
      </w:r>
      <w:r>
        <w:rPr>
          <w:rStyle w:val="Teksttreci2Kursywa"/>
          <w:color w:val="000000"/>
        </w:rPr>
        <w:t>ano</w:t>
      </w:r>
      <w:r>
        <w:rPr>
          <w:rStyle w:val="Teksttreci2"/>
          <w:color w:val="000000"/>
        </w:rPr>
        <w:t xml:space="preserve"> </w:t>
      </w:r>
      <w:r>
        <w:rPr>
          <w:rStyle w:val="Teksttreci2"/>
          <w:color w:val="000000"/>
          <w:lang w:val="de-DE" w:eastAsia="de-DE"/>
        </w:rPr>
        <w:t xml:space="preserve">(s. 33, 44, 45, 58, 66, 86; </w:t>
      </w:r>
      <w:r>
        <w:rPr>
          <w:rStyle w:val="Teksttreci2"/>
          <w:color w:val="000000"/>
        </w:rPr>
        <w:t xml:space="preserve">w sumie pojawia się jedenaście razy), </w:t>
      </w:r>
      <w:r>
        <w:rPr>
          <w:rStyle w:val="Teksttreci2Kursywa"/>
          <w:color w:val="000000"/>
        </w:rPr>
        <w:t>baba</w:t>
      </w:r>
      <w:r>
        <w:rPr>
          <w:rStyle w:val="Teksttreci2"/>
          <w:color w:val="000000"/>
        </w:rPr>
        <w:t xml:space="preserve"> ('kobieta*, s. 66), co (*coś,</w:t>
      </w:r>
      <w:r>
        <w:rPr>
          <w:rStyle w:val="Teksttreci2"/>
          <w:color w:val="000000"/>
        </w:rPr>
        <w:t xml:space="preserve"> s. 33, 45, 58, 67), </w:t>
      </w:r>
      <w:r>
        <w:rPr>
          <w:rStyle w:val="Teksttreci2Kursywa"/>
          <w:color w:val="000000"/>
        </w:rPr>
        <w:t>dziwota</w:t>
      </w:r>
      <w:r>
        <w:rPr>
          <w:rStyle w:val="Teksttreci2"/>
          <w:color w:val="000000"/>
        </w:rPr>
        <w:t xml:space="preserve"> (s. 58), </w:t>
      </w:r>
      <w:r>
        <w:rPr>
          <w:rStyle w:val="Teksttreci2Kursywa"/>
          <w:color w:val="000000"/>
        </w:rPr>
        <w:t xml:space="preserve">ino </w:t>
      </w:r>
      <w:r>
        <w:rPr>
          <w:rStyle w:val="Teksttreci2"/>
          <w:color w:val="000000"/>
        </w:rPr>
        <w:t xml:space="preserve">(s. 58, 86), </w:t>
      </w:r>
      <w:r>
        <w:rPr>
          <w:rStyle w:val="Teksttreci2Kursywa"/>
          <w:color w:val="000000"/>
        </w:rPr>
        <w:t>inszy</w:t>
      </w:r>
      <w:r>
        <w:rPr>
          <w:rStyle w:val="Teksttreci2"/>
          <w:color w:val="000000"/>
        </w:rPr>
        <w:t xml:space="preserve"> (s. 58, 67), </w:t>
      </w:r>
      <w:r>
        <w:rPr>
          <w:rStyle w:val="Teksttreci2Kursywa"/>
          <w:color w:val="000000"/>
        </w:rPr>
        <w:t>jeno</w:t>
      </w:r>
      <w:r>
        <w:rPr>
          <w:rStyle w:val="Teksttreci2"/>
          <w:color w:val="000000"/>
        </w:rPr>
        <w:t xml:space="preserve"> (s. 86), </w:t>
      </w:r>
      <w:r>
        <w:rPr>
          <w:rStyle w:val="Teksttreci2Kursywa"/>
          <w:color w:val="000000"/>
        </w:rPr>
        <w:t>krzyna</w:t>
      </w:r>
      <w:r>
        <w:rPr>
          <w:rStyle w:val="Teksttreci2"/>
          <w:color w:val="000000"/>
        </w:rPr>
        <w:t xml:space="preserve"> (s. 58), </w:t>
      </w:r>
      <w:r>
        <w:rPr>
          <w:rStyle w:val="Teksttreci2Kursywa"/>
          <w:color w:val="000000"/>
        </w:rPr>
        <w:t>kum</w:t>
      </w:r>
      <w:r>
        <w:rPr>
          <w:rStyle w:val="Teksttreci2"/>
          <w:color w:val="000000"/>
        </w:rPr>
        <w:t xml:space="preserve"> (s. 33, 58), </w:t>
      </w:r>
      <w:r>
        <w:rPr>
          <w:rStyle w:val="Teksttreci2Kursywa"/>
          <w:color w:val="000000"/>
        </w:rPr>
        <w:t>łoński</w:t>
      </w:r>
      <w:r>
        <w:rPr>
          <w:rStyle w:val="Teksttreci2"/>
          <w:color w:val="000000"/>
        </w:rPr>
        <w:t xml:space="preserve"> ('ubiegły*, s. 33), no(s. 33), </w:t>
      </w:r>
      <w:r>
        <w:rPr>
          <w:rStyle w:val="Teksttreci2Kursywa"/>
          <w:color w:val="000000"/>
        </w:rPr>
        <w:t>powiadać</w:t>
      </w:r>
      <w:r>
        <w:rPr>
          <w:rStyle w:val="Teksttreci2"/>
          <w:color w:val="000000"/>
        </w:rPr>
        <w:t xml:space="preserve"> (s. 44, 86), </w:t>
      </w:r>
      <w:r>
        <w:rPr>
          <w:rStyle w:val="Teksttreci2Kursywa"/>
          <w:color w:val="000000"/>
        </w:rPr>
        <w:t>przecie</w:t>
      </w:r>
      <w:r>
        <w:rPr>
          <w:rStyle w:val="Teksttreci2"/>
          <w:color w:val="000000"/>
        </w:rPr>
        <w:t xml:space="preserve"> (s. 86), </w:t>
      </w:r>
      <w:r>
        <w:rPr>
          <w:rStyle w:val="Teksttreci2Kursywa"/>
          <w:color w:val="000000"/>
        </w:rPr>
        <w:t xml:space="preserve">trza </w:t>
      </w:r>
      <w:r>
        <w:rPr>
          <w:rStyle w:val="Teksttreci2"/>
          <w:color w:val="000000"/>
        </w:rPr>
        <w:t xml:space="preserve">(s. 86), </w:t>
      </w:r>
      <w:r>
        <w:rPr>
          <w:rStyle w:val="Teksttreci2Kursywa"/>
          <w:color w:val="000000"/>
        </w:rPr>
        <w:t>wedle</w:t>
      </w:r>
      <w:r>
        <w:rPr>
          <w:rStyle w:val="Teksttreci2"/>
          <w:color w:val="000000"/>
        </w:rPr>
        <w:t xml:space="preserve"> ('obok*, s. 33), </w:t>
      </w:r>
      <w:r>
        <w:rPr>
          <w:rStyle w:val="Teksttreci2Kursywa"/>
          <w:color w:val="000000"/>
        </w:rPr>
        <w:t>wilija</w:t>
      </w:r>
      <w:r>
        <w:rPr>
          <w:rStyle w:val="Teksttreci2"/>
          <w:color w:val="000000"/>
        </w:rPr>
        <w:t xml:space="preserve"> (s. 33), </w:t>
      </w:r>
      <w:r>
        <w:rPr>
          <w:rStyle w:val="Teksttreci2Kursywa"/>
          <w:color w:val="000000"/>
        </w:rPr>
        <w:t>zasię</w:t>
      </w:r>
      <w:r>
        <w:rPr>
          <w:rStyle w:val="Teksttreci2"/>
          <w:color w:val="000000"/>
        </w:rPr>
        <w:t xml:space="preserve"> (s. 58, 86), zaś (s. 44). Na podstawie tego zestawu widać już, że są to wyrazy dość przypadkowo dobrane.</w:t>
      </w:r>
    </w:p>
    <w:p w:rsidR="00000000" w:rsidRDefault="00D42146">
      <w:pPr>
        <w:pStyle w:val="Teksttreci211"/>
        <w:framePr w:w="7258" w:h="9889" w:hRule="exact" w:wrap="none" w:vAnchor="page" w:hAnchor="page" w:x="915" w:y="1081"/>
        <w:shd w:val="clear" w:color="auto" w:fill="auto"/>
        <w:spacing w:after="0"/>
        <w:ind w:firstLine="460"/>
        <w:jc w:val="both"/>
      </w:pPr>
      <w:r>
        <w:rPr>
          <w:rStyle w:val="Teksttreci2"/>
          <w:color w:val="000000"/>
        </w:rPr>
        <w:t xml:space="preserve">Stylizacja języka Chłopów jest uwarunkowana funkcjonalnie. Chłopi są w </w:t>
      </w:r>
      <w:r>
        <w:rPr>
          <w:rStyle w:val="Teksttreci2Kursywa"/>
          <w:color w:val="000000"/>
        </w:rPr>
        <w:t>Indyku</w:t>
      </w:r>
      <w:r>
        <w:rPr>
          <w:rStyle w:val="Teksttreci2"/>
          <w:color w:val="000000"/>
        </w:rPr>
        <w:t xml:space="preserve"> tubylcami, naturalnymi mieszkańcami zapomnianego i wy</w:t>
      </w:r>
      <w:r>
        <w:rPr>
          <w:rStyle w:val="Teksttreci2"/>
          <w:color w:val="000000"/>
        </w:rPr>
        <w:softHyphen/>
        <w:t>naturzonego zakątk</w:t>
      </w:r>
      <w:r>
        <w:rPr>
          <w:rStyle w:val="Teksttreci2"/>
          <w:color w:val="000000"/>
        </w:rPr>
        <w:t>a księstwa, w którym rozgrywa się akcja. A jako że są chłopami i tubylcami, powinni mówić językiem rozpoznawalnym jako inny od ogólnego. Stąd te przypadkowe, choć często powtarzalne środki. Mrożek wyzyskuje też dodatkowe elementy, tak charakterystyczne dla</w:t>
      </w:r>
      <w:r>
        <w:rPr>
          <w:rStyle w:val="Teksttreci2"/>
          <w:color w:val="000000"/>
        </w:rPr>
        <w:t xml:space="preserve"> jego dialektyzacji ekspresywne wykrzyknienia: </w:t>
      </w:r>
      <w:r>
        <w:rPr>
          <w:rStyle w:val="Teksttreci2Kursywa"/>
          <w:color w:val="000000"/>
        </w:rPr>
        <w:t>jjiii</w:t>
      </w:r>
      <w:r>
        <w:rPr>
          <w:rStyle w:val="Teksttreci2"/>
          <w:color w:val="000000"/>
        </w:rPr>
        <w:t xml:space="preserve"> (s. 33), </w:t>
      </w:r>
      <w:r>
        <w:rPr>
          <w:rStyle w:val="Teksttreci2Kursywa"/>
          <w:color w:val="000000"/>
        </w:rPr>
        <w:t>iii</w:t>
      </w:r>
      <w:r>
        <w:rPr>
          <w:rStyle w:val="Teksttreci2"/>
          <w:color w:val="000000"/>
        </w:rPr>
        <w:t xml:space="preserve"> (s. 66), </w:t>
      </w:r>
      <w:r>
        <w:rPr>
          <w:rStyle w:val="Teksttreci2Kursywa"/>
          <w:color w:val="000000"/>
        </w:rPr>
        <w:t>yyy</w:t>
      </w:r>
      <w:r>
        <w:rPr>
          <w:rStyle w:val="Teksttreci2"/>
          <w:color w:val="000000"/>
        </w:rPr>
        <w:t xml:space="preserve"> (s. 67), eeee (s. 58, 67).</w:t>
      </w:r>
    </w:p>
    <w:p w:rsidR="00000000" w:rsidRDefault="00D42146">
      <w:pPr>
        <w:pStyle w:val="Teksttreci211"/>
        <w:framePr w:w="7258" w:h="9889" w:hRule="exact" w:wrap="none" w:vAnchor="page" w:hAnchor="page" w:x="915" w:y="1081"/>
        <w:shd w:val="clear" w:color="auto" w:fill="auto"/>
        <w:spacing w:after="0"/>
        <w:ind w:firstLine="460"/>
        <w:jc w:val="both"/>
      </w:pPr>
      <w:r>
        <w:rPr>
          <w:rStyle w:val="Teksttreci2"/>
          <w:color w:val="000000"/>
        </w:rPr>
        <w:t>Za frazeologizm, będący wykładnikiem tej stylizacji, można uznać wyrażenie co podleci (’wszystko jedno co’, s. 67).</w:t>
      </w:r>
    </w:p>
    <w:p w:rsidR="00000000" w:rsidRDefault="00D42146">
      <w:pPr>
        <w:pStyle w:val="Teksttreci211"/>
        <w:framePr w:w="7258" w:h="9889" w:hRule="exact" w:wrap="none" w:vAnchor="page" w:hAnchor="page" w:x="915" w:y="1081"/>
        <w:shd w:val="clear" w:color="auto" w:fill="auto"/>
        <w:spacing w:after="0"/>
        <w:ind w:firstLine="460"/>
        <w:jc w:val="both"/>
      </w:pPr>
      <w:r>
        <w:rPr>
          <w:rStyle w:val="Teksttreci2"/>
          <w:color w:val="000000"/>
        </w:rPr>
        <w:t>Również składnia wypowiedzi Chłopó</w:t>
      </w:r>
      <w:r>
        <w:rPr>
          <w:rStyle w:val="Teksttreci2"/>
          <w:color w:val="000000"/>
        </w:rPr>
        <w:t>w zawiera cechy gwarowe. Do najczęstszych należą te, które są wynikiem zjawisk fleksyjnych i leksykal</w:t>
      </w:r>
      <w:r>
        <w:rPr>
          <w:rStyle w:val="Teksttreci2"/>
          <w:color w:val="000000"/>
        </w:rPr>
        <w:softHyphen/>
        <w:t>nych. Chodzi o wypowiedzenia z ruchomymi końcówkami czasu przeszłego czasowników i ruchomymi wykładnikami trybu przypuszczającego oraz o wypowiedzenie z u</w:t>
      </w:r>
      <w:r>
        <w:rPr>
          <w:rStyle w:val="Teksttreci2"/>
          <w:color w:val="000000"/>
        </w:rPr>
        <w:t xml:space="preserve">podobanymi przez gwary partykułami ano, no, ci, np. </w:t>
      </w:r>
      <w:r>
        <w:rPr>
          <w:rStyle w:val="Teksttreci2Kursywa"/>
          <w:color w:val="000000"/>
        </w:rPr>
        <w:t>opowiedzcie no</w:t>
      </w:r>
      <w:r>
        <w:rPr>
          <w:rStyle w:val="Teksttreci2"/>
          <w:color w:val="000000"/>
        </w:rPr>
        <w:t xml:space="preserve"> (s. 33), </w:t>
      </w:r>
      <w:r>
        <w:rPr>
          <w:rStyle w:val="Teksttreci2Kursywa"/>
          <w:color w:val="000000"/>
        </w:rPr>
        <w:t>zadziwił ci się</w:t>
      </w:r>
      <w:r>
        <w:rPr>
          <w:rStyle w:val="Teksttreci2"/>
          <w:color w:val="000000"/>
        </w:rPr>
        <w:t xml:space="preserve"> (s. 58), </w:t>
      </w:r>
      <w:r>
        <w:rPr>
          <w:rStyle w:val="Teksttreci2Kursywa"/>
          <w:color w:val="000000"/>
        </w:rPr>
        <w:t>idę ci</w:t>
      </w:r>
      <w:r>
        <w:rPr>
          <w:rStyle w:val="Teksttreci2"/>
          <w:color w:val="000000"/>
        </w:rPr>
        <w:t xml:space="preserve"> (s. 66), nie </w:t>
      </w:r>
      <w:r>
        <w:rPr>
          <w:rStyle w:val="Teksttreci2Kursywa"/>
          <w:color w:val="000000"/>
        </w:rPr>
        <w:t xml:space="preserve">jest ci ono </w:t>
      </w:r>
      <w:r>
        <w:rPr>
          <w:rStyle w:val="Teksttreci2"/>
          <w:color w:val="000000"/>
        </w:rPr>
        <w:t xml:space="preserve">(s. 86). W kilku wypadkach właściwe polszczyźnie ogólnej </w:t>
      </w:r>
      <w:r>
        <w:rPr>
          <w:rStyle w:val="Teksttreci2Kursywa"/>
          <w:color w:val="000000"/>
        </w:rPr>
        <w:t>dlaczego</w:t>
      </w:r>
      <w:r>
        <w:rPr>
          <w:rStyle w:val="Teksttreci2"/>
          <w:color w:val="000000"/>
        </w:rPr>
        <w:t xml:space="preserve"> zastę</w:t>
      </w:r>
      <w:r>
        <w:rPr>
          <w:rStyle w:val="Teksttreci2"/>
          <w:color w:val="000000"/>
        </w:rPr>
        <w:softHyphen/>
        <w:t xml:space="preserve">puje pytajna partykuła co, np. </w:t>
      </w:r>
      <w:r>
        <w:rPr>
          <w:rStyle w:val="Teksttreci2Kursywa"/>
          <w:color w:val="000000"/>
          <w:lang w:val="cs-CZ" w:eastAsia="cs-CZ"/>
        </w:rPr>
        <w:t xml:space="preserve">coby </w:t>
      </w:r>
      <w:r>
        <w:rPr>
          <w:rStyle w:val="Teksttreci2Kursywa"/>
          <w:color w:val="000000"/>
        </w:rPr>
        <w:t>miał nie chcieć</w:t>
      </w:r>
      <w:r>
        <w:rPr>
          <w:rStyle w:val="Teksttreci2"/>
          <w:color w:val="000000"/>
        </w:rPr>
        <w:t xml:space="preserve"> (s. 86), </w:t>
      </w:r>
      <w:r>
        <w:rPr>
          <w:rStyle w:val="Teksttreci2Kursywa"/>
          <w:color w:val="000000"/>
        </w:rPr>
        <w:t>cobym miał nie powiadać</w:t>
      </w:r>
      <w:r>
        <w:rPr>
          <w:rStyle w:val="Teksttreci2"/>
          <w:color w:val="000000"/>
        </w:rPr>
        <w:t xml:space="preserve"> (s. 86). Jako wykładnik stylizacyjny trzeba też traktować osobliwą konstrukcję z formą </w:t>
      </w:r>
      <w:r>
        <w:rPr>
          <w:rStyle w:val="Teksttreci2Kursywa"/>
          <w:color w:val="000000"/>
        </w:rPr>
        <w:t>musi w</w:t>
      </w:r>
      <w:r>
        <w:rPr>
          <w:rStyle w:val="Teksttreci2"/>
          <w:color w:val="000000"/>
        </w:rPr>
        <w:t xml:space="preserve"> znaczeniu </w:t>
      </w:r>
      <w:r>
        <w:rPr>
          <w:rStyle w:val="Teksttreci2Kursywa"/>
          <w:color w:val="000000"/>
        </w:rPr>
        <w:t>chyba: musi była wiedzącą</w:t>
      </w:r>
      <w:r>
        <w:rPr>
          <w:rStyle w:val="Teksttreci2"/>
          <w:color w:val="000000"/>
        </w:rPr>
        <w:t xml:space="preserve"> (s. 33), </w:t>
      </w:r>
      <w:r>
        <w:rPr>
          <w:rStyle w:val="Teksttreci2Kursywa"/>
          <w:color w:val="000000"/>
        </w:rPr>
        <w:t>musi był słaby</w:t>
      </w:r>
      <w:r>
        <w:rPr>
          <w:rStyle w:val="Teksttreci2"/>
          <w:color w:val="000000"/>
        </w:rPr>
        <w:t xml:space="preserve"> (s. 58). Ważne są też ogólne cechy składni rozmów chłop</w:t>
      </w:r>
      <w:r>
        <w:rPr>
          <w:rStyle w:val="Teksttreci2"/>
          <w:color w:val="000000"/>
        </w:rPr>
        <w:softHyphen/>
        <w:t>skich. Domin</w:t>
      </w:r>
      <w:r>
        <w:rPr>
          <w:rStyle w:val="Teksttreci2"/>
          <w:color w:val="000000"/>
        </w:rPr>
        <w:t>ują zdania pojedyncze, dużo jest wypowiedzeń ułamkowych i niesamoistnych. Narzuca się prostota mowy trzech bohaterów.</w:t>
      </w:r>
    </w:p>
    <w:p w:rsidR="00000000" w:rsidRDefault="00D42146">
      <w:pPr>
        <w:pStyle w:val="Teksttreci211"/>
        <w:framePr w:w="7258" w:h="9889" w:hRule="exact" w:wrap="none" w:vAnchor="page" w:hAnchor="page" w:x="915" w:y="1081"/>
        <w:shd w:val="clear" w:color="auto" w:fill="auto"/>
        <w:spacing w:after="0"/>
        <w:ind w:firstLine="460"/>
        <w:jc w:val="both"/>
      </w:pPr>
      <w:r>
        <w:rPr>
          <w:rStyle w:val="Teksttreci2"/>
          <w:color w:val="000000"/>
        </w:rPr>
        <w:t xml:space="preserve">Jeszcze raz podkreślmy selektywność stylizacji gwarowej w </w:t>
      </w:r>
      <w:r>
        <w:rPr>
          <w:rStyle w:val="Teksttreci2Kursywa"/>
          <w:color w:val="000000"/>
        </w:rPr>
        <w:t>Indyku</w:t>
      </w:r>
      <w:r>
        <w:rPr>
          <w:rStyle w:val="Teksttreci2"/>
          <w:color w:val="000000"/>
        </w:rPr>
        <w:t xml:space="preserve"> i jej umowność. Wiele przytoczonych tu stylizacyjnych wykładników można u</w:t>
      </w:r>
      <w:r>
        <w:rPr>
          <w:rStyle w:val="Teksttreci2"/>
          <w:color w:val="000000"/>
        </w:rPr>
        <w:t>znać za właściwe również stylowi potocznemu, a nawet przede wszystkim jemu. Wymieńmy choćby fonetyczne uproszczenia, ruchomość czasowni</w:t>
      </w:r>
      <w:r>
        <w:rPr>
          <w:rStyle w:val="Teksttreci2"/>
          <w:color w:val="000000"/>
        </w:rPr>
        <w:softHyphen/>
        <w:t xml:space="preserve">kowych końcówek, wyrażenie co </w:t>
      </w:r>
      <w:r>
        <w:rPr>
          <w:rStyle w:val="Teksttreci2Kursywa"/>
          <w:color w:val="000000"/>
        </w:rPr>
        <w:t>podleci</w:t>
      </w:r>
      <w:r>
        <w:rPr>
          <w:rStyle w:val="Teksttreci2"/>
          <w:color w:val="000000"/>
        </w:rPr>
        <w:t xml:space="preserve"> W tym miejscu warto przytoczyć uwagi Mieczysława Karasia, tyczące możliwych funkcj</w:t>
      </w:r>
      <w:r>
        <w:rPr>
          <w:rStyle w:val="Teksttreci2"/>
          <w:color w:val="000000"/>
        </w:rPr>
        <w:t>i dialektyzacji. Karaś pisze o częstym stosowaniu dialektu jako opozycji do języka ogólnoliterackiego: „Czytelnik zawsze przeciwstawia odpowiedni tekst wyobrażeniowym nawykom, jakie wytworzyły w nim struktury i słownictwo języka ogólnego”</w:t>
      </w:r>
      <w:r>
        <w:rPr>
          <w:rStyle w:val="Teksttreci2"/>
          <w:color w:val="000000"/>
          <w:vertAlign w:val="superscript"/>
        </w:rPr>
        <w:t>4</w:t>
      </w:r>
      <w:r>
        <w:rPr>
          <w:rStyle w:val="Teksttreci2"/>
          <w:color w:val="000000"/>
        </w:rPr>
        <w:t>. Stylizacja w wypowiedziach Chłopów ma być znakiem tego właśnie — inności, odmienności od wszystkiego, co w języku konwencjonalne, a z</w:t>
      </w:r>
    </w:p>
    <w:p w:rsidR="00000000" w:rsidRDefault="00D42146">
      <w:pPr>
        <w:pStyle w:val="Stopka20"/>
        <w:framePr w:w="7210" w:h="470" w:hRule="exact" w:wrap="none" w:vAnchor="page" w:hAnchor="page" w:x="939" w:y="11522"/>
        <w:shd w:val="clear" w:color="auto" w:fill="auto"/>
        <w:tabs>
          <w:tab w:val="left" w:pos="374"/>
        </w:tabs>
        <w:spacing w:line="204" w:lineRule="exact"/>
        <w:ind w:firstLine="300"/>
      </w:pPr>
      <w:r>
        <w:rPr>
          <w:rStyle w:val="Stopka2Bezkursywy"/>
          <w:i w:val="0"/>
          <w:iCs w:val="0"/>
          <w:color w:val="000000"/>
          <w:vertAlign w:val="superscript"/>
        </w:rPr>
        <w:t>4</w:t>
      </w:r>
      <w:r>
        <w:rPr>
          <w:rStyle w:val="Stopka2Bezkursywy"/>
          <w:i w:val="0"/>
          <w:iCs w:val="0"/>
          <w:color w:val="000000"/>
        </w:rPr>
        <w:tab/>
        <w:t xml:space="preserve">M. Karaś, O </w:t>
      </w:r>
      <w:r>
        <w:rPr>
          <w:rStyle w:val="Stopka2Odstpy0pt"/>
          <w:i/>
          <w:iCs/>
          <w:color w:val="000000"/>
        </w:rPr>
        <w:t>hierarchii gwarowych środków stylizacyjnych,</w:t>
      </w:r>
      <w:r>
        <w:rPr>
          <w:rStyle w:val="Stopka2Bezkursywy"/>
          <w:i w:val="0"/>
          <w:iCs w:val="0"/>
          <w:color w:val="000000"/>
        </w:rPr>
        <w:t xml:space="preserve"> [w:] Z </w:t>
      </w:r>
      <w:r>
        <w:rPr>
          <w:rStyle w:val="Stopka2Odstpy0pt"/>
          <w:i/>
          <w:iCs/>
          <w:color w:val="000000"/>
        </w:rPr>
        <w:t>zagadnień języka artystycznego</w:t>
      </w:r>
      <w:r>
        <w:rPr>
          <w:rStyle w:val="Stopka2Bezkursywy"/>
          <w:i w:val="0"/>
          <w:iCs w:val="0"/>
          <w:color w:val="000000"/>
        </w:rPr>
        <w:t>, red. J. Bubak, A. Wilk</w:t>
      </w:r>
      <w:r>
        <w:rPr>
          <w:rStyle w:val="Stopka2Bezkursywy"/>
          <w:i w:val="0"/>
          <w:iCs w:val="0"/>
          <w:color w:val="000000"/>
        </w:rPr>
        <w:t>oń, Warszawa 1977, s. 43.</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2820" w:y="803"/>
        <w:shd w:val="clear" w:color="auto" w:fill="auto"/>
        <w:spacing w:line="150" w:lineRule="exact"/>
      </w:pPr>
      <w:r>
        <w:rPr>
          <w:rStyle w:val="Nagweklubstopka"/>
          <w:color w:val="000000"/>
        </w:rPr>
        <w:lastRenderedPageBreak/>
        <w:t>O STYLU KILKU MROŻKOWYCH CHAMÓW</w:t>
      </w:r>
    </w:p>
    <w:p w:rsidR="00000000" w:rsidRDefault="00D42146">
      <w:pPr>
        <w:pStyle w:val="Nagweklubstopka0"/>
        <w:framePr w:wrap="none" w:vAnchor="page" w:hAnchor="page" w:x="7894" w:y="822"/>
        <w:shd w:val="clear" w:color="auto" w:fill="auto"/>
        <w:spacing w:line="150" w:lineRule="exact"/>
      </w:pPr>
      <w:r>
        <w:rPr>
          <w:rStyle w:val="Nagweklubstopka"/>
          <w:color w:val="000000"/>
        </w:rPr>
        <w:t>43</w:t>
      </w:r>
    </w:p>
    <w:p w:rsidR="00000000" w:rsidRDefault="00D42146">
      <w:pPr>
        <w:pStyle w:val="Teksttreci211"/>
        <w:framePr w:w="7238" w:h="10741" w:hRule="exact" w:wrap="none" w:vAnchor="page" w:hAnchor="page" w:x="924" w:y="1246"/>
        <w:shd w:val="clear" w:color="auto" w:fill="auto"/>
        <w:spacing w:after="0" w:line="235" w:lineRule="exact"/>
        <w:ind w:firstLine="0"/>
        <w:jc w:val="both"/>
      </w:pPr>
      <w:r>
        <w:rPr>
          <w:rStyle w:val="Teksttreci2"/>
          <w:color w:val="000000"/>
        </w:rPr>
        <w:t>czym Mrożek kojarzy konwencję językową. Styl mówienia Chłopów wydaje się tym bardziej znakiem krańcowej naturalności, że styl, z którym jest skontrastowany, to w wię</w:t>
      </w:r>
      <w:r>
        <w:rPr>
          <w:rStyle w:val="Teksttreci2"/>
          <w:color w:val="000000"/>
        </w:rPr>
        <w:t>kszości nie odmiana ogólna języka, ale stylowe konwencje literackie. Mamy w efekcie do czynienia z kilkoma stylami rozpoznawalnymi jako opozycyjne wobec języka ogólnego. Są one jednak rozłożone na dwu biegunach. Gwara Chłopów znajduje się na biegunie natur</w:t>
      </w:r>
      <w:r>
        <w:rPr>
          <w:rStyle w:val="Teksttreci2"/>
          <w:color w:val="000000"/>
        </w:rPr>
        <w:t>alności.</w:t>
      </w:r>
    </w:p>
    <w:p w:rsidR="00000000" w:rsidRDefault="00D42146">
      <w:pPr>
        <w:pStyle w:val="Teksttreci211"/>
        <w:framePr w:w="7238" w:h="10741" w:hRule="exact" w:wrap="none" w:vAnchor="page" w:hAnchor="page" w:x="924" w:y="1246"/>
        <w:shd w:val="clear" w:color="auto" w:fill="auto"/>
        <w:spacing w:after="0" w:line="230" w:lineRule="exact"/>
        <w:ind w:firstLine="440"/>
        <w:jc w:val="both"/>
      </w:pPr>
      <w:r>
        <w:rPr>
          <w:rStyle w:val="Teksttreci2"/>
          <w:color w:val="000000"/>
        </w:rPr>
        <w:t>Żywioł naturalności — Błoński powiedziałby: chamstwa — reprezentuje również Kapitan. Postać ta wnosi komizm najprostszy, polegający na ukaza</w:t>
      </w:r>
      <w:r>
        <w:rPr>
          <w:rStyle w:val="Teksttreci2"/>
          <w:color w:val="000000"/>
        </w:rPr>
        <w:softHyphen/>
        <w:t>niu oczywistej sprzeczności. Tego typu komizm związany jest z Kapitanem od początku; najpierw słychać niez</w:t>
      </w:r>
      <w:r>
        <w:rPr>
          <w:rStyle w:val="Teksttreci2"/>
          <w:color w:val="000000"/>
        </w:rPr>
        <w:t>nośne próby gry na skrzypcach, a za chwilę z instrumentem tym wkracza na scenę Kapitan. Wojskowy i instru</w:t>
      </w:r>
      <w:r>
        <w:rPr>
          <w:rStyle w:val="Teksttreci2"/>
          <w:color w:val="000000"/>
        </w:rPr>
        <w:softHyphen/>
        <w:t>ment, broń i skrzypce, wojna i sztuka — ciąg skojarzeniowy sprzeczności powoduje śmiech. Komizm ten zostaje utwierdzony, kiedy poznajemy Kapi</w:t>
      </w:r>
      <w:r>
        <w:rPr>
          <w:rStyle w:val="Teksttreci2"/>
          <w:color w:val="000000"/>
        </w:rPr>
        <w:softHyphen/>
        <w:t xml:space="preserve">tana. A </w:t>
      </w:r>
      <w:r>
        <w:rPr>
          <w:rStyle w:val="Teksttreci2"/>
          <w:color w:val="000000"/>
        </w:rPr>
        <w:t>poznajemy go między innymi przez język. Słyszeliśmy już, że ma drewniane ucho; kiedy zaczyna mówić, stajemy się pewni, iż muzyczne wysiłki Kapitana spełzną na niczym. Wydawałoby się, iż snucie wniosków, dotyczących tego, czy ktoś będzie artystą, ze sposobu</w:t>
      </w:r>
      <w:r>
        <w:rPr>
          <w:rStyle w:val="Teksttreci2"/>
          <w:color w:val="000000"/>
        </w:rPr>
        <w:t xml:space="preserve"> jego mówienia, jest gafą lub zgoła szaleństwem. Nie jednak — jeśli się wie, że obserwowany świat jest stypizowanym światem Mrożka, i jeśli choćby podświadomie rozumie się, czym jest stylizacja. Działanie mechanizmu stylizacji można w tym wypadku zobaczyć </w:t>
      </w:r>
      <w:r>
        <w:rPr>
          <w:rStyle w:val="Teksttreci2"/>
          <w:color w:val="000000"/>
        </w:rPr>
        <w:t>szczególnie wyraźnie.</w:t>
      </w:r>
    </w:p>
    <w:p w:rsidR="00000000" w:rsidRDefault="00D42146">
      <w:pPr>
        <w:pStyle w:val="Teksttreci211"/>
        <w:framePr w:w="7238" w:h="10741" w:hRule="exact" w:wrap="none" w:vAnchor="page" w:hAnchor="page" w:x="924" w:y="1246"/>
        <w:shd w:val="clear" w:color="auto" w:fill="auto"/>
        <w:spacing w:after="0" w:line="230" w:lineRule="exact"/>
        <w:ind w:firstLine="440"/>
        <w:jc w:val="both"/>
      </w:pPr>
      <w:r>
        <w:rPr>
          <w:rStyle w:val="Teksttreci2"/>
          <w:color w:val="000000"/>
        </w:rPr>
        <w:t>W wypowiedziach Kapitana stosuje Mrożek kolokwializację, czyli styli</w:t>
      </w:r>
      <w:r>
        <w:rPr>
          <w:rStyle w:val="Teksttreci2"/>
          <w:color w:val="000000"/>
        </w:rPr>
        <w:softHyphen/>
        <w:t>zację na styl potoczny. Owa potoczność stylu mowy Kapitana ma bardzo niewiele wykładników, ale są one wyraźne. Najwięcej znajdujemy cech składniowych. Najczęstszy je</w:t>
      </w:r>
      <w:r>
        <w:rPr>
          <w:rStyle w:val="Teksttreci2"/>
          <w:color w:val="000000"/>
        </w:rPr>
        <w:t xml:space="preserve">st właściwy stylowi potocznemu anakolut, polegający na naruszeniu ustalonego schematu budowy bezpośrednich zwrotów grzecznościowych z wyrazem </w:t>
      </w:r>
      <w:r>
        <w:rPr>
          <w:rStyle w:val="Teksttreci2Kursywa"/>
          <w:color w:val="000000"/>
          <w:lang w:val="ru-RU" w:eastAsia="ru-RU"/>
        </w:rPr>
        <w:t>ра</w:t>
      </w:r>
      <w:r>
        <w:rPr>
          <w:rStyle w:val="Teksttreci2Kursywa"/>
          <w:color w:val="000000"/>
        </w:rPr>
        <w:t>n,</w:t>
      </w:r>
      <w:r>
        <w:rPr>
          <w:rStyle w:val="Teksttreci2"/>
          <w:color w:val="000000"/>
          <w:lang w:val="ru-RU" w:eastAsia="ru-RU"/>
        </w:rPr>
        <w:t xml:space="preserve"> </w:t>
      </w:r>
      <w:r>
        <w:rPr>
          <w:rStyle w:val="Teksttreci2"/>
          <w:color w:val="000000"/>
        </w:rPr>
        <w:t xml:space="preserve">poprawne jest łączenie tego wyrazu z partykułą </w:t>
      </w:r>
      <w:r>
        <w:rPr>
          <w:rStyle w:val="Teksttreci2Kursywa"/>
          <w:color w:val="000000"/>
        </w:rPr>
        <w:t>niech</w:t>
      </w:r>
      <w:r>
        <w:rPr>
          <w:rStyle w:val="Teksttreci2"/>
          <w:color w:val="000000"/>
        </w:rPr>
        <w:t xml:space="preserve"> i czasownikiem w trzeciej osobie liczby pojedyn</w:t>
      </w:r>
      <w:r>
        <w:rPr>
          <w:rStyle w:val="Teksttreci2"/>
          <w:color w:val="000000"/>
        </w:rPr>
        <w:softHyphen/>
        <w:t xml:space="preserve">czej, w </w:t>
      </w:r>
      <w:r>
        <w:rPr>
          <w:rStyle w:val="Teksttreci2"/>
          <w:color w:val="000000"/>
        </w:rPr>
        <w:t>stylu potocznym często czasownik występuje w drugiej osobie. Zazwyczaj jest to znamieniem unikania grzeczności i ograniczania jej do minimum — przez dodanie do „niegrzecznej” formy drugoosobowej asekuru</w:t>
      </w:r>
      <w:r>
        <w:rPr>
          <w:rStyle w:val="Teksttreci2"/>
          <w:color w:val="000000"/>
        </w:rPr>
        <w:softHyphen/>
        <w:t xml:space="preserve">jącego słowa </w:t>
      </w:r>
      <w:r>
        <w:rPr>
          <w:rStyle w:val="Teksttreci2Kursywa"/>
          <w:color w:val="000000"/>
        </w:rPr>
        <w:t>pan.</w:t>
      </w:r>
      <w:r>
        <w:rPr>
          <w:rStyle w:val="Teksttreci2"/>
          <w:color w:val="000000"/>
        </w:rPr>
        <w:t xml:space="preserve"> Kapitan używa tego anakolutu kilkak</w:t>
      </w:r>
      <w:r>
        <w:rPr>
          <w:rStyle w:val="Teksttreci2"/>
          <w:color w:val="000000"/>
        </w:rPr>
        <w:t xml:space="preserve">rotnie: </w:t>
      </w:r>
      <w:r>
        <w:rPr>
          <w:rStyle w:val="Teksttreci2Kursywa"/>
          <w:color w:val="000000"/>
        </w:rPr>
        <w:t>pan się śmiejesz</w:t>
      </w:r>
      <w:r>
        <w:rPr>
          <w:rStyle w:val="Teksttreci2"/>
          <w:color w:val="000000"/>
        </w:rPr>
        <w:t xml:space="preserve"> (s. 38), </w:t>
      </w:r>
      <w:r>
        <w:rPr>
          <w:rStyle w:val="Teksttreci2Kursywa"/>
          <w:color w:val="000000"/>
        </w:rPr>
        <w:t>zamilcz pan</w:t>
      </w:r>
      <w:r>
        <w:rPr>
          <w:rStyle w:val="Teksttreci2"/>
          <w:color w:val="000000"/>
        </w:rPr>
        <w:t xml:space="preserve"> (s. 38), </w:t>
      </w:r>
      <w:r>
        <w:rPr>
          <w:rStyle w:val="Teksttreci2Kursywa"/>
          <w:color w:val="000000"/>
        </w:rPr>
        <w:t>nie przeszkadzaj pan</w:t>
      </w:r>
      <w:r>
        <w:rPr>
          <w:rStyle w:val="Teksttreci2"/>
          <w:color w:val="000000"/>
        </w:rPr>
        <w:t xml:space="preserve"> (s. 41); podobnie ma się rzecz w formach: </w:t>
      </w:r>
      <w:r>
        <w:rPr>
          <w:rStyle w:val="Teksttreci2Kursywa"/>
          <w:color w:val="000000"/>
        </w:rPr>
        <w:t>żebyś pan wiedział</w:t>
      </w:r>
      <w:r>
        <w:rPr>
          <w:rStyle w:val="Teksttreci2"/>
          <w:color w:val="000000"/>
        </w:rPr>
        <w:t xml:space="preserve"> (s. 43), </w:t>
      </w:r>
      <w:r>
        <w:rPr>
          <w:rStyle w:val="Teksttreci2Kursywa"/>
          <w:color w:val="000000"/>
        </w:rPr>
        <w:t>pan toś lepszy</w:t>
      </w:r>
      <w:r>
        <w:rPr>
          <w:rStyle w:val="Teksttreci2"/>
          <w:color w:val="000000"/>
        </w:rPr>
        <w:t xml:space="preserve"> (s. 44), </w:t>
      </w:r>
      <w:r>
        <w:rPr>
          <w:rStyle w:val="Teksttreci2Kursywa"/>
          <w:color w:val="000000"/>
        </w:rPr>
        <w:t>pan idziesz</w:t>
      </w:r>
      <w:r>
        <w:rPr>
          <w:rStyle w:val="Teksttreci2"/>
          <w:color w:val="000000"/>
        </w:rPr>
        <w:t xml:space="preserve"> (s. 63). Innym wykładnikiem składniowym jest wtrącone </w:t>
      </w:r>
      <w:r>
        <w:rPr>
          <w:rStyle w:val="Teksttreci2Kursywa"/>
          <w:color w:val="000000"/>
        </w:rPr>
        <w:t xml:space="preserve">panie </w:t>
      </w:r>
      <w:r>
        <w:rPr>
          <w:rStyle w:val="Teksttreci2"/>
          <w:color w:val="000000"/>
        </w:rPr>
        <w:t xml:space="preserve">w zdaniu </w:t>
      </w:r>
      <w:r>
        <w:rPr>
          <w:rStyle w:val="Teksttreci2Kursywa"/>
          <w:color w:val="000000"/>
        </w:rPr>
        <w:t>Tak</w:t>
      </w:r>
      <w:r>
        <w:rPr>
          <w:rStyle w:val="Teksttreci2"/>
          <w:color w:val="000000"/>
        </w:rPr>
        <w:t xml:space="preserve">, </w:t>
      </w:r>
      <w:r>
        <w:rPr>
          <w:rStyle w:val="Teksttreci2Kursywa"/>
          <w:color w:val="000000"/>
        </w:rPr>
        <w:t>panie</w:t>
      </w:r>
      <w:r>
        <w:rPr>
          <w:rStyle w:val="Teksttreci2"/>
          <w:color w:val="000000"/>
        </w:rPr>
        <w:t xml:space="preserve">, </w:t>
      </w:r>
      <w:r>
        <w:rPr>
          <w:rStyle w:val="Teksttreci2Kursywa"/>
          <w:color w:val="000000"/>
        </w:rPr>
        <w:t>sensu nie widzę</w:t>
      </w:r>
      <w:r>
        <w:rPr>
          <w:rStyle w:val="Teksttreci2"/>
          <w:color w:val="000000"/>
        </w:rPr>
        <w:t xml:space="preserve"> (s. 42). Przejawami kłopotów, jakie ma Kapitan z werbalizacją myśli, są wypowiedzenia krótkie i proste; nieraz — kiedy brakuje Kapitanowi słów — ułamkowe, np. </w:t>
      </w:r>
      <w:r>
        <w:rPr>
          <w:rStyle w:val="Teksttreci2Kursywa"/>
          <w:color w:val="000000"/>
        </w:rPr>
        <w:t>Pobór znaczy się... i wszystko...</w:t>
      </w:r>
      <w:r>
        <w:rPr>
          <w:rStyle w:val="Teksttreci2"/>
          <w:color w:val="000000"/>
        </w:rPr>
        <w:t xml:space="preserve"> (s. 42).</w:t>
      </w:r>
    </w:p>
    <w:p w:rsidR="00000000" w:rsidRDefault="00D42146">
      <w:pPr>
        <w:pStyle w:val="Teksttreci211"/>
        <w:framePr w:w="7238" w:h="10741" w:hRule="exact" w:wrap="none" w:vAnchor="page" w:hAnchor="page" w:x="924" w:y="1246"/>
        <w:shd w:val="clear" w:color="auto" w:fill="auto"/>
        <w:spacing w:after="0" w:line="230" w:lineRule="exact"/>
        <w:ind w:firstLine="440"/>
        <w:jc w:val="both"/>
      </w:pPr>
      <w:r>
        <w:rPr>
          <w:rStyle w:val="Teksttreci2"/>
          <w:color w:val="000000"/>
        </w:rPr>
        <w:t>Stylizacja w zakresie fleksji o</w:t>
      </w:r>
      <w:r>
        <w:rPr>
          <w:rStyle w:val="Teksttreci2"/>
          <w:color w:val="000000"/>
        </w:rPr>
        <w:t>granicza się do osobliwości odmiany czasowników. W dwu wypadkach napotykamy ruchomość końcówki osobo</w:t>
      </w:r>
      <w:r>
        <w:rPr>
          <w:rStyle w:val="Teksttreci2"/>
          <w:color w:val="000000"/>
        </w:rPr>
        <w:softHyphen/>
        <w:t xml:space="preserve">wej czasownika w odmianie w czasie przeszłym: </w:t>
      </w:r>
      <w:r>
        <w:rPr>
          <w:rStyle w:val="Teksttreci2Kursywa"/>
          <w:color w:val="000000"/>
        </w:rPr>
        <w:t>pan toś lepszy</w:t>
      </w:r>
      <w:r>
        <w:rPr>
          <w:rStyle w:val="Teksttreci2"/>
          <w:color w:val="000000"/>
        </w:rPr>
        <w:t xml:space="preserve"> (s. 44), </w:t>
      </w:r>
      <w:r>
        <w:rPr>
          <w:rStyle w:val="Teksttreci2Kursywa"/>
          <w:color w:val="000000"/>
        </w:rPr>
        <w:t>żeśmy stracili</w:t>
      </w:r>
      <w:r>
        <w:rPr>
          <w:rStyle w:val="Teksttreci2"/>
          <w:color w:val="000000"/>
        </w:rPr>
        <w:t xml:space="preserve"> (s. 49). W pierwszym przykładzie dodatkowo występuje elipsa łącznika o</w:t>
      </w:r>
      <w:r>
        <w:rPr>
          <w:rStyle w:val="Teksttreci2"/>
          <w:color w:val="000000"/>
        </w:rPr>
        <w:t>rzeczenia imiennego. W drugim — wykładnikiem stylizacyjnym jest również wzmacniająca ruchomą końcówkę partykuła że.</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963" w:y="673"/>
        <w:shd w:val="clear" w:color="auto" w:fill="auto"/>
        <w:spacing w:line="150" w:lineRule="exact"/>
      </w:pPr>
      <w:r>
        <w:rPr>
          <w:rStyle w:val="Nagweklubstopka"/>
          <w:color w:val="000000"/>
        </w:rPr>
        <w:lastRenderedPageBreak/>
        <w:t>44</w:t>
      </w:r>
    </w:p>
    <w:p w:rsidR="00000000" w:rsidRDefault="00D42146">
      <w:pPr>
        <w:pStyle w:val="Nagweklubstopka0"/>
        <w:framePr w:wrap="none" w:vAnchor="page" w:hAnchor="page" w:x="3891" w:y="671"/>
        <w:shd w:val="clear" w:color="auto" w:fill="auto"/>
        <w:spacing w:line="150" w:lineRule="exact"/>
      </w:pPr>
      <w:r>
        <w:rPr>
          <w:rStyle w:val="Nagweklubstopka"/>
          <w:color w:val="000000"/>
          <w:lang w:val="de-DE" w:eastAsia="de-DE"/>
        </w:rPr>
        <w:t>ROBERT DORNA</w:t>
      </w:r>
    </w:p>
    <w:p w:rsidR="00000000" w:rsidRDefault="00D42146">
      <w:pPr>
        <w:pStyle w:val="Teksttreci211"/>
        <w:framePr w:w="7238" w:h="9701" w:hRule="exact" w:wrap="none" w:vAnchor="page" w:hAnchor="page" w:x="924" w:y="1126"/>
        <w:shd w:val="clear" w:color="auto" w:fill="auto"/>
        <w:spacing w:after="0" w:line="235" w:lineRule="exact"/>
        <w:ind w:firstLine="460"/>
        <w:jc w:val="both"/>
      </w:pPr>
      <w:r>
        <w:rPr>
          <w:rStyle w:val="Teksttreci2"/>
          <w:color w:val="000000"/>
        </w:rPr>
        <w:t>Aby szybko i wyraźnie określić Kapitana, Mrożek wkłada w jego</w:t>
      </w:r>
      <w:r>
        <w:rPr>
          <w:rStyle w:val="Teksttreci2"/>
          <w:color w:val="000000"/>
        </w:rPr>
        <w:t xml:space="preserve"> usta ekspresywne wykrzyknienia i przekleństwa: </w:t>
      </w:r>
      <w:r>
        <w:rPr>
          <w:rStyle w:val="Teksttreci2Kursywa"/>
          <w:color w:val="000000"/>
        </w:rPr>
        <w:t>do Jasnego pioruna</w:t>
      </w:r>
      <w:r>
        <w:rPr>
          <w:rStyle w:val="Teksttreci2"/>
          <w:color w:val="000000"/>
        </w:rPr>
        <w:t xml:space="preserve"> (s. 37), </w:t>
      </w:r>
      <w:r>
        <w:rPr>
          <w:rStyle w:val="Teksttreci2Kursywa"/>
          <w:color w:val="000000"/>
        </w:rPr>
        <w:t>żeby to krew nagła!</w:t>
      </w:r>
      <w:r>
        <w:rPr>
          <w:rStyle w:val="Teksttreci2"/>
          <w:color w:val="000000"/>
        </w:rPr>
        <w:t xml:space="preserve"> (s. 37), </w:t>
      </w:r>
      <w:r>
        <w:rPr>
          <w:rStyle w:val="Teksttreci2Kursywa"/>
          <w:color w:val="000000"/>
        </w:rPr>
        <w:t>do stu tysięcy!</w:t>
      </w:r>
      <w:r>
        <w:rPr>
          <w:rStyle w:val="Teksttreci2"/>
          <w:color w:val="000000"/>
        </w:rPr>
        <w:t xml:space="preserve"> (s. 37), do </w:t>
      </w:r>
      <w:r>
        <w:rPr>
          <w:rStyle w:val="Teksttreci2Kursywa"/>
          <w:color w:val="000000"/>
        </w:rPr>
        <w:t>kroćset!</w:t>
      </w:r>
      <w:r>
        <w:rPr>
          <w:rStyle w:val="Teksttreci2"/>
          <w:color w:val="000000"/>
        </w:rPr>
        <w:t xml:space="preserve"> (s. 38). Są to oczywiście frazeologiczne wykładniki kolokwializacji i nie bez kozery wszy</w:t>
      </w:r>
      <w:r>
        <w:rPr>
          <w:rStyle w:val="Teksttreci2"/>
          <w:color w:val="000000"/>
        </w:rPr>
        <w:softHyphen/>
        <w:t>stkie padają w pierwszyc</w:t>
      </w:r>
      <w:r>
        <w:rPr>
          <w:rStyle w:val="Teksttreci2"/>
          <w:color w:val="000000"/>
        </w:rPr>
        <w:t>h kwestiach, jakie Kapitan wypowiada. Przemyśl</w:t>
      </w:r>
      <w:r>
        <w:rPr>
          <w:rStyle w:val="Teksttreci2"/>
          <w:color w:val="000000"/>
        </w:rPr>
        <w:softHyphen/>
        <w:t>ność Mrożka widać tu w całej okazałości. Za Bachtinem można bowiem stwierdzić, że słowo stylizowane jest słowem dwugłosowym</w:t>
      </w:r>
      <w:r>
        <w:rPr>
          <w:rStyle w:val="Teksttreci2"/>
          <w:color w:val="000000"/>
          <w:vertAlign w:val="superscript"/>
        </w:rPr>
        <w:t>5</w:t>
      </w:r>
      <w:r>
        <w:rPr>
          <w:rStyle w:val="Teksttreci2"/>
          <w:color w:val="000000"/>
        </w:rPr>
        <w:t>. Zasadniczym głosem elementu obcego stylu jest konotowanie wartości właściwych grupi</w:t>
      </w:r>
      <w:r>
        <w:rPr>
          <w:rStyle w:val="Teksttreci2"/>
          <w:color w:val="000000"/>
        </w:rPr>
        <w:t>e posługującej się tym stylem. Mrożek chce przedstawić Kapitana jako pros</w:t>
      </w:r>
      <w:r>
        <w:rPr>
          <w:rStyle w:val="Teksttreci2"/>
          <w:color w:val="000000"/>
        </w:rPr>
        <w:softHyphen/>
        <w:t>taka, osobę prymitywną. Robi to przez stylizację języka bohatera, szczegól</w:t>
      </w:r>
      <w:r>
        <w:rPr>
          <w:rStyle w:val="Teksttreci2"/>
          <w:color w:val="000000"/>
        </w:rPr>
        <w:softHyphen/>
        <w:t xml:space="preserve">nie mocno nasycając elementami stylu potocznego pierwsze wypowiedzi. To nasycenie maleje, kiedy stylizacja </w:t>
      </w:r>
      <w:r>
        <w:rPr>
          <w:rStyle w:val="Teksttreci2"/>
          <w:color w:val="000000"/>
        </w:rPr>
        <w:t>spełnia już swoją charakteryzującą funkcję. Koncept Mrożka widać właśnie w tym zadziwiającym skupieniu czterech aż przekleństw i wykrzyknień w pierwszej scenie, w której Kapitan występuje. Te frazeologizmy powodują, że przypisanie bohatera do typu następuj</w:t>
      </w:r>
      <w:r>
        <w:rPr>
          <w:rStyle w:val="Teksttreci2"/>
          <w:color w:val="000000"/>
        </w:rPr>
        <w:t>e natychmiast, a obywa się bez użycia dużej liczby systemowych środków stylizacyjnych, których w miarę konsekwentnego używania nie udałoby się później uniknąć (a których konsekwentne używanie w większej liczbie mogłoby niepotrzebnie ograniczać komunikatywn</w:t>
      </w:r>
      <w:r>
        <w:rPr>
          <w:rStyle w:val="Teksttreci2"/>
          <w:color w:val="000000"/>
        </w:rPr>
        <w:t>ość tekstu).</w:t>
      </w:r>
    </w:p>
    <w:p w:rsidR="00000000" w:rsidRDefault="00D42146">
      <w:pPr>
        <w:pStyle w:val="Teksttreci211"/>
        <w:framePr w:w="7238" w:h="9701" w:hRule="exact" w:wrap="none" w:vAnchor="page" w:hAnchor="page" w:x="924" w:y="1126"/>
        <w:shd w:val="clear" w:color="auto" w:fill="auto"/>
        <w:spacing w:after="0" w:line="235" w:lineRule="exact"/>
        <w:ind w:firstLine="460"/>
        <w:jc w:val="both"/>
      </w:pPr>
      <w:r>
        <w:rPr>
          <w:rStyle w:val="Teksttreci2"/>
          <w:color w:val="000000"/>
        </w:rPr>
        <w:t>Przez styl mówienia, a później działanie, Kapitan demaskuje się. Oka</w:t>
      </w:r>
      <w:r>
        <w:rPr>
          <w:rStyle w:val="Teksttreci2"/>
          <w:color w:val="000000"/>
        </w:rPr>
        <w:softHyphen/>
        <w:t>zuje się prymitywem i dokładnym przeciwieństwem Poety. Kapitan symboli</w:t>
      </w:r>
      <w:r>
        <w:rPr>
          <w:rStyle w:val="Teksttreci2"/>
          <w:color w:val="000000"/>
        </w:rPr>
        <w:softHyphen/>
        <w:t>zuje naturę, Poeta — kulturę. Kapitan posługuje się językiem w sposób prymitywny, Poeta — w sposób świa</w:t>
      </w:r>
      <w:r>
        <w:rPr>
          <w:rStyle w:val="Teksttreci2"/>
          <w:color w:val="000000"/>
        </w:rPr>
        <w:t>domy i celowy. Widać to w ich zmaga</w:t>
      </w:r>
      <w:r>
        <w:rPr>
          <w:rStyle w:val="Teksttreci2"/>
          <w:color w:val="000000"/>
        </w:rPr>
        <w:softHyphen/>
        <w:t>niach o Laurę. Jedyne, co może zaproponować jej Kapitan, to bełkot, ordy</w:t>
      </w:r>
      <w:r>
        <w:rPr>
          <w:rStyle w:val="Teksttreci2"/>
          <w:color w:val="000000"/>
        </w:rPr>
        <w:softHyphen/>
        <w:t>narny dowcip, niewyszukane określenia bezpośrednio zachwalające siłę i naturalność bohatera. Poeta wie, jaka jest siła języka — oplata ofiarę pa</w:t>
      </w:r>
      <w:r>
        <w:rPr>
          <w:rStyle w:val="Teksttreci2"/>
          <w:color w:val="000000"/>
        </w:rPr>
        <w:softHyphen/>
        <w:t>ję</w:t>
      </w:r>
      <w:r>
        <w:rPr>
          <w:rStyle w:val="Teksttreci2"/>
          <w:color w:val="000000"/>
        </w:rPr>
        <w:t>czyną słów i zdobywa. Dlatego Kapitan ze skrzypcami jest żałosny. Bez</w:t>
      </w:r>
      <w:r>
        <w:rPr>
          <w:rStyle w:val="Teksttreci2"/>
          <w:color w:val="000000"/>
        </w:rPr>
        <w:softHyphen/>
        <w:t>skutecznie dobija się do drzwi kultury; przepustką są obce mu cechy: umiejętność podejmowania i rozmyślnego wyzyskiwania konwencji i sche</w:t>
      </w:r>
      <w:r>
        <w:rPr>
          <w:rStyle w:val="Teksttreci2"/>
          <w:color w:val="000000"/>
        </w:rPr>
        <w:softHyphen/>
        <w:t>matów — przede wszystkim stylistycznych. Kapitan</w:t>
      </w:r>
      <w:r>
        <w:rPr>
          <w:rStyle w:val="Teksttreci2"/>
          <w:color w:val="000000"/>
        </w:rPr>
        <w:t xml:space="preserve"> nie potrafi dokonywać świadomych wyborów stylistycznych —język w jego ustach nie jest instru</w:t>
      </w:r>
      <w:r>
        <w:rPr>
          <w:rStyle w:val="Teksttreci2"/>
          <w:color w:val="000000"/>
        </w:rPr>
        <w:softHyphen/>
        <w:t>mentem, skrzypce w jego rękach nie będą brzmieć czysto.</w:t>
      </w:r>
    </w:p>
    <w:p w:rsidR="00000000" w:rsidRDefault="00D42146">
      <w:pPr>
        <w:pStyle w:val="Teksttreci211"/>
        <w:framePr w:w="7238" w:h="9701" w:hRule="exact" w:wrap="none" w:vAnchor="page" w:hAnchor="page" w:x="924" w:y="1126"/>
        <w:shd w:val="clear" w:color="auto" w:fill="auto"/>
        <w:spacing w:after="0" w:line="235" w:lineRule="exact"/>
        <w:ind w:firstLine="460"/>
        <w:jc w:val="both"/>
      </w:pPr>
      <w:r>
        <w:rPr>
          <w:rStyle w:val="Teksttreci2"/>
          <w:color w:val="000000"/>
        </w:rPr>
        <w:t xml:space="preserve">Podobne sposoby i funkcje zabiegów stylizacyjnych odnajdujemy w </w:t>
      </w:r>
      <w:r>
        <w:rPr>
          <w:rStyle w:val="Teksttreci2Kursywa"/>
          <w:color w:val="000000"/>
        </w:rPr>
        <w:t>Karolu.</w:t>
      </w:r>
      <w:r>
        <w:rPr>
          <w:rStyle w:val="Teksttreci2"/>
          <w:color w:val="000000"/>
        </w:rPr>
        <w:t xml:space="preserve"> Mrożek znów wprowadza stylizację „</w:t>
      </w:r>
      <w:r>
        <w:rPr>
          <w:rStyle w:val="Teksttreci2"/>
          <w:color w:val="000000"/>
        </w:rPr>
        <w:t>dwubiegunową”, znów zestawia dwa żywioły. Jeden reprezentują Dziadek i Wnuk, drugi — Okulista. Dla Dziadka i Wnuka język jest naturalnym narzędziem porozumiewania się. Ich język wiąże się tylko z ich światem i ich pojmowaniem świata. Komuni</w:t>
      </w:r>
      <w:r>
        <w:rPr>
          <w:rStyle w:val="Teksttreci2"/>
          <w:color w:val="000000"/>
        </w:rPr>
        <w:softHyphen/>
        <w:t>kacja z nimi ko</w:t>
      </w:r>
      <w:r>
        <w:rPr>
          <w:rStyle w:val="Teksttreci2"/>
          <w:color w:val="000000"/>
        </w:rPr>
        <w:t xml:space="preserve">goś takiego jak Okulista jest utrudniona. Wystarczy spytać o protoplastę, a może się być zaatakowanym: </w:t>
      </w:r>
      <w:r>
        <w:rPr>
          <w:rStyle w:val="Teksttreci2Kursywa"/>
          <w:color w:val="000000"/>
        </w:rPr>
        <w:t>Panie</w:t>
      </w:r>
      <w:r>
        <w:rPr>
          <w:rStyle w:val="Teksttreci2"/>
          <w:color w:val="000000"/>
        </w:rPr>
        <w:t xml:space="preserve">, </w:t>
      </w:r>
      <w:r>
        <w:rPr>
          <w:rStyle w:val="Teksttreci2Kursywa"/>
          <w:color w:val="000000"/>
        </w:rPr>
        <w:t>pan się zapomina! Może pański dziadek był protoplasta, ale nie mój! W naszej rodzinie nigdy nie było chorób wenerycznych!</w:t>
      </w:r>
      <w:r>
        <w:rPr>
          <w:rStyle w:val="Teksttreci2"/>
          <w:color w:val="000000"/>
        </w:rPr>
        <w:t xml:space="preserve"> (s. 145)</w:t>
      </w:r>
      <w:r>
        <w:rPr>
          <w:rStyle w:val="Teksttreci2"/>
          <w:color w:val="000000"/>
          <w:vertAlign w:val="superscript"/>
        </w:rPr>
        <w:t>6</w:t>
      </w:r>
      <w:r>
        <w:rPr>
          <w:rStyle w:val="Teksttreci2"/>
          <w:color w:val="000000"/>
        </w:rPr>
        <w:t>. Dziadek i Wnu</w:t>
      </w:r>
      <w:r>
        <w:rPr>
          <w:rStyle w:val="Teksttreci2"/>
          <w:color w:val="000000"/>
        </w:rPr>
        <w:t>k to prostacy i</w:t>
      </w:r>
    </w:p>
    <w:p w:rsidR="00000000" w:rsidRDefault="00D42146">
      <w:pPr>
        <w:pStyle w:val="Stopka"/>
        <w:framePr w:w="7186" w:h="432" w:hRule="exact" w:wrap="none" w:vAnchor="page" w:hAnchor="page" w:x="953" w:y="11327"/>
        <w:shd w:val="clear" w:color="auto" w:fill="auto"/>
        <w:tabs>
          <w:tab w:val="left" w:pos="353"/>
        </w:tabs>
        <w:ind w:firstLine="300"/>
        <w:jc w:val="left"/>
      </w:pPr>
      <w:r>
        <w:rPr>
          <w:rStyle w:val="StopkaZnak1"/>
          <w:color w:val="000000"/>
          <w:vertAlign w:val="superscript"/>
        </w:rPr>
        <w:t>5</w:t>
      </w:r>
      <w:r>
        <w:rPr>
          <w:rStyle w:val="StopkaZnak1"/>
          <w:color w:val="000000"/>
        </w:rPr>
        <w:tab/>
      </w:r>
      <w:r>
        <w:rPr>
          <w:rStyle w:val="StopkaZnak1"/>
          <w:color w:val="000000"/>
          <w:lang w:val="cs-CZ" w:eastAsia="cs-CZ"/>
        </w:rPr>
        <w:t xml:space="preserve">Zob. </w:t>
      </w:r>
      <w:r>
        <w:rPr>
          <w:rStyle w:val="StopkaZnak1"/>
          <w:color w:val="000000"/>
        </w:rPr>
        <w:t>M. Bach</w:t>
      </w:r>
      <w:r>
        <w:rPr>
          <w:rStyle w:val="StopkaZnak1"/>
          <w:color w:val="000000"/>
          <w:lang w:val="en-US" w:eastAsia="en-US"/>
        </w:rPr>
        <w:t xml:space="preserve">tin, </w:t>
      </w:r>
      <w:r>
        <w:rPr>
          <w:rStyle w:val="StopkaKursywa2"/>
          <w:color w:val="000000"/>
        </w:rPr>
        <w:t>Problemy poetyki Dostojewskiego,</w:t>
      </w:r>
      <w:r>
        <w:rPr>
          <w:rStyle w:val="StopkaZnak1"/>
          <w:color w:val="000000"/>
        </w:rPr>
        <w:t xml:space="preserve"> przeł. N. Modzelewska, Warszawa 1970, s. 287-293, 301-302.</w:t>
      </w:r>
    </w:p>
    <w:p w:rsidR="00000000" w:rsidRDefault="00D42146">
      <w:pPr>
        <w:pStyle w:val="Stopka"/>
        <w:framePr w:w="7186" w:h="228" w:hRule="exact" w:wrap="none" w:vAnchor="page" w:hAnchor="page" w:x="953" w:y="11758"/>
        <w:shd w:val="clear" w:color="auto" w:fill="auto"/>
        <w:tabs>
          <w:tab w:val="left" w:pos="418"/>
        </w:tabs>
        <w:ind w:left="300"/>
      </w:pPr>
      <w:r>
        <w:rPr>
          <w:rStyle w:val="StopkaZnak1"/>
          <w:color w:val="000000"/>
          <w:vertAlign w:val="superscript"/>
        </w:rPr>
        <w:t>6</w:t>
      </w:r>
      <w:r>
        <w:rPr>
          <w:rStyle w:val="StopkaZnak1"/>
          <w:color w:val="000000"/>
        </w:rPr>
        <w:tab/>
        <w:t xml:space="preserve">Cyt. za: S. Mrożek, </w:t>
      </w:r>
      <w:r>
        <w:rPr>
          <w:rStyle w:val="StopkaKursywa2"/>
          <w:color w:val="000000"/>
        </w:rPr>
        <w:t>Utwory sceniczne,</w:t>
      </w:r>
      <w:r>
        <w:rPr>
          <w:rStyle w:val="StopkaZnak1"/>
          <w:color w:val="000000"/>
        </w:rPr>
        <w:t xml:space="preserve"> t. 1, Kraków 1973.</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2414" w:y="1031"/>
        <w:shd w:val="clear" w:color="auto" w:fill="auto"/>
        <w:spacing w:line="150" w:lineRule="exact"/>
      </w:pPr>
      <w:r>
        <w:rPr>
          <w:rStyle w:val="Nagweklubstopka"/>
          <w:color w:val="000000"/>
        </w:rPr>
        <w:lastRenderedPageBreak/>
        <w:t>O STYLU KILKU MROŻKOWYCH CHAMÓW</w:t>
      </w:r>
    </w:p>
    <w:p w:rsidR="00000000" w:rsidRDefault="00D42146">
      <w:pPr>
        <w:pStyle w:val="Nagweklubstopka0"/>
        <w:framePr w:wrap="none" w:vAnchor="page" w:hAnchor="page" w:x="7474" w:y="1043"/>
        <w:shd w:val="clear" w:color="auto" w:fill="auto"/>
        <w:spacing w:line="150" w:lineRule="exact"/>
      </w:pPr>
      <w:r>
        <w:rPr>
          <w:rStyle w:val="Nagweklubstopka"/>
          <w:color w:val="000000"/>
        </w:rPr>
        <w:t>45</w:t>
      </w:r>
    </w:p>
    <w:p w:rsidR="00000000" w:rsidRDefault="00D42146">
      <w:pPr>
        <w:pStyle w:val="Teksttreci211"/>
        <w:framePr w:w="7243" w:h="10884" w:hRule="exact" w:wrap="none" w:vAnchor="page" w:hAnchor="page" w:x="509" w:y="1513"/>
        <w:shd w:val="clear" w:color="auto" w:fill="auto"/>
        <w:spacing w:after="0" w:line="235" w:lineRule="exact"/>
        <w:ind w:firstLine="0"/>
        <w:jc w:val="both"/>
      </w:pPr>
      <w:r>
        <w:rPr>
          <w:rStyle w:val="Teksttreci2"/>
          <w:color w:val="000000"/>
        </w:rPr>
        <w:t>chamy.</w:t>
      </w:r>
      <w:r>
        <w:rPr>
          <w:rStyle w:val="Teksttreci2"/>
          <w:color w:val="000000"/>
        </w:rPr>
        <w:t xml:space="preserve"> Dla nich jedyną racją jest siła. Posługują się stylem potocznym. Wykładniki stylizacyjne są tu podobne do tych, które „mowę naturalną” cechują w innych dramatach. Cechą fleksyjną jest zatem ruchomość koń</w:t>
      </w:r>
      <w:r>
        <w:rPr>
          <w:rStyle w:val="Teksttreci2"/>
          <w:color w:val="000000"/>
        </w:rPr>
        <w:softHyphen/>
        <w:t xml:space="preserve">cówki osobowej czasownika w czasie przeszłym: </w:t>
      </w:r>
      <w:r>
        <w:rPr>
          <w:rStyle w:val="Teksttreci2Kursywa"/>
          <w:color w:val="000000"/>
        </w:rPr>
        <w:t>żeśmy</w:t>
      </w:r>
      <w:r>
        <w:rPr>
          <w:rStyle w:val="Teksttreci2Kursywa"/>
          <w:color w:val="000000"/>
        </w:rPr>
        <w:t xml:space="preserve"> mówili</w:t>
      </w:r>
      <w:r>
        <w:rPr>
          <w:rStyle w:val="Teksttreci2"/>
          <w:color w:val="000000"/>
        </w:rPr>
        <w:t xml:space="preserve"> (s. 144), </w:t>
      </w:r>
      <w:r>
        <w:rPr>
          <w:rStyle w:val="Teksttreci2Kursywa"/>
          <w:color w:val="000000"/>
        </w:rPr>
        <w:t>coś tak zbladł</w:t>
      </w:r>
      <w:r>
        <w:rPr>
          <w:rStyle w:val="Teksttreci2"/>
          <w:color w:val="000000"/>
        </w:rPr>
        <w:t xml:space="preserve"> (s. 148), tum </w:t>
      </w:r>
      <w:r>
        <w:rPr>
          <w:rStyle w:val="Teksttreci2Kursywa"/>
          <w:color w:val="000000"/>
        </w:rPr>
        <w:t>go miał</w:t>
      </w:r>
      <w:r>
        <w:rPr>
          <w:rStyle w:val="Teksttreci2"/>
          <w:color w:val="000000"/>
        </w:rPr>
        <w:t xml:space="preserve"> (s. 152). Wykładnikiem kolokwializacji jest również błąd w odmianie czasownika </w:t>
      </w:r>
      <w:r>
        <w:rPr>
          <w:rStyle w:val="Teksttreci2Kursywa"/>
          <w:color w:val="000000"/>
        </w:rPr>
        <w:t>jęknąć</w:t>
      </w:r>
      <w:r>
        <w:rPr>
          <w:rStyle w:val="Teksttreci2"/>
          <w:color w:val="000000"/>
        </w:rPr>
        <w:t xml:space="preserve"> i użycie w czasie przeszłym formy </w:t>
      </w:r>
      <w:r>
        <w:rPr>
          <w:rStyle w:val="Teksttreci2Kursywa"/>
          <w:color w:val="000000"/>
        </w:rPr>
        <w:t>jękło,</w:t>
      </w:r>
      <w:r>
        <w:rPr>
          <w:rStyle w:val="Teksttreci2"/>
          <w:color w:val="000000"/>
        </w:rPr>
        <w:t xml:space="preserve"> pomijającej przyrostek tematowy </w:t>
      </w:r>
      <w:r>
        <w:rPr>
          <w:rStyle w:val="Teksttreci2Kursywa"/>
          <w:color w:val="000000"/>
        </w:rPr>
        <w:t>-nę-.</w:t>
      </w:r>
      <w:r>
        <w:rPr>
          <w:rStyle w:val="Teksttreci2"/>
          <w:color w:val="000000"/>
        </w:rPr>
        <w:t xml:space="preserve"> Pojawia się też — głównie w wypowied</w:t>
      </w:r>
      <w:r>
        <w:rPr>
          <w:rStyle w:val="Teksttreci2"/>
          <w:color w:val="000000"/>
        </w:rPr>
        <w:t xml:space="preserve">ziach Wnuka — kilka wyrazów właściwych stylowi potocznemu: </w:t>
      </w:r>
      <w:r>
        <w:rPr>
          <w:rStyle w:val="Teksttreci2Kursywa"/>
          <w:color w:val="000000"/>
        </w:rPr>
        <w:t>ino</w:t>
      </w:r>
      <w:r>
        <w:rPr>
          <w:rStyle w:val="Teksttreci2"/>
          <w:color w:val="000000"/>
        </w:rPr>
        <w:t xml:space="preserve"> (s. 143), </w:t>
      </w:r>
      <w:r>
        <w:rPr>
          <w:rStyle w:val="Teksttreci2Kursywa"/>
          <w:color w:val="000000"/>
        </w:rPr>
        <w:t>walić</w:t>
      </w:r>
      <w:r>
        <w:rPr>
          <w:rStyle w:val="Teksttreci2"/>
          <w:color w:val="000000"/>
        </w:rPr>
        <w:t xml:space="preserve"> ('strzelać*, s. 152), </w:t>
      </w:r>
      <w:r>
        <w:rPr>
          <w:rStyle w:val="Teksttreci2Kursywa"/>
          <w:color w:val="000000"/>
        </w:rPr>
        <w:t>stuknąć</w:t>
      </w:r>
      <w:r>
        <w:rPr>
          <w:rStyle w:val="Teksttreci2"/>
          <w:color w:val="000000"/>
        </w:rPr>
        <w:t xml:space="preserve"> ('zabić*, s. 154). Najczęstszą potoczną cechą składniową wypowiedzi Wnuka jest ułomna forma grzecz</w:t>
      </w:r>
      <w:r>
        <w:rPr>
          <w:rStyle w:val="Teksttreci2"/>
          <w:color w:val="000000"/>
        </w:rPr>
        <w:softHyphen/>
        <w:t xml:space="preserve">nościowych konstrukcji: </w:t>
      </w:r>
      <w:r>
        <w:rPr>
          <w:rStyle w:val="Teksttreci2Kursywa"/>
          <w:color w:val="000000"/>
        </w:rPr>
        <w:t>spytaj się pan</w:t>
      </w:r>
      <w:r>
        <w:rPr>
          <w:rStyle w:val="Teksttreci2"/>
          <w:color w:val="000000"/>
        </w:rPr>
        <w:t xml:space="preserve"> (s. 143), </w:t>
      </w:r>
      <w:r>
        <w:rPr>
          <w:rStyle w:val="Teksttreci2Kursywa"/>
          <w:color w:val="000000"/>
        </w:rPr>
        <w:t>pokaż pan</w:t>
      </w:r>
      <w:r>
        <w:rPr>
          <w:rStyle w:val="Teksttreci2"/>
          <w:color w:val="000000"/>
        </w:rPr>
        <w:t xml:space="preserve"> (s. 146), </w:t>
      </w:r>
      <w:r>
        <w:rPr>
          <w:rStyle w:val="Teksttreci2Kursywa"/>
          <w:color w:val="000000"/>
        </w:rPr>
        <w:t>nie udawaj pan</w:t>
      </w:r>
      <w:r>
        <w:rPr>
          <w:rStyle w:val="Teksttreci2"/>
          <w:color w:val="000000"/>
        </w:rPr>
        <w:t xml:space="preserve"> (s. 146), </w:t>
      </w:r>
      <w:r>
        <w:rPr>
          <w:rStyle w:val="Teksttreci2Kursywa"/>
          <w:color w:val="000000"/>
        </w:rPr>
        <w:t>daj pan</w:t>
      </w:r>
      <w:r>
        <w:rPr>
          <w:rStyle w:val="Teksttreci2"/>
          <w:color w:val="000000"/>
        </w:rPr>
        <w:t xml:space="preserve"> (s. 146), </w:t>
      </w:r>
      <w:r>
        <w:rPr>
          <w:rStyle w:val="Teksttreci2Kursywa"/>
          <w:color w:val="000000"/>
        </w:rPr>
        <w:t>coś pan tak zbladł</w:t>
      </w:r>
      <w:r>
        <w:rPr>
          <w:rStyle w:val="Teksttreci2"/>
          <w:color w:val="000000"/>
        </w:rPr>
        <w:t xml:space="preserve"> (s. 148), </w:t>
      </w:r>
      <w:r>
        <w:rPr>
          <w:rStyle w:val="Teksttreci2Kursywa"/>
          <w:color w:val="000000"/>
        </w:rPr>
        <w:t>posłuchaj pan</w:t>
      </w:r>
      <w:r>
        <w:rPr>
          <w:rStyle w:val="Teksttreci2"/>
          <w:color w:val="000000"/>
        </w:rPr>
        <w:t xml:space="preserve"> (s. 154), </w:t>
      </w:r>
      <w:r>
        <w:rPr>
          <w:rStyle w:val="Teksttreci2Kursywa"/>
          <w:color w:val="000000"/>
        </w:rPr>
        <w:t>pan jesteś</w:t>
      </w:r>
      <w:r>
        <w:rPr>
          <w:rStyle w:val="Teksttreci2"/>
          <w:color w:val="000000"/>
        </w:rPr>
        <w:t xml:space="preserve"> (s. 154). Grzecznościowa apostrofa przybiera prostą formę wołacza </w:t>
      </w:r>
      <w:r>
        <w:rPr>
          <w:rStyle w:val="Teksttreci2Kursywa"/>
          <w:color w:val="000000"/>
        </w:rPr>
        <w:t>panie</w:t>
      </w:r>
      <w:r>
        <w:rPr>
          <w:rStyle w:val="Teksttreci2"/>
          <w:color w:val="000000"/>
        </w:rPr>
        <w:t xml:space="preserve"> (s. 140, 145), zamiast tradycyjnego </w:t>
      </w:r>
      <w:r>
        <w:rPr>
          <w:rStyle w:val="Teksttreci2Kursywa"/>
          <w:color w:val="000000"/>
        </w:rPr>
        <w:t>proszę pan</w:t>
      </w:r>
      <w:r>
        <w:rPr>
          <w:rStyle w:val="Teksttreci2Kursywa"/>
          <w:color w:val="000000"/>
        </w:rPr>
        <w:t xml:space="preserve">a. </w:t>
      </w:r>
      <w:r>
        <w:rPr>
          <w:rStyle w:val="Teksttreci2"/>
          <w:color w:val="000000"/>
        </w:rPr>
        <w:t xml:space="preserve">Dowodzi to, rzecz jasna, że grzeczność jest intruzom obca — nie tylko zresztą w wysławianiu się. Jako cechę kolokwializacji wskazać trzeba elipsę łącznika orzeczenia imiennego w formie </w:t>
      </w:r>
      <w:r>
        <w:rPr>
          <w:rStyle w:val="Teksttreci2Kursywa"/>
          <w:color w:val="000000"/>
        </w:rPr>
        <w:t>my nieuczeni</w:t>
      </w:r>
      <w:r>
        <w:rPr>
          <w:rStyle w:val="Teksttreci2"/>
          <w:color w:val="000000"/>
        </w:rPr>
        <w:t xml:space="preserve"> (s. 149). Potoczne zabarwienie ma też użycie rzeczownik</w:t>
      </w:r>
      <w:r>
        <w:rPr>
          <w:rStyle w:val="Teksttreci2"/>
          <w:color w:val="000000"/>
        </w:rPr>
        <w:t xml:space="preserve">owego orzecznika w mianowniku, zamiast w narzędniku: </w:t>
      </w:r>
      <w:r>
        <w:rPr>
          <w:rStyle w:val="Teksttreci2Kursywa"/>
          <w:color w:val="000000"/>
        </w:rPr>
        <w:t>dziadek był protoplasta</w:t>
      </w:r>
      <w:r>
        <w:rPr>
          <w:rStyle w:val="Teksttreci2"/>
          <w:color w:val="000000"/>
        </w:rPr>
        <w:t xml:space="preserve"> (s. 145). Niewątpliwie za stylizacyjny wykładnik można uznać użycie przez Dziadka ekspresywnego wtrącenia </w:t>
      </w:r>
      <w:r>
        <w:rPr>
          <w:rStyle w:val="Teksttreci2Kursywa"/>
          <w:color w:val="000000"/>
        </w:rPr>
        <w:t>cholera</w:t>
      </w:r>
      <w:r>
        <w:rPr>
          <w:rStyle w:val="Teksttreci2"/>
          <w:color w:val="000000"/>
        </w:rPr>
        <w:t xml:space="preserve"> (s. 151). Nieliczne elementy potoczne odnajdujemy we frazeologii.</w:t>
      </w:r>
      <w:r>
        <w:rPr>
          <w:rStyle w:val="Teksttreci2"/>
          <w:color w:val="000000"/>
        </w:rPr>
        <w:t xml:space="preserve"> Potocznego zwrotu frazeologicznego </w:t>
      </w:r>
      <w:r>
        <w:rPr>
          <w:rStyle w:val="Teksttreci2Kursywa"/>
          <w:color w:val="000000"/>
        </w:rPr>
        <w:t xml:space="preserve">uderzyć kogo z mańkuta </w:t>
      </w:r>
      <w:r>
        <w:rPr>
          <w:rStyle w:val="Teksttreci2"/>
          <w:color w:val="000000"/>
        </w:rPr>
        <w:t xml:space="preserve">używa Wnuk, radząc łapiącemu muchę: </w:t>
      </w:r>
      <w:r>
        <w:rPr>
          <w:rStyle w:val="Teksttreci2Kursywa"/>
          <w:color w:val="000000"/>
        </w:rPr>
        <w:t>z mańkuta ją</w:t>
      </w:r>
      <w:r>
        <w:rPr>
          <w:rStyle w:val="Teksttreci2"/>
          <w:color w:val="000000"/>
        </w:rPr>
        <w:t xml:space="preserve"> (s. 147). Dziadek natomiast posługuje się innym typowo potocznym zwrotem </w:t>
      </w:r>
      <w:r>
        <w:rPr>
          <w:rStyle w:val="Teksttreci2Kursywa"/>
          <w:color w:val="000000"/>
        </w:rPr>
        <w:t xml:space="preserve">widzieć się </w:t>
      </w:r>
      <w:r>
        <w:rPr>
          <w:rStyle w:val="Teksttreci2"/>
          <w:color w:val="000000"/>
        </w:rPr>
        <w:t xml:space="preserve">('wydawać się'): </w:t>
      </w:r>
      <w:r>
        <w:rPr>
          <w:rStyle w:val="Teksttreci2Kursywa"/>
          <w:color w:val="000000"/>
        </w:rPr>
        <w:t>coś mi się widzi</w:t>
      </w:r>
      <w:r>
        <w:rPr>
          <w:rStyle w:val="Teksttreci2"/>
          <w:color w:val="000000"/>
        </w:rPr>
        <w:t xml:space="preserve"> (s. 147). Do tego miejsca prz</w:t>
      </w:r>
      <w:r>
        <w:rPr>
          <w:rStyle w:val="Teksttreci2"/>
          <w:color w:val="000000"/>
        </w:rPr>
        <w:t>ytaczania przykładów wydaje się, że odróżnianie stylów Dziadka i Wnuka nie byłoby uzasadnione. I rzeczywiście — potoczność stylu łączy ich. Bardziej jednak potocznością i gburowatością nasycony jest styl Wnuka. Nie jest to przy</w:t>
      </w:r>
      <w:r>
        <w:rPr>
          <w:rStyle w:val="Teksttreci2"/>
          <w:color w:val="000000"/>
        </w:rPr>
        <w:softHyphen/>
        <w:t>padkiem, jeśli wziąć pod uwa</w:t>
      </w:r>
      <w:r>
        <w:rPr>
          <w:rStyle w:val="Teksttreci2"/>
          <w:color w:val="000000"/>
        </w:rPr>
        <w:t>gę dodatkowe okoliczności. Znów styl na</w:t>
      </w:r>
      <w:r>
        <w:rPr>
          <w:rStyle w:val="Teksttreci2"/>
          <w:color w:val="000000"/>
        </w:rPr>
        <w:softHyphen/>
        <w:t>prowadza na trop. Między bohaterami jest pewna różnica — to Dziadek ma strzelbę, to Dziadek strzela, to Dziadek wykonuje wyroki na Karolach. Czy może to oznaczać coś jeszcze? Otóż tak — i wskazówką mogą być niepozor</w:t>
      </w:r>
      <w:r>
        <w:rPr>
          <w:rStyle w:val="Teksttreci2"/>
          <w:color w:val="000000"/>
        </w:rPr>
        <w:softHyphen/>
      </w:r>
      <w:r>
        <w:rPr>
          <w:rStyle w:val="Teksttreci2"/>
          <w:color w:val="000000"/>
        </w:rPr>
        <w:t xml:space="preserve">ne zdania Dziadka: </w:t>
      </w:r>
      <w:r>
        <w:rPr>
          <w:rStyle w:val="Teksttreci2Kursywa"/>
          <w:color w:val="000000"/>
        </w:rPr>
        <w:t>Tum go miał</w:t>
      </w:r>
      <w:r>
        <w:rPr>
          <w:rStyle w:val="Teksttreci2"/>
          <w:color w:val="000000"/>
        </w:rPr>
        <w:t xml:space="preserve"> (s. 152), </w:t>
      </w:r>
      <w:r>
        <w:rPr>
          <w:rStyle w:val="Teksttreci2Kursywa"/>
          <w:color w:val="000000"/>
        </w:rPr>
        <w:t>Na bój! Na bój!</w:t>
      </w:r>
      <w:r>
        <w:rPr>
          <w:rStyle w:val="Teksttreci2"/>
          <w:color w:val="000000"/>
        </w:rPr>
        <w:t xml:space="preserve"> (s. 155). Budzą te magiczne w istocie zawołania skojarzenia z formułami Starego Myśliwego z </w:t>
      </w:r>
      <w:r>
        <w:rPr>
          <w:rStyle w:val="Teksttreci2Kursywa"/>
          <w:color w:val="000000"/>
        </w:rPr>
        <w:t>Męczeństwa Piotra Ohey'a.</w:t>
      </w:r>
      <w:r>
        <w:rPr>
          <w:rStyle w:val="Teksttreci2"/>
          <w:color w:val="000000"/>
        </w:rPr>
        <w:t xml:space="preserve"> Nieprzypadkowo chyba — Dziadek jest zapalo</w:t>
      </w:r>
      <w:r>
        <w:rPr>
          <w:rStyle w:val="Teksttreci2"/>
          <w:color w:val="000000"/>
        </w:rPr>
        <w:softHyphen/>
        <w:t xml:space="preserve">nym myśliwym. Dla niego najważniejszy </w:t>
      </w:r>
      <w:r>
        <w:rPr>
          <w:rStyle w:val="Teksttreci2"/>
          <w:color w:val="000000"/>
        </w:rPr>
        <w:t xml:space="preserve">jest rytuał polowania. Może więc Wnuk wymyślił polowanie na Karola, może myśliwemu wystarczałoby polowanie na dzikie kaczki, może nawet na króliki na strychu. Wszak to Wnuk uznaje, że Okulista jest Karolem; wszak to Wnuk każe go oszczędzić, kiedy Okulista </w:t>
      </w:r>
      <w:r>
        <w:rPr>
          <w:rStyle w:val="Teksttreci2"/>
          <w:color w:val="000000"/>
        </w:rPr>
        <w:t>znajduje inną ofiarę; wszak to Wnuk sprawia wrażenie kierującego polowaniami. Istnieje w parze Dziadek — Wnuk jakiś rodzaj uzupełniania się, jakiś rozdział na specjalizacje, funkcje, zadania, przy</w:t>
      </w:r>
      <w:r>
        <w:rPr>
          <w:rStyle w:val="Teksttreci2"/>
          <w:color w:val="000000"/>
        </w:rPr>
        <w:softHyphen/>
        <w:t>noszące tak koszmarny efekt tylko w tym zestawieniu.</w:t>
      </w:r>
    </w:p>
    <w:p w:rsidR="00000000" w:rsidRDefault="00D42146">
      <w:pPr>
        <w:pStyle w:val="Teksttreci211"/>
        <w:framePr w:w="7243" w:h="10884" w:hRule="exact" w:wrap="none" w:vAnchor="page" w:hAnchor="page" w:x="509" w:y="1513"/>
        <w:shd w:val="clear" w:color="auto" w:fill="auto"/>
        <w:spacing w:after="0" w:line="235" w:lineRule="exact"/>
        <w:ind w:firstLine="420"/>
        <w:jc w:val="both"/>
      </w:pPr>
      <w:r>
        <w:rPr>
          <w:rStyle w:val="Teksttreci2Kursywa"/>
          <w:color w:val="000000"/>
        </w:rPr>
        <w:t>Zabawa</w:t>
      </w:r>
      <w:r>
        <w:rPr>
          <w:rStyle w:val="Teksttreci2"/>
          <w:color w:val="000000"/>
        </w:rPr>
        <w:t xml:space="preserve"> zdaje się potwierdzać, że Mrożek na początku lat sześćdzie</w:t>
      </w:r>
      <w:r>
        <w:rPr>
          <w:rStyle w:val="Teksttreci2"/>
          <w:color w:val="000000"/>
        </w:rPr>
        <w:softHyphen/>
        <w:t>siątych przeżywał fascynację teatrem Becketta. Istotą utworu jest filozoficz</w:t>
      </w:r>
      <w:r>
        <w:rPr>
          <w:rStyle w:val="Teksttreci2"/>
          <w:color w:val="000000"/>
        </w:rPr>
        <w:softHyphen/>
        <w:t>ny motyw poszukiwania; filozoficznym uogólnieniem są sposób i cel szuka-</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1116" w:y="519"/>
        <w:shd w:val="clear" w:color="auto" w:fill="auto"/>
        <w:spacing w:line="150" w:lineRule="exact"/>
      </w:pPr>
      <w:r>
        <w:rPr>
          <w:rStyle w:val="Nagweklubstopka"/>
          <w:color w:val="000000"/>
        </w:rPr>
        <w:lastRenderedPageBreak/>
        <w:t>46</w:t>
      </w:r>
    </w:p>
    <w:p w:rsidR="00000000" w:rsidRDefault="00D42146">
      <w:pPr>
        <w:pStyle w:val="Nagweklubstopka0"/>
        <w:framePr w:wrap="none" w:vAnchor="page" w:hAnchor="page" w:x="4034" w:y="531"/>
        <w:shd w:val="clear" w:color="auto" w:fill="auto"/>
        <w:spacing w:line="150" w:lineRule="exact"/>
      </w:pPr>
      <w:r>
        <w:rPr>
          <w:rStyle w:val="Nagweklubstopka"/>
          <w:color w:val="000000"/>
          <w:lang w:val="de-DE" w:eastAsia="de-DE"/>
        </w:rPr>
        <w:t>ROBERT DORNA</w:t>
      </w:r>
    </w:p>
    <w:p w:rsidR="00000000" w:rsidRDefault="00D42146">
      <w:pPr>
        <w:pStyle w:val="Teksttreci211"/>
        <w:framePr w:w="7243" w:h="10214" w:hRule="exact" w:wrap="none" w:vAnchor="page" w:hAnchor="page" w:x="1111" w:y="1000"/>
        <w:shd w:val="clear" w:color="auto" w:fill="auto"/>
        <w:spacing w:after="0" w:line="230" w:lineRule="exact"/>
        <w:ind w:firstLine="0"/>
        <w:jc w:val="both"/>
      </w:pPr>
      <w:r>
        <w:rPr>
          <w:rStyle w:val="Teksttreci2"/>
          <w:color w:val="000000"/>
          <w:lang w:val="de-DE" w:eastAsia="de-DE"/>
        </w:rPr>
        <w:t>n</w:t>
      </w:r>
      <w:r>
        <w:rPr>
          <w:rStyle w:val="Teksttreci2"/>
          <w:color w:val="000000"/>
          <w:lang w:val="de-DE" w:eastAsia="de-DE"/>
        </w:rPr>
        <w:t xml:space="preserve">ia. </w:t>
      </w:r>
      <w:r>
        <w:rPr>
          <w:rStyle w:val="Teksttreci2"/>
          <w:color w:val="000000"/>
        </w:rPr>
        <w:t xml:space="preserve">Od bohaterów </w:t>
      </w:r>
      <w:r>
        <w:rPr>
          <w:rStyle w:val="Teksttreci2"/>
          <w:color w:val="000000"/>
          <w:lang w:val="de-DE" w:eastAsia="de-DE"/>
        </w:rPr>
        <w:t xml:space="preserve">Becketta </w:t>
      </w:r>
      <w:r>
        <w:rPr>
          <w:rStyle w:val="Teksttreci2"/>
          <w:color w:val="000000"/>
        </w:rPr>
        <w:t>różni Mrożkowych Parobków sposób bycia. U Becketta czeka się, trwa się, jest się biernym. U Mrożka bohaterowie są aktywni. Parobkowie szukają zabawy, chcą się bawić; chamy chcą uczestni</w:t>
      </w:r>
      <w:r>
        <w:rPr>
          <w:rStyle w:val="Teksttreci2"/>
          <w:color w:val="000000"/>
        </w:rPr>
        <w:softHyphen/>
        <w:t>czyć w kulturze, która jest obca ich światu.</w:t>
      </w:r>
      <w:r>
        <w:rPr>
          <w:rStyle w:val="Teksttreci2"/>
          <w:color w:val="000000"/>
        </w:rPr>
        <w:t xml:space="preserve"> Znów bowiem mamy do czynie</w:t>
      </w:r>
      <w:r>
        <w:rPr>
          <w:rStyle w:val="Teksttreci2"/>
          <w:color w:val="000000"/>
        </w:rPr>
        <w:softHyphen/>
        <w:t>nia z reprezentantami świata naturalnego. Parobkowie są — wśród Mrożko</w:t>
      </w:r>
      <w:r>
        <w:rPr>
          <w:rStyle w:val="Teksttreci2"/>
          <w:color w:val="000000"/>
        </w:rPr>
        <w:softHyphen/>
        <w:t>wych chamów — bohaterami najbliższymi bieguna charakterologicznej i językowej naturalności.</w:t>
      </w:r>
    </w:p>
    <w:p w:rsidR="00000000" w:rsidRDefault="00D42146">
      <w:pPr>
        <w:pStyle w:val="Teksttreci211"/>
        <w:framePr w:w="7243" w:h="10214" w:hRule="exact" w:wrap="none" w:vAnchor="page" w:hAnchor="page" w:x="1111" w:y="1000"/>
        <w:shd w:val="clear" w:color="auto" w:fill="auto"/>
        <w:spacing w:after="0" w:line="230" w:lineRule="exact"/>
        <w:ind w:firstLine="440"/>
        <w:jc w:val="both"/>
      </w:pPr>
      <w:r>
        <w:rPr>
          <w:rStyle w:val="Teksttreci2"/>
          <w:color w:val="000000"/>
        </w:rPr>
        <w:t xml:space="preserve">Stylizacja językowa jest w </w:t>
      </w:r>
      <w:r>
        <w:rPr>
          <w:rStyle w:val="Teksttreci2Kursywa"/>
          <w:color w:val="000000"/>
        </w:rPr>
        <w:t>Zabawie</w:t>
      </w:r>
      <w:r>
        <w:rPr>
          <w:rStyle w:val="Teksttreci2"/>
          <w:color w:val="000000"/>
        </w:rPr>
        <w:t xml:space="preserve"> jednokierunkowa — cała trójka </w:t>
      </w:r>
      <w:r>
        <w:rPr>
          <w:rStyle w:val="Teksttreci2"/>
          <w:color w:val="000000"/>
        </w:rPr>
        <w:t>bohaterów pochodzi z tego samego obszaru rzeczywistości. Aby przypisać ich do naturalności, Mrożek ponownie wprowadza quasi-gwarę. Nie chce stylizować konsekwentnie na wiejską gwarę. Elementy gwarowe mają być tylko znakiem naturalności. Dlatego Mrożek w di</w:t>
      </w:r>
      <w:r>
        <w:rPr>
          <w:rStyle w:val="Teksttreci2"/>
          <w:color w:val="000000"/>
        </w:rPr>
        <w:t>daskaliach zaznacza: „Określenie »parobek« nie powinno służyć w inscenizacji do »uwieśniaczenia« postaci w stylu »typy ludowe«. Zaciąganie regionalną gwarą nie jest wskazane”. Pojawiają się w związku z tym tylko nieliczne stylizacyjne wykładniki, ale pojaw</w:t>
      </w:r>
      <w:r>
        <w:rPr>
          <w:rStyle w:val="Teksttreci2"/>
          <w:color w:val="000000"/>
        </w:rPr>
        <w:t>iają się. Nie jest też przypadkiem, że większość z nich to cechy gwarowe lub potoczne.</w:t>
      </w:r>
    </w:p>
    <w:p w:rsidR="00000000" w:rsidRDefault="00D42146">
      <w:pPr>
        <w:pStyle w:val="Teksttreci211"/>
        <w:framePr w:w="7243" w:h="10214" w:hRule="exact" w:wrap="none" w:vAnchor="page" w:hAnchor="page" w:x="1111" w:y="1000"/>
        <w:shd w:val="clear" w:color="auto" w:fill="auto"/>
        <w:spacing w:after="0" w:line="230" w:lineRule="exact"/>
        <w:ind w:firstLine="440"/>
        <w:jc w:val="both"/>
      </w:pPr>
      <w:r>
        <w:rPr>
          <w:rStyle w:val="Teksttreci2"/>
          <w:color w:val="000000"/>
        </w:rPr>
        <w:t xml:space="preserve">Wykładnikiem fonetycznym jest uproszczenie w wygłosie formy </w:t>
      </w:r>
      <w:r>
        <w:rPr>
          <w:rStyle w:val="Teksttreci2Kursywa"/>
          <w:color w:val="000000"/>
        </w:rPr>
        <w:t xml:space="preserve">przecie </w:t>
      </w:r>
      <w:r>
        <w:rPr>
          <w:rStyle w:val="Teksttreci2"/>
          <w:color w:val="000000"/>
        </w:rPr>
        <w:t>(s. 180)</w:t>
      </w:r>
      <w:r>
        <w:rPr>
          <w:rStyle w:val="Teksttreci2"/>
          <w:color w:val="000000"/>
          <w:vertAlign w:val="superscript"/>
        </w:rPr>
        <w:t>7</w:t>
      </w:r>
      <w:r>
        <w:rPr>
          <w:rStyle w:val="Teksttreci2"/>
          <w:color w:val="000000"/>
        </w:rPr>
        <w:t>.</w:t>
      </w:r>
    </w:p>
    <w:p w:rsidR="00000000" w:rsidRDefault="00D42146">
      <w:pPr>
        <w:pStyle w:val="Teksttreci211"/>
        <w:framePr w:w="7243" w:h="10214" w:hRule="exact" w:wrap="none" w:vAnchor="page" w:hAnchor="page" w:x="1111" w:y="1000"/>
        <w:shd w:val="clear" w:color="auto" w:fill="auto"/>
        <w:spacing w:after="0" w:line="230" w:lineRule="exact"/>
        <w:ind w:firstLine="440"/>
        <w:jc w:val="both"/>
      </w:pPr>
      <w:r>
        <w:rPr>
          <w:rStyle w:val="Teksttreci2"/>
          <w:color w:val="000000"/>
        </w:rPr>
        <w:t xml:space="preserve">Za słowotwórczy wykładnik stylizacyjny trzeba uznać formę </w:t>
      </w:r>
      <w:r>
        <w:rPr>
          <w:rStyle w:val="Teksttreci2Kursywa"/>
          <w:color w:val="000000"/>
        </w:rPr>
        <w:t xml:space="preserve">tańcujesz </w:t>
      </w:r>
      <w:r>
        <w:rPr>
          <w:rStyle w:val="Teksttreci2"/>
          <w:color w:val="000000"/>
        </w:rPr>
        <w:t>(s. 193).</w:t>
      </w:r>
    </w:p>
    <w:p w:rsidR="00000000" w:rsidRDefault="00D42146">
      <w:pPr>
        <w:pStyle w:val="Teksttreci211"/>
        <w:framePr w:w="7243" w:h="10214" w:hRule="exact" w:wrap="none" w:vAnchor="page" w:hAnchor="page" w:x="1111" w:y="1000"/>
        <w:shd w:val="clear" w:color="auto" w:fill="auto"/>
        <w:spacing w:after="0" w:line="230" w:lineRule="exact"/>
        <w:ind w:firstLine="440"/>
        <w:jc w:val="both"/>
      </w:pPr>
      <w:r>
        <w:rPr>
          <w:rStyle w:val="Teksttreci2"/>
          <w:color w:val="000000"/>
        </w:rPr>
        <w:t>Wykładniki f</w:t>
      </w:r>
      <w:r>
        <w:rPr>
          <w:rStyle w:val="Teksttreci2"/>
          <w:color w:val="000000"/>
        </w:rPr>
        <w:t xml:space="preserve">leksyjne są znane z poprzednich utworów. Znajdujemy ruchomość końcówek osobowych czasowników w czasie przeszłym. W formie </w:t>
      </w:r>
      <w:r>
        <w:rPr>
          <w:rStyle w:val="Teksttreci2Kursywa"/>
          <w:color w:val="000000"/>
        </w:rPr>
        <w:t>żeście nie chcieli</w:t>
      </w:r>
      <w:r>
        <w:rPr>
          <w:rStyle w:val="Teksttreci2"/>
          <w:color w:val="000000"/>
        </w:rPr>
        <w:t xml:space="preserve"> (s. 175) końcówkę wzmacnia partykuła </w:t>
      </w:r>
      <w:r>
        <w:rPr>
          <w:rStyle w:val="Teksttreci2Kursywa"/>
          <w:color w:val="000000"/>
        </w:rPr>
        <w:t>że.</w:t>
      </w:r>
      <w:r>
        <w:rPr>
          <w:rStyle w:val="Teksttreci2"/>
          <w:color w:val="000000"/>
        </w:rPr>
        <w:t xml:space="preserve"> W innym wypadku końcówka łączy się z zaimkiem: na </w:t>
      </w:r>
      <w:r>
        <w:rPr>
          <w:rStyle w:val="Teksttreci2Kursywa"/>
          <w:color w:val="000000"/>
        </w:rPr>
        <w:t>cośmy przyszli</w:t>
      </w:r>
      <w:r>
        <w:rPr>
          <w:rStyle w:val="Teksttreci2"/>
          <w:color w:val="000000"/>
        </w:rPr>
        <w:t xml:space="preserve"> (s. 180). Poja</w:t>
      </w:r>
      <w:r>
        <w:rPr>
          <w:rStyle w:val="Teksttreci2"/>
          <w:color w:val="000000"/>
        </w:rPr>
        <w:softHyphen/>
        <w:t xml:space="preserve">wia się także forma, w której końcówka w ogóle zostaje pominięta: </w:t>
      </w:r>
      <w:r>
        <w:rPr>
          <w:rStyle w:val="Teksttreci2Kursywa"/>
          <w:color w:val="000000"/>
        </w:rPr>
        <w:t>my przyszli</w:t>
      </w:r>
      <w:r>
        <w:rPr>
          <w:rStyle w:val="Teksttreci2"/>
          <w:color w:val="000000"/>
        </w:rPr>
        <w:t xml:space="preserve"> (s. 180). Ruchomy staje się też wykładnik trybu przypuszczającego: by </w:t>
      </w:r>
      <w:r>
        <w:rPr>
          <w:rStyle w:val="Teksttreci2Kursywa"/>
          <w:color w:val="000000"/>
        </w:rPr>
        <w:t>dzwonili</w:t>
      </w:r>
      <w:r>
        <w:rPr>
          <w:rStyle w:val="Teksttreci2"/>
          <w:color w:val="000000"/>
        </w:rPr>
        <w:t xml:space="preserve"> (s. 182), </w:t>
      </w:r>
      <w:r>
        <w:rPr>
          <w:rStyle w:val="Teksttreci2Kursywa"/>
          <w:color w:val="000000"/>
        </w:rPr>
        <w:t>boby grali</w:t>
      </w:r>
      <w:r>
        <w:rPr>
          <w:rStyle w:val="Teksttreci2"/>
          <w:color w:val="000000"/>
        </w:rPr>
        <w:t xml:space="preserve"> (s. 184). Typowym dialektyzmem są formy pluralis maiestaticus:</w:t>
      </w:r>
      <w:r>
        <w:rPr>
          <w:rStyle w:val="Teksttreci2"/>
          <w:color w:val="000000"/>
        </w:rPr>
        <w:t xml:space="preserve"> </w:t>
      </w:r>
      <w:r>
        <w:rPr>
          <w:rStyle w:val="Teksttreci2Kursywa"/>
          <w:color w:val="000000"/>
        </w:rPr>
        <w:t>tatulo niedowidzą i zjedli</w:t>
      </w:r>
      <w:r>
        <w:rPr>
          <w:rStyle w:val="Teksttreci2"/>
          <w:color w:val="000000"/>
        </w:rPr>
        <w:t xml:space="preserve"> (s. 186). Charakterystyczny gwarowy i potoczny błąd występuje w związku z brakiem konsekwencji w odróżnianiu rzeczowników żywotnych i nieżywotnych w bierniku 1. poj. r. m. Dwukrotnie pojawia się więc forma biernikowa rzeczownika</w:t>
      </w:r>
      <w:r>
        <w:rPr>
          <w:rStyle w:val="Teksttreci2"/>
          <w:color w:val="000000"/>
        </w:rPr>
        <w:t xml:space="preserve"> </w:t>
      </w:r>
      <w:r>
        <w:rPr>
          <w:rStyle w:val="Teksttreci2Kursywa"/>
          <w:color w:val="000000"/>
        </w:rPr>
        <w:t xml:space="preserve">but: buta </w:t>
      </w:r>
      <w:r>
        <w:rPr>
          <w:rStyle w:val="Teksttreci2"/>
          <w:color w:val="000000"/>
        </w:rPr>
        <w:t>(s. 175, 177).</w:t>
      </w:r>
    </w:p>
    <w:p w:rsidR="00000000" w:rsidRDefault="00D42146">
      <w:pPr>
        <w:pStyle w:val="Teksttreci211"/>
        <w:framePr w:w="7243" w:h="10214" w:hRule="exact" w:wrap="none" w:vAnchor="page" w:hAnchor="page" w:x="1111" w:y="1000"/>
        <w:shd w:val="clear" w:color="auto" w:fill="auto"/>
        <w:spacing w:after="0" w:line="230" w:lineRule="exact"/>
        <w:ind w:firstLine="440"/>
        <w:jc w:val="both"/>
      </w:pPr>
      <w:r>
        <w:rPr>
          <w:rStyle w:val="Teksttreci2"/>
          <w:color w:val="000000"/>
        </w:rPr>
        <w:t xml:space="preserve">Leksykalny zasób języka Parobków w pewnej tylko mierze jest nasycony gwarą. Elementami </w:t>
      </w:r>
      <w:r>
        <w:rPr>
          <w:rStyle w:val="Teksttreci2"/>
          <w:color w:val="000000"/>
          <w:lang w:val="de-DE" w:eastAsia="de-DE"/>
        </w:rPr>
        <w:t xml:space="preserve">quasi-gwary </w:t>
      </w:r>
      <w:r>
        <w:rPr>
          <w:rStyle w:val="Teksttreci2"/>
          <w:color w:val="000000"/>
        </w:rPr>
        <w:t xml:space="preserve">są tu wyrazy gwarowe, potoczne, formy osobliwe niektórych wyrazów. Zestaw tych elementów nie jest duży: </w:t>
      </w:r>
      <w:r>
        <w:rPr>
          <w:rStyle w:val="Teksttreci2Kursywa"/>
          <w:color w:val="000000"/>
        </w:rPr>
        <w:t>wrócić się</w:t>
      </w:r>
      <w:r>
        <w:rPr>
          <w:rStyle w:val="Teksttreci2"/>
          <w:color w:val="000000"/>
        </w:rPr>
        <w:t xml:space="preserve"> (osobliwością</w:t>
      </w:r>
      <w:r>
        <w:rPr>
          <w:rStyle w:val="Teksttreci2"/>
          <w:color w:val="000000"/>
        </w:rPr>
        <w:t xml:space="preserve"> jest tu strona zwrotna, s. 175, 180), </w:t>
      </w:r>
      <w:r>
        <w:rPr>
          <w:rStyle w:val="Teksttreci2Kursywa"/>
          <w:color w:val="000000"/>
        </w:rPr>
        <w:t>rąbać</w:t>
      </w:r>
      <w:r>
        <w:rPr>
          <w:rStyle w:val="Teksttreci2"/>
          <w:color w:val="000000"/>
        </w:rPr>
        <w:t xml:space="preserve"> ('bić*, s. 176), co (’dlaczego*, s. 178, 181), </w:t>
      </w:r>
      <w:r>
        <w:rPr>
          <w:rStyle w:val="Teksttreci2Kursywa"/>
          <w:color w:val="000000"/>
        </w:rPr>
        <w:t>tatulo</w:t>
      </w:r>
      <w:r>
        <w:rPr>
          <w:rStyle w:val="Teksttreci2"/>
          <w:color w:val="000000"/>
        </w:rPr>
        <w:t xml:space="preserve"> (s. 179, 186), </w:t>
      </w:r>
      <w:r>
        <w:rPr>
          <w:rStyle w:val="Teksttreci2Kursywa"/>
          <w:color w:val="000000"/>
        </w:rPr>
        <w:t>ćwąg</w:t>
      </w:r>
      <w:r>
        <w:rPr>
          <w:rStyle w:val="Teksttreci2"/>
          <w:color w:val="000000"/>
        </w:rPr>
        <w:t xml:space="preserve"> (’głupiec*, s. 180), </w:t>
      </w:r>
      <w:r>
        <w:rPr>
          <w:rStyle w:val="Teksttreci2Kursywa"/>
          <w:color w:val="000000"/>
        </w:rPr>
        <w:t>patrzeć się</w:t>
      </w:r>
      <w:r>
        <w:rPr>
          <w:rStyle w:val="Teksttreci2"/>
          <w:color w:val="000000"/>
        </w:rPr>
        <w:t xml:space="preserve"> (od formy ogólnopolskiej odróżnia strona zwrotna, s. 181), </w:t>
      </w:r>
      <w:r>
        <w:rPr>
          <w:rStyle w:val="Teksttreci2Kursywa"/>
          <w:color w:val="000000"/>
        </w:rPr>
        <w:t xml:space="preserve">ryj </w:t>
      </w:r>
      <w:r>
        <w:rPr>
          <w:rStyle w:val="Teksttreci2"/>
          <w:color w:val="000000"/>
        </w:rPr>
        <w:t xml:space="preserve">(’twarz*, s. 181), </w:t>
      </w:r>
      <w:r>
        <w:rPr>
          <w:rStyle w:val="Teksttreci2Kursywa"/>
          <w:color w:val="000000"/>
          <w:lang w:val="ru-RU" w:eastAsia="ru-RU"/>
        </w:rPr>
        <w:t>апси</w:t>
      </w:r>
      <w:r>
        <w:rPr>
          <w:rStyle w:val="Teksttreci2Kursywa"/>
          <w:color w:val="000000"/>
        </w:rPr>
        <w:t>g</w:t>
      </w:r>
      <w:r>
        <w:rPr>
          <w:rStyle w:val="Teksttreci2"/>
          <w:color w:val="000000"/>
          <w:lang w:val="ru-RU" w:eastAsia="ru-RU"/>
        </w:rPr>
        <w:t xml:space="preserve"> </w:t>
      </w:r>
      <w:r>
        <w:rPr>
          <w:rStyle w:val="Teksttreci2"/>
          <w:color w:val="000000"/>
        </w:rPr>
        <w:t xml:space="preserve">(’garnitur*, s. </w:t>
      </w:r>
      <w:r>
        <w:rPr>
          <w:rStyle w:val="Teksttreci2"/>
          <w:color w:val="000000"/>
        </w:rPr>
        <w:t xml:space="preserve">181), co (’coś*, s. 183), </w:t>
      </w:r>
      <w:r>
        <w:rPr>
          <w:rStyle w:val="Teksttreci2Kursywa"/>
          <w:color w:val="000000"/>
        </w:rPr>
        <w:t xml:space="preserve">przywalić </w:t>
      </w:r>
      <w:r>
        <w:rPr>
          <w:rStyle w:val="Teksttreci2"/>
          <w:color w:val="000000"/>
        </w:rPr>
        <w:t xml:space="preserve">(’uderzyć*, s. 183), </w:t>
      </w:r>
      <w:r>
        <w:rPr>
          <w:rStyle w:val="Teksttreci2Kursywa"/>
          <w:color w:val="000000"/>
        </w:rPr>
        <w:t>gorąc</w:t>
      </w:r>
      <w:r>
        <w:rPr>
          <w:rStyle w:val="Teksttreci2"/>
          <w:color w:val="000000"/>
        </w:rPr>
        <w:t xml:space="preserve"> (’upał*, s. 190), </w:t>
      </w:r>
      <w:r>
        <w:rPr>
          <w:rStyle w:val="Teksttreci2Kursywa"/>
          <w:color w:val="000000"/>
        </w:rPr>
        <w:t>tańcować</w:t>
      </w:r>
      <w:r>
        <w:rPr>
          <w:rStyle w:val="Teksttreci2"/>
          <w:color w:val="000000"/>
        </w:rPr>
        <w:t xml:space="preserve"> (s. 193).</w:t>
      </w:r>
    </w:p>
    <w:p w:rsidR="00000000" w:rsidRDefault="00D42146">
      <w:pPr>
        <w:pStyle w:val="Teksttreci211"/>
        <w:framePr w:w="7243" w:h="10214" w:hRule="exact" w:wrap="none" w:vAnchor="page" w:hAnchor="page" w:x="1111" w:y="1000"/>
        <w:shd w:val="clear" w:color="auto" w:fill="auto"/>
        <w:spacing w:after="0" w:line="230" w:lineRule="exact"/>
        <w:ind w:firstLine="440"/>
        <w:jc w:val="both"/>
      </w:pPr>
      <w:r>
        <w:rPr>
          <w:rStyle w:val="Teksttreci2"/>
          <w:color w:val="000000"/>
        </w:rPr>
        <w:t>Potocznym frazeologizmem, którego używa N, jest ekspresywne zaprze</w:t>
      </w:r>
      <w:r>
        <w:rPr>
          <w:rStyle w:val="Teksttreci2"/>
          <w:color w:val="000000"/>
        </w:rPr>
        <w:softHyphen/>
        <w:t xml:space="preserve">czenie </w:t>
      </w:r>
      <w:r>
        <w:rPr>
          <w:rStyle w:val="Teksttreci2Kursywa"/>
          <w:color w:val="000000"/>
        </w:rPr>
        <w:t>wała</w:t>
      </w:r>
      <w:r>
        <w:rPr>
          <w:rStyle w:val="Teksttreci2"/>
          <w:color w:val="000000"/>
        </w:rPr>
        <w:t xml:space="preserve"> (s. 190). Zabarwiona potocznie jest forma znana też z </w:t>
      </w:r>
      <w:r>
        <w:rPr>
          <w:rStyle w:val="Teksttreci2Kursywa"/>
          <w:color w:val="000000"/>
        </w:rPr>
        <w:t>Indyka: kto podleci</w:t>
      </w:r>
      <w:r>
        <w:rPr>
          <w:rStyle w:val="Teksttreci2"/>
          <w:color w:val="000000"/>
        </w:rPr>
        <w:t xml:space="preserve"> (’k</w:t>
      </w:r>
      <w:r>
        <w:rPr>
          <w:rStyle w:val="Teksttreci2"/>
          <w:color w:val="000000"/>
        </w:rPr>
        <w:t>tokolwiek*, s. 176).</w:t>
      </w:r>
    </w:p>
    <w:p w:rsidR="00000000" w:rsidRDefault="00D42146">
      <w:pPr>
        <w:pStyle w:val="Stopka30"/>
        <w:framePr w:wrap="none" w:vAnchor="page" w:hAnchor="page" w:x="1385" w:y="11648"/>
        <w:shd w:val="clear" w:color="auto" w:fill="auto"/>
        <w:tabs>
          <w:tab w:val="left" w:pos="413"/>
        </w:tabs>
        <w:spacing w:line="150" w:lineRule="exact"/>
        <w:ind w:left="300"/>
        <w:jc w:val="both"/>
      </w:pPr>
      <w:r>
        <w:rPr>
          <w:rStyle w:val="Stopka3BookAntiqua"/>
          <w:b/>
          <w:bCs/>
          <w:i w:val="0"/>
          <w:iCs w:val="0"/>
          <w:color w:val="000000"/>
          <w:vertAlign w:val="superscript"/>
        </w:rPr>
        <w:t>7</w:t>
      </w:r>
      <w:r>
        <w:rPr>
          <w:rStyle w:val="Stopka3BookAntiqua"/>
          <w:b/>
          <w:bCs/>
          <w:i w:val="0"/>
          <w:iCs w:val="0"/>
          <w:color w:val="000000"/>
        </w:rPr>
        <w:tab/>
      </w:r>
      <w:r>
        <w:rPr>
          <w:rStyle w:val="Stopka3"/>
          <w:b/>
          <w:bCs/>
          <w:i/>
          <w:iCs/>
          <w:color w:val="000000"/>
        </w:rPr>
        <w:t>Ibidem.</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Teksttreci211"/>
        <w:framePr w:w="7248" w:h="9822" w:hRule="exact" w:wrap="none" w:vAnchor="page" w:hAnchor="page" w:x="472" w:y="974"/>
        <w:shd w:val="clear" w:color="auto" w:fill="auto"/>
        <w:spacing w:after="47" w:line="190" w:lineRule="exact"/>
        <w:ind w:firstLine="0"/>
        <w:jc w:val="both"/>
      </w:pPr>
      <w:r>
        <w:rPr>
          <w:rStyle w:val="Teksttreci2"/>
          <w:color w:val="000000"/>
        </w:rPr>
        <w:lastRenderedPageBreak/>
        <w:t>Wystarczy przytoczyć krótki fragment rozmowy B, S i N:</w:t>
      </w:r>
    </w:p>
    <w:p w:rsidR="00000000" w:rsidRDefault="00D42146">
      <w:pPr>
        <w:pStyle w:val="Teksttreci71"/>
        <w:framePr w:w="7248" w:h="9822" w:hRule="exact" w:wrap="none" w:vAnchor="page" w:hAnchor="page" w:x="472" w:y="974"/>
        <w:shd w:val="clear" w:color="auto" w:fill="auto"/>
        <w:spacing w:before="0" w:after="0"/>
        <w:ind w:left="1540"/>
        <w:jc w:val="both"/>
      </w:pPr>
      <w:r>
        <w:rPr>
          <w:rStyle w:val="Teksttreci7"/>
          <w:color w:val="000000"/>
        </w:rPr>
        <w:t>N Ludzie! Dlaczego dla nas nie ma zabawy?!</w:t>
      </w:r>
    </w:p>
    <w:p w:rsidR="00000000" w:rsidRDefault="00D42146">
      <w:pPr>
        <w:pStyle w:val="Teksttreci71"/>
        <w:framePr w:w="7248" w:h="9822" w:hRule="exact" w:wrap="none" w:vAnchor="page" w:hAnchor="page" w:x="472" w:y="974"/>
        <w:shd w:val="clear" w:color="auto" w:fill="auto"/>
        <w:tabs>
          <w:tab w:val="left" w:pos="1771"/>
        </w:tabs>
        <w:spacing w:before="0" w:after="0"/>
        <w:ind w:left="1540"/>
        <w:jc w:val="both"/>
      </w:pPr>
      <w:r>
        <w:rPr>
          <w:rStyle w:val="Teksttreci7"/>
          <w:color w:val="000000"/>
        </w:rPr>
        <w:t>S</w:t>
      </w:r>
      <w:r>
        <w:rPr>
          <w:rStyle w:val="Teksttreci7"/>
          <w:color w:val="000000"/>
        </w:rPr>
        <w:tab/>
        <w:t>Czemu cicho?</w:t>
      </w:r>
    </w:p>
    <w:p w:rsidR="00000000" w:rsidRDefault="00D42146">
      <w:pPr>
        <w:pStyle w:val="Teksttreci71"/>
        <w:framePr w:w="7248" w:h="9822" w:hRule="exact" w:wrap="none" w:vAnchor="page" w:hAnchor="page" w:x="472" w:y="974"/>
        <w:shd w:val="clear" w:color="auto" w:fill="auto"/>
        <w:spacing w:before="0" w:after="0"/>
        <w:ind w:left="1540"/>
        <w:jc w:val="both"/>
      </w:pPr>
      <w:r>
        <w:rPr>
          <w:rStyle w:val="Teksttreci7"/>
          <w:color w:val="000000"/>
          <w:lang w:val="ru-RU" w:eastAsia="ru-RU"/>
        </w:rPr>
        <w:t xml:space="preserve">В </w:t>
      </w:r>
      <w:r>
        <w:rPr>
          <w:rStyle w:val="Teksttreci7"/>
          <w:color w:val="000000"/>
        </w:rPr>
        <w:t>Czemu?</w:t>
      </w:r>
    </w:p>
    <w:p w:rsidR="00000000" w:rsidRDefault="00D42146">
      <w:pPr>
        <w:pStyle w:val="Teksttreci71"/>
        <w:framePr w:w="7248" w:h="9822" w:hRule="exact" w:wrap="none" w:vAnchor="page" w:hAnchor="page" w:x="472" w:y="974"/>
        <w:shd w:val="clear" w:color="auto" w:fill="auto"/>
        <w:spacing w:before="0" w:after="0"/>
        <w:ind w:left="1540"/>
        <w:jc w:val="both"/>
      </w:pPr>
      <w:r>
        <w:rPr>
          <w:rStyle w:val="Teksttreci7"/>
          <w:color w:val="000000"/>
        </w:rPr>
        <w:t>N Właśnie.</w:t>
      </w:r>
    </w:p>
    <w:p w:rsidR="00000000" w:rsidRDefault="00D42146">
      <w:pPr>
        <w:pStyle w:val="Teksttreci71"/>
        <w:framePr w:w="7248" w:h="9822" w:hRule="exact" w:wrap="none" w:vAnchor="page" w:hAnchor="page" w:x="472" w:y="974"/>
        <w:shd w:val="clear" w:color="auto" w:fill="auto"/>
        <w:spacing w:before="0" w:after="0"/>
        <w:ind w:left="1540"/>
        <w:jc w:val="both"/>
      </w:pPr>
      <w:r>
        <w:rPr>
          <w:rStyle w:val="Teksttreci7"/>
          <w:color w:val="000000"/>
        </w:rPr>
        <w:t>S Dlaczego nam nie grają?</w:t>
      </w:r>
    </w:p>
    <w:p w:rsidR="00000000" w:rsidRDefault="00D42146">
      <w:pPr>
        <w:pStyle w:val="Teksttreci71"/>
        <w:framePr w:w="7248" w:h="9822" w:hRule="exact" w:wrap="none" w:vAnchor="page" w:hAnchor="page" w:x="472" w:y="974"/>
        <w:shd w:val="clear" w:color="auto" w:fill="auto"/>
        <w:spacing w:before="0" w:after="0"/>
        <w:ind w:left="1540"/>
        <w:jc w:val="both"/>
      </w:pPr>
      <w:r>
        <w:rPr>
          <w:rStyle w:val="Teksttreci7"/>
          <w:color w:val="000000"/>
          <w:lang w:val="ru-RU" w:eastAsia="ru-RU"/>
        </w:rPr>
        <w:t xml:space="preserve">В </w:t>
      </w:r>
      <w:r>
        <w:rPr>
          <w:rStyle w:val="Teksttreci7"/>
          <w:color w:val="000000"/>
        </w:rPr>
        <w:t>Nie grają, bo zagrają.</w:t>
      </w:r>
      <w:r>
        <w:rPr>
          <w:rStyle w:val="Teksttreci7"/>
          <w:color w:val="000000"/>
        </w:rPr>
        <w:t xml:space="preserve"> Jakby grali, toby nie mogli zagrać.</w:t>
      </w:r>
    </w:p>
    <w:p w:rsidR="00000000" w:rsidRDefault="00D42146">
      <w:pPr>
        <w:pStyle w:val="Teksttreci71"/>
        <w:framePr w:w="7248" w:h="9822" w:hRule="exact" w:wrap="none" w:vAnchor="page" w:hAnchor="page" w:x="472" w:y="974"/>
        <w:shd w:val="clear" w:color="auto" w:fill="auto"/>
        <w:spacing w:before="0" w:after="0"/>
        <w:ind w:left="1540"/>
        <w:jc w:val="both"/>
      </w:pPr>
      <w:r>
        <w:rPr>
          <w:rStyle w:val="Teksttreci7"/>
          <w:color w:val="000000"/>
        </w:rPr>
        <w:t>S Nie dlatego. Ja wam powiem: oni myślą, żeśmy gorsi.</w:t>
      </w:r>
    </w:p>
    <w:p w:rsidR="00000000" w:rsidRDefault="00D42146">
      <w:pPr>
        <w:pStyle w:val="Teksttreci71"/>
        <w:framePr w:w="7248" w:h="9822" w:hRule="exact" w:wrap="none" w:vAnchor="page" w:hAnchor="page" w:x="472" w:y="974"/>
        <w:shd w:val="clear" w:color="auto" w:fill="auto"/>
        <w:spacing w:before="0" w:after="0"/>
        <w:ind w:left="1540"/>
        <w:jc w:val="both"/>
      </w:pPr>
      <w:r>
        <w:rPr>
          <w:rStyle w:val="Teksttreci7"/>
          <w:color w:val="000000"/>
          <w:lang w:val="ru-RU" w:eastAsia="ru-RU"/>
        </w:rPr>
        <w:t xml:space="preserve">В </w:t>
      </w:r>
      <w:r>
        <w:rPr>
          <w:rStyle w:val="Teksttreci7"/>
          <w:color w:val="000000"/>
        </w:rPr>
        <w:t>Co? My? Gorsi?</w:t>
      </w:r>
    </w:p>
    <w:p w:rsidR="00000000" w:rsidRDefault="00D42146">
      <w:pPr>
        <w:pStyle w:val="Teksttreci71"/>
        <w:framePr w:w="7248" w:h="9822" w:hRule="exact" w:wrap="none" w:vAnchor="page" w:hAnchor="page" w:x="472" w:y="974"/>
        <w:shd w:val="clear" w:color="auto" w:fill="auto"/>
        <w:spacing w:before="0" w:after="0"/>
        <w:ind w:left="1540"/>
        <w:jc w:val="both"/>
      </w:pPr>
      <w:r>
        <w:rPr>
          <w:rStyle w:val="Teksttreci7"/>
          <w:color w:val="000000"/>
        </w:rPr>
        <w:t>S Tak myślą.</w:t>
      </w:r>
    </w:p>
    <w:p w:rsidR="00000000" w:rsidRDefault="00D42146">
      <w:pPr>
        <w:pStyle w:val="Teksttreci71"/>
        <w:framePr w:w="7248" w:h="9822" w:hRule="exact" w:wrap="none" w:vAnchor="page" w:hAnchor="page" w:x="472" w:y="974"/>
        <w:shd w:val="clear" w:color="auto" w:fill="auto"/>
        <w:spacing w:before="0" w:after="0"/>
        <w:ind w:left="1540"/>
        <w:jc w:val="both"/>
      </w:pPr>
      <w:r>
        <w:rPr>
          <w:rStyle w:val="Teksttreci7"/>
          <w:color w:val="000000"/>
          <w:lang w:val="ru-RU" w:eastAsia="ru-RU"/>
        </w:rPr>
        <w:t xml:space="preserve">В </w:t>
      </w:r>
      <w:r>
        <w:rPr>
          <w:rStyle w:val="Teksttreci7"/>
          <w:color w:val="000000"/>
        </w:rPr>
        <w:t>Bić!</w:t>
      </w:r>
    </w:p>
    <w:p w:rsidR="00000000" w:rsidRDefault="00D42146">
      <w:pPr>
        <w:pStyle w:val="Teksttreci71"/>
        <w:framePr w:w="7248" w:h="9822" w:hRule="exact" w:wrap="none" w:vAnchor="page" w:hAnchor="page" w:x="472" w:y="974"/>
        <w:shd w:val="clear" w:color="auto" w:fill="auto"/>
        <w:spacing w:before="0" w:after="0"/>
        <w:ind w:left="1540"/>
        <w:jc w:val="both"/>
      </w:pPr>
      <w:r>
        <w:rPr>
          <w:rStyle w:val="Teksttreci7"/>
          <w:color w:val="000000"/>
        </w:rPr>
        <w:t>S Kogo?</w:t>
      </w:r>
    </w:p>
    <w:p w:rsidR="00000000" w:rsidRDefault="00D42146">
      <w:pPr>
        <w:pStyle w:val="Teksttreci71"/>
        <w:framePr w:w="7248" w:h="9822" w:hRule="exact" w:wrap="none" w:vAnchor="page" w:hAnchor="page" w:x="472" w:y="974"/>
        <w:shd w:val="clear" w:color="auto" w:fill="auto"/>
        <w:spacing w:before="0" w:after="0"/>
        <w:ind w:left="1540"/>
        <w:jc w:val="both"/>
      </w:pPr>
      <w:r>
        <w:rPr>
          <w:rStyle w:val="Teksttreci7"/>
          <w:color w:val="000000"/>
          <w:lang w:val="ru-RU" w:eastAsia="ru-RU"/>
        </w:rPr>
        <w:t xml:space="preserve">В </w:t>
      </w:r>
      <w:r>
        <w:rPr>
          <w:rStyle w:val="Teksttreci7"/>
          <w:color w:val="000000"/>
        </w:rPr>
        <w:t>Kto podleci!</w:t>
      </w:r>
    </w:p>
    <w:p w:rsidR="00000000" w:rsidRDefault="00D42146">
      <w:pPr>
        <w:pStyle w:val="Teksttreci71"/>
        <w:framePr w:w="7248" w:h="9822" w:hRule="exact" w:wrap="none" w:vAnchor="page" w:hAnchor="page" w:x="472" w:y="974"/>
        <w:shd w:val="clear" w:color="auto" w:fill="auto"/>
        <w:spacing w:before="0" w:after="86"/>
        <w:ind w:left="2280"/>
        <w:jc w:val="left"/>
      </w:pPr>
      <w:r>
        <w:rPr>
          <w:rStyle w:val="Teksttreci7"/>
          <w:color w:val="000000"/>
        </w:rPr>
        <w:t>(s. 176)</w:t>
      </w:r>
    </w:p>
    <w:p w:rsidR="00000000" w:rsidRDefault="00D42146">
      <w:pPr>
        <w:pStyle w:val="Teksttreci211"/>
        <w:framePr w:w="7248" w:h="9822" w:hRule="exact" w:wrap="none" w:vAnchor="page" w:hAnchor="page" w:x="472" w:y="974"/>
        <w:shd w:val="clear" w:color="auto" w:fill="auto"/>
        <w:spacing w:after="0" w:line="240" w:lineRule="exact"/>
        <w:ind w:firstLine="0"/>
        <w:jc w:val="both"/>
      </w:pPr>
      <w:r>
        <w:rPr>
          <w:rStyle w:val="Teksttreci2"/>
          <w:color w:val="000000"/>
        </w:rPr>
        <w:t>Dialog sprawia wrażenie, jakby język stawał się dopiero w ustach Parobków kodem dwuklasowym. Łąc</w:t>
      </w:r>
      <w:r>
        <w:rPr>
          <w:rStyle w:val="Teksttreci2"/>
          <w:color w:val="000000"/>
        </w:rPr>
        <w:t xml:space="preserve">zenie wyrazów w zbyt skomplikowane znaki złożone sprawia Parobkom poważne kłopoty. Najbardziej znamienne jest tu pytanie B: </w:t>
      </w:r>
      <w:r>
        <w:rPr>
          <w:rStyle w:val="Teksttreci2Kursywa"/>
          <w:color w:val="000000"/>
        </w:rPr>
        <w:t>Co? My? Gorsi?.</w:t>
      </w:r>
      <w:r>
        <w:rPr>
          <w:rStyle w:val="Teksttreci2"/>
          <w:color w:val="000000"/>
        </w:rPr>
        <w:t xml:space="preserve"> Każde pytanie pełni funkcję odrębnego znaku, </w:t>
      </w:r>
      <w:r>
        <w:rPr>
          <w:rStyle w:val="Teksttreci2"/>
          <w:color w:val="000000"/>
          <w:lang w:val="ru-RU" w:eastAsia="ru-RU"/>
        </w:rPr>
        <w:t xml:space="preserve">В </w:t>
      </w:r>
      <w:r>
        <w:rPr>
          <w:rStyle w:val="Teksttreci2"/>
          <w:color w:val="000000"/>
        </w:rPr>
        <w:t xml:space="preserve">nie potrafi dokonać połączenia w jeden znak złożony, np. </w:t>
      </w:r>
      <w:r>
        <w:rPr>
          <w:rStyle w:val="Teksttreci2Kursywa"/>
          <w:color w:val="000000"/>
        </w:rPr>
        <w:t>Dlaczego myś</w:t>
      </w:r>
      <w:r>
        <w:rPr>
          <w:rStyle w:val="Teksttreci2Kursywa"/>
          <w:color w:val="000000"/>
        </w:rPr>
        <w:t>lą, że Jesteśmy gorsi?</w:t>
      </w:r>
      <w:r>
        <w:rPr>
          <w:rStyle w:val="Teksttreci2"/>
          <w:color w:val="000000"/>
        </w:rPr>
        <w:t xml:space="preserve"> Komunikacja językowa Parobków koncentruje się na swej funkcji ekspresywnej. Stąd dominacja wykrzyknień i pytań, które zdają się być naturalnymi reakcjami na to, co niesie rzeczywistość. Język jest jakby dopiero w stadium powstawania.</w:t>
      </w:r>
      <w:r>
        <w:rPr>
          <w:rStyle w:val="Teksttreci2"/>
          <w:color w:val="000000"/>
        </w:rPr>
        <w:t xml:space="preserve"> Wciąż dominuje w nim to, co leżało u jego podstaw — ekspresja. Wśród wypowiedzeń Parobków pojawia się wiele oznajmień. Reguły składni nie są ważne. Oznajmienie pytające </w:t>
      </w:r>
      <w:r>
        <w:rPr>
          <w:rStyle w:val="Teksttreci2Kursywa"/>
          <w:color w:val="000000"/>
        </w:rPr>
        <w:t>Czemu cicho? jest</w:t>
      </w:r>
      <w:r>
        <w:rPr>
          <w:rStyle w:val="Teksttreci2"/>
          <w:color w:val="000000"/>
        </w:rPr>
        <w:t xml:space="preserve"> bardziej naturalne niż zdanie pytające </w:t>
      </w:r>
      <w:r>
        <w:rPr>
          <w:rStyle w:val="Teksttreci2Kursywa"/>
          <w:color w:val="000000"/>
        </w:rPr>
        <w:t xml:space="preserve">Czemu jest cicho?. </w:t>
      </w:r>
      <w:r>
        <w:rPr>
          <w:rStyle w:val="Teksttreci2"/>
          <w:color w:val="000000"/>
        </w:rPr>
        <w:t>Zdania pod</w:t>
      </w:r>
      <w:r>
        <w:rPr>
          <w:rStyle w:val="Teksttreci2"/>
          <w:color w:val="000000"/>
        </w:rPr>
        <w:t xml:space="preserve">rzędnie złożone występują bardzo rzadko i są oznaką, że logika myślenia Parobków jest jeszcze mało wyrafinowana. Tak jest w wypadku zdań złożonych z podrzędnym okolicznikowym: </w:t>
      </w:r>
      <w:r>
        <w:rPr>
          <w:rStyle w:val="Teksttreci2Kursywa"/>
          <w:color w:val="000000"/>
        </w:rPr>
        <w:t>Nie grają, bo zagrają Jakby grali, toby nie mogli zagrać.</w:t>
      </w:r>
      <w:r>
        <w:rPr>
          <w:rStyle w:val="Teksttreci2"/>
          <w:color w:val="000000"/>
        </w:rPr>
        <w:t xml:space="preserve"> Składniki zdań pojedyn</w:t>
      </w:r>
      <w:r>
        <w:rPr>
          <w:rStyle w:val="Teksttreci2"/>
          <w:color w:val="000000"/>
        </w:rPr>
        <w:t xml:space="preserve">czych ograniczają się do najprostszych. Prawie w ogóle nie ma przydawek. Orzeczeniom towarzyszą nieraz dopełnienia. Zdarza się elipsa łącznika orzeczenia imiennego, np. </w:t>
      </w:r>
      <w:r>
        <w:rPr>
          <w:rStyle w:val="Teksttreci2Kursywa"/>
          <w:color w:val="000000"/>
        </w:rPr>
        <w:t>cze</w:t>
      </w:r>
      <w:r>
        <w:rPr>
          <w:rStyle w:val="Teksttreci2Kursywa"/>
          <w:color w:val="000000"/>
        </w:rPr>
        <w:softHyphen/>
        <w:t>mu cicho</w:t>
      </w:r>
      <w:r>
        <w:rPr>
          <w:rStyle w:val="Teksttreci2"/>
          <w:color w:val="000000"/>
        </w:rPr>
        <w:t xml:space="preserve">, </w:t>
      </w:r>
      <w:r>
        <w:rPr>
          <w:rStyle w:val="Teksttreci2Kursywa"/>
          <w:color w:val="000000"/>
        </w:rPr>
        <w:t>żeśmy gorsi</w:t>
      </w:r>
      <w:r>
        <w:rPr>
          <w:rStyle w:val="Teksttreci2"/>
          <w:color w:val="000000"/>
        </w:rPr>
        <w:t xml:space="preserve"> Zwrot </w:t>
      </w:r>
      <w:r>
        <w:rPr>
          <w:rStyle w:val="Teksttreci2Kursywa"/>
          <w:color w:val="000000"/>
        </w:rPr>
        <w:t>znaczy się</w:t>
      </w:r>
      <w:r>
        <w:rPr>
          <w:rStyle w:val="Teksttreci2"/>
          <w:color w:val="000000"/>
        </w:rPr>
        <w:t xml:space="preserve"> występuje jako swoista proteza łącząca skład</w:t>
      </w:r>
      <w:r>
        <w:rPr>
          <w:rStyle w:val="Teksttreci2"/>
          <w:color w:val="000000"/>
        </w:rPr>
        <w:t xml:space="preserve">niowe człony: </w:t>
      </w:r>
      <w:r>
        <w:rPr>
          <w:rStyle w:val="Teksttreci2Kursywa"/>
          <w:color w:val="000000"/>
        </w:rPr>
        <w:t xml:space="preserve">Znaczy się, mają coś do niego, boby grali </w:t>
      </w:r>
      <w:r>
        <w:rPr>
          <w:rStyle w:val="Teksttreci2"/>
          <w:color w:val="000000"/>
        </w:rPr>
        <w:t xml:space="preserve">(s. 184), </w:t>
      </w:r>
      <w:r>
        <w:rPr>
          <w:rStyle w:val="Teksttreci2Kursywa"/>
          <w:color w:val="000000"/>
        </w:rPr>
        <w:t xml:space="preserve">Jak postawili na stole, znaczy się, musi tu być zabawa, nie? </w:t>
      </w:r>
      <w:r>
        <w:rPr>
          <w:rStyle w:val="Teksttreci2"/>
          <w:color w:val="000000"/>
        </w:rPr>
        <w:t xml:space="preserve">(s. 179). Pytajne wtrącenie </w:t>
      </w:r>
      <w:r>
        <w:rPr>
          <w:rStyle w:val="Teksttreci2Kursywa"/>
          <w:color w:val="000000"/>
        </w:rPr>
        <w:t>nie</w:t>
      </w:r>
      <w:r>
        <w:rPr>
          <w:rStyle w:val="Teksttreci2"/>
          <w:color w:val="000000"/>
        </w:rPr>
        <w:t xml:space="preserve"> jest również składniową protezą, częstą zresztą cechą stylów mówionych. Potoczne i gwarowe jest p</w:t>
      </w:r>
      <w:r>
        <w:rPr>
          <w:rStyle w:val="Teksttreci2"/>
          <w:color w:val="000000"/>
        </w:rPr>
        <w:t xml:space="preserve">ytanie na </w:t>
      </w:r>
      <w:r>
        <w:rPr>
          <w:rStyle w:val="Teksttreci2Kursywa"/>
          <w:color w:val="000000"/>
        </w:rPr>
        <w:t>co? ('</w:t>
      </w:r>
      <w:r>
        <w:rPr>
          <w:rStyle w:val="Teksttreci2"/>
          <w:color w:val="000000"/>
          <w:lang w:val="ru-RU" w:eastAsia="ru-RU"/>
        </w:rPr>
        <w:t xml:space="preserve"> </w:t>
      </w:r>
      <w:r>
        <w:rPr>
          <w:rStyle w:val="Teksttreci2"/>
          <w:color w:val="000000"/>
        </w:rPr>
        <w:t>w jakim celu, po co’, s. 180).</w:t>
      </w:r>
    </w:p>
    <w:p w:rsidR="00000000" w:rsidRDefault="00D42146">
      <w:pPr>
        <w:pStyle w:val="Teksttreci211"/>
        <w:framePr w:w="7248" w:h="9822" w:hRule="exact" w:wrap="none" w:vAnchor="page" w:hAnchor="page" w:x="472" w:y="974"/>
        <w:shd w:val="clear" w:color="auto" w:fill="auto"/>
        <w:spacing w:after="0" w:line="240" w:lineRule="exact"/>
        <w:ind w:firstLine="420"/>
        <w:jc w:val="both"/>
      </w:pPr>
      <w:r>
        <w:rPr>
          <w:rStyle w:val="Teksttreci2"/>
          <w:color w:val="000000"/>
        </w:rPr>
        <w:t>Jak więc widać, stylizacja języka Parobków prowadzi w kierunku stylu prymitywnego i naturalnego. Są pomocne tu dla Mrożka cechy gwarowe i potoczne. Jasne staje się jednak, dlaczego Mrożek nie chce, by Parobko</w:t>
      </w:r>
      <w:r>
        <w:rPr>
          <w:rStyle w:val="Teksttreci2"/>
          <w:color w:val="000000"/>
        </w:rPr>
        <w:t>wie mówili dialektem. Ich sposób mówienia ma odzwierciedlać ich prymitywne</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1173" w:y="538"/>
        <w:shd w:val="clear" w:color="auto" w:fill="auto"/>
        <w:spacing w:line="150" w:lineRule="exact"/>
      </w:pPr>
      <w:r>
        <w:rPr>
          <w:rStyle w:val="Nagweklubstopka"/>
          <w:color w:val="000000"/>
        </w:rPr>
        <w:lastRenderedPageBreak/>
        <w:t>48</w:t>
      </w:r>
    </w:p>
    <w:p w:rsidR="00000000" w:rsidRDefault="00D42146">
      <w:pPr>
        <w:pStyle w:val="Nagweklubstopka0"/>
        <w:framePr w:wrap="none" w:vAnchor="page" w:hAnchor="page" w:x="4096" w:y="540"/>
        <w:shd w:val="clear" w:color="auto" w:fill="auto"/>
        <w:spacing w:line="150" w:lineRule="exact"/>
      </w:pPr>
      <w:r>
        <w:rPr>
          <w:rStyle w:val="Nagweklubstopka"/>
          <w:color w:val="000000"/>
          <w:lang w:val="de-DE" w:eastAsia="de-DE"/>
        </w:rPr>
        <w:t>ROBERT DORNA</w:t>
      </w:r>
    </w:p>
    <w:p w:rsidR="00000000" w:rsidRDefault="00D42146">
      <w:pPr>
        <w:pStyle w:val="Teksttreci211"/>
        <w:framePr w:w="7243" w:h="10575" w:hRule="exact" w:wrap="none" w:vAnchor="page" w:hAnchor="page" w:x="1144" w:y="957"/>
        <w:shd w:val="clear" w:color="auto" w:fill="auto"/>
        <w:spacing w:after="0"/>
        <w:ind w:firstLine="0"/>
        <w:jc w:val="both"/>
      </w:pPr>
      <w:r>
        <w:rPr>
          <w:rStyle w:val="Teksttreci2"/>
          <w:color w:val="000000"/>
        </w:rPr>
        <w:t>traktowanie rzeczywistości i ich ułomną przez to zdolność do jej nazywania. To jest w tym stylu najważniejsze — kłopoty werbalizacyjne</w:t>
      </w:r>
      <w:r>
        <w:rPr>
          <w:rStyle w:val="Teksttreci2"/>
          <w:color w:val="000000"/>
        </w:rPr>
        <w:t xml:space="preserve"> i instrumentalność werbalizacji. Konsekwentne wprowadzenie gwary stwarzałoby pozór większego wyrafinowania językowego bohaterów. Gwara jest przecież stylem naturalnym, ale nabywanym jako system nazywający rzeczywistość na tyle, na ile jest to dla grupy ni</w:t>
      </w:r>
      <w:r>
        <w:rPr>
          <w:rStyle w:val="Teksttreci2"/>
          <w:color w:val="000000"/>
        </w:rPr>
        <w:t>ezbędne. Parobkowie mówią tak, jakby język dopiero tworzyli, jakby rzeczywistość dopiero nazywali.</w:t>
      </w:r>
    </w:p>
    <w:p w:rsidR="00000000" w:rsidRDefault="00D42146">
      <w:pPr>
        <w:pStyle w:val="Teksttreci211"/>
        <w:framePr w:w="7243" w:h="10575" w:hRule="exact" w:wrap="none" w:vAnchor="page" w:hAnchor="page" w:x="1144" w:y="957"/>
        <w:shd w:val="clear" w:color="auto" w:fill="auto"/>
        <w:spacing w:after="0"/>
        <w:ind w:firstLine="440"/>
        <w:jc w:val="both"/>
      </w:pPr>
      <w:r>
        <w:rPr>
          <w:rStyle w:val="Teksttreci2"/>
          <w:color w:val="000000"/>
        </w:rPr>
        <w:t xml:space="preserve">Zastanawiać może fragment wypowiedzi Parobka B, który znalazł strój damy i ubrał się weń. </w:t>
      </w:r>
      <w:r>
        <w:rPr>
          <w:rStyle w:val="Teksttreci2"/>
          <w:color w:val="000000"/>
          <w:lang w:val="ru-RU" w:eastAsia="ru-RU"/>
        </w:rPr>
        <w:t xml:space="preserve">В </w:t>
      </w:r>
      <w:r>
        <w:rPr>
          <w:rStyle w:val="Teksttreci2"/>
          <w:color w:val="000000"/>
        </w:rPr>
        <w:t xml:space="preserve">zaczyna mówić... wykwintnym stylem: </w:t>
      </w:r>
      <w:r>
        <w:rPr>
          <w:rStyle w:val="Teksttreci2Kursywa"/>
          <w:color w:val="000000"/>
        </w:rPr>
        <w:t>Pójdź</w:t>
      </w:r>
      <w:r>
        <w:rPr>
          <w:rStyle w:val="Teksttreci2"/>
          <w:color w:val="000000"/>
        </w:rPr>
        <w:t xml:space="preserve">, </w:t>
      </w:r>
      <w:r>
        <w:rPr>
          <w:rStyle w:val="Teksttreci2Kursywa"/>
          <w:color w:val="000000"/>
        </w:rPr>
        <w:t>mój luby!</w:t>
      </w:r>
      <w:r>
        <w:rPr>
          <w:rStyle w:val="Teksttreci2"/>
          <w:color w:val="000000"/>
        </w:rPr>
        <w:t xml:space="preserve"> [...] </w:t>
      </w:r>
      <w:r>
        <w:rPr>
          <w:rStyle w:val="Teksttreci2Kursywa"/>
          <w:color w:val="000000"/>
        </w:rPr>
        <w:t>Czym nie piękna?</w:t>
      </w:r>
      <w:r>
        <w:rPr>
          <w:rStyle w:val="Teksttreci2"/>
          <w:color w:val="000000"/>
        </w:rPr>
        <w:t xml:space="preserve"> (...) </w:t>
      </w:r>
      <w:r>
        <w:rPr>
          <w:rStyle w:val="Teksttreci2Kursywa"/>
          <w:color w:val="000000"/>
        </w:rPr>
        <w:t>Chciałbyś spocząć na mym łonie?</w:t>
      </w:r>
      <w:r>
        <w:rPr>
          <w:rStyle w:val="Teksttreci2"/>
          <w:color w:val="000000"/>
        </w:rPr>
        <w:t xml:space="preserve"> (s. 192). Co to znaczy? Wydaje się, że nie to, iżby Parobek zetknął się kiedyś z takim stylem i popisywał się teraz stylizacją. To nie Parobek zmienia swój styl mówienia, zmienia ów styl suknia. Rekwiz</w:t>
      </w:r>
      <w:r>
        <w:rPr>
          <w:rStyle w:val="Teksttreci2"/>
          <w:color w:val="000000"/>
        </w:rPr>
        <w:t>yt kultury jest niejako nośnikiem również językowego stylu, charakterystycznego dla tego obszaru kultury, do którego należy. Kultura jest zbiorem konwencji — to Mrożek stwierdza niejednokrotnie. Nie tylko jednak człowiek może podejmować konwencję. Tajemnic</w:t>
      </w:r>
      <w:r>
        <w:rPr>
          <w:rStyle w:val="Teksttreci2"/>
          <w:color w:val="000000"/>
        </w:rPr>
        <w:t xml:space="preserve">zy fragment </w:t>
      </w:r>
      <w:r>
        <w:rPr>
          <w:rStyle w:val="Teksttreci2Kursywa"/>
          <w:color w:val="000000"/>
        </w:rPr>
        <w:t>Zabawy</w:t>
      </w:r>
      <w:r>
        <w:rPr>
          <w:rStyle w:val="Teksttreci2"/>
          <w:color w:val="000000"/>
        </w:rPr>
        <w:t xml:space="preserve"> zdaje się mówić, iż konwencja jest tak natu</w:t>
      </w:r>
      <w:r>
        <w:rPr>
          <w:rStyle w:val="Teksttreci2"/>
          <w:color w:val="000000"/>
        </w:rPr>
        <w:softHyphen/>
        <w:t>ralnie i nierozerwalnie sprzęgnięta z kulturą, że to ona może podejmować człowieka, wchodzącego w obręb kultury już istniejącej. Przykładów dostar</w:t>
      </w:r>
      <w:r>
        <w:rPr>
          <w:rStyle w:val="Teksttreci2"/>
          <w:color w:val="000000"/>
        </w:rPr>
        <w:softHyphen/>
        <w:t xml:space="preserve">czają sylwetki wielu Mrożkowych mędrków. W </w:t>
      </w:r>
      <w:r>
        <w:rPr>
          <w:rStyle w:val="Teksttreci2Kursywa"/>
          <w:color w:val="000000"/>
        </w:rPr>
        <w:t>Zab</w:t>
      </w:r>
      <w:r>
        <w:rPr>
          <w:rStyle w:val="Teksttreci2Kursywa"/>
          <w:color w:val="000000"/>
        </w:rPr>
        <w:t>awie</w:t>
      </w:r>
      <w:r>
        <w:rPr>
          <w:rStyle w:val="Teksttreci2"/>
          <w:color w:val="000000"/>
        </w:rPr>
        <w:t xml:space="preserve"> cham jakby na chwilę staje się mędrkiem.</w:t>
      </w:r>
    </w:p>
    <w:p w:rsidR="00000000" w:rsidRDefault="00D42146">
      <w:pPr>
        <w:pStyle w:val="Teksttreci211"/>
        <w:framePr w:w="7243" w:h="10575" w:hRule="exact" w:wrap="none" w:vAnchor="page" w:hAnchor="page" w:x="1144" w:y="957"/>
        <w:shd w:val="clear" w:color="auto" w:fill="auto"/>
        <w:spacing w:after="0"/>
        <w:ind w:firstLine="440"/>
        <w:jc w:val="both"/>
      </w:pPr>
      <w:r>
        <w:rPr>
          <w:rStyle w:val="Teksttreci2"/>
          <w:color w:val="000000"/>
        </w:rPr>
        <w:t>Przyjrzeliśmy się tutaj tylko kilku Mrożkowym chamom. Poczynione obserwacje potwierdzają chyba modelowość, o której mówił Błoński. Nosi</w:t>
      </w:r>
      <w:r>
        <w:rPr>
          <w:rStyle w:val="Teksttreci2"/>
          <w:color w:val="000000"/>
        </w:rPr>
        <w:softHyphen/>
        <w:t>ciele żywiołu naturalności są kontrastowani z podejmującymi Formy mędr</w:t>
      </w:r>
      <w:r>
        <w:rPr>
          <w:rStyle w:val="Teksttreci2"/>
          <w:color w:val="000000"/>
        </w:rPr>
        <w:softHyphen/>
        <w:t>kam</w:t>
      </w:r>
      <w:r>
        <w:rPr>
          <w:rStyle w:val="Teksttreci2"/>
          <w:color w:val="000000"/>
        </w:rPr>
        <w:t>i. Ów kontrast najwyraźniejszy jest na poziomie sposobów mówienia. Style mówienia mędrków można najczęściej odnosić do określonych for</w:t>
      </w:r>
      <w:r>
        <w:rPr>
          <w:rStyle w:val="Teksttreci2"/>
          <w:color w:val="000000"/>
        </w:rPr>
        <w:softHyphen/>
        <w:t>macji kulturowych czy intelektualnych; konstruując język chamów Mrożek posługuje się dialektyzacją i kolokwializacją.</w:t>
      </w:r>
    </w:p>
    <w:p w:rsidR="00000000" w:rsidRDefault="00D42146">
      <w:pPr>
        <w:pStyle w:val="Teksttreci211"/>
        <w:framePr w:w="7243" w:h="10575" w:hRule="exact" w:wrap="none" w:vAnchor="page" w:hAnchor="page" w:x="1144" w:y="957"/>
        <w:shd w:val="clear" w:color="auto" w:fill="auto"/>
        <w:spacing w:after="0"/>
        <w:ind w:firstLine="440"/>
        <w:jc w:val="both"/>
      </w:pPr>
      <w:r>
        <w:rPr>
          <w:rStyle w:val="Teksttreci2"/>
          <w:color w:val="000000"/>
        </w:rPr>
        <w:t>W u</w:t>
      </w:r>
      <w:r>
        <w:rPr>
          <w:rStyle w:val="Teksttreci2"/>
          <w:color w:val="000000"/>
        </w:rPr>
        <w:t xml:space="preserve">tworach scenicznych autora </w:t>
      </w:r>
      <w:r>
        <w:rPr>
          <w:rStyle w:val="Teksttreci2Kursywa"/>
          <w:color w:val="000000"/>
        </w:rPr>
        <w:t>Indyka</w:t>
      </w:r>
      <w:r>
        <w:rPr>
          <w:rStyle w:val="Teksttreci2"/>
          <w:color w:val="000000"/>
        </w:rPr>
        <w:t xml:space="preserve"> wielu jest jeszcze bohaterów, w których języku odnajdujemy większe lub mniejsze nasycenie zasygnalizo</w:t>
      </w:r>
      <w:r>
        <w:rPr>
          <w:rStyle w:val="Teksttreci2"/>
          <w:color w:val="000000"/>
        </w:rPr>
        <w:softHyphen/>
        <w:t xml:space="preserve">wanym tutaj typem stylizacji. Wskazać trzeba: Sierżanta i Prowokatorową z </w:t>
      </w:r>
      <w:r>
        <w:rPr>
          <w:rStyle w:val="Teksttreci2Kursywa"/>
          <w:color w:val="000000"/>
        </w:rPr>
        <w:t>Policji</w:t>
      </w:r>
      <w:r>
        <w:rPr>
          <w:rStyle w:val="Teksttreci2"/>
          <w:color w:val="000000"/>
        </w:rPr>
        <w:t xml:space="preserve"> (w języku Sierżanta dostrzec zresztą m</w:t>
      </w:r>
      <w:r>
        <w:rPr>
          <w:rStyle w:val="Teksttreci2"/>
          <w:color w:val="000000"/>
        </w:rPr>
        <w:t>ożna ciekawy przykład swoistego bilingwizmu czy wręcz językowej schizofrenii — bohater zmuszo</w:t>
      </w:r>
      <w:r>
        <w:rPr>
          <w:rStyle w:val="Teksttreci2"/>
          <w:color w:val="000000"/>
        </w:rPr>
        <w:softHyphen/>
        <w:t xml:space="preserve">ny do posługiwania się nowomową zwalcza potoczność swego stylu), Starego Myśliwego z </w:t>
      </w:r>
      <w:r>
        <w:rPr>
          <w:rStyle w:val="Teksttreci2Kursywa"/>
          <w:color w:val="000000"/>
        </w:rPr>
        <w:t xml:space="preserve">Męczeństwa Piotra </w:t>
      </w:r>
      <w:r>
        <w:rPr>
          <w:rStyle w:val="Teksttreci2Kursywa"/>
          <w:color w:val="000000"/>
          <w:lang w:val="de-DE" w:eastAsia="de-DE"/>
        </w:rPr>
        <w:t>Ohey’a,</w:t>
      </w:r>
      <w:r>
        <w:rPr>
          <w:rStyle w:val="Teksttreci2"/>
          <w:color w:val="000000"/>
          <w:lang w:val="de-DE" w:eastAsia="de-DE"/>
        </w:rPr>
        <w:t xml:space="preserve"> </w:t>
      </w:r>
      <w:r>
        <w:rPr>
          <w:rStyle w:val="Teksttreci2"/>
          <w:color w:val="000000"/>
        </w:rPr>
        <w:t xml:space="preserve">Generała ze </w:t>
      </w:r>
      <w:r>
        <w:rPr>
          <w:rStyle w:val="Teksttreci2Kursywa"/>
          <w:color w:val="000000"/>
        </w:rPr>
        <w:t>Śmierci porucznika</w:t>
      </w:r>
      <w:r>
        <w:rPr>
          <w:rStyle w:val="Teksttreci2"/>
          <w:color w:val="000000"/>
        </w:rPr>
        <w:t xml:space="preserve">, Edka z </w:t>
      </w:r>
      <w:r>
        <w:rPr>
          <w:rStyle w:val="Teksttreci2Kursywa"/>
          <w:color w:val="000000"/>
          <w:lang w:val="ru-RU" w:eastAsia="ru-RU"/>
        </w:rPr>
        <w:t>Тап</w:t>
      </w:r>
      <w:r>
        <w:rPr>
          <w:rStyle w:val="Teksttreci2Kursywa"/>
          <w:color w:val="000000"/>
        </w:rPr>
        <w:t>ga.</w:t>
      </w:r>
      <w:r>
        <w:rPr>
          <w:rStyle w:val="Teksttreci2"/>
          <w:color w:val="000000"/>
          <w:lang w:val="ru-RU" w:eastAsia="ru-RU"/>
        </w:rPr>
        <w:t xml:space="preserve"> </w:t>
      </w:r>
      <w:r>
        <w:rPr>
          <w:rStyle w:val="Teksttreci2"/>
          <w:color w:val="000000"/>
        </w:rPr>
        <w:t>Przem</w:t>
      </w:r>
      <w:r>
        <w:rPr>
          <w:rStyle w:val="Teksttreci2"/>
          <w:color w:val="000000"/>
        </w:rPr>
        <w:t xml:space="preserve">ytnika z </w:t>
      </w:r>
      <w:r>
        <w:rPr>
          <w:rStyle w:val="Teksttreci2Kursywa"/>
          <w:color w:val="000000"/>
        </w:rPr>
        <w:t>Domu na granicy</w:t>
      </w:r>
      <w:r>
        <w:rPr>
          <w:rStyle w:val="Teksttreci2"/>
          <w:color w:val="000000"/>
        </w:rPr>
        <w:t xml:space="preserve">, Woźnego z </w:t>
      </w:r>
      <w:r>
        <w:rPr>
          <w:rStyle w:val="Teksttreci2Kursywa"/>
          <w:color w:val="000000"/>
        </w:rPr>
        <w:t>Testarium</w:t>
      </w:r>
      <w:r>
        <w:rPr>
          <w:rStyle w:val="Teksttreci2"/>
          <w:color w:val="000000"/>
        </w:rPr>
        <w:t xml:space="preserve">, Rzeźnika z </w:t>
      </w:r>
      <w:r>
        <w:rPr>
          <w:rStyle w:val="Teksttreci2Kursywa"/>
          <w:color w:val="000000"/>
        </w:rPr>
        <w:t>Rzeźni,</w:t>
      </w:r>
      <w:r>
        <w:rPr>
          <w:rStyle w:val="Teksttreci2"/>
          <w:color w:val="000000"/>
        </w:rPr>
        <w:t xml:space="preserve"> wzorcową wręcz postać XX z </w:t>
      </w:r>
      <w:r>
        <w:rPr>
          <w:rStyle w:val="Teksttreci2Kursywa"/>
          <w:color w:val="000000"/>
        </w:rPr>
        <w:t>Emigrantów</w:t>
      </w:r>
      <w:r>
        <w:rPr>
          <w:rStyle w:val="Teksttreci2"/>
          <w:color w:val="000000"/>
        </w:rPr>
        <w:t xml:space="preserve">, Onka z </w:t>
      </w:r>
      <w:r>
        <w:rPr>
          <w:rStyle w:val="Teksttreci2Kursywa"/>
          <w:color w:val="000000"/>
        </w:rPr>
        <w:t>Garbu</w:t>
      </w:r>
      <w:r>
        <w:rPr>
          <w:rStyle w:val="Teksttreci2Kursywa"/>
          <w:color w:val="000000"/>
        </w:rPr>
        <w:softHyphen/>
        <w:t>sa</w:t>
      </w:r>
      <w:r>
        <w:rPr>
          <w:rStyle w:val="Teksttreci2"/>
          <w:color w:val="000000"/>
        </w:rPr>
        <w:t xml:space="preserve">, Popychacza z </w:t>
      </w:r>
      <w:r>
        <w:rPr>
          <w:rStyle w:val="Teksttreci2Kursywa"/>
          <w:color w:val="000000"/>
        </w:rPr>
        <w:t>Polowania na lisa,</w:t>
      </w:r>
      <w:r>
        <w:rPr>
          <w:rStyle w:val="Teksttreci2"/>
          <w:color w:val="000000"/>
        </w:rPr>
        <w:t xml:space="preserve"> Barbarzyńców z </w:t>
      </w:r>
      <w:r>
        <w:rPr>
          <w:rStyle w:val="Teksttreci2Kursywa"/>
          <w:color w:val="000000"/>
        </w:rPr>
        <w:t>Krawca,</w:t>
      </w:r>
      <w:r>
        <w:rPr>
          <w:rStyle w:val="Teksttreci2"/>
          <w:color w:val="000000"/>
        </w:rPr>
        <w:t xml:space="preserve"> Babę, Ojca i Porucznika Zielińskiego z </w:t>
      </w:r>
      <w:r>
        <w:rPr>
          <w:rStyle w:val="Teksttreci2Kursywa"/>
          <w:color w:val="000000"/>
        </w:rPr>
        <w:t>Pieszo.</w:t>
      </w:r>
    </w:p>
    <w:p w:rsidR="00000000" w:rsidRDefault="00D42146">
      <w:pPr>
        <w:pStyle w:val="Teksttreci211"/>
        <w:framePr w:w="7243" w:h="10575" w:hRule="exact" w:wrap="none" w:vAnchor="page" w:hAnchor="page" w:x="1144" w:y="957"/>
        <w:shd w:val="clear" w:color="auto" w:fill="auto"/>
        <w:spacing w:after="0"/>
        <w:ind w:firstLine="440"/>
        <w:jc w:val="both"/>
      </w:pPr>
      <w:r>
        <w:rPr>
          <w:rStyle w:val="Teksttreci2"/>
          <w:color w:val="000000"/>
        </w:rPr>
        <w:t>Sposoby stylizacji gwarowej i ko</w:t>
      </w:r>
      <w:r>
        <w:rPr>
          <w:rStyle w:val="Teksttreci2"/>
          <w:color w:val="000000"/>
        </w:rPr>
        <w:t>lokwializacji są wyznaczone przez tekstowe funkcje. Jest to stylizacja selektywna, ale niezwykle funkcjonalna. Mrożek ogranicza się do niewielu wykładników (głównie leksykalnych i składniowych) — potrzebnych po to nade wszystko, aby stypizować język bohate</w:t>
      </w:r>
      <w:r>
        <w:rPr>
          <w:rStyle w:val="Teksttreci2"/>
          <w:color w:val="000000"/>
        </w:rPr>
        <w:t>rów i ich samych. Na umowność, substytucyjność i selektywność</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2478" w:y="1048"/>
        <w:shd w:val="clear" w:color="auto" w:fill="auto"/>
        <w:spacing w:line="150" w:lineRule="exact"/>
      </w:pPr>
      <w:r>
        <w:rPr>
          <w:rStyle w:val="Nagweklubstopka"/>
          <w:color w:val="000000"/>
        </w:rPr>
        <w:lastRenderedPageBreak/>
        <w:t>O STYLU KILKU MROŻKOWYCH CHAMÓW</w:t>
      </w:r>
    </w:p>
    <w:p w:rsidR="00000000" w:rsidRDefault="00D42146">
      <w:pPr>
        <w:pStyle w:val="Nagweklubstopka0"/>
        <w:framePr w:wrap="none" w:vAnchor="page" w:hAnchor="page" w:x="7557" w:y="1062"/>
        <w:shd w:val="clear" w:color="auto" w:fill="auto"/>
        <w:spacing w:line="150" w:lineRule="exact"/>
      </w:pPr>
      <w:r>
        <w:rPr>
          <w:rStyle w:val="Nagweklubstopka"/>
          <w:color w:val="000000"/>
        </w:rPr>
        <w:t>49</w:t>
      </w:r>
    </w:p>
    <w:p w:rsidR="00000000" w:rsidRDefault="00D42146">
      <w:pPr>
        <w:pStyle w:val="Teksttreci211"/>
        <w:framePr w:w="7229" w:h="1009" w:hRule="exact" w:wrap="none" w:vAnchor="page" w:hAnchor="page" w:x="592" w:y="1480"/>
        <w:shd w:val="clear" w:color="auto" w:fill="auto"/>
        <w:spacing w:after="0"/>
        <w:ind w:firstLine="0"/>
        <w:jc w:val="both"/>
      </w:pPr>
      <w:r>
        <w:rPr>
          <w:rStyle w:val="Teksttreci2"/>
          <w:color w:val="000000"/>
        </w:rPr>
        <w:t>stylizacji u Mrożka zwracała uwagę Krystyna Pisarkowa</w:t>
      </w:r>
      <w:r>
        <w:rPr>
          <w:rStyle w:val="Teksttreci2"/>
          <w:color w:val="000000"/>
          <w:vertAlign w:val="superscript"/>
        </w:rPr>
        <w:t>8</w:t>
      </w:r>
      <w:r>
        <w:rPr>
          <w:rStyle w:val="Teksttreci2"/>
          <w:color w:val="000000"/>
        </w:rPr>
        <w:t>. Wydaje się wszakże, iż Mrożek w stosowaniu zabiegów stylizacyjnych osiągną</w:t>
      </w:r>
      <w:r>
        <w:rPr>
          <w:rStyle w:val="Teksttreci2"/>
          <w:color w:val="000000"/>
        </w:rPr>
        <w:t>ł mistrzo</w:t>
      </w:r>
      <w:r>
        <w:rPr>
          <w:rStyle w:val="Teksttreci2"/>
          <w:color w:val="000000"/>
        </w:rPr>
        <w:softHyphen/>
        <w:t>stwo. Nie ma doprawdy przesady w przekonaniu Błońskiego, że „paralogizm i stylizacja są dwoma cyckami Mrożkowego pisarstwa”</w:t>
      </w:r>
      <w:r>
        <w:rPr>
          <w:rStyle w:val="Teksttreci2"/>
          <w:color w:val="000000"/>
          <w:vertAlign w:val="superscript"/>
        </w:rPr>
        <w:t>9</w:t>
      </w:r>
      <w:r>
        <w:rPr>
          <w:rStyle w:val="Teksttreci2"/>
          <w:color w:val="000000"/>
        </w:rPr>
        <w:t>.</w:t>
      </w:r>
    </w:p>
    <w:p w:rsidR="00000000" w:rsidRDefault="00D42146">
      <w:pPr>
        <w:pStyle w:val="Stopka"/>
        <w:framePr w:w="7219" w:h="430" w:hRule="exact" w:wrap="none" w:vAnchor="page" w:hAnchor="page" w:x="602" w:y="3037"/>
        <w:shd w:val="clear" w:color="auto" w:fill="auto"/>
        <w:ind w:firstLine="300"/>
        <w:jc w:val="left"/>
      </w:pPr>
      <w:r>
        <w:rPr>
          <w:rStyle w:val="StopkaZnak1"/>
          <w:color w:val="000000"/>
          <w:vertAlign w:val="superscript"/>
        </w:rPr>
        <w:t>e</w:t>
      </w:r>
      <w:r>
        <w:rPr>
          <w:rStyle w:val="StopkaZnak1"/>
          <w:color w:val="000000"/>
        </w:rPr>
        <w:t xml:space="preserve"> </w:t>
      </w:r>
      <w:r>
        <w:rPr>
          <w:rStyle w:val="StopkaZnak1"/>
          <w:color w:val="000000"/>
          <w:lang w:val="cs-CZ" w:eastAsia="cs-CZ"/>
        </w:rPr>
        <w:t xml:space="preserve">Zob. </w:t>
      </w:r>
      <w:r>
        <w:rPr>
          <w:rStyle w:val="StopkaZnak1"/>
          <w:color w:val="000000"/>
        </w:rPr>
        <w:t xml:space="preserve">K. Pisarkowa, </w:t>
      </w:r>
      <w:r>
        <w:rPr>
          <w:rStyle w:val="StopkaKursywa2"/>
          <w:color w:val="000000"/>
        </w:rPr>
        <w:t xml:space="preserve">Funkcje i sposoby stylizacji językowej u </w:t>
      </w:r>
      <w:r>
        <w:rPr>
          <w:rStyle w:val="StopkaPogrubienie"/>
          <w:color w:val="000000"/>
        </w:rPr>
        <w:t xml:space="preserve">Sławomira </w:t>
      </w:r>
      <w:r>
        <w:rPr>
          <w:rStyle w:val="StopkaKursywa2"/>
          <w:color w:val="000000"/>
        </w:rPr>
        <w:t>Mrożka,</w:t>
      </w:r>
      <w:r>
        <w:rPr>
          <w:rStyle w:val="StopkaZnak1"/>
          <w:color w:val="000000"/>
        </w:rPr>
        <w:t xml:space="preserve"> „Język Polski” 1965, z. 3.</w:t>
      </w:r>
    </w:p>
    <w:p w:rsidR="00000000" w:rsidRDefault="00D42146">
      <w:pPr>
        <w:pStyle w:val="Stopka"/>
        <w:framePr w:w="7219" w:h="227" w:hRule="exact" w:wrap="none" w:vAnchor="page" w:hAnchor="page" w:x="602" w:y="3467"/>
        <w:shd w:val="clear" w:color="auto" w:fill="auto"/>
        <w:ind w:left="300"/>
        <w:jc w:val="left"/>
      </w:pPr>
      <w:r>
        <w:rPr>
          <w:rStyle w:val="StopkaZnak1"/>
          <w:color w:val="000000"/>
          <w:vertAlign w:val="superscript"/>
        </w:rPr>
        <w:t>9</w:t>
      </w:r>
      <w:r>
        <w:rPr>
          <w:rStyle w:val="StopkaZnak1"/>
          <w:color w:val="000000"/>
        </w:rPr>
        <w:t xml:space="preserve"> J. Błoński,</w:t>
      </w:r>
      <w:r>
        <w:rPr>
          <w:rStyle w:val="StopkaZnak1"/>
          <w:color w:val="000000"/>
        </w:rPr>
        <w:t xml:space="preserve"> </w:t>
      </w:r>
      <w:r>
        <w:rPr>
          <w:rStyle w:val="StopkaKursywa2"/>
          <w:color w:val="000000"/>
        </w:rPr>
        <w:t>Mrożek i Mrożek,</w:t>
      </w:r>
      <w:r>
        <w:rPr>
          <w:rStyle w:val="StopkaZnak1"/>
          <w:color w:val="000000"/>
        </w:rPr>
        <w:t xml:space="preserve"> [w:] tegoż, </w:t>
      </w:r>
      <w:r>
        <w:rPr>
          <w:rStyle w:val="StopkaKursywa2"/>
          <w:color w:val="000000"/>
        </w:rPr>
        <w:t>Romans z tekstem,</w:t>
      </w:r>
      <w:r>
        <w:rPr>
          <w:rStyle w:val="StopkaZnak1"/>
          <w:color w:val="000000"/>
        </w:rPr>
        <w:t xml:space="preserve"> Kraków 1981, s. 168.</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Teksttreci100"/>
        <w:framePr w:wrap="none" w:vAnchor="page" w:hAnchor="page" w:x="849" w:y="1524"/>
        <w:shd w:val="clear" w:color="auto" w:fill="auto"/>
        <w:spacing w:before="0" w:after="0" w:line="190" w:lineRule="exact"/>
        <w:ind w:firstLine="0"/>
        <w:jc w:val="left"/>
      </w:pPr>
      <w:r>
        <w:rPr>
          <w:rStyle w:val="Teksttreci10"/>
          <w:i/>
          <w:iCs/>
          <w:color w:val="000000"/>
        </w:rPr>
        <w:lastRenderedPageBreak/>
        <w:t>Jolanta Kowalewska-Dąbrowska</w:t>
      </w:r>
    </w:p>
    <w:p w:rsidR="00000000" w:rsidRDefault="00D42146">
      <w:pPr>
        <w:pStyle w:val="Nagwek20"/>
        <w:framePr w:w="7229" w:h="903" w:hRule="exact" w:wrap="none" w:vAnchor="page" w:hAnchor="page" w:x="849" w:y="2253"/>
        <w:shd w:val="clear" w:color="auto" w:fill="auto"/>
        <w:spacing w:before="0" w:after="0" w:line="281" w:lineRule="exact"/>
        <w:ind w:right="40"/>
        <w:jc w:val="center"/>
      </w:pPr>
      <w:bookmarkStart w:id="11" w:name="bookmark11"/>
      <w:r>
        <w:rPr>
          <w:rStyle w:val="Nagwek2"/>
          <w:b/>
          <w:bCs/>
          <w:color w:val="000000"/>
          <w:lang w:val="en-US" w:eastAsia="en-US"/>
        </w:rPr>
        <w:t xml:space="preserve">SENS </w:t>
      </w:r>
      <w:r>
        <w:rPr>
          <w:rStyle w:val="Nagwek2"/>
          <w:b/>
          <w:bCs/>
          <w:color w:val="000000"/>
        </w:rPr>
        <w:t>I NONSENS JAKO POCHODNA ADYNATONICZNOŚCI</w:t>
      </w:r>
      <w:r>
        <w:rPr>
          <w:rStyle w:val="Nagwek2"/>
          <w:b/>
          <w:bCs/>
          <w:color w:val="000000"/>
        </w:rPr>
        <w:br/>
        <w:t>W WIERSZU WANDY CHOTOMSKIEJ</w:t>
      </w:r>
      <w:r>
        <w:rPr>
          <w:rStyle w:val="Nagwek2"/>
          <w:b/>
          <w:bCs/>
          <w:color w:val="000000"/>
        </w:rPr>
        <w:br/>
        <w:t>„ZA GÓRAMI, ZA LASAMI”</w:t>
      </w:r>
      <w:bookmarkEnd w:id="11"/>
    </w:p>
    <w:p w:rsidR="00000000" w:rsidRDefault="00D42146">
      <w:pPr>
        <w:pStyle w:val="Teksttreci211"/>
        <w:framePr w:w="7229" w:h="5722" w:hRule="exact" w:wrap="none" w:vAnchor="page" w:hAnchor="page" w:x="849" w:y="3961"/>
        <w:shd w:val="clear" w:color="auto" w:fill="auto"/>
        <w:spacing w:after="164" w:line="190" w:lineRule="exact"/>
        <w:ind w:left="460" w:firstLine="0"/>
        <w:jc w:val="left"/>
      </w:pPr>
      <w:r>
        <w:rPr>
          <w:rStyle w:val="Teksttreci2"/>
          <w:color w:val="000000"/>
        </w:rPr>
        <w:t>Oto tekst wi</w:t>
      </w:r>
      <w:r>
        <w:rPr>
          <w:rStyle w:val="Teksttreci2"/>
          <w:color w:val="000000"/>
        </w:rPr>
        <w:t>ersza wybranego do analizy</w:t>
      </w:r>
      <w:r>
        <w:rPr>
          <w:rStyle w:val="Teksttreci2"/>
          <w:color w:val="000000"/>
          <w:vertAlign w:val="superscript"/>
        </w:rPr>
        <w:t>1</w:t>
      </w:r>
      <w:r>
        <w:rPr>
          <w:rStyle w:val="Teksttreci2"/>
          <w:color w:val="000000"/>
        </w:rPr>
        <w:t>:</w:t>
      </w:r>
    </w:p>
    <w:p w:rsidR="00000000" w:rsidRDefault="00D42146">
      <w:pPr>
        <w:pStyle w:val="Teksttreci71"/>
        <w:framePr w:w="7229" w:h="5722" w:hRule="exact" w:wrap="none" w:vAnchor="page" w:hAnchor="page" w:x="849" w:y="3961"/>
        <w:shd w:val="clear" w:color="auto" w:fill="auto"/>
        <w:spacing w:before="0" w:after="0" w:line="182" w:lineRule="exact"/>
        <w:ind w:left="2300" w:right="2400"/>
        <w:jc w:val="left"/>
      </w:pPr>
      <w:r>
        <w:rPr>
          <w:rStyle w:val="Teksttreci7"/>
          <w:color w:val="000000"/>
        </w:rPr>
        <w:t>Za górami, za lasami było miasto z mieszkańcami.</w:t>
      </w:r>
    </w:p>
    <w:p w:rsidR="00000000" w:rsidRDefault="00D42146">
      <w:pPr>
        <w:pStyle w:val="Teksttreci71"/>
        <w:framePr w:w="7229" w:h="5722" w:hRule="exact" w:wrap="none" w:vAnchor="page" w:hAnchor="page" w:x="849" w:y="3961"/>
        <w:shd w:val="clear" w:color="auto" w:fill="auto"/>
        <w:spacing w:before="0" w:after="118" w:line="182" w:lineRule="exact"/>
        <w:ind w:left="2300" w:right="2400"/>
        <w:jc w:val="left"/>
      </w:pPr>
      <w:r>
        <w:rPr>
          <w:rStyle w:val="Teksttreci7"/>
          <w:color w:val="000000"/>
        </w:rPr>
        <w:t>Zdun tam piekł torciki z kafli, piekarz stawiał piece z wafli, szklarz diamentem łowił ryby, rybak siecią wprawiał szyby, górnik prał bieliznę w pralni, praczka poszł</w:t>
      </w:r>
      <w:r>
        <w:rPr>
          <w:rStyle w:val="Teksttreci7"/>
          <w:color w:val="000000"/>
        </w:rPr>
        <w:t>a do kopalni, kowal dmuchał w młot zajadle, trębacz zamilkł przy kowadle, fryzjer brzytwą mieszał sosy, kucharz łyżką ścinał włosy, nauczyciel siedział w kasie, kasjer uczył dzieci w klasie, krawiec igłą kosił łąkę, rolnik kosą szył jesionkę, stolarz chory</w:t>
      </w:r>
      <w:r>
        <w:rPr>
          <w:rStyle w:val="Teksttreci7"/>
          <w:color w:val="000000"/>
        </w:rPr>
        <w:t>ch badał heblem, lekarz trąbką robił meble, lodziarz w szkole zmiatał schody, woźny miotłą kręcił lody, blacharz z blachy robił buty a szewc latał dach zapsuty...</w:t>
      </w:r>
    </w:p>
    <w:p w:rsidR="00000000" w:rsidRDefault="00D42146">
      <w:pPr>
        <w:pStyle w:val="Teksttreci71"/>
        <w:framePr w:w="7229" w:h="5722" w:hRule="exact" w:wrap="none" w:vAnchor="page" w:hAnchor="page" w:x="849" w:y="3961"/>
        <w:shd w:val="clear" w:color="auto" w:fill="auto"/>
        <w:spacing w:before="0" w:after="78" w:line="185" w:lineRule="exact"/>
        <w:ind w:left="2300" w:right="2400"/>
        <w:jc w:val="left"/>
      </w:pPr>
      <w:r>
        <w:rPr>
          <w:rStyle w:val="Teksttreci7"/>
          <w:color w:val="000000"/>
        </w:rPr>
        <w:t>Rzeźnik wiersz ten deklamował, pokiełbasił wszystkie słowa.</w:t>
      </w:r>
    </w:p>
    <w:p w:rsidR="00000000" w:rsidRDefault="00D42146">
      <w:pPr>
        <w:pStyle w:val="Teksttreci211"/>
        <w:framePr w:w="7229" w:h="5722" w:hRule="exact" w:wrap="none" w:vAnchor="page" w:hAnchor="page" w:x="849" w:y="3961"/>
        <w:shd w:val="clear" w:color="auto" w:fill="auto"/>
        <w:spacing w:after="0"/>
        <w:ind w:firstLine="0"/>
        <w:jc w:val="right"/>
      </w:pPr>
      <w:r>
        <w:rPr>
          <w:rStyle w:val="Teksttreci2"/>
          <w:color w:val="000000"/>
        </w:rPr>
        <w:t>„Świat na opak” (adynaton) jest j</w:t>
      </w:r>
      <w:r>
        <w:rPr>
          <w:rStyle w:val="Teksttreci2"/>
          <w:color w:val="000000"/>
        </w:rPr>
        <w:t>ednym z toposów tematycznych zna</w:t>
      </w:r>
      <w:r>
        <w:rPr>
          <w:rStyle w:val="Teksttreci2"/>
          <w:color w:val="000000"/>
        </w:rPr>
        <w:softHyphen/>
        <w:t>nych literaturze od czasów starożytności</w:t>
      </w:r>
      <w:r>
        <w:rPr>
          <w:rStyle w:val="Teksttreci2"/>
          <w:color w:val="000000"/>
          <w:vertAlign w:val="superscript"/>
        </w:rPr>
        <w:t>1 2</w:t>
      </w:r>
      <w:r>
        <w:rPr>
          <w:rStyle w:val="Teksttreci2"/>
          <w:color w:val="000000"/>
        </w:rPr>
        <w:t>. Sposób „opacznego” ujmowania</w:t>
      </w:r>
    </w:p>
    <w:p w:rsidR="00000000" w:rsidRDefault="00D42146">
      <w:pPr>
        <w:pStyle w:val="Stopka"/>
        <w:framePr w:w="7219" w:h="614" w:hRule="exact" w:wrap="none" w:vAnchor="page" w:hAnchor="page" w:x="849" w:y="10217"/>
        <w:shd w:val="clear" w:color="auto" w:fill="auto"/>
        <w:tabs>
          <w:tab w:val="left" w:pos="377"/>
        </w:tabs>
        <w:spacing w:line="194" w:lineRule="exact"/>
        <w:ind w:firstLine="320"/>
      </w:pPr>
      <w:r>
        <w:rPr>
          <w:rStyle w:val="StopkaZnak1"/>
          <w:color w:val="000000"/>
          <w:vertAlign w:val="superscript"/>
        </w:rPr>
        <w:t>1</w:t>
      </w:r>
      <w:r>
        <w:rPr>
          <w:rStyle w:val="StopkaZnak1"/>
          <w:color w:val="000000"/>
        </w:rPr>
        <w:tab/>
        <w:t xml:space="preserve">Analizowany utwór pochodzi z tomu </w:t>
      </w:r>
      <w:r>
        <w:rPr>
          <w:rStyle w:val="StopkaKursywa2"/>
          <w:color w:val="000000"/>
        </w:rPr>
        <w:t>Tere-fere</w:t>
      </w:r>
      <w:r>
        <w:rPr>
          <w:rStyle w:val="StopkaZnak1"/>
          <w:color w:val="000000"/>
        </w:rPr>
        <w:t>, Warszawa 1958. W. Chotomska uchodzi za kontynuatorkę tego rodzaju twórczości dla dzieci, którą uprawia</w:t>
      </w:r>
      <w:r>
        <w:rPr>
          <w:rStyle w:val="StopkaZnak1"/>
          <w:color w:val="000000"/>
        </w:rPr>
        <w:t>li Jan Brzechwa i Julian Tuwim.</w:t>
      </w:r>
    </w:p>
    <w:p w:rsidR="00000000" w:rsidRDefault="00D42146">
      <w:pPr>
        <w:pStyle w:val="Stopka"/>
        <w:framePr w:w="7219" w:h="1010" w:hRule="exact" w:wrap="none" w:vAnchor="page" w:hAnchor="page" w:x="849" w:y="10831"/>
        <w:shd w:val="clear" w:color="auto" w:fill="auto"/>
        <w:tabs>
          <w:tab w:val="left" w:pos="386"/>
        </w:tabs>
        <w:spacing w:line="194" w:lineRule="exact"/>
        <w:ind w:firstLine="300"/>
      </w:pPr>
      <w:r>
        <w:rPr>
          <w:rStyle w:val="StopkaZnak1"/>
          <w:color w:val="000000"/>
          <w:vertAlign w:val="superscript"/>
        </w:rPr>
        <w:t>2</w:t>
      </w:r>
      <w:r>
        <w:rPr>
          <w:rStyle w:val="StopkaZnak1"/>
          <w:color w:val="000000"/>
        </w:rPr>
        <w:tab/>
        <w:t xml:space="preserve">Współczesnemu literaturoznawstwu zreinterpretowaną topikę retoryczną przyswoił Ernest Robert Curtis </w:t>
      </w:r>
      <w:r>
        <w:rPr>
          <w:rStyle w:val="StopkaKursywa2"/>
          <w:color w:val="000000"/>
          <w:lang w:val="de-DE" w:eastAsia="de-DE"/>
        </w:rPr>
        <w:t>{Europäische Literatur und lateinischer Mittelalter</w:t>
      </w:r>
      <w:r>
        <w:rPr>
          <w:rStyle w:val="StopkaZnak1"/>
          <w:color w:val="000000"/>
          <w:lang w:val="de-DE" w:eastAsia="de-DE"/>
        </w:rPr>
        <w:t xml:space="preserve"> </w:t>
      </w:r>
      <w:r>
        <w:rPr>
          <w:rStyle w:val="StopkaZnak1"/>
          <w:color w:val="000000"/>
        </w:rPr>
        <w:t xml:space="preserve">1948, rozdz. 5. </w:t>
      </w:r>
      <w:r>
        <w:rPr>
          <w:rStyle w:val="StopkaKursywa2"/>
          <w:color w:val="000000"/>
        </w:rPr>
        <w:t xml:space="preserve">Topik: </w:t>
      </w:r>
      <w:r>
        <w:rPr>
          <w:rStyle w:val="StopkaZnak1"/>
          <w:color w:val="000000"/>
        </w:rPr>
        <w:t>polski przekład tego rozdziału ukazał się w „</w:t>
      </w:r>
      <w:r>
        <w:rPr>
          <w:rStyle w:val="StopkaZnak1"/>
          <w:color w:val="000000"/>
        </w:rPr>
        <w:t xml:space="preserve">Pamiętniku Literackim” 1972, z. 1 oraz w: </w:t>
      </w:r>
      <w:r>
        <w:rPr>
          <w:rStyle w:val="StopkaKursywa2"/>
          <w:color w:val="000000"/>
        </w:rPr>
        <w:t>Studiach z teorii literatury. Archiwum Przekładów</w:t>
      </w:r>
      <w:r>
        <w:rPr>
          <w:rStyle w:val="StopkaZnak1"/>
          <w:color w:val="000000"/>
        </w:rPr>
        <w:t xml:space="preserve"> </w:t>
      </w:r>
      <w:r>
        <w:rPr>
          <w:rStyle w:val="StopkaKursywa2"/>
          <w:color w:val="000000"/>
        </w:rPr>
        <w:t>„Pamiętnika Literackiego</w:t>
      </w:r>
      <w:r>
        <w:rPr>
          <w:rStyle w:val="StopkaZnak1"/>
          <w:color w:val="000000"/>
        </w:rPr>
        <w:t xml:space="preserve"> ”, t. I, red. M. Gło</w:t>
      </w:r>
      <w:r>
        <w:rPr>
          <w:rStyle w:val="StopkaZnak1"/>
          <w:color w:val="000000"/>
        </w:rPr>
        <w:softHyphen/>
        <w:t>wińskiego i H. Markiewicza).</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1707" w:y="821"/>
        <w:shd w:val="clear" w:color="auto" w:fill="auto"/>
        <w:spacing w:line="150" w:lineRule="exact"/>
      </w:pPr>
      <w:r>
        <w:rPr>
          <w:rStyle w:val="Nagweklubstopka"/>
          <w:color w:val="000000"/>
          <w:lang w:val="en-US" w:eastAsia="en-US"/>
        </w:rPr>
        <w:lastRenderedPageBreak/>
        <w:t xml:space="preserve">SENS I </w:t>
      </w:r>
      <w:r>
        <w:rPr>
          <w:rStyle w:val="Nagweklubstopka"/>
          <w:color w:val="000000"/>
          <w:lang w:val="de-DE" w:eastAsia="de-DE"/>
        </w:rPr>
        <w:t xml:space="preserve">NONSENS </w:t>
      </w:r>
      <w:r>
        <w:rPr>
          <w:rStyle w:val="Nagweklubstopka"/>
          <w:color w:val="000000"/>
        </w:rPr>
        <w:t>JAKO POCHODNA ADYNATONICZNOŚCI W WIERSZU</w:t>
      </w:r>
    </w:p>
    <w:p w:rsidR="00000000" w:rsidRDefault="00D42146">
      <w:pPr>
        <w:pStyle w:val="Nagweklubstopka20"/>
        <w:framePr w:wrap="none" w:vAnchor="page" w:hAnchor="page" w:x="7943" w:y="835"/>
        <w:shd w:val="clear" w:color="auto" w:fill="auto"/>
        <w:spacing w:line="150" w:lineRule="exact"/>
      </w:pPr>
      <w:r>
        <w:rPr>
          <w:rStyle w:val="Nagweklubstopka2"/>
          <w:color w:val="000000"/>
        </w:rPr>
        <w:t>51</w:t>
      </w:r>
    </w:p>
    <w:p w:rsidR="00000000" w:rsidRDefault="00D42146">
      <w:pPr>
        <w:pStyle w:val="Teksttreci211"/>
        <w:framePr w:w="7234" w:h="7755" w:hRule="exact" w:wrap="none" w:vAnchor="page" w:hAnchor="page" w:x="959" w:y="1255"/>
        <w:shd w:val="clear" w:color="auto" w:fill="auto"/>
        <w:spacing w:after="0" w:line="235" w:lineRule="exact"/>
        <w:ind w:firstLine="0"/>
        <w:jc w:val="both"/>
      </w:pPr>
      <w:r>
        <w:rPr>
          <w:rStyle w:val="Teksttreci2"/>
          <w:color w:val="000000"/>
        </w:rPr>
        <w:t>ś</w:t>
      </w:r>
      <w:r>
        <w:rPr>
          <w:rStyle w:val="Teksttreci2"/>
          <w:color w:val="000000"/>
        </w:rPr>
        <w:t>wiata chętnie wykorzystuje twórczość folklorystyczna</w:t>
      </w:r>
      <w:r>
        <w:rPr>
          <w:rStyle w:val="Teksttreci2"/>
          <w:color w:val="000000"/>
          <w:vertAlign w:val="superscript"/>
        </w:rPr>
        <w:t>3</w:t>
      </w:r>
      <w:r>
        <w:rPr>
          <w:rStyle w:val="Teksttreci2"/>
          <w:color w:val="000000"/>
        </w:rPr>
        <w:t xml:space="preserve"> i ona najprawdo</w:t>
      </w:r>
      <w:r>
        <w:rPr>
          <w:rStyle w:val="Teksttreci2"/>
          <w:color w:val="000000"/>
        </w:rPr>
        <w:softHyphen/>
        <w:t>podobniej jest wzorcem dla wykorzystującej ów sposób literatury dla dzieci [Cieślikowski 1985: 49-151]. Kreowanie świata przedstawionego za pomocą ciągu adynatonów (impossibiliów), czyli</w:t>
      </w:r>
      <w:r>
        <w:rPr>
          <w:rStyle w:val="Teksttreci2"/>
          <w:color w:val="000000"/>
        </w:rPr>
        <w:t xml:space="preserve"> „świata na opak”, bywa jednym z prostych sposobów osiągania efektu żartobliwego, choć żartobliwość nie musi być wcale wyłączną, ani nawet konieczną, funkcją tak budowanych utworów.</w:t>
      </w:r>
    </w:p>
    <w:p w:rsidR="00000000" w:rsidRDefault="00D42146">
      <w:pPr>
        <w:pStyle w:val="Teksttreci211"/>
        <w:framePr w:w="7234" w:h="7755" w:hRule="exact" w:wrap="none" w:vAnchor="page" w:hAnchor="page" w:x="959" w:y="1255"/>
        <w:shd w:val="clear" w:color="auto" w:fill="auto"/>
        <w:spacing w:after="0" w:line="235" w:lineRule="exact"/>
        <w:ind w:firstLine="420"/>
        <w:jc w:val="both"/>
      </w:pPr>
      <w:r>
        <w:rPr>
          <w:rStyle w:val="Teksttreci2"/>
          <w:color w:val="000000"/>
        </w:rPr>
        <w:t>Analiza struktury semantycznej wiersza Chotomskiej daje podstawę do odpowi</w:t>
      </w:r>
      <w:r>
        <w:rPr>
          <w:rStyle w:val="Teksttreci2"/>
          <w:color w:val="000000"/>
        </w:rPr>
        <w:t>edzi na pytanie: na czym polega sens i nonsens tego adynatonicznego utworu.</w:t>
      </w:r>
    </w:p>
    <w:p w:rsidR="00000000" w:rsidRDefault="00D42146">
      <w:pPr>
        <w:pStyle w:val="Teksttreci211"/>
        <w:framePr w:w="7234" w:h="7755" w:hRule="exact" w:wrap="none" w:vAnchor="page" w:hAnchor="page" w:x="959" w:y="1255"/>
        <w:shd w:val="clear" w:color="auto" w:fill="auto"/>
        <w:spacing w:after="120" w:line="235" w:lineRule="exact"/>
        <w:ind w:firstLine="420"/>
        <w:jc w:val="both"/>
      </w:pPr>
      <w:r>
        <w:rPr>
          <w:rStyle w:val="Teksttreci2"/>
          <w:color w:val="000000"/>
        </w:rPr>
        <w:t>Przyjmuję lingwistyczne, nie zaś logiczne, rozumienie sensowności i nonsensowności wypowiedzi. W ujęciu językoznawców zdania nonsensownie, potocznie zwane też absurdami, to takie z</w:t>
      </w:r>
      <w:r>
        <w:rPr>
          <w:rStyle w:val="Teksttreci2"/>
          <w:color w:val="000000"/>
        </w:rPr>
        <w:t>dania, których składniki znacze</w:t>
      </w:r>
      <w:r>
        <w:rPr>
          <w:rStyle w:val="Teksttreci2"/>
          <w:color w:val="000000"/>
        </w:rPr>
        <w:softHyphen/>
        <w:t xml:space="preserve">niowe są ze sobą niezgodne, wykluczają się </w:t>
      </w:r>
      <w:r>
        <w:rPr>
          <w:rStyle w:val="Teksttreci2"/>
          <w:color w:val="000000"/>
          <w:lang w:val="de-DE" w:eastAsia="de-DE"/>
        </w:rPr>
        <w:t xml:space="preserve">[Lyons </w:t>
      </w:r>
      <w:r>
        <w:rPr>
          <w:rStyle w:val="Teksttreci2"/>
          <w:color w:val="000000"/>
        </w:rPr>
        <w:t>1976: 520; Karolak 1984: 15-16]. Logicy za nonsensy uznają ciągi niespójne syntaktyczne, a za absurdy — zdania wewnętrznie sprzeczne, które są sensowne, lecz fałszywe, poniew</w:t>
      </w:r>
      <w:r>
        <w:rPr>
          <w:rStyle w:val="Teksttreci2"/>
          <w:color w:val="000000"/>
        </w:rPr>
        <w:t>aż przysługuje im, jako ciągom syntaktycznie poprawnym, kryterium prawdziwości [Grodziński 1981; Marciszewski 1970, 1: 190-191].</w:t>
      </w:r>
    </w:p>
    <w:p w:rsidR="00000000" w:rsidRDefault="00D42146">
      <w:pPr>
        <w:pStyle w:val="Teksttreci211"/>
        <w:framePr w:w="7234" w:h="7755" w:hRule="exact" w:wrap="none" w:vAnchor="page" w:hAnchor="page" w:x="959" w:y="1255"/>
        <w:shd w:val="clear" w:color="auto" w:fill="auto"/>
        <w:spacing w:after="0" w:line="235" w:lineRule="exact"/>
        <w:ind w:firstLine="420"/>
        <w:jc w:val="both"/>
      </w:pPr>
      <w:r>
        <w:rPr>
          <w:rStyle w:val="Teksttreci2"/>
          <w:color w:val="000000"/>
        </w:rPr>
        <w:t xml:space="preserve">Przejdźmy do analizy wersów początkowych. Wraz z dwoma wersami końcowymi stanowią one ramę metatekstową dla dwudziestowersowej </w:t>
      </w:r>
      <w:r>
        <w:rPr>
          <w:rStyle w:val="Teksttreci2"/>
          <w:color w:val="000000"/>
        </w:rPr>
        <w:t>części zasadniczej tego utworu</w:t>
      </w:r>
      <w:r>
        <w:rPr>
          <w:rStyle w:val="Teksttreci2"/>
          <w:color w:val="000000"/>
          <w:vertAlign w:val="superscript"/>
        </w:rPr>
        <w:t>4</w:t>
      </w:r>
      <w:r>
        <w:rPr>
          <w:rStyle w:val="Teksttreci2"/>
          <w:color w:val="000000"/>
        </w:rPr>
        <w:t>.</w:t>
      </w:r>
    </w:p>
    <w:p w:rsidR="00000000" w:rsidRDefault="00D42146">
      <w:pPr>
        <w:pStyle w:val="Teksttreci211"/>
        <w:framePr w:w="7234" w:h="7755" w:hRule="exact" w:wrap="none" w:vAnchor="page" w:hAnchor="page" w:x="959" w:y="1255"/>
        <w:shd w:val="clear" w:color="auto" w:fill="auto"/>
        <w:spacing w:after="0" w:line="235" w:lineRule="exact"/>
        <w:ind w:firstLine="420"/>
        <w:jc w:val="both"/>
      </w:pPr>
      <w:r>
        <w:rPr>
          <w:rStyle w:val="Teksttreci2"/>
          <w:color w:val="000000"/>
        </w:rPr>
        <w:t>Wyrażenie: „Za górami, za lasami”, będące zarówno tytułem jak i pierw</w:t>
      </w:r>
      <w:r>
        <w:rPr>
          <w:rStyle w:val="Teksttreci2"/>
          <w:color w:val="000000"/>
        </w:rPr>
        <w:softHyphen/>
        <w:t>szym wersem utworu, jest konwencjonalnym incipitem baśniowym. „Za górami, za lasami” znaczy mniej więcej tyle co: «Gdzieś bardzo daleko stąd», a może naw</w:t>
      </w:r>
      <w:r>
        <w:rPr>
          <w:rStyle w:val="Teksttreci2"/>
          <w:color w:val="000000"/>
        </w:rPr>
        <w:t>et: «Gdzieś tak bardzo daleko stąd, że aż nie wiadomo gdzie».</w:t>
      </w:r>
    </w:p>
    <w:p w:rsidR="00000000" w:rsidRDefault="00D42146">
      <w:pPr>
        <w:pStyle w:val="Teksttreci211"/>
        <w:framePr w:w="7234" w:h="7755" w:hRule="exact" w:wrap="none" w:vAnchor="page" w:hAnchor="page" w:x="959" w:y="1255"/>
        <w:shd w:val="clear" w:color="auto" w:fill="auto"/>
        <w:spacing w:after="0" w:line="235" w:lineRule="exact"/>
        <w:ind w:firstLine="420"/>
        <w:jc w:val="both"/>
      </w:pPr>
      <w:r>
        <w:rPr>
          <w:rStyle w:val="Teksttreci2"/>
          <w:color w:val="000000"/>
        </w:rPr>
        <w:t>Dwa wersy początkowe: „Za górami, za lasami/ było miasto z mieszkań</w:t>
      </w:r>
      <w:r>
        <w:rPr>
          <w:rStyle w:val="Teksttreci2"/>
          <w:color w:val="000000"/>
        </w:rPr>
        <w:softHyphen/>
        <w:t>cami” — to wariant jednej z klasycznych formuł początkowych utworów literackich</w:t>
      </w:r>
      <w:r>
        <w:rPr>
          <w:rStyle w:val="Teksttreci2"/>
          <w:color w:val="000000"/>
          <w:vertAlign w:val="superscript"/>
        </w:rPr>
        <w:t>5</w:t>
      </w:r>
      <w:r>
        <w:rPr>
          <w:rStyle w:val="Teksttreci2"/>
          <w:color w:val="000000"/>
        </w:rPr>
        <w:t>. Formułę inicjalną nierozwiniętą mógłby stano</w:t>
      </w:r>
      <w:r>
        <w:rPr>
          <w:rStyle w:val="Teksttreci2"/>
          <w:color w:val="000000"/>
        </w:rPr>
        <w:t>wić sam wers drugi: „było miasto z mieszkańcami”</w:t>
      </w:r>
      <w:r>
        <w:rPr>
          <w:rStyle w:val="Teksttreci2"/>
          <w:color w:val="000000"/>
          <w:vertAlign w:val="superscript"/>
        </w:rPr>
        <w:t>6</w:t>
      </w:r>
      <w:r>
        <w:rPr>
          <w:rStyle w:val="Teksttreci2"/>
          <w:color w:val="000000"/>
        </w:rPr>
        <w:t>. Takie zdanie ma z pozoru charakter zdania egzystencjalnego, ponieważ „być” nie jest tu predykatem, a więc wskazanemu obiektowi („miasto z mieszkańcami”) nie przypisuje się tu cechy istnienia. Funkcją takie</w:t>
      </w:r>
      <w:r>
        <w:rPr>
          <w:rStyle w:val="Teksttreci2"/>
          <w:color w:val="000000"/>
        </w:rPr>
        <w:t>j formuły początkowej jest semantyczne</w:t>
      </w:r>
    </w:p>
    <w:p w:rsidR="00000000" w:rsidRDefault="00D42146">
      <w:pPr>
        <w:pStyle w:val="Stopka"/>
        <w:framePr w:w="7229" w:h="401" w:hRule="exact" w:wrap="none" w:vAnchor="page" w:hAnchor="page" w:x="959" w:y="9491"/>
        <w:shd w:val="clear" w:color="auto" w:fill="auto"/>
        <w:tabs>
          <w:tab w:val="left" w:pos="360"/>
        </w:tabs>
        <w:spacing w:line="185" w:lineRule="exact"/>
        <w:ind w:firstLine="300"/>
        <w:jc w:val="left"/>
      </w:pPr>
      <w:r>
        <w:rPr>
          <w:rStyle w:val="StopkaZnak1"/>
          <w:color w:val="000000"/>
          <w:vertAlign w:val="superscript"/>
        </w:rPr>
        <w:t>3</w:t>
      </w:r>
      <w:r>
        <w:rPr>
          <w:rStyle w:val="StopkaZnak1"/>
          <w:color w:val="000000"/>
        </w:rPr>
        <w:tab/>
        <w:t>Analizę kilku utworów ludowych zawierających motyw „świata na opak” znaleźć można w artykule Jerzego Bartmińskiego i Ryszarda Tokarskiego [Bartmiński, Tokarski 1986: 65-81].</w:t>
      </w:r>
    </w:p>
    <w:p w:rsidR="00000000" w:rsidRDefault="00D42146">
      <w:pPr>
        <w:pStyle w:val="Stopka"/>
        <w:framePr w:w="7229" w:h="552" w:hRule="exact" w:wrap="none" w:vAnchor="page" w:hAnchor="page" w:x="959" w:y="9896"/>
        <w:shd w:val="clear" w:color="auto" w:fill="auto"/>
        <w:tabs>
          <w:tab w:val="left" w:pos="370"/>
        </w:tabs>
        <w:spacing w:line="185" w:lineRule="exact"/>
        <w:ind w:firstLine="300"/>
      </w:pPr>
      <w:r>
        <w:rPr>
          <w:rStyle w:val="StopkaZnak1"/>
          <w:color w:val="000000"/>
          <w:vertAlign w:val="superscript"/>
        </w:rPr>
        <w:t>4</w:t>
      </w:r>
      <w:r>
        <w:rPr>
          <w:rStyle w:val="StopkaZnak1"/>
          <w:color w:val="000000"/>
        </w:rPr>
        <w:tab/>
        <w:t>Pojęcie ramy metatekstowej</w:t>
      </w:r>
      <w:r>
        <w:rPr>
          <w:rStyle w:val="StopkaZnak1"/>
          <w:color w:val="000000"/>
        </w:rPr>
        <w:t xml:space="preserve"> utworu wprowadzam tu za Martą Renatą Mayenową, która za ramę uznaje taki element struktury tekstu, którego funkcją jest wydzielanie danego tekstu spośród innych, pokazanie go jako całości [Mayenowa 1974: 2711.</w:t>
      </w:r>
    </w:p>
    <w:p w:rsidR="00000000" w:rsidRDefault="00D42146">
      <w:pPr>
        <w:pStyle w:val="Stopka"/>
        <w:framePr w:w="7229" w:h="1289" w:hRule="exact" w:wrap="none" w:vAnchor="page" w:hAnchor="page" w:x="959" w:y="10449"/>
        <w:shd w:val="clear" w:color="auto" w:fill="auto"/>
        <w:tabs>
          <w:tab w:val="left" w:pos="377"/>
        </w:tabs>
        <w:spacing w:line="185" w:lineRule="exact"/>
        <w:ind w:firstLine="300"/>
      </w:pPr>
      <w:r>
        <w:rPr>
          <w:rStyle w:val="StopkaZnak1"/>
          <w:color w:val="000000"/>
          <w:vertAlign w:val="superscript"/>
        </w:rPr>
        <w:t>5</w:t>
      </w:r>
      <w:r>
        <w:rPr>
          <w:rStyle w:val="StopkaZnak1"/>
          <w:color w:val="000000"/>
        </w:rPr>
        <w:tab/>
        <w:t>Interesujące rozważania na temat funkcji po</w:t>
      </w:r>
      <w:r>
        <w:rPr>
          <w:rStyle w:val="StopkaZnak1"/>
          <w:color w:val="000000"/>
        </w:rPr>
        <w:t>czątkowych i końcowych fragmentów tekstów znaleźć można między innymi w pracach Mayenowej, Wierzbickiej, Dobrzyńskiej. Mayenowa wyróżnia dwie klasyczne formuły początkowe określonych typów utworów literackich, krótką: „Żył (był) sobie” i rozwiniętą: „W mie</w:t>
      </w:r>
      <w:r>
        <w:rPr>
          <w:rStyle w:val="StopkaZnak1"/>
          <w:color w:val="000000"/>
        </w:rPr>
        <w:t>jscu X w czasie Y żył sobie Z" [Mayenowa 1974: 277[. Wierzbicka [1969: 143-151] zaproponowała szczegółową interpretację formuły początkowej: „Był sobie król". Natomiast Dobrzyńska [ 1974] zanalizowała różne formuły początkowe i końcowe bajek zwierzęcych.</w:t>
      </w:r>
    </w:p>
    <w:p w:rsidR="00000000" w:rsidRDefault="00D42146">
      <w:pPr>
        <w:pStyle w:val="Stopka"/>
        <w:framePr w:w="7229" w:h="404" w:hRule="exact" w:wrap="none" w:vAnchor="page" w:hAnchor="page" w:x="959" w:y="11737"/>
        <w:shd w:val="clear" w:color="auto" w:fill="auto"/>
        <w:tabs>
          <w:tab w:val="left" w:pos="367"/>
        </w:tabs>
        <w:spacing w:line="185" w:lineRule="exact"/>
        <w:ind w:firstLine="300"/>
        <w:jc w:val="left"/>
      </w:pPr>
      <w:r>
        <w:rPr>
          <w:rStyle w:val="StopkaZnak1"/>
          <w:color w:val="000000"/>
          <w:vertAlign w:val="superscript"/>
        </w:rPr>
        <w:t>6</w:t>
      </w:r>
      <w:r>
        <w:rPr>
          <w:rStyle w:val="StopkaZnak1"/>
          <w:color w:val="000000"/>
        </w:rPr>
        <w:tab/>
        <w:t>Wyrażenie „miasto z mieszkańcami” jest aliteracją o silnej sugestii międzywyrazowego związku pseudoetymologicznego i semantycznego.</w:t>
      </w:r>
    </w:p>
    <w:p w:rsidR="00000000" w:rsidRDefault="00D42146">
      <w:pPr>
        <w:rPr>
          <w:color w:val="auto"/>
          <w:sz w:val="2"/>
          <w:szCs w:val="2"/>
        </w:rPr>
        <w:sectPr w:rsidR="00000000">
          <w:pgSz w:w="9175" w:h="12814"/>
          <w:pgMar w:top="360" w:right="360" w:bottom="360" w:left="360" w:header="0" w:footer="3" w:gutter="0"/>
          <w:cols w:space="720"/>
          <w:noEndnote/>
          <w:docGrid w:linePitch="360"/>
        </w:sectPr>
      </w:pPr>
    </w:p>
    <w:p w:rsidR="00000000" w:rsidRDefault="00D42146">
      <w:pPr>
        <w:pStyle w:val="Nagweklubstopka0"/>
        <w:framePr w:wrap="none" w:vAnchor="page" w:hAnchor="page" w:x="1093" w:y="538"/>
        <w:shd w:val="clear" w:color="auto" w:fill="auto"/>
        <w:spacing w:line="150" w:lineRule="exact"/>
      </w:pPr>
      <w:r>
        <w:rPr>
          <w:rStyle w:val="Nagweklubstopka"/>
          <w:color w:val="000000"/>
        </w:rPr>
        <w:lastRenderedPageBreak/>
        <w:t>52</w:t>
      </w:r>
    </w:p>
    <w:p w:rsidR="00000000" w:rsidRDefault="00D42146">
      <w:pPr>
        <w:pStyle w:val="Nagweklubstopka0"/>
        <w:framePr w:wrap="none" w:vAnchor="page" w:hAnchor="page" w:x="3094" w:y="533"/>
        <w:shd w:val="clear" w:color="auto" w:fill="auto"/>
        <w:spacing w:line="150" w:lineRule="exact"/>
      </w:pPr>
      <w:r>
        <w:rPr>
          <w:rStyle w:val="Nagweklubstopka"/>
          <w:color w:val="000000"/>
        </w:rPr>
        <w:t>JOLANTA KOWALEWSKA-DĄBROWSKA</w:t>
      </w:r>
    </w:p>
    <w:p w:rsidR="00000000" w:rsidRDefault="00D42146">
      <w:pPr>
        <w:pStyle w:val="Teksttreci211"/>
        <w:framePr w:w="7224" w:h="8740" w:hRule="exact" w:wrap="none" w:vAnchor="page" w:hAnchor="page" w:x="1064" w:y="952"/>
        <w:shd w:val="clear" w:color="auto" w:fill="auto"/>
        <w:spacing w:after="0" w:line="235" w:lineRule="exact"/>
        <w:ind w:firstLine="0"/>
        <w:jc w:val="both"/>
      </w:pPr>
      <w:r>
        <w:rPr>
          <w:rStyle w:val="Teksttreci2"/>
          <w:color w:val="000000"/>
        </w:rPr>
        <w:t>umożliwienie, czy uzasadnienie, następstwa dalszego cią</w:t>
      </w:r>
      <w:r>
        <w:rPr>
          <w:rStyle w:val="Teksttreci2"/>
          <w:color w:val="000000"/>
        </w:rPr>
        <w:t>gu tekstowego [Wierzbicka 1969: 143-151]. Znaczenie tej formuły początku można przed</w:t>
      </w:r>
      <w:r>
        <w:rPr>
          <w:rStyle w:val="Teksttreci2"/>
          <w:color w:val="000000"/>
        </w:rPr>
        <w:softHyphen/>
        <w:t>stawić w przybliżeniu tak</w:t>
      </w:r>
      <w:r>
        <w:rPr>
          <w:rStyle w:val="Teksttreci2"/>
          <w:color w:val="000000"/>
          <w:vertAlign w:val="superscript"/>
        </w:rPr>
        <w:t>7</w:t>
      </w:r>
      <w:r>
        <w:rPr>
          <w:rStyle w:val="Teksttreci2"/>
          <w:color w:val="000000"/>
        </w:rPr>
        <w:t>: «Wypowiem teraz szereg zdań: chcę, żebyście wiedzieli, że zdania te dotyczyć będą mieszkańców pewnego miasta; miasto to znajduje się gdzieś dal</w:t>
      </w:r>
      <w:r>
        <w:rPr>
          <w:rStyle w:val="Teksttreci2"/>
          <w:color w:val="000000"/>
        </w:rPr>
        <w:t>eko stąd (nie wiadomo gdzie)». Tytułowo-incipitowe nawiązanie do utworów baśniowych ma usprawiedliwić osobliwość świata przedstawionego zbudowanego na motywie „świata na opak“.</w:t>
      </w:r>
    </w:p>
    <w:p w:rsidR="00000000" w:rsidRDefault="00D42146">
      <w:pPr>
        <w:pStyle w:val="Teksttreci211"/>
        <w:framePr w:w="7224" w:h="8740" w:hRule="exact" w:wrap="none" w:vAnchor="page" w:hAnchor="page" w:x="1064" w:y="952"/>
        <w:shd w:val="clear" w:color="auto" w:fill="auto"/>
        <w:spacing w:after="120" w:line="235" w:lineRule="exact"/>
        <w:ind w:firstLine="440"/>
        <w:jc w:val="both"/>
      </w:pPr>
      <w:r>
        <w:rPr>
          <w:rStyle w:val="Teksttreci2"/>
          <w:color w:val="000000"/>
        </w:rPr>
        <w:t>Funkcję zwornika między lokalizacyjnymi wersami wstępnymi a trzo</w:t>
      </w:r>
      <w:r>
        <w:rPr>
          <w:rStyle w:val="Teksttreci2"/>
          <w:color w:val="000000"/>
        </w:rPr>
        <w:softHyphen/>
        <w:t>nem utworu peł</w:t>
      </w:r>
      <w:r>
        <w:rPr>
          <w:rStyle w:val="Teksttreci2"/>
          <w:color w:val="000000"/>
        </w:rPr>
        <w:t>ni, pojawiający się raz jeden w wersie trzecim, zaimek wskazujący „tam”, który odnosi się w jednakowy sposób do wszystkich zdań współrzędnych trzonu wiersza. Owo referencjalne „tam”, odnosząc się do „miasta”, jest jakby semantycznym odpowiednikiem wskaźnik</w:t>
      </w:r>
      <w:r>
        <w:rPr>
          <w:rStyle w:val="Teksttreci2"/>
          <w:color w:val="000000"/>
        </w:rPr>
        <w:t>a zespolenia „w którym”. „Za górami, za lasami/ było miasto z mieszkańcami, w którym...”</w:t>
      </w:r>
    </w:p>
    <w:p w:rsidR="00000000" w:rsidRDefault="00D42146">
      <w:pPr>
        <w:pStyle w:val="Teksttreci211"/>
        <w:framePr w:w="7224" w:h="8740" w:hRule="exact" w:wrap="none" w:vAnchor="page" w:hAnchor="page" w:x="1064" w:y="952"/>
        <w:shd w:val="clear" w:color="auto" w:fill="auto"/>
        <w:spacing w:after="0" w:line="235" w:lineRule="exact"/>
        <w:ind w:firstLine="440"/>
        <w:jc w:val="both"/>
      </w:pPr>
      <w:r>
        <w:rPr>
          <w:rStyle w:val="Teksttreci2"/>
          <w:color w:val="000000"/>
        </w:rPr>
        <w:t>Na szczególną uwagę zasługuje struktura predykatowo-argumentowa trzonu wiersza. Część zasadnicza utworu zbudowana jest z szeregu powią</w:t>
      </w:r>
      <w:r>
        <w:rPr>
          <w:rStyle w:val="Teksttreci2"/>
          <w:color w:val="000000"/>
        </w:rPr>
        <w:softHyphen/>
        <w:t>zanych parami adynatonów</w:t>
      </w:r>
      <w:r>
        <w:rPr>
          <w:rStyle w:val="Teksttreci2"/>
          <w:color w:val="000000"/>
          <w:vertAlign w:val="superscript"/>
        </w:rPr>
        <w:t>8</w:t>
      </w:r>
      <w:r>
        <w:rPr>
          <w:rStyle w:val="Teksttreci2"/>
          <w:color w:val="000000"/>
        </w:rPr>
        <w:t>. Stano</w:t>
      </w:r>
      <w:r>
        <w:rPr>
          <w:rStyle w:val="Teksttreci2"/>
          <w:color w:val="000000"/>
        </w:rPr>
        <w:t>wi ona jedno dwudziestokrotnie złożone zdanie o przejrzystych schematach syntaktycznych, takich jak: «ktoś robi coś z czegoś», «ktoś robi coś czymś», «ktoś robi coś gdzieś». Inne składniki zdań nie są, pod rozpatrywanym tu względem, istotne i pojawiają się</w:t>
      </w:r>
      <w:r>
        <w:rPr>
          <w:rStyle w:val="Teksttreci2"/>
          <w:color w:val="000000"/>
        </w:rPr>
        <w:t xml:space="preserve"> bądź dla zachowania schematu rytmicznego, bądź jako uzupełnienie rymu. Schematyzm budowy tej części utworu ujawnia się w analizie jego struktur predykatowo-argumentowych. Każdy wers, czyli w tym tekście każde zdanie składowe, reprezentuje odrębną struktur</w:t>
      </w:r>
      <w:r>
        <w:rPr>
          <w:rStyle w:val="Teksttreci2"/>
          <w:color w:val="000000"/>
        </w:rPr>
        <w:t xml:space="preserve">ę predykatowo-argumentową. Wszystkie predykaty mają wykładniki czasownikowe w takiej samej formie gramatycznej. Wszystkie predykaty implikują agensa osobowego (w skrócie &lt;a&gt;). Pozycje otwierane dla tego argumentu wypełniają w każdym zdaniu nazwy zawodowe. </w:t>
      </w:r>
      <w:r>
        <w:rPr>
          <w:rStyle w:val="Teksttreci2"/>
          <w:color w:val="000000"/>
        </w:rPr>
        <w:t>Wykładnik agensa w każdym zdaniu znajduje się w jego części tematycznej. Część remantyczną zajmuje zawsze wykładnik predy</w:t>
      </w:r>
      <w:r>
        <w:rPr>
          <w:rStyle w:val="Teksttreci2"/>
          <w:color w:val="000000"/>
        </w:rPr>
        <w:softHyphen/>
        <w:t xml:space="preserve">katu (czasownik) wraz z wykładnikami pozostałych argumentów. Liczba i rodzaj implikowanych argumentów stanowi wyznacznik wewnętrznego </w:t>
      </w:r>
      <w:r>
        <w:rPr>
          <w:rStyle w:val="Teksttreci2"/>
          <w:color w:val="000000"/>
        </w:rPr>
        <w:t>zróżnicowania analizowanej grupy 20 czasowników mieszczących się w klasie czasowników czynnościowych. Część tych czasowników to 4-argu- mentowe predykaty kreatywne, tj. nazywające czynność, w wyniku której powstaje nowy obiekt. Predykaty te implikują (poza</w:t>
      </w:r>
      <w:r>
        <w:rPr>
          <w:rStyle w:val="Teksttreci2"/>
          <w:color w:val="000000"/>
        </w:rPr>
        <w:t xml:space="preserve"> agensem) argumenty w rolach semantycznych: wytworu &lt;w&gt;, tworzywa &lt;t&gt; i narzędzia &lt;n&gt;</w:t>
      </w:r>
      <w:r>
        <w:rPr>
          <w:rStyle w:val="Teksttreci2"/>
          <w:color w:val="000000"/>
          <w:vertAlign w:val="superscript"/>
        </w:rPr>
        <w:t>9</w:t>
      </w:r>
      <w:r>
        <w:rPr>
          <w:rStyle w:val="Teksttreci2"/>
          <w:color w:val="000000"/>
        </w:rPr>
        <w:t>. W</w:t>
      </w:r>
    </w:p>
    <w:p w:rsidR="00000000" w:rsidRDefault="00D42146">
      <w:pPr>
        <w:pStyle w:val="Stopka"/>
        <w:framePr w:w="7214" w:h="427" w:hRule="exact" w:wrap="none" w:vAnchor="page" w:hAnchor="page" w:x="1064" w:y="10184"/>
        <w:shd w:val="clear" w:color="auto" w:fill="auto"/>
        <w:tabs>
          <w:tab w:val="left" w:pos="367"/>
        </w:tabs>
        <w:spacing w:line="194" w:lineRule="exact"/>
        <w:ind w:firstLine="300"/>
        <w:jc w:val="left"/>
      </w:pPr>
      <w:r>
        <w:rPr>
          <w:rStyle w:val="StopkaZnak1"/>
          <w:color w:val="000000"/>
          <w:vertAlign w:val="superscript"/>
        </w:rPr>
        <w:t>7</w:t>
      </w:r>
      <w:r>
        <w:rPr>
          <w:rStyle w:val="StopkaZnak1"/>
          <w:color w:val="000000"/>
        </w:rPr>
        <w:tab/>
        <w:t>W swojej interpretacji kieruję się propozycją Wierzbickiej analizującej semantykę formuły typu: „Był sobie król*’, „Była sobie raz królewna” [Wierzbicka 1969: 151].</w:t>
      </w:r>
    </w:p>
    <w:p w:rsidR="00000000" w:rsidRDefault="00D42146">
      <w:pPr>
        <w:pStyle w:val="Stopka"/>
        <w:framePr w:w="7214" w:h="587" w:hRule="exact" w:wrap="none" w:vAnchor="page" w:hAnchor="page" w:x="1064" w:y="10612"/>
        <w:shd w:val="clear" w:color="auto" w:fill="auto"/>
        <w:tabs>
          <w:tab w:val="left" w:pos="389"/>
        </w:tabs>
        <w:spacing w:line="194" w:lineRule="exact"/>
        <w:ind w:firstLine="300"/>
      </w:pPr>
      <w:r>
        <w:rPr>
          <w:rStyle w:val="StopkaZnak1"/>
          <w:color w:val="000000"/>
          <w:vertAlign w:val="superscript"/>
        </w:rPr>
        <w:t>8</w:t>
      </w:r>
      <w:r>
        <w:rPr>
          <w:rStyle w:val="StopkaZnak1"/>
          <w:color w:val="000000"/>
        </w:rPr>
        <w:tab/>
        <w:t>Opierając się na propozycji klasyfikacyjnej typów niemożliwości sformułowanej przez Jerzego Pelca, występujące tu „impossibilia” zaliczam do tzw. niemożliwości praktycznych [Pelc 1983].</w:t>
      </w:r>
    </w:p>
    <w:p w:rsidR="00000000" w:rsidRDefault="00D42146">
      <w:pPr>
        <w:pStyle w:val="Stopka"/>
        <w:framePr w:w="7214" w:h="614" w:hRule="exact" w:wrap="none" w:vAnchor="page" w:hAnchor="page" w:x="1064" w:y="11198"/>
        <w:shd w:val="clear" w:color="auto" w:fill="auto"/>
        <w:tabs>
          <w:tab w:val="left" w:pos="382"/>
        </w:tabs>
        <w:spacing w:line="194" w:lineRule="exact"/>
        <w:ind w:firstLine="300"/>
      </w:pPr>
      <w:r>
        <w:rPr>
          <w:rStyle w:val="StopkaZnak1"/>
          <w:color w:val="000000"/>
          <w:vertAlign w:val="superscript"/>
        </w:rPr>
        <w:t>9</w:t>
      </w:r>
      <w:r>
        <w:rPr>
          <w:rStyle w:val="StopkaZnak1"/>
          <w:color w:val="000000"/>
        </w:rPr>
        <w:tab/>
        <w:t xml:space="preserve">Przyjmuję tu propozycję Macieja Grochowskiego odróżnienia trzech </w:t>
      </w:r>
      <w:r>
        <w:rPr>
          <w:rStyle w:val="StopkaZnak1"/>
          <w:color w:val="000000"/>
        </w:rPr>
        <w:t>typów „środka czynności”: „narzędzia”, „substancji” i „materiału”. [Grochowski 1975: 31 i n.]. Argument nazwany przeze mnie „tworzywem" Grochowski [1975: 32. 46-47] zalicza do klasy „patiensa”.</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1321" w:y="1043"/>
        <w:shd w:val="clear" w:color="auto" w:fill="auto"/>
        <w:spacing w:line="150" w:lineRule="exact"/>
      </w:pPr>
      <w:r>
        <w:rPr>
          <w:rStyle w:val="Nagweklubstopka"/>
          <w:color w:val="000000"/>
          <w:lang w:val="en-US" w:eastAsia="en-US"/>
        </w:rPr>
        <w:lastRenderedPageBreak/>
        <w:t xml:space="preserve">SENS I </w:t>
      </w:r>
      <w:r>
        <w:rPr>
          <w:rStyle w:val="Nagweklubstopka"/>
          <w:color w:val="000000"/>
          <w:lang w:val="de-DE" w:eastAsia="de-DE"/>
        </w:rPr>
        <w:t xml:space="preserve">NONSENS </w:t>
      </w:r>
      <w:r>
        <w:rPr>
          <w:rStyle w:val="Nagweklubstopka"/>
          <w:color w:val="000000"/>
        </w:rPr>
        <w:t>JAKO POCHODNA ADYNATONICZNOŚCI W WIERSZU</w:t>
      </w:r>
    </w:p>
    <w:p w:rsidR="00000000" w:rsidRDefault="00D42146">
      <w:pPr>
        <w:pStyle w:val="Nagweklubstopka0"/>
        <w:framePr w:wrap="none" w:vAnchor="page" w:hAnchor="page" w:x="7541" w:y="1051"/>
        <w:shd w:val="clear" w:color="auto" w:fill="auto"/>
        <w:spacing w:line="150" w:lineRule="exact"/>
      </w:pPr>
      <w:r>
        <w:rPr>
          <w:rStyle w:val="Nagweklubstopka"/>
          <w:color w:val="000000"/>
        </w:rPr>
        <w:t>53</w:t>
      </w:r>
    </w:p>
    <w:p w:rsidR="00000000" w:rsidRDefault="00D42146">
      <w:pPr>
        <w:pStyle w:val="Teksttreci211"/>
        <w:framePr w:w="7253" w:h="9389" w:hRule="exact" w:wrap="none" w:vAnchor="page" w:hAnchor="page" w:x="548" w:y="1475"/>
        <w:shd w:val="clear" w:color="auto" w:fill="auto"/>
        <w:spacing w:after="122"/>
        <w:ind w:firstLine="0"/>
        <w:jc w:val="both"/>
      </w:pPr>
      <w:r>
        <w:rPr>
          <w:rStyle w:val="Teksttreci2"/>
          <w:color w:val="000000"/>
        </w:rPr>
        <w:t>zdaniach z predykatami kreatywnymi pojawiają się wykładniki tylko trzech argumentów: zawsze agensa i wytworu oraz jednego z dwu pozostałych. W związku z tym jedna pozycja pozostaje zawsze niewypełniona. Na przykł</w:t>
      </w:r>
      <w:r>
        <w:rPr>
          <w:rStyle w:val="Teksttreci2"/>
          <w:color w:val="000000"/>
        </w:rPr>
        <w:t>ad: „Zdun&lt;a&gt; tam piekł torciki&lt;w&gt; z kafli&lt;t&gt;”, „rolnika&lt;a&gt; igłą&lt;n&gt; szył Jesionkę&lt;w&gt;". Część czasowników to predykaty 3-argu</w:t>
      </w:r>
      <w:r>
        <w:rPr>
          <w:rStyle w:val="Teksttreci2"/>
          <w:color w:val="000000"/>
          <w:lang w:val="cs-CZ" w:eastAsia="cs-CZ"/>
        </w:rPr>
        <w:t>mento</w:t>
      </w:r>
      <w:r>
        <w:rPr>
          <w:rStyle w:val="Teksttreci2"/>
          <w:color w:val="000000"/>
        </w:rPr>
        <w:t>we. Implikują one (prócz agensa) argumenty w rolach semantycznych: narzędzia&lt;n&gt; i patien- sa&lt;p&gt;, np. „szklarz&lt;a&gt; diamentem&lt;n&gt; ło</w:t>
      </w:r>
      <w:r>
        <w:rPr>
          <w:rStyle w:val="Teksttreci2"/>
          <w:color w:val="000000"/>
        </w:rPr>
        <w:t>wił ryby&lt;p&gt;", „kucharz&lt;a&gt; łyżką&lt;n&gt; ścinał włosy&lt;p&gt;". Zdarza się też, że pozycję narzędzia&lt;n&gt; zajmuje nie implikowany lokalizator miejsca&lt;l&gt;, np. „lodziarz&lt;a&gt; w szkole&lt;l&gt; zmiatał schody&lt;p&gt;". Są wreszcie predykaty 2-argumentowe implikujące agensa&lt;a&gt; i lokali</w:t>
      </w:r>
      <w:r>
        <w:rPr>
          <w:rStyle w:val="Teksttreci2"/>
          <w:color w:val="000000"/>
        </w:rPr>
        <w:t>zatora miejsca&lt;l&gt;: „praczka poszła do kopalni&lt;l&gt;", „nauczyciel&lt;a&gt; siedział w kasie&lt;l&gt;".</w:t>
      </w:r>
    </w:p>
    <w:p w:rsidR="00000000" w:rsidRDefault="00D42146">
      <w:pPr>
        <w:pStyle w:val="Teksttreci211"/>
        <w:framePr w:w="7253" w:h="9389" w:hRule="exact" w:wrap="none" w:vAnchor="page" w:hAnchor="page" w:x="548" w:y="1475"/>
        <w:shd w:val="clear" w:color="auto" w:fill="auto"/>
        <w:spacing w:after="120" w:line="235" w:lineRule="exact"/>
        <w:ind w:firstLine="440"/>
        <w:jc w:val="both"/>
      </w:pPr>
      <w:r>
        <w:rPr>
          <w:rStyle w:val="Teksttreci2"/>
          <w:color w:val="000000"/>
        </w:rPr>
        <w:t>Szczególną rolę w strukturze wiersza odgrywają agensy nazw zawodo</w:t>
      </w:r>
      <w:r>
        <w:rPr>
          <w:rStyle w:val="Teksttreci2"/>
          <w:color w:val="000000"/>
        </w:rPr>
        <w:softHyphen/>
        <w:t>wych. Nazwy zawodowe to takie imperfektywne no mina agentis, które oznaczają stałą, habitualną czynnoś</w:t>
      </w:r>
      <w:r>
        <w:rPr>
          <w:rStyle w:val="Teksttreci2"/>
          <w:color w:val="000000"/>
        </w:rPr>
        <w:t xml:space="preserve">ć człowieka [Wierzbicka 1969: 156- -176]. A więc: </w:t>
      </w:r>
      <w:r>
        <w:rPr>
          <w:rStyle w:val="Teksttreci2Kursywa"/>
          <w:color w:val="000000"/>
        </w:rPr>
        <w:t>zdun</w:t>
      </w:r>
      <w:r>
        <w:rPr>
          <w:rStyle w:val="Teksttreci2"/>
          <w:color w:val="000000"/>
        </w:rPr>
        <w:t xml:space="preserve"> «to ten, który stale, zawodowo zajmuje się stawianiem pieców»; </w:t>
      </w:r>
      <w:r>
        <w:rPr>
          <w:rStyle w:val="Teksttreci2Kursywa"/>
          <w:color w:val="000000"/>
        </w:rPr>
        <w:t>krawiec</w:t>
      </w:r>
      <w:r>
        <w:rPr>
          <w:rStyle w:val="Teksttreci2"/>
          <w:color w:val="000000"/>
        </w:rPr>
        <w:t xml:space="preserve"> «to ten, który stale, zawodowo zajmuje się szyciem ubrań» itd. Nazwy zawodowe, wypełniające w tym wierszu pozycję agensa, to także</w:t>
      </w:r>
      <w:r>
        <w:rPr>
          <w:rStyle w:val="Teksttreci2"/>
          <w:color w:val="000000"/>
        </w:rPr>
        <w:t xml:space="preserve"> wyrażenia predykatowe, ale występujące tutaj w podwójnej funkcji: predykatowej i referencjalnej. Informacja predykątową zawarta w nazwie zawodo</w:t>
      </w:r>
      <w:r>
        <w:rPr>
          <w:rStyle w:val="Teksttreci2"/>
          <w:color w:val="000000"/>
        </w:rPr>
        <w:softHyphen/>
        <w:t>wej jest sprzeczna z informacją predykatową wnoszoną przez czasownik, dlatego każde zdanie-wers części zasadnic</w:t>
      </w:r>
      <w:r>
        <w:rPr>
          <w:rStyle w:val="Teksttreci2"/>
          <w:color w:val="000000"/>
        </w:rPr>
        <w:t>zej utworu jest niespójne seman</w:t>
      </w:r>
      <w:r>
        <w:rPr>
          <w:rStyle w:val="Teksttreci2"/>
          <w:color w:val="000000"/>
        </w:rPr>
        <w:softHyphen/>
        <w:t>tycznie, np. „zdun [ten, który stale, zawodowo zajmuje się stawianiem pieców] piekł [stale] torciki z kafli" itd. Wprawdzie zdania z wykładnikami jedynie agensa i wytworu lub patiensa można interpretować jako niesprzeczne [W</w:t>
      </w:r>
      <w:r>
        <w:rPr>
          <w:rStyle w:val="Teksttreci2"/>
          <w:color w:val="000000"/>
        </w:rPr>
        <w:t>ierzbicka 1969: 156-176], np. „Zdun piekł torciki", „rybak wprawiał szyby”, jednak utwór jest tak skonstruowany, aby jedną czynność stałą, wyrażoną nazwą zawodową, przeciwstawić innej czynności stałej, wyrażonej czasownikiem. To przeciwstawienie zostało uw</w:t>
      </w:r>
      <w:r>
        <w:rPr>
          <w:rStyle w:val="Teksttreci2"/>
          <w:color w:val="000000"/>
        </w:rPr>
        <w:t>ydatnione poprzez powiązanie w ramach jednej struktury predykatowo-argumentowej określo</w:t>
      </w:r>
      <w:r>
        <w:rPr>
          <w:rStyle w:val="Teksttreci2"/>
          <w:color w:val="000000"/>
        </w:rPr>
        <w:softHyphen/>
        <w:t>nych agensów z określonymi argumentami w roli semantycznej tworzywa lub narzędzia, np. „zdun”&lt;a&gt; — „kafle"&lt;t&gt;, „szklarz"&lt;a&gt; — „diament"&lt;n&gt;.</w:t>
      </w:r>
    </w:p>
    <w:p w:rsidR="00000000" w:rsidRDefault="00D42146">
      <w:pPr>
        <w:pStyle w:val="Teksttreci211"/>
        <w:framePr w:w="7253" w:h="9389" w:hRule="exact" w:wrap="none" w:vAnchor="page" w:hAnchor="page" w:x="548" w:y="1475"/>
        <w:shd w:val="clear" w:color="auto" w:fill="auto"/>
        <w:spacing w:after="0" w:line="235" w:lineRule="exact"/>
        <w:ind w:firstLine="440"/>
        <w:jc w:val="both"/>
      </w:pPr>
      <w:r>
        <w:rPr>
          <w:rStyle w:val="Teksttreci2"/>
          <w:color w:val="000000"/>
        </w:rPr>
        <w:t>Sądzę, że w rozważaniach tyc</w:t>
      </w:r>
      <w:r>
        <w:rPr>
          <w:rStyle w:val="Teksttreci2"/>
          <w:color w:val="000000"/>
        </w:rPr>
        <w:t>h może być przydatne pojęcie stereotypu, wprowadzane ostatnio przez lingwistów do opisu znaczeń, a oparte na koncepcji stereotypu amerykańskiego filozofa i logika Hilarego Putnama</w:t>
      </w:r>
      <w:r>
        <w:rPr>
          <w:rStyle w:val="Teksttreci2"/>
          <w:color w:val="000000"/>
          <w:vertAlign w:val="superscript"/>
        </w:rPr>
        <w:t>10</w:t>
      </w:r>
      <w:r>
        <w:rPr>
          <w:rStyle w:val="Teksttreci2"/>
          <w:color w:val="000000"/>
        </w:rPr>
        <w:t xml:space="preserve">. „Stereotyp to konwencjonalne wyobrażenie przedmiotu, dotyczące tego, jak </w:t>
      </w:r>
      <w:r>
        <w:rPr>
          <w:rStyle w:val="Teksttreci2"/>
          <w:color w:val="000000"/>
        </w:rPr>
        <w:t>on wygląda, działa, jaki jest — wyobrażenie relewantne językowo, bez którego nie można sobie w pełni przyswoić znaczenia i użycia odnośnych</w:t>
      </w:r>
    </w:p>
    <w:p w:rsidR="00000000" w:rsidRDefault="00D42146">
      <w:pPr>
        <w:pStyle w:val="Stopka"/>
        <w:framePr w:w="7229" w:h="989" w:hRule="exact" w:wrap="none" w:vAnchor="page" w:hAnchor="page" w:x="562" w:y="11393"/>
        <w:shd w:val="clear" w:color="auto" w:fill="auto"/>
        <w:tabs>
          <w:tab w:val="left" w:pos="430"/>
        </w:tabs>
        <w:spacing w:line="185" w:lineRule="exact"/>
        <w:ind w:firstLine="320"/>
      </w:pPr>
      <w:r>
        <w:rPr>
          <w:rStyle w:val="StopkaZnak1"/>
          <w:color w:val="000000"/>
          <w:vertAlign w:val="superscript"/>
        </w:rPr>
        <w:t>10</w:t>
      </w:r>
      <w:r>
        <w:rPr>
          <w:rStyle w:val="StopkaZnak1"/>
          <w:color w:val="000000"/>
        </w:rPr>
        <w:tab/>
        <w:t>Niektórzy badacze pojęcie stereotypu ograniczają do zespołu cech emocjonalnych i wartościujących. Inni widzą w st</w:t>
      </w:r>
      <w:r>
        <w:rPr>
          <w:rStyle w:val="StopkaZnak1"/>
          <w:color w:val="000000"/>
        </w:rPr>
        <w:t xml:space="preserve">ereotypie także cechy poznawcze. Ten drugi sposób ujęcia uzasadnia Bartmiński [1988] wskazując, że uwzględnienie cech poznawczych pozwala zbliżyć stereotyp do pojęcia pojmowanego typologicznie. W artykule </w:t>
      </w:r>
      <w:r>
        <w:rPr>
          <w:rStyle w:val="StopkaKursywa2"/>
          <w:color w:val="000000"/>
        </w:rPr>
        <w:t>Stereotyp jako przedmiot lingwi</w:t>
      </w:r>
      <w:r>
        <w:rPr>
          <w:rStyle w:val="StopkaKursywa2"/>
          <w:color w:val="000000"/>
        </w:rPr>
        <w:softHyphen/>
        <w:t>styki</w:t>
      </w:r>
      <w:r>
        <w:rPr>
          <w:rStyle w:val="StopkaZnak1"/>
          <w:color w:val="000000"/>
        </w:rPr>
        <w:t xml:space="preserve"> Bartmiński [1</w:t>
      </w:r>
      <w:r>
        <w:rPr>
          <w:rStyle w:val="StopkaZnak1"/>
          <w:color w:val="000000"/>
        </w:rPr>
        <w:t>985] daje przegląd różnych koncepcji stereotypu.</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20"/>
        <w:framePr w:wrap="none" w:vAnchor="page" w:hAnchor="page" w:x="1153" w:y="528"/>
        <w:shd w:val="clear" w:color="auto" w:fill="auto"/>
        <w:spacing w:line="150" w:lineRule="exact"/>
      </w:pPr>
      <w:r>
        <w:rPr>
          <w:rStyle w:val="Nagweklubstopka2"/>
          <w:color w:val="000000"/>
        </w:rPr>
        <w:lastRenderedPageBreak/>
        <w:t>54</w:t>
      </w:r>
    </w:p>
    <w:p w:rsidR="00000000" w:rsidRDefault="00D42146">
      <w:pPr>
        <w:pStyle w:val="Nagweklubstopka0"/>
        <w:framePr w:wrap="none" w:vAnchor="page" w:hAnchor="page" w:x="3155" w:y="536"/>
        <w:shd w:val="clear" w:color="auto" w:fill="auto"/>
        <w:spacing w:line="150" w:lineRule="exact"/>
      </w:pPr>
      <w:r>
        <w:rPr>
          <w:rStyle w:val="Nagweklubstopka"/>
          <w:color w:val="000000"/>
        </w:rPr>
        <w:t>JOLANTA KOWALEWSKA-DĄBROWSKA</w:t>
      </w:r>
    </w:p>
    <w:p w:rsidR="00000000" w:rsidRDefault="00D42146">
      <w:pPr>
        <w:pStyle w:val="Teksttreci211"/>
        <w:framePr w:w="7234" w:h="9312" w:hRule="exact" w:wrap="none" w:vAnchor="page" w:hAnchor="page" w:x="1120" w:y="953"/>
        <w:shd w:val="clear" w:color="auto" w:fill="auto"/>
        <w:spacing w:after="0" w:line="235" w:lineRule="exact"/>
        <w:ind w:firstLine="0"/>
        <w:jc w:val="both"/>
      </w:pPr>
      <w:r>
        <w:rPr>
          <w:rStyle w:val="Teksttreci2"/>
          <w:color w:val="000000"/>
        </w:rPr>
        <w:t xml:space="preserve">słów** [Bartmiński 1993: 76]. Ujmując rzecz z innej strony: „Stereotyp klasy obiektów </w:t>
      </w:r>
      <w:r>
        <w:rPr>
          <w:rStyle w:val="Teksttreci2"/>
          <w:color w:val="000000"/>
          <w:lang w:val="ru-RU" w:eastAsia="ru-RU"/>
        </w:rPr>
        <w:t xml:space="preserve">К </w:t>
      </w:r>
      <w:r>
        <w:rPr>
          <w:rStyle w:val="Teksttreci2"/>
          <w:color w:val="000000"/>
        </w:rPr>
        <w:t>dla mówiącego to zbiór takich cech, o których mówiący są</w:t>
      </w:r>
      <w:r>
        <w:rPr>
          <w:rStyle w:val="Teksttreci2"/>
          <w:color w:val="000000"/>
        </w:rPr>
        <w:t xml:space="preserve">dzi, opierając się na autorytecie specjalistów, że większości elementów </w:t>
      </w:r>
      <w:r>
        <w:rPr>
          <w:rStyle w:val="Teksttreci2"/>
          <w:color w:val="000000"/>
          <w:lang w:val="ru-RU" w:eastAsia="ru-RU"/>
        </w:rPr>
        <w:t xml:space="preserve">К </w:t>
      </w:r>
      <w:r>
        <w:rPr>
          <w:rStyle w:val="Teksttreci2"/>
          <w:color w:val="000000"/>
        </w:rPr>
        <w:t>cechy te przysługują” [Grzegorczykowa 1993: 76].</w:t>
      </w:r>
    </w:p>
    <w:p w:rsidR="00000000" w:rsidRDefault="00D42146">
      <w:pPr>
        <w:pStyle w:val="Teksttreci211"/>
        <w:framePr w:w="7234" w:h="9312" w:hRule="exact" w:wrap="none" w:vAnchor="page" w:hAnchor="page" w:x="1120" w:y="953"/>
        <w:shd w:val="clear" w:color="auto" w:fill="auto"/>
        <w:spacing w:after="180" w:line="235" w:lineRule="exact"/>
        <w:ind w:firstLine="440"/>
        <w:jc w:val="both"/>
      </w:pPr>
      <w:r>
        <w:rPr>
          <w:rStyle w:val="Teksttreci2"/>
          <w:color w:val="000000"/>
        </w:rPr>
        <w:t xml:space="preserve">Świat przedstawiony wiersza „Za górami, za lasami” został zbudowany na podstawie stereotypów osób będących przedstawicielami różnych </w:t>
      </w:r>
      <w:r>
        <w:rPr>
          <w:rStyle w:val="Teksttreci2"/>
          <w:color w:val="000000"/>
        </w:rPr>
        <w:t>zawo</w:t>
      </w:r>
      <w:r>
        <w:rPr>
          <w:rStyle w:val="Teksttreci2"/>
          <w:color w:val="000000"/>
        </w:rPr>
        <w:softHyphen/>
        <w:t>dów. Każdy z tych sterotypów został naruszony, a nawet zniekształcony przez wprowadzenie obcych mu elementów. Nie są one jednak zupełnie dowolne, gdyż przynależą do stereotypu osoby wprowadzanej przez nazwę zawodową w sąsiednim wersie utworu. W taki d</w:t>
      </w:r>
      <w:r>
        <w:rPr>
          <w:rStyle w:val="Teksttreci2"/>
          <w:color w:val="000000"/>
        </w:rPr>
        <w:t>ość mechaniczny sposób powstaje nonsensowny „świat na opak”. Nonsensowność „świata na opak” jest tu sensem utworu. Zadaniem odbiorcy nie jest bynajmniej — dość oczywiste — przywracanie stanu „normalności” w świecie przedstawionym, lecz bawienie się (na tle</w:t>
      </w:r>
      <w:r>
        <w:rPr>
          <w:rStyle w:val="Teksttreci2"/>
          <w:color w:val="000000"/>
        </w:rPr>
        <w:t xml:space="preserve"> owej oczywistości) wprowadzonym przez wiersz automatyzmem zniekształceń tego świata</w:t>
      </w:r>
      <w:r>
        <w:rPr>
          <w:rStyle w:val="Teksttreci2"/>
          <w:color w:val="000000"/>
          <w:vertAlign w:val="superscript"/>
        </w:rPr>
        <w:t>11</w:t>
      </w:r>
      <w:r>
        <w:rPr>
          <w:rStyle w:val="Teksttreci2"/>
          <w:color w:val="000000"/>
        </w:rPr>
        <w:t>. Rekonstrukcyjny odwrót ku stereotypowej zwykłości, w zasadzie stale możliwy, może się dokonać po od</w:t>
      </w:r>
      <w:r>
        <w:rPr>
          <w:rStyle w:val="Teksttreci2"/>
          <w:color w:val="000000"/>
        </w:rPr>
        <w:softHyphen/>
        <w:t>powiednim przestawieniu wyrażeń w dystychach, np. „krawiec igłą szył</w:t>
      </w:r>
      <w:r>
        <w:rPr>
          <w:rStyle w:val="Teksttreci2"/>
          <w:color w:val="000000"/>
        </w:rPr>
        <w:t xml:space="preserve"> jesionkę”, „rolnik kosą kosił łąkę”. Przywrócenie stereotypu nie udaje się w jednym tylko dystychu: „kowal dmuchał w młot zajadle,/ trębacz zasnął przy kowadle”. Ulega tu zakłóceniu nadmierna monotonia automatyzmu zniekształcania świata. Przestawienie wyr</w:t>
      </w:r>
      <w:r>
        <w:rPr>
          <w:rStyle w:val="Teksttreci2"/>
          <w:color w:val="000000"/>
        </w:rPr>
        <w:t>ażeń nie przywraca tu stereotypu ani kowala, ani trębacza. Brak jest wyrażeń odnoszących się do atrybutu trębacza, są natomiast dwa wyrażenia związane ze stereotypem kowala („młot” i „kowadło”), lecz z kolei żadne z nich nie pasuje do wyrażenia predykatowe</w:t>
      </w:r>
      <w:r>
        <w:rPr>
          <w:rStyle w:val="Teksttreci2"/>
          <w:color w:val="000000"/>
        </w:rPr>
        <w:t>go „zamilkł”, ani nawet do wyrażenia „dmuchał”, do którego pasowałoby wyrażenie „miech”. W dwuwersie: „stolarz chorych badał heb</w:t>
      </w:r>
      <w:r>
        <w:rPr>
          <w:rStyle w:val="Teksttreci2"/>
          <w:color w:val="000000"/>
        </w:rPr>
        <w:softHyphen/>
        <w:t xml:space="preserve">lem, </w:t>
      </w:r>
      <w:r>
        <w:rPr>
          <w:rStyle w:val="Teksttreci2"/>
          <w:color w:val="000000"/>
          <w:lang w:val="ru-RU" w:eastAsia="ru-RU"/>
        </w:rPr>
        <w:t xml:space="preserve">/ </w:t>
      </w:r>
      <w:r>
        <w:rPr>
          <w:rStyle w:val="Teksttreci2"/>
          <w:color w:val="000000"/>
        </w:rPr>
        <w:t>lekarz trąbką robił meble”, nie uda się, zwłaszcza odbiorcy dziecię</w:t>
      </w:r>
      <w:r>
        <w:rPr>
          <w:rStyle w:val="Teksttreci2"/>
          <w:color w:val="000000"/>
        </w:rPr>
        <w:softHyphen/>
        <w:t>cemu, pełna rekonstrukcja stereotypu lekarza, któreg</w:t>
      </w:r>
      <w:r>
        <w:rPr>
          <w:rStyle w:val="Teksttreci2"/>
          <w:color w:val="000000"/>
        </w:rPr>
        <w:t>o atrybut instrumen</w:t>
      </w:r>
      <w:r>
        <w:rPr>
          <w:rStyle w:val="Teksttreci2"/>
          <w:color w:val="000000"/>
        </w:rPr>
        <w:softHyphen/>
        <w:t>talny to dzisiaj raczej „słuchawki” niż „trąbka”.</w:t>
      </w:r>
    </w:p>
    <w:p w:rsidR="00000000" w:rsidRDefault="00D42146">
      <w:pPr>
        <w:pStyle w:val="Teksttreci211"/>
        <w:framePr w:w="7234" w:h="9312" w:hRule="exact" w:wrap="none" w:vAnchor="page" w:hAnchor="page" w:x="1120" w:y="953"/>
        <w:shd w:val="clear" w:color="auto" w:fill="auto"/>
        <w:spacing w:after="0" w:line="235" w:lineRule="exact"/>
        <w:ind w:firstLine="440"/>
        <w:jc w:val="both"/>
      </w:pPr>
      <w:r>
        <w:rPr>
          <w:rStyle w:val="Teksttreci2"/>
          <w:color w:val="000000"/>
        </w:rPr>
        <w:t>Warto zwrócić też uwagę na wyróżniający go z całego wiersza status ostatniego dwuwersu. Współtworząc ramę utworu, z punktu widzenia organizacji zdaniowej trzonu utworu stanowi on jednocz</w:t>
      </w:r>
      <w:r>
        <w:rPr>
          <w:rStyle w:val="Teksttreci2"/>
          <w:color w:val="000000"/>
        </w:rPr>
        <w:t>eśnie jakby jeszcze jedno ze zdań tego trzonu. Do katalogu zawodów dopisany zostaje jeszcze jeden zawód (rzeźnik), a do katalogu czynności wykonywanych przez nie</w:t>
      </w:r>
      <w:r>
        <w:rPr>
          <w:rStyle w:val="Teksttreci2"/>
          <w:color w:val="000000"/>
        </w:rPr>
        <w:softHyphen/>
        <w:t>właściwych wykonawców —jeszcze jedna czynność („rzeźnik deklamował”). Ale na tym dwuwersie zał</w:t>
      </w:r>
      <w:r>
        <w:rPr>
          <w:rStyle w:val="Teksttreci2"/>
          <w:color w:val="000000"/>
        </w:rPr>
        <w:t>amuje się właściwy wierszowi automatyzm ukła</w:t>
      </w:r>
      <w:r>
        <w:rPr>
          <w:rStyle w:val="Teksttreci2"/>
          <w:color w:val="000000"/>
        </w:rPr>
        <w:softHyphen/>
        <w:t>dania zawodów w pary. Właściwie czynność deklamowania powinna by ewokować samego deklamatora, który by tworzył parę z rzeźnikiem i wy-</w:t>
      </w:r>
    </w:p>
    <w:p w:rsidR="00000000" w:rsidRDefault="00D42146">
      <w:pPr>
        <w:pStyle w:val="Stopka"/>
        <w:framePr w:w="7210" w:h="1046" w:hRule="exact" w:wrap="none" w:vAnchor="page" w:hAnchor="page" w:x="1129" w:y="10778"/>
        <w:shd w:val="clear" w:color="auto" w:fill="auto"/>
        <w:tabs>
          <w:tab w:val="left" w:pos="439"/>
        </w:tabs>
        <w:spacing w:line="197" w:lineRule="exact"/>
        <w:ind w:firstLine="320"/>
        <w:jc w:val="left"/>
      </w:pPr>
      <w:r>
        <w:rPr>
          <w:rStyle w:val="StopkaZnak1"/>
          <w:color w:val="000000"/>
          <w:vertAlign w:val="superscript"/>
        </w:rPr>
        <w:t>11</w:t>
      </w:r>
      <w:r>
        <w:rPr>
          <w:rStyle w:val="StopkaZnak1"/>
          <w:color w:val="000000"/>
        </w:rPr>
        <w:tab/>
        <w:t>Intencja utworu jest więc żartobliwa. Przyjmuję tu rozumienie żartu zapro</w:t>
      </w:r>
      <w:r>
        <w:rPr>
          <w:rStyle w:val="StopkaZnak1"/>
          <w:color w:val="000000"/>
        </w:rPr>
        <w:t>ponowane w eksplikacji Wierzbickiej (1</w:t>
      </w:r>
      <w:r>
        <w:rPr>
          <w:rStyle w:val="StopkaZnak1"/>
          <w:color w:val="000000"/>
          <w:lang w:val="ru-RU" w:eastAsia="ru-RU"/>
        </w:rPr>
        <w:t xml:space="preserve">983: </w:t>
      </w:r>
      <w:r>
        <w:rPr>
          <w:rStyle w:val="StopkaZnak1"/>
          <w:color w:val="000000"/>
        </w:rPr>
        <w:t>133):</w:t>
      </w:r>
    </w:p>
    <w:p w:rsidR="00000000" w:rsidRDefault="00D42146">
      <w:pPr>
        <w:pStyle w:val="Stopka"/>
        <w:framePr w:w="7210" w:h="1046" w:hRule="exact" w:wrap="none" w:vAnchor="page" w:hAnchor="page" w:x="1129" w:y="10778"/>
        <w:shd w:val="clear" w:color="auto" w:fill="auto"/>
        <w:spacing w:line="197" w:lineRule="exact"/>
        <w:ind w:left="1100" w:right="2580" w:hanging="660"/>
        <w:jc w:val="left"/>
      </w:pPr>
      <w:r>
        <w:rPr>
          <w:rStyle w:val="StopkaZnak1"/>
          <w:color w:val="000000"/>
        </w:rPr>
        <w:t>„żart — mówię: chcę żebyś sobie wyobraził że mówię X sądzę że rozumiesz że tego nie mówię mówię to co mówię bo chcę żebyś się śmiał’*.</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1295" w:y="1058"/>
        <w:shd w:val="clear" w:color="auto" w:fill="auto"/>
        <w:spacing w:line="150" w:lineRule="exact"/>
      </w:pPr>
      <w:r>
        <w:rPr>
          <w:rStyle w:val="Nagweklubstopka"/>
          <w:color w:val="000000"/>
          <w:lang w:val="en-US" w:eastAsia="en-US"/>
        </w:rPr>
        <w:lastRenderedPageBreak/>
        <w:t xml:space="preserve">SENS I </w:t>
      </w:r>
      <w:r>
        <w:rPr>
          <w:rStyle w:val="Nagweklubstopka"/>
          <w:color w:val="000000"/>
          <w:lang w:val="de-DE" w:eastAsia="de-DE"/>
        </w:rPr>
        <w:t xml:space="preserve">NONSENS </w:t>
      </w:r>
      <w:r>
        <w:rPr>
          <w:rStyle w:val="Nagweklubstopka"/>
          <w:color w:val="000000"/>
        </w:rPr>
        <w:t>JAKO POCHODNA ADYNATONICZNOŚ</w:t>
      </w:r>
      <w:r>
        <w:rPr>
          <w:rStyle w:val="Nagweklubstopka"/>
          <w:color w:val="000000"/>
        </w:rPr>
        <w:t>CI W WIERSZU</w:t>
      </w:r>
    </w:p>
    <w:p w:rsidR="00000000" w:rsidRDefault="00D42146">
      <w:pPr>
        <w:pStyle w:val="Nagweklubstopka0"/>
        <w:framePr w:wrap="none" w:vAnchor="page" w:hAnchor="page" w:x="7511" w:y="1070"/>
        <w:shd w:val="clear" w:color="auto" w:fill="auto"/>
        <w:spacing w:line="150" w:lineRule="exact"/>
      </w:pPr>
      <w:r>
        <w:rPr>
          <w:rStyle w:val="Nagweklubstopka"/>
          <w:color w:val="000000"/>
        </w:rPr>
        <w:t>55</w:t>
      </w:r>
    </w:p>
    <w:p w:rsidR="00000000" w:rsidRDefault="00D42146">
      <w:pPr>
        <w:pStyle w:val="Teksttreci211"/>
        <w:framePr w:w="7234" w:h="8136" w:hRule="exact" w:wrap="none" w:vAnchor="page" w:hAnchor="page" w:x="532" w:y="1503"/>
        <w:shd w:val="clear" w:color="auto" w:fill="auto"/>
        <w:spacing w:after="182"/>
        <w:ind w:firstLine="0"/>
        <w:jc w:val="both"/>
      </w:pPr>
      <w:r>
        <w:rPr>
          <w:rStyle w:val="Teksttreci2"/>
          <w:color w:val="000000"/>
        </w:rPr>
        <w:t>konywał raczej czynność właściwą rzeźnikowi. Tego w dwuwersie nie ma. Wspomniane już wcześniej przełamywanie monotonii automatyzmu tu przyjmuje postać radykalną, efektownie kończąc wiersz. Dwuwers ten wyłamuje się nie tylko z normy tworzeni</w:t>
      </w:r>
      <w:r>
        <w:rPr>
          <w:rStyle w:val="Teksttreci2"/>
          <w:color w:val="000000"/>
        </w:rPr>
        <w:t>a paraleli, ale wręcz — pozostając częścią trzonu utworu — staje się jednocześnie jego elementem zewnętrz</w:t>
      </w:r>
      <w:r>
        <w:rPr>
          <w:rStyle w:val="Teksttreci2"/>
          <w:color w:val="000000"/>
        </w:rPr>
        <w:softHyphen/>
        <w:t xml:space="preserve">nym: metatekstem. Jest częścią utworu mówiącą o utworze, tworzącą fikcję jego genezy i żartobliwą pseudomotywację jego adynatoniczności: to „rzeźnik” </w:t>
      </w:r>
      <w:r>
        <w:rPr>
          <w:rStyle w:val="Teksttreci2"/>
          <w:color w:val="000000"/>
        </w:rPr>
        <w:t>(tu zapewne synonim masarza) „pokiełbasił wszystkie słowa" i w ten sposób uczynił utwór śmiesznie nonsensownym.</w:t>
      </w:r>
    </w:p>
    <w:p w:rsidR="00000000" w:rsidRDefault="00D42146">
      <w:pPr>
        <w:pStyle w:val="Teksttreci211"/>
        <w:framePr w:w="7234" w:h="8136" w:hRule="exact" w:wrap="none" w:vAnchor="page" w:hAnchor="page" w:x="532" w:y="1503"/>
        <w:shd w:val="clear" w:color="auto" w:fill="auto"/>
        <w:spacing w:after="0" w:line="235" w:lineRule="exact"/>
        <w:ind w:firstLine="440"/>
        <w:jc w:val="both"/>
      </w:pPr>
      <w:r>
        <w:rPr>
          <w:rStyle w:val="Teksttreci2"/>
          <w:color w:val="000000"/>
        </w:rPr>
        <w:t xml:space="preserve">Przedstawiona tutaj propozycja semantycznej analizy utworu oparta została na uznawanym przez wielu badaczy założeniu, że tekst nie jest jedynie </w:t>
      </w:r>
      <w:r>
        <w:rPr>
          <w:rStyle w:val="Teksttreci2"/>
          <w:color w:val="000000"/>
        </w:rPr>
        <w:t>wyższą strukturą gramatyczną, ale tworem nadbudowującym się nad zdaniem [Bogusławski 1983: 8]. W związku z tym sens całego tekstu jest czymś innym niż sensy kolejnych zdań. Zdania języka odbierane są jako nonsensowne wtedy, gdy są niespójne semantycznie, n</w:t>
      </w:r>
      <w:r>
        <w:rPr>
          <w:rStyle w:val="Teksttreci2"/>
          <w:color w:val="000000"/>
        </w:rPr>
        <w:t>iekoherentne</w:t>
      </w:r>
      <w:r>
        <w:rPr>
          <w:rStyle w:val="Teksttreci2"/>
          <w:color w:val="000000"/>
          <w:vertAlign w:val="superscript"/>
        </w:rPr>
        <w:t xml:space="preserve">12 </w:t>
      </w:r>
      <w:r>
        <w:rPr>
          <w:rStyle w:val="Teksttreci2"/>
          <w:color w:val="000000"/>
        </w:rPr>
        <w:t>(niekoherencję poszczególnych zdań wykazałam w analizie utworu), ale ponadto tekst jest całościowym komunikatem i jest jako całość „zadany do spójnego odczytania” [Dobrzyńska 1993: 17). Całościowemu odczytaniu sprzyjają wyraziste granice tek</w:t>
      </w:r>
      <w:r>
        <w:rPr>
          <w:rStyle w:val="Teksttreci2"/>
          <w:color w:val="000000"/>
        </w:rPr>
        <w:t>stu. W omawianym tu utworze są one wyzna</w:t>
      </w:r>
      <w:r>
        <w:rPr>
          <w:rStyle w:val="Teksttreci2"/>
          <w:color w:val="000000"/>
        </w:rPr>
        <w:softHyphen/>
        <w:t>czone przez metatekstowe formuły początku i końca. Aby odebrać tekst jako spójną całość, trzeba odczytać jego makrostrukturę (czyli globalne wy</w:t>
      </w:r>
      <w:r>
        <w:rPr>
          <w:rStyle w:val="Teksttreci2"/>
          <w:color w:val="000000"/>
        </w:rPr>
        <w:softHyphen/>
        <w:t>obrażenie treści)</w:t>
      </w:r>
      <w:r>
        <w:rPr>
          <w:rStyle w:val="Teksttreci2"/>
          <w:color w:val="000000"/>
          <w:vertAlign w:val="superscript"/>
        </w:rPr>
        <w:t>13</w:t>
      </w:r>
      <w:r>
        <w:rPr>
          <w:rStyle w:val="Teksttreci2"/>
          <w:color w:val="000000"/>
        </w:rPr>
        <w:t xml:space="preserve">, a więc znaleźć nadrzędny temat i nadrzędny remat, </w:t>
      </w:r>
      <w:r>
        <w:rPr>
          <w:rStyle w:val="Teksttreci2"/>
          <w:color w:val="000000"/>
        </w:rPr>
        <w:t>z którym powiązane są rematy kolejnych dwuwersów, kreujących „świat na opak”. Makrostrukturę omawianego utworu Wandy Chotomskiej przedsta</w:t>
      </w:r>
      <w:r>
        <w:rPr>
          <w:rStyle w:val="Teksttreci2"/>
          <w:color w:val="000000"/>
        </w:rPr>
        <w:softHyphen/>
        <w:t>wić można następująco: temat — niektórzy mieszkańcy miasta; remat — robią stale co innego, niż powinni jako przedstawi</w:t>
      </w:r>
      <w:r>
        <w:rPr>
          <w:rStyle w:val="Teksttreci2"/>
          <w:color w:val="000000"/>
        </w:rPr>
        <w:t>ciele swoich zawodów, a nawet wykonują czynności niemożliwe do wykonania.</w:t>
      </w:r>
    </w:p>
    <w:p w:rsidR="00000000" w:rsidRDefault="00D42146">
      <w:pPr>
        <w:pStyle w:val="Teksttreci211"/>
        <w:framePr w:w="7234" w:h="8136" w:hRule="exact" w:wrap="none" w:vAnchor="page" w:hAnchor="page" w:x="532" w:y="1503"/>
        <w:shd w:val="clear" w:color="auto" w:fill="auto"/>
        <w:spacing w:after="0" w:line="235" w:lineRule="exact"/>
        <w:ind w:firstLine="440"/>
        <w:jc w:val="both"/>
      </w:pPr>
      <w:r>
        <w:rPr>
          <w:rStyle w:val="Teksttreci2"/>
          <w:color w:val="000000"/>
        </w:rPr>
        <w:t>Utwór ten, wykazując brak spójności (czy też, mówiąc ostrożniej, bardzo mały stopień spójności) na poziomie mikrostruktur, jest spójny na poziomie makrostruktury. Pomysłowo łącząc no</w:t>
      </w:r>
      <w:r>
        <w:rPr>
          <w:rStyle w:val="Teksttreci2"/>
          <w:color w:val="000000"/>
        </w:rPr>
        <w:t>rmę przestrzegania obranych reguł organizacji tekstu z efektowną praktyką naruszania tej normy, osiąga estetyczny i stylistyczny efekt urozmaicenia, spełniając zarazem w pełni wymogi gatunku literackiego, do którego należy.</w:t>
      </w:r>
    </w:p>
    <w:p w:rsidR="00000000" w:rsidRDefault="00D42146">
      <w:pPr>
        <w:pStyle w:val="Stopka"/>
        <w:framePr w:w="7214" w:h="1025" w:hRule="exact" w:wrap="none" w:vAnchor="page" w:hAnchor="page" w:x="536" w:y="10935"/>
        <w:shd w:val="clear" w:color="auto" w:fill="auto"/>
        <w:tabs>
          <w:tab w:val="left" w:pos="434"/>
        </w:tabs>
        <w:ind w:firstLine="320"/>
      </w:pPr>
      <w:r>
        <w:rPr>
          <w:rStyle w:val="StopkaZnak1"/>
          <w:color w:val="000000"/>
          <w:vertAlign w:val="superscript"/>
        </w:rPr>
        <w:t>12</w:t>
      </w:r>
      <w:r>
        <w:rPr>
          <w:rStyle w:val="StopkaZnak1"/>
          <w:color w:val="000000"/>
        </w:rPr>
        <w:tab/>
        <w:t xml:space="preserve">R.A. </w:t>
      </w:r>
      <w:r>
        <w:rPr>
          <w:rStyle w:val="StopkaZnak1"/>
          <w:color w:val="000000"/>
          <w:lang w:val="de-DE" w:eastAsia="de-DE"/>
        </w:rPr>
        <w:t>de Beaugrande i</w:t>
      </w:r>
      <w:r>
        <w:rPr>
          <w:rStyle w:val="StopkaZnak1"/>
          <w:color w:val="000000"/>
        </w:rPr>
        <w:t xml:space="preserve"> W.U. </w:t>
      </w:r>
      <w:r>
        <w:rPr>
          <w:rStyle w:val="StopkaZnak1"/>
          <w:color w:val="000000"/>
          <w:lang w:val="de-DE" w:eastAsia="de-DE"/>
        </w:rPr>
        <w:t>Dre</w:t>
      </w:r>
      <w:r>
        <w:rPr>
          <w:rStyle w:val="StopkaZnak1"/>
          <w:color w:val="000000"/>
          <w:lang w:val="de-DE" w:eastAsia="de-DE"/>
        </w:rPr>
        <w:t xml:space="preserve">ssier </w:t>
      </w:r>
      <w:r>
        <w:rPr>
          <w:rStyle w:val="StopkaZnak1"/>
          <w:color w:val="000000"/>
        </w:rPr>
        <w:t xml:space="preserve">[1990: 19] odróżniają „kohezję" (ang. </w:t>
      </w:r>
      <w:r>
        <w:rPr>
          <w:rStyle w:val="StopkaKursywa2"/>
          <w:color w:val="000000"/>
          <w:lang w:val="en-US" w:eastAsia="en-US"/>
        </w:rPr>
        <w:t>cohesion)</w:t>
      </w:r>
      <w:r>
        <w:rPr>
          <w:rStyle w:val="StopkaZnak1"/>
          <w:color w:val="000000"/>
          <w:lang w:val="en-US" w:eastAsia="en-US"/>
        </w:rPr>
        <w:t xml:space="preserve"> </w:t>
      </w:r>
      <w:r>
        <w:rPr>
          <w:rStyle w:val="StopkaZnak1"/>
          <w:color w:val="000000"/>
        </w:rPr>
        <w:t xml:space="preserve">i „koherencję” (ang. </w:t>
      </w:r>
      <w:r>
        <w:rPr>
          <w:rStyle w:val="StopkaKursywa2"/>
          <w:color w:val="000000"/>
          <w:lang w:val="en-US" w:eastAsia="en-US"/>
        </w:rPr>
        <w:t>coherence).</w:t>
      </w:r>
      <w:r>
        <w:rPr>
          <w:rStyle w:val="StopkaZnak1"/>
          <w:color w:val="000000"/>
          <w:lang w:val="en-US" w:eastAsia="en-US"/>
        </w:rPr>
        <w:t xml:space="preserve"> </w:t>
      </w:r>
      <w:r>
        <w:rPr>
          <w:rStyle w:val="StopkaZnak1"/>
          <w:color w:val="000000"/>
        </w:rPr>
        <w:t>Odpowiada temu zaproponowanie przez Marciszewskiego [1983: 183-189] odróżnienie spójności strukturalnej i semantycznej. Ponadto Marciszewski proponuje przyjąć zasadę</w:t>
      </w:r>
      <w:r>
        <w:rPr>
          <w:rStyle w:val="StopkaZnak1"/>
          <w:color w:val="000000"/>
        </w:rPr>
        <w:t xml:space="preserve"> skalowania stopnia spójności semantycznej i mówić nie o braku tej spójności lecz o bardzo małym jej stopniu [Marciszewski 1983: 153].</w:t>
      </w:r>
    </w:p>
    <w:p w:rsidR="00000000" w:rsidRDefault="00D42146">
      <w:pPr>
        <w:pStyle w:val="Stopka"/>
        <w:framePr w:w="7214" w:h="421" w:hRule="exact" w:wrap="none" w:vAnchor="page" w:hAnchor="page" w:x="536" w:y="11966"/>
        <w:shd w:val="clear" w:color="auto" w:fill="auto"/>
        <w:tabs>
          <w:tab w:val="left" w:pos="430"/>
        </w:tabs>
        <w:ind w:firstLine="300"/>
        <w:jc w:val="left"/>
      </w:pPr>
      <w:r>
        <w:rPr>
          <w:rStyle w:val="StopkaZnak1"/>
          <w:color w:val="000000"/>
          <w:vertAlign w:val="superscript"/>
        </w:rPr>
        <w:t>13</w:t>
      </w:r>
      <w:r>
        <w:rPr>
          <w:rStyle w:val="StopkaZnak1"/>
          <w:color w:val="000000"/>
        </w:rPr>
        <w:tab/>
        <w:t xml:space="preserve">Posługuję się tu pojęciem makrostruktury wprowadzonym przez T.A. </w:t>
      </w:r>
      <w:r>
        <w:rPr>
          <w:rStyle w:val="StopkaZnak1"/>
          <w:color w:val="000000"/>
          <w:lang w:val="en-US" w:eastAsia="en-US"/>
        </w:rPr>
        <w:t xml:space="preserve">van </w:t>
      </w:r>
      <w:r>
        <w:rPr>
          <w:rStyle w:val="StopkaZnak1"/>
          <w:color w:val="000000"/>
        </w:rPr>
        <w:t>Dijka [1972]; por. też M. Indyk [1988].</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1155" w:y="584"/>
        <w:shd w:val="clear" w:color="auto" w:fill="auto"/>
        <w:spacing w:line="150" w:lineRule="exact"/>
      </w:pPr>
      <w:r>
        <w:rPr>
          <w:rStyle w:val="Nagweklubstopka"/>
          <w:color w:val="000000"/>
        </w:rPr>
        <w:lastRenderedPageBreak/>
        <w:t>56</w:t>
      </w:r>
    </w:p>
    <w:p w:rsidR="00000000" w:rsidRDefault="00D42146">
      <w:pPr>
        <w:pStyle w:val="Nagweklubstopka0"/>
        <w:framePr w:wrap="none" w:vAnchor="page" w:hAnchor="page" w:x="3157" w:y="591"/>
        <w:shd w:val="clear" w:color="auto" w:fill="auto"/>
        <w:spacing w:line="150" w:lineRule="exact"/>
      </w:pPr>
      <w:r>
        <w:rPr>
          <w:rStyle w:val="Nagweklubstopka"/>
          <w:color w:val="000000"/>
        </w:rPr>
        <w:t>JOLANTA KOWALEWSKA-DĄBROWSKA</w:t>
      </w:r>
    </w:p>
    <w:p w:rsidR="00000000" w:rsidRDefault="00D42146">
      <w:pPr>
        <w:pStyle w:val="Teksttreci60"/>
        <w:framePr w:wrap="none" w:vAnchor="page" w:hAnchor="page" w:x="1112" w:y="1047"/>
        <w:shd w:val="clear" w:color="auto" w:fill="auto"/>
        <w:spacing w:before="0" w:after="0" w:line="150" w:lineRule="exact"/>
        <w:jc w:val="both"/>
      </w:pPr>
      <w:r>
        <w:rPr>
          <w:rStyle w:val="Teksttreci6"/>
          <w:b/>
          <w:bCs/>
          <w:color w:val="000000"/>
        </w:rPr>
        <w:t>Bibliografia</w:t>
      </w:r>
    </w:p>
    <w:p w:rsidR="00000000" w:rsidRDefault="00D42146">
      <w:pPr>
        <w:pStyle w:val="Teksttreci140"/>
        <w:framePr w:w="7258" w:h="6640" w:hRule="exact" w:wrap="none" w:vAnchor="page" w:hAnchor="page" w:x="1112" w:y="1606"/>
        <w:shd w:val="clear" w:color="auto" w:fill="auto"/>
        <w:spacing w:line="199" w:lineRule="exact"/>
        <w:ind w:left="460" w:hanging="460"/>
        <w:jc w:val="left"/>
      </w:pPr>
      <w:r>
        <w:rPr>
          <w:rStyle w:val="Pogrubienie"/>
          <w:rFonts w:ascii="Bookman Old Style" w:hAnsi="Bookman Old Style" w:cs="Bookman Old Style"/>
          <w:i w:val="0"/>
          <w:iCs w:val="0"/>
          <w:color w:val="000000"/>
          <w:sz w:val="17"/>
          <w:szCs w:val="17"/>
        </w:rPr>
        <w:t xml:space="preserve">J. Bartmiński [1985], </w:t>
      </w:r>
      <w:r>
        <w:rPr>
          <w:rStyle w:val="Teksttreci14Odstpy0pt"/>
          <w:i/>
          <w:iCs/>
          <w:color w:val="000000"/>
        </w:rPr>
        <w:t>Stereotyp Jako przedmiot lingwistyki,</w:t>
      </w:r>
      <w:r>
        <w:rPr>
          <w:rStyle w:val="Teksttreci14Bezkursywy"/>
          <w:i w:val="0"/>
          <w:iCs w:val="0"/>
          <w:color w:val="000000"/>
        </w:rPr>
        <w:t xml:space="preserve"> </w:t>
      </w:r>
      <w:r>
        <w:rPr>
          <w:rStyle w:val="Pogrubienie"/>
          <w:rFonts w:ascii="Bookman Old Style" w:hAnsi="Bookman Old Style" w:cs="Bookman Old Style"/>
          <w:i w:val="0"/>
          <w:iCs w:val="0"/>
          <w:color w:val="000000"/>
          <w:sz w:val="17"/>
          <w:szCs w:val="17"/>
        </w:rPr>
        <w:t xml:space="preserve">[w:] Z </w:t>
      </w:r>
      <w:r>
        <w:rPr>
          <w:rStyle w:val="Teksttreci14Odstpy0pt"/>
          <w:i/>
          <w:iCs/>
          <w:color w:val="000000"/>
        </w:rPr>
        <w:t>problemów frazeologii sło</w:t>
      </w:r>
      <w:r>
        <w:rPr>
          <w:rStyle w:val="Teksttreci14Odstpy0pt"/>
          <w:i/>
          <w:iCs/>
          <w:color w:val="000000"/>
        </w:rPr>
        <w:softHyphen/>
        <w:t>wiańskiej,</w:t>
      </w:r>
      <w:r>
        <w:rPr>
          <w:rStyle w:val="Teksttreci14Bezkursywy"/>
          <w:i w:val="0"/>
          <w:iCs w:val="0"/>
          <w:color w:val="000000"/>
        </w:rPr>
        <w:t xml:space="preserve"> </w:t>
      </w:r>
      <w:r>
        <w:rPr>
          <w:rStyle w:val="Pogrubienie"/>
          <w:rFonts w:ascii="Bookman Old Style" w:hAnsi="Bookman Old Style" w:cs="Bookman Old Style"/>
          <w:i w:val="0"/>
          <w:iCs w:val="0"/>
          <w:color w:val="000000"/>
          <w:sz w:val="17"/>
          <w:szCs w:val="17"/>
        </w:rPr>
        <w:t>t. III, red. M. Basa), Wrocław.</w:t>
      </w:r>
    </w:p>
    <w:p w:rsidR="00000000" w:rsidRDefault="00D42146">
      <w:pPr>
        <w:pStyle w:val="Teksttreci120"/>
        <w:framePr w:w="7258" w:h="6640" w:hRule="exact" w:wrap="none" w:vAnchor="page" w:hAnchor="page" w:x="1112" w:y="1606"/>
        <w:shd w:val="clear" w:color="auto" w:fill="auto"/>
        <w:spacing w:line="199" w:lineRule="exact"/>
        <w:ind w:left="460" w:hanging="460"/>
      </w:pPr>
      <w:r>
        <w:rPr>
          <w:rStyle w:val="Teksttreci12"/>
          <w:b/>
          <w:bCs/>
          <w:color w:val="000000"/>
        </w:rPr>
        <w:t xml:space="preserve">J. Bartmiński, R. Tokarski [19861, </w:t>
      </w:r>
      <w:r>
        <w:rPr>
          <w:rStyle w:val="Pogrubienie"/>
          <w:rFonts w:ascii="Bookman Old Style" w:hAnsi="Bookman Old Style" w:cs="Bookman Old Style"/>
          <w:i/>
          <w:iCs/>
          <w:color w:val="000000"/>
          <w:spacing w:val="-10"/>
          <w:sz w:val="15"/>
          <w:szCs w:val="15"/>
        </w:rPr>
        <w:t>Językowy ob</w:t>
      </w:r>
      <w:r>
        <w:rPr>
          <w:rStyle w:val="Pogrubienie"/>
          <w:rFonts w:ascii="Bookman Old Style" w:hAnsi="Bookman Old Style" w:cs="Bookman Old Style"/>
          <w:i/>
          <w:iCs/>
          <w:color w:val="000000"/>
          <w:spacing w:val="-10"/>
          <w:sz w:val="15"/>
          <w:szCs w:val="15"/>
        </w:rPr>
        <w:t>raz świata a spójność tekstu,</w:t>
      </w:r>
      <w:r>
        <w:rPr>
          <w:rStyle w:val="Pogrubienie"/>
          <w:rFonts w:ascii="Bookman Old Style" w:hAnsi="Bookman Old Style" w:cs="Bookman Old Style"/>
          <w:color w:val="000000"/>
          <w:sz w:val="15"/>
          <w:szCs w:val="15"/>
        </w:rPr>
        <w:t xml:space="preserve"> </w:t>
      </w:r>
      <w:r>
        <w:rPr>
          <w:rStyle w:val="Teksttreci12"/>
          <w:b/>
          <w:bCs/>
          <w:color w:val="000000"/>
        </w:rPr>
        <w:t xml:space="preserve">[w:l </w:t>
      </w:r>
      <w:r>
        <w:rPr>
          <w:rStyle w:val="Pogrubienie"/>
          <w:rFonts w:ascii="Bookman Old Style" w:hAnsi="Bookman Old Style" w:cs="Bookman Old Style"/>
          <w:i/>
          <w:iCs/>
          <w:color w:val="000000"/>
          <w:spacing w:val="-10"/>
          <w:sz w:val="15"/>
          <w:szCs w:val="15"/>
        </w:rPr>
        <w:t xml:space="preserve">Teoria tekstu, </w:t>
      </w:r>
      <w:r>
        <w:rPr>
          <w:rStyle w:val="Teksttreci12"/>
          <w:b/>
          <w:bCs/>
          <w:color w:val="000000"/>
        </w:rPr>
        <w:t>red. T. Dobrzyńska, Wrocław, s. 65-81.</w:t>
      </w:r>
    </w:p>
    <w:p w:rsidR="00000000" w:rsidRDefault="00D42146">
      <w:pPr>
        <w:pStyle w:val="Teksttreci140"/>
        <w:framePr w:w="7258" w:h="6640" w:hRule="exact" w:wrap="none" w:vAnchor="page" w:hAnchor="page" w:x="1112" w:y="1606"/>
        <w:shd w:val="clear" w:color="auto" w:fill="auto"/>
        <w:spacing w:line="199" w:lineRule="exact"/>
        <w:ind w:left="460" w:hanging="460"/>
        <w:jc w:val="left"/>
      </w:pPr>
      <w:r>
        <w:rPr>
          <w:rStyle w:val="Pogrubienie"/>
          <w:rFonts w:ascii="Bookman Old Style" w:hAnsi="Bookman Old Style" w:cs="Bookman Old Style"/>
          <w:i w:val="0"/>
          <w:iCs w:val="0"/>
          <w:color w:val="000000"/>
          <w:sz w:val="17"/>
          <w:szCs w:val="17"/>
        </w:rPr>
        <w:t xml:space="preserve">J. Bartmiński [1988], </w:t>
      </w:r>
      <w:r>
        <w:rPr>
          <w:rStyle w:val="Teksttreci14Odstpy0pt"/>
          <w:i/>
          <w:iCs/>
          <w:color w:val="000000"/>
        </w:rPr>
        <w:t>Kryteria ilościowe w badaniach stereotypów językowych,</w:t>
      </w:r>
      <w:r>
        <w:rPr>
          <w:rStyle w:val="Teksttreci14Bezkursywy"/>
          <w:i w:val="0"/>
          <w:iCs w:val="0"/>
          <w:color w:val="000000"/>
        </w:rPr>
        <w:t xml:space="preserve"> </w:t>
      </w:r>
      <w:r>
        <w:rPr>
          <w:rStyle w:val="Pogrubienie"/>
          <w:rFonts w:ascii="Bookman Old Style" w:hAnsi="Bookman Old Style" w:cs="Bookman Old Style"/>
          <w:i w:val="0"/>
          <w:iCs w:val="0"/>
          <w:color w:val="000000"/>
          <w:sz w:val="17"/>
          <w:szCs w:val="17"/>
        </w:rPr>
        <w:t xml:space="preserve">„Biuletyn PTJ” </w:t>
      </w:r>
      <w:r>
        <w:rPr>
          <w:rStyle w:val="Pogrubienie"/>
          <w:rFonts w:ascii="Bookman Old Style" w:hAnsi="Bookman Old Style" w:cs="Bookman Old Style"/>
          <w:i w:val="0"/>
          <w:iCs w:val="0"/>
          <w:color w:val="000000"/>
          <w:sz w:val="17"/>
          <w:szCs w:val="17"/>
          <w:lang w:val="cs-CZ" w:eastAsia="cs-CZ"/>
        </w:rPr>
        <w:t>XLI.</w:t>
      </w:r>
    </w:p>
    <w:p w:rsidR="00000000" w:rsidRDefault="00D42146">
      <w:pPr>
        <w:pStyle w:val="Teksttreci120"/>
        <w:framePr w:w="7258" w:h="6640" w:hRule="exact" w:wrap="none" w:vAnchor="page" w:hAnchor="page" w:x="1112" w:y="1606"/>
        <w:shd w:val="clear" w:color="auto" w:fill="auto"/>
        <w:tabs>
          <w:tab w:val="left" w:pos="300"/>
        </w:tabs>
        <w:spacing w:line="199" w:lineRule="exact"/>
        <w:jc w:val="both"/>
      </w:pPr>
      <w:r>
        <w:rPr>
          <w:rStyle w:val="Teksttreci12"/>
          <w:b/>
          <w:bCs/>
          <w:color w:val="000000"/>
        </w:rPr>
        <w:t>R.</w:t>
      </w:r>
      <w:r>
        <w:rPr>
          <w:rStyle w:val="Teksttreci12"/>
          <w:b/>
          <w:bCs/>
          <w:color w:val="000000"/>
        </w:rPr>
        <w:tab/>
        <w:t xml:space="preserve">A. de Beaugrande, W.U. </w:t>
      </w:r>
      <w:r>
        <w:rPr>
          <w:rStyle w:val="Teksttreci12"/>
          <w:b/>
          <w:bCs/>
          <w:color w:val="000000"/>
          <w:lang w:val="de-DE" w:eastAsia="de-DE"/>
        </w:rPr>
        <w:t xml:space="preserve">Dressier </w:t>
      </w:r>
      <w:r>
        <w:rPr>
          <w:rStyle w:val="Teksttreci12"/>
          <w:b/>
          <w:bCs/>
          <w:color w:val="000000"/>
        </w:rPr>
        <w:t xml:space="preserve">[1990], </w:t>
      </w:r>
      <w:r>
        <w:rPr>
          <w:rStyle w:val="Pogrubienie"/>
          <w:rFonts w:ascii="Bookman Old Style" w:hAnsi="Bookman Old Style" w:cs="Bookman Old Style"/>
          <w:i/>
          <w:iCs/>
          <w:color w:val="000000"/>
          <w:spacing w:val="-10"/>
          <w:sz w:val="15"/>
          <w:szCs w:val="15"/>
        </w:rPr>
        <w:t>Wstęp do lingwistyki tekstu</w:t>
      </w:r>
      <w:r>
        <w:rPr>
          <w:rStyle w:val="Pogrubienie"/>
          <w:rFonts w:ascii="Bookman Old Style" w:hAnsi="Bookman Old Style" w:cs="Bookman Old Style"/>
          <w:color w:val="000000"/>
          <w:sz w:val="15"/>
          <w:szCs w:val="15"/>
        </w:rPr>
        <w:t xml:space="preserve"> </w:t>
      </w:r>
      <w:r>
        <w:rPr>
          <w:rStyle w:val="Teksttreci12"/>
          <w:b/>
          <w:bCs/>
          <w:color w:val="000000"/>
        </w:rPr>
        <w:t>tłum A. Szwedek,</w:t>
      </w:r>
    </w:p>
    <w:p w:rsidR="00000000" w:rsidRDefault="00D42146">
      <w:pPr>
        <w:pStyle w:val="Teksttreci120"/>
        <w:framePr w:w="7258" w:h="6640" w:hRule="exact" w:wrap="none" w:vAnchor="page" w:hAnchor="page" w:x="1112" w:y="1606"/>
        <w:shd w:val="clear" w:color="auto" w:fill="auto"/>
        <w:spacing w:line="199" w:lineRule="exact"/>
        <w:ind w:left="460"/>
      </w:pPr>
      <w:r>
        <w:rPr>
          <w:rStyle w:val="Teksttreci12"/>
          <w:b/>
          <w:bCs/>
          <w:color w:val="000000"/>
        </w:rPr>
        <w:t>Warszawa.</w:t>
      </w:r>
    </w:p>
    <w:p w:rsidR="00000000" w:rsidRDefault="00D42146">
      <w:pPr>
        <w:pStyle w:val="Teksttreci120"/>
        <w:framePr w:w="7258" w:h="6640" w:hRule="exact" w:wrap="none" w:vAnchor="page" w:hAnchor="page" w:x="1112" w:y="1606"/>
        <w:shd w:val="clear" w:color="auto" w:fill="auto"/>
        <w:spacing w:line="199" w:lineRule="exact"/>
        <w:ind w:left="460" w:hanging="460"/>
      </w:pPr>
      <w:r>
        <w:rPr>
          <w:rStyle w:val="Teksttreci12"/>
          <w:b/>
          <w:bCs/>
          <w:color w:val="000000"/>
        </w:rPr>
        <w:t xml:space="preserve">A. Bogusławski [1983], </w:t>
      </w:r>
      <w:r>
        <w:rPr>
          <w:rStyle w:val="Pogrubienie"/>
          <w:rFonts w:ascii="Bookman Old Style" w:hAnsi="Bookman Old Style" w:cs="Bookman Old Style"/>
          <w:i/>
          <w:iCs/>
          <w:color w:val="000000"/>
          <w:spacing w:val="-10"/>
          <w:sz w:val="15"/>
          <w:szCs w:val="15"/>
        </w:rPr>
        <w:t>Słowo o zdaniu i tekście,</w:t>
      </w:r>
      <w:r>
        <w:rPr>
          <w:rStyle w:val="Pogrubienie"/>
          <w:rFonts w:ascii="Bookman Old Style" w:hAnsi="Bookman Old Style" w:cs="Bookman Old Style"/>
          <w:color w:val="000000"/>
          <w:sz w:val="15"/>
          <w:szCs w:val="15"/>
        </w:rPr>
        <w:t xml:space="preserve"> </w:t>
      </w:r>
      <w:r>
        <w:rPr>
          <w:rStyle w:val="Teksttreci12"/>
          <w:b/>
          <w:bCs/>
          <w:color w:val="000000"/>
        </w:rPr>
        <w:t xml:space="preserve">[w:] </w:t>
      </w:r>
      <w:r>
        <w:rPr>
          <w:rStyle w:val="Pogrubienie"/>
          <w:rFonts w:ascii="Bookman Old Style" w:hAnsi="Bookman Old Style" w:cs="Bookman Old Style"/>
          <w:i/>
          <w:iCs/>
          <w:color w:val="000000"/>
          <w:spacing w:val="-10"/>
          <w:sz w:val="15"/>
          <w:szCs w:val="15"/>
        </w:rPr>
        <w:t>Tekst i zdanie. Zbiór studiów,</w:t>
      </w:r>
      <w:r>
        <w:rPr>
          <w:rStyle w:val="Pogrubienie"/>
          <w:rFonts w:ascii="Bookman Old Style" w:hAnsi="Bookman Old Style" w:cs="Bookman Old Style"/>
          <w:color w:val="000000"/>
          <w:sz w:val="15"/>
          <w:szCs w:val="15"/>
        </w:rPr>
        <w:t xml:space="preserve"> </w:t>
      </w:r>
      <w:r>
        <w:rPr>
          <w:rStyle w:val="Teksttreci12"/>
          <w:b/>
          <w:bCs/>
          <w:color w:val="000000"/>
        </w:rPr>
        <w:t>red. T. Do</w:t>
      </w:r>
      <w:r>
        <w:rPr>
          <w:rStyle w:val="Teksttreci12"/>
          <w:b/>
          <w:bCs/>
          <w:color w:val="000000"/>
        </w:rPr>
        <w:softHyphen/>
        <w:t>brzyńska i E. Janus, Wrocław.</w:t>
      </w:r>
    </w:p>
    <w:p w:rsidR="00000000" w:rsidRDefault="00D42146">
      <w:pPr>
        <w:pStyle w:val="Teksttreci140"/>
        <w:framePr w:w="7258" w:h="6640" w:hRule="exact" w:wrap="none" w:vAnchor="page" w:hAnchor="page" w:x="1112" w:y="1606"/>
        <w:shd w:val="clear" w:color="auto" w:fill="auto"/>
        <w:spacing w:line="199" w:lineRule="exact"/>
        <w:ind w:left="460" w:hanging="460"/>
        <w:jc w:val="left"/>
      </w:pPr>
      <w:r>
        <w:rPr>
          <w:rStyle w:val="Pogrubienie"/>
          <w:rFonts w:ascii="Bookman Old Style" w:hAnsi="Bookman Old Style" w:cs="Bookman Old Style"/>
          <w:i w:val="0"/>
          <w:iCs w:val="0"/>
          <w:color w:val="000000"/>
          <w:sz w:val="17"/>
          <w:szCs w:val="17"/>
        </w:rPr>
        <w:t xml:space="preserve">J. Cieślikowski [1985], </w:t>
      </w:r>
      <w:r>
        <w:rPr>
          <w:rStyle w:val="Teksttreci14Odstpy0pt"/>
          <w:i/>
          <w:iCs/>
          <w:color w:val="000000"/>
        </w:rPr>
        <w:t>Wielka zabawa Folklor dziecięcy. Wyobraźnia dziecięca Wiersze dla dzieci,</w:t>
      </w:r>
      <w:r>
        <w:rPr>
          <w:rStyle w:val="Teksttreci14Bezkursywy"/>
          <w:i w:val="0"/>
          <w:iCs w:val="0"/>
          <w:color w:val="000000"/>
        </w:rPr>
        <w:t xml:space="preserve"> </w:t>
      </w:r>
      <w:r>
        <w:rPr>
          <w:rStyle w:val="Pogrubienie"/>
          <w:rFonts w:ascii="Bookman Old Style" w:hAnsi="Bookman Old Style" w:cs="Bookman Old Style"/>
          <w:i w:val="0"/>
          <w:iCs w:val="0"/>
          <w:color w:val="000000"/>
          <w:sz w:val="17"/>
          <w:szCs w:val="17"/>
        </w:rPr>
        <w:t>Wroc</w:t>
      </w:r>
      <w:r>
        <w:rPr>
          <w:rStyle w:val="Pogrubienie"/>
          <w:rFonts w:ascii="Bookman Old Style" w:hAnsi="Bookman Old Style" w:cs="Bookman Old Style"/>
          <w:i w:val="0"/>
          <w:iCs w:val="0"/>
          <w:color w:val="000000"/>
          <w:sz w:val="17"/>
          <w:szCs w:val="17"/>
        </w:rPr>
        <w:t>ław.</w:t>
      </w:r>
    </w:p>
    <w:p w:rsidR="00000000" w:rsidRDefault="00D42146">
      <w:pPr>
        <w:pStyle w:val="Teksttreci120"/>
        <w:framePr w:w="7258" w:h="6640" w:hRule="exact" w:wrap="none" w:vAnchor="page" w:hAnchor="page" w:x="1112" w:y="1606"/>
        <w:shd w:val="clear" w:color="auto" w:fill="auto"/>
        <w:spacing w:line="199" w:lineRule="exact"/>
        <w:jc w:val="both"/>
      </w:pPr>
      <w:r>
        <w:rPr>
          <w:rStyle w:val="Teksttreci12"/>
          <w:b/>
          <w:bCs/>
          <w:color w:val="000000"/>
        </w:rPr>
        <w:t xml:space="preserve">E.R. Curtius [1972], </w:t>
      </w:r>
      <w:r>
        <w:rPr>
          <w:rStyle w:val="Pogrubienie"/>
          <w:rFonts w:ascii="Bookman Old Style" w:hAnsi="Bookman Old Style" w:cs="Bookman Old Style"/>
          <w:i/>
          <w:iCs/>
          <w:color w:val="000000"/>
          <w:spacing w:val="-10"/>
          <w:sz w:val="15"/>
          <w:szCs w:val="15"/>
        </w:rPr>
        <w:t>Topika</w:t>
      </w:r>
      <w:r>
        <w:rPr>
          <w:rStyle w:val="Pogrubienie"/>
          <w:rFonts w:ascii="Bookman Old Style" w:hAnsi="Bookman Old Style" w:cs="Bookman Old Style"/>
          <w:color w:val="000000"/>
          <w:sz w:val="15"/>
          <w:szCs w:val="15"/>
        </w:rPr>
        <w:t xml:space="preserve"> </w:t>
      </w:r>
      <w:r>
        <w:rPr>
          <w:rStyle w:val="Teksttreci12"/>
          <w:b/>
          <w:bCs/>
          <w:color w:val="000000"/>
        </w:rPr>
        <w:t>„Pamiętnik Literacki", nr 1.</w:t>
      </w:r>
    </w:p>
    <w:p w:rsidR="00000000" w:rsidRDefault="00D42146">
      <w:pPr>
        <w:pStyle w:val="Teksttreci140"/>
        <w:framePr w:w="7258" w:h="6640" w:hRule="exact" w:wrap="none" w:vAnchor="page" w:hAnchor="page" w:x="1112" w:y="1606"/>
        <w:shd w:val="clear" w:color="auto" w:fill="auto"/>
        <w:spacing w:line="199" w:lineRule="exact"/>
        <w:ind w:left="460" w:hanging="460"/>
        <w:jc w:val="left"/>
      </w:pPr>
      <w:r>
        <w:rPr>
          <w:rStyle w:val="Pogrubienie"/>
          <w:rFonts w:ascii="Bookman Old Style" w:hAnsi="Bookman Old Style" w:cs="Bookman Old Style"/>
          <w:i w:val="0"/>
          <w:iCs w:val="0"/>
          <w:color w:val="000000"/>
          <w:sz w:val="17"/>
          <w:szCs w:val="17"/>
        </w:rPr>
        <w:t xml:space="preserve">T.A. </w:t>
      </w:r>
      <w:r>
        <w:rPr>
          <w:rStyle w:val="Pogrubienie"/>
          <w:rFonts w:ascii="Bookman Old Style" w:hAnsi="Bookman Old Style" w:cs="Bookman Old Style"/>
          <w:i w:val="0"/>
          <w:iCs w:val="0"/>
          <w:color w:val="000000"/>
          <w:sz w:val="17"/>
          <w:szCs w:val="17"/>
          <w:lang w:val="de-DE" w:eastAsia="de-DE"/>
        </w:rPr>
        <w:t xml:space="preserve">van </w:t>
      </w:r>
      <w:r>
        <w:rPr>
          <w:rStyle w:val="Pogrubienie"/>
          <w:rFonts w:ascii="Bookman Old Style" w:hAnsi="Bookman Old Style" w:cs="Bookman Old Style"/>
          <w:i w:val="0"/>
          <w:iCs w:val="0"/>
          <w:color w:val="000000"/>
          <w:sz w:val="17"/>
          <w:szCs w:val="17"/>
        </w:rPr>
        <w:t xml:space="preserve">Dijk [1972], </w:t>
      </w:r>
      <w:r>
        <w:rPr>
          <w:rStyle w:val="Teksttreci14Odstpy0pt"/>
          <w:i/>
          <w:iCs/>
          <w:color w:val="000000"/>
          <w:lang w:val="en-US" w:eastAsia="en-US"/>
        </w:rPr>
        <w:t>Some Aspects of Text Grammars. A Study in Theoretical Linguistics and Poetics,</w:t>
      </w:r>
      <w:r>
        <w:rPr>
          <w:rStyle w:val="Teksttreci14Bezkursywy"/>
          <w:i w:val="0"/>
          <w:iCs w:val="0"/>
          <w:color w:val="000000"/>
          <w:lang w:val="en-US" w:eastAsia="en-US"/>
        </w:rPr>
        <w:t xml:space="preserve"> </w:t>
      </w:r>
      <w:r>
        <w:rPr>
          <w:rStyle w:val="Pogrubienie"/>
          <w:rFonts w:ascii="Bookman Old Style" w:hAnsi="Bookman Old Style" w:cs="Bookman Old Style"/>
          <w:i w:val="0"/>
          <w:iCs w:val="0"/>
          <w:color w:val="000000"/>
          <w:sz w:val="17"/>
          <w:szCs w:val="17"/>
          <w:lang w:val="en-US" w:eastAsia="en-US"/>
        </w:rPr>
        <w:t>The Hague — Paris.</w:t>
      </w:r>
    </w:p>
    <w:p w:rsidR="00000000" w:rsidRDefault="00D42146">
      <w:pPr>
        <w:pStyle w:val="Teksttreci140"/>
        <w:framePr w:w="7258" w:h="6640" w:hRule="exact" w:wrap="none" w:vAnchor="page" w:hAnchor="page" w:x="1112" w:y="1606"/>
        <w:shd w:val="clear" w:color="auto" w:fill="auto"/>
        <w:spacing w:line="199" w:lineRule="exact"/>
        <w:ind w:left="460" w:hanging="460"/>
        <w:jc w:val="left"/>
      </w:pPr>
      <w:r>
        <w:rPr>
          <w:rStyle w:val="Pogrubienie"/>
          <w:rFonts w:ascii="Bookman Old Style" w:hAnsi="Bookman Old Style" w:cs="Bookman Old Style"/>
          <w:i w:val="0"/>
          <w:iCs w:val="0"/>
          <w:color w:val="000000"/>
          <w:sz w:val="17"/>
          <w:szCs w:val="17"/>
          <w:lang w:val="en-US" w:eastAsia="en-US"/>
        </w:rPr>
        <w:t xml:space="preserve">T. </w:t>
      </w:r>
      <w:r>
        <w:rPr>
          <w:rStyle w:val="Pogrubienie"/>
          <w:rFonts w:ascii="Bookman Old Style" w:hAnsi="Bookman Old Style" w:cs="Bookman Old Style"/>
          <w:i w:val="0"/>
          <w:iCs w:val="0"/>
          <w:color w:val="000000"/>
          <w:sz w:val="17"/>
          <w:szCs w:val="17"/>
        </w:rPr>
        <w:t xml:space="preserve">Dobrzyńska </w:t>
      </w:r>
      <w:r>
        <w:rPr>
          <w:rStyle w:val="Pogrubienie"/>
          <w:rFonts w:ascii="Bookman Old Style" w:hAnsi="Bookman Old Style" w:cs="Bookman Old Style"/>
          <w:i w:val="0"/>
          <w:iCs w:val="0"/>
          <w:color w:val="000000"/>
          <w:sz w:val="17"/>
          <w:szCs w:val="17"/>
          <w:lang w:val="en-US" w:eastAsia="en-US"/>
        </w:rPr>
        <w:t xml:space="preserve">[1974], </w:t>
      </w:r>
      <w:r>
        <w:rPr>
          <w:rStyle w:val="Pogrubienie"/>
          <w:rFonts w:ascii="Bookman Old Style" w:hAnsi="Bookman Old Style" w:cs="Bookman Old Style"/>
          <w:i w:val="0"/>
          <w:iCs w:val="0"/>
          <w:color w:val="000000"/>
          <w:sz w:val="17"/>
          <w:szCs w:val="17"/>
        </w:rPr>
        <w:t xml:space="preserve">O </w:t>
      </w:r>
      <w:r>
        <w:rPr>
          <w:rStyle w:val="Teksttreci14Odstpy0pt"/>
          <w:i/>
          <w:iCs/>
          <w:color w:val="000000"/>
        </w:rPr>
        <w:t>początkach i końcach bajek zwierzęcych</w:t>
      </w:r>
      <w:r>
        <w:rPr>
          <w:rStyle w:val="Teksttreci14Bezkursywy"/>
          <w:i w:val="0"/>
          <w:iCs w:val="0"/>
          <w:color w:val="000000"/>
        </w:rPr>
        <w:t xml:space="preserve"> </w:t>
      </w:r>
      <w:r>
        <w:rPr>
          <w:rStyle w:val="Pogrubienie"/>
          <w:rFonts w:ascii="Bookman Old Style" w:hAnsi="Bookman Old Style" w:cs="Bookman Old Style"/>
          <w:i w:val="0"/>
          <w:iCs w:val="0"/>
          <w:color w:val="000000"/>
          <w:sz w:val="17"/>
          <w:szCs w:val="17"/>
        </w:rPr>
        <w:t xml:space="preserve">[w:] </w:t>
      </w:r>
      <w:r>
        <w:rPr>
          <w:rStyle w:val="Teksttreci14Odstpy0pt"/>
          <w:i/>
          <w:iCs/>
          <w:color w:val="000000"/>
        </w:rPr>
        <w:t>Tekst i język Problemy semantyczne,</w:t>
      </w:r>
      <w:r>
        <w:rPr>
          <w:rStyle w:val="Teksttreci14Bezkursywy"/>
          <w:i w:val="0"/>
          <w:iCs w:val="0"/>
          <w:color w:val="000000"/>
        </w:rPr>
        <w:t xml:space="preserve"> </w:t>
      </w:r>
      <w:r>
        <w:rPr>
          <w:rStyle w:val="Pogrubienie"/>
          <w:rFonts w:ascii="Bookman Old Style" w:hAnsi="Bookman Old Style" w:cs="Bookman Old Style"/>
          <w:i w:val="0"/>
          <w:iCs w:val="0"/>
          <w:color w:val="000000"/>
          <w:sz w:val="17"/>
          <w:szCs w:val="17"/>
        </w:rPr>
        <w:t>red. M.R. Mayenowa, Wrocław.</w:t>
      </w:r>
    </w:p>
    <w:p w:rsidR="00000000" w:rsidRDefault="00D42146">
      <w:pPr>
        <w:pStyle w:val="Teksttreci140"/>
        <w:framePr w:w="7258" w:h="6640" w:hRule="exact" w:wrap="none" w:vAnchor="page" w:hAnchor="page" w:x="1112" w:y="1606"/>
        <w:shd w:val="clear" w:color="auto" w:fill="auto"/>
        <w:spacing w:line="199" w:lineRule="exact"/>
        <w:ind w:left="460" w:hanging="460"/>
        <w:jc w:val="left"/>
      </w:pPr>
      <w:r>
        <w:rPr>
          <w:rStyle w:val="Pogrubienie"/>
          <w:rFonts w:ascii="Bookman Old Style" w:hAnsi="Bookman Old Style" w:cs="Bookman Old Style"/>
          <w:i w:val="0"/>
          <w:iCs w:val="0"/>
          <w:color w:val="000000"/>
          <w:sz w:val="17"/>
          <w:szCs w:val="17"/>
        </w:rPr>
        <w:t xml:space="preserve">M. Grochowski [1975], </w:t>
      </w:r>
      <w:r>
        <w:rPr>
          <w:rStyle w:val="Teksttreci14Odstpy0pt"/>
          <w:i/>
          <w:iCs/>
          <w:color w:val="000000"/>
        </w:rPr>
        <w:t>Środek czynności w strukturze zdania Narzędzie</w:t>
      </w:r>
      <w:r>
        <w:rPr>
          <w:rStyle w:val="Teksttreci14Bezkursywy"/>
          <w:i w:val="0"/>
          <w:iCs w:val="0"/>
          <w:color w:val="000000"/>
        </w:rPr>
        <w:t xml:space="preserve">, </w:t>
      </w:r>
      <w:r>
        <w:rPr>
          <w:rStyle w:val="Teksttreci14Odstpy0pt"/>
          <w:i/>
          <w:iCs/>
          <w:color w:val="000000"/>
        </w:rPr>
        <w:t xml:space="preserve">substancja </w:t>
      </w:r>
      <w:r>
        <w:rPr>
          <w:rStyle w:val="Teksttreci14Odstpy0pt"/>
          <w:i/>
          <w:iCs/>
          <w:color w:val="000000"/>
          <w:lang w:val="en-US" w:eastAsia="en-US"/>
        </w:rPr>
        <w:t xml:space="preserve">materiel, </w:t>
      </w:r>
      <w:r>
        <w:rPr>
          <w:rStyle w:val="Pogrubienie"/>
          <w:rFonts w:ascii="Bookman Old Style" w:hAnsi="Bookman Old Style" w:cs="Bookman Old Style"/>
          <w:i w:val="0"/>
          <w:iCs w:val="0"/>
          <w:color w:val="000000"/>
          <w:sz w:val="17"/>
          <w:szCs w:val="17"/>
        </w:rPr>
        <w:t>Wrocław.</w:t>
      </w:r>
    </w:p>
    <w:p w:rsidR="00000000" w:rsidRDefault="00D42146">
      <w:pPr>
        <w:pStyle w:val="Teksttreci120"/>
        <w:framePr w:w="7258" w:h="6640" w:hRule="exact" w:wrap="none" w:vAnchor="page" w:hAnchor="page" w:x="1112" w:y="1606"/>
        <w:shd w:val="clear" w:color="auto" w:fill="auto"/>
        <w:spacing w:line="199" w:lineRule="exact"/>
        <w:jc w:val="both"/>
      </w:pPr>
      <w:r>
        <w:rPr>
          <w:rStyle w:val="Teksttreci12"/>
          <w:b/>
          <w:bCs/>
          <w:color w:val="000000"/>
        </w:rPr>
        <w:t xml:space="preserve">E. Grodziński [1981], </w:t>
      </w:r>
      <w:r>
        <w:rPr>
          <w:rStyle w:val="Pogrubienie"/>
          <w:rFonts w:ascii="Bookman Old Style" w:hAnsi="Bookman Old Style" w:cs="Bookman Old Style"/>
          <w:i/>
          <w:iCs/>
          <w:color w:val="000000"/>
          <w:spacing w:val="-10"/>
          <w:sz w:val="15"/>
          <w:szCs w:val="15"/>
        </w:rPr>
        <w:t>Zarys teorii nonsensu</w:t>
      </w:r>
      <w:r>
        <w:rPr>
          <w:rStyle w:val="Pogrubienie"/>
          <w:rFonts w:ascii="Bookman Old Style" w:hAnsi="Bookman Old Style" w:cs="Bookman Old Style"/>
          <w:color w:val="000000"/>
          <w:sz w:val="15"/>
          <w:szCs w:val="15"/>
        </w:rPr>
        <w:t xml:space="preserve"> </w:t>
      </w:r>
      <w:r>
        <w:rPr>
          <w:rStyle w:val="Teksttreci12"/>
          <w:b/>
          <w:bCs/>
          <w:color w:val="000000"/>
        </w:rPr>
        <w:t>Wrocław.</w:t>
      </w:r>
    </w:p>
    <w:p w:rsidR="00000000" w:rsidRDefault="00D42146">
      <w:pPr>
        <w:pStyle w:val="Teksttreci120"/>
        <w:framePr w:w="7258" w:h="6640" w:hRule="exact" w:wrap="none" w:vAnchor="page" w:hAnchor="page" w:x="1112" w:y="1606"/>
        <w:shd w:val="clear" w:color="auto" w:fill="auto"/>
        <w:spacing w:line="199" w:lineRule="exact"/>
        <w:jc w:val="both"/>
      </w:pPr>
      <w:r>
        <w:rPr>
          <w:rStyle w:val="Teksttreci12"/>
          <w:b/>
          <w:bCs/>
          <w:color w:val="000000"/>
        </w:rPr>
        <w:t xml:space="preserve">M. Indyk [1988], O </w:t>
      </w:r>
      <w:r>
        <w:rPr>
          <w:rStyle w:val="Pogrubienie"/>
          <w:rFonts w:ascii="Bookman Old Style" w:hAnsi="Bookman Old Style" w:cs="Bookman Old Style"/>
          <w:i/>
          <w:iCs/>
          <w:color w:val="000000"/>
          <w:spacing w:val="-10"/>
          <w:sz w:val="15"/>
          <w:szCs w:val="15"/>
        </w:rPr>
        <w:t xml:space="preserve">makrostrukturach </w:t>
      </w:r>
      <w:r>
        <w:rPr>
          <w:rStyle w:val="Pogrubienie"/>
          <w:rFonts w:ascii="Bookman Old Style" w:hAnsi="Bookman Old Style" w:cs="Bookman Old Style"/>
          <w:i/>
          <w:iCs/>
          <w:color w:val="000000"/>
          <w:spacing w:val="-10"/>
          <w:sz w:val="15"/>
          <w:szCs w:val="15"/>
          <w:lang w:val="en-US" w:eastAsia="en-US"/>
        </w:rPr>
        <w:t>va</w:t>
      </w:r>
      <w:r>
        <w:rPr>
          <w:rStyle w:val="Pogrubienie"/>
          <w:rFonts w:ascii="Bookman Old Style" w:hAnsi="Bookman Old Style" w:cs="Bookman Old Style"/>
          <w:i/>
          <w:iCs/>
          <w:color w:val="000000"/>
          <w:spacing w:val="-10"/>
          <w:sz w:val="15"/>
          <w:szCs w:val="15"/>
          <w:lang w:val="en-US" w:eastAsia="en-US"/>
        </w:rPr>
        <w:t xml:space="preserve">n </w:t>
      </w:r>
      <w:r>
        <w:rPr>
          <w:rStyle w:val="Pogrubienie"/>
          <w:rFonts w:ascii="Bookman Old Style" w:hAnsi="Bookman Old Style" w:cs="Bookman Old Style"/>
          <w:i/>
          <w:iCs/>
          <w:color w:val="000000"/>
          <w:spacing w:val="-10"/>
          <w:sz w:val="15"/>
          <w:szCs w:val="15"/>
        </w:rPr>
        <w:t>Dijka</w:t>
      </w:r>
      <w:r>
        <w:rPr>
          <w:rStyle w:val="Pogrubienie"/>
          <w:rFonts w:ascii="Bookman Old Style" w:hAnsi="Bookman Old Style" w:cs="Bookman Old Style"/>
          <w:color w:val="000000"/>
          <w:sz w:val="15"/>
          <w:szCs w:val="15"/>
        </w:rPr>
        <w:t xml:space="preserve"> </w:t>
      </w:r>
      <w:r>
        <w:rPr>
          <w:rStyle w:val="Teksttreci12"/>
          <w:b/>
          <w:bCs/>
          <w:color w:val="000000"/>
        </w:rPr>
        <w:t>„Pamiętnik Literacki" z. 3, 353-363.</w:t>
      </w:r>
    </w:p>
    <w:p w:rsidR="00000000" w:rsidRDefault="00D42146">
      <w:pPr>
        <w:pStyle w:val="Teksttreci140"/>
        <w:framePr w:w="7258" w:h="6640" w:hRule="exact" w:wrap="none" w:vAnchor="page" w:hAnchor="page" w:x="1112" w:y="1606"/>
        <w:shd w:val="clear" w:color="auto" w:fill="auto"/>
        <w:tabs>
          <w:tab w:val="left" w:pos="300"/>
        </w:tabs>
        <w:spacing w:line="199" w:lineRule="exact"/>
      </w:pPr>
      <w:r>
        <w:rPr>
          <w:rStyle w:val="Pogrubienie"/>
          <w:rFonts w:ascii="Bookman Old Style" w:hAnsi="Bookman Old Style" w:cs="Bookman Old Style"/>
          <w:i w:val="0"/>
          <w:iCs w:val="0"/>
          <w:color w:val="000000"/>
          <w:sz w:val="17"/>
          <w:szCs w:val="17"/>
        </w:rPr>
        <w:t>S.</w:t>
      </w:r>
      <w:r>
        <w:rPr>
          <w:rStyle w:val="Pogrubienie"/>
          <w:rFonts w:ascii="Bookman Old Style" w:hAnsi="Bookman Old Style" w:cs="Bookman Old Style"/>
          <w:i w:val="0"/>
          <w:iCs w:val="0"/>
          <w:color w:val="000000"/>
          <w:sz w:val="17"/>
          <w:szCs w:val="17"/>
        </w:rPr>
        <w:tab/>
        <w:t xml:space="preserve">Karolak [1984], </w:t>
      </w:r>
      <w:r>
        <w:rPr>
          <w:rStyle w:val="Teksttreci14Odstpy0pt"/>
          <w:i/>
          <w:iCs/>
          <w:color w:val="000000"/>
        </w:rPr>
        <w:t>Składnia wyrażeń predykatywnych</w:t>
      </w:r>
      <w:r>
        <w:rPr>
          <w:rStyle w:val="Teksttreci14Bezkursywy"/>
          <w:i w:val="0"/>
          <w:iCs w:val="0"/>
          <w:color w:val="000000"/>
        </w:rPr>
        <w:t xml:space="preserve"> </w:t>
      </w:r>
      <w:r>
        <w:rPr>
          <w:rStyle w:val="Pogrubienie"/>
          <w:rFonts w:ascii="Bookman Old Style" w:hAnsi="Bookman Old Style" w:cs="Bookman Old Style"/>
          <w:i w:val="0"/>
          <w:iCs w:val="0"/>
          <w:color w:val="000000"/>
          <w:sz w:val="17"/>
          <w:szCs w:val="17"/>
        </w:rPr>
        <w:t xml:space="preserve">[w:] </w:t>
      </w:r>
      <w:r>
        <w:rPr>
          <w:rStyle w:val="Teksttreci14Odstpy0pt"/>
          <w:i/>
          <w:iCs/>
          <w:color w:val="000000"/>
        </w:rPr>
        <w:t>Gramatyka współczesnego Języka</w:t>
      </w:r>
    </w:p>
    <w:p w:rsidR="00000000" w:rsidRDefault="00D42146">
      <w:pPr>
        <w:pStyle w:val="Teksttreci140"/>
        <w:framePr w:w="7258" w:h="6640" w:hRule="exact" w:wrap="none" w:vAnchor="page" w:hAnchor="page" w:x="1112" w:y="1606"/>
        <w:shd w:val="clear" w:color="auto" w:fill="auto"/>
        <w:spacing w:line="199" w:lineRule="exact"/>
        <w:ind w:left="460"/>
        <w:jc w:val="left"/>
      </w:pPr>
      <w:r>
        <w:rPr>
          <w:rStyle w:val="Teksttreci14Odstpy0pt"/>
          <w:i/>
          <w:iCs/>
          <w:color w:val="000000"/>
        </w:rPr>
        <w:t>polskiego. Składnia</w:t>
      </w:r>
      <w:r>
        <w:rPr>
          <w:rStyle w:val="Teksttreci14Bezkursywy"/>
          <w:i w:val="0"/>
          <w:iCs w:val="0"/>
          <w:color w:val="000000"/>
        </w:rPr>
        <w:t xml:space="preserve"> </w:t>
      </w:r>
      <w:r>
        <w:rPr>
          <w:rStyle w:val="Pogrubienie"/>
          <w:rFonts w:ascii="Bookman Old Style" w:hAnsi="Bookman Old Style" w:cs="Bookman Old Style"/>
          <w:i w:val="0"/>
          <w:iCs w:val="0"/>
          <w:color w:val="000000"/>
          <w:sz w:val="17"/>
          <w:szCs w:val="17"/>
        </w:rPr>
        <w:t>Warszawa.</w:t>
      </w:r>
    </w:p>
    <w:p w:rsidR="00000000" w:rsidRDefault="00D42146">
      <w:pPr>
        <w:pStyle w:val="Teksttreci120"/>
        <w:framePr w:w="7258" w:h="6640" w:hRule="exact" w:wrap="none" w:vAnchor="page" w:hAnchor="page" w:x="1112" w:y="1606"/>
        <w:shd w:val="clear" w:color="auto" w:fill="auto"/>
        <w:spacing w:line="199" w:lineRule="exact"/>
        <w:jc w:val="both"/>
      </w:pPr>
      <w:r>
        <w:rPr>
          <w:rStyle w:val="Teksttreci12"/>
          <w:b/>
          <w:bCs/>
          <w:color w:val="000000"/>
          <w:lang w:val="en-US" w:eastAsia="en-US"/>
        </w:rPr>
        <w:t xml:space="preserve">J. Lyons </w:t>
      </w:r>
      <w:r>
        <w:rPr>
          <w:rStyle w:val="Teksttreci12"/>
          <w:b/>
          <w:bCs/>
          <w:color w:val="000000"/>
        </w:rPr>
        <w:t xml:space="preserve">[1976], </w:t>
      </w:r>
      <w:r>
        <w:rPr>
          <w:rStyle w:val="Pogrubienie"/>
          <w:rFonts w:ascii="Bookman Old Style" w:hAnsi="Bookman Old Style" w:cs="Bookman Old Style"/>
          <w:i/>
          <w:iCs/>
          <w:color w:val="000000"/>
          <w:spacing w:val="-10"/>
          <w:sz w:val="15"/>
          <w:szCs w:val="15"/>
        </w:rPr>
        <w:t>Wstęp do Językoznawstwa</w:t>
      </w:r>
      <w:r>
        <w:rPr>
          <w:rStyle w:val="Pogrubienie"/>
          <w:rFonts w:ascii="Bookman Old Style" w:hAnsi="Bookman Old Style" w:cs="Bookman Old Style"/>
          <w:color w:val="000000"/>
          <w:sz w:val="15"/>
          <w:szCs w:val="15"/>
        </w:rPr>
        <w:t xml:space="preserve"> </w:t>
      </w:r>
      <w:r>
        <w:rPr>
          <w:rStyle w:val="Teksttreci12"/>
          <w:b/>
          <w:bCs/>
          <w:color w:val="000000"/>
        </w:rPr>
        <w:t>tłum. K. Bogucki, Warszawa.</w:t>
      </w:r>
    </w:p>
    <w:p w:rsidR="00000000" w:rsidRDefault="00D42146">
      <w:pPr>
        <w:pStyle w:val="Teksttreci120"/>
        <w:framePr w:w="7258" w:h="6640" w:hRule="exact" w:wrap="none" w:vAnchor="page" w:hAnchor="page" w:x="1112" w:y="1606"/>
        <w:shd w:val="clear" w:color="auto" w:fill="auto"/>
        <w:spacing w:line="199" w:lineRule="exact"/>
        <w:jc w:val="both"/>
      </w:pPr>
      <w:r>
        <w:rPr>
          <w:rStyle w:val="Teksttreci12"/>
          <w:b/>
          <w:bCs/>
          <w:color w:val="000000"/>
        </w:rPr>
        <w:t xml:space="preserve">W. Marciszewski [1970], </w:t>
      </w:r>
      <w:r>
        <w:rPr>
          <w:rStyle w:val="Pogrubienie"/>
          <w:rFonts w:ascii="Bookman Old Style" w:hAnsi="Bookman Old Style" w:cs="Bookman Old Style"/>
          <w:i/>
          <w:iCs/>
          <w:color w:val="000000"/>
          <w:spacing w:val="-10"/>
          <w:sz w:val="15"/>
          <w:szCs w:val="15"/>
        </w:rPr>
        <w:t>Mela encyklopedia logiki,</w:t>
      </w:r>
      <w:r>
        <w:rPr>
          <w:rStyle w:val="Pogrubienie"/>
          <w:rFonts w:ascii="Bookman Old Style" w:hAnsi="Bookman Old Style" w:cs="Bookman Old Style"/>
          <w:color w:val="000000"/>
          <w:sz w:val="15"/>
          <w:szCs w:val="15"/>
        </w:rPr>
        <w:t xml:space="preserve"> </w:t>
      </w:r>
      <w:r>
        <w:rPr>
          <w:rStyle w:val="Teksttreci12"/>
          <w:b/>
          <w:bCs/>
          <w:color w:val="000000"/>
        </w:rPr>
        <w:t>s. 1, 191-192.</w:t>
      </w:r>
    </w:p>
    <w:p w:rsidR="00000000" w:rsidRDefault="00D42146">
      <w:pPr>
        <w:pStyle w:val="Teksttreci120"/>
        <w:framePr w:w="7258" w:h="6640" w:hRule="exact" w:wrap="none" w:vAnchor="page" w:hAnchor="page" w:x="1112" w:y="1606"/>
        <w:shd w:val="clear" w:color="auto" w:fill="auto"/>
        <w:spacing w:line="199" w:lineRule="exact"/>
        <w:ind w:left="460" w:hanging="460"/>
      </w:pPr>
      <w:r>
        <w:rPr>
          <w:rStyle w:val="Teksttreci12"/>
          <w:b/>
          <w:bCs/>
          <w:color w:val="000000"/>
        </w:rPr>
        <w:t xml:space="preserve">W. Marciszewski [1983], </w:t>
      </w:r>
      <w:r>
        <w:rPr>
          <w:rStyle w:val="Pogrubienie"/>
          <w:rFonts w:ascii="Bookman Old Style" w:hAnsi="Bookman Old Style" w:cs="Bookman Old Style"/>
          <w:i/>
          <w:iCs/>
          <w:color w:val="000000"/>
          <w:spacing w:val="-10"/>
          <w:sz w:val="15"/>
          <w:szCs w:val="15"/>
        </w:rPr>
        <w:t>Spójność strukturalna a spójność semantyczna</w:t>
      </w:r>
      <w:r>
        <w:rPr>
          <w:rStyle w:val="Pogrubienie"/>
          <w:rFonts w:ascii="Bookman Old Style" w:hAnsi="Bookman Old Style" w:cs="Bookman Old Style"/>
          <w:color w:val="000000"/>
          <w:sz w:val="15"/>
          <w:szCs w:val="15"/>
        </w:rPr>
        <w:t xml:space="preserve"> </w:t>
      </w:r>
      <w:r>
        <w:rPr>
          <w:rStyle w:val="Teksttreci12"/>
          <w:b/>
          <w:bCs/>
          <w:color w:val="000000"/>
        </w:rPr>
        <w:t xml:space="preserve">(w:] </w:t>
      </w:r>
      <w:r>
        <w:rPr>
          <w:rStyle w:val="Pogrubienie"/>
          <w:rFonts w:ascii="Bookman Old Style" w:hAnsi="Bookman Old Style" w:cs="Bookman Old Style"/>
          <w:i/>
          <w:iCs/>
          <w:color w:val="000000"/>
          <w:spacing w:val="-10"/>
          <w:sz w:val="15"/>
          <w:szCs w:val="15"/>
        </w:rPr>
        <w:t xml:space="preserve">Tekst i zdanie, </w:t>
      </w:r>
      <w:r>
        <w:rPr>
          <w:rStyle w:val="Teksttreci12"/>
          <w:b/>
          <w:bCs/>
          <w:color w:val="000000"/>
        </w:rPr>
        <w:t>red. T. Dobrzyńska i E. Janus, Wrocław.</w:t>
      </w:r>
    </w:p>
    <w:p w:rsidR="00000000" w:rsidRDefault="00D42146">
      <w:pPr>
        <w:pStyle w:val="Teksttreci120"/>
        <w:framePr w:w="7258" w:h="6640" w:hRule="exact" w:wrap="none" w:vAnchor="page" w:hAnchor="page" w:x="1112" w:y="1606"/>
        <w:shd w:val="clear" w:color="auto" w:fill="auto"/>
        <w:spacing w:line="199" w:lineRule="exact"/>
        <w:jc w:val="both"/>
      </w:pPr>
      <w:r>
        <w:rPr>
          <w:rStyle w:val="Teksttreci12"/>
          <w:b/>
          <w:bCs/>
          <w:color w:val="000000"/>
        </w:rPr>
        <w:t xml:space="preserve">M.R. Mayenowa [1974], </w:t>
      </w:r>
      <w:r>
        <w:rPr>
          <w:rStyle w:val="Pogrubienie"/>
          <w:rFonts w:ascii="Bookman Old Style" w:hAnsi="Bookman Old Style" w:cs="Bookman Old Style"/>
          <w:i/>
          <w:iCs/>
          <w:color w:val="000000"/>
          <w:spacing w:val="-10"/>
          <w:sz w:val="15"/>
          <w:szCs w:val="15"/>
        </w:rPr>
        <w:t>Poetyka teoretyczna Zagadnienia języka</w:t>
      </w:r>
      <w:r>
        <w:rPr>
          <w:rStyle w:val="Pogrubienie"/>
          <w:rFonts w:ascii="Bookman Old Style" w:hAnsi="Bookman Old Style" w:cs="Bookman Old Style"/>
          <w:color w:val="000000"/>
          <w:sz w:val="15"/>
          <w:szCs w:val="15"/>
        </w:rPr>
        <w:t xml:space="preserve"> </w:t>
      </w:r>
      <w:r>
        <w:rPr>
          <w:rStyle w:val="Teksttreci12"/>
          <w:b/>
          <w:bCs/>
          <w:color w:val="000000"/>
        </w:rPr>
        <w:t>Wrocław, s. 267 i n.</w:t>
      </w:r>
    </w:p>
    <w:p w:rsidR="00000000" w:rsidRDefault="00D42146">
      <w:pPr>
        <w:pStyle w:val="Teksttreci120"/>
        <w:framePr w:w="7258" w:h="6640" w:hRule="exact" w:wrap="none" w:vAnchor="page" w:hAnchor="page" w:x="1112" w:y="1606"/>
        <w:shd w:val="clear" w:color="auto" w:fill="auto"/>
        <w:spacing w:line="199" w:lineRule="exact"/>
        <w:ind w:left="460" w:hanging="460"/>
      </w:pPr>
      <w:r>
        <w:rPr>
          <w:rStyle w:val="Teksttreci12"/>
          <w:b/>
          <w:bCs/>
          <w:color w:val="000000"/>
        </w:rPr>
        <w:t xml:space="preserve">J. </w:t>
      </w:r>
      <w:r>
        <w:rPr>
          <w:rStyle w:val="Teksttreci12"/>
          <w:b/>
          <w:bCs/>
          <w:color w:val="000000"/>
        </w:rPr>
        <w:t xml:space="preserve">Pelc [1983], O </w:t>
      </w:r>
      <w:r>
        <w:rPr>
          <w:rStyle w:val="Pogrubienie"/>
          <w:rFonts w:ascii="Bookman Old Style" w:hAnsi="Bookman Old Style" w:cs="Bookman Old Style"/>
          <w:i/>
          <w:iCs/>
          <w:color w:val="000000"/>
          <w:spacing w:val="-10"/>
          <w:sz w:val="15"/>
          <w:szCs w:val="15"/>
        </w:rPr>
        <w:t>bytach fikcyjnych i tekstach fikcjonalnych,</w:t>
      </w:r>
      <w:r>
        <w:rPr>
          <w:rStyle w:val="Pogrubienie"/>
          <w:rFonts w:ascii="Bookman Old Style" w:hAnsi="Bookman Old Style" w:cs="Bookman Old Style"/>
          <w:color w:val="000000"/>
          <w:sz w:val="15"/>
          <w:szCs w:val="15"/>
        </w:rPr>
        <w:t xml:space="preserve"> </w:t>
      </w:r>
      <w:r>
        <w:rPr>
          <w:rStyle w:val="Teksttreci12"/>
          <w:b/>
          <w:bCs/>
          <w:color w:val="000000"/>
        </w:rPr>
        <w:t>„Studia Semiotyczne" XIII, Wroc</w:t>
      </w:r>
      <w:r>
        <w:rPr>
          <w:rStyle w:val="Teksttreci12"/>
          <w:b/>
          <w:bCs/>
          <w:color w:val="000000"/>
        </w:rPr>
        <w:softHyphen/>
        <w:t>ław.</w:t>
      </w:r>
    </w:p>
    <w:p w:rsidR="00000000" w:rsidRDefault="00D42146">
      <w:pPr>
        <w:pStyle w:val="Teksttreci120"/>
        <w:framePr w:w="7258" w:h="6640" w:hRule="exact" w:wrap="none" w:vAnchor="page" w:hAnchor="page" w:x="1112" w:y="1606"/>
        <w:shd w:val="clear" w:color="auto" w:fill="auto"/>
        <w:spacing w:line="199" w:lineRule="exact"/>
        <w:jc w:val="both"/>
      </w:pPr>
      <w:r>
        <w:rPr>
          <w:rStyle w:val="Teksttreci12"/>
          <w:b/>
          <w:bCs/>
          <w:color w:val="000000"/>
        </w:rPr>
        <w:t xml:space="preserve">A. Wierzbicka [1969], </w:t>
      </w:r>
      <w:r>
        <w:rPr>
          <w:rStyle w:val="Pogrubienie"/>
          <w:rFonts w:ascii="Bookman Old Style" w:hAnsi="Bookman Old Style" w:cs="Bookman Old Style"/>
          <w:i/>
          <w:iCs/>
          <w:color w:val="000000"/>
          <w:spacing w:val="-10"/>
          <w:sz w:val="15"/>
          <w:szCs w:val="15"/>
        </w:rPr>
        <w:t>Dociekania semantyczne,</w:t>
      </w:r>
      <w:r>
        <w:rPr>
          <w:rStyle w:val="Pogrubienie"/>
          <w:rFonts w:ascii="Bookman Old Style" w:hAnsi="Bookman Old Style" w:cs="Bookman Old Style"/>
          <w:color w:val="000000"/>
          <w:sz w:val="15"/>
          <w:szCs w:val="15"/>
        </w:rPr>
        <w:t xml:space="preserve"> </w:t>
      </w:r>
      <w:r>
        <w:rPr>
          <w:rStyle w:val="Teksttreci12"/>
          <w:b/>
          <w:bCs/>
          <w:color w:val="000000"/>
        </w:rPr>
        <w:t>Wrocław, rozdz. VII i VIII.</w:t>
      </w:r>
    </w:p>
    <w:p w:rsidR="00000000" w:rsidRDefault="00D42146">
      <w:pPr>
        <w:pStyle w:val="Teksttreci120"/>
        <w:framePr w:w="7258" w:h="6640" w:hRule="exact" w:wrap="none" w:vAnchor="page" w:hAnchor="page" w:x="1112" w:y="1606"/>
        <w:shd w:val="clear" w:color="auto" w:fill="auto"/>
        <w:spacing w:line="199" w:lineRule="exact"/>
        <w:ind w:left="460" w:hanging="460"/>
      </w:pPr>
      <w:r>
        <w:rPr>
          <w:rStyle w:val="Teksttreci12"/>
          <w:b/>
          <w:bCs/>
          <w:color w:val="000000"/>
        </w:rPr>
        <w:t xml:space="preserve">A. Wierzbicka [1983], </w:t>
      </w:r>
      <w:r>
        <w:rPr>
          <w:rStyle w:val="Pogrubienie"/>
          <w:rFonts w:ascii="Bookman Old Style" w:hAnsi="Bookman Old Style" w:cs="Bookman Old Style"/>
          <w:i/>
          <w:iCs/>
          <w:color w:val="000000"/>
          <w:spacing w:val="-10"/>
          <w:sz w:val="15"/>
          <w:szCs w:val="15"/>
        </w:rPr>
        <w:t>Genry mowy,</w:t>
      </w:r>
      <w:r>
        <w:rPr>
          <w:rStyle w:val="Pogrubienie"/>
          <w:rFonts w:ascii="Bookman Old Style" w:hAnsi="Bookman Old Style" w:cs="Bookman Old Style"/>
          <w:color w:val="000000"/>
          <w:sz w:val="15"/>
          <w:szCs w:val="15"/>
        </w:rPr>
        <w:t xml:space="preserve"> </w:t>
      </w:r>
      <w:r>
        <w:rPr>
          <w:rStyle w:val="Teksttreci12"/>
          <w:b/>
          <w:bCs/>
          <w:color w:val="000000"/>
        </w:rPr>
        <w:t xml:space="preserve">[w:] </w:t>
      </w:r>
      <w:r>
        <w:rPr>
          <w:rStyle w:val="Pogrubienie"/>
          <w:rFonts w:ascii="Bookman Old Style" w:hAnsi="Bookman Old Style" w:cs="Bookman Old Style"/>
          <w:i/>
          <w:iCs/>
          <w:color w:val="000000"/>
          <w:spacing w:val="-10"/>
          <w:sz w:val="15"/>
          <w:szCs w:val="15"/>
        </w:rPr>
        <w:t>Tekst i zdanie</w:t>
      </w:r>
      <w:r>
        <w:rPr>
          <w:rStyle w:val="Pogrubienie"/>
          <w:rFonts w:ascii="Bookman Old Style" w:hAnsi="Bookman Old Style" w:cs="Bookman Old Style"/>
          <w:color w:val="000000"/>
          <w:sz w:val="15"/>
          <w:szCs w:val="15"/>
        </w:rPr>
        <w:t xml:space="preserve">, </w:t>
      </w:r>
      <w:r>
        <w:rPr>
          <w:rStyle w:val="Pogrubienie"/>
          <w:rFonts w:ascii="Bookman Old Style" w:hAnsi="Bookman Old Style" w:cs="Bookman Old Style"/>
          <w:i/>
          <w:iCs/>
          <w:color w:val="000000"/>
          <w:spacing w:val="-10"/>
          <w:sz w:val="15"/>
          <w:szCs w:val="15"/>
        </w:rPr>
        <w:t>Zbiór studiów,</w:t>
      </w:r>
      <w:r>
        <w:rPr>
          <w:rStyle w:val="Pogrubienie"/>
          <w:rFonts w:ascii="Bookman Old Style" w:hAnsi="Bookman Old Style" w:cs="Bookman Old Style"/>
          <w:color w:val="000000"/>
          <w:sz w:val="15"/>
          <w:szCs w:val="15"/>
        </w:rPr>
        <w:t xml:space="preserve"> </w:t>
      </w:r>
      <w:r>
        <w:rPr>
          <w:rStyle w:val="Teksttreci12"/>
          <w:b/>
          <w:bCs/>
          <w:color w:val="000000"/>
        </w:rPr>
        <w:t>red. T. Dobrzyń</w:t>
      </w:r>
      <w:r>
        <w:rPr>
          <w:rStyle w:val="Teksttreci12"/>
          <w:b/>
          <w:bCs/>
          <w:color w:val="000000"/>
        </w:rPr>
        <w:t>ska i E. Janus, Wrocław.</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20"/>
        <w:framePr w:wrap="none" w:vAnchor="page" w:hAnchor="page" w:x="805" w:y="1037"/>
        <w:shd w:val="clear" w:color="auto" w:fill="auto"/>
        <w:spacing w:before="0" w:after="0" w:line="220" w:lineRule="exact"/>
        <w:jc w:val="left"/>
      </w:pPr>
      <w:bookmarkStart w:id="12" w:name="bookmark12"/>
      <w:r>
        <w:rPr>
          <w:rStyle w:val="Nagwek2Odstpy4pt"/>
          <w:b/>
          <w:bCs/>
          <w:color w:val="000000"/>
        </w:rPr>
        <w:lastRenderedPageBreak/>
        <w:t>SPRAWOZDANIA, UWAGI, POLEMIKI</w:t>
      </w:r>
      <w:bookmarkEnd w:id="12"/>
    </w:p>
    <w:p w:rsidR="00000000" w:rsidRDefault="00D42146">
      <w:pPr>
        <w:pStyle w:val="Nagwek31"/>
        <w:framePr w:w="7238" w:h="247" w:hRule="exact" w:wrap="none" w:vAnchor="page" w:hAnchor="page" w:x="805" w:y="3548"/>
        <w:shd w:val="clear" w:color="auto" w:fill="auto"/>
        <w:spacing w:after="0" w:line="190" w:lineRule="exact"/>
        <w:ind w:right="20"/>
      </w:pPr>
      <w:bookmarkStart w:id="13" w:name="bookmark13"/>
      <w:r>
        <w:rPr>
          <w:rStyle w:val="Nagwek30"/>
          <w:b/>
          <w:bCs/>
          <w:color w:val="000000"/>
        </w:rPr>
        <w:t>SESJA RAMUŁTOWSKA</w:t>
      </w:r>
      <w:bookmarkEnd w:id="13"/>
    </w:p>
    <w:p w:rsidR="00000000" w:rsidRDefault="00D42146">
      <w:pPr>
        <w:pStyle w:val="Teksttreci71"/>
        <w:framePr w:w="7238" w:h="6805" w:hRule="exact" w:wrap="none" w:vAnchor="page" w:hAnchor="page" w:x="805" w:y="4266"/>
        <w:shd w:val="clear" w:color="auto" w:fill="auto"/>
        <w:spacing w:before="0" w:after="0"/>
        <w:ind w:firstLine="440"/>
        <w:jc w:val="both"/>
      </w:pPr>
      <w:r>
        <w:rPr>
          <w:rStyle w:val="Teksttreci7"/>
          <w:color w:val="000000"/>
        </w:rPr>
        <w:t xml:space="preserve">W kwietniu 1994 r. odbyła się w Warszawie sesja naukowa z okazji opublikowania w 1993 r. drugiej części </w:t>
      </w:r>
      <w:r>
        <w:rPr>
          <w:rStyle w:val="Teksttreci7Pogrubienie"/>
          <w:color w:val="000000"/>
        </w:rPr>
        <w:t>Słownika j</w:t>
      </w:r>
      <w:r>
        <w:rPr>
          <w:rStyle w:val="Teksttreci7Pogrubienie"/>
          <w:color w:val="000000"/>
        </w:rPr>
        <w:t>ęzyka pomorskiego czyli kaszubskiego</w:t>
      </w:r>
      <w:r>
        <w:rPr>
          <w:rStyle w:val="Pogrubienie"/>
          <w:color w:val="000000"/>
          <w:spacing w:val="-10"/>
        </w:rPr>
        <w:t xml:space="preserve"> </w:t>
      </w:r>
      <w:r>
        <w:rPr>
          <w:rStyle w:val="Teksttreci7"/>
          <w:color w:val="000000"/>
        </w:rPr>
        <w:t>Stefana Ramułta</w:t>
      </w:r>
      <w:r>
        <w:rPr>
          <w:rStyle w:val="Teksttreci7"/>
          <w:color w:val="000000"/>
          <w:vertAlign w:val="superscript"/>
        </w:rPr>
        <w:t>1</w:t>
      </w:r>
      <w:r>
        <w:rPr>
          <w:rStyle w:val="Teksttreci7"/>
          <w:color w:val="000000"/>
        </w:rPr>
        <w:t>. Słownik ten ukazał się drukiem dokładnie w sto lat od wydania części pierwszej</w:t>
      </w:r>
      <w:r>
        <w:rPr>
          <w:rStyle w:val="Teksttreci7"/>
          <w:color w:val="000000"/>
          <w:vertAlign w:val="superscript"/>
        </w:rPr>
        <w:t>1 2</w:t>
      </w:r>
      <w:r>
        <w:rPr>
          <w:rStyle w:val="Teksttreci7"/>
          <w:color w:val="000000"/>
        </w:rPr>
        <w:t>. Jego rękopis przez pewien czas po II wojnie światowej uchodził za zaginiony.</w:t>
      </w:r>
    </w:p>
    <w:p w:rsidR="00000000" w:rsidRDefault="00D42146">
      <w:pPr>
        <w:pStyle w:val="Teksttreci71"/>
        <w:framePr w:w="7238" w:h="6805" w:hRule="exact" w:wrap="none" w:vAnchor="page" w:hAnchor="page" w:x="805" w:y="4266"/>
        <w:shd w:val="clear" w:color="auto" w:fill="auto"/>
        <w:spacing w:before="0" w:after="0"/>
        <w:ind w:firstLine="440"/>
        <w:jc w:val="both"/>
      </w:pPr>
      <w:r>
        <w:rPr>
          <w:rStyle w:val="Teksttreci7"/>
          <w:color w:val="000000"/>
        </w:rPr>
        <w:t>Sesja została zorganizowana przez Komitet</w:t>
      </w:r>
      <w:r>
        <w:rPr>
          <w:rStyle w:val="Teksttreci7"/>
          <w:color w:val="000000"/>
        </w:rPr>
        <w:t xml:space="preserve"> Historii Nauki i Techniki Polskiej Akademii Nauk przy współudziale Wydziału Filologicznego Polskiej Akademii Umiejętności. Referaty wygłosili: 1. </w:t>
      </w:r>
      <w:r>
        <w:rPr>
          <w:rStyle w:val="Teksttreci7"/>
          <w:color w:val="000000"/>
          <w:lang w:val="en-US" w:eastAsia="en-US"/>
        </w:rPr>
        <w:t xml:space="preserve">prof, </w:t>
      </w:r>
      <w:r>
        <w:rPr>
          <w:rStyle w:val="Teksttreci7"/>
          <w:color w:val="000000"/>
        </w:rPr>
        <w:t xml:space="preserve">dr Gerard Labuda (Prezes PAU) — </w:t>
      </w:r>
      <w:r>
        <w:rPr>
          <w:rStyle w:val="Teksttreci7Pogrubienie"/>
          <w:color w:val="000000"/>
        </w:rPr>
        <w:t>Podłoże polityczne dyskusji nad autonomią języka kaszubskiego;</w:t>
      </w:r>
      <w:r>
        <w:rPr>
          <w:rStyle w:val="Pogrubienie"/>
          <w:color w:val="000000"/>
          <w:spacing w:val="-10"/>
        </w:rPr>
        <w:t xml:space="preserve"> </w:t>
      </w:r>
      <w:r>
        <w:rPr>
          <w:rStyle w:val="Teksttreci7"/>
          <w:color w:val="000000"/>
        </w:rPr>
        <w:t xml:space="preserve">2. </w:t>
      </w:r>
      <w:r>
        <w:rPr>
          <w:rStyle w:val="Teksttreci7"/>
          <w:color w:val="000000"/>
          <w:lang w:val="en-US" w:eastAsia="en-US"/>
        </w:rPr>
        <w:t>prof,</w:t>
      </w:r>
      <w:r>
        <w:rPr>
          <w:rStyle w:val="Teksttreci7"/>
          <w:color w:val="000000"/>
          <w:lang w:val="en-US" w:eastAsia="en-US"/>
        </w:rPr>
        <w:t xml:space="preserve"> </w:t>
      </w:r>
      <w:r>
        <w:rPr>
          <w:rStyle w:val="Teksttreci7"/>
          <w:color w:val="000000"/>
        </w:rPr>
        <w:t xml:space="preserve">dr Stanisław Urbańczyk (Dyrektor Wydziału Filologicznego PAU) </w:t>
      </w:r>
      <w:r>
        <w:rPr>
          <w:rStyle w:val="Pogrubienie"/>
          <w:color w:val="000000"/>
          <w:spacing w:val="-10"/>
        </w:rPr>
        <w:t xml:space="preserve">— </w:t>
      </w:r>
      <w:r>
        <w:rPr>
          <w:rStyle w:val="Teksttreci7Pogrubienie"/>
          <w:color w:val="000000"/>
        </w:rPr>
        <w:t>Dramat Stefana Ramułta;</w:t>
      </w:r>
      <w:r>
        <w:rPr>
          <w:rStyle w:val="Pogrubienie"/>
          <w:color w:val="000000"/>
          <w:spacing w:val="-10"/>
        </w:rPr>
        <w:t xml:space="preserve"> </w:t>
      </w:r>
      <w:r>
        <w:rPr>
          <w:rStyle w:val="Teksttreci7"/>
          <w:color w:val="000000"/>
        </w:rPr>
        <w:t xml:space="preserve">3. </w:t>
      </w:r>
      <w:r>
        <w:rPr>
          <w:rStyle w:val="Teksttreci7"/>
          <w:color w:val="000000"/>
          <w:lang w:val="en-US" w:eastAsia="en-US"/>
        </w:rPr>
        <w:t xml:space="preserve">prof, </w:t>
      </w:r>
      <w:r>
        <w:rPr>
          <w:rStyle w:val="Teksttreci7"/>
          <w:color w:val="000000"/>
        </w:rPr>
        <w:t>dr Hanna Popowska</w:t>
      </w:r>
      <w:r>
        <w:rPr>
          <w:rStyle w:val="Teksttreci7"/>
          <w:color w:val="000000"/>
          <w:lang w:val="cs-CZ" w:eastAsia="cs-CZ"/>
        </w:rPr>
        <w:t xml:space="preserve">-Taborska </w:t>
      </w:r>
      <w:r>
        <w:rPr>
          <w:rStyle w:val="Teksttreci7"/>
          <w:color w:val="000000"/>
        </w:rPr>
        <w:t xml:space="preserve">(Warszawa) — </w:t>
      </w:r>
      <w:r>
        <w:rPr>
          <w:rStyle w:val="Teksttreci7Pogrubienie"/>
          <w:color w:val="000000"/>
        </w:rPr>
        <w:t>Stan leksykografii kaszubskiej przed opublikowaniem części pierwszej "Słownika języka pomor</w:t>
      </w:r>
      <w:r>
        <w:rPr>
          <w:rStyle w:val="Teksttreci7Pogrubienie"/>
          <w:color w:val="000000"/>
        </w:rPr>
        <w:softHyphen/>
        <w:t>skiego</w:t>
      </w:r>
      <w:r>
        <w:rPr>
          <w:rStyle w:val="Teksttreci7"/>
          <w:color w:val="000000"/>
        </w:rPr>
        <w:t xml:space="preserve">..." S. </w:t>
      </w:r>
      <w:r>
        <w:rPr>
          <w:rStyle w:val="Teksttreci7Pogrubienie"/>
          <w:color w:val="000000"/>
        </w:rPr>
        <w:t>Ramułta;</w:t>
      </w:r>
      <w:r>
        <w:rPr>
          <w:rStyle w:val="Pogrubienie"/>
          <w:color w:val="000000"/>
          <w:spacing w:val="-10"/>
        </w:rPr>
        <w:t xml:space="preserve"> </w:t>
      </w:r>
      <w:r>
        <w:rPr>
          <w:rStyle w:val="Teksttreci7"/>
          <w:color w:val="000000"/>
        </w:rPr>
        <w:t xml:space="preserve">4. doc. dr Halina Horodyska (Warszawa) — „O </w:t>
      </w:r>
      <w:r>
        <w:rPr>
          <w:rStyle w:val="Teksttreci7Pogrubienie"/>
          <w:color w:val="000000"/>
        </w:rPr>
        <w:t>słowniku języka pomor</w:t>
      </w:r>
      <w:r>
        <w:rPr>
          <w:rStyle w:val="Teksttreci7Pogrubienie"/>
          <w:color w:val="000000"/>
        </w:rPr>
        <w:softHyphen/>
        <w:t>skiego czyli kaszubskiego’' S. Ramułta.</w:t>
      </w:r>
    </w:p>
    <w:p w:rsidR="00000000" w:rsidRDefault="00D42146">
      <w:pPr>
        <w:pStyle w:val="Teksttreci71"/>
        <w:framePr w:w="7238" w:h="6805" w:hRule="exact" w:wrap="none" w:vAnchor="page" w:hAnchor="page" w:x="805" w:y="4266"/>
        <w:shd w:val="clear" w:color="auto" w:fill="auto"/>
        <w:spacing w:before="0" w:after="0"/>
        <w:ind w:firstLine="440"/>
        <w:jc w:val="both"/>
      </w:pPr>
      <w:r>
        <w:rPr>
          <w:rStyle w:val="Teksttreci7"/>
          <w:color w:val="000000"/>
        </w:rPr>
        <w:t xml:space="preserve">Rocznica, której uczczeniu poświęcona była sesja jest nietypowa; rzadko się bowiem zdarza, by książkę powszechnie znaną, do takich zaś zaliczyć można </w:t>
      </w:r>
      <w:r>
        <w:rPr>
          <w:rStyle w:val="Teksttreci7"/>
          <w:color w:val="000000"/>
        </w:rPr>
        <w:t xml:space="preserve">część I </w:t>
      </w:r>
      <w:r>
        <w:rPr>
          <w:rStyle w:val="Teksttreci7Pogrubienie"/>
          <w:color w:val="000000"/>
        </w:rPr>
        <w:t>Słownika</w:t>
      </w:r>
      <w:r>
        <w:rPr>
          <w:rStyle w:val="Pogrubienie"/>
          <w:color w:val="000000"/>
          <w:spacing w:val="-10"/>
        </w:rPr>
        <w:t xml:space="preserve"> </w:t>
      </w:r>
      <w:r>
        <w:rPr>
          <w:rStyle w:val="Teksttreci7"/>
          <w:color w:val="000000"/>
        </w:rPr>
        <w:t>wy</w:t>
      </w:r>
      <w:r>
        <w:rPr>
          <w:rStyle w:val="Teksttreci7"/>
          <w:color w:val="000000"/>
        </w:rPr>
        <w:softHyphen/>
        <w:t>dawano w dwóch częściach, przy czym część II mogła się ukazać drukiem dopiero po stu latach.</w:t>
      </w:r>
    </w:p>
    <w:p w:rsidR="00000000" w:rsidRDefault="00D42146">
      <w:pPr>
        <w:pStyle w:val="Teksttreci71"/>
        <w:framePr w:w="7238" w:h="6805" w:hRule="exact" w:wrap="none" w:vAnchor="page" w:hAnchor="page" w:x="805" w:y="4266"/>
        <w:shd w:val="clear" w:color="auto" w:fill="auto"/>
        <w:spacing w:before="0" w:after="0"/>
        <w:ind w:firstLine="440"/>
        <w:jc w:val="both"/>
      </w:pPr>
      <w:r>
        <w:rPr>
          <w:rStyle w:val="Teksttreci7"/>
          <w:color w:val="000000"/>
        </w:rPr>
        <w:t>W referatach wskazywano m.in. na przyczyny takiej zwłoki. Jedną z nich była przedsta</w:t>
      </w:r>
      <w:r>
        <w:rPr>
          <w:rStyle w:val="Teksttreci7"/>
          <w:color w:val="000000"/>
        </w:rPr>
        <w:softHyphen/>
        <w:t xml:space="preserve">wiona przez Ramułta we wstępie do pierwszej części teza o </w:t>
      </w:r>
      <w:r>
        <w:rPr>
          <w:rStyle w:val="Teksttreci7"/>
          <w:color w:val="000000"/>
        </w:rPr>
        <w:t>odrębności kaszubszczyzny, nadanie jej statusu języka. Do innych przyczyn zaliczano trudności finansowe, z którymi borykała się Akademia Umiejętności w końcu XIX i na początku XX wieku, braki kadrowe wśród językoznawców specjalizujących się w leksykografii</w:t>
      </w:r>
      <w:r>
        <w:rPr>
          <w:rStyle w:val="Teksttreci7"/>
          <w:color w:val="000000"/>
        </w:rPr>
        <w:t xml:space="preserve"> gwarowej, przedwczesną śmierć sekretarza Wydziału Filologicznego AU Lucjana Malinowskiego (w 1898 r.).</w:t>
      </w:r>
    </w:p>
    <w:p w:rsidR="00000000" w:rsidRDefault="00D42146">
      <w:pPr>
        <w:pStyle w:val="Teksttreci71"/>
        <w:framePr w:w="7238" w:h="6805" w:hRule="exact" w:wrap="none" w:vAnchor="page" w:hAnchor="page" w:x="805" w:y="4266"/>
        <w:shd w:val="clear" w:color="auto" w:fill="auto"/>
        <w:spacing w:before="0" w:after="0"/>
        <w:ind w:firstLine="440"/>
        <w:jc w:val="both"/>
      </w:pPr>
      <w:r>
        <w:rPr>
          <w:rStyle w:val="Teksttreci7"/>
          <w:color w:val="000000"/>
        </w:rPr>
        <w:t xml:space="preserve">Tematyka referatów była bardzo szeroka, ponieważ 100 lat, które upłynęły od czasu opublikowania części I </w:t>
      </w:r>
      <w:r>
        <w:rPr>
          <w:rStyle w:val="Teksttreci7Pogrubienie"/>
          <w:color w:val="000000"/>
        </w:rPr>
        <w:t>Słownika</w:t>
      </w:r>
      <w:r>
        <w:rPr>
          <w:rStyle w:val="Pogrubienie"/>
          <w:color w:val="000000"/>
          <w:spacing w:val="-10"/>
        </w:rPr>
        <w:t xml:space="preserve"> </w:t>
      </w:r>
      <w:r>
        <w:rPr>
          <w:rStyle w:val="Teksttreci7"/>
          <w:color w:val="000000"/>
        </w:rPr>
        <w:t>stały się epoką, m.in. w zakresie uksz</w:t>
      </w:r>
      <w:r>
        <w:rPr>
          <w:rStyle w:val="Teksttreci7"/>
          <w:color w:val="000000"/>
        </w:rPr>
        <w:t>tałtowania się w społeczności kaszubskiej poczucia odrębności etniczno-kulturowej. Rozwinęła się literatura, poezja pisana po kaszubsku. Opracowano ortografię kaszubską, przetłumaczono biblię na język kaszubski, w niektórych kościołach odprawiane są naboże</w:t>
      </w:r>
      <w:r>
        <w:rPr>
          <w:rStyle w:val="Teksttreci7"/>
          <w:color w:val="000000"/>
        </w:rPr>
        <w:t>ństwa po kaszubsku, a w niektórych szkołach naucza się języka kaszubskiego. Istnieje również lektorat tego języka na wyższej uczelni.</w:t>
      </w:r>
    </w:p>
    <w:p w:rsidR="00000000" w:rsidRDefault="00D42146">
      <w:pPr>
        <w:pStyle w:val="Teksttreci71"/>
        <w:framePr w:w="7238" w:h="6805" w:hRule="exact" w:wrap="none" w:vAnchor="page" w:hAnchor="page" w:x="805" w:y="4266"/>
        <w:shd w:val="clear" w:color="auto" w:fill="auto"/>
        <w:spacing w:before="0" w:after="0"/>
        <w:ind w:firstLine="440"/>
        <w:jc w:val="both"/>
      </w:pPr>
      <w:r>
        <w:rPr>
          <w:rStyle w:val="Teksttreci7"/>
          <w:color w:val="000000"/>
        </w:rPr>
        <w:t>W referatach i w dyskusji zwracano m.in. uwagę na fakt, iż minęło właśnie sto lat od zapoczątkowania w 1893 r. przez Ramuł</w:t>
      </w:r>
      <w:r>
        <w:rPr>
          <w:rStyle w:val="Teksttreci7"/>
          <w:color w:val="000000"/>
        </w:rPr>
        <w:t xml:space="preserve">ta tzw. "wojny kaszubskiej", czyli dyskusji nad statusem językowym kaszubszczyzny — zagadnieniem, czy mowa kaszubska jest odrębnym językiem czy dialektem języka polskiego. Spór ten nie został do dziś rozstrzygnięty i kwestia język czy nie język” pozostaje </w:t>
      </w:r>
      <w:r>
        <w:rPr>
          <w:rStyle w:val="Teksttreci7"/>
          <w:color w:val="000000"/>
        </w:rPr>
        <w:t>otwarta.</w:t>
      </w:r>
    </w:p>
    <w:p w:rsidR="00000000" w:rsidRDefault="00D42146">
      <w:pPr>
        <w:pStyle w:val="Stopka"/>
        <w:framePr w:w="7200" w:h="408" w:hRule="exact" w:wrap="none" w:vAnchor="page" w:hAnchor="page" w:x="834" w:y="11569"/>
        <w:shd w:val="clear" w:color="auto" w:fill="auto"/>
        <w:tabs>
          <w:tab w:val="left" w:pos="372"/>
        </w:tabs>
        <w:spacing w:line="187" w:lineRule="exact"/>
        <w:ind w:firstLine="340"/>
        <w:jc w:val="left"/>
      </w:pPr>
      <w:r>
        <w:rPr>
          <w:rStyle w:val="StopkaZnak1"/>
          <w:color w:val="000000"/>
          <w:vertAlign w:val="superscript"/>
        </w:rPr>
        <w:t>1</w:t>
      </w:r>
      <w:r>
        <w:rPr>
          <w:rStyle w:val="StopkaZnak1"/>
          <w:color w:val="000000"/>
        </w:rPr>
        <w:tab/>
        <w:t xml:space="preserve">Stefan Ramułt, </w:t>
      </w:r>
      <w:r>
        <w:rPr>
          <w:rStyle w:val="StopkaPogrubienie"/>
          <w:color w:val="000000"/>
        </w:rPr>
        <w:t>Słownik języka pomorskiego, czyli kaszubskiego,</w:t>
      </w:r>
      <w:r>
        <w:rPr>
          <w:rStyle w:val="Pogrubienie"/>
          <w:color w:val="000000"/>
          <w:spacing w:val="-10"/>
        </w:rPr>
        <w:t xml:space="preserve"> </w:t>
      </w:r>
      <w:r>
        <w:rPr>
          <w:rStyle w:val="StopkaZnak1"/>
          <w:color w:val="000000"/>
        </w:rPr>
        <w:t>cz. II. Opracowała i wstępem opatrzyła Halina Horodyska, PAU, Kraków 1993.</w:t>
      </w:r>
    </w:p>
    <w:p w:rsidR="00000000" w:rsidRDefault="00D42146">
      <w:pPr>
        <w:pStyle w:val="Stopka"/>
        <w:framePr w:w="7200" w:h="410" w:hRule="exact" w:wrap="none" w:vAnchor="page" w:hAnchor="page" w:x="834" w:y="11972"/>
        <w:shd w:val="clear" w:color="auto" w:fill="auto"/>
        <w:tabs>
          <w:tab w:val="left" w:pos="365"/>
        </w:tabs>
        <w:spacing w:line="187" w:lineRule="exact"/>
        <w:ind w:firstLine="320"/>
        <w:jc w:val="left"/>
      </w:pPr>
      <w:r>
        <w:rPr>
          <w:rStyle w:val="StopkaZnak1"/>
          <w:color w:val="000000"/>
          <w:vertAlign w:val="superscript"/>
        </w:rPr>
        <w:t>2</w:t>
      </w:r>
      <w:r>
        <w:rPr>
          <w:rStyle w:val="StopkaZnak1"/>
          <w:color w:val="000000"/>
        </w:rPr>
        <w:tab/>
        <w:t xml:space="preserve">Stefan Ramułt, </w:t>
      </w:r>
      <w:r>
        <w:rPr>
          <w:rStyle w:val="StopkaPogrubienie"/>
          <w:color w:val="000000"/>
        </w:rPr>
        <w:t>Słownik języka pomorskiego, czyli kaszubskiego.</w:t>
      </w:r>
      <w:r>
        <w:rPr>
          <w:rStyle w:val="Pogrubienie"/>
          <w:color w:val="000000"/>
          <w:spacing w:val="-10"/>
        </w:rPr>
        <w:t xml:space="preserve"> </w:t>
      </w:r>
      <w:r>
        <w:rPr>
          <w:rStyle w:val="StopkaZnak1"/>
          <w:color w:val="000000"/>
        </w:rPr>
        <w:t xml:space="preserve">Wydawnictwo Akademii Umiejętności, Kraków </w:t>
      </w:r>
      <w:r>
        <w:rPr>
          <w:rStyle w:val="StopkaZnak1"/>
          <w:color w:val="000000"/>
        </w:rPr>
        <w:t>1893.</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839" w:y="582"/>
        <w:shd w:val="clear" w:color="auto" w:fill="auto"/>
        <w:spacing w:line="150" w:lineRule="exact"/>
      </w:pPr>
      <w:r>
        <w:rPr>
          <w:rStyle w:val="Nagweklubstopka"/>
          <w:color w:val="000000"/>
        </w:rPr>
        <w:lastRenderedPageBreak/>
        <w:t>58</w:t>
      </w:r>
    </w:p>
    <w:p w:rsidR="00000000" w:rsidRDefault="00D42146">
      <w:pPr>
        <w:pStyle w:val="Nagweklubstopka0"/>
        <w:framePr w:wrap="none" w:vAnchor="page" w:hAnchor="page" w:x="2975" w:y="582"/>
        <w:shd w:val="clear" w:color="auto" w:fill="auto"/>
        <w:spacing w:line="150" w:lineRule="exact"/>
      </w:pPr>
      <w:r>
        <w:rPr>
          <w:rStyle w:val="Nagweklubstopka"/>
          <w:color w:val="000000"/>
        </w:rPr>
        <w:t>SPRAWOZDANIA, UWAGI, POLEMIKI</w:t>
      </w:r>
    </w:p>
    <w:p w:rsidR="00000000" w:rsidRDefault="00D42146">
      <w:pPr>
        <w:pStyle w:val="Teksttreci71"/>
        <w:framePr w:w="7210" w:h="8524" w:hRule="exact" w:wrap="none" w:vAnchor="page" w:hAnchor="page" w:x="819" w:y="999"/>
        <w:shd w:val="clear" w:color="auto" w:fill="auto"/>
        <w:spacing w:before="0" w:after="0"/>
        <w:ind w:firstLine="440"/>
        <w:jc w:val="both"/>
      </w:pPr>
      <w:r>
        <w:rPr>
          <w:rStyle w:val="Teksttreci7"/>
          <w:color w:val="000000"/>
        </w:rPr>
        <w:t xml:space="preserve">Materiały do </w:t>
      </w:r>
      <w:r>
        <w:rPr>
          <w:rStyle w:val="Teksttreci7Kursywa1"/>
          <w:color w:val="000000"/>
        </w:rPr>
        <w:t>Słownika</w:t>
      </w:r>
      <w:r>
        <w:rPr>
          <w:rStyle w:val="Teksttreci7"/>
          <w:color w:val="000000"/>
        </w:rPr>
        <w:t xml:space="preserve"> gromadził Ramułt w latach 80. 1 90. XIX w. Jest to okres w historii dialektologii mało znany i również z tego względu praca Ramułta zasługuje na uwagę. Jak na ówczesn</w:t>
      </w:r>
      <w:r>
        <w:rPr>
          <w:rStyle w:val="Teksttreci7"/>
          <w:color w:val="000000"/>
        </w:rPr>
        <w:t xml:space="preserve">ą epokę, </w:t>
      </w:r>
      <w:r>
        <w:rPr>
          <w:rStyle w:val="Teksttreci7Kursywa1"/>
          <w:color w:val="000000"/>
        </w:rPr>
        <w:t>Słownik</w:t>
      </w:r>
      <w:r>
        <w:rPr>
          <w:rStyle w:val="Teksttreci7"/>
          <w:color w:val="000000"/>
        </w:rPr>
        <w:t xml:space="preserve"> przygotowany jest starannie i wyprzedza pod wieloma względami, np. w konsekwentnym stosowaniu zapisu fonetycznego, współczesne mu opracowania.</w:t>
      </w:r>
    </w:p>
    <w:p w:rsidR="00000000" w:rsidRDefault="00D42146">
      <w:pPr>
        <w:pStyle w:val="Teksttreci71"/>
        <w:framePr w:w="7210" w:h="8524" w:hRule="exact" w:wrap="none" w:vAnchor="page" w:hAnchor="page" w:x="819" w:y="999"/>
        <w:shd w:val="clear" w:color="auto" w:fill="auto"/>
        <w:spacing w:before="0" w:after="0"/>
        <w:ind w:firstLine="440"/>
        <w:jc w:val="both"/>
      </w:pPr>
      <w:r>
        <w:rPr>
          <w:rStyle w:val="Teksttreci7"/>
          <w:color w:val="000000"/>
        </w:rPr>
        <w:t>Część druga Słownika jest uzupełnieniem pod względem leksykalnym 1 semantycznym części pierwszej</w:t>
      </w:r>
      <w:r>
        <w:rPr>
          <w:rStyle w:val="Teksttreci7"/>
          <w:color w:val="000000"/>
        </w:rPr>
        <w:t>. Słownik ma charakter słownika dwujęzycznego, dającego przekład materiału kaszubskiego na język polski. W wypadku braku odpowiednika ogólnopolskiego podawane są krótkie definicje haseł. Przy wyrazach pochodzenia niemieckiego zamieszczane są dane etymologi</w:t>
      </w:r>
      <w:r>
        <w:rPr>
          <w:rStyle w:val="Teksttreci7"/>
          <w:color w:val="000000"/>
        </w:rPr>
        <w:t>czne.</w:t>
      </w:r>
    </w:p>
    <w:p w:rsidR="00000000" w:rsidRDefault="00D42146">
      <w:pPr>
        <w:pStyle w:val="Teksttreci71"/>
        <w:framePr w:w="7210" w:h="8524" w:hRule="exact" w:wrap="none" w:vAnchor="page" w:hAnchor="page" w:x="819" w:y="999"/>
        <w:shd w:val="clear" w:color="auto" w:fill="auto"/>
        <w:spacing w:before="0" w:after="0"/>
        <w:ind w:firstLine="440"/>
        <w:jc w:val="both"/>
      </w:pPr>
      <w:r>
        <w:rPr>
          <w:rStyle w:val="Teksttreci7"/>
          <w:color w:val="000000"/>
          <w:lang w:val="cs-CZ" w:eastAsia="cs-CZ"/>
        </w:rPr>
        <w:t>S</w:t>
      </w:r>
      <w:r>
        <w:rPr>
          <w:rStyle w:val="Teksttreci7"/>
          <w:color w:val="000000"/>
        </w:rPr>
        <w:t>łowni</w:t>
      </w:r>
      <w:r>
        <w:rPr>
          <w:rStyle w:val="Teksttreci7"/>
          <w:color w:val="000000"/>
          <w:lang w:val="cs-CZ" w:eastAsia="cs-CZ"/>
        </w:rPr>
        <w:t xml:space="preserve">k </w:t>
      </w:r>
      <w:r>
        <w:rPr>
          <w:rStyle w:val="Teksttreci7"/>
          <w:color w:val="000000"/>
        </w:rPr>
        <w:t>Ramułta jest pierwszym w XIX-wieczneJ leksykografii kaszubskiej najobszerniej</w:t>
      </w:r>
      <w:r>
        <w:rPr>
          <w:rStyle w:val="Teksttreci7"/>
          <w:color w:val="000000"/>
        </w:rPr>
        <w:softHyphen/>
        <w:t>szym słownikiem niedyferencyjnym. Łącznie Jego obie części mają ok. 19 000 haseł, podczas gdy wcześniejsze słowniki kaszubskie zawierały od kilkuset do ok. 3 000 ty</w:t>
      </w:r>
      <w:r>
        <w:rPr>
          <w:rStyle w:val="Teksttreci7"/>
          <w:color w:val="000000"/>
        </w:rPr>
        <w:t>sięcy haseł.</w:t>
      </w:r>
    </w:p>
    <w:p w:rsidR="00000000" w:rsidRDefault="00D42146">
      <w:pPr>
        <w:pStyle w:val="Teksttreci71"/>
        <w:framePr w:w="7210" w:h="8524" w:hRule="exact" w:wrap="none" w:vAnchor="page" w:hAnchor="page" w:x="819" w:y="999"/>
        <w:shd w:val="clear" w:color="auto" w:fill="auto"/>
        <w:spacing w:before="0" w:after="0"/>
        <w:ind w:firstLine="440"/>
        <w:jc w:val="both"/>
      </w:pPr>
      <w:r>
        <w:rPr>
          <w:rStyle w:val="Teksttreci7"/>
          <w:color w:val="000000"/>
        </w:rPr>
        <w:t>Hanna Popowska</w:t>
      </w:r>
      <w:r>
        <w:rPr>
          <w:rStyle w:val="Teksttreci7"/>
          <w:color w:val="000000"/>
          <w:lang w:val="cs-CZ" w:eastAsia="cs-CZ"/>
        </w:rPr>
        <w:t xml:space="preserve">-Taborska </w:t>
      </w:r>
      <w:r>
        <w:rPr>
          <w:rStyle w:val="Teksttreci7"/>
          <w:color w:val="000000"/>
        </w:rPr>
        <w:t>mówiła o początkach leksykografii kaszubskiej, o badaniach nad zestawami wyrazów kaszubskich powstałymi w XIX w. W swoim wystąpieniu stwierdziła, iż „w ostatnich latach nastąpiły generalne zmiany w spojrzeniu na wczesne</w:t>
      </w:r>
      <w:r>
        <w:rPr>
          <w:rStyle w:val="Teksttreci7"/>
          <w:color w:val="000000"/>
        </w:rPr>
        <w:t xml:space="preserve"> dzieje kaszubskiej leksykografii. Przyczyniły się do tego zarówno nowe znaleziska kaszubskich zbiorów leksykal</w:t>
      </w:r>
      <w:r>
        <w:rPr>
          <w:rStyle w:val="Teksttreci7"/>
          <w:color w:val="000000"/>
        </w:rPr>
        <w:softHyphen/>
        <w:t>nych, jak też szczegółowe analizy porównawcze zawartości poszczególnych słowników, wykazu</w:t>
      </w:r>
      <w:r>
        <w:rPr>
          <w:rStyle w:val="Teksttreci7"/>
          <w:color w:val="000000"/>
        </w:rPr>
        <w:softHyphen/>
        <w:t>jące liczne uzależnienia od zbiorów wcześniejszych”.</w:t>
      </w:r>
    </w:p>
    <w:p w:rsidR="00000000" w:rsidRDefault="00D42146">
      <w:pPr>
        <w:pStyle w:val="Teksttreci71"/>
        <w:framePr w:w="7210" w:h="8524" w:hRule="exact" w:wrap="none" w:vAnchor="page" w:hAnchor="page" w:x="819" w:y="999"/>
        <w:shd w:val="clear" w:color="auto" w:fill="auto"/>
        <w:spacing w:before="0" w:after="0"/>
        <w:ind w:firstLine="440"/>
        <w:jc w:val="both"/>
      </w:pPr>
      <w:r>
        <w:rPr>
          <w:rStyle w:val="Teksttreci7"/>
          <w:color w:val="000000"/>
        </w:rPr>
        <w:t>N</w:t>
      </w:r>
      <w:r>
        <w:rPr>
          <w:rStyle w:val="Teksttreci7"/>
          <w:color w:val="000000"/>
        </w:rPr>
        <w:t xml:space="preserve">a niezwykle interesującą kwestię zwrócił uwagę </w:t>
      </w:r>
      <w:r>
        <w:rPr>
          <w:rStyle w:val="Teksttreci7"/>
          <w:color w:val="000000"/>
          <w:lang w:val="en-US" w:eastAsia="en-US"/>
        </w:rPr>
        <w:t xml:space="preserve">prof. </w:t>
      </w:r>
      <w:r>
        <w:rPr>
          <w:rStyle w:val="Teksttreci7"/>
          <w:color w:val="000000"/>
        </w:rPr>
        <w:t>S. Urbańczyk. Mówił on o nakłada</w:t>
      </w:r>
      <w:r>
        <w:rPr>
          <w:rStyle w:val="Teksttreci7"/>
          <w:color w:val="000000"/>
        </w:rPr>
        <w:softHyphen/>
        <w:t>jących się jakby na siebie kolejnych dramatach życia Ramulta</w:t>
      </w:r>
      <w:r>
        <w:rPr>
          <w:rStyle w:val="Teksttreci7"/>
          <w:color w:val="000000"/>
          <w:vertAlign w:val="superscript"/>
        </w:rPr>
        <w:t>3</w:t>
      </w:r>
      <w:r>
        <w:rPr>
          <w:rStyle w:val="Teksttreci7"/>
          <w:color w:val="000000"/>
        </w:rPr>
        <w:t>. „Jakże nie nazwać dramatem życia człowieka [mówił], który po ciężkiej chorobie w 14. roku życia nigdy nie o</w:t>
      </w:r>
      <w:r>
        <w:rPr>
          <w:rStyle w:val="Teksttreci7"/>
          <w:color w:val="000000"/>
        </w:rPr>
        <w:t>dzyskał pełnego zdrowia, który mimo to przez około 25 lat z uporem badał mowę Kaszubów, choć nie był ze swojego zawodu uczonym, lecz urzędnikiem, który na badania poświęcał swoje urlopy i pie</w:t>
      </w:r>
      <w:r>
        <w:rPr>
          <w:rStyle w:val="Teksttreci7"/>
          <w:color w:val="000000"/>
        </w:rPr>
        <w:softHyphen/>
        <w:t>niądze, który zdobył dwa razy nagrodę Akademii Umiejętności? Móg</w:t>
      </w:r>
      <w:r>
        <w:rPr>
          <w:rStyle w:val="Teksttreci7"/>
          <w:color w:val="000000"/>
        </w:rPr>
        <w:t>ł być dumny z siebie i za</w:t>
      </w:r>
      <w:r>
        <w:rPr>
          <w:rStyle w:val="Teksttreci7"/>
          <w:color w:val="000000"/>
        </w:rPr>
        <w:softHyphen/>
        <w:t>dowolony, lecz nie był, bo był również przedmiotem ostrych napaści, a jeden bardzo wybitny uczony w druku dawał do zrozumienia, że Ramułt miał jakiś podejrzany interes w tym, aby uzasadniać pogląd, że mowa Kaszubów nie jest jednym</w:t>
      </w:r>
      <w:r>
        <w:rPr>
          <w:rStyle w:val="Teksttreci7"/>
          <w:color w:val="000000"/>
        </w:rPr>
        <w:t xml:space="preserve"> z dialektów języka polskiego, lecz resztką osobnego języka pomorskiego; 15 lat aż do śmierci czekał daremnie na wydanie drugiego tomu Słownika. Jego coraz słabsze zdrowie nie pozwalało mu ani na odpór krzyw</w:t>
      </w:r>
      <w:r>
        <w:rPr>
          <w:rStyle w:val="Teksttreci7"/>
          <w:color w:val="000000"/>
        </w:rPr>
        <w:softHyphen/>
        <w:t xml:space="preserve">dzącej krytyce, ani na zabieganie o druk swoich </w:t>
      </w:r>
      <w:r>
        <w:rPr>
          <w:rStyle w:val="Teksttreci7"/>
          <w:color w:val="000000"/>
        </w:rPr>
        <w:t>prac, ani też na ich całkowite przysposobienie do wymogów drukarskich”.</w:t>
      </w:r>
    </w:p>
    <w:p w:rsidR="00000000" w:rsidRDefault="00D42146">
      <w:pPr>
        <w:pStyle w:val="Teksttreci71"/>
        <w:framePr w:w="7210" w:h="8524" w:hRule="exact" w:wrap="none" w:vAnchor="page" w:hAnchor="page" w:x="819" w:y="999"/>
        <w:shd w:val="clear" w:color="auto" w:fill="auto"/>
        <w:spacing w:before="0" w:after="0"/>
        <w:ind w:firstLine="440"/>
        <w:jc w:val="both"/>
      </w:pPr>
      <w:r>
        <w:rPr>
          <w:rStyle w:val="Teksttreci7"/>
          <w:color w:val="000000"/>
        </w:rPr>
        <w:t>W ciągu 100 lat spełniły się do pewnego stopnia nadzieje i życzenia Ramułta</w:t>
      </w:r>
      <w:r>
        <w:rPr>
          <w:rStyle w:val="Teksttreci7"/>
          <w:color w:val="000000"/>
          <w:vertAlign w:val="superscript"/>
        </w:rPr>
        <w:t>4</w:t>
      </w:r>
      <w:r>
        <w:rPr>
          <w:rStyle w:val="Teksttreci7"/>
          <w:color w:val="000000"/>
        </w:rPr>
        <w:t>.</w:t>
      </w:r>
    </w:p>
    <w:p w:rsidR="00000000" w:rsidRDefault="00D42146">
      <w:pPr>
        <w:pStyle w:val="Teksttreci71"/>
        <w:framePr w:w="7210" w:h="8524" w:hRule="exact" w:wrap="none" w:vAnchor="page" w:hAnchor="page" w:x="819" w:y="999"/>
        <w:shd w:val="clear" w:color="auto" w:fill="auto"/>
        <w:spacing w:before="0" w:after="0"/>
        <w:ind w:firstLine="440"/>
        <w:jc w:val="both"/>
      </w:pPr>
      <w:r>
        <w:rPr>
          <w:rStyle w:val="Teksttreci7"/>
          <w:color w:val="000000"/>
        </w:rPr>
        <w:t>Pragnął m.in. wzbudzić zainteresowanie mową kaszubską, zachęcić do spisywania bajek, podań</w:t>
      </w:r>
      <w:r>
        <w:rPr>
          <w:rStyle w:val="Teksttreci7"/>
          <w:color w:val="000000"/>
        </w:rPr>
        <w:t>, legend kaszubskich, przyczynić się do powstania bodaj dziesięciu książek napisanych po kaszubsku.</w:t>
      </w:r>
    </w:p>
    <w:p w:rsidR="00000000" w:rsidRDefault="00D42146">
      <w:pPr>
        <w:pStyle w:val="Teksttreci71"/>
        <w:framePr w:w="7210" w:h="8524" w:hRule="exact" w:wrap="none" w:vAnchor="page" w:hAnchor="page" w:x="819" w:y="999"/>
        <w:shd w:val="clear" w:color="auto" w:fill="auto"/>
        <w:spacing w:before="0" w:after="0"/>
        <w:ind w:firstLine="440"/>
        <w:jc w:val="both"/>
      </w:pPr>
      <w:r>
        <w:rPr>
          <w:rStyle w:val="Teksttreci7"/>
          <w:color w:val="000000"/>
        </w:rPr>
        <w:t>Po ukazaniu się drukiem w 1893 r</w:t>
      </w:r>
      <w:r>
        <w:rPr>
          <w:rStyle w:val="Teksttreci7"/>
          <w:color w:val="000000"/>
          <w:lang w:val="ru-RU" w:eastAsia="ru-RU"/>
        </w:rPr>
        <w:t xml:space="preserve">. </w:t>
      </w:r>
      <w:r>
        <w:rPr>
          <w:rStyle w:val="Teksttreci7"/>
          <w:color w:val="000000"/>
        </w:rPr>
        <w:t>i części Słownika potoczyła się lawina prac nauko</w:t>
      </w:r>
      <w:r>
        <w:rPr>
          <w:rStyle w:val="Teksttreci7"/>
          <w:color w:val="000000"/>
        </w:rPr>
        <w:softHyphen/>
        <w:t xml:space="preserve">wych dotyczących kaszubszczyzny, których tutaj nie sposób wymienić. Ich </w:t>
      </w:r>
      <w:r>
        <w:rPr>
          <w:rStyle w:val="Teksttreci7"/>
          <w:color w:val="000000"/>
        </w:rPr>
        <w:t>bibliografia Jest olbrzymia.</w:t>
      </w:r>
    </w:p>
    <w:p w:rsidR="00000000" w:rsidRDefault="00D42146">
      <w:pPr>
        <w:pStyle w:val="Teksttreci71"/>
        <w:framePr w:w="7210" w:h="8524" w:hRule="exact" w:wrap="none" w:vAnchor="page" w:hAnchor="page" w:x="819" w:y="999"/>
        <w:shd w:val="clear" w:color="auto" w:fill="auto"/>
        <w:spacing w:before="0" w:after="0"/>
        <w:ind w:firstLine="440"/>
        <w:jc w:val="both"/>
      </w:pPr>
      <w:r>
        <w:rPr>
          <w:rStyle w:val="Teksttreci7"/>
          <w:color w:val="000000"/>
        </w:rPr>
        <w:t>Jakże dumny i szczęśliwy czułby się dzisiaj Ramułt, gdyby żył i widział [cytuję słowa S. Urbańczyka], „że jest specjalna kaszubska ortografia, są próby normalizacji Języka, są poezje, proza, biblia po kaszubsku. Przyszłość poka</w:t>
      </w:r>
      <w:r>
        <w:rPr>
          <w:rStyle w:val="Teksttreci7"/>
          <w:color w:val="000000"/>
        </w:rPr>
        <w:t>że, czy naród tak mało liczny może na stale ponosić wielki ciężar związany z utrzymaniem i pielęgnacją literackiego Języka, który będzie przydatny i wystarczający w małym kręgu ludzi”.</w:t>
      </w:r>
    </w:p>
    <w:p w:rsidR="00000000" w:rsidRDefault="00D42146">
      <w:pPr>
        <w:pStyle w:val="Teksttreci150"/>
        <w:framePr w:wrap="none" w:vAnchor="page" w:hAnchor="page" w:x="819" w:y="9702"/>
        <w:shd w:val="clear" w:color="auto" w:fill="auto"/>
        <w:spacing w:before="0" w:line="150" w:lineRule="exact"/>
        <w:ind w:left="5580"/>
      </w:pPr>
      <w:r>
        <w:rPr>
          <w:rStyle w:val="Teksttreci15BookAntiqua"/>
          <w:b/>
          <w:bCs/>
          <w:i w:val="0"/>
          <w:iCs w:val="0"/>
          <w:color w:val="000000"/>
        </w:rPr>
        <w:t xml:space="preserve">Halina </w:t>
      </w:r>
      <w:r>
        <w:rPr>
          <w:rStyle w:val="Teksttreci15"/>
          <w:b/>
          <w:bCs/>
          <w:i/>
          <w:iCs/>
          <w:color w:val="000000"/>
        </w:rPr>
        <w:t>Horodyska</w:t>
      </w:r>
    </w:p>
    <w:p w:rsidR="00000000" w:rsidRDefault="00D42146">
      <w:pPr>
        <w:pStyle w:val="Stopka"/>
        <w:framePr w:w="5808" w:h="204" w:hRule="exact" w:wrap="none" w:vAnchor="page" w:hAnchor="page" w:x="1098" w:y="11498"/>
        <w:shd w:val="clear" w:color="auto" w:fill="auto"/>
        <w:tabs>
          <w:tab w:val="left" w:pos="418"/>
        </w:tabs>
        <w:spacing w:line="150" w:lineRule="exact"/>
        <w:ind w:left="300"/>
      </w:pPr>
      <w:r>
        <w:rPr>
          <w:rStyle w:val="StopkaZnak1"/>
          <w:color w:val="000000"/>
          <w:vertAlign w:val="superscript"/>
        </w:rPr>
        <w:t>3</w:t>
      </w:r>
      <w:r>
        <w:rPr>
          <w:rStyle w:val="StopkaZnak1"/>
          <w:color w:val="000000"/>
        </w:rPr>
        <w:tab/>
        <w:t xml:space="preserve">Opracowaniem szczegółowej biografii Ramułta zajmuje </w:t>
      </w:r>
      <w:r>
        <w:rPr>
          <w:rStyle w:val="StopkaZnak1"/>
          <w:color w:val="000000"/>
        </w:rPr>
        <w:t>się H. Horodyska.</w:t>
      </w:r>
    </w:p>
    <w:p w:rsidR="00000000" w:rsidRDefault="00D42146">
      <w:pPr>
        <w:pStyle w:val="Stopka"/>
        <w:framePr w:w="5808" w:h="197" w:hRule="exact" w:wrap="none" w:vAnchor="page" w:hAnchor="page" w:x="1098" w:y="11719"/>
        <w:shd w:val="clear" w:color="auto" w:fill="auto"/>
        <w:tabs>
          <w:tab w:val="left" w:pos="430"/>
        </w:tabs>
        <w:spacing w:line="150" w:lineRule="exact"/>
        <w:ind w:left="320"/>
      </w:pPr>
      <w:r>
        <w:rPr>
          <w:rStyle w:val="StopkaZnak1"/>
          <w:color w:val="000000"/>
          <w:vertAlign w:val="superscript"/>
        </w:rPr>
        <w:t>4</w:t>
      </w:r>
      <w:r>
        <w:rPr>
          <w:rStyle w:val="StopkaZnak1"/>
          <w:color w:val="000000"/>
        </w:rPr>
        <w:tab/>
        <w:t>Referaty i materiały z sesji ukażą się drukiem w oddzielnej publikacji.</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2838" w:y="1055"/>
        <w:shd w:val="clear" w:color="auto" w:fill="auto"/>
        <w:spacing w:line="150" w:lineRule="exact"/>
      </w:pPr>
      <w:r>
        <w:rPr>
          <w:rStyle w:val="Nagweklubstopka"/>
          <w:color w:val="000000"/>
        </w:rPr>
        <w:lastRenderedPageBreak/>
        <w:t>SPRAWOZDANIA, UWAGI, POLEMIKI</w:t>
      </w:r>
    </w:p>
    <w:p w:rsidR="00000000" w:rsidRDefault="00D42146">
      <w:pPr>
        <w:pStyle w:val="Nagweklubstopka0"/>
        <w:framePr w:wrap="none" w:vAnchor="page" w:hAnchor="page" w:x="7686" w:y="1053"/>
        <w:shd w:val="clear" w:color="auto" w:fill="auto"/>
        <w:spacing w:line="150" w:lineRule="exact"/>
      </w:pPr>
      <w:r>
        <w:rPr>
          <w:rStyle w:val="Nagweklubstopka"/>
          <w:color w:val="000000"/>
        </w:rPr>
        <w:t>59</w:t>
      </w:r>
    </w:p>
    <w:p w:rsidR="00000000" w:rsidRDefault="00D42146">
      <w:pPr>
        <w:pStyle w:val="Nagwek31"/>
        <w:framePr w:wrap="none" w:vAnchor="page" w:hAnchor="page" w:x="721" w:y="1468"/>
        <w:shd w:val="clear" w:color="auto" w:fill="auto"/>
        <w:spacing w:after="0" w:line="190" w:lineRule="exact"/>
        <w:ind w:left="220"/>
        <w:jc w:val="left"/>
      </w:pPr>
      <w:bookmarkStart w:id="14" w:name="bookmark14"/>
      <w:r>
        <w:rPr>
          <w:rStyle w:val="Nagwek30"/>
          <w:b/>
          <w:bCs/>
          <w:color w:val="000000"/>
        </w:rPr>
        <w:t>OGÓLNOPOLSKI ZJAZD STUDENCKICH KÓŁ JĘZYKOZNAWCZYCH</w:t>
      </w:r>
      <w:bookmarkEnd w:id="14"/>
    </w:p>
    <w:p w:rsidR="00000000" w:rsidRDefault="00D42146">
      <w:pPr>
        <w:pStyle w:val="Teksttreci71"/>
        <w:framePr w:w="7224" w:h="9750" w:hRule="exact" w:wrap="none" w:vAnchor="page" w:hAnchor="page" w:x="721" w:y="2255"/>
        <w:shd w:val="clear" w:color="auto" w:fill="auto"/>
        <w:spacing w:before="0" w:after="0"/>
        <w:ind w:firstLine="420"/>
        <w:jc w:val="both"/>
      </w:pPr>
      <w:r>
        <w:rPr>
          <w:rStyle w:val="Teksttreci7"/>
          <w:color w:val="000000"/>
        </w:rPr>
        <w:t>W dniach 3, 4 i 5 czerwca br.</w:t>
      </w:r>
      <w:r>
        <w:rPr>
          <w:rStyle w:val="Teksttreci7"/>
          <w:color w:val="000000"/>
        </w:rPr>
        <w:t xml:space="preserve"> w Przesiece koło Jeleniej Góry odbył się Ogólnopolski Zjazd Studenckich Kół Językoznawczych. Jego organizatorem było Naukowe Koło Językoznawców „SKY", działające na Uniwersytecie Wrocławskim.</w:t>
      </w:r>
    </w:p>
    <w:p w:rsidR="00000000" w:rsidRDefault="00D42146">
      <w:pPr>
        <w:pStyle w:val="Teksttreci71"/>
        <w:framePr w:w="7224" w:h="9750" w:hRule="exact" w:wrap="none" w:vAnchor="page" w:hAnchor="page" w:x="721" w:y="2255"/>
        <w:shd w:val="clear" w:color="auto" w:fill="auto"/>
        <w:spacing w:before="0" w:after="0"/>
        <w:ind w:firstLine="420"/>
        <w:jc w:val="both"/>
      </w:pPr>
      <w:r>
        <w:rPr>
          <w:rStyle w:val="Teksttreci7"/>
          <w:color w:val="000000"/>
        </w:rPr>
        <w:t xml:space="preserve">Temat konferencji — </w:t>
      </w:r>
      <w:r>
        <w:rPr>
          <w:rStyle w:val="Teksttreci7Pogrubienie"/>
          <w:color w:val="000000"/>
        </w:rPr>
        <w:t>Współczesna polszczyzna potoczna</w:t>
      </w:r>
      <w:r>
        <w:rPr>
          <w:rStyle w:val="Pogrubienie"/>
          <w:color w:val="000000"/>
          <w:spacing w:val="-10"/>
        </w:rPr>
        <w:t xml:space="preserve"> </w:t>
      </w:r>
      <w:r>
        <w:rPr>
          <w:rStyle w:val="Teksttreci7"/>
          <w:color w:val="000000"/>
        </w:rPr>
        <w:t>— wzbudził</w:t>
      </w:r>
      <w:r>
        <w:rPr>
          <w:rStyle w:val="Teksttreci7"/>
          <w:color w:val="000000"/>
        </w:rPr>
        <w:t xml:space="preserve"> zainteresowanie młodych badaczy z wyższych uczelni, wygłoszono bowiem 15 referatów, których autorzy pochodzili z czterech ośrodków akademickich: Wrocławia, Katowic, Szczecina i Kielc. Dyskuto</w:t>
      </w:r>
      <w:r>
        <w:rPr>
          <w:rStyle w:val="Teksttreci7"/>
          <w:color w:val="000000"/>
        </w:rPr>
        <w:softHyphen/>
        <w:t>wano nad cechami polszczyzny potocznej, statusem potocyzmów w J</w:t>
      </w:r>
      <w:r>
        <w:rPr>
          <w:rStyle w:val="Teksttreci7"/>
          <w:color w:val="000000"/>
        </w:rPr>
        <w:t>ęzyku i rolą, Jaką pełni odmiana potoczna w kształtowaniu językowego obrazu świata.</w:t>
      </w:r>
    </w:p>
    <w:p w:rsidR="00000000" w:rsidRDefault="00D42146">
      <w:pPr>
        <w:pStyle w:val="Teksttreci71"/>
        <w:framePr w:w="7224" w:h="9750" w:hRule="exact" w:wrap="none" w:vAnchor="page" w:hAnchor="page" w:x="721" w:y="2255"/>
        <w:shd w:val="clear" w:color="auto" w:fill="auto"/>
        <w:spacing w:before="0" w:after="0"/>
        <w:ind w:firstLine="420"/>
        <w:jc w:val="both"/>
      </w:pPr>
      <w:r>
        <w:rPr>
          <w:rStyle w:val="Teksttreci7"/>
          <w:color w:val="000000"/>
        </w:rPr>
        <w:t>Najliczniej reprezentowany był Uniwersytet Wrocławski — gospodarz spotkania (8 re</w:t>
      </w:r>
      <w:r>
        <w:rPr>
          <w:rStyle w:val="Teksttreci7"/>
          <w:color w:val="000000"/>
        </w:rPr>
        <w:softHyphen/>
        <w:t>feratów). Językoznawcy wrocławscy od dłuższego czasu zajmują się badaniem polszczyzny poto</w:t>
      </w:r>
      <w:r>
        <w:rPr>
          <w:rStyle w:val="Teksttreci7"/>
          <w:color w:val="000000"/>
        </w:rPr>
        <w:t xml:space="preserve">cznej, czego efektem będzie między innymi mający się wkrótce ukazać </w:t>
      </w:r>
      <w:r>
        <w:rPr>
          <w:rStyle w:val="Teksttreci7Pogrubienie"/>
          <w:color w:val="000000"/>
        </w:rPr>
        <w:t>Podręczny słownik polszczyzny potocznej</w:t>
      </w:r>
      <w:r>
        <w:rPr>
          <w:rStyle w:val="Teksttreci7"/>
          <w:color w:val="000000"/>
        </w:rPr>
        <w:t>. Bardzo bogaty materiał leksykalny zgromadzony przez wrocławskich leksykografów umożliwił studentom z koła naukowego przeprowadzenie drobiazgowych a</w:t>
      </w:r>
      <w:r>
        <w:rPr>
          <w:rStyle w:val="Teksttreci7"/>
          <w:color w:val="000000"/>
        </w:rPr>
        <w:t>naliz niektórych pól leksykalno-semantycznych. Analizie zostały poddane nazwy i określenia człowieka (referat Marii Milewskiej), nazwy części ciała (referat Aleksandry Piekarczyk), miłość i erotyka (wystąpienie Agnieszki Malinowskiej), alkoholizm i narkoma</w:t>
      </w:r>
      <w:r>
        <w:rPr>
          <w:rStyle w:val="Teksttreci7"/>
          <w:color w:val="000000"/>
        </w:rPr>
        <w:t xml:space="preserve">nia (analiza Piotra Kładocznego). Wystąpienia studentów poprzedził teoretyczny wykład opiekuna koła — dr. Janusza Anusiewicza na temat </w:t>
      </w:r>
      <w:r>
        <w:rPr>
          <w:rStyle w:val="Teksttreci7Pogrubienie"/>
          <w:color w:val="000000"/>
        </w:rPr>
        <w:t>Współczesnej polszczyzny potocznej w ujęciu lingwistyczno</w:t>
      </w:r>
      <w:r>
        <w:rPr>
          <w:rStyle w:val="Pogrubienie"/>
          <w:color w:val="000000"/>
          <w:spacing w:val="-10"/>
        </w:rPr>
        <w:t>-</w:t>
      </w:r>
      <w:r>
        <w:rPr>
          <w:rStyle w:val="Teksttreci7Pogrubienie"/>
          <w:color w:val="000000"/>
        </w:rPr>
        <w:t>kulturowym,</w:t>
      </w:r>
      <w:r>
        <w:rPr>
          <w:rStyle w:val="Pogrubienie"/>
          <w:color w:val="000000"/>
          <w:spacing w:val="-10"/>
        </w:rPr>
        <w:t xml:space="preserve"> </w:t>
      </w:r>
      <w:r>
        <w:rPr>
          <w:rStyle w:val="Teksttreci7"/>
          <w:color w:val="000000"/>
        </w:rPr>
        <w:t>który stal się podstawą późniejszej ożywionej dysku</w:t>
      </w:r>
      <w:r>
        <w:rPr>
          <w:rStyle w:val="Teksttreci7"/>
          <w:color w:val="000000"/>
        </w:rPr>
        <w:t>sji.</w:t>
      </w:r>
    </w:p>
    <w:p w:rsidR="00000000" w:rsidRDefault="00D42146">
      <w:pPr>
        <w:pStyle w:val="Teksttreci71"/>
        <w:framePr w:w="7224" w:h="9750" w:hRule="exact" w:wrap="none" w:vAnchor="page" w:hAnchor="page" w:x="721" w:y="2255"/>
        <w:shd w:val="clear" w:color="auto" w:fill="auto"/>
        <w:spacing w:before="0" w:after="0"/>
        <w:ind w:firstLine="420"/>
        <w:jc w:val="both"/>
      </w:pPr>
      <w:r>
        <w:rPr>
          <w:rStyle w:val="Teksttreci7"/>
          <w:color w:val="000000"/>
        </w:rPr>
        <w:t xml:space="preserve">Ponadto uczestnicy konferencji wysłuchali interesującego wykładu dr. Franciszka Nieckuli, poświęconego charakterystyce pisanej i mówionej odmiany języka. Dopełnieniem prezentacji dorobku naukowego wrocławian był referat Moniki Zaśko, w którym autorka </w:t>
      </w:r>
      <w:r>
        <w:rPr>
          <w:rStyle w:val="Teksttreci7"/>
          <w:color w:val="000000"/>
        </w:rPr>
        <w:t xml:space="preserve">analizowała wyrazy potoczne w </w:t>
      </w:r>
      <w:r>
        <w:rPr>
          <w:rStyle w:val="Teksttreci7Pogrubienie"/>
          <w:color w:val="000000"/>
        </w:rPr>
        <w:t>Suplemencie</w:t>
      </w:r>
      <w:r>
        <w:rPr>
          <w:rStyle w:val="Pogrubienie"/>
          <w:color w:val="000000"/>
          <w:spacing w:val="-10"/>
        </w:rPr>
        <w:t xml:space="preserve"> </w:t>
      </w:r>
      <w:r>
        <w:rPr>
          <w:rStyle w:val="Teksttreci7"/>
          <w:color w:val="000000"/>
        </w:rPr>
        <w:t xml:space="preserve">do </w:t>
      </w:r>
      <w:r>
        <w:rPr>
          <w:rStyle w:val="Teksttreci7Pogrubienie"/>
          <w:color w:val="000000"/>
        </w:rPr>
        <w:t>Słownika języka polskiego</w:t>
      </w:r>
      <w:r>
        <w:rPr>
          <w:rStyle w:val="Pogrubienie"/>
          <w:color w:val="000000"/>
          <w:spacing w:val="-10"/>
        </w:rPr>
        <w:t xml:space="preserve"> </w:t>
      </w:r>
      <w:r>
        <w:rPr>
          <w:rStyle w:val="Teksttreci7"/>
          <w:color w:val="000000"/>
        </w:rPr>
        <w:t xml:space="preserve">pod redakcją M. Szymczaka, oraz referat </w:t>
      </w:r>
      <w:r>
        <w:rPr>
          <w:rStyle w:val="Teksttreci7Pogrubienie"/>
          <w:color w:val="000000"/>
        </w:rPr>
        <w:t>„Słownik tajemnych gwar przestępczych</w:t>
      </w:r>
      <w:r>
        <w:rPr>
          <w:rStyle w:val="Pogrubienie"/>
          <w:color w:val="000000"/>
          <w:spacing w:val="-10"/>
        </w:rPr>
        <w:t xml:space="preserve">" </w:t>
      </w:r>
      <w:r>
        <w:rPr>
          <w:rStyle w:val="Teksttreci7Pogrubienie"/>
          <w:color w:val="000000"/>
        </w:rPr>
        <w:t>Klemensa Stępniaka</w:t>
      </w:r>
      <w:r>
        <w:rPr>
          <w:rStyle w:val="Pogrubienie"/>
          <w:color w:val="000000"/>
          <w:spacing w:val="-10"/>
        </w:rPr>
        <w:t xml:space="preserve"> — </w:t>
      </w:r>
      <w:r>
        <w:rPr>
          <w:rStyle w:val="Teksttreci7Pogrubienie"/>
          <w:color w:val="000000"/>
        </w:rPr>
        <w:t>próba recenzji</w:t>
      </w:r>
      <w:r>
        <w:rPr>
          <w:rStyle w:val="Pogrubienie"/>
          <w:color w:val="000000"/>
          <w:spacing w:val="-10"/>
        </w:rPr>
        <w:t xml:space="preserve"> </w:t>
      </w:r>
      <w:r>
        <w:rPr>
          <w:rStyle w:val="Teksttreci7"/>
          <w:color w:val="000000"/>
        </w:rPr>
        <w:t>autorstwa Igora Borkowskiego (dodajmy — próba bardzo udana).</w:t>
      </w:r>
    </w:p>
    <w:p w:rsidR="00000000" w:rsidRDefault="00D42146">
      <w:pPr>
        <w:pStyle w:val="Teksttreci71"/>
        <w:framePr w:w="7224" w:h="9750" w:hRule="exact" w:wrap="none" w:vAnchor="page" w:hAnchor="page" w:x="721" w:y="2255"/>
        <w:shd w:val="clear" w:color="auto" w:fill="auto"/>
        <w:spacing w:before="0" w:after="0"/>
        <w:ind w:firstLine="420"/>
        <w:jc w:val="both"/>
      </w:pPr>
      <w:r>
        <w:rPr>
          <w:rStyle w:val="Teksttreci7"/>
          <w:color w:val="000000"/>
        </w:rPr>
        <w:t>Młodzież</w:t>
      </w:r>
      <w:r>
        <w:rPr>
          <w:rStyle w:val="Teksttreci7"/>
          <w:color w:val="000000"/>
        </w:rPr>
        <w:t xml:space="preserve"> wrocławska zaprezentowała teksty interesujące, dojrzałe, świadczące o wysokim poziomie naukowym ich Studenckiego Koła Językoznawczego.</w:t>
      </w:r>
    </w:p>
    <w:p w:rsidR="00000000" w:rsidRDefault="00D42146">
      <w:pPr>
        <w:pStyle w:val="Teksttreci71"/>
        <w:framePr w:w="7224" w:h="9750" w:hRule="exact" w:wrap="none" w:vAnchor="page" w:hAnchor="page" w:x="721" w:y="2255"/>
        <w:shd w:val="clear" w:color="auto" w:fill="auto"/>
        <w:spacing w:before="0" w:after="0"/>
        <w:ind w:firstLine="420"/>
        <w:jc w:val="both"/>
      </w:pPr>
      <w:r>
        <w:rPr>
          <w:rStyle w:val="Teksttreci7"/>
          <w:color w:val="000000"/>
        </w:rPr>
        <w:t>Z nieco innej perspektywy analizowali problem potoczności młodzi Językoznawcy z Uniwersytetu Śląskiego, którzy na przesi</w:t>
      </w:r>
      <w:r>
        <w:rPr>
          <w:rStyle w:val="Teksttreci7"/>
          <w:color w:val="000000"/>
        </w:rPr>
        <w:t xml:space="preserve">eckim spotkaniu przedstawili 5 referatów. Dotyczyły one przede wszystkim złożoności sytuacji rozmowy w perspektywie socjolingwistycznej. Joanna Dudek zaprezentowała </w:t>
      </w:r>
      <w:r>
        <w:rPr>
          <w:rStyle w:val="Teksttreci7Pogrubienie"/>
          <w:color w:val="000000"/>
        </w:rPr>
        <w:t>Spojrzenie na problem mechanizmu zmiany tematu w rozmowie</w:t>
      </w:r>
      <w:r>
        <w:rPr>
          <w:rStyle w:val="Pogrubienie"/>
          <w:color w:val="000000"/>
          <w:spacing w:val="-10"/>
        </w:rPr>
        <w:t xml:space="preserve">, </w:t>
      </w:r>
      <w:r>
        <w:rPr>
          <w:rStyle w:val="Teksttreci7"/>
          <w:color w:val="000000"/>
        </w:rPr>
        <w:t>Monika Bogdanowska, przeprowadza</w:t>
      </w:r>
      <w:r>
        <w:rPr>
          <w:rStyle w:val="Teksttreci7"/>
          <w:color w:val="000000"/>
        </w:rPr>
        <w:t>jąc analizę tekstu mówionego, scharakteryzowała zagad</w:t>
      </w:r>
      <w:r>
        <w:rPr>
          <w:rStyle w:val="Teksttreci7"/>
          <w:color w:val="000000"/>
        </w:rPr>
        <w:softHyphen/>
        <w:t xml:space="preserve">nienie </w:t>
      </w:r>
      <w:r>
        <w:rPr>
          <w:rStyle w:val="Teksttreci7Pogrubienie"/>
          <w:color w:val="000000"/>
        </w:rPr>
        <w:t>Utrzymywania i zmniejszania dystansu zależnie od rodzaju interakcji</w:t>
      </w:r>
      <w:r>
        <w:rPr>
          <w:rStyle w:val="Pogrubienie"/>
          <w:color w:val="000000"/>
          <w:spacing w:val="-10"/>
        </w:rPr>
        <w:t xml:space="preserve"> </w:t>
      </w:r>
      <w:r>
        <w:rPr>
          <w:rStyle w:val="Teksttreci7"/>
          <w:color w:val="000000"/>
        </w:rPr>
        <w:t xml:space="preserve">a Katarzyna Depta przedstawiła interpretację pragmatyczną </w:t>
      </w:r>
      <w:r>
        <w:rPr>
          <w:rStyle w:val="Teksttreci7Pogrubienie"/>
          <w:color w:val="000000"/>
        </w:rPr>
        <w:t>Funkcji zaimka TEN w tekście potocznym.</w:t>
      </w:r>
    </w:p>
    <w:p w:rsidR="00000000" w:rsidRDefault="00D42146">
      <w:pPr>
        <w:pStyle w:val="Teksttreci71"/>
        <w:framePr w:w="7224" w:h="9750" w:hRule="exact" w:wrap="none" w:vAnchor="page" w:hAnchor="page" w:x="721" w:y="2255"/>
        <w:shd w:val="clear" w:color="auto" w:fill="auto"/>
        <w:spacing w:before="0" w:after="0"/>
        <w:ind w:firstLine="420"/>
        <w:jc w:val="both"/>
      </w:pPr>
      <w:r>
        <w:rPr>
          <w:rStyle w:val="Teksttreci7"/>
          <w:color w:val="000000"/>
        </w:rPr>
        <w:t>Bardzo interesujący był refer</w:t>
      </w:r>
      <w:r>
        <w:rPr>
          <w:rStyle w:val="Teksttreci7"/>
          <w:color w:val="000000"/>
        </w:rPr>
        <w:t xml:space="preserve">at Joanny Brody o komunikacji pozawerbalnej. Rozważania O </w:t>
      </w:r>
      <w:r>
        <w:rPr>
          <w:rStyle w:val="Teksttreci7Pogrubienie"/>
          <w:color w:val="000000"/>
        </w:rPr>
        <w:t>kodach kinezycznych i proksemicznych w potocznej rozmowie</w:t>
      </w:r>
      <w:r>
        <w:rPr>
          <w:rStyle w:val="Pogrubienie"/>
          <w:color w:val="000000"/>
          <w:spacing w:val="-10"/>
        </w:rPr>
        <w:t xml:space="preserve"> </w:t>
      </w:r>
      <w:r>
        <w:rPr>
          <w:rStyle w:val="Teksttreci7"/>
          <w:color w:val="000000"/>
        </w:rPr>
        <w:t>autorka poparła nakręconym przez siebie filmem.</w:t>
      </w:r>
    </w:p>
    <w:p w:rsidR="00000000" w:rsidRDefault="00D42146">
      <w:pPr>
        <w:pStyle w:val="Teksttreci71"/>
        <w:framePr w:w="7224" w:h="9750" w:hRule="exact" w:wrap="none" w:vAnchor="page" w:hAnchor="page" w:x="721" w:y="2255"/>
        <w:shd w:val="clear" w:color="auto" w:fill="auto"/>
        <w:spacing w:before="0" w:after="0"/>
        <w:ind w:firstLine="420"/>
        <w:jc w:val="both"/>
      </w:pPr>
      <w:r>
        <w:rPr>
          <w:rStyle w:val="Teksttreci7"/>
          <w:color w:val="000000"/>
        </w:rPr>
        <w:t>We wszystkich referatach dało się zauważyć rzetelną wiedzę autorek, umiejętność głębokiej an</w:t>
      </w:r>
      <w:r>
        <w:rPr>
          <w:rStyle w:val="Teksttreci7"/>
          <w:color w:val="000000"/>
        </w:rPr>
        <w:t>alizy problemu naukowego i pasję badawczą, w czym zapewne niemała zasługa opiekunki koła, dr Urszuli Żydek-Bednarczuk.</w:t>
      </w:r>
    </w:p>
    <w:p w:rsidR="00000000" w:rsidRDefault="00D42146">
      <w:pPr>
        <w:pStyle w:val="Teksttreci71"/>
        <w:framePr w:w="7224" w:h="9750" w:hRule="exact" w:wrap="none" w:vAnchor="page" w:hAnchor="page" w:x="721" w:y="2255"/>
        <w:shd w:val="clear" w:color="auto" w:fill="auto"/>
        <w:spacing w:before="0" w:after="0"/>
        <w:ind w:firstLine="420"/>
        <w:jc w:val="both"/>
      </w:pPr>
      <w:r>
        <w:rPr>
          <w:rStyle w:val="Teksttreci7"/>
          <w:color w:val="000000"/>
        </w:rPr>
        <w:t>Interesująco wypadły też dwa referaty poświęcone analizie języka prasy codziennej. Reprezentantka Uniwersytetu Szczecińskiego Joanna Kasp</w:t>
      </w:r>
      <w:r>
        <w:rPr>
          <w:rStyle w:val="Teksttreci7"/>
          <w:color w:val="000000"/>
        </w:rPr>
        <w:t xml:space="preserve">rzak wygłosiła referat na temat </w:t>
      </w:r>
      <w:r>
        <w:rPr>
          <w:rStyle w:val="Teksttreci7Pogrubienie"/>
          <w:color w:val="000000"/>
        </w:rPr>
        <w:t>Potoczności języka</w:t>
      </w:r>
      <w:r>
        <w:rPr>
          <w:rStyle w:val="Pogrubienie"/>
          <w:color w:val="000000"/>
          <w:spacing w:val="-10"/>
        </w:rPr>
        <w:t xml:space="preserve"> </w:t>
      </w:r>
      <w:r>
        <w:rPr>
          <w:rStyle w:val="Teksttreci7"/>
          <w:color w:val="000000"/>
        </w:rPr>
        <w:t xml:space="preserve">szczecińskiej </w:t>
      </w:r>
      <w:r>
        <w:rPr>
          <w:rStyle w:val="Teksttreci7Pogrubienie"/>
          <w:color w:val="000000"/>
        </w:rPr>
        <w:t>prasy codziennej.</w:t>
      </w:r>
      <w:r>
        <w:rPr>
          <w:rStyle w:val="Pogrubienie"/>
          <w:color w:val="000000"/>
          <w:spacing w:val="-10"/>
        </w:rPr>
        <w:t xml:space="preserve"> </w:t>
      </w:r>
      <w:r>
        <w:rPr>
          <w:rStyle w:val="Teksttreci7"/>
          <w:color w:val="000000"/>
        </w:rPr>
        <w:t xml:space="preserve">Okazuje się, że słownictwo potoczne, nacechowane emocjonalnie, rubaszne, a nawet wulgarne Jest stałym elementem Języka dziennikarzy, zwłaszcza autorów gazet popołudniowych, </w:t>
      </w:r>
      <w:r>
        <w:rPr>
          <w:rStyle w:val="Teksttreci7"/>
          <w:color w:val="000000"/>
        </w:rPr>
        <w:t>co referentka tłumaczy swoistą walką o czytelnika.</w:t>
      </w:r>
    </w:p>
    <w:p w:rsidR="00000000" w:rsidRDefault="00D42146">
      <w:pPr>
        <w:pStyle w:val="Teksttreci71"/>
        <w:framePr w:w="7224" w:h="9750" w:hRule="exact" w:wrap="none" w:vAnchor="page" w:hAnchor="page" w:x="721" w:y="2255"/>
        <w:shd w:val="clear" w:color="auto" w:fill="auto"/>
        <w:spacing w:before="0" w:after="0"/>
        <w:ind w:firstLine="420"/>
        <w:jc w:val="both"/>
      </w:pPr>
      <w:r>
        <w:rPr>
          <w:rStyle w:val="Teksttreci7"/>
          <w:color w:val="000000"/>
        </w:rPr>
        <w:t>Analiza języka codziennej prasy katowickiej przeprowadzona przez członkinię koła Uniwersytetu Śląskiego wykazała, że śląscy dziennikarze bardziej dbają o kulturę języka, którym się posługują, niż dziennika</w:t>
      </w:r>
      <w:r>
        <w:rPr>
          <w:rStyle w:val="Teksttreci7"/>
          <w:color w:val="000000"/>
        </w:rPr>
        <w:t>rze szczecińscy.</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1039" w:y="581"/>
        <w:shd w:val="clear" w:color="auto" w:fill="auto"/>
        <w:spacing w:line="150" w:lineRule="exact"/>
      </w:pPr>
      <w:r>
        <w:rPr>
          <w:rStyle w:val="Nagweklubstopka"/>
          <w:color w:val="000000"/>
        </w:rPr>
        <w:lastRenderedPageBreak/>
        <w:t>60</w:t>
      </w:r>
    </w:p>
    <w:p w:rsidR="00000000" w:rsidRDefault="00D42146">
      <w:pPr>
        <w:pStyle w:val="Nagweklubstopka0"/>
        <w:framePr w:wrap="none" w:vAnchor="page" w:hAnchor="page" w:x="3175" w:y="580"/>
        <w:shd w:val="clear" w:color="auto" w:fill="auto"/>
        <w:spacing w:line="150" w:lineRule="exact"/>
      </w:pPr>
      <w:r>
        <w:rPr>
          <w:rStyle w:val="Nagweklubstopka"/>
          <w:color w:val="000000"/>
        </w:rPr>
        <w:t>SPRAWOZDANIA, UWAGI, POLEMIKI</w:t>
      </w:r>
    </w:p>
    <w:p w:rsidR="00000000" w:rsidRDefault="00D42146">
      <w:pPr>
        <w:pStyle w:val="Teksttreci71"/>
        <w:framePr w:w="7200" w:h="1618" w:hRule="exact" w:wrap="none" w:vAnchor="page" w:hAnchor="page" w:x="1034" w:y="1008"/>
        <w:shd w:val="clear" w:color="auto" w:fill="auto"/>
        <w:spacing w:before="0" w:after="0" w:line="194" w:lineRule="exact"/>
        <w:ind w:firstLine="420"/>
        <w:jc w:val="both"/>
      </w:pPr>
      <w:r>
        <w:rPr>
          <w:rStyle w:val="Teksttreci7"/>
          <w:color w:val="000000"/>
        </w:rPr>
        <w:t>Warto odnotować też referat Mai Wolny, uczennicy liceum ogólnokształcącego w Kielcach i znakomicie zapowiadającej się studentki polonistyki z pasją Językoznawczą, która przedsta</w:t>
      </w:r>
      <w:r>
        <w:rPr>
          <w:rStyle w:val="Teksttreci7"/>
          <w:color w:val="000000"/>
        </w:rPr>
        <w:softHyphen/>
        <w:t>wiła rozważania na temat gwary uczniowskiej i studenckiej oraz wulgaryzmów w polszczyźnie mówionej.</w:t>
      </w:r>
    </w:p>
    <w:p w:rsidR="00000000" w:rsidRDefault="00D42146">
      <w:pPr>
        <w:pStyle w:val="Teksttreci71"/>
        <w:framePr w:w="7200" w:h="1618" w:hRule="exact" w:wrap="none" w:vAnchor="page" w:hAnchor="page" w:x="1034" w:y="1008"/>
        <w:shd w:val="clear" w:color="auto" w:fill="auto"/>
        <w:spacing w:before="0" w:after="0" w:line="194" w:lineRule="exact"/>
        <w:ind w:firstLine="420"/>
        <w:jc w:val="both"/>
      </w:pPr>
      <w:r>
        <w:rPr>
          <w:rStyle w:val="Teksttreci7"/>
          <w:color w:val="000000"/>
        </w:rPr>
        <w:t>Bardzo dobra atmosfera towarzysząca spotkaniu, liczne atrakcje pozanaukowe, o które zadbali organizatorzy (była wycieczka w góry, było też ognisko z pieczo</w:t>
      </w:r>
      <w:r>
        <w:rPr>
          <w:rStyle w:val="Teksttreci7"/>
          <w:color w:val="000000"/>
        </w:rPr>
        <w:t>ną kiełbaską) sprawiły, że uczestnicy zjazdu postanowili urządzać takie spotkania systematycznie, mając nadzieję, że w następnych wezmą udział koła naukowe z pozostałych ośrodków akademickich.</w:t>
      </w:r>
    </w:p>
    <w:p w:rsidR="00000000" w:rsidRDefault="00D42146">
      <w:pPr>
        <w:pStyle w:val="Teksttreci150"/>
        <w:framePr w:w="7200" w:h="213" w:hRule="exact" w:wrap="none" w:vAnchor="page" w:hAnchor="page" w:x="1034" w:y="2805"/>
        <w:shd w:val="clear" w:color="auto" w:fill="auto"/>
        <w:spacing w:before="0" w:line="150" w:lineRule="exact"/>
        <w:ind w:right="220"/>
        <w:jc w:val="right"/>
      </w:pPr>
      <w:r>
        <w:rPr>
          <w:rStyle w:val="Teksttreci15"/>
          <w:b/>
          <w:bCs/>
          <w:i/>
          <w:iCs/>
          <w:color w:val="000000"/>
        </w:rPr>
        <w:t>Ewa Kołodziejek</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Teksttreci71"/>
        <w:framePr w:w="7625" w:h="477" w:hRule="exact" w:wrap="none" w:vAnchor="page" w:hAnchor="page" w:x="788" w:y="3030"/>
        <w:shd w:val="clear" w:color="auto" w:fill="auto"/>
        <w:spacing w:before="0" w:after="0" w:line="206" w:lineRule="exact"/>
        <w:ind w:left="960"/>
        <w:jc w:val="left"/>
      </w:pPr>
      <w:r>
        <w:rPr>
          <w:rStyle w:val="Teksttreci7"/>
          <w:color w:val="000000"/>
        </w:rPr>
        <w:lastRenderedPageBreak/>
        <w:t>ANDRZEJ BOGUSŁAWSK</w:t>
      </w:r>
      <w:r>
        <w:rPr>
          <w:rStyle w:val="Teksttreci7"/>
          <w:color w:val="000000"/>
        </w:rPr>
        <w:t xml:space="preserve">I, JAN WAWRZYŃCZYK. </w:t>
      </w:r>
      <w:r>
        <w:rPr>
          <w:rStyle w:val="Teksttreci7Kursywa1"/>
          <w:color w:val="000000"/>
        </w:rPr>
        <w:t>POLSZCZYZNA, JAKĄ ZNAMY. NOWA SONDA SŁOWNIKOWA</w:t>
      </w:r>
      <w:r>
        <w:rPr>
          <w:rStyle w:val="Teksttreci7"/>
          <w:color w:val="000000"/>
        </w:rPr>
        <w:t xml:space="preserve"> WARSZAWA 1993, S. 488.</w:t>
      </w:r>
    </w:p>
    <w:p w:rsidR="00000000" w:rsidRDefault="00D42146">
      <w:pPr>
        <w:pStyle w:val="Teksttreci71"/>
        <w:framePr w:w="7625" w:h="5807" w:hRule="exact" w:wrap="none" w:vAnchor="page" w:hAnchor="page" w:x="788" w:y="4241"/>
        <w:shd w:val="clear" w:color="auto" w:fill="auto"/>
        <w:spacing w:before="0" w:after="0"/>
        <w:ind w:left="200" w:right="280" w:firstLine="380"/>
        <w:jc w:val="both"/>
      </w:pPr>
      <w:r>
        <w:rPr>
          <w:rStyle w:val="Teksttreci7"/>
          <w:color w:val="000000"/>
        </w:rPr>
        <w:t>Praca Andrzeja Bogusławskiego i Jana Wawrzyńczyka, wybitnych współczesnych leksy</w:t>
      </w:r>
      <w:r>
        <w:rPr>
          <w:rStyle w:val="Teksttreci7"/>
          <w:color w:val="000000"/>
        </w:rPr>
        <w:softHyphen/>
        <w:t>kografów, zasługuje na obszerne omówienie zarówno ze względu na jej trudną do przecen</w:t>
      </w:r>
      <w:r>
        <w:rPr>
          <w:rStyle w:val="Teksttreci7"/>
          <w:color w:val="000000"/>
        </w:rPr>
        <w:t>ienia wartość teoretyczną, jak i niewątpliwe walory praktyczne.</w:t>
      </w:r>
    </w:p>
    <w:p w:rsidR="00000000" w:rsidRDefault="00D42146">
      <w:pPr>
        <w:pStyle w:val="Teksttreci71"/>
        <w:framePr w:w="7625" w:h="5807" w:hRule="exact" w:wrap="none" w:vAnchor="page" w:hAnchor="page" w:x="788" w:y="4241"/>
        <w:shd w:val="clear" w:color="auto" w:fill="auto"/>
        <w:spacing w:before="0" w:after="0"/>
        <w:ind w:left="200" w:right="280" w:firstLine="380"/>
        <w:jc w:val="both"/>
      </w:pPr>
      <w:r>
        <w:rPr>
          <w:rStyle w:val="Teksttreci7Kursywa1"/>
          <w:color w:val="000000"/>
        </w:rPr>
        <w:t>Polszczyzna, jaką znamy</w:t>
      </w:r>
      <w:r>
        <w:rPr>
          <w:rStyle w:val="Teksttreci7"/>
          <w:color w:val="000000"/>
        </w:rPr>
        <w:t xml:space="preserve"> nie jest bynajmniej Jedynie suplementem do już istniejących dzieł leksykograficznych. Jest to rzeczywiście — Jak głosi podtytuł — </w:t>
      </w:r>
      <w:r>
        <w:rPr>
          <w:rStyle w:val="Teksttreci7Kursywa1"/>
          <w:color w:val="000000"/>
        </w:rPr>
        <w:t>Nowa sonda słowniko</w:t>
      </w:r>
      <w:r>
        <w:rPr>
          <w:rStyle w:val="Teksttreci7Kursywa1"/>
          <w:color w:val="000000"/>
        </w:rPr>
        <w:softHyphen/>
        <w:t>wa Nowa</w:t>
      </w:r>
      <w:r>
        <w:rPr>
          <w:rStyle w:val="Teksttreci7"/>
          <w:color w:val="000000"/>
        </w:rPr>
        <w:t xml:space="preserve"> nie znaczy</w:t>
      </w:r>
      <w:r>
        <w:rPr>
          <w:rStyle w:val="Teksttreci7"/>
          <w:color w:val="000000"/>
        </w:rPr>
        <w:t xml:space="preserve"> Jednak kolejna’, jeszcze jedna’, lecz raczej nowoczesna’, nowator</w:t>
      </w:r>
      <w:r>
        <w:rPr>
          <w:rStyle w:val="Teksttreci7"/>
          <w:color w:val="000000"/>
        </w:rPr>
        <w:softHyphen/>
        <w:t xml:space="preserve">ska’. odmienna’. Natomiast użyta w podtytule </w:t>
      </w:r>
      <w:r>
        <w:rPr>
          <w:rStyle w:val="Teksttreci7Kursywa1"/>
          <w:color w:val="000000"/>
        </w:rPr>
        <w:t>sonda</w:t>
      </w:r>
      <w:r>
        <w:rPr>
          <w:rStyle w:val="Teksttreci7"/>
          <w:color w:val="000000"/>
        </w:rPr>
        <w:t xml:space="preserve"> uprzedza czytelników, że nie mają do czynienia z wyczerpującym rejestrem nigdzie dotąd nie notowanej leksyki, ale z wynikami wstępnego, pr</w:t>
      </w:r>
      <w:r>
        <w:rPr>
          <w:rStyle w:val="Teksttreci7"/>
          <w:color w:val="000000"/>
        </w:rPr>
        <w:t>óbnego, w zasadzie pionierskiego spenetrowania tej masy Jednostek Języka, którym tradycja leksykograficzna broniła dotąd dostępu do słowników. Nie powinna więc dziwić uderzająca różnica między recenzowaną książką a wydanym niemal Jednocześnie i także na sw</w:t>
      </w:r>
      <w:r>
        <w:rPr>
          <w:rStyle w:val="Teksttreci7"/>
          <w:color w:val="000000"/>
        </w:rPr>
        <w:t xml:space="preserve">ój sposób nowatorskim </w:t>
      </w:r>
      <w:r>
        <w:rPr>
          <w:rStyle w:val="Teksttreci7Kursywa1"/>
          <w:color w:val="000000"/>
        </w:rPr>
        <w:t>Suplementem</w:t>
      </w:r>
      <w:r>
        <w:rPr>
          <w:rStyle w:val="Teksttreci7"/>
          <w:color w:val="000000"/>
        </w:rPr>
        <w:t xml:space="preserve"> do </w:t>
      </w:r>
      <w:r>
        <w:rPr>
          <w:rStyle w:val="Teksttreci7Kursywa1"/>
          <w:color w:val="000000"/>
        </w:rPr>
        <w:t>Słownika języka polskiego</w:t>
      </w:r>
      <w:r>
        <w:rPr>
          <w:rStyle w:val="Teksttreci7"/>
          <w:color w:val="000000"/>
        </w:rPr>
        <w:t xml:space="preserve"> Mieczysława Szymczaka</w:t>
      </w:r>
      <w:r>
        <w:rPr>
          <w:rStyle w:val="Teksttreci7"/>
          <w:color w:val="000000"/>
          <w:vertAlign w:val="superscript"/>
        </w:rPr>
        <w:t>1</w:t>
      </w:r>
      <w:r>
        <w:rPr>
          <w:rStyle w:val="Teksttreci7"/>
          <w:color w:val="000000"/>
        </w:rPr>
        <w:t xml:space="preserve">. </w:t>
      </w:r>
      <w:r>
        <w:rPr>
          <w:rStyle w:val="Teksttreci7Kursywa1"/>
          <w:color w:val="000000"/>
        </w:rPr>
        <w:t>Polszczyzna..</w:t>
      </w:r>
      <w:r>
        <w:rPr>
          <w:rStyle w:val="Teksttreci7"/>
          <w:color w:val="000000"/>
        </w:rPr>
        <w:t xml:space="preserve"> wyraźnie natomiast nawiązuje do opublikowanego wcześniej rejestru leksyki </w:t>
      </w:r>
      <w:r>
        <w:rPr>
          <w:rStyle w:val="Teksttreci7Kursywa1"/>
          <w:color w:val="000000"/>
          <w:lang w:val="en-US" w:eastAsia="en-US"/>
        </w:rPr>
        <w:t xml:space="preserve">Addenda </w:t>
      </w:r>
      <w:r>
        <w:rPr>
          <w:rStyle w:val="Teksttreci7Kursywa1"/>
          <w:color w:val="000000"/>
        </w:rPr>
        <w:t>do f</w:t>
      </w:r>
      <w:r>
        <w:rPr>
          <w:rStyle w:val="Teksttreci7Kursywa1"/>
          <w:color w:val="000000"/>
          <w:lang w:val="de-DE" w:eastAsia="de-DE"/>
        </w:rPr>
        <w:t xml:space="preserve">razeologii </w:t>
      </w:r>
      <w:r>
        <w:rPr>
          <w:rStyle w:val="Teksttreci7Kursywa1"/>
          <w:color w:val="000000"/>
        </w:rPr>
        <w:t>polskiej. Zeszyt wstępny</w:t>
      </w:r>
      <w:r>
        <w:rPr>
          <w:rStyle w:val="Teksttreci7Kursywa1"/>
          <w:color w:val="000000"/>
          <w:vertAlign w:val="superscript"/>
        </w:rPr>
        <w:t>1 2</w:t>
      </w:r>
      <w:r>
        <w:rPr>
          <w:rStyle w:val="Teksttreci7Kursywa1"/>
          <w:color w:val="000000"/>
        </w:rPr>
        <w:t>,</w:t>
      </w:r>
      <w:r>
        <w:rPr>
          <w:rStyle w:val="Teksttreci7"/>
          <w:color w:val="000000"/>
        </w:rPr>
        <w:t xml:space="preserve"> a także przywodzi na myśl</w:t>
      </w:r>
      <w:r>
        <w:rPr>
          <w:rStyle w:val="Teksttreci7"/>
          <w:color w:val="000000"/>
        </w:rPr>
        <w:t xml:space="preserve"> znakomitą książkę Wojciecha Chlebdy </w:t>
      </w:r>
      <w:r>
        <w:rPr>
          <w:rStyle w:val="Teksttreci7Kursywa1"/>
          <w:color w:val="000000"/>
        </w:rPr>
        <w:t>Elementy frazematyki. Wprowadzenie do f</w:t>
      </w:r>
      <w:r>
        <w:rPr>
          <w:rStyle w:val="Teksttreci7Kursywa1"/>
          <w:color w:val="000000"/>
          <w:lang w:val="de-DE" w:eastAsia="de-DE"/>
        </w:rPr>
        <w:t xml:space="preserve">razeologii </w:t>
      </w:r>
      <w:r>
        <w:rPr>
          <w:rStyle w:val="Teksttreci7Kursywa1"/>
          <w:color w:val="000000"/>
        </w:rPr>
        <w:t>nadawcy</w:t>
      </w:r>
      <w:r>
        <w:rPr>
          <w:rStyle w:val="Teksttreci7"/>
          <w:color w:val="000000"/>
          <w:vertAlign w:val="superscript"/>
        </w:rPr>
        <w:t>3</w:t>
      </w:r>
      <w:r>
        <w:rPr>
          <w:rStyle w:val="Teksttreci7"/>
          <w:color w:val="000000"/>
        </w:rPr>
        <w:t>.</w:t>
      </w:r>
    </w:p>
    <w:p w:rsidR="00000000" w:rsidRDefault="00D42146">
      <w:pPr>
        <w:pStyle w:val="Teksttreci71"/>
        <w:framePr w:w="7625" w:h="5807" w:hRule="exact" w:wrap="none" w:vAnchor="page" w:hAnchor="page" w:x="788" w:y="4241"/>
        <w:shd w:val="clear" w:color="auto" w:fill="auto"/>
        <w:spacing w:before="0" w:after="0"/>
        <w:ind w:left="200" w:right="280" w:firstLine="380"/>
        <w:jc w:val="both"/>
      </w:pPr>
      <w:r>
        <w:rPr>
          <w:rStyle w:val="Teksttreci7"/>
          <w:color w:val="000000"/>
        </w:rPr>
        <w:t xml:space="preserve">Właściwy słownik, czyli alfabetyczny wykaz haseł, poprzedza blisko trzydziestostronicowy </w:t>
      </w:r>
      <w:r>
        <w:rPr>
          <w:rStyle w:val="Teksttreci7Kursywa1"/>
          <w:color w:val="000000"/>
        </w:rPr>
        <w:t>Wstęp,</w:t>
      </w:r>
      <w:r>
        <w:rPr>
          <w:rStyle w:val="Teksttreci7"/>
          <w:color w:val="000000"/>
        </w:rPr>
        <w:t xml:space="preserve"> w którym autorzy pedantycznie punkt po punkcie wyjaśniają uż</w:t>
      </w:r>
      <w:r>
        <w:rPr>
          <w:rStyle w:val="Teksttreci7"/>
          <w:color w:val="000000"/>
        </w:rPr>
        <w:t>ytkownikom przyjęte zasady opisu wyodrębnionych jednostek języka. Uważna lektura tego tekstu umożli</w:t>
      </w:r>
      <w:r>
        <w:rPr>
          <w:rStyle w:val="Teksttreci7"/>
          <w:color w:val="000000"/>
        </w:rPr>
        <w:softHyphen/>
        <w:t>wia rozszyfrowanie bogatej informacji o właściwościach prezentowanych Jednostek oraz wypełnienie sformalizowanych zapisów znaną zapewne wszystkim Polakom tr</w:t>
      </w:r>
      <w:r>
        <w:rPr>
          <w:rStyle w:val="Teksttreci7"/>
          <w:color w:val="000000"/>
        </w:rPr>
        <w:t>eścią.</w:t>
      </w:r>
    </w:p>
    <w:p w:rsidR="00000000" w:rsidRDefault="00D42146">
      <w:pPr>
        <w:pStyle w:val="Teksttreci71"/>
        <w:framePr w:w="7625" w:h="5807" w:hRule="exact" w:wrap="none" w:vAnchor="page" w:hAnchor="page" w:x="788" w:y="4241"/>
        <w:shd w:val="clear" w:color="auto" w:fill="auto"/>
        <w:spacing w:before="0" w:after="0"/>
        <w:ind w:left="200" w:right="280" w:firstLine="380"/>
        <w:jc w:val="both"/>
      </w:pPr>
      <w:r>
        <w:rPr>
          <w:rStyle w:val="Teksttreci7"/>
          <w:color w:val="000000"/>
        </w:rPr>
        <w:t>Autorzy rejestrują Jednostki języka</w:t>
      </w:r>
      <w:r>
        <w:rPr>
          <w:rStyle w:val="Teksttreci7"/>
          <w:color w:val="000000"/>
          <w:vertAlign w:val="superscript"/>
        </w:rPr>
        <w:t>4</w:t>
      </w:r>
      <w:r>
        <w:rPr>
          <w:rStyle w:val="Teksttreci7"/>
          <w:color w:val="000000"/>
        </w:rPr>
        <w:t xml:space="preserve">, czyli «minimalne człony wyrażeń złożonych w czwórkach, szóstkach itd. tworzących układy ściśle proporcjonalne zarówno ze względu na kształt, Jak i na cechy funkcjonalne, układy oparte właśnie na tych członach a </w:t>
      </w:r>
      <w:r>
        <w:rPr>
          <w:rStyle w:val="Teksttreci7"/>
          <w:color w:val="000000"/>
        </w:rPr>
        <w:t xml:space="preserve">zarazem przedłużane analogicznie o dalsze złożenia na mocy określonych cech czy reguł </w:t>
      </w:r>
      <w:r>
        <w:rPr>
          <w:rStyle w:val="Teksttreci7Odstpy2pt"/>
          <w:color w:val="000000"/>
        </w:rPr>
        <w:t xml:space="preserve">ogólnych </w:t>
      </w:r>
      <w:r>
        <w:rPr>
          <w:rStyle w:val="Teksttreci7"/>
          <w:color w:val="000000"/>
        </w:rPr>
        <w:t xml:space="preserve">(nie sprowadzających się do </w:t>
      </w:r>
      <w:r>
        <w:rPr>
          <w:rStyle w:val="Teksttreci7Odstpy2pt"/>
          <w:color w:val="000000"/>
        </w:rPr>
        <w:t>wyliczenia</w:t>
      </w:r>
      <w:r>
        <w:rPr>
          <w:rStyle w:val="Teksttreci7"/>
          <w:color w:val="000000"/>
        </w:rPr>
        <w:t xml:space="preserve"> tych, a nie innych konkretnych złożeń), przy czym brane pod uwagę cechy interpretacyjne dotyczą tylko rozumienia literalne</w:t>
      </w:r>
      <w:r>
        <w:rPr>
          <w:rStyle w:val="Teksttreci7"/>
          <w:color w:val="000000"/>
        </w:rPr>
        <w:t>go, a więc poprzedzającego powstanie struktur z aktualnym tematem w postaci osoby, przedmiotu, wyrażenia czy pojęcia, którego dotyczy wypowiedź" (s. 10-11). Jak sami podkreślają, odróżnie</w:t>
      </w:r>
      <w:r>
        <w:rPr>
          <w:rStyle w:val="Teksttreci7"/>
          <w:color w:val="000000"/>
        </w:rPr>
        <w:softHyphen/>
      </w:r>
    </w:p>
    <w:p w:rsidR="00000000" w:rsidRDefault="00D42146">
      <w:pPr>
        <w:pStyle w:val="Stopka"/>
        <w:framePr w:w="7229" w:h="388" w:hRule="exact" w:wrap="none" w:vAnchor="page" w:hAnchor="page" w:x="949" w:y="10669"/>
        <w:shd w:val="clear" w:color="auto" w:fill="auto"/>
        <w:tabs>
          <w:tab w:val="left" w:pos="570"/>
        </w:tabs>
        <w:spacing w:line="182" w:lineRule="exact"/>
        <w:ind w:left="220" w:firstLine="260"/>
        <w:jc w:val="left"/>
      </w:pPr>
      <w:r>
        <w:rPr>
          <w:rStyle w:val="StopkaZnak1"/>
          <w:color w:val="000000"/>
          <w:vertAlign w:val="superscript"/>
        </w:rPr>
        <w:t>1</w:t>
      </w:r>
      <w:r>
        <w:rPr>
          <w:rStyle w:val="StopkaZnak1"/>
          <w:color w:val="000000"/>
        </w:rPr>
        <w:tab/>
        <w:t xml:space="preserve">M. Bańko, M. Krajewska, E. Sobol, </w:t>
      </w:r>
      <w:r>
        <w:rPr>
          <w:rStyle w:val="StopkaKursywa2"/>
          <w:color w:val="000000"/>
        </w:rPr>
        <w:t>Słownik języka polskiego. Suple</w:t>
      </w:r>
      <w:r>
        <w:rPr>
          <w:rStyle w:val="StopkaKursywa2"/>
          <w:color w:val="000000"/>
        </w:rPr>
        <w:t>ment</w:t>
      </w:r>
      <w:r>
        <w:rPr>
          <w:rStyle w:val="StopkaZnak1"/>
          <w:color w:val="000000"/>
        </w:rPr>
        <w:t xml:space="preserve"> Warszawa 1992.</w:t>
      </w:r>
    </w:p>
    <w:p w:rsidR="00000000" w:rsidRDefault="00D42146">
      <w:pPr>
        <w:pStyle w:val="Stopka"/>
        <w:framePr w:w="7229" w:h="364" w:hRule="exact" w:wrap="none" w:vAnchor="page" w:hAnchor="page" w:x="949" w:y="11058"/>
        <w:shd w:val="clear" w:color="auto" w:fill="auto"/>
        <w:tabs>
          <w:tab w:val="left" w:pos="558"/>
        </w:tabs>
        <w:spacing w:line="182" w:lineRule="exact"/>
        <w:ind w:left="200" w:firstLine="260"/>
        <w:jc w:val="left"/>
      </w:pPr>
      <w:r>
        <w:rPr>
          <w:rStyle w:val="StopkaZnak1"/>
          <w:color w:val="000000"/>
          <w:vertAlign w:val="superscript"/>
        </w:rPr>
        <w:t>2</w:t>
      </w:r>
      <w:r>
        <w:rPr>
          <w:rStyle w:val="StopkaZnak1"/>
          <w:color w:val="000000"/>
        </w:rPr>
        <w:tab/>
        <w:t xml:space="preserve">A. Bogusławski, T. Gamysz-Kozłowska, </w:t>
      </w:r>
      <w:r>
        <w:rPr>
          <w:rStyle w:val="StopkaKursywa2"/>
          <w:color w:val="000000"/>
          <w:lang w:val="en-US" w:eastAsia="en-US"/>
        </w:rPr>
        <w:t xml:space="preserve">Addenda </w:t>
      </w:r>
      <w:r>
        <w:rPr>
          <w:rStyle w:val="StopkaKursywa2"/>
          <w:color w:val="000000"/>
        </w:rPr>
        <w:t>do f</w:t>
      </w:r>
      <w:r>
        <w:rPr>
          <w:rStyle w:val="StopkaKursywa2"/>
          <w:color w:val="000000"/>
          <w:lang w:val="de-DE" w:eastAsia="de-DE"/>
        </w:rPr>
        <w:t xml:space="preserve">razeologii </w:t>
      </w:r>
      <w:r>
        <w:rPr>
          <w:rStyle w:val="StopkaKursywa2"/>
          <w:color w:val="000000"/>
        </w:rPr>
        <w:t xml:space="preserve">polskiej. Zeszyt wstępny, </w:t>
      </w:r>
      <w:r>
        <w:rPr>
          <w:rStyle w:val="StopkaZnak1"/>
          <w:color w:val="000000"/>
          <w:lang w:val="de-DE" w:eastAsia="de-DE"/>
        </w:rPr>
        <w:t xml:space="preserve">Edmonton </w:t>
      </w:r>
      <w:r>
        <w:rPr>
          <w:rStyle w:val="StopkaZnak1"/>
          <w:color w:val="000000"/>
        </w:rPr>
        <w:t>1979.</w:t>
      </w:r>
    </w:p>
    <w:p w:rsidR="00000000" w:rsidRDefault="00D42146">
      <w:pPr>
        <w:pStyle w:val="Stopka"/>
        <w:framePr w:w="7229" w:h="182" w:hRule="exact" w:wrap="none" w:vAnchor="page" w:hAnchor="page" w:x="949" w:y="11425"/>
        <w:shd w:val="clear" w:color="auto" w:fill="auto"/>
        <w:tabs>
          <w:tab w:val="left" w:pos="566"/>
        </w:tabs>
        <w:spacing w:line="182" w:lineRule="exact"/>
        <w:ind w:left="460"/>
      </w:pPr>
      <w:r>
        <w:rPr>
          <w:rStyle w:val="StopkaZnak1"/>
          <w:color w:val="000000"/>
          <w:vertAlign w:val="superscript"/>
        </w:rPr>
        <w:t>3</w:t>
      </w:r>
      <w:r>
        <w:rPr>
          <w:rStyle w:val="StopkaZnak1"/>
          <w:color w:val="000000"/>
        </w:rPr>
        <w:tab/>
        <w:t>Opole 1991.</w:t>
      </w:r>
    </w:p>
    <w:p w:rsidR="00000000" w:rsidRDefault="00D42146">
      <w:pPr>
        <w:pStyle w:val="Stopka"/>
        <w:framePr w:w="7229" w:h="584" w:hRule="exact" w:wrap="none" w:vAnchor="page" w:hAnchor="page" w:x="949" w:y="11608"/>
        <w:shd w:val="clear" w:color="auto" w:fill="auto"/>
        <w:tabs>
          <w:tab w:val="left" w:pos="567"/>
        </w:tabs>
        <w:spacing w:line="182" w:lineRule="exact"/>
        <w:ind w:left="200" w:right="300" w:firstLine="240"/>
      </w:pPr>
      <w:r>
        <w:rPr>
          <w:rStyle w:val="StopkaZnak1"/>
          <w:color w:val="000000"/>
          <w:vertAlign w:val="superscript"/>
        </w:rPr>
        <w:t>4</w:t>
      </w:r>
      <w:r>
        <w:rPr>
          <w:rStyle w:val="StopkaZnak1"/>
          <w:color w:val="000000"/>
        </w:rPr>
        <w:tab/>
        <w:t xml:space="preserve">Zob. A. Bogusławski, O </w:t>
      </w:r>
      <w:r>
        <w:rPr>
          <w:rStyle w:val="StopkaKursywa2"/>
          <w:color w:val="000000"/>
        </w:rPr>
        <w:t>zasadach rejestracji jednostek języka</w:t>
      </w:r>
      <w:r>
        <w:rPr>
          <w:rStyle w:val="StopkaZnak1"/>
          <w:color w:val="000000"/>
        </w:rPr>
        <w:t xml:space="preserve"> «Poradnik Językowy" 1976, nr 8, s. 356-364 oraz tegoż, </w:t>
      </w:r>
      <w:r>
        <w:rPr>
          <w:rStyle w:val="StopkaKursywa2"/>
          <w:color w:val="000000"/>
        </w:rPr>
        <w:t>O</w:t>
      </w:r>
      <w:r>
        <w:rPr>
          <w:rStyle w:val="StopkaKursywa2"/>
          <w:color w:val="000000"/>
        </w:rPr>
        <w:t>biekty leksykograficzne a jednostki języka</w:t>
      </w:r>
      <w:r>
        <w:rPr>
          <w:rStyle w:val="StopkaZnak1"/>
          <w:color w:val="000000"/>
        </w:rPr>
        <w:t xml:space="preserve"> (w:] Z. Saloni (red.). </w:t>
      </w:r>
      <w:r>
        <w:rPr>
          <w:rStyle w:val="StopkaKursywa2"/>
          <w:color w:val="000000"/>
        </w:rPr>
        <w:t>Studia z polskiej leksykografii współczesnej,</w:t>
      </w:r>
      <w:r>
        <w:rPr>
          <w:rStyle w:val="StopkaZnak1"/>
          <w:color w:val="000000"/>
        </w:rPr>
        <w:t xml:space="preserve"> t. II, Białystok 1987, s. 13-34.</w:t>
      </w:r>
    </w:p>
    <w:p w:rsidR="00000000" w:rsidRDefault="00D42146">
      <w:pPr>
        <w:pStyle w:val="Nagwek130"/>
        <w:framePr w:wrap="none" w:vAnchor="page" w:hAnchor="page" w:x="788" w:y="672"/>
        <w:shd w:val="clear" w:color="auto" w:fill="auto"/>
        <w:spacing w:after="0" w:line="220" w:lineRule="exact"/>
        <w:ind w:left="200"/>
      </w:pPr>
      <w:bookmarkStart w:id="15" w:name="bookmark15"/>
      <w:r>
        <w:rPr>
          <w:rStyle w:val="Nagwek13"/>
          <w:b/>
          <w:bCs/>
          <w:color w:val="000000"/>
        </w:rPr>
        <w:t>RECENZJE</w:t>
      </w:r>
      <w:bookmarkEnd w:id="15"/>
    </w:p>
    <w:p w:rsidR="00000000" w:rsidRDefault="00D42146">
      <w:pPr>
        <w:rPr>
          <w:color w:val="auto"/>
          <w:sz w:val="2"/>
          <w:szCs w:val="2"/>
        </w:rPr>
        <w:sectPr w:rsidR="00000000">
          <w:pgSz w:w="9175" w:h="12814"/>
          <w:pgMar w:top="360" w:right="360" w:bottom="360" w:left="360" w:header="0" w:footer="3" w:gutter="0"/>
          <w:cols w:space="720"/>
          <w:noEndnote/>
          <w:docGrid w:linePitch="360"/>
        </w:sectPr>
      </w:pPr>
    </w:p>
    <w:p w:rsidR="00000000" w:rsidRDefault="00D42146">
      <w:pPr>
        <w:pStyle w:val="Nagweklubstopka0"/>
        <w:framePr w:wrap="none" w:vAnchor="page" w:hAnchor="page" w:x="881" w:y="584"/>
        <w:shd w:val="clear" w:color="auto" w:fill="auto"/>
        <w:spacing w:line="150" w:lineRule="exact"/>
      </w:pPr>
      <w:r>
        <w:rPr>
          <w:rStyle w:val="Nagweklubstopka"/>
          <w:color w:val="000000"/>
        </w:rPr>
        <w:lastRenderedPageBreak/>
        <w:t>62</w:t>
      </w:r>
    </w:p>
    <w:p w:rsidR="00000000" w:rsidRDefault="00D42146">
      <w:pPr>
        <w:pStyle w:val="Nagweklubstopka0"/>
        <w:framePr w:wrap="none" w:vAnchor="page" w:hAnchor="page" w:x="4025" w:y="589"/>
        <w:shd w:val="clear" w:color="auto" w:fill="auto"/>
        <w:spacing w:line="150" w:lineRule="exact"/>
      </w:pPr>
      <w:r>
        <w:rPr>
          <w:rStyle w:val="Nagweklubstopka"/>
          <w:color w:val="000000"/>
        </w:rPr>
        <w:t>RECENZJE</w:t>
      </w:r>
    </w:p>
    <w:p w:rsidR="00000000" w:rsidRDefault="00D42146">
      <w:pPr>
        <w:pStyle w:val="Teksttreci71"/>
        <w:framePr w:w="7258" w:h="8992" w:hRule="exact" w:wrap="none" w:vAnchor="page" w:hAnchor="page" w:x="842" w:y="1009"/>
        <w:shd w:val="clear" w:color="auto" w:fill="auto"/>
        <w:spacing w:before="0" w:after="0"/>
        <w:jc w:val="both"/>
      </w:pPr>
      <w:r>
        <w:rPr>
          <w:rStyle w:val="Teksttreci7"/>
          <w:color w:val="000000"/>
        </w:rPr>
        <w:t>nie minimalnych, nierozkładalnych</w:t>
      </w:r>
      <w:r>
        <w:rPr>
          <w:rStyle w:val="Teksttreci7"/>
          <w:color w:val="000000"/>
        </w:rPr>
        <w:t xml:space="preserve"> jednostek od regularnych złożeń nie zawsze Jest łatwe. Zanim odrębność całostek stanie się oczywistością, trzeba bardzo uważnie i wszechstronnie przeanalizować funkcjonowanie wydobytych wyrażeń, stale zwracać uwagę na to, „czy wielki dział wodny między Je</w:t>
      </w:r>
      <w:r>
        <w:rPr>
          <w:rStyle w:val="Teksttreci7"/>
          <w:color w:val="000000"/>
        </w:rPr>
        <w:t>dnostkami a złożeniami nie został aby przekroczony tak, iż Jednostki umykają ku złożeniom, a złożenia infiltrują podstępnie obszar jednostek" (s. 12-13). Autorzy uprzedzają czytelników o możliwości omyłek, mając jednak nadzieję, że będą one stanowiły jedyn</w:t>
      </w:r>
      <w:r>
        <w:rPr>
          <w:rStyle w:val="Teksttreci7"/>
          <w:color w:val="000000"/>
        </w:rPr>
        <w:t>ie niewielki margines. I rzeczywiście: takich spornych, budzących wątpliwości rozstrzyg</w:t>
      </w:r>
      <w:r>
        <w:rPr>
          <w:rStyle w:val="Teksttreci7"/>
          <w:color w:val="000000"/>
        </w:rPr>
        <w:softHyphen/>
        <w:t>nięć znalazłyśmy w omawianej książce zaledwie kilka.</w:t>
      </w:r>
    </w:p>
    <w:p w:rsidR="00000000" w:rsidRDefault="00D42146">
      <w:pPr>
        <w:pStyle w:val="Teksttreci71"/>
        <w:framePr w:w="7258" w:h="8992" w:hRule="exact" w:wrap="none" w:vAnchor="page" w:hAnchor="page" w:x="842" w:y="1009"/>
        <w:shd w:val="clear" w:color="auto" w:fill="auto"/>
        <w:spacing w:before="0" w:after="0"/>
        <w:ind w:firstLine="460"/>
        <w:jc w:val="both"/>
      </w:pPr>
      <w:r>
        <w:rPr>
          <w:rStyle w:val="Teksttreci7"/>
          <w:color w:val="000000"/>
        </w:rPr>
        <w:t xml:space="preserve">Otóż wydaje nam się, że nie zostało należycie zminimalizowane wyrażenie </w:t>
      </w:r>
      <w:r>
        <w:rPr>
          <w:rStyle w:val="Teksttreci7Pogrubienie2"/>
          <w:color w:val="000000"/>
        </w:rPr>
        <w:t>bij zabij nie pamiętam</w:t>
      </w:r>
      <w:r>
        <w:rPr>
          <w:rStyle w:val="Teksttreci7Pogrubienie2"/>
          <w:color w:val="000000"/>
          <w:vertAlign w:val="superscript"/>
        </w:rPr>
        <w:t>5</w:t>
      </w:r>
      <w:r>
        <w:rPr>
          <w:rStyle w:val="Teksttreci7Pogrubienie2"/>
          <w:color w:val="000000"/>
        </w:rPr>
        <w:t xml:space="preserve"> </w:t>
      </w:r>
      <w:r>
        <w:rPr>
          <w:rStyle w:val="Teksttreci7"/>
          <w:color w:val="000000"/>
        </w:rPr>
        <w:t>(s. 57), element bo</w:t>
      </w:r>
      <w:r>
        <w:rPr>
          <w:rStyle w:val="Teksttreci7"/>
          <w:color w:val="000000"/>
        </w:rPr>
        <w:t xml:space="preserve">wiem </w:t>
      </w:r>
      <w:r>
        <w:rPr>
          <w:rStyle w:val="Teksttreci7Pogrubienie"/>
          <w:color w:val="000000"/>
        </w:rPr>
        <w:t>pamiętam</w:t>
      </w:r>
      <w:r>
        <w:rPr>
          <w:rStyle w:val="Pogrubienie"/>
          <w:color w:val="000000"/>
          <w:spacing w:val="-10"/>
        </w:rPr>
        <w:t xml:space="preserve"> </w:t>
      </w:r>
      <w:r>
        <w:rPr>
          <w:rStyle w:val="Teksttreci7"/>
          <w:color w:val="000000"/>
        </w:rPr>
        <w:t xml:space="preserve">można wymienić np. </w:t>
      </w:r>
      <w:r>
        <w:rPr>
          <w:rStyle w:val="Teksttreci7Pogrubienie"/>
          <w:color w:val="000000"/>
        </w:rPr>
        <w:t>przypomnę sobie, odtwo</w:t>
      </w:r>
      <w:r>
        <w:rPr>
          <w:rStyle w:val="Teksttreci7Pogrubienie"/>
          <w:color w:val="000000"/>
        </w:rPr>
        <w:softHyphen/>
        <w:t>rzę, powiem, odpowiem, wymówię</w:t>
      </w:r>
      <w:r>
        <w:rPr>
          <w:rStyle w:val="Teksttreci7"/>
          <w:color w:val="000000"/>
        </w:rPr>
        <w:t xml:space="preserve">. Czyż nie jest więc raczej jednostką języka postać </w:t>
      </w:r>
      <w:r>
        <w:rPr>
          <w:rStyle w:val="Teksttreci7Pogrubienie"/>
          <w:color w:val="000000"/>
        </w:rPr>
        <w:t>bij zabij nie</w:t>
      </w:r>
      <w:r>
        <w:rPr>
          <w:rStyle w:val="Teksttreci7"/>
          <w:color w:val="000000"/>
        </w:rPr>
        <w:t xml:space="preserve">—7 Wątpliwości budzi także zarejestrowanie wyrażenia </w:t>
      </w:r>
      <w:r>
        <w:rPr>
          <w:rStyle w:val="Teksttreci7Pogrubienie2"/>
          <w:color w:val="000000"/>
        </w:rPr>
        <w:t xml:space="preserve">maseczka odżywcza </w:t>
      </w:r>
      <w:r>
        <w:rPr>
          <w:rStyle w:val="Teksttreci7"/>
          <w:color w:val="000000"/>
        </w:rPr>
        <w:t>(s. 196). Jest ono regularnym złoż</w:t>
      </w:r>
      <w:r>
        <w:rPr>
          <w:rStyle w:val="Teksttreci7"/>
          <w:color w:val="000000"/>
        </w:rPr>
        <w:t xml:space="preserve">eniem. </w:t>
      </w:r>
      <w:r>
        <w:rPr>
          <w:rStyle w:val="Teksttreci7Pogrubienie"/>
          <w:color w:val="000000"/>
        </w:rPr>
        <w:t>Maseczka (kosmetyczna)</w:t>
      </w:r>
      <w:r>
        <w:rPr>
          <w:rStyle w:val="Pogrubienie"/>
          <w:color w:val="000000"/>
          <w:spacing w:val="-10"/>
        </w:rPr>
        <w:t xml:space="preserve"> </w:t>
      </w:r>
      <w:r>
        <w:rPr>
          <w:rStyle w:val="Teksttreci7"/>
          <w:color w:val="000000"/>
        </w:rPr>
        <w:t xml:space="preserve">może przecież być nie tylko </w:t>
      </w:r>
      <w:r>
        <w:rPr>
          <w:rStyle w:val="Teksttreci7Pogrubienie"/>
          <w:color w:val="000000"/>
        </w:rPr>
        <w:t xml:space="preserve">odżywcza </w:t>
      </w:r>
      <w:r>
        <w:rPr>
          <w:rStyle w:val="Teksttreci7"/>
          <w:color w:val="000000"/>
        </w:rPr>
        <w:t xml:space="preserve">lecz także np. </w:t>
      </w:r>
      <w:r>
        <w:rPr>
          <w:rStyle w:val="Teksttreci7Pogrubienie"/>
          <w:color w:val="000000"/>
        </w:rPr>
        <w:t>odświeżająca witaminowa pojędrniająca ściągająca nawilżająca natłuszcza</w:t>
      </w:r>
      <w:r>
        <w:rPr>
          <w:rStyle w:val="Teksttreci7Pogrubienie"/>
          <w:color w:val="000000"/>
        </w:rPr>
        <w:softHyphen/>
        <w:t>jąca wygładzająca regenerująca owocowa</w:t>
      </w:r>
      <w:r>
        <w:rPr>
          <w:rStyle w:val="Pogrubienie"/>
          <w:color w:val="000000"/>
          <w:spacing w:val="-10"/>
        </w:rPr>
        <w:t xml:space="preserve"> </w:t>
      </w:r>
      <w:r>
        <w:rPr>
          <w:rStyle w:val="Teksttreci7"/>
          <w:color w:val="000000"/>
        </w:rPr>
        <w:t xml:space="preserve">(a nawet </w:t>
      </w:r>
      <w:r>
        <w:rPr>
          <w:rStyle w:val="Teksttreci7Pogrubienie"/>
          <w:color w:val="000000"/>
        </w:rPr>
        <w:t>jagodowa truskawkowa poziomkowa ogórkowa marchwiowa</w:t>
      </w:r>
      <w:r>
        <w:rPr>
          <w:rStyle w:val="Pogrubienie"/>
          <w:color w:val="000000"/>
          <w:spacing w:val="-10"/>
        </w:rPr>
        <w:t xml:space="preserve"> </w:t>
      </w:r>
      <w:r>
        <w:rPr>
          <w:rStyle w:val="Teksttreci7"/>
          <w:color w:val="000000"/>
        </w:rPr>
        <w:t>it</w:t>
      </w:r>
      <w:r>
        <w:rPr>
          <w:rStyle w:val="Teksttreci7"/>
          <w:color w:val="000000"/>
        </w:rPr>
        <w:t xml:space="preserve">d.). Drugi element złożenia, przymiotnik </w:t>
      </w:r>
      <w:r>
        <w:rPr>
          <w:rStyle w:val="Teksttreci7Pogrubienie"/>
          <w:color w:val="000000"/>
        </w:rPr>
        <w:t>odżywczy,</w:t>
      </w:r>
      <w:r>
        <w:rPr>
          <w:rStyle w:val="Pogrubienie"/>
          <w:color w:val="000000"/>
          <w:spacing w:val="-10"/>
        </w:rPr>
        <w:t xml:space="preserve"> </w:t>
      </w:r>
      <w:r>
        <w:rPr>
          <w:rStyle w:val="Teksttreci7"/>
          <w:color w:val="000000"/>
        </w:rPr>
        <w:t xml:space="preserve">łączy się np. z rzeczownikiem </w:t>
      </w:r>
      <w:r>
        <w:rPr>
          <w:rStyle w:val="Teksttreci7Pogrubienie"/>
          <w:color w:val="000000"/>
        </w:rPr>
        <w:t xml:space="preserve">krem, </w:t>
      </w:r>
      <w:r>
        <w:rPr>
          <w:rStyle w:val="Teksttreci7Pogrubienie"/>
          <w:color w:val="000000"/>
          <w:lang w:val="cs-CZ" w:eastAsia="cs-CZ"/>
        </w:rPr>
        <w:t>tonik</w:t>
      </w:r>
      <w:r>
        <w:rPr>
          <w:rStyle w:val="Pogrubienie"/>
          <w:color w:val="000000"/>
          <w:spacing w:val="-10"/>
          <w:lang w:val="cs-CZ" w:eastAsia="cs-CZ"/>
        </w:rPr>
        <w:t xml:space="preserve"> </w:t>
      </w:r>
      <w:r>
        <w:rPr>
          <w:rStyle w:val="Teksttreci7"/>
          <w:color w:val="000000"/>
        </w:rPr>
        <w:t xml:space="preserve">czy </w:t>
      </w:r>
      <w:r>
        <w:rPr>
          <w:rStyle w:val="Teksttreci7Pogrubienie"/>
          <w:color w:val="000000"/>
        </w:rPr>
        <w:t>kompres.</w:t>
      </w:r>
      <w:r>
        <w:rPr>
          <w:rStyle w:val="Pogrubienie"/>
          <w:color w:val="000000"/>
          <w:spacing w:val="-10"/>
        </w:rPr>
        <w:t xml:space="preserve"> </w:t>
      </w:r>
      <w:r>
        <w:rPr>
          <w:rStyle w:val="Teksttreci7"/>
          <w:color w:val="000000"/>
        </w:rPr>
        <w:t xml:space="preserve">Charakterystyka znaczeniowa pozornej jednostki języka </w:t>
      </w:r>
      <w:r>
        <w:rPr>
          <w:rStyle w:val="Teksttreci7Pogrubienie2"/>
          <w:color w:val="000000"/>
        </w:rPr>
        <w:t xml:space="preserve">maseczka odżywcza </w:t>
      </w:r>
      <w:r>
        <w:rPr>
          <w:rStyle w:val="Teksttreci7"/>
          <w:color w:val="000000"/>
        </w:rPr>
        <w:t>zaproponowana przez Andrzeja Bogusławskiego i Jana Wawrzyń</w:t>
      </w:r>
      <w:r>
        <w:rPr>
          <w:rStyle w:val="Teksttreci7"/>
          <w:color w:val="000000"/>
        </w:rPr>
        <w:softHyphen/>
        <w:t>czyka, a mianowicie</w:t>
      </w:r>
      <w:r>
        <w:rPr>
          <w:rStyle w:val="Teksttreci7"/>
          <w:color w:val="000000"/>
        </w:rPr>
        <w:t xml:space="preserve">: „substancja sporządzana zgodnie z odpowiednim przepisem i nakładana na twarz w celu pielęgnacji skóry", odnosi się niewątpliwie do wszelkich </w:t>
      </w:r>
      <w:r>
        <w:rPr>
          <w:rStyle w:val="Teksttreci7Pogrubienie"/>
          <w:color w:val="000000"/>
        </w:rPr>
        <w:t>maseczek (kosme</w:t>
      </w:r>
      <w:r>
        <w:rPr>
          <w:rStyle w:val="Teksttreci7Pogrubienie"/>
          <w:color w:val="000000"/>
        </w:rPr>
        <w:softHyphen/>
        <w:t>tycznych),</w:t>
      </w:r>
      <w:r>
        <w:rPr>
          <w:rStyle w:val="Pogrubienie"/>
          <w:color w:val="000000"/>
          <w:spacing w:val="-10"/>
        </w:rPr>
        <w:t xml:space="preserve"> </w:t>
      </w:r>
      <w:r>
        <w:rPr>
          <w:rStyle w:val="Teksttreci7"/>
          <w:color w:val="000000"/>
        </w:rPr>
        <w:t xml:space="preserve">nie tylko do </w:t>
      </w:r>
      <w:r>
        <w:rPr>
          <w:rStyle w:val="Teksttreci7Pogrubienie"/>
          <w:color w:val="000000"/>
        </w:rPr>
        <w:t>maseczki odżywczej.</w:t>
      </w:r>
      <w:r>
        <w:rPr>
          <w:rStyle w:val="Pogrubienie"/>
          <w:color w:val="000000"/>
          <w:spacing w:val="-10"/>
        </w:rPr>
        <w:t xml:space="preserve"> </w:t>
      </w:r>
      <w:r>
        <w:rPr>
          <w:rStyle w:val="Teksttreci7"/>
          <w:color w:val="000000"/>
        </w:rPr>
        <w:t>Zastrzeżenia budzi także potraktowanie jako odrębnych</w:t>
      </w:r>
      <w:r>
        <w:rPr>
          <w:rStyle w:val="Teksttreci7"/>
          <w:color w:val="000000"/>
        </w:rPr>
        <w:t xml:space="preserve"> dwu wyrażeń: </w:t>
      </w:r>
      <w:r>
        <w:rPr>
          <w:rStyle w:val="Teksttreci7Pogrubienie2"/>
          <w:color w:val="000000"/>
        </w:rPr>
        <w:t xml:space="preserve">kac gigant </w:t>
      </w:r>
      <w:r>
        <w:rPr>
          <w:rStyle w:val="Teksttreci7"/>
          <w:color w:val="000000"/>
        </w:rPr>
        <w:t xml:space="preserve">i </w:t>
      </w:r>
      <w:r>
        <w:rPr>
          <w:rStyle w:val="Teksttreci7Pogrubienie2"/>
          <w:color w:val="000000"/>
        </w:rPr>
        <w:t xml:space="preserve">katar gigant. </w:t>
      </w:r>
      <w:r>
        <w:rPr>
          <w:rStyle w:val="Teksttreci7"/>
          <w:color w:val="000000"/>
        </w:rPr>
        <w:t xml:space="preserve">Całostką jest raczej </w:t>
      </w:r>
      <w:r>
        <w:rPr>
          <w:rStyle w:val="Teksttreci7Pogrubienie"/>
          <w:color w:val="000000"/>
        </w:rPr>
        <w:t>coś</w:t>
      </w:r>
      <w:r>
        <w:rPr>
          <w:rStyle w:val="Pogrubienie"/>
          <w:color w:val="000000"/>
          <w:spacing w:val="-10"/>
        </w:rPr>
        <w:t xml:space="preserve"> </w:t>
      </w:r>
      <w:r>
        <w:rPr>
          <w:rStyle w:val="Teksttreci7Pogrubienie2"/>
          <w:color w:val="000000"/>
        </w:rPr>
        <w:t xml:space="preserve">gigant, </w:t>
      </w:r>
      <w:r>
        <w:rPr>
          <w:rStyle w:val="Teksttreci7"/>
          <w:color w:val="000000"/>
        </w:rPr>
        <w:t xml:space="preserve">równie bowiem naturalnie, jak </w:t>
      </w:r>
      <w:r>
        <w:rPr>
          <w:rStyle w:val="Teksttreci7Pogrubienie"/>
          <w:color w:val="000000"/>
        </w:rPr>
        <w:t>kac gigant</w:t>
      </w:r>
      <w:r>
        <w:rPr>
          <w:rStyle w:val="Pogrubienie"/>
          <w:color w:val="000000"/>
          <w:spacing w:val="-10"/>
        </w:rPr>
        <w:t xml:space="preserve"> </w:t>
      </w:r>
      <w:r>
        <w:rPr>
          <w:rStyle w:val="Teksttreci7"/>
          <w:color w:val="000000"/>
        </w:rPr>
        <w:t xml:space="preserve">i </w:t>
      </w:r>
      <w:r>
        <w:rPr>
          <w:rStyle w:val="Teksttreci7Pogrubienie"/>
          <w:color w:val="000000"/>
        </w:rPr>
        <w:t>katar gigant,</w:t>
      </w:r>
      <w:r>
        <w:rPr>
          <w:rStyle w:val="Pogrubienie"/>
          <w:color w:val="000000"/>
          <w:spacing w:val="-10"/>
        </w:rPr>
        <w:t xml:space="preserve"> </w:t>
      </w:r>
      <w:r>
        <w:rPr>
          <w:rStyle w:val="Teksttreci7"/>
          <w:color w:val="000000"/>
        </w:rPr>
        <w:t xml:space="preserve">brzmi np. wyrażenie </w:t>
      </w:r>
      <w:r>
        <w:rPr>
          <w:rStyle w:val="Teksttreci7Pogrubienie"/>
          <w:color w:val="000000"/>
        </w:rPr>
        <w:t>zez gigant</w:t>
      </w:r>
    </w:p>
    <w:p w:rsidR="00000000" w:rsidRDefault="00D42146">
      <w:pPr>
        <w:pStyle w:val="Teksttreci71"/>
        <w:framePr w:w="7258" w:h="8992" w:hRule="exact" w:wrap="none" w:vAnchor="page" w:hAnchor="page" w:x="842" w:y="1009"/>
        <w:shd w:val="clear" w:color="auto" w:fill="auto"/>
        <w:spacing w:before="0" w:after="0"/>
        <w:ind w:firstLine="460"/>
        <w:jc w:val="both"/>
      </w:pPr>
      <w:r>
        <w:rPr>
          <w:rStyle w:val="Teksttreci7"/>
          <w:color w:val="000000"/>
        </w:rPr>
        <w:t xml:space="preserve">Do słownika trafiły także wyrażenia o postaci początkowej lub końcowej części wyrazu, np. </w:t>
      </w:r>
      <w:r>
        <w:rPr>
          <w:rStyle w:val="Teksttreci7Pogrubienie2"/>
          <w:color w:val="000000"/>
        </w:rPr>
        <w:t>euro</w:t>
      </w:r>
      <w:r>
        <w:rPr>
          <w:rStyle w:val="Teksttreci7Pogrubienie2"/>
          <w:color w:val="000000"/>
        </w:rPr>
        <w:t xml:space="preserve">— </w:t>
      </w:r>
      <w:r>
        <w:rPr>
          <w:rStyle w:val="Teksttreci7"/>
          <w:color w:val="000000"/>
        </w:rPr>
        <w:t xml:space="preserve">czy </w:t>
      </w:r>
      <w:r>
        <w:rPr>
          <w:rStyle w:val="Teksttreci7Pogrubienie2"/>
          <w:color w:val="000000"/>
        </w:rPr>
        <w:t xml:space="preserve">--log. </w:t>
      </w:r>
      <w:r>
        <w:rPr>
          <w:rStyle w:val="Teksttreci7"/>
          <w:color w:val="000000"/>
        </w:rPr>
        <w:t>Decyzja o włączeniu tego rodzaju segmentów do rejestru polskich jedno</w:t>
      </w:r>
      <w:r>
        <w:rPr>
          <w:rStyle w:val="Teksttreci7"/>
          <w:color w:val="000000"/>
        </w:rPr>
        <w:softHyphen/>
        <w:t>stek językowych jest ze wszech miar słuszna, jednakże pewne kwestie z nią związane wyma</w:t>
      </w:r>
      <w:r>
        <w:rPr>
          <w:rStyle w:val="Teksttreci7"/>
          <w:color w:val="000000"/>
        </w:rPr>
        <w:softHyphen/>
        <w:t>gają dopracowania, z czego zresztą autorzy zdają sobie sprawę (zob. s. 14-15). Niektó</w:t>
      </w:r>
      <w:r>
        <w:rPr>
          <w:rStyle w:val="Teksttreci7"/>
          <w:color w:val="000000"/>
        </w:rPr>
        <w:t>re jednostki złożone z regularnie powtarzającym się elementem trzeba jednak notować i opisy</w:t>
      </w:r>
      <w:r>
        <w:rPr>
          <w:rStyle w:val="Teksttreci7"/>
          <w:color w:val="000000"/>
        </w:rPr>
        <w:softHyphen/>
        <w:t xml:space="preserve">wać osobno. W prezentowanym materiale dotyczy to np. wyrażenia </w:t>
      </w:r>
      <w:r>
        <w:rPr>
          <w:rStyle w:val="Teksttreci7Pogrubienie2"/>
          <w:color w:val="000000"/>
        </w:rPr>
        <w:t xml:space="preserve">gorbomania </w:t>
      </w:r>
      <w:r>
        <w:rPr>
          <w:rStyle w:val="Teksttreci7"/>
          <w:color w:val="000000"/>
        </w:rPr>
        <w:t xml:space="preserve">(hasło </w:t>
      </w:r>
      <w:r>
        <w:rPr>
          <w:rStyle w:val="Teksttreci7Pogrubienie2"/>
          <w:color w:val="000000"/>
        </w:rPr>
        <w:t xml:space="preserve">- -mania, </w:t>
      </w:r>
      <w:r>
        <w:rPr>
          <w:rStyle w:val="Teksttreci7"/>
          <w:color w:val="000000"/>
        </w:rPr>
        <w:t xml:space="preserve">s. 194), którego początkowy segment nie Jest zbyt czytelny (od </w:t>
      </w:r>
      <w:r>
        <w:rPr>
          <w:rStyle w:val="Teksttreci7Pogrubienie"/>
          <w:color w:val="000000"/>
        </w:rPr>
        <w:t>Gorbaczow?</w:t>
      </w:r>
      <w:r>
        <w:rPr>
          <w:rStyle w:val="Teksttreci7Pogrubienie"/>
          <w:color w:val="000000"/>
        </w:rPr>
        <w:t xml:space="preserve">, Gorbi?, </w:t>
      </w:r>
      <w:r>
        <w:rPr>
          <w:rStyle w:val="Teksttreci7"/>
          <w:color w:val="000000"/>
        </w:rPr>
        <w:t>małą literą?), a wobec tego wymaga charakterystyki znaczenia całego leksemu.</w:t>
      </w:r>
    </w:p>
    <w:p w:rsidR="00000000" w:rsidRDefault="00D42146">
      <w:pPr>
        <w:pStyle w:val="Teksttreci71"/>
        <w:framePr w:w="7258" w:h="8992" w:hRule="exact" w:wrap="none" w:vAnchor="page" w:hAnchor="page" w:x="842" w:y="1009"/>
        <w:shd w:val="clear" w:color="auto" w:fill="auto"/>
        <w:spacing w:before="0" w:after="0"/>
        <w:ind w:firstLine="460"/>
        <w:jc w:val="both"/>
      </w:pPr>
      <w:r>
        <w:rPr>
          <w:rStyle w:val="Teksttreci7"/>
          <w:color w:val="000000"/>
        </w:rPr>
        <w:t>Co się tyczy alfabetycznego uporządkowania nieciągłych Jednostek języka, kwestii ważnej i spornej</w:t>
      </w:r>
      <w:r>
        <w:rPr>
          <w:rStyle w:val="Teksttreci7"/>
          <w:color w:val="000000"/>
          <w:vertAlign w:val="superscript"/>
        </w:rPr>
        <w:t>6 7</w:t>
      </w:r>
      <w:r>
        <w:rPr>
          <w:rStyle w:val="Teksttreci7"/>
          <w:color w:val="000000"/>
        </w:rPr>
        <w:t xml:space="preserve">, to autorzy </w:t>
      </w:r>
      <w:r>
        <w:rPr>
          <w:rStyle w:val="Teksttreci7Pogrubienie"/>
          <w:color w:val="000000"/>
        </w:rPr>
        <w:t>Polszczyzny...</w:t>
      </w:r>
      <w:r>
        <w:rPr>
          <w:rStyle w:val="Pogrubienie"/>
          <w:color w:val="000000"/>
          <w:spacing w:val="-10"/>
        </w:rPr>
        <w:t xml:space="preserve"> </w:t>
      </w:r>
      <w:r>
        <w:rPr>
          <w:rStyle w:val="Teksttreci7"/>
          <w:color w:val="000000"/>
        </w:rPr>
        <w:t>przejęli w ogólnych zarysach koncepcję An</w:t>
      </w:r>
      <w:r>
        <w:rPr>
          <w:rStyle w:val="Teksttreci7"/>
          <w:color w:val="000000"/>
        </w:rPr>
        <w:t>drzeja Bo</w:t>
      </w:r>
      <w:r>
        <w:rPr>
          <w:rStyle w:val="Teksttreci7"/>
          <w:color w:val="000000"/>
        </w:rPr>
        <w:softHyphen/>
        <w:t xml:space="preserve">gusławskiego zaprezentowaną w studium </w:t>
      </w:r>
      <w:r>
        <w:rPr>
          <w:rStyle w:val="Teksttreci7Pogrubienie"/>
          <w:color w:val="000000"/>
        </w:rPr>
        <w:t>Dwujęzyczny słownik ogólny. Projekt instrukcji z komentarzami</w:t>
      </w:r>
      <w:r>
        <w:rPr>
          <w:rStyle w:val="Teksttreci7Kursywa1"/>
          <w:color w:val="000000"/>
        </w:rPr>
        <w:t>.</w:t>
      </w:r>
      <w:r>
        <w:rPr>
          <w:rStyle w:val="Teksttreci7"/>
          <w:color w:val="000000"/>
        </w:rPr>
        <w:t xml:space="preserve"> Wprowadzone poprawki i ulepszenia nie są prawdopodobnie ostatecznym rozwiązaniem. Kolejne sondy słownikowe ujawnią zapewne potrzebę udoskonalenia</w:t>
      </w:r>
      <w:r>
        <w:rPr>
          <w:rStyle w:val="Teksttreci7"/>
          <w:color w:val="000000"/>
        </w:rPr>
        <w:t xml:space="preserve"> i tego sposobu lokalizacji jednostek wielowyrazowych. Na przykład na pewno powiększy się lista leksemów o bardzo wysokiej częstotliwości, które wymagają szczególnego potraktowania.</w:t>
      </w:r>
    </w:p>
    <w:p w:rsidR="00000000" w:rsidRDefault="00D42146">
      <w:pPr>
        <w:pStyle w:val="Teksttreci71"/>
        <w:framePr w:w="7258" w:h="8992" w:hRule="exact" w:wrap="none" w:vAnchor="page" w:hAnchor="page" w:x="842" w:y="1009"/>
        <w:shd w:val="clear" w:color="auto" w:fill="auto"/>
        <w:spacing w:before="0" w:after="0"/>
        <w:ind w:firstLine="460"/>
        <w:jc w:val="both"/>
      </w:pPr>
      <w:r>
        <w:rPr>
          <w:rStyle w:val="Teksttreci7"/>
          <w:color w:val="000000"/>
        </w:rPr>
        <w:t xml:space="preserve">Nietradycyjnie ujęto w recenzowanej książce przysłówki odprzymiotnikowe i </w:t>
      </w:r>
      <w:r>
        <w:rPr>
          <w:rStyle w:val="Teksttreci7"/>
          <w:color w:val="000000"/>
        </w:rPr>
        <w:t xml:space="preserve">rzeczowniki odczasownikowe na </w:t>
      </w:r>
      <w:r>
        <w:rPr>
          <w:rStyle w:val="Teksttreci7Pogrubienie2"/>
          <w:color w:val="000000"/>
        </w:rPr>
        <w:t>-nie i</w:t>
      </w:r>
      <w:r>
        <w:rPr>
          <w:rStyle w:val="Teksttreci7"/>
          <w:color w:val="000000"/>
        </w:rPr>
        <w:t xml:space="preserve"> </w:t>
      </w:r>
      <w:r>
        <w:rPr>
          <w:rStyle w:val="Teksttreci7Pogrubienie2"/>
          <w:color w:val="000000"/>
        </w:rPr>
        <w:t xml:space="preserve">-cie, </w:t>
      </w:r>
      <w:r>
        <w:rPr>
          <w:rStyle w:val="Teksttreci7"/>
          <w:color w:val="000000"/>
        </w:rPr>
        <w:t>przypisując je odpowiednio do hasła przymiotnikowego lub czasownikowego. Z punktu widzenia czytelnika innowacja ta — Jak każde naruszenie mocno zakorzenionego zwyczaju — nie jest ulepszeniem. Nie daje też korzyści</w:t>
      </w:r>
      <w:r>
        <w:rPr>
          <w:rStyle w:val="Teksttreci7"/>
          <w:color w:val="000000"/>
        </w:rPr>
        <w:t xml:space="preserve"> w postaci lepszego, ekonomiczniejszego zagospodarowania miejsca. Mimo to trzeba ją ocenić pozytywnie. Autorzy bowiem nie tylko pieczołowicie gromadzą i opisują materiał Językowy, lecz Jednocześnie prezentują własną, nowoczesną, przejrzystą i konsekwentną </w:t>
      </w:r>
      <w:r>
        <w:rPr>
          <w:rStyle w:val="Teksttreci7"/>
          <w:color w:val="000000"/>
        </w:rPr>
        <w:t>wizję Języka.</w:t>
      </w:r>
    </w:p>
    <w:p w:rsidR="00000000" w:rsidRDefault="00D42146">
      <w:pPr>
        <w:pStyle w:val="Stopka"/>
        <w:framePr w:w="7210" w:h="404" w:hRule="exact" w:wrap="none" w:vAnchor="page" w:hAnchor="page" w:x="866" w:y="10567"/>
        <w:shd w:val="clear" w:color="auto" w:fill="auto"/>
        <w:tabs>
          <w:tab w:val="left" w:pos="377"/>
        </w:tabs>
        <w:spacing w:line="185" w:lineRule="exact"/>
        <w:ind w:firstLine="320"/>
        <w:jc w:val="left"/>
      </w:pPr>
      <w:r>
        <w:rPr>
          <w:rStyle w:val="StopkaZnak1"/>
          <w:color w:val="000000"/>
          <w:vertAlign w:val="superscript"/>
        </w:rPr>
        <w:t>5</w:t>
      </w:r>
      <w:r>
        <w:rPr>
          <w:rStyle w:val="StopkaZnak1"/>
          <w:color w:val="000000"/>
        </w:rPr>
        <w:tab/>
        <w:t xml:space="preserve">Brak odpowiednich symboli graficznych w naszym edytorze nie pozwala nam na wierne odtworzenie zapisów z </w:t>
      </w:r>
      <w:r>
        <w:rPr>
          <w:rStyle w:val="StopkaPogrubienie"/>
          <w:color w:val="000000"/>
        </w:rPr>
        <w:t>Polszczyzny...,</w:t>
      </w:r>
      <w:r>
        <w:rPr>
          <w:rStyle w:val="Pogrubienie"/>
          <w:color w:val="000000"/>
          <w:spacing w:val="-10"/>
        </w:rPr>
        <w:t xml:space="preserve"> </w:t>
      </w:r>
      <w:r>
        <w:rPr>
          <w:rStyle w:val="StopkaZnak1"/>
          <w:color w:val="000000"/>
        </w:rPr>
        <w:t>stosujemy więc z konieczności postaci uproszczone.</w:t>
      </w:r>
    </w:p>
    <w:p w:rsidR="00000000" w:rsidRDefault="00D42146">
      <w:pPr>
        <w:pStyle w:val="Stopka"/>
        <w:framePr w:w="7210" w:h="373" w:hRule="exact" w:wrap="none" w:vAnchor="page" w:hAnchor="page" w:x="866" w:y="10967"/>
        <w:shd w:val="clear" w:color="auto" w:fill="auto"/>
        <w:tabs>
          <w:tab w:val="left" w:pos="377"/>
        </w:tabs>
        <w:spacing w:line="185" w:lineRule="exact"/>
        <w:ind w:firstLine="320"/>
        <w:jc w:val="left"/>
      </w:pPr>
      <w:r>
        <w:rPr>
          <w:rStyle w:val="StopkaZnak1"/>
          <w:color w:val="000000"/>
          <w:vertAlign w:val="superscript"/>
        </w:rPr>
        <w:t>6</w:t>
      </w:r>
      <w:r>
        <w:rPr>
          <w:rStyle w:val="StopkaZnak1"/>
          <w:color w:val="000000"/>
        </w:rPr>
        <w:tab/>
        <w:t xml:space="preserve">Por. </w:t>
      </w:r>
      <w:r>
        <w:rPr>
          <w:rStyle w:val="StopkaZnak1"/>
          <w:color w:val="000000"/>
          <w:lang w:val="ru-RU" w:eastAsia="ru-RU"/>
        </w:rPr>
        <w:t xml:space="preserve">В.П. Верков, </w:t>
      </w:r>
      <w:r>
        <w:rPr>
          <w:rStyle w:val="StopkaKursywa2"/>
          <w:color w:val="000000"/>
          <w:lang w:val="ru-RU" w:eastAsia="ru-RU"/>
        </w:rPr>
        <w:t xml:space="preserve">Вопросы двуязычной лексикографии. </w:t>
      </w:r>
      <w:r>
        <w:rPr>
          <w:rStyle w:val="StopkaKursywa1"/>
          <w:color w:val="000000"/>
        </w:rPr>
        <w:t>(Словник),</w:t>
      </w:r>
      <w:r>
        <w:rPr>
          <w:rStyle w:val="StopkaZnak1"/>
          <w:color w:val="000000"/>
          <w:lang w:val="ru-RU" w:eastAsia="ru-RU"/>
        </w:rPr>
        <w:t xml:space="preserve"> Лени</w:t>
      </w:r>
      <w:r>
        <w:rPr>
          <w:rStyle w:val="StopkaZnak1"/>
          <w:color w:val="000000"/>
          <w:lang w:val="ru-RU" w:eastAsia="ru-RU"/>
        </w:rPr>
        <w:t>нград 1973, с. 154-160.</w:t>
      </w:r>
    </w:p>
    <w:p w:rsidR="00000000" w:rsidRDefault="00D42146">
      <w:pPr>
        <w:pStyle w:val="Stopka30"/>
        <w:framePr w:w="7210" w:h="590" w:hRule="exact" w:wrap="none" w:vAnchor="page" w:hAnchor="page" w:x="866" w:y="11335"/>
        <w:shd w:val="clear" w:color="auto" w:fill="auto"/>
        <w:tabs>
          <w:tab w:val="left" w:pos="367"/>
        </w:tabs>
        <w:spacing w:line="185" w:lineRule="exact"/>
        <w:ind w:firstLine="320"/>
        <w:jc w:val="both"/>
      </w:pPr>
      <w:r>
        <w:rPr>
          <w:rStyle w:val="Stopka3Bezpogrubienia"/>
          <w:b w:val="0"/>
          <w:bCs w:val="0"/>
          <w:i w:val="0"/>
          <w:iCs w:val="0"/>
          <w:color w:val="000000"/>
          <w:vertAlign w:val="superscript"/>
          <w:lang w:val="ru-RU" w:eastAsia="ru-RU"/>
        </w:rPr>
        <w:t>7</w:t>
      </w:r>
      <w:r>
        <w:rPr>
          <w:rStyle w:val="Stopka3Bezpogrubienia"/>
          <w:b w:val="0"/>
          <w:bCs w:val="0"/>
          <w:i w:val="0"/>
          <w:iCs w:val="0"/>
          <w:color w:val="000000"/>
          <w:lang w:val="ru-RU" w:eastAsia="ru-RU"/>
        </w:rPr>
        <w:tab/>
      </w:r>
      <w:r>
        <w:rPr>
          <w:rStyle w:val="Stopka3Bezpogrubienia"/>
          <w:b w:val="0"/>
          <w:bCs w:val="0"/>
          <w:i w:val="0"/>
          <w:iCs w:val="0"/>
          <w:color w:val="000000"/>
        </w:rPr>
        <w:t xml:space="preserve">A. Bogusławski, </w:t>
      </w:r>
      <w:r>
        <w:rPr>
          <w:rStyle w:val="Stopka3"/>
          <w:b/>
          <w:bCs/>
          <w:i/>
          <w:iCs/>
          <w:color w:val="000000"/>
        </w:rPr>
        <w:t>Dwujęzyczny słownik ogólny. Projekt instrukcji z komentarzami,</w:t>
      </w:r>
      <w:r>
        <w:rPr>
          <w:rStyle w:val="Stopka3BookAntiqua"/>
          <w:b/>
          <w:bCs/>
          <w:i w:val="0"/>
          <w:iCs w:val="0"/>
          <w:color w:val="000000"/>
        </w:rPr>
        <w:t xml:space="preserve"> </w:t>
      </w:r>
      <w:r>
        <w:rPr>
          <w:rStyle w:val="Stopka3Bezpogrubienia"/>
          <w:b w:val="0"/>
          <w:bCs w:val="0"/>
          <w:i w:val="0"/>
          <w:iCs w:val="0"/>
          <w:color w:val="000000"/>
        </w:rPr>
        <w:t xml:space="preserve">(w:) Z. Saloni (red.), </w:t>
      </w:r>
      <w:r>
        <w:rPr>
          <w:rStyle w:val="Stopka3"/>
          <w:b/>
          <w:bCs/>
          <w:i/>
          <w:iCs/>
          <w:color w:val="000000"/>
        </w:rPr>
        <w:t>Studia z polskiej leksykografii współczesnej,</w:t>
      </w:r>
      <w:r>
        <w:rPr>
          <w:rStyle w:val="Stopka3BookAntiqua"/>
          <w:b/>
          <w:bCs/>
          <w:i w:val="0"/>
          <w:iCs w:val="0"/>
          <w:color w:val="000000"/>
        </w:rPr>
        <w:t xml:space="preserve"> </w:t>
      </w:r>
      <w:r>
        <w:rPr>
          <w:rStyle w:val="Stopka3Bezpogrubienia"/>
          <w:b w:val="0"/>
          <w:bCs w:val="0"/>
          <w:i w:val="0"/>
          <w:iCs w:val="0"/>
          <w:color w:val="000000"/>
        </w:rPr>
        <w:t>Wrocław-Warszawa-Kraków- -Gdańsk-Łódź 1988, s. 34-35.</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3669" w:y="1078"/>
        <w:shd w:val="clear" w:color="auto" w:fill="auto"/>
        <w:spacing w:line="150" w:lineRule="exact"/>
      </w:pPr>
      <w:r>
        <w:rPr>
          <w:rStyle w:val="Nagweklubstopka"/>
          <w:color w:val="000000"/>
        </w:rPr>
        <w:lastRenderedPageBreak/>
        <w:t>RECENZJE</w:t>
      </w:r>
    </w:p>
    <w:p w:rsidR="00000000" w:rsidRDefault="00D42146">
      <w:pPr>
        <w:pStyle w:val="Nagweklubstopka30"/>
        <w:framePr w:wrap="none" w:vAnchor="page" w:hAnchor="page" w:x="7495" w:y="1058"/>
        <w:shd w:val="clear" w:color="auto" w:fill="auto"/>
        <w:spacing w:line="160" w:lineRule="exact"/>
      </w:pPr>
      <w:r>
        <w:rPr>
          <w:rStyle w:val="Nagweklubstopka3"/>
          <w:color w:val="000000"/>
        </w:rPr>
        <w:t>63</w:t>
      </w:r>
    </w:p>
    <w:p w:rsidR="00000000" w:rsidRDefault="00D42146">
      <w:pPr>
        <w:pStyle w:val="Teksttreci40"/>
        <w:framePr w:w="7243" w:h="10817" w:hRule="exact" w:wrap="none" w:vAnchor="page" w:hAnchor="page" w:x="525" w:y="1492"/>
        <w:shd w:val="clear" w:color="auto" w:fill="auto"/>
        <w:spacing w:before="0" w:after="0" w:line="197" w:lineRule="exact"/>
        <w:ind w:firstLine="440"/>
        <w:jc w:val="both"/>
      </w:pPr>
      <w:r>
        <w:rPr>
          <w:rStyle w:val="Teksttreci4"/>
          <w:b/>
          <w:bCs/>
          <w:color w:val="000000"/>
        </w:rPr>
        <w:t>Charakterystyka zarejestrowanych Jednostek sprowadza się do informacji o właściwoś</w:t>
      </w:r>
      <w:r>
        <w:rPr>
          <w:rStyle w:val="Teksttreci4"/>
          <w:b/>
          <w:bCs/>
          <w:color w:val="000000"/>
        </w:rPr>
        <w:softHyphen/>
        <w:t>ciach składniowych, semantycznych i pragmatycznych. Zakres informacji jest większy niż w innych tego rodzaju opracowaniach.</w:t>
      </w:r>
    </w:p>
    <w:p w:rsidR="00000000" w:rsidRDefault="00D42146">
      <w:pPr>
        <w:pStyle w:val="Teksttreci71"/>
        <w:framePr w:w="7243" w:h="10817" w:hRule="exact" w:wrap="none" w:vAnchor="page" w:hAnchor="page" w:x="525" w:y="1492"/>
        <w:shd w:val="clear" w:color="auto" w:fill="auto"/>
        <w:spacing w:before="0" w:after="0"/>
        <w:ind w:firstLine="440"/>
        <w:jc w:val="both"/>
      </w:pPr>
      <w:r>
        <w:rPr>
          <w:rStyle w:val="Teksttreci7"/>
          <w:color w:val="000000"/>
        </w:rPr>
        <w:t>Co się tyczy właściwości składniowyc</w:t>
      </w:r>
      <w:r>
        <w:rPr>
          <w:rStyle w:val="Teksttreci7"/>
          <w:color w:val="000000"/>
        </w:rPr>
        <w:t>h, to warto zwrócić uwagę na rezygnację z tradycyj</w:t>
      </w:r>
      <w:r>
        <w:rPr>
          <w:rStyle w:val="Teksttreci7"/>
          <w:color w:val="000000"/>
        </w:rPr>
        <w:softHyphen/>
        <w:t>nie reprezentacyjnej postaci czasownika, którą był bezokolicznik, i wprowadzenie zamiast niej formy 3. osoby czasu teraźniejszego czasownika dokonanego, która — w odróżnieniu od bezokolicznika — przekazuje</w:t>
      </w:r>
      <w:r>
        <w:rPr>
          <w:rStyle w:val="Teksttreci7"/>
          <w:color w:val="000000"/>
        </w:rPr>
        <w:t xml:space="preserve"> maksymalne możliwości walencyjne.</w:t>
      </w:r>
    </w:p>
    <w:p w:rsidR="00000000" w:rsidRDefault="00D42146">
      <w:pPr>
        <w:pStyle w:val="Teksttreci71"/>
        <w:framePr w:w="7243" w:h="10817" w:hRule="exact" w:wrap="none" w:vAnchor="page" w:hAnchor="page" w:x="525" w:y="1492"/>
        <w:shd w:val="clear" w:color="auto" w:fill="auto"/>
        <w:spacing w:before="0" w:after="0"/>
        <w:ind w:firstLine="440"/>
        <w:jc w:val="both"/>
      </w:pPr>
      <w:r>
        <w:rPr>
          <w:rStyle w:val="Teksttreci7"/>
          <w:color w:val="000000"/>
        </w:rPr>
        <w:t>Na kilku kolejnych stronach (22-28) Andrzej Bogusławski i Jan Wawrzyńczyk szczegóło</w:t>
      </w:r>
      <w:r>
        <w:rPr>
          <w:rStyle w:val="Teksttreci7"/>
          <w:color w:val="000000"/>
        </w:rPr>
        <w:softHyphen/>
        <w:t>wo zapoznają czytelników z zastosowanymi sposobami sformalizowanego opisu właściwości syntaktycznych. Wśród owych właściwości warto zwróc</w:t>
      </w:r>
      <w:r>
        <w:rPr>
          <w:rStyle w:val="Teksttreci7"/>
          <w:color w:val="000000"/>
        </w:rPr>
        <w:t>ić uwagę na takie, których nie uwzględniono w dotychczasowych opracowaniach leksyki bądź uwzględniano w węższym zakresie, a są to m.in. miejsca walencyjne zajmowane przez frazy imienne oraz inne niż imienne, możliwa kontynuacja uzupełnień w miejscu walency</w:t>
      </w:r>
      <w:r>
        <w:rPr>
          <w:rStyle w:val="Teksttreci7"/>
          <w:color w:val="000000"/>
        </w:rPr>
        <w:t>jnym, blokada interakcji zdanio</w:t>
      </w:r>
      <w:r>
        <w:rPr>
          <w:rStyle w:val="Teksttreci7"/>
          <w:color w:val="000000"/>
        </w:rPr>
        <w:softHyphen/>
        <w:t>wej jednostki (pełna lub niepełna lewostronna). Co się tyczy wprowadzonego systemu znaków i symboli, to — na pozór skomplikowany — w praktyce okazuje się on łatwy do opanowania. Dodajmy na marginesie, że jeden z symboli niel</w:t>
      </w:r>
      <w:r>
        <w:rPr>
          <w:rStyle w:val="Teksttreci7"/>
          <w:color w:val="000000"/>
        </w:rPr>
        <w:t>iterowych, a mianowicie wypełniony drobnymi punkcikami trójkąt sygnalizujący kolejne ilustracje tekstowe, jest prawie nieczytelny, zbyt słabo skontrastowany z białym tłem.</w:t>
      </w:r>
    </w:p>
    <w:p w:rsidR="00000000" w:rsidRDefault="00D42146">
      <w:pPr>
        <w:pStyle w:val="Teksttreci40"/>
        <w:framePr w:w="7243" w:h="10817" w:hRule="exact" w:wrap="none" w:vAnchor="page" w:hAnchor="page" w:x="525" w:y="1492"/>
        <w:shd w:val="clear" w:color="auto" w:fill="auto"/>
        <w:spacing w:before="0" w:after="0" w:line="197" w:lineRule="exact"/>
        <w:ind w:firstLine="440"/>
        <w:jc w:val="both"/>
      </w:pPr>
      <w:r>
        <w:rPr>
          <w:rStyle w:val="Teksttreci4"/>
          <w:b/>
          <w:bCs/>
          <w:color w:val="000000"/>
        </w:rPr>
        <w:t>Znaczenie poznawcze Jednostek scharakteryzowano bądź przez parafrazę, bądź przez des</w:t>
      </w:r>
      <w:r>
        <w:rPr>
          <w:rStyle w:val="Teksttreci4"/>
          <w:b/>
          <w:bCs/>
          <w:color w:val="000000"/>
        </w:rPr>
        <w:t>krypcję. O wyborze rodzaju glosy decydowała dogodność danego ujęcia w każdym konkret</w:t>
      </w:r>
      <w:r>
        <w:rPr>
          <w:rStyle w:val="Teksttreci4"/>
          <w:b/>
          <w:bCs/>
          <w:color w:val="000000"/>
        </w:rPr>
        <w:softHyphen/>
        <w:t>nym wypadku.</w:t>
      </w:r>
    </w:p>
    <w:p w:rsidR="00000000" w:rsidRDefault="00D42146">
      <w:pPr>
        <w:pStyle w:val="Teksttreci40"/>
        <w:framePr w:w="7243" w:h="10817" w:hRule="exact" w:wrap="none" w:vAnchor="page" w:hAnchor="page" w:x="525" w:y="1492"/>
        <w:shd w:val="clear" w:color="auto" w:fill="auto"/>
        <w:spacing w:before="0" w:after="0" w:line="197" w:lineRule="exact"/>
        <w:ind w:firstLine="440"/>
        <w:jc w:val="both"/>
      </w:pPr>
      <w:r>
        <w:rPr>
          <w:rStyle w:val="Teksttreci4"/>
          <w:b/>
          <w:bCs/>
          <w:color w:val="000000"/>
        </w:rPr>
        <w:t xml:space="preserve">„Nastawialiśmy się raczej na nieskrępowane, lecz dokładne, wyłuszczanie swoich intuicji semantycznych” — piszą autorzy (s. 29). Ta intuicja — trzeba przyznać </w:t>
      </w:r>
      <w:r>
        <w:rPr>
          <w:rStyle w:val="Teksttreci4"/>
          <w:b/>
          <w:bCs/>
          <w:color w:val="000000"/>
        </w:rPr>
        <w:t>—Jest niemal nie</w:t>
      </w:r>
      <w:r>
        <w:rPr>
          <w:rStyle w:val="Teksttreci4"/>
          <w:b/>
          <w:bCs/>
          <w:color w:val="000000"/>
        </w:rPr>
        <w:softHyphen/>
        <w:t>zawodna. Spośród paru tysięcy semantyzacji Jednostek Języka zaledwie kilkanaście nie zgadza się z naszym poczuciem językowym. Omówimy Je niżej w porządku alfabetycznym.</w:t>
      </w:r>
    </w:p>
    <w:p w:rsidR="00000000" w:rsidRDefault="00D42146">
      <w:pPr>
        <w:pStyle w:val="Teksttreci71"/>
        <w:framePr w:w="7243" w:h="10817" w:hRule="exact" w:wrap="none" w:vAnchor="page" w:hAnchor="page" w:x="525" w:y="1492"/>
        <w:shd w:val="clear" w:color="auto" w:fill="auto"/>
        <w:spacing w:before="0" w:after="0" w:line="192" w:lineRule="exact"/>
        <w:ind w:firstLine="440"/>
        <w:jc w:val="both"/>
      </w:pPr>
      <w:r>
        <w:rPr>
          <w:rStyle w:val="Teksttreci7"/>
          <w:color w:val="000000"/>
        </w:rPr>
        <w:t xml:space="preserve">Wyrażenie </w:t>
      </w:r>
      <w:r>
        <w:rPr>
          <w:rStyle w:val="Teksttreci7Pogrubienie2"/>
          <w:color w:val="000000"/>
        </w:rPr>
        <w:t xml:space="preserve">a co </w:t>
      </w:r>
      <w:r>
        <w:rPr>
          <w:rStyle w:val="Teksttreci7Kursywa"/>
          <w:color w:val="000000"/>
        </w:rPr>
        <w:t xml:space="preserve">ktoś </w:t>
      </w:r>
      <w:r>
        <w:rPr>
          <w:rStyle w:val="Teksttreci7Pogrubienie2"/>
          <w:color w:val="000000"/>
        </w:rPr>
        <w:t xml:space="preserve"> ma powiedzieć </w:t>
      </w:r>
      <w:r>
        <w:rPr>
          <w:rStyle w:val="Teksttreci7"/>
          <w:color w:val="000000"/>
        </w:rPr>
        <w:t>(„A co ja mam powiedzieć? Już trzec</w:t>
      </w:r>
      <w:r>
        <w:rPr>
          <w:rStyle w:val="Teksttreci7"/>
          <w:color w:val="000000"/>
        </w:rPr>
        <w:t>i miesiąc czynszu nie płacę, bo zasiłek mi obcięli”) otrzymało objaśnienie: „i musi się pogodzić z wiado</w:t>
      </w:r>
      <w:r>
        <w:rPr>
          <w:rStyle w:val="Teksttreci7"/>
          <w:color w:val="000000"/>
        </w:rPr>
        <w:softHyphen/>
        <w:t xml:space="preserve">mą sytuacją: nie może reagować skutecznie, by Ją zmienić” (por. A, s. 46). Jest to semantyzacja trafna, ale </w:t>
      </w:r>
      <w:r>
        <w:rPr>
          <w:rStyle w:val="Pogrubienie"/>
          <w:rFonts w:ascii="Bookman Old Style" w:hAnsi="Bookman Old Style" w:cs="Bookman Old Style"/>
          <w:color w:val="000000"/>
          <w:sz w:val="11"/>
          <w:szCs w:val="11"/>
        </w:rPr>
        <w:t xml:space="preserve">niepełna. </w:t>
      </w:r>
      <w:r>
        <w:rPr>
          <w:rStyle w:val="Teksttreci7"/>
          <w:color w:val="000000"/>
        </w:rPr>
        <w:t>Wskazane wyrażenie (pytanie retor</w:t>
      </w:r>
      <w:r>
        <w:rPr>
          <w:rStyle w:val="Teksttreci7"/>
          <w:color w:val="000000"/>
        </w:rPr>
        <w:t xml:space="preserve">yczne) to reakcja na skargę. Zawiera przede wszystkim stwierdzenie, że </w:t>
      </w:r>
      <w:r>
        <w:rPr>
          <w:rStyle w:val="Teksttreci7Kursywa"/>
          <w:color w:val="000000"/>
        </w:rPr>
        <w:t>ktoś</w:t>
      </w:r>
      <w:r>
        <w:rPr>
          <w:rStyle w:val="Teksttreci7"/>
          <w:color w:val="000000"/>
        </w:rPr>
        <w:t xml:space="preserve"> ,Jest w Jeszcze gorszej sytuacji niż wiadoma (por. nawiązujące </w:t>
      </w:r>
      <w:r>
        <w:rPr>
          <w:rStyle w:val="Teksttreci7Pogrubienie2"/>
          <w:color w:val="000000"/>
        </w:rPr>
        <w:t xml:space="preserve">a). </w:t>
      </w:r>
      <w:r>
        <w:rPr>
          <w:rStyle w:val="Teksttreci7"/>
          <w:color w:val="000000"/>
        </w:rPr>
        <w:t>Dobrze ilustruje to następujący dialog:</w:t>
      </w:r>
    </w:p>
    <w:p w:rsidR="00000000" w:rsidRDefault="00D42146">
      <w:pPr>
        <w:pStyle w:val="Teksttreci71"/>
        <w:framePr w:w="7243" w:h="10817" w:hRule="exact" w:wrap="none" w:vAnchor="page" w:hAnchor="page" w:x="525" w:y="1492"/>
        <w:numPr>
          <w:ilvl w:val="0"/>
          <w:numId w:val="23"/>
        </w:numPr>
        <w:shd w:val="clear" w:color="auto" w:fill="auto"/>
        <w:tabs>
          <w:tab w:val="left" w:pos="741"/>
        </w:tabs>
        <w:spacing w:before="0" w:after="0" w:line="192" w:lineRule="exact"/>
        <w:ind w:firstLine="440"/>
        <w:jc w:val="both"/>
      </w:pPr>
      <w:r>
        <w:rPr>
          <w:rStyle w:val="Teksttreci7"/>
          <w:color w:val="000000"/>
        </w:rPr>
        <w:t>Jestem u kresu. Co miesiąc brakuje kilkuset tysięcy do pierwszego.</w:t>
      </w:r>
    </w:p>
    <w:p w:rsidR="00000000" w:rsidRDefault="00D42146">
      <w:pPr>
        <w:pStyle w:val="Teksttreci71"/>
        <w:framePr w:w="7243" w:h="10817" w:hRule="exact" w:wrap="none" w:vAnchor="page" w:hAnchor="page" w:x="525" w:y="1492"/>
        <w:numPr>
          <w:ilvl w:val="0"/>
          <w:numId w:val="23"/>
        </w:numPr>
        <w:shd w:val="clear" w:color="auto" w:fill="auto"/>
        <w:tabs>
          <w:tab w:val="left" w:pos="743"/>
        </w:tabs>
        <w:spacing w:before="0" w:after="0" w:line="192" w:lineRule="exact"/>
        <w:ind w:firstLine="440"/>
        <w:jc w:val="both"/>
      </w:pPr>
      <w:r>
        <w:rPr>
          <w:rStyle w:val="Teksttreci7"/>
          <w:color w:val="000000"/>
        </w:rPr>
        <w:t>A co Ja mam powiedzieć? Już trzeci miesiąc czynszu nie płacę, bo zasiłek mi obcięli.</w:t>
      </w:r>
    </w:p>
    <w:p w:rsidR="00000000" w:rsidRDefault="00D42146">
      <w:pPr>
        <w:pStyle w:val="Teksttreci71"/>
        <w:framePr w:w="7243" w:h="10817" w:hRule="exact" w:wrap="none" w:vAnchor="page" w:hAnchor="page" w:x="525" w:y="1492"/>
        <w:shd w:val="clear" w:color="auto" w:fill="auto"/>
        <w:spacing w:before="0" w:after="0" w:line="192" w:lineRule="exact"/>
        <w:ind w:firstLine="440"/>
        <w:jc w:val="both"/>
      </w:pPr>
      <w:r>
        <w:rPr>
          <w:rStyle w:val="Teksttreci7"/>
          <w:color w:val="000000"/>
        </w:rPr>
        <w:t xml:space="preserve">Jednostkę </w:t>
      </w:r>
      <w:r>
        <w:rPr>
          <w:rStyle w:val="Teksttreci7Pogrubienie2"/>
          <w:color w:val="000000"/>
        </w:rPr>
        <w:t xml:space="preserve">brylanty rodowe </w:t>
      </w:r>
      <w:r>
        <w:rPr>
          <w:rStyle w:val="Teksttreci7"/>
          <w:color w:val="000000"/>
        </w:rPr>
        <w:t>(s. 65) scharakteryzowano jako jądra dziecka nowo naro</w:t>
      </w:r>
      <w:r>
        <w:rPr>
          <w:rStyle w:val="Teksttreci7"/>
          <w:color w:val="000000"/>
        </w:rPr>
        <w:softHyphen/>
        <w:t xml:space="preserve">dzonego”. Jądra mają tylko chłopcy, dlaczego więc w opisie występuje </w:t>
      </w:r>
      <w:r>
        <w:rPr>
          <w:rStyle w:val="Teksttreci7Kursywa"/>
          <w:color w:val="000000"/>
          <w:lang w:val="cs-CZ" w:eastAsia="cs-CZ"/>
        </w:rPr>
        <w:t>dziecko?</w:t>
      </w:r>
      <w:r>
        <w:rPr>
          <w:rStyle w:val="Teksttreci7"/>
          <w:color w:val="000000"/>
          <w:lang w:val="cs-CZ" w:eastAsia="cs-CZ"/>
        </w:rPr>
        <w:t xml:space="preserve"> </w:t>
      </w:r>
      <w:r>
        <w:rPr>
          <w:rStyle w:val="Teksttreci7"/>
          <w:color w:val="000000"/>
        </w:rPr>
        <w:t>I czy rzeczy</w:t>
      </w:r>
      <w:r>
        <w:rPr>
          <w:rStyle w:val="Teksttreci7"/>
          <w:color w:val="000000"/>
        </w:rPr>
        <w:softHyphen/>
        <w:t xml:space="preserve">wiście jednostka </w:t>
      </w:r>
      <w:r>
        <w:rPr>
          <w:rStyle w:val="Teksttreci7Kursywa"/>
          <w:color w:val="000000"/>
        </w:rPr>
        <w:t>brylanty rodowe</w:t>
      </w:r>
      <w:r>
        <w:rPr>
          <w:rStyle w:val="Teksttreci7"/>
          <w:color w:val="000000"/>
        </w:rPr>
        <w:t xml:space="preserve"> dotyczy Jąder nowo narodzonych? Czyż nie mówi się tak również o genitaliach starszych chłopców? (Wiemy, że </w:t>
      </w:r>
      <w:r>
        <w:rPr>
          <w:rStyle w:val="Teksttreci7Kursywa"/>
          <w:color w:val="000000"/>
        </w:rPr>
        <w:t>brylanty rodowe</w:t>
      </w:r>
      <w:r>
        <w:rPr>
          <w:rStyle w:val="Teksttreci7"/>
          <w:color w:val="000000"/>
        </w:rPr>
        <w:t xml:space="preserve"> to ulubione powie</w:t>
      </w:r>
      <w:r>
        <w:rPr>
          <w:rStyle w:val="Teksttreci7"/>
          <w:color w:val="000000"/>
        </w:rPr>
        <w:softHyphen/>
        <w:t>dzonko położnych, ale przeniosło się ono również poza szpital i poza okres noworo</w:t>
      </w:r>
      <w:r>
        <w:rPr>
          <w:rStyle w:val="Teksttreci7"/>
          <w:color w:val="000000"/>
        </w:rPr>
        <w:t>dkowy).</w:t>
      </w:r>
    </w:p>
    <w:p w:rsidR="00000000" w:rsidRDefault="00D42146">
      <w:pPr>
        <w:pStyle w:val="Teksttreci40"/>
        <w:framePr w:w="7243" w:h="10817" w:hRule="exact" w:wrap="none" w:vAnchor="page" w:hAnchor="page" w:x="525" w:y="1492"/>
        <w:shd w:val="clear" w:color="auto" w:fill="auto"/>
        <w:spacing w:before="0" w:after="0" w:line="192" w:lineRule="exact"/>
        <w:ind w:firstLine="440"/>
        <w:jc w:val="both"/>
      </w:pPr>
      <w:r>
        <w:rPr>
          <w:rStyle w:val="Teksttreci4"/>
          <w:b/>
          <w:bCs/>
          <w:color w:val="000000"/>
        </w:rPr>
        <w:t xml:space="preserve">Nieadekwatna wydała nam się charakterystyka znaczeniowa Jednostki </w:t>
      </w:r>
      <w:r>
        <w:rPr>
          <w:rStyle w:val="Pogrubienie"/>
          <w:rFonts w:ascii="Bookman Old Style" w:hAnsi="Bookman Old Style" w:cs="Bookman Old Style"/>
          <w:b/>
          <w:bCs/>
          <w:color w:val="000000"/>
          <w:sz w:val="15"/>
          <w:szCs w:val="15"/>
        </w:rPr>
        <w:t xml:space="preserve">czyn lubieżny: </w:t>
      </w:r>
      <w:r>
        <w:rPr>
          <w:rStyle w:val="Teksttreci4"/>
          <w:b/>
          <w:bCs/>
          <w:color w:val="000000"/>
        </w:rPr>
        <w:t>„czyn mający na celu kontakt seksualny z inną osobą, która nie ma dla niego zainteresowa</w:t>
      </w:r>
      <w:r>
        <w:rPr>
          <w:rStyle w:val="Teksttreci4"/>
          <w:b/>
          <w:bCs/>
          <w:color w:val="000000"/>
        </w:rPr>
        <w:softHyphen/>
        <w:t xml:space="preserve">nia” (s. 95). </w:t>
      </w:r>
      <w:r>
        <w:rPr>
          <w:rStyle w:val="Pogrubienie"/>
          <w:rFonts w:ascii="Bookman Old Style" w:hAnsi="Bookman Old Style" w:cs="Bookman Old Style"/>
          <w:i/>
          <w:iCs/>
          <w:color w:val="000000"/>
          <w:sz w:val="15"/>
          <w:szCs w:val="15"/>
        </w:rPr>
        <w:t>Czyn lubieżny</w:t>
      </w:r>
      <w:r>
        <w:rPr>
          <w:rStyle w:val="Pogrubienie"/>
          <w:rFonts w:ascii="Bookman Old Style" w:hAnsi="Bookman Old Style" w:cs="Bookman Old Style"/>
          <w:color w:val="000000"/>
          <w:sz w:val="15"/>
          <w:szCs w:val="15"/>
        </w:rPr>
        <w:t xml:space="preserve"> </w:t>
      </w:r>
      <w:r>
        <w:rPr>
          <w:rStyle w:val="Teksttreci4"/>
          <w:b/>
          <w:bCs/>
          <w:color w:val="000000"/>
        </w:rPr>
        <w:t xml:space="preserve">ma na celu Jedynie przyjemność seksualną, nie zaś </w:t>
      </w:r>
      <w:r>
        <w:rPr>
          <w:rStyle w:val="Teksttreci4"/>
          <w:b/>
          <w:bCs/>
          <w:color w:val="000000"/>
        </w:rPr>
        <w:t xml:space="preserve">(pełny) kontakt seksualny, i tym właśnie różni się od gwałtu. Do </w:t>
      </w:r>
      <w:r>
        <w:rPr>
          <w:rStyle w:val="Pogrubienie"/>
          <w:rFonts w:ascii="Bookman Old Style" w:hAnsi="Bookman Old Style" w:cs="Bookman Old Style"/>
          <w:i/>
          <w:iCs/>
          <w:color w:val="000000"/>
          <w:sz w:val="15"/>
          <w:szCs w:val="15"/>
        </w:rPr>
        <w:t>czynów lubieżnych</w:t>
      </w:r>
      <w:r>
        <w:rPr>
          <w:rStyle w:val="Pogrubienie"/>
          <w:rFonts w:ascii="Bookman Old Style" w:hAnsi="Bookman Old Style" w:cs="Bookman Old Style"/>
          <w:color w:val="000000"/>
          <w:sz w:val="15"/>
          <w:szCs w:val="15"/>
        </w:rPr>
        <w:t xml:space="preserve"> </w:t>
      </w:r>
      <w:r>
        <w:rPr>
          <w:rStyle w:val="Teksttreci4"/>
          <w:b/>
          <w:bCs/>
          <w:color w:val="000000"/>
        </w:rPr>
        <w:t>zalicza się m.in. obmacy</w:t>
      </w:r>
      <w:r>
        <w:rPr>
          <w:rStyle w:val="Teksttreci4"/>
          <w:b/>
          <w:bCs/>
          <w:color w:val="000000"/>
        </w:rPr>
        <w:softHyphen/>
        <w:t>wanie dziewczynek w bramach czy tzw. ocieractwo uprawiane w środkach komunikacji miejskiej. Postępki takie dostarczają ich sprawcom zadowolenia o ch</w:t>
      </w:r>
      <w:r>
        <w:rPr>
          <w:rStyle w:val="Teksttreci4"/>
          <w:b/>
          <w:bCs/>
          <w:color w:val="000000"/>
        </w:rPr>
        <w:t>arakterze seksualnym bez właściwego kontaktu płciowego, który nie Jest im potrzebny i do którego nie dążą.</w:t>
      </w:r>
    </w:p>
    <w:p w:rsidR="00000000" w:rsidRDefault="00D42146">
      <w:pPr>
        <w:pStyle w:val="Teksttreci40"/>
        <w:framePr w:w="7243" w:h="10817" w:hRule="exact" w:wrap="none" w:vAnchor="page" w:hAnchor="page" w:x="525" w:y="1492"/>
        <w:shd w:val="clear" w:color="auto" w:fill="auto"/>
        <w:spacing w:before="0" w:after="0" w:line="192" w:lineRule="exact"/>
        <w:ind w:firstLine="440"/>
        <w:jc w:val="both"/>
      </w:pPr>
      <w:r>
        <w:rPr>
          <w:rStyle w:val="Pogrubienie"/>
          <w:rFonts w:ascii="Bookman Old Style" w:hAnsi="Bookman Old Style" w:cs="Bookman Old Style"/>
          <w:b/>
          <w:bCs/>
          <w:color w:val="000000"/>
          <w:sz w:val="15"/>
          <w:szCs w:val="15"/>
        </w:rPr>
        <w:t xml:space="preserve">Damski bokser </w:t>
      </w:r>
      <w:r>
        <w:rPr>
          <w:rStyle w:val="Teksttreci4"/>
          <w:b/>
          <w:bCs/>
          <w:color w:val="000000"/>
        </w:rPr>
        <w:t xml:space="preserve">to bynajmniej nie każdy „mężczyzna zachowujący się niewłaściwie wobec kobiet” (por. DAMSKI, s. 97), lecz mężczyzna </w:t>
      </w:r>
      <w:r>
        <w:rPr>
          <w:rStyle w:val="Teksttreci4Odstpy2pt"/>
          <w:b/>
          <w:bCs/>
          <w:color w:val="000000"/>
        </w:rPr>
        <w:t>bijący</w:t>
      </w:r>
      <w:r>
        <w:rPr>
          <w:rStyle w:val="Teksttreci4"/>
          <w:b/>
          <w:bCs/>
          <w:color w:val="000000"/>
        </w:rPr>
        <w:t xml:space="preserve"> kobiety (zazw</w:t>
      </w:r>
      <w:r>
        <w:rPr>
          <w:rStyle w:val="Teksttreci4"/>
          <w:b/>
          <w:bCs/>
          <w:color w:val="000000"/>
        </w:rPr>
        <w:t>yczaj partner życiowy: mąż lub konkubent).</w:t>
      </w:r>
    </w:p>
    <w:p w:rsidR="00000000" w:rsidRDefault="00D42146">
      <w:pPr>
        <w:pStyle w:val="Teksttreci40"/>
        <w:framePr w:w="7243" w:h="10817" w:hRule="exact" w:wrap="none" w:vAnchor="page" w:hAnchor="page" w:x="525" w:y="1492"/>
        <w:shd w:val="clear" w:color="auto" w:fill="auto"/>
        <w:spacing w:before="0" w:after="0" w:line="192" w:lineRule="exact"/>
        <w:ind w:firstLine="440"/>
        <w:jc w:val="both"/>
      </w:pPr>
      <w:r>
        <w:rPr>
          <w:rStyle w:val="Pogrubienie"/>
          <w:rFonts w:ascii="Bookman Old Style" w:hAnsi="Bookman Old Style" w:cs="Bookman Old Style"/>
          <w:b/>
          <w:bCs/>
          <w:color w:val="000000"/>
          <w:sz w:val="15"/>
          <w:szCs w:val="15"/>
        </w:rPr>
        <w:t xml:space="preserve">Damski krawiec </w:t>
      </w:r>
      <w:r>
        <w:rPr>
          <w:rStyle w:val="Teksttreci4"/>
          <w:b/>
          <w:bCs/>
          <w:color w:val="000000"/>
        </w:rPr>
        <w:t xml:space="preserve">nie jest po prostu „ojcem córek” (por. DAMSKI, s. 97), lecz ojcem </w:t>
      </w:r>
      <w:r>
        <w:rPr>
          <w:rStyle w:val="Teksttreci4Odstpy2pt"/>
          <w:b/>
          <w:bCs/>
          <w:color w:val="000000"/>
        </w:rPr>
        <w:t>wyłącznie</w:t>
      </w:r>
      <w:r>
        <w:rPr>
          <w:rStyle w:val="Teksttreci4"/>
          <w:b/>
          <w:bCs/>
          <w:color w:val="000000"/>
        </w:rPr>
        <w:t xml:space="preserve"> córek, i to — wydaje się — co najmniej trzech. Przy okazji warto zwrócić uwagę, że </w:t>
      </w:r>
      <w:r>
        <w:rPr>
          <w:rStyle w:val="Pogrubienie"/>
          <w:rFonts w:ascii="Bookman Old Style" w:hAnsi="Bookman Old Style" w:cs="Bookman Old Style"/>
          <w:i/>
          <w:iCs/>
          <w:color w:val="000000"/>
          <w:sz w:val="15"/>
          <w:szCs w:val="15"/>
        </w:rPr>
        <w:t>damski krawiec</w:t>
      </w:r>
      <w:r>
        <w:rPr>
          <w:rStyle w:val="Pogrubienie"/>
          <w:rFonts w:ascii="Bookman Old Style" w:hAnsi="Bookman Old Style" w:cs="Bookman Old Style"/>
          <w:color w:val="000000"/>
          <w:sz w:val="15"/>
          <w:szCs w:val="15"/>
        </w:rPr>
        <w:t xml:space="preserve"> </w:t>
      </w:r>
      <w:r>
        <w:rPr>
          <w:rStyle w:val="Teksttreci4"/>
          <w:b/>
          <w:bCs/>
          <w:color w:val="000000"/>
        </w:rPr>
        <w:t>to wyrażenie nie tyle mo</w:t>
      </w:r>
      <w:r>
        <w:rPr>
          <w:rStyle w:val="Teksttreci4"/>
          <w:b/>
          <w:bCs/>
          <w:color w:val="000000"/>
        </w:rPr>
        <w:t>że żartobliwe, ile nieco Jednak deprecjonu</w:t>
      </w:r>
      <w:r>
        <w:rPr>
          <w:rStyle w:val="Teksttreci4"/>
          <w:b/>
          <w:bCs/>
          <w:color w:val="000000"/>
        </w:rPr>
        <w:softHyphen/>
        <w:t xml:space="preserve">jące. </w:t>
      </w:r>
      <w:r>
        <w:rPr>
          <w:rStyle w:val="Pogrubienie"/>
          <w:rFonts w:ascii="Bookman Old Style" w:hAnsi="Bookman Old Style" w:cs="Bookman Old Style"/>
          <w:color w:val="000000"/>
          <w:sz w:val="15"/>
          <w:szCs w:val="15"/>
        </w:rPr>
        <w:t xml:space="preserve">W </w:t>
      </w:r>
      <w:r>
        <w:rPr>
          <w:rStyle w:val="Teksttreci4"/>
          <w:b/>
          <w:bCs/>
          <w:color w:val="000000"/>
        </w:rPr>
        <w:t xml:space="preserve">naszej bowiem kulturze brak syna </w:t>
      </w:r>
      <w:r>
        <w:rPr>
          <w:rStyle w:val="Pogrubienie"/>
          <w:rFonts w:ascii="Bookman Old Style" w:hAnsi="Bookman Old Style" w:cs="Bookman Old Style"/>
          <w:color w:val="000000"/>
          <w:sz w:val="15"/>
          <w:szCs w:val="15"/>
        </w:rPr>
        <w:t xml:space="preserve">— </w:t>
      </w:r>
      <w:r>
        <w:rPr>
          <w:rStyle w:val="Teksttreci4"/>
          <w:b/>
          <w:bCs/>
          <w:color w:val="000000"/>
        </w:rPr>
        <w:t>dziedzica Jest ciągle Jeszcze oceniany negatyw</w:t>
      </w:r>
      <w:r>
        <w:rPr>
          <w:rStyle w:val="Teksttreci4"/>
          <w:b/>
          <w:bCs/>
          <w:color w:val="000000"/>
        </w:rPr>
        <w:softHyphen/>
        <w:t xml:space="preserve">nie. Dlatego też umieszczone w haśle MĘSKI analogiczne z pozoru połączenie </w:t>
      </w:r>
      <w:r>
        <w:rPr>
          <w:rStyle w:val="Pogrubienie"/>
          <w:rFonts w:ascii="Bookman Old Style" w:hAnsi="Bookman Old Style" w:cs="Bookman Old Style"/>
          <w:b/>
          <w:bCs/>
          <w:color w:val="000000"/>
          <w:sz w:val="15"/>
          <w:szCs w:val="15"/>
        </w:rPr>
        <w:t xml:space="preserve">męski krawiec </w:t>
      </w:r>
      <w:r>
        <w:rPr>
          <w:rStyle w:val="Teksttreci4"/>
          <w:b/>
          <w:bCs/>
          <w:color w:val="000000"/>
        </w:rPr>
        <w:t>„ojciec synów" (s. 198) istnieje c</w:t>
      </w:r>
      <w:r>
        <w:rPr>
          <w:rStyle w:val="Teksttreci4"/>
          <w:b/>
          <w:bCs/>
          <w:color w:val="000000"/>
        </w:rPr>
        <w:t>hyba jedynie potencjalnie, może być przywoływane sporadycz</w:t>
      </w:r>
      <w:r>
        <w:rPr>
          <w:rStyle w:val="Teksttreci4"/>
          <w:b/>
          <w:bCs/>
          <w:color w:val="000000"/>
        </w:rPr>
        <w:softHyphen/>
        <w:t>nie i rzeczywiście tylko żartobliwie.</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1135" w:y="549"/>
        <w:shd w:val="clear" w:color="auto" w:fill="auto"/>
        <w:spacing w:line="150" w:lineRule="exact"/>
      </w:pPr>
      <w:r>
        <w:rPr>
          <w:rStyle w:val="Nagweklubstopka"/>
          <w:color w:val="000000"/>
        </w:rPr>
        <w:lastRenderedPageBreak/>
        <w:t>64</w:t>
      </w:r>
    </w:p>
    <w:p w:rsidR="00000000" w:rsidRDefault="00D42146">
      <w:pPr>
        <w:pStyle w:val="Nagweklubstopka0"/>
        <w:framePr w:wrap="none" w:vAnchor="page" w:hAnchor="page" w:x="4274" w:y="554"/>
        <w:shd w:val="clear" w:color="auto" w:fill="auto"/>
        <w:spacing w:line="150" w:lineRule="exact"/>
      </w:pPr>
      <w:r>
        <w:rPr>
          <w:rStyle w:val="Nagweklubstopka"/>
          <w:color w:val="000000"/>
        </w:rPr>
        <w:t>RECENZJE</w:t>
      </w:r>
    </w:p>
    <w:p w:rsidR="00000000" w:rsidRDefault="00D42146">
      <w:pPr>
        <w:pStyle w:val="Teksttreci71"/>
        <w:framePr w:w="7243" w:h="10205" w:hRule="exact" w:wrap="none" w:vAnchor="page" w:hAnchor="page" w:x="1106" w:y="973"/>
        <w:shd w:val="clear" w:color="auto" w:fill="auto"/>
        <w:spacing w:before="0" w:after="0"/>
        <w:ind w:firstLine="440"/>
        <w:jc w:val="both"/>
      </w:pPr>
      <w:r>
        <w:rPr>
          <w:rStyle w:val="Teksttreci7"/>
          <w:color w:val="000000"/>
        </w:rPr>
        <w:t xml:space="preserve">Mylą się autorzy sądząc, że </w:t>
      </w:r>
      <w:r>
        <w:rPr>
          <w:rStyle w:val="Teksttreci7Pogrubienie2"/>
          <w:color w:val="000000"/>
        </w:rPr>
        <w:t xml:space="preserve">jajko w koszulce </w:t>
      </w:r>
      <w:r>
        <w:rPr>
          <w:rStyle w:val="Teksttreci7"/>
          <w:color w:val="000000"/>
        </w:rPr>
        <w:t>to „jajko ugotowane tak, że białko Jest słabo ścięte, a żółtko nie Jest ś</w:t>
      </w:r>
      <w:r>
        <w:rPr>
          <w:rStyle w:val="Teksttreci7"/>
          <w:color w:val="000000"/>
        </w:rPr>
        <w:t xml:space="preserve">cięte” (s. 153). Porównajmy przepis z książki kucharskiej: </w:t>
      </w:r>
      <w:r>
        <w:rPr>
          <w:rStyle w:val="Teksttreci7Kursywa"/>
          <w:color w:val="000000"/>
        </w:rPr>
        <w:t>«Jajka w koszulkach.</w:t>
      </w:r>
      <w:r>
        <w:rPr>
          <w:rStyle w:val="Teksttreci7"/>
          <w:color w:val="000000"/>
        </w:rPr>
        <w:t xml:space="preserve"> Sporządza się w ten sposób, że wybija się jaja na spodeczek i ostrożnie spuszcza do wrzącej, osolonej, lekko zakwaszonej octem wody. tak aby nie spadały z dużej wysokości. (...</w:t>
      </w:r>
      <w:r>
        <w:rPr>
          <w:rStyle w:val="Teksttreci7"/>
          <w:color w:val="000000"/>
        </w:rPr>
        <w:t>) Gdy białko zetnie się, należy wybierać jaja cedzakową łyżką [...)"*.</w:t>
      </w:r>
    </w:p>
    <w:p w:rsidR="00000000" w:rsidRDefault="00D42146">
      <w:pPr>
        <w:pStyle w:val="Teksttreci71"/>
        <w:framePr w:w="7243" w:h="10205" w:hRule="exact" w:wrap="none" w:vAnchor="page" w:hAnchor="page" w:x="1106" w:y="973"/>
        <w:shd w:val="clear" w:color="auto" w:fill="auto"/>
        <w:spacing w:before="0" w:after="0"/>
        <w:ind w:firstLine="440"/>
        <w:jc w:val="both"/>
      </w:pPr>
      <w:r>
        <w:rPr>
          <w:rStyle w:val="Teksttreci7"/>
          <w:color w:val="000000"/>
        </w:rPr>
        <w:t xml:space="preserve">Nie oddaje istoty rzeczy semantyzacja wyrażenia </w:t>
      </w:r>
      <w:r>
        <w:rPr>
          <w:rStyle w:val="Teksttreci7Pogrubienie2"/>
          <w:color w:val="000000"/>
        </w:rPr>
        <w:t xml:space="preserve">matka dzieciom </w:t>
      </w:r>
      <w:r>
        <w:rPr>
          <w:rStyle w:val="Teksttreci7"/>
          <w:color w:val="000000"/>
        </w:rPr>
        <w:t>Jako „kobieta głównie zajmująca się dziećmi” (s. 196). Rzecz w ogóle nie w zajmowaniu się dziećmi, lecz w samym fakcie ich</w:t>
      </w:r>
      <w:r>
        <w:rPr>
          <w:rStyle w:val="Teksttreci7"/>
          <w:color w:val="000000"/>
        </w:rPr>
        <w:t xml:space="preserve"> posiadania, nobilitującym i zobowiązującym. Najczęściej to wyrażenie bywa stoso</w:t>
      </w:r>
      <w:r>
        <w:rPr>
          <w:rStyle w:val="Teksttreci7"/>
          <w:color w:val="000000"/>
        </w:rPr>
        <w:softHyphen/>
        <w:t xml:space="preserve">wane Jako wyrzut, np. „Jak mogłaś ty, kobieta wykształcona, już niemłoda, matka dzieciom, tak dać się nabrać?”. </w:t>
      </w:r>
      <w:r>
        <w:rPr>
          <w:rStyle w:val="Teksttreci7Kursywa"/>
          <w:color w:val="000000"/>
        </w:rPr>
        <w:t>Matka dzieciom</w:t>
      </w:r>
      <w:r>
        <w:rPr>
          <w:rStyle w:val="Teksttreci7"/>
          <w:color w:val="000000"/>
        </w:rPr>
        <w:t xml:space="preserve"> to „kobieta mająca dzieci, od której w związku z</w:t>
      </w:r>
      <w:r>
        <w:rPr>
          <w:rStyle w:val="Teksttreci7"/>
          <w:color w:val="000000"/>
        </w:rPr>
        <w:t xml:space="preserve"> tym oczekuje się odpowiedniego zachowania”. Notabene istnieje też analogiczny zwrot dotyczący mężczyzn: </w:t>
      </w:r>
      <w:r>
        <w:rPr>
          <w:rStyle w:val="Teksttreci7Kursywa"/>
          <w:color w:val="000000"/>
        </w:rPr>
        <w:t>ojciec dzieciom,</w:t>
      </w:r>
      <w:r>
        <w:rPr>
          <w:rStyle w:val="Teksttreci7"/>
          <w:color w:val="000000"/>
        </w:rPr>
        <w:t xml:space="preserve"> w </w:t>
      </w:r>
      <w:r>
        <w:rPr>
          <w:rStyle w:val="Teksttreci7Kursywa"/>
          <w:color w:val="000000"/>
        </w:rPr>
        <w:t>Polszczyźnie...</w:t>
      </w:r>
      <w:r>
        <w:rPr>
          <w:rStyle w:val="Teksttreci7"/>
          <w:color w:val="000000"/>
        </w:rPr>
        <w:t xml:space="preserve"> nie zarejestrowany. Poza tym charakterystyka znaczeniowa „kobieta zajmująca się głównie dziećmi” bardziej pasuje do </w:t>
      </w:r>
      <w:r>
        <w:rPr>
          <w:rStyle w:val="Teksttreci7Kursywa"/>
          <w:color w:val="000000"/>
        </w:rPr>
        <w:t>opiekunki, niani, przedszkolanki</w:t>
      </w:r>
      <w:r>
        <w:rPr>
          <w:rStyle w:val="Teksttreci7"/>
          <w:color w:val="000000"/>
        </w:rPr>
        <w:t xml:space="preserve"> czy nawet </w:t>
      </w:r>
      <w:r>
        <w:rPr>
          <w:rStyle w:val="Teksttreci7Kursywa"/>
          <w:color w:val="000000"/>
        </w:rPr>
        <w:t>lekarza pediatry.</w:t>
      </w:r>
    </w:p>
    <w:p w:rsidR="00000000" w:rsidRDefault="00D42146">
      <w:pPr>
        <w:pStyle w:val="Teksttreci71"/>
        <w:framePr w:w="7243" w:h="10205" w:hRule="exact" w:wrap="none" w:vAnchor="page" w:hAnchor="page" w:x="1106" w:y="973"/>
        <w:shd w:val="clear" w:color="auto" w:fill="auto"/>
        <w:spacing w:before="0" w:after="0"/>
        <w:ind w:firstLine="440"/>
        <w:jc w:val="both"/>
      </w:pPr>
      <w:r>
        <w:rPr>
          <w:rStyle w:val="Teksttreci7"/>
          <w:color w:val="000000"/>
        </w:rPr>
        <w:t xml:space="preserve">W wypadku Jednostki </w:t>
      </w:r>
      <w:r>
        <w:rPr>
          <w:rStyle w:val="Teksttreci7Kursywa"/>
          <w:color w:val="000000"/>
        </w:rPr>
        <w:t>ktoś</w:t>
      </w:r>
      <w:r>
        <w:rPr>
          <w:rStyle w:val="Teksttreci7"/>
          <w:color w:val="000000"/>
        </w:rPr>
        <w:t xml:space="preserve"> </w:t>
      </w:r>
      <w:r>
        <w:rPr>
          <w:rStyle w:val="Teksttreci7Pogrubienie2"/>
          <w:color w:val="000000"/>
        </w:rPr>
        <w:t xml:space="preserve">odkłada/odłożył słuchawkę </w:t>
      </w:r>
      <w:r>
        <w:rPr>
          <w:rStyle w:val="Teksttreci7"/>
          <w:color w:val="000000"/>
        </w:rPr>
        <w:t xml:space="preserve">należałoby się zastanowić, czy nie włączyć w Jej skład elementu </w:t>
      </w:r>
      <w:r>
        <w:rPr>
          <w:rStyle w:val="Teksttreci7Kursywa"/>
          <w:color w:val="000000"/>
        </w:rPr>
        <w:t>na chwilę</w:t>
      </w:r>
      <w:r>
        <w:rPr>
          <w:rStyle w:val="Teksttreci7"/>
          <w:color w:val="000000"/>
        </w:rPr>
        <w:t xml:space="preserve"> (albo nawet raczej sformalizowanego uogólnionego zapisu, który objąłby</w:t>
      </w:r>
      <w:r>
        <w:rPr>
          <w:rStyle w:val="Teksttreci7"/>
          <w:color w:val="000000"/>
        </w:rPr>
        <w:t xml:space="preserve"> też </w:t>
      </w:r>
      <w:r>
        <w:rPr>
          <w:rStyle w:val="Teksttreci7Kursywa"/>
          <w:color w:val="000000"/>
        </w:rPr>
        <w:t>na moment, na parę minut, na krótko</w:t>
      </w:r>
      <w:r>
        <w:rPr>
          <w:rStyle w:val="Teksttreci7"/>
          <w:color w:val="000000"/>
        </w:rPr>
        <w:t xml:space="preserve"> i</w:t>
      </w:r>
      <w:r>
        <w:rPr>
          <w:rStyle w:val="Teksttreci7"/>
          <w:color w:val="000000"/>
          <w:lang w:val="en-US" w:eastAsia="en-US"/>
        </w:rPr>
        <w:t>td.</w:t>
      </w:r>
      <w:r>
        <w:rPr>
          <w:rStyle w:val="Teksttreci7"/>
          <w:color w:val="000000"/>
        </w:rPr>
        <w:t xml:space="preserve">), on to bowiem decyduje o specyficzności całostki scharakteryzowanej Jako: „w trakcie rozmowy telefonicznej </w:t>
      </w:r>
      <w:r>
        <w:rPr>
          <w:rStyle w:val="Teksttreci7Kursywa"/>
          <w:color w:val="000000"/>
        </w:rPr>
        <w:t>i</w:t>
      </w:r>
      <w:r>
        <w:rPr>
          <w:rStyle w:val="Teksttreci7"/>
          <w:color w:val="000000"/>
        </w:rPr>
        <w:t xml:space="preserve"> kładzie słuchawkę nie przerywając połączenia” (por. ODKŁADAĆ, s. 237). Bez tego ograniczenia </w:t>
      </w:r>
      <w:r>
        <w:rPr>
          <w:rStyle w:val="Teksttreci7Kursywa"/>
          <w:color w:val="000000"/>
        </w:rPr>
        <w:t>odłożyć</w:t>
      </w:r>
      <w:r>
        <w:rPr>
          <w:rStyle w:val="Teksttreci7Kursywa"/>
          <w:color w:val="000000"/>
        </w:rPr>
        <w:t xml:space="preserve"> słuchawkę</w:t>
      </w:r>
      <w:r>
        <w:rPr>
          <w:rStyle w:val="Teksttreci7"/>
          <w:color w:val="000000"/>
        </w:rPr>
        <w:t xml:space="preserve"> znaczy „położyć słuchawkę w celu przerwania połączenia”. (Por. złośliwą ripostę Grety </w:t>
      </w:r>
      <w:r>
        <w:rPr>
          <w:rStyle w:val="Teksttreci7"/>
          <w:color w:val="000000"/>
          <w:lang w:val="de-DE" w:eastAsia="de-DE"/>
        </w:rPr>
        <w:t xml:space="preserve">Garbo </w:t>
      </w:r>
      <w:r>
        <w:rPr>
          <w:rStyle w:val="Teksttreci7"/>
          <w:color w:val="000000"/>
        </w:rPr>
        <w:t>na pytanie usiłującego się zrehabilitować w jej oczach byłego przyjaciela: — Co jeszcze mógłbym dla pani zrobić? — Odłożyć słuchawkę).</w:t>
      </w:r>
    </w:p>
    <w:p w:rsidR="00000000" w:rsidRDefault="00D42146">
      <w:pPr>
        <w:pStyle w:val="Teksttreci71"/>
        <w:framePr w:w="7243" w:h="10205" w:hRule="exact" w:wrap="none" w:vAnchor="page" w:hAnchor="page" w:x="1106" w:y="973"/>
        <w:shd w:val="clear" w:color="auto" w:fill="auto"/>
        <w:spacing w:before="0" w:after="0"/>
        <w:ind w:firstLine="440"/>
        <w:jc w:val="both"/>
      </w:pPr>
      <w:r>
        <w:rPr>
          <w:rStyle w:val="Teksttreci7"/>
          <w:color w:val="000000"/>
        </w:rPr>
        <w:t>Niezupełnie oddaje</w:t>
      </w:r>
      <w:r>
        <w:rPr>
          <w:rStyle w:val="Teksttreci7"/>
          <w:color w:val="000000"/>
        </w:rPr>
        <w:t xml:space="preserve"> istotę rzeczy charakterystyka „  zaniechał kontaktu z wiadomą osobą" przypisana Jednostce </w:t>
      </w:r>
      <w:r>
        <w:rPr>
          <w:rStyle w:val="Teksttreci7Kursywa"/>
          <w:color w:val="000000"/>
        </w:rPr>
        <w:t xml:space="preserve">ktoś  </w:t>
      </w:r>
      <w:r>
        <w:rPr>
          <w:rStyle w:val="Teksttreci7Pogrubienie2"/>
          <w:color w:val="000000"/>
        </w:rPr>
        <w:t xml:space="preserve">odtentegował się </w:t>
      </w:r>
      <w:r>
        <w:rPr>
          <w:rStyle w:val="Teksttreci7"/>
          <w:color w:val="000000"/>
        </w:rPr>
        <w:t>(por. ODTENTEGOWAĆ SIĘ, s. 240). Na</w:t>
      </w:r>
      <w:r>
        <w:rPr>
          <w:rStyle w:val="Teksttreci7"/>
          <w:color w:val="000000"/>
        </w:rPr>
        <w:softHyphen/>
        <w:t>leżałoby dodać, że chodzi o kontakt niemiły dla owej wiadomej osoby.</w:t>
      </w:r>
    </w:p>
    <w:p w:rsidR="00000000" w:rsidRDefault="00D42146">
      <w:pPr>
        <w:pStyle w:val="Teksttreci71"/>
        <w:framePr w:w="7243" w:h="10205" w:hRule="exact" w:wrap="none" w:vAnchor="page" w:hAnchor="page" w:x="1106" w:y="973"/>
        <w:shd w:val="clear" w:color="auto" w:fill="auto"/>
        <w:spacing w:before="0" w:after="0"/>
        <w:ind w:firstLine="440"/>
        <w:jc w:val="both"/>
      </w:pPr>
      <w:r>
        <w:rPr>
          <w:rStyle w:val="Teksttreci7"/>
          <w:color w:val="000000"/>
        </w:rPr>
        <w:t xml:space="preserve">Autorzy twierdzą, że </w:t>
      </w:r>
      <w:r>
        <w:rPr>
          <w:rStyle w:val="Teksttreci7Pogrubienie2"/>
          <w:color w:val="000000"/>
        </w:rPr>
        <w:t xml:space="preserve">plusowy </w:t>
      </w:r>
      <w:r>
        <w:rPr>
          <w:rStyle w:val="Teksttreci7"/>
          <w:color w:val="000000"/>
        </w:rPr>
        <w:t>(s. 265)</w:t>
      </w:r>
      <w:r>
        <w:rPr>
          <w:rStyle w:val="Teksttreci7"/>
          <w:color w:val="000000"/>
        </w:rPr>
        <w:t xml:space="preserve"> to „osoba, która ma dodatni wynik testu na obec</w:t>
      </w:r>
      <w:r>
        <w:rPr>
          <w:rStyle w:val="Teksttreci7"/>
          <w:color w:val="000000"/>
        </w:rPr>
        <w:softHyphen/>
        <w:t xml:space="preserve">ność wirusa </w:t>
      </w:r>
      <w:r>
        <w:rPr>
          <w:rStyle w:val="Teksttreci7"/>
          <w:color w:val="000000"/>
          <w:lang w:val="de-DE" w:eastAsia="de-DE"/>
        </w:rPr>
        <w:t xml:space="preserve">HIV”, </w:t>
      </w:r>
      <w:r>
        <w:rPr>
          <w:rStyle w:val="Teksttreci7"/>
          <w:color w:val="000000"/>
        </w:rPr>
        <w:t xml:space="preserve">gdy tymczasem wyrażenie to obejmuje swym zasięgiem także osoby z dodatnim wynikiem badań na choroby weneryczne. Dodajmy na marginesie, że </w:t>
      </w:r>
      <w:r>
        <w:rPr>
          <w:rStyle w:val="Teksttreci7Kursywa"/>
          <w:color w:val="000000"/>
        </w:rPr>
        <w:t>plusowy</w:t>
      </w:r>
      <w:r>
        <w:rPr>
          <w:rStyle w:val="Teksttreci7"/>
          <w:color w:val="000000"/>
        </w:rPr>
        <w:t xml:space="preserve"> ma synonim </w:t>
      </w:r>
      <w:r>
        <w:rPr>
          <w:rStyle w:val="Teksttreci7Kursywa"/>
          <w:color w:val="000000"/>
        </w:rPr>
        <w:t>dodatni</w:t>
      </w:r>
      <w:r>
        <w:rPr>
          <w:rStyle w:val="Teksttreci7"/>
          <w:color w:val="000000"/>
        </w:rPr>
        <w:t xml:space="preserve"> nie ujęty w </w:t>
      </w:r>
      <w:r>
        <w:rPr>
          <w:rStyle w:val="Teksttreci7Kursywa"/>
          <w:color w:val="000000"/>
        </w:rPr>
        <w:t>Polszczyźnie</w:t>
      </w:r>
      <w:r>
        <w:rPr>
          <w:rStyle w:val="Teksttreci7Kursywa"/>
          <w:color w:val="000000"/>
        </w:rPr>
        <w:t>...,</w:t>
      </w:r>
      <w:r>
        <w:rPr>
          <w:rStyle w:val="Teksttreci7"/>
          <w:color w:val="000000"/>
        </w:rPr>
        <w:t xml:space="preserve"> ma też antonim </w:t>
      </w:r>
      <w:r>
        <w:rPr>
          <w:rStyle w:val="Teksttreci7Kursywa"/>
          <w:color w:val="000000"/>
        </w:rPr>
        <w:t>minusowy,</w:t>
      </w:r>
      <w:r>
        <w:rPr>
          <w:rStyle w:val="Teksttreci7"/>
          <w:color w:val="000000"/>
        </w:rPr>
        <w:t xml:space="preserve"> również nie zareje</w:t>
      </w:r>
      <w:r>
        <w:rPr>
          <w:rStyle w:val="Teksttreci7"/>
          <w:color w:val="000000"/>
        </w:rPr>
        <w:softHyphen/>
        <w:t>strowany.</w:t>
      </w:r>
    </w:p>
    <w:p w:rsidR="00000000" w:rsidRDefault="00D42146">
      <w:pPr>
        <w:pStyle w:val="Teksttreci71"/>
        <w:framePr w:w="7243" w:h="10205" w:hRule="exact" w:wrap="none" w:vAnchor="page" w:hAnchor="page" w:x="1106" w:y="973"/>
        <w:shd w:val="clear" w:color="auto" w:fill="auto"/>
        <w:spacing w:before="0" w:after="0"/>
        <w:ind w:firstLine="440"/>
        <w:jc w:val="both"/>
      </w:pPr>
      <w:r>
        <w:rPr>
          <w:rStyle w:val="Teksttreci7Pogrubienie2"/>
          <w:color w:val="000000"/>
        </w:rPr>
        <w:t xml:space="preserve">Podpisywactwo </w:t>
      </w:r>
      <w:r>
        <w:rPr>
          <w:rStyle w:val="Teksttreci7"/>
          <w:color w:val="000000"/>
        </w:rPr>
        <w:t xml:space="preserve">otrzymało charakterystykę: „stałe lub częste podpisywanie enuncjacji zbiorowych nieżyczliwie widzianych przez władze komunistyczne" (s. 270). Czy rzeczywiście tylko komunistyczne? </w:t>
      </w:r>
      <w:r>
        <w:rPr>
          <w:rStyle w:val="Teksttreci7"/>
          <w:color w:val="000000"/>
          <w:lang w:val="en-US" w:eastAsia="en-US"/>
        </w:rPr>
        <w:t>(Vi</w:t>
      </w:r>
      <w:r>
        <w:rPr>
          <w:rStyle w:val="Teksttreci7"/>
          <w:color w:val="000000"/>
          <w:lang w:val="en-US" w:eastAsia="en-US"/>
        </w:rPr>
        <w:t xml:space="preserve">de </w:t>
      </w:r>
      <w:r>
        <w:rPr>
          <w:rStyle w:val="Teksttreci7"/>
          <w:color w:val="000000"/>
        </w:rPr>
        <w:t>akcje zbierania podpisów w sprawie dopuszczalności lub nie</w:t>
      </w:r>
      <w:r>
        <w:rPr>
          <w:rStyle w:val="Teksttreci7"/>
          <w:color w:val="000000"/>
        </w:rPr>
        <w:softHyphen/>
        <w:t>dopuszczalności aborcji).</w:t>
      </w:r>
    </w:p>
    <w:p w:rsidR="00000000" w:rsidRDefault="00D42146">
      <w:pPr>
        <w:pStyle w:val="Teksttreci71"/>
        <w:framePr w:w="7243" w:h="10205" w:hRule="exact" w:wrap="none" w:vAnchor="page" w:hAnchor="page" w:x="1106" w:y="973"/>
        <w:shd w:val="clear" w:color="auto" w:fill="auto"/>
        <w:spacing w:before="0" w:after="0"/>
        <w:ind w:firstLine="440"/>
        <w:jc w:val="both"/>
      </w:pPr>
      <w:r>
        <w:rPr>
          <w:rStyle w:val="Teksttreci7"/>
          <w:color w:val="000000"/>
        </w:rPr>
        <w:t xml:space="preserve">Nasza znajomość jednostki </w:t>
      </w:r>
      <w:r>
        <w:rPr>
          <w:rStyle w:val="Teksttreci7Kursywa"/>
          <w:color w:val="000000"/>
        </w:rPr>
        <w:t>ktoś</w:t>
      </w:r>
      <w:r>
        <w:rPr>
          <w:rStyle w:val="Teksttreci7"/>
          <w:color w:val="000000"/>
        </w:rPr>
        <w:t xml:space="preserve"> , </w:t>
      </w:r>
      <w:r>
        <w:rPr>
          <w:rStyle w:val="Teksttreci7Pogrubienie2"/>
          <w:color w:val="000000"/>
        </w:rPr>
        <w:t xml:space="preserve">pozbadł </w:t>
      </w:r>
      <w:r>
        <w:rPr>
          <w:rStyle w:val="Teksttreci7Kursywa"/>
          <w:color w:val="000000"/>
        </w:rPr>
        <w:t xml:space="preserve">kogoś </w:t>
      </w:r>
      <w:r>
        <w:rPr>
          <w:rStyle w:val="Teksttreci7Kursywa"/>
          <w:color w:val="000000"/>
          <w:vertAlign w:val="subscript"/>
        </w:rPr>
        <w:t>s</w:t>
      </w:r>
      <w:r>
        <w:rPr>
          <w:rStyle w:val="Teksttreci7"/>
          <w:color w:val="000000"/>
        </w:rPr>
        <w:t xml:space="preserve"> nie pozwala zgodzić się z jej semantyzacją: "i postawił </w:t>
      </w:r>
      <w:r>
        <w:rPr>
          <w:rStyle w:val="Teksttreci7Kursywa"/>
          <w:color w:val="000000"/>
        </w:rPr>
        <w:t>j</w:t>
      </w:r>
      <w:r>
        <w:rPr>
          <w:rStyle w:val="Teksttreci7"/>
          <w:color w:val="000000"/>
        </w:rPr>
        <w:t xml:space="preserve"> w sytuacji niekorzystnej przez pozbawienie </w:t>
      </w:r>
      <w:r>
        <w:rPr>
          <w:rStyle w:val="Teksttreci7Kursywa"/>
          <w:color w:val="000000"/>
        </w:rPr>
        <w:t>j</w:t>
      </w:r>
      <w:r>
        <w:rPr>
          <w:rStyle w:val="Teksttreci7"/>
          <w:color w:val="000000"/>
        </w:rPr>
        <w:t xml:space="preserve"> wiarygodności" (</w:t>
      </w:r>
      <w:r>
        <w:rPr>
          <w:rStyle w:val="Teksttreci7"/>
          <w:color w:val="000000"/>
        </w:rPr>
        <w:t xml:space="preserve">por. POZBADNĄĆ, s. 282). Wydaje nam się, że bliższa istoty byłaby charakterystyka: „i przestał się liczyć z </w:t>
      </w:r>
      <w:r>
        <w:rPr>
          <w:rStyle w:val="Teksttreci7Kursywa"/>
          <w:color w:val="000000"/>
        </w:rPr>
        <w:t>j,</w:t>
      </w:r>
      <w:r>
        <w:rPr>
          <w:rStyle w:val="Teksttreci7"/>
          <w:color w:val="000000"/>
        </w:rPr>
        <w:t xml:space="preserve"> podporządkował sobie </w:t>
      </w:r>
      <w:r>
        <w:rPr>
          <w:rStyle w:val="Teksttreci7Kursywa"/>
          <w:color w:val="000000"/>
        </w:rPr>
        <w:t>j,</w:t>
      </w:r>
      <w:r>
        <w:rPr>
          <w:rStyle w:val="Teksttreci7"/>
          <w:color w:val="000000"/>
        </w:rPr>
        <w:t xml:space="preserve"> nadużywając swojej przewagi". Na pewno przydałaby się tu ilustracja tekstowa.</w:t>
      </w:r>
    </w:p>
    <w:p w:rsidR="00000000" w:rsidRDefault="00D42146">
      <w:pPr>
        <w:pStyle w:val="Teksttreci71"/>
        <w:framePr w:w="7243" w:h="10205" w:hRule="exact" w:wrap="none" w:vAnchor="page" w:hAnchor="page" w:x="1106" w:y="973"/>
        <w:shd w:val="clear" w:color="auto" w:fill="auto"/>
        <w:spacing w:before="0" w:after="0"/>
        <w:ind w:firstLine="440"/>
        <w:jc w:val="both"/>
      </w:pPr>
      <w:r>
        <w:rPr>
          <w:rStyle w:val="Teksttreci7"/>
          <w:color w:val="000000"/>
        </w:rPr>
        <w:t xml:space="preserve">Wyrażenie </w:t>
      </w:r>
      <w:r>
        <w:rPr>
          <w:rStyle w:val="Teksttreci7Pogrubienie2"/>
          <w:color w:val="000000"/>
        </w:rPr>
        <w:t>pretensja do garbatego, że ma pro</w:t>
      </w:r>
      <w:r>
        <w:rPr>
          <w:rStyle w:val="Teksttreci7Pogrubienie2"/>
          <w:color w:val="000000"/>
        </w:rPr>
        <w:t xml:space="preserve">ste dzieci </w:t>
      </w:r>
      <w:r>
        <w:rPr>
          <w:rStyle w:val="Teksttreci7"/>
          <w:color w:val="000000"/>
        </w:rPr>
        <w:t xml:space="preserve">scharakteryzowano jako: „wiadoma krytyka Jest niesłuszna, przedstawia zmyślone nieprawidłowości" (s. 286). Naszym zdaniem Jest to krytyka nie tylko niesłuszna, lecz wręcz </w:t>
      </w:r>
      <w:r>
        <w:rPr>
          <w:rStyle w:val="Teksttreci7Odstpy2pt"/>
          <w:color w:val="000000"/>
        </w:rPr>
        <w:t>absurdalna.</w:t>
      </w:r>
    </w:p>
    <w:p w:rsidR="00000000" w:rsidRDefault="00D42146">
      <w:pPr>
        <w:pStyle w:val="Teksttreci71"/>
        <w:framePr w:w="7243" w:h="10205" w:hRule="exact" w:wrap="none" w:vAnchor="page" w:hAnchor="page" w:x="1106" w:y="973"/>
        <w:shd w:val="clear" w:color="auto" w:fill="auto"/>
        <w:spacing w:before="0" w:after="0"/>
        <w:ind w:firstLine="440"/>
        <w:jc w:val="both"/>
      </w:pPr>
      <w:r>
        <w:rPr>
          <w:rStyle w:val="Teksttreci7"/>
          <w:color w:val="000000"/>
        </w:rPr>
        <w:t xml:space="preserve">Semantyzacja Jednostki </w:t>
      </w:r>
      <w:r>
        <w:rPr>
          <w:rStyle w:val="Teksttreci7Kursywa"/>
          <w:color w:val="000000"/>
        </w:rPr>
        <w:t xml:space="preserve">ktoś </w:t>
      </w:r>
      <w:r>
        <w:rPr>
          <w:rStyle w:val="Teksttreci7Kursywa"/>
          <w:color w:val="000000"/>
          <w:vertAlign w:val="subscript"/>
        </w:rPr>
        <w:t>l</w:t>
      </w:r>
      <w:r>
        <w:rPr>
          <w:rStyle w:val="Teksttreci7"/>
          <w:color w:val="000000"/>
        </w:rPr>
        <w:t xml:space="preserve"> </w:t>
      </w:r>
      <w:r>
        <w:rPr>
          <w:rStyle w:val="Teksttreci7Pogrubienie2"/>
          <w:color w:val="000000"/>
        </w:rPr>
        <w:t xml:space="preserve">Jest pod telefonem </w:t>
      </w:r>
      <w:r>
        <w:rPr>
          <w:rStyle w:val="Teksttreci7"/>
          <w:color w:val="000000"/>
        </w:rPr>
        <w:t>sprawia wraż</w:t>
      </w:r>
      <w:r>
        <w:rPr>
          <w:rStyle w:val="Teksttreci7"/>
          <w:color w:val="000000"/>
        </w:rPr>
        <w:t>enie zbyt ogólnikowe: „można się skontaktować telefonicznie z i"</w:t>
      </w:r>
      <w:r>
        <w:rPr>
          <w:rStyle w:val="Teksttreci7"/>
          <w:color w:val="000000"/>
          <w:lang w:val="ru-RU" w:eastAsia="ru-RU"/>
        </w:rPr>
        <w:t xml:space="preserve"> </w:t>
      </w:r>
      <w:r>
        <w:rPr>
          <w:rStyle w:val="Teksttreci7"/>
          <w:color w:val="000000"/>
        </w:rPr>
        <w:t>(por. TELEFON, s. 370). Może się przecież odnosić do osoby, która po prostu ma telefon i dlatego kontakt telefoniczny z nią jest możliwy, tym</w:t>
      </w:r>
      <w:r>
        <w:rPr>
          <w:rStyle w:val="Teksttreci7"/>
          <w:color w:val="000000"/>
        </w:rPr>
        <w:softHyphen/>
        <w:t>czasem tu chodzi o wymuszone lub obowiązkowe znaj</w:t>
      </w:r>
      <w:r>
        <w:rPr>
          <w:rStyle w:val="Teksttreci7"/>
          <w:color w:val="000000"/>
        </w:rPr>
        <w:t>dowanie się w pobliżu telefonu.</w:t>
      </w:r>
    </w:p>
    <w:p w:rsidR="00000000" w:rsidRDefault="00D42146">
      <w:pPr>
        <w:pStyle w:val="Teksttreci71"/>
        <w:framePr w:w="7243" w:h="10205" w:hRule="exact" w:wrap="none" w:vAnchor="page" w:hAnchor="page" w:x="1106" w:y="973"/>
        <w:shd w:val="clear" w:color="auto" w:fill="auto"/>
        <w:spacing w:before="0" w:after="0"/>
        <w:ind w:firstLine="440"/>
        <w:jc w:val="both"/>
      </w:pPr>
      <w:r>
        <w:rPr>
          <w:rStyle w:val="Teksttreci7"/>
          <w:color w:val="000000"/>
        </w:rPr>
        <w:t xml:space="preserve">Do działu charakterystyki semantycznej autorzy wprowadzili także dwa kwalifikatory standardowe: </w:t>
      </w:r>
      <w:r>
        <w:rPr>
          <w:rStyle w:val="Teksttreci7Kursywa"/>
          <w:color w:val="000000"/>
        </w:rPr>
        <w:t>pejoratywne</w:t>
      </w:r>
      <w:r>
        <w:rPr>
          <w:rStyle w:val="Teksttreci7"/>
          <w:color w:val="000000"/>
        </w:rPr>
        <w:t xml:space="preserve"> i </w:t>
      </w:r>
      <w:r>
        <w:rPr>
          <w:rStyle w:val="Teksttreci7Kursywa"/>
          <w:color w:val="000000"/>
        </w:rPr>
        <w:t>amelioratywne,</w:t>
      </w:r>
      <w:r>
        <w:rPr>
          <w:rStyle w:val="Teksttreci7"/>
          <w:color w:val="000000"/>
        </w:rPr>
        <w:t xml:space="preserve"> które przypisują jednostkom zawierającym ocenę czegoś odpowiednio Jako „rzeczy złej” lub „rzeczy do</w:t>
      </w:r>
      <w:r>
        <w:rPr>
          <w:rStyle w:val="Teksttreci7"/>
          <w:color w:val="000000"/>
        </w:rPr>
        <w:t xml:space="preserve">brej”. Przeglądając słownik, warto pamiętać, że są to składniki znaczenia, by nie zaskakiwała nas ocena </w:t>
      </w:r>
      <w:r>
        <w:rPr>
          <w:rStyle w:val="Teksttreci7Kursywa"/>
          <w:color w:val="000000"/>
        </w:rPr>
        <w:t>pejor.</w:t>
      </w:r>
      <w:r>
        <w:rPr>
          <w:rStyle w:val="Teksttreci7"/>
          <w:color w:val="000000"/>
        </w:rPr>
        <w:t xml:space="preserve"> przy takich jednostkach, jak np. </w:t>
      </w:r>
      <w:r>
        <w:rPr>
          <w:rStyle w:val="Teksttreci7Pogrubienie2"/>
          <w:color w:val="000000"/>
        </w:rPr>
        <w:t xml:space="preserve">na piechotę, pistolet strajkowy, </w:t>
      </w:r>
      <w:r>
        <w:rPr>
          <w:rStyle w:val="Teksttreci7Kursywa"/>
          <w:color w:val="000000"/>
        </w:rPr>
        <w:t>ktoś</w:t>
      </w:r>
      <w:r>
        <w:rPr>
          <w:rStyle w:val="Teksttreci7"/>
          <w:color w:val="000000"/>
        </w:rPr>
        <w:t xml:space="preserve"> , </w:t>
      </w:r>
      <w:r>
        <w:rPr>
          <w:rStyle w:val="Teksttreci7Pogrubienie2"/>
          <w:color w:val="000000"/>
        </w:rPr>
        <w:t>pluje pestkami, podkładka na</w:t>
      </w:r>
    </w:p>
    <w:p w:rsidR="00000000" w:rsidRDefault="00D42146">
      <w:pPr>
        <w:pStyle w:val="Teksttreci71"/>
        <w:framePr w:wrap="none" w:vAnchor="page" w:hAnchor="page" w:x="1106" w:y="11676"/>
        <w:shd w:val="clear" w:color="auto" w:fill="auto"/>
        <w:spacing w:before="0" w:after="0" w:line="150" w:lineRule="exact"/>
        <w:ind w:firstLine="440"/>
        <w:jc w:val="both"/>
      </w:pPr>
      <w:r>
        <w:rPr>
          <w:rStyle w:val="Teksttreci7Kursywa"/>
          <w:color w:val="000000"/>
        </w:rPr>
        <w:t>Kuchnia polska.</w:t>
      </w:r>
      <w:r>
        <w:rPr>
          <w:rStyle w:val="Teksttreci7"/>
          <w:color w:val="000000"/>
        </w:rPr>
        <w:t xml:space="preserve"> Warszawa 1976.</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3748" w:y="1020"/>
        <w:shd w:val="clear" w:color="auto" w:fill="auto"/>
        <w:spacing w:line="150" w:lineRule="exact"/>
      </w:pPr>
      <w:r>
        <w:rPr>
          <w:rStyle w:val="Nagweklubstopka"/>
          <w:color w:val="000000"/>
        </w:rPr>
        <w:lastRenderedPageBreak/>
        <w:t>RECENZJE</w:t>
      </w:r>
    </w:p>
    <w:p w:rsidR="00000000" w:rsidRDefault="00D42146">
      <w:pPr>
        <w:pStyle w:val="Nagweklubstopka0"/>
        <w:framePr w:wrap="none" w:vAnchor="page" w:hAnchor="page" w:x="7597" w:y="1015"/>
        <w:shd w:val="clear" w:color="auto" w:fill="auto"/>
        <w:spacing w:line="150" w:lineRule="exact"/>
      </w:pPr>
      <w:r>
        <w:rPr>
          <w:rStyle w:val="Nagweklubstopka"/>
          <w:color w:val="000000"/>
        </w:rPr>
        <w:t>65</w:t>
      </w:r>
    </w:p>
    <w:p w:rsidR="00000000" w:rsidRDefault="00D42146">
      <w:pPr>
        <w:pStyle w:val="Teksttreci60"/>
        <w:framePr w:w="7243" w:h="9882" w:hRule="exact" w:wrap="none" w:vAnchor="page" w:hAnchor="page" w:x="628" w:y="1440"/>
        <w:shd w:val="clear" w:color="auto" w:fill="auto"/>
        <w:spacing w:before="0" w:after="0" w:line="197" w:lineRule="exact"/>
        <w:jc w:val="both"/>
      </w:pPr>
      <w:r>
        <w:rPr>
          <w:rStyle w:val="Teksttreci6Bezpogrubienia"/>
          <w:b w:val="0"/>
          <w:bCs w:val="0"/>
          <w:color w:val="000000"/>
        </w:rPr>
        <w:t>coś</w:t>
      </w:r>
      <w:r>
        <w:rPr>
          <w:rStyle w:val="Teksttreci6Bezpogrubienia1"/>
          <w:b w:val="0"/>
          <w:bCs w:val="0"/>
          <w:color w:val="000000"/>
        </w:rPr>
        <w:t xml:space="preserve"> </w:t>
      </w:r>
      <w:r>
        <w:rPr>
          <w:rStyle w:val="Teksttreci6"/>
          <w:b/>
          <w:bCs/>
          <w:color w:val="000000"/>
        </w:rPr>
        <w:t xml:space="preserve">„ Jak </w:t>
      </w:r>
      <w:r>
        <w:rPr>
          <w:rStyle w:val="Teksttreci6Bezpogrubienia"/>
          <w:b w:val="0"/>
          <w:bCs w:val="0"/>
          <w:color w:val="000000"/>
        </w:rPr>
        <w:t>komuś</w:t>
      </w:r>
      <w:r>
        <w:rPr>
          <w:rStyle w:val="Teksttreci6Bezpogrubienia1"/>
          <w:b w:val="0"/>
          <w:bCs w:val="0"/>
          <w:color w:val="000000"/>
        </w:rPr>
        <w:t xml:space="preserve"> </w:t>
      </w:r>
      <w:r>
        <w:rPr>
          <w:rStyle w:val="Teksttreci6"/>
          <w:b/>
          <w:bCs/>
          <w:color w:val="000000"/>
          <w:vertAlign w:val="subscript"/>
        </w:rPr>
        <w:t>(</w:t>
      </w:r>
      <w:r>
        <w:rPr>
          <w:rStyle w:val="Teksttreci6"/>
          <w:b/>
          <w:bCs/>
          <w:color w:val="000000"/>
        </w:rPr>
        <w:t xml:space="preserve"> się podoba, bez pomysłu, </w:t>
      </w:r>
      <w:r>
        <w:rPr>
          <w:rStyle w:val="Teksttreci6Bezpogrubienia"/>
          <w:b w:val="0"/>
          <w:bCs w:val="0"/>
          <w:color w:val="000000"/>
        </w:rPr>
        <w:t>coś</w:t>
      </w:r>
      <w:r>
        <w:rPr>
          <w:rStyle w:val="Teksttreci6Bezpogrubienia1"/>
          <w:b w:val="0"/>
          <w:bCs w:val="0"/>
          <w:color w:val="000000"/>
        </w:rPr>
        <w:t xml:space="preserve"> </w:t>
      </w:r>
      <w:r>
        <w:rPr>
          <w:rStyle w:val="Teksttreci6"/>
          <w:b/>
          <w:bCs/>
          <w:color w:val="000000"/>
          <w:vertAlign w:val="subscript"/>
        </w:rPr>
        <w:t>(</w:t>
      </w:r>
      <w:r>
        <w:rPr>
          <w:rStyle w:val="Teksttreci6"/>
          <w:b/>
          <w:bCs/>
          <w:color w:val="000000"/>
        </w:rPr>
        <w:t xml:space="preserve"> nie pozostaje w żadnym stosunku do </w:t>
      </w:r>
      <w:r>
        <w:rPr>
          <w:rStyle w:val="Teksttreci6Bezpogrubienia"/>
          <w:b w:val="0"/>
          <w:bCs w:val="0"/>
          <w:color w:val="000000"/>
        </w:rPr>
        <w:t xml:space="preserve">czegoś </w:t>
      </w:r>
      <w:r>
        <w:rPr>
          <w:rStyle w:val="Teksttreci67pt"/>
          <w:b/>
          <w:bCs/>
          <w:color w:val="000000"/>
        </w:rPr>
        <w:t>j,</w:t>
      </w:r>
      <w:r>
        <w:rPr>
          <w:rStyle w:val="Pogrubienie"/>
          <w:rFonts w:ascii="Bookman Old Style" w:hAnsi="Bookman Old Style" w:cs="Bookman Old Style"/>
          <w:color w:val="000000"/>
          <w:sz w:val="20"/>
          <w:szCs w:val="20"/>
        </w:rPr>
        <w:t xml:space="preserve"> </w:t>
      </w:r>
      <w:r>
        <w:rPr>
          <w:rStyle w:val="Teksttreci6"/>
          <w:b/>
          <w:bCs/>
          <w:color w:val="000000"/>
        </w:rPr>
        <w:t xml:space="preserve">sztuczny tłok </w:t>
      </w:r>
      <w:r>
        <w:rPr>
          <w:rStyle w:val="Teksttreci6Bezpogrubienia1"/>
          <w:b w:val="0"/>
          <w:bCs w:val="0"/>
          <w:color w:val="000000"/>
        </w:rPr>
        <w:t>i wiele, wiele innych.</w:t>
      </w:r>
    </w:p>
    <w:p w:rsidR="00000000" w:rsidRDefault="00D42146">
      <w:pPr>
        <w:pStyle w:val="Teksttreci71"/>
        <w:framePr w:w="7243" w:h="9882" w:hRule="exact" w:wrap="none" w:vAnchor="page" w:hAnchor="page" w:x="628" w:y="1440"/>
        <w:shd w:val="clear" w:color="auto" w:fill="auto"/>
        <w:spacing w:before="0" w:after="0"/>
        <w:ind w:firstLine="420"/>
        <w:jc w:val="both"/>
      </w:pPr>
      <w:r>
        <w:rPr>
          <w:rStyle w:val="Teksttreci7"/>
          <w:color w:val="000000"/>
        </w:rPr>
        <w:t>Właściwości pragmatyczne Jednostek autorzy sygnalizują za pomocą</w:t>
      </w:r>
      <w:r>
        <w:rPr>
          <w:rStyle w:val="Teksttreci7"/>
          <w:color w:val="000000"/>
        </w:rPr>
        <w:t xml:space="preserve"> przypisania im zestawu kwalifikatorów, nieco w stosunku do tradycji zmodyfikowanych i uporządkowanych. Są to właściwości akomodacyjne, emotywne, praktyczne i poetyckie.</w:t>
      </w:r>
    </w:p>
    <w:p w:rsidR="00000000" w:rsidRDefault="00D42146">
      <w:pPr>
        <w:pStyle w:val="Teksttreci71"/>
        <w:framePr w:w="7243" w:h="9882" w:hRule="exact" w:wrap="none" w:vAnchor="page" w:hAnchor="page" w:x="628" w:y="1440"/>
        <w:shd w:val="clear" w:color="auto" w:fill="auto"/>
        <w:spacing w:before="0" w:after="0"/>
        <w:ind w:firstLine="420"/>
        <w:jc w:val="both"/>
      </w:pPr>
      <w:r>
        <w:rPr>
          <w:rStyle w:val="Teksttreci7"/>
          <w:color w:val="000000"/>
        </w:rPr>
        <w:t>Wśród kwalifikacji akomodacyjnych nasze wątpliwości budzą następujące oceny:</w:t>
      </w:r>
    </w:p>
    <w:p w:rsidR="00000000" w:rsidRDefault="00D42146">
      <w:pPr>
        <w:pStyle w:val="Teksttreci71"/>
        <w:framePr w:w="7243" w:h="9882" w:hRule="exact" w:wrap="none" w:vAnchor="page" w:hAnchor="page" w:x="628" w:y="1440"/>
        <w:numPr>
          <w:ilvl w:val="0"/>
          <w:numId w:val="23"/>
        </w:numPr>
        <w:shd w:val="clear" w:color="auto" w:fill="auto"/>
        <w:tabs>
          <w:tab w:val="left" w:pos="678"/>
        </w:tabs>
        <w:spacing w:before="0" w:after="0" w:line="190" w:lineRule="exact"/>
        <w:ind w:firstLine="420"/>
        <w:jc w:val="both"/>
      </w:pPr>
      <w:r>
        <w:rPr>
          <w:rStyle w:val="Teksttreci7"/>
          <w:color w:val="000000"/>
        </w:rPr>
        <w:t>kwalif</w:t>
      </w:r>
      <w:r>
        <w:rPr>
          <w:rStyle w:val="Teksttreci7"/>
          <w:color w:val="000000"/>
        </w:rPr>
        <w:t xml:space="preserve">ikator </w:t>
      </w:r>
      <w:r>
        <w:rPr>
          <w:rStyle w:val="Teksttreci7Kursywa"/>
          <w:color w:val="000000"/>
          <w:lang w:val="cs-CZ" w:eastAsia="cs-CZ"/>
        </w:rPr>
        <w:t>profes,</w:t>
      </w:r>
      <w:r>
        <w:rPr>
          <w:rStyle w:val="Teksttreci7"/>
          <w:color w:val="000000"/>
          <w:lang w:val="cs-CZ" w:eastAsia="cs-CZ"/>
        </w:rPr>
        <w:t xml:space="preserve"> </w:t>
      </w:r>
      <w:r>
        <w:rPr>
          <w:rStyle w:val="Teksttreci7"/>
          <w:color w:val="000000"/>
        </w:rPr>
        <w:t xml:space="preserve">przypisany wyrażeniu </w:t>
      </w:r>
      <w:r>
        <w:rPr>
          <w:rStyle w:val="Teksttreci7Pogrubienie2"/>
          <w:color w:val="000000"/>
        </w:rPr>
        <w:t xml:space="preserve">schłodzony </w:t>
      </w:r>
      <w:r>
        <w:rPr>
          <w:rStyle w:val="Teksttreci7"/>
          <w:color w:val="000000"/>
        </w:rPr>
        <w:t xml:space="preserve">(por. SCHŁADZAĆ, s. 326); por. </w:t>
      </w:r>
      <w:r>
        <w:rPr>
          <w:rStyle w:val="Teksttreci7Kursywa"/>
          <w:color w:val="000000"/>
        </w:rPr>
        <w:t>dobrze schłodzone wino, schłodzony kompot:</w:t>
      </w:r>
    </w:p>
    <w:p w:rsidR="00000000" w:rsidRDefault="00D42146">
      <w:pPr>
        <w:pStyle w:val="Teksttreci71"/>
        <w:framePr w:w="7243" w:h="9882" w:hRule="exact" w:wrap="none" w:vAnchor="page" w:hAnchor="page" w:x="628" w:y="1440"/>
        <w:numPr>
          <w:ilvl w:val="0"/>
          <w:numId w:val="23"/>
        </w:numPr>
        <w:shd w:val="clear" w:color="auto" w:fill="auto"/>
        <w:tabs>
          <w:tab w:val="left" w:pos="680"/>
        </w:tabs>
        <w:spacing w:before="0" w:after="0" w:line="190" w:lineRule="exact"/>
        <w:ind w:firstLine="420"/>
        <w:jc w:val="both"/>
      </w:pPr>
      <w:r>
        <w:rPr>
          <w:rStyle w:val="Teksttreci7"/>
          <w:color w:val="000000"/>
        </w:rPr>
        <w:t xml:space="preserve">kwalifikacja jako </w:t>
      </w:r>
      <w:r>
        <w:rPr>
          <w:rStyle w:val="Teksttreci7Kursywa"/>
          <w:color w:val="000000"/>
        </w:rPr>
        <w:t>książk.</w:t>
      </w:r>
      <w:r>
        <w:rPr>
          <w:rStyle w:val="Teksttreci7"/>
          <w:color w:val="000000"/>
        </w:rPr>
        <w:t xml:space="preserve"> Jednostek; </w:t>
      </w:r>
      <w:r>
        <w:rPr>
          <w:rStyle w:val="Teksttreci7Pogrubienie2"/>
          <w:color w:val="000000"/>
        </w:rPr>
        <w:t xml:space="preserve">ubogi krewny </w:t>
      </w:r>
      <w:r>
        <w:rPr>
          <w:rStyle w:val="Teksttreci7Kursywa"/>
          <w:color w:val="000000"/>
        </w:rPr>
        <w:t>czyjś</w:t>
      </w:r>
      <w:r>
        <w:rPr>
          <w:rStyle w:val="Teksttreci7"/>
          <w:color w:val="000000"/>
        </w:rPr>
        <w:t xml:space="preserve"> , (s. 390), </w:t>
      </w:r>
      <w:r>
        <w:rPr>
          <w:rStyle w:val="Teksttreci7Kursywa"/>
          <w:color w:val="000000"/>
        </w:rPr>
        <w:t>ktoś</w:t>
      </w:r>
      <w:r>
        <w:rPr>
          <w:rStyle w:val="Teksttreci7"/>
          <w:color w:val="000000"/>
        </w:rPr>
        <w:t xml:space="preserve"> , </w:t>
      </w:r>
      <w:r>
        <w:rPr>
          <w:rStyle w:val="Teksttreci7Pogrubienie2"/>
          <w:color w:val="000000"/>
        </w:rPr>
        <w:t xml:space="preserve">nie widzi, żeby </w:t>
      </w:r>
      <w:r>
        <w:rPr>
          <w:rStyle w:val="Teksttreci7"/>
          <w:color w:val="000000"/>
        </w:rPr>
        <w:t xml:space="preserve">(por. WIDZIEĆ, s. 409), </w:t>
      </w:r>
      <w:r>
        <w:rPr>
          <w:rStyle w:val="Teksttreci7Kursywa"/>
          <w:color w:val="000000"/>
        </w:rPr>
        <w:t xml:space="preserve">coś </w:t>
      </w:r>
      <w:r>
        <w:rPr>
          <w:rStyle w:val="Teksttreci7Kursywa"/>
          <w:color w:val="000000"/>
          <w:vertAlign w:val="subscript"/>
        </w:rPr>
        <w:t>t</w:t>
      </w:r>
      <w:r>
        <w:rPr>
          <w:rStyle w:val="Teksttreci7"/>
          <w:color w:val="000000"/>
        </w:rPr>
        <w:t xml:space="preserve"> </w:t>
      </w:r>
      <w:r>
        <w:rPr>
          <w:rStyle w:val="Teksttreci7Pogrubienie2"/>
          <w:color w:val="000000"/>
        </w:rPr>
        <w:t>można włoży</w:t>
      </w:r>
      <w:r>
        <w:rPr>
          <w:rStyle w:val="Teksttreci7Pogrubienie2"/>
          <w:color w:val="000000"/>
        </w:rPr>
        <w:t xml:space="preserve">ć między bajki </w:t>
      </w:r>
      <w:r>
        <w:rPr>
          <w:rStyle w:val="Teksttreci7"/>
          <w:color w:val="000000"/>
        </w:rPr>
        <w:t xml:space="preserve">(por. WKŁADAĆ, s. 416), </w:t>
      </w:r>
      <w:r>
        <w:rPr>
          <w:rStyle w:val="Teksttreci7Pogrubienie2"/>
          <w:color w:val="000000"/>
        </w:rPr>
        <w:t xml:space="preserve">przykrywka </w:t>
      </w:r>
      <w:r>
        <w:rPr>
          <w:rStyle w:val="Teksttreci7"/>
          <w:color w:val="000000"/>
        </w:rPr>
        <w:t xml:space="preserve">dla </w:t>
      </w:r>
      <w:r>
        <w:rPr>
          <w:rStyle w:val="Teksttreci7Kursywa"/>
          <w:color w:val="000000"/>
        </w:rPr>
        <w:t xml:space="preserve">czegoś </w:t>
      </w:r>
      <w:r>
        <w:rPr>
          <w:rStyle w:val="Teksttreci7Kursywa"/>
          <w:color w:val="000000"/>
          <w:vertAlign w:val="subscript"/>
        </w:rPr>
        <w:t>t</w:t>
      </w:r>
      <w:r>
        <w:rPr>
          <w:rStyle w:val="Teksttreci7Kursywa"/>
          <w:color w:val="000000"/>
        </w:rPr>
        <w:t>,</w:t>
      </w:r>
      <w:r>
        <w:rPr>
          <w:rStyle w:val="Teksttreci7"/>
          <w:color w:val="000000"/>
        </w:rPr>
        <w:t xml:space="preserve"> gdy tymczasem w naszym odczuciu są to wyrażenia neutralne;</w:t>
      </w:r>
    </w:p>
    <w:p w:rsidR="00000000" w:rsidRDefault="00D42146">
      <w:pPr>
        <w:pStyle w:val="Teksttreci71"/>
        <w:framePr w:w="7243" w:h="9882" w:hRule="exact" w:wrap="none" w:vAnchor="page" w:hAnchor="page" w:x="628" w:y="1440"/>
        <w:numPr>
          <w:ilvl w:val="0"/>
          <w:numId w:val="23"/>
        </w:numPr>
        <w:shd w:val="clear" w:color="auto" w:fill="auto"/>
        <w:tabs>
          <w:tab w:val="left" w:pos="687"/>
        </w:tabs>
        <w:spacing w:before="0" w:after="0" w:line="190" w:lineRule="exact"/>
        <w:ind w:firstLine="420"/>
        <w:jc w:val="both"/>
      </w:pPr>
      <w:r>
        <w:rPr>
          <w:rStyle w:val="Teksttreci7"/>
          <w:color w:val="000000"/>
        </w:rPr>
        <w:t xml:space="preserve">ocena </w:t>
      </w:r>
      <w:r>
        <w:rPr>
          <w:rStyle w:val="Teksttreci7Kursywa"/>
          <w:color w:val="000000"/>
        </w:rPr>
        <w:t>pot</w:t>
      </w:r>
      <w:r>
        <w:rPr>
          <w:rStyle w:val="Teksttreci7"/>
          <w:color w:val="000000"/>
        </w:rPr>
        <w:t xml:space="preserve"> przypisana jednostkom, które nam wydają się pospolite, a mianowicie: </w:t>
      </w:r>
      <w:r>
        <w:rPr>
          <w:rStyle w:val="Teksttreci7Kursywa"/>
          <w:color w:val="000000"/>
        </w:rPr>
        <w:t>ktoś</w:t>
      </w:r>
      <w:r>
        <w:rPr>
          <w:rStyle w:val="Teksttreci7"/>
          <w:color w:val="000000"/>
        </w:rPr>
        <w:t xml:space="preserve"> </w:t>
      </w:r>
      <w:r>
        <w:rPr>
          <w:rStyle w:val="Teksttreci7Pogrubienie2"/>
          <w:color w:val="000000"/>
        </w:rPr>
        <w:t xml:space="preserve">pierze/sprał </w:t>
      </w:r>
      <w:r>
        <w:rPr>
          <w:rStyle w:val="Teksttreci7Kursywa"/>
          <w:color w:val="000000"/>
        </w:rPr>
        <w:t>kogoś</w:t>
      </w:r>
      <w:r>
        <w:rPr>
          <w:rStyle w:val="Teksttreci7Kursywa"/>
          <w:color w:val="000000"/>
          <w:vertAlign w:val="subscript"/>
        </w:rPr>
        <w:t>}</w:t>
      </w:r>
      <w:r>
        <w:rPr>
          <w:rStyle w:val="Teksttreci7"/>
          <w:color w:val="000000"/>
        </w:rPr>
        <w:t xml:space="preserve"> </w:t>
      </w:r>
      <w:r>
        <w:rPr>
          <w:rStyle w:val="Teksttreci7Pogrubienie2"/>
          <w:color w:val="000000"/>
        </w:rPr>
        <w:t xml:space="preserve">po pysku </w:t>
      </w:r>
      <w:r>
        <w:rPr>
          <w:rStyle w:val="Teksttreci7"/>
          <w:color w:val="000000"/>
        </w:rPr>
        <w:t>(por. PRAĆ</w:t>
      </w:r>
      <w:r>
        <w:rPr>
          <w:rStyle w:val="Teksttreci7"/>
          <w:color w:val="000000"/>
        </w:rPr>
        <w:t xml:space="preserve">, s. 285), </w:t>
      </w:r>
      <w:r>
        <w:rPr>
          <w:rStyle w:val="Teksttreci7Pogrubienie2"/>
          <w:color w:val="000000"/>
        </w:rPr>
        <w:t xml:space="preserve">tupeciara </w:t>
      </w:r>
      <w:r>
        <w:rPr>
          <w:rStyle w:val="Teksttreci7"/>
          <w:color w:val="000000"/>
        </w:rPr>
        <w:t xml:space="preserve">(s. 385), </w:t>
      </w:r>
      <w:r>
        <w:rPr>
          <w:rStyle w:val="Teksttreci7Pogrubienie2"/>
          <w:color w:val="000000"/>
        </w:rPr>
        <w:t xml:space="preserve">ubol </w:t>
      </w:r>
      <w:r>
        <w:rPr>
          <w:rStyle w:val="Teksttreci7"/>
          <w:color w:val="000000"/>
        </w:rPr>
        <w:t xml:space="preserve">(s. 391), </w:t>
      </w:r>
      <w:r>
        <w:rPr>
          <w:rStyle w:val="Teksttreci7Kursywa"/>
          <w:color w:val="000000"/>
        </w:rPr>
        <w:t xml:space="preserve">ktoś </w:t>
      </w:r>
      <w:r>
        <w:rPr>
          <w:rStyle w:val="Teksttreci7Kursywa"/>
          <w:color w:val="000000"/>
          <w:vertAlign w:val="subscript"/>
        </w:rPr>
        <w:t xml:space="preserve">t </w:t>
      </w:r>
      <w:r>
        <w:rPr>
          <w:rStyle w:val="Teksttreci7Pogrubienie2"/>
          <w:color w:val="000000"/>
        </w:rPr>
        <w:t xml:space="preserve">zdzielił </w:t>
      </w:r>
      <w:r>
        <w:rPr>
          <w:rStyle w:val="Teksttreci7Kursywa"/>
          <w:color w:val="000000"/>
        </w:rPr>
        <w:t xml:space="preserve">kogoś </w:t>
      </w:r>
      <w:r>
        <w:rPr>
          <w:rStyle w:val="Pogrubienie"/>
          <w:rFonts w:ascii="Bookman Old Style" w:hAnsi="Bookman Old Style" w:cs="Bookman Old Style"/>
          <w:i/>
          <w:iCs/>
          <w:color w:val="000000"/>
          <w:spacing w:val="20"/>
        </w:rPr>
        <w:t>j</w:t>
      </w:r>
      <w:r>
        <w:rPr>
          <w:rStyle w:val="Teksttreci710pt"/>
          <w:color w:val="000000"/>
        </w:rPr>
        <w:t xml:space="preserve"> </w:t>
      </w:r>
      <w:r>
        <w:rPr>
          <w:rStyle w:val="Teksttreci7Pogrubienie2"/>
          <w:color w:val="000000"/>
        </w:rPr>
        <w:t xml:space="preserve">przez </w:t>
      </w:r>
      <w:r>
        <w:rPr>
          <w:rStyle w:val="Teksttreci7Kursywa"/>
          <w:color w:val="000000"/>
        </w:rPr>
        <w:t xml:space="preserve">coś </w:t>
      </w:r>
      <w:r>
        <w:rPr>
          <w:rStyle w:val="Teksttreci79"/>
          <w:color w:val="000000"/>
          <w:vertAlign w:val="subscript"/>
        </w:rPr>
        <w:t>k</w:t>
      </w:r>
      <w:r>
        <w:rPr>
          <w:rStyle w:val="Teksttreci79"/>
          <w:color w:val="000000"/>
        </w:rPr>
        <w:t>:</w:t>
      </w:r>
    </w:p>
    <w:p w:rsidR="00000000" w:rsidRDefault="00D42146">
      <w:pPr>
        <w:pStyle w:val="Teksttreci71"/>
        <w:framePr w:w="7243" w:h="9882" w:hRule="exact" w:wrap="none" w:vAnchor="page" w:hAnchor="page" w:x="628" w:y="1440"/>
        <w:numPr>
          <w:ilvl w:val="0"/>
          <w:numId w:val="23"/>
        </w:numPr>
        <w:shd w:val="clear" w:color="auto" w:fill="auto"/>
        <w:tabs>
          <w:tab w:val="left" w:pos="690"/>
        </w:tabs>
        <w:spacing w:before="0" w:after="0" w:line="190" w:lineRule="exact"/>
        <w:ind w:firstLine="420"/>
        <w:jc w:val="both"/>
      </w:pPr>
      <w:r>
        <w:rPr>
          <w:rStyle w:val="Teksttreci7"/>
          <w:color w:val="000000"/>
        </w:rPr>
        <w:t xml:space="preserve">ocena </w:t>
      </w:r>
      <w:r>
        <w:rPr>
          <w:rStyle w:val="Teksttreci7Kursywa"/>
          <w:color w:val="000000"/>
        </w:rPr>
        <w:t>posp.</w:t>
      </w:r>
      <w:r>
        <w:rPr>
          <w:rStyle w:val="Teksttreci7"/>
          <w:color w:val="000000"/>
        </w:rPr>
        <w:t xml:space="preserve"> dama wyrażeniom w naszym odczuciu potocznym: </w:t>
      </w:r>
      <w:r>
        <w:rPr>
          <w:rStyle w:val="Teksttreci7Pogrubienie2"/>
          <w:color w:val="000000"/>
        </w:rPr>
        <w:t xml:space="preserve">z </w:t>
      </w:r>
      <w:r>
        <w:rPr>
          <w:rStyle w:val="Teksttreci7Kursywa"/>
          <w:color w:val="000000"/>
        </w:rPr>
        <w:t xml:space="preserve">kimś </w:t>
      </w:r>
      <w:r>
        <w:rPr>
          <w:rStyle w:val="Teksttreci79"/>
          <w:color w:val="000000"/>
          <w:vertAlign w:val="subscript"/>
        </w:rPr>
        <w:t>t</w:t>
      </w:r>
      <w:r>
        <w:rPr>
          <w:rStyle w:val="Teksttreci7Pogrubienie2"/>
          <w:color w:val="000000"/>
        </w:rPr>
        <w:t xml:space="preserve"> nie ma rozmo</w:t>
      </w:r>
      <w:r>
        <w:rPr>
          <w:rStyle w:val="Teksttreci7Pogrubienie2"/>
          <w:color w:val="000000"/>
        </w:rPr>
        <w:softHyphen/>
      </w:r>
      <w:r>
        <w:rPr>
          <w:rStyle w:val="Teksttreci7"/>
          <w:color w:val="000000"/>
        </w:rPr>
        <w:t xml:space="preserve">wy (por. ROZMOWA, s. 315) oraz </w:t>
      </w:r>
      <w:r>
        <w:rPr>
          <w:rStyle w:val="Teksttreci7Kursywa"/>
          <w:color w:val="000000"/>
        </w:rPr>
        <w:t xml:space="preserve">ktoś </w:t>
      </w:r>
      <w:r>
        <w:rPr>
          <w:rStyle w:val="Teksttreci7Kursywa"/>
          <w:color w:val="000000"/>
          <w:vertAlign w:val="subscript"/>
        </w:rPr>
        <w:t>t</w:t>
      </w:r>
      <w:r>
        <w:rPr>
          <w:rStyle w:val="Teksttreci7"/>
          <w:color w:val="000000"/>
        </w:rPr>
        <w:t xml:space="preserve"> </w:t>
      </w:r>
      <w:r>
        <w:rPr>
          <w:rStyle w:val="Teksttreci7Pogrubienie2"/>
          <w:color w:val="000000"/>
        </w:rPr>
        <w:t xml:space="preserve">nie da sobie wytłumaczyć </w:t>
      </w:r>
      <w:r>
        <w:rPr>
          <w:rStyle w:val="Teksttreci7"/>
          <w:color w:val="000000"/>
        </w:rPr>
        <w:t>(por. TŁUMACZYĆ,</w:t>
      </w:r>
    </w:p>
    <w:p w:rsidR="00000000" w:rsidRDefault="00D42146">
      <w:pPr>
        <w:pStyle w:val="Teksttreci71"/>
        <w:framePr w:w="7243" w:h="9882" w:hRule="exact" w:wrap="none" w:vAnchor="page" w:hAnchor="page" w:x="628" w:y="1440"/>
        <w:shd w:val="clear" w:color="auto" w:fill="auto"/>
        <w:spacing w:before="0" w:after="0" w:line="190" w:lineRule="exact"/>
        <w:jc w:val="both"/>
      </w:pPr>
      <w:r>
        <w:rPr>
          <w:rStyle w:val="Teksttreci7"/>
          <w:color w:val="000000"/>
        </w:rPr>
        <w:t>s. 379);</w:t>
      </w:r>
    </w:p>
    <w:p w:rsidR="00000000" w:rsidRDefault="00D42146">
      <w:pPr>
        <w:pStyle w:val="Teksttreci71"/>
        <w:framePr w:w="7243" w:h="9882" w:hRule="exact" w:wrap="none" w:vAnchor="page" w:hAnchor="page" w:x="628" w:y="1440"/>
        <w:numPr>
          <w:ilvl w:val="0"/>
          <w:numId w:val="23"/>
        </w:numPr>
        <w:shd w:val="clear" w:color="auto" w:fill="auto"/>
        <w:tabs>
          <w:tab w:val="left" w:pos="682"/>
        </w:tabs>
        <w:spacing w:before="0" w:after="0" w:line="190" w:lineRule="exact"/>
        <w:ind w:firstLine="420"/>
        <w:jc w:val="both"/>
      </w:pPr>
      <w:r>
        <w:rPr>
          <w:rStyle w:val="Teksttreci7"/>
          <w:color w:val="000000"/>
        </w:rPr>
        <w:t xml:space="preserve">uznanie za eufemizm wyrażenia </w:t>
      </w:r>
      <w:r>
        <w:rPr>
          <w:rStyle w:val="Teksttreci7Kursywa"/>
          <w:color w:val="000000"/>
        </w:rPr>
        <w:t xml:space="preserve">ktoś </w:t>
      </w:r>
      <w:r>
        <w:rPr>
          <w:rStyle w:val="Teksttreci79"/>
          <w:color w:val="000000"/>
          <w:vertAlign w:val="subscript"/>
        </w:rPr>
        <w:t>t</w:t>
      </w:r>
      <w:r>
        <w:rPr>
          <w:rStyle w:val="Teksttreci7Pogrubienie2"/>
          <w:color w:val="000000"/>
        </w:rPr>
        <w:t xml:space="preserve"> pieprzy się z </w:t>
      </w:r>
      <w:r>
        <w:rPr>
          <w:rStyle w:val="Teksttreci7Kursywa"/>
          <w:color w:val="000000"/>
        </w:rPr>
        <w:t xml:space="preserve">kimś </w:t>
      </w:r>
      <w:r>
        <w:rPr>
          <w:rStyle w:val="Teksttreci7Kursywa"/>
          <w:color w:val="000000"/>
          <w:lang w:val="en-US" w:eastAsia="en-US"/>
        </w:rPr>
        <w:t>j i</w:t>
      </w:r>
      <w:r>
        <w:rPr>
          <w:rStyle w:val="Teksttreci7"/>
          <w:color w:val="000000"/>
        </w:rPr>
        <w:t xml:space="preserve"> spółkuje z j (por. PIEPRZYĆ SIĘ, s. 260), które, niegdyś rzeczywiście eufemistyczne, dziś również stało się tabu i samo wymaga zasłony;</w:t>
      </w:r>
    </w:p>
    <w:p w:rsidR="00000000" w:rsidRDefault="00D42146">
      <w:pPr>
        <w:pStyle w:val="Teksttreci71"/>
        <w:framePr w:w="7243" w:h="9882" w:hRule="exact" w:wrap="none" w:vAnchor="page" w:hAnchor="page" w:x="628" w:y="1440"/>
        <w:numPr>
          <w:ilvl w:val="0"/>
          <w:numId w:val="23"/>
        </w:numPr>
        <w:shd w:val="clear" w:color="auto" w:fill="auto"/>
        <w:tabs>
          <w:tab w:val="left" w:pos="680"/>
        </w:tabs>
        <w:spacing w:before="0" w:after="0" w:line="190" w:lineRule="exact"/>
        <w:ind w:firstLine="420"/>
        <w:jc w:val="both"/>
      </w:pPr>
      <w:r>
        <w:rPr>
          <w:rStyle w:val="Teksttreci7"/>
          <w:color w:val="000000"/>
        </w:rPr>
        <w:t xml:space="preserve">brak informacji o eufemistycznym charakterze Jednostek </w:t>
      </w:r>
      <w:r>
        <w:rPr>
          <w:rStyle w:val="Teksttreci7Pogrubienie2"/>
          <w:color w:val="000000"/>
        </w:rPr>
        <w:t>z</w:t>
      </w:r>
      <w:r>
        <w:rPr>
          <w:rStyle w:val="Teksttreci7Pogrubienie2"/>
          <w:color w:val="000000"/>
        </w:rPr>
        <w:t xml:space="preserve">a Chiny nie </w:t>
      </w:r>
      <w:r>
        <w:rPr>
          <w:rStyle w:val="Teksttreci7"/>
          <w:color w:val="000000"/>
        </w:rPr>
        <w:t xml:space="preserve">(por. CHINY, s. 71), </w:t>
      </w:r>
      <w:r>
        <w:rPr>
          <w:rStyle w:val="Teksttreci7Pogrubienie2"/>
          <w:color w:val="000000"/>
        </w:rPr>
        <w:t xml:space="preserve">za chińskiego boga nie </w:t>
      </w:r>
      <w:r>
        <w:rPr>
          <w:rStyle w:val="Teksttreci7"/>
          <w:color w:val="000000"/>
        </w:rPr>
        <w:t xml:space="preserve">(por. CHIŃSKI, s. 71) oraz </w:t>
      </w:r>
      <w:r>
        <w:rPr>
          <w:rStyle w:val="Teksttreci7Kursywa"/>
          <w:color w:val="000000"/>
        </w:rPr>
        <w:t xml:space="preserve">ktoś </w:t>
      </w:r>
      <w:r>
        <w:rPr>
          <w:rStyle w:val="Teksttreci7Kursywa"/>
          <w:color w:val="000000"/>
          <w:vertAlign w:val="subscript"/>
        </w:rPr>
        <w:t>t</w:t>
      </w:r>
      <w:r>
        <w:rPr>
          <w:rStyle w:val="Teksttreci7"/>
          <w:color w:val="000000"/>
        </w:rPr>
        <w:t xml:space="preserve"> </w:t>
      </w:r>
      <w:r>
        <w:rPr>
          <w:rStyle w:val="Teksttreci7Pogrubienie2"/>
          <w:color w:val="000000"/>
        </w:rPr>
        <w:t xml:space="preserve">odtentegował się </w:t>
      </w:r>
      <w:r>
        <w:rPr>
          <w:rStyle w:val="Teksttreci7"/>
          <w:color w:val="000000"/>
        </w:rPr>
        <w:t>(por. ODTENTEGOWAĆ, s. 240).</w:t>
      </w:r>
    </w:p>
    <w:p w:rsidR="00000000" w:rsidRDefault="00D42146">
      <w:pPr>
        <w:pStyle w:val="Teksttreci71"/>
        <w:framePr w:w="7243" w:h="9882" w:hRule="exact" w:wrap="none" w:vAnchor="page" w:hAnchor="page" w:x="628" w:y="1440"/>
        <w:shd w:val="clear" w:color="auto" w:fill="auto"/>
        <w:spacing w:before="0" w:after="0" w:line="190" w:lineRule="exact"/>
        <w:ind w:firstLine="420"/>
        <w:jc w:val="both"/>
      </w:pPr>
      <w:r>
        <w:rPr>
          <w:rStyle w:val="Teksttreci7"/>
          <w:color w:val="000000"/>
        </w:rPr>
        <w:t>Zastrzeżenia w pojedynczych wypadkach wzbudziła kategoryzacja poetyckości, a mianowicie:</w:t>
      </w:r>
    </w:p>
    <w:p w:rsidR="00000000" w:rsidRDefault="00D42146">
      <w:pPr>
        <w:pStyle w:val="Teksttreci71"/>
        <w:framePr w:w="7243" w:h="9882" w:hRule="exact" w:wrap="none" w:vAnchor="page" w:hAnchor="page" w:x="628" w:y="1440"/>
        <w:numPr>
          <w:ilvl w:val="0"/>
          <w:numId w:val="23"/>
        </w:numPr>
        <w:shd w:val="clear" w:color="auto" w:fill="auto"/>
        <w:tabs>
          <w:tab w:val="left" w:pos="682"/>
        </w:tabs>
        <w:spacing w:before="0" w:after="0" w:line="190" w:lineRule="exact"/>
        <w:ind w:firstLine="420"/>
        <w:jc w:val="both"/>
      </w:pPr>
      <w:r>
        <w:rPr>
          <w:rStyle w:val="Teksttreci7"/>
          <w:color w:val="000000"/>
        </w:rPr>
        <w:t xml:space="preserve">kwalifikator </w:t>
      </w:r>
      <w:r>
        <w:rPr>
          <w:rStyle w:val="Teksttreci7Kursywa"/>
          <w:color w:val="000000"/>
        </w:rPr>
        <w:t>wyszuk.</w:t>
      </w:r>
      <w:r>
        <w:rPr>
          <w:rStyle w:val="Teksttreci7"/>
          <w:color w:val="000000"/>
        </w:rPr>
        <w:t xml:space="preserve"> prz</w:t>
      </w:r>
      <w:r>
        <w:rPr>
          <w:rStyle w:val="Teksttreci7"/>
          <w:color w:val="000000"/>
        </w:rPr>
        <w:t xml:space="preserve">yznany Jednostce </w:t>
      </w:r>
      <w:r>
        <w:rPr>
          <w:rStyle w:val="Teksttreci7Pogrubienie2"/>
          <w:color w:val="000000"/>
        </w:rPr>
        <w:t xml:space="preserve">Jest więcej niż pewne, że </w:t>
      </w:r>
      <w:r>
        <w:rPr>
          <w:rStyle w:val="Teksttreci7"/>
          <w:color w:val="000000"/>
        </w:rPr>
        <w:t xml:space="preserve">(por. PEWNY, </w:t>
      </w:r>
      <w:r>
        <w:rPr>
          <w:rStyle w:val="Pogrubienie"/>
          <w:rFonts w:ascii="Bookman Old Style" w:hAnsi="Bookman Old Style" w:cs="Bookman Old Style"/>
          <w:color w:val="000000"/>
          <w:sz w:val="17"/>
          <w:szCs w:val="17"/>
        </w:rPr>
        <w:t xml:space="preserve">s. </w:t>
      </w:r>
      <w:r>
        <w:rPr>
          <w:rStyle w:val="Teksttreci7"/>
          <w:color w:val="000000"/>
        </w:rPr>
        <w:t>258);</w:t>
      </w:r>
    </w:p>
    <w:p w:rsidR="00000000" w:rsidRDefault="00D42146">
      <w:pPr>
        <w:pStyle w:val="Teksttreci71"/>
        <w:framePr w:w="7243" w:h="9882" w:hRule="exact" w:wrap="none" w:vAnchor="page" w:hAnchor="page" w:x="628" w:y="1440"/>
        <w:numPr>
          <w:ilvl w:val="0"/>
          <w:numId w:val="23"/>
        </w:numPr>
        <w:shd w:val="clear" w:color="auto" w:fill="auto"/>
        <w:tabs>
          <w:tab w:val="left" w:pos="723"/>
        </w:tabs>
        <w:spacing w:before="0" w:after="0" w:line="190" w:lineRule="exact"/>
        <w:ind w:firstLine="420"/>
        <w:jc w:val="both"/>
      </w:pPr>
      <w:r>
        <w:rPr>
          <w:rStyle w:val="Teksttreci7Pogrubienie2"/>
          <w:color w:val="000000"/>
        </w:rPr>
        <w:t xml:space="preserve">stół rozmów </w:t>
      </w:r>
      <w:r>
        <w:rPr>
          <w:rStyle w:val="Teksttreci7"/>
          <w:color w:val="000000"/>
        </w:rPr>
        <w:t>(s. 350), wyrażenie Jednak obrazowe, wymagające kwalifikatora;</w:t>
      </w:r>
    </w:p>
    <w:p w:rsidR="00000000" w:rsidRDefault="00D42146">
      <w:pPr>
        <w:pStyle w:val="Teksttreci71"/>
        <w:framePr w:w="7243" w:h="9882" w:hRule="exact" w:wrap="none" w:vAnchor="page" w:hAnchor="page" w:x="628" w:y="1440"/>
        <w:numPr>
          <w:ilvl w:val="0"/>
          <w:numId w:val="23"/>
        </w:numPr>
        <w:shd w:val="clear" w:color="auto" w:fill="auto"/>
        <w:tabs>
          <w:tab w:val="left" w:pos="678"/>
        </w:tabs>
        <w:spacing w:before="0" w:after="0" w:line="190" w:lineRule="exact"/>
        <w:ind w:firstLine="420"/>
        <w:jc w:val="both"/>
      </w:pPr>
      <w:r>
        <w:rPr>
          <w:rStyle w:val="Teksttreci7Pogrubienie2"/>
          <w:color w:val="000000"/>
        </w:rPr>
        <w:t xml:space="preserve">ucieczka do przodu </w:t>
      </w:r>
      <w:r>
        <w:rPr>
          <w:rStyle w:val="Teksttreci7Kursywa"/>
          <w:color w:val="000000"/>
        </w:rPr>
        <w:t>czyjaś</w:t>
      </w:r>
      <w:r>
        <w:rPr>
          <w:rStyle w:val="Teksttreci7"/>
          <w:color w:val="000000"/>
        </w:rPr>
        <w:t xml:space="preserve"> </w:t>
      </w:r>
      <w:r>
        <w:rPr>
          <w:rStyle w:val="Teksttreci7"/>
          <w:color w:val="000000"/>
          <w:vertAlign w:val="subscript"/>
          <w:lang w:val="cs-CZ" w:eastAsia="cs-CZ"/>
        </w:rPr>
        <w:t>ť</w:t>
      </w:r>
      <w:r>
        <w:rPr>
          <w:rStyle w:val="Teksttreci7"/>
          <w:color w:val="000000"/>
          <w:lang w:val="cs-CZ" w:eastAsia="cs-CZ"/>
        </w:rPr>
        <w:t xml:space="preserve">, </w:t>
      </w:r>
      <w:r>
        <w:rPr>
          <w:rStyle w:val="Teksttreci7"/>
          <w:color w:val="000000"/>
        </w:rPr>
        <w:t xml:space="preserve">Jednostka z kwalifikatorem </w:t>
      </w:r>
      <w:r>
        <w:rPr>
          <w:rStyle w:val="Teksttreci7Kursywa"/>
          <w:color w:val="000000"/>
        </w:rPr>
        <w:t>iron.,</w:t>
      </w:r>
      <w:r>
        <w:rPr>
          <w:rStyle w:val="Teksttreci7"/>
          <w:color w:val="000000"/>
        </w:rPr>
        <w:t xml:space="preserve"> naszym zdaniem przypisanym niesłusznie.</w:t>
      </w:r>
    </w:p>
    <w:p w:rsidR="00000000" w:rsidRDefault="00D42146">
      <w:pPr>
        <w:pStyle w:val="Teksttreci71"/>
        <w:framePr w:w="7243" w:h="9882" w:hRule="exact" w:wrap="none" w:vAnchor="page" w:hAnchor="page" w:x="628" w:y="1440"/>
        <w:shd w:val="clear" w:color="auto" w:fill="auto"/>
        <w:spacing w:before="0" w:after="0" w:line="190" w:lineRule="exact"/>
        <w:ind w:firstLine="420"/>
        <w:jc w:val="both"/>
      </w:pPr>
      <w:r>
        <w:rPr>
          <w:rStyle w:val="Teksttreci7"/>
          <w:color w:val="000000"/>
        </w:rPr>
        <w:t>Uznanie należy się Autorom za dostrzeżenie potrzeby notowania wyrażeń peryfrastycz</w:t>
      </w:r>
      <w:r>
        <w:rPr>
          <w:rStyle w:val="Teksttreci7"/>
          <w:color w:val="000000"/>
        </w:rPr>
        <w:softHyphen/>
        <w:t>nych, dotychczasowe bowiem słowniki w ogóle Je pomijały</w:t>
      </w:r>
      <w:r>
        <w:rPr>
          <w:rStyle w:val="Teksttreci7"/>
          <w:color w:val="000000"/>
          <w:vertAlign w:val="superscript"/>
        </w:rPr>
        <w:t>9</w:t>
      </w:r>
      <w:r>
        <w:rPr>
          <w:rStyle w:val="Teksttreci7"/>
          <w:color w:val="000000"/>
        </w:rPr>
        <w:t>.</w:t>
      </w:r>
    </w:p>
    <w:p w:rsidR="00000000" w:rsidRDefault="00D42146">
      <w:pPr>
        <w:pStyle w:val="Teksttreci71"/>
        <w:framePr w:w="7243" w:h="9882" w:hRule="exact" w:wrap="none" w:vAnchor="page" w:hAnchor="page" w:x="628" w:y="1440"/>
        <w:shd w:val="clear" w:color="auto" w:fill="auto"/>
        <w:spacing w:before="0" w:after="0" w:line="190" w:lineRule="exact"/>
        <w:ind w:firstLine="420"/>
        <w:jc w:val="both"/>
      </w:pPr>
      <w:r>
        <w:rPr>
          <w:rStyle w:val="Teksttreci7"/>
          <w:color w:val="000000"/>
        </w:rPr>
        <w:t>Oprócz wskazanych charakterystyk liczne Jednostki opatrzono dodatkowo ilustracjami tekstowymi. Są to peł</w:t>
      </w:r>
      <w:r>
        <w:rPr>
          <w:rStyle w:val="Teksttreci7"/>
          <w:color w:val="000000"/>
        </w:rPr>
        <w:t>ne cytaty, cytaty skrócone bądź teksty tworzone doraźnie. Autorzy wyjąt</w:t>
      </w:r>
      <w:r>
        <w:rPr>
          <w:rStyle w:val="Teksttreci7"/>
          <w:color w:val="000000"/>
        </w:rPr>
        <w:softHyphen/>
        <w:t xml:space="preserve">kowo trafnie decydują o konieczności zilustrowania wyrażenia lub też rezygnacji z tekstu egzemplifikującego. Nam zabrakło ilustracji Jedynie w wypadku wyrażeń: </w:t>
      </w:r>
      <w:r>
        <w:rPr>
          <w:rStyle w:val="Teksttreci7Pogrubienie2"/>
          <w:color w:val="000000"/>
        </w:rPr>
        <w:t xml:space="preserve">szwung </w:t>
      </w:r>
      <w:r>
        <w:rPr>
          <w:rStyle w:val="Teksttreci7"/>
          <w:color w:val="000000"/>
        </w:rPr>
        <w:t xml:space="preserve">(s. 359) oraz </w:t>
      </w:r>
      <w:r>
        <w:rPr>
          <w:rStyle w:val="Teksttreci7Pogrubienie2"/>
          <w:color w:val="000000"/>
        </w:rPr>
        <w:t>świ</w:t>
      </w:r>
      <w:r>
        <w:rPr>
          <w:rStyle w:val="Teksttreci7Pogrubienie2"/>
          <w:color w:val="000000"/>
        </w:rPr>
        <w:t xml:space="preserve">at i ludzie </w:t>
      </w:r>
      <w:r>
        <w:rPr>
          <w:rStyle w:val="Teksttreci7"/>
          <w:color w:val="000000"/>
        </w:rPr>
        <w:t xml:space="preserve">(s. 363). Poza tym tekst ilustrujący jednostkę </w:t>
      </w:r>
      <w:r>
        <w:rPr>
          <w:rStyle w:val="Teksttreci7Kursywa"/>
          <w:color w:val="000000"/>
        </w:rPr>
        <w:t xml:space="preserve">ktoś </w:t>
      </w:r>
      <w:r>
        <w:rPr>
          <w:rStyle w:val="Teksttreci7Kursywa"/>
          <w:color w:val="000000"/>
          <w:vertAlign w:val="subscript"/>
        </w:rPr>
        <w:t>(</w:t>
      </w:r>
      <w:r>
        <w:rPr>
          <w:rStyle w:val="Teksttreci7"/>
          <w:color w:val="000000"/>
        </w:rPr>
        <w:t xml:space="preserve"> </w:t>
      </w:r>
      <w:r>
        <w:rPr>
          <w:rStyle w:val="Teksttreci7Pogrubienie2"/>
          <w:color w:val="000000"/>
        </w:rPr>
        <w:t xml:space="preserve">płacze do słuchawki </w:t>
      </w:r>
      <w:r>
        <w:rPr>
          <w:rStyle w:val="Teksttreci7"/>
          <w:color w:val="000000"/>
        </w:rPr>
        <w:t>wydał nam się zbyt konkretny, sugerujący dosłownie płacz; ilustracja następująca po wyraże</w:t>
      </w:r>
      <w:r>
        <w:rPr>
          <w:rStyle w:val="Teksttreci7"/>
          <w:color w:val="000000"/>
        </w:rPr>
        <w:softHyphen/>
        <w:t xml:space="preserve">niu </w:t>
      </w:r>
      <w:r>
        <w:rPr>
          <w:rStyle w:val="Teksttreci7Pogrubienie2"/>
          <w:color w:val="000000"/>
        </w:rPr>
        <w:t xml:space="preserve">co </w:t>
      </w:r>
      <w:r>
        <w:rPr>
          <w:rStyle w:val="Teksttreci7Kursywa"/>
          <w:color w:val="000000"/>
        </w:rPr>
        <w:t>ktoś</w:t>
      </w:r>
      <w:r>
        <w:rPr>
          <w:rStyle w:val="Teksttreci7"/>
          <w:color w:val="000000"/>
        </w:rPr>
        <w:t xml:space="preserve"> </w:t>
      </w:r>
      <w:r>
        <w:rPr>
          <w:rStyle w:val="Teksttreci7Pogrubienie2"/>
          <w:color w:val="000000"/>
        </w:rPr>
        <w:t xml:space="preserve">, ma w papierach </w:t>
      </w:r>
      <w:r>
        <w:rPr>
          <w:rStyle w:val="Teksttreci7"/>
          <w:color w:val="000000"/>
        </w:rPr>
        <w:t>(por. PAPIER, s. 253) Jest nieprzejrzysta, jakby d</w:t>
      </w:r>
      <w:r>
        <w:rPr>
          <w:rStyle w:val="Teksttreci7"/>
          <w:color w:val="000000"/>
        </w:rPr>
        <w:t>ubluje charak</w:t>
      </w:r>
      <w:r>
        <w:rPr>
          <w:rStyle w:val="Teksttreci7"/>
          <w:color w:val="000000"/>
        </w:rPr>
        <w:softHyphen/>
        <w:t xml:space="preserve">terystykę semantyczną; za niezbyt udaną uznałyśmy też egzemplifikację jednostki </w:t>
      </w:r>
      <w:r>
        <w:rPr>
          <w:rStyle w:val="Teksttreci7Pogrubienie2"/>
          <w:color w:val="000000"/>
        </w:rPr>
        <w:t xml:space="preserve">rogacz </w:t>
      </w:r>
      <w:r>
        <w:rPr>
          <w:rStyle w:val="Teksttreci7"/>
          <w:color w:val="000000"/>
        </w:rPr>
        <w:t>(s. 311).</w:t>
      </w:r>
    </w:p>
    <w:p w:rsidR="00000000" w:rsidRDefault="00D42146">
      <w:pPr>
        <w:pStyle w:val="Teksttreci71"/>
        <w:framePr w:w="7243" w:h="9882" w:hRule="exact" w:wrap="none" w:vAnchor="page" w:hAnchor="page" w:x="628" w:y="1440"/>
        <w:shd w:val="clear" w:color="auto" w:fill="auto"/>
        <w:spacing w:before="0" w:after="0" w:line="190" w:lineRule="exact"/>
        <w:ind w:firstLine="420"/>
        <w:jc w:val="both"/>
      </w:pPr>
      <w:r>
        <w:rPr>
          <w:rStyle w:val="Teksttreci7"/>
          <w:color w:val="000000"/>
        </w:rPr>
        <w:t xml:space="preserve">Uważna lektura zawartości części materiałowej </w:t>
      </w:r>
      <w:r>
        <w:rPr>
          <w:rStyle w:val="Teksttreci7Kursywa"/>
          <w:color w:val="000000"/>
        </w:rPr>
        <w:t>Polszczyzny...</w:t>
      </w:r>
      <w:r>
        <w:rPr>
          <w:rStyle w:val="Teksttreci7"/>
          <w:color w:val="000000"/>
        </w:rPr>
        <w:t xml:space="preserve"> pozwoliła nam wykryć inne Jeszcze drobne pomyłki i potknięcia.</w:t>
      </w:r>
    </w:p>
    <w:p w:rsidR="00000000" w:rsidRDefault="00D42146">
      <w:pPr>
        <w:pStyle w:val="Teksttreci71"/>
        <w:framePr w:w="7243" w:h="9882" w:hRule="exact" w:wrap="none" w:vAnchor="page" w:hAnchor="page" w:x="628" w:y="1440"/>
        <w:shd w:val="clear" w:color="auto" w:fill="auto"/>
        <w:spacing w:before="0" w:after="0" w:line="190" w:lineRule="exact"/>
        <w:ind w:firstLine="420"/>
        <w:jc w:val="both"/>
      </w:pPr>
      <w:r>
        <w:rPr>
          <w:rStyle w:val="Teksttreci7"/>
          <w:color w:val="000000"/>
        </w:rPr>
        <w:t>Otóż wyrażenie j</w:t>
      </w:r>
      <w:r>
        <w:rPr>
          <w:rStyle w:val="Teksttreci7Pogrubienie2"/>
          <w:color w:val="000000"/>
        </w:rPr>
        <w:t>aki j</w:t>
      </w:r>
      <w:r>
        <w:rPr>
          <w:rStyle w:val="Teksttreci7Pogrubienie2"/>
          <w:color w:val="000000"/>
        </w:rPr>
        <w:t xml:space="preserve">est koń, każdy widzi </w:t>
      </w:r>
      <w:r>
        <w:rPr>
          <w:rStyle w:val="Teksttreci7"/>
          <w:color w:val="000000"/>
        </w:rPr>
        <w:t xml:space="preserve">(por. KOŃ, s. 173) znamy Jedynie w kształcie </w:t>
      </w:r>
      <w:r>
        <w:rPr>
          <w:rStyle w:val="Teksttreci7Kursywa"/>
          <w:color w:val="000000"/>
        </w:rPr>
        <w:t>koń, jaki jest, każdy widzi</w:t>
      </w:r>
      <w:r>
        <w:rPr>
          <w:rStyle w:val="Teksttreci7"/>
          <w:color w:val="000000"/>
        </w:rPr>
        <w:t xml:space="preserve"> Nie upewniłyśmy się wprawdzie, Jak dokładnie sformułował Je autor, Benedykt Chmielowski, uznałyśmy bowiem, że nie ma to żadnego znaczenia. Jedno</w:t>
      </w:r>
      <w:r>
        <w:rPr>
          <w:rStyle w:val="Teksttreci7"/>
          <w:color w:val="000000"/>
        </w:rPr>
        <w:softHyphen/>
        <w:t xml:space="preserve">stka funkcjonuje </w:t>
      </w:r>
      <w:r>
        <w:rPr>
          <w:rStyle w:val="Teksttreci7"/>
          <w:color w:val="000000"/>
        </w:rPr>
        <w:t>— naszym zdaniem — w postaci, którą podałyśmy.</w:t>
      </w:r>
    </w:p>
    <w:p w:rsidR="00000000" w:rsidRDefault="00D42146">
      <w:pPr>
        <w:pStyle w:val="Teksttreci71"/>
        <w:framePr w:w="7243" w:h="9882" w:hRule="exact" w:wrap="none" w:vAnchor="page" w:hAnchor="page" w:x="628" w:y="1440"/>
        <w:shd w:val="clear" w:color="auto" w:fill="auto"/>
        <w:spacing w:before="0" w:after="0" w:line="190" w:lineRule="exact"/>
        <w:ind w:firstLine="420"/>
        <w:jc w:val="both"/>
      </w:pPr>
      <w:r>
        <w:rPr>
          <w:rStyle w:val="Teksttreci7"/>
          <w:color w:val="000000"/>
        </w:rPr>
        <w:t xml:space="preserve">Wyrażenie </w:t>
      </w:r>
      <w:r>
        <w:rPr>
          <w:rStyle w:val="Teksttreci7Pogrubienie2"/>
          <w:color w:val="000000"/>
        </w:rPr>
        <w:t xml:space="preserve">samizdatowy </w:t>
      </w:r>
      <w:r>
        <w:rPr>
          <w:rStyle w:val="Teksttreci7"/>
          <w:color w:val="000000"/>
        </w:rPr>
        <w:t xml:space="preserve">(s. 325) powinno otrzymać komentarz: ma </w:t>
      </w:r>
      <w:r>
        <w:rPr>
          <w:rStyle w:val="Teksttreci7Kursywa"/>
          <w:color w:val="000000"/>
        </w:rPr>
        <w:t>konotację rosyjskości</w:t>
      </w:r>
      <w:r>
        <w:rPr>
          <w:rStyle w:val="Teksttreci7"/>
          <w:color w:val="000000"/>
        </w:rPr>
        <w:t xml:space="preserve"> skoro otrzymały go Inne kojarzące się z rosyjskością jednostki.</w:t>
      </w:r>
    </w:p>
    <w:p w:rsidR="00000000" w:rsidRDefault="00D42146">
      <w:pPr>
        <w:pStyle w:val="Teksttreci71"/>
        <w:framePr w:w="7243" w:h="9882" w:hRule="exact" w:wrap="none" w:vAnchor="page" w:hAnchor="page" w:x="628" w:y="1440"/>
        <w:shd w:val="clear" w:color="auto" w:fill="auto"/>
        <w:spacing w:before="0" w:after="0" w:line="190" w:lineRule="exact"/>
        <w:ind w:firstLine="420"/>
        <w:jc w:val="both"/>
      </w:pPr>
      <w:r>
        <w:rPr>
          <w:rStyle w:val="Teksttreci7"/>
          <w:color w:val="000000"/>
        </w:rPr>
        <w:t xml:space="preserve">W </w:t>
      </w:r>
      <w:r>
        <w:rPr>
          <w:rStyle w:val="Teksttreci7Kursywa"/>
          <w:color w:val="000000"/>
        </w:rPr>
        <w:t>Aneksie III</w:t>
      </w:r>
      <w:r>
        <w:rPr>
          <w:rStyle w:val="Teksttreci7"/>
          <w:color w:val="000000"/>
          <w:lang w:val="ru-RU" w:eastAsia="ru-RU"/>
        </w:rPr>
        <w:t xml:space="preserve"> </w:t>
      </w:r>
      <w:r>
        <w:rPr>
          <w:rStyle w:val="Teksttreci7"/>
          <w:color w:val="000000"/>
        </w:rPr>
        <w:t>zawierającym twory tekstowe nie będące jednostk</w:t>
      </w:r>
      <w:r>
        <w:rPr>
          <w:rStyle w:val="Teksttreci7"/>
          <w:color w:val="000000"/>
        </w:rPr>
        <w:t xml:space="preserve">ami języka umieszczono przysłowie </w:t>
      </w:r>
      <w:r>
        <w:rPr>
          <w:rStyle w:val="Teksttreci7Pogrubienie2"/>
          <w:color w:val="000000"/>
        </w:rPr>
        <w:t xml:space="preserve">Kto nie bogaty, ten kupuje na raty. </w:t>
      </w:r>
      <w:r>
        <w:rPr>
          <w:rStyle w:val="Teksttreci7"/>
          <w:color w:val="000000"/>
        </w:rPr>
        <w:t>Przypisany mu wtórny sens, sens nadbudo-</w:t>
      </w:r>
    </w:p>
    <w:p w:rsidR="00000000" w:rsidRDefault="00D42146">
      <w:pPr>
        <w:pStyle w:val="Stopka40"/>
        <w:framePr w:w="7205" w:h="440" w:hRule="exact" w:wrap="none" w:vAnchor="page" w:hAnchor="page" w:x="666" w:y="11933"/>
        <w:shd w:val="clear" w:color="auto" w:fill="auto"/>
        <w:tabs>
          <w:tab w:val="left" w:pos="360"/>
        </w:tabs>
      </w:pPr>
      <w:r>
        <w:rPr>
          <w:rStyle w:val="Stopka4"/>
          <w:b/>
          <w:bCs/>
          <w:color w:val="000000"/>
          <w:vertAlign w:val="superscript"/>
        </w:rPr>
        <w:t>9</w:t>
      </w:r>
      <w:r>
        <w:rPr>
          <w:rStyle w:val="Stopka4"/>
          <w:b/>
          <w:bCs/>
          <w:color w:val="000000"/>
        </w:rPr>
        <w:tab/>
        <w:t xml:space="preserve">Dość bogatą listę peryfraz zawiera artykuł H. Bartwickiej </w:t>
      </w:r>
      <w:r>
        <w:rPr>
          <w:rStyle w:val="Stopka4BookmanOldStyle"/>
          <w:b/>
          <w:bCs/>
          <w:color w:val="000000"/>
        </w:rPr>
        <w:t>Peryfraza w języku polskim i rosyjskim,</w:t>
      </w:r>
      <w:r>
        <w:rPr>
          <w:rStyle w:val="Stopka4"/>
          <w:b/>
          <w:bCs/>
          <w:color w:val="000000"/>
        </w:rPr>
        <w:t xml:space="preserve"> „Zeszyty Naukowe WSP w</w:t>
      </w:r>
      <w:r>
        <w:rPr>
          <w:rStyle w:val="Stopka4"/>
          <w:b/>
          <w:bCs/>
          <w:color w:val="000000"/>
        </w:rPr>
        <w:t xml:space="preserve"> Bydgoszczy, Studia Filologiczne" 41 (17) (w drukuj.</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40"/>
        <w:framePr w:wrap="none" w:vAnchor="page" w:hAnchor="page" w:x="1066" w:y="545"/>
        <w:shd w:val="clear" w:color="auto" w:fill="auto"/>
        <w:spacing w:line="130" w:lineRule="exact"/>
      </w:pPr>
      <w:r>
        <w:rPr>
          <w:rStyle w:val="Nagweklubstopka4"/>
          <w:b/>
          <w:bCs/>
          <w:color w:val="000000"/>
        </w:rPr>
        <w:lastRenderedPageBreak/>
        <w:t>66</w:t>
      </w:r>
    </w:p>
    <w:p w:rsidR="00000000" w:rsidRDefault="00D42146">
      <w:pPr>
        <w:pStyle w:val="Nagweklubstopka0"/>
        <w:framePr w:wrap="none" w:vAnchor="page" w:hAnchor="page" w:x="4210" w:y="531"/>
        <w:shd w:val="clear" w:color="auto" w:fill="auto"/>
        <w:spacing w:line="150" w:lineRule="exact"/>
      </w:pPr>
      <w:r>
        <w:rPr>
          <w:rStyle w:val="Nagweklubstopka"/>
          <w:color w:val="000000"/>
        </w:rPr>
        <w:t>RECENZJE</w:t>
      </w:r>
    </w:p>
    <w:p w:rsidR="00000000" w:rsidRDefault="00D42146">
      <w:pPr>
        <w:pStyle w:val="Teksttreci71"/>
        <w:framePr w:w="7224" w:h="7566" w:hRule="exact" w:wrap="none" w:vAnchor="page" w:hAnchor="page" w:x="1047" w:y="945"/>
        <w:shd w:val="clear" w:color="auto" w:fill="auto"/>
        <w:spacing w:before="0" w:after="0"/>
        <w:jc w:val="both"/>
      </w:pPr>
      <w:r>
        <w:rPr>
          <w:rStyle w:val="Teksttreci7"/>
          <w:color w:val="000000"/>
        </w:rPr>
        <w:t>wany uznałyśmy za zbyt dosłowny: „ten, kto ma mało pieniędzy, powinien kupować na raty” (s. 486).</w:t>
      </w:r>
    </w:p>
    <w:p w:rsidR="00000000" w:rsidRDefault="00D42146">
      <w:pPr>
        <w:pStyle w:val="Teksttreci71"/>
        <w:framePr w:w="7224" w:h="7566" w:hRule="exact" w:wrap="none" w:vAnchor="page" w:hAnchor="page" w:x="1047" w:y="945"/>
        <w:shd w:val="clear" w:color="auto" w:fill="auto"/>
        <w:spacing w:before="0" w:after="0"/>
        <w:ind w:firstLine="440"/>
        <w:jc w:val="both"/>
      </w:pPr>
      <w:r>
        <w:rPr>
          <w:rStyle w:val="Teksttreci7"/>
          <w:color w:val="000000"/>
        </w:rPr>
        <w:t>Andrzejowi Bogusławskiemu i Janowi Wawrzyńczykowi przydarzył się</w:t>
      </w:r>
      <w:r>
        <w:rPr>
          <w:rStyle w:val="Teksttreci7"/>
          <w:color w:val="000000"/>
        </w:rPr>
        <w:t xml:space="preserve"> także przykry </w:t>
      </w:r>
      <w:r>
        <w:rPr>
          <w:rStyle w:val="Teksttreci7"/>
          <w:color w:val="000000"/>
          <w:lang w:val="en-US" w:eastAsia="en-US"/>
        </w:rPr>
        <w:t xml:space="preserve">lapsus. </w:t>
      </w:r>
      <w:r>
        <w:rPr>
          <w:rStyle w:val="Teksttreci7"/>
          <w:color w:val="000000"/>
        </w:rPr>
        <w:t xml:space="preserve">Autorstwo frazy </w:t>
      </w:r>
      <w:r>
        <w:rPr>
          <w:rStyle w:val="Teksttreci7Pogrubienie2"/>
          <w:color w:val="000000"/>
        </w:rPr>
        <w:t xml:space="preserve">Już witał się z gąską </w:t>
      </w:r>
      <w:r>
        <w:rPr>
          <w:rStyle w:val="Teksttreci7"/>
          <w:color w:val="000000"/>
        </w:rPr>
        <w:t>(por. WITAĆ, s. 415) przypisali Ignacemu Krasickiemu, gdy tymczasem jest to fragment bajki Adama Mickiewicza Li</w:t>
      </w:r>
      <w:r>
        <w:rPr>
          <w:rStyle w:val="Teksttreci7Kursywa"/>
          <w:color w:val="000000"/>
        </w:rPr>
        <w:t>s i kozieł</w:t>
      </w:r>
    </w:p>
    <w:p w:rsidR="00000000" w:rsidRDefault="00D42146">
      <w:pPr>
        <w:pStyle w:val="Teksttreci71"/>
        <w:framePr w:w="7224" w:h="7566" w:hRule="exact" w:wrap="none" w:vAnchor="page" w:hAnchor="page" w:x="1047" w:y="945"/>
        <w:shd w:val="clear" w:color="auto" w:fill="auto"/>
        <w:spacing w:before="0" w:after="0"/>
        <w:ind w:firstLine="440"/>
        <w:jc w:val="both"/>
      </w:pPr>
      <w:r>
        <w:rPr>
          <w:rStyle w:val="Teksttreci7"/>
          <w:color w:val="000000"/>
        </w:rPr>
        <w:t xml:space="preserve">Jak Już wspomniałyśmy na wstępie. </w:t>
      </w:r>
      <w:r>
        <w:rPr>
          <w:rStyle w:val="Teksttreci7Kursywa"/>
          <w:color w:val="000000"/>
        </w:rPr>
        <w:t>Polszczyzna...</w:t>
      </w:r>
      <w:r>
        <w:rPr>
          <w:rStyle w:val="Teksttreci7"/>
          <w:color w:val="000000"/>
        </w:rPr>
        <w:t xml:space="preserve"> jest Jedynie sondą</w:t>
      </w:r>
      <w:r>
        <w:rPr>
          <w:rStyle w:val="Teksttreci7"/>
          <w:color w:val="000000"/>
        </w:rPr>
        <w:t xml:space="preserve">, autorzy nie zamierzali więc dokonać opisu </w:t>
      </w:r>
      <w:r>
        <w:rPr>
          <w:rStyle w:val="Teksttreci7Odstpy2pt"/>
          <w:color w:val="000000"/>
        </w:rPr>
        <w:t>wszystkich</w:t>
      </w:r>
      <w:r>
        <w:rPr>
          <w:rStyle w:val="Teksttreci7"/>
          <w:color w:val="000000"/>
        </w:rPr>
        <w:t xml:space="preserve"> jednostek języka, które nie trafiły dotąd na karty słowników i opracowań. Niemniej pewne wyrażenia po prostu przeoczyli, np. żeński odpowiednik zarejestrowanego wyrażenia </w:t>
      </w:r>
      <w:r>
        <w:rPr>
          <w:rStyle w:val="Teksttreci7Pogrubienie2"/>
          <w:color w:val="000000"/>
        </w:rPr>
        <w:t>fan</w:t>
      </w:r>
      <w:r>
        <w:rPr>
          <w:rStyle w:val="Teksttreci7Kursywa"/>
          <w:color w:val="000000"/>
        </w:rPr>
        <w:t>: fanka,</w:t>
      </w:r>
      <w:r>
        <w:rPr>
          <w:rStyle w:val="Teksttreci7"/>
          <w:color w:val="000000"/>
        </w:rPr>
        <w:t xml:space="preserve"> czy </w:t>
      </w:r>
      <w:r>
        <w:rPr>
          <w:rStyle w:val="Teksttreci7Kursywa"/>
          <w:color w:val="000000"/>
        </w:rPr>
        <w:t>gejka,</w:t>
      </w:r>
      <w:r>
        <w:rPr>
          <w:rStyle w:val="Teksttreci7"/>
          <w:color w:val="000000"/>
        </w:rPr>
        <w:t xml:space="preserve"> formacj</w:t>
      </w:r>
      <w:r>
        <w:rPr>
          <w:rStyle w:val="Teksttreci7"/>
          <w:color w:val="000000"/>
        </w:rPr>
        <w:t>ę analogiczną słowo</w:t>
      </w:r>
      <w:r>
        <w:rPr>
          <w:rStyle w:val="Teksttreci7"/>
          <w:color w:val="000000"/>
        </w:rPr>
        <w:softHyphen/>
        <w:t xml:space="preserve">twórczo do zanotowanej </w:t>
      </w:r>
      <w:r>
        <w:rPr>
          <w:rStyle w:val="Teksttreci7Pogrubienie2"/>
          <w:color w:val="000000"/>
        </w:rPr>
        <w:t xml:space="preserve">gojka, </w:t>
      </w:r>
      <w:r>
        <w:rPr>
          <w:rStyle w:val="Teksttreci7"/>
          <w:color w:val="000000"/>
        </w:rPr>
        <w:t xml:space="preserve">albo też </w:t>
      </w:r>
      <w:r>
        <w:rPr>
          <w:rStyle w:val="Teksttreci7Kursywa"/>
          <w:color w:val="000000"/>
        </w:rPr>
        <w:t>czarni,</w:t>
      </w:r>
      <w:r>
        <w:rPr>
          <w:rStyle w:val="Teksttreci7"/>
          <w:color w:val="000000"/>
        </w:rPr>
        <w:t xml:space="preserve"> wyrażenie kojarzące się mechanicznie z obec</w:t>
      </w:r>
      <w:r>
        <w:rPr>
          <w:rStyle w:val="Teksttreci7"/>
          <w:color w:val="000000"/>
        </w:rPr>
        <w:softHyphen/>
        <w:t xml:space="preserve">nym w </w:t>
      </w:r>
      <w:r>
        <w:rPr>
          <w:rStyle w:val="Teksttreci7Kursywa"/>
          <w:color w:val="000000"/>
        </w:rPr>
        <w:t>Polszczyźnie...</w:t>
      </w:r>
      <w:r>
        <w:rPr>
          <w:rStyle w:val="Teksttreci7"/>
          <w:color w:val="000000"/>
        </w:rPr>
        <w:t xml:space="preserve"> </w:t>
      </w:r>
      <w:r>
        <w:rPr>
          <w:rStyle w:val="Teksttreci7Pogrubienie2"/>
          <w:color w:val="000000"/>
        </w:rPr>
        <w:t>czerwoni.</w:t>
      </w:r>
    </w:p>
    <w:p w:rsidR="00000000" w:rsidRDefault="00D42146">
      <w:pPr>
        <w:pStyle w:val="Teksttreci71"/>
        <w:framePr w:w="7224" w:h="7566" w:hRule="exact" w:wrap="none" w:vAnchor="page" w:hAnchor="page" w:x="1047" w:y="945"/>
        <w:shd w:val="clear" w:color="auto" w:fill="auto"/>
        <w:spacing w:before="0" w:after="0"/>
        <w:ind w:firstLine="440"/>
        <w:jc w:val="both"/>
      </w:pPr>
      <w:r>
        <w:rPr>
          <w:rStyle w:val="Teksttreci7"/>
          <w:color w:val="000000"/>
        </w:rPr>
        <w:t>Recenzowana pozycja nie ma charakteru normatywnego. Takiemu w gruncie rzeczy nowatorskiemu ujęciu leksyki można t</w:t>
      </w:r>
      <w:r>
        <w:rPr>
          <w:rStyle w:val="Teksttreci7"/>
          <w:color w:val="000000"/>
        </w:rPr>
        <w:t xml:space="preserve">ylko przyklasnąć. Dzięki niemu doczekały się wreszcie rejestracji i pełnej charakterystyki liczne obscena, tak wyraziście zaznaczające swą obecność zwłaszcza w języku młodego pokolenia. Tu oczywiście także autorzy nie wyczerpali bogatych zasobów (por. np. </w:t>
      </w:r>
      <w:r>
        <w:rPr>
          <w:rStyle w:val="Teksttreci7"/>
          <w:color w:val="000000"/>
        </w:rPr>
        <w:t xml:space="preserve">ordynarne eufemizmy używane na oznaczenie aktu płciowego w rodzaju: </w:t>
      </w:r>
      <w:r>
        <w:rPr>
          <w:rStyle w:val="Teksttreci7Kursywa"/>
          <w:color w:val="000000"/>
        </w:rPr>
        <w:t>bara-bara, bzykać, ciupciać, dymać, popychać, posuwać, przeczołgać).</w:t>
      </w:r>
      <w:r>
        <w:rPr>
          <w:rStyle w:val="Teksttreci7"/>
          <w:color w:val="000000"/>
        </w:rPr>
        <w:t xml:space="preserve"> Trafiło też do wykazu jednostek Języka wyrażenie po prostu niepoprawne, choć rzeczywiście bardzo obecnie roz</w:t>
      </w:r>
      <w:r>
        <w:rPr>
          <w:rStyle w:val="Teksttreci7"/>
          <w:color w:val="000000"/>
        </w:rPr>
        <w:softHyphen/>
        <w:t>powszechni</w:t>
      </w:r>
      <w:r>
        <w:rPr>
          <w:rStyle w:val="Teksttreci7"/>
          <w:color w:val="000000"/>
        </w:rPr>
        <w:t xml:space="preserve">one: </w:t>
      </w:r>
      <w:r>
        <w:rPr>
          <w:rStyle w:val="Teksttreci7Pogrubienie2"/>
          <w:color w:val="000000"/>
        </w:rPr>
        <w:t xml:space="preserve">Jak by nie liczyć </w:t>
      </w:r>
      <w:r>
        <w:rPr>
          <w:rStyle w:val="Teksttreci7"/>
          <w:color w:val="000000"/>
        </w:rPr>
        <w:t>(s. 186). Co się natomiast tyczy jednostki również nie</w:t>
      </w:r>
      <w:r>
        <w:rPr>
          <w:rStyle w:val="Teksttreci7"/>
          <w:color w:val="000000"/>
        </w:rPr>
        <w:softHyphen/>
        <w:t xml:space="preserve">poprawnej, będącej rusycyzmem: </w:t>
      </w:r>
      <w:r>
        <w:rPr>
          <w:rStyle w:val="Teksttreci7Pogrubienie2"/>
          <w:color w:val="000000"/>
        </w:rPr>
        <w:t xml:space="preserve">na </w:t>
      </w:r>
      <w:r>
        <w:rPr>
          <w:rStyle w:val="Teksttreci7Kursywa"/>
          <w:color w:val="000000"/>
        </w:rPr>
        <w:t>kimś</w:t>
      </w:r>
      <w:r>
        <w:rPr>
          <w:rStyle w:val="Teksttreci7"/>
          <w:color w:val="000000"/>
        </w:rPr>
        <w:t xml:space="preserve"> </w:t>
      </w:r>
      <w:r>
        <w:rPr>
          <w:rStyle w:val="Pogrubienie"/>
          <w:rFonts w:ascii="Bookman Old Style" w:hAnsi="Bookman Old Style" w:cs="Bookman Old Style"/>
          <w:color w:val="000000"/>
          <w:sz w:val="34"/>
          <w:szCs w:val="34"/>
        </w:rPr>
        <w:t xml:space="preserve">, </w:t>
      </w:r>
      <w:r>
        <w:rPr>
          <w:rStyle w:val="Teksttreci7Pogrubienie2"/>
          <w:color w:val="000000"/>
        </w:rPr>
        <w:t xml:space="preserve">Jest </w:t>
      </w:r>
      <w:r>
        <w:rPr>
          <w:rStyle w:val="Teksttreci7Kursywa"/>
          <w:color w:val="000000"/>
        </w:rPr>
        <w:t xml:space="preserve">coś </w:t>
      </w:r>
      <w:r>
        <w:rPr>
          <w:rStyle w:val="Pogrubienie"/>
          <w:rFonts w:ascii="Bookman Old Style" w:hAnsi="Bookman Old Style" w:cs="Bookman Old Style"/>
          <w:i/>
          <w:iCs/>
          <w:color w:val="000000"/>
          <w:sz w:val="10"/>
          <w:szCs w:val="10"/>
        </w:rPr>
        <w:t>j</w:t>
      </w:r>
      <w:r>
        <w:rPr>
          <w:rStyle w:val="Pogrubienie"/>
          <w:rFonts w:ascii="Bookman Old Style" w:hAnsi="Bookman Old Style" w:cs="Bookman Old Style"/>
          <w:color w:val="000000"/>
          <w:sz w:val="34"/>
          <w:szCs w:val="34"/>
        </w:rPr>
        <w:t xml:space="preserve"> </w:t>
      </w:r>
      <w:r>
        <w:rPr>
          <w:rStyle w:val="Teksttreci7"/>
          <w:color w:val="000000"/>
        </w:rPr>
        <w:t>(„Na nim była kolorowa koszula"; por. NA, s. 213), to decyzja o jej rejestracji wydała nam się co najmniej przedwczesna. Nie s</w:t>
      </w:r>
      <w:r>
        <w:rPr>
          <w:rStyle w:val="Teksttreci7"/>
          <w:color w:val="000000"/>
        </w:rPr>
        <w:t>pot</w:t>
      </w:r>
      <w:r>
        <w:rPr>
          <w:rStyle w:val="Teksttreci7"/>
          <w:color w:val="000000"/>
        </w:rPr>
        <w:softHyphen/>
        <w:t>kałyśmy się z takim użyciem, oczywiście poza wypadkami interferencji języka rosyjskiego, np. w nieudolnych przekładach.</w:t>
      </w:r>
    </w:p>
    <w:p w:rsidR="00000000" w:rsidRDefault="00D42146">
      <w:pPr>
        <w:pStyle w:val="Teksttreci71"/>
        <w:framePr w:w="7224" w:h="7566" w:hRule="exact" w:wrap="none" w:vAnchor="page" w:hAnchor="page" w:x="1047" w:y="945"/>
        <w:shd w:val="clear" w:color="auto" w:fill="auto"/>
        <w:spacing w:before="0" w:after="0"/>
        <w:ind w:firstLine="440"/>
        <w:jc w:val="both"/>
      </w:pPr>
      <w:r>
        <w:rPr>
          <w:rStyle w:val="Teksttreci7"/>
          <w:color w:val="000000"/>
        </w:rPr>
        <w:t>Do zalet omawianej pozycji trzeba koniecznie dodać obecność w niej znacznej liczby najświeższych neologizmów oraz solidną</w:t>
      </w:r>
      <w:r>
        <w:rPr>
          <w:rStyle w:val="Teksttreci7"/>
          <w:color w:val="000000"/>
        </w:rPr>
        <w:t xml:space="preserve"> reprezentację potoczności, tak słabo odzwierciedlonej w innych dziełach leksykograficznych.</w:t>
      </w:r>
    </w:p>
    <w:p w:rsidR="00000000" w:rsidRDefault="00D42146">
      <w:pPr>
        <w:pStyle w:val="Teksttreci71"/>
        <w:framePr w:w="7224" w:h="7566" w:hRule="exact" w:wrap="none" w:vAnchor="page" w:hAnchor="page" w:x="1047" w:y="945"/>
        <w:shd w:val="clear" w:color="auto" w:fill="auto"/>
        <w:spacing w:before="0" w:after="0"/>
        <w:ind w:firstLine="440"/>
        <w:jc w:val="both"/>
      </w:pPr>
      <w:r>
        <w:rPr>
          <w:rStyle w:val="Teksttreci7"/>
          <w:color w:val="000000"/>
        </w:rPr>
        <w:t>Zwraca też uwagę staranność wydawnicza. Odkryłyśmy zaledwie dwie literówki: wyrażenie (= wyrażenie) na s. 266, wotę (= woltę) na s. 437, a także możliwości (= wątp</w:t>
      </w:r>
      <w:r>
        <w:rPr>
          <w:rStyle w:val="Teksttreci7"/>
          <w:color w:val="000000"/>
        </w:rPr>
        <w:t>liwości) na s. 285.</w:t>
      </w:r>
    </w:p>
    <w:p w:rsidR="00000000" w:rsidRDefault="00D42146">
      <w:pPr>
        <w:pStyle w:val="Teksttreci71"/>
        <w:framePr w:w="7224" w:h="7566" w:hRule="exact" w:wrap="none" w:vAnchor="page" w:hAnchor="page" w:x="1047" w:y="945"/>
        <w:shd w:val="clear" w:color="auto" w:fill="auto"/>
        <w:spacing w:before="0" w:after="0"/>
        <w:ind w:firstLine="440"/>
        <w:jc w:val="both"/>
      </w:pPr>
      <w:r>
        <w:rPr>
          <w:rStyle w:val="Teksttreci7"/>
          <w:color w:val="000000"/>
        </w:rPr>
        <w:t>Z rejestru haseł omawianej pozycji wyłania się nowy, ciekawy obraz polszczyzny. Zgro</w:t>
      </w:r>
      <w:r>
        <w:rPr>
          <w:rStyle w:val="Teksttreci7"/>
          <w:color w:val="000000"/>
        </w:rPr>
        <w:softHyphen/>
        <w:t>madzony materiał Językowy Autorzy na pewno wykorzystają do dalszych rozważań natury teoretycznej.</w:t>
      </w:r>
    </w:p>
    <w:p w:rsidR="00000000" w:rsidRDefault="00D42146">
      <w:pPr>
        <w:pStyle w:val="Teksttreci71"/>
        <w:framePr w:w="7224" w:h="7566" w:hRule="exact" w:wrap="none" w:vAnchor="page" w:hAnchor="page" w:x="1047" w:y="945"/>
        <w:shd w:val="clear" w:color="auto" w:fill="auto"/>
        <w:spacing w:before="0" w:after="0"/>
        <w:ind w:firstLine="440"/>
        <w:jc w:val="both"/>
      </w:pPr>
      <w:r>
        <w:rPr>
          <w:rStyle w:val="Teksttreci7"/>
          <w:color w:val="000000"/>
        </w:rPr>
        <w:t>Recenzowana książka Jest bez wątpienia wielkim wydarz</w:t>
      </w:r>
      <w:r>
        <w:rPr>
          <w:rStyle w:val="Teksttreci7"/>
          <w:color w:val="000000"/>
        </w:rPr>
        <w:t>eniem. To wybitne dzieło leksykograficzne, zarówno w jego warstwie materiałowej, jak i koncepcyjnej, teoretycznej. Mogło powstać Jedynie Jako efekt współpracy znakomitych i bardzo dla słownikarstwa zasłużonych leksykografów, Jako owoc Ich długoletniego żmu</w:t>
      </w:r>
      <w:r>
        <w:rPr>
          <w:rStyle w:val="Teksttreci7"/>
          <w:color w:val="000000"/>
        </w:rPr>
        <w:t>dnego badania zasobów słownikowych polsz</w:t>
      </w:r>
      <w:r>
        <w:rPr>
          <w:rStyle w:val="Teksttreci7"/>
          <w:color w:val="000000"/>
        </w:rPr>
        <w:softHyphen/>
        <w:t>czyzny</w:t>
      </w:r>
      <w:r>
        <w:rPr>
          <w:rStyle w:val="Teksttreci7"/>
          <w:color w:val="000000"/>
          <w:vertAlign w:val="superscript"/>
        </w:rPr>
        <w:t>10 11</w:t>
      </w:r>
      <w:r>
        <w:rPr>
          <w:rStyle w:val="Teksttreci7"/>
          <w:color w:val="000000"/>
        </w:rPr>
        <w:t>, krytycznego studiowania zawartości istniejących słowników oraz nieufnego stosun</w:t>
      </w:r>
      <w:r>
        <w:rPr>
          <w:rStyle w:val="Teksttreci7"/>
          <w:color w:val="000000"/>
        </w:rPr>
        <w:softHyphen/>
        <w:t>ku do tradycyjnej teorii leksykograficznej</w:t>
      </w:r>
      <w:r>
        <w:rPr>
          <w:rStyle w:val="Teksttreci7"/>
          <w:color w:val="000000"/>
          <w:vertAlign w:val="superscript"/>
        </w:rPr>
        <w:t>11</w:t>
      </w:r>
      <w:r>
        <w:rPr>
          <w:rStyle w:val="Teksttreci7"/>
          <w:color w:val="000000"/>
        </w:rPr>
        <w:t>.</w:t>
      </w:r>
    </w:p>
    <w:p w:rsidR="00000000" w:rsidRDefault="00D42146">
      <w:pPr>
        <w:pStyle w:val="Teksttreci150"/>
        <w:framePr w:w="7224" w:h="458" w:hRule="exact" w:wrap="none" w:vAnchor="page" w:hAnchor="page" w:x="1047" w:y="8645"/>
        <w:shd w:val="clear" w:color="auto" w:fill="auto"/>
        <w:spacing w:before="0" w:line="199" w:lineRule="exact"/>
        <w:ind w:left="5640" w:right="240"/>
        <w:jc w:val="both"/>
      </w:pPr>
      <w:r>
        <w:rPr>
          <w:rStyle w:val="Teksttreci15"/>
          <w:b/>
          <w:bCs/>
          <w:i/>
          <w:iCs/>
          <w:color w:val="000000"/>
        </w:rPr>
        <w:t>Halina Bartwicka Jolanta Mędelska</w:t>
      </w:r>
    </w:p>
    <w:p w:rsidR="00000000" w:rsidRDefault="00D42146">
      <w:pPr>
        <w:pStyle w:val="Stopka30"/>
        <w:framePr w:w="7214" w:h="1141" w:hRule="exact" w:wrap="none" w:vAnchor="page" w:hAnchor="page" w:x="1047" w:y="9935"/>
        <w:shd w:val="clear" w:color="auto" w:fill="auto"/>
        <w:tabs>
          <w:tab w:val="left" w:pos="427"/>
        </w:tabs>
        <w:spacing w:line="185" w:lineRule="exact"/>
        <w:ind w:firstLine="320"/>
        <w:jc w:val="both"/>
      </w:pPr>
      <w:r>
        <w:rPr>
          <w:rStyle w:val="Stopka3Bezpogrubienia"/>
          <w:b w:val="0"/>
          <w:bCs w:val="0"/>
          <w:i w:val="0"/>
          <w:iCs w:val="0"/>
          <w:color w:val="000000"/>
          <w:vertAlign w:val="superscript"/>
        </w:rPr>
        <w:t>10</w:t>
      </w:r>
      <w:r>
        <w:rPr>
          <w:rStyle w:val="Stopka3Bezpogrubienia"/>
          <w:b w:val="0"/>
          <w:bCs w:val="0"/>
          <w:i w:val="0"/>
          <w:iCs w:val="0"/>
          <w:color w:val="000000"/>
        </w:rPr>
        <w:tab/>
      </w:r>
      <w:r>
        <w:rPr>
          <w:rStyle w:val="Stopka3Bezpogrubienia"/>
          <w:b w:val="0"/>
          <w:bCs w:val="0"/>
          <w:i w:val="0"/>
          <w:iCs w:val="0"/>
          <w:color w:val="000000"/>
          <w:lang w:val="cs-CZ" w:eastAsia="cs-CZ"/>
        </w:rPr>
        <w:t xml:space="preserve">Zob. </w:t>
      </w:r>
      <w:r>
        <w:rPr>
          <w:rStyle w:val="Stopka3Bezpogrubienia"/>
          <w:b w:val="0"/>
          <w:bCs w:val="0"/>
          <w:i w:val="0"/>
          <w:iCs w:val="0"/>
          <w:color w:val="000000"/>
        </w:rPr>
        <w:t xml:space="preserve">J. Wawrzyńczyk, </w:t>
      </w:r>
      <w:r>
        <w:rPr>
          <w:rStyle w:val="Stopka3"/>
          <w:b/>
          <w:bCs/>
          <w:i/>
          <w:iCs/>
          <w:color w:val="000000"/>
        </w:rPr>
        <w:t>Glosy do rejestrów</w:t>
      </w:r>
      <w:r>
        <w:rPr>
          <w:rStyle w:val="Stopka3"/>
          <w:b/>
          <w:bCs/>
          <w:i/>
          <w:iCs/>
          <w:color w:val="000000"/>
        </w:rPr>
        <w:t xml:space="preserve"> współczesnego słownictwa polskiego</w:t>
      </w:r>
      <w:r>
        <w:rPr>
          <w:rStyle w:val="Stopka3Bezpogrubienia"/>
          <w:b w:val="0"/>
          <w:bCs w:val="0"/>
          <w:i w:val="0"/>
          <w:iCs w:val="0"/>
          <w:color w:val="000000"/>
        </w:rPr>
        <w:t xml:space="preserve">, Toruń 1989; tegoż, </w:t>
      </w:r>
      <w:r>
        <w:rPr>
          <w:rStyle w:val="Stopka3"/>
          <w:b/>
          <w:bCs/>
          <w:i/>
          <w:iCs/>
          <w:color w:val="000000"/>
        </w:rPr>
        <w:t>Nowe słownictwo polskie w świetle źródeł prasowych z lat 1918-1939,</w:t>
      </w:r>
      <w:r>
        <w:rPr>
          <w:rStyle w:val="Stopka3BookAntiqua1"/>
          <w:b/>
          <w:bCs/>
          <w:i w:val="0"/>
          <w:iCs w:val="0"/>
          <w:color w:val="000000"/>
        </w:rPr>
        <w:t xml:space="preserve"> </w:t>
      </w:r>
      <w:r>
        <w:rPr>
          <w:rStyle w:val="Stopka3Bezpogrubienia"/>
          <w:b w:val="0"/>
          <w:bCs w:val="0"/>
          <w:i w:val="0"/>
          <w:iCs w:val="0"/>
          <w:color w:val="000000"/>
        </w:rPr>
        <w:t xml:space="preserve">Łódź 1990; tegoż, </w:t>
      </w:r>
      <w:r>
        <w:rPr>
          <w:rStyle w:val="Stopka3"/>
          <w:b/>
          <w:bCs/>
          <w:i/>
          <w:iCs/>
          <w:color w:val="000000"/>
        </w:rPr>
        <w:t>Chronologizacja słownictwa nowopolskiego. W poszukiwaniu źródeł dokumenta</w:t>
      </w:r>
      <w:r>
        <w:rPr>
          <w:rStyle w:val="Stopka3"/>
          <w:b/>
          <w:bCs/>
          <w:i/>
          <w:iCs/>
          <w:color w:val="000000"/>
        </w:rPr>
        <w:softHyphen/>
        <w:t>cyjnych neologizmów powojennych,</w:t>
      </w:r>
      <w:r>
        <w:rPr>
          <w:rStyle w:val="Stopka3BookAntiqua1"/>
          <w:b/>
          <w:bCs/>
          <w:i w:val="0"/>
          <w:iCs w:val="0"/>
          <w:color w:val="000000"/>
        </w:rPr>
        <w:t xml:space="preserve"> </w:t>
      </w:r>
      <w:r>
        <w:rPr>
          <w:rStyle w:val="Stopka3Bezpogrubienia"/>
          <w:b w:val="0"/>
          <w:bCs w:val="0"/>
          <w:i w:val="0"/>
          <w:iCs w:val="0"/>
          <w:color w:val="000000"/>
        </w:rPr>
        <w:t>Toruń 1</w:t>
      </w:r>
      <w:r>
        <w:rPr>
          <w:rStyle w:val="Stopka3Bezpogrubienia"/>
          <w:b w:val="0"/>
          <w:bCs w:val="0"/>
          <w:i w:val="0"/>
          <w:iCs w:val="0"/>
          <w:color w:val="000000"/>
        </w:rPr>
        <w:t xml:space="preserve">992; tegoż, </w:t>
      </w:r>
      <w:r>
        <w:rPr>
          <w:rStyle w:val="Stopka3"/>
          <w:b/>
          <w:bCs/>
          <w:i/>
          <w:iCs/>
          <w:color w:val="000000"/>
        </w:rPr>
        <w:t>Nad projektem „Polskiego Informatorium Wyrazowego</w:t>
      </w:r>
      <w:r>
        <w:rPr>
          <w:rStyle w:val="Stopka3Bezpogrubienia"/>
          <w:b w:val="0"/>
          <w:bCs w:val="0"/>
          <w:i w:val="0"/>
          <w:iCs w:val="0"/>
          <w:color w:val="000000"/>
        </w:rPr>
        <w:t xml:space="preserve">", Toruń 1993; tegoż. </w:t>
      </w:r>
      <w:r>
        <w:rPr>
          <w:rStyle w:val="Stopka3"/>
          <w:b/>
          <w:bCs/>
          <w:i/>
          <w:iCs/>
          <w:color w:val="000000"/>
        </w:rPr>
        <w:t>Tak zwane nowe słownictwo polskie w świetle dokumentacji</w:t>
      </w:r>
      <w:r>
        <w:rPr>
          <w:rStyle w:val="Stopka3BookAntiqua1"/>
          <w:b/>
          <w:bCs/>
          <w:i w:val="0"/>
          <w:iCs w:val="0"/>
          <w:color w:val="000000"/>
        </w:rPr>
        <w:t xml:space="preserve"> </w:t>
      </w:r>
      <w:r>
        <w:rPr>
          <w:rStyle w:val="Stopka3"/>
          <w:b/>
          <w:bCs/>
          <w:i/>
          <w:iCs/>
          <w:color w:val="000000"/>
        </w:rPr>
        <w:t>„Polskiego Informatorium Wyrazowego</w:t>
      </w:r>
      <w:r>
        <w:rPr>
          <w:rStyle w:val="Stopka3Bezpogrubienia"/>
          <w:b w:val="0"/>
          <w:bCs w:val="0"/>
          <w:i w:val="0"/>
          <w:iCs w:val="0"/>
          <w:color w:val="000000"/>
        </w:rPr>
        <w:t>", Katowice 1994.</w:t>
      </w:r>
    </w:p>
    <w:p w:rsidR="00000000" w:rsidRDefault="00D42146">
      <w:pPr>
        <w:pStyle w:val="Stopka"/>
        <w:framePr w:w="7214" w:h="778" w:hRule="exact" w:wrap="none" w:vAnchor="page" w:hAnchor="page" w:x="1047" w:y="11075"/>
        <w:shd w:val="clear" w:color="auto" w:fill="auto"/>
        <w:tabs>
          <w:tab w:val="left" w:pos="446"/>
        </w:tabs>
        <w:spacing w:line="185" w:lineRule="exact"/>
        <w:ind w:firstLine="320"/>
      </w:pPr>
      <w:r>
        <w:rPr>
          <w:rStyle w:val="StopkaZnak1"/>
          <w:color w:val="000000"/>
          <w:vertAlign w:val="superscript"/>
        </w:rPr>
        <w:t>11</w:t>
      </w:r>
      <w:r>
        <w:rPr>
          <w:rStyle w:val="StopkaZnak1"/>
          <w:color w:val="000000"/>
        </w:rPr>
        <w:tab/>
        <w:t>Por. oprócz prac wymienionych wcześniej książkę A. Bogusławs</w:t>
      </w:r>
      <w:r>
        <w:rPr>
          <w:rStyle w:val="StopkaZnak1"/>
          <w:color w:val="000000"/>
        </w:rPr>
        <w:t xml:space="preserve">kiego </w:t>
      </w:r>
      <w:r>
        <w:rPr>
          <w:rStyle w:val="StopkaPogrubienie"/>
          <w:color w:val="000000"/>
        </w:rPr>
        <w:t xml:space="preserve">Język w słowniku. </w:t>
      </w:r>
      <w:r>
        <w:rPr>
          <w:rStyle w:val="StopkaPogrubienie"/>
          <w:color w:val="000000"/>
          <w:lang w:val="en-US" w:eastAsia="en-US"/>
        </w:rPr>
        <w:t xml:space="preserve">Desiderata </w:t>
      </w:r>
      <w:r>
        <w:rPr>
          <w:rStyle w:val="StopkaPogrubienie"/>
          <w:color w:val="000000"/>
        </w:rPr>
        <w:t>semantyczne do wielkiego słownika polszczyzny</w:t>
      </w:r>
      <w:r>
        <w:rPr>
          <w:rStyle w:val="StopkaZnak1"/>
          <w:color w:val="000000"/>
        </w:rPr>
        <w:t xml:space="preserve">, Wrocław-Warszawa-Kraków- -Gdańsk-Łódż 1988 oraz J. Wawrzyńczyka </w:t>
      </w:r>
      <w:r>
        <w:rPr>
          <w:rStyle w:val="StopkaPogrubienie"/>
          <w:color w:val="000000"/>
        </w:rPr>
        <w:t xml:space="preserve">Nad Słownikiem Języka polskiego 1958-1969, </w:t>
      </w:r>
      <w:r>
        <w:rPr>
          <w:rStyle w:val="StopkaZnak1"/>
          <w:color w:val="000000"/>
        </w:rPr>
        <w:t>Toruń 1989.</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3787" w:y="1065"/>
        <w:shd w:val="clear" w:color="auto" w:fill="auto"/>
        <w:spacing w:line="150" w:lineRule="exact"/>
      </w:pPr>
      <w:r>
        <w:rPr>
          <w:rStyle w:val="Nagweklubstopka"/>
          <w:color w:val="000000"/>
        </w:rPr>
        <w:lastRenderedPageBreak/>
        <w:t>RECENZJE</w:t>
      </w:r>
    </w:p>
    <w:p w:rsidR="00000000" w:rsidRDefault="00D42146">
      <w:pPr>
        <w:pStyle w:val="Nagweklubstopka0"/>
        <w:framePr w:wrap="none" w:vAnchor="page" w:hAnchor="page" w:x="7617" w:y="1060"/>
        <w:shd w:val="clear" w:color="auto" w:fill="auto"/>
        <w:spacing w:line="150" w:lineRule="exact"/>
      </w:pPr>
      <w:r>
        <w:rPr>
          <w:rStyle w:val="Nagweklubstopka"/>
          <w:color w:val="000000"/>
        </w:rPr>
        <w:t>67</w:t>
      </w:r>
    </w:p>
    <w:p w:rsidR="00000000" w:rsidRDefault="00D42146">
      <w:pPr>
        <w:pStyle w:val="Teksttreci71"/>
        <w:framePr w:w="7238" w:h="453" w:hRule="exact" w:wrap="none" w:vAnchor="page" w:hAnchor="page" w:x="647" w:y="1491"/>
        <w:shd w:val="clear" w:color="auto" w:fill="auto"/>
        <w:spacing w:before="0" w:after="0"/>
        <w:ind w:left="820"/>
        <w:jc w:val="both"/>
      </w:pPr>
      <w:r>
        <w:rPr>
          <w:rStyle w:val="Teksttreci7"/>
          <w:color w:val="000000"/>
        </w:rPr>
        <w:t xml:space="preserve">ANDRZEJ WISZNIEWSKI, </w:t>
      </w:r>
      <w:r>
        <w:rPr>
          <w:rStyle w:val="Teksttreci7Pogrubienie"/>
          <w:color w:val="000000"/>
        </w:rPr>
        <w:t>JAK PRZEKONUJĄCO MÓWIĆ I PRZEMAWIAĆ,</w:t>
      </w:r>
      <w:r>
        <w:rPr>
          <w:rStyle w:val="Pogrubienie"/>
          <w:color w:val="000000"/>
        </w:rPr>
        <w:t xml:space="preserve"> </w:t>
      </w:r>
      <w:r>
        <w:rPr>
          <w:rStyle w:val="Teksttreci7"/>
          <w:color w:val="000000"/>
        </w:rPr>
        <w:t>WYDAW</w:t>
      </w:r>
      <w:r>
        <w:rPr>
          <w:rStyle w:val="Teksttreci7"/>
          <w:color w:val="000000"/>
        </w:rPr>
        <w:softHyphen/>
        <w:t>NICTWO NAUKOWE PWN, WARSZAWA</w:t>
      </w:r>
      <w:r>
        <w:rPr>
          <w:rStyle w:val="Teksttreci7"/>
          <w:color w:val="000000"/>
          <w:lang w:val="en-US" w:eastAsia="en-US"/>
        </w:rPr>
        <w:t xml:space="preserve">-WROCLAW </w:t>
      </w:r>
      <w:r>
        <w:rPr>
          <w:rStyle w:val="Teksttreci7"/>
          <w:color w:val="000000"/>
        </w:rPr>
        <w:t>1994, S. 224.</w:t>
      </w:r>
    </w:p>
    <w:p w:rsidR="00000000" w:rsidRDefault="00D42146">
      <w:pPr>
        <w:pStyle w:val="Teksttreci71"/>
        <w:framePr w:w="7238" w:h="9717" w:hRule="exact" w:wrap="none" w:vAnchor="page" w:hAnchor="page" w:x="647" w:y="2667"/>
        <w:shd w:val="clear" w:color="auto" w:fill="auto"/>
        <w:spacing w:before="0" w:after="0"/>
        <w:ind w:firstLine="440"/>
        <w:jc w:val="both"/>
      </w:pPr>
      <w:r>
        <w:rPr>
          <w:rStyle w:val="Teksttreci7"/>
          <w:color w:val="000000"/>
        </w:rPr>
        <w:t>Żyjemy w retorycznym środowisku i w retorycznych czasach. Retoryka, ukazująca związki między myśleniem a mową. działaniem i pamięcią, ma szan</w:t>
      </w:r>
      <w:r>
        <w:rPr>
          <w:rStyle w:val="Teksttreci7"/>
          <w:color w:val="000000"/>
        </w:rPr>
        <w:t>sę być kluczem do zrozu</w:t>
      </w:r>
      <w:r>
        <w:rPr>
          <w:rStyle w:val="Teksttreci7"/>
          <w:color w:val="000000"/>
        </w:rPr>
        <w:softHyphen/>
        <w:t>mienia otaczającej nas rzeczywistości. Stanowi bowiem arsenał sposobów przekonywania, wzruszania oraz komunikowania myśli. Niekiedy stawia się znak równości między retoryką a komunikacją; na charakter interakcyjny procesu retoryczne</w:t>
      </w:r>
      <w:r>
        <w:rPr>
          <w:rStyle w:val="Teksttreci7"/>
          <w:color w:val="000000"/>
        </w:rPr>
        <w:t>go i jego uwarunkowania sytua</w:t>
      </w:r>
      <w:r>
        <w:rPr>
          <w:rStyle w:val="Teksttreci7"/>
          <w:color w:val="000000"/>
        </w:rPr>
        <w:softHyphen/>
        <w:t>cyjne zwrócił już uwagę Arystoteles.</w:t>
      </w:r>
    </w:p>
    <w:p w:rsidR="00000000" w:rsidRDefault="00D42146">
      <w:pPr>
        <w:pStyle w:val="Teksttreci71"/>
        <w:framePr w:w="7238" w:h="9717" w:hRule="exact" w:wrap="none" w:vAnchor="page" w:hAnchor="page" w:x="647" w:y="2667"/>
        <w:shd w:val="clear" w:color="auto" w:fill="auto"/>
        <w:spacing w:before="0" w:after="0"/>
        <w:ind w:firstLine="440"/>
        <w:jc w:val="both"/>
      </w:pPr>
      <w:r>
        <w:rPr>
          <w:rStyle w:val="Teksttreci7"/>
          <w:color w:val="000000"/>
        </w:rPr>
        <w:t>Wzrost zainteresowania porozumiewaniem się i przekazem informacji sprawił, że na rynku wydawniczym pojawia się coraz więcej nowości z zakresu retoryki, tzn. sztuki przema</w:t>
      </w:r>
      <w:r>
        <w:rPr>
          <w:rStyle w:val="Teksttreci7"/>
          <w:color w:val="000000"/>
        </w:rPr>
        <w:softHyphen/>
        <w:t xml:space="preserve">wiania (M. </w:t>
      </w:r>
      <w:r>
        <w:rPr>
          <w:rStyle w:val="Teksttreci7"/>
          <w:color w:val="000000"/>
          <w:lang w:val="en-US" w:eastAsia="en-US"/>
        </w:rPr>
        <w:t>Schwalb</w:t>
      </w:r>
      <w:r>
        <w:rPr>
          <w:rStyle w:val="Teksttreci7"/>
          <w:color w:val="000000"/>
          <w:lang w:val="en-US" w:eastAsia="en-US"/>
        </w:rPr>
        <w:t xml:space="preserve">e, </w:t>
      </w:r>
      <w:r>
        <w:rPr>
          <w:rStyle w:val="Teksttreci7"/>
          <w:color w:val="000000"/>
        </w:rPr>
        <w:t>Don Aslett), porozumiewania się (H.N. Wright), żywego słowa w biznesie (R. Holland), dyskutowania (nowe wydanie książki W. Marciszewskiego) czy też sztuki prze</w:t>
      </w:r>
      <w:r>
        <w:rPr>
          <w:rStyle w:val="Teksttreci7"/>
          <w:color w:val="000000"/>
        </w:rPr>
        <w:softHyphen/>
        <w:t>konywania, rozmowy i negocjacji (A.P. Ygnasik). Prace te reprezentują pragmatyczny aspekt wie</w:t>
      </w:r>
      <w:r>
        <w:rPr>
          <w:rStyle w:val="Teksttreci7"/>
          <w:color w:val="000000"/>
        </w:rPr>
        <w:t>dzy retorycznej. Wyraźnie — Jak widać — rozszerzył się zakres dawnej retoryki stosowanej, ograniczanej do redagowania dokumentów i pism urzędowych.</w:t>
      </w:r>
    </w:p>
    <w:p w:rsidR="00000000" w:rsidRDefault="00D42146">
      <w:pPr>
        <w:pStyle w:val="Teksttreci71"/>
        <w:framePr w:w="7238" w:h="9717" w:hRule="exact" w:wrap="none" w:vAnchor="page" w:hAnchor="page" w:x="647" w:y="2667"/>
        <w:shd w:val="clear" w:color="auto" w:fill="auto"/>
        <w:spacing w:before="0" w:after="0"/>
        <w:ind w:firstLine="440"/>
        <w:jc w:val="both"/>
      </w:pPr>
      <w:r>
        <w:rPr>
          <w:rStyle w:val="Teksttreci7"/>
          <w:color w:val="000000"/>
        </w:rPr>
        <w:t>Wśród tych publikacji na uwagę zasługuje wydana w PWN książka Andrzeja Wiszniew</w:t>
      </w:r>
      <w:r>
        <w:rPr>
          <w:rStyle w:val="Teksttreci7"/>
          <w:color w:val="000000"/>
        </w:rPr>
        <w:softHyphen/>
        <w:t xml:space="preserve">skiego </w:t>
      </w:r>
      <w:r>
        <w:rPr>
          <w:rStyle w:val="Teksttreci7Pogrubienie"/>
          <w:color w:val="000000"/>
        </w:rPr>
        <w:t>Jak przekonująco mówi</w:t>
      </w:r>
      <w:r>
        <w:rPr>
          <w:rStyle w:val="Teksttreci7Pogrubienie"/>
          <w:color w:val="000000"/>
        </w:rPr>
        <w:t>ć i przemawiać.</w:t>
      </w:r>
      <w:r>
        <w:rPr>
          <w:rStyle w:val="Pogrubienie"/>
          <w:color w:val="000000"/>
        </w:rPr>
        <w:t xml:space="preserve"> </w:t>
      </w:r>
      <w:r>
        <w:rPr>
          <w:rStyle w:val="Teksttreci7"/>
          <w:color w:val="000000"/>
        </w:rPr>
        <w:t>Autor— prowadzący zajęcia z techniki komuni</w:t>
      </w:r>
      <w:r>
        <w:rPr>
          <w:rStyle w:val="Teksttreci7"/>
          <w:color w:val="000000"/>
        </w:rPr>
        <w:softHyphen/>
        <w:t>kowania się w mowie i piśmie — pracę tę adresuje do polityków, uczestników życia publicz</w:t>
      </w:r>
      <w:r>
        <w:rPr>
          <w:rStyle w:val="Teksttreci7"/>
          <w:color w:val="000000"/>
        </w:rPr>
        <w:softHyphen/>
        <w:t>nego, kaznodziejów, wykładowców, negocjatorów itp., a więc do tych wszystkich, którym przydaje się znajomoś</w:t>
      </w:r>
      <w:r>
        <w:rPr>
          <w:rStyle w:val="Teksttreci7"/>
          <w:color w:val="000000"/>
        </w:rPr>
        <w:t>ć sztuki retorycznej. Lekturze książki sprzyja szata graficzna: pomysło</w:t>
      </w:r>
      <w:r>
        <w:rPr>
          <w:rStyle w:val="Teksttreci7"/>
          <w:color w:val="000000"/>
        </w:rPr>
        <w:softHyphen/>
        <w:t>we i dowcipne ilustracje, zróżnicowanie koloru czcionki. Poszczególne rozdziały poprzedzają cytaty zaczerpnięte z wypowiedzi mówców, pisarzy i filozofów. Motto wstępne streszcza zamysł</w:t>
      </w:r>
      <w:r>
        <w:rPr>
          <w:rStyle w:val="Teksttreci7"/>
          <w:color w:val="000000"/>
        </w:rPr>
        <w:t xml:space="preserve"> książki: „Wszyscy wielcy mówcy byli z początku złymi mówcami”.</w:t>
      </w:r>
    </w:p>
    <w:p w:rsidR="00000000" w:rsidRDefault="00D42146">
      <w:pPr>
        <w:pStyle w:val="Teksttreci71"/>
        <w:framePr w:w="7238" w:h="9717" w:hRule="exact" w:wrap="none" w:vAnchor="page" w:hAnchor="page" w:x="647" w:y="2667"/>
        <w:shd w:val="clear" w:color="auto" w:fill="auto"/>
        <w:spacing w:before="0" w:after="0"/>
        <w:ind w:firstLine="440"/>
        <w:jc w:val="both"/>
      </w:pPr>
      <w:r>
        <w:rPr>
          <w:rStyle w:val="Teksttreci7"/>
          <w:color w:val="000000"/>
        </w:rPr>
        <w:t>Praca obejmuje nie tylko redagowanie przemówień, ale także dotyczy prowadzenia obrad, rozmów i dyskusji. Sztuka wymowy jest bowiem częścią sztuki rozmowy (hermeneutyki dialektycznej).</w:t>
      </w:r>
    </w:p>
    <w:p w:rsidR="00000000" w:rsidRDefault="00D42146">
      <w:pPr>
        <w:pStyle w:val="Teksttreci71"/>
        <w:framePr w:w="7238" w:h="9717" w:hRule="exact" w:wrap="none" w:vAnchor="page" w:hAnchor="page" w:x="647" w:y="2667"/>
        <w:shd w:val="clear" w:color="auto" w:fill="auto"/>
        <w:spacing w:before="0" w:after="0"/>
        <w:ind w:firstLine="440"/>
        <w:jc w:val="both"/>
      </w:pPr>
      <w:r>
        <w:rPr>
          <w:rStyle w:val="Teksttreci7"/>
          <w:color w:val="000000"/>
        </w:rPr>
        <w:t xml:space="preserve">Punktem </w:t>
      </w:r>
      <w:r>
        <w:rPr>
          <w:rStyle w:val="Teksttreci7"/>
          <w:color w:val="000000"/>
        </w:rPr>
        <w:t>wyjścia rozważań czyni autor definicję procesu komunikowania się. Zwraca przy tym uwagę na zakłócenia (np. semantyczne) utrudniające ów proces zarówno w układzie kodującym, Jak i dekodującym. Retoryka —jak wiadomo — Jest komunikatem nakłaniają</w:t>
      </w:r>
      <w:r>
        <w:rPr>
          <w:rStyle w:val="Teksttreci7"/>
          <w:color w:val="000000"/>
        </w:rPr>
        <w:softHyphen/>
        <w:t>cym, poprzez</w:t>
      </w:r>
      <w:r>
        <w:rPr>
          <w:rStyle w:val="Teksttreci7"/>
          <w:color w:val="000000"/>
        </w:rPr>
        <w:t xml:space="preserve"> perswazję słowną wpływa się bowiem na decyzje odbiorców.</w:t>
      </w:r>
    </w:p>
    <w:p w:rsidR="00000000" w:rsidRDefault="00D42146">
      <w:pPr>
        <w:pStyle w:val="Teksttreci71"/>
        <w:framePr w:w="7238" w:h="9717" w:hRule="exact" w:wrap="none" w:vAnchor="page" w:hAnchor="page" w:x="647" w:y="2667"/>
        <w:shd w:val="clear" w:color="auto" w:fill="auto"/>
        <w:spacing w:before="0" w:after="0"/>
        <w:ind w:firstLine="440"/>
        <w:jc w:val="both"/>
      </w:pPr>
      <w:r>
        <w:rPr>
          <w:rStyle w:val="Teksttreci7"/>
          <w:color w:val="000000"/>
        </w:rPr>
        <w:t>Etyka słowa Jest Jedną ze sfer funkcjonowania retoryki, a także jednym z kierunków badawczych. Słusznie więc A. Wiszniewski podejmuje kwestie etyczne, np. przyczyny nad</w:t>
      </w:r>
      <w:r>
        <w:rPr>
          <w:rStyle w:val="Teksttreci7"/>
          <w:color w:val="000000"/>
        </w:rPr>
        <w:softHyphen/>
        <w:t>użycia słowa, świadomego mówi</w:t>
      </w:r>
      <w:r>
        <w:rPr>
          <w:rStyle w:val="Teksttreci7"/>
          <w:color w:val="000000"/>
        </w:rPr>
        <w:t xml:space="preserve">enia czy też pisania nieprawdy. Cytując </w:t>
      </w:r>
      <w:r>
        <w:rPr>
          <w:rStyle w:val="Teksttreci7"/>
          <w:color w:val="000000"/>
          <w:lang w:val="en-US" w:eastAsia="en-US"/>
        </w:rPr>
        <w:t xml:space="preserve">Montaigne’a, </w:t>
      </w:r>
      <w:r>
        <w:rPr>
          <w:rStyle w:val="Teksttreci7"/>
          <w:color w:val="000000"/>
        </w:rPr>
        <w:t>mówić należy nie tylko „prawdziwie”, ale też „metodycznie, mądrze i w sposób pełny”. Temu celowi służą zawarte w książce uwagi szczegółowe, a dotyczą one elementów warunkujących akty komunikacji: kto? do</w:t>
      </w:r>
      <w:r>
        <w:rPr>
          <w:rStyle w:val="Teksttreci7"/>
          <w:color w:val="000000"/>
        </w:rPr>
        <w:t xml:space="preserve"> kogo? w Jakim celu? co? Jak? kiedy?</w:t>
      </w:r>
    </w:p>
    <w:p w:rsidR="00000000" w:rsidRDefault="00D42146">
      <w:pPr>
        <w:pStyle w:val="Teksttreci71"/>
        <w:framePr w:w="7238" w:h="9717" w:hRule="exact" w:wrap="none" w:vAnchor="page" w:hAnchor="page" w:x="647" w:y="2667"/>
        <w:shd w:val="clear" w:color="auto" w:fill="auto"/>
        <w:spacing w:before="0" w:after="0"/>
        <w:ind w:firstLine="440"/>
        <w:jc w:val="both"/>
      </w:pPr>
      <w:r>
        <w:rPr>
          <w:rStyle w:val="Teksttreci7"/>
          <w:color w:val="000000"/>
        </w:rPr>
        <w:t>Miejsce marginesowe zajmuje w książce problematyka stylu wystąpień. Podniosłemu i pełnemu emfazy stylowi przeciwstawia autor styl chłodny, oszczędny w środkach wyrazu. Podkreśla przy tym, że współczesne przemówienia nie</w:t>
      </w:r>
      <w:r>
        <w:rPr>
          <w:rStyle w:val="Teksttreci7"/>
          <w:color w:val="000000"/>
        </w:rPr>
        <w:t xml:space="preserve"> mogą być zbyt emocjonalne. Należy jednak wspomnieć, iż przemówienie jest gatunkiem syntetycznym, zawierającym elementy różnych stylów.</w:t>
      </w:r>
    </w:p>
    <w:p w:rsidR="00000000" w:rsidRDefault="00D42146">
      <w:pPr>
        <w:pStyle w:val="Teksttreci71"/>
        <w:framePr w:w="7238" w:h="9717" w:hRule="exact" w:wrap="none" w:vAnchor="page" w:hAnchor="page" w:x="647" w:y="2667"/>
        <w:shd w:val="clear" w:color="auto" w:fill="auto"/>
        <w:spacing w:before="0" w:after="0"/>
        <w:ind w:firstLine="440"/>
        <w:jc w:val="both"/>
      </w:pPr>
      <w:r>
        <w:rPr>
          <w:rStyle w:val="Teksttreci7"/>
          <w:color w:val="000000"/>
        </w:rPr>
        <w:t>Poczesne miejsce zajmują w recenzowanej pracy rozważania nad przygotowaniem mów. Celowość tych uwag uzasadnia autor tym,</w:t>
      </w:r>
      <w:r>
        <w:rPr>
          <w:rStyle w:val="Teksttreci7"/>
          <w:color w:val="000000"/>
        </w:rPr>
        <w:t xml:space="preserve"> że przemówienia oceniane Jako najbardziej sponta</w:t>
      </w:r>
      <w:r>
        <w:rPr>
          <w:rStyle w:val="Teksttreci7"/>
          <w:color w:val="000000"/>
        </w:rPr>
        <w:softHyphen/>
        <w:t>niczne to te, które były szczególnie starannie przygotowane. Przytacza również myśl: „Zacznij</w:t>
      </w:r>
      <w:r>
        <w:rPr>
          <w:rStyle w:val="Teksttreci7"/>
          <w:color w:val="000000"/>
        </w:rPr>
        <w:softHyphen/>
        <w:t>my od tego, że powiesz, co chcesz powiedzieć, potem powiedz to, a na zakończenie powiedz, co powiedziałeś”. Auto</w:t>
      </w:r>
      <w:r>
        <w:rPr>
          <w:rStyle w:val="Teksttreci7"/>
          <w:color w:val="000000"/>
        </w:rPr>
        <w:t xml:space="preserve">r radzi, Jak eliminować materiał, zapewnić zwartość </w:t>
      </w:r>
      <w:r>
        <w:rPr>
          <w:rStyle w:val="Teksttreci7Pogrubienie"/>
          <w:color w:val="000000"/>
        </w:rPr>
        <w:t>logiczną wypowie</w:t>
      </w:r>
      <w:r>
        <w:rPr>
          <w:rStyle w:val="Teksttreci7Pogrubienie"/>
          <w:color w:val="000000"/>
        </w:rPr>
        <w:softHyphen/>
      </w:r>
      <w:r>
        <w:rPr>
          <w:rStyle w:val="Teksttreci7Pogrubienie1"/>
          <w:color w:val="000000"/>
        </w:rPr>
        <w:t>dzi,</w:t>
      </w:r>
      <w:r>
        <w:rPr>
          <w:rStyle w:val="Pogrubienie"/>
          <w:color w:val="000000"/>
        </w:rPr>
        <w:t xml:space="preserve"> </w:t>
      </w:r>
      <w:r>
        <w:rPr>
          <w:rStyle w:val="Teksttreci7"/>
          <w:color w:val="000000"/>
        </w:rPr>
        <w:t xml:space="preserve">zachować Jednorodność treści, sposób argumentacji i formy. Czytelnik znajdzie więc w książce pomysły zarówno na rozpoczęcie, jak i na zakończenie przemówienia. Uwagom tym towarzyszy </w:t>
      </w:r>
      <w:r>
        <w:rPr>
          <w:rStyle w:val="Teksttreci7"/>
          <w:color w:val="000000"/>
        </w:rPr>
        <w:t>wykaz najbardziej typowych błędów i potknięć.</w:t>
      </w:r>
    </w:p>
    <w:p w:rsidR="00000000" w:rsidRDefault="00D42146">
      <w:pPr>
        <w:pStyle w:val="Teksttreci71"/>
        <w:framePr w:w="7238" w:h="9717" w:hRule="exact" w:wrap="none" w:vAnchor="page" w:hAnchor="page" w:x="647" w:y="2667"/>
        <w:shd w:val="clear" w:color="auto" w:fill="auto"/>
        <w:spacing w:before="0" w:after="0"/>
        <w:ind w:firstLine="440"/>
        <w:jc w:val="both"/>
      </w:pPr>
      <w:r>
        <w:rPr>
          <w:rStyle w:val="Teksttreci7"/>
          <w:color w:val="000000"/>
        </w:rPr>
        <w:t>Najwięcej miejsca — co oczywiste — poświęcił autor opracowaniu części właściwej przemówienia. Niemałą rolę w odbiorze przemówień — jak podkreśla — odgrywa materiał</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40"/>
        <w:framePr w:wrap="none" w:vAnchor="page" w:hAnchor="page" w:x="1066" w:y="596"/>
        <w:shd w:val="clear" w:color="auto" w:fill="auto"/>
        <w:spacing w:line="130" w:lineRule="exact"/>
      </w:pPr>
      <w:r>
        <w:rPr>
          <w:rStyle w:val="Nagweklubstopka4"/>
          <w:b/>
          <w:bCs/>
          <w:color w:val="000000"/>
        </w:rPr>
        <w:lastRenderedPageBreak/>
        <w:t>68</w:t>
      </w:r>
    </w:p>
    <w:p w:rsidR="00000000" w:rsidRDefault="00D42146">
      <w:pPr>
        <w:pStyle w:val="Nagweklubstopka0"/>
        <w:framePr w:wrap="none" w:vAnchor="page" w:hAnchor="page" w:x="4206" w:y="581"/>
        <w:shd w:val="clear" w:color="auto" w:fill="auto"/>
        <w:spacing w:line="150" w:lineRule="exact"/>
      </w:pPr>
      <w:r>
        <w:rPr>
          <w:rStyle w:val="Nagweklubstopka"/>
          <w:color w:val="000000"/>
        </w:rPr>
        <w:t>RECENZJE</w:t>
      </w:r>
    </w:p>
    <w:p w:rsidR="00000000" w:rsidRDefault="00D42146">
      <w:pPr>
        <w:pStyle w:val="Teksttreci71"/>
        <w:framePr w:w="7214" w:h="4000" w:hRule="exact" w:wrap="none" w:vAnchor="page" w:hAnchor="page" w:x="1057" w:y="998"/>
        <w:shd w:val="clear" w:color="auto" w:fill="auto"/>
        <w:spacing w:before="0" w:after="0"/>
        <w:jc w:val="both"/>
      </w:pPr>
      <w:r>
        <w:rPr>
          <w:rStyle w:val="Teksttreci7"/>
          <w:color w:val="000000"/>
        </w:rPr>
        <w:t>ilustracyjny. Pisząc o sposobach argumentowania, A. Wiszniewski wskazuje na możliwe typy rozumowania. Zaznaczyć warto, że retoryka jest dziś uznawana za technikę rozumowania.</w:t>
      </w:r>
    </w:p>
    <w:p w:rsidR="00000000" w:rsidRDefault="00D42146">
      <w:pPr>
        <w:pStyle w:val="Teksttreci71"/>
        <w:framePr w:w="7214" w:h="4000" w:hRule="exact" w:wrap="none" w:vAnchor="page" w:hAnchor="page" w:x="1057" w:y="998"/>
        <w:shd w:val="clear" w:color="auto" w:fill="auto"/>
        <w:spacing w:before="0" w:after="0"/>
        <w:ind w:firstLine="420"/>
        <w:jc w:val="both"/>
      </w:pPr>
      <w:r>
        <w:rPr>
          <w:rStyle w:val="Teksttreci7"/>
          <w:color w:val="000000"/>
        </w:rPr>
        <w:t>Ważnym elementem mówienia i przemawiania jest zdobycie zaufania i zyskanie przych</w:t>
      </w:r>
      <w:r>
        <w:rPr>
          <w:rStyle w:val="Teksttreci7"/>
          <w:color w:val="000000"/>
        </w:rPr>
        <w:t>yl</w:t>
      </w:r>
      <w:r>
        <w:rPr>
          <w:rStyle w:val="Teksttreci7"/>
          <w:color w:val="000000"/>
        </w:rPr>
        <w:softHyphen/>
        <w:t>ności słuchaczy, sposobom jej osiągania autor również poświęca uwagę.</w:t>
      </w:r>
    </w:p>
    <w:p w:rsidR="00000000" w:rsidRDefault="00D42146">
      <w:pPr>
        <w:pStyle w:val="Teksttreci71"/>
        <w:framePr w:w="7214" w:h="4000" w:hRule="exact" w:wrap="none" w:vAnchor="page" w:hAnchor="page" w:x="1057" w:y="998"/>
        <w:shd w:val="clear" w:color="auto" w:fill="auto"/>
        <w:spacing w:before="0" w:after="0"/>
        <w:ind w:firstLine="420"/>
        <w:jc w:val="both"/>
      </w:pPr>
      <w:r>
        <w:rPr>
          <w:rStyle w:val="Teksttreci7"/>
          <w:color w:val="000000"/>
        </w:rPr>
        <w:t>W recenzowanej książce znajdujemy też informacje na temat budowy zdań w przemówie</w:t>
      </w:r>
      <w:r>
        <w:rPr>
          <w:rStyle w:val="Teksttreci7"/>
          <w:color w:val="000000"/>
        </w:rPr>
        <w:softHyphen/>
        <w:t>niu, figur retorycznych (wątpliwości budzi tu definicja metafory), doboru słów. Obszerny zakres i sze</w:t>
      </w:r>
      <w:r>
        <w:rPr>
          <w:rStyle w:val="Teksttreci7"/>
          <w:color w:val="000000"/>
        </w:rPr>
        <w:t>roki krąg odbiorców analizowanej książki, a także dominujący w niej aspekt normatywno-praktyczny wpłynął na uproszczenia i powierzchowność ujęcia tych kwestii.</w:t>
      </w:r>
    </w:p>
    <w:p w:rsidR="00000000" w:rsidRDefault="00D42146">
      <w:pPr>
        <w:pStyle w:val="Teksttreci71"/>
        <w:framePr w:w="7214" w:h="4000" w:hRule="exact" w:wrap="none" w:vAnchor="page" w:hAnchor="page" w:x="1057" w:y="998"/>
        <w:shd w:val="clear" w:color="auto" w:fill="auto"/>
        <w:spacing w:before="0" w:after="0"/>
        <w:ind w:firstLine="420"/>
        <w:jc w:val="both"/>
      </w:pPr>
      <w:r>
        <w:rPr>
          <w:rStyle w:val="Teksttreci7"/>
          <w:color w:val="000000"/>
        </w:rPr>
        <w:t>Odrębna część pracy została poświęcona dyskusji, często kończącej wystąpienia infor</w:t>
      </w:r>
      <w:r>
        <w:rPr>
          <w:rStyle w:val="Teksttreci7"/>
          <w:color w:val="000000"/>
        </w:rPr>
        <w:softHyphen/>
        <w:t>macyjne i pe</w:t>
      </w:r>
      <w:r>
        <w:rPr>
          <w:rStyle w:val="Teksttreci7"/>
          <w:color w:val="000000"/>
        </w:rPr>
        <w:t>rswazyjne (autor klasyfikuje np. typy głosów w dyskusji), prowadzeniu obrad, rozmowom służbowym i negocjacjom. Nie ulega wątpliwości, że umiejętność prowadzenia rozmów na różne tematy: od dialogu (z którym niekiedy utożsamia się retorykę) po riposty, repli</w:t>
      </w:r>
      <w:r>
        <w:rPr>
          <w:rStyle w:val="Teksttreci7"/>
          <w:color w:val="000000"/>
        </w:rPr>
        <w:t>ki, debaty, polemiki i spory, jest dziś niezwykle przydatna w życiu, jak w ogóle każda umiejętność z kręgu sztuki przekonywania. Formy te uwzględniać powinny normy etyczne konwersacji, zwłaszcza w dyspucie i dyskursie, kiedy pojawiają się elementy konflikt</w:t>
      </w:r>
      <w:r>
        <w:rPr>
          <w:rStyle w:val="Teksttreci7"/>
          <w:color w:val="000000"/>
        </w:rPr>
        <w:t>u i związane z tym ścierające się racje uczestników. Interesującym zagadnieniem byłby także opis stylistycznych możliwości dialogu.</w:t>
      </w:r>
    </w:p>
    <w:p w:rsidR="00000000" w:rsidRDefault="00D42146">
      <w:pPr>
        <w:pStyle w:val="Teksttreci71"/>
        <w:framePr w:w="7214" w:h="4000" w:hRule="exact" w:wrap="none" w:vAnchor="page" w:hAnchor="page" w:x="1057" w:y="998"/>
        <w:shd w:val="clear" w:color="auto" w:fill="auto"/>
        <w:spacing w:before="0" w:after="0"/>
        <w:ind w:firstLine="420"/>
        <w:jc w:val="both"/>
      </w:pPr>
      <w:r>
        <w:rPr>
          <w:rStyle w:val="Teksttreci7"/>
          <w:color w:val="000000"/>
        </w:rPr>
        <w:t>Zapoznanie się z tajnikami sztuki retorycznej stanowi etap wstępny umiejętności prze</w:t>
      </w:r>
      <w:r>
        <w:rPr>
          <w:rStyle w:val="Teksttreci7"/>
          <w:color w:val="000000"/>
        </w:rPr>
        <w:softHyphen/>
        <w:t>mawiania, gdyż jak stwierdził J. Swift:</w:t>
      </w:r>
      <w:r>
        <w:rPr>
          <w:rStyle w:val="Teksttreci7"/>
          <w:color w:val="000000"/>
        </w:rPr>
        <w:t xml:space="preserve"> „W sztuce mówienia największą sztuką jest ukrycie sztuki”.</w:t>
      </w:r>
    </w:p>
    <w:p w:rsidR="00000000" w:rsidRDefault="00D42146">
      <w:pPr>
        <w:pStyle w:val="Teksttreci150"/>
        <w:framePr w:wrap="none" w:vAnchor="page" w:hAnchor="page" w:x="1057" w:y="5163"/>
        <w:shd w:val="clear" w:color="auto" w:fill="auto"/>
        <w:spacing w:before="0" w:line="150" w:lineRule="exact"/>
        <w:ind w:left="5420"/>
      </w:pPr>
      <w:r>
        <w:rPr>
          <w:rStyle w:val="Teksttreci15"/>
          <w:b/>
          <w:bCs/>
          <w:i/>
          <w:iCs/>
          <w:color w:val="000000"/>
        </w:rPr>
        <w:t>Barbara Bogołębska</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Teksttreci170"/>
        <w:framePr w:wrap="none" w:vAnchor="page" w:hAnchor="page" w:x="813" w:y="1041"/>
        <w:shd w:val="clear" w:color="auto" w:fill="auto"/>
        <w:spacing w:line="300" w:lineRule="exact"/>
      </w:pPr>
      <w:r>
        <w:rPr>
          <w:rStyle w:val="Teksttreci17"/>
          <w:b/>
          <w:bCs/>
          <w:color w:val="000000"/>
        </w:rPr>
        <w:lastRenderedPageBreak/>
        <w:t>с о</w:t>
      </w:r>
    </w:p>
    <w:p w:rsidR="00000000" w:rsidRDefault="00D42146">
      <w:pPr>
        <w:pStyle w:val="Nagwek230"/>
        <w:framePr w:wrap="none" w:vAnchor="page" w:hAnchor="page" w:x="2195" w:y="1097"/>
        <w:shd w:val="clear" w:color="auto" w:fill="auto"/>
        <w:spacing w:line="230" w:lineRule="exact"/>
      </w:pPr>
      <w:bookmarkStart w:id="16" w:name="bookmark16"/>
      <w:r>
        <w:rPr>
          <w:rStyle w:val="Nagwek23"/>
          <w:b/>
          <w:bCs/>
          <w:color w:val="000000"/>
        </w:rPr>
        <w:t>PISZĄ</w:t>
      </w:r>
      <w:bookmarkEnd w:id="16"/>
    </w:p>
    <w:p w:rsidR="00000000" w:rsidRDefault="00D42146">
      <w:pPr>
        <w:pStyle w:val="Teksttreci160"/>
        <w:framePr w:wrap="none" w:vAnchor="page" w:hAnchor="page" w:x="4715" w:y="1098"/>
        <w:shd w:val="clear" w:color="auto" w:fill="auto"/>
        <w:spacing w:line="220" w:lineRule="exact"/>
        <w:jc w:val="left"/>
      </w:pPr>
      <w:r>
        <w:rPr>
          <w:rStyle w:val="Teksttreci16Odstpy0pt"/>
          <w:b/>
          <w:bCs/>
          <w:color w:val="000000"/>
        </w:rPr>
        <w:t>О</w:t>
      </w:r>
    </w:p>
    <w:p w:rsidR="00000000" w:rsidRDefault="00D42146">
      <w:pPr>
        <w:pStyle w:val="Nagwek240"/>
        <w:framePr w:wrap="none" w:vAnchor="page" w:hAnchor="page" w:x="5661" w:y="1075"/>
        <w:shd w:val="clear" w:color="auto" w:fill="auto"/>
        <w:spacing w:line="240" w:lineRule="exact"/>
      </w:pPr>
      <w:bookmarkStart w:id="17" w:name="bookmark17"/>
      <w:r>
        <w:rPr>
          <w:rStyle w:val="Nagwek24"/>
          <w:b/>
          <w:bCs/>
          <w:color w:val="000000"/>
        </w:rPr>
        <w:t>JĘZYKU</w:t>
      </w:r>
      <w:bookmarkEnd w:id="17"/>
    </w:p>
    <w:p w:rsidR="00000000" w:rsidRDefault="00D42146">
      <w:pPr>
        <w:pStyle w:val="Nagwek31"/>
        <w:framePr w:w="7234" w:h="248" w:hRule="exact" w:wrap="none" w:vAnchor="page" w:hAnchor="page" w:x="813" w:y="3428"/>
        <w:shd w:val="clear" w:color="auto" w:fill="auto"/>
        <w:spacing w:after="0" w:line="190" w:lineRule="exact"/>
      </w:pPr>
      <w:bookmarkStart w:id="18" w:name="bookmark18"/>
      <w:r>
        <w:rPr>
          <w:rStyle w:val="Nagwek30"/>
          <w:b/>
          <w:bCs/>
          <w:color w:val="000000"/>
        </w:rPr>
        <w:t>REKLAMY</w:t>
      </w:r>
      <w:bookmarkEnd w:id="18"/>
    </w:p>
    <w:p w:rsidR="00000000" w:rsidRDefault="00D42146">
      <w:pPr>
        <w:pStyle w:val="Teksttreci211"/>
        <w:framePr w:w="7234" w:h="6704" w:hRule="exact" w:wrap="none" w:vAnchor="page" w:hAnchor="page" w:x="813" w:y="4273"/>
        <w:shd w:val="clear" w:color="auto" w:fill="auto"/>
        <w:spacing w:after="0" w:line="235" w:lineRule="exact"/>
        <w:ind w:firstLine="440"/>
        <w:jc w:val="both"/>
      </w:pPr>
      <w:r>
        <w:rPr>
          <w:rStyle w:val="Teksttreci2"/>
          <w:color w:val="000000"/>
        </w:rPr>
        <w:t>„Zalewają nas reklamy. Z telewizji, z radia, z prasy, z muró</w:t>
      </w:r>
      <w:r>
        <w:rPr>
          <w:rStyle w:val="Teksttreci2"/>
          <w:color w:val="000000"/>
        </w:rPr>
        <w:t>w, z auto</w:t>
      </w:r>
      <w:r>
        <w:rPr>
          <w:rStyle w:val="Teksttreci2"/>
          <w:color w:val="000000"/>
        </w:rPr>
        <w:softHyphen/>
        <w:t>busów i z tramwajów, zewsząd nawoływania, kuszenia, zachęty: spróbuj, przymierz, kup"</w:t>
      </w:r>
      <w:r>
        <w:rPr>
          <w:rStyle w:val="Teksttreci2"/>
          <w:color w:val="000000"/>
          <w:vertAlign w:val="superscript"/>
        </w:rPr>
        <w:t>1</w:t>
      </w:r>
      <w:r>
        <w:rPr>
          <w:rStyle w:val="Teksttreci2"/>
          <w:color w:val="000000"/>
        </w:rPr>
        <w:t>. „Jeśli reklama jest dźwignią handlu, to język jest dźwig</w:t>
      </w:r>
      <w:r>
        <w:rPr>
          <w:rStyle w:val="Teksttreci2"/>
          <w:color w:val="000000"/>
        </w:rPr>
        <w:softHyphen/>
        <w:t>nią reklamy — twierdzi J. Bralczyk"</w:t>
      </w:r>
      <w:r>
        <w:rPr>
          <w:rStyle w:val="Teksttreci2"/>
          <w:color w:val="000000"/>
          <w:vertAlign w:val="superscript"/>
        </w:rPr>
        <w:t>1 2</w:t>
      </w:r>
      <w:r>
        <w:rPr>
          <w:rStyle w:val="Teksttreci2"/>
          <w:color w:val="000000"/>
        </w:rPr>
        <w:t>. „Reklamy, zwłaszcza telewizyjne, wzbudzają w nas sporo emocji</w:t>
      </w:r>
      <w:r>
        <w:rPr>
          <w:rStyle w:val="Teksttreci2"/>
          <w:color w:val="000000"/>
        </w:rPr>
        <w:t>. Na teksty reklam patrzymy krytycznie, oceniając zarówno ich treść, jak i formę. Niestety, ich strona językowa pozostawia jeszcze wiele do życzenia, w wielu tekstach bowiem pojawiają się błędy"</w:t>
      </w:r>
      <w:r>
        <w:rPr>
          <w:rStyle w:val="Teksttreci2"/>
          <w:color w:val="000000"/>
          <w:vertAlign w:val="superscript"/>
        </w:rPr>
        <w:t>3</w:t>
      </w:r>
      <w:r>
        <w:rPr>
          <w:rStyle w:val="Teksttreci2"/>
          <w:color w:val="000000"/>
        </w:rPr>
        <w:t>.</w:t>
      </w:r>
    </w:p>
    <w:p w:rsidR="00000000" w:rsidRDefault="00D42146">
      <w:pPr>
        <w:pStyle w:val="Teksttreci211"/>
        <w:framePr w:w="7234" w:h="6704" w:hRule="exact" w:wrap="none" w:vAnchor="page" w:hAnchor="page" w:x="813" w:y="4273"/>
        <w:shd w:val="clear" w:color="auto" w:fill="auto"/>
        <w:spacing w:after="0" w:line="235" w:lineRule="exact"/>
        <w:ind w:firstLine="440"/>
        <w:jc w:val="both"/>
      </w:pPr>
      <w:r>
        <w:rPr>
          <w:rStyle w:val="Teksttreci2"/>
          <w:color w:val="000000"/>
        </w:rPr>
        <w:t>Zatrzymajmy się najpierw nad treścią reklam.</w:t>
      </w:r>
    </w:p>
    <w:p w:rsidR="00000000" w:rsidRDefault="00D42146">
      <w:pPr>
        <w:pStyle w:val="Teksttreci211"/>
        <w:framePr w:w="7234" w:h="6704" w:hRule="exact" w:wrap="none" w:vAnchor="page" w:hAnchor="page" w:x="813" w:y="4273"/>
        <w:shd w:val="clear" w:color="auto" w:fill="auto"/>
        <w:spacing w:after="0" w:line="235" w:lineRule="exact"/>
        <w:ind w:firstLine="440"/>
        <w:jc w:val="both"/>
      </w:pPr>
      <w:r>
        <w:rPr>
          <w:rStyle w:val="Teksttreci2"/>
          <w:color w:val="000000"/>
        </w:rPr>
        <w:t>„Po wysłuchani</w:t>
      </w:r>
      <w:r>
        <w:rPr>
          <w:rStyle w:val="Teksttreci2"/>
          <w:color w:val="000000"/>
        </w:rPr>
        <w:t>u bloku reklamowego przed ulubionym serialem tele</w:t>
      </w:r>
      <w:r>
        <w:rPr>
          <w:rStyle w:val="Teksttreci2"/>
          <w:color w:val="000000"/>
        </w:rPr>
        <w:softHyphen/>
        <w:t>wizyjnym łapiemy się na tym, że »życie stało się prostsze«. Najnowszy śro</w:t>
      </w:r>
      <w:r>
        <w:rPr>
          <w:rStyle w:val="Teksttreci2"/>
          <w:color w:val="000000"/>
        </w:rPr>
        <w:softHyphen/>
        <w:t xml:space="preserve">dek do czyszczenia »stawia nas na nogi«, »dziecko, gdy się zmoczy, ma sucho«, a »płyn </w:t>
      </w:r>
      <w:r>
        <w:rPr>
          <w:rStyle w:val="Teksttreci2"/>
          <w:color w:val="000000"/>
          <w:lang w:val="en-US" w:eastAsia="en-US"/>
        </w:rPr>
        <w:t xml:space="preserve">Palmolive </w:t>
      </w:r>
      <w:r>
        <w:rPr>
          <w:rStyle w:val="Teksttreci2"/>
          <w:color w:val="000000"/>
        </w:rPr>
        <w:t xml:space="preserve">dba o nasze ręce«. Po stwierdzeniu: </w:t>
      </w:r>
      <w:r>
        <w:rPr>
          <w:rStyle w:val="Teksttreci2"/>
          <w:color w:val="000000"/>
        </w:rPr>
        <w:t>»Na co ci żona, wystarczy dobry proszek«, możemy spokojnie oddać się relaksowi. Wiemy, że reklamy kłamią i uwodzą nas, nakłaniając do kupowania no</w:t>
      </w:r>
      <w:r>
        <w:rPr>
          <w:rStyle w:val="Teksttreci2"/>
          <w:color w:val="000000"/>
        </w:rPr>
        <w:softHyphen/>
        <w:t xml:space="preserve">wych, nowszych i najnowszych produktów, które są coraz lepsze, a ich działanie staje się </w:t>
      </w:r>
      <w:r>
        <w:rPr>
          <w:rStyle w:val="Teksttreci2"/>
          <w:color w:val="000000"/>
          <w:lang w:val="de-DE" w:eastAsia="de-DE"/>
        </w:rPr>
        <w:t xml:space="preserve">»super«, </w:t>
      </w:r>
      <w:r>
        <w:rPr>
          <w:rStyle w:val="Teksttreci2"/>
          <w:color w:val="000000"/>
        </w:rPr>
        <w:t xml:space="preserve">»ekstra« i </w:t>
      </w:r>
      <w:r>
        <w:rPr>
          <w:rStyle w:val="Teksttreci2"/>
          <w:color w:val="000000"/>
          <w:lang w:val="de-DE" w:eastAsia="de-DE"/>
        </w:rPr>
        <w:t xml:space="preserve">»ultra« </w:t>
      </w:r>
      <w:r>
        <w:rPr>
          <w:rStyle w:val="Teksttreci2"/>
          <w:color w:val="000000"/>
        </w:rPr>
        <w:t>skuteczne, ale godzimy się na to. Badania dowodzą, że lubimy być przez reklamy uwodzeni, byle dowcip</w:t>
      </w:r>
      <w:r>
        <w:rPr>
          <w:rStyle w:val="Teksttreci2"/>
          <w:color w:val="000000"/>
        </w:rPr>
        <w:softHyphen/>
        <w:t xml:space="preserve">nie, gdyż </w:t>
      </w:r>
      <w:r>
        <w:rPr>
          <w:rStyle w:val="Teksttreci2Odstpy1pt"/>
          <w:color w:val="000000"/>
        </w:rPr>
        <w:t>—jak</w:t>
      </w:r>
      <w:r>
        <w:rPr>
          <w:rStyle w:val="Teksttreci2"/>
          <w:color w:val="000000"/>
        </w:rPr>
        <w:t xml:space="preserve"> mówi ponad połowa badanych — »świat bez reklamy byłby mniej wesoły«"</w:t>
      </w:r>
      <w:r>
        <w:rPr>
          <w:rStyle w:val="Teksttreci2"/>
          <w:color w:val="000000"/>
          <w:vertAlign w:val="superscript"/>
        </w:rPr>
        <w:t>4</w:t>
      </w:r>
      <w:r>
        <w:rPr>
          <w:rStyle w:val="Teksttreci2"/>
          <w:color w:val="000000"/>
        </w:rPr>
        <w:t>.</w:t>
      </w:r>
    </w:p>
    <w:p w:rsidR="00000000" w:rsidRDefault="00D42146">
      <w:pPr>
        <w:pStyle w:val="Teksttreci211"/>
        <w:framePr w:w="7234" w:h="6704" w:hRule="exact" w:wrap="none" w:vAnchor="page" w:hAnchor="page" w:x="813" w:y="4273"/>
        <w:shd w:val="clear" w:color="auto" w:fill="auto"/>
        <w:spacing w:after="0" w:line="235" w:lineRule="exact"/>
        <w:ind w:firstLine="440"/>
        <w:jc w:val="both"/>
      </w:pPr>
      <w:r>
        <w:rPr>
          <w:rStyle w:val="Teksttreci2"/>
          <w:color w:val="000000"/>
        </w:rPr>
        <w:t>„Reklama jest, według J. Bralczyka, językową grą z prawdą. Pr</w:t>
      </w:r>
      <w:r>
        <w:rPr>
          <w:rStyle w:val="Teksttreci2"/>
          <w:color w:val="000000"/>
        </w:rPr>
        <w:t>awdę polskie reklamy prezentują na kilka sposobów. Pierwszy ma charakter urzędowej, suchej informacji. Drugi — odwołuje się do autorytetów, który</w:t>
      </w:r>
      <w:r>
        <w:rPr>
          <w:rStyle w:val="Teksttreci2"/>
          <w:color w:val="000000"/>
        </w:rPr>
        <w:softHyphen/>
        <w:t>mi są np. lekarze lub żony stomatologów. Trzeci jawi się jako prawda strukturalna (»biel jest bielsza, więc pr</w:t>
      </w:r>
      <w:r>
        <w:rPr>
          <w:rStyle w:val="Teksttreci2"/>
          <w:color w:val="000000"/>
        </w:rPr>
        <w:t xml:space="preserve">anie jest czystsze«) lub aforyzm czy przysłowie (»to wie się, co się ma«). Występuje również tzw. głęboka prawda typu: »zęby są na całe życie«. W języku polskim łatwo konstruuje się zdania zawsze prawdziwe, wplatając w nie słowa: </w:t>
      </w:r>
      <w:r>
        <w:rPr>
          <w:rStyle w:val="Teksttreci2Kursywa"/>
          <w:color w:val="000000"/>
        </w:rPr>
        <w:t>może, chyba, nie musi,</w:t>
      </w:r>
      <w:r>
        <w:rPr>
          <w:rStyle w:val="Teksttreci2"/>
          <w:color w:val="000000"/>
        </w:rPr>
        <w:t xml:space="preserve"> poł</w:t>
      </w:r>
      <w:r>
        <w:rPr>
          <w:rStyle w:val="Teksttreci2"/>
          <w:color w:val="000000"/>
        </w:rPr>
        <w:t>ączo-</w:t>
      </w:r>
    </w:p>
    <w:p w:rsidR="00000000" w:rsidRDefault="00D42146">
      <w:pPr>
        <w:pStyle w:val="Stopka"/>
        <w:framePr w:w="7190" w:h="219" w:hRule="exact" w:wrap="none" w:vAnchor="page" w:hAnchor="page" w:x="837" w:y="11456"/>
        <w:shd w:val="clear" w:color="auto" w:fill="auto"/>
        <w:tabs>
          <w:tab w:val="left" w:pos="401"/>
        </w:tabs>
        <w:spacing w:line="190" w:lineRule="exact"/>
        <w:ind w:left="300"/>
      </w:pPr>
      <w:r>
        <w:rPr>
          <w:rStyle w:val="StopkaZnak1"/>
          <w:color w:val="000000"/>
          <w:vertAlign w:val="superscript"/>
        </w:rPr>
        <w:t>1</w:t>
      </w:r>
      <w:r>
        <w:rPr>
          <w:rStyle w:val="StopkaZnak1"/>
          <w:color w:val="000000"/>
        </w:rPr>
        <w:tab/>
      </w:r>
      <w:r>
        <w:rPr>
          <w:rStyle w:val="StopkaZnak1"/>
          <w:color w:val="000000"/>
          <w:lang w:val="de-DE" w:eastAsia="de-DE"/>
        </w:rPr>
        <w:t xml:space="preserve">Ibis, </w:t>
      </w:r>
      <w:r>
        <w:rPr>
          <w:rStyle w:val="StopkaKursywa"/>
          <w:color w:val="000000"/>
        </w:rPr>
        <w:t>Potop,</w:t>
      </w:r>
      <w:r>
        <w:rPr>
          <w:rStyle w:val="StopkaZnak1"/>
          <w:color w:val="000000"/>
        </w:rPr>
        <w:t xml:space="preserve"> „Gazeta Warmii i Mazur*, nr 13, 17 I 1994.</w:t>
      </w:r>
    </w:p>
    <w:p w:rsidR="00000000" w:rsidRDefault="00D42146">
      <w:pPr>
        <w:pStyle w:val="Stopka"/>
        <w:framePr w:w="7190" w:h="190" w:hRule="exact" w:wrap="none" w:vAnchor="page" w:hAnchor="page" w:x="837" w:y="11672"/>
        <w:shd w:val="clear" w:color="auto" w:fill="auto"/>
        <w:tabs>
          <w:tab w:val="left" w:pos="408"/>
        </w:tabs>
        <w:spacing w:line="190" w:lineRule="exact"/>
        <w:ind w:left="300"/>
      </w:pPr>
      <w:r>
        <w:rPr>
          <w:rStyle w:val="StopkaZnak1"/>
          <w:color w:val="000000"/>
          <w:vertAlign w:val="superscript"/>
        </w:rPr>
        <w:t>2</w:t>
      </w:r>
      <w:r>
        <w:rPr>
          <w:rStyle w:val="StopkaZnak1"/>
          <w:color w:val="000000"/>
        </w:rPr>
        <w:tab/>
        <w:t xml:space="preserve">BHK, </w:t>
      </w:r>
      <w:r>
        <w:rPr>
          <w:rStyle w:val="StopkaKursywa"/>
          <w:color w:val="000000"/>
        </w:rPr>
        <w:t>Językowa gra</w:t>
      </w:r>
      <w:r>
        <w:rPr>
          <w:rStyle w:val="StopkaZnak1"/>
          <w:color w:val="000000"/>
        </w:rPr>
        <w:t xml:space="preserve"> z </w:t>
      </w:r>
      <w:r>
        <w:rPr>
          <w:rStyle w:val="StopkaKursywa"/>
          <w:color w:val="000000"/>
        </w:rPr>
        <w:t>prawdą,</w:t>
      </w:r>
      <w:r>
        <w:rPr>
          <w:rStyle w:val="StopkaZnak1"/>
          <w:color w:val="000000"/>
        </w:rPr>
        <w:t xml:space="preserve"> „Gazeta w Krakowie", nr 48, 2 II 1994.</w:t>
      </w:r>
    </w:p>
    <w:p w:rsidR="00000000" w:rsidRDefault="00D42146">
      <w:pPr>
        <w:pStyle w:val="Stopka"/>
        <w:framePr w:w="7190" w:h="192" w:hRule="exact" w:wrap="none" w:vAnchor="page" w:hAnchor="page" w:x="837" w:y="11862"/>
        <w:shd w:val="clear" w:color="auto" w:fill="auto"/>
        <w:tabs>
          <w:tab w:val="left" w:pos="410"/>
        </w:tabs>
        <w:spacing w:line="190" w:lineRule="exact"/>
        <w:ind w:left="300"/>
      </w:pPr>
      <w:r>
        <w:rPr>
          <w:rStyle w:val="StopkaZnak1"/>
          <w:color w:val="000000"/>
          <w:vertAlign w:val="superscript"/>
        </w:rPr>
        <w:t>3</w:t>
      </w:r>
      <w:r>
        <w:rPr>
          <w:rStyle w:val="StopkaZnak1"/>
          <w:color w:val="000000"/>
        </w:rPr>
        <w:tab/>
        <w:t xml:space="preserve">E. Kołodziejek, </w:t>
      </w:r>
      <w:r>
        <w:rPr>
          <w:rStyle w:val="StopkaKursywa"/>
          <w:color w:val="000000"/>
        </w:rPr>
        <w:t>Nigdy więcej ojej!,</w:t>
      </w:r>
      <w:r>
        <w:rPr>
          <w:rStyle w:val="StopkaZnak1"/>
          <w:color w:val="000000"/>
        </w:rPr>
        <w:t xml:space="preserve"> „Kurier Szczeciński", nr 98, 21-23 V 1993.</w:t>
      </w:r>
    </w:p>
    <w:p w:rsidR="00000000" w:rsidRDefault="00D42146">
      <w:pPr>
        <w:pStyle w:val="Stopka"/>
        <w:framePr w:w="7190" w:h="411" w:hRule="exact" w:wrap="none" w:vAnchor="page" w:hAnchor="page" w:x="837" w:y="12054"/>
        <w:shd w:val="clear" w:color="auto" w:fill="auto"/>
        <w:tabs>
          <w:tab w:val="left" w:pos="355"/>
        </w:tabs>
        <w:spacing w:line="190" w:lineRule="exact"/>
        <w:ind w:firstLine="300"/>
        <w:jc w:val="left"/>
      </w:pPr>
      <w:r>
        <w:rPr>
          <w:rStyle w:val="StopkaZnak1"/>
          <w:color w:val="000000"/>
          <w:vertAlign w:val="superscript"/>
        </w:rPr>
        <w:t>4</w:t>
      </w:r>
      <w:r>
        <w:rPr>
          <w:rStyle w:val="StopkaZnak1"/>
          <w:color w:val="000000"/>
        </w:rPr>
        <w:tab/>
        <w:t xml:space="preserve">H. Marszalek, </w:t>
      </w:r>
      <w:r>
        <w:rPr>
          <w:rStyle w:val="StopkaKursywa"/>
          <w:color w:val="000000"/>
        </w:rPr>
        <w:t>Świat bez reklam byłby</w:t>
      </w:r>
      <w:r>
        <w:rPr>
          <w:rStyle w:val="StopkaKursywa"/>
          <w:color w:val="000000"/>
        </w:rPr>
        <w:t xml:space="preserve"> mniej wesoły,</w:t>
      </w:r>
      <w:r>
        <w:rPr>
          <w:rStyle w:val="StopkaZnak1"/>
          <w:color w:val="000000"/>
        </w:rPr>
        <w:t xml:space="preserve"> „Gazeta Rolnicza", nr 50, 22 VI 1994.</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839" w:y="621"/>
        <w:shd w:val="clear" w:color="auto" w:fill="auto"/>
        <w:spacing w:line="150" w:lineRule="exact"/>
      </w:pPr>
      <w:r>
        <w:rPr>
          <w:rStyle w:val="Nagweklubstopka"/>
          <w:color w:val="000000"/>
        </w:rPr>
        <w:lastRenderedPageBreak/>
        <w:t>70</w:t>
      </w:r>
    </w:p>
    <w:p w:rsidR="00000000" w:rsidRDefault="00D42146">
      <w:pPr>
        <w:pStyle w:val="Nagweklubstopka0"/>
        <w:framePr w:wrap="none" w:vAnchor="page" w:hAnchor="page" w:x="4267" w:y="629"/>
        <w:shd w:val="clear" w:color="auto" w:fill="auto"/>
        <w:spacing w:line="150" w:lineRule="exact"/>
      </w:pPr>
      <w:r>
        <w:rPr>
          <w:rStyle w:val="Nagweklubstopka"/>
          <w:color w:val="000000"/>
        </w:rPr>
        <w:t>R.S.</w:t>
      </w:r>
    </w:p>
    <w:p w:rsidR="00000000" w:rsidRDefault="00D42146">
      <w:pPr>
        <w:pStyle w:val="Teksttreci211"/>
        <w:framePr w:w="7258" w:h="9809" w:hRule="exact" w:wrap="none" w:vAnchor="page" w:hAnchor="page" w:x="801" w:y="1048"/>
        <w:shd w:val="clear" w:color="auto" w:fill="auto"/>
        <w:spacing w:after="0"/>
        <w:ind w:firstLine="0"/>
        <w:jc w:val="both"/>
      </w:pPr>
      <w:r>
        <w:rPr>
          <w:rStyle w:val="Teksttreci2"/>
          <w:color w:val="000000"/>
          <w:lang w:val="cs-CZ" w:eastAsia="cs-CZ"/>
        </w:rPr>
        <w:t xml:space="preserve">ne </w:t>
      </w:r>
      <w:r>
        <w:rPr>
          <w:rStyle w:val="Teksttreci2"/>
          <w:color w:val="000000"/>
        </w:rPr>
        <w:t xml:space="preserve">zwykle z powszechnie stosowanym w reklamie słowem </w:t>
      </w:r>
      <w:r>
        <w:rPr>
          <w:rStyle w:val="Teksttreci2Kursywa"/>
          <w:color w:val="000000"/>
        </w:rPr>
        <w:t>pomaga.</w:t>
      </w:r>
      <w:r>
        <w:rPr>
          <w:rStyle w:val="Teksttreci2"/>
          <w:color w:val="000000"/>
        </w:rPr>
        <w:t xml:space="preserve"> Grama</w:t>
      </w:r>
      <w:r>
        <w:rPr>
          <w:rStyle w:val="Teksttreci2"/>
          <w:color w:val="000000"/>
        </w:rPr>
        <w:softHyphen/>
        <w:t>tyka stwarza także szansę odwoływania się do przyszłości, roztaczając miraże niesprawdzalnych obiet</w:t>
      </w:r>
      <w:r>
        <w:rPr>
          <w:rStyle w:val="Teksttreci2"/>
          <w:color w:val="000000"/>
        </w:rPr>
        <w:t>nic, choćby tego, że »przeniknie cię świe</w:t>
      </w:r>
      <w:r>
        <w:rPr>
          <w:rStyle w:val="Teksttreci2"/>
          <w:color w:val="000000"/>
        </w:rPr>
        <w:softHyphen/>
        <w:t>żości chłód«. — »Zacznij od nowa!«; »Żyj kolorowo!«; »Pozwól kwitnąć miłoś</w:t>
      </w:r>
      <w:r>
        <w:rPr>
          <w:rStyle w:val="Teksttreci2"/>
          <w:color w:val="000000"/>
        </w:rPr>
        <w:softHyphen/>
        <w:t>ci!«; »Zafaluj z nami!«. Gra języka z prawdą, którą nieustannie prowadzi reklama, powoduje, iż nie jest ona ani prawdziwa, ani fałszywa. Ja</w:t>
      </w:r>
      <w:r>
        <w:rPr>
          <w:rStyle w:val="Teksttreci2"/>
          <w:color w:val="000000"/>
        </w:rPr>
        <w:t>k zwery</w:t>
      </w:r>
      <w:r>
        <w:rPr>
          <w:rStyle w:val="Teksttreci2"/>
          <w:color w:val="000000"/>
        </w:rPr>
        <w:softHyphen/>
        <w:t xml:space="preserve">fikować takie choćby zdanie: »Psy uwielbiają smak suchej karmy« lub »Twój kot kupowałby </w:t>
      </w:r>
      <w:r>
        <w:rPr>
          <w:rStyle w:val="Teksttreci2"/>
          <w:color w:val="000000"/>
          <w:lang w:val="en-US" w:eastAsia="en-US"/>
        </w:rPr>
        <w:t>Whiskas«?”</w:t>
      </w:r>
      <w:r>
        <w:rPr>
          <w:rStyle w:val="Teksttreci2"/>
          <w:color w:val="000000"/>
          <w:vertAlign w:val="superscript"/>
          <w:lang w:val="en-US" w:eastAsia="en-US"/>
        </w:rPr>
        <w:t>5</w:t>
      </w:r>
      <w:r>
        <w:rPr>
          <w:rStyle w:val="Teksttreci2"/>
          <w:color w:val="000000"/>
          <w:lang w:val="en-US" w:eastAsia="en-US"/>
        </w:rPr>
        <w:t>.</w:t>
      </w:r>
    </w:p>
    <w:p w:rsidR="00000000" w:rsidRDefault="00D42146">
      <w:pPr>
        <w:pStyle w:val="Teksttreci211"/>
        <w:framePr w:w="7258" w:h="9809" w:hRule="exact" w:wrap="none" w:vAnchor="page" w:hAnchor="page" w:x="801" w:y="1048"/>
        <w:shd w:val="clear" w:color="auto" w:fill="auto"/>
        <w:spacing w:after="0"/>
        <w:ind w:firstLine="460"/>
        <w:jc w:val="both"/>
      </w:pPr>
      <w:r>
        <w:rPr>
          <w:rStyle w:val="Teksttreci2"/>
          <w:color w:val="000000"/>
        </w:rPr>
        <w:t>„Rymowane slogany, podparte rytmiczną muzyką najłatwiej »z impetem w głąb« wdzierają się w naszą pamięć tak, że zdarza się nam je nucić przy goleni</w:t>
      </w:r>
      <w:r>
        <w:rPr>
          <w:rStyle w:val="Teksttreci2"/>
          <w:color w:val="000000"/>
        </w:rPr>
        <w:t>u zamiast dobrych szlagierów. Mnogość reklam w mediach i na ulicach sprawia, że zaczynamy mówić językiem reklam, znany sygnał przywołuje gotowe sformułowanie, jak np. »z pewną nieśmiałością«, »mnóstwo cytrynowa siła«, »nie podskakuj«, »ociec prać«, »to jes</w:t>
      </w:r>
      <w:r>
        <w:rPr>
          <w:rStyle w:val="Teksttreci2"/>
          <w:color w:val="000000"/>
        </w:rPr>
        <w:t>t pyszne«, »czyste jak łza«, »bez namaczania«, »zawsze czysto, zawsze pewnie, zawsze sucho«.</w:t>
      </w:r>
    </w:p>
    <w:p w:rsidR="00000000" w:rsidRDefault="00D42146">
      <w:pPr>
        <w:pStyle w:val="Teksttreci211"/>
        <w:framePr w:w="7258" w:h="9809" w:hRule="exact" w:wrap="none" w:vAnchor="page" w:hAnchor="page" w:x="801" w:y="1048"/>
        <w:shd w:val="clear" w:color="auto" w:fill="auto"/>
        <w:spacing w:after="0"/>
        <w:ind w:firstLine="460"/>
        <w:jc w:val="both"/>
      </w:pPr>
      <w:r>
        <w:rPr>
          <w:rStyle w:val="Teksttreci2"/>
          <w:color w:val="000000"/>
        </w:rPr>
        <w:t>Język potoczny jest wzbogacany nowymi frazeologizmami i powiedze</w:t>
      </w:r>
      <w:r>
        <w:rPr>
          <w:rStyle w:val="Teksttreci2"/>
          <w:color w:val="000000"/>
        </w:rPr>
        <w:softHyphen/>
        <w:t>niami czerpanymi z reklam nie od dzisiaj, ciągle przecież używamy wymyś</w:t>
      </w:r>
      <w:r>
        <w:rPr>
          <w:rStyle w:val="Teksttreci2"/>
          <w:color w:val="000000"/>
        </w:rPr>
        <w:softHyphen/>
        <w:t>lonych w okresie międzywoj</w:t>
      </w:r>
      <w:r>
        <w:rPr>
          <w:rStyle w:val="Teksttreci2"/>
          <w:color w:val="000000"/>
        </w:rPr>
        <w:t>ennym sloganów: „Reklama jest dźwignią hand</w:t>
      </w:r>
      <w:r>
        <w:rPr>
          <w:rStyle w:val="Teksttreci2"/>
          <w:color w:val="000000"/>
        </w:rPr>
        <w:softHyphen/>
        <w:t>lu«, »Pasta Kiwi but ożywi«, »Lotem bliżej«, czy Wańkowiczowskiego »Cukier krzepi«. Ostatnio jednak wpływ języka reklam, rządzącego się innymi zasa</w:t>
      </w:r>
      <w:r>
        <w:rPr>
          <w:rStyle w:val="Teksttreci2"/>
          <w:color w:val="000000"/>
        </w:rPr>
        <w:softHyphen/>
        <w:t>dami niż polszczyzna ogólna, jest zdecydowanie silniejszy. Martw</w:t>
      </w:r>
      <w:r>
        <w:rPr>
          <w:rStyle w:val="Teksttreci2"/>
          <w:color w:val="000000"/>
        </w:rPr>
        <w:t>imy się nawet, że nasze dzieci zaczynają myśleć gotowymi schematami i struktura</w:t>
      </w:r>
      <w:r>
        <w:rPr>
          <w:rStyle w:val="Teksttreci2"/>
          <w:color w:val="000000"/>
        </w:rPr>
        <w:softHyphen/>
        <w:t>mi, jako że one najłatwiej i najchętniej wykorzystują — w kontekstach podobnych do tych, które widzą w reklamie — zasłyszane slogany. Poetyc</w:t>
      </w:r>
      <w:r>
        <w:rPr>
          <w:rStyle w:val="Teksttreci2"/>
          <w:color w:val="000000"/>
        </w:rPr>
        <w:softHyphen/>
        <w:t>ka forma, zgrabna formułka dominuje</w:t>
      </w:r>
      <w:r>
        <w:rPr>
          <w:rStyle w:val="Teksttreci2"/>
          <w:color w:val="000000"/>
        </w:rPr>
        <w:t xml:space="preserve"> nad treścią tekstów reklamowych, nie staramy się ich zrozumieć, po prostu przyjmujemy je jak gotowe wzorce językowe. Nie zastanawiamy się nad ich sensem czy logiką i nie rażą nas sformułowania: »dziecko, gdy się zmoczy, ma sucho« lub »wielu mężczyzn myje </w:t>
      </w:r>
      <w:r>
        <w:rPr>
          <w:rStyle w:val="Teksttreci2"/>
          <w:color w:val="000000"/>
        </w:rPr>
        <w:t>włosy zwykłymi szamponami, myśląc, że to takie męskie«”</w:t>
      </w:r>
      <w:r>
        <w:rPr>
          <w:rStyle w:val="Teksttreci2"/>
          <w:color w:val="000000"/>
          <w:vertAlign w:val="superscript"/>
        </w:rPr>
        <w:t>6</w:t>
      </w:r>
      <w:r>
        <w:rPr>
          <w:rStyle w:val="Teksttreci2"/>
          <w:color w:val="000000"/>
        </w:rPr>
        <w:t>.</w:t>
      </w:r>
    </w:p>
    <w:p w:rsidR="00000000" w:rsidRDefault="00D42146">
      <w:pPr>
        <w:pStyle w:val="Teksttreci211"/>
        <w:framePr w:w="7258" w:h="9809" w:hRule="exact" w:wrap="none" w:vAnchor="page" w:hAnchor="page" w:x="801" w:y="1048"/>
        <w:shd w:val="clear" w:color="auto" w:fill="auto"/>
        <w:spacing w:after="0"/>
        <w:ind w:firstLine="460"/>
        <w:jc w:val="both"/>
      </w:pPr>
      <w:r>
        <w:rPr>
          <w:rStyle w:val="Teksttreci2"/>
          <w:color w:val="000000"/>
        </w:rPr>
        <w:t>O braku logiki w wypowiedziach telewizyjnych (tym razem nie w rekla</w:t>
      </w:r>
      <w:r>
        <w:rPr>
          <w:rStyle w:val="Teksttreci2"/>
          <w:color w:val="000000"/>
        </w:rPr>
        <w:softHyphen/>
        <w:t>mach) pisze też J. Wróblewski: „Widziałem to na własne oczy. Tego widoku nie zapomnę do końca życia. Oglądałem telewizję. Patrzyłe</w:t>
      </w:r>
      <w:r>
        <w:rPr>
          <w:rStyle w:val="Teksttreci2"/>
          <w:color w:val="000000"/>
        </w:rPr>
        <w:t>m na piękną dziewczynę siedzącą przy stoliku, na którym stał telefon. Opowiadała o czymś, uśmiechając się przymilnie. Nagle błysnęła lampka przy telefonie. Wówczas ta wyfryzowana panienka powiedziała coś, co mną wstrząsnęło, odebrało mi apetyt i uniemożliw</w:t>
      </w:r>
      <w:r>
        <w:rPr>
          <w:rStyle w:val="Teksttreci2"/>
          <w:color w:val="000000"/>
        </w:rPr>
        <w:t>iło mi zaśnięcie: »O, widzę, że dzwoni tele</w:t>
      </w:r>
      <w:r>
        <w:rPr>
          <w:rStyle w:val="Teksttreci2"/>
          <w:color w:val="000000"/>
        </w:rPr>
        <w:softHyphen/>
        <w:t>fon«. Cha, cha, cha!... Miliony ludzi w Polsce było świadkami tego okrop</w:t>
      </w:r>
      <w:r>
        <w:rPr>
          <w:rStyle w:val="Teksttreci2"/>
          <w:color w:val="000000"/>
        </w:rPr>
        <w:softHyphen/>
        <w:t>nego błędu nielogiczności”</w:t>
      </w:r>
      <w:r>
        <w:rPr>
          <w:rStyle w:val="Teksttreci2"/>
          <w:color w:val="000000"/>
          <w:vertAlign w:val="superscript"/>
        </w:rPr>
        <w:t>7</w:t>
      </w:r>
      <w:r>
        <w:rPr>
          <w:rStyle w:val="Teksttreci2"/>
          <w:color w:val="000000"/>
        </w:rPr>
        <w:t>.</w:t>
      </w:r>
    </w:p>
    <w:p w:rsidR="00000000" w:rsidRDefault="00D42146">
      <w:pPr>
        <w:pStyle w:val="Teksttreci211"/>
        <w:framePr w:w="7258" w:h="9809" w:hRule="exact" w:wrap="none" w:vAnchor="page" w:hAnchor="page" w:x="801" w:y="1048"/>
        <w:shd w:val="clear" w:color="auto" w:fill="auto"/>
        <w:spacing w:after="0"/>
        <w:ind w:firstLine="460"/>
        <w:jc w:val="both"/>
      </w:pPr>
      <w:r>
        <w:rPr>
          <w:rStyle w:val="Teksttreci2"/>
          <w:color w:val="000000"/>
        </w:rPr>
        <w:t>Chcielibyśmy wystąpić w obronie dziecka, które, mimo, iż się zmoczyło, ma sucho i pięknej dziewczyny przy tele</w:t>
      </w:r>
      <w:r>
        <w:rPr>
          <w:rStyle w:val="Teksttreci2"/>
          <w:color w:val="000000"/>
        </w:rPr>
        <w:t>fonie. W pierwszym wypadku</w:t>
      </w:r>
    </w:p>
    <w:p w:rsidR="00000000" w:rsidRDefault="00D42146">
      <w:pPr>
        <w:pStyle w:val="Stopka20"/>
        <w:framePr w:w="5328" w:h="217" w:hRule="exact" w:wrap="none" w:vAnchor="page" w:hAnchor="page" w:x="1089" w:y="11361"/>
        <w:shd w:val="clear" w:color="auto" w:fill="auto"/>
        <w:tabs>
          <w:tab w:val="left" w:pos="428"/>
        </w:tabs>
        <w:spacing w:line="185" w:lineRule="exact"/>
        <w:ind w:left="320"/>
        <w:jc w:val="both"/>
      </w:pPr>
      <w:r>
        <w:rPr>
          <w:rStyle w:val="Stopka2Bezkursywy"/>
          <w:i w:val="0"/>
          <w:iCs w:val="0"/>
          <w:color w:val="000000"/>
          <w:vertAlign w:val="superscript"/>
        </w:rPr>
        <w:t>5</w:t>
      </w:r>
      <w:r>
        <w:rPr>
          <w:rStyle w:val="Stopka2Bezkursywy"/>
          <w:i w:val="0"/>
          <w:iCs w:val="0"/>
          <w:color w:val="000000"/>
        </w:rPr>
        <w:tab/>
        <w:t xml:space="preserve">BHK, </w:t>
      </w:r>
      <w:r>
        <w:rPr>
          <w:rStyle w:val="Stopka2"/>
          <w:i/>
          <w:iCs/>
          <w:color w:val="000000"/>
        </w:rPr>
        <w:t>Językowa</w:t>
      </w:r>
      <w:r>
        <w:rPr>
          <w:rStyle w:val="Stopka2Bezkursywy"/>
          <w:i w:val="0"/>
          <w:iCs w:val="0"/>
          <w:color w:val="000000"/>
          <w:lang w:val="de-DE" w:eastAsia="de-DE"/>
        </w:rPr>
        <w:t xml:space="preserve">...» </w:t>
      </w:r>
      <w:r>
        <w:rPr>
          <w:rStyle w:val="Stopka2"/>
          <w:i/>
          <w:iCs/>
          <w:color w:val="000000"/>
          <w:lang w:val="cs-CZ" w:eastAsia="cs-CZ"/>
        </w:rPr>
        <w:t xml:space="preserve">op. </w:t>
      </w:r>
      <w:r>
        <w:rPr>
          <w:rStyle w:val="Stopka2"/>
          <w:i/>
          <w:iCs/>
          <w:color w:val="000000"/>
        </w:rPr>
        <w:t>cit</w:t>
      </w:r>
    </w:p>
    <w:p w:rsidR="00000000" w:rsidRDefault="00D42146">
      <w:pPr>
        <w:pStyle w:val="Stopka20"/>
        <w:framePr w:w="5328" w:h="185" w:hRule="exact" w:wrap="none" w:vAnchor="page" w:hAnchor="page" w:x="1089" w:y="11580"/>
        <w:shd w:val="clear" w:color="auto" w:fill="auto"/>
        <w:tabs>
          <w:tab w:val="left" w:pos="435"/>
        </w:tabs>
        <w:spacing w:line="185" w:lineRule="exact"/>
        <w:ind w:left="320"/>
        <w:jc w:val="both"/>
      </w:pPr>
      <w:r>
        <w:rPr>
          <w:rStyle w:val="Stopka2Bezkursywy"/>
          <w:i w:val="0"/>
          <w:iCs w:val="0"/>
          <w:color w:val="000000"/>
          <w:vertAlign w:val="superscript"/>
        </w:rPr>
        <w:t>6</w:t>
      </w:r>
      <w:r>
        <w:rPr>
          <w:rStyle w:val="Stopka2Bezkursywy"/>
          <w:i w:val="0"/>
          <w:iCs w:val="0"/>
          <w:color w:val="000000"/>
        </w:rPr>
        <w:tab/>
        <w:t xml:space="preserve">H. Marszałek, </w:t>
      </w:r>
      <w:r>
        <w:rPr>
          <w:rStyle w:val="Stopka2"/>
          <w:i/>
          <w:iCs/>
          <w:color w:val="000000"/>
        </w:rPr>
        <w:t xml:space="preserve">Świat.., </w:t>
      </w:r>
      <w:r>
        <w:rPr>
          <w:rStyle w:val="Stopka2"/>
          <w:i/>
          <w:iCs/>
          <w:color w:val="000000"/>
          <w:lang w:val="cs-CZ" w:eastAsia="cs-CZ"/>
        </w:rPr>
        <w:t xml:space="preserve">op. </w:t>
      </w:r>
      <w:r>
        <w:rPr>
          <w:rStyle w:val="Stopka2"/>
          <w:i/>
          <w:iCs/>
          <w:color w:val="000000"/>
        </w:rPr>
        <w:t>cit</w:t>
      </w:r>
    </w:p>
    <w:p w:rsidR="00000000" w:rsidRDefault="00D42146">
      <w:pPr>
        <w:pStyle w:val="Stopka"/>
        <w:framePr w:w="5328" w:h="218" w:hRule="exact" w:wrap="none" w:vAnchor="page" w:hAnchor="page" w:x="1089" w:y="11762"/>
        <w:shd w:val="clear" w:color="auto" w:fill="auto"/>
        <w:tabs>
          <w:tab w:val="left" w:pos="426"/>
        </w:tabs>
        <w:spacing w:line="185" w:lineRule="exact"/>
        <w:ind w:left="320"/>
      </w:pPr>
      <w:r>
        <w:rPr>
          <w:rStyle w:val="StopkaZnak1"/>
          <w:color w:val="000000"/>
          <w:vertAlign w:val="superscript"/>
        </w:rPr>
        <w:t>7</w:t>
      </w:r>
      <w:r>
        <w:rPr>
          <w:rStyle w:val="StopkaZnak1"/>
          <w:color w:val="000000"/>
        </w:rPr>
        <w:tab/>
        <w:t xml:space="preserve">J. Wróblewski, </w:t>
      </w:r>
      <w:r>
        <w:rPr>
          <w:rStyle w:val="StopkaKursywa"/>
          <w:color w:val="000000"/>
        </w:rPr>
        <w:t>Kochana logiko,</w:t>
      </w:r>
      <w:r>
        <w:rPr>
          <w:rStyle w:val="StopkaZnak1"/>
          <w:color w:val="000000"/>
        </w:rPr>
        <w:t xml:space="preserve"> „Gazeta Lokalna’*, nr 29, 4 II 1994.</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3456" w:y="1043"/>
        <w:shd w:val="clear" w:color="auto" w:fill="auto"/>
        <w:spacing w:line="150" w:lineRule="exact"/>
      </w:pPr>
      <w:r>
        <w:rPr>
          <w:rStyle w:val="Nagweklubstopka"/>
          <w:color w:val="000000"/>
        </w:rPr>
        <w:lastRenderedPageBreak/>
        <w:t xml:space="preserve">CO PISZĄ </w:t>
      </w:r>
      <w:r>
        <w:rPr>
          <w:rStyle w:val="Nagweklubstopka"/>
          <w:color w:val="000000"/>
          <w:lang w:val="ru-RU" w:eastAsia="ru-RU"/>
        </w:rPr>
        <w:t xml:space="preserve">О </w:t>
      </w:r>
      <w:r>
        <w:rPr>
          <w:rStyle w:val="Nagweklubstopka"/>
          <w:color w:val="000000"/>
        </w:rPr>
        <w:t>JĘZYKU</w:t>
      </w:r>
    </w:p>
    <w:p w:rsidR="00000000" w:rsidRDefault="00D42146">
      <w:pPr>
        <w:pStyle w:val="Nagweklubstopka0"/>
        <w:framePr w:wrap="none" w:vAnchor="page" w:hAnchor="page" w:x="7666" w:y="1029"/>
        <w:shd w:val="clear" w:color="auto" w:fill="auto"/>
        <w:spacing w:line="150" w:lineRule="exact"/>
      </w:pPr>
      <w:r>
        <w:rPr>
          <w:rStyle w:val="Nagweklubstopka"/>
          <w:color w:val="000000"/>
          <w:lang w:val="ru-RU" w:eastAsia="ru-RU"/>
        </w:rPr>
        <w:t>71</w:t>
      </w:r>
    </w:p>
    <w:p w:rsidR="00000000" w:rsidRDefault="00D42146">
      <w:pPr>
        <w:pStyle w:val="Teksttreci211"/>
        <w:framePr w:w="7234" w:h="9466" w:hRule="exact" w:wrap="none" w:vAnchor="page" w:hAnchor="page" w:x="696" w:y="1460"/>
        <w:shd w:val="clear" w:color="auto" w:fill="auto"/>
        <w:spacing w:after="0"/>
        <w:ind w:firstLine="0"/>
        <w:jc w:val="both"/>
      </w:pPr>
      <w:r>
        <w:rPr>
          <w:rStyle w:val="Teksttreci2"/>
          <w:color w:val="000000"/>
        </w:rPr>
        <w:t xml:space="preserve">czasownik </w:t>
      </w:r>
      <w:r>
        <w:rPr>
          <w:rStyle w:val="Teksttreci2Kursywa"/>
          <w:color w:val="000000"/>
        </w:rPr>
        <w:t>zmoczyć się</w:t>
      </w:r>
      <w:r>
        <w:rPr>
          <w:rStyle w:val="Teksttreci2"/>
          <w:color w:val="000000"/>
        </w:rPr>
        <w:t xml:space="preserve"> jest synonimem </w:t>
      </w:r>
      <w:r>
        <w:rPr>
          <w:rStyle w:val="Teksttreci2Kursywa"/>
          <w:color w:val="000000"/>
        </w:rPr>
        <w:t>zrobić</w:t>
      </w:r>
      <w:r>
        <w:rPr>
          <w:rStyle w:val="Teksttreci2Kursywa"/>
          <w:color w:val="000000"/>
        </w:rPr>
        <w:t xml:space="preserve"> siusiu,</w:t>
      </w:r>
      <w:r>
        <w:rPr>
          <w:rStyle w:val="Teksttreci2"/>
          <w:color w:val="000000"/>
        </w:rPr>
        <w:t xml:space="preserve"> nowoczesne pieluszki tak wchłaniają wilgoć, że skóra dziecka pozostaje sucha. W drugim cytacie chodzi raczej o zastąpienie jednych doznań zmysłowych przez inne, co nieraz zdarza się mówiącym. Piękną dziewczynę usprawiedliwia i to, że przy telefoni</w:t>
      </w:r>
      <w:r>
        <w:rPr>
          <w:rStyle w:val="Teksttreci2"/>
          <w:color w:val="000000"/>
        </w:rPr>
        <w:t xml:space="preserve">e błysnęła lampka i to, że </w:t>
      </w:r>
      <w:r>
        <w:rPr>
          <w:rStyle w:val="Teksttreci2Kursywa"/>
          <w:color w:val="000000"/>
        </w:rPr>
        <w:t>widzieć</w:t>
      </w:r>
      <w:r>
        <w:rPr>
          <w:rStyle w:val="Teksttreci2"/>
          <w:color w:val="000000"/>
        </w:rPr>
        <w:t xml:space="preserve"> znaczy także ’zwracać na coś uwagę, uświadamiać sobie coś*. Może więc nie był to „okropny błąd nie</w:t>
      </w:r>
      <w:r>
        <w:rPr>
          <w:rStyle w:val="Teksttreci2"/>
          <w:color w:val="000000"/>
        </w:rPr>
        <w:softHyphen/>
        <w:t>logiczności”.</w:t>
      </w:r>
    </w:p>
    <w:p w:rsidR="00000000" w:rsidRDefault="00D42146">
      <w:pPr>
        <w:pStyle w:val="Teksttreci211"/>
        <w:framePr w:w="7234" w:h="9466" w:hRule="exact" w:wrap="none" w:vAnchor="page" w:hAnchor="page" w:x="696" w:y="1460"/>
        <w:shd w:val="clear" w:color="auto" w:fill="auto"/>
        <w:spacing w:after="0"/>
        <w:ind w:firstLine="440"/>
        <w:jc w:val="both"/>
      </w:pPr>
      <w:r>
        <w:rPr>
          <w:rStyle w:val="Teksttreci2"/>
          <w:color w:val="000000"/>
        </w:rPr>
        <w:t>O „pomieszaniu zmysłów” — tym razem już w reklamie — mówił także J. Bralczyk: „— Czy widzisz ten aromat? —</w:t>
      </w:r>
      <w:r>
        <w:rPr>
          <w:rStyle w:val="Teksttreci2"/>
          <w:color w:val="000000"/>
        </w:rPr>
        <w:t xml:space="preserve"> zacytował jedną z reklam. Patrzymy, dotykamy i wąchamy. Wszystkie receptory powinny być usatys</w:t>
      </w:r>
      <w:r>
        <w:rPr>
          <w:rStyle w:val="Teksttreci2"/>
          <w:color w:val="000000"/>
        </w:rPr>
        <w:softHyphen/>
        <w:t>fakcjonowane — komentował — reklamy proszków, dzięki którym pranie pachnie, jest przyjemne w dotyku i lśni czystością”</w:t>
      </w:r>
      <w:r>
        <w:rPr>
          <w:rStyle w:val="Teksttreci2"/>
          <w:color w:val="000000"/>
          <w:vertAlign w:val="superscript"/>
        </w:rPr>
        <w:t>8</w:t>
      </w:r>
      <w:r>
        <w:rPr>
          <w:rStyle w:val="Teksttreci2"/>
          <w:color w:val="000000"/>
        </w:rPr>
        <w:t>.</w:t>
      </w:r>
    </w:p>
    <w:p w:rsidR="00000000" w:rsidRDefault="00D42146">
      <w:pPr>
        <w:pStyle w:val="Teksttreci211"/>
        <w:framePr w:w="7234" w:h="9466" w:hRule="exact" w:wrap="none" w:vAnchor="page" w:hAnchor="page" w:x="696" w:y="1460"/>
        <w:shd w:val="clear" w:color="auto" w:fill="auto"/>
        <w:spacing w:after="0"/>
        <w:ind w:firstLine="440"/>
        <w:jc w:val="both"/>
      </w:pPr>
      <w:r>
        <w:rPr>
          <w:rStyle w:val="Teksttreci2"/>
          <w:color w:val="000000"/>
        </w:rPr>
        <w:t>„W reklamie ważna jest sztuka właściwej</w:t>
      </w:r>
      <w:r>
        <w:rPr>
          <w:rStyle w:val="Teksttreci2"/>
          <w:color w:val="000000"/>
        </w:rPr>
        <w:t xml:space="preserve"> selekcji — dobra reklama to krótka reklama”</w:t>
      </w:r>
      <w:r>
        <w:rPr>
          <w:rStyle w:val="Teksttreci2"/>
          <w:color w:val="000000"/>
          <w:vertAlign w:val="superscript"/>
        </w:rPr>
        <w:t>9</w:t>
      </w:r>
      <w:r>
        <w:rPr>
          <w:rStyle w:val="Teksttreci2"/>
          <w:color w:val="000000"/>
        </w:rPr>
        <w:t>.</w:t>
      </w:r>
    </w:p>
    <w:p w:rsidR="00000000" w:rsidRDefault="00D42146">
      <w:pPr>
        <w:pStyle w:val="Teksttreci211"/>
        <w:framePr w:w="7234" w:h="9466" w:hRule="exact" w:wrap="none" w:vAnchor="page" w:hAnchor="page" w:x="696" w:y="1460"/>
        <w:shd w:val="clear" w:color="auto" w:fill="auto"/>
        <w:spacing w:after="0"/>
        <w:ind w:firstLine="440"/>
        <w:jc w:val="both"/>
      </w:pPr>
      <w:r>
        <w:rPr>
          <w:rStyle w:val="Teksttreci2"/>
          <w:color w:val="000000"/>
        </w:rPr>
        <w:t>Ale nie każda krótka reklama jest tym samym dobra:</w:t>
      </w:r>
    </w:p>
    <w:p w:rsidR="00000000" w:rsidRDefault="00D42146">
      <w:pPr>
        <w:pStyle w:val="Teksttreci211"/>
        <w:framePr w:w="7234" w:h="9466" w:hRule="exact" w:wrap="none" w:vAnchor="page" w:hAnchor="page" w:x="696" w:y="1460"/>
        <w:shd w:val="clear" w:color="auto" w:fill="auto"/>
        <w:spacing w:after="0"/>
        <w:ind w:firstLine="440"/>
        <w:jc w:val="both"/>
      </w:pPr>
      <w:r>
        <w:rPr>
          <w:rStyle w:val="Teksttreci2"/>
          <w:color w:val="000000"/>
        </w:rPr>
        <w:t>»Pasta dzięki składnikom czyści dobrze«. A dzięki czemu, jak nie skład</w:t>
      </w:r>
      <w:r>
        <w:rPr>
          <w:rStyle w:val="Teksttreci2"/>
          <w:color w:val="000000"/>
        </w:rPr>
        <w:softHyphen/>
        <w:t>nikom? Tautologiczne wypowiedzi zdarzają się często: »Dlaczego ta czekola</w:t>
      </w:r>
      <w:r>
        <w:rPr>
          <w:rStyle w:val="Teksttreci2"/>
          <w:color w:val="000000"/>
        </w:rPr>
        <w:softHyphen/>
        <w:t>da jest pyszn</w:t>
      </w:r>
      <w:r>
        <w:rPr>
          <w:rStyle w:val="Teksttreci2"/>
          <w:color w:val="000000"/>
        </w:rPr>
        <w:t>a? Bo to pyszna mleczna czekolada«. »Dlaczego batonik jest smaczny? Bo w smaku jest bardzo smaczny«</w:t>
      </w:r>
      <w:r>
        <w:rPr>
          <w:rStyle w:val="Teksttreci2"/>
          <w:color w:val="000000"/>
          <w:vertAlign w:val="superscript"/>
        </w:rPr>
        <w:t>10 11</w:t>
      </w:r>
      <w:r>
        <w:rPr>
          <w:rStyle w:val="Teksttreci2"/>
          <w:color w:val="000000"/>
        </w:rPr>
        <w:t>.</w:t>
      </w:r>
    </w:p>
    <w:p w:rsidR="00000000" w:rsidRDefault="00D42146">
      <w:pPr>
        <w:pStyle w:val="Teksttreci211"/>
        <w:framePr w:w="7234" w:h="9466" w:hRule="exact" w:wrap="none" w:vAnchor="page" w:hAnchor="page" w:x="696" w:y="1460"/>
        <w:shd w:val="clear" w:color="auto" w:fill="auto"/>
        <w:spacing w:after="0" w:line="230" w:lineRule="exact"/>
        <w:ind w:firstLine="440"/>
        <w:jc w:val="both"/>
      </w:pPr>
      <w:r>
        <w:rPr>
          <w:rStyle w:val="Teksttreci2"/>
          <w:color w:val="000000"/>
        </w:rPr>
        <w:t>„Ponieważ w reklamie działają prawidła niekiedy zgoła odmienne niż w innych tekstach, trudno się do nich ustosunkować. Czy nieudolność, brak logik</w:t>
      </w:r>
      <w:r>
        <w:rPr>
          <w:rStyle w:val="Teksttreci2"/>
          <w:color w:val="000000"/>
        </w:rPr>
        <w:t>i, zdrowego rozsądku są tu objawem nieuctwa, czy wręcz odwrotnie, wyrafinowanego zawodowstwa. Przypomnę — pisze Z. Bosacki — wydarze</w:t>
      </w:r>
      <w:r>
        <w:rPr>
          <w:rStyle w:val="Teksttreci2"/>
          <w:color w:val="000000"/>
        </w:rPr>
        <w:softHyphen/>
        <w:t xml:space="preserve">nie sprzed bodaj 30 lat, kiedy na Targach Poznańskich ukazał się wielki napis </w:t>
      </w:r>
      <w:r>
        <w:rPr>
          <w:rStyle w:val="Teksttreci2Kursywa"/>
          <w:color w:val="000000"/>
        </w:rPr>
        <w:t>obówie z</w:t>
      </w:r>
      <w:r>
        <w:rPr>
          <w:rStyle w:val="Teksttreci2"/>
          <w:color w:val="000000"/>
        </w:rPr>
        <w:t xml:space="preserve"> wyeksponowanym błędem ortograficznym</w:t>
      </w:r>
      <w:r>
        <w:rPr>
          <w:rStyle w:val="Teksttreci2"/>
          <w:color w:val="000000"/>
        </w:rPr>
        <w:t>. Chodziło o zwró</w:t>
      </w:r>
      <w:r>
        <w:rPr>
          <w:rStyle w:val="Teksttreci2"/>
          <w:color w:val="000000"/>
        </w:rPr>
        <w:softHyphen/>
        <w:t>cenie uwagi na to właśnie stoisko. Jeżeli więc widzę reklamę papierosów mówiących o świeżym powiewie, to już nie zastanawiam się nad sensem tych słów, ale w ogóle nad zasadą propagowania trucizny”</w:t>
      </w:r>
      <w:r>
        <w:rPr>
          <w:rStyle w:val="Teksttreci2"/>
          <w:color w:val="000000"/>
          <w:vertAlign w:val="superscript"/>
        </w:rPr>
        <w:t>11</w:t>
      </w:r>
      <w:r>
        <w:rPr>
          <w:rStyle w:val="Teksttreci2"/>
          <w:color w:val="000000"/>
        </w:rPr>
        <w:t>.</w:t>
      </w:r>
    </w:p>
    <w:p w:rsidR="00000000" w:rsidRDefault="00D42146">
      <w:pPr>
        <w:pStyle w:val="Teksttreci211"/>
        <w:framePr w:w="7234" w:h="9466" w:hRule="exact" w:wrap="none" w:vAnchor="page" w:hAnchor="page" w:x="696" w:y="1460"/>
        <w:shd w:val="clear" w:color="auto" w:fill="auto"/>
        <w:spacing w:after="0" w:line="230" w:lineRule="exact"/>
        <w:ind w:firstLine="440"/>
        <w:jc w:val="both"/>
      </w:pPr>
      <w:r>
        <w:rPr>
          <w:rStyle w:val="Teksttreci2"/>
          <w:color w:val="000000"/>
        </w:rPr>
        <w:t xml:space="preserve">W naszej telewizji przeważają reklamy </w:t>
      </w:r>
      <w:r>
        <w:rPr>
          <w:rStyle w:val="Teksttreci2"/>
          <w:color w:val="000000"/>
        </w:rPr>
        <w:t>obce. „Ich obcość polega nie tylko na tym, że zachęcają do kupowania obcych towarów. Te reklamy ciągną za sobą ducha obcego języka. »Podróż (tu nazwa firmy) nie jest droższą niż inne. Ale lepszą«. Panowie, w podstawówce wbija się uczniowi do głowy, że orze</w:t>
      </w:r>
      <w:r>
        <w:rPr>
          <w:rStyle w:val="Teksttreci2"/>
          <w:color w:val="000000"/>
        </w:rPr>
        <w:t>cznik przymiotnikowy musi się zgadzać z podmiotem w liczbie, rodzaju i przypadku, a więc powinno być: podróż... droższa... lepsza. »Podróżować (tu nazwa firmy w narzędniku) oznacza zająć miejsca w jednej z najnowocześniejszych flot świata«. A wyrażać się t</w:t>
      </w:r>
      <w:r>
        <w:rPr>
          <w:rStyle w:val="Teksttreci2"/>
          <w:color w:val="000000"/>
        </w:rPr>
        <w:t>akim sposo</w:t>
      </w:r>
      <w:r>
        <w:rPr>
          <w:rStyle w:val="Teksttreci2"/>
          <w:color w:val="000000"/>
        </w:rPr>
        <w:softHyphen/>
        <w:t>bem oznacza wykonać szkodę w jednym z najtrudniejszych języków świa</w:t>
      </w:r>
      <w:r>
        <w:rPr>
          <w:rStyle w:val="Teksttreci2"/>
          <w:color w:val="000000"/>
        </w:rPr>
        <w:softHyphen/>
        <w:t>ta”</w:t>
      </w:r>
      <w:r>
        <w:rPr>
          <w:rStyle w:val="Teksttreci2"/>
          <w:color w:val="000000"/>
          <w:vertAlign w:val="superscript"/>
        </w:rPr>
        <w:t>12</w:t>
      </w:r>
      <w:r>
        <w:rPr>
          <w:rStyle w:val="Teksttreci2"/>
          <w:color w:val="000000"/>
        </w:rPr>
        <w:t>.</w:t>
      </w:r>
    </w:p>
    <w:p w:rsidR="00000000" w:rsidRDefault="00D42146">
      <w:pPr>
        <w:pStyle w:val="Teksttreci211"/>
        <w:framePr w:w="7234" w:h="9466" w:hRule="exact" w:wrap="none" w:vAnchor="page" w:hAnchor="page" w:x="696" w:y="1460"/>
        <w:shd w:val="clear" w:color="auto" w:fill="auto"/>
        <w:spacing w:after="0" w:line="230" w:lineRule="exact"/>
        <w:ind w:firstLine="440"/>
        <w:jc w:val="both"/>
      </w:pPr>
      <w:r>
        <w:rPr>
          <w:rStyle w:val="Teksttreci2"/>
          <w:color w:val="000000"/>
        </w:rPr>
        <w:t>„Reklama płynu ’’Domestos” upowszechnia błędną konstrukcję skład</w:t>
      </w:r>
      <w:r>
        <w:rPr>
          <w:rStyle w:val="Teksttreci2"/>
          <w:color w:val="000000"/>
        </w:rPr>
        <w:softHyphen/>
        <w:t>niową: »pozostawia twoje otoczenie bezpiecznym i czystszym«. Narzędniko-</w:t>
      </w:r>
    </w:p>
    <w:p w:rsidR="00000000" w:rsidRDefault="00D42146">
      <w:pPr>
        <w:pStyle w:val="Stopka"/>
        <w:framePr w:w="6346" w:h="216" w:hRule="exact" w:wrap="none" w:vAnchor="page" w:hAnchor="page" w:x="970" w:y="11391"/>
        <w:shd w:val="clear" w:color="auto" w:fill="auto"/>
        <w:spacing w:line="187" w:lineRule="exact"/>
        <w:ind w:left="360"/>
        <w:jc w:val="left"/>
      </w:pPr>
      <w:r>
        <w:rPr>
          <w:rStyle w:val="StopkaZnak1"/>
          <w:color w:val="000000"/>
          <w:vertAlign w:val="superscript"/>
        </w:rPr>
        <w:t>e</w:t>
      </w:r>
      <w:r>
        <w:rPr>
          <w:rStyle w:val="StopkaZnak1"/>
          <w:color w:val="000000"/>
        </w:rPr>
        <w:t xml:space="preserve"> Jon, ata. </w:t>
      </w:r>
      <w:r>
        <w:rPr>
          <w:rStyle w:val="StopkaPogrubienie"/>
          <w:color w:val="000000"/>
        </w:rPr>
        <w:t xml:space="preserve">Świat, na szczęście </w:t>
      </w:r>
      <w:r>
        <w:rPr>
          <w:rStyle w:val="StopkaPogrubienie"/>
          <w:color w:val="000000"/>
        </w:rPr>
        <w:t>nie dla nas,</w:t>
      </w:r>
      <w:r>
        <w:rPr>
          <w:rStyle w:val="Pogrubienie"/>
          <w:color w:val="000000"/>
        </w:rPr>
        <w:t xml:space="preserve"> </w:t>
      </w:r>
      <w:r>
        <w:rPr>
          <w:rStyle w:val="StopkaZnak1"/>
          <w:color w:val="000000"/>
        </w:rPr>
        <w:t>„Gazeta w Opolu", nr 64, 17 III 1994.</w:t>
      </w:r>
    </w:p>
    <w:p w:rsidR="00000000" w:rsidRDefault="00D42146">
      <w:pPr>
        <w:pStyle w:val="Stopka"/>
        <w:framePr w:w="6346" w:h="187" w:hRule="exact" w:wrap="none" w:vAnchor="page" w:hAnchor="page" w:x="970" w:y="11609"/>
        <w:shd w:val="clear" w:color="auto" w:fill="auto"/>
        <w:tabs>
          <w:tab w:val="left" w:pos="461"/>
        </w:tabs>
        <w:spacing w:line="187" w:lineRule="exact"/>
        <w:ind w:left="360"/>
      </w:pPr>
      <w:r>
        <w:rPr>
          <w:rStyle w:val="StopkaZnak1"/>
          <w:color w:val="000000"/>
          <w:vertAlign w:val="superscript"/>
        </w:rPr>
        <w:t>9</w:t>
      </w:r>
      <w:r>
        <w:rPr>
          <w:rStyle w:val="StopkaZnak1"/>
          <w:color w:val="000000"/>
        </w:rPr>
        <w:tab/>
        <w:t xml:space="preserve">J. Bralczyk. </w:t>
      </w:r>
      <w:r>
        <w:rPr>
          <w:rStyle w:val="StopkaPogrubienie"/>
          <w:color w:val="000000"/>
        </w:rPr>
        <w:t>Co i po co mówimy?,</w:t>
      </w:r>
      <w:r>
        <w:rPr>
          <w:rStyle w:val="Pogrubienie"/>
          <w:color w:val="000000"/>
        </w:rPr>
        <w:t xml:space="preserve"> </w:t>
      </w:r>
      <w:r>
        <w:rPr>
          <w:rStyle w:val="StopkaZnak1"/>
          <w:color w:val="000000"/>
        </w:rPr>
        <w:t>„Gazeta Rolnicza", nr 56, 13 VII 1994.</w:t>
      </w:r>
    </w:p>
    <w:p w:rsidR="00000000" w:rsidRDefault="00D42146">
      <w:pPr>
        <w:pStyle w:val="Stopka"/>
        <w:framePr w:w="6346" w:h="186" w:hRule="exact" w:wrap="none" w:vAnchor="page" w:hAnchor="page" w:x="970" w:y="11797"/>
        <w:shd w:val="clear" w:color="auto" w:fill="auto"/>
        <w:tabs>
          <w:tab w:val="left" w:pos="454"/>
        </w:tabs>
        <w:spacing w:line="187" w:lineRule="exact"/>
        <w:ind w:left="300"/>
      </w:pPr>
      <w:r>
        <w:rPr>
          <w:rStyle w:val="StopkaZnak1"/>
          <w:color w:val="000000"/>
          <w:vertAlign w:val="superscript"/>
        </w:rPr>
        <w:t>10</w:t>
      </w:r>
      <w:r>
        <w:rPr>
          <w:rStyle w:val="StopkaZnak1"/>
          <w:color w:val="000000"/>
        </w:rPr>
        <w:tab/>
        <w:t xml:space="preserve">L. Kalinowski, </w:t>
      </w:r>
      <w:r>
        <w:rPr>
          <w:rStyle w:val="StopkaPogrubienie"/>
          <w:color w:val="000000"/>
        </w:rPr>
        <w:t>Nie zagrzewać śliny,</w:t>
      </w:r>
      <w:r>
        <w:rPr>
          <w:rStyle w:val="Pogrubienie"/>
          <w:color w:val="000000"/>
        </w:rPr>
        <w:t xml:space="preserve"> </w:t>
      </w:r>
      <w:r>
        <w:rPr>
          <w:rStyle w:val="StopkaZnak1"/>
          <w:color w:val="000000"/>
        </w:rPr>
        <w:t>„Gazeta Lubuska”, nr 193, 19 VIII 1994.</w:t>
      </w:r>
    </w:p>
    <w:p w:rsidR="00000000" w:rsidRDefault="00D42146">
      <w:pPr>
        <w:pStyle w:val="Stopka"/>
        <w:framePr w:w="6346" w:h="187" w:hRule="exact" w:wrap="none" w:vAnchor="page" w:hAnchor="page" w:x="970" w:y="11986"/>
        <w:shd w:val="clear" w:color="auto" w:fill="auto"/>
        <w:tabs>
          <w:tab w:val="left" w:pos="449"/>
        </w:tabs>
        <w:spacing w:line="187" w:lineRule="exact"/>
        <w:ind w:left="300"/>
      </w:pPr>
      <w:r>
        <w:rPr>
          <w:rStyle w:val="StopkaZnak1"/>
          <w:color w:val="000000"/>
          <w:vertAlign w:val="superscript"/>
        </w:rPr>
        <w:t>11</w:t>
      </w:r>
      <w:r>
        <w:rPr>
          <w:rStyle w:val="StopkaZnak1"/>
          <w:color w:val="000000"/>
        </w:rPr>
        <w:tab/>
        <w:t xml:space="preserve">Z. Bosacki, </w:t>
      </w:r>
      <w:r>
        <w:rPr>
          <w:rStyle w:val="StopkaPogrubienie"/>
          <w:color w:val="000000"/>
        </w:rPr>
        <w:t>Mowa o mowie</w:t>
      </w:r>
      <w:r>
        <w:rPr>
          <w:rStyle w:val="StopkaZnak1"/>
          <w:color w:val="000000"/>
        </w:rPr>
        <w:t>, „Gazeta Poznańska”,</w:t>
      </w:r>
      <w:r>
        <w:rPr>
          <w:rStyle w:val="StopkaZnak1"/>
          <w:color w:val="000000"/>
        </w:rPr>
        <w:t xml:space="preserve"> nr 65, 18 III 1994.</w:t>
      </w:r>
    </w:p>
    <w:p w:rsidR="00000000" w:rsidRDefault="00D42146">
      <w:pPr>
        <w:pStyle w:val="Stopka"/>
        <w:framePr w:w="6346" w:h="218" w:hRule="exact" w:wrap="none" w:vAnchor="page" w:hAnchor="page" w:x="970" w:y="12176"/>
        <w:shd w:val="clear" w:color="auto" w:fill="auto"/>
        <w:tabs>
          <w:tab w:val="left" w:pos="458"/>
        </w:tabs>
        <w:spacing w:line="187" w:lineRule="exact"/>
        <w:ind w:left="300"/>
      </w:pPr>
      <w:r>
        <w:rPr>
          <w:rStyle w:val="StopkaZnak1"/>
          <w:color w:val="000000"/>
          <w:vertAlign w:val="superscript"/>
        </w:rPr>
        <w:t>12</w:t>
      </w:r>
      <w:r>
        <w:rPr>
          <w:rStyle w:val="StopkaZnak1"/>
          <w:color w:val="000000"/>
        </w:rPr>
        <w:tab/>
      </w:r>
      <w:r>
        <w:rPr>
          <w:rStyle w:val="StopkaZnak1"/>
          <w:color w:val="000000"/>
          <w:lang w:val="en-US" w:eastAsia="en-US"/>
        </w:rPr>
        <w:t xml:space="preserve">Ibis, </w:t>
      </w:r>
      <w:r>
        <w:rPr>
          <w:rStyle w:val="StopkaPogrubienie"/>
          <w:color w:val="000000"/>
        </w:rPr>
        <w:t>Potop</w:t>
      </w:r>
      <w:r>
        <w:rPr>
          <w:rStyle w:val="StopkaZnak1"/>
          <w:color w:val="000000"/>
        </w:rPr>
        <w:t xml:space="preserve">, </w:t>
      </w:r>
      <w:r>
        <w:rPr>
          <w:rStyle w:val="StopkaZnak1"/>
          <w:color w:val="000000"/>
          <w:lang w:val="cs-CZ" w:eastAsia="cs-CZ"/>
        </w:rPr>
        <w:t xml:space="preserve">op. </w:t>
      </w:r>
      <w:r>
        <w:rPr>
          <w:rStyle w:val="StopkaPogrubienie"/>
          <w:color w:val="000000"/>
        </w:rPr>
        <w:t>cit</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1008" w:y="509"/>
        <w:shd w:val="clear" w:color="auto" w:fill="auto"/>
        <w:spacing w:line="150" w:lineRule="exact"/>
      </w:pPr>
      <w:r>
        <w:rPr>
          <w:rStyle w:val="Nagweklubstopka"/>
          <w:color w:val="000000"/>
        </w:rPr>
        <w:lastRenderedPageBreak/>
        <w:t>72</w:t>
      </w:r>
    </w:p>
    <w:p w:rsidR="00000000" w:rsidRDefault="00D42146">
      <w:pPr>
        <w:pStyle w:val="Nagweklubstopka0"/>
        <w:framePr w:wrap="none" w:vAnchor="page" w:hAnchor="page" w:x="4421" w:y="514"/>
        <w:shd w:val="clear" w:color="auto" w:fill="auto"/>
        <w:spacing w:line="150" w:lineRule="exact"/>
      </w:pPr>
      <w:r>
        <w:rPr>
          <w:rStyle w:val="Nagweklubstopka"/>
          <w:color w:val="000000"/>
        </w:rPr>
        <w:t>R.S.</w:t>
      </w:r>
    </w:p>
    <w:p w:rsidR="00000000" w:rsidRDefault="00D42146">
      <w:pPr>
        <w:pStyle w:val="Teksttreci211"/>
        <w:framePr w:w="7248" w:h="9617" w:hRule="exact" w:wrap="none" w:vAnchor="page" w:hAnchor="page" w:x="975" w:y="932"/>
        <w:shd w:val="clear" w:color="auto" w:fill="auto"/>
        <w:spacing w:after="0"/>
        <w:ind w:firstLine="0"/>
        <w:jc w:val="both"/>
      </w:pPr>
      <w:r>
        <w:rPr>
          <w:rStyle w:val="Teksttreci2"/>
          <w:color w:val="000000"/>
        </w:rPr>
        <w:t>wa forma przymiotników jest tu nieuzasadniona. Poprawnie zdanie to powinno brzmieć: pozostawia twoje otoczenie bezpieczne i czyste”</w:t>
      </w:r>
      <w:r>
        <w:rPr>
          <w:rStyle w:val="Teksttreci2"/>
          <w:color w:val="000000"/>
          <w:vertAlign w:val="superscript"/>
        </w:rPr>
        <w:t>13</w:t>
      </w:r>
      <w:r>
        <w:rPr>
          <w:rStyle w:val="Teksttreci2"/>
          <w:color w:val="000000"/>
        </w:rPr>
        <w:t>.</w:t>
      </w:r>
    </w:p>
    <w:p w:rsidR="00000000" w:rsidRDefault="00D42146">
      <w:pPr>
        <w:pStyle w:val="Teksttreci211"/>
        <w:framePr w:w="7248" w:h="9617" w:hRule="exact" w:wrap="none" w:vAnchor="page" w:hAnchor="page" w:x="975" w:y="932"/>
        <w:shd w:val="clear" w:color="auto" w:fill="auto"/>
        <w:spacing w:after="0"/>
        <w:ind w:firstLine="440"/>
        <w:jc w:val="both"/>
      </w:pPr>
      <w:r>
        <w:rPr>
          <w:rStyle w:val="Teksttreci2"/>
          <w:color w:val="000000"/>
        </w:rPr>
        <w:t>Do chwytów reklamowych należy umiejętno</w:t>
      </w:r>
      <w:r>
        <w:rPr>
          <w:rStyle w:val="Teksttreci2"/>
          <w:color w:val="000000"/>
        </w:rPr>
        <w:t>ść wykorzystywania stałych związków frazeologicznych, które sprawiają, że tekst staje się swojski i lepiej przemawia do odbiorcy. „Jedna z firm „odkryła” związek frazeologicz</w:t>
      </w:r>
      <w:r>
        <w:rPr>
          <w:rStyle w:val="Teksttreci2"/>
          <w:color w:val="000000"/>
        </w:rPr>
        <w:softHyphen/>
        <w:t xml:space="preserve">ny </w:t>
      </w:r>
      <w:r>
        <w:rPr>
          <w:rStyle w:val="Teksttreci2Kursywa"/>
          <w:color w:val="000000"/>
        </w:rPr>
        <w:t>czysty zysk,</w:t>
      </w:r>
      <w:r>
        <w:rPr>
          <w:rStyle w:val="Teksttreci2"/>
          <w:color w:val="000000"/>
        </w:rPr>
        <w:t xml:space="preserve"> co istotnie w kontekście zmagań z brudem zgrabnie się komponowało</w:t>
      </w:r>
      <w:r>
        <w:rPr>
          <w:rStyle w:val="Teksttreci2"/>
          <w:color w:val="000000"/>
        </w:rPr>
        <w:t xml:space="preserve">. Wówczas inna firma, zazdroszcząc poprzedniej pomysłu, a nie mogąc go skopiować dosłownie, zaczęła używać hasła </w:t>
      </w:r>
      <w:r>
        <w:rPr>
          <w:rStyle w:val="Teksttreci2Kursywa"/>
          <w:color w:val="000000"/>
        </w:rPr>
        <w:t>czysta oszczęd</w:t>
      </w:r>
      <w:r>
        <w:rPr>
          <w:rStyle w:val="Teksttreci2Kursywa"/>
          <w:color w:val="000000"/>
        </w:rPr>
        <w:softHyphen/>
        <w:t>ność,</w:t>
      </w:r>
      <w:r>
        <w:rPr>
          <w:rStyle w:val="Teksttreci2"/>
          <w:color w:val="000000"/>
        </w:rPr>
        <w:t xml:space="preserve"> co jest już zupełnie bez sensu, gdyż taki związek ani nie odwołuje się do znanych wcześniej skądinąd skojarzeń, ani nie tw</w:t>
      </w:r>
      <w:r>
        <w:rPr>
          <w:rStyle w:val="Teksttreci2"/>
          <w:color w:val="000000"/>
        </w:rPr>
        <w:t>orzy nowego pomysłu. Zapewne skutek handlowy też jest negatywny”</w:t>
      </w:r>
      <w:r>
        <w:rPr>
          <w:rStyle w:val="Teksttreci2"/>
          <w:color w:val="000000"/>
          <w:vertAlign w:val="superscript"/>
        </w:rPr>
        <w:t>14</w:t>
      </w:r>
      <w:r>
        <w:rPr>
          <w:rStyle w:val="Teksttreci2"/>
          <w:color w:val="000000"/>
        </w:rPr>
        <w:t>.</w:t>
      </w:r>
    </w:p>
    <w:p w:rsidR="00000000" w:rsidRDefault="00D42146">
      <w:pPr>
        <w:pStyle w:val="Teksttreci211"/>
        <w:framePr w:w="7248" w:h="9617" w:hRule="exact" w:wrap="none" w:vAnchor="page" w:hAnchor="page" w:x="975" w:y="932"/>
        <w:shd w:val="clear" w:color="auto" w:fill="auto"/>
        <w:spacing w:after="0"/>
        <w:ind w:firstLine="440"/>
        <w:jc w:val="both"/>
      </w:pPr>
      <w:r>
        <w:rPr>
          <w:rStyle w:val="Teksttreci2"/>
          <w:color w:val="000000"/>
        </w:rPr>
        <w:t>„Leszek Balcerowicz to dla biznesmenów absolutny numer jeden — co trzeci z badanych przez Domoskop wskazuje go jako autorytet — takie zdanie, pisze E. Kołodziejek, przeczytał</w:t>
      </w:r>
      <w:r>
        <w:rPr>
          <w:rStyle w:val="Teksttreci2"/>
          <w:color w:val="000000"/>
        </w:rPr>
        <w:t xml:space="preserve">am niedawno w dbającej o czystość języka ogólnopolskiej „Gazecie Wyborczej”. Co to właściwie znaczy </w:t>
      </w:r>
      <w:r>
        <w:rPr>
          <w:rStyle w:val="Teksttreci2Kursywa"/>
          <w:color w:val="000000"/>
        </w:rPr>
        <w:t>absolut</w:t>
      </w:r>
      <w:r>
        <w:rPr>
          <w:rStyle w:val="Teksttreci2Kursywa"/>
          <w:color w:val="000000"/>
        </w:rPr>
        <w:softHyphen/>
        <w:t>ny numer jeden?</w:t>
      </w:r>
      <w:r>
        <w:rPr>
          <w:rStyle w:val="Teksttreci2"/>
          <w:color w:val="000000"/>
        </w:rPr>
        <w:t xml:space="preserve"> Niby wiemy, a raczej domyślamy się, czytając drugą część zdania: </w:t>
      </w:r>
      <w:r>
        <w:rPr>
          <w:rStyle w:val="Teksttreci2Kursywa"/>
          <w:color w:val="000000"/>
        </w:rPr>
        <w:t>numer jeden</w:t>
      </w:r>
      <w:r>
        <w:rPr>
          <w:rStyle w:val="Teksttreci2"/>
          <w:color w:val="000000"/>
        </w:rPr>
        <w:t xml:space="preserve"> to </w:t>
      </w:r>
      <w:r>
        <w:rPr>
          <w:rStyle w:val="Teksttreci2Kursywa"/>
          <w:color w:val="000000"/>
        </w:rPr>
        <w:t>autorytet.</w:t>
      </w:r>
      <w:r>
        <w:rPr>
          <w:rStyle w:val="Teksttreci2"/>
          <w:color w:val="000000"/>
        </w:rPr>
        <w:t xml:space="preserve"> Próżno jednak szukać</w:t>
      </w:r>
      <w:r>
        <w:rPr>
          <w:rStyle w:val="Teksttreci2"/>
          <w:color w:val="000000"/>
        </w:rPr>
        <w:t xml:space="preserve"> takiego znaczenia wyrazu </w:t>
      </w:r>
      <w:r>
        <w:rPr>
          <w:rStyle w:val="Teksttreci2Kursywa"/>
          <w:color w:val="000000"/>
        </w:rPr>
        <w:t>autorytet</w:t>
      </w:r>
      <w:r>
        <w:rPr>
          <w:rStyle w:val="Teksttreci2"/>
          <w:color w:val="000000"/>
        </w:rPr>
        <w:t xml:space="preserve"> w słownikach języka polskiego. Wyrażenie </w:t>
      </w:r>
      <w:r>
        <w:rPr>
          <w:rStyle w:val="Teksttreci2Kursywa"/>
          <w:color w:val="000000"/>
        </w:rPr>
        <w:t xml:space="preserve">numer jeden </w:t>
      </w:r>
      <w:r>
        <w:rPr>
          <w:rStyle w:val="Teksttreci2"/>
          <w:color w:val="000000"/>
        </w:rPr>
        <w:t>upowszechnione zostało w najnowszej polszczyźnie poprzez teksty reklam: Ariel — numer jeden w Europie, Colgate — numer jeden na świecie. Znamy je wszyscy, bo do znudze</w:t>
      </w:r>
      <w:r>
        <w:rPr>
          <w:rStyle w:val="Teksttreci2"/>
          <w:color w:val="000000"/>
        </w:rPr>
        <w:t xml:space="preserve">nia nadawała te reklamy nasza telewizja. Rzecz jednak w tym, że wyrażenie </w:t>
      </w:r>
      <w:r>
        <w:rPr>
          <w:rStyle w:val="Teksttreci2Kursywa"/>
          <w:color w:val="000000"/>
        </w:rPr>
        <w:t>numer jeden</w:t>
      </w:r>
      <w:r>
        <w:rPr>
          <w:rStyle w:val="Teksttreci2"/>
          <w:color w:val="000000"/>
        </w:rPr>
        <w:t xml:space="preserve"> ma w języku polskim zupeł</w:t>
      </w:r>
      <w:r>
        <w:rPr>
          <w:rStyle w:val="Teksttreci2"/>
          <w:color w:val="000000"/>
        </w:rPr>
        <w:softHyphen/>
        <w:t>nie inne znaczenie, niżby wynikało to z treści tekstu reklamowego. W takim znaczeniu, jak w reklamie, jest po prostu kalką, biernym tłumacze</w:t>
      </w:r>
      <w:r>
        <w:rPr>
          <w:rStyle w:val="Teksttreci2"/>
          <w:color w:val="000000"/>
        </w:rPr>
        <w:softHyphen/>
        <w:t>nie</w:t>
      </w:r>
      <w:r>
        <w:rPr>
          <w:rStyle w:val="Teksttreci2"/>
          <w:color w:val="000000"/>
        </w:rPr>
        <w:t xml:space="preserve">m angielskiego wyrażenia </w:t>
      </w:r>
      <w:r>
        <w:rPr>
          <w:rStyle w:val="Teksttreci2Kursywa"/>
          <w:color w:val="000000"/>
          <w:lang w:val="en-US" w:eastAsia="en-US"/>
        </w:rPr>
        <w:t xml:space="preserve">number </w:t>
      </w:r>
      <w:r>
        <w:rPr>
          <w:rStyle w:val="Teksttreci2Kursywa"/>
          <w:color w:val="000000"/>
        </w:rPr>
        <w:t>one.</w:t>
      </w:r>
      <w:r>
        <w:rPr>
          <w:rStyle w:val="Teksttreci2"/>
          <w:color w:val="000000"/>
        </w:rPr>
        <w:t xml:space="preserve"> Poprawnie po polsku trzeba by było powiedzieć: Ariel — najlepszy w Europie, Colgate — najdoskonalsza na świecie. Leszek Balcerowicz jest największym autorytetem dla biznes</w:t>
      </w:r>
      <w:r>
        <w:rPr>
          <w:rStyle w:val="Teksttreci2"/>
          <w:color w:val="000000"/>
        </w:rPr>
        <w:softHyphen/>
        <w:t>menów”.</w:t>
      </w:r>
    </w:p>
    <w:p w:rsidR="00000000" w:rsidRDefault="00D42146">
      <w:pPr>
        <w:pStyle w:val="Teksttreci211"/>
        <w:framePr w:w="7248" w:h="9617" w:hRule="exact" w:wrap="none" w:vAnchor="page" w:hAnchor="page" w:x="975" w:y="932"/>
        <w:shd w:val="clear" w:color="auto" w:fill="auto"/>
        <w:spacing w:after="0"/>
        <w:ind w:firstLine="440"/>
        <w:jc w:val="both"/>
      </w:pPr>
      <w:r>
        <w:rPr>
          <w:rStyle w:val="Teksttreci2"/>
          <w:color w:val="000000"/>
        </w:rPr>
        <w:t>„I jeszcze słowo o upowszechnionej prze</w:t>
      </w:r>
      <w:r>
        <w:rPr>
          <w:rStyle w:val="Teksttreci2"/>
          <w:color w:val="000000"/>
        </w:rPr>
        <w:t xml:space="preserve">z reklamy, a łamiącej wszelkie normy polszczyzny konstrukcji </w:t>
      </w:r>
      <w:r>
        <w:rPr>
          <w:rStyle w:val="Teksttreci2Kursywa"/>
          <w:color w:val="000000"/>
        </w:rPr>
        <w:t>dwa w jednym.</w:t>
      </w:r>
      <w:r>
        <w:rPr>
          <w:rStyle w:val="Teksttreci2"/>
          <w:color w:val="000000"/>
        </w:rPr>
        <w:t xml:space="preserve"> Chodzi oczywiście o szam</w:t>
      </w:r>
      <w:r>
        <w:rPr>
          <w:rStyle w:val="Teksttreci2"/>
          <w:color w:val="000000"/>
        </w:rPr>
        <w:softHyphen/>
        <w:t xml:space="preserve">pon razem z odżywką. Tak właśnie powinna brzmieć ta formuła: szampon razem z odżywką lub szampon z odżywką w jednym opakowaniu. Niestety, zapis cyfrowy 2 w </w:t>
      </w:r>
      <w:r>
        <w:rPr>
          <w:rStyle w:val="Teksttreci2"/>
          <w:color w:val="000000"/>
        </w:rPr>
        <w:t>1 został podchwycony przez naszych producentów kos</w:t>
      </w:r>
      <w:r>
        <w:rPr>
          <w:rStyle w:val="Teksttreci2"/>
          <w:color w:val="000000"/>
        </w:rPr>
        <w:softHyphen/>
        <w:t>metyków i można go już zobaczyć na polskich szamponach”</w:t>
      </w:r>
      <w:r>
        <w:rPr>
          <w:rStyle w:val="Teksttreci2"/>
          <w:color w:val="000000"/>
          <w:vertAlign w:val="superscript"/>
        </w:rPr>
        <w:t>15</w:t>
      </w:r>
      <w:r>
        <w:rPr>
          <w:rStyle w:val="Teksttreci2"/>
          <w:color w:val="000000"/>
        </w:rPr>
        <w:t>.</w:t>
      </w:r>
    </w:p>
    <w:p w:rsidR="00000000" w:rsidRDefault="00D42146">
      <w:pPr>
        <w:pStyle w:val="Teksttreci211"/>
        <w:framePr w:w="7248" w:h="9617" w:hRule="exact" w:wrap="none" w:vAnchor="page" w:hAnchor="page" w:x="975" w:y="932"/>
        <w:shd w:val="clear" w:color="auto" w:fill="auto"/>
        <w:spacing w:after="0"/>
        <w:ind w:firstLine="440"/>
        <w:jc w:val="both"/>
      </w:pPr>
      <w:r>
        <w:rPr>
          <w:rStyle w:val="Teksttreci2"/>
          <w:color w:val="000000"/>
        </w:rPr>
        <w:t xml:space="preserve">„Ożywioną dyskusję budzi wyraz </w:t>
      </w:r>
      <w:r>
        <w:rPr>
          <w:rStyle w:val="Teksttreci2Kursywa"/>
          <w:color w:val="000000"/>
        </w:rPr>
        <w:t>wybudzać się</w:t>
      </w:r>
      <w:r>
        <w:rPr>
          <w:rStyle w:val="Teksttreci2"/>
          <w:color w:val="000000"/>
        </w:rPr>
        <w:t>, użyty w reklamie pieluszek Pampers. Takiego słowa nie notuje żaden współczesny słownik polszczyzny. Ó</w:t>
      </w:r>
      <w:r>
        <w:rPr>
          <w:rStyle w:val="Teksttreci2"/>
          <w:color w:val="000000"/>
        </w:rPr>
        <w:t>w neologizm nie ma żadnego uzasadnienia, dokładnie bo</w:t>
      </w:r>
      <w:r>
        <w:rPr>
          <w:rStyle w:val="Teksttreci2"/>
          <w:color w:val="000000"/>
        </w:rPr>
        <w:softHyphen/>
        <w:t xml:space="preserve">wiem powtarza znaczenie znanego czasownika </w:t>
      </w:r>
      <w:r>
        <w:rPr>
          <w:rStyle w:val="Teksttreci2Kursywa"/>
          <w:color w:val="000000"/>
        </w:rPr>
        <w:t>budzić się.</w:t>
      </w:r>
      <w:r>
        <w:rPr>
          <w:rStyle w:val="Teksttreci2"/>
          <w:color w:val="000000"/>
        </w:rPr>
        <w:t xml:space="preserve"> Rozkoszne ma</w:t>
      </w:r>
      <w:r>
        <w:rPr>
          <w:rStyle w:val="Teksttreci2"/>
          <w:color w:val="000000"/>
        </w:rPr>
        <w:softHyphen/>
        <w:t>leństwo nie wybudza się, a po prostu budzi się ze snu bez pieluszki Pam</w:t>
      </w:r>
      <w:r>
        <w:rPr>
          <w:rStyle w:val="Teksttreci2"/>
          <w:color w:val="000000"/>
        </w:rPr>
        <w:softHyphen/>
        <w:t>pers”</w:t>
      </w:r>
      <w:r>
        <w:rPr>
          <w:rStyle w:val="Teksttreci2"/>
          <w:color w:val="000000"/>
          <w:vertAlign w:val="superscript"/>
        </w:rPr>
        <w:t>16</w:t>
      </w:r>
      <w:r>
        <w:rPr>
          <w:rStyle w:val="Teksttreci2"/>
          <w:color w:val="000000"/>
        </w:rPr>
        <w:t xml:space="preserve">. Czasownik </w:t>
      </w:r>
      <w:r>
        <w:rPr>
          <w:rStyle w:val="Teksttreci2Kursywa"/>
          <w:color w:val="000000"/>
        </w:rPr>
        <w:t>wybudzać się</w:t>
      </w:r>
      <w:r>
        <w:rPr>
          <w:rStyle w:val="Teksttreci2"/>
          <w:color w:val="000000"/>
        </w:rPr>
        <w:t xml:space="preserve"> powstał prawdopodobnie przez k</w:t>
      </w:r>
      <w:r>
        <w:rPr>
          <w:rStyle w:val="Teksttreci2"/>
          <w:color w:val="000000"/>
        </w:rPr>
        <w:t>ontami-</w:t>
      </w:r>
    </w:p>
    <w:p w:rsidR="00000000" w:rsidRDefault="00D42146">
      <w:pPr>
        <w:pStyle w:val="Stopka"/>
        <w:framePr w:w="6019" w:h="216" w:hRule="exact" w:wrap="none" w:vAnchor="page" w:hAnchor="page" w:x="1272" w:y="11063"/>
        <w:shd w:val="clear" w:color="auto" w:fill="auto"/>
        <w:tabs>
          <w:tab w:val="left" w:pos="476"/>
        </w:tabs>
        <w:spacing w:line="185" w:lineRule="exact"/>
        <w:ind w:left="320"/>
      </w:pPr>
      <w:r>
        <w:rPr>
          <w:rStyle w:val="StopkaZnak1"/>
          <w:color w:val="000000"/>
          <w:vertAlign w:val="superscript"/>
        </w:rPr>
        <w:t>13</w:t>
      </w:r>
      <w:r>
        <w:rPr>
          <w:rStyle w:val="StopkaZnak1"/>
          <w:color w:val="000000"/>
        </w:rPr>
        <w:tab/>
        <w:t xml:space="preserve">E. Kołodziejek, </w:t>
      </w:r>
      <w:r>
        <w:rPr>
          <w:rStyle w:val="StopkaKursywa"/>
          <w:color w:val="000000"/>
        </w:rPr>
        <w:t>Nigdy..., op. dt</w:t>
      </w:r>
    </w:p>
    <w:p w:rsidR="00000000" w:rsidRDefault="00D42146">
      <w:pPr>
        <w:pStyle w:val="Stopka"/>
        <w:framePr w:w="6019" w:h="186" w:hRule="exact" w:wrap="none" w:vAnchor="page" w:hAnchor="page" w:x="1272" w:y="11274"/>
        <w:shd w:val="clear" w:color="auto" w:fill="auto"/>
        <w:tabs>
          <w:tab w:val="left" w:pos="481"/>
        </w:tabs>
        <w:spacing w:line="185" w:lineRule="exact"/>
        <w:ind w:left="320"/>
      </w:pPr>
      <w:r>
        <w:rPr>
          <w:rStyle w:val="StopkaZnak1"/>
          <w:color w:val="000000"/>
          <w:vertAlign w:val="superscript"/>
        </w:rPr>
        <w:t>14</w:t>
      </w:r>
      <w:r>
        <w:rPr>
          <w:rStyle w:val="StopkaZnak1"/>
          <w:color w:val="000000"/>
        </w:rPr>
        <w:tab/>
        <w:t xml:space="preserve">M. Szczurek, </w:t>
      </w:r>
      <w:r>
        <w:rPr>
          <w:rStyle w:val="StopkaKursywa"/>
          <w:color w:val="000000"/>
        </w:rPr>
        <w:t>Czysty zysk,</w:t>
      </w:r>
      <w:r>
        <w:rPr>
          <w:rStyle w:val="StopkaZnak1"/>
          <w:color w:val="000000"/>
        </w:rPr>
        <w:t xml:space="preserve"> „Nowa Trybuna Opolska”, nr 6, 8-9 I 1994.</w:t>
      </w:r>
    </w:p>
    <w:p w:rsidR="00000000" w:rsidRDefault="00D42146">
      <w:pPr>
        <w:pStyle w:val="Stopka"/>
        <w:framePr w:w="6019" w:h="187" w:hRule="exact" w:wrap="none" w:vAnchor="page" w:hAnchor="page" w:x="1272" w:y="11459"/>
        <w:shd w:val="clear" w:color="auto" w:fill="auto"/>
        <w:tabs>
          <w:tab w:val="left" w:pos="496"/>
        </w:tabs>
        <w:spacing w:line="185" w:lineRule="exact"/>
        <w:ind w:left="340"/>
      </w:pPr>
      <w:r>
        <w:rPr>
          <w:rStyle w:val="StopkaZnak1"/>
          <w:color w:val="000000"/>
          <w:vertAlign w:val="superscript"/>
        </w:rPr>
        <w:t>15</w:t>
      </w:r>
      <w:r>
        <w:rPr>
          <w:rStyle w:val="StopkaZnak1"/>
          <w:color w:val="000000"/>
        </w:rPr>
        <w:tab/>
        <w:t xml:space="preserve">E. Kołodziejek, </w:t>
      </w:r>
      <w:r>
        <w:rPr>
          <w:rStyle w:val="StopkaKursywa"/>
          <w:color w:val="000000"/>
        </w:rPr>
        <w:t>Numer jeden,</w:t>
      </w:r>
      <w:r>
        <w:rPr>
          <w:rStyle w:val="StopkaZnak1"/>
          <w:color w:val="000000"/>
        </w:rPr>
        <w:t xml:space="preserve"> „Kurier Szczeciński”, nr 142, 22-24 VII 1994.</w:t>
      </w:r>
    </w:p>
    <w:p w:rsidR="00000000" w:rsidRDefault="00D42146">
      <w:pPr>
        <w:pStyle w:val="Stopka"/>
        <w:framePr w:w="6019" w:h="216" w:hRule="exact" w:wrap="none" w:vAnchor="page" w:hAnchor="page" w:x="1272" w:y="11651"/>
        <w:shd w:val="clear" w:color="auto" w:fill="auto"/>
        <w:tabs>
          <w:tab w:val="left" w:pos="481"/>
        </w:tabs>
        <w:spacing w:line="185" w:lineRule="exact"/>
        <w:ind w:left="320"/>
      </w:pPr>
      <w:r>
        <w:rPr>
          <w:rStyle w:val="StopkaZnak1"/>
          <w:color w:val="000000"/>
          <w:vertAlign w:val="superscript"/>
        </w:rPr>
        <w:t>16</w:t>
      </w:r>
      <w:r>
        <w:rPr>
          <w:rStyle w:val="StopkaZnak1"/>
          <w:color w:val="000000"/>
        </w:rPr>
        <w:tab/>
        <w:t xml:space="preserve">E. Kołodziejek, </w:t>
      </w:r>
      <w:r>
        <w:rPr>
          <w:rStyle w:val="StopkaKursywa"/>
          <w:color w:val="000000"/>
        </w:rPr>
        <w:t xml:space="preserve">Nigdy..., </w:t>
      </w:r>
      <w:r>
        <w:rPr>
          <w:rStyle w:val="StopkaKursywa"/>
          <w:color w:val="000000"/>
          <w:lang w:val="cs-CZ" w:eastAsia="cs-CZ"/>
        </w:rPr>
        <w:t xml:space="preserve">op. </w:t>
      </w:r>
      <w:r>
        <w:rPr>
          <w:rStyle w:val="StopkaKursywa"/>
          <w:color w:val="000000"/>
        </w:rPr>
        <w:t>cit</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3436" w:y="1070"/>
        <w:shd w:val="clear" w:color="auto" w:fill="auto"/>
        <w:spacing w:line="150" w:lineRule="exact"/>
      </w:pPr>
      <w:r>
        <w:rPr>
          <w:rStyle w:val="Nagweklubstopka"/>
          <w:color w:val="000000"/>
        </w:rPr>
        <w:lastRenderedPageBreak/>
        <w:t xml:space="preserve">CO PISZĄ </w:t>
      </w:r>
      <w:r>
        <w:rPr>
          <w:rStyle w:val="Nagweklubstopka"/>
          <w:color w:val="000000"/>
          <w:lang w:val="ru-RU" w:eastAsia="ru-RU"/>
        </w:rPr>
        <w:t xml:space="preserve">О </w:t>
      </w:r>
      <w:r>
        <w:rPr>
          <w:rStyle w:val="Nagweklubstopka"/>
          <w:color w:val="000000"/>
        </w:rPr>
        <w:t>JĘZYKU</w:t>
      </w:r>
    </w:p>
    <w:p w:rsidR="00000000" w:rsidRDefault="00D42146">
      <w:pPr>
        <w:pStyle w:val="Nagweklubstopka0"/>
        <w:framePr w:wrap="none" w:vAnchor="page" w:hAnchor="page" w:x="7660" w:y="1070"/>
        <w:shd w:val="clear" w:color="auto" w:fill="auto"/>
        <w:spacing w:line="150" w:lineRule="exact"/>
      </w:pPr>
      <w:r>
        <w:rPr>
          <w:rStyle w:val="Nagweklubstopka"/>
          <w:color w:val="000000"/>
          <w:lang w:val="ru-RU" w:eastAsia="ru-RU"/>
        </w:rPr>
        <w:t>73</w:t>
      </w:r>
    </w:p>
    <w:p w:rsidR="00000000" w:rsidRDefault="00D42146">
      <w:pPr>
        <w:pStyle w:val="Teksttreci211"/>
        <w:framePr w:w="7229" w:h="9601" w:hRule="exact" w:wrap="none" w:vAnchor="page" w:hAnchor="page" w:x="676" w:y="1485"/>
        <w:shd w:val="clear" w:color="auto" w:fill="auto"/>
        <w:spacing w:after="0"/>
        <w:ind w:firstLine="0"/>
        <w:jc w:val="both"/>
      </w:pPr>
      <w:r>
        <w:rPr>
          <w:rStyle w:val="Teksttreci2"/>
          <w:color w:val="000000"/>
        </w:rPr>
        <w:t xml:space="preserve">nację </w:t>
      </w:r>
      <w:r>
        <w:rPr>
          <w:rStyle w:val="Teksttreci2Kursywa"/>
          <w:color w:val="000000"/>
        </w:rPr>
        <w:t>budzić się</w:t>
      </w:r>
      <w:r>
        <w:rPr>
          <w:rStyle w:val="Teksttreci2"/>
          <w:color w:val="000000"/>
        </w:rPr>
        <w:t xml:space="preserve"> i </w:t>
      </w:r>
      <w:r>
        <w:rPr>
          <w:rStyle w:val="Teksttreci2Kursywa"/>
          <w:color w:val="000000"/>
        </w:rPr>
        <w:t>wybić</w:t>
      </w:r>
      <w:r>
        <w:rPr>
          <w:rStyle w:val="Teksttreci2"/>
          <w:color w:val="000000"/>
        </w:rPr>
        <w:t xml:space="preserve"> (</w:t>
      </w:r>
      <w:r>
        <w:rPr>
          <w:rStyle w:val="Teksttreci2Kursywa"/>
          <w:color w:val="000000"/>
        </w:rPr>
        <w:t>wybijać) się</w:t>
      </w:r>
      <w:r>
        <w:rPr>
          <w:rStyle w:val="Teksttreci2"/>
          <w:color w:val="000000"/>
        </w:rPr>
        <w:t xml:space="preserve"> ze snu ’nie móc ponownie zasnąć’ i zawiera w sobie oba znaczenia, a o to właśnie chodziło autorom reklamu</w:t>
      </w:r>
      <w:r>
        <w:rPr>
          <w:rStyle w:val="Teksttreci2"/>
          <w:color w:val="000000"/>
        </w:rPr>
        <w:softHyphen/>
        <w:t>jącym pieluszki tej firmy.</w:t>
      </w:r>
    </w:p>
    <w:p w:rsidR="00000000" w:rsidRDefault="00D42146">
      <w:pPr>
        <w:pStyle w:val="Teksttreci211"/>
        <w:framePr w:w="7229" w:h="9601" w:hRule="exact" w:wrap="none" w:vAnchor="page" w:hAnchor="page" w:x="676" w:y="1485"/>
        <w:shd w:val="clear" w:color="auto" w:fill="auto"/>
        <w:spacing w:after="0"/>
        <w:ind w:firstLine="440"/>
        <w:jc w:val="both"/>
      </w:pPr>
      <w:r>
        <w:rPr>
          <w:rStyle w:val="Teksttreci2"/>
          <w:color w:val="000000"/>
        </w:rPr>
        <w:t xml:space="preserve">Dużo gorszy jest neologizm </w:t>
      </w:r>
      <w:r>
        <w:rPr>
          <w:rStyle w:val="Teksttreci2Kursywa"/>
          <w:color w:val="000000"/>
        </w:rPr>
        <w:t>kinderniespodzianka</w:t>
      </w:r>
      <w:r>
        <w:rPr>
          <w:rStyle w:val="Teksttreci2"/>
          <w:color w:val="000000"/>
        </w:rPr>
        <w:t xml:space="preserve"> oznaczający „czekola</w:t>
      </w:r>
      <w:r>
        <w:rPr>
          <w:rStyle w:val="Teksttreci2"/>
          <w:color w:val="000000"/>
        </w:rPr>
        <w:softHyphen/>
        <w:t>dowe jajeczko z drobnym prezentem w środku. Jeden człon tego wyrazu pochodzi z niemieckiego, a całość jest złożona na sposób niepolski. Ta przedziwna konstrukcja naruszyła zasady tworzenia słów w polszczyźnie. Gdyby</w:t>
      </w:r>
      <w:r>
        <w:rPr>
          <w:rStyle w:val="Teksttreci2"/>
          <w:color w:val="000000"/>
        </w:rPr>
        <w:t xml:space="preserve">śmy poszli tą drogą, to otrzymalibyśmy pewnie i </w:t>
      </w:r>
      <w:r>
        <w:rPr>
          <w:rStyle w:val="Teksttreci2Kursywa"/>
          <w:color w:val="000000"/>
        </w:rPr>
        <w:t>baumskrzynkę</w:t>
      </w:r>
      <w:r>
        <w:rPr>
          <w:rStyle w:val="Teksttreci2"/>
          <w:color w:val="000000"/>
        </w:rPr>
        <w:t xml:space="preserve">, i </w:t>
      </w:r>
      <w:r>
        <w:rPr>
          <w:rStyle w:val="Teksttreci2Kursywa"/>
          <w:color w:val="000000"/>
        </w:rPr>
        <w:t>babyczekoladę</w:t>
      </w:r>
      <w:r>
        <w:rPr>
          <w:rStyle w:val="Teksttreci2"/>
          <w:color w:val="000000"/>
        </w:rPr>
        <w:t xml:space="preserve">, i </w:t>
      </w:r>
      <w:r>
        <w:rPr>
          <w:rStyle w:val="Teksttreci2Kursywa"/>
          <w:color w:val="000000"/>
        </w:rPr>
        <w:t>biuroland</w:t>
      </w:r>
      <w:r>
        <w:rPr>
          <w:rStyle w:val="Teksttreci2"/>
          <w:color w:val="000000"/>
        </w:rPr>
        <w:t xml:space="preserve">, </w:t>
      </w:r>
      <w:r>
        <w:rPr>
          <w:rStyle w:val="Teksttreci2Kursywa"/>
          <w:color w:val="000000"/>
        </w:rPr>
        <w:t>mlekoland, mięsoland..."</w:t>
      </w:r>
      <w:r>
        <w:rPr>
          <w:rStyle w:val="Teksttreci2Kursywa"/>
          <w:color w:val="000000"/>
          <w:vertAlign w:val="superscript"/>
        </w:rPr>
        <w:t>17</w:t>
      </w:r>
    </w:p>
    <w:p w:rsidR="00000000" w:rsidRDefault="00D42146">
      <w:pPr>
        <w:pStyle w:val="Teksttreci211"/>
        <w:framePr w:w="7229" w:h="9601" w:hRule="exact" w:wrap="none" w:vAnchor="page" w:hAnchor="page" w:x="676" w:y="1485"/>
        <w:shd w:val="clear" w:color="auto" w:fill="auto"/>
        <w:spacing w:after="0"/>
        <w:ind w:firstLine="440"/>
        <w:jc w:val="both"/>
      </w:pPr>
      <w:r>
        <w:rPr>
          <w:rStyle w:val="Teksttreci2"/>
          <w:color w:val="000000"/>
        </w:rPr>
        <w:t>„Reklamy nie tylko oferują nam nowe słownictwo i związki frazeologicz</w:t>
      </w:r>
      <w:r>
        <w:rPr>
          <w:rStyle w:val="Teksttreci2"/>
          <w:color w:val="000000"/>
        </w:rPr>
        <w:softHyphen/>
        <w:t>ne czy struktury składniowe typu: oto dlaczego, zmieniają także zna</w:t>
      </w:r>
      <w:r>
        <w:rPr>
          <w:rStyle w:val="Teksttreci2"/>
          <w:color w:val="000000"/>
        </w:rPr>
        <w:t>czenie i zakres użycia wielu wyrazów. Przedmioty stają się wykonawcami czyn</w:t>
      </w:r>
      <w:r>
        <w:rPr>
          <w:rStyle w:val="Teksttreci2"/>
          <w:color w:val="000000"/>
        </w:rPr>
        <w:softHyphen/>
        <w:t xml:space="preserve">ności, które były do tej pory domeną ludzi — »proszek rozróżnia kolory«, »mój proszek nie potrafi lepiej«, »płyn </w:t>
      </w:r>
      <w:r>
        <w:rPr>
          <w:rStyle w:val="Teksttreci2"/>
          <w:color w:val="000000"/>
          <w:lang w:val="en-US" w:eastAsia="en-US"/>
        </w:rPr>
        <w:t xml:space="preserve">Palmolive </w:t>
      </w:r>
      <w:r>
        <w:rPr>
          <w:rStyle w:val="Teksttreci2"/>
          <w:color w:val="000000"/>
        </w:rPr>
        <w:t>dba o twoje ręce«, »krem troszczy się o twoją skórę« oraz</w:t>
      </w:r>
      <w:r>
        <w:rPr>
          <w:rStyle w:val="Teksttreci2"/>
          <w:color w:val="000000"/>
        </w:rPr>
        <w:t xml:space="preserve"> uzyskują różne cechy związane z tą aktyw</w:t>
      </w:r>
      <w:r>
        <w:rPr>
          <w:rStyle w:val="Teksttreci2"/>
          <w:color w:val="000000"/>
        </w:rPr>
        <w:softHyphen/>
        <w:t>nością, jak na przykład siłę czy spryt — »szczoteczka Colgate — najspryt</w:t>
      </w:r>
      <w:r>
        <w:rPr>
          <w:rStyle w:val="Teksttreci2"/>
          <w:color w:val="000000"/>
        </w:rPr>
        <w:softHyphen/>
        <w:t>niejsza ze szczoteczek«. Mogą mieć nawet silną osobowość jak reklamowa</w:t>
      </w:r>
      <w:r>
        <w:rPr>
          <w:rStyle w:val="Teksttreci2"/>
          <w:color w:val="000000"/>
        </w:rPr>
        <w:softHyphen/>
        <w:t>ne samochody. Zaczynamy żyć w nowej rzeczywistości pełnej aktywnych pr</w:t>
      </w:r>
      <w:r>
        <w:rPr>
          <w:rStyle w:val="Teksttreci2"/>
          <w:color w:val="000000"/>
        </w:rPr>
        <w:t>zedmiotów niekiedy dominujących nad nami”</w:t>
      </w:r>
      <w:r>
        <w:rPr>
          <w:rStyle w:val="Teksttreci2"/>
          <w:color w:val="000000"/>
          <w:vertAlign w:val="superscript"/>
        </w:rPr>
        <w:t>18</w:t>
      </w:r>
      <w:r>
        <w:rPr>
          <w:rStyle w:val="Teksttreci2"/>
          <w:color w:val="000000"/>
        </w:rPr>
        <w:t>.</w:t>
      </w:r>
    </w:p>
    <w:p w:rsidR="00000000" w:rsidRDefault="00D42146">
      <w:pPr>
        <w:pStyle w:val="Teksttreci211"/>
        <w:framePr w:w="7229" w:h="9601" w:hRule="exact" w:wrap="none" w:vAnchor="page" w:hAnchor="page" w:x="676" w:y="1485"/>
        <w:shd w:val="clear" w:color="auto" w:fill="auto"/>
        <w:spacing w:after="0"/>
        <w:ind w:firstLine="440"/>
        <w:jc w:val="both"/>
      </w:pPr>
      <w:r>
        <w:rPr>
          <w:rStyle w:val="Teksttreci2"/>
          <w:color w:val="000000"/>
        </w:rPr>
        <w:t>„Zaprezentowane tutaj niektóre nasze obiekty udzielą Państwu wy</w:t>
      </w:r>
      <w:r>
        <w:rPr>
          <w:rStyle w:val="Teksttreci2"/>
          <w:color w:val="000000"/>
        </w:rPr>
        <w:softHyphen/>
        <w:t>czerpujących informacji i prawdziwie po staropolsku zaopiekują się Pań</w:t>
      </w:r>
      <w:r>
        <w:rPr>
          <w:rStyle w:val="Teksttreci2"/>
          <w:color w:val="000000"/>
        </w:rPr>
        <w:softHyphen/>
        <w:t>stwem” — tak reklamuje swoje usługi pewna agencja turystyczna. Trzeba przyzn</w:t>
      </w:r>
      <w:r>
        <w:rPr>
          <w:rStyle w:val="Teksttreci2"/>
          <w:color w:val="000000"/>
        </w:rPr>
        <w:t>ać, że oferta jest nieco dziwaczna. Czy obiekty mogą udzielać infor</w:t>
      </w:r>
      <w:r>
        <w:rPr>
          <w:rStyle w:val="Teksttreci2"/>
          <w:color w:val="000000"/>
        </w:rPr>
        <w:softHyphen/>
        <w:t>macji i opiekować się kimkolwiek? Przecież obiekt to rzecz, przedmiot (obiekt zainteresowania, obiekt poznania) albo budynek, zespół budynków (obiekt przemysłowy, sportowy, turystyczny). P</w:t>
      </w:r>
      <w:r>
        <w:rPr>
          <w:rStyle w:val="Teksttreci2"/>
          <w:color w:val="000000"/>
        </w:rPr>
        <w:t xml:space="preserve">rawdopodobnie autor tego tekstu źle zbudował zdanie, albo nie wie, co znaczy słowo </w:t>
      </w:r>
      <w:r>
        <w:rPr>
          <w:rStyle w:val="Teksttreci2Kursywa"/>
          <w:color w:val="000000"/>
        </w:rPr>
        <w:t>obiekt</w:t>
      </w:r>
      <w:r>
        <w:rPr>
          <w:rStyle w:val="Teksttreci2"/>
          <w:color w:val="000000"/>
        </w:rPr>
        <w:t xml:space="preserve"> Taka reklama — zamiast informować — raczej rozśmiesza”</w:t>
      </w:r>
      <w:r>
        <w:rPr>
          <w:rStyle w:val="Teksttreci2"/>
          <w:color w:val="000000"/>
          <w:vertAlign w:val="superscript"/>
        </w:rPr>
        <w:t>19</w:t>
      </w:r>
      <w:r>
        <w:rPr>
          <w:rStyle w:val="Teksttreci2"/>
          <w:color w:val="000000"/>
        </w:rPr>
        <w:t>.</w:t>
      </w:r>
    </w:p>
    <w:p w:rsidR="00000000" w:rsidRDefault="00D42146">
      <w:pPr>
        <w:pStyle w:val="Teksttreci211"/>
        <w:framePr w:w="7229" w:h="9601" w:hRule="exact" w:wrap="none" w:vAnchor="page" w:hAnchor="page" w:x="676" w:y="1485"/>
        <w:shd w:val="clear" w:color="auto" w:fill="auto"/>
        <w:spacing w:after="0"/>
        <w:ind w:firstLine="440"/>
        <w:jc w:val="both"/>
      </w:pPr>
      <w:r>
        <w:rPr>
          <w:rStyle w:val="Teksttreci2"/>
          <w:color w:val="000000"/>
        </w:rPr>
        <w:t>„Oficjalny ryż polskich lekkoatletów — taki napis, pisze Z. Bogacki, przeczytałem kilkakrotnie na bawełniane</w:t>
      </w:r>
      <w:r>
        <w:rPr>
          <w:rStyle w:val="Teksttreci2"/>
          <w:color w:val="000000"/>
        </w:rPr>
        <w:t>j koszulce dziewczyny w tram</w:t>
      </w:r>
      <w:r>
        <w:rPr>
          <w:rStyle w:val="Teksttreci2"/>
          <w:color w:val="000000"/>
        </w:rPr>
        <w:softHyphen/>
        <w:t>waju. Kilkakrotnie, bo upał był piekielny i nie byłem pewien, czy mnie wzrok nie zawodzi. Panienka czuła się pewnie niepewnie, bo obszedłem ją z drugiej strony, żeby przeczytać na koszulce wszystko. Z przodu było już sensowniej</w:t>
      </w:r>
      <w:r>
        <w:rPr>
          <w:rStyle w:val="Teksttreci2"/>
          <w:color w:val="000000"/>
        </w:rPr>
        <w:t xml:space="preserve">, chociaż po angielsku: Oficjalny sponsor — Wujek Ben. W tym wypadku pomysł </w:t>
      </w:r>
      <w:r>
        <w:rPr>
          <w:rStyle w:val="Teksttreci2Kursywa"/>
          <w:color w:val="000000"/>
          <w:lang w:val="de-DE" w:eastAsia="de-DE"/>
        </w:rPr>
        <w:t xml:space="preserve">oficjalnego </w:t>
      </w:r>
      <w:r>
        <w:rPr>
          <w:rStyle w:val="Teksttreci2Kursywa"/>
          <w:color w:val="000000"/>
        </w:rPr>
        <w:t>ryżu</w:t>
      </w:r>
      <w:r>
        <w:rPr>
          <w:rStyle w:val="Teksttreci2"/>
          <w:color w:val="000000"/>
        </w:rPr>
        <w:t xml:space="preserve"> musiał powstać nie tylko w głowach projektantów koszulek. Skoro odzienie to nosili nasi lekkoatleci podczas ubiegłorocznych Mistrzostw Europy, wypadało, żeby wszys</w:t>
      </w:r>
      <w:r>
        <w:rPr>
          <w:rStyle w:val="Teksttreci2"/>
          <w:color w:val="000000"/>
        </w:rPr>
        <w:t>tko było zatwier</w:t>
      </w:r>
      <w:r>
        <w:rPr>
          <w:rStyle w:val="Teksttreci2"/>
          <w:color w:val="000000"/>
        </w:rPr>
        <w:softHyphen/>
        <w:t xml:space="preserve">dzone przez Polski Związek Lekkiej Atletyki. Jeżeli ci panowie akceptują </w:t>
      </w:r>
      <w:r>
        <w:rPr>
          <w:rStyle w:val="Teksttreci2Kursywa"/>
          <w:color w:val="000000"/>
        </w:rPr>
        <w:t>oficjalny ryż,</w:t>
      </w:r>
      <w:r>
        <w:rPr>
          <w:rStyle w:val="Teksttreci2"/>
          <w:color w:val="000000"/>
        </w:rPr>
        <w:t xml:space="preserve"> to mogę złożyć oficjalnie oświadczenie, że znam jedną z przy</w:t>
      </w:r>
      <w:r>
        <w:rPr>
          <w:rStyle w:val="Teksttreci2"/>
          <w:color w:val="000000"/>
        </w:rPr>
        <w:softHyphen/>
        <w:t>czyn żałosnego poziomu polskiej lekkiej atletyki ostatnich lat”</w:t>
      </w:r>
      <w:r>
        <w:rPr>
          <w:rStyle w:val="Teksttreci2"/>
          <w:color w:val="000000"/>
          <w:vertAlign w:val="superscript"/>
        </w:rPr>
        <w:t>20</w:t>
      </w:r>
      <w:r>
        <w:rPr>
          <w:rStyle w:val="Teksttreci2"/>
          <w:color w:val="000000"/>
        </w:rPr>
        <w:t>.</w:t>
      </w:r>
    </w:p>
    <w:p w:rsidR="00000000" w:rsidRDefault="00D42146">
      <w:pPr>
        <w:pStyle w:val="Stopka"/>
        <w:framePr w:w="6403" w:h="222" w:hRule="exact" w:wrap="none" w:vAnchor="page" w:hAnchor="page" w:x="959" w:y="11598"/>
        <w:shd w:val="clear" w:color="auto" w:fill="auto"/>
        <w:tabs>
          <w:tab w:val="left" w:pos="474"/>
        </w:tabs>
        <w:spacing w:line="190" w:lineRule="exact"/>
        <w:ind w:left="320"/>
      </w:pPr>
      <w:r>
        <w:rPr>
          <w:rStyle w:val="StopkaZnak1"/>
          <w:color w:val="000000"/>
          <w:vertAlign w:val="superscript"/>
        </w:rPr>
        <w:t>17</w:t>
      </w:r>
      <w:r>
        <w:rPr>
          <w:rStyle w:val="StopkaZnak1"/>
          <w:color w:val="000000"/>
        </w:rPr>
        <w:tab/>
        <w:t xml:space="preserve">B. Maciejewski, </w:t>
      </w:r>
      <w:r>
        <w:rPr>
          <w:rStyle w:val="StopkaKursywa"/>
          <w:color w:val="000000"/>
        </w:rPr>
        <w:t>Języ</w:t>
      </w:r>
      <w:r>
        <w:rPr>
          <w:rStyle w:val="StopkaKursywa"/>
          <w:color w:val="000000"/>
        </w:rPr>
        <w:t>k to więcej niż krew,</w:t>
      </w:r>
      <w:r>
        <w:rPr>
          <w:rStyle w:val="StopkaZnak1"/>
          <w:color w:val="000000"/>
        </w:rPr>
        <w:t xml:space="preserve"> „Super </w:t>
      </w:r>
      <w:r>
        <w:rPr>
          <w:rStyle w:val="StopkaZnak1"/>
          <w:color w:val="000000"/>
          <w:lang w:val="de-DE" w:eastAsia="de-DE"/>
        </w:rPr>
        <w:t xml:space="preserve">Express”, </w:t>
      </w:r>
      <w:r>
        <w:rPr>
          <w:rStyle w:val="StopkaZnak1"/>
          <w:color w:val="000000"/>
        </w:rPr>
        <w:t>nr 126, 10 VI 1994.</w:t>
      </w:r>
    </w:p>
    <w:p w:rsidR="00000000" w:rsidRDefault="00D42146">
      <w:pPr>
        <w:pStyle w:val="Stopka"/>
        <w:framePr w:w="6403" w:h="190" w:hRule="exact" w:wrap="none" w:vAnchor="page" w:hAnchor="page" w:x="959" w:y="11821"/>
        <w:shd w:val="clear" w:color="auto" w:fill="auto"/>
        <w:tabs>
          <w:tab w:val="left" w:pos="476"/>
        </w:tabs>
        <w:spacing w:line="190" w:lineRule="exact"/>
        <w:ind w:left="320"/>
      </w:pPr>
      <w:r>
        <w:rPr>
          <w:rStyle w:val="StopkaZnak1"/>
          <w:color w:val="000000"/>
          <w:vertAlign w:val="superscript"/>
        </w:rPr>
        <w:t>18</w:t>
      </w:r>
      <w:r>
        <w:rPr>
          <w:rStyle w:val="StopkaZnak1"/>
          <w:color w:val="000000"/>
        </w:rPr>
        <w:tab/>
        <w:t xml:space="preserve">H. Marszałek, </w:t>
      </w:r>
      <w:r>
        <w:rPr>
          <w:rStyle w:val="StopkaKursywa"/>
          <w:color w:val="000000"/>
        </w:rPr>
        <w:t xml:space="preserve">Świat.., </w:t>
      </w:r>
      <w:r>
        <w:rPr>
          <w:rStyle w:val="StopkaKursywa"/>
          <w:color w:val="000000"/>
          <w:lang w:val="cs-CZ" w:eastAsia="cs-CZ"/>
        </w:rPr>
        <w:t xml:space="preserve">op. </w:t>
      </w:r>
      <w:r>
        <w:rPr>
          <w:rStyle w:val="StopkaKursywa"/>
          <w:color w:val="000000"/>
        </w:rPr>
        <w:t>cit</w:t>
      </w:r>
    </w:p>
    <w:p w:rsidR="00000000" w:rsidRDefault="00D42146">
      <w:pPr>
        <w:pStyle w:val="Stopka"/>
        <w:framePr w:w="6403" w:h="193" w:hRule="exact" w:wrap="none" w:vAnchor="page" w:hAnchor="page" w:x="959" w:y="12013"/>
        <w:shd w:val="clear" w:color="auto" w:fill="auto"/>
        <w:tabs>
          <w:tab w:val="left" w:pos="471"/>
        </w:tabs>
        <w:spacing w:line="190" w:lineRule="exact"/>
        <w:ind w:left="320"/>
      </w:pPr>
      <w:r>
        <w:rPr>
          <w:rStyle w:val="StopkaZnak1"/>
          <w:color w:val="000000"/>
          <w:vertAlign w:val="superscript"/>
        </w:rPr>
        <w:t>19</w:t>
      </w:r>
      <w:r>
        <w:rPr>
          <w:rStyle w:val="StopkaZnak1"/>
          <w:color w:val="000000"/>
        </w:rPr>
        <w:tab/>
        <w:t xml:space="preserve">E. Kołodziejek, </w:t>
      </w:r>
      <w:r>
        <w:rPr>
          <w:rStyle w:val="StopkaKursywa"/>
          <w:color w:val="000000"/>
        </w:rPr>
        <w:t>Samoprzylepna firrna,</w:t>
      </w:r>
      <w:r>
        <w:rPr>
          <w:rStyle w:val="StopkaZnak1"/>
          <w:color w:val="000000"/>
        </w:rPr>
        <w:t xml:space="preserve"> „Kurier Szczeciński”, nr 30, 11-13 II 1994.</w:t>
      </w:r>
    </w:p>
    <w:p w:rsidR="00000000" w:rsidRDefault="00D42146">
      <w:pPr>
        <w:pStyle w:val="Stopka"/>
        <w:framePr w:w="6403" w:h="221" w:hRule="exact" w:wrap="none" w:vAnchor="page" w:hAnchor="page" w:x="959" w:y="12203"/>
        <w:shd w:val="clear" w:color="auto" w:fill="auto"/>
        <w:tabs>
          <w:tab w:val="left" w:pos="486"/>
        </w:tabs>
        <w:spacing w:line="190" w:lineRule="exact"/>
        <w:ind w:left="320"/>
      </w:pPr>
      <w:r>
        <w:rPr>
          <w:rStyle w:val="StopkaZnak1"/>
          <w:color w:val="000000"/>
          <w:vertAlign w:val="superscript"/>
        </w:rPr>
        <w:t>20</w:t>
      </w:r>
      <w:r>
        <w:rPr>
          <w:rStyle w:val="StopkaZnak1"/>
          <w:color w:val="000000"/>
        </w:rPr>
        <w:tab/>
        <w:t xml:space="preserve">Z. Bosacki, </w:t>
      </w:r>
      <w:r>
        <w:rPr>
          <w:rStyle w:val="StopkaKursywa"/>
          <w:color w:val="000000"/>
        </w:rPr>
        <w:t>Oficjalny ryż,</w:t>
      </w:r>
      <w:r>
        <w:rPr>
          <w:rStyle w:val="StopkaZnak1"/>
          <w:color w:val="000000"/>
        </w:rPr>
        <w:t xml:space="preserve"> „Gazeta Poznańska”, nr 163, 15 VII 1994.</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951" w:y="697"/>
        <w:shd w:val="clear" w:color="auto" w:fill="auto"/>
        <w:spacing w:line="150" w:lineRule="exact"/>
      </w:pPr>
      <w:r>
        <w:rPr>
          <w:rStyle w:val="Nagweklubstopka"/>
          <w:color w:val="000000"/>
        </w:rPr>
        <w:lastRenderedPageBreak/>
        <w:t>74</w:t>
      </w:r>
    </w:p>
    <w:p w:rsidR="00000000" w:rsidRDefault="00D42146">
      <w:pPr>
        <w:pStyle w:val="Nagweklubstopka40"/>
        <w:framePr w:wrap="none" w:vAnchor="page" w:hAnchor="page" w:x="4379" w:y="709"/>
        <w:shd w:val="clear" w:color="auto" w:fill="auto"/>
        <w:spacing w:line="130" w:lineRule="exact"/>
      </w:pPr>
      <w:r>
        <w:rPr>
          <w:rStyle w:val="Nagweklubstopka4"/>
          <w:b/>
          <w:bCs/>
          <w:color w:val="000000"/>
        </w:rPr>
        <w:t>R.S.</w:t>
      </w:r>
    </w:p>
    <w:p w:rsidR="00000000" w:rsidRDefault="00D42146">
      <w:pPr>
        <w:pStyle w:val="Teksttreci211"/>
        <w:framePr w:w="7243" w:h="7192" w:hRule="exact" w:wrap="none" w:vAnchor="page" w:hAnchor="page" w:x="918" w:y="1108"/>
        <w:shd w:val="clear" w:color="auto" w:fill="auto"/>
        <w:spacing w:after="0"/>
        <w:ind w:firstLine="460"/>
        <w:jc w:val="both"/>
      </w:pPr>
      <w:r>
        <w:rPr>
          <w:rStyle w:val="Teksttreci2"/>
          <w:color w:val="000000"/>
        </w:rPr>
        <w:t>Element dowcipu językowego zawiera w sobie reklama papierosów o nazwie Sobieski — na załączonej do nich ulotce czytamy: »Palę Sobie...«. „Pomysł ten, trzeba przyznać, jest dość ciekawy, gdyż po pierwsze intryguje owym w</w:t>
      </w:r>
      <w:r>
        <w:rPr>
          <w:rStyle w:val="Teksttreci2"/>
          <w:color w:val="000000"/>
        </w:rPr>
        <w:t>ielokropkiem (co też się za tym kryje? — myśli przeciętny odbiorca króciutkiego tekstu, zwłaszcza że — ze względów oczywistych — posłużono się wielką literą), po drugie zaś uzyskano niebanalny efekt komiczny po</w:t>
      </w:r>
      <w:r>
        <w:rPr>
          <w:rStyle w:val="Teksttreci2"/>
          <w:color w:val="000000"/>
        </w:rPr>
        <w:softHyphen/>
        <w:t xml:space="preserve">przez zbieżność znaczeniową z zaimkiem </w:t>
      </w:r>
      <w:r>
        <w:rPr>
          <w:rStyle w:val="Teksttreci2Kursywa"/>
          <w:color w:val="000000"/>
        </w:rPr>
        <w:t>sobie</w:t>
      </w:r>
      <w:r>
        <w:rPr>
          <w:rStyle w:val="Teksttreci2"/>
          <w:color w:val="000000"/>
        </w:rPr>
        <w:t xml:space="preserve"> </w:t>
      </w:r>
      <w:r>
        <w:rPr>
          <w:rStyle w:val="Teksttreci2"/>
          <w:color w:val="000000"/>
        </w:rPr>
        <w:t>(funkcjonującym tu, przy</w:t>
      </w:r>
      <w:r>
        <w:rPr>
          <w:rStyle w:val="Teksttreci2"/>
          <w:color w:val="000000"/>
        </w:rPr>
        <w:softHyphen/>
        <w:t xml:space="preserve">pomnijmy, jako wyraz nadający wypowiedzi charakter potoczny, trochę nieokreślony). Dokonano tego przez odcięcie od wyrazu </w:t>
      </w:r>
      <w:r>
        <w:rPr>
          <w:rStyle w:val="Teksttreci2Kursywa"/>
          <w:color w:val="000000"/>
        </w:rPr>
        <w:t>Sobieski</w:t>
      </w:r>
      <w:r>
        <w:rPr>
          <w:rStyle w:val="Teksttreci2"/>
          <w:color w:val="000000"/>
        </w:rPr>
        <w:t xml:space="preserve"> końcowej cząstki -ski”</w:t>
      </w:r>
      <w:r>
        <w:rPr>
          <w:rStyle w:val="Teksttreci2"/>
          <w:color w:val="000000"/>
          <w:vertAlign w:val="superscript"/>
        </w:rPr>
        <w:t>21</w:t>
      </w:r>
      <w:r>
        <w:rPr>
          <w:rStyle w:val="Teksttreci2"/>
          <w:color w:val="000000"/>
        </w:rPr>
        <w:t>.</w:t>
      </w:r>
    </w:p>
    <w:p w:rsidR="00000000" w:rsidRDefault="00D42146">
      <w:pPr>
        <w:pStyle w:val="Teksttreci211"/>
        <w:framePr w:w="7243" w:h="7192" w:hRule="exact" w:wrap="none" w:vAnchor="page" w:hAnchor="page" w:x="918" w:y="1108"/>
        <w:shd w:val="clear" w:color="auto" w:fill="auto"/>
        <w:spacing w:after="0"/>
        <w:ind w:firstLine="460"/>
        <w:jc w:val="both"/>
      </w:pPr>
      <w:r>
        <w:rPr>
          <w:rStyle w:val="Teksttreci2"/>
          <w:color w:val="000000"/>
        </w:rPr>
        <w:t>I na zakończenie jeszcze dwie oceny języka reklam:</w:t>
      </w:r>
    </w:p>
    <w:p w:rsidR="00000000" w:rsidRDefault="00D42146">
      <w:pPr>
        <w:pStyle w:val="Teksttreci211"/>
        <w:framePr w:w="7243" w:h="7192" w:hRule="exact" w:wrap="none" w:vAnchor="page" w:hAnchor="page" w:x="918" w:y="1108"/>
        <w:shd w:val="clear" w:color="auto" w:fill="auto"/>
        <w:spacing w:after="0"/>
        <w:ind w:firstLine="460"/>
        <w:jc w:val="both"/>
      </w:pPr>
      <w:r>
        <w:rPr>
          <w:rStyle w:val="Teksttreci2"/>
          <w:color w:val="000000"/>
        </w:rPr>
        <w:t>„Niepokój o czystość ję</w:t>
      </w:r>
      <w:r>
        <w:rPr>
          <w:rStyle w:val="Teksttreci2"/>
          <w:color w:val="000000"/>
        </w:rPr>
        <w:t>zyka jest zjawiskiem bardzo pozytywnym, uważa H. Marszałek, ale trzeba też pamiętać, że nie ma takich nakazów i zakazów językowych, których by ludzie — w poezji, w żartach, w codziennych roz</w:t>
      </w:r>
      <w:r>
        <w:rPr>
          <w:rStyle w:val="Teksttreci2"/>
          <w:color w:val="000000"/>
        </w:rPr>
        <w:softHyphen/>
        <w:t>mowach, a także w tekstach reklamowych — nie łamali. Bez tego łam</w:t>
      </w:r>
      <w:r>
        <w:rPr>
          <w:rStyle w:val="Teksttreci2"/>
          <w:color w:val="000000"/>
        </w:rPr>
        <w:t>ania reguł, bez wprowadzania nowych, nie używanych dotychczas połączeń, bez nadawania starym wyrazom nowych sensów, nie moglibyśmy się obejść. W języku pełna praworządność nie tylko nie jest pełnym ideałem —jest grze</w:t>
      </w:r>
      <w:r>
        <w:rPr>
          <w:rStyle w:val="Teksttreci2"/>
          <w:color w:val="000000"/>
        </w:rPr>
        <w:softHyphen/>
        <w:t>chem. Musimy przekraczać reguły, musimy</w:t>
      </w:r>
      <w:r>
        <w:rPr>
          <w:rStyle w:val="Teksttreci2"/>
          <w:color w:val="000000"/>
        </w:rPr>
        <w:t xml:space="preserve"> wychodzić poza zastane środki wyrazu, musimy przekręcać wyrazy, łączyć słowa o treściach sprzecznych, używać słów i konstrukcji dwuznacznych, musimy robić to wszystko, czego w zasadzie robić nie wolno. Odstępstwo i nowość są w językowym porozu</w:t>
      </w:r>
      <w:r>
        <w:rPr>
          <w:rStyle w:val="Teksttreci2"/>
          <w:color w:val="000000"/>
        </w:rPr>
        <w:softHyphen/>
        <w:t>miewaniu si</w:t>
      </w:r>
      <w:r>
        <w:rPr>
          <w:rStyle w:val="Teksttreci2"/>
          <w:color w:val="000000"/>
        </w:rPr>
        <w:t>ę ludzi rzeczą konieczną — więc rzeczą dobrą”</w:t>
      </w:r>
      <w:r>
        <w:rPr>
          <w:rStyle w:val="Teksttreci2"/>
          <w:color w:val="000000"/>
          <w:vertAlign w:val="superscript"/>
        </w:rPr>
        <w:t>22</w:t>
      </w:r>
      <w:r>
        <w:rPr>
          <w:rStyle w:val="Teksttreci2"/>
          <w:color w:val="000000"/>
        </w:rPr>
        <w:t>.</w:t>
      </w:r>
    </w:p>
    <w:p w:rsidR="00000000" w:rsidRDefault="00D42146">
      <w:pPr>
        <w:pStyle w:val="Teksttreci211"/>
        <w:framePr w:w="7243" w:h="7192" w:hRule="exact" w:wrap="none" w:vAnchor="page" w:hAnchor="page" w:x="918" w:y="1108"/>
        <w:shd w:val="clear" w:color="auto" w:fill="auto"/>
        <w:spacing w:after="0"/>
        <w:ind w:firstLine="460"/>
        <w:jc w:val="both"/>
      </w:pPr>
      <w:r>
        <w:rPr>
          <w:rStyle w:val="Teksttreci2"/>
          <w:color w:val="000000"/>
        </w:rPr>
        <w:t xml:space="preserve">„Nie da się jednoznacznie ocenić reklam — twierdzi J. Bralczyk. Myślę, że jako zjawisko istnieje tu wyraźnie element wchodzenia do Europy za pośrednictwem nadbudowy, a nie bazy. Reklamy proponują nam świat, </w:t>
      </w:r>
      <w:r>
        <w:rPr>
          <w:rStyle w:val="Teksttreci2"/>
          <w:color w:val="000000"/>
        </w:rPr>
        <w:t>z którym się bezpośrednio nie stykamy. Na szczęście poziom fikcyjności okazuje się tak oczywisty, że ludzie nie tęsknią za tym, co widzą. Choć ostatnio producenci trochę starają się spolszczać reklamy (»Ociec prać« czy reklamy związane z „Czterdziestolatki</w:t>
      </w:r>
      <w:r>
        <w:rPr>
          <w:rStyle w:val="Teksttreci2"/>
          <w:color w:val="000000"/>
        </w:rPr>
        <w:t>em”). Podoba mi się to”</w:t>
      </w:r>
      <w:r>
        <w:rPr>
          <w:rStyle w:val="Teksttreci2"/>
          <w:color w:val="000000"/>
          <w:vertAlign w:val="superscript"/>
        </w:rPr>
        <w:t>23</w:t>
      </w:r>
      <w:r>
        <w:rPr>
          <w:rStyle w:val="Teksttreci2"/>
          <w:color w:val="000000"/>
        </w:rPr>
        <w:t>.</w:t>
      </w:r>
    </w:p>
    <w:p w:rsidR="00000000" w:rsidRDefault="00D42146">
      <w:pPr>
        <w:pStyle w:val="Teksttreci211"/>
        <w:framePr w:wrap="none" w:vAnchor="page" w:hAnchor="page" w:x="918" w:y="8520"/>
        <w:shd w:val="clear" w:color="auto" w:fill="auto"/>
        <w:spacing w:after="0" w:line="190" w:lineRule="exact"/>
        <w:ind w:left="6540" w:firstLine="0"/>
        <w:jc w:val="left"/>
      </w:pPr>
      <w:r>
        <w:rPr>
          <w:rStyle w:val="Teksttreci2"/>
          <w:color w:val="000000"/>
        </w:rPr>
        <w:t>RS.</w:t>
      </w:r>
    </w:p>
    <w:p w:rsidR="00000000" w:rsidRDefault="00D42146">
      <w:pPr>
        <w:pStyle w:val="Stopka"/>
        <w:framePr w:w="7195" w:h="214" w:hRule="exact" w:wrap="none" w:vAnchor="page" w:hAnchor="page" w:x="918" w:y="9552"/>
        <w:shd w:val="clear" w:color="auto" w:fill="auto"/>
        <w:tabs>
          <w:tab w:val="left" w:pos="473"/>
          <w:tab w:val="left" w:leader="dot" w:pos="2791"/>
        </w:tabs>
        <w:spacing w:line="185" w:lineRule="exact"/>
        <w:ind w:left="300"/>
      </w:pPr>
      <w:r>
        <w:rPr>
          <w:rStyle w:val="StopkaZnak1"/>
          <w:color w:val="000000"/>
          <w:vertAlign w:val="superscript"/>
        </w:rPr>
        <w:t>21</w:t>
      </w:r>
      <w:r>
        <w:rPr>
          <w:rStyle w:val="StopkaZnak1"/>
          <w:color w:val="000000"/>
        </w:rPr>
        <w:tab/>
        <w:t xml:space="preserve">K. Wróblewski. </w:t>
      </w:r>
      <w:r>
        <w:rPr>
          <w:rStyle w:val="StopkaKursywa"/>
          <w:color w:val="000000"/>
        </w:rPr>
        <w:t>Palę Sobie</w:t>
      </w:r>
      <w:r>
        <w:rPr>
          <w:rStyle w:val="StopkaZnak1"/>
          <w:color w:val="000000"/>
        </w:rPr>
        <w:tab/>
        <w:t>Gazeta Dolnośląska”, nr 122, 27 V 1994.</w:t>
      </w:r>
    </w:p>
    <w:p w:rsidR="00000000" w:rsidRDefault="00D42146">
      <w:pPr>
        <w:pStyle w:val="Stopka"/>
        <w:framePr w:w="7195" w:h="185" w:hRule="exact" w:wrap="none" w:vAnchor="page" w:hAnchor="page" w:x="918" w:y="9765"/>
        <w:shd w:val="clear" w:color="auto" w:fill="auto"/>
        <w:tabs>
          <w:tab w:val="left" w:pos="473"/>
        </w:tabs>
        <w:spacing w:line="185" w:lineRule="exact"/>
        <w:ind w:left="300"/>
      </w:pPr>
      <w:r>
        <w:rPr>
          <w:rStyle w:val="StopkaZnak1"/>
          <w:color w:val="000000"/>
          <w:vertAlign w:val="superscript"/>
        </w:rPr>
        <w:t>22</w:t>
      </w:r>
      <w:r>
        <w:rPr>
          <w:rStyle w:val="StopkaZnak1"/>
          <w:color w:val="000000"/>
        </w:rPr>
        <w:tab/>
        <w:t xml:space="preserve">H. Marszalek, Świat... </w:t>
      </w:r>
      <w:r>
        <w:rPr>
          <w:rStyle w:val="StopkaZnak1"/>
          <w:color w:val="000000"/>
          <w:lang w:val="cs-CZ" w:eastAsia="cs-CZ"/>
        </w:rPr>
        <w:t xml:space="preserve">op. </w:t>
      </w:r>
      <w:r>
        <w:rPr>
          <w:rStyle w:val="StopkaKursywa"/>
          <w:color w:val="000000"/>
        </w:rPr>
        <w:t>cit</w:t>
      </w:r>
    </w:p>
    <w:p w:rsidR="00000000" w:rsidRDefault="00D42146">
      <w:pPr>
        <w:pStyle w:val="Stopka"/>
        <w:framePr w:w="7195" w:h="402" w:hRule="exact" w:wrap="none" w:vAnchor="page" w:hAnchor="page" w:x="918" w:y="9952"/>
        <w:shd w:val="clear" w:color="auto" w:fill="auto"/>
        <w:tabs>
          <w:tab w:val="left" w:pos="415"/>
        </w:tabs>
        <w:spacing w:line="185" w:lineRule="exact"/>
        <w:ind w:firstLine="300"/>
        <w:jc w:val="left"/>
      </w:pPr>
      <w:r>
        <w:rPr>
          <w:rStyle w:val="StopkaZnak1"/>
          <w:color w:val="000000"/>
          <w:vertAlign w:val="superscript"/>
        </w:rPr>
        <w:t>23</w:t>
      </w:r>
      <w:r>
        <w:rPr>
          <w:rStyle w:val="StopkaZnak1"/>
          <w:color w:val="000000"/>
        </w:rPr>
        <w:tab/>
        <w:t xml:space="preserve">jon, ata. </w:t>
      </w:r>
      <w:r>
        <w:rPr>
          <w:rStyle w:val="StopkaKursywa"/>
          <w:color w:val="000000"/>
        </w:rPr>
        <w:t>Świat</w:t>
      </w:r>
      <w:r>
        <w:rPr>
          <w:rStyle w:val="StopkaZnak1"/>
          <w:color w:val="000000"/>
        </w:rPr>
        <w:t xml:space="preserve">... op. </w:t>
      </w:r>
      <w:r>
        <w:rPr>
          <w:rStyle w:val="StopkaKursywa"/>
          <w:color w:val="000000"/>
        </w:rPr>
        <w:t>cit</w:t>
      </w:r>
      <w:r>
        <w:rPr>
          <w:rStyle w:val="StopkaZnak1"/>
          <w:color w:val="000000"/>
        </w:rPr>
        <w:t xml:space="preserve"> Por. także: J. Woś, </w:t>
      </w:r>
      <w:r>
        <w:rPr>
          <w:rStyle w:val="StopkaKursywa"/>
          <w:color w:val="000000"/>
        </w:rPr>
        <w:t>Zmagania ze słowem,</w:t>
      </w:r>
      <w:r>
        <w:rPr>
          <w:rStyle w:val="StopkaZnak1"/>
          <w:color w:val="000000"/>
        </w:rPr>
        <w:t xml:space="preserve"> „Nowiny”, nr 127, 2-4 VII 1993.</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31"/>
        <w:framePr w:w="7234" w:h="537" w:hRule="exact" w:wrap="none" w:vAnchor="page" w:hAnchor="page" w:x="923" w:y="2428"/>
        <w:shd w:val="clear" w:color="auto" w:fill="auto"/>
        <w:spacing w:after="0" w:line="242" w:lineRule="exact"/>
      </w:pPr>
      <w:bookmarkStart w:id="19" w:name="bookmark19"/>
      <w:r>
        <w:rPr>
          <w:rStyle w:val="Nagwek30"/>
          <w:b/>
          <w:bCs/>
          <w:color w:val="000000"/>
        </w:rPr>
        <w:lastRenderedPageBreak/>
        <w:t>ADAPTACJA NOWSZYCH ZAPOŻYCZEŃ</w:t>
      </w:r>
      <w:r>
        <w:rPr>
          <w:rStyle w:val="Nagwek30"/>
          <w:b/>
          <w:bCs/>
          <w:color w:val="000000"/>
        </w:rPr>
        <w:br/>
        <w:t>DO POLSKIEGO SYSTEMU JĘZYKOWEGO</w:t>
      </w:r>
      <w:bookmarkEnd w:id="19"/>
    </w:p>
    <w:p w:rsidR="00000000" w:rsidRDefault="00D42146">
      <w:pPr>
        <w:pStyle w:val="Teksttreci180"/>
        <w:framePr w:w="7234" w:h="7185" w:hRule="exact" w:wrap="none" w:vAnchor="page" w:hAnchor="page" w:x="923" w:y="3587"/>
        <w:shd w:val="clear" w:color="auto" w:fill="auto"/>
        <w:spacing w:before="0" w:after="161" w:line="200" w:lineRule="exact"/>
      </w:pPr>
      <w:r>
        <w:rPr>
          <w:rStyle w:val="Teksttreci18"/>
          <w:b/>
          <w:bCs/>
          <w:i/>
          <w:iCs/>
          <w:color w:val="000000"/>
        </w:rPr>
        <w:t>Puzzle</w:t>
      </w:r>
    </w:p>
    <w:p w:rsidR="00000000" w:rsidRDefault="00D42146">
      <w:pPr>
        <w:pStyle w:val="Teksttreci211"/>
        <w:framePr w:w="7234" w:h="7185" w:hRule="exact" w:wrap="none" w:vAnchor="page" w:hAnchor="page" w:x="923" w:y="3587"/>
        <w:shd w:val="clear" w:color="auto" w:fill="auto"/>
        <w:spacing w:after="0"/>
        <w:ind w:firstLine="440"/>
        <w:jc w:val="both"/>
      </w:pPr>
      <w:r>
        <w:rPr>
          <w:rStyle w:val="Teksttreci2"/>
          <w:color w:val="000000"/>
        </w:rPr>
        <w:t>Nazwa tej zabawy pojawiła się w polszczyźnie dość dawno (zapewne w połowie lat 70.), dotąd jednak nie została przyswojona całkowicie,</w:t>
      </w:r>
      <w:r>
        <w:rPr>
          <w:rStyle w:val="Teksttreci2"/>
          <w:color w:val="000000"/>
        </w:rPr>
        <w:t xml:space="preserve"> co jest konsekwencją jej — nietypowej dla polskich leksemów — formy dźwięko</w:t>
      </w:r>
      <w:r>
        <w:rPr>
          <w:rStyle w:val="Teksttreci2"/>
          <w:color w:val="000000"/>
        </w:rPr>
        <w:softHyphen/>
        <w:t>wej, morfologicznej i graficznej. Próby adaptacji tego rzeczownika do nasze</w:t>
      </w:r>
      <w:r>
        <w:rPr>
          <w:rStyle w:val="Teksttreci2"/>
          <w:color w:val="000000"/>
        </w:rPr>
        <w:softHyphen/>
        <w:t>go systemu językowego są jednak dokonywane spontanicznie niemal od początku jego obecności w polszczyźn</w:t>
      </w:r>
      <w:r>
        <w:rPr>
          <w:rStyle w:val="Teksttreci2"/>
          <w:color w:val="000000"/>
        </w:rPr>
        <w:t>ie.</w:t>
      </w:r>
    </w:p>
    <w:p w:rsidR="00000000" w:rsidRDefault="00D42146">
      <w:pPr>
        <w:pStyle w:val="Teksttreci211"/>
        <w:framePr w:w="7234" w:h="7185" w:hRule="exact" w:wrap="none" w:vAnchor="page" w:hAnchor="page" w:x="923" w:y="3587"/>
        <w:shd w:val="clear" w:color="auto" w:fill="auto"/>
        <w:spacing w:after="0"/>
        <w:ind w:firstLine="440"/>
        <w:jc w:val="both"/>
      </w:pPr>
      <w:r>
        <w:rPr>
          <w:rStyle w:val="Teksttreci2"/>
          <w:color w:val="000000"/>
        </w:rPr>
        <w:t>Najwcześniej rozpoczęła się jego adaptacja fonetyczna. Prawdopodobnie od początku wymowa angielska — [pazl] nie była częsta. Przeważało odczy</w:t>
      </w:r>
      <w:r>
        <w:rPr>
          <w:rStyle w:val="Teksttreci2"/>
          <w:color w:val="000000"/>
        </w:rPr>
        <w:softHyphen/>
        <w:t>tywanie tej nazwy zbliżone do literowego, co niewątpliwie świadczy o jej zapożyczeniu za pośrednictwem tekstó</w:t>
      </w:r>
      <w:r>
        <w:rPr>
          <w:rStyle w:val="Teksttreci2"/>
          <w:color w:val="000000"/>
        </w:rPr>
        <w:t xml:space="preserve">w pisanych — przede wszystkim przez odczytywanie nazwy z kartonowego pudełka zawierającego grę. Zapis </w:t>
      </w:r>
      <w:r>
        <w:rPr>
          <w:rStyle w:val="Teksttreci2Kursywa"/>
          <w:color w:val="000000"/>
        </w:rPr>
        <w:t>puzzle</w:t>
      </w:r>
      <w:r>
        <w:rPr>
          <w:rStyle w:val="Teksttreci2"/>
          <w:color w:val="000000"/>
        </w:rPr>
        <w:t xml:space="preserve"> przyjął w polszczyźnie dwojaką postać brzmieniową: [puzle] i [pucle].</w:t>
      </w:r>
    </w:p>
    <w:p w:rsidR="00000000" w:rsidRDefault="00D42146">
      <w:pPr>
        <w:pStyle w:val="Teksttreci211"/>
        <w:framePr w:w="7234" w:h="7185" w:hRule="exact" w:wrap="none" w:vAnchor="page" w:hAnchor="page" w:x="923" w:y="3587"/>
        <w:shd w:val="clear" w:color="auto" w:fill="auto"/>
        <w:spacing w:after="0"/>
        <w:ind w:firstLine="440"/>
        <w:jc w:val="both"/>
      </w:pPr>
      <w:r>
        <w:rPr>
          <w:rStyle w:val="Teksttreci2"/>
          <w:color w:val="000000"/>
        </w:rPr>
        <w:t>Pierwsza forma oddaje w sposób możliwie bliski ortografię tego słowa, a upros</w:t>
      </w:r>
      <w:r>
        <w:rPr>
          <w:rStyle w:val="Teksttreci2"/>
          <w:color w:val="000000"/>
        </w:rPr>
        <w:t xml:space="preserve">zczenie, polegające na odczytaniu liter </w:t>
      </w:r>
      <w:r>
        <w:rPr>
          <w:rStyle w:val="Teksttreci2Kursywa"/>
          <w:color w:val="000000"/>
        </w:rPr>
        <w:t>zz</w:t>
      </w:r>
      <w:r>
        <w:rPr>
          <w:rStyle w:val="Teksttreci2"/>
          <w:color w:val="000000"/>
        </w:rPr>
        <w:t xml:space="preserve"> jako jednego [z) jest zro</w:t>
      </w:r>
      <w:r>
        <w:rPr>
          <w:rStyle w:val="Teksttreci2"/>
          <w:color w:val="000000"/>
        </w:rPr>
        <w:softHyphen/>
        <w:t>zumiałe, gdyż podwojone (zz) jest rzadkie w śródgłosie wyrazów polskich. Forma druga — [pucle] odbiega od ortografii w sposób nietypowy dla pol</w:t>
      </w:r>
      <w:r>
        <w:rPr>
          <w:rStyle w:val="Teksttreci2"/>
          <w:color w:val="000000"/>
        </w:rPr>
        <w:softHyphen/>
        <w:t xml:space="preserve">szczyzny, w której literom </w:t>
      </w:r>
      <w:r>
        <w:rPr>
          <w:rStyle w:val="Teksttreci2Kursywa"/>
          <w:color w:val="000000"/>
        </w:rPr>
        <w:t>zz</w:t>
      </w:r>
      <w:r>
        <w:rPr>
          <w:rStyle w:val="Teksttreci2"/>
          <w:color w:val="000000"/>
        </w:rPr>
        <w:t xml:space="preserve"> nie odpowiada</w:t>
      </w:r>
      <w:r>
        <w:rPr>
          <w:rStyle w:val="Teksttreci2"/>
          <w:color w:val="000000"/>
        </w:rPr>
        <w:t xml:space="preserve"> głoska </w:t>
      </w:r>
      <w:r>
        <w:rPr>
          <w:rStyle w:val="Teksttreci2"/>
          <w:color w:val="000000"/>
          <w:lang w:val="ru-RU" w:eastAsia="ru-RU"/>
        </w:rPr>
        <w:t xml:space="preserve">[с]. </w:t>
      </w:r>
      <w:r>
        <w:rPr>
          <w:rStyle w:val="Teksttreci2"/>
          <w:color w:val="000000"/>
        </w:rPr>
        <w:t>Wytłumaczeniem wymowy [pucle] jest chyba to, że jest to próba odczytania nazwy tak, jak w wyobrażeniu Polaków brzmiałaby ona po niemiecku</w:t>
      </w:r>
      <w:r>
        <w:rPr>
          <w:rStyle w:val="Teksttreci2"/>
          <w:color w:val="000000"/>
          <w:vertAlign w:val="superscript"/>
        </w:rPr>
        <w:t>1</w:t>
      </w:r>
      <w:r>
        <w:rPr>
          <w:rStyle w:val="Teksttreci2"/>
          <w:color w:val="000000"/>
        </w:rPr>
        <w:t xml:space="preserve">. Tymczasem, jak informuje na przykład </w:t>
      </w:r>
      <w:r>
        <w:rPr>
          <w:rStyle w:val="Teksttreci2Kursywa"/>
          <w:color w:val="000000"/>
        </w:rPr>
        <w:t>Wielki słownik niemiecko-polski</w:t>
      </w:r>
      <w:r>
        <w:rPr>
          <w:rStyle w:val="Teksttreci2Kursywa"/>
          <w:color w:val="000000"/>
          <w:vertAlign w:val="superscript"/>
        </w:rPr>
        <w:t>1 2</w:t>
      </w:r>
      <w:r>
        <w:rPr>
          <w:rStyle w:val="Teksttreci2"/>
          <w:color w:val="000000"/>
        </w:rPr>
        <w:t xml:space="preserve"> po niemiecku nazwę tę należy od</w:t>
      </w:r>
      <w:r>
        <w:rPr>
          <w:rStyle w:val="Teksttreci2"/>
          <w:color w:val="000000"/>
        </w:rPr>
        <w:t>czytywać jako cytat z angielskiego, a więc [pazl]</w:t>
      </w:r>
      <w:r>
        <w:rPr>
          <w:rStyle w:val="Teksttreci2"/>
          <w:color w:val="000000"/>
          <w:vertAlign w:val="superscript"/>
        </w:rPr>
        <w:t>3</w:t>
      </w:r>
      <w:r>
        <w:rPr>
          <w:rStyle w:val="Teksttreci2"/>
          <w:color w:val="000000"/>
        </w:rPr>
        <w:t xml:space="preserve">. Być może na formę [pucle] miała też wpływ nazwa </w:t>
      </w:r>
      <w:r>
        <w:rPr>
          <w:rStyle w:val="Teksttreci2Kursywa"/>
          <w:color w:val="000000"/>
        </w:rPr>
        <w:t>pizza,</w:t>
      </w:r>
      <w:r>
        <w:rPr>
          <w:rStyle w:val="Teksttreci2"/>
          <w:color w:val="000000"/>
        </w:rPr>
        <w:t xml:space="preserve"> w której zz czyta się jako [cc]. Należy stwierdzić, że w polszczyźnie wymowa [pucle] jest chyba częstsza niż bardziej uzasadniona forma [puzle]. Wyda</w:t>
      </w:r>
      <w:r>
        <w:rPr>
          <w:rStyle w:val="Teksttreci2"/>
          <w:color w:val="000000"/>
        </w:rPr>
        <w:t>wnictwa normatyw</w:t>
      </w:r>
      <w:r>
        <w:rPr>
          <w:rStyle w:val="Teksttreci2"/>
          <w:color w:val="000000"/>
        </w:rPr>
        <w:softHyphen/>
        <w:t>ne powinny więc uwzględniać oba sposoby wymowy tego rzeczownika, na pierwszym miejscu stawiając jednak chyba formę [puzle].</w:t>
      </w:r>
    </w:p>
    <w:p w:rsidR="00000000" w:rsidRDefault="00D42146">
      <w:pPr>
        <w:pStyle w:val="Teksttreci211"/>
        <w:framePr w:w="7234" w:h="7185" w:hRule="exact" w:wrap="none" w:vAnchor="page" w:hAnchor="page" w:x="923" w:y="3587"/>
        <w:shd w:val="clear" w:color="auto" w:fill="auto"/>
        <w:spacing w:after="0"/>
        <w:ind w:firstLine="440"/>
        <w:jc w:val="both"/>
      </w:pPr>
      <w:r>
        <w:rPr>
          <w:rStyle w:val="Teksttreci2"/>
          <w:color w:val="000000"/>
        </w:rPr>
        <w:t xml:space="preserve">Omawiany wyraz podlega również adaptacji morfologicznej. Z </w:t>
      </w:r>
      <w:r>
        <w:rPr>
          <w:rStyle w:val="Teksttreci2Kursywa"/>
          <w:color w:val="000000"/>
        </w:rPr>
        <w:t xml:space="preserve">użyć </w:t>
      </w:r>
      <w:r>
        <w:rPr>
          <w:rStyle w:val="Teksttreci2"/>
          <w:color w:val="000000"/>
        </w:rPr>
        <w:t>należy wnioskować, że forma podstawowa jest identyf</w:t>
      </w:r>
      <w:r>
        <w:rPr>
          <w:rStyle w:val="Teksttreci2"/>
          <w:color w:val="000000"/>
        </w:rPr>
        <w:t>ikowana jako forma</w:t>
      </w:r>
    </w:p>
    <w:p w:rsidR="00000000" w:rsidRDefault="00D42146">
      <w:pPr>
        <w:pStyle w:val="Stopka"/>
        <w:framePr w:w="7200" w:h="403" w:hRule="exact" w:wrap="none" w:vAnchor="page" w:hAnchor="page" w:x="951" w:y="11237"/>
        <w:shd w:val="clear" w:color="auto" w:fill="auto"/>
        <w:tabs>
          <w:tab w:val="left" w:pos="360"/>
        </w:tabs>
        <w:spacing w:line="185" w:lineRule="exact"/>
        <w:ind w:firstLine="320"/>
        <w:jc w:val="left"/>
      </w:pPr>
      <w:r>
        <w:rPr>
          <w:rStyle w:val="StopkaZnak1"/>
          <w:color w:val="000000"/>
          <w:vertAlign w:val="superscript"/>
        </w:rPr>
        <w:t>1</w:t>
      </w:r>
      <w:r>
        <w:rPr>
          <w:rStyle w:val="StopkaZnak1"/>
          <w:color w:val="000000"/>
        </w:rPr>
        <w:tab/>
        <w:t>Przypuszczenie takie Jest motywowane także faktami pozajęzykowymi: wiele puzzli sprowadzało się do Polski z niemieckiego obszaru językowego.</w:t>
      </w:r>
    </w:p>
    <w:p w:rsidR="00000000" w:rsidRDefault="00D42146">
      <w:pPr>
        <w:pStyle w:val="Stopka"/>
        <w:framePr w:w="7200" w:h="189" w:hRule="exact" w:wrap="none" w:vAnchor="page" w:hAnchor="page" w:x="951" w:y="11640"/>
        <w:shd w:val="clear" w:color="auto" w:fill="auto"/>
        <w:tabs>
          <w:tab w:val="left" w:pos="430"/>
        </w:tabs>
        <w:spacing w:line="185" w:lineRule="exact"/>
        <w:ind w:left="320"/>
      </w:pPr>
      <w:r>
        <w:rPr>
          <w:rStyle w:val="StopkaZnak1"/>
          <w:color w:val="000000"/>
          <w:vertAlign w:val="superscript"/>
        </w:rPr>
        <w:t>2</w:t>
      </w:r>
      <w:r>
        <w:rPr>
          <w:rStyle w:val="StopkaZnak1"/>
          <w:color w:val="000000"/>
        </w:rPr>
        <w:tab/>
        <w:t xml:space="preserve">Por. J. Piprek, J. Ippoldt, </w:t>
      </w:r>
      <w:r>
        <w:rPr>
          <w:rStyle w:val="StopkaKursywa"/>
          <w:color w:val="000000"/>
        </w:rPr>
        <w:t>Wielki słownik niemiecko-polski,</w:t>
      </w:r>
      <w:r>
        <w:rPr>
          <w:rStyle w:val="StopkaZnak1"/>
          <w:color w:val="000000"/>
        </w:rPr>
        <w:t xml:space="preserve"> t. II, Warszawa 1989, s. 272.</w:t>
      </w:r>
    </w:p>
    <w:p w:rsidR="00000000" w:rsidRDefault="00D42146">
      <w:pPr>
        <w:pStyle w:val="Stopka"/>
        <w:framePr w:w="7200" w:h="214" w:hRule="exact" w:wrap="none" w:vAnchor="page" w:hAnchor="page" w:x="951" w:y="11827"/>
        <w:shd w:val="clear" w:color="auto" w:fill="auto"/>
        <w:tabs>
          <w:tab w:val="left" w:pos="428"/>
        </w:tabs>
        <w:spacing w:line="185" w:lineRule="exact"/>
        <w:ind w:left="320"/>
      </w:pPr>
      <w:r>
        <w:rPr>
          <w:rStyle w:val="StopkaZnak1"/>
          <w:color w:val="000000"/>
          <w:vertAlign w:val="superscript"/>
        </w:rPr>
        <w:t>3</w:t>
      </w:r>
      <w:r>
        <w:rPr>
          <w:rStyle w:val="StopkaZnak1"/>
          <w:color w:val="000000"/>
        </w:rPr>
        <w:tab/>
        <w:t>Potwierdzili to Niemcy — uczestnicy kursu Językowego w „Polonicum".</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935" w:y="700"/>
        <w:shd w:val="clear" w:color="auto" w:fill="auto"/>
        <w:spacing w:line="150" w:lineRule="exact"/>
      </w:pPr>
      <w:r>
        <w:rPr>
          <w:rStyle w:val="Nagweklubstopka"/>
          <w:color w:val="000000"/>
        </w:rPr>
        <w:lastRenderedPageBreak/>
        <w:t>76</w:t>
      </w:r>
    </w:p>
    <w:p w:rsidR="00000000" w:rsidRDefault="00D42146">
      <w:pPr>
        <w:pStyle w:val="Nagweklubstopka0"/>
        <w:framePr w:wrap="none" w:vAnchor="page" w:hAnchor="page" w:x="4323" w:y="692"/>
        <w:shd w:val="clear" w:color="auto" w:fill="auto"/>
        <w:spacing w:line="150" w:lineRule="exact"/>
      </w:pPr>
      <w:r>
        <w:rPr>
          <w:rStyle w:val="Nagweklubstopka"/>
          <w:color w:val="000000"/>
          <w:lang w:val="en-US" w:eastAsia="en-US"/>
        </w:rPr>
        <w:t>A.M.</w:t>
      </w:r>
    </w:p>
    <w:p w:rsidR="00000000" w:rsidRDefault="00D42146">
      <w:pPr>
        <w:pStyle w:val="Teksttreci211"/>
        <w:framePr w:w="7258" w:h="9905" w:hRule="exact" w:wrap="none" w:vAnchor="page" w:hAnchor="page" w:x="911" w:y="1107"/>
        <w:shd w:val="clear" w:color="auto" w:fill="auto"/>
        <w:spacing w:after="0" w:line="240" w:lineRule="exact"/>
        <w:ind w:firstLine="0"/>
        <w:jc w:val="both"/>
      </w:pPr>
      <w:r>
        <w:rPr>
          <w:rStyle w:val="Teksttreci2"/>
          <w:color w:val="000000"/>
        </w:rPr>
        <w:t xml:space="preserve">liczby mnogiej: </w:t>
      </w:r>
      <w:r>
        <w:rPr>
          <w:rStyle w:val="Teksttreci2Kursywa"/>
          <w:color w:val="000000"/>
        </w:rPr>
        <w:t>te puzzle</w:t>
      </w:r>
      <w:r>
        <w:rPr>
          <w:rStyle w:val="Teksttreci2"/>
          <w:color w:val="000000"/>
        </w:rPr>
        <w:t xml:space="preserve">, choć teoretycznie można by jej przypisać także wartość liczby pojedynczej (to </w:t>
      </w:r>
      <w:r>
        <w:rPr>
          <w:rStyle w:val="Teksttreci2Kursywa"/>
          <w:color w:val="000000"/>
        </w:rPr>
        <w:t>puzzle</w:t>
      </w:r>
      <w:r>
        <w:rPr>
          <w:rStyle w:val="Teksttreci2"/>
          <w:color w:val="000000"/>
        </w:rPr>
        <w:t xml:space="preserve">, wg wzorca to </w:t>
      </w:r>
      <w:r>
        <w:rPr>
          <w:rStyle w:val="Teksttreci2Kursywa"/>
          <w:color w:val="000000"/>
        </w:rPr>
        <w:t>pole).</w:t>
      </w:r>
      <w:r>
        <w:rPr>
          <w:rStyle w:val="Teksttreci2"/>
          <w:color w:val="000000"/>
        </w:rPr>
        <w:t xml:space="preserve"> Zgodnie z zasze</w:t>
      </w:r>
      <w:r>
        <w:rPr>
          <w:rStyle w:val="Teksttreci2"/>
          <w:color w:val="000000"/>
        </w:rPr>
        <w:softHyphen/>
      </w:r>
      <w:r>
        <w:rPr>
          <w:rStyle w:val="Teksttreci2"/>
          <w:color w:val="000000"/>
        </w:rPr>
        <w:t xml:space="preserve">regowaniem morfologicznym wyraz </w:t>
      </w:r>
      <w:r>
        <w:rPr>
          <w:rStyle w:val="Teksttreci2Kursywa"/>
          <w:color w:val="000000"/>
        </w:rPr>
        <w:t>puzzle</w:t>
      </w:r>
      <w:r>
        <w:rPr>
          <w:rStyle w:val="Teksttreci2"/>
          <w:color w:val="000000"/>
        </w:rPr>
        <w:t xml:space="preserve"> odmienia się następująco: M. </w:t>
      </w:r>
      <w:r>
        <w:rPr>
          <w:rStyle w:val="Teksttreci2Kursywa"/>
          <w:color w:val="000000"/>
        </w:rPr>
        <w:t>puzzle</w:t>
      </w:r>
      <w:r>
        <w:rPr>
          <w:rStyle w:val="Teksttreci2"/>
          <w:color w:val="000000"/>
        </w:rPr>
        <w:t xml:space="preserve">, D. </w:t>
      </w:r>
      <w:r>
        <w:rPr>
          <w:rStyle w:val="Teksttreci2Kursywa"/>
          <w:color w:val="000000"/>
        </w:rPr>
        <w:t>puzzli,</w:t>
      </w:r>
      <w:r>
        <w:rPr>
          <w:rStyle w:val="Teksttreci2"/>
          <w:color w:val="000000"/>
        </w:rPr>
        <w:t xml:space="preserve"> C. </w:t>
      </w:r>
      <w:r>
        <w:rPr>
          <w:rStyle w:val="Teksttreci2Kursywa"/>
          <w:color w:val="000000"/>
        </w:rPr>
        <w:t>puzzlom</w:t>
      </w:r>
      <w:r>
        <w:rPr>
          <w:rStyle w:val="Teksttreci2"/>
          <w:color w:val="000000"/>
        </w:rPr>
        <w:t xml:space="preserve"> itd.</w:t>
      </w:r>
    </w:p>
    <w:p w:rsidR="00000000" w:rsidRDefault="00D42146">
      <w:pPr>
        <w:pStyle w:val="Teksttreci211"/>
        <w:framePr w:w="7258" w:h="9905" w:hRule="exact" w:wrap="none" w:vAnchor="page" w:hAnchor="page" w:x="911" w:y="1107"/>
        <w:shd w:val="clear" w:color="auto" w:fill="auto"/>
        <w:spacing w:after="0" w:line="240" w:lineRule="exact"/>
        <w:ind w:firstLine="480"/>
        <w:jc w:val="both"/>
      </w:pPr>
      <w:r>
        <w:rPr>
          <w:rStyle w:val="Teksttreci2"/>
          <w:color w:val="000000"/>
        </w:rPr>
        <w:t xml:space="preserve">Nasuwa się pytanie, czy rzeczownik </w:t>
      </w:r>
      <w:r>
        <w:rPr>
          <w:rStyle w:val="Teksttreci2Kursywa"/>
          <w:color w:val="000000"/>
        </w:rPr>
        <w:t>puzzle</w:t>
      </w:r>
      <w:r>
        <w:rPr>
          <w:rStyle w:val="Teksttreci2"/>
          <w:color w:val="000000"/>
        </w:rPr>
        <w:t xml:space="preserve"> można traktować jako </w:t>
      </w:r>
      <w:r>
        <w:rPr>
          <w:rStyle w:val="Teksttreci2"/>
          <w:color w:val="000000"/>
          <w:lang w:val="cs-CZ" w:eastAsia="cs-CZ"/>
        </w:rPr>
        <w:t xml:space="preserve">plurále </w:t>
      </w:r>
      <w:r>
        <w:rPr>
          <w:rStyle w:val="Teksttreci2"/>
          <w:color w:val="000000"/>
        </w:rPr>
        <w:t xml:space="preserve">tantum. Zależy to od tego, co przypiszemy mu jako desygnat. Jeżeli </w:t>
      </w:r>
      <w:r>
        <w:rPr>
          <w:rStyle w:val="Teksttreci2Kursywa"/>
          <w:color w:val="000000"/>
        </w:rPr>
        <w:t>puzzle</w:t>
      </w:r>
      <w:r>
        <w:rPr>
          <w:rStyle w:val="Teksttreci2"/>
          <w:color w:val="000000"/>
        </w:rPr>
        <w:t xml:space="preserve"> to nazwa</w:t>
      </w:r>
      <w:r>
        <w:rPr>
          <w:rStyle w:val="Teksttreci2"/>
          <w:color w:val="000000"/>
        </w:rPr>
        <w:t xml:space="preserve"> układanki potraktowanej jako całość, to można uznać, że wyraz istotnie nie ma liczby pojedynczej. Kłopot sprawia przy tym łączenie go z liczebnikami. Teoretycznie należałoby używać połączeń </w:t>
      </w:r>
      <w:r>
        <w:rPr>
          <w:rStyle w:val="Teksttreci2Kursywa"/>
          <w:color w:val="000000"/>
        </w:rPr>
        <w:t>jedne puzzle</w:t>
      </w:r>
      <w:r>
        <w:rPr>
          <w:rStyle w:val="Teksttreci2"/>
          <w:color w:val="000000"/>
        </w:rPr>
        <w:t xml:space="preserve">, </w:t>
      </w:r>
      <w:r>
        <w:rPr>
          <w:rStyle w:val="Teksttreci2Kursywa"/>
          <w:color w:val="000000"/>
        </w:rPr>
        <w:t>dwoje puzzli, troje puzzli</w:t>
      </w:r>
      <w:r>
        <w:rPr>
          <w:rStyle w:val="Teksttreci2"/>
          <w:color w:val="000000"/>
        </w:rPr>
        <w:t xml:space="preserve"> itd. Tak jednak nikt nie</w:t>
      </w:r>
      <w:r>
        <w:rPr>
          <w:rStyle w:val="Teksttreci2"/>
          <w:color w:val="000000"/>
        </w:rPr>
        <w:t xml:space="preserve"> mówi. Jak się wydaje, stosuje się tu schemat połączenia analogiczny do tego, który jest używany </w:t>
      </w:r>
      <w:r>
        <w:rPr>
          <w:rStyle w:val="Teksttreci2Kursywa"/>
          <w:color w:val="000000"/>
        </w:rPr>
        <w:t>przy</w:t>
      </w:r>
      <w:r>
        <w:rPr>
          <w:rStyle w:val="Teksttreci2"/>
          <w:color w:val="000000"/>
        </w:rPr>
        <w:t xml:space="preserve"> takich rzeczownikach, jak </w:t>
      </w:r>
      <w:r>
        <w:rPr>
          <w:rStyle w:val="Teksttreci2Kursywa"/>
          <w:color w:val="000000"/>
        </w:rPr>
        <w:t>okulary czy spodnie.</w:t>
      </w:r>
      <w:r>
        <w:rPr>
          <w:rStyle w:val="Teksttreci2"/>
          <w:color w:val="000000"/>
        </w:rPr>
        <w:t xml:space="preserve"> Różnica jest tylko taka, że z tamtymi wyrazami łączy się konstrukcja: </w:t>
      </w:r>
      <w:r>
        <w:rPr>
          <w:rStyle w:val="Teksttreci2Kursywa"/>
          <w:color w:val="000000"/>
        </w:rPr>
        <w:t>liczebnik główny+rze- czownik para [3</w:t>
      </w:r>
      <w:r>
        <w:rPr>
          <w:rStyle w:val="Teksttreci2Kursywa"/>
          <w:color w:val="000000"/>
        </w:rPr>
        <w:t xml:space="preserve"> pary okularów</w:t>
      </w:r>
      <w:r>
        <w:rPr>
          <w:rStyle w:val="Teksttreci2"/>
          <w:color w:val="000000"/>
        </w:rPr>
        <w:t xml:space="preserve">, </w:t>
      </w:r>
      <w:r>
        <w:rPr>
          <w:rStyle w:val="Teksttreci2Kursywa"/>
          <w:color w:val="000000"/>
        </w:rPr>
        <w:t>5 par spodni</w:t>
      </w:r>
      <w:r>
        <w:rPr>
          <w:rStyle w:val="Teksttreci2"/>
          <w:color w:val="000000"/>
        </w:rPr>
        <w:t xml:space="preserve">), zaś z wyrazem </w:t>
      </w:r>
      <w:r>
        <w:rPr>
          <w:rStyle w:val="Teksttreci2Kursywa"/>
          <w:color w:val="000000"/>
        </w:rPr>
        <w:t>puzzle</w:t>
      </w:r>
      <w:r>
        <w:rPr>
          <w:rStyle w:val="Teksttreci2"/>
          <w:color w:val="000000"/>
        </w:rPr>
        <w:t xml:space="preserve"> wystę</w:t>
      </w:r>
      <w:r>
        <w:rPr>
          <w:rStyle w:val="Teksttreci2"/>
          <w:color w:val="000000"/>
        </w:rPr>
        <w:softHyphen/>
        <w:t xml:space="preserve">puje określenie: </w:t>
      </w:r>
      <w:r>
        <w:rPr>
          <w:rStyle w:val="Teksttreci2Kursywa"/>
          <w:color w:val="000000"/>
        </w:rPr>
        <w:t>liczebnik główny+rzeczownik pudełko</w:t>
      </w:r>
      <w:r>
        <w:rPr>
          <w:rStyle w:val="Teksttreci2"/>
          <w:color w:val="000000"/>
        </w:rPr>
        <w:t xml:space="preserve"> — </w:t>
      </w:r>
      <w:r>
        <w:rPr>
          <w:rStyle w:val="Teksttreci2Kursywa"/>
          <w:color w:val="000000"/>
        </w:rPr>
        <w:t>4 pudełka puzzli</w:t>
      </w:r>
      <w:r>
        <w:rPr>
          <w:rStyle w:val="Teksttreci2"/>
          <w:color w:val="000000"/>
        </w:rPr>
        <w:t xml:space="preserve">, </w:t>
      </w:r>
      <w:r>
        <w:rPr>
          <w:rStyle w:val="Teksttreci2Kursywa"/>
          <w:color w:val="000000"/>
        </w:rPr>
        <w:t>6 pudełek puzzli</w:t>
      </w:r>
      <w:r>
        <w:rPr>
          <w:rStyle w:val="Teksttreci2"/>
          <w:color w:val="000000"/>
        </w:rPr>
        <w:t xml:space="preserve"> itd. Rzadziej używa się w takim związku słów </w:t>
      </w:r>
      <w:r>
        <w:rPr>
          <w:rStyle w:val="Teksttreci2Kursywa"/>
          <w:color w:val="000000"/>
        </w:rPr>
        <w:t>pudło czy komplet.</w:t>
      </w:r>
      <w:r>
        <w:rPr>
          <w:rStyle w:val="Teksttreci2"/>
          <w:color w:val="000000"/>
        </w:rPr>
        <w:t xml:space="preserve"> Konstrukcje typu </w:t>
      </w:r>
      <w:r>
        <w:rPr>
          <w:rStyle w:val="Teksttreci2Kursywa"/>
          <w:color w:val="000000"/>
        </w:rPr>
        <w:t>dwa puzzle</w:t>
      </w:r>
      <w:r>
        <w:rPr>
          <w:rStyle w:val="Teksttreci2"/>
          <w:color w:val="000000"/>
        </w:rPr>
        <w:t xml:space="preserve">, </w:t>
      </w:r>
      <w:r>
        <w:rPr>
          <w:rStyle w:val="Teksttreci2Kursywa"/>
          <w:color w:val="000000"/>
        </w:rPr>
        <w:t>siedem puzzli</w:t>
      </w:r>
      <w:r>
        <w:rPr>
          <w:rStyle w:val="Teksttreci2"/>
          <w:color w:val="000000"/>
        </w:rPr>
        <w:t xml:space="preserve"> (</w:t>
      </w:r>
      <w:r>
        <w:rPr>
          <w:rStyle w:val="Teksttreci2"/>
          <w:color w:val="000000"/>
        </w:rPr>
        <w:t>a więc połączenie bezpośrednio z liczebnikiem głównym) są rzadkie i ograniczone do bardzo potocznej polszczyzny.</w:t>
      </w:r>
    </w:p>
    <w:p w:rsidR="00000000" w:rsidRDefault="00D42146">
      <w:pPr>
        <w:pStyle w:val="Teksttreci211"/>
        <w:framePr w:w="7258" w:h="9905" w:hRule="exact" w:wrap="none" w:vAnchor="page" w:hAnchor="page" w:x="911" w:y="1107"/>
        <w:shd w:val="clear" w:color="auto" w:fill="auto"/>
        <w:spacing w:after="0" w:line="240" w:lineRule="exact"/>
        <w:ind w:firstLine="480"/>
        <w:jc w:val="both"/>
      </w:pPr>
      <w:r>
        <w:rPr>
          <w:rStyle w:val="Teksttreci2"/>
          <w:color w:val="000000"/>
        </w:rPr>
        <w:t xml:space="preserve">Zakończenie </w:t>
      </w:r>
      <w:r>
        <w:rPr>
          <w:rStyle w:val="Teksttreci2Kursywa"/>
          <w:color w:val="000000"/>
        </w:rPr>
        <w:t>-le</w:t>
      </w:r>
      <w:r>
        <w:rPr>
          <w:rStyle w:val="Teksttreci2"/>
          <w:color w:val="000000"/>
        </w:rPr>
        <w:t xml:space="preserve"> powoduje jednak próby tworzenia liczby pojedynczej i potraktowanie wyrazu </w:t>
      </w:r>
      <w:r>
        <w:rPr>
          <w:rStyle w:val="Teksttreci2Kursywa"/>
          <w:color w:val="000000"/>
        </w:rPr>
        <w:t>puzzle</w:t>
      </w:r>
      <w:r>
        <w:rPr>
          <w:rStyle w:val="Teksttreci2"/>
          <w:color w:val="000000"/>
        </w:rPr>
        <w:t xml:space="preserve"> jako nazwy we właściwej liczbie mnogiej, a wię</w:t>
      </w:r>
      <w:r>
        <w:rPr>
          <w:rStyle w:val="Teksttreci2"/>
          <w:color w:val="000000"/>
        </w:rPr>
        <w:t xml:space="preserve">c takiej, której desygnatem byłoby kilka pudełek tej układanki. Przez analogię do takich form, jak </w:t>
      </w:r>
      <w:r>
        <w:rPr>
          <w:rStyle w:val="Teksttreci2Kursywa"/>
          <w:color w:val="000000"/>
        </w:rPr>
        <w:t>sznycle czy pukle</w:t>
      </w:r>
      <w:r>
        <w:rPr>
          <w:rStyle w:val="Teksttreci2"/>
          <w:color w:val="000000"/>
        </w:rPr>
        <w:t xml:space="preserve"> „odtwarza się" więc (a właś</w:t>
      </w:r>
      <w:r>
        <w:rPr>
          <w:rStyle w:val="Teksttreci2"/>
          <w:color w:val="000000"/>
        </w:rPr>
        <w:softHyphen/>
        <w:t xml:space="preserve">ciwie: tworzy) formę liczby pojedynczej: </w:t>
      </w:r>
      <w:r>
        <w:rPr>
          <w:rStyle w:val="Teksttreci2Kursywa"/>
          <w:color w:val="000000"/>
        </w:rPr>
        <w:t>ten puzzel</w:t>
      </w:r>
      <w:r>
        <w:rPr>
          <w:rStyle w:val="Teksttreci2"/>
          <w:color w:val="000000"/>
        </w:rPr>
        <w:t xml:space="preserve"> czytaną jako [puzel] lub [pucel]</w:t>
      </w:r>
      <w:r>
        <w:rPr>
          <w:rStyle w:val="Teksttreci2"/>
          <w:color w:val="000000"/>
          <w:vertAlign w:val="superscript"/>
        </w:rPr>
        <w:t>4</w:t>
      </w:r>
      <w:r>
        <w:rPr>
          <w:rStyle w:val="Teksttreci2"/>
          <w:color w:val="000000"/>
        </w:rPr>
        <w:t>. Teoretycznie możliwa był</w:t>
      </w:r>
      <w:r>
        <w:rPr>
          <w:rStyle w:val="Teksttreci2"/>
          <w:color w:val="000000"/>
        </w:rPr>
        <w:t xml:space="preserve">aby też forma </w:t>
      </w:r>
      <w:r>
        <w:rPr>
          <w:rStyle w:val="Teksttreci2Kursywa"/>
          <w:color w:val="000000"/>
        </w:rPr>
        <w:t>ta puzla</w:t>
      </w:r>
      <w:r>
        <w:rPr>
          <w:rStyle w:val="Teksttreci2"/>
          <w:color w:val="000000"/>
        </w:rPr>
        <w:t xml:space="preserve"> (wg wzoru: </w:t>
      </w:r>
      <w:r>
        <w:rPr>
          <w:rStyle w:val="Teksttreci2Kursywa"/>
          <w:color w:val="000000"/>
        </w:rPr>
        <w:t xml:space="preserve">szable </w:t>
      </w:r>
      <w:r>
        <w:rPr>
          <w:rStyle w:val="Teksttreci2"/>
          <w:color w:val="000000"/>
        </w:rPr>
        <w:t xml:space="preserve">— </w:t>
      </w:r>
      <w:r>
        <w:rPr>
          <w:rStyle w:val="Teksttreci2Kursywa"/>
          <w:color w:val="000000"/>
        </w:rPr>
        <w:t>szabla),</w:t>
      </w:r>
      <w:r>
        <w:rPr>
          <w:rStyle w:val="Teksttreci2"/>
          <w:color w:val="000000"/>
        </w:rPr>
        <w:t xml:space="preserve"> ale się jej nie słyszy. Forma </w:t>
      </w:r>
      <w:r>
        <w:rPr>
          <w:rStyle w:val="Teksttreci2Kursywa"/>
          <w:color w:val="000000"/>
        </w:rPr>
        <w:t>ten puzzel</w:t>
      </w:r>
      <w:r>
        <w:rPr>
          <w:rStyle w:val="Teksttreci2"/>
          <w:color w:val="000000"/>
        </w:rPr>
        <w:t xml:space="preserve"> jest jednak dwuznaczna: może być nie tylko nazwą całej układanki, lecz także jednego jej elementu, owej drobnej cząstki, nieregularnego kartonika z odpowiednimi wy</w:t>
      </w:r>
      <w:r>
        <w:rPr>
          <w:rStyle w:val="Teksttreci2"/>
          <w:color w:val="000000"/>
        </w:rPr>
        <w:t xml:space="preserve">cięciami i wypustkami, zawierającego fragment rysunku. </w:t>
      </w:r>
      <w:r>
        <w:rPr>
          <w:rStyle w:val="Teksttreci2Kursywa"/>
          <w:color w:val="000000"/>
        </w:rPr>
        <w:t>Te puzzle</w:t>
      </w:r>
      <w:r>
        <w:rPr>
          <w:rStyle w:val="Teksttreci2"/>
          <w:color w:val="000000"/>
        </w:rPr>
        <w:t xml:space="preserve"> byłyby wówczas na</w:t>
      </w:r>
      <w:r>
        <w:rPr>
          <w:rStyle w:val="Teksttreci2Kursywa"/>
          <w:color w:val="000000"/>
        </w:rPr>
        <w:t>zwą</w:t>
      </w:r>
      <w:r>
        <w:rPr>
          <w:rStyle w:val="Teksttreci2"/>
          <w:color w:val="000000"/>
        </w:rPr>
        <w:t xml:space="preserve"> zbioru takich kartoników, a jednocześnie nazwą jednego kompletu, zamkniętego w pudełku i tworzącego całość. Czas pokaże, czy nowo utworzona forma liczby pojedynczej przyj</w:t>
      </w:r>
      <w:r>
        <w:rPr>
          <w:rStyle w:val="Teksttreci2"/>
          <w:color w:val="000000"/>
        </w:rPr>
        <w:t>mie się w polszczyźnie.</w:t>
      </w:r>
    </w:p>
    <w:p w:rsidR="00000000" w:rsidRDefault="00D42146">
      <w:pPr>
        <w:pStyle w:val="Teksttreci211"/>
        <w:framePr w:w="7258" w:h="9905" w:hRule="exact" w:wrap="none" w:vAnchor="page" w:hAnchor="page" w:x="911" w:y="1107"/>
        <w:shd w:val="clear" w:color="auto" w:fill="auto"/>
        <w:spacing w:after="0" w:line="240" w:lineRule="exact"/>
        <w:ind w:firstLine="480"/>
        <w:jc w:val="both"/>
      </w:pPr>
      <w:r>
        <w:rPr>
          <w:rStyle w:val="Teksttreci2"/>
          <w:color w:val="000000"/>
        </w:rPr>
        <w:t xml:space="preserve">Ostatnio próbowano wybrnąć z kłopotów związanych z omawianą nazwą przez znalezienie polskiego zastępnika wyrazu </w:t>
      </w:r>
      <w:r>
        <w:rPr>
          <w:rStyle w:val="Teksttreci2Kursywa"/>
          <w:color w:val="000000"/>
        </w:rPr>
        <w:t>puzzle.</w:t>
      </w:r>
      <w:r>
        <w:rPr>
          <w:rStyle w:val="Teksttreci2"/>
          <w:color w:val="000000"/>
        </w:rPr>
        <w:t xml:space="preserve"> 1 maja 1994 roku program I Polskiego Radia ogłosił wśród słuchaczy błyskawiczny konkurs na polską nazwę puzzli. </w:t>
      </w:r>
      <w:r>
        <w:rPr>
          <w:rStyle w:val="Teksttreci2"/>
          <w:color w:val="000000"/>
        </w:rPr>
        <w:t>W ciągu kilku godzin słuchacze zapropo</w:t>
      </w:r>
      <w:r>
        <w:rPr>
          <w:rStyle w:val="Teksttreci2"/>
          <w:color w:val="000000"/>
        </w:rPr>
        <w:softHyphen/>
        <w:t>nowali telefonicznie kilkadziesiąt nazw (niektóre z propozycji się powtarza</w:t>
      </w:r>
      <w:r>
        <w:rPr>
          <w:rStyle w:val="Teksttreci2"/>
          <w:color w:val="000000"/>
        </w:rPr>
        <w:softHyphen/>
        <w:t xml:space="preserve">ły). Zdarzały się wśród nich, jak to zwykle bywa w takich konkursach, określenia nieadekwatne (np. </w:t>
      </w:r>
      <w:r>
        <w:rPr>
          <w:rStyle w:val="Teksttreci2Kursywa"/>
          <w:color w:val="000000"/>
        </w:rPr>
        <w:t>zecerki</w:t>
      </w:r>
      <w:r>
        <w:rPr>
          <w:rStyle w:val="Teksttreci2"/>
          <w:color w:val="000000"/>
        </w:rPr>
        <w:t xml:space="preserve">), źle zbudowane (np. </w:t>
      </w:r>
      <w:r>
        <w:rPr>
          <w:rStyle w:val="Teksttreci2Kursywa"/>
          <w:color w:val="000000"/>
        </w:rPr>
        <w:t>próboskładank</w:t>
      </w:r>
      <w:r>
        <w:rPr>
          <w:rStyle w:val="Teksttreci2Kursywa"/>
          <w:color w:val="000000"/>
        </w:rPr>
        <w:t xml:space="preserve">a) </w:t>
      </w:r>
      <w:r>
        <w:rPr>
          <w:rStyle w:val="Teksttreci2"/>
          <w:color w:val="000000"/>
        </w:rPr>
        <w:t xml:space="preserve">a nawet dziwaczne (np. </w:t>
      </w:r>
      <w:r>
        <w:rPr>
          <w:rStyle w:val="Teksttreci2Kursywa"/>
          <w:color w:val="000000"/>
        </w:rPr>
        <w:t>śmieciologinka).</w:t>
      </w:r>
      <w:r>
        <w:rPr>
          <w:rStyle w:val="Teksttreci2"/>
          <w:color w:val="000000"/>
        </w:rPr>
        <w:t xml:space="preserve"> Większość propozycji stanowiły jednak 'wyrazy i ich połączenia możliwe do formalnego zaakceptowania.</w:t>
      </w:r>
    </w:p>
    <w:p w:rsidR="00000000" w:rsidRDefault="00D42146">
      <w:pPr>
        <w:pStyle w:val="Stopka"/>
        <w:framePr w:w="7190" w:h="442" w:hRule="exact" w:wrap="none" w:vAnchor="page" w:hAnchor="page" w:x="959" w:y="11600"/>
        <w:shd w:val="clear" w:color="auto" w:fill="auto"/>
        <w:tabs>
          <w:tab w:val="left" w:pos="367"/>
        </w:tabs>
        <w:spacing w:line="190" w:lineRule="exact"/>
        <w:ind w:firstLine="340"/>
        <w:jc w:val="left"/>
      </w:pPr>
      <w:r>
        <w:rPr>
          <w:rStyle w:val="StopkaZnak1"/>
          <w:color w:val="000000"/>
          <w:vertAlign w:val="superscript"/>
        </w:rPr>
        <w:t>4</w:t>
      </w:r>
      <w:r>
        <w:rPr>
          <w:rStyle w:val="StopkaZnak1"/>
          <w:color w:val="000000"/>
        </w:rPr>
        <w:tab/>
        <w:t>W znanym tekście piosenki W. Młynarskiego, sprzed roku 1980, występuje sformułowa</w:t>
      </w:r>
      <w:r>
        <w:rPr>
          <w:rStyle w:val="StopkaZnak1"/>
          <w:color w:val="000000"/>
        </w:rPr>
        <w:softHyphen/>
        <w:t>nie: „układały dzieci pucla”</w:t>
      </w:r>
      <w:r>
        <w:rPr>
          <w:rStyle w:val="StopkaZnak1"/>
          <w:color w:val="000000"/>
        </w:rPr>
        <w:t>.</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0"/>
        <w:framePr w:wrap="none" w:vAnchor="page" w:hAnchor="page" w:x="2720" w:y="1063"/>
        <w:shd w:val="clear" w:color="auto" w:fill="auto"/>
        <w:spacing w:line="150" w:lineRule="exact"/>
      </w:pPr>
      <w:r>
        <w:rPr>
          <w:rStyle w:val="Nagweklubstopka"/>
          <w:color w:val="000000"/>
        </w:rPr>
        <w:lastRenderedPageBreak/>
        <w:t>OBJAŚNIENIA WYRAZÓW I ZWROTÓW</w:t>
      </w:r>
    </w:p>
    <w:p w:rsidR="00000000" w:rsidRDefault="00D42146">
      <w:pPr>
        <w:pStyle w:val="Nagweklubstopka0"/>
        <w:framePr w:wrap="none" w:vAnchor="page" w:hAnchor="page" w:x="7631" w:y="1077"/>
        <w:shd w:val="clear" w:color="auto" w:fill="auto"/>
        <w:spacing w:line="150" w:lineRule="exact"/>
      </w:pPr>
      <w:r>
        <w:rPr>
          <w:rStyle w:val="Nagweklubstopka"/>
          <w:color w:val="000000"/>
        </w:rPr>
        <w:t>77</w:t>
      </w:r>
    </w:p>
    <w:p w:rsidR="00000000" w:rsidRDefault="00D42146">
      <w:pPr>
        <w:pStyle w:val="Teksttreci211"/>
        <w:framePr w:w="7253" w:h="10656" w:hRule="exact" w:wrap="none" w:vAnchor="page" w:hAnchor="page" w:x="632" w:y="1499"/>
        <w:shd w:val="clear" w:color="auto" w:fill="auto"/>
        <w:spacing w:after="0" w:line="240" w:lineRule="exact"/>
        <w:ind w:firstLine="0"/>
        <w:jc w:val="both"/>
      </w:pPr>
      <w:r>
        <w:rPr>
          <w:rStyle w:val="Teksttreci2"/>
          <w:color w:val="000000"/>
        </w:rPr>
        <w:t>Wszystkie zgłoszone określenia można podzielić na trzy grupy: neosemantyzmy, zestawienia i neologizmy właściwe. Kilkakrotnie proponowano też, żeby wrócić</w:t>
      </w:r>
      <w:r>
        <w:rPr>
          <w:rStyle w:val="Teksttreci2"/>
          <w:color w:val="000000"/>
        </w:rPr>
        <w:t xml:space="preserve"> do dawnej nazwy tego typu zabaw, czyli do słowa </w:t>
      </w:r>
      <w:r>
        <w:rPr>
          <w:rStyle w:val="Teksttreci2Kursywa"/>
          <w:color w:val="000000"/>
        </w:rPr>
        <w:t xml:space="preserve">układanka. </w:t>
      </w:r>
      <w:r>
        <w:rPr>
          <w:rStyle w:val="Teksttreci2"/>
          <w:color w:val="000000"/>
        </w:rPr>
        <w:t xml:space="preserve">Większość rozmówców uważała jednak, że </w:t>
      </w:r>
      <w:r>
        <w:rPr>
          <w:rStyle w:val="Teksttreci2Kursywa"/>
          <w:color w:val="000000"/>
        </w:rPr>
        <w:t>układanka</w:t>
      </w:r>
      <w:r>
        <w:rPr>
          <w:rStyle w:val="Teksttreci2"/>
          <w:color w:val="000000"/>
        </w:rPr>
        <w:t xml:space="preserve"> jest niejako nazwą rodzajową i należy wymienić nazwę gatunkową, dla tego właśnie jednego typu układanki.</w:t>
      </w:r>
    </w:p>
    <w:p w:rsidR="00000000" w:rsidRDefault="00D42146">
      <w:pPr>
        <w:pStyle w:val="Teksttreci211"/>
        <w:framePr w:w="7253" w:h="10656" w:hRule="exact" w:wrap="none" w:vAnchor="page" w:hAnchor="page" w:x="632" w:y="1499"/>
        <w:shd w:val="clear" w:color="auto" w:fill="auto"/>
        <w:spacing w:after="0" w:line="240" w:lineRule="exact"/>
        <w:ind w:firstLine="440"/>
        <w:jc w:val="both"/>
      </w:pPr>
      <w:r>
        <w:rPr>
          <w:rStyle w:val="Teksttreci2"/>
          <w:color w:val="000000"/>
        </w:rPr>
        <w:t>Propozycji zawierających</w:t>
      </w:r>
      <w:r>
        <w:rPr>
          <w:rStyle w:val="Teksttreci2"/>
          <w:color w:val="000000"/>
        </w:rPr>
        <w:t xml:space="preserve"> neologizmy znaczeniowe było stosunkowo dużo. Przy niektórych z nich można było mieć pewność, że autor świado</w:t>
      </w:r>
      <w:r>
        <w:rPr>
          <w:rStyle w:val="Teksttreci2"/>
          <w:color w:val="000000"/>
        </w:rPr>
        <w:softHyphen/>
        <w:t xml:space="preserve">mie proponował przeniesienie znanej mu nazwy na nowy desygnat, np. </w:t>
      </w:r>
      <w:r>
        <w:rPr>
          <w:rStyle w:val="Teksttreci2Kursywa"/>
          <w:color w:val="000000"/>
        </w:rPr>
        <w:t>łamigłówka, mozaika, figliki, wycinki</w:t>
      </w:r>
      <w:r>
        <w:rPr>
          <w:rStyle w:val="Teksttreci2"/>
          <w:color w:val="000000"/>
        </w:rPr>
        <w:t xml:space="preserve"> Przy innych propozycjach takiej pewności </w:t>
      </w:r>
      <w:r>
        <w:rPr>
          <w:rStyle w:val="Teksttreci2"/>
          <w:color w:val="000000"/>
        </w:rPr>
        <w:t>nie można było mieć, a raczej należy przypuszczać, że autorzy propozycji wykorzystywali w tym wypadku potencję słowotwórczą pol</w:t>
      </w:r>
      <w:r>
        <w:rPr>
          <w:rStyle w:val="Teksttreci2"/>
          <w:color w:val="000000"/>
        </w:rPr>
        <w:softHyphen/>
        <w:t xml:space="preserve">szczyzny. Tak można chyba interpretować propozycje nazw: </w:t>
      </w:r>
      <w:r>
        <w:rPr>
          <w:rStyle w:val="Teksttreci2Kursywa"/>
          <w:color w:val="000000"/>
        </w:rPr>
        <w:t>docinku kra</w:t>
      </w:r>
      <w:r>
        <w:rPr>
          <w:rStyle w:val="Teksttreci2Kursywa"/>
          <w:color w:val="000000"/>
        </w:rPr>
        <w:softHyphen/>
        <w:t>janka</w:t>
      </w:r>
      <w:r>
        <w:rPr>
          <w:rStyle w:val="Teksttreci2"/>
          <w:color w:val="000000"/>
        </w:rPr>
        <w:t xml:space="preserve">, </w:t>
      </w:r>
      <w:r>
        <w:rPr>
          <w:rStyle w:val="Teksttreci2Kursywa"/>
          <w:color w:val="000000"/>
        </w:rPr>
        <w:t>łamaniec</w:t>
      </w:r>
      <w:r>
        <w:rPr>
          <w:rStyle w:val="Teksttreci2"/>
          <w:color w:val="000000"/>
        </w:rPr>
        <w:t>, a więc rzeczowniki, których istniejące już</w:t>
      </w:r>
      <w:r>
        <w:rPr>
          <w:rStyle w:val="Teksttreci2"/>
          <w:color w:val="000000"/>
        </w:rPr>
        <w:t xml:space="preserve"> desygnaty są bardzo odległe od desygnatu puzzli. Proponowane jako zastępniki wyrazy </w:t>
      </w:r>
      <w:r>
        <w:rPr>
          <w:rStyle w:val="Teksttreci2Kursywa"/>
          <w:color w:val="000000"/>
        </w:rPr>
        <w:t>domatorek</w:t>
      </w:r>
      <w:r>
        <w:rPr>
          <w:rStyle w:val="Teksttreci2"/>
          <w:color w:val="000000"/>
        </w:rPr>
        <w:t xml:space="preserve"> i </w:t>
      </w:r>
      <w:r>
        <w:rPr>
          <w:rStyle w:val="Teksttreci2Kursywa"/>
          <w:color w:val="000000"/>
        </w:rPr>
        <w:t>tworki</w:t>
      </w:r>
      <w:r>
        <w:rPr>
          <w:rStyle w:val="Teksttreci2"/>
          <w:color w:val="000000"/>
        </w:rPr>
        <w:t xml:space="preserve"> należy potraktować jako słowa z pogranicza neosemantyzmów i neologizmów właściwych (istnieją one przecież jako formacje potencjalne od słów </w:t>
      </w:r>
      <w:r>
        <w:rPr>
          <w:rStyle w:val="Teksttreci2Kursywa"/>
          <w:color w:val="000000"/>
        </w:rPr>
        <w:t>domator</w:t>
      </w:r>
      <w:r>
        <w:rPr>
          <w:rStyle w:val="Teksttreci2"/>
          <w:color w:val="000000"/>
        </w:rPr>
        <w:t xml:space="preserve"> i tw</w:t>
      </w:r>
      <w:r>
        <w:rPr>
          <w:rStyle w:val="Teksttreci2"/>
          <w:color w:val="000000"/>
        </w:rPr>
        <w:t>ór). W tej grupie jedyną formacją o cha</w:t>
      </w:r>
      <w:r>
        <w:rPr>
          <w:rStyle w:val="Teksttreci2"/>
          <w:color w:val="000000"/>
        </w:rPr>
        <w:softHyphen/>
        <w:t>rakterze wyraźnie metaforycznym (i żartobliwym) jest rzeczownik fi</w:t>
      </w:r>
      <w:r>
        <w:rPr>
          <w:rStyle w:val="Teksttreci2Kursywa"/>
          <w:color w:val="000000"/>
          <w:lang w:val="de-DE" w:eastAsia="de-DE"/>
        </w:rPr>
        <w:t>g</w:t>
      </w:r>
      <w:r>
        <w:rPr>
          <w:rStyle w:val="Teksttreci2Kursywa"/>
          <w:color w:val="000000"/>
        </w:rPr>
        <w:t>liki</w:t>
      </w:r>
    </w:p>
    <w:p w:rsidR="00000000" w:rsidRDefault="00D42146">
      <w:pPr>
        <w:pStyle w:val="Teksttreci100"/>
        <w:framePr w:w="7253" w:h="10656" w:hRule="exact" w:wrap="none" w:vAnchor="page" w:hAnchor="page" w:x="632" w:y="1499"/>
        <w:shd w:val="clear" w:color="auto" w:fill="auto"/>
        <w:spacing w:before="0" w:after="0" w:line="240" w:lineRule="exact"/>
        <w:ind w:firstLine="440"/>
      </w:pPr>
      <w:r>
        <w:rPr>
          <w:rStyle w:val="Teksttreci10Bezkursywy"/>
          <w:i w:val="0"/>
          <w:iCs w:val="0"/>
          <w:color w:val="000000"/>
        </w:rPr>
        <w:t xml:space="preserve">Zestawienia zaproponowane zamiast </w:t>
      </w:r>
      <w:r>
        <w:rPr>
          <w:rStyle w:val="Teksttreci10"/>
          <w:i/>
          <w:iCs/>
          <w:color w:val="000000"/>
        </w:rPr>
        <w:t>puzzli</w:t>
      </w:r>
      <w:r>
        <w:rPr>
          <w:rStyle w:val="Teksttreci10Bezkursywy"/>
          <w:i w:val="0"/>
          <w:iCs w:val="0"/>
          <w:color w:val="000000"/>
        </w:rPr>
        <w:t xml:space="preserve"> w wielu wypadkach miały charakter żartobliwy, często rymowany, na przykład </w:t>
      </w:r>
      <w:r>
        <w:rPr>
          <w:rStyle w:val="Teksttreci10"/>
          <w:i/>
          <w:iCs/>
          <w:color w:val="000000"/>
        </w:rPr>
        <w:t>łamanki-składanku myślałki-k</w:t>
      </w:r>
      <w:r>
        <w:rPr>
          <w:rStyle w:val="Teksttreci10"/>
          <w:i/>
          <w:iCs/>
          <w:color w:val="000000"/>
        </w:rPr>
        <w:t xml:space="preserve">awałki, kolorowa łamigłowa cierpliwajki zamiast </w:t>
      </w:r>
      <w:r>
        <w:rPr>
          <w:rStyle w:val="Teksttreci10"/>
          <w:i/>
          <w:iCs/>
          <w:color w:val="000000"/>
          <w:lang w:val="cs-CZ" w:eastAsia="cs-CZ"/>
        </w:rPr>
        <w:t xml:space="preserve">bajki, </w:t>
      </w:r>
      <w:r>
        <w:rPr>
          <w:rStyle w:val="Teksttreci10"/>
          <w:i/>
          <w:iCs/>
          <w:color w:val="000000"/>
        </w:rPr>
        <w:t>nagro</w:t>
      </w:r>
      <w:r>
        <w:rPr>
          <w:rStyle w:val="Teksttreci10"/>
          <w:i/>
          <w:iCs/>
          <w:color w:val="000000"/>
        </w:rPr>
        <w:softHyphen/>
        <w:t>dzona cierpliwość.</w:t>
      </w:r>
    </w:p>
    <w:p w:rsidR="00000000" w:rsidRDefault="00D42146">
      <w:pPr>
        <w:pStyle w:val="Teksttreci211"/>
        <w:framePr w:w="7253" w:h="10656" w:hRule="exact" w:wrap="none" w:vAnchor="page" w:hAnchor="page" w:x="632" w:y="1499"/>
        <w:shd w:val="clear" w:color="auto" w:fill="auto"/>
        <w:spacing w:after="0" w:line="240" w:lineRule="exact"/>
        <w:ind w:firstLine="440"/>
        <w:jc w:val="both"/>
      </w:pPr>
      <w:r>
        <w:rPr>
          <w:rStyle w:val="Teksttreci2"/>
          <w:color w:val="000000"/>
        </w:rPr>
        <w:t>Wśród neologizmów właściwych zaproponowanych przez słuchaczy zdarzały się composita: zarówno zbudowane w sposób niezgodny z norma</w:t>
      </w:r>
      <w:r>
        <w:rPr>
          <w:rStyle w:val="Teksttreci2"/>
          <w:color w:val="000000"/>
        </w:rPr>
        <w:softHyphen/>
        <w:t>mi słowotwórczymi polszczyzny (</w:t>
      </w:r>
      <w:r>
        <w:rPr>
          <w:rStyle w:val="Teksttreci2Kursywa"/>
          <w:color w:val="000000"/>
        </w:rPr>
        <w:t xml:space="preserve">śmieciologinka </w:t>
      </w:r>
      <w:r>
        <w:rPr>
          <w:rStyle w:val="Teksttreci2Kursywa"/>
          <w:color w:val="000000"/>
        </w:rPr>
        <w:t>próboskładanka)</w:t>
      </w:r>
      <w:r>
        <w:rPr>
          <w:rStyle w:val="Teksttreci2"/>
          <w:color w:val="000000"/>
        </w:rPr>
        <w:t xml:space="preserve">, jak i poprawne słowotwórczo </w:t>
      </w:r>
      <w:r>
        <w:rPr>
          <w:rStyle w:val="Teksttreci2Kursywa"/>
          <w:color w:val="000000"/>
        </w:rPr>
        <w:t>(cichograjka, myśligłówka).</w:t>
      </w:r>
      <w:r>
        <w:rPr>
          <w:rStyle w:val="Teksttreci2"/>
          <w:color w:val="000000"/>
        </w:rPr>
        <w:t xml:space="preserve"> Nie były one jednak zbyt liczne.</w:t>
      </w:r>
    </w:p>
    <w:p w:rsidR="00000000" w:rsidRDefault="00D42146">
      <w:pPr>
        <w:pStyle w:val="Teksttreci211"/>
        <w:framePr w:w="7253" w:h="10656" w:hRule="exact" w:wrap="none" w:vAnchor="page" w:hAnchor="page" w:x="632" w:y="1499"/>
        <w:shd w:val="clear" w:color="auto" w:fill="auto"/>
        <w:spacing w:after="0" w:line="240" w:lineRule="exact"/>
        <w:ind w:firstLine="440"/>
        <w:jc w:val="both"/>
      </w:pPr>
      <w:r>
        <w:rPr>
          <w:rStyle w:val="Teksttreci2"/>
          <w:color w:val="000000"/>
        </w:rPr>
        <w:t>Drugą grupę neologizmów stanowiły wyrazy mające w temacie słowo</w:t>
      </w:r>
      <w:r>
        <w:rPr>
          <w:rStyle w:val="Teksttreci2"/>
          <w:color w:val="000000"/>
        </w:rPr>
        <w:softHyphen/>
        <w:t xml:space="preserve">twórczym podstawę </w:t>
      </w:r>
      <w:r>
        <w:rPr>
          <w:rStyle w:val="Teksttreci2Kursywa"/>
          <w:color w:val="000000"/>
        </w:rPr>
        <w:t>puzl-</w:t>
      </w:r>
      <w:r>
        <w:rPr>
          <w:rStyle w:val="Teksttreci2"/>
          <w:color w:val="000000"/>
        </w:rPr>
        <w:t xml:space="preserve"> (raz w wersji </w:t>
      </w:r>
      <w:r>
        <w:rPr>
          <w:rStyle w:val="Teksttreci2Kursywa"/>
          <w:color w:val="000000"/>
        </w:rPr>
        <w:t>puzel-): puzelki puzlówki, puzlanka puzlowanka.</w:t>
      </w:r>
      <w:r>
        <w:rPr>
          <w:rStyle w:val="Teksttreci2"/>
          <w:color w:val="000000"/>
        </w:rPr>
        <w:t xml:space="preserve"> </w:t>
      </w:r>
      <w:r>
        <w:rPr>
          <w:rStyle w:val="Teksttreci2"/>
          <w:color w:val="000000"/>
        </w:rPr>
        <w:t xml:space="preserve">Autorzy tych propozycji zrozumieli chyba zbyt dosłownie zasadę spolszczenia nazwy </w:t>
      </w:r>
      <w:r>
        <w:rPr>
          <w:rStyle w:val="Teksttreci2Kursywa"/>
          <w:color w:val="000000"/>
        </w:rPr>
        <w:t>puzzle</w:t>
      </w:r>
      <w:r>
        <w:rPr>
          <w:rStyle w:val="Teksttreci2"/>
          <w:color w:val="000000"/>
        </w:rPr>
        <w:t xml:space="preserve"> i dlatego urabiali po prostu derywaty od obcego wyrazu.</w:t>
      </w:r>
    </w:p>
    <w:p w:rsidR="00000000" w:rsidRDefault="00D42146">
      <w:pPr>
        <w:pStyle w:val="Teksttreci211"/>
        <w:framePr w:w="7253" w:h="10656" w:hRule="exact" w:wrap="none" w:vAnchor="page" w:hAnchor="page" w:x="632" w:y="1499"/>
        <w:shd w:val="clear" w:color="auto" w:fill="auto"/>
        <w:spacing w:after="0" w:line="240" w:lineRule="exact"/>
        <w:ind w:firstLine="440"/>
        <w:jc w:val="both"/>
      </w:pPr>
      <w:r>
        <w:rPr>
          <w:rStyle w:val="Teksttreci2"/>
          <w:color w:val="000000"/>
        </w:rPr>
        <w:t>Pozostałe neologizmy reprezentowały kilka typów słowotwórczych. Najczęściej pojawiały się formacje z przyrostki</w:t>
      </w:r>
      <w:r>
        <w:rPr>
          <w:rStyle w:val="Teksttreci2"/>
          <w:color w:val="000000"/>
        </w:rPr>
        <w:t xml:space="preserve">em </w:t>
      </w:r>
      <w:r>
        <w:rPr>
          <w:rStyle w:val="Teksttreci2Kursywa"/>
          <w:color w:val="000000"/>
        </w:rPr>
        <w:t>-anka wpasowanka, dopasowanka</w:t>
      </w:r>
      <w:r>
        <w:rPr>
          <w:rStyle w:val="Teksttreci2"/>
          <w:color w:val="000000"/>
        </w:rPr>
        <w:t xml:space="preserve">, </w:t>
      </w:r>
      <w:r>
        <w:rPr>
          <w:rStyle w:val="Teksttreci2Kursywa"/>
          <w:color w:val="000000"/>
        </w:rPr>
        <w:t>dokładankcu dobieranka</w:t>
      </w:r>
      <w:r>
        <w:rPr>
          <w:rStyle w:val="Teksttreci2Kursywa"/>
          <w:color w:val="000000"/>
          <w:vertAlign w:val="subscript"/>
        </w:rPr>
        <w:t>f</w:t>
      </w:r>
      <w:r>
        <w:rPr>
          <w:rStyle w:val="Teksttreci2Kursywa"/>
          <w:color w:val="000000"/>
        </w:rPr>
        <w:t xml:space="preserve"> rozsypankcu</w:t>
      </w:r>
      <w:r>
        <w:rPr>
          <w:rStyle w:val="Teksttreci2"/>
          <w:color w:val="000000"/>
        </w:rPr>
        <w:t xml:space="preserve"> a więc </w:t>
      </w:r>
      <w:r>
        <w:rPr>
          <w:rStyle w:val="Teksttreci2Kursywa"/>
          <w:color w:val="000000"/>
        </w:rPr>
        <w:t>wyrazy</w:t>
      </w:r>
      <w:r>
        <w:rPr>
          <w:rStyle w:val="Teksttreci2"/>
          <w:color w:val="000000"/>
        </w:rPr>
        <w:t xml:space="preserve"> nawią</w:t>
      </w:r>
      <w:r>
        <w:rPr>
          <w:rStyle w:val="Teksttreci2"/>
          <w:color w:val="000000"/>
        </w:rPr>
        <w:softHyphen/>
        <w:t xml:space="preserve">zujące formalnie do rzeczownika </w:t>
      </w:r>
      <w:r>
        <w:rPr>
          <w:rStyle w:val="Teksttreci2Kursywa"/>
          <w:color w:val="000000"/>
        </w:rPr>
        <w:t>układanka.</w:t>
      </w:r>
      <w:r>
        <w:rPr>
          <w:rStyle w:val="Teksttreci2"/>
          <w:color w:val="000000"/>
        </w:rPr>
        <w:t xml:space="preserve"> Inne neologizmy sufiksalne to: </w:t>
      </w:r>
      <w:r>
        <w:rPr>
          <w:rStyle w:val="Teksttreci2Kursywa"/>
          <w:color w:val="000000"/>
        </w:rPr>
        <w:t>wpasówka</w:t>
      </w:r>
      <w:r>
        <w:rPr>
          <w:rStyle w:val="Teksttreci2"/>
          <w:color w:val="000000"/>
        </w:rPr>
        <w:t xml:space="preserve">, </w:t>
      </w:r>
      <w:r>
        <w:rPr>
          <w:rStyle w:val="Teksttreci2Kursywa"/>
          <w:color w:val="000000"/>
        </w:rPr>
        <w:t>kombinatka, składaczka, relaksówka,</w:t>
      </w:r>
      <w:r>
        <w:rPr>
          <w:rStyle w:val="Teksttreci2Kursywa"/>
          <w:color w:val="000000"/>
        </w:rPr>
        <w:t xml:space="preserve"> tekturynki, cierpliwki, celowniczki, zecerki, układele.</w:t>
      </w:r>
    </w:p>
    <w:p w:rsidR="00000000" w:rsidRDefault="00D42146">
      <w:pPr>
        <w:pStyle w:val="Teksttreci211"/>
        <w:framePr w:w="7253" w:h="10656" w:hRule="exact" w:wrap="none" w:vAnchor="page" w:hAnchor="page" w:x="632" w:y="1499"/>
        <w:shd w:val="clear" w:color="auto" w:fill="auto"/>
        <w:spacing w:after="0" w:line="240" w:lineRule="exact"/>
        <w:ind w:firstLine="440"/>
        <w:jc w:val="both"/>
      </w:pPr>
      <w:r>
        <w:rPr>
          <w:rStyle w:val="Teksttreci2"/>
          <w:color w:val="000000"/>
        </w:rPr>
        <w:t>Interesujące jest to, że wielu pomysłodawców zasugerowało się naj</w:t>
      </w:r>
      <w:r>
        <w:rPr>
          <w:rStyle w:val="Teksttreci2"/>
          <w:color w:val="000000"/>
        </w:rPr>
        <w:softHyphen/>
        <w:t xml:space="preserve">widoczniej tym, że </w:t>
      </w:r>
      <w:r>
        <w:rPr>
          <w:rStyle w:val="Teksttreci2Kursywa"/>
          <w:color w:val="000000"/>
        </w:rPr>
        <w:t>puzzle</w:t>
      </w:r>
      <w:r>
        <w:rPr>
          <w:rStyle w:val="Teksttreci2"/>
          <w:color w:val="000000"/>
        </w:rPr>
        <w:t xml:space="preserve"> to forma liczby mnogiej i przez analogię do niej tworzyło polski odpowiednik także w formie liczby mnogiej </w:t>
      </w:r>
      <w:r>
        <w:rPr>
          <w:rStyle w:val="Teksttreci2Kursywa"/>
          <w:color w:val="000000"/>
        </w:rPr>
        <w:t>[figliki, docinki, wycinku tworki, łamanki-składanku myślałki-kawałku cierpliwajki, cierpliwki, puzelku puzlówku zecerki, celowniczki, układele, tekturynk)j.</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Nagweklubstopka40"/>
        <w:framePr w:wrap="none" w:vAnchor="page" w:hAnchor="page" w:x="1319" w:y="186"/>
        <w:shd w:val="clear" w:color="auto" w:fill="auto"/>
        <w:spacing w:line="130" w:lineRule="exact"/>
      </w:pPr>
      <w:r>
        <w:rPr>
          <w:rStyle w:val="Nagweklubstopka4"/>
          <w:b/>
          <w:bCs/>
          <w:color w:val="000000"/>
        </w:rPr>
        <w:lastRenderedPageBreak/>
        <w:t>78</w:t>
      </w:r>
    </w:p>
    <w:p w:rsidR="00000000" w:rsidRDefault="00D42146">
      <w:pPr>
        <w:pStyle w:val="Nagweklubstopka0"/>
        <w:framePr w:wrap="none" w:vAnchor="page" w:hAnchor="page" w:x="4713" w:y="185"/>
        <w:shd w:val="clear" w:color="auto" w:fill="auto"/>
        <w:spacing w:line="150" w:lineRule="exact"/>
      </w:pPr>
      <w:r>
        <w:rPr>
          <w:rStyle w:val="Nagweklubstopka"/>
          <w:color w:val="000000"/>
          <w:lang w:val="en-US" w:eastAsia="en-US"/>
        </w:rPr>
        <w:t>A.M.</w:t>
      </w:r>
    </w:p>
    <w:p w:rsidR="00000000" w:rsidRDefault="00D42146">
      <w:pPr>
        <w:pStyle w:val="Teksttreci211"/>
        <w:framePr w:w="7224" w:h="3687" w:hRule="exact" w:wrap="none" w:vAnchor="page" w:hAnchor="page" w:x="1314" w:y="599"/>
        <w:shd w:val="clear" w:color="auto" w:fill="auto"/>
        <w:spacing w:after="0" w:line="240" w:lineRule="exact"/>
        <w:ind w:firstLine="420"/>
        <w:jc w:val="both"/>
      </w:pPr>
      <w:r>
        <w:rPr>
          <w:rStyle w:val="Teksttreci2"/>
          <w:color w:val="000000"/>
        </w:rPr>
        <w:t>Jeśli chodzi o motywację semantyczną proponowanych nazw, to (</w:t>
      </w:r>
      <w:r>
        <w:rPr>
          <w:rStyle w:val="Teksttreci2"/>
          <w:color w:val="000000"/>
        </w:rPr>
        <w:t xml:space="preserve">poza spolszczeniem wyrazu </w:t>
      </w:r>
      <w:r>
        <w:rPr>
          <w:rStyle w:val="Teksttreci2Kursywa"/>
          <w:color w:val="000000"/>
        </w:rPr>
        <w:t>puzzle</w:t>
      </w:r>
      <w:r>
        <w:rPr>
          <w:rStyle w:val="Teksttreci2"/>
          <w:color w:val="000000"/>
        </w:rPr>
        <w:t xml:space="preserve"> do form takich, jak </w:t>
      </w:r>
      <w:r>
        <w:rPr>
          <w:rStyle w:val="Teksttreci2Kursywa"/>
          <w:color w:val="000000"/>
        </w:rPr>
        <w:t>puzelki, puzlówka</w:t>
      </w:r>
      <w:r>
        <w:rPr>
          <w:rStyle w:val="Teksttreci2"/>
          <w:color w:val="000000"/>
        </w:rPr>
        <w:t xml:space="preserve"> itd.) przeważają dwa typy odniesień, widoczne w nazwach. Po pierwsze, są to nazwy nawiązujące do czynności wykonywanych w czasie gry, czyli do układania, składania, dokładania itd. (np.</w:t>
      </w:r>
      <w:r>
        <w:rPr>
          <w:rStyle w:val="Teksttreci2"/>
          <w:color w:val="000000"/>
        </w:rPr>
        <w:t xml:space="preserve"> </w:t>
      </w:r>
      <w:r>
        <w:rPr>
          <w:rStyle w:val="Teksttreci2Kursywa"/>
          <w:color w:val="000000"/>
        </w:rPr>
        <w:t>dokładanka, dobieranka, wpasowanka, układele</w:t>
      </w:r>
      <w:r>
        <w:rPr>
          <w:rStyle w:val="Teksttreci2"/>
          <w:color w:val="000000"/>
        </w:rPr>
        <w:t xml:space="preserve">, </w:t>
      </w:r>
      <w:r>
        <w:rPr>
          <w:rStyle w:val="Teksttreci2Kursywa"/>
          <w:color w:val="000000"/>
        </w:rPr>
        <w:t>składaczka</w:t>
      </w:r>
      <w:r>
        <w:rPr>
          <w:rStyle w:val="Teksttreci2"/>
          <w:color w:val="000000"/>
        </w:rPr>
        <w:t xml:space="preserve">, </w:t>
      </w:r>
      <w:r>
        <w:rPr>
          <w:rStyle w:val="Teksttreci2Kursywa"/>
          <w:color w:val="000000"/>
        </w:rPr>
        <w:t>wycinki).</w:t>
      </w:r>
      <w:r>
        <w:rPr>
          <w:rStyle w:val="Teksttreci2"/>
          <w:color w:val="000000"/>
        </w:rPr>
        <w:t xml:space="preserve"> Po drugie, są to określenia nawią</w:t>
      </w:r>
      <w:r>
        <w:rPr>
          <w:rStyle w:val="Teksttreci2"/>
          <w:color w:val="000000"/>
        </w:rPr>
        <w:softHyphen/>
        <w:t xml:space="preserve">zujące do czynności i stanów umysłowych towarzyszących zabawie (np. </w:t>
      </w:r>
      <w:r>
        <w:rPr>
          <w:rStyle w:val="Teksttreci2Kursywa"/>
          <w:color w:val="000000"/>
        </w:rPr>
        <w:t>łamigłówka</w:t>
      </w:r>
      <w:r>
        <w:rPr>
          <w:rStyle w:val="Teksttreci2"/>
          <w:color w:val="000000"/>
        </w:rPr>
        <w:t xml:space="preserve">, </w:t>
      </w:r>
      <w:r>
        <w:rPr>
          <w:rStyle w:val="Teksttreci2Kursywa"/>
          <w:color w:val="000000"/>
        </w:rPr>
        <w:t>myśligłówka, kombinatka, myślałki; relaksówka; cierpliwki, cierpliwajki).</w:t>
      </w:r>
      <w:r>
        <w:rPr>
          <w:rStyle w:val="Teksttreci2"/>
          <w:color w:val="000000"/>
        </w:rPr>
        <w:t xml:space="preserve"> Inne motywacje pojawiły się jednostkowo. Rozstrzygając konkurs radiowy opowiedziałem się za, umotywowaną nazwą czynności, formacją </w:t>
      </w:r>
      <w:r>
        <w:rPr>
          <w:rStyle w:val="Teksttreci2Kursywa"/>
          <w:color w:val="000000"/>
        </w:rPr>
        <w:t>dobieranka</w:t>
      </w:r>
      <w:r>
        <w:rPr>
          <w:rStyle w:val="Teksttreci2"/>
          <w:color w:val="000000"/>
        </w:rPr>
        <w:t xml:space="preserve"> oraz za, motywowaną przenośnie i żartobliwie, nazwą </w:t>
      </w:r>
      <w:r>
        <w:rPr>
          <w:rStyle w:val="Teksttreci2Kursywa"/>
          <w:color w:val="000000"/>
        </w:rPr>
        <w:t>cierpliwki.</w:t>
      </w:r>
      <w:r>
        <w:rPr>
          <w:rStyle w:val="Teksttreci2"/>
          <w:color w:val="000000"/>
        </w:rPr>
        <w:t xml:space="preserve"> Należy jednak wątpić w to, czy którakolwiek z pro</w:t>
      </w:r>
      <w:r>
        <w:rPr>
          <w:rStyle w:val="Teksttreci2"/>
          <w:color w:val="000000"/>
        </w:rPr>
        <w:t xml:space="preserve">ponowanych przez słuchaczy nazw zastąpi słowo </w:t>
      </w:r>
      <w:r>
        <w:rPr>
          <w:rStyle w:val="Teksttreci2Kursywa"/>
          <w:color w:val="000000"/>
        </w:rPr>
        <w:t>puzzle</w:t>
      </w:r>
      <w:r>
        <w:rPr>
          <w:rStyle w:val="Teksttreci2"/>
          <w:color w:val="000000"/>
        </w:rPr>
        <w:t>. Ostatnio bowiem zdaje się przeważać tendencja do tego, żeby utrzymywać nazwy zapożyczone dla zapożyczonych desygnatów.</w:t>
      </w:r>
    </w:p>
    <w:p w:rsidR="00000000" w:rsidRDefault="00D42146">
      <w:pPr>
        <w:pStyle w:val="Teksttreci100"/>
        <w:framePr w:wrap="none" w:vAnchor="page" w:hAnchor="page" w:x="1314" w:y="4493"/>
        <w:shd w:val="clear" w:color="auto" w:fill="auto"/>
        <w:spacing w:before="0" w:after="0" w:line="190" w:lineRule="exact"/>
        <w:ind w:left="6480" w:firstLine="0"/>
        <w:jc w:val="left"/>
      </w:pPr>
      <w:r>
        <w:rPr>
          <w:rStyle w:val="Teksttreci10"/>
          <w:i/>
          <w:iCs/>
          <w:color w:val="000000"/>
        </w:rPr>
        <w:t>A.M.</w:t>
      </w:r>
    </w:p>
    <w:p w:rsidR="00000000" w:rsidRDefault="00D42146">
      <w:pPr>
        <w:rPr>
          <w:color w:val="auto"/>
          <w:sz w:val="2"/>
          <w:szCs w:val="2"/>
        </w:rPr>
        <w:sectPr w:rsidR="00000000">
          <w:pgSz w:w="9175" w:h="12814"/>
          <w:pgMar w:top="360" w:right="360" w:bottom="360" w:left="360" w:header="0" w:footer="3" w:gutter="0"/>
          <w:cols w:space="720"/>
          <w:noEndnote/>
          <w:docGrid w:linePitch="360"/>
        </w:sectPr>
      </w:pPr>
    </w:p>
    <w:p w:rsidR="00000000" w:rsidRDefault="00D42146">
      <w:pPr>
        <w:framePr w:wrap="none" w:vAnchor="page" w:hAnchor="page" w:x="1629" w:y="311"/>
        <w:rPr>
          <w:color w:val="auto"/>
        </w:rPr>
      </w:pPr>
    </w:p>
    <w:p w:rsidR="00000000" w:rsidRDefault="00D42146">
      <w:pPr>
        <w:rPr>
          <w:color w:val="auto"/>
          <w:sz w:val="2"/>
          <w:szCs w:val="2"/>
        </w:rPr>
        <w:sectPr w:rsidR="00000000">
          <w:pgSz w:w="9175" w:h="12814"/>
          <w:pgMar w:top="360" w:right="360" w:bottom="360" w:left="360" w:header="0" w:footer="3" w:gutter="0"/>
          <w:cols w:space="720"/>
          <w:noEndnote/>
          <w:docGrid w:linePitch="360"/>
        </w:sectPr>
      </w:pPr>
    </w:p>
    <w:p w:rsidR="00000000" w:rsidRDefault="00D42146">
      <w:pPr>
        <w:framePr w:wrap="none" w:vAnchor="page" w:hAnchor="page" w:x="1369" w:y="201"/>
        <w:rPr>
          <w:color w:val="auto"/>
        </w:rPr>
      </w:pPr>
    </w:p>
    <w:p w:rsidR="00000000" w:rsidRDefault="00D42146">
      <w:pPr>
        <w:rPr>
          <w:color w:val="auto"/>
          <w:sz w:val="2"/>
          <w:szCs w:val="2"/>
        </w:rPr>
        <w:sectPr w:rsidR="00000000">
          <w:pgSz w:w="9175" w:h="12814"/>
          <w:pgMar w:top="360" w:right="360" w:bottom="360" w:left="360" w:header="0" w:footer="3" w:gutter="0"/>
          <w:cols w:space="720"/>
          <w:noEndnote/>
          <w:docGrid w:linePitch="360"/>
        </w:sectPr>
      </w:pPr>
    </w:p>
    <w:p w:rsidR="00000000" w:rsidRDefault="00D42146">
      <w:pPr>
        <w:pStyle w:val="Nagwek20"/>
        <w:framePr w:w="7061" w:h="623" w:hRule="exact" w:wrap="none" w:vAnchor="page" w:hAnchor="page" w:x="748" w:y="1852"/>
        <w:shd w:val="clear" w:color="auto" w:fill="auto"/>
        <w:spacing w:before="0" w:after="0" w:line="278" w:lineRule="exact"/>
        <w:ind w:left="1720" w:right="1700"/>
        <w:jc w:val="left"/>
      </w:pPr>
      <w:bookmarkStart w:id="20" w:name="bookmark20"/>
      <w:r>
        <w:rPr>
          <w:rStyle w:val="Nagwek2Odstpy0pt"/>
          <w:b/>
          <w:bCs/>
          <w:color w:val="000000"/>
        </w:rPr>
        <w:lastRenderedPageBreak/>
        <w:t>INFORMACJE DLA AUTORÓW "PORADNIKA JĘZYKOWEGO</w:t>
      </w:r>
      <w:bookmarkEnd w:id="20"/>
      <w:r>
        <w:rPr>
          <w:rStyle w:val="Nagwek2Odstpy0pt"/>
          <w:b/>
          <w:bCs/>
          <w:color w:val="000000"/>
        </w:rPr>
        <w:t>"</w:t>
      </w:r>
    </w:p>
    <w:p w:rsidR="00000000" w:rsidRDefault="00D42146">
      <w:pPr>
        <w:pStyle w:val="Teksttreci211"/>
        <w:framePr w:w="7061" w:h="5969" w:hRule="exact" w:wrap="none" w:vAnchor="page" w:hAnchor="page" w:x="748" w:y="2966"/>
        <w:shd w:val="clear" w:color="auto" w:fill="auto"/>
        <w:spacing w:after="184" w:line="240" w:lineRule="exact"/>
        <w:ind w:firstLine="440"/>
        <w:jc w:val="both"/>
      </w:pPr>
      <w:r>
        <w:rPr>
          <w:rStyle w:val="Teksttreci2"/>
          <w:color w:val="000000"/>
        </w:rPr>
        <w:t>Ze względu na konieczność ujednolicenia graficznej strony tekstów drukowanych w „Poradniku Językowym” oraz w celu usprawnienia prac redakcyjnych podajemy niżej z</w:t>
      </w:r>
      <w:r>
        <w:rPr>
          <w:rStyle w:val="Teksttreci2"/>
          <w:color w:val="000000"/>
        </w:rPr>
        <w:t>asady, których będziemy przestrzegać w naszym piśmie. Uprzejmie prosimy wszystkich Autorów o stosowanie ich w maszynopisach.</w:t>
      </w:r>
    </w:p>
    <w:p w:rsidR="00000000" w:rsidRDefault="00D42146">
      <w:pPr>
        <w:pStyle w:val="Teksttreci211"/>
        <w:framePr w:w="7061" w:h="5969" w:hRule="exact" w:wrap="none" w:vAnchor="page" w:hAnchor="page" w:x="748" w:y="2966"/>
        <w:numPr>
          <w:ilvl w:val="0"/>
          <w:numId w:val="24"/>
        </w:numPr>
        <w:shd w:val="clear" w:color="auto" w:fill="auto"/>
        <w:tabs>
          <w:tab w:val="left" w:pos="745"/>
        </w:tabs>
        <w:spacing w:after="178" w:line="235" w:lineRule="exact"/>
        <w:ind w:left="740" w:hanging="300"/>
        <w:jc w:val="both"/>
      </w:pPr>
      <w:r>
        <w:rPr>
          <w:rStyle w:val="Teksttreci2"/>
          <w:color w:val="000000"/>
        </w:rPr>
        <w:t>Objętość artykułu nie powinna przekraczać 14 stron znor</w:t>
      </w:r>
      <w:r>
        <w:rPr>
          <w:rStyle w:val="Teksttreci2"/>
          <w:color w:val="000000"/>
        </w:rPr>
        <w:softHyphen/>
        <w:t>malizowanego maszynopisu (format A4, 30 wierszy na stronie, około 60 mie</w:t>
      </w:r>
      <w:r>
        <w:rPr>
          <w:rStyle w:val="Teksttreci2"/>
          <w:color w:val="000000"/>
        </w:rPr>
        <w:t>jsc znakowych w wierszu, margines z lewej strony — 3,5 cm), objętość recenzji zaś — stron 8.</w:t>
      </w:r>
    </w:p>
    <w:p w:rsidR="00000000" w:rsidRDefault="00D42146">
      <w:pPr>
        <w:pStyle w:val="Teksttreci211"/>
        <w:framePr w:w="7061" w:h="5969" w:hRule="exact" w:wrap="none" w:vAnchor="page" w:hAnchor="page" w:x="748" w:y="2966"/>
        <w:numPr>
          <w:ilvl w:val="0"/>
          <w:numId w:val="24"/>
        </w:numPr>
        <w:shd w:val="clear" w:color="auto" w:fill="auto"/>
        <w:tabs>
          <w:tab w:val="left" w:pos="745"/>
        </w:tabs>
        <w:spacing w:after="182"/>
        <w:ind w:left="740" w:hanging="300"/>
        <w:jc w:val="both"/>
      </w:pPr>
      <w:r>
        <w:rPr>
          <w:rStyle w:val="Teksttreci2"/>
          <w:color w:val="000000"/>
        </w:rPr>
        <w:t>Przypisy należy podawać po artykule, na osobnych stronach maszynopisu.</w:t>
      </w:r>
    </w:p>
    <w:p w:rsidR="00000000" w:rsidRDefault="00D42146">
      <w:pPr>
        <w:pStyle w:val="Teksttreci211"/>
        <w:framePr w:w="7061" w:h="5969" w:hRule="exact" w:wrap="none" w:vAnchor="page" w:hAnchor="page" w:x="748" w:y="2966"/>
        <w:numPr>
          <w:ilvl w:val="0"/>
          <w:numId w:val="24"/>
        </w:numPr>
        <w:shd w:val="clear" w:color="auto" w:fill="auto"/>
        <w:tabs>
          <w:tab w:val="left" w:pos="745"/>
        </w:tabs>
        <w:spacing w:after="174" w:line="235" w:lineRule="exact"/>
        <w:ind w:left="740" w:hanging="300"/>
        <w:jc w:val="both"/>
      </w:pPr>
      <w:r>
        <w:rPr>
          <w:rStyle w:val="Teksttreci2"/>
          <w:color w:val="000000"/>
        </w:rPr>
        <w:t>Tablice i wszelkie wykresy, ponumerowane i opatrzone informacją, do któ</w:t>
      </w:r>
      <w:r>
        <w:rPr>
          <w:rStyle w:val="Teksttreci2"/>
          <w:color w:val="000000"/>
        </w:rPr>
        <w:t>rego miejsca w tekście się odnoszą, również powinny być dołączone na końcu artykułu na oddzielnych kartkach.</w:t>
      </w:r>
    </w:p>
    <w:p w:rsidR="00000000" w:rsidRDefault="00D42146">
      <w:pPr>
        <w:pStyle w:val="Teksttreci211"/>
        <w:framePr w:w="7061" w:h="5969" w:hRule="exact" w:wrap="none" w:vAnchor="page" w:hAnchor="page" w:x="748" w:y="2966"/>
        <w:numPr>
          <w:ilvl w:val="0"/>
          <w:numId w:val="24"/>
        </w:numPr>
        <w:shd w:val="clear" w:color="auto" w:fill="auto"/>
        <w:tabs>
          <w:tab w:val="left" w:pos="745"/>
        </w:tabs>
        <w:spacing w:after="186" w:line="242" w:lineRule="exact"/>
        <w:ind w:left="740" w:hanging="300"/>
        <w:jc w:val="both"/>
      </w:pPr>
      <w:r>
        <w:rPr>
          <w:rStyle w:val="Teksttreci2"/>
          <w:color w:val="000000"/>
        </w:rPr>
        <w:t>W cudzysłowie podajemy tytuły czasopism oraz cytaty — jeżeli nie są wyodrębnione w inny sposób (np. inną wielkością pisma).</w:t>
      </w:r>
    </w:p>
    <w:p w:rsidR="00000000" w:rsidRDefault="00D42146">
      <w:pPr>
        <w:pStyle w:val="Teksttreci211"/>
        <w:framePr w:w="7061" w:h="5969" w:hRule="exact" w:wrap="none" w:vAnchor="page" w:hAnchor="page" w:x="748" w:y="2966"/>
        <w:numPr>
          <w:ilvl w:val="0"/>
          <w:numId w:val="24"/>
        </w:numPr>
        <w:shd w:val="clear" w:color="auto" w:fill="auto"/>
        <w:tabs>
          <w:tab w:val="left" w:pos="745"/>
        </w:tabs>
        <w:spacing w:after="0" w:line="235" w:lineRule="exact"/>
        <w:ind w:left="740" w:hanging="300"/>
        <w:jc w:val="both"/>
      </w:pPr>
      <w:r>
        <w:rPr>
          <w:rStyle w:val="Teksttreci2"/>
          <w:color w:val="000000"/>
        </w:rPr>
        <w:t>Kursywą (w maszyn</w:t>
      </w:r>
      <w:r>
        <w:rPr>
          <w:rStyle w:val="Teksttreci2"/>
          <w:color w:val="000000"/>
        </w:rPr>
        <w:t>opisie podkreślenie linią falistą) wyodrębniamy wszystkie omawiane wyrazy, zwroty i zdania, ponadto tytuły książek i części prac, tzn. rozdziałów i artykułów, oraz zwroty obcojęzyczne wplecione w tekst polski.</w:t>
      </w:r>
    </w:p>
    <w:p w:rsidR="00000000" w:rsidRDefault="00D42146">
      <w:pPr>
        <w:pStyle w:val="Stopka50"/>
        <w:framePr w:w="7061" w:h="2905" w:hRule="exact" w:wrap="none" w:vAnchor="page" w:hAnchor="page" w:x="748" w:y="9161"/>
        <w:shd w:val="clear" w:color="auto" w:fill="auto"/>
        <w:tabs>
          <w:tab w:val="left" w:pos="732"/>
        </w:tabs>
        <w:spacing w:after="222"/>
        <w:ind w:left="740"/>
      </w:pPr>
      <w:r>
        <w:rPr>
          <w:rStyle w:val="Stopka5"/>
          <w:color w:val="000000"/>
        </w:rPr>
        <w:t>*</w:t>
      </w:r>
      <w:r>
        <w:rPr>
          <w:rStyle w:val="Stopka5"/>
          <w:color w:val="000000"/>
        </w:rPr>
        <w:tab/>
        <w:t>Podkreślenia tekstowe oznaczamy spacją</w:t>
      </w:r>
      <w:r>
        <w:rPr>
          <w:rStyle w:val="Stopka5"/>
          <w:color w:val="000000"/>
        </w:rPr>
        <w:t xml:space="preserve"> (druk rozstrzelony — w maszynopisie podkreślenie linią przerywaną).</w:t>
      </w:r>
    </w:p>
    <w:p w:rsidR="00000000" w:rsidRDefault="00D42146">
      <w:pPr>
        <w:pStyle w:val="Stopka50"/>
        <w:framePr w:w="7061" w:h="2905" w:hRule="exact" w:wrap="none" w:vAnchor="page" w:hAnchor="page" w:x="748" w:y="9161"/>
        <w:numPr>
          <w:ilvl w:val="0"/>
          <w:numId w:val="25"/>
        </w:numPr>
        <w:shd w:val="clear" w:color="auto" w:fill="auto"/>
        <w:tabs>
          <w:tab w:val="left" w:pos="725"/>
        </w:tabs>
        <w:spacing w:after="259" w:line="190" w:lineRule="exact"/>
        <w:ind w:left="740"/>
      </w:pPr>
      <w:r>
        <w:rPr>
          <w:rStyle w:val="Stopka5"/>
          <w:color w:val="000000"/>
        </w:rPr>
        <w:t>Znaczenie wyrazów omawianych podajemy w łapkach ' ’</w:t>
      </w:r>
    </w:p>
    <w:p w:rsidR="00000000" w:rsidRDefault="00D42146">
      <w:pPr>
        <w:pStyle w:val="Stopka50"/>
        <w:framePr w:w="7061" w:h="2905" w:hRule="exact" w:wrap="none" w:vAnchor="page" w:hAnchor="page" w:x="748" w:y="9161"/>
        <w:numPr>
          <w:ilvl w:val="0"/>
          <w:numId w:val="25"/>
        </w:numPr>
        <w:shd w:val="clear" w:color="auto" w:fill="auto"/>
        <w:tabs>
          <w:tab w:val="left" w:pos="730"/>
        </w:tabs>
        <w:spacing w:after="228" w:line="190" w:lineRule="exact"/>
        <w:ind w:left="740"/>
      </w:pPr>
      <w:r>
        <w:rPr>
          <w:rStyle w:val="Stopka5"/>
          <w:color w:val="000000"/>
        </w:rPr>
        <w:t>Do adiustacji tekstu używamy czarnego ołówka.</w:t>
      </w:r>
    </w:p>
    <w:p w:rsidR="00000000" w:rsidRDefault="00D42146">
      <w:pPr>
        <w:pStyle w:val="Stopka50"/>
        <w:framePr w:w="7061" w:h="2905" w:hRule="exact" w:wrap="none" w:vAnchor="page" w:hAnchor="page" w:x="748" w:y="9161"/>
        <w:numPr>
          <w:ilvl w:val="0"/>
          <w:numId w:val="25"/>
        </w:numPr>
        <w:shd w:val="clear" w:color="auto" w:fill="auto"/>
        <w:tabs>
          <w:tab w:val="left" w:pos="730"/>
        </w:tabs>
        <w:spacing w:after="0" w:line="235" w:lineRule="exact"/>
        <w:ind w:left="740"/>
      </w:pPr>
      <w:r>
        <w:rPr>
          <w:rStyle w:val="Stopka5"/>
          <w:color w:val="000000"/>
        </w:rPr>
        <w:t>Prace należy dostarczyć w dwóch egzemplarzach maszynopisu: autorów przysyłają</w:t>
      </w:r>
      <w:r>
        <w:rPr>
          <w:rStyle w:val="Stopka5"/>
          <w:color w:val="000000"/>
        </w:rPr>
        <w:t>cych po raz pierwszy swoje prace prosimy o dokładne podawanie imion, nazwisk, tytułów zawodowych lub naukowych, nazw miejscowości, adresów prywatnych i ewentualnie numerów kont PKO i telefonów.</w:t>
      </w:r>
    </w:p>
    <w:p w:rsidR="00000000" w:rsidRDefault="00D42146">
      <w:pPr>
        <w:rPr>
          <w:color w:val="auto"/>
          <w:sz w:val="2"/>
          <w:szCs w:val="2"/>
        </w:rPr>
        <w:sectPr w:rsidR="00000000">
          <w:pgSz w:w="8947" w:h="13286"/>
          <w:pgMar w:top="360" w:right="360" w:bottom="360" w:left="360" w:header="0" w:footer="3" w:gutter="0"/>
          <w:cols w:space="720"/>
          <w:noEndnote/>
          <w:docGrid w:linePitch="360"/>
        </w:sectPr>
      </w:pPr>
    </w:p>
    <w:p w:rsidR="00000000" w:rsidRDefault="00D42146">
      <w:pPr>
        <w:pStyle w:val="Teksttreci211"/>
        <w:framePr w:w="7176" w:h="527" w:hRule="exact" w:wrap="none" w:vAnchor="page" w:hAnchor="page" w:x="691" w:y="1076"/>
        <w:shd w:val="clear" w:color="auto" w:fill="auto"/>
        <w:spacing w:after="0" w:line="233" w:lineRule="exact"/>
        <w:ind w:left="5460" w:firstLine="0"/>
        <w:jc w:val="left"/>
      </w:pPr>
      <w:r>
        <w:rPr>
          <w:rStyle w:val="Teksttreci2"/>
          <w:color w:val="000000"/>
        </w:rPr>
        <w:lastRenderedPageBreak/>
        <w:t>Cena zł 1 gr 20 Cena zł 12 000,-</w:t>
      </w:r>
    </w:p>
    <w:p w:rsidR="00000000" w:rsidRDefault="00D42146">
      <w:pPr>
        <w:pStyle w:val="Teksttreci211"/>
        <w:framePr w:w="7176" w:h="249" w:hRule="exact" w:wrap="none" w:vAnchor="page" w:hAnchor="page" w:x="691" w:y="1813"/>
        <w:shd w:val="clear" w:color="auto" w:fill="auto"/>
        <w:spacing w:after="0" w:line="190" w:lineRule="exact"/>
        <w:ind w:left="60" w:firstLine="0"/>
      </w:pPr>
      <w:r>
        <w:rPr>
          <w:rStyle w:val="Teksttreci2"/>
          <w:color w:val="000000"/>
        </w:rPr>
        <w:t>WARUNKI PRENUMERATY CZASOPISMA</w:t>
      </w:r>
    </w:p>
    <w:p w:rsidR="00000000" w:rsidRDefault="00D42146">
      <w:pPr>
        <w:pStyle w:val="Teksttreci190"/>
        <w:framePr w:w="7176" w:h="7825" w:hRule="exact" w:wrap="none" w:vAnchor="page" w:hAnchor="page" w:x="691" w:y="2862"/>
        <w:shd w:val="clear" w:color="auto" w:fill="auto"/>
        <w:spacing w:before="0" w:after="279" w:line="280" w:lineRule="exact"/>
        <w:ind w:left="60"/>
      </w:pPr>
      <w:r>
        <w:rPr>
          <w:rStyle w:val="Teksttreci19"/>
          <w:b/>
          <w:bCs/>
          <w:color w:val="000000"/>
        </w:rPr>
        <w:t>PORADNIK JĘZYKOWY</w:t>
      </w:r>
    </w:p>
    <w:p w:rsidR="00000000" w:rsidRDefault="00D42146">
      <w:pPr>
        <w:pStyle w:val="Teksttreci71"/>
        <w:framePr w:w="7176" w:h="7825" w:hRule="exact" w:wrap="none" w:vAnchor="page" w:hAnchor="page" w:x="691" w:y="2862"/>
        <w:shd w:val="clear" w:color="auto" w:fill="auto"/>
        <w:spacing w:before="0" w:after="156" w:line="194" w:lineRule="exact"/>
        <w:ind w:firstLine="440"/>
        <w:jc w:val="both"/>
      </w:pPr>
      <w:r>
        <w:rPr>
          <w:rStyle w:val="Teksttreci7Pogrubienie2"/>
          <w:color w:val="000000"/>
        </w:rPr>
        <w:t xml:space="preserve">Wpłaty na prenumeratę przyjmowane są na okresy kwartalne*. </w:t>
      </w:r>
      <w:r>
        <w:rPr>
          <w:rStyle w:val="Teksttreci7"/>
          <w:color w:val="000000"/>
        </w:rPr>
        <w:t>Cena prenume</w:t>
      </w:r>
      <w:r>
        <w:rPr>
          <w:rStyle w:val="Teksttreci7"/>
          <w:color w:val="000000"/>
        </w:rPr>
        <w:softHyphen/>
        <w:t xml:space="preserve">raty krajowej na I kwartał 1995 r. wynosi 36 000 zł (tj. </w:t>
      </w:r>
      <w:r>
        <w:rPr>
          <w:rStyle w:val="Teksttreci7"/>
          <w:color w:val="000000"/>
          <w:lang w:val="cs-CZ" w:eastAsia="cs-CZ"/>
        </w:rPr>
        <w:t xml:space="preserve">3x 12 </w:t>
      </w:r>
      <w:r>
        <w:rPr>
          <w:rStyle w:val="Teksttreci7"/>
          <w:color w:val="000000"/>
        </w:rPr>
        <w:t xml:space="preserve">000 zł) lub 3 zł 60 gr (tj. 3 </w:t>
      </w:r>
      <w:r>
        <w:rPr>
          <w:rStyle w:val="Pogrubienie"/>
          <w:rFonts w:ascii="Bookman Old Style" w:hAnsi="Bookman Old Style" w:cs="Bookman Old Style"/>
          <w:color w:val="000000"/>
          <w:sz w:val="11"/>
          <w:szCs w:val="11"/>
        </w:rPr>
        <w:t xml:space="preserve">X </w:t>
      </w:r>
      <w:r>
        <w:rPr>
          <w:rStyle w:val="Teksttreci7"/>
          <w:color w:val="000000"/>
        </w:rPr>
        <w:t>1 zł 20 gr), a cena prenumeraty ze zlece</w:t>
      </w:r>
      <w:r>
        <w:rPr>
          <w:rStyle w:val="Teksttreci7"/>
          <w:color w:val="000000"/>
        </w:rPr>
        <w:t>niem dostawy za granicę jest o 100% wyższa od krajowej.</w:t>
      </w:r>
    </w:p>
    <w:p w:rsidR="00000000" w:rsidRDefault="00D42146">
      <w:pPr>
        <w:pStyle w:val="Teksttreci60"/>
        <w:framePr w:w="7176" w:h="7825" w:hRule="exact" w:wrap="none" w:vAnchor="page" w:hAnchor="page" w:x="691" w:y="2862"/>
        <w:shd w:val="clear" w:color="auto" w:fill="auto"/>
        <w:spacing w:before="0" w:after="45" w:line="150" w:lineRule="exact"/>
        <w:ind w:firstLine="440"/>
        <w:jc w:val="both"/>
      </w:pPr>
      <w:r>
        <w:rPr>
          <w:rStyle w:val="Teksttreci6"/>
          <w:b/>
          <w:bCs/>
          <w:color w:val="000000"/>
        </w:rPr>
        <w:t>Wpłaty na prenumeratę przyjmują:</w:t>
      </w:r>
    </w:p>
    <w:p w:rsidR="00000000" w:rsidRDefault="00D42146">
      <w:pPr>
        <w:pStyle w:val="Teksttreci71"/>
        <w:framePr w:w="7176" w:h="7825" w:hRule="exact" w:wrap="none" w:vAnchor="page" w:hAnchor="page" w:x="691" w:y="2862"/>
        <w:numPr>
          <w:ilvl w:val="0"/>
          <w:numId w:val="23"/>
        </w:numPr>
        <w:shd w:val="clear" w:color="auto" w:fill="auto"/>
        <w:tabs>
          <w:tab w:val="left" w:pos="481"/>
        </w:tabs>
        <w:spacing w:before="0" w:after="0" w:line="194" w:lineRule="exact"/>
        <w:ind w:left="440" w:hanging="260"/>
        <w:jc w:val="both"/>
      </w:pPr>
      <w:r>
        <w:rPr>
          <w:rStyle w:val="Teksttreci7Odstpy3pt"/>
          <w:color w:val="000000"/>
        </w:rPr>
        <w:t>na teren kraju</w:t>
      </w:r>
    </w:p>
    <w:p w:rsidR="00000000" w:rsidRDefault="00D42146">
      <w:pPr>
        <w:pStyle w:val="Teksttreci71"/>
        <w:framePr w:w="7176" w:h="7825" w:hRule="exact" w:wrap="none" w:vAnchor="page" w:hAnchor="page" w:x="691" w:y="2862"/>
        <w:numPr>
          <w:ilvl w:val="0"/>
          <w:numId w:val="23"/>
        </w:numPr>
        <w:shd w:val="clear" w:color="auto" w:fill="auto"/>
        <w:tabs>
          <w:tab w:val="left" w:pos="483"/>
        </w:tabs>
        <w:spacing w:before="0" w:after="0" w:line="194" w:lineRule="exact"/>
        <w:ind w:left="440" w:hanging="260"/>
        <w:jc w:val="both"/>
      </w:pPr>
      <w:r>
        <w:rPr>
          <w:rStyle w:val="Teksttreci7"/>
          <w:color w:val="000000"/>
        </w:rPr>
        <w:t xml:space="preserve">jednostki kolportażowe </w:t>
      </w:r>
      <w:r>
        <w:rPr>
          <w:rStyle w:val="Teksttreci7"/>
          <w:color w:val="000000"/>
          <w:lang w:val="de-DE" w:eastAsia="de-DE"/>
        </w:rPr>
        <w:t xml:space="preserve">„Ruch" </w:t>
      </w:r>
      <w:r>
        <w:rPr>
          <w:rStyle w:val="Teksttreci7"/>
          <w:color w:val="000000"/>
        </w:rPr>
        <w:t>S.A., właściwe dla miejsca zamieszkania lub siedziby prenumeratora. Dostawa egzemplarzy następuje w uzgodniony sposó</w:t>
      </w:r>
      <w:r>
        <w:rPr>
          <w:rStyle w:val="Teksttreci7"/>
          <w:color w:val="000000"/>
        </w:rPr>
        <w:t>b,</w:t>
      </w:r>
    </w:p>
    <w:p w:rsidR="00000000" w:rsidRDefault="00D42146">
      <w:pPr>
        <w:pStyle w:val="Teksttreci71"/>
        <w:framePr w:w="7176" w:h="7825" w:hRule="exact" w:wrap="none" w:vAnchor="page" w:hAnchor="page" w:x="691" w:y="2862"/>
        <w:numPr>
          <w:ilvl w:val="0"/>
          <w:numId w:val="23"/>
        </w:numPr>
        <w:shd w:val="clear" w:color="auto" w:fill="auto"/>
        <w:tabs>
          <w:tab w:val="left" w:pos="483"/>
        </w:tabs>
        <w:spacing w:before="0" w:after="118" w:line="194" w:lineRule="exact"/>
        <w:ind w:left="440" w:hanging="260"/>
        <w:jc w:val="both"/>
      </w:pPr>
      <w:r>
        <w:rPr>
          <w:rStyle w:val="Teksttreci7"/>
          <w:color w:val="000000"/>
        </w:rPr>
        <w:t>„Ruch” S.A. Oddział Warszawa, 00-958 Warszawa, ul. Towarowa 28, konto: PBK XIII Oddział Warszawa 370044-1195-139-11, zapewniając dostawę pod wskazany adres pocztą zwykłą, w ramach opłaconej prenumeraty;</w:t>
      </w:r>
    </w:p>
    <w:p w:rsidR="00000000" w:rsidRDefault="00D42146">
      <w:pPr>
        <w:pStyle w:val="Teksttreci71"/>
        <w:framePr w:w="7176" w:h="7825" w:hRule="exact" w:wrap="none" w:vAnchor="page" w:hAnchor="page" w:x="691" w:y="2862"/>
        <w:numPr>
          <w:ilvl w:val="0"/>
          <w:numId w:val="23"/>
        </w:numPr>
        <w:shd w:val="clear" w:color="auto" w:fill="auto"/>
        <w:tabs>
          <w:tab w:val="left" w:pos="483"/>
        </w:tabs>
        <w:spacing w:before="0" w:after="0"/>
        <w:ind w:left="440" w:hanging="260"/>
        <w:jc w:val="both"/>
      </w:pPr>
      <w:r>
        <w:rPr>
          <w:rStyle w:val="Teksttreci7"/>
          <w:color w:val="000000"/>
        </w:rPr>
        <w:t xml:space="preserve">na  </w:t>
      </w:r>
      <w:r>
        <w:rPr>
          <w:rStyle w:val="Teksttreci7Odstpy2pt"/>
          <w:color w:val="000000"/>
        </w:rPr>
        <w:t>zagranicę</w:t>
      </w:r>
    </w:p>
    <w:p w:rsidR="00000000" w:rsidRDefault="00D42146">
      <w:pPr>
        <w:pStyle w:val="Teksttreci71"/>
        <w:framePr w:w="7176" w:h="7825" w:hRule="exact" w:wrap="none" w:vAnchor="page" w:hAnchor="page" w:x="691" w:y="2862"/>
        <w:numPr>
          <w:ilvl w:val="0"/>
          <w:numId w:val="23"/>
        </w:numPr>
        <w:shd w:val="clear" w:color="auto" w:fill="auto"/>
        <w:tabs>
          <w:tab w:val="left" w:pos="483"/>
        </w:tabs>
        <w:spacing w:before="0" w:after="158"/>
        <w:ind w:left="440" w:hanging="260"/>
        <w:jc w:val="both"/>
      </w:pPr>
      <w:r>
        <w:rPr>
          <w:rStyle w:val="Teksttreci7"/>
          <w:color w:val="000000"/>
        </w:rPr>
        <w:t>„Ruch” S.A. Oddział Warszaw</w:t>
      </w:r>
      <w:r>
        <w:rPr>
          <w:rStyle w:val="Teksttreci7"/>
          <w:color w:val="000000"/>
        </w:rPr>
        <w:t xml:space="preserve">a, 00-958 Warszawa, ul. Towarowa 28, konto: BPK XIII Oddział Warszawa: </w:t>
      </w:r>
      <w:r>
        <w:rPr>
          <w:rStyle w:val="Teksttreci7"/>
          <w:color w:val="000000"/>
          <w:lang w:val="cs-CZ" w:eastAsia="cs-CZ"/>
        </w:rPr>
        <w:t xml:space="preserve">PBKXIII </w:t>
      </w:r>
      <w:r>
        <w:rPr>
          <w:rStyle w:val="Teksttreci7"/>
          <w:color w:val="000000"/>
        </w:rPr>
        <w:t>Oddział Warszawa 370044-1195-139-11. Dostawa odbywa się pocztą zwykłą, w ramach opłaconej prenumeraty, z wyjątkiem zlecenia dostawy pocztą lotniczą, której koszt w całości pokry</w:t>
      </w:r>
      <w:r>
        <w:rPr>
          <w:rStyle w:val="Teksttreci7"/>
          <w:color w:val="000000"/>
        </w:rPr>
        <w:t>wa zleceniodawca.</w:t>
      </w:r>
    </w:p>
    <w:p w:rsidR="00000000" w:rsidRDefault="00D42146">
      <w:pPr>
        <w:pStyle w:val="Teksttreci60"/>
        <w:framePr w:w="7176" w:h="7825" w:hRule="exact" w:wrap="none" w:vAnchor="page" w:hAnchor="page" w:x="691" w:y="2862"/>
        <w:shd w:val="clear" w:color="auto" w:fill="auto"/>
        <w:spacing w:before="0" w:after="57" w:line="150" w:lineRule="exact"/>
        <w:ind w:firstLine="440"/>
        <w:jc w:val="both"/>
      </w:pPr>
      <w:r>
        <w:rPr>
          <w:rStyle w:val="Teksttreci6"/>
          <w:b/>
          <w:bCs/>
          <w:color w:val="000000"/>
        </w:rPr>
        <w:t>Terminy przyjmowania prenumeraty na kraj i zagranicę</w:t>
      </w:r>
    </w:p>
    <w:p w:rsidR="00000000" w:rsidRDefault="00D42146">
      <w:pPr>
        <w:pStyle w:val="Teksttreci71"/>
        <w:framePr w:w="7176" w:h="7825" w:hRule="exact" w:wrap="none" w:vAnchor="page" w:hAnchor="page" w:x="691" w:y="2862"/>
        <w:shd w:val="clear" w:color="auto" w:fill="auto"/>
        <w:spacing w:before="0" w:after="118" w:line="194" w:lineRule="exact"/>
        <w:ind w:left="740" w:right="2240"/>
        <w:jc w:val="left"/>
      </w:pPr>
      <w:r>
        <w:rPr>
          <w:rStyle w:val="Teksttreci7"/>
          <w:color w:val="000000"/>
        </w:rPr>
        <w:t>do 20 XI — na I kwartał i I półrocze roku następnego, do 20 II — na II kwartał, do 20 V — na III kwartał i II półrocze, do 20 VIII — na IV kwartał.</w:t>
      </w:r>
    </w:p>
    <w:p w:rsidR="00000000" w:rsidRDefault="00D42146">
      <w:pPr>
        <w:pStyle w:val="Teksttreci71"/>
        <w:framePr w:w="7176" w:h="7825" w:hRule="exact" w:wrap="none" w:vAnchor="page" w:hAnchor="page" w:x="691" w:y="2862"/>
        <w:shd w:val="clear" w:color="auto" w:fill="auto"/>
        <w:spacing w:before="0" w:after="120"/>
        <w:ind w:firstLine="440"/>
        <w:jc w:val="both"/>
      </w:pPr>
      <w:r>
        <w:rPr>
          <w:rStyle w:val="Teksttreci7Pogrubienie2"/>
          <w:color w:val="000000"/>
        </w:rPr>
        <w:t xml:space="preserve">Bieżące i wcześniejsze numery </w:t>
      </w:r>
      <w:r>
        <w:rPr>
          <w:rStyle w:val="Teksttreci7"/>
          <w:color w:val="000000"/>
        </w:rPr>
        <w:t>moż</w:t>
      </w:r>
      <w:r>
        <w:rPr>
          <w:rStyle w:val="Teksttreci7"/>
          <w:color w:val="000000"/>
        </w:rPr>
        <w:t>na nabyć, a także zamówić (przesyłka za zalicze</w:t>
      </w:r>
      <w:r>
        <w:rPr>
          <w:rStyle w:val="Teksttreci7"/>
          <w:color w:val="000000"/>
        </w:rPr>
        <w:softHyphen/>
        <w:t>niem pocztowym) we Wzorcowni Ośrodka Rozpowszechniania Wydawnictw Naukowych PAN, Pałac Kultury i Nauki, 00-901 Warszawa.</w:t>
      </w:r>
    </w:p>
    <w:p w:rsidR="00000000" w:rsidRDefault="00D42146">
      <w:pPr>
        <w:pStyle w:val="Teksttreci71"/>
        <w:framePr w:w="7176" w:h="7825" w:hRule="exact" w:wrap="none" w:vAnchor="page" w:hAnchor="page" w:x="691" w:y="2862"/>
        <w:shd w:val="clear" w:color="auto" w:fill="auto"/>
        <w:spacing w:before="0" w:after="118"/>
        <w:ind w:firstLine="440"/>
        <w:jc w:val="both"/>
      </w:pPr>
      <w:r>
        <w:rPr>
          <w:rStyle w:val="Teksttreci7"/>
          <w:color w:val="000000"/>
          <w:lang w:val="en-US" w:eastAsia="en-US"/>
        </w:rPr>
        <w:t>Subscription orders for all magazines published in Poland available through the local p</w:t>
      </w:r>
      <w:r>
        <w:rPr>
          <w:rStyle w:val="Teksttreci7"/>
          <w:color w:val="000000"/>
          <w:lang w:val="en-US" w:eastAsia="en-US"/>
        </w:rPr>
        <w:t>ress distributors or directly through the</w:t>
      </w:r>
    </w:p>
    <w:p w:rsidR="00000000" w:rsidRDefault="00D42146">
      <w:pPr>
        <w:pStyle w:val="Teksttreci71"/>
        <w:framePr w:w="7176" w:h="7825" w:hRule="exact" w:wrap="none" w:vAnchor="page" w:hAnchor="page" w:x="691" w:y="2862"/>
        <w:shd w:val="clear" w:color="auto" w:fill="auto"/>
        <w:spacing w:before="0" w:after="0" w:line="199" w:lineRule="exact"/>
        <w:ind w:left="60"/>
      </w:pPr>
      <w:r>
        <w:rPr>
          <w:rStyle w:val="Teksttreci7"/>
          <w:color w:val="000000"/>
          <w:lang w:val="en-US" w:eastAsia="en-US"/>
        </w:rPr>
        <w:t>Foreign Trade Enterprise</w:t>
      </w:r>
      <w:r>
        <w:rPr>
          <w:rStyle w:val="Teksttreci7"/>
          <w:color w:val="000000"/>
          <w:lang w:val="en-US" w:eastAsia="en-US"/>
        </w:rPr>
        <w:br/>
      </w:r>
      <w:r>
        <w:rPr>
          <w:rStyle w:val="Teksttreci7"/>
          <w:color w:val="000000"/>
        </w:rPr>
        <w:t xml:space="preserve">ARS </w:t>
      </w:r>
      <w:r>
        <w:rPr>
          <w:rStyle w:val="Teksttreci7"/>
          <w:color w:val="000000"/>
          <w:lang w:val="en-US" w:eastAsia="en-US"/>
        </w:rPr>
        <w:t>POLONA</w:t>
      </w:r>
    </w:p>
    <w:p w:rsidR="00000000" w:rsidRDefault="00D42146">
      <w:pPr>
        <w:pStyle w:val="Teksttreci71"/>
        <w:framePr w:w="7176" w:h="7825" w:hRule="exact" w:wrap="none" w:vAnchor="page" w:hAnchor="page" w:x="691" w:y="2862"/>
        <w:shd w:val="clear" w:color="auto" w:fill="auto"/>
        <w:spacing w:before="0" w:after="0"/>
        <w:ind w:left="60"/>
      </w:pPr>
      <w:r>
        <w:rPr>
          <w:rStyle w:val="Teksttreci7"/>
          <w:color w:val="000000"/>
          <w:lang w:val="en-US" w:eastAsia="en-US"/>
        </w:rPr>
        <w:t xml:space="preserve">00-068 Warszawa, </w:t>
      </w:r>
      <w:r>
        <w:rPr>
          <w:rStyle w:val="Teksttreci7"/>
          <w:color w:val="000000"/>
        </w:rPr>
        <w:t xml:space="preserve">Krakowskie Przedmieście </w:t>
      </w:r>
      <w:r>
        <w:rPr>
          <w:rStyle w:val="Teksttreci7"/>
          <w:color w:val="000000"/>
          <w:lang w:val="en-US" w:eastAsia="en-US"/>
        </w:rPr>
        <w:t>7, Poland</w:t>
      </w:r>
      <w:r>
        <w:rPr>
          <w:rStyle w:val="Teksttreci7"/>
          <w:color w:val="000000"/>
          <w:lang w:val="en-US" w:eastAsia="en-US"/>
        </w:rPr>
        <w:br/>
        <w:t>Our bankers:</w:t>
      </w:r>
    </w:p>
    <w:p w:rsidR="00000000" w:rsidRDefault="00D42146">
      <w:pPr>
        <w:pStyle w:val="Teksttreci40"/>
        <w:framePr w:w="7176" w:h="7825" w:hRule="exact" w:wrap="none" w:vAnchor="page" w:hAnchor="page" w:x="691" w:y="2862"/>
        <w:shd w:val="clear" w:color="auto" w:fill="auto"/>
        <w:spacing w:before="0" w:after="0" w:line="197" w:lineRule="exact"/>
        <w:ind w:left="60"/>
        <w:jc w:val="center"/>
      </w:pPr>
      <w:r>
        <w:rPr>
          <w:rStyle w:val="Teksttreci4"/>
          <w:b/>
          <w:bCs/>
          <w:color w:val="000000"/>
          <w:lang w:val="en-US" w:eastAsia="en-US"/>
        </w:rPr>
        <w:t xml:space="preserve">BANK </w:t>
      </w:r>
      <w:r>
        <w:rPr>
          <w:rStyle w:val="Teksttreci4"/>
          <w:b/>
          <w:bCs/>
          <w:color w:val="000000"/>
        </w:rPr>
        <w:t xml:space="preserve">HANDLOWY </w:t>
      </w:r>
      <w:r>
        <w:rPr>
          <w:rStyle w:val="Teksttreci4"/>
          <w:b/>
          <w:bCs/>
          <w:color w:val="000000"/>
          <w:lang w:val="en-US" w:eastAsia="en-US"/>
        </w:rPr>
        <w:t xml:space="preserve">S.A. </w:t>
      </w:r>
      <w:r>
        <w:rPr>
          <w:rStyle w:val="Teksttreci4"/>
          <w:b/>
          <w:bCs/>
          <w:color w:val="000000"/>
        </w:rPr>
        <w:t xml:space="preserve">Oddział </w:t>
      </w:r>
      <w:r>
        <w:rPr>
          <w:rStyle w:val="Teksttreci4"/>
          <w:b/>
          <w:bCs/>
          <w:color w:val="000000"/>
          <w:lang w:val="en-US" w:eastAsia="en-US"/>
        </w:rPr>
        <w:t xml:space="preserve">Warszawa 20 </w:t>
      </w:r>
      <w:r>
        <w:rPr>
          <w:rStyle w:val="Teksttreci4Odstpy1pt"/>
          <w:b/>
          <w:bCs/>
          <w:color w:val="000000"/>
        </w:rPr>
        <w:t>1061-710-15107-787</w:t>
      </w:r>
    </w:p>
    <w:p w:rsidR="00000000" w:rsidRDefault="00D42146">
      <w:pPr>
        <w:pStyle w:val="Teksttreci90"/>
        <w:framePr w:wrap="none" w:vAnchor="page" w:hAnchor="page" w:x="691" w:y="11203"/>
        <w:shd w:val="clear" w:color="auto" w:fill="auto"/>
        <w:spacing w:before="0" w:after="0" w:line="110" w:lineRule="exact"/>
        <w:ind w:left="360"/>
        <w:jc w:val="left"/>
      </w:pPr>
      <w:r>
        <w:rPr>
          <w:rStyle w:val="Teksttreci9"/>
          <w:b/>
          <w:bCs/>
          <w:color w:val="000000"/>
        </w:rPr>
        <w:t>W trzecim kwartale tylko jeden numer</w:t>
      </w:r>
    </w:p>
    <w:p w:rsidR="00000000" w:rsidRDefault="00D42146">
      <w:pPr>
        <w:pStyle w:val="Teksttreci71"/>
        <w:framePr w:w="3322" w:h="465" w:hRule="exact" w:wrap="none" w:vAnchor="page" w:hAnchor="page" w:x="2587" w:y="11738"/>
        <w:pBdr>
          <w:top w:val="single" w:sz="4" w:space="1" w:color="auto"/>
          <w:left w:val="single" w:sz="4" w:space="4" w:color="auto"/>
          <w:bottom w:val="single" w:sz="4" w:space="1" w:color="auto"/>
          <w:right w:val="single" w:sz="4" w:space="4" w:color="auto"/>
        </w:pBdr>
        <w:shd w:val="clear" w:color="auto" w:fill="auto"/>
        <w:spacing w:before="0" w:after="0" w:line="204" w:lineRule="exact"/>
      </w:pPr>
      <w:r>
        <w:rPr>
          <w:rStyle w:val="Teksttreci7"/>
          <w:color w:val="000000"/>
        </w:rPr>
        <w:t>Por. Ję</w:t>
      </w:r>
      <w:r>
        <w:rPr>
          <w:rStyle w:val="Teksttreci7"/>
          <w:color w:val="000000"/>
        </w:rPr>
        <w:t>z. 8 (517) s. 1 - 78 Warszawa 1994</w:t>
      </w:r>
      <w:r>
        <w:rPr>
          <w:rStyle w:val="Teksttreci7"/>
          <w:color w:val="000000"/>
        </w:rPr>
        <w:br/>
        <w:t>Indeks 369616</w:t>
      </w:r>
    </w:p>
    <w:p w:rsidR="00D42146" w:rsidRDefault="00D42146">
      <w:pPr>
        <w:rPr>
          <w:color w:val="auto"/>
          <w:sz w:val="2"/>
          <w:szCs w:val="2"/>
        </w:rPr>
      </w:pPr>
    </w:p>
    <w:sectPr w:rsidR="00D42146">
      <w:pgSz w:w="8947" w:h="13286"/>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146" w:rsidRDefault="00D42146">
      <w:pPr>
        <w:rPr>
          <w:color w:val="auto"/>
        </w:rPr>
      </w:pPr>
      <w:r>
        <w:rPr>
          <w:color w:val="auto"/>
        </w:rPr>
        <w:separator/>
      </w:r>
    </w:p>
  </w:endnote>
  <w:endnote w:type="continuationSeparator" w:id="0">
    <w:p w:rsidR="00D42146" w:rsidRDefault="00D42146">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146" w:rsidRDefault="00D42146">
      <w:pPr>
        <w:rPr>
          <w:color w:val="auto"/>
        </w:rPr>
      </w:pPr>
      <w:r>
        <w:rPr>
          <w:color w:val="auto"/>
        </w:rPr>
        <w:separator/>
      </w:r>
    </w:p>
  </w:footnote>
  <w:footnote w:type="continuationSeparator" w:id="0">
    <w:p w:rsidR="00D42146" w:rsidRDefault="00D421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upperRoman"/>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1">
      <w:start w:val="1"/>
      <w:numFmt w:val="upperRoman"/>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2">
      <w:start w:val="1"/>
      <w:numFmt w:val="upperRoman"/>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3">
      <w:start w:val="1"/>
      <w:numFmt w:val="upperRoman"/>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4">
      <w:start w:val="1"/>
      <w:numFmt w:val="upperRoman"/>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5">
      <w:start w:val="1"/>
      <w:numFmt w:val="upperRoman"/>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6">
      <w:start w:val="1"/>
      <w:numFmt w:val="upperRoman"/>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7">
      <w:start w:val="1"/>
      <w:numFmt w:val="upperRoman"/>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8">
      <w:start w:val="1"/>
      <w:numFmt w:val="upperRoman"/>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abstractNum>
  <w:abstractNum w:abstractNumId="1">
    <w:nsid w:val="00000003"/>
    <w:multiLevelType w:val="multilevel"/>
    <w:tmpl w:val="00000002"/>
    <w:lvl w:ilvl="0">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1">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2">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3">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4">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5">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6">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7">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8">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abstractNum>
  <w:abstractNum w:abstractNumId="2">
    <w:nsid w:val="00000005"/>
    <w:multiLevelType w:val="multilevel"/>
    <w:tmpl w:val="00000004"/>
    <w:lvl w:ilvl="0">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1">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2">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3">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4">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5">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6">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7">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8">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abstractNum>
  <w:abstractNum w:abstractNumId="3">
    <w:nsid w:val="00000007"/>
    <w:multiLevelType w:val="multilevel"/>
    <w:tmpl w:val="00000006"/>
    <w:lvl w:ilvl="0">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1">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2">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3">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4">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5">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6">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7">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8">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abstractNum>
  <w:abstractNum w:abstractNumId="4">
    <w:nsid w:val="00000009"/>
    <w:multiLevelType w:val="multilevel"/>
    <w:tmpl w:val="00000008"/>
    <w:lvl w:ilvl="0">
      <w:start w:val="1"/>
      <w:numFmt w:val="decimal"/>
      <w:lvlText w:val="%1)"/>
      <w:lvlJc w:val="left"/>
      <w:rPr>
        <w:rFonts w:ascii="Bookman Old Style" w:hAnsi="Bookman Old Style" w:cs="Bookman Old Style"/>
        <w:b w:val="0"/>
        <w:bCs w:val="0"/>
        <w:i/>
        <w:iCs/>
        <w:smallCaps w:val="0"/>
        <w:strike w:val="0"/>
        <w:color w:val="000000"/>
        <w:spacing w:val="0"/>
        <w:w w:val="100"/>
        <w:position w:val="0"/>
        <w:sz w:val="19"/>
        <w:szCs w:val="19"/>
        <w:u w:val="none"/>
      </w:rPr>
    </w:lvl>
    <w:lvl w:ilvl="1">
      <w:start w:val="1"/>
      <w:numFmt w:val="decimal"/>
      <w:lvlText w:val="%1)"/>
      <w:lvlJc w:val="left"/>
      <w:rPr>
        <w:rFonts w:ascii="Bookman Old Style" w:hAnsi="Bookman Old Style" w:cs="Bookman Old Style"/>
        <w:b w:val="0"/>
        <w:bCs w:val="0"/>
        <w:i/>
        <w:iCs/>
        <w:smallCaps w:val="0"/>
        <w:strike w:val="0"/>
        <w:color w:val="000000"/>
        <w:spacing w:val="0"/>
        <w:w w:val="100"/>
        <w:position w:val="0"/>
        <w:sz w:val="19"/>
        <w:szCs w:val="19"/>
        <w:u w:val="none"/>
      </w:rPr>
    </w:lvl>
    <w:lvl w:ilvl="2">
      <w:start w:val="1"/>
      <w:numFmt w:val="decimal"/>
      <w:lvlText w:val="%1)"/>
      <w:lvlJc w:val="left"/>
      <w:rPr>
        <w:rFonts w:ascii="Bookman Old Style" w:hAnsi="Bookman Old Style" w:cs="Bookman Old Style"/>
        <w:b w:val="0"/>
        <w:bCs w:val="0"/>
        <w:i/>
        <w:iCs/>
        <w:smallCaps w:val="0"/>
        <w:strike w:val="0"/>
        <w:color w:val="000000"/>
        <w:spacing w:val="0"/>
        <w:w w:val="100"/>
        <w:position w:val="0"/>
        <w:sz w:val="19"/>
        <w:szCs w:val="19"/>
        <w:u w:val="none"/>
      </w:rPr>
    </w:lvl>
    <w:lvl w:ilvl="3">
      <w:start w:val="1"/>
      <w:numFmt w:val="decimal"/>
      <w:lvlText w:val="%1)"/>
      <w:lvlJc w:val="left"/>
      <w:rPr>
        <w:rFonts w:ascii="Bookman Old Style" w:hAnsi="Bookman Old Style" w:cs="Bookman Old Style"/>
        <w:b w:val="0"/>
        <w:bCs w:val="0"/>
        <w:i/>
        <w:iCs/>
        <w:smallCaps w:val="0"/>
        <w:strike w:val="0"/>
        <w:color w:val="000000"/>
        <w:spacing w:val="0"/>
        <w:w w:val="100"/>
        <w:position w:val="0"/>
        <w:sz w:val="19"/>
        <w:szCs w:val="19"/>
        <w:u w:val="none"/>
      </w:rPr>
    </w:lvl>
    <w:lvl w:ilvl="4">
      <w:start w:val="1"/>
      <w:numFmt w:val="decimal"/>
      <w:lvlText w:val="%1)"/>
      <w:lvlJc w:val="left"/>
      <w:rPr>
        <w:rFonts w:ascii="Bookman Old Style" w:hAnsi="Bookman Old Style" w:cs="Bookman Old Style"/>
        <w:b w:val="0"/>
        <w:bCs w:val="0"/>
        <w:i/>
        <w:iCs/>
        <w:smallCaps w:val="0"/>
        <w:strike w:val="0"/>
        <w:color w:val="000000"/>
        <w:spacing w:val="0"/>
        <w:w w:val="100"/>
        <w:position w:val="0"/>
        <w:sz w:val="19"/>
        <w:szCs w:val="19"/>
        <w:u w:val="none"/>
      </w:rPr>
    </w:lvl>
    <w:lvl w:ilvl="5">
      <w:start w:val="1"/>
      <w:numFmt w:val="decimal"/>
      <w:lvlText w:val="%1)"/>
      <w:lvlJc w:val="left"/>
      <w:rPr>
        <w:rFonts w:ascii="Bookman Old Style" w:hAnsi="Bookman Old Style" w:cs="Bookman Old Style"/>
        <w:b w:val="0"/>
        <w:bCs w:val="0"/>
        <w:i/>
        <w:iCs/>
        <w:smallCaps w:val="0"/>
        <w:strike w:val="0"/>
        <w:color w:val="000000"/>
        <w:spacing w:val="0"/>
        <w:w w:val="100"/>
        <w:position w:val="0"/>
        <w:sz w:val="19"/>
        <w:szCs w:val="19"/>
        <w:u w:val="none"/>
      </w:rPr>
    </w:lvl>
    <w:lvl w:ilvl="6">
      <w:start w:val="1"/>
      <w:numFmt w:val="decimal"/>
      <w:lvlText w:val="%1)"/>
      <w:lvlJc w:val="left"/>
      <w:rPr>
        <w:rFonts w:ascii="Bookman Old Style" w:hAnsi="Bookman Old Style" w:cs="Bookman Old Style"/>
        <w:b w:val="0"/>
        <w:bCs w:val="0"/>
        <w:i/>
        <w:iCs/>
        <w:smallCaps w:val="0"/>
        <w:strike w:val="0"/>
        <w:color w:val="000000"/>
        <w:spacing w:val="0"/>
        <w:w w:val="100"/>
        <w:position w:val="0"/>
        <w:sz w:val="19"/>
        <w:szCs w:val="19"/>
        <w:u w:val="none"/>
      </w:rPr>
    </w:lvl>
    <w:lvl w:ilvl="7">
      <w:start w:val="1"/>
      <w:numFmt w:val="decimal"/>
      <w:lvlText w:val="%1)"/>
      <w:lvlJc w:val="left"/>
      <w:rPr>
        <w:rFonts w:ascii="Bookman Old Style" w:hAnsi="Bookman Old Style" w:cs="Bookman Old Style"/>
        <w:b w:val="0"/>
        <w:bCs w:val="0"/>
        <w:i/>
        <w:iCs/>
        <w:smallCaps w:val="0"/>
        <w:strike w:val="0"/>
        <w:color w:val="000000"/>
        <w:spacing w:val="0"/>
        <w:w w:val="100"/>
        <w:position w:val="0"/>
        <w:sz w:val="19"/>
        <w:szCs w:val="19"/>
        <w:u w:val="none"/>
      </w:rPr>
    </w:lvl>
    <w:lvl w:ilvl="8">
      <w:start w:val="1"/>
      <w:numFmt w:val="decimal"/>
      <w:lvlText w:val="%1)"/>
      <w:lvlJc w:val="left"/>
      <w:rPr>
        <w:rFonts w:ascii="Bookman Old Style" w:hAnsi="Bookman Old Style" w:cs="Bookman Old Style"/>
        <w:b w:val="0"/>
        <w:bCs w:val="0"/>
        <w:i/>
        <w:iCs/>
        <w:smallCaps w:val="0"/>
        <w:strike w:val="0"/>
        <w:color w:val="000000"/>
        <w:spacing w:val="0"/>
        <w:w w:val="100"/>
        <w:position w:val="0"/>
        <w:sz w:val="19"/>
        <w:szCs w:val="19"/>
        <w:u w:val="none"/>
      </w:rPr>
    </w:lvl>
  </w:abstractNum>
  <w:abstractNum w:abstractNumId="5">
    <w:nsid w:val="0000000B"/>
    <w:multiLevelType w:val="multilevel"/>
    <w:tmpl w:val="0000000A"/>
    <w:lvl w:ilvl="0">
      <w:start w:val="11"/>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vertAlign w:val="superscript"/>
      </w:rPr>
    </w:lvl>
    <w:lvl w:ilvl="1">
      <w:start w:val="11"/>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vertAlign w:val="superscript"/>
      </w:rPr>
    </w:lvl>
    <w:lvl w:ilvl="2">
      <w:start w:val="11"/>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vertAlign w:val="superscript"/>
      </w:rPr>
    </w:lvl>
    <w:lvl w:ilvl="3">
      <w:start w:val="11"/>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vertAlign w:val="superscript"/>
      </w:rPr>
    </w:lvl>
    <w:lvl w:ilvl="4">
      <w:start w:val="11"/>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vertAlign w:val="superscript"/>
      </w:rPr>
    </w:lvl>
    <w:lvl w:ilvl="5">
      <w:start w:val="11"/>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vertAlign w:val="superscript"/>
      </w:rPr>
    </w:lvl>
    <w:lvl w:ilvl="6">
      <w:start w:val="11"/>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vertAlign w:val="superscript"/>
      </w:rPr>
    </w:lvl>
    <w:lvl w:ilvl="7">
      <w:start w:val="11"/>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vertAlign w:val="superscript"/>
      </w:rPr>
    </w:lvl>
    <w:lvl w:ilvl="8">
      <w:start w:val="11"/>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vertAlign w:val="superscript"/>
      </w:rPr>
    </w:lvl>
  </w:abstractNum>
  <w:abstractNum w:abstractNumId="6">
    <w:nsid w:val="0000000D"/>
    <w:multiLevelType w:val="multilevel"/>
    <w:tmpl w:val="0000000C"/>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abstractNum>
  <w:abstractNum w:abstractNumId="7">
    <w:nsid w:val="0000000F"/>
    <w:multiLevelType w:val="multilevel"/>
    <w:tmpl w:val="0000000E"/>
    <w:lvl w:ilvl="0">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1">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2">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3">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4">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5">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6">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7">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8">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abstractNum>
  <w:abstractNum w:abstractNumId="8">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9">
    <w:nsid w:val="00000013"/>
    <w:multiLevelType w:val="multilevel"/>
    <w:tmpl w:val="00000012"/>
    <w:lvl w:ilvl="0">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1">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2">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3">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4">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5">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6">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7">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8">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abstractNum>
  <w:abstractNum w:abstractNumId="10">
    <w:nsid w:val="00000015"/>
    <w:multiLevelType w:val="multilevel"/>
    <w:tmpl w:val="00000014"/>
    <w:lvl w:ilvl="0">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1">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2">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3">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4">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5">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6">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7">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8">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abstractNum>
  <w:abstractNum w:abstractNumId="11">
    <w:nsid w:val="00000017"/>
    <w:multiLevelType w:val="multilevel"/>
    <w:tmpl w:val="00000016"/>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1">
      <w:start w:val="1"/>
      <w:numFmt w:val="decimal"/>
      <w:lvlText w:val="%1.%2."/>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2">
      <w:start w:val="1"/>
      <w:numFmt w:val="decimal"/>
      <w:lvlText w:val="%1.%2.%3."/>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3">
      <w:start w:val="1"/>
      <w:numFmt w:val="decimal"/>
      <w:lvlText w:val="%1.%2.%3."/>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4">
      <w:start w:val="1"/>
      <w:numFmt w:val="decimal"/>
      <w:lvlText w:val="%1.%2.%3."/>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5">
      <w:start w:val="1"/>
      <w:numFmt w:val="decimal"/>
      <w:lvlText w:val="%1.%2.%3."/>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6">
      <w:start w:val="1"/>
      <w:numFmt w:val="decimal"/>
      <w:lvlText w:val="%1.%2.%3."/>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7">
      <w:start w:val="1"/>
      <w:numFmt w:val="decimal"/>
      <w:lvlText w:val="%1.%2.%3."/>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8">
      <w:start w:val="1"/>
      <w:numFmt w:val="decimal"/>
      <w:lvlText w:val="%1.%2.%3."/>
      <w:lvlJc w:val="left"/>
      <w:rPr>
        <w:rFonts w:ascii="Bookman Old Style" w:hAnsi="Bookman Old Style" w:cs="Bookman Old Style"/>
        <w:b w:val="0"/>
        <w:bCs w:val="0"/>
        <w:i w:val="0"/>
        <w:iCs w:val="0"/>
        <w:smallCaps w:val="0"/>
        <w:strike w:val="0"/>
        <w:color w:val="000000"/>
        <w:spacing w:val="0"/>
        <w:w w:val="100"/>
        <w:position w:val="0"/>
        <w:sz w:val="19"/>
        <w:szCs w:val="19"/>
        <w:u w:val="none"/>
      </w:rPr>
    </w:lvl>
  </w:abstractNum>
  <w:abstractNum w:abstractNumId="12">
    <w:nsid w:val="00000019"/>
    <w:multiLevelType w:val="multilevel"/>
    <w:tmpl w:val="00000018"/>
    <w:lvl w:ilvl="0">
      <w:start w:val="3"/>
      <w:numFmt w:val="decimal"/>
      <w:lvlText w:val="1.1.%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1">
      <w:start w:val="3"/>
      <w:numFmt w:val="decimal"/>
      <w:lvlText w:val="1.1.%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2">
      <w:start w:val="3"/>
      <w:numFmt w:val="decimal"/>
      <w:lvlText w:val="1.1.%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3">
      <w:start w:val="3"/>
      <w:numFmt w:val="decimal"/>
      <w:lvlText w:val="1.1.%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4">
      <w:start w:val="3"/>
      <w:numFmt w:val="decimal"/>
      <w:lvlText w:val="1.1.%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5">
      <w:start w:val="3"/>
      <w:numFmt w:val="decimal"/>
      <w:lvlText w:val="1.1.%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6">
      <w:start w:val="3"/>
      <w:numFmt w:val="decimal"/>
      <w:lvlText w:val="1.1.%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7">
      <w:start w:val="3"/>
      <w:numFmt w:val="decimal"/>
      <w:lvlText w:val="1.1.%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8">
      <w:start w:val="3"/>
      <w:numFmt w:val="decimal"/>
      <w:lvlText w:val="1.1.%1."/>
      <w:lvlJc w:val="left"/>
      <w:rPr>
        <w:rFonts w:ascii="Bookman Old Style" w:hAnsi="Bookman Old Style" w:cs="Bookman Old Style"/>
        <w:b w:val="0"/>
        <w:bCs w:val="0"/>
        <w:i w:val="0"/>
        <w:iCs w:val="0"/>
        <w:smallCaps w:val="0"/>
        <w:strike w:val="0"/>
        <w:color w:val="000000"/>
        <w:spacing w:val="0"/>
        <w:w w:val="100"/>
        <w:position w:val="0"/>
        <w:sz w:val="19"/>
        <w:szCs w:val="19"/>
        <w:u w:val="none"/>
      </w:rPr>
    </w:lvl>
  </w:abstractNum>
  <w:abstractNum w:abstractNumId="13">
    <w:nsid w:val="0000001B"/>
    <w:multiLevelType w:val="multilevel"/>
    <w:tmpl w:val="0000001A"/>
    <w:lvl w:ilvl="0">
      <w:start w:val="2"/>
      <w:numFmt w:val="decimal"/>
      <w:lvlText w:val="1.%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1">
      <w:start w:val="2"/>
      <w:numFmt w:val="decimal"/>
      <w:lvlText w:val="1.%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2">
      <w:start w:val="2"/>
      <w:numFmt w:val="decimal"/>
      <w:lvlText w:val="1.%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3">
      <w:start w:val="2"/>
      <w:numFmt w:val="decimal"/>
      <w:lvlText w:val="1.%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4">
      <w:start w:val="2"/>
      <w:numFmt w:val="decimal"/>
      <w:lvlText w:val="1.%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5">
      <w:start w:val="2"/>
      <w:numFmt w:val="decimal"/>
      <w:lvlText w:val="1.%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6">
      <w:start w:val="2"/>
      <w:numFmt w:val="decimal"/>
      <w:lvlText w:val="1.%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7">
      <w:start w:val="2"/>
      <w:numFmt w:val="decimal"/>
      <w:lvlText w:val="1.%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8">
      <w:start w:val="2"/>
      <w:numFmt w:val="decimal"/>
      <w:lvlText w:val="1.%1."/>
      <w:lvlJc w:val="left"/>
      <w:rPr>
        <w:rFonts w:ascii="Bookman Old Style" w:hAnsi="Bookman Old Style" w:cs="Bookman Old Style"/>
        <w:b w:val="0"/>
        <w:bCs w:val="0"/>
        <w:i w:val="0"/>
        <w:iCs w:val="0"/>
        <w:smallCaps w:val="0"/>
        <w:strike w:val="0"/>
        <w:color w:val="000000"/>
        <w:spacing w:val="0"/>
        <w:w w:val="100"/>
        <w:position w:val="0"/>
        <w:sz w:val="19"/>
        <w:szCs w:val="19"/>
        <w:u w:val="none"/>
      </w:rPr>
    </w:lvl>
  </w:abstractNum>
  <w:abstractNum w:abstractNumId="14">
    <w:nsid w:val="0000001D"/>
    <w:multiLevelType w:val="multilevel"/>
    <w:tmpl w:val="0000001C"/>
    <w:lvl w:ilvl="0">
      <w:start w:val="1"/>
      <w:numFmt w:val="decimal"/>
      <w:lvlText w:val="1.2.%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1">
      <w:start w:val="1"/>
      <w:numFmt w:val="decimal"/>
      <w:lvlText w:val="1.2.%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2">
      <w:start w:val="1"/>
      <w:numFmt w:val="decimal"/>
      <w:lvlText w:val="1.2.%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3">
      <w:start w:val="1"/>
      <w:numFmt w:val="decimal"/>
      <w:lvlText w:val="1.2.%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4">
      <w:start w:val="1"/>
      <w:numFmt w:val="decimal"/>
      <w:lvlText w:val="1.2.%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5">
      <w:start w:val="1"/>
      <w:numFmt w:val="decimal"/>
      <w:lvlText w:val="1.2.%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6">
      <w:start w:val="1"/>
      <w:numFmt w:val="decimal"/>
      <w:lvlText w:val="1.2.%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7">
      <w:start w:val="1"/>
      <w:numFmt w:val="decimal"/>
      <w:lvlText w:val="1.2.%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8">
      <w:start w:val="1"/>
      <w:numFmt w:val="decimal"/>
      <w:lvlText w:val="1.2.%1."/>
      <w:lvlJc w:val="left"/>
      <w:rPr>
        <w:rFonts w:ascii="Bookman Old Style" w:hAnsi="Bookman Old Style" w:cs="Bookman Old Style"/>
        <w:b w:val="0"/>
        <w:bCs w:val="0"/>
        <w:i w:val="0"/>
        <w:iCs w:val="0"/>
        <w:smallCaps w:val="0"/>
        <w:strike w:val="0"/>
        <w:color w:val="000000"/>
        <w:spacing w:val="0"/>
        <w:w w:val="100"/>
        <w:position w:val="0"/>
        <w:sz w:val="19"/>
        <w:szCs w:val="19"/>
        <w:u w:val="none"/>
      </w:rPr>
    </w:lvl>
  </w:abstractNum>
  <w:abstractNum w:abstractNumId="15">
    <w:nsid w:val="0000001F"/>
    <w:multiLevelType w:val="multilevel"/>
    <w:tmpl w:val="0000001E"/>
    <w:lvl w:ilvl="0">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1">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2">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3">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4">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5">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6">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7">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8">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abstractNum>
  <w:abstractNum w:abstractNumId="16">
    <w:nsid w:val="00000021"/>
    <w:multiLevelType w:val="multilevel"/>
    <w:tmpl w:val="00000020"/>
    <w:lvl w:ilvl="0">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1">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2">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3">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4">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5">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6">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7">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8">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abstractNum>
  <w:abstractNum w:abstractNumId="17">
    <w:nsid w:val="00000023"/>
    <w:multiLevelType w:val="multilevel"/>
    <w:tmpl w:val="00000022"/>
    <w:lvl w:ilvl="0">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1">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2">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3">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4">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5">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6">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7">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8">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abstractNum>
  <w:abstractNum w:abstractNumId="18">
    <w:nsid w:val="00000025"/>
    <w:multiLevelType w:val="multilevel"/>
    <w:tmpl w:val="00000024"/>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abstractNum>
  <w:abstractNum w:abstractNumId="19">
    <w:nsid w:val="00000027"/>
    <w:multiLevelType w:val="multilevel"/>
    <w:tmpl w:val="00000026"/>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abstractNum>
  <w:abstractNum w:abstractNumId="20">
    <w:nsid w:val="00000029"/>
    <w:multiLevelType w:val="multilevel"/>
    <w:tmpl w:val="00000028"/>
    <w:lvl w:ilvl="0">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1">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2">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3">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4">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5">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6">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7">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8">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abstractNum>
  <w:abstractNum w:abstractNumId="21">
    <w:nsid w:val="0000002B"/>
    <w:multiLevelType w:val="multilevel"/>
    <w:tmpl w:val="0000002A"/>
    <w:lvl w:ilvl="0">
      <w:start w:val="2"/>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1">
      <w:start w:val="2"/>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2">
      <w:start w:val="2"/>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3">
      <w:start w:val="2"/>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4">
      <w:start w:val="2"/>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5">
      <w:start w:val="2"/>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6">
      <w:start w:val="2"/>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7">
      <w:start w:val="2"/>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8">
      <w:start w:val="2"/>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abstractNum>
  <w:abstractNum w:abstractNumId="22">
    <w:nsid w:val="0000002D"/>
    <w:multiLevelType w:val="multilevel"/>
    <w:tmpl w:val="0000002C"/>
    <w:lvl w:ilvl="0">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1">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2">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3">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4">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5">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6">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7">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8">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5"/>
        <w:szCs w:val="15"/>
        <w:u w:val="none"/>
      </w:rPr>
    </w:lvl>
  </w:abstractNum>
  <w:abstractNum w:abstractNumId="23">
    <w:nsid w:val="0000002F"/>
    <w:multiLevelType w:val="multilevel"/>
    <w:tmpl w:val="0000002E"/>
    <w:lvl w:ilvl="0">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1">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2">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3">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4">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5">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6">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7">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8">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abstractNum>
  <w:abstractNum w:abstractNumId="24">
    <w:nsid w:val="00000031"/>
    <w:multiLevelType w:val="multilevel"/>
    <w:tmpl w:val="00000030"/>
    <w:lvl w:ilvl="0">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1">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2">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3">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4">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5">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6">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7">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8">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
  <w:rsids>
    <w:rsidRoot w:val="00703F24"/>
    <w:rsid w:val="00703F24"/>
    <w:rsid w:val="0097220B"/>
    <w:rsid w:val="00D4214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Times New Roman" w:hAnsi="Microsoft Sans Serif"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nhideWhenUsed="0"/>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Microsoft Sans Serif"/>
      <w:color w:val="000000"/>
    </w:rPr>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color w:val="0066CC"/>
      <w:u w:val="single"/>
    </w:rPr>
  </w:style>
  <w:style w:type="character" w:customStyle="1" w:styleId="Nagwek12">
    <w:name w:val="Nagłówek #1 (2)_"/>
    <w:basedOn w:val="Domylnaczcionkaakapitu"/>
    <w:link w:val="Nagwek121"/>
    <w:uiPriority w:val="99"/>
    <w:rPr>
      <w:rFonts w:ascii="Arial Narrow" w:hAnsi="Arial Narrow" w:cs="Arial Narrow"/>
      <w:b/>
      <w:bCs/>
      <w:spacing w:val="-40"/>
      <w:w w:val="150"/>
      <w:sz w:val="96"/>
      <w:szCs w:val="96"/>
      <w:u w:val="none"/>
    </w:rPr>
  </w:style>
  <w:style w:type="character" w:customStyle="1" w:styleId="Nagwek120">
    <w:name w:val="Nagłówek #1 (2)"/>
    <w:basedOn w:val="Nagwek12"/>
    <w:uiPriority w:val="99"/>
    <w:rPr>
      <w:color w:val="FFFFFF"/>
    </w:rPr>
  </w:style>
  <w:style w:type="character" w:customStyle="1" w:styleId="Nagweklubstopka5">
    <w:name w:val="Nagłówek lub stopka (5)_"/>
    <w:basedOn w:val="Domylnaczcionkaakapitu"/>
    <w:link w:val="Nagweklubstopka50"/>
    <w:uiPriority w:val="99"/>
    <w:rPr>
      <w:rFonts w:ascii="Times New Roman" w:hAnsi="Times New Roman" w:cs="Times New Roman"/>
      <w:noProof/>
      <w:sz w:val="20"/>
      <w:szCs w:val="20"/>
      <w:u w:val="none"/>
    </w:rPr>
  </w:style>
  <w:style w:type="character" w:customStyle="1" w:styleId="Teksttreci3">
    <w:name w:val="Tekst treści (3)_"/>
    <w:basedOn w:val="Domylnaczcionkaakapitu"/>
    <w:link w:val="Teksttreci31"/>
    <w:uiPriority w:val="99"/>
    <w:rPr>
      <w:rFonts w:ascii="Impact" w:hAnsi="Impact" w:cs="Impact"/>
      <w:w w:val="100"/>
      <w:sz w:val="30"/>
      <w:szCs w:val="30"/>
      <w:u w:val="none"/>
    </w:rPr>
  </w:style>
  <w:style w:type="character" w:customStyle="1" w:styleId="Teksttreci30">
    <w:name w:val="Tekst treści (3)"/>
    <w:basedOn w:val="Teksttreci3"/>
    <w:uiPriority w:val="99"/>
    <w:rPr>
      <w:color w:val="FFFFFF"/>
    </w:rPr>
  </w:style>
  <w:style w:type="character" w:customStyle="1" w:styleId="Teksttreci4">
    <w:name w:val="Tekst treści (4)_"/>
    <w:basedOn w:val="Domylnaczcionkaakapitu"/>
    <w:link w:val="Teksttreci40"/>
    <w:uiPriority w:val="99"/>
    <w:rPr>
      <w:rFonts w:ascii="Book Antiqua" w:hAnsi="Book Antiqua" w:cs="Book Antiqua"/>
      <w:b/>
      <w:bCs/>
      <w:sz w:val="14"/>
      <w:szCs w:val="14"/>
      <w:u w:val="none"/>
    </w:rPr>
  </w:style>
  <w:style w:type="character" w:customStyle="1" w:styleId="Teksttreci5">
    <w:name w:val="Tekst treści (5)_"/>
    <w:basedOn w:val="Domylnaczcionkaakapitu"/>
    <w:link w:val="Teksttreci50"/>
    <w:uiPriority w:val="99"/>
    <w:rPr>
      <w:rFonts w:ascii="Book Antiqua" w:hAnsi="Book Antiqua" w:cs="Book Antiqua"/>
      <w:b/>
      <w:bCs/>
      <w:sz w:val="20"/>
      <w:szCs w:val="20"/>
      <w:u w:val="none"/>
    </w:rPr>
  </w:style>
  <w:style w:type="character" w:customStyle="1" w:styleId="Teksttreci21">
    <w:name w:val="Tekst treści (21)_"/>
    <w:basedOn w:val="Domylnaczcionkaakapitu"/>
    <w:link w:val="Teksttreci210"/>
    <w:uiPriority w:val="99"/>
    <w:rPr>
      <w:rFonts w:ascii="Book Antiqua" w:hAnsi="Book Antiqua" w:cs="Book Antiqua"/>
      <w:b/>
      <w:bCs/>
      <w:sz w:val="21"/>
      <w:szCs w:val="21"/>
      <w:u w:val="none"/>
      <w:lang w:val="ru-RU" w:eastAsia="ru-RU"/>
    </w:rPr>
  </w:style>
  <w:style w:type="character" w:customStyle="1" w:styleId="Teksttreci21ArialNarrow">
    <w:name w:val="Tekst treści (21) + Arial Narrow"/>
    <w:basedOn w:val="Teksttreci21"/>
    <w:uiPriority w:val="99"/>
    <w:rPr>
      <w:rFonts w:ascii="Arial Narrow" w:hAnsi="Arial Narrow" w:cs="Arial Narrow"/>
    </w:rPr>
  </w:style>
  <w:style w:type="character" w:customStyle="1" w:styleId="Teksttreci2">
    <w:name w:val="Tekst treści (2)_"/>
    <w:basedOn w:val="Domylnaczcionkaakapitu"/>
    <w:link w:val="Teksttreci211"/>
    <w:uiPriority w:val="99"/>
    <w:rPr>
      <w:rFonts w:ascii="Bookman Old Style" w:hAnsi="Bookman Old Style" w:cs="Bookman Old Style"/>
      <w:sz w:val="19"/>
      <w:szCs w:val="19"/>
      <w:u w:val="none"/>
    </w:rPr>
  </w:style>
  <w:style w:type="character" w:customStyle="1" w:styleId="Teksttreci6">
    <w:name w:val="Tekst treści (6)_"/>
    <w:basedOn w:val="Domylnaczcionkaakapitu"/>
    <w:link w:val="Teksttreci60"/>
    <w:uiPriority w:val="99"/>
    <w:rPr>
      <w:rFonts w:ascii="Bookman Old Style" w:hAnsi="Bookman Old Style" w:cs="Bookman Old Style"/>
      <w:b/>
      <w:bCs/>
      <w:sz w:val="15"/>
      <w:szCs w:val="15"/>
      <w:u w:val="none"/>
    </w:rPr>
  </w:style>
  <w:style w:type="character" w:customStyle="1" w:styleId="Teksttreci7">
    <w:name w:val="Tekst treści (7)_"/>
    <w:basedOn w:val="Domylnaczcionkaakapitu"/>
    <w:link w:val="Teksttreci71"/>
    <w:uiPriority w:val="99"/>
    <w:rPr>
      <w:rFonts w:ascii="Bookman Old Style" w:hAnsi="Bookman Old Style" w:cs="Bookman Old Style"/>
      <w:sz w:val="15"/>
      <w:szCs w:val="15"/>
      <w:u w:val="none"/>
    </w:rPr>
  </w:style>
  <w:style w:type="character" w:customStyle="1" w:styleId="Teksttreci7Kursywa">
    <w:name w:val="Tekst treści (7) + Kursywa"/>
    <w:basedOn w:val="Teksttreci7"/>
    <w:uiPriority w:val="99"/>
    <w:rPr>
      <w:i/>
      <w:iCs/>
      <w:spacing w:val="0"/>
    </w:rPr>
  </w:style>
  <w:style w:type="character" w:customStyle="1" w:styleId="Spistreci2Znak">
    <w:name w:val="Spis treści 2 Znak"/>
    <w:basedOn w:val="Domylnaczcionkaakapitu"/>
    <w:link w:val="Spistreci2"/>
    <w:uiPriority w:val="99"/>
    <w:rPr>
      <w:rFonts w:ascii="Bookman Old Style" w:hAnsi="Bookman Old Style" w:cs="Bookman Old Style"/>
      <w:sz w:val="15"/>
      <w:szCs w:val="15"/>
      <w:u w:val="none"/>
    </w:rPr>
  </w:style>
  <w:style w:type="character" w:customStyle="1" w:styleId="SpistreciKursywa">
    <w:name w:val="Spis treści + Kursywa"/>
    <w:basedOn w:val="Spistreci2Znak"/>
    <w:uiPriority w:val="99"/>
    <w:rPr>
      <w:i/>
      <w:iCs/>
      <w:spacing w:val="0"/>
    </w:rPr>
  </w:style>
  <w:style w:type="character" w:customStyle="1" w:styleId="Spistreci20">
    <w:name w:val="Spis treści (2)_"/>
    <w:basedOn w:val="Domylnaczcionkaakapitu"/>
    <w:link w:val="Spistreci21"/>
    <w:uiPriority w:val="99"/>
    <w:rPr>
      <w:rFonts w:ascii="Bookman Old Style" w:hAnsi="Bookman Old Style" w:cs="Bookman Old Style"/>
      <w:i/>
      <w:iCs/>
      <w:spacing w:val="0"/>
      <w:sz w:val="15"/>
      <w:szCs w:val="15"/>
      <w:u w:val="none"/>
    </w:rPr>
  </w:style>
  <w:style w:type="character" w:customStyle="1" w:styleId="Spistreci2Bezkursywy">
    <w:name w:val="Spis treści (2) + Bez kursywy"/>
    <w:basedOn w:val="Spistreci20"/>
    <w:uiPriority w:val="99"/>
  </w:style>
  <w:style w:type="character" w:customStyle="1" w:styleId="Nagweklubstopka">
    <w:name w:val="Nagłówek lub stopka_"/>
    <w:basedOn w:val="Domylnaczcionkaakapitu"/>
    <w:link w:val="Nagweklubstopka0"/>
    <w:uiPriority w:val="99"/>
    <w:rPr>
      <w:rFonts w:ascii="Bookman Old Style" w:hAnsi="Bookman Old Style" w:cs="Bookman Old Style"/>
      <w:sz w:val="15"/>
      <w:szCs w:val="15"/>
      <w:u w:val="none"/>
    </w:rPr>
  </w:style>
  <w:style w:type="character" w:customStyle="1" w:styleId="Nagwek13">
    <w:name w:val="Nagłówek #1 (3)_"/>
    <w:basedOn w:val="Domylnaczcionkaakapitu"/>
    <w:link w:val="Nagwek130"/>
    <w:uiPriority w:val="99"/>
    <w:rPr>
      <w:rFonts w:ascii="Bookman Old Style" w:hAnsi="Bookman Old Style" w:cs="Bookman Old Style"/>
      <w:b/>
      <w:bCs/>
      <w:spacing w:val="820"/>
      <w:sz w:val="22"/>
      <w:szCs w:val="22"/>
      <w:u w:val="none"/>
    </w:rPr>
  </w:style>
  <w:style w:type="character" w:customStyle="1" w:styleId="Nagwek1320pt">
    <w:name w:val="Nagłówek #1 (3) + 20 pt"/>
    <w:aliases w:val="Odstępy 7 pt"/>
    <w:basedOn w:val="Nagwek13"/>
    <w:uiPriority w:val="99"/>
    <w:rPr>
      <w:spacing w:val="140"/>
      <w:sz w:val="40"/>
      <w:szCs w:val="40"/>
    </w:rPr>
  </w:style>
  <w:style w:type="character" w:customStyle="1" w:styleId="Teksttreci9">
    <w:name w:val="Tekst treści (9)_"/>
    <w:basedOn w:val="Domylnaczcionkaakapitu"/>
    <w:link w:val="Teksttreci90"/>
    <w:uiPriority w:val="99"/>
    <w:rPr>
      <w:rFonts w:ascii="Bookman Old Style" w:hAnsi="Bookman Old Style" w:cs="Bookman Old Style"/>
      <w:b/>
      <w:bCs/>
      <w:sz w:val="11"/>
      <w:szCs w:val="11"/>
      <w:u w:val="none"/>
    </w:rPr>
  </w:style>
  <w:style w:type="character" w:customStyle="1" w:styleId="Teksttreci10">
    <w:name w:val="Tekst treści (10)_"/>
    <w:basedOn w:val="Domylnaczcionkaakapitu"/>
    <w:link w:val="Teksttreci100"/>
    <w:uiPriority w:val="99"/>
    <w:rPr>
      <w:rFonts w:ascii="Bookman Old Style" w:hAnsi="Bookman Old Style" w:cs="Bookman Old Style"/>
      <w:i/>
      <w:iCs/>
      <w:sz w:val="19"/>
      <w:szCs w:val="19"/>
      <w:u w:val="none"/>
    </w:rPr>
  </w:style>
  <w:style w:type="character" w:customStyle="1" w:styleId="Nagwek2">
    <w:name w:val="Nagłówek #2_"/>
    <w:basedOn w:val="Domylnaczcionkaakapitu"/>
    <w:link w:val="Nagwek20"/>
    <w:uiPriority w:val="99"/>
    <w:rPr>
      <w:rFonts w:ascii="Bookman Old Style" w:hAnsi="Bookman Old Style" w:cs="Bookman Old Style"/>
      <w:b/>
      <w:bCs/>
      <w:spacing w:val="-10"/>
      <w:sz w:val="22"/>
      <w:szCs w:val="22"/>
      <w:u w:val="none"/>
    </w:rPr>
  </w:style>
  <w:style w:type="character" w:customStyle="1" w:styleId="Teksttreci11">
    <w:name w:val="Tekst treści (11)_"/>
    <w:basedOn w:val="Domylnaczcionkaakapitu"/>
    <w:link w:val="Teksttreci111"/>
    <w:uiPriority w:val="99"/>
    <w:rPr>
      <w:rFonts w:ascii="Bookman Old Style" w:hAnsi="Bookman Old Style" w:cs="Bookman Old Style"/>
      <w:b/>
      <w:bCs/>
      <w:sz w:val="19"/>
      <w:szCs w:val="19"/>
      <w:u w:val="none"/>
    </w:rPr>
  </w:style>
  <w:style w:type="character" w:customStyle="1" w:styleId="Teksttreci2Kursywa">
    <w:name w:val="Tekst treści (2) + Kursywa"/>
    <w:basedOn w:val="Teksttreci2"/>
    <w:uiPriority w:val="99"/>
    <w:rPr>
      <w:i/>
      <w:iCs/>
    </w:rPr>
  </w:style>
  <w:style w:type="character" w:customStyle="1" w:styleId="Teksttreci2Odstpy3pt">
    <w:name w:val="Tekst treści (2) + Odstępy 3 pt"/>
    <w:basedOn w:val="Teksttreci2"/>
    <w:uiPriority w:val="99"/>
    <w:rPr>
      <w:spacing w:val="60"/>
    </w:rPr>
  </w:style>
  <w:style w:type="character" w:customStyle="1" w:styleId="StopkaZnak1">
    <w:name w:val="Stopka Znak1"/>
    <w:basedOn w:val="Domylnaczcionkaakapitu"/>
    <w:link w:val="Stopka"/>
    <w:uiPriority w:val="99"/>
    <w:rPr>
      <w:rFonts w:ascii="Bookman Old Style" w:hAnsi="Bookman Old Style" w:cs="Bookman Old Style"/>
      <w:sz w:val="15"/>
      <w:szCs w:val="15"/>
      <w:u w:val="none"/>
    </w:rPr>
  </w:style>
  <w:style w:type="character" w:customStyle="1" w:styleId="StopkaKursywa">
    <w:name w:val="Stopka + Kursywa"/>
    <w:basedOn w:val="StopkaZnak1"/>
    <w:uiPriority w:val="99"/>
    <w:rPr>
      <w:i/>
      <w:iCs/>
      <w:spacing w:val="0"/>
    </w:rPr>
  </w:style>
  <w:style w:type="character" w:customStyle="1" w:styleId="Nagweklubstopka2">
    <w:name w:val="Nagłówek lub stopka (2)_"/>
    <w:basedOn w:val="Domylnaczcionkaakapitu"/>
    <w:link w:val="Nagweklubstopka20"/>
    <w:uiPriority w:val="99"/>
    <w:rPr>
      <w:rFonts w:ascii="Bookman Old Style" w:hAnsi="Bookman Old Style" w:cs="Bookman Old Style"/>
      <w:sz w:val="15"/>
      <w:szCs w:val="15"/>
      <w:u w:val="none"/>
    </w:rPr>
  </w:style>
  <w:style w:type="character" w:customStyle="1" w:styleId="Teksttreci10Bezkursywy">
    <w:name w:val="Tekst treści (10) + Bez kursywy"/>
    <w:basedOn w:val="Teksttreci10"/>
    <w:uiPriority w:val="99"/>
  </w:style>
  <w:style w:type="character" w:customStyle="1" w:styleId="Teksttreci2TimesNewRoman">
    <w:name w:val="Tekst treści (2) + Times New Roman"/>
    <w:basedOn w:val="Teksttreci2"/>
    <w:uiPriority w:val="99"/>
    <w:rPr>
      <w:rFonts w:ascii="Times New Roman" w:hAnsi="Times New Roman" w:cs="Times New Roman"/>
    </w:rPr>
  </w:style>
  <w:style w:type="character" w:customStyle="1" w:styleId="Teksttreci2TimesNewRoman1">
    <w:name w:val="Tekst treści (2) + Times New Roman1"/>
    <w:aliases w:val="Kursywa"/>
    <w:basedOn w:val="Teksttreci2"/>
    <w:uiPriority w:val="99"/>
    <w:rPr>
      <w:rFonts w:ascii="Times New Roman" w:hAnsi="Times New Roman" w:cs="Times New Roman"/>
      <w:i/>
      <w:iCs/>
    </w:rPr>
  </w:style>
  <w:style w:type="character" w:customStyle="1" w:styleId="Teksttreci10TimesNewRoman">
    <w:name w:val="Tekst treści (10) + Times New Roman"/>
    <w:basedOn w:val="Teksttreci10"/>
    <w:uiPriority w:val="99"/>
    <w:rPr>
      <w:rFonts w:ascii="Times New Roman" w:hAnsi="Times New Roman" w:cs="Times New Roman"/>
    </w:rPr>
  </w:style>
  <w:style w:type="character" w:customStyle="1" w:styleId="Teksttreci12">
    <w:name w:val="Tekst treści (12)_"/>
    <w:basedOn w:val="Domylnaczcionkaakapitu"/>
    <w:link w:val="Teksttreci120"/>
    <w:uiPriority w:val="99"/>
    <w:rPr>
      <w:rFonts w:ascii="Bookman Old Style" w:hAnsi="Bookman Old Style" w:cs="Bookman Old Style"/>
      <w:b/>
      <w:bCs/>
      <w:sz w:val="17"/>
      <w:szCs w:val="17"/>
      <w:u w:val="none"/>
    </w:rPr>
  </w:style>
  <w:style w:type="character" w:customStyle="1" w:styleId="Teksttreci12TimesNewRoman">
    <w:name w:val="Tekst treści (12) + Times New Roman"/>
    <w:aliases w:val="Małe litery"/>
    <w:basedOn w:val="Teksttreci12"/>
    <w:uiPriority w:val="99"/>
    <w:rPr>
      <w:rFonts w:ascii="Times New Roman" w:hAnsi="Times New Roman" w:cs="Times New Roman"/>
      <w:smallCaps/>
    </w:rPr>
  </w:style>
  <w:style w:type="character" w:customStyle="1" w:styleId="Teksttreci20">
    <w:name w:val="Tekst treści (2)"/>
    <w:basedOn w:val="Teksttreci2"/>
    <w:uiPriority w:val="99"/>
  </w:style>
  <w:style w:type="character" w:customStyle="1" w:styleId="Teksttreci2Kursywa1">
    <w:name w:val="Tekst treści (2) + Kursywa1"/>
    <w:basedOn w:val="Teksttreci2"/>
    <w:uiPriority w:val="99"/>
    <w:rPr>
      <w:i/>
      <w:iCs/>
    </w:rPr>
  </w:style>
  <w:style w:type="character" w:customStyle="1" w:styleId="Podpistabeli">
    <w:name w:val="Podpis tabeli_"/>
    <w:basedOn w:val="Domylnaczcionkaakapitu"/>
    <w:link w:val="Podpistabeli0"/>
    <w:uiPriority w:val="99"/>
    <w:rPr>
      <w:rFonts w:ascii="Bookman Old Style" w:hAnsi="Bookman Old Style" w:cs="Bookman Old Style"/>
      <w:sz w:val="15"/>
      <w:szCs w:val="15"/>
      <w:u w:val="none"/>
    </w:rPr>
  </w:style>
  <w:style w:type="character" w:customStyle="1" w:styleId="PodpistabeliKursywa">
    <w:name w:val="Podpis tabeli + Kursywa"/>
    <w:basedOn w:val="Podpistabeli"/>
    <w:uiPriority w:val="99"/>
    <w:rPr>
      <w:i/>
      <w:iCs/>
      <w:spacing w:val="0"/>
    </w:rPr>
  </w:style>
  <w:style w:type="character" w:customStyle="1" w:styleId="Teksttreci13">
    <w:name w:val="Tekst treści (13)_"/>
    <w:basedOn w:val="Domylnaczcionkaakapitu"/>
    <w:link w:val="Teksttreci130"/>
    <w:uiPriority w:val="99"/>
    <w:rPr>
      <w:rFonts w:ascii="Arial Narrow" w:hAnsi="Arial Narrow" w:cs="Arial Narrow"/>
      <w:b/>
      <w:bCs/>
      <w:sz w:val="17"/>
      <w:szCs w:val="17"/>
      <w:u w:val="none"/>
    </w:rPr>
  </w:style>
  <w:style w:type="character" w:customStyle="1" w:styleId="Teksttreci2Georgia">
    <w:name w:val="Tekst treści (2) + Georgia"/>
    <w:basedOn w:val="Teksttreci2"/>
    <w:uiPriority w:val="99"/>
    <w:rPr>
      <w:rFonts w:ascii="Georgia" w:hAnsi="Georgia" w:cs="Georgia"/>
    </w:rPr>
  </w:style>
  <w:style w:type="character" w:customStyle="1" w:styleId="Stopka2">
    <w:name w:val="Stopka (2)_"/>
    <w:basedOn w:val="Domylnaczcionkaakapitu"/>
    <w:link w:val="Stopka20"/>
    <w:uiPriority w:val="99"/>
    <w:rPr>
      <w:rFonts w:ascii="Bookman Old Style" w:hAnsi="Bookman Old Style" w:cs="Bookman Old Style"/>
      <w:i/>
      <w:iCs/>
      <w:spacing w:val="0"/>
      <w:sz w:val="15"/>
      <w:szCs w:val="15"/>
      <w:u w:val="none"/>
    </w:rPr>
  </w:style>
  <w:style w:type="character" w:customStyle="1" w:styleId="Stopka2Bezkursywy">
    <w:name w:val="Stopka (2) + Bez kursywy"/>
    <w:basedOn w:val="Stopka2"/>
    <w:uiPriority w:val="99"/>
  </w:style>
  <w:style w:type="character" w:customStyle="1" w:styleId="Nagwek3">
    <w:name w:val="Nagłówek #3_"/>
    <w:basedOn w:val="Domylnaczcionkaakapitu"/>
    <w:link w:val="Nagwek31"/>
    <w:uiPriority w:val="99"/>
    <w:rPr>
      <w:rFonts w:ascii="Bookman Old Style" w:hAnsi="Bookman Old Style" w:cs="Bookman Old Style"/>
      <w:b/>
      <w:bCs/>
      <w:sz w:val="19"/>
      <w:szCs w:val="19"/>
      <w:u w:val="none"/>
    </w:rPr>
  </w:style>
  <w:style w:type="character" w:customStyle="1" w:styleId="Teksttreci14">
    <w:name w:val="Tekst treści (14)_"/>
    <w:basedOn w:val="Domylnaczcionkaakapitu"/>
    <w:link w:val="Teksttreci140"/>
    <w:uiPriority w:val="99"/>
    <w:rPr>
      <w:rFonts w:ascii="Bookman Old Style" w:hAnsi="Bookman Old Style" w:cs="Bookman Old Style"/>
      <w:i/>
      <w:iCs/>
      <w:spacing w:val="0"/>
      <w:sz w:val="15"/>
      <w:szCs w:val="15"/>
      <w:u w:val="none"/>
    </w:rPr>
  </w:style>
  <w:style w:type="character" w:customStyle="1" w:styleId="Teksttreci14Bezkursywy">
    <w:name w:val="Tekst treści (14) + Bez kursywy"/>
    <w:basedOn w:val="Teksttreci14"/>
    <w:uiPriority w:val="99"/>
  </w:style>
  <w:style w:type="character" w:customStyle="1" w:styleId="Nagwek22">
    <w:name w:val="Nagłówek #2 (2)_"/>
    <w:basedOn w:val="Domylnaczcionkaakapitu"/>
    <w:link w:val="Nagwek220"/>
    <w:uiPriority w:val="99"/>
    <w:rPr>
      <w:rFonts w:ascii="Bookman Old Style" w:hAnsi="Bookman Old Style" w:cs="Bookman Old Style"/>
      <w:b/>
      <w:bCs/>
      <w:spacing w:val="-10"/>
      <w:u w:val="none"/>
    </w:rPr>
  </w:style>
  <w:style w:type="character" w:customStyle="1" w:styleId="Nagwek22Kursywa">
    <w:name w:val="Nagłówek #2 (2) + Kursywa"/>
    <w:aliases w:val="Odstępy 0 pt"/>
    <w:basedOn w:val="Nagwek22"/>
    <w:uiPriority w:val="99"/>
    <w:rPr>
      <w:i/>
      <w:iCs/>
      <w:spacing w:val="0"/>
    </w:rPr>
  </w:style>
  <w:style w:type="character" w:customStyle="1" w:styleId="Podpisobrazu">
    <w:name w:val="Podpis obrazu_"/>
    <w:basedOn w:val="Domylnaczcionkaakapitu"/>
    <w:link w:val="Podpisobrazu0"/>
    <w:uiPriority w:val="99"/>
    <w:rPr>
      <w:rFonts w:ascii="Bookman Old Style" w:hAnsi="Bookman Old Style" w:cs="Bookman Old Style"/>
      <w:sz w:val="15"/>
      <w:szCs w:val="15"/>
      <w:u w:val="none"/>
    </w:rPr>
  </w:style>
  <w:style w:type="character" w:customStyle="1" w:styleId="PodpisobrazuKursywa">
    <w:name w:val="Podpis obrazu + Kursywa"/>
    <w:basedOn w:val="Podpisobrazu"/>
    <w:uiPriority w:val="99"/>
    <w:rPr>
      <w:i/>
      <w:iCs/>
      <w:spacing w:val="0"/>
    </w:rPr>
  </w:style>
  <w:style w:type="character" w:styleId="Pogrubienie">
    <w:name w:val="Strong"/>
    <w:aliases w:val="Stopka + Book Antiqua,7 pt"/>
    <w:basedOn w:val="StopkaZnak1"/>
    <w:uiPriority w:val="99"/>
    <w:qFormat/>
    <w:rPr>
      <w:rFonts w:ascii="Book Antiqua" w:hAnsi="Book Antiqua" w:cs="Book Antiqua"/>
      <w:b/>
      <w:bCs/>
      <w:sz w:val="14"/>
      <w:szCs w:val="14"/>
    </w:rPr>
  </w:style>
  <w:style w:type="character" w:customStyle="1" w:styleId="Teksttreci10Odstpy3pt">
    <w:name w:val="Tekst treści (10) + Odstępy 3 pt"/>
    <w:basedOn w:val="Teksttreci10"/>
    <w:uiPriority w:val="99"/>
    <w:rPr>
      <w:spacing w:val="60"/>
    </w:rPr>
  </w:style>
  <w:style w:type="character" w:customStyle="1" w:styleId="Teksttreci2Odstpy2pt">
    <w:name w:val="Tekst treści (2) + Odstępy 2 pt"/>
    <w:basedOn w:val="Teksttreci2"/>
    <w:uiPriority w:val="99"/>
    <w:rPr>
      <w:spacing w:val="40"/>
    </w:rPr>
  </w:style>
  <w:style w:type="character" w:customStyle="1" w:styleId="Teksttreci70">
    <w:name w:val="Tekst treści (7)"/>
    <w:basedOn w:val="Teksttreci7"/>
    <w:uiPriority w:val="99"/>
  </w:style>
  <w:style w:type="character" w:customStyle="1" w:styleId="Teksttreci110">
    <w:name w:val="Tekst treści (11)"/>
    <w:basedOn w:val="Teksttreci11"/>
    <w:uiPriority w:val="99"/>
    <w:rPr>
      <w:spacing w:val="0"/>
    </w:rPr>
  </w:style>
  <w:style w:type="character" w:customStyle="1" w:styleId="StopkaKursywa2">
    <w:name w:val="Stopka + Kursywa2"/>
    <w:aliases w:val="Odstępy 0 pt5"/>
    <w:basedOn w:val="StopkaZnak1"/>
    <w:uiPriority w:val="99"/>
    <w:rPr>
      <w:i/>
      <w:iCs/>
      <w:spacing w:val="-10"/>
    </w:rPr>
  </w:style>
  <w:style w:type="character" w:customStyle="1" w:styleId="Stopka3">
    <w:name w:val="Stopka (3)_"/>
    <w:basedOn w:val="Domylnaczcionkaakapitu"/>
    <w:link w:val="Stopka30"/>
    <w:uiPriority w:val="99"/>
    <w:rPr>
      <w:rFonts w:ascii="Bookman Old Style" w:hAnsi="Bookman Old Style" w:cs="Bookman Old Style"/>
      <w:b/>
      <w:bCs/>
      <w:i/>
      <w:iCs/>
      <w:spacing w:val="0"/>
      <w:sz w:val="15"/>
      <w:szCs w:val="15"/>
      <w:u w:val="none"/>
    </w:rPr>
  </w:style>
  <w:style w:type="character" w:customStyle="1" w:styleId="Stopka3Bezpogrubienia">
    <w:name w:val="Stopka (3) + Bez pogrubienia"/>
    <w:aliases w:val="Bez kursywy"/>
    <w:basedOn w:val="Stopka3"/>
    <w:uiPriority w:val="99"/>
  </w:style>
  <w:style w:type="character" w:customStyle="1" w:styleId="Stopka3BookAntiqua">
    <w:name w:val="Stopka (3) + Book Antiqua"/>
    <w:aliases w:val="7 pt3,Bez kursywy3,Odstępy 0 pt4"/>
    <w:basedOn w:val="Stopka3"/>
    <w:uiPriority w:val="99"/>
    <w:rPr>
      <w:rFonts w:ascii="Book Antiqua" w:hAnsi="Book Antiqua" w:cs="Book Antiqua"/>
      <w:spacing w:val="-10"/>
      <w:sz w:val="14"/>
      <w:szCs w:val="14"/>
    </w:rPr>
  </w:style>
  <w:style w:type="character" w:customStyle="1" w:styleId="Nagwek30">
    <w:name w:val="Nagłówek #3"/>
    <w:basedOn w:val="Nagwek3"/>
    <w:uiPriority w:val="99"/>
    <w:rPr>
      <w:spacing w:val="0"/>
    </w:rPr>
  </w:style>
  <w:style w:type="character" w:customStyle="1" w:styleId="Teksttreci7Kursywa1">
    <w:name w:val="Tekst treści (7) + Kursywa1"/>
    <w:aliases w:val="Odstępy 0 pt3"/>
    <w:basedOn w:val="Teksttreci7"/>
    <w:uiPriority w:val="99"/>
    <w:rPr>
      <w:i/>
      <w:iCs/>
      <w:spacing w:val="-10"/>
    </w:rPr>
  </w:style>
  <w:style w:type="character" w:customStyle="1" w:styleId="Stopka2Odstpy0pt">
    <w:name w:val="Stopka (2) + Odstępy 0 pt"/>
    <w:basedOn w:val="Stopka2"/>
    <w:uiPriority w:val="99"/>
    <w:rPr>
      <w:spacing w:val="-10"/>
    </w:rPr>
  </w:style>
  <w:style w:type="character" w:customStyle="1" w:styleId="Stopka2Pogrubienie">
    <w:name w:val="Stopka (2) + Pogrubienie"/>
    <w:basedOn w:val="Stopka2"/>
    <w:uiPriority w:val="99"/>
    <w:rPr>
      <w:b/>
      <w:bCs/>
    </w:rPr>
  </w:style>
  <w:style w:type="character" w:customStyle="1" w:styleId="StopkaPogrubienie">
    <w:name w:val="Stopka + Pogrubienie"/>
    <w:aliases w:val="Kursywa7"/>
    <w:basedOn w:val="StopkaZnak1"/>
    <w:uiPriority w:val="99"/>
    <w:rPr>
      <w:b/>
      <w:bCs/>
      <w:i/>
      <w:iCs/>
      <w:spacing w:val="0"/>
    </w:rPr>
  </w:style>
  <w:style w:type="character" w:customStyle="1" w:styleId="Teksttreci14Odstpy0pt">
    <w:name w:val="Tekst treści (14) + Odstępy 0 pt"/>
    <w:basedOn w:val="Teksttreci14"/>
    <w:uiPriority w:val="99"/>
    <w:rPr>
      <w:spacing w:val="-10"/>
    </w:rPr>
  </w:style>
  <w:style w:type="character" w:customStyle="1" w:styleId="Nagwek2Odstpy4pt">
    <w:name w:val="Nagłówek #2 + Odstępy 4 pt"/>
    <w:basedOn w:val="Nagwek2"/>
    <w:uiPriority w:val="99"/>
    <w:rPr>
      <w:spacing w:val="80"/>
    </w:rPr>
  </w:style>
  <w:style w:type="character" w:customStyle="1" w:styleId="Teksttreci7Pogrubienie">
    <w:name w:val="Tekst treści (7) + Pogrubienie"/>
    <w:aliases w:val="Kursywa6"/>
    <w:basedOn w:val="Teksttreci7"/>
    <w:uiPriority w:val="99"/>
    <w:rPr>
      <w:b/>
      <w:bCs/>
      <w:i/>
      <w:iCs/>
      <w:spacing w:val="0"/>
    </w:rPr>
  </w:style>
  <w:style w:type="character" w:customStyle="1" w:styleId="Teksttreci15">
    <w:name w:val="Tekst treści (15)_"/>
    <w:basedOn w:val="Domylnaczcionkaakapitu"/>
    <w:link w:val="Teksttreci150"/>
    <w:uiPriority w:val="99"/>
    <w:rPr>
      <w:rFonts w:ascii="Bookman Old Style" w:hAnsi="Bookman Old Style" w:cs="Bookman Old Style"/>
      <w:b/>
      <w:bCs/>
      <w:i/>
      <w:iCs/>
      <w:spacing w:val="0"/>
      <w:sz w:val="15"/>
      <w:szCs w:val="15"/>
      <w:u w:val="none"/>
    </w:rPr>
  </w:style>
  <w:style w:type="character" w:customStyle="1" w:styleId="Teksttreci15BookAntiqua">
    <w:name w:val="Tekst treści (15) + Book Antiqua"/>
    <w:aliases w:val="7 pt2,Bez kursywy2,Odstępy 0 pt2"/>
    <w:basedOn w:val="Teksttreci15"/>
    <w:uiPriority w:val="99"/>
    <w:rPr>
      <w:rFonts w:ascii="Book Antiqua" w:hAnsi="Book Antiqua" w:cs="Book Antiqua"/>
      <w:spacing w:val="-10"/>
      <w:sz w:val="14"/>
      <w:szCs w:val="14"/>
    </w:rPr>
  </w:style>
  <w:style w:type="character" w:customStyle="1" w:styleId="Teksttreci7Odstpy2pt">
    <w:name w:val="Tekst treści (7) + Odstępy 2 pt"/>
    <w:basedOn w:val="Teksttreci7"/>
    <w:uiPriority w:val="99"/>
    <w:rPr>
      <w:spacing w:val="50"/>
    </w:rPr>
  </w:style>
  <w:style w:type="character" w:customStyle="1" w:styleId="Teksttreci7Pogrubienie2">
    <w:name w:val="Tekst treści (7) + Pogrubienie2"/>
    <w:basedOn w:val="Teksttreci7"/>
    <w:uiPriority w:val="99"/>
    <w:rPr>
      <w:b/>
      <w:bCs/>
    </w:rPr>
  </w:style>
  <w:style w:type="character" w:customStyle="1" w:styleId="StopkaKursywa1">
    <w:name w:val="Stopka + Kursywa1"/>
    <w:aliases w:val="Odstępy 0 pt1"/>
    <w:basedOn w:val="StopkaZnak1"/>
    <w:uiPriority w:val="99"/>
    <w:rPr>
      <w:i/>
      <w:iCs/>
      <w:spacing w:val="10"/>
      <w:lang w:val="ru-RU" w:eastAsia="ru-RU"/>
    </w:rPr>
  </w:style>
  <w:style w:type="character" w:customStyle="1" w:styleId="Nagweklubstopka3">
    <w:name w:val="Nagłówek lub stopka (3)_"/>
    <w:basedOn w:val="Domylnaczcionkaakapitu"/>
    <w:link w:val="Nagweklubstopka30"/>
    <w:uiPriority w:val="99"/>
    <w:rPr>
      <w:rFonts w:ascii="Franklin Gothic Heavy" w:hAnsi="Franklin Gothic Heavy" w:cs="Franklin Gothic Heavy"/>
      <w:spacing w:val="0"/>
      <w:sz w:val="16"/>
      <w:szCs w:val="16"/>
      <w:u w:val="none"/>
    </w:rPr>
  </w:style>
  <w:style w:type="character" w:customStyle="1" w:styleId="Teksttreci4Odstpy2pt">
    <w:name w:val="Tekst treści (4) + Odstępy 2 pt"/>
    <w:basedOn w:val="Teksttreci4"/>
    <w:uiPriority w:val="99"/>
    <w:rPr>
      <w:spacing w:val="50"/>
    </w:rPr>
  </w:style>
  <w:style w:type="character" w:customStyle="1" w:styleId="Teksttreci6Bezpogrubienia">
    <w:name w:val="Tekst treści (6) + Bez pogrubienia"/>
    <w:aliases w:val="Kursywa5"/>
    <w:basedOn w:val="Teksttreci6"/>
    <w:uiPriority w:val="99"/>
    <w:rPr>
      <w:i/>
      <w:iCs/>
      <w:spacing w:val="0"/>
    </w:rPr>
  </w:style>
  <w:style w:type="character" w:customStyle="1" w:styleId="Teksttreci6Bezpogrubienia1">
    <w:name w:val="Tekst treści (6) + Bez pogrubienia1"/>
    <w:basedOn w:val="Teksttreci6"/>
    <w:uiPriority w:val="99"/>
  </w:style>
  <w:style w:type="character" w:customStyle="1" w:styleId="Teksttreci67pt">
    <w:name w:val="Tekst treści (6) + 7 pt"/>
    <w:aliases w:val="Kursywa4,Odstępy 1 pt"/>
    <w:basedOn w:val="Teksttreci6"/>
    <w:uiPriority w:val="99"/>
    <w:rPr>
      <w:i/>
      <w:iCs/>
      <w:spacing w:val="20"/>
      <w:sz w:val="14"/>
      <w:szCs w:val="14"/>
    </w:rPr>
  </w:style>
  <w:style w:type="character" w:customStyle="1" w:styleId="Teksttreci710pt">
    <w:name w:val="Tekst treści (7) + 10 pt"/>
    <w:basedOn w:val="Teksttreci7"/>
    <w:uiPriority w:val="99"/>
    <w:rPr>
      <w:sz w:val="20"/>
      <w:szCs w:val="20"/>
    </w:rPr>
  </w:style>
  <w:style w:type="character" w:customStyle="1" w:styleId="Teksttreci79">
    <w:name w:val="Tekst treści (7) + 9"/>
    <w:aliases w:val="5 pt,Kursywa3"/>
    <w:basedOn w:val="Teksttreci7"/>
    <w:uiPriority w:val="99"/>
    <w:rPr>
      <w:i/>
      <w:iCs/>
      <w:sz w:val="19"/>
      <w:szCs w:val="19"/>
    </w:rPr>
  </w:style>
  <w:style w:type="character" w:customStyle="1" w:styleId="Stopka4">
    <w:name w:val="Stopka (4)_"/>
    <w:basedOn w:val="Domylnaczcionkaakapitu"/>
    <w:link w:val="Stopka40"/>
    <w:uiPriority w:val="99"/>
    <w:rPr>
      <w:rFonts w:ascii="Book Antiqua" w:hAnsi="Book Antiqua" w:cs="Book Antiqua"/>
      <w:b/>
      <w:bCs/>
      <w:sz w:val="14"/>
      <w:szCs w:val="14"/>
      <w:u w:val="none"/>
    </w:rPr>
  </w:style>
  <w:style w:type="character" w:customStyle="1" w:styleId="Stopka4BookmanOldStyle">
    <w:name w:val="Stopka (4) + Bookman Old Style"/>
    <w:aliases w:val="7,5 pt1,Kursywa2"/>
    <w:basedOn w:val="Stopka4"/>
    <w:uiPriority w:val="99"/>
    <w:rPr>
      <w:rFonts w:ascii="Bookman Old Style" w:hAnsi="Bookman Old Style" w:cs="Bookman Old Style"/>
      <w:i/>
      <w:iCs/>
      <w:spacing w:val="0"/>
      <w:sz w:val="15"/>
      <w:szCs w:val="15"/>
    </w:rPr>
  </w:style>
  <w:style w:type="character" w:customStyle="1" w:styleId="Nagweklubstopka4">
    <w:name w:val="Nagłówek lub stopka (4)_"/>
    <w:basedOn w:val="Domylnaczcionkaakapitu"/>
    <w:link w:val="Nagweklubstopka40"/>
    <w:uiPriority w:val="99"/>
    <w:rPr>
      <w:rFonts w:ascii="Bookman Old Style" w:hAnsi="Bookman Old Style" w:cs="Bookman Old Style"/>
      <w:b/>
      <w:bCs/>
      <w:sz w:val="13"/>
      <w:szCs w:val="13"/>
      <w:u w:val="none"/>
    </w:rPr>
  </w:style>
  <w:style w:type="character" w:customStyle="1" w:styleId="Stopka3BookAntiqua1">
    <w:name w:val="Stopka (3) + Book Antiqua1"/>
    <w:aliases w:val="7 pt1,Bez kursywy1"/>
    <w:basedOn w:val="Stopka3"/>
    <w:uiPriority w:val="99"/>
    <w:rPr>
      <w:rFonts w:ascii="Book Antiqua" w:hAnsi="Book Antiqua" w:cs="Book Antiqua"/>
      <w:sz w:val="14"/>
      <w:szCs w:val="14"/>
    </w:rPr>
  </w:style>
  <w:style w:type="character" w:customStyle="1" w:styleId="Teksttreci7Pogrubienie1">
    <w:name w:val="Tekst treści (7) + Pogrubienie1"/>
    <w:aliases w:val="Kursywa1"/>
    <w:basedOn w:val="Teksttreci7"/>
    <w:uiPriority w:val="99"/>
    <w:rPr>
      <w:b/>
      <w:bCs/>
      <w:i/>
      <w:iCs/>
      <w:spacing w:val="0"/>
    </w:rPr>
  </w:style>
  <w:style w:type="character" w:customStyle="1" w:styleId="Teksttreci17">
    <w:name w:val="Tekst treści (17)_"/>
    <w:basedOn w:val="Domylnaczcionkaakapitu"/>
    <w:link w:val="Teksttreci170"/>
    <w:uiPriority w:val="99"/>
    <w:rPr>
      <w:rFonts w:ascii="Bookman Old Style" w:hAnsi="Bookman Old Style" w:cs="Bookman Old Style"/>
      <w:b/>
      <w:bCs/>
      <w:sz w:val="30"/>
      <w:szCs w:val="30"/>
      <w:u w:val="none"/>
      <w:lang w:val="ru-RU" w:eastAsia="ru-RU"/>
    </w:rPr>
  </w:style>
  <w:style w:type="character" w:customStyle="1" w:styleId="Nagwek23">
    <w:name w:val="Nagłówek #2 (3)_"/>
    <w:basedOn w:val="Domylnaczcionkaakapitu"/>
    <w:link w:val="Nagwek230"/>
    <w:uiPriority w:val="99"/>
    <w:rPr>
      <w:rFonts w:ascii="Bookman Old Style" w:hAnsi="Bookman Old Style" w:cs="Bookman Old Style"/>
      <w:b/>
      <w:bCs/>
      <w:spacing w:val="250"/>
      <w:sz w:val="23"/>
      <w:szCs w:val="23"/>
      <w:u w:val="none"/>
    </w:rPr>
  </w:style>
  <w:style w:type="character" w:customStyle="1" w:styleId="Teksttreci16">
    <w:name w:val="Tekst treści (16)_"/>
    <w:basedOn w:val="Domylnaczcionkaakapitu"/>
    <w:link w:val="Teksttreci160"/>
    <w:uiPriority w:val="99"/>
    <w:rPr>
      <w:rFonts w:ascii="Bookman Old Style" w:hAnsi="Bookman Old Style" w:cs="Bookman Old Style"/>
      <w:b/>
      <w:bCs/>
      <w:spacing w:val="-10"/>
      <w:sz w:val="22"/>
      <w:szCs w:val="22"/>
      <w:u w:val="none"/>
      <w:lang w:val="ru-RU" w:eastAsia="ru-RU"/>
    </w:rPr>
  </w:style>
  <w:style w:type="character" w:customStyle="1" w:styleId="Teksttreci16Odstpy0pt">
    <w:name w:val="Tekst treści (16) + Odstępy 0 pt"/>
    <w:basedOn w:val="Teksttreci16"/>
    <w:uiPriority w:val="99"/>
    <w:rPr>
      <w:spacing w:val="0"/>
    </w:rPr>
  </w:style>
  <w:style w:type="character" w:customStyle="1" w:styleId="Nagwek24">
    <w:name w:val="Nagłówek #2 (4)_"/>
    <w:basedOn w:val="Domylnaczcionkaakapitu"/>
    <w:link w:val="Nagwek240"/>
    <w:uiPriority w:val="99"/>
    <w:rPr>
      <w:rFonts w:ascii="Bookman Old Style" w:hAnsi="Bookman Old Style" w:cs="Bookman Old Style"/>
      <w:b/>
      <w:bCs/>
      <w:spacing w:val="250"/>
      <w:sz w:val="24"/>
      <w:szCs w:val="24"/>
      <w:u w:val="none"/>
    </w:rPr>
  </w:style>
  <w:style w:type="character" w:customStyle="1" w:styleId="Teksttreci2Odstpy1pt">
    <w:name w:val="Tekst treści (2) + Odstępy 1 pt"/>
    <w:basedOn w:val="Teksttreci2"/>
    <w:uiPriority w:val="99"/>
    <w:rPr>
      <w:spacing w:val="20"/>
    </w:rPr>
  </w:style>
  <w:style w:type="character" w:customStyle="1" w:styleId="Teksttreci18">
    <w:name w:val="Tekst treści (18)_"/>
    <w:basedOn w:val="Domylnaczcionkaakapitu"/>
    <w:link w:val="Teksttreci180"/>
    <w:uiPriority w:val="99"/>
    <w:rPr>
      <w:rFonts w:ascii="Bookman Old Style" w:hAnsi="Bookman Old Style" w:cs="Bookman Old Style"/>
      <w:b/>
      <w:bCs/>
      <w:i/>
      <w:iCs/>
      <w:sz w:val="20"/>
      <w:szCs w:val="20"/>
      <w:u w:val="none"/>
    </w:rPr>
  </w:style>
  <w:style w:type="character" w:customStyle="1" w:styleId="Teksttreci22">
    <w:name w:val="Tekst treści (22)_"/>
    <w:basedOn w:val="Domylnaczcionkaakapitu"/>
    <w:link w:val="Teksttreci220"/>
    <w:uiPriority w:val="99"/>
    <w:rPr>
      <w:rFonts w:ascii="Times New Roman" w:hAnsi="Times New Roman" w:cs="Times New Roman"/>
      <w:noProof/>
      <w:sz w:val="20"/>
      <w:szCs w:val="20"/>
      <w:u w:val="none"/>
    </w:rPr>
  </w:style>
  <w:style w:type="character" w:customStyle="1" w:styleId="Nagwek2Odstpy0pt">
    <w:name w:val="Nagłówek #2 + Odstępy 0 pt"/>
    <w:basedOn w:val="Nagwek2"/>
    <w:uiPriority w:val="99"/>
    <w:rPr>
      <w:spacing w:val="0"/>
    </w:rPr>
  </w:style>
  <w:style w:type="character" w:customStyle="1" w:styleId="Stopka5">
    <w:name w:val="Stopka (5)_"/>
    <w:basedOn w:val="Domylnaczcionkaakapitu"/>
    <w:link w:val="Stopka50"/>
    <w:uiPriority w:val="99"/>
    <w:rPr>
      <w:rFonts w:ascii="Bookman Old Style" w:hAnsi="Bookman Old Style" w:cs="Bookman Old Style"/>
      <w:sz w:val="19"/>
      <w:szCs w:val="19"/>
      <w:u w:val="none"/>
    </w:rPr>
  </w:style>
  <w:style w:type="character" w:customStyle="1" w:styleId="Teksttreci19">
    <w:name w:val="Tekst treści (19)_"/>
    <w:basedOn w:val="Domylnaczcionkaakapitu"/>
    <w:link w:val="Teksttreci190"/>
    <w:uiPriority w:val="99"/>
    <w:rPr>
      <w:rFonts w:ascii="Bookman Old Style" w:hAnsi="Bookman Old Style" w:cs="Bookman Old Style"/>
      <w:b/>
      <w:bCs/>
      <w:spacing w:val="170"/>
      <w:sz w:val="28"/>
      <w:szCs w:val="28"/>
      <w:u w:val="none"/>
    </w:rPr>
  </w:style>
  <w:style w:type="character" w:customStyle="1" w:styleId="Teksttreci7Odstpy3pt">
    <w:name w:val="Tekst treści (7) + Odstępy 3 pt"/>
    <w:basedOn w:val="Teksttreci7"/>
    <w:uiPriority w:val="99"/>
    <w:rPr>
      <w:spacing w:val="70"/>
    </w:rPr>
  </w:style>
  <w:style w:type="character" w:customStyle="1" w:styleId="Teksttreci4Odstpy1pt">
    <w:name w:val="Tekst treści (4) + Odstępy 1 pt"/>
    <w:basedOn w:val="Teksttreci4"/>
    <w:uiPriority w:val="99"/>
    <w:rPr>
      <w:spacing w:val="20"/>
      <w:lang w:val="en-US" w:eastAsia="en-US"/>
    </w:rPr>
  </w:style>
  <w:style w:type="paragraph" w:customStyle="1" w:styleId="Nagwek121">
    <w:name w:val="Nagłówek #1 (2)1"/>
    <w:basedOn w:val="Normalny"/>
    <w:link w:val="Nagwek12"/>
    <w:uiPriority w:val="99"/>
    <w:pPr>
      <w:shd w:val="clear" w:color="auto" w:fill="FFFFFF"/>
      <w:spacing w:after="900" w:line="240" w:lineRule="atLeast"/>
      <w:outlineLvl w:val="0"/>
    </w:pPr>
    <w:rPr>
      <w:rFonts w:ascii="Arial Narrow" w:hAnsi="Arial Narrow" w:cs="Arial Narrow"/>
      <w:b/>
      <w:bCs/>
      <w:color w:val="auto"/>
      <w:spacing w:val="-40"/>
      <w:w w:val="150"/>
      <w:sz w:val="96"/>
      <w:szCs w:val="96"/>
    </w:rPr>
  </w:style>
  <w:style w:type="paragraph" w:customStyle="1" w:styleId="Nagweklubstopka50">
    <w:name w:val="Nagłówek lub stopka (5)"/>
    <w:basedOn w:val="Normalny"/>
    <w:link w:val="Nagweklubstopka5"/>
    <w:uiPriority w:val="99"/>
    <w:pPr>
      <w:shd w:val="clear" w:color="auto" w:fill="FFFFFF"/>
      <w:spacing w:before="900" w:after="540" w:line="240" w:lineRule="atLeast"/>
    </w:pPr>
    <w:rPr>
      <w:rFonts w:ascii="Times New Roman" w:hAnsi="Times New Roman" w:cs="Times New Roman"/>
      <w:noProof/>
      <w:color w:val="auto"/>
      <w:sz w:val="20"/>
      <w:szCs w:val="20"/>
    </w:rPr>
  </w:style>
  <w:style w:type="paragraph" w:customStyle="1" w:styleId="Teksttreci31">
    <w:name w:val="Tekst treści (3)1"/>
    <w:basedOn w:val="Normalny"/>
    <w:link w:val="Teksttreci3"/>
    <w:uiPriority w:val="99"/>
    <w:pPr>
      <w:shd w:val="clear" w:color="auto" w:fill="FFFFFF"/>
      <w:spacing w:before="900" w:after="3960" w:line="240" w:lineRule="atLeast"/>
    </w:pPr>
    <w:rPr>
      <w:rFonts w:ascii="Impact" w:hAnsi="Impact" w:cs="Impact"/>
      <w:color w:val="auto"/>
      <w:sz w:val="30"/>
      <w:szCs w:val="30"/>
    </w:rPr>
  </w:style>
  <w:style w:type="paragraph" w:customStyle="1" w:styleId="Teksttreci40">
    <w:name w:val="Tekst treści (4)"/>
    <w:basedOn w:val="Normalny"/>
    <w:link w:val="Teksttreci4"/>
    <w:uiPriority w:val="99"/>
    <w:pPr>
      <w:shd w:val="clear" w:color="auto" w:fill="FFFFFF"/>
      <w:spacing w:before="3960" w:after="300" w:line="190" w:lineRule="exact"/>
    </w:pPr>
    <w:rPr>
      <w:rFonts w:ascii="Book Antiqua" w:hAnsi="Book Antiqua" w:cs="Book Antiqua"/>
      <w:b/>
      <w:bCs/>
      <w:color w:val="auto"/>
      <w:sz w:val="14"/>
      <w:szCs w:val="14"/>
    </w:rPr>
  </w:style>
  <w:style w:type="paragraph" w:customStyle="1" w:styleId="Teksttreci50">
    <w:name w:val="Tekst treści (5)"/>
    <w:basedOn w:val="Normalny"/>
    <w:link w:val="Teksttreci5"/>
    <w:uiPriority w:val="99"/>
    <w:pPr>
      <w:shd w:val="clear" w:color="auto" w:fill="FFFFFF"/>
      <w:spacing w:before="300" w:line="250" w:lineRule="exact"/>
    </w:pPr>
    <w:rPr>
      <w:rFonts w:ascii="Book Antiqua" w:hAnsi="Book Antiqua" w:cs="Book Antiqua"/>
      <w:b/>
      <w:bCs/>
      <w:color w:val="auto"/>
      <w:sz w:val="20"/>
      <w:szCs w:val="20"/>
    </w:rPr>
  </w:style>
  <w:style w:type="paragraph" w:customStyle="1" w:styleId="Teksttreci210">
    <w:name w:val="Tekst treści (21)"/>
    <w:basedOn w:val="Normalny"/>
    <w:link w:val="Teksttreci21"/>
    <w:uiPriority w:val="99"/>
    <w:pPr>
      <w:shd w:val="clear" w:color="auto" w:fill="FFFFFF"/>
      <w:spacing w:line="240" w:lineRule="atLeast"/>
      <w:jc w:val="both"/>
    </w:pPr>
    <w:rPr>
      <w:rFonts w:ascii="Book Antiqua" w:hAnsi="Book Antiqua" w:cs="Book Antiqua"/>
      <w:b/>
      <w:bCs/>
      <w:color w:val="auto"/>
      <w:sz w:val="21"/>
      <w:szCs w:val="21"/>
      <w:lang w:val="ru-RU" w:eastAsia="ru-RU"/>
    </w:rPr>
  </w:style>
  <w:style w:type="paragraph" w:customStyle="1" w:styleId="Teksttreci211">
    <w:name w:val="Tekst treści (2)1"/>
    <w:basedOn w:val="Normalny"/>
    <w:link w:val="Teksttreci2"/>
    <w:uiPriority w:val="99"/>
    <w:pPr>
      <w:shd w:val="clear" w:color="auto" w:fill="FFFFFF"/>
      <w:spacing w:after="360" w:line="238" w:lineRule="exact"/>
      <w:ind w:hanging="1720"/>
      <w:jc w:val="center"/>
    </w:pPr>
    <w:rPr>
      <w:rFonts w:ascii="Bookman Old Style" w:hAnsi="Bookman Old Style" w:cs="Bookman Old Style"/>
      <w:color w:val="auto"/>
      <w:sz w:val="19"/>
      <w:szCs w:val="19"/>
    </w:rPr>
  </w:style>
  <w:style w:type="paragraph" w:customStyle="1" w:styleId="Teksttreci60">
    <w:name w:val="Tekst treści (6)"/>
    <w:basedOn w:val="Normalny"/>
    <w:link w:val="Teksttreci6"/>
    <w:uiPriority w:val="99"/>
    <w:pPr>
      <w:shd w:val="clear" w:color="auto" w:fill="FFFFFF"/>
      <w:spacing w:before="360" w:after="180" w:line="240" w:lineRule="atLeast"/>
      <w:jc w:val="center"/>
    </w:pPr>
    <w:rPr>
      <w:rFonts w:ascii="Bookman Old Style" w:hAnsi="Bookman Old Style" w:cs="Bookman Old Style"/>
      <w:b/>
      <w:bCs/>
      <w:color w:val="auto"/>
      <w:sz w:val="15"/>
      <w:szCs w:val="15"/>
    </w:rPr>
  </w:style>
  <w:style w:type="paragraph" w:customStyle="1" w:styleId="Teksttreci71">
    <w:name w:val="Tekst treści (7)1"/>
    <w:basedOn w:val="Normalny"/>
    <w:link w:val="Teksttreci7"/>
    <w:uiPriority w:val="99"/>
    <w:pPr>
      <w:shd w:val="clear" w:color="auto" w:fill="FFFFFF"/>
      <w:spacing w:before="180" w:after="60" w:line="197" w:lineRule="exact"/>
      <w:jc w:val="center"/>
    </w:pPr>
    <w:rPr>
      <w:rFonts w:ascii="Bookman Old Style" w:hAnsi="Bookman Old Style" w:cs="Bookman Old Style"/>
      <w:color w:val="auto"/>
      <w:sz w:val="15"/>
      <w:szCs w:val="15"/>
    </w:rPr>
  </w:style>
  <w:style w:type="paragraph" w:styleId="Spistreci2">
    <w:name w:val="toc 2"/>
    <w:basedOn w:val="Normalny"/>
    <w:next w:val="Normalny"/>
    <w:link w:val="Spistreci2Znak"/>
    <w:uiPriority w:val="99"/>
    <w:pPr>
      <w:shd w:val="clear" w:color="auto" w:fill="FFFFFF"/>
      <w:spacing w:line="199" w:lineRule="exact"/>
      <w:jc w:val="both"/>
    </w:pPr>
    <w:rPr>
      <w:rFonts w:ascii="Bookman Old Style" w:hAnsi="Bookman Old Style" w:cs="Bookman Old Style"/>
      <w:color w:val="auto"/>
      <w:sz w:val="15"/>
      <w:szCs w:val="15"/>
    </w:rPr>
  </w:style>
  <w:style w:type="paragraph" w:customStyle="1" w:styleId="Spistreci21">
    <w:name w:val="Spis treści (2)"/>
    <w:basedOn w:val="Normalny"/>
    <w:link w:val="Spistreci20"/>
    <w:uiPriority w:val="99"/>
    <w:pPr>
      <w:shd w:val="clear" w:color="auto" w:fill="FFFFFF"/>
      <w:spacing w:line="199" w:lineRule="exact"/>
      <w:jc w:val="both"/>
    </w:pPr>
    <w:rPr>
      <w:rFonts w:ascii="Bookman Old Style" w:hAnsi="Bookman Old Style" w:cs="Bookman Old Style"/>
      <w:i/>
      <w:iCs/>
      <w:color w:val="auto"/>
      <w:sz w:val="15"/>
      <w:szCs w:val="15"/>
    </w:rPr>
  </w:style>
  <w:style w:type="paragraph" w:customStyle="1" w:styleId="Nagweklubstopka0">
    <w:name w:val="Nagłówek lub stopka"/>
    <w:basedOn w:val="Normalny"/>
    <w:link w:val="Nagweklubstopka"/>
    <w:uiPriority w:val="99"/>
    <w:pPr>
      <w:shd w:val="clear" w:color="auto" w:fill="FFFFFF"/>
      <w:spacing w:line="240" w:lineRule="atLeast"/>
    </w:pPr>
    <w:rPr>
      <w:rFonts w:ascii="Bookman Old Style" w:hAnsi="Bookman Old Style" w:cs="Bookman Old Style"/>
      <w:color w:val="auto"/>
      <w:sz w:val="15"/>
      <w:szCs w:val="15"/>
    </w:rPr>
  </w:style>
  <w:style w:type="paragraph" w:customStyle="1" w:styleId="Nagwek130">
    <w:name w:val="Nagłówek #1 (3)"/>
    <w:basedOn w:val="Normalny"/>
    <w:link w:val="Nagwek13"/>
    <w:uiPriority w:val="99"/>
    <w:pPr>
      <w:shd w:val="clear" w:color="auto" w:fill="FFFFFF"/>
      <w:spacing w:after="1980" w:line="240" w:lineRule="atLeast"/>
      <w:outlineLvl w:val="0"/>
    </w:pPr>
    <w:rPr>
      <w:rFonts w:ascii="Bookman Old Style" w:hAnsi="Bookman Old Style" w:cs="Bookman Old Style"/>
      <w:b/>
      <w:bCs/>
      <w:color w:val="auto"/>
      <w:spacing w:val="820"/>
      <w:sz w:val="22"/>
      <w:szCs w:val="22"/>
    </w:rPr>
  </w:style>
  <w:style w:type="paragraph" w:customStyle="1" w:styleId="Teksttreci90">
    <w:name w:val="Tekst treści (9)"/>
    <w:basedOn w:val="Normalny"/>
    <w:link w:val="Teksttreci9"/>
    <w:uiPriority w:val="99"/>
    <w:pPr>
      <w:shd w:val="clear" w:color="auto" w:fill="FFFFFF"/>
      <w:spacing w:before="240" w:after="240" w:line="240" w:lineRule="atLeast"/>
      <w:jc w:val="center"/>
    </w:pPr>
    <w:rPr>
      <w:rFonts w:ascii="Bookman Old Style" w:hAnsi="Bookman Old Style" w:cs="Bookman Old Style"/>
      <w:b/>
      <w:bCs/>
      <w:color w:val="auto"/>
      <w:sz w:val="11"/>
      <w:szCs w:val="11"/>
    </w:rPr>
  </w:style>
  <w:style w:type="paragraph" w:customStyle="1" w:styleId="Teksttreci100">
    <w:name w:val="Tekst treści (10)"/>
    <w:basedOn w:val="Normalny"/>
    <w:link w:val="Teksttreci10"/>
    <w:uiPriority w:val="99"/>
    <w:pPr>
      <w:shd w:val="clear" w:color="auto" w:fill="FFFFFF"/>
      <w:spacing w:before="600" w:after="540" w:line="240" w:lineRule="atLeast"/>
      <w:ind w:hanging="1720"/>
      <w:jc w:val="both"/>
    </w:pPr>
    <w:rPr>
      <w:rFonts w:ascii="Bookman Old Style" w:hAnsi="Bookman Old Style" w:cs="Bookman Old Style"/>
      <w:i/>
      <w:iCs/>
      <w:color w:val="auto"/>
      <w:sz w:val="19"/>
      <w:szCs w:val="19"/>
    </w:rPr>
  </w:style>
  <w:style w:type="paragraph" w:customStyle="1" w:styleId="Nagwek20">
    <w:name w:val="Nagłówek #2"/>
    <w:basedOn w:val="Normalny"/>
    <w:link w:val="Nagwek2"/>
    <w:uiPriority w:val="99"/>
    <w:pPr>
      <w:shd w:val="clear" w:color="auto" w:fill="FFFFFF"/>
      <w:spacing w:before="540" w:after="780" w:line="271" w:lineRule="exact"/>
      <w:jc w:val="right"/>
      <w:outlineLvl w:val="1"/>
    </w:pPr>
    <w:rPr>
      <w:rFonts w:ascii="Bookman Old Style" w:hAnsi="Bookman Old Style" w:cs="Bookman Old Style"/>
      <w:b/>
      <w:bCs/>
      <w:color w:val="auto"/>
      <w:spacing w:val="-10"/>
      <w:sz w:val="22"/>
      <w:szCs w:val="22"/>
    </w:rPr>
  </w:style>
  <w:style w:type="paragraph" w:customStyle="1" w:styleId="Teksttreci111">
    <w:name w:val="Tekst treści (11)1"/>
    <w:basedOn w:val="Normalny"/>
    <w:link w:val="Teksttreci11"/>
    <w:uiPriority w:val="99"/>
    <w:pPr>
      <w:shd w:val="clear" w:color="auto" w:fill="FFFFFF"/>
      <w:spacing w:before="600" w:after="540" w:line="240" w:lineRule="atLeast"/>
      <w:jc w:val="both"/>
    </w:pPr>
    <w:rPr>
      <w:rFonts w:ascii="Bookman Old Style" w:hAnsi="Bookman Old Style" w:cs="Bookman Old Style"/>
      <w:b/>
      <w:bCs/>
      <w:color w:val="auto"/>
      <w:sz w:val="19"/>
      <w:szCs w:val="19"/>
    </w:rPr>
  </w:style>
  <w:style w:type="paragraph" w:styleId="Stopka">
    <w:name w:val="footer"/>
    <w:basedOn w:val="Normalny"/>
    <w:link w:val="StopkaZnak1"/>
    <w:uiPriority w:val="99"/>
    <w:pPr>
      <w:shd w:val="clear" w:color="auto" w:fill="FFFFFF"/>
      <w:spacing w:line="199" w:lineRule="exact"/>
      <w:jc w:val="both"/>
    </w:pPr>
    <w:rPr>
      <w:rFonts w:ascii="Bookman Old Style" w:hAnsi="Bookman Old Style" w:cs="Bookman Old Style"/>
      <w:color w:val="auto"/>
      <w:sz w:val="15"/>
      <w:szCs w:val="15"/>
    </w:rPr>
  </w:style>
  <w:style w:type="character" w:customStyle="1" w:styleId="StopkaZnak">
    <w:name w:val="Stopka Znak"/>
    <w:basedOn w:val="Domylnaczcionkaakapitu"/>
    <w:link w:val="Stopka"/>
    <w:uiPriority w:val="99"/>
    <w:semiHidden/>
    <w:rPr>
      <w:rFonts w:cs="Microsoft Sans Serif"/>
      <w:color w:val="000000"/>
    </w:rPr>
  </w:style>
  <w:style w:type="paragraph" w:customStyle="1" w:styleId="Nagweklubstopka20">
    <w:name w:val="Nagłówek lub stopka (2)"/>
    <w:basedOn w:val="Normalny"/>
    <w:link w:val="Nagweklubstopka2"/>
    <w:uiPriority w:val="99"/>
    <w:pPr>
      <w:shd w:val="clear" w:color="auto" w:fill="FFFFFF"/>
      <w:spacing w:line="240" w:lineRule="atLeast"/>
    </w:pPr>
    <w:rPr>
      <w:rFonts w:ascii="Bookman Old Style" w:hAnsi="Bookman Old Style" w:cs="Bookman Old Style"/>
      <w:color w:val="auto"/>
      <w:sz w:val="15"/>
      <w:szCs w:val="15"/>
    </w:rPr>
  </w:style>
  <w:style w:type="paragraph" w:customStyle="1" w:styleId="Teksttreci120">
    <w:name w:val="Tekst treści (12)"/>
    <w:basedOn w:val="Normalny"/>
    <w:link w:val="Teksttreci12"/>
    <w:uiPriority w:val="99"/>
    <w:pPr>
      <w:shd w:val="clear" w:color="auto" w:fill="FFFFFF"/>
      <w:spacing w:line="230" w:lineRule="exact"/>
    </w:pPr>
    <w:rPr>
      <w:rFonts w:ascii="Bookman Old Style" w:hAnsi="Bookman Old Style" w:cs="Bookman Old Style"/>
      <w:b/>
      <w:bCs/>
      <w:color w:val="auto"/>
      <w:sz w:val="17"/>
      <w:szCs w:val="17"/>
    </w:rPr>
  </w:style>
  <w:style w:type="paragraph" w:customStyle="1" w:styleId="Podpistabeli0">
    <w:name w:val="Podpis tabeli"/>
    <w:basedOn w:val="Normalny"/>
    <w:link w:val="Podpistabeli"/>
    <w:uiPriority w:val="99"/>
    <w:pPr>
      <w:shd w:val="clear" w:color="auto" w:fill="FFFFFF"/>
      <w:spacing w:line="197" w:lineRule="exact"/>
      <w:jc w:val="both"/>
    </w:pPr>
    <w:rPr>
      <w:rFonts w:ascii="Bookman Old Style" w:hAnsi="Bookman Old Style" w:cs="Bookman Old Style"/>
      <w:color w:val="auto"/>
      <w:sz w:val="15"/>
      <w:szCs w:val="15"/>
    </w:rPr>
  </w:style>
  <w:style w:type="paragraph" w:customStyle="1" w:styleId="Teksttreci130">
    <w:name w:val="Tekst treści (13)"/>
    <w:basedOn w:val="Normalny"/>
    <w:link w:val="Teksttreci13"/>
    <w:uiPriority w:val="99"/>
    <w:pPr>
      <w:shd w:val="clear" w:color="auto" w:fill="FFFFFF"/>
      <w:spacing w:before="60" w:line="240" w:lineRule="atLeast"/>
    </w:pPr>
    <w:rPr>
      <w:rFonts w:ascii="Arial Narrow" w:hAnsi="Arial Narrow" w:cs="Arial Narrow"/>
      <w:b/>
      <w:bCs/>
      <w:color w:val="auto"/>
      <w:sz w:val="17"/>
      <w:szCs w:val="17"/>
    </w:rPr>
  </w:style>
  <w:style w:type="paragraph" w:customStyle="1" w:styleId="Stopka20">
    <w:name w:val="Stopka (2)"/>
    <w:basedOn w:val="Normalny"/>
    <w:link w:val="Stopka2"/>
    <w:uiPriority w:val="99"/>
    <w:pPr>
      <w:shd w:val="clear" w:color="auto" w:fill="FFFFFF"/>
      <w:spacing w:line="202" w:lineRule="exact"/>
    </w:pPr>
    <w:rPr>
      <w:rFonts w:ascii="Bookman Old Style" w:hAnsi="Bookman Old Style" w:cs="Bookman Old Style"/>
      <w:i/>
      <w:iCs/>
      <w:color w:val="auto"/>
      <w:sz w:val="15"/>
      <w:szCs w:val="15"/>
    </w:rPr>
  </w:style>
  <w:style w:type="paragraph" w:customStyle="1" w:styleId="Nagwek31">
    <w:name w:val="Nagłówek #31"/>
    <w:basedOn w:val="Normalny"/>
    <w:link w:val="Nagwek3"/>
    <w:uiPriority w:val="99"/>
    <w:pPr>
      <w:shd w:val="clear" w:color="auto" w:fill="FFFFFF"/>
      <w:spacing w:after="540" w:line="240" w:lineRule="atLeast"/>
      <w:jc w:val="center"/>
      <w:outlineLvl w:val="2"/>
    </w:pPr>
    <w:rPr>
      <w:rFonts w:ascii="Bookman Old Style" w:hAnsi="Bookman Old Style" w:cs="Bookman Old Style"/>
      <w:b/>
      <w:bCs/>
      <w:color w:val="auto"/>
      <w:sz w:val="19"/>
      <w:szCs w:val="19"/>
    </w:rPr>
  </w:style>
  <w:style w:type="paragraph" w:customStyle="1" w:styleId="Teksttreci140">
    <w:name w:val="Tekst treści (14)"/>
    <w:basedOn w:val="Normalny"/>
    <w:link w:val="Teksttreci14"/>
    <w:uiPriority w:val="99"/>
    <w:pPr>
      <w:shd w:val="clear" w:color="auto" w:fill="FFFFFF"/>
      <w:spacing w:line="197" w:lineRule="exact"/>
      <w:jc w:val="both"/>
    </w:pPr>
    <w:rPr>
      <w:rFonts w:ascii="Bookman Old Style" w:hAnsi="Bookman Old Style" w:cs="Bookman Old Style"/>
      <w:i/>
      <w:iCs/>
      <w:color w:val="auto"/>
      <w:sz w:val="15"/>
      <w:szCs w:val="15"/>
    </w:rPr>
  </w:style>
  <w:style w:type="paragraph" w:customStyle="1" w:styleId="Nagwek220">
    <w:name w:val="Nagłówek #2 (2)"/>
    <w:basedOn w:val="Normalny"/>
    <w:link w:val="Nagwek22"/>
    <w:uiPriority w:val="99"/>
    <w:pPr>
      <w:shd w:val="clear" w:color="auto" w:fill="FFFFFF"/>
      <w:spacing w:before="600" w:after="720" w:line="278" w:lineRule="exact"/>
      <w:jc w:val="center"/>
      <w:outlineLvl w:val="1"/>
    </w:pPr>
    <w:rPr>
      <w:rFonts w:ascii="Bookman Old Style" w:hAnsi="Bookman Old Style" w:cs="Bookman Old Style"/>
      <w:b/>
      <w:bCs/>
      <w:color w:val="auto"/>
      <w:spacing w:val="-10"/>
    </w:rPr>
  </w:style>
  <w:style w:type="paragraph" w:customStyle="1" w:styleId="Podpisobrazu0">
    <w:name w:val="Podpis obrazu"/>
    <w:basedOn w:val="Normalny"/>
    <w:link w:val="Podpisobrazu"/>
    <w:uiPriority w:val="99"/>
    <w:pPr>
      <w:shd w:val="clear" w:color="auto" w:fill="FFFFFF"/>
      <w:spacing w:line="204" w:lineRule="exact"/>
    </w:pPr>
    <w:rPr>
      <w:rFonts w:ascii="Bookman Old Style" w:hAnsi="Bookman Old Style" w:cs="Bookman Old Style"/>
      <w:color w:val="auto"/>
      <w:sz w:val="15"/>
      <w:szCs w:val="15"/>
    </w:rPr>
  </w:style>
  <w:style w:type="paragraph" w:customStyle="1" w:styleId="Stopka30">
    <w:name w:val="Stopka (3)"/>
    <w:basedOn w:val="Normalny"/>
    <w:link w:val="Stopka3"/>
    <w:uiPriority w:val="99"/>
    <w:pPr>
      <w:shd w:val="clear" w:color="auto" w:fill="FFFFFF"/>
      <w:spacing w:line="199" w:lineRule="exact"/>
    </w:pPr>
    <w:rPr>
      <w:rFonts w:ascii="Bookman Old Style" w:hAnsi="Bookman Old Style" w:cs="Bookman Old Style"/>
      <w:b/>
      <w:bCs/>
      <w:i/>
      <w:iCs/>
      <w:color w:val="auto"/>
      <w:sz w:val="15"/>
      <w:szCs w:val="15"/>
    </w:rPr>
  </w:style>
  <w:style w:type="paragraph" w:customStyle="1" w:styleId="Teksttreci150">
    <w:name w:val="Tekst treści (15)"/>
    <w:basedOn w:val="Normalny"/>
    <w:link w:val="Teksttreci15"/>
    <w:uiPriority w:val="99"/>
    <w:pPr>
      <w:shd w:val="clear" w:color="auto" w:fill="FFFFFF"/>
      <w:spacing w:before="180" w:line="240" w:lineRule="atLeast"/>
    </w:pPr>
    <w:rPr>
      <w:rFonts w:ascii="Bookman Old Style" w:hAnsi="Bookman Old Style" w:cs="Bookman Old Style"/>
      <w:b/>
      <w:bCs/>
      <w:i/>
      <w:iCs/>
      <w:color w:val="auto"/>
      <w:sz w:val="15"/>
      <w:szCs w:val="15"/>
    </w:rPr>
  </w:style>
  <w:style w:type="paragraph" w:customStyle="1" w:styleId="Nagweklubstopka30">
    <w:name w:val="Nagłówek lub stopka (3)"/>
    <w:basedOn w:val="Normalny"/>
    <w:link w:val="Nagweklubstopka3"/>
    <w:uiPriority w:val="99"/>
    <w:pPr>
      <w:shd w:val="clear" w:color="auto" w:fill="FFFFFF"/>
      <w:spacing w:line="240" w:lineRule="atLeast"/>
    </w:pPr>
    <w:rPr>
      <w:rFonts w:ascii="Franklin Gothic Heavy" w:hAnsi="Franklin Gothic Heavy" w:cs="Franklin Gothic Heavy"/>
      <w:color w:val="auto"/>
      <w:sz w:val="16"/>
      <w:szCs w:val="16"/>
    </w:rPr>
  </w:style>
  <w:style w:type="paragraph" w:customStyle="1" w:styleId="Stopka40">
    <w:name w:val="Stopka (4)"/>
    <w:basedOn w:val="Normalny"/>
    <w:link w:val="Stopka4"/>
    <w:uiPriority w:val="99"/>
    <w:pPr>
      <w:shd w:val="clear" w:color="auto" w:fill="FFFFFF"/>
      <w:spacing w:line="190" w:lineRule="exact"/>
      <w:ind w:firstLine="320"/>
    </w:pPr>
    <w:rPr>
      <w:rFonts w:ascii="Book Antiqua" w:hAnsi="Book Antiqua" w:cs="Book Antiqua"/>
      <w:b/>
      <w:bCs/>
      <w:color w:val="auto"/>
      <w:sz w:val="14"/>
      <w:szCs w:val="14"/>
    </w:rPr>
  </w:style>
  <w:style w:type="paragraph" w:customStyle="1" w:styleId="Nagweklubstopka40">
    <w:name w:val="Nagłówek lub stopka (4)"/>
    <w:basedOn w:val="Normalny"/>
    <w:link w:val="Nagweklubstopka4"/>
    <w:uiPriority w:val="99"/>
    <w:pPr>
      <w:shd w:val="clear" w:color="auto" w:fill="FFFFFF"/>
      <w:spacing w:line="240" w:lineRule="atLeast"/>
    </w:pPr>
    <w:rPr>
      <w:rFonts w:ascii="Bookman Old Style" w:hAnsi="Bookman Old Style" w:cs="Bookman Old Style"/>
      <w:b/>
      <w:bCs/>
      <w:color w:val="auto"/>
      <w:sz w:val="13"/>
      <w:szCs w:val="13"/>
    </w:rPr>
  </w:style>
  <w:style w:type="paragraph" w:customStyle="1" w:styleId="Teksttreci170">
    <w:name w:val="Tekst treści (17)"/>
    <w:basedOn w:val="Normalny"/>
    <w:link w:val="Teksttreci17"/>
    <w:uiPriority w:val="99"/>
    <w:pPr>
      <w:shd w:val="clear" w:color="auto" w:fill="FFFFFF"/>
      <w:spacing w:line="240" w:lineRule="atLeast"/>
    </w:pPr>
    <w:rPr>
      <w:rFonts w:ascii="Bookman Old Style" w:hAnsi="Bookman Old Style" w:cs="Bookman Old Style"/>
      <w:b/>
      <w:bCs/>
      <w:color w:val="auto"/>
      <w:sz w:val="30"/>
      <w:szCs w:val="30"/>
      <w:lang w:val="ru-RU" w:eastAsia="ru-RU"/>
    </w:rPr>
  </w:style>
  <w:style w:type="paragraph" w:customStyle="1" w:styleId="Nagwek230">
    <w:name w:val="Nagłówek #2 (3)"/>
    <w:basedOn w:val="Normalny"/>
    <w:link w:val="Nagwek23"/>
    <w:uiPriority w:val="99"/>
    <w:pPr>
      <w:shd w:val="clear" w:color="auto" w:fill="FFFFFF"/>
      <w:spacing w:line="240" w:lineRule="atLeast"/>
      <w:outlineLvl w:val="1"/>
    </w:pPr>
    <w:rPr>
      <w:rFonts w:ascii="Bookman Old Style" w:hAnsi="Bookman Old Style" w:cs="Bookman Old Style"/>
      <w:b/>
      <w:bCs/>
      <w:color w:val="auto"/>
      <w:spacing w:val="250"/>
      <w:sz w:val="23"/>
      <w:szCs w:val="23"/>
    </w:rPr>
  </w:style>
  <w:style w:type="paragraph" w:customStyle="1" w:styleId="Teksttreci160">
    <w:name w:val="Tekst treści (16)"/>
    <w:basedOn w:val="Normalny"/>
    <w:link w:val="Teksttreci16"/>
    <w:uiPriority w:val="99"/>
    <w:pPr>
      <w:shd w:val="clear" w:color="auto" w:fill="FFFFFF"/>
      <w:spacing w:line="240" w:lineRule="atLeast"/>
      <w:jc w:val="both"/>
    </w:pPr>
    <w:rPr>
      <w:rFonts w:ascii="Bookman Old Style" w:hAnsi="Bookman Old Style" w:cs="Bookman Old Style"/>
      <w:b/>
      <w:bCs/>
      <w:color w:val="auto"/>
      <w:spacing w:val="-10"/>
      <w:sz w:val="22"/>
      <w:szCs w:val="22"/>
      <w:lang w:val="ru-RU" w:eastAsia="ru-RU"/>
    </w:rPr>
  </w:style>
  <w:style w:type="paragraph" w:customStyle="1" w:styleId="Nagwek240">
    <w:name w:val="Nagłówek #2 (4)"/>
    <w:basedOn w:val="Normalny"/>
    <w:link w:val="Nagwek24"/>
    <w:uiPriority w:val="99"/>
    <w:pPr>
      <w:shd w:val="clear" w:color="auto" w:fill="FFFFFF"/>
      <w:spacing w:line="240" w:lineRule="atLeast"/>
      <w:outlineLvl w:val="1"/>
    </w:pPr>
    <w:rPr>
      <w:rFonts w:ascii="Bookman Old Style" w:hAnsi="Bookman Old Style" w:cs="Bookman Old Style"/>
      <w:b/>
      <w:bCs/>
      <w:color w:val="auto"/>
      <w:spacing w:val="250"/>
    </w:rPr>
  </w:style>
  <w:style w:type="paragraph" w:customStyle="1" w:styleId="Teksttreci180">
    <w:name w:val="Tekst treści (18)"/>
    <w:basedOn w:val="Normalny"/>
    <w:link w:val="Teksttreci18"/>
    <w:uiPriority w:val="99"/>
    <w:pPr>
      <w:shd w:val="clear" w:color="auto" w:fill="FFFFFF"/>
      <w:spacing w:before="600" w:after="240" w:line="240" w:lineRule="atLeast"/>
    </w:pPr>
    <w:rPr>
      <w:rFonts w:ascii="Bookman Old Style" w:hAnsi="Bookman Old Style" w:cs="Bookman Old Style"/>
      <w:b/>
      <w:bCs/>
      <w:i/>
      <w:iCs/>
      <w:color w:val="auto"/>
      <w:sz w:val="20"/>
      <w:szCs w:val="20"/>
    </w:rPr>
  </w:style>
  <w:style w:type="paragraph" w:customStyle="1" w:styleId="Teksttreci220">
    <w:name w:val="Tekst treści (22)"/>
    <w:basedOn w:val="Normalny"/>
    <w:link w:val="Teksttreci22"/>
    <w:uiPriority w:val="99"/>
    <w:pPr>
      <w:shd w:val="clear" w:color="auto" w:fill="FFFFFF"/>
      <w:spacing w:line="240" w:lineRule="atLeast"/>
    </w:pPr>
    <w:rPr>
      <w:rFonts w:ascii="Times New Roman" w:hAnsi="Times New Roman" w:cs="Times New Roman"/>
      <w:noProof/>
      <w:color w:val="auto"/>
      <w:sz w:val="20"/>
      <w:szCs w:val="20"/>
    </w:rPr>
  </w:style>
  <w:style w:type="paragraph" w:customStyle="1" w:styleId="Stopka50">
    <w:name w:val="Stopka (5)"/>
    <w:basedOn w:val="Normalny"/>
    <w:link w:val="Stopka5"/>
    <w:uiPriority w:val="99"/>
    <w:pPr>
      <w:shd w:val="clear" w:color="auto" w:fill="FFFFFF"/>
      <w:spacing w:after="180" w:line="242" w:lineRule="exact"/>
      <w:ind w:hanging="320"/>
      <w:jc w:val="both"/>
    </w:pPr>
    <w:rPr>
      <w:rFonts w:ascii="Bookman Old Style" w:hAnsi="Bookman Old Style" w:cs="Bookman Old Style"/>
      <w:color w:val="auto"/>
      <w:sz w:val="19"/>
      <w:szCs w:val="19"/>
    </w:rPr>
  </w:style>
  <w:style w:type="paragraph" w:customStyle="1" w:styleId="Teksttreci190">
    <w:name w:val="Tekst treści (19)"/>
    <w:basedOn w:val="Normalny"/>
    <w:link w:val="Teksttreci19"/>
    <w:uiPriority w:val="99"/>
    <w:pPr>
      <w:shd w:val="clear" w:color="auto" w:fill="FFFFFF"/>
      <w:spacing w:before="900" w:after="360" w:line="240" w:lineRule="atLeast"/>
      <w:jc w:val="center"/>
    </w:pPr>
    <w:rPr>
      <w:rFonts w:ascii="Bookman Old Style" w:hAnsi="Bookman Old Style" w:cs="Bookman Old Style"/>
      <w:b/>
      <w:bCs/>
      <w:color w:val="auto"/>
      <w:spacing w:val="170"/>
      <w:sz w:val="28"/>
      <w:szCs w:val="28"/>
    </w:rPr>
  </w:style>
  <w:style w:type="paragraph" w:styleId="Spistreci3">
    <w:name w:val="toc 3"/>
    <w:basedOn w:val="Normalny"/>
    <w:next w:val="Normalny"/>
    <w:link w:val="Spistreci2Znak"/>
    <w:uiPriority w:val="99"/>
    <w:pPr>
      <w:shd w:val="clear" w:color="auto" w:fill="FFFFFF"/>
      <w:spacing w:line="199" w:lineRule="exact"/>
      <w:jc w:val="both"/>
    </w:pPr>
    <w:rPr>
      <w:rFonts w:ascii="Bookman Old Style" w:hAnsi="Bookman Old Style" w:cs="Bookman Old Style"/>
      <w:color w:val="auto"/>
      <w:sz w:val="15"/>
      <w:szCs w:val="1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84</Pages>
  <Words>29723</Words>
  <Characters>178342</Characters>
  <Application>Microsoft Office Word</Application>
  <DocSecurity>0</DocSecurity>
  <Lines>1486</Lines>
  <Paragraphs>415</Paragraphs>
  <ScaleCrop>false</ScaleCrop>
  <Company/>
  <LinksUpToDate>false</LinksUpToDate>
  <CharactersWithSpaces>207650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ewkar</dc:creator>
  <cp:lastModifiedBy>ewkar</cp:lastModifiedBy>
  <cp:revision>2</cp:revision>
  <dcterms:created xsi:type="dcterms:W3CDTF">2017-03-10T12:05:00Z</dcterms:created>
  <dcterms:modified xsi:type="dcterms:W3CDTF">2017-03-10T12:05:00Z</dcterms:modified>
</cp:coreProperties>
</file>