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4.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67" w:after="67" w:line="240" w:lineRule="exact"/>
        <w:rPr>
          <w:color w:val="auto"/>
          <w:sz w:val="19"/>
          <w:szCs w:val="19"/>
        </w:rPr>
      </w:pPr>
    </w:p>
    <w:p w:rsidR="00000000" w:rsidRDefault="007D733D">
      <w:pPr>
        <w:rPr>
          <w:color w:val="auto"/>
          <w:sz w:val="2"/>
          <w:szCs w:val="2"/>
        </w:rPr>
        <w:sectPr w:rsidR="00000000">
          <w:pgSz w:w="11900" w:h="16840"/>
          <w:pgMar w:top="357" w:right="0" w:bottom="0" w:left="0" w:header="0" w:footer="3" w:gutter="0"/>
          <w:cols w:space="720"/>
          <w:noEndnote/>
          <w:docGrid w:linePitch="360"/>
        </w:sectPr>
      </w:pPr>
    </w:p>
    <w:p w:rsidR="00000000" w:rsidRDefault="007D733D">
      <w:pPr>
        <w:pStyle w:val="Nagwek11"/>
        <w:keepNext/>
        <w:keepLines/>
        <w:shd w:val="clear" w:color="auto" w:fill="000000"/>
        <w:spacing w:after="6396" w:line="1000" w:lineRule="exact"/>
        <w:ind w:left="900"/>
      </w:pPr>
      <w:r>
        <w:rPr>
          <w:noProof/>
          <w:w w:val="100"/>
        </w:rPr>
        <w:lastRenderedPageBreak/>
        <w:pict>
          <v:shapetype id="_x0000_t202" coordsize="21600,21600" o:spt="202" path="m,l,21600r21600,l21600,xe">
            <v:stroke joinstyle="miter"/>
            <v:path gradientshapeok="t" o:connecttype="rect"/>
          </v:shapetype>
          <v:shape id="_x0000_s1026" type="#_x0000_t202" style="position:absolute;left:0;text-align:left;margin-left:56.7pt;margin-top:-181.5pt;width:450.6pt;height:60.4pt;z-index:-251658240;mso-wrap-distance-left:46.8pt;mso-wrap-distance-right:5pt;mso-wrap-distance-bottom:94.1pt;mso-position-horizontal-relative:margin" filled="f" stroked="f">
            <v:textbox style="mso-fit-shape-to-text:t" inset="0,0,0,0">
              <w:txbxContent>
                <w:p w:rsidR="00000000" w:rsidRDefault="007D733D">
                  <w:pPr>
                    <w:pStyle w:val="Teksttreci5"/>
                    <w:shd w:val="clear" w:color="auto" w:fill="000000"/>
                    <w:spacing w:line="1000" w:lineRule="exact"/>
                  </w:pPr>
                  <w:r>
                    <w:rPr>
                      <w:rStyle w:val="Teksttreci5Exact1"/>
                      <w:b/>
                      <w:bCs/>
                    </w:rPr>
                    <w:t>PORADNIK</w:t>
                  </w:r>
                </w:p>
              </w:txbxContent>
            </v:textbox>
            <w10:wrap type="topAndBottom" anchorx="margin"/>
          </v:shape>
        </w:pict>
      </w:r>
      <w:bookmarkStart w:id="0" w:name="bookmark0"/>
      <w:r>
        <w:rPr>
          <w:rStyle w:val="Nagwek10"/>
          <w:b/>
          <w:bCs/>
        </w:rPr>
        <w:t>JĘZYKOWY</w:t>
      </w:r>
      <w:bookmarkEnd w:id="0"/>
    </w:p>
    <w:p w:rsidR="00000000" w:rsidRDefault="00C039F2">
      <w:pPr>
        <w:pStyle w:val="Teksttreci30"/>
        <w:shd w:val="clear" w:color="auto" w:fill="auto"/>
        <w:spacing w:before="0" w:after="252" w:line="170" w:lineRule="exact"/>
      </w:pPr>
      <w:r>
        <w:rPr>
          <w:noProof/>
        </w:rPr>
        <w:lastRenderedPageBreak/>
        <w:drawing>
          <wp:anchor distT="0" distB="156210" distL="63500" distR="807720" simplePos="0" relativeHeight="251659264" behindDoc="1" locked="0" layoutInCell="1" allowOverlap="1">
            <wp:simplePos x="0" y="0"/>
            <wp:positionH relativeFrom="margin">
              <wp:posOffset>5284470</wp:posOffset>
            </wp:positionH>
            <wp:positionV relativeFrom="paragraph">
              <wp:posOffset>-121920</wp:posOffset>
            </wp:positionV>
            <wp:extent cx="1127760" cy="786130"/>
            <wp:effectExtent l="19050" t="0" r="0" b="0"/>
            <wp:wrapSquare wrapText="lef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27760" cy="786130"/>
                    </a:xfrm>
                    <a:prstGeom prst="rect">
                      <a:avLst/>
                    </a:prstGeom>
                    <a:noFill/>
                  </pic:spPr>
                </pic:pic>
              </a:graphicData>
            </a:graphic>
          </wp:anchor>
        </w:drawing>
      </w:r>
      <w:r w:rsidR="007D733D">
        <w:rPr>
          <w:noProof/>
        </w:rPr>
        <w:pict>
          <v:shape id="_x0000_s1028" type="#_x0000_t202" style="position:absolute;margin-left:513.9pt;margin-top:51.2pt;width:54.6pt;height:14.3pt;z-index:-251656192;mso-wrap-distance-left:97.8pt;mso-wrap-distance-top:60.8pt;mso-wrap-distance-right:5pt;mso-position-horizontal-relative:margin;mso-position-vertical-relative:text" filled="f" stroked="f">
            <v:textbox style="mso-fit-shape-to-text:t" inset="0,0,0,0">
              <w:txbxContent>
                <w:p w:rsidR="00000000" w:rsidRDefault="007D733D">
                  <w:pPr>
                    <w:pStyle w:val="Teksttreci40"/>
                    <w:shd w:val="clear" w:color="auto" w:fill="auto"/>
                    <w:spacing w:before="0" w:line="220" w:lineRule="exact"/>
                  </w:pPr>
                  <w:r>
                    <w:rPr>
                      <w:rStyle w:val="Teksttreci4Exact"/>
                      <w:color w:val="000000"/>
                    </w:rPr>
                    <w:t>(488-489)</w:t>
                  </w:r>
                </w:p>
              </w:txbxContent>
            </v:textbox>
            <w10:wrap type="square" side="left" anchorx="margin"/>
          </v:shape>
        </w:pict>
      </w:r>
      <w:r w:rsidR="007D733D">
        <w:rPr>
          <w:rStyle w:val="Teksttreci3"/>
          <w:b/>
          <w:bCs/>
          <w:color w:val="000000"/>
        </w:rPr>
        <w:t>PLSSN 0551-5343</w:t>
      </w:r>
    </w:p>
    <w:p w:rsidR="00000000" w:rsidRDefault="007D733D">
      <w:pPr>
        <w:pStyle w:val="Teksttreci40"/>
        <w:shd w:val="clear" w:color="auto" w:fill="auto"/>
        <w:spacing w:before="0" w:line="220" w:lineRule="exact"/>
      </w:pPr>
      <w:r>
        <w:rPr>
          <w:rStyle w:val="Teksttreci4"/>
          <w:color w:val="000000"/>
        </w:rPr>
        <w:t>WYDAWNICTWO NAUKOWI: PWN</w:t>
      </w:r>
    </w:p>
    <w:p w:rsidR="00000000" w:rsidRDefault="007D733D">
      <w:pPr>
        <w:pStyle w:val="Teksttreci40"/>
        <w:shd w:val="clear" w:color="auto" w:fill="auto"/>
        <w:spacing w:before="0" w:line="220" w:lineRule="exact"/>
      </w:pPr>
      <w:r>
        <w:rPr>
          <w:rStyle w:val="Teksttreci4"/>
          <w:color w:val="000000"/>
        </w:rPr>
        <w:t>WARSZAWA-ŁÓDŹ 1991</w:t>
      </w:r>
      <w:r>
        <w:br w:type="page"/>
      </w:r>
    </w:p>
    <w:p w:rsidR="00000000" w:rsidRDefault="007D733D">
      <w:pPr>
        <w:pStyle w:val="Nagwek50"/>
        <w:keepNext/>
        <w:keepLines/>
        <w:shd w:val="clear" w:color="auto" w:fill="auto"/>
        <w:spacing w:after="401"/>
        <w:ind w:right="360"/>
      </w:pPr>
      <w:bookmarkStart w:id="1" w:name="bookmark1"/>
      <w:r>
        <w:rPr>
          <w:rStyle w:val="Nagwek5"/>
          <w:color w:val="000000"/>
          <w:lang w:val="de-DE" w:eastAsia="de-DE"/>
        </w:rPr>
        <w:lastRenderedPageBreak/>
        <w:t xml:space="preserve">Redaktor </w:t>
      </w:r>
      <w:r>
        <w:rPr>
          <w:rStyle w:val="Nagwek5"/>
          <w:color w:val="000000"/>
        </w:rPr>
        <w:t>i przewodniczą</w:t>
      </w:r>
      <w:r>
        <w:rPr>
          <w:rStyle w:val="Nagwek5"/>
          <w:color w:val="000000"/>
        </w:rPr>
        <w:t>cy Komitetu Redakcyjnego</w:t>
      </w:r>
      <w:r>
        <w:rPr>
          <w:rStyle w:val="Nagwek5"/>
          <w:color w:val="000000"/>
        </w:rPr>
        <w:br/>
      </w:r>
      <w:r>
        <w:rPr>
          <w:rStyle w:val="Nagwek5"/>
          <w:color w:val="000000"/>
          <w:lang w:val="en-US" w:eastAsia="en-US"/>
        </w:rPr>
        <w:t xml:space="preserve">prof, </w:t>
      </w:r>
      <w:r>
        <w:rPr>
          <w:rStyle w:val="Nagwek5"/>
          <w:color w:val="000000"/>
        </w:rPr>
        <w:t>dr hab. Halina Satkiewicz</w:t>
      </w:r>
      <w:bookmarkEnd w:id="1"/>
    </w:p>
    <w:p w:rsidR="00000000" w:rsidRDefault="007D733D">
      <w:pPr>
        <w:pStyle w:val="Teksttreci60"/>
        <w:shd w:val="clear" w:color="auto" w:fill="auto"/>
        <w:spacing w:before="0" w:after="104" w:line="210" w:lineRule="exact"/>
        <w:ind w:right="360"/>
      </w:pPr>
      <w:r>
        <w:rPr>
          <w:rStyle w:val="Teksttreci6"/>
          <w:b/>
          <w:bCs/>
          <w:color w:val="000000"/>
        </w:rPr>
        <w:t>Komitet Redakcyjny</w:t>
      </w:r>
    </w:p>
    <w:p w:rsidR="00000000" w:rsidRDefault="007D733D">
      <w:pPr>
        <w:pStyle w:val="Teksttreci40"/>
        <w:shd w:val="clear" w:color="auto" w:fill="auto"/>
        <w:spacing w:before="0" w:line="282" w:lineRule="exact"/>
        <w:ind w:right="40"/>
        <w:jc w:val="center"/>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Jerzy Maciejewski (Toruń), dr hab. Andrzej Markowski, </w:t>
      </w:r>
      <w:r>
        <w:rPr>
          <w:rStyle w:val="Teksttreci4"/>
          <w:color w:val="000000"/>
          <w:lang w:val="en-US" w:eastAsia="en-US"/>
        </w:rPr>
        <w:t xml:space="preserve">prof, </w:t>
      </w:r>
      <w:r>
        <w:rPr>
          <w:rStyle w:val="Teksttreci4"/>
          <w:color w:val="000000"/>
        </w:rPr>
        <w:t>dr Leszek Moszyński</w:t>
      </w:r>
      <w:r>
        <w:rPr>
          <w:rStyle w:val="Teksttreci4"/>
          <w:color w:val="000000"/>
        </w:rPr>
        <w:br/>
        <w:t xml:space="preserve">(Gdańsk), </w:t>
      </w:r>
      <w:r>
        <w:rPr>
          <w:rStyle w:val="Teksttreci4"/>
          <w:color w:val="000000"/>
          <w:lang w:val="en-US" w:eastAsia="en-US"/>
        </w:rPr>
        <w:t xml:space="preserve">prof, </w:t>
      </w:r>
      <w:r>
        <w:rPr>
          <w:rStyle w:val="Teksttreci4"/>
          <w:color w:val="000000"/>
        </w:rPr>
        <w:t xml:space="preserve">dr hab.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w:t>
      </w:r>
    </w:p>
    <w:p w:rsidR="00000000" w:rsidRDefault="007D733D">
      <w:pPr>
        <w:pStyle w:val="Teksttreci40"/>
        <w:shd w:val="clear" w:color="auto" w:fill="auto"/>
        <w:spacing w:before="0" w:line="282" w:lineRule="exact"/>
        <w:ind w:right="40"/>
        <w:jc w:val="center"/>
      </w:pPr>
      <w:r>
        <w:rPr>
          <w:rStyle w:val="Teksttreci4"/>
          <w:color w:val="000000"/>
        </w:rPr>
        <w:t>Skubalanka (Lublin)</w:t>
      </w:r>
    </w:p>
    <w:p w:rsidR="00000000" w:rsidRDefault="007D733D">
      <w:pPr>
        <w:pStyle w:val="Teksttreci40"/>
        <w:shd w:val="clear" w:color="auto" w:fill="auto"/>
        <w:spacing w:before="0" w:line="846" w:lineRule="exact"/>
        <w:ind w:right="40"/>
        <w:jc w:val="center"/>
      </w:pPr>
      <w:r>
        <w:rPr>
          <w:rStyle w:val="Teksttreci4"/>
          <w:color w:val="000000"/>
        </w:rPr>
        <w:t>Sekretarz Redakcji: Ewa Markowska</w:t>
      </w:r>
      <w:r>
        <w:rPr>
          <w:rStyle w:val="Teksttreci4"/>
          <w:color w:val="000000"/>
        </w:rPr>
        <w:br/>
      </w:r>
      <w:r>
        <w:rPr>
          <w:rStyle w:val="Pogrubienie"/>
          <w:rFonts w:ascii="Times New Roman" w:hAnsi="Times New Roman" w:cs="Times New Roman"/>
          <w:color w:val="000000"/>
          <w:sz w:val="21"/>
          <w:szCs w:val="21"/>
        </w:rPr>
        <w:t>TREŚĆ NUMERU</w:t>
      </w:r>
    </w:p>
    <w:p w:rsidR="00000000" w:rsidRDefault="007D733D">
      <w:pPr>
        <w:pStyle w:val="Spistreci4"/>
        <w:shd w:val="clear" w:color="auto" w:fill="auto"/>
        <w:tabs>
          <w:tab w:val="right" w:leader="dot" w:pos="9793"/>
        </w:tabs>
        <w:ind w:firstLine="0"/>
      </w:pPr>
      <w:r>
        <w:fldChar w:fldCharType="begin"/>
      </w:r>
      <w:r>
        <w:instrText xml:space="preserve"> TOC \o "1-5" \h \z </w:instrText>
      </w:r>
      <w:r>
        <w:fldChar w:fldCharType="separate"/>
      </w:r>
      <w:hyperlink w:anchor="bookmark3" w:tooltip="Current Document" w:history="1">
        <w:r>
          <w:rPr>
            <w:rStyle w:val="SpistreciKursywa"/>
            <w:color w:val="000000"/>
          </w:rPr>
          <w:t>Stanisław Du</w:t>
        </w:r>
        <w:r>
          <w:rPr>
            <w:rStyle w:val="SpistreciKursywa"/>
            <w:color w:val="000000"/>
          </w:rPr>
          <w:t>bisz</w:t>
        </w:r>
        <w:r>
          <w:rPr>
            <w:rStyle w:val="Spistreci4Znak"/>
            <w:color w:val="000000"/>
          </w:rPr>
          <w:t>: Stylizacja językowa w gawędach „Wincuka"</w:t>
        </w:r>
        <w:r>
          <w:rPr>
            <w:rStyle w:val="Spistreci4Znak"/>
            <w:color w:val="000000"/>
          </w:rPr>
          <w:tab/>
          <w:t>343</w:t>
        </w:r>
      </w:hyperlink>
    </w:p>
    <w:p w:rsidR="00000000" w:rsidRDefault="007D733D">
      <w:pPr>
        <w:pStyle w:val="Spistreci20"/>
        <w:shd w:val="clear" w:color="auto" w:fill="auto"/>
        <w:tabs>
          <w:tab w:val="right" w:pos="7392"/>
          <w:tab w:val="right" w:leader="dot" w:pos="9793"/>
        </w:tabs>
      </w:pPr>
      <w:r>
        <w:rPr>
          <w:rStyle w:val="Spistreci2"/>
          <w:i/>
          <w:iCs/>
          <w:color w:val="000000"/>
          <w:lang w:val="en-US" w:eastAsia="en-US"/>
        </w:rPr>
        <w:t xml:space="preserve">Roxana </w:t>
      </w:r>
      <w:r>
        <w:rPr>
          <w:rStyle w:val="Spistreci2"/>
          <w:i/>
          <w:iCs/>
          <w:color w:val="000000"/>
        </w:rPr>
        <w:t>Sinielnikoff:</w:t>
      </w:r>
      <w:r>
        <w:rPr>
          <w:rStyle w:val="Spistreci2Bezkursywy"/>
          <w:i w:val="0"/>
          <w:iCs w:val="0"/>
          <w:color w:val="000000"/>
        </w:rPr>
        <w:t xml:space="preserve"> Język </w:t>
      </w:r>
      <w:r>
        <w:rPr>
          <w:rStyle w:val="Spistreci2"/>
          <w:i/>
          <w:iCs/>
          <w:color w:val="000000"/>
        </w:rPr>
        <w:t>Listów do przyjaciół-pisarz</w:t>
      </w:r>
      <w:r>
        <w:rPr>
          <w:rStyle w:val="Spistreci2"/>
          <w:i/>
          <w:iCs/>
          <w:color w:val="000000"/>
          <w:lang w:val="ru-RU" w:eastAsia="ru-RU"/>
        </w:rPr>
        <w:t>у</w:t>
      </w:r>
      <w:r>
        <w:rPr>
          <w:rStyle w:val="Spistreci2Bezkursywy"/>
          <w:i w:val="0"/>
          <w:iCs w:val="0"/>
          <w:color w:val="000000"/>
          <w:lang w:val="ru-RU" w:eastAsia="ru-RU"/>
        </w:rPr>
        <w:t xml:space="preserve"> </w:t>
      </w:r>
      <w:r>
        <w:rPr>
          <w:rStyle w:val="Spistreci2Bezkursywy"/>
          <w:i w:val="0"/>
          <w:iCs w:val="0"/>
          <w:color w:val="000000"/>
        </w:rPr>
        <w:t>Juliana</w:t>
      </w:r>
      <w:r>
        <w:rPr>
          <w:rStyle w:val="Spistreci2Bezkursywy"/>
          <w:i w:val="0"/>
          <w:iCs w:val="0"/>
          <w:color w:val="000000"/>
        </w:rPr>
        <w:tab/>
        <w:t>Tuwima</w:t>
      </w:r>
      <w:r>
        <w:rPr>
          <w:rStyle w:val="Spistreci2Bezkursywy"/>
          <w:i w:val="0"/>
          <w:iCs w:val="0"/>
          <w:color w:val="000000"/>
        </w:rPr>
        <w:tab/>
        <w:t>353</w:t>
      </w:r>
    </w:p>
    <w:p w:rsidR="00000000" w:rsidRDefault="007D733D">
      <w:pPr>
        <w:pStyle w:val="Spistreci4"/>
        <w:shd w:val="clear" w:color="auto" w:fill="auto"/>
        <w:tabs>
          <w:tab w:val="left" w:leader="dot" w:pos="9352"/>
        </w:tabs>
        <w:ind w:firstLine="0"/>
      </w:pPr>
      <w:hyperlink w:anchor="bookmark6" w:tooltip="Current Document" w:history="1">
        <w:r>
          <w:rPr>
            <w:rStyle w:val="SpistreciKursywa"/>
            <w:color w:val="000000"/>
          </w:rPr>
          <w:t>Alicja Nowakowska</w:t>
        </w:r>
        <w:r>
          <w:rPr>
            <w:rStyle w:val="Spistreci4Znak"/>
            <w:color w:val="000000"/>
          </w:rPr>
          <w:t xml:space="preserve">: Obraz świata zwierząt we frazeologii polskiej i francuskiej </w:t>
        </w:r>
        <w:r>
          <w:rPr>
            <w:rStyle w:val="Spistreci4Znak"/>
            <w:color w:val="000000"/>
          </w:rPr>
          <w:tab/>
          <w:t>361</w:t>
        </w:r>
      </w:hyperlink>
    </w:p>
    <w:p w:rsidR="00000000" w:rsidRDefault="007D733D">
      <w:pPr>
        <w:pStyle w:val="Spistreci4"/>
        <w:shd w:val="clear" w:color="auto" w:fill="auto"/>
        <w:tabs>
          <w:tab w:val="left" w:leader="dot" w:pos="9352"/>
        </w:tabs>
        <w:ind w:firstLine="0"/>
      </w:pPr>
      <w:hyperlink w:anchor="bookmark7" w:tooltip="Current Document" w:history="1">
        <w:r>
          <w:rPr>
            <w:rStyle w:val="SpistreciKursywa"/>
            <w:color w:val="000000"/>
          </w:rPr>
          <w:t>Maria Lesz-Duk:</w:t>
        </w:r>
        <w:r>
          <w:rPr>
            <w:rStyle w:val="Spistreci4Znak"/>
            <w:color w:val="000000"/>
          </w:rPr>
          <w:t xml:space="preserve"> Konstrukcje z przyimkiem </w:t>
        </w:r>
        <w:r>
          <w:rPr>
            <w:rStyle w:val="SpistreciKursywa"/>
            <w:color w:val="000000"/>
          </w:rPr>
          <w:t>u</w:t>
        </w:r>
        <w:r>
          <w:rPr>
            <w:rStyle w:val="Spistreci4Znak"/>
            <w:color w:val="000000"/>
          </w:rPr>
          <w:t xml:space="preserve"> w polszczyźnie</w:t>
        </w:r>
        <w:r>
          <w:rPr>
            <w:rStyle w:val="Spistreci4Znak"/>
            <w:color w:val="000000"/>
          </w:rPr>
          <w:tab/>
          <w:t>369</w:t>
        </w:r>
      </w:hyperlink>
    </w:p>
    <w:p w:rsidR="00000000" w:rsidRDefault="007D733D">
      <w:pPr>
        <w:pStyle w:val="Spistreci4"/>
        <w:shd w:val="clear" w:color="auto" w:fill="auto"/>
        <w:ind w:firstLine="0"/>
      </w:pPr>
      <w:r>
        <w:rPr>
          <w:rStyle w:val="SpistreciKursywa"/>
          <w:color w:val="000000"/>
        </w:rPr>
        <w:t>Agnieszka Dzikiewicz. Jan Miodek</w:t>
      </w:r>
      <w:r>
        <w:rPr>
          <w:rStyle w:val="Spistreci4Znak"/>
          <w:color w:val="000000"/>
        </w:rPr>
        <w:t>: Co robi mysz informatyczna, czyli o problemach z</w:t>
      </w:r>
      <w:r>
        <w:rPr>
          <w:rStyle w:val="Spistreci4Znak"/>
          <w:color w:val="000000"/>
          <w:lang w:val="ru-RU" w:eastAsia="ru-RU"/>
        </w:rPr>
        <w:t xml:space="preserve"> </w:t>
      </w:r>
      <w:r>
        <w:rPr>
          <w:rStyle w:val="Spistreci4Znak"/>
          <w:color w:val="000000"/>
        </w:rPr>
        <w:t>tłumaczeniem angielskich słów w literaturze informat</w:t>
      </w:r>
      <w:r>
        <w:rPr>
          <w:rStyle w:val="Spistreci4Znak"/>
          <w:color w:val="000000"/>
        </w:rPr>
        <w:t>ycznej</w:t>
      </w:r>
      <w:r>
        <w:rPr>
          <w:rStyle w:val="Spistreci4Znak"/>
          <w:color w:val="000000"/>
        </w:rPr>
        <w:tab/>
        <w:t>376</w:t>
      </w:r>
    </w:p>
    <w:p w:rsidR="00000000" w:rsidRDefault="007D733D">
      <w:pPr>
        <w:pStyle w:val="Spistreci4"/>
        <w:shd w:val="clear" w:color="auto" w:fill="auto"/>
        <w:ind w:firstLine="0"/>
      </w:pPr>
      <w:r>
        <w:rPr>
          <w:rStyle w:val="SpistreciKursywa"/>
          <w:color w:val="000000"/>
        </w:rPr>
        <w:t>Katarzyna Mosiołek</w:t>
      </w:r>
      <w:r>
        <w:rPr>
          <w:rStyle w:val="Spistreci4Znak"/>
          <w:color w:val="000000"/>
        </w:rPr>
        <w:t xml:space="preserve">: Opracowanie haseł </w:t>
      </w:r>
      <w:r>
        <w:rPr>
          <w:rStyle w:val="SpistreciKursywa"/>
          <w:color w:val="000000"/>
        </w:rPr>
        <w:t>winien</w:t>
      </w:r>
      <w:r>
        <w:rPr>
          <w:rStyle w:val="Spistreci4Znak"/>
          <w:color w:val="000000"/>
        </w:rPr>
        <w:t xml:space="preserve"> i </w:t>
      </w:r>
      <w:r>
        <w:rPr>
          <w:rStyle w:val="SpistreciKursywa"/>
          <w:color w:val="000000"/>
        </w:rPr>
        <w:t>powinien</w:t>
      </w:r>
      <w:r>
        <w:rPr>
          <w:rStyle w:val="Spistreci4Znak"/>
          <w:color w:val="000000"/>
        </w:rPr>
        <w:t xml:space="preserve"> w „Słowniku języka polskiego" pod red.</w:t>
      </w:r>
    </w:p>
    <w:p w:rsidR="00000000" w:rsidRDefault="007D733D">
      <w:pPr>
        <w:pStyle w:val="Spistreci4"/>
        <w:shd w:val="clear" w:color="auto" w:fill="auto"/>
        <w:tabs>
          <w:tab w:val="right" w:leader="dot" w:pos="9793"/>
        </w:tabs>
        <w:ind w:left="500" w:firstLine="0"/>
      </w:pPr>
      <w:r>
        <w:rPr>
          <w:rStyle w:val="Spistreci4Znak"/>
          <w:color w:val="000000"/>
        </w:rPr>
        <w:t>Mieczysława Szymczaka</w:t>
      </w:r>
      <w:r>
        <w:rPr>
          <w:rStyle w:val="Spistreci4Znak"/>
          <w:color w:val="000000"/>
        </w:rPr>
        <w:tab/>
        <w:t>382</w:t>
      </w:r>
    </w:p>
    <w:p w:rsidR="00000000" w:rsidRDefault="007D733D">
      <w:pPr>
        <w:pStyle w:val="Spistreci4"/>
        <w:shd w:val="clear" w:color="auto" w:fill="auto"/>
        <w:tabs>
          <w:tab w:val="right" w:leader="dot" w:pos="9793"/>
        </w:tabs>
        <w:ind w:firstLine="0"/>
      </w:pPr>
      <w:r>
        <w:rPr>
          <w:rStyle w:val="SpistreciKursywa"/>
          <w:color w:val="000000"/>
        </w:rPr>
        <w:t xml:space="preserve">Irena </w:t>
      </w:r>
      <w:r>
        <w:rPr>
          <w:rStyle w:val="SpistreciKursywa"/>
          <w:color w:val="000000"/>
          <w:lang w:val="cs-CZ" w:eastAsia="cs-CZ"/>
        </w:rPr>
        <w:t>Putka:</w:t>
      </w:r>
      <w:r>
        <w:rPr>
          <w:rStyle w:val="Spistreci4Znak"/>
          <w:color w:val="000000"/>
          <w:lang w:val="cs-CZ" w:eastAsia="cs-CZ"/>
        </w:rPr>
        <w:t xml:space="preserve"> </w:t>
      </w:r>
      <w:r>
        <w:rPr>
          <w:rStyle w:val="Spistreci4Znak"/>
          <w:color w:val="000000"/>
        </w:rPr>
        <w:t>Funkcje wypowiedzeń z imperatywną formą czasowników</w:t>
      </w:r>
      <w:r>
        <w:rPr>
          <w:rStyle w:val="Spistreci4Znak"/>
          <w:color w:val="000000"/>
        </w:rPr>
        <w:tab/>
        <w:t>385</w:t>
      </w:r>
    </w:p>
    <w:p w:rsidR="00000000" w:rsidRDefault="007D733D">
      <w:pPr>
        <w:pStyle w:val="Spistreci4"/>
        <w:shd w:val="clear" w:color="auto" w:fill="auto"/>
        <w:tabs>
          <w:tab w:val="right" w:leader="dot" w:pos="9793"/>
        </w:tabs>
        <w:spacing w:after="262"/>
        <w:ind w:firstLine="0"/>
      </w:pPr>
      <w:hyperlink w:anchor="bookmark13" w:tooltip="Current Document" w:history="1">
        <w:r>
          <w:rPr>
            <w:rStyle w:val="SpistreciKursywa"/>
            <w:color w:val="000000"/>
          </w:rPr>
          <w:t>Maria Sadowska:</w:t>
        </w:r>
        <w:r>
          <w:rPr>
            <w:rStyle w:val="Spistreci4Znak"/>
            <w:color w:val="000000"/>
          </w:rPr>
          <w:t xml:space="preserve"> Neurolingwistyka i glottodydaktyka</w:t>
        </w:r>
        <w:r>
          <w:rPr>
            <w:rStyle w:val="Spistreci4Znak"/>
            <w:color w:val="000000"/>
          </w:rPr>
          <w:tab/>
          <w:t>390</w:t>
        </w:r>
      </w:hyperlink>
    </w:p>
    <w:p w:rsidR="00000000" w:rsidRDefault="007D733D">
      <w:pPr>
        <w:pStyle w:val="Spistreci30"/>
        <w:shd w:val="clear" w:color="auto" w:fill="auto"/>
        <w:spacing w:before="0" w:after="92" w:line="180" w:lineRule="exact"/>
      </w:pPr>
      <w:r>
        <w:rPr>
          <w:rStyle w:val="Spistreci3"/>
          <w:color w:val="000000"/>
        </w:rPr>
        <w:t>JĘZYK POLSKI w SZKOLE</w:t>
      </w:r>
    </w:p>
    <w:p w:rsidR="00000000" w:rsidRDefault="007D733D">
      <w:pPr>
        <w:pStyle w:val="Spistreci4"/>
        <w:shd w:val="clear" w:color="auto" w:fill="auto"/>
        <w:tabs>
          <w:tab w:val="center" w:pos="3780"/>
          <w:tab w:val="center" w:pos="4790"/>
          <w:tab w:val="right" w:leader="dot" w:pos="9793"/>
        </w:tabs>
        <w:spacing w:after="180"/>
        <w:ind w:firstLine="0"/>
      </w:pPr>
      <w:r>
        <w:rPr>
          <w:rStyle w:val="SpistreciKursywa"/>
          <w:color w:val="000000"/>
        </w:rPr>
        <w:t>Ewa Kozłowska</w:t>
      </w:r>
      <w:r>
        <w:rPr>
          <w:rStyle w:val="Spistreci4Znak"/>
          <w:color w:val="000000"/>
        </w:rPr>
        <w:t>: Fleksja podstawowych kategorii wyrazów w mowie dzieci pięcioletnich . . 399</w:t>
      </w:r>
    </w:p>
    <w:p w:rsidR="00000000" w:rsidRDefault="007D733D">
      <w:pPr>
        <w:pStyle w:val="Spistreci4"/>
        <w:shd w:val="clear" w:color="auto" w:fill="auto"/>
        <w:tabs>
          <w:tab w:val="center" w:pos="3780"/>
          <w:tab w:val="center" w:pos="4790"/>
          <w:tab w:val="right" w:leader="dot" w:pos="9793"/>
        </w:tabs>
        <w:spacing w:after="262"/>
        <w:ind w:firstLine="0"/>
      </w:pPr>
      <w:r>
        <w:rPr>
          <w:rStyle w:val="SpistreciKursywa"/>
          <w:color w:val="000000"/>
        </w:rPr>
        <w:t>Janina Wójtowiczowa</w:t>
      </w:r>
      <w:r>
        <w:rPr>
          <w:rStyle w:val="Spistreci4Znak"/>
          <w:color w:val="000000"/>
        </w:rPr>
        <w:t>: O językową</w:t>
      </w:r>
      <w:r>
        <w:rPr>
          <w:rStyle w:val="Spistreci4Znak"/>
          <w:color w:val="000000"/>
        </w:rPr>
        <w:tab/>
        <w:t>dojrzałość</w:t>
      </w:r>
      <w:r>
        <w:rPr>
          <w:rStyle w:val="Spistreci4Znak"/>
          <w:color w:val="000000"/>
        </w:rPr>
        <w:tab/>
        <w:t>szkolną</w:t>
      </w:r>
      <w:r>
        <w:rPr>
          <w:rStyle w:val="Spistreci4Znak"/>
          <w:color w:val="000000"/>
        </w:rPr>
        <w:tab/>
        <w:t>406</w:t>
      </w:r>
    </w:p>
    <w:p w:rsidR="00000000" w:rsidRDefault="007D733D">
      <w:pPr>
        <w:pStyle w:val="Spistreci30"/>
        <w:shd w:val="clear" w:color="auto" w:fill="auto"/>
        <w:spacing w:before="0" w:after="116" w:line="180" w:lineRule="exact"/>
      </w:pPr>
      <w:r>
        <w:rPr>
          <w:rStyle w:val="Spistreci3"/>
          <w:color w:val="000000"/>
        </w:rPr>
        <w:t>RECENZJE</w:t>
      </w:r>
    </w:p>
    <w:p w:rsidR="00000000" w:rsidRDefault="007D733D">
      <w:pPr>
        <w:pStyle w:val="Spistreci4"/>
        <w:shd w:val="clear" w:color="auto" w:fill="auto"/>
        <w:ind w:firstLine="0"/>
      </w:pPr>
      <w:r>
        <w:rPr>
          <w:rStyle w:val="SpistreciKursywa"/>
          <w:color w:val="000000"/>
        </w:rPr>
        <w:t>Marek Ruszkowski:</w:t>
      </w:r>
      <w:r>
        <w:rPr>
          <w:rStyle w:val="Spistreci4Znak"/>
          <w:color w:val="000000"/>
        </w:rPr>
        <w:t xml:space="preserve"> Wła</w:t>
      </w:r>
      <w:r>
        <w:rPr>
          <w:rStyle w:val="Spistreci4Znak"/>
          <w:color w:val="000000"/>
        </w:rPr>
        <w:t xml:space="preserve">dysław Kupiszewski, Język „Dzienników" Stefana Żeromskiego, Warszawa-Kraków 1990 </w:t>
      </w:r>
      <w:r>
        <w:rPr>
          <w:rStyle w:val="Spistreci4Znak"/>
          <w:color w:val="000000"/>
        </w:rPr>
        <w:tab/>
        <w:t xml:space="preserve"> 413</w:t>
      </w:r>
    </w:p>
    <w:p w:rsidR="00000000" w:rsidRDefault="007D733D">
      <w:pPr>
        <w:pStyle w:val="Spistreci4"/>
        <w:shd w:val="clear" w:color="auto" w:fill="auto"/>
        <w:ind w:firstLine="0"/>
      </w:pPr>
      <w:r>
        <w:rPr>
          <w:rStyle w:val="SpistreciKursywa"/>
          <w:color w:val="000000"/>
        </w:rPr>
        <w:t>Józef Porayski-Pomsta:</w:t>
      </w:r>
      <w:r>
        <w:rPr>
          <w:rStyle w:val="Spistreci4Znak"/>
          <w:color w:val="000000"/>
        </w:rPr>
        <w:t xml:space="preserve"> Maria Kielar-Turska, Mowa dziecka. Słowo i tekst, Kraków</w:t>
      </w:r>
    </w:p>
    <w:p w:rsidR="00000000" w:rsidRDefault="007D733D">
      <w:pPr>
        <w:pStyle w:val="Spistreci4"/>
        <w:shd w:val="clear" w:color="auto" w:fill="auto"/>
        <w:tabs>
          <w:tab w:val="left" w:leader="dot" w:pos="3992"/>
          <w:tab w:val="left" w:leader="dot" w:pos="9352"/>
        </w:tabs>
        <w:ind w:left="500" w:firstLine="0"/>
      </w:pPr>
      <w:r>
        <w:rPr>
          <w:rStyle w:val="Spistreci4Znak"/>
          <w:color w:val="000000"/>
        </w:rPr>
        <w:t xml:space="preserve">1989 </w:t>
      </w:r>
      <w:r>
        <w:rPr>
          <w:rStyle w:val="Spistreci4Znak"/>
          <w:color w:val="000000"/>
        </w:rPr>
        <w:tab/>
        <w:t>•</w:t>
      </w:r>
      <w:r>
        <w:rPr>
          <w:rStyle w:val="Spistreci4Znak"/>
          <w:color w:val="000000"/>
        </w:rPr>
        <w:tab/>
        <w:t>416</w:t>
      </w:r>
    </w:p>
    <w:p w:rsidR="00000000" w:rsidRDefault="007D733D">
      <w:pPr>
        <w:pStyle w:val="Spistreci4"/>
        <w:shd w:val="clear" w:color="auto" w:fill="auto"/>
        <w:tabs>
          <w:tab w:val="left" w:leader="dot" w:pos="9352"/>
        </w:tabs>
        <w:ind w:firstLine="0"/>
      </w:pPr>
      <w:r>
        <w:rPr>
          <w:rStyle w:val="SpistreciKursywa"/>
          <w:color w:val="000000"/>
        </w:rPr>
        <w:t>Katarzyna Czarnecka:</w:t>
      </w:r>
      <w:r>
        <w:rPr>
          <w:rStyle w:val="Spistreci4Znak"/>
          <w:color w:val="000000"/>
        </w:rPr>
        <w:t xml:space="preserve"> Françoise Thom, Drewniany język. Warszawa 1990 </w:t>
      </w:r>
      <w:r>
        <w:rPr>
          <w:rStyle w:val="Spistreci4Znak"/>
          <w:color w:val="000000"/>
        </w:rPr>
        <w:tab/>
        <w:t xml:space="preserve"> 419</w:t>
      </w:r>
    </w:p>
    <w:p w:rsidR="00000000" w:rsidRDefault="007D733D">
      <w:pPr>
        <w:pStyle w:val="Spistreci4"/>
        <w:shd w:val="clear" w:color="auto" w:fill="auto"/>
        <w:tabs>
          <w:tab w:val="right" w:leader="dot" w:pos="9334"/>
        </w:tabs>
        <w:spacing w:after="262"/>
        <w:ind w:left="500"/>
        <w:jc w:val="left"/>
      </w:pPr>
      <w:r>
        <w:rPr>
          <w:rStyle w:val="SpistreciKursywa"/>
          <w:color w:val="000000"/>
        </w:rPr>
        <w:t>Krystyna Długosz-Kurczabowa:</w:t>
      </w:r>
      <w:r>
        <w:rPr>
          <w:rStyle w:val="Spistreci4Znak"/>
          <w:color w:val="000000"/>
        </w:rPr>
        <w:t xml:space="preserve"> Barbara Osuchowska. Poradnik redaktora i autora. Nauki ścisłe i technika. Warszawa 1988 </w:t>
      </w:r>
      <w:r>
        <w:rPr>
          <w:rStyle w:val="Spistreci4Znak"/>
          <w:color w:val="000000"/>
        </w:rPr>
        <w:tab/>
        <w:t xml:space="preserve"> 421</w:t>
      </w:r>
    </w:p>
    <w:p w:rsidR="00000000" w:rsidRDefault="007D733D">
      <w:pPr>
        <w:pStyle w:val="Spistreci30"/>
        <w:shd w:val="clear" w:color="auto" w:fill="auto"/>
        <w:spacing w:before="0" w:after="136" w:line="180" w:lineRule="exact"/>
      </w:pPr>
      <w:r>
        <w:rPr>
          <w:rStyle w:val="Spistreci3Maelitery"/>
          <w:color w:val="000000"/>
        </w:rPr>
        <w:t>CO piszą</w:t>
      </w:r>
      <w:r>
        <w:rPr>
          <w:rStyle w:val="Spistreci3"/>
          <w:color w:val="000000"/>
        </w:rPr>
        <w:t xml:space="preserve"> o JĘZYKU?</w:t>
      </w:r>
    </w:p>
    <w:p w:rsidR="00000000" w:rsidRDefault="007D733D">
      <w:pPr>
        <w:pStyle w:val="Spistreci4"/>
        <w:shd w:val="clear" w:color="auto" w:fill="auto"/>
        <w:tabs>
          <w:tab w:val="center" w:pos="4242"/>
          <w:tab w:val="right" w:leader="dot" w:pos="9793"/>
        </w:tabs>
        <w:spacing w:after="268" w:line="220" w:lineRule="exact"/>
        <w:ind w:firstLine="0"/>
      </w:pPr>
      <w:r>
        <w:rPr>
          <w:rStyle w:val="SpistreciKursywa"/>
          <w:color w:val="000000"/>
        </w:rPr>
        <w:t>R.S.:</w:t>
      </w:r>
      <w:r>
        <w:rPr>
          <w:rStyle w:val="Spistreci4Znak"/>
          <w:color w:val="000000"/>
        </w:rPr>
        <w:t xml:space="preserve"> O nowych znaczeniach starych</w:t>
      </w:r>
      <w:r>
        <w:rPr>
          <w:rStyle w:val="Spistreci4Znak"/>
          <w:color w:val="000000"/>
        </w:rPr>
        <w:tab/>
        <w:t>wyrazów</w:t>
      </w:r>
      <w:r>
        <w:rPr>
          <w:rStyle w:val="Spistreci4Znak"/>
          <w:color w:val="000000"/>
        </w:rPr>
        <w:tab/>
        <w:t>424</w:t>
      </w:r>
    </w:p>
    <w:p w:rsidR="00000000" w:rsidRDefault="007D733D">
      <w:pPr>
        <w:pStyle w:val="Spistreci30"/>
        <w:shd w:val="clear" w:color="auto" w:fill="auto"/>
        <w:spacing w:before="0" w:after="142" w:line="180" w:lineRule="exact"/>
      </w:pPr>
      <w:r>
        <w:rPr>
          <w:rStyle w:val="Spistreci3"/>
          <w:color w:val="000000"/>
        </w:rPr>
        <w:t>OBJAŚNIENIA WYRAZÓW I ZWROTÓW</w:t>
      </w:r>
    </w:p>
    <w:p w:rsidR="00000000" w:rsidRDefault="007D733D">
      <w:pPr>
        <w:pStyle w:val="Spistreci4"/>
        <w:shd w:val="clear" w:color="auto" w:fill="auto"/>
        <w:tabs>
          <w:tab w:val="left" w:leader="dot" w:pos="9352"/>
        </w:tabs>
        <w:spacing w:after="8" w:line="220" w:lineRule="exact"/>
        <w:ind w:firstLine="0"/>
      </w:pPr>
      <w:r>
        <w:rPr>
          <w:rStyle w:val="SpistreciKursywa"/>
          <w:color w:val="000000"/>
        </w:rPr>
        <w:t>Elżbieta Mańczak-</w:t>
      </w:r>
      <w:r>
        <w:rPr>
          <w:rStyle w:val="SpistreciKursywa"/>
          <w:color w:val="000000"/>
          <w:lang w:val="de-DE" w:eastAsia="de-DE"/>
        </w:rPr>
        <w:t>Wohlfeld:</w:t>
      </w:r>
      <w:r>
        <w:rPr>
          <w:rStyle w:val="Spistreci4Znak"/>
          <w:color w:val="000000"/>
          <w:lang w:val="de-DE" w:eastAsia="de-DE"/>
        </w:rPr>
        <w:t xml:space="preserve"> </w:t>
      </w:r>
      <w:r>
        <w:rPr>
          <w:rStyle w:val="Spistreci4Znak"/>
          <w:color w:val="000000"/>
        </w:rPr>
        <w:t xml:space="preserve">Tamersi — </w:t>
      </w:r>
      <w:r>
        <w:rPr>
          <w:rStyle w:val="Spistreci4Znak"/>
          <w:color w:val="000000"/>
        </w:rPr>
        <w:t>nowa tendencja w języku polskim?</w:t>
      </w:r>
      <w:r>
        <w:rPr>
          <w:rStyle w:val="Spistreci4Znak"/>
          <w:color w:val="000000"/>
        </w:rPr>
        <w:tab/>
        <w:t>429</w:t>
      </w:r>
    </w:p>
    <w:p w:rsidR="00000000" w:rsidRDefault="007D733D">
      <w:pPr>
        <w:pStyle w:val="Spistreci4"/>
        <w:shd w:val="clear" w:color="auto" w:fill="auto"/>
        <w:tabs>
          <w:tab w:val="left" w:leader="dot" w:pos="9352"/>
        </w:tabs>
        <w:spacing w:after="1310" w:line="220" w:lineRule="exact"/>
        <w:ind w:left="500" w:firstLine="0"/>
      </w:pPr>
      <w:r>
        <w:rPr>
          <w:rStyle w:val="Spistreci4Znak"/>
          <w:color w:val="000000"/>
        </w:rPr>
        <w:t>Dopełniacz niektórych zapożyczeń angielskich w języku polskim</w:t>
      </w:r>
      <w:r>
        <w:rPr>
          <w:rStyle w:val="Spistreci4Znak"/>
          <w:color w:val="000000"/>
        </w:rPr>
        <w:tab/>
        <w:t>431</w:t>
      </w:r>
    </w:p>
    <w:p w:rsidR="00000000" w:rsidRDefault="007D733D">
      <w:pPr>
        <w:pStyle w:val="Teksttreci40"/>
        <w:shd w:val="clear" w:color="auto" w:fill="auto"/>
        <w:spacing w:before="0" w:after="494" w:line="220" w:lineRule="exact"/>
        <w:ind w:right="40"/>
        <w:jc w:val="center"/>
      </w:pPr>
      <w:r>
        <w:fldChar w:fldCharType="end"/>
      </w:r>
      <w:r>
        <w:rPr>
          <w:rStyle w:val="Teksttreci4"/>
          <w:color w:val="000000"/>
        </w:rPr>
        <w:t>Redakcja 00-330 Warszawa, ul. Nowy Świat 72, Pałac Staszica, tcl. 26-52-31 w. 90</w:t>
      </w:r>
    </w:p>
    <w:p w:rsidR="00000000" w:rsidRDefault="007D733D">
      <w:pPr>
        <w:pStyle w:val="Teksttreci40"/>
        <w:shd w:val="clear" w:color="auto" w:fill="auto"/>
        <w:spacing w:before="0" w:after="96" w:line="220" w:lineRule="exact"/>
        <w:ind w:right="40"/>
        <w:jc w:val="center"/>
      </w:pPr>
      <w:r>
        <w:rPr>
          <w:rStyle w:val="Teksttreci4"/>
          <w:color w:val="000000"/>
        </w:rPr>
        <w:t>Wydawnictwo Naukowe PWN — Oddział w Lodzi 1992</w:t>
      </w:r>
    </w:p>
    <w:p w:rsidR="00000000" w:rsidRDefault="007D733D">
      <w:pPr>
        <w:pStyle w:val="Teksttreci71"/>
        <w:shd w:val="clear" w:color="auto" w:fill="auto"/>
        <w:spacing w:before="0" w:after="62"/>
        <w:ind w:right="40"/>
      </w:pPr>
      <w:r>
        <w:rPr>
          <w:rStyle w:val="Teksttreci7"/>
          <w:color w:val="000000"/>
        </w:rPr>
        <w:t xml:space="preserve">Wydanie </w:t>
      </w:r>
      <w:r>
        <w:rPr>
          <w:rStyle w:val="Pogrubienie"/>
          <w:rFonts w:ascii="Times New Roman" w:hAnsi="Times New Roman" w:cs="Times New Roman"/>
          <w:color w:val="000000"/>
        </w:rPr>
        <w:t xml:space="preserve">I. </w:t>
      </w:r>
      <w:r>
        <w:rPr>
          <w:rStyle w:val="Teksttreci7"/>
          <w:color w:val="000000"/>
        </w:rPr>
        <w:t xml:space="preserve">Nakład </w:t>
      </w:r>
      <w:r>
        <w:rPr>
          <w:rStyle w:val="Teksttreci7"/>
          <w:color w:val="000000"/>
          <w:lang w:val="ru-RU" w:eastAsia="ru-RU"/>
        </w:rPr>
        <w:t xml:space="preserve">815 </w:t>
      </w:r>
      <w:r>
        <w:rPr>
          <w:rStyle w:val="Teksttreci7"/>
          <w:color w:val="000000"/>
          <w:lang w:val="ru-RU" w:eastAsia="ru-RU"/>
        </w:rPr>
        <w:t>ч-</w:t>
      </w:r>
      <w:r>
        <w:rPr>
          <w:rStyle w:val="Teksttreci7"/>
          <w:color w:val="000000"/>
        </w:rPr>
        <w:t xml:space="preserve">105 </w:t>
      </w:r>
      <w:r>
        <w:rPr>
          <w:rStyle w:val="Pogrubienie"/>
          <w:rFonts w:ascii="Times New Roman" w:hAnsi="Times New Roman" w:cs="Times New Roman"/>
          <w:color w:val="000000"/>
        </w:rPr>
        <w:t xml:space="preserve">cg/. </w:t>
      </w:r>
      <w:r>
        <w:rPr>
          <w:rStyle w:val="Teksttreci7"/>
          <w:color w:val="000000"/>
        </w:rPr>
        <w:t xml:space="preserve">Ark. </w:t>
      </w:r>
      <w:r>
        <w:rPr>
          <w:rStyle w:val="Teksttreci7"/>
          <w:color w:val="000000"/>
          <w:lang w:val="de-DE" w:eastAsia="de-DE"/>
        </w:rPr>
        <w:t xml:space="preserve">«yd. </w:t>
      </w:r>
      <w:r>
        <w:rPr>
          <w:rStyle w:val="Teksttreci7"/>
          <w:color w:val="000000"/>
        </w:rPr>
        <w:t>8.25. Ark. druk. $.75</w:t>
      </w:r>
      <w:r>
        <w:rPr>
          <w:rStyle w:val="Teksttreci7"/>
          <w:color w:val="000000"/>
        </w:rPr>
        <w:br/>
        <w:t xml:space="preserve">Papier offsetowy kl. </w:t>
      </w:r>
      <w:r>
        <w:rPr>
          <w:rStyle w:val="Pogrubienie"/>
          <w:rFonts w:ascii="Times New Roman" w:hAnsi="Times New Roman" w:cs="Times New Roman"/>
          <w:color w:val="000000"/>
        </w:rPr>
        <w:t xml:space="preserve">III. </w:t>
      </w:r>
      <w:r>
        <w:rPr>
          <w:rStyle w:val="Teksttreci7"/>
          <w:color w:val="000000"/>
        </w:rPr>
        <w:t>80 g. 70 x 100. Oddano do składania w grudniu 1991 r</w:t>
      </w:r>
      <w:r>
        <w:rPr>
          <w:rStyle w:val="Teksttreci7"/>
          <w:color w:val="000000"/>
        </w:rPr>
        <w:br/>
        <w:t>Druk ukończono w sierpniu 1992 r. Zam. 2007</w:t>
      </w:r>
    </w:p>
    <w:p w:rsidR="00000000" w:rsidRDefault="007D733D">
      <w:pPr>
        <w:pStyle w:val="Teksttreci40"/>
        <w:shd w:val="clear" w:color="auto" w:fill="auto"/>
        <w:spacing w:before="0" w:line="220" w:lineRule="exact"/>
        <w:ind w:right="40"/>
        <w:jc w:val="center"/>
        <w:sectPr w:rsidR="00000000">
          <w:type w:val="continuous"/>
          <w:pgSz w:w="11900" w:h="16840"/>
          <w:pgMar w:top="357" w:right="1374" w:bottom="0" w:left="350" w:header="0" w:footer="3" w:gutter="0"/>
          <w:cols w:space="720"/>
          <w:noEndnote/>
          <w:docGrid w:linePitch="360"/>
        </w:sectPr>
      </w:pPr>
      <w:r>
        <w:rPr>
          <w:rStyle w:val="Teksttreci4"/>
          <w:color w:val="000000"/>
        </w:rPr>
        <w:t>Drukarnia Wydawnictw Naukowych S.A. Łódź, ul. Żwirki 2</w:t>
      </w:r>
    </w:p>
    <w:p w:rsidR="00000000" w:rsidRDefault="007D733D">
      <w:pPr>
        <w:pStyle w:val="Nagwek320"/>
        <w:keepNext/>
        <w:keepLines/>
        <w:shd w:val="clear" w:color="auto" w:fill="auto"/>
        <w:spacing w:before="0" w:after="196" w:line="640" w:lineRule="exact"/>
      </w:pPr>
      <w:bookmarkStart w:id="2" w:name="bookmark2"/>
      <w:r>
        <w:rPr>
          <w:rStyle w:val="Nagwek3232pt"/>
          <w:b/>
          <w:bCs/>
          <w:color w:val="000000"/>
        </w:rPr>
        <w:lastRenderedPageBreak/>
        <w:t>PORADNIK JĘZYKOWY</w:t>
      </w:r>
      <w:bookmarkEnd w:id="2"/>
    </w:p>
    <w:p w:rsidR="00000000" w:rsidRDefault="007D733D">
      <w:pPr>
        <w:pStyle w:val="Teksttreci80"/>
        <w:shd w:val="clear" w:color="auto" w:fill="auto"/>
        <w:spacing w:before="0" w:after="76" w:line="180" w:lineRule="exact"/>
      </w:pPr>
      <w:r>
        <w:rPr>
          <w:rStyle w:val="Teksttreci8"/>
          <w:color w:val="000000"/>
        </w:rPr>
        <w:t xml:space="preserve">MIESIĘCZNIK ZAŁOŻONY </w:t>
      </w:r>
      <w:r>
        <w:rPr>
          <w:rStyle w:val="Pogrubienie"/>
          <w:rFonts w:ascii="Times New Roman" w:hAnsi="Times New Roman" w:cs="Times New Roman"/>
          <w:color w:val="000000"/>
        </w:rPr>
        <w:t xml:space="preserve">W R 1901 </w:t>
      </w:r>
      <w:r>
        <w:rPr>
          <w:rStyle w:val="Teksttreci8"/>
          <w:color w:val="000000"/>
        </w:rPr>
        <w:t xml:space="preserve">PRZEZ ROMANA </w:t>
      </w:r>
      <w:r>
        <w:rPr>
          <w:rStyle w:val="Pogrubienie"/>
          <w:rFonts w:ascii="Times New Roman" w:hAnsi="Times New Roman" w:cs="Times New Roman"/>
          <w:color w:val="000000"/>
        </w:rPr>
        <w:t>ZAWILIŃSKIEGO</w:t>
      </w:r>
    </w:p>
    <w:p w:rsidR="00000000" w:rsidRDefault="007D733D">
      <w:pPr>
        <w:pStyle w:val="Teksttreci20"/>
        <w:shd w:val="clear" w:color="auto" w:fill="auto"/>
        <w:spacing w:before="0" w:after="2924" w:line="280" w:lineRule="exact"/>
        <w:ind w:firstLine="0"/>
      </w:pPr>
      <w:r>
        <w:rPr>
          <w:rStyle w:val="Teksttreci2"/>
          <w:color w:val="000000"/>
        </w:rPr>
        <w:t>ORGAN TOWARZYSTWA KULTURY JĘZYKA</w:t>
      </w:r>
    </w:p>
    <w:p w:rsidR="00000000" w:rsidRDefault="007D733D">
      <w:pPr>
        <w:pStyle w:val="Teksttreci90"/>
        <w:shd w:val="clear" w:color="auto" w:fill="auto"/>
        <w:spacing w:before="0" w:after="514" w:line="280" w:lineRule="exact"/>
        <w:ind w:firstLine="0"/>
      </w:pPr>
      <w:r>
        <w:rPr>
          <w:rStyle w:val="Teksttreci9"/>
          <w:i/>
          <w:iCs/>
          <w:color w:val="000000"/>
          <w:lang w:val="de-DE" w:eastAsia="de-DE"/>
        </w:rPr>
        <w:t>Stanis</w:t>
      </w:r>
      <w:r>
        <w:rPr>
          <w:rStyle w:val="Teksttreci9"/>
          <w:i/>
          <w:iCs/>
          <w:color w:val="000000"/>
        </w:rPr>
        <w:t>ł</w:t>
      </w:r>
      <w:r>
        <w:rPr>
          <w:rStyle w:val="Teksttreci9"/>
          <w:i/>
          <w:iCs/>
          <w:color w:val="000000"/>
          <w:lang w:val="de-DE" w:eastAsia="de-DE"/>
        </w:rPr>
        <w:t xml:space="preserve">aw </w:t>
      </w:r>
      <w:r>
        <w:rPr>
          <w:rStyle w:val="Teksttreci9"/>
          <w:i/>
          <w:iCs/>
          <w:color w:val="000000"/>
        </w:rPr>
        <w:t>Dubisz</w:t>
      </w:r>
    </w:p>
    <w:p w:rsidR="00000000" w:rsidRDefault="007D733D">
      <w:pPr>
        <w:pStyle w:val="Nagwek41"/>
        <w:keepNext/>
        <w:keepLines/>
        <w:shd w:val="clear" w:color="auto" w:fill="auto"/>
        <w:spacing w:before="0" w:after="292" w:line="360" w:lineRule="exact"/>
        <w:ind w:firstLine="460"/>
      </w:pPr>
      <w:bookmarkStart w:id="3" w:name="bookmark3"/>
      <w:r>
        <w:rPr>
          <w:rStyle w:val="Nagwek4"/>
          <w:color w:val="000000"/>
        </w:rPr>
        <w:t>STYLIZACJA JĘ</w:t>
      </w:r>
      <w:r>
        <w:rPr>
          <w:rStyle w:val="Nagwek4"/>
          <w:color w:val="000000"/>
        </w:rPr>
        <w:t>ZYKOWA W GAWĘDACH „WINCUKA”</w:t>
      </w:r>
      <w:bookmarkEnd w:id="3"/>
    </w:p>
    <w:p w:rsidR="00000000" w:rsidRDefault="007D733D">
      <w:pPr>
        <w:pStyle w:val="Teksttreci20"/>
        <w:shd w:val="clear" w:color="auto" w:fill="auto"/>
        <w:spacing w:before="0" w:after="430" w:line="348" w:lineRule="exact"/>
        <w:ind w:firstLine="460"/>
        <w:jc w:val="both"/>
      </w:pPr>
      <w:r>
        <w:rPr>
          <w:rStyle w:val="Teksttreci2"/>
          <w:color w:val="000000"/>
        </w:rPr>
        <w:t>Połakom na Litwie postać Wincuka Dyrwana jest znana doskonale, Polacy w kraju wiedzą na jej temat niewiele lub zgoła nic. Z tych faktów wynika potrzeba kilku uwag wprowadzających.</w:t>
      </w:r>
    </w:p>
    <w:p w:rsidR="00000000" w:rsidRDefault="007D733D">
      <w:pPr>
        <w:pStyle w:val="Teksttreci20"/>
        <w:numPr>
          <w:ilvl w:val="0"/>
          <w:numId w:val="5"/>
        </w:numPr>
        <w:shd w:val="clear" w:color="auto" w:fill="auto"/>
        <w:tabs>
          <w:tab w:val="left" w:pos="820"/>
        </w:tabs>
        <w:spacing w:before="0" w:after="0" w:line="336" w:lineRule="exact"/>
        <w:ind w:firstLine="460"/>
        <w:jc w:val="both"/>
      </w:pPr>
      <w:r>
        <w:rPr>
          <w:rStyle w:val="Teksttreci2"/>
          <w:color w:val="000000"/>
        </w:rPr>
        <w:t>Wincuk I</w:t>
      </w:r>
    </w:p>
    <w:p w:rsidR="00000000" w:rsidRDefault="007D733D">
      <w:pPr>
        <w:pStyle w:val="Teksttreci20"/>
        <w:shd w:val="clear" w:color="auto" w:fill="auto"/>
        <w:spacing w:before="0" w:after="0" w:line="336" w:lineRule="exact"/>
        <w:ind w:firstLine="460"/>
        <w:jc w:val="both"/>
      </w:pPr>
      <w:r>
        <w:rPr>
          <w:rStyle w:val="Teksttreci2"/>
          <w:color w:val="000000"/>
        </w:rPr>
        <w:t>Za tym pseudonimem literackim kryje się dwóch autorów. Postać Wincu</w:t>
      </w:r>
      <w:r>
        <w:rPr>
          <w:rStyle w:val="Teksttreci2"/>
          <w:color w:val="000000"/>
        </w:rPr>
        <w:softHyphen/>
        <w:t>ka Dyrwana stworzył pisarz i gawędziarz Stanisław Bielikowicz. Pochodził on z północno-wschodniej części Wileńszczyzny i z tym regionem związane było jego dzieciństwo i wczesna młodość:</w:t>
      </w:r>
    </w:p>
    <w:p w:rsidR="00000000" w:rsidRDefault="007D733D">
      <w:pPr>
        <w:pStyle w:val="Teksttreci20"/>
        <w:shd w:val="clear" w:color="auto" w:fill="auto"/>
        <w:spacing w:before="0" w:after="0" w:line="336" w:lineRule="exact"/>
        <w:ind w:firstLine="460"/>
        <w:jc w:val="both"/>
      </w:pPr>
      <w:r>
        <w:rPr>
          <w:rStyle w:val="Teksttreci2"/>
          <w:color w:val="000000"/>
        </w:rPr>
        <w:t>„»</w:t>
      </w:r>
      <w:r>
        <w:rPr>
          <w:rStyle w:val="Teksttreci2"/>
          <w:color w:val="000000"/>
        </w:rPr>
        <w:t>Urodziłem się i wychowałem na terenie, gdzie sąsiadowały ze sobą o miedzę wsie białoruskie i litewskie [...] a między nimi, w rozdrobnionych zaściankach mieszkała zubożona drobna szlachta, która tym tylko różniła się od chłopów, że z właściwą sobie godnośc</w:t>
      </w:r>
      <w:r>
        <w:rPr>
          <w:rStyle w:val="Teksttreci2"/>
          <w:color w:val="000000"/>
        </w:rPr>
        <w:t>ią obnosiła tę szlacheckość, izolowała się sztucznie od chłopów, choć poziomem gospodarowania i stylem życia nie dorównywała często sąsiadom z wiosek, zwłaszcza litewskich«.</w:t>
      </w:r>
    </w:p>
    <w:p w:rsidR="00000000" w:rsidRDefault="007D733D">
      <w:pPr>
        <w:pStyle w:val="Teksttreci20"/>
        <w:shd w:val="clear" w:color="auto" w:fill="auto"/>
        <w:spacing w:before="0" w:after="0" w:line="336" w:lineRule="exact"/>
        <w:ind w:firstLine="460"/>
        <w:jc w:val="both"/>
      </w:pPr>
      <w:r>
        <w:rPr>
          <w:rStyle w:val="Teksttreci2"/>
          <w:color w:val="000000"/>
        </w:rPr>
        <w:t>Z takiej zubożałej szlachty wywodziła się rodzina Bielikowiczów. Majątku nie mieli</w:t>
      </w:r>
      <w:r>
        <w:rPr>
          <w:rStyle w:val="Teksttreci2"/>
          <w:color w:val="000000"/>
        </w:rPr>
        <w:t xml:space="preserve">, ale szczycili się swoim szlacheckim pochodzeniem. Nawet pamiętali, że ich herb </w:t>
      </w:r>
      <w:r>
        <w:rPr>
          <w:rStyle w:val="Teksttreci2"/>
          <w:color w:val="000000"/>
          <w:lang w:val="de-DE" w:eastAsia="de-DE"/>
        </w:rPr>
        <w:t>»</w:t>
      </w:r>
      <w:r>
        <w:rPr>
          <w:rStyle w:val="Teksttreci2"/>
          <w:color w:val="000000"/>
        </w:rPr>
        <w:t>w polu czerwonym miał trzy srebrne haki jeden przy drugim, połączone ze sobą belką wąską, ukośną od lewej ku prawej stronie, na hełmie w koronie trzy pióra strusie«. Od wielu</w:t>
      </w:r>
      <w:r>
        <w:rPr>
          <w:rStyle w:val="Teksttreci2"/>
          <w:color w:val="000000"/>
        </w:rPr>
        <w:t xml:space="preserve"> lat mieszkali oni na Wileńszczyźnie dzierżawiąc majątki, folwarki lub pełniąc różne funkcje w służbie państwowej”'.</w:t>
      </w:r>
    </w:p>
    <w:p w:rsidR="00000000" w:rsidRDefault="007D733D">
      <w:pPr>
        <w:pStyle w:val="Teksttreci20"/>
        <w:shd w:val="clear" w:color="auto" w:fill="auto"/>
        <w:spacing w:before="0" w:after="0" w:line="336" w:lineRule="exact"/>
        <w:ind w:firstLine="460"/>
        <w:jc w:val="both"/>
        <w:sectPr w:rsidR="00000000">
          <w:headerReference w:type="even" r:id="rId8"/>
          <w:headerReference w:type="default" r:id="rId9"/>
          <w:pgSz w:w="11900" w:h="16840"/>
          <w:pgMar w:top="357" w:right="1374" w:bottom="0" w:left="350" w:header="0" w:footer="3" w:gutter="0"/>
          <w:cols w:space="720"/>
          <w:noEndnote/>
          <w:docGrid w:linePitch="360"/>
        </w:sectPr>
      </w:pPr>
      <w:r>
        <w:rPr>
          <w:rStyle w:val="Teksttreci2"/>
          <w:color w:val="000000"/>
        </w:rPr>
        <w:t>W 1944 r. S. Bielikowicz wstąpił do Wojska Polskiego, w którym służył do 1947 r., a następnie przyjechał do Lidzbarka Warmińskiego, gdzie j</w:t>
      </w:r>
      <w:r>
        <w:rPr>
          <w:rStyle w:val="Teksttreci2"/>
          <w:color w:val="000000"/>
        </w:rPr>
        <w:t xml:space="preserve">uż od roku </w:t>
      </w:r>
      <w:r>
        <w:rPr>
          <w:rStyle w:val="Teksttreci2"/>
          <w:color w:val="000000"/>
          <w:vertAlign w:val="superscript"/>
        </w:rPr>
        <w:t xml:space="preserve">1 </w:t>
      </w:r>
      <w:r>
        <w:rPr>
          <w:rStyle w:val="Teksttreci2"/>
          <w:color w:val="000000"/>
          <w:vertAlign w:val="superscript"/>
        </w:rPr>
        <w:footnoteReference w:id="1"/>
      </w:r>
    </w:p>
    <w:p w:rsidR="00000000" w:rsidRDefault="007D733D">
      <w:pPr>
        <w:spacing w:line="116" w:lineRule="exact"/>
        <w:rPr>
          <w:color w:val="auto"/>
          <w:sz w:val="9"/>
          <w:szCs w:val="9"/>
        </w:rPr>
      </w:pPr>
    </w:p>
    <w:p w:rsidR="00000000" w:rsidRDefault="007D733D">
      <w:pPr>
        <w:rPr>
          <w:color w:val="auto"/>
          <w:sz w:val="2"/>
          <w:szCs w:val="2"/>
        </w:rPr>
        <w:sectPr w:rsidR="00000000">
          <w:headerReference w:type="even" r:id="rId10"/>
          <w:headerReference w:type="default" r:id="rId11"/>
          <w:pgSz w:w="11900" w:h="16840"/>
          <w:pgMar w:top="1186" w:right="0" w:bottom="23" w:left="0" w:header="0" w:footer="3" w:gutter="0"/>
          <w:pgNumType w:start="344"/>
          <w:cols w:space="720"/>
          <w:noEndnote/>
          <w:docGrid w:linePitch="360"/>
        </w:sectPr>
      </w:pPr>
    </w:p>
    <w:p w:rsidR="00000000" w:rsidRDefault="007D733D">
      <w:pPr>
        <w:pStyle w:val="Teksttreci20"/>
        <w:shd w:val="clear" w:color="auto" w:fill="auto"/>
        <w:spacing w:before="0" w:after="0" w:line="336" w:lineRule="exact"/>
        <w:ind w:firstLine="0"/>
        <w:jc w:val="both"/>
      </w:pPr>
      <w:r>
        <w:rPr>
          <w:rStyle w:val="Teksttreci2"/>
          <w:color w:val="000000"/>
        </w:rPr>
        <w:lastRenderedPageBreak/>
        <w:t>zamieszkiwała jego matka z siostrami (brat gospodarował na roli pod Górowem Iławeckim; ojciec został rozstrzelany przez Niemców jako zakładnik w 1942 r. pod Święcianami). S. Bielikowicz uko</w:t>
      </w:r>
      <w:r>
        <w:rPr>
          <w:rStyle w:val="Teksttreci2"/>
          <w:color w:val="000000"/>
        </w:rPr>
        <w:t>ńczył liceum pedagogiczne (1949 r.) i przez całe dalsze swoje życie pracował jako nauczyciel, najpierw w Giżycku a następnie w Olsztynie.</w:t>
      </w:r>
    </w:p>
    <w:p w:rsidR="00000000" w:rsidRDefault="007D733D">
      <w:pPr>
        <w:pStyle w:val="Teksttreci20"/>
        <w:shd w:val="clear" w:color="auto" w:fill="auto"/>
        <w:spacing w:before="0" w:after="645" w:line="336" w:lineRule="exact"/>
        <w:ind w:firstLine="480"/>
        <w:jc w:val="both"/>
      </w:pPr>
      <w:r>
        <w:rPr>
          <w:rStyle w:val="Teksttreci2"/>
          <w:color w:val="000000"/>
        </w:rPr>
        <w:t>Twórczość literacko-gawędziarską rozpoczął S. Bielikowicz już podczas pobytu w Lidzbarku Warmińskim, gdzie spotkał wie</w:t>
      </w:r>
      <w:r>
        <w:rPr>
          <w:rStyle w:val="Teksttreci2"/>
          <w:color w:val="000000"/>
        </w:rPr>
        <w:t>lu repatriantów z Wileńszczyzny (spis powszechny z 1950 r. wykazał, że prawie 28% ludności Warmii i Mazur pochodziło z Wileńszczyzny), a od 1956 r. rozpoczął stałą współpracę z Rozgłośnią Polskiego Radia w Olsztynie jako gawędziarz, repatriant z Wileńszczy</w:t>
      </w:r>
      <w:r>
        <w:rPr>
          <w:rStyle w:val="Teksttreci2"/>
          <w:color w:val="000000"/>
        </w:rPr>
        <w:t xml:space="preserve">zny — </w:t>
      </w:r>
      <w:r>
        <w:rPr>
          <w:rStyle w:val="Teksttreci2Kursywa"/>
          <w:color w:val="000000"/>
        </w:rPr>
        <w:t xml:space="preserve">Wincuk Dyrwan. </w:t>
      </w:r>
      <w:r>
        <w:rPr>
          <w:rStyle w:val="Teksttreci2"/>
          <w:color w:val="000000"/>
        </w:rPr>
        <w:t xml:space="preserve">Ostatnią gawędę wygłosił przez radio w listopadzie 1981 r., w którym obchodził 25-lecie swej działalności. Zmarł nagle 12 grudnia tego roku. Jego gawędy zostały utrwalone w kilku edycjach książkowych: </w:t>
      </w:r>
      <w:r>
        <w:rPr>
          <w:rStyle w:val="Teksttreci2Kursywa"/>
          <w:color w:val="000000"/>
        </w:rPr>
        <w:t>Wincuk gada</w:t>
      </w:r>
      <w:r>
        <w:rPr>
          <w:rStyle w:val="Teksttreci2"/>
          <w:color w:val="000000"/>
        </w:rPr>
        <w:t xml:space="preserve"> (Olsztyn 1975, 1977. 1</w:t>
      </w:r>
      <w:r>
        <w:rPr>
          <w:rStyle w:val="Teksttreci2"/>
          <w:color w:val="000000"/>
        </w:rPr>
        <w:t xml:space="preserve">984). </w:t>
      </w:r>
      <w:r>
        <w:rPr>
          <w:rStyle w:val="Teksttreci2Kursywa"/>
          <w:color w:val="000000"/>
        </w:rPr>
        <w:t>Fanaberii ciotki Onufrowej. Gawędy Wincuka Dyrwana</w:t>
      </w:r>
      <w:r>
        <w:rPr>
          <w:rStyle w:val="Teksttreci2"/>
          <w:color w:val="000000"/>
        </w:rPr>
        <w:t xml:space="preserve"> (Olsztyn 1987).</w:t>
      </w:r>
    </w:p>
    <w:p w:rsidR="00000000" w:rsidRDefault="007D733D">
      <w:pPr>
        <w:pStyle w:val="Nagwek50"/>
        <w:keepNext/>
        <w:keepLines/>
        <w:numPr>
          <w:ilvl w:val="0"/>
          <w:numId w:val="6"/>
        </w:numPr>
        <w:shd w:val="clear" w:color="auto" w:fill="auto"/>
        <w:tabs>
          <w:tab w:val="left" w:pos="822"/>
        </w:tabs>
        <w:spacing w:after="245" w:line="280" w:lineRule="exact"/>
        <w:ind w:firstLine="480"/>
        <w:jc w:val="both"/>
      </w:pPr>
      <w:bookmarkStart w:id="4" w:name="bookmark4"/>
      <w:r>
        <w:rPr>
          <w:rStyle w:val="Nagwek5Pogrubienie"/>
          <w:color w:val="000000"/>
        </w:rPr>
        <w:t>Wincuk II</w:t>
      </w:r>
      <w:bookmarkEnd w:id="4"/>
    </w:p>
    <w:p w:rsidR="00000000" w:rsidRDefault="007D733D">
      <w:pPr>
        <w:pStyle w:val="Teksttreci20"/>
        <w:shd w:val="clear" w:color="auto" w:fill="auto"/>
        <w:spacing w:before="0" w:after="0" w:line="336" w:lineRule="exact"/>
        <w:ind w:firstLine="480"/>
        <w:jc w:val="both"/>
      </w:pPr>
      <w:r>
        <w:rPr>
          <w:rStyle w:val="Teksttreci2"/>
          <w:color w:val="000000"/>
        </w:rPr>
        <w:t>Gawędy Wincuka Dyrwana znane były mieszkańcom Wileńszczyzny. W 1983 r. Dominik Kuzinicwicz, aktor Polskiego Teatru Ludowego w Wilnie, przez 6 miesię</w:t>
      </w:r>
      <w:r>
        <w:rPr>
          <w:rStyle w:val="Teksttreci2"/>
          <w:color w:val="000000"/>
        </w:rPr>
        <w:t>cy recytował fragmenty książki S. Bielikowicza w polskim programie radia litewskiego i program ten zyskał dużą popularność wśród Polaków na Litwie.</w:t>
      </w:r>
    </w:p>
    <w:p w:rsidR="00000000" w:rsidRDefault="007D733D">
      <w:pPr>
        <w:pStyle w:val="Teksttreci20"/>
        <w:shd w:val="clear" w:color="auto" w:fill="auto"/>
        <w:spacing w:before="0" w:after="0" w:line="336" w:lineRule="exact"/>
        <w:ind w:firstLine="480"/>
        <w:jc w:val="both"/>
      </w:pPr>
      <w:r>
        <w:rPr>
          <w:rStyle w:val="Teksttreci2"/>
          <w:color w:val="000000"/>
        </w:rPr>
        <w:t>„Niebawem nastąpił jednak dla radiowego Wincuka moment krytyczny: teksty S. Bielikowicza zostały wyczerpane,</w:t>
      </w:r>
      <w:r>
        <w:rPr>
          <w:rStyle w:val="Teksttreci2"/>
          <w:color w:val="000000"/>
        </w:rPr>
        <w:t xml:space="preserve"> a słuchacze w listach domagali się dalszych gawęd. D. Kuzinicwicz zaczyna więc sam je układać. Nie wszyscy zapewne słuchacze polskiego programu radia litewskiego zauważyli zmianę autora ulubionych humore</w:t>
      </w:r>
      <w:r>
        <w:rPr>
          <w:rStyle w:val="Teksttreci2"/>
          <w:color w:val="000000"/>
        </w:rPr>
        <w:softHyphen/>
        <w:t>sek, tym bardziej że D. Kuziniewicz początkowo star</w:t>
      </w:r>
      <w:r>
        <w:rPr>
          <w:rStyle w:val="Teksttreci2"/>
          <w:color w:val="000000"/>
        </w:rPr>
        <w:t>ał się zachować styl Bielikowicza, chociaż ani przez chwilę nie był tylko jego naśladowcą, lecz uczniem, czerpiącym w sposób krytyczny i twórczy z doświadczenia mistrza.</w:t>
      </w:r>
    </w:p>
    <w:p w:rsidR="00000000" w:rsidRDefault="007D733D">
      <w:pPr>
        <w:pStyle w:val="Teksttreci20"/>
        <w:shd w:val="clear" w:color="auto" w:fill="auto"/>
        <w:spacing w:before="0" w:after="0" w:line="336" w:lineRule="exact"/>
        <w:ind w:firstLine="480"/>
        <w:jc w:val="both"/>
      </w:pPr>
      <w:r>
        <w:rPr>
          <w:rStyle w:val="Teksttreci2"/>
          <w:color w:val="000000"/>
        </w:rPr>
        <w:t>Gawędy »nowego« Wincuka prezentowały tematykę bardziej aktualną, nawią</w:t>
      </w:r>
      <w:r>
        <w:rPr>
          <w:rStyle w:val="Teksttreci2"/>
          <w:color w:val="000000"/>
        </w:rPr>
        <w:softHyphen/>
        <w:t>zywały ściśle d</w:t>
      </w:r>
      <w:r>
        <w:rPr>
          <w:rStyle w:val="Teksttreci2"/>
          <w:color w:val="000000"/>
        </w:rPr>
        <w:t>o realiów życia republiki, naturalnie więc stał się on jeszcze bardziej »swoim« dla polskojęzycznych mieszkańców Litwy.</w:t>
      </w:r>
    </w:p>
    <w:p w:rsidR="00000000" w:rsidRDefault="007D733D">
      <w:pPr>
        <w:pStyle w:val="Teksttreci20"/>
        <w:shd w:val="clear" w:color="auto" w:fill="auto"/>
        <w:spacing w:before="0" w:after="0" w:line="336" w:lineRule="exact"/>
        <w:ind w:firstLine="480"/>
        <w:jc w:val="both"/>
      </w:pPr>
      <w:r>
        <w:rPr>
          <w:rStyle w:val="Teksttreci2"/>
          <w:color w:val="000000"/>
        </w:rPr>
        <w:t>Najważniejsze jest to, że Wincuk Kuziniewicza »gawędzi« nieco inaczej niż Wincuk Bielikowicza. Ten ostatni pochodził z północno-wschodni</w:t>
      </w:r>
      <w:r>
        <w:rPr>
          <w:rStyle w:val="Teksttreci2"/>
          <w:color w:val="000000"/>
        </w:rPr>
        <w:t>ej części Wileń</w:t>
      </w:r>
      <w:r>
        <w:rPr>
          <w:rStyle w:val="Teksttreci2"/>
          <w:color w:val="000000"/>
        </w:rPr>
        <w:softHyphen/>
        <w:t>szczyzny, więc jego mowa była charakterystyczna przede wszystkim dla mieszkań</w:t>
      </w:r>
      <w:r>
        <w:rPr>
          <w:rStyle w:val="Teksttreci2"/>
          <w:color w:val="000000"/>
        </w:rPr>
        <w:softHyphen/>
        <w:t>ców tych właśnie okolic. »Nowy« Wincuk natomiast przemówił po wileńsku w wąskim znaczeniu tego słowa, czyli w sposób, w jaki się wysławia polskojęzyczna ludność W</w:t>
      </w:r>
      <w:r>
        <w:rPr>
          <w:rStyle w:val="Teksttreci2"/>
          <w:color w:val="000000"/>
        </w:rPr>
        <w:t>ilna i jego najbliższych okolic. Autor wzbogaca ponadto paletę środków wyrazu swych gawęd o coraz to nowe »słówka«, które czerpie z mowy starszego pokolenia oraz ze współczesnej żywej mowy polskiej. Czyni to głębokim taktem, umiarem i szacunkiem dla tradyc</w:t>
      </w:r>
      <w:r>
        <w:rPr>
          <w:rStyle w:val="Teksttreci2"/>
          <w:color w:val="000000"/>
        </w:rPr>
        <w:t>yjnej gwary rodaków”</w:t>
      </w:r>
      <w:r>
        <w:rPr>
          <w:rStyle w:val="Teksttreci2"/>
          <w:color w:val="000000"/>
          <w:vertAlign w:val="superscript"/>
        </w:rPr>
        <w:footnoteReference w:id="2"/>
      </w:r>
      <w:r>
        <w:rPr>
          <w:rStyle w:val="Teksttreci2"/>
          <w:color w:val="000000"/>
        </w:rPr>
        <w:t>.</w:t>
      </w:r>
    </w:p>
    <w:p w:rsidR="00000000" w:rsidRDefault="007D733D">
      <w:pPr>
        <w:pStyle w:val="Nagwek520"/>
        <w:keepNext/>
        <w:keepLines/>
        <w:numPr>
          <w:ilvl w:val="0"/>
          <w:numId w:val="7"/>
        </w:numPr>
        <w:shd w:val="clear" w:color="auto" w:fill="auto"/>
        <w:tabs>
          <w:tab w:val="left" w:pos="848"/>
        </w:tabs>
        <w:spacing w:after="65" w:line="280" w:lineRule="exact"/>
        <w:ind w:firstLine="500"/>
      </w:pPr>
      <w:bookmarkStart w:id="5" w:name="bookmark5"/>
      <w:r>
        <w:rPr>
          <w:rStyle w:val="Nagwek52"/>
          <w:b/>
          <w:bCs/>
          <w:color w:val="000000"/>
        </w:rPr>
        <w:t>Poprzednicy Wincuka</w:t>
      </w:r>
      <w:bookmarkEnd w:id="5"/>
    </w:p>
    <w:p w:rsidR="00000000" w:rsidRDefault="007D733D">
      <w:pPr>
        <w:pStyle w:val="Teksttreci20"/>
        <w:shd w:val="clear" w:color="auto" w:fill="auto"/>
        <w:spacing w:before="0" w:after="0" w:line="336" w:lineRule="exact"/>
        <w:ind w:firstLine="500"/>
        <w:jc w:val="both"/>
      </w:pPr>
      <w:r>
        <w:rPr>
          <w:rStyle w:val="Teksttreci2"/>
          <w:color w:val="000000"/>
        </w:rPr>
        <w:t>Gawęda, jako gatunek epicki, ukształtowała się w literaturze polskiej XIX w. Charakterystyczn</w:t>
      </w:r>
      <w:r>
        <w:rPr>
          <w:rStyle w:val="Teksttreci2"/>
          <w:color w:val="000000"/>
        </w:rPr>
        <w:t xml:space="preserve">a jedynie dla polskiej prozy była tzw. </w:t>
      </w:r>
      <w:r>
        <w:rPr>
          <w:rStyle w:val="Teksttreci2Kursywa"/>
          <w:color w:val="000000"/>
        </w:rPr>
        <w:t>gawęda szlachecka</w:t>
      </w:r>
      <w:r>
        <w:rPr>
          <w:rStyle w:val="Teksttreci2"/>
          <w:color w:val="000000"/>
        </w:rPr>
        <w:t xml:space="preserve"> (inaczej: </w:t>
      </w:r>
      <w:r>
        <w:rPr>
          <w:rStyle w:val="Teksttreci2Kursywa"/>
          <w:color w:val="000000"/>
        </w:rPr>
        <w:t>kontuszowa</w:t>
      </w:r>
      <w:r>
        <w:rPr>
          <w:rStyle w:val="Teksttreci2"/>
          <w:color w:val="000000"/>
        </w:rPr>
        <w:t>). którą wprowadziły do literatury utwory H. Rzewuskiego (</w:t>
      </w:r>
      <w:r>
        <w:rPr>
          <w:rStyle w:val="Teksttreci2Kursywa"/>
          <w:color w:val="000000"/>
        </w:rPr>
        <w:t>Pamiątki Soplicy,</w:t>
      </w:r>
      <w:r>
        <w:rPr>
          <w:rStyle w:val="Teksttreci2"/>
          <w:color w:val="000000"/>
        </w:rPr>
        <w:t xml:space="preserve"> 1839—1841) i I. Chodźki </w:t>
      </w:r>
      <w:r>
        <w:rPr>
          <w:rStyle w:val="Teksttreci2Kursywa"/>
          <w:color w:val="000000"/>
        </w:rPr>
        <w:t>(Obrazy litewskie</w:t>
      </w:r>
      <w:r>
        <w:rPr>
          <w:rStyle w:val="Teksttreci2"/>
          <w:color w:val="000000"/>
        </w:rPr>
        <w:t xml:space="preserve"> 1840, 1843—1850), związane tematycznie z realiami ż</w:t>
      </w:r>
      <w:r>
        <w:rPr>
          <w:rStyle w:val="Teksttreci2"/>
          <w:color w:val="000000"/>
        </w:rPr>
        <w:t xml:space="preserve">ycia polskiej szlachty kresów północno-wschodnich. Gawęda szlachecka wyrosła z </w:t>
      </w:r>
      <w:r>
        <w:rPr>
          <w:rStyle w:val="Teksttreci2"/>
          <w:color w:val="000000"/>
        </w:rPr>
        <w:lastRenderedPageBreak/>
        <w:t>kultury sarmatyzmu, w której słowo mówione odgrywało nieporównanie większą rolę niż słowo pisane, nawiązywała do tradycji mistrzów gawędziarstwa bardzo cenionej w dawnej przedro</w:t>
      </w:r>
      <w:r>
        <w:rPr>
          <w:rStyle w:val="Teksttreci2"/>
          <w:color w:val="000000"/>
        </w:rPr>
        <w:t>zbiorowej „powiatowej” Rzeczpo</w:t>
      </w:r>
      <w:r>
        <w:rPr>
          <w:rStyle w:val="Teksttreci2"/>
          <w:color w:val="000000"/>
        </w:rPr>
        <w:softHyphen/>
        <w:t>spolitej szlacheckiej. Gawęda ta na plan pierwszy wysuwała postać narratora — przeciętnego szlachcica, co określało zakres wątków tematycznych, sposób konstruo</w:t>
      </w:r>
      <w:r>
        <w:rPr>
          <w:rStyle w:val="Teksttreci2"/>
          <w:color w:val="000000"/>
        </w:rPr>
        <w:softHyphen/>
        <w:t>wania wypowiedzi i charakter stylizacji językowej, a także swoist</w:t>
      </w:r>
      <w:r>
        <w:rPr>
          <w:rStyle w:val="Teksttreci2"/>
          <w:color w:val="000000"/>
        </w:rPr>
        <w:t>ą apologetyzację przedstawianej rzeczywistości. Pewne cechy gawędy szlacheckiej występują w niektó</w:t>
      </w:r>
      <w:r>
        <w:rPr>
          <w:rStyle w:val="Teksttreci2"/>
          <w:color w:val="000000"/>
        </w:rPr>
        <w:softHyphen/>
        <w:t xml:space="preserve">rych fragmentach </w:t>
      </w:r>
      <w:r>
        <w:rPr>
          <w:rStyle w:val="Teksttreci2Kursywa"/>
          <w:color w:val="000000"/>
        </w:rPr>
        <w:t>Pana Tadeusza</w:t>
      </w:r>
      <w:r>
        <w:rPr>
          <w:rStyle w:val="Teksttreci2"/>
          <w:color w:val="000000"/>
        </w:rPr>
        <w:t xml:space="preserve"> A. Mickiewicza i </w:t>
      </w:r>
      <w:r>
        <w:rPr>
          <w:rStyle w:val="Teksttreci2Kursywa"/>
          <w:color w:val="000000"/>
        </w:rPr>
        <w:t>Beniowskiego</w:t>
      </w:r>
      <w:r>
        <w:rPr>
          <w:rStyle w:val="Teksttreci2"/>
          <w:color w:val="000000"/>
        </w:rPr>
        <w:t xml:space="preserve"> J. Słowackiego, w pełni do tego gatunku można zaliczyć </w:t>
      </w:r>
      <w:r>
        <w:rPr>
          <w:rStyle w:val="Teksttreci2Kursywa"/>
          <w:color w:val="000000"/>
        </w:rPr>
        <w:t>Kontuszowe pogadanki</w:t>
      </w:r>
      <w:r>
        <w:rPr>
          <w:rStyle w:val="Teksttreci2"/>
          <w:color w:val="000000"/>
        </w:rPr>
        <w:t xml:space="preserve"> K. Gaszyńskiego (185</w:t>
      </w:r>
      <w:r>
        <w:rPr>
          <w:rStyle w:val="Teksttreci2"/>
          <w:color w:val="000000"/>
        </w:rPr>
        <w:t xml:space="preserve">1), część utworów pisanych wierszem W. Syrokomli </w:t>
      </w:r>
      <w:r>
        <w:rPr>
          <w:rStyle w:val="Teksttreci2Kursywa"/>
          <w:color w:val="000000"/>
        </w:rPr>
        <w:t>(Urodzony Jan Dęboróg</w:t>
      </w:r>
      <w:r>
        <w:rPr>
          <w:rStyle w:val="Teksttreci2"/>
          <w:color w:val="000000"/>
        </w:rPr>
        <w:t>. 1854) i W. Pola (cykl o przygodach Benedykta Winnickiego, 1840-1855), a jako kontynuację — powieści Z. Kaczkowskiego (</w:t>
      </w:r>
      <w:r>
        <w:rPr>
          <w:rStyle w:val="Teksttreci2Kursywa"/>
          <w:color w:val="000000"/>
        </w:rPr>
        <w:t>Ostatni z Nieczujów,</w:t>
      </w:r>
      <w:r>
        <w:rPr>
          <w:rStyle w:val="Teksttreci2"/>
          <w:color w:val="000000"/>
        </w:rPr>
        <w:t xml:space="preserve"> 1853—1855) i W. Łozińskiego (</w:t>
      </w:r>
      <w:r>
        <w:rPr>
          <w:rStyle w:val="Teksttreci2Kursywa"/>
          <w:color w:val="000000"/>
        </w:rPr>
        <w:t>Opowieści Wita N</w:t>
      </w:r>
      <w:r>
        <w:rPr>
          <w:rStyle w:val="Teksttreci2Kursywa"/>
          <w:color w:val="000000"/>
        </w:rPr>
        <w:t>arwoja,</w:t>
      </w:r>
      <w:r>
        <w:rPr>
          <w:rStyle w:val="Teksttreci2"/>
          <w:color w:val="000000"/>
        </w:rPr>
        <w:t xml:space="preserve"> 1873—1884). W prozie XX-wiecznej wyraźne związki z tradycją gawędy wykazują niektóre utwory M. Wańkowicza (m.in. </w:t>
      </w:r>
      <w:r>
        <w:rPr>
          <w:rStyle w:val="Teksttreci2Kursywa"/>
          <w:color w:val="000000"/>
        </w:rPr>
        <w:t>Tędy i owędy,</w:t>
      </w:r>
      <w:r>
        <w:rPr>
          <w:rStyle w:val="Teksttreci2"/>
          <w:color w:val="000000"/>
        </w:rPr>
        <w:t xml:space="preserve"> 1961), K. Pruszyńskiego (np. </w:t>
      </w:r>
      <w:r>
        <w:rPr>
          <w:rStyle w:val="Teksttreci2Kursywa"/>
          <w:color w:val="000000"/>
        </w:rPr>
        <w:t>Trzynaście opowieści,</w:t>
      </w:r>
      <w:r>
        <w:rPr>
          <w:rStyle w:val="Teksttreci2"/>
          <w:color w:val="000000"/>
        </w:rPr>
        <w:t xml:space="preserve"> 1946) oraz — z intencją parodystyczną — W. Gombrowicza </w:t>
      </w:r>
      <w:r>
        <w:rPr>
          <w:rStyle w:val="Teksttreci2Kursywa"/>
          <w:color w:val="000000"/>
        </w:rPr>
        <w:t>(Trans-Atlantyk</w:t>
      </w:r>
      <w:r>
        <w:rPr>
          <w:rStyle w:val="Teksttreci2Kursywa"/>
          <w:color w:val="000000"/>
        </w:rPr>
        <w:t>,</w:t>
      </w:r>
      <w:r>
        <w:rPr>
          <w:rStyle w:val="Teksttreci2"/>
          <w:color w:val="000000"/>
        </w:rPr>
        <w:t xml:space="preserve"> 1953)</w:t>
      </w:r>
      <w:r>
        <w:rPr>
          <w:rStyle w:val="Teksttreci2"/>
          <w:color w:val="000000"/>
          <w:vertAlign w:val="superscript"/>
        </w:rPr>
        <w:t>3</w:t>
      </w:r>
      <w:r>
        <w:rPr>
          <w:rStyle w:val="Teksttreci2"/>
          <w:color w:val="000000"/>
        </w:rPr>
        <w:t>.</w:t>
      </w:r>
    </w:p>
    <w:p w:rsidR="00000000" w:rsidRDefault="007D733D">
      <w:pPr>
        <w:pStyle w:val="Teksttreci20"/>
        <w:shd w:val="clear" w:color="auto" w:fill="auto"/>
        <w:spacing w:before="0" w:after="0" w:line="336" w:lineRule="exact"/>
        <w:ind w:firstLine="500"/>
        <w:jc w:val="both"/>
      </w:pPr>
      <w:r>
        <w:rPr>
          <w:rStyle w:val="Teksttreci2"/>
          <w:color w:val="000000"/>
        </w:rPr>
        <w:t>W wieku XX tradycja literackiej gawędy ulega istotnym przeistoczeniom wraz z rozwojem środków społecznego komunikowania się. Przestaje być ona jedynie literacką wypowiedzią pisaną, a zyskuje ona formy humoreski, felietonu radiowego, a więc wypowi</w:t>
      </w:r>
      <w:r>
        <w:rPr>
          <w:rStyle w:val="Teksttreci2"/>
          <w:color w:val="000000"/>
        </w:rPr>
        <w:t>edzi paraliterackich mówionych, czerpiących wątki tematyczne z folkloru różnych środowisk miejskich i wiejskich, ziemiaństwa i inteligencji. Jest to jak gdyby powrót do początków gawędy, ale powrót wzbogacony o nowe formy przekazu. I tu właśnie należy dosz</w:t>
      </w:r>
      <w:r>
        <w:rPr>
          <w:rStyle w:val="Teksttreci2"/>
          <w:color w:val="000000"/>
        </w:rPr>
        <w:t xml:space="preserve">ukiwać się bezpośrednich poprzedników </w:t>
      </w:r>
      <w:r>
        <w:rPr>
          <w:rStyle w:val="Teksttreci2Kursywa"/>
          <w:color w:val="000000"/>
        </w:rPr>
        <w:t xml:space="preserve">Wincuka </w:t>
      </w:r>
      <w:r>
        <w:rPr>
          <w:rStyle w:val="Teksttreci2"/>
          <w:color w:val="000000"/>
        </w:rPr>
        <w:t>S. Bielikowicza i D. Kuziniewicza.</w:t>
      </w:r>
    </w:p>
    <w:p w:rsidR="00000000" w:rsidRDefault="007D733D">
      <w:pPr>
        <w:pStyle w:val="Teksttreci20"/>
        <w:shd w:val="clear" w:color="auto" w:fill="auto"/>
        <w:spacing w:before="0" w:after="0" w:line="336" w:lineRule="exact"/>
        <w:ind w:firstLine="500"/>
        <w:jc w:val="both"/>
      </w:pPr>
      <w:r>
        <w:rPr>
          <w:rStyle w:val="Teksttreci2"/>
          <w:color w:val="000000"/>
        </w:rPr>
        <w:t>Folklor warszawski utrwalił w swoich felietonach i humoreskach, pisanych językiem stylizowanym na gwarę warszawską, S. Wiechecki „Wiech”, kreując popularnych bohaterów — Teosi</w:t>
      </w:r>
      <w:r>
        <w:rPr>
          <w:rStyle w:val="Teksttreci2"/>
          <w:color w:val="000000"/>
        </w:rPr>
        <w:t xml:space="preserve">a Piecyka i Walerego Wątróbkę, których znali czytelnicy i słuchacze tak w latach trzydziestych, jak i po </w:t>
      </w:r>
      <w:r>
        <w:rPr>
          <w:rStyle w:val="Teksttreci2"/>
          <w:color w:val="000000"/>
          <w:lang w:val="ru-RU" w:eastAsia="ru-RU"/>
        </w:rPr>
        <w:t xml:space="preserve">г. </w:t>
      </w:r>
      <w:r>
        <w:rPr>
          <w:rStyle w:val="Teksttreci2"/>
          <w:color w:val="000000"/>
        </w:rPr>
        <w:t>1945</w:t>
      </w:r>
      <w:r>
        <w:rPr>
          <w:rStyle w:val="Teksttreci2"/>
          <w:color w:val="000000"/>
          <w:vertAlign w:val="superscript"/>
        </w:rPr>
        <w:t>4</w:t>
      </w:r>
      <w:r>
        <w:rPr>
          <w:rStyle w:val="Teksttreci2"/>
          <w:color w:val="000000"/>
        </w:rPr>
        <w:t xml:space="preserve">. Autorzy felietonów radiowych — Józef Wajda i Henryk </w:t>
      </w:r>
      <w:r>
        <w:rPr>
          <w:rStyle w:val="Teksttreci2"/>
          <w:color w:val="000000"/>
          <w:lang w:val="en-US" w:eastAsia="en-US"/>
        </w:rPr>
        <w:t xml:space="preserve">Vogelfander </w:t>
      </w:r>
      <w:r>
        <w:rPr>
          <w:rStyle w:val="Teksttreci2"/>
          <w:color w:val="000000"/>
        </w:rPr>
        <w:t>— stworzyli w okresie dwudziestolecia międzywojennego dwóch nowych bohaterów,</w:t>
      </w:r>
      <w:r>
        <w:rPr>
          <w:rStyle w:val="Teksttreci2"/>
          <w:color w:val="000000"/>
        </w:rPr>
        <w:t xml:space="preserve"> lwowskich </w:t>
      </w:r>
      <w:r>
        <w:rPr>
          <w:rStyle w:val="Teksttreci2Kursywa"/>
          <w:color w:val="000000"/>
        </w:rPr>
        <w:t xml:space="preserve">batiarów: </w:t>
      </w:r>
      <w:r>
        <w:rPr>
          <w:rStyle w:val="Teksttreci2"/>
          <w:color w:val="000000"/>
        </w:rPr>
        <w:t xml:space="preserve">Szczepcia i Tońcia, nobilitując miejski folklor i dialekt Lwowa. „Inaczej rzecz się ma z gawędami wileńskimi. W końcu lat dwudziestych i w latach trzydziestych z powodzeniem upowszechniły się wśród ludności radiowe postacie: </w:t>
      </w:r>
      <w:r>
        <w:rPr>
          <w:rStyle w:val="Teksttreci2Kursywa"/>
          <w:color w:val="000000"/>
        </w:rPr>
        <w:t>Ciotka Alb</w:t>
      </w:r>
      <w:r>
        <w:rPr>
          <w:rStyle w:val="Teksttreci2Kursywa"/>
          <w:color w:val="000000"/>
        </w:rPr>
        <w:t xml:space="preserve">inowa </w:t>
      </w:r>
      <w:r>
        <w:rPr>
          <w:rStyle w:val="Teksttreci2"/>
          <w:color w:val="000000"/>
        </w:rPr>
        <w:t xml:space="preserve">i </w:t>
      </w:r>
      <w:r>
        <w:rPr>
          <w:rStyle w:val="Teksttreci2Kursywa"/>
          <w:color w:val="000000"/>
        </w:rPr>
        <w:t>Dziadika Edwardka</w:t>
      </w:r>
      <w:r>
        <w:rPr>
          <w:rStyle w:val="Teksttreci2"/>
          <w:color w:val="000000"/>
        </w:rPr>
        <w:t xml:space="preserve"> Kazimiery Aleksandrowicz i Leona Aleksandrowicza, </w:t>
      </w:r>
      <w:r>
        <w:rPr>
          <w:rStyle w:val="Teksttreci2Kursywa"/>
          <w:color w:val="000000"/>
        </w:rPr>
        <w:t>Wincuk spod Oszmiany</w:t>
      </w:r>
      <w:r>
        <w:rPr>
          <w:rStyle w:val="Teksttreci2"/>
          <w:color w:val="000000"/>
        </w:rPr>
        <w:t xml:space="preserve"> w gawędach </w:t>
      </w:r>
      <w:r>
        <w:rPr>
          <w:rStyle w:val="Teksttreci2Kursywa"/>
          <w:color w:val="000000"/>
          <w:lang w:val="cs-CZ" w:eastAsia="cs-CZ"/>
        </w:rPr>
        <w:t xml:space="preserve">Klopoty </w:t>
      </w:r>
      <w:r>
        <w:rPr>
          <w:rStyle w:val="Teksttreci2Kursywa"/>
          <w:color w:val="000000"/>
        </w:rPr>
        <w:t>Oszmiańczuka</w:t>
      </w:r>
      <w:r>
        <w:rPr>
          <w:rStyle w:val="Teksttreci2"/>
          <w:color w:val="000000"/>
        </w:rPr>
        <w:t xml:space="preserve"> Leona Wołłejki. Znani byli również bohaterowie nowel i felietonów Heleny Römer-Ochenkowskiej, którzy także mówili gwarą miejsco</w:t>
      </w:r>
      <w:r>
        <w:rPr>
          <w:rStyle w:val="Teksttreci2"/>
          <w:color w:val="000000"/>
        </w:rPr>
        <w:t xml:space="preserve">wą. Aleksandrowiczowa, Wołłejko, </w:t>
      </w:r>
      <w:r>
        <w:rPr>
          <w:rStyle w:val="Teksttreci2"/>
          <w:color w:val="000000"/>
          <w:lang w:val="de-DE" w:eastAsia="de-DE"/>
        </w:rPr>
        <w:t xml:space="preserve">Römer-Ochenkowska, </w:t>
      </w:r>
      <w:r>
        <w:rPr>
          <w:rStyle w:val="Teksttreci2"/>
          <w:color w:val="000000"/>
        </w:rPr>
        <w:t xml:space="preserve">w odróżnieniu od Wajdy, </w:t>
      </w:r>
      <w:r>
        <w:rPr>
          <w:rStyle w:val="Teksttreci2"/>
          <w:color w:val="000000"/>
          <w:lang w:val="en-US" w:eastAsia="en-US"/>
        </w:rPr>
        <w:t xml:space="preserve">Vogelfandera </w:t>
      </w:r>
      <w:r>
        <w:rPr>
          <w:rStyle w:val="Teksttreci2"/>
          <w:color w:val="000000"/>
        </w:rPr>
        <w:t>czy Wiecha, nie nobilitowali dialektu, nie przetwarzali go w formy literackie — oni po prostu autentyczną gwarę ludową eksponowali w najczystszych jej formach, nic nie</w:t>
      </w:r>
      <w:r>
        <w:rPr>
          <w:rStyle w:val="Teksttreci2"/>
          <w:color w:val="000000"/>
        </w:rPr>
        <w:t xml:space="preserve"> zmieniając, ani nic nie dodając. [...] Walory poznawcze wileńskich gawęd wyrażały się w przedstawianiu zwyczajów i obyczajów środowiska — miejskiego bądź wiejskiego, posiadały charakter uniwer</w:t>
      </w:r>
      <w:r>
        <w:rPr>
          <w:rStyle w:val="Teksttreci2"/>
          <w:color w:val="000000"/>
        </w:rPr>
        <w:softHyphen/>
        <w:t xml:space="preserve">salny lub typowy wyłącznie dla tamtego regionu bądź miasta, w </w:t>
      </w:r>
      <w:r>
        <w:rPr>
          <w:rStyle w:val="Teksttreci2"/>
          <w:color w:val="000000"/>
        </w:rPr>
        <w:t>tym wypadku Wilna</w:t>
      </w:r>
      <w:r>
        <w:rPr>
          <w:rStyle w:val="Teksttreci2"/>
          <w:color w:val="000000"/>
          <w:vertAlign w:val="superscript"/>
        </w:rPr>
        <w:footnoteReference w:id="3"/>
      </w:r>
      <w:r>
        <w:rPr>
          <w:rStyle w:val="Teksttreci2"/>
          <w:color w:val="000000"/>
        </w:rPr>
        <w:t>”.</w:t>
      </w:r>
    </w:p>
    <w:p w:rsidR="00000000" w:rsidRDefault="007D733D">
      <w:pPr>
        <w:pStyle w:val="Teksttreci20"/>
        <w:shd w:val="clear" w:color="auto" w:fill="auto"/>
        <w:spacing w:before="0" w:after="465" w:line="336" w:lineRule="exact"/>
        <w:ind w:firstLine="480"/>
        <w:jc w:val="both"/>
      </w:pPr>
      <w:r>
        <w:rPr>
          <w:rStyle w:val="Teksttreci2"/>
          <w:color w:val="000000"/>
        </w:rPr>
        <w:t xml:space="preserve">Nie ulega wątpliwości, że bezpośrednio do tej tradycji gawęd wileńskich nawiązał S. Bielikowicz, powołując postać </w:t>
      </w:r>
      <w:r>
        <w:rPr>
          <w:rStyle w:val="Teksttreci2Kursywa"/>
          <w:color w:val="000000"/>
        </w:rPr>
        <w:t>Wincuka Dyrwana.</w:t>
      </w:r>
      <w:r>
        <w:rPr>
          <w:rStyle w:val="Teksttreci2"/>
          <w:color w:val="000000"/>
        </w:rPr>
        <w:t xml:space="preserve"> Jest bardzo prawdopodobne, że i sama postać bohatera —</w:t>
      </w:r>
      <w:r>
        <w:rPr>
          <w:rStyle w:val="Teksttreci2"/>
          <w:color w:val="000000"/>
        </w:rPr>
        <w:t xml:space="preserve"> narratora wzorowana jest na </w:t>
      </w:r>
      <w:r>
        <w:rPr>
          <w:rStyle w:val="Teksttreci2Kursywa"/>
          <w:color w:val="000000"/>
        </w:rPr>
        <w:t xml:space="preserve">Wincuku spod Oszmiany </w:t>
      </w:r>
      <w:r>
        <w:rPr>
          <w:rStyle w:val="Teksttreci2"/>
          <w:color w:val="000000"/>
        </w:rPr>
        <w:t xml:space="preserve">Leona Wołłejki, na co wskazuje tożsamość imienia. Oczywiście gawędy-humoreski Wincuka S. Bielikowicza w </w:t>
      </w:r>
      <w:r>
        <w:rPr>
          <w:rStyle w:val="Teksttreci2"/>
          <w:color w:val="000000"/>
        </w:rPr>
        <w:lastRenderedPageBreak/>
        <w:t xml:space="preserve">części tylko mogły być „wileńskie” (w ich warstwie wspomnieniowej), bo powstawały przecież na Warmii </w:t>
      </w:r>
      <w:r>
        <w:rPr>
          <w:rStyle w:val="Teksttreci2"/>
          <w:color w:val="000000"/>
        </w:rPr>
        <w:t>i Mazurach, a nie na Wileńszczyźnie, choć — co prawda — wśród repatriantów z Wiłeńszczyzny i przede wszystkim dla nich. W pełni „wileński” jest natomiast Wincuk D. Kuziniewicza. Daje się to odczuć i w tematyce jego gawęd, i w ich warstwie językowej.</w:t>
      </w:r>
    </w:p>
    <w:p w:rsidR="00000000" w:rsidRDefault="007D733D">
      <w:pPr>
        <w:pStyle w:val="Nagwek520"/>
        <w:keepNext/>
        <w:keepLines/>
        <w:numPr>
          <w:ilvl w:val="0"/>
          <w:numId w:val="8"/>
        </w:numPr>
        <w:shd w:val="clear" w:color="auto" w:fill="auto"/>
        <w:tabs>
          <w:tab w:val="left" w:pos="816"/>
        </w:tabs>
        <w:spacing w:after="131" w:line="280" w:lineRule="exact"/>
      </w:pPr>
      <w:r>
        <w:rPr>
          <w:rStyle w:val="Nagwek52"/>
          <w:b/>
          <w:bCs/>
          <w:color w:val="000000"/>
        </w:rPr>
        <w:t>Stylizacja językowa w gawędach D. Kuziniewicza</w:t>
      </w:r>
    </w:p>
    <w:p w:rsidR="00000000" w:rsidRDefault="007D733D">
      <w:pPr>
        <w:pStyle w:val="Teksttreci20"/>
        <w:shd w:val="clear" w:color="auto" w:fill="auto"/>
        <w:spacing w:before="0" w:after="0" w:line="336" w:lineRule="exact"/>
        <w:ind w:firstLine="480"/>
        <w:jc w:val="both"/>
      </w:pPr>
      <w:r>
        <w:rPr>
          <w:rStyle w:val="Teksttreci2"/>
          <w:color w:val="000000"/>
        </w:rPr>
        <w:t>Podstawę analizy zawartej w tej części artykułu stanowią teksty gawęd D. Ku</w:t>
      </w:r>
      <w:r>
        <w:rPr>
          <w:rStyle w:val="Teksttreci2"/>
          <w:color w:val="000000"/>
        </w:rPr>
        <w:softHyphen/>
        <w:t>ziniewicza zawartych w przywoływanej już edycji pt. „Kochanińkie, popatrzajcie sami</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Jak wynika z uwag wcześniejszych, teksty te reprezentują mówioną odmianę współczesnej polszczyzny wileńskiej. Mamy więc w tym wypadku do czynienia z dialektem (gwarą) miejskim, funkc</w:t>
      </w:r>
      <w:r>
        <w:rPr>
          <w:rStyle w:val="Teksttreci2"/>
          <w:color w:val="000000"/>
        </w:rPr>
        <w:t>jonującym w podobny sposób jak dialekty innych dużych ośrodków miejskich, np. Warszawy, Krakowa, Poznania, Katowic. Każdy z tych dialektów miejskich charakteryzuje się swoistym historycznym rozwojem i zróżnicowanym podłożem językowym. Trzeba także podkreśl</w:t>
      </w:r>
      <w:r>
        <w:rPr>
          <w:rStyle w:val="Teksttreci2"/>
          <w:color w:val="000000"/>
        </w:rPr>
        <w:t>ić, że współcześnie dialekty miejskie są podstawowym sposobem porozumiewania się (podstawowym kodem) tylko części ludności zamieszkującej dane miasta. Większość z tych ludzi bowiem posługuje się w mowie również — lub wyłącznie — potoczną polszczyzną ogólną</w:t>
      </w:r>
      <w:r>
        <w:rPr>
          <w:rStyle w:val="Teksttreci2"/>
          <w:color w:val="000000"/>
        </w:rPr>
        <w:t xml:space="preserve"> lub regionalnymi odmianami polszczyzny, stojącymi niejako wyżej w hierarchii socjalnych wariantów języka </w:t>
      </w:r>
      <w:r>
        <w:rPr>
          <w:rStyle w:val="Teksttreci2"/>
          <w:color w:val="000000"/>
          <w:vertAlign w:val="superscript"/>
        </w:rPr>
        <w:t>7 *</w:t>
      </w:r>
      <w:r>
        <w:rPr>
          <w:rStyle w:val="Teksttreci2"/>
          <w:color w:val="000000"/>
        </w:rPr>
        <w:t>. W wypadku Wilna trzeba także przyjąć, że część użytkowników dialektu wileńskiego zna również język rosyjski, którego używa w określonych sytuacja</w:t>
      </w:r>
      <w:r>
        <w:rPr>
          <w:rStyle w:val="Teksttreci2"/>
          <w:color w:val="000000"/>
        </w:rPr>
        <w:t>ch społecznych. Dialekt jednak, mocno związany z tradycją historyczną regionu i jego folklorem, w sposób szczególny odpowiada formie gawędy, łącząc „dawne lata” ze współczesnością i wywołując określone emocje.</w:t>
      </w:r>
    </w:p>
    <w:p w:rsidR="00000000" w:rsidRDefault="007D733D">
      <w:pPr>
        <w:pStyle w:val="Teksttreci20"/>
        <w:shd w:val="clear" w:color="auto" w:fill="auto"/>
        <w:spacing w:before="0" w:after="0" w:line="336" w:lineRule="exact"/>
        <w:ind w:firstLine="460"/>
        <w:jc w:val="both"/>
      </w:pPr>
      <w:r>
        <w:rPr>
          <w:rStyle w:val="Teksttreci2"/>
          <w:color w:val="000000"/>
        </w:rPr>
        <w:t>Niezależnie od znacznego autentyzmu językowego</w:t>
      </w:r>
      <w:r>
        <w:rPr>
          <w:rStyle w:val="Teksttreci2"/>
          <w:color w:val="000000"/>
        </w:rPr>
        <w:t xml:space="preserve"> tekstów D. Kuziniewicza </w:t>
      </w:r>
      <w:r>
        <w:rPr>
          <w:rStyle w:val="Teksttreci2"/>
          <w:color w:val="000000"/>
          <w:vertAlign w:val="superscript"/>
        </w:rPr>
        <w:t>8</w:t>
      </w:r>
      <w:r>
        <w:rPr>
          <w:rStyle w:val="Teksttreci2"/>
          <w:color w:val="000000"/>
        </w:rPr>
        <w:t>, trzeba przyjąć, że mamy w nich do czynienia ze stylizacją językową na dialekt wileński. Decyduje o tym pisana forma tekstów, która — choć teksty dzięki niekonwencjonalnej pisowni sygnalizują główne cechy dialektu — eliminuje</w:t>
      </w:r>
      <w:r>
        <w:rPr>
          <w:rStyle w:val="Teksttreci2"/>
          <w:color w:val="000000"/>
        </w:rPr>
        <w:t xml:space="preserve"> istotne fonetyczne, prozodyczne (akcent, intonacja, melodyka itp.) i składniowe wyznaczniki mówionej wypowiedzi dialektalnej</w:t>
      </w:r>
      <w:r>
        <w:rPr>
          <w:rStyle w:val="Teksttreci2"/>
          <w:color w:val="000000"/>
          <w:vertAlign w:val="superscript"/>
        </w:rPr>
        <w:footnoteReference w:id="6"/>
      </w:r>
      <w:r>
        <w:rPr>
          <w:rStyle w:val="Teksttreci2"/>
          <w:color w:val="000000"/>
          <w:vertAlign w:val="superscript"/>
        </w:rPr>
        <w:t xml:space="preserve">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xml:space="preserve">. </w:t>
      </w:r>
      <w:r>
        <w:rPr>
          <w:rStyle w:val="Teksttreci2"/>
          <w:color w:val="000000"/>
        </w:rPr>
        <w:lastRenderedPageBreak/>
        <w:t>Głównym zadaniem tej części artykuł</w:t>
      </w:r>
      <w:r>
        <w:rPr>
          <w:rStyle w:val="Teksttreci2"/>
          <w:color w:val="000000"/>
        </w:rPr>
        <w:t>u jest zatem przedstawienie zasadniczych wykładników tej stylizacji. Z uwagi na koniecz</w:t>
      </w:r>
      <w:r>
        <w:rPr>
          <w:rStyle w:val="Teksttreci2"/>
          <w:color w:val="000000"/>
        </w:rPr>
        <w:softHyphen/>
        <w:t>ność ograniczenia opisu poszczególnych zjawisk językowych podaję przy nich skrótowe odsyłacze do kilku opracowań o nich traktujących</w:t>
      </w:r>
      <w:r>
        <w:rPr>
          <w:rStyle w:val="Teksttreci2"/>
          <w:color w:val="000000"/>
          <w:vertAlign w:val="superscript"/>
        </w:rPr>
        <w:t>,0</w:t>
      </w:r>
      <w:r>
        <w:rPr>
          <w:rStyle w:val="Teksttreci2"/>
          <w:color w:val="000000"/>
        </w:rPr>
        <w:t>. Uwzględniam zarówno cechy swoist</w:t>
      </w:r>
      <w:r>
        <w:rPr>
          <w:rStyle w:val="Teksttreci2"/>
          <w:color w:val="000000"/>
        </w:rPr>
        <w:t>e dialektu, jak i te, które są wspólne jemu i polszczyźnie potocznej, mówionej.</w:t>
      </w:r>
    </w:p>
    <w:p w:rsidR="00000000" w:rsidRDefault="007D733D">
      <w:pPr>
        <w:pStyle w:val="Teksttreci20"/>
        <w:shd w:val="clear" w:color="auto" w:fill="auto"/>
        <w:tabs>
          <w:tab w:val="left" w:pos="964"/>
        </w:tabs>
        <w:spacing w:before="0" w:after="65" w:line="280" w:lineRule="exact"/>
        <w:ind w:firstLine="460"/>
        <w:jc w:val="both"/>
      </w:pPr>
      <w:r>
        <w:rPr>
          <w:rStyle w:val="Teksttreci2"/>
          <w:color w:val="000000"/>
        </w:rPr>
        <w:t>а</w:t>
      </w:r>
      <w:r>
        <w:rPr>
          <w:rStyle w:val="Teksttreci2"/>
          <w:color w:val="000000"/>
        </w:rPr>
        <w:t>)</w:t>
      </w:r>
      <w:r>
        <w:rPr>
          <w:rStyle w:val="Teksttreci2"/>
          <w:color w:val="000000"/>
        </w:rPr>
        <w:tab/>
      </w:r>
      <w:r>
        <w:rPr>
          <w:rStyle w:val="Teksttreci2Odstpy5pt"/>
          <w:color w:val="000000"/>
        </w:rPr>
        <w:t>Wykładniki graficzno-fonetyczne</w:t>
      </w:r>
    </w:p>
    <w:p w:rsidR="00000000" w:rsidRDefault="007D733D">
      <w:pPr>
        <w:pStyle w:val="Teksttreci20"/>
        <w:numPr>
          <w:ilvl w:val="0"/>
          <w:numId w:val="9"/>
        </w:numPr>
        <w:shd w:val="clear" w:color="auto" w:fill="auto"/>
        <w:tabs>
          <w:tab w:val="left" w:pos="784"/>
        </w:tabs>
        <w:spacing w:before="0" w:after="0" w:line="336" w:lineRule="exact"/>
        <w:ind w:firstLine="460"/>
        <w:jc w:val="both"/>
      </w:pPr>
      <w:r>
        <w:rPr>
          <w:rStyle w:val="Teksttreci2"/>
          <w:color w:val="000000"/>
        </w:rPr>
        <w:t xml:space="preserve">Podwyższona wymowa </w:t>
      </w:r>
      <w:r>
        <w:rPr>
          <w:rStyle w:val="Teksttreci2Kursywa"/>
          <w:color w:val="000000"/>
        </w:rPr>
        <w:t>e</w:t>
      </w:r>
      <w:r>
        <w:rPr>
          <w:rStyle w:val="Teksttreci2"/>
          <w:color w:val="000000"/>
        </w:rPr>
        <w:t xml:space="preserve"> </w:t>
      </w:r>
      <w:r>
        <w:rPr>
          <w:rStyle w:val="Teksttreci2"/>
          <w:color w:val="000000"/>
          <w:lang w:val="de-DE" w:eastAsia="de-DE"/>
        </w:rPr>
        <w:t xml:space="preserve">-» </w:t>
      </w:r>
      <w:r>
        <w:rPr>
          <w:rStyle w:val="Teksttreci2Kursywa"/>
          <w:color w:val="000000"/>
        </w:rPr>
        <w:t xml:space="preserve">i,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(W, ZCh., ZGw.): </w:t>
      </w:r>
      <w:r>
        <w:rPr>
          <w:rStyle w:val="Teksttreci2Kursywa"/>
          <w:color w:val="000000"/>
        </w:rPr>
        <w:t>niesi</w:t>
      </w:r>
      <w:r>
        <w:rPr>
          <w:rStyle w:val="Teksttreci2"/>
          <w:color w:val="000000"/>
        </w:rPr>
        <w:t xml:space="preserve"> = niesie (9), </w:t>
      </w:r>
      <w:r>
        <w:rPr>
          <w:rStyle w:val="Teksttreci2Kursywa"/>
          <w:color w:val="000000"/>
        </w:rPr>
        <w:t>zyrknuł</w:t>
      </w:r>
      <w:r>
        <w:rPr>
          <w:rStyle w:val="Teksttreci2"/>
          <w:color w:val="000000"/>
        </w:rPr>
        <w:t xml:space="preserve"> (9), </w:t>
      </w:r>
      <w:r>
        <w:rPr>
          <w:rStyle w:val="Teksttreci2Kursywa"/>
          <w:color w:val="000000"/>
        </w:rPr>
        <w:t>moży</w:t>
      </w:r>
      <w:r>
        <w:rPr>
          <w:rStyle w:val="Teksttreci2"/>
          <w:color w:val="000000"/>
        </w:rPr>
        <w:t xml:space="preserve"> = może (9), </w:t>
      </w:r>
      <w:r>
        <w:rPr>
          <w:rStyle w:val="Teksttreci2Kursywa"/>
          <w:color w:val="000000"/>
        </w:rPr>
        <w:t>tygodni -</w:t>
      </w:r>
      <w:r>
        <w:rPr>
          <w:rStyle w:val="Teksttreci2"/>
          <w:color w:val="000000"/>
        </w:rPr>
        <w:t xml:space="preserve"> tygodnie (12), </w:t>
      </w:r>
      <w:r>
        <w:rPr>
          <w:rStyle w:val="Teksttreci2Kursywa"/>
          <w:color w:val="000000"/>
        </w:rPr>
        <w:t>biadui</w:t>
      </w:r>
      <w:r>
        <w:rPr>
          <w:rStyle w:val="Teksttreci2"/>
          <w:color w:val="000000"/>
        </w:rPr>
        <w:t xml:space="preserve"> = biaduje (13), </w:t>
      </w:r>
      <w:r>
        <w:rPr>
          <w:rStyle w:val="Teksttreci2Kursywa"/>
          <w:color w:val="000000"/>
        </w:rPr>
        <w:t>możym</w:t>
      </w:r>
      <w:r>
        <w:rPr>
          <w:rStyle w:val="Teksttreci2"/>
          <w:color w:val="000000"/>
        </w:rPr>
        <w:t xml:space="preserve"> (89), </w:t>
      </w:r>
      <w:r>
        <w:rPr>
          <w:rStyle w:val="Teksttreci2Kursywa"/>
          <w:color w:val="000000"/>
        </w:rPr>
        <w:t>kochanińkie</w:t>
      </w:r>
      <w:r>
        <w:rPr>
          <w:rStyle w:val="Teksttreci2"/>
          <w:color w:val="000000"/>
        </w:rPr>
        <w:t xml:space="preserve"> (89), </w:t>
      </w:r>
      <w:r>
        <w:rPr>
          <w:rStyle w:val="Teksttreci2Kursywa"/>
          <w:color w:val="000000"/>
        </w:rPr>
        <w:t>milińki</w:t>
      </w:r>
      <w:r>
        <w:rPr>
          <w:rStyle w:val="Teksttreci2"/>
          <w:color w:val="000000"/>
        </w:rPr>
        <w:t xml:space="preserve"> (124), </w:t>
      </w:r>
      <w:r>
        <w:rPr>
          <w:rStyle w:val="Teksttreci2Kursywa"/>
          <w:color w:val="000000"/>
        </w:rPr>
        <w:t>grzei = grzeje</w:t>
      </w:r>
      <w:r>
        <w:rPr>
          <w:rStyle w:val="Teksttreci2"/>
          <w:color w:val="000000"/>
        </w:rPr>
        <w:t xml:space="preserve"> (124), </w:t>
      </w:r>
      <w:r>
        <w:rPr>
          <w:rStyle w:val="Teksttreci2Kursywa"/>
          <w:color w:val="000000"/>
        </w:rPr>
        <w:t>poboliwać</w:t>
      </w:r>
      <w:r>
        <w:rPr>
          <w:rStyle w:val="Teksttreci2"/>
          <w:color w:val="000000"/>
        </w:rPr>
        <w:t xml:space="preserve"> (141)</w:t>
      </w:r>
      <w:r>
        <w:rPr>
          <w:rStyle w:val="Teksttreci2"/>
          <w:color w:val="000000"/>
          <w:vertAlign w:val="superscript"/>
        </w:rPr>
        <w:t>1</w:t>
      </w:r>
    </w:p>
    <w:p w:rsidR="00000000" w:rsidRDefault="007D733D">
      <w:pPr>
        <w:pStyle w:val="Teksttreci20"/>
        <w:numPr>
          <w:ilvl w:val="0"/>
          <w:numId w:val="9"/>
        </w:numPr>
        <w:shd w:val="clear" w:color="auto" w:fill="auto"/>
        <w:tabs>
          <w:tab w:val="left" w:pos="798"/>
        </w:tabs>
        <w:spacing w:before="0" w:after="0" w:line="336" w:lineRule="exact"/>
        <w:ind w:firstLine="460"/>
        <w:jc w:val="both"/>
      </w:pPr>
      <w:r>
        <w:rPr>
          <w:rStyle w:val="Teksttreci2"/>
          <w:color w:val="000000"/>
        </w:rPr>
        <w:t xml:space="preserve">Obniżona wymowa </w:t>
      </w:r>
      <w:r>
        <w:rPr>
          <w:rStyle w:val="Teksttreci2Kursywa"/>
          <w:color w:val="000000"/>
        </w:rPr>
        <w:t>e</w:t>
      </w:r>
      <w:r>
        <w:rPr>
          <w:rStyle w:val="Teksttreci2"/>
          <w:color w:val="000000"/>
        </w:rPr>
        <w:t xml:space="preserve"> jak </w:t>
      </w:r>
      <w:r>
        <w:rPr>
          <w:rStyle w:val="Teksttreci2Kursywa"/>
          <w:color w:val="000000"/>
        </w:rPr>
        <w:t>a</w:t>
      </w:r>
      <w:r>
        <w:rPr>
          <w:rStyle w:val="Teksttreci2"/>
          <w:color w:val="000000"/>
        </w:rPr>
        <w:t xml:space="preserve"> (ZGw.): </w:t>
      </w:r>
      <w:r>
        <w:rPr>
          <w:rStyle w:val="Teksttreci2Kursywa"/>
          <w:color w:val="000000"/>
        </w:rPr>
        <w:t>zawszystkim = ze</w:t>
      </w:r>
      <w:r>
        <w:rPr>
          <w:rStyle w:val="Teksttreci2"/>
          <w:color w:val="000000"/>
        </w:rPr>
        <w:t xml:space="preserve"> wszystkim (11).</w:t>
      </w:r>
    </w:p>
    <w:p w:rsidR="00000000" w:rsidRDefault="007D733D">
      <w:pPr>
        <w:pStyle w:val="Teksttreci20"/>
        <w:numPr>
          <w:ilvl w:val="0"/>
          <w:numId w:val="9"/>
        </w:numPr>
        <w:shd w:val="clear" w:color="auto" w:fill="auto"/>
        <w:tabs>
          <w:tab w:val="left" w:pos="784"/>
        </w:tabs>
        <w:spacing w:before="0" w:after="0" w:line="336" w:lineRule="exact"/>
        <w:ind w:firstLine="460"/>
        <w:jc w:val="both"/>
      </w:pPr>
      <w:r>
        <w:rPr>
          <w:rStyle w:val="Teksttreci2"/>
          <w:color w:val="000000"/>
        </w:rPr>
        <w:t xml:space="preserve">Podwyższona wymowa </w:t>
      </w:r>
      <w:r>
        <w:rPr>
          <w:rStyle w:val="Teksttreci2Kursywa"/>
          <w:color w:val="000000"/>
        </w:rPr>
        <w:t>o -* u</w:t>
      </w:r>
      <w:r>
        <w:rPr>
          <w:rStyle w:val="Teksttreci2"/>
          <w:color w:val="000000"/>
        </w:rPr>
        <w:t xml:space="preserve"> (W, ZCh., ZGw.): </w:t>
      </w:r>
      <w:r>
        <w:rPr>
          <w:rStyle w:val="Teksttreci2Kursywa"/>
          <w:color w:val="000000"/>
        </w:rPr>
        <w:t>wszystku:</w:t>
      </w:r>
      <w:r>
        <w:rPr>
          <w:rStyle w:val="Teksttreci2"/>
          <w:color w:val="000000"/>
        </w:rPr>
        <w:t xml:space="preserve"> (9), </w:t>
      </w:r>
      <w:r>
        <w:rPr>
          <w:rStyle w:val="Teksttreci2Kursywa"/>
          <w:color w:val="000000"/>
        </w:rPr>
        <w:t>tyłku</w:t>
      </w:r>
      <w:r>
        <w:rPr>
          <w:rStyle w:val="Teksttreci2"/>
          <w:color w:val="000000"/>
        </w:rPr>
        <w:t xml:space="preserve"> (9), </w:t>
      </w:r>
      <w:r>
        <w:rPr>
          <w:rStyle w:val="Teksttreci2Kursywa"/>
          <w:color w:val="000000"/>
        </w:rPr>
        <w:t xml:space="preserve">cuści </w:t>
      </w:r>
      <w:r>
        <w:rPr>
          <w:rStyle w:val="Teksttreci2"/>
          <w:color w:val="000000"/>
        </w:rPr>
        <w:t xml:space="preserve">(9), </w:t>
      </w:r>
      <w:r>
        <w:rPr>
          <w:rStyle w:val="Teksttreci2Kursywa"/>
          <w:color w:val="000000"/>
        </w:rPr>
        <w:t>zy</w:t>
      </w:r>
      <w:r>
        <w:rPr>
          <w:rStyle w:val="Teksttreci2Kursywa"/>
          <w:color w:val="000000"/>
        </w:rPr>
        <w:t>rknul</w:t>
      </w:r>
      <w:r>
        <w:rPr>
          <w:rStyle w:val="Teksttreci2"/>
          <w:color w:val="000000"/>
        </w:rPr>
        <w:t xml:space="preserve"> (9), </w:t>
      </w:r>
      <w:r>
        <w:rPr>
          <w:rStyle w:val="Teksttreci2Kursywa"/>
          <w:color w:val="000000"/>
        </w:rPr>
        <w:t>wesolu</w:t>
      </w:r>
      <w:r>
        <w:rPr>
          <w:rStyle w:val="Teksttreci2"/>
          <w:color w:val="000000"/>
        </w:rPr>
        <w:t xml:space="preserve"> (13), </w:t>
      </w:r>
      <w:r>
        <w:rPr>
          <w:rStyle w:val="Teksttreci2Kursywa"/>
          <w:color w:val="000000"/>
        </w:rPr>
        <w:t>biednegu</w:t>
      </w:r>
      <w:r>
        <w:rPr>
          <w:rStyle w:val="Teksttreci2"/>
          <w:color w:val="000000"/>
        </w:rPr>
        <w:t xml:space="preserve"> (13), </w:t>
      </w:r>
      <w:r>
        <w:rPr>
          <w:rStyle w:val="Teksttreci2Kursywa"/>
          <w:color w:val="000000"/>
        </w:rPr>
        <w:t>drugiegu</w:t>
      </w:r>
      <w:r>
        <w:rPr>
          <w:rStyle w:val="Teksttreci2"/>
          <w:color w:val="000000"/>
        </w:rPr>
        <w:t xml:space="preserve"> (89), </w:t>
      </w:r>
      <w:r>
        <w:rPr>
          <w:rStyle w:val="Teksttreci2Kursywa"/>
          <w:color w:val="000000"/>
        </w:rPr>
        <w:t>wiadomu</w:t>
      </w:r>
      <w:r>
        <w:rPr>
          <w:rStyle w:val="Teksttreci2"/>
          <w:color w:val="000000"/>
        </w:rPr>
        <w:t xml:space="preserve"> (89), </w:t>
      </w:r>
      <w:r>
        <w:rPr>
          <w:rStyle w:val="Teksttreci2Kursywa"/>
          <w:color w:val="000000"/>
        </w:rPr>
        <w:t>staruść</w:t>
      </w:r>
      <w:r>
        <w:rPr>
          <w:rStyle w:val="Teksttreci2"/>
          <w:color w:val="000000"/>
        </w:rPr>
        <w:t xml:space="preserve"> (124), </w:t>
      </w:r>
      <w:r>
        <w:rPr>
          <w:rStyle w:val="Teksttreci2Kursywa"/>
          <w:color w:val="000000"/>
        </w:rPr>
        <w:t>cóści</w:t>
      </w:r>
      <w:r>
        <w:rPr>
          <w:rStyle w:val="Teksttreci2"/>
          <w:color w:val="000000"/>
        </w:rPr>
        <w:t xml:space="preserve"> (141), </w:t>
      </w:r>
      <w:r>
        <w:rPr>
          <w:rStyle w:val="Teksttreci2Kursywa"/>
          <w:color w:val="000000"/>
        </w:rPr>
        <w:t>Antuniowa</w:t>
      </w:r>
      <w:r>
        <w:rPr>
          <w:rStyle w:val="Teksttreci2"/>
          <w:color w:val="000000"/>
        </w:rPr>
        <w:t xml:space="preserve"> (141), </w:t>
      </w:r>
      <w:r>
        <w:rPr>
          <w:rStyle w:val="Teksttreci2Kursywa"/>
          <w:color w:val="000000"/>
        </w:rPr>
        <w:t>pomidur</w:t>
      </w:r>
      <w:r>
        <w:rPr>
          <w:rStyle w:val="Teksttreci2"/>
          <w:color w:val="000000"/>
        </w:rPr>
        <w:t xml:space="preserve"> (141).</w:t>
      </w:r>
    </w:p>
    <w:p w:rsidR="00000000" w:rsidRDefault="007D733D">
      <w:pPr>
        <w:pStyle w:val="Teksttreci20"/>
        <w:numPr>
          <w:ilvl w:val="0"/>
          <w:numId w:val="9"/>
        </w:numPr>
        <w:shd w:val="clear" w:color="auto" w:fill="auto"/>
        <w:tabs>
          <w:tab w:val="left" w:pos="784"/>
        </w:tabs>
        <w:spacing w:before="0" w:after="0" w:line="336" w:lineRule="exact"/>
        <w:ind w:firstLine="460"/>
        <w:jc w:val="both"/>
      </w:pPr>
      <w:r>
        <w:rPr>
          <w:rStyle w:val="Teksttreci2"/>
          <w:color w:val="000000"/>
        </w:rPr>
        <w:t xml:space="preserve">Obniżona wymowa </w:t>
      </w:r>
      <w:r>
        <w:rPr>
          <w:rStyle w:val="Teksttreci2Kursywa"/>
          <w:color w:val="000000"/>
        </w:rPr>
        <w:t>o -* a</w:t>
      </w:r>
      <w:r>
        <w:rPr>
          <w:rStyle w:val="Teksttreci2"/>
          <w:color w:val="000000"/>
        </w:rPr>
        <w:t xml:space="preserve"> (ZCh., ZGw.): </w:t>
      </w:r>
      <w:r>
        <w:rPr>
          <w:rStyle w:val="Teksttreci2Kursywa"/>
          <w:color w:val="000000"/>
        </w:rPr>
        <w:t>zatrzeszczała</w:t>
      </w:r>
      <w:r>
        <w:rPr>
          <w:rStyle w:val="Teksttreci2"/>
          <w:color w:val="000000"/>
        </w:rPr>
        <w:t xml:space="preserve"> = zatrzeszczało (9), </w:t>
      </w:r>
      <w:r>
        <w:rPr>
          <w:rStyle w:val="Teksttreci2Kursywa"/>
          <w:color w:val="000000"/>
        </w:rPr>
        <w:t>panczochi</w:t>
      </w:r>
      <w:r>
        <w:rPr>
          <w:rStyle w:val="Teksttreci2"/>
          <w:color w:val="000000"/>
        </w:rPr>
        <w:t xml:space="preserve"> = pończochy (141).</w:t>
      </w:r>
    </w:p>
    <w:p w:rsidR="00000000" w:rsidRDefault="007D733D">
      <w:pPr>
        <w:pStyle w:val="Teksttreci20"/>
        <w:numPr>
          <w:ilvl w:val="0"/>
          <w:numId w:val="9"/>
        </w:numPr>
        <w:shd w:val="clear" w:color="auto" w:fill="auto"/>
        <w:tabs>
          <w:tab w:val="left" w:pos="784"/>
        </w:tabs>
        <w:spacing w:before="0" w:after="0" w:line="336" w:lineRule="exact"/>
        <w:ind w:firstLine="460"/>
        <w:jc w:val="both"/>
      </w:pPr>
      <w:r>
        <w:rPr>
          <w:rStyle w:val="Teksttreci2"/>
          <w:color w:val="000000"/>
        </w:rPr>
        <w:t xml:space="preserve">Występowanie </w:t>
      </w:r>
      <w:r>
        <w:rPr>
          <w:rStyle w:val="Teksttreci2Kursywa"/>
          <w:color w:val="000000"/>
        </w:rPr>
        <w:t>o</w:t>
      </w:r>
      <w:r>
        <w:rPr>
          <w:rStyle w:val="Teksttreci2"/>
          <w:color w:val="000000"/>
        </w:rPr>
        <w:t xml:space="preserve"> (= dawne </w:t>
      </w:r>
      <w:r>
        <w:rPr>
          <w:rStyle w:val="Teksttreci2Kursywa"/>
          <w:color w:val="000000"/>
        </w:rPr>
        <w:t>o</w:t>
      </w:r>
      <w:r>
        <w:rPr>
          <w:rStyle w:val="Teksttreci2"/>
          <w:color w:val="000000"/>
        </w:rPr>
        <w:t xml:space="preserve"> jasne, krótkie) w pozycji </w:t>
      </w:r>
      <w:r>
        <w:rPr>
          <w:rStyle w:val="Teksttreci2Kursywa"/>
          <w:color w:val="000000"/>
        </w:rPr>
        <w:t>ó</w:t>
      </w:r>
      <w:r>
        <w:rPr>
          <w:rStyle w:val="Teksttreci2"/>
          <w:color w:val="000000"/>
        </w:rPr>
        <w:t xml:space="preserve"> (= dawne </w:t>
      </w:r>
      <w:r>
        <w:rPr>
          <w:rStyle w:val="Teksttreci2Kursywa"/>
          <w:color w:val="000000"/>
        </w:rPr>
        <w:t>o</w:t>
      </w:r>
      <w:r>
        <w:rPr>
          <w:rStyle w:val="Teksttreci2"/>
          <w:color w:val="000000"/>
        </w:rPr>
        <w:t xml:space="preserve"> ścieśnione, długie) (ZCh.): </w:t>
      </w:r>
      <w:r>
        <w:rPr>
          <w:rStyle w:val="Teksttreci2Kursywa"/>
          <w:color w:val="000000"/>
        </w:rPr>
        <w:t>przyłóż</w:t>
      </w:r>
      <w:r>
        <w:rPr>
          <w:rStyle w:val="Teksttreci2"/>
          <w:color w:val="000000"/>
        </w:rPr>
        <w:t xml:space="preserve"> (9), </w:t>
      </w:r>
      <w:r>
        <w:rPr>
          <w:rStyle w:val="Teksttreci2Kursywa"/>
          <w:color w:val="000000"/>
        </w:rPr>
        <w:t>zrób</w:t>
      </w:r>
      <w:r>
        <w:rPr>
          <w:rStyle w:val="Teksttreci2"/>
          <w:color w:val="000000"/>
        </w:rPr>
        <w:t xml:space="preserve"> (13), </w:t>
      </w:r>
      <w:r>
        <w:rPr>
          <w:rStyle w:val="Teksttreci2Kursywa"/>
          <w:color w:val="000000"/>
        </w:rPr>
        <w:t>moj</w:t>
      </w:r>
      <w:r>
        <w:rPr>
          <w:rStyle w:val="Teksttreci2"/>
          <w:color w:val="000000"/>
        </w:rPr>
        <w:t xml:space="preserve"> (89), </w:t>
      </w:r>
      <w:r>
        <w:rPr>
          <w:rStyle w:val="Teksttreci2Kursywa"/>
          <w:color w:val="000000"/>
        </w:rPr>
        <w:t>w kołeczku</w:t>
      </w:r>
      <w:r>
        <w:rPr>
          <w:rStyle w:val="Teksttreci2"/>
          <w:color w:val="000000"/>
        </w:rPr>
        <w:t xml:space="preserve"> = w kółeczku (141), </w:t>
      </w:r>
      <w:r>
        <w:rPr>
          <w:rStyle w:val="Teksttreci2Kursywa"/>
          <w:color w:val="000000"/>
        </w:rPr>
        <w:t>próbuj</w:t>
      </w:r>
      <w:r>
        <w:rPr>
          <w:rStyle w:val="Teksttreci2"/>
          <w:color w:val="000000"/>
        </w:rPr>
        <w:t xml:space="preserve"> (141), </w:t>
      </w:r>
      <w:r>
        <w:rPr>
          <w:rStyle w:val="Teksttreci2Kursywa"/>
          <w:color w:val="000000"/>
        </w:rPr>
        <w:t>kłódeczkami</w:t>
      </w:r>
      <w:r>
        <w:rPr>
          <w:rStyle w:val="Teksttreci2"/>
          <w:color w:val="000000"/>
        </w:rPr>
        <w:t xml:space="preserve"> (141).</w:t>
      </w:r>
    </w:p>
    <w:p w:rsidR="00000000" w:rsidRDefault="007D733D">
      <w:pPr>
        <w:pStyle w:val="Teksttreci20"/>
        <w:shd w:val="clear" w:color="auto" w:fill="auto"/>
        <w:tabs>
          <w:tab w:val="left" w:pos="784"/>
        </w:tabs>
        <w:spacing w:before="0" w:after="0" w:line="336" w:lineRule="exact"/>
        <w:ind w:firstLine="460"/>
        <w:jc w:val="both"/>
      </w:pPr>
      <w:r>
        <w:rPr>
          <w:rStyle w:val="Teksttreci2"/>
          <w:color w:val="000000"/>
        </w:rPr>
        <w:t>б</w:t>
      </w:r>
      <w:r>
        <w:rPr>
          <w:rStyle w:val="Teksttreci2"/>
          <w:color w:val="000000"/>
        </w:rPr>
        <w:t>)</w:t>
      </w:r>
      <w:r>
        <w:rPr>
          <w:rStyle w:val="Teksttreci2"/>
          <w:color w:val="000000"/>
        </w:rPr>
        <w:tab/>
        <w:t xml:space="preserve">Zmieszanie </w:t>
      </w:r>
      <w:r>
        <w:rPr>
          <w:rStyle w:val="Teksttreci2Kursywa"/>
          <w:color w:val="000000"/>
        </w:rPr>
        <w:t>iXy</w:t>
      </w:r>
      <w:r>
        <w:rPr>
          <w:rStyle w:val="Teksttreci2"/>
          <w:color w:val="000000"/>
        </w:rPr>
        <w:t xml:space="preserve"> (W, ZCh.): </w:t>
      </w:r>
      <w:r>
        <w:rPr>
          <w:rStyle w:val="Teksttreci2Kursywa"/>
          <w:color w:val="000000"/>
        </w:rPr>
        <w:t>spotykami</w:t>
      </w:r>
      <w:r>
        <w:rPr>
          <w:rStyle w:val="Teksttreci2"/>
          <w:color w:val="000000"/>
        </w:rPr>
        <w:t xml:space="preserve"> = spotykamy (89), </w:t>
      </w:r>
      <w:r>
        <w:rPr>
          <w:rStyle w:val="Teksttreci2Kursywa"/>
          <w:color w:val="000000"/>
        </w:rPr>
        <w:t>mami</w:t>
      </w:r>
      <w:r>
        <w:rPr>
          <w:rStyle w:val="Teksttreci2"/>
          <w:color w:val="000000"/>
        </w:rPr>
        <w:t xml:space="preserve"> = mamy (89), </w:t>
      </w:r>
      <w:r>
        <w:rPr>
          <w:rStyle w:val="Teksttreci2Kursywa"/>
          <w:color w:val="000000"/>
        </w:rPr>
        <w:t>schi</w:t>
      </w:r>
      <w:r>
        <w:rPr>
          <w:rStyle w:val="Teksttreci2Kursywa"/>
          <w:color w:val="000000"/>
        </w:rPr>
        <w:t>leniach =</w:t>
      </w:r>
      <w:r>
        <w:rPr>
          <w:rStyle w:val="Teksttreci2"/>
          <w:color w:val="000000"/>
        </w:rPr>
        <w:t xml:space="preserve"> schyleniach (124), </w:t>
      </w:r>
      <w:r>
        <w:rPr>
          <w:rStyle w:val="Teksttreci2Kursywa"/>
          <w:color w:val="000000"/>
        </w:rPr>
        <w:t>muchi</w:t>
      </w:r>
      <w:r>
        <w:rPr>
          <w:rStyle w:val="Teksttreci2"/>
          <w:color w:val="000000"/>
        </w:rPr>
        <w:t xml:space="preserve"> = muchy (141).</w:t>
      </w:r>
    </w:p>
    <w:p w:rsidR="00000000" w:rsidRDefault="007D733D">
      <w:pPr>
        <w:pStyle w:val="Teksttreci20"/>
        <w:numPr>
          <w:ilvl w:val="0"/>
          <w:numId w:val="10"/>
        </w:numPr>
        <w:shd w:val="clear" w:color="auto" w:fill="auto"/>
        <w:tabs>
          <w:tab w:val="left" w:pos="1038"/>
        </w:tabs>
        <w:spacing w:before="0" w:after="0" w:line="336" w:lineRule="exact"/>
        <w:ind w:firstLine="640"/>
        <w:jc w:val="both"/>
      </w:pPr>
      <w:r>
        <w:rPr>
          <w:rStyle w:val="Teksttreci2"/>
          <w:color w:val="000000"/>
        </w:rPr>
        <w:t xml:space="preserve">Zmiana </w:t>
      </w:r>
      <w:r>
        <w:rPr>
          <w:rStyle w:val="Teksttreci2"/>
          <w:color w:val="000000"/>
          <w:lang w:val="de-DE" w:eastAsia="de-DE"/>
        </w:rPr>
        <w:t xml:space="preserve">p -» e </w:t>
      </w:r>
      <w:r>
        <w:rPr>
          <w:rStyle w:val="Teksttreci2"/>
          <w:color w:val="000000"/>
        </w:rPr>
        <w:t xml:space="preserve">w śródgłosie wyrazów (W, ZCh.): </w:t>
      </w:r>
      <w:r>
        <w:rPr>
          <w:rStyle w:val="Teksttreci2Kursywa"/>
          <w:color w:val="000000"/>
        </w:rPr>
        <w:t>zawładnęła</w:t>
      </w:r>
      <w:r>
        <w:rPr>
          <w:rStyle w:val="Teksttreci2"/>
          <w:color w:val="000000"/>
        </w:rPr>
        <w:t xml:space="preserve"> (124).</w:t>
      </w:r>
    </w:p>
    <w:p w:rsidR="00000000" w:rsidRDefault="007D733D">
      <w:pPr>
        <w:pStyle w:val="Teksttreci20"/>
        <w:numPr>
          <w:ilvl w:val="0"/>
          <w:numId w:val="10"/>
        </w:numPr>
        <w:shd w:val="clear" w:color="auto" w:fill="auto"/>
        <w:tabs>
          <w:tab w:val="left" w:pos="996"/>
        </w:tabs>
        <w:spacing w:before="0" w:after="0" w:line="336" w:lineRule="exact"/>
        <w:ind w:firstLine="640"/>
        <w:jc w:val="both"/>
      </w:pPr>
      <w:r>
        <w:rPr>
          <w:rStyle w:val="Teksttreci2"/>
          <w:color w:val="000000"/>
        </w:rPr>
        <w:t xml:space="preserve">Zmiana p </w:t>
      </w:r>
      <w:r>
        <w:rPr>
          <w:rStyle w:val="Teksttreci2"/>
          <w:color w:val="000000"/>
          <w:lang w:val="de-DE" w:eastAsia="de-DE"/>
        </w:rPr>
        <w:t xml:space="preserve">-»&lt;?-» </w:t>
      </w:r>
      <w:r>
        <w:rPr>
          <w:rStyle w:val="Teksttreci2Kursywa"/>
          <w:color w:val="000000"/>
        </w:rPr>
        <w:t>a</w:t>
      </w:r>
      <w:r>
        <w:rPr>
          <w:rStyle w:val="Teksttreci2"/>
          <w:color w:val="000000"/>
        </w:rPr>
        <w:t xml:space="preserve"> w wygłosie wyrazów (ZCh., ZGw.): </w:t>
      </w:r>
      <w:r>
        <w:rPr>
          <w:rStyle w:val="Teksttreci2Kursywa"/>
          <w:color w:val="000000"/>
        </w:rPr>
        <w:t>myślą</w:t>
      </w:r>
      <w:r>
        <w:rPr>
          <w:rStyle w:val="Teksttreci2"/>
          <w:color w:val="000000"/>
        </w:rPr>
        <w:t xml:space="preserve"> (9), </w:t>
      </w:r>
      <w:r>
        <w:rPr>
          <w:rStyle w:val="Teksttreci2Kursywa"/>
          <w:color w:val="000000"/>
        </w:rPr>
        <w:t>sia</w:t>
      </w:r>
      <w:r>
        <w:rPr>
          <w:rStyle w:val="Teksttreci2"/>
          <w:color w:val="000000"/>
        </w:rPr>
        <w:t xml:space="preserve"> = się (9), </w:t>
      </w:r>
      <w:r>
        <w:rPr>
          <w:rStyle w:val="Teksttreci2Kursywa"/>
          <w:color w:val="000000"/>
        </w:rPr>
        <w:t>kiszka</w:t>
      </w:r>
      <w:r>
        <w:rPr>
          <w:rStyle w:val="Teksttreci2"/>
          <w:color w:val="000000"/>
        </w:rPr>
        <w:t xml:space="preserve"> = kiszkę (9), </w:t>
      </w:r>
      <w:r>
        <w:rPr>
          <w:rStyle w:val="Teksttreci2Kursywa"/>
          <w:color w:val="000000"/>
        </w:rPr>
        <w:t>rybka</w:t>
      </w:r>
      <w:r>
        <w:rPr>
          <w:rStyle w:val="Teksttreci2"/>
          <w:color w:val="000000"/>
        </w:rPr>
        <w:t xml:space="preserve"> = rybkę (9), </w:t>
      </w:r>
      <w:r>
        <w:rPr>
          <w:rStyle w:val="Teksttreci2Kursywa"/>
          <w:color w:val="000000"/>
        </w:rPr>
        <w:t>palrza ja</w:t>
      </w:r>
      <w:r>
        <w:rPr>
          <w:rStyle w:val="Teksttreci2"/>
          <w:color w:val="000000"/>
        </w:rPr>
        <w:t xml:space="preserve"> (9), </w:t>
      </w:r>
      <w:r>
        <w:rPr>
          <w:rStyle w:val="Teksttreci2Kursywa"/>
          <w:color w:val="000000"/>
        </w:rPr>
        <w:t>za robola</w:t>
      </w:r>
      <w:r>
        <w:rPr>
          <w:rStyle w:val="Teksttreci2"/>
          <w:color w:val="000000"/>
        </w:rPr>
        <w:t xml:space="preserve"> = za robotę (13). </w:t>
      </w:r>
      <w:r>
        <w:rPr>
          <w:rStyle w:val="Teksttreci2Kursywa"/>
          <w:color w:val="000000"/>
        </w:rPr>
        <w:t>Miawszy on ładna żona</w:t>
      </w:r>
      <w:r>
        <w:rPr>
          <w:rStyle w:val="Teksttreci2"/>
          <w:color w:val="000000"/>
        </w:rPr>
        <w:t xml:space="preserve"> (13), </w:t>
      </w:r>
      <w:r>
        <w:rPr>
          <w:rStyle w:val="Teksttreci2Kursywa"/>
          <w:color w:val="000000"/>
        </w:rPr>
        <w:t>dziękują</w:t>
      </w:r>
      <w:r>
        <w:rPr>
          <w:rStyle w:val="Teksttreci2"/>
          <w:color w:val="000000"/>
        </w:rPr>
        <w:t xml:space="preserve"> (89). </w:t>
      </w:r>
      <w:r>
        <w:rPr>
          <w:rStyle w:val="Teksttreci2Kursywa"/>
          <w:color w:val="000000"/>
        </w:rPr>
        <w:t>ryzykują</w:t>
      </w:r>
      <w:r>
        <w:rPr>
          <w:rStyle w:val="Teksttreci2"/>
          <w:color w:val="000000"/>
        </w:rPr>
        <w:t xml:space="preserve"> (124), </w:t>
      </w:r>
      <w:r>
        <w:rPr>
          <w:rStyle w:val="Teksttreci2Kursywa"/>
          <w:color w:val="000000"/>
        </w:rPr>
        <w:t>jada</w:t>
      </w:r>
      <w:r>
        <w:rPr>
          <w:rStyle w:val="Teksttreci2"/>
          <w:color w:val="000000"/>
        </w:rPr>
        <w:t xml:space="preserve"> = jadę (141).</w:t>
      </w:r>
    </w:p>
    <w:p w:rsidR="00000000" w:rsidRDefault="007D733D">
      <w:pPr>
        <w:pStyle w:val="Teksttreci20"/>
        <w:numPr>
          <w:ilvl w:val="0"/>
          <w:numId w:val="10"/>
        </w:numPr>
        <w:shd w:val="clear" w:color="auto" w:fill="auto"/>
        <w:tabs>
          <w:tab w:val="left" w:pos="1056"/>
        </w:tabs>
        <w:spacing w:before="0" w:after="0" w:line="336" w:lineRule="exact"/>
        <w:ind w:firstLine="640"/>
        <w:jc w:val="both"/>
      </w:pPr>
      <w:r>
        <w:rPr>
          <w:rStyle w:val="Teksttreci2"/>
          <w:color w:val="000000"/>
        </w:rPr>
        <w:t xml:space="preserve">Zmiana </w:t>
      </w:r>
      <w:r>
        <w:rPr>
          <w:rStyle w:val="Teksttreci2Kursywa"/>
          <w:color w:val="000000"/>
          <w:lang w:val="ru-RU" w:eastAsia="ru-RU"/>
        </w:rPr>
        <w:t>у</w:t>
      </w:r>
      <w:r>
        <w:rPr>
          <w:rStyle w:val="Teksttreci2"/>
          <w:color w:val="000000"/>
          <w:lang w:val="ru-RU" w:eastAsia="ru-RU"/>
        </w:rPr>
        <w:t xml:space="preserve"> </w:t>
      </w:r>
      <w:r>
        <w:rPr>
          <w:rStyle w:val="Teksttreci2"/>
          <w:color w:val="000000"/>
          <w:lang w:val="de-DE" w:eastAsia="de-DE"/>
        </w:rPr>
        <w:t xml:space="preserve">-» </w:t>
      </w:r>
      <w:r>
        <w:rPr>
          <w:rStyle w:val="Teksttreci2Kursywa"/>
          <w:color w:val="000000"/>
        </w:rPr>
        <w:t>o</w:t>
      </w:r>
      <w:r>
        <w:rPr>
          <w:rStyle w:val="Teksttreci2"/>
          <w:color w:val="000000"/>
        </w:rPr>
        <w:t xml:space="preserve"> w śródgłosie wyrazów przed </w:t>
      </w:r>
      <w:r>
        <w:rPr>
          <w:rStyle w:val="Teksttreci2"/>
          <w:color w:val="000000"/>
          <w:lang w:val="ru-RU" w:eastAsia="ru-RU"/>
        </w:rPr>
        <w:t xml:space="preserve">/ </w:t>
      </w:r>
      <w:r>
        <w:rPr>
          <w:rStyle w:val="Teksttreci2"/>
          <w:color w:val="000000"/>
        </w:rPr>
        <w:t xml:space="preserve">(W, ZCh.): </w:t>
      </w:r>
      <w:r>
        <w:rPr>
          <w:rStyle w:val="Teksttreci2Kursywa"/>
          <w:color w:val="000000"/>
        </w:rPr>
        <w:t>wcioł</w:t>
      </w:r>
      <w:r>
        <w:rPr>
          <w:rStyle w:val="Teksttreci2"/>
          <w:color w:val="000000"/>
        </w:rPr>
        <w:t xml:space="preserve"> = wciął (13).</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Zmiana </w:t>
      </w:r>
      <w:r>
        <w:rPr>
          <w:rStyle w:val="Teksttreci2"/>
          <w:color w:val="000000"/>
          <w:lang w:val="de-DE" w:eastAsia="de-DE"/>
        </w:rPr>
        <w:t xml:space="preserve">-» </w:t>
      </w:r>
      <w:r>
        <w:rPr>
          <w:rStyle w:val="Teksttreci2"/>
          <w:color w:val="000000"/>
          <w:lang w:val="ru-RU" w:eastAsia="ru-RU"/>
        </w:rPr>
        <w:t xml:space="preserve">ы </w:t>
      </w:r>
      <w:r>
        <w:rPr>
          <w:rStyle w:val="Teksttreci2"/>
          <w:color w:val="000000"/>
        </w:rPr>
        <w:t xml:space="preserve">w wygłosie wyrazów (ZCh., ZGw.): za </w:t>
      </w:r>
      <w:r>
        <w:rPr>
          <w:rStyle w:val="Teksttreci2Kursywa"/>
          <w:color w:val="000000"/>
        </w:rPr>
        <w:t>tu pracu</w:t>
      </w:r>
      <w:r>
        <w:rPr>
          <w:rStyle w:val="Teksttreci2"/>
          <w:color w:val="000000"/>
        </w:rPr>
        <w:t xml:space="preserve"> (9), </w:t>
      </w:r>
      <w:r>
        <w:rPr>
          <w:rStyle w:val="Teksttreci2Kursywa"/>
          <w:color w:val="000000"/>
        </w:rPr>
        <w:t xml:space="preserve">laku dobru </w:t>
      </w:r>
      <w:r>
        <w:rPr>
          <w:rStyle w:val="Teksttreci2"/>
          <w:color w:val="000000"/>
        </w:rPr>
        <w:t xml:space="preserve">(9), </w:t>
      </w:r>
      <w:r>
        <w:rPr>
          <w:rStyle w:val="Teksttreci2Kursywa"/>
          <w:color w:val="000000"/>
        </w:rPr>
        <w:t>podwujnu silu</w:t>
      </w:r>
      <w:r>
        <w:rPr>
          <w:rStyle w:val="Teksttreci2"/>
          <w:color w:val="000000"/>
        </w:rPr>
        <w:t xml:space="preserve"> (13), </w:t>
      </w:r>
      <w:r>
        <w:rPr>
          <w:rStyle w:val="Teksttreci2Kursywa"/>
          <w:color w:val="000000"/>
        </w:rPr>
        <w:t>prawdziwu</w:t>
      </w:r>
      <w:r>
        <w:rPr>
          <w:rStyle w:val="Teksttreci2"/>
          <w:color w:val="000000"/>
        </w:rPr>
        <w:t xml:space="preserve"> (124). </w:t>
      </w:r>
      <w:r>
        <w:rPr>
          <w:rStyle w:val="Teksttreci2Kursywa"/>
          <w:color w:val="000000"/>
        </w:rPr>
        <w:t>chcu</w:t>
      </w:r>
      <w:r>
        <w:rPr>
          <w:rStyle w:val="Teksttreci2"/>
          <w:color w:val="000000"/>
        </w:rPr>
        <w:t xml:space="preserve"> (124), </w:t>
      </w:r>
      <w:r>
        <w:rPr>
          <w:rStyle w:val="Teksttreci2Kursywa"/>
          <w:color w:val="000000"/>
        </w:rPr>
        <w:t>krzyczu</w:t>
      </w:r>
      <w:r>
        <w:rPr>
          <w:rStyle w:val="Teksttreci2"/>
          <w:color w:val="000000"/>
        </w:rPr>
        <w:t xml:space="preserve"> (124), </w:t>
      </w:r>
      <w:r>
        <w:rPr>
          <w:rStyle w:val="Teksttreci2Kursywa"/>
          <w:color w:val="000000"/>
        </w:rPr>
        <w:t>zaczuł =</w:t>
      </w:r>
      <w:r>
        <w:rPr>
          <w:rStyle w:val="Teksttreci2"/>
          <w:color w:val="000000"/>
        </w:rPr>
        <w:t xml:space="preserve"> zaczął (141).</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Konsonantyczna wymowa </w:t>
      </w:r>
      <w:r>
        <w:rPr>
          <w:rStyle w:val="Teksttreci2"/>
          <w:color w:val="000000"/>
          <w:lang w:val="de-DE" w:eastAsia="de-DE"/>
        </w:rPr>
        <w:t xml:space="preserve">-» </w:t>
      </w:r>
      <w:r>
        <w:rPr>
          <w:rStyle w:val="Teksttreci2Kursywa"/>
          <w:color w:val="000000"/>
        </w:rPr>
        <w:t>on. un. uń</w:t>
      </w:r>
      <w:r>
        <w:rPr>
          <w:rStyle w:val="Teksttreci2"/>
          <w:color w:val="000000"/>
        </w:rPr>
        <w:t xml:space="preserve"> w śródgłosie przed spółgłoską zwartą i w wygłosie wyrazów (W, ZCh., ZGw.): </w:t>
      </w:r>
      <w:r>
        <w:rPr>
          <w:rStyle w:val="Teksttreci2Kursywa"/>
          <w:color w:val="000000"/>
        </w:rPr>
        <w:t>wyciągnunć</w:t>
      </w:r>
      <w:r>
        <w:rPr>
          <w:rStyle w:val="Teksttreci2"/>
          <w:color w:val="000000"/>
        </w:rPr>
        <w:t xml:space="preserve"> (13), </w:t>
      </w:r>
      <w:r>
        <w:rPr>
          <w:rStyle w:val="Teksttreci2Kursywa"/>
          <w:color w:val="000000"/>
        </w:rPr>
        <w:t>wyciongnewszy</w:t>
      </w:r>
      <w:r>
        <w:rPr>
          <w:rStyle w:val="Teksttreci2"/>
          <w:color w:val="000000"/>
        </w:rPr>
        <w:t xml:space="preserve"> (13), </w:t>
      </w:r>
      <w:r>
        <w:rPr>
          <w:rStyle w:val="Teksttreci2Kursywa"/>
          <w:color w:val="000000"/>
        </w:rPr>
        <w:t>patrzajunc</w:t>
      </w:r>
      <w:r>
        <w:rPr>
          <w:rStyle w:val="Teksttreci2"/>
          <w:color w:val="000000"/>
        </w:rPr>
        <w:t xml:space="preserve"> (13), </w:t>
      </w:r>
      <w:r>
        <w:rPr>
          <w:rStyle w:val="Teksttreci2Kursywa"/>
          <w:color w:val="000000"/>
        </w:rPr>
        <w:t>przylonczyl sia</w:t>
      </w:r>
      <w:r>
        <w:rPr>
          <w:rStyle w:val="Teksttreci2"/>
          <w:color w:val="000000"/>
        </w:rPr>
        <w:t xml:space="preserve"> (13), </w:t>
      </w:r>
      <w:r>
        <w:rPr>
          <w:rStyle w:val="Teksttreci2Kursywa"/>
          <w:color w:val="000000"/>
        </w:rPr>
        <w:t>sunuń sia</w:t>
      </w:r>
      <w:r>
        <w:rPr>
          <w:rStyle w:val="Teksttreci2"/>
          <w:color w:val="000000"/>
        </w:rPr>
        <w:t xml:space="preserve"> = suną się (124), </w:t>
      </w:r>
      <w:r>
        <w:rPr>
          <w:rStyle w:val="Teksttreci2Kursywa"/>
          <w:color w:val="000000"/>
        </w:rPr>
        <w:t>łyknuńć</w:t>
      </w:r>
      <w:r>
        <w:rPr>
          <w:rStyle w:val="Teksttreci2"/>
          <w:color w:val="000000"/>
        </w:rPr>
        <w:t xml:space="preserve"> (124), </w:t>
      </w:r>
      <w:r>
        <w:rPr>
          <w:rStyle w:val="Teksttreci2Kursywa"/>
          <w:color w:val="000000"/>
        </w:rPr>
        <w:t>przezywajun</w:t>
      </w:r>
      <w:r>
        <w:rPr>
          <w:rStyle w:val="Teksttreci2"/>
          <w:color w:val="000000"/>
        </w:rPr>
        <w:t xml:space="preserve"> (124), </w:t>
      </w:r>
      <w:r>
        <w:rPr>
          <w:rStyle w:val="Teksttreci2Kursywa"/>
          <w:color w:val="000000"/>
        </w:rPr>
        <w:t>żyjunc</w:t>
      </w:r>
      <w:r>
        <w:rPr>
          <w:rStyle w:val="Teksttreci2"/>
          <w:color w:val="000000"/>
        </w:rPr>
        <w:t xml:space="preserve"> (124).</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Zanik samogłosek w wygłosie </w:t>
      </w:r>
      <w:r>
        <w:rPr>
          <w:rStyle w:val="Teksttreci2"/>
          <w:color w:val="000000"/>
          <w:vertAlign w:val="superscript"/>
        </w:rPr>
        <w:footnoteReference w:id="9"/>
      </w:r>
      <w:r>
        <w:rPr>
          <w:rStyle w:val="Teksttreci2"/>
          <w:color w:val="000000"/>
        </w:rPr>
        <w:t xml:space="preserve">: </w:t>
      </w:r>
      <w:r>
        <w:rPr>
          <w:rStyle w:val="Teksttreci2Kursywa"/>
          <w:color w:val="000000"/>
        </w:rPr>
        <w:t>żeh</w:t>
      </w:r>
      <w:r>
        <w:rPr>
          <w:rStyle w:val="Teksttreci2"/>
          <w:color w:val="000000"/>
        </w:rPr>
        <w:t xml:space="preserve"> = żeby (12 i n.). </w:t>
      </w:r>
      <w:r>
        <w:rPr>
          <w:rStyle w:val="Teksttreci2Kursywa"/>
          <w:color w:val="000000"/>
        </w:rPr>
        <w:t>nie byłob</w:t>
      </w:r>
      <w:r>
        <w:rPr>
          <w:rStyle w:val="Teksttreci2"/>
          <w:color w:val="000000"/>
        </w:rPr>
        <w:t xml:space="preserve"> = nie byłoby (13), </w:t>
      </w:r>
      <w:r>
        <w:rPr>
          <w:rStyle w:val="Teksttreci2Kursywa"/>
          <w:color w:val="000000"/>
        </w:rPr>
        <w:t>co zdaj sia</w:t>
      </w:r>
      <w:r>
        <w:rPr>
          <w:rStyle w:val="Teksttreci2"/>
          <w:color w:val="000000"/>
        </w:rPr>
        <w:t>? = co zdaje się</w:t>
      </w:r>
      <w:r>
        <w:rPr>
          <w:rStyle w:val="Teksttreci2"/>
          <w:color w:val="000000"/>
        </w:rPr>
        <w:t>? (89).</w:t>
      </w:r>
    </w:p>
    <w:p w:rsidR="00000000" w:rsidRDefault="007D733D">
      <w:pPr>
        <w:pStyle w:val="Teksttreci20"/>
        <w:numPr>
          <w:ilvl w:val="0"/>
          <w:numId w:val="10"/>
        </w:numPr>
        <w:shd w:val="clear" w:color="auto" w:fill="auto"/>
        <w:tabs>
          <w:tab w:val="left" w:pos="1012"/>
        </w:tabs>
        <w:spacing w:before="0" w:after="0" w:line="336" w:lineRule="exact"/>
        <w:ind w:firstLine="500"/>
        <w:jc w:val="both"/>
      </w:pPr>
      <w:r>
        <w:rPr>
          <w:rStyle w:val="Teksttreci2"/>
          <w:color w:val="000000"/>
        </w:rPr>
        <w:t xml:space="preserve">Występowanie archaicznej grupy </w:t>
      </w:r>
      <w:r>
        <w:rPr>
          <w:rStyle w:val="Teksttreci2Kursywa"/>
          <w:color w:val="000000"/>
        </w:rPr>
        <w:t>-yja</w:t>
      </w:r>
      <w:r>
        <w:rPr>
          <w:rStyle w:val="Teksttreci2"/>
          <w:color w:val="000000"/>
        </w:rPr>
        <w:t xml:space="preserve"> w wygłosie</w:t>
      </w:r>
      <w:r>
        <w:rPr>
          <w:rStyle w:val="Teksttreci2"/>
          <w:color w:val="000000"/>
          <w:vertAlign w:val="superscript"/>
        </w:rPr>
        <w:footnoteReference w:id="10"/>
      </w:r>
      <w:r>
        <w:rPr>
          <w:rStyle w:val="Teksttreci2"/>
          <w:color w:val="000000"/>
        </w:rPr>
        <w:t xml:space="preserve">: </w:t>
      </w:r>
      <w:r>
        <w:rPr>
          <w:rStyle w:val="Teksttreci2Kursywa"/>
          <w:color w:val="000000"/>
        </w:rPr>
        <w:t>historyi</w:t>
      </w:r>
      <w:r>
        <w:rPr>
          <w:rStyle w:val="Teksttreci2"/>
          <w:color w:val="000000"/>
        </w:rPr>
        <w:t xml:space="preserve"> (13).</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Depalatalizacja </w:t>
      </w:r>
      <w:r>
        <w:rPr>
          <w:rStyle w:val="Teksttreci2Kursywa"/>
          <w:color w:val="000000"/>
        </w:rPr>
        <w:t>ń -* n</w:t>
      </w:r>
      <w:r>
        <w:rPr>
          <w:rStyle w:val="Teksttreci2"/>
          <w:color w:val="000000"/>
        </w:rPr>
        <w:t xml:space="preserve"> (ZCh., ZGw.): </w:t>
      </w:r>
      <w:r>
        <w:rPr>
          <w:rStyle w:val="Teksttreci2Kursywa"/>
          <w:color w:val="000000"/>
        </w:rPr>
        <w:t>słońca</w:t>
      </w:r>
      <w:r>
        <w:rPr>
          <w:rStyle w:val="Teksttreci2"/>
          <w:color w:val="000000"/>
        </w:rPr>
        <w:t xml:space="preserve"> (12), </w:t>
      </w:r>
      <w:r>
        <w:rPr>
          <w:rStyle w:val="Teksttreci2Kursywa"/>
          <w:color w:val="000000"/>
        </w:rPr>
        <w:t>do tańcu</w:t>
      </w:r>
      <w:r>
        <w:rPr>
          <w:rStyle w:val="Teksttreci2"/>
          <w:color w:val="000000"/>
        </w:rPr>
        <w:t xml:space="preserve"> (124), </w:t>
      </w:r>
      <w:r>
        <w:rPr>
          <w:rStyle w:val="Teksttreci2Kursywa"/>
          <w:color w:val="000000"/>
        </w:rPr>
        <w:t xml:space="preserve">skończenia </w:t>
      </w:r>
      <w:r>
        <w:rPr>
          <w:rStyle w:val="Teksttreci2"/>
          <w:color w:val="000000"/>
        </w:rPr>
        <w:t xml:space="preserve">(124), </w:t>
      </w:r>
      <w:r>
        <w:rPr>
          <w:rStyle w:val="Teksttreci2Kursywa"/>
          <w:color w:val="000000"/>
        </w:rPr>
        <w:t>kończą sia</w:t>
      </w:r>
      <w:r>
        <w:rPr>
          <w:rStyle w:val="Teksttreci2"/>
          <w:color w:val="000000"/>
        </w:rPr>
        <w:t xml:space="preserve"> (141), </w:t>
      </w:r>
      <w:r>
        <w:rPr>
          <w:rStyle w:val="Teksttreci2Kursywa"/>
          <w:color w:val="000000"/>
        </w:rPr>
        <w:t>koncern</w:t>
      </w:r>
      <w:r>
        <w:rPr>
          <w:rStyle w:val="Teksttreci2"/>
          <w:color w:val="000000"/>
        </w:rPr>
        <w:t xml:space="preserve"> (141), </w:t>
      </w:r>
      <w:r>
        <w:rPr>
          <w:rStyle w:val="Teksttreci2Kursywa"/>
          <w:color w:val="000000"/>
        </w:rPr>
        <w:t>pończocha</w:t>
      </w:r>
      <w:r>
        <w:rPr>
          <w:rStyle w:val="Teksttreci2"/>
          <w:color w:val="000000"/>
        </w:rPr>
        <w:t xml:space="preserve"> (141).</w:t>
      </w:r>
    </w:p>
    <w:p w:rsidR="00000000" w:rsidRDefault="007D733D">
      <w:pPr>
        <w:pStyle w:val="Teksttreci20"/>
        <w:numPr>
          <w:ilvl w:val="0"/>
          <w:numId w:val="10"/>
        </w:numPr>
        <w:shd w:val="clear" w:color="auto" w:fill="auto"/>
        <w:tabs>
          <w:tab w:val="left" w:pos="1012"/>
        </w:tabs>
        <w:spacing w:before="0" w:after="0" w:line="336" w:lineRule="exact"/>
        <w:ind w:firstLine="500"/>
        <w:jc w:val="both"/>
      </w:pPr>
      <w:r>
        <w:rPr>
          <w:rStyle w:val="Teksttreci2"/>
          <w:color w:val="000000"/>
        </w:rPr>
        <w:t xml:space="preserve">Depalatalizacja </w:t>
      </w:r>
      <w:r>
        <w:rPr>
          <w:rStyle w:val="Teksttreci2Kursywa"/>
          <w:color w:val="000000"/>
        </w:rPr>
        <w:t>ś</w:t>
      </w:r>
      <w:r>
        <w:rPr>
          <w:rStyle w:val="Teksttreci2"/>
          <w:color w:val="000000"/>
        </w:rPr>
        <w:t xml:space="preserve"> </w:t>
      </w:r>
      <w:r>
        <w:rPr>
          <w:rStyle w:val="Teksttreci2"/>
          <w:color w:val="000000"/>
          <w:lang w:val="de-DE" w:eastAsia="de-DE"/>
        </w:rPr>
        <w:t xml:space="preserve">-» </w:t>
      </w:r>
      <w:r>
        <w:rPr>
          <w:rStyle w:val="Teksttreci2Kursywa"/>
          <w:color w:val="000000"/>
        </w:rPr>
        <w:t>s</w:t>
      </w:r>
      <w:r>
        <w:rPr>
          <w:rStyle w:val="Teksttreci2"/>
          <w:color w:val="000000"/>
        </w:rPr>
        <w:t xml:space="preserve"> (ZCh.): </w:t>
      </w:r>
      <w:r>
        <w:rPr>
          <w:rStyle w:val="Teksttreci2Kursywa"/>
          <w:color w:val="000000"/>
        </w:rPr>
        <w:t>sredniu</w:t>
      </w:r>
      <w:r>
        <w:rPr>
          <w:rStyle w:val="Teksttreci2"/>
          <w:color w:val="000000"/>
        </w:rPr>
        <w:t xml:space="preserve"> = średnią (141).</w:t>
      </w:r>
    </w:p>
    <w:p w:rsidR="00000000" w:rsidRDefault="007D733D">
      <w:pPr>
        <w:pStyle w:val="Teksttreci20"/>
        <w:numPr>
          <w:ilvl w:val="0"/>
          <w:numId w:val="10"/>
        </w:numPr>
        <w:shd w:val="clear" w:color="auto" w:fill="auto"/>
        <w:tabs>
          <w:tab w:val="left" w:pos="1012"/>
        </w:tabs>
        <w:spacing w:before="0" w:after="0" w:line="336" w:lineRule="exact"/>
        <w:ind w:firstLine="500"/>
        <w:jc w:val="both"/>
      </w:pPr>
      <w:r>
        <w:rPr>
          <w:rStyle w:val="Teksttreci2"/>
          <w:color w:val="000000"/>
        </w:rPr>
        <w:lastRenderedPageBreak/>
        <w:t xml:space="preserve">Wymowa </w:t>
      </w:r>
      <w:r>
        <w:rPr>
          <w:rStyle w:val="Teksttreci2Kursywa"/>
          <w:color w:val="000000"/>
        </w:rPr>
        <w:t>s</w:t>
      </w:r>
      <w:r>
        <w:rPr>
          <w:rStyle w:val="Teksttreci2"/>
          <w:color w:val="000000"/>
        </w:rPr>
        <w:t xml:space="preserve"> jak </w:t>
      </w:r>
      <w:r>
        <w:rPr>
          <w:rStyle w:val="Teksttreci2Kursywa"/>
          <w:color w:val="000000"/>
        </w:rPr>
        <w:t>ś</w:t>
      </w:r>
      <w:r>
        <w:rPr>
          <w:rStyle w:val="Teksttreci2"/>
          <w:color w:val="000000"/>
        </w:rPr>
        <w:t xml:space="preserve"> (ZCh.): </w:t>
      </w:r>
      <w:r>
        <w:rPr>
          <w:rStyle w:val="Teksttreci2Kursywa"/>
          <w:color w:val="000000"/>
        </w:rPr>
        <w:t>szpekulantka</w:t>
      </w:r>
      <w:r>
        <w:rPr>
          <w:rStyle w:val="Teksttreci2"/>
          <w:color w:val="000000"/>
        </w:rPr>
        <w:t xml:space="preserve"> (124).</w:t>
      </w:r>
    </w:p>
    <w:p w:rsidR="00000000" w:rsidRDefault="007D733D">
      <w:pPr>
        <w:pStyle w:val="Teksttreci20"/>
        <w:numPr>
          <w:ilvl w:val="0"/>
          <w:numId w:val="10"/>
        </w:numPr>
        <w:shd w:val="clear" w:color="auto" w:fill="auto"/>
        <w:tabs>
          <w:tab w:val="left" w:pos="1012"/>
        </w:tabs>
        <w:spacing w:before="0" w:after="0" w:line="336" w:lineRule="exact"/>
        <w:ind w:firstLine="500"/>
        <w:jc w:val="both"/>
      </w:pPr>
      <w:r>
        <w:rPr>
          <w:rStyle w:val="Teksttreci2"/>
          <w:color w:val="000000"/>
        </w:rPr>
        <w:t xml:space="preserve">Miękka wymowa grupy </w:t>
      </w:r>
      <w:r>
        <w:rPr>
          <w:rStyle w:val="Teksttreci2Kursywa"/>
          <w:color w:val="000000"/>
        </w:rPr>
        <w:t>st'</w:t>
      </w:r>
      <w:r>
        <w:rPr>
          <w:rStyle w:val="Teksttreci2"/>
          <w:color w:val="000000"/>
        </w:rPr>
        <w:t xml:space="preserve"> </w:t>
      </w:r>
      <w:r>
        <w:rPr>
          <w:rStyle w:val="Teksttreci2"/>
          <w:color w:val="000000"/>
          <w:lang w:val="de-DE" w:eastAsia="de-DE"/>
        </w:rPr>
        <w:t xml:space="preserve">-» </w:t>
      </w:r>
      <w:r>
        <w:rPr>
          <w:rStyle w:val="Teksttreci2Kursywa"/>
          <w:color w:val="000000"/>
        </w:rPr>
        <w:t>ść</w:t>
      </w:r>
      <w:r>
        <w:rPr>
          <w:rStyle w:val="Teksttreci2"/>
          <w:color w:val="000000"/>
        </w:rPr>
        <w:t xml:space="preserve"> (ZCh.): </w:t>
      </w:r>
      <w:r>
        <w:rPr>
          <w:rStyle w:val="Teksttreci2Kursywa"/>
          <w:color w:val="000000"/>
        </w:rPr>
        <w:t>kościumik</w:t>
      </w:r>
      <w:r>
        <w:rPr>
          <w:rStyle w:val="Teksttreci2"/>
          <w:color w:val="000000"/>
        </w:rPr>
        <w:t xml:space="preserve"> = kostiumik (89).</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Afrykatyzacja (uszczelinowienie)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 </w:t>
      </w:r>
      <w:r>
        <w:rPr>
          <w:rStyle w:val="Teksttreci2Kursywa"/>
          <w:color w:val="000000"/>
        </w:rPr>
        <w:t>x</w:t>
      </w:r>
      <w:r>
        <w:rPr>
          <w:rStyle w:val="Teksttreci2"/>
          <w:color w:val="000000"/>
        </w:rPr>
        <w:t xml:space="preserve"> (W, ZGw.): </w:t>
      </w:r>
      <w:r>
        <w:rPr>
          <w:rStyle w:val="Teksttreci2Kursywa"/>
          <w:color w:val="000000"/>
          <w:lang w:val="de-DE" w:eastAsia="de-DE"/>
        </w:rPr>
        <w:t>nicht</w:t>
      </w:r>
      <w:r>
        <w:rPr>
          <w:rStyle w:val="Teksttreci2"/>
          <w:color w:val="000000"/>
          <w:lang w:val="de-DE" w:eastAsia="de-DE"/>
        </w:rPr>
        <w:t xml:space="preserve"> </w:t>
      </w:r>
      <w:r>
        <w:rPr>
          <w:rStyle w:val="Teksttreci2"/>
          <w:color w:val="000000"/>
        </w:rPr>
        <w:t xml:space="preserve">(13), </w:t>
      </w:r>
      <w:r>
        <w:rPr>
          <w:rStyle w:val="Teksttreci2Kursywa"/>
          <w:color w:val="000000"/>
          <w:lang w:val="de-DE" w:eastAsia="de-DE"/>
        </w:rPr>
        <w:t xml:space="preserve">redacht </w:t>
      </w:r>
      <w:r>
        <w:rPr>
          <w:rStyle w:val="Teksttreci2Kursywa"/>
          <w:color w:val="000000"/>
          <w:lang w:val="en-US" w:eastAsia="en-US"/>
        </w:rPr>
        <w:t xml:space="preserve">or </w:t>
      </w:r>
      <w:r>
        <w:rPr>
          <w:rStyle w:val="Teksttreci2Kursywa"/>
          <w:color w:val="000000"/>
          <w:lang w:val="ru-RU" w:eastAsia="ru-RU"/>
        </w:rPr>
        <w:t>у</w:t>
      </w:r>
      <w:r>
        <w:rPr>
          <w:rStyle w:val="Teksttreci2"/>
          <w:color w:val="000000"/>
          <w:lang w:val="ru-RU" w:eastAsia="ru-RU"/>
        </w:rPr>
        <w:t xml:space="preserve"> (89), </w:t>
      </w:r>
      <w:r>
        <w:rPr>
          <w:rStyle w:val="Teksttreci2Kursywa"/>
          <w:color w:val="000000"/>
          <w:lang w:val="de-DE" w:eastAsia="de-DE"/>
        </w:rPr>
        <w:t>nicht</w:t>
      </w:r>
      <w:r>
        <w:rPr>
          <w:rStyle w:val="Teksttreci2"/>
          <w:color w:val="000000"/>
          <w:lang w:val="de-DE" w:eastAsia="de-DE"/>
        </w:rPr>
        <w:t xml:space="preserve"> </w:t>
      </w:r>
      <w:r>
        <w:rPr>
          <w:rStyle w:val="Teksttreci2"/>
          <w:color w:val="000000"/>
          <w:lang w:val="ru-RU" w:eastAsia="ru-RU"/>
        </w:rPr>
        <w:t>(124, 141).</w:t>
      </w:r>
    </w:p>
    <w:p w:rsidR="00000000" w:rsidRDefault="007D733D">
      <w:pPr>
        <w:pStyle w:val="Teksttreci20"/>
        <w:numPr>
          <w:ilvl w:val="0"/>
          <w:numId w:val="10"/>
        </w:numPr>
        <w:shd w:val="clear" w:color="auto" w:fill="auto"/>
        <w:tabs>
          <w:tab w:val="left" w:pos="1012"/>
        </w:tabs>
        <w:spacing w:before="0" w:after="0" w:line="336" w:lineRule="exact"/>
        <w:ind w:firstLine="500"/>
        <w:jc w:val="both"/>
      </w:pPr>
      <w:r>
        <w:rPr>
          <w:rStyle w:val="Teksttreci2"/>
          <w:color w:val="000000"/>
          <w:lang w:val="de-DE" w:eastAsia="de-DE"/>
        </w:rPr>
        <w:t xml:space="preserve">Afrykatyzacja </w:t>
      </w:r>
      <w:r>
        <w:rPr>
          <w:rStyle w:val="Teksttreci2Kursywa"/>
          <w:color w:val="000000"/>
          <w:lang w:val="de-DE" w:eastAsia="de-DE"/>
        </w:rPr>
        <w:t xml:space="preserve">g -* </w:t>
      </w:r>
      <w:r>
        <w:rPr>
          <w:rStyle w:val="Teksttreci2Kursywa"/>
          <w:color w:val="000000"/>
          <w:lang w:val="ru-RU" w:eastAsia="ru-RU"/>
        </w:rPr>
        <w:t>у</w:t>
      </w:r>
      <w:r>
        <w:rPr>
          <w:rStyle w:val="Teksttreci2"/>
          <w:color w:val="000000"/>
          <w:lang w:val="ru-RU" w:eastAsia="ru-RU"/>
        </w:rPr>
        <w:t xml:space="preserve"> </w:t>
      </w:r>
      <w:r>
        <w:rPr>
          <w:rStyle w:val="Teksttreci2"/>
          <w:color w:val="000000"/>
          <w:lang w:val="de-DE" w:eastAsia="de-DE"/>
        </w:rPr>
        <w:t xml:space="preserve">(ZCh., ZGw.): </w:t>
      </w:r>
      <w:r>
        <w:rPr>
          <w:rStyle w:val="Teksttreci2Kursywa"/>
          <w:color w:val="000000"/>
          <w:lang w:val="cs-CZ" w:eastAsia="cs-CZ"/>
        </w:rPr>
        <w:t>pohany</w:t>
      </w:r>
      <w:r>
        <w:rPr>
          <w:rStyle w:val="Teksttreci2"/>
          <w:color w:val="000000"/>
          <w:lang w:val="cs-CZ" w:eastAsia="cs-CZ"/>
        </w:rPr>
        <w:t xml:space="preserve"> </w:t>
      </w:r>
      <w:r>
        <w:rPr>
          <w:rStyle w:val="Teksttreci2"/>
          <w:color w:val="000000"/>
          <w:lang w:val="de-DE" w:eastAsia="de-DE"/>
        </w:rPr>
        <w:t>(9).</w:t>
      </w:r>
    </w:p>
    <w:p w:rsidR="00000000" w:rsidRDefault="007D733D">
      <w:pPr>
        <w:pStyle w:val="Teksttreci20"/>
        <w:numPr>
          <w:ilvl w:val="0"/>
          <w:numId w:val="10"/>
        </w:numPr>
        <w:shd w:val="clear" w:color="auto" w:fill="auto"/>
        <w:tabs>
          <w:tab w:val="left" w:pos="996"/>
        </w:tabs>
        <w:spacing w:before="0" w:after="165" w:line="336" w:lineRule="exact"/>
        <w:ind w:firstLine="500"/>
        <w:jc w:val="both"/>
      </w:pPr>
      <w:r>
        <w:rPr>
          <w:rStyle w:val="Teksttreci2"/>
          <w:color w:val="000000"/>
        </w:rPr>
        <w:t xml:space="preserve">Uproszczenia grup spółgłoskowych i zanik spółgłosek w wygłosie </w:t>
      </w:r>
      <w:r>
        <w:rPr>
          <w:rStyle w:val="Teksttreci2"/>
          <w:color w:val="000000"/>
          <w:vertAlign w:val="superscript"/>
        </w:rPr>
        <w:t>,4</w:t>
      </w:r>
      <w:r>
        <w:rPr>
          <w:rStyle w:val="Teksttreci2"/>
          <w:color w:val="000000"/>
        </w:rPr>
        <w:t xml:space="preserve">: </w:t>
      </w:r>
      <w:r>
        <w:rPr>
          <w:rStyle w:val="Teksttreci2Kursywa"/>
          <w:color w:val="000000"/>
        </w:rPr>
        <w:t xml:space="preserve">poszed </w:t>
      </w:r>
      <w:r>
        <w:rPr>
          <w:rStyle w:val="Teksttreci2"/>
          <w:color w:val="000000"/>
        </w:rPr>
        <w:t xml:space="preserve">(9), </w:t>
      </w:r>
      <w:r>
        <w:rPr>
          <w:rStyle w:val="Teksttreci2Kursywa"/>
          <w:color w:val="000000"/>
        </w:rPr>
        <w:t>przypór</w:t>
      </w:r>
      <w:r>
        <w:rPr>
          <w:rStyle w:val="Teksttreci2"/>
          <w:color w:val="000000"/>
        </w:rPr>
        <w:t xml:space="preserve"> (9), </w:t>
      </w:r>
      <w:r>
        <w:rPr>
          <w:rStyle w:val="Teksttreci2Kursywa"/>
          <w:color w:val="000000"/>
        </w:rPr>
        <w:t>zadarszy</w:t>
      </w:r>
      <w:r>
        <w:rPr>
          <w:rStyle w:val="Teksttreci2"/>
          <w:color w:val="000000"/>
        </w:rPr>
        <w:t xml:space="preserve"> (12, 124).</w:t>
      </w:r>
    </w:p>
    <w:p w:rsidR="00000000" w:rsidRDefault="007D733D">
      <w:pPr>
        <w:pStyle w:val="Teksttreci20"/>
        <w:numPr>
          <w:ilvl w:val="0"/>
          <w:numId w:val="11"/>
        </w:numPr>
        <w:shd w:val="clear" w:color="auto" w:fill="auto"/>
        <w:tabs>
          <w:tab w:val="left" w:pos="996"/>
        </w:tabs>
        <w:spacing w:before="0" w:after="131" w:line="280" w:lineRule="exact"/>
        <w:ind w:firstLine="500"/>
        <w:jc w:val="both"/>
      </w:pPr>
      <w:r>
        <w:rPr>
          <w:rStyle w:val="Teksttreci2Odstpy5pt"/>
          <w:color w:val="000000"/>
        </w:rPr>
        <w:t>Wykładniki fleksyjne</w:t>
      </w:r>
    </w:p>
    <w:p w:rsidR="00000000" w:rsidRDefault="007D733D">
      <w:pPr>
        <w:pStyle w:val="Teksttreci20"/>
        <w:numPr>
          <w:ilvl w:val="0"/>
          <w:numId w:val="10"/>
        </w:numPr>
        <w:shd w:val="clear" w:color="auto" w:fill="auto"/>
        <w:tabs>
          <w:tab w:val="left" w:pos="1042"/>
        </w:tabs>
        <w:spacing w:before="0" w:after="0" w:line="336" w:lineRule="exact"/>
        <w:ind w:firstLine="500"/>
        <w:jc w:val="both"/>
      </w:pPr>
      <w:r>
        <w:rPr>
          <w:rStyle w:val="Teksttreci2"/>
          <w:color w:val="000000"/>
        </w:rPr>
        <w:t xml:space="preserve">Końcówka </w:t>
      </w:r>
      <w:r>
        <w:rPr>
          <w:rStyle w:val="Teksttreci2Kursywa"/>
          <w:color w:val="000000"/>
        </w:rPr>
        <w:t>-u</w:t>
      </w:r>
      <w:r>
        <w:rPr>
          <w:rStyle w:val="Teksttreci2"/>
          <w:color w:val="000000"/>
        </w:rPr>
        <w:t xml:space="preserve"> w D. Ip. rzecz. r. m. (ZGw.): </w:t>
      </w:r>
      <w:r>
        <w:rPr>
          <w:rStyle w:val="Teksttreci2Kursywa"/>
          <w:color w:val="000000"/>
        </w:rPr>
        <w:t>do tańcu</w:t>
      </w:r>
      <w:r>
        <w:rPr>
          <w:rStyle w:val="Teksttreci2"/>
          <w:color w:val="000000"/>
        </w:rPr>
        <w:t xml:space="preserve"> (124).</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W. = M. Ip. rzecz. r. m. (ZCh., ZGw.): </w:t>
      </w:r>
      <w:r>
        <w:rPr>
          <w:rStyle w:val="Teksttreci2Kursywa"/>
          <w:color w:val="000000"/>
        </w:rPr>
        <w:t xml:space="preserve">Niechaj ciebie piorun, kum serdeczny </w:t>
      </w:r>
      <w:r>
        <w:rPr>
          <w:rStyle w:val="Teksttreci2"/>
          <w:color w:val="000000"/>
        </w:rPr>
        <w:t>(141).</w:t>
      </w:r>
    </w:p>
    <w:p w:rsidR="00000000" w:rsidRDefault="007D733D">
      <w:pPr>
        <w:pStyle w:val="Teksttreci20"/>
        <w:numPr>
          <w:ilvl w:val="0"/>
          <w:numId w:val="10"/>
        </w:numPr>
        <w:shd w:val="clear" w:color="auto" w:fill="auto"/>
        <w:tabs>
          <w:tab w:val="left" w:pos="1042"/>
        </w:tabs>
        <w:spacing w:before="0" w:after="0" w:line="336" w:lineRule="exact"/>
        <w:ind w:firstLine="500"/>
        <w:jc w:val="both"/>
      </w:pPr>
      <w:r>
        <w:rPr>
          <w:rStyle w:val="Teksttreci2"/>
          <w:color w:val="000000"/>
        </w:rPr>
        <w:t xml:space="preserve">Archaiczna końcówka </w:t>
      </w:r>
      <w:r>
        <w:rPr>
          <w:rStyle w:val="Teksttreci2Kursywa"/>
          <w:color w:val="000000"/>
        </w:rPr>
        <w:t>-e</w:t>
      </w:r>
      <w:r>
        <w:rPr>
          <w:rStyle w:val="Teksttreci2"/>
          <w:color w:val="000000"/>
        </w:rPr>
        <w:t xml:space="preserve"> w W. Ip. rzecz. r. m.: </w:t>
      </w:r>
      <w:r>
        <w:rPr>
          <w:rStyle w:val="Teksttreci2Kursywa"/>
          <w:color w:val="000000"/>
        </w:rPr>
        <w:t>czł</w:t>
      </w:r>
      <w:r>
        <w:rPr>
          <w:rStyle w:val="Teksttreci2Kursywa"/>
          <w:color w:val="000000"/>
        </w:rPr>
        <w:t>owiecze</w:t>
      </w:r>
      <w:r>
        <w:rPr>
          <w:rStyle w:val="Teksttreci2"/>
          <w:color w:val="000000"/>
        </w:rPr>
        <w:t xml:space="preserve"> (89).</w:t>
      </w:r>
    </w:p>
    <w:p w:rsidR="00000000" w:rsidRDefault="007D733D">
      <w:pPr>
        <w:pStyle w:val="Teksttreci20"/>
        <w:numPr>
          <w:ilvl w:val="0"/>
          <w:numId w:val="10"/>
        </w:numPr>
        <w:shd w:val="clear" w:color="auto" w:fill="auto"/>
        <w:tabs>
          <w:tab w:val="left" w:pos="996"/>
        </w:tabs>
        <w:spacing w:before="0" w:after="0" w:line="336" w:lineRule="exact"/>
        <w:ind w:firstLine="500"/>
        <w:jc w:val="both"/>
      </w:pPr>
      <w:r>
        <w:rPr>
          <w:rStyle w:val="Teksttreci2"/>
          <w:color w:val="000000"/>
        </w:rPr>
        <w:t xml:space="preserve">Końcówka </w:t>
      </w:r>
      <w:r>
        <w:rPr>
          <w:rStyle w:val="Teksttreci2Kursywa"/>
          <w:color w:val="000000"/>
        </w:rPr>
        <w:t>-ów</w:t>
      </w:r>
      <w:r>
        <w:rPr>
          <w:rStyle w:val="Teksttreci2"/>
          <w:color w:val="000000"/>
        </w:rPr>
        <w:t xml:space="preserve"> w D. Imn. rzecz. r. m., ż., n. (ZGw.): </w:t>
      </w:r>
      <w:r>
        <w:rPr>
          <w:rStyle w:val="Teksttreci2Kursywa"/>
          <w:color w:val="000000"/>
        </w:rPr>
        <w:t>karasiów</w:t>
      </w:r>
      <w:r>
        <w:rPr>
          <w:rStyle w:val="Teksttreci2"/>
          <w:color w:val="000000"/>
        </w:rPr>
        <w:t xml:space="preserve"> (9), </w:t>
      </w:r>
      <w:r>
        <w:rPr>
          <w:rStyle w:val="Teksttreci2Kursywa"/>
          <w:color w:val="000000"/>
        </w:rPr>
        <w:t xml:space="preserve">do kobietków </w:t>
      </w:r>
      <w:r>
        <w:rPr>
          <w:rStyle w:val="Teksttreci2"/>
          <w:color w:val="000000"/>
        </w:rPr>
        <w:t xml:space="preserve">(13), </w:t>
      </w:r>
      <w:r>
        <w:rPr>
          <w:rStyle w:val="Teksttreci2Kursywa"/>
          <w:color w:val="000000"/>
        </w:rPr>
        <w:t>nieprzyjemnościów</w:t>
      </w:r>
      <w:r>
        <w:rPr>
          <w:rStyle w:val="Teksttreci2"/>
          <w:color w:val="000000"/>
        </w:rPr>
        <w:t xml:space="preserve"> (89), </w:t>
      </w:r>
      <w:r>
        <w:rPr>
          <w:rStyle w:val="Teksttreci2Kursywa"/>
          <w:color w:val="000000"/>
        </w:rPr>
        <w:t>kościów</w:t>
      </w:r>
      <w:r>
        <w:rPr>
          <w:rStyle w:val="Teksttreci2"/>
          <w:color w:val="000000"/>
        </w:rPr>
        <w:t xml:space="preserve"> (124), </w:t>
      </w:r>
      <w:r>
        <w:rPr>
          <w:rStyle w:val="Teksttreci2Kursywa"/>
          <w:color w:val="000000"/>
        </w:rPr>
        <w:t>ludziów</w:t>
      </w:r>
      <w:r>
        <w:rPr>
          <w:rStyle w:val="Teksttreci2"/>
          <w:color w:val="000000"/>
        </w:rPr>
        <w:t xml:space="preserve"> (141), </w:t>
      </w:r>
      <w:r>
        <w:rPr>
          <w:rStyle w:val="Teksttreci2Kursywa"/>
          <w:color w:val="000000"/>
        </w:rPr>
        <w:t>muraszków</w:t>
      </w:r>
      <w:r>
        <w:rPr>
          <w:rStyle w:val="Teksttreci2"/>
          <w:color w:val="000000"/>
        </w:rPr>
        <w:t xml:space="preserve"> (141), </w:t>
      </w:r>
      <w:r>
        <w:rPr>
          <w:rStyle w:val="Teksttreci2Kursywa"/>
          <w:color w:val="000000"/>
        </w:rPr>
        <w:t xml:space="preserve">oczów </w:t>
      </w:r>
      <w:r>
        <w:rPr>
          <w:rStyle w:val="Teksttreci2"/>
          <w:color w:val="000000"/>
        </w:rPr>
        <w:t xml:space="preserve">(141), </w:t>
      </w:r>
      <w:r>
        <w:rPr>
          <w:rStyle w:val="Teksttreci2Kursywa"/>
          <w:color w:val="000000"/>
        </w:rPr>
        <w:t>ruhlów</w:t>
      </w:r>
      <w:r>
        <w:rPr>
          <w:rStyle w:val="Teksttreci2"/>
          <w:color w:val="000000"/>
        </w:rPr>
        <w:t xml:space="preserve"> (141).</w:t>
      </w:r>
    </w:p>
    <w:p w:rsidR="00000000" w:rsidRDefault="007D733D">
      <w:pPr>
        <w:pStyle w:val="Teksttreci20"/>
        <w:numPr>
          <w:ilvl w:val="0"/>
          <w:numId w:val="10"/>
        </w:numPr>
        <w:shd w:val="clear" w:color="auto" w:fill="auto"/>
        <w:tabs>
          <w:tab w:val="left" w:pos="996"/>
        </w:tabs>
        <w:spacing w:before="0" w:after="0" w:line="330" w:lineRule="exact"/>
        <w:ind w:firstLine="500"/>
        <w:jc w:val="both"/>
      </w:pPr>
      <w:r>
        <w:rPr>
          <w:rStyle w:val="Teksttreci2"/>
          <w:color w:val="000000"/>
        </w:rPr>
        <w:t>Końcówka -dw w B. Imn. rzecz. r. m. także nieosob</w:t>
      </w:r>
      <w:r>
        <w:rPr>
          <w:rStyle w:val="Teksttreci2"/>
          <w:color w:val="000000"/>
        </w:rPr>
        <w:t xml:space="preserve">owych (ZGw.): </w:t>
      </w:r>
      <w:r>
        <w:rPr>
          <w:rStyle w:val="Teksttreci2Kursywa"/>
          <w:color w:val="000000"/>
        </w:rPr>
        <w:t>Żoneczka moja molów z szafy pędzała</w:t>
      </w:r>
      <w:r>
        <w:rPr>
          <w:rStyle w:val="Teksttreci2"/>
          <w:color w:val="000000"/>
        </w:rPr>
        <w:t xml:space="preserve"> (89).</w:t>
      </w:r>
    </w:p>
    <w:p w:rsidR="00000000" w:rsidRDefault="007D733D">
      <w:pPr>
        <w:pStyle w:val="Teksttreci20"/>
        <w:numPr>
          <w:ilvl w:val="0"/>
          <w:numId w:val="12"/>
        </w:numPr>
        <w:shd w:val="clear" w:color="auto" w:fill="auto"/>
        <w:tabs>
          <w:tab w:val="left" w:pos="935"/>
        </w:tabs>
        <w:spacing w:before="0" w:after="0" w:line="336" w:lineRule="exact"/>
        <w:ind w:firstLine="480"/>
        <w:jc w:val="both"/>
      </w:pPr>
      <w:r>
        <w:rPr>
          <w:rStyle w:val="Teksttreci2"/>
          <w:color w:val="000000"/>
        </w:rPr>
        <w:t xml:space="preserve">Archaiczne formy tematu fleksyjnego rzecz, </w:t>
      </w:r>
      <w:r>
        <w:rPr>
          <w:rStyle w:val="Teksttreci2Kursywa"/>
          <w:color w:val="000000"/>
        </w:rPr>
        <w:t>oko: oka rwie</w:t>
      </w:r>
      <w:r>
        <w:rPr>
          <w:rStyle w:val="Teksttreci2"/>
          <w:color w:val="000000"/>
        </w:rPr>
        <w:t xml:space="preserve"> (9), </w:t>
      </w:r>
      <w:r>
        <w:rPr>
          <w:rStyle w:val="Teksttreci2Kursywa"/>
          <w:color w:val="000000"/>
        </w:rPr>
        <w:t xml:space="preserve">między </w:t>
      </w:r>
      <w:r>
        <w:rPr>
          <w:rStyle w:val="Teksttreci2Kursywa"/>
          <w:color w:val="000000"/>
          <w:lang w:val="cs-CZ" w:eastAsia="cs-CZ"/>
        </w:rPr>
        <w:t xml:space="preserve">sobu </w:t>
      </w:r>
      <w:r>
        <w:rPr>
          <w:rStyle w:val="Teksttreci2Kursywa"/>
          <w:color w:val="000000"/>
        </w:rPr>
        <w:t>oku mrugali</w:t>
      </w:r>
      <w:r>
        <w:rPr>
          <w:rStyle w:val="Teksttreci2"/>
          <w:color w:val="000000"/>
        </w:rPr>
        <w:t xml:space="preserve"> (89).</w:t>
      </w:r>
    </w:p>
    <w:p w:rsidR="00000000" w:rsidRDefault="007D733D">
      <w:pPr>
        <w:pStyle w:val="Teksttreci20"/>
        <w:numPr>
          <w:ilvl w:val="0"/>
          <w:numId w:val="12"/>
        </w:numPr>
        <w:shd w:val="clear" w:color="auto" w:fill="auto"/>
        <w:tabs>
          <w:tab w:val="left" w:pos="929"/>
        </w:tabs>
        <w:spacing w:before="0" w:after="0" w:line="336" w:lineRule="exact"/>
        <w:ind w:firstLine="480"/>
        <w:jc w:val="both"/>
      </w:pPr>
      <w:r>
        <w:rPr>
          <w:rStyle w:val="Teksttreci2"/>
          <w:color w:val="000000"/>
        </w:rPr>
        <w:t xml:space="preserve">Rozchwianie (brak) kategorii rodzaju męskoosobowego rzecz. (W, ZCh.): </w:t>
      </w:r>
      <w:r>
        <w:rPr>
          <w:rStyle w:val="Teksttreci2Kursywa"/>
          <w:color w:val="000000"/>
        </w:rPr>
        <w:t xml:space="preserve">wielkie </w:t>
      </w:r>
      <w:r>
        <w:rPr>
          <w:rStyle w:val="Teksttreci2Kursywa"/>
          <w:color w:val="000000"/>
          <w:lang w:val="cs-CZ" w:eastAsia="cs-CZ"/>
        </w:rPr>
        <w:t>pany</w:t>
      </w:r>
      <w:r>
        <w:rPr>
          <w:rStyle w:val="Teksttreci2"/>
          <w:color w:val="000000"/>
          <w:lang w:val="cs-CZ" w:eastAsia="cs-CZ"/>
        </w:rPr>
        <w:t xml:space="preserve"> </w:t>
      </w:r>
      <w:r>
        <w:rPr>
          <w:rStyle w:val="Teksttreci2"/>
          <w:color w:val="000000"/>
        </w:rPr>
        <w:t xml:space="preserve">(124), </w:t>
      </w:r>
      <w:r>
        <w:rPr>
          <w:rStyle w:val="Teksttreci2Kursywa"/>
          <w:color w:val="000000"/>
        </w:rPr>
        <w:t>skry z o</w:t>
      </w:r>
      <w:r>
        <w:rPr>
          <w:rStyle w:val="Teksttreci2Kursywa"/>
          <w:color w:val="000000"/>
        </w:rPr>
        <w:t>czów sypnęli sia</w:t>
      </w:r>
      <w:r>
        <w:rPr>
          <w:rStyle w:val="Teksttreci2"/>
          <w:color w:val="000000"/>
        </w:rPr>
        <w:t xml:space="preserve"> (124).</w:t>
      </w:r>
    </w:p>
    <w:p w:rsidR="00000000" w:rsidRDefault="007D733D">
      <w:pPr>
        <w:pStyle w:val="Teksttreci90"/>
        <w:numPr>
          <w:ilvl w:val="0"/>
          <w:numId w:val="12"/>
        </w:numPr>
        <w:shd w:val="clear" w:color="auto" w:fill="auto"/>
        <w:tabs>
          <w:tab w:val="left" w:pos="947"/>
        </w:tabs>
        <w:spacing w:before="0" w:after="0" w:line="336" w:lineRule="exact"/>
        <w:ind w:firstLine="480"/>
        <w:jc w:val="both"/>
      </w:pPr>
      <w:r>
        <w:rPr>
          <w:rStyle w:val="Teksttreci9Bezkursywy"/>
          <w:i w:val="0"/>
          <w:iCs w:val="0"/>
          <w:color w:val="000000"/>
        </w:rPr>
        <w:t xml:space="preserve">Rzeczowniki o odmiennym (niż w j. ogp.) rodzaju (ZCh.): </w:t>
      </w:r>
      <w:r>
        <w:rPr>
          <w:rStyle w:val="Teksttreci9"/>
          <w:i/>
          <w:iCs/>
          <w:color w:val="000000"/>
        </w:rPr>
        <w:t>żyta bujna wymachała</w:t>
      </w:r>
      <w:r>
        <w:rPr>
          <w:rStyle w:val="Teksttreci9Bezkursywy"/>
          <w:i w:val="0"/>
          <w:iCs w:val="0"/>
          <w:color w:val="000000"/>
        </w:rPr>
        <w:t xml:space="preserve"> (13), </w:t>
      </w:r>
      <w:r>
        <w:rPr>
          <w:rStyle w:val="Teksttreci9"/>
          <w:i/>
          <w:iCs/>
          <w:color w:val="000000"/>
        </w:rPr>
        <w:t xml:space="preserve">gorunc taka </w:t>
      </w:r>
      <w:r>
        <w:rPr>
          <w:rStyle w:val="Teksttreci9"/>
          <w:i/>
          <w:iCs/>
          <w:color w:val="000000"/>
          <w:lang w:val="cs-CZ" w:eastAsia="cs-CZ"/>
        </w:rPr>
        <w:t xml:space="preserve">podjela </w:t>
      </w:r>
      <w:r>
        <w:rPr>
          <w:rStyle w:val="Teksttreci9"/>
          <w:i/>
          <w:iCs/>
          <w:color w:val="000000"/>
        </w:rPr>
        <w:t>sia</w:t>
      </w:r>
      <w:r>
        <w:rPr>
          <w:rStyle w:val="Teksttreci9Bezkursywy"/>
          <w:i w:val="0"/>
          <w:iCs w:val="0"/>
          <w:color w:val="000000"/>
        </w:rPr>
        <w:t xml:space="preserve"> (13), </w:t>
      </w:r>
      <w:r>
        <w:rPr>
          <w:rStyle w:val="Teksttreci9"/>
          <w:i/>
          <w:iCs/>
          <w:color w:val="000000"/>
        </w:rPr>
        <w:t>patrzunc wesolu oku</w:t>
      </w:r>
      <w:r>
        <w:rPr>
          <w:rStyle w:val="Teksttreci9Bezkursywy"/>
          <w:i w:val="0"/>
          <w:iCs w:val="0"/>
          <w:color w:val="000000"/>
        </w:rPr>
        <w:t xml:space="preserve"> (13), </w:t>
      </w:r>
      <w:r>
        <w:rPr>
          <w:rStyle w:val="Teksttreci9"/>
          <w:i/>
          <w:iCs/>
          <w:color w:val="000000"/>
        </w:rPr>
        <w:t>do miast</w:t>
      </w:r>
      <w:r>
        <w:rPr>
          <w:rStyle w:val="Teksttreci9"/>
          <w:i/>
          <w:iCs/>
          <w:color w:val="000000"/>
          <w:lang w:val="ru-RU" w:eastAsia="ru-RU"/>
        </w:rPr>
        <w:t>у</w:t>
      </w:r>
      <w:r>
        <w:rPr>
          <w:rStyle w:val="Teksttreci9Bezkursywy"/>
          <w:i w:val="0"/>
          <w:iCs w:val="0"/>
          <w:color w:val="000000"/>
          <w:lang w:val="ru-RU" w:eastAsia="ru-RU"/>
        </w:rPr>
        <w:t xml:space="preserve"> </w:t>
      </w:r>
      <w:r>
        <w:rPr>
          <w:rStyle w:val="Teksttreci9Bezkursywy"/>
          <w:i w:val="0"/>
          <w:iCs w:val="0"/>
          <w:color w:val="000000"/>
        </w:rPr>
        <w:t xml:space="preserve">(13). </w:t>
      </w:r>
      <w:r>
        <w:rPr>
          <w:rStyle w:val="Teksttreci9"/>
          <w:i/>
          <w:iCs/>
          <w:color w:val="000000"/>
        </w:rPr>
        <w:t>dwie laty przelecieli</w:t>
      </w:r>
      <w:r>
        <w:rPr>
          <w:rStyle w:val="Teksttreci9Bezkursywy"/>
          <w:i w:val="0"/>
          <w:iCs w:val="0"/>
          <w:color w:val="000000"/>
        </w:rPr>
        <w:t xml:space="preserve"> (89), </w:t>
      </w:r>
      <w:r>
        <w:rPr>
          <w:rStyle w:val="Teksttreci9"/>
          <w:i/>
          <w:iCs/>
          <w:color w:val="000000"/>
        </w:rPr>
        <w:t>które do radyi nadchodzu</w:t>
      </w:r>
      <w:r>
        <w:rPr>
          <w:rStyle w:val="Teksttreci9Bezkursywy"/>
          <w:i w:val="0"/>
          <w:iCs w:val="0"/>
          <w:color w:val="000000"/>
        </w:rPr>
        <w:t xml:space="preserve"> (89), </w:t>
      </w:r>
      <w:r>
        <w:rPr>
          <w:rStyle w:val="Teksttreci9"/>
          <w:i/>
          <w:iCs/>
          <w:color w:val="000000"/>
        </w:rPr>
        <w:t>taka prę</w:t>
      </w:r>
      <w:r>
        <w:rPr>
          <w:rStyle w:val="Teksttreci9"/>
          <w:i/>
          <w:iCs/>
          <w:color w:val="000000"/>
        </w:rPr>
        <w:t>dka pogotowia</w:t>
      </w:r>
      <w:r>
        <w:rPr>
          <w:rStyle w:val="Teksttreci9Bezkursywy"/>
          <w:i w:val="0"/>
          <w:iCs w:val="0"/>
          <w:color w:val="000000"/>
        </w:rPr>
        <w:t xml:space="preserve"> (124), </w:t>
      </w:r>
      <w:r>
        <w:rPr>
          <w:rStyle w:val="Teksttreci9"/>
          <w:i/>
          <w:iCs/>
          <w:color w:val="000000"/>
        </w:rPr>
        <w:t>popróbuj nabierz po kili pół worku</w:t>
      </w:r>
      <w:r>
        <w:rPr>
          <w:rStyle w:val="Teksttreci9Bezkursywy"/>
          <w:i w:val="0"/>
          <w:iCs w:val="0"/>
          <w:color w:val="000000"/>
        </w:rPr>
        <w:t xml:space="preserve"> (124), </w:t>
      </w:r>
      <w:r>
        <w:rPr>
          <w:rStyle w:val="Teksttreci9"/>
          <w:i/>
          <w:iCs/>
          <w:color w:val="000000"/>
        </w:rPr>
        <w:t xml:space="preserve">z miejscy nie </w:t>
      </w:r>
      <w:r>
        <w:rPr>
          <w:rStyle w:val="Teksttreci9"/>
          <w:i/>
          <w:iCs/>
          <w:color w:val="000000"/>
          <w:lang w:val="cs-CZ" w:eastAsia="cs-CZ"/>
        </w:rPr>
        <w:t xml:space="preserve">porucha </w:t>
      </w:r>
      <w:r>
        <w:rPr>
          <w:rStyle w:val="Teksttreci9"/>
          <w:i/>
          <w:iCs/>
          <w:color w:val="000000"/>
        </w:rPr>
        <w:t>sia</w:t>
      </w:r>
      <w:r>
        <w:rPr>
          <w:rStyle w:val="Teksttreci9Bezkursywy"/>
          <w:i w:val="0"/>
          <w:iCs w:val="0"/>
          <w:color w:val="000000"/>
        </w:rPr>
        <w:t xml:space="preserve"> (124), </w:t>
      </w:r>
      <w:r>
        <w:rPr>
          <w:rStyle w:val="Teksttreci9"/>
          <w:i/>
          <w:iCs/>
          <w:color w:val="000000"/>
        </w:rPr>
        <w:t>czyż to dziwa...wielka</w:t>
      </w:r>
      <w:r>
        <w:rPr>
          <w:rStyle w:val="Teksttreci9Bezkursywy"/>
          <w:i w:val="0"/>
          <w:iCs w:val="0"/>
          <w:color w:val="000000"/>
        </w:rPr>
        <w:t xml:space="preserve"> (124), </w:t>
      </w:r>
      <w:r>
        <w:rPr>
          <w:rStyle w:val="Teksttreci9"/>
          <w:i/>
          <w:iCs/>
          <w:color w:val="000000"/>
        </w:rPr>
        <w:t>choć jakiej głupstwy</w:t>
      </w:r>
      <w:r>
        <w:rPr>
          <w:rStyle w:val="Teksttreci9Bezkursywy"/>
          <w:i w:val="0"/>
          <w:iCs w:val="0"/>
          <w:color w:val="000000"/>
        </w:rPr>
        <w:t xml:space="preserve"> (141).</w:t>
      </w:r>
    </w:p>
    <w:p w:rsidR="00000000" w:rsidRDefault="007D733D">
      <w:pPr>
        <w:pStyle w:val="Teksttreci20"/>
        <w:numPr>
          <w:ilvl w:val="0"/>
          <w:numId w:val="12"/>
        </w:numPr>
        <w:shd w:val="clear" w:color="auto" w:fill="auto"/>
        <w:tabs>
          <w:tab w:val="left" w:pos="941"/>
        </w:tabs>
        <w:spacing w:before="0" w:after="0" w:line="336" w:lineRule="exact"/>
        <w:ind w:firstLine="480"/>
        <w:jc w:val="both"/>
      </w:pPr>
      <w:r>
        <w:rPr>
          <w:rStyle w:val="Teksttreci2"/>
          <w:color w:val="000000"/>
        </w:rPr>
        <w:t xml:space="preserve">Postacie zaimków osobowych zapożyczone z j. błr.: </w:t>
      </w:r>
      <w:r>
        <w:rPr>
          <w:rStyle w:val="Teksttreci2Kursywa"/>
          <w:color w:val="000000"/>
        </w:rPr>
        <w:t>szatan z imi</w:t>
      </w:r>
      <w:r>
        <w:rPr>
          <w:rStyle w:val="Teksttreci2"/>
          <w:color w:val="000000"/>
        </w:rPr>
        <w:t xml:space="preserve"> = szatan z nimi (124).</w:t>
      </w:r>
    </w:p>
    <w:p w:rsidR="00000000" w:rsidRDefault="007D733D">
      <w:pPr>
        <w:pStyle w:val="Teksttreci20"/>
        <w:numPr>
          <w:ilvl w:val="0"/>
          <w:numId w:val="12"/>
        </w:numPr>
        <w:shd w:val="clear" w:color="auto" w:fill="auto"/>
        <w:tabs>
          <w:tab w:val="left" w:pos="947"/>
        </w:tabs>
        <w:spacing w:before="0" w:after="0" w:line="336" w:lineRule="exact"/>
        <w:ind w:firstLine="480"/>
        <w:jc w:val="both"/>
      </w:pPr>
      <w:r>
        <w:rPr>
          <w:rStyle w:val="Teksttreci2"/>
          <w:color w:val="000000"/>
        </w:rPr>
        <w:t xml:space="preserve">Pełne </w:t>
      </w:r>
      <w:r>
        <w:rPr>
          <w:rStyle w:val="Teksttreci2"/>
          <w:color w:val="000000"/>
        </w:rPr>
        <w:t xml:space="preserve">(długie) formy zaimków osobowych w C. Ip. (W, ZCh., ZGw.): </w:t>
      </w:r>
      <w:r>
        <w:rPr>
          <w:rStyle w:val="Teksttreci2Kursywa"/>
          <w:color w:val="000000"/>
        </w:rPr>
        <w:t>wierzcie mnie</w:t>
      </w:r>
      <w:r>
        <w:rPr>
          <w:rStyle w:val="Teksttreci2"/>
          <w:color w:val="000000"/>
        </w:rPr>
        <w:t xml:space="preserve"> (9).</w:t>
      </w:r>
    </w:p>
    <w:p w:rsidR="00000000" w:rsidRDefault="007D733D">
      <w:pPr>
        <w:pStyle w:val="Teksttreci20"/>
        <w:numPr>
          <w:ilvl w:val="0"/>
          <w:numId w:val="12"/>
        </w:numPr>
        <w:shd w:val="clear" w:color="auto" w:fill="auto"/>
        <w:tabs>
          <w:tab w:val="left" w:pos="953"/>
        </w:tabs>
        <w:spacing w:before="0" w:after="0" w:line="336" w:lineRule="exact"/>
        <w:ind w:firstLine="480"/>
        <w:jc w:val="both"/>
      </w:pPr>
      <w:r>
        <w:rPr>
          <w:rStyle w:val="Teksttreci2"/>
          <w:color w:val="000000"/>
        </w:rPr>
        <w:t xml:space="preserve">Regionalne formy zaimków nieokreślonych (ZCh., ZGw.): </w:t>
      </w:r>
      <w:r>
        <w:rPr>
          <w:rStyle w:val="Teksttreci2Kursywa"/>
          <w:color w:val="000000"/>
        </w:rPr>
        <w:t>cuści</w:t>
      </w:r>
      <w:r>
        <w:rPr>
          <w:rStyle w:val="Teksttreci2"/>
          <w:color w:val="000000"/>
        </w:rPr>
        <w:t xml:space="preserve"> (9), </w:t>
      </w:r>
      <w:r>
        <w:rPr>
          <w:rStyle w:val="Teksttreci2Kursywa"/>
          <w:color w:val="000000"/>
        </w:rPr>
        <w:t xml:space="preserve">ktości </w:t>
      </w:r>
      <w:r>
        <w:rPr>
          <w:rStyle w:val="Teksttreci2"/>
          <w:color w:val="000000"/>
        </w:rPr>
        <w:t xml:space="preserve">(13), </w:t>
      </w:r>
      <w:r>
        <w:rPr>
          <w:rStyle w:val="Teksttreci2Kursywa"/>
          <w:color w:val="000000"/>
        </w:rPr>
        <w:t>czeguści</w:t>
      </w:r>
      <w:r>
        <w:rPr>
          <w:rStyle w:val="Teksttreci2"/>
          <w:color w:val="000000"/>
        </w:rPr>
        <w:t xml:space="preserve"> (13), </w:t>
      </w:r>
      <w:r>
        <w:rPr>
          <w:rStyle w:val="Teksttreci2Kursywa"/>
          <w:color w:val="000000"/>
        </w:rPr>
        <w:t>jakiści</w:t>
      </w:r>
      <w:r>
        <w:rPr>
          <w:rStyle w:val="Teksttreci2"/>
          <w:color w:val="000000"/>
        </w:rPr>
        <w:t xml:space="preserve"> (124).</w:t>
      </w:r>
    </w:p>
    <w:p w:rsidR="00000000" w:rsidRDefault="007D733D">
      <w:pPr>
        <w:pStyle w:val="Teksttreci20"/>
        <w:numPr>
          <w:ilvl w:val="0"/>
          <w:numId w:val="12"/>
        </w:numPr>
        <w:shd w:val="clear" w:color="auto" w:fill="auto"/>
        <w:tabs>
          <w:tab w:val="left" w:pos="947"/>
        </w:tabs>
        <w:spacing w:before="0" w:after="0" w:line="336" w:lineRule="exact"/>
        <w:ind w:firstLine="480"/>
        <w:jc w:val="both"/>
      </w:pPr>
      <w:r>
        <w:rPr>
          <w:rStyle w:val="Teksttreci2"/>
          <w:color w:val="000000"/>
        </w:rPr>
        <w:t>Zaimki osobowe jako wykładniki kategorii osoby czas. w cz. t</w:t>
      </w:r>
      <w:r>
        <w:rPr>
          <w:rStyle w:val="Teksttreci2"/>
          <w:color w:val="000000"/>
        </w:rPr>
        <w:t xml:space="preserve">er. i przesz. (ZCh., ZGw.): </w:t>
      </w:r>
      <w:r>
        <w:rPr>
          <w:rStyle w:val="Teksttreci2Kursywa"/>
          <w:color w:val="000000"/>
        </w:rPr>
        <w:t>ja poszed</w:t>
      </w:r>
      <w:r>
        <w:rPr>
          <w:rStyle w:val="Teksttreci2"/>
          <w:color w:val="000000"/>
        </w:rPr>
        <w:t xml:space="preserve"> (9), </w:t>
      </w:r>
      <w:r>
        <w:rPr>
          <w:rStyle w:val="Teksttreci2Kursywa"/>
          <w:color w:val="000000"/>
        </w:rPr>
        <w:t>Ty, Wincuk, światlejsze oczy masz</w:t>
      </w:r>
      <w:r>
        <w:rPr>
          <w:rStyle w:val="Teksttreci2"/>
          <w:color w:val="000000"/>
        </w:rPr>
        <w:t xml:space="preserve"> (13), </w:t>
      </w:r>
      <w:r>
        <w:rPr>
          <w:rStyle w:val="Teksttreci2Kursywa"/>
          <w:color w:val="000000"/>
        </w:rPr>
        <w:t>dali sia my lecieć dalej</w:t>
      </w:r>
      <w:r>
        <w:rPr>
          <w:rStyle w:val="Teksttreci2"/>
          <w:color w:val="000000"/>
        </w:rPr>
        <w:t xml:space="preserve"> (13), </w:t>
      </w:r>
      <w:r>
        <w:rPr>
          <w:rStyle w:val="Teksttreci2Kursywa"/>
          <w:color w:val="000000"/>
        </w:rPr>
        <w:t>ja przy/onczyl sia do dziadów</w:t>
      </w:r>
      <w:r>
        <w:rPr>
          <w:rStyle w:val="Teksttreci2"/>
          <w:color w:val="000000"/>
        </w:rPr>
        <w:t xml:space="preserve"> (13), </w:t>
      </w:r>
      <w:r>
        <w:rPr>
          <w:rStyle w:val="Teksttreci2Kursywa"/>
          <w:color w:val="000000"/>
        </w:rPr>
        <w:t>i pomyślał ja</w:t>
      </w:r>
      <w:r>
        <w:rPr>
          <w:rStyle w:val="Teksttreci2"/>
          <w:color w:val="000000"/>
        </w:rPr>
        <w:t xml:space="preserve"> (141).</w:t>
      </w:r>
    </w:p>
    <w:p w:rsidR="00000000" w:rsidRDefault="007D733D">
      <w:pPr>
        <w:pStyle w:val="Teksttreci20"/>
        <w:numPr>
          <w:ilvl w:val="0"/>
          <w:numId w:val="12"/>
        </w:numPr>
        <w:shd w:val="clear" w:color="auto" w:fill="auto"/>
        <w:tabs>
          <w:tab w:val="left" w:pos="947"/>
        </w:tabs>
        <w:spacing w:before="0" w:after="0" w:line="336" w:lineRule="exact"/>
        <w:ind w:firstLine="480"/>
        <w:jc w:val="both"/>
      </w:pPr>
      <w:r>
        <w:rPr>
          <w:rStyle w:val="Teksttreci2"/>
          <w:color w:val="000000"/>
        </w:rPr>
        <w:t xml:space="preserve">Końcówka -m* w 1 os. Imn. cz. ter. i przesz. (W): </w:t>
      </w:r>
      <w:r>
        <w:rPr>
          <w:rStyle w:val="Teksttreci2Kursywa"/>
          <w:color w:val="000000"/>
        </w:rPr>
        <w:t>poszlim spać</w:t>
      </w:r>
      <w:r>
        <w:rPr>
          <w:rStyle w:val="Teksttreci2"/>
          <w:color w:val="000000"/>
        </w:rPr>
        <w:t xml:space="preserve"> (11), </w:t>
      </w:r>
      <w:r>
        <w:rPr>
          <w:rStyle w:val="Teksttreci2Kursywa"/>
          <w:color w:val="000000"/>
        </w:rPr>
        <w:t>aż</w:t>
      </w:r>
      <w:r>
        <w:rPr>
          <w:rStyle w:val="Teksttreci2Kursywa"/>
          <w:color w:val="000000"/>
        </w:rPr>
        <w:t xml:space="preserve"> tu patrzym</w:t>
      </w:r>
      <w:r>
        <w:rPr>
          <w:rStyle w:val="Teksttreci2"/>
          <w:color w:val="000000"/>
        </w:rPr>
        <w:t xml:space="preserve"> (13), </w:t>
      </w:r>
      <w:r>
        <w:rPr>
          <w:rStyle w:val="Teksttreci2Kursywa"/>
          <w:color w:val="000000"/>
        </w:rPr>
        <w:t>póżnim sia</w:t>
      </w:r>
      <w:r>
        <w:rPr>
          <w:rStyle w:val="Teksttreci2"/>
          <w:color w:val="000000"/>
        </w:rPr>
        <w:t xml:space="preserve"> (13), </w:t>
      </w:r>
      <w:r>
        <w:rPr>
          <w:rStyle w:val="Teksttreci2Kursywa"/>
          <w:color w:val="000000"/>
        </w:rPr>
        <w:t>obejrzelim sia</w:t>
      </w:r>
      <w:r>
        <w:rPr>
          <w:rStyle w:val="Teksttreci2"/>
          <w:color w:val="000000"/>
        </w:rPr>
        <w:t xml:space="preserve"> (89), </w:t>
      </w:r>
      <w:r>
        <w:rPr>
          <w:rStyle w:val="Teksttreci2Kursywa"/>
          <w:color w:val="000000"/>
        </w:rPr>
        <w:t>gadalim</w:t>
      </w:r>
      <w:r>
        <w:rPr>
          <w:rStyle w:val="Teksttreci2"/>
          <w:color w:val="000000"/>
        </w:rPr>
        <w:t xml:space="preserve"> (89).</w:t>
      </w:r>
    </w:p>
    <w:p w:rsidR="00000000" w:rsidRDefault="007D733D">
      <w:pPr>
        <w:pStyle w:val="Teksttreci90"/>
        <w:numPr>
          <w:ilvl w:val="0"/>
          <w:numId w:val="12"/>
        </w:numPr>
        <w:shd w:val="clear" w:color="auto" w:fill="auto"/>
        <w:tabs>
          <w:tab w:val="left" w:pos="953"/>
        </w:tabs>
        <w:spacing w:before="0" w:after="0" w:line="336" w:lineRule="exact"/>
        <w:ind w:firstLine="480"/>
        <w:jc w:val="both"/>
      </w:pPr>
      <w:r>
        <w:rPr>
          <w:rStyle w:val="Teksttreci9Bezkursywy"/>
          <w:i w:val="0"/>
          <w:iCs w:val="0"/>
          <w:color w:val="000000"/>
        </w:rPr>
        <w:t xml:space="preserve">Imiesłów w funkcji czasu przeszłego (ZCh.. ZGw.): </w:t>
      </w:r>
      <w:r>
        <w:rPr>
          <w:rStyle w:val="Teksttreci9"/>
          <w:i/>
          <w:iCs/>
          <w:color w:val="000000"/>
        </w:rPr>
        <w:t>Albinowa bywszy taka dobra</w:t>
      </w:r>
      <w:r>
        <w:rPr>
          <w:rStyle w:val="Teksttreci9Bezkursywy"/>
          <w:i w:val="0"/>
          <w:iCs w:val="0"/>
          <w:color w:val="000000"/>
        </w:rPr>
        <w:t xml:space="preserve"> (9), </w:t>
      </w:r>
      <w:r>
        <w:rPr>
          <w:rStyle w:val="Teksttreci9"/>
          <w:i/>
          <w:iCs/>
          <w:color w:val="000000"/>
        </w:rPr>
        <w:t>Jasiuk...karasiów nałapawszy</w:t>
      </w:r>
      <w:r>
        <w:rPr>
          <w:rStyle w:val="Teksttreci9Bezkursywy"/>
          <w:i w:val="0"/>
          <w:iCs w:val="0"/>
          <w:color w:val="000000"/>
        </w:rPr>
        <w:t xml:space="preserve"> (9), </w:t>
      </w:r>
      <w:r>
        <w:rPr>
          <w:rStyle w:val="Teksttreci9"/>
          <w:i/>
          <w:iCs/>
          <w:color w:val="000000"/>
        </w:rPr>
        <w:t>bywszy taka w ten dzień parnota</w:t>
      </w:r>
      <w:r>
        <w:rPr>
          <w:rStyle w:val="Teksttreci9Bezkursywy"/>
          <w:i w:val="0"/>
          <w:iCs w:val="0"/>
          <w:color w:val="000000"/>
        </w:rPr>
        <w:t xml:space="preserve"> (12), </w:t>
      </w:r>
      <w:r>
        <w:rPr>
          <w:rStyle w:val="Teksttreci9"/>
          <w:i/>
          <w:iCs/>
          <w:color w:val="000000"/>
        </w:rPr>
        <w:t>Miawszy on ładna żona</w:t>
      </w:r>
      <w:r>
        <w:rPr>
          <w:rStyle w:val="Teksttreci9Bezkursywy"/>
          <w:i w:val="0"/>
          <w:iCs w:val="0"/>
          <w:color w:val="000000"/>
        </w:rPr>
        <w:t xml:space="preserve"> (13),</w:t>
      </w:r>
      <w:r>
        <w:rPr>
          <w:rStyle w:val="Teksttreci9Bezkursywy"/>
          <w:i w:val="0"/>
          <w:iCs w:val="0"/>
          <w:color w:val="000000"/>
        </w:rPr>
        <w:t xml:space="preserve"> </w:t>
      </w:r>
      <w:r>
        <w:rPr>
          <w:rStyle w:val="Teksttreci9"/>
          <w:i/>
          <w:iCs/>
          <w:color w:val="000000"/>
        </w:rPr>
        <w:t>jak ten pień opleśniawszy w lesie</w:t>
      </w:r>
      <w:r>
        <w:rPr>
          <w:rStyle w:val="Teksttreci9Bezkursywy"/>
          <w:i w:val="0"/>
          <w:iCs w:val="0"/>
          <w:color w:val="000000"/>
        </w:rPr>
        <w:t xml:space="preserve"> (89), </w:t>
      </w:r>
      <w:r>
        <w:rPr>
          <w:rStyle w:val="Teksttreci9"/>
          <w:i/>
          <w:iCs/>
          <w:color w:val="000000"/>
        </w:rPr>
        <w:t xml:space="preserve">Ysz, wielkie </w:t>
      </w:r>
      <w:r>
        <w:rPr>
          <w:rStyle w:val="Teksttreci9"/>
          <w:i/>
          <w:iCs/>
          <w:color w:val="000000"/>
          <w:lang w:val="cs-CZ" w:eastAsia="cs-CZ"/>
        </w:rPr>
        <w:t xml:space="preserve">pany </w:t>
      </w:r>
      <w:r>
        <w:rPr>
          <w:rStyle w:val="Teksttreci9"/>
          <w:i/>
          <w:iCs/>
          <w:color w:val="000000"/>
        </w:rPr>
        <w:t>porobiwszy sia</w:t>
      </w:r>
      <w:r>
        <w:rPr>
          <w:rStyle w:val="Teksttreci9Bezkursywy"/>
          <w:i w:val="0"/>
          <w:iCs w:val="0"/>
          <w:color w:val="000000"/>
        </w:rPr>
        <w:t xml:space="preserve"> (124), </w:t>
      </w:r>
      <w:r>
        <w:rPr>
          <w:rStyle w:val="Teksttreci9"/>
          <w:i/>
          <w:iCs/>
          <w:color w:val="000000"/>
        </w:rPr>
        <w:t>i serca miawszy niedrenna</w:t>
      </w:r>
      <w:r>
        <w:rPr>
          <w:rStyle w:val="Teksttreci9Bezkursywy"/>
          <w:i w:val="0"/>
          <w:iCs w:val="0"/>
          <w:color w:val="000000"/>
        </w:rPr>
        <w:t xml:space="preserve"> (124), </w:t>
      </w:r>
      <w:r>
        <w:rPr>
          <w:rStyle w:val="Teksttreci9"/>
          <w:i/>
          <w:iCs/>
          <w:color w:val="000000"/>
        </w:rPr>
        <w:t>taka modna torbeniutka na rzemuszku przez plecy przerzuciwszy</w:t>
      </w:r>
      <w:r>
        <w:rPr>
          <w:rStyle w:val="Teksttreci9Bezkursywy"/>
          <w:i w:val="0"/>
          <w:iCs w:val="0"/>
          <w:color w:val="000000"/>
        </w:rPr>
        <w:t xml:space="preserve"> (141).</w:t>
      </w:r>
    </w:p>
    <w:p w:rsidR="00000000" w:rsidRDefault="007D733D">
      <w:pPr>
        <w:pStyle w:val="Teksttreci20"/>
        <w:numPr>
          <w:ilvl w:val="0"/>
          <w:numId w:val="12"/>
        </w:numPr>
        <w:shd w:val="clear" w:color="auto" w:fill="auto"/>
        <w:tabs>
          <w:tab w:val="left" w:pos="1001"/>
        </w:tabs>
        <w:spacing w:before="0" w:after="0" w:line="336" w:lineRule="exact"/>
        <w:ind w:firstLine="480"/>
        <w:jc w:val="both"/>
      </w:pPr>
      <w:r>
        <w:rPr>
          <w:rStyle w:val="Teksttreci2"/>
          <w:color w:val="000000"/>
        </w:rPr>
        <w:t xml:space="preserve">Formy czasu zaprzeszłego (W, ZGw.): </w:t>
      </w:r>
      <w:r>
        <w:rPr>
          <w:rStyle w:val="Teksttreci2Kursywa"/>
          <w:color w:val="000000"/>
        </w:rPr>
        <w:t>to wszystku zdawszy sia bylu</w:t>
      </w:r>
      <w:r>
        <w:rPr>
          <w:rStyle w:val="Teksttreci2"/>
          <w:color w:val="000000"/>
        </w:rPr>
        <w:t xml:space="preserve"> (13).</w:t>
      </w:r>
    </w:p>
    <w:p w:rsidR="00000000" w:rsidRDefault="007D733D">
      <w:pPr>
        <w:pStyle w:val="Teksttreci20"/>
        <w:numPr>
          <w:ilvl w:val="0"/>
          <w:numId w:val="12"/>
        </w:numPr>
        <w:shd w:val="clear" w:color="auto" w:fill="auto"/>
        <w:tabs>
          <w:tab w:val="left" w:pos="1001"/>
        </w:tabs>
        <w:spacing w:before="0" w:after="0" w:line="336" w:lineRule="exact"/>
        <w:ind w:firstLine="480"/>
        <w:jc w:val="both"/>
      </w:pPr>
      <w:r>
        <w:rPr>
          <w:rStyle w:val="Teksttreci2"/>
          <w:color w:val="000000"/>
        </w:rPr>
        <w:t xml:space="preserve">Partykuła </w:t>
      </w:r>
      <w:r>
        <w:rPr>
          <w:rStyle w:val="Teksttreci2Kursywa"/>
          <w:color w:val="000000"/>
        </w:rPr>
        <w:t>-b</w:t>
      </w:r>
      <w:r>
        <w:rPr>
          <w:rStyle w:val="Teksttreci2"/>
          <w:color w:val="000000"/>
        </w:rPr>
        <w:t xml:space="preserve"> w trybie przypuszczającym (ZGw.): </w:t>
      </w:r>
      <w:r>
        <w:rPr>
          <w:rStyle w:val="Teksttreci2Kursywa"/>
          <w:color w:val="000000"/>
        </w:rPr>
        <w:t>wystawilib</w:t>
      </w:r>
      <w:r>
        <w:rPr>
          <w:rStyle w:val="Teksttreci2"/>
          <w:color w:val="000000"/>
        </w:rPr>
        <w:t xml:space="preserve"> (II), </w:t>
      </w:r>
      <w:r>
        <w:rPr>
          <w:rStyle w:val="Teksttreci2Kursywa"/>
          <w:color w:val="000000"/>
        </w:rPr>
        <w:t>bylab</w:t>
      </w:r>
      <w:r>
        <w:rPr>
          <w:rStyle w:val="Teksttreci2"/>
          <w:color w:val="000000"/>
        </w:rPr>
        <w:t xml:space="preserve"> (124).</w:t>
      </w:r>
    </w:p>
    <w:p w:rsidR="00000000" w:rsidRDefault="007D733D">
      <w:pPr>
        <w:pStyle w:val="Teksttreci20"/>
        <w:numPr>
          <w:ilvl w:val="0"/>
          <w:numId w:val="12"/>
        </w:numPr>
        <w:shd w:val="clear" w:color="auto" w:fill="auto"/>
        <w:tabs>
          <w:tab w:val="left" w:pos="1001"/>
          <w:tab w:val="left" w:leader="dot" w:pos="9348"/>
        </w:tabs>
        <w:spacing w:before="0" w:after="0" w:line="336" w:lineRule="exact"/>
        <w:ind w:firstLine="480"/>
        <w:jc w:val="both"/>
      </w:pPr>
      <w:r>
        <w:rPr>
          <w:rStyle w:val="Teksttreci2"/>
          <w:color w:val="000000"/>
        </w:rPr>
        <w:t xml:space="preserve">Redundancja (nadmiar) partykuł w trybie przypuszczającym: </w:t>
      </w:r>
      <w:r>
        <w:rPr>
          <w:rStyle w:val="Teksttreci2Kursywa"/>
          <w:color w:val="000000"/>
        </w:rPr>
        <w:t>żeby</w:t>
      </w:r>
      <w:r>
        <w:rPr>
          <w:rStyle w:val="Teksttreci2"/>
          <w:color w:val="000000"/>
        </w:rPr>
        <w:tab/>
      </w:r>
      <w:r>
        <w:rPr>
          <w:rStyle w:val="Teksttreci2Kursywa"/>
          <w:color w:val="000000"/>
        </w:rPr>
        <w:t>wysta-</w:t>
      </w:r>
    </w:p>
    <w:p w:rsidR="00000000" w:rsidRDefault="007D733D">
      <w:pPr>
        <w:pStyle w:val="Teksttreci90"/>
        <w:shd w:val="clear" w:color="auto" w:fill="auto"/>
        <w:spacing w:before="0" w:after="285" w:line="336" w:lineRule="exact"/>
        <w:ind w:firstLine="0"/>
      </w:pPr>
      <w:r>
        <w:rPr>
          <w:rStyle w:val="Teksttreci9"/>
          <w:i/>
          <w:iCs/>
          <w:color w:val="000000"/>
        </w:rPr>
        <w:t>wilih</w:t>
      </w:r>
      <w:r>
        <w:rPr>
          <w:rStyle w:val="Teksttreci9Bezkursywy"/>
          <w:i w:val="0"/>
          <w:iCs w:val="0"/>
          <w:color w:val="000000"/>
        </w:rPr>
        <w:t xml:space="preserve"> (11), </w:t>
      </w:r>
      <w:r>
        <w:rPr>
          <w:rStyle w:val="Teksttreci9"/>
          <w:i/>
          <w:iCs/>
          <w:color w:val="000000"/>
        </w:rPr>
        <w:t>jakby winna byłaby</w:t>
      </w:r>
      <w:r>
        <w:rPr>
          <w:rStyle w:val="Teksttreci9Bezkursywy"/>
          <w:i w:val="0"/>
          <w:iCs w:val="0"/>
          <w:color w:val="000000"/>
        </w:rPr>
        <w:t xml:space="preserve"> (124), </w:t>
      </w:r>
      <w:r>
        <w:rPr>
          <w:rStyle w:val="Teksttreci9"/>
          <w:i/>
          <w:iCs/>
          <w:color w:val="000000"/>
        </w:rPr>
        <w:t xml:space="preserve">żeby </w:t>
      </w:r>
      <w:r>
        <w:rPr>
          <w:rStyle w:val="Teksttreci9"/>
          <w:i/>
          <w:iCs/>
          <w:color w:val="000000"/>
          <w:lang w:val="de-DE" w:eastAsia="de-DE"/>
        </w:rPr>
        <w:t xml:space="preserve">nicht </w:t>
      </w:r>
      <w:r>
        <w:rPr>
          <w:rStyle w:val="Teksttreci9"/>
          <w:i/>
          <w:iCs/>
          <w:color w:val="000000"/>
        </w:rPr>
        <w:t>smrodu nie obczułby</w:t>
      </w:r>
      <w:r>
        <w:rPr>
          <w:rStyle w:val="Teksttreci9Bezkursywy"/>
          <w:i w:val="0"/>
          <w:iCs w:val="0"/>
          <w:color w:val="000000"/>
        </w:rPr>
        <w:t xml:space="preserve"> (124).</w:t>
      </w:r>
    </w:p>
    <w:p w:rsidR="00000000" w:rsidRDefault="007D733D">
      <w:pPr>
        <w:pStyle w:val="Teksttreci20"/>
        <w:numPr>
          <w:ilvl w:val="0"/>
          <w:numId w:val="13"/>
        </w:numPr>
        <w:shd w:val="clear" w:color="auto" w:fill="auto"/>
        <w:tabs>
          <w:tab w:val="left" w:pos="929"/>
        </w:tabs>
        <w:spacing w:before="0" w:after="125" w:line="280" w:lineRule="exact"/>
        <w:ind w:firstLine="480"/>
        <w:jc w:val="both"/>
      </w:pPr>
      <w:r>
        <w:rPr>
          <w:rStyle w:val="Teksttreci2Odstpy5pt"/>
          <w:color w:val="000000"/>
        </w:rPr>
        <w:lastRenderedPageBreak/>
        <w:t>Wykładniki s</w:t>
      </w:r>
      <w:r>
        <w:rPr>
          <w:rStyle w:val="Teksttreci2Odstpy5pt"/>
          <w:color w:val="000000"/>
        </w:rPr>
        <w:t>kładniowe</w:t>
      </w:r>
    </w:p>
    <w:p w:rsidR="00000000" w:rsidRDefault="007D733D">
      <w:pPr>
        <w:pStyle w:val="Teksttreci90"/>
        <w:numPr>
          <w:ilvl w:val="0"/>
          <w:numId w:val="12"/>
        </w:numPr>
        <w:shd w:val="clear" w:color="auto" w:fill="auto"/>
        <w:tabs>
          <w:tab w:val="left" w:pos="953"/>
        </w:tabs>
        <w:spacing w:before="0" w:after="0" w:line="336" w:lineRule="exact"/>
        <w:ind w:firstLine="480"/>
        <w:jc w:val="both"/>
      </w:pPr>
      <w:r>
        <w:rPr>
          <w:rStyle w:val="Teksttreci9Bezkursywy"/>
          <w:i w:val="0"/>
          <w:iCs w:val="0"/>
          <w:color w:val="000000"/>
        </w:rPr>
        <w:t xml:space="preserve">Orzeczenia na końcu frazy (zdania): </w:t>
      </w:r>
      <w:r>
        <w:rPr>
          <w:rStyle w:val="Teksttreci9"/>
          <w:i/>
          <w:iCs/>
          <w:color w:val="000000"/>
        </w:rPr>
        <w:t>To, jak</w:t>
      </w:r>
      <w:r>
        <w:rPr>
          <w:rStyle w:val="Teksttreci9Bezkursywy"/>
          <w:i w:val="0"/>
          <w:iCs w:val="0"/>
          <w:color w:val="000000"/>
        </w:rPr>
        <w:t xml:space="preserve"> wy </w:t>
      </w:r>
      <w:r>
        <w:rPr>
          <w:rStyle w:val="Teksttreci9"/>
          <w:i/>
          <w:iCs/>
          <w:color w:val="000000"/>
        </w:rPr>
        <w:t>sobie chcecie, wierzcie mnie, czy nie — ale jakuści słabu w dołku zrobiwszy sia, serca gdzieści do zapionlków uciekła i tyłku jedna myślą po głowie manturzy sia</w:t>
      </w:r>
      <w:r>
        <w:rPr>
          <w:rStyle w:val="Teksttreci9Bezkursywy"/>
          <w:i w:val="0"/>
          <w:iCs w:val="0"/>
          <w:color w:val="000000"/>
        </w:rPr>
        <w:t xml:space="preserve"> (9), I</w:t>
      </w:r>
      <w:r>
        <w:rPr>
          <w:rStyle w:val="Teksttreci9"/>
          <w:i/>
          <w:iCs/>
          <w:color w:val="000000"/>
        </w:rPr>
        <w:t xml:space="preserve"> halsztuk zawiązał, i w koś</w:t>
      </w:r>
      <w:r>
        <w:rPr>
          <w:rStyle w:val="Teksttreci9"/>
          <w:i/>
          <w:iCs/>
          <w:color w:val="000000"/>
        </w:rPr>
        <w:t xml:space="preserve">ciumik świąteczny </w:t>
      </w:r>
      <w:r>
        <w:rPr>
          <w:rStyle w:val="Teksttreci9"/>
          <w:i/>
          <w:iCs/>
          <w:color w:val="000000"/>
          <w:lang w:val="cs-CZ" w:eastAsia="cs-CZ"/>
        </w:rPr>
        <w:t xml:space="preserve">oblek </w:t>
      </w:r>
      <w:r>
        <w:rPr>
          <w:rStyle w:val="Teksttreci9"/>
          <w:i/>
          <w:iCs/>
          <w:color w:val="000000"/>
        </w:rPr>
        <w:t>sia</w:t>
      </w:r>
      <w:r>
        <w:rPr>
          <w:rStyle w:val="Teksttreci9Bezkursywy"/>
          <w:i w:val="0"/>
          <w:iCs w:val="0"/>
          <w:color w:val="000000"/>
        </w:rPr>
        <w:t xml:space="preserve"> (89), </w:t>
      </w:r>
      <w:r>
        <w:rPr>
          <w:rStyle w:val="Teksttreci9"/>
          <w:i/>
          <w:iCs/>
          <w:color w:val="000000"/>
        </w:rPr>
        <w:t>Tylku pod starość, jakiści dur do głowy właz i chciwuść sercu zawładnęła</w:t>
      </w:r>
      <w:r>
        <w:rPr>
          <w:rStyle w:val="Teksttreci9Bezkursywy"/>
          <w:i w:val="0"/>
          <w:iCs w:val="0"/>
          <w:color w:val="000000"/>
        </w:rPr>
        <w:t xml:space="preserve"> (124), I</w:t>
      </w:r>
      <w:r>
        <w:rPr>
          <w:rStyle w:val="Teksttreci9Bezkursywy"/>
          <w:i w:val="0"/>
          <w:iCs w:val="0"/>
          <w:color w:val="000000"/>
          <w:lang w:val="ru-RU" w:eastAsia="ru-RU"/>
        </w:rPr>
        <w:t xml:space="preserve"> </w:t>
      </w:r>
      <w:r>
        <w:rPr>
          <w:rStyle w:val="Teksttreci9"/>
          <w:i/>
          <w:iCs/>
          <w:color w:val="000000"/>
        </w:rPr>
        <w:t>pomyślał ja w swoim duchu, że u mnie, jak u tej starej Antuniowej wychodzi</w:t>
      </w:r>
      <w:r>
        <w:rPr>
          <w:rStyle w:val="Teksttreci9Bezkursywy"/>
          <w:i w:val="0"/>
          <w:iCs w:val="0"/>
          <w:color w:val="000000"/>
        </w:rPr>
        <w:t xml:space="preserve"> (141).</w:t>
      </w:r>
    </w:p>
    <w:p w:rsidR="00000000" w:rsidRDefault="007D733D">
      <w:pPr>
        <w:pStyle w:val="Teksttreci90"/>
        <w:numPr>
          <w:ilvl w:val="0"/>
          <w:numId w:val="12"/>
        </w:numPr>
        <w:shd w:val="clear" w:color="auto" w:fill="auto"/>
        <w:tabs>
          <w:tab w:val="left" w:pos="941"/>
        </w:tabs>
        <w:spacing w:before="0" w:after="0" w:line="336" w:lineRule="exact"/>
        <w:ind w:firstLine="480"/>
        <w:jc w:val="both"/>
      </w:pPr>
      <w:r>
        <w:rPr>
          <w:rStyle w:val="Teksttreci9Bezkursywy"/>
          <w:i w:val="0"/>
          <w:iCs w:val="0"/>
          <w:color w:val="000000"/>
        </w:rPr>
        <w:t xml:space="preserve">Zaimek </w:t>
      </w:r>
      <w:r>
        <w:rPr>
          <w:rStyle w:val="Teksttreci9"/>
          <w:i/>
          <w:iCs/>
          <w:color w:val="000000"/>
        </w:rPr>
        <w:t>sia</w:t>
      </w:r>
      <w:r>
        <w:rPr>
          <w:rStyle w:val="Teksttreci9Bezkursywy"/>
          <w:i w:val="0"/>
          <w:iCs w:val="0"/>
          <w:color w:val="000000"/>
        </w:rPr>
        <w:t xml:space="preserve"> = się, wykładnik strony zwrotnej, na końcu</w:t>
      </w:r>
      <w:r>
        <w:rPr>
          <w:rStyle w:val="Teksttreci9Bezkursywy"/>
          <w:i w:val="0"/>
          <w:iCs w:val="0"/>
          <w:color w:val="000000"/>
        </w:rPr>
        <w:t xml:space="preserve"> frazy (zdania) (W, ZCh.): </w:t>
      </w:r>
      <w:r>
        <w:rPr>
          <w:rStyle w:val="Teksttreci9"/>
          <w:i/>
          <w:iCs/>
          <w:color w:val="000000"/>
        </w:rPr>
        <w:t>Anciutka tymczasowie na niet znerwowawszy sia</w:t>
      </w:r>
      <w:r>
        <w:rPr>
          <w:rStyle w:val="Teksttreci9Bezkursywy"/>
          <w:i w:val="0"/>
          <w:iCs w:val="0"/>
          <w:color w:val="000000"/>
        </w:rPr>
        <w:t xml:space="preserve"> (13), </w:t>
      </w:r>
      <w:r>
        <w:rPr>
          <w:rStyle w:val="Teksttreci9"/>
          <w:i/>
          <w:iCs/>
          <w:color w:val="000000"/>
        </w:rPr>
        <w:t xml:space="preserve">i w kościumik świąteczny </w:t>
      </w:r>
      <w:r>
        <w:rPr>
          <w:rStyle w:val="Teksttreci9"/>
          <w:i/>
          <w:iCs/>
          <w:color w:val="000000"/>
          <w:lang w:val="cs-CZ" w:eastAsia="cs-CZ"/>
        </w:rPr>
        <w:t xml:space="preserve">oblek </w:t>
      </w:r>
      <w:r>
        <w:rPr>
          <w:rStyle w:val="Teksttreci9"/>
          <w:i/>
          <w:iCs/>
          <w:color w:val="000000"/>
        </w:rPr>
        <w:t>sia</w:t>
      </w:r>
      <w:r>
        <w:rPr>
          <w:rStyle w:val="Teksttreci9Bezkursywy"/>
          <w:i w:val="0"/>
          <w:iCs w:val="0"/>
          <w:color w:val="000000"/>
        </w:rPr>
        <w:t xml:space="preserve"> (89), </w:t>
      </w:r>
      <w:r>
        <w:rPr>
          <w:rStyle w:val="Teksttreci9"/>
          <w:i/>
          <w:iCs/>
          <w:color w:val="000000"/>
        </w:rPr>
        <w:t xml:space="preserve">wielkie </w:t>
      </w:r>
      <w:r>
        <w:rPr>
          <w:rStyle w:val="Teksttreci9"/>
          <w:i/>
          <w:iCs/>
          <w:color w:val="000000"/>
          <w:lang w:val="cs-CZ" w:eastAsia="cs-CZ"/>
        </w:rPr>
        <w:t xml:space="preserve">pany </w:t>
      </w:r>
      <w:r>
        <w:rPr>
          <w:rStyle w:val="Teksttreci9"/>
          <w:i/>
          <w:iCs/>
          <w:color w:val="000000"/>
        </w:rPr>
        <w:t>porobiwszy sia</w:t>
      </w:r>
      <w:r>
        <w:rPr>
          <w:rStyle w:val="Teksttreci9Bezkursywy"/>
          <w:i w:val="0"/>
          <w:iCs w:val="0"/>
          <w:color w:val="000000"/>
        </w:rPr>
        <w:t xml:space="preserve"> (124), </w:t>
      </w:r>
      <w:r>
        <w:rPr>
          <w:rStyle w:val="Teksttreci9"/>
          <w:i/>
          <w:iCs/>
          <w:color w:val="000000"/>
        </w:rPr>
        <w:t>A raptem jak nie ofukni sia, aż skry z oczów sypnęli sia</w:t>
      </w:r>
      <w:r>
        <w:rPr>
          <w:rStyle w:val="Teksttreci9Bezkursywy"/>
          <w:i w:val="0"/>
          <w:iCs w:val="0"/>
          <w:color w:val="000000"/>
        </w:rPr>
        <w:t xml:space="preserve"> (141).</w:t>
      </w:r>
    </w:p>
    <w:p w:rsidR="00000000" w:rsidRDefault="007D733D">
      <w:pPr>
        <w:pStyle w:val="Teksttreci20"/>
        <w:numPr>
          <w:ilvl w:val="0"/>
          <w:numId w:val="12"/>
        </w:numPr>
        <w:shd w:val="clear" w:color="auto" w:fill="auto"/>
        <w:tabs>
          <w:tab w:val="left" w:pos="941"/>
        </w:tabs>
        <w:spacing w:before="0" w:after="0" w:line="336" w:lineRule="exact"/>
        <w:ind w:firstLine="480"/>
        <w:jc w:val="both"/>
      </w:pPr>
      <w:r>
        <w:rPr>
          <w:rStyle w:val="Teksttreci2"/>
          <w:color w:val="000000"/>
        </w:rPr>
        <w:t>Przydawki imiesłowowe na końcu f</w:t>
      </w:r>
      <w:r>
        <w:rPr>
          <w:rStyle w:val="Teksttreci2"/>
          <w:color w:val="000000"/>
        </w:rPr>
        <w:t xml:space="preserve">razy (zdania): </w:t>
      </w:r>
      <w:r>
        <w:rPr>
          <w:rStyle w:val="Teksttreci2Kursywa"/>
          <w:color w:val="000000"/>
        </w:rPr>
        <w:t>śmiech z babskiej połowy dolatujący</w:t>
      </w:r>
      <w:r>
        <w:rPr>
          <w:rStyle w:val="Teksttreci2"/>
          <w:color w:val="000000"/>
        </w:rPr>
        <w:t xml:space="preserve"> (13).</w:t>
      </w:r>
    </w:p>
    <w:p w:rsidR="00000000" w:rsidRDefault="007D733D">
      <w:pPr>
        <w:pStyle w:val="Teksttreci20"/>
        <w:numPr>
          <w:ilvl w:val="0"/>
          <w:numId w:val="12"/>
        </w:numPr>
        <w:shd w:val="clear" w:color="auto" w:fill="auto"/>
        <w:tabs>
          <w:tab w:val="left" w:pos="527"/>
        </w:tabs>
        <w:spacing w:before="0" w:after="0" w:line="336" w:lineRule="exact"/>
        <w:ind w:firstLine="480"/>
        <w:jc w:val="both"/>
      </w:pPr>
      <w:r>
        <w:rPr>
          <w:rStyle w:val="Teksttreci2"/>
          <w:color w:val="000000"/>
        </w:rPr>
        <w:t xml:space="preserve">Redundancja (nadmiar) zaimków osobowych (W): </w:t>
      </w:r>
      <w:r>
        <w:rPr>
          <w:rStyle w:val="Teksttreci2Kursywa"/>
          <w:color w:val="000000"/>
        </w:rPr>
        <w:t>To jak nie skoczą ja</w:t>
      </w:r>
      <w:r>
        <w:rPr>
          <w:rStyle w:val="Teksttreci2"/>
          <w:color w:val="000000"/>
        </w:rPr>
        <w:t xml:space="preserve"> w </w:t>
      </w:r>
      <w:r>
        <w:rPr>
          <w:rStyle w:val="Teksttreci2Kursywa"/>
          <w:color w:val="000000"/>
        </w:rPr>
        <w:t xml:space="preserve">bok </w:t>
      </w:r>
      <w:r>
        <w:rPr>
          <w:rStyle w:val="Teksttreci9Bezkursywy"/>
          <w:color w:val="000000"/>
        </w:rPr>
        <w:t xml:space="preserve">(9), </w:t>
      </w:r>
      <w:r>
        <w:rPr>
          <w:rStyle w:val="Teksttreci9"/>
          <w:color w:val="000000"/>
        </w:rPr>
        <w:t>To jak</w:t>
      </w:r>
      <w:r>
        <w:rPr>
          <w:rStyle w:val="Teksttreci9Bezkursywy"/>
          <w:color w:val="000000"/>
        </w:rPr>
        <w:t xml:space="preserve"> wy </w:t>
      </w:r>
      <w:r>
        <w:rPr>
          <w:rStyle w:val="Teksttreci9"/>
          <w:color w:val="000000"/>
        </w:rPr>
        <w:t>sobie chcecie</w:t>
      </w:r>
      <w:r>
        <w:rPr>
          <w:rStyle w:val="Teksttreci9Bezkursywy"/>
          <w:color w:val="000000"/>
        </w:rPr>
        <w:t xml:space="preserve"> (9), </w:t>
      </w:r>
      <w:r>
        <w:rPr>
          <w:rStyle w:val="Teksttreci9"/>
          <w:color w:val="000000"/>
        </w:rPr>
        <w:t>ja przyłonczył sia do dziadów</w:t>
      </w:r>
      <w:r>
        <w:rPr>
          <w:rStyle w:val="Teksttreci9Bezkursywy"/>
          <w:color w:val="000000"/>
        </w:rPr>
        <w:t xml:space="preserve"> (13), </w:t>
      </w:r>
      <w:r>
        <w:rPr>
          <w:rStyle w:val="Teksttreci9"/>
          <w:color w:val="000000"/>
        </w:rPr>
        <w:t xml:space="preserve">I pomyślał ja </w:t>
      </w:r>
      <w:r>
        <w:rPr>
          <w:rStyle w:val="Teksttreci9Bezkursywy"/>
          <w:color w:val="000000"/>
        </w:rPr>
        <w:t xml:space="preserve">w </w:t>
      </w:r>
      <w:r>
        <w:rPr>
          <w:rStyle w:val="Teksttreci9"/>
          <w:color w:val="000000"/>
        </w:rPr>
        <w:t>swoim duchu</w:t>
      </w:r>
      <w:r>
        <w:rPr>
          <w:rStyle w:val="Teksttreci9Bezkursywy"/>
          <w:color w:val="000000"/>
        </w:rPr>
        <w:t xml:space="preserve"> (141).</w:t>
      </w:r>
    </w:p>
    <w:p w:rsidR="00000000" w:rsidRDefault="007D733D">
      <w:pPr>
        <w:pStyle w:val="Teksttreci20"/>
        <w:numPr>
          <w:ilvl w:val="0"/>
          <w:numId w:val="14"/>
        </w:numPr>
        <w:shd w:val="clear" w:color="auto" w:fill="auto"/>
        <w:tabs>
          <w:tab w:val="left" w:pos="1009"/>
        </w:tabs>
        <w:spacing w:before="0" w:after="0" w:line="336" w:lineRule="exact"/>
        <w:ind w:firstLine="480"/>
        <w:jc w:val="both"/>
      </w:pPr>
      <w:r>
        <w:rPr>
          <w:rStyle w:val="Teksttreci2"/>
          <w:color w:val="000000"/>
        </w:rPr>
        <w:t xml:space="preserve">Elementy parentetyczne (nawiązujące) w zdaniu (W): </w:t>
      </w:r>
      <w:r>
        <w:rPr>
          <w:rStyle w:val="Teksttreci2Kursywa"/>
          <w:color w:val="000000"/>
        </w:rPr>
        <w:t>znaczy sia</w:t>
      </w:r>
      <w:r>
        <w:rPr>
          <w:rStyle w:val="Teksttreci2"/>
          <w:color w:val="000000"/>
        </w:rPr>
        <w:t xml:space="preserve"> (9), </w:t>
      </w:r>
      <w:r>
        <w:rPr>
          <w:rStyle w:val="Teksttreci2Kursywa"/>
          <w:color w:val="000000"/>
        </w:rPr>
        <w:t>to musi za przyczynu</w:t>
      </w:r>
      <w:r>
        <w:rPr>
          <w:rStyle w:val="Teksttreci2"/>
          <w:color w:val="000000"/>
        </w:rPr>
        <w:t xml:space="preserve"> (9), </w:t>
      </w:r>
      <w:r>
        <w:rPr>
          <w:rStyle w:val="Teksttreci2Kursywa"/>
          <w:color w:val="000000"/>
        </w:rPr>
        <w:t>taki latasz</w:t>
      </w:r>
      <w:r>
        <w:rPr>
          <w:rStyle w:val="Teksttreci2"/>
          <w:color w:val="000000"/>
        </w:rPr>
        <w:t xml:space="preserve"> (89), </w:t>
      </w:r>
      <w:r>
        <w:rPr>
          <w:rStyle w:val="Teksttreci2Kursywa"/>
          <w:color w:val="000000"/>
        </w:rPr>
        <w:t>to patrzaj</w:t>
      </w:r>
      <w:r>
        <w:rPr>
          <w:rStyle w:val="Teksttreci2"/>
          <w:color w:val="000000"/>
        </w:rPr>
        <w:t xml:space="preserve"> (124), </w:t>
      </w:r>
      <w:r>
        <w:rPr>
          <w:rStyle w:val="Teksttreci2Kursywa"/>
          <w:color w:val="000000"/>
        </w:rPr>
        <w:t xml:space="preserve">Nu, to jak tu bliźniemu nie pomożysz </w:t>
      </w:r>
      <w:r>
        <w:rPr>
          <w:rStyle w:val="Teksttreci2"/>
          <w:color w:val="000000"/>
        </w:rPr>
        <w:t>(124).</w:t>
      </w:r>
    </w:p>
    <w:p w:rsidR="00000000" w:rsidRDefault="007D733D">
      <w:pPr>
        <w:pStyle w:val="Teksttreci90"/>
        <w:numPr>
          <w:ilvl w:val="0"/>
          <w:numId w:val="14"/>
        </w:numPr>
        <w:shd w:val="clear" w:color="auto" w:fill="auto"/>
        <w:tabs>
          <w:tab w:val="left" w:pos="1010"/>
        </w:tabs>
        <w:spacing w:before="0" w:after="0" w:line="336" w:lineRule="exact"/>
        <w:ind w:firstLine="480"/>
        <w:jc w:val="both"/>
      </w:pPr>
      <w:r>
        <w:rPr>
          <w:rStyle w:val="Teksttreci9Bezkursywy"/>
          <w:i w:val="0"/>
          <w:iCs w:val="0"/>
          <w:color w:val="000000"/>
        </w:rPr>
        <w:t xml:space="preserve">Zróżnicowane partykuły (W, KE): </w:t>
      </w:r>
      <w:r>
        <w:rPr>
          <w:rStyle w:val="Teksttreci9"/>
          <w:i/>
          <w:iCs/>
          <w:color w:val="000000"/>
        </w:rPr>
        <w:t>wszystkuż</w:t>
      </w:r>
      <w:r>
        <w:rPr>
          <w:rStyle w:val="Teksttreci9Bezkursywy"/>
          <w:i w:val="0"/>
          <w:iCs w:val="0"/>
          <w:color w:val="000000"/>
        </w:rPr>
        <w:t xml:space="preserve"> (9), </w:t>
      </w:r>
      <w:r>
        <w:rPr>
          <w:rStyle w:val="Teksttreci9"/>
          <w:i/>
          <w:iCs/>
          <w:color w:val="000000"/>
        </w:rPr>
        <w:t>Aha, nu, to ida</w:t>
      </w:r>
      <w:r>
        <w:rPr>
          <w:rStyle w:val="Teksttreci9Bezkursywy"/>
          <w:i w:val="0"/>
          <w:iCs w:val="0"/>
          <w:color w:val="000000"/>
        </w:rPr>
        <w:t xml:space="preserve"> (9), </w:t>
      </w:r>
      <w:r>
        <w:rPr>
          <w:rStyle w:val="Teksttreci9"/>
          <w:i/>
          <w:iCs/>
          <w:color w:val="000000"/>
        </w:rPr>
        <w:t>niechaj jegu</w:t>
      </w:r>
      <w:r>
        <w:rPr>
          <w:rStyle w:val="Teksttreci9Bezkursywy"/>
          <w:i w:val="0"/>
          <w:iCs w:val="0"/>
          <w:color w:val="000000"/>
        </w:rPr>
        <w:t xml:space="preserve"> (9), </w:t>
      </w:r>
      <w:r>
        <w:rPr>
          <w:rStyle w:val="Teksttreci9"/>
          <w:i/>
          <w:iCs/>
          <w:color w:val="000000"/>
        </w:rPr>
        <w:t>a toż</w:t>
      </w:r>
      <w:r>
        <w:rPr>
          <w:rStyle w:val="Teksttreci9Bezkursywy"/>
          <w:i w:val="0"/>
          <w:iCs w:val="0"/>
          <w:color w:val="000000"/>
        </w:rPr>
        <w:t xml:space="preserve"> (9), </w:t>
      </w:r>
      <w:r>
        <w:rPr>
          <w:rStyle w:val="Teksttreci9"/>
          <w:i/>
          <w:iCs/>
          <w:color w:val="000000"/>
        </w:rPr>
        <w:t>nu ot</w:t>
      </w:r>
      <w:r>
        <w:rPr>
          <w:rStyle w:val="Teksttreci9Bezkursywy"/>
          <w:i w:val="0"/>
          <w:iCs w:val="0"/>
          <w:color w:val="000000"/>
        </w:rPr>
        <w:t xml:space="preserve"> (9), </w:t>
      </w:r>
      <w:r>
        <w:rPr>
          <w:rStyle w:val="Teksttreci9"/>
          <w:i/>
          <w:iCs/>
          <w:color w:val="000000"/>
        </w:rPr>
        <w:t>A jej, ktości tak wcioł</w:t>
      </w:r>
      <w:r>
        <w:rPr>
          <w:rStyle w:val="Teksttreci9Bezkursywy"/>
          <w:i w:val="0"/>
          <w:iCs w:val="0"/>
          <w:color w:val="000000"/>
        </w:rPr>
        <w:t xml:space="preserve"> (13), </w:t>
      </w:r>
      <w:r>
        <w:rPr>
          <w:rStyle w:val="Teksttreci9"/>
          <w:i/>
          <w:iCs/>
          <w:color w:val="000000"/>
        </w:rPr>
        <w:t xml:space="preserve">ale </w:t>
      </w:r>
      <w:r>
        <w:rPr>
          <w:rStyle w:val="Teksttreci9"/>
          <w:i/>
          <w:iCs/>
          <w:color w:val="000000"/>
          <w:lang w:val="cs-CZ" w:eastAsia="cs-CZ"/>
        </w:rPr>
        <w:t>což</w:t>
      </w:r>
      <w:r>
        <w:rPr>
          <w:rStyle w:val="Teksttreci9Bezkursywy"/>
          <w:i w:val="0"/>
          <w:iCs w:val="0"/>
          <w:color w:val="000000"/>
          <w:lang w:val="cs-CZ" w:eastAsia="cs-CZ"/>
        </w:rPr>
        <w:t xml:space="preserve"> </w:t>
      </w:r>
      <w:r>
        <w:rPr>
          <w:rStyle w:val="Teksttreci9Bezkursywy"/>
          <w:i w:val="0"/>
          <w:iCs w:val="0"/>
          <w:color w:val="000000"/>
        </w:rPr>
        <w:t xml:space="preserve">(13), </w:t>
      </w:r>
      <w:r>
        <w:rPr>
          <w:rStyle w:val="Teksttreci9"/>
          <w:i/>
          <w:iCs/>
          <w:color w:val="000000"/>
        </w:rPr>
        <w:t>Nu, ale zesz czas nie czeka</w:t>
      </w:r>
      <w:r>
        <w:rPr>
          <w:rStyle w:val="Teksttreci9Bezkursywy"/>
          <w:i w:val="0"/>
          <w:iCs w:val="0"/>
          <w:color w:val="000000"/>
        </w:rPr>
        <w:t xml:space="preserve"> (13), </w:t>
      </w:r>
      <w:r>
        <w:rPr>
          <w:rStyle w:val="Teksttreci9"/>
          <w:i/>
          <w:iCs/>
          <w:color w:val="000000"/>
        </w:rPr>
        <w:t>wiadomoż</w:t>
      </w:r>
      <w:r>
        <w:rPr>
          <w:rStyle w:val="Teksttreci9Bezkursywy"/>
          <w:i w:val="0"/>
          <w:iCs w:val="0"/>
          <w:color w:val="000000"/>
        </w:rPr>
        <w:t xml:space="preserve"> (89), </w:t>
      </w:r>
      <w:r>
        <w:rPr>
          <w:rStyle w:val="Teksttreci9"/>
          <w:i/>
          <w:iCs/>
          <w:color w:val="000000"/>
        </w:rPr>
        <w:t xml:space="preserve">Bo żesz nie obejrzelim </w:t>
      </w:r>
      <w:r>
        <w:rPr>
          <w:rStyle w:val="Teksttreci9"/>
          <w:i/>
          <w:iCs/>
          <w:color w:val="000000"/>
          <w:lang w:val="de-DE" w:eastAsia="de-DE"/>
        </w:rPr>
        <w:t>sie</w:t>
      </w:r>
      <w:r>
        <w:rPr>
          <w:rStyle w:val="Teksttreci9Bezkursywy"/>
          <w:i w:val="0"/>
          <w:iCs w:val="0"/>
          <w:color w:val="000000"/>
          <w:lang w:val="de-DE" w:eastAsia="de-DE"/>
        </w:rPr>
        <w:t xml:space="preserve"> </w:t>
      </w:r>
      <w:r>
        <w:rPr>
          <w:rStyle w:val="Teksttreci9Bezkursywy"/>
          <w:i w:val="0"/>
          <w:iCs w:val="0"/>
          <w:color w:val="000000"/>
        </w:rPr>
        <w:t xml:space="preserve">(89), </w:t>
      </w:r>
      <w:r>
        <w:rPr>
          <w:rStyle w:val="Teksttreci9"/>
          <w:i/>
          <w:iCs/>
          <w:color w:val="000000"/>
        </w:rPr>
        <w:t>Bo zesz żyisz</w:t>
      </w:r>
      <w:r>
        <w:rPr>
          <w:rStyle w:val="Teksttreci9Bezkursywy"/>
          <w:i w:val="0"/>
          <w:iCs w:val="0"/>
          <w:color w:val="000000"/>
        </w:rPr>
        <w:t xml:space="preserve"> (89), </w:t>
      </w:r>
      <w:r>
        <w:rPr>
          <w:rStyle w:val="Teksttreci9"/>
          <w:i/>
          <w:iCs/>
          <w:color w:val="000000"/>
        </w:rPr>
        <w:t xml:space="preserve">tyłku ot </w:t>
      </w:r>
      <w:r>
        <w:rPr>
          <w:rStyle w:val="Teksttreci9Bezkursywy"/>
          <w:i w:val="0"/>
          <w:iCs w:val="0"/>
          <w:color w:val="000000"/>
        </w:rPr>
        <w:t xml:space="preserve">(124), </w:t>
      </w:r>
      <w:r>
        <w:rPr>
          <w:rStyle w:val="Teksttreci9"/>
          <w:i/>
          <w:iCs/>
          <w:color w:val="000000"/>
        </w:rPr>
        <w:t xml:space="preserve">Ysz, wielkie </w:t>
      </w:r>
      <w:r>
        <w:rPr>
          <w:rStyle w:val="Teksttreci9"/>
          <w:i/>
          <w:iCs/>
          <w:color w:val="000000"/>
          <w:lang w:val="cs-CZ" w:eastAsia="cs-CZ"/>
        </w:rPr>
        <w:t>pany</w:t>
      </w:r>
      <w:r>
        <w:rPr>
          <w:rStyle w:val="Teksttreci9Bezkursywy"/>
          <w:i w:val="0"/>
          <w:iCs w:val="0"/>
          <w:color w:val="000000"/>
          <w:lang w:val="cs-CZ" w:eastAsia="cs-CZ"/>
        </w:rPr>
        <w:t xml:space="preserve"> </w:t>
      </w:r>
      <w:r>
        <w:rPr>
          <w:rStyle w:val="Teksttreci9Bezkursywy"/>
          <w:i w:val="0"/>
          <w:iCs w:val="0"/>
          <w:color w:val="000000"/>
        </w:rPr>
        <w:t xml:space="preserve">(124), </w:t>
      </w:r>
      <w:r>
        <w:rPr>
          <w:rStyle w:val="Teksttreci9"/>
          <w:i/>
          <w:iCs/>
          <w:color w:val="000000"/>
        </w:rPr>
        <w:t>Ot, wielka figura</w:t>
      </w:r>
      <w:r>
        <w:rPr>
          <w:rStyle w:val="Teksttreci9Bezkursywy"/>
          <w:i w:val="0"/>
          <w:iCs w:val="0"/>
          <w:color w:val="000000"/>
        </w:rPr>
        <w:t xml:space="preserve"> (124), </w:t>
      </w:r>
      <w:r>
        <w:rPr>
          <w:rStyle w:val="Teksttreci9"/>
          <w:i/>
          <w:iCs/>
          <w:color w:val="000000"/>
        </w:rPr>
        <w:t>gdzi</w:t>
      </w:r>
      <w:r>
        <w:rPr>
          <w:rStyle w:val="Teksttreci9"/>
          <w:i/>
          <w:iCs/>
          <w:color w:val="000000"/>
        </w:rPr>
        <w:t>eż tam</w:t>
      </w:r>
      <w:r>
        <w:rPr>
          <w:rStyle w:val="Teksttreci9Bezkursywy"/>
          <w:i w:val="0"/>
          <w:iCs w:val="0"/>
          <w:color w:val="000000"/>
        </w:rPr>
        <w:t xml:space="preserve"> (124), </w:t>
      </w:r>
      <w:r>
        <w:rPr>
          <w:rStyle w:val="Teksttreci9"/>
          <w:i/>
          <w:iCs/>
          <w:color w:val="000000"/>
        </w:rPr>
        <w:t>Człowieka to żesz zrozumieć...</w:t>
      </w:r>
      <w:r>
        <w:rPr>
          <w:rStyle w:val="Teksttreci9Bezkursywy"/>
          <w:i w:val="0"/>
          <w:iCs w:val="0"/>
          <w:color w:val="000000"/>
        </w:rPr>
        <w:t xml:space="preserve"> (124), </w:t>
      </w:r>
      <w:r>
        <w:rPr>
          <w:rStyle w:val="Teksttreci9"/>
          <w:i/>
          <w:iCs/>
          <w:color w:val="000000"/>
        </w:rPr>
        <w:t>czyż ja winna</w:t>
      </w:r>
      <w:r>
        <w:rPr>
          <w:rStyle w:val="Teksttreci9Bezkursywy"/>
          <w:i w:val="0"/>
          <w:iCs w:val="0"/>
          <w:color w:val="000000"/>
        </w:rPr>
        <w:t xml:space="preserve"> (124), </w:t>
      </w:r>
      <w:r>
        <w:rPr>
          <w:rStyle w:val="Teksttreci9"/>
          <w:i/>
          <w:iCs/>
          <w:color w:val="000000"/>
        </w:rPr>
        <w:t>Wszystku żesz za te same piniędzy</w:t>
      </w:r>
      <w:r>
        <w:rPr>
          <w:rStyle w:val="Teksttreci9Bezkursywy"/>
          <w:i w:val="0"/>
          <w:iCs w:val="0"/>
          <w:color w:val="000000"/>
        </w:rPr>
        <w:t xml:space="preserve"> (141).</w:t>
      </w:r>
    </w:p>
    <w:p w:rsidR="00000000" w:rsidRDefault="007D733D">
      <w:pPr>
        <w:pStyle w:val="Teksttreci20"/>
        <w:numPr>
          <w:ilvl w:val="0"/>
          <w:numId w:val="14"/>
        </w:numPr>
        <w:shd w:val="clear" w:color="auto" w:fill="auto"/>
        <w:tabs>
          <w:tab w:val="left" w:pos="1034"/>
        </w:tabs>
        <w:spacing w:before="0" w:after="285" w:line="336" w:lineRule="exact"/>
        <w:ind w:firstLine="480"/>
        <w:jc w:val="both"/>
      </w:pPr>
      <w:r>
        <w:rPr>
          <w:rStyle w:val="Teksttreci2"/>
          <w:color w:val="000000"/>
        </w:rPr>
        <w:t xml:space="preserve">Repliki sktadniowe z j. </w:t>
      </w:r>
      <w:r>
        <w:rPr>
          <w:rStyle w:val="Teksttreci2"/>
          <w:color w:val="000000"/>
          <w:lang w:val="cs-CZ" w:eastAsia="cs-CZ"/>
        </w:rPr>
        <w:t xml:space="preserve">ros. </w:t>
      </w:r>
      <w:r>
        <w:rPr>
          <w:rStyle w:val="Teksttreci2"/>
          <w:color w:val="000000"/>
        </w:rPr>
        <w:t xml:space="preserve">(KE): </w:t>
      </w:r>
      <w:r>
        <w:rPr>
          <w:rStyle w:val="Teksttreci2Kursywa"/>
          <w:color w:val="000000"/>
        </w:rPr>
        <w:t>za tu pracu</w:t>
      </w:r>
      <w:r>
        <w:rPr>
          <w:rStyle w:val="Teksttreci2"/>
          <w:color w:val="000000"/>
        </w:rPr>
        <w:t xml:space="preserve"> = z powodu tej pracy (9).</w:t>
      </w:r>
    </w:p>
    <w:p w:rsidR="00000000" w:rsidRDefault="007D733D">
      <w:pPr>
        <w:pStyle w:val="Teksttreci20"/>
        <w:numPr>
          <w:ilvl w:val="0"/>
          <w:numId w:val="15"/>
        </w:numPr>
        <w:shd w:val="clear" w:color="auto" w:fill="auto"/>
        <w:tabs>
          <w:tab w:val="left" w:pos="1009"/>
        </w:tabs>
        <w:spacing w:before="0" w:after="136" w:line="280" w:lineRule="exact"/>
        <w:ind w:firstLine="480"/>
        <w:jc w:val="both"/>
      </w:pPr>
      <w:r>
        <w:rPr>
          <w:rStyle w:val="Teksttreci2Odstpy5pt"/>
          <w:color w:val="000000"/>
        </w:rPr>
        <w:t>Wykładniki słowotwórcze</w:t>
      </w:r>
    </w:p>
    <w:p w:rsidR="00000000" w:rsidRDefault="007D733D">
      <w:pPr>
        <w:pStyle w:val="Teksttreci20"/>
        <w:numPr>
          <w:ilvl w:val="0"/>
          <w:numId w:val="14"/>
        </w:numPr>
        <w:shd w:val="clear" w:color="auto" w:fill="auto"/>
        <w:tabs>
          <w:tab w:val="left" w:pos="1009"/>
        </w:tabs>
        <w:spacing w:before="0" w:after="0" w:line="330" w:lineRule="exact"/>
        <w:ind w:firstLine="480"/>
        <w:jc w:val="both"/>
      </w:pPr>
      <w:r>
        <w:rPr>
          <w:rStyle w:val="Teksttreci2"/>
          <w:color w:val="000000"/>
        </w:rPr>
        <w:t>Odmienna (niż w j. ogp.)</w:t>
      </w:r>
      <w:r>
        <w:rPr>
          <w:rStyle w:val="Teksttreci2"/>
          <w:color w:val="000000"/>
        </w:rPr>
        <w:t xml:space="preserve"> prefiksacja czas. (KE, ZCh.): </w:t>
      </w:r>
      <w:r>
        <w:rPr>
          <w:rStyle w:val="Teksttreci2Kursywa"/>
          <w:color w:val="000000"/>
        </w:rPr>
        <w:t>wskoczyć</w:t>
      </w:r>
      <w:r>
        <w:rPr>
          <w:rStyle w:val="Teksttreci2"/>
          <w:color w:val="000000"/>
        </w:rPr>
        <w:t xml:space="preserve"> = wyskoczyć (9).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Redundantna (nadmierna) prefiksacja czas.: </w:t>
      </w:r>
      <w:r>
        <w:rPr>
          <w:rStyle w:val="Teksttreci2Kursywa"/>
          <w:color w:val="000000"/>
        </w:rPr>
        <w:t>zarozczynić =</w:t>
      </w:r>
      <w:r>
        <w:rPr>
          <w:rStyle w:val="Teksttreci2"/>
          <w:color w:val="000000"/>
        </w:rPr>
        <w:t xml:space="preserve"> rozczynić (124).</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Brak (w porównaniu z j. ogp.) prefiksacji czas.: </w:t>
      </w:r>
      <w:r>
        <w:rPr>
          <w:rStyle w:val="Teksttreci2Kursywa"/>
          <w:color w:val="000000"/>
        </w:rPr>
        <w:t>pędzać</w:t>
      </w:r>
      <w:r>
        <w:rPr>
          <w:rStyle w:val="Teksttreci2"/>
          <w:color w:val="000000"/>
        </w:rPr>
        <w:t xml:space="preserve"> = wypędzać (89).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w:t>
      </w:r>
      <w:r>
        <w:rPr>
          <w:rStyle w:val="Teksttreci2Kursywa"/>
          <w:color w:val="000000"/>
        </w:rPr>
        <w:t>-eczka</w:t>
      </w:r>
      <w:r>
        <w:rPr>
          <w:rStyle w:val="Teksttreci2"/>
          <w:color w:val="000000"/>
        </w:rPr>
        <w:t xml:space="preserve"> (KE): </w:t>
      </w:r>
      <w:r>
        <w:rPr>
          <w:rStyle w:val="Teksttreci2Kursywa"/>
          <w:color w:val="000000"/>
        </w:rPr>
        <w:t>ż</w:t>
      </w:r>
      <w:r>
        <w:rPr>
          <w:rStyle w:val="Teksttreci2Kursywa"/>
          <w:color w:val="000000"/>
        </w:rPr>
        <w:t>oneczka</w:t>
      </w:r>
      <w:r>
        <w:rPr>
          <w:rStyle w:val="Teksttreci2"/>
          <w:color w:val="000000"/>
        </w:rPr>
        <w:t xml:space="preserve"> (89)</w:t>
      </w:r>
      <w:r>
        <w:rPr>
          <w:rStyle w:val="Teksttreci2"/>
          <w:color w:val="000000"/>
          <w:vertAlign w:val="superscript"/>
        </w:rPr>
        <w:footnoteReference w:id="11"/>
      </w:r>
      <w:r>
        <w:rPr>
          <w:rStyle w:val="Teksttreci2"/>
          <w:color w:val="000000"/>
        </w:rPr>
        <w:t>.</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w:t>
      </w:r>
      <w:r>
        <w:rPr>
          <w:rStyle w:val="Teksttreci2Kursywa"/>
          <w:color w:val="000000"/>
        </w:rPr>
        <w:t>-ek</w:t>
      </w:r>
      <w:r>
        <w:rPr>
          <w:rStyle w:val="Teksttreci2"/>
          <w:color w:val="000000"/>
        </w:rPr>
        <w:t xml:space="preserve"> (KE): </w:t>
      </w:r>
      <w:r>
        <w:rPr>
          <w:rStyle w:val="Teksttreci2Kursywa"/>
          <w:color w:val="000000"/>
        </w:rPr>
        <w:t>bankrutek</w:t>
      </w:r>
      <w:r>
        <w:rPr>
          <w:rStyle w:val="Teksttreci2"/>
          <w:color w:val="000000"/>
        </w:rPr>
        <w:t xml:space="preserve"> (13), </w:t>
      </w:r>
      <w:r>
        <w:rPr>
          <w:rStyle w:val="Teksttreci2Kursywa"/>
          <w:color w:val="000000"/>
        </w:rPr>
        <w:t>wieczorek</w:t>
      </w:r>
      <w:r>
        <w:rPr>
          <w:rStyle w:val="Teksttreci2"/>
          <w:color w:val="000000"/>
        </w:rPr>
        <w:t xml:space="preserve"> (124).</w:t>
      </w:r>
    </w:p>
    <w:p w:rsidR="00000000" w:rsidRDefault="007D733D">
      <w:pPr>
        <w:pStyle w:val="Teksttreci20"/>
        <w:numPr>
          <w:ilvl w:val="0"/>
          <w:numId w:val="14"/>
        </w:numPr>
        <w:shd w:val="clear" w:color="auto" w:fill="auto"/>
        <w:spacing w:before="0" w:after="0" w:line="336" w:lineRule="exact"/>
        <w:ind w:firstLine="480"/>
        <w:jc w:val="both"/>
      </w:pPr>
      <w:r>
        <w:rPr>
          <w:rStyle w:val="Teksttreci2"/>
          <w:color w:val="000000"/>
        </w:rPr>
        <w:t xml:space="preserve"> Przyrostek przym. </w:t>
      </w:r>
      <w:r>
        <w:rPr>
          <w:rStyle w:val="Teksttreci2Kursywa"/>
          <w:color w:val="000000"/>
        </w:rPr>
        <w:t>-eńki</w:t>
      </w:r>
      <w:r>
        <w:rPr>
          <w:rStyle w:val="Teksttreci2"/>
          <w:color w:val="000000"/>
        </w:rPr>
        <w:t xml:space="preserve"> (KE): </w:t>
      </w:r>
      <w:r>
        <w:rPr>
          <w:rStyle w:val="Teksttreci2Kursywa"/>
          <w:color w:val="000000"/>
        </w:rPr>
        <w:t>kochanińkie</w:t>
      </w:r>
      <w:r>
        <w:rPr>
          <w:rStyle w:val="Teksttreci2"/>
          <w:color w:val="000000"/>
        </w:rPr>
        <w:t xml:space="preserve"> (tytuł), </w:t>
      </w:r>
      <w:r>
        <w:rPr>
          <w:rStyle w:val="Teksttreci2Kursywa"/>
          <w:color w:val="000000"/>
        </w:rPr>
        <w:t>milińki</w:t>
      </w:r>
      <w:r>
        <w:rPr>
          <w:rStyle w:val="Teksttreci2"/>
          <w:color w:val="000000"/>
        </w:rPr>
        <w:t xml:space="preserve"> (124).</w:t>
      </w:r>
    </w:p>
    <w:p w:rsidR="00000000" w:rsidRDefault="007D733D">
      <w:pPr>
        <w:pStyle w:val="Teksttreci20"/>
        <w:numPr>
          <w:ilvl w:val="0"/>
          <w:numId w:val="14"/>
        </w:numPr>
        <w:shd w:val="clear" w:color="auto" w:fill="auto"/>
        <w:spacing w:before="0" w:after="0" w:line="336" w:lineRule="exact"/>
        <w:ind w:firstLine="480"/>
        <w:jc w:val="both"/>
      </w:pPr>
      <w:r>
        <w:rPr>
          <w:rStyle w:val="Teksttreci2"/>
          <w:color w:val="000000"/>
        </w:rPr>
        <w:t xml:space="preserve"> Przyrostek przysł</w:t>
      </w:r>
      <w:r>
        <w:rPr>
          <w:rStyle w:val="Teksttreci2"/>
          <w:color w:val="000000"/>
        </w:rPr>
        <w:t xml:space="preserve">. </w:t>
      </w:r>
      <w:r>
        <w:rPr>
          <w:rStyle w:val="Teksttreci2Kursywa"/>
          <w:color w:val="000000"/>
        </w:rPr>
        <w:t>-eńko</w:t>
      </w:r>
      <w:r>
        <w:rPr>
          <w:rStyle w:val="Teksttreci2"/>
          <w:color w:val="000000"/>
        </w:rPr>
        <w:t xml:space="preserve"> (KE): </w:t>
      </w:r>
      <w:r>
        <w:rPr>
          <w:rStyle w:val="Teksttreci2Kursywa"/>
          <w:color w:val="000000"/>
        </w:rPr>
        <w:t>ładnińku</w:t>
      </w:r>
      <w:r>
        <w:rPr>
          <w:rStyle w:val="Teksttreci2"/>
          <w:color w:val="000000"/>
        </w:rPr>
        <w:t xml:space="preserve"> = ładneńko (9).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Przyrostek rzecz, patronimiczny -</w:t>
      </w:r>
      <w:r>
        <w:rPr>
          <w:rStyle w:val="Teksttreci2Kursywa"/>
          <w:color w:val="000000"/>
        </w:rPr>
        <w:t>ewicz: Ludwisiewicz</w:t>
      </w:r>
      <w:r>
        <w:rPr>
          <w:rStyle w:val="Teksttreci2"/>
          <w:color w:val="000000"/>
        </w:rPr>
        <w:t xml:space="preserve"> (8).</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w:t>
      </w:r>
      <w:r>
        <w:rPr>
          <w:rStyle w:val="Teksttreci2Kursywa"/>
          <w:color w:val="000000"/>
        </w:rPr>
        <w:t>-icia</w:t>
      </w:r>
      <w:r>
        <w:rPr>
          <w:rStyle w:val="Teksttreci2"/>
          <w:color w:val="000000"/>
        </w:rPr>
        <w:t xml:space="preserve"> (KE): </w:t>
      </w:r>
      <w:r>
        <w:rPr>
          <w:rStyle w:val="Teksttreci2Kursywa"/>
          <w:color w:val="000000"/>
        </w:rPr>
        <w:t>Lewusicia</w:t>
      </w:r>
      <w:r>
        <w:rPr>
          <w:rStyle w:val="Teksttreci2"/>
          <w:color w:val="000000"/>
        </w:rPr>
        <w:t xml:space="preserve"> (9).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w:t>
      </w:r>
      <w:r>
        <w:rPr>
          <w:rStyle w:val="Teksttreci2Kursywa"/>
          <w:color w:val="000000"/>
        </w:rPr>
        <w:t>-ik</w:t>
      </w:r>
      <w:r>
        <w:rPr>
          <w:rStyle w:val="Teksttreci2"/>
          <w:color w:val="000000"/>
        </w:rPr>
        <w:t xml:space="preserve"> (KE): </w:t>
      </w:r>
      <w:r>
        <w:rPr>
          <w:rStyle w:val="Teksttreci2Kursywa"/>
          <w:color w:val="000000"/>
        </w:rPr>
        <w:t>kościumik</w:t>
      </w:r>
      <w:r>
        <w:rPr>
          <w:rStyle w:val="Teksttreci2"/>
          <w:color w:val="000000"/>
        </w:rPr>
        <w:t xml:space="preserve"> (89).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toponimiczny </w:t>
      </w:r>
      <w:r>
        <w:rPr>
          <w:rStyle w:val="Teksttreci2Kursywa"/>
          <w:color w:val="000000"/>
        </w:rPr>
        <w:t>-i(y)szki</w:t>
      </w:r>
      <w:r>
        <w:rPr>
          <w:rStyle w:val="Teksttreci2"/>
          <w:color w:val="000000"/>
        </w:rPr>
        <w:t xml:space="preserve"> (ZCh.): </w:t>
      </w:r>
      <w:r>
        <w:rPr>
          <w:rStyle w:val="Teksttreci2Kursywa"/>
          <w:color w:val="000000"/>
        </w:rPr>
        <w:t>Pustaszyszki</w:t>
      </w:r>
      <w:r>
        <w:rPr>
          <w:rStyle w:val="Teksttreci2"/>
          <w:color w:val="000000"/>
        </w:rPr>
        <w:t xml:space="preserve"> (9).</w:t>
      </w:r>
    </w:p>
    <w:p w:rsidR="00000000" w:rsidRDefault="007D733D">
      <w:pPr>
        <w:pStyle w:val="Teksttreci20"/>
        <w:numPr>
          <w:ilvl w:val="0"/>
          <w:numId w:val="14"/>
        </w:numPr>
        <w:shd w:val="clear" w:color="auto" w:fill="auto"/>
        <w:tabs>
          <w:tab w:val="left" w:pos="1009"/>
        </w:tabs>
        <w:spacing w:before="0" w:after="0" w:line="336" w:lineRule="exact"/>
        <w:ind w:firstLine="480"/>
        <w:jc w:val="both"/>
      </w:pPr>
      <w:r>
        <w:rPr>
          <w:rStyle w:val="Teksttreci2"/>
          <w:color w:val="000000"/>
        </w:rPr>
        <w:t xml:space="preserve">Przyrostek rzecz, </w:t>
      </w:r>
      <w:r>
        <w:rPr>
          <w:rStyle w:val="Teksttreci2Kursywa"/>
          <w:color w:val="000000"/>
        </w:rPr>
        <w:t>-ka</w:t>
      </w:r>
      <w:r>
        <w:rPr>
          <w:rStyle w:val="Teksttreci2"/>
          <w:color w:val="000000"/>
        </w:rPr>
        <w:t xml:space="preserve"> (KE): </w:t>
      </w:r>
      <w:r>
        <w:rPr>
          <w:rStyle w:val="Teksttreci2Kursywa"/>
          <w:color w:val="000000"/>
        </w:rPr>
        <w:t>złotka</w:t>
      </w:r>
      <w:r>
        <w:rPr>
          <w:rStyle w:val="Teksttreci2"/>
          <w:color w:val="000000"/>
        </w:rPr>
        <w:t xml:space="preserve"> (9), </w:t>
      </w:r>
      <w:r>
        <w:rPr>
          <w:rStyle w:val="Teksttreci2Kursywa"/>
          <w:color w:val="000000"/>
        </w:rPr>
        <w:t>Anćka</w:t>
      </w:r>
      <w:r>
        <w:rPr>
          <w:rStyle w:val="Teksttreci2"/>
          <w:color w:val="000000"/>
        </w:rPr>
        <w:t xml:space="preserve"> (9), </w:t>
      </w:r>
      <w:r>
        <w:rPr>
          <w:rStyle w:val="Teksttreci2Kursywa"/>
          <w:color w:val="000000"/>
        </w:rPr>
        <w:t>Ignaśka</w:t>
      </w:r>
      <w:r>
        <w:rPr>
          <w:rStyle w:val="Teksttreci2"/>
          <w:color w:val="000000"/>
        </w:rPr>
        <w:t xml:space="preserve"> (11), </w:t>
      </w:r>
      <w:r>
        <w:rPr>
          <w:rStyle w:val="Teksttreci2Kursywa"/>
          <w:color w:val="000000"/>
        </w:rPr>
        <w:t>Lewośka</w:t>
      </w:r>
      <w:r>
        <w:rPr>
          <w:rStyle w:val="Teksttreci2"/>
          <w:color w:val="000000"/>
        </w:rPr>
        <w:t xml:space="preserve"> (11), </w:t>
      </w:r>
      <w:r>
        <w:rPr>
          <w:rStyle w:val="Teksttreci2Kursywa"/>
          <w:color w:val="000000"/>
        </w:rPr>
        <w:t>żywiołka</w:t>
      </w:r>
      <w:r>
        <w:rPr>
          <w:rStyle w:val="Teksttreci2"/>
          <w:color w:val="000000"/>
        </w:rPr>
        <w:t xml:space="preserve"> (11), </w:t>
      </w:r>
      <w:r>
        <w:rPr>
          <w:rStyle w:val="Teksttreci2Kursywa"/>
          <w:color w:val="000000"/>
        </w:rPr>
        <w:t>ziemielka</w:t>
      </w:r>
      <w:r>
        <w:rPr>
          <w:rStyle w:val="Teksttreci2"/>
          <w:color w:val="000000"/>
        </w:rPr>
        <w:t xml:space="preserve"> (13), </w:t>
      </w:r>
      <w:r>
        <w:rPr>
          <w:rStyle w:val="Teksttreci2Kursywa"/>
          <w:color w:val="000000"/>
        </w:rPr>
        <w:t>żonka</w:t>
      </w:r>
      <w:r>
        <w:rPr>
          <w:rStyle w:val="Teksttreci2"/>
          <w:color w:val="000000"/>
        </w:rPr>
        <w:t xml:space="preserve"> (89), </w:t>
      </w:r>
      <w:r>
        <w:rPr>
          <w:rStyle w:val="Teksttreci2Kursywa"/>
          <w:color w:val="000000"/>
        </w:rPr>
        <w:t>gościnka</w:t>
      </w:r>
      <w:r>
        <w:rPr>
          <w:rStyle w:val="Teksttreci2"/>
          <w:color w:val="000000"/>
        </w:rPr>
        <w:t xml:space="preserve"> (141).</w:t>
      </w:r>
    </w:p>
    <w:p w:rsidR="00000000" w:rsidRDefault="007D733D">
      <w:pPr>
        <w:pStyle w:val="Teksttreci20"/>
        <w:numPr>
          <w:ilvl w:val="0"/>
          <w:numId w:val="14"/>
        </w:numPr>
        <w:shd w:val="clear" w:color="auto" w:fill="auto"/>
        <w:spacing w:before="0" w:after="0" w:line="336" w:lineRule="exact"/>
        <w:ind w:firstLine="480"/>
        <w:jc w:val="both"/>
      </w:pPr>
      <w:r>
        <w:rPr>
          <w:rStyle w:val="Teksttreci2"/>
          <w:color w:val="000000"/>
        </w:rPr>
        <w:t xml:space="preserve"> Przyrostek rzecz, </w:t>
      </w:r>
      <w:r>
        <w:rPr>
          <w:rStyle w:val="Teksttreci2Kursywa"/>
          <w:color w:val="000000"/>
        </w:rPr>
        <w:t>-ota: ciemnota</w:t>
      </w:r>
      <w:r>
        <w:rPr>
          <w:rStyle w:val="Teksttreci2"/>
          <w:color w:val="000000"/>
        </w:rPr>
        <w:t xml:space="preserve"> = ciemność (9), </w:t>
      </w:r>
      <w:r>
        <w:rPr>
          <w:rStyle w:val="Teksttreci2Kursywa"/>
          <w:color w:val="000000"/>
        </w:rPr>
        <w:t>parnota</w:t>
      </w:r>
      <w:r>
        <w:rPr>
          <w:rStyle w:val="Teksttreci2"/>
          <w:color w:val="000000"/>
        </w:rPr>
        <w:t xml:space="preserve"> = parność (12).</w:t>
      </w:r>
    </w:p>
    <w:p w:rsidR="00000000" w:rsidRDefault="007D733D">
      <w:pPr>
        <w:pStyle w:val="Teksttreci20"/>
        <w:numPr>
          <w:ilvl w:val="0"/>
          <w:numId w:val="14"/>
        </w:numPr>
        <w:shd w:val="clear" w:color="auto" w:fill="auto"/>
        <w:spacing w:before="0" w:after="0" w:line="336" w:lineRule="exact"/>
        <w:ind w:firstLine="480"/>
        <w:jc w:val="both"/>
      </w:pPr>
      <w:r>
        <w:rPr>
          <w:rStyle w:val="Teksttreci2"/>
          <w:color w:val="000000"/>
        </w:rPr>
        <w:t xml:space="preserve"> Przyrostek rzecz, </w:t>
      </w:r>
      <w:r>
        <w:rPr>
          <w:rStyle w:val="Teksttreci2Kursywa"/>
          <w:color w:val="000000"/>
        </w:rPr>
        <w:t>-uk</w:t>
      </w:r>
      <w:r>
        <w:rPr>
          <w:rStyle w:val="Teksttreci2"/>
          <w:color w:val="000000"/>
        </w:rPr>
        <w:t xml:space="preserve"> (KE, ZCh.): </w:t>
      </w:r>
      <w:r>
        <w:rPr>
          <w:rStyle w:val="Teksttreci2Kursywa"/>
          <w:color w:val="000000"/>
        </w:rPr>
        <w:t>Jasiuk</w:t>
      </w:r>
      <w:r>
        <w:rPr>
          <w:rStyle w:val="Teksttreci2"/>
          <w:color w:val="000000"/>
        </w:rPr>
        <w:t xml:space="preserve"> (9), </w:t>
      </w:r>
      <w:r>
        <w:rPr>
          <w:rStyle w:val="Teksttreci2Kursywa"/>
          <w:color w:val="000000"/>
        </w:rPr>
        <w:t>Wincuk</w:t>
      </w:r>
      <w:r>
        <w:rPr>
          <w:rStyle w:val="Teksttreci2"/>
          <w:color w:val="000000"/>
        </w:rPr>
        <w:t xml:space="preserve"> (II), </w:t>
      </w:r>
      <w:r>
        <w:rPr>
          <w:rStyle w:val="Teksttreci2Kursywa"/>
          <w:color w:val="000000"/>
        </w:rPr>
        <w:t>Rudniuk</w:t>
      </w:r>
      <w:r>
        <w:rPr>
          <w:rStyle w:val="Teksttreci2"/>
          <w:color w:val="000000"/>
        </w:rPr>
        <w:t xml:space="preserve"> (11), </w:t>
      </w:r>
      <w:r>
        <w:rPr>
          <w:rStyle w:val="Teksttreci2Kursywa"/>
          <w:color w:val="000000"/>
        </w:rPr>
        <w:t>dzieciuk</w:t>
      </w:r>
      <w:r>
        <w:rPr>
          <w:rStyle w:val="Teksttreci2"/>
          <w:color w:val="000000"/>
        </w:rPr>
        <w:t xml:space="preserve"> (12), </w:t>
      </w:r>
      <w:r>
        <w:rPr>
          <w:rStyle w:val="Teksttreci2Kursywa"/>
          <w:color w:val="000000"/>
        </w:rPr>
        <w:t>plaszuk</w:t>
      </w:r>
      <w:r>
        <w:rPr>
          <w:rStyle w:val="Teksttreci2"/>
          <w:color w:val="000000"/>
        </w:rPr>
        <w:t xml:space="preserve"> (13), </w:t>
      </w:r>
      <w:r>
        <w:rPr>
          <w:rStyle w:val="Teksttreci2Kursywa"/>
          <w:color w:val="000000"/>
        </w:rPr>
        <w:t>Kaziuk</w:t>
      </w:r>
      <w:r>
        <w:rPr>
          <w:rStyle w:val="Teksttreci2"/>
          <w:color w:val="000000"/>
        </w:rPr>
        <w:t xml:space="preserve"> (13), </w:t>
      </w:r>
      <w:r>
        <w:rPr>
          <w:rStyle w:val="Teksttreci2Kursywa"/>
          <w:color w:val="000000"/>
        </w:rPr>
        <w:t>mężczyźniuk</w:t>
      </w:r>
      <w:r>
        <w:rPr>
          <w:rStyle w:val="Teksttreci2"/>
          <w:color w:val="000000"/>
        </w:rPr>
        <w:t xml:space="preserve"> (141).</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t xml:space="preserve">Przyrostek rzecz, </w:t>
      </w:r>
      <w:r>
        <w:rPr>
          <w:rStyle w:val="Teksttreci2Kursywa"/>
          <w:color w:val="000000"/>
        </w:rPr>
        <w:t>-ułka</w:t>
      </w:r>
      <w:r>
        <w:rPr>
          <w:rStyle w:val="Teksttreci2"/>
          <w:color w:val="000000"/>
        </w:rPr>
        <w:t xml:space="preserve"> (KE): </w:t>
      </w:r>
      <w:r>
        <w:rPr>
          <w:rStyle w:val="Teksttreci2Kursywa"/>
          <w:color w:val="000000"/>
        </w:rPr>
        <w:t>szmatułka</w:t>
      </w:r>
      <w:r>
        <w:rPr>
          <w:rStyle w:val="Teksttreci2"/>
          <w:color w:val="000000"/>
        </w:rPr>
        <w:t xml:space="preserve"> (9).</w:t>
      </w:r>
    </w:p>
    <w:p w:rsidR="00000000" w:rsidRDefault="007D733D">
      <w:pPr>
        <w:pStyle w:val="Teksttreci20"/>
        <w:numPr>
          <w:ilvl w:val="0"/>
          <w:numId w:val="14"/>
        </w:numPr>
        <w:shd w:val="clear" w:color="auto" w:fill="auto"/>
        <w:tabs>
          <w:tab w:val="left" w:pos="1034"/>
        </w:tabs>
        <w:spacing w:before="0" w:after="0" w:line="336" w:lineRule="exact"/>
        <w:ind w:firstLine="480"/>
        <w:jc w:val="both"/>
      </w:pPr>
      <w:r>
        <w:rPr>
          <w:rStyle w:val="Teksttreci2"/>
          <w:color w:val="000000"/>
        </w:rPr>
        <w:lastRenderedPageBreak/>
        <w:t xml:space="preserve">Przyrostek rzecz, </w:t>
      </w:r>
      <w:r>
        <w:rPr>
          <w:rStyle w:val="Teksttreci2Kursywa"/>
          <w:color w:val="000000"/>
        </w:rPr>
        <w:t>-uszek</w:t>
      </w:r>
      <w:r>
        <w:rPr>
          <w:rStyle w:val="Teksttreci2"/>
          <w:color w:val="000000"/>
        </w:rPr>
        <w:t xml:space="preserve"> (KE): </w:t>
      </w:r>
      <w:r>
        <w:rPr>
          <w:rStyle w:val="Teksttreci2Kursywa"/>
          <w:color w:val="000000"/>
        </w:rPr>
        <w:t>rzemuszek</w:t>
      </w:r>
      <w:r>
        <w:rPr>
          <w:rStyle w:val="Teksttreci2"/>
          <w:color w:val="000000"/>
        </w:rPr>
        <w:t xml:space="preserve"> (141).</w:t>
      </w:r>
    </w:p>
    <w:p w:rsidR="00000000" w:rsidRDefault="007D733D">
      <w:pPr>
        <w:pStyle w:val="Teksttreci20"/>
        <w:numPr>
          <w:ilvl w:val="0"/>
          <w:numId w:val="14"/>
        </w:numPr>
        <w:shd w:val="clear" w:color="auto" w:fill="auto"/>
        <w:tabs>
          <w:tab w:val="left" w:pos="1009"/>
        </w:tabs>
        <w:spacing w:before="0" w:after="0" w:line="336" w:lineRule="exact"/>
        <w:ind w:firstLine="480"/>
        <w:jc w:val="both"/>
      </w:pPr>
      <w:r>
        <w:rPr>
          <w:rStyle w:val="Teksttreci2"/>
          <w:color w:val="000000"/>
        </w:rPr>
        <w:t>Przyrostek rz</w:t>
      </w:r>
      <w:r>
        <w:rPr>
          <w:rStyle w:val="Teksttreci2"/>
          <w:color w:val="000000"/>
        </w:rPr>
        <w:t xml:space="preserve">ecz, </w:t>
      </w:r>
      <w:r>
        <w:rPr>
          <w:rStyle w:val="Teksttreci2Kursywa"/>
          <w:color w:val="000000"/>
        </w:rPr>
        <w:t>-utka</w:t>
      </w:r>
      <w:r>
        <w:rPr>
          <w:rStyle w:val="Teksttreci2"/>
          <w:color w:val="000000"/>
        </w:rPr>
        <w:t xml:space="preserve"> (KE): </w:t>
      </w:r>
      <w:r>
        <w:rPr>
          <w:rStyle w:val="Teksttreci2Kursywa"/>
          <w:color w:val="000000"/>
        </w:rPr>
        <w:t>Anciutka</w:t>
      </w:r>
      <w:r>
        <w:rPr>
          <w:rStyle w:val="Teksttreci2"/>
          <w:color w:val="000000"/>
        </w:rPr>
        <w:t xml:space="preserve"> (12), </w:t>
      </w:r>
      <w:r>
        <w:rPr>
          <w:rStyle w:val="Teksttreci2Kursywa"/>
          <w:color w:val="000000"/>
        </w:rPr>
        <w:t>torbeniutka</w:t>
      </w:r>
      <w:r>
        <w:rPr>
          <w:rStyle w:val="Teksttreci2"/>
          <w:color w:val="000000"/>
        </w:rPr>
        <w:t xml:space="preserve"> (141), </w:t>
      </w:r>
      <w:r>
        <w:rPr>
          <w:rStyle w:val="Teksttreci2Kursywa"/>
          <w:color w:val="000000"/>
        </w:rPr>
        <w:t xml:space="preserve">chusteniutka </w:t>
      </w:r>
      <w:r>
        <w:rPr>
          <w:rStyle w:val="Teksttreci2"/>
          <w:color w:val="000000"/>
        </w:rPr>
        <w:t>(141).</w:t>
      </w:r>
    </w:p>
    <w:p w:rsidR="00000000" w:rsidRDefault="007D733D">
      <w:pPr>
        <w:pStyle w:val="Teksttreci20"/>
        <w:numPr>
          <w:ilvl w:val="0"/>
          <w:numId w:val="14"/>
        </w:numPr>
        <w:shd w:val="clear" w:color="auto" w:fill="auto"/>
        <w:tabs>
          <w:tab w:val="left" w:pos="1009"/>
        </w:tabs>
        <w:spacing w:before="0" w:after="0" w:line="336" w:lineRule="exact"/>
        <w:ind w:firstLine="480"/>
        <w:jc w:val="both"/>
      </w:pPr>
      <w:r>
        <w:rPr>
          <w:rStyle w:val="Teksttreci2"/>
          <w:color w:val="000000"/>
        </w:rPr>
        <w:t xml:space="preserve">Zniekształcenia postaci słowotwórczych wyrazów ogp.: </w:t>
      </w:r>
      <w:r>
        <w:rPr>
          <w:rStyle w:val="Teksttreci2Kursywa"/>
          <w:color w:val="000000"/>
        </w:rPr>
        <w:t xml:space="preserve">znerwowawszy sia </w:t>
      </w:r>
      <w:r>
        <w:rPr>
          <w:rStyle w:val="Teksttreci2"/>
          <w:color w:val="000000"/>
        </w:rPr>
        <w:t>= zdenerwowawszy się (13).</w:t>
      </w:r>
    </w:p>
    <w:p w:rsidR="00000000" w:rsidRDefault="007D733D">
      <w:pPr>
        <w:pStyle w:val="Teksttreci20"/>
        <w:numPr>
          <w:ilvl w:val="0"/>
          <w:numId w:val="14"/>
        </w:numPr>
        <w:shd w:val="clear" w:color="auto" w:fill="auto"/>
        <w:tabs>
          <w:tab w:val="left" w:pos="1009"/>
        </w:tabs>
        <w:spacing w:before="0" w:after="0" w:line="336" w:lineRule="exact"/>
        <w:ind w:firstLine="480"/>
        <w:jc w:val="both"/>
      </w:pPr>
      <w:r>
        <w:rPr>
          <w:rStyle w:val="Teksttreci2"/>
          <w:color w:val="000000"/>
        </w:rPr>
        <w:t xml:space="preserve">Słowotwórcze zróżnicowanie nazw (nazwisk) kobiet (ZCh.): </w:t>
      </w:r>
      <w:r>
        <w:rPr>
          <w:rStyle w:val="Teksttreci2Kursywa"/>
          <w:color w:val="000000"/>
        </w:rPr>
        <w:t>Strużanka</w:t>
      </w:r>
      <w:r>
        <w:rPr>
          <w:rStyle w:val="Teksttreci2"/>
          <w:color w:val="000000"/>
        </w:rPr>
        <w:t xml:space="preserve"> (II), </w:t>
      </w:r>
      <w:r>
        <w:rPr>
          <w:rStyle w:val="Teksttreci2Kursywa"/>
          <w:color w:val="000000"/>
        </w:rPr>
        <w:t>Lewukowa</w:t>
      </w:r>
      <w:r>
        <w:rPr>
          <w:rStyle w:val="Teksttreci2"/>
          <w:color w:val="000000"/>
        </w:rPr>
        <w:t xml:space="preserve"> (12), </w:t>
      </w:r>
      <w:r>
        <w:rPr>
          <w:rStyle w:val="Teksttreci2Kursywa"/>
          <w:color w:val="000000"/>
        </w:rPr>
        <w:t>Rafałowa</w:t>
      </w:r>
      <w:r>
        <w:rPr>
          <w:rStyle w:val="Teksttreci2"/>
          <w:color w:val="000000"/>
        </w:rPr>
        <w:t xml:space="preserve"> (124), </w:t>
      </w:r>
      <w:r>
        <w:rPr>
          <w:rStyle w:val="Teksttreci2Kursywa"/>
          <w:color w:val="000000"/>
        </w:rPr>
        <w:t>Lisianka</w:t>
      </w:r>
      <w:r>
        <w:rPr>
          <w:rStyle w:val="Teksttreci2"/>
          <w:color w:val="000000"/>
        </w:rPr>
        <w:t xml:space="preserve"> (124), </w:t>
      </w:r>
      <w:r>
        <w:rPr>
          <w:rStyle w:val="Teksttreci2Kursywa"/>
          <w:color w:val="000000"/>
        </w:rPr>
        <w:t>Antuniowa</w:t>
      </w:r>
      <w:r>
        <w:rPr>
          <w:rStyle w:val="Teksttreci2"/>
          <w:color w:val="000000"/>
        </w:rPr>
        <w:t xml:space="preserve"> (141).</w:t>
      </w:r>
    </w:p>
    <w:p w:rsidR="00000000" w:rsidRDefault="007D733D">
      <w:pPr>
        <w:pStyle w:val="Teksttreci20"/>
        <w:numPr>
          <w:ilvl w:val="0"/>
          <w:numId w:val="13"/>
        </w:numPr>
        <w:shd w:val="clear" w:color="auto" w:fill="auto"/>
        <w:tabs>
          <w:tab w:val="left" w:pos="950"/>
        </w:tabs>
        <w:spacing w:before="0" w:after="68" w:line="280" w:lineRule="exact"/>
        <w:ind w:firstLine="520"/>
        <w:jc w:val="both"/>
      </w:pPr>
      <w:r>
        <w:rPr>
          <w:rStyle w:val="Teksttreci2Odstpy5pt"/>
          <w:color w:val="000000"/>
        </w:rPr>
        <w:t>Wykładniki leksykalne i semantyczne</w:t>
      </w:r>
    </w:p>
    <w:p w:rsidR="00000000" w:rsidRDefault="007D733D">
      <w:pPr>
        <w:pStyle w:val="Teksttreci20"/>
        <w:numPr>
          <w:ilvl w:val="0"/>
          <w:numId w:val="12"/>
        </w:numPr>
        <w:shd w:val="clear" w:color="auto" w:fill="auto"/>
        <w:tabs>
          <w:tab w:val="left" w:pos="962"/>
        </w:tabs>
        <w:spacing w:before="0" w:after="0" w:line="348" w:lineRule="exact"/>
        <w:ind w:firstLine="520"/>
        <w:jc w:val="both"/>
      </w:pPr>
      <w:r>
        <w:rPr>
          <w:rStyle w:val="Teksttreci2"/>
          <w:color w:val="000000"/>
        </w:rPr>
        <w:t xml:space="preserve">Regionalizmy wileńskie i indywidualizmy stylizacyjne (ZCh., ZGw.) </w:t>
      </w:r>
      <w:r>
        <w:rPr>
          <w:rStyle w:val="Teksttreci2Kursywa"/>
          <w:color w:val="000000"/>
        </w:rPr>
        <w:t xml:space="preserve">dziad </w:t>
      </w:r>
      <w:r>
        <w:rPr>
          <w:rStyle w:val="Teksttreci2"/>
          <w:color w:val="000000"/>
        </w:rPr>
        <w:t xml:space="preserve">'mężczyzna’ (13), </w:t>
      </w:r>
      <w:r>
        <w:rPr>
          <w:rStyle w:val="Teksttreci2Kursywa"/>
          <w:color w:val="000000"/>
        </w:rPr>
        <w:t>przyczynowski</w:t>
      </w:r>
      <w:r>
        <w:rPr>
          <w:rStyle w:val="Teksttreci2"/>
          <w:color w:val="000000"/>
        </w:rPr>
        <w:t xml:space="preserve"> 'nadmiernie drobiazgowy’ (13), </w:t>
      </w:r>
      <w:r>
        <w:rPr>
          <w:rStyle w:val="Teksttreci2Kursywa"/>
          <w:color w:val="000000"/>
        </w:rPr>
        <w:t>tymczasowie</w:t>
      </w:r>
      <w:r>
        <w:rPr>
          <w:rStyle w:val="Teksttreci2"/>
          <w:color w:val="000000"/>
        </w:rPr>
        <w:t xml:space="preserve"> </w:t>
      </w:r>
      <w:r>
        <w:rPr>
          <w:rStyle w:val="Teksttreci2"/>
          <w:color w:val="000000"/>
        </w:rPr>
        <w:t>= tym</w:t>
      </w:r>
      <w:r>
        <w:rPr>
          <w:rStyle w:val="Teksttreci2"/>
          <w:color w:val="000000"/>
        </w:rPr>
        <w:softHyphen/>
        <w:t xml:space="preserve">czasem (13), </w:t>
      </w:r>
      <w:r>
        <w:rPr>
          <w:rStyle w:val="Teksttreci2Kursywa"/>
          <w:color w:val="000000"/>
        </w:rPr>
        <w:t>haniebny</w:t>
      </w:r>
      <w:r>
        <w:rPr>
          <w:rStyle w:val="Teksttreci2"/>
          <w:color w:val="000000"/>
        </w:rPr>
        <w:t xml:space="preserve"> 'bardzo duży’ (13), </w:t>
      </w:r>
      <w:r>
        <w:rPr>
          <w:rStyle w:val="Teksttreci2Kursywa"/>
          <w:color w:val="000000"/>
        </w:rPr>
        <w:t>haniebnie</w:t>
      </w:r>
      <w:r>
        <w:rPr>
          <w:rStyle w:val="Teksttreci2"/>
          <w:color w:val="000000"/>
        </w:rPr>
        <w:t xml:space="preserve"> 'bardzo, okropnie, strasznie’ (89), </w:t>
      </w:r>
      <w:r>
        <w:rPr>
          <w:rStyle w:val="Teksttreci2Kursywa"/>
          <w:color w:val="000000"/>
        </w:rPr>
        <w:t>kościumik</w:t>
      </w:r>
      <w:r>
        <w:rPr>
          <w:rStyle w:val="Teksttreci2"/>
          <w:color w:val="000000"/>
        </w:rPr>
        <w:t xml:space="preserve"> 'garnitur, kostium’ (89), </w:t>
      </w:r>
      <w:r>
        <w:rPr>
          <w:rStyle w:val="Teksttreci2Kursywa"/>
          <w:color w:val="000000"/>
        </w:rPr>
        <w:t>majtki</w:t>
      </w:r>
      <w:r>
        <w:rPr>
          <w:rStyle w:val="Teksttreci2"/>
          <w:color w:val="000000"/>
        </w:rPr>
        <w:t xml:space="preserve"> 'spodnie’ (89), </w:t>
      </w:r>
      <w:r>
        <w:rPr>
          <w:rStyle w:val="Teksttreci2Kursywa"/>
          <w:color w:val="000000"/>
        </w:rPr>
        <w:t>wykapercić się</w:t>
      </w:r>
      <w:r>
        <w:rPr>
          <w:rStyle w:val="Teksttreci2"/>
          <w:color w:val="000000"/>
        </w:rPr>
        <w:t xml:space="preserve"> 'umrzeć’ (89), </w:t>
      </w:r>
      <w:r>
        <w:rPr>
          <w:rStyle w:val="Teksttreci2Kursywa"/>
          <w:color w:val="000000"/>
        </w:rPr>
        <w:t>szwederek</w:t>
      </w:r>
      <w:r>
        <w:rPr>
          <w:rStyle w:val="Teksttreci2"/>
          <w:color w:val="000000"/>
        </w:rPr>
        <w:t xml:space="preserve"> 'sweter’ (89), </w:t>
      </w:r>
      <w:r>
        <w:rPr>
          <w:rStyle w:val="Teksttreci2Kursywa"/>
          <w:color w:val="000000"/>
        </w:rPr>
        <w:t>rozchrystany</w:t>
      </w:r>
      <w:r>
        <w:rPr>
          <w:rStyle w:val="Teksttreci2"/>
          <w:color w:val="000000"/>
        </w:rPr>
        <w:t xml:space="preserve"> 'rozchełstany, ubrany niestarannie’</w:t>
      </w:r>
      <w:r>
        <w:rPr>
          <w:rStyle w:val="Teksttreci2"/>
          <w:color w:val="000000"/>
        </w:rPr>
        <w:t xml:space="preserve"> (89), </w:t>
      </w:r>
      <w:r>
        <w:rPr>
          <w:rStyle w:val="Teksttreci2Kursywa"/>
          <w:color w:val="000000"/>
        </w:rPr>
        <w:t>zakanu- rek</w:t>
      </w:r>
      <w:r>
        <w:rPr>
          <w:rStyle w:val="Teksttreci2"/>
          <w:color w:val="000000"/>
        </w:rPr>
        <w:t xml:space="preserve"> ’zakamarek’ (124), </w:t>
      </w:r>
      <w:r>
        <w:rPr>
          <w:rStyle w:val="Teksttreci2Kursywa"/>
          <w:color w:val="000000"/>
        </w:rPr>
        <w:t>kaloszówka</w:t>
      </w:r>
      <w:r>
        <w:rPr>
          <w:rStyle w:val="Teksttreci2"/>
          <w:color w:val="000000"/>
        </w:rPr>
        <w:t xml:space="preserve"> 'bimber’ (124), </w:t>
      </w:r>
      <w:r>
        <w:rPr>
          <w:rStyle w:val="Teksttreci2Kursywa"/>
          <w:color w:val="000000"/>
        </w:rPr>
        <w:t>genszczar</w:t>
      </w:r>
      <w:r>
        <w:rPr>
          <w:rStyle w:val="Teksttreci2"/>
          <w:color w:val="000000"/>
        </w:rPr>
        <w:t xml:space="preserve"> 'gąszcz’ (9), </w:t>
      </w:r>
      <w:r>
        <w:rPr>
          <w:rStyle w:val="Teksttreci2Kursywa"/>
          <w:color w:val="000000"/>
        </w:rPr>
        <w:t xml:space="preserve">manturzyć się </w:t>
      </w:r>
      <w:r>
        <w:rPr>
          <w:rStyle w:val="Teksttreci2"/>
          <w:color w:val="000000"/>
        </w:rPr>
        <w:t xml:space="preserve">'o myślach — tłuc się po głowie’ (9), </w:t>
      </w:r>
      <w:r>
        <w:rPr>
          <w:rStyle w:val="Teksttreci2Kursywa"/>
          <w:color w:val="000000"/>
        </w:rPr>
        <w:t>halmakować się</w:t>
      </w:r>
      <w:r>
        <w:rPr>
          <w:rStyle w:val="Teksttreci2"/>
          <w:color w:val="000000"/>
        </w:rPr>
        <w:t xml:space="preserve"> 'awanturować się, krzyczeć’ (9).</w:t>
      </w:r>
    </w:p>
    <w:p w:rsidR="00000000" w:rsidRDefault="007D733D">
      <w:pPr>
        <w:pStyle w:val="Teksttreci20"/>
        <w:numPr>
          <w:ilvl w:val="0"/>
          <w:numId w:val="12"/>
        </w:numPr>
        <w:shd w:val="clear" w:color="auto" w:fill="auto"/>
        <w:tabs>
          <w:tab w:val="left" w:pos="950"/>
        </w:tabs>
        <w:spacing w:before="0" w:after="0" w:line="348" w:lineRule="exact"/>
        <w:ind w:firstLine="520"/>
        <w:jc w:val="both"/>
      </w:pPr>
      <w:r>
        <w:rPr>
          <w:rStyle w:val="Teksttreci2"/>
          <w:color w:val="000000"/>
        </w:rPr>
        <w:t xml:space="preserve">Polskie dialektyzmy i archaizmy: </w:t>
      </w:r>
      <w:r>
        <w:rPr>
          <w:rStyle w:val="Teksttreci2Kursywa"/>
          <w:color w:val="000000"/>
        </w:rPr>
        <w:t>baba</w:t>
      </w:r>
      <w:r>
        <w:rPr>
          <w:rStyle w:val="Teksttreci2"/>
          <w:color w:val="000000"/>
        </w:rPr>
        <w:t xml:space="preserve"> 'kobieta’ (13), </w:t>
      </w:r>
      <w:r>
        <w:rPr>
          <w:rStyle w:val="Teksttreci2Kursywa"/>
          <w:color w:val="000000"/>
        </w:rPr>
        <w:t>Stecka</w:t>
      </w:r>
      <w:r>
        <w:rPr>
          <w:rStyle w:val="Teksttreci2"/>
          <w:color w:val="000000"/>
        </w:rPr>
        <w:t xml:space="preserve"> '</w:t>
      </w:r>
      <w:r>
        <w:rPr>
          <w:rStyle w:val="Teksttreci2"/>
          <w:color w:val="000000"/>
        </w:rPr>
        <w:t xml:space="preserve">droga, dróżka’ (9), </w:t>
      </w:r>
      <w:r>
        <w:rPr>
          <w:rStyle w:val="Teksttreci2Kursywa"/>
          <w:color w:val="000000"/>
        </w:rPr>
        <w:t>połowica</w:t>
      </w:r>
      <w:r>
        <w:rPr>
          <w:rStyle w:val="Teksttreci2"/>
          <w:color w:val="000000"/>
        </w:rPr>
        <w:t xml:space="preserve"> 'żona' (9), </w:t>
      </w:r>
      <w:r>
        <w:rPr>
          <w:rStyle w:val="Teksttreci2Kursywa"/>
          <w:color w:val="000000"/>
        </w:rPr>
        <w:t>halsztuk</w:t>
      </w:r>
      <w:r>
        <w:rPr>
          <w:rStyle w:val="Teksttreci2"/>
          <w:color w:val="000000"/>
        </w:rPr>
        <w:t xml:space="preserve"> 'krawat’ (89), </w:t>
      </w:r>
      <w:r>
        <w:rPr>
          <w:rStyle w:val="Teksttreci2Kursywa"/>
          <w:color w:val="000000"/>
        </w:rPr>
        <w:t>przyrodzenie</w:t>
      </w:r>
      <w:r>
        <w:rPr>
          <w:rStyle w:val="Teksttreci2"/>
          <w:color w:val="000000"/>
        </w:rPr>
        <w:t xml:space="preserve"> 'charakter, cechy wrodzone’ (124), </w:t>
      </w:r>
      <w:r>
        <w:rPr>
          <w:rStyle w:val="Teksttreci2Kursywa"/>
          <w:color w:val="000000"/>
        </w:rPr>
        <w:t>ochotnik</w:t>
      </w:r>
      <w:r>
        <w:rPr>
          <w:rStyle w:val="Teksttreci2"/>
          <w:color w:val="000000"/>
        </w:rPr>
        <w:t xml:space="preserve"> 'chętny do czegoś’ (124), </w:t>
      </w:r>
      <w:r>
        <w:rPr>
          <w:rStyle w:val="Teksttreci2Kursywa"/>
          <w:color w:val="000000"/>
        </w:rPr>
        <w:t>hulanka</w:t>
      </w:r>
      <w:r>
        <w:rPr>
          <w:rStyle w:val="Teksttreci2"/>
          <w:color w:val="000000"/>
        </w:rPr>
        <w:t xml:space="preserve"> 'zabawa, bibka, pijań</w:t>
      </w:r>
      <w:r>
        <w:rPr>
          <w:rStyle w:val="Teksttreci2"/>
          <w:color w:val="000000"/>
        </w:rPr>
        <w:softHyphen/>
        <w:t>stwo’ (124).</w:t>
      </w:r>
    </w:p>
    <w:p w:rsidR="00000000" w:rsidRDefault="007D733D">
      <w:pPr>
        <w:pStyle w:val="Teksttreci20"/>
        <w:numPr>
          <w:ilvl w:val="0"/>
          <w:numId w:val="12"/>
        </w:numPr>
        <w:shd w:val="clear" w:color="auto" w:fill="auto"/>
        <w:tabs>
          <w:tab w:val="left" w:pos="950"/>
        </w:tabs>
        <w:spacing w:before="0" w:after="0" w:line="348" w:lineRule="exact"/>
        <w:ind w:firstLine="520"/>
        <w:jc w:val="both"/>
      </w:pPr>
      <w:r>
        <w:rPr>
          <w:rStyle w:val="Teksttreci2"/>
          <w:color w:val="000000"/>
        </w:rPr>
        <w:t xml:space="preserve">Lituanizmy (ZCh.): </w:t>
      </w:r>
      <w:r>
        <w:rPr>
          <w:rStyle w:val="Teksttreci2Kursywa"/>
          <w:color w:val="000000"/>
        </w:rPr>
        <w:t>kumpiak</w:t>
      </w:r>
      <w:r>
        <w:rPr>
          <w:rStyle w:val="Teksttreci2"/>
          <w:color w:val="000000"/>
        </w:rPr>
        <w:t xml:space="preserve"> 'szynka, udo wieprzowe’ (9), </w:t>
      </w:r>
      <w:r>
        <w:rPr>
          <w:rStyle w:val="Teksttreci2Kursywa"/>
          <w:color w:val="000000"/>
        </w:rPr>
        <w:t>parsiuk</w:t>
      </w:r>
      <w:r>
        <w:rPr>
          <w:rStyle w:val="Teksttreci2"/>
          <w:color w:val="000000"/>
        </w:rPr>
        <w:t xml:space="preserve"> 'prosiak, wieprzek’ (17), </w:t>
      </w:r>
      <w:r>
        <w:rPr>
          <w:rStyle w:val="Teksttreci2Kursywa"/>
          <w:color w:val="000000"/>
        </w:rPr>
        <w:t>rojsta</w:t>
      </w:r>
      <w:r>
        <w:rPr>
          <w:rStyle w:val="Teksttreci2"/>
          <w:color w:val="000000"/>
        </w:rPr>
        <w:t xml:space="preserve"> 'bagnisty teren porosły krzakami’ (124).</w:t>
      </w:r>
    </w:p>
    <w:p w:rsidR="00000000" w:rsidRDefault="007D733D">
      <w:pPr>
        <w:pStyle w:val="Teksttreci20"/>
        <w:numPr>
          <w:ilvl w:val="0"/>
          <w:numId w:val="12"/>
        </w:numPr>
        <w:shd w:val="clear" w:color="auto" w:fill="auto"/>
        <w:tabs>
          <w:tab w:val="left" w:pos="950"/>
        </w:tabs>
        <w:spacing w:before="0" w:after="174" w:line="348" w:lineRule="exact"/>
        <w:ind w:firstLine="520"/>
        <w:jc w:val="both"/>
      </w:pPr>
      <w:r>
        <w:rPr>
          <w:rStyle w:val="Teksttreci2"/>
          <w:color w:val="000000"/>
        </w:rPr>
        <w:t xml:space="preserve">Slawizmy (białorusycyzmy, rusycyzmy) (KE, ZGw.): </w:t>
      </w:r>
      <w:r>
        <w:rPr>
          <w:rStyle w:val="Teksttreci2Kursywa"/>
          <w:color w:val="000000"/>
        </w:rPr>
        <w:t>barabanie</w:t>
      </w:r>
      <w:r>
        <w:rPr>
          <w:rStyle w:val="Teksttreci2"/>
          <w:color w:val="000000"/>
        </w:rPr>
        <w:t xml:space="preserve"> 'bić, tłuc’ (11), </w:t>
      </w:r>
      <w:r>
        <w:rPr>
          <w:rStyle w:val="Teksttreci2Kursywa"/>
          <w:color w:val="000000"/>
        </w:rPr>
        <w:t>czuć</w:t>
      </w:r>
      <w:r>
        <w:rPr>
          <w:rStyle w:val="Teksttreci2"/>
          <w:color w:val="000000"/>
        </w:rPr>
        <w:t xml:space="preserve"> 'trochę’ (12), </w:t>
      </w:r>
      <w:r>
        <w:rPr>
          <w:rStyle w:val="Teksttreci2Kursywa"/>
          <w:color w:val="000000"/>
        </w:rPr>
        <w:t>tabaka</w:t>
      </w:r>
      <w:r>
        <w:rPr>
          <w:rStyle w:val="Teksttreci2"/>
          <w:color w:val="000000"/>
        </w:rPr>
        <w:t xml:space="preserve"> 'tytoń’ (13), </w:t>
      </w:r>
      <w:r>
        <w:rPr>
          <w:rStyle w:val="Teksttreci2Kursywa"/>
          <w:color w:val="000000"/>
        </w:rPr>
        <w:t>tarakan</w:t>
      </w:r>
      <w:r>
        <w:rPr>
          <w:rStyle w:val="Teksttreci2"/>
          <w:color w:val="000000"/>
        </w:rPr>
        <w:t xml:space="preserve"> 'karaluch’ (124), </w:t>
      </w:r>
      <w:r>
        <w:rPr>
          <w:rStyle w:val="Teksttreci2Kursywa"/>
          <w:color w:val="000000"/>
        </w:rPr>
        <w:t>blin</w:t>
      </w:r>
      <w:r>
        <w:rPr>
          <w:rStyle w:val="Teksttreci2"/>
          <w:color w:val="000000"/>
        </w:rPr>
        <w:t xml:space="preserve"> (12), </w:t>
      </w:r>
      <w:r>
        <w:rPr>
          <w:rStyle w:val="Teksttreci2Kursywa"/>
          <w:color w:val="000000"/>
        </w:rPr>
        <w:t>czart</w:t>
      </w:r>
      <w:r>
        <w:rPr>
          <w:rStyle w:val="Teksttreci2"/>
          <w:color w:val="000000"/>
        </w:rPr>
        <w:t xml:space="preserve"> (11), </w:t>
      </w:r>
      <w:r>
        <w:rPr>
          <w:rStyle w:val="Teksttreci2Kursywa"/>
          <w:color w:val="000000"/>
        </w:rPr>
        <w:t>muraszka</w:t>
      </w:r>
      <w:r>
        <w:rPr>
          <w:rStyle w:val="Teksttreci2"/>
          <w:color w:val="000000"/>
        </w:rPr>
        <w:t xml:space="preserve"> 'mrówka’ (12), </w:t>
      </w:r>
      <w:r>
        <w:rPr>
          <w:rStyle w:val="Teksttreci2Kursywa"/>
          <w:color w:val="000000"/>
        </w:rPr>
        <w:t>czerep</w:t>
      </w:r>
      <w:r>
        <w:rPr>
          <w:rStyle w:val="Teksttreci2"/>
          <w:color w:val="000000"/>
        </w:rPr>
        <w:t xml:space="preserve"> 'głowa’ (141), </w:t>
      </w:r>
      <w:r>
        <w:rPr>
          <w:rStyle w:val="Teksttreci2Kursywa"/>
          <w:color w:val="000000"/>
        </w:rPr>
        <w:t>chata</w:t>
      </w:r>
      <w:r>
        <w:rPr>
          <w:rStyle w:val="Teksttreci2"/>
          <w:color w:val="000000"/>
        </w:rPr>
        <w:t xml:space="preserve"> 'dom mieszkalny’ (9), </w:t>
      </w:r>
      <w:r>
        <w:rPr>
          <w:rStyle w:val="Teksttreci2Kursywa"/>
          <w:color w:val="000000"/>
        </w:rPr>
        <w:t xml:space="preserve">nieczysty </w:t>
      </w:r>
      <w:r>
        <w:rPr>
          <w:rStyle w:val="Teksttreci2"/>
          <w:color w:val="000000"/>
        </w:rPr>
        <w:t xml:space="preserve">'diabeł’ (11), </w:t>
      </w:r>
      <w:r>
        <w:rPr>
          <w:rStyle w:val="Teksttreci2Kursywa"/>
          <w:color w:val="000000"/>
        </w:rPr>
        <w:t>wawiórka</w:t>
      </w:r>
      <w:r>
        <w:rPr>
          <w:rStyle w:val="Teksttreci2"/>
          <w:color w:val="000000"/>
        </w:rPr>
        <w:t xml:space="preserve"> 'wiewiórka’(12), </w:t>
      </w:r>
      <w:r>
        <w:rPr>
          <w:rStyle w:val="Teksttreci2Kursywa"/>
          <w:color w:val="000000"/>
        </w:rPr>
        <w:t>drenny</w:t>
      </w:r>
      <w:r>
        <w:rPr>
          <w:rStyle w:val="Teksttreci2"/>
          <w:color w:val="000000"/>
        </w:rPr>
        <w:t xml:space="preserve"> 'marny, lichy, słaby’ (124), </w:t>
      </w:r>
      <w:r>
        <w:rPr>
          <w:rStyle w:val="Teksttreci2Kursywa"/>
          <w:color w:val="000000"/>
        </w:rPr>
        <w:t xml:space="preserve">niedrenny </w:t>
      </w:r>
      <w:r>
        <w:rPr>
          <w:rStyle w:val="Teksttreci2"/>
          <w:color w:val="000000"/>
        </w:rPr>
        <w:t>(124).</w:t>
      </w:r>
    </w:p>
    <w:p w:rsidR="00000000" w:rsidRDefault="007D733D">
      <w:pPr>
        <w:pStyle w:val="Teksttreci20"/>
        <w:shd w:val="clear" w:color="auto" w:fill="auto"/>
        <w:spacing w:before="0" w:after="20" w:line="280" w:lineRule="exact"/>
        <w:ind w:firstLine="520"/>
        <w:jc w:val="both"/>
      </w:pPr>
      <w:r>
        <w:rPr>
          <w:rStyle w:val="Teksttreci2"/>
          <w:color w:val="000000"/>
        </w:rPr>
        <w:t xml:space="preserve">0 </w:t>
      </w:r>
      <w:r>
        <w:rPr>
          <w:rStyle w:val="Teksttreci2Odstpy5pt"/>
          <w:color w:val="000000"/>
        </w:rPr>
        <w:t>Wykładniki frazeologiczne</w:t>
      </w:r>
    </w:p>
    <w:p w:rsidR="00000000" w:rsidRDefault="007D733D">
      <w:pPr>
        <w:pStyle w:val="Teksttreci90"/>
        <w:numPr>
          <w:ilvl w:val="0"/>
          <w:numId w:val="12"/>
        </w:numPr>
        <w:shd w:val="clear" w:color="auto" w:fill="auto"/>
        <w:tabs>
          <w:tab w:val="left" w:pos="950"/>
        </w:tabs>
        <w:spacing w:before="0" w:after="0" w:line="348" w:lineRule="exact"/>
        <w:ind w:firstLine="520"/>
        <w:jc w:val="both"/>
      </w:pPr>
      <w:r>
        <w:rPr>
          <w:rStyle w:val="Teksttreci9Bezkursywy"/>
          <w:i w:val="0"/>
          <w:iCs w:val="0"/>
          <w:color w:val="000000"/>
        </w:rPr>
        <w:t xml:space="preserve">Frazy — porzekadła, przysłowia: </w:t>
      </w:r>
      <w:r>
        <w:rPr>
          <w:rStyle w:val="Teksttreci9"/>
          <w:i/>
          <w:iCs/>
          <w:color w:val="000000"/>
        </w:rPr>
        <w:t>Na tu człowie</w:t>
      </w:r>
      <w:r>
        <w:rPr>
          <w:rStyle w:val="Teksttreci9"/>
          <w:i/>
          <w:iCs/>
          <w:color w:val="000000"/>
        </w:rPr>
        <w:t>k żyi, żeby raz popłakać, drugi raz poweselić sia</w:t>
      </w:r>
      <w:r>
        <w:rPr>
          <w:rStyle w:val="Teksttreci9Bezkursywy"/>
          <w:i w:val="0"/>
          <w:iCs w:val="0"/>
          <w:color w:val="000000"/>
        </w:rPr>
        <w:t xml:space="preserve"> (89), </w:t>
      </w:r>
      <w:r>
        <w:rPr>
          <w:rStyle w:val="Teksttreci9"/>
          <w:i/>
          <w:iCs/>
          <w:color w:val="000000"/>
        </w:rPr>
        <w:t>Jak ten pień opleśniawszy</w:t>
      </w:r>
      <w:r>
        <w:rPr>
          <w:rStyle w:val="Teksttreci9Bezkursywy"/>
          <w:i w:val="0"/>
          <w:iCs w:val="0"/>
          <w:color w:val="000000"/>
        </w:rPr>
        <w:t xml:space="preserve"> w </w:t>
      </w:r>
      <w:r>
        <w:rPr>
          <w:rStyle w:val="Teksttreci9"/>
          <w:i/>
          <w:iCs/>
          <w:color w:val="000000"/>
        </w:rPr>
        <w:t>lesie styrczysz nikomu niepotrzebny, wawiórka i ta na ciebie nie skoczy</w:t>
      </w:r>
      <w:r>
        <w:rPr>
          <w:rStyle w:val="Teksttreci9Bezkursywy"/>
          <w:i w:val="0"/>
          <w:iCs w:val="0"/>
          <w:color w:val="000000"/>
        </w:rPr>
        <w:t xml:space="preserve"> (89), </w:t>
      </w:r>
      <w:r>
        <w:rPr>
          <w:rStyle w:val="Teksttreci9"/>
          <w:i/>
          <w:iCs/>
          <w:color w:val="000000"/>
        </w:rPr>
        <w:t xml:space="preserve">Na osła żesz pokrzycz, to on tobie i z miejscy nie </w:t>
      </w:r>
      <w:r>
        <w:rPr>
          <w:rStyle w:val="Teksttreci9"/>
          <w:i/>
          <w:iCs/>
          <w:color w:val="000000"/>
          <w:lang w:val="cs-CZ" w:eastAsia="cs-CZ"/>
        </w:rPr>
        <w:t xml:space="preserve">porucha </w:t>
      </w:r>
      <w:r>
        <w:rPr>
          <w:rStyle w:val="Teksttreci9"/>
          <w:i/>
          <w:iCs/>
          <w:color w:val="000000"/>
        </w:rPr>
        <w:t>sia</w:t>
      </w:r>
      <w:r>
        <w:rPr>
          <w:rStyle w:val="Teksttreci9Bezkursywy"/>
          <w:i w:val="0"/>
          <w:iCs w:val="0"/>
          <w:color w:val="000000"/>
        </w:rPr>
        <w:t xml:space="preserve"> (124), </w:t>
      </w:r>
      <w:r>
        <w:rPr>
          <w:rStyle w:val="Teksttreci9"/>
          <w:i/>
          <w:iCs/>
          <w:color w:val="000000"/>
        </w:rPr>
        <w:t xml:space="preserve">Kto nie pracui, ten nie </w:t>
      </w:r>
      <w:r>
        <w:rPr>
          <w:rStyle w:val="Teksttreci9"/>
          <w:i/>
          <w:iCs/>
          <w:color w:val="000000"/>
        </w:rPr>
        <w:t>je</w:t>
      </w:r>
      <w:r>
        <w:rPr>
          <w:rStyle w:val="Teksttreci9Bezkursywy"/>
          <w:i w:val="0"/>
          <w:iCs w:val="0"/>
          <w:color w:val="000000"/>
        </w:rPr>
        <w:t xml:space="preserve"> (141).</w:t>
      </w:r>
    </w:p>
    <w:p w:rsidR="00000000" w:rsidRDefault="007D733D">
      <w:pPr>
        <w:pStyle w:val="Teksttreci90"/>
        <w:numPr>
          <w:ilvl w:val="0"/>
          <w:numId w:val="12"/>
        </w:numPr>
        <w:shd w:val="clear" w:color="auto" w:fill="auto"/>
        <w:tabs>
          <w:tab w:val="left" w:pos="950"/>
        </w:tabs>
        <w:spacing w:before="0" w:after="0" w:line="348" w:lineRule="exact"/>
        <w:ind w:firstLine="520"/>
        <w:jc w:val="both"/>
      </w:pPr>
      <w:r>
        <w:rPr>
          <w:rStyle w:val="Teksttreci9Bezkursywy"/>
          <w:i w:val="0"/>
          <w:iCs w:val="0"/>
          <w:color w:val="000000"/>
        </w:rPr>
        <w:t xml:space="preserve">Frazy — wykrzykniki </w:t>
      </w:r>
      <w:r>
        <w:rPr>
          <w:rStyle w:val="Teksttreci9Bezkursywy"/>
          <w:i w:val="0"/>
          <w:iCs w:val="0"/>
          <w:color w:val="000000"/>
          <w:lang w:val="de-DE" w:eastAsia="de-DE"/>
        </w:rPr>
        <w:t xml:space="preserve">(ekspresiva): </w:t>
      </w:r>
      <w:r>
        <w:rPr>
          <w:rStyle w:val="Teksttreci9"/>
          <w:i/>
          <w:iCs/>
          <w:color w:val="000000"/>
        </w:rPr>
        <w:t>Niechaj jego karszun</w:t>
      </w:r>
      <w:r>
        <w:rPr>
          <w:rStyle w:val="Teksttreci9Bezkursywy"/>
          <w:i w:val="0"/>
          <w:iCs w:val="0"/>
          <w:color w:val="000000"/>
        </w:rPr>
        <w:t xml:space="preserve"> (9), </w:t>
      </w:r>
      <w:r>
        <w:rPr>
          <w:rStyle w:val="Teksttreci9"/>
          <w:i/>
          <w:iCs/>
          <w:color w:val="000000"/>
        </w:rPr>
        <w:t>A zgiń ty przepadni, siła nieczysta</w:t>
      </w:r>
      <w:r>
        <w:rPr>
          <w:rStyle w:val="Teksttreci9Bezkursywy"/>
          <w:i w:val="0"/>
          <w:iCs w:val="0"/>
          <w:color w:val="000000"/>
        </w:rPr>
        <w:t xml:space="preserve"> (9), </w:t>
      </w:r>
      <w:r>
        <w:rPr>
          <w:rStyle w:val="Teksttreci9"/>
          <w:i/>
          <w:iCs/>
          <w:color w:val="000000"/>
        </w:rPr>
        <w:t>A czort dal taka robota</w:t>
      </w:r>
      <w:r>
        <w:rPr>
          <w:rStyle w:val="Teksttreci9Bezkursywy"/>
          <w:i w:val="0"/>
          <w:iCs w:val="0"/>
          <w:color w:val="000000"/>
        </w:rPr>
        <w:t xml:space="preserve"> (13), </w:t>
      </w:r>
      <w:r>
        <w:rPr>
          <w:rStyle w:val="Teksttreci9"/>
          <w:i/>
          <w:iCs/>
          <w:color w:val="000000"/>
        </w:rPr>
        <w:t xml:space="preserve">Aż dziwa bierzy patrzajunc </w:t>
      </w:r>
      <w:r>
        <w:rPr>
          <w:rStyle w:val="Teksttreci9Bezkursywy"/>
          <w:i w:val="0"/>
          <w:iCs w:val="0"/>
          <w:color w:val="000000"/>
        </w:rPr>
        <w:t>= aż dziw bierze patrząc (13).</w:t>
      </w:r>
    </w:p>
    <w:p w:rsidR="00000000" w:rsidRDefault="007D733D">
      <w:pPr>
        <w:pStyle w:val="Teksttreci90"/>
        <w:numPr>
          <w:ilvl w:val="0"/>
          <w:numId w:val="12"/>
        </w:numPr>
        <w:shd w:val="clear" w:color="auto" w:fill="auto"/>
        <w:tabs>
          <w:tab w:val="left" w:pos="950"/>
        </w:tabs>
        <w:spacing w:before="0" w:after="0" w:line="348" w:lineRule="exact"/>
        <w:ind w:firstLine="520"/>
        <w:jc w:val="both"/>
      </w:pPr>
      <w:r>
        <w:rPr>
          <w:rStyle w:val="Teksttreci9Bezkursywy"/>
          <w:i w:val="0"/>
          <w:iCs w:val="0"/>
          <w:color w:val="000000"/>
        </w:rPr>
        <w:t xml:space="preserve">Wyrażenia — epitety </w:t>
      </w:r>
      <w:r>
        <w:rPr>
          <w:rStyle w:val="Teksttreci9Bezkursywy"/>
          <w:i w:val="0"/>
          <w:iCs w:val="0"/>
          <w:color w:val="000000"/>
          <w:lang w:val="de-DE" w:eastAsia="de-DE"/>
        </w:rPr>
        <w:t xml:space="preserve">(ekspresiva): </w:t>
      </w:r>
      <w:r>
        <w:rPr>
          <w:rStyle w:val="Teksttreci9"/>
          <w:i/>
          <w:iCs/>
          <w:color w:val="000000"/>
        </w:rPr>
        <w:t>straszna zgag</w:t>
      </w:r>
      <w:r>
        <w:rPr>
          <w:rStyle w:val="Teksttreci9"/>
          <w:i/>
          <w:iCs/>
          <w:color w:val="000000"/>
        </w:rPr>
        <w:t>a</w:t>
      </w:r>
      <w:r>
        <w:rPr>
          <w:rStyle w:val="Teksttreci9Bezkursywy"/>
          <w:i w:val="0"/>
          <w:iCs w:val="0"/>
          <w:color w:val="000000"/>
        </w:rPr>
        <w:t xml:space="preserve"> (13), </w:t>
      </w:r>
      <w:r>
        <w:rPr>
          <w:rStyle w:val="Teksttreci9"/>
          <w:i/>
          <w:iCs/>
          <w:color w:val="000000"/>
        </w:rPr>
        <w:t>prawdziwa cholera od przyrodzenia</w:t>
      </w:r>
      <w:r>
        <w:rPr>
          <w:rStyle w:val="Teksttreci9Bezkursywy"/>
          <w:i w:val="0"/>
          <w:iCs w:val="0"/>
          <w:color w:val="000000"/>
        </w:rPr>
        <w:t xml:space="preserve"> (124), </w:t>
      </w:r>
      <w:r>
        <w:rPr>
          <w:rStyle w:val="Teksttreci9"/>
          <w:i/>
          <w:iCs/>
          <w:color w:val="000000"/>
        </w:rPr>
        <w:t>wielka figura</w:t>
      </w:r>
      <w:r>
        <w:rPr>
          <w:rStyle w:val="Teksttreci9Bezkursywy"/>
          <w:i w:val="0"/>
          <w:iCs w:val="0"/>
          <w:color w:val="000000"/>
        </w:rPr>
        <w:t xml:space="preserve"> (124), t</w:t>
      </w:r>
      <w:r>
        <w:rPr>
          <w:rStyle w:val="Teksttreci9"/>
          <w:i/>
          <w:iCs/>
          <w:color w:val="000000"/>
        </w:rPr>
        <w:t>aku dobru, że choć do rany przyłóż</w:t>
      </w:r>
      <w:r>
        <w:rPr>
          <w:rStyle w:val="Teksttreci9Bezkursywy"/>
          <w:i w:val="0"/>
          <w:iCs w:val="0"/>
          <w:color w:val="000000"/>
        </w:rPr>
        <w:t xml:space="preserve"> (9).</w:t>
      </w:r>
    </w:p>
    <w:p w:rsidR="00000000" w:rsidRDefault="007D733D">
      <w:pPr>
        <w:pStyle w:val="Teksttreci20"/>
        <w:numPr>
          <w:ilvl w:val="0"/>
          <w:numId w:val="12"/>
        </w:numPr>
        <w:shd w:val="clear" w:color="auto" w:fill="auto"/>
        <w:tabs>
          <w:tab w:val="left" w:pos="1014"/>
        </w:tabs>
        <w:spacing w:before="0" w:after="0" w:line="348" w:lineRule="exact"/>
        <w:ind w:firstLine="520"/>
        <w:jc w:val="both"/>
      </w:pPr>
      <w:r>
        <w:rPr>
          <w:rStyle w:val="Teksttreci2"/>
          <w:color w:val="000000"/>
        </w:rPr>
        <w:t xml:space="preserve">Wyrażenia — przydomki: </w:t>
      </w:r>
      <w:r>
        <w:rPr>
          <w:rStyle w:val="Teksttreci2Kursywa"/>
          <w:color w:val="000000"/>
        </w:rPr>
        <w:t>Ignaśka Szczyrbaty</w:t>
      </w:r>
      <w:r>
        <w:rPr>
          <w:rStyle w:val="Teksttreci2"/>
          <w:color w:val="000000"/>
        </w:rPr>
        <w:t xml:space="preserve"> (9), </w:t>
      </w:r>
      <w:r>
        <w:rPr>
          <w:rStyle w:val="Teksttreci2Kursywa"/>
          <w:color w:val="000000"/>
        </w:rPr>
        <w:t>Kaziuk Wilańszczyk</w:t>
      </w:r>
      <w:r>
        <w:rPr>
          <w:rStyle w:val="Teksttreci2"/>
          <w:color w:val="000000"/>
        </w:rPr>
        <w:t xml:space="preserve"> (13).</w:t>
      </w:r>
    </w:p>
    <w:p w:rsidR="00000000" w:rsidRDefault="007D733D">
      <w:pPr>
        <w:pStyle w:val="Teksttreci20"/>
        <w:shd w:val="clear" w:color="auto" w:fill="auto"/>
        <w:spacing w:before="0" w:after="0" w:line="348" w:lineRule="exact"/>
        <w:ind w:firstLine="520"/>
        <w:jc w:val="both"/>
      </w:pPr>
      <w:r>
        <w:rPr>
          <w:rStyle w:val="Teksttreci2"/>
          <w:color w:val="000000"/>
        </w:rPr>
        <w:t>W tekstach gawęd-humoresek Wincuka D. Kuziniewicza stylizacja języko</w:t>
      </w:r>
      <w:r>
        <w:rPr>
          <w:rStyle w:val="Teksttreci2"/>
          <w:color w:val="000000"/>
        </w:rPr>
        <w:t>wa</w:t>
      </w:r>
    </w:p>
    <w:p w:rsidR="00000000" w:rsidRDefault="007D733D">
      <w:pPr>
        <w:pStyle w:val="Teksttreci20"/>
        <w:shd w:val="clear" w:color="auto" w:fill="auto"/>
        <w:spacing w:before="0" w:after="0" w:line="348" w:lineRule="exact"/>
        <w:ind w:firstLine="0"/>
        <w:jc w:val="both"/>
      </w:pPr>
      <w:r>
        <w:rPr>
          <w:rStyle w:val="Teksttreci2"/>
          <w:color w:val="000000"/>
        </w:rPr>
        <w:t xml:space="preserve">występuje z dużą intensywnością. Poszczególne grupy jej wykładników są licznie reprezentowane i mają na ogół znaczną frekwencję w całym tekście. Mamy zatem w tym wypadku do czynienia ze </w:t>
      </w:r>
      <w:r>
        <w:rPr>
          <w:rStyle w:val="Teksttreci2Pogrubienie"/>
          <w:color w:val="000000"/>
        </w:rPr>
        <w:t xml:space="preserve">stylizacją całościową, </w:t>
      </w:r>
      <w:r>
        <w:rPr>
          <w:rStyle w:val="Teksttreci2"/>
          <w:color w:val="000000"/>
        </w:rPr>
        <w:t>doskonale zsynchronizowaną z konstrukcją</w:t>
      </w:r>
      <w:r>
        <w:rPr>
          <w:rStyle w:val="Teksttreci2"/>
          <w:color w:val="000000"/>
        </w:rPr>
        <w:t xml:space="preserve"> postaci narratora i bohaterów utworów oraz kompozycją rzeczy</w:t>
      </w:r>
      <w:r>
        <w:rPr>
          <w:rStyle w:val="Teksttreci2"/>
          <w:color w:val="000000"/>
        </w:rPr>
        <w:softHyphen/>
        <w:t>wistości w nich przedstawianej. Stylizacja dodatkowo niejako prezentuje tę rzeczy</w:t>
      </w:r>
      <w:r>
        <w:rPr>
          <w:rStyle w:val="Teksttreci2"/>
          <w:color w:val="000000"/>
        </w:rPr>
        <w:softHyphen/>
        <w:t xml:space="preserve">wistość, uzupełnia naszą wiedzę o niej faktami stylistyczno-językowymi. Jest to więc </w:t>
      </w:r>
      <w:r>
        <w:rPr>
          <w:rStyle w:val="Teksttreci2Pogrubienie"/>
          <w:color w:val="000000"/>
        </w:rPr>
        <w:t xml:space="preserve">stylizacja informacyjna. </w:t>
      </w:r>
      <w:r>
        <w:rPr>
          <w:rStyle w:val="Teksttreci2"/>
          <w:color w:val="000000"/>
        </w:rPr>
        <w:t xml:space="preserve">Z </w:t>
      </w:r>
      <w:r>
        <w:rPr>
          <w:rStyle w:val="Teksttreci2"/>
          <w:color w:val="000000"/>
        </w:rPr>
        <w:t>przedstawionej analizy wynika, że zdecydowaną większość wykładników stylizacyjnych stanowią cechy dialektu wileńskiego. Oprócz nich występują fakty charakterystyczne dla dialektalnych wariantów polszczyzny w ogóle i jej swobodnej odmiany potocznej (por. 12</w:t>
      </w:r>
      <w:r>
        <w:rPr>
          <w:rStyle w:val="Teksttreci2"/>
          <w:color w:val="000000"/>
        </w:rPr>
        <w:t xml:space="preserve">, </w:t>
      </w:r>
      <w:r>
        <w:rPr>
          <w:rStyle w:val="Teksttreci2"/>
          <w:color w:val="000000"/>
        </w:rPr>
        <w:lastRenderedPageBreak/>
        <w:t>23, 33, 38, 46, 47, 56, 62, 65, 70) oraz indywidualizmy (pseudodialektyzmy) autorskie. Pozwala to określić stylizację wystę</w:t>
      </w:r>
      <w:r>
        <w:rPr>
          <w:rStyle w:val="Teksttreci2"/>
          <w:color w:val="000000"/>
        </w:rPr>
        <w:softHyphen/>
        <w:t xml:space="preserve">pującą w gawędach D. Kuziniewicza jako </w:t>
      </w:r>
      <w:r>
        <w:rPr>
          <w:rStyle w:val="Teksttreci2Pogrubienie"/>
          <w:color w:val="000000"/>
        </w:rPr>
        <w:t xml:space="preserve">dialektyzację. </w:t>
      </w:r>
      <w:r>
        <w:rPr>
          <w:rStyle w:val="Teksttreci2"/>
          <w:color w:val="000000"/>
        </w:rPr>
        <w:t xml:space="preserve">Jakość wykładników tej </w:t>
      </w:r>
      <w:r>
        <w:rPr>
          <w:rStyle w:val="Teksttreci2"/>
          <w:color w:val="000000"/>
          <w:lang w:val="de-DE" w:eastAsia="de-DE"/>
        </w:rPr>
        <w:t>dialektyzacji. opieraj</w:t>
      </w:r>
      <w:r>
        <w:rPr>
          <w:rStyle w:val="Teksttreci2"/>
          <w:color w:val="000000"/>
        </w:rPr>
        <w:t xml:space="preserve">ącej </w:t>
      </w:r>
      <w:r>
        <w:rPr>
          <w:rStyle w:val="Teksttreci2"/>
          <w:color w:val="000000"/>
          <w:lang w:val="de-DE" w:eastAsia="de-DE"/>
        </w:rPr>
        <w:t>si</w:t>
      </w:r>
      <w:r>
        <w:rPr>
          <w:rStyle w:val="Teksttreci2"/>
          <w:color w:val="000000"/>
        </w:rPr>
        <w:t>ę</w:t>
      </w:r>
      <w:r>
        <w:rPr>
          <w:rStyle w:val="Teksttreci2"/>
          <w:color w:val="000000"/>
          <w:lang w:val="de-DE" w:eastAsia="de-DE"/>
        </w:rPr>
        <w:t xml:space="preserve"> p</w:t>
      </w:r>
      <w:r>
        <w:rPr>
          <w:rStyle w:val="Teksttreci2"/>
          <w:color w:val="000000"/>
        </w:rPr>
        <w:t xml:space="preserve">rzede </w:t>
      </w:r>
      <w:r>
        <w:rPr>
          <w:rStyle w:val="Teksttreci2"/>
          <w:color w:val="000000"/>
          <w:lang w:val="de-DE" w:eastAsia="de-DE"/>
        </w:rPr>
        <w:t xml:space="preserve">wszystkim </w:t>
      </w:r>
      <w:r>
        <w:rPr>
          <w:rStyle w:val="Teksttreci2"/>
          <w:color w:val="000000"/>
        </w:rPr>
        <w:t xml:space="preserve">na </w:t>
      </w:r>
      <w:r>
        <w:rPr>
          <w:rStyle w:val="Teksttreci2"/>
          <w:color w:val="000000"/>
          <w:lang w:val="de-DE" w:eastAsia="de-DE"/>
        </w:rPr>
        <w:t>au</w:t>
      </w:r>
      <w:r>
        <w:rPr>
          <w:rStyle w:val="Teksttreci2"/>
          <w:color w:val="000000"/>
          <w:lang w:val="de-DE" w:eastAsia="de-DE"/>
        </w:rPr>
        <w:t xml:space="preserve">tentycznych </w:t>
      </w:r>
      <w:r>
        <w:rPr>
          <w:rStyle w:val="Teksttreci2"/>
          <w:color w:val="000000"/>
        </w:rPr>
        <w:t>faktach języ</w:t>
      </w:r>
      <w:r>
        <w:rPr>
          <w:rStyle w:val="Teksttreci2"/>
          <w:color w:val="000000"/>
          <w:lang w:val="de-DE" w:eastAsia="de-DE"/>
        </w:rPr>
        <w:t>kowych.</w:t>
      </w:r>
    </w:p>
    <w:p w:rsidR="00000000" w:rsidRDefault="007D733D">
      <w:pPr>
        <w:pStyle w:val="Teksttreci20"/>
        <w:shd w:val="clear" w:color="auto" w:fill="auto"/>
        <w:spacing w:before="0" w:after="0" w:line="336" w:lineRule="exact"/>
        <w:ind w:firstLine="0"/>
        <w:jc w:val="both"/>
      </w:pPr>
      <w:r>
        <w:rPr>
          <w:rStyle w:val="Teksttreci2"/>
          <w:color w:val="000000"/>
        </w:rPr>
        <w:t xml:space="preserve">decyduje o tym, że jest to dialektyzacja </w:t>
      </w:r>
      <w:r>
        <w:rPr>
          <w:rStyle w:val="Teksttreci2Pogrubienie"/>
          <w:color w:val="000000"/>
        </w:rPr>
        <w:t xml:space="preserve">rekonstrukcyjna, </w:t>
      </w:r>
      <w:r>
        <w:rPr>
          <w:rStyle w:val="Teksttreci2"/>
          <w:color w:val="000000"/>
        </w:rPr>
        <w:t>która w dużym stopniu odzwierciedla system językowy dialektu wileńskiego.</w:t>
      </w:r>
    </w:p>
    <w:p w:rsidR="00000000" w:rsidRDefault="007D733D">
      <w:pPr>
        <w:pStyle w:val="Teksttreci20"/>
        <w:shd w:val="clear" w:color="auto" w:fill="auto"/>
        <w:spacing w:before="0" w:after="0" w:line="336" w:lineRule="exact"/>
        <w:ind w:firstLine="500"/>
        <w:jc w:val="both"/>
      </w:pPr>
      <w:r>
        <w:rPr>
          <w:rStyle w:val="Teksttreci2"/>
          <w:color w:val="000000"/>
        </w:rPr>
        <w:t xml:space="preserve">Wymienione wyżej cechy stylizacji językowej w gawędach D. Kuziniewicza </w:t>
      </w:r>
      <w:r>
        <w:rPr>
          <w:rStyle w:val="Teksttreci2Pogrubienie"/>
          <w:color w:val="000000"/>
        </w:rPr>
        <w:t>(stylizacja całoś</w:t>
      </w:r>
      <w:r>
        <w:rPr>
          <w:rStyle w:val="Teksttreci2Pogrubienie"/>
          <w:color w:val="000000"/>
        </w:rPr>
        <w:t xml:space="preserve">ciowa, informacyjna, dialektyzacyjna, rekonstrukcyjna) </w:t>
      </w:r>
      <w:r>
        <w:rPr>
          <w:rStyle w:val="Teksttreci2"/>
          <w:color w:val="000000"/>
        </w:rPr>
        <w:t>decydują</w:t>
      </w:r>
    </w:p>
    <w:p w:rsidR="00000000" w:rsidRDefault="007D733D">
      <w:pPr>
        <w:pStyle w:val="Teksttreci20"/>
        <w:shd w:val="clear" w:color="auto" w:fill="auto"/>
        <w:tabs>
          <w:tab w:val="left" w:pos="342"/>
        </w:tabs>
        <w:spacing w:before="0" w:after="0" w:line="336" w:lineRule="exact"/>
        <w:ind w:firstLine="0"/>
        <w:jc w:val="both"/>
      </w:pPr>
      <w:r>
        <w:rPr>
          <w:rStyle w:val="Teksttreci2"/>
          <w:color w:val="000000"/>
        </w:rPr>
        <w:t>o</w:t>
      </w:r>
      <w:r>
        <w:rPr>
          <w:rStyle w:val="Teksttreci2"/>
          <w:color w:val="000000"/>
        </w:rPr>
        <w:tab/>
        <w:t>tym, że jest ona obdarzona licznymi funkcjami. Stylizacja ta:</w:t>
      </w:r>
    </w:p>
    <w:p w:rsidR="00000000" w:rsidRDefault="007D733D">
      <w:pPr>
        <w:pStyle w:val="Teksttreci20"/>
        <w:numPr>
          <w:ilvl w:val="0"/>
          <w:numId w:val="16"/>
        </w:numPr>
        <w:shd w:val="clear" w:color="auto" w:fill="auto"/>
        <w:tabs>
          <w:tab w:val="left" w:pos="342"/>
        </w:tabs>
        <w:spacing w:before="0" w:after="0" w:line="336" w:lineRule="exact"/>
        <w:ind w:left="500" w:hanging="500"/>
        <w:jc w:val="both"/>
      </w:pPr>
      <w:r>
        <w:rPr>
          <w:rStyle w:val="Teksttreci2"/>
          <w:color w:val="000000"/>
        </w:rPr>
        <w:t xml:space="preserve">pozwala określić miejsce i czas przedstawianych wydarzeń </w:t>
      </w:r>
      <w:r>
        <w:rPr>
          <w:rStyle w:val="Teksttreci2"/>
          <w:color w:val="000000"/>
          <w:lang w:val="de-DE" w:eastAsia="de-DE"/>
        </w:rPr>
        <w:t xml:space="preserve">-» </w:t>
      </w:r>
      <w:r>
        <w:rPr>
          <w:rStyle w:val="Teksttreci2"/>
          <w:color w:val="000000"/>
        </w:rPr>
        <w:t>f. lokatywna i chronologiczna;</w:t>
      </w:r>
    </w:p>
    <w:p w:rsidR="00000000" w:rsidRDefault="007D733D">
      <w:pPr>
        <w:pStyle w:val="Teksttreci20"/>
        <w:numPr>
          <w:ilvl w:val="0"/>
          <w:numId w:val="16"/>
        </w:numPr>
        <w:shd w:val="clear" w:color="auto" w:fill="auto"/>
        <w:tabs>
          <w:tab w:val="left" w:pos="342"/>
        </w:tabs>
        <w:spacing w:before="0" w:after="0" w:line="336" w:lineRule="exact"/>
        <w:ind w:left="500" w:hanging="500"/>
        <w:jc w:val="both"/>
      </w:pPr>
      <w:r>
        <w:rPr>
          <w:rStyle w:val="Teksttreci2"/>
          <w:color w:val="000000"/>
        </w:rPr>
        <w:t xml:space="preserve">umożliwia określenie swoistych </w:t>
      </w:r>
      <w:r>
        <w:rPr>
          <w:rStyle w:val="Teksttreci2"/>
          <w:color w:val="000000"/>
        </w:rPr>
        <w:t xml:space="preserve">cech opisywanej społeczności i poszczególnych postaci </w:t>
      </w:r>
      <w:r>
        <w:rPr>
          <w:rStyle w:val="Teksttreci2"/>
          <w:color w:val="000000"/>
          <w:lang w:val="de-DE" w:eastAsia="de-DE"/>
        </w:rPr>
        <w:t xml:space="preserve">-» </w:t>
      </w:r>
      <w:r>
        <w:rPr>
          <w:rStyle w:val="Teksttreci2"/>
          <w:color w:val="000000"/>
        </w:rPr>
        <w:t>f. charakteryzujące: socjologiczna, etnograficzna, psychologiczna;</w:t>
      </w:r>
    </w:p>
    <w:p w:rsidR="00000000" w:rsidRDefault="007D733D">
      <w:pPr>
        <w:pStyle w:val="Teksttreci20"/>
        <w:numPr>
          <w:ilvl w:val="0"/>
          <w:numId w:val="16"/>
        </w:numPr>
        <w:shd w:val="clear" w:color="auto" w:fill="auto"/>
        <w:tabs>
          <w:tab w:val="left" w:pos="342"/>
        </w:tabs>
        <w:spacing w:before="0" w:after="0" w:line="336" w:lineRule="exact"/>
        <w:ind w:firstLine="0"/>
        <w:jc w:val="both"/>
      </w:pPr>
      <w:r>
        <w:rPr>
          <w:rStyle w:val="Teksttreci2"/>
          <w:color w:val="000000"/>
        </w:rPr>
        <w:t xml:space="preserve">stanowi podstawowy składnik struktury tekstu </w:t>
      </w:r>
      <w:r>
        <w:rPr>
          <w:rStyle w:val="Teksttreci2Kursywa"/>
          <w:color w:val="000000"/>
        </w:rPr>
        <w:t>-*</w:t>
      </w:r>
      <w:r>
        <w:rPr>
          <w:rStyle w:val="Teksttreci2"/>
          <w:color w:val="000000"/>
        </w:rPr>
        <w:t xml:space="preserve"> f. strukturalna;</w:t>
      </w:r>
    </w:p>
    <w:p w:rsidR="00000000" w:rsidRDefault="007D733D">
      <w:pPr>
        <w:pStyle w:val="Teksttreci20"/>
        <w:numPr>
          <w:ilvl w:val="0"/>
          <w:numId w:val="16"/>
        </w:numPr>
        <w:shd w:val="clear" w:color="auto" w:fill="auto"/>
        <w:tabs>
          <w:tab w:val="left" w:pos="342"/>
        </w:tabs>
        <w:spacing w:before="0" w:after="0" w:line="336" w:lineRule="exact"/>
        <w:ind w:left="500" w:hanging="500"/>
        <w:jc w:val="both"/>
      </w:pPr>
      <w:r>
        <w:rPr>
          <w:rStyle w:val="Teksttreci2"/>
          <w:color w:val="000000"/>
        </w:rPr>
        <w:t>jest wynikiem określonej postawy twórczej, wzbudza u odbiorcó</w:t>
      </w:r>
      <w:r>
        <w:rPr>
          <w:rStyle w:val="Teksttreci2"/>
          <w:color w:val="000000"/>
        </w:rPr>
        <w:t xml:space="preserve">w reakcje estetyczne, służy do konstruowania komizmu </w:t>
      </w:r>
      <w:r>
        <w:rPr>
          <w:rStyle w:val="Teksttreci2"/>
          <w:color w:val="000000"/>
          <w:lang w:val="de-DE" w:eastAsia="de-DE"/>
        </w:rPr>
        <w:t xml:space="preserve">-» </w:t>
      </w:r>
      <w:r>
        <w:rPr>
          <w:rStyle w:val="Teksttreci2"/>
          <w:color w:val="000000"/>
        </w:rPr>
        <w:t>f. stylistyczno-artystyczne: ekspresywna, estetyczna, komiczno-humorystyczna;</w:t>
      </w:r>
    </w:p>
    <w:p w:rsidR="00000000" w:rsidRDefault="007D733D">
      <w:pPr>
        <w:pStyle w:val="Teksttreci20"/>
        <w:numPr>
          <w:ilvl w:val="0"/>
          <w:numId w:val="16"/>
        </w:numPr>
        <w:shd w:val="clear" w:color="auto" w:fill="auto"/>
        <w:tabs>
          <w:tab w:val="left" w:pos="342"/>
        </w:tabs>
        <w:spacing w:before="0" w:after="0" w:line="336" w:lineRule="exact"/>
        <w:ind w:left="500" w:hanging="500"/>
        <w:jc w:val="left"/>
      </w:pPr>
      <w:r>
        <w:rPr>
          <w:rStyle w:val="Teksttreci2"/>
          <w:color w:val="000000"/>
        </w:rPr>
        <w:t xml:space="preserve">odzwierciedla pewien typ wypowiedzi dialektalnej -* f. stylowa </w:t>
      </w:r>
      <w:r>
        <w:rPr>
          <w:rStyle w:val="Teksttreci2"/>
          <w:color w:val="000000"/>
          <w:vertAlign w:val="superscript"/>
        </w:rPr>
        <w:footnoteReference w:id="12"/>
      </w:r>
      <w:r>
        <w:rPr>
          <w:rStyle w:val="Teksttreci2"/>
          <w:color w:val="000000"/>
        </w:rPr>
        <w:t>. Egzemplifikacją tych uwag jest fragment jednej z gawęd Wincuka:</w:t>
      </w:r>
    </w:p>
    <w:p w:rsidR="00000000" w:rsidRDefault="007D733D">
      <w:pPr>
        <w:pStyle w:val="Teksttreci110"/>
        <w:shd w:val="clear" w:color="auto" w:fill="auto"/>
        <w:ind w:firstLine="500"/>
      </w:pPr>
      <w:r>
        <w:rPr>
          <w:rStyle w:val="Teksttreci11"/>
          <w:i/>
          <w:iCs/>
          <w:color w:val="000000"/>
        </w:rPr>
        <w:t xml:space="preserve">„Szkoda, kochanińkie. że nie moiym dziś widzieć jeden drugiegu. ho jak lam nie gadajcie, mami dziś malutka święta. Nia na darmu </w:t>
      </w:r>
      <w:r>
        <w:rPr>
          <w:rStyle w:val="Teksttreci11"/>
          <w:i/>
          <w:iCs/>
          <w:color w:val="000000"/>
          <w:lang w:val="cs-CZ" w:eastAsia="cs-CZ"/>
        </w:rPr>
        <w:t xml:space="preserve">Andulka </w:t>
      </w:r>
      <w:r>
        <w:rPr>
          <w:rStyle w:val="Teksttreci11"/>
          <w:i/>
          <w:iCs/>
          <w:color w:val="000000"/>
        </w:rPr>
        <w:t>moja starał</w:t>
      </w:r>
      <w:r>
        <w:rPr>
          <w:rStyle w:val="Teksttreci11"/>
          <w:i/>
          <w:iCs/>
          <w:color w:val="000000"/>
        </w:rPr>
        <w:t xml:space="preserve">a sia odziać mnie jak najładniej. Nawet redachtory między </w:t>
      </w:r>
      <w:r>
        <w:rPr>
          <w:rStyle w:val="Teksttreci11"/>
          <w:i/>
          <w:iCs/>
          <w:color w:val="000000"/>
          <w:lang w:val="cs-CZ" w:eastAsia="cs-CZ"/>
        </w:rPr>
        <w:t xml:space="preserve">sobu </w:t>
      </w:r>
      <w:r>
        <w:rPr>
          <w:rStyle w:val="Teksttreci11"/>
          <w:i/>
          <w:iCs/>
          <w:color w:val="000000"/>
        </w:rPr>
        <w:t>oku mrugali</w:t>
      </w:r>
      <w:r>
        <w:rPr>
          <w:rStyle w:val="Teksttreci11Bezkursywy"/>
          <w:i w:val="0"/>
          <w:iCs w:val="0"/>
          <w:color w:val="000000"/>
        </w:rPr>
        <w:t xml:space="preserve">: </w:t>
      </w:r>
      <w:r>
        <w:rPr>
          <w:rStyle w:val="Teksttreci11"/>
          <w:i/>
          <w:iCs/>
          <w:color w:val="000000"/>
        </w:rPr>
        <w:t>Patrzaj.jak stary dziś przystroił sia! I halsztuk zawiązał, i w kościumik świąteczny oblek sia.</w:t>
      </w:r>
    </w:p>
    <w:p w:rsidR="00000000" w:rsidRDefault="007D733D">
      <w:pPr>
        <w:pStyle w:val="Teksttreci110"/>
        <w:shd w:val="clear" w:color="auto" w:fill="auto"/>
        <w:ind w:firstLine="500"/>
      </w:pPr>
      <w:r>
        <w:rPr>
          <w:rStyle w:val="Teksttreci11"/>
          <w:i/>
          <w:iCs/>
          <w:color w:val="000000"/>
        </w:rPr>
        <w:t>A ja wspominam w swoim</w:t>
      </w:r>
      <w:r>
        <w:rPr>
          <w:rStyle w:val="Teksttreci11Bezkursywy"/>
          <w:i w:val="0"/>
          <w:iCs w:val="0"/>
          <w:color w:val="000000"/>
        </w:rPr>
        <w:t xml:space="preserve"> — </w:t>
      </w:r>
      <w:r>
        <w:rPr>
          <w:rStyle w:val="Teksttreci11"/>
          <w:i/>
          <w:iCs/>
          <w:color w:val="000000"/>
        </w:rPr>
        <w:t>znaczy sia</w:t>
      </w:r>
      <w:r>
        <w:rPr>
          <w:rStyle w:val="Teksttreci11Bezkursywy"/>
          <w:i w:val="0"/>
          <w:iCs w:val="0"/>
          <w:color w:val="000000"/>
        </w:rPr>
        <w:t xml:space="preserve"> — </w:t>
      </w:r>
      <w:r>
        <w:rPr>
          <w:rStyle w:val="Teksttreci11"/>
          <w:i/>
          <w:iCs/>
          <w:color w:val="000000"/>
        </w:rPr>
        <w:t>duchu, jak żoneczka moja molów z szafy pędzała</w:t>
      </w:r>
      <w:r>
        <w:rPr>
          <w:rStyle w:val="Teksttreci11"/>
          <w:i/>
          <w:iCs/>
          <w:color w:val="000000"/>
        </w:rPr>
        <w:t xml:space="preserve"> i moj kościumik z naftaliny trzęsła. Bo wiadomuż. jak to na codzień z człowiekiem jest. Nie będziesz jak wrona jaka w czarnych majtkach i marynarce paradować sia. Jeszcze pomysłu, że czekasz, póki kto wykaperci sia. bo u nas żesz przyjęta, że czarny garni</w:t>
      </w:r>
      <w:r>
        <w:rPr>
          <w:rStyle w:val="Teksttreci11"/>
          <w:i/>
          <w:iCs/>
          <w:color w:val="000000"/>
        </w:rPr>
        <w:t>tur wkłada sia tylku na pogrzeb, nu. czasami na wesela.</w:t>
      </w:r>
    </w:p>
    <w:p w:rsidR="00000000" w:rsidRDefault="007D733D">
      <w:pPr>
        <w:pStyle w:val="Teksttreci110"/>
        <w:shd w:val="clear" w:color="auto" w:fill="auto"/>
        <w:ind w:firstLine="500"/>
      </w:pPr>
      <w:r>
        <w:rPr>
          <w:rStyle w:val="Teksttreci11"/>
          <w:i/>
          <w:iCs/>
          <w:color w:val="000000"/>
        </w:rPr>
        <w:t>To żeby nieprzyjemnościów nie nabrać sia. tak i latasz, człowiecze, w jakim szwederku czy bezrękawniku. Ależ dziś. nu to nijak nie uchodzi rozchrystanym być. A co zdaj sia</w:t>
      </w:r>
      <w:r>
        <w:rPr>
          <w:rStyle w:val="Teksttreci11Bezkursywy"/>
          <w:i w:val="0"/>
          <w:iCs w:val="0"/>
          <w:color w:val="000000"/>
        </w:rPr>
        <w:t xml:space="preserve">? </w:t>
      </w:r>
      <w:r>
        <w:rPr>
          <w:rStyle w:val="Teksttreci11"/>
          <w:i/>
          <w:iCs/>
          <w:color w:val="000000"/>
        </w:rPr>
        <w:t>Policzcie, kochanińkie. ile</w:t>
      </w:r>
      <w:r>
        <w:rPr>
          <w:rStyle w:val="Teksttreci11"/>
          <w:i/>
          <w:iCs/>
          <w:color w:val="000000"/>
        </w:rPr>
        <w:t xml:space="preserve"> czasu spot</w:t>
      </w:r>
      <w:r>
        <w:rPr>
          <w:rStyle w:val="Teksttreci11"/>
          <w:i/>
          <w:iCs/>
          <w:color w:val="000000"/>
          <w:lang w:val="ru-RU" w:eastAsia="ru-RU"/>
        </w:rPr>
        <w:t>у</w:t>
      </w:r>
      <w:r>
        <w:rPr>
          <w:rStyle w:val="Teksttreci11"/>
          <w:i/>
          <w:iCs/>
          <w:color w:val="000000"/>
        </w:rPr>
        <w:t>kami sia. Nu. przypomnieliście sobie</w:t>
      </w:r>
      <w:r>
        <w:rPr>
          <w:rStyle w:val="Teksttreci11Bezkursywy"/>
          <w:i w:val="0"/>
          <w:iCs w:val="0"/>
          <w:color w:val="000000"/>
        </w:rPr>
        <w:t xml:space="preserve">? </w:t>
      </w:r>
      <w:r>
        <w:rPr>
          <w:rStyle w:val="Teksttreci11"/>
          <w:i/>
          <w:iCs/>
          <w:color w:val="000000"/>
        </w:rPr>
        <w:t>Tak. tak nie obmyliliści sia. Dziś spotykami sia setny raz. Bo żesz nie obejrzelim sia. jak te dwie laty przelecieli. Kto znalaz sobie żonka, kto doczekał sia wnuków, a jak kto</w:t>
      </w:r>
    </w:p>
    <w:p w:rsidR="00000000" w:rsidRDefault="007D733D">
      <w:pPr>
        <w:pStyle w:val="Teksttreci110"/>
        <w:shd w:val="clear" w:color="auto" w:fill="auto"/>
        <w:tabs>
          <w:tab w:val="left" w:pos="342"/>
        </w:tabs>
        <w:spacing w:after="158"/>
      </w:pPr>
      <w:r>
        <w:rPr>
          <w:rStyle w:val="Teksttreci11"/>
          <w:i/>
          <w:iCs/>
          <w:color w:val="000000"/>
        </w:rPr>
        <w:t>i</w:t>
      </w:r>
      <w:r>
        <w:rPr>
          <w:rStyle w:val="Teksttreci11"/>
          <w:i/>
          <w:iCs/>
          <w:color w:val="000000"/>
        </w:rPr>
        <w:tab/>
        <w:t>prawnuków... Wiadomu. wszys</w:t>
      </w:r>
      <w:r>
        <w:rPr>
          <w:rStyle w:val="Teksttreci11"/>
          <w:i/>
          <w:iCs/>
          <w:color w:val="000000"/>
        </w:rPr>
        <w:t>tkiegu była. Na tu człowiek i żyi. żeby raz popłakać, drugi raz poweselić sia. Wszystkuż ciekawiej</w:t>
      </w:r>
      <w:r>
        <w:rPr>
          <w:rStyle w:val="Teksttreci11Bezkursywy"/>
          <w:i w:val="0"/>
          <w:iCs w:val="0"/>
          <w:color w:val="000000"/>
        </w:rPr>
        <w:t xml:space="preserve">! </w:t>
      </w:r>
      <w:r>
        <w:rPr>
          <w:rStyle w:val="Teksttreci11"/>
          <w:i/>
          <w:iCs/>
          <w:color w:val="000000"/>
        </w:rPr>
        <w:t>Nu. a Wincuk wasz</w:t>
      </w:r>
      <w:r>
        <w:rPr>
          <w:rStyle w:val="Teksttreci11"/>
          <w:i/>
          <w:iCs/>
          <w:color w:val="000000"/>
          <w:lang w:val="ru-RU" w:eastAsia="ru-RU"/>
        </w:rPr>
        <w:t>у</w:t>
      </w:r>
      <w:r>
        <w:rPr>
          <w:rStyle w:val="Teksttreci11"/>
          <w:i/>
          <w:iCs/>
          <w:color w:val="000000"/>
        </w:rPr>
        <w:t xml:space="preserve">. starał sia. stara sia i starać sia będzi. żeby codzienny szary dzień zrobić wam </w:t>
      </w:r>
      <w:r>
        <w:rPr>
          <w:rStyle w:val="Teksttreci11"/>
          <w:i/>
          <w:iCs/>
          <w:color w:val="000000"/>
          <w:lang w:val="cs-CZ" w:eastAsia="cs-CZ"/>
        </w:rPr>
        <w:t xml:space="preserve">trocha </w:t>
      </w:r>
      <w:r>
        <w:rPr>
          <w:rStyle w:val="Teksttreci11"/>
          <w:i/>
          <w:iCs/>
          <w:color w:val="000000"/>
        </w:rPr>
        <w:t>weselszy, żeby w sercu waszym nie zapanowałoby cz</w:t>
      </w:r>
      <w:r>
        <w:rPr>
          <w:rStyle w:val="Teksttreci11"/>
          <w:i/>
          <w:iCs/>
          <w:color w:val="000000"/>
        </w:rPr>
        <w:t>erstwuść i obojętnuść. Bo to. kochanińkie. najstraszniejsza rzecz niczegu nie chcieć, nikogu nie lubić, nikomu nie być potrzebnym. Bo żesz żyisz wtedy człowiecze, jak ten pień opleśniawszy w lesie. Styrczysz nikomu niepotrzebny. Wawiórka i ta na ciebie nie</w:t>
      </w:r>
      <w:r>
        <w:rPr>
          <w:rStyle w:val="Teksttreci11"/>
          <w:i/>
          <w:iCs/>
          <w:color w:val="000000"/>
        </w:rPr>
        <w:t xml:space="preserve"> skoczy. I wiadomu. cieszą sia haniebnie, że o mnie pamiętacie. Serdecznie dziękują za listy i pozdrowieni, które do radyi nadchod</w:t>
      </w:r>
      <w:r>
        <w:rPr>
          <w:rStyle w:val="Teksttreci11"/>
          <w:i/>
          <w:iCs/>
          <w:color w:val="000000"/>
          <w:lang w:val="de-DE" w:eastAsia="de-DE"/>
        </w:rPr>
        <w:t>zu”</w:t>
      </w:r>
      <w:r>
        <w:rPr>
          <w:rStyle w:val="Teksttreci11Bezkursywy"/>
          <w:i w:val="0"/>
          <w:iCs w:val="0"/>
          <w:color w:val="000000"/>
          <w:lang w:val="de-DE" w:eastAsia="de-DE"/>
        </w:rPr>
        <w:t xml:space="preserve"> </w:t>
      </w:r>
      <w:r>
        <w:rPr>
          <w:rStyle w:val="Teksttreci11Bezkursywy"/>
          <w:i w:val="0"/>
          <w:iCs w:val="0"/>
          <w:color w:val="000000"/>
          <w:vertAlign w:val="superscript"/>
        </w:rPr>
        <w:footnoteReference w:id="13"/>
      </w:r>
      <w:r>
        <w:rPr>
          <w:rStyle w:val="Teksttreci11Bezkursywy"/>
          <w:i w:val="0"/>
          <w:iCs w:val="0"/>
          <w:color w:val="000000"/>
        </w:rPr>
        <w:t>.</w:t>
      </w:r>
    </w:p>
    <w:p w:rsidR="00000000" w:rsidRDefault="007D733D">
      <w:pPr>
        <w:pStyle w:val="Teksttreci120"/>
        <w:shd w:val="clear" w:color="auto" w:fill="auto"/>
        <w:spacing w:before="0" w:after="134" w:line="160" w:lineRule="exact"/>
        <w:ind w:right="20"/>
      </w:pPr>
      <w:r>
        <w:rPr>
          <w:rStyle w:val="Teksttreci12"/>
          <w:color w:val="000000"/>
        </w:rPr>
        <w:t>*</w:t>
      </w:r>
    </w:p>
    <w:p w:rsidR="00000000" w:rsidRDefault="007D733D">
      <w:pPr>
        <w:pStyle w:val="Teksttreci130"/>
        <w:shd w:val="clear" w:color="auto" w:fill="auto"/>
        <w:spacing w:before="0" w:after="95" w:line="160" w:lineRule="exact"/>
        <w:ind w:right="20"/>
      </w:pPr>
      <w:r>
        <w:rPr>
          <w:rStyle w:val="Teksttreci13"/>
          <w:color w:val="000000"/>
        </w:rPr>
        <w:t>* *</w:t>
      </w:r>
    </w:p>
    <w:p w:rsidR="00000000" w:rsidRDefault="007D733D">
      <w:pPr>
        <w:pStyle w:val="Teksttreci20"/>
        <w:shd w:val="clear" w:color="auto" w:fill="auto"/>
        <w:spacing w:before="0" w:after="0" w:line="336" w:lineRule="exact"/>
        <w:ind w:firstLine="500"/>
        <w:jc w:val="both"/>
        <w:sectPr w:rsidR="00000000">
          <w:type w:val="continuous"/>
          <w:pgSz w:w="11900" w:h="16840"/>
          <w:pgMar w:top="1186" w:right="568" w:bottom="23" w:left="790" w:header="0" w:footer="3" w:gutter="0"/>
          <w:cols w:space="720"/>
          <w:noEndnote/>
          <w:docGrid w:linePitch="360"/>
        </w:sectPr>
      </w:pPr>
      <w:r>
        <w:rPr>
          <w:rStyle w:val="Teksttreci2"/>
          <w:color w:val="000000"/>
        </w:rPr>
        <w:t>Gawę</w:t>
      </w:r>
      <w:r>
        <w:rPr>
          <w:rStyle w:val="Teksttreci2"/>
          <w:color w:val="000000"/>
        </w:rPr>
        <w:t xml:space="preserve">dy Wincuka mogą stanowić przedmiot różnych analiz, których kierunki w części jedynie zostały zasygnalizowane w niniejszym artykule. Są przykładem ostatniego etapu ewolucji gawędy jako gatunku literackiego lub paraliterackiego. Obrazują historię Polaków na </w:t>
      </w:r>
      <w:r>
        <w:rPr>
          <w:rStyle w:val="Teksttreci2"/>
          <w:color w:val="000000"/>
        </w:rPr>
        <w:t>Litwie i historię Wileńszczyzny. Ich warstwa językowa to — z jednej strony — zapis polszczyzny wileńskiej, z drugiej — in</w:t>
      </w:r>
      <w:r>
        <w:rPr>
          <w:rStyle w:val="Teksttreci2"/>
          <w:color w:val="000000"/>
        </w:rPr>
        <w:softHyphen/>
        <w:t xml:space="preserve">teresujący przykład zastosowania dialektyzacji w utworze literackim. Wreszcie — co może najważniejsze — </w:t>
      </w:r>
      <w:r>
        <w:rPr>
          <w:rStyle w:val="Teksttreci2Kursywa"/>
          <w:color w:val="000000"/>
        </w:rPr>
        <w:t>Wincukowe pogaduszki</w:t>
      </w:r>
      <w:r>
        <w:rPr>
          <w:rStyle w:val="Teksttreci2"/>
          <w:color w:val="000000"/>
        </w:rPr>
        <w:t xml:space="preserve"> są jednym</w:t>
      </w:r>
      <w:r>
        <w:rPr>
          <w:rStyle w:val="Teksttreci2"/>
          <w:color w:val="000000"/>
        </w:rPr>
        <w:t xml:space="preserve"> ze świadectw ciągłości tradycji kulturowej Polaków.</w:t>
      </w:r>
    </w:p>
    <w:p w:rsidR="00000000" w:rsidRDefault="007D733D">
      <w:pPr>
        <w:pStyle w:val="Teksttreci90"/>
        <w:shd w:val="clear" w:color="auto" w:fill="auto"/>
        <w:spacing w:before="0" w:after="650" w:line="280" w:lineRule="exact"/>
        <w:ind w:firstLine="0"/>
        <w:jc w:val="both"/>
      </w:pPr>
      <w:r>
        <w:rPr>
          <w:rStyle w:val="Teksttreci9"/>
          <w:i/>
          <w:iCs/>
          <w:color w:val="000000"/>
          <w:lang w:val="en-US" w:eastAsia="en-US"/>
        </w:rPr>
        <w:lastRenderedPageBreak/>
        <w:t>Roxana Sinielnikoff</w:t>
      </w:r>
    </w:p>
    <w:p w:rsidR="00000000" w:rsidRDefault="007D733D">
      <w:pPr>
        <w:pStyle w:val="Teksttreci140"/>
        <w:shd w:val="clear" w:color="auto" w:fill="auto"/>
        <w:spacing w:before="0" w:after="570"/>
      </w:pPr>
      <w:r>
        <w:rPr>
          <w:rStyle w:val="Teksttreci14Bezkursywy"/>
          <w:i w:val="0"/>
          <w:iCs w:val="0"/>
          <w:color w:val="000000"/>
        </w:rPr>
        <w:t xml:space="preserve">JĘZYK </w:t>
      </w:r>
      <w:r>
        <w:rPr>
          <w:rStyle w:val="Teksttreci14"/>
          <w:i/>
          <w:iCs/>
          <w:color w:val="000000"/>
        </w:rPr>
        <w:t xml:space="preserve">LISTÓW </w:t>
      </w:r>
      <w:r>
        <w:rPr>
          <w:rStyle w:val="Teksttreci14"/>
          <w:i/>
          <w:iCs/>
          <w:color w:val="000000"/>
          <w:lang w:val="en-US" w:eastAsia="en-US"/>
        </w:rPr>
        <w:t xml:space="preserve">DO </w:t>
      </w:r>
      <w:r>
        <w:rPr>
          <w:rStyle w:val="Teksttreci14"/>
          <w:i/>
          <w:iCs/>
          <w:color w:val="000000"/>
        </w:rPr>
        <w:t>PRZYJACIÓŁ-PISARZY</w:t>
      </w:r>
      <w:r>
        <w:rPr>
          <w:rStyle w:val="Teksttreci14"/>
          <w:i/>
          <w:iCs/>
          <w:color w:val="000000"/>
        </w:rPr>
        <w:br/>
      </w:r>
      <w:r>
        <w:rPr>
          <w:rStyle w:val="Teksttreci14Bezkursywy"/>
          <w:i w:val="0"/>
          <w:iCs w:val="0"/>
          <w:color w:val="000000"/>
          <w:lang w:val="en-US" w:eastAsia="en-US"/>
        </w:rPr>
        <w:t xml:space="preserve">JULIANA </w:t>
      </w:r>
      <w:r>
        <w:rPr>
          <w:rStyle w:val="Teksttreci14Bezkursywy"/>
          <w:i w:val="0"/>
          <w:iCs w:val="0"/>
          <w:color w:val="000000"/>
        </w:rPr>
        <w:t>TUWIMA</w:t>
      </w:r>
    </w:p>
    <w:p w:rsidR="00000000" w:rsidRDefault="007D733D">
      <w:pPr>
        <w:pStyle w:val="Teksttreci40"/>
        <w:numPr>
          <w:ilvl w:val="0"/>
          <w:numId w:val="17"/>
        </w:numPr>
        <w:shd w:val="clear" w:color="auto" w:fill="auto"/>
        <w:tabs>
          <w:tab w:val="left" w:pos="3012"/>
        </w:tabs>
        <w:spacing w:before="0" w:after="324" w:line="220" w:lineRule="exact"/>
        <w:ind w:left="2620"/>
        <w:jc w:val="both"/>
      </w:pPr>
      <w:r>
        <w:rPr>
          <w:rStyle w:val="Teksttreci4"/>
          <w:color w:val="000000"/>
        </w:rPr>
        <w:t xml:space="preserve">O POETACH </w:t>
      </w:r>
      <w:r>
        <w:rPr>
          <w:rStyle w:val="Teksttreci4"/>
          <w:color w:val="000000"/>
          <w:lang w:val="ru-RU" w:eastAsia="ru-RU"/>
        </w:rPr>
        <w:t xml:space="preserve">I </w:t>
      </w:r>
      <w:r>
        <w:rPr>
          <w:rStyle w:val="Teksttreci4"/>
          <w:color w:val="000000"/>
        </w:rPr>
        <w:t>POETYCKICH SPRAWACH</w:t>
      </w:r>
    </w:p>
    <w:p w:rsidR="00000000" w:rsidRDefault="007D733D">
      <w:pPr>
        <w:pStyle w:val="Teksttreci20"/>
        <w:shd w:val="clear" w:color="auto" w:fill="auto"/>
        <w:spacing w:before="0" w:after="0" w:line="342" w:lineRule="exact"/>
        <w:ind w:firstLine="480"/>
        <w:jc w:val="both"/>
      </w:pPr>
      <w:r>
        <w:rPr>
          <w:rStyle w:val="Teksttreci2"/>
          <w:color w:val="000000"/>
        </w:rPr>
        <w:t xml:space="preserve">W </w:t>
      </w:r>
      <w:r>
        <w:rPr>
          <w:rStyle w:val="Teksttreci2Kursywa"/>
          <w:color w:val="000000"/>
        </w:rPr>
        <w:t xml:space="preserve">Listach do przyjaciół-pisarz </w:t>
      </w:r>
      <w:r>
        <w:rPr>
          <w:rStyle w:val="Teksttreci2Kursywa"/>
          <w:color w:val="000000"/>
          <w:lang w:val="ru-RU" w:eastAsia="ru-RU"/>
        </w:rPr>
        <w:t>у</w:t>
      </w:r>
      <w:r>
        <w:rPr>
          <w:rStyle w:val="Teksttreci2"/>
          <w:color w:val="000000"/>
          <w:lang w:val="ru-RU" w:eastAsia="ru-RU"/>
        </w:rPr>
        <w:t xml:space="preserve"> </w:t>
      </w:r>
      <w:r>
        <w:rPr>
          <w:rStyle w:val="Teksttreci2"/>
          <w:color w:val="000000"/>
        </w:rPr>
        <w:t>wiele miejsca zajmują spostrzeż</w:t>
      </w:r>
      <w:r>
        <w:rPr>
          <w:rStyle w:val="Teksttreci2"/>
          <w:color w:val="000000"/>
        </w:rPr>
        <w:t>enia odnoszące się do twórczości literackiej w ogóle, a poezji w szczególności, opinie o poetach zawarte nieraz w celnych epitetach lub nazwach im nadawanych, a także uwagi dotyczące warsztatu poetyckiego, co zawsze Tuwima żywo interesowało.</w:t>
      </w:r>
    </w:p>
    <w:p w:rsidR="00000000" w:rsidRDefault="007D733D">
      <w:pPr>
        <w:pStyle w:val="Teksttreci20"/>
        <w:shd w:val="clear" w:color="auto" w:fill="auto"/>
        <w:spacing w:before="0" w:after="0" w:line="342" w:lineRule="exact"/>
        <w:ind w:firstLine="480"/>
        <w:jc w:val="both"/>
      </w:pPr>
      <w:r>
        <w:rPr>
          <w:rStyle w:val="Teksttreci2"/>
          <w:color w:val="000000"/>
        </w:rPr>
        <w:t>Oto jak widzia</w:t>
      </w:r>
      <w:r>
        <w:rPr>
          <w:rStyle w:val="Teksttreci2"/>
          <w:color w:val="000000"/>
        </w:rPr>
        <w:t>ł i oceniał przyjaciół i jednocześnie kolegów po piórze, twórców i „czcicieli Wielkiej Poezji Polskiej” (406)</w:t>
      </w:r>
      <w:r>
        <w:rPr>
          <w:rStyle w:val="Teksttreci2"/>
          <w:color w:val="000000"/>
          <w:vertAlign w:val="superscript"/>
        </w:rPr>
        <w:footnoteReference w:id="14"/>
      </w:r>
      <w:r>
        <w:rPr>
          <w:rStyle w:val="Teksttreci2"/>
          <w:color w:val="000000"/>
        </w:rPr>
        <w:t>:</w:t>
      </w:r>
    </w:p>
    <w:p w:rsidR="00000000" w:rsidRDefault="007D733D">
      <w:pPr>
        <w:pStyle w:val="Teksttreci20"/>
        <w:shd w:val="clear" w:color="auto" w:fill="auto"/>
        <w:spacing w:before="0" w:after="0" w:line="342" w:lineRule="exact"/>
        <w:ind w:firstLine="480"/>
        <w:jc w:val="both"/>
      </w:pPr>
      <w:r>
        <w:rPr>
          <w:rStyle w:val="Teksttreci2"/>
          <w:color w:val="000000"/>
        </w:rPr>
        <w:t>Władysław Broniewski to:</w:t>
      </w:r>
    </w:p>
    <w:p w:rsidR="00000000" w:rsidRDefault="007D733D">
      <w:pPr>
        <w:pStyle w:val="Teksttreci20"/>
        <w:numPr>
          <w:ilvl w:val="0"/>
          <w:numId w:val="18"/>
        </w:numPr>
        <w:shd w:val="clear" w:color="auto" w:fill="auto"/>
        <w:tabs>
          <w:tab w:val="left" w:pos="386"/>
        </w:tabs>
        <w:spacing w:before="0" w:after="0" w:line="342" w:lineRule="exact"/>
        <w:ind w:left="480" w:hanging="480"/>
        <w:jc w:val="left"/>
      </w:pPr>
      <w:r>
        <w:rPr>
          <w:rStyle w:val="Teksttreci2"/>
          <w:color w:val="000000"/>
        </w:rPr>
        <w:t>jeden z najpiękniejszych, najczystszych, najbardziej i najgłębiej polskich pieśni</w:t>
      </w:r>
      <w:r>
        <w:rPr>
          <w:rStyle w:val="Teksttreci2"/>
          <w:color w:val="000000"/>
        </w:rPr>
        <w:t>a</w:t>
      </w:r>
      <w:r>
        <w:rPr>
          <w:rStyle w:val="Teksttreci2"/>
          <w:color w:val="000000"/>
        </w:rPr>
        <w:softHyphen/>
        <w:t>rzy (118)</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poeta internacjonalista i poeta arcypolski (119)</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poeta wysokiej miłości (121)</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poeta zwycięskiej walki o najpiękniejsze cele (121)</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poeta rewolucjonista (121);</w:t>
      </w:r>
    </w:p>
    <w:p w:rsidR="00000000" w:rsidRDefault="007D733D">
      <w:pPr>
        <w:pStyle w:val="Teksttreci20"/>
        <w:shd w:val="clear" w:color="auto" w:fill="auto"/>
        <w:spacing w:before="0" w:after="0" w:line="342" w:lineRule="exact"/>
        <w:ind w:firstLine="480"/>
        <w:jc w:val="both"/>
      </w:pPr>
      <w:r>
        <w:rPr>
          <w:rStyle w:val="Teksttreci2"/>
          <w:color w:val="000000"/>
        </w:rPr>
        <w:t>Konstanty Ildefons Gałczyński:</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prawdziwy poeta (405)</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wielki czaro</w:t>
      </w:r>
      <w:r>
        <w:rPr>
          <w:rStyle w:val="Teksttreci2"/>
          <w:color w:val="000000"/>
        </w:rPr>
        <w:t>dziej (404)</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nawskrośpoeta (414)</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mistrz (410)</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stary, fantasmagoryczny byk z Maskulińskiego Nadleśnictwa (413);</w:t>
      </w:r>
    </w:p>
    <w:p w:rsidR="00000000" w:rsidRDefault="007D733D">
      <w:pPr>
        <w:pStyle w:val="Teksttreci20"/>
        <w:shd w:val="clear" w:color="auto" w:fill="auto"/>
        <w:spacing w:before="0" w:after="0" w:line="342" w:lineRule="exact"/>
        <w:ind w:firstLine="480"/>
        <w:jc w:val="both"/>
      </w:pPr>
      <w:r>
        <w:rPr>
          <w:rStyle w:val="Teksttreci2"/>
          <w:color w:val="000000"/>
        </w:rPr>
        <w:t>Leopold Staff:</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wieszcz (147)</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altissimus poeta (277)</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największy poeta swego wieku (284)</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genialnie młody — wiecznie nowy — wiec</w:t>
      </w:r>
      <w:r>
        <w:rPr>
          <w:rStyle w:val="Teksttreci2"/>
          <w:color w:val="000000"/>
        </w:rPr>
        <w:t>znie świeży (289)</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poeta czysty, wzniosły i uskrzydlony (295)</w:t>
      </w:r>
    </w:p>
    <w:p w:rsidR="00000000" w:rsidRDefault="007D733D">
      <w:pPr>
        <w:pStyle w:val="Teksttreci20"/>
        <w:numPr>
          <w:ilvl w:val="0"/>
          <w:numId w:val="18"/>
        </w:numPr>
        <w:shd w:val="clear" w:color="auto" w:fill="auto"/>
        <w:tabs>
          <w:tab w:val="left" w:pos="386"/>
        </w:tabs>
        <w:spacing w:before="0" w:after="0" w:line="342" w:lineRule="exact"/>
        <w:ind w:firstLine="0"/>
        <w:jc w:val="both"/>
      </w:pPr>
      <w:r>
        <w:rPr>
          <w:rStyle w:val="Teksttreci2"/>
          <w:color w:val="000000"/>
        </w:rPr>
        <w:t>ojciec duchowy i wychowawca całego pokolenia poetyckiego (295)</w:t>
      </w:r>
    </w:p>
    <w:p w:rsidR="00000000" w:rsidRDefault="007D733D">
      <w:pPr>
        <w:pStyle w:val="Teksttreci20"/>
        <w:shd w:val="clear" w:color="auto" w:fill="auto"/>
        <w:spacing w:before="0" w:after="0" w:line="342" w:lineRule="exact"/>
        <w:ind w:firstLine="480"/>
        <w:jc w:val="both"/>
        <w:sectPr w:rsidR="00000000">
          <w:headerReference w:type="even" r:id="rId12"/>
          <w:headerReference w:type="default" r:id="rId13"/>
          <w:pgSz w:w="11900" w:h="16840"/>
          <w:pgMar w:top="1186" w:right="568" w:bottom="23" w:left="790" w:header="0" w:footer="3" w:gutter="0"/>
          <w:pgNumType w:start="13"/>
          <w:cols w:space="720"/>
          <w:noEndnote/>
          <w:docGrid w:linePitch="360"/>
        </w:sectPr>
      </w:pPr>
      <w:r>
        <w:rPr>
          <w:rStyle w:val="Teksttreci2"/>
          <w:color w:val="000000"/>
        </w:rPr>
        <w:t>Tuwim bardzo wyraźnie świadom był przynależności nie tylko do swego pokolenia poetyckiego, ale do świata poetów w ogóle. Ów św</w:t>
      </w:r>
      <w:r>
        <w:rPr>
          <w:rStyle w:val="Teksttreci2"/>
          <w:color w:val="000000"/>
        </w:rPr>
        <w:t xml:space="preserve">iat, czy w tym wypadku światek, to </w:t>
      </w:r>
      <w:r>
        <w:rPr>
          <w:rStyle w:val="Teksttreci2Kursywa"/>
          <w:color w:val="000000"/>
        </w:rPr>
        <w:t>Rzeczpospolita Poetów —</w:t>
      </w:r>
      <w:r>
        <w:rPr>
          <w:rStyle w:val="Teksttreci2"/>
          <w:color w:val="000000"/>
        </w:rPr>
        <w:t xml:space="preserve"> Pławowice (140), majątek Morstinów, gdzie odbył się w dniach 8—10 czerwca 1928 r. pierwszy zjazd poetów, a także </w:t>
      </w:r>
      <w:r>
        <w:rPr>
          <w:rStyle w:val="Teksttreci2Kursywa"/>
          <w:color w:val="000000"/>
        </w:rPr>
        <w:t>Poetyckie</w:t>
      </w:r>
    </w:p>
    <w:p w:rsidR="00000000" w:rsidRDefault="007D733D">
      <w:pPr>
        <w:pStyle w:val="Teksttreci20"/>
        <w:shd w:val="clear" w:color="auto" w:fill="auto"/>
        <w:spacing w:before="0" w:after="0" w:line="336" w:lineRule="exact"/>
        <w:ind w:firstLine="0"/>
        <w:jc w:val="both"/>
      </w:pPr>
      <w:r>
        <w:rPr>
          <w:rStyle w:val="Teksttreci2Kursywa"/>
          <w:color w:val="000000"/>
        </w:rPr>
        <w:lastRenderedPageBreak/>
        <w:t>Podwórko.</w:t>
      </w:r>
      <w:r>
        <w:rPr>
          <w:rStyle w:val="Teksttreci2"/>
          <w:color w:val="000000"/>
        </w:rPr>
        <w:t xml:space="preserve"> Z okazji wydania </w:t>
      </w:r>
      <w:r>
        <w:rPr>
          <w:rStyle w:val="Teksttreci2Kursywa"/>
          <w:color w:val="000000"/>
        </w:rPr>
        <w:t>Zwierzeń</w:t>
      </w:r>
      <w:r>
        <w:rPr>
          <w:rStyle w:val="Teksttreci2"/>
          <w:color w:val="000000"/>
        </w:rPr>
        <w:t xml:space="preserve"> J. Ficowskiego pisze do autora: „Wesołe święto na naszym </w:t>
      </w:r>
      <w:r>
        <w:rPr>
          <w:rStyle w:val="Teksttreci2Kursywa"/>
          <w:color w:val="000000"/>
        </w:rPr>
        <w:t>Poetyckim Podwórku</w:t>
      </w:r>
      <w:r>
        <w:rPr>
          <w:rStyle w:val="Teksttreci2"/>
          <w:color w:val="000000"/>
        </w:rPr>
        <w:t xml:space="preserve">!” (452). W dedykacji zaś na egzemplarzu </w:t>
      </w:r>
      <w:r>
        <w:rPr>
          <w:rStyle w:val="Teksttreci2Kursywa"/>
          <w:color w:val="000000"/>
        </w:rPr>
        <w:t>Wyboru poezji</w:t>
      </w:r>
      <w:r>
        <w:rPr>
          <w:rStyle w:val="Teksttreci2"/>
          <w:color w:val="000000"/>
        </w:rPr>
        <w:t xml:space="preserve"> czytamy: „Juliuszowi G</w:t>
      </w:r>
      <w:r>
        <w:rPr>
          <w:rStyle w:val="Teksttreci2"/>
          <w:color w:val="000000"/>
        </w:rPr>
        <w:t xml:space="preserve">omulickiemu, towarzyszowi pięknej podróży po </w:t>
      </w:r>
      <w:r>
        <w:rPr>
          <w:rStyle w:val="Teksttreci2Kursywa"/>
          <w:color w:val="000000"/>
        </w:rPr>
        <w:t>oceanie Zapomnianych Poetów,</w:t>
      </w:r>
      <w:r>
        <w:rPr>
          <w:rStyle w:val="Teksttreci2"/>
          <w:color w:val="000000"/>
        </w:rPr>
        <w:t xml:space="preserve"> wnikliwemu znawcy poezji, bratu szperaczowi z przyjaźnią Julian Tuwim” (368). Wspólnie bowiem z Gomulickim w </w:t>
      </w:r>
      <w:r>
        <w:rPr>
          <w:rStyle w:val="Teksttreci2Kursywa"/>
          <w:color w:val="000000"/>
        </w:rPr>
        <w:t>Księdze wierszy polskich XIX wieku</w:t>
      </w:r>
      <w:r>
        <w:rPr>
          <w:rStyle w:val="Teksttreci2"/>
          <w:color w:val="000000"/>
        </w:rPr>
        <w:t xml:space="preserve"> pragnął część twórców tego okresu uchr</w:t>
      </w:r>
      <w:r>
        <w:rPr>
          <w:rStyle w:val="Teksttreci2"/>
          <w:color w:val="000000"/>
        </w:rPr>
        <w:t xml:space="preserve">onić od zapomnienia. Oczywiście tylko wybranych, byli bowiem i tacy, których oceniał bardzo surowo: „Tymon Zaborowski — typowy </w:t>
      </w:r>
      <w:r>
        <w:rPr>
          <w:rStyle w:val="Teksttreci2Kursywa"/>
          <w:color w:val="000000"/>
        </w:rPr>
        <w:t>poeta przeceniony</w:t>
      </w:r>
      <w:r>
        <w:rPr>
          <w:rStyle w:val="Teksttreci2"/>
          <w:color w:val="000000"/>
        </w:rPr>
        <w:t>” (387), „Apollo Korzeniowski nie napisał ani jednego dobrego wiersza” (388) itp.</w:t>
      </w:r>
    </w:p>
    <w:p w:rsidR="00000000" w:rsidRDefault="007D733D">
      <w:pPr>
        <w:pStyle w:val="Teksttreci20"/>
        <w:shd w:val="clear" w:color="auto" w:fill="auto"/>
        <w:spacing w:before="0" w:after="0" w:line="336" w:lineRule="exact"/>
        <w:ind w:firstLine="480"/>
        <w:jc w:val="both"/>
      </w:pPr>
      <w:r>
        <w:rPr>
          <w:rStyle w:val="Teksttreci2"/>
          <w:color w:val="000000"/>
        </w:rPr>
        <w:t>Na ogół jednak wielu współczes</w:t>
      </w:r>
      <w:r>
        <w:rPr>
          <w:rStyle w:val="Teksttreci2"/>
          <w:color w:val="000000"/>
        </w:rPr>
        <w:t>nych mu poetów szczerze podziwiał i dawał temu wyraz w gorących słowach, o czym świadczą przytoczone wyżej przykłady, stano</w:t>
      </w:r>
      <w:r>
        <w:rPr>
          <w:rStyle w:val="Teksttreci2"/>
          <w:color w:val="000000"/>
        </w:rPr>
        <w:softHyphen/>
        <w:t xml:space="preserve">wiące zaledwie małą część pochlebnych opinii rozsianych w tekstach </w:t>
      </w:r>
      <w:r>
        <w:rPr>
          <w:rStyle w:val="Teksttreci2Kursywa"/>
          <w:color w:val="000000"/>
        </w:rPr>
        <w:t>Listów.</w:t>
      </w:r>
    </w:p>
    <w:p w:rsidR="00000000" w:rsidRDefault="007D733D">
      <w:pPr>
        <w:pStyle w:val="Teksttreci20"/>
        <w:shd w:val="clear" w:color="auto" w:fill="auto"/>
        <w:spacing w:before="0" w:after="163" w:line="336" w:lineRule="exact"/>
        <w:ind w:firstLine="480"/>
        <w:jc w:val="both"/>
      </w:pPr>
      <w:r>
        <w:rPr>
          <w:rStyle w:val="Teksttreci2"/>
          <w:color w:val="000000"/>
        </w:rPr>
        <w:t>Nigdy nie był obojętny. Atakowany przez prawicowych o ant</w:t>
      </w:r>
      <w:r>
        <w:rPr>
          <w:rStyle w:val="Teksttreci2"/>
          <w:color w:val="000000"/>
        </w:rPr>
        <w:t>ysemickiej orienta</w:t>
      </w:r>
      <w:r>
        <w:rPr>
          <w:rStyle w:val="Teksttreci2"/>
          <w:color w:val="000000"/>
        </w:rPr>
        <w:softHyphen/>
        <w:t>cji publicystów i pisarzy odparowywał ciosy w sposób tyleż dowcipny co bezlitosny. Oto czterowiersz z listu do M. Pawlikowskiej-Jasnorzewskiej charakteryzujący A. Polewkę — literata, krytyka i publicystę oraz poetę J. A. Gałuszkę</w:t>
      </w:r>
      <w:r>
        <w:rPr>
          <w:rStyle w:val="Teksttreci2"/>
          <w:color w:val="000000"/>
          <w:vertAlign w:val="superscript"/>
        </w:rPr>
        <w:footnoteReference w:id="15"/>
      </w:r>
      <w:r>
        <w:rPr>
          <w:rStyle w:val="Teksttreci2"/>
          <w:color w:val="000000"/>
        </w:rPr>
        <w:t>, autorów napastliwych artykułów wymierzonych w Tuwima i krakowską poetessę:</w:t>
      </w:r>
    </w:p>
    <w:p w:rsidR="00000000" w:rsidRDefault="007D733D">
      <w:pPr>
        <w:pStyle w:val="Teksttreci40"/>
        <w:shd w:val="clear" w:color="auto" w:fill="auto"/>
        <w:spacing w:before="0" w:line="282" w:lineRule="exact"/>
        <w:ind w:left="2960"/>
      </w:pPr>
      <w:r>
        <w:rPr>
          <w:rStyle w:val="Teksttreci4"/>
          <w:color w:val="000000"/>
        </w:rPr>
        <w:t xml:space="preserve">„Polewka </w:t>
      </w:r>
      <w:r>
        <w:rPr>
          <w:rStyle w:val="Teksttreci4Kursywa"/>
          <w:color w:val="000000"/>
        </w:rPr>
        <w:t>i</w:t>
      </w:r>
      <w:r>
        <w:rPr>
          <w:rStyle w:val="Teksttreci4"/>
          <w:color w:val="000000"/>
        </w:rPr>
        <w:t xml:space="preserve"> gałuszkami — to nic żadna grupa.</w:t>
      </w:r>
    </w:p>
    <w:p w:rsidR="00000000" w:rsidRDefault="007D733D">
      <w:pPr>
        <w:pStyle w:val="Teksttreci40"/>
        <w:shd w:val="clear" w:color="auto" w:fill="auto"/>
        <w:spacing w:before="0" w:line="282" w:lineRule="exact"/>
        <w:ind w:left="2960"/>
      </w:pPr>
      <w:r>
        <w:rPr>
          <w:rStyle w:val="Teksttreci4"/>
          <w:color w:val="000000"/>
        </w:rPr>
        <w:t xml:space="preserve">Polewka </w:t>
      </w:r>
      <w:r>
        <w:rPr>
          <w:rStyle w:val="Teksttreci4Kursywa"/>
          <w:color w:val="000000"/>
        </w:rPr>
        <w:t>z</w:t>
      </w:r>
      <w:r>
        <w:rPr>
          <w:rStyle w:val="Teksttreci4"/>
          <w:color w:val="000000"/>
        </w:rPr>
        <w:t xml:space="preserve"> gałuszkami - to najwyżej zupa.</w:t>
      </w:r>
    </w:p>
    <w:p w:rsidR="00000000" w:rsidRDefault="007D733D">
      <w:pPr>
        <w:pStyle w:val="Teksttreci40"/>
        <w:shd w:val="clear" w:color="auto" w:fill="auto"/>
        <w:spacing w:before="0" w:line="282" w:lineRule="exact"/>
        <w:ind w:left="2960"/>
      </w:pPr>
      <w:r>
        <w:rPr>
          <w:rStyle w:val="Teksttreci4"/>
          <w:color w:val="000000"/>
        </w:rPr>
        <w:t>Polewkę z gałuszkami wylejmy do kupy.</w:t>
      </w:r>
    </w:p>
    <w:p w:rsidR="00000000" w:rsidRDefault="007D733D">
      <w:pPr>
        <w:pStyle w:val="Teksttreci40"/>
        <w:shd w:val="clear" w:color="auto" w:fill="auto"/>
        <w:spacing w:before="0" w:after="77" w:line="282" w:lineRule="exact"/>
        <w:ind w:left="2960"/>
      </w:pPr>
      <w:r>
        <w:rPr>
          <w:rStyle w:val="Teksttreci4"/>
          <w:color w:val="000000"/>
        </w:rPr>
        <w:t>Polewka i Gał</w:t>
      </w:r>
      <w:r>
        <w:rPr>
          <w:rStyle w:val="Teksttreci4"/>
          <w:color w:val="000000"/>
        </w:rPr>
        <w:t>uszka to przecież dwie..." (161)</w:t>
      </w:r>
    </w:p>
    <w:p w:rsidR="00000000" w:rsidRDefault="007D733D">
      <w:pPr>
        <w:pStyle w:val="Teksttreci20"/>
        <w:shd w:val="clear" w:color="auto" w:fill="auto"/>
        <w:spacing w:before="0" w:after="0" w:line="336" w:lineRule="exact"/>
        <w:ind w:firstLine="480"/>
        <w:jc w:val="both"/>
      </w:pPr>
      <w:r>
        <w:rPr>
          <w:rStyle w:val="Teksttreci2"/>
          <w:color w:val="000000"/>
        </w:rPr>
        <w:t xml:space="preserve">W tymże liście nazywa wymienionych pisarzy </w:t>
      </w:r>
      <w:r>
        <w:rPr>
          <w:rStyle w:val="Teksttreci2Kursywa"/>
          <w:color w:val="000000"/>
        </w:rPr>
        <w:t>piskliwymi insektami.</w:t>
      </w:r>
    </w:p>
    <w:p w:rsidR="00000000" w:rsidRDefault="007D733D">
      <w:pPr>
        <w:pStyle w:val="Teksttreci20"/>
        <w:shd w:val="clear" w:color="auto" w:fill="auto"/>
        <w:spacing w:before="0" w:after="0" w:line="336" w:lineRule="exact"/>
        <w:ind w:firstLine="480"/>
        <w:jc w:val="both"/>
      </w:pPr>
      <w:r>
        <w:rPr>
          <w:rStyle w:val="Teksttreci2"/>
          <w:color w:val="000000"/>
        </w:rPr>
        <w:t>W podobnie jednoznaczny sposób oceniał twórczość swoich adresatów — gdy mu się coś podobało, nie szczędził gorących pochwał i słów zachwytu. Czasem ganił jaki</w:t>
      </w:r>
      <w:r>
        <w:rPr>
          <w:rStyle w:val="Teksttreci2"/>
          <w:color w:val="000000"/>
        </w:rPr>
        <w:t xml:space="preserve">ś rym czy sformułowanie. Po słowach uznania dla przepięknych wierszy J. Iwaszkiewicza z tomu </w:t>
      </w:r>
      <w:r>
        <w:rPr>
          <w:rStyle w:val="Teksttreci2Kursywa"/>
          <w:color w:val="000000"/>
        </w:rPr>
        <w:t>Lato</w:t>
      </w:r>
      <w:r>
        <w:rPr>
          <w:rStyle w:val="Teksttreci2"/>
          <w:color w:val="000000"/>
        </w:rPr>
        <w:t xml:space="preserve"> zauważa: „Jeżeli natomiast </w:t>
      </w:r>
      <w:r>
        <w:rPr>
          <w:rStyle w:val="Teksttreci2Kursywa"/>
          <w:color w:val="000000"/>
        </w:rPr>
        <w:t>„czarny trunek dławi jak chusta</w:t>
      </w:r>
      <w:r>
        <w:rPr>
          <w:rStyle w:val="Teksttreci2"/>
          <w:color w:val="000000"/>
        </w:rPr>
        <w:t>”, a "</w:t>
      </w:r>
      <w:r>
        <w:rPr>
          <w:rStyle w:val="Teksttreci2Kursywa"/>
          <w:color w:val="000000"/>
        </w:rPr>
        <w:t>trwożon</w:t>
      </w:r>
      <w:r>
        <w:rPr>
          <w:rStyle w:val="Teksttreci2"/>
          <w:color w:val="000000"/>
        </w:rPr>
        <w:t>” i „</w:t>
      </w:r>
      <w:r>
        <w:rPr>
          <w:rStyle w:val="Teksttreci2Kursywa"/>
          <w:color w:val="000000"/>
        </w:rPr>
        <w:t>położon</w:t>
      </w:r>
      <w:r>
        <w:rPr>
          <w:rStyle w:val="Teksttreci2"/>
          <w:color w:val="000000"/>
        </w:rPr>
        <w:t>” ośmielasz się, po 15 latach niepodległości, uważać za rymy, to niech Ci B</w:t>
      </w:r>
      <w:r>
        <w:rPr>
          <w:rStyle w:val="Teksttreci2"/>
          <w:color w:val="000000"/>
        </w:rPr>
        <w:t>óg przebaczy”. (29)</w:t>
      </w:r>
    </w:p>
    <w:p w:rsidR="00000000" w:rsidRDefault="007D733D">
      <w:pPr>
        <w:pStyle w:val="Teksttreci20"/>
        <w:shd w:val="clear" w:color="auto" w:fill="auto"/>
        <w:spacing w:before="0" w:after="0" w:line="336" w:lineRule="exact"/>
        <w:ind w:firstLine="480"/>
        <w:jc w:val="both"/>
      </w:pPr>
      <w:r>
        <w:rPr>
          <w:rStyle w:val="Teksttreci2"/>
          <w:color w:val="000000"/>
        </w:rPr>
        <w:t xml:space="preserve">„Dlaczego tak lekceważysz </w:t>
      </w:r>
      <w:r>
        <w:rPr>
          <w:rStyle w:val="Teksttreci2Kursywa"/>
          <w:color w:val="000000"/>
        </w:rPr>
        <w:t>Wrzosy</w:t>
      </w:r>
      <w:r>
        <w:rPr>
          <w:rStyle w:val="Teksttreci2"/>
          <w:color w:val="000000"/>
        </w:rPr>
        <w:t xml:space="preserve">? — pisze do E. Zegadłowicza. Właśnie, że </w:t>
      </w:r>
      <w:r>
        <w:rPr>
          <w:rStyle w:val="Teksttreci2Kursywa"/>
          <w:color w:val="000000"/>
        </w:rPr>
        <w:t>bardzo piękne\</w:t>
      </w:r>
      <w:r>
        <w:rPr>
          <w:rStyle w:val="Teksttreci2"/>
          <w:color w:val="000000"/>
        </w:rPr>
        <w:t xml:space="preserve"> A kilka wierszy w nich — </w:t>
      </w:r>
      <w:r>
        <w:rPr>
          <w:rStyle w:val="Teksttreci2Kursywa"/>
          <w:color w:val="000000"/>
        </w:rPr>
        <w:t>porywających</w:t>
      </w:r>
      <w:r>
        <w:rPr>
          <w:rStyle w:val="Teksttreci2"/>
          <w:color w:val="000000"/>
        </w:rPr>
        <w:t>”. (169)</w:t>
      </w:r>
    </w:p>
    <w:p w:rsidR="00000000" w:rsidRDefault="007D733D">
      <w:pPr>
        <w:pStyle w:val="Teksttreci20"/>
        <w:shd w:val="clear" w:color="auto" w:fill="auto"/>
        <w:spacing w:before="0" w:after="0" w:line="336" w:lineRule="exact"/>
        <w:ind w:firstLine="480"/>
        <w:jc w:val="both"/>
      </w:pPr>
      <w:r>
        <w:rPr>
          <w:rStyle w:val="Teksttreci2"/>
          <w:color w:val="000000"/>
        </w:rPr>
        <w:t>L. Staffa zapewnia: „[...] wstęp Twego Pióra uświetniłby całość niezrównanym blaskiem”. (286) Chodził</w:t>
      </w:r>
      <w:r>
        <w:rPr>
          <w:rStyle w:val="Teksttreci2"/>
          <w:color w:val="000000"/>
        </w:rPr>
        <w:t xml:space="preserve">o tu o wstęp do </w:t>
      </w:r>
      <w:r>
        <w:rPr>
          <w:rStyle w:val="Teksttreci2Kursywa"/>
          <w:color w:val="000000"/>
        </w:rPr>
        <w:t xml:space="preserve">Księgi pamiątkowej ku czci Leopolda Staffa, </w:t>
      </w:r>
      <w:r>
        <w:rPr>
          <w:rStyle w:val="Teksttreci2"/>
          <w:color w:val="000000"/>
        </w:rPr>
        <w:t>który miał napisać sam jubilat, do czego zresztą nie doszło. I zaraz potem dodaje z humorem: „Patrz, jakich słów używam, żeby Cię skusić!” Wiersze „najukochań</w:t>
      </w:r>
      <w:r>
        <w:rPr>
          <w:rStyle w:val="Teksttreci2"/>
          <w:color w:val="000000"/>
        </w:rPr>
        <w:softHyphen/>
        <w:t xml:space="preserve">szego Poldzia” uważa za </w:t>
      </w:r>
      <w:r>
        <w:rPr>
          <w:rStyle w:val="Teksttreci2Kursywa"/>
          <w:color w:val="000000"/>
        </w:rPr>
        <w:t>cudowne</w:t>
      </w:r>
      <w:r>
        <w:rPr>
          <w:rStyle w:val="Teksttreci2"/>
          <w:color w:val="000000"/>
        </w:rPr>
        <w:t xml:space="preserve"> (284,</w:t>
      </w:r>
      <w:r>
        <w:rPr>
          <w:rStyle w:val="Teksttreci2"/>
          <w:color w:val="000000"/>
        </w:rPr>
        <w:t xml:space="preserve"> 290), lub </w:t>
      </w:r>
      <w:r>
        <w:rPr>
          <w:rStyle w:val="Teksttreci2Kursywa"/>
          <w:color w:val="000000"/>
        </w:rPr>
        <w:t>przecudowne</w:t>
      </w:r>
      <w:r>
        <w:rPr>
          <w:rStyle w:val="Teksttreci2"/>
          <w:color w:val="000000"/>
        </w:rPr>
        <w:t xml:space="preserve"> (289), a strofy za </w:t>
      </w:r>
      <w:r>
        <w:rPr>
          <w:rStyle w:val="Teksttreci2Kursywa"/>
          <w:color w:val="000000"/>
        </w:rPr>
        <w:t>najpiękniejsze</w:t>
      </w:r>
      <w:r>
        <w:rPr>
          <w:rStyle w:val="Teksttreci2"/>
          <w:color w:val="000000"/>
        </w:rPr>
        <w:t xml:space="preserve"> w </w:t>
      </w:r>
      <w:r>
        <w:rPr>
          <w:rStyle w:val="Teksttreci2Kursywa"/>
          <w:color w:val="000000"/>
        </w:rPr>
        <w:t>naszej liryce</w:t>
      </w:r>
      <w:r>
        <w:rPr>
          <w:rStyle w:val="Teksttreci2"/>
          <w:color w:val="000000"/>
        </w:rPr>
        <w:t xml:space="preserve"> (290).</w:t>
      </w:r>
    </w:p>
    <w:p w:rsidR="00000000" w:rsidRDefault="007D733D">
      <w:pPr>
        <w:pStyle w:val="Teksttreci20"/>
        <w:shd w:val="clear" w:color="auto" w:fill="auto"/>
        <w:spacing w:before="0" w:after="0" w:line="336" w:lineRule="exact"/>
        <w:ind w:firstLine="480"/>
        <w:jc w:val="both"/>
      </w:pPr>
      <w:r>
        <w:rPr>
          <w:rStyle w:val="Teksttreci2"/>
          <w:color w:val="000000"/>
        </w:rPr>
        <w:t xml:space="preserve">„Dziękuję Ci, mój Kochany, — czytamy w liście do E. Zegadłowicza — za </w:t>
      </w:r>
      <w:r>
        <w:rPr>
          <w:rStyle w:val="Teksttreci2Kursywa"/>
          <w:color w:val="000000"/>
        </w:rPr>
        <w:t>wspaniałą</w:t>
      </w:r>
      <w:r>
        <w:rPr>
          <w:rStyle w:val="Teksttreci2"/>
          <w:color w:val="000000"/>
        </w:rPr>
        <w:t xml:space="preserve"> i </w:t>
      </w:r>
      <w:r>
        <w:rPr>
          <w:rStyle w:val="Teksttreci2Kursywa"/>
          <w:color w:val="000000"/>
        </w:rPr>
        <w:t>wstrząsającą</w:t>
      </w:r>
      <w:r>
        <w:rPr>
          <w:rStyle w:val="Teksttreci2"/>
          <w:color w:val="000000"/>
        </w:rPr>
        <w:t xml:space="preserve"> (nie używam słów bez namysłu!) książkę”. (167)</w:t>
      </w:r>
      <w:r>
        <w:rPr>
          <w:rStyle w:val="Teksttreci2"/>
          <w:color w:val="000000"/>
          <w:vertAlign w:val="superscript"/>
        </w:rPr>
        <w:footnoteReference w:id="16"/>
      </w:r>
    </w:p>
    <w:p w:rsidR="00000000" w:rsidRDefault="007D733D">
      <w:pPr>
        <w:pStyle w:val="Teksttreci20"/>
        <w:shd w:val="clear" w:color="auto" w:fill="auto"/>
        <w:spacing w:before="0" w:after="0" w:line="336" w:lineRule="exact"/>
        <w:ind w:firstLine="480"/>
        <w:jc w:val="both"/>
      </w:pPr>
      <w:r>
        <w:rPr>
          <w:rStyle w:val="Teksttreci2"/>
          <w:color w:val="000000"/>
        </w:rPr>
        <w:t>A do S. Balińskiego pisze w marcu 1943 r. z Nowego Jorku: „Rozczulił mnie Twój wiersz, rozmarzył (zauważ, że te wytarte czasowniki tak dużo znowu znaczą), a moją coraz namiętniejszą tęsknotę za Polską żywym ogniem podpalił”. (26</w:t>
      </w:r>
      <w:r>
        <w:rPr>
          <w:rStyle w:val="Teksttreci2"/>
          <w:color w:val="000000"/>
        </w:rPr>
        <w:t>3)</w:t>
      </w:r>
    </w:p>
    <w:p w:rsidR="00000000" w:rsidRDefault="007D733D">
      <w:pPr>
        <w:pStyle w:val="Teksttreci20"/>
        <w:shd w:val="clear" w:color="auto" w:fill="auto"/>
        <w:spacing w:before="0" w:after="0" w:line="336" w:lineRule="exact"/>
        <w:ind w:firstLine="460"/>
        <w:jc w:val="both"/>
      </w:pPr>
      <w:r>
        <w:rPr>
          <w:rStyle w:val="Teksttreci2"/>
          <w:color w:val="000000"/>
        </w:rPr>
        <w:t>I właśnie te fragmenty listów, w których autor zapewnia, że nie używa słów bez namysłu i zastanawia się nad losami wyrazów — banalnych w normalnych okolicznościach, a odzyskujących dawną wartość emocjonalną w czasach szczegól</w:t>
      </w:r>
      <w:r>
        <w:rPr>
          <w:rStyle w:val="Teksttreci2"/>
          <w:color w:val="000000"/>
        </w:rPr>
        <w:softHyphen/>
        <w:t xml:space="preserve">nych - będą dobrym wstępem </w:t>
      </w:r>
      <w:r>
        <w:rPr>
          <w:rStyle w:val="Teksttreci2"/>
          <w:color w:val="000000"/>
        </w:rPr>
        <w:t>do przedstawienia przemyśleń poety dotyczących słów — tworzywa dzieł literackich.</w:t>
      </w:r>
    </w:p>
    <w:p w:rsidR="00000000" w:rsidRDefault="007D733D">
      <w:pPr>
        <w:pStyle w:val="Teksttreci20"/>
        <w:shd w:val="clear" w:color="auto" w:fill="auto"/>
        <w:spacing w:before="0" w:after="163" w:line="336" w:lineRule="exact"/>
        <w:ind w:firstLine="460"/>
        <w:jc w:val="both"/>
      </w:pPr>
      <w:r>
        <w:rPr>
          <w:rStyle w:val="Teksttreci2"/>
          <w:color w:val="000000"/>
        </w:rPr>
        <w:t xml:space="preserve">O słowach pisał Tuwim wielokrotnie. W </w:t>
      </w:r>
      <w:r>
        <w:rPr>
          <w:rStyle w:val="Teksttreci2Kursywa"/>
          <w:color w:val="000000"/>
        </w:rPr>
        <w:t>Modlitwie</w:t>
      </w:r>
      <w:r>
        <w:rPr>
          <w:rStyle w:val="Teksttreci2"/>
          <w:color w:val="000000"/>
        </w:rPr>
        <w:t xml:space="preserve"> z </w:t>
      </w:r>
      <w:r>
        <w:rPr>
          <w:rStyle w:val="Teksttreci2Kursywa"/>
          <w:color w:val="000000"/>
        </w:rPr>
        <w:t>Kwiatów polskich</w:t>
      </w:r>
      <w:r>
        <w:rPr>
          <w:rStyle w:val="Teksttreci2"/>
          <w:color w:val="000000"/>
        </w:rPr>
        <w:t xml:space="preserve"> prosi Boga, by </w:t>
      </w:r>
      <w:r>
        <w:rPr>
          <w:rStyle w:val="Teksttreci2"/>
          <w:color w:val="000000"/>
        </w:rPr>
        <w:lastRenderedPageBreak/>
        <w:t>słowa decydujące o stosunkach międzyludzkich były rozumiane zgodnie z ich prawdziwym sensem:</w:t>
      </w:r>
    </w:p>
    <w:p w:rsidR="00000000" w:rsidRDefault="007D733D">
      <w:pPr>
        <w:pStyle w:val="Teksttreci40"/>
        <w:shd w:val="clear" w:color="auto" w:fill="auto"/>
        <w:spacing w:before="0" w:line="282" w:lineRule="exact"/>
        <w:ind w:left="3280"/>
      </w:pPr>
      <w:r>
        <w:rPr>
          <w:rStyle w:val="Teksttreci4"/>
          <w:color w:val="000000"/>
        </w:rPr>
        <w:t>„Lecz nade wszystko - słowom naszym.</w:t>
      </w:r>
    </w:p>
    <w:p w:rsidR="00000000" w:rsidRDefault="007D733D">
      <w:pPr>
        <w:pStyle w:val="Teksttreci40"/>
        <w:shd w:val="clear" w:color="auto" w:fill="auto"/>
        <w:spacing w:before="0" w:line="282" w:lineRule="exact"/>
        <w:ind w:left="3280"/>
      </w:pPr>
      <w:r>
        <w:rPr>
          <w:rStyle w:val="Teksttreci4"/>
          <w:color w:val="000000"/>
        </w:rPr>
        <w:t>Zmienionym chytrze przez krętaczy,</w:t>
      </w:r>
    </w:p>
    <w:p w:rsidR="00000000" w:rsidRDefault="007D733D">
      <w:pPr>
        <w:pStyle w:val="Teksttreci40"/>
        <w:shd w:val="clear" w:color="auto" w:fill="auto"/>
        <w:spacing w:before="0" w:line="282" w:lineRule="exact"/>
        <w:ind w:left="3280"/>
      </w:pPr>
      <w:r>
        <w:rPr>
          <w:rStyle w:val="Teksttreci4"/>
          <w:color w:val="000000"/>
        </w:rPr>
        <w:t>Jedyność przywróć i prawdziwość:</w:t>
      </w:r>
    </w:p>
    <w:p w:rsidR="00000000" w:rsidRDefault="007D733D">
      <w:pPr>
        <w:pStyle w:val="Teksttreci40"/>
        <w:shd w:val="clear" w:color="auto" w:fill="auto"/>
        <w:spacing w:before="0" w:line="282" w:lineRule="exact"/>
        <w:ind w:left="3280"/>
      </w:pPr>
      <w:r>
        <w:rPr>
          <w:rStyle w:val="Teksttreci4"/>
          <w:color w:val="000000"/>
        </w:rPr>
        <w:t>Niech prawo zawsze prawo znaczy,</w:t>
      </w:r>
    </w:p>
    <w:p w:rsidR="00000000" w:rsidRDefault="007D733D">
      <w:pPr>
        <w:pStyle w:val="Teksttreci40"/>
        <w:shd w:val="clear" w:color="auto" w:fill="auto"/>
        <w:spacing w:before="0" w:after="170" w:line="282" w:lineRule="exact"/>
        <w:ind w:left="3280"/>
      </w:pPr>
      <w:r>
        <w:rPr>
          <w:rStyle w:val="Teksttreci4"/>
          <w:color w:val="000000"/>
        </w:rPr>
        <w:t>A sprawiedliwość — sprawiedliwość</w:t>
      </w:r>
      <w:r>
        <w:rPr>
          <w:rStyle w:val="Teksttreci4"/>
          <w:color w:val="000000"/>
        </w:rPr>
        <w:footnoteReference w:id="17"/>
      </w:r>
      <w:r>
        <w:rPr>
          <w:rStyle w:val="Teksttreci4"/>
          <w:color w:val="000000"/>
        </w:rPr>
        <w:t xml:space="preserve"> </w:t>
      </w:r>
      <w:r>
        <w:rPr>
          <w:rStyle w:val="Teksttreci4"/>
          <w:color w:val="000000"/>
        </w:rPr>
        <w:footnoteReference w:id="18"/>
      </w:r>
      <w:r>
        <w:rPr>
          <w:rStyle w:val="Teksttreci4"/>
          <w:color w:val="000000"/>
        </w:rPr>
        <w:t>.</w:t>
      </w:r>
    </w:p>
    <w:p w:rsidR="00000000" w:rsidRDefault="007D733D">
      <w:pPr>
        <w:pStyle w:val="Teksttreci40"/>
        <w:shd w:val="clear" w:color="auto" w:fill="auto"/>
        <w:spacing w:before="0" w:after="29" w:line="220" w:lineRule="exact"/>
        <w:ind w:left="5760"/>
      </w:pPr>
      <w:r>
        <w:rPr>
          <w:rStyle w:val="Teksttreci4Kursywa"/>
          <w:color w:val="000000"/>
        </w:rPr>
        <w:t>Kwiaty</w:t>
      </w:r>
      <w:r>
        <w:rPr>
          <w:rStyle w:val="Teksttreci4"/>
          <w:color w:val="000000"/>
        </w:rPr>
        <w:t>, t. II, 106</w:t>
      </w:r>
    </w:p>
    <w:p w:rsidR="00000000" w:rsidRDefault="007D733D">
      <w:pPr>
        <w:pStyle w:val="Teksttreci20"/>
        <w:shd w:val="clear" w:color="auto" w:fill="auto"/>
        <w:spacing w:before="0" w:after="0" w:line="336" w:lineRule="exact"/>
        <w:ind w:firstLine="460"/>
        <w:jc w:val="both"/>
      </w:pPr>
      <w:r>
        <w:rPr>
          <w:rStyle w:val="Teksttreci2"/>
          <w:color w:val="000000"/>
        </w:rPr>
        <w:t>Przywrócić właściwe znaczenie niektórym słowom jest jednak bardzo trudno, choć zwykli ludzie pojmują je zazwyczaj, jak należy.</w:t>
      </w:r>
    </w:p>
    <w:p w:rsidR="00000000" w:rsidRDefault="007D733D">
      <w:pPr>
        <w:pStyle w:val="Teksttreci20"/>
        <w:shd w:val="clear" w:color="auto" w:fill="auto"/>
        <w:spacing w:before="0" w:after="163" w:line="336" w:lineRule="exact"/>
        <w:ind w:firstLine="460"/>
        <w:jc w:val="both"/>
      </w:pPr>
      <w:r>
        <w:rPr>
          <w:rStyle w:val="Teksttreci2"/>
          <w:color w:val="000000"/>
        </w:rPr>
        <w:t>Inaczej jest, gdy się patrzy na słowa jako na mate</w:t>
      </w:r>
      <w:r>
        <w:rPr>
          <w:rStyle w:val="Teksttreci2"/>
          <w:color w:val="000000"/>
        </w:rPr>
        <w:t>riał, z którego powstaje dzieło literackie, te mają dla każdego poety wagę niezwykłą. Nigdzie bowiem nie jest forma wypowiedzi tak istotna, jak w poezji. Umiejętność doboru słów najwłaściwszych - to sztuka, która jest miarą talentu, darem nieba.</w:t>
      </w:r>
    </w:p>
    <w:p w:rsidR="00000000" w:rsidRDefault="007D733D">
      <w:pPr>
        <w:pStyle w:val="Teksttreci40"/>
        <w:shd w:val="clear" w:color="auto" w:fill="auto"/>
        <w:spacing w:before="0" w:line="282" w:lineRule="exact"/>
        <w:ind w:left="2640"/>
      </w:pPr>
      <w:r>
        <w:rPr>
          <w:rStyle w:val="Teksttreci4"/>
          <w:color w:val="000000"/>
        </w:rPr>
        <w:t xml:space="preserve">„Jeżelim, </w:t>
      </w:r>
      <w:r>
        <w:rPr>
          <w:rStyle w:val="Teksttreci4"/>
          <w:color w:val="000000"/>
        </w:rPr>
        <w:t>Stwórco, posiadł Słowo, dar twój świetny.</w:t>
      </w:r>
    </w:p>
    <w:p w:rsidR="00000000" w:rsidRDefault="007D733D">
      <w:pPr>
        <w:pStyle w:val="Teksttreci40"/>
        <w:shd w:val="clear" w:color="auto" w:fill="auto"/>
        <w:spacing w:before="0" w:line="282" w:lineRule="exact"/>
        <w:ind w:left="2640"/>
      </w:pPr>
      <w:r>
        <w:rPr>
          <w:rStyle w:val="Teksttreci4"/>
          <w:color w:val="000000"/>
        </w:rPr>
        <w:t>Spraw, by mi serce biło gniewem oceanów.</w:t>
      </w:r>
    </w:p>
    <w:p w:rsidR="00000000" w:rsidRDefault="007D733D">
      <w:pPr>
        <w:pStyle w:val="Teksttreci40"/>
        <w:shd w:val="clear" w:color="auto" w:fill="auto"/>
        <w:spacing w:before="0" w:line="282" w:lineRule="exact"/>
        <w:ind w:left="2640"/>
      </w:pPr>
      <w:r>
        <w:rPr>
          <w:rStyle w:val="Teksttreci4"/>
          <w:color w:val="000000"/>
        </w:rPr>
        <w:t>Bym, jak dawni poeci, prosty i szlachetny,</w:t>
      </w:r>
    </w:p>
    <w:p w:rsidR="00000000" w:rsidRDefault="007D733D">
      <w:pPr>
        <w:pStyle w:val="Teksttreci40"/>
        <w:shd w:val="clear" w:color="auto" w:fill="auto"/>
        <w:spacing w:before="0" w:after="120" w:line="282" w:lineRule="exact"/>
        <w:ind w:left="2640"/>
      </w:pPr>
      <w:r>
        <w:rPr>
          <w:rStyle w:val="Teksttreci4"/>
          <w:color w:val="000000"/>
        </w:rPr>
        <w:t>Wichurą krwi uderzał w możnych i tyranów. [...]</w:t>
      </w:r>
    </w:p>
    <w:p w:rsidR="00000000" w:rsidRDefault="007D733D">
      <w:pPr>
        <w:pStyle w:val="Teksttreci40"/>
        <w:shd w:val="clear" w:color="auto" w:fill="auto"/>
        <w:spacing w:before="0" w:line="282" w:lineRule="exact"/>
        <w:ind w:left="2640"/>
      </w:pPr>
      <w:r>
        <w:rPr>
          <w:rStyle w:val="Teksttreci4"/>
          <w:color w:val="000000"/>
        </w:rPr>
        <w:t>Lecz słowom mego gniewu daj błysk ostrej stali.</w:t>
      </w:r>
    </w:p>
    <w:p w:rsidR="00000000" w:rsidRDefault="007D733D">
      <w:pPr>
        <w:pStyle w:val="Teksttreci40"/>
        <w:shd w:val="clear" w:color="auto" w:fill="auto"/>
        <w:spacing w:before="0" w:line="282" w:lineRule="exact"/>
        <w:ind w:left="2640"/>
      </w:pPr>
      <w:r>
        <w:rPr>
          <w:rStyle w:val="Teksttreci4"/>
          <w:color w:val="000000"/>
        </w:rPr>
        <w:t>Brawurę i fantazję, rym</w:t>
      </w:r>
      <w:r>
        <w:rPr>
          <w:rStyle w:val="Teksttreci4"/>
          <w:color w:val="000000"/>
        </w:rPr>
        <w:t xml:space="preserve"> celny i cienki.</w:t>
      </w:r>
    </w:p>
    <w:p w:rsidR="00000000" w:rsidRDefault="007D733D">
      <w:pPr>
        <w:pStyle w:val="Teksttreci40"/>
        <w:shd w:val="clear" w:color="auto" w:fill="auto"/>
        <w:spacing w:before="0" w:after="170" w:line="282" w:lineRule="exact"/>
        <w:ind w:left="2640" w:right="2340"/>
      </w:pPr>
      <w:r>
        <w:rPr>
          <w:rStyle w:val="Teksttreci4"/>
          <w:color w:val="000000"/>
        </w:rPr>
        <w:t>Aby ci, w których palnę, prosto w łeb dostali Kulą z sześciostrzałowej. błyszczącej piosenki!</w:t>
      </w:r>
    </w:p>
    <w:p w:rsidR="00000000" w:rsidRDefault="007D733D">
      <w:pPr>
        <w:pStyle w:val="Teksttreci110"/>
        <w:shd w:val="clear" w:color="auto" w:fill="auto"/>
        <w:spacing w:after="23" w:line="220" w:lineRule="exact"/>
        <w:ind w:left="4440"/>
        <w:jc w:val="left"/>
      </w:pPr>
      <w:r>
        <w:rPr>
          <w:rStyle w:val="Teksttreci11"/>
          <w:i/>
          <w:iCs/>
          <w:color w:val="000000"/>
        </w:rPr>
        <w:t>Prośba o piosenkę,</w:t>
      </w:r>
      <w:r>
        <w:rPr>
          <w:rStyle w:val="Teksttreci11Bezkursywy"/>
          <w:i w:val="0"/>
          <w:iCs w:val="0"/>
          <w:color w:val="000000"/>
        </w:rPr>
        <w:t xml:space="preserve"> t. I, 274 — 275</w:t>
      </w:r>
    </w:p>
    <w:p w:rsidR="00000000" w:rsidRDefault="007D733D">
      <w:pPr>
        <w:pStyle w:val="Teksttreci20"/>
        <w:shd w:val="clear" w:color="auto" w:fill="auto"/>
        <w:spacing w:before="0" w:after="0" w:line="336" w:lineRule="exact"/>
        <w:ind w:firstLine="460"/>
        <w:jc w:val="both"/>
      </w:pPr>
      <w:r>
        <w:rPr>
          <w:rStyle w:val="Teksttreci2"/>
          <w:color w:val="000000"/>
        </w:rPr>
        <w:t>Wiedział jednak poeta dobrze, że sam talent — ów dar nieba — nie wystarczy. W liście do B. Micińskiego opowiad</w:t>
      </w:r>
      <w:r>
        <w:rPr>
          <w:rStyle w:val="Teksttreci2"/>
          <w:color w:val="000000"/>
        </w:rPr>
        <w:t>a o etapach powstawania wiersza, na który składają się „dygotanie w niewynikłym jeszcze rytmie, wydrapywanie z opornych rzeczy i zdarzeń najistotniejszych słów, grupowanie ich w związki wybuchowe, doprowadzanie zdań do wrzątku, aby w pewnej chwili ścinać j</w:t>
      </w:r>
      <w:r>
        <w:rPr>
          <w:rStyle w:val="Teksttreci2"/>
          <w:color w:val="000000"/>
        </w:rPr>
        <w:t>e mrozem ostatecznej formy — i mnóstwo innych potwornych trudów” (191). A więc nie tylko natchnienie, lecz mozolne poszukiwanie najistotniejszych słów, które w swej formie mogłyby zamknąć zamyśloną treść, uczucia, emocje i towarzyszący im klimat, dopiero t</w:t>
      </w:r>
      <w:r>
        <w:rPr>
          <w:rStyle w:val="Teksttreci2"/>
          <w:color w:val="000000"/>
        </w:rPr>
        <w:t>aki wysiłek, wsparty talentem, daje w efekcie to, co nazywamy poezją</w:t>
      </w:r>
      <w:r>
        <w:rPr>
          <w:rStyle w:val="Teksttreci2"/>
          <w:color w:val="000000"/>
          <w:vertAlign w:val="superscript"/>
        </w:rPr>
        <w:t>4</w:t>
      </w:r>
      <w:r>
        <w:rPr>
          <w:rStyle w:val="Teksttreci2"/>
          <w:color w:val="000000"/>
        </w:rPr>
        <w:t>.</w:t>
      </w:r>
    </w:p>
    <w:p w:rsidR="00000000" w:rsidRDefault="007D733D">
      <w:pPr>
        <w:pStyle w:val="Teksttreci20"/>
        <w:shd w:val="clear" w:color="auto" w:fill="auto"/>
        <w:spacing w:before="0" w:after="0" w:line="336" w:lineRule="exact"/>
        <w:ind w:firstLine="500"/>
        <w:jc w:val="both"/>
      </w:pPr>
      <w:r>
        <w:rPr>
          <w:rStyle w:val="Teksttreci2"/>
          <w:color w:val="000000"/>
        </w:rPr>
        <w:t>Nie zawsze udaje się poecie na ten wysiłek twórczy zdobyć. Skarży się na to w tym samym liście, wysłanym w 1940 roku z Paryża: „Zestawienie kilkunastu słów w jedną maleńką strofę wydaje</w:t>
      </w:r>
      <w:r>
        <w:rPr>
          <w:rStyle w:val="Teksttreci2"/>
          <w:color w:val="000000"/>
        </w:rPr>
        <w:t xml:space="preserve"> mi się niedoścignionym ideałem. Oczywiście w taką strofę, która byłaby świeża, nowa, niezwykła i jednocześnie całkiem pozbawiona sensu. Bo szarych strofideł z sensem pisać nie chcę i nie będę. I to, żeby było »ładnie« — też mnie nie nęci” (190).</w:t>
      </w:r>
    </w:p>
    <w:p w:rsidR="00000000" w:rsidRDefault="007D733D">
      <w:pPr>
        <w:pStyle w:val="Teksttreci20"/>
        <w:shd w:val="clear" w:color="auto" w:fill="auto"/>
        <w:spacing w:before="0" w:after="0" w:line="336" w:lineRule="exact"/>
        <w:ind w:firstLine="500"/>
        <w:jc w:val="both"/>
      </w:pPr>
      <w:r>
        <w:rPr>
          <w:rStyle w:val="Teksttreci2"/>
          <w:color w:val="000000"/>
        </w:rPr>
        <w:t>Konwencjo</w:t>
      </w:r>
      <w:r>
        <w:rPr>
          <w:rStyle w:val="Teksttreci2"/>
          <w:color w:val="000000"/>
        </w:rPr>
        <w:t>nalne, gładkie i przez to samo banalne słowa i strofy z nich budowane nigdy nie pociągały poety. Był twórcą niezwykle żarliwym i gorącym, pragnął przemawiać językiem, który nie tylko budziłby podziw odbiorców, lecz przede wszystkim trafiał do ich serc. Chc</w:t>
      </w:r>
      <w:r>
        <w:rPr>
          <w:rStyle w:val="Teksttreci2"/>
          <w:color w:val="000000"/>
        </w:rPr>
        <w:t xml:space="preserve">iał poruszać czytelnika swoją poezją, budzić nią sprzeciw lub nawet gniew, </w:t>
      </w:r>
      <w:r>
        <w:rPr>
          <w:rStyle w:val="Teksttreci2"/>
          <w:color w:val="000000"/>
        </w:rPr>
        <w:lastRenderedPageBreak/>
        <w:t>wszystko, byle nie tani poklask, zdobyty schlebianiem niewybrednym gustom.</w:t>
      </w:r>
    </w:p>
    <w:p w:rsidR="00000000" w:rsidRDefault="007D733D">
      <w:pPr>
        <w:pStyle w:val="Teksttreci20"/>
        <w:shd w:val="clear" w:color="auto" w:fill="auto"/>
        <w:spacing w:before="0" w:after="0" w:line="336" w:lineRule="exact"/>
        <w:ind w:firstLine="500"/>
        <w:jc w:val="both"/>
      </w:pPr>
      <w:r>
        <w:rPr>
          <w:rStyle w:val="Teksttreci2"/>
          <w:color w:val="000000"/>
        </w:rPr>
        <w:t>Tak też oceniał twórczość innych. Swój podziw dla poezji W. Broniewskiego mógłby, jak twierdził w liście o</w:t>
      </w:r>
      <w:r>
        <w:rPr>
          <w:rStyle w:val="Teksttreci2"/>
          <w:color w:val="000000"/>
        </w:rPr>
        <w:t>twartym do autora „</w:t>
      </w:r>
      <w:r>
        <w:rPr>
          <w:rStyle w:val="Teksttreci2Kursywa"/>
          <w:color w:val="000000"/>
        </w:rPr>
        <w:t>Mazowsza</w:t>
      </w:r>
      <w:r>
        <w:rPr>
          <w:rStyle w:val="Teksttreci2"/>
          <w:color w:val="000000"/>
        </w:rPr>
        <w:t>”, udokumentować „setkami strof, tak specyficznie [...] „broniewskich", serdecznych, wzruszających, nabrzmiałych duchem człowieczeństwa, dyszących patosem walki, bojowych i rewo</w:t>
      </w:r>
      <w:r>
        <w:rPr>
          <w:rStyle w:val="Teksttreci2"/>
          <w:color w:val="000000"/>
        </w:rPr>
        <w:softHyphen/>
        <w:t>lucyjnych, a zawsze pięknych, prostych i jasnych, z</w:t>
      </w:r>
      <w:r>
        <w:rPr>
          <w:rStyle w:val="Teksttreci2"/>
          <w:color w:val="000000"/>
        </w:rPr>
        <w:t>rozumiałych, dostępnych i głębo</w:t>
      </w:r>
      <w:r>
        <w:rPr>
          <w:rStyle w:val="Teksttreci2"/>
          <w:color w:val="000000"/>
        </w:rPr>
        <w:softHyphen/>
        <w:t>ko w duszę zapadających” (119). „I dlatego - pisał — poezja Twoja trafiła nie tylko do setek tysięcy rąk, ale i do setek tysięcy serc, gdy tyle innych, niby to „pięknych", a zimnokrwistych strof uschło na księgarskich półkac</w:t>
      </w:r>
      <w:r>
        <w:rPr>
          <w:rStyle w:val="Teksttreci2"/>
          <w:color w:val="000000"/>
        </w:rPr>
        <w:t>h i proch się z nich sypie” (119).</w:t>
      </w:r>
    </w:p>
    <w:p w:rsidR="00000000" w:rsidRDefault="007D733D">
      <w:pPr>
        <w:pStyle w:val="Teksttreci20"/>
        <w:shd w:val="clear" w:color="auto" w:fill="auto"/>
        <w:spacing w:before="0" w:after="0" w:line="336" w:lineRule="exact"/>
        <w:ind w:firstLine="500"/>
        <w:jc w:val="both"/>
      </w:pPr>
      <w:r>
        <w:rPr>
          <w:rStyle w:val="Teksttreci2"/>
          <w:color w:val="000000"/>
        </w:rPr>
        <w:t xml:space="preserve">Również </w:t>
      </w:r>
      <w:r>
        <w:rPr>
          <w:rStyle w:val="Teksttreci2Kursywa"/>
          <w:color w:val="000000"/>
        </w:rPr>
        <w:t>„świeże, żarliwe, serdeczne słowa</w:t>
      </w:r>
      <w:r>
        <w:rPr>
          <w:rStyle w:val="Teksttreci2"/>
          <w:color w:val="000000"/>
        </w:rPr>
        <w:t>” (458) odnajduje w wierszach cygań</w:t>
      </w:r>
      <w:r>
        <w:rPr>
          <w:rStyle w:val="Teksttreci2"/>
          <w:color w:val="000000"/>
        </w:rPr>
        <w:softHyphen/>
        <w:t>skiej poetki Papuszy.</w:t>
      </w:r>
    </w:p>
    <w:p w:rsidR="00000000" w:rsidRDefault="007D733D">
      <w:pPr>
        <w:pStyle w:val="Teksttreci20"/>
        <w:shd w:val="clear" w:color="auto" w:fill="auto"/>
        <w:spacing w:before="0" w:after="0" w:line="336" w:lineRule="exact"/>
        <w:ind w:firstLine="500"/>
        <w:jc w:val="both"/>
      </w:pPr>
      <w:r>
        <w:rPr>
          <w:rStyle w:val="Teksttreci2"/>
          <w:color w:val="000000"/>
        </w:rPr>
        <w:t>Właśnie owa żarliwość, intensywność odczuć jest tak charakterystyczna dla Tuwima-poety i Tuwima-autora listów do przyjació</w:t>
      </w:r>
      <w:r>
        <w:rPr>
          <w:rStyle w:val="Teksttreci2"/>
          <w:color w:val="000000"/>
        </w:rPr>
        <w:t>ł-pisarzy. Przejawia się ona w rozmaity sposób: nagromadzeniem synonimów, rozrzutnym szafowaniem superla</w:t>
      </w:r>
      <w:r>
        <w:rPr>
          <w:rStyle w:val="Teksttreci2"/>
          <w:color w:val="000000"/>
        </w:rPr>
        <w:softHyphen/>
        <w:t>tywami, będzie jeszcze o tym mowa, ale także upodobaniem do słów o „gorejącej treści”. W dedykacji na książce ofiarowanej M. Piechalowi czytamy na końc</w:t>
      </w:r>
      <w:r>
        <w:rPr>
          <w:rStyle w:val="Teksttreci2"/>
          <w:color w:val="000000"/>
        </w:rPr>
        <w:t>u: „Ściskam dłoń i ślę słowa o „gorejącej treści" (100)</w:t>
      </w:r>
      <w:r>
        <w:rPr>
          <w:rStyle w:val="Teksttreci2"/>
          <w:color w:val="000000"/>
          <w:vertAlign w:val="superscript"/>
        </w:rPr>
        <w:footnoteReference w:id="19"/>
      </w:r>
      <w:r>
        <w:rPr>
          <w:rStyle w:val="Teksttreci2"/>
          <w:color w:val="000000"/>
        </w:rPr>
        <w:t>.</w:t>
      </w:r>
    </w:p>
    <w:p w:rsidR="00000000" w:rsidRDefault="007D733D">
      <w:pPr>
        <w:pStyle w:val="Teksttreci20"/>
        <w:shd w:val="clear" w:color="auto" w:fill="auto"/>
        <w:spacing w:before="0" w:after="163" w:line="336" w:lineRule="exact"/>
        <w:ind w:firstLine="500"/>
        <w:jc w:val="both"/>
      </w:pPr>
      <w:r>
        <w:rPr>
          <w:rStyle w:val="Teksttreci2"/>
          <w:color w:val="000000"/>
        </w:rPr>
        <w:t xml:space="preserve">A w wierszu </w:t>
      </w:r>
      <w:r>
        <w:rPr>
          <w:rStyle w:val="Teksttreci2Kursywa"/>
          <w:color w:val="000000"/>
        </w:rPr>
        <w:t>Słowem do krwi</w:t>
      </w:r>
      <w:r>
        <w:rPr>
          <w:rStyle w:val="Teksttreci2"/>
          <w:color w:val="000000"/>
        </w:rPr>
        <w:t xml:space="preserve"> pisał:</w:t>
      </w:r>
    </w:p>
    <w:p w:rsidR="00000000" w:rsidRDefault="007D733D">
      <w:pPr>
        <w:pStyle w:val="Teksttreci40"/>
        <w:shd w:val="clear" w:color="auto" w:fill="auto"/>
        <w:spacing w:before="0" w:line="282" w:lineRule="exact"/>
        <w:ind w:left="3100"/>
      </w:pPr>
      <w:r>
        <w:rPr>
          <w:rStyle w:val="Teksttreci4"/>
          <w:color w:val="000000"/>
        </w:rPr>
        <w:t>„Wasze słowa są jak salonowe pieski,</w:t>
      </w:r>
    </w:p>
    <w:p w:rsidR="00000000" w:rsidRDefault="007D733D">
      <w:pPr>
        <w:pStyle w:val="Teksttreci40"/>
        <w:shd w:val="clear" w:color="auto" w:fill="auto"/>
        <w:spacing w:before="0" w:line="282" w:lineRule="exact"/>
        <w:ind w:left="3100"/>
      </w:pPr>
      <w:r>
        <w:rPr>
          <w:rStyle w:val="Teksttreci4"/>
          <w:color w:val="000000"/>
        </w:rPr>
        <w:t>A moje — jak wściekłe psy! [...]</w:t>
      </w:r>
    </w:p>
    <w:p w:rsidR="00000000" w:rsidRDefault="007D733D">
      <w:pPr>
        <w:pStyle w:val="Teksttreci40"/>
        <w:shd w:val="clear" w:color="auto" w:fill="auto"/>
        <w:spacing w:before="0" w:line="282" w:lineRule="exact"/>
        <w:ind w:left="3100"/>
      </w:pPr>
      <w:r>
        <w:rPr>
          <w:rStyle w:val="Teksttreci4"/>
          <w:color w:val="000000"/>
        </w:rPr>
        <w:t>Słowem do krwi — jak tasakiem w głowę!</w:t>
      </w:r>
    </w:p>
    <w:p w:rsidR="00000000" w:rsidRDefault="007D733D">
      <w:pPr>
        <w:pStyle w:val="Teksttreci40"/>
        <w:shd w:val="clear" w:color="auto" w:fill="auto"/>
        <w:spacing w:before="0" w:line="282" w:lineRule="exact"/>
        <w:ind w:left="3100"/>
      </w:pPr>
      <w:r>
        <w:rPr>
          <w:rStyle w:val="Teksttreci4"/>
          <w:color w:val="000000"/>
        </w:rPr>
        <w:t>O, słowa! słowa ostre</w:t>
      </w:r>
      <w:r>
        <w:rPr>
          <w:rStyle w:val="Teksttreci4"/>
          <w:color w:val="000000"/>
        </w:rPr>
        <w:t xml:space="preserve"> i złote!</w:t>
      </w:r>
    </w:p>
    <w:p w:rsidR="00000000" w:rsidRDefault="007D733D">
      <w:pPr>
        <w:pStyle w:val="Teksttreci40"/>
        <w:shd w:val="clear" w:color="auto" w:fill="auto"/>
        <w:spacing w:before="0" w:line="282" w:lineRule="exact"/>
        <w:ind w:left="3100"/>
      </w:pPr>
      <w:r>
        <w:rPr>
          <w:rStyle w:val="Teksttreci4"/>
          <w:color w:val="000000"/>
        </w:rPr>
        <w:t>Słowa prężne i drapieżne.</w:t>
      </w:r>
    </w:p>
    <w:p w:rsidR="00000000" w:rsidRDefault="007D733D">
      <w:pPr>
        <w:pStyle w:val="Teksttreci40"/>
        <w:shd w:val="clear" w:color="auto" w:fill="auto"/>
        <w:spacing w:before="0" w:after="170" w:line="282" w:lineRule="exact"/>
        <w:ind w:left="3100"/>
      </w:pPr>
      <w:r>
        <w:rPr>
          <w:rStyle w:val="Teksttreci4"/>
          <w:color w:val="000000"/>
        </w:rPr>
        <w:t>Jak Iwy! Jak Iwy!</w:t>
      </w:r>
    </w:p>
    <w:p w:rsidR="00000000" w:rsidRDefault="007D733D">
      <w:pPr>
        <w:pStyle w:val="Teksttreci40"/>
        <w:shd w:val="clear" w:color="auto" w:fill="auto"/>
        <w:spacing w:before="0" w:after="23" w:line="220" w:lineRule="exact"/>
        <w:ind w:left="6620"/>
      </w:pPr>
      <w:r>
        <w:rPr>
          <w:rStyle w:val="Teksttreci4"/>
          <w:color w:val="000000"/>
        </w:rPr>
        <w:t>t. I, 274</w:t>
      </w:r>
    </w:p>
    <w:p w:rsidR="00000000" w:rsidRDefault="007D733D">
      <w:pPr>
        <w:pStyle w:val="Teksttreci20"/>
        <w:shd w:val="clear" w:color="auto" w:fill="auto"/>
        <w:spacing w:before="0" w:after="0" w:line="336" w:lineRule="exact"/>
        <w:ind w:firstLine="500"/>
        <w:jc w:val="both"/>
        <w:sectPr w:rsidR="00000000">
          <w:headerReference w:type="even" r:id="rId14"/>
          <w:headerReference w:type="default" r:id="rId15"/>
          <w:pgSz w:w="11900" w:h="16840"/>
          <w:pgMar w:top="1186" w:right="568" w:bottom="23" w:left="790" w:header="0" w:footer="3" w:gutter="0"/>
          <w:pgNumType w:start="354"/>
          <w:cols w:space="720"/>
          <w:noEndnote/>
          <w:docGrid w:linePitch="360"/>
        </w:sectPr>
      </w:pPr>
      <w:r>
        <w:rPr>
          <w:rStyle w:val="Teksttreci2"/>
          <w:color w:val="000000"/>
        </w:rPr>
        <w:t>Ale także ważna jest świeżość w poezji — to znaczy nowe, inne niż dotąd zestawienia słów, nazywanie rzeczy odwołujące się do właściwych poecie spostrzeżeń i skojarzeń, które po latach staną si</w:t>
      </w:r>
      <w:r>
        <w:rPr>
          <w:rStyle w:val="Teksttreci2"/>
          <w:color w:val="000000"/>
        </w:rPr>
        <w:t>ę własnością ogółu, związane zostaną z nazwis</w:t>
      </w:r>
      <w:r>
        <w:rPr>
          <w:rStyle w:val="Teksttreci2"/>
          <w:color w:val="000000"/>
        </w:rPr>
        <w:softHyphen/>
        <w:t>kiem ich twórcy lub po prostu ulegną zapomnieniu.</w:t>
      </w:r>
    </w:p>
    <w:p w:rsidR="00000000" w:rsidRDefault="007D733D">
      <w:pPr>
        <w:pStyle w:val="Teksttreci20"/>
        <w:shd w:val="clear" w:color="auto" w:fill="auto"/>
        <w:spacing w:before="0" w:after="0" w:line="336" w:lineRule="exact"/>
        <w:ind w:firstLine="460"/>
        <w:jc w:val="both"/>
      </w:pPr>
      <w:r>
        <w:rPr>
          <w:rStyle w:val="Teksttreci2"/>
          <w:color w:val="000000"/>
        </w:rPr>
        <w:lastRenderedPageBreak/>
        <w:t>Dlatego właśnie w pozdrowieniu przesłanym E. Zegadłowiczowi z okazji 25-lecia pracy twórczej podkreśla „</w:t>
      </w:r>
      <w:r>
        <w:rPr>
          <w:rStyle w:val="Teksttreci2Kursywa"/>
          <w:color w:val="000000"/>
        </w:rPr>
        <w:t>wieczystą świeżość i młodość poetyckiego słowa"</w:t>
      </w:r>
      <w:r>
        <w:rPr>
          <w:rStyle w:val="Teksttreci2"/>
          <w:color w:val="000000"/>
        </w:rPr>
        <w:t xml:space="preserve"> (167). które cechowały autora „</w:t>
      </w:r>
      <w:r>
        <w:rPr>
          <w:rStyle w:val="Teksttreci2Kursywa"/>
          <w:color w:val="000000"/>
        </w:rPr>
        <w:t>Wrzosów"</w:t>
      </w:r>
      <w:r>
        <w:rPr>
          <w:rStyle w:val="Teksttreci2"/>
          <w:color w:val="000000"/>
        </w:rPr>
        <w:t xml:space="preserve"> i z radośc</w:t>
      </w:r>
      <w:r>
        <w:rPr>
          <w:rStyle w:val="Teksttreci2"/>
          <w:color w:val="000000"/>
        </w:rPr>
        <w:t xml:space="preserve">ią czyta </w:t>
      </w:r>
      <w:r>
        <w:rPr>
          <w:rStyle w:val="Teksttreci2Kursywa"/>
          <w:color w:val="000000"/>
        </w:rPr>
        <w:t>,świeże słowa"</w:t>
      </w:r>
      <w:r>
        <w:rPr>
          <w:rStyle w:val="Teksttreci2"/>
          <w:color w:val="000000"/>
        </w:rPr>
        <w:t xml:space="preserve"> zawarte w wierszach Papuszy.</w:t>
      </w:r>
    </w:p>
    <w:p w:rsidR="00000000" w:rsidRDefault="007D733D">
      <w:pPr>
        <w:pStyle w:val="Teksttreci20"/>
        <w:shd w:val="clear" w:color="auto" w:fill="auto"/>
        <w:spacing w:before="0" w:after="0" w:line="336" w:lineRule="exact"/>
        <w:ind w:firstLine="740"/>
        <w:jc w:val="both"/>
      </w:pPr>
      <w:r>
        <w:rPr>
          <w:rStyle w:val="Teksttreci2"/>
          <w:color w:val="000000"/>
        </w:rPr>
        <w:t>Do J. Pilara, poety i tłumacza jego wierszy na czeski, pisze: .Jakieś pradawne moje strofy, gdy je teraz po czesku czytam, nabierają rumieńców i blasku. A po polsku, z biegiem lat, zszarzały i wyblakły”</w:t>
      </w:r>
      <w:r>
        <w:rPr>
          <w:rStyle w:val="Teksttreci2"/>
          <w:color w:val="000000"/>
        </w:rPr>
        <w:t xml:space="preserve"> (429)</w:t>
      </w:r>
      <w:r>
        <w:rPr>
          <w:rStyle w:val="Teksttreci2"/>
          <w:color w:val="000000"/>
          <w:vertAlign w:val="superscript"/>
        </w:rPr>
        <w:t>6</w:t>
      </w:r>
      <w:r>
        <w:rPr>
          <w:rStyle w:val="Teksttreci2"/>
          <w:color w:val="000000"/>
        </w:rPr>
        <w:t>.</w:t>
      </w:r>
    </w:p>
    <w:p w:rsidR="00000000" w:rsidRDefault="007D733D">
      <w:pPr>
        <w:pStyle w:val="Teksttreci20"/>
        <w:shd w:val="clear" w:color="auto" w:fill="auto"/>
        <w:spacing w:before="0" w:after="0" w:line="336" w:lineRule="exact"/>
        <w:ind w:firstLine="460"/>
        <w:jc w:val="both"/>
      </w:pPr>
      <w:r>
        <w:rPr>
          <w:rStyle w:val="Teksttreci2"/>
          <w:color w:val="000000"/>
        </w:rPr>
        <w:t>W swych listach wskazuje i na inne cechy poetyckiego tworzywa: „Czy choć nazwał Pan to zjawisko „bagażem” [mowa o wpływach Skamandrytów na twór</w:t>
      </w:r>
      <w:r>
        <w:rPr>
          <w:rStyle w:val="Teksttreci2"/>
          <w:color w:val="000000"/>
        </w:rPr>
        <w:softHyphen/>
        <w:t>czość S. Gołębiowskiego], nie dodaje ono raczej polotności, skrzydlatości wielu strofom?” (187).</w:t>
      </w:r>
    </w:p>
    <w:p w:rsidR="00000000" w:rsidRDefault="007D733D">
      <w:pPr>
        <w:pStyle w:val="Teksttreci20"/>
        <w:shd w:val="clear" w:color="auto" w:fill="auto"/>
        <w:spacing w:before="0" w:after="0" w:line="336" w:lineRule="exact"/>
        <w:ind w:firstLine="460"/>
        <w:jc w:val="both"/>
      </w:pPr>
      <w:r>
        <w:rPr>
          <w:rStyle w:val="Teksttreci2"/>
          <w:color w:val="000000"/>
        </w:rPr>
        <w:t xml:space="preserve">Zdaje </w:t>
      </w:r>
      <w:r>
        <w:rPr>
          <w:rStyle w:val="Teksttreci2"/>
          <w:color w:val="000000"/>
        </w:rPr>
        <w:t>sobie autor „Siódmej jesieni" sprawę i z tego, że są sytuacje, kiedy słowa</w:t>
      </w:r>
    </w:p>
    <w:p w:rsidR="00000000" w:rsidRDefault="007D733D">
      <w:pPr>
        <w:pStyle w:val="Teksttreci20"/>
        <w:numPr>
          <w:ilvl w:val="0"/>
          <w:numId w:val="18"/>
        </w:numPr>
        <w:shd w:val="clear" w:color="auto" w:fill="auto"/>
        <w:tabs>
          <w:tab w:val="left" w:pos="363"/>
        </w:tabs>
        <w:spacing w:before="0" w:after="0" w:line="336" w:lineRule="exact"/>
        <w:ind w:firstLine="0"/>
        <w:jc w:val="both"/>
      </w:pPr>
      <w:r>
        <w:rPr>
          <w:rStyle w:val="Teksttreci2"/>
          <w:color w:val="000000"/>
        </w:rPr>
        <w:t>ów cudowny środek przekazywania myśli i uczuć — stają się bezużyteczne, gdyż nie mogą zmienić tego, co nieodwracalne. W kondolencjach przesłanych J. Iwaszkie</w:t>
      </w:r>
      <w:r>
        <w:rPr>
          <w:rStyle w:val="Teksttreci2"/>
          <w:color w:val="000000"/>
        </w:rPr>
        <w:softHyphen/>
        <w:t>wiczowi po śmierci j</w:t>
      </w:r>
      <w:r>
        <w:rPr>
          <w:rStyle w:val="Teksttreci2"/>
          <w:color w:val="000000"/>
        </w:rPr>
        <w:t>ego matki czytamy: „Mój pocałunek ani trochę nie pocieszyłby Twego zmęczonego smutkiem serca, ale cóż innego może przyjaciel uczynić w chwili, kiedy słowa stają się puste i niepotrzebne?” (26).</w:t>
      </w:r>
    </w:p>
    <w:p w:rsidR="00000000" w:rsidRDefault="007D733D">
      <w:pPr>
        <w:pStyle w:val="Teksttreci20"/>
        <w:shd w:val="clear" w:color="auto" w:fill="auto"/>
        <w:spacing w:before="0" w:after="0" w:line="336" w:lineRule="exact"/>
        <w:ind w:firstLine="460"/>
        <w:jc w:val="both"/>
      </w:pPr>
      <w:r>
        <w:rPr>
          <w:rStyle w:val="Teksttreci2"/>
          <w:color w:val="000000"/>
        </w:rPr>
        <w:t>W roku zaś 1950 pisze do M. Jastruna: „Umówimy się, przyjdzies</w:t>
      </w:r>
      <w:r>
        <w:rPr>
          <w:rStyle w:val="Teksttreci2"/>
          <w:color w:val="000000"/>
        </w:rPr>
        <w:t>z do mnie, pogadamy. Temat: O nieważności liryki w dziele socjalizacji umysłów i w ogóle</w:t>
      </w:r>
    </w:p>
    <w:p w:rsidR="00000000" w:rsidRDefault="007D733D">
      <w:pPr>
        <w:pStyle w:val="Teksttreci20"/>
        <w:shd w:val="clear" w:color="auto" w:fill="auto"/>
        <w:tabs>
          <w:tab w:val="left" w:pos="279"/>
        </w:tabs>
        <w:spacing w:before="0" w:after="0" w:line="336" w:lineRule="exact"/>
        <w:ind w:firstLine="0"/>
        <w:jc w:val="both"/>
      </w:pPr>
      <w:r>
        <w:rPr>
          <w:rStyle w:val="Teksttreci2"/>
          <w:color w:val="000000"/>
        </w:rPr>
        <w:t>o</w:t>
      </w:r>
      <w:r>
        <w:rPr>
          <w:rStyle w:val="Teksttreci2"/>
          <w:color w:val="000000"/>
        </w:rPr>
        <w:tab/>
        <w:t>nader ograniczonym oddziaływaniu poezji na przemiany o historycznej doniosłości w dziejach człowieczeństwa” (421). I choć później dowodzi, że jest to swego rodzaju p</w:t>
      </w:r>
      <w:r>
        <w:rPr>
          <w:rStyle w:val="Teksttreci2"/>
          <w:color w:val="000000"/>
        </w:rPr>
        <w:t>rawidłowość historii („Piszę to bez cienia ironii, goryczy i żalu. Przeciwnie: z jakąś radością”) (421), sformułowanie tematu mówi samo za siebie.</w:t>
      </w:r>
    </w:p>
    <w:p w:rsidR="00000000" w:rsidRDefault="007D733D">
      <w:pPr>
        <w:pStyle w:val="Teksttreci20"/>
        <w:shd w:val="clear" w:color="auto" w:fill="auto"/>
        <w:spacing w:before="0" w:after="0" w:line="336" w:lineRule="exact"/>
        <w:ind w:firstLine="460"/>
        <w:jc w:val="both"/>
      </w:pPr>
      <w:r>
        <w:rPr>
          <w:rStyle w:val="Teksttreci2"/>
          <w:color w:val="000000"/>
        </w:rPr>
        <w:t>Przytoczone wyżej fragmenty listów dotyczyły teorii tworzenia, oceny poezji</w:t>
      </w:r>
    </w:p>
    <w:p w:rsidR="00000000" w:rsidRDefault="007D733D">
      <w:pPr>
        <w:pStyle w:val="Teksttreci20"/>
        <w:shd w:val="clear" w:color="auto" w:fill="auto"/>
        <w:tabs>
          <w:tab w:val="left" w:pos="279"/>
        </w:tabs>
        <w:spacing w:before="0" w:after="0" w:line="336" w:lineRule="exact"/>
        <w:ind w:firstLine="0"/>
        <w:jc w:val="left"/>
      </w:pPr>
      <w:r>
        <w:rPr>
          <w:rStyle w:val="Teksttreci2"/>
          <w:color w:val="000000"/>
        </w:rPr>
        <w:t>i</w:t>
      </w:r>
      <w:r>
        <w:rPr>
          <w:rStyle w:val="Teksttreci2"/>
          <w:color w:val="000000"/>
        </w:rPr>
        <w:tab/>
        <w:t>wymagań jej stawianych.</w:t>
      </w:r>
      <w:r>
        <w:rPr>
          <w:rStyle w:val="Teksttreci2"/>
          <w:color w:val="000000"/>
        </w:rPr>
        <w:t xml:space="preserve"> W badanym materiale możemy prześledzić również próby realizacji tamtych teoretycznych założeń — owo szukanie słów najistotniejszych. A także analizę ich treści, ładunku emocjonalnego i ukrytych, a przez poetę ujawnionych, nowych wartości semantycznych. Ot</w:t>
      </w:r>
      <w:r>
        <w:rPr>
          <w:rStyle w:val="Teksttreci2"/>
          <w:color w:val="000000"/>
        </w:rPr>
        <w:t>o kilka przykładów: KOCHANY</w:t>
      </w:r>
    </w:p>
    <w:p w:rsidR="00000000" w:rsidRDefault="007D733D">
      <w:pPr>
        <w:pStyle w:val="Teksttreci20"/>
        <w:shd w:val="clear" w:color="auto" w:fill="auto"/>
        <w:spacing w:before="0" w:after="0" w:line="336" w:lineRule="exact"/>
        <w:ind w:firstLine="460"/>
        <w:jc w:val="both"/>
      </w:pPr>
      <w:r>
        <w:rPr>
          <w:rStyle w:val="Teksttreci2"/>
          <w:color w:val="000000"/>
        </w:rPr>
        <w:t xml:space="preserve">Kiedy zaczynamy list od słów </w:t>
      </w:r>
      <w:r>
        <w:rPr>
          <w:rStyle w:val="Teksttreci2Kursywa"/>
          <w:color w:val="000000"/>
        </w:rPr>
        <w:t>Kochany Janie,</w:t>
      </w:r>
      <w:r>
        <w:rPr>
          <w:rStyle w:val="Teksttreci2"/>
          <w:color w:val="000000"/>
        </w:rPr>
        <w:t xml:space="preserve"> jest to nagłówek banalny, właściwy listom pisanym do niektórych bliskich nam osób (do innych piszemy </w:t>
      </w:r>
      <w:r>
        <w:rPr>
          <w:rStyle w:val="Teksttreci2Kursywa"/>
          <w:color w:val="000000"/>
        </w:rPr>
        <w:t xml:space="preserve">Droga Zosiu), </w:t>
      </w:r>
      <w:r>
        <w:rPr>
          <w:rStyle w:val="Teksttreci2"/>
          <w:color w:val="000000"/>
        </w:rPr>
        <w:t xml:space="preserve">lecz nic szczególnego nie wnoszący do naszej wypowiedzi. Przymiotnik </w:t>
      </w:r>
      <w:r>
        <w:rPr>
          <w:rStyle w:val="Teksttreci2Kursywa"/>
          <w:color w:val="000000"/>
        </w:rPr>
        <w:t>kochany</w:t>
      </w:r>
    </w:p>
    <w:p w:rsidR="00000000" w:rsidRDefault="007D733D">
      <w:pPr>
        <w:pStyle w:val="Teksttreci20"/>
        <w:numPr>
          <w:ilvl w:val="0"/>
          <w:numId w:val="18"/>
        </w:numPr>
        <w:shd w:val="clear" w:color="auto" w:fill="auto"/>
        <w:tabs>
          <w:tab w:val="left" w:pos="357"/>
        </w:tabs>
        <w:spacing w:before="0" w:after="0" w:line="336" w:lineRule="exact"/>
        <w:ind w:firstLine="0"/>
        <w:jc w:val="both"/>
      </w:pPr>
      <w:r>
        <w:rPr>
          <w:rStyle w:val="Teksttreci2Kursywa"/>
          <w:color w:val="000000"/>
        </w:rPr>
        <w:t>bezdenny</w:t>
      </w:r>
      <w:r>
        <w:rPr>
          <w:rStyle w:val="Teksttreci2"/>
          <w:color w:val="000000"/>
        </w:rPr>
        <w:t xml:space="preserve"> (37) — jak go określa Tuwim, mieści w sobie tyle odcieni znaczenio</w:t>
      </w:r>
      <w:r>
        <w:rPr>
          <w:rStyle w:val="Teksttreci2"/>
          <w:color w:val="000000"/>
        </w:rPr>
        <w:softHyphen/>
        <w:t xml:space="preserve">wych, ile jest rodzajów miłości, a czasem kierowany jest do kogoś, kogo wcale nie kochamy, a do kogo wypada tak się zwrócić. Dlatego w pierwszym powojennym liście do J. </w:t>
      </w:r>
      <w:r>
        <w:rPr>
          <w:rStyle w:val="Teksttreci2"/>
          <w:color w:val="000000"/>
        </w:rPr>
        <w:t>Iwaszkiewicza autor wyjaśnia szerzej, co rozumie przez to określenie.</w:t>
      </w:r>
    </w:p>
    <w:p w:rsidR="00000000" w:rsidRDefault="007D733D">
      <w:pPr>
        <w:pStyle w:val="Teksttreci20"/>
        <w:shd w:val="clear" w:color="auto" w:fill="auto"/>
        <w:spacing w:before="0" w:after="0" w:line="336" w:lineRule="exact"/>
        <w:ind w:firstLine="460"/>
        <w:jc w:val="both"/>
      </w:pPr>
      <w:r>
        <w:rPr>
          <w:rStyle w:val="Teksttreci2"/>
          <w:color w:val="000000"/>
        </w:rPr>
        <w:t xml:space="preserve">„Kochany Jarosławie! Wiedz, że w tym »kochany« jest ogromny ładunek miłości, tęsknoty, braterstwa i mnóstwa innych uczuć — powikłanych, niewyrażonych, niewyrażalnych. Jesteś poetą, więc </w:t>
      </w:r>
      <w:r>
        <w:rPr>
          <w:rStyle w:val="Teksttreci2"/>
          <w:color w:val="000000"/>
        </w:rPr>
        <w:t>wiesz, ile się czasem pragnie zmieścić myśli, wizji i żaru w jednym słowie..." (37).</w:t>
      </w:r>
    </w:p>
    <w:p w:rsidR="00000000" w:rsidRDefault="007D733D">
      <w:pPr>
        <w:pStyle w:val="Teksttreci20"/>
        <w:shd w:val="clear" w:color="auto" w:fill="auto"/>
        <w:spacing w:before="0" w:after="0" w:line="336" w:lineRule="exact"/>
        <w:ind w:firstLine="0"/>
        <w:jc w:val="both"/>
      </w:pPr>
      <w:r>
        <w:rPr>
          <w:rStyle w:val="Teksttreci2"/>
          <w:color w:val="000000"/>
        </w:rPr>
        <w:t>DIALEKTYCZNIE</w:t>
      </w:r>
    </w:p>
    <w:p w:rsidR="00000000" w:rsidRDefault="007D733D">
      <w:pPr>
        <w:pStyle w:val="Teksttreci20"/>
        <w:shd w:val="clear" w:color="auto" w:fill="auto"/>
        <w:spacing w:before="0" w:after="0" w:line="336" w:lineRule="exact"/>
        <w:ind w:firstLine="460"/>
        <w:jc w:val="both"/>
      </w:pPr>
      <w:r>
        <w:rPr>
          <w:rStyle w:val="Teksttreci2"/>
          <w:color w:val="000000"/>
        </w:rPr>
        <w:t>,Jak się miewasz? — pyta w liście z kwietnia 1953 r. M. Jastruna — Bo ja</w:t>
      </w:r>
    </w:p>
    <w:p w:rsidR="00000000" w:rsidRDefault="007D733D">
      <w:pPr>
        <w:pStyle w:val="Teksttreci20"/>
        <w:numPr>
          <w:ilvl w:val="0"/>
          <w:numId w:val="18"/>
        </w:numPr>
        <w:shd w:val="clear" w:color="auto" w:fill="auto"/>
        <w:tabs>
          <w:tab w:val="left" w:pos="351"/>
        </w:tabs>
        <w:spacing w:before="0" w:after="0" w:line="336" w:lineRule="exact"/>
        <w:ind w:firstLine="0"/>
        <w:jc w:val="both"/>
      </w:pPr>
      <w:r>
        <w:rPr>
          <w:rStyle w:val="Teksttreci2"/>
          <w:color w:val="000000"/>
        </w:rPr>
        <w:t>bardzo dialektycznie. Podłóż pod to słowo wszystko, co podszepnie Ci intuicja poe</w:t>
      </w:r>
      <w:r>
        <w:rPr>
          <w:rStyle w:val="Teksttreci2"/>
          <w:color w:val="000000"/>
        </w:rPr>
        <w:t>ty”. (425). A w owych latach wiele można było pod to modne słowo podłożyć.</w:t>
      </w:r>
    </w:p>
    <w:p w:rsidR="00000000" w:rsidRDefault="007D733D">
      <w:pPr>
        <w:pStyle w:val="Teksttreci20"/>
        <w:shd w:val="clear" w:color="auto" w:fill="auto"/>
        <w:spacing w:before="0" w:after="0" w:line="336" w:lineRule="exact"/>
        <w:ind w:left="460" w:hanging="460"/>
        <w:jc w:val="both"/>
      </w:pPr>
      <w:r>
        <w:rPr>
          <w:rStyle w:val="Teksttreci2"/>
          <w:color w:val="000000"/>
        </w:rPr>
        <w:t>POETYCKI //</w:t>
      </w:r>
      <w:r>
        <w:rPr>
          <w:rStyle w:val="Teksttreci2"/>
          <w:color w:val="000000"/>
          <w:lang w:val="ru-RU" w:eastAsia="ru-RU"/>
        </w:rPr>
        <w:t xml:space="preserve"> </w:t>
      </w:r>
      <w:r>
        <w:rPr>
          <w:rStyle w:val="Teksttreci2"/>
          <w:color w:val="000000"/>
        </w:rPr>
        <w:t>POEZYJNY</w:t>
      </w:r>
    </w:p>
    <w:p w:rsidR="00000000" w:rsidRDefault="007D733D">
      <w:pPr>
        <w:pStyle w:val="Teksttreci20"/>
        <w:shd w:val="clear" w:color="auto" w:fill="auto"/>
        <w:spacing w:before="0" w:after="0" w:line="336" w:lineRule="exact"/>
        <w:ind w:firstLine="460"/>
        <w:jc w:val="both"/>
      </w:pPr>
      <w:r>
        <w:rPr>
          <w:rStyle w:val="Teksttreci2"/>
          <w:color w:val="000000"/>
        </w:rPr>
        <w:t>Wśród wyrazów bliskoznacznych specjalne miejsce zajmują derywaty mające wspólny rdzeń, lecz utworzone od różnych podstaw słowotwórczych. Niejednokrot</w:t>
      </w:r>
      <w:r>
        <w:rPr>
          <w:rStyle w:val="Teksttreci2"/>
          <w:color w:val="000000"/>
        </w:rPr>
        <w:softHyphen/>
      </w:r>
      <w:r>
        <w:rPr>
          <w:rStyle w:val="Teksttreci2"/>
          <w:color w:val="000000"/>
        </w:rPr>
        <w:t xml:space="preserve">nie zdarza się, że z biegiem czasu są one używane zamiennie, gdyż w pewnych kontekstach trudno rozstrzygnąć, do którego z dwu wyrazów podstawowych należy daną formację odnieść. Taką parę stanowią </w:t>
      </w:r>
      <w:r>
        <w:rPr>
          <w:rStyle w:val="Teksttreci2"/>
          <w:color w:val="000000"/>
        </w:rPr>
        <w:lastRenderedPageBreak/>
        <w:t xml:space="preserve">przymiotniki </w:t>
      </w:r>
      <w:r>
        <w:rPr>
          <w:rStyle w:val="Teksttreci2Kursywa"/>
          <w:color w:val="000000"/>
        </w:rPr>
        <w:t>poetycki</w:t>
      </w:r>
      <w:r>
        <w:rPr>
          <w:rStyle w:val="Teksttreci2"/>
          <w:color w:val="000000"/>
        </w:rPr>
        <w:t xml:space="preserve"> i </w:t>
      </w:r>
      <w:r>
        <w:rPr>
          <w:rStyle w:val="Teksttreci2Kursywa"/>
          <w:color w:val="000000"/>
        </w:rPr>
        <w:t xml:space="preserve">poezyjny. </w:t>
      </w:r>
      <w:r>
        <w:rPr>
          <w:rStyle w:val="Teksttreci2"/>
          <w:color w:val="000000"/>
        </w:rPr>
        <w:t>Pierwszy powtarza się w li</w:t>
      </w:r>
      <w:r>
        <w:rPr>
          <w:rStyle w:val="Teksttreci2"/>
          <w:color w:val="000000"/>
        </w:rPr>
        <w:t>stach Tuwima często, drugi zaledwie parę razy.</w:t>
      </w:r>
    </w:p>
    <w:p w:rsidR="00000000" w:rsidRDefault="007D733D">
      <w:pPr>
        <w:pStyle w:val="Teksttreci20"/>
        <w:shd w:val="clear" w:color="auto" w:fill="auto"/>
        <w:spacing w:before="0" w:after="0" w:line="336" w:lineRule="exact"/>
        <w:ind w:firstLine="460"/>
        <w:jc w:val="both"/>
      </w:pPr>
      <w:r>
        <w:rPr>
          <w:rStyle w:val="Teksttreci2Kursywa"/>
          <w:color w:val="000000"/>
        </w:rPr>
        <w:t>Poetycki</w:t>
      </w:r>
      <w:r>
        <w:rPr>
          <w:rStyle w:val="Teksttreci2"/>
          <w:color w:val="000000"/>
        </w:rPr>
        <w:t xml:space="preserve"> został zdefiniowany w SJPDor. jako 'właściwy poezji, cechujący poezję, pisany wierszem, tworzony przez poetę, odnoszący się do poety’ i zilustrowany między innymi następującym cytatem: „Mógłbym tak pl</w:t>
      </w:r>
      <w:r>
        <w:rPr>
          <w:rStyle w:val="Teksttreci2"/>
          <w:color w:val="000000"/>
        </w:rPr>
        <w:t>eść bez końca z poetyckiego nawyku”. Bron. W. Nadz. 107. Po bliższej analizie odnosi się wrażenie, że kolejność, nie tylko z punktu widzenia historycznego, ale także ze względu na semantyczną zawartość hasła, powinna być odwrotna.</w:t>
      </w:r>
    </w:p>
    <w:p w:rsidR="00000000" w:rsidRDefault="007D733D">
      <w:pPr>
        <w:pStyle w:val="Teksttreci20"/>
        <w:shd w:val="clear" w:color="auto" w:fill="auto"/>
        <w:spacing w:before="0" w:after="0" w:line="336" w:lineRule="exact"/>
        <w:ind w:firstLine="460"/>
        <w:jc w:val="both"/>
      </w:pPr>
      <w:r>
        <w:rPr>
          <w:rStyle w:val="Teksttreci2"/>
          <w:color w:val="000000"/>
        </w:rPr>
        <w:t>Poetycki to przede wszyst</w:t>
      </w:r>
      <w:r>
        <w:rPr>
          <w:rStyle w:val="Teksttreci2"/>
          <w:color w:val="000000"/>
        </w:rPr>
        <w:t>kim 'odnoszący się do poety’, a przez niego 'związany z poezją’. Do takiego przynajmniej wniosku dochodzi się, rozpatrując materiał z „</w:t>
      </w:r>
      <w:r>
        <w:rPr>
          <w:rStyle w:val="Teksttreci2Kursywa"/>
          <w:color w:val="000000"/>
        </w:rPr>
        <w:t>Listów</w:t>
      </w:r>
      <w:r>
        <w:rPr>
          <w:rStyle w:val="Teksttreci2"/>
          <w:color w:val="000000"/>
        </w:rPr>
        <w:t xml:space="preserve">” Tuwima. Relacja zaś między rzeczownikiem </w:t>
      </w:r>
      <w:r>
        <w:rPr>
          <w:rStyle w:val="Teksttreci2Kursywa"/>
          <w:color w:val="000000"/>
        </w:rPr>
        <w:t>poeta</w:t>
      </w:r>
      <w:r>
        <w:rPr>
          <w:rStyle w:val="Teksttreci2"/>
          <w:color w:val="000000"/>
        </w:rPr>
        <w:t xml:space="preserve"> a przymiotnikiem </w:t>
      </w:r>
      <w:r>
        <w:rPr>
          <w:rStyle w:val="Teksttreci2Kursywa"/>
          <w:color w:val="000000"/>
        </w:rPr>
        <w:t>poetycki</w:t>
      </w:r>
      <w:r>
        <w:rPr>
          <w:rStyle w:val="Teksttreci2"/>
          <w:color w:val="000000"/>
        </w:rPr>
        <w:t xml:space="preserve"> może być, jak zwykle w takich wypadkach,</w:t>
      </w:r>
      <w:r>
        <w:rPr>
          <w:rStyle w:val="Teksttreci2"/>
          <w:color w:val="000000"/>
        </w:rPr>
        <w:t xml:space="preserve"> bardzo różnorodna:</w:t>
      </w:r>
    </w:p>
    <w:p w:rsidR="00000000" w:rsidRDefault="007D733D">
      <w:pPr>
        <w:pStyle w:val="Teksttreci90"/>
        <w:numPr>
          <w:ilvl w:val="0"/>
          <w:numId w:val="16"/>
        </w:numPr>
        <w:shd w:val="clear" w:color="auto" w:fill="auto"/>
        <w:tabs>
          <w:tab w:val="left" w:pos="376"/>
        </w:tabs>
        <w:spacing w:before="0" w:after="0" w:line="336" w:lineRule="exact"/>
        <w:ind w:left="460"/>
        <w:jc w:val="both"/>
      </w:pPr>
      <w:r>
        <w:rPr>
          <w:rStyle w:val="Teksttreci9"/>
          <w:i/>
          <w:iCs/>
          <w:color w:val="000000"/>
        </w:rPr>
        <w:t>poetyckie błogosławieństwo</w:t>
      </w:r>
      <w:r>
        <w:rPr>
          <w:rStyle w:val="Teksttreci9Bezkursywy"/>
          <w:i w:val="0"/>
          <w:iCs w:val="0"/>
          <w:color w:val="000000"/>
        </w:rPr>
        <w:t xml:space="preserve"> </w:t>
      </w:r>
      <w:r>
        <w:rPr>
          <w:rStyle w:val="Teksttreci99pt"/>
          <w:i w:val="0"/>
          <w:iCs w:val="0"/>
          <w:color w:val="000000"/>
        </w:rPr>
        <w:t xml:space="preserve">(101) </w:t>
      </w:r>
      <w:r>
        <w:rPr>
          <w:rStyle w:val="Teksttreci9Bezkursywy"/>
          <w:i w:val="0"/>
          <w:iCs w:val="0"/>
          <w:color w:val="000000"/>
        </w:rPr>
        <w:t xml:space="preserve">'błogosławieństwo </w:t>
      </w:r>
      <w:r>
        <w:rPr>
          <w:rStyle w:val="Teksttreci99pt"/>
          <w:i w:val="0"/>
          <w:iCs w:val="0"/>
          <w:color w:val="000000"/>
        </w:rPr>
        <w:t>poety’,</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poetyckie synostwo</w:t>
      </w:r>
      <w:r>
        <w:rPr>
          <w:rStyle w:val="Teksttreci2"/>
          <w:color w:val="000000"/>
        </w:rPr>
        <w:t xml:space="preserve"> (290) 'bycie synem poety’ tu w odniesieniu do Tuwima, duchowego syna Staffa,</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młodość poetycka</w:t>
      </w:r>
      <w:r>
        <w:rPr>
          <w:rStyle w:val="Teksttreci2"/>
          <w:color w:val="000000"/>
        </w:rPr>
        <w:t xml:space="preserve"> (104) 'młodość poety’: „[...] wzruszenie Pań</w:t>
      </w:r>
      <w:r>
        <w:rPr>
          <w:rStyle w:val="Teksttreci2"/>
          <w:color w:val="000000"/>
        </w:rPr>
        <w:t xml:space="preserve">skie dobrze rozumiem, bo jego źródłem jest [...] pamięć o własnej młodości poetyckiej”. Cechowało ją, jak pisze autor </w:t>
      </w:r>
      <w:r>
        <w:rPr>
          <w:rStyle w:val="Teksttreci2Kursywa"/>
          <w:color w:val="000000"/>
        </w:rPr>
        <w:t>Listów</w:t>
      </w:r>
      <w:r>
        <w:rPr>
          <w:rStyle w:val="Teksttreci2"/>
          <w:color w:val="000000"/>
        </w:rPr>
        <w:t xml:space="preserve"> do M. Piechala, „wczesne, świeże umiłowanie poezji",</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pokolenie poetyckie</w:t>
      </w:r>
      <w:r>
        <w:rPr>
          <w:rStyle w:val="Teksttreci2"/>
          <w:color w:val="000000"/>
        </w:rPr>
        <w:t xml:space="preserve"> (259) 'pokolenie poetów’,</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poetycka astronomia</w:t>
      </w:r>
      <w:r>
        <w:rPr>
          <w:rStyle w:val="Teksttreci2"/>
          <w:color w:val="000000"/>
        </w:rPr>
        <w:t xml:space="preserve"> (142) </w:t>
      </w:r>
      <w:r>
        <w:rPr>
          <w:rStyle w:val="Teksttreci2"/>
          <w:color w:val="000000"/>
        </w:rPr>
        <w:t xml:space="preserve">'astronomia dla poetów’. Z listu do L. </w:t>
      </w:r>
      <w:r>
        <w:rPr>
          <w:rStyle w:val="Teksttreci2Pogrubienie"/>
          <w:color w:val="000000"/>
        </w:rPr>
        <w:t xml:space="preserve">H. </w:t>
      </w:r>
      <w:r>
        <w:rPr>
          <w:rStyle w:val="Teksttreci2"/>
          <w:color w:val="000000"/>
        </w:rPr>
        <w:t xml:space="preserve">Morstina dowiadujemy się, że Tuwim w jednym ze swoich wierszy zapowiedział napisanie </w:t>
      </w:r>
      <w:r>
        <w:rPr>
          <w:rStyle w:val="Teksttreci2Kursywa"/>
          <w:color w:val="000000"/>
        </w:rPr>
        <w:t>„Astronomii dla poetów".</w:t>
      </w:r>
      <w:r>
        <w:rPr>
          <w:rStyle w:val="Teksttreci2"/>
          <w:color w:val="000000"/>
        </w:rPr>
        <w:t xml:space="preserve"> „Bądź pewien, - czytamy dalej - że obietnicy nigdy nie dotrzymam. Tyś to powinien stworzyć tę poetycką a</w:t>
      </w:r>
      <w:r>
        <w:rPr>
          <w:rStyle w:val="Teksttreci2"/>
          <w:color w:val="000000"/>
        </w:rPr>
        <w:t>stronomię [...]” (142),</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twórczość poetycka</w:t>
      </w:r>
      <w:r>
        <w:rPr>
          <w:rStyle w:val="Teksttreci2"/>
          <w:color w:val="000000"/>
        </w:rPr>
        <w:t xml:space="preserve"> (114) 'twórczość właściwa poecie; poezja’,</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impotencja poetycka</w:t>
      </w:r>
      <w:r>
        <w:rPr>
          <w:rStyle w:val="Teksttreci2"/>
          <w:color w:val="000000"/>
        </w:rPr>
        <w:t xml:space="preserve"> (191) 'niemożność bycia poetą, niemożność tworzenia poezji’,</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wspaniałość daru poetyckiego</w:t>
      </w:r>
      <w:r>
        <w:rPr>
          <w:rStyle w:val="Teksttreci2"/>
          <w:color w:val="000000"/>
        </w:rPr>
        <w:t xml:space="preserve"> [Leszka] (205) wspaniały dar bycia poetą, dar tworz</w:t>
      </w:r>
      <w:r>
        <w:rPr>
          <w:rStyle w:val="Teksttreci2"/>
          <w:color w:val="000000"/>
        </w:rPr>
        <w:t>enia poezji’ [właściwy Leszkowi — J. Lechoniowi],</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poetycka modlitwa</w:t>
      </w:r>
      <w:r>
        <w:rPr>
          <w:rStyle w:val="Teksttreci2"/>
          <w:color w:val="000000"/>
        </w:rPr>
        <w:t xml:space="preserve"> [Niekrasowa] (120) 'modlitwa poety (w formie wiersza)’,</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grzechy i grzeszki poetyckie</w:t>
      </w:r>
      <w:r>
        <w:rPr>
          <w:rStyle w:val="Teksttreci2"/>
          <w:color w:val="000000"/>
        </w:rPr>
        <w:t xml:space="preserve"> (395) «utwory „popełnione” przez poetę; wiersze»,</w:t>
      </w:r>
    </w:p>
    <w:p w:rsidR="00000000" w:rsidRDefault="007D733D">
      <w:pPr>
        <w:pStyle w:val="Teksttreci20"/>
        <w:numPr>
          <w:ilvl w:val="0"/>
          <w:numId w:val="16"/>
        </w:numPr>
        <w:shd w:val="clear" w:color="auto" w:fill="auto"/>
        <w:tabs>
          <w:tab w:val="left" w:pos="376"/>
        </w:tabs>
        <w:spacing w:before="0" w:after="0" w:line="336" w:lineRule="exact"/>
        <w:ind w:left="460" w:hanging="460"/>
        <w:jc w:val="both"/>
      </w:pPr>
      <w:r>
        <w:rPr>
          <w:rStyle w:val="Teksttreci2Kursywa"/>
          <w:color w:val="000000"/>
        </w:rPr>
        <w:t>przekład poetycki</w:t>
      </w:r>
      <w:r>
        <w:rPr>
          <w:rStyle w:val="Teksttreci2"/>
          <w:color w:val="000000"/>
        </w:rPr>
        <w:t xml:space="preserve"> (179) 'przekład dokonany p</w:t>
      </w:r>
      <w:r>
        <w:rPr>
          <w:rStyle w:val="Teksttreci2"/>
          <w:color w:val="000000"/>
        </w:rPr>
        <w:t>rzez poetę, przekład napisany wierszem’.</w:t>
      </w:r>
    </w:p>
    <w:p w:rsidR="00000000" w:rsidRDefault="007D733D">
      <w:pPr>
        <w:pStyle w:val="Teksttreci20"/>
        <w:shd w:val="clear" w:color="auto" w:fill="auto"/>
        <w:spacing w:before="0" w:after="0" w:line="336" w:lineRule="exact"/>
        <w:ind w:left="1020" w:right="1740"/>
        <w:jc w:val="left"/>
      </w:pPr>
      <w:r>
        <w:rPr>
          <w:rStyle w:val="Teksttreci2"/>
          <w:color w:val="000000"/>
        </w:rPr>
        <w:t xml:space="preserve">Przytoczone wyżej przykłady można interpretować następująco: poeta </w:t>
      </w:r>
      <w:r>
        <w:rPr>
          <w:rStyle w:val="Teksttreci2Kursywa"/>
          <w:color w:val="000000"/>
        </w:rPr>
        <w:t>-*</w:t>
      </w:r>
      <w:r>
        <w:rPr>
          <w:rStyle w:val="Teksttreci2"/>
          <w:color w:val="000000"/>
        </w:rPr>
        <w:t xml:space="preserve"> poetycki 1. 'związany z poetą’</w:t>
      </w:r>
    </w:p>
    <w:p w:rsidR="00000000" w:rsidRDefault="007D733D">
      <w:pPr>
        <w:pStyle w:val="Teksttreci20"/>
        <w:numPr>
          <w:ilvl w:val="0"/>
          <w:numId w:val="19"/>
        </w:numPr>
        <w:shd w:val="clear" w:color="auto" w:fill="auto"/>
        <w:tabs>
          <w:tab w:val="left" w:pos="3720"/>
        </w:tabs>
        <w:spacing w:before="0" w:after="0" w:line="336" w:lineRule="exact"/>
        <w:ind w:firstLine="3420"/>
        <w:jc w:val="left"/>
      </w:pPr>
      <w:r>
        <w:rPr>
          <w:rStyle w:val="Teksttreci2"/>
          <w:color w:val="000000"/>
        </w:rPr>
        <w:t xml:space="preserve">'związany z poetą, a przez niego z poezją’ Natomiast w wyrażeniach </w:t>
      </w:r>
      <w:r>
        <w:rPr>
          <w:rStyle w:val="Teksttreci2Kursywa"/>
          <w:color w:val="000000"/>
        </w:rPr>
        <w:t>poetyckie słowo:</w:t>
      </w:r>
      <w:r>
        <w:rPr>
          <w:rStyle w:val="Teksttreci2"/>
          <w:color w:val="000000"/>
        </w:rPr>
        <w:t xml:space="preserve"> „wieczysta świeżość i mł</w:t>
      </w:r>
      <w:r>
        <w:rPr>
          <w:rStyle w:val="Teksttreci2"/>
          <w:color w:val="000000"/>
        </w:rPr>
        <w:t xml:space="preserve">odość poetyckiego słowa” (167) i </w:t>
      </w:r>
      <w:r>
        <w:rPr>
          <w:rStyle w:val="Teksttreci2Kursywa"/>
          <w:color w:val="000000"/>
        </w:rPr>
        <w:t>poetycki język:</w:t>
      </w:r>
      <w:r>
        <w:rPr>
          <w:rStyle w:val="Teksttreci2"/>
          <w:color w:val="000000"/>
        </w:rPr>
        <w:t xml:space="preserve"> „Nareszcie można będzie czytać i słuchać ze sceny tego oszałamiającego </w:t>
      </w:r>
      <w:r>
        <w:rPr>
          <w:rStyle w:val="Teksttreci2"/>
          <w:color w:val="000000"/>
          <w:lang w:val="en-US" w:eastAsia="en-US"/>
        </w:rPr>
        <w:t xml:space="preserve">Dream’a </w:t>
      </w:r>
      <w:r>
        <w:rPr>
          <w:rStyle w:val="Teksttreci2"/>
          <w:color w:val="000000"/>
        </w:rPr>
        <w:t>przełożonego jasnym, prostym a poetyckim</w:t>
      </w:r>
    </w:p>
    <w:p w:rsidR="00000000" w:rsidRDefault="007D733D">
      <w:pPr>
        <w:pStyle w:val="Teksttreci20"/>
        <w:shd w:val="clear" w:color="auto" w:fill="auto"/>
        <w:spacing w:before="0" w:after="174" w:line="348" w:lineRule="exact"/>
        <w:ind w:firstLine="0"/>
        <w:jc w:val="both"/>
      </w:pPr>
      <w:r>
        <w:rPr>
          <w:rStyle w:val="Teksttreci2"/>
          <w:color w:val="000000"/>
        </w:rPr>
        <w:t>językiem”. (412) Omawiany przymiotnik jest w równym stopniu motywowany przez rzeczownik</w:t>
      </w:r>
      <w:r>
        <w:rPr>
          <w:rStyle w:val="Teksttreci2"/>
          <w:color w:val="000000"/>
        </w:rPr>
        <w:t xml:space="preserve">i </w:t>
      </w:r>
      <w:r>
        <w:rPr>
          <w:rStyle w:val="Teksttreci2Kursywa"/>
          <w:color w:val="000000"/>
        </w:rPr>
        <w:t>poeta</w:t>
      </w:r>
      <w:r>
        <w:rPr>
          <w:rStyle w:val="Teksttreci2"/>
          <w:color w:val="000000"/>
        </w:rPr>
        <w:t xml:space="preserve"> i </w:t>
      </w:r>
      <w:r>
        <w:rPr>
          <w:rStyle w:val="Teksttreci2Kursywa"/>
          <w:color w:val="000000"/>
        </w:rPr>
        <w:t>poezja:</w:t>
      </w:r>
    </w:p>
    <w:p w:rsidR="00000000" w:rsidRDefault="007D733D">
      <w:pPr>
        <w:pStyle w:val="Teksttreci20"/>
        <w:shd w:val="clear" w:color="auto" w:fill="auto"/>
        <w:spacing w:before="0" w:after="125" w:line="280" w:lineRule="exact"/>
        <w:ind w:left="60" w:firstLine="0"/>
      </w:pPr>
      <w:r>
        <w:rPr>
          <w:rStyle w:val="Teksttreci2"/>
          <w:color w:val="000000"/>
        </w:rPr>
        <w:t xml:space="preserve">poeta -* poetycki </w:t>
      </w:r>
      <w:r>
        <w:rPr>
          <w:rStyle w:val="Teksttreci2"/>
          <w:color w:val="000000"/>
          <w:lang w:val="de-DE" w:eastAsia="de-DE"/>
        </w:rPr>
        <w:t xml:space="preserve">«- </w:t>
      </w:r>
      <w:r>
        <w:rPr>
          <w:rStyle w:val="Teksttreci2"/>
          <w:color w:val="000000"/>
        </w:rPr>
        <w:t>poezja</w:t>
      </w:r>
    </w:p>
    <w:p w:rsidR="00000000" w:rsidRDefault="007D733D">
      <w:pPr>
        <w:pStyle w:val="Teksttreci20"/>
        <w:shd w:val="clear" w:color="auto" w:fill="auto"/>
        <w:spacing w:before="0" w:after="165" w:line="336" w:lineRule="exact"/>
        <w:ind w:firstLine="500"/>
        <w:jc w:val="both"/>
      </w:pPr>
      <w:r>
        <w:rPr>
          <w:rStyle w:val="Teksttreci2"/>
          <w:color w:val="000000"/>
        </w:rPr>
        <w:t xml:space="preserve">Jedynym wyrażeniem, w którym </w:t>
      </w:r>
      <w:r>
        <w:rPr>
          <w:rStyle w:val="Teksttreci2Kursywa"/>
          <w:color w:val="000000"/>
        </w:rPr>
        <w:t>poetycki</w:t>
      </w:r>
      <w:r>
        <w:rPr>
          <w:rStyle w:val="Teksttreci2"/>
          <w:color w:val="000000"/>
        </w:rPr>
        <w:t xml:space="preserve"> odnosi się wyłącznic do poezji jest </w:t>
      </w:r>
      <w:r>
        <w:rPr>
          <w:rStyle w:val="Teksttreci2Kursywa"/>
          <w:color w:val="000000"/>
        </w:rPr>
        <w:t>dział poetycki:</w:t>
      </w:r>
      <w:r>
        <w:rPr>
          <w:rStyle w:val="Teksttreci2"/>
          <w:color w:val="000000"/>
        </w:rPr>
        <w:t xml:space="preserve"> „Informację Brzechwy, że prowadzę w »Odrodzeniu« dział poetycki, niech Pan między bajki (dla dzieci) włoży”. (185):</w:t>
      </w:r>
    </w:p>
    <w:p w:rsidR="00000000" w:rsidRDefault="007D733D">
      <w:pPr>
        <w:pStyle w:val="Teksttreci20"/>
        <w:shd w:val="clear" w:color="auto" w:fill="auto"/>
        <w:spacing w:before="0" w:after="125" w:line="280" w:lineRule="exact"/>
        <w:ind w:left="60" w:firstLine="0"/>
      </w:pPr>
      <w:r>
        <w:rPr>
          <w:rStyle w:val="Teksttreci2"/>
          <w:color w:val="000000"/>
        </w:rPr>
        <w:t>poez</w:t>
      </w:r>
      <w:r>
        <w:rPr>
          <w:rStyle w:val="Teksttreci2"/>
          <w:color w:val="000000"/>
        </w:rPr>
        <w:t>ja -* poetycki</w:t>
      </w:r>
    </w:p>
    <w:p w:rsidR="00000000" w:rsidRDefault="007D733D">
      <w:pPr>
        <w:pStyle w:val="Teksttreci20"/>
        <w:shd w:val="clear" w:color="auto" w:fill="auto"/>
        <w:spacing w:before="0" w:after="0" w:line="336" w:lineRule="exact"/>
        <w:ind w:firstLine="500"/>
        <w:jc w:val="both"/>
      </w:pPr>
      <w:r>
        <w:rPr>
          <w:rStyle w:val="Teksttreci2"/>
          <w:color w:val="000000"/>
        </w:rPr>
        <w:t xml:space="preserve">Wobec tak różnorodnych możliwości rozumienia przymiotnika </w:t>
      </w:r>
      <w:r>
        <w:rPr>
          <w:rStyle w:val="Teksttreci2Kursywa"/>
          <w:color w:val="000000"/>
        </w:rPr>
        <w:t>poetycki</w:t>
      </w:r>
      <w:r>
        <w:rPr>
          <w:rStyle w:val="Teksttreci2"/>
          <w:color w:val="000000"/>
        </w:rPr>
        <w:t>, autoro</w:t>
      </w:r>
      <w:r>
        <w:rPr>
          <w:rStyle w:val="Teksttreci2"/>
          <w:color w:val="000000"/>
        </w:rPr>
        <w:softHyphen/>
        <w:t xml:space="preserve">wi </w:t>
      </w:r>
      <w:r>
        <w:rPr>
          <w:rStyle w:val="Teksttreci2Kursywa"/>
          <w:color w:val="000000"/>
        </w:rPr>
        <w:t>Rzeczy czarnoleskiej</w:t>
      </w:r>
      <w:r>
        <w:rPr>
          <w:rStyle w:val="Teksttreci2"/>
          <w:color w:val="000000"/>
        </w:rPr>
        <w:t xml:space="preserve"> potrzebny był czasem inny wyraz-epitet, który by łączył się tylko z poezją — odnalazł go w uznanym przez SJPDor. za przestarzałe słowie</w:t>
      </w:r>
    </w:p>
    <w:p w:rsidR="00000000" w:rsidRDefault="007D733D">
      <w:pPr>
        <w:pStyle w:val="Teksttreci90"/>
        <w:shd w:val="clear" w:color="auto" w:fill="auto"/>
        <w:spacing w:before="0" w:after="0" w:line="336" w:lineRule="exact"/>
        <w:ind w:firstLine="0"/>
        <w:jc w:val="both"/>
      </w:pPr>
      <w:r>
        <w:rPr>
          <w:rStyle w:val="Teksttreci9"/>
          <w:i/>
          <w:iCs/>
          <w:color w:val="000000"/>
        </w:rPr>
        <w:lastRenderedPageBreak/>
        <w:t>poezyj</w:t>
      </w:r>
      <w:r>
        <w:rPr>
          <w:rStyle w:val="Teksttreci9"/>
          <w:i/>
          <w:iCs/>
          <w:color w:val="000000"/>
        </w:rPr>
        <w:t>ny:</w:t>
      </w:r>
    </w:p>
    <w:p w:rsidR="00000000" w:rsidRDefault="007D733D">
      <w:pPr>
        <w:pStyle w:val="Teksttreci20"/>
        <w:shd w:val="clear" w:color="auto" w:fill="auto"/>
        <w:spacing w:before="0" w:after="0" w:line="336" w:lineRule="exact"/>
        <w:ind w:firstLine="500"/>
        <w:jc w:val="both"/>
      </w:pPr>
      <w:r>
        <w:rPr>
          <w:rStyle w:val="Teksttreci2"/>
          <w:color w:val="000000"/>
        </w:rPr>
        <w:t>„W Twoich wierszach — pisał do M. Pawlikowskiej-Jasnorzewskiej — jestem jak w poezyjnym własnym domu”. (163).</w:t>
      </w:r>
    </w:p>
    <w:p w:rsidR="00000000" w:rsidRDefault="007D733D">
      <w:pPr>
        <w:pStyle w:val="Teksttreci20"/>
        <w:shd w:val="clear" w:color="auto" w:fill="auto"/>
        <w:spacing w:before="0" w:after="0" w:line="336" w:lineRule="exact"/>
        <w:ind w:firstLine="500"/>
        <w:jc w:val="both"/>
      </w:pPr>
      <w:r>
        <w:rPr>
          <w:rStyle w:val="Teksttreci2"/>
          <w:color w:val="000000"/>
        </w:rPr>
        <w:t>„Stany poetyckie (raczej: poezyjne), tzw. natchnienia (łaski) i realizowanie ich („pisanie") na pewno zbliżają ich doznawcę (!) do Bóstwa, Sił</w:t>
      </w:r>
      <w:r>
        <w:rPr>
          <w:rStyle w:val="Teksttreci2"/>
          <w:color w:val="000000"/>
        </w:rPr>
        <w:t>y Pierwszej, Światłości (nie ma ani krzty „mistycyzmu” w tych określeniach; to takie realne, jak stół i kanapa)”. (192).</w:t>
      </w:r>
    </w:p>
    <w:p w:rsidR="00000000" w:rsidRDefault="007D733D">
      <w:pPr>
        <w:pStyle w:val="Teksttreci20"/>
        <w:shd w:val="clear" w:color="auto" w:fill="auto"/>
        <w:spacing w:before="0" w:after="0" w:line="336" w:lineRule="exact"/>
        <w:ind w:firstLine="500"/>
        <w:jc w:val="both"/>
      </w:pPr>
      <w:r>
        <w:rPr>
          <w:rStyle w:val="Teksttreci2"/>
          <w:color w:val="000000"/>
        </w:rPr>
        <w:t>A oto inne przykłady będące dowodem szukania właściwych słów, dobierania ich z namysłem:</w:t>
      </w:r>
    </w:p>
    <w:p w:rsidR="00000000" w:rsidRDefault="007D733D">
      <w:pPr>
        <w:pStyle w:val="Teksttreci20"/>
        <w:shd w:val="clear" w:color="auto" w:fill="auto"/>
        <w:spacing w:before="0" w:after="0" w:line="336" w:lineRule="exact"/>
        <w:ind w:firstLine="500"/>
        <w:jc w:val="both"/>
      </w:pPr>
      <w:r>
        <w:rPr>
          <w:rStyle w:val="Teksttreci2"/>
          <w:color w:val="000000"/>
        </w:rPr>
        <w:t>„Twórczość jest doprawdy przezwyciężeniem śmie</w:t>
      </w:r>
      <w:r>
        <w:rPr>
          <w:rStyle w:val="Teksttreci2"/>
          <w:color w:val="000000"/>
        </w:rPr>
        <w:t>rci; lepiej: przezwyciężaniem". (192).</w:t>
      </w:r>
    </w:p>
    <w:p w:rsidR="00000000" w:rsidRDefault="007D733D">
      <w:pPr>
        <w:pStyle w:val="Teksttreci20"/>
        <w:shd w:val="clear" w:color="auto" w:fill="auto"/>
        <w:spacing w:before="0" w:after="0" w:line="336" w:lineRule="exact"/>
        <w:ind w:firstLine="500"/>
        <w:jc w:val="both"/>
      </w:pPr>
      <w:r>
        <w:rPr>
          <w:rStyle w:val="Teksttreci2"/>
          <w:color w:val="000000"/>
        </w:rPr>
        <w:t>Mimo woli nasuwają się tu skojarzenia z Horacym, Puszkinem ** i tyloma innymi poetami, których twórczość, zgodnie z ich pragnieniem, przezwyciężyła śmierć.</w:t>
      </w:r>
    </w:p>
    <w:p w:rsidR="00000000" w:rsidRDefault="007D733D">
      <w:pPr>
        <w:pStyle w:val="Teksttreci20"/>
        <w:shd w:val="clear" w:color="auto" w:fill="auto"/>
        <w:spacing w:before="0" w:after="0" w:line="336" w:lineRule="exact"/>
        <w:ind w:firstLine="500"/>
        <w:jc w:val="both"/>
      </w:pPr>
      <w:r>
        <w:rPr>
          <w:rStyle w:val="Teksttreci2"/>
          <w:color w:val="000000"/>
        </w:rPr>
        <w:t>W liście do L. Staffa czytamy:</w:t>
      </w:r>
    </w:p>
    <w:p w:rsidR="00000000" w:rsidRDefault="007D733D">
      <w:pPr>
        <w:pStyle w:val="Teksttreci20"/>
        <w:shd w:val="clear" w:color="auto" w:fill="auto"/>
        <w:spacing w:before="0" w:after="0" w:line="336" w:lineRule="exact"/>
        <w:ind w:firstLine="500"/>
        <w:jc w:val="both"/>
      </w:pPr>
      <w:r>
        <w:rPr>
          <w:rStyle w:val="Teksttreci2"/>
          <w:color w:val="000000"/>
        </w:rPr>
        <w:t>„Co wiersz, to nagły krajobraz</w:t>
      </w:r>
      <w:r>
        <w:rPr>
          <w:rStyle w:val="Teksttreci2"/>
          <w:color w:val="000000"/>
        </w:rPr>
        <w:t xml:space="preserve"> mojej własnej młodości! Tak mocno i głęboko weszły we mnie wtedy — co tam »weszły«! wrosły!! — Twoje najpiękniejsze w naszej liryce strofy”. (290).</w:t>
      </w:r>
    </w:p>
    <w:p w:rsidR="00000000" w:rsidRDefault="007D733D">
      <w:pPr>
        <w:pStyle w:val="Teksttreci20"/>
        <w:shd w:val="clear" w:color="auto" w:fill="auto"/>
        <w:spacing w:before="0" w:after="0" w:line="336" w:lineRule="exact"/>
        <w:ind w:firstLine="500"/>
        <w:jc w:val="both"/>
      </w:pPr>
      <w:r>
        <w:rPr>
          <w:rStyle w:val="Teksttreci2"/>
          <w:color w:val="000000"/>
        </w:rPr>
        <w:t xml:space="preserve">Ponaglając zaś J. Gomulickiego, przygotowującego komentarze do </w:t>
      </w:r>
      <w:r>
        <w:rPr>
          <w:rStyle w:val="Teksttreci2Kursywa"/>
          <w:color w:val="000000"/>
        </w:rPr>
        <w:t>„Księgi wierszy polskich XIX wieku</w:t>
      </w:r>
      <w:r>
        <w:rPr>
          <w:rStyle w:val="Teksttreci2"/>
          <w:color w:val="000000"/>
        </w:rPr>
        <w:t>”, pisze:</w:t>
      </w:r>
    </w:p>
    <w:p w:rsidR="00000000" w:rsidRDefault="007D733D">
      <w:pPr>
        <w:pStyle w:val="Teksttreci20"/>
        <w:shd w:val="clear" w:color="auto" w:fill="auto"/>
        <w:spacing w:before="0" w:after="0" w:line="336" w:lineRule="exact"/>
        <w:ind w:firstLine="500"/>
        <w:jc w:val="both"/>
      </w:pPr>
      <w:r>
        <w:rPr>
          <w:rStyle w:val="Teksttreci2"/>
          <w:color w:val="000000"/>
        </w:rPr>
        <w:t>„Stefczyk zapewnił mnie, że książka wyjdzie na święta, jeżeli dostarczę całego materiału w ciągu najbliższych paru (nie kilku) dni”. (377).</w:t>
      </w:r>
    </w:p>
    <w:p w:rsidR="00000000" w:rsidRDefault="007D733D">
      <w:pPr>
        <w:pStyle w:val="Teksttreci20"/>
        <w:shd w:val="clear" w:color="auto" w:fill="auto"/>
        <w:spacing w:before="0" w:after="0" w:line="336" w:lineRule="exact"/>
        <w:ind w:firstLine="500"/>
        <w:jc w:val="both"/>
      </w:pPr>
      <w:r>
        <w:rPr>
          <w:rStyle w:val="Teksttreci2"/>
          <w:color w:val="000000"/>
        </w:rPr>
        <w:t xml:space="preserve">SJPSz. podaje, że liczebnik nieokreślony </w:t>
      </w:r>
      <w:r>
        <w:rPr>
          <w:rStyle w:val="Teksttreci2Kursywa"/>
          <w:color w:val="000000"/>
        </w:rPr>
        <w:t>parę</w:t>
      </w:r>
      <w:r>
        <w:rPr>
          <w:rStyle w:val="Teksttreci2"/>
          <w:color w:val="000000"/>
        </w:rPr>
        <w:t xml:space="preserve"> to 'od dwóch do dziesięciu włącznie', zaś </w:t>
      </w:r>
      <w:r>
        <w:rPr>
          <w:rStyle w:val="Teksttreci2Kursywa"/>
          <w:color w:val="000000"/>
        </w:rPr>
        <w:t>kilka</w:t>
      </w:r>
      <w:r>
        <w:rPr>
          <w:rStyle w:val="Teksttreci2"/>
          <w:color w:val="000000"/>
        </w:rPr>
        <w:t xml:space="preserve"> *od trzech do dziewięc</w:t>
      </w:r>
      <w:r>
        <w:rPr>
          <w:rStyle w:val="Teksttreci2"/>
          <w:color w:val="000000"/>
        </w:rPr>
        <w:t>iu’. Zgodnie z tymi definicjami</w:t>
      </w:r>
      <w:r>
        <w:rPr>
          <w:rStyle w:val="Teksttreci2"/>
          <w:color w:val="000000"/>
          <w:vertAlign w:val="superscript"/>
        </w:rPr>
        <w:t xml:space="preserve">6 </w:t>
      </w:r>
      <w:r>
        <w:rPr>
          <w:rStyle w:val="Teksttreci2"/>
          <w:color w:val="000000"/>
          <w:vertAlign w:val="superscript"/>
        </w:rPr>
        <w:footnoteReference w:id="20"/>
      </w:r>
      <w:r>
        <w:rPr>
          <w:rStyle w:val="Teksttreci2"/>
          <w:color w:val="000000"/>
          <w:vertAlign w:val="superscript"/>
        </w:rPr>
        <w:t xml:space="preserve"> </w:t>
      </w:r>
      <w:r>
        <w:rPr>
          <w:rStyle w:val="Teksttreci2"/>
          <w:color w:val="000000"/>
          <w:vertAlign w:val="superscript"/>
        </w:rPr>
        <w:footnoteReference w:id="21"/>
      </w:r>
      <w:r>
        <w:rPr>
          <w:rStyle w:val="Teksttreci2"/>
          <w:color w:val="000000"/>
        </w:rPr>
        <w:t xml:space="preserve"> </w:t>
      </w:r>
      <w:r>
        <w:rPr>
          <w:rStyle w:val="Teksttreci2Kursywa"/>
          <w:color w:val="000000"/>
        </w:rPr>
        <w:t xml:space="preserve">parę dni </w:t>
      </w:r>
      <w:r>
        <w:rPr>
          <w:rStyle w:val="Teksttreci2"/>
          <w:color w:val="000000"/>
        </w:rPr>
        <w:t xml:space="preserve">mogłoby się przeciągnąć do dziesięciu, a </w:t>
      </w:r>
      <w:r>
        <w:rPr>
          <w:rStyle w:val="Teksttreci2Kursywa"/>
          <w:color w:val="000000"/>
        </w:rPr>
        <w:t>kilka</w:t>
      </w:r>
      <w:r>
        <w:rPr>
          <w:rStyle w:val="Teksttreci2"/>
          <w:color w:val="000000"/>
        </w:rPr>
        <w:t xml:space="preserve"> do dziewię</w:t>
      </w:r>
      <w:r>
        <w:rPr>
          <w:rStyle w:val="Teksttreci2"/>
          <w:color w:val="000000"/>
        </w:rPr>
        <w:t xml:space="preserve">ciu. Tuwim nawiązuje tu zapewne do etymologii wyrazu </w:t>
      </w:r>
      <w:r>
        <w:rPr>
          <w:rStyle w:val="Teksttreci2Kursywa"/>
          <w:color w:val="000000"/>
        </w:rPr>
        <w:t>parę (para)</w:t>
      </w:r>
      <w:r>
        <w:rPr>
          <w:rStyle w:val="Teksttreci2"/>
          <w:color w:val="000000"/>
        </w:rPr>
        <w:t xml:space="preserve"> i wyznacza Gomulickiemu termin dwudniowy.</w:t>
      </w:r>
    </w:p>
    <w:p w:rsidR="00000000" w:rsidRDefault="007D733D">
      <w:pPr>
        <w:pStyle w:val="Teksttreci20"/>
        <w:shd w:val="clear" w:color="auto" w:fill="auto"/>
        <w:spacing w:before="0" w:after="0" w:line="354" w:lineRule="exact"/>
        <w:ind w:firstLine="460"/>
        <w:jc w:val="both"/>
      </w:pPr>
      <w:r>
        <w:rPr>
          <w:rStyle w:val="Teksttreci2"/>
          <w:color w:val="000000"/>
        </w:rPr>
        <w:t>Czasem, jak w liście do J. Ficowskiego, daje wyraz swojej niepewności co do właściwej formy jakiejś nazwy:</w:t>
      </w:r>
    </w:p>
    <w:p w:rsidR="00000000" w:rsidRDefault="007D733D">
      <w:pPr>
        <w:pStyle w:val="Teksttreci151"/>
        <w:shd w:val="clear" w:color="auto" w:fill="auto"/>
      </w:pPr>
      <w:r>
        <w:rPr>
          <w:rStyle w:val="Teksttreci15"/>
          <w:color w:val="000000"/>
        </w:rPr>
        <w:t>„Posyłam trochę „Cyganików” (czy „cyganian</w:t>
      </w:r>
      <w:r>
        <w:rPr>
          <w:rStyle w:val="Teksttreci15"/>
          <w:color w:val="000000"/>
        </w:rPr>
        <w:t>ów”) i załączam serdeczne pozdro</w:t>
      </w:r>
      <w:r>
        <w:rPr>
          <w:rStyle w:val="Teksttreci15"/>
          <w:color w:val="000000"/>
        </w:rPr>
        <w:softHyphen/>
        <w:t xml:space="preserve">wienia”. </w:t>
      </w:r>
      <w:r>
        <w:rPr>
          <w:rStyle w:val="Teksttreci150"/>
          <w:color w:val="000000"/>
        </w:rPr>
        <w:t>(445).</w:t>
      </w:r>
    </w:p>
    <w:p w:rsidR="00000000" w:rsidRDefault="007D733D">
      <w:pPr>
        <w:pStyle w:val="Teksttreci20"/>
        <w:shd w:val="clear" w:color="auto" w:fill="auto"/>
        <w:spacing w:before="0" w:after="0" w:line="336" w:lineRule="exact"/>
        <w:ind w:firstLine="460"/>
        <w:jc w:val="both"/>
      </w:pPr>
      <w:r>
        <w:rPr>
          <w:rStyle w:val="Teksttreci2"/>
          <w:color w:val="000000"/>
        </w:rPr>
        <w:t xml:space="preserve">Słowniki nie notują żadnej z dwu utworzonych przez Tuwima formacji, choć suplement do SJPDor. zawiera hasła </w:t>
      </w:r>
      <w:r>
        <w:rPr>
          <w:rStyle w:val="Teksttreci2Kursywa"/>
          <w:color w:val="000000"/>
        </w:rPr>
        <w:t>cyganolog</w:t>
      </w:r>
      <w:r>
        <w:rPr>
          <w:rStyle w:val="Teksttreci2"/>
          <w:color w:val="000000"/>
        </w:rPr>
        <w:t xml:space="preserve"> i </w:t>
      </w:r>
      <w:r>
        <w:rPr>
          <w:rStyle w:val="Teksttreci2Kursywa"/>
          <w:color w:val="000000"/>
        </w:rPr>
        <w:t>cyganologia.</w:t>
      </w:r>
    </w:p>
    <w:p w:rsidR="00000000" w:rsidRDefault="007D733D">
      <w:pPr>
        <w:pStyle w:val="Teksttreci20"/>
        <w:shd w:val="clear" w:color="auto" w:fill="auto"/>
        <w:spacing w:before="0" w:after="0" w:line="336" w:lineRule="exact"/>
        <w:ind w:firstLine="460"/>
        <w:jc w:val="both"/>
        <w:sectPr w:rsidR="00000000">
          <w:headerReference w:type="even" r:id="rId16"/>
          <w:headerReference w:type="default" r:id="rId17"/>
          <w:headerReference w:type="first" r:id="rId18"/>
          <w:pgSz w:w="11900" w:h="16840"/>
          <w:pgMar w:top="1186" w:right="568" w:bottom="23" w:left="790" w:header="0" w:footer="3" w:gutter="0"/>
          <w:cols w:space="720"/>
          <w:noEndnote/>
          <w:titlePg/>
          <w:docGrid w:linePitch="360"/>
        </w:sectPr>
      </w:pPr>
      <w:r>
        <w:rPr>
          <w:rStyle w:val="Teksttreci2"/>
          <w:color w:val="000000"/>
        </w:rPr>
        <w:t>Omówiłam tu kilka wyrazów wprowadzonych w rezultacie namysłu i twórczych p</w:t>
      </w:r>
      <w:r>
        <w:rPr>
          <w:rStyle w:val="Teksttreci2"/>
          <w:color w:val="000000"/>
        </w:rPr>
        <w:t xml:space="preserve">oszukiwań, teraz chciałabym się zająć słownictwem, które samo cisnęło się pod pióro autora </w:t>
      </w:r>
      <w:r>
        <w:rPr>
          <w:rStyle w:val="Teksttreci2Kursywa"/>
          <w:color w:val="000000"/>
        </w:rPr>
        <w:t>Listów.</w:t>
      </w: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77" w:after="77" w:line="240" w:lineRule="exact"/>
        <w:rPr>
          <w:color w:val="auto"/>
          <w:sz w:val="19"/>
          <w:szCs w:val="19"/>
        </w:rPr>
      </w:pPr>
    </w:p>
    <w:p w:rsidR="00000000" w:rsidRDefault="007D733D">
      <w:pPr>
        <w:rPr>
          <w:color w:val="auto"/>
          <w:sz w:val="2"/>
          <w:szCs w:val="2"/>
        </w:rPr>
        <w:sectPr w:rsidR="00000000">
          <w:headerReference w:type="even" r:id="rId19"/>
          <w:headerReference w:type="default" r:id="rId20"/>
          <w:headerReference w:type="first" r:id="rId21"/>
          <w:pgSz w:w="11900" w:h="16840"/>
          <w:pgMar w:top="1259" w:right="0" w:bottom="381" w:left="0" w:header="0" w:footer="3" w:gutter="0"/>
          <w:pgNumType w:start="21"/>
          <w:cols w:space="720"/>
          <w:noEndnote/>
          <w:docGrid w:linePitch="360"/>
        </w:sectPr>
      </w:pPr>
    </w:p>
    <w:p w:rsidR="00000000" w:rsidRDefault="007D733D">
      <w:pPr>
        <w:pStyle w:val="Teksttreci90"/>
        <w:shd w:val="clear" w:color="auto" w:fill="auto"/>
        <w:spacing w:before="0" w:after="587" w:line="280" w:lineRule="exact"/>
        <w:ind w:firstLine="0"/>
      </w:pPr>
      <w:r>
        <w:rPr>
          <w:rStyle w:val="Teksttreci9"/>
          <w:i/>
          <w:iCs/>
          <w:color w:val="000000"/>
        </w:rPr>
        <w:lastRenderedPageBreak/>
        <w:t>Alicja Nowakowska</w:t>
      </w:r>
    </w:p>
    <w:p w:rsidR="00000000" w:rsidRDefault="007D733D">
      <w:pPr>
        <w:pStyle w:val="Nagwek41"/>
        <w:keepNext/>
        <w:keepLines/>
        <w:shd w:val="clear" w:color="auto" w:fill="auto"/>
        <w:spacing w:before="0" w:after="348" w:line="396" w:lineRule="exact"/>
        <w:ind w:right="20"/>
        <w:jc w:val="center"/>
      </w:pPr>
      <w:bookmarkStart w:id="6" w:name="bookmark6"/>
      <w:r>
        <w:rPr>
          <w:rStyle w:val="Nagwek4"/>
          <w:color w:val="000000"/>
        </w:rPr>
        <w:t>OBRAZ ŚWIATA ZWIERZĄT WE FRAZEOLOGII</w:t>
      </w:r>
      <w:r>
        <w:rPr>
          <w:rStyle w:val="Nagwek4"/>
          <w:color w:val="000000"/>
        </w:rPr>
        <w:br/>
        <w:t>POLSKIEJ I FRANCUSKIEJ</w:t>
      </w:r>
      <w:bookmarkEnd w:id="6"/>
    </w:p>
    <w:p w:rsidR="00000000" w:rsidRDefault="007D733D">
      <w:pPr>
        <w:pStyle w:val="Teksttreci20"/>
        <w:shd w:val="clear" w:color="auto" w:fill="auto"/>
        <w:spacing w:before="0" w:after="0" w:line="336" w:lineRule="exact"/>
        <w:ind w:firstLine="480"/>
        <w:jc w:val="both"/>
      </w:pPr>
      <w:r>
        <w:rPr>
          <w:rStyle w:val="Teksttreci2"/>
          <w:color w:val="000000"/>
        </w:rPr>
        <w:t>Związki frazeologiczne stanowią tę część warstwy leksykalnej języka, w której najwyraźniej się odbijają swoistości kulturowe narodów posługujących się danym językiem . Frazeologia nawiązuje do dawnych realiów, jest świadectwem minionych obyczajó</w:t>
      </w:r>
      <w:r>
        <w:rPr>
          <w:rStyle w:val="Teksttreci2"/>
          <w:color w:val="000000"/>
        </w:rPr>
        <w:t>w, odzwierciedla artystyczne i literackie zainteresowania człowieka, wskazu</w:t>
      </w:r>
      <w:r>
        <w:rPr>
          <w:rStyle w:val="Teksttreci2"/>
          <w:color w:val="000000"/>
        </w:rPr>
        <w:softHyphen/>
        <w:t xml:space="preserve">je na jego związki z otaczającą go przyrodą. Społeczeństwa utrwalają w języku swoje spostrzeżenia wynikające z obserwacji zachowania się ludzi i zwierząt. Część z powstałych w ten </w:t>
      </w:r>
      <w:r>
        <w:rPr>
          <w:rStyle w:val="Teksttreci2"/>
          <w:color w:val="000000"/>
        </w:rPr>
        <w:t xml:space="preserve">sposób frazeologizmów jest oryginalna, niepowtarzalna, istnieje w jednym tylko języku, ale wiele jest wspólnych dla narodów używających różnej mowy. Dotyczy to przede wszystkim społeczności żyjących w zbliżonych warunkach geograficznych, w obrębie jednego </w:t>
      </w:r>
      <w:r>
        <w:rPr>
          <w:rStyle w:val="Teksttreci2"/>
          <w:color w:val="000000"/>
        </w:rPr>
        <w:t>kręgu cywilizacyjnego.</w:t>
      </w:r>
    </w:p>
    <w:p w:rsidR="00000000" w:rsidRDefault="007D733D">
      <w:pPr>
        <w:pStyle w:val="Teksttreci20"/>
        <w:shd w:val="clear" w:color="auto" w:fill="auto"/>
        <w:spacing w:before="0" w:after="0" w:line="336" w:lineRule="exact"/>
        <w:ind w:firstLine="480"/>
        <w:jc w:val="both"/>
      </w:pPr>
      <w:r>
        <w:rPr>
          <w:rStyle w:val="Teksttreci2"/>
          <w:color w:val="000000"/>
        </w:rPr>
        <w:t xml:space="preserve">W artykule tym pragnę zająć się jedną tylko grupą związków frazeologicznych — tymi, które wśród składających się na nie wyrazów zawierają nazwy zwierząt. Analizowany materiał został ograniczony do frazeologizmów wymienionych we </w:t>
      </w:r>
      <w:r>
        <w:rPr>
          <w:rStyle w:val="Teksttreci2Kursywa"/>
          <w:color w:val="000000"/>
        </w:rPr>
        <w:t>Fraze</w:t>
      </w:r>
      <w:r>
        <w:rPr>
          <w:rStyle w:val="Teksttreci2Kursywa"/>
          <w:color w:val="000000"/>
        </w:rPr>
        <w:t>ologicznym słowniku francusko-polskim</w:t>
      </w:r>
      <w:r>
        <w:rPr>
          <w:rStyle w:val="Teksttreci2"/>
          <w:color w:val="000000"/>
        </w:rPr>
        <w:t xml:space="preserve"> L. Zaręby</w:t>
      </w:r>
      <w:r>
        <w:rPr>
          <w:rStyle w:val="Teksttreci2"/>
          <w:color w:val="000000"/>
          <w:vertAlign w:val="superscript"/>
        </w:rPr>
        <w:footnoteReference w:id="22"/>
      </w:r>
      <w:r>
        <w:rPr>
          <w:rStyle w:val="Teksttreci2"/>
          <w:color w:val="000000"/>
        </w:rPr>
        <w:t xml:space="preserve"> (dalej używam skrótu FSFP). Autor słownika zawarł w nim „około 5000 jednostek frazeologicznych: wyrażeń i zwrotów idiomatycznych, przysłów</w:t>
      </w:r>
      <w:r>
        <w:rPr>
          <w:rStyle w:val="Teksttreci2"/>
          <w:color w:val="000000"/>
        </w:rPr>
        <w:t>, powiedzeń itp., będących wyborem frazeologii francuskiej od XIX wieku do czasów obecnych”</w:t>
      </w:r>
      <w:r>
        <w:rPr>
          <w:rStyle w:val="Teksttreci2"/>
          <w:color w:val="000000"/>
          <w:vertAlign w:val="superscript"/>
        </w:rPr>
        <w:footnoteReference w:id="23"/>
      </w:r>
      <w:r>
        <w:rPr>
          <w:rStyle w:val="Teksttreci2"/>
          <w:color w:val="000000"/>
        </w:rPr>
        <w:t>, za pomocą cytatów przedstawił ich funkcjonowanie w języku i dał polski odpowiednik omawianego związku.</w:t>
      </w:r>
    </w:p>
    <w:p w:rsidR="00000000" w:rsidRDefault="007D733D">
      <w:pPr>
        <w:pStyle w:val="Teksttreci20"/>
        <w:shd w:val="clear" w:color="auto" w:fill="auto"/>
        <w:spacing w:before="0" w:after="0" w:line="336" w:lineRule="exact"/>
        <w:ind w:firstLine="480"/>
        <w:jc w:val="both"/>
        <w:sectPr w:rsidR="00000000">
          <w:type w:val="continuous"/>
          <w:pgSz w:w="11900" w:h="16840"/>
          <w:pgMar w:top="1259" w:right="722" w:bottom="381" w:left="913" w:header="0" w:footer="3" w:gutter="0"/>
          <w:cols w:space="720"/>
          <w:noEndnote/>
          <w:docGrid w:linePitch="360"/>
        </w:sectPr>
      </w:pPr>
      <w:r>
        <w:rPr>
          <w:rStyle w:val="Teksttreci2"/>
          <w:color w:val="000000"/>
        </w:rPr>
        <w:t>161 spośród zapisanych w wymienionym sł</w:t>
      </w:r>
      <w:r>
        <w:rPr>
          <w:rStyle w:val="Teksttreci2"/>
          <w:color w:val="000000"/>
        </w:rPr>
        <w:t>owniku frazeologizmów francuskich to związki, w których występuje nazwa zwierzęcia, dla 46 z nich L. Zaręba przedstawił polski przekład, w którym również pojawia się taka nazwa. Te właśnie zwroty, wyrażenia i frazy stanowią przedmiot mojego zainteresowania</w:t>
      </w:r>
      <w:r>
        <w:rPr>
          <w:rStyle w:val="Teksttreci2"/>
          <w:color w:val="000000"/>
        </w:rPr>
        <w:t xml:space="preserve">. Polskie odpowiedniki wskazane przez Zarębę można na ogół odnaleźć w </w:t>
      </w:r>
      <w:r>
        <w:rPr>
          <w:rStyle w:val="Teksttreci2Kursywa"/>
          <w:color w:val="000000"/>
        </w:rPr>
        <w:t>Słowniku fra</w:t>
      </w:r>
      <w:r>
        <w:rPr>
          <w:rStyle w:val="Teksttreci2Kursywa"/>
          <w:color w:val="000000"/>
        </w:rPr>
        <w:softHyphen/>
        <w:t>zeologicznym języka polskiego</w:t>
      </w:r>
      <w:r>
        <w:rPr>
          <w:rStyle w:val="Teksttreci2"/>
          <w:color w:val="000000"/>
        </w:rPr>
        <w:t xml:space="preserve"> S. Skorupki </w:t>
      </w:r>
      <w:r>
        <w:rPr>
          <w:rStyle w:val="Teksttreci2"/>
          <w:color w:val="000000"/>
          <w:vertAlign w:val="superscript"/>
        </w:rPr>
        <w:footnoteReference w:id="24"/>
      </w:r>
      <w:r>
        <w:rPr>
          <w:rStyle w:val="Teksttreci2"/>
          <w:color w:val="000000"/>
        </w:rPr>
        <w:t xml:space="preserve"> (dalej oznaczonym skrótem SFJP), choć czasem występują tam</w:t>
      </w:r>
      <w:r>
        <w:rPr>
          <w:rStyle w:val="Teksttreci2"/>
          <w:color w:val="000000"/>
        </w:rPr>
        <w:t xml:space="preserve"> w innych wariantach, np. fr. </w:t>
      </w:r>
      <w:r>
        <w:rPr>
          <w:rStyle w:val="Teksttreci2Kursywa"/>
          <w:color w:val="000000"/>
        </w:rPr>
        <w:t xml:space="preserve">menager la </w:t>
      </w:r>
      <w:r>
        <w:rPr>
          <w:rStyle w:val="Teksttreci2Kursywa"/>
          <w:color w:val="000000"/>
          <w:lang w:val="cs-CZ" w:eastAsia="cs-CZ"/>
        </w:rPr>
        <w:t>ch</w:t>
      </w:r>
      <w:r>
        <w:rPr>
          <w:rStyle w:val="Teksttreci2Kursywa"/>
          <w:color w:val="000000"/>
        </w:rPr>
        <w:t>è</w:t>
      </w:r>
      <w:r>
        <w:rPr>
          <w:rStyle w:val="Teksttreci2Kursywa"/>
          <w:color w:val="000000"/>
          <w:lang w:val="cs-CZ" w:eastAsia="cs-CZ"/>
        </w:rPr>
        <w:t xml:space="preserve">vre </w:t>
      </w:r>
      <w:r>
        <w:rPr>
          <w:rStyle w:val="Teksttreci2Kursywa"/>
          <w:color w:val="000000"/>
        </w:rPr>
        <w:t>et le chou</w:t>
      </w:r>
      <w:r>
        <w:rPr>
          <w:rStyle w:val="Teksttreci2"/>
          <w:color w:val="000000"/>
        </w:rPr>
        <w:t xml:space="preserve"> został przez autora FSFP przetłumaczony jako </w:t>
      </w:r>
      <w:r>
        <w:rPr>
          <w:rStyle w:val="Teksttreci2Kursywa"/>
          <w:color w:val="000000"/>
        </w:rPr>
        <w:t>chcieć, by wilk był syty i owca cała,</w:t>
      </w:r>
      <w:r>
        <w:rPr>
          <w:rStyle w:val="Teksttreci2"/>
          <w:color w:val="000000"/>
        </w:rPr>
        <w:t xml:space="preserve"> podczas gdy Skorupka zamieszcza tylko wersję i </w:t>
      </w:r>
      <w:r>
        <w:rPr>
          <w:rStyle w:val="Teksttreci2Kursywa"/>
          <w:color w:val="000000"/>
        </w:rPr>
        <w:t>wilk syty i koza cała.</w:t>
      </w:r>
      <w:r>
        <w:rPr>
          <w:rStyle w:val="Teksttreci2"/>
          <w:color w:val="000000"/>
        </w:rPr>
        <w:t xml:space="preserve"> Niekiedy zdarza się. że L. Zaręba dając pols</w:t>
      </w:r>
      <w:r>
        <w:rPr>
          <w:rStyle w:val="Teksttreci2"/>
          <w:color w:val="000000"/>
        </w:rPr>
        <w:t xml:space="preserve">ki odpowiednik pomija podaną w SFJP wersję najbliższą na korzyść bardziej popularnej, np. </w:t>
      </w:r>
      <w:r>
        <w:rPr>
          <w:rStyle w:val="Teksttreci2"/>
          <w:color w:val="000000"/>
          <w:lang w:val="de-DE" w:eastAsia="de-DE"/>
        </w:rPr>
        <w:t xml:space="preserve">fr </w:t>
      </w:r>
      <w:r>
        <w:rPr>
          <w:rStyle w:val="Teksttreci2Kursywa"/>
          <w:color w:val="000000"/>
          <w:lang w:val="de-DE" w:eastAsia="de-DE"/>
        </w:rPr>
        <w:t xml:space="preserve">faire </w:t>
      </w:r>
      <w:r>
        <w:rPr>
          <w:rStyle w:val="Teksttreci2Kursywa"/>
          <w:color w:val="000000"/>
          <w:lang w:val="en-US" w:eastAsia="en-US"/>
        </w:rPr>
        <w:t xml:space="preserve">dune </w:t>
      </w:r>
      <w:r>
        <w:rPr>
          <w:rStyle w:val="Teksttreci2Kursywa"/>
          <w:color w:val="000000"/>
        </w:rPr>
        <w:t xml:space="preserve">mouche un </w:t>
      </w:r>
      <w:r>
        <w:rPr>
          <w:rStyle w:val="Teksttreci2Kursywa"/>
          <w:color w:val="000000"/>
          <w:lang w:val="en-US" w:eastAsia="en-US"/>
        </w:rPr>
        <w:t>elephant</w:t>
      </w:r>
      <w:r>
        <w:rPr>
          <w:rStyle w:val="Teksttreci2"/>
          <w:color w:val="000000"/>
          <w:lang w:val="en-US" w:eastAsia="en-US"/>
        </w:rPr>
        <w:t xml:space="preserve"> </w:t>
      </w:r>
      <w:r>
        <w:rPr>
          <w:rStyle w:val="Teksttreci2"/>
          <w:color w:val="000000"/>
        </w:rPr>
        <w:t>jest przetłumaczo</w:t>
      </w:r>
      <w:r>
        <w:rPr>
          <w:rStyle w:val="Teksttreci2"/>
          <w:color w:val="000000"/>
        </w:rPr>
        <w:softHyphen/>
      </w:r>
    </w:p>
    <w:p w:rsidR="00000000" w:rsidRDefault="007D733D">
      <w:pPr>
        <w:pStyle w:val="Teksttreci20"/>
        <w:shd w:val="clear" w:color="auto" w:fill="auto"/>
        <w:spacing w:before="0" w:after="0" w:line="336" w:lineRule="exact"/>
        <w:ind w:firstLine="480"/>
        <w:jc w:val="both"/>
      </w:pPr>
      <w:r>
        <w:rPr>
          <w:rStyle w:val="Teksttreci2"/>
          <w:color w:val="000000"/>
        </w:rPr>
        <w:lastRenderedPageBreak/>
        <w:t xml:space="preserve">ny jako </w:t>
      </w:r>
      <w:r>
        <w:rPr>
          <w:rStyle w:val="Teksttreci2Kursywa"/>
          <w:color w:val="000000"/>
        </w:rPr>
        <w:t>robić z igły widły,</w:t>
      </w:r>
      <w:r>
        <w:rPr>
          <w:rStyle w:val="Teksttreci2"/>
          <w:color w:val="000000"/>
        </w:rPr>
        <w:t xml:space="preserve"> mimo że w SFJP można znaleźć </w:t>
      </w:r>
      <w:r>
        <w:rPr>
          <w:rStyle w:val="Teksttreci2Kursywa"/>
          <w:color w:val="000000"/>
        </w:rPr>
        <w:t>robić z muchy sło</w:t>
      </w:r>
      <w:r>
        <w:rPr>
          <w:rStyle w:val="Teksttreci2Kursywa"/>
          <w:color w:val="000000"/>
        </w:rPr>
        <w:softHyphen/>
        <w:t>nia.</w:t>
      </w:r>
      <w:r>
        <w:rPr>
          <w:rStyle w:val="Teksttreci2"/>
          <w:color w:val="000000"/>
        </w:rPr>
        <w:t xml:space="preserve"> Trzeba też. zwrócić uwagę na to, że odpowiedniki polskie podawane przez L. Zarębę nie zawsze odpowiadają wiernie współczesnemu znaczeniu wyraż</w:t>
      </w:r>
      <w:r>
        <w:rPr>
          <w:rStyle w:val="Teksttreci2"/>
          <w:color w:val="000000"/>
        </w:rPr>
        <w:t>enia francuskiego</w:t>
      </w:r>
      <w:r>
        <w:rPr>
          <w:rStyle w:val="Teksttreci2"/>
          <w:color w:val="000000"/>
          <w:vertAlign w:val="superscript"/>
        </w:rPr>
        <w:footnoteReference w:id="25"/>
      </w:r>
      <w:r>
        <w:rPr>
          <w:rStyle w:val="Teksttreci2"/>
          <w:color w:val="000000"/>
        </w:rPr>
        <w:t>.</w:t>
      </w:r>
    </w:p>
    <w:p w:rsidR="00000000" w:rsidRDefault="007D733D">
      <w:pPr>
        <w:pStyle w:val="Teksttreci20"/>
        <w:shd w:val="clear" w:color="auto" w:fill="auto"/>
        <w:spacing w:before="0" w:after="0" w:line="336" w:lineRule="exact"/>
        <w:ind w:firstLine="460"/>
        <w:jc w:val="both"/>
      </w:pPr>
      <w:r>
        <w:rPr>
          <w:rStyle w:val="Teksttreci2"/>
          <w:color w:val="000000"/>
        </w:rPr>
        <w:t>Zestawiając ze sobą i porównując jednostki frazeologiczne polskie i f</w:t>
      </w:r>
      <w:r>
        <w:rPr>
          <w:rStyle w:val="Teksttreci2"/>
          <w:color w:val="000000"/>
        </w:rPr>
        <w:t xml:space="preserve">rancuskie, posługuję się neutralnym terminem </w:t>
      </w:r>
      <w:r>
        <w:rPr>
          <w:rStyle w:val="Teksttreci2Odstpy5pt"/>
          <w:color w:val="000000"/>
        </w:rPr>
        <w:t>odpowiednik.</w:t>
      </w:r>
      <w:r>
        <w:rPr>
          <w:rStyle w:val="Teksttreci2"/>
          <w:color w:val="000000"/>
        </w:rPr>
        <w:t xml:space="preserve"> Uważam bowiem, że terminy </w:t>
      </w:r>
      <w:r>
        <w:rPr>
          <w:rStyle w:val="Teksttreci2Odstpy5pt"/>
          <w:color w:val="000000"/>
        </w:rPr>
        <w:t>wariant i synonim</w:t>
      </w:r>
      <w:r>
        <w:rPr>
          <w:rStyle w:val="Teksttreci2"/>
          <w:color w:val="000000"/>
        </w:rPr>
        <w:t xml:space="preserve"> winny być używane wyłącznie dla jednostek jednego języka. Przyjmując taką terminologię nie zgadzam się z koncepcją nazewniczą zaproponowaną przez niektóry</w:t>
      </w:r>
      <w:r>
        <w:rPr>
          <w:rStyle w:val="Teksttreci2"/>
          <w:color w:val="000000"/>
        </w:rPr>
        <w:t>ch badaczy frazeologii porównawczej</w:t>
      </w:r>
      <w:r>
        <w:rPr>
          <w:rStyle w:val="Teksttreci2"/>
          <w:color w:val="000000"/>
          <w:vertAlign w:val="superscript"/>
        </w:rPr>
        <w:footnoteReference w:id="26"/>
      </w:r>
      <w:r>
        <w:rPr>
          <w:rStyle w:val="Teksttreci2"/>
          <w:color w:val="000000"/>
        </w:rPr>
        <w:t>.</w:t>
      </w:r>
    </w:p>
    <w:p w:rsidR="00000000" w:rsidRDefault="007D733D">
      <w:pPr>
        <w:pStyle w:val="Teksttreci20"/>
        <w:shd w:val="clear" w:color="auto" w:fill="auto"/>
        <w:spacing w:before="0" w:after="0" w:line="336" w:lineRule="exact"/>
        <w:ind w:firstLine="460"/>
        <w:jc w:val="both"/>
      </w:pPr>
      <w:r>
        <w:rPr>
          <w:rStyle w:val="Teksttreci2"/>
          <w:color w:val="000000"/>
        </w:rPr>
        <w:t>Zaró</w:t>
      </w:r>
      <w:r>
        <w:rPr>
          <w:rStyle w:val="Teksttreci2"/>
          <w:color w:val="000000"/>
        </w:rPr>
        <w:t>wno frazeologia polska, jak i francuska korzystają obficie ze słownictwa obejmującego nazwy zwierząt. Obserwacje poczynione przez użytkowników języka w życiu codziennym, w czasie pracy i rozrywek znalazły swe odbicie w języku. Świat zwierzęcy dostarczył wi</w:t>
      </w:r>
      <w:r>
        <w:rPr>
          <w:rStyle w:val="Teksttreci2"/>
          <w:color w:val="000000"/>
        </w:rPr>
        <w:t>elu trafnych porównań i obrazowych zwrotów. Warunki naturalne, w jakich żyją Polacy i Francuzi, są zbliżone, oba narody należą też do tego samego kręgu cywilizacyjnego, objętego wpływem chrześcijaństwa i kultury śródziemnomorskiej. Można się więc spodziewa</w:t>
      </w:r>
      <w:r>
        <w:rPr>
          <w:rStyle w:val="Teksttreci2"/>
          <w:color w:val="000000"/>
        </w:rPr>
        <w:t>ć, że w zasobach frazeologicznych języka polskiego i francuskiego znajdą się odwołania do tych samych przedstawicieli fauny. Tak jest w istocie. Spośród 44 nazw oznaczających zwierzęta, które występują w jednostkach frazeologicznych zamieszczonych we FSFP,</w:t>
      </w:r>
      <w:r>
        <w:rPr>
          <w:rStyle w:val="Teksttreci2"/>
          <w:color w:val="000000"/>
        </w:rPr>
        <w:t xml:space="preserve"> zaledwie 7 to nazwy, które według SFJP nie wchodzą w związki frazeologiczne. Są to: </w:t>
      </w:r>
      <w:r>
        <w:rPr>
          <w:rStyle w:val="Teksttreci2Kursywa"/>
          <w:color w:val="000000"/>
        </w:rPr>
        <w:t>pająk</w:t>
      </w:r>
      <w:r>
        <w:rPr>
          <w:rStyle w:val="Teksttreci2"/>
          <w:color w:val="000000"/>
        </w:rPr>
        <w:t xml:space="preserve"> (</w:t>
      </w:r>
      <w:r>
        <w:rPr>
          <w:rStyle w:val="Teksttreci2Kursywa"/>
          <w:color w:val="000000"/>
          <w:lang w:val="cs-CZ" w:eastAsia="cs-CZ"/>
        </w:rPr>
        <w:t>araignée</w:t>
      </w:r>
      <w:r>
        <w:rPr>
          <w:rStyle w:val="Teksttreci2"/>
          <w:color w:val="000000"/>
        </w:rPr>
        <w:t xml:space="preserve">), </w:t>
      </w:r>
      <w:r>
        <w:rPr>
          <w:rStyle w:val="Teksttreci2Kursywa"/>
          <w:color w:val="000000"/>
        </w:rPr>
        <w:t>karp</w:t>
      </w:r>
      <w:r>
        <w:rPr>
          <w:rStyle w:val="Teksttreci2"/>
          <w:color w:val="000000"/>
        </w:rPr>
        <w:t xml:space="preserve"> (</w:t>
      </w:r>
      <w:r>
        <w:rPr>
          <w:rStyle w:val="Teksttreci2Kursywa"/>
          <w:color w:val="000000"/>
        </w:rPr>
        <w:t>carpe</w:t>
      </w:r>
      <w:r>
        <w:rPr>
          <w:rStyle w:val="Teksttreci2"/>
          <w:color w:val="000000"/>
        </w:rPr>
        <w:t xml:space="preserve">), </w:t>
      </w:r>
      <w:r>
        <w:rPr>
          <w:rStyle w:val="Teksttreci2Kursywa"/>
          <w:color w:val="000000"/>
        </w:rPr>
        <w:t>świstak</w:t>
      </w:r>
      <w:r>
        <w:rPr>
          <w:rStyle w:val="Teksttreci2"/>
          <w:color w:val="000000"/>
        </w:rPr>
        <w:t xml:space="preserve"> (</w:t>
      </w:r>
      <w:r>
        <w:rPr>
          <w:rStyle w:val="Teksttreci2Kursywa"/>
          <w:color w:val="000000"/>
        </w:rPr>
        <w:t>marmotte</w:t>
      </w:r>
      <w:r>
        <w:rPr>
          <w:rStyle w:val="Teksttreci2"/>
          <w:color w:val="000000"/>
        </w:rPr>
        <w:t xml:space="preserve">), </w:t>
      </w:r>
      <w:r>
        <w:rPr>
          <w:rStyle w:val="Teksttreci2Kursywa"/>
          <w:color w:val="000000"/>
        </w:rPr>
        <w:t xml:space="preserve">koszatka </w:t>
      </w:r>
      <w:r>
        <w:rPr>
          <w:rStyle w:val="Teksttreci2Kursywa"/>
          <w:color w:val="000000"/>
          <w:lang w:val="en-US" w:eastAsia="en-US"/>
        </w:rPr>
        <w:t xml:space="preserve">(loir), </w:t>
      </w:r>
      <w:r>
        <w:rPr>
          <w:rStyle w:val="Teksttreci2Kursywa"/>
          <w:color w:val="000000"/>
        </w:rPr>
        <w:t>kurka wodna</w:t>
      </w:r>
      <w:r>
        <w:rPr>
          <w:rStyle w:val="Teksttreci2"/>
          <w:color w:val="000000"/>
        </w:rPr>
        <w:t xml:space="preserve"> </w:t>
      </w:r>
      <w:r>
        <w:rPr>
          <w:rStyle w:val="Teksttreci2Kursywa"/>
          <w:color w:val="000000"/>
        </w:rPr>
        <w:t>(</w:t>
      </w:r>
      <w:r>
        <w:rPr>
          <w:rStyle w:val="Teksttreci2Kursywa"/>
          <w:color w:val="000000"/>
          <w:lang w:val="cs-CZ" w:eastAsia="cs-CZ"/>
        </w:rPr>
        <w:t xml:space="preserve">poule ďeau), </w:t>
      </w:r>
      <w:r>
        <w:rPr>
          <w:rStyle w:val="Teksttreci2Kursywa"/>
          <w:color w:val="000000"/>
        </w:rPr>
        <w:t xml:space="preserve">pantera </w:t>
      </w:r>
      <w:r>
        <w:rPr>
          <w:rStyle w:val="Teksttreci2Kursywa"/>
          <w:color w:val="000000"/>
          <w:lang w:val="en-US" w:eastAsia="en-US"/>
        </w:rPr>
        <w:t xml:space="preserve">(panthere), </w:t>
      </w:r>
      <w:r>
        <w:rPr>
          <w:rStyle w:val="Teksttreci2Kursywa"/>
          <w:color w:val="000000"/>
        </w:rPr>
        <w:t>żyrafa (girafe).</w:t>
      </w:r>
      <w:r>
        <w:rPr>
          <w:rStyle w:val="Teksttreci2"/>
          <w:color w:val="000000"/>
        </w:rPr>
        <w:t xml:space="preserve"> Sięgnięcie do </w:t>
      </w:r>
      <w:r>
        <w:rPr>
          <w:rStyle w:val="Teksttreci2Kursywa"/>
          <w:color w:val="000000"/>
        </w:rPr>
        <w:t>Nowej księgi przysłów pol</w:t>
      </w:r>
      <w:r>
        <w:rPr>
          <w:rStyle w:val="Teksttreci2Kursywa"/>
          <w:color w:val="000000"/>
        </w:rPr>
        <w:t>skich</w:t>
      </w:r>
      <w:r>
        <w:rPr>
          <w:rStyle w:val="Teksttreci2"/>
          <w:color w:val="000000"/>
        </w:rPr>
        <w:t xml:space="preserve"> redukuje ten zestaw o kolejne nazwy. Można tam bowiem znaleźć frazeologizmy zawierające słowa </w:t>
      </w:r>
      <w:r>
        <w:rPr>
          <w:rStyle w:val="Teksttreci2Kursywa"/>
          <w:color w:val="000000"/>
        </w:rPr>
        <w:t>pająk, karp</w:t>
      </w:r>
      <w:r>
        <w:rPr>
          <w:rStyle w:val="Teksttreci2"/>
          <w:color w:val="000000"/>
        </w:rPr>
        <w:t xml:space="preserve"> i </w:t>
      </w:r>
      <w:r>
        <w:rPr>
          <w:rStyle w:val="Teksttreci2Kursywa"/>
          <w:color w:val="000000"/>
        </w:rPr>
        <w:t>żyrafa.</w:t>
      </w:r>
      <w:r>
        <w:rPr>
          <w:rStyle w:val="Teksttreci2"/>
          <w:color w:val="000000"/>
        </w:rPr>
        <w:t xml:space="preserve"> Oba języki budując swą warstwę frazeologiczną wykorzystują zbliżony zbiór nazw reprezentantów świata zwierząt. Podobnie wyglą</w:t>
      </w:r>
      <w:r>
        <w:rPr>
          <w:rStyle w:val="Teksttreci2"/>
          <w:color w:val="000000"/>
        </w:rPr>
        <w:softHyphen/>
        <w:t xml:space="preserve">da też. </w:t>
      </w:r>
      <w:r>
        <w:rPr>
          <w:rStyle w:val="Teksttreci2"/>
          <w:color w:val="000000"/>
        </w:rPr>
        <w:t>obciążenie frazeologiczne poszczególnych wyrazów. Zwierzętami, których nazwy najczęściej się tu wykorzystuje, są stworzenia najbliższe człowiekowi, te, których zwyczaje są mu znane z codziennych kontaktów — pies, koń, wół i kot.</w:t>
      </w:r>
    </w:p>
    <w:p w:rsidR="00000000" w:rsidRDefault="007D733D">
      <w:pPr>
        <w:pStyle w:val="Teksttreci20"/>
        <w:shd w:val="clear" w:color="auto" w:fill="auto"/>
        <w:spacing w:before="0" w:after="0" w:line="336" w:lineRule="exact"/>
        <w:ind w:firstLine="460"/>
        <w:jc w:val="both"/>
      </w:pPr>
      <w:r>
        <w:rPr>
          <w:rStyle w:val="Teksttreci2"/>
          <w:color w:val="000000"/>
        </w:rPr>
        <w:t>Zdecydowana większość omawi</w:t>
      </w:r>
      <w:r>
        <w:rPr>
          <w:rStyle w:val="Teksttreci2"/>
          <w:color w:val="000000"/>
        </w:rPr>
        <w:t>anych frazeologizmów ma zabarwienie potoczne, nawet jeśli ich rodowód jest literacki.</w:t>
      </w:r>
    </w:p>
    <w:p w:rsidR="00000000" w:rsidRDefault="007D733D">
      <w:pPr>
        <w:pStyle w:val="Teksttreci20"/>
        <w:shd w:val="clear" w:color="auto" w:fill="auto"/>
        <w:spacing w:before="0" w:after="0" w:line="336" w:lineRule="exact"/>
        <w:ind w:firstLine="460"/>
        <w:jc w:val="both"/>
      </w:pPr>
      <w:r>
        <w:rPr>
          <w:rStyle w:val="Teksttreci2"/>
          <w:color w:val="000000"/>
        </w:rPr>
        <w:t>Tym, co łączy wybrane przeze mnie wyrażenia, zwroty i frazy francuskie z ich polskimi odpowiednikami, jest znaczenie. Posługując się zbliżonymi bądź odmien</w:t>
      </w:r>
      <w:r>
        <w:rPr>
          <w:rStyle w:val="Teksttreci2"/>
          <w:color w:val="000000"/>
        </w:rPr>
        <w:softHyphen/>
        <w:t>nymi sposobami</w:t>
      </w:r>
      <w:r>
        <w:rPr>
          <w:rStyle w:val="Teksttreci2"/>
          <w:color w:val="000000"/>
        </w:rPr>
        <w:t xml:space="preserve"> obrazowania, przekazują one bardzo sobie bliską zawartość treściową.</w:t>
      </w:r>
    </w:p>
    <w:p w:rsidR="00000000" w:rsidRDefault="007D733D">
      <w:pPr>
        <w:pStyle w:val="Teksttreci20"/>
        <w:shd w:val="clear" w:color="auto" w:fill="auto"/>
        <w:spacing w:before="0" w:after="0" w:line="336" w:lineRule="exact"/>
        <w:ind w:firstLine="460"/>
        <w:jc w:val="both"/>
      </w:pPr>
      <w:r>
        <w:rPr>
          <w:rStyle w:val="Teksttreci2"/>
          <w:color w:val="000000"/>
        </w:rPr>
        <w:t>Za wyraz centralny frazeologizmu przyjmuję zawartą w nim nazwę zwierzęcia, zdając sobie sprawę z tego, że jest to założenie wynikające tylko z doraźnych potrzeb tego szkicu. Pozostałe wy</w:t>
      </w:r>
      <w:r>
        <w:rPr>
          <w:rStyle w:val="Teksttreci2"/>
          <w:color w:val="000000"/>
        </w:rPr>
        <w:t>razy wchodzące w skład związku określam jako kontekst.</w:t>
      </w:r>
    </w:p>
    <w:p w:rsidR="00000000" w:rsidRDefault="007D733D">
      <w:pPr>
        <w:pStyle w:val="Teksttreci20"/>
        <w:shd w:val="clear" w:color="auto" w:fill="auto"/>
        <w:spacing w:before="0" w:after="0" w:line="336" w:lineRule="exact"/>
        <w:ind w:firstLine="460"/>
        <w:jc w:val="both"/>
      </w:pPr>
      <w:r>
        <w:rPr>
          <w:rStyle w:val="Teksttreci2"/>
          <w:color w:val="000000"/>
        </w:rPr>
        <w:t>Analizowane jednostki frazeologiczne można podzielić na cztery typy:</w:t>
      </w:r>
    </w:p>
    <w:p w:rsidR="00000000" w:rsidRDefault="007D733D">
      <w:pPr>
        <w:pStyle w:val="Teksttreci20"/>
        <w:numPr>
          <w:ilvl w:val="0"/>
          <w:numId w:val="20"/>
        </w:numPr>
        <w:shd w:val="clear" w:color="auto" w:fill="auto"/>
        <w:tabs>
          <w:tab w:val="left" w:pos="306"/>
        </w:tabs>
        <w:spacing w:before="0" w:after="0" w:line="336" w:lineRule="exact"/>
        <w:ind w:firstLine="0"/>
        <w:jc w:val="both"/>
      </w:pPr>
      <w:r>
        <w:rPr>
          <w:rStyle w:val="Teksttreci2"/>
          <w:color w:val="000000"/>
        </w:rPr>
        <w:t>frazeologizm francuski i jego polski odpowiednik zawierają nazwę tego samego</w:t>
      </w:r>
    </w:p>
    <w:p w:rsidR="00000000" w:rsidRDefault="007D733D">
      <w:pPr>
        <w:pStyle w:val="Teksttreci20"/>
        <w:shd w:val="clear" w:color="auto" w:fill="auto"/>
        <w:spacing w:before="0" w:after="0" w:line="336" w:lineRule="exact"/>
        <w:ind w:left="440" w:firstLine="0"/>
        <w:jc w:val="both"/>
      </w:pPr>
      <w:r>
        <w:rPr>
          <w:rStyle w:val="Teksttreci2"/>
          <w:color w:val="000000"/>
        </w:rPr>
        <w:t xml:space="preserve">zwierzęcia występującą w zbliżonym kontekście, np. </w:t>
      </w:r>
      <w:r>
        <w:rPr>
          <w:rStyle w:val="Teksttreci2"/>
          <w:color w:val="000000"/>
        </w:rPr>
        <w:t xml:space="preserve">fr. </w:t>
      </w:r>
      <w:r>
        <w:rPr>
          <w:rStyle w:val="Teksttreci2Kursywa"/>
          <w:color w:val="000000"/>
        </w:rPr>
        <w:t xml:space="preserve">acheter chat en </w:t>
      </w:r>
      <w:r>
        <w:rPr>
          <w:rStyle w:val="Teksttreci2Kursywa"/>
          <w:color w:val="000000"/>
          <w:lang w:val="de-DE" w:eastAsia="de-DE"/>
        </w:rPr>
        <w:t>poche</w:t>
      </w:r>
      <w:r>
        <w:rPr>
          <w:rStyle w:val="Teksttreci2Kursywa"/>
          <w:color w:val="000000"/>
        </w:rPr>
        <w:t>,</w:t>
      </w:r>
      <w:r>
        <w:rPr>
          <w:rStyle w:val="Teksttreci2"/>
          <w:color w:val="000000"/>
        </w:rPr>
        <w:t xml:space="preserve"> </w:t>
      </w:r>
      <w:r>
        <w:rPr>
          <w:rStyle w:val="Teksttreci2"/>
          <w:color w:val="000000"/>
          <w:lang w:val="de-DE" w:eastAsia="de-DE"/>
        </w:rPr>
        <w:t xml:space="preserve">pol. </w:t>
      </w:r>
      <w:r>
        <w:rPr>
          <w:rStyle w:val="Teksttreci2Kursywa"/>
          <w:color w:val="000000"/>
        </w:rPr>
        <w:t>kupić kota</w:t>
      </w:r>
      <w:r>
        <w:rPr>
          <w:rStyle w:val="Teksttreci2"/>
          <w:color w:val="000000"/>
        </w:rPr>
        <w:t xml:space="preserve"> w </w:t>
      </w:r>
      <w:r>
        <w:rPr>
          <w:rStyle w:val="Teksttreci2Kursywa"/>
          <w:color w:val="000000"/>
        </w:rPr>
        <w:t>worku;</w:t>
      </w:r>
    </w:p>
    <w:p w:rsidR="00000000" w:rsidRDefault="007D733D">
      <w:pPr>
        <w:pStyle w:val="Teksttreci20"/>
        <w:numPr>
          <w:ilvl w:val="0"/>
          <w:numId w:val="21"/>
        </w:numPr>
        <w:shd w:val="clear" w:color="auto" w:fill="auto"/>
        <w:tabs>
          <w:tab w:val="left" w:pos="314"/>
        </w:tabs>
        <w:spacing w:before="0" w:after="0" w:line="336" w:lineRule="exact"/>
        <w:ind w:left="440" w:hanging="440"/>
        <w:jc w:val="both"/>
      </w:pPr>
      <w:r>
        <w:rPr>
          <w:rStyle w:val="Teksttreci2"/>
          <w:color w:val="000000"/>
        </w:rPr>
        <w:t xml:space="preserve">frazeologizm francuski i jego polski odpowiednik zawierają nazwę tego samego zwierzęcia występującą w różnym kontekście, np. fr. </w:t>
      </w:r>
      <w:r>
        <w:rPr>
          <w:rStyle w:val="Teksttreci2Kursywa"/>
          <w:color w:val="000000"/>
          <w:lang w:val="en-US" w:eastAsia="en-US"/>
        </w:rPr>
        <w:t xml:space="preserve">qui veul </w:t>
      </w:r>
      <w:r>
        <w:rPr>
          <w:rStyle w:val="Teksttreci2Kursywa"/>
          <w:color w:val="000000"/>
        </w:rPr>
        <w:t xml:space="preserve">noyer son chien iaccuse de la </w:t>
      </w:r>
      <w:r>
        <w:rPr>
          <w:rStyle w:val="Teksttreci2Kursywa"/>
          <w:color w:val="000000"/>
          <w:lang w:val="de-DE" w:eastAsia="de-DE"/>
        </w:rPr>
        <w:t>rage,</w:t>
      </w:r>
      <w:r>
        <w:rPr>
          <w:rStyle w:val="Teksttreci2"/>
          <w:color w:val="000000"/>
          <w:lang w:val="de-DE" w:eastAsia="de-DE"/>
        </w:rPr>
        <w:t xml:space="preserve"> pol. </w:t>
      </w:r>
      <w:r>
        <w:rPr>
          <w:rStyle w:val="Teksttreci2Kursywa"/>
          <w:color w:val="000000"/>
        </w:rPr>
        <w:t>kto chce psa uderzyć</w:t>
      </w:r>
      <w:r>
        <w:rPr>
          <w:rStyle w:val="Teksttreci2Kursywa"/>
          <w:color w:val="000000"/>
        </w:rPr>
        <w:t>, ten i kij znajdzie;</w:t>
      </w:r>
    </w:p>
    <w:p w:rsidR="00000000" w:rsidRDefault="007D733D">
      <w:pPr>
        <w:pStyle w:val="Teksttreci20"/>
        <w:numPr>
          <w:ilvl w:val="0"/>
          <w:numId w:val="21"/>
        </w:numPr>
        <w:shd w:val="clear" w:color="auto" w:fill="auto"/>
        <w:tabs>
          <w:tab w:val="left" w:pos="314"/>
        </w:tabs>
        <w:spacing w:before="0" w:after="0" w:line="336" w:lineRule="exact"/>
        <w:ind w:left="440" w:hanging="440"/>
        <w:jc w:val="both"/>
      </w:pPr>
      <w:r>
        <w:rPr>
          <w:rStyle w:val="Teksttreci2"/>
          <w:color w:val="000000"/>
        </w:rPr>
        <w:lastRenderedPageBreak/>
        <w:t xml:space="preserve">frazeologizm francuski i jego polski odpowiednik zawierają nazwy różnych zwierząt, natomiast konteksty są zbliżone, np. fr. </w:t>
      </w:r>
      <w:r>
        <w:rPr>
          <w:rStyle w:val="Teksttreci2Kursywa"/>
          <w:color w:val="000000"/>
        </w:rPr>
        <w:t xml:space="preserve">dormir comme un </w:t>
      </w:r>
      <w:r>
        <w:rPr>
          <w:rStyle w:val="Teksttreci2Kursywa"/>
          <w:color w:val="000000"/>
          <w:lang w:val="en-US" w:eastAsia="en-US"/>
        </w:rPr>
        <w:t>loir</w:t>
      </w:r>
      <w:r>
        <w:rPr>
          <w:rStyle w:val="Teksttreci2"/>
          <w:color w:val="000000"/>
          <w:lang w:val="en-US" w:eastAsia="en-US"/>
        </w:rPr>
        <w:t xml:space="preserve"> </w:t>
      </w:r>
      <w:r>
        <w:rPr>
          <w:rStyle w:val="Teksttreci2"/>
          <w:color w:val="000000"/>
        </w:rPr>
        <w:t>(</w:t>
      </w:r>
      <w:r>
        <w:rPr>
          <w:rStyle w:val="Teksttreci2Kursywa"/>
          <w:color w:val="000000"/>
        </w:rPr>
        <w:t xml:space="preserve">une </w:t>
      </w:r>
      <w:r>
        <w:rPr>
          <w:rStyle w:val="Teksttreci2Kursywa"/>
          <w:color w:val="000000"/>
          <w:lang w:val="en-US" w:eastAsia="en-US"/>
        </w:rPr>
        <w:t xml:space="preserve">marmot </w:t>
      </w:r>
      <w:r>
        <w:rPr>
          <w:rStyle w:val="Teksttreci2Kursywa"/>
          <w:color w:val="000000"/>
        </w:rPr>
        <w:t>te),</w:t>
      </w:r>
      <w:r>
        <w:rPr>
          <w:rStyle w:val="Teksttreci2"/>
          <w:color w:val="000000"/>
        </w:rPr>
        <w:t xml:space="preserve"> pol. </w:t>
      </w:r>
      <w:r>
        <w:rPr>
          <w:rStyle w:val="Teksttreci2Kursywa"/>
          <w:color w:val="000000"/>
        </w:rPr>
        <w:t>spać jak suseł;</w:t>
      </w:r>
    </w:p>
    <w:p w:rsidR="00000000" w:rsidRDefault="007D733D">
      <w:pPr>
        <w:pStyle w:val="Teksttreci20"/>
        <w:numPr>
          <w:ilvl w:val="0"/>
          <w:numId w:val="21"/>
        </w:numPr>
        <w:shd w:val="clear" w:color="auto" w:fill="auto"/>
        <w:tabs>
          <w:tab w:val="left" w:pos="314"/>
        </w:tabs>
        <w:spacing w:before="0" w:after="0" w:line="336" w:lineRule="exact"/>
        <w:ind w:left="440" w:hanging="440"/>
        <w:jc w:val="both"/>
      </w:pPr>
      <w:r>
        <w:rPr>
          <w:rStyle w:val="Teksttreci2"/>
          <w:color w:val="000000"/>
        </w:rPr>
        <w:t>frazeologizm francuski i jego</w:t>
      </w:r>
      <w:r>
        <w:rPr>
          <w:rStyle w:val="Teksttreci2"/>
          <w:color w:val="000000"/>
        </w:rPr>
        <w:t xml:space="preserve"> polski odpowiednik zawierają nazwy różnych zwierząt występujące w różnych kontekstach (zbliżone jest jedynie znaczenie związku), np. fr. </w:t>
      </w:r>
      <w:r>
        <w:rPr>
          <w:rStyle w:val="Teksttreci2Kursywa"/>
          <w:color w:val="000000"/>
        </w:rPr>
        <w:t>chien qui aboie ne mord pas,</w:t>
      </w:r>
      <w:r>
        <w:rPr>
          <w:rStyle w:val="Teksttreci2"/>
          <w:color w:val="000000"/>
        </w:rPr>
        <w:t xml:space="preserve"> pol. </w:t>
      </w:r>
      <w:r>
        <w:rPr>
          <w:rStyle w:val="Teksttreci2Kursywa"/>
          <w:color w:val="000000"/>
        </w:rPr>
        <w:t>krowa, która dużo ryczy mało mleka daje.</w:t>
      </w:r>
    </w:p>
    <w:p w:rsidR="00000000" w:rsidRDefault="007D733D">
      <w:pPr>
        <w:pStyle w:val="Teksttreci20"/>
        <w:shd w:val="clear" w:color="auto" w:fill="auto"/>
        <w:spacing w:before="0" w:after="0" w:line="336" w:lineRule="exact"/>
        <w:ind w:firstLine="440"/>
        <w:jc w:val="both"/>
      </w:pPr>
      <w:r>
        <w:rPr>
          <w:rStyle w:val="Teksttreci2"/>
          <w:color w:val="000000"/>
        </w:rPr>
        <w:t>Związki frazeologiczne typu 1. i 2. dowodzą</w:t>
      </w:r>
      <w:r>
        <w:rPr>
          <w:rStyle w:val="Teksttreci2"/>
          <w:color w:val="000000"/>
        </w:rPr>
        <w:t>, iż w wielu wypadkach obie społeczności mają zbliżone wyobrażenie danego zwierzęcia, przypisują mu te same cechy i podobne reakcje. Pojawiające się w typie 2. odmienne konteksty służą tu do ilustracji tych samych zjawisk. Frazeologizmy dają wyraz spostrze</w:t>
      </w:r>
      <w:r>
        <w:rPr>
          <w:rStyle w:val="Teksttreci2"/>
          <w:color w:val="000000"/>
        </w:rPr>
        <w:t>żeniom czynionym w trakcie obserwacji przyrody, rejestrują zachowania zwierząt w określonych warunkach. Niekiedy własne obserwacje są podparte tradycją, autorytetem Biblii lub pisarzy starożytnych. Niektóre ze zwierząt kojarzone są z cechami dodatnimi; mąd</w:t>
      </w:r>
      <w:r>
        <w:rPr>
          <w:rStyle w:val="Teksttreci2"/>
          <w:color w:val="000000"/>
        </w:rPr>
        <w:t>rość ludowa wyrażona w języku obdarza je odwagą, sprytem, zdolnością do poświęceń. Inne służą jako odniesienie dla cech ujemnych — tchórzostwa, samo</w:t>
      </w:r>
      <w:r>
        <w:rPr>
          <w:rStyle w:val="Teksttreci2"/>
          <w:color w:val="000000"/>
        </w:rPr>
        <w:softHyphen/>
        <w:t>chwalstwa, głupoty.</w:t>
      </w:r>
    </w:p>
    <w:p w:rsidR="00000000" w:rsidRDefault="007D733D">
      <w:pPr>
        <w:pStyle w:val="Teksttreci20"/>
        <w:shd w:val="clear" w:color="auto" w:fill="auto"/>
        <w:spacing w:before="0" w:after="0" w:line="336" w:lineRule="exact"/>
        <w:ind w:firstLine="440"/>
        <w:jc w:val="both"/>
      </w:pPr>
      <w:r>
        <w:rPr>
          <w:rStyle w:val="Teksttreci2"/>
          <w:color w:val="000000"/>
        </w:rPr>
        <w:t>W obu językach negatywne skojarzenia budzi pies. Z jego obrazem wiążą się określenia br</w:t>
      </w:r>
      <w:r>
        <w:rPr>
          <w:rStyle w:val="Teksttreci2"/>
          <w:color w:val="000000"/>
        </w:rPr>
        <w:t xml:space="preserve">zydkiej pogody, np. fr. </w:t>
      </w:r>
      <w:r>
        <w:rPr>
          <w:rStyle w:val="Teksttreci2Kursywa"/>
          <w:color w:val="000000"/>
        </w:rPr>
        <w:t xml:space="preserve">il </w:t>
      </w:r>
      <w:r>
        <w:rPr>
          <w:rStyle w:val="Teksttreci2Kursywa"/>
          <w:color w:val="000000"/>
          <w:lang w:val="en-US" w:eastAsia="en-US"/>
        </w:rPr>
        <w:t xml:space="preserve">fait </w:t>
      </w:r>
      <w:r>
        <w:rPr>
          <w:rStyle w:val="Teksttreci2Kursywa"/>
          <w:color w:val="000000"/>
        </w:rPr>
        <w:t xml:space="preserve">un </w:t>
      </w:r>
      <w:r>
        <w:rPr>
          <w:rStyle w:val="Teksttreci2Kursywa"/>
          <w:color w:val="000000"/>
          <w:lang w:val="en-US" w:eastAsia="en-US"/>
        </w:rPr>
        <w:t xml:space="preserve">temps </w:t>
      </w:r>
      <w:r>
        <w:rPr>
          <w:rStyle w:val="Teksttreci2Kursywa"/>
          <w:color w:val="000000"/>
        </w:rPr>
        <w:t>de chien,</w:t>
      </w:r>
      <w:r>
        <w:rPr>
          <w:rStyle w:val="Teksttreci2"/>
          <w:color w:val="000000"/>
        </w:rPr>
        <w:t xml:space="preserve"> pol. </w:t>
      </w:r>
      <w:r>
        <w:rPr>
          <w:rStyle w:val="Teksttreci2Kursywa"/>
          <w:color w:val="000000"/>
        </w:rPr>
        <w:t>pogoda pod psem, psia pogoda,</w:t>
      </w:r>
      <w:r>
        <w:rPr>
          <w:rStyle w:val="Teksttreci2"/>
          <w:color w:val="000000"/>
        </w:rPr>
        <w:t xml:space="preserve"> fr. </w:t>
      </w:r>
      <w:r>
        <w:rPr>
          <w:rStyle w:val="Teksttreci2Kursywa"/>
          <w:color w:val="000000"/>
        </w:rPr>
        <w:t xml:space="preserve">il </w:t>
      </w:r>
      <w:r>
        <w:rPr>
          <w:rStyle w:val="Teksttreci2Kursywa"/>
          <w:color w:val="000000"/>
          <w:lang w:val="en-US" w:eastAsia="en-US"/>
        </w:rPr>
        <w:t xml:space="preserve">fait </w:t>
      </w:r>
      <w:r>
        <w:rPr>
          <w:rStyle w:val="Teksttreci2Kursywa"/>
          <w:color w:val="000000"/>
        </w:rPr>
        <w:t xml:space="preserve">un </w:t>
      </w:r>
      <w:r>
        <w:rPr>
          <w:rStyle w:val="Teksttreci2Kursywa"/>
          <w:color w:val="000000"/>
          <w:lang w:val="en-US" w:eastAsia="en-US"/>
        </w:rPr>
        <w:t xml:space="preserve">temps </w:t>
      </w:r>
      <w:r>
        <w:rPr>
          <w:rStyle w:val="Teksttreci2Kursywa"/>
          <w:color w:val="000000"/>
          <w:lang w:val="cs-CZ" w:eastAsia="cs-CZ"/>
        </w:rPr>
        <w:t xml:space="preserve">á </w:t>
      </w:r>
      <w:r>
        <w:rPr>
          <w:rStyle w:val="Teksttreci2Kursywa"/>
          <w:color w:val="000000"/>
        </w:rPr>
        <w:t xml:space="preserve">ne pas mettre un chien </w:t>
      </w:r>
      <w:r>
        <w:rPr>
          <w:rStyle w:val="Teksttreci2Kursywa"/>
          <w:color w:val="000000"/>
          <w:lang w:val="en-US" w:eastAsia="en-US"/>
        </w:rPr>
        <w:t>dehors</w:t>
      </w:r>
      <w:r>
        <w:rPr>
          <w:rStyle w:val="Teksttreci2Kursywa"/>
          <w:color w:val="000000"/>
        </w:rPr>
        <w:t>,</w:t>
      </w:r>
      <w:r>
        <w:rPr>
          <w:rStyle w:val="Teksttreci2"/>
          <w:color w:val="000000"/>
        </w:rPr>
        <w:t xml:space="preserve"> </w:t>
      </w:r>
      <w:r>
        <w:rPr>
          <w:rStyle w:val="Teksttreci2"/>
          <w:color w:val="000000"/>
          <w:lang w:val="de-DE" w:eastAsia="de-DE"/>
        </w:rPr>
        <w:t xml:space="preserve">pol. </w:t>
      </w:r>
      <w:r>
        <w:rPr>
          <w:rStyle w:val="Teksttreci2Kursywa"/>
          <w:color w:val="000000"/>
        </w:rPr>
        <w:t>pogoda, że psa nie wygnać.</w:t>
      </w:r>
      <w:r>
        <w:rPr>
          <w:rStyle w:val="Teksttreci2"/>
          <w:color w:val="000000"/>
        </w:rPr>
        <w:t xml:space="preserve"> Pies także służy do określenia zupełnej pustki: fr. </w:t>
      </w:r>
      <w:r>
        <w:rPr>
          <w:rStyle w:val="Teksttreci2Kursywa"/>
          <w:color w:val="000000"/>
        </w:rPr>
        <w:t>il n'y a pas un chien,</w:t>
      </w:r>
      <w:r>
        <w:rPr>
          <w:rStyle w:val="Teksttreci2"/>
          <w:color w:val="000000"/>
        </w:rPr>
        <w:t xml:space="preserve"> pol. </w:t>
      </w:r>
      <w:r>
        <w:rPr>
          <w:rStyle w:val="Teksttreci2Kursywa"/>
          <w:color w:val="000000"/>
        </w:rPr>
        <w:t xml:space="preserve">nie </w:t>
      </w:r>
      <w:r>
        <w:rPr>
          <w:rStyle w:val="Teksttreci2Kursywa"/>
          <w:color w:val="000000"/>
        </w:rPr>
        <w:t>ma psa z kulawą nogą.</w:t>
      </w:r>
      <w:r>
        <w:rPr>
          <w:rStyle w:val="Teksttreci2"/>
          <w:color w:val="000000"/>
        </w:rPr>
        <w:t xml:space="preserve"> Narzucone ograniczenie wolności jest również ilustrowane przez związek zawierający wyraz </w:t>
      </w:r>
      <w:r>
        <w:rPr>
          <w:rStyle w:val="Teksttreci2Kursywa"/>
          <w:color w:val="000000"/>
        </w:rPr>
        <w:t>pies;</w:t>
      </w:r>
      <w:r>
        <w:rPr>
          <w:rStyle w:val="Teksttreci2"/>
          <w:color w:val="000000"/>
        </w:rPr>
        <w:t xml:space="preserve"> fr. </w:t>
      </w:r>
      <w:r>
        <w:rPr>
          <w:rStyle w:val="Teksttreci2Kursywa"/>
          <w:color w:val="000000"/>
        </w:rPr>
        <w:t>ê</w:t>
      </w:r>
      <w:r>
        <w:rPr>
          <w:rStyle w:val="Teksttreci2Kursywa"/>
          <w:color w:val="000000"/>
        </w:rPr>
        <w:t xml:space="preserve">tre comme un chien </w:t>
      </w:r>
      <w:r>
        <w:rPr>
          <w:rStyle w:val="Teksttreci2Kursywa"/>
          <w:color w:val="000000"/>
          <w:lang w:val="cs-CZ" w:eastAsia="cs-CZ"/>
        </w:rPr>
        <w:t xml:space="preserve">á </w:t>
      </w:r>
      <w:r>
        <w:rPr>
          <w:rStyle w:val="Teksttreci2Kursywa"/>
          <w:color w:val="000000"/>
          <w:lang w:val="de-DE" w:eastAsia="de-DE"/>
        </w:rPr>
        <w:t xml:space="preserve">l’attache </w:t>
      </w:r>
      <w:r>
        <w:rPr>
          <w:rStyle w:val="Teksttreci2Kursywa"/>
          <w:color w:val="000000"/>
          <w:lang w:val="cs-CZ" w:eastAsia="cs-CZ"/>
        </w:rPr>
        <w:t xml:space="preserve">(ďattache), </w:t>
      </w:r>
      <w:r>
        <w:rPr>
          <w:rStyle w:val="Teksttreci2"/>
          <w:color w:val="000000"/>
          <w:lang w:val="de-DE" w:eastAsia="de-DE"/>
        </w:rPr>
        <w:t xml:space="preserve">pol. </w:t>
      </w:r>
      <w:r>
        <w:rPr>
          <w:rStyle w:val="Teksttreci2Kursywa"/>
          <w:color w:val="000000"/>
        </w:rPr>
        <w:t>być uwiązanym jak pies na łańcuchu.</w:t>
      </w:r>
    </w:p>
    <w:p w:rsidR="00000000" w:rsidRDefault="007D733D">
      <w:pPr>
        <w:pStyle w:val="Teksttreci20"/>
        <w:shd w:val="clear" w:color="auto" w:fill="auto"/>
        <w:spacing w:before="0" w:after="0" w:line="336" w:lineRule="exact"/>
        <w:ind w:firstLine="440"/>
        <w:jc w:val="both"/>
      </w:pPr>
      <w:r>
        <w:rPr>
          <w:rStyle w:val="Teksttreci2"/>
          <w:color w:val="000000"/>
        </w:rPr>
        <w:t>Zarówno język polski, jak i francuski mają jeszcze</w:t>
      </w:r>
      <w:r>
        <w:rPr>
          <w:rStyle w:val="Teksttreci2"/>
          <w:color w:val="000000"/>
        </w:rPr>
        <w:t xml:space="preserve"> wiele innych idiomów nie zawartych w FSFP, w których widoczny jest negatywny stosunek do psa. Ten rodzaj nacechowania wynika najprawdopodobniej ze wschodniej proweniencji chrześci</w:t>
      </w:r>
      <w:r>
        <w:rPr>
          <w:rStyle w:val="Teksttreci2"/>
          <w:color w:val="000000"/>
        </w:rPr>
        <w:softHyphen/>
        <w:t>jaństwa, które wywarło olbrzymi wpływ na mentalność obu narodów. Ludy Wscho</w:t>
      </w:r>
      <w:r>
        <w:rPr>
          <w:rStyle w:val="Teksttreci2"/>
          <w:color w:val="000000"/>
        </w:rPr>
        <w:t>du do dzisiaj uważają psa za stworzenie nieczyste i nie starają się o bliski z nim kontakt. Ten niechętny stosunek przetrwał w języku, choć dzisiejsi Francuzi są wielkimi miłośnikami psów, a w Polsce również hoduje się je bardzo chętnie.</w:t>
      </w:r>
    </w:p>
    <w:p w:rsidR="00000000" w:rsidRDefault="007D733D">
      <w:pPr>
        <w:pStyle w:val="Teksttreci20"/>
        <w:shd w:val="clear" w:color="auto" w:fill="auto"/>
        <w:spacing w:before="0" w:after="0" w:line="336" w:lineRule="exact"/>
        <w:ind w:firstLine="440"/>
        <w:jc w:val="both"/>
      </w:pPr>
      <w:r>
        <w:rPr>
          <w:rStyle w:val="Teksttreci2"/>
          <w:color w:val="000000"/>
        </w:rPr>
        <w:t>Za zwierzę brudne,</w:t>
      </w:r>
      <w:r>
        <w:rPr>
          <w:rStyle w:val="Teksttreci2"/>
          <w:color w:val="000000"/>
        </w:rPr>
        <w:t xml:space="preserve"> niechlujne, brzydkie, o złych skłonnościach uchodzi w obu językach Świnia. Znajduje to wyraz we frazeologii, choć nie w słowniku L. Zaręby. FSFP podaje tylko </w:t>
      </w:r>
      <w:r>
        <w:rPr>
          <w:rStyle w:val="Teksttreci2"/>
          <w:color w:val="000000"/>
          <w:lang w:val="de-DE" w:eastAsia="de-DE"/>
        </w:rPr>
        <w:t xml:space="preserve">fr. </w:t>
      </w:r>
      <w:r>
        <w:rPr>
          <w:rStyle w:val="Teksttreci2Kursywa"/>
          <w:color w:val="000000"/>
          <w:lang w:val="de-DE" w:eastAsia="de-DE"/>
        </w:rPr>
        <w:t xml:space="preserve">jouer </w:t>
      </w:r>
      <w:r>
        <w:rPr>
          <w:rStyle w:val="Teksttreci2Kursywa"/>
          <w:color w:val="000000"/>
        </w:rPr>
        <w:t xml:space="preserve">un pied </w:t>
      </w:r>
      <w:r>
        <w:rPr>
          <w:rStyle w:val="Teksttreci2Kursywa"/>
          <w:color w:val="000000"/>
          <w:lang w:val="de-DE" w:eastAsia="de-DE"/>
        </w:rPr>
        <w:t xml:space="preserve">de cochon, faire </w:t>
      </w:r>
      <w:r>
        <w:rPr>
          <w:rStyle w:val="Teksttreci2Kursywa"/>
          <w:color w:val="000000"/>
        </w:rPr>
        <w:t xml:space="preserve">un </w:t>
      </w:r>
      <w:r>
        <w:rPr>
          <w:rStyle w:val="Teksttreci2Kursywa"/>
          <w:color w:val="000000"/>
          <w:lang w:val="de-DE" w:eastAsia="de-DE"/>
        </w:rPr>
        <w:t xml:space="preserve">tour </w:t>
      </w:r>
      <w:r>
        <w:rPr>
          <w:rStyle w:val="Teksttreci2Kursywa"/>
          <w:color w:val="000000"/>
        </w:rPr>
        <w:t>de cochon,</w:t>
      </w:r>
      <w:r>
        <w:rPr>
          <w:rStyle w:val="Teksttreci2"/>
          <w:color w:val="000000"/>
        </w:rPr>
        <w:t xml:space="preserve"> pol. </w:t>
      </w:r>
      <w:r>
        <w:rPr>
          <w:rStyle w:val="Teksttreci2Kursywa"/>
          <w:color w:val="000000"/>
        </w:rPr>
        <w:t>zrobić komuś świński kawał.</w:t>
      </w:r>
      <w:r>
        <w:rPr>
          <w:rStyle w:val="Teksttreci2"/>
          <w:color w:val="000000"/>
        </w:rPr>
        <w:t xml:space="preserve"> Na tle wie</w:t>
      </w:r>
      <w:r>
        <w:rPr>
          <w:rStyle w:val="Teksttreci2"/>
          <w:color w:val="000000"/>
        </w:rPr>
        <w:t xml:space="preserve">lu powiedzeń charakteryzujących to zwierzę zaskakuje francuski zwrot </w:t>
      </w:r>
      <w:r>
        <w:rPr>
          <w:rStyle w:val="Teksttreci2Kursywa"/>
          <w:color w:val="000000"/>
        </w:rPr>
        <w:t>ê</w:t>
      </w:r>
      <w:r>
        <w:rPr>
          <w:rStyle w:val="Teksttreci2Kursywa"/>
          <w:color w:val="000000"/>
        </w:rPr>
        <w:t xml:space="preserve">tre </w:t>
      </w:r>
      <w:r>
        <w:rPr>
          <w:rStyle w:val="Teksttreci2Kursywa"/>
          <w:color w:val="000000"/>
          <w:lang w:val="en-US" w:eastAsia="en-US"/>
        </w:rPr>
        <w:t>amis</w:t>
      </w:r>
      <w:r>
        <w:rPr>
          <w:rStyle w:val="Teksttreci2"/>
          <w:color w:val="000000"/>
          <w:lang w:val="en-US" w:eastAsia="en-US"/>
        </w:rPr>
        <w:t xml:space="preserve"> </w:t>
      </w:r>
      <w:r>
        <w:rPr>
          <w:rStyle w:val="Teksttreci2"/>
          <w:color w:val="000000"/>
        </w:rPr>
        <w:t>(</w:t>
      </w:r>
      <w:r>
        <w:rPr>
          <w:rStyle w:val="Teksttreci2Kursywa"/>
          <w:color w:val="000000"/>
        </w:rPr>
        <w:t>camarades, copains</w:t>
      </w:r>
      <w:r>
        <w:rPr>
          <w:rStyle w:val="Teksttreci2"/>
          <w:color w:val="000000"/>
        </w:rPr>
        <w:t xml:space="preserve">) </w:t>
      </w:r>
      <w:r>
        <w:rPr>
          <w:rStyle w:val="Teksttreci2Kursywa"/>
          <w:color w:val="000000"/>
        </w:rPr>
        <w:t>comme cochons,</w:t>
      </w:r>
      <w:r>
        <w:rPr>
          <w:rStyle w:val="Teksttreci2"/>
          <w:color w:val="000000"/>
        </w:rPr>
        <w:t xml:space="preserve"> pol. </w:t>
      </w:r>
      <w:r>
        <w:rPr>
          <w:rStyle w:val="Teksttreci2Kursywa"/>
          <w:color w:val="000000"/>
        </w:rPr>
        <w:t>być nierozłącznymi przyjaciółmi</w:t>
      </w:r>
      <w:r>
        <w:rPr>
          <w:rStyle w:val="Teksttreci2"/>
          <w:color w:val="000000"/>
          <w:vertAlign w:val="superscript"/>
        </w:rPr>
        <w:footnoteReference w:id="27"/>
      </w:r>
      <w:r>
        <w:rPr>
          <w:rStyle w:val="Teksttreci2"/>
          <w:color w:val="000000"/>
        </w:rPr>
        <w:t>.</w:t>
      </w:r>
    </w:p>
    <w:p w:rsidR="00000000" w:rsidRDefault="007D733D">
      <w:pPr>
        <w:pStyle w:val="Teksttreci20"/>
        <w:shd w:val="clear" w:color="auto" w:fill="auto"/>
        <w:spacing w:before="0" w:after="0" w:line="336" w:lineRule="exact"/>
        <w:ind w:firstLine="480"/>
        <w:jc w:val="both"/>
      </w:pPr>
      <w:r>
        <w:rPr>
          <w:rStyle w:val="Teksttreci2"/>
          <w:color w:val="000000"/>
        </w:rPr>
        <w:t>Pejoratywnie również ocenia się w obu językach niedźwiedzia. Jest on przed</w:t>
      </w:r>
      <w:r>
        <w:rPr>
          <w:rStyle w:val="Teksttreci2"/>
          <w:color w:val="000000"/>
        </w:rPr>
        <w:softHyphen/>
        <w:t>stawiany jako stworzenie ociężałe, głupie, nieświadome swej siły, nieb</w:t>
      </w:r>
      <w:r>
        <w:rPr>
          <w:rStyle w:val="Teksttreci2"/>
          <w:color w:val="000000"/>
        </w:rPr>
        <w:t>ezpieczne dla człowieka. Wyobrażenie takie ukształtowało się niewątpliwie w trakcie bezpośred</w:t>
      </w:r>
      <w:r>
        <w:rPr>
          <w:rStyle w:val="Teksttreci2"/>
          <w:color w:val="000000"/>
        </w:rPr>
        <w:softHyphen/>
        <w:t>nich kontaktów z tym wielkim zwierzęciem, ale również nie można tu pominąć roli literatury, a szczególnie bajki, która takie widzenie niedźwiedzia utrwalała (bajk</w:t>
      </w:r>
      <w:r>
        <w:rPr>
          <w:rStyle w:val="Teksttreci2"/>
          <w:color w:val="000000"/>
        </w:rPr>
        <w:t xml:space="preserve">i Ezopa, </w:t>
      </w:r>
      <w:r>
        <w:rPr>
          <w:rStyle w:val="Teksttreci2"/>
          <w:color w:val="000000"/>
          <w:lang w:val="de-DE" w:eastAsia="de-DE"/>
        </w:rPr>
        <w:t xml:space="preserve">La Fontaine’a). </w:t>
      </w:r>
      <w:r>
        <w:rPr>
          <w:rStyle w:val="Teksttreci2"/>
          <w:color w:val="000000"/>
        </w:rPr>
        <w:t xml:space="preserve">Oto dwa przykłady frazeologizmów zawierających nazwę niedźwiedzia: fr. </w:t>
      </w:r>
      <w:r>
        <w:rPr>
          <w:rStyle w:val="Teksttreci2Kursywa"/>
          <w:color w:val="000000"/>
          <w:lang w:val="cs-CZ" w:eastAsia="cs-CZ"/>
        </w:rPr>
        <w:t xml:space="preserve">c'est </w:t>
      </w:r>
      <w:r>
        <w:rPr>
          <w:rStyle w:val="Teksttreci2Kursywa"/>
          <w:color w:val="000000"/>
        </w:rPr>
        <w:t xml:space="preserve">le </w:t>
      </w:r>
      <w:r>
        <w:rPr>
          <w:rStyle w:val="Teksttreci2Kursywa"/>
          <w:color w:val="000000"/>
          <w:lang w:val="cs-CZ" w:eastAsia="cs-CZ"/>
        </w:rPr>
        <w:t xml:space="preserve">pavé </w:t>
      </w:r>
      <w:r>
        <w:rPr>
          <w:rStyle w:val="Teksttreci2Kursywa"/>
          <w:color w:val="000000"/>
        </w:rPr>
        <w:t xml:space="preserve">de </w:t>
      </w:r>
      <w:r>
        <w:rPr>
          <w:rStyle w:val="Teksttreci2Kursywa"/>
          <w:color w:val="000000"/>
          <w:lang w:val="en-US" w:eastAsia="en-US"/>
        </w:rPr>
        <w:t>lours,</w:t>
      </w:r>
      <w:r>
        <w:rPr>
          <w:rStyle w:val="Teksttreci2"/>
          <w:color w:val="000000"/>
          <w:lang w:val="en-US" w:eastAsia="en-US"/>
        </w:rPr>
        <w:t xml:space="preserve"> </w:t>
      </w:r>
      <w:r>
        <w:rPr>
          <w:rStyle w:val="Teksttreci2"/>
          <w:color w:val="000000"/>
          <w:lang w:val="de-DE" w:eastAsia="de-DE"/>
        </w:rPr>
        <w:t xml:space="preserve">pol. </w:t>
      </w:r>
      <w:r>
        <w:rPr>
          <w:rStyle w:val="Teksttreci2Kursywa"/>
          <w:color w:val="000000"/>
        </w:rPr>
        <w:t>to niedźwiedzia przysługa,</w:t>
      </w:r>
      <w:r>
        <w:rPr>
          <w:rStyle w:val="Teksttreci2"/>
          <w:color w:val="000000"/>
        </w:rPr>
        <w:t xml:space="preserve"> </w:t>
      </w:r>
      <w:r>
        <w:rPr>
          <w:rStyle w:val="Teksttreci2"/>
          <w:color w:val="000000"/>
          <w:lang w:val="de-DE" w:eastAsia="de-DE"/>
        </w:rPr>
        <w:t xml:space="preserve">fr. </w:t>
      </w:r>
      <w:r>
        <w:rPr>
          <w:rStyle w:val="Teksttreci2Kursywa"/>
          <w:color w:val="000000"/>
        </w:rPr>
        <w:t xml:space="preserve">il </w:t>
      </w:r>
      <w:r>
        <w:rPr>
          <w:rStyle w:val="Teksttreci2Kursywa"/>
          <w:color w:val="000000"/>
          <w:lang w:val="cs-CZ" w:eastAsia="cs-CZ"/>
        </w:rPr>
        <w:t xml:space="preserve">ne </w:t>
      </w:r>
      <w:r>
        <w:rPr>
          <w:rStyle w:val="Teksttreci2Kursywa"/>
          <w:color w:val="000000"/>
        </w:rPr>
        <w:t xml:space="preserve">faul pas </w:t>
      </w:r>
      <w:r>
        <w:rPr>
          <w:rStyle w:val="Teksttreci2Kursywa"/>
          <w:color w:val="000000"/>
          <w:lang w:val="en-US" w:eastAsia="en-US"/>
        </w:rPr>
        <w:t xml:space="preserve">(Jamais) vendre </w:t>
      </w:r>
      <w:r>
        <w:rPr>
          <w:rStyle w:val="Teksttreci2Kursywa"/>
          <w:color w:val="000000"/>
        </w:rPr>
        <w:t>la peau de l'</w:t>
      </w:r>
      <w:r>
        <w:rPr>
          <w:rStyle w:val="Teksttreci2Kursywa"/>
          <w:color w:val="000000"/>
          <w:lang w:val="en-US" w:eastAsia="en-US"/>
        </w:rPr>
        <w:t xml:space="preserve">ours </w:t>
      </w:r>
      <w:r>
        <w:rPr>
          <w:rStyle w:val="Teksttreci2Kursywa"/>
          <w:color w:val="000000"/>
        </w:rPr>
        <w:t xml:space="preserve">qu‘ on ne </w:t>
      </w:r>
      <w:r>
        <w:rPr>
          <w:rStyle w:val="Teksttreci2Kursywa"/>
          <w:color w:val="000000"/>
        </w:rPr>
        <w:lastRenderedPageBreak/>
        <w:t>lait mis par terre,</w:t>
      </w:r>
      <w:r>
        <w:rPr>
          <w:rStyle w:val="Teksttreci2"/>
          <w:color w:val="000000"/>
        </w:rPr>
        <w:t xml:space="preserve"> </w:t>
      </w:r>
      <w:r>
        <w:rPr>
          <w:rStyle w:val="Teksttreci2"/>
          <w:color w:val="000000"/>
          <w:lang w:val="de-DE" w:eastAsia="de-DE"/>
        </w:rPr>
        <w:t xml:space="preserve">pol. </w:t>
      </w:r>
      <w:r>
        <w:rPr>
          <w:rStyle w:val="Teksttreci2Kursywa"/>
          <w:color w:val="000000"/>
        </w:rPr>
        <w:t xml:space="preserve">nie dziel skóry </w:t>
      </w:r>
      <w:r>
        <w:rPr>
          <w:rStyle w:val="Teksttreci2Kursywa"/>
          <w:color w:val="000000"/>
        </w:rPr>
        <w:t>na niedźwiedziu</w:t>
      </w:r>
      <w:r>
        <w:rPr>
          <w:rStyle w:val="Teksttreci2"/>
          <w:color w:val="000000"/>
        </w:rPr>
        <w:t xml:space="preserve"> lub </w:t>
      </w:r>
      <w:r>
        <w:rPr>
          <w:rStyle w:val="Teksttreci2Kursywa"/>
          <w:color w:val="000000"/>
        </w:rPr>
        <w:t>jeszcze niedźwiedź</w:t>
      </w:r>
      <w:r>
        <w:rPr>
          <w:rStyle w:val="Teksttreci2"/>
          <w:color w:val="000000"/>
        </w:rPr>
        <w:t xml:space="preserve"> w </w:t>
      </w:r>
      <w:r>
        <w:rPr>
          <w:rStyle w:val="Teksttreci2Kursywa"/>
          <w:color w:val="000000"/>
        </w:rPr>
        <w:t>lesie, a już skórę targujg.</w:t>
      </w:r>
      <w:r>
        <w:rPr>
          <w:rStyle w:val="Teksttreci2"/>
          <w:color w:val="000000"/>
        </w:rPr>
        <w:t xml:space="preserve"> L. Zaręba podaje synonimiczne powiedzenie </w:t>
      </w:r>
      <w:r>
        <w:rPr>
          <w:rStyle w:val="Teksttreci2Kursywa"/>
          <w:color w:val="000000"/>
        </w:rPr>
        <w:t>nie mów hop, póki nie przeskoczysz.</w:t>
      </w:r>
    </w:p>
    <w:p w:rsidR="00000000" w:rsidRDefault="007D733D">
      <w:pPr>
        <w:pStyle w:val="Teksttreci20"/>
        <w:shd w:val="clear" w:color="auto" w:fill="auto"/>
        <w:spacing w:before="0" w:after="0" w:line="336" w:lineRule="exact"/>
        <w:ind w:firstLine="480"/>
        <w:jc w:val="both"/>
      </w:pPr>
      <w:r>
        <w:rPr>
          <w:rStyle w:val="Teksttreci2"/>
          <w:color w:val="000000"/>
        </w:rPr>
        <w:t xml:space="preserve">Przedstawione w FSFP związki frazeologiczne z nazwą </w:t>
      </w:r>
      <w:r>
        <w:rPr>
          <w:rStyle w:val="Teksttreci2Kursywa"/>
          <w:color w:val="000000"/>
        </w:rPr>
        <w:t>wilka</w:t>
      </w:r>
      <w:r>
        <w:rPr>
          <w:rStyle w:val="Teksttreci2"/>
          <w:color w:val="000000"/>
        </w:rPr>
        <w:t xml:space="preserve"> nie charakteryzują tego zwierzęcia szczegó</w:t>
      </w:r>
      <w:r>
        <w:rPr>
          <w:rStyle w:val="Teksttreci2"/>
          <w:color w:val="000000"/>
        </w:rPr>
        <w:t xml:space="preserve">lnie negatywnie. Wilk jest doświadczony, przezorny, cechuje go solidarność grupowa. Jego spryt i wyczucie sytuacji uwydatnia znane w obu językach przysłowie fr. </w:t>
      </w:r>
      <w:r>
        <w:rPr>
          <w:rStyle w:val="Teksttreci2Kursywa"/>
          <w:color w:val="000000"/>
          <w:lang w:val="en-US" w:eastAsia="en-US"/>
        </w:rPr>
        <w:t xml:space="preserve">quand </w:t>
      </w:r>
      <w:r>
        <w:rPr>
          <w:rStyle w:val="Teksttreci2Kursywa"/>
          <w:color w:val="000000"/>
        </w:rPr>
        <w:t xml:space="preserve">on </w:t>
      </w:r>
      <w:r>
        <w:rPr>
          <w:rStyle w:val="Teksttreci2Kursywa"/>
          <w:color w:val="000000"/>
          <w:lang w:val="de-DE" w:eastAsia="de-DE"/>
        </w:rPr>
        <w:t xml:space="preserve">parle du </w:t>
      </w:r>
      <w:r>
        <w:rPr>
          <w:rStyle w:val="Teksttreci2Kursywa"/>
          <w:color w:val="000000"/>
          <w:lang w:val="en-US" w:eastAsia="en-US"/>
        </w:rPr>
        <w:t xml:space="preserve">loup </w:t>
      </w:r>
      <w:r>
        <w:rPr>
          <w:rStyle w:val="Teksttreci2Kursywa"/>
          <w:color w:val="000000"/>
        </w:rPr>
        <w:t xml:space="preserve">il montre sa </w:t>
      </w:r>
      <w:r>
        <w:rPr>
          <w:rStyle w:val="Teksttreci2Kursywa"/>
          <w:color w:val="000000"/>
          <w:lang w:val="en-US" w:eastAsia="en-US"/>
        </w:rPr>
        <w:t xml:space="preserve">queue </w:t>
      </w:r>
      <w:r>
        <w:rPr>
          <w:rStyle w:val="Teksttreci2Kursywa"/>
          <w:color w:val="000000"/>
        </w:rPr>
        <w:t>(on en voit),</w:t>
      </w:r>
      <w:r>
        <w:rPr>
          <w:rStyle w:val="Teksttreci2"/>
          <w:color w:val="000000"/>
        </w:rPr>
        <w:t xml:space="preserve"> pol.</w:t>
      </w:r>
    </w:p>
    <w:p w:rsidR="00000000" w:rsidRDefault="007D733D">
      <w:pPr>
        <w:pStyle w:val="Teksttreci20"/>
        <w:shd w:val="clear" w:color="auto" w:fill="auto"/>
        <w:tabs>
          <w:tab w:val="left" w:pos="272"/>
        </w:tabs>
        <w:spacing w:before="0" w:after="0" w:line="336" w:lineRule="exact"/>
        <w:ind w:firstLine="0"/>
        <w:jc w:val="both"/>
      </w:pPr>
      <w:r>
        <w:rPr>
          <w:rStyle w:val="Teksttreci2Kursywa"/>
          <w:color w:val="000000"/>
        </w:rPr>
        <w:t>o</w:t>
      </w:r>
      <w:r>
        <w:rPr>
          <w:rStyle w:val="Teksttreci2Kursywa"/>
          <w:color w:val="000000"/>
        </w:rPr>
        <w:tab/>
        <w:t>wilku mowa, a wilk tu.</w:t>
      </w:r>
      <w:r>
        <w:rPr>
          <w:rStyle w:val="Teksttreci2"/>
          <w:color w:val="000000"/>
        </w:rPr>
        <w:t xml:space="preserve"> Jest to t</w:t>
      </w:r>
      <w:r>
        <w:rPr>
          <w:rStyle w:val="Teksttreci2"/>
          <w:color w:val="000000"/>
        </w:rPr>
        <w:t xml:space="preserve">en sam motyw, który pojawia się u Terencjusza w postaci bardziej metaforycznej </w:t>
      </w:r>
      <w:r>
        <w:rPr>
          <w:rStyle w:val="Teksttreci2Kursywa"/>
          <w:color w:val="000000"/>
          <w:lang w:val="en-US" w:eastAsia="en-US"/>
        </w:rPr>
        <w:t xml:space="preserve">lupus in </w:t>
      </w:r>
      <w:r>
        <w:rPr>
          <w:rStyle w:val="Teksttreci2Kursywa"/>
          <w:color w:val="000000"/>
        </w:rPr>
        <w:t>fabuła.</w:t>
      </w:r>
    </w:p>
    <w:p w:rsidR="00000000" w:rsidRDefault="007D733D">
      <w:pPr>
        <w:pStyle w:val="Teksttreci20"/>
        <w:shd w:val="clear" w:color="auto" w:fill="auto"/>
        <w:spacing w:before="0" w:after="0" w:line="336" w:lineRule="exact"/>
        <w:ind w:firstLine="480"/>
        <w:jc w:val="both"/>
      </w:pPr>
      <w:r>
        <w:rPr>
          <w:rStyle w:val="Teksttreci2"/>
          <w:color w:val="000000"/>
        </w:rPr>
        <w:t>Wspólne źródła literackie są bardzo często przyczyną podobieństw frazeolo</w:t>
      </w:r>
      <w:r>
        <w:rPr>
          <w:rStyle w:val="Teksttreci2"/>
          <w:color w:val="000000"/>
        </w:rPr>
        <w:softHyphen/>
        <w:t xml:space="preserve">gizmów w różnych językach. Bajka La </w:t>
      </w:r>
      <w:r>
        <w:rPr>
          <w:rStyle w:val="Teksttreci2"/>
          <w:color w:val="000000"/>
          <w:lang w:val="en-US" w:eastAsia="en-US"/>
        </w:rPr>
        <w:t xml:space="preserve">Fontaine’a </w:t>
      </w:r>
      <w:r>
        <w:rPr>
          <w:rStyle w:val="Teksttreci2"/>
          <w:color w:val="000000"/>
        </w:rPr>
        <w:t xml:space="preserve">wprowadziła do frazeologii wyrażenie </w:t>
      </w:r>
      <w:r>
        <w:rPr>
          <w:rStyle w:val="Teksttreci2Kursywa"/>
          <w:color w:val="000000"/>
        </w:rPr>
        <w:t>lwia część,</w:t>
      </w:r>
      <w:r>
        <w:rPr>
          <w:rStyle w:val="Teksttreci2"/>
          <w:color w:val="000000"/>
        </w:rPr>
        <w:t xml:space="preserve"> fr. </w:t>
      </w:r>
      <w:r>
        <w:rPr>
          <w:rStyle w:val="Teksttreci2Kursywa"/>
          <w:color w:val="000000"/>
        </w:rPr>
        <w:t xml:space="preserve">la </w:t>
      </w:r>
      <w:r>
        <w:rPr>
          <w:rStyle w:val="Teksttreci2Kursywa"/>
          <w:color w:val="000000"/>
          <w:lang w:val="en-US" w:eastAsia="en-US"/>
        </w:rPr>
        <w:t xml:space="preserve">part </w:t>
      </w:r>
      <w:r>
        <w:rPr>
          <w:rStyle w:val="Teksttreci2Kursywa"/>
          <w:color w:val="000000"/>
          <w:lang w:val="de-DE" w:eastAsia="de-DE"/>
        </w:rPr>
        <w:t xml:space="preserve">du </w:t>
      </w:r>
      <w:r>
        <w:rPr>
          <w:rStyle w:val="Teksttreci2Kursywa"/>
          <w:color w:val="000000"/>
          <w:lang w:val="en-US" w:eastAsia="en-US"/>
        </w:rPr>
        <w:t>lion.</w:t>
      </w:r>
      <w:r>
        <w:rPr>
          <w:rStyle w:val="Teksttreci2"/>
          <w:color w:val="000000"/>
          <w:lang w:val="en-US" w:eastAsia="en-US"/>
        </w:rPr>
        <w:t xml:space="preserve"> </w:t>
      </w:r>
      <w:r>
        <w:rPr>
          <w:rStyle w:val="Teksttreci2"/>
          <w:color w:val="000000"/>
        </w:rPr>
        <w:t xml:space="preserve">Biblii zawdzięczamy frazeologizm </w:t>
      </w:r>
      <w:r>
        <w:rPr>
          <w:rStyle w:val="Teksttreci2Kursywa"/>
          <w:color w:val="000000"/>
        </w:rPr>
        <w:t>kozioł ofiarny</w:t>
      </w:r>
      <w:r>
        <w:rPr>
          <w:rStyle w:val="Teksttreci2"/>
          <w:color w:val="000000"/>
        </w:rPr>
        <w:t xml:space="preserve"> fr. </w:t>
      </w:r>
      <w:r>
        <w:rPr>
          <w:rStyle w:val="Teksttreci2Kursywa"/>
          <w:color w:val="000000"/>
        </w:rPr>
        <w:t>le b</w:t>
      </w:r>
      <w:r>
        <w:rPr>
          <w:rStyle w:val="Teksttreci2Kursywa"/>
          <w:color w:val="000000"/>
          <w:lang w:val="cs-CZ" w:eastAsia="cs-CZ"/>
        </w:rPr>
        <w:t xml:space="preserve">ouc </w:t>
      </w:r>
      <w:r>
        <w:rPr>
          <w:rStyle w:val="Teksttreci2Kursywa"/>
          <w:color w:val="000000"/>
        </w:rPr>
        <w:t>émissaire,</w:t>
      </w:r>
      <w:r>
        <w:rPr>
          <w:rStyle w:val="Teksttreci2"/>
          <w:color w:val="000000"/>
        </w:rPr>
        <w:t xml:space="preserve"> a św. Hieronim jest autorem przysłowia </w:t>
      </w:r>
      <w:r>
        <w:rPr>
          <w:rStyle w:val="Teksttreci2Kursywa"/>
          <w:color w:val="000000"/>
        </w:rPr>
        <w:t xml:space="preserve">darowanemu koniowi </w:t>
      </w:r>
      <w:r>
        <w:rPr>
          <w:rStyle w:val="Teksttreci2Kursywa"/>
          <w:color w:val="000000"/>
          <w:lang w:val="de-DE" w:eastAsia="de-DE"/>
        </w:rPr>
        <w:t>nie zagl</w:t>
      </w:r>
      <w:r>
        <w:rPr>
          <w:rStyle w:val="Teksttreci2Kursywa"/>
          <w:color w:val="000000"/>
        </w:rPr>
        <w:t>ą</w:t>
      </w:r>
      <w:r>
        <w:rPr>
          <w:rStyle w:val="Teksttreci2Kursywa"/>
          <w:color w:val="000000"/>
          <w:lang w:val="de-DE" w:eastAsia="de-DE"/>
        </w:rPr>
        <w:t xml:space="preserve">da </w:t>
      </w:r>
      <w:r>
        <w:rPr>
          <w:rStyle w:val="Teksttreci2Kursywa"/>
          <w:color w:val="000000"/>
        </w:rPr>
        <w:t>się w zęby,</w:t>
      </w:r>
      <w:r>
        <w:rPr>
          <w:rStyle w:val="Teksttreci2"/>
          <w:color w:val="000000"/>
        </w:rPr>
        <w:t xml:space="preserve"> </w:t>
      </w:r>
      <w:r>
        <w:rPr>
          <w:rStyle w:val="Teksttreci2"/>
          <w:color w:val="000000"/>
          <w:lang w:val="de-DE" w:eastAsia="de-DE"/>
        </w:rPr>
        <w:t>fr. a</w:t>
      </w:r>
      <w:r>
        <w:rPr>
          <w:rStyle w:val="Teksttreci2Kursywa"/>
          <w:color w:val="000000"/>
          <w:lang w:val="de-DE" w:eastAsia="de-DE"/>
        </w:rPr>
        <w:t xml:space="preserve"> </w:t>
      </w:r>
      <w:r>
        <w:rPr>
          <w:rStyle w:val="Teksttreci2Kursywa"/>
          <w:color w:val="000000"/>
          <w:lang w:val="cs-CZ" w:eastAsia="cs-CZ"/>
        </w:rPr>
        <w:t xml:space="preserve">cheval donné </w:t>
      </w:r>
      <w:r>
        <w:rPr>
          <w:rStyle w:val="Teksttreci2Kursywa"/>
          <w:color w:val="000000"/>
          <w:lang w:val="en-US" w:eastAsia="en-US"/>
        </w:rPr>
        <w:t xml:space="preserve">on regarde </w:t>
      </w:r>
      <w:r>
        <w:rPr>
          <w:rStyle w:val="Teksttreci2Kursywa"/>
          <w:color w:val="000000"/>
          <w:lang w:val="cs-CZ" w:eastAsia="cs-CZ"/>
        </w:rPr>
        <w:t xml:space="preserve">pas á </w:t>
      </w:r>
      <w:r>
        <w:rPr>
          <w:rStyle w:val="Teksttreci2Kursywa"/>
          <w:color w:val="000000"/>
          <w:lang w:val="en-US" w:eastAsia="en-US"/>
        </w:rPr>
        <w:t>la bride.</w:t>
      </w:r>
    </w:p>
    <w:p w:rsidR="00000000" w:rsidRDefault="007D733D">
      <w:pPr>
        <w:pStyle w:val="Teksttreci20"/>
        <w:shd w:val="clear" w:color="auto" w:fill="auto"/>
        <w:spacing w:before="0" w:after="0" w:line="336" w:lineRule="exact"/>
        <w:ind w:firstLine="480"/>
        <w:jc w:val="both"/>
      </w:pPr>
      <w:r>
        <w:rPr>
          <w:rStyle w:val="Teksttreci2"/>
          <w:color w:val="000000"/>
        </w:rPr>
        <w:t>Obraz świata zwierząt, k</w:t>
      </w:r>
      <w:r>
        <w:rPr>
          <w:rStyle w:val="Teksttreci2"/>
          <w:color w:val="000000"/>
        </w:rPr>
        <w:t>tóry był przez te związki kształtowany, stanowił więc wspólną własność społeczności danego kręgu kulturowego.</w:t>
      </w:r>
    </w:p>
    <w:p w:rsidR="00000000" w:rsidRDefault="007D733D">
      <w:pPr>
        <w:pStyle w:val="Teksttreci20"/>
        <w:shd w:val="clear" w:color="auto" w:fill="auto"/>
        <w:spacing w:before="0" w:after="0" w:line="336" w:lineRule="exact"/>
        <w:ind w:firstLine="480"/>
        <w:jc w:val="both"/>
      </w:pPr>
      <w:r>
        <w:rPr>
          <w:rStyle w:val="Teksttreci2"/>
          <w:color w:val="000000"/>
        </w:rPr>
        <w:t>Przytoczone wyżej frazeologizmy akcentowały jedność wizji świata zwierzęcego u użytkowników języka polskiego i francuskiego. Jednostki frazeologic</w:t>
      </w:r>
      <w:r>
        <w:rPr>
          <w:rStyle w:val="Teksttreci2"/>
          <w:color w:val="000000"/>
        </w:rPr>
        <w:t>zne typu 3.</w:t>
      </w:r>
    </w:p>
    <w:p w:rsidR="00000000" w:rsidRDefault="007D733D">
      <w:pPr>
        <w:pStyle w:val="Teksttreci20"/>
        <w:shd w:val="clear" w:color="auto" w:fill="auto"/>
        <w:tabs>
          <w:tab w:val="left" w:pos="278"/>
        </w:tabs>
        <w:spacing w:before="0" w:after="0" w:line="336" w:lineRule="exact"/>
        <w:ind w:firstLine="0"/>
        <w:jc w:val="both"/>
      </w:pPr>
      <w:r>
        <w:rPr>
          <w:rStyle w:val="Teksttreci2"/>
          <w:color w:val="000000"/>
        </w:rPr>
        <w:t>i</w:t>
      </w:r>
      <w:r>
        <w:rPr>
          <w:rStyle w:val="Teksttreci2"/>
          <w:color w:val="000000"/>
        </w:rPr>
        <w:tab/>
        <w:t>4. sygnalizują raczej różnice w jego postrzeganiu. Do ilustracji właściwości i zachowań są wykorzystywane odmienne przykłady. Podkreślane cechy przypisuje się w obu językach różnym zwierzętom.</w:t>
      </w:r>
    </w:p>
    <w:p w:rsidR="00000000" w:rsidRDefault="007D733D">
      <w:pPr>
        <w:pStyle w:val="Teksttreci20"/>
        <w:shd w:val="clear" w:color="auto" w:fill="auto"/>
        <w:spacing w:before="0" w:after="0" w:line="336" w:lineRule="exact"/>
        <w:ind w:firstLine="480"/>
        <w:jc w:val="both"/>
      </w:pPr>
      <w:r>
        <w:rPr>
          <w:rStyle w:val="Teksttreci2"/>
          <w:color w:val="000000"/>
        </w:rPr>
        <w:t>Na pograniczu między tymi grupami znajdzie się pr</w:t>
      </w:r>
      <w:r>
        <w:rPr>
          <w:rStyle w:val="Teksttreci2"/>
          <w:color w:val="000000"/>
        </w:rPr>
        <w:t xml:space="preserve">zysłowie </w:t>
      </w:r>
      <w:r>
        <w:rPr>
          <w:rStyle w:val="Teksttreci2"/>
          <w:color w:val="000000"/>
          <w:lang w:val="de-DE" w:eastAsia="de-DE"/>
        </w:rPr>
        <w:t xml:space="preserve">fr. </w:t>
      </w:r>
      <w:r>
        <w:rPr>
          <w:rStyle w:val="Teksttreci2Kursywa"/>
          <w:color w:val="000000"/>
          <w:lang w:val="en-US" w:eastAsia="en-US"/>
        </w:rPr>
        <w:t xml:space="preserve">mieux vaut </w:t>
      </w:r>
      <w:r>
        <w:rPr>
          <w:rStyle w:val="Teksttreci2Kursywa"/>
          <w:color w:val="000000"/>
        </w:rPr>
        <w:t xml:space="preserve">moineau en </w:t>
      </w:r>
      <w:r>
        <w:rPr>
          <w:rStyle w:val="Teksttreci2Kursywa"/>
          <w:color w:val="000000"/>
          <w:lang w:val="en-US" w:eastAsia="en-US"/>
        </w:rPr>
        <w:t xml:space="preserve">cage </w:t>
      </w:r>
      <w:r>
        <w:rPr>
          <w:rStyle w:val="Teksttreci2Kursywa"/>
          <w:color w:val="000000"/>
          <w:lang w:val="cs-CZ" w:eastAsia="cs-CZ"/>
        </w:rPr>
        <w:t xml:space="preserve">que poule </w:t>
      </w:r>
      <w:r>
        <w:rPr>
          <w:rStyle w:val="Teksttreci2Kursywa"/>
          <w:color w:val="000000"/>
          <w:lang w:val="de-DE" w:eastAsia="de-DE"/>
        </w:rPr>
        <w:t>d'eau qui nage,</w:t>
      </w:r>
      <w:r>
        <w:rPr>
          <w:rStyle w:val="Teksttreci2"/>
          <w:color w:val="000000"/>
          <w:lang w:val="de-DE" w:eastAsia="de-DE"/>
        </w:rPr>
        <w:t xml:space="preserve"> pol. </w:t>
      </w:r>
      <w:r>
        <w:rPr>
          <w:rStyle w:val="Teksttreci2Kursywa"/>
          <w:color w:val="000000"/>
        </w:rPr>
        <w:t>lepszy wróbel</w:t>
      </w:r>
      <w:r>
        <w:rPr>
          <w:rStyle w:val="Teksttreci2"/>
          <w:color w:val="000000"/>
        </w:rPr>
        <w:t xml:space="preserve"> w </w:t>
      </w:r>
      <w:r>
        <w:rPr>
          <w:rStyle w:val="Teksttreci2Kursywa"/>
          <w:color w:val="000000"/>
        </w:rPr>
        <w:t>garści niż kanarek na dachu.</w:t>
      </w:r>
      <w:r>
        <w:rPr>
          <w:rStyle w:val="Teksttreci2"/>
          <w:color w:val="000000"/>
        </w:rPr>
        <w:t xml:space="preserve"> We frazeologizmie francuskim i jego polskim odpowiedniku pojawia się nazwa </w:t>
      </w:r>
      <w:r>
        <w:rPr>
          <w:rStyle w:val="Teksttreci2Kursywa"/>
          <w:color w:val="000000"/>
        </w:rPr>
        <w:t>wróbla</w:t>
      </w:r>
      <w:r>
        <w:rPr>
          <w:rStyle w:val="Teksttreci2"/>
          <w:color w:val="000000"/>
        </w:rPr>
        <w:t xml:space="preserve"> symbolizującego tu rzecz mało wartościową, ale dostępną</w:t>
      </w:r>
      <w:r>
        <w:rPr>
          <w:rStyle w:val="Teksttreci2"/>
          <w:color w:val="000000"/>
        </w:rPr>
        <w:t xml:space="preserve">. We frazeologii francuskiej </w:t>
      </w:r>
      <w:r>
        <w:rPr>
          <w:rStyle w:val="Teksttreci2Kursywa"/>
          <w:color w:val="000000"/>
        </w:rPr>
        <w:t>wróbel</w:t>
      </w:r>
      <w:r>
        <w:rPr>
          <w:rStyle w:val="Teksttreci2"/>
          <w:color w:val="000000"/>
        </w:rPr>
        <w:t xml:space="preserve"> jest nacechowany wyraźnie negatywnie (np. </w:t>
      </w:r>
      <w:r>
        <w:rPr>
          <w:rStyle w:val="Teksttreci2Kursywa"/>
          <w:color w:val="000000"/>
        </w:rPr>
        <w:t xml:space="preserve">sale moineau, </w:t>
      </w:r>
      <w:r>
        <w:rPr>
          <w:rStyle w:val="Teksttreci2Kursywa"/>
          <w:color w:val="000000"/>
          <w:lang w:val="de-DE" w:eastAsia="de-DE"/>
        </w:rPr>
        <w:t xml:space="preserve">vilain </w:t>
      </w:r>
      <w:r>
        <w:rPr>
          <w:rStyle w:val="Teksttreci2Kursywa"/>
          <w:color w:val="000000"/>
        </w:rPr>
        <w:t>moineau).</w:t>
      </w:r>
      <w:r>
        <w:rPr>
          <w:rStyle w:val="Teksttreci2"/>
          <w:color w:val="000000"/>
        </w:rPr>
        <w:t xml:space="preserve"> W języku polskim ptak ten nie powoduje tak złych skojarzeń. Drugi człon związku zawiera nazwę ptaka cenniejszego. Dla Francuzów tą wyżej cenioną zd</w:t>
      </w:r>
      <w:r>
        <w:rPr>
          <w:rStyle w:val="Teksttreci2"/>
          <w:color w:val="000000"/>
        </w:rPr>
        <w:t xml:space="preserve">obyczą jest </w:t>
      </w:r>
      <w:r>
        <w:rPr>
          <w:rStyle w:val="Teksttreci2Kursywa"/>
          <w:color w:val="000000"/>
        </w:rPr>
        <w:t>kurka wodna,</w:t>
      </w:r>
      <w:r>
        <w:rPr>
          <w:rStyle w:val="Teksttreci2"/>
          <w:color w:val="000000"/>
        </w:rPr>
        <w:t xml:space="preserve"> w polskim odpowiedniku pojawia się egzotyczny </w:t>
      </w:r>
      <w:r>
        <w:rPr>
          <w:rStyle w:val="Teksttreci2Kursywa"/>
          <w:color w:val="000000"/>
        </w:rPr>
        <w:t>kanarek</w:t>
      </w:r>
      <w:r>
        <w:rPr>
          <w:rStyle w:val="Teksttreci2"/>
          <w:color w:val="000000"/>
        </w:rPr>
        <w:t xml:space="preserve"> lub też w innych wersjach </w:t>
      </w:r>
      <w:r>
        <w:rPr>
          <w:rStyle w:val="Teksttreci2Kursywa"/>
          <w:color w:val="000000"/>
        </w:rPr>
        <w:t>gołąb, cietrzew, kuropatwa, bocian, orzeł, przepiórka, słowik, gęś, czyżyk, żuraw, dzięcioł, sokół, kos, sikorka,</w:t>
      </w:r>
      <w:r>
        <w:rPr>
          <w:rStyle w:val="Teksttreci2"/>
          <w:color w:val="000000"/>
        </w:rPr>
        <w:t xml:space="preserve"> a nawet </w:t>
      </w:r>
      <w:r>
        <w:rPr>
          <w:rStyle w:val="Teksttreci2Kursywa"/>
          <w:color w:val="000000"/>
        </w:rPr>
        <w:t>papuga.</w:t>
      </w:r>
      <w:r>
        <w:rPr>
          <w:rStyle w:val="Teksttreci2"/>
          <w:color w:val="000000"/>
        </w:rPr>
        <w:t xml:space="preserve"> Wszystkie te ptaki są</w:t>
      </w:r>
      <w:r>
        <w:rPr>
          <w:rStyle w:val="Teksttreci2"/>
          <w:color w:val="000000"/>
        </w:rPr>
        <w:t xml:space="preserve"> wyżej cenione od pospolitego wróbla. Kanarka występującego we FSFP Francuzi nisko cenią. We frazeologii służy on jako ilustracja gadatliwości i głupoty (por. </w:t>
      </w:r>
      <w:r>
        <w:rPr>
          <w:rStyle w:val="Teksttreci2Kursywa"/>
          <w:color w:val="000000"/>
        </w:rPr>
        <w:t xml:space="preserve">babiller </w:t>
      </w:r>
      <w:r>
        <w:rPr>
          <w:rStyle w:val="Teksttreci2Kursywa"/>
          <w:color w:val="000000"/>
          <w:lang w:val="en-US" w:eastAsia="en-US"/>
        </w:rPr>
        <w:t xml:space="preserve">comme </w:t>
      </w:r>
      <w:r>
        <w:rPr>
          <w:rStyle w:val="Teksttreci2Kursywa"/>
          <w:color w:val="000000"/>
        </w:rPr>
        <w:t xml:space="preserve">un canari, </w:t>
      </w:r>
      <w:r>
        <w:rPr>
          <w:rStyle w:val="Teksttreci2Kursywa"/>
          <w:color w:val="000000"/>
          <w:lang w:val="en-US" w:eastAsia="en-US"/>
        </w:rPr>
        <w:t xml:space="preserve">avoir </w:t>
      </w:r>
      <w:r>
        <w:rPr>
          <w:rStyle w:val="Teksttreci2Kursywa"/>
          <w:color w:val="000000"/>
        </w:rPr>
        <w:t xml:space="preserve">une </w:t>
      </w:r>
      <w:r>
        <w:rPr>
          <w:rStyle w:val="Teksttreci2Kursywa"/>
          <w:color w:val="000000"/>
          <w:lang w:val="de-DE" w:eastAsia="de-DE"/>
        </w:rPr>
        <w:t xml:space="preserve">cerveile </w:t>
      </w:r>
      <w:r>
        <w:rPr>
          <w:rStyle w:val="Teksttreci2Kursywa"/>
          <w:color w:val="000000"/>
        </w:rPr>
        <w:t>de canari).</w:t>
      </w:r>
    </w:p>
    <w:p w:rsidR="00000000" w:rsidRDefault="007D733D">
      <w:pPr>
        <w:pStyle w:val="Teksttreci20"/>
        <w:shd w:val="clear" w:color="auto" w:fill="auto"/>
        <w:spacing w:before="0" w:after="153" w:line="336" w:lineRule="exact"/>
        <w:ind w:firstLine="480"/>
        <w:jc w:val="both"/>
      </w:pPr>
      <w:r>
        <w:rPr>
          <w:rStyle w:val="Teksttreci2"/>
          <w:color w:val="000000"/>
        </w:rPr>
        <w:t>Porównanie frazeologizmów w obu językach</w:t>
      </w:r>
      <w:r>
        <w:rPr>
          <w:rStyle w:val="Teksttreci2"/>
          <w:color w:val="000000"/>
        </w:rPr>
        <w:t xml:space="preserve"> ujawnia nieco odmienne zhierarchi</w:t>
      </w:r>
      <w:r>
        <w:rPr>
          <w:rStyle w:val="Teksttreci2"/>
          <w:color w:val="000000"/>
        </w:rPr>
        <w:softHyphen/>
        <w:t>zowanie świata zwierząt. Różne wartościowanie jest też widoczne w przysłowiu nawiązującym do mitycznej krainy dostatku. Kraju, gdzie „kiedyś żywe kiełbasy a pieczone gołębie po świecie latały”. Pamięć o „złotym wieku” żyj</w:t>
      </w:r>
      <w:r>
        <w:rPr>
          <w:rStyle w:val="Teksttreci2"/>
          <w:color w:val="000000"/>
        </w:rPr>
        <w:t xml:space="preserve">e we francuskich baśniach o </w:t>
      </w:r>
      <w:r>
        <w:rPr>
          <w:rStyle w:val="Teksttreci2Kursywa"/>
          <w:color w:val="000000"/>
          <w:lang w:val="en-US" w:eastAsia="en-US"/>
        </w:rPr>
        <w:t xml:space="preserve">pays </w:t>
      </w:r>
      <w:r>
        <w:rPr>
          <w:rStyle w:val="Teksttreci2Kursywa"/>
          <w:color w:val="000000"/>
        </w:rPr>
        <w:t>de cocagne</w:t>
      </w:r>
      <w:r>
        <w:rPr>
          <w:rStyle w:val="Teksttreci2"/>
          <w:color w:val="000000"/>
        </w:rPr>
        <w:t xml:space="preserve"> i niemieckich o </w:t>
      </w:r>
      <w:r>
        <w:rPr>
          <w:rStyle w:val="Teksttreci2Kursywa"/>
          <w:color w:val="000000"/>
          <w:lang w:val="de-DE" w:eastAsia="de-DE"/>
        </w:rPr>
        <w:t>Schlaraffenland</w:t>
      </w:r>
      <w:r>
        <w:rPr>
          <w:rStyle w:val="Teksttreci2"/>
          <w:color w:val="000000"/>
          <w:lang w:val="de-DE" w:eastAsia="de-DE"/>
        </w:rPr>
        <w:t xml:space="preserve"> </w:t>
      </w:r>
      <w:r>
        <w:rPr>
          <w:rStyle w:val="Teksttreci2"/>
          <w:color w:val="000000"/>
        </w:rPr>
        <w:t xml:space="preserve">(kraju leniów). Były one resztą znane również starożytnym Grekom. W starej komedii attyckiej z V w. przed Chr. czytamy, że w owym kraju „pieczone kwiczoły, pragnąc być zjedzonymi, </w:t>
      </w:r>
      <w:r>
        <w:rPr>
          <w:rStyle w:val="Teksttreci2"/>
          <w:color w:val="000000"/>
        </w:rPr>
        <w:t xml:space="preserve">latały ludziom koło ust". Greckie kwiczoły </w:t>
      </w:r>
      <w:r>
        <w:rPr>
          <w:rStyle w:val="Teksttreci2"/>
          <w:color w:val="000000"/>
          <w:lang w:val="de-DE" w:eastAsia="de-DE"/>
        </w:rPr>
        <w:t xml:space="preserve">Rabelais </w:t>
      </w:r>
      <w:r>
        <w:rPr>
          <w:rStyle w:val="Teksttreci2"/>
          <w:color w:val="000000"/>
        </w:rPr>
        <w:t xml:space="preserve">w XVI w. zastąpił skowronkami, stąd francuskie przysłowie </w:t>
      </w:r>
      <w:r>
        <w:rPr>
          <w:rStyle w:val="Teksttreci2Kursywa"/>
          <w:color w:val="000000"/>
        </w:rPr>
        <w:t xml:space="preserve">attendre </w:t>
      </w:r>
      <w:r>
        <w:rPr>
          <w:rStyle w:val="Teksttreci2Kursywa"/>
          <w:color w:val="000000"/>
          <w:lang w:val="en-US" w:eastAsia="en-US"/>
        </w:rPr>
        <w:t xml:space="preserve">que </w:t>
      </w:r>
      <w:r>
        <w:rPr>
          <w:rStyle w:val="Teksttreci2Kursywa"/>
          <w:color w:val="000000"/>
        </w:rPr>
        <w:t xml:space="preserve">les alouettes </w:t>
      </w:r>
      <w:r>
        <w:rPr>
          <w:rStyle w:val="Teksttreci2Kursywa"/>
          <w:color w:val="000000"/>
          <w:lang w:val="en-US" w:eastAsia="en-US"/>
        </w:rPr>
        <w:t xml:space="preserve">tombent </w:t>
      </w:r>
      <w:r>
        <w:rPr>
          <w:rStyle w:val="Teksttreci2Kursywa"/>
          <w:color w:val="000000"/>
        </w:rPr>
        <w:t xml:space="preserve">toutes roties </w:t>
      </w:r>
      <w:r>
        <w:rPr>
          <w:rStyle w:val="Teksttreci2Kursywa"/>
          <w:color w:val="000000"/>
          <w:lang w:val="en-US" w:eastAsia="en-US"/>
        </w:rPr>
        <w:t xml:space="preserve">dans </w:t>
      </w:r>
      <w:r>
        <w:rPr>
          <w:rStyle w:val="Teksttreci2Kursywa"/>
          <w:color w:val="000000"/>
        </w:rPr>
        <w:t xml:space="preserve">le hec. </w:t>
      </w:r>
      <w:r>
        <w:rPr>
          <w:rStyle w:val="Teksttreci2"/>
          <w:color w:val="000000"/>
        </w:rPr>
        <w:t>W wersji niemieckiej utrwalonej w XVI w. przez szewca — poetę Hansa Sachsa pojawiają</w:t>
      </w:r>
      <w:r>
        <w:rPr>
          <w:rStyle w:val="Teksttreci2"/>
          <w:color w:val="000000"/>
        </w:rPr>
        <w:t xml:space="preserve"> się pieczone gołąbki (</w:t>
      </w:r>
      <w:r>
        <w:rPr>
          <w:rStyle w:val="Teksttreci2Kursywa"/>
          <w:color w:val="000000"/>
          <w:lang w:val="de-DE" w:eastAsia="de-DE"/>
        </w:rPr>
        <w:t>gebratene Tauben, die einem ins Maul fliegen).</w:t>
      </w:r>
      <w:r>
        <w:rPr>
          <w:rStyle w:val="Teksttreci2"/>
          <w:color w:val="000000"/>
          <w:lang w:val="de-DE" w:eastAsia="de-DE"/>
        </w:rPr>
        <w:t xml:space="preserve"> </w:t>
      </w:r>
      <w:r>
        <w:rPr>
          <w:rStyle w:val="Teksttreci2"/>
          <w:color w:val="000000"/>
        </w:rPr>
        <w:t xml:space="preserve">Tę wersję podtrzymują </w:t>
      </w:r>
      <w:r>
        <w:rPr>
          <w:rStyle w:val="Teksttreci2"/>
          <w:color w:val="000000"/>
        </w:rPr>
        <w:lastRenderedPageBreak/>
        <w:t>przysłowia polskie. Już u Salomona Rysińskiego w 1618 r. pojawia się dwuwiersz:</w:t>
      </w:r>
    </w:p>
    <w:p w:rsidR="00000000" w:rsidRDefault="007D733D">
      <w:pPr>
        <w:pStyle w:val="Teksttreci40"/>
        <w:shd w:val="clear" w:color="auto" w:fill="auto"/>
        <w:spacing w:before="0" w:after="8" w:line="220" w:lineRule="exact"/>
        <w:ind w:left="2300"/>
      </w:pPr>
      <w:r>
        <w:rPr>
          <w:rStyle w:val="Teksttreci4"/>
          <w:color w:val="000000"/>
        </w:rPr>
        <w:t>„Nic przylecą do lenia pieczone gołąbki.</w:t>
      </w:r>
    </w:p>
    <w:p w:rsidR="00000000" w:rsidRDefault="007D733D">
      <w:pPr>
        <w:pStyle w:val="Teksttreci40"/>
        <w:shd w:val="clear" w:color="auto" w:fill="auto"/>
        <w:spacing w:before="0" w:after="87" w:line="220" w:lineRule="exact"/>
        <w:ind w:left="2300"/>
      </w:pPr>
      <w:r>
        <w:rPr>
          <w:rStyle w:val="Teksttreci4"/>
          <w:color w:val="000000"/>
        </w:rPr>
        <w:t>by siedział i nadsiedział. zgotowawszy ząbk</w:t>
      </w:r>
      <w:r>
        <w:rPr>
          <w:rStyle w:val="Teksttreci4"/>
          <w:color w:val="000000"/>
        </w:rPr>
        <w:t>i**.</w:t>
      </w:r>
    </w:p>
    <w:p w:rsidR="00000000" w:rsidRDefault="007D733D">
      <w:pPr>
        <w:pStyle w:val="Teksttreci20"/>
        <w:shd w:val="clear" w:color="auto" w:fill="auto"/>
        <w:spacing w:before="0" w:after="0" w:line="324" w:lineRule="exact"/>
        <w:ind w:firstLine="0"/>
        <w:jc w:val="both"/>
      </w:pPr>
      <w:r>
        <w:rPr>
          <w:rStyle w:val="Teksttreci2"/>
          <w:color w:val="000000"/>
        </w:rPr>
        <w:t xml:space="preserve">W słowniku Zaręby znajdziemy to przysłowie w bardziej popularnej formie </w:t>
      </w:r>
      <w:r>
        <w:rPr>
          <w:rStyle w:val="Teksttreci2Kursywa"/>
          <w:color w:val="000000"/>
        </w:rPr>
        <w:t>czekać aż pieczone gołąbki wlecą same do gąbki.</w:t>
      </w:r>
      <w:r>
        <w:rPr>
          <w:rStyle w:val="Teksttreci2"/>
          <w:color w:val="000000"/>
        </w:rPr>
        <w:t xml:space="preserve"> Tak więc w przysłowiach ujawniają się także gusty kulinarne narodów. Wielkim przysmakiem Polaków były pieczone gołębie, natomiast F</w:t>
      </w:r>
      <w:r>
        <w:rPr>
          <w:rStyle w:val="Teksttreci2"/>
          <w:color w:val="000000"/>
        </w:rPr>
        <w:t>rancuzom dobrobyt kojarzy się z pieczonymi skowronkami, których u nas w ogóle nie uważa się za ptaki jadalne</w:t>
      </w:r>
      <w:r>
        <w:rPr>
          <w:rStyle w:val="Teksttreci2"/>
          <w:color w:val="000000"/>
          <w:vertAlign w:val="superscript"/>
        </w:rPr>
        <w:t>7</w:t>
      </w:r>
      <w:r>
        <w:rPr>
          <w:rStyle w:val="Teksttreci2"/>
          <w:color w:val="000000"/>
        </w:rPr>
        <w:t>.</w:t>
      </w:r>
    </w:p>
    <w:p w:rsidR="00000000" w:rsidRDefault="007D733D">
      <w:pPr>
        <w:pStyle w:val="Teksttreci20"/>
        <w:shd w:val="clear" w:color="auto" w:fill="auto"/>
        <w:spacing w:before="0" w:after="0" w:line="324" w:lineRule="exact"/>
        <w:ind w:firstLine="460"/>
        <w:jc w:val="both"/>
      </w:pPr>
      <w:r>
        <w:rPr>
          <w:rStyle w:val="Teksttreci2"/>
          <w:color w:val="000000"/>
        </w:rPr>
        <w:t>Odmiennie w obu językach jest traktowany zając. Polska frazeologia podkreśla jego tchórzostwo i szybkość ucieczki, natomiast w języku</w:t>
      </w:r>
      <w:r>
        <w:rPr>
          <w:rStyle w:val="Teksttreci2"/>
          <w:color w:val="000000"/>
        </w:rPr>
        <w:t xml:space="preserve"> francuskim akcentuje się jego głupotę oraz złą pamięć, np. fr. </w:t>
      </w:r>
      <w:r>
        <w:rPr>
          <w:rStyle w:val="Teksttreci2Kursywa"/>
          <w:color w:val="000000"/>
          <w:lang w:val="en-US" w:eastAsia="en-US"/>
        </w:rPr>
        <w:t xml:space="preserve">avoir </w:t>
      </w:r>
      <w:r>
        <w:rPr>
          <w:rStyle w:val="Teksttreci2Kursywa"/>
          <w:color w:val="000000"/>
        </w:rPr>
        <w:t xml:space="preserve">une </w:t>
      </w:r>
      <w:r>
        <w:rPr>
          <w:rStyle w:val="Teksttreci2Kursywa"/>
          <w:color w:val="000000"/>
          <w:lang w:val="de-DE" w:eastAsia="de-DE"/>
        </w:rPr>
        <w:t xml:space="preserve">memoire </w:t>
      </w:r>
      <w:r>
        <w:rPr>
          <w:rStyle w:val="Teksttreci2Kursywa"/>
          <w:color w:val="000000"/>
        </w:rPr>
        <w:t xml:space="preserve">de </w:t>
      </w:r>
      <w:r>
        <w:rPr>
          <w:rStyle w:val="Teksttreci2Kursywa"/>
          <w:color w:val="000000"/>
          <w:lang w:val="cs-CZ" w:eastAsia="cs-CZ"/>
        </w:rPr>
        <w:t>li</w:t>
      </w:r>
      <w:r>
        <w:rPr>
          <w:rStyle w:val="Teksttreci2Kursywa"/>
          <w:color w:val="000000"/>
        </w:rPr>
        <w:t>é</w:t>
      </w:r>
      <w:r>
        <w:rPr>
          <w:rStyle w:val="Teksttreci2Kursywa"/>
          <w:color w:val="000000"/>
          <w:lang w:val="cs-CZ" w:eastAsia="cs-CZ"/>
        </w:rPr>
        <w:t>vre,</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rPr>
        <w:t>mieć kurzą pamięć.</w:t>
      </w:r>
      <w:r>
        <w:rPr>
          <w:rStyle w:val="Teksttreci2"/>
          <w:color w:val="000000"/>
        </w:rPr>
        <w:t xml:space="preserve"> Przekonanie o krótkiej pamięci zająca wynika prawdopodobnie z obserwacji jego zwyczaju wracania do miejsca, gdzie na niego polowano</w:t>
      </w:r>
      <w:r>
        <w:rPr>
          <w:rStyle w:val="Teksttreci2"/>
          <w:color w:val="000000"/>
          <w:vertAlign w:val="superscript"/>
        </w:rPr>
        <w:t>8</w:t>
      </w:r>
      <w:r>
        <w:rPr>
          <w:rStyle w:val="Teksttreci2"/>
          <w:color w:val="000000"/>
        </w:rPr>
        <w:t>. Polszczyzna niezdolność dłuższego pamiętania przypisuje symbolowi głupoty — kurze.</w:t>
      </w:r>
    </w:p>
    <w:p w:rsidR="00000000" w:rsidRDefault="007D733D">
      <w:pPr>
        <w:pStyle w:val="Teksttreci20"/>
        <w:shd w:val="clear" w:color="auto" w:fill="auto"/>
        <w:spacing w:before="0" w:after="0" w:line="324" w:lineRule="exact"/>
        <w:ind w:firstLine="460"/>
        <w:jc w:val="both"/>
      </w:pPr>
      <w:r>
        <w:rPr>
          <w:rStyle w:val="Teksttreci2Kursywa"/>
          <w:color w:val="000000"/>
        </w:rPr>
        <w:t>Zając</w:t>
      </w:r>
      <w:r>
        <w:rPr>
          <w:rStyle w:val="Teksttreci2"/>
          <w:color w:val="000000"/>
        </w:rPr>
        <w:t xml:space="preserve"> pojawia się też w powiedzeniu fr. </w:t>
      </w:r>
      <w:r>
        <w:rPr>
          <w:rStyle w:val="Teksttreci2Kursywa"/>
          <w:color w:val="000000"/>
        </w:rPr>
        <w:t xml:space="preserve">courir plusieurs </w:t>
      </w:r>
      <w:r>
        <w:rPr>
          <w:rStyle w:val="Teksttreci2Kursywa"/>
          <w:color w:val="000000"/>
          <w:lang w:val="cs-CZ" w:eastAsia="cs-CZ"/>
        </w:rPr>
        <w:t>li</w:t>
      </w:r>
      <w:r>
        <w:rPr>
          <w:rStyle w:val="Teksttreci2Kursywa"/>
          <w:color w:val="000000"/>
        </w:rPr>
        <w:t>é</w:t>
      </w:r>
      <w:r>
        <w:rPr>
          <w:rStyle w:val="Teksttreci2Kursywa"/>
          <w:color w:val="000000"/>
          <w:lang w:val="cs-CZ" w:eastAsia="cs-CZ"/>
        </w:rPr>
        <w:t xml:space="preserve">vres á </w:t>
      </w:r>
      <w:r>
        <w:rPr>
          <w:rStyle w:val="Teksttreci2Kursywa"/>
          <w:color w:val="000000"/>
        </w:rPr>
        <w:t>la fois,</w:t>
      </w:r>
      <w:r>
        <w:rPr>
          <w:rStyle w:val="Teksttreci2"/>
          <w:color w:val="000000"/>
        </w:rPr>
        <w:t xml:space="preserve"> pol. </w:t>
      </w:r>
      <w:r>
        <w:rPr>
          <w:rStyle w:val="Teksttreci2Kursywa"/>
          <w:color w:val="000000"/>
        </w:rPr>
        <w:t>łapać kilka srok za ogon.</w:t>
      </w:r>
      <w:r>
        <w:rPr>
          <w:rStyle w:val="Teksttreci2"/>
          <w:color w:val="000000"/>
        </w:rPr>
        <w:t xml:space="preserve"> SFJP przytacza również polską wersję bliższą językowi francuskie</w:t>
      </w:r>
      <w:r>
        <w:rPr>
          <w:rStyle w:val="Teksttreci2"/>
          <w:color w:val="000000"/>
        </w:rPr>
        <w:t xml:space="preserve">mu: </w:t>
      </w:r>
      <w:r>
        <w:rPr>
          <w:rStyle w:val="Teksttreci2Kursywa"/>
          <w:color w:val="000000"/>
        </w:rPr>
        <w:t>kto dwa zające goni, żadnego nie złapie.</w:t>
      </w:r>
      <w:r>
        <w:rPr>
          <w:rStyle w:val="Teksttreci2"/>
          <w:color w:val="000000"/>
        </w:rPr>
        <w:t xml:space="preserve"> Za autora tego przysłowia uchodzi Erazm z Rotterdamu, a jego łacińska forma </w:t>
      </w:r>
      <w:r>
        <w:rPr>
          <w:rStyle w:val="Teksttreci2Kursywa"/>
          <w:color w:val="000000"/>
          <w:lang w:val="de-DE" w:eastAsia="de-DE"/>
        </w:rPr>
        <w:t xml:space="preserve">Duos </w:t>
      </w:r>
      <w:r>
        <w:rPr>
          <w:rStyle w:val="Teksttreci2Kursywa"/>
          <w:color w:val="000000"/>
        </w:rPr>
        <w:t xml:space="preserve">ąui lepores seąuitur, </w:t>
      </w:r>
      <w:r>
        <w:rPr>
          <w:rStyle w:val="Teksttreci2Kursywa"/>
          <w:color w:val="000000"/>
          <w:lang w:val="cs-CZ" w:eastAsia="cs-CZ"/>
        </w:rPr>
        <w:t xml:space="preserve">neutrum </w:t>
      </w:r>
      <w:r>
        <w:rPr>
          <w:rStyle w:val="Teksttreci2Kursywa"/>
          <w:color w:val="000000"/>
        </w:rPr>
        <w:t>capit</w:t>
      </w:r>
      <w:r>
        <w:rPr>
          <w:rStyle w:val="Teksttreci2"/>
          <w:color w:val="000000"/>
        </w:rPr>
        <w:t xml:space="preserve"> odwołuje się do szybkości zająca. W polszczyźnie przysłowie w tej wersji pojawiło się w połowi</w:t>
      </w:r>
      <w:r>
        <w:rPr>
          <w:rStyle w:val="Teksttreci2"/>
          <w:color w:val="000000"/>
        </w:rPr>
        <w:t xml:space="preserve">e XVII w., natomiast odmianka ze </w:t>
      </w:r>
      <w:r>
        <w:rPr>
          <w:rStyle w:val="Teksttreci2Kursywa"/>
          <w:color w:val="000000"/>
        </w:rPr>
        <w:t>sroką</w:t>
      </w:r>
      <w:r>
        <w:rPr>
          <w:rStyle w:val="Teksttreci2"/>
          <w:color w:val="000000"/>
        </w:rPr>
        <w:t xml:space="preserve"> jest późniejsza, gdyż pochodzi z końca wieku XVIII.</w:t>
      </w:r>
    </w:p>
    <w:p w:rsidR="00000000" w:rsidRDefault="007D733D">
      <w:pPr>
        <w:pStyle w:val="Teksttreci20"/>
        <w:shd w:val="clear" w:color="auto" w:fill="auto"/>
        <w:spacing w:before="0" w:after="0" w:line="324" w:lineRule="exact"/>
        <w:ind w:firstLine="460"/>
        <w:jc w:val="both"/>
      </w:pPr>
      <w:r>
        <w:rPr>
          <w:rStyle w:val="Teksttreci2"/>
          <w:color w:val="000000"/>
        </w:rPr>
        <w:t xml:space="preserve">Wspomniałam już, że obraz kury jest w języku polskim nagatywny. Nie tylko jest głupia, ma złą pamięć, ale również brzydko pisze. Zwroty </w:t>
      </w:r>
      <w:r>
        <w:rPr>
          <w:rStyle w:val="Teksttreci2Kursywa"/>
          <w:color w:val="000000"/>
        </w:rPr>
        <w:t>pisać</w:t>
      </w:r>
      <w:r>
        <w:rPr>
          <w:rStyle w:val="Teksttreci2"/>
          <w:color w:val="000000"/>
        </w:rPr>
        <w:t xml:space="preserve"> (</w:t>
      </w:r>
      <w:r>
        <w:rPr>
          <w:rStyle w:val="Teksttreci2Kursywa"/>
          <w:color w:val="000000"/>
        </w:rPr>
        <w:t>bazgrać</w:t>
      </w:r>
      <w:r>
        <w:rPr>
          <w:rStyle w:val="Teksttreci2"/>
          <w:color w:val="000000"/>
        </w:rPr>
        <w:t xml:space="preserve">) </w:t>
      </w:r>
      <w:r>
        <w:rPr>
          <w:rStyle w:val="Teksttreci2Kursywa"/>
          <w:color w:val="000000"/>
        </w:rPr>
        <w:t>jak kura pazu</w:t>
      </w:r>
      <w:r>
        <w:rPr>
          <w:rStyle w:val="Teksttreci2Kursywa"/>
          <w:color w:val="000000"/>
        </w:rPr>
        <w:t>rem</w:t>
      </w:r>
      <w:r>
        <w:rPr>
          <w:rStyle w:val="Teksttreci2"/>
          <w:color w:val="000000"/>
        </w:rPr>
        <w:t xml:space="preserve"> mają swoje łacińskie źródło (</w:t>
      </w:r>
      <w:r>
        <w:rPr>
          <w:rStyle w:val="Teksttreci2Kursywa"/>
          <w:color w:val="000000"/>
        </w:rPr>
        <w:t>gallina scripsil</w:t>
      </w:r>
      <w:r>
        <w:rPr>
          <w:rStyle w:val="Teksttreci2"/>
          <w:color w:val="000000"/>
        </w:rPr>
        <w:t xml:space="preserve">). W języku francuskim bazgrze się jak kot: </w:t>
      </w:r>
      <w:r>
        <w:rPr>
          <w:rStyle w:val="Teksttreci2Kursywa"/>
          <w:color w:val="000000"/>
          <w:lang w:val="cs-CZ" w:eastAsia="cs-CZ"/>
        </w:rPr>
        <w:t>écrire</w:t>
      </w:r>
      <w:r>
        <w:rPr>
          <w:rStyle w:val="Teksttreci2"/>
          <w:color w:val="000000"/>
          <w:lang w:val="cs-CZ" w:eastAsia="cs-CZ"/>
        </w:rPr>
        <w:t xml:space="preserve"> </w:t>
      </w:r>
      <w:r>
        <w:rPr>
          <w:rStyle w:val="Teksttreci2"/>
          <w:color w:val="000000"/>
        </w:rPr>
        <w:t>(</w:t>
      </w:r>
      <w:r>
        <w:rPr>
          <w:rStyle w:val="Teksttreci2Kursywa"/>
          <w:color w:val="000000"/>
        </w:rPr>
        <w:t>gribouiller</w:t>
      </w:r>
      <w:r>
        <w:rPr>
          <w:rStyle w:val="Teksttreci2"/>
          <w:color w:val="000000"/>
        </w:rPr>
        <w:t xml:space="preserve">) </w:t>
      </w:r>
      <w:r>
        <w:rPr>
          <w:rStyle w:val="Teksttreci2Kursywa"/>
          <w:color w:val="000000"/>
        </w:rPr>
        <w:t>comme un chat.</w:t>
      </w:r>
      <w:r>
        <w:rPr>
          <w:rStyle w:val="Teksttreci2"/>
          <w:color w:val="000000"/>
        </w:rPr>
        <w:t xml:space="preserve"> Charakterystyczne zachowania zwierząt nie zawsze są jednakowo postrzegane przez użytkowników obu języków. Mocny sen jest w języ</w:t>
      </w:r>
      <w:r>
        <w:rPr>
          <w:rStyle w:val="Teksttreci2"/>
          <w:color w:val="000000"/>
        </w:rPr>
        <w:t xml:space="preserve">ku polskim szczególną właściwością susła, natomiast w języku francuskim świstaka lub koszałki, por. fr. </w:t>
      </w:r>
      <w:r>
        <w:rPr>
          <w:rStyle w:val="Teksttreci2Kursywa"/>
          <w:color w:val="000000"/>
        </w:rPr>
        <w:t xml:space="preserve">dormir comme une marmotte (un </w:t>
      </w:r>
      <w:r>
        <w:rPr>
          <w:rStyle w:val="Teksttreci2Kursywa"/>
          <w:color w:val="000000"/>
          <w:lang w:val="en-US" w:eastAsia="en-US"/>
        </w:rPr>
        <w:t>loir),</w:t>
      </w:r>
      <w:r>
        <w:rPr>
          <w:rStyle w:val="Teksttreci2"/>
          <w:color w:val="000000"/>
          <w:lang w:val="en-US" w:eastAsia="en-US"/>
        </w:rPr>
        <w:t xml:space="preserve"> </w:t>
      </w:r>
      <w:r>
        <w:rPr>
          <w:rStyle w:val="Teksttreci2"/>
          <w:color w:val="000000"/>
          <w:lang w:val="de-DE" w:eastAsia="de-DE"/>
        </w:rPr>
        <w:t xml:space="preserve">pol. </w:t>
      </w:r>
      <w:r>
        <w:rPr>
          <w:rStyle w:val="Teksttreci2Kursywa"/>
          <w:color w:val="000000"/>
        </w:rPr>
        <w:t>spać jak suseł.</w:t>
      </w:r>
      <w:r>
        <w:rPr>
          <w:rStyle w:val="Teksttreci2"/>
          <w:color w:val="000000"/>
        </w:rPr>
        <w:t xml:space="preserve"> Zwierzęta te zapadają w sen zimowy, wszystkie więc mogą stanowić </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vertAlign w:val="superscript"/>
        </w:rPr>
        <w:t xml:space="preserve"> *</w:t>
      </w:r>
      <w:r>
        <w:rPr>
          <w:rStyle w:val="Teksttreci2"/>
          <w:color w:val="000000"/>
        </w:rPr>
        <w:t xml:space="preserve"> równie dobry składnik porównania. W polszczyźnie pojawiają się też wersje ze </w:t>
      </w:r>
      <w:r>
        <w:rPr>
          <w:rStyle w:val="Teksttreci2Kursywa"/>
          <w:color w:val="000000"/>
        </w:rPr>
        <w:t>świstakiem</w:t>
      </w:r>
      <w:r>
        <w:rPr>
          <w:rStyle w:val="Teksttreci2"/>
          <w:color w:val="000000"/>
        </w:rPr>
        <w:t xml:space="preserve">. </w:t>
      </w:r>
      <w:r>
        <w:rPr>
          <w:rStyle w:val="Teksttreci2Kursywa"/>
          <w:color w:val="000000"/>
        </w:rPr>
        <w:t>bobakiem</w:t>
      </w:r>
      <w:r>
        <w:rPr>
          <w:rStyle w:val="Teksttreci2"/>
          <w:color w:val="000000"/>
        </w:rPr>
        <w:t xml:space="preserve"> i </w:t>
      </w:r>
      <w:r>
        <w:rPr>
          <w:rStyle w:val="Teksttreci2Kursywa"/>
          <w:color w:val="000000"/>
        </w:rPr>
        <w:t>borsukiem.</w:t>
      </w:r>
    </w:p>
    <w:p w:rsidR="00000000" w:rsidRDefault="007D733D">
      <w:pPr>
        <w:pStyle w:val="Teksttreci20"/>
        <w:shd w:val="clear" w:color="auto" w:fill="auto"/>
        <w:spacing w:before="0" w:after="0" w:line="324" w:lineRule="exact"/>
        <w:ind w:firstLine="500"/>
        <w:jc w:val="both"/>
      </w:pPr>
      <w:r>
        <w:rPr>
          <w:rStyle w:val="Teksttreci2"/>
          <w:color w:val="000000"/>
        </w:rPr>
        <w:t xml:space="preserve">Rzewny płacz jest w naszym języku przypisywany bobrowi. Zwrot </w:t>
      </w:r>
      <w:r>
        <w:rPr>
          <w:rStyle w:val="Teksttreci2Kursywa"/>
          <w:color w:val="000000"/>
        </w:rPr>
        <w:t>płakać jak bóbr</w:t>
      </w:r>
      <w:r>
        <w:rPr>
          <w:rStyle w:val="Teksttreci2"/>
          <w:color w:val="000000"/>
        </w:rPr>
        <w:t xml:space="preserve"> używany był już w XVII w. i wiązał</w:t>
      </w:r>
      <w:r>
        <w:rPr>
          <w:rStyle w:val="Teksttreci2"/>
          <w:color w:val="000000"/>
        </w:rPr>
        <w:t xml:space="preserve"> się genetycznie ze starym rubasznym przysłowiem </w:t>
      </w:r>
      <w:r>
        <w:rPr>
          <w:rStyle w:val="Teksttreci2Kursywa"/>
          <w:color w:val="000000"/>
        </w:rPr>
        <w:t>okupił się jak bóbr jajcami.</w:t>
      </w:r>
      <w:r>
        <w:rPr>
          <w:rStyle w:val="Teksttreci2"/>
          <w:color w:val="000000"/>
        </w:rPr>
        <w:t xml:space="preserve"> W języku francuskim zwierzęciem, które rzewnie płacze, jest cielę, por. </w:t>
      </w:r>
      <w:r>
        <w:rPr>
          <w:rStyle w:val="Teksttreci2Kursywa"/>
          <w:color w:val="000000"/>
        </w:rPr>
        <w:t>pleurer comme un veau</w:t>
      </w:r>
      <w:r>
        <w:rPr>
          <w:rStyle w:val="Teksttreci2"/>
          <w:color w:val="000000"/>
        </w:rPr>
        <w:t xml:space="preserve">, natomiast </w:t>
      </w:r>
      <w:r>
        <w:rPr>
          <w:rStyle w:val="Teksttreci2Kursywa"/>
          <w:color w:val="000000"/>
        </w:rPr>
        <w:t>bóbr</w:t>
      </w:r>
      <w:r>
        <w:rPr>
          <w:rStyle w:val="Teksttreci2"/>
          <w:color w:val="000000"/>
        </w:rPr>
        <w:t xml:space="preserve"> bardzo rzadko występuje w związkach frazeologicznych.</w:t>
      </w:r>
    </w:p>
    <w:p w:rsidR="00000000" w:rsidRDefault="007D733D">
      <w:pPr>
        <w:pStyle w:val="Teksttreci20"/>
        <w:shd w:val="clear" w:color="auto" w:fill="auto"/>
        <w:spacing w:before="0" w:after="0" w:line="324" w:lineRule="exact"/>
        <w:ind w:firstLine="500"/>
        <w:jc w:val="both"/>
      </w:pPr>
      <w:r>
        <w:rPr>
          <w:rStyle w:val="Teksttreci2"/>
          <w:color w:val="000000"/>
        </w:rPr>
        <w:t>Omawiając fraz</w:t>
      </w:r>
      <w:r>
        <w:rPr>
          <w:rStyle w:val="Teksttreci2"/>
          <w:color w:val="000000"/>
        </w:rPr>
        <w:t xml:space="preserve">eologizmy 1. typu zwróciłam uwagę na wspólne obu językom kojarzenie psa z brzydką pogodą, z zimnem. Francuszczyzna ma tu szerszą skalę porównań. Powiedzenie </w:t>
      </w:r>
      <w:r>
        <w:rPr>
          <w:rStyle w:val="Teksttreci2Kursywa"/>
          <w:color w:val="000000"/>
        </w:rPr>
        <w:t xml:space="preserve">il </w:t>
      </w:r>
      <w:r>
        <w:rPr>
          <w:rStyle w:val="Teksttreci2Kursywa"/>
          <w:color w:val="000000"/>
          <w:lang w:val="en-US" w:eastAsia="en-US"/>
        </w:rPr>
        <w:t xml:space="preserve">fait </w:t>
      </w:r>
      <w:r>
        <w:rPr>
          <w:rStyle w:val="Teksttreci2Kursywa"/>
          <w:color w:val="000000"/>
        </w:rPr>
        <w:t xml:space="preserve">un froid de </w:t>
      </w:r>
      <w:r>
        <w:rPr>
          <w:rStyle w:val="Teksttreci2Kursywa"/>
          <w:color w:val="000000"/>
          <w:lang w:val="en-US" w:eastAsia="en-US"/>
        </w:rPr>
        <w:t>canard</w:t>
      </w:r>
      <w:r>
        <w:rPr>
          <w:rStyle w:val="Teksttreci2"/>
          <w:color w:val="000000"/>
          <w:lang w:val="en-US" w:eastAsia="en-US"/>
        </w:rPr>
        <w:t xml:space="preserve"> </w:t>
      </w:r>
      <w:r>
        <w:rPr>
          <w:rStyle w:val="Teksttreci2"/>
          <w:color w:val="000000"/>
        </w:rPr>
        <w:t>(dosłownie: 'jest kacze zimno’) nawiązuje do zwyczajów łowieckich. Niska</w:t>
      </w:r>
      <w:r>
        <w:rPr>
          <w:rStyle w:val="Teksttreci2"/>
          <w:color w:val="000000"/>
        </w:rPr>
        <w:t xml:space="preserve"> temperatura była pogodą odpowiednią do polowań na kaczki</w:t>
      </w:r>
      <w:r>
        <w:rPr>
          <w:rStyle w:val="Teksttreci2"/>
          <w:color w:val="000000"/>
          <w:vertAlign w:val="superscript"/>
        </w:rPr>
        <w:footnoteReference w:id="30"/>
      </w:r>
      <w:r>
        <w:rPr>
          <w:rStyle w:val="Teksttreci2"/>
          <w:color w:val="000000"/>
          <w:vertAlign w:val="superscript"/>
        </w:rPr>
        <w:t xml:space="preserve"> </w:t>
      </w:r>
      <w:r>
        <w:rPr>
          <w:rStyle w:val="Teksttreci2"/>
          <w:color w:val="000000"/>
          <w:vertAlign w:val="superscript"/>
        </w:rPr>
        <w:footnoteReference w:id="31"/>
      </w:r>
      <w:r>
        <w:rPr>
          <w:rStyle w:val="Teksttreci2"/>
          <w:color w:val="000000"/>
          <w:vertAlign w:val="superscript"/>
        </w:rPr>
        <w:t xml:space="preserve"> </w:t>
      </w:r>
      <w:r>
        <w:rPr>
          <w:rStyle w:val="Teksttreci2"/>
          <w:color w:val="000000"/>
          <w:vertAlign w:val="superscript"/>
        </w:rPr>
        <w:footnoteReference w:id="32"/>
      </w:r>
      <w:r>
        <w:rPr>
          <w:rStyle w:val="Teksttreci2"/>
          <w:color w:val="000000"/>
          <w:vertAlign w:val="superscript"/>
        </w:rPr>
        <w:t xml:space="preserve"> </w:t>
      </w:r>
      <w:r>
        <w:rPr>
          <w:rStyle w:val="Teksttreci2"/>
          <w:color w:val="000000"/>
          <w:vertAlign w:val="superscript"/>
        </w:rPr>
        <w:footnoteReference w:id="33"/>
      </w:r>
      <w:r>
        <w:rPr>
          <w:rStyle w:val="Teksttreci2"/>
          <w:color w:val="000000"/>
        </w:rPr>
        <w:t xml:space="preserve">, natomiast frazeologizm </w:t>
      </w:r>
      <w:r>
        <w:rPr>
          <w:rStyle w:val="Teksttreci2Kursywa"/>
          <w:color w:val="000000"/>
        </w:rPr>
        <w:t xml:space="preserve">ił </w:t>
      </w:r>
      <w:r>
        <w:rPr>
          <w:rStyle w:val="Teksttreci2Kursywa"/>
          <w:color w:val="000000"/>
          <w:lang w:val="en-US" w:eastAsia="en-US"/>
        </w:rPr>
        <w:t xml:space="preserve">fail </w:t>
      </w:r>
      <w:r>
        <w:rPr>
          <w:rStyle w:val="Teksttreci2Kursywa"/>
          <w:color w:val="000000"/>
        </w:rPr>
        <w:t>un froid de loup</w:t>
      </w:r>
      <w:r>
        <w:rPr>
          <w:rStyle w:val="Teksttreci2"/>
          <w:color w:val="000000"/>
        </w:rPr>
        <w:t xml:space="preserve"> ('jest wilcze </w:t>
      </w:r>
      <w:r>
        <w:rPr>
          <w:rStyle w:val="Teksttreci2"/>
          <w:color w:val="000000"/>
        </w:rPr>
        <w:lastRenderedPageBreak/>
        <w:t>zimno’) to leksykalny relikt po czasach, gdy zimą wygłodzone wilki wychodził</w:t>
      </w:r>
      <w:r>
        <w:rPr>
          <w:rStyle w:val="Teksttreci2"/>
          <w:color w:val="000000"/>
        </w:rPr>
        <w:t xml:space="preserve">y ze swych siedzib i zagrażały ludziom </w:t>
      </w:r>
      <w:r>
        <w:rPr>
          <w:rStyle w:val="Teksttreci2"/>
          <w:color w:val="000000"/>
          <w:vertAlign w:val="superscript"/>
        </w:rPr>
        <w:t>,0</w:t>
      </w:r>
      <w:r>
        <w:rPr>
          <w:rStyle w:val="Teksttreci2"/>
          <w:color w:val="000000"/>
        </w:rPr>
        <w:t xml:space="preserve">. Językowy obraz wilka podkreśla jego grupową solidarność, ale równocześnie nieliczenie się z jednostkami spoza stada i relatywność oceny dobra i zła. Francuskie przysłowie </w:t>
      </w:r>
      <w:r>
        <w:rPr>
          <w:rStyle w:val="Teksttreci2Kursywa"/>
          <w:color w:val="000000"/>
        </w:rPr>
        <w:t xml:space="preserve">il faul hurler </w:t>
      </w:r>
      <w:r>
        <w:rPr>
          <w:rStyle w:val="Teksttreci2Kursywa"/>
          <w:color w:val="000000"/>
          <w:lang w:val="cs-CZ" w:eastAsia="cs-CZ"/>
        </w:rPr>
        <w:t xml:space="preserve">avec </w:t>
      </w:r>
      <w:r>
        <w:rPr>
          <w:rStyle w:val="Teksttreci2Kursywa"/>
          <w:color w:val="000000"/>
        </w:rPr>
        <w:t>les loups</w:t>
      </w:r>
      <w:r>
        <w:rPr>
          <w:rStyle w:val="Teksttreci2"/>
          <w:color w:val="000000"/>
        </w:rPr>
        <w:t xml:space="preserve"> (’trzeba wyć</w:t>
      </w:r>
      <w:r>
        <w:rPr>
          <w:rStyle w:val="Teksttreci2"/>
          <w:color w:val="000000"/>
        </w:rPr>
        <w:t xml:space="preserve"> razem z wilkami’) ma swoje źródło w starożytności. W polszczyźnie również pojawia się już w XVI w., ale znacznie popularniejsza jest inna wersja przytoczona przez FSFP: g</w:t>
      </w:r>
      <w:r>
        <w:rPr>
          <w:rStyle w:val="Teksttreci2Kursywa"/>
          <w:color w:val="000000"/>
        </w:rPr>
        <w:t>dy się wejdzie między wrony, trzeba krakać jak i one.</w:t>
      </w:r>
      <w:r>
        <w:rPr>
          <w:rStyle w:val="Teksttreci2"/>
          <w:color w:val="000000"/>
        </w:rPr>
        <w:t xml:space="preserve"> którą można znaleźć już w słown</w:t>
      </w:r>
      <w:r>
        <w:rPr>
          <w:rStyle w:val="Teksttreci2"/>
          <w:color w:val="000000"/>
        </w:rPr>
        <w:t xml:space="preserve">iku Knapiusza ". </w:t>
      </w:r>
      <w:r>
        <w:rPr>
          <w:rStyle w:val="Teksttreci2Kursywa"/>
          <w:color w:val="000000"/>
        </w:rPr>
        <w:t xml:space="preserve">Dictionnaire des </w:t>
      </w:r>
      <w:r>
        <w:rPr>
          <w:rStyle w:val="Teksttreci2Kursywa"/>
          <w:color w:val="000000"/>
          <w:lang w:val="en-US" w:eastAsia="en-US"/>
        </w:rPr>
        <w:t xml:space="preserve">expressions </w:t>
      </w:r>
      <w:r>
        <w:rPr>
          <w:rStyle w:val="Teksttreci2Kursywa"/>
          <w:color w:val="000000"/>
        </w:rPr>
        <w:t xml:space="preserve">et </w:t>
      </w:r>
      <w:r>
        <w:rPr>
          <w:rStyle w:val="Teksttreci2Kursywa"/>
          <w:color w:val="000000"/>
          <w:lang w:val="en-US" w:eastAsia="en-US"/>
        </w:rPr>
        <w:t>locutions</w:t>
      </w:r>
      <w:r>
        <w:rPr>
          <w:rStyle w:val="Teksttreci2"/>
          <w:color w:val="000000"/>
          <w:lang w:val="en-US" w:eastAsia="en-US"/>
        </w:rPr>
        <w:t xml:space="preserve"> </w:t>
      </w:r>
      <w:r>
        <w:rPr>
          <w:rStyle w:val="Teksttreci2"/>
          <w:color w:val="000000"/>
        </w:rPr>
        <w:t>wyjaśnia znacze</w:t>
      </w:r>
      <w:r>
        <w:rPr>
          <w:rStyle w:val="Teksttreci2"/>
          <w:color w:val="000000"/>
        </w:rPr>
        <w:softHyphen/>
        <w:t xml:space="preserve">nie frazeologizmu francuskiego jako konieczność bycia okrutnym, niesprawiedliwym po to, by się spodobać otoczeniu </w:t>
      </w:r>
      <w:r>
        <w:rPr>
          <w:rStyle w:val="Teksttreci2"/>
          <w:color w:val="000000"/>
          <w:vertAlign w:val="superscript"/>
        </w:rPr>
        <w:t>,2</w:t>
      </w:r>
      <w:r>
        <w:rPr>
          <w:rStyle w:val="Teksttreci2"/>
          <w:color w:val="000000"/>
        </w:rPr>
        <w:t>. Polskie przysłowie, choć o znaczeniu podobnym, ma o wiele słabs</w:t>
      </w:r>
      <w:r>
        <w:rPr>
          <w:rStyle w:val="Teksttreci2"/>
          <w:color w:val="000000"/>
        </w:rPr>
        <w:t>ze nacechowanie pejoratywne. SFJP podaje, iż oznacza ono: „trzeba przystosować się do otoczenia”</w:t>
      </w:r>
      <w:r>
        <w:rPr>
          <w:rStyle w:val="Teksttreci2"/>
          <w:color w:val="000000"/>
          <w:vertAlign w:val="superscript"/>
        </w:rPr>
        <w:footnoteReference w:id="34"/>
      </w:r>
      <w:r>
        <w:rPr>
          <w:rStyle w:val="Teksttreci2"/>
          <w:color w:val="000000"/>
        </w:rPr>
        <w:t xml:space="preserve">. Wiąże się to oczywiście ze znacznie mniejszym zagrożeniem ze strony wron niż wilków. Tym, co łączy oba gatunki, jest </w:t>
      </w:r>
      <w:r>
        <w:rPr>
          <w:rStyle w:val="Teksttreci2"/>
          <w:color w:val="000000"/>
        </w:rPr>
        <w:t>stadny sposób życia i wynikająca stąd konieczność dostosowania się poszczególnych zwierząt do obyczajów stada. Ta właśnie cecha została w obu przysłowiach uwypuklona.</w:t>
      </w:r>
    </w:p>
    <w:p w:rsidR="00000000" w:rsidRDefault="007D733D">
      <w:pPr>
        <w:pStyle w:val="Teksttreci20"/>
        <w:shd w:val="clear" w:color="auto" w:fill="auto"/>
        <w:spacing w:before="0" w:after="0" w:line="324" w:lineRule="exact"/>
        <w:ind w:firstLine="500"/>
        <w:jc w:val="both"/>
      </w:pPr>
      <w:r>
        <w:rPr>
          <w:rStyle w:val="Teksttreci2"/>
          <w:color w:val="000000"/>
        </w:rPr>
        <w:t xml:space="preserve">Do frazeologizmów odwołujących się do obrazu psa należy francuskie przysłowie </w:t>
      </w:r>
      <w:r>
        <w:rPr>
          <w:rStyle w:val="Teksttreci2Kursywa"/>
          <w:color w:val="000000"/>
        </w:rPr>
        <w:t>tous les ch</w:t>
      </w:r>
      <w:r>
        <w:rPr>
          <w:rStyle w:val="Teksttreci2Kursywa"/>
          <w:color w:val="000000"/>
        </w:rPr>
        <w:t xml:space="preserve">iens qui </w:t>
      </w:r>
      <w:r>
        <w:rPr>
          <w:rStyle w:val="Teksttreci2Kursywa"/>
          <w:color w:val="000000"/>
          <w:lang w:val="en-US" w:eastAsia="en-US"/>
        </w:rPr>
        <w:t xml:space="preserve">aboient </w:t>
      </w:r>
      <w:r>
        <w:rPr>
          <w:rStyle w:val="Teksttreci2Kursywa"/>
          <w:color w:val="000000"/>
        </w:rPr>
        <w:t xml:space="preserve">ne </w:t>
      </w:r>
      <w:r>
        <w:rPr>
          <w:rStyle w:val="Teksttreci2Kursywa"/>
          <w:color w:val="000000"/>
          <w:lang w:val="en-US" w:eastAsia="en-US"/>
        </w:rPr>
        <w:t xml:space="preserve">mordent </w:t>
      </w:r>
      <w:r>
        <w:rPr>
          <w:rStyle w:val="Teksttreci2Kursywa"/>
          <w:color w:val="000000"/>
        </w:rPr>
        <w:t>pas.</w:t>
      </w:r>
      <w:r>
        <w:rPr>
          <w:rStyle w:val="Teksttreci2"/>
          <w:color w:val="000000"/>
        </w:rPr>
        <w:t xml:space="preserve"> Pojawia się ono również w tej wersji u polskich autorów — Reja, Potockiego i w słownikach — Mączyńskiego, Knapiusza, Lindego, warszawskim, np. u Knapiusza: </w:t>
      </w:r>
      <w:r>
        <w:rPr>
          <w:rStyle w:val="Teksttreci2Kursywa"/>
          <w:color w:val="000000"/>
        </w:rPr>
        <w:t>Pies. co szczeka, nie bardzo kqsa.</w:t>
      </w:r>
      <w:r>
        <w:rPr>
          <w:rStyle w:val="Teksttreci2"/>
          <w:color w:val="000000"/>
        </w:rPr>
        <w:t xml:space="preserve"> Przysłowie to jest echem</w:t>
      </w:r>
      <w:r>
        <w:rPr>
          <w:rStyle w:val="Teksttreci2"/>
          <w:color w:val="000000"/>
        </w:rPr>
        <w:t xml:space="preserve"> Erazmowego </w:t>
      </w:r>
      <w:r>
        <w:rPr>
          <w:rStyle w:val="Teksttreci2Kursywa"/>
          <w:color w:val="000000"/>
          <w:lang w:val="en-US" w:eastAsia="en-US"/>
        </w:rPr>
        <w:t xml:space="preserve">Canes </w:t>
      </w:r>
      <w:r>
        <w:rPr>
          <w:rStyle w:val="Teksttreci2Kursywa"/>
          <w:color w:val="000000"/>
        </w:rPr>
        <w:t xml:space="preserve">timidi </w:t>
      </w:r>
      <w:r>
        <w:rPr>
          <w:rStyle w:val="Teksttreci2Kursywa"/>
          <w:color w:val="000000"/>
          <w:lang w:val="en-US" w:eastAsia="en-US"/>
        </w:rPr>
        <w:t>vehement</w:t>
      </w:r>
      <w:r>
        <w:rPr>
          <w:rStyle w:val="Teksttreci2Kursywa"/>
          <w:color w:val="000000"/>
        </w:rPr>
        <w:t>ius latrant,</w:t>
      </w:r>
      <w:r>
        <w:rPr>
          <w:rStyle w:val="Teksttreci2"/>
          <w:color w:val="000000"/>
        </w:rPr>
        <w:t xml:space="preserve"> które jeszcze dawniej pojawiało się u pisarzy starożytnych.</w:t>
      </w:r>
    </w:p>
    <w:p w:rsidR="00000000" w:rsidRDefault="007D733D">
      <w:pPr>
        <w:pStyle w:val="Teksttreci20"/>
        <w:shd w:val="clear" w:color="auto" w:fill="auto"/>
        <w:spacing w:before="0" w:after="0" w:line="324" w:lineRule="exact"/>
        <w:ind w:firstLine="500"/>
        <w:jc w:val="both"/>
      </w:pPr>
      <w:r>
        <w:rPr>
          <w:rStyle w:val="Teksttreci2"/>
          <w:color w:val="000000"/>
        </w:rPr>
        <w:t xml:space="preserve">L. Zaręba podaje jako polski odpowiednik frazę </w:t>
      </w:r>
      <w:r>
        <w:rPr>
          <w:rStyle w:val="Teksttreci2Kursywa"/>
          <w:color w:val="000000"/>
        </w:rPr>
        <w:t>krowa, która {dużo) ryczy, mało mleka daje.</w:t>
      </w:r>
      <w:r>
        <w:rPr>
          <w:rStyle w:val="Teksttreci2"/>
          <w:color w:val="000000"/>
        </w:rPr>
        <w:t xml:space="preserve"> Oba te przysłowia połączone są ze sobą także, w </w:t>
      </w:r>
      <w:r>
        <w:rPr>
          <w:rStyle w:val="Teksttreci2Kursywa"/>
          <w:color w:val="000000"/>
        </w:rPr>
        <w:t>Nowej księd</w:t>
      </w:r>
      <w:r>
        <w:rPr>
          <w:rStyle w:val="Teksttreci2Kursywa"/>
          <w:color w:val="000000"/>
        </w:rPr>
        <w:t>ze przysłów polskich.</w:t>
      </w:r>
      <w:r>
        <w:rPr>
          <w:rStyle w:val="Teksttreci2"/>
          <w:color w:val="000000"/>
        </w:rPr>
        <w:t xml:space="preserve"> Polska wersja ma również długą historią. Występuje już w zbiorze</w:t>
      </w:r>
    </w:p>
    <w:p w:rsidR="00000000" w:rsidRDefault="007D733D">
      <w:pPr>
        <w:pStyle w:val="Teksttreci90"/>
        <w:shd w:val="clear" w:color="auto" w:fill="auto"/>
        <w:spacing w:before="0" w:after="0" w:line="324" w:lineRule="exact"/>
        <w:ind w:firstLine="0"/>
        <w:jc w:val="both"/>
      </w:pPr>
      <w:r>
        <w:rPr>
          <w:rStyle w:val="Teksttreci9Bezkursywy"/>
          <w:i w:val="0"/>
          <w:iCs w:val="0"/>
          <w:color w:val="000000"/>
        </w:rPr>
        <w:t xml:space="preserve">Rysińskiego </w:t>
      </w:r>
      <w:r>
        <w:rPr>
          <w:rStyle w:val="Teksttreci9"/>
          <w:i/>
          <w:iCs/>
          <w:color w:val="000000"/>
        </w:rPr>
        <w:t>(Krowa, która siła ryczy, mało mleka dawa)</w:t>
      </w:r>
      <w:r>
        <w:rPr>
          <w:rStyle w:val="Teksttreci9Bezkursywy"/>
          <w:i w:val="0"/>
          <w:iCs w:val="0"/>
          <w:color w:val="000000"/>
        </w:rPr>
        <w:t xml:space="preserve"> i u Knapiusza </w:t>
      </w:r>
      <w:r>
        <w:rPr>
          <w:rStyle w:val="Teksttreci9"/>
          <w:i/>
          <w:iCs/>
          <w:color w:val="000000"/>
        </w:rPr>
        <w:t>(Krowa, co barzo ryczy, mało mleka daje).</w:t>
      </w:r>
    </w:p>
    <w:p w:rsidR="00000000" w:rsidRDefault="007D733D">
      <w:pPr>
        <w:pStyle w:val="Teksttreci20"/>
        <w:shd w:val="clear" w:color="auto" w:fill="auto"/>
        <w:spacing w:before="0" w:after="0" w:line="324" w:lineRule="exact"/>
        <w:ind w:firstLine="460"/>
        <w:jc w:val="both"/>
      </w:pPr>
      <w:r>
        <w:rPr>
          <w:rStyle w:val="Teksttreci2"/>
          <w:color w:val="000000"/>
        </w:rPr>
        <w:t>Oba te przysłowia znane są w różnych językach europejskich</w:t>
      </w:r>
      <w:r>
        <w:rPr>
          <w:rStyle w:val="Teksttreci2"/>
          <w:color w:val="000000"/>
        </w:rPr>
        <w:t>. Zastosowane tu całkowicie odmienne sposoby obrazowania powodują, iż trudno jest mówić o ich pełnej równoznaczności. Frazeologizm francuski jest objaśniany jako 'ci, którzy wiele wygrażają i demonstrują swój gniew, nie są najbardziej niebezpieczni’</w:t>
      </w:r>
      <w:r>
        <w:rPr>
          <w:rStyle w:val="Teksttreci2"/>
          <w:color w:val="000000"/>
          <w:vertAlign w:val="superscript"/>
        </w:rPr>
        <w:t>14</w:t>
      </w:r>
      <w:r>
        <w:rPr>
          <w:rStyle w:val="Teksttreci2"/>
          <w:color w:val="000000"/>
        </w:rPr>
        <w:t>, nat</w:t>
      </w:r>
      <w:r>
        <w:rPr>
          <w:rStyle w:val="Teksttreci2"/>
          <w:color w:val="000000"/>
        </w:rPr>
        <w:t>omiast polskie przysłowie według S. Skorupki znaczy kto wiele mówi, mało robi’</w:t>
      </w:r>
      <w:r>
        <w:rPr>
          <w:rStyle w:val="Teksttreci2"/>
          <w:color w:val="000000"/>
          <w:vertAlign w:val="superscript"/>
        </w:rPr>
        <w:t>15</w:t>
      </w:r>
      <w:r>
        <w:rPr>
          <w:rStyle w:val="Teksttreci2"/>
          <w:color w:val="000000"/>
        </w:rPr>
        <w:t>. Treść obu frazeologizmów jest jednak sobie bliska. Jest w nich mowa o nieefektywnym działaniu tych, którzy czynią wiele hałasu. Jednakże wymienne stosowanie obu fraz nie zaws</w:t>
      </w:r>
      <w:r>
        <w:rPr>
          <w:rStyle w:val="Teksttreci2"/>
          <w:color w:val="000000"/>
        </w:rPr>
        <w:t>ze byłoby możliwe.</w:t>
      </w:r>
    </w:p>
    <w:p w:rsidR="00000000" w:rsidRDefault="007D733D">
      <w:pPr>
        <w:pStyle w:val="Teksttreci20"/>
        <w:shd w:val="clear" w:color="auto" w:fill="auto"/>
        <w:spacing w:before="0" w:after="0" w:line="324" w:lineRule="exact"/>
        <w:ind w:firstLine="460"/>
        <w:jc w:val="both"/>
      </w:pPr>
      <w:r>
        <w:rPr>
          <w:rStyle w:val="Teksttreci2"/>
          <w:color w:val="000000"/>
        </w:rPr>
        <w:t>Sytuacja wzajemnej nieodpowiedniości przedmiotów jest w obydwu językach ilustrowana przez kilka różnych związków frazeologicznych. Francuszczyzna ukazu</w:t>
      </w:r>
      <w:r>
        <w:rPr>
          <w:rStyle w:val="Teksttreci2"/>
          <w:color w:val="000000"/>
        </w:rPr>
        <w:softHyphen/>
        <w:t>je tu zabawne obrazy zwierząt noszących odzież lub posługujących się różnymi przedmio</w:t>
      </w:r>
      <w:r>
        <w:rPr>
          <w:rStyle w:val="Teksttreci2"/>
          <w:color w:val="000000"/>
        </w:rPr>
        <w:t xml:space="preserve">tami. FSFP przytacza dwa takie przykłady: </w:t>
      </w:r>
      <w:r>
        <w:rPr>
          <w:rStyle w:val="Teksttreci2"/>
          <w:color w:val="000000"/>
          <w:lang w:val="de-DE" w:eastAsia="de-DE"/>
        </w:rPr>
        <w:t xml:space="preserve">fr. </w:t>
      </w:r>
      <w:r>
        <w:rPr>
          <w:rStyle w:val="Teksttreci2Kursywa"/>
          <w:color w:val="000000"/>
          <w:lang w:val="de-DE" w:eastAsia="de-DE"/>
        </w:rPr>
        <w:t xml:space="preserve">aller </w:t>
      </w:r>
      <w:r>
        <w:rPr>
          <w:rStyle w:val="Teksttreci2Kursywa"/>
          <w:color w:val="000000"/>
          <w:lang w:val="cs-CZ" w:eastAsia="cs-CZ"/>
        </w:rPr>
        <w:t xml:space="preserve">comme </w:t>
      </w:r>
      <w:r>
        <w:rPr>
          <w:rStyle w:val="Teksttreci2Kursywa"/>
          <w:color w:val="000000"/>
        </w:rPr>
        <w:t xml:space="preserve">un tablier </w:t>
      </w:r>
      <w:r>
        <w:rPr>
          <w:rStyle w:val="Teksttreci2Kursywa"/>
          <w:color w:val="000000"/>
          <w:lang w:val="cs-CZ" w:eastAsia="cs-CZ"/>
        </w:rPr>
        <w:t xml:space="preserve">á </w:t>
      </w:r>
      <w:r>
        <w:rPr>
          <w:rStyle w:val="Teksttreci2Kursywa"/>
          <w:color w:val="000000"/>
        </w:rPr>
        <w:t xml:space="preserve">une </w:t>
      </w:r>
      <w:r>
        <w:rPr>
          <w:rStyle w:val="Teksttreci2Kursywa"/>
          <w:color w:val="000000"/>
          <w:lang w:val="en-US" w:eastAsia="en-US"/>
        </w:rPr>
        <w:t>cache</w:t>
      </w:r>
      <w:r>
        <w:rPr>
          <w:rStyle w:val="Teksttreci2"/>
          <w:color w:val="000000"/>
          <w:lang w:val="en-US" w:eastAsia="en-US"/>
        </w:rPr>
        <w:t xml:space="preserve"> </w:t>
      </w:r>
      <w:r>
        <w:rPr>
          <w:rStyle w:val="Teksttreci2"/>
          <w:color w:val="000000"/>
        </w:rPr>
        <w:t xml:space="preserve">'pasować jak fartuch do krowy’, </w:t>
      </w:r>
      <w:r>
        <w:rPr>
          <w:rStyle w:val="Teksttreci2"/>
          <w:color w:val="000000"/>
          <w:lang w:val="de-DE" w:eastAsia="de-DE"/>
        </w:rPr>
        <w:t xml:space="preserve">fr. </w:t>
      </w:r>
      <w:r>
        <w:rPr>
          <w:rStyle w:val="Teksttreci2Kursywa"/>
          <w:color w:val="000000"/>
          <w:lang w:val="de-DE" w:eastAsia="de-DE"/>
        </w:rPr>
        <w:t xml:space="preserve">aller </w:t>
      </w:r>
      <w:r>
        <w:rPr>
          <w:rStyle w:val="Teksttreci2Kursywa"/>
          <w:color w:val="000000"/>
        </w:rPr>
        <w:t xml:space="preserve">comme une bague </w:t>
      </w:r>
      <w:r>
        <w:rPr>
          <w:rStyle w:val="Teksttreci2Kursywa"/>
          <w:color w:val="000000"/>
          <w:lang w:val="cs-CZ" w:eastAsia="cs-CZ"/>
        </w:rPr>
        <w:t xml:space="preserve">á </w:t>
      </w:r>
      <w:r>
        <w:rPr>
          <w:rStyle w:val="Teksttreci2Kursywa"/>
          <w:color w:val="000000"/>
        </w:rPr>
        <w:t>un chat</w:t>
      </w:r>
      <w:r>
        <w:rPr>
          <w:rStyle w:val="Teksttreci2"/>
          <w:color w:val="000000"/>
        </w:rPr>
        <w:t xml:space="preserve"> 'pasować jak pierścionek do kota’.</w:t>
      </w:r>
    </w:p>
    <w:p w:rsidR="00000000" w:rsidRDefault="007D733D">
      <w:pPr>
        <w:pStyle w:val="Teksttreci20"/>
        <w:shd w:val="clear" w:color="auto" w:fill="auto"/>
        <w:spacing w:before="0" w:after="0" w:line="324" w:lineRule="exact"/>
        <w:ind w:firstLine="460"/>
        <w:jc w:val="both"/>
      </w:pPr>
      <w:r>
        <w:rPr>
          <w:rStyle w:val="Teksttreci2"/>
          <w:color w:val="000000"/>
        </w:rPr>
        <w:t xml:space="preserve">Polskie odpowiedniki to: </w:t>
      </w:r>
      <w:r>
        <w:rPr>
          <w:rStyle w:val="Teksttreci2Kursywa"/>
          <w:color w:val="000000"/>
        </w:rPr>
        <w:t xml:space="preserve">pasować jak wól do karety, pasować jak kwiatek </w:t>
      </w:r>
      <w:r>
        <w:rPr>
          <w:rStyle w:val="Teksttreci2Kursywa"/>
          <w:color w:val="000000"/>
        </w:rPr>
        <w:t>do kożucha.</w:t>
      </w:r>
      <w:r>
        <w:rPr>
          <w:rStyle w:val="Teksttreci2"/>
          <w:color w:val="000000"/>
        </w:rPr>
        <w:t xml:space="preserve"> Pierwszy z polskich zwrotów wywodzi się ze starożytności. Horacy pisał</w:t>
      </w:r>
    </w:p>
    <w:p w:rsidR="00000000" w:rsidRDefault="007D733D">
      <w:pPr>
        <w:pStyle w:val="Teksttreci20"/>
        <w:shd w:val="clear" w:color="auto" w:fill="auto"/>
        <w:tabs>
          <w:tab w:val="left" w:pos="281"/>
        </w:tabs>
        <w:spacing w:before="0" w:after="0" w:line="324" w:lineRule="exact"/>
        <w:ind w:firstLine="0"/>
        <w:jc w:val="both"/>
      </w:pPr>
      <w:r>
        <w:rPr>
          <w:rStyle w:val="Teksttreci2"/>
          <w:color w:val="000000"/>
        </w:rPr>
        <w:t>o</w:t>
      </w:r>
      <w:r>
        <w:rPr>
          <w:rStyle w:val="Teksttreci2"/>
          <w:color w:val="000000"/>
        </w:rPr>
        <w:tab/>
        <w:t>ludziach niezadowolonych ze swego zawodu i losu:</w:t>
      </w:r>
    </w:p>
    <w:p w:rsidR="00000000" w:rsidRDefault="007D733D">
      <w:pPr>
        <w:pStyle w:val="Teksttreci20"/>
        <w:shd w:val="clear" w:color="auto" w:fill="auto"/>
        <w:spacing w:before="0" w:after="0" w:line="324" w:lineRule="exact"/>
        <w:ind w:firstLine="460"/>
        <w:jc w:val="both"/>
      </w:pPr>
      <w:r>
        <w:rPr>
          <w:rStyle w:val="Teksttreci2Kursywa"/>
          <w:color w:val="000000"/>
          <w:lang w:val="cs-CZ" w:eastAsia="cs-CZ"/>
        </w:rPr>
        <w:t xml:space="preserve">Optat </w:t>
      </w:r>
      <w:r>
        <w:rPr>
          <w:rStyle w:val="Teksttreci2Kursywa"/>
          <w:color w:val="000000"/>
        </w:rPr>
        <w:t xml:space="preserve">ephippia </w:t>
      </w:r>
      <w:r>
        <w:rPr>
          <w:rStyle w:val="Teksttreci2Kursywa"/>
          <w:color w:val="000000"/>
          <w:lang w:val="cs-CZ" w:eastAsia="cs-CZ"/>
        </w:rPr>
        <w:t xml:space="preserve">bos, </w:t>
      </w:r>
      <w:r>
        <w:rPr>
          <w:rStyle w:val="Teksttreci2Kursywa"/>
          <w:color w:val="000000"/>
        </w:rPr>
        <w:t xml:space="preserve">piger </w:t>
      </w:r>
      <w:r>
        <w:rPr>
          <w:rStyle w:val="Teksttreci2Kursywa"/>
          <w:color w:val="000000"/>
          <w:lang w:val="cs-CZ" w:eastAsia="cs-CZ"/>
        </w:rPr>
        <w:t xml:space="preserve">optat </w:t>
      </w:r>
      <w:r>
        <w:rPr>
          <w:rStyle w:val="Teksttreci2Kursywa"/>
          <w:color w:val="000000"/>
        </w:rPr>
        <w:t>arare caballus</w:t>
      </w:r>
      <w:r>
        <w:rPr>
          <w:rStyle w:val="Teksttreci2"/>
          <w:color w:val="000000"/>
        </w:rPr>
        <w:t xml:space="preserve"> 'wół życzy sobie siodła, a ochoczy koń orania’.</w:t>
      </w:r>
    </w:p>
    <w:p w:rsidR="00000000" w:rsidRDefault="007D733D">
      <w:pPr>
        <w:pStyle w:val="Teksttreci20"/>
        <w:shd w:val="clear" w:color="auto" w:fill="auto"/>
        <w:spacing w:before="0" w:after="0" w:line="324" w:lineRule="exact"/>
        <w:ind w:firstLine="460"/>
        <w:jc w:val="both"/>
      </w:pPr>
      <w:r>
        <w:rPr>
          <w:rStyle w:val="Teksttreci2"/>
          <w:color w:val="000000"/>
        </w:rPr>
        <w:lastRenderedPageBreak/>
        <w:t xml:space="preserve">U Potockiego w </w:t>
      </w:r>
      <w:r>
        <w:rPr>
          <w:rStyle w:val="Teksttreci2Kursywa"/>
          <w:color w:val="000000"/>
        </w:rPr>
        <w:t>Moraliach</w:t>
      </w:r>
      <w:r>
        <w:rPr>
          <w:rStyle w:val="Teksttreci2"/>
          <w:color w:val="000000"/>
        </w:rPr>
        <w:t xml:space="preserve"> przybrało to postać; </w:t>
      </w:r>
      <w:r>
        <w:rPr>
          <w:rStyle w:val="Teksttreci2Kursywa"/>
          <w:color w:val="000000"/>
        </w:rPr>
        <w:t xml:space="preserve">Wół do siodła, koń do pługu. </w:t>
      </w:r>
      <w:r>
        <w:rPr>
          <w:rStyle w:val="Teksttreci2"/>
          <w:color w:val="000000"/>
        </w:rPr>
        <w:t>„Obraz wołu użytego, zamiast konia do jazdy pod siodłem, lub muła do noszenia juków zastąpiono u nas częstszym obrazem wołu, zaprzęgniętego do dyliżansu pocztowego lub do karety, zamiast do pługa”</w:t>
      </w:r>
      <w:r>
        <w:rPr>
          <w:rStyle w:val="Teksttreci2"/>
          <w:color w:val="000000"/>
          <w:vertAlign w:val="superscript"/>
        </w:rPr>
        <w:t>16</w:t>
      </w:r>
      <w:r>
        <w:rPr>
          <w:rStyle w:val="Teksttreci2"/>
          <w:color w:val="000000"/>
        </w:rPr>
        <w:t>. Drugi</w:t>
      </w:r>
      <w:r>
        <w:rPr>
          <w:rStyle w:val="Teksttreci2"/>
          <w:color w:val="000000"/>
        </w:rPr>
        <w:t>e porównanie pojawia się w polskiej literaturze w XIX w.</w:t>
      </w:r>
    </w:p>
    <w:p w:rsidR="00000000" w:rsidRDefault="007D733D">
      <w:pPr>
        <w:pStyle w:val="Teksttreci20"/>
        <w:shd w:val="clear" w:color="auto" w:fill="auto"/>
        <w:spacing w:before="0" w:after="0" w:line="324" w:lineRule="exact"/>
        <w:ind w:firstLine="460"/>
        <w:jc w:val="both"/>
      </w:pPr>
      <w:r>
        <w:rPr>
          <w:rStyle w:val="Teksttreci2"/>
          <w:color w:val="000000"/>
        </w:rPr>
        <w:t>Aczkolwiek frazeologizmy polskie i francuskie dotyczą tego samego zjawiska - wzajemnej nieodpowiedniości, to jednak trzeba zauważyć, że polskie zwroty nie budzą tak żartobliwych skojarzeń.</w:t>
      </w:r>
    </w:p>
    <w:p w:rsidR="00000000" w:rsidRDefault="007D733D">
      <w:pPr>
        <w:pStyle w:val="Teksttreci20"/>
        <w:shd w:val="clear" w:color="auto" w:fill="auto"/>
        <w:spacing w:before="0" w:after="0" w:line="324" w:lineRule="exact"/>
        <w:ind w:firstLine="460"/>
        <w:jc w:val="both"/>
      </w:pPr>
      <w:r>
        <w:rPr>
          <w:rStyle w:val="Teksttreci2"/>
          <w:color w:val="000000"/>
        </w:rPr>
        <w:t>Wspólne zn</w:t>
      </w:r>
      <w:r>
        <w:rPr>
          <w:rStyle w:val="Teksttreci2"/>
          <w:color w:val="000000"/>
        </w:rPr>
        <w:t xml:space="preserve">aczenie pogodzenia sprzeczności mają wywodzące się z tego samego źródła frazeologizmy fr. </w:t>
      </w:r>
      <w:r>
        <w:rPr>
          <w:rStyle w:val="Teksttreci2Kursywa"/>
          <w:color w:val="000000"/>
        </w:rPr>
        <w:t xml:space="preserve">menager la </w:t>
      </w:r>
      <w:r>
        <w:rPr>
          <w:rStyle w:val="Teksttreci2Kursywa"/>
          <w:color w:val="000000"/>
          <w:lang w:val="cs-CZ" w:eastAsia="cs-CZ"/>
        </w:rPr>
        <w:t xml:space="preserve">chevre </w:t>
      </w:r>
      <w:r>
        <w:rPr>
          <w:rStyle w:val="Teksttreci2Kursywa"/>
          <w:color w:val="000000"/>
        </w:rPr>
        <w:t>et le chou,</w:t>
      </w:r>
      <w:r>
        <w:rPr>
          <w:rStyle w:val="Teksttreci2"/>
          <w:color w:val="000000"/>
        </w:rPr>
        <w:t xml:space="preserve"> pol. </w:t>
      </w:r>
      <w:r>
        <w:rPr>
          <w:rStyle w:val="Teksttreci2Kursywa"/>
          <w:color w:val="000000"/>
        </w:rPr>
        <w:t>chcieć, by wilk był syty</w:t>
      </w:r>
    </w:p>
    <w:p w:rsidR="00000000" w:rsidRDefault="007D733D">
      <w:pPr>
        <w:pStyle w:val="Teksttreci20"/>
        <w:shd w:val="clear" w:color="auto" w:fill="auto"/>
        <w:tabs>
          <w:tab w:val="left" w:pos="290"/>
        </w:tabs>
        <w:spacing w:before="0" w:after="0" w:line="324" w:lineRule="exact"/>
        <w:ind w:firstLine="0"/>
        <w:jc w:val="both"/>
      </w:pPr>
      <w:r>
        <w:rPr>
          <w:rStyle w:val="Teksttreci2Kursywa"/>
          <w:color w:val="000000"/>
        </w:rPr>
        <w:t>i</w:t>
      </w:r>
      <w:r>
        <w:rPr>
          <w:rStyle w:val="Teksttreci2Kursywa"/>
          <w:color w:val="000000"/>
        </w:rPr>
        <w:tab/>
        <w:t>owca cała.</w:t>
      </w:r>
      <w:r>
        <w:rPr>
          <w:rStyle w:val="Teksttreci2"/>
          <w:color w:val="000000"/>
        </w:rPr>
        <w:t xml:space="preserve"> Powiedzenia te nawiązują do jednego z najdawniejszych i najpopular</w:t>
      </w:r>
      <w:r>
        <w:rPr>
          <w:rStyle w:val="Teksttreci2"/>
          <w:color w:val="000000"/>
        </w:rPr>
        <w:softHyphen/>
        <w:t>niejszych zadań matematycz</w:t>
      </w:r>
      <w:r>
        <w:rPr>
          <w:rStyle w:val="Teksttreci2"/>
          <w:color w:val="000000"/>
        </w:rPr>
        <w:t xml:space="preserve">nych na tzw. przeprawą (jak przeprawić przez rzekę wilka, kozę i kapustę). W wersji polskiej zamiast </w:t>
      </w:r>
      <w:r>
        <w:rPr>
          <w:rStyle w:val="Teksttreci2Kursywa"/>
          <w:color w:val="000000"/>
        </w:rPr>
        <w:t>owcy</w:t>
      </w:r>
      <w:r>
        <w:rPr>
          <w:rStyle w:val="Teksttreci2"/>
          <w:color w:val="000000"/>
        </w:rPr>
        <w:t xml:space="preserve"> może się pojawić znana z oryginalnej zagadki </w:t>
      </w:r>
      <w:r>
        <w:rPr>
          <w:rStyle w:val="Teksttreci2Kursywa"/>
          <w:color w:val="000000"/>
        </w:rPr>
        <w:t>koza.</w:t>
      </w:r>
      <w:r>
        <w:rPr>
          <w:rStyle w:val="Teksttreci2"/>
          <w:color w:val="000000"/>
        </w:rPr>
        <w:t xml:space="preserve"> SFJP podaje: I</w:t>
      </w:r>
      <w:r>
        <w:rPr>
          <w:rStyle w:val="Teksttreci2"/>
          <w:color w:val="000000"/>
          <w:lang w:val="ru-RU" w:eastAsia="ru-RU"/>
        </w:rPr>
        <w:t xml:space="preserve"> </w:t>
      </w:r>
      <w:r>
        <w:rPr>
          <w:rStyle w:val="Teksttreci2Kursywa"/>
          <w:color w:val="000000"/>
        </w:rPr>
        <w:t>wilk syty i koza cała.</w:t>
      </w:r>
      <w:r>
        <w:rPr>
          <w:rStyle w:val="Teksttreci2"/>
          <w:color w:val="000000"/>
        </w:rPr>
        <w:t xml:space="preserve"> Wersja francuska wyeliminowała </w:t>
      </w:r>
      <w:r>
        <w:rPr>
          <w:rStyle w:val="Teksttreci2Kursywa"/>
          <w:color w:val="000000"/>
        </w:rPr>
        <w:t>wilka,</w:t>
      </w:r>
      <w:r>
        <w:rPr>
          <w:rStyle w:val="Teksttreci2"/>
          <w:color w:val="000000"/>
        </w:rPr>
        <w:t xml:space="preserve"> pozostawiając </w:t>
      </w:r>
      <w:r>
        <w:rPr>
          <w:rStyle w:val="Teksttreci2Kursywa"/>
          <w:color w:val="000000"/>
        </w:rPr>
        <w:t>kozę</w:t>
      </w:r>
      <w:r>
        <w:rPr>
          <w:rStyle w:val="Teksttreci2"/>
          <w:color w:val="000000"/>
        </w:rPr>
        <w:t xml:space="preserve"> i </w:t>
      </w:r>
      <w:r>
        <w:rPr>
          <w:rStyle w:val="Teksttreci2Kursywa"/>
          <w:color w:val="000000"/>
        </w:rPr>
        <w:t>ka</w:t>
      </w:r>
      <w:r>
        <w:rPr>
          <w:rStyle w:val="Teksttreci2Kursywa"/>
          <w:color w:val="000000"/>
        </w:rPr>
        <w:t xml:space="preserve">pustę </w:t>
      </w:r>
      <w:r>
        <w:rPr>
          <w:rStyle w:val="Teksttreci2Kursywa"/>
          <w:color w:val="000000"/>
          <w:lang w:val="cs-CZ" w:eastAsia="cs-CZ"/>
        </w:rPr>
        <w:t xml:space="preserve">(chěvre </w:t>
      </w:r>
      <w:r>
        <w:rPr>
          <w:rStyle w:val="Teksttreci2Kursywa"/>
          <w:color w:val="000000"/>
        </w:rPr>
        <w:t>et chou).</w:t>
      </w:r>
      <w:r>
        <w:rPr>
          <w:rStyle w:val="Teksttreci2"/>
          <w:color w:val="000000"/>
        </w:rPr>
        <w:t xml:space="preserve"> Przyczyną takiego zestawienia są najprawdopodobniej czynniki fonetyczne — zjawisko alitera- cji'</w:t>
      </w:r>
      <w:r>
        <w:rPr>
          <w:rStyle w:val="Teksttreci2"/>
          <w:color w:val="000000"/>
          <w:vertAlign w:val="superscript"/>
        </w:rPr>
        <w:t>7</w:t>
      </w:r>
      <w:r>
        <w:rPr>
          <w:rStyle w:val="Teksttreci2"/>
          <w:color w:val="000000"/>
        </w:rPr>
        <w:t xml:space="preserve">. We współczesnym francuskim słowniku politycznym używa się terminu </w:t>
      </w:r>
      <w:r>
        <w:rPr>
          <w:rStyle w:val="Teksttreci2Kursywa"/>
          <w:color w:val="000000"/>
          <w:lang w:val="cs-CZ" w:eastAsia="cs-CZ"/>
        </w:rPr>
        <w:t>ch</w:t>
      </w:r>
      <w:r>
        <w:rPr>
          <w:rStyle w:val="Teksttreci2Kursywa"/>
          <w:color w:val="000000"/>
        </w:rPr>
        <w:t>é</w:t>
      </w:r>
      <w:r>
        <w:rPr>
          <w:rStyle w:val="Teksttreci2Kursywa"/>
          <w:color w:val="000000"/>
          <w:lang w:val="cs-CZ" w:eastAsia="cs-CZ"/>
        </w:rPr>
        <w:t>vre-chou</w:t>
      </w:r>
      <w:r>
        <w:rPr>
          <w:rStyle w:val="Teksttreci2"/>
          <w:color w:val="000000"/>
          <w:lang w:val="cs-CZ" w:eastAsia="cs-CZ"/>
        </w:rPr>
        <w:t xml:space="preserve"> </w:t>
      </w:r>
      <w:r>
        <w:rPr>
          <w:rStyle w:val="Teksttreci2"/>
          <w:color w:val="000000"/>
        </w:rPr>
        <w:t>na oznaczenie chęci usatysfakcjonowania wszystkich.</w:t>
      </w:r>
    </w:p>
    <w:p w:rsidR="00000000" w:rsidRDefault="007D733D">
      <w:pPr>
        <w:pStyle w:val="Teksttreci20"/>
        <w:shd w:val="clear" w:color="auto" w:fill="auto"/>
        <w:spacing w:before="0" w:after="0" w:line="324" w:lineRule="exact"/>
        <w:ind w:firstLine="460"/>
        <w:jc w:val="both"/>
      </w:pPr>
      <w:r>
        <w:rPr>
          <w:rStyle w:val="Teksttreci2"/>
          <w:color w:val="000000"/>
        </w:rPr>
        <w:t>Fra</w:t>
      </w:r>
      <w:r>
        <w:rPr>
          <w:rStyle w:val="Teksttreci2"/>
          <w:color w:val="000000"/>
        </w:rPr>
        <w:t xml:space="preserve">zeologizmami oddającymi bezmyślne patrzenie się na coś, co przekracza </w:t>
      </w:r>
      <w:r>
        <w:rPr>
          <w:rStyle w:val="Teksttreci2"/>
          <w:color w:val="000000"/>
          <w:vertAlign w:val="superscript"/>
        </w:rPr>
        <w:footnoteReference w:id="35"/>
      </w:r>
      <w:r>
        <w:rPr>
          <w:rStyle w:val="Teksttreci2"/>
          <w:color w:val="000000"/>
          <w:vertAlign w:val="superscript"/>
        </w:rPr>
        <w:t xml:space="preserve"> </w:t>
      </w:r>
      <w:r>
        <w:rPr>
          <w:rStyle w:val="Teksttreci2"/>
          <w:color w:val="000000"/>
          <w:vertAlign w:val="superscript"/>
        </w:rPr>
        <w:footnoteReference w:id="36"/>
      </w:r>
      <w:r>
        <w:rPr>
          <w:rStyle w:val="Teksttreci2"/>
          <w:color w:val="000000"/>
        </w:rPr>
        <w:t xml:space="preserve"> możliwości intelektualne oglą</w:t>
      </w:r>
      <w:r>
        <w:rPr>
          <w:rStyle w:val="Teksttreci2"/>
          <w:color w:val="000000"/>
        </w:rPr>
        <w:t xml:space="preserve">dającego, są przysłowia: fr. </w:t>
      </w:r>
      <w:r>
        <w:rPr>
          <w:rStyle w:val="Teksttreci2Kursywa"/>
          <w:color w:val="000000"/>
          <w:lang w:val="cs-CZ" w:eastAsia="cs-CZ"/>
        </w:rPr>
        <w:t xml:space="preserve">étre </w:t>
      </w:r>
      <w:r>
        <w:rPr>
          <w:rStyle w:val="Teksttreci2Kursywa"/>
          <w:color w:val="000000"/>
        </w:rPr>
        <w:t xml:space="preserve">la comme une </w:t>
      </w:r>
      <w:r>
        <w:rPr>
          <w:rStyle w:val="Teksttreci2Kursywa"/>
          <w:color w:val="000000"/>
          <w:lang w:val="cs-CZ" w:eastAsia="cs-CZ"/>
        </w:rPr>
        <w:t xml:space="preserve">vache </w:t>
      </w:r>
      <w:r>
        <w:rPr>
          <w:rStyle w:val="Teksttreci2Kursywa"/>
          <w:color w:val="000000"/>
        </w:rPr>
        <w:t xml:space="preserve">gui regarde </w:t>
      </w:r>
      <w:r>
        <w:rPr>
          <w:rStyle w:val="Teksttreci2Kursywa"/>
          <w:color w:val="000000"/>
          <w:lang w:val="en-US" w:eastAsia="en-US"/>
        </w:rPr>
        <w:t xml:space="preserve">passer </w:t>
      </w:r>
      <w:r>
        <w:rPr>
          <w:rStyle w:val="Teksttreci2Kursywa"/>
          <w:color w:val="000000"/>
        </w:rPr>
        <w:t xml:space="preserve">un </w:t>
      </w:r>
      <w:r>
        <w:rPr>
          <w:rStyle w:val="Teksttreci2Kursywa"/>
          <w:color w:val="000000"/>
          <w:lang w:val="en-US" w:eastAsia="en-US"/>
        </w:rPr>
        <w:t>train,</w:t>
      </w:r>
      <w:r>
        <w:rPr>
          <w:rStyle w:val="Teksttreci2"/>
          <w:color w:val="000000"/>
          <w:lang w:val="en-US" w:eastAsia="en-US"/>
        </w:rPr>
        <w:t xml:space="preserve"> </w:t>
      </w:r>
      <w:r>
        <w:rPr>
          <w:rStyle w:val="Teksttreci2"/>
          <w:color w:val="000000"/>
          <w:lang w:val="de-DE" w:eastAsia="de-DE"/>
        </w:rPr>
        <w:t xml:space="preserve">pol. </w:t>
      </w:r>
      <w:r>
        <w:rPr>
          <w:rStyle w:val="Teksttreci2Kursywa"/>
          <w:color w:val="000000"/>
        </w:rPr>
        <w:t>gapić się jak cielę na malowane wrota, patrzeć jak wól na malowane wrota.</w:t>
      </w:r>
      <w:r>
        <w:rPr>
          <w:rStyle w:val="Teksttreci2"/>
          <w:color w:val="000000"/>
        </w:rPr>
        <w:t xml:space="preserve"> Zarówno związek frazeologiczny francuski, jak i związki polskie posługują się tu zwierzę</w:t>
      </w:r>
      <w:r>
        <w:rPr>
          <w:rStyle w:val="Teksttreci2"/>
          <w:color w:val="000000"/>
        </w:rPr>
        <w:t xml:space="preserve">tami tego samego gatunku: </w:t>
      </w:r>
      <w:r>
        <w:rPr>
          <w:rStyle w:val="Teksttreci2Kursywa"/>
          <w:color w:val="000000"/>
        </w:rPr>
        <w:t>krowa, cielę. wól. Cielę</w:t>
      </w:r>
      <w:r>
        <w:rPr>
          <w:rStyle w:val="Teksttreci2"/>
          <w:color w:val="000000"/>
        </w:rPr>
        <w:t xml:space="preserve"> jest w polskiej frazeologii synonimem gapowatości, por. </w:t>
      </w:r>
      <w:r>
        <w:rPr>
          <w:rStyle w:val="Teksttreci2Kursywa"/>
          <w:color w:val="000000"/>
        </w:rPr>
        <w:t>Boże cielę, głupie cielę, maryno</w:t>
      </w:r>
      <w:r>
        <w:rPr>
          <w:rStyle w:val="Teksttreci2Kursywa"/>
          <w:color w:val="000000"/>
        </w:rPr>
        <w:softHyphen/>
        <w:t>wane cielę</w:t>
      </w:r>
      <w:r>
        <w:rPr>
          <w:rStyle w:val="Teksttreci2"/>
          <w:color w:val="000000"/>
        </w:rPr>
        <w:t xml:space="preserve"> itp. We współczesnej francuszczyźnie wyraz ten nie ma takiego znaczenia. </w:t>
      </w:r>
      <w:r>
        <w:rPr>
          <w:rStyle w:val="Teksttreci2Kursywa"/>
          <w:color w:val="000000"/>
        </w:rPr>
        <w:t>Krowa</w:t>
      </w:r>
      <w:r>
        <w:rPr>
          <w:rStyle w:val="Teksttreci2"/>
          <w:color w:val="000000"/>
        </w:rPr>
        <w:t xml:space="preserve"> w języku francuskim jest w</w:t>
      </w:r>
      <w:r>
        <w:rPr>
          <w:rStyle w:val="Teksttreci2"/>
          <w:color w:val="000000"/>
        </w:rPr>
        <w:t>yrazem dość często wyzyskiwanym frazeolo</w:t>
      </w:r>
      <w:r>
        <w:rPr>
          <w:rStyle w:val="Teksttreci2"/>
          <w:color w:val="000000"/>
        </w:rPr>
        <w:softHyphen/>
        <w:t xml:space="preserve">gicznie. W języku polskim to zwierzę też nie budzi wyraźnie dodatnich skojarzeń. Natomiast pojawienie się </w:t>
      </w:r>
      <w:r>
        <w:rPr>
          <w:rStyle w:val="Teksttreci2Kursywa"/>
          <w:color w:val="000000"/>
        </w:rPr>
        <w:t>wołu</w:t>
      </w:r>
      <w:r>
        <w:rPr>
          <w:rStyle w:val="Teksttreci2"/>
          <w:color w:val="000000"/>
        </w:rPr>
        <w:t xml:space="preserve"> w tym frazeologizmie jest w zasadzie sprzeczne z jego konotacją językową. W polszczyźnie </w:t>
      </w:r>
      <w:r>
        <w:rPr>
          <w:rStyle w:val="Teksttreci2Kursywa"/>
          <w:color w:val="000000"/>
        </w:rPr>
        <w:t>wół</w:t>
      </w:r>
      <w:r>
        <w:rPr>
          <w:rStyle w:val="Teksttreci2"/>
          <w:color w:val="000000"/>
        </w:rPr>
        <w:t xml:space="preserve"> jest </w:t>
      </w:r>
      <w:r>
        <w:rPr>
          <w:rStyle w:val="Teksttreci2Kursywa"/>
          <w:color w:val="000000"/>
        </w:rPr>
        <w:t>robocz</w:t>
      </w:r>
      <w:r>
        <w:rPr>
          <w:rStyle w:val="Teksttreci2Kursywa"/>
          <w:color w:val="000000"/>
        </w:rPr>
        <w:t>y, cierpliwy, silny, ciężki, haruje, pracuje, orze...</w:t>
      </w:r>
      <w:r>
        <w:rPr>
          <w:rStyle w:val="Teksttreci2"/>
          <w:color w:val="000000"/>
        </w:rPr>
        <w:t xml:space="preserve"> Podobnie jest zresztą w języku francuskim, co znalazło swoje odbicie w bajkach </w:t>
      </w:r>
      <w:r>
        <w:rPr>
          <w:rStyle w:val="Teksttreci2"/>
          <w:color w:val="000000"/>
          <w:lang w:val="de-DE" w:eastAsia="de-DE"/>
        </w:rPr>
        <w:t xml:space="preserve">La </w:t>
      </w:r>
      <w:r>
        <w:rPr>
          <w:rStyle w:val="Teksttreci2"/>
          <w:color w:val="000000"/>
          <w:lang w:val="en-US" w:eastAsia="en-US"/>
        </w:rPr>
        <w:t>Fontaine'a.</w:t>
      </w:r>
    </w:p>
    <w:p w:rsidR="00000000" w:rsidRDefault="007D733D">
      <w:pPr>
        <w:pStyle w:val="Teksttreci20"/>
        <w:shd w:val="clear" w:color="auto" w:fill="auto"/>
        <w:spacing w:before="0" w:after="0" w:line="324" w:lineRule="exact"/>
        <w:ind w:firstLine="460"/>
        <w:jc w:val="both"/>
      </w:pPr>
      <w:r>
        <w:rPr>
          <w:rStyle w:val="Teksttreci2"/>
          <w:color w:val="000000"/>
        </w:rPr>
        <w:t>W obu porównywanych językach uderza skonfrontowanie tępego zwierzęcia z wytworem ludzkiej cywilizacji.</w:t>
      </w:r>
    </w:p>
    <w:p w:rsidR="00000000" w:rsidRDefault="007D733D">
      <w:pPr>
        <w:pStyle w:val="Teksttreci20"/>
        <w:shd w:val="clear" w:color="auto" w:fill="auto"/>
        <w:spacing w:before="0" w:after="0" w:line="324" w:lineRule="exact"/>
        <w:ind w:firstLine="460"/>
        <w:jc w:val="both"/>
        <w:sectPr w:rsidR="00000000">
          <w:headerReference w:type="even" r:id="rId22"/>
          <w:headerReference w:type="default" r:id="rId23"/>
          <w:pgSz w:w="11900" w:h="16840"/>
          <w:pgMar w:top="1259" w:right="722" w:bottom="381" w:left="913" w:header="0" w:footer="3" w:gutter="0"/>
          <w:pgNumType w:start="362"/>
          <w:cols w:space="720"/>
          <w:noEndnote/>
          <w:docGrid w:linePitch="360"/>
        </w:sectPr>
      </w:pPr>
      <w:r>
        <w:rPr>
          <w:rStyle w:val="Teksttreci2"/>
          <w:color w:val="000000"/>
        </w:rPr>
        <w:t>Przed</w:t>
      </w:r>
      <w:r>
        <w:rPr>
          <w:rStyle w:val="Teksttreci2"/>
          <w:color w:val="000000"/>
        </w:rPr>
        <w:t>stawione tu omówienie kilku frazeologizmów zaledwie dotyka problema</w:t>
      </w:r>
      <w:r>
        <w:rPr>
          <w:rStyle w:val="Teksttreci2"/>
          <w:color w:val="000000"/>
        </w:rPr>
        <w:softHyphen/>
        <w:t>tyki. W zagadnienia te można się wgłębiać, porównując wersje występujące w róż</w:t>
      </w:r>
      <w:r>
        <w:rPr>
          <w:rStyle w:val="Teksttreci2"/>
          <w:color w:val="000000"/>
        </w:rPr>
        <w:softHyphen/>
        <w:t>nych językach, wyjaśniając ich etymologię i istniejące różnice. Moim celem było tylko zwrócenie uwagi na osob</w:t>
      </w:r>
      <w:r>
        <w:rPr>
          <w:rStyle w:val="Teksttreci2"/>
          <w:color w:val="000000"/>
        </w:rPr>
        <w:t>liwości sposobu widzenia świata przez dwa narody przez pryzmat związków frazeologicznych.</w:t>
      </w: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67" w:after="67" w:line="240" w:lineRule="exact"/>
        <w:rPr>
          <w:color w:val="auto"/>
          <w:sz w:val="19"/>
          <w:szCs w:val="19"/>
        </w:rPr>
      </w:pPr>
    </w:p>
    <w:p w:rsidR="00000000" w:rsidRDefault="007D733D">
      <w:pPr>
        <w:rPr>
          <w:color w:val="auto"/>
          <w:sz w:val="2"/>
          <w:szCs w:val="2"/>
        </w:rPr>
        <w:sectPr w:rsidR="00000000">
          <w:headerReference w:type="even" r:id="rId24"/>
          <w:headerReference w:type="default" r:id="rId25"/>
          <w:pgSz w:w="11900" w:h="16840"/>
          <w:pgMar w:top="1186" w:right="0" w:bottom="1049" w:left="0" w:header="0" w:footer="3" w:gutter="0"/>
          <w:pgNumType w:start="29"/>
          <w:cols w:space="720"/>
          <w:noEndnote/>
          <w:docGrid w:linePitch="360"/>
        </w:sectPr>
      </w:pPr>
    </w:p>
    <w:p w:rsidR="00000000" w:rsidRDefault="007D733D">
      <w:pPr>
        <w:pStyle w:val="Teksttreci90"/>
        <w:shd w:val="clear" w:color="auto" w:fill="auto"/>
        <w:spacing w:before="0" w:after="562" w:line="280" w:lineRule="exact"/>
        <w:ind w:firstLine="0"/>
      </w:pPr>
      <w:r>
        <w:rPr>
          <w:rStyle w:val="Teksttreci9"/>
          <w:i/>
          <w:iCs/>
          <w:color w:val="000000"/>
          <w:lang w:val="en-US" w:eastAsia="en-US"/>
        </w:rPr>
        <w:lastRenderedPageBreak/>
        <w:t xml:space="preserve">Maria </w:t>
      </w:r>
      <w:r>
        <w:rPr>
          <w:rStyle w:val="Teksttreci9"/>
          <w:i/>
          <w:iCs/>
          <w:color w:val="000000"/>
          <w:lang w:val="de-DE" w:eastAsia="de-DE"/>
        </w:rPr>
        <w:t>Lesz-Duk</w:t>
      </w:r>
    </w:p>
    <w:p w:rsidR="00000000" w:rsidRDefault="007D733D">
      <w:pPr>
        <w:pStyle w:val="Nagwek41"/>
        <w:keepNext/>
        <w:keepLines/>
        <w:shd w:val="clear" w:color="auto" w:fill="auto"/>
        <w:spacing w:before="0" w:after="359" w:line="360" w:lineRule="exact"/>
        <w:ind w:firstLine="460"/>
      </w:pPr>
      <w:bookmarkStart w:id="7" w:name="bookmark7"/>
      <w:r>
        <w:rPr>
          <w:rStyle w:val="Nagwek4"/>
          <w:color w:val="000000"/>
        </w:rPr>
        <w:t xml:space="preserve">KONSTRUKCJE Z PRZYIMKIEM </w:t>
      </w:r>
      <w:r>
        <w:rPr>
          <w:rStyle w:val="Nagwek4Kursywa"/>
          <w:color w:val="000000"/>
        </w:rPr>
        <w:t>U</w:t>
      </w:r>
      <w:r>
        <w:rPr>
          <w:rStyle w:val="Nagwek4"/>
          <w:color w:val="000000"/>
        </w:rPr>
        <w:t xml:space="preserve"> W POLSZCZYŹNIE</w:t>
      </w:r>
      <w:bookmarkEnd w:id="7"/>
    </w:p>
    <w:p w:rsidR="00000000" w:rsidRDefault="007D733D">
      <w:pPr>
        <w:pStyle w:val="Teksttreci20"/>
        <w:shd w:val="clear" w:color="auto" w:fill="auto"/>
        <w:spacing w:before="0" w:after="0" w:line="324" w:lineRule="exact"/>
        <w:ind w:firstLine="460"/>
        <w:jc w:val="both"/>
      </w:pPr>
      <w:r>
        <w:rPr>
          <w:rStyle w:val="Teksttreci2"/>
          <w:color w:val="000000"/>
        </w:rPr>
        <w:t>Przyimek u w polszczyźnie</w:t>
      </w:r>
      <w:r>
        <w:rPr>
          <w:rStyle w:val="Teksttreci2"/>
          <w:color w:val="000000"/>
        </w:rPr>
        <w:t xml:space="preserve"> łączy się z rzeczownikami lub zaimkami rzeczownymi w dopełniaczu, tworząc konstrukcje, które pełnią rozmaite funkcje semantyczno-składniowe: mogą pojawiać się w roli okoliczników, dopełnień i przydawek.</w:t>
      </w:r>
    </w:p>
    <w:p w:rsidR="00000000" w:rsidRDefault="007D733D">
      <w:pPr>
        <w:pStyle w:val="Teksttreci20"/>
        <w:shd w:val="clear" w:color="auto" w:fill="auto"/>
        <w:spacing w:before="0" w:after="0" w:line="324" w:lineRule="exact"/>
        <w:ind w:firstLine="460"/>
        <w:jc w:val="both"/>
      </w:pPr>
      <w:r>
        <w:rPr>
          <w:rStyle w:val="Teksttreci2"/>
          <w:color w:val="000000"/>
        </w:rPr>
        <w:t>Zadaniem tego artykułu jest prześledzenie różnych fu</w:t>
      </w:r>
      <w:r>
        <w:rPr>
          <w:rStyle w:val="Teksttreci2"/>
          <w:color w:val="000000"/>
        </w:rPr>
        <w:t xml:space="preserve">nkcji semantyczno-składniowych połączeń przyimka </w:t>
      </w:r>
      <w:r>
        <w:rPr>
          <w:rStyle w:val="Teksttreci2Kursywa"/>
          <w:color w:val="000000"/>
        </w:rPr>
        <w:t>u</w:t>
      </w:r>
      <w:r>
        <w:rPr>
          <w:rStyle w:val="Teksttreci2"/>
          <w:color w:val="000000"/>
        </w:rPr>
        <w:t xml:space="preserve"> z dopełniaczem w historii języka polskiego oraz wykazanie, że jego produktywność słabnie wskutek ekspansji innych wyrażeń przyimkowych lub form dopeł</w:t>
      </w:r>
      <w:r>
        <w:rPr>
          <w:rStyle w:val="Teksttreci2"/>
          <w:color w:val="000000"/>
        </w:rPr>
        <w:t>niacza i celownika na obszary zarezerwowane dotychczas dla konstrukcji z przyimkiem u.</w:t>
      </w:r>
    </w:p>
    <w:p w:rsidR="00000000" w:rsidRDefault="007D733D">
      <w:pPr>
        <w:pStyle w:val="Teksttreci20"/>
        <w:shd w:val="clear" w:color="auto" w:fill="auto"/>
        <w:spacing w:before="0" w:after="0" w:line="324" w:lineRule="exact"/>
        <w:ind w:firstLine="460"/>
        <w:jc w:val="both"/>
      </w:pPr>
      <w:r>
        <w:rPr>
          <w:rStyle w:val="Teksttreci2"/>
          <w:color w:val="000000"/>
        </w:rPr>
        <w:t>Próbę klasyfikacji znaczeń tego przyimka podejmują słowniki, ale przeprowa</w:t>
      </w:r>
      <w:r>
        <w:rPr>
          <w:rStyle w:val="Teksttreci2"/>
          <w:color w:val="000000"/>
        </w:rPr>
        <w:softHyphen/>
        <w:t xml:space="preserve">dzony w nich podział jest dla naszych celów zbyt szczegółowy i nieostry. Pisali o przyimku </w:t>
      </w:r>
      <w:r>
        <w:rPr>
          <w:rStyle w:val="Teksttreci2Kursywa"/>
          <w:color w:val="000000"/>
        </w:rPr>
        <w:t>u</w:t>
      </w:r>
      <w:r>
        <w:rPr>
          <w:rStyle w:val="Teksttreci2"/>
          <w:color w:val="000000"/>
        </w:rPr>
        <w:t xml:space="preserve"> B</w:t>
      </w:r>
      <w:r>
        <w:rPr>
          <w:rStyle w:val="Teksttreci2"/>
          <w:color w:val="000000"/>
        </w:rPr>
        <w:t xml:space="preserve">. Klebanowska </w:t>
      </w:r>
      <w:r>
        <w:rPr>
          <w:rStyle w:val="Teksttreci2"/>
          <w:color w:val="000000"/>
          <w:vertAlign w:val="superscript"/>
        </w:rPr>
        <w:footnoteReference w:id="37"/>
      </w:r>
      <w:r>
        <w:rPr>
          <w:rStyle w:val="Teksttreci2"/>
          <w:color w:val="000000"/>
        </w:rPr>
        <w:t xml:space="preserve"> i A. </w:t>
      </w:r>
      <w:r>
        <w:rPr>
          <w:rStyle w:val="Teksttreci2"/>
          <w:color w:val="000000"/>
          <w:lang w:val="de-DE" w:eastAsia="de-DE"/>
        </w:rPr>
        <w:t>Weinsberg</w:t>
      </w:r>
      <w:r>
        <w:rPr>
          <w:rStyle w:val="Teksttreci2"/>
          <w:color w:val="000000"/>
          <w:vertAlign w:val="superscript"/>
          <w:lang w:val="de-DE" w:eastAsia="de-DE"/>
        </w:rPr>
        <w:footnoteReference w:id="38"/>
      </w:r>
      <w:r>
        <w:rPr>
          <w:rStyle w:val="Teksttreci2"/>
          <w:color w:val="000000"/>
          <w:lang w:val="de-DE" w:eastAsia="de-DE"/>
        </w:rPr>
        <w:t xml:space="preserve">, </w:t>
      </w:r>
      <w:r>
        <w:rPr>
          <w:rStyle w:val="Teksttreci2"/>
          <w:color w:val="000000"/>
        </w:rPr>
        <w:t>lecz ich badania miały c</w:t>
      </w:r>
      <w:r>
        <w:rPr>
          <w:rStyle w:val="Teksttreci2"/>
          <w:color w:val="000000"/>
        </w:rPr>
        <w:t>harakter synchroniczny i dotyczyły szczegółowych funkcji semantycznych tego przyimka. Nieco uwagi poświęcili mu też K. Żelazko</w:t>
      </w:r>
      <w:r>
        <w:rPr>
          <w:rStyle w:val="Teksttreci2"/>
          <w:color w:val="000000"/>
          <w:vertAlign w:val="superscript"/>
        </w:rPr>
        <w:footnoteReference w:id="39"/>
      </w:r>
      <w:r>
        <w:rPr>
          <w:rStyle w:val="Teksttreci2"/>
          <w:color w:val="000000"/>
        </w:rPr>
        <w:t xml:space="preserve"> i D. Buttler</w:t>
      </w:r>
      <w:r>
        <w:rPr>
          <w:rStyle w:val="Teksttreci2"/>
          <w:color w:val="000000"/>
          <w:vertAlign w:val="superscript"/>
        </w:rPr>
        <w:footnoteReference w:id="40"/>
      </w:r>
      <w:r>
        <w:rPr>
          <w:rStyle w:val="Teksttreci2"/>
          <w:color w:val="000000"/>
        </w:rPr>
        <w:t>.</w:t>
      </w:r>
    </w:p>
    <w:p w:rsidR="00000000" w:rsidRDefault="007D733D">
      <w:pPr>
        <w:pStyle w:val="Teksttreci20"/>
        <w:shd w:val="clear" w:color="auto" w:fill="auto"/>
        <w:spacing w:before="0" w:after="180" w:line="336" w:lineRule="exact"/>
        <w:ind w:firstLine="460"/>
        <w:jc w:val="both"/>
      </w:pPr>
      <w:r>
        <w:rPr>
          <w:rStyle w:val="Teksttreci2"/>
          <w:color w:val="000000"/>
        </w:rPr>
        <w:t xml:space="preserve">Materiał przykładowy zebrany został z tekstów literackich od XIV </w:t>
      </w:r>
      <w:r>
        <w:rPr>
          <w:rStyle w:val="Teksttreci2"/>
          <w:color w:val="000000"/>
          <w:lang w:val="en-US" w:eastAsia="en-US"/>
        </w:rPr>
        <w:t xml:space="preserve">do </w:t>
      </w:r>
      <w:r>
        <w:rPr>
          <w:rStyle w:val="Teksttreci2"/>
          <w:color w:val="000000"/>
        </w:rPr>
        <w:t>XX wieku, a także ze słowników.</w:t>
      </w:r>
    </w:p>
    <w:p w:rsidR="00000000" w:rsidRDefault="007D733D">
      <w:pPr>
        <w:pStyle w:val="Teksttreci20"/>
        <w:shd w:val="clear" w:color="auto" w:fill="auto"/>
        <w:spacing w:before="0" w:after="125" w:line="336" w:lineRule="exact"/>
        <w:ind w:firstLine="460"/>
        <w:jc w:val="both"/>
      </w:pPr>
      <w:r>
        <w:rPr>
          <w:rStyle w:val="Teksttreci2Odstpy5pt"/>
          <w:color w:val="000000"/>
        </w:rPr>
        <w:t xml:space="preserve">Przyimek </w:t>
      </w:r>
      <w:r>
        <w:rPr>
          <w:rStyle w:val="Teksttreci2Kursywa"/>
          <w:color w:val="000000"/>
        </w:rPr>
        <w:t>u</w:t>
      </w:r>
      <w:r>
        <w:rPr>
          <w:rStyle w:val="Teksttreci2Odstpy5pt"/>
          <w:color w:val="000000"/>
        </w:rPr>
        <w:t xml:space="preserve"> w konstrukcjach o znaczeniu okolicznika miejsca</w:t>
      </w:r>
    </w:p>
    <w:p w:rsidR="00000000" w:rsidRDefault="007D733D">
      <w:pPr>
        <w:pStyle w:val="Teksttreci20"/>
        <w:shd w:val="clear" w:color="auto" w:fill="auto"/>
        <w:spacing w:before="0" w:after="0" w:line="330" w:lineRule="exact"/>
        <w:ind w:firstLine="460"/>
        <w:jc w:val="both"/>
      </w:pPr>
      <w:r>
        <w:rPr>
          <w:rStyle w:val="Teksttreci2"/>
          <w:color w:val="000000"/>
        </w:rPr>
        <w:t xml:space="preserve">Wyrażenie przyimkowe </w:t>
      </w:r>
      <w:r>
        <w:rPr>
          <w:rStyle w:val="Teksttreci2Kursywa"/>
          <w:color w:val="000000"/>
        </w:rPr>
        <w:t>u + D</w:t>
      </w:r>
      <w:r>
        <w:rPr>
          <w:rStyle w:val="Teksttreci2"/>
          <w:color w:val="000000"/>
        </w:rPr>
        <w:t xml:space="preserve"> w funkcji okolicznika miejsca oznacza przedmiot, w pobliżu którego coś się znajduje lub dzieje. W polszczyźnie współczesnej zaobserwować m</w:t>
      </w:r>
      <w:r>
        <w:rPr>
          <w:rStyle w:val="Teksttreci2"/>
          <w:color w:val="000000"/>
        </w:rPr>
        <w:t>ożna znaczne ograniczenie użycia tego wyrażenia w porównaniu ze stanem wcześniejszym.</w:t>
      </w:r>
    </w:p>
    <w:p w:rsidR="00000000" w:rsidRDefault="007D733D">
      <w:pPr>
        <w:pStyle w:val="Teksttreci20"/>
        <w:shd w:val="clear" w:color="auto" w:fill="auto"/>
        <w:spacing w:before="0" w:after="0" w:line="324" w:lineRule="exact"/>
        <w:ind w:firstLine="460"/>
        <w:jc w:val="both"/>
        <w:sectPr w:rsidR="00000000">
          <w:type w:val="continuous"/>
          <w:pgSz w:w="11900" w:h="16840"/>
          <w:pgMar w:top="1186" w:right="964" w:bottom="1049" w:left="1006" w:header="0" w:footer="3" w:gutter="0"/>
          <w:cols w:space="720"/>
          <w:noEndnote/>
          <w:docGrid w:linePitch="360"/>
        </w:sectPr>
      </w:pPr>
      <w:r>
        <w:rPr>
          <w:rStyle w:val="Teksttreci2"/>
          <w:color w:val="000000"/>
        </w:rPr>
        <w:t>Oto przykłady okoliczników miejsca dziś wypartych przez wyrażenia przyimko</w:t>
      </w:r>
      <w:r>
        <w:rPr>
          <w:rStyle w:val="Teksttreci2"/>
          <w:color w:val="000000"/>
        </w:rPr>
        <w:softHyphen/>
        <w:t xml:space="preserve">we: </w:t>
      </w:r>
      <w:r>
        <w:rPr>
          <w:rStyle w:val="Teksttreci2Kursywa"/>
          <w:color w:val="000000"/>
        </w:rPr>
        <w:t>przy + Msc. obok + D, koło + D.</w:t>
      </w:r>
      <w:r>
        <w:rPr>
          <w:rStyle w:val="Teksttreci2"/>
          <w:color w:val="000000"/>
        </w:rPr>
        <w:t xml:space="preserve"> w </w:t>
      </w:r>
      <w:r>
        <w:rPr>
          <w:rStyle w:val="Teksttreci2Kursywa"/>
          <w:color w:val="000000"/>
        </w:rPr>
        <w:t>pobliżu</w:t>
      </w:r>
      <w:r>
        <w:rPr>
          <w:rStyle w:val="Teksttreci2"/>
          <w:color w:val="000000"/>
        </w:rPr>
        <w:t xml:space="preserve"> + </w:t>
      </w:r>
      <w:r>
        <w:rPr>
          <w:rStyle w:val="Teksttreci2Kursywa"/>
          <w:color w:val="000000"/>
        </w:rPr>
        <w:t>D:</w:t>
      </w:r>
      <w:r>
        <w:rPr>
          <w:rStyle w:val="Teksttreci2"/>
          <w:color w:val="000000"/>
        </w:rPr>
        <w:t xml:space="preserve"> </w:t>
      </w:r>
      <w:r>
        <w:rPr>
          <w:rStyle w:val="Teksttreci2"/>
          <w:color w:val="000000"/>
          <w:lang w:val="de-DE" w:eastAsia="de-DE"/>
        </w:rPr>
        <w:t xml:space="preserve">XIV-XV </w:t>
      </w:r>
      <w:r>
        <w:rPr>
          <w:rStyle w:val="Teksttreci2"/>
          <w:color w:val="000000"/>
        </w:rPr>
        <w:t xml:space="preserve">w.: kusił </w:t>
      </w:r>
      <w:r>
        <w:rPr>
          <w:rStyle w:val="Teksttreci2"/>
          <w:color w:val="000000"/>
          <w:lang w:val="en-US" w:eastAsia="en-US"/>
        </w:rPr>
        <w:t xml:space="preserve">iesm </w:t>
      </w:r>
      <w:r>
        <w:rPr>
          <w:rStyle w:val="Teksttreci2"/>
          <w:color w:val="000000"/>
        </w:rPr>
        <w:t xml:space="preserve">cze </w:t>
      </w:r>
      <w:r>
        <w:rPr>
          <w:rStyle w:val="Teksttreci2Kursywa"/>
          <w:color w:val="000000"/>
          <w:lang w:val="de-DE" w:eastAsia="de-DE"/>
        </w:rPr>
        <w:t xml:space="preserve">vwodi </w:t>
      </w:r>
      <w:r>
        <w:rPr>
          <w:rStyle w:val="Teksttreci2"/>
          <w:color w:val="000000"/>
        </w:rPr>
        <w:t>przecywomolw</w:t>
      </w:r>
      <w:r>
        <w:rPr>
          <w:rStyle w:val="Teksttreci2"/>
          <w:color w:val="000000"/>
        </w:rPr>
        <w:t>ena. Pfl 80, 7, Agdisz bil wyelbl</w:t>
      </w:r>
      <w:r>
        <w:rPr>
          <w:rStyle w:val="Teksttreci2"/>
          <w:color w:val="000000"/>
        </w:rPr>
        <w:t>ø</w:t>
      </w:r>
      <w:r>
        <w:rPr>
          <w:rStyle w:val="Teksttreci2"/>
          <w:color w:val="000000"/>
        </w:rPr>
        <w:t xml:space="preserve">di ostawyl przed myastem </w:t>
      </w:r>
      <w:r>
        <w:rPr>
          <w:rStyle w:val="Teksttreci2Kursywa"/>
          <w:color w:val="000000"/>
          <w:lang w:val="en-US" w:eastAsia="en-US"/>
        </w:rPr>
        <w:t xml:space="preserve">vstudnycey </w:t>
      </w:r>
      <w:r>
        <w:rPr>
          <w:rStyle w:val="Teksttreci2"/>
          <w:color w:val="000000"/>
          <w:lang w:val="de-DE" w:eastAsia="de-DE"/>
        </w:rPr>
        <w:t xml:space="preserve">BZ </w:t>
      </w:r>
      <w:r>
        <w:rPr>
          <w:rStyle w:val="Teksttreci2"/>
          <w:color w:val="000000"/>
        </w:rPr>
        <w:t xml:space="preserve">14 d. w. 28, on to sługa </w:t>
      </w:r>
      <w:r>
        <w:rPr>
          <w:rStyle w:val="Teksttreci2"/>
          <w:color w:val="000000"/>
          <w:lang w:val="de-DE" w:eastAsia="de-DE"/>
        </w:rPr>
        <w:t xml:space="preserve">vczynyl </w:t>
      </w:r>
      <w:r>
        <w:rPr>
          <w:rStyle w:val="Teksttreci2Kursywa"/>
          <w:color w:val="000000"/>
          <w:lang w:val="de-DE" w:eastAsia="de-DE"/>
        </w:rPr>
        <w:t>vwodi.</w:t>
      </w:r>
      <w:r>
        <w:rPr>
          <w:rStyle w:val="Teksttreci2"/>
          <w:color w:val="000000"/>
          <w:lang w:val="de-DE" w:eastAsia="de-DE"/>
        </w:rPr>
        <w:t xml:space="preserve"> BZ </w:t>
      </w:r>
      <w:r>
        <w:rPr>
          <w:rStyle w:val="Teksttreci2"/>
          <w:color w:val="000000"/>
        </w:rPr>
        <w:t xml:space="preserve">15 b, w. 16, XVI w.: ksiądz biskup, po obicdzie </w:t>
      </w:r>
      <w:r>
        <w:rPr>
          <w:rStyle w:val="Teksttreci2Kursywa"/>
          <w:color w:val="000000"/>
        </w:rPr>
        <w:t>u stołu</w:t>
      </w:r>
      <w:r>
        <w:rPr>
          <w:rStyle w:val="Teksttreci2"/>
          <w:color w:val="000000"/>
        </w:rPr>
        <w:t xml:space="preserve"> siedząc [...] powiedział: GórnPis I 65, Czekał u onej </w:t>
      </w:r>
      <w:r>
        <w:rPr>
          <w:rStyle w:val="Teksttreci2Kursywa"/>
          <w:color w:val="000000"/>
        </w:rPr>
        <w:t xml:space="preserve">dziury </w:t>
      </w:r>
      <w:r>
        <w:rPr>
          <w:rStyle w:val="Teksttreci2"/>
          <w:color w:val="000000"/>
        </w:rPr>
        <w:t>z bratnalem KlonWor 65,</w:t>
      </w:r>
      <w:r>
        <w:rPr>
          <w:rStyle w:val="Teksttreci2"/>
          <w:color w:val="000000"/>
        </w:rPr>
        <w:t xml:space="preserve"> Więc kiedy go załapią, zdybią go </w:t>
      </w:r>
      <w:r>
        <w:rPr>
          <w:rStyle w:val="Teksttreci2Kursywa"/>
          <w:color w:val="000000"/>
        </w:rPr>
        <w:t>u żłobu</w:t>
      </w:r>
      <w:r>
        <w:rPr>
          <w:rStyle w:val="Teksttreci2"/>
          <w:color w:val="000000"/>
        </w:rPr>
        <w:t>, KlonWor 170,</w:t>
      </w:r>
    </w:p>
    <w:p w:rsidR="00000000" w:rsidRDefault="007D733D">
      <w:pPr>
        <w:pStyle w:val="Teksttreci20"/>
        <w:shd w:val="clear" w:color="auto" w:fill="auto"/>
        <w:spacing w:before="0" w:after="0" w:line="324" w:lineRule="exact"/>
        <w:ind w:firstLine="0"/>
        <w:jc w:val="both"/>
      </w:pPr>
      <w:r>
        <w:rPr>
          <w:rStyle w:val="Teksttreci2"/>
          <w:color w:val="000000"/>
          <w:lang w:val="de-DE" w:eastAsia="de-DE"/>
        </w:rPr>
        <w:lastRenderedPageBreak/>
        <w:t xml:space="preserve">XVII </w:t>
      </w:r>
      <w:r>
        <w:rPr>
          <w:rStyle w:val="Teksttreci2"/>
          <w:color w:val="000000"/>
        </w:rPr>
        <w:t xml:space="preserve">w.: wprzód nam zadzwonią w kościele </w:t>
      </w:r>
      <w:r>
        <w:rPr>
          <w:rStyle w:val="Teksttreci2Kursywa"/>
          <w:color w:val="000000"/>
        </w:rPr>
        <w:t>u fary,</w:t>
      </w:r>
      <w:r>
        <w:rPr>
          <w:rStyle w:val="Teksttreci2"/>
          <w:color w:val="000000"/>
        </w:rPr>
        <w:t xml:space="preserve"> PotMor I 5, ja tu konia </w:t>
      </w:r>
      <w:r>
        <w:rPr>
          <w:rStyle w:val="Teksttreci2Kursywa"/>
          <w:color w:val="000000"/>
        </w:rPr>
        <w:t xml:space="preserve">u kołu </w:t>
      </w:r>
      <w:r>
        <w:rPr>
          <w:rStyle w:val="Teksttreci2"/>
          <w:color w:val="000000"/>
        </w:rPr>
        <w:t xml:space="preserve">trzymam PasPam 125, [rycerz] stał u </w:t>
      </w:r>
      <w:r>
        <w:rPr>
          <w:rStyle w:val="Teksttreci2Kursywa"/>
          <w:color w:val="000000"/>
        </w:rPr>
        <w:t>morza</w:t>
      </w:r>
      <w:r>
        <w:rPr>
          <w:rStyle w:val="Teksttreci2"/>
          <w:color w:val="000000"/>
        </w:rPr>
        <w:t xml:space="preserve"> płacząc HistRzym 52, XVIII w.: na imieniny </w:t>
      </w:r>
      <w:r>
        <w:rPr>
          <w:rStyle w:val="Teksttreci2Kursywa"/>
          <w:color w:val="000000"/>
        </w:rPr>
        <w:t>u</w:t>
      </w:r>
      <w:r>
        <w:rPr>
          <w:rStyle w:val="Teksttreci2"/>
          <w:color w:val="000000"/>
        </w:rPr>
        <w:t xml:space="preserve"> jednego </w:t>
      </w:r>
      <w:r>
        <w:rPr>
          <w:rStyle w:val="Teksttreci2Kursywa"/>
          <w:color w:val="000000"/>
        </w:rPr>
        <w:t>stołu</w:t>
      </w:r>
      <w:r>
        <w:rPr>
          <w:rStyle w:val="Teksttreci2"/>
          <w:color w:val="000000"/>
        </w:rPr>
        <w:t xml:space="preserve"> Dał stu jeść, NarSat 54, uwiązał konia </w:t>
      </w:r>
      <w:r>
        <w:rPr>
          <w:rStyle w:val="Teksttreci2Kursywa"/>
          <w:color w:val="000000"/>
        </w:rPr>
        <w:t>u drzewa</w:t>
      </w:r>
      <w:r>
        <w:rPr>
          <w:rStyle w:val="Teksttreci2"/>
          <w:color w:val="000000"/>
        </w:rPr>
        <w:t xml:space="preserve"> Bogusi 18, umrę </w:t>
      </w:r>
      <w:r>
        <w:rPr>
          <w:rStyle w:val="Teksttreci2Kursywa"/>
          <w:color w:val="000000"/>
        </w:rPr>
        <w:t>u nóg</w:t>
      </w:r>
      <w:r>
        <w:rPr>
          <w:rStyle w:val="Teksttreci2"/>
          <w:color w:val="000000"/>
        </w:rPr>
        <w:t xml:space="preserve"> twoich, Bogusi 31, XIX w.: lampę </w:t>
      </w:r>
      <w:r>
        <w:rPr>
          <w:rStyle w:val="Teksttreci2Kursywa"/>
          <w:color w:val="000000"/>
        </w:rPr>
        <w:t>u kraty</w:t>
      </w:r>
      <w:r>
        <w:rPr>
          <w:rStyle w:val="Teksttreci2"/>
          <w:color w:val="000000"/>
        </w:rPr>
        <w:t xml:space="preserve"> zaświecę; Mi</w:t>
      </w:r>
      <w:r>
        <w:rPr>
          <w:rStyle w:val="Teksttreci2"/>
          <w:color w:val="000000"/>
        </w:rPr>
        <w:t xml:space="preserve">ckDzP II 135, bydlę się przemknie </w:t>
      </w:r>
      <w:r>
        <w:rPr>
          <w:rStyle w:val="Teksttreci2Kursywa"/>
          <w:color w:val="000000"/>
        </w:rPr>
        <w:t>u rowu,</w:t>
      </w:r>
      <w:r>
        <w:rPr>
          <w:rStyle w:val="Teksttreci2"/>
          <w:color w:val="000000"/>
        </w:rPr>
        <w:t xml:space="preserve"> Lenart 120, Franka na ławie </w:t>
      </w:r>
      <w:r>
        <w:rPr>
          <w:rStyle w:val="Teksttreci2Kursywa"/>
          <w:color w:val="000000"/>
        </w:rPr>
        <w:t>u okna</w:t>
      </w:r>
      <w:r>
        <w:rPr>
          <w:rStyle w:val="Teksttreci2"/>
          <w:color w:val="000000"/>
        </w:rPr>
        <w:t xml:space="preserve"> przyklękła OrzeszkCham 180.</w:t>
      </w:r>
    </w:p>
    <w:p w:rsidR="00000000" w:rsidRDefault="007D733D">
      <w:pPr>
        <w:pStyle w:val="Teksttreci20"/>
        <w:shd w:val="clear" w:color="auto" w:fill="auto"/>
        <w:spacing w:before="0" w:after="0" w:line="324" w:lineRule="exact"/>
        <w:ind w:firstLine="460"/>
        <w:jc w:val="both"/>
      </w:pPr>
      <w:r>
        <w:rPr>
          <w:rStyle w:val="Teksttreci2"/>
          <w:color w:val="000000"/>
        </w:rPr>
        <w:t xml:space="preserve">W wieku XX przyimek </w:t>
      </w:r>
      <w:r>
        <w:rPr>
          <w:rStyle w:val="Teksttreci2Kursywa"/>
          <w:color w:val="000000"/>
        </w:rPr>
        <w:t>u</w:t>
      </w:r>
      <w:r>
        <w:rPr>
          <w:rStyle w:val="Teksttreci2"/>
          <w:color w:val="000000"/>
        </w:rPr>
        <w:t xml:space="preserve"> łączy się głównie z rzeczownikami będącymi nazwami wejść, wyjść i krańcowych części przedmiotów, np.: </w:t>
      </w:r>
      <w:r>
        <w:rPr>
          <w:rStyle w:val="Teksttreci2Kursywa"/>
          <w:color w:val="000000"/>
        </w:rPr>
        <w:t>u drzwi, u bramy, u wylotu,</w:t>
      </w:r>
      <w:r>
        <w:rPr>
          <w:rStyle w:val="Teksttreci2Kursywa"/>
          <w:color w:val="000000"/>
        </w:rPr>
        <w:t xml:space="preserve"> u nóg. u sufitu, u stóp. u góry. u dołu, u progu.</w:t>
      </w:r>
      <w:r>
        <w:rPr>
          <w:rStyle w:val="Teksttreci2"/>
          <w:color w:val="000000"/>
        </w:rPr>
        <w:t xml:space="preserve"> Przykłady: stanę </w:t>
      </w:r>
      <w:r>
        <w:rPr>
          <w:rStyle w:val="Teksttreci2Kursywa"/>
          <w:color w:val="000000"/>
        </w:rPr>
        <w:t>u</w:t>
      </w:r>
      <w:r>
        <w:rPr>
          <w:rStyle w:val="Teksttreci2"/>
          <w:color w:val="000000"/>
        </w:rPr>
        <w:t xml:space="preserve"> bliźnich mych </w:t>
      </w:r>
      <w:r>
        <w:rPr>
          <w:rStyle w:val="Teksttreci2Kursywa"/>
          <w:color w:val="000000"/>
        </w:rPr>
        <w:t>progu,</w:t>
      </w:r>
      <w:r>
        <w:rPr>
          <w:rStyle w:val="Teksttreci2"/>
          <w:color w:val="000000"/>
        </w:rPr>
        <w:t xml:space="preserve"> Staff 180, drgają kamienie </w:t>
      </w:r>
      <w:r>
        <w:rPr>
          <w:rStyle w:val="Teksttreci2Kursywa"/>
          <w:color w:val="000000"/>
        </w:rPr>
        <w:t>u</w:t>
      </w:r>
      <w:r>
        <w:rPr>
          <w:rStyle w:val="Teksttreci2"/>
          <w:color w:val="000000"/>
        </w:rPr>
        <w:t xml:space="preserve"> mych </w:t>
      </w:r>
      <w:r>
        <w:rPr>
          <w:rStyle w:val="Teksttreci2Kursywa"/>
          <w:color w:val="000000"/>
        </w:rPr>
        <w:t>stóp.</w:t>
      </w:r>
      <w:r>
        <w:rPr>
          <w:rStyle w:val="Teksttreci2"/>
          <w:color w:val="000000"/>
        </w:rPr>
        <w:t xml:space="preserve"> </w:t>
      </w:r>
      <w:r>
        <w:rPr>
          <w:rStyle w:val="Teksttreci2"/>
          <w:color w:val="000000"/>
          <w:lang w:val="en-US" w:eastAsia="en-US"/>
        </w:rPr>
        <w:t xml:space="preserve">WyspDram </w:t>
      </w:r>
      <w:r>
        <w:rPr>
          <w:rStyle w:val="Teksttreci2"/>
          <w:color w:val="000000"/>
        </w:rPr>
        <w:t xml:space="preserve">II 8, tworzą zbitą masę </w:t>
      </w:r>
      <w:r>
        <w:rPr>
          <w:rStyle w:val="Teksttreci2Kursywa"/>
          <w:color w:val="000000"/>
        </w:rPr>
        <w:t xml:space="preserve">u drzwi. </w:t>
      </w:r>
      <w:r>
        <w:rPr>
          <w:rStyle w:val="Teksttreci2"/>
          <w:color w:val="000000"/>
          <w:lang w:val="en-US" w:eastAsia="en-US"/>
        </w:rPr>
        <w:t xml:space="preserve">WyspDram </w:t>
      </w:r>
      <w:r>
        <w:rPr>
          <w:rStyle w:val="Teksttreci2"/>
          <w:color w:val="000000"/>
        </w:rPr>
        <w:t>II 383.</w:t>
      </w:r>
    </w:p>
    <w:p w:rsidR="00000000" w:rsidRDefault="007D733D">
      <w:pPr>
        <w:pStyle w:val="Teksttreci20"/>
        <w:shd w:val="clear" w:color="auto" w:fill="auto"/>
        <w:spacing w:before="0" w:after="0" w:line="324" w:lineRule="exact"/>
        <w:ind w:firstLine="460"/>
        <w:jc w:val="both"/>
      </w:pPr>
      <w:r>
        <w:rPr>
          <w:rStyle w:val="Teksttreci2"/>
          <w:color w:val="000000"/>
        </w:rPr>
        <w:t xml:space="preserve">Jak widać więc użycie </w:t>
      </w:r>
      <w:r>
        <w:rPr>
          <w:rStyle w:val="Teksttreci2Kursywa"/>
          <w:color w:val="000000"/>
        </w:rPr>
        <w:t>u + D</w:t>
      </w:r>
      <w:r>
        <w:rPr>
          <w:rStyle w:val="Teksttreci2"/>
          <w:color w:val="000000"/>
        </w:rPr>
        <w:t xml:space="preserve"> ogranicza się do pewnych utartych leks</w:t>
      </w:r>
      <w:r>
        <w:rPr>
          <w:rStyle w:val="Teksttreci2"/>
          <w:color w:val="000000"/>
        </w:rPr>
        <w:t>emów, skutkiem czego konstrukcja ma raczej charakter związku frazeologicznego niż żywego modelu składniowego.</w:t>
      </w:r>
    </w:p>
    <w:p w:rsidR="00000000" w:rsidRDefault="007D733D">
      <w:pPr>
        <w:pStyle w:val="Teksttreci20"/>
        <w:shd w:val="clear" w:color="auto" w:fill="auto"/>
        <w:spacing w:before="0" w:after="0" w:line="342" w:lineRule="exact"/>
        <w:ind w:firstLine="460"/>
        <w:jc w:val="both"/>
      </w:pPr>
      <w:r>
        <w:rPr>
          <w:rStyle w:val="Teksttreci2"/>
          <w:color w:val="000000"/>
        </w:rPr>
        <w:t xml:space="preserve">Bywa też, że wyrażenie przyimkowe </w:t>
      </w:r>
      <w:r>
        <w:rPr>
          <w:rStyle w:val="Teksttreci2Kursywa"/>
          <w:color w:val="000000"/>
        </w:rPr>
        <w:t>u + D</w:t>
      </w:r>
      <w:r>
        <w:rPr>
          <w:rStyle w:val="Teksttreci2"/>
          <w:color w:val="000000"/>
        </w:rPr>
        <w:t xml:space="preserve"> jest eliminowane przez związki innymi przyimkami.</w:t>
      </w:r>
    </w:p>
    <w:p w:rsidR="00000000" w:rsidRDefault="007D733D">
      <w:pPr>
        <w:pStyle w:val="Teksttreci20"/>
        <w:shd w:val="clear" w:color="auto" w:fill="auto"/>
        <w:spacing w:before="0" w:after="0" w:line="324" w:lineRule="exact"/>
        <w:ind w:firstLine="460"/>
        <w:jc w:val="both"/>
      </w:pPr>
      <w:r>
        <w:rPr>
          <w:rStyle w:val="Teksttreci2"/>
          <w:color w:val="000000"/>
        </w:rPr>
        <w:t xml:space="preserve">Przyimek </w:t>
      </w:r>
      <w:r>
        <w:rPr>
          <w:rStyle w:val="Teksttreci2Kursywa"/>
          <w:color w:val="000000"/>
        </w:rPr>
        <w:t>pod</w:t>
      </w:r>
      <w:r>
        <w:rPr>
          <w:rStyle w:val="Teksttreci2"/>
          <w:color w:val="000000"/>
        </w:rPr>
        <w:t xml:space="preserve"> z narzędnikiem wypiera następują</w:t>
      </w:r>
      <w:r>
        <w:rPr>
          <w:rStyle w:val="Teksttreci2"/>
          <w:color w:val="000000"/>
        </w:rPr>
        <w:t xml:space="preserve">ce konstrukcje: Pompejusz [...] przywiódszy wojsko tuż </w:t>
      </w:r>
      <w:r>
        <w:rPr>
          <w:rStyle w:val="Teksttreci2Kursywa"/>
          <w:color w:val="000000"/>
        </w:rPr>
        <w:t>u Rzymu</w:t>
      </w:r>
      <w:r>
        <w:rPr>
          <w:rStyle w:val="Teksttreci2"/>
          <w:color w:val="000000"/>
        </w:rPr>
        <w:t xml:space="preserve"> je położył; GórnPis II 207, Tuż u </w:t>
      </w:r>
      <w:r>
        <w:rPr>
          <w:rStyle w:val="Teksttreci2Kursywa"/>
          <w:color w:val="000000"/>
        </w:rPr>
        <w:t>Krakowa</w:t>
      </w:r>
      <w:r>
        <w:rPr>
          <w:rStyle w:val="Teksttreci2"/>
          <w:color w:val="000000"/>
        </w:rPr>
        <w:t xml:space="preserve"> jest rzeczka Prądnik, GórnPis I 62, żebrać </w:t>
      </w:r>
      <w:r>
        <w:rPr>
          <w:rStyle w:val="Teksttreci2Kursywa"/>
          <w:color w:val="000000"/>
        </w:rPr>
        <w:t>u kościoła</w:t>
      </w:r>
      <w:r>
        <w:rPr>
          <w:rStyle w:val="Teksttreci2"/>
          <w:color w:val="000000"/>
        </w:rPr>
        <w:t xml:space="preserve"> młodemu sromota. KlonWor 149, Padł Władysław Jagiełłów </w:t>
      </w:r>
      <w:r>
        <w:rPr>
          <w:rStyle w:val="Teksttreci2Kursywa"/>
          <w:color w:val="000000"/>
        </w:rPr>
        <w:t>u Warny</w:t>
      </w:r>
      <w:r>
        <w:rPr>
          <w:rStyle w:val="Teksttreci2"/>
          <w:color w:val="000000"/>
        </w:rPr>
        <w:t xml:space="preserve"> w młodości JurkUtw 306.</w:t>
      </w:r>
    </w:p>
    <w:p w:rsidR="00000000" w:rsidRDefault="007D733D">
      <w:pPr>
        <w:pStyle w:val="Teksttreci20"/>
        <w:shd w:val="clear" w:color="auto" w:fill="auto"/>
        <w:spacing w:before="0" w:after="0" w:line="324" w:lineRule="exact"/>
        <w:ind w:firstLine="460"/>
        <w:jc w:val="both"/>
      </w:pPr>
      <w:r>
        <w:rPr>
          <w:rStyle w:val="Teksttreci2"/>
          <w:color w:val="000000"/>
        </w:rPr>
        <w:t xml:space="preserve">Przyimek </w:t>
      </w:r>
      <w:r>
        <w:rPr>
          <w:rStyle w:val="Teksttreci2Kursywa"/>
          <w:color w:val="000000"/>
        </w:rPr>
        <w:t>n</w:t>
      </w:r>
      <w:r>
        <w:rPr>
          <w:rStyle w:val="Teksttreci2Kursywa"/>
          <w:color w:val="000000"/>
        </w:rPr>
        <w:t>a</w:t>
      </w:r>
      <w:r>
        <w:rPr>
          <w:rStyle w:val="Teksttreci2"/>
          <w:color w:val="000000"/>
        </w:rPr>
        <w:t xml:space="preserve"> z miejscownikiem zastępuje u + D w następujących związkach: Nie przepomnię też tu owego ćwiczenia, które u </w:t>
      </w:r>
      <w:r>
        <w:rPr>
          <w:rStyle w:val="Teksttreci2Kursywa"/>
          <w:color w:val="000000"/>
        </w:rPr>
        <w:t>dworu</w:t>
      </w:r>
      <w:r>
        <w:rPr>
          <w:rStyle w:val="Teksttreci2"/>
          <w:color w:val="000000"/>
        </w:rPr>
        <w:t xml:space="preserve"> nie do końca jeszcze zagasło, GórnPis I 94, żona [...] rada słyszeć u </w:t>
      </w:r>
      <w:r>
        <w:rPr>
          <w:rStyle w:val="Teksttreci2Kursywa"/>
          <w:color w:val="000000"/>
        </w:rPr>
        <w:t>dworu</w:t>
      </w:r>
      <w:r>
        <w:rPr>
          <w:rStyle w:val="Teksttreci2"/>
          <w:color w:val="000000"/>
        </w:rPr>
        <w:t xml:space="preserve"> język narodu swego. Ludzie 445, Jaką piosnkę najczęściej gra u </w:t>
      </w:r>
      <w:r>
        <w:rPr>
          <w:rStyle w:val="Teksttreci2Kursywa"/>
          <w:color w:val="000000"/>
        </w:rPr>
        <w:t>fo</w:t>
      </w:r>
      <w:r>
        <w:rPr>
          <w:rStyle w:val="Teksttreci2Kursywa"/>
          <w:color w:val="000000"/>
        </w:rPr>
        <w:t>rtepiana?</w:t>
      </w:r>
      <w:r>
        <w:rPr>
          <w:rStyle w:val="Teksttreci2"/>
          <w:color w:val="000000"/>
        </w:rPr>
        <w:t xml:space="preserve"> MickDzP III 79, [Franka] u </w:t>
      </w:r>
      <w:r>
        <w:rPr>
          <w:rStyle w:val="Teksttreci2Kursywa"/>
          <w:color w:val="000000"/>
        </w:rPr>
        <w:t>szyi</w:t>
      </w:r>
      <w:r>
        <w:rPr>
          <w:rStyle w:val="Teksttreci2"/>
          <w:color w:val="000000"/>
        </w:rPr>
        <w:t xml:space="preserve"> mu zawisła OrzeszkCham 39.</w:t>
      </w:r>
    </w:p>
    <w:p w:rsidR="00000000" w:rsidRDefault="007D733D">
      <w:pPr>
        <w:pStyle w:val="Teksttreci20"/>
        <w:shd w:val="clear" w:color="auto" w:fill="auto"/>
        <w:spacing w:before="0" w:after="0" w:line="324" w:lineRule="exact"/>
        <w:ind w:firstLine="460"/>
        <w:jc w:val="both"/>
      </w:pPr>
      <w:r>
        <w:rPr>
          <w:rStyle w:val="Teksttreci2"/>
          <w:color w:val="000000"/>
        </w:rPr>
        <w:t xml:space="preserve">Przyimek </w:t>
      </w:r>
      <w:r>
        <w:rPr>
          <w:rStyle w:val="Teksttreci2Kursywa"/>
          <w:color w:val="000000"/>
        </w:rPr>
        <w:t>do</w:t>
      </w:r>
      <w:r>
        <w:rPr>
          <w:rStyle w:val="Teksttreci2"/>
          <w:color w:val="000000"/>
        </w:rPr>
        <w:t xml:space="preserve"> z dopełniaczem okazał się ekspansywny w następujących rodzajach konstrukcji: [Prometeusz] jest [...] na górze wysokiej u jednego </w:t>
      </w:r>
      <w:r>
        <w:rPr>
          <w:rStyle w:val="Teksttreci2Kursywa"/>
          <w:color w:val="000000"/>
        </w:rPr>
        <w:t>kamienia</w:t>
      </w:r>
      <w:r>
        <w:rPr>
          <w:rStyle w:val="Teksttreci2"/>
          <w:color w:val="000000"/>
        </w:rPr>
        <w:t xml:space="preserve"> łańcuchem przykowany, GórnPis II 474,</w:t>
      </w:r>
      <w:r>
        <w:rPr>
          <w:rStyle w:val="Teksttreci2"/>
          <w:color w:val="000000"/>
        </w:rPr>
        <w:t xml:space="preserve"> [nędznik] padł </w:t>
      </w:r>
      <w:r>
        <w:rPr>
          <w:rStyle w:val="Teksttreci2Kursywa"/>
          <w:color w:val="000000"/>
        </w:rPr>
        <w:t>u nóg</w:t>
      </w:r>
      <w:r>
        <w:rPr>
          <w:rStyle w:val="Teksttreci2"/>
          <w:color w:val="000000"/>
        </w:rPr>
        <w:t xml:space="preserve"> cesarzowi. RejZwierc I 236, masz być włóczon u </w:t>
      </w:r>
      <w:r>
        <w:rPr>
          <w:rStyle w:val="Teksttreci2Kursywa"/>
          <w:color w:val="000000"/>
        </w:rPr>
        <w:t>ogona</w:t>
      </w:r>
      <w:r>
        <w:rPr>
          <w:rStyle w:val="Teksttreci2"/>
          <w:color w:val="000000"/>
        </w:rPr>
        <w:t xml:space="preserve"> końskiego uwiązany, HistRzym 75, Prezentuje wieczorem i sadza </w:t>
      </w:r>
      <w:r>
        <w:rPr>
          <w:rStyle w:val="Teksttreci2Kursywa"/>
          <w:color w:val="000000"/>
        </w:rPr>
        <w:t>u stołu,</w:t>
      </w:r>
      <w:r>
        <w:rPr>
          <w:rStyle w:val="Teksttreci2"/>
          <w:color w:val="000000"/>
        </w:rPr>
        <w:t xml:space="preserve"> PotMor I 25.</w:t>
      </w:r>
    </w:p>
    <w:p w:rsidR="00000000" w:rsidRDefault="007D733D">
      <w:pPr>
        <w:pStyle w:val="Teksttreci20"/>
        <w:shd w:val="clear" w:color="auto" w:fill="auto"/>
        <w:spacing w:before="0" w:after="0" w:line="324" w:lineRule="exact"/>
        <w:ind w:firstLine="460"/>
        <w:jc w:val="both"/>
      </w:pPr>
      <w:r>
        <w:rPr>
          <w:rStyle w:val="Teksttreci2"/>
          <w:color w:val="000000"/>
        </w:rPr>
        <w:t xml:space="preserve">Przyimek </w:t>
      </w:r>
      <w:r>
        <w:rPr>
          <w:rStyle w:val="Teksttreci2Kursywa"/>
          <w:color w:val="000000"/>
        </w:rPr>
        <w:t>w</w:t>
      </w:r>
      <w:r>
        <w:rPr>
          <w:rStyle w:val="Teksttreci2"/>
          <w:color w:val="000000"/>
        </w:rPr>
        <w:t xml:space="preserve"> z miejscownikiem wypiera </w:t>
      </w:r>
      <w:r>
        <w:rPr>
          <w:rStyle w:val="Teksttreci2Kursywa"/>
          <w:color w:val="000000"/>
        </w:rPr>
        <w:t>u + D z</w:t>
      </w:r>
      <w:r>
        <w:rPr>
          <w:rStyle w:val="Teksttreci2"/>
          <w:color w:val="000000"/>
        </w:rPr>
        <w:t xml:space="preserve"> konstrukcji typu: muszą być dwie osobie </w:t>
      </w:r>
      <w:r>
        <w:rPr>
          <w:rStyle w:val="Teksttreci2Kursywa"/>
          <w:color w:val="000000"/>
        </w:rPr>
        <w:t>u sądu,</w:t>
      </w:r>
      <w:r>
        <w:rPr>
          <w:rStyle w:val="Teksttreci2"/>
          <w:color w:val="000000"/>
        </w:rPr>
        <w:t xml:space="preserve"> tego </w:t>
      </w:r>
      <w:r>
        <w:rPr>
          <w:rStyle w:val="Teksttreci2"/>
          <w:color w:val="000000"/>
        </w:rPr>
        <w:t xml:space="preserve">kto skarży </w:t>
      </w:r>
      <w:r>
        <w:rPr>
          <w:rStyle w:val="Teksttreci2"/>
          <w:color w:val="000000"/>
          <w:lang w:val="ru-RU" w:eastAsia="ru-RU"/>
        </w:rPr>
        <w:t xml:space="preserve">у </w:t>
      </w:r>
      <w:r>
        <w:rPr>
          <w:rStyle w:val="Teksttreci2"/>
          <w:color w:val="000000"/>
        </w:rPr>
        <w:t xml:space="preserve">kto </w:t>
      </w:r>
      <w:r>
        <w:rPr>
          <w:rStyle w:val="Teksttreci2"/>
          <w:color w:val="000000"/>
          <w:lang w:val="cs-CZ" w:eastAsia="cs-CZ"/>
        </w:rPr>
        <w:t xml:space="preserve">odpor </w:t>
      </w:r>
      <w:r>
        <w:rPr>
          <w:rStyle w:val="Teksttreci2"/>
          <w:color w:val="000000"/>
        </w:rPr>
        <w:t xml:space="preserve">czyni. BazOpop 94 r., Klucznik ma dworu pilnować, gdy urzędnik u </w:t>
      </w:r>
      <w:r>
        <w:rPr>
          <w:rStyle w:val="Teksttreci2Kursywa"/>
          <w:color w:val="000000"/>
        </w:rPr>
        <w:t>roboty</w:t>
      </w:r>
      <w:r>
        <w:rPr>
          <w:rStyle w:val="Teksttreci2"/>
          <w:color w:val="000000"/>
        </w:rPr>
        <w:t xml:space="preserve"> Gostom 51.</w:t>
      </w:r>
    </w:p>
    <w:p w:rsidR="00000000" w:rsidRDefault="007D733D">
      <w:pPr>
        <w:pStyle w:val="Teksttreci20"/>
        <w:shd w:val="clear" w:color="auto" w:fill="auto"/>
        <w:spacing w:before="0" w:after="0" w:line="342" w:lineRule="exact"/>
        <w:ind w:firstLine="460"/>
        <w:jc w:val="both"/>
      </w:pPr>
      <w:r>
        <w:rPr>
          <w:rStyle w:val="Teksttreci2"/>
          <w:color w:val="000000"/>
        </w:rPr>
        <w:t xml:space="preserve">Przyimek </w:t>
      </w:r>
      <w:r>
        <w:rPr>
          <w:rStyle w:val="Teksttreci2Kursywa"/>
          <w:color w:val="000000"/>
        </w:rPr>
        <w:t>z + D</w:t>
      </w:r>
      <w:r>
        <w:rPr>
          <w:rStyle w:val="Teksttreci2"/>
          <w:color w:val="000000"/>
        </w:rPr>
        <w:t xml:space="preserve"> może zastąpić u + D w zdaniu: Jerzy stanął u </w:t>
      </w:r>
      <w:r>
        <w:rPr>
          <w:rStyle w:val="Teksttreci2Kursywa"/>
          <w:color w:val="000000"/>
        </w:rPr>
        <w:t>przodu</w:t>
      </w:r>
      <w:r>
        <w:rPr>
          <w:rStyle w:val="Teksttreci2"/>
          <w:color w:val="000000"/>
        </w:rPr>
        <w:t xml:space="preserve"> sceny, KisDram 8.</w:t>
      </w:r>
    </w:p>
    <w:p w:rsidR="00000000" w:rsidRDefault="007D733D">
      <w:pPr>
        <w:pStyle w:val="Teksttreci20"/>
        <w:shd w:val="clear" w:color="auto" w:fill="auto"/>
        <w:spacing w:before="0" w:after="0" w:line="324" w:lineRule="exact"/>
        <w:ind w:firstLine="460"/>
        <w:jc w:val="both"/>
      </w:pPr>
      <w:r>
        <w:rPr>
          <w:rStyle w:val="Teksttreci2"/>
          <w:color w:val="000000"/>
        </w:rPr>
        <w:t>Oprócz omówionych przykładów okolicznika miejsca w tekstach spoty</w:t>
      </w:r>
      <w:r>
        <w:rPr>
          <w:rStyle w:val="Teksttreci2"/>
          <w:color w:val="000000"/>
        </w:rPr>
        <w:t xml:space="preserve">kamy się często z wypadkami, kiedy wyrażenie u + D wskazuje osobę będącą właścicielem lub użytkownikiem miejsca, w którym coś się znajduje lub dzieje, np.: </w:t>
      </w:r>
      <w:r>
        <w:rPr>
          <w:rStyle w:val="Teksttreci2Kursywa"/>
          <w:color w:val="000000"/>
        </w:rPr>
        <w:t>mieszkać u koleżanki, wychowywać się u ciotki, bywać u znajomych.</w:t>
      </w:r>
      <w:r>
        <w:rPr>
          <w:rStyle w:val="Teksttreci2"/>
          <w:color w:val="000000"/>
        </w:rPr>
        <w:t xml:space="preserve"> Konstrukcje tego rodzaju są liczne</w:t>
      </w:r>
      <w:r>
        <w:rPr>
          <w:rStyle w:val="Teksttreci2"/>
          <w:color w:val="000000"/>
        </w:rPr>
        <w:t xml:space="preserve"> i występują od czasów najdawniejszych do chwili obecnej. Oto ich przykłady: </w:t>
      </w:r>
      <w:r>
        <w:rPr>
          <w:rStyle w:val="Teksttreci2"/>
          <w:color w:val="000000"/>
          <w:lang w:val="cs-CZ" w:eastAsia="cs-CZ"/>
        </w:rPr>
        <w:t xml:space="preserve">XIV-XV </w:t>
      </w:r>
      <w:r>
        <w:rPr>
          <w:rStyle w:val="Teksttreci2"/>
          <w:color w:val="000000"/>
        </w:rPr>
        <w:t xml:space="preserve">w.: Yprzichodnye ktorzis pogoscinach </w:t>
      </w:r>
      <w:r>
        <w:rPr>
          <w:rStyle w:val="Teksttreci2Kursywa"/>
          <w:color w:val="000000"/>
          <w:lang w:val="de-DE" w:eastAsia="de-DE"/>
        </w:rPr>
        <w:t>vwas</w:t>
      </w:r>
      <w:r>
        <w:rPr>
          <w:rStyle w:val="Teksttreci2"/>
          <w:color w:val="000000"/>
          <w:lang w:val="de-DE" w:eastAsia="de-DE"/>
        </w:rPr>
        <w:t xml:space="preserve"> s</w:t>
      </w:r>
      <w:r>
        <w:rPr>
          <w:rStyle w:val="Teksttreci2"/>
          <w:color w:val="000000"/>
        </w:rPr>
        <w:t>ø</w:t>
      </w:r>
      <w:r>
        <w:rPr>
          <w:rStyle w:val="Teksttreci2"/>
          <w:color w:val="000000"/>
          <w:lang w:val="de-DE" w:eastAsia="de-DE"/>
        </w:rPr>
        <w:t xml:space="preserve">». </w:t>
      </w:r>
      <w:r>
        <w:rPr>
          <w:rStyle w:val="Teksttreci2"/>
          <w:color w:val="000000"/>
        </w:rPr>
        <w:t xml:space="preserve">BZ 54 b, w. 4, Aony przeto </w:t>
      </w:r>
      <w:r>
        <w:rPr>
          <w:rStyle w:val="Teksttreci2"/>
          <w:color w:val="000000"/>
          <w:lang w:val="cs-CZ" w:eastAsia="cs-CZ"/>
        </w:rPr>
        <w:t xml:space="preserve">vstanowyly </w:t>
      </w:r>
      <w:r>
        <w:rPr>
          <w:rStyle w:val="Teksttreci2"/>
          <w:color w:val="000000"/>
        </w:rPr>
        <w:t>sy</w:t>
      </w:r>
      <w:r>
        <w:rPr>
          <w:rStyle w:val="Teksttreci2"/>
          <w:color w:val="000000"/>
        </w:rPr>
        <w:t>ø</w:t>
      </w:r>
      <w:r>
        <w:rPr>
          <w:rStyle w:val="Teksttreci2"/>
          <w:color w:val="000000"/>
        </w:rPr>
        <w:t xml:space="preserve"> </w:t>
      </w:r>
      <w:r>
        <w:rPr>
          <w:rStyle w:val="Teksttreci2Kursywa"/>
          <w:color w:val="000000"/>
          <w:lang w:val="de-DE" w:eastAsia="de-DE"/>
        </w:rPr>
        <w:t>vslugi</w:t>
      </w:r>
      <w:r>
        <w:rPr>
          <w:rStyle w:val="Teksttreci2"/>
          <w:color w:val="000000"/>
          <w:lang w:val="de-DE" w:eastAsia="de-DE"/>
        </w:rPr>
        <w:t xml:space="preserve"> </w:t>
      </w:r>
      <w:r>
        <w:rPr>
          <w:rStyle w:val="Teksttreci2"/>
          <w:color w:val="000000"/>
        </w:rPr>
        <w:t xml:space="preserve">swego BZ lOd, w. 25, XVI w.: </w:t>
      </w:r>
      <w:r>
        <w:rPr>
          <w:rStyle w:val="Teksttreci2"/>
          <w:color w:val="000000"/>
          <w:lang w:val="en-US" w:eastAsia="en-US"/>
        </w:rPr>
        <w:t xml:space="preserve">Augustus </w:t>
      </w:r>
      <w:r>
        <w:rPr>
          <w:rStyle w:val="Teksttreci2"/>
          <w:color w:val="000000"/>
        </w:rPr>
        <w:t xml:space="preserve">na wieczerzy u </w:t>
      </w:r>
      <w:r>
        <w:rPr>
          <w:rStyle w:val="Teksttreci2Kursywa"/>
          <w:color w:val="000000"/>
        </w:rPr>
        <w:t>Feliona</w:t>
      </w:r>
      <w:r>
        <w:rPr>
          <w:rStyle w:val="Teksttreci2"/>
          <w:color w:val="000000"/>
        </w:rPr>
        <w:t xml:space="preserve"> był</w:t>
      </w:r>
      <w:r>
        <w:rPr>
          <w:rStyle w:val="Teksttreci2"/>
          <w:color w:val="000000"/>
        </w:rPr>
        <w:t xml:space="preserve">, RejZwierz 38, Czegoć nie dostaje, szukaj u </w:t>
      </w:r>
      <w:r>
        <w:rPr>
          <w:rStyle w:val="Teksttreci2Kursywa"/>
          <w:color w:val="000000"/>
        </w:rPr>
        <w:t>sąsiada,</w:t>
      </w:r>
      <w:r>
        <w:rPr>
          <w:rStyle w:val="Teksttreci2"/>
          <w:color w:val="000000"/>
        </w:rPr>
        <w:t xml:space="preserve"> GórnPis II 424, zając u </w:t>
      </w:r>
      <w:r>
        <w:rPr>
          <w:rStyle w:val="Teksttreci2Kursywa"/>
          <w:color w:val="000000"/>
        </w:rPr>
        <w:t>urzędnika</w:t>
      </w:r>
      <w:r>
        <w:rPr>
          <w:rStyle w:val="Teksttreci2"/>
          <w:color w:val="000000"/>
        </w:rPr>
        <w:t xml:space="preserve"> dla pana ma być. Gostom 68, XVII w.: Schowałem się przy swarni </w:t>
      </w:r>
      <w:r>
        <w:rPr>
          <w:rStyle w:val="Teksttreci2Kursywa"/>
          <w:color w:val="000000"/>
        </w:rPr>
        <w:t>u króla</w:t>
      </w:r>
      <w:r>
        <w:rPr>
          <w:rStyle w:val="Teksttreci2"/>
          <w:color w:val="000000"/>
        </w:rPr>
        <w:t xml:space="preserve"> </w:t>
      </w:r>
      <w:r>
        <w:rPr>
          <w:rStyle w:val="Teksttreci2"/>
          <w:color w:val="000000"/>
        </w:rPr>
        <w:lastRenderedPageBreak/>
        <w:t xml:space="preserve">duńskiego. JurkTrag 80, dano mi tedy stancyą piękną u </w:t>
      </w:r>
      <w:r>
        <w:rPr>
          <w:rStyle w:val="Teksttreci2Kursywa"/>
          <w:color w:val="000000"/>
        </w:rPr>
        <w:t xml:space="preserve">Moskala </w:t>
      </w:r>
      <w:r>
        <w:rPr>
          <w:rStyle w:val="Teksttreci2"/>
          <w:color w:val="000000"/>
        </w:rPr>
        <w:t xml:space="preserve">dostatniego. PasPam 286, </w:t>
      </w:r>
      <w:r>
        <w:rPr>
          <w:rStyle w:val="Teksttreci2Kursywa"/>
          <w:color w:val="000000"/>
        </w:rPr>
        <w:t>u Tyszkiew</w:t>
      </w:r>
      <w:r>
        <w:rPr>
          <w:rStyle w:val="Teksttreci2Kursywa"/>
          <w:color w:val="000000"/>
        </w:rPr>
        <w:t>icza</w:t>
      </w:r>
      <w:r>
        <w:rPr>
          <w:rStyle w:val="Teksttreci2"/>
          <w:color w:val="000000"/>
        </w:rPr>
        <w:t xml:space="preserve"> zabawiłem się dwie niedzieli; PasPam 273. XVIII w.: Lepiej z Kalwinem żyć niż </w:t>
      </w:r>
      <w:r>
        <w:rPr>
          <w:rStyle w:val="Teksttreci2Kursywa"/>
          <w:color w:val="000000"/>
        </w:rPr>
        <w:t>u księży,</w:t>
      </w:r>
      <w:r>
        <w:rPr>
          <w:rStyle w:val="Teksttreci2"/>
          <w:color w:val="000000"/>
        </w:rPr>
        <w:t xml:space="preserve"> </w:t>
      </w:r>
      <w:r>
        <w:rPr>
          <w:rStyle w:val="Teksttreci2"/>
          <w:color w:val="000000"/>
          <w:lang w:val="en-US" w:eastAsia="en-US"/>
        </w:rPr>
        <w:t xml:space="preserve">TrembPis </w:t>
      </w:r>
      <w:r>
        <w:rPr>
          <w:rStyle w:val="Teksttreci2"/>
          <w:color w:val="000000"/>
        </w:rPr>
        <w:t xml:space="preserve">I 125, [Skrzetuski] mógł za WM Panem Dobrodjem co mówić </w:t>
      </w:r>
      <w:r>
        <w:rPr>
          <w:rStyle w:val="Teksttreci2Kursywa"/>
          <w:color w:val="000000"/>
        </w:rPr>
        <w:t>u Margrabstwa,</w:t>
      </w:r>
      <w:r>
        <w:rPr>
          <w:rStyle w:val="Teksttreci2"/>
          <w:color w:val="000000"/>
        </w:rPr>
        <w:t xml:space="preserve"> ŚniadKor I 278, Jutro przypada bal u </w:t>
      </w:r>
      <w:r>
        <w:rPr>
          <w:rStyle w:val="Teksttreci2Kursywa"/>
          <w:color w:val="000000"/>
        </w:rPr>
        <w:t>biskupa,</w:t>
      </w:r>
      <w:r>
        <w:rPr>
          <w:rStyle w:val="Teksttreci2"/>
          <w:color w:val="000000"/>
        </w:rPr>
        <w:t xml:space="preserve"> ŚniadKor I 161, XIX w.: kto </w:t>
      </w:r>
      <w:r>
        <w:rPr>
          <w:rStyle w:val="Teksttreci2Kursywa"/>
          <w:color w:val="000000"/>
        </w:rPr>
        <w:t>u mnie</w:t>
      </w:r>
      <w:r>
        <w:rPr>
          <w:rStyle w:val="Teksttreci2"/>
          <w:color w:val="000000"/>
        </w:rPr>
        <w:t xml:space="preserve"> by</w:t>
      </w:r>
      <w:r>
        <w:rPr>
          <w:rStyle w:val="Teksttreci2"/>
          <w:color w:val="000000"/>
        </w:rPr>
        <w:t xml:space="preserve">wa, </w:t>
      </w:r>
      <w:r>
        <w:rPr>
          <w:rStyle w:val="Teksttreci2"/>
          <w:color w:val="000000"/>
          <w:lang w:val="cs-CZ" w:eastAsia="cs-CZ"/>
        </w:rPr>
        <w:t xml:space="preserve">PrusLalk </w:t>
      </w:r>
      <w:r>
        <w:rPr>
          <w:rStyle w:val="Teksttreci2"/>
          <w:color w:val="000000"/>
        </w:rPr>
        <w:t xml:space="preserve">I 146, Mela całe prawie dnie przesiadywała </w:t>
      </w:r>
      <w:r>
        <w:rPr>
          <w:rStyle w:val="Teksttreci2Kursywa"/>
          <w:color w:val="000000"/>
        </w:rPr>
        <w:t>u Róży,</w:t>
      </w:r>
      <w:r>
        <w:rPr>
          <w:rStyle w:val="Teksttreci2"/>
          <w:color w:val="000000"/>
        </w:rPr>
        <w:t xml:space="preserve"> </w:t>
      </w:r>
      <w:r>
        <w:rPr>
          <w:rStyle w:val="Teksttreci2"/>
          <w:color w:val="000000"/>
          <w:lang w:val="de-DE" w:eastAsia="de-DE"/>
        </w:rPr>
        <w:t xml:space="preserve">ReymZiem </w:t>
      </w:r>
      <w:r>
        <w:rPr>
          <w:rStyle w:val="Teksttreci2"/>
          <w:color w:val="000000"/>
        </w:rPr>
        <w:t xml:space="preserve">I 245, </w:t>
      </w:r>
      <w:r>
        <w:rPr>
          <w:rStyle w:val="Teksttreci2"/>
          <w:color w:val="000000"/>
          <w:lang w:val="cs-CZ" w:eastAsia="cs-CZ"/>
        </w:rPr>
        <w:t xml:space="preserve">Zastal </w:t>
      </w:r>
      <w:r>
        <w:rPr>
          <w:rStyle w:val="Teksttreci2"/>
          <w:color w:val="000000"/>
        </w:rPr>
        <w:t xml:space="preserve">ją </w:t>
      </w:r>
      <w:r>
        <w:rPr>
          <w:rStyle w:val="Teksttreci2Kursywa"/>
          <w:color w:val="000000"/>
        </w:rPr>
        <w:t>u babki,</w:t>
      </w:r>
      <w:r>
        <w:rPr>
          <w:rStyle w:val="Teksttreci2"/>
          <w:color w:val="000000"/>
        </w:rPr>
        <w:t xml:space="preserve"> ReymZiem I 136, XX w.: [Janusz] siedzi </w:t>
      </w:r>
      <w:r>
        <w:rPr>
          <w:rStyle w:val="Teksttreci2Kursywa"/>
          <w:color w:val="000000"/>
        </w:rPr>
        <w:t>u Celinuchny,</w:t>
      </w:r>
      <w:r>
        <w:rPr>
          <w:rStyle w:val="Teksttreci2"/>
          <w:color w:val="000000"/>
        </w:rPr>
        <w:t xml:space="preserve"> DąbrNoce IV 118. nie wpuszczę konika, ostanę </w:t>
      </w:r>
      <w:r>
        <w:rPr>
          <w:rStyle w:val="Teksttreci2Kursywa"/>
          <w:color w:val="000000"/>
        </w:rPr>
        <w:t>u mamy.</w:t>
      </w:r>
      <w:r>
        <w:rPr>
          <w:rStyle w:val="Teksttreci2"/>
          <w:color w:val="000000"/>
        </w:rPr>
        <w:t xml:space="preserve"> </w:t>
      </w:r>
      <w:r>
        <w:rPr>
          <w:rStyle w:val="Teksttreci2"/>
          <w:color w:val="000000"/>
          <w:lang w:val="en-US" w:eastAsia="en-US"/>
        </w:rPr>
        <w:t xml:space="preserve">WyspDram </w:t>
      </w:r>
      <w:r>
        <w:rPr>
          <w:rStyle w:val="Teksttreci2"/>
          <w:color w:val="000000"/>
        </w:rPr>
        <w:t xml:space="preserve">II 71, ja u </w:t>
      </w:r>
      <w:r>
        <w:rPr>
          <w:rStyle w:val="Teksttreci2Kursywa"/>
          <w:color w:val="000000"/>
        </w:rPr>
        <w:t>nich</w:t>
      </w:r>
      <w:r>
        <w:rPr>
          <w:rStyle w:val="Teksttreci2"/>
          <w:color w:val="000000"/>
        </w:rPr>
        <w:t xml:space="preserve"> gościłam. Chorom 151.</w:t>
      </w:r>
    </w:p>
    <w:p w:rsidR="00000000" w:rsidRDefault="007D733D">
      <w:pPr>
        <w:pStyle w:val="Teksttreci20"/>
        <w:shd w:val="clear" w:color="auto" w:fill="auto"/>
        <w:spacing w:before="0" w:after="215" w:line="324" w:lineRule="exact"/>
        <w:ind w:firstLine="460"/>
        <w:jc w:val="both"/>
      </w:pPr>
      <w:r>
        <w:rPr>
          <w:rStyle w:val="Teksttreci2"/>
          <w:color w:val="000000"/>
        </w:rPr>
        <w:t>Wie</w:t>
      </w:r>
      <w:r>
        <w:rPr>
          <w:rStyle w:val="Teksttreci2"/>
          <w:color w:val="000000"/>
        </w:rPr>
        <w:t>le z omawianych tutaj związków może pełnić funkcję okoliczników i dopeł</w:t>
      </w:r>
      <w:r>
        <w:rPr>
          <w:rStyle w:val="Teksttreci2"/>
          <w:color w:val="000000"/>
        </w:rPr>
        <w:softHyphen/>
        <w:t xml:space="preserve">nień, szczególnie gdy się znajdą w pozycji po czasownikach takich jak; </w:t>
      </w:r>
      <w:r>
        <w:rPr>
          <w:rStyle w:val="Teksttreci2Kursywa"/>
          <w:color w:val="000000"/>
        </w:rPr>
        <w:t xml:space="preserve">bawić, bywać, gościć, mieszkać, nocować, przebywać, rozgościć się. wychowywać się. wysiadywać, zakwaterować się. </w:t>
      </w:r>
      <w:r>
        <w:rPr>
          <w:rStyle w:val="Teksttreci2Kursywa"/>
          <w:color w:val="000000"/>
        </w:rPr>
        <w:t>zamieszkać.</w:t>
      </w:r>
      <w:r>
        <w:rPr>
          <w:rStyle w:val="Teksttreci2"/>
          <w:color w:val="000000"/>
        </w:rPr>
        <w:t xml:space="preserve"> Czasowniki te nie występują samodzielnie; ich znaczenie uzupełniane jest z reguły okolicznikami miejsca odpowiadającymi na pytanie gdzie?, ale także w wielu wypadkach można postawić pytanie o dopełnienie u kogo?, np.: </w:t>
      </w:r>
      <w:r>
        <w:rPr>
          <w:rStyle w:val="Teksttreci2Kursywa"/>
          <w:color w:val="000000"/>
        </w:rPr>
        <w:t>przebywać u znajomych</w:t>
      </w:r>
      <w:r>
        <w:rPr>
          <w:rStyle w:val="Teksttreci2"/>
          <w:color w:val="000000"/>
        </w:rPr>
        <w:t xml:space="preserve"> (u k</w:t>
      </w:r>
      <w:r>
        <w:rPr>
          <w:rStyle w:val="Teksttreci2"/>
          <w:color w:val="000000"/>
        </w:rPr>
        <w:t xml:space="preserve">ogo?), </w:t>
      </w:r>
      <w:r>
        <w:rPr>
          <w:rStyle w:val="Teksttreci2Kursywa"/>
          <w:color w:val="000000"/>
        </w:rPr>
        <w:t>gościć u koleżanki</w:t>
      </w:r>
      <w:r>
        <w:rPr>
          <w:rStyle w:val="Teksttreci2"/>
          <w:color w:val="000000"/>
        </w:rPr>
        <w:t xml:space="preserve"> (u kogo?), </w:t>
      </w:r>
      <w:r>
        <w:rPr>
          <w:rStyle w:val="Teksttreci2Kursywa"/>
          <w:color w:val="000000"/>
        </w:rPr>
        <w:t>nocować u matki</w:t>
      </w:r>
      <w:r>
        <w:rPr>
          <w:rStyle w:val="Teksttreci2"/>
          <w:color w:val="000000"/>
        </w:rPr>
        <w:t xml:space="preserve"> (u kogo?).</w:t>
      </w:r>
    </w:p>
    <w:p w:rsidR="00000000" w:rsidRDefault="007D733D">
      <w:pPr>
        <w:pStyle w:val="Teksttreci20"/>
        <w:shd w:val="clear" w:color="auto" w:fill="auto"/>
        <w:spacing w:before="0" w:after="76" w:line="280" w:lineRule="exact"/>
        <w:ind w:firstLine="460"/>
        <w:jc w:val="both"/>
      </w:pPr>
      <w:r>
        <w:rPr>
          <w:rStyle w:val="Teksttreci2Odstpy5pt"/>
          <w:color w:val="000000"/>
        </w:rPr>
        <w:t>Przyimek u w funkcji okolicznika czasu</w:t>
      </w:r>
    </w:p>
    <w:p w:rsidR="00000000" w:rsidRDefault="007D733D">
      <w:pPr>
        <w:pStyle w:val="Teksttreci20"/>
        <w:shd w:val="clear" w:color="auto" w:fill="auto"/>
        <w:spacing w:before="0" w:after="0" w:line="330" w:lineRule="exact"/>
        <w:ind w:firstLine="460"/>
        <w:jc w:val="both"/>
      </w:pPr>
      <w:r>
        <w:rPr>
          <w:rStyle w:val="Teksttreci2"/>
          <w:color w:val="000000"/>
        </w:rPr>
        <w:t>W dawnej polszczyźnie zdarzało się użycie u z dopełniaczem w funkcji okoliczni</w:t>
      </w:r>
      <w:r>
        <w:rPr>
          <w:rStyle w:val="Teksttreci2"/>
          <w:color w:val="000000"/>
        </w:rPr>
        <w:softHyphen/>
        <w:t xml:space="preserve">ka czasu. Dziś w takim wypadku zastosowalibyśmy wtórne przyimki </w:t>
      </w:r>
      <w:r>
        <w:rPr>
          <w:rStyle w:val="Teksttreci2Kursywa"/>
          <w:color w:val="000000"/>
        </w:rPr>
        <w:t xml:space="preserve">podczas + </w:t>
      </w:r>
      <w:r>
        <w:rPr>
          <w:rStyle w:val="Teksttreci2Kursywa"/>
          <w:color w:val="000000"/>
        </w:rPr>
        <w:t>D</w:t>
      </w:r>
      <w:r>
        <w:rPr>
          <w:rStyle w:val="Teksttreci2"/>
          <w:color w:val="000000"/>
        </w:rPr>
        <w:t xml:space="preserve"> lub </w:t>
      </w:r>
      <w:r>
        <w:rPr>
          <w:rStyle w:val="Teksttreci2Kursywa"/>
          <w:color w:val="000000"/>
        </w:rPr>
        <w:t>w czasie+ D.</w:t>
      </w:r>
      <w:r>
        <w:rPr>
          <w:rStyle w:val="Teksttreci2"/>
          <w:color w:val="000000"/>
        </w:rPr>
        <w:t xml:space="preserve"> Oto przykłady:</w:t>
      </w:r>
    </w:p>
    <w:p w:rsidR="00000000" w:rsidRDefault="007D733D">
      <w:pPr>
        <w:pStyle w:val="Teksttreci20"/>
        <w:shd w:val="clear" w:color="auto" w:fill="auto"/>
        <w:spacing w:before="0" w:after="0" w:line="330" w:lineRule="exact"/>
        <w:ind w:firstLine="0"/>
        <w:jc w:val="both"/>
      </w:pPr>
      <w:r>
        <w:rPr>
          <w:rStyle w:val="Teksttreci2"/>
          <w:color w:val="000000"/>
        </w:rPr>
        <w:t xml:space="preserve">XVI w.; Niewieścia żałoba tylko </w:t>
      </w:r>
      <w:r>
        <w:rPr>
          <w:rStyle w:val="Teksttreci2Kursywa"/>
          <w:color w:val="000000"/>
        </w:rPr>
        <w:t>u pogrzebu.</w:t>
      </w:r>
      <w:r>
        <w:rPr>
          <w:rStyle w:val="Teksttreci2"/>
          <w:color w:val="000000"/>
        </w:rPr>
        <w:t xml:space="preserve"> BierEzop 240, zabito u </w:t>
      </w:r>
      <w:r>
        <w:rPr>
          <w:rStyle w:val="Teksttreci2Kursywa"/>
          <w:color w:val="000000"/>
        </w:rPr>
        <w:t>szturmu</w:t>
      </w:r>
      <w:r>
        <w:rPr>
          <w:rStyle w:val="Teksttreci2"/>
          <w:color w:val="000000"/>
        </w:rPr>
        <w:t xml:space="preserve"> hetmana starszego, RejZwierz 103, XVII w.: wszystko to byli potracili </w:t>
      </w:r>
      <w:r>
        <w:rPr>
          <w:rStyle w:val="Teksttreci2Kursywa"/>
          <w:color w:val="000000"/>
        </w:rPr>
        <w:t>u</w:t>
      </w:r>
      <w:r>
        <w:rPr>
          <w:rStyle w:val="Teksttreci2"/>
          <w:color w:val="000000"/>
        </w:rPr>
        <w:t xml:space="preserve"> pierwszych </w:t>
      </w:r>
      <w:r>
        <w:rPr>
          <w:rStyle w:val="Teksttreci2Kursywa"/>
          <w:color w:val="000000"/>
        </w:rPr>
        <w:t xml:space="preserve">szturmów. </w:t>
      </w:r>
      <w:r>
        <w:rPr>
          <w:rStyle w:val="Teksttreci2"/>
          <w:color w:val="000000"/>
        </w:rPr>
        <w:t>PasPam 127,</w:t>
      </w:r>
    </w:p>
    <w:p w:rsidR="00000000" w:rsidRDefault="007D733D">
      <w:pPr>
        <w:pStyle w:val="Teksttreci20"/>
        <w:shd w:val="clear" w:color="auto" w:fill="auto"/>
        <w:spacing w:before="0" w:after="180" w:line="330" w:lineRule="exact"/>
        <w:ind w:firstLine="460"/>
        <w:jc w:val="both"/>
      </w:pPr>
      <w:r>
        <w:rPr>
          <w:rStyle w:val="Teksttreci2"/>
          <w:color w:val="000000"/>
        </w:rPr>
        <w:t>Współcześnie zanotowałam</w:t>
      </w:r>
      <w:r>
        <w:rPr>
          <w:rStyle w:val="Teksttreci2"/>
          <w:color w:val="000000"/>
        </w:rPr>
        <w:t xml:space="preserve"> tylko jeden taki przykład: teraz, u samego </w:t>
      </w:r>
      <w:r>
        <w:rPr>
          <w:rStyle w:val="Teksttreci2Kursywa"/>
          <w:color w:val="000000"/>
        </w:rPr>
        <w:t xml:space="preserve">początku </w:t>
      </w:r>
      <w:r>
        <w:rPr>
          <w:rStyle w:val="Teksttreci2"/>
          <w:color w:val="000000"/>
        </w:rPr>
        <w:t>nowych dni, okazało się, że tamte lata tyle zburzyły, Andrz 34.</w:t>
      </w:r>
    </w:p>
    <w:p w:rsidR="00000000" w:rsidRDefault="007D733D">
      <w:pPr>
        <w:pStyle w:val="Teksttreci20"/>
        <w:shd w:val="clear" w:color="auto" w:fill="auto"/>
        <w:spacing w:before="0" w:after="0" w:line="330" w:lineRule="exact"/>
        <w:ind w:firstLine="460"/>
        <w:jc w:val="both"/>
      </w:pPr>
      <w:r>
        <w:rPr>
          <w:rStyle w:val="Teksttreci2Odstpy5pt"/>
          <w:color w:val="000000"/>
        </w:rPr>
        <w:t xml:space="preserve">Przyimek </w:t>
      </w:r>
      <w:r>
        <w:rPr>
          <w:rStyle w:val="Teksttreci2Kursywa"/>
          <w:color w:val="000000"/>
        </w:rPr>
        <w:t>u</w:t>
      </w:r>
      <w:r>
        <w:rPr>
          <w:rStyle w:val="Teksttreci2Odstpy5pt"/>
          <w:color w:val="000000"/>
        </w:rPr>
        <w:t xml:space="preserve"> w konstrukcjach oznaczeniu dopeł</w:t>
      </w:r>
      <w:r>
        <w:rPr>
          <w:rStyle w:val="Teksttreci2Odstpy5pt"/>
          <w:color w:val="000000"/>
        </w:rPr>
        <w:softHyphen/>
        <w:t>nienia przedmiotowego</w:t>
      </w:r>
    </w:p>
    <w:p w:rsidR="00000000" w:rsidRDefault="007D733D">
      <w:pPr>
        <w:pStyle w:val="Teksttreci20"/>
        <w:shd w:val="clear" w:color="auto" w:fill="auto"/>
        <w:spacing w:before="0" w:after="0" w:line="330" w:lineRule="exact"/>
        <w:ind w:firstLine="460"/>
        <w:jc w:val="both"/>
      </w:pPr>
      <w:r>
        <w:rPr>
          <w:rStyle w:val="Teksttreci2"/>
          <w:color w:val="000000"/>
        </w:rPr>
        <w:t xml:space="preserve">Wyrażenie przyimkowe </w:t>
      </w:r>
      <w:r>
        <w:rPr>
          <w:rStyle w:val="Teksttreci2Kursywa"/>
          <w:color w:val="000000"/>
        </w:rPr>
        <w:t>u + D</w:t>
      </w:r>
      <w:r>
        <w:rPr>
          <w:rStyle w:val="Teksttreci2"/>
          <w:color w:val="000000"/>
        </w:rPr>
        <w:t xml:space="preserve"> w funkcji dopełnienia przedmiotowego wystę</w:t>
      </w:r>
      <w:r>
        <w:rPr>
          <w:rStyle w:val="Teksttreci2"/>
          <w:color w:val="000000"/>
        </w:rPr>
        <w:t xml:space="preserve">puje po czasownikach oznaczających prośbę, dopominanie się, wymuszanie. Są to: </w:t>
      </w:r>
      <w:r>
        <w:rPr>
          <w:rStyle w:val="Teksttreci2Kursywa"/>
          <w:color w:val="000000"/>
        </w:rPr>
        <w:t>dopominać się. dopraszać się. prosić, ubłagać, uprosić, upominać się. wybłagać, wyjednać, wymodlić, wymóc, wymusić, wyprosić, wywalczyć, wyżebrać, żebrać</w:t>
      </w:r>
      <w:r>
        <w:rPr>
          <w:rStyle w:val="Teksttreci2"/>
          <w:color w:val="000000"/>
        </w:rPr>
        <w:t xml:space="preserve"> oraz dawne: </w:t>
      </w:r>
      <w:r>
        <w:rPr>
          <w:rStyle w:val="Teksttreci2Kursywa"/>
          <w:color w:val="000000"/>
        </w:rPr>
        <w:t>napierać si</w:t>
      </w:r>
      <w:r>
        <w:rPr>
          <w:rStyle w:val="Teksttreci2Kursywa"/>
          <w:color w:val="000000"/>
        </w:rPr>
        <w:t>ę</w:t>
      </w:r>
      <w:r>
        <w:rPr>
          <w:rStyle w:val="Teksttreci2"/>
          <w:color w:val="000000"/>
        </w:rPr>
        <w:t xml:space="preserve"> «dopominać się, dopraszać». Oto przykłady konstrukcji używanych od najdawniejszych czasów do dzisiaj: </w:t>
      </w:r>
      <w:r>
        <w:rPr>
          <w:rStyle w:val="Teksttreci2"/>
          <w:color w:val="000000"/>
          <w:lang w:val="cs-CZ" w:eastAsia="cs-CZ"/>
        </w:rPr>
        <w:t xml:space="preserve">XIV-XV </w:t>
      </w:r>
      <w:r>
        <w:rPr>
          <w:rStyle w:val="Teksttreci2"/>
          <w:color w:val="000000"/>
        </w:rPr>
        <w:t xml:space="preserve">w.: was proszą abiscze my tez </w:t>
      </w:r>
      <w:r>
        <w:rPr>
          <w:rStyle w:val="Teksttreci2"/>
          <w:color w:val="000000"/>
          <w:lang w:val="ru-RU" w:eastAsia="ru-RU"/>
        </w:rPr>
        <w:t xml:space="preserve">у </w:t>
      </w:r>
      <w:r>
        <w:rPr>
          <w:rStyle w:val="Teksttreci2"/>
          <w:color w:val="000000"/>
        </w:rPr>
        <w:t xml:space="preserve">u </w:t>
      </w:r>
      <w:r>
        <w:rPr>
          <w:rStyle w:val="Teksttreci2Kursywa"/>
          <w:color w:val="000000"/>
        </w:rPr>
        <w:t>nyey</w:t>
      </w:r>
      <w:r>
        <w:rPr>
          <w:rStyle w:val="Teksttreci2"/>
          <w:color w:val="000000"/>
        </w:rPr>
        <w:t xml:space="preserve"> </w:t>
      </w:r>
      <w:r>
        <w:rPr>
          <w:rStyle w:val="Teksttreci2"/>
          <w:color w:val="000000"/>
          <w:lang w:val="ru-RU" w:eastAsia="ru-RU"/>
        </w:rPr>
        <w:t xml:space="preserve">у </w:t>
      </w:r>
      <w:r>
        <w:rPr>
          <w:rStyle w:val="Teksttreci2Kursywa"/>
          <w:color w:val="000000"/>
        </w:rPr>
        <w:t>u</w:t>
      </w:r>
      <w:r>
        <w:rPr>
          <w:rStyle w:val="Teksttreci2"/>
          <w:color w:val="000000"/>
        </w:rPr>
        <w:t xml:space="preserve"> iey </w:t>
      </w:r>
      <w:r>
        <w:rPr>
          <w:rStyle w:val="Teksttreci2Kursywa"/>
          <w:color w:val="000000"/>
        </w:rPr>
        <w:t>sina</w:t>
      </w:r>
      <w:r>
        <w:rPr>
          <w:rStyle w:val="Teksttreci2"/>
          <w:color w:val="000000"/>
        </w:rPr>
        <w:t xml:space="preserve"> łaszka </w:t>
      </w:r>
      <w:r>
        <w:rPr>
          <w:rStyle w:val="Teksttreci2Kursywa"/>
          <w:color w:val="000000"/>
        </w:rPr>
        <w:t>uproszili</w:t>
      </w:r>
      <w:r>
        <w:rPr>
          <w:rStyle w:val="Teksttreci2"/>
          <w:color w:val="000000"/>
        </w:rPr>
        <w:t xml:space="preserve"> ModWac 60, XVI w.: </w:t>
      </w:r>
      <w:r>
        <w:rPr>
          <w:rStyle w:val="Teksttreci2Kursywa"/>
          <w:color w:val="000000"/>
        </w:rPr>
        <w:t>napyeral sze</w:t>
      </w:r>
      <w:r>
        <w:rPr>
          <w:rStyle w:val="Teksttreci2"/>
          <w:color w:val="000000"/>
        </w:rPr>
        <w:t xml:space="preserve"> onych pyenyedzy </w:t>
      </w:r>
      <w:r>
        <w:rPr>
          <w:rStyle w:val="Teksttreci2Kursywa"/>
          <w:color w:val="000000"/>
          <w:lang w:val="cs-CZ" w:eastAsia="cs-CZ"/>
        </w:rPr>
        <w:t xml:space="preserve">v </w:t>
      </w:r>
      <w:r>
        <w:rPr>
          <w:rStyle w:val="Teksttreci2Kursywa"/>
          <w:color w:val="000000"/>
        </w:rPr>
        <w:t>oycza</w:t>
      </w:r>
      <w:r>
        <w:rPr>
          <w:rStyle w:val="Teksttreci2"/>
          <w:color w:val="000000"/>
        </w:rPr>
        <w:t xml:space="preserve"> S. amandusza ŻywAm 2</w:t>
      </w:r>
      <w:r>
        <w:rPr>
          <w:rStyle w:val="Teksttreci2"/>
          <w:color w:val="000000"/>
        </w:rPr>
        <w:t xml:space="preserve">76, to będzie z dobrem tego, </w:t>
      </w:r>
      <w:r>
        <w:rPr>
          <w:rStyle w:val="Teksttreci2Kursywa"/>
          <w:color w:val="000000"/>
        </w:rPr>
        <w:t xml:space="preserve">u kogo </w:t>
      </w:r>
      <w:r>
        <w:rPr>
          <w:rStyle w:val="Teksttreci2Kursywa"/>
          <w:color w:val="000000"/>
          <w:lang w:val="de-DE" w:eastAsia="de-DE"/>
        </w:rPr>
        <w:t xml:space="preserve">sie </w:t>
      </w:r>
      <w:r>
        <w:rPr>
          <w:rStyle w:val="Teksttreci2Kursywa"/>
          <w:color w:val="000000"/>
        </w:rPr>
        <w:t>upomnię.</w:t>
      </w:r>
      <w:r>
        <w:rPr>
          <w:rStyle w:val="Teksttreci2"/>
          <w:color w:val="000000"/>
        </w:rPr>
        <w:t xml:space="preserve"> GórnPis II 220, XVII w.: krol czci </w:t>
      </w:r>
      <w:r>
        <w:rPr>
          <w:rStyle w:val="Teksttreci2Kursywa"/>
          <w:color w:val="000000"/>
        </w:rPr>
        <w:t>u Turka prosi</w:t>
      </w:r>
      <w:r>
        <w:rPr>
          <w:rStyle w:val="Teksttreci2"/>
          <w:color w:val="000000"/>
        </w:rPr>
        <w:t xml:space="preserve"> JurkUtw 306, </w:t>
      </w:r>
      <w:r>
        <w:rPr>
          <w:rStyle w:val="Teksttreci2Kursywa"/>
          <w:color w:val="000000"/>
        </w:rPr>
        <w:t>Uproszą</w:t>
      </w:r>
      <w:r>
        <w:rPr>
          <w:rStyle w:val="Teksttreci2"/>
          <w:color w:val="000000"/>
        </w:rPr>
        <w:t xml:space="preserve"> to </w:t>
      </w:r>
      <w:r>
        <w:rPr>
          <w:rStyle w:val="Teksttreci2Kursywa"/>
          <w:color w:val="000000"/>
        </w:rPr>
        <w:t>u Boga</w:t>
      </w:r>
      <w:r>
        <w:rPr>
          <w:rStyle w:val="Teksttreci2"/>
          <w:color w:val="000000"/>
        </w:rPr>
        <w:t xml:space="preserve"> wszytko Bernardyni: PotMor I 309, XVIII w.: Bizouard powinien </w:t>
      </w:r>
      <w:r>
        <w:rPr>
          <w:rStyle w:val="Teksttreci2Kursywa"/>
          <w:color w:val="000000"/>
        </w:rPr>
        <w:t xml:space="preserve">się u mnie </w:t>
      </w:r>
      <w:r>
        <w:rPr>
          <w:rStyle w:val="Teksttreci2"/>
          <w:color w:val="000000"/>
        </w:rPr>
        <w:t xml:space="preserve">o swoję należytość sądownie </w:t>
      </w:r>
      <w:r>
        <w:rPr>
          <w:rStyle w:val="Teksttreci2Kursywa"/>
          <w:color w:val="000000"/>
        </w:rPr>
        <w:t>upominać.</w:t>
      </w:r>
      <w:r>
        <w:rPr>
          <w:rStyle w:val="Teksttreci2"/>
          <w:color w:val="000000"/>
        </w:rPr>
        <w:t xml:space="preserve"> TrembList I 233,</w:t>
      </w:r>
      <w:r>
        <w:rPr>
          <w:rStyle w:val="Teksttreci2"/>
          <w:color w:val="000000"/>
        </w:rPr>
        <w:t xml:space="preserve"> Stanisław August </w:t>
      </w:r>
      <w:r>
        <w:rPr>
          <w:rStyle w:val="Teksttreci2Kursywa"/>
          <w:color w:val="000000"/>
        </w:rPr>
        <w:t xml:space="preserve">wyjedna </w:t>
      </w:r>
      <w:r>
        <w:rPr>
          <w:rStyle w:val="Teksttreci2"/>
          <w:color w:val="000000"/>
        </w:rPr>
        <w:t xml:space="preserve">mi u </w:t>
      </w:r>
      <w:r>
        <w:rPr>
          <w:rStyle w:val="Teksttreci2Kursywa"/>
          <w:color w:val="000000"/>
        </w:rPr>
        <w:t>Króla</w:t>
      </w:r>
      <w:r>
        <w:rPr>
          <w:rStyle w:val="Teksttreci2"/>
          <w:color w:val="000000"/>
        </w:rPr>
        <w:t xml:space="preserve"> przebaczenie. TrembList I 51, </w:t>
      </w:r>
      <w:r>
        <w:rPr>
          <w:rStyle w:val="Teksttreci2Kursywa"/>
          <w:color w:val="000000"/>
        </w:rPr>
        <w:t>wymógł</w:t>
      </w:r>
      <w:r>
        <w:rPr>
          <w:rStyle w:val="Teksttreci2"/>
          <w:color w:val="000000"/>
        </w:rPr>
        <w:t xml:space="preserve"> sobie </w:t>
      </w:r>
      <w:r>
        <w:rPr>
          <w:rStyle w:val="Teksttreci2Kursywa"/>
          <w:color w:val="000000"/>
        </w:rPr>
        <w:t>u wielkorządcy</w:t>
      </w:r>
      <w:r>
        <w:rPr>
          <w:rStyle w:val="Teksttreci2"/>
          <w:color w:val="000000"/>
        </w:rPr>
        <w:t xml:space="preserve"> onej [pensji] niezwłoczne [...] wypłacenie. TrembList I 64, XIX w.: </w:t>
      </w:r>
      <w:r>
        <w:rPr>
          <w:rStyle w:val="Teksttreci2Kursywa"/>
          <w:color w:val="000000"/>
        </w:rPr>
        <w:t>żebrałem o</w:t>
      </w:r>
      <w:r>
        <w:rPr>
          <w:rStyle w:val="Teksttreci2"/>
          <w:color w:val="000000"/>
        </w:rPr>
        <w:t xml:space="preserve"> śmierć </w:t>
      </w:r>
      <w:r>
        <w:rPr>
          <w:rStyle w:val="Teksttreci2Kursywa"/>
          <w:color w:val="000000"/>
        </w:rPr>
        <w:t xml:space="preserve">u Boga-, </w:t>
      </w:r>
      <w:r>
        <w:rPr>
          <w:rStyle w:val="Teksttreci2"/>
          <w:color w:val="000000"/>
        </w:rPr>
        <w:t xml:space="preserve">Święt 67, XX w.: </w:t>
      </w:r>
      <w:r>
        <w:rPr>
          <w:rStyle w:val="Teksttreci2Kursywa"/>
          <w:color w:val="000000"/>
        </w:rPr>
        <w:t>Wymodlić</w:t>
      </w:r>
      <w:r>
        <w:rPr>
          <w:rStyle w:val="Teksttreci2"/>
          <w:color w:val="000000"/>
        </w:rPr>
        <w:t xml:space="preserve"> sobie łaskę, przebaczenie </w:t>
      </w:r>
      <w:r>
        <w:rPr>
          <w:rStyle w:val="Teksttreci2Kursywa"/>
          <w:color w:val="000000"/>
        </w:rPr>
        <w:t>u kogo.</w:t>
      </w:r>
      <w:r>
        <w:rPr>
          <w:rStyle w:val="Teksttreci2"/>
          <w:color w:val="000000"/>
        </w:rPr>
        <w:t xml:space="preserve"> SWB s.</w:t>
      </w:r>
      <w:r>
        <w:rPr>
          <w:rStyle w:val="Teksttreci2"/>
          <w:color w:val="000000"/>
        </w:rPr>
        <w:t xml:space="preserve"> v. </w:t>
      </w:r>
      <w:r>
        <w:rPr>
          <w:rStyle w:val="Teksttreci2Kursywa"/>
          <w:color w:val="000000"/>
        </w:rPr>
        <w:t>prosić. Wyżebrywał u</w:t>
      </w:r>
      <w:r>
        <w:rPr>
          <w:rStyle w:val="Teksttreci2"/>
          <w:color w:val="000000"/>
        </w:rPr>
        <w:t xml:space="preserve"> dobrych </w:t>
      </w:r>
      <w:r>
        <w:rPr>
          <w:rStyle w:val="Teksttreci2Kursywa"/>
          <w:color w:val="000000"/>
        </w:rPr>
        <w:t>ludzi</w:t>
      </w:r>
      <w:r>
        <w:rPr>
          <w:rStyle w:val="Teksttreci2"/>
          <w:color w:val="000000"/>
        </w:rPr>
        <w:t xml:space="preserve"> drobne datki. SPP s. v. </w:t>
      </w:r>
      <w:r>
        <w:rPr>
          <w:rStyle w:val="Teksttreci2Kursywa"/>
          <w:color w:val="000000"/>
        </w:rPr>
        <w:t>wyżebrać.</w:t>
      </w:r>
    </w:p>
    <w:p w:rsidR="00000000" w:rsidRDefault="007D733D">
      <w:pPr>
        <w:pStyle w:val="Teksttreci20"/>
        <w:shd w:val="clear" w:color="auto" w:fill="auto"/>
        <w:spacing w:before="0" w:after="0" w:line="324" w:lineRule="exact"/>
        <w:ind w:firstLine="480"/>
        <w:jc w:val="both"/>
      </w:pPr>
      <w:r>
        <w:rPr>
          <w:rStyle w:val="Teksttreci2"/>
          <w:color w:val="000000"/>
          <w:lang w:val="de-DE" w:eastAsia="de-DE"/>
        </w:rPr>
        <w:t xml:space="preserve">Po </w:t>
      </w:r>
      <w:r>
        <w:rPr>
          <w:rStyle w:val="Teksttreci2"/>
          <w:color w:val="000000"/>
        </w:rPr>
        <w:t xml:space="preserve">czasownikach </w:t>
      </w:r>
      <w:r>
        <w:rPr>
          <w:rStyle w:val="Teksttreci2Kursywa"/>
          <w:color w:val="000000"/>
        </w:rPr>
        <w:t>wybłagać. wypraszać</w:t>
      </w:r>
      <w:r>
        <w:rPr>
          <w:rStyle w:val="Teksttreci2"/>
          <w:color w:val="000000"/>
        </w:rPr>
        <w:t xml:space="preserve"> spotyka się obocznie wyrażenia </w:t>
      </w:r>
      <w:r>
        <w:rPr>
          <w:rStyle w:val="Teksttreci2"/>
          <w:color w:val="000000"/>
        </w:rPr>
        <w:lastRenderedPageBreak/>
        <w:t xml:space="preserve">przyimkowych u + Diod + D. np.: </w:t>
      </w:r>
      <w:r>
        <w:rPr>
          <w:rStyle w:val="Teksttreci2Kursywa"/>
          <w:color w:val="000000"/>
        </w:rPr>
        <w:t>Wybłagać u matki</w:t>
      </w:r>
      <w:r>
        <w:rPr>
          <w:rStyle w:val="Teksttreci2"/>
          <w:color w:val="000000"/>
        </w:rPr>
        <w:t xml:space="preserve"> </w:t>
      </w:r>
      <w:r>
        <w:rPr>
          <w:rStyle w:val="Teksttreci2Kursywa"/>
          <w:color w:val="000000"/>
        </w:rPr>
        <w:t>(od matki)</w:t>
      </w:r>
      <w:r>
        <w:rPr>
          <w:rStyle w:val="Teksttreci2"/>
          <w:color w:val="000000"/>
        </w:rPr>
        <w:t xml:space="preserve"> zgodę na małżeństwo. SPP s. v. </w:t>
      </w:r>
      <w:r>
        <w:rPr>
          <w:rStyle w:val="Teksttreci2Kursywa"/>
          <w:color w:val="000000"/>
        </w:rPr>
        <w:t>wybłagać</w:t>
      </w:r>
      <w:r>
        <w:rPr>
          <w:rStyle w:val="Teksttreci2Kursywa"/>
          <w:color w:val="000000"/>
        </w:rPr>
        <w:t>. Wyprosi/ u matki</w:t>
      </w:r>
      <w:r>
        <w:rPr>
          <w:rStyle w:val="Teksttreci2"/>
          <w:color w:val="000000"/>
        </w:rPr>
        <w:t xml:space="preserve"> przebaczenie. </w:t>
      </w:r>
      <w:r>
        <w:rPr>
          <w:rStyle w:val="Teksttreci2Kursywa"/>
          <w:color w:val="000000"/>
        </w:rPr>
        <w:t>Wypraszał</w:t>
      </w:r>
      <w:r>
        <w:rPr>
          <w:rStyle w:val="Teksttreci2"/>
          <w:color w:val="000000"/>
        </w:rPr>
        <w:t xml:space="preserve"> pieniądze </w:t>
      </w:r>
      <w:r>
        <w:rPr>
          <w:rStyle w:val="Teksttreci2Kursywa"/>
          <w:color w:val="000000"/>
        </w:rPr>
        <w:t>od rodziców.</w:t>
      </w:r>
      <w:r>
        <w:rPr>
          <w:rStyle w:val="Teksttreci2"/>
          <w:color w:val="000000"/>
        </w:rPr>
        <w:t xml:space="preserve"> SPP s. v. </w:t>
      </w:r>
      <w:r>
        <w:rPr>
          <w:rStyle w:val="Teksttreci2Kursywa"/>
          <w:color w:val="000000"/>
        </w:rPr>
        <w:t>wypraszać.</w:t>
      </w:r>
    </w:p>
    <w:p w:rsidR="00000000" w:rsidRDefault="007D733D">
      <w:pPr>
        <w:pStyle w:val="Teksttreci20"/>
        <w:shd w:val="clear" w:color="auto" w:fill="auto"/>
        <w:spacing w:before="0" w:after="0" w:line="324" w:lineRule="exact"/>
        <w:ind w:firstLine="480"/>
        <w:jc w:val="both"/>
      </w:pPr>
      <w:r>
        <w:rPr>
          <w:rStyle w:val="Teksttreci2"/>
          <w:color w:val="000000"/>
        </w:rPr>
        <w:t>Do dopełnień należy również zaliczyć konstrukcje z czasownikami oznaczający</w:t>
      </w:r>
      <w:r>
        <w:rPr>
          <w:rStyle w:val="Teksttreci2"/>
          <w:color w:val="000000"/>
        </w:rPr>
        <w:softHyphen/>
        <w:t xml:space="preserve">mi kupowanie, pożyczanie, takimi jak: </w:t>
      </w:r>
      <w:r>
        <w:rPr>
          <w:rStyle w:val="Teksttreci2Kursywa"/>
          <w:color w:val="000000"/>
        </w:rPr>
        <w:t>kupić, pożyczyć, wydzierżawić, wykupić, zadłużyć się. z</w:t>
      </w:r>
      <w:r>
        <w:rPr>
          <w:rStyle w:val="Teksttreci2Kursywa"/>
          <w:color w:val="000000"/>
        </w:rPr>
        <w:t>apożyczyć się.</w:t>
      </w:r>
      <w:r>
        <w:rPr>
          <w:rStyle w:val="Teksttreci2"/>
          <w:color w:val="000000"/>
        </w:rPr>
        <w:t xml:space="preserve"> Konstrukcje takie spotykamy od czasów najdawniej</w:t>
      </w:r>
      <w:r>
        <w:rPr>
          <w:rStyle w:val="Teksttreci2"/>
          <w:color w:val="000000"/>
        </w:rPr>
        <w:softHyphen/>
        <w:t xml:space="preserve">szych aż do dzisiaj. Przykłady: </w:t>
      </w:r>
      <w:r>
        <w:rPr>
          <w:rStyle w:val="Teksttreci2"/>
          <w:color w:val="000000"/>
          <w:lang w:val="de-DE" w:eastAsia="de-DE"/>
        </w:rPr>
        <w:t xml:space="preserve">XIV-XV </w:t>
      </w:r>
      <w:r>
        <w:rPr>
          <w:rStyle w:val="Teksttreci2"/>
          <w:color w:val="000000"/>
        </w:rPr>
        <w:t xml:space="preserve">w.: mycolay </w:t>
      </w:r>
      <w:r>
        <w:rPr>
          <w:rStyle w:val="Teksttreci2Kursywa"/>
          <w:color w:val="000000"/>
        </w:rPr>
        <w:t>kupyl vnyego</w:t>
      </w:r>
      <w:r>
        <w:rPr>
          <w:rStyle w:val="Teksttreci2"/>
          <w:color w:val="000000"/>
        </w:rPr>
        <w:t xml:space="preserve"> krowa KurZap nr 537, Jaco Mroczek </w:t>
      </w:r>
      <w:r>
        <w:rPr>
          <w:rStyle w:val="Teksttreci2Kursywa"/>
          <w:color w:val="000000"/>
          <w:lang w:val="cs-CZ" w:eastAsia="cs-CZ"/>
        </w:rPr>
        <w:t xml:space="preserve">v </w:t>
      </w:r>
      <w:r>
        <w:rPr>
          <w:rStyle w:val="Teksttreci2Kursywa"/>
          <w:color w:val="000000"/>
        </w:rPr>
        <w:t>mey zony wypozyczil</w:t>
      </w:r>
      <w:r>
        <w:rPr>
          <w:rStyle w:val="Teksttreci2"/>
          <w:color w:val="000000"/>
        </w:rPr>
        <w:t xml:space="preserve"> pirsczenya zakopa. KurZap nr 529, XVI w.: kto </w:t>
      </w:r>
      <w:r>
        <w:rPr>
          <w:rStyle w:val="Teksttreci2Kursywa"/>
          <w:color w:val="000000"/>
        </w:rPr>
        <w:t>pożyczywszy</w:t>
      </w:r>
      <w:r>
        <w:rPr>
          <w:rStyle w:val="Teksttreci2"/>
          <w:color w:val="000000"/>
        </w:rPr>
        <w:t xml:space="preserve"> pieniędzy </w:t>
      </w:r>
      <w:r>
        <w:rPr>
          <w:rStyle w:val="Teksttreci2Kursywa"/>
          <w:color w:val="000000"/>
        </w:rPr>
        <w:t>u ko</w:t>
      </w:r>
      <w:r>
        <w:rPr>
          <w:rStyle w:val="Teksttreci2Kursywa"/>
          <w:color w:val="000000"/>
        </w:rPr>
        <w:t>go</w:t>
      </w:r>
      <w:r>
        <w:rPr>
          <w:rStyle w:val="Teksttreci2"/>
          <w:color w:val="000000"/>
        </w:rPr>
        <w:t xml:space="preserve"> marnieje na zbytkach potyrał, GórnPis II 295, Kmieć jeden u </w:t>
      </w:r>
      <w:r>
        <w:rPr>
          <w:rStyle w:val="Teksttreci2Kursywa"/>
          <w:color w:val="000000"/>
        </w:rPr>
        <w:t>drugiego</w:t>
      </w:r>
      <w:r>
        <w:rPr>
          <w:rStyle w:val="Teksttreci2"/>
          <w:color w:val="000000"/>
        </w:rPr>
        <w:t xml:space="preserve"> rolej nie ma </w:t>
      </w:r>
      <w:r>
        <w:rPr>
          <w:rStyle w:val="Teksttreci2Kursywa"/>
          <w:color w:val="000000"/>
        </w:rPr>
        <w:t>kupować:</w:t>
      </w:r>
      <w:r>
        <w:rPr>
          <w:rStyle w:val="Teksttreci2"/>
          <w:color w:val="000000"/>
        </w:rPr>
        <w:t xml:space="preserve"> Gosiom 36, XVII w.: </w:t>
      </w:r>
      <w:r>
        <w:rPr>
          <w:rStyle w:val="Teksttreci2Kursywa"/>
          <w:color w:val="000000"/>
        </w:rPr>
        <w:t>Kupieła</w:t>
      </w:r>
      <w:r>
        <w:rPr>
          <w:rStyle w:val="Teksttreci2"/>
          <w:color w:val="000000"/>
        </w:rPr>
        <w:t xml:space="preserve"> tę karczmę u </w:t>
      </w:r>
      <w:r>
        <w:rPr>
          <w:rStyle w:val="Teksttreci2Kursywa"/>
          <w:color w:val="000000"/>
        </w:rPr>
        <w:t>ojca</w:t>
      </w:r>
      <w:r>
        <w:rPr>
          <w:rStyle w:val="Teksttreci2"/>
          <w:color w:val="000000"/>
        </w:rPr>
        <w:t xml:space="preserve"> ich Dudkowa, TrepLib 46, Co chcesz, możesz </w:t>
      </w:r>
      <w:r>
        <w:rPr>
          <w:rStyle w:val="Teksttreci2Kursywa"/>
          <w:color w:val="000000"/>
        </w:rPr>
        <w:t>u niego</w:t>
      </w:r>
      <w:r>
        <w:rPr>
          <w:rStyle w:val="Teksttreci2"/>
          <w:color w:val="000000"/>
        </w:rPr>
        <w:t xml:space="preserve"> bez pieniędzy </w:t>
      </w:r>
      <w:r>
        <w:rPr>
          <w:rStyle w:val="Teksttreci2Kursywa"/>
          <w:color w:val="000000"/>
        </w:rPr>
        <w:t>kupić.</w:t>
      </w:r>
      <w:r>
        <w:rPr>
          <w:rStyle w:val="Teksttreci2"/>
          <w:color w:val="000000"/>
        </w:rPr>
        <w:t xml:space="preserve"> Pot Mor I 189, XVIII w.: </w:t>
      </w:r>
      <w:r>
        <w:rPr>
          <w:rStyle w:val="Teksttreci2Kursywa"/>
          <w:color w:val="000000"/>
        </w:rPr>
        <w:t>Pożyczać</w:t>
      </w:r>
      <w:r>
        <w:rPr>
          <w:rStyle w:val="Teksttreci2"/>
          <w:color w:val="000000"/>
        </w:rPr>
        <w:t xml:space="preserve"> pieniędzy </w:t>
      </w:r>
      <w:r>
        <w:rPr>
          <w:rStyle w:val="Teksttreci2Kursywa"/>
          <w:color w:val="000000"/>
        </w:rPr>
        <w:t>u inszych,</w:t>
      </w:r>
      <w:r>
        <w:rPr>
          <w:rStyle w:val="Teksttreci2"/>
          <w:color w:val="000000"/>
        </w:rPr>
        <w:t xml:space="preserve"> [...] cale jest rzecz plugawa, Kon Pis II 302, [cenzor] występki notowane pozwolił </w:t>
      </w:r>
      <w:r>
        <w:rPr>
          <w:rStyle w:val="Teksttreci2Kursywa"/>
          <w:color w:val="000000"/>
        </w:rPr>
        <w:t xml:space="preserve">u siebie wykupować, </w:t>
      </w:r>
      <w:r>
        <w:rPr>
          <w:rStyle w:val="Teksttreci2"/>
          <w:color w:val="000000"/>
        </w:rPr>
        <w:t xml:space="preserve">KitOpis 94, XIX w.: Już miesiąc </w:t>
      </w:r>
      <w:r>
        <w:rPr>
          <w:rStyle w:val="Teksttreci2Kursywa"/>
          <w:color w:val="000000"/>
        </w:rPr>
        <w:t>zadłużają się u</w:t>
      </w:r>
      <w:r>
        <w:rPr>
          <w:rStyle w:val="Teksttreci2"/>
          <w:color w:val="000000"/>
        </w:rPr>
        <w:t xml:space="preserve"> swego </w:t>
      </w:r>
      <w:r>
        <w:rPr>
          <w:rStyle w:val="Teksttreci2Kursywa"/>
          <w:color w:val="000000"/>
        </w:rPr>
        <w:t>lokaja,</w:t>
      </w:r>
      <w:r>
        <w:rPr>
          <w:rStyle w:val="Teksttreci2"/>
          <w:color w:val="000000"/>
        </w:rPr>
        <w:t xml:space="preserve"> </w:t>
      </w:r>
      <w:r>
        <w:rPr>
          <w:rStyle w:val="Teksttreci2"/>
          <w:color w:val="000000"/>
          <w:lang w:val="cs-CZ" w:eastAsia="cs-CZ"/>
        </w:rPr>
        <w:t xml:space="preserve">PrusLalk </w:t>
      </w:r>
      <w:r>
        <w:rPr>
          <w:rStyle w:val="Teksttreci2"/>
          <w:color w:val="000000"/>
        </w:rPr>
        <w:t xml:space="preserve">I 150, XX w.: </w:t>
      </w:r>
      <w:r>
        <w:rPr>
          <w:rStyle w:val="Teksttreci2Kursywa"/>
          <w:color w:val="000000"/>
        </w:rPr>
        <w:t>Zapożyczył się u przyjaciół.</w:t>
      </w:r>
      <w:r>
        <w:rPr>
          <w:rStyle w:val="Teksttreci2"/>
          <w:color w:val="000000"/>
        </w:rPr>
        <w:t xml:space="preserve"> SPP s. v. </w:t>
      </w:r>
      <w:r>
        <w:rPr>
          <w:rStyle w:val="Teksttreci2Kursywa"/>
          <w:color w:val="000000"/>
        </w:rPr>
        <w:t>zapożyczać się.</w:t>
      </w:r>
    </w:p>
    <w:p w:rsidR="00000000" w:rsidRDefault="007D733D">
      <w:pPr>
        <w:pStyle w:val="Teksttreci90"/>
        <w:shd w:val="clear" w:color="auto" w:fill="auto"/>
        <w:spacing w:before="0" w:after="0" w:line="324" w:lineRule="exact"/>
        <w:ind w:firstLine="480"/>
        <w:jc w:val="both"/>
      </w:pPr>
      <w:r>
        <w:rPr>
          <w:rStyle w:val="Teksttreci9Bezkursywy"/>
          <w:i w:val="0"/>
          <w:iCs w:val="0"/>
          <w:color w:val="000000"/>
        </w:rPr>
        <w:t xml:space="preserve">I </w:t>
      </w:r>
      <w:r>
        <w:rPr>
          <w:rStyle w:val="Teksttreci9Bezkursywy"/>
          <w:i w:val="0"/>
          <w:iCs w:val="0"/>
          <w:color w:val="000000"/>
        </w:rPr>
        <w:t xml:space="preserve">tutaj zdarzają się oboczności wyrażeń przyimkowych </w:t>
      </w:r>
      <w:r>
        <w:rPr>
          <w:rStyle w:val="Teksttreci9"/>
          <w:i/>
          <w:iCs/>
          <w:color w:val="000000"/>
        </w:rPr>
        <w:t>u + D</w:t>
      </w:r>
      <w:r>
        <w:rPr>
          <w:rStyle w:val="Teksttreci9Bezkursywy"/>
          <w:i w:val="0"/>
          <w:iCs w:val="0"/>
          <w:color w:val="000000"/>
        </w:rPr>
        <w:t xml:space="preserve"> i </w:t>
      </w:r>
      <w:r>
        <w:rPr>
          <w:rStyle w:val="Teksttreci9"/>
          <w:i/>
          <w:iCs/>
          <w:color w:val="000000"/>
        </w:rPr>
        <w:t>od + D,</w:t>
      </w:r>
      <w:r>
        <w:rPr>
          <w:rStyle w:val="Teksttreci9Bezkursywy"/>
          <w:i w:val="0"/>
          <w:iCs w:val="0"/>
          <w:color w:val="000000"/>
        </w:rPr>
        <w:t xml:space="preserve"> np.: </w:t>
      </w:r>
      <w:r>
        <w:rPr>
          <w:rStyle w:val="Teksttreci9"/>
          <w:i/>
          <w:iCs/>
          <w:color w:val="000000"/>
        </w:rPr>
        <w:t>Wydzierżawił</w:t>
      </w:r>
      <w:r>
        <w:rPr>
          <w:rStyle w:val="Teksttreci9Bezkursywy"/>
          <w:i w:val="0"/>
          <w:iCs w:val="0"/>
          <w:color w:val="000000"/>
        </w:rPr>
        <w:t xml:space="preserve"> kawałek łąki u </w:t>
      </w:r>
      <w:r>
        <w:rPr>
          <w:rStyle w:val="Teksttreci9"/>
          <w:i/>
          <w:iCs/>
          <w:color w:val="000000"/>
        </w:rPr>
        <w:t>sąsiada\\od sąsiada.</w:t>
      </w:r>
      <w:r>
        <w:rPr>
          <w:rStyle w:val="Teksttreci9Bezkursywy"/>
          <w:i w:val="0"/>
          <w:iCs w:val="0"/>
          <w:color w:val="000000"/>
        </w:rPr>
        <w:t xml:space="preserve"> SPP s. v. </w:t>
      </w:r>
      <w:r>
        <w:rPr>
          <w:rStyle w:val="Teksttreci9"/>
          <w:i/>
          <w:iCs/>
          <w:color w:val="000000"/>
        </w:rPr>
        <w:t>wydzierżawić. Kupić u kogo\\od kogo.</w:t>
      </w:r>
      <w:r>
        <w:rPr>
          <w:rStyle w:val="Teksttreci9Bezkursywy"/>
          <w:i w:val="0"/>
          <w:iCs w:val="0"/>
          <w:color w:val="000000"/>
        </w:rPr>
        <w:t xml:space="preserve"> SPP s. v. </w:t>
      </w:r>
      <w:r>
        <w:rPr>
          <w:rStyle w:val="Teksttreci9"/>
          <w:i/>
          <w:iCs/>
          <w:color w:val="000000"/>
        </w:rPr>
        <w:t>kupić. Pożyczyć u kogo\\od kogo.</w:t>
      </w:r>
      <w:r>
        <w:rPr>
          <w:rStyle w:val="Teksttreci9Bezkursywy"/>
          <w:i w:val="0"/>
          <w:iCs w:val="0"/>
          <w:color w:val="000000"/>
        </w:rPr>
        <w:t xml:space="preserve"> SPP s. v. </w:t>
      </w:r>
      <w:r>
        <w:rPr>
          <w:rStyle w:val="Teksttreci9"/>
          <w:i/>
          <w:iCs/>
          <w:color w:val="000000"/>
        </w:rPr>
        <w:t>pożyczyć.</w:t>
      </w:r>
    </w:p>
    <w:p w:rsidR="00000000" w:rsidRDefault="007D733D">
      <w:pPr>
        <w:pStyle w:val="Teksttreci20"/>
        <w:shd w:val="clear" w:color="auto" w:fill="auto"/>
        <w:spacing w:before="0" w:after="0" w:line="324" w:lineRule="exact"/>
        <w:ind w:firstLine="480"/>
        <w:jc w:val="both"/>
      </w:pPr>
      <w:r>
        <w:rPr>
          <w:rStyle w:val="Teksttreci2"/>
          <w:color w:val="000000"/>
        </w:rPr>
        <w:t>Dopełnienie przedmiotowe</w:t>
      </w:r>
      <w:r>
        <w:rPr>
          <w:rStyle w:val="Teksttreci2"/>
          <w:color w:val="000000"/>
        </w:rPr>
        <w:t xml:space="preserve"> wyrażone połączeniem przyimka </w:t>
      </w:r>
      <w:r>
        <w:rPr>
          <w:rStyle w:val="Teksttreci2Kursywa"/>
          <w:color w:val="000000"/>
        </w:rPr>
        <w:t>u</w:t>
      </w:r>
      <w:r>
        <w:rPr>
          <w:rStyle w:val="Teksttreci2"/>
          <w:color w:val="000000"/>
        </w:rPr>
        <w:t xml:space="preserve"> z dopełniaczem występuje również w związkach z jednostkowymi czasownikami, nie dającymi się ująć w większe grupy semantyczne. Wymienić tutaj należy: </w:t>
      </w:r>
      <w:r>
        <w:rPr>
          <w:rStyle w:val="Teksttreci2Kursywa"/>
          <w:color w:val="000000"/>
        </w:rPr>
        <w:t>dostrzec, meldować się, nauczyć się. pokazywać się. pracować, praktykować,</w:t>
      </w:r>
      <w:r>
        <w:rPr>
          <w:rStyle w:val="Teksttreci2Kursywa"/>
          <w:color w:val="000000"/>
        </w:rPr>
        <w:t xml:space="preserve"> robić, służyć, spowiadać się. starać się. terminować, uczyć się. widzieć, wskórać, wstawić się. wyspowiadać się. zamawiać, zauważyć, zdarzyć się. zgłosić się</w:t>
      </w:r>
      <w:r>
        <w:rPr>
          <w:rStyle w:val="Teksttreci2"/>
          <w:color w:val="000000"/>
        </w:rPr>
        <w:t xml:space="preserve"> i dawne: </w:t>
      </w:r>
      <w:r>
        <w:rPr>
          <w:rStyle w:val="Teksttreci2Kursywa"/>
          <w:color w:val="000000"/>
        </w:rPr>
        <w:t>patrzeć u kogo</w:t>
      </w:r>
      <w:r>
        <w:rPr>
          <w:rStyle w:val="Teksttreci2"/>
          <w:color w:val="000000"/>
        </w:rPr>
        <w:t xml:space="preserve"> 'dostrzegać', </w:t>
      </w:r>
      <w:r>
        <w:rPr>
          <w:rStyle w:val="Teksttreci2Kursywa"/>
          <w:color w:val="000000"/>
        </w:rPr>
        <w:t xml:space="preserve">omówić u siebie </w:t>
      </w:r>
      <w:r>
        <w:rPr>
          <w:rStyle w:val="Teksttreci2"/>
          <w:color w:val="000000"/>
        </w:rPr>
        <w:t>’uniewinnić, wytłumaczyć przed sobą'. Przyk</w:t>
      </w:r>
      <w:r>
        <w:rPr>
          <w:rStyle w:val="Teksttreci2"/>
          <w:color w:val="000000"/>
        </w:rPr>
        <w:t>łady:</w:t>
      </w:r>
    </w:p>
    <w:p w:rsidR="00000000" w:rsidRDefault="007D733D">
      <w:pPr>
        <w:pStyle w:val="Teksttreci20"/>
        <w:shd w:val="clear" w:color="auto" w:fill="auto"/>
        <w:spacing w:before="0" w:after="0" w:line="324" w:lineRule="exact"/>
        <w:ind w:firstLine="0"/>
        <w:jc w:val="both"/>
      </w:pPr>
      <w:r>
        <w:rPr>
          <w:rStyle w:val="Teksttreci2"/>
          <w:color w:val="000000"/>
          <w:lang w:val="cs-CZ" w:eastAsia="cs-CZ"/>
        </w:rPr>
        <w:t xml:space="preserve">X1V-XV </w:t>
      </w:r>
      <w:r>
        <w:rPr>
          <w:rStyle w:val="Teksttreci2"/>
          <w:color w:val="000000"/>
        </w:rPr>
        <w:t xml:space="preserve">w.: </w:t>
      </w:r>
      <w:r>
        <w:rPr>
          <w:rStyle w:val="Teksttreci2Kursywa"/>
          <w:color w:val="000000"/>
        </w:rPr>
        <w:t>Patrzayczie</w:t>
      </w:r>
      <w:r>
        <w:rPr>
          <w:rStyle w:val="Teksttreci2"/>
          <w:color w:val="000000"/>
        </w:rPr>
        <w:t xml:space="preserve"> tego </w:t>
      </w:r>
      <w:r>
        <w:rPr>
          <w:rStyle w:val="Teksttreci2Kursywa"/>
          <w:color w:val="000000"/>
        </w:rPr>
        <w:t>u panny</w:t>
      </w:r>
      <w:r>
        <w:rPr>
          <w:rStyle w:val="Teksttreci2"/>
          <w:color w:val="000000"/>
        </w:rPr>
        <w:t xml:space="preserve"> Mariey ModWac 73, XVI w.: Urzędnik u rządnego </w:t>
      </w:r>
      <w:r>
        <w:rPr>
          <w:rStyle w:val="Teksttreci2Kursywa"/>
          <w:color w:val="000000"/>
        </w:rPr>
        <w:t>szlachcica</w:t>
      </w:r>
      <w:r>
        <w:rPr>
          <w:rStyle w:val="Teksttreci2"/>
          <w:color w:val="000000"/>
        </w:rPr>
        <w:t xml:space="preserve"> [..,] ma </w:t>
      </w:r>
      <w:r>
        <w:rPr>
          <w:rStyle w:val="Teksttreci2Kursywa"/>
          <w:color w:val="000000"/>
          <w:lang w:val="de-DE" w:eastAsia="de-DE"/>
        </w:rPr>
        <w:t>sie</w:t>
      </w:r>
      <w:r>
        <w:rPr>
          <w:rStyle w:val="Teksttreci2"/>
          <w:color w:val="000000"/>
          <w:lang w:val="de-DE" w:eastAsia="de-DE"/>
        </w:rPr>
        <w:t xml:space="preserve"> </w:t>
      </w:r>
      <w:r>
        <w:rPr>
          <w:rStyle w:val="Teksttreci2"/>
          <w:color w:val="000000"/>
        </w:rPr>
        <w:t xml:space="preserve">porządku </w:t>
      </w:r>
      <w:r>
        <w:rPr>
          <w:rStyle w:val="Teksttreci2Kursywa"/>
          <w:color w:val="000000"/>
        </w:rPr>
        <w:t>uczyć,</w:t>
      </w:r>
      <w:r>
        <w:rPr>
          <w:rStyle w:val="Teksttreci2"/>
          <w:color w:val="000000"/>
        </w:rPr>
        <w:t xml:space="preserve"> Gosiom 20, Arystoteles u </w:t>
      </w:r>
      <w:r>
        <w:rPr>
          <w:rStyle w:val="Teksttreci2Kursywa"/>
          <w:color w:val="000000"/>
        </w:rPr>
        <w:t>Aleksandra,</w:t>
      </w:r>
      <w:r>
        <w:rPr>
          <w:rStyle w:val="Teksttreci2"/>
          <w:color w:val="000000"/>
        </w:rPr>
        <w:t xml:space="preserve"> Seneka </w:t>
      </w:r>
      <w:r>
        <w:rPr>
          <w:rStyle w:val="Teksttreci2Kursywa"/>
          <w:color w:val="000000"/>
        </w:rPr>
        <w:t>u Nerona, o</w:t>
      </w:r>
      <w:r>
        <w:rPr>
          <w:rStyle w:val="Teksttreci2"/>
          <w:color w:val="000000"/>
        </w:rPr>
        <w:t xml:space="preserve"> co </w:t>
      </w:r>
      <w:r>
        <w:rPr>
          <w:rStyle w:val="Teksttreci2Kursywa"/>
          <w:color w:val="000000"/>
        </w:rPr>
        <w:t>się starali</w:t>
      </w:r>
      <w:r>
        <w:rPr>
          <w:rStyle w:val="Teksttreci2"/>
          <w:color w:val="000000"/>
        </w:rPr>
        <w:t xml:space="preserve">? Gostom 6, Ukazuje, iż lepiej </w:t>
      </w:r>
      <w:r>
        <w:rPr>
          <w:rStyle w:val="Teksttreci2Kursywa"/>
          <w:color w:val="000000"/>
        </w:rPr>
        <w:t>omówić u siebie</w:t>
      </w:r>
      <w:r>
        <w:rPr>
          <w:rStyle w:val="Teksttreci2"/>
          <w:color w:val="000000"/>
        </w:rPr>
        <w:t xml:space="preserve"> niewdzięczn</w:t>
      </w:r>
      <w:r>
        <w:rPr>
          <w:rStyle w:val="Teksttreci2"/>
          <w:color w:val="000000"/>
        </w:rPr>
        <w:t xml:space="preserve">ika niż. </w:t>
      </w:r>
      <w:r>
        <w:rPr>
          <w:rStyle w:val="Teksttreci2"/>
          <w:color w:val="000000"/>
          <w:lang w:val="de-DE" w:eastAsia="de-DE"/>
        </w:rPr>
        <w:t xml:space="preserve">sie </w:t>
      </w:r>
      <w:r>
        <w:rPr>
          <w:rStyle w:val="Teksttreci2"/>
          <w:color w:val="000000"/>
        </w:rPr>
        <w:t xml:space="preserve">nań skarżyć, GórnPis II 311, XVII w.: [Stanisław] </w:t>
      </w:r>
      <w:r>
        <w:rPr>
          <w:rStyle w:val="Teksttreci2Kursywa"/>
          <w:color w:val="000000"/>
        </w:rPr>
        <w:t>służeł u ś</w:t>
      </w:r>
      <w:r>
        <w:rPr>
          <w:rStyle w:val="Teksttreci2Kursywa"/>
          <w:color w:val="000000"/>
          <w:lang w:val="cs-CZ" w:eastAsia="cs-CZ"/>
        </w:rPr>
        <w:t>lachty</w:t>
      </w:r>
      <w:r>
        <w:rPr>
          <w:rStyle w:val="Teksttreci2"/>
          <w:color w:val="000000"/>
          <w:lang w:val="cs-CZ" w:eastAsia="cs-CZ"/>
        </w:rPr>
        <w:t xml:space="preserve"> </w:t>
      </w:r>
      <w:r>
        <w:rPr>
          <w:rStyle w:val="Teksttreci2"/>
          <w:color w:val="000000"/>
        </w:rPr>
        <w:t xml:space="preserve">za chłopca TrepLib 77, [wydra] </w:t>
      </w:r>
      <w:r>
        <w:rPr>
          <w:rStyle w:val="Teksttreci2Kursywa"/>
          <w:color w:val="000000"/>
        </w:rPr>
        <w:t>u niego się</w:t>
      </w:r>
      <w:r>
        <w:rPr>
          <w:rStyle w:val="Teksttreci2"/>
          <w:color w:val="000000"/>
        </w:rPr>
        <w:t xml:space="preserve"> wszystkiego </w:t>
      </w:r>
      <w:r>
        <w:rPr>
          <w:rStyle w:val="Teksttreci2Kursywa"/>
          <w:color w:val="000000"/>
        </w:rPr>
        <w:t xml:space="preserve">nauczyła </w:t>
      </w:r>
      <w:r>
        <w:rPr>
          <w:rStyle w:val="Teksttreci2"/>
          <w:color w:val="000000"/>
        </w:rPr>
        <w:t xml:space="preserve">PasPam 500, XVIII w.: śmiało powiedzieć mogę, że </w:t>
      </w:r>
      <w:r>
        <w:rPr>
          <w:rStyle w:val="Teksttreci2Kursywa"/>
          <w:color w:val="000000"/>
        </w:rPr>
        <w:t>zarobiłem u Niego.</w:t>
      </w:r>
      <w:r>
        <w:rPr>
          <w:rStyle w:val="Teksttreci2"/>
          <w:color w:val="000000"/>
        </w:rPr>
        <w:t xml:space="preserve"> KarpKor 164, </w:t>
      </w:r>
      <w:r>
        <w:rPr>
          <w:rStyle w:val="Teksttreci2Kursywa"/>
          <w:color w:val="000000"/>
        </w:rPr>
        <w:t>Widziałem</w:t>
      </w:r>
      <w:r>
        <w:rPr>
          <w:rStyle w:val="Teksttreci2"/>
          <w:color w:val="000000"/>
        </w:rPr>
        <w:t xml:space="preserve"> wiele wierszów moich </w:t>
      </w:r>
      <w:r>
        <w:rPr>
          <w:rStyle w:val="Teksttreci2Kursywa"/>
          <w:color w:val="000000"/>
        </w:rPr>
        <w:t>u WWMPanny</w:t>
      </w:r>
      <w:r>
        <w:rPr>
          <w:rStyle w:val="Teksttreci2"/>
          <w:color w:val="000000"/>
        </w:rPr>
        <w:t xml:space="preserve"> Dobrodziejki ręką Jej podpisanych. KarpKor 15, XIX w.: Pozostaną tylko ci, którzy dawniej </w:t>
      </w:r>
      <w:r>
        <w:rPr>
          <w:rStyle w:val="Teksttreci2Kursywa"/>
          <w:color w:val="000000"/>
        </w:rPr>
        <w:t>u nas pracują</w:t>
      </w:r>
      <w:r>
        <w:rPr>
          <w:rStyle w:val="Teksttreci2"/>
          <w:color w:val="000000"/>
        </w:rPr>
        <w:t xml:space="preserve"> ReymZiem I 31, XX w.: Mickiewicz długie lata </w:t>
      </w:r>
      <w:r>
        <w:rPr>
          <w:rStyle w:val="Teksttreci2Kursywa"/>
          <w:color w:val="000000"/>
        </w:rPr>
        <w:t>terminował u klasyków,</w:t>
      </w:r>
      <w:r>
        <w:rPr>
          <w:rStyle w:val="Teksttreci2"/>
          <w:color w:val="000000"/>
        </w:rPr>
        <w:t xml:space="preserve"> Przyb 32, na pewno </w:t>
      </w:r>
      <w:r>
        <w:rPr>
          <w:rStyle w:val="Teksttreci2Kursywa"/>
          <w:color w:val="000000"/>
        </w:rPr>
        <w:t>zgłosi się u mnie</w:t>
      </w:r>
      <w:r>
        <w:rPr>
          <w:rStyle w:val="Teksttreci2"/>
          <w:color w:val="000000"/>
        </w:rPr>
        <w:t xml:space="preserve"> pan Witold. Chorom 156, </w:t>
      </w:r>
      <w:r>
        <w:rPr>
          <w:rStyle w:val="Teksttreci2Kursywa"/>
          <w:color w:val="000000"/>
        </w:rPr>
        <w:t>Zauważył u n</w:t>
      </w:r>
      <w:r>
        <w:rPr>
          <w:rStyle w:val="Teksttreci2Kursywa"/>
          <w:color w:val="000000"/>
        </w:rPr>
        <w:t>iego</w:t>
      </w:r>
      <w:r>
        <w:rPr>
          <w:rStyle w:val="Teksttreci2"/>
          <w:color w:val="000000"/>
        </w:rPr>
        <w:t xml:space="preserve"> odruchy niechęci. SPP s. v. </w:t>
      </w:r>
      <w:r>
        <w:rPr>
          <w:rStyle w:val="Teksttreci2Kursywa"/>
          <w:color w:val="000000"/>
        </w:rPr>
        <w:t xml:space="preserve">zauważyć. Wyspowiadał się u </w:t>
      </w:r>
      <w:r>
        <w:rPr>
          <w:rStyle w:val="Teksttreci2Kursywa"/>
          <w:color w:val="000000"/>
          <w:lang w:val="cs-CZ" w:eastAsia="cs-CZ"/>
        </w:rPr>
        <w:t>opata.</w:t>
      </w:r>
      <w:r>
        <w:rPr>
          <w:rStyle w:val="Teksttreci2"/>
          <w:color w:val="000000"/>
          <w:lang w:val="cs-CZ" w:eastAsia="cs-CZ"/>
        </w:rPr>
        <w:t xml:space="preserve"> </w:t>
      </w:r>
      <w:r>
        <w:rPr>
          <w:rStyle w:val="Teksttreci2"/>
          <w:color w:val="000000"/>
        </w:rPr>
        <w:t xml:space="preserve">SPP s. </w:t>
      </w:r>
      <w:r>
        <w:rPr>
          <w:rStyle w:val="Teksttreci2"/>
          <w:color w:val="000000"/>
          <w:lang w:val="cs-CZ" w:eastAsia="cs-CZ"/>
        </w:rPr>
        <w:t xml:space="preserve">v. </w:t>
      </w:r>
      <w:r>
        <w:rPr>
          <w:rStyle w:val="Teksttreci2Kursywa"/>
          <w:color w:val="000000"/>
        </w:rPr>
        <w:t>wyspowiadać się.</w:t>
      </w:r>
      <w:r>
        <w:rPr>
          <w:rStyle w:val="Teksttreci2"/>
          <w:color w:val="000000"/>
        </w:rPr>
        <w:t xml:space="preserve"> Złością nic </w:t>
      </w:r>
      <w:r>
        <w:rPr>
          <w:rStyle w:val="Teksttreci2Kursywa"/>
          <w:color w:val="000000"/>
        </w:rPr>
        <w:t>u niego nie wskórasz.</w:t>
      </w:r>
      <w:r>
        <w:rPr>
          <w:rStyle w:val="Teksttreci2"/>
          <w:color w:val="000000"/>
        </w:rPr>
        <w:t xml:space="preserve"> SPP s. v. </w:t>
      </w:r>
      <w:r>
        <w:rPr>
          <w:rStyle w:val="Teksttreci2Kursywa"/>
          <w:color w:val="000000"/>
        </w:rPr>
        <w:t>wskórać.</w:t>
      </w:r>
    </w:p>
    <w:p w:rsidR="00000000" w:rsidRDefault="007D733D">
      <w:pPr>
        <w:pStyle w:val="Teksttreci20"/>
        <w:shd w:val="clear" w:color="auto" w:fill="auto"/>
        <w:spacing w:before="0" w:after="0" w:line="324" w:lineRule="exact"/>
        <w:ind w:firstLine="480"/>
        <w:jc w:val="both"/>
      </w:pPr>
      <w:r>
        <w:rPr>
          <w:rStyle w:val="Teksttreci2Kursywa"/>
          <w:color w:val="000000"/>
        </w:rPr>
        <w:t>Wyrażenie przyimkowe u + D w</w:t>
      </w:r>
      <w:r>
        <w:rPr>
          <w:rStyle w:val="Teksttreci2"/>
          <w:color w:val="000000"/>
        </w:rPr>
        <w:t xml:space="preserve"> funkcji dopełnienia ma znacznie ograniczoną produktywność</w:t>
      </w:r>
      <w:r>
        <w:rPr>
          <w:rStyle w:val="Teksttreci2"/>
          <w:color w:val="000000"/>
        </w:rPr>
        <w:t>. W tekstach spotykamy bardzo wiele przykładów, w których dziś użylibyśmy bądź innych wyrażeń przyimkowych, bądź. też form przypadkowych bez przyimka.</w:t>
      </w:r>
    </w:p>
    <w:p w:rsidR="00000000" w:rsidRDefault="007D733D">
      <w:pPr>
        <w:pStyle w:val="Teksttreci20"/>
        <w:shd w:val="clear" w:color="auto" w:fill="auto"/>
        <w:spacing w:before="0" w:after="0" w:line="324" w:lineRule="exact"/>
        <w:ind w:firstLine="480"/>
        <w:jc w:val="both"/>
        <w:sectPr w:rsidR="00000000">
          <w:headerReference w:type="even" r:id="rId26"/>
          <w:headerReference w:type="default" r:id="rId27"/>
          <w:pgSz w:w="11900" w:h="16840"/>
          <w:pgMar w:top="1186" w:right="964" w:bottom="1049" w:left="1006" w:header="0" w:footer="3" w:gutter="0"/>
          <w:pgNumType w:start="370"/>
          <w:cols w:space="720"/>
          <w:noEndnote/>
          <w:docGrid w:linePitch="360"/>
        </w:sectPr>
      </w:pPr>
      <w:r>
        <w:rPr>
          <w:rStyle w:val="Teksttreci2"/>
          <w:color w:val="000000"/>
        </w:rPr>
        <w:t xml:space="preserve">Przez wyrażenie przyimkowe </w:t>
      </w:r>
      <w:r>
        <w:rPr>
          <w:rStyle w:val="Teksttreci2Kursywa"/>
          <w:color w:val="000000"/>
        </w:rPr>
        <w:t>od</w:t>
      </w:r>
      <w:r>
        <w:rPr>
          <w:rStyle w:val="Teksttreci2"/>
          <w:color w:val="000000"/>
        </w:rPr>
        <w:t xml:space="preserve"> + </w:t>
      </w:r>
      <w:r>
        <w:rPr>
          <w:rStyle w:val="Teksttreci2Kursywa"/>
          <w:color w:val="000000"/>
        </w:rPr>
        <w:t>D</w:t>
      </w:r>
      <w:r>
        <w:rPr>
          <w:rStyle w:val="Teksttreci2"/>
          <w:color w:val="000000"/>
        </w:rPr>
        <w:t xml:space="preserve"> eliminowane są następujące konstrukcje: Musieli tedy dać 130 koni, i to</w:t>
      </w:r>
      <w:r>
        <w:rPr>
          <w:rStyle w:val="Teksttreci2"/>
          <w:color w:val="000000"/>
        </w:rPr>
        <w:t xml:space="preserve"> ich aż </w:t>
      </w:r>
      <w:r>
        <w:rPr>
          <w:rStyle w:val="Teksttreci2Kursywa"/>
          <w:color w:val="000000"/>
        </w:rPr>
        <w:t>u żołnierzow najmowali,</w:t>
      </w:r>
      <w:r>
        <w:rPr>
          <w:rStyle w:val="Teksttreci2"/>
          <w:color w:val="000000"/>
        </w:rPr>
        <w:t xml:space="preserve"> PasPam 299 (dziś: </w:t>
      </w:r>
    </w:p>
    <w:p w:rsidR="00000000" w:rsidRDefault="007D733D">
      <w:pPr>
        <w:pStyle w:val="Teksttreci20"/>
        <w:shd w:val="clear" w:color="auto" w:fill="auto"/>
        <w:spacing w:before="0" w:after="0" w:line="324" w:lineRule="exact"/>
        <w:ind w:firstLine="480"/>
        <w:jc w:val="both"/>
      </w:pPr>
      <w:r>
        <w:rPr>
          <w:rStyle w:val="Teksttreci2Kursywa"/>
          <w:color w:val="000000"/>
        </w:rPr>
        <w:lastRenderedPageBreak/>
        <w:t>wynająć</w:t>
      </w:r>
      <w:r>
        <w:rPr>
          <w:rStyle w:val="Teksttreci2Kursywa"/>
          <w:color w:val="000000"/>
        </w:rPr>
        <w:t xml:space="preserve"> co od kogo),</w:t>
      </w:r>
      <w:r>
        <w:rPr>
          <w:rStyle w:val="Teksttreci2"/>
          <w:color w:val="000000"/>
        </w:rPr>
        <w:t xml:space="preserve"> [rolnicy] tego tylko zdają się u </w:t>
      </w:r>
      <w:r>
        <w:rPr>
          <w:rStyle w:val="Teksttreci2Kursywa"/>
          <w:color w:val="000000"/>
        </w:rPr>
        <w:t>nas żądać,</w:t>
      </w:r>
      <w:r>
        <w:rPr>
          <w:rStyle w:val="Teksttreci2"/>
          <w:color w:val="000000"/>
        </w:rPr>
        <w:t xml:space="preserve"> żeby ich uznano ludźmi. KrasPodst 64. Ten sam </w:t>
      </w:r>
      <w:r>
        <w:rPr>
          <w:rStyle w:val="Teksttreci2Kursywa"/>
          <w:color w:val="000000"/>
        </w:rPr>
        <w:t>zyskiwają u mnie</w:t>
      </w:r>
      <w:r>
        <w:rPr>
          <w:rStyle w:val="Teksttreci2"/>
          <w:color w:val="000000"/>
        </w:rPr>
        <w:t xml:space="preserve"> przywilej [służący] KrasPodst 47.</w:t>
      </w:r>
    </w:p>
    <w:p w:rsidR="00000000" w:rsidRDefault="007D733D">
      <w:pPr>
        <w:pStyle w:val="Teksttreci20"/>
        <w:shd w:val="clear" w:color="auto" w:fill="auto"/>
        <w:spacing w:before="0" w:after="0" w:line="330" w:lineRule="exact"/>
        <w:ind w:firstLine="460"/>
        <w:jc w:val="both"/>
      </w:pPr>
      <w:r>
        <w:rPr>
          <w:rStyle w:val="Teksttreci2"/>
          <w:color w:val="000000"/>
        </w:rPr>
        <w:t xml:space="preserve">W funkcji dopełnienia sprawcy występowało wyrażenie przyimkowe </w:t>
      </w:r>
      <w:r>
        <w:rPr>
          <w:rStyle w:val="Teksttreci2Kursywa"/>
          <w:color w:val="000000"/>
        </w:rPr>
        <w:t xml:space="preserve">u + D; </w:t>
      </w:r>
      <w:r>
        <w:rPr>
          <w:rStyle w:val="Teksttreci2"/>
          <w:color w:val="000000"/>
        </w:rPr>
        <w:t xml:space="preserve">obecnie używa się </w:t>
      </w:r>
      <w:r>
        <w:rPr>
          <w:rStyle w:val="Teksttreci2Kursywa"/>
          <w:color w:val="000000"/>
        </w:rPr>
        <w:t>przez</w:t>
      </w:r>
      <w:r>
        <w:rPr>
          <w:rStyle w:val="Teksttreci2"/>
          <w:color w:val="000000"/>
        </w:rPr>
        <w:t xml:space="preserve"> + </w:t>
      </w:r>
      <w:r>
        <w:rPr>
          <w:rStyle w:val="Teksttreci2Kursywa"/>
          <w:color w:val="000000"/>
        </w:rPr>
        <w:t>B,</w:t>
      </w:r>
      <w:r>
        <w:rPr>
          <w:rStyle w:val="Teksttreci2"/>
          <w:color w:val="000000"/>
        </w:rPr>
        <w:t xml:space="preserve"> np.: wziął nieco od niego z tych rzeczy, które </w:t>
      </w:r>
      <w:r>
        <w:rPr>
          <w:rStyle w:val="Teksttreci2Kursywa"/>
          <w:color w:val="000000"/>
        </w:rPr>
        <w:t>u</w:t>
      </w:r>
      <w:r>
        <w:rPr>
          <w:rStyle w:val="Teksttreci2"/>
          <w:color w:val="000000"/>
        </w:rPr>
        <w:t xml:space="preserve"> prostych </w:t>
      </w:r>
      <w:r>
        <w:rPr>
          <w:rStyle w:val="Teksttreci2Kursywa"/>
          <w:color w:val="000000"/>
        </w:rPr>
        <w:t>ludzi</w:t>
      </w:r>
      <w:r>
        <w:rPr>
          <w:rStyle w:val="Teksttreci2"/>
          <w:color w:val="000000"/>
        </w:rPr>
        <w:t xml:space="preserve"> za dobre są </w:t>
      </w:r>
      <w:r>
        <w:rPr>
          <w:rStyle w:val="Teksttreci2Kursywa"/>
          <w:color w:val="000000"/>
        </w:rPr>
        <w:t>rozumiane.</w:t>
      </w:r>
      <w:r>
        <w:rPr>
          <w:rStyle w:val="Teksttreci2"/>
          <w:color w:val="000000"/>
        </w:rPr>
        <w:t xml:space="preserve"> GórnPis II 205. świadczcie miłość ojczyźnie; [...] </w:t>
      </w:r>
      <w:r>
        <w:rPr>
          <w:rStyle w:val="Teksttreci2Kursywa"/>
          <w:color w:val="000000"/>
        </w:rPr>
        <w:t xml:space="preserve">u niej </w:t>
      </w:r>
      <w:r>
        <w:rPr>
          <w:rStyle w:val="Teksttreci2"/>
          <w:color w:val="000000"/>
        </w:rPr>
        <w:t xml:space="preserve">i u </w:t>
      </w:r>
      <w:r>
        <w:rPr>
          <w:rStyle w:val="Teksttreci2Kursywa"/>
          <w:color w:val="000000"/>
        </w:rPr>
        <w:t>wszystkich</w:t>
      </w:r>
      <w:r>
        <w:rPr>
          <w:rStyle w:val="Teksttreci2"/>
          <w:color w:val="000000"/>
        </w:rPr>
        <w:t xml:space="preserve"> będziecie </w:t>
      </w:r>
      <w:r>
        <w:rPr>
          <w:rStyle w:val="Teksttreci2Kursywa"/>
          <w:color w:val="000000"/>
        </w:rPr>
        <w:t>kochani.</w:t>
      </w:r>
      <w:r>
        <w:rPr>
          <w:rStyle w:val="Teksttreci2"/>
          <w:color w:val="000000"/>
        </w:rPr>
        <w:t xml:space="preserve"> PotMor I 333.</w:t>
      </w:r>
    </w:p>
    <w:p w:rsidR="00000000" w:rsidRDefault="007D733D">
      <w:pPr>
        <w:pStyle w:val="Teksttreci20"/>
        <w:shd w:val="clear" w:color="auto" w:fill="auto"/>
        <w:spacing w:before="0" w:after="0" w:line="324" w:lineRule="exact"/>
        <w:ind w:firstLine="460"/>
        <w:jc w:val="both"/>
      </w:pPr>
      <w:r>
        <w:rPr>
          <w:rStyle w:val="Teksttreci2"/>
          <w:color w:val="000000"/>
        </w:rPr>
        <w:t xml:space="preserve">Wyrażenie przyimkowe </w:t>
      </w:r>
      <w:r>
        <w:rPr>
          <w:rStyle w:val="Teksttreci2Kursywa"/>
          <w:color w:val="000000"/>
        </w:rPr>
        <w:t>dla + D</w:t>
      </w:r>
      <w:r>
        <w:rPr>
          <w:rStyle w:val="Teksttreci2"/>
          <w:color w:val="000000"/>
        </w:rPr>
        <w:t xml:space="preserve"> pojawia się zamiast </w:t>
      </w:r>
      <w:r>
        <w:rPr>
          <w:rStyle w:val="Teksttreci2Kursywa"/>
          <w:color w:val="000000"/>
        </w:rPr>
        <w:t>u + D</w:t>
      </w:r>
      <w:r>
        <w:rPr>
          <w:rStyle w:val="Teksttreci2"/>
          <w:color w:val="000000"/>
        </w:rPr>
        <w:t xml:space="preserve"> w nastę</w:t>
      </w:r>
      <w:r>
        <w:rPr>
          <w:rStyle w:val="Teksttreci2"/>
          <w:color w:val="000000"/>
        </w:rPr>
        <w:t xml:space="preserve">pujących związkach: pan każdy </w:t>
      </w:r>
      <w:r>
        <w:rPr>
          <w:rStyle w:val="Teksttreci2Kursywa"/>
          <w:color w:val="000000"/>
        </w:rPr>
        <w:t>u poddanych</w:t>
      </w:r>
      <w:r>
        <w:rPr>
          <w:rStyle w:val="Teksttreci2"/>
          <w:color w:val="000000"/>
        </w:rPr>
        <w:t xml:space="preserve"> swoich jest jako mądry lekarz RejZwierc I 141, drudzy ludzie radzi widzą cichego, skromnego, [...] ten już </w:t>
      </w:r>
      <w:r>
        <w:rPr>
          <w:rStyle w:val="Teksttreci2Kursywa"/>
          <w:color w:val="000000"/>
        </w:rPr>
        <w:t>u nich</w:t>
      </w:r>
      <w:r>
        <w:rPr>
          <w:rStyle w:val="Teksttreci2"/>
          <w:color w:val="000000"/>
        </w:rPr>
        <w:t xml:space="preserve"> wielki człowiek. GórnPis I 78, Ucz się w domu, jakim chcesz być </w:t>
      </w:r>
      <w:r>
        <w:rPr>
          <w:rStyle w:val="Teksttreci2Kursywa"/>
          <w:color w:val="000000"/>
        </w:rPr>
        <w:t>u ludzi.</w:t>
      </w:r>
      <w:r>
        <w:rPr>
          <w:rStyle w:val="Teksttreci2"/>
          <w:color w:val="000000"/>
        </w:rPr>
        <w:t xml:space="preserve"> PotMor I 430.</w:t>
      </w:r>
    </w:p>
    <w:p w:rsidR="00000000" w:rsidRDefault="007D733D">
      <w:pPr>
        <w:pStyle w:val="Teksttreci20"/>
        <w:shd w:val="clear" w:color="auto" w:fill="auto"/>
        <w:spacing w:before="0" w:after="0" w:line="324" w:lineRule="exact"/>
        <w:ind w:firstLine="460"/>
        <w:jc w:val="both"/>
      </w:pPr>
      <w:r>
        <w:rPr>
          <w:rStyle w:val="Teksttreci2"/>
          <w:color w:val="000000"/>
        </w:rPr>
        <w:t>Celownik wypi</w:t>
      </w:r>
      <w:r>
        <w:rPr>
          <w:rStyle w:val="Teksttreci2"/>
          <w:color w:val="000000"/>
        </w:rPr>
        <w:t xml:space="preserve">era wyrażenie przyimkowe </w:t>
      </w:r>
      <w:r>
        <w:rPr>
          <w:rStyle w:val="Teksttreci2Kursywa"/>
          <w:color w:val="000000"/>
        </w:rPr>
        <w:t>u + D</w:t>
      </w:r>
      <w:r>
        <w:rPr>
          <w:rStyle w:val="Teksttreci2"/>
          <w:color w:val="000000"/>
        </w:rPr>
        <w:t xml:space="preserve"> w przykładach typu: </w:t>
      </w:r>
      <w:r>
        <w:rPr>
          <w:rStyle w:val="Teksttreci2"/>
          <w:color w:val="000000"/>
          <w:lang w:val="cs-CZ" w:eastAsia="cs-CZ"/>
        </w:rPr>
        <w:t xml:space="preserve">Elena </w:t>
      </w:r>
      <w:r>
        <w:rPr>
          <w:rStyle w:val="Teksttreci2Kursywa"/>
          <w:color w:val="000000"/>
        </w:rPr>
        <w:t xml:space="preserve">neucradla </w:t>
      </w:r>
      <w:r>
        <w:rPr>
          <w:rStyle w:val="Teksttreci2Kursywa"/>
          <w:color w:val="000000"/>
          <w:lang w:val="cs-CZ" w:eastAsia="cs-CZ"/>
        </w:rPr>
        <w:t xml:space="preserve">v </w:t>
      </w:r>
      <w:r>
        <w:rPr>
          <w:rStyle w:val="Teksttreci2Kursywa"/>
          <w:color w:val="000000"/>
        </w:rPr>
        <w:t>Anny</w:t>
      </w:r>
      <w:r>
        <w:rPr>
          <w:rStyle w:val="Teksttreci2"/>
          <w:color w:val="000000"/>
        </w:rPr>
        <w:t xml:space="preserve"> szesczorga owecz szchlewa KurZap nr 567, micolay </w:t>
      </w:r>
      <w:r>
        <w:rPr>
          <w:rStyle w:val="Teksttreci2Kursywa"/>
          <w:color w:val="000000"/>
          <w:lang w:val="cs-CZ" w:eastAsia="cs-CZ"/>
        </w:rPr>
        <w:t xml:space="preserve">v </w:t>
      </w:r>
      <w:r>
        <w:rPr>
          <w:rStyle w:val="Teksttreci2Kursywa"/>
          <w:color w:val="000000"/>
        </w:rPr>
        <w:t xml:space="preserve">Jana nevrwal </w:t>
      </w:r>
      <w:r>
        <w:rPr>
          <w:rStyle w:val="Teksttreci2"/>
          <w:color w:val="000000"/>
        </w:rPr>
        <w:t xml:space="preserve">oszmydzeszath grossy KurZap nr 810, Jakom ya zlodzeya nyeprzechowywala anym rzeczi </w:t>
      </w:r>
      <w:r>
        <w:rPr>
          <w:rStyle w:val="Teksttreci2Kursywa"/>
          <w:color w:val="000000"/>
          <w:lang w:val="en-US" w:eastAsia="en-US"/>
        </w:rPr>
        <w:t>vnyego</w:t>
      </w:r>
      <w:r>
        <w:rPr>
          <w:rStyle w:val="Teksttreci2"/>
          <w:color w:val="000000"/>
          <w:lang w:val="en-US" w:eastAsia="en-US"/>
        </w:rPr>
        <w:t xml:space="preserve"> </w:t>
      </w:r>
      <w:r>
        <w:rPr>
          <w:rStyle w:val="Teksttreci2"/>
          <w:color w:val="000000"/>
        </w:rPr>
        <w:t xml:space="preserve">gwalthem [...] </w:t>
      </w:r>
      <w:r>
        <w:rPr>
          <w:rStyle w:val="Teksttreci2Kursywa"/>
          <w:color w:val="000000"/>
        </w:rPr>
        <w:t>zabrała.</w:t>
      </w:r>
      <w:r>
        <w:rPr>
          <w:rStyle w:val="Teksttreci2"/>
          <w:color w:val="000000"/>
        </w:rPr>
        <w:t xml:space="preserve"> KurZ</w:t>
      </w:r>
      <w:r>
        <w:rPr>
          <w:rStyle w:val="Teksttreci2"/>
          <w:color w:val="000000"/>
        </w:rPr>
        <w:t xml:space="preserve">ap nr 3020, Jacom ya </w:t>
      </w:r>
      <w:r>
        <w:rPr>
          <w:rStyle w:val="Teksttreci2Kursywa"/>
          <w:color w:val="000000"/>
        </w:rPr>
        <w:t xml:space="preserve">nyeodbyl </w:t>
      </w:r>
      <w:r>
        <w:rPr>
          <w:rStyle w:val="Teksttreci2Kursywa"/>
          <w:color w:val="000000"/>
          <w:lang w:val="cs-CZ" w:eastAsia="cs-CZ"/>
        </w:rPr>
        <w:t xml:space="preserve">v </w:t>
      </w:r>
      <w:r>
        <w:rPr>
          <w:rStyle w:val="Teksttreci2Kursywa"/>
          <w:color w:val="000000"/>
        </w:rPr>
        <w:t>grzegorza</w:t>
      </w:r>
      <w:r>
        <w:rPr>
          <w:rStyle w:val="Teksttreci2"/>
          <w:color w:val="000000"/>
        </w:rPr>
        <w:t xml:space="preserve"> czązey szamosodm gwałtem. KurZap nr 814, poswarek z panną </w:t>
      </w:r>
      <w:r>
        <w:rPr>
          <w:rStyle w:val="Teksttreci2Kursywa"/>
          <w:color w:val="000000"/>
        </w:rPr>
        <w:t>miewali u siebie</w:t>
      </w:r>
      <w:r>
        <w:rPr>
          <w:rStyle w:val="Teksttreci2"/>
          <w:color w:val="000000"/>
        </w:rPr>
        <w:t xml:space="preserve"> za rzecz przyjemną GórnPis I 72, </w:t>
      </w:r>
      <w:r>
        <w:rPr>
          <w:rStyle w:val="Teksttreci2"/>
          <w:color w:val="000000"/>
          <w:lang w:val="en-US" w:eastAsia="en-US"/>
        </w:rPr>
        <w:t xml:space="preserve">Samson </w:t>
      </w:r>
      <w:r>
        <w:rPr>
          <w:rStyle w:val="Teksttreci2"/>
          <w:color w:val="000000"/>
        </w:rPr>
        <w:t xml:space="preserve">[...] paszczeki </w:t>
      </w:r>
      <w:r>
        <w:rPr>
          <w:rStyle w:val="Teksttreci2Kursywa"/>
          <w:color w:val="000000"/>
        </w:rPr>
        <w:t xml:space="preserve">rozdzierał u lwa </w:t>
      </w:r>
      <w:r>
        <w:rPr>
          <w:rStyle w:val="Teksttreci2"/>
          <w:color w:val="000000"/>
        </w:rPr>
        <w:t xml:space="preserve">okrutnego; Rej Zwierz 97, </w:t>
      </w:r>
      <w:r>
        <w:rPr>
          <w:rStyle w:val="Teksttreci2Kursywa"/>
          <w:color w:val="000000"/>
        </w:rPr>
        <w:t>postanowił u siebie</w:t>
      </w:r>
      <w:r>
        <w:rPr>
          <w:rStyle w:val="Teksttreci2"/>
          <w:color w:val="000000"/>
        </w:rPr>
        <w:t xml:space="preserve"> [...] zacząć się krz</w:t>
      </w:r>
      <w:r>
        <w:rPr>
          <w:rStyle w:val="Teksttreci2"/>
          <w:color w:val="000000"/>
        </w:rPr>
        <w:t>ątać koło publicznych interesów KrasKor I 76.</w:t>
      </w:r>
    </w:p>
    <w:p w:rsidR="00000000" w:rsidRDefault="007D733D">
      <w:pPr>
        <w:pStyle w:val="Teksttreci20"/>
        <w:shd w:val="clear" w:color="auto" w:fill="auto"/>
        <w:spacing w:before="0" w:after="0" w:line="324" w:lineRule="exact"/>
        <w:ind w:firstLine="460"/>
        <w:jc w:val="both"/>
      </w:pPr>
      <w:r>
        <w:rPr>
          <w:rStyle w:val="Teksttreci2"/>
          <w:color w:val="000000"/>
        </w:rPr>
        <w:t xml:space="preserve">Z dopełnieniem przyimkowym </w:t>
      </w:r>
      <w:r>
        <w:rPr>
          <w:rStyle w:val="Teksttreci2Kursywa"/>
          <w:color w:val="000000"/>
        </w:rPr>
        <w:t>u + D</w:t>
      </w:r>
      <w:r>
        <w:rPr>
          <w:rStyle w:val="Teksttreci2"/>
          <w:color w:val="000000"/>
        </w:rPr>
        <w:t xml:space="preserve"> mamy do czynienia także w związkach z niektórymi przymiotnikami. Współcześnie takie dopełnienie występuje tylko w połączeniu z jednym przymiotnikiem (imiesłowem), np.: </w:t>
      </w:r>
      <w:r>
        <w:rPr>
          <w:rStyle w:val="Teksttreci2Kursywa"/>
          <w:color w:val="000000"/>
        </w:rPr>
        <w:t>znany u l</w:t>
      </w:r>
      <w:r>
        <w:rPr>
          <w:rStyle w:val="Teksttreci2Kursywa"/>
          <w:color w:val="000000"/>
        </w:rPr>
        <w:t>udzi\\ludziom</w:t>
      </w:r>
      <w:r>
        <w:rPr>
          <w:rStyle w:val="Teksttreci2"/>
          <w:color w:val="000000"/>
        </w:rPr>
        <w:t xml:space="preserve"> </w:t>
      </w:r>
      <w:r>
        <w:rPr>
          <w:rStyle w:val="Teksttreci2"/>
          <w:color w:val="000000"/>
          <w:vertAlign w:val="superscript"/>
        </w:rPr>
        <w:footnoteReference w:id="41"/>
      </w:r>
      <w:r>
        <w:rPr>
          <w:rStyle w:val="Teksttreci2"/>
          <w:color w:val="000000"/>
        </w:rPr>
        <w:t xml:space="preserve">. W dawnej polszczyźnie także inne przymiotniki konotowały wyrażenie przyimkowe </w:t>
      </w:r>
      <w:r>
        <w:rPr>
          <w:rStyle w:val="Teksttreci2Kursywa"/>
          <w:color w:val="000000"/>
        </w:rPr>
        <w:t>u + D: sławny, tajny. tani. ważny, wdzięczny, wielewładny.</w:t>
      </w:r>
      <w:r>
        <w:rPr>
          <w:rStyle w:val="Teksttreci2"/>
          <w:color w:val="000000"/>
        </w:rPr>
        <w:t xml:space="preserve"> Przykłady:</w:t>
      </w:r>
    </w:p>
    <w:p w:rsidR="00000000" w:rsidRDefault="007D733D">
      <w:pPr>
        <w:pStyle w:val="Teksttreci20"/>
        <w:shd w:val="clear" w:color="auto" w:fill="auto"/>
        <w:spacing w:before="0" w:after="0" w:line="324" w:lineRule="exact"/>
        <w:ind w:firstLine="0"/>
        <w:jc w:val="both"/>
      </w:pPr>
      <w:r>
        <w:rPr>
          <w:rStyle w:val="Teksttreci2"/>
          <w:color w:val="000000"/>
        </w:rPr>
        <w:t xml:space="preserve">XVI w.: cnotliwy Przerębski [...] był tak </w:t>
      </w:r>
      <w:r>
        <w:rPr>
          <w:rStyle w:val="Teksttreci2Kursywa"/>
          <w:color w:val="000000"/>
        </w:rPr>
        <w:t>wdzięcznym u ludzi,</w:t>
      </w:r>
      <w:r>
        <w:rPr>
          <w:rStyle w:val="Teksttreci2"/>
          <w:color w:val="000000"/>
        </w:rPr>
        <w:t xml:space="preserve"> GórnPis I 64, </w:t>
      </w:r>
      <w:r>
        <w:rPr>
          <w:rStyle w:val="Teksttreci2"/>
          <w:color w:val="000000"/>
          <w:lang w:val="en-US" w:eastAsia="en-US"/>
        </w:rPr>
        <w:t xml:space="preserve">poranv </w:t>
      </w:r>
      <w:r>
        <w:rPr>
          <w:rStyle w:val="Teksttreci2"/>
          <w:color w:val="000000"/>
          <w:lang w:val="cs-CZ" w:eastAsia="cs-CZ"/>
        </w:rPr>
        <w:t xml:space="preserve">vkazala </w:t>
      </w:r>
      <w:r>
        <w:rPr>
          <w:rStyle w:val="Teksttreci2"/>
          <w:color w:val="000000"/>
        </w:rPr>
        <w:t xml:space="preserve">ze mv yedna ktora była </w:t>
      </w:r>
      <w:r>
        <w:rPr>
          <w:rStyle w:val="Teksttreci2Kursywa"/>
          <w:color w:val="000000"/>
        </w:rPr>
        <w:t xml:space="preserve">sławna </w:t>
      </w:r>
      <w:r>
        <w:rPr>
          <w:rStyle w:val="Teksttreci2Kursywa"/>
          <w:color w:val="000000"/>
          <w:lang w:val="cs-CZ" w:eastAsia="cs-CZ"/>
        </w:rPr>
        <w:t xml:space="preserve">v </w:t>
      </w:r>
      <w:r>
        <w:rPr>
          <w:rStyle w:val="Teksttreci2Kursywa"/>
          <w:color w:val="000000"/>
        </w:rPr>
        <w:t>ludzy</w:t>
      </w:r>
      <w:r>
        <w:rPr>
          <w:rStyle w:val="Teksttreci2"/>
          <w:color w:val="000000"/>
        </w:rPr>
        <w:t xml:space="preserve"> ŻywAm 309, A trudno tak rozumieć, żeby Eschines był </w:t>
      </w:r>
      <w:r>
        <w:rPr>
          <w:rStyle w:val="Teksttreci2Kursywa"/>
          <w:color w:val="000000"/>
        </w:rPr>
        <w:t>tanim u siebie,</w:t>
      </w:r>
      <w:r>
        <w:rPr>
          <w:rStyle w:val="Teksttreci2"/>
          <w:color w:val="000000"/>
        </w:rPr>
        <w:t xml:space="preserve"> GórnPis II 27 (*sam się nisko cenił’), czemuż, taka wdzięcz</w:t>
      </w:r>
      <w:r>
        <w:rPr>
          <w:rStyle w:val="Teksttreci2"/>
          <w:color w:val="000000"/>
        </w:rPr>
        <w:t xml:space="preserve">ność [...] </w:t>
      </w:r>
      <w:r>
        <w:rPr>
          <w:rStyle w:val="Teksttreci2Kursywa"/>
          <w:color w:val="000000"/>
        </w:rPr>
        <w:t>ważna</w:t>
      </w:r>
      <w:r>
        <w:rPr>
          <w:rStyle w:val="Teksttreci2"/>
          <w:color w:val="000000"/>
        </w:rPr>
        <w:t xml:space="preserve"> jest </w:t>
      </w:r>
      <w:r>
        <w:rPr>
          <w:rStyle w:val="Teksttreci2Kursywa"/>
          <w:color w:val="000000"/>
        </w:rPr>
        <w:t>u Boga</w:t>
      </w:r>
      <w:r>
        <w:rPr>
          <w:rStyle w:val="Teksttreci2"/>
          <w:color w:val="000000"/>
        </w:rPr>
        <w:t xml:space="preserve">? GórnPis II 294, </w:t>
      </w:r>
      <w:r>
        <w:rPr>
          <w:rStyle w:val="Teksttreci2Kursywa"/>
          <w:color w:val="000000"/>
        </w:rPr>
        <w:t>nie tajne</w:t>
      </w:r>
      <w:r>
        <w:rPr>
          <w:rStyle w:val="Teksttreci2"/>
          <w:color w:val="000000"/>
        </w:rPr>
        <w:t xml:space="preserve"> też są </w:t>
      </w:r>
      <w:r>
        <w:rPr>
          <w:rStyle w:val="Teksttreci2Kursywa"/>
          <w:color w:val="000000"/>
        </w:rPr>
        <w:t>u</w:t>
      </w:r>
      <w:r>
        <w:rPr>
          <w:rStyle w:val="Teksttreci2"/>
          <w:color w:val="000000"/>
        </w:rPr>
        <w:t xml:space="preserve"> wszech </w:t>
      </w:r>
      <w:r>
        <w:rPr>
          <w:rStyle w:val="Teksttreci2Kursywa"/>
          <w:color w:val="000000"/>
        </w:rPr>
        <w:t xml:space="preserve">ludzi, </w:t>
      </w:r>
      <w:r>
        <w:rPr>
          <w:rStyle w:val="Teksttreci2"/>
          <w:color w:val="000000"/>
        </w:rPr>
        <w:t>sławne a poćciwe sprawy RejZwierc I 5, Pódźcie do mnie wszyscy, pracą zmordowa</w:t>
      </w:r>
      <w:r>
        <w:rPr>
          <w:rStyle w:val="Teksttreci2"/>
          <w:color w:val="000000"/>
        </w:rPr>
        <w:softHyphen/>
        <w:t xml:space="preserve">ni, Bo u </w:t>
      </w:r>
      <w:r>
        <w:rPr>
          <w:rStyle w:val="Teksttreci2Kursywa"/>
          <w:color w:val="000000"/>
        </w:rPr>
        <w:t>mnie</w:t>
      </w:r>
      <w:r>
        <w:rPr>
          <w:rStyle w:val="Teksttreci2"/>
          <w:color w:val="000000"/>
        </w:rPr>
        <w:t xml:space="preserve"> takowym odpoczynek </w:t>
      </w:r>
      <w:r>
        <w:rPr>
          <w:rStyle w:val="Teksttreci2Kursywa"/>
          <w:color w:val="000000"/>
        </w:rPr>
        <w:t>tani.</w:t>
      </w:r>
      <w:r>
        <w:rPr>
          <w:rStyle w:val="Teksttreci2"/>
          <w:color w:val="000000"/>
        </w:rPr>
        <w:t xml:space="preserve"> </w:t>
      </w:r>
      <w:r>
        <w:rPr>
          <w:rStyle w:val="Teksttreci2"/>
          <w:color w:val="000000"/>
          <w:lang w:val="de-DE" w:eastAsia="de-DE"/>
        </w:rPr>
        <w:t xml:space="preserve">Grabow </w:t>
      </w:r>
      <w:r>
        <w:rPr>
          <w:rStyle w:val="Teksttreci2"/>
          <w:color w:val="000000"/>
        </w:rPr>
        <w:t xml:space="preserve">30, XVII w.: Twa chęć i życzliwość jest u </w:t>
      </w:r>
      <w:r>
        <w:rPr>
          <w:rStyle w:val="Teksttreci2Kursywa"/>
          <w:color w:val="000000"/>
        </w:rPr>
        <w:t>mnie wiele</w:t>
      </w:r>
      <w:r>
        <w:rPr>
          <w:rStyle w:val="Teksttreci2Kursywa"/>
          <w:color w:val="000000"/>
        </w:rPr>
        <w:t>władna.</w:t>
      </w:r>
      <w:r>
        <w:rPr>
          <w:rStyle w:val="Teksttreci2"/>
          <w:color w:val="000000"/>
        </w:rPr>
        <w:t xml:space="preserve"> JurkTrag 84.</w:t>
      </w:r>
    </w:p>
    <w:p w:rsidR="00000000" w:rsidRDefault="007D733D">
      <w:pPr>
        <w:pStyle w:val="Teksttreci20"/>
        <w:shd w:val="clear" w:color="auto" w:fill="auto"/>
        <w:spacing w:before="0" w:after="235" w:line="330" w:lineRule="exact"/>
        <w:ind w:firstLine="460"/>
        <w:jc w:val="both"/>
      </w:pPr>
      <w:r>
        <w:rPr>
          <w:rStyle w:val="Teksttreci2"/>
          <w:color w:val="000000"/>
        </w:rPr>
        <w:t xml:space="preserve">Jak widać z przytoczonych przykładów, współcześnie takie konstrukcje bądź zanikły, bądź zostały zastąpione przez wyrażenia przyimkowe </w:t>
      </w:r>
      <w:r>
        <w:rPr>
          <w:rStyle w:val="Teksttreci2Kursywa"/>
          <w:color w:val="000000"/>
        </w:rPr>
        <w:t>dla + D</w:t>
      </w:r>
      <w:r>
        <w:rPr>
          <w:rStyle w:val="Teksttreci2"/>
          <w:color w:val="000000"/>
        </w:rPr>
        <w:t xml:space="preserve"> lub </w:t>
      </w:r>
      <w:r>
        <w:rPr>
          <w:rStyle w:val="Teksttreci2Kursywa"/>
          <w:color w:val="000000"/>
        </w:rPr>
        <w:t>wobec+ D.</w:t>
      </w:r>
    </w:p>
    <w:p w:rsidR="00000000" w:rsidRDefault="007D733D">
      <w:pPr>
        <w:pStyle w:val="Teksttreci20"/>
        <w:shd w:val="clear" w:color="auto" w:fill="auto"/>
        <w:spacing w:before="0" w:after="125" w:line="336" w:lineRule="exact"/>
        <w:ind w:firstLine="460"/>
        <w:jc w:val="both"/>
      </w:pPr>
      <w:r>
        <w:rPr>
          <w:rStyle w:val="Teksttreci2Odstpy4pt"/>
          <w:color w:val="000000"/>
        </w:rPr>
        <w:t xml:space="preserve">Przyimek </w:t>
      </w:r>
      <w:r>
        <w:rPr>
          <w:rStyle w:val="Teksttreci2Kursywa"/>
          <w:color w:val="000000"/>
        </w:rPr>
        <w:t>u</w:t>
      </w:r>
      <w:r>
        <w:rPr>
          <w:rStyle w:val="Teksttreci2Odstpy4pt"/>
          <w:color w:val="000000"/>
        </w:rPr>
        <w:t xml:space="preserve"> w konstrukcjach o znaczeniu przy</w:t>
      </w:r>
      <w:r>
        <w:rPr>
          <w:rStyle w:val="Teksttreci2Odstpy4pt"/>
          <w:color w:val="000000"/>
        </w:rPr>
        <w:softHyphen/>
        <w:t>dawki</w:t>
      </w:r>
    </w:p>
    <w:p w:rsidR="00000000" w:rsidRDefault="007D733D">
      <w:pPr>
        <w:pStyle w:val="Teksttreci20"/>
        <w:shd w:val="clear" w:color="auto" w:fill="auto"/>
        <w:spacing w:before="0" w:after="0" w:line="330" w:lineRule="exact"/>
        <w:ind w:firstLine="460"/>
        <w:jc w:val="both"/>
      </w:pPr>
      <w:r>
        <w:rPr>
          <w:rStyle w:val="Teksttreci2"/>
          <w:color w:val="000000"/>
        </w:rPr>
        <w:t xml:space="preserve">Wyrażenie przyimkowe </w:t>
      </w:r>
      <w:r>
        <w:rPr>
          <w:rStyle w:val="Teksttreci2Kursywa"/>
          <w:color w:val="000000"/>
        </w:rPr>
        <w:t>u + D</w:t>
      </w:r>
      <w:r>
        <w:rPr>
          <w:rStyle w:val="Teksttreci2"/>
          <w:color w:val="000000"/>
        </w:rPr>
        <w:t xml:space="preserve"> w funkcji przydawki pojawia się dość rzadko. Występuje z jednej strony po niektórych rzeczownikach i wtedy oznacza całość, której coś jest uzupełnieniem lub częścią składową, </w:t>
      </w:r>
      <w:r>
        <w:rPr>
          <w:rStyle w:val="Teksttreci2Kursywa"/>
          <w:color w:val="000000"/>
        </w:rPr>
        <w:t>np. klamka u drzwi, palec u nogi. klamra u pasa. wstążka u kapelusza.</w:t>
      </w:r>
      <w:r>
        <w:rPr>
          <w:rStyle w:val="Teksttreci2"/>
          <w:color w:val="000000"/>
        </w:rPr>
        <w:t xml:space="preserve"> Taka przyd</w:t>
      </w:r>
      <w:r>
        <w:rPr>
          <w:rStyle w:val="Teksttreci2"/>
          <w:color w:val="000000"/>
        </w:rPr>
        <w:t xml:space="preserve">awka okolicznościowa jest w użyciu do dzisiaj. Oto przykłady z tekstów od XVI </w:t>
      </w:r>
      <w:r>
        <w:rPr>
          <w:rStyle w:val="Teksttreci2"/>
          <w:color w:val="000000"/>
          <w:lang w:val="en-US" w:eastAsia="en-US"/>
        </w:rPr>
        <w:t xml:space="preserve">do </w:t>
      </w:r>
      <w:r>
        <w:rPr>
          <w:rStyle w:val="Teksttreci2"/>
          <w:color w:val="000000"/>
        </w:rPr>
        <w:t xml:space="preserve">XX wieku: Ten pstry </w:t>
      </w:r>
      <w:r>
        <w:rPr>
          <w:rStyle w:val="Teksttreci2Kursywa"/>
          <w:color w:val="000000"/>
        </w:rPr>
        <w:t xml:space="preserve">worek u pasa, </w:t>
      </w:r>
      <w:r>
        <w:rPr>
          <w:rStyle w:val="Teksttreci2"/>
          <w:color w:val="000000"/>
        </w:rPr>
        <w:t xml:space="preserve">wszak go baczysz i ty, KlonWor 74, Złemu śpiewakowi </w:t>
      </w:r>
      <w:r>
        <w:rPr>
          <w:rStyle w:val="Teksttreci2Kursywa"/>
          <w:color w:val="000000"/>
        </w:rPr>
        <w:t>chustka u pasa</w:t>
      </w:r>
      <w:r>
        <w:rPr>
          <w:rStyle w:val="Teksttreci2"/>
          <w:color w:val="000000"/>
        </w:rPr>
        <w:t xml:space="preserve"> zawadzi. PotMor I 121, Rolewski zapina </w:t>
      </w:r>
      <w:r>
        <w:rPr>
          <w:rStyle w:val="Teksttreci2Kursywa"/>
          <w:color w:val="000000"/>
        </w:rPr>
        <w:t>guzik u paltota</w:t>
      </w:r>
      <w:r>
        <w:rPr>
          <w:rStyle w:val="Teksttreci2"/>
          <w:color w:val="000000"/>
        </w:rPr>
        <w:t xml:space="preserve"> KisDram 145, Doktor</w:t>
      </w:r>
      <w:r>
        <w:rPr>
          <w:rStyle w:val="Teksttreci2"/>
          <w:color w:val="000000"/>
        </w:rPr>
        <w:t xml:space="preserve"> [...] odpinał co stopień jeden </w:t>
      </w:r>
      <w:r>
        <w:rPr>
          <w:rStyle w:val="Teksttreci2Kursywa"/>
          <w:color w:val="000000"/>
        </w:rPr>
        <w:t>guzik u płaszcza</w:t>
      </w:r>
      <w:r>
        <w:rPr>
          <w:rStyle w:val="Teksttreci2"/>
          <w:color w:val="000000"/>
        </w:rPr>
        <w:t xml:space="preserve"> ReymFerm </w:t>
      </w:r>
      <w:r>
        <w:rPr>
          <w:rStyle w:val="Teksttreci2"/>
          <w:color w:val="000000"/>
          <w:lang w:val="en-US" w:eastAsia="en-US"/>
        </w:rPr>
        <w:t xml:space="preserve">I </w:t>
      </w:r>
      <w:r>
        <w:rPr>
          <w:rStyle w:val="Teksttreci2"/>
          <w:color w:val="000000"/>
        </w:rPr>
        <w:t xml:space="preserve">20, Ustrzelili mu </w:t>
      </w:r>
      <w:r>
        <w:rPr>
          <w:rStyle w:val="Teksttreci2Kursywa"/>
          <w:color w:val="000000"/>
        </w:rPr>
        <w:t>palec u nogi.</w:t>
      </w:r>
      <w:r>
        <w:rPr>
          <w:rStyle w:val="Teksttreci2"/>
          <w:color w:val="000000"/>
        </w:rPr>
        <w:t xml:space="preserve"> SPP s. </w:t>
      </w:r>
      <w:r>
        <w:rPr>
          <w:rStyle w:val="Teksttreci2"/>
          <w:color w:val="000000"/>
          <w:lang w:val="cs-CZ" w:eastAsia="cs-CZ"/>
        </w:rPr>
        <w:t xml:space="preserve">v. </w:t>
      </w:r>
      <w:r>
        <w:rPr>
          <w:rStyle w:val="Teksttreci2Kursywa"/>
          <w:color w:val="000000"/>
        </w:rPr>
        <w:t>ustrzelić.</w:t>
      </w:r>
    </w:p>
    <w:p w:rsidR="00000000" w:rsidRDefault="007D733D">
      <w:pPr>
        <w:pStyle w:val="Teksttreci20"/>
        <w:shd w:val="clear" w:color="auto" w:fill="auto"/>
        <w:spacing w:before="0" w:after="0" w:line="324" w:lineRule="exact"/>
        <w:ind w:firstLine="480"/>
        <w:jc w:val="both"/>
      </w:pPr>
      <w:r>
        <w:rPr>
          <w:rStyle w:val="Teksttreci2"/>
          <w:color w:val="000000"/>
        </w:rPr>
        <w:lastRenderedPageBreak/>
        <w:t xml:space="preserve">Z drugiej strony przyimek </w:t>
      </w:r>
      <w:r>
        <w:rPr>
          <w:rStyle w:val="Teksttreci2Kursywa"/>
          <w:color w:val="000000"/>
        </w:rPr>
        <w:t>u</w:t>
      </w:r>
      <w:r>
        <w:rPr>
          <w:rStyle w:val="Teksttreci2"/>
          <w:color w:val="000000"/>
        </w:rPr>
        <w:t xml:space="preserve"> z dopełniaczem pojawia się także po różnych rzeczownikach derywowanych od czasowników i przymiotników oraz po rzecz</w:t>
      </w:r>
      <w:r>
        <w:rPr>
          <w:rStyle w:val="Teksttreci2"/>
          <w:color w:val="000000"/>
        </w:rPr>
        <w:t>owni</w:t>
      </w:r>
      <w:r>
        <w:rPr>
          <w:rStyle w:val="Teksttreci2"/>
          <w:color w:val="000000"/>
        </w:rPr>
        <w:softHyphen/>
        <w:t>kach niepochodnych — wówczas konstrukcja pełni funkcję przydawki dopełnie</w:t>
      </w:r>
      <w:r>
        <w:rPr>
          <w:rStyle w:val="Teksttreci2"/>
          <w:color w:val="000000"/>
        </w:rPr>
        <w:softHyphen/>
        <w:t>niowej i okolicznościowej. Oto przykłady:</w:t>
      </w:r>
    </w:p>
    <w:p w:rsidR="00000000" w:rsidRDefault="007D733D">
      <w:pPr>
        <w:pStyle w:val="Teksttreci20"/>
        <w:shd w:val="clear" w:color="auto" w:fill="auto"/>
        <w:spacing w:before="0" w:after="0" w:line="324" w:lineRule="exact"/>
        <w:ind w:firstLine="0"/>
        <w:jc w:val="both"/>
      </w:pPr>
      <w:r>
        <w:rPr>
          <w:rStyle w:val="Teksttreci2"/>
          <w:color w:val="000000"/>
        </w:rPr>
        <w:t xml:space="preserve">XVI w.: Patrzże, jaka to była </w:t>
      </w:r>
      <w:r>
        <w:rPr>
          <w:rStyle w:val="Teksttreci2Kursywa"/>
          <w:color w:val="000000"/>
        </w:rPr>
        <w:t>sprawiedliwość u człowieka</w:t>
      </w:r>
      <w:r>
        <w:rPr>
          <w:rStyle w:val="Teksttreci2"/>
          <w:color w:val="000000"/>
        </w:rPr>
        <w:t xml:space="preserve"> pogańskiego! RejZwierc I 168, żadna nie jest szkodliwsza rzecz panu, jako </w:t>
      </w:r>
      <w:r>
        <w:rPr>
          <w:rStyle w:val="Teksttreci2Kursywa"/>
          <w:color w:val="000000"/>
        </w:rPr>
        <w:t>wzga</w:t>
      </w:r>
      <w:r>
        <w:rPr>
          <w:rStyle w:val="Teksttreci2Kursywa"/>
          <w:color w:val="000000"/>
        </w:rPr>
        <w:t xml:space="preserve">rdzenie u poddanych, </w:t>
      </w:r>
      <w:r>
        <w:rPr>
          <w:rStyle w:val="Teksttreci2"/>
          <w:color w:val="000000"/>
        </w:rPr>
        <w:t xml:space="preserve">RejZwierc I 152, Jako jest wielka rzecz </w:t>
      </w:r>
      <w:r>
        <w:rPr>
          <w:rStyle w:val="Teksttreci2Kursywa"/>
          <w:color w:val="000000"/>
        </w:rPr>
        <w:t>miłość</w:t>
      </w:r>
      <w:r>
        <w:rPr>
          <w:rStyle w:val="Teksttreci2"/>
          <w:color w:val="000000"/>
        </w:rPr>
        <w:t xml:space="preserve"> pańska </w:t>
      </w:r>
      <w:r>
        <w:rPr>
          <w:rStyle w:val="Teksttreci2Kursywa"/>
          <w:color w:val="000000"/>
        </w:rPr>
        <w:t>u poddanych.</w:t>
      </w:r>
      <w:r>
        <w:rPr>
          <w:rStyle w:val="Teksttreci2"/>
          <w:color w:val="000000"/>
        </w:rPr>
        <w:t xml:space="preserve"> RejZwierc i 17, Był ten </w:t>
      </w:r>
      <w:r>
        <w:rPr>
          <w:rStyle w:val="Teksttreci2Kursywa"/>
          <w:color w:val="000000"/>
        </w:rPr>
        <w:t>ohyczay u Senatu</w:t>
      </w:r>
      <w:r>
        <w:rPr>
          <w:rStyle w:val="Teksttreci2"/>
          <w:color w:val="000000"/>
        </w:rPr>
        <w:t xml:space="preserve"> Rzymskiego, BazO pop 28 r., </w:t>
      </w:r>
      <w:r>
        <w:rPr>
          <w:rStyle w:val="Teksttreci2Kursywa"/>
          <w:color w:val="000000"/>
        </w:rPr>
        <w:t>Audyjencyją u Króla</w:t>
      </w:r>
      <w:r>
        <w:rPr>
          <w:rStyle w:val="Teksttreci2"/>
          <w:color w:val="000000"/>
        </w:rPr>
        <w:t xml:space="preserve"> Jego M. mieć raczył. GórnPis II 321, ten, co z strachu a poniewoli musi dobrym </w:t>
      </w:r>
      <w:r>
        <w:rPr>
          <w:rStyle w:val="Teksttreci2"/>
          <w:color w:val="000000"/>
        </w:rPr>
        <w:t xml:space="preserve">być, już jest </w:t>
      </w:r>
      <w:r>
        <w:rPr>
          <w:rStyle w:val="Teksttreci2Kursywa"/>
          <w:color w:val="000000"/>
        </w:rPr>
        <w:t>niewolnikiem u żywota</w:t>
      </w:r>
      <w:r>
        <w:rPr>
          <w:rStyle w:val="Teksttreci2"/>
          <w:color w:val="000000"/>
        </w:rPr>
        <w:t xml:space="preserve"> swego. RejZwierc I 60, Bo was Pan </w:t>
      </w:r>
      <w:r>
        <w:rPr>
          <w:rStyle w:val="Teksttreci2Kursywa"/>
          <w:color w:val="000000"/>
        </w:rPr>
        <w:t>stróżmi</w:t>
      </w:r>
      <w:r>
        <w:rPr>
          <w:rStyle w:val="Teksttreci2"/>
          <w:color w:val="000000"/>
        </w:rPr>
        <w:t xml:space="preserve"> czyni u </w:t>
      </w:r>
      <w:r>
        <w:rPr>
          <w:rStyle w:val="Teksttreci2Kursywa"/>
          <w:color w:val="000000"/>
        </w:rPr>
        <w:t xml:space="preserve">stada </w:t>
      </w:r>
      <w:r>
        <w:rPr>
          <w:rStyle w:val="Teksttreci2"/>
          <w:color w:val="000000"/>
        </w:rPr>
        <w:t xml:space="preserve">swojego, RejZwierz 205, dworzanin ma mieć [...] onę wdzięczność, która by mu </w:t>
      </w:r>
      <w:r>
        <w:rPr>
          <w:rStyle w:val="Teksttreci2Kursywa"/>
          <w:color w:val="000000"/>
        </w:rPr>
        <w:t>miłość u</w:t>
      </w:r>
      <w:r>
        <w:rPr>
          <w:rStyle w:val="Teksttreci2"/>
          <w:color w:val="000000"/>
        </w:rPr>
        <w:t xml:space="preserve"> wszech </w:t>
      </w:r>
      <w:r>
        <w:rPr>
          <w:rStyle w:val="Teksttreci2Kursywa"/>
          <w:color w:val="000000"/>
        </w:rPr>
        <w:t>ludzi</w:t>
      </w:r>
      <w:r>
        <w:rPr>
          <w:rStyle w:val="Teksttreci2"/>
          <w:color w:val="000000"/>
        </w:rPr>
        <w:t xml:space="preserve"> jednała. GórnPis I 89, XVII w.: Masz być </w:t>
      </w:r>
      <w:r>
        <w:rPr>
          <w:rStyle w:val="Teksttreci2Kursywa"/>
          <w:color w:val="000000"/>
        </w:rPr>
        <w:t>językiem u nieprzyjaciel</w:t>
      </w:r>
      <w:r>
        <w:rPr>
          <w:rStyle w:val="Teksttreci2Kursywa"/>
          <w:color w:val="000000"/>
        </w:rPr>
        <w:t>a</w:t>
      </w:r>
      <w:r>
        <w:rPr>
          <w:rStyle w:val="Teksttreci2"/>
          <w:color w:val="000000"/>
        </w:rPr>
        <w:t xml:space="preserve">? MorsztWier 110, starał się o </w:t>
      </w:r>
      <w:r>
        <w:rPr>
          <w:rStyle w:val="Teksttreci2Kursywa"/>
          <w:color w:val="000000"/>
        </w:rPr>
        <w:t xml:space="preserve">znajomość u którego z marszałków, </w:t>
      </w:r>
      <w:r>
        <w:rPr>
          <w:rStyle w:val="Teksttreci2"/>
          <w:color w:val="000000"/>
        </w:rPr>
        <w:t xml:space="preserve">PasPam 378, XVIII w.: Jakiż to, proszę </w:t>
      </w:r>
      <w:r>
        <w:rPr>
          <w:rStyle w:val="Teksttreci2Kursywa"/>
          <w:color w:val="000000"/>
        </w:rPr>
        <w:t>sposób życia u waszeci</w:t>
      </w:r>
      <w:r>
        <w:rPr>
          <w:rStyle w:val="Teksttreci2"/>
          <w:color w:val="000000"/>
        </w:rPr>
        <w:t xml:space="preserve">? NarSat 40, Fircyk jest </w:t>
      </w:r>
      <w:r>
        <w:rPr>
          <w:rStyle w:val="Teksttreci2Kursywa"/>
          <w:color w:val="000000"/>
        </w:rPr>
        <w:t>przyjacielem u</w:t>
      </w:r>
      <w:r>
        <w:rPr>
          <w:rStyle w:val="Teksttreci2"/>
          <w:color w:val="000000"/>
        </w:rPr>
        <w:t xml:space="preserve"> całego </w:t>
      </w:r>
      <w:r>
        <w:rPr>
          <w:rStyle w:val="Teksttreci2Kursywa"/>
          <w:color w:val="000000"/>
        </w:rPr>
        <w:t>świata,</w:t>
      </w:r>
      <w:r>
        <w:rPr>
          <w:rStyle w:val="Teksttreci2"/>
          <w:color w:val="000000"/>
        </w:rPr>
        <w:t xml:space="preserve"> NarSat 16, XIX w.: Jeżeli pan tak nazywasz </w:t>
      </w:r>
      <w:r>
        <w:rPr>
          <w:rStyle w:val="Teksttreci2Kursywa"/>
          <w:color w:val="000000"/>
        </w:rPr>
        <w:t>współczucie u ludzi.</w:t>
      </w:r>
      <w:r>
        <w:rPr>
          <w:rStyle w:val="Teksttreci2"/>
          <w:color w:val="000000"/>
        </w:rPr>
        <w:t xml:space="preserve"> </w:t>
      </w:r>
      <w:r>
        <w:rPr>
          <w:rStyle w:val="Teksttreci2"/>
          <w:color w:val="000000"/>
          <w:lang w:val="de-DE" w:eastAsia="de-DE"/>
        </w:rPr>
        <w:t xml:space="preserve">ReymZiem </w:t>
      </w:r>
      <w:r>
        <w:rPr>
          <w:rStyle w:val="Teksttreci2"/>
          <w:color w:val="000000"/>
        </w:rPr>
        <w:t>I</w:t>
      </w:r>
      <w:r>
        <w:rPr>
          <w:rStyle w:val="Teksttreci2"/>
          <w:color w:val="000000"/>
        </w:rPr>
        <w:t xml:space="preserve"> 28, coraz więcej irytował go Borowiecki ciągłymi </w:t>
      </w:r>
      <w:r>
        <w:rPr>
          <w:rStyle w:val="Teksttreci2Kursywa"/>
          <w:color w:val="000000"/>
        </w:rPr>
        <w:t>wizytami u Müllerów.</w:t>
      </w:r>
      <w:r>
        <w:rPr>
          <w:rStyle w:val="Teksttreci2"/>
          <w:color w:val="000000"/>
        </w:rPr>
        <w:t xml:space="preserve"> ReymZiem II 78.</w:t>
      </w:r>
    </w:p>
    <w:p w:rsidR="00000000" w:rsidRDefault="007D733D">
      <w:pPr>
        <w:pStyle w:val="Teksttreci20"/>
        <w:shd w:val="clear" w:color="auto" w:fill="auto"/>
        <w:spacing w:before="0" w:after="0" w:line="324" w:lineRule="exact"/>
        <w:ind w:firstLine="480"/>
        <w:jc w:val="both"/>
      </w:pPr>
      <w:r>
        <w:rPr>
          <w:rStyle w:val="Teksttreci2"/>
          <w:color w:val="000000"/>
        </w:rPr>
        <w:t>W większości przytoczonych tutaj przykładów dziś użylibyśmy dopełniacza bezprzyimkowego.</w:t>
      </w:r>
    </w:p>
    <w:p w:rsidR="00000000" w:rsidRDefault="007D733D">
      <w:pPr>
        <w:pStyle w:val="Teksttreci20"/>
        <w:shd w:val="clear" w:color="auto" w:fill="auto"/>
        <w:spacing w:before="0" w:after="0" w:line="324" w:lineRule="exact"/>
        <w:ind w:firstLine="480"/>
        <w:jc w:val="both"/>
      </w:pPr>
      <w:r>
        <w:rPr>
          <w:rStyle w:val="Teksttreci2"/>
          <w:color w:val="000000"/>
        </w:rPr>
        <w:t xml:space="preserve">Jak wynika z omówionego materiału, konstrukcja przyimek </w:t>
      </w:r>
      <w:r>
        <w:rPr>
          <w:rStyle w:val="Teksttreci2Kursywa"/>
          <w:color w:val="000000"/>
        </w:rPr>
        <w:t>u + D</w:t>
      </w:r>
      <w:r>
        <w:rPr>
          <w:rStyle w:val="Teksttreci2"/>
          <w:color w:val="000000"/>
        </w:rPr>
        <w:t xml:space="preserve"> ma dziś znacznie o</w:t>
      </w:r>
      <w:r>
        <w:rPr>
          <w:rStyle w:val="Teksttreci2"/>
          <w:color w:val="000000"/>
        </w:rPr>
        <w:t>graniczony zakres występowania. Z bogactwa form dawniej używanych obecnie utrzymuje się ona w trzech wypadkach:</w:t>
      </w:r>
    </w:p>
    <w:p w:rsidR="00000000" w:rsidRDefault="007D733D">
      <w:pPr>
        <w:pStyle w:val="Teksttreci20"/>
        <w:numPr>
          <w:ilvl w:val="0"/>
          <w:numId w:val="22"/>
        </w:numPr>
        <w:shd w:val="clear" w:color="auto" w:fill="auto"/>
        <w:tabs>
          <w:tab w:val="left" w:pos="358"/>
        </w:tabs>
        <w:spacing w:before="0" w:after="0" w:line="324" w:lineRule="exact"/>
        <w:ind w:firstLine="0"/>
        <w:jc w:val="both"/>
      </w:pPr>
      <w:r>
        <w:rPr>
          <w:rStyle w:val="Teksttreci2"/>
          <w:color w:val="000000"/>
        </w:rPr>
        <w:t xml:space="preserve">w funkcji okolicznika miejsca oznaczającego osobę będącą właścicielem lub użytkownikiem miejsca, w którym coś się znajduje lub dzieje, np.: </w:t>
      </w:r>
      <w:r>
        <w:rPr>
          <w:rStyle w:val="Teksttreci2Kursywa"/>
          <w:color w:val="000000"/>
        </w:rPr>
        <w:t>mieszkać u rodziców, wychowywać się u babki,</w:t>
      </w:r>
    </w:p>
    <w:p w:rsidR="00000000" w:rsidRDefault="007D733D">
      <w:pPr>
        <w:pStyle w:val="Teksttreci20"/>
        <w:numPr>
          <w:ilvl w:val="0"/>
          <w:numId w:val="22"/>
        </w:numPr>
        <w:shd w:val="clear" w:color="auto" w:fill="auto"/>
        <w:tabs>
          <w:tab w:val="left" w:pos="360"/>
        </w:tabs>
        <w:spacing w:before="0" w:after="0" w:line="324" w:lineRule="exact"/>
        <w:ind w:firstLine="0"/>
        <w:jc w:val="both"/>
      </w:pPr>
      <w:r>
        <w:rPr>
          <w:rStyle w:val="Teksttreci2"/>
          <w:color w:val="000000"/>
        </w:rPr>
        <w:t xml:space="preserve">w funkcji dopełnienia, przeważnie oznaczającego osobę, która świadczy jakieś usługi, dostarcza czegoś, np.: </w:t>
      </w:r>
      <w:r>
        <w:rPr>
          <w:rStyle w:val="Teksttreci2Kursywa"/>
          <w:color w:val="000000"/>
        </w:rPr>
        <w:t>uczyć się u profesora, zamówić kwiaty u kwiaciarki, służyć u fabrykanta, zadłużyć się u kolegi,</w:t>
      </w:r>
    </w:p>
    <w:p w:rsidR="00000000" w:rsidRDefault="007D733D">
      <w:pPr>
        <w:pStyle w:val="Teksttreci20"/>
        <w:numPr>
          <w:ilvl w:val="0"/>
          <w:numId w:val="22"/>
        </w:numPr>
        <w:shd w:val="clear" w:color="auto" w:fill="auto"/>
        <w:tabs>
          <w:tab w:val="left" w:pos="360"/>
        </w:tabs>
        <w:spacing w:before="0" w:after="154" w:line="324" w:lineRule="exact"/>
        <w:ind w:firstLine="0"/>
        <w:jc w:val="both"/>
      </w:pPr>
      <w:r>
        <w:rPr>
          <w:rStyle w:val="Teksttreci2"/>
          <w:color w:val="000000"/>
        </w:rPr>
        <w:t xml:space="preserve">w funkcji przydawki oznaczającej całość, której coś jest uzupełnieniem lub częścią składową, np.: </w:t>
      </w:r>
      <w:r>
        <w:rPr>
          <w:rStyle w:val="Teksttreci2Kursywa"/>
          <w:color w:val="000000"/>
        </w:rPr>
        <w:t>klamka u drzwi, palec u nogi.</w:t>
      </w:r>
    </w:p>
    <w:p w:rsidR="00000000" w:rsidRDefault="007D733D">
      <w:pPr>
        <w:pStyle w:val="Teksttreci40"/>
        <w:shd w:val="clear" w:color="auto" w:fill="auto"/>
        <w:spacing w:before="0" w:line="432" w:lineRule="exact"/>
        <w:ind w:right="820" w:firstLine="480"/>
      </w:pPr>
      <w:r>
        <w:rPr>
          <w:rStyle w:val="Teksttreci4Odstpy4pt"/>
          <w:color w:val="000000"/>
        </w:rPr>
        <w:t xml:space="preserve">Wykaz cytowanych źródeł i objaśnienia ich skrótów </w:t>
      </w:r>
      <w:r>
        <w:rPr>
          <w:rStyle w:val="Teksttreci4"/>
          <w:color w:val="000000"/>
        </w:rPr>
        <w:t xml:space="preserve">Andrz — J. Andrzejewski, </w:t>
      </w:r>
      <w:r>
        <w:rPr>
          <w:rStyle w:val="Teksttreci4Kursywa"/>
          <w:color w:val="000000"/>
        </w:rPr>
        <w:t>Popiół</w:t>
      </w:r>
      <w:r>
        <w:rPr>
          <w:rStyle w:val="Teksttreci4"/>
          <w:color w:val="000000"/>
        </w:rPr>
        <w:t xml:space="preserve"> i </w:t>
      </w:r>
      <w:r>
        <w:rPr>
          <w:rStyle w:val="Teksttreci4Kursywa"/>
          <w:color w:val="000000"/>
        </w:rPr>
        <w:t>diament</w:t>
      </w:r>
      <w:r>
        <w:rPr>
          <w:rStyle w:val="Teksttreci4"/>
          <w:color w:val="000000"/>
        </w:rPr>
        <w:t>. Warszawa 1962,</w:t>
      </w:r>
    </w:p>
    <w:p w:rsidR="00000000" w:rsidRDefault="007D733D">
      <w:pPr>
        <w:pStyle w:val="Teksttreci40"/>
        <w:shd w:val="clear" w:color="auto" w:fill="auto"/>
        <w:spacing w:before="0" w:line="270" w:lineRule="exact"/>
        <w:ind w:left="480" w:hanging="480"/>
      </w:pPr>
      <w:r>
        <w:rPr>
          <w:rStyle w:val="Teksttreci4"/>
          <w:color w:val="000000"/>
        </w:rPr>
        <w:t>BazO pop - A. F. Mo</w:t>
      </w:r>
      <w:r>
        <w:rPr>
          <w:rStyle w:val="Teksttreci4"/>
          <w:color w:val="000000"/>
        </w:rPr>
        <w:t xml:space="preserve">drzewski, </w:t>
      </w:r>
      <w:r>
        <w:rPr>
          <w:rStyle w:val="Teksttreci4Kursywa"/>
          <w:color w:val="000000"/>
        </w:rPr>
        <w:t>O poprawie Rzeczypospolitej</w:t>
      </w:r>
      <w:r>
        <w:rPr>
          <w:rStyle w:val="Teksttreci4"/>
          <w:color w:val="000000"/>
        </w:rPr>
        <w:t>, przekład C. Bazylika z r. 1577, Warszawa 1953.</w:t>
      </w:r>
    </w:p>
    <w:p w:rsidR="00000000" w:rsidRDefault="007D733D">
      <w:pPr>
        <w:pStyle w:val="Teksttreci40"/>
        <w:shd w:val="clear" w:color="auto" w:fill="auto"/>
        <w:spacing w:before="0" w:line="270" w:lineRule="exact"/>
        <w:jc w:val="both"/>
      </w:pPr>
      <w:r>
        <w:rPr>
          <w:rStyle w:val="Teksttreci4"/>
          <w:color w:val="000000"/>
        </w:rPr>
        <w:t xml:space="preserve">BierEzop — Biernat z Lublina, </w:t>
      </w:r>
      <w:r>
        <w:rPr>
          <w:rStyle w:val="Teksttreci4Kursywa"/>
          <w:color w:val="000000"/>
        </w:rPr>
        <w:t>Ezop,</w:t>
      </w:r>
      <w:r>
        <w:rPr>
          <w:rStyle w:val="Teksttreci4"/>
          <w:color w:val="000000"/>
        </w:rPr>
        <w:t xml:space="preserve"> wyd. I. Chrzanowski, Kraków 1910.</w:t>
      </w:r>
    </w:p>
    <w:p w:rsidR="00000000" w:rsidRDefault="007D733D">
      <w:pPr>
        <w:pStyle w:val="Teksttreci40"/>
        <w:shd w:val="clear" w:color="auto" w:fill="auto"/>
        <w:spacing w:before="0" w:line="270" w:lineRule="exact"/>
        <w:jc w:val="both"/>
      </w:pPr>
      <w:r>
        <w:rPr>
          <w:rStyle w:val="Teksttreci4"/>
          <w:color w:val="000000"/>
        </w:rPr>
        <w:t xml:space="preserve">Bogusł — W. Bogusławski. </w:t>
      </w:r>
      <w:r>
        <w:rPr>
          <w:rStyle w:val="Teksttreci4Kursywa"/>
          <w:color w:val="000000"/>
        </w:rPr>
        <w:t>Henryk VI na łowach</w:t>
      </w:r>
      <w:r>
        <w:rPr>
          <w:rStyle w:val="Teksttreci4"/>
          <w:color w:val="000000"/>
        </w:rPr>
        <w:t>, Wrocław 1964.</w:t>
      </w:r>
    </w:p>
    <w:p w:rsidR="00000000" w:rsidRDefault="007D733D">
      <w:pPr>
        <w:pStyle w:val="Teksttreci40"/>
        <w:shd w:val="clear" w:color="auto" w:fill="auto"/>
        <w:spacing w:before="0" w:line="270" w:lineRule="exact"/>
        <w:jc w:val="both"/>
      </w:pPr>
      <w:r>
        <w:rPr>
          <w:rStyle w:val="Teksttreci4"/>
          <w:color w:val="000000"/>
        </w:rPr>
        <w:t xml:space="preserve">BZ - </w:t>
      </w:r>
      <w:r>
        <w:rPr>
          <w:rStyle w:val="Teksttreci4Kursywa"/>
          <w:color w:val="000000"/>
        </w:rPr>
        <w:t>Biblia Królowej Zofii</w:t>
      </w:r>
      <w:r>
        <w:rPr>
          <w:rStyle w:val="Teksttreci4"/>
          <w:color w:val="000000"/>
        </w:rPr>
        <w:t>, wyd. S. Urba</w:t>
      </w:r>
      <w:r>
        <w:rPr>
          <w:rStyle w:val="Teksttreci4"/>
          <w:color w:val="000000"/>
        </w:rPr>
        <w:t>ńczyk i V. Kyas, Wrocław 1965—1971.</w:t>
      </w:r>
    </w:p>
    <w:p w:rsidR="00000000" w:rsidRDefault="007D733D">
      <w:pPr>
        <w:pStyle w:val="Teksttreci40"/>
        <w:shd w:val="clear" w:color="auto" w:fill="auto"/>
        <w:spacing w:before="0" w:line="270" w:lineRule="exact"/>
        <w:jc w:val="both"/>
      </w:pPr>
      <w:r>
        <w:rPr>
          <w:rStyle w:val="Teksttreci4"/>
          <w:color w:val="000000"/>
        </w:rPr>
        <w:t xml:space="preserve">Chorom — M. Choromański. </w:t>
      </w:r>
      <w:r>
        <w:rPr>
          <w:rStyle w:val="Teksttreci4Kursywa"/>
          <w:color w:val="000000"/>
        </w:rPr>
        <w:t>W rzecz wstąpić</w:t>
      </w:r>
      <w:r>
        <w:rPr>
          <w:rStyle w:val="Teksttreci4"/>
          <w:color w:val="000000"/>
        </w:rPr>
        <w:t>, Poznań 1973.</w:t>
      </w:r>
    </w:p>
    <w:p w:rsidR="00000000" w:rsidRDefault="007D733D">
      <w:pPr>
        <w:pStyle w:val="Teksttreci40"/>
        <w:shd w:val="clear" w:color="auto" w:fill="auto"/>
        <w:spacing w:before="0" w:line="270" w:lineRule="exact"/>
        <w:jc w:val="both"/>
      </w:pPr>
      <w:r>
        <w:rPr>
          <w:rStyle w:val="Teksttreci4"/>
          <w:color w:val="000000"/>
        </w:rPr>
        <w:t xml:space="preserve">DąbrNoce — M. Dąbrowska, </w:t>
      </w:r>
      <w:r>
        <w:rPr>
          <w:rStyle w:val="Teksttreci4Kursywa"/>
          <w:color w:val="000000"/>
        </w:rPr>
        <w:t>Noce i dnie</w:t>
      </w:r>
      <w:r>
        <w:rPr>
          <w:rStyle w:val="Teksttreci4"/>
          <w:color w:val="000000"/>
        </w:rPr>
        <w:t xml:space="preserve">, t. </w:t>
      </w:r>
      <w:r>
        <w:rPr>
          <w:rStyle w:val="Teksttreci4"/>
          <w:color w:val="000000"/>
          <w:lang w:val="en-US" w:eastAsia="en-US"/>
        </w:rPr>
        <w:t xml:space="preserve">I-V, </w:t>
      </w:r>
      <w:r>
        <w:rPr>
          <w:rStyle w:val="Teksttreci4"/>
          <w:color w:val="000000"/>
        </w:rPr>
        <w:t>Warszawa 1963.</w:t>
      </w:r>
    </w:p>
    <w:p w:rsidR="00000000" w:rsidRDefault="007D733D">
      <w:pPr>
        <w:pStyle w:val="Teksttreci40"/>
        <w:shd w:val="clear" w:color="auto" w:fill="auto"/>
        <w:spacing w:before="0" w:line="270" w:lineRule="exact"/>
        <w:jc w:val="both"/>
      </w:pPr>
      <w:r>
        <w:rPr>
          <w:rStyle w:val="Teksttreci4"/>
          <w:color w:val="000000"/>
        </w:rPr>
        <w:t xml:space="preserve">Gostom — A. Gostomski, </w:t>
      </w:r>
      <w:r>
        <w:rPr>
          <w:rStyle w:val="Teksttreci4Kursywa"/>
          <w:color w:val="000000"/>
        </w:rPr>
        <w:t>Gospodarstwo</w:t>
      </w:r>
      <w:r>
        <w:rPr>
          <w:rStyle w:val="Teksttreci4"/>
          <w:color w:val="000000"/>
        </w:rPr>
        <w:t>, oprac. S. Inglot. Wrocław 1951.</w:t>
      </w:r>
    </w:p>
    <w:p w:rsidR="00000000" w:rsidRDefault="007D733D">
      <w:pPr>
        <w:pStyle w:val="Teksttreci40"/>
        <w:shd w:val="clear" w:color="auto" w:fill="auto"/>
        <w:spacing w:before="0" w:line="270" w:lineRule="exact"/>
        <w:jc w:val="both"/>
      </w:pPr>
      <w:r>
        <w:rPr>
          <w:rStyle w:val="Teksttreci4"/>
          <w:color w:val="000000"/>
        </w:rPr>
        <w:t xml:space="preserve">GórnPis — Ł. Górnicki, </w:t>
      </w:r>
      <w:r>
        <w:rPr>
          <w:rStyle w:val="Teksttreci4Kursywa"/>
          <w:color w:val="000000"/>
        </w:rPr>
        <w:t>Pisma</w:t>
      </w:r>
      <w:r>
        <w:rPr>
          <w:rStyle w:val="Teksttreci4"/>
          <w:color w:val="000000"/>
        </w:rPr>
        <w:t xml:space="preserve">, t. </w:t>
      </w:r>
      <w:r>
        <w:rPr>
          <w:rStyle w:val="Teksttreci4"/>
          <w:color w:val="000000"/>
          <w:lang w:val="en-US" w:eastAsia="en-US"/>
        </w:rPr>
        <w:t xml:space="preserve">I, </w:t>
      </w:r>
      <w:r>
        <w:rPr>
          <w:rStyle w:val="Teksttreci4"/>
          <w:color w:val="000000"/>
        </w:rPr>
        <w:t>II, oprać. R. Pollak, Warszawa 1961.</w:t>
      </w:r>
    </w:p>
    <w:p w:rsidR="00000000" w:rsidRDefault="007D733D">
      <w:pPr>
        <w:pStyle w:val="Teksttreci40"/>
        <w:shd w:val="clear" w:color="auto" w:fill="auto"/>
        <w:spacing w:before="0" w:line="270" w:lineRule="exact"/>
        <w:jc w:val="both"/>
      </w:pPr>
      <w:r>
        <w:rPr>
          <w:rStyle w:val="Teksttreci4"/>
          <w:color w:val="000000"/>
          <w:lang w:val="de-DE" w:eastAsia="de-DE"/>
        </w:rPr>
        <w:t xml:space="preserve">Grabow </w:t>
      </w:r>
      <w:r>
        <w:rPr>
          <w:rStyle w:val="Teksttreci4"/>
          <w:color w:val="000000"/>
        </w:rPr>
        <w:t xml:space="preserve">— S. Grabowiecki, </w:t>
      </w:r>
      <w:r>
        <w:rPr>
          <w:rStyle w:val="Teksttreci4Kursywa"/>
          <w:color w:val="000000"/>
        </w:rPr>
        <w:t>Rymy duchowne</w:t>
      </w:r>
      <w:r>
        <w:rPr>
          <w:rStyle w:val="Teksttreci4"/>
          <w:color w:val="000000"/>
        </w:rPr>
        <w:t>, wyd. J. Korzeniowski, Kraków 1893.</w:t>
      </w:r>
    </w:p>
    <w:p w:rsidR="00000000" w:rsidRDefault="007D733D">
      <w:pPr>
        <w:pStyle w:val="Teksttreci40"/>
        <w:shd w:val="clear" w:color="auto" w:fill="auto"/>
        <w:spacing w:before="0" w:line="270" w:lineRule="exact"/>
        <w:jc w:val="both"/>
      </w:pPr>
      <w:r>
        <w:rPr>
          <w:rStyle w:val="Teksttreci4"/>
          <w:color w:val="000000"/>
        </w:rPr>
        <w:t xml:space="preserve">HistRzym — </w:t>
      </w:r>
      <w:r>
        <w:rPr>
          <w:rStyle w:val="Teksttreci4Kursywa"/>
          <w:color w:val="000000"/>
        </w:rPr>
        <w:t>Historie rzymskie</w:t>
      </w:r>
      <w:r>
        <w:rPr>
          <w:rStyle w:val="Teksttreci4"/>
          <w:color w:val="000000"/>
        </w:rPr>
        <w:t>, wyd. J. Bystroń, Kraków 1894.</w:t>
      </w:r>
    </w:p>
    <w:p w:rsidR="00000000" w:rsidRDefault="007D733D">
      <w:pPr>
        <w:pStyle w:val="Teksttreci40"/>
        <w:shd w:val="clear" w:color="auto" w:fill="auto"/>
        <w:spacing w:before="0" w:line="270" w:lineRule="exact"/>
        <w:ind w:left="460" w:hanging="460"/>
      </w:pPr>
      <w:r>
        <w:rPr>
          <w:rStyle w:val="Teksttreci4"/>
          <w:color w:val="000000"/>
        </w:rPr>
        <w:t xml:space="preserve">JurkTrag — J. Jurkowski. </w:t>
      </w:r>
      <w:r>
        <w:rPr>
          <w:rStyle w:val="Teksttreci4Kursywa"/>
          <w:color w:val="000000"/>
        </w:rPr>
        <w:t>Tragedia o polskim Scylurusie,</w:t>
      </w:r>
      <w:r>
        <w:rPr>
          <w:rStyle w:val="Teksttreci4"/>
          <w:color w:val="000000"/>
        </w:rPr>
        <w:t xml:space="preserve"> oprać. J. Krzyżanowski, S</w:t>
      </w:r>
      <w:r>
        <w:rPr>
          <w:rStyle w:val="Teksttreci4"/>
          <w:color w:val="000000"/>
        </w:rPr>
        <w:t>. Rospond, Wrocław 1958.</w:t>
      </w:r>
    </w:p>
    <w:p w:rsidR="00000000" w:rsidRDefault="007D733D">
      <w:pPr>
        <w:pStyle w:val="Teksttreci40"/>
        <w:shd w:val="clear" w:color="auto" w:fill="auto"/>
        <w:spacing w:before="0" w:line="270" w:lineRule="exact"/>
        <w:ind w:left="460" w:hanging="460"/>
      </w:pPr>
      <w:r>
        <w:rPr>
          <w:rStyle w:val="Teksttreci4"/>
          <w:color w:val="000000"/>
        </w:rPr>
        <w:t xml:space="preserve">JurkUtw — J. Jurkowski, </w:t>
      </w:r>
      <w:r>
        <w:rPr>
          <w:rStyle w:val="Teksttreci4Kursywa"/>
          <w:color w:val="000000"/>
        </w:rPr>
        <w:t>Utwory panegiryczne i satyryczne</w:t>
      </w:r>
      <w:r>
        <w:rPr>
          <w:rStyle w:val="Teksttreci4"/>
          <w:color w:val="000000"/>
        </w:rPr>
        <w:t>. oprać. Cz. Hernas. M. Karplukówna. Wrocław 1968.</w:t>
      </w:r>
    </w:p>
    <w:p w:rsidR="00000000" w:rsidRDefault="007D733D">
      <w:pPr>
        <w:pStyle w:val="Teksttreci40"/>
        <w:shd w:val="clear" w:color="auto" w:fill="auto"/>
        <w:spacing w:before="0" w:line="270" w:lineRule="exact"/>
        <w:ind w:left="460" w:hanging="460"/>
      </w:pPr>
      <w:r>
        <w:rPr>
          <w:rStyle w:val="Teksttreci4"/>
          <w:color w:val="000000"/>
        </w:rPr>
        <w:t xml:space="preserve">KarpKor — </w:t>
      </w:r>
      <w:r>
        <w:rPr>
          <w:rStyle w:val="Teksttreci4Kursywa"/>
          <w:color w:val="000000"/>
        </w:rPr>
        <w:t>Korespondencja</w:t>
      </w:r>
      <w:r>
        <w:rPr>
          <w:rStyle w:val="Teksttreci4"/>
          <w:color w:val="000000"/>
        </w:rPr>
        <w:t xml:space="preserve"> Franciszka Karpińskiego z lat 1763-1825, oprac. T. Mikulski. Wrocław 1958.</w:t>
      </w:r>
    </w:p>
    <w:p w:rsidR="00000000" w:rsidRDefault="007D733D">
      <w:pPr>
        <w:pStyle w:val="Teksttreci40"/>
        <w:shd w:val="clear" w:color="auto" w:fill="auto"/>
        <w:spacing w:before="0" w:line="270" w:lineRule="exact"/>
        <w:ind w:left="460" w:hanging="460"/>
      </w:pPr>
      <w:r>
        <w:rPr>
          <w:rStyle w:val="Teksttreci4"/>
          <w:color w:val="000000"/>
        </w:rPr>
        <w:t>KisDram — J. A. Kisielew</w:t>
      </w:r>
      <w:r>
        <w:rPr>
          <w:rStyle w:val="Teksttreci4"/>
          <w:color w:val="000000"/>
        </w:rPr>
        <w:t xml:space="preserve">ski. </w:t>
      </w:r>
      <w:r>
        <w:rPr>
          <w:rStyle w:val="Teksttreci4Kursywa"/>
          <w:color w:val="000000"/>
        </w:rPr>
        <w:t>Dramaty</w:t>
      </w:r>
      <w:r>
        <w:rPr>
          <w:rStyle w:val="Teksttreci4"/>
          <w:color w:val="000000"/>
        </w:rPr>
        <w:t>, oprac. R. Taborski, Wrocław 1969.</w:t>
      </w:r>
    </w:p>
    <w:p w:rsidR="00000000" w:rsidRDefault="007D733D">
      <w:pPr>
        <w:pStyle w:val="Teksttreci110"/>
        <w:shd w:val="clear" w:color="auto" w:fill="auto"/>
        <w:spacing w:line="270" w:lineRule="exact"/>
        <w:ind w:left="460" w:hanging="460"/>
        <w:jc w:val="left"/>
      </w:pPr>
      <w:r>
        <w:rPr>
          <w:rStyle w:val="Teksttreci11Bezkursywy"/>
          <w:i w:val="0"/>
          <w:iCs w:val="0"/>
          <w:color w:val="000000"/>
        </w:rPr>
        <w:lastRenderedPageBreak/>
        <w:t xml:space="preserve">KitOpis — J. Kitowicz. </w:t>
      </w:r>
      <w:r>
        <w:rPr>
          <w:rStyle w:val="Teksttreci11"/>
          <w:i/>
          <w:iCs/>
          <w:color w:val="000000"/>
        </w:rPr>
        <w:t>Opis obyczajów za panowania Augusta III</w:t>
      </w:r>
      <w:r>
        <w:rPr>
          <w:rStyle w:val="Teksttreci11Bezkursywy"/>
          <w:i w:val="0"/>
          <w:iCs w:val="0"/>
          <w:color w:val="000000"/>
        </w:rPr>
        <w:t>, Wrocław 1951.</w:t>
      </w:r>
    </w:p>
    <w:p w:rsidR="00000000" w:rsidRDefault="007D733D">
      <w:pPr>
        <w:pStyle w:val="Teksttreci40"/>
        <w:shd w:val="clear" w:color="auto" w:fill="auto"/>
        <w:spacing w:before="0" w:line="270" w:lineRule="exact"/>
        <w:ind w:left="460" w:hanging="460"/>
      </w:pPr>
      <w:r>
        <w:rPr>
          <w:rStyle w:val="Teksttreci4"/>
          <w:color w:val="000000"/>
        </w:rPr>
        <w:t xml:space="preserve">KlonWor — S. F. Klonowie, </w:t>
      </w:r>
      <w:r>
        <w:rPr>
          <w:rStyle w:val="Teksttreci4Kursywa"/>
          <w:color w:val="000000"/>
        </w:rPr>
        <w:t>Worek Judaszów</w:t>
      </w:r>
      <w:r>
        <w:rPr>
          <w:rStyle w:val="Teksttreci4"/>
          <w:color w:val="000000"/>
        </w:rPr>
        <w:t>, oprac. K. Budzyk. A. Obrębska-Jabłońska. Wrocław 1960.</w:t>
      </w:r>
    </w:p>
    <w:p w:rsidR="00000000" w:rsidRDefault="007D733D">
      <w:pPr>
        <w:pStyle w:val="Teksttreci40"/>
        <w:shd w:val="clear" w:color="auto" w:fill="auto"/>
        <w:spacing w:before="0" w:line="270" w:lineRule="exact"/>
        <w:ind w:left="460" w:hanging="460"/>
      </w:pPr>
      <w:r>
        <w:rPr>
          <w:rStyle w:val="Teksttreci4"/>
          <w:color w:val="000000"/>
        </w:rPr>
        <w:t xml:space="preserve">Kon Pis — S. Konarski. </w:t>
      </w:r>
      <w:r>
        <w:rPr>
          <w:rStyle w:val="Teksttreci4Kursywa"/>
          <w:color w:val="000000"/>
        </w:rPr>
        <w:t>Pisma wybrane</w:t>
      </w:r>
      <w:r>
        <w:rPr>
          <w:rStyle w:val="Teksttreci4"/>
          <w:color w:val="000000"/>
        </w:rPr>
        <w:t xml:space="preserve">, t. </w:t>
      </w:r>
      <w:r>
        <w:rPr>
          <w:rStyle w:val="Teksttreci4"/>
          <w:color w:val="000000"/>
          <w:lang w:val="en-US" w:eastAsia="en-US"/>
        </w:rPr>
        <w:t xml:space="preserve">I, </w:t>
      </w:r>
      <w:r>
        <w:rPr>
          <w:rStyle w:val="Teksttreci4"/>
          <w:color w:val="000000"/>
        </w:rPr>
        <w:t>II, Warszawa 1955.</w:t>
      </w:r>
    </w:p>
    <w:p w:rsidR="00000000" w:rsidRDefault="007D733D">
      <w:pPr>
        <w:pStyle w:val="Teksttreci40"/>
        <w:shd w:val="clear" w:color="auto" w:fill="auto"/>
        <w:spacing w:before="0" w:line="270" w:lineRule="exact"/>
        <w:ind w:left="460" w:hanging="460"/>
      </w:pPr>
      <w:r>
        <w:rPr>
          <w:rStyle w:val="Teksttreci4"/>
          <w:color w:val="000000"/>
        </w:rPr>
        <w:t xml:space="preserve">KrasKor — </w:t>
      </w:r>
      <w:r>
        <w:rPr>
          <w:rStyle w:val="Teksttreci4Kursywa"/>
          <w:color w:val="000000"/>
        </w:rPr>
        <w:t>Korespondencja</w:t>
      </w:r>
      <w:r>
        <w:rPr>
          <w:rStyle w:val="Teksttreci4"/>
          <w:color w:val="000000"/>
        </w:rPr>
        <w:t xml:space="preserve"> Ignacego Krasickiego, t. I, Wrocław 1958.</w:t>
      </w:r>
    </w:p>
    <w:p w:rsidR="00000000" w:rsidRDefault="007D733D">
      <w:pPr>
        <w:pStyle w:val="Teksttreci40"/>
        <w:shd w:val="clear" w:color="auto" w:fill="auto"/>
        <w:spacing w:before="0" w:line="270" w:lineRule="exact"/>
        <w:ind w:left="460" w:hanging="460"/>
      </w:pPr>
      <w:r>
        <w:rPr>
          <w:rStyle w:val="Teksttreci4"/>
          <w:color w:val="000000"/>
        </w:rPr>
        <w:t xml:space="preserve">KrasPodst - I. Krasicki. </w:t>
      </w:r>
      <w:r>
        <w:rPr>
          <w:rStyle w:val="Teksttreci4Kursywa"/>
          <w:color w:val="000000"/>
        </w:rPr>
        <w:t>Pan Podstoli</w:t>
      </w:r>
      <w:r>
        <w:rPr>
          <w:rStyle w:val="Teksttreci4"/>
          <w:color w:val="000000"/>
        </w:rPr>
        <w:t>, Oprac. J. Krzyżanowski, Kraków 1927.</w:t>
      </w:r>
    </w:p>
    <w:p w:rsidR="00000000" w:rsidRDefault="007D733D">
      <w:pPr>
        <w:pStyle w:val="Teksttreci40"/>
        <w:shd w:val="clear" w:color="auto" w:fill="auto"/>
        <w:spacing w:before="0" w:line="270" w:lineRule="exact"/>
        <w:ind w:left="460" w:hanging="460"/>
      </w:pPr>
      <w:r>
        <w:rPr>
          <w:rStyle w:val="Teksttreci4"/>
          <w:color w:val="000000"/>
        </w:rPr>
        <w:t xml:space="preserve">KurZap — W. Kuraszkiewicz. A. Wolff. </w:t>
      </w:r>
      <w:r>
        <w:rPr>
          <w:rStyle w:val="Teksttreci4Kursywa"/>
          <w:color w:val="000000"/>
        </w:rPr>
        <w:t xml:space="preserve">Zapiski i roty polskie </w:t>
      </w:r>
      <w:r>
        <w:rPr>
          <w:rStyle w:val="Teksttreci4Kursywa3"/>
          <w:color w:val="000000"/>
        </w:rPr>
        <w:t>XV-XVI</w:t>
      </w:r>
      <w:r>
        <w:rPr>
          <w:rStyle w:val="Teksttreci4Kursywa"/>
          <w:color w:val="000000"/>
          <w:lang w:val="cs-CZ" w:eastAsia="cs-CZ"/>
        </w:rPr>
        <w:t xml:space="preserve"> </w:t>
      </w:r>
      <w:r>
        <w:rPr>
          <w:rStyle w:val="Teksttreci4Kursywa"/>
          <w:color w:val="000000"/>
        </w:rPr>
        <w:t>wieku</w:t>
      </w:r>
      <w:r>
        <w:rPr>
          <w:rStyle w:val="Teksttreci4"/>
          <w:color w:val="000000"/>
        </w:rPr>
        <w:t xml:space="preserve"> </w:t>
      </w:r>
      <w:r>
        <w:rPr>
          <w:rStyle w:val="Teksttreci4"/>
          <w:color w:val="000000"/>
        </w:rPr>
        <w:t>z ksiąg sadowych ziemi warszawskiej. Kraków 1950.</w:t>
      </w:r>
    </w:p>
    <w:p w:rsidR="00000000" w:rsidRDefault="007D733D">
      <w:pPr>
        <w:pStyle w:val="Teksttreci40"/>
        <w:shd w:val="clear" w:color="auto" w:fill="auto"/>
        <w:spacing w:before="0" w:line="270" w:lineRule="exact"/>
        <w:ind w:left="460" w:hanging="460"/>
      </w:pPr>
      <w:r>
        <w:rPr>
          <w:rStyle w:val="Teksttreci4"/>
          <w:color w:val="000000"/>
        </w:rPr>
        <w:t xml:space="preserve">Lenart — T. Lenartowicz, </w:t>
      </w:r>
      <w:r>
        <w:rPr>
          <w:rStyle w:val="Teksttreci4Kursywa"/>
          <w:color w:val="000000"/>
        </w:rPr>
        <w:t>Wybór poezji</w:t>
      </w:r>
      <w:r>
        <w:rPr>
          <w:rStyle w:val="Teksttreci4"/>
          <w:color w:val="000000"/>
        </w:rPr>
        <w:t>, oprac. J. Nowakowski, Wrocław 1972.</w:t>
      </w:r>
    </w:p>
    <w:p w:rsidR="00000000" w:rsidRDefault="007D733D">
      <w:pPr>
        <w:pStyle w:val="Teksttreci40"/>
        <w:shd w:val="clear" w:color="auto" w:fill="auto"/>
        <w:spacing w:before="0" w:line="270" w:lineRule="exact"/>
        <w:jc w:val="both"/>
      </w:pPr>
      <w:r>
        <w:rPr>
          <w:rStyle w:val="Teksttreci4"/>
          <w:color w:val="000000"/>
        </w:rPr>
        <w:t xml:space="preserve">Ludzie - </w:t>
      </w:r>
      <w:r>
        <w:rPr>
          <w:rStyle w:val="Teksttreci4Kursywa"/>
          <w:color w:val="000000"/>
        </w:rPr>
        <w:t>Ludzie Oświecenia o języku i stylu</w:t>
      </w:r>
      <w:r>
        <w:rPr>
          <w:rStyle w:val="Teksttreci4"/>
          <w:color w:val="000000"/>
        </w:rPr>
        <w:t xml:space="preserve">, oprac. Z. Florczak, L. Pszczołowska, t. I. Warszawa 1958. MickDz.P — A. Mickiewicz, </w:t>
      </w:r>
      <w:r>
        <w:rPr>
          <w:rStyle w:val="Teksttreci4Kursywa"/>
          <w:color w:val="000000"/>
        </w:rPr>
        <w:t>Dz</w:t>
      </w:r>
      <w:r>
        <w:rPr>
          <w:rStyle w:val="Teksttreci4Kursywa"/>
          <w:color w:val="000000"/>
        </w:rPr>
        <w:t>ieła poetyckie</w:t>
      </w:r>
      <w:r>
        <w:rPr>
          <w:rStyle w:val="Teksttreci4"/>
          <w:color w:val="000000"/>
        </w:rPr>
        <w:t>, t. I-IV. Warszawa 1965.</w:t>
      </w:r>
    </w:p>
    <w:p w:rsidR="00000000" w:rsidRDefault="007D733D">
      <w:pPr>
        <w:pStyle w:val="Teksttreci40"/>
        <w:shd w:val="clear" w:color="auto" w:fill="auto"/>
        <w:spacing w:before="0" w:line="270" w:lineRule="exact"/>
        <w:ind w:left="460" w:hanging="460"/>
      </w:pPr>
      <w:r>
        <w:rPr>
          <w:rStyle w:val="Teksttreci4"/>
          <w:color w:val="000000"/>
        </w:rPr>
        <w:t xml:space="preserve">ModWac — </w:t>
      </w:r>
      <w:r>
        <w:rPr>
          <w:rStyle w:val="Teksttreci4Kursywa"/>
          <w:color w:val="000000"/>
        </w:rPr>
        <w:t>Modlitwy Wacława.</w:t>
      </w:r>
      <w:r>
        <w:rPr>
          <w:rStyle w:val="Teksttreci4"/>
          <w:color w:val="000000"/>
        </w:rPr>
        <w:t xml:space="preserve"> Zabytek języka polskiego z wieku XV, wyd. L. Malinowski. Kraków 1875.</w:t>
      </w:r>
    </w:p>
    <w:p w:rsidR="00000000" w:rsidRDefault="007D733D">
      <w:pPr>
        <w:pStyle w:val="Teksttreci40"/>
        <w:shd w:val="clear" w:color="auto" w:fill="auto"/>
        <w:spacing w:before="0" w:line="270" w:lineRule="exact"/>
        <w:ind w:left="460" w:hanging="460"/>
      </w:pPr>
      <w:r>
        <w:rPr>
          <w:rStyle w:val="Teksttreci4"/>
          <w:color w:val="000000"/>
        </w:rPr>
        <w:t xml:space="preserve">MorsztWier — Z. Morsztyn. </w:t>
      </w:r>
      <w:r>
        <w:rPr>
          <w:rStyle w:val="Teksttreci4Kursywa"/>
          <w:color w:val="000000"/>
        </w:rPr>
        <w:t>Wybór wierszy</w:t>
      </w:r>
      <w:r>
        <w:rPr>
          <w:rStyle w:val="Teksttreci4"/>
          <w:color w:val="000000"/>
        </w:rPr>
        <w:t>, Wrocław 1975.</w:t>
      </w:r>
    </w:p>
    <w:p w:rsidR="00000000" w:rsidRDefault="007D733D">
      <w:pPr>
        <w:pStyle w:val="Teksttreci40"/>
        <w:shd w:val="clear" w:color="auto" w:fill="auto"/>
        <w:spacing w:before="0" w:line="270" w:lineRule="exact"/>
        <w:ind w:left="460" w:hanging="460"/>
      </w:pPr>
      <w:r>
        <w:rPr>
          <w:rStyle w:val="Teksttreci4"/>
          <w:color w:val="000000"/>
        </w:rPr>
        <w:t xml:space="preserve">NarSat - A. Naruszewicz, </w:t>
      </w:r>
      <w:r>
        <w:rPr>
          <w:rStyle w:val="Teksttreci4Kursywa"/>
          <w:color w:val="000000"/>
        </w:rPr>
        <w:t>Satyry</w:t>
      </w:r>
      <w:r>
        <w:rPr>
          <w:rStyle w:val="Teksttreci4"/>
          <w:color w:val="000000"/>
        </w:rPr>
        <w:t>, oprac. S. Grzeszczuk, Wrocław 1</w:t>
      </w:r>
      <w:r>
        <w:rPr>
          <w:rStyle w:val="Teksttreci4"/>
          <w:color w:val="000000"/>
        </w:rPr>
        <w:t>962.</w:t>
      </w:r>
    </w:p>
    <w:p w:rsidR="00000000" w:rsidRDefault="007D733D">
      <w:pPr>
        <w:pStyle w:val="Teksttreci40"/>
        <w:shd w:val="clear" w:color="auto" w:fill="auto"/>
        <w:spacing w:before="0" w:line="270" w:lineRule="exact"/>
        <w:ind w:left="460" w:hanging="460"/>
      </w:pPr>
      <w:r>
        <w:rPr>
          <w:rStyle w:val="Teksttreci4"/>
          <w:color w:val="000000"/>
        </w:rPr>
        <w:t xml:space="preserve">OrzeszkCham — E. Orzeszkowa, </w:t>
      </w:r>
      <w:r>
        <w:rPr>
          <w:rStyle w:val="Teksttreci4Kursywa"/>
          <w:color w:val="000000"/>
        </w:rPr>
        <w:t>Cham,</w:t>
      </w:r>
      <w:r>
        <w:rPr>
          <w:rStyle w:val="Teksttreci4"/>
          <w:color w:val="000000"/>
        </w:rPr>
        <w:t xml:space="preserve"> Warszawa 1954.</w:t>
      </w:r>
    </w:p>
    <w:p w:rsidR="00000000" w:rsidRDefault="007D733D">
      <w:pPr>
        <w:pStyle w:val="Teksttreci40"/>
        <w:shd w:val="clear" w:color="auto" w:fill="auto"/>
        <w:spacing w:before="0" w:line="270" w:lineRule="exact"/>
        <w:ind w:left="460" w:hanging="460"/>
      </w:pPr>
      <w:r>
        <w:rPr>
          <w:rStyle w:val="Teksttreci4"/>
          <w:color w:val="000000"/>
        </w:rPr>
        <w:t xml:space="preserve">PasPam - J. Ch. Pasek. </w:t>
      </w:r>
      <w:r>
        <w:rPr>
          <w:rStyle w:val="Teksttreci4Kursywa"/>
          <w:color w:val="000000"/>
        </w:rPr>
        <w:t>Pamiętniki,</w:t>
      </w:r>
      <w:r>
        <w:rPr>
          <w:rStyle w:val="Teksttreci4"/>
          <w:color w:val="000000"/>
        </w:rPr>
        <w:t xml:space="preserve"> wyd. J. Czubek. Kraków 1929,</w:t>
      </w:r>
    </w:p>
    <w:p w:rsidR="00000000" w:rsidRDefault="007D733D">
      <w:pPr>
        <w:pStyle w:val="Teksttreci40"/>
        <w:shd w:val="clear" w:color="auto" w:fill="auto"/>
        <w:spacing w:before="0" w:line="270" w:lineRule="exact"/>
        <w:ind w:left="460" w:hanging="460"/>
      </w:pPr>
      <w:r>
        <w:rPr>
          <w:rStyle w:val="Teksttreci4"/>
          <w:color w:val="000000"/>
        </w:rPr>
        <w:t xml:space="preserve">Pfl — </w:t>
      </w:r>
      <w:r>
        <w:rPr>
          <w:rStyle w:val="Teksttreci4Kursywa"/>
          <w:color w:val="000000"/>
        </w:rPr>
        <w:t>Psałterz floriański łacińsko-polsko-niemiecki,</w:t>
      </w:r>
      <w:r>
        <w:rPr>
          <w:rStyle w:val="Teksttreci4"/>
          <w:color w:val="000000"/>
        </w:rPr>
        <w:t xml:space="preserve"> wyd. R. Ganszyniec. W. Taszycki, S. Kubica. Lwów 1939.</w:t>
      </w:r>
    </w:p>
    <w:p w:rsidR="00000000" w:rsidRDefault="007D733D">
      <w:pPr>
        <w:pStyle w:val="Teksttreci40"/>
        <w:shd w:val="clear" w:color="auto" w:fill="auto"/>
        <w:spacing w:before="0" w:line="270" w:lineRule="exact"/>
        <w:ind w:left="460" w:hanging="460"/>
      </w:pPr>
      <w:r>
        <w:rPr>
          <w:rStyle w:val="Teksttreci4"/>
          <w:color w:val="000000"/>
        </w:rPr>
        <w:t xml:space="preserve">PotMor - W. Potocki. </w:t>
      </w:r>
      <w:r>
        <w:rPr>
          <w:rStyle w:val="Teksttreci4Kursywa"/>
          <w:color w:val="000000"/>
        </w:rPr>
        <w:t>Moralia</w:t>
      </w:r>
      <w:r>
        <w:rPr>
          <w:rStyle w:val="Teksttreci4"/>
          <w:color w:val="000000"/>
        </w:rPr>
        <w:t>,</w:t>
      </w:r>
      <w:r>
        <w:rPr>
          <w:rStyle w:val="Teksttreci4"/>
          <w:color w:val="000000"/>
        </w:rPr>
        <w:t xml:space="preserve"> t. I-III, wyd. J. Grabowski, J. Łoś, Kraków 1915—1918.</w:t>
      </w:r>
    </w:p>
    <w:p w:rsidR="00000000" w:rsidRDefault="007D733D">
      <w:pPr>
        <w:pStyle w:val="Teksttreci40"/>
        <w:shd w:val="clear" w:color="auto" w:fill="auto"/>
        <w:spacing w:before="0" w:line="270" w:lineRule="exact"/>
        <w:ind w:left="460" w:hanging="460"/>
      </w:pPr>
      <w:r>
        <w:rPr>
          <w:rStyle w:val="Teksttreci4"/>
          <w:color w:val="000000"/>
        </w:rPr>
        <w:t xml:space="preserve">PrusLalk — B. Prus. </w:t>
      </w:r>
      <w:r>
        <w:rPr>
          <w:rStyle w:val="Teksttreci4Kursywa"/>
          <w:color w:val="000000"/>
        </w:rPr>
        <w:t>Lalka</w:t>
      </w:r>
      <w:r>
        <w:rPr>
          <w:rStyle w:val="Teksttreci4"/>
          <w:color w:val="000000"/>
        </w:rPr>
        <w:t xml:space="preserve">, t. </w:t>
      </w:r>
      <w:r>
        <w:rPr>
          <w:rStyle w:val="Teksttreci4"/>
          <w:color w:val="000000"/>
          <w:lang w:val="en-US" w:eastAsia="en-US"/>
        </w:rPr>
        <w:t xml:space="preserve">I, </w:t>
      </w:r>
      <w:r>
        <w:rPr>
          <w:rStyle w:val="Teksttreci4"/>
          <w:color w:val="000000"/>
        </w:rPr>
        <w:t>II. Warszawa 1959.</w:t>
      </w:r>
    </w:p>
    <w:p w:rsidR="00000000" w:rsidRDefault="007D733D">
      <w:pPr>
        <w:pStyle w:val="Teksttreci40"/>
        <w:shd w:val="clear" w:color="auto" w:fill="auto"/>
        <w:spacing w:before="0" w:line="270" w:lineRule="exact"/>
        <w:ind w:left="460" w:hanging="460"/>
      </w:pPr>
      <w:r>
        <w:rPr>
          <w:rStyle w:val="Teksttreci4"/>
          <w:color w:val="000000"/>
        </w:rPr>
        <w:t xml:space="preserve">Przyb — J. Przyboś, </w:t>
      </w:r>
      <w:r>
        <w:rPr>
          <w:rStyle w:val="Teksttreci4Kursywa"/>
          <w:color w:val="000000"/>
        </w:rPr>
        <w:t>Czytając Mickiewicza</w:t>
      </w:r>
      <w:r>
        <w:rPr>
          <w:rStyle w:val="Teksttreci4"/>
          <w:color w:val="000000"/>
        </w:rPr>
        <w:t>, Warszawa 1956.</w:t>
      </w:r>
    </w:p>
    <w:p w:rsidR="00000000" w:rsidRDefault="007D733D">
      <w:pPr>
        <w:pStyle w:val="Teksttreci40"/>
        <w:shd w:val="clear" w:color="auto" w:fill="auto"/>
        <w:spacing w:before="0" w:line="270" w:lineRule="exact"/>
        <w:ind w:left="460" w:hanging="460"/>
      </w:pPr>
      <w:r>
        <w:rPr>
          <w:rStyle w:val="Teksttreci4"/>
          <w:color w:val="000000"/>
        </w:rPr>
        <w:t xml:space="preserve">RejZwierc — M. Rej. </w:t>
      </w:r>
      <w:r>
        <w:rPr>
          <w:rStyle w:val="Teksttreci4Kursywa"/>
          <w:color w:val="000000"/>
        </w:rPr>
        <w:t>Zwierciadło</w:t>
      </w:r>
      <w:r>
        <w:rPr>
          <w:rStyle w:val="Teksttreci4"/>
          <w:color w:val="000000"/>
        </w:rPr>
        <w:t xml:space="preserve">, t. </w:t>
      </w:r>
      <w:r>
        <w:rPr>
          <w:rStyle w:val="Teksttreci4"/>
          <w:color w:val="000000"/>
          <w:lang w:val="en-US" w:eastAsia="en-US"/>
        </w:rPr>
        <w:t xml:space="preserve">I, </w:t>
      </w:r>
      <w:r>
        <w:rPr>
          <w:rStyle w:val="Teksttreci4"/>
          <w:color w:val="000000"/>
        </w:rPr>
        <w:t>II. wyd. J. Czubek. J. Łoś, Kraków 1914.</w:t>
      </w:r>
    </w:p>
    <w:p w:rsidR="00000000" w:rsidRDefault="007D733D">
      <w:pPr>
        <w:pStyle w:val="Teksttreci40"/>
        <w:shd w:val="clear" w:color="auto" w:fill="auto"/>
        <w:spacing w:before="0" w:line="270" w:lineRule="exact"/>
        <w:ind w:left="460" w:hanging="460"/>
      </w:pPr>
      <w:r>
        <w:rPr>
          <w:rStyle w:val="Teksttreci4"/>
          <w:color w:val="000000"/>
        </w:rPr>
        <w:t>RejZwierz —</w:t>
      </w:r>
      <w:r>
        <w:rPr>
          <w:rStyle w:val="Teksttreci4"/>
          <w:color w:val="000000"/>
        </w:rPr>
        <w:t xml:space="preserve"> M. Rej, </w:t>
      </w:r>
      <w:r>
        <w:rPr>
          <w:rStyle w:val="Teksttreci4Kursywa"/>
          <w:color w:val="000000"/>
        </w:rPr>
        <w:t>Zwierzyniec,</w:t>
      </w:r>
      <w:r>
        <w:rPr>
          <w:rStyle w:val="Teksttreci4"/>
          <w:color w:val="000000"/>
        </w:rPr>
        <w:t xml:space="preserve"> wyd. W. Bruchnalski, Kraków 1895.</w:t>
      </w:r>
    </w:p>
    <w:p w:rsidR="00000000" w:rsidRDefault="007D733D">
      <w:pPr>
        <w:pStyle w:val="Teksttreci40"/>
        <w:shd w:val="clear" w:color="auto" w:fill="auto"/>
        <w:spacing w:before="0" w:line="270" w:lineRule="exact"/>
        <w:ind w:left="460" w:hanging="460"/>
      </w:pPr>
      <w:r>
        <w:rPr>
          <w:rStyle w:val="Teksttreci4"/>
          <w:color w:val="000000"/>
        </w:rPr>
        <w:t xml:space="preserve">ReymFerm — W. S. Reymont, </w:t>
      </w:r>
      <w:r>
        <w:rPr>
          <w:rStyle w:val="Teksttreci4Kursywa"/>
          <w:color w:val="000000"/>
        </w:rPr>
        <w:t>Fermenty,</w:t>
      </w:r>
      <w:r>
        <w:rPr>
          <w:rStyle w:val="Teksttreci4"/>
          <w:color w:val="000000"/>
        </w:rPr>
        <w:t xml:space="preserve"> t. </w:t>
      </w:r>
      <w:r>
        <w:rPr>
          <w:rStyle w:val="Teksttreci4"/>
          <w:color w:val="000000"/>
          <w:lang w:val="en-US" w:eastAsia="en-US"/>
        </w:rPr>
        <w:t xml:space="preserve">I, </w:t>
      </w:r>
      <w:r>
        <w:rPr>
          <w:rStyle w:val="Teksttreci4"/>
          <w:color w:val="000000"/>
        </w:rPr>
        <w:t>II. Kraków 1965.</w:t>
      </w:r>
    </w:p>
    <w:p w:rsidR="00000000" w:rsidRDefault="007D733D">
      <w:pPr>
        <w:pStyle w:val="Teksttreci40"/>
        <w:shd w:val="clear" w:color="auto" w:fill="auto"/>
        <w:spacing w:before="0" w:line="270" w:lineRule="exact"/>
        <w:ind w:left="460" w:hanging="460"/>
      </w:pPr>
      <w:r>
        <w:rPr>
          <w:rStyle w:val="Teksttreci4"/>
          <w:color w:val="000000"/>
        </w:rPr>
        <w:t xml:space="preserve">ReymZiem — W. S. Reymont, </w:t>
      </w:r>
      <w:r>
        <w:rPr>
          <w:rStyle w:val="Teksttreci4Kursywa"/>
          <w:color w:val="000000"/>
        </w:rPr>
        <w:t>Ziemia obiecana,</w:t>
      </w:r>
      <w:r>
        <w:rPr>
          <w:rStyle w:val="Teksttreci4"/>
          <w:color w:val="000000"/>
        </w:rPr>
        <w:t xml:space="preserve"> t. </w:t>
      </w:r>
      <w:r>
        <w:rPr>
          <w:rStyle w:val="Teksttreci4"/>
          <w:color w:val="000000"/>
          <w:lang w:val="en-US" w:eastAsia="en-US"/>
        </w:rPr>
        <w:t xml:space="preserve">I, </w:t>
      </w:r>
      <w:r>
        <w:rPr>
          <w:rStyle w:val="Teksttreci4"/>
          <w:color w:val="000000"/>
        </w:rPr>
        <w:t>II. Warszawa 1978.</w:t>
      </w:r>
    </w:p>
    <w:p w:rsidR="00000000" w:rsidRDefault="007D733D">
      <w:pPr>
        <w:pStyle w:val="Teksttreci40"/>
        <w:shd w:val="clear" w:color="auto" w:fill="auto"/>
        <w:spacing w:before="0" w:line="270" w:lineRule="exact"/>
        <w:ind w:left="460" w:hanging="460"/>
      </w:pPr>
      <w:r>
        <w:rPr>
          <w:rStyle w:val="Teksttreci4"/>
          <w:color w:val="000000"/>
        </w:rPr>
        <w:t xml:space="preserve">SPP — </w:t>
      </w:r>
      <w:r>
        <w:rPr>
          <w:rStyle w:val="Teksttreci4Kursywa"/>
          <w:color w:val="000000"/>
        </w:rPr>
        <w:t>Słownik poprawnej polszczyzny</w:t>
      </w:r>
      <w:r>
        <w:rPr>
          <w:rStyle w:val="Teksttreci4"/>
          <w:color w:val="000000"/>
        </w:rPr>
        <w:t>, red. W. Doroszewski. H. Kurkowska. W</w:t>
      </w:r>
      <w:r>
        <w:rPr>
          <w:rStyle w:val="Teksttreci4"/>
          <w:color w:val="000000"/>
        </w:rPr>
        <w:t>arszawa 1973.</w:t>
      </w:r>
    </w:p>
    <w:p w:rsidR="00000000" w:rsidRDefault="007D733D">
      <w:pPr>
        <w:pStyle w:val="Teksttreci40"/>
        <w:shd w:val="clear" w:color="auto" w:fill="auto"/>
        <w:spacing w:before="0" w:line="270" w:lineRule="exact"/>
        <w:ind w:left="460" w:hanging="460"/>
      </w:pPr>
      <w:r>
        <w:rPr>
          <w:rStyle w:val="Teksttreci4"/>
          <w:color w:val="000000"/>
        </w:rPr>
        <w:t xml:space="preserve">Staff - L. Staff, </w:t>
      </w:r>
      <w:r>
        <w:rPr>
          <w:rStyle w:val="Teksttreci4Kursywa"/>
          <w:color w:val="000000"/>
        </w:rPr>
        <w:t>Wybór poezji</w:t>
      </w:r>
      <w:r>
        <w:rPr>
          <w:rStyle w:val="Teksttreci4"/>
          <w:color w:val="000000"/>
        </w:rPr>
        <w:t>, oprac. M. Jastrun. Wrocław 1963.</w:t>
      </w:r>
    </w:p>
    <w:p w:rsidR="00000000" w:rsidRDefault="007D733D">
      <w:pPr>
        <w:pStyle w:val="Teksttreci40"/>
        <w:shd w:val="clear" w:color="auto" w:fill="auto"/>
        <w:spacing w:before="0" w:line="270" w:lineRule="exact"/>
        <w:ind w:left="460" w:hanging="460"/>
      </w:pPr>
      <w:r>
        <w:rPr>
          <w:rStyle w:val="Teksttreci4"/>
          <w:color w:val="000000"/>
        </w:rPr>
        <w:t xml:space="preserve">SWB — </w:t>
      </w:r>
      <w:r>
        <w:rPr>
          <w:rStyle w:val="Teksttreci4Kursywa"/>
          <w:color w:val="000000"/>
        </w:rPr>
        <w:t>Słownik wyrazów bliskoznacznych</w:t>
      </w:r>
      <w:r>
        <w:rPr>
          <w:rStyle w:val="Teksttreci4"/>
          <w:color w:val="000000"/>
        </w:rPr>
        <w:t>, red. S. Skorupka. Warszawa 1968.</w:t>
      </w:r>
    </w:p>
    <w:p w:rsidR="00000000" w:rsidRDefault="007D733D">
      <w:pPr>
        <w:pStyle w:val="Teksttreci40"/>
        <w:shd w:val="clear" w:color="auto" w:fill="auto"/>
        <w:spacing w:before="0" w:line="270" w:lineRule="exact"/>
        <w:ind w:left="460" w:hanging="460"/>
      </w:pPr>
      <w:r>
        <w:rPr>
          <w:rStyle w:val="Teksttreci4"/>
          <w:color w:val="000000"/>
        </w:rPr>
        <w:t xml:space="preserve">ŚniadKor — </w:t>
      </w:r>
      <w:r>
        <w:rPr>
          <w:rStyle w:val="Teksttreci4Kursywa"/>
          <w:color w:val="000000"/>
        </w:rPr>
        <w:t>Korespondencja</w:t>
      </w:r>
      <w:r>
        <w:rPr>
          <w:rStyle w:val="Teksttreci4"/>
          <w:color w:val="000000"/>
        </w:rPr>
        <w:t xml:space="preserve"> Jana Śniadeckiego. Listy z Krakowa, t. I. oprac. J. Kamykowski, Kraków 1932.</w:t>
      </w:r>
    </w:p>
    <w:p w:rsidR="00000000" w:rsidRDefault="007D733D">
      <w:pPr>
        <w:pStyle w:val="Teksttreci40"/>
        <w:shd w:val="clear" w:color="auto" w:fill="auto"/>
        <w:spacing w:before="0" w:line="270" w:lineRule="exact"/>
        <w:ind w:left="460" w:hanging="460"/>
      </w:pPr>
      <w:r>
        <w:rPr>
          <w:rStyle w:val="Teksttreci4"/>
          <w:color w:val="000000"/>
        </w:rPr>
        <w:t>Św</w:t>
      </w:r>
      <w:r>
        <w:rPr>
          <w:rStyle w:val="Teksttreci4"/>
          <w:color w:val="000000"/>
        </w:rPr>
        <w:t xml:space="preserve">ięt — A. Świętochowski, </w:t>
      </w:r>
      <w:r>
        <w:rPr>
          <w:rStyle w:val="Teksttreci4Kursywa"/>
          <w:color w:val="000000"/>
        </w:rPr>
        <w:t>Dusze nieśmiertelne,</w:t>
      </w:r>
      <w:r>
        <w:rPr>
          <w:rStyle w:val="Teksttreci4"/>
          <w:color w:val="000000"/>
        </w:rPr>
        <w:t xml:space="preserve"> Wrocław 1957.</w:t>
      </w:r>
    </w:p>
    <w:p w:rsidR="00000000" w:rsidRDefault="007D733D">
      <w:pPr>
        <w:pStyle w:val="Teksttreci40"/>
        <w:shd w:val="clear" w:color="auto" w:fill="auto"/>
        <w:spacing w:before="0" w:line="270" w:lineRule="exact"/>
        <w:ind w:left="460" w:hanging="460"/>
      </w:pPr>
      <w:r>
        <w:rPr>
          <w:rStyle w:val="Teksttreci4"/>
          <w:color w:val="000000"/>
        </w:rPr>
        <w:t xml:space="preserve">TrembPis — S. Trembecki, </w:t>
      </w:r>
      <w:r>
        <w:rPr>
          <w:rStyle w:val="Teksttreci4Kursywa"/>
          <w:color w:val="000000"/>
        </w:rPr>
        <w:t>Pisma wszystkie</w:t>
      </w:r>
      <w:r>
        <w:rPr>
          <w:rStyle w:val="Teksttreci4"/>
          <w:color w:val="000000"/>
        </w:rPr>
        <w:t xml:space="preserve">. oprac. J. Kolt. t. </w:t>
      </w:r>
      <w:r>
        <w:rPr>
          <w:rStyle w:val="Teksttreci4"/>
          <w:color w:val="000000"/>
          <w:lang w:val="en-US" w:eastAsia="en-US"/>
        </w:rPr>
        <w:t xml:space="preserve">I, </w:t>
      </w:r>
      <w:r>
        <w:rPr>
          <w:rStyle w:val="Teksttreci4"/>
          <w:color w:val="000000"/>
        </w:rPr>
        <w:t>II. Warszawa 1953.</w:t>
      </w:r>
    </w:p>
    <w:p w:rsidR="00000000" w:rsidRDefault="007D733D">
      <w:pPr>
        <w:pStyle w:val="Teksttreci40"/>
        <w:shd w:val="clear" w:color="auto" w:fill="auto"/>
        <w:spacing w:before="0" w:line="270" w:lineRule="exact"/>
        <w:ind w:left="460" w:hanging="460"/>
      </w:pPr>
      <w:r>
        <w:rPr>
          <w:rStyle w:val="Teksttreci4"/>
          <w:color w:val="000000"/>
        </w:rPr>
        <w:t xml:space="preserve">TrepLib — W. N. Trepka, </w:t>
      </w:r>
      <w:r>
        <w:rPr>
          <w:rStyle w:val="Teksttreci4Kursywa"/>
          <w:color w:val="000000"/>
        </w:rPr>
        <w:t xml:space="preserve">Liber </w:t>
      </w:r>
      <w:r>
        <w:rPr>
          <w:rStyle w:val="Teksttreci4Kursywa"/>
          <w:color w:val="000000"/>
          <w:lang w:val="en-US" w:eastAsia="en-US"/>
        </w:rPr>
        <w:t>general</w:t>
      </w:r>
      <w:r>
        <w:rPr>
          <w:rStyle w:val="Teksttreci4Kursywa"/>
          <w:color w:val="000000"/>
        </w:rPr>
        <w:t>ionis plebanorum (</w:t>
      </w:r>
      <w:r>
        <w:rPr>
          <w:rStyle w:val="Teksttreci4Kursywa"/>
          <w:color w:val="000000"/>
          <w:lang w:val="cs-CZ" w:eastAsia="cs-CZ"/>
        </w:rPr>
        <w:t xml:space="preserve">liber </w:t>
      </w:r>
      <w:r>
        <w:rPr>
          <w:rStyle w:val="Teksttreci4Kursywa"/>
          <w:color w:val="000000"/>
        </w:rPr>
        <w:t>chamorum),</w:t>
      </w:r>
      <w:r>
        <w:rPr>
          <w:rStyle w:val="Teksttreci4"/>
          <w:color w:val="000000"/>
        </w:rPr>
        <w:t xml:space="preserve"> wyd. W. Dworzaczek. J. Bartyś. Z. Kuchowic</w:t>
      </w:r>
      <w:r>
        <w:rPr>
          <w:rStyle w:val="Teksttreci4"/>
          <w:color w:val="000000"/>
        </w:rPr>
        <w:t>z, Wrocław 1963.</w:t>
      </w:r>
    </w:p>
    <w:p w:rsidR="00000000" w:rsidRDefault="007D733D">
      <w:pPr>
        <w:pStyle w:val="Teksttreci40"/>
        <w:shd w:val="clear" w:color="auto" w:fill="auto"/>
        <w:spacing w:before="0" w:line="270" w:lineRule="exact"/>
        <w:ind w:left="460" w:hanging="460"/>
      </w:pPr>
      <w:r>
        <w:rPr>
          <w:rStyle w:val="Teksttreci4"/>
          <w:color w:val="000000"/>
        </w:rPr>
        <w:t xml:space="preserve">WyspDram - S. Wyspiański. </w:t>
      </w:r>
      <w:r>
        <w:rPr>
          <w:rStyle w:val="Teksttreci4Kursywa"/>
          <w:color w:val="000000"/>
        </w:rPr>
        <w:t>Dramaty wybrane,</w:t>
      </w:r>
      <w:r>
        <w:rPr>
          <w:rStyle w:val="Teksttreci4"/>
          <w:color w:val="000000"/>
        </w:rPr>
        <w:t xml:space="preserve"> t. </w:t>
      </w:r>
      <w:r>
        <w:rPr>
          <w:rStyle w:val="Teksttreci4"/>
          <w:color w:val="000000"/>
          <w:lang w:val="en-US" w:eastAsia="en-US"/>
        </w:rPr>
        <w:t xml:space="preserve">I, </w:t>
      </w:r>
      <w:r>
        <w:rPr>
          <w:rStyle w:val="Teksttreci4"/>
          <w:color w:val="000000"/>
        </w:rPr>
        <w:t>II. Kraków 1972.</w:t>
      </w:r>
    </w:p>
    <w:p w:rsidR="00000000" w:rsidRDefault="007D733D">
      <w:pPr>
        <w:pStyle w:val="Teksttreci40"/>
        <w:shd w:val="clear" w:color="auto" w:fill="auto"/>
        <w:spacing w:before="0" w:line="270" w:lineRule="exact"/>
        <w:ind w:left="460" w:hanging="460"/>
        <w:sectPr w:rsidR="00000000">
          <w:headerReference w:type="even" r:id="rId28"/>
          <w:headerReference w:type="default" r:id="rId29"/>
          <w:headerReference w:type="first" r:id="rId30"/>
          <w:pgSz w:w="11900" w:h="16840"/>
          <w:pgMar w:top="1186" w:right="964" w:bottom="1049" w:left="1006" w:header="0" w:footer="3" w:gutter="0"/>
          <w:cols w:space="720"/>
          <w:noEndnote/>
          <w:titlePg/>
          <w:docGrid w:linePitch="360"/>
        </w:sectPr>
      </w:pPr>
      <w:r>
        <w:rPr>
          <w:rStyle w:val="Teksttreci4"/>
          <w:color w:val="000000"/>
        </w:rPr>
        <w:t xml:space="preserve">ŻywAm — </w:t>
      </w:r>
      <w:r>
        <w:rPr>
          <w:rStyle w:val="Teksttreci4Kursywa"/>
          <w:color w:val="000000"/>
        </w:rPr>
        <w:t>Żywot ojca Amandusa,</w:t>
      </w:r>
      <w:r>
        <w:rPr>
          <w:rStyle w:val="Teksttreci4"/>
          <w:color w:val="000000"/>
        </w:rPr>
        <w:t xml:space="preserve"> wyd. X. Polkowski. SKJ AU, Kraków 1884, s. 198-332.</w:t>
      </w: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102" w:after="102" w:line="240" w:lineRule="exact"/>
        <w:rPr>
          <w:color w:val="auto"/>
          <w:sz w:val="19"/>
          <w:szCs w:val="19"/>
        </w:rPr>
      </w:pPr>
    </w:p>
    <w:p w:rsidR="00000000" w:rsidRDefault="007D733D">
      <w:pPr>
        <w:rPr>
          <w:color w:val="auto"/>
          <w:sz w:val="2"/>
          <w:szCs w:val="2"/>
        </w:rPr>
        <w:sectPr w:rsidR="00000000">
          <w:headerReference w:type="even" r:id="rId31"/>
          <w:headerReference w:type="default" r:id="rId32"/>
          <w:headerReference w:type="first" r:id="rId33"/>
          <w:pgSz w:w="11900" w:h="16840"/>
          <w:pgMar w:top="1154" w:right="0" w:bottom="996" w:left="0" w:header="0" w:footer="3" w:gutter="0"/>
          <w:pgNumType w:start="36"/>
          <w:cols w:space="720"/>
          <w:noEndnote/>
          <w:docGrid w:linePitch="360"/>
        </w:sectPr>
      </w:pPr>
    </w:p>
    <w:p w:rsidR="00000000" w:rsidRDefault="007D733D">
      <w:pPr>
        <w:pStyle w:val="Teksttreci90"/>
        <w:shd w:val="clear" w:color="auto" w:fill="auto"/>
        <w:spacing w:before="0" w:after="548" w:line="280" w:lineRule="exact"/>
        <w:ind w:firstLine="0"/>
      </w:pPr>
      <w:r>
        <w:rPr>
          <w:rStyle w:val="Teksttreci9"/>
          <w:i/>
          <w:iCs/>
          <w:color w:val="000000"/>
        </w:rPr>
        <w:lastRenderedPageBreak/>
        <w:t>Agnieszka Dzikiewicz, Jan Miodek</w:t>
      </w:r>
    </w:p>
    <w:p w:rsidR="00000000" w:rsidRDefault="007D733D">
      <w:pPr>
        <w:pStyle w:val="Nagwek41"/>
        <w:keepNext/>
        <w:keepLines/>
        <w:shd w:val="clear" w:color="auto" w:fill="auto"/>
        <w:spacing w:before="0" w:after="0" w:line="378" w:lineRule="exact"/>
        <w:jc w:val="center"/>
      </w:pPr>
      <w:bookmarkStart w:id="8" w:name="bookmark8"/>
      <w:r>
        <w:rPr>
          <w:rStyle w:val="Nagwek40"/>
          <w:color w:val="000000"/>
        </w:rPr>
        <w:t>CO ROBI MYSZ INFORMATYCZNA,</w:t>
      </w:r>
      <w:bookmarkEnd w:id="8"/>
    </w:p>
    <w:p w:rsidR="00000000" w:rsidRDefault="007D733D">
      <w:pPr>
        <w:pStyle w:val="Nagwek41"/>
        <w:keepNext/>
        <w:keepLines/>
        <w:shd w:val="clear" w:color="auto" w:fill="auto"/>
        <w:spacing w:before="0" w:after="283" w:line="378" w:lineRule="exact"/>
        <w:jc w:val="center"/>
      </w:pPr>
      <w:bookmarkStart w:id="9" w:name="bookmark9"/>
      <w:r>
        <w:rPr>
          <w:rStyle w:val="Nagwek40"/>
          <w:color w:val="000000"/>
        </w:rPr>
        <w:t>CZYLI O PROBLEMACH</w:t>
      </w:r>
      <w:r>
        <w:rPr>
          <w:rStyle w:val="Nagwek40"/>
          <w:color w:val="000000"/>
        </w:rPr>
        <w:br/>
        <w:t>Z TŁUMACZENIEM ANGIELSKICH SŁÓW</w:t>
      </w:r>
      <w:r>
        <w:rPr>
          <w:rStyle w:val="Nagwek40"/>
          <w:color w:val="000000"/>
        </w:rPr>
        <w:br/>
        <w:t>W LITERATURZE INFORMATYCZNEJ</w:t>
      </w:r>
      <w:bookmarkEnd w:id="9"/>
    </w:p>
    <w:p w:rsidR="00000000" w:rsidRDefault="007D733D">
      <w:pPr>
        <w:pStyle w:val="Teksttreci20"/>
        <w:shd w:val="clear" w:color="auto" w:fill="auto"/>
        <w:spacing w:before="0" w:after="0" w:line="324" w:lineRule="exact"/>
        <w:ind w:firstLine="460"/>
        <w:jc w:val="both"/>
      </w:pPr>
      <w:r>
        <w:rPr>
          <w:rStyle w:val="Teksttreci2"/>
          <w:color w:val="000000"/>
        </w:rPr>
        <w:t>Informatyka jest dziedziną nauki, która bardzo szybko się rozwija. Cią</w:t>
      </w:r>
      <w:r>
        <w:rPr>
          <w:rStyle w:val="Teksttreci2"/>
          <w:color w:val="000000"/>
        </w:rPr>
        <w:t>gle powstają nowe urządzenia, ułatwiające pracę, nowe języki programowania. To, co było aktualne przed niespełna rokiem, dzisiaj zostaje wyparte przez udoskonalone wersje. W związku z tym istnieje ciągłe zapotrzebowanie na literaturę, umożliwiającą korzyst</w:t>
      </w:r>
      <w:r>
        <w:rPr>
          <w:rStyle w:val="Teksttreci2"/>
          <w:color w:val="000000"/>
        </w:rPr>
        <w:t>anie z najnowszych osiągnięć informatyki. Książki trzeba pisać i wydawać z niewielkim opóźnieniem w stosunku do pozycji pojawiających się na Zachodzie. W przeciwnym razie nie będą one miały dla użytkowników większej wartości. Wszelka dokumentacja jest napi</w:t>
      </w:r>
      <w:r>
        <w:rPr>
          <w:rStyle w:val="Teksttreci2"/>
          <w:color w:val="000000"/>
        </w:rPr>
        <w:t>sana wyłącznie w języku angielskim, gdyż z krajów anglojęzycznych pochodzą najlepsze komputery, translatory, kompilatory, języki programowania. Pozycje pojawiające się na rynku polskim są najczęściej albo tłumaczeniami z języka angielskiego, albo opisami k</w:t>
      </w:r>
      <w:r>
        <w:rPr>
          <w:rStyle w:val="Teksttreci2"/>
          <w:color w:val="000000"/>
        </w:rPr>
        <w:t xml:space="preserve">orzystającymi z angielskiej dokumentacji. Powstaje więc problem tłumaczenia angielskich terminów. Często pojawiają się swoiste potworki językowe, niezrozumiałe i śmieszne. Niestety zdarza się to nie tylko w podrzędnych, „pirackich” wydaniach (bez podanego </w:t>
      </w:r>
      <w:r>
        <w:rPr>
          <w:rStyle w:val="Teksttreci2"/>
          <w:color w:val="000000"/>
        </w:rPr>
        <w:t>nazwiska autora), powielanych na ksero, ale również w poważnych pozycjach o tematyce informatycznej.</w:t>
      </w:r>
    </w:p>
    <w:p w:rsidR="00000000" w:rsidRDefault="007D733D">
      <w:pPr>
        <w:pStyle w:val="Teksttreci20"/>
        <w:shd w:val="clear" w:color="auto" w:fill="auto"/>
        <w:spacing w:before="0" w:after="0" w:line="324" w:lineRule="exact"/>
        <w:ind w:firstLine="460"/>
        <w:jc w:val="both"/>
      </w:pPr>
      <w:r>
        <w:rPr>
          <w:rStyle w:val="Teksttreci2"/>
          <w:color w:val="000000"/>
        </w:rPr>
        <w:t xml:space="preserve">Oto jednym z urządzeń zewnętrznych, coraz częściej obecnie stosowanym w komputerach osobistych, jest tak zwana </w:t>
      </w:r>
      <w:r>
        <w:rPr>
          <w:rStyle w:val="Teksttreci2Kursywa"/>
          <w:color w:val="000000"/>
        </w:rPr>
        <w:t>mysz</w:t>
      </w:r>
      <w:r>
        <w:rPr>
          <w:rStyle w:val="Teksttreci2"/>
          <w:color w:val="000000"/>
        </w:rPr>
        <w:t xml:space="preserve"> (ang. </w:t>
      </w:r>
      <w:r>
        <w:rPr>
          <w:rStyle w:val="Teksttreci2Kursywa"/>
          <w:color w:val="000000"/>
          <w:lang w:val="en-US" w:eastAsia="en-US"/>
        </w:rPr>
        <w:t xml:space="preserve">mouse). </w:t>
      </w:r>
      <w:r>
        <w:rPr>
          <w:rStyle w:val="Teksttreci2Kursywa"/>
          <w:color w:val="000000"/>
        </w:rPr>
        <w:t>Leksykon techniki mikroko</w:t>
      </w:r>
      <w:r>
        <w:rPr>
          <w:rStyle w:val="Teksttreci2Kursywa"/>
          <w:color w:val="000000"/>
        </w:rPr>
        <w:t>mputerowej</w:t>
      </w:r>
      <w:r>
        <w:rPr>
          <w:rStyle w:val="Teksttreci2"/>
          <w:color w:val="000000"/>
        </w:rPr>
        <w:t xml:space="preserve"> podaje następującą jej definicję:</w:t>
      </w:r>
    </w:p>
    <w:p w:rsidR="00000000" w:rsidRDefault="007D733D">
      <w:pPr>
        <w:pStyle w:val="Teksttreci20"/>
        <w:shd w:val="clear" w:color="auto" w:fill="auto"/>
        <w:spacing w:before="0" w:after="278" w:line="324" w:lineRule="exact"/>
        <w:ind w:firstLine="460"/>
        <w:jc w:val="both"/>
      </w:pPr>
      <w:r>
        <w:rPr>
          <w:rStyle w:val="Teksttreci2"/>
          <w:color w:val="000000"/>
        </w:rPr>
        <w:t>„Urządzenie zewnętrzne, często stosowane w komputerach osobistych w postaci przesuwanego po stole pudełka, zwykle z kilkoma klawiszami. Przesuwanie myszy po stole powoduje odpowiednie (w takim samym kierunku) pr</w:t>
      </w:r>
      <w:r>
        <w:rPr>
          <w:rStyle w:val="Teksttreci2"/>
          <w:color w:val="000000"/>
        </w:rPr>
        <w:t>zesuwanie kursora (zwykle w postaci strzałki) po monitorze ekranowym. Zastosowanie myszy (z odpowiednim oprogramowaniem) może w znacznym stopniu zmienić sposób ko</w:t>
      </w:r>
      <w:r>
        <w:rPr>
          <w:rStyle w:val="Teksttreci2"/>
          <w:color w:val="000000"/>
        </w:rPr>
        <w:softHyphen/>
        <w:t>rzystania z komputera przez zmniejszenie roli klawiatury, szczególnie przy realizacji funkcji</w:t>
      </w:r>
      <w:r>
        <w:rPr>
          <w:rStyle w:val="Teksttreci2"/>
          <w:color w:val="000000"/>
        </w:rPr>
        <w:t xml:space="preserve"> grafiki komputerowej. Za pomocą myszy można zarówno tworzyć elementy graficzne (np. rysować różne figury), jak i wprowadzać polecenia i dyrektywy przez wskazywanie kursorem odpowiednich pól na ekranie i naciskanie klawiszy na myszy”'.</w:t>
      </w:r>
    </w:p>
    <w:p w:rsidR="00000000" w:rsidRDefault="007D733D">
      <w:pPr>
        <w:pStyle w:val="Teksttreci40"/>
        <w:shd w:val="clear" w:color="auto" w:fill="auto"/>
        <w:spacing w:before="0" w:line="276" w:lineRule="exact"/>
        <w:ind w:firstLine="460"/>
        <w:jc w:val="both"/>
        <w:sectPr w:rsidR="00000000">
          <w:type w:val="continuous"/>
          <w:pgSz w:w="11900" w:h="16840"/>
          <w:pgMar w:top="1154" w:right="1090" w:bottom="996" w:left="862" w:header="0" w:footer="3" w:gutter="0"/>
          <w:cols w:space="720"/>
          <w:noEndnote/>
          <w:docGrid w:linePitch="360"/>
        </w:sectPr>
      </w:pPr>
      <w:r>
        <w:rPr>
          <w:rStyle w:val="Teksttreci4"/>
          <w:color w:val="000000"/>
          <w:vertAlign w:val="superscript"/>
        </w:rPr>
        <w:t>1</w:t>
      </w:r>
      <w:r>
        <w:rPr>
          <w:rStyle w:val="Teksttreci4"/>
          <w:color w:val="000000"/>
        </w:rPr>
        <w:t xml:space="preserve"> A. Markowski, A. R</w:t>
      </w:r>
      <w:r>
        <w:rPr>
          <w:rStyle w:val="Teksttreci4"/>
          <w:color w:val="000000"/>
        </w:rPr>
        <w:t xml:space="preserve">ydzewski. H. Kruszyński </w:t>
      </w:r>
      <w:r>
        <w:rPr>
          <w:rStyle w:val="Teksttreci4Kursywa"/>
          <w:color w:val="000000"/>
        </w:rPr>
        <w:t>Leksykon techniki mikrokomputerowej</w:t>
      </w:r>
      <w:r>
        <w:rPr>
          <w:rStyle w:val="Teksttreci4"/>
          <w:color w:val="000000"/>
        </w:rPr>
        <w:t>. Warszawa 1989, s. 41.</w:t>
      </w:r>
    </w:p>
    <w:p w:rsidR="00000000" w:rsidRDefault="007D733D">
      <w:pPr>
        <w:pStyle w:val="Teksttreci20"/>
        <w:shd w:val="clear" w:color="auto" w:fill="auto"/>
        <w:spacing w:before="0" w:after="0" w:line="330" w:lineRule="exact"/>
        <w:ind w:firstLine="440"/>
        <w:jc w:val="both"/>
      </w:pPr>
      <w:r>
        <w:rPr>
          <w:rStyle w:val="Teksttreci2"/>
          <w:color w:val="000000"/>
        </w:rPr>
        <w:lastRenderedPageBreak/>
        <w:t>Najnowsza wersja języka</w:t>
      </w:r>
      <w:r>
        <w:rPr>
          <w:rStyle w:val="Teksttreci2"/>
          <w:color w:val="000000"/>
        </w:rPr>
        <w:t xml:space="preserve"> programowania PASCAL — TURBO PASCAL 6.0 umożliwia wykorzystanie myszy przy projektowaniu okien edycyjnych. W wydanej ostatnio książce opisującej tenże język znajdziemy w części dotyczącej operacji na okienkach następujące stwierdzenia:</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myszką (ang.</w:t>
      </w:r>
      <w:r>
        <w:rPr>
          <w:rStyle w:val="Teksttreci2"/>
          <w:color w:val="000000"/>
        </w:rPr>
        <w:t xml:space="preserve"> </w:t>
      </w:r>
      <w:r>
        <w:rPr>
          <w:rStyle w:val="Teksttreci2Kursywa"/>
          <w:color w:val="000000"/>
          <w:lang w:val="en-US" w:eastAsia="en-US"/>
        </w:rPr>
        <w:t>click</w:t>
      </w:r>
      <w:r>
        <w:rPr>
          <w:rStyle w:val="Teksttreci2"/>
          <w:color w:val="000000"/>
        </w:rPr>
        <w:t>) w punkcie zamknięcia znajdującym się w pobliżu lewego narożnika belki tytułowej okienka”</w:t>
      </w:r>
      <w:r>
        <w:rPr>
          <w:rStyle w:val="Teksttreci2"/>
          <w:color w:val="000000"/>
          <w:vertAlign w:val="superscript"/>
        </w:rPr>
        <w:footnoteReference w:id="42"/>
      </w:r>
      <w:r>
        <w:rPr>
          <w:rStyle w:val="Teksttreci2"/>
          <w:color w:val="000000"/>
        </w:rPr>
        <w:t xml:space="preserve"> (opis usunięcia okienka z ekranu);</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myszką strzałki powiększenia/zm</w:t>
      </w:r>
      <w:r>
        <w:rPr>
          <w:rStyle w:val="Teksttreci2"/>
          <w:color w:val="000000"/>
        </w:rPr>
        <w:t>niejszenia znajdującej się w pobliżu prawego narożnika belki tytułowej okienka”</w:t>
      </w:r>
      <w:r>
        <w:rPr>
          <w:rStyle w:val="Teksttreci2"/>
          <w:color w:val="000000"/>
          <w:vertAlign w:val="superscript"/>
        </w:rPr>
        <w:footnoteReference w:id="43"/>
      </w:r>
      <w:r>
        <w:rPr>
          <w:rStyle w:val="Teksttreci2"/>
          <w:color w:val="000000"/>
        </w:rPr>
        <w:t xml:space="preserve"> (opis powiększania i zmniejszania okna);</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myszką w obrębie belki przewijania według następującego zestawienia:</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strzałki — przesunięcie</w:t>
      </w:r>
      <w:r>
        <w:rPr>
          <w:rStyle w:val="Teksttreci2"/>
          <w:color w:val="000000"/>
        </w:rPr>
        <w:t xml:space="preserve"> o wiersz/znak</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belki pionowej - przesunięcie o stronę</w:t>
      </w:r>
    </w:p>
    <w:p w:rsidR="00000000" w:rsidRDefault="007D733D">
      <w:pPr>
        <w:pStyle w:val="Teksttreci20"/>
        <w:shd w:val="clear" w:color="auto" w:fill="auto"/>
        <w:spacing w:before="0" w:after="0" w:line="330" w:lineRule="exact"/>
        <w:ind w:firstLine="440"/>
        <w:jc w:val="both"/>
      </w:pPr>
      <w:r>
        <w:rPr>
          <w:rStyle w:val="Teksttreci2Kursywa"/>
          <w:color w:val="000000"/>
        </w:rPr>
        <w:t>mlask</w:t>
      </w:r>
      <w:r>
        <w:rPr>
          <w:rStyle w:val="Teksttreci2"/>
          <w:color w:val="000000"/>
        </w:rPr>
        <w:t xml:space="preserve"> belki poziomej - przesunięcie o tabulację</w:t>
      </w:r>
    </w:p>
    <w:p w:rsidR="00000000" w:rsidRDefault="007D733D">
      <w:pPr>
        <w:pStyle w:val="Teksttreci20"/>
        <w:shd w:val="clear" w:color="auto" w:fill="auto"/>
        <w:spacing w:before="0" w:after="0" w:line="330" w:lineRule="exact"/>
        <w:ind w:firstLine="440"/>
        <w:jc w:val="both"/>
      </w:pPr>
      <w:r>
        <w:rPr>
          <w:rStyle w:val="Teksttreci2Kursywa"/>
          <w:color w:val="000000"/>
        </w:rPr>
        <w:t>wleczenie</w:t>
      </w:r>
      <w:r>
        <w:rPr>
          <w:rStyle w:val="Teksttreci2"/>
          <w:color w:val="000000"/>
        </w:rPr>
        <w:t xml:space="preserve"> prostokącika — zmiana pozycji w tekście”</w:t>
      </w:r>
      <w:r>
        <w:rPr>
          <w:rStyle w:val="Teksttreci2"/>
          <w:color w:val="000000"/>
          <w:vertAlign w:val="superscript"/>
        </w:rPr>
        <w:footnoteReference w:id="44"/>
      </w:r>
      <w:r>
        <w:rPr>
          <w:rStyle w:val="Teksttreci2"/>
          <w:color w:val="000000"/>
        </w:rPr>
        <w:t>.</w:t>
      </w:r>
    </w:p>
    <w:p w:rsidR="00000000" w:rsidRDefault="007D733D">
      <w:pPr>
        <w:pStyle w:val="Teksttreci20"/>
        <w:shd w:val="clear" w:color="auto" w:fill="auto"/>
        <w:spacing w:before="0" w:after="0" w:line="330" w:lineRule="exact"/>
        <w:ind w:firstLine="0"/>
        <w:jc w:val="both"/>
      </w:pPr>
      <w:r>
        <w:rPr>
          <w:rStyle w:val="Teksttreci2"/>
          <w:color w:val="000000"/>
        </w:rPr>
        <w:t xml:space="preserve">To „ciekawe” tłumaczenie angielskiego </w:t>
      </w:r>
      <w:r>
        <w:rPr>
          <w:rStyle w:val="Teksttreci2Kursywa"/>
          <w:color w:val="000000"/>
          <w:lang w:val="en-US" w:eastAsia="en-US"/>
        </w:rPr>
        <w:t>click</w:t>
      </w:r>
      <w:r>
        <w:rPr>
          <w:rStyle w:val="Teksttreci2"/>
          <w:color w:val="000000"/>
          <w:lang w:val="en-US" w:eastAsia="en-US"/>
        </w:rPr>
        <w:t xml:space="preserve"> </w:t>
      </w:r>
      <w:r>
        <w:rPr>
          <w:rStyle w:val="Teksttreci2"/>
          <w:color w:val="000000"/>
        </w:rPr>
        <w:t>pojawia się takż</w:t>
      </w:r>
      <w:r>
        <w:rPr>
          <w:rStyle w:val="Teksttreci2"/>
          <w:color w:val="000000"/>
        </w:rPr>
        <w:t>e w opisie okienka dialogowego:</w:t>
      </w:r>
    </w:p>
    <w:p w:rsidR="00000000" w:rsidRDefault="007D733D">
      <w:pPr>
        <w:pStyle w:val="Teksttreci20"/>
        <w:shd w:val="clear" w:color="auto" w:fill="auto"/>
        <w:spacing w:before="0" w:after="0" w:line="330" w:lineRule="exact"/>
        <w:ind w:firstLine="440"/>
        <w:jc w:val="both"/>
      </w:pPr>
      <w:r>
        <w:rPr>
          <w:rStyle w:val="Teksttreci2"/>
          <w:color w:val="000000"/>
        </w:rPr>
        <w:t>„Najbardziej urozmaiconą strukturę ma okienko dialogowe. W ogólnym przy</w:t>
      </w:r>
      <w:r>
        <w:rPr>
          <w:rStyle w:val="Teksttreci2"/>
          <w:color w:val="000000"/>
        </w:rPr>
        <w:softHyphen/>
        <w:t>padku mogą występować w nim: ramka wejściowa i listowa oraz klucze i przyciski. Przemieszczenie się z ramki do ramki oraz do zestawów kluczy i przyciskó</w:t>
      </w:r>
      <w:r>
        <w:rPr>
          <w:rStyle w:val="Teksttreci2"/>
          <w:color w:val="000000"/>
        </w:rPr>
        <w:t xml:space="preserve">w zapewnia klawisz </w:t>
      </w:r>
      <w:r>
        <w:rPr>
          <w:rStyle w:val="Teksttreci2"/>
          <w:color w:val="000000"/>
          <w:lang w:val="en-US" w:eastAsia="en-US"/>
        </w:rPr>
        <w:t xml:space="preserve">TAB </w:t>
      </w:r>
      <w:r>
        <w:rPr>
          <w:rStyle w:val="Teksttreci2"/>
          <w:color w:val="000000"/>
        </w:rPr>
        <w:t xml:space="preserve">(następny zestaw) i SHIFT-TAB (poprzedni zestaw) albo </w:t>
      </w:r>
      <w:r>
        <w:rPr>
          <w:rStyle w:val="Teksttreci2Kursywa"/>
          <w:color w:val="000000"/>
        </w:rPr>
        <w:t>mlask</w:t>
      </w:r>
      <w:r>
        <w:rPr>
          <w:rStyle w:val="Teksttreci2"/>
          <w:color w:val="000000"/>
        </w:rPr>
        <w:t xml:space="preserve"> myszką wybranego zestawu”</w:t>
      </w:r>
      <w:r>
        <w:rPr>
          <w:rStyle w:val="Teksttreci2"/>
          <w:color w:val="000000"/>
          <w:vertAlign w:val="superscript"/>
        </w:rPr>
        <w:footnoteReference w:id="45"/>
      </w:r>
      <w:r>
        <w:rPr>
          <w:rStyle w:val="Teksttreci2"/>
          <w:color w:val="000000"/>
        </w:rPr>
        <w:t>.</w:t>
      </w:r>
    </w:p>
    <w:p w:rsidR="00000000" w:rsidRDefault="007D733D">
      <w:pPr>
        <w:pStyle w:val="Teksttreci20"/>
        <w:shd w:val="clear" w:color="auto" w:fill="auto"/>
        <w:spacing w:before="0" w:after="0" w:line="330" w:lineRule="exact"/>
        <w:ind w:firstLine="440"/>
        <w:jc w:val="left"/>
      </w:pPr>
      <w:r>
        <w:rPr>
          <w:rStyle w:val="Teksttreci2"/>
          <w:color w:val="000000"/>
        </w:rPr>
        <w:t xml:space="preserve">Autor pracy, z której zaczerpnięte zostały powyższe przykłady, sam zaznacza, że rzeczownik </w:t>
      </w:r>
      <w:r>
        <w:rPr>
          <w:rStyle w:val="Teksttreci2Kursywa"/>
          <w:color w:val="000000"/>
        </w:rPr>
        <w:t>mlask</w:t>
      </w:r>
      <w:r>
        <w:rPr>
          <w:rStyle w:val="Teksttreci2"/>
          <w:color w:val="000000"/>
        </w:rPr>
        <w:t xml:space="preserve"> jest tł</w:t>
      </w:r>
      <w:r>
        <w:rPr>
          <w:rStyle w:val="Teksttreci2"/>
          <w:color w:val="000000"/>
        </w:rPr>
        <w:t xml:space="preserve">umaczeniem angielskiego terminu </w:t>
      </w:r>
      <w:r>
        <w:rPr>
          <w:rStyle w:val="Teksttreci2Kursywa"/>
          <w:color w:val="000000"/>
          <w:lang w:val="en-US" w:eastAsia="en-US"/>
        </w:rPr>
        <w:t>click</w:t>
      </w:r>
      <w:r>
        <w:rPr>
          <w:rStyle w:val="Teksttreci2"/>
          <w:color w:val="000000"/>
          <w:lang w:val="en-US" w:eastAsia="en-US"/>
        </w:rPr>
        <w:t xml:space="preserve"> </w:t>
      </w:r>
      <w:r>
        <w:rPr>
          <w:rStyle w:val="Teksttreci2"/>
          <w:color w:val="000000"/>
        </w:rPr>
        <w:t xml:space="preserve">(prawdopodobnie chodzi tu o specyficzny dźwięk powstający przy naciskaniu odpowiednich klawiszy znajdujących się na myszy). Użycie tego słowa jest jednak zupełnie nieuzasadnione. </w:t>
      </w:r>
      <w:r>
        <w:rPr>
          <w:rStyle w:val="Teksttreci2Kursywa"/>
          <w:color w:val="000000"/>
        </w:rPr>
        <w:t>Słowniki języka angielskiego</w:t>
      </w:r>
      <w:r>
        <w:rPr>
          <w:rStyle w:val="Teksttreci2"/>
          <w:color w:val="000000"/>
        </w:rPr>
        <w:t xml:space="preserve"> tłumaczą w</w:t>
      </w:r>
      <w:r>
        <w:rPr>
          <w:rStyle w:val="Teksttreci2"/>
          <w:color w:val="000000"/>
        </w:rPr>
        <w:t xml:space="preserve">yraz </w:t>
      </w:r>
      <w:r>
        <w:rPr>
          <w:rStyle w:val="Teksttreci2Kursywa"/>
          <w:color w:val="000000"/>
          <w:lang w:val="en-US" w:eastAsia="en-US"/>
        </w:rPr>
        <w:t>click</w:t>
      </w:r>
      <w:r>
        <w:rPr>
          <w:rStyle w:val="Teksttreci2"/>
          <w:color w:val="000000"/>
          <w:lang w:val="en-US" w:eastAsia="en-US"/>
        </w:rPr>
        <w:t xml:space="preserve"> </w:t>
      </w:r>
      <w:r>
        <w:rPr>
          <w:rStyle w:val="Teksttreci2"/>
          <w:color w:val="000000"/>
        </w:rPr>
        <w:t xml:space="preserve">jako krótki, ostry dźwięk: „a </w:t>
      </w:r>
      <w:r>
        <w:rPr>
          <w:rStyle w:val="Teksttreci2"/>
          <w:color w:val="000000"/>
          <w:lang w:val="en-US" w:eastAsia="en-US"/>
        </w:rPr>
        <w:t>slight, sharp, hard, non-ringing sound of concussion, thinner than a clack, such as is made by the dropping of a latch, the cocking of a gun, etc.”</w:t>
      </w:r>
      <w:r>
        <w:rPr>
          <w:rStyle w:val="Teksttreci2"/>
          <w:color w:val="000000"/>
          <w:vertAlign w:val="superscript"/>
          <w:lang w:val="en-US" w:eastAsia="en-US"/>
        </w:rPr>
        <w:footnoteReference w:id="46"/>
      </w:r>
      <w:r>
        <w:rPr>
          <w:rStyle w:val="Teksttreci2"/>
          <w:color w:val="000000"/>
          <w:vertAlign w:val="superscript"/>
          <w:lang w:val="en-US" w:eastAsia="en-US"/>
        </w:rPr>
        <w:t xml:space="preserve"> </w:t>
      </w:r>
      <w:r>
        <w:rPr>
          <w:rStyle w:val="Teksttreci2"/>
          <w:color w:val="000000"/>
          <w:lang w:val="en-US" w:eastAsia="en-US"/>
        </w:rPr>
        <w:t>„a short, sharp ticking sound”</w:t>
      </w:r>
      <w:r>
        <w:rPr>
          <w:rStyle w:val="Teksttreci2"/>
          <w:color w:val="000000"/>
          <w:vertAlign w:val="superscript"/>
          <w:lang w:val="en-US" w:eastAsia="en-US"/>
        </w:rPr>
        <w:footnoteReference w:id="47"/>
      </w:r>
      <w:r>
        <w:rPr>
          <w:rStyle w:val="Teksttreci2"/>
          <w:color w:val="000000"/>
          <w:vertAlign w:val="superscript"/>
          <w:lang w:val="en-US" w:eastAsia="en-US"/>
        </w:rPr>
        <w:t xml:space="preserve"> </w:t>
      </w:r>
      <w:r>
        <w:rPr>
          <w:rStyle w:val="Teksttreci2"/>
          <w:color w:val="000000"/>
          <w:lang w:val="en-US" w:eastAsia="en-US"/>
        </w:rPr>
        <w:t>„thin, rapid, snapping sound”</w:t>
      </w:r>
      <w:r>
        <w:rPr>
          <w:rStyle w:val="Teksttreci2"/>
          <w:color w:val="000000"/>
          <w:vertAlign w:val="superscript"/>
          <w:lang w:val="en-US" w:eastAsia="en-US"/>
        </w:rPr>
        <w:footnoteReference w:id="48"/>
      </w:r>
    </w:p>
    <w:p w:rsidR="00000000" w:rsidRDefault="007D733D">
      <w:pPr>
        <w:pStyle w:val="Teksttreci90"/>
        <w:shd w:val="clear" w:color="auto" w:fill="auto"/>
        <w:spacing w:before="0" w:after="0" w:line="330" w:lineRule="exact"/>
        <w:ind w:firstLine="440"/>
        <w:jc w:val="both"/>
      </w:pPr>
      <w:r>
        <w:rPr>
          <w:rStyle w:val="Teksttreci9Bezkursywy"/>
          <w:i w:val="0"/>
          <w:iCs w:val="0"/>
          <w:color w:val="000000"/>
          <w:lang w:val="en-US" w:eastAsia="en-US"/>
        </w:rPr>
        <w:t>„When you click something</w:t>
      </w:r>
      <w:r>
        <w:rPr>
          <w:rStyle w:val="Teksttreci9Bezkursywy"/>
          <w:i w:val="0"/>
          <w:iCs w:val="0"/>
          <w:color w:val="000000"/>
          <w:lang w:val="en-US" w:eastAsia="en-US"/>
        </w:rPr>
        <w:t xml:space="preserve"> or when it clicks, it makes a short sound. Eg. </w:t>
      </w:r>
      <w:r>
        <w:rPr>
          <w:rStyle w:val="Teksttreci9"/>
          <w:i/>
          <w:iCs/>
          <w:color w:val="000000"/>
          <w:lang w:val="en-US" w:eastAsia="en-US"/>
        </w:rPr>
        <w:t xml:space="preserve">he clicked his fingers and the dog immediately sat down... His camera was clicking away...; </w:t>
      </w:r>
      <w:r>
        <w:rPr>
          <w:rStyle w:val="Teksttreci9Bezkursywy"/>
          <w:i w:val="0"/>
          <w:iCs w:val="0"/>
          <w:color w:val="000000"/>
          <w:lang w:val="en-US" w:eastAsia="en-US"/>
        </w:rPr>
        <w:t xml:space="preserve">a loud clicking noise — used as a noun, eg. </w:t>
      </w:r>
      <w:r>
        <w:rPr>
          <w:rStyle w:val="Teksttreci9"/>
          <w:i/>
          <w:iCs/>
          <w:color w:val="000000"/>
          <w:lang w:val="en-US" w:eastAsia="en-US"/>
        </w:rPr>
        <w:t>The lock opened with a click... the click of typewriter</w:t>
      </w:r>
      <w:r>
        <w:rPr>
          <w:rStyle w:val="Teksttreci9Bezkursywy"/>
          <w:i w:val="0"/>
          <w:iCs w:val="0"/>
          <w:color w:val="000000"/>
          <w:lang w:val="en-US" w:eastAsia="en-US"/>
        </w:rPr>
        <w:t xml:space="preserve">" </w:t>
      </w:r>
      <w:r>
        <w:rPr>
          <w:rStyle w:val="Teksttreci9Bezkursywy"/>
          <w:i w:val="0"/>
          <w:iCs w:val="0"/>
          <w:color w:val="000000"/>
          <w:vertAlign w:val="superscript"/>
          <w:lang w:val="en-US" w:eastAsia="en-US"/>
        </w:rPr>
        <w:footnoteReference w:id="49"/>
      </w:r>
      <w:r>
        <w:rPr>
          <w:rStyle w:val="Teksttreci9Bezkursywy"/>
          <w:i w:val="0"/>
          <w:iCs w:val="0"/>
          <w:color w:val="000000"/>
          <w:lang w:val="en-US" w:eastAsia="en-US"/>
        </w:rPr>
        <w:t>.</w:t>
      </w:r>
    </w:p>
    <w:p w:rsidR="00000000" w:rsidRDefault="007D733D">
      <w:pPr>
        <w:pStyle w:val="Teksttreci90"/>
        <w:shd w:val="clear" w:color="auto" w:fill="auto"/>
        <w:spacing w:before="0" w:after="0" w:line="330" w:lineRule="exact"/>
        <w:ind w:firstLine="440"/>
        <w:jc w:val="both"/>
        <w:sectPr w:rsidR="00000000">
          <w:headerReference w:type="even" r:id="rId34"/>
          <w:headerReference w:type="default" r:id="rId35"/>
          <w:pgSz w:w="11900" w:h="16840"/>
          <w:pgMar w:top="1154" w:right="1090" w:bottom="996" w:left="862" w:header="0" w:footer="3" w:gutter="0"/>
          <w:pgNumType w:start="377"/>
          <w:cols w:space="720"/>
          <w:noEndnote/>
          <w:docGrid w:linePitch="360"/>
        </w:sectPr>
      </w:pPr>
      <w:r>
        <w:rPr>
          <w:rStyle w:val="Teksttreci9Bezkursywy"/>
          <w:i w:val="0"/>
          <w:iCs w:val="0"/>
          <w:color w:val="000000"/>
          <w:lang w:val="en-US" w:eastAsia="en-US"/>
        </w:rPr>
        <w:t xml:space="preserve">„a slight, short sound: </w:t>
      </w:r>
      <w:r>
        <w:rPr>
          <w:rStyle w:val="Teksttreci9"/>
          <w:i/>
          <w:iCs/>
          <w:color w:val="000000"/>
          <w:lang w:val="en-US" w:eastAsia="en-US"/>
        </w:rPr>
        <w:t>The key turned with a click: the click of heels as she run down the stairs"</w:t>
      </w:r>
      <w:r>
        <w:rPr>
          <w:rStyle w:val="Teksttreci9"/>
          <w:i/>
          <w:iCs/>
          <w:color w:val="000000"/>
          <w:vertAlign w:val="superscript"/>
          <w:lang w:val="en-US" w:eastAsia="en-US"/>
        </w:rPr>
        <w:footnoteReference w:id="50"/>
      </w:r>
      <w:r>
        <w:rPr>
          <w:rStyle w:val="Teksttreci9"/>
          <w:i/>
          <w:iCs/>
          <w:color w:val="000000"/>
          <w:lang w:val="en-US" w:eastAsia="en-US"/>
        </w:rPr>
        <w:t>.</w:t>
      </w:r>
    </w:p>
    <w:p w:rsidR="00000000" w:rsidRDefault="007D733D">
      <w:pPr>
        <w:pStyle w:val="Teksttreci20"/>
        <w:shd w:val="clear" w:color="auto" w:fill="auto"/>
        <w:spacing w:before="0" w:after="0" w:line="324" w:lineRule="exact"/>
        <w:ind w:firstLine="460"/>
        <w:jc w:val="both"/>
      </w:pPr>
      <w:r>
        <w:rPr>
          <w:rStyle w:val="Teksttreci2"/>
          <w:color w:val="000000"/>
        </w:rPr>
        <w:lastRenderedPageBreak/>
        <w:t>W przytoczonych wyżej definicjach wyraź</w:t>
      </w:r>
      <w:r>
        <w:rPr>
          <w:rStyle w:val="Teksttreci2"/>
          <w:color w:val="000000"/>
        </w:rPr>
        <w:t>nie widać, że rzeczownik ten funkcjo</w:t>
      </w:r>
      <w:r>
        <w:rPr>
          <w:rStyle w:val="Teksttreci2"/>
          <w:color w:val="000000"/>
        </w:rPr>
        <w:softHyphen/>
        <w:t>nuje w wielu różnych kontekstach. Może to być zarówno odgłos zamykanych drzwi, włączania światła, stukot obcasów, jak i charakterystyczne „pstryknięcie” towarzy</w:t>
      </w:r>
      <w:r>
        <w:rPr>
          <w:rStyle w:val="Teksttreci2"/>
          <w:color w:val="000000"/>
        </w:rPr>
        <w:softHyphen/>
        <w:t>szące naciskaniu klawiszy na myszy. W znaczeniu rzeczownik</w:t>
      </w:r>
      <w:r>
        <w:rPr>
          <w:rStyle w:val="Teksttreci2"/>
          <w:color w:val="000000"/>
        </w:rPr>
        <w:t xml:space="preserve">a </w:t>
      </w:r>
      <w:r>
        <w:rPr>
          <w:rStyle w:val="Teksttreci2Kursywa"/>
          <w:color w:val="000000"/>
          <w:lang w:val="en-US" w:eastAsia="en-US"/>
        </w:rPr>
        <w:t>click</w:t>
      </w:r>
      <w:r>
        <w:rPr>
          <w:rStyle w:val="Teksttreci2"/>
          <w:color w:val="000000"/>
          <w:lang w:val="en-US" w:eastAsia="en-US"/>
        </w:rPr>
        <w:t xml:space="preserve"> </w:t>
      </w:r>
      <w:r>
        <w:rPr>
          <w:rStyle w:val="Teksttreci2"/>
          <w:color w:val="000000"/>
        </w:rPr>
        <w:t>zawarty jest również odgłos mlaśnięcia:</w:t>
      </w:r>
    </w:p>
    <w:p w:rsidR="00000000" w:rsidRDefault="007D733D">
      <w:pPr>
        <w:pStyle w:val="Teksttreci20"/>
        <w:shd w:val="clear" w:color="auto" w:fill="auto"/>
        <w:spacing w:before="0" w:after="0" w:line="324" w:lineRule="exact"/>
        <w:ind w:firstLine="460"/>
        <w:jc w:val="both"/>
      </w:pPr>
      <w:r>
        <w:rPr>
          <w:rStyle w:val="Teksttreci2"/>
          <w:color w:val="000000"/>
        </w:rPr>
        <w:t xml:space="preserve">„to </w:t>
      </w:r>
      <w:r>
        <w:rPr>
          <w:rStyle w:val="Teksttreci2"/>
          <w:color w:val="000000"/>
          <w:lang w:val="en-US" w:eastAsia="en-US"/>
        </w:rPr>
        <w:t xml:space="preserve">click </w:t>
      </w:r>
      <w:r>
        <w:rPr>
          <w:rStyle w:val="Teksttreci2"/>
          <w:color w:val="000000"/>
        </w:rPr>
        <w:t xml:space="preserve">— </w:t>
      </w:r>
      <w:r>
        <w:rPr>
          <w:rStyle w:val="Teksttreci2"/>
          <w:color w:val="000000"/>
          <w:lang w:val="en-US" w:eastAsia="en-US"/>
        </w:rPr>
        <w:t>to make a slight, cracking, snapping dull noise with a tongue against roof of mouth”</w:t>
      </w:r>
      <w:r>
        <w:rPr>
          <w:rStyle w:val="Teksttreci2"/>
          <w:color w:val="000000"/>
          <w:vertAlign w:val="superscript"/>
          <w:lang w:val="en-US" w:eastAsia="en-US"/>
        </w:rPr>
        <w:footnoteReference w:id="51"/>
      </w:r>
      <w:r>
        <w:rPr>
          <w:rStyle w:val="Teksttreci2"/>
          <w:color w:val="000000"/>
          <w:lang w:val="en-US" w:eastAsia="en-US"/>
        </w:rPr>
        <w:t>;</w:t>
      </w:r>
    </w:p>
    <w:p w:rsidR="00000000" w:rsidRDefault="007D733D">
      <w:pPr>
        <w:pStyle w:val="Teksttreci20"/>
        <w:shd w:val="clear" w:color="auto" w:fill="auto"/>
        <w:spacing w:before="0" w:after="0" w:line="324" w:lineRule="exact"/>
        <w:ind w:firstLine="460"/>
        <w:jc w:val="both"/>
      </w:pPr>
      <w:r>
        <w:rPr>
          <w:rStyle w:val="Teksttreci2"/>
          <w:color w:val="000000"/>
          <w:lang w:val="en-US" w:eastAsia="en-US"/>
        </w:rPr>
        <w:t>„click - a clucking sound</w:t>
      </w:r>
      <w:r>
        <w:rPr>
          <w:rStyle w:val="Teksttreci2"/>
          <w:color w:val="000000"/>
          <w:lang w:val="en-US" w:eastAsia="en-US"/>
        </w:rPr>
        <w:t xml:space="preserve"> produced by sudden retraction of the tongue from the upper teeth [...], characteristic of certain South African native languages”</w:t>
      </w:r>
      <w:r>
        <w:rPr>
          <w:rStyle w:val="Teksttreci2"/>
          <w:color w:val="000000"/>
          <w:vertAlign w:val="superscript"/>
          <w:lang w:val="en-US" w:eastAsia="en-US"/>
        </w:rPr>
        <w:footnoteReference w:id="52"/>
      </w:r>
      <w:r>
        <w:rPr>
          <w:rStyle w:val="Teksttreci2"/>
          <w:color w:val="000000"/>
          <w:lang w:val="en-US" w:eastAsia="en-US"/>
        </w:rPr>
        <w:t>;</w:t>
      </w:r>
    </w:p>
    <w:p w:rsidR="00000000" w:rsidRDefault="007D733D">
      <w:pPr>
        <w:pStyle w:val="Teksttreci20"/>
        <w:shd w:val="clear" w:color="auto" w:fill="auto"/>
        <w:spacing w:before="0" w:after="0" w:line="324" w:lineRule="exact"/>
        <w:ind w:firstLine="460"/>
        <w:jc w:val="both"/>
      </w:pPr>
      <w:r>
        <w:rPr>
          <w:rStyle w:val="Teksttreci2"/>
          <w:color w:val="000000"/>
          <w:lang w:val="en-US" w:eastAsia="en-US"/>
        </w:rPr>
        <w:t xml:space="preserve">„click — a sound made, as in some African languages, by pressing the tongue against </w:t>
      </w:r>
      <w:r>
        <w:rPr>
          <w:rStyle w:val="Teksttreci2"/>
          <w:color w:val="000000"/>
          <w:lang w:val="en-US" w:eastAsia="en-US"/>
        </w:rPr>
        <w:t>the teeth or the roof of the mouth and the moving it rapidly away”</w:t>
      </w:r>
      <w:r>
        <w:rPr>
          <w:rStyle w:val="Teksttreci2"/>
          <w:color w:val="000000"/>
          <w:vertAlign w:val="superscript"/>
          <w:lang w:val="en-US" w:eastAsia="en-US"/>
        </w:rPr>
        <w:footnoteReference w:id="53"/>
      </w:r>
      <w:r>
        <w:rPr>
          <w:rStyle w:val="Teksttreci2"/>
          <w:color w:val="000000"/>
          <w:lang w:val="en-US" w:eastAsia="en-US"/>
        </w:rPr>
        <w:t>.</w:t>
      </w:r>
    </w:p>
    <w:p w:rsidR="00000000" w:rsidRDefault="007D733D">
      <w:pPr>
        <w:pStyle w:val="Teksttreci20"/>
        <w:shd w:val="clear" w:color="auto" w:fill="auto"/>
        <w:spacing w:before="0" w:after="0" w:line="324" w:lineRule="exact"/>
        <w:ind w:firstLine="460"/>
        <w:jc w:val="both"/>
      </w:pPr>
      <w:r>
        <w:rPr>
          <w:rStyle w:val="Teksttreci2"/>
          <w:color w:val="000000"/>
        </w:rPr>
        <w:t xml:space="preserve">W związku ze swoistą wieloznacznością tego rzeczownika </w:t>
      </w:r>
      <w:r>
        <w:rPr>
          <w:rStyle w:val="Teksttreci2Kursywa"/>
          <w:color w:val="000000"/>
        </w:rPr>
        <w:t>Wielki słownik angiel</w:t>
      </w:r>
      <w:r>
        <w:rPr>
          <w:rStyle w:val="Teksttreci2Kursywa"/>
          <w:color w:val="000000"/>
        </w:rPr>
        <w:softHyphen/>
        <w:t>sko-polski</w:t>
      </w:r>
      <w:r>
        <w:rPr>
          <w:rStyle w:val="Teksttreci2"/>
          <w:color w:val="000000"/>
        </w:rPr>
        <w:t xml:space="preserve"> podaje kilka jego odpowiedników w ję</w:t>
      </w:r>
      <w:r>
        <w:rPr>
          <w:rStyle w:val="Teksttreci2"/>
          <w:color w:val="000000"/>
        </w:rPr>
        <w:t>zyku polskim:</w:t>
      </w:r>
    </w:p>
    <w:p w:rsidR="00000000" w:rsidRDefault="007D733D">
      <w:pPr>
        <w:pStyle w:val="Teksttreci20"/>
        <w:shd w:val="clear" w:color="auto" w:fill="auto"/>
        <w:spacing w:before="0" w:after="0" w:line="324" w:lineRule="exact"/>
        <w:ind w:firstLine="460"/>
        <w:jc w:val="both"/>
      </w:pPr>
      <w:r>
        <w:rPr>
          <w:rStyle w:val="Teksttreci2"/>
          <w:color w:val="000000"/>
          <w:lang w:val="en-US" w:eastAsia="en-US"/>
        </w:rPr>
        <w:t xml:space="preserve">„click </w:t>
      </w:r>
      <w:r>
        <w:rPr>
          <w:rStyle w:val="Teksttreci2"/>
          <w:color w:val="000000"/>
        </w:rPr>
        <w:t>— 1. trzask, klekot, brzęk;</w:t>
      </w:r>
    </w:p>
    <w:p w:rsidR="00000000" w:rsidRDefault="007D733D">
      <w:pPr>
        <w:pStyle w:val="Teksttreci20"/>
        <w:shd w:val="clear" w:color="auto" w:fill="auto"/>
        <w:spacing w:before="0" w:after="0" w:line="324" w:lineRule="exact"/>
        <w:ind w:left="1680" w:firstLine="0"/>
        <w:jc w:val="left"/>
      </w:pPr>
      <w:r>
        <w:rPr>
          <w:rStyle w:val="Teksttreci2"/>
          <w:color w:val="000000"/>
        </w:rPr>
        <w:t xml:space="preserve">2. mlaśnięcie językiem” </w:t>
      </w:r>
      <w:r>
        <w:rPr>
          <w:rStyle w:val="Teksttreci2"/>
          <w:color w:val="000000"/>
          <w:vertAlign w:val="superscript"/>
        </w:rPr>
        <w:footnoteReference w:id="54"/>
      </w:r>
      <w:r>
        <w:rPr>
          <w:rStyle w:val="Teksttreci2"/>
          <w:color w:val="000000"/>
        </w:rPr>
        <w:t>.</w:t>
      </w:r>
    </w:p>
    <w:p w:rsidR="00000000" w:rsidRDefault="007D733D">
      <w:pPr>
        <w:pStyle w:val="Teksttreci20"/>
        <w:shd w:val="clear" w:color="auto" w:fill="auto"/>
        <w:spacing w:before="0" w:after="0" w:line="324" w:lineRule="exact"/>
        <w:ind w:firstLine="460"/>
        <w:jc w:val="both"/>
      </w:pPr>
      <w:r>
        <w:rPr>
          <w:rStyle w:val="Teksttreci2"/>
          <w:color w:val="000000"/>
        </w:rPr>
        <w:t xml:space="preserve">Dziwne zatem i niczym nieuzasadnione wydaje się przetłumaczenie angielskiego </w:t>
      </w:r>
      <w:r>
        <w:rPr>
          <w:rStyle w:val="Teksttreci2Kursywa"/>
          <w:color w:val="000000"/>
          <w:lang w:val="en-US" w:eastAsia="en-US"/>
        </w:rPr>
        <w:t>click</w:t>
      </w:r>
      <w:r>
        <w:rPr>
          <w:rStyle w:val="Teksttreci2"/>
          <w:color w:val="000000"/>
          <w:lang w:val="en-US" w:eastAsia="en-US"/>
        </w:rPr>
        <w:t xml:space="preserve"> </w:t>
      </w:r>
      <w:r>
        <w:rPr>
          <w:rStyle w:val="Teksttreci2"/>
          <w:color w:val="000000"/>
        </w:rPr>
        <w:t xml:space="preserve">na </w:t>
      </w:r>
      <w:r>
        <w:rPr>
          <w:rStyle w:val="Teksttreci2Kursywa"/>
          <w:color w:val="000000"/>
        </w:rPr>
        <w:t>mlask —</w:t>
      </w:r>
      <w:r>
        <w:rPr>
          <w:rStyle w:val="Teksttreci2"/>
          <w:color w:val="000000"/>
        </w:rPr>
        <w:t xml:space="preserve"> tym bardziej że termin ten staje się w wielu kontekstach niezrozumiały, a z takich związków frazeologicznych, jak </w:t>
      </w:r>
      <w:r>
        <w:rPr>
          <w:rStyle w:val="Teksttreci2Kursywa"/>
          <w:color w:val="000000"/>
        </w:rPr>
        <w:t>mlask belki poziomej, mlask strzałki czy mlask myszką</w:t>
      </w:r>
      <w:r>
        <w:rPr>
          <w:rStyle w:val="Teksttreci2"/>
          <w:color w:val="000000"/>
        </w:rPr>
        <w:t xml:space="preserve"> czyni konstrukcje wręcz nielogiczne, jako że polski rzeczownik </w:t>
      </w:r>
      <w:r>
        <w:rPr>
          <w:rStyle w:val="Teksttreci2Kursywa"/>
          <w:color w:val="000000"/>
        </w:rPr>
        <w:t>mlask</w:t>
      </w:r>
      <w:r>
        <w:rPr>
          <w:rStyle w:val="Teksttreci2"/>
          <w:color w:val="000000"/>
        </w:rPr>
        <w:t xml:space="preserve"> (</w:t>
      </w:r>
      <w:r>
        <w:rPr>
          <w:rStyle w:val="Teksttreci2Kursywa"/>
          <w:color w:val="000000"/>
        </w:rPr>
        <w:t>mlaśnięcie</w:t>
      </w:r>
      <w:r>
        <w:rPr>
          <w:rStyle w:val="Teksttreci2"/>
          <w:color w:val="000000"/>
        </w:rPr>
        <w:t>) ma du</w:t>
      </w:r>
      <w:r>
        <w:rPr>
          <w:rStyle w:val="Teksttreci2"/>
          <w:color w:val="000000"/>
        </w:rPr>
        <w:t xml:space="preserve">żo węższe znaczenie niż angielski rzeczownik </w:t>
      </w:r>
      <w:r>
        <w:rPr>
          <w:rStyle w:val="Teksttreci2Kursywa"/>
          <w:color w:val="000000"/>
          <w:lang w:val="en-US" w:eastAsia="en-US"/>
        </w:rPr>
        <w:t>click.</w:t>
      </w:r>
    </w:p>
    <w:p w:rsidR="00000000" w:rsidRDefault="007D733D">
      <w:pPr>
        <w:pStyle w:val="Teksttreci20"/>
        <w:shd w:val="clear" w:color="auto" w:fill="auto"/>
        <w:spacing w:before="0" w:after="0" w:line="324" w:lineRule="exact"/>
        <w:ind w:firstLine="460"/>
        <w:jc w:val="both"/>
      </w:pPr>
      <w:r>
        <w:rPr>
          <w:rStyle w:val="Teksttreci2Kursywa"/>
          <w:color w:val="000000"/>
        </w:rPr>
        <w:t>Słownik języka polskiego</w:t>
      </w:r>
      <w:r>
        <w:rPr>
          <w:rStyle w:val="Teksttreci2"/>
          <w:color w:val="000000"/>
        </w:rPr>
        <w:t xml:space="preserve"> pod red. M. Szymczaka definiuje ów rzeczownik jako „odgłos mlaskania”</w:t>
      </w:r>
      <w:r>
        <w:rPr>
          <w:rStyle w:val="Teksttreci2"/>
          <w:color w:val="000000"/>
          <w:vertAlign w:val="superscript"/>
        </w:rPr>
        <w:footnoteReference w:id="55"/>
      </w:r>
      <w:r>
        <w:rPr>
          <w:rStyle w:val="Teksttreci2"/>
          <w:color w:val="000000"/>
        </w:rPr>
        <w:t xml:space="preserve">, przy czasowniku </w:t>
      </w:r>
      <w:r>
        <w:rPr>
          <w:rStyle w:val="Teksttreci2Kursywa"/>
          <w:color w:val="000000"/>
        </w:rPr>
        <w:t>mlaskać</w:t>
      </w:r>
      <w:r>
        <w:rPr>
          <w:rStyle w:val="Teksttreci2"/>
          <w:color w:val="000000"/>
        </w:rPr>
        <w:t xml:space="preserve"> natomiast podaje dwa znaczenia: „1. poruszając odpowiednio wargami, językiem (często w czasie jedzenia, smakowa</w:t>
      </w:r>
      <w:r>
        <w:rPr>
          <w:rStyle w:val="Teksttreci2"/>
          <w:color w:val="000000"/>
        </w:rPr>
        <w:softHyphen/>
        <w:t xml:space="preserve">nia czegoś) wydawać odgłos podobny do cmokania: </w:t>
      </w:r>
      <w:r>
        <w:rPr>
          <w:rStyle w:val="Teksttreci2Kursywa"/>
          <w:color w:val="000000"/>
        </w:rPr>
        <w:t>Mlaskać językiem, wargami. Mlaskać przy jedzeniu. Jadł głośno mlaskając. Mlasnąć z zachwytu.</w:t>
      </w:r>
      <w:r>
        <w:rPr>
          <w:rStyle w:val="Teksttreci2"/>
          <w:color w:val="000000"/>
        </w:rPr>
        <w:t xml:space="preserve"> 2.</w:t>
      </w:r>
      <w:r>
        <w:rPr>
          <w:rStyle w:val="Teksttreci2"/>
          <w:color w:val="000000"/>
        </w:rPr>
        <w:t xml:space="preserve"> o spływających lub chłapiących substancjach płynnych lub półpłynnych: chlupotać, pluskać: </w:t>
      </w:r>
      <w:r>
        <w:rPr>
          <w:rStyle w:val="Teksttreci2Kursywa"/>
          <w:color w:val="000000"/>
        </w:rPr>
        <w:t>Grzęz</w:t>
      </w:r>
      <w:r>
        <w:rPr>
          <w:rStyle w:val="Teksttreci2Kursywa"/>
          <w:color w:val="000000"/>
        </w:rPr>
        <w:softHyphen/>
        <w:t>ną w mlaskającym bagnie. Rozmokła ziemia mlaska pod nogami"</w:t>
      </w:r>
      <w:r>
        <w:rPr>
          <w:rStyle w:val="Teksttreci2"/>
          <w:color w:val="000000"/>
        </w:rPr>
        <w:t xml:space="preserve"> </w:t>
      </w:r>
      <w:r>
        <w:rPr>
          <w:rStyle w:val="Teksttreci2"/>
          <w:color w:val="000000"/>
          <w:vertAlign w:val="superscript"/>
        </w:rPr>
        <w:t>1</w:t>
      </w:r>
      <w:r>
        <w:rPr>
          <w:rStyle w:val="Teksttreci2"/>
          <w:color w:val="000000"/>
          <w:vertAlign w:val="superscript"/>
        </w:rPr>
        <w:footnoteReference w:id="56"/>
      </w:r>
      <w:r>
        <w:rPr>
          <w:rStyle w:val="Teksttreci2"/>
          <w:color w:val="000000"/>
        </w:rPr>
        <w:t xml:space="preserve">. Takie same znaczenia podaje </w:t>
      </w:r>
      <w:r>
        <w:rPr>
          <w:rStyle w:val="Teksttreci2Kursywa"/>
          <w:color w:val="000000"/>
        </w:rPr>
        <w:t>Słownik języka polskiego</w:t>
      </w:r>
      <w:r>
        <w:rPr>
          <w:rStyle w:val="Teksttreci2"/>
          <w:color w:val="000000"/>
        </w:rPr>
        <w:t xml:space="preserve"> pod red. W. Doroszewskiego.</w:t>
      </w:r>
    </w:p>
    <w:p w:rsidR="00000000" w:rsidRDefault="007D733D">
      <w:pPr>
        <w:pStyle w:val="Teksttreci20"/>
        <w:shd w:val="clear" w:color="auto" w:fill="auto"/>
        <w:spacing w:before="0" w:after="0" w:line="324" w:lineRule="exact"/>
        <w:ind w:firstLine="460"/>
        <w:jc w:val="both"/>
      </w:pPr>
      <w:r>
        <w:rPr>
          <w:rStyle w:val="Teksttreci2"/>
          <w:color w:val="000000"/>
        </w:rPr>
        <w:t xml:space="preserve">W instrukcji obsługi komputera </w:t>
      </w:r>
      <w:r>
        <w:rPr>
          <w:rStyle w:val="Teksttreci2"/>
          <w:color w:val="000000"/>
          <w:lang w:val="en-US" w:eastAsia="en-US"/>
        </w:rPr>
        <w:t xml:space="preserve">Commodore </w:t>
      </w:r>
      <w:r>
        <w:rPr>
          <w:rStyle w:val="Teksttreci2"/>
          <w:color w:val="000000"/>
        </w:rPr>
        <w:t xml:space="preserve">Amiga 500 zupełnie inaczej poradzono sobie z rzeczownikiem </w:t>
      </w:r>
      <w:r>
        <w:rPr>
          <w:rStyle w:val="Teksttreci2Kursywa"/>
          <w:color w:val="000000"/>
          <w:lang w:val="en-US" w:eastAsia="en-US"/>
        </w:rPr>
        <w:t>click.</w:t>
      </w:r>
      <w:r>
        <w:rPr>
          <w:rStyle w:val="Teksttreci2"/>
          <w:color w:val="000000"/>
          <w:lang w:val="en-US" w:eastAsia="en-US"/>
        </w:rPr>
        <w:t xml:space="preserve"> </w:t>
      </w:r>
      <w:r>
        <w:rPr>
          <w:rStyle w:val="Teksttreci2"/>
          <w:color w:val="000000"/>
        </w:rPr>
        <w:t xml:space="preserve">Przetłumaczono go mianowicie na </w:t>
      </w:r>
      <w:r>
        <w:rPr>
          <w:rStyle w:val="Teksttreci2Kursywa"/>
          <w:color w:val="000000"/>
        </w:rPr>
        <w:t xml:space="preserve">kliknięcie </w:t>
      </w:r>
      <w:r>
        <w:rPr>
          <w:rStyle w:val="Teksttreci2"/>
          <w:color w:val="000000"/>
        </w:rPr>
        <w:t>(mówi się np. o „klikni</w:t>
      </w:r>
      <w:r>
        <w:rPr>
          <w:rStyle w:val="Teksttreci2"/>
          <w:color w:val="000000"/>
        </w:rPr>
        <w:t xml:space="preserve">ęciu na określonym miejscu ekranu” </w:t>
      </w:r>
      <w:r>
        <w:rPr>
          <w:rStyle w:val="Teksttreci2"/>
          <w:color w:val="000000"/>
          <w:vertAlign w:val="superscript"/>
        </w:rPr>
        <w:footnoteReference w:id="57"/>
      </w:r>
      <w:r>
        <w:rPr>
          <w:rStyle w:val="Teksttreci2"/>
          <w:color w:val="000000"/>
        </w:rPr>
        <w:t xml:space="preserve">), czyli przystosowano angielski wyraz do polskiego systemu fleksyjnego. Ponieważ w polskim leksyku rzeczownik </w:t>
      </w:r>
      <w:r>
        <w:rPr>
          <w:rStyle w:val="Teksttreci2Kursywa"/>
          <w:color w:val="000000"/>
        </w:rPr>
        <w:t>kliknięcie</w:t>
      </w:r>
      <w:r>
        <w:rPr>
          <w:rStyle w:val="Teksttreci2"/>
          <w:color w:val="000000"/>
        </w:rPr>
        <w:t xml:space="preserve"> nie istnieje, użycie go w tekście </w:t>
      </w:r>
      <w:r>
        <w:rPr>
          <w:rStyle w:val="Teksttreci2"/>
          <w:color w:val="000000"/>
        </w:rPr>
        <w:t xml:space="preserve">fachowym prowadzi do zaburzenia funkcji komunikatywnej języka. Można ten dziwaczny twór umieścić w szeregu takich, używanych w żargonie informatycznym, słów, jak: </w:t>
      </w:r>
      <w:r>
        <w:rPr>
          <w:rStyle w:val="Teksttreci2Kursywa"/>
          <w:color w:val="000000"/>
        </w:rPr>
        <w:t>dirować</w:t>
      </w:r>
      <w:r>
        <w:rPr>
          <w:rStyle w:val="Teksttreci2"/>
          <w:color w:val="000000"/>
        </w:rPr>
        <w:t xml:space="preserve"> (czyli powodować pokazanie się na ekranie zawartości dysku) — od dosowskiej komendy</w:t>
      </w:r>
    </w:p>
    <w:p w:rsidR="00000000" w:rsidRDefault="007D733D">
      <w:pPr>
        <w:pStyle w:val="Teksttreci20"/>
        <w:shd w:val="clear" w:color="auto" w:fill="auto"/>
        <w:spacing w:before="0" w:after="0" w:line="330" w:lineRule="exact"/>
        <w:ind w:firstLine="0"/>
        <w:jc w:val="both"/>
      </w:pPr>
      <w:r>
        <w:rPr>
          <w:rStyle w:val="Teksttreci2"/>
          <w:color w:val="000000"/>
          <w:lang w:val="de-DE" w:eastAsia="de-DE"/>
        </w:rPr>
        <w:t>D</w:t>
      </w:r>
      <w:r>
        <w:rPr>
          <w:rStyle w:val="Teksttreci2"/>
          <w:color w:val="000000"/>
          <w:lang w:val="de-DE" w:eastAsia="de-DE"/>
        </w:rPr>
        <w:t xml:space="preserve">IR, </w:t>
      </w:r>
      <w:r>
        <w:rPr>
          <w:rStyle w:val="Teksttreci2Kursywa"/>
          <w:color w:val="000000"/>
        </w:rPr>
        <w:t>delejtować</w:t>
      </w:r>
      <w:r>
        <w:rPr>
          <w:rStyle w:val="Teksttreci2"/>
          <w:color w:val="000000"/>
        </w:rPr>
        <w:t xml:space="preserve"> (usuwać pewne zbiory z dysku) — od komendy </w:t>
      </w:r>
      <w:r>
        <w:rPr>
          <w:rStyle w:val="Teksttreci2"/>
          <w:color w:val="000000"/>
          <w:lang w:val="en-US" w:eastAsia="en-US"/>
        </w:rPr>
        <w:t xml:space="preserve">DELETE, </w:t>
      </w:r>
      <w:r>
        <w:rPr>
          <w:rStyle w:val="Teksttreci2Kursywa"/>
          <w:color w:val="000000"/>
        </w:rPr>
        <w:t xml:space="preserve">resetować </w:t>
      </w:r>
      <w:r>
        <w:rPr>
          <w:rStyle w:val="Teksttreci2"/>
          <w:color w:val="000000"/>
        </w:rPr>
        <w:lastRenderedPageBreak/>
        <w:t xml:space="preserve">(czyli zainicjować system) — od polecenia </w:t>
      </w:r>
      <w:r>
        <w:rPr>
          <w:rStyle w:val="Teksttreci2"/>
          <w:color w:val="000000"/>
          <w:lang w:val="en-US" w:eastAsia="en-US"/>
        </w:rPr>
        <w:t xml:space="preserve">RESET. </w:t>
      </w:r>
      <w:r>
        <w:rPr>
          <w:rStyle w:val="Teksttreci2"/>
          <w:color w:val="000000"/>
        </w:rPr>
        <w:t>Angielskie wyrazy i skróty traktowane są jako podstawy słowotwórcze, od których tworzy się za pomocą różnego rodzaju prefiksów (naj</w:t>
      </w:r>
      <w:r>
        <w:rPr>
          <w:rStyle w:val="Teksttreci2"/>
          <w:color w:val="000000"/>
        </w:rPr>
        <w:t xml:space="preserve">częściej z- i wy-) ciągi form dokonanych: </w:t>
      </w:r>
      <w:r>
        <w:rPr>
          <w:rStyle w:val="Teksttreci2Kursywa"/>
          <w:color w:val="000000"/>
        </w:rPr>
        <w:t xml:space="preserve">zresetować </w:t>
      </w:r>
      <w:r>
        <w:rPr>
          <w:rStyle w:val="Teksttreci2"/>
          <w:color w:val="000000"/>
        </w:rPr>
        <w:t xml:space="preserve">i </w:t>
      </w:r>
      <w:r>
        <w:rPr>
          <w:rStyle w:val="Teksttreci2Kursywa"/>
          <w:color w:val="000000"/>
        </w:rPr>
        <w:t>wyresetować. zdelejtować</w:t>
      </w:r>
      <w:r>
        <w:rPr>
          <w:rStyle w:val="Teksttreci2"/>
          <w:color w:val="000000"/>
        </w:rPr>
        <w:t xml:space="preserve"> i </w:t>
      </w:r>
      <w:r>
        <w:rPr>
          <w:rStyle w:val="Teksttreci2Kursywa"/>
          <w:color w:val="000000"/>
        </w:rPr>
        <w:t>wydelejtować, wydirować.</w:t>
      </w:r>
      <w:r>
        <w:rPr>
          <w:rStyle w:val="Teksttreci2"/>
          <w:color w:val="000000"/>
        </w:rPr>
        <w:t xml:space="preserve"> Konstrukcje tego typu nie powinny przenikać do literatury fachowej.</w:t>
      </w:r>
    </w:p>
    <w:p w:rsidR="00000000" w:rsidRDefault="007D733D">
      <w:pPr>
        <w:pStyle w:val="Teksttreci20"/>
        <w:shd w:val="clear" w:color="auto" w:fill="auto"/>
        <w:spacing w:before="0" w:after="0" w:line="330" w:lineRule="exact"/>
        <w:ind w:firstLine="440"/>
        <w:jc w:val="both"/>
      </w:pPr>
      <w:r>
        <w:rPr>
          <w:rStyle w:val="Teksttreci2"/>
          <w:color w:val="000000"/>
        </w:rPr>
        <w:t>W jednym z cytowanych już w tym artykule przykładów, zaczerpnię</w:t>
      </w:r>
      <w:r>
        <w:rPr>
          <w:rStyle w:val="Teksttreci2"/>
          <w:color w:val="000000"/>
        </w:rPr>
        <w:t xml:space="preserve">tych z opisu TURBO PASCALA 6.0, pojawił się z kolei związek frazeologiczny </w:t>
      </w:r>
      <w:r>
        <w:rPr>
          <w:rStyle w:val="Teksttreci2Kursywa"/>
          <w:color w:val="000000"/>
        </w:rPr>
        <w:t>wleczenie prostokącika.</w:t>
      </w:r>
      <w:r>
        <w:rPr>
          <w:rStyle w:val="Teksttreci2"/>
          <w:color w:val="000000"/>
        </w:rPr>
        <w:t xml:space="preserve"> Dowiadujemy się zatem z tej książki, że mysz informatyczna nie tylko mlaska, ale również wlecze różne rzeczy po ekranie. Zmiana pozycji okienka np. odbywa si</w:t>
      </w:r>
      <w:r>
        <w:rPr>
          <w:rStyle w:val="Teksttreci2"/>
          <w:color w:val="000000"/>
        </w:rPr>
        <w:t xml:space="preserve">ę przez „wleczenie myszką belki tytułowej” </w:t>
      </w:r>
      <w:r>
        <w:rPr>
          <w:rStyle w:val="Teksttreci2"/>
          <w:color w:val="000000"/>
          <w:vertAlign w:val="superscript"/>
        </w:rPr>
        <w:footnoteReference w:id="58"/>
      </w:r>
      <w:r>
        <w:rPr>
          <w:rStyle w:val="Teksttreci2"/>
          <w:color w:val="000000"/>
          <w:vertAlign w:val="superscript"/>
        </w:rPr>
        <w:t xml:space="preserve"> </w:t>
      </w:r>
      <w:r>
        <w:rPr>
          <w:rStyle w:val="Teksttreci2"/>
          <w:color w:val="000000"/>
          <w:vertAlign w:val="superscript"/>
        </w:rPr>
        <w:footnoteReference w:id="59"/>
      </w:r>
      <w:r>
        <w:rPr>
          <w:rStyle w:val="Teksttreci2"/>
          <w:color w:val="000000"/>
        </w:rPr>
        <w:t>, a zmiana rozmiaru okienka - przez „wleczenie myszką prawego dolnego narożnika okienka”</w:t>
      </w:r>
      <w:r>
        <w:rPr>
          <w:rStyle w:val="Teksttreci2"/>
          <w:color w:val="000000"/>
          <w:vertAlign w:val="superscript"/>
        </w:rPr>
        <w:t>,9</w:t>
      </w:r>
      <w:r>
        <w:rPr>
          <w:rStyle w:val="Teksttreci2"/>
          <w:color w:val="000000"/>
        </w:rPr>
        <w:t xml:space="preserve">. Jak przy rzeczowniku </w:t>
      </w:r>
      <w:r>
        <w:rPr>
          <w:rStyle w:val="Teksttreci2Kursywa"/>
          <w:color w:val="000000"/>
        </w:rPr>
        <w:t>mlask</w:t>
      </w:r>
      <w:r>
        <w:rPr>
          <w:rStyle w:val="Teksttreci2"/>
          <w:color w:val="000000"/>
        </w:rPr>
        <w:t xml:space="preserve"> autor zaznacza, iż jest to do</w:t>
      </w:r>
      <w:r>
        <w:rPr>
          <w:rStyle w:val="Teksttreci2"/>
          <w:color w:val="000000"/>
        </w:rPr>
        <w:t xml:space="preserve">kładne tłumaczenie angielskiego słowa </w:t>
      </w:r>
      <w:r>
        <w:rPr>
          <w:rStyle w:val="Teksttreci2Kursywa"/>
          <w:color w:val="000000"/>
        </w:rPr>
        <w:t>drag.</w:t>
      </w:r>
    </w:p>
    <w:p w:rsidR="00000000" w:rsidRDefault="007D733D">
      <w:pPr>
        <w:pStyle w:val="Teksttreci20"/>
        <w:shd w:val="clear" w:color="auto" w:fill="auto"/>
        <w:spacing w:before="0" w:after="0" w:line="330" w:lineRule="exact"/>
        <w:ind w:firstLine="440"/>
        <w:jc w:val="both"/>
      </w:pPr>
      <w:r>
        <w:rPr>
          <w:rStyle w:val="Teksttreci2"/>
          <w:color w:val="000000"/>
        </w:rPr>
        <w:t xml:space="preserve">Rzeczownik </w:t>
      </w:r>
      <w:r>
        <w:rPr>
          <w:rStyle w:val="Teksttreci2Kursywa"/>
          <w:color w:val="000000"/>
        </w:rPr>
        <w:t>drag</w:t>
      </w:r>
      <w:r>
        <w:rPr>
          <w:rStyle w:val="Teksttreci2"/>
          <w:color w:val="000000"/>
        </w:rPr>
        <w:t xml:space="preserve"> należy do kategorii nazw czynności. Motywuje go czasownik </w:t>
      </w:r>
      <w:r>
        <w:rPr>
          <w:rStyle w:val="Teksttreci2Kursywa"/>
          <w:color w:val="000000"/>
        </w:rPr>
        <w:t>to drag,</w:t>
      </w:r>
      <w:r>
        <w:rPr>
          <w:rStyle w:val="Teksttreci2"/>
          <w:color w:val="000000"/>
        </w:rPr>
        <w:t xml:space="preserve"> który dosłownie oznacza przesuwanie czegoś z wysiłkiem i trudnością:</w:t>
      </w:r>
    </w:p>
    <w:p w:rsidR="00000000" w:rsidRDefault="007D733D">
      <w:pPr>
        <w:pStyle w:val="Teksttreci20"/>
        <w:shd w:val="clear" w:color="auto" w:fill="auto"/>
        <w:spacing w:before="0" w:after="0" w:line="330" w:lineRule="exact"/>
        <w:ind w:firstLine="440"/>
        <w:jc w:val="both"/>
      </w:pPr>
      <w:r>
        <w:rPr>
          <w:rStyle w:val="Teksttreci2"/>
          <w:color w:val="000000"/>
          <w:lang w:val="en-US" w:eastAsia="en-US"/>
        </w:rPr>
        <w:t>„If you drag something along, you pull it along the ground s</w:t>
      </w:r>
      <w:r>
        <w:rPr>
          <w:rStyle w:val="Teksttreci2"/>
          <w:color w:val="000000"/>
          <w:lang w:val="en-US" w:eastAsia="en-US"/>
        </w:rPr>
        <w:t>lowly and with difficulty, usually because it is too heavy or too big to carry”</w:t>
      </w:r>
      <w:r>
        <w:rPr>
          <w:rStyle w:val="Teksttreci2"/>
          <w:color w:val="000000"/>
          <w:vertAlign w:val="superscript"/>
          <w:lang w:val="en-US" w:eastAsia="en-US"/>
        </w:rPr>
        <w:footnoteReference w:id="60"/>
      </w:r>
      <w:r>
        <w:rPr>
          <w:rStyle w:val="Teksttreci2"/>
          <w:color w:val="000000"/>
          <w:lang w:val="en-US" w:eastAsia="en-US"/>
        </w:rPr>
        <w:t>;</w:t>
      </w:r>
    </w:p>
    <w:p w:rsidR="00000000" w:rsidRDefault="007D733D">
      <w:pPr>
        <w:pStyle w:val="Teksttreci20"/>
        <w:shd w:val="clear" w:color="auto" w:fill="auto"/>
        <w:spacing w:before="0" w:after="0" w:line="330" w:lineRule="exact"/>
        <w:ind w:firstLine="440"/>
        <w:jc w:val="both"/>
      </w:pPr>
      <w:r>
        <w:rPr>
          <w:rStyle w:val="Teksttreci2"/>
          <w:color w:val="000000"/>
          <w:lang w:val="en-US" w:eastAsia="en-US"/>
        </w:rPr>
        <w:t>„drag — to put roughly, to put along (esp. something heavy, for which effort is required), to pull with force”</w:t>
      </w:r>
      <w:r>
        <w:rPr>
          <w:rStyle w:val="Teksttreci2"/>
          <w:color w:val="000000"/>
          <w:vertAlign w:val="superscript"/>
          <w:lang w:val="en-US" w:eastAsia="en-US"/>
        </w:rPr>
        <w:footnoteReference w:id="61"/>
      </w:r>
      <w:r>
        <w:rPr>
          <w:rStyle w:val="Teksttreci2"/>
          <w:color w:val="000000"/>
          <w:lang w:val="en-US" w:eastAsia="en-US"/>
        </w:rPr>
        <w:t>;</w:t>
      </w:r>
    </w:p>
    <w:p w:rsidR="00000000" w:rsidRDefault="007D733D">
      <w:pPr>
        <w:pStyle w:val="Teksttreci20"/>
        <w:shd w:val="clear" w:color="auto" w:fill="auto"/>
        <w:spacing w:before="0" w:after="0" w:line="330" w:lineRule="exact"/>
        <w:ind w:firstLine="440"/>
        <w:jc w:val="both"/>
      </w:pPr>
      <w:r>
        <w:rPr>
          <w:rStyle w:val="Teksttreci2"/>
          <w:color w:val="000000"/>
          <w:lang w:val="en-US" w:eastAsia="en-US"/>
        </w:rPr>
        <w:t>„drag — to draw or pull (that which is heavy or resist motion); to haul; hence to draw; to draw slowly and difficulty”</w:t>
      </w:r>
      <w:r>
        <w:rPr>
          <w:rStyle w:val="Teksttreci2"/>
          <w:color w:val="000000"/>
          <w:vertAlign w:val="superscript"/>
          <w:lang w:val="en-US" w:eastAsia="en-US"/>
        </w:rPr>
        <w:footnoteReference w:id="62"/>
      </w:r>
      <w:r>
        <w:rPr>
          <w:rStyle w:val="Teksttreci2"/>
          <w:color w:val="000000"/>
          <w:lang w:val="en-US" w:eastAsia="en-US"/>
        </w:rPr>
        <w:t>;</w:t>
      </w:r>
    </w:p>
    <w:p w:rsidR="00000000" w:rsidRDefault="007D733D">
      <w:pPr>
        <w:pStyle w:val="Teksttreci20"/>
        <w:shd w:val="clear" w:color="auto" w:fill="auto"/>
        <w:spacing w:before="0" w:after="0" w:line="330" w:lineRule="exact"/>
        <w:ind w:firstLine="440"/>
        <w:jc w:val="both"/>
      </w:pPr>
      <w:r>
        <w:rPr>
          <w:rStyle w:val="Teksttreci2"/>
          <w:color w:val="000000"/>
        </w:rPr>
        <w:t xml:space="preserve">„drag </w:t>
      </w:r>
      <w:r>
        <w:rPr>
          <w:rStyle w:val="Teksttreci2"/>
          <w:color w:val="000000"/>
          <w:lang w:val="en-US" w:eastAsia="en-US"/>
        </w:rPr>
        <w:t>— 1. to pull (something</w:t>
      </w:r>
      <w:r>
        <w:rPr>
          <w:rStyle w:val="Teksttreci2"/>
          <w:color w:val="000000"/>
          <w:lang w:val="en-US" w:eastAsia="en-US"/>
        </w:rPr>
        <w:t xml:space="preserve"> heavy) along with great effort; [...] 3. to move along too slowly or with difficulty”</w:t>
      </w:r>
      <w:r>
        <w:rPr>
          <w:rStyle w:val="Teksttreci2"/>
          <w:color w:val="000000"/>
          <w:vertAlign w:val="superscript"/>
          <w:lang w:val="en-US" w:eastAsia="en-US"/>
        </w:rPr>
        <w:footnoteReference w:id="63"/>
      </w:r>
      <w:r>
        <w:rPr>
          <w:rStyle w:val="Teksttreci2"/>
          <w:color w:val="000000"/>
          <w:lang w:val="en-US" w:eastAsia="en-US"/>
        </w:rPr>
        <w:t>.</w:t>
      </w:r>
    </w:p>
    <w:p w:rsidR="00000000" w:rsidRDefault="007D733D">
      <w:pPr>
        <w:pStyle w:val="Teksttreci20"/>
        <w:shd w:val="clear" w:color="auto" w:fill="auto"/>
        <w:spacing w:before="0" w:after="0" w:line="330" w:lineRule="exact"/>
        <w:ind w:firstLine="440"/>
        <w:jc w:val="both"/>
      </w:pPr>
      <w:r>
        <w:rPr>
          <w:rStyle w:val="Teksttreci2Kursywa"/>
          <w:color w:val="000000"/>
        </w:rPr>
        <w:t>Wielki słownik angielsko-polski</w:t>
      </w:r>
      <w:r>
        <w:rPr>
          <w:rStyle w:val="Teksttreci2"/>
          <w:color w:val="000000"/>
        </w:rPr>
        <w:t xml:space="preserve"> </w:t>
      </w:r>
      <w:r>
        <w:rPr>
          <w:rStyle w:val="Teksttreci2"/>
          <w:color w:val="000000"/>
          <w:lang w:val="en-US" w:eastAsia="en-US"/>
        </w:rPr>
        <w:t xml:space="preserve">J. </w:t>
      </w:r>
      <w:r>
        <w:rPr>
          <w:rStyle w:val="Teksttreci2"/>
          <w:color w:val="000000"/>
        </w:rPr>
        <w:t>Stanisławskiego rzeczywiście</w:t>
      </w:r>
      <w:r>
        <w:rPr>
          <w:rStyle w:val="Teksttreci2"/>
          <w:color w:val="000000"/>
        </w:rPr>
        <w:t xml:space="preserve"> jako pierwszy polski odpowiednik angielskiego </w:t>
      </w:r>
      <w:r>
        <w:rPr>
          <w:rStyle w:val="Teksttreci2Kursywa"/>
          <w:color w:val="000000"/>
        </w:rPr>
        <w:t>drag</w:t>
      </w:r>
      <w:r>
        <w:rPr>
          <w:rStyle w:val="Teksttreci2"/>
          <w:color w:val="000000"/>
        </w:rPr>
        <w:t xml:space="preserve"> podaje czasownik </w:t>
      </w:r>
      <w:r>
        <w:rPr>
          <w:rStyle w:val="Teksttreci2Kursywa"/>
          <w:color w:val="000000"/>
        </w:rPr>
        <w:t>wlec,</w:t>
      </w:r>
      <w:r>
        <w:rPr>
          <w:rStyle w:val="Teksttreci2"/>
          <w:color w:val="000000"/>
        </w:rPr>
        <w:t xml:space="preserve"> ale obok niego znajduje się forma </w:t>
      </w:r>
      <w:r>
        <w:rPr>
          <w:rStyle w:val="Teksttreci2Kursywa"/>
          <w:color w:val="000000"/>
        </w:rPr>
        <w:t>ciągnąć,</w:t>
      </w:r>
      <w:r>
        <w:rPr>
          <w:rStyle w:val="Teksttreci2"/>
          <w:color w:val="000000"/>
        </w:rPr>
        <w:t xml:space="preserve"> która w odniesieniu do myszy informatycznej byłaby lepsza.</w:t>
      </w:r>
    </w:p>
    <w:p w:rsidR="00000000" w:rsidRDefault="007D733D">
      <w:pPr>
        <w:pStyle w:val="Teksttreci20"/>
        <w:shd w:val="clear" w:color="auto" w:fill="auto"/>
        <w:spacing w:before="0" w:after="0" w:line="330" w:lineRule="exact"/>
        <w:ind w:firstLine="440"/>
        <w:jc w:val="both"/>
      </w:pPr>
      <w:r>
        <w:rPr>
          <w:rStyle w:val="Teksttreci2"/>
          <w:color w:val="000000"/>
        </w:rPr>
        <w:t xml:space="preserve">Wprawdzie </w:t>
      </w:r>
      <w:r>
        <w:rPr>
          <w:rStyle w:val="Teksttreci2Kursywa"/>
          <w:color w:val="000000"/>
        </w:rPr>
        <w:t>Słownik języka polskiego</w:t>
      </w:r>
      <w:r>
        <w:rPr>
          <w:rStyle w:val="Teksttreci2"/>
          <w:color w:val="000000"/>
        </w:rPr>
        <w:t xml:space="preserve"> pod red. M. Szymczaka definiuje czasownik </w:t>
      </w:r>
      <w:r>
        <w:rPr>
          <w:rStyle w:val="Teksttreci2Kursywa"/>
          <w:color w:val="000000"/>
        </w:rPr>
        <w:t>wlec</w:t>
      </w:r>
      <w:r>
        <w:rPr>
          <w:rStyle w:val="Teksttreci2"/>
          <w:color w:val="000000"/>
        </w:rPr>
        <w:t xml:space="preserve"> jako „ciągnąć, przesuwać z trudem coś lub kogoś po czymś"</w:t>
      </w:r>
      <w:r>
        <w:rPr>
          <w:rStyle w:val="Teksttreci2"/>
          <w:color w:val="000000"/>
          <w:vertAlign w:val="superscript"/>
        </w:rPr>
        <w:footnoteReference w:id="64"/>
      </w:r>
      <w:r>
        <w:rPr>
          <w:rStyle w:val="Teksttreci2"/>
          <w:color w:val="000000"/>
        </w:rPr>
        <w:t xml:space="preserve"> (co odpowiada definicji angielskiego </w:t>
      </w:r>
      <w:r>
        <w:rPr>
          <w:rStyle w:val="Teksttreci2Kursywa"/>
          <w:color w:val="000000"/>
        </w:rPr>
        <w:t>drag),</w:t>
      </w:r>
      <w:r>
        <w:rPr>
          <w:rStyle w:val="Teksttreci2"/>
          <w:color w:val="000000"/>
        </w:rPr>
        <w:t xml:space="preserve"> to jednak nie ulega wątpliwości, że forma ta ma w polszczyźnie silne n</w:t>
      </w:r>
      <w:r>
        <w:rPr>
          <w:rStyle w:val="Teksttreci2"/>
          <w:color w:val="000000"/>
        </w:rPr>
        <w:t>acechowanie emocjonalne i nie powinno się jej używać w związkach frazeologicznych literatury naukowej, gdyż aktualizacja znaczeń wywołuje efekt humorystyczny.</w:t>
      </w:r>
    </w:p>
    <w:p w:rsidR="00000000" w:rsidRDefault="007D733D">
      <w:pPr>
        <w:pStyle w:val="Teksttreci20"/>
        <w:shd w:val="clear" w:color="auto" w:fill="auto"/>
        <w:spacing w:before="0" w:after="0" w:line="330" w:lineRule="exact"/>
        <w:ind w:firstLine="440"/>
        <w:jc w:val="both"/>
      </w:pPr>
      <w:r>
        <w:rPr>
          <w:rStyle w:val="Teksttreci2"/>
          <w:color w:val="000000"/>
        </w:rPr>
        <w:t>Analizowane wyżej tłumaczenia terminów związanych z użyciem myszy informa</w:t>
      </w:r>
      <w:r>
        <w:rPr>
          <w:rStyle w:val="Teksttreci2"/>
          <w:color w:val="000000"/>
        </w:rPr>
        <w:softHyphen/>
        <w:t>tycznej są przykładem d</w:t>
      </w:r>
      <w:r>
        <w:rPr>
          <w:rStyle w:val="Teksttreci2"/>
          <w:color w:val="000000"/>
        </w:rPr>
        <w:t xml:space="preserve">użej grupy potworków językowych, od których roi się w pracach z zakresu programowania. To właśnie w nich mówi się o „dyskietkach </w:t>
      </w:r>
      <w:r>
        <w:rPr>
          <w:rStyle w:val="Teksttreci2"/>
          <w:color w:val="000000"/>
          <w:lang w:val="cs-CZ" w:eastAsia="cs-CZ"/>
        </w:rPr>
        <w:t xml:space="preserve">zaprotegowanych i odprotegowanych” </w:t>
      </w:r>
      <w:r>
        <w:rPr>
          <w:rStyle w:val="Teksttreci2"/>
          <w:color w:val="000000"/>
          <w:vertAlign w:val="superscript"/>
          <w:lang w:val="cs-CZ" w:eastAsia="cs-CZ"/>
        </w:rPr>
        <w:footnoteReference w:id="65"/>
      </w:r>
      <w:r>
        <w:rPr>
          <w:rStyle w:val="Teksttreci2"/>
          <w:color w:val="000000"/>
          <w:lang w:val="cs-CZ" w:eastAsia="cs-CZ"/>
        </w:rPr>
        <w:t xml:space="preserve">, o </w:t>
      </w:r>
      <w:r>
        <w:rPr>
          <w:rStyle w:val="Teksttreci2"/>
          <w:color w:val="000000"/>
        </w:rPr>
        <w:t xml:space="preserve">„zdolności </w:t>
      </w:r>
      <w:r>
        <w:rPr>
          <w:rStyle w:val="Teksttreci2"/>
          <w:color w:val="000000"/>
          <w:lang w:val="cs-CZ" w:eastAsia="cs-CZ"/>
        </w:rPr>
        <w:t xml:space="preserve">do </w:t>
      </w:r>
      <w:r>
        <w:rPr>
          <w:rStyle w:val="Teksttreci2"/>
          <w:color w:val="000000"/>
        </w:rPr>
        <w:t>manipulacji trzema bitami protekcji plików”</w:t>
      </w:r>
      <w:r>
        <w:rPr>
          <w:rStyle w:val="Teksttreci2"/>
          <w:color w:val="000000"/>
          <w:vertAlign w:val="superscript"/>
        </w:rPr>
        <w:footnoteReference w:id="66"/>
      </w:r>
      <w:r>
        <w:rPr>
          <w:rStyle w:val="Teksttreci2"/>
          <w:color w:val="000000"/>
        </w:rPr>
        <w:t>, o „interakcyjnych skryptach wykonywalnych”</w:t>
      </w:r>
      <w:r>
        <w:rPr>
          <w:rStyle w:val="Teksttreci2"/>
          <w:color w:val="000000"/>
          <w:vertAlign w:val="superscript"/>
        </w:rPr>
        <w:footnoteReference w:id="67"/>
      </w:r>
      <w:r>
        <w:rPr>
          <w:rStyle w:val="Teksttreci2"/>
          <w:color w:val="000000"/>
        </w:rPr>
        <w:t xml:space="preserve">, o „strukturze </w:t>
      </w:r>
      <w:r>
        <w:rPr>
          <w:rStyle w:val="Teksttreci2"/>
          <w:color w:val="000000"/>
        </w:rPr>
        <w:lastRenderedPageBreak/>
        <w:t>sowtfarowej”</w:t>
      </w:r>
      <w:r>
        <w:rPr>
          <w:rStyle w:val="Teksttreci2"/>
          <w:color w:val="000000"/>
          <w:vertAlign w:val="superscript"/>
        </w:rPr>
        <w:footnoteReference w:id="68"/>
      </w:r>
      <w:r>
        <w:rPr>
          <w:rStyle w:val="Teksttreci2"/>
          <w:color w:val="000000"/>
        </w:rPr>
        <w:t>, o „nieskoń</w:t>
      </w:r>
      <w:r>
        <w:rPr>
          <w:rStyle w:val="Teksttreci2"/>
          <w:color w:val="000000"/>
        </w:rPr>
        <w:t>czenie wszystkich pozycjach menu”</w:t>
      </w:r>
      <w:r>
        <w:rPr>
          <w:rStyle w:val="Teksttreci2"/>
          <w:color w:val="000000"/>
          <w:vertAlign w:val="superscript"/>
        </w:rPr>
        <w:footnoteReference w:id="69"/>
      </w:r>
      <w:r>
        <w:rPr>
          <w:rStyle w:val="Teksttreci2"/>
          <w:color w:val="000000"/>
        </w:rPr>
        <w:t>, o „sformatowa</w:t>
      </w:r>
      <w:r>
        <w:rPr>
          <w:rStyle w:val="Teksttreci2"/>
          <w:color w:val="000000"/>
        </w:rPr>
        <w:softHyphen/>
        <w:t>nych możliwościach wejścia”</w:t>
      </w:r>
      <w:r>
        <w:rPr>
          <w:rStyle w:val="Teksttreci2"/>
          <w:color w:val="000000"/>
          <w:vertAlign w:val="superscript"/>
        </w:rPr>
        <w:footnoteReference w:id="70"/>
      </w:r>
      <w:r>
        <w:rPr>
          <w:rStyle w:val="Teksttreci2"/>
          <w:color w:val="000000"/>
        </w:rPr>
        <w:t>. W większości są to</w:t>
      </w:r>
      <w:r>
        <w:rPr>
          <w:rStyle w:val="Teksttreci2"/>
          <w:color w:val="000000"/>
        </w:rPr>
        <w:t xml:space="preserve"> błędy wynikające ze złego, zbyt dosłownego tłumaczenia terminów angielskich, nie uwzględniającego różnic styli</w:t>
      </w:r>
      <w:r>
        <w:rPr>
          <w:rStyle w:val="Teksttreci2"/>
          <w:color w:val="000000"/>
        </w:rPr>
        <w:softHyphen/>
        <w:t>stycznych między wyrazami angielskimi i ich polskimi odpowiednikami. Równie często polscy autorzy decydują się nie na tłumaczenie angielskiego t</w:t>
      </w:r>
      <w:r>
        <w:rPr>
          <w:rStyle w:val="Teksttreci2"/>
          <w:color w:val="000000"/>
        </w:rPr>
        <w:t xml:space="preserve">erminu, lecz na jego fleksyjną adaptację. Oczywiście nic potrzeba tłumaczyć angielskich terminów fachowych - takich, jak: </w:t>
      </w:r>
      <w:r>
        <w:rPr>
          <w:rStyle w:val="Teksttreci2Kursywa"/>
          <w:color w:val="000000"/>
        </w:rPr>
        <w:t>interfejs, rekursja. menu. kursor, modem, ploter, joystic.</w:t>
      </w:r>
      <w:r>
        <w:rPr>
          <w:rStyle w:val="Teksttreci2"/>
          <w:color w:val="000000"/>
        </w:rPr>
        <w:t xml:space="preserve"> gdyż informatyka jest nauką międzynarodową i używanie oryginalnych nazw uła</w:t>
      </w:r>
      <w:r>
        <w:rPr>
          <w:rStyle w:val="Teksttreci2"/>
          <w:color w:val="000000"/>
        </w:rPr>
        <w:t xml:space="preserve">twia porozumiewanie się między specjalistami z różnych krajów. Poza tym często nie mamy polskich odpowiedników tych słów, a nawet jeśli one istnieją, to nazwy angielskie są tak powszechne, że przeciętny Polak nie wiedziałby, o co chodzi, gdyby użyto słowa </w:t>
      </w:r>
      <w:r>
        <w:rPr>
          <w:rStyle w:val="Teksttreci2"/>
          <w:color w:val="000000"/>
        </w:rPr>
        <w:t xml:space="preserve">polskiego (np. </w:t>
      </w:r>
      <w:r>
        <w:rPr>
          <w:rStyle w:val="Teksttreci2Kursywa"/>
          <w:color w:val="000000"/>
        </w:rPr>
        <w:t>joystic — sterownik, ploter</w:t>
      </w:r>
      <w:r>
        <w:rPr>
          <w:rStyle w:val="Teksttreci2"/>
          <w:color w:val="000000"/>
        </w:rPr>
        <w:t xml:space="preserve"> — </w:t>
      </w:r>
      <w:r>
        <w:rPr>
          <w:rStyle w:val="Teksttreci2Kursywa"/>
          <w:color w:val="000000"/>
        </w:rPr>
        <w:t>pisak).</w:t>
      </w:r>
      <w:r>
        <w:rPr>
          <w:rStyle w:val="Teksttreci2"/>
          <w:color w:val="000000"/>
        </w:rPr>
        <w:t xml:space="preserve"> Dotyczy to jednak tylko poszczególnych elementów urządzeń lub komend czy poleceń systemów operacyjnych, edytorów, języków programowania. Natomiast użycie takich słów, jak </w:t>
      </w:r>
      <w:r>
        <w:rPr>
          <w:rStyle w:val="Teksttreci2Kursywa"/>
          <w:color w:val="000000"/>
        </w:rPr>
        <w:t>kliknięcie</w:t>
      </w:r>
      <w:r>
        <w:rPr>
          <w:rStyle w:val="Teksttreci2"/>
          <w:color w:val="000000"/>
        </w:rPr>
        <w:t xml:space="preserve"> może spowodować</w:t>
      </w:r>
      <w:r>
        <w:rPr>
          <w:rStyle w:val="Teksttreci2"/>
          <w:color w:val="000000"/>
        </w:rPr>
        <w:t xml:space="preserve"> zaburzenie funkcji komunikatywnej języka, gdyż jest to tłumaczenie zwykłego angielskiego czasownika.</w:t>
      </w:r>
    </w:p>
    <w:p w:rsidR="00000000" w:rsidRDefault="007D733D">
      <w:pPr>
        <w:pStyle w:val="Teksttreci20"/>
        <w:shd w:val="clear" w:color="auto" w:fill="auto"/>
        <w:spacing w:before="0" w:after="0" w:line="324" w:lineRule="exact"/>
        <w:ind w:left="580" w:firstLine="0"/>
        <w:jc w:val="both"/>
      </w:pPr>
      <w:r>
        <w:rPr>
          <w:rStyle w:val="Teksttreci2"/>
          <w:color w:val="000000"/>
        </w:rPr>
        <w:t>Kończąc te rozważania, warto przytoczyć zdanie Zenona Klemensiewicza:</w:t>
      </w:r>
    </w:p>
    <w:p w:rsidR="00000000" w:rsidRDefault="007D733D">
      <w:pPr>
        <w:pStyle w:val="Teksttreci20"/>
        <w:shd w:val="clear" w:color="auto" w:fill="auto"/>
        <w:spacing w:before="0" w:after="803" w:line="324" w:lineRule="exact"/>
        <w:ind w:firstLine="480"/>
        <w:jc w:val="both"/>
      </w:pPr>
      <w:r>
        <w:rPr>
          <w:rStyle w:val="Teksttreci2"/>
          <w:color w:val="000000"/>
        </w:rPr>
        <w:t>„Nie obejdzie się tu [w przekładzie — przyp. aut.] niekiedy bez ofiar, które stanowi</w:t>
      </w:r>
      <w:r>
        <w:rPr>
          <w:rStyle w:val="Teksttreci2"/>
          <w:color w:val="000000"/>
        </w:rPr>
        <w:t>ą nieodparty skutek zderzenia się dwu w różnym stopniu odrębnych potencjałów językowych. Wysiłek tłumacza powinien ograniczyć te ofiary do nieuchronnego i uzasadnionego minimum”</w:t>
      </w:r>
      <w:r>
        <w:rPr>
          <w:rStyle w:val="Teksttreci2"/>
          <w:color w:val="000000"/>
          <w:vertAlign w:val="superscript"/>
        </w:rPr>
        <w:footnoteReference w:id="71"/>
      </w:r>
      <w:r>
        <w:rPr>
          <w:rStyle w:val="Teksttreci2"/>
          <w:color w:val="000000"/>
        </w:rPr>
        <w:t>.</w:t>
      </w:r>
    </w:p>
    <w:p w:rsidR="00000000" w:rsidRDefault="007D733D">
      <w:pPr>
        <w:pStyle w:val="Teksttreci40"/>
        <w:shd w:val="clear" w:color="auto" w:fill="auto"/>
        <w:spacing w:before="0" w:after="322" w:line="220" w:lineRule="exact"/>
        <w:jc w:val="both"/>
      </w:pPr>
      <w:r>
        <w:rPr>
          <w:rStyle w:val="Teksttreci4"/>
          <w:color w:val="000000"/>
        </w:rPr>
        <w:t>BIBLIOGRAFIA</w:t>
      </w:r>
    </w:p>
    <w:p w:rsidR="00000000" w:rsidRDefault="007D733D">
      <w:pPr>
        <w:pStyle w:val="Teksttreci110"/>
        <w:numPr>
          <w:ilvl w:val="0"/>
          <w:numId w:val="23"/>
        </w:numPr>
        <w:shd w:val="clear" w:color="auto" w:fill="auto"/>
        <w:tabs>
          <w:tab w:val="left" w:pos="851"/>
        </w:tabs>
        <w:spacing w:line="270" w:lineRule="exact"/>
        <w:ind w:left="580"/>
      </w:pPr>
      <w:r>
        <w:rPr>
          <w:rStyle w:val="Teksttreci11Bezkursywy"/>
          <w:i w:val="0"/>
          <w:iCs w:val="0"/>
          <w:color w:val="000000"/>
        </w:rPr>
        <w:t xml:space="preserve">J. Bielecki, </w:t>
      </w:r>
      <w:r>
        <w:rPr>
          <w:rStyle w:val="Teksttreci11"/>
          <w:i/>
          <w:iCs/>
          <w:color w:val="000000"/>
        </w:rPr>
        <w:t>Turbo Pascal 6.0. Przewodnik programisty,</w:t>
      </w:r>
      <w:r>
        <w:rPr>
          <w:rStyle w:val="Teksttreci11Bezkursywy"/>
          <w:i w:val="0"/>
          <w:iCs w:val="0"/>
          <w:color w:val="000000"/>
        </w:rPr>
        <w:t xml:space="preserve"> Warszawa 1991.</w:t>
      </w:r>
    </w:p>
    <w:p w:rsidR="00000000" w:rsidRDefault="007D733D">
      <w:pPr>
        <w:pStyle w:val="Teksttreci40"/>
        <w:numPr>
          <w:ilvl w:val="0"/>
          <w:numId w:val="23"/>
        </w:numPr>
        <w:shd w:val="clear" w:color="auto" w:fill="auto"/>
        <w:tabs>
          <w:tab w:val="left" w:pos="852"/>
        </w:tabs>
        <w:spacing w:before="0" w:line="270" w:lineRule="exact"/>
        <w:ind w:left="580"/>
        <w:jc w:val="both"/>
      </w:pPr>
      <w:r>
        <w:rPr>
          <w:rStyle w:val="Teksttreci4Kursywa"/>
          <w:color w:val="000000"/>
          <w:lang w:val="en-US" w:eastAsia="en-US"/>
        </w:rPr>
        <w:t>Chambers English Dictionary</w:t>
      </w:r>
      <w:r>
        <w:rPr>
          <w:rStyle w:val="Teksttreci4"/>
          <w:color w:val="000000"/>
        </w:rPr>
        <w:t xml:space="preserve">. Cambridge </w:t>
      </w:r>
      <w:r>
        <w:rPr>
          <w:rStyle w:val="Teksttreci4"/>
          <w:color w:val="000000"/>
          <w:lang w:val="en-US" w:eastAsia="en-US"/>
        </w:rPr>
        <w:t>University Press, 1989.</w:t>
      </w:r>
    </w:p>
    <w:p w:rsidR="00000000" w:rsidRDefault="007D733D">
      <w:pPr>
        <w:pStyle w:val="Teksttreci110"/>
        <w:numPr>
          <w:ilvl w:val="0"/>
          <w:numId w:val="23"/>
        </w:numPr>
        <w:shd w:val="clear" w:color="auto" w:fill="auto"/>
        <w:tabs>
          <w:tab w:val="left" w:pos="852"/>
        </w:tabs>
        <w:spacing w:line="270" w:lineRule="exact"/>
        <w:ind w:left="580"/>
      </w:pPr>
      <w:r>
        <w:rPr>
          <w:rStyle w:val="Teksttreci11"/>
          <w:i/>
          <w:iCs/>
          <w:color w:val="000000"/>
          <w:lang w:val="en-US" w:eastAsia="en-US"/>
        </w:rPr>
        <w:t xml:space="preserve">Commodore Amiga 500. </w:t>
      </w:r>
      <w:r>
        <w:rPr>
          <w:rStyle w:val="Teksttreci11"/>
          <w:i/>
          <w:iCs/>
          <w:color w:val="000000"/>
        </w:rPr>
        <w:t>Instrukcja obsługi</w:t>
      </w:r>
      <w:r>
        <w:rPr>
          <w:rStyle w:val="Teksttreci11Bezkursywy"/>
          <w:i w:val="0"/>
          <w:iCs w:val="0"/>
          <w:color w:val="000000"/>
          <w:lang w:val="en-US" w:eastAsia="en-US"/>
        </w:rPr>
        <w:t>. Wroclaw 1991.</w:t>
      </w:r>
    </w:p>
    <w:p w:rsidR="00000000" w:rsidRDefault="007D733D">
      <w:pPr>
        <w:pStyle w:val="Teksttreci40"/>
        <w:numPr>
          <w:ilvl w:val="0"/>
          <w:numId w:val="23"/>
        </w:numPr>
        <w:shd w:val="clear" w:color="auto" w:fill="auto"/>
        <w:tabs>
          <w:tab w:val="left" w:pos="858"/>
        </w:tabs>
        <w:spacing w:before="0" w:line="270" w:lineRule="exact"/>
        <w:ind w:left="580"/>
        <w:jc w:val="both"/>
      </w:pPr>
      <w:r>
        <w:rPr>
          <w:rStyle w:val="Teksttreci4"/>
          <w:color w:val="000000"/>
          <w:lang w:val="en-US" w:eastAsia="en-US"/>
        </w:rPr>
        <w:t xml:space="preserve">C. Collins. </w:t>
      </w:r>
      <w:r>
        <w:rPr>
          <w:rStyle w:val="Teksttreci4Kursywa"/>
          <w:color w:val="000000"/>
          <w:lang w:val="en-US" w:eastAsia="en-US"/>
        </w:rPr>
        <w:t>English language Dictionary,</w:t>
      </w:r>
      <w:r>
        <w:rPr>
          <w:rStyle w:val="Teksttreci4"/>
          <w:color w:val="000000"/>
          <w:lang w:val="en-US" w:eastAsia="en-US"/>
        </w:rPr>
        <w:t xml:space="preserve"> London, 1987.</w:t>
      </w:r>
    </w:p>
    <w:p w:rsidR="00000000" w:rsidRDefault="007D733D">
      <w:pPr>
        <w:pStyle w:val="Teksttreci40"/>
        <w:numPr>
          <w:ilvl w:val="0"/>
          <w:numId w:val="23"/>
        </w:numPr>
        <w:shd w:val="clear" w:color="auto" w:fill="auto"/>
        <w:tabs>
          <w:tab w:val="left" w:pos="858"/>
        </w:tabs>
        <w:spacing w:before="0" w:line="270" w:lineRule="exact"/>
        <w:ind w:left="580"/>
        <w:jc w:val="both"/>
      </w:pPr>
      <w:r>
        <w:rPr>
          <w:rStyle w:val="Teksttreci4"/>
          <w:color w:val="000000"/>
        </w:rPr>
        <w:t xml:space="preserve">W. Doroszewski. </w:t>
      </w:r>
      <w:r>
        <w:rPr>
          <w:rStyle w:val="Teksttreci4Kursywa"/>
          <w:color w:val="000000"/>
        </w:rPr>
        <w:t>Słownik języka polskiego</w:t>
      </w:r>
      <w:r>
        <w:rPr>
          <w:rStyle w:val="Teksttreci4"/>
          <w:color w:val="000000"/>
        </w:rPr>
        <w:t>, Warszawa 1958.</w:t>
      </w:r>
    </w:p>
    <w:p w:rsidR="00000000" w:rsidRDefault="007D733D">
      <w:pPr>
        <w:pStyle w:val="Teksttreci110"/>
        <w:numPr>
          <w:ilvl w:val="0"/>
          <w:numId w:val="23"/>
        </w:numPr>
        <w:shd w:val="clear" w:color="auto" w:fill="auto"/>
        <w:tabs>
          <w:tab w:val="left" w:pos="851"/>
        </w:tabs>
        <w:spacing w:line="270" w:lineRule="exact"/>
        <w:ind w:firstLine="580"/>
        <w:jc w:val="left"/>
      </w:pPr>
      <w:r>
        <w:rPr>
          <w:rStyle w:val="Teksttreci11Bezkursywy"/>
          <w:i w:val="0"/>
          <w:iCs w:val="0"/>
          <w:color w:val="000000"/>
        </w:rPr>
        <w:t xml:space="preserve">Z. Klemensiewicz. </w:t>
      </w:r>
      <w:r>
        <w:rPr>
          <w:rStyle w:val="Teksttreci11"/>
          <w:i/>
          <w:iCs/>
          <w:color w:val="000000"/>
        </w:rPr>
        <w:t>Przekład jako zagadnienie językoznawstwa</w:t>
      </w:r>
      <w:r>
        <w:rPr>
          <w:rStyle w:val="Teksttreci11Bezkursywy"/>
          <w:i w:val="0"/>
          <w:iCs w:val="0"/>
          <w:color w:val="000000"/>
        </w:rPr>
        <w:t xml:space="preserve">, [w:] </w:t>
      </w:r>
      <w:r>
        <w:rPr>
          <w:rStyle w:val="Teksttreci11"/>
          <w:i/>
          <w:iCs/>
          <w:color w:val="000000"/>
        </w:rPr>
        <w:t>W kręgu języka literackiego i artystycznego</w:t>
      </w:r>
      <w:r>
        <w:rPr>
          <w:rStyle w:val="Teksttreci11Bezkursywy"/>
          <w:i w:val="0"/>
          <w:iCs w:val="0"/>
          <w:color w:val="000000"/>
        </w:rPr>
        <w:t>. Warsza</w:t>
      </w:r>
      <w:r>
        <w:rPr>
          <w:rStyle w:val="Teksttreci11Bezkursywy"/>
          <w:i w:val="0"/>
          <w:iCs w:val="0"/>
          <w:color w:val="000000"/>
        </w:rPr>
        <w:t>wa 1961.</w:t>
      </w:r>
    </w:p>
    <w:p w:rsidR="00000000" w:rsidRDefault="007D733D">
      <w:pPr>
        <w:pStyle w:val="Teksttreci110"/>
        <w:numPr>
          <w:ilvl w:val="0"/>
          <w:numId w:val="23"/>
        </w:numPr>
        <w:shd w:val="clear" w:color="auto" w:fill="auto"/>
        <w:tabs>
          <w:tab w:val="left" w:pos="858"/>
        </w:tabs>
        <w:spacing w:line="270" w:lineRule="exact"/>
        <w:ind w:left="580"/>
      </w:pPr>
      <w:r>
        <w:rPr>
          <w:rStyle w:val="Teksttreci11"/>
          <w:i/>
          <w:iCs/>
          <w:color w:val="000000"/>
          <w:lang w:val="en-US" w:eastAsia="en-US"/>
        </w:rPr>
        <w:t>Longman Dictionary of Contemporary English</w:t>
      </w:r>
      <w:r>
        <w:rPr>
          <w:rStyle w:val="Teksttreci11Bezkursywy"/>
          <w:i w:val="0"/>
          <w:iCs w:val="0"/>
          <w:color w:val="000000"/>
          <w:lang w:val="en-US" w:eastAsia="en-US"/>
        </w:rPr>
        <w:t>. New edition, Warszawa 1989.</w:t>
      </w:r>
    </w:p>
    <w:p w:rsidR="00000000" w:rsidRDefault="007D733D">
      <w:pPr>
        <w:pStyle w:val="Teksttreci40"/>
        <w:numPr>
          <w:ilvl w:val="0"/>
          <w:numId w:val="23"/>
        </w:numPr>
        <w:shd w:val="clear" w:color="auto" w:fill="auto"/>
        <w:tabs>
          <w:tab w:val="left" w:pos="858"/>
        </w:tabs>
        <w:spacing w:before="0" w:line="270" w:lineRule="exact"/>
        <w:ind w:left="580"/>
        <w:jc w:val="both"/>
      </w:pPr>
      <w:r>
        <w:rPr>
          <w:rStyle w:val="Teksttreci4"/>
          <w:color w:val="000000"/>
        </w:rPr>
        <w:t xml:space="preserve">A. Markowski. A. Rydzewski, </w:t>
      </w:r>
      <w:r>
        <w:rPr>
          <w:rStyle w:val="Teksttreci4"/>
          <w:color w:val="000000"/>
          <w:lang w:val="en-US" w:eastAsia="en-US"/>
        </w:rPr>
        <w:t xml:space="preserve">H. </w:t>
      </w:r>
      <w:r>
        <w:rPr>
          <w:rStyle w:val="Teksttreci4"/>
          <w:color w:val="000000"/>
        </w:rPr>
        <w:t xml:space="preserve">Kruszyński, </w:t>
      </w:r>
      <w:r>
        <w:rPr>
          <w:rStyle w:val="Teksttreci4Kursywa"/>
          <w:color w:val="000000"/>
        </w:rPr>
        <w:t>Leksykon techniki mikrokomputerowej</w:t>
      </w:r>
      <w:r>
        <w:rPr>
          <w:rStyle w:val="Teksttreci4"/>
          <w:color w:val="000000"/>
        </w:rPr>
        <w:t>. Warszawa</w:t>
      </w:r>
    </w:p>
    <w:p w:rsidR="00000000" w:rsidRDefault="007D733D">
      <w:pPr>
        <w:pStyle w:val="Teksttreci40"/>
        <w:shd w:val="clear" w:color="auto" w:fill="auto"/>
        <w:spacing w:before="0" w:line="270" w:lineRule="exact"/>
        <w:jc w:val="both"/>
      </w:pPr>
      <w:r>
        <w:rPr>
          <w:rStyle w:val="Teksttreci4"/>
          <w:color w:val="000000"/>
        </w:rPr>
        <w:t>1989.</w:t>
      </w:r>
    </w:p>
    <w:p w:rsidR="00000000" w:rsidRDefault="007D733D">
      <w:pPr>
        <w:pStyle w:val="Teksttreci40"/>
        <w:numPr>
          <w:ilvl w:val="0"/>
          <w:numId w:val="24"/>
        </w:numPr>
        <w:shd w:val="clear" w:color="auto" w:fill="auto"/>
        <w:tabs>
          <w:tab w:val="left" w:pos="830"/>
        </w:tabs>
        <w:spacing w:before="0" w:line="294" w:lineRule="exact"/>
        <w:ind w:firstLine="460"/>
      </w:pPr>
      <w:r>
        <w:rPr>
          <w:rStyle w:val="Teksttreci4Kursywa"/>
          <w:color w:val="000000"/>
        </w:rPr>
        <w:t xml:space="preserve">Przewodnik dBase </w:t>
      </w:r>
      <w:r>
        <w:rPr>
          <w:rStyle w:val="Teksttreci4Kursywa3"/>
          <w:color w:val="000000"/>
          <w:lang w:val="pl-PL" w:eastAsia="pl-PL"/>
        </w:rPr>
        <w:t>III.</w:t>
      </w:r>
      <w:r>
        <w:rPr>
          <w:rStyle w:val="Teksttreci4"/>
          <w:color w:val="000000"/>
        </w:rPr>
        <w:t xml:space="preserve"> Uspołecznione Przedsiębiorstwo Doradcze „</w:t>
      </w:r>
      <w:r>
        <w:rPr>
          <w:rStyle w:val="Teksttreci4"/>
          <w:color w:val="000000"/>
        </w:rPr>
        <w:t xml:space="preserve">Consulting” S. </w:t>
      </w:r>
      <w:r>
        <w:rPr>
          <w:rStyle w:val="Teksttreci4"/>
          <w:color w:val="000000"/>
          <w:lang w:val="ru-RU" w:eastAsia="ru-RU"/>
        </w:rPr>
        <w:t xml:space="preserve">Л. </w:t>
      </w:r>
      <w:r>
        <w:rPr>
          <w:rStyle w:val="Teksttreci4"/>
          <w:color w:val="000000"/>
        </w:rPr>
        <w:t>Infoprojekt. Wrocław, 1989.</w:t>
      </w:r>
    </w:p>
    <w:p w:rsidR="00000000" w:rsidRDefault="007D733D">
      <w:pPr>
        <w:pStyle w:val="Teksttreci40"/>
        <w:numPr>
          <w:ilvl w:val="0"/>
          <w:numId w:val="24"/>
        </w:numPr>
        <w:shd w:val="clear" w:color="auto" w:fill="auto"/>
        <w:tabs>
          <w:tab w:val="left" w:pos="876"/>
        </w:tabs>
        <w:spacing w:before="0" w:line="276" w:lineRule="exact"/>
        <w:ind w:left="460"/>
        <w:jc w:val="both"/>
      </w:pPr>
      <w:r>
        <w:rPr>
          <w:rStyle w:val="Teksttreci4Kursywa"/>
          <w:color w:val="000000"/>
        </w:rPr>
        <w:t>Słownik języka polskiego</w:t>
      </w:r>
      <w:r>
        <w:rPr>
          <w:rStyle w:val="Teksttreci4"/>
          <w:color w:val="000000"/>
        </w:rPr>
        <w:t>. pod red. M. Szymczaka. Warszawa 1988.</w:t>
      </w:r>
    </w:p>
    <w:p w:rsidR="00000000" w:rsidRDefault="007D733D">
      <w:pPr>
        <w:pStyle w:val="Teksttreci40"/>
        <w:numPr>
          <w:ilvl w:val="0"/>
          <w:numId w:val="24"/>
        </w:numPr>
        <w:shd w:val="clear" w:color="auto" w:fill="auto"/>
        <w:tabs>
          <w:tab w:val="left" w:pos="882"/>
        </w:tabs>
        <w:spacing w:before="0" w:line="276" w:lineRule="exact"/>
        <w:ind w:left="460"/>
        <w:jc w:val="both"/>
      </w:pPr>
      <w:r>
        <w:rPr>
          <w:rStyle w:val="Teksttreci4"/>
          <w:color w:val="000000"/>
        </w:rPr>
        <w:t xml:space="preserve">J. Stanisławski. </w:t>
      </w:r>
      <w:r>
        <w:rPr>
          <w:rStyle w:val="Teksttreci4Kursywa"/>
          <w:color w:val="000000"/>
        </w:rPr>
        <w:t>Wielki słownik angielsko-polski</w:t>
      </w:r>
      <w:r>
        <w:rPr>
          <w:rStyle w:val="Teksttreci4"/>
          <w:color w:val="000000"/>
        </w:rPr>
        <w:t>, Warszawa 1988. t. I.</w:t>
      </w:r>
    </w:p>
    <w:p w:rsidR="00000000" w:rsidRDefault="007D733D">
      <w:pPr>
        <w:pStyle w:val="Teksttreci40"/>
        <w:numPr>
          <w:ilvl w:val="0"/>
          <w:numId w:val="24"/>
        </w:numPr>
        <w:shd w:val="clear" w:color="auto" w:fill="auto"/>
        <w:tabs>
          <w:tab w:val="left" w:pos="882"/>
        </w:tabs>
        <w:spacing w:before="0" w:line="276" w:lineRule="exact"/>
        <w:ind w:left="460"/>
        <w:jc w:val="both"/>
      </w:pPr>
      <w:r>
        <w:rPr>
          <w:rStyle w:val="Teksttreci4Kursywa"/>
          <w:color w:val="000000"/>
        </w:rPr>
        <w:t xml:space="preserve">The </w:t>
      </w:r>
      <w:r>
        <w:rPr>
          <w:rStyle w:val="Teksttreci4Kursywa"/>
          <w:color w:val="000000"/>
          <w:lang w:val="cs-CZ" w:eastAsia="cs-CZ"/>
        </w:rPr>
        <w:t xml:space="preserve">Oxford </w:t>
      </w:r>
      <w:r>
        <w:rPr>
          <w:rStyle w:val="Teksttreci4Kursywa"/>
          <w:color w:val="000000"/>
          <w:lang w:val="en-US" w:eastAsia="en-US"/>
        </w:rPr>
        <w:t>English Dictionary.</w:t>
      </w:r>
      <w:r>
        <w:rPr>
          <w:rStyle w:val="Teksttreci4"/>
          <w:color w:val="000000"/>
          <w:lang w:val="en-US" w:eastAsia="en-US"/>
        </w:rPr>
        <w:t xml:space="preserve"> Clarendon Press Oxford.</w:t>
      </w:r>
      <w:r>
        <w:rPr>
          <w:rStyle w:val="Teksttreci4"/>
          <w:color w:val="000000"/>
          <w:lang w:val="en-US" w:eastAsia="en-US"/>
        </w:rPr>
        <w:t xml:space="preserve"> 1978, </w:t>
      </w:r>
      <w:r>
        <w:rPr>
          <w:rStyle w:val="Teksttreci4"/>
          <w:color w:val="000000"/>
          <w:lang w:val="cs-CZ" w:eastAsia="cs-CZ"/>
        </w:rPr>
        <w:t xml:space="preserve">Vol. </w:t>
      </w:r>
      <w:r>
        <w:rPr>
          <w:rStyle w:val="Teksttreci4"/>
          <w:color w:val="000000"/>
          <w:lang w:val="en-US" w:eastAsia="en-US"/>
        </w:rPr>
        <w:t>II. III.</w:t>
      </w:r>
    </w:p>
    <w:p w:rsidR="00000000" w:rsidRDefault="007D733D">
      <w:pPr>
        <w:pStyle w:val="Teksttreci40"/>
        <w:shd w:val="clear" w:color="auto" w:fill="auto"/>
        <w:spacing w:before="0" w:line="276" w:lineRule="exact"/>
        <w:ind w:left="460"/>
        <w:jc w:val="both"/>
        <w:sectPr w:rsidR="00000000">
          <w:headerReference w:type="even" r:id="rId36"/>
          <w:headerReference w:type="default" r:id="rId37"/>
          <w:headerReference w:type="first" r:id="rId38"/>
          <w:pgSz w:w="11900" w:h="16840"/>
          <w:pgMar w:top="1154" w:right="1090" w:bottom="996" w:left="862" w:header="0" w:footer="3" w:gutter="0"/>
          <w:cols w:space="720"/>
          <w:noEndnote/>
          <w:titlePg/>
          <w:docGrid w:linePitch="360"/>
        </w:sectPr>
      </w:pPr>
      <w:r>
        <w:rPr>
          <w:rStyle w:val="Teksttreci4"/>
          <w:color w:val="000000"/>
          <w:lang w:val="en-US" w:eastAsia="en-US"/>
        </w:rPr>
        <w:lastRenderedPageBreak/>
        <w:t xml:space="preserve">13 </w:t>
      </w:r>
      <w:r>
        <w:rPr>
          <w:rStyle w:val="Teksttreci4Kursywa"/>
          <w:color w:val="000000"/>
          <w:lang w:val="en-US" w:eastAsia="en-US"/>
        </w:rPr>
        <w:t>The Universal English Dictionary.</w:t>
      </w:r>
      <w:r>
        <w:rPr>
          <w:rStyle w:val="Teksttreci4"/>
          <w:color w:val="000000"/>
          <w:lang w:val="en-US" w:eastAsia="en-US"/>
        </w:rPr>
        <w:t xml:space="preserve"> Edited by H. Cecil, London 1961.</w:t>
      </w: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62" w:after="62" w:line="240" w:lineRule="exact"/>
        <w:rPr>
          <w:color w:val="auto"/>
          <w:sz w:val="19"/>
          <w:szCs w:val="19"/>
        </w:rPr>
      </w:pPr>
    </w:p>
    <w:p w:rsidR="00000000" w:rsidRDefault="007D733D">
      <w:pPr>
        <w:rPr>
          <w:color w:val="auto"/>
          <w:sz w:val="2"/>
          <w:szCs w:val="2"/>
        </w:rPr>
        <w:sectPr w:rsidR="00000000">
          <w:headerReference w:type="even" r:id="rId39"/>
          <w:headerReference w:type="default" r:id="rId40"/>
          <w:headerReference w:type="first" r:id="rId41"/>
          <w:pgSz w:w="11900" w:h="16840"/>
          <w:pgMar w:top="1278" w:right="0" w:bottom="1040" w:left="0" w:header="0" w:footer="3" w:gutter="0"/>
          <w:pgNumType w:start="42"/>
          <w:cols w:space="720"/>
          <w:noEndnote/>
          <w:docGrid w:linePitch="360"/>
        </w:sectPr>
      </w:pPr>
    </w:p>
    <w:p w:rsidR="00000000" w:rsidRDefault="007D733D">
      <w:pPr>
        <w:pStyle w:val="Teksttreci90"/>
        <w:shd w:val="clear" w:color="auto" w:fill="auto"/>
        <w:spacing w:before="0" w:after="603" w:line="280" w:lineRule="exact"/>
        <w:ind w:firstLine="0"/>
        <w:jc w:val="both"/>
      </w:pPr>
      <w:r>
        <w:rPr>
          <w:rStyle w:val="Teksttreci9"/>
          <w:i/>
          <w:iCs/>
          <w:color w:val="000000"/>
        </w:rPr>
        <w:lastRenderedPageBreak/>
        <w:t>Katarzyna Mosiołek</w:t>
      </w:r>
    </w:p>
    <w:p w:rsidR="00000000" w:rsidRDefault="007D733D">
      <w:pPr>
        <w:pStyle w:val="Nagwek41"/>
        <w:keepNext/>
        <w:keepLines/>
        <w:shd w:val="clear" w:color="auto" w:fill="auto"/>
        <w:spacing w:before="0" w:after="168" w:line="384" w:lineRule="exact"/>
        <w:ind w:right="40"/>
        <w:jc w:val="center"/>
      </w:pPr>
      <w:bookmarkStart w:id="10" w:name="bookmark10"/>
      <w:r>
        <w:rPr>
          <w:rStyle w:val="Nagwek40"/>
          <w:color w:val="000000"/>
        </w:rPr>
        <w:t xml:space="preserve">OPRACOWANIE HASEŁ </w:t>
      </w:r>
      <w:r>
        <w:rPr>
          <w:rStyle w:val="Nagwek4Kursywa1"/>
          <w:color w:val="000000"/>
        </w:rPr>
        <w:t>WINIEN</w:t>
      </w:r>
      <w:r>
        <w:rPr>
          <w:rStyle w:val="Nagwek40"/>
          <w:color w:val="000000"/>
        </w:rPr>
        <w:t xml:space="preserve"> I </w:t>
      </w:r>
      <w:r>
        <w:rPr>
          <w:rStyle w:val="Nagwek4Kursywa1"/>
          <w:color w:val="000000"/>
        </w:rPr>
        <w:t>POWINIEN</w:t>
      </w:r>
      <w:r>
        <w:rPr>
          <w:rStyle w:val="Nagwek4Kursywa1"/>
          <w:color w:val="000000"/>
        </w:rPr>
        <w:br/>
      </w:r>
      <w:r>
        <w:rPr>
          <w:rStyle w:val="Nagwek40"/>
          <w:color w:val="000000"/>
        </w:rPr>
        <w:t xml:space="preserve">W </w:t>
      </w:r>
      <w:r>
        <w:rPr>
          <w:rStyle w:val="Nagwek4Kursywa1"/>
          <w:color w:val="000000"/>
        </w:rPr>
        <w:t>SŁOWNIKU JĘZYKA POLSKIEGO</w:t>
      </w:r>
      <w:r>
        <w:rPr>
          <w:rStyle w:val="Nagwek4Kursywa1"/>
          <w:color w:val="000000"/>
        </w:rPr>
        <w:br/>
      </w:r>
      <w:r>
        <w:rPr>
          <w:rStyle w:val="Nagwek40"/>
          <w:color w:val="000000"/>
        </w:rPr>
        <w:t>POD RED. MIECZYSŁAWA SZYMCZAKA</w:t>
      </w:r>
      <w:bookmarkEnd w:id="10"/>
    </w:p>
    <w:p w:rsidR="00000000" w:rsidRDefault="007D733D">
      <w:pPr>
        <w:pStyle w:val="Teksttreci20"/>
        <w:shd w:val="clear" w:color="auto" w:fill="auto"/>
        <w:spacing w:before="0" w:after="0" w:line="324" w:lineRule="exact"/>
        <w:ind w:firstLine="480"/>
        <w:jc w:val="both"/>
      </w:pPr>
      <w:r>
        <w:rPr>
          <w:rStyle w:val="Teksttreci2"/>
          <w:color w:val="000000"/>
        </w:rPr>
        <w:t xml:space="preserve">Czasowniki </w:t>
      </w:r>
      <w:r>
        <w:rPr>
          <w:rStyle w:val="Teksttreci2Kursywa"/>
          <w:color w:val="000000"/>
        </w:rPr>
        <w:t>winien</w:t>
      </w:r>
      <w:r>
        <w:rPr>
          <w:rStyle w:val="Teksttreci2"/>
          <w:color w:val="000000"/>
        </w:rPr>
        <w:t xml:space="preserve"> i </w:t>
      </w:r>
      <w:r>
        <w:rPr>
          <w:rStyle w:val="Teksttreci2Kursywa"/>
          <w:color w:val="000000"/>
        </w:rPr>
        <w:t>powinien</w:t>
      </w:r>
      <w:r>
        <w:rPr>
          <w:rStyle w:val="Teksttreci2"/>
          <w:color w:val="000000"/>
        </w:rPr>
        <w:t xml:space="preserve"> należą do nielicznej grupy leksemów o defektywnym paradygmacie. Nie występują one bowiem w bezokoliczniku, czasie przyszłym trybu orzekającego oraz w trybie rozkazującym, a także nie moż</w:t>
      </w:r>
      <w:r>
        <w:rPr>
          <w:rStyle w:val="Teksttreci2"/>
          <w:color w:val="000000"/>
        </w:rPr>
        <w:t>na od nich utworzyć imiesłowów. W zdaniu są formą finitywną, tak jak wszystkie czasowniki.</w:t>
      </w:r>
    </w:p>
    <w:p w:rsidR="00000000" w:rsidRDefault="007D733D">
      <w:pPr>
        <w:pStyle w:val="Teksttreci20"/>
        <w:shd w:val="clear" w:color="auto" w:fill="auto"/>
        <w:spacing w:before="0" w:after="0" w:line="324" w:lineRule="exact"/>
        <w:ind w:firstLine="480"/>
        <w:jc w:val="both"/>
      </w:pPr>
      <w:r>
        <w:rPr>
          <w:rStyle w:val="Teksttreci2"/>
          <w:color w:val="000000"/>
        </w:rPr>
        <w:t xml:space="preserve">Brak bezokolicznika może nastręczać leksykografowi kłopoty w wyborze postaci hasłowej tych leksemów. Najczęściej używaną formą wyjściową jest 3 osoba rodź. męskiego </w:t>
      </w:r>
      <w:r>
        <w:rPr>
          <w:rStyle w:val="Teksttreci2"/>
          <w:color w:val="000000"/>
        </w:rPr>
        <w:t xml:space="preserve">liczby pojedynczej: </w:t>
      </w:r>
      <w:r>
        <w:rPr>
          <w:rStyle w:val="Teksttreci2Kursywa"/>
          <w:color w:val="000000"/>
        </w:rPr>
        <w:t>winien, powinien.</w:t>
      </w:r>
      <w:r>
        <w:rPr>
          <w:rStyle w:val="Teksttreci2"/>
          <w:color w:val="000000"/>
        </w:rPr>
        <w:t xml:space="preserve"> Te formy też (wraz z formami rodź. żeńskiego i nijakiego: </w:t>
      </w:r>
      <w:r>
        <w:rPr>
          <w:rStyle w:val="Teksttreci2Kursywa"/>
          <w:color w:val="000000"/>
        </w:rPr>
        <w:t>winna, winno, powinnna, powinno)</w:t>
      </w:r>
      <w:r>
        <w:rPr>
          <w:rStyle w:val="Teksttreci2"/>
          <w:color w:val="000000"/>
        </w:rPr>
        <w:t xml:space="preserve"> stanowią hasła w </w:t>
      </w:r>
      <w:r>
        <w:rPr>
          <w:rStyle w:val="Teksttreci2Kursywa"/>
          <w:color w:val="000000"/>
        </w:rPr>
        <w:t>Słowniku języka polskiego</w:t>
      </w:r>
      <w:r>
        <w:rPr>
          <w:rStyle w:val="Teksttreci2"/>
          <w:color w:val="000000"/>
        </w:rPr>
        <w:t xml:space="preserve"> pod red. M. Szymczaka (t. III, s. 719 — 720, t. II, s. 870).</w:t>
      </w:r>
    </w:p>
    <w:p w:rsidR="00000000" w:rsidRDefault="007D733D">
      <w:pPr>
        <w:pStyle w:val="Teksttreci20"/>
        <w:shd w:val="clear" w:color="auto" w:fill="auto"/>
        <w:spacing w:before="0" w:after="0" w:line="324" w:lineRule="exact"/>
        <w:ind w:firstLine="480"/>
        <w:jc w:val="both"/>
      </w:pPr>
      <w:r>
        <w:rPr>
          <w:rStyle w:val="Teksttreci2"/>
          <w:color w:val="000000"/>
        </w:rPr>
        <w:t xml:space="preserve">Hasło </w:t>
      </w:r>
      <w:r>
        <w:rPr>
          <w:rStyle w:val="Teksttreci2Kursywa"/>
          <w:color w:val="000000"/>
        </w:rPr>
        <w:t>winien, winna, wi</w:t>
      </w:r>
      <w:r>
        <w:rPr>
          <w:rStyle w:val="Teksttreci2Kursywa"/>
          <w:color w:val="000000"/>
        </w:rPr>
        <w:t>nno</w:t>
      </w:r>
      <w:r>
        <w:rPr>
          <w:rStyle w:val="Teksttreci2"/>
          <w:color w:val="000000"/>
        </w:rPr>
        <w:t xml:space="preserve"> ma w </w:t>
      </w:r>
      <w:r>
        <w:rPr>
          <w:rStyle w:val="Teksttreci2Kursywa"/>
          <w:color w:val="000000"/>
        </w:rPr>
        <w:t>Słowniku</w:t>
      </w:r>
      <w:r>
        <w:rPr>
          <w:rStyle w:val="Teksttreci2"/>
          <w:color w:val="000000"/>
        </w:rPr>
        <w:t xml:space="preserve"> trzy znaczenia (cytuję za SJP): I </w:t>
      </w:r>
      <w:r>
        <w:rPr>
          <w:rStyle w:val="Teksttreci2Kursywa"/>
          <w:color w:val="000000"/>
        </w:rPr>
        <w:t xml:space="preserve">.m.-os. </w:t>
      </w:r>
      <w:r>
        <w:rPr>
          <w:rStyle w:val="Teksttreci2"/>
          <w:color w:val="000000"/>
        </w:rPr>
        <w:t xml:space="preserve">winni, </w:t>
      </w:r>
      <w:r>
        <w:rPr>
          <w:rStyle w:val="Teksttreci2Kursywa"/>
          <w:color w:val="000000"/>
        </w:rPr>
        <w:t>ż.-rzecz.</w:t>
      </w:r>
      <w:r>
        <w:rPr>
          <w:rStyle w:val="Teksttreci2"/>
          <w:color w:val="000000"/>
        </w:rPr>
        <w:t xml:space="preserve"> winne ’występuje w funkcji orzecznika oznaczającego’: a) 'mający do spłacenia należność, dług’: Jestem mu winna sto złotych (...)</w:t>
      </w:r>
      <w:r>
        <w:rPr>
          <w:rStyle w:val="Teksttreci210pt"/>
          <w:color w:val="000000"/>
          <w:vertAlign w:val="superscript"/>
        </w:rPr>
        <w:t>1</w:t>
      </w:r>
      <w:r>
        <w:rPr>
          <w:rStyle w:val="Pogrubienie"/>
          <w:rFonts w:ascii="Times New Roman" w:hAnsi="Times New Roman" w:cs="Times New Roman"/>
          <w:color w:val="000000"/>
          <w:sz w:val="21"/>
          <w:szCs w:val="21"/>
        </w:rPr>
        <w:t xml:space="preserve"> b) </w:t>
      </w:r>
      <w:r>
        <w:rPr>
          <w:rStyle w:val="Teksttreci2"/>
          <w:color w:val="000000"/>
        </w:rPr>
        <w:t>'zawdzięczający coś komuś, czemuś’</w:t>
      </w:r>
      <w:r>
        <w:rPr>
          <w:rStyle w:val="Teksttreci2"/>
          <w:color w:val="000000"/>
        </w:rPr>
        <w:t xml:space="preserve">: Swoje powiedzenie winien matce, starannemu wychowaniu. 2. </w:t>
      </w:r>
      <w:r>
        <w:rPr>
          <w:rStyle w:val="Teksttreci2Kursywa"/>
          <w:color w:val="000000"/>
        </w:rPr>
        <w:t xml:space="preserve">m-os. </w:t>
      </w:r>
      <w:r>
        <w:rPr>
          <w:rStyle w:val="Teksttreci2"/>
          <w:color w:val="000000"/>
        </w:rPr>
        <w:t xml:space="preserve">winni, </w:t>
      </w:r>
      <w:r>
        <w:rPr>
          <w:rStyle w:val="Teksttreci2Kursywa"/>
          <w:color w:val="000000"/>
        </w:rPr>
        <w:t>ż.-rzecz.</w:t>
      </w:r>
      <w:r>
        <w:rPr>
          <w:rStyle w:val="Teksttreci2"/>
          <w:color w:val="000000"/>
        </w:rPr>
        <w:t xml:space="preserve"> winny, </w:t>
      </w:r>
      <w:r>
        <w:rPr>
          <w:rStyle w:val="Teksttreci2Kursywa"/>
          <w:color w:val="000000"/>
        </w:rPr>
        <w:t>książk.</w:t>
      </w:r>
      <w:r>
        <w:rPr>
          <w:rStyle w:val="Teksttreci2"/>
          <w:color w:val="000000"/>
        </w:rPr>
        <w:t xml:space="preserve"> 'występuje w funkcji orzecznika oznaczającego’:</w:t>
      </w:r>
    </w:p>
    <w:p w:rsidR="00000000" w:rsidRDefault="007D733D">
      <w:pPr>
        <w:pStyle w:val="Teksttreci20"/>
        <w:numPr>
          <w:ilvl w:val="0"/>
          <w:numId w:val="25"/>
        </w:numPr>
        <w:shd w:val="clear" w:color="auto" w:fill="auto"/>
        <w:tabs>
          <w:tab w:val="left" w:pos="362"/>
        </w:tabs>
        <w:spacing w:before="0" w:after="0" w:line="324" w:lineRule="exact"/>
        <w:ind w:firstLine="0"/>
        <w:jc w:val="both"/>
      </w:pPr>
      <w:r>
        <w:rPr>
          <w:rStyle w:val="Teksttreci2"/>
          <w:color w:val="000000"/>
        </w:rPr>
        <w:t xml:space="preserve">’taki, który ma obowiązek coś zrobić, wykonać; powinien’: One winny bardziej dbać o siebie. (...) </w:t>
      </w:r>
      <w:r>
        <w:rPr>
          <w:rStyle w:val="Pogrubienie"/>
          <w:rFonts w:ascii="Times New Roman" w:hAnsi="Times New Roman" w:cs="Times New Roman"/>
          <w:color w:val="000000"/>
          <w:sz w:val="21"/>
          <w:szCs w:val="21"/>
        </w:rPr>
        <w:t xml:space="preserve">b) </w:t>
      </w:r>
      <w:r>
        <w:rPr>
          <w:rStyle w:val="Teksttreci2"/>
          <w:color w:val="000000"/>
        </w:rPr>
        <w:t>'taki</w:t>
      </w:r>
      <w:r>
        <w:rPr>
          <w:rStyle w:val="Teksttreci2"/>
          <w:color w:val="000000"/>
        </w:rPr>
        <w:t>, który ma spełnić pewne warunki, odpowiadać pewnym wymaganiom, oczekiwaniom; powinien’: Formularze winny być wypełnione czytel</w:t>
      </w:r>
      <w:r>
        <w:rPr>
          <w:rStyle w:val="Teksttreci2"/>
          <w:color w:val="000000"/>
        </w:rPr>
        <w:softHyphen/>
        <w:t>nie. [...] 3. p. II winny.</w:t>
      </w:r>
    </w:p>
    <w:p w:rsidR="00000000" w:rsidRDefault="007D733D">
      <w:pPr>
        <w:pStyle w:val="Teksttreci20"/>
        <w:shd w:val="clear" w:color="auto" w:fill="auto"/>
        <w:spacing w:before="0" w:after="0" w:line="324" w:lineRule="exact"/>
        <w:ind w:firstLine="480"/>
        <w:jc w:val="both"/>
      </w:pPr>
      <w:r>
        <w:rPr>
          <w:rStyle w:val="Teksttreci2"/>
          <w:color w:val="000000"/>
        </w:rPr>
        <w:t>Autorzy SJP opracowali jako jedno hasło dwa leksemy: czasownik i przymiotnik. Czasownikiem jest tylko</w:t>
      </w:r>
      <w:r>
        <w:rPr>
          <w:rStyle w:val="Teksttreci2"/>
          <w:color w:val="000000"/>
        </w:rPr>
        <w:t xml:space="preserve"> drugie znaczenie wyrazu i tylko do niego odnosi się „główka”: </w:t>
      </w:r>
      <w:r>
        <w:rPr>
          <w:rStyle w:val="Teksttreci2Kursywa"/>
          <w:color w:val="000000"/>
        </w:rPr>
        <w:t>winien, winna, winno: On winien przeczytać tę książkę. Ona winna pójść do pracy, Dziecko winno pomóc matce.</w:t>
      </w:r>
      <w:r>
        <w:rPr>
          <w:rStyle w:val="Teksttreci2"/>
          <w:color w:val="000000"/>
        </w:rPr>
        <w:t xml:space="preserve"> W definicji znaczenia podano informację „występuje w funkcji orzecznika”. Informacja </w:t>
      </w:r>
      <w:r>
        <w:rPr>
          <w:rStyle w:val="Teksttreci2"/>
          <w:color w:val="000000"/>
        </w:rPr>
        <w:t xml:space="preserve">ta jest nieprawdziwa, ponieważ leksem </w:t>
      </w:r>
      <w:r>
        <w:rPr>
          <w:rStyle w:val="Teksttreci2Kursywa"/>
          <w:color w:val="000000"/>
        </w:rPr>
        <w:t>winien,</w:t>
      </w:r>
      <w:r>
        <w:rPr>
          <w:rStyle w:val="Teksttreci2"/>
          <w:color w:val="000000"/>
        </w:rPr>
        <w:t xml:space="preserve"> jak każdy czasownik, nie występuje w funkcji orzecznika, tylko orzeczenia. Niemożliwe jest bowiem utworzenie zdania: </w:t>
      </w:r>
      <w:r>
        <w:rPr>
          <w:rStyle w:val="Teksttreci2Kursywa"/>
          <w:color w:val="000000"/>
        </w:rPr>
        <w:t>*On jest winien bardziej dbać o siebie.</w:t>
      </w:r>
    </w:p>
    <w:p w:rsidR="00000000" w:rsidRDefault="007D733D">
      <w:pPr>
        <w:pStyle w:val="Teksttreci20"/>
        <w:shd w:val="clear" w:color="auto" w:fill="auto"/>
        <w:spacing w:before="0" w:after="323" w:line="324" w:lineRule="exact"/>
        <w:ind w:firstLine="480"/>
        <w:jc w:val="both"/>
      </w:pPr>
      <w:r>
        <w:rPr>
          <w:rStyle w:val="Teksttreci2"/>
          <w:color w:val="000000"/>
        </w:rPr>
        <w:t>Definicje znaczeń są zaś zbudowane przymiotnikowo: 't</w:t>
      </w:r>
      <w:r>
        <w:rPr>
          <w:rStyle w:val="Teksttreci2"/>
          <w:color w:val="000000"/>
        </w:rPr>
        <w:t>aki, który ma obowiązek coś zrobić...’, 'taki, który ma spełnić pewne warunki...’. Eksplikacje znaczeń powinny, w miarę możliwości, być peryfrazami definiendów, a więc czasowniki należałoby opisywać za pomocą czasowników, na ogół w bezokoliczniku. W przy</w:t>
      </w:r>
      <w:r>
        <w:rPr>
          <w:rStyle w:val="Teksttreci2"/>
          <w:color w:val="000000"/>
        </w:rPr>
        <w:softHyphen/>
        <w:t>p</w:t>
      </w:r>
      <w:r>
        <w:rPr>
          <w:rStyle w:val="Teksttreci2"/>
          <w:color w:val="000000"/>
        </w:rPr>
        <w:t xml:space="preserve">adku leksemów nie występujących w infinitiwie definiens powinien stać w formie odpowiadającej formie postaci hasłowej, a więc skoro </w:t>
      </w:r>
      <w:r>
        <w:rPr>
          <w:rStyle w:val="Teksttreci2Kursywa"/>
          <w:color w:val="000000"/>
        </w:rPr>
        <w:t>winien</w:t>
      </w:r>
      <w:r>
        <w:rPr>
          <w:rStyle w:val="Teksttreci2"/>
          <w:color w:val="000000"/>
        </w:rPr>
        <w:t xml:space="preserve"> jest formą 3 osoby rodz.</w:t>
      </w:r>
    </w:p>
    <w:p w:rsidR="00000000" w:rsidRDefault="007D733D">
      <w:pPr>
        <w:pStyle w:val="Teksttreci40"/>
        <w:shd w:val="clear" w:color="auto" w:fill="auto"/>
        <w:spacing w:before="0" w:line="220" w:lineRule="exact"/>
        <w:ind w:firstLine="480"/>
        <w:jc w:val="both"/>
        <w:sectPr w:rsidR="00000000">
          <w:type w:val="continuous"/>
          <w:pgSz w:w="11900" w:h="16840"/>
          <w:pgMar w:top="1278" w:right="990" w:bottom="1040" w:left="931" w:header="0" w:footer="3" w:gutter="0"/>
          <w:cols w:space="720"/>
          <w:noEndnote/>
          <w:docGrid w:linePitch="360"/>
        </w:sectPr>
      </w:pPr>
      <w:r>
        <w:rPr>
          <w:rStyle w:val="Teksttreci4"/>
          <w:color w:val="000000"/>
          <w:vertAlign w:val="superscript"/>
        </w:rPr>
        <w:t>1</w:t>
      </w:r>
      <w:r>
        <w:rPr>
          <w:rStyle w:val="Teksttreci4"/>
          <w:color w:val="000000"/>
        </w:rPr>
        <w:t xml:space="preserve"> Pomijam pozostałe cytaty skrócone i termin specjalny.</w:t>
      </w:r>
    </w:p>
    <w:p w:rsidR="00000000" w:rsidRDefault="007D733D">
      <w:pPr>
        <w:pStyle w:val="Teksttreci20"/>
        <w:shd w:val="clear" w:color="auto" w:fill="auto"/>
        <w:spacing w:before="0" w:after="0" w:line="324" w:lineRule="exact"/>
        <w:ind w:left="160" w:firstLine="0"/>
        <w:jc w:val="both"/>
      </w:pPr>
      <w:r>
        <w:rPr>
          <w:rStyle w:val="Teksttreci2"/>
          <w:color w:val="000000"/>
        </w:rPr>
        <w:lastRenderedPageBreak/>
        <w:t>męskiego liczby pojedynczej, podstawą definicji jego znaczenia należałoby uczynić czasownik w tejż</w:t>
      </w:r>
      <w:r>
        <w:rPr>
          <w:rStyle w:val="Teksttreci2"/>
          <w:color w:val="000000"/>
        </w:rPr>
        <w:t xml:space="preserve">e postaci: ’ma obowiązek, musi; powinien’, ’ma spełnić pewne warunki, odpowiadać pewnym wymaganiom, oczekiwaniom; powinien’. Definicje takie dokładnie odpowiadają znaczeniom czasownika: </w:t>
      </w:r>
      <w:r>
        <w:rPr>
          <w:rStyle w:val="Teksttreci2Kursywa"/>
          <w:color w:val="000000"/>
        </w:rPr>
        <w:t>Jan winien bardziej dbać o siebie</w:t>
      </w:r>
      <w:r>
        <w:rPr>
          <w:rStyle w:val="Teksttreci2"/>
          <w:color w:val="000000"/>
        </w:rPr>
        <w:t xml:space="preserve"> = </w:t>
      </w:r>
      <w:r>
        <w:rPr>
          <w:rStyle w:val="Teksttreci2Kursywa"/>
          <w:color w:val="000000"/>
        </w:rPr>
        <w:t>Jan ma obowiązek bardziej dbać o s</w:t>
      </w:r>
      <w:r>
        <w:rPr>
          <w:rStyle w:val="Teksttreci2Kursywa"/>
          <w:color w:val="000000"/>
        </w:rPr>
        <w:t>iebie. Formularze winny być wypełnione czytelnie. = Formularze mają spełnić warunek bycia wypełnionymi czytelnie.</w:t>
      </w:r>
    </w:p>
    <w:p w:rsidR="00000000" w:rsidRDefault="007D733D">
      <w:pPr>
        <w:pStyle w:val="Teksttreci20"/>
        <w:shd w:val="clear" w:color="auto" w:fill="auto"/>
        <w:spacing w:before="0" w:after="0" w:line="324" w:lineRule="exact"/>
        <w:ind w:left="160" w:firstLine="380"/>
        <w:jc w:val="both"/>
      </w:pPr>
      <w:r>
        <w:rPr>
          <w:rStyle w:val="Teksttreci2"/>
          <w:color w:val="000000"/>
        </w:rPr>
        <w:t xml:space="preserve">Wydaje się, że w definicji pierwszego znaczenia ('taki, który ma obowiązek coś zrobić, wykonać; powinien’) niepotrzebny jest element </w:t>
      </w:r>
      <w:r>
        <w:rPr>
          <w:rStyle w:val="Teksttreci2Kursywa"/>
          <w:color w:val="000000"/>
        </w:rPr>
        <w:t>coś zrobi</w:t>
      </w:r>
      <w:r>
        <w:rPr>
          <w:rStyle w:val="Teksttreci2Kursywa"/>
          <w:color w:val="000000"/>
        </w:rPr>
        <w:t>ć, wykonać,</w:t>
      </w:r>
      <w:r>
        <w:rPr>
          <w:rStyle w:val="Teksttreci2"/>
          <w:color w:val="000000"/>
        </w:rPr>
        <w:t xml:space="preserve"> gdyż wyjaśnia on znaczenie dopełnienia, a nie czasownika.</w:t>
      </w:r>
    </w:p>
    <w:p w:rsidR="00000000" w:rsidRDefault="007D733D">
      <w:pPr>
        <w:pStyle w:val="Teksttreci20"/>
        <w:shd w:val="clear" w:color="auto" w:fill="auto"/>
        <w:spacing w:before="0" w:after="0" w:line="324" w:lineRule="exact"/>
        <w:ind w:left="160" w:firstLine="380"/>
        <w:jc w:val="both"/>
      </w:pPr>
      <w:r>
        <w:rPr>
          <w:rStyle w:val="Teksttreci2"/>
          <w:color w:val="000000"/>
        </w:rPr>
        <w:t xml:space="preserve">Najwięcej zastrzeżeń budzi włączenie do hasła czasownikowego znaczeń i form przymiotnika. </w:t>
      </w:r>
      <w:r>
        <w:rPr>
          <w:rStyle w:val="Teksttreci2Kursywa"/>
          <w:color w:val="000000"/>
        </w:rPr>
        <w:t>Winien</w:t>
      </w:r>
      <w:r>
        <w:rPr>
          <w:rStyle w:val="Teksttreci2"/>
          <w:color w:val="000000"/>
        </w:rPr>
        <w:t xml:space="preserve"> — przymiotnik ma przede wszystkim, co jest oczywiste, inny paradygmat niż </w:t>
      </w:r>
      <w:r>
        <w:rPr>
          <w:rStyle w:val="Teksttreci2Kursywa"/>
          <w:color w:val="000000"/>
        </w:rPr>
        <w:t>winien —</w:t>
      </w:r>
      <w:r>
        <w:rPr>
          <w:rStyle w:val="Teksttreci2"/>
          <w:color w:val="000000"/>
        </w:rPr>
        <w:t xml:space="preserve"> czasow</w:t>
      </w:r>
      <w:r>
        <w:rPr>
          <w:rStyle w:val="Teksttreci2"/>
          <w:color w:val="000000"/>
        </w:rPr>
        <w:t xml:space="preserve">nik: wariantywne formy M 1. poj. rodz. męskiego </w:t>
      </w:r>
      <w:r>
        <w:rPr>
          <w:rStyle w:val="Teksttreci2Kursywa"/>
          <w:color w:val="000000"/>
        </w:rPr>
        <w:t>(winny</w:t>
      </w:r>
      <w:r>
        <w:rPr>
          <w:rStyle w:val="Teksttreci2"/>
          <w:color w:val="000000"/>
        </w:rPr>
        <w:t xml:space="preserve"> i </w:t>
      </w:r>
      <w:r>
        <w:rPr>
          <w:rStyle w:val="Teksttreci2Kursywa"/>
          <w:color w:val="000000"/>
        </w:rPr>
        <w:t>winien,</w:t>
      </w:r>
      <w:r>
        <w:rPr>
          <w:rStyle w:val="Teksttreci2"/>
          <w:color w:val="000000"/>
        </w:rPr>
        <w:t xml:space="preserve"> a nie tylko </w:t>
      </w:r>
      <w:r>
        <w:rPr>
          <w:rStyle w:val="Teksttreci2Kursywa"/>
          <w:color w:val="000000"/>
        </w:rPr>
        <w:t>winien,</w:t>
      </w:r>
      <w:r>
        <w:rPr>
          <w:rStyle w:val="Teksttreci2"/>
          <w:color w:val="000000"/>
        </w:rPr>
        <w:t xml:space="preserve"> jak podaje SJP; poprawne są bowiem oba zdania: </w:t>
      </w:r>
      <w:r>
        <w:rPr>
          <w:rStyle w:val="Teksttreci2Kursywa"/>
          <w:color w:val="000000"/>
        </w:rPr>
        <w:t>On jest mi winien 100 złotych</w:t>
      </w:r>
      <w:r>
        <w:rPr>
          <w:rStyle w:val="Teksttreci2"/>
          <w:color w:val="000000"/>
        </w:rPr>
        <w:t xml:space="preserve"> i </w:t>
      </w:r>
      <w:r>
        <w:rPr>
          <w:rStyle w:val="Teksttreci2Kursywa"/>
          <w:color w:val="000000"/>
        </w:rPr>
        <w:t>On jest mi winny 100 złotych),</w:t>
      </w:r>
      <w:r>
        <w:rPr>
          <w:rStyle w:val="Teksttreci2"/>
          <w:color w:val="000000"/>
        </w:rPr>
        <w:t xml:space="preserve"> M I. poj. rodz. żeńskiego </w:t>
      </w:r>
      <w:r>
        <w:rPr>
          <w:rStyle w:val="Teksttreci2Kursywa"/>
          <w:color w:val="000000"/>
        </w:rPr>
        <w:t>winna</w:t>
      </w:r>
      <w:r>
        <w:rPr>
          <w:rStyle w:val="Teksttreci2"/>
          <w:color w:val="000000"/>
        </w:rPr>
        <w:t xml:space="preserve"> i M I. poj. rodz. nijakiego </w:t>
      </w:r>
      <w:r>
        <w:rPr>
          <w:rStyle w:val="Teksttreci2Kursywa"/>
          <w:color w:val="000000"/>
        </w:rPr>
        <w:t>w</w:t>
      </w:r>
      <w:r>
        <w:rPr>
          <w:rStyle w:val="Teksttreci2Kursywa"/>
          <w:color w:val="000000"/>
        </w:rPr>
        <w:t>inne</w:t>
      </w:r>
      <w:r>
        <w:rPr>
          <w:rStyle w:val="Teksttreci2"/>
          <w:color w:val="000000"/>
        </w:rPr>
        <w:t xml:space="preserve"> (a nie </w:t>
      </w:r>
      <w:r>
        <w:rPr>
          <w:rStyle w:val="Teksttreci2Kursywa"/>
          <w:color w:val="000000"/>
        </w:rPr>
        <w:t>winno,</w:t>
      </w:r>
      <w:r>
        <w:rPr>
          <w:rStyle w:val="Teksttreci2"/>
          <w:color w:val="000000"/>
        </w:rPr>
        <w:t xml:space="preserve"> jak błędnie podano w „główce” hasła; </w:t>
      </w:r>
      <w:r>
        <w:rPr>
          <w:rStyle w:val="Teksttreci2Kursywa"/>
          <w:color w:val="000000"/>
        </w:rPr>
        <w:t>winno</w:t>
      </w:r>
      <w:r>
        <w:rPr>
          <w:rStyle w:val="Teksttreci2"/>
          <w:color w:val="000000"/>
        </w:rPr>
        <w:t xml:space="preserve"> jest 3 os. I. poj. czasownika, a nie formą przymiotnika: por. błędne zdanie * </w:t>
      </w:r>
      <w:r>
        <w:rPr>
          <w:rStyle w:val="Teksttreci2Kursywa"/>
          <w:color w:val="000000"/>
        </w:rPr>
        <w:t>Dziecko jest mi winno 100 złotych</w:t>
      </w:r>
      <w:r>
        <w:rPr>
          <w:rStyle w:val="Teksttreci2"/>
          <w:color w:val="000000"/>
        </w:rPr>
        <w:t xml:space="preserve"> i poprawne </w:t>
      </w:r>
      <w:r>
        <w:rPr>
          <w:rStyle w:val="Teksttreci2Kursywa"/>
          <w:color w:val="000000"/>
        </w:rPr>
        <w:t>Dziecko jest mi winne 100 złotych).</w:t>
      </w:r>
    </w:p>
    <w:p w:rsidR="00000000" w:rsidRDefault="007D733D">
      <w:pPr>
        <w:pStyle w:val="Teksttreci20"/>
        <w:shd w:val="clear" w:color="auto" w:fill="auto"/>
        <w:spacing w:before="0" w:after="0" w:line="324" w:lineRule="exact"/>
        <w:ind w:left="160" w:firstLine="380"/>
        <w:jc w:val="both"/>
      </w:pPr>
      <w:r>
        <w:rPr>
          <w:rStyle w:val="Teksttreci2"/>
          <w:color w:val="000000"/>
        </w:rPr>
        <w:t xml:space="preserve">„Główka" hasła </w:t>
      </w:r>
      <w:r>
        <w:rPr>
          <w:rStyle w:val="Teksttreci2Kursywa"/>
          <w:color w:val="000000"/>
        </w:rPr>
        <w:t>winien,</w:t>
      </w:r>
      <w:r>
        <w:rPr>
          <w:rStyle w:val="Teksttreci2"/>
          <w:color w:val="000000"/>
        </w:rPr>
        <w:t xml:space="preserve"> wraz z infor</w:t>
      </w:r>
      <w:r>
        <w:rPr>
          <w:rStyle w:val="Teksttreci2"/>
          <w:color w:val="000000"/>
        </w:rPr>
        <w:t xml:space="preserve">macjami fleksyjnymi tam występującymi, mówiącymi o możliwości odmiany tego wyrazu przez osoby, odnosi się tylko do czasownika, a więc do tego, co autorzy SJP uznali za drugie znaczenie. Przymiotnik odmienia się przez przypadki: </w:t>
      </w:r>
      <w:r>
        <w:rPr>
          <w:rStyle w:val="Teksttreci2Kursywa"/>
          <w:color w:val="000000"/>
        </w:rPr>
        <w:t>Maria jest mi winna 100 złot</w:t>
      </w:r>
      <w:r>
        <w:rPr>
          <w:rStyle w:val="Teksttreci2Kursywa"/>
          <w:color w:val="000000"/>
        </w:rPr>
        <w:t>ych. Szukam Marii winnej mi 100 złotych</w:t>
      </w:r>
      <w:r>
        <w:rPr>
          <w:rStyle w:val="Teksttreci2"/>
          <w:color w:val="000000"/>
        </w:rPr>
        <w:t xml:space="preserve"> itd. Przejmowanie z czasowników ruchomych końcówek osobowych </w:t>
      </w:r>
      <w:r>
        <w:rPr>
          <w:rStyle w:val="Teksttreci2Kursywa"/>
          <w:color w:val="000000"/>
        </w:rPr>
        <w:t>(Winnaś mu wyjaśnienie)</w:t>
      </w:r>
      <w:r>
        <w:rPr>
          <w:rStyle w:val="Teksttreci2"/>
          <w:color w:val="000000"/>
        </w:rPr>
        <w:t xml:space="preserve"> jest charakterystyczne dla większości polskich przymiotni</w:t>
      </w:r>
      <w:r>
        <w:rPr>
          <w:rStyle w:val="Teksttreci2"/>
          <w:color w:val="000000"/>
        </w:rPr>
        <w:softHyphen/>
        <w:t xml:space="preserve">ków </w:t>
      </w:r>
      <w:r>
        <w:rPr>
          <w:rStyle w:val="Teksttreci2Kursywa"/>
          <w:color w:val="000000"/>
        </w:rPr>
        <w:t>(Głupiś!)</w:t>
      </w:r>
      <w:r>
        <w:rPr>
          <w:rStyle w:val="Teksttreci2"/>
          <w:color w:val="000000"/>
        </w:rPr>
        <w:t xml:space="preserve"> i skoro w SJP nie informuje się o tym przy innych hasłach p</w:t>
      </w:r>
      <w:r>
        <w:rPr>
          <w:rStyle w:val="Teksttreci2"/>
          <w:color w:val="000000"/>
        </w:rPr>
        <w:t>rzymiotnikowych, to i tutaj jest to niepotrzebne.</w:t>
      </w:r>
    </w:p>
    <w:p w:rsidR="00000000" w:rsidRDefault="007D733D">
      <w:pPr>
        <w:pStyle w:val="Teksttreci20"/>
        <w:shd w:val="clear" w:color="auto" w:fill="auto"/>
        <w:spacing w:before="0" w:after="0" w:line="324" w:lineRule="exact"/>
        <w:ind w:left="160" w:firstLine="380"/>
        <w:jc w:val="both"/>
      </w:pPr>
      <w:r>
        <w:rPr>
          <w:rStyle w:val="Teksttreci2Kursywa"/>
          <w:color w:val="000000"/>
        </w:rPr>
        <w:t>Winien I</w:t>
      </w:r>
      <w:r>
        <w:rPr>
          <w:rStyle w:val="Teksttreci2"/>
          <w:color w:val="000000"/>
        </w:rPr>
        <w:t xml:space="preserve"> należałoby zatem opracować jako odrębne znaczenie przymiotnika </w:t>
      </w:r>
      <w:r>
        <w:rPr>
          <w:rStyle w:val="Teksttreci2Kursywa"/>
          <w:color w:val="000000"/>
        </w:rPr>
        <w:t>II winny.</w:t>
      </w:r>
      <w:r>
        <w:rPr>
          <w:rStyle w:val="Teksttreci2"/>
          <w:color w:val="000000"/>
        </w:rPr>
        <w:t xml:space="preserve"> Powinno się przy tym podać dokładne informacje co do funkcji pełnionej przez ten leksem w zdaniu albo nie podawać jej wcale </w:t>
      </w:r>
      <w:r>
        <w:rPr>
          <w:rStyle w:val="Teksttreci2"/>
          <w:color w:val="000000"/>
        </w:rPr>
        <w:t xml:space="preserve">(tak jak przy innych przymiotnikach). Tymczasem informacja zamieszczona przy </w:t>
      </w:r>
      <w:r>
        <w:rPr>
          <w:rStyle w:val="Teksttreci2Kursywa"/>
          <w:color w:val="000000"/>
        </w:rPr>
        <w:t>winny I</w:t>
      </w:r>
      <w:r>
        <w:rPr>
          <w:rStyle w:val="Teksttreci2"/>
          <w:color w:val="000000"/>
        </w:rPr>
        <w:t xml:space="preserve"> „występuje w funkcji orzecznika” jest niepełna, bowiem wyraz ten może być również przydawką: </w:t>
      </w:r>
      <w:r>
        <w:rPr>
          <w:rStyle w:val="Teksttreci2Kursywa"/>
          <w:color w:val="000000"/>
        </w:rPr>
        <w:t>Czekam na kobietę winną mi 100 złotych.</w:t>
      </w:r>
    </w:p>
    <w:p w:rsidR="00000000" w:rsidRDefault="007D733D">
      <w:pPr>
        <w:pStyle w:val="Teksttreci20"/>
        <w:shd w:val="clear" w:color="auto" w:fill="auto"/>
        <w:spacing w:before="0" w:after="0" w:line="324" w:lineRule="exact"/>
        <w:ind w:left="160" w:firstLine="380"/>
        <w:jc w:val="both"/>
      </w:pPr>
      <w:r>
        <w:rPr>
          <w:rStyle w:val="Teksttreci2"/>
          <w:color w:val="000000"/>
        </w:rPr>
        <w:t xml:space="preserve">Czasownik </w:t>
      </w:r>
      <w:r>
        <w:rPr>
          <w:rStyle w:val="Teksttreci2Kursywa"/>
          <w:color w:val="000000"/>
        </w:rPr>
        <w:t>powinien, powinna, powinno</w:t>
      </w:r>
      <w:r>
        <w:rPr>
          <w:rStyle w:val="Teksttreci2"/>
          <w:color w:val="000000"/>
        </w:rPr>
        <w:t xml:space="preserve"> ma trzy znaczenia (cytuję za SJP): ’w użyciu orzeczeniowym w połączeniu z bezokolicznikiem wskazuje na to, że realizacja tego, co oznacza bezokolicznik, jest czymś obowiązkowym, należnym, pożądanym, oczekiwanym, spodziewanym’ a) </w:t>
      </w:r>
      <w:r>
        <w:rPr>
          <w:rStyle w:val="Teksttreci2"/>
          <w:color w:val="000000"/>
          <w:lang w:val="cs-CZ" w:eastAsia="cs-CZ"/>
        </w:rPr>
        <w:t xml:space="preserve">w </w:t>
      </w:r>
      <w:r>
        <w:rPr>
          <w:rStyle w:val="Teksttreci2"/>
          <w:color w:val="000000"/>
        </w:rPr>
        <w:t>połączeniu z podmiotem o</w:t>
      </w:r>
      <w:r>
        <w:rPr>
          <w:rStyle w:val="Teksttreci2"/>
          <w:color w:val="000000"/>
        </w:rPr>
        <w:t>sobo</w:t>
      </w:r>
      <w:r>
        <w:rPr>
          <w:rStyle w:val="Teksttreci2"/>
          <w:color w:val="000000"/>
        </w:rPr>
        <w:softHyphen/>
        <w:t xml:space="preserve">wym wyraża obowiązek wykonania tego, co oznacza bezokolicznik; winien, ma obowiązek, trzeba, żeby...; także w konstrukcjach nieosobowych’: Powinien zapłacić komorne. [...] </w:t>
      </w:r>
      <w:r>
        <w:rPr>
          <w:rStyle w:val="Pogrubienie"/>
          <w:rFonts w:ascii="Times New Roman" w:hAnsi="Times New Roman" w:cs="Times New Roman"/>
          <w:color w:val="000000"/>
          <w:sz w:val="21"/>
          <w:szCs w:val="21"/>
        </w:rPr>
        <w:t xml:space="preserve">b) </w:t>
      </w:r>
      <w:r>
        <w:rPr>
          <w:rStyle w:val="Teksttreci2"/>
          <w:color w:val="000000"/>
        </w:rPr>
        <w:t>w połączeniu z podmiotem osobowym wyraża oczekiwanie, spodziewanie się reali</w:t>
      </w:r>
      <w:r>
        <w:rPr>
          <w:rStyle w:val="Teksttreci2"/>
          <w:color w:val="000000"/>
        </w:rPr>
        <w:t>zacji tego, co wyraża bezokolicznik’: Powinna go zrozumieć. [...] c) w połączeniu z podmiotem nieosobowym wskazuje na konieczność spełnia</w:t>
      </w:r>
      <w:r>
        <w:rPr>
          <w:rStyle w:val="Teksttreci2"/>
          <w:color w:val="000000"/>
        </w:rPr>
        <w:softHyphen/>
        <w:t>nia pewnego warunku, odpowiadania pewnym wymaganiom, oczekiwaniom wyrażo</w:t>
      </w:r>
      <w:r>
        <w:rPr>
          <w:rStyle w:val="Teksttreci2"/>
          <w:color w:val="000000"/>
        </w:rPr>
        <w:softHyphen/>
        <w:t>nym w orzeczeniu’: Zupa powinna być gorąca.</w:t>
      </w:r>
    </w:p>
    <w:p w:rsidR="00000000" w:rsidRDefault="007D733D">
      <w:pPr>
        <w:pStyle w:val="Teksttreci20"/>
        <w:shd w:val="clear" w:color="auto" w:fill="auto"/>
        <w:spacing w:before="0" w:after="0" w:line="324" w:lineRule="exact"/>
        <w:ind w:left="160" w:firstLine="380"/>
        <w:jc w:val="both"/>
      </w:pPr>
      <w:r>
        <w:rPr>
          <w:rStyle w:val="Teksttreci2"/>
          <w:color w:val="000000"/>
        </w:rPr>
        <w:t>T</w:t>
      </w:r>
      <w:r>
        <w:rPr>
          <w:rStyle w:val="Teksttreci2"/>
          <w:color w:val="000000"/>
        </w:rPr>
        <w:t xml:space="preserve">akie opracowanie hasła budzi kilka zastrzeżeń. Po pierwsze, informacja podana w </w:t>
      </w:r>
      <w:r>
        <w:rPr>
          <w:rStyle w:val="Teksttreci2"/>
          <w:color w:val="000000"/>
        </w:rPr>
        <w:lastRenderedPageBreak/>
        <w:t>„kopule" definicji: „w użyciu orzeczeniowym” jest redundantna wobec informacji</w:t>
      </w:r>
    </w:p>
    <w:p w:rsidR="00000000" w:rsidRDefault="007D733D">
      <w:pPr>
        <w:pStyle w:val="Teksttreci20"/>
        <w:shd w:val="clear" w:color="auto" w:fill="auto"/>
        <w:spacing w:before="0" w:after="0" w:line="324" w:lineRule="exact"/>
        <w:ind w:firstLine="0"/>
        <w:jc w:val="both"/>
      </w:pPr>
      <w:r>
        <w:rPr>
          <w:rStyle w:val="Teksttreci2"/>
          <w:color w:val="000000"/>
        </w:rPr>
        <w:t>fleksyjnych, jakie znalazły się przy „główce” hasła, z których wynika, ż</w:t>
      </w:r>
      <w:r>
        <w:rPr>
          <w:rStyle w:val="Teksttreci2"/>
          <w:color w:val="000000"/>
        </w:rPr>
        <w:t>e leksem jest czasownikiem. Również część kończąca definicję a): „także w konstrukcjach nieoso- bowych” jest niepotrzebna, bowiem czasownik może w nich występować także w pozostałych znaczeniach. Użycie ich zależy od znaczenia rzeczownika nazywające</w:t>
      </w:r>
      <w:r>
        <w:rPr>
          <w:rStyle w:val="Teksttreci2"/>
          <w:color w:val="000000"/>
        </w:rPr>
        <w:softHyphen/>
        <w:t>go age</w:t>
      </w:r>
      <w:r>
        <w:rPr>
          <w:rStyle w:val="Teksttreci2"/>
          <w:color w:val="000000"/>
        </w:rPr>
        <w:t xml:space="preserve">nsa: </w:t>
      </w:r>
      <w:r>
        <w:rPr>
          <w:rStyle w:val="Teksttreci2Kursywa"/>
          <w:color w:val="000000"/>
        </w:rPr>
        <w:t>Po zażyciu leku człowiek powinien odczuć ulgę — Po zażyciu leku powinno się odczuć ulgę. Po naciśnięciu guzika lampa powinna się zaświecić — *Po naciśnięciu guzika powinno się zaświecić, Ludzie powinni mieszkać</w:t>
      </w:r>
      <w:r>
        <w:rPr>
          <w:rStyle w:val="Teksttreci2"/>
          <w:color w:val="000000"/>
        </w:rPr>
        <w:t xml:space="preserve"> w </w:t>
      </w:r>
      <w:r>
        <w:rPr>
          <w:rStyle w:val="Teksttreci2Kursywa"/>
          <w:color w:val="000000"/>
        </w:rPr>
        <w:t>godziwych warunkach</w:t>
      </w:r>
    </w:p>
    <w:p w:rsidR="00000000" w:rsidRDefault="007D733D">
      <w:pPr>
        <w:pStyle w:val="Teksttreci90"/>
        <w:shd w:val="clear" w:color="auto" w:fill="auto"/>
        <w:spacing w:before="0" w:after="0" w:line="324" w:lineRule="exact"/>
        <w:ind w:firstLine="460"/>
        <w:jc w:val="both"/>
      </w:pPr>
      <w:r>
        <w:rPr>
          <w:rStyle w:val="Teksttreci9"/>
          <w:i/>
          <w:iCs/>
          <w:color w:val="000000"/>
        </w:rPr>
        <w:t>Powinno się mieszk</w:t>
      </w:r>
      <w:r>
        <w:rPr>
          <w:rStyle w:val="Teksttreci9"/>
          <w:i/>
          <w:iCs/>
          <w:color w:val="000000"/>
        </w:rPr>
        <w:t>ać</w:t>
      </w:r>
      <w:r>
        <w:rPr>
          <w:rStyle w:val="Teksttreci9Bezkursywy"/>
          <w:i w:val="0"/>
          <w:iCs w:val="0"/>
          <w:color w:val="000000"/>
        </w:rPr>
        <w:t xml:space="preserve"> w </w:t>
      </w:r>
      <w:r>
        <w:rPr>
          <w:rStyle w:val="Teksttreci9"/>
          <w:i/>
          <w:iCs/>
          <w:color w:val="000000"/>
        </w:rPr>
        <w:t xml:space="preserve">godziwych warunkach. Psy powinny mieć swoje posianie </w:t>
      </w:r>
      <w:r>
        <w:rPr>
          <w:rStyle w:val="Teksttreci9Bezkursywy"/>
          <w:i w:val="0"/>
          <w:iCs w:val="0"/>
          <w:color w:val="000000"/>
        </w:rPr>
        <w:t xml:space="preserve">- </w:t>
      </w:r>
      <w:r>
        <w:rPr>
          <w:rStyle w:val="Teksttreci9"/>
          <w:i/>
          <w:iCs/>
          <w:color w:val="000000"/>
        </w:rPr>
        <w:t>* Powinno się mieć swoje posianie.</w:t>
      </w:r>
    </w:p>
    <w:p w:rsidR="00000000" w:rsidRDefault="007D733D">
      <w:pPr>
        <w:pStyle w:val="Teksttreci90"/>
        <w:shd w:val="clear" w:color="auto" w:fill="auto"/>
        <w:spacing w:before="0" w:after="0" w:line="324" w:lineRule="exact"/>
        <w:ind w:firstLine="460"/>
        <w:jc w:val="both"/>
      </w:pPr>
      <w:r>
        <w:rPr>
          <w:rStyle w:val="Teksttreci9Bezkursywy"/>
          <w:i w:val="0"/>
          <w:iCs w:val="0"/>
          <w:color w:val="000000"/>
        </w:rPr>
        <w:t>Także informacje o ograniczeniach łączliwości wyrazu w poszczególnych znacze</w:t>
      </w:r>
      <w:r>
        <w:rPr>
          <w:rStyle w:val="Teksttreci9Bezkursywy"/>
          <w:i w:val="0"/>
          <w:iCs w:val="0"/>
          <w:color w:val="000000"/>
        </w:rPr>
        <w:softHyphen/>
        <w:t>niach podane przez autorów SJP są błędne: w każdym ze znaczeń czasownik wchodzi w po</w:t>
      </w:r>
      <w:r>
        <w:rPr>
          <w:rStyle w:val="Teksttreci9Bezkursywy"/>
          <w:i w:val="0"/>
          <w:iCs w:val="0"/>
          <w:color w:val="000000"/>
        </w:rPr>
        <w:t xml:space="preserve">łączenia z dowolnymi rzeczownikami. Tak jak poprawne jest zdanie: </w:t>
      </w:r>
      <w:r>
        <w:rPr>
          <w:rStyle w:val="Teksttreci9"/>
          <w:i/>
          <w:iCs/>
          <w:color w:val="000000"/>
        </w:rPr>
        <w:t>Dzieci powinny słuchać rodziców</w:t>
      </w:r>
      <w:r>
        <w:rPr>
          <w:rStyle w:val="Teksttreci9Bezkursywy"/>
          <w:i w:val="0"/>
          <w:iCs w:val="0"/>
          <w:color w:val="000000"/>
        </w:rPr>
        <w:t xml:space="preserve"> = </w:t>
      </w:r>
      <w:r>
        <w:rPr>
          <w:rStyle w:val="Teksttreci9"/>
          <w:i/>
          <w:iCs/>
          <w:color w:val="000000"/>
        </w:rPr>
        <w:t>Dzieci mają obowiązek słuchać rodziców,</w:t>
      </w:r>
      <w:r>
        <w:rPr>
          <w:rStyle w:val="Teksttreci9Bezkursywy"/>
          <w:i w:val="0"/>
          <w:iCs w:val="0"/>
          <w:color w:val="000000"/>
        </w:rPr>
        <w:t xml:space="preserve"> nie jest błędne: </w:t>
      </w:r>
      <w:r>
        <w:rPr>
          <w:rStyle w:val="Teksttreci9"/>
          <w:i/>
          <w:iCs/>
          <w:color w:val="000000"/>
        </w:rPr>
        <w:t>Pies powinien pilnować domu</w:t>
      </w:r>
      <w:r>
        <w:rPr>
          <w:rStyle w:val="Teksttreci9Bezkursywy"/>
          <w:i w:val="0"/>
          <w:iCs w:val="0"/>
          <w:color w:val="000000"/>
        </w:rPr>
        <w:t xml:space="preserve"> = </w:t>
      </w:r>
      <w:r>
        <w:rPr>
          <w:rStyle w:val="Teksttreci9"/>
          <w:i/>
          <w:iCs/>
          <w:color w:val="000000"/>
        </w:rPr>
        <w:t>Pies ma obowiązek pilnować domu.</w:t>
      </w:r>
      <w:r>
        <w:rPr>
          <w:rStyle w:val="Teksttreci9Bezkursywy"/>
          <w:i w:val="0"/>
          <w:iCs w:val="0"/>
          <w:color w:val="000000"/>
        </w:rPr>
        <w:t xml:space="preserve"> Podobnie: </w:t>
      </w:r>
      <w:r>
        <w:rPr>
          <w:rStyle w:val="Teksttreci9"/>
          <w:i/>
          <w:iCs/>
          <w:color w:val="000000"/>
        </w:rPr>
        <w:t>Powinna go zrozumieć</w:t>
      </w:r>
      <w:r>
        <w:rPr>
          <w:rStyle w:val="Teksttreci9Bezkursywy"/>
          <w:i w:val="0"/>
          <w:iCs w:val="0"/>
          <w:color w:val="000000"/>
        </w:rPr>
        <w:t xml:space="preserve"> = </w:t>
      </w:r>
      <w:r>
        <w:rPr>
          <w:rStyle w:val="Teksttreci9"/>
          <w:i/>
          <w:iCs/>
          <w:color w:val="000000"/>
        </w:rPr>
        <w:t>Ocz</w:t>
      </w:r>
      <w:r>
        <w:rPr>
          <w:rStyle w:val="Teksttreci9"/>
          <w:i/>
          <w:iCs/>
          <w:color w:val="000000"/>
        </w:rPr>
        <w:t>ekuję, że go zrozumie</w:t>
      </w:r>
      <w:r>
        <w:rPr>
          <w:rStyle w:val="Teksttreci9Bezkursywy"/>
          <w:i w:val="0"/>
          <w:iCs w:val="0"/>
          <w:color w:val="000000"/>
        </w:rPr>
        <w:t xml:space="preserve"> oraz </w:t>
      </w:r>
      <w:r>
        <w:rPr>
          <w:rStyle w:val="Teksttreci9"/>
          <w:i/>
          <w:iCs/>
          <w:color w:val="000000"/>
        </w:rPr>
        <w:t>Po usłyszeniu komendy pies powinien przynieść przedmiot</w:t>
      </w:r>
      <w:r>
        <w:rPr>
          <w:rStyle w:val="Teksttreci9Bezkursywy"/>
          <w:i w:val="0"/>
          <w:iCs w:val="0"/>
          <w:color w:val="000000"/>
        </w:rPr>
        <w:t xml:space="preserve"> = </w:t>
      </w:r>
      <w:r>
        <w:rPr>
          <w:rStyle w:val="Teksttreci9"/>
          <w:i/>
          <w:iCs/>
          <w:color w:val="000000"/>
        </w:rPr>
        <w:t>Oczekuję, że po usłyszeniu komendy pies przyniesie przedmiot. Zupa powinna być gorąca</w:t>
      </w:r>
      <w:r>
        <w:rPr>
          <w:rStyle w:val="Teksttreci9Bezkursywy"/>
          <w:i w:val="0"/>
          <w:iCs w:val="0"/>
          <w:color w:val="000000"/>
        </w:rPr>
        <w:t xml:space="preserve"> = </w:t>
      </w:r>
      <w:r>
        <w:rPr>
          <w:rStyle w:val="Teksttreci9"/>
          <w:i/>
          <w:iCs/>
          <w:color w:val="000000"/>
        </w:rPr>
        <w:t>Zupa musi spełniać warunek bycia gorącą</w:t>
      </w:r>
      <w:r>
        <w:rPr>
          <w:rStyle w:val="Teksttreci9Bezkursywy"/>
          <w:i w:val="0"/>
          <w:iCs w:val="0"/>
          <w:color w:val="000000"/>
        </w:rPr>
        <w:t xml:space="preserve"> oraz </w:t>
      </w:r>
      <w:r>
        <w:rPr>
          <w:rStyle w:val="Teksttreci9"/>
          <w:i/>
          <w:iCs/>
          <w:color w:val="000000"/>
        </w:rPr>
        <w:t>Modelka powinna być wysoka = Modelka p</w:t>
      </w:r>
      <w:r>
        <w:rPr>
          <w:rStyle w:val="Teksttreci9"/>
          <w:i/>
          <w:iCs/>
          <w:color w:val="000000"/>
        </w:rPr>
        <w:t>owinna spełniać warunek bycia wysoką.</w:t>
      </w:r>
    </w:p>
    <w:p w:rsidR="00000000" w:rsidRDefault="007D733D">
      <w:pPr>
        <w:pStyle w:val="Teksttreci20"/>
        <w:shd w:val="clear" w:color="auto" w:fill="auto"/>
        <w:spacing w:before="0" w:after="0" w:line="324" w:lineRule="exact"/>
        <w:ind w:firstLine="460"/>
        <w:jc w:val="both"/>
      </w:pPr>
      <w:r>
        <w:rPr>
          <w:rStyle w:val="Teksttreci2"/>
          <w:color w:val="000000"/>
        </w:rPr>
        <w:t xml:space="preserve">Eksplikacje znaczeń leksemu są definicjami gramatycznymi. W przypadku znaczeń a) i c) wydaje się to nieuzasadnione; czasownik </w:t>
      </w:r>
      <w:r>
        <w:rPr>
          <w:rStyle w:val="Teksttreci2Kursywa"/>
          <w:color w:val="000000"/>
        </w:rPr>
        <w:t>powinien</w:t>
      </w:r>
      <w:r>
        <w:rPr>
          <w:rStyle w:val="Teksttreci2"/>
          <w:color w:val="000000"/>
        </w:rPr>
        <w:t xml:space="preserve"> w tych znaczeniach semantycznie nie różni się niczym od innych czasowników — nie wy</w:t>
      </w:r>
      <w:r>
        <w:rPr>
          <w:rStyle w:val="Teksttreci2"/>
          <w:color w:val="000000"/>
        </w:rPr>
        <w:t xml:space="preserve">stępuje w funkcji metajęzykowej ani gramatycznej (jak np. wyraz </w:t>
      </w:r>
      <w:r>
        <w:rPr>
          <w:rStyle w:val="Teksttreci2Kursywa"/>
          <w:color w:val="000000"/>
        </w:rPr>
        <w:t>być).</w:t>
      </w:r>
      <w:r>
        <w:rPr>
          <w:rStyle w:val="Teksttreci2"/>
          <w:color w:val="000000"/>
        </w:rPr>
        <w:t xml:space="preserve"> Wszystkie czasowniki w </w:t>
      </w:r>
      <w:r>
        <w:rPr>
          <w:rStyle w:val="Teksttreci2Kursywa"/>
          <w:color w:val="000000"/>
        </w:rPr>
        <w:t>Słow</w:t>
      </w:r>
      <w:r>
        <w:rPr>
          <w:rStyle w:val="Teksttreci2Kursywa"/>
          <w:color w:val="000000"/>
        </w:rPr>
        <w:softHyphen/>
        <w:t>niku</w:t>
      </w:r>
      <w:r>
        <w:rPr>
          <w:rStyle w:val="Teksttreci2"/>
          <w:color w:val="000000"/>
        </w:rPr>
        <w:t xml:space="preserve"> mają definicje realnoznaczeniowe. Definicje gramatyczne są zawsze trudniejsze do zrozumienia przez przeciętnych użytkowników języka oraz przez cudzoziemc</w:t>
      </w:r>
      <w:r>
        <w:rPr>
          <w:rStyle w:val="Teksttreci2"/>
          <w:color w:val="000000"/>
        </w:rPr>
        <w:t xml:space="preserve">ów i dlatego należy ich unikać (można sobie wyobrazić, jak niezrozumiały byłby słownik, gdyby wszystkie czasowniki były w nim zdefiniowane w taki sposób, np. </w:t>
      </w:r>
      <w:r>
        <w:rPr>
          <w:rStyle w:val="Teksttreci2Kursywa"/>
          <w:color w:val="000000"/>
        </w:rPr>
        <w:t>pisać</w:t>
      </w:r>
      <w:r>
        <w:rPr>
          <w:rStyle w:val="Teksttreci2"/>
          <w:color w:val="000000"/>
        </w:rPr>
        <w:t xml:space="preserve"> ’w użyciu orzeczeniowym w połączeniu z rzeczownikiem w bierniku wskazuje na obiekt czynności</w:t>
      </w:r>
      <w:r>
        <w:rPr>
          <w:rStyle w:val="Teksttreci2"/>
          <w:color w:val="000000"/>
        </w:rPr>
        <w:t>’, 'w użyciu orzeczeniowym w połączeniu z rzeczownikiem w narzędniku wskazuje na instrument czynności').</w:t>
      </w:r>
    </w:p>
    <w:p w:rsidR="00000000" w:rsidRDefault="007D733D">
      <w:pPr>
        <w:pStyle w:val="Teksttreci20"/>
        <w:shd w:val="clear" w:color="auto" w:fill="auto"/>
        <w:spacing w:before="0" w:after="0" w:line="324" w:lineRule="exact"/>
        <w:ind w:firstLine="460"/>
        <w:jc w:val="left"/>
      </w:pPr>
      <w:r>
        <w:rPr>
          <w:rStyle w:val="Teksttreci2"/>
          <w:color w:val="000000"/>
        </w:rPr>
        <w:t>Kolejne zaś znaczenia można było, z łatwością, zdefiniować: a) 'ma obowiązek, musi, trzeba, żeby ...; winien’, c) 'musi, wymaga się, żeby ..., jest poż</w:t>
      </w:r>
      <w:r>
        <w:rPr>
          <w:rStyle w:val="Teksttreci2"/>
          <w:color w:val="000000"/>
        </w:rPr>
        <w:t xml:space="preserve">ądane, żeby winien’. Jedynie definicja znaczenia b) powinna zawierać ramę modalną: </w:t>
      </w:r>
      <w:r>
        <w:rPr>
          <w:rStyle w:val="Teksttreci2Kursywa"/>
          <w:color w:val="000000"/>
        </w:rPr>
        <w:t>Nadawca oczekuje, ma nadzieję, spodziewa się. że ....</w:t>
      </w:r>
      <w:r>
        <w:rPr>
          <w:rStyle w:val="Teksttreci2"/>
          <w:color w:val="000000"/>
        </w:rPr>
        <w:t xml:space="preserve"> Oczywiście, w sytuacji niestosowania przez autorów SJP tego typu wyjaśnień, użycie definicji gramatycznej jest rozwiąza</w:t>
      </w:r>
      <w:r>
        <w:rPr>
          <w:rStyle w:val="Teksttreci2"/>
          <w:color w:val="000000"/>
        </w:rPr>
        <w:t>niem słusznym.</w:t>
      </w:r>
    </w:p>
    <w:p w:rsidR="00000000" w:rsidRDefault="007D733D">
      <w:pPr>
        <w:pStyle w:val="Teksttreci20"/>
        <w:shd w:val="clear" w:color="auto" w:fill="auto"/>
        <w:spacing w:before="0" w:after="0" w:line="324" w:lineRule="exact"/>
        <w:ind w:firstLine="460"/>
        <w:jc w:val="both"/>
        <w:sectPr w:rsidR="00000000">
          <w:headerReference w:type="even" r:id="rId42"/>
          <w:headerReference w:type="default" r:id="rId43"/>
          <w:headerReference w:type="first" r:id="rId44"/>
          <w:pgSz w:w="11900" w:h="16840"/>
          <w:pgMar w:top="1278" w:right="990" w:bottom="1040" w:left="931" w:header="0" w:footer="3" w:gutter="0"/>
          <w:pgNumType w:start="383"/>
          <w:cols w:space="720"/>
          <w:noEndnote/>
          <w:titlePg/>
          <w:docGrid w:linePitch="360"/>
        </w:sectPr>
      </w:pPr>
      <w:r>
        <w:rPr>
          <w:rStyle w:val="Teksttreci2"/>
          <w:color w:val="000000"/>
        </w:rPr>
        <w:t xml:space="preserve">Definicje gramatyczne są zawiłe, a dodatkowo jedna z nich (odnosząca się do znaczenia c) zawiera pewną nieścisłość. Informuje ona, że leksem </w:t>
      </w:r>
      <w:r>
        <w:rPr>
          <w:rStyle w:val="Teksttreci2Kursywa"/>
          <w:color w:val="000000"/>
        </w:rPr>
        <w:t>powinien</w:t>
      </w:r>
      <w:r>
        <w:rPr>
          <w:rStyle w:val="Teksttreci2"/>
          <w:color w:val="000000"/>
        </w:rPr>
        <w:t xml:space="preserve"> wskazuje na „konieczność spełnienia pewnego warunku, odpowiadania pewnym wymaga</w:t>
      </w:r>
      <w:r>
        <w:rPr>
          <w:rStyle w:val="Teksttreci2"/>
          <w:color w:val="000000"/>
        </w:rPr>
        <w:softHyphen/>
        <w:t>niom, oczek</w:t>
      </w:r>
      <w:r>
        <w:rPr>
          <w:rStyle w:val="Teksttreci2"/>
          <w:color w:val="000000"/>
        </w:rPr>
        <w:t xml:space="preserve">iwaniom </w:t>
      </w:r>
      <w:r>
        <w:rPr>
          <w:rStyle w:val="Teksttreci2Odstpy4pt"/>
          <w:color w:val="000000"/>
        </w:rPr>
        <w:t>wyrażonym w orzeczeniu”</w:t>
      </w:r>
      <w:r>
        <w:rPr>
          <w:rStyle w:val="Teksttreci2Odstpy4pt"/>
          <w:color w:val="000000"/>
          <w:vertAlign w:val="superscript"/>
        </w:rPr>
        <w:footnoteReference w:id="72"/>
      </w:r>
      <w:r>
        <w:rPr>
          <w:rStyle w:val="Teksttreci2Odstpy4pt"/>
          <w:color w:val="000000"/>
        </w:rPr>
        <w:t>.</w:t>
      </w:r>
      <w:r>
        <w:rPr>
          <w:rStyle w:val="Teksttreci2"/>
          <w:color w:val="000000"/>
        </w:rPr>
        <w:t xml:space="preserve"> Wydaje się, że zaszła tu pomyłka: orzeczeniem redaktorzy nazwali dopełnienie, bo przecież ze zdania </w:t>
      </w:r>
      <w:r>
        <w:rPr>
          <w:rStyle w:val="Teksttreci2Kursywa"/>
          <w:color w:val="000000"/>
        </w:rPr>
        <w:t>Zupa powinna być gorąca</w:t>
      </w:r>
      <w:r>
        <w:rPr>
          <w:rStyle w:val="Teksttreci2"/>
          <w:color w:val="000000"/>
        </w:rPr>
        <w:t xml:space="preserve"> wynika, że wymagania, jakie stawiamy zupie to bycie przez nią gorącą</w:t>
      </w:r>
      <w:r>
        <w:rPr>
          <w:rStyle w:val="Teksttreci2"/>
          <w:color w:val="000000"/>
        </w:rPr>
        <w:t xml:space="preserve">, a człon </w:t>
      </w:r>
      <w:r>
        <w:rPr>
          <w:rStyle w:val="Teksttreci2Kursywa"/>
          <w:color w:val="000000"/>
        </w:rPr>
        <w:t>być gorąca</w:t>
      </w:r>
      <w:r>
        <w:rPr>
          <w:rStyle w:val="Teksttreci2"/>
          <w:color w:val="000000"/>
        </w:rPr>
        <w:t xml:space="preserve"> jest właśnie dopełnieniem.</w:t>
      </w:r>
    </w:p>
    <w:p w:rsidR="00000000" w:rsidRDefault="007D733D">
      <w:pPr>
        <w:pStyle w:val="Teksttreci90"/>
        <w:shd w:val="clear" w:color="auto" w:fill="auto"/>
        <w:spacing w:before="0" w:after="610" w:line="280" w:lineRule="exact"/>
        <w:ind w:firstLine="0"/>
      </w:pPr>
      <w:r>
        <w:rPr>
          <w:rStyle w:val="Teksttreci9"/>
          <w:i/>
          <w:iCs/>
          <w:color w:val="000000"/>
          <w:lang w:val="de-DE" w:eastAsia="de-DE"/>
        </w:rPr>
        <w:lastRenderedPageBreak/>
        <w:t xml:space="preserve">Irena </w:t>
      </w:r>
      <w:r>
        <w:rPr>
          <w:rStyle w:val="Teksttreci9"/>
          <w:i/>
          <w:iCs/>
          <w:color w:val="000000"/>
          <w:lang w:val="cs-CZ" w:eastAsia="cs-CZ"/>
        </w:rPr>
        <w:t>Putka</w:t>
      </w:r>
    </w:p>
    <w:p w:rsidR="00000000" w:rsidRDefault="007D733D">
      <w:pPr>
        <w:pStyle w:val="Nagwek41"/>
        <w:keepNext/>
        <w:keepLines/>
        <w:shd w:val="clear" w:color="auto" w:fill="auto"/>
        <w:spacing w:before="0" w:after="0" w:line="360" w:lineRule="exact"/>
        <w:ind w:firstLine="460"/>
      </w:pPr>
      <w:bookmarkStart w:id="11" w:name="bookmark11"/>
      <w:r>
        <w:rPr>
          <w:rStyle w:val="Nagwek40"/>
          <w:color w:val="000000"/>
        </w:rPr>
        <w:t>FUNKCJE WYPOWIEDZEŃ Z IMPERATYWNĄ FORMĄ</w:t>
      </w:r>
      <w:bookmarkEnd w:id="11"/>
    </w:p>
    <w:p w:rsidR="00000000" w:rsidRDefault="007D733D">
      <w:pPr>
        <w:pStyle w:val="Nagwek41"/>
        <w:keepNext/>
        <w:keepLines/>
        <w:shd w:val="clear" w:color="auto" w:fill="auto"/>
        <w:spacing w:before="0" w:after="299" w:line="360" w:lineRule="exact"/>
        <w:ind w:right="60"/>
        <w:jc w:val="center"/>
      </w:pPr>
      <w:bookmarkStart w:id="12" w:name="bookmark12"/>
      <w:r>
        <w:rPr>
          <w:rStyle w:val="Nagwek40"/>
          <w:color w:val="000000"/>
        </w:rPr>
        <w:t>CZASOWNIKÓW</w:t>
      </w:r>
      <w:bookmarkEnd w:id="12"/>
    </w:p>
    <w:p w:rsidR="00000000" w:rsidRDefault="007D733D">
      <w:pPr>
        <w:pStyle w:val="Teksttreci20"/>
        <w:shd w:val="clear" w:color="auto" w:fill="auto"/>
        <w:spacing w:before="0" w:after="0" w:line="324" w:lineRule="exact"/>
        <w:ind w:firstLine="460"/>
        <w:jc w:val="both"/>
      </w:pPr>
      <w:r>
        <w:rPr>
          <w:rStyle w:val="Teksttreci2"/>
          <w:color w:val="000000"/>
        </w:rPr>
        <w:t xml:space="preserve">Niektóre wypowiedzenia z imperatywny formą </w:t>
      </w:r>
      <w:r>
        <w:rPr>
          <w:rStyle w:val="Teksttreci2"/>
          <w:color w:val="000000"/>
          <w:lang w:val="cs-CZ" w:eastAsia="cs-CZ"/>
        </w:rPr>
        <w:t xml:space="preserve">verbum </w:t>
      </w:r>
      <w:r>
        <w:rPr>
          <w:rStyle w:val="Teksttreci2"/>
          <w:color w:val="000000"/>
        </w:rPr>
        <w:t>występują</w:t>
      </w:r>
      <w:r>
        <w:rPr>
          <w:rStyle w:val="Teksttreci2"/>
          <w:color w:val="000000"/>
        </w:rPr>
        <w:t xml:space="preserve"> w funkcjach niejednoznacznych i budzą wątpliwości, czy mogą być zaliczane do wypowiedzeń o charakterze woluntatywnym *. Na podstawie ich analizy semantycznej można stwierdzić, że nadawca ustosunkowuje się do akcji, stanu lub procesu z punktu widzenia ich </w:t>
      </w:r>
      <w:r>
        <w:rPr>
          <w:rStyle w:val="Teksttreci2"/>
          <w:color w:val="000000"/>
        </w:rPr>
        <w:t xml:space="preserve">dokonaności, zaistniałości w przyszłości lub przeszłości. Wielokrotnie nie można ustosunkować się inaczej, gdyż o pewnych czynnościach orzeka się dopiero po ich dokonaniu. Taki charakter wypowiedzeń zależy od znaczenia czasowników, które już w swej treści </w:t>
      </w:r>
      <w:r>
        <w:rPr>
          <w:rStyle w:val="Teksttreci2"/>
          <w:color w:val="000000"/>
        </w:rPr>
        <w:t xml:space="preserve">zawierają tę zaistniałość, postfaktywność, niezależnie od aspektu czasownika. Z takiej właśnie treści czasowników wynikają ograniczenia w formowaniu wypowiedzeń z imperatywną formą </w:t>
      </w:r>
      <w:r>
        <w:rPr>
          <w:rStyle w:val="Teksttreci2"/>
          <w:color w:val="000000"/>
          <w:lang w:val="cs-CZ" w:eastAsia="cs-CZ"/>
        </w:rPr>
        <w:t xml:space="preserve">verbum. </w:t>
      </w:r>
      <w:r>
        <w:rPr>
          <w:rStyle w:val="Teksttreci2"/>
          <w:color w:val="000000"/>
        </w:rPr>
        <w:t>W związku z tymi ograniczeniami można wydzielić trzy możliwości:</w:t>
      </w:r>
    </w:p>
    <w:p w:rsidR="00000000" w:rsidRDefault="007D733D">
      <w:pPr>
        <w:pStyle w:val="Teksttreci20"/>
        <w:numPr>
          <w:ilvl w:val="0"/>
          <w:numId w:val="26"/>
        </w:numPr>
        <w:shd w:val="clear" w:color="auto" w:fill="auto"/>
        <w:tabs>
          <w:tab w:val="left" w:pos="784"/>
        </w:tabs>
        <w:spacing w:before="0" w:after="0" w:line="324" w:lineRule="exact"/>
        <w:ind w:firstLine="460"/>
        <w:jc w:val="both"/>
      </w:pPr>
      <w:r>
        <w:rPr>
          <w:rStyle w:val="Teksttreci2"/>
          <w:color w:val="000000"/>
        </w:rPr>
        <w:t xml:space="preserve">brak wypowiedzeń z imperatywną formą </w:t>
      </w:r>
      <w:r>
        <w:rPr>
          <w:rStyle w:val="Teksttreci2"/>
          <w:color w:val="000000"/>
          <w:lang w:val="cs-CZ" w:eastAsia="cs-CZ"/>
        </w:rPr>
        <w:t>verbum,</w:t>
      </w:r>
    </w:p>
    <w:p w:rsidR="00000000" w:rsidRDefault="007D733D">
      <w:pPr>
        <w:pStyle w:val="Teksttreci20"/>
        <w:numPr>
          <w:ilvl w:val="0"/>
          <w:numId w:val="26"/>
        </w:numPr>
        <w:shd w:val="clear" w:color="auto" w:fill="auto"/>
        <w:tabs>
          <w:tab w:val="left" w:pos="752"/>
        </w:tabs>
        <w:spacing w:before="0" w:after="0" w:line="324" w:lineRule="exact"/>
        <w:ind w:firstLine="460"/>
        <w:jc w:val="both"/>
        <w:sectPr w:rsidR="00000000">
          <w:headerReference w:type="even" r:id="rId45"/>
          <w:headerReference w:type="default" r:id="rId46"/>
          <w:headerReference w:type="first" r:id="rId47"/>
          <w:pgSz w:w="11900" w:h="16840"/>
          <w:pgMar w:top="1278" w:right="990" w:bottom="1040" w:left="931" w:header="0" w:footer="3" w:gutter="0"/>
          <w:pgNumType w:start="45"/>
          <w:cols w:space="720"/>
          <w:noEndnote/>
          <w:docGrid w:linePitch="360"/>
        </w:sectPr>
      </w:pPr>
      <w:r>
        <w:rPr>
          <w:rStyle w:val="Teksttreci2"/>
          <w:color w:val="000000"/>
        </w:rPr>
        <w:t>tworzenie wypowiedzeń o funkcji prymarnej woluntatywnej, ale o postaci eliptycznej, tj. dotyczących innych czynności niż te, o których się mówi w wypowie</w:t>
      </w:r>
      <w:r>
        <w:rPr>
          <w:rStyle w:val="Teksttreci2"/>
          <w:color w:val="000000"/>
        </w:rPr>
        <w:softHyphen/>
        <w:t>dzeniu, zachowując konwencję ogólnie przyjętej umow</w:t>
      </w:r>
      <w:r>
        <w:rPr>
          <w:rStyle w:val="Teksttreci2"/>
          <w:color w:val="000000"/>
        </w:rPr>
        <w:t>y społecznej lub zmieniając ją na konwencję negacji umów społecznych</w:t>
      </w:r>
      <w:r>
        <w:rPr>
          <w:rStyle w:val="Teksttreci2"/>
          <w:color w:val="000000"/>
          <w:vertAlign w:val="superscript"/>
        </w:rPr>
        <w:footnoteReference w:id="73"/>
      </w:r>
      <w:r>
        <w:rPr>
          <w:rStyle w:val="Teksttreci2"/>
          <w:color w:val="000000"/>
          <w:vertAlign w:val="superscript"/>
        </w:rPr>
        <w:t xml:space="preserve"> </w:t>
      </w:r>
      <w:r>
        <w:rPr>
          <w:rStyle w:val="Teksttreci2"/>
          <w:color w:val="000000"/>
          <w:vertAlign w:val="superscript"/>
        </w:rPr>
        <w:footnoteReference w:id="74"/>
      </w:r>
      <w:r>
        <w:rPr>
          <w:rStyle w:val="Teksttreci2"/>
          <w:color w:val="000000"/>
        </w:rPr>
        <w:t xml:space="preserve"> (np. </w:t>
      </w:r>
      <w:r>
        <w:rPr>
          <w:rStyle w:val="Teksttreci2Kursywa"/>
          <w:color w:val="000000"/>
        </w:rPr>
        <w:t>Owdowiej</w:t>
      </w:r>
      <w:r>
        <w:rPr>
          <w:rStyle w:val="Teksttreci2"/>
          <w:color w:val="000000"/>
        </w:rPr>
        <w:t>!),</w:t>
      </w:r>
    </w:p>
    <w:p w:rsidR="00000000" w:rsidRDefault="007D733D">
      <w:pPr>
        <w:pStyle w:val="Teksttreci20"/>
        <w:numPr>
          <w:ilvl w:val="0"/>
          <w:numId w:val="27"/>
        </w:numPr>
        <w:shd w:val="clear" w:color="auto" w:fill="auto"/>
        <w:tabs>
          <w:tab w:val="left" w:pos="758"/>
        </w:tabs>
        <w:spacing w:before="0" w:after="0" w:line="324" w:lineRule="exact"/>
        <w:ind w:firstLine="480"/>
        <w:jc w:val="both"/>
      </w:pPr>
      <w:r>
        <w:rPr>
          <w:rStyle w:val="Teksttreci2"/>
          <w:color w:val="000000"/>
        </w:rPr>
        <w:lastRenderedPageBreak/>
        <w:t xml:space="preserve">tworzenie wypowiedzeń z imperatywną formą </w:t>
      </w:r>
      <w:r>
        <w:rPr>
          <w:rStyle w:val="Teksttreci2"/>
          <w:color w:val="000000"/>
          <w:lang w:val="cs-CZ" w:eastAsia="cs-CZ"/>
        </w:rPr>
        <w:t xml:space="preserve">verbum </w:t>
      </w:r>
      <w:r>
        <w:rPr>
          <w:rStyle w:val="Teksttreci2"/>
          <w:color w:val="000000"/>
        </w:rPr>
        <w:t>w funkcji wtórnej informacyjno-komunikacyjnej.</w:t>
      </w:r>
    </w:p>
    <w:p w:rsidR="00000000" w:rsidRDefault="007D733D">
      <w:pPr>
        <w:pStyle w:val="Teksttreci20"/>
        <w:shd w:val="clear" w:color="auto" w:fill="auto"/>
        <w:spacing w:before="0" w:after="0" w:line="324" w:lineRule="exact"/>
        <w:ind w:firstLine="480"/>
        <w:jc w:val="both"/>
      </w:pPr>
      <w:r>
        <w:rPr>
          <w:rStyle w:val="Teksttreci2"/>
          <w:color w:val="000000"/>
        </w:rPr>
        <w:t>Ze względu na treść czasownikó</w:t>
      </w:r>
      <w:r>
        <w:rPr>
          <w:rStyle w:val="Teksttreci2"/>
          <w:color w:val="000000"/>
        </w:rPr>
        <w:t>w wypowiedzenia z tej grupy są zwykle poza mocą wykonawczą agensa</w:t>
      </w:r>
      <w:r>
        <w:rPr>
          <w:rStyle w:val="Teksttreci2"/>
          <w:color w:val="000000"/>
          <w:vertAlign w:val="superscript"/>
        </w:rPr>
        <w:t>3</w:t>
      </w:r>
      <w:r>
        <w:rPr>
          <w:rStyle w:val="Teksttreci2"/>
          <w:color w:val="000000"/>
        </w:rPr>
        <w:t>, o ile nie stanowią elipsy, która dotyczy innych czynności, zapobiegających wymienionym skutkom. Czasowniki oznaczają często procesy niezależne i samoistne, będące poza kontrolą wykonawcy-p</w:t>
      </w:r>
      <w:r>
        <w:rPr>
          <w:rStyle w:val="Teksttreci2"/>
          <w:color w:val="000000"/>
        </w:rPr>
        <w:t>atiensa, co dodatkowo pozbawia wypowiedzenie funkcji woluntatywnej.</w:t>
      </w:r>
    </w:p>
    <w:p w:rsidR="00000000" w:rsidRDefault="007D733D">
      <w:pPr>
        <w:pStyle w:val="Teksttreci20"/>
        <w:shd w:val="clear" w:color="auto" w:fill="auto"/>
        <w:spacing w:before="0" w:after="0" w:line="324" w:lineRule="exact"/>
        <w:ind w:firstLine="480"/>
        <w:jc w:val="both"/>
      </w:pPr>
      <w:r>
        <w:rPr>
          <w:rStyle w:val="Teksttreci2"/>
          <w:color w:val="000000"/>
        </w:rPr>
        <w:t>Można wyróżnić trzy grupy czasowników o charakterze postfaktywnym, które nie występują w wypowiedzeniach o funkcji woluntatywnej (nie są używane w formie imperatywnej):</w:t>
      </w:r>
    </w:p>
    <w:p w:rsidR="00000000" w:rsidRDefault="007D733D">
      <w:pPr>
        <w:pStyle w:val="Teksttreci20"/>
        <w:numPr>
          <w:ilvl w:val="0"/>
          <w:numId w:val="28"/>
        </w:numPr>
        <w:shd w:val="clear" w:color="auto" w:fill="auto"/>
        <w:tabs>
          <w:tab w:val="left" w:pos="758"/>
        </w:tabs>
        <w:spacing w:before="0" w:after="0" w:line="324" w:lineRule="exact"/>
        <w:ind w:firstLine="480"/>
        <w:jc w:val="both"/>
      </w:pPr>
      <w:r>
        <w:rPr>
          <w:rStyle w:val="Teksttreci2"/>
          <w:color w:val="000000"/>
        </w:rPr>
        <w:t>czasowniki bier</w:t>
      </w:r>
      <w:r>
        <w:rPr>
          <w:rStyle w:val="Teksttreci2"/>
          <w:color w:val="000000"/>
        </w:rPr>
        <w:t xml:space="preserve">ne, oznaczające akcje niezależne od patiensa, akcje, o których można orzec dopiero po ich dokonaniu się, spełnieniu, np. </w:t>
      </w:r>
      <w:r>
        <w:rPr>
          <w:rStyle w:val="Teksttreci2Kursywa"/>
          <w:color w:val="000000"/>
        </w:rPr>
        <w:t>owdowieć, wrodzić się, uchować się, znajdować się, śmierdzieć, urodzić się;</w:t>
      </w:r>
      <w:r>
        <w:rPr>
          <w:rStyle w:val="Teksttreci2"/>
          <w:color w:val="000000"/>
        </w:rPr>
        <w:t xml:space="preserve"> nie tworzą one wypowiedzeń woluntatywnych bezpośrednio skie</w:t>
      </w:r>
      <w:r>
        <w:rPr>
          <w:rStyle w:val="Teksttreci2"/>
          <w:color w:val="000000"/>
        </w:rPr>
        <w:t>rowanych do adresata;</w:t>
      </w:r>
    </w:p>
    <w:p w:rsidR="00000000" w:rsidRDefault="007D733D">
      <w:pPr>
        <w:pStyle w:val="Teksttreci20"/>
        <w:numPr>
          <w:ilvl w:val="0"/>
          <w:numId w:val="28"/>
        </w:numPr>
        <w:shd w:val="clear" w:color="auto" w:fill="auto"/>
        <w:tabs>
          <w:tab w:val="left" w:pos="782"/>
        </w:tabs>
        <w:spacing w:before="0" w:after="0" w:line="324" w:lineRule="exact"/>
        <w:ind w:firstLine="480"/>
        <w:jc w:val="both"/>
        <w:sectPr w:rsidR="00000000">
          <w:headerReference w:type="even" r:id="rId48"/>
          <w:headerReference w:type="default" r:id="rId49"/>
          <w:pgSz w:w="11900" w:h="16840"/>
          <w:pgMar w:top="1278" w:right="990" w:bottom="1040" w:left="931" w:header="0" w:footer="3" w:gutter="0"/>
          <w:pgNumType w:start="386"/>
          <w:cols w:space="720"/>
          <w:noEndnote/>
          <w:docGrid w:linePitch="360"/>
        </w:sectPr>
      </w:pPr>
      <w:r>
        <w:rPr>
          <w:rStyle w:val="Teksttreci2"/>
          <w:color w:val="000000"/>
        </w:rPr>
        <w:t>czasowniki oznaczające procesy w większości wypadków niezależne od agen</w:t>
      </w:r>
      <w:r>
        <w:rPr>
          <w:rStyle w:val="Teksttreci2"/>
          <w:color w:val="000000"/>
        </w:rPr>
        <w:softHyphen/>
        <w:t xml:space="preserve">sa, dotyczące kondycji fizycznej lub psychicznej człowieka, uzewnętrznianej w jakiś sposób, np. </w:t>
      </w:r>
      <w:r>
        <w:rPr>
          <w:rStyle w:val="Teksttreci2Kursywa"/>
          <w:color w:val="000000"/>
        </w:rPr>
        <w:t>wydelikatnieć, wynędznieć, zwyrodnieć, posowieć, wyładnieć, po</w:t>
      </w:r>
      <w:r>
        <w:rPr>
          <w:rStyle w:val="Teksttreci2Kursywa"/>
          <w:color w:val="000000"/>
        </w:rPr>
        <w:t>weseleć, wyszlachetnieć, wypięknieć, promienieć, wyzgrabnieć, spowolnieć, spysznieć, spodleć, spochmurnieć, wy pogodnieć, spanieć, wyskromnieć, zgorzknieć, posmutnieć, spotwor</w:t>
      </w:r>
      <w:r>
        <w:rPr>
          <w:rStyle w:val="Teksttreci2Kursywa"/>
          <w:color w:val="000000"/>
        </w:rPr>
        <w:softHyphen/>
        <w:t>nieć; o</w:t>
      </w:r>
      <w:r>
        <w:rPr>
          <w:rStyle w:val="Teksttreci2"/>
          <w:color w:val="000000"/>
        </w:rPr>
        <w:t xml:space="preserve"> tych procesach orzeka się zwykle po ich zaistnieniu, dokonaniu lub już p</w:t>
      </w:r>
      <w:r>
        <w:rPr>
          <w:rStyle w:val="Teksttreci2"/>
          <w:color w:val="000000"/>
        </w:rPr>
        <w:t xml:space="preserve">o ich rozpoczęciu; czasowniki te mają dodatkowo funkcję charakteryzującą i są rezultatywne. Ograniczenie użycia ich w funkcji woluntatywnej w formie imperatywu wypływa z ich treści, w której zawiera się zaistniałość, dokonaność i dodatkowo niezależność od </w:t>
      </w:r>
      <w:r>
        <w:rPr>
          <w:rStyle w:val="Teksttreci2"/>
          <w:color w:val="000000"/>
        </w:rPr>
        <w:t xml:space="preserve">wykonawcy czy nosiciela akcji. Są to czynniki pozajęzykowe. Kategoria aspektu czasownika jest tu potwierdzeniem tej postfaktywności, ale od </w:t>
      </w:r>
      <w:r>
        <w:rPr>
          <w:rStyle w:val="Teksttreci2"/>
          <w:color w:val="000000"/>
          <w:vertAlign w:val="superscript"/>
        </w:rPr>
        <w:footnoteReference w:id="75"/>
      </w:r>
      <w:r>
        <w:rPr>
          <w:rStyle w:val="Teksttreci2"/>
          <w:color w:val="000000"/>
          <w:vertAlign w:val="superscript"/>
        </w:rPr>
        <w:t xml:space="preserve"> </w:t>
      </w:r>
      <w:r>
        <w:rPr>
          <w:rStyle w:val="Teksttreci2"/>
          <w:color w:val="000000"/>
          <w:vertAlign w:val="superscript"/>
        </w:rPr>
        <w:footnoteReference w:id="76"/>
      </w:r>
      <w:r>
        <w:rPr>
          <w:rStyle w:val="Teksttreci2"/>
          <w:color w:val="000000"/>
          <w:vertAlign w:val="superscript"/>
        </w:rPr>
        <w:t xml:space="preserve"> *</w:t>
      </w:r>
      <w:r>
        <w:rPr>
          <w:rStyle w:val="Teksttreci2"/>
          <w:color w:val="000000"/>
        </w:rPr>
        <w:t xml:space="preserve"> </w:t>
      </w:r>
    </w:p>
    <w:p w:rsidR="00000000" w:rsidRDefault="007D733D">
      <w:pPr>
        <w:pStyle w:val="Teksttreci20"/>
        <w:shd w:val="clear" w:color="auto" w:fill="auto"/>
        <w:tabs>
          <w:tab w:val="left" w:pos="782"/>
        </w:tabs>
        <w:spacing w:before="0" w:after="0" w:line="324" w:lineRule="exact"/>
        <w:ind w:firstLine="480"/>
        <w:jc w:val="both"/>
      </w:pPr>
      <w:r>
        <w:rPr>
          <w:rStyle w:val="Teksttreci2"/>
          <w:color w:val="000000"/>
        </w:rPr>
        <w:lastRenderedPageBreak/>
        <w:t xml:space="preserve">niej nie zależy użycie czasownika w formie rozkazującej. W praktyce spotykane są najczęściej konstatacje zaistniałego lub rozpoczętego procesu, np. </w:t>
      </w:r>
      <w:r>
        <w:rPr>
          <w:rStyle w:val="Teksttreci2Kursywa"/>
          <w:color w:val="000000"/>
        </w:rPr>
        <w:t>Ostatnio wyszla- chetniał, w</w:t>
      </w:r>
      <w:r>
        <w:rPr>
          <w:rStyle w:val="Teksttreci2Kursywa"/>
          <w:color w:val="000000"/>
          <w:lang w:val="ru-RU" w:eastAsia="ru-RU"/>
        </w:rPr>
        <w:t>у</w:t>
      </w:r>
      <w:r>
        <w:rPr>
          <w:rStyle w:val="Teksttreci2Kursywa"/>
          <w:color w:val="000000"/>
        </w:rPr>
        <w:t>delikatn</w:t>
      </w:r>
      <w:r>
        <w:rPr>
          <w:rStyle w:val="Teksttreci2Kursywa"/>
          <w:color w:val="000000"/>
        </w:rPr>
        <w:t>iał. Helena piękniała z dnia na dzień.</w:t>
      </w:r>
      <w:r>
        <w:rPr>
          <w:rStyle w:val="Teksttreci2"/>
          <w:color w:val="000000"/>
        </w:rPr>
        <w:t xml:space="preserve"> W funkcji wypowiedzenia woluntatywnego poza mocą wykonawczą agensa mogą być używane analityczne konstrukcje z czasownikiem </w:t>
      </w:r>
      <w:r>
        <w:rPr>
          <w:rStyle w:val="Teksttreci2Kursywa"/>
          <w:color w:val="000000"/>
        </w:rPr>
        <w:t>być</w:t>
      </w:r>
      <w:r>
        <w:rPr>
          <w:rStyle w:val="Teksttreci2"/>
          <w:color w:val="000000"/>
        </w:rPr>
        <w:t xml:space="preserve"> w formie imperatywnej i przymiotnikiem określają</w:t>
      </w:r>
      <w:r>
        <w:rPr>
          <w:rStyle w:val="Teksttreci2"/>
          <w:color w:val="000000"/>
        </w:rPr>
        <w:softHyphen/>
        <w:t xml:space="preserve">cym cechy agensa, np. </w:t>
      </w:r>
      <w:r>
        <w:rPr>
          <w:rStyle w:val="Teksttreci2Kursywa"/>
          <w:color w:val="000000"/>
        </w:rPr>
        <w:t>Nie bądź podł</w:t>
      </w:r>
      <w:r>
        <w:rPr>
          <w:rStyle w:val="Teksttreci2Kursywa"/>
          <w:color w:val="000000"/>
        </w:rPr>
        <w:t>y'.. Nie bądź pochmurny'., Bądź skromny'.</w:t>
      </w:r>
      <w:r>
        <w:rPr>
          <w:rStyle w:val="Teksttreci2"/>
          <w:color w:val="000000"/>
        </w:rPr>
        <w:t xml:space="preserve"> Ta transformacja jest możliwa tylko tam, gdzie procesy mogą w jakimś stopniu znajdować się pod kontrolą ich sprawców. Wypowiedzenia: </w:t>
      </w:r>
      <w:r>
        <w:rPr>
          <w:rStyle w:val="Teksttreci2Kursywa"/>
          <w:color w:val="000000"/>
        </w:rPr>
        <w:t>*Bądź piękny'., *Bądź wynędzniały'., *Nie bądź wynędzniały',</w:t>
      </w:r>
      <w:r>
        <w:rPr>
          <w:rStyle w:val="Teksttreci2"/>
          <w:color w:val="000000"/>
        </w:rPr>
        <w:t xml:space="preserve"> w konwencji społeczn</w:t>
      </w:r>
      <w:r>
        <w:rPr>
          <w:rStyle w:val="Teksttreci2"/>
          <w:color w:val="000000"/>
        </w:rPr>
        <w:t>ej umowy ogólnie przyjętej w odniesieniu do rzeczywistości pozajęzykowej są nieakceptowalne. Kon</w:t>
      </w:r>
      <w:r>
        <w:rPr>
          <w:rStyle w:val="Teksttreci2"/>
          <w:color w:val="000000"/>
        </w:rPr>
        <w:softHyphen/>
        <w:t xml:space="preserve">strukcja analityczna z czasownikiem </w:t>
      </w:r>
      <w:r>
        <w:rPr>
          <w:rStyle w:val="Teksttreci2Kursywa"/>
          <w:color w:val="000000"/>
        </w:rPr>
        <w:t>być</w:t>
      </w:r>
      <w:r>
        <w:rPr>
          <w:rStyle w:val="Teksttreci2"/>
          <w:color w:val="000000"/>
        </w:rPr>
        <w:t xml:space="preserve"> uaktywnia w pewnym stopniu agensa, ale jeżeli przymiotnik następujący po nim oznacza cechy nabyte samoistnie i niezależ</w:t>
      </w:r>
      <w:r>
        <w:rPr>
          <w:rStyle w:val="Teksttreci2"/>
          <w:color w:val="000000"/>
        </w:rPr>
        <w:t xml:space="preserve">nie od niego, wypowiedzenie jest dewiacyjne. Niektóre umiejętności i skłonności ludzkie, indywidualne dyspozycje są określane przy pomocy rzeczowników odczasownikowych, np. </w:t>
      </w:r>
      <w:r>
        <w:rPr>
          <w:rStyle w:val="Teksttreci2Kursywa"/>
          <w:color w:val="000000"/>
        </w:rPr>
        <w:t>sprawca, wyznawca, rzeczoznawca, znalazca, wynalazca, zabójca, morderca, przodownik</w:t>
      </w:r>
      <w:r>
        <w:rPr>
          <w:rStyle w:val="Teksttreci2Kursywa"/>
          <w:color w:val="000000"/>
        </w:rPr>
        <w:t>, emigrant, posiadacz, wielbiciel.</w:t>
      </w:r>
      <w:r>
        <w:rPr>
          <w:rStyle w:val="Teksttreci2"/>
          <w:color w:val="000000"/>
        </w:rPr>
        <w:t xml:space="preserve"> Wyżej wymienione rzeczowniki mogą wchodzić w skład konstrukcji analitycznych z czasownikiem </w:t>
      </w:r>
      <w:r>
        <w:rPr>
          <w:rStyle w:val="Teksttreci2Kursywa"/>
          <w:color w:val="000000"/>
        </w:rPr>
        <w:t>być,</w:t>
      </w:r>
      <w:r>
        <w:rPr>
          <w:rStyle w:val="Teksttreci2"/>
          <w:color w:val="000000"/>
        </w:rPr>
        <w:t xml:space="preserve"> np. </w:t>
      </w:r>
      <w:r>
        <w:rPr>
          <w:rStyle w:val="Teksttreci2Kursywa"/>
          <w:color w:val="000000"/>
        </w:rPr>
        <w:t>Jestem emigrantem., Byłem przodownikiem.</w:t>
      </w:r>
      <w:r>
        <w:rPr>
          <w:rStyle w:val="Teksttreci2"/>
          <w:color w:val="000000"/>
        </w:rPr>
        <w:t xml:space="preserve"> Cechy agensa oznaczone przez te czasowniki w zasadzie zostały nabyte przez nieg</w:t>
      </w:r>
      <w:r>
        <w:rPr>
          <w:rStyle w:val="Teksttreci2"/>
          <w:color w:val="000000"/>
        </w:rPr>
        <w:t xml:space="preserve">o wcześniej wskutek wykonywania określonych czynności, stąd raczej nie spotykane są wypowiedzenia w funkcji woluntatywnej, nakazujące komuś bycie kimś, jeżeli można nabyć tych cech dopiero po zaistniałym fakcie. Praktyka dopuszcza tu wypowiedzenia: </w:t>
      </w:r>
      <w:r>
        <w:rPr>
          <w:rStyle w:val="Teksttreci2Kursywa"/>
          <w:color w:val="000000"/>
        </w:rPr>
        <w:t>Nie bąd</w:t>
      </w:r>
      <w:r>
        <w:rPr>
          <w:rStyle w:val="Teksttreci2Kursywa"/>
          <w:color w:val="000000"/>
        </w:rPr>
        <w:t xml:space="preserve">ź zabójcą'. Nie bądź mordercą'. </w:t>
      </w:r>
      <w:r>
        <w:rPr>
          <w:rStyle w:val="Teksttreci2"/>
          <w:color w:val="000000"/>
        </w:rPr>
        <w:t xml:space="preserve">ale </w:t>
      </w:r>
      <w:r>
        <w:rPr>
          <w:rStyle w:val="Teksttreci2Kursywa"/>
          <w:color w:val="000000"/>
        </w:rPr>
        <w:t>*Bądź znalazcą</w:t>
      </w:r>
      <w:r>
        <w:rPr>
          <w:rStyle w:val="Teksttreci2"/>
          <w:color w:val="000000"/>
        </w:rPr>
        <w:t>! jest dewiacyjne ze względu na zderzenie postfaktywności czasownika i odniesienie wypowiedzenia do przyszłości. W pewnych specyficznych sytuacjach możliwe jest użycie tych konstrukcji w funkcji woluntatywn</w:t>
      </w:r>
      <w:r>
        <w:rPr>
          <w:rStyle w:val="Teksttreci2"/>
          <w:color w:val="000000"/>
        </w:rPr>
        <w:t xml:space="preserve">ej, np. </w:t>
      </w:r>
      <w:r>
        <w:rPr>
          <w:rStyle w:val="Teksttreci2Kursywa"/>
          <w:color w:val="000000"/>
        </w:rPr>
        <w:t>Bądź sprawcą lego szczęścia'.,</w:t>
      </w:r>
      <w:r>
        <w:rPr>
          <w:rStyle w:val="Teksttreci2"/>
          <w:color w:val="000000"/>
        </w:rPr>
        <w:t xml:space="preserve"> kiedy eksponuje się czynnościowy charakter wypowiedzenia </w:t>
      </w:r>
      <w:r>
        <w:rPr>
          <w:rStyle w:val="Teksttreci2Kursywa"/>
          <w:color w:val="000000"/>
        </w:rPr>
        <w:t>(Spraw to'.),</w:t>
      </w:r>
      <w:r>
        <w:rPr>
          <w:rStyle w:val="Teksttreci2"/>
          <w:color w:val="000000"/>
        </w:rPr>
        <w:t xml:space="preserve"> czy: </w:t>
      </w:r>
      <w:r>
        <w:rPr>
          <w:rStyle w:val="Teksttreci2Kursywa"/>
          <w:color w:val="000000"/>
        </w:rPr>
        <w:t>Bądź przez jakiś czas posiadaczem naszego auta</w:t>
      </w:r>
      <w:r>
        <w:rPr>
          <w:rStyle w:val="Teksttreci2"/>
          <w:color w:val="000000"/>
        </w:rPr>
        <w:t>! — spotykane w sytuacjach dość sztucznych. Wypowiedzenia z tego typu rzeczownikami opisują ist</w:t>
      </w:r>
      <w:r>
        <w:rPr>
          <w:rStyle w:val="Teksttreci2"/>
          <w:color w:val="000000"/>
        </w:rPr>
        <w:t xml:space="preserve">niejące lub już zaistniałe fakty, często indywidualne skłonności, wobec których nie można demonstrować aktu woli, np. </w:t>
      </w:r>
      <w:r>
        <w:rPr>
          <w:rStyle w:val="Teksttreci2Kursywa"/>
          <w:color w:val="000000"/>
        </w:rPr>
        <w:t>Jestem grzybiarzem. Jestem namiętnym kawiarzem</w:t>
      </w:r>
      <w:r>
        <w:rPr>
          <w:rStyle w:val="Teksttreci2"/>
          <w:color w:val="000000"/>
        </w:rPr>
        <w:t xml:space="preserve"> (tzn. Lubię grzyby, lubię kawę i... nikt na to nie ma wpływu);</w:t>
      </w:r>
    </w:p>
    <w:p w:rsidR="00000000" w:rsidRDefault="007D733D">
      <w:pPr>
        <w:pStyle w:val="Teksttreci90"/>
        <w:numPr>
          <w:ilvl w:val="0"/>
          <w:numId w:val="29"/>
        </w:numPr>
        <w:shd w:val="clear" w:color="auto" w:fill="auto"/>
        <w:tabs>
          <w:tab w:val="left" w:pos="710"/>
        </w:tabs>
        <w:spacing w:before="0" w:after="0" w:line="324" w:lineRule="exact"/>
        <w:ind w:firstLine="420"/>
        <w:jc w:val="both"/>
      </w:pPr>
      <w:r>
        <w:rPr>
          <w:rStyle w:val="Teksttreci9Bezkursywy"/>
          <w:i w:val="0"/>
          <w:iCs w:val="0"/>
          <w:color w:val="000000"/>
        </w:rPr>
        <w:t>czasowniki czynne, ale o</w:t>
      </w:r>
      <w:r>
        <w:rPr>
          <w:rStyle w:val="Teksttreci9Bezkursywy"/>
          <w:i w:val="0"/>
          <w:iCs w:val="0"/>
          <w:color w:val="000000"/>
        </w:rPr>
        <w:t xml:space="preserve">znaczające stany i faktyczne sytuacje już zaistniałe, np. </w:t>
      </w:r>
      <w:r>
        <w:rPr>
          <w:rStyle w:val="Teksttreci9"/>
          <w:i/>
          <w:iCs/>
          <w:color w:val="000000"/>
        </w:rPr>
        <w:t>zdążyć, zastać kogoś, zawdzięczać co komu, zawinić, zdybać kogoś, zdefasonować, żachnąć się, przesłyszeć się, wyczekać się, wystać się, wymarznąć, przybłąkać się</w:t>
      </w:r>
      <w:r>
        <w:rPr>
          <w:rStyle w:val="Teksttreci9Bezkursywy"/>
          <w:i w:val="0"/>
          <w:iCs w:val="0"/>
          <w:color w:val="000000"/>
        </w:rPr>
        <w:t xml:space="preserve"> nie są bazą wypowiedzeń woluntatywny</w:t>
      </w:r>
      <w:r>
        <w:rPr>
          <w:rStyle w:val="Teksttreci9Bezkursywy"/>
          <w:i w:val="0"/>
          <w:iCs w:val="0"/>
          <w:color w:val="000000"/>
        </w:rPr>
        <w:t>ch.</w:t>
      </w:r>
    </w:p>
    <w:p w:rsidR="00000000" w:rsidRDefault="007D733D">
      <w:pPr>
        <w:pStyle w:val="Teksttreci20"/>
        <w:shd w:val="clear" w:color="auto" w:fill="auto"/>
        <w:spacing w:before="0" w:after="0" w:line="324" w:lineRule="exact"/>
        <w:ind w:firstLine="420"/>
        <w:jc w:val="both"/>
      </w:pPr>
      <w:r>
        <w:rPr>
          <w:rStyle w:val="Teksttreci2"/>
          <w:color w:val="000000"/>
        </w:rPr>
        <w:t>Większość czasowników mających w swej treści zaistniałość, postfaktywność używana jest w wypowiedziach dotyczących akcji przeszłych. Istnieje jednak możliwość występowania tych czasowników w formie rozkazującej w wypowiedze</w:t>
      </w:r>
      <w:r>
        <w:rPr>
          <w:rStyle w:val="Teksttreci2"/>
          <w:color w:val="000000"/>
        </w:rPr>
        <w:softHyphen/>
      </w:r>
      <w:r>
        <w:rPr>
          <w:rStyle w:val="Teksttreci2"/>
          <w:color w:val="000000"/>
        </w:rPr>
        <w:t>niach woluntatywnych o charakterze ostrzeżenia. Wypowiedzenia te mają charakter eliptyczny. Dotyczą innych czynności niż te, o których jest mowa w wypowiedze</w:t>
      </w:r>
      <w:r>
        <w:rPr>
          <w:rStyle w:val="Teksttreci2"/>
          <w:color w:val="000000"/>
        </w:rPr>
        <w:softHyphen/>
        <w:t xml:space="preserve">niach, np. </w:t>
      </w:r>
      <w:r>
        <w:rPr>
          <w:rStyle w:val="Teksttreci2Kursywa"/>
          <w:color w:val="000000"/>
        </w:rPr>
        <w:t>Nie zastań jej czasem w negliżu'.</w:t>
      </w:r>
      <w:r>
        <w:rPr>
          <w:rStyle w:val="Teksttreci2"/>
          <w:color w:val="000000"/>
        </w:rPr>
        <w:t xml:space="preserve"> — tj. uważaj, bądź taktowny, bo możesz zastać ją w ne</w:t>
      </w:r>
      <w:r>
        <w:rPr>
          <w:rStyle w:val="Teksttreci2"/>
          <w:color w:val="000000"/>
        </w:rPr>
        <w:t xml:space="preserve">gliżu, idź do niej w innym czasie'. Wypowiedzenie tego typu informuje adresata o potencjalnej sytuacji, stanie rzeczy, jakie mogą go czekać i skłania do podjęcia odpowiednich czynności zapobiegawczych celem niedopuszczenia do tych sytuacji. Ich </w:t>
      </w:r>
      <w:r>
        <w:rPr>
          <w:rStyle w:val="Teksttreci2"/>
          <w:color w:val="000000"/>
        </w:rPr>
        <w:lastRenderedPageBreak/>
        <w:t>zaistniałoś</w:t>
      </w:r>
      <w:r>
        <w:rPr>
          <w:rStyle w:val="Teksttreci2"/>
          <w:color w:val="000000"/>
        </w:rPr>
        <w:t>ć jest niezależna od adresata wypowiedzenia, ale powiado</w:t>
      </w:r>
      <w:r>
        <w:rPr>
          <w:rStyle w:val="Teksttreci2"/>
          <w:color w:val="000000"/>
        </w:rPr>
        <w:softHyphen/>
        <w:t xml:space="preserve">miony w porę może do nich nie dopuścić. Analogiczną interpretację stanu lub czynności z punktu widzenia post </w:t>
      </w:r>
      <w:r>
        <w:rPr>
          <w:rStyle w:val="Teksttreci2"/>
          <w:color w:val="000000"/>
          <w:lang w:val="de-DE" w:eastAsia="de-DE"/>
        </w:rPr>
        <w:t xml:space="preserve">factum </w:t>
      </w:r>
      <w:r>
        <w:rPr>
          <w:rStyle w:val="Teksttreci2"/>
          <w:color w:val="000000"/>
        </w:rPr>
        <w:t>mają wypowiedzenia:</w:t>
      </w:r>
    </w:p>
    <w:p w:rsidR="00000000" w:rsidRDefault="007D733D">
      <w:pPr>
        <w:pStyle w:val="Teksttreci20"/>
        <w:shd w:val="clear" w:color="auto" w:fill="auto"/>
        <w:spacing w:before="0" w:after="0" w:line="324" w:lineRule="exact"/>
        <w:ind w:firstLine="0"/>
        <w:jc w:val="both"/>
      </w:pPr>
      <w:r>
        <w:rPr>
          <w:rStyle w:val="Teksttreci2Kursywa"/>
          <w:color w:val="000000"/>
        </w:rPr>
        <w:t>Nie pęknij tylko</w:t>
      </w:r>
      <w:r>
        <w:rPr>
          <w:rStyle w:val="Teksttreci2"/>
          <w:color w:val="000000"/>
        </w:rPr>
        <w:t>! - ’uważaj, nie jedz tyle, bo możesz pęknąć’;</w:t>
      </w:r>
    </w:p>
    <w:p w:rsidR="00000000" w:rsidRDefault="007D733D">
      <w:pPr>
        <w:pStyle w:val="Teksttreci20"/>
        <w:shd w:val="clear" w:color="auto" w:fill="auto"/>
        <w:spacing w:before="0" w:after="0" w:line="324" w:lineRule="exact"/>
        <w:ind w:firstLine="0"/>
        <w:jc w:val="both"/>
      </w:pPr>
      <w:r>
        <w:rPr>
          <w:rStyle w:val="Teksttreci2Kursywa"/>
          <w:color w:val="000000"/>
        </w:rPr>
        <w:t>Nie zabłądź tylko\</w:t>
      </w:r>
      <w:r>
        <w:rPr>
          <w:rStyle w:val="Teksttreci2"/>
          <w:color w:val="000000"/>
        </w:rPr>
        <w:t xml:space="preserve"> — ’uważaj, zachowaj ostrożność, trzymaj się planu, bo możesz zabłądzić';</w:t>
      </w:r>
    </w:p>
    <w:p w:rsidR="00000000" w:rsidRDefault="007D733D">
      <w:pPr>
        <w:pStyle w:val="Teksttreci90"/>
        <w:shd w:val="clear" w:color="auto" w:fill="auto"/>
        <w:spacing w:before="0" w:after="0" w:line="324" w:lineRule="exact"/>
        <w:ind w:firstLine="0"/>
        <w:jc w:val="both"/>
      </w:pPr>
      <w:r>
        <w:rPr>
          <w:rStyle w:val="Teksttreci9"/>
          <w:i/>
          <w:iCs/>
          <w:color w:val="000000"/>
        </w:rPr>
        <w:t>Nie zapodziej się, nie zgiń tylko'.</w:t>
      </w:r>
      <w:r>
        <w:rPr>
          <w:rStyle w:val="Teksttreci9Bezkursywy"/>
          <w:i w:val="0"/>
          <w:iCs w:val="0"/>
          <w:color w:val="000000"/>
        </w:rPr>
        <w:t xml:space="preserve"> — 'uważaj, bo możesz zginąć';</w:t>
      </w:r>
    </w:p>
    <w:p w:rsidR="00000000" w:rsidRDefault="007D733D">
      <w:pPr>
        <w:pStyle w:val="Teksttreci20"/>
        <w:shd w:val="clear" w:color="auto" w:fill="auto"/>
        <w:spacing w:before="0" w:after="0" w:line="324" w:lineRule="exact"/>
        <w:ind w:firstLine="0"/>
        <w:jc w:val="both"/>
      </w:pPr>
      <w:r>
        <w:rPr>
          <w:rStyle w:val="Teksttreci2Kursywa"/>
          <w:color w:val="000000"/>
        </w:rPr>
        <w:t>Nie wynudź się za bardzo</w:t>
      </w:r>
      <w:r>
        <w:rPr>
          <w:rStyle w:val="Teksttreci2"/>
          <w:color w:val="000000"/>
        </w:rPr>
        <w:t>! — 'zrób coś, bo możesz się bardzo nudzić’;</w:t>
      </w:r>
    </w:p>
    <w:p w:rsidR="00000000" w:rsidRDefault="007D733D">
      <w:pPr>
        <w:pStyle w:val="Teksttreci20"/>
        <w:shd w:val="clear" w:color="auto" w:fill="auto"/>
        <w:spacing w:before="0" w:after="0" w:line="324" w:lineRule="exact"/>
        <w:ind w:firstLine="0"/>
        <w:jc w:val="both"/>
      </w:pPr>
      <w:r>
        <w:rPr>
          <w:rStyle w:val="Teksttreci2Kursywa"/>
          <w:color w:val="000000"/>
        </w:rPr>
        <w:t>Nie rozchoruj się tylko</w:t>
      </w:r>
      <w:r>
        <w:rPr>
          <w:rStyle w:val="Teksttreci2"/>
          <w:color w:val="000000"/>
        </w:rPr>
        <w:t>! - 'n</w:t>
      </w:r>
      <w:r>
        <w:rPr>
          <w:rStyle w:val="Teksttreci2"/>
          <w:color w:val="000000"/>
        </w:rPr>
        <w:t>p. nie jedz lodów, bo możesz się rozchorować’;</w:t>
      </w:r>
    </w:p>
    <w:p w:rsidR="00000000" w:rsidRDefault="007D733D">
      <w:pPr>
        <w:pStyle w:val="Teksttreci20"/>
        <w:shd w:val="clear" w:color="auto" w:fill="auto"/>
        <w:spacing w:before="0" w:after="0" w:line="324" w:lineRule="exact"/>
        <w:ind w:firstLine="0"/>
        <w:jc w:val="both"/>
      </w:pPr>
      <w:r>
        <w:rPr>
          <w:rStyle w:val="Teksttreci2Kursywa"/>
          <w:color w:val="000000"/>
        </w:rPr>
        <w:t>Nie rozczaruj się tylko</w:t>
      </w:r>
      <w:r>
        <w:rPr>
          <w:rStyle w:val="Teksttreci2"/>
          <w:color w:val="000000"/>
        </w:rPr>
        <w:t>! — 'przygotuj się na możliwe rozczarowanie’;</w:t>
      </w:r>
    </w:p>
    <w:p w:rsidR="00000000" w:rsidRDefault="007D733D">
      <w:pPr>
        <w:pStyle w:val="Teksttreci20"/>
        <w:shd w:val="clear" w:color="auto" w:fill="auto"/>
        <w:spacing w:before="0" w:after="0" w:line="324" w:lineRule="exact"/>
        <w:ind w:firstLine="0"/>
        <w:jc w:val="both"/>
      </w:pPr>
      <w:r>
        <w:rPr>
          <w:rStyle w:val="Teksttreci2Kursywa"/>
          <w:color w:val="000000"/>
        </w:rPr>
        <w:t>Nie zawiedź się na nim</w:t>
      </w:r>
      <w:r>
        <w:rPr>
          <w:rStyle w:val="Teksttreci2"/>
          <w:color w:val="000000"/>
        </w:rPr>
        <w:t>! — 'rozważ fakt, że możesz się na nim zawieść’;</w:t>
      </w:r>
    </w:p>
    <w:p w:rsidR="00000000" w:rsidRDefault="007D733D">
      <w:pPr>
        <w:pStyle w:val="Teksttreci20"/>
        <w:shd w:val="clear" w:color="auto" w:fill="auto"/>
        <w:spacing w:before="0" w:after="0" w:line="324" w:lineRule="exact"/>
        <w:ind w:firstLine="0"/>
        <w:jc w:val="both"/>
      </w:pPr>
      <w:r>
        <w:rPr>
          <w:rStyle w:val="Teksttreci2Kursywa"/>
          <w:color w:val="000000"/>
        </w:rPr>
        <w:t>Nie pośliźnij się tylko</w:t>
      </w:r>
      <w:r>
        <w:rPr>
          <w:rStyle w:val="Teksttreci2"/>
          <w:color w:val="000000"/>
        </w:rPr>
        <w:t>! — 'uważaj, bo możesz się pośliznąć;</w:t>
      </w:r>
    </w:p>
    <w:p w:rsidR="00000000" w:rsidRDefault="007D733D">
      <w:pPr>
        <w:pStyle w:val="Teksttreci20"/>
        <w:shd w:val="clear" w:color="auto" w:fill="auto"/>
        <w:spacing w:before="0" w:after="0" w:line="324" w:lineRule="exact"/>
        <w:ind w:firstLine="0"/>
        <w:jc w:val="both"/>
      </w:pPr>
      <w:r>
        <w:rPr>
          <w:rStyle w:val="Teksttreci2Kursywa"/>
          <w:color w:val="000000"/>
        </w:rPr>
        <w:t>Nie zabi</w:t>
      </w:r>
      <w:r>
        <w:rPr>
          <w:rStyle w:val="Teksttreci2Kursywa"/>
          <w:color w:val="000000"/>
        </w:rPr>
        <w:t>j się tylko</w:t>
      </w:r>
      <w:r>
        <w:rPr>
          <w:rStyle w:val="Teksttreci2"/>
          <w:color w:val="000000"/>
        </w:rPr>
        <w:t>! — 'uważaj, bo możesz się zabić’;</w:t>
      </w:r>
    </w:p>
    <w:p w:rsidR="00000000" w:rsidRDefault="007D733D">
      <w:pPr>
        <w:pStyle w:val="Teksttreci20"/>
        <w:shd w:val="clear" w:color="auto" w:fill="auto"/>
        <w:spacing w:before="0" w:after="0" w:line="324" w:lineRule="exact"/>
        <w:ind w:firstLine="0"/>
        <w:jc w:val="both"/>
      </w:pPr>
      <w:r>
        <w:rPr>
          <w:rStyle w:val="Teksttreci2Kursywa"/>
          <w:color w:val="000000"/>
        </w:rPr>
        <w:t>Uniknij tej sytuacji</w:t>
      </w:r>
      <w:r>
        <w:rPr>
          <w:rStyle w:val="Teksttreci2"/>
          <w:color w:val="000000"/>
        </w:rPr>
        <w:t>! - 'zrób coś, żeby uniknąć tej sytuacji’.</w:t>
      </w:r>
    </w:p>
    <w:p w:rsidR="00000000" w:rsidRDefault="007D733D">
      <w:pPr>
        <w:pStyle w:val="Teksttreci20"/>
        <w:shd w:val="clear" w:color="auto" w:fill="auto"/>
        <w:spacing w:before="0" w:after="0" w:line="324" w:lineRule="exact"/>
        <w:ind w:firstLine="460"/>
        <w:jc w:val="both"/>
      </w:pPr>
      <w:r>
        <w:rPr>
          <w:rStyle w:val="Teksttreci2"/>
          <w:color w:val="000000"/>
        </w:rPr>
        <w:t>Czynności i stany określane przez te wypowiedzenia są niezależne od nosicieli ich skutków, a wypowiedzenia poza mocą wykonawczą agensa.</w:t>
      </w:r>
    </w:p>
    <w:p w:rsidR="00000000" w:rsidRDefault="007D733D">
      <w:pPr>
        <w:pStyle w:val="Teksttreci20"/>
        <w:shd w:val="clear" w:color="auto" w:fill="auto"/>
        <w:spacing w:before="0" w:after="0" w:line="324" w:lineRule="exact"/>
        <w:ind w:firstLine="460"/>
        <w:jc w:val="both"/>
      </w:pPr>
      <w:r>
        <w:rPr>
          <w:rStyle w:val="Teksttreci2"/>
          <w:color w:val="000000"/>
        </w:rPr>
        <w:t>Niektóre cz</w:t>
      </w:r>
      <w:r>
        <w:rPr>
          <w:rStyle w:val="Teksttreci2"/>
          <w:color w:val="000000"/>
        </w:rPr>
        <w:t>asowniki o charakterze postfaktywnym są bazą wypowiedzeń o funk</w:t>
      </w:r>
      <w:r>
        <w:rPr>
          <w:rStyle w:val="Teksttreci2"/>
          <w:color w:val="000000"/>
        </w:rPr>
        <w:softHyphen/>
        <w:t xml:space="preserve">cji woluntatywnej, ale wypowiedzenia takie mają osłabioną moc oddziaływania. Uwypuklają one rezultat akcji, ale oddalony w czasie i często niezależny od wykonawcy czynności, np. </w:t>
      </w:r>
      <w:r>
        <w:rPr>
          <w:rStyle w:val="Teksttreci2Kursywa"/>
          <w:color w:val="000000"/>
        </w:rPr>
        <w:t>Wykryj to!. Zł</w:t>
      </w:r>
      <w:r>
        <w:rPr>
          <w:rStyle w:val="Teksttreci2Kursywa"/>
          <w:color w:val="000000"/>
        </w:rPr>
        <w:t>ów go!. Złap go!</w:t>
      </w:r>
    </w:p>
    <w:p w:rsidR="00000000" w:rsidRDefault="007D733D">
      <w:pPr>
        <w:pStyle w:val="Teksttreci20"/>
        <w:shd w:val="clear" w:color="auto" w:fill="auto"/>
        <w:spacing w:before="0" w:after="0" w:line="324" w:lineRule="exact"/>
        <w:ind w:firstLine="460"/>
        <w:jc w:val="both"/>
      </w:pPr>
      <w:r>
        <w:rPr>
          <w:rStyle w:val="Teksttreci2"/>
          <w:color w:val="000000"/>
        </w:rPr>
        <w:t xml:space="preserve">Wszystkie czasowniki, które wymieniłam wyżej ze względu na ich postfaktywny charakter, używane są w formie dokonanej, chociaż mogą informować o akcjach przyszłych. Bywa i tak, że wypowiedzenia z rozkazującą formą </w:t>
      </w:r>
      <w:r>
        <w:rPr>
          <w:rStyle w:val="Teksttreci2"/>
          <w:color w:val="000000"/>
          <w:lang w:val="cs-CZ" w:eastAsia="cs-CZ"/>
        </w:rPr>
        <w:t xml:space="preserve">verbum </w:t>
      </w:r>
      <w:r>
        <w:rPr>
          <w:rStyle w:val="Teksttreci2"/>
          <w:color w:val="000000"/>
        </w:rPr>
        <w:t>dotyczą czynnoś</w:t>
      </w:r>
      <w:r>
        <w:rPr>
          <w:rStyle w:val="Teksttreci2"/>
          <w:color w:val="000000"/>
        </w:rPr>
        <w:t xml:space="preserve">ci już trwających, rozpoczętych. Możliwe jest wtedy użycie czasownika w formie niedokonanej, np. </w:t>
      </w:r>
      <w:r>
        <w:rPr>
          <w:rStyle w:val="Teksttreci2Kursywa"/>
          <w:color w:val="000000"/>
        </w:rPr>
        <w:t xml:space="preserve">Nie zapominaj się!; Nie rządź się!; Nie rozpanoszaj się! </w:t>
      </w:r>
      <w:r>
        <w:rPr>
          <w:rStyle w:val="Teksttreci2"/>
          <w:color w:val="000000"/>
        </w:rPr>
        <w:t>Powyższe wypowiedzenia o funkcji woluntatywnej mają na celu spowodowanie przerwania akcji, zapobieżeni</w:t>
      </w:r>
      <w:r>
        <w:rPr>
          <w:rStyle w:val="Teksttreci2"/>
          <w:color w:val="000000"/>
        </w:rPr>
        <w:t>e jej kontynuacji, są reakcją na czyjeś niestosowne zachowanie. Czasowniki dokonane, które wnoszą dodatkowe znaczenie zaistniałości, mogą być używane w wypowiedzeniach o funkcji wtórnej, najczęściej komunikacyj</w:t>
      </w:r>
      <w:r>
        <w:rPr>
          <w:rStyle w:val="Teksttreci2"/>
          <w:color w:val="000000"/>
        </w:rPr>
        <w:softHyphen/>
        <w:t xml:space="preserve">nej, np. </w:t>
      </w:r>
      <w:r>
        <w:rPr>
          <w:rStyle w:val="Teksttreci2Kursywa"/>
          <w:color w:val="000000"/>
        </w:rPr>
        <w:t>Wysiedź się u lekarza jak ja, to też</w:t>
      </w:r>
      <w:r>
        <w:rPr>
          <w:rStyle w:val="Teksttreci2Kursywa"/>
          <w:color w:val="000000"/>
        </w:rPr>
        <w:t xml:space="preserve"> stwierdzisz, że chorować nie jest łatwo. </w:t>
      </w:r>
      <w:r>
        <w:rPr>
          <w:rStyle w:val="Teksttreci2"/>
          <w:color w:val="000000"/>
        </w:rPr>
        <w:t>( jeżeli wysiedziałbyś się u lekarza jak ja, to też stwierdziłbyś, że...’). Nadawca takiej wypowiedzi na podstawie własnych doświadczeń komunikuje adresatowi swoje stanowisko, poglądy, opisuje sytuacje. Analogiczni</w:t>
      </w:r>
      <w:r>
        <w:rPr>
          <w:rStyle w:val="Teksttreci2"/>
          <w:color w:val="000000"/>
        </w:rPr>
        <w:t xml:space="preserve">e: </w:t>
      </w:r>
      <w:r>
        <w:rPr>
          <w:rStyle w:val="Teksttreci2Kursywa"/>
          <w:color w:val="000000"/>
        </w:rPr>
        <w:t>Nastój się</w:t>
      </w:r>
      <w:r>
        <w:rPr>
          <w:rStyle w:val="Teksttreci2"/>
          <w:color w:val="000000"/>
        </w:rPr>
        <w:t xml:space="preserve"> w </w:t>
      </w:r>
      <w:r>
        <w:rPr>
          <w:rStyle w:val="Teksttreci2Kursywa"/>
          <w:color w:val="000000"/>
        </w:rPr>
        <w:t>kolejce, naharuj, nacierp</w:t>
      </w:r>
      <w:r>
        <w:rPr>
          <w:rStyle w:val="Teksttreci2"/>
          <w:color w:val="000000"/>
        </w:rPr>
        <w:t xml:space="preserve"> w </w:t>
      </w:r>
      <w:r>
        <w:rPr>
          <w:rStyle w:val="Teksttreci2Kursywa"/>
          <w:color w:val="000000"/>
        </w:rPr>
        <w:t xml:space="preserve">życiu i przeżyj to, co ja, a możesz się nazwać doświadczonym człowiekiem. </w:t>
      </w:r>
      <w:r>
        <w:rPr>
          <w:rStyle w:val="Teksttreci2"/>
          <w:color w:val="000000"/>
        </w:rPr>
        <w:t xml:space="preserve">Czasowniki: </w:t>
      </w:r>
      <w:r>
        <w:rPr>
          <w:rStyle w:val="Teksttreci2Kursywa"/>
          <w:color w:val="000000"/>
        </w:rPr>
        <w:t>nastać się, naharować się, nacierpieć się, przeżyć co</w:t>
      </w:r>
      <w:r>
        <w:rPr>
          <w:rStyle w:val="Teksttreci2"/>
          <w:color w:val="000000"/>
        </w:rPr>
        <w:t xml:space="preserve"> opisują stany, o których może dopiero powiedzieć sam ich nosiciel, ten, </w:t>
      </w:r>
      <w:r>
        <w:rPr>
          <w:rStyle w:val="Teksttreci2"/>
          <w:color w:val="000000"/>
        </w:rPr>
        <w:t xml:space="preserve">który doświadczył ich osobiście, niezależnie od nakazów i rad z zewnątrz. Poza tym częsta niezależność tych stanów od samego jej nosiciela dodatkowo nie pozwala używać czasowników, które je opisują w wypowiedzeniach o funkcji woluntatywnej, np. </w:t>
      </w:r>
      <w:r>
        <w:rPr>
          <w:rStyle w:val="Teksttreci2Kursywa"/>
          <w:color w:val="000000"/>
        </w:rPr>
        <w:t>Zyskaj na t</w:t>
      </w:r>
      <w:r>
        <w:rPr>
          <w:rStyle w:val="Teksttreci2Kursywa"/>
          <w:color w:val="000000"/>
        </w:rPr>
        <w:t>ym nawet dziesięć procent, to już jest coś.</w:t>
      </w:r>
      <w:r>
        <w:rPr>
          <w:rStyle w:val="Teksttreci2"/>
          <w:color w:val="000000"/>
        </w:rPr>
        <w:t xml:space="preserve"> ('jeżeli zyskasz na tym... itd.’); </w:t>
      </w:r>
      <w:r>
        <w:rPr>
          <w:rStyle w:val="Teksttreci2Kursywa"/>
          <w:color w:val="000000"/>
        </w:rPr>
        <w:t>Zaznaj biedy, pożyj, jak ja, to inaczej będziesz mówił.</w:t>
      </w:r>
      <w:r>
        <w:rPr>
          <w:rStyle w:val="Teksttreci2"/>
          <w:color w:val="000000"/>
        </w:rPr>
        <w:t xml:space="preserve"> (jeżeli zaznałbyś/zaznasz biedy, pożyłbyś/pożyjesz jak ja, to... itd.’); </w:t>
      </w:r>
      <w:r>
        <w:rPr>
          <w:rStyle w:val="Teksttreci2Kursywa"/>
          <w:color w:val="000000"/>
        </w:rPr>
        <w:t>Wydobrzej, a potem pojedziemy na wycieczkę,</w:t>
      </w:r>
      <w:r>
        <w:rPr>
          <w:rStyle w:val="Teksttreci2"/>
          <w:color w:val="000000"/>
        </w:rPr>
        <w:t xml:space="preserve"> ('je</w:t>
      </w:r>
      <w:r>
        <w:rPr>
          <w:rStyle w:val="Teksttreci2"/>
          <w:color w:val="000000"/>
        </w:rPr>
        <w:t xml:space="preserve">żeli wydobrzejesz, pojedziemy na wycieczkę, musisz najpierw wydobrzeć’); </w:t>
      </w:r>
      <w:r>
        <w:rPr>
          <w:rStyle w:val="Teksttreci2Kursywa"/>
          <w:color w:val="000000"/>
        </w:rPr>
        <w:t>Wycierp się. nic ci się nie stanie,</w:t>
      </w:r>
      <w:r>
        <w:rPr>
          <w:rStyle w:val="Teksttreci2"/>
          <w:color w:val="000000"/>
        </w:rPr>
        <w:t xml:space="preserve"> ('nic ci się nie stanie, jeżeli się trochę wycierpisz’).</w:t>
      </w:r>
    </w:p>
    <w:p w:rsidR="00000000" w:rsidRDefault="007D733D">
      <w:pPr>
        <w:pStyle w:val="Teksttreci20"/>
        <w:shd w:val="clear" w:color="auto" w:fill="auto"/>
        <w:spacing w:before="0" w:after="0" w:line="324" w:lineRule="exact"/>
        <w:ind w:firstLine="420"/>
        <w:jc w:val="both"/>
      </w:pPr>
      <w:r>
        <w:rPr>
          <w:rStyle w:val="Teksttreci2"/>
          <w:color w:val="000000"/>
        </w:rPr>
        <w:lastRenderedPageBreak/>
        <w:t>Jeżeli wykonawca czynności tylko w połowie może kontrolować akcję i nie jest w stanie z gó</w:t>
      </w:r>
      <w:r>
        <w:rPr>
          <w:rStyle w:val="Teksttreci2"/>
          <w:color w:val="000000"/>
        </w:rPr>
        <w:t>ry decydować o jej rezultatach, możliwe są wypowiedzenia woluntatywne poza mocą wykonawczą agensa, oscylujące w kierunku wypowiedzeń o funkcjach wtórnych: brak jest spełnienia postulatów konwersacyjnych, dotyczących możliwości i chęci wykonania akcji przez</w:t>
      </w:r>
      <w:r>
        <w:rPr>
          <w:rStyle w:val="Teksttreci2"/>
          <w:color w:val="000000"/>
        </w:rPr>
        <w:t xml:space="preserve"> adresata wypowiedzenia. Nadawca w takich wypad</w:t>
      </w:r>
      <w:r>
        <w:rPr>
          <w:rStyle w:val="Teksttreci2"/>
          <w:color w:val="000000"/>
        </w:rPr>
        <w:softHyphen/>
        <w:t xml:space="preserve">kach może ujawnić swoją wolę, ale z powodu realnych ograniczeń będzie ona osłabiona, np. </w:t>
      </w:r>
      <w:r>
        <w:rPr>
          <w:rStyle w:val="Teksttreci2Kursywa"/>
          <w:color w:val="000000"/>
        </w:rPr>
        <w:t>Pokonaj go\</w:t>
      </w:r>
      <w:r>
        <w:rPr>
          <w:rStyle w:val="Teksttreci2"/>
          <w:color w:val="000000"/>
        </w:rPr>
        <w:t xml:space="preserve"> — chcę, abyś go pokonał, dobrze by było, abyś go pokonał, życzę ci, abyś go pokonał’. Analogiczną interpret</w:t>
      </w:r>
      <w:r>
        <w:rPr>
          <w:rStyle w:val="Teksttreci2"/>
          <w:color w:val="000000"/>
        </w:rPr>
        <w:t>ację mogą mieć wypowie</w:t>
      </w:r>
      <w:r>
        <w:rPr>
          <w:rStyle w:val="Teksttreci2"/>
          <w:color w:val="000000"/>
        </w:rPr>
        <w:softHyphen/>
        <w:t xml:space="preserve">dzenia: </w:t>
      </w:r>
      <w:r>
        <w:rPr>
          <w:rStyle w:val="Teksttreci2Kursywa"/>
          <w:color w:val="000000"/>
        </w:rPr>
        <w:t>Wybij się!. Wygraj z nim!. Zasłuż się!</w:t>
      </w:r>
      <w:r>
        <w:rPr>
          <w:rStyle w:val="Teksttreci2"/>
          <w:color w:val="000000"/>
        </w:rPr>
        <w:t xml:space="preserve"> W większości praktycznych użyć czasowniki wymienione wyżej bywają podstawą konstatacji o wypadkach już zaistniałych, tj. </w:t>
      </w:r>
      <w:r>
        <w:rPr>
          <w:rStyle w:val="Teksttreci2Kursywa"/>
          <w:color w:val="000000"/>
        </w:rPr>
        <w:t>Janek wybił się. Wygrał z nim, pokonał konkurentów i zasłużył się</w:t>
      </w:r>
      <w:r>
        <w:rPr>
          <w:rStyle w:val="Teksttreci2Kursywa"/>
          <w:color w:val="000000"/>
        </w:rPr>
        <w:t xml:space="preserve"> w sporcie.</w:t>
      </w:r>
    </w:p>
    <w:p w:rsidR="00000000" w:rsidRDefault="007D733D">
      <w:pPr>
        <w:pStyle w:val="Teksttreci20"/>
        <w:shd w:val="clear" w:color="auto" w:fill="auto"/>
        <w:spacing w:before="0" w:after="0" w:line="324" w:lineRule="exact"/>
        <w:ind w:firstLine="420"/>
        <w:jc w:val="both"/>
        <w:sectPr w:rsidR="00000000">
          <w:headerReference w:type="even" r:id="rId50"/>
          <w:headerReference w:type="default" r:id="rId51"/>
          <w:headerReference w:type="first" r:id="rId52"/>
          <w:pgSz w:w="11900" w:h="16840"/>
          <w:pgMar w:top="1278" w:right="990" w:bottom="1040" w:left="931" w:header="0" w:footer="3" w:gutter="0"/>
          <w:cols w:space="720"/>
          <w:noEndnote/>
          <w:titlePg/>
          <w:docGrid w:linePitch="360"/>
        </w:sectPr>
      </w:pPr>
      <w:r>
        <w:rPr>
          <w:rStyle w:val="Teksttreci2"/>
          <w:color w:val="000000"/>
        </w:rPr>
        <w:t>Analiza różnych typów wypowiedzeń woluntatywnych wykazuje, że wypowie</w:t>
      </w:r>
      <w:r>
        <w:rPr>
          <w:rStyle w:val="Teksttreci2"/>
          <w:color w:val="000000"/>
        </w:rPr>
        <w:softHyphen/>
        <w:t>dzenia takie poza informacją o woli nadawcy są nośnikiem wielu znaczeń. Realizują się w nich właściwości semantyczne czasowników wyraźniej niż w innych typach wypowiedzeń. Ob</w:t>
      </w:r>
      <w:r>
        <w:rPr>
          <w:rStyle w:val="Teksttreci2"/>
          <w:color w:val="000000"/>
        </w:rPr>
        <w:t xml:space="preserve">serwując różnorodność i bogactwo wypowiedzeń z imperatywną formą </w:t>
      </w:r>
      <w:r>
        <w:rPr>
          <w:rStyle w:val="Teksttreci2"/>
          <w:color w:val="000000"/>
          <w:lang w:val="cs-CZ" w:eastAsia="cs-CZ"/>
        </w:rPr>
        <w:t xml:space="preserve">verbum, </w:t>
      </w:r>
      <w:r>
        <w:rPr>
          <w:rStyle w:val="Teksttreci2"/>
          <w:color w:val="000000"/>
        </w:rPr>
        <w:t>zauważamy jednocześnie ograniczenia jej użyć, co zostało zasygnali</w:t>
      </w:r>
      <w:r>
        <w:rPr>
          <w:rStyle w:val="Teksttreci2"/>
          <w:color w:val="000000"/>
        </w:rPr>
        <w:softHyphen/>
        <w:t>zowane w powyższej rozprawie.</w:t>
      </w: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109" w:after="109" w:line="240" w:lineRule="exact"/>
        <w:rPr>
          <w:color w:val="auto"/>
          <w:sz w:val="19"/>
          <w:szCs w:val="19"/>
        </w:rPr>
      </w:pPr>
    </w:p>
    <w:p w:rsidR="00000000" w:rsidRDefault="007D733D">
      <w:pPr>
        <w:rPr>
          <w:color w:val="auto"/>
          <w:sz w:val="2"/>
          <w:szCs w:val="2"/>
        </w:rPr>
        <w:sectPr w:rsidR="00000000">
          <w:headerReference w:type="even" r:id="rId53"/>
          <w:headerReference w:type="default" r:id="rId54"/>
          <w:footerReference w:type="even" r:id="rId55"/>
          <w:footerReference w:type="default" r:id="rId56"/>
          <w:headerReference w:type="first" r:id="rId57"/>
          <w:pgSz w:w="11900" w:h="16840"/>
          <w:pgMar w:top="1146" w:right="0" w:bottom="1082" w:left="0" w:header="0" w:footer="3" w:gutter="0"/>
          <w:pgNumType w:start="50"/>
          <w:cols w:space="720"/>
          <w:noEndnote/>
          <w:docGrid w:linePitch="360"/>
        </w:sectPr>
      </w:pPr>
    </w:p>
    <w:p w:rsidR="00000000" w:rsidRDefault="007D733D">
      <w:pPr>
        <w:pStyle w:val="Teksttreci90"/>
        <w:shd w:val="clear" w:color="auto" w:fill="auto"/>
        <w:spacing w:before="0" w:after="616" w:line="280" w:lineRule="exact"/>
        <w:ind w:firstLine="0"/>
        <w:jc w:val="both"/>
      </w:pPr>
      <w:r>
        <w:rPr>
          <w:rStyle w:val="Teksttreci9"/>
          <w:i/>
          <w:iCs/>
          <w:color w:val="000000"/>
          <w:lang w:val="de-DE" w:eastAsia="de-DE"/>
        </w:rPr>
        <w:lastRenderedPageBreak/>
        <w:t xml:space="preserve">Maria </w:t>
      </w:r>
      <w:r>
        <w:rPr>
          <w:rStyle w:val="Teksttreci9"/>
          <w:i/>
          <w:iCs/>
          <w:color w:val="000000"/>
        </w:rPr>
        <w:t>Sado</w:t>
      </w:r>
      <w:r>
        <w:rPr>
          <w:rStyle w:val="Teksttreci9"/>
          <w:i/>
          <w:iCs/>
          <w:color w:val="000000"/>
        </w:rPr>
        <w:t>wska</w:t>
      </w:r>
    </w:p>
    <w:p w:rsidR="00000000" w:rsidRDefault="007D733D">
      <w:pPr>
        <w:pStyle w:val="Nagwek41"/>
        <w:keepNext/>
        <w:keepLines/>
        <w:shd w:val="clear" w:color="auto" w:fill="auto"/>
        <w:spacing w:before="0" w:after="293" w:line="360" w:lineRule="exact"/>
        <w:ind w:left="1060"/>
        <w:jc w:val="left"/>
      </w:pPr>
      <w:bookmarkStart w:id="13" w:name="bookmark13"/>
      <w:r>
        <w:rPr>
          <w:rStyle w:val="Nagwek40"/>
          <w:color w:val="000000"/>
        </w:rPr>
        <w:t xml:space="preserve">NEUROLINGWISTYKA </w:t>
      </w:r>
      <w:r>
        <w:rPr>
          <w:rStyle w:val="Nagwek40"/>
          <w:color w:val="000000"/>
          <w:lang w:val="en-US" w:eastAsia="en-US"/>
        </w:rPr>
        <w:t xml:space="preserve">I </w:t>
      </w:r>
      <w:r>
        <w:rPr>
          <w:rStyle w:val="Nagwek40"/>
          <w:color w:val="000000"/>
        </w:rPr>
        <w:t>GLOTTODYDAKTYKA</w:t>
      </w:r>
      <w:bookmarkEnd w:id="13"/>
    </w:p>
    <w:p w:rsidR="00000000" w:rsidRDefault="007D733D">
      <w:pPr>
        <w:pStyle w:val="Teksttreci20"/>
        <w:shd w:val="clear" w:color="auto" w:fill="auto"/>
        <w:spacing w:before="0" w:after="0" w:line="324" w:lineRule="exact"/>
        <w:ind w:right="1320" w:firstLine="480"/>
        <w:jc w:val="both"/>
      </w:pPr>
      <w:r>
        <w:rPr>
          <w:rStyle w:val="Teksttreci2Odstpy4pt"/>
          <w:color w:val="000000"/>
        </w:rPr>
        <w:t>Neurolingwistyka</w:t>
      </w:r>
      <w:r>
        <w:rPr>
          <w:rStyle w:val="Teksttreci2"/>
          <w:color w:val="000000"/>
        </w:rPr>
        <w:t xml:space="preserve"> to dziedzina zajmująca się badaniem mechaniz</w:t>
      </w:r>
      <w:r>
        <w:rPr>
          <w:rStyle w:val="Teksttreci2"/>
          <w:color w:val="000000"/>
        </w:rPr>
        <w:softHyphen/>
        <w:t>mów mowy w ścisłym związku z funkcjonowaniem mózgu. Oznacza to, że dąży ona do wykrycia funkcjonalnych struktur mózgowych, któ</w:t>
      </w:r>
      <w:r>
        <w:rPr>
          <w:rStyle w:val="Teksttreci2"/>
          <w:color w:val="000000"/>
        </w:rPr>
        <w:t>re warunkują opanowanie i wykorzystanie w działaniu elementów języka. Neurolingwiści starają się podsu</w:t>
      </w:r>
      <w:r>
        <w:rPr>
          <w:rStyle w:val="Teksttreci2"/>
          <w:color w:val="000000"/>
        </w:rPr>
        <w:softHyphen/>
        <w:t>mować i uogólnić wiedzę na temat procesu komunikacji językowej w normie i jej zaburzeń przy ogniskowych uszkodzeniach kory mózgowej, a więc w wypadkach a</w:t>
      </w:r>
      <w:r>
        <w:rPr>
          <w:rStyle w:val="Teksttreci2"/>
          <w:color w:val="000000"/>
        </w:rPr>
        <w:t>fazji. W orbicie zainteresowania neurolingwistyki pozostają również problemy związane ze „starzeniem się języka” u ludzi w podeszłym wieku, a także ze zmianami demencyjnymi o podłożu arteriosklerotycznym i degeneracyjnym. Zakres znacze</w:t>
      </w:r>
      <w:r>
        <w:rPr>
          <w:rStyle w:val="Teksttreci2"/>
          <w:color w:val="000000"/>
        </w:rPr>
        <w:softHyphen/>
        <w:t>niowy terminu neurol</w:t>
      </w:r>
      <w:r>
        <w:rPr>
          <w:rStyle w:val="Teksttreci2"/>
          <w:color w:val="000000"/>
        </w:rPr>
        <w:t>ingwistyka stosowanego w różnych pracach nie zawsze jest taki sam</w:t>
      </w:r>
      <w:r>
        <w:rPr>
          <w:rStyle w:val="Teksttreci2"/>
          <w:color w:val="000000"/>
          <w:vertAlign w:val="superscript"/>
        </w:rPr>
        <w:t>2</w:t>
      </w:r>
      <w:r>
        <w:rPr>
          <w:rStyle w:val="Teksttreci2"/>
          <w:color w:val="000000"/>
        </w:rPr>
        <w:t>. Wynika to z interdyscyplinarnego charakteru tej dziedziny wiedzy. Przedstawiciele różnych specjalności, spotykający się na wspólnym gruncie badaw</w:t>
      </w:r>
      <w:r>
        <w:rPr>
          <w:rStyle w:val="Teksttreci2"/>
          <w:color w:val="000000"/>
        </w:rPr>
        <w:softHyphen/>
        <w:t xml:space="preserve">czym mają skłonność do koncentrowania się </w:t>
      </w:r>
      <w:r>
        <w:rPr>
          <w:rStyle w:val="Teksttreci2"/>
          <w:color w:val="000000"/>
        </w:rPr>
        <w:t xml:space="preserve">na najbliższych swej profesji aspektach przedmiotu badań. Neurolingwistyka łączy dane z zakresu medycyny - neurofizjologii, neurologii, neurochirurgii, a także neuropsychologii, językoznawstwa, afazjologii lingwistycznej </w:t>
      </w:r>
      <w:r>
        <w:rPr>
          <w:rStyle w:val="Teksttreci2"/>
          <w:color w:val="000000"/>
          <w:vertAlign w:val="superscript"/>
        </w:rPr>
        <w:t>3</w:t>
      </w:r>
      <w:r>
        <w:rPr>
          <w:rStyle w:val="Teksttreci2"/>
          <w:color w:val="000000"/>
        </w:rPr>
        <w:t>, psycholingwistyki, socjolongwist</w:t>
      </w:r>
      <w:r>
        <w:rPr>
          <w:rStyle w:val="Teksttreci2"/>
          <w:color w:val="000000"/>
        </w:rPr>
        <w:t>yki.</w:t>
      </w:r>
    </w:p>
    <w:p w:rsidR="00000000" w:rsidRDefault="007D733D">
      <w:pPr>
        <w:pStyle w:val="Teksttreci20"/>
        <w:shd w:val="clear" w:color="auto" w:fill="auto"/>
        <w:tabs>
          <w:tab w:val="center" w:pos="3066"/>
          <w:tab w:val="center" w:pos="3882"/>
          <w:tab w:val="right" w:pos="11060"/>
        </w:tabs>
        <w:spacing w:before="0" w:after="0" w:line="324" w:lineRule="exact"/>
        <w:ind w:right="1320" w:firstLine="480"/>
        <w:jc w:val="both"/>
      </w:pPr>
      <w:r>
        <w:rPr>
          <w:rStyle w:val="Teksttreci2"/>
          <w:color w:val="000000"/>
        </w:rPr>
        <w:t>Jak już wspomnieliśmy, neurolingwistyka obejmuje zjawiska związane zarówno z normą, jak i patologią mowy. W tym drugim zakresie badania mają aspekt zarówno teoretyczny, jak i praktyczny. Chodzi bowiem o to, aby nie tylko badać, jak działają mózgowe me</w:t>
      </w:r>
      <w:r>
        <w:rPr>
          <w:rStyle w:val="Teksttreci2"/>
          <w:color w:val="000000"/>
        </w:rPr>
        <w:t>chanizmy mowy, ale także, aby w wypadku ich zakłócenia, objawiającego się najczęściej jako afazja, pomagać ludziom dotkniętym skutkami udarów czy innych uszkodzeń mózgu. W zakresie terapeutycznym neurolingwistyka spotyka się z psychologią ogólną, z jej wie</w:t>
      </w:r>
      <w:r>
        <w:rPr>
          <w:rStyle w:val="Teksttreci2"/>
          <w:color w:val="000000"/>
        </w:rPr>
        <w:t>dzą na temat osobowości człowieka, jego inteligencji i zdolności poznawczych, a także zasad postępowania psychoterapeu</w:t>
      </w:r>
      <w:r>
        <w:rPr>
          <w:rStyle w:val="Teksttreci2"/>
          <w:color w:val="000000"/>
        </w:rPr>
        <w:softHyphen/>
        <w:t>tycznego i psychologii</w:t>
      </w:r>
      <w:r>
        <w:rPr>
          <w:rStyle w:val="Teksttreci2"/>
          <w:color w:val="000000"/>
        </w:rPr>
        <w:tab/>
        <w:t>uczenia</w:t>
      </w:r>
      <w:r>
        <w:rPr>
          <w:rStyle w:val="Teksttreci2"/>
          <w:color w:val="000000"/>
        </w:rPr>
        <w:tab/>
        <w:t>się.</w:t>
      </w:r>
    </w:p>
    <w:p w:rsidR="00000000" w:rsidRDefault="007D733D">
      <w:pPr>
        <w:pStyle w:val="Teksttreci20"/>
        <w:shd w:val="clear" w:color="auto" w:fill="auto"/>
        <w:tabs>
          <w:tab w:val="left" w:pos="11034"/>
        </w:tabs>
        <w:spacing w:before="0" w:after="0" w:line="324" w:lineRule="exact"/>
        <w:ind w:right="1320" w:firstLine="480"/>
        <w:jc w:val="both"/>
      </w:pPr>
      <w:r>
        <w:rPr>
          <w:rStyle w:val="Teksttreci2"/>
          <w:color w:val="000000"/>
        </w:rPr>
        <w:t>W opracowywaniu metod reedukacyjnych, niezbędnych w terapii osób dotknię</w:t>
      </w:r>
      <w:r>
        <w:rPr>
          <w:rStyle w:val="Teksttreci2"/>
          <w:color w:val="000000"/>
        </w:rPr>
        <w:softHyphen/>
        <w:t>tych afatycznymi zakłóceniam</w:t>
      </w:r>
      <w:r>
        <w:rPr>
          <w:rStyle w:val="Teksttreci2"/>
          <w:color w:val="000000"/>
        </w:rPr>
        <w:t>i mowy, neurolingwistyka łączy się w pewnym stopniu także z działem pedagogiki specjalnej, jakim jest logopedia, a w doborze materiału językowego i tworzeniu programu ćwiczeń zbliża się do strefy zainteresowań</w:t>
      </w:r>
    </w:p>
    <w:p w:rsidR="00000000" w:rsidRDefault="007D733D">
      <w:pPr>
        <w:pStyle w:val="Spistreci41"/>
        <w:shd w:val="clear" w:color="auto" w:fill="auto"/>
        <w:tabs>
          <w:tab w:val="right" w:pos="11060"/>
        </w:tabs>
      </w:pPr>
      <w:r>
        <w:fldChar w:fldCharType="begin"/>
      </w:r>
      <w:r>
        <w:instrText xml:space="preserve"> TOC \o "1-5" \h \z </w:instrText>
      </w:r>
      <w:r>
        <w:fldChar w:fldCharType="separate"/>
      </w:r>
      <w:r>
        <w:rPr>
          <w:rStyle w:val="Spistreci40"/>
          <w:color w:val="000000"/>
        </w:rPr>
        <w:t>glottodydaktyki.</w:t>
      </w:r>
      <w:r>
        <w:rPr>
          <w:rStyle w:val="Spistreci40"/>
          <w:color w:val="000000"/>
        </w:rPr>
        <w:tab/>
      </w:r>
    </w:p>
    <w:p w:rsidR="00000000" w:rsidRDefault="007D733D">
      <w:pPr>
        <w:pStyle w:val="Spistreci50"/>
        <w:shd w:val="clear" w:color="auto" w:fill="auto"/>
        <w:tabs>
          <w:tab w:val="left" w:leader="underscore" w:pos="1458"/>
          <w:tab w:val="right" w:pos="11060"/>
        </w:tabs>
        <w:spacing w:after="31"/>
      </w:pPr>
      <w:r>
        <w:rPr>
          <w:rStyle w:val="Spistreci5"/>
          <w:noProof w:val="0"/>
          <w:color w:val="000000"/>
        </w:rPr>
        <w:tab/>
      </w:r>
      <w:r>
        <w:rPr>
          <w:rStyle w:val="Spistreci5"/>
          <w:noProof w:val="0"/>
          <w:color w:val="000000"/>
        </w:rPr>
        <w:tab/>
      </w:r>
    </w:p>
    <w:p w:rsidR="00000000" w:rsidRDefault="007D733D">
      <w:pPr>
        <w:pStyle w:val="Spistreci20"/>
        <w:numPr>
          <w:ilvl w:val="0"/>
          <w:numId w:val="30"/>
        </w:numPr>
        <w:shd w:val="clear" w:color="auto" w:fill="auto"/>
        <w:tabs>
          <w:tab w:val="left" w:pos="662"/>
          <w:tab w:val="left" w:pos="11034"/>
        </w:tabs>
        <w:spacing w:line="270" w:lineRule="exact"/>
        <w:ind w:left="480"/>
      </w:pPr>
      <w:r>
        <w:rPr>
          <w:rStyle w:val="Spistreci2Bezkursywy"/>
          <w:i w:val="0"/>
          <w:iCs w:val="0"/>
          <w:color w:val="000000"/>
        </w:rPr>
        <w:t>A.</w:t>
      </w:r>
      <w:r>
        <w:rPr>
          <w:rStyle w:val="Spistreci2Bezkursywy"/>
          <w:i w:val="0"/>
          <w:iCs w:val="0"/>
          <w:color w:val="000000"/>
        </w:rPr>
        <w:t xml:space="preserve"> R. Luna, </w:t>
      </w:r>
      <w:r>
        <w:rPr>
          <w:rStyle w:val="Spistreci2"/>
          <w:i/>
          <w:iCs/>
          <w:color w:val="000000"/>
        </w:rPr>
        <w:t>Problemy neuropsychologii i neurolingwistyki.</w:t>
      </w:r>
      <w:r>
        <w:rPr>
          <w:rStyle w:val="Spistreci2Bezkursywy"/>
          <w:i w:val="0"/>
          <w:iCs w:val="0"/>
          <w:color w:val="000000"/>
        </w:rPr>
        <w:t xml:space="preserve"> Warszawa 1976.</w:t>
      </w:r>
      <w:r>
        <w:rPr>
          <w:rStyle w:val="Spistreci2Bezkursywy"/>
          <w:i w:val="0"/>
          <w:iCs w:val="0"/>
          <w:color w:val="000000"/>
        </w:rPr>
        <w:tab/>
      </w:r>
    </w:p>
    <w:p w:rsidR="00000000" w:rsidRDefault="007D733D">
      <w:pPr>
        <w:pStyle w:val="Spistreci20"/>
        <w:numPr>
          <w:ilvl w:val="0"/>
          <w:numId w:val="30"/>
        </w:numPr>
        <w:shd w:val="clear" w:color="auto" w:fill="auto"/>
        <w:tabs>
          <w:tab w:val="left" w:pos="686"/>
          <w:tab w:val="left" w:pos="11034"/>
        </w:tabs>
        <w:spacing w:line="270" w:lineRule="exact"/>
        <w:ind w:left="480"/>
      </w:pPr>
      <w:r>
        <w:rPr>
          <w:rStyle w:val="Spistreci2Bezkursywy"/>
          <w:i w:val="0"/>
          <w:iCs w:val="0"/>
          <w:color w:val="000000"/>
        </w:rPr>
        <w:t xml:space="preserve">D. Kądzielawa, </w:t>
      </w:r>
      <w:r>
        <w:rPr>
          <w:rStyle w:val="Spistreci2"/>
          <w:i/>
          <w:iCs/>
          <w:color w:val="000000"/>
        </w:rPr>
        <w:t>Neurolingwistyka. Uwagi o nowej dziedzinie badań,</w:t>
      </w:r>
      <w:r>
        <w:rPr>
          <w:rStyle w:val="Spistreci2Bezkursywy"/>
          <w:i w:val="0"/>
          <w:iCs w:val="0"/>
          <w:color w:val="000000"/>
        </w:rPr>
        <w:t xml:space="preserve"> [w:] </w:t>
      </w:r>
      <w:r>
        <w:rPr>
          <w:rStyle w:val="Spistreci2"/>
          <w:i/>
          <w:iCs/>
          <w:color w:val="000000"/>
        </w:rPr>
        <w:t>Zagadnienia socjo-</w:t>
      </w:r>
      <w:r>
        <w:rPr>
          <w:rStyle w:val="Spistreci2Bezkursywy"/>
          <w:i w:val="0"/>
          <w:iCs w:val="0"/>
          <w:color w:val="000000"/>
        </w:rPr>
        <w:tab/>
      </w:r>
    </w:p>
    <w:p w:rsidR="00000000" w:rsidRDefault="007D733D">
      <w:pPr>
        <w:pStyle w:val="Spistreci4"/>
        <w:shd w:val="clear" w:color="auto" w:fill="auto"/>
        <w:spacing w:line="270" w:lineRule="exact"/>
        <w:ind w:firstLine="0"/>
      </w:pPr>
      <w:r>
        <w:rPr>
          <w:rStyle w:val="SpistreciKursywa"/>
          <w:color w:val="000000"/>
        </w:rPr>
        <w:t>i psycholongwistyki.</w:t>
      </w:r>
      <w:r>
        <w:rPr>
          <w:rStyle w:val="Spistreci4Znak"/>
          <w:color w:val="000000"/>
        </w:rPr>
        <w:t xml:space="preserve"> Wrocław —Warszawa —Kraków 1980.</w:t>
      </w:r>
    </w:p>
    <w:p w:rsidR="00000000" w:rsidRDefault="007D733D">
      <w:pPr>
        <w:pStyle w:val="Spistreci4"/>
        <w:shd w:val="clear" w:color="auto" w:fill="auto"/>
        <w:spacing w:line="270" w:lineRule="exact"/>
        <w:ind w:left="480" w:firstLine="0"/>
      </w:pPr>
      <w:r>
        <w:rPr>
          <w:rStyle w:val="Spistreci4Znak"/>
          <w:color w:val="000000"/>
          <w:vertAlign w:val="superscript"/>
        </w:rPr>
        <w:t>1</w:t>
      </w:r>
      <w:r>
        <w:rPr>
          <w:rStyle w:val="Spistreci4Znak"/>
          <w:color w:val="000000"/>
        </w:rPr>
        <w:t xml:space="preserve"> Rozróżnienie terminów</w:t>
      </w:r>
      <w:r>
        <w:rPr>
          <w:rStyle w:val="Spistreci4Znak"/>
          <w:color w:val="000000"/>
        </w:rPr>
        <w:t xml:space="preserve"> neurolingwistyka i afazjologia lingwistyczna zaczerpnięte z pracy:</w:t>
      </w:r>
    </w:p>
    <w:p w:rsidR="00000000" w:rsidRDefault="007D733D">
      <w:pPr>
        <w:pStyle w:val="Spistreci20"/>
        <w:shd w:val="clear" w:color="auto" w:fill="auto"/>
        <w:tabs>
          <w:tab w:val="center" w:pos="3420"/>
          <w:tab w:val="center" w:pos="4112"/>
          <w:tab w:val="right" w:pos="11060"/>
        </w:tabs>
        <w:spacing w:line="270" w:lineRule="exact"/>
        <w:sectPr w:rsidR="00000000">
          <w:type w:val="continuous"/>
          <w:pgSz w:w="11900" w:h="16840"/>
          <w:pgMar w:top="1146" w:right="202" w:bottom="1082" w:left="539" w:header="0" w:footer="3" w:gutter="0"/>
          <w:cols w:space="720"/>
          <w:noEndnote/>
          <w:docGrid w:linePitch="360"/>
        </w:sectPr>
      </w:pPr>
      <w:r>
        <w:rPr>
          <w:rStyle w:val="Spistreci2Bezkursywy"/>
          <w:i w:val="0"/>
          <w:iCs w:val="0"/>
          <w:color w:val="000000"/>
        </w:rPr>
        <w:t xml:space="preserve">D. Caplan. </w:t>
      </w:r>
      <w:r>
        <w:rPr>
          <w:rStyle w:val="Spistreci2"/>
          <w:i/>
          <w:iCs/>
          <w:color w:val="000000"/>
          <w:lang w:val="en-US" w:eastAsia="en-US"/>
        </w:rPr>
        <w:t>Neurolinguistics and</w:t>
      </w:r>
      <w:r>
        <w:rPr>
          <w:rStyle w:val="Spistreci2"/>
          <w:i/>
          <w:iCs/>
          <w:color w:val="000000"/>
          <w:lang w:val="en-US" w:eastAsia="en-US"/>
        </w:rPr>
        <w:tab/>
        <w:t>linguistic</w:t>
      </w:r>
      <w:r>
        <w:rPr>
          <w:rStyle w:val="Spistreci2"/>
          <w:i/>
          <w:iCs/>
          <w:color w:val="000000"/>
          <w:lang w:val="en-US" w:eastAsia="en-US"/>
        </w:rPr>
        <w:tab/>
        <w:t>aphasiology. An introduction,</w:t>
      </w:r>
      <w:r>
        <w:rPr>
          <w:rStyle w:val="Spistreci2Bezkursywy"/>
          <w:i w:val="0"/>
          <w:iCs w:val="0"/>
          <w:color w:val="000000"/>
          <w:lang w:val="en-US" w:eastAsia="en-US"/>
        </w:rPr>
        <w:t xml:space="preserve"> </w:t>
      </w:r>
      <w:r>
        <w:rPr>
          <w:rStyle w:val="Spistreci2Bezkursywy"/>
          <w:i w:val="0"/>
          <w:iCs w:val="0"/>
          <w:color w:val="000000"/>
        </w:rPr>
        <w:t>Cambridge Press 1987.</w:t>
      </w:r>
      <w:r>
        <w:rPr>
          <w:rStyle w:val="Spistreci2Bezkursywy"/>
          <w:i w:val="0"/>
          <w:iCs w:val="0"/>
          <w:color w:val="000000"/>
        </w:rPr>
        <w:tab/>
      </w:r>
    </w:p>
    <w:p w:rsidR="00000000" w:rsidRDefault="007D733D">
      <w:pPr>
        <w:pStyle w:val="Teksttreci20"/>
        <w:shd w:val="clear" w:color="auto" w:fill="auto"/>
        <w:spacing w:before="0" w:after="0" w:line="330" w:lineRule="exact"/>
        <w:ind w:right="1300" w:firstLine="460"/>
        <w:jc w:val="both"/>
      </w:pPr>
      <w:r>
        <w:lastRenderedPageBreak/>
        <w:fldChar w:fldCharType="end"/>
      </w:r>
      <w:r>
        <w:rPr>
          <w:rStyle w:val="Teksttreci2Odstpy4pt"/>
          <w:color w:val="000000"/>
        </w:rPr>
        <w:t>Glottodydaktyka,</w:t>
      </w:r>
      <w:r>
        <w:rPr>
          <w:rStyle w:val="Teksttreci2"/>
          <w:color w:val="000000"/>
        </w:rPr>
        <w:t xml:space="preserve"> podobnie jak neurolingwistyka, ma interdyscypli</w:t>
      </w:r>
      <w:r>
        <w:rPr>
          <w:rStyle w:val="Teksttreci2"/>
          <w:color w:val="000000"/>
        </w:rPr>
        <w:softHyphen/>
      </w:r>
      <w:r>
        <w:rPr>
          <w:rStyle w:val="Teksttreci2"/>
          <w:color w:val="000000"/>
        </w:rPr>
        <w:t xml:space="preserve">narne zaplecze teoretyczne, czerpie dane z wielu dziedzin sobie pokrewnych, takich jak pedagogika, dydaktyka, językoznawstwo ogólne, konfrontatywne, psycholingwistyka, socjolingwistyka </w:t>
      </w:r>
      <w:r>
        <w:rPr>
          <w:rStyle w:val="Teksttreci2Kursywa"/>
          <w:color w:val="000000"/>
        </w:rPr>
        <w:t>*.</w:t>
      </w:r>
    </w:p>
    <w:p w:rsidR="00000000" w:rsidRDefault="007D733D">
      <w:pPr>
        <w:pStyle w:val="Teksttreci20"/>
        <w:shd w:val="clear" w:color="auto" w:fill="auto"/>
        <w:spacing w:before="0" w:after="0" w:line="330" w:lineRule="exact"/>
        <w:ind w:right="1300" w:firstLine="460"/>
        <w:jc w:val="both"/>
      </w:pPr>
      <w:r>
        <w:rPr>
          <w:rStyle w:val="Teksttreci2"/>
          <w:color w:val="000000"/>
        </w:rPr>
        <w:t>Jak widać, niektóre z nich to dokładnie te same dziedziny, które nal</w:t>
      </w:r>
      <w:r>
        <w:rPr>
          <w:rStyle w:val="Teksttreci2"/>
          <w:color w:val="000000"/>
        </w:rPr>
        <w:t>eżą do zaplecza neurolingwistyki.</w:t>
      </w:r>
    </w:p>
    <w:p w:rsidR="00000000" w:rsidRDefault="007D733D">
      <w:pPr>
        <w:pStyle w:val="Teksttreci20"/>
        <w:shd w:val="clear" w:color="auto" w:fill="auto"/>
        <w:spacing w:before="0" w:after="0" w:line="330" w:lineRule="exact"/>
        <w:ind w:right="1300" w:firstLine="460"/>
        <w:jc w:val="both"/>
      </w:pPr>
      <w:r>
        <w:rPr>
          <w:rStyle w:val="Teksttreci2"/>
          <w:color w:val="000000"/>
        </w:rPr>
        <w:t>Dla neurolingwisty, zajmującego się usprawnianiem mowy osób z afazją, które posługują się językiem polskim jako macierzystym, mogą okazać się pomocne dane na temat nauczania języków obcych w ogóle, szczególnie zaś te, któr</w:t>
      </w:r>
      <w:r>
        <w:rPr>
          <w:rStyle w:val="Teksttreci2"/>
          <w:color w:val="000000"/>
        </w:rPr>
        <w:t>e dotyczą nauczania języka polskiego jako obcego.</w:t>
      </w:r>
    </w:p>
    <w:p w:rsidR="00000000" w:rsidRDefault="007D733D">
      <w:pPr>
        <w:pStyle w:val="Teksttreci20"/>
        <w:shd w:val="clear" w:color="auto" w:fill="auto"/>
        <w:spacing w:before="0" w:after="0" w:line="330" w:lineRule="exact"/>
        <w:ind w:right="1300" w:firstLine="460"/>
        <w:jc w:val="both"/>
      </w:pPr>
      <w:r>
        <w:rPr>
          <w:rStyle w:val="Teksttreci2"/>
          <w:color w:val="000000"/>
        </w:rPr>
        <w:t>W praktyce klinicznej korzysta się czasem z porównania osób z afazją do cudzoziemców, nie znających języka obcego w sposób wystarczający dla swobodne</w:t>
      </w:r>
      <w:r>
        <w:rPr>
          <w:rStyle w:val="Teksttreci2"/>
          <w:color w:val="000000"/>
        </w:rPr>
        <w:softHyphen/>
        <w:t>go komunikowania się z otoczeniem. Uważa się, także na p</w:t>
      </w:r>
      <w:r>
        <w:rPr>
          <w:rStyle w:val="Teksttreci2"/>
          <w:color w:val="000000"/>
        </w:rPr>
        <w:t>odstawie tego, co mówią o swoich trudnościach osoby z afazją, które mają kłopoty w rozumieniu mowy do nich skierowanej i z kontrolą brzmienia własnych wypowiedzi, że odnoszą one wrażenie, jakby słyszały trudny do zidentyfikowania szum, a w lżejszych przypa</w:t>
      </w:r>
      <w:r>
        <w:rPr>
          <w:rStyle w:val="Teksttreci2"/>
          <w:color w:val="000000"/>
        </w:rPr>
        <w:t>d</w:t>
      </w:r>
      <w:r>
        <w:rPr>
          <w:rStyle w:val="Teksttreci2"/>
          <w:color w:val="000000"/>
        </w:rPr>
        <w:softHyphen/>
        <w:t xml:space="preserve">kach wydaje im się jak gdyby mówiono do nich w obcym języku </w:t>
      </w:r>
      <w:r>
        <w:rPr>
          <w:rStyle w:val="Teksttreci2"/>
          <w:color w:val="000000"/>
          <w:vertAlign w:val="superscript"/>
        </w:rPr>
        <w:t>h</w:t>
      </w:r>
      <w:r>
        <w:rPr>
          <w:rStyle w:val="Teksttreci2"/>
          <w:color w:val="000000"/>
        </w:rPr>
        <w:t>. Oto znamienna wypowiedź, pacjenta: „Ja słyszę pana w stu procentach, ale nie mogę złapać, co pan mówi... Słyszę pański głos, ale nie słowa ... To się nie wymawia”. Zatem uważa on wypowiedź in</w:t>
      </w:r>
      <w:r>
        <w:rPr>
          <w:rStyle w:val="Teksttreci2"/>
          <w:color w:val="000000"/>
        </w:rPr>
        <w:t xml:space="preserve">nej osoby za bezsensowny żargon albo za ułożoną w nieznanym języku </w:t>
      </w:r>
      <w:r>
        <w:rPr>
          <w:rStyle w:val="Teksttreci2"/>
          <w:color w:val="000000"/>
          <w:vertAlign w:val="superscript"/>
        </w:rPr>
        <w:t>7</w:t>
      </w:r>
      <w:r>
        <w:rPr>
          <w:rStyle w:val="Teksttreci2"/>
          <w:color w:val="000000"/>
        </w:rPr>
        <w:t>.</w:t>
      </w:r>
    </w:p>
    <w:p w:rsidR="00000000" w:rsidRDefault="007D733D">
      <w:pPr>
        <w:pStyle w:val="Teksttreci20"/>
        <w:shd w:val="clear" w:color="auto" w:fill="auto"/>
        <w:spacing w:before="0" w:after="0" w:line="330" w:lineRule="exact"/>
        <w:ind w:right="1300" w:firstLine="460"/>
        <w:jc w:val="both"/>
      </w:pPr>
      <w:r>
        <w:rPr>
          <w:rStyle w:val="Teksttreci2"/>
          <w:color w:val="000000"/>
        </w:rPr>
        <w:t>Osoba z afazją tego typu jest w sytuacjach komunikacyjnych w podobnym pod pewnymi względami położeniu jak cudzoziemiec, który znajduje się w obcojęzycz</w:t>
      </w:r>
      <w:r>
        <w:rPr>
          <w:rStyle w:val="Teksttreci2"/>
          <w:color w:val="000000"/>
        </w:rPr>
        <w:softHyphen/>
        <w:t>nym środowisku i ma kłopoty ze zro</w:t>
      </w:r>
      <w:r>
        <w:rPr>
          <w:rStyle w:val="Teksttreci2"/>
          <w:color w:val="000000"/>
        </w:rPr>
        <w:t>zumieniem tego. co się do niego mówi. Afatyk zaś, którego trudność polega na ograniczeniu możliwości nadawczych, przy stosun</w:t>
      </w:r>
      <w:r>
        <w:rPr>
          <w:rStyle w:val="Teksttreci2"/>
          <w:color w:val="000000"/>
        </w:rPr>
        <w:softHyphen/>
        <w:t>kowo dobrze zachowanym rozumieniu mowy otoczenia i dość dobrej kontroli własnych wypowiedzi, przypomina cudzoziemca, który jest osł</w:t>
      </w:r>
      <w:r>
        <w:rPr>
          <w:rStyle w:val="Teksttreci2"/>
          <w:color w:val="000000"/>
        </w:rPr>
        <w:t>uchany z obcym językiem, rozumie dosyć dobrze, co się do niego mówi, ale nie ma wystarczającej swobody językowej do wypowiadania własnych myśli i uczestniczenia w rozmowie. Taki zabieg porównawczy został zastosowany w poradniku dla rodzin otoczenia chorych</w:t>
      </w:r>
      <w:r>
        <w:rPr>
          <w:rStyle w:val="Teksttreci2"/>
          <w:color w:val="000000"/>
        </w:rPr>
        <w:t xml:space="preserve">, aby plastycznie uzmysłowić im położenie osób z afazją w sytuacjach komunikacyjnych </w:t>
      </w:r>
      <w:r>
        <w:rPr>
          <w:rStyle w:val="Teksttreci2"/>
          <w:color w:val="000000"/>
          <w:vertAlign w:val="superscript"/>
        </w:rPr>
        <w:t>8</w:t>
      </w:r>
      <w:r>
        <w:rPr>
          <w:rStyle w:val="Teksttreci2"/>
          <w:color w:val="000000"/>
        </w:rPr>
        <w:t>.</w:t>
      </w:r>
    </w:p>
    <w:p w:rsidR="00000000" w:rsidRDefault="007D733D">
      <w:pPr>
        <w:pStyle w:val="Teksttreci20"/>
        <w:shd w:val="clear" w:color="auto" w:fill="auto"/>
        <w:spacing w:before="0" w:after="0" w:line="330" w:lineRule="exact"/>
        <w:ind w:right="1300" w:firstLine="460"/>
        <w:jc w:val="both"/>
      </w:pPr>
      <w:r>
        <w:rPr>
          <w:rStyle w:val="Teksttreci2"/>
          <w:color w:val="000000"/>
        </w:rPr>
        <w:t xml:space="preserve">Jak wykazuje praktyka, zarówno pacjenci jak i ich rodziny akceptują chętnie takie porównanie. Działa ono psychoterapeutycznie i pozwala łatwiej odnaleźć się </w:t>
      </w:r>
      <w:r>
        <w:rPr>
          <w:rStyle w:val="Teksttreci2"/>
          <w:color w:val="000000"/>
          <w:vertAlign w:val="superscript"/>
        </w:rPr>
        <w:footnoteReference w:id="77"/>
      </w:r>
      <w:r>
        <w:rPr>
          <w:rStyle w:val="Teksttreci2"/>
          <w:color w:val="000000"/>
          <w:vertAlign w:val="superscript"/>
        </w:rPr>
        <w:t xml:space="preserve"> </w:t>
      </w:r>
      <w:r>
        <w:rPr>
          <w:rStyle w:val="Teksttreci2"/>
          <w:color w:val="000000"/>
          <w:vertAlign w:val="superscript"/>
        </w:rPr>
        <w:footnoteReference w:id="78"/>
      </w:r>
      <w:r>
        <w:rPr>
          <w:rStyle w:val="Teksttreci2"/>
          <w:color w:val="000000"/>
          <w:vertAlign w:val="superscript"/>
        </w:rPr>
        <w:t xml:space="preserve"> </w:t>
      </w:r>
      <w:r>
        <w:rPr>
          <w:rStyle w:val="Teksttreci2"/>
          <w:color w:val="000000"/>
          <w:vertAlign w:val="superscript"/>
        </w:rPr>
        <w:footnoteReference w:id="79"/>
      </w:r>
      <w:r>
        <w:rPr>
          <w:rStyle w:val="Teksttreci2"/>
          <w:color w:val="000000"/>
          <w:vertAlign w:val="superscript"/>
        </w:rPr>
        <w:t xml:space="preserve"> </w:t>
      </w:r>
      <w:r>
        <w:rPr>
          <w:rStyle w:val="Teksttreci2"/>
          <w:color w:val="000000"/>
          <w:vertAlign w:val="superscript"/>
        </w:rPr>
        <w:footnoteReference w:id="80"/>
      </w:r>
    </w:p>
    <w:p w:rsidR="00000000" w:rsidRDefault="007D733D">
      <w:pPr>
        <w:pStyle w:val="Teksttreci20"/>
        <w:shd w:val="clear" w:color="auto" w:fill="auto"/>
        <w:spacing w:before="0" w:after="0" w:line="324" w:lineRule="exact"/>
        <w:ind w:left="800" w:right="580" w:firstLine="0"/>
        <w:jc w:val="both"/>
      </w:pPr>
      <w:r>
        <w:rPr>
          <w:rStyle w:val="Teksttreci2"/>
          <w:color w:val="000000"/>
        </w:rPr>
        <w:t>w nowej, trudnej sytuacji. To porównanie jest trafniejsze niż szukanie analogii między osobą z afazją a dzieckiem uczącym się mowy. Osoba z afazją zachowuje przecież sprawność intelektualną</w:t>
      </w:r>
      <w:r>
        <w:rPr>
          <w:rStyle w:val="Teksttreci2"/>
          <w:color w:val="000000"/>
        </w:rPr>
        <w:t xml:space="preserve">, a nagromadzone doświadczenie i wiedzę o świecie ma takie </w:t>
      </w:r>
      <w:r>
        <w:rPr>
          <w:rStyle w:val="Teksttreci2"/>
          <w:color w:val="000000"/>
        </w:rPr>
        <w:lastRenderedPageBreak/>
        <w:t>jak przed chorobą. Zakłóceniu podlega jedynie narzędzie przekazywania myśli i komunikowania się z otoczeniem, jakim jest język.</w:t>
      </w:r>
    </w:p>
    <w:p w:rsidR="00000000" w:rsidRDefault="007D733D">
      <w:pPr>
        <w:pStyle w:val="Teksttreci20"/>
        <w:shd w:val="clear" w:color="auto" w:fill="auto"/>
        <w:spacing w:before="0" w:after="0" w:line="324" w:lineRule="exact"/>
        <w:ind w:left="800" w:right="580" w:firstLine="420"/>
        <w:jc w:val="both"/>
      </w:pPr>
      <w:r>
        <w:rPr>
          <w:rStyle w:val="Teksttreci2"/>
          <w:color w:val="000000"/>
        </w:rPr>
        <w:t>Jakie są zatem podobieństwa i różnice między osobą z afazją a cudzozi</w:t>
      </w:r>
      <w:r>
        <w:rPr>
          <w:rStyle w:val="Teksttreci2"/>
          <w:color w:val="000000"/>
        </w:rPr>
        <w:t>emcem uczącym się języka obcego?</w:t>
      </w:r>
    </w:p>
    <w:p w:rsidR="00000000" w:rsidRDefault="007D733D">
      <w:pPr>
        <w:pStyle w:val="Teksttreci20"/>
        <w:shd w:val="clear" w:color="auto" w:fill="auto"/>
        <w:spacing w:before="0" w:after="0" w:line="324" w:lineRule="exact"/>
        <w:ind w:left="800" w:right="580" w:firstLine="420"/>
        <w:jc w:val="both"/>
      </w:pPr>
      <w:r>
        <w:rPr>
          <w:rStyle w:val="Teksttreci2"/>
          <w:color w:val="000000"/>
        </w:rPr>
        <w:t>U osób z afazją mogą być w niejednakowym stopniu zaburzone poszczególne sprawności językowe i komponenty systemu językowego. Mają na to wpływ różnorodne czynniki: lokalizacja uszkodzenia mózgowego powodującego dany defekt p</w:t>
      </w:r>
      <w:r>
        <w:rPr>
          <w:rStyle w:val="Teksttreci2"/>
          <w:color w:val="000000"/>
        </w:rPr>
        <w:t>odstawowy, stopień głębokości afazji, a także budowa samego systemu językowego. Dlatego też w zakresie sprawności językowych może wystąpić u osób z afazją dysocjacja pomiędzy rozumieniem a nadawaniem mowy, pomiędzy mówie</w:t>
      </w:r>
      <w:r>
        <w:rPr>
          <w:rStyle w:val="Teksttreci2"/>
          <w:color w:val="000000"/>
        </w:rPr>
        <w:softHyphen/>
        <w:t xml:space="preserve">niem, czytaniem, pisaniem. Oznacza </w:t>
      </w:r>
      <w:r>
        <w:rPr>
          <w:rStyle w:val="Teksttreci2"/>
          <w:color w:val="000000"/>
        </w:rPr>
        <w:t>to, że u części osób z afazją czytanie i pisanie może być zachowane lepiej niż mowa spontaniczna. Możliwa jest też sytuacja odwrotna i wiele innych konfiguracji. Podobnie rzecz się ma z poszczególnymi komponentami języka. Na przykład przy osłabieniu trwało</w:t>
      </w:r>
      <w:r>
        <w:rPr>
          <w:rStyle w:val="Teksttreci2"/>
          <w:color w:val="000000"/>
        </w:rPr>
        <w:t>ści śladów słuchowo-werbalnych i zakłóconej kontroli brzmienia sekwencji dźwiękowych mogą wystąpić zakłócenia w użyciu form fleksyjnych przy stosunkowo dobrze zachowanym zasobie leksykalnym, bogatym repertuarze form słowotwórczych i konstrukcji składnio</w:t>
      </w:r>
      <w:r>
        <w:rPr>
          <w:rStyle w:val="Teksttreci2"/>
          <w:color w:val="000000"/>
        </w:rPr>
        <w:softHyphen/>
        <w:t>wy</w:t>
      </w:r>
      <w:r>
        <w:rPr>
          <w:rStyle w:val="Teksttreci2"/>
          <w:color w:val="000000"/>
        </w:rPr>
        <w:t xml:space="preserve">ch </w:t>
      </w:r>
      <w:r>
        <w:rPr>
          <w:rStyle w:val="Teksttreci2"/>
          <w:color w:val="000000"/>
          <w:vertAlign w:val="superscript"/>
        </w:rPr>
        <w:t>9</w:t>
      </w:r>
      <w:r>
        <w:rPr>
          <w:rStyle w:val="Teksttreci2"/>
          <w:color w:val="000000"/>
        </w:rPr>
        <w:t>.</w:t>
      </w:r>
    </w:p>
    <w:p w:rsidR="00000000" w:rsidRDefault="007D733D">
      <w:pPr>
        <w:pStyle w:val="Teksttreci20"/>
        <w:shd w:val="clear" w:color="auto" w:fill="auto"/>
        <w:spacing w:before="0" w:after="0" w:line="324" w:lineRule="exact"/>
        <w:ind w:left="800" w:right="580" w:firstLine="420"/>
        <w:jc w:val="both"/>
      </w:pPr>
      <w:r>
        <w:rPr>
          <w:rStyle w:val="Teksttreci2"/>
          <w:color w:val="000000"/>
        </w:rPr>
        <w:t>U cudzoziemców przyczyna występujących trudności jest oczywiście inna niż u człowieka z patologicznym zakłóceniem mózgowych mechanizmów mowy. Wyni</w:t>
      </w:r>
      <w:r>
        <w:rPr>
          <w:rStyle w:val="Teksttreci2"/>
          <w:color w:val="000000"/>
        </w:rPr>
        <w:softHyphen/>
        <w:t>kają one z braku automatyzacji użycia poszczególnych form językowych na danym etapie nauki, a także wią</w:t>
      </w:r>
      <w:r>
        <w:rPr>
          <w:rStyle w:val="Teksttreci2"/>
          <w:color w:val="000000"/>
        </w:rPr>
        <w:t>żą się z mechanizmami blokującymi, które działają wskutek ukształtowanych, zakodowanych nawyków językowych macierzystego systemu języ</w:t>
      </w:r>
      <w:r>
        <w:rPr>
          <w:rStyle w:val="Teksttreci2"/>
          <w:color w:val="000000"/>
        </w:rPr>
        <w:softHyphen/>
        <w:t>kowego, pojawiającymi się zwłaszcza w związku z elementami specyficznymi dla przyswajanego języka obcego. Ewentualne dysoc</w:t>
      </w:r>
      <w:r>
        <w:rPr>
          <w:rStyle w:val="Teksttreci2"/>
          <w:color w:val="000000"/>
        </w:rPr>
        <w:t>jacje między sprawnościami w mó</w:t>
      </w:r>
      <w:r>
        <w:rPr>
          <w:rStyle w:val="Teksttreci2"/>
          <w:color w:val="000000"/>
        </w:rPr>
        <w:softHyphen/>
        <w:t>wieniu, pisaniu czy też czytaniu mogą być spowodowane metodą nauczania.</w:t>
      </w:r>
    </w:p>
    <w:p w:rsidR="00000000" w:rsidRDefault="007D733D">
      <w:pPr>
        <w:pStyle w:val="Teksttreci20"/>
        <w:shd w:val="clear" w:color="auto" w:fill="auto"/>
        <w:spacing w:before="0" w:after="0" w:line="324" w:lineRule="exact"/>
        <w:ind w:left="800" w:right="580" w:firstLine="420"/>
        <w:jc w:val="both"/>
      </w:pPr>
      <w:r>
        <w:rPr>
          <w:rStyle w:val="Teksttreci2"/>
          <w:color w:val="000000"/>
        </w:rPr>
        <w:t>Mimo różnic w samym mechanizmie sprawczym trudności u osób z afazją i u cudzoziemców, istnieje ogniwo wspólne, współkształtujące przejawy zakłóceń. Jest</w:t>
      </w:r>
      <w:r>
        <w:rPr>
          <w:rStyle w:val="Teksttreci2"/>
          <w:color w:val="000000"/>
        </w:rPr>
        <w:t xml:space="preserve"> nim system językowy, w którym usiłuje się porozumiewać osoba z afazją i cudzoziemiec. W naszym wypadku jest to język polski. Dotychczas nie było prac porównawczych z tego zakresu. Przyjrzyjmy się zatem przejawom tych zakłóceń.</w:t>
      </w:r>
    </w:p>
    <w:p w:rsidR="00000000" w:rsidRDefault="007D733D">
      <w:pPr>
        <w:pStyle w:val="Teksttreci20"/>
        <w:shd w:val="clear" w:color="auto" w:fill="auto"/>
        <w:spacing w:before="0" w:after="0" w:line="324" w:lineRule="exact"/>
        <w:ind w:left="800" w:right="580" w:firstLine="420"/>
        <w:jc w:val="both"/>
      </w:pPr>
      <w:r>
        <w:rPr>
          <w:rStyle w:val="Teksttreci2"/>
          <w:color w:val="000000"/>
        </w:rPr>
        <w:t>Niniejsza praca ma charakter</w:t>
      </w:r>
      <w:r>
        <w:rPr>
          <w:rStyle w:val="Teksttreci2"/>
          <w:color w:val="000000"/>
        </w:rPr>
        <w:t xml:space="preserve"> wstępny i stawia sobie za cel wskazanie przydat</w:t>
      </w:r>
      <w:r>
        <w:rPr>
          <w:rStyle w:val="Teksttreci2"/>
          <w:color w:val="000000"/>
        </w:rPr>
        <w:softHyphen/>
        <w:t>ności takiego porównania.</w:t>
      </w:r>
    </w:p>
    <w:p w:rsidR="00000000" w:rsidRDefault="007D733D">
      <w:pPr>
        <w:pStyle w:val="Teksttreci20"/>
        <w:shd w:val="clear" w:color="auto" w:fill="auto"/>
        <w:spacing w:before="0" w:after="0" w:line="324" w:lineRule="exact"/>
        <w:ind w:left="800" w:right="580" w:firstLine="420"/>
        <w:jc w:val="both"/>
      </w:pPr>
      <w:r>
        <w:rPr>
          <w:rStyle w:val="Teksttreci2"/>
          <w:color w:val="000000"/>
        </w:rPr>
        <w:t>Dysponujemy materiałem pochodzącym z prac pisemnych 10 osób uczących się języka polskiego jako obcego, których językiem ojczystym jest francuski. Wszystkie te osoby zostały określon</w:t>
      </w:r>
      <w:r>
        <w:rPr>
          <w:rStyle w:val="Teksttreci2"/>
          <w:color w:val="000000"/>
        </w:rPr>
        <w:t>e jako średniozaawansowane według kryteriów stosowa</w:t>
      </w:r>
      <w:r>
        <w:rPr>
          <w:rStyle w:val="Teksttreci2"/>
          <w:color w:val="000000"/>
        </w:rPr>
        <w:softHyphen/>
        <w:t xml:space="preserve">nych na kursach w Instytucie Języka i Kultury Polskiej dla Cudzoziemców UW „Polonicum”. Zebrane teksty były pisane w związku z ćwiczeniami na zadane </w:t>
      </w:r>
      <w:r>
        <w:rPr>
          <w:rStyle w:val="Teksttreci2"/>
          <w:color w:val="000000"/>
          <w:vertAlign w:val="superscript"/>
        </w:rPr>
        <w:footnoteReference w:id="81"/>
      </w:r>
    </w:p>
    <w:p w:rsidR="00000000" w:rsidRDefault="007D733D">
      <w:pPr>
        <w:pStyle w:val="Teksttreci20"/>
        <w:shd w:val="clear" w:color="auto" w:fill="auto"/>
        <w:spacing w:before="0" w:after="0" w:line="324" w:lineRule="exact"/>
        <w:ind w:left="420" w:right="1020" w:firstLine="0"/>
        <w:jc w:val="left"/>
      </w:pPr>
      <w:r>
        <w:rPr>
          <w:rStyle w:val="Teksttreci2"/>
          <w:color w:val="000000"/>
        </w:rPr>
        <w:t>tematy, na przykład opis obrazka sytuacyjnego, opis ciekawego zdarzenia z własne</w:t>
      </w:r>
      <w:r>
        <w:rPr>
          <w:rStyle w:val="Teksttreci2"/>
          <w:color w:val="000000"/>
        </w:rPr>
        <w:softHyphen/>
        <w:t>go życia, łubianej osoby, wspomnienie z wycieczki itp.</w:t>
      </w:r>
    </w:p>
    <w:p w:rsidR="00000000" w:rsidRDefault="007D733D">
      <w:pPr>
        <w:pStyle w:val="Teksttreci20"/>
        <w:shd w:val="clear" w:color="auto" w:fill="auto"/>
        <w:spacing w:before="0" w:after="0" w:line="324" w:lineRule="exact"/>
        <w:ind w:left="420" w:right="1020" w:firstLine="300"/>
        <w:jc w:val="both"/>
      </w:pPr>
      <w:r>
        <w:rPr>
          <w:rStyle w:val="Teksttreci2"/>
          <w:color w:val="000000"/>
        </w:rPr>
        <w:t>Typy błędów dominujących</w:t>
      </w:r>
      <w:r>
        <w:rPr>
          <w:rStyle w:val="Teksttreci2"/>
          <w:color w:val="000000"/>
        </w:rPr>
        <w:t xml:space="preserve"> w tych pracach narzucały skojarzenie z przejawami zakłóceń, jakie spotyka się u osób z afazją słuchową średniego stopnia z zaznaczo</w:t>
      </w:r>
      <w:r>
        <w:rPr>
          <w:rStyle w:val="Teksttreci2"/>
          <w:color w:val="000000"/>
        </w:rPr>
        <w:softHyphen/>
        <w:t xml:space="preserve">nym </w:t>
      </w:r>
      <w:r>
        <w:rPr>
          <w:rStyle w:val="Teksttreci2"/>
          <w:color w:val="000000"/>
        </w:rPr>
        <w:lastRenderedPageBreak/>
        <w:t xml:space="preserve">paragramatyzmem </w:t>
      </w:r>
      <w:r>
        <w:rPr>
          <w:rStyle w:val="Teksttreci2"/>
          <w:color w:val="000000"/>
          <w:vertAlign w:val="superscript"/>
        </w:rPr>
        <w:footnoteReference w:id="82"/>
      </w:r>
      <w:r>
        <w:rPr>
          <w:rStyle w:val="Teksttreci2"/>
          <w:color w:val="000000"/>
        </w:rPr>
        <w:t>. Wszyscy ci studenci mieli już za sobą</w:t>
      </w:r>
      <w:r>
        <w:rPr>
          <w:rStyle w:val="Teksttreci2"/>
          <w:color w:val="000000"/>
        </w:rPr>
        <w:t xml:space="preserve"> etap poznawania form gramatycznych, ale nie nastąpiło jeszcze ich utrwalenie i zautomatyzowanie użycia w budowanych tekstach.</w:t>
      </w:r>
    </w:p>
    <w:p w:rsidR="00000000" w:rsidRDefault="007D733D">
      <w:pPr>
        <w:pStyle w:val="Teksttreci20"/>
        <w:shd w:val="clear" w:color="auto" w:fill="auto"/>
        <w:spacing w:before="0" w:after="0" w:line="324" w:lineRule="exact"/>
        <w:ind w:left="420" w:right="1020" w:firstLine="300"/>
        <w:jc w:val="both"/>
      </w:pPr>
      <w:r>
        <w:rPr>
          <w:rStyle w:val="Teksttreci2"/>
          <w:color w:val="000000"/>
        </w:rPr>
        <w:t>Wyekscerpowane i przeanalizowane błędy pochodzące z tych prac zostaną porównane z błędami wyekscerpowanymi z prac pisemnych przyg</w:t>
      </w:r>
      <w:r>
        <w:rPr>
          <w:rStyle w:val="Teksttreci2"/>
          <w:color w:val="000000"/>
        </w:rPr>
        <w:t xml:space="preserve">otowanych na podobne tematy przez 6 osób z afazją słuchową średniego stopnia, 3.5 — 4 według Testu Bostońskiego </w:t>
      </w:r>
      <w:r>
        <w:rPr>
          <w:rStyle w:val="Teksttreci2"/>
          <w:color w:val="000000"/>
          <w:vertAlign w:val="superscript"/>
        </w:rPr>
        <w:t>M</w:t>
      </w:r>
      <w:r>
        <w:rPr>
          <w:rStyle w:val="Teksttreci2"/>
          <w:color w:val="000000"/>
        </w:rPr>
        <w:t>.</w:t>
      </w:r>
    </w:p>
    <w:p w:rsidR="00000000" w:rsidRDefault="007D733D">
      <w:pPr>
        <w:pStyle w:val="Teksttreci20"/>
        <w:shd w:val="clear" w:color="auto" w:fill="auto"/>
        <w:spacing w:before="0" w:after="120" w:line="324" w:lineRule="exact"/>
        <w:ind w:left="420" w:right="1020" w:firstLine="300"/>
        <w:jc w:val="both"/>
      </w:pPr>
      <w:r>
        <w:rPr>
          <w:rStyle w:val="Teksttreci2"/>
          <w:color w:val="000000"/>
        </w:rPr>
        <w:t>Analiza błędów pochodzących z prac cudzoziemców uczących się języka polskie</w:t>
      </w:r>
      <w:r>
        <w:rPr>
          <w:rStyle w:val="Teksttreci2"/>
          <w:color w:val="000000"/>
        </w:rPr>
        <w:softHyphen/>
        <w:t>go jako obcego wykazała, że wyodrębniają się wśród nich następują</w:t>
      </w:r>
      <w:r>
        <w:rPr>
          <w:rStyle w:val="Teksttreci2"/>
          <w:color w:val="000000"/>
        </w:rPr>
        <w:t>ce kategorie:</w:t>
      </w:r>
    </w:p>
    <w:p w:rsidR="00000000" w:rsidRDefault="007D733D">
      <w:pPr>
        <w:pStyle w:val="Teksttreci20"/>
        <w:shd w:val="clear" w:color="auto" w:fill="auto"/>
        <w:spacing w:before="0" w:after="0" w:line="324" w:lineRule="exact"/>
        <w:ind w:left="420" w:firstLine="0"/>
        <w:jc w:val="left"/>
      </w:pPr>
      <w:r>
        <w:rPr>
          <w:rStyle w:val="Teksttreci2Odstpy4pt"/>
          <w:color w:val="000000"/>
        </w:rPr>
        <w:t>(.Zakłócenia budowy głoskowo-literowej wyrazów</w:t>
      </w:r>
    </w:p>
    <w:p w:rsidR="00000000" w:rsidRDefault="007D733D">
      <w:pPr>
        <w:pStyle w:val="Teksttreci20"/>
        <w:numPr>
          <w:ilvl w:val="0"/>
          <w:numId w:val="31"/>
        </w:numPr>
        <w:shd w:val="clear" w:color="auto" w:fill="auto"/>
        <w:tabs>
          <w:tab w:val="left" w:pos="1133"/>
        </w:tabs>
        <w:spacing w:before="0" w:after="0" w:line="324" w:lineRule="exact"/>
        <w:ind w:left="420" w:firstLine="300"/>
        <w:jc w:val="both"/>
      </w:pPr>
      <w:r>
        <w:rPr>
          <w:rStyle w:val="Teksttreci2"/>
          <w:color w:val="000000"/>
        </w:rPr>
        <w:t>zamiany</w:t>
      </w:r>
    </w:p>
    <w:p w:rsidR="00000000" w:rsidRDefault="007D733D">
      <w:pPr>
        <w:pStyle w:val="Teksttreci90"/>
        <w:shd w:val="clear" w:color="auto" w:fill="auto"/>
        <w:spacing w:before="0" w:after="0" w:line="324" w:lineRule="exact"/>
        <w:ind w:left="1180" w:right="7220"/>
      </w:pPr>
      <w:r>
        <w:rPr>
          <w:rStyle w:val="Teksttreci9Bezkursywy"/>
          <w:i w:val="0"/>
          <w:iCs w:val="0"/>
          <w:color w:val="000000"/>
        </w:rPr>
        <w:t xml:space="preserve">np. </w:t>
      </w:r>
      <w:r>
        <w:rPr>
          <w:rStyle w:val="Teksttreci9"/>
          <w:i/>
          <w:iCs/>
          <w:color w:val="000000"/>
        </w:rPr>
        <w:t>ładnymi — ładnamy pietruszkę — pietruczkę zbiorniku — zbiornitu Skargi</w:t>
      </w:r>
      <w:r>
        <w:rPr>
          <w:rStyle w:val="Teksttreci9Bezkursywy"/>
          <w:i w:val="0"/>
          <w:iCs w:val="0"/>
          <w:color w:val="000000"/>
        </w:rPr>
        <w:t xml:space="preserve"> — </w:t>
      </w:r>
      <w:r>
        <w:rPr>
          <w:rStyle w:val="Teksttreci9"/>
          <w:i/>
          <w:iCs/>
          <w:color w:val="000000"/>
        </w:rPr>
        <w:t>skorki dużym — dusz</w:t>
      </w:r>
      <w:r>
        <w:rPr>
          <w:rStyle w:val="Teksttreci9"/>
          <w:i/>
          <w:iCs/>
          <w:color w:val="000000"/>
          <w:lang w:val="ru-RU" w:eastAsia="ru-RU"/>
        </w:rPr>
        <w:t>у</w:t>
      </w:r>
      <w:r>
        <w:rPr>
          <w:rStyle w:val="Teksttreci9"/>
          <w:i/>
          <w:iCs/>
          <w:color w:val="000000"/>
        </w:rPr>
        <w:t>m</w:t>
      </w:r>
    </w:p>
    <w:p w:rsidR="00000000" w:rsidRDefault="007D733D">
      <w:pPr>
        <w:pStyle w:val="Teksttreci20"/>
        <w:numPr>
          <w:ilvl w:val="0"/>
          <w:numId w:val="31"/>
        </w:numPr>
        <w:shd w:val="clear" w:color="auto" w:fill="auto"/>
        <w:tabs>
          <w:tab w:val="left" w:pos="1133"/>
        </w:tabs>
        <w:spacing w:before="0" w:after="0" w:line="324" w:lineRule="exact"/>
        <w:ind w:left="420" w:firstLine="300"/>
        <w:jc w:val="both"/>
      </w:pPr>
      <w:r>
        <w:rPr>
          <w:rStyle w:val="Teksttreci2"/>
          <w:color w:val="000000"/>
        </w:rPr>
        <w:t>opuszczenia</w:t>
      </w:r>
    </w:p>
    <w:p w:rsidR="00000000" w:rsidRDefault="007D733D">
      <w:pPr>
        <w:pStyle w:val="Teksttreci90"/>
        <w:shd w:val="clear" w:color="auto" w:fill="auto"/>
        <w:spacing w:before="0" w:after="0" w:line="324" w:lineRule="exact"/>
        <w:ind w:left="420" w:firstLine="300"/>
        <w:jc w:val="both"/>
      </w:pPr>
      <w:r>
        <w:rPr>
          <w:rStyle w:val="Teksttreci9Bezkursywy"/>
          <w:i w:val="0"/>
          <w:iCs w:val="0"/>
          <w:color w:val="000000"/>
        </w:rPr>
        <w:t xml:space="preserve">np. </w:t>
      </w:r>
      <w:r>
        <w:rPr>
          <w:rStyle w:val="Teksttreci9"/>
          <w:i/>
          <w:iCs/>
          <w:color w:val="000000"/>
        </w:rPr>
        <w:t>stajnia</w:t>
      </w:r>
      <w:r>
        <w:rPr>
          <w:rStyle w:val="Teksttreci9Bezkursywy"/>
          <w:i w:val="0"/>
          <w:iCs w:val="0"/>
          <w:color w:val="000000"/>
        </w:rPr>
        <w:t xml:space="preserve"> — </w:t>
      </w:r>
      <w:r>
        <w:rPr>
          <w:rStyle w:val="Teksttreci9"/>
          <w:i/>
          <w:iCs/>
          <w:color w:val="000000"/>
        </w:rPr>
        <w:t>stania</w:t>
      </w:r>
    </w:p>
    <w:p w:rsidR="00000000" w:rsidRDefault="007D733D">
      <w:pPr>
        <w:pStyle w:val="Teksttreci90"/>
        <w:shd w:val="clear" w:color="auto" w:fill="auto"/>
        <w:spacing w:before="0" w:after="0" w:line="324" w:lineRule="exact"/>
        <w:ind w:left="1180" w:right="6440" w:firstLine="0"/>
      </w:pPr>
      <w:r>
        <w:rPr>
          <w:rStyle w:val="Teksttreci9"/>
          <w:i/>
          <w:iCs/>
          <w:color w:val="000000"/>
        </w:rPr>
        <w:t>wzruszona — wzruszna przewodniczkę</w:t>
      </w:r>
      <w:r>
        <w:rPr>
          <w:rStyle w:val="Teksttreci9Bezkursywy"/>
          <w:i w:val="0"/>
          <w:iCs w:val="0"/>
          <w:color w:val="000000"/>
        </w:rPr>
        <w:t xml:space="preserve"> — </w:t>
      </w:r>
      <w:r>
        <w:rPr>
          <w:rStyle w:val="Teksttreci9"/>
          <w:i/>
          <w:iCs/>
          <w:color w:val="000000"/>
        </w:rPr>
        <w:t>przewodnik</w:t>
      </w:r>
      <w:r>
        <w:rPr>
          <w:rStyle w:val="Teksttreci9"/>
          <w:i/>
          <w:iCs/>
          <w:color w:val="000000"/>
        </w:rPr>
        <w:t>ę</w:t>
      </w:r>
    </w:p>
    <w:p w:rsidR="00000000" w:rsidRDefault="007D733D">
      <w:pPr>
        <w:pStyle w:val="Teksttreci20"/>
        <w:numPr>
          <w:ilvl w:val="0"/>
          <w:numId w:val="31"/>
        </w:numPr>
        <w:shd w:val="clear" w:color="auto" w:fill="auto"/>
        <w:tabs>
          <w:tab w:val="left" w:pos="1133"/>
        </w:tabs>
        <w:spacing w:before="0" w:after="0" w:line="324" w:lineRule="exact"/>
        <w:ind w:left="420" w:firstLine="300"/>
        <w:jc w:val="both"/>
      </w:pPr>
      <w:r>
        <w:rPr>
          <w:rStyle w:val="Teksttreci2"/>
          <w:color w:val="000000"/>
        </w:rPr>
        <w:t>dodania</w:t>
      </w:r>
    </w:p>
    <w:p w:rsidR="00000000" w:rsidRDefault="007D733D">
      <w:pPr>
        <w:pStyle w:val="Teksttreci90"/>
        <w:shd w:val="clear" w:color="auto" w:fill="auto"/>
        <w:spacing w:before="0" w:after="0" w:line="324" w:lineRule="exact"/>
        <w:ind w:left="1180" w:right="6320" w:firstLine="0"/>
      </w:pPr>
      <w:r>
        <w:rPr>
          <w:rStyle w:val="Teksttreci9Bezkursywy"/>
          <w:i w:val="0"/>
          <w:iCs w:val="0"/>
          <w:color w:val="000000"/>
        </w:rPr>
        <w:t xml:space="preserve">np. </w:t>
      </w:r>
      <w:r>
        <w:rPr>
          <w:rStyle w:val="Teksttreci9"/>
          <w:i/>
          <w:iCs/>
          <w:color w:val="000000"/>
        </w:rPr>
        <w:t>oczywiście — oszczywiście bezludnej — bezlundnej</w:t>
      </w:r>
    </w:p>
    <w:p w:rsidR="00000000" w:rsidRDefault="007D733D">
      <w:pPr>
        <w:pStyle w:val="Teksttreci20"/>
        <w:numPr>
          <w:ilvl w:val="0"/>
          <w:numId w:val="31"/>
        </w:numPr>
        <w:shd w:val="clear" w:color="auto" w:fill="auto"/>
        <w:tabs>
          <w:tab w:val="left" w:pos="1136"/>
        </w:tabs>
        <w:spacing w:before="0" w:after="0" w:line="324" w:lineRule="exact"/>
        <w:ind w:left="420" w:firstLine="300"/>
        <w:jc w:val="both"/>
      </w:pPr>
      <w:r>
        <w:rPr>
          <w:rStyle w:val="Teksttreci2"/>
          <w:color w:val="000000"/>
        </w:rPr>
        <w:t>opuszczenia znaków diakrytycznych w specyficznie polskich literach</w:t>
      </w:r>
    </w:p>
    <w:p w:rsidR="00000000" w:rsidRDefault="007D733D">
      <w:pPr>
        <w:pStyle w:val="Teksttreci90"/>
        <w:shd w:val="clear" w:color="auto" w:fill="auto"/>
        <w:spacing w:before="0" w:after="0" w:line="324" w:lineRule="exact"/>
        <w:ind w:left="420" w:firstLine="300"/>
        <w:jc w:val="both"/>
      </w:pPr>
      <w:r>
        <w:rPr>
          <w:rStyle w:val="Teksttreci9Bezkursywy"/>
          <w:i w:val="0"/>
          <w:iCs w:val="0"/>
          <w:color w:val="000000"/>
        </w:rPr>
        <w:t xml:space="preserve">np. </w:t>
      </w:r>
      <w:r>
        <w:rPr>
          <w:rStyle w:val="Teksttreci9"/>
          <w:i/>
          <w:iCs/>
          <w:color w:val="000000"/>
        </w:rPr>
        <w:t>działach — działach</w:t>
      </w:r>
    </w:p>
    <w:p w:rsidR="00000000" w:rsidRDefault="007D733D">
      <w:pPr>
        <w:pStyle w:val="Teksttreci90"/>
        <w:shd w:val="clear" w:color="auto" w:fill="auto"/>
        <w:spacing w:before="0" w:after="0" w:line="324" w:lineRule="exact"/>
        <w:ind w:left="1180" w:right="6320" w:firstLine="0"/>
      </w:pPr>
      <w:r>
        <w:rPr>
          <w:rStyle w:val="Teksttreci9"/>
          <w:i/>
          <w:iCs/>
          <w:color w:val="000000"/>
        </w:rPr>
        <w:t>zakończenie — zakończenie książki</w:t>
      </w:r>
      <w:r>
        <w:rPr>
          <w:rStyle w:val="Teksttreci9Bezkursywy"/>
          <w:i w:val="0"/>
          <w:iCs w:val="0"/>
          <w:color w:val="000000"/>
        </w:rPr>
        <w:t xml:space="preserve"> — </w:t>
      </w:r>
      <w:r>
        <w:rPr>
          <w:rStyle w:val="Teksttreci9"/>
          <w:i/>
          <w:iCs/>
          <w:color w:val="000000"/>
        </w:rPr>
        <w:t>książki płynęłabym — płynęłabym wybór</w:t>
      </w:r>
      <w:r>
        <w:rPr>
          <w:rStyle w:val="Teksttreci9Bezkursywy"/>
          <w:i w:val="0"/>
          <w:iCs w:val="0"/>
          <w:color w:val="000000"/>
        </w:rPr>
        <w:t xml:space="preserve"> — </w:t>
      </w:r>
      <w:r>
        <w:rPr>
          <w:rStyle w:val="Teksttreci9"/>
          <w:i/>
          <w:iCs/>
          <w:color w:val="000000"/>
        </w:rPr>
        <w:t>wybór</w:t>
      </w:r>
    </w:p>
    <w:p w:rsidR="00000000" w:rsidRDefault="007D733D">
      <w:pPr>
        <w:pStyle w:val="Teksttreci20"/>
        <w:numPr>
          <w:ilvl w:val="0"/>
          <w:numId w:val="31"/>
        </w:numPr>
        <w:shd w:val="clear" w:color="auto" w:fill="auto"/>
        <w:tabs>
          <w:tab w:val="left" w:pos="1136"/>
        </w:tabs>
        <w:spacing w:before="0" w:after="0" w:line="324" w:lineRule="exact"/>
        <w:ind w:left="420" w:firstLine="300"/>
        <w:jc w:val="both"/>
      </w:pPr>
      <w:r>
        <w:rPr>
          <w:rStyle w:val="Teksttreci2"/>
          <w:color w:val="000000"/>
        </w:rPr>
        <w:t>błę</w:t>
      </w:r>
      <w:r>
        <w:rPr>
          <w:rStyle w:val="Teksttreci2"/>
          <w:color w:val="000000"/>
        </w:rPr>
        <w:t>dy ortograficzne</w:t>
      </w:r>
    </w:p>
    <w:p w:rsidR="00000000" w:rsidRDefault="007D733D">
      <w:pPr>
        <w:pStyle w:val="Teksttreci90"/>
        <w:shd w:val="clear" w:color="auto" w:fill="auto"/>
        <w:spacing w:before="0" w:after="0" w:line="324" w:lineRule="exact"/>
        <w:ind w:left="420" w:firstLine="300"/>
        <w:jc w:val="both"/>
      </w:pPr>
      <w:r>
        <w:rPr>
          <w:rStyle w:val="Teksttreci9Bezkursywy"/>
          <w:i w:val="0"/>
          <w:iCs w:val="0"/>
          <w:color w:val="000000"/>
        </w:rPr>
        <w:t xml:space="preserve">np. </w:t>
      </w:r>
      <w:r>
        <w:rPr>
          <w:rStyle w:val="Teksttreci9"/>
          <w:i/>
          <w:iCs/>
          <w:color w:val="000000"/>
        </w:rPr>
        <w:t>morze</w:t>
      </w:r>
      <w:r>
        <w:rPr>
          <w:rStyle w:val="Teksttreci9Bezkursywy"/>
          <w:i w:val="0"/>
          <w:iCs w:val="0"/>
          <w:color w:val="000000"/>
        </w:rPr>
        <w:t xml:space="preserve"> — </w:t>
      </w:r>
      <w:r>
        <w:rPr>
          <w:rStyle w:val="Teksttreci9"/>
          <w:i/>
          <w:iCs/>
          <w:color w:val="000000"/>
        </w:rPr>
        <w:t>może</w:t>
      </w:r>
    </w:p>
    <w:p w:rsidR="00000000" w:rsidRDefault="007D733D">
      <w:pPr>
        <w:pStyle w:val="Teksttreci90"/>
        <w:shd w:val="clear" w:color="auto" w:fill="auto"/>
        <w:spacing w:before="0" w:after="0" w:line="324" w:lineRule="exact"/>
        <w:ind w:left="1180" w:firstLine="0"/>
      </w:pPr>
      <w:r>
        <w:rPr>
          <w:rStyle w:val="Teksttreci9"/>
          <w:i/>
          <w:iCs/>
          <w:color w:val="000000"/>
        </w:rPr>
        <w:t>gruszkami — groszkami</w:t>
      </w:r>
    </w:p>
    <w:p w:rsidR="00000000" w:rsidRDefault="007D733D">
      <w:pPr>
        <w:pStyle w:val="Teksttreci20"/>
        <w:numPr>
          <w:ilvl w:val="0"/>
          <w:numId w:val="31"/>
        </w:numPr>
        <w:shd w:val="clear" w:color="auto" w:fill="auto"/>
        <w:tabs>
          <w:tab w:val="left" w:pos="1160"/>
        </w:tabs>
        <w:spacing w:before="0" w:after="0" w:line="324" w:lineRule="exact"/>
        <w:ind w:left="420" w:firstLine="300"/>
        <w:jc w:val="both"/>
      </w:pPr>
      <w:r>
        <w:rPr>
          <w:rStyle w:val="Teksttreci2"/>
          <w:color w:val="000000"/>
        </w:rPr>
        <w:t>błędy wynikające z interferencji języka francuskiego:</w:t>
      </w:r>
    </w:p>
    <w:p w:rsidR="00000000" w:rsidRDefault="007D733D">
      <w:pPr>
        <w:pStyle w:val="Teksttreci90"/>
        <w:shd w:val="clear" w:color="auto" w:fill="auto"/>
        <w:spacing w:before="0" w:after="0" w:line="324" w:lineRule="exact"/>
        <w:ind w:left="420" w:firstLine="300"/>
        <w:jc w:val="both"/>
      </w:pPr>
      <w:r>
        <w:rPr>
          <w:rStyle w:val="Teksttreci9Bezkursywy"/>
          <w:i w:val="0"/>
          <w:iCs w:val="0"/>
          <w:color w:val="000000"/>
        </w:rPr>
        <w:t xml:space="preserve">np. </w:t>
      </w:r>
      <w:r>
        <w:rPr>
          <w:rStyle w:val="Teksttreci9"/>
          <w:i/>
          <w:iCs/>
          <w:color w:val="000000"/>
        </w:rPr>
        <w:t>Kraków — Kraców</w:t>
      </w:r>
    </w:p>
    <w:p w:rsidR="00000000" w:rsidRDefault="007D733D">
      <w:pPr>
        <w:pStyle w:val="Teksttreci90"/>
        <w:shd w:val="clear" w:color="auto" w:fill="auto"/>
        <w:spacing w:before="0" w:after="0" w:line="324" w:lineRule="exact"/>
        <w:ind w:left="1180" w:firstLine="0"/>
        <w:sectPr w:rsidR="00000000">
          <w:headerReference w:type="even" r:id="rId58"/>
          <w:headerReference w:type="default" r:id="rId59"/>
          <w:footerReference w:type="even" r:id="rId60"/>
          <w:footerReference w:type="default" r:id="rId61"/>
          <w:headerReference w:type="first" r:id="rId62"/>
          <w:pgSz w:w="11900" w:h="16840"/>
          <w:pgMar w:top="1146" w:right="202" w:bottom="1082" w:left="539" w:header="0" w:footer="3" w:gutter="0"/>
          <w:pgNumType w:start="391"/>
          <w:cols w:space="720"/>
          <w:noEndnote/>
          <w:titlePg/>
          <w:docGrid w:linePitch="360"/>
        </w:sectPr>
      </w:pPr>
      <w:r>
        <w:rPr>
          <w:rStyle w:val="Teksttreci9"/>
          <w:i/>
          <w:iCs/>
          <w:color w:val="000000"/>
        </w:rPr>
        <w:t>dwa muzea</w:t>
      </w:r>
      <w:r>
        <w:rPr>
          <w:rStyle w:val="Teksttreci9Bezkursywy"/>
          <w:i w:val="0"/>
          <w:iCs w:val="0"/>
          <w:color w:val="000000"/>
        </w:rPr>
        <w:t xml:space="preserve"> — </w:t>
      </w:r>
      <w:r>
        <w:rPr>
          <w:rStyle w:val="Teksttreci9"/>
          <w:i/>
          <w:iCs/>
          <w:color w:val="000000"/>
        </w:rPr>
        <w:t xml:space="preserve">dwa </w:t>
      </w:r>
      <w:r>
        <w:rPr>
          <w:rStyle w:val="Teksttreci9"/>
          <w:i/>
          <w:iCs/>
          <w:color w:val="000000"/>
          <w:lang w:val="en-US" w:eastAsia="en-US"/>
        </w:rPr>
        <w:t>museum</w:t>
      </w:r>
    </w:p>
    <w:p w:rsidR="00000000" w:rsidRDefault="007D733D">
      <w:pPr>
        <w:pStyle w:val="Teksttreci20"/>
        <w:numPr>
          <w:ilvl w:val="0"/>
          <w:numId w:val="32"/>
        </w:numPr>
        <w:shd w:val="clear" w:color="auto" w:fill="auto"/>
        <w:tabs>
          <w:tab w:val="left" w:pos="1210"/>
        </w:tabs>
        <w:spacing w:before="0" w:after="0" w:line="324" w:lineRule="exact"/>
        <w:ind w:left="860" w:right="7160" w:firstLine="0"/>
        <w:jc w:val="left"/>
      </w:pPr>
      <w:r>
        <w:rPr>
          <w:rStyle w:val="Teksttreci2"/>
          <w:color w:val="000000"/>
        </w:rPr>
        <w:lastRenderedPageBreak/>
        <w:t xml:space="preserve">zaburzenia sekwencji np. </w:t>
      </w:r>
      <w:r>
        <w:rPr>
          <w:rStyle w:val="Teksttreci2Kursywa"/>
          <w:color w:val="000000"/>
        </w:rPr>
        <w:t>zbudował</w:t>
      </w:r>
      <w:r>
        <w:rPr>
          <w:rStyle w:val="Teksttreci2"/>
          <w:color w:val="000000"/>
        </w:rPr>
        <w:t xml:space="preserve"> — </w:t>
      </w:r>
      <w:r>
        <w:rPr>
          <w:rStyle w:val="Teksttreci2Kursywa"/>
          <w:color w:val="000000"/>
        </w:rPr>
        <w:t>zduhowal</w:t>
      </w:r>
    </w:p>
    <w:p w:rsidR="00000000" w:rsidRDefault="007D733D">
      <w:pPr>
        <w:pStyle w:val="Teksttreci20"/>
        <w:shd w:val="clear" w:color="auto" w:fill="auto"/>
        <w:spacing w:before="0" w:after="180" w:line="324" w:lineRule="exact"/>
        <w:ind w:left="3100" w:right="860" w:hanging="1780"/>
        <w:jc w:val="left"/>
      </w:pPr>
      <w:r>
        <w:rPr>
          <w:rStyle w:val="Teksttreci2Kursywa"/>
          <w:color w:val="000000"/>
        </w:rPr>
        <w:t>myśli</w:t>
      </w:r>
      <w:r>
        <w:rPr>
          <w:rStyle w:val="Teksttreci2"/>
          <w:color w:val="000000"/>
        </w:rPr>
        <w:t xml:space="preserve"> - </w:t>
      </w:r>
      <w:r>
        <w:rPr>
          <w:rStyle w:val="Teksttreci2Kursywa"/>
          <w:color w:val="000000"/>
        </w:rPr>
        <w:t>miśly</w:t>
      </w:r>
      <w:r>
        <w:rPr>
          <w:rStyle w:val="Teksttreci2"/>
          <w:color w:val="000000"/>
        </w:rPr>
        <w:t xml:space="preserve"> (tutaj może być też interferencja języka francuskiego i trud</w:t>
      </w:r>
      <w:r>
        <w:rPr>
          <w:rStyle w:val="Teksttreci2"/>
          <w:color w:val="000000"/>
        </w:rPr>
        <w:softHyphen/>
        <w:t xml:space="preserve">ność w różnicowaniu </w:t>
      </w:r>
      <w:r>
        <w:rPr>
          <w:rStyle w:val="Teksttreci2Kursywa"/>
          <w:color w:val="000000"/>
        </w:rPr>
        <w:t>y:i</w:t>
      </w:r>
      <w:r>
        <w:rPr>
          <w:rStyle w:val="Teksttreci2"/>
          <w:color w:val="000000"/>
        </w:rPr>
        <w:t>)</w:t>
      </w:r>
    </w:p>
    <w:p w:rsidR="00000000" w:rsidRDefault="007D733D">
      <w:pPr>
        <w:pStyle w:val="Teksttreci20"/>
        <w:numPr>
          <w:ilvl w:val="0"/>
          <w:numId w:val="33"/>
        </w:numPr>
        <w:shd w:val="clear" w:color="auto" w:fill="auto"/>
        <w:tabs>
          <w:tab w:val="left" w:pos="850"/>
        </w:tabs>
        <w:spacing w:before="0" w:after="0" w:line="324" w:lineRule="exact"/>
        <w:ind w:left="520" w:firstLine="0"/>
        <w:jc w:val="both"/>
      </w:pPr>
      <w:r>
        <w:rPr>
          <w:rStyle w:val="Teksttreci2Odstpy4pt"/>
          <w:color w:val="000000"/>
        </w:rPr>
        <w:t>Zakłócenia form fleksyjnych</w:t>
      </w:r>
    </w:p>
    <w:p w:rsidR="00000000" w:rsidRDefault="007D733D">
      <w:pPr>
        <w:pStyle w:val="Teksttreci20"/>
        <w:numPr>
          <w:ilvl w:val="0"/>
          <w:numId w:val="34"/>
        </w:numPr>
        <w:shd w:val="clear" w:color="auto" w:fill="auto"/>
        <w:tabs>
          <w:tab w:val="left" w:pos="1210"/>
        </w:tabs>
        <w:spacing w:before="0" w:after="0" w:line="324" w:lineRule="exact"/>
        <w:ind w:left="860" w:right="2080" w:firstLine="0"/>
        <w:jc w:val="left"/>
      </w:pPr>
      <w:r>
        <w:rPr>
          <w:rStyle w:val="Teksttreci2"/>
          <w:color w:val="000000"/>
        </w:rPr>
        <w:t>błędy w alternacjach morf</w:t>
      </w:r>
      <w:r>
        <w:rPr>
          <w:rStyle w:val="Teksttreci2"/>
          <w:color w:val="000000"/>
        </w:rPr>
        <w:t xml:space="preserve">onologicznych i formach supletywnych np. </w:t>
      </w:r>
      <w:r>
        <w:rPr>
          <w:rStyle w:val="Teksttreci2Kursywa"/>
          <w:color w:val="000000"/>
        </w:rPr>
        <w:t>mogłabym</w:t>
      </w:r>
      <w:r>
        <w:rPr>
          <w:rStyle w:val="Teksttreci2"/>
          <w:color w:val="000000"/>
        </w:rPr>
        <w:t xml:space="preserve"> — </w:t>
      </w:r>
      <w:r>
        <w:rPr>
          <w:rStyle w:val="Teksttreci2Kursywa"/>
          <w:color w:val="000000"/>
        </w:rPr>
        <w:t>mogłabym</w:t>
      </w:r>
    </w:p>
    <w:p w:rsidR="00000000" w:rsidRDefault="007D733D">
      <w:pPr>
        <w:pStyle w:val="Teksttreci90"/>
        <w:shd w:val="clear" w:color="auto" w:fill="auto"/>
        <w:spacing w:before="0" w:after="0" w:line="324" w:lineRule="exact"/>
        <w:ind w:left="1320" w:right="860" w:firstLine="0"/>
      </w:pPr>
      <w:r>
        <w:rPr>
          <w:rStyle w:val="Teksttreci9"/>
          <w:i/>
          <w:iCs/>
          <w:color w:val="000000"/>
        </w:rPr>
        <w:t>mieliśmy — mialiśmy szliśmy — idzieliśmy poszliśmy — pójdzieliśmy czosnku</w:t>
      </w:r>
      <w:r>
        <w:rPr>
          <w:rStyle w:val="Teksttreci9Bezkursywy"/>
          <w:i w:val="0"/>
          <w:iCs w:val="0"/>
          <w:color w:val="000000"/>
        </w:rPr>
        <w:t xml:space="preserve"> — </w:t>
      </w:r>
      <w:r>
        <w:rPr>
          <w:rStyle w:val="Teksttreci9"/>
          <w:i/>
          <w:iCs/>
          <w:color w:val="000000"/>
        </w:rPr>
        <w:t>czosneku księdzem</w:t>
      </w:r>
      <w:r>
        <w:rPr>
          <w:rStyle w:val="Teksttreci9Bezkursywy"/>
          <w:i w:val="0"/>
          <w:iCs w:val="0"/>
          <w:color w:val="000000"/>
        </w:rPr>
        <w:t xml:space="preserve"> — </w:t>
      </w:r>
      <w:r>
        <w:rPr>
          <w:rStyle w:val="Teksttreci9"/>
          <w:i/>
          <w:iCs/>
          <w:color w:val="000000"/>
        </w:rPr>
        <w:t xml:space="preserve">ksiądzem pokojem — pokojem gałęzie — gałązie </w:t>
      </w:r>
      <w:r>
        <w:rPr>
          <w:rStyle w:val="Teksttreci9Bezkursywy"/>
          <w:i w:val="0"/>
          <w:iCs w:val="0"/>
          <w:color w:val="000000"/>
        </w:rPr>
        <w:t xml:space="preserve">w </w:t>
      </w:r>
      <w:r>
        <w:rPr>
          <w:rStyle w:val="Teksttreci9"/>
          <w:i/>
          <w:iCs/>
          <w:color w:val="000000"/>
        </w:rPr>
        <w:t>pokoju —</w:t>
      </w:r>
      <w:r>
        <w:rPr>
          <w:rStyle w:val="Teksttreci9Bezkursywy"/>
          <w:i w:val="0"/>
          <w:iCs w:val="0"/>
          <w:color w:val="000000"/>
        </w:rPr>
        <w:t xml:space="preserve"> w </w:t>
      </w:r>
      <w:r>
        <w:rPr>
          <w:rStyle w:val="Teksttreci9"/>
          <w:i/>
          <w:iCs/>
          <w:color w:val="000000"/>
        </w:rPr>
        <w:t>pokoju z ogniem — z ogieniem</w:t>
      </w:r>
    </w:p>
    <w:p w:rsidR="00000000" w:rsidRDefault="007D733D">
      <w:pPr>
        <w:pStyle w:val="Teksttreci20"/>
        <w:numPr>
          <w:ilvl w:val="0"/>
          <w:numId w:val="34"/>
        </w:numPr>
        <w:shd w:val="clear" w:color="auto" w:fill="auto"/>
        <w:tabs>
          <w:tab w:val="left" w:pos="1210"/>
        </w:tabs>
        <w:spacing w:before="0" w:after="0" w:line="324" w:lineRule="exact"/>
        <w:ind w:left="860" w:right="5220" w:firstLine="0"/>
        <w:jc w:val="left"/>
      </w:pPr>
      <w:r>
        <w:rPr>
          <w:rStyle w:val="Teksttreci2"/>
          <w:color w:val="000000"/>
        </w:rPr>
        <w:t>błę</w:t>
      </w:r>
      <w:r>
        <w:rPr>
          <w:rStyle w:val="Teksttreci2"/>
          <w:color w:val="000000"/>
        </w:rPr>
        <w:t xml:space="preserve">dy w zakresie końcówek fleksyjnych np. </w:t>
      </w:r>
      <w:r>
        <w:rPr>
          <w:rStyle w:val="Teksttreci2Kursywa"/>
          <w:color w:val="000000"/>
        </w:rPr>
        <w:t>ekonomiści — ekonomisty</w:t>
      </w:r>
    </w:p>
    <w:p w:rsidR="00000000" w:rsidRDefault="007D733D">
      <w:pPr>
        <w:pStyle w:val="Teksttreci90"/>
        <w:shd w:val="clear" w:color="auto" w:fill="auto"/>
        <w:spacing w:before="0" w:after="0" w:line="324" w:lineRule="exact"/>
        <w:ind w:left="1320" w:right="860" w:firstLine="0"/>
      </w:pPr>
      <w:r>
        <w:rPr>
          <w:rStyle w:val="Teksttreci9"/>
          <w:i/>
          <w:iCs/>
          <w:color w:val="000000"/>
        </w:rPr>
        <w:t>ciastka — ciastki zwierzęta</w:t>
      </w:r>
      <w:r>
        <w:rPr>
          <w:rStyle w:val="Teksttreci9Bezkursywy"/>
          <w:i w:val="0"/>
          <w:iCs w:val="0"/>
          <w:color w:val="000000"/>
        </w:rPr>
        <w:t xml:space="preserve"> — </w:t>
      </w:r>
      <w:r>
        <w:rPr>
          <w:rStyle w:val="Teksttreci9"/>
          <w:i/>
          <w:iCs/>
          <w:color w:val="000000"/>
        </w:rPr>
        <w:t>zwierzęty minut</w:t>
      </w:r>
      <w:r>
        <w:rPr>
          <w:rStyle w:val="Teksttreci9Bezkursywy"/>
          <w:i w:val="0"/>
          <w:iCs w:val="0"/>
          <w:color w:val="000000"/>
        </w:rPr>
        <w:t xml:space="preserve"> — </w:t>
      </w:r>
      <w:r>
        <w:rPr>
          <w:rStyle w:val="Teksttreci9"/>
          <w:i/>
          <w:iCs/>
          <w:color w:val="000000"/>
        </w:rPr>
        <w:t>minutów zapraszam</w:t>
      </w:r>
      <w:r>
        <w:rPr>
          <w:rStyle w:val="Teksttreci9Bezkursywy"/>
          <w:i w:val="0"/>
          <w:iCs w:val="0"/>
          <w:color w:val="000000"/>
        </w:rPr>
        <w:t xml:space="preserve"> — </w:t>
      </w:r>
      <w:r>
        <w:rPr>
          <w:rStyle w:val="Teksttreci9"/>
          <w:i/>
          <w:iCs/>
          <w:color w:val="000000"/>
        </w:rPr>
        <w:t>zaproszę</w:t>
      </w:r>
    </w:p>
    <w:p w:rsidR="00000000" w:rsidRDefault="007D733D">
      <w:pPr>
        <w:pStyle w:val="Teksttreci20"/>
        <w:numPr>
          <w:ilvl w:val="0"/>
          <w:numId w:val="34"/>
        </w:numPr>
        <w:shd w:val="clear" w:color="auto" w:fill="auto"/>
        <w:tabs>
          <w:tab w:val="left" w:pos="1210"/>
        </w:tabs>
        <w:spacing w:before="0" w:after="0" w:line="324" w:lineRule="exact"/>
        <w:ind w:left="860" w:right="5220" w:firstLine="0"/>
        <w:jc w:val="left"/>
      </w:pPr>
      <w:r>
        <w:rPr>
          <w:rStyle w:val="Teksttreci2"/>
          <w:color w:val="000000"/>
        </w:rPr>
        <w:t xml:space="preserve">w zakresie czasu i aspektu czasownika np. </w:t>
      </w:r>
      <w:r>
        <w:rPr>
          <w:rStyle w:val="Teksttreci2Kursywa"/>
          <w:color w:val="000000"/>
        </w:rPr>
        <w:t>zaproszę</w:t>
      </w:r>
      <w:r>
        <w:rPr>
          <w:rStyle w:val="Teksttreci2"/>
          <w:color w:val="000000"/>
        </w:rPr>
        <w:t xml:space="preserve"> — </w:t>
      </w:r>
      <w:r>
        <w:rPr>
          <w:rStyle w:val="Teksttreci2Kursywa"/>
          <w:color w:val="000000"/>
        </w:rPr>
        <w:t>będę zaprosić</w:t>
      </w:r>
    </w:p>
    <w:p w:rsidR="00000000" w:rsidRDefault="007D733D">
      <w:pPr>
        <w:pStyle w:val="Teksttreci90"/>
        <w:shd w:val="clear" w:color="auto" w:fill="auto"/>
        <w:spacing w:before="0" w:after="0" w:line="324" w:lineRule="exact"/>
        <w:ind w:left="1320" w:firstLine="0"/>
      </w:pPr>
      <w:r>
        <w:rPr>
          <w:rStyle w:val="Teksttreci9"/>
          <w:i/>
          <w:iCs/>
          <w:color w:val="000000"/>
        </w:rPr>
        <w:t>kupił</w:t>
      </w:r>
      <w:r>
        <w:rPr>
          <w:rStyle w:val="Teksttreci9Bezkursywy"/>
          <w:i w:val="0"/>
          <w:iCs w:val="0"/>
          <w:color w:val="000000"/>
        </w:rPr>
        <w:t xml:space="preserve"> — </w:t>
      </w:r>
      <w:r>
        <w:rPr>
          <w:rStyle w:val="Teksttreci9"/>
          <w:i/>
          <w:iCs/>
          <w:color w:val="000000"/>
        </w:rPr>
        <w:t>kupi</w:t>
      </w:r>
    </w:p>
    <w:p w:rsidR="00000000" w:rsidRDefault="007D733D">
      <w:pPr>
        <w:pStyle w:val="Teksttreci90"/>
        <w:shd w:val="clear" w:color="auto" w:fill="auto"/>
        <w:spacing w:before="0" w:after="180" w:line="330" w:lineRule="exact"/>
        <w:ind w:left="1320" w:right="860" w:firstLine="0"/>
      </w:pPr>
      <w:r>
        <w:rPr>
          <w:rStyle w:val="Teksttreci9"/>
          <w:i/>
          <w:iCs/>
          <w:color w:val="000000"/>
        </w:rPr>
        <w:t>sprzątnęłam dom cały dzień duż</w:t>
      </w:r>
      <w:r>
        <w:rPr>
          <w:rStyle w:val="Teksttreci9"/>
          <w:i/>
          <w:iCs/>
          <w:color w:val="000000"/>
        </w:rPr>
        <w:t>o poczekała</w:t>
      </w:r>
      <w:r>
        <w:rPr>
          <w:rStyle w:val="Teksttreci9Bezkursywy"/>
          <w:i w:val="0"/>
          <w:iCs w:val="0"/>
          <w:color w:val="000000"/>
        </w:rPr>
        <w:t xml:space="preserve"> </w:t>
      </w:r>
      <w:r>
        <w:rPr>
          <w:rStyle w:val="Teksttreci9"/>
          <w:i/>
          <w:iCs/>
          <w:color w:val="000000"/>
        </w:rPr>
        <w:t>(długo czekała</w:t>
      </w:r>
      <w:r>
        <w:rPr>
          <w:rStyle w:val="Teksttreci9Bezkursywy"/>
          <w:i w:val="0"/>
          <w:iCs w:val="0"/>
          <w:color w:val="000000"/>
        </w:rPr>
        <w:t>)</w:t>
      </w:r>
    </w:p>
    <w:p w:rsidR="00000000" w:rsidRDefault="007D733D">
      <w:pPr>
        <w:pStyle w:val="Teksttreci20"/>
        <w:numPr>
          <w:ilvl w:val="0"/>
          <w:numId w:val="33"/>
        </w:numPr>
        <w:shd w:val="clear" w:color="auto" w:fill="auto"/>
        <w:tabs>
          <w:tab w:val="left" w:pos="850"/>
        </w:tabs>
        <w:spacing w:before="0" w:after="0" w:line="330" w:lineRule="exact"/>
        <w:ind w:left="860" w:right="860" w:hanging="340"/>
        <w:jc w:val="left"/>
      </w:pPr>
      <w:r>
        <w:rPr>
          <w:rStyle w:val="Teksttreci2Odstpy4pt"/>
          <w:color w:val="000000"/>
        </w:rPr>
        <w:t>Błędy w koordynacji form fleksyjnych w związ</w:t>
      </w:r>
      <w:r>
        <w:rPr>
          <w:rStyle w:val="Teksttreci2Odstpy4pt"/>
          <w:color w:val="000000"/>
        </w:rPr>
        <w:softHyphen/>
        <w:t>kach składniowych</w:t>
      </w:r>
    </w:p>
    <w:p w:rsidR="00000000" w:rsidRDefault="007D733D">
      <w:pPr>
        <w:pStyle w:val="Teksttreci20"/>
        <w:numPr>
          <w:ilvl w:val="0"/>
          <w:numId w:val="35"/>
        </w:numPr>
        <w:shd w:val="clear" w:color="auto" w:fill="auto"/>
        <w:tabs>
          <w:tab w:val="left" w:pos="1207"/>
        </w:tabs>
        <w:spacing w:before="0" w:after="0" w:line="324" w:lineRule="exact"/>
        <w:ind w:left="860" w:right="7560" w:firstLine="0"/>
        <w:jc w:val="left"/>
      </w:pPr>
      <w:r>
        <w:rPr>
          <w:rStyle w:val="Teksttreci2"/>
          <w:color w:val="000000"/>
        </w:rPr>
        <w:t xml:space="preserve">w związkach zgody np. </w:t>
      </w:r>
      <w:r>
        <w:rPr>
          <w:rStyle w:val="Teksttreci2Kursywa"/>
          <w:color w:val="000000"/>
        </w:rPr>
        <w:t>wielcy postępy</w:t>
      </w:r>
    </w:p>
    <w:p w:rsidR="00000000" w:rsidRDefault="007D733D">
      <w:pPr>
        <w:pStyle w:val="Teksttreci90"/>
        <w:shd w:val="clear" w:color="auto" w:fill="auto"/>
        <w:spacing w:before="0" w:after="0" w:line="324" w:lineRule="exact"/>
        <w:ind w:left="1320" w:right="860" w:firstLine="0"/>
      </w:pPr>
      <w:r>
        <w:rPr>
          <w:rStyle w:val="Teksttreci9"/>
          <w:i/>
          <w:iCs/>
          <w:color w:val="000000"/>
        </w:rPr>
        <w:t>moje rodzice ulicy są za wąski był miejsce okazały kucyki odczuli pogoda był ciepła okna byliby mokre pokoje byliby ciep</w:t>
      </w:r>
      <w:r>
        <w:rPr>
          <w:rStyle w:val="Teksttreci9"/>
          <w:i/>
          <w:iCs/>
          <w:color w:val="000000"/>
        </w:rPr>
        <w:t>łe</w:t>
      </w:r>
    </w:p>
    <w:p w:rsidR="00000000" w:rsidRDefault="007D733D">
      <w:pPr>
        <w:pStyle w:val="Teksttreci20"/>
        <w:numPr>
          <w:ilvl w:val="0"/>
          <w:numId w:val="35"/>
        </w:numPr>
        <w:shd w:val="clear" w:color="auto" w:fill="auto"/>
        <w:tabs>
          <w:tab w:val="left" w:pos="1210"/>
        </w:tabs>
        <w:spacing w:before="0" w:after="0" w:line="324" w:lineRule="exact"/>
        <w:ind w:left="860" w:firstLine="0"/>
        <w:jc w:val="both"/>
      </w:pPr>
      <w:r>
        <w:rPr>
          <w:rStyle w:val="Teksttreci2"/>
          <w:color w:val="000000"/>
        </w:rPr>
        <w:t>w związkach rządu</w:t>
      </w:r>
    </w:p>
    <w:p w:rsidR="00000000" w:rsidRDefault="007D733D">
      <w:pPr>
        <w:pStyle w:val="Teksttreci90"/>
        <w:shd w:val="clear" w:color="auto" w:fill="auto"/>
        <w:spacing w:before="0" w:after="0" w:line="324" w:lineRule="exact"/>
        <w:ind w:left="1320" w:right="6980"/>
      </w:pPr>
      <w:r>
        <w:rPr>
          <w:rStyle w:val="Teksttreci9Bezkursywy"/>
          <w:i w:val="0"/>
          <w:iCs w:val="0"/>
          <w:color w:val="000000"/>
        </w:rPr>
        <w:t xml:space="preserve">np. </w:t>
      </w:r>
      <w:r>
        <w:rPr>
          <w:rStyle w:val="Teksttreci9"/>
          <w:i/>
          <w:iCs/>
          <w:color w:val="000000"/>
        </w:rPr>
        <w:t>miałbym jedna pływalnia dużo ludzie są dużo kwiatów</w:t>
      </w:r>
    </w:p>
    <w:p w:rsidR="00000000" w:rsidRDefault="007D733D">
      <w:pPr>
        <w:pStyle w:val="Teksttreci20"/>
        <w:numPr>
          <w:ilvl w:val="0"/>
          <w:numId w:val="36"/>
        </w:numPr>
        <w:shd w:val="clear" w:color="auto" w:fill="auto"/>
        <w:tabs>
          <w:tab w:val="left" w:pos="834"/>
        </w:tabs>
        <w:spacing w:before="0" w:after="0" w:line="324" w:lineRule="exact"/>
        <w:ind w:left="800" w:right="2140" w:hanging="340"/>
        <w:jc w:val="left"/>
      </w:pPr>
      <w:r>
        <w:rPr>
          <w:rStyle w:val="Teksttreci2Odstpy4pt"/>
          <w:color w:val="000000"/>
        </w:rPr>
        <w:t xml:space="preserve">Błędy w użyciu konstrukcji przyimkowych np. </w:t>
      </w:r>
      <w:r>
        <w:rPr>
          <w:rStyle w:val="Teksttreci2Kursywa"/>
          <w:color w:val="000000"/>
        </w:rPr>
        <w:t>w niedzielę — niedzielę</w:t>
      </w:r>
    </w:p>
    <w:p w:rsidR="00000000" w:rsidRDefault="007D733D">
      <w:pPr>
        <w:pStyle w:val="Teksttreci90"/>
        <w:shd w:val="clear" w:color="auto" w:fill="auto"/>
        <w:spacing w:before="0" w:after="0" w:line="324" w:lineRule="exact"/>
        <w:ind w:left="1260" w:right="2300" w:firstLine="0"/>
      </w:pPr>
      <w:r>
        <w:rPr>
          <w:rStyle w:val="Teksttreci9Bezkursywy1"/>
          <w:i w:val="0"/>
          <w:iCs w:val="0"/>
          <w:color w:val="000000"/>
        </w:rPr>
        <w:t xml:space="preserve">w </w:t>
      </w:r>
      <w:r>
        <w:rPr>
          <w:rStyle w:val="Teksttreci9"/>
          <w:i/>
          <w:iCs/>
          <w:color w:val="000000"/>
        </w:rPr>
        <w:t>Częstochowie — do Częstochowy na kolację — dla kolacji</w:t>
      </w:r>
    </w:p>
    <w:p w:rsidR="00000000" w:rsidRDefault="007D733D">
      <w:pPr>
        <w:pStyle w:val="Teksttreci20"/>
        <w:numPr>
          <w:ilvl w:val="0"/>
          <w:numId w:val="36"/>
        </w:numPr>
        <w:shd w:val="clear" w:color="auto" w:fill="auto"/>
        <w:tabs>
          <w:tab w:val="left" w:pos="834"/>
        </w:tabs>
        <w:spacing w:before="0" w:after="0" w:line="324" w:lineRule="exact"/>
        <w:ind w:left="460" w:firstLine="0"/>
        <w:jc w:val="both"/>
      </w:pPr>
      <w:r>
        <w:rPr>
          <w:rStyle w:val="Teksttreci2Odstpy4pt"/>
          <w:color w:val="000000"/>
        </w:rPr>
        <w:t>Błędy w zakresie leksyki</w:t>
      </w:r>
    </w:p>
    <w:p w:rsidR="00000000" w:rsidRDefault="007D733D">
      <w:pPr>
        <w:pStyle w:val="Teksttreci20"/>
        <w:numPr>
          <w:ilvl w:val="0"/>
          <w:numId w:val="37"/>
        </w:numPr>
        <w:shd w:val="clear" w:color="auto" w:fill="auto"/>
        <w:tabs>
          <w:tab w:val="left" w:pos="1199"/>
        </w:tabs>
        <w:spacing w:before="0" w:after="0" w:line="324" w:lineRule="exact"/>
        <w:ind w:left="800" w:right="6760" w:firstLine="0"/>
        <w:jc w:val="left"/>
      </w:pPr>
      <w:r>
        <w:rPr>
          <w:rStyle w:val="Teksttreci2"/>
          <w:color w:val="000000"/>
        </w:rPr>
        <w:t xml:space="preserve">nieadekwatne użycie słów: np. </w:t>
      </w:r>
      <w:r>
        <w:rPr>
          <w:rStyle w:val="Teksttreci2Kursywa"/>
          <w:color w:val="000000"/>
        </w:rPr>
        <w:t>pręty czekolady</w:t>
      </w:r>
      <w:r>
        <w:rPr>
          <w:rStyle w:val="Teksttreci2"/>
          <w:color w:val="000000"/>
        </w:rPr>
        <w:t xml:space="preserve"> (</w:t>
      </w:r>
      <w:r>
        <w:rPr>
          <w:rStyle w:val="Teksttreci2Kursywa"/>
          <w:color w:val="000000"/>
        </w:rPr>
        <w:t>tabliczki</w:t>
      </w:r>
      <w:r>
        <w:rPr>
          <w:rStyle w:val="Teksttreci2"/>
          <w:color w:val="000000"/>
        </w:rPr>
        <w:t>)</w:t>
      </w:r>
    </w:p>
    <w:p w:rsidR="00000000" w:rsidRDefault="007D733D">
      <w:pPr>
        <w:pStyle w:val="Teksttreci90"/>
        <w:shd w:val="clear" w:color="auto" w:fill="auto"/>
        <w:spacing w:before="0" w:after="0" w:line="324" w:lineRule="exact"/>
        <w:ind w:left="1260" w:firstLine="0"/>
      </w:pPr>
      <w:r>
        <w:rPr>
          <w:rStyle w:val="Teksttreci9"/>
          <w:i/>
          <w:iCs/>
          <w:color w:val="000000"/>
        </w:rPr>
        <w:t>druzgotane ciastka</w:t>
      </w:r>
      <w:r>
        <w:rPr>
          <w:rStyle w:val="Teksttreci9Bezkursywy"/>
          <w:i w:val="0"/>
          <w:iCs w:val="0"/>
          <w:color w:val="000000"/>
        </w:rPr>
        <w:t xml:space="preserve"> (</w:t>
      </w:r>
      <w:r>
        <w:rPr>
          <w:rStyle w:val="Teksttreci9"/>
          <w:i/>
          <w:iCs/>
          <w:color w:val="000000"/>
        </w:rPr>
        <w:t>pokruszone</w:t>
      </w:r>
      <w:r>
        <w:rPr>
          <w:rStyle w:val="Teksttreci9Bezkursywy"/>
          <w:i w:val="0"/>
          <w:iCs w:val="0"/>
          <w:color w:val="000000"/>
        </w:rPr>
        <w:t>)</w:t>
      </w:r>
    </w:p>
    <w:p w:rsidR="00000000" w:rsidRDefault="007D733D">
      <w:pPr>
        <w:pStyle w:val="Teksttreci90"/>
        <w:shd w:val="clear" w:color="auto" w:fill="auto"/>
        <w:spacing w:before="0" w:after="0" w:line="324" w:lineRule="exact"/>
        <w:ind w:left="1260" w:firstLine="0"/>
      </w:pPr>
      <w:r>
        <w:rPr>
          <w:rStyle w:val="Teksttreci9"/>
          <w:i/>
          <w:iCs/>
          <w:color w:val="000000"/>
        </w:rPr>
        <w:t>gardło zbite (ściśnięte</w:t>
      </w:r>
      <w:r>
        <w:rPr>
          <w:rStyle w:val="Teksttreci9Bezkursywy"/>
          <w:i w:val="0"/>
          <w:iCs w:val="0"/>
          <w:color w:val="000000"/>
        </w:rPr>
        <w:t>)</w:t>
      </w:r>
    </w:p>
    <w:p w:rsidR="00000000" w:rsidRDefault="007D733D">
      <w:pPr>
        <w:pStyle w:val="Teksttreci90"/>
        <w:shd w:val="clear" w:color="auto" w:fill="auto"/>
        <w:spacing w:before="0" w:after="0" w:line="324" w:lineRule="exact"/>
        <w:ind w:left="1260" w:firstLine="0"/>
      </w:pPr>
      <w:r>
        <w:rPr>
          <w:rStyle w:val="Teksttreci9"/>
          <w:i/>
          <w:iCs/>
          <w:color w:val="000000"/>
        </w:rPr>
        <w:t>wysiadłem z mojego konia</w:t>
      </w:r>
      <w:r>
        <w:rPr>
          <w:rStyle w:val="Teksttreci9Bezkursywy"/>
          <w:i w:val="0"/>
          <w:iCs w:val="0"/>
          <w:color w:val="000000"/>
        </w:rPr>
        <w:t xml:space="preserve"> (</w:t>
      </w:r>
      <w:r>
        <w:rPr>
          <w:rStyle w:val="Teksttreci9"/>
          <w:i/>
          <w:iCs/>
          <w:color w:val="000000"/>
        </w:rPr>
        <w:t>zsiadłem</w:t>
      </w:r>
      <w:r>
        <w:rPr>
          <w:rStyle w:val="Teksttreci9Bezkursywy"/>
          <w:i w:val="0"/>
          <w:iCs w:val="0"/>
          <w:color w:val="000000"/>
        </w:rPr>
        <w:t>)</w:t>
      </w:r>
    </w:p>
    <w:p w:rsidR="00000000" w:rsidRDefault="007D733D">
      <w:pPr>
        <w:pStyle w:val="Teksttreci20"/>
        <w:numPr>
          <w:ilvl w:val="0"/>
          <w:numId w:val="37"/>
        </w:numPr>
        <w:shd w:val="clear" w:color="auto" w:fill="auto"/>
        <w:tabs>
          <w:tab w:val="left" w:pos="1199"/>
        </w:tabs>
        <w:spacing w:before="0" w:after="0" w:line="324" w:lineRule="exact"/>
        <w:ind w:left="800" w:firstLine="0"/>
        <w:jc w:val="both"/>
      </w:pPr>
      <w:r>
        <w:rPr>
          <w:rStyle w:val="Teksttreci2"/>
          <w:color w:val="000000"/>
        </w:rPr>
        <w:t>neologizmy</w:t>
      </w:r>
    </w:p>
    <w:p w:rsidR="00000000" w:rsidRDefault="007D733D">
      <w:pPr>
        <w:pStyle w:val="Teksttreci20"/>
        <w:shd w:val="clear" w:color="auto" w:fill="auto"/>
        <w:spacing w:before="0" w:after="0" w:line="324" w:lineRule="exact"/>
        <w:ind w:left="800" w:firstLine="0"/>
        <w:jc w:val="both"/>
      </w:pPr>
      <w:r>
        <w:rPr>
          <w:rStyle w:val="Teksttreci2"/>
          <w:color w:val="000000"/>
        </w:rPr>
        <w:t xml:space="preserve">np. </w:t>
      </w:r>
      <w:r>
        <w:rPr>
          <w:rStyle w:val="Teksttreci2Kursywa"/>
          <w:color w:val="000000"/>
        </w:rPr>
        <w:t>topite</w:t>
      </w:r>
      <w:r>
        <w:rPr>
          <w:rStyle w:val="Teksttreci2"/>
          <w:color w:val="000000"/>
        </w:rPr>
        <w:t xml:space="preserve"> (</w:t>
      </w:r>
      <w:r>
        <w:rPr>
          <w:rStyle w:val="Teksttreci2Kursywa"/>
          <w:color w:val="000000"/>
        </w:rPr>
        <w:t>topione)</w:t>
      </w:r>
      <w:r>
        <w:rPr>
          <w:rStyle w:val="Teksttreci2"/>
          <w:color w:val="000000"/>
        </w:rPr>
        <w:t xml:space="preserve"> (to może być interpretowane także jako zakłócenie w zakresie</w:t>
      </w:r>
    </w:p>
    <w:p w:rsidR="00000000" w:rsidRDefault="007D733D">
      <w:pPr>
        <w:pStyle w:val="Teksttreci20"/>
        <w:shd w:val="clear" w:color="auto" w:fill="auto"/>
        <w:spacing w:before="0" w:after="0" w:line="324" w:lineRule="exact"/>
        <w:ind w:left="3020" w:firstLine="0"/>
        <w:jc w:val="left"/>
      </w:pPr>
      <w:r>
        <w:rPr>
          <w:rStyle w:val="Teksttreci2"/>
          <w:color w:val="000000"/>
        </w:rPr>
        <w:t xml:space="preserve">fleksji </w:t>
      </w:r>
      <w:r>
        <w:rPr>
          <w:rStyle w:val="Teksttreci2"/>
          <w:color w:val="000000"/>
        </w:rPr>
        <w:t>— niewłaściwa końcówka imiesłowu biernego)</w:t>
      </w:r>
    </w:p>
    <w:p w:rsidR="00000000" w:rsidRDefault="007D733D">
      <w:pPr>
        <w:pStyle w:val="Teksttreci20"/>
        <w:numPr>
          <w:ilvl w:val="0"/>
          <w:numId w:val="37"/>
        </w:numPr>
        <w:shd w:val="clear" w:color="auto" w:fill="auto"/>
        <w:tabs>
          <w:tab w:val="left" w:pos="1199"/>
        </w:tabs>
        <w:spacing w:before="0" w:after="0" w:line="324" w:lineRule="exact"/>
        <w:ind w:left="800" w:right="3820" w:firstLine="0"/>
        <w:jc w:val="left"/>
      </w:pPr>
      <w:r>
        <w:rPr>
          <w:rStyle w:val="Teksttreci2"/>
          <w:color w:val="000000"/>
        </w:rPr>
        <w:t xml:space="preserve">błędy wynikające z interferencji języka francuskiego np. </w:t>
      </w:r>
      <w:r>
        <w:rPr>
          <w:rStyle w:val="Teksttreci2Kursywa"/>
          <w:color w:val="000000"/>
        </w:rPr>
        <w:t>robić prośbę</w:t>
      </w:r>
    </w:p>
    <w:p w:rsidR="00000000" w:rsidRDefault="007D733D">
      <w:pPr>
        <w:pStyle w:val="Teksttreci90"/>
        <w:shd w:val="clear" w:color="auto" w:fill="auto"/>
        <w:spacing w:before="0" w:after="0" w:line="324" w:lineRule="exact"/>
        <w:ind w:left="1260" w:right="2300" w:firstLine="0"/>
      </w:pPr>
      <w:r>
        <w:rPr>
          <w:rStyle w:val="Teksttreci9"/>
          <w:i/>
          <w:iCs/>
          <w:color w:val="000000"/>
        </w:rPr>
        <w:t>robić topić robić gotować się</w:t>
      </w:r>
    </w:p>
    <w:p w:rsidR="00000000" w:rsidRDefault="007D733D">
      <w:pPr>
        <w:pStyle w:val="Teksttreci20"/>
        <w:shd w:val="clear" w:color="auto" w:fill="auto"/>
        <w:spacing w:before="0" w:after="0" w:line="324" w:lineRule="exact"/>
        <w:ind w:left="460" w:firstLine="340"/>
        <w:jc w:val="left"/>
      </w:pPr>
      <w:r>
        <w:rPr>
          <w:rStyle w:val="Teksttreci2"/>
          <w:color w:val="000000"/>
        </w:rPr>
        <w:lastRenderedPageBreak/>
        <w:t>Występują także liczne błędy w których krzyżuje się oddziaływanie różnych czynników m.in. fonologicznego i mo</w:t>
      </w:r>
      <w:r>
        <w:rPr>
          <w:rStyle w:val="Teksttreci2"/>
          <w:color w:val="000000"/>
        </w:rPr>
        <w:t>rfologicznego</w:t>
      </w:r>
    </w:p>
    <w:p w:rsidR="00000000" w:rsidRDefault="007D733D">
      <w:pPr>
        <w:pStyle w:val="Teksttreci90"/>
        <w:shd w:val="clear" w:color="auto" w:fill="auto"/>
        <w:spacing w:before="0" w:after="0" w:line="324" w:lineRule="exact"/>
        <w:ind w:left="800" w:firstLine="0"/>
        <w:jc w:val="both"/>
      </w:pPr>
      <w:r>
        <w:rPr>
          <w:rStyle w:val="Teksttreci9Bezkursywy"/>
          <w:i w:val="0"/>
          <w:iCs w:val="0"/>
          <w:color w:val="000000"/>
        </w:rPr>
        <w:t xml:space="preserve">np. </w:t>
      </w:r>
      <w:r>
        <w:rPr>
          <w:rStyle w:val="Teksttreci9"/>
          <w:i/>
          <w:iCs/>
          <w:color w:val="000000"/>
        </w:rPr>
        <w:t>powiedział — powiedziel, zwiedzaliśmy — zwiedzieliśmy</w:t>
      </w:r>
    </w:p>
    <w:p w:rsidR="00000000" w:rsidRDefault="007D733D">
      <w:pPr>
        <w:pStyle w:val="Teksttreci90"/>
        <w:shd w:val="clear" w:color="auto" w:fill="auto"/>
        <w:spacing w:before="0" w:after="0" w:line="324" w:lineRule="exact"/>
        <w:ind w:left="1260" w:firstLine="0"/>
      </w:pPr>
      <w:r>
        <w:rPr>
          <w:rStyle w:val="Teksttreci9"/>
          <w:i/>
          <w:iCs/>
          <w:color w:val="000000"/>
        </w:rPr>
        <w:t>chcieliby</w:t>
      </w:r>
      <w:r>
        <w:rPr>
          <w:rStyle w:val="Teksttreci9Bezkursywy"/>
          <w:i w:val="0"/>
          <w:iCs w:val="0"/>
          <w:color w:val="000000"/>
        </w:rPr>
        <w:t xml:space="preserve"> — </w:t>
      </w:r>
      <w:r>
        <w:rPr>
          <w:rStyle w:val="Teksttreci9"/>
          <w:i/>
          <w:iCs/>
          <w:color w:val="000000"/>
        </w:rPr>
        <w:t>chcieliby, poszliśmy — poszliśmy, z Wrocławia</w:t>
      </w:r>
      <w:r>
        <w:rPr>
          <w:rStyle w:val="Teksttreci9Bezkursywy"/>
          <w:i w:val="0"/>
          <w:iCs w:val="0"/>
          <w:color w:val="000000"/>
        </w:rPr>
        <w:t xml:space="preserve"> — </w:t>
      </w:r>
      <w:r>
        <w:rPr>
          <w:rStyle w:val="Teksttreci9"/>
          <w:i/>
          <w:iCs/>
          <w:color w:val="000000"/>
        </w:rPr>
        <w:t>z Wrocława. jechaliśmy</w:t>
      </w:r>
      <w:r>
        <w:rPr>
          <w:rStyle w:val="Teksttreci9Bezkursywy"/>
          <w:i w:val="0"/>
          <w:iCs w:val="0"/>
          <w:color w:val="000000"/>
        </w:rPr>
        <w:t xml:space="preserve"> — </w:t>
      </w:r>
      <w:r>
        <w:rPr>
          <w:rStyle w:val="Teksttreci9"/>
          <w:i/>
          <w:iCs/>
          <w:color w:val="000000"/>
        </w:rPr>
        <w:t>jadałyśmy, przepływają</w:t>
      </w:r>
      <w:r>
        <w:rPr>
          <w:rStyle w:val="Teksttreci9Bezkursywy"/>
          <w:i w:val="0"/>
          <w:iCs w:val="0"/>
          <w:color w:val="000000"/>
        </w:rPr>
        <w:t xml:space="preserve"> — </w:t>
      </w:r>
      <w:r>
        <w:rPr>
          <w:rStyle w:val="Teksttreci9"/>
          <w:i/>
          <w:iCs/>
          <w:color w:val="000000"/>
        </w:rPr>
        <w:t>przejadzą.</w:t>
      </w:r>
    </w:p>
    <w:p w:rsidR="00000000" w:rsidRDefault="007D733D">
      <w:pPr>
        <w:pStyle w:val="Teksttreci20"/>
        <w:shd w:val="clear" w:color="auto" w:fill="auto"/>
        <w:spacing w:before="0" w:after="0" w:line="324" w:lineRule="exact"/>
        <w:ind w:left="1260" w:firstLine="0"/>
        <w:jc w:val="left"/>
      </w:pPr>
      <w:r>
        <w:rPr>
          <w:rStyle w:val="Teksttreci2"/>
          <w:color w:val="000000"/>
        </w:rPr>
        <w:t>Zdarzały się ponadto błędy w użyciu zaimka zwrotnego „się”.</w:t>
      </w:r>
    </w:p>
    <w:p w:rsidR="00000000" w:rsidRDefault="007D733D">
      <w:pPr>
        <w:pStyle w:val="Teksttreci90"/>
        <w:numPr>
          <w:ilvl w:val="0"/>
          <w:numId w:val="38"/>
        </w:numPr>
        <w:shd w:val="clear" w:color="auto" w:fill="auto"/>
        <w:tabs>
          <w:tab w:val="left" w:pos="1199"/>
        </w:tabs>
        <w:spacing w:before="0" w:after="0" w:line="324" w:lineRule="exact"/>
        <w:ind w:left="800" w:firstLine="0"/>
        <w:jc w:val="both"/>
      </w:pPr>
      <w:r>
        <w:rPr>
          <w:rStyle w:val="Teksttreci9Bezkursywy"/>
          <w:i w:val="0"/>
          <w:iCs w:val="0"/>
          <w:color w:val="000000"/>
        </w:rPr>
        <w:t xml:space="preserve">opuszczenie np. </w:t>
      </w:r>
      <w:r>
        <w:rPr>
          <w:rStyle w:val="Teksttreci9"/>
          <w:i/>
          <w:iCs/>
          <w:color w:val="000000"/>
        </w:rPr>
        <w:t>prywatka będzie zaczynać</w:t>
      </w:r>
    </w:p>
    <w:p w:rsidR="00000000" w:rsidRDefault="007D733D">
      <w:pPr>
        <w:pStyle w:val="Teksttreci90"/>
        <w:numPr>
          <w:ilvl w:val="0"/>
          <w:numId w:val="38"/>
        </w:numPr>
        <w:shd w:val="clear" w:color="auto" w:fill="auto"/>
        <w:tabs>
          <w:tab w:val="left" w:pos="1204"/>
        </w:tabs>
        <w:spacing w:before="0" w:after="0" w:line="324" w:lineRule="exact"/>
        <w:ind w:left="800" w:firstLine="0"/>
        <w:jc w:val="both"/>
      </w:pPr>
      <w:r>
        <w:rPr>
          <w:rStyle w:val="Teksttreci9Bezkursywy"/>
          <w:i w:val="0"/>
          <w:iCs w:val="0"/>
          <w:color w:val="000000"/>
        </w:rPr>
        <w:t xml:space="preserve">zbędne dodanie np. </w:t>
      </w:r>
      <w:r>
        <w:rPr>
          <w:rStyle w:val="Teksttreci9"/>
          <w:i/>
          <w:iCs/>
          <w:color w:val="000000"/>
        </w:rPr>
        <w:t>życzę się, że przyjedziecie.</w:t>
      </w:r>
    </w:p>
    <w:p w:rsidR="00000000" w:rsidRDefault="007D733D">
      <w:pPr>
        <w:pStyle w:val="Teksttreci20"/>
        <w:shd w:val="clear" w:color="auto" w:fill="auto"/>
        <w:spacing w:before="0" w:after="55" w:line="330" w:lineRule="exact"/>
        <w:ind w:left="460" w:firstLine="340"/>
        <w:jc w:val="left"/>
      </w:pPr>
      <w:r>
        <w:rPr>
          <w:rStyle w:val="Teksttreci2"/>
          <w:color w:val="000000"/>
        </w:rPr>
        <w:t>Charakterystyczne jest nadużywanie zaimków osobowych w tekście co jest spowodowane interferencją języka francuskiego.</w:t>
      </w:r>
    </w:p>
    <w:p w:rsidR="00000000" w:rsidRDefault="007D733D">
      <w:pPr>
        <w:pStyle w:val="Teksttreci20"/>
        <w:shd w:val="clear" w:color="auto" w:fill="auto"/>
        <w:spacing w:before="0" w:after="0" w:line="336" w:lineRule="exact"/>
        <w:ind w:left="460" w:right="940" w:firstLine="340"/>
        <w:jc w:val="left"/>
      </w:pPr>
      <w:r>
        <w:rPr>
          <w:rStyle w:val="Teksttreci2"/>
          <w:color w:val="000000"/>
        </w:rPr>
        <w:t>Porównajmy teraz przeanalizowane błędy z zak</w:t>
      </w:r>
      <w:r>
        <w:rPr>
          <w:rStyle w:val="Teksttreci2"/>
          <w:color w:val="000000"/>
        </w:rPr>
        <w:t>łóceniami, które odnajdujemy w tekstach osób z afazją.</w:t>
      </w:r>
    </w:p>
    <w:p w:rsidR="00000000" w:rsidRDefault="007D733D">
      <w:pPr>
        <w:pStyle w:val="Teksttreci20"/>
        <w:shd w:val="clear" w:color="auto" w:fill="auto"/>
        <w:spacing w:before="0" w:after="0" w:line="324" w:lineRule="exact"/>
        <w:ind w:left="1260" w:right="940" w:hanging="800"/>
        <w:jc w:val="left"/>
      </w:pPr>
      <w:r>
        <w:rPr>
          <w:rStyle w:val="Teksttreci2"/>
          <w:color w:val="000000"/>
        </w:rPr>
        <w:t xml:space="preserve">Ad 1) </w:t>
      </w:r>
      <w:r>
        <w:rPr>
          <w:rStyle w:val="Teksttreci2Odstpy4pt"/>
          <w:color w:val="000000"/>
        </w:rPr>
        <w:t>Zakłócenia budowy głoskowo-literowej wyra</w:t>
      </w:r>
      <w:r>
        <w:rPr>
          <w:rStyle w:val="Teksttreci2Odstpy4pt"/>
          <w:color w:val="000000"/>
        </w:rPr>
        <w:softHyphen/>
        <w:t>zów</w:t>
      </w:r>
    </w:p>
    <w:p w:rsidR="00000000" w:rsidRDefault="007D733D">
      <w:pPr>
        <w:pStyle w:val="Teksttreci20"/>
        <w:numPr>
          <w:ilvl w:val="0"/>
          <w:numId w:val="39"/>
        </w:numPr>
        <w:shd w:val="clear" w:color="auto" w:fill="auto"/>
        <w:tabs>
          <w:tab w:val="left" w:pos="846"/>
        </w:tabs>
        <w:spacing w:before="0" w:after="0" w:line="324" w:lineRule="exact"/>
        <w:ind w:left="460" w:firstLine="0"/>
        <w:jc w:val="both"/>
      </w:pPr>
      <w:r>
        <w:rPr>
          <w:rStyle w:val="Teksttreci2"/>
          <w:color w:val="000000"/>
        </w:rPr>
        <w:t>zamiany</w:t>
      </w:r>
    </w:p>
    <w:p w:rsidR="00000000" w:rsidRDefault="007D733D">
      <w:pPr>
        <w:pStyle w:val="Teksttreci90"/>
        <w:shd w:val="clear" w:color="auto" w:fill="auto"/>
        <w:spacing w:before="0" w:after="0" w:line="324" w:lineRule="exact"/>
        <w:ind w:left="960" w:right="6440" w:hanging="500"/>
      </w:pPr>
      <w:r>
        <w:rPr>
          <w:rStyle w:val="Teksttreci9Bezkursywy"/>
          <w:i w:val="0"/>
          <w:iCs w:val="0"/>
          <w:color w:val="000000"/>
        </w:rPr>
        <w:t xml:space="preserve">np. </w:t>
      </w:r>
      <w:r>
        <w:rPr>
          <w:rStyle w:val="Teksttreci9"/>
          <w:i/>
          <w:iCs/>
          <w:color w:val="000000"/>
        </w:rPr>
        <w:t>namiętnością — namiędnością pogotowie — pogodowie bezbronne — bezpronne zabytki</w:t>
      </w:r>
      <w:r>
        <w:rPr>
          <w:rStyle w:val="Teksttreci9Bezkursywy"/>
          <w:i w:val="0"/>
          <w:iCs w:val="0"/>
          <w:color w:val="000000"/>
        </w:rPr>
        <w:t xml:space="preserve"> — </w:t>
      </w:r>
      <w:r>
        <w:rPr>
          <w:rStyle w:val="Teksttreci9"/>
          <w:i/>
          <w:iCs/>
          <w:color w:val="000000"/>
        </w:rPr>
        <w:t>zapytki kradł — gradł mąż</w:t>
      </w:r>
      <w:r>
        <w:rPr>
          <w:rStyle w:val="Teksttreci9Bezkursywy"/>
          <w:i w:val="0"/>
          <w:iCs w:val="0"/>
          <w:color w:val="000000"/>
        </w:rPr>
        <w:t xml:space="preserve"> — </w:t>
      </w:r>
      <w:r>
        <w:rPr>
          <w:rStyle w:val="Teksttreci9"/>
          <w:i/>
          <w:iCs/>
          <w:color w:val="000000"/>
        </w:rPr>
        <w:t>męż</w:t>
      </w:r>
    </w:p>
    <w:p w:rsidR="00000000" w:rsidRDefault="007D733D">
      <w:pPr>
        <w:pStyle w:val="Teksttreci90"/>
        <w:shd w:val="clear" w:color="auto" w:fill="auto"/>
        <w:spacing w:before="0" w:after="0" w:line="324" w:lineRule="exact"/>
        <w:ind w:left="960" w:firstLine="0"/>
      </w:pPr>
      <w:r>
        <w:rPr>
          <w:rStyle w:val="Teksttreci9"/>
          <w:i/>
          <w:iCs/>
          <w:color w:val="000000"/>
        </w:rPr>
        <w:t>sprzątanie — sprzę</w:t>
      </w:r>
      <w:r>
        <w:rPr>
          <w:rStyle w:val="Teksttreci9"/>
          <w:i/>
          <w:iCs/>
          <w:color w:val="000000"/>
        </w:rPr>
        <w:t>tanie</w:t>
      </w:r>
    </w:p>
    <w:p w:rsidR="00000000" w:rsidRDefault="007D733D">
      <w:pPr>
        <w:pStyle w:val="Teksttreci20"/>
        <w:numPr>
          <w:ilvl w:val="0"/>
          <w:numId w:val="39"/>
        </w:numPr>
        <w:shd w:val="clear" w:color="auto" w:fill="auto"/>
        <w:tabs>
          <w:tab w:val="left" w:pos="858"/>
        </w:tabs>
        <w:spacing w:before="0" w:after="0" w:line="324" w:lineRule="exact"/>
        <w:ind w:left="460" w:firstLine="0"/>
        <w:jc w:val="both"/>
      </w:pPr>
      <w:r>
        <w:rPr>
          <w:rStyle w:val="Teksttreci2"/>
          <w:color w:val="000000"/>
        </w:rPr>
        <w:t>opuszczenia</w:t>
      </w:r>
    </w:p>
    <w:p w:rsidR="00000000" w:rsidRDefault="007D733D">
      <w:pPr>
        <w:pStyle w:val="Teksttreci90"/>
        <w:shd w:val="clear" w:color="auto" w:fill="auto"/>
        <w:spacing w:before="0" w:after="0" w:line="324" w:lineRule="exact"/>
        <w:ind w:left="960" w:right="6440" w:hanging="500"/>
      </w:pPr>
      <w:r>
        <w:rPr>
          <w:rStyle w:val="Teksttreci9Bezkursywy"/>
          <w:i w:val="0"/>
          <w:iCs w:val="0"/>
          <w:color w:val="000000"/>
        </w:rPr>
        <w:t xml:space="preserve">np. </w:t>
      </w:r>
      <w:r>
        <w:rPr>
          <w:rStyle w:val="Teksttreci9"/>
          <w:i/>
          <w:iCs/>
          <w:color w:val="000000"/>
        </w:rPr>
        <w:t>odprowadzenia — odpowadzenia zadrasnął —zadranął nakrywa — nakwa przegradza — przegrdza</w:t>
      </w:r>
    </w:p>
    <w:p w:rsidR="00000000" w:rsidRDefault="007D733D">
      <w:pPr>
        <w:pStyle w:val="Teksttreci20"/>
        <w:numPr>
          <w:ilvl w:val="0"/>
          <w:numId w:val="39"/>
        </w:numPr>
        <w:shd w:val="clear" w:color="auto" w:fill="auto"/>
        <w:tabs>
          <w:tab w:val="left" w:pos="1288"/>
        </w:tabs>
        <w:spacing w:before="0" w:after="0" w:line="324" w:lineRule="exact"/>
        <w:ind w:left="880" w:firstLine="0"/>
        <w:jc w:val="both"/>
      </w:pPr>
      <w:r>
        <w:rPr>
          <w:rStyle w:val="Teksttreci2"/>
          <w:color w:val="000000"/>
        </w:rPr>
        <w:t>dodania</w:t>
      </w:r>
    </w:p>
    <w:p w:rsidR="00000000" w:rsidRDefault="007D733D">
      <w:pPr>
        <w:pStyle w:val="Teksttreci90"/>
        <w:shd w:val="clear" w:color="auto" w:fill="auto"/>
        <w:spacing w:before="0" w:after="0" w:line="324" w:lineRule="exact"/>
        <w:ind w:left="880" w:firstLine="0"/>
        <w:jc w:val="both"/>
      </w:pPr>
      <w:r>
        <w:rPr>
          <w:rStyle w:val="Teksttreci9Bezkursywy"/>
          <w:i w:val="0"/>
          <w:iCs w:val="0"/>
          <w:color w:val="000000"/>
        </w:rPr>
        <w:t xml:space="preserve">np. </w:t>
      </w:r>
      <w:r>
        <w:rPr>
          <w:rStyle w:val="Teksttreci9"/>
          <w:i/>
          <w:iCs/>
          <w:color w:val="000000"/>
        </w:rPr>
        <w:t>Olszynki — Olsztynki</w:t>
      </w:r>
    </w:p>
    <w:p w:rsidR="00000000" w:rsidRDefault="007D733D">
      <w:pPr>
        <w:pStyle w:val="Teksttreci20"/>
        <w:numPr>
          <w:ilvl w:val="0"/>
          <w:numId w:val="39"/>
        </w:numPr>
        <w:shd w:val="clear" w:color="auto" w:fill="auto"/>
        <w:tabs>
          <w:tab w:val="left" w:pos="1296"/>
        </w:tabs>
        <w:spacing w:before="0" w:after="0" w:line="324" w:lineRule="exact"/>
        <w:ind w:left="880" w:right="5800" w:firstLine="0"/>
        <w:jc w:val="left"/>
      </w:pPr>
      <w:r>
        <w:rPr>
          <w:rStyle w:val="Teksttreci2"/>
          <w:color w:val="000000"/>
        </w:rPr>
        <w:t xml:space="preserve">opuszczenia znaków diaktrycznych np. </w:t>
      </w:r>
      <w:r>
        <w:rPr>
          <w:rStyle w:val="Teksttreci2Kursywa"/>
          <w:color w:val="000000"/>
        </w:rPr>
        <w:t>będę — będę</w:t>
      </w:r>
    </w:p>
    <w:p w:rsidR="00000000" w:rsidRDefault="007D733D">
      <w:pPr>
        <w:pStyle w:val="Teksttreci90"/>
        <w:shd w:val="clear" w:color="auto" w:fill="auto"/>
        <w:spacing w:before="0" w:after="0" w:line="324" w:lineRule="exact"/>
        <w:ind w:left="880" w:firstLine="500"/>
      </w:pPr>
      <w:r>
        <w:rPr>
          <w:rStyle w:val="Teksttreci9"/>
          <w:i/>
          <w:iCs/>
          <w:color w:val="000000"/>
        </w:rPr>
        <w:t>jeździłem — jezdziałem</w:t>
      </w:r>
    </w:p>
    <w:p w:rsidR="00000000" w:rsidRDefault="007D733D">
      <w:pPr>
        <w:pStyle w:val="Teksttreci20"/>
        <w:numPr>
          <w:ilvl w:val="0"/>
          <w:numId w:val="39"/>
        </w:numPr>
        <w:shd w:val="clear" w:color="auto" w:fill="auto"/>
        <w:tabs>
          <w:tab w:val="left" w:pos="1296"/>
        </w:tabs>
        <w:spacing w:before="0" w:after="0" w:line="324" w:lineRule="exact"/>
        <w:ind w:left="880" w:right="6900" w:firstLine="0"/>
        <w:jc w:val="left"/>
      </w:pPr>
      <w:r>
        <w:rPr>
          <w:rStyle w:val="Teksttreci2"/>
          <w:color w:val="000000"/>
        </w:rPr>
        <w:t xml:space="preserve">błędy ortograficzne np. </w:t>
      </w:r>
      <w:r>
        <w:rPr>
          <w:rStyle w:val="Teksttreci2Kursywa"/>
          <w:color w:val="000000"/>
        </w:rPr>
        <w:t>zdarzenia</w:t>
      </w:r>
      <w:r>
        <w:rPr>
          <w:rStyle w:val="Teksttreci2"/>
          <w:color w:val="000000"/>
        </w:rPr>
        <w:t xml:space="preserve"> — </w:t>
      </w:r>
      <w:r>
        <w:rPr>
          <w:rStyle w:val="Teksttreci2Kursywa"/>
          <w:color w:val="000000"/>
        </w:rPr>
        <w:t xml:space="preserve">zdążenia </w:t>
      </w:r>
      <w:r>
        <w:rPr>
          <w:rStyle w:val="Teksttreci2"/>
          <w:color w:val="000000"/>
        </w:rPr>
        <w:t>0 zaburzenia sekwencji</w:t>
      </w:r>
    </w:p>
    <w:p w:rsidR="00000000" w:rsidRDefault="007D733D">
      <w:pPr>
        <w:pStyle w:val="Teksttreci90"/>
        <w:shd w:val="clear" w:color="auto" w:fill="auto"/>
        <w:spacing w:before="0" w:after="0" w:line="324" w:lineRule="exact"/>
        <w:ind w:left="880" w:right="3900" w:firstLine="0"/>
      </w:pPr>
      <w:r>
        <w:rPr>
          <w:rStyle w:val="Teksttreci9Bezkursywy"/>
          <w:i w:val="0"/>
          <w:iCs w:val="0"/>
          <w:color w:val="000000"/>
        </w:rPr>
        <w:t xml:space="preserve">np. </w:t>
      </w:r>
      <w:r>
        <w:rPr>
          <w:rStyle w:val="Teksttreci9"/>
          <w:i/>
          <w:iCs/>
          <w:color w:val="000000"/>
        </w:rPr>
        <w:t>w kabarecie</w:t>
      </w:r>
      <w:r>
        <w:rPr>
          <w:rStyle w:val="Teksttreci9Bezkursywy"/>
          <w:i w:val="0"/>
          <w:iCs w:val="0"/>
          <w:color w:val="000000"/>
        </w:rPr>
        <w:t xml:space="preserve"> — </w:t>
      </w:r>
      <w:r>
        <w:rPr>
          <w:rStyle w:val="Teksttreci9"/>
          <w:i/>
          <w:iCs/>
          <w:color w:val="000000"/>
        </w:rPr>
        <w:t xml:space="preserve">w kaperacie zrewanżować — zreważować </w:t>
      </w:r>
      <w:r>
        <w:rPr>
          <w:rStyle w:val="Teksttreci9Bezkursywy"/>
          <w:i w:val="0"/>
          <w:iCs w:val="0"/>
          <w:color w:val="000000"/>
        </w:rPr>
        <w:t xml:space="preserve">Ad 2) </w:t>
      </w:r>
      <w:r>
        <w:rPr>
          <w:rStyle w:val="Teksttreci9Bezkursywy1"/>
          <w:i w:val="0"/>
          <w:iCs w:val="0"/>
          <w:color w:val="000000"/>
        </w:rPr>
        <w:t>Zakłócenia form fleksyjnych</w:t>
      </w:r>
    </w:p>
    <w:p w:rsidR="00000000" w:rsidRDefault="007D733D">
      <w:pPr>
        <w:pStyle w:val="Teksttreci20"/>
        <w:numPr>
          <w:ilvl w:val="0"/>
          <w:numId w:val="40"/>
        </w:numPr>
        <w:shd w:val="clear" w:color="auto" w:fill="auto"/>
        <w:tabs>
          <w:tab w:val="left" w:pos="1288"/>
        </w:tabs>
        <w:spacing w:before="0" w:after="0" w:line="324" w:lineRule="exact"/>
        <w:ind w:left="880" w:right="5140" w:firstLine="0"/>
        <w:jc w:val="left"/>
      </w:pPr>
      <w:r>
        <w:rPr>
          <w:rStyle w:val="Teksttreci2"/>
          <w:color w:val="000000"/>
        </w:rPr>
        <w:t xml:space="preserve">błędy w alternacjach morfonologicznych np. </w:t>
      </w:r>
      <w:r>
        <w:rPr>
          <w:rStyle w:val="Teksttreci2Kursywa"/>
          <w:color w:val="000000"/>
        </w:rPr>
        <w:t>dla ojca — dla ojcieca</w:t>
      </w:r>
    </w:p>
    <w:p w:rsidR="00000000" w:rsidRDefault="007D733D">
      <w:pPr>
        <w:pStyle w:val="Teksttreci90"/>
        <w:shd w:val="clear" w:color="auto" w:fill="auto"/>
        <w:spacing w:before="0" w:after="0" w:line="324" w:lineRule="exact"/>
        <w:ind w:left="1380" w:right="6600" w:firstLine="0"/>
      </w:pPr>
      <w:r>
        <w:rPr>
          <w:rStyle w:val="Teksttreci9"/>
          <w:i/>
          <w:iCs/>
          <w:color w:val="000000"/>
        </w:rPr>
        <w:t xml:space="preserve">psa — piesa </w:t>
      </w:r>
      <w:r>
        <w:rPr>
          <w:rStyle w:val="Teksttreci9Bezkursywy"/>
          <w:i w:val="0"/>
          <w:iCs w:val="0"/>
          <w:color w:val="000000"/>
        </w:rPr>
        <w:t xml:space="preserve">w </w:t>
      </w:r>
      <w:r>
        <w:rPr>
          <w:rStyle w:val="Teksttreci9"/>
          <w:i/>
          <w:iCs/>
          <w:color w:val="000000"/>
        </w:rPr>
        <w:t>kościele — w kościole zamiotły</w:t>
      </w:r>
      <w:r>
        <w:rPr>
          <w:rStyle w:val="Teksttreci9Bezkursywy"/>
          <w:i w:val="0"/>
          <w:iCs w:val="0"/>
          <w:color w:val="000000"/>
        </w:rPr>
        <w:t xml:space="preserve"> — </w:t>
      </w:r>
      <w:r>
        <w:rPr>
          <w:rStyle w:val="Teksttreci9"/>
          <w:i/>
          <w:iCs/>
          <w:color w:val="000000"/>
        </w:rPr>
        <w:t>zamietly</w:t>
      </w:r>
    </w:p>
    <w:p w:rsidR="00000000" w:rsidRDefault="007D733D">
      <w:pPr>
        <w:pStyle w:val="Teksttreci20"/>
        <w:numPr>
          <w:ilvl w:val="0"/>
          <w:numId w:val="40"/>
        </w:numPr>
        <w:shd w:val="clear" w:color="auto" w:fill="auto"/>
        <w:tabs>
          <w:tab w:val="left" w:pos="1288"/>
        </w:tabs>
        <w:spacing w:before="0" w:after="0" w:line="324" w:lineRule="exact"/>
        <w:ind w:left="880" w:right="5140" w:firstLine="0"/>
        <w:jc w:val="left"/>
      </w:pPr>
      <w:r>
        <w:rPr>
          <w:rStyle w:val="Teksttreci2"/>
          <w:color w:val="000000"/>
        </w:rPr>
        <w:t xml:space="preserve">błędy w zakresie końcówek fleksyjnych np. </w:t>
      </w:r>
      <w:r>
        <w:rPr>
          <w:rStyle w:val="Teksttreci2Kursywa"/>
          <w:color w:val="000000"/>
        </w:rPr>
        <w:t xml:space="preserve">klienci — </w:t>
      </w:r>
      <w:r>
        <w:rPr>
          <w:rStyle w:val="Teksttreci2Kursywa"/>
          <w:color w:val="000000"/>
          <w:lang w:val="cs-CZ" w:eastAsia="cs-CZ"/>
        </w:rPr>
        <w:t>klienty</w:t>
      </w:r>
    </w:p>
    <w:p w:rsidR="00000000" w:rsidRDefault="007D733D">
      <w:pPr>
        <w:pStyle w:val="Teksttreci90"/>
        <w:shd w:val="clear" w:color="auto" w:fill="auto"/>
        <w:spacing w:before="0" w:after="0" w:line="324" w:lineRule="exact"/>
        <w:ind w:left="1380" w:right="6600" w:firstLine="0"/>
      </w:pPr>
      <w:r>
        <w:rPr>
          <w:rStyle w:val="Teksttreci9"/>
          <w:i/>
          <w:iCs/>
          <w:color w:val="000000"/>
        </w:rPr>
        <w:lastRenderedPageBreak/>
        <w:t>filiżanki — filiżanków zapomina</w:t>
      </w:r>
      <w:r>
        <w:rPr>
          <w:rStyle w:val="Teksttreci9Bezkursywy"/>
          <w:i w:val="0"/>
          <w:iCs w:val="0"/>
          <w:color w:val="000000"/>
        </w:rPr>
        <w:t xml:space="preserve"> — </w:t>
      </w:r>
      <w:r>
        <w:rPr>
          <w:rStyle w:val="Teksttreci9"/>
          <w:i/>
          <w:iCs/>
          <w:color w:val="000000"/>
          <w:lang w:val="cs-CZ" w:eastAsia="cs-CZ"/>
        </w:rPr>
        <w:t>zapomínaje</w:t>
      </w:r>
    </w:p>
    <w:p w:rsidR="00000000" w:rsidRDefault="007D733D">
      <w:pPr>
        <w:pStyle w:val="Teksttreci90"/>
        <w:numPr>
          <w:ilvl w:val="0"/>
          <w:numId w:val="40"/>
        </w:numPr>
        <w:shd w:val="clear" w:color="auto" w:fill="auto"/>
        <w:tabs>
          <w:tab w:val="left" w:pos="1320"/>
        </w:tabs>
        <w:spacing w:before="0" w:after="0" w:line="324" w:lineRule="exact"/>
        <w:ind w:left="880" w:right="5320" w:firstLine="0"/>
      </w:pPr>
      <w:r>
        <w:rPr>
          <w:rStyle w:val="Teksttreci9"/>
          <w:i/>
          <w:iCs/>
          <w:color w:val="000000"/>
        </w:rPr>
        <w:t>w zakresie czasu i aspektu czasownika np. zaczął teraz zainteresować się</w:t>
      </w:r>
    </w:p>
    <w:p w:rsidR="00000000" w:rsidRDefault="007D733D">
      <w:pPr>
        <w:pStyle w:val="Teksttreci20"/>
        <w:shd w:val="clear" w:color="auto" w:fill="auto"/>
        <w:spacing w:before="0" w:after="0" w:line="324" w:lineRule="exact"/>
        <w:ind w:left="1720" w:hanging="840"/>
        <w:jc w:val="left"/>
      </w:pPr>
      <w:r>
        <w:rPr>
          <w:rStyle w:val="Teksttreci2"/>
          <w:color w:val="000000"/>
        </w:rPr>
        <w:t xml:space="preserve">Ad 3) </w:t>
      </w:r>
      <w:r>
        <w:rPr>
          <w:rStyle w:val="Teksttreci2Odstpy4pt"/>
          <w:color w:val="000000"/>
        </w:rPr>
        <w:t>Błędy w koordynacji form fleksyjnych w związ</w:t>
      </w:r>
      <w:r>
        <w:rPr>
          <w:rStyle w:val="Teksttreci2Odstpy4pt"/>
          <w:color w:val="000000"/>
        </w:rPr>
        <w:softHyphen/>
        <w:t>kach skład</w:t>
      </w:r>
      <w:r>
        <w:rPr>
          <w:rStyle w:val="Teksttreci2Odstpy4pt"/>
          <w:color w:val="000000"/>
        </w:rPr>
        <w:t>niowych</w:t>
      </w:r>
    </w:p>
    <w:p w:rsidR="00000000" w:rsidRDefault="007D733D">
      <w:pPr>
        <w:pStyle w:val="Teksttreci20"/>
        <w:numPr>
          <w:ilvl w:val="0"/>
          <w:numId w:val="41"/>
        </w:numPr>
        <w:shd w:val="clear" w:color="auto" w:fill="auto"/>
        <w:tabs>
          <w:tab w:val="left" w:pos="1288"/>
        </w:tabs>
        <w:spacing w:before="0" w:after="0" w:line="324" w:lineRule="exact"/>
        <w:ind w:left="880" w:right="7240" w:firstLine="0"/>
        <w:jc w:val="left"/>
      </w:pPr>
      <w:r>
        <w:rPr>
          <w:rStyle w:val="Teksttreci2"/>
          <w:color w:val="000000"/>
        </w:rPr>
        <w:t xml:space="preserve">w związkach zgody np. </w:t>
      </w:r>
      <w:r>
        <w:rPr>
          <w:rStyle w:val="Teksttreci2Kursywa"/>
          <w:color w:val="000000"/>
        </w:rPr>
        <w:t>Monika płaczę</w:t>
      </w:r>
    </w:p>
    <w:p w:rsidR="00000000" w:rsidRDefault="007D733D">
      <w:pPr>
        <w:pStyle w:val="Teksttreci90"/>
        <w:shd w:val="clear" w:color="auto" w:fill="auto"/>
        <w:spacing w:before="0" w:after="0" w:line="324" w:lineRule="exact"/>
        <w:ind w:left="880" w:firstLine="500"/>
      </w:pPr>
      <w:r>
        <w:rPr>
          <w:rStyle w:val="Teksttreci9"/>
          <w:i/>
          <w:iCs/>
          <w:color w:val="000000"/>
        </w:rPr>
        <w:t>wielu ludzie</w:t>
      </w:r>
    </w:p>
    <w:p w:rsidR="00000000" w:rsidRDefault="007D733D">
      <w:pPr>
        <w:pStyle w:val="Teksttreci20"/>
        <w:numPr>
          <w:ilvl w:val="0"/>
          <w:numId w:val="41"/>
        </w:numPr>
        <w:shd w:val="clear" w:color="auto" w:fill="auto"/>
        <w:tabs>
          <w:tab w:val="left" w:pos="1288"/>
        </w:tabs>
        <w:spacing w:before="0" w:after="0" w:line="324" w:lineRule="exact"/>
        <w:ind w:left="880" w:firstLine="0"/>
        <w:jc w:val="both"/>
      </w:pPr>
      <w:r>
        <w:rPr>
          <w:rStyle w:val="Teksttreci2"/>
          <w:color w:val="000000"/>
        </w:rPr>
        <w:t>w związkach rządu</w:t>
      </w:r>
    </w:p>
    <w:p w:rsidR="00000000" w:rsidRDefault="007D733D">
      <w:pPr>
        <w:pStyle w:val="Teksttreci90"/>
        <w:shd w:val="clear" w:color="auto" w:fill="auto"/>
        <w:spacing w:before="0" w:after="0" w:line="324" w:lineRule="exact"/>
        <w:ind w:left="1380" w:right="5500" w:hanging="500"/>
      </w:pPr>
      <w:r>
        <w:rPr>
          <w:rStyle w:val="Teksttreci9Bezkursywy"/>
          <w:i w:val="0"/>
          <w:iCs w:val="0"/>
          <w:color w:val="000000"/>
        </w:rPr>
        <w:t xml:space="preserve">np. </w:t>
      </w:r>
      <w:r>
        <w:rPr>
          <w:rStyle w:val="Teksttreci9"/>
          <w:i/>
          <w:iCs/>
          <w:color w:val="000000"/>
        </w:rPr>
        <w:t>nie myślę o spotkaniem towarzystwa nie będę na lekcje uzyskanie lepszemu stanowisko podaje Janinę szklankę</w:t>
      </w:r>
    </w:p>
    <w:p w:rsidR="00000000" w:rsidRDefault="007D733D">
      <w:pPr>
        <w:pStyle w:val="Teksttreci20"/>
        <w:shd w:val="clear" w:color="auto" w:fill="auto"/>
        <w:spacing w:before="0" w:after="0" w:line="324" w:lineRule="exact"/>
        <w:ind w:left="880" w:right="1220" w:firstLine="0"/>
        <w:jc w:val="left"/>
      </w:pPr>
      <w:r>
        <w:rPr>
          <w:rStyle w:val="Teksttreci2"/>
          <w:color w:val="000000"/>
        </w:rPr>
        <w:t xml:space="preserve">Ad 4) </w:t>
      </w:r>
      <w:r>
        <w:rPr>
          <w:rStyle w:val="Teksttreci2Odstpy4pt"/>
          <w:color w:val="000000"/>
        </w:rPr>
        <w:t xml:space="preserve">Błędy w użyciu konstrukcji przyimkowych np. </w:t>
      </w:r>
      <w:r>
        <w:rPr>
          <w:rStyle w:val="Teksttreci2Kursywa"/>
          <w:color w:val="000000"/>
        </w:rPr>
        <w:t>na górze —</w:t>
      </w:r>
      <w:r>
        <w:rPr>
          <w:rStyle w:val="Teksttreci2Kursywa"/>
          <w:color w:val="000000"/>
        </w:rPr>
        <w:t xml:space="preserve"> z górze</w:t>
      </w:r>
    </w:p>
    <w:p w:rsidR="00000000" w:rsidRDefault="007D733D">
      <w:pPr>
        <w:pStyle w:val="Teksttreci90"/>
        <w:shd w:val="clear" w:color="auto" w:fill="auto"/>
        <w:spacing w:before="0" w:after="0" w:line="324" w:lineRule="exact"/>
        <w:ind w:left="880" w:right="2820" w:firstLine="500"/>
      </w:pPr>
      <w:r>
        <w:rPr>
          <w:rStyle w:val="Teksttreci9"/>
          <w:i/>
          <w:iCs/>
          <w:color w:val="000000"/>
        </w:rPr>
        <w:t xml:space="preserve">uśmiecha się do wszystkich — uśmiecha się na wszystkich </w:t>
      </w:r>
      <w:r>
        <w:rPr>
          <w:rStyle w:val="Teksttreci9Bezkursywy1"/>
          <w:i w:val="0"/>
          <w:iCs w:val="0"/>
          <w:color w:val="000000"/>
        </w:rPr>
        <w:t>Ad 5) Błędy w zakresie leksyki</w:t>
      </w:r>
    </w:p>
    <w:p w:rsidR="00000000" w:rsidRDefault="007D733D">
      <w:pPr>
        <w:pStyle w:val="Teksttreci20"/>
        <w:numPr>
          <w:ilvl w:val="0"/>
          <w:numId w:val="42"/>
        </w:numPr>
        <w:shd w:val="clear" w:color="auto" w:fill="auto"/>
        <w:tabs>
          <w:tab w:val="left" w:pos="1288"/>
        </w:tabs>
        <w:spacing w:before="0" w:after="0" w:line="324" w:lineRule="exact"/>
        <w:ind w:left="880" w:right="6900" w:firstLine="0"/>
        <w:jc w:val="left"/>
      </w:pPr>
      <w:r>
        <w:rPr>
          <w:rStyle w:val="Teksttreci2"/>
          <w:color w:val="000000"/>
        </w:rPr>
        <w:t xml:space="preserve">nieadekwatne użycie słów np. </w:t>
      </w:r>
      <w:r>
        <w:rPr>
          <w:rStyle w:val="Teksttreci2Kursywa"/>
          <w:color w:val="000000"/>
        </w:rPr>
        <w:t>woda spada</w:t>
      </w:r>
      <w:r>
        <w:rPr>
          <w:rStyle w:val="Teksttreci2"/>
          <w:color w:val="000000"/>
        </w:rPr>
        <w:t xml:space="preserve"> </w:t>
      </w:r>
      <w:r>
        <w:rPr>
          <w:rStyle w:val="Teksttreci2Kursywa"/>
          <w:color w:val="000000"/>
        </w:rPr>
        <w:t>(leje się)</w:t>
      </w:r>
    </w:p>
    <w:p w:rsidR="00000000" w:rsidRDefault="007D733D">
      <w:pPr>
        <w:pStyle w:val="Teksttreci90"/>
        <w:shd w:val="clear" w:color="auto" w:fill="auto"/>
        <w:spacing w:before="0" w:after="0" w:line="324" w:lineRule="exact"/>
        <w:ind w:left="880" w:firstLine="500"/>
      </w:pPr>
      <w:r>
        <w:rPr>
          <w:rStyle w:val="Teksttreci9"/>
          <w:i/>
          <w:iCs/>
          <w:color w:val="000000"/>
        </w:rPr>
        <w:t>głos wylanej wody</w:t>
      </w:r>
      <w:r>
        <w:rPr>
          <w:rStyle w:val="Teksttreci9Bezkursywy"/>
          <w:i w:val="0"/>
          <w:iCs w:val="0"/>
          <w:color w:val="000000"/>
        </w:rPr>
        <w:t xml:space="preserve"> (</w:t>
      </w:r>
      <w:r>
        <w:rPr>
          <w:rStyle w:val="Teksttreci9"/>
          <w:i/>
          <w:iCs/>
          <w:color w:val="000000"/>
        </w:rPr>
        <w:t>odgłos</w:t>
      </w:r>
      <w:r>
        <w:rPr>
          <w:rStyle w:val="Teksttreci9Bezkursywy"/>
          <w:i w:val="0"/>
          <w:iCs w:val="0"/>
          <w:color w:val="000000"/>
        </w:rPr>
        <w:t>)</w:t>
      </w:r>
    </w:p>
    <w:p w:rsidR="00000000" w:rsidRDefault="007D733D">
      <w:pPr>
        <w:pStyle w:val="Teksttreci20"/>
        <w:numPr>
          <w:ilvl w:val="0"/>
          <w:numId w:val="42"/>
        </w:numPr>
        <w:shd w:val="clear" w:color="auto" w:fill="auto"/>
        <w:tabs>
          <w:tab w:val="left" w:pos="1288"/>
        </w:tabs>
        <w:spacing w:before="0" w:after="0" w:line="324" w:lineRule="exact"/>
        <w:ind w:left="880" w:firstLine="0"/>
        <w:jc w:val="both"/>
      </w:pPr>
      <w:r>
        <w:rPr>
          <w:rStyle w:val="Teksttreci2"/>
          <w:color w:val="000000"/>
        </w:rPr>
        <w:t>neologizmy</w:t>
      </w:r>
    </w:p>
    <w:p w:rsidR="00000000" w:rsidRDefault="007D733D">
      <w:pPr>
        <w:pStyle w:val="Teksttreci90"/>
        <w:shd w:val="clear" w:color="auto" w:fill="auto"/>
        <w:spacing w:before="0" w:after="0" w:line="324" w:lineRule="exact"/>
        <w:ind w:left="1380" w:right="4340" w:hanging="500"/>
      </w:pPr>
      <w:r>
        <w:rPr>
          <w:rStyle w:val="Teksttreci9Bezkursywy"/>
          <w:i w:val="0"/>
          <w:iCs w:val="0"/>
          <w:color w:val="000000"/>
        </w:rPr>
        <w:t xml:space="preserve">np. </w:t>
      </w:r>
      <w:r>
        <w:rPr>
          <w:rStyle w:val="Teksttreci9"/>
          <w:i/>
          <w:iCs/>
          <w:color w:val="000000"/>
        </w:rPr>
        <w:t>przepis ten uległ przestarzeniu</w:t>
      </w:r>
      <w:r>
        <w:rPr>
          <w:rStyle w:val="Teksttreci9Bezkursywy"/>
          <w:i w:val="0"/>
          <w:iCs w:val="0"/>
          <w:color w:val="000000"/>
        </w:rPr>
        <w:t xml:space="preserve"> (</w:t>
      </w:r>
      <w:r>
        <w:rPr>
          <w:rStyle w:val="Teksttreci9"/>
          <w:i/>
          <w:iCs/>
          <w:color w:val="000000"/>
        </w:rPr>
        <w:t>przedawnieniu) bratność</w:t>
      </w:r>
      <w:r>
        <w:rPr>
          <w:rStyle w:val="Teksttreci9"/>
          <w:i/>
          <w:iCs/>
          <w:color w:val="000000"/>
        </w:rPr>
        <w:t xml:space="preserve"> (przyjaźń)</w:t>
      </w:r>
    </w:p>
    <w:p w:rsidR="00000000" w:rsidRDefault="007D733D">
      <w:pPr>
        <w:pStyle w:val="Teksttreci20"/>
        <w:shd w:val="clear" w:color="auto" w:fill="auto"/>
        <w:spacing w:before="0" w:after="0" w:line="324" w:lineRule="exact"/>
        <w:ind w:left="880" w:right="2200" w:firstLine="380"/>
        <w:jc w:val="left"/>
      </w:pPr>
      <w:r>
        <w:rPr>
          <w:rStyle w:val="Teksttreci2"/>
          <w:color w:val="000000"/>
        </w:rPr>
        <w:t xml:space="preserve">Spotykamy także błędy, w których krzyżują się różne czynniki np. </w:t>
      </w:r>
      <w:r>
        <w:rPr>
          <w:rStyle w:val="Teksttreci2Kursywa"/>
          <w:color w:val="000000"/>
        </w:rPr>
        <w:t>musi zapłać</w:t>
      </w:r>
      <w:r>
        <w:rPr>
          <w:rStyle w:val="Teksttreci2"/>
          <w:color w:val="000000"/>
        </w:rPr>
        <w:t xml:space="preserve"> (</w:t>
      </w:r>
      <w:r>
        <w:rPr>
          <w:rStyle w:val="Teksttreci2Kursywa"/>
          <w:color w:val="000000"/>
        </w:rPr>
        <w:t>zapłacić</w:t>
      </w:r>
      <w:r>
        <w:rPr>
          <w:rStyle w:val="Teksttreci2"/>
          <w:color w:val="000000"/>
        </w:rPr>
        <w:t>)</w:t>
      </w:r>
    </w:p>
    <w:p w:rsidR="00000000" w:rsidRDefault="007D733D">
      <w:pPr>
        <w:pStyle w:val="Teksttreci90"/>
        <w:shd w:val="clear" w:color="auto" w:fill="auto"/>
        <w:spacing w:before="0" w:after="0" w:line="324" w:lineRule="exact"/>
        <w:ind w:left="840" w:right="7660" w:firstLine="0"/>
      </w:pPr>
      <w:r>
        <w:rPr>
          <w:rStyle w:val="Teksttreci9"/>
          <w:i/>
          <w:iCs/>
          <w:color w:val="000000"/>
        </w:rPr>
        <w:t xml:space="preserve">nie będzie </w:t>
      </w:r>
      <w:r>
        <w:rPr>
          <w:rStyle w:val="Teksttreci9"/>
          <w:i/>
          <w:iCs/>
          <w:color w:val="000000"/>
          <w:lang w:val="cs-CZ" w:eastAsia="cs-CZ"/>
        </w:rPr>
        <w:t>pad</w:t>
      </w:r>
      <w:r>
        <w:rPr>
          <w:rStyle w:val="Teksttreci9"/>
          <w:i/>
          <w:iCs/>
          <w:color w:val="000000"/>
        </w:rPr>
        <w:t>ł</w:t>
      </w:r>
      <w:r>
        <w:rPr>
          <w:rStyle w:val="Teksttreci9Bezkursywy"/>
          <w:i w:val="0"/>
          <w:iCs w:val="0"/>
          <w:color w:val="000000"/>
          <w:lang w:val="cs-CZ" w:eastAsia="cs-CZ"/>
        </w:rPr>
        <w:t xml:space="preserve"> (</w:t>
      </w:r>
      <w:r>
        <w:rPr>
          <w:rStyle w:val="Teksttreci9"/>
          <w:i/>
          <w:iCs/>
          <w:color w:val="000000"/>
          <w:lang w:val="cs-CZ" w:eastAsia="cs-CZ"/>
        </w:rPr>
        <w:t>pada</w:t>
      </w:r>
      <w:r>
        <w:rPr>
          <w:rStyle w:val="Teksttreci9"/>
          <w:i/>
          <w:iCs/>
          <w:color w:val="000000"/>
        </w:rPr>
        <w:t>ł</w:t>
      </w:r>
      <w:r>
        <w:rPr>
          <w:rStyle w:val="Teksttreci9"/>
          <w:i/>
          <w:iCs/>
          <w:color w:val="000000"/>
          <w:lang w:val="cs-CZ" w:eastAsia="cs-CZ"/>
        </w:rPr>
        <w:t xml:space="preserve">) </w:t>
      </w:r>
      <w:r>
        <w:rPr>
          <w:rStyle w:val="Teksttreci9"/>
          <w:i/>
          <w:iCs/>
          <w:color w:val="000000"/>
        </w:rPr>
        <w:t>zaniemówił</w:t>
      </w:r>
      <w:r>
        <w:rPr>
          <w:rStyle w:val="Teksttreci9Bezkursywy"/>
          <w:i w:val="0"/>
          <w:iCs w:val="0"/>
          <w:color w:val="000000"/>
        </w:rPr>
        <w:t xml:space="preserve"> </w:t>
      </w:r>
      <w:r>
        <w:rPr>
          <w:rStyle w:val="Teksttreci9Bezkursywy"/>
          <w:i w:val="0"/>
          <w:iCs w:val="0"/>
          <w:color w:val="000000"/>
          <w:lang w:val="cs-CZ" w:eastAsia="cs-CZ"/>
        </w:rPr>
        <w:t>(</w:t>
      </w:r>
      <w:r>
        <w:rPr>
          <w:rStyle w:val="Teksttreci9"/>
          <w:i/>
          <w:iCs/>
          <w:color w:val="000000"/>
        </w:rPr>
        <w:t>zamówił</w:t>
      </w:r>
      <w:r>
        <w:rPr>
          <w:rStyle w:val="Teksttreci9"/>
          <w:i/>
          <w:iCs/>
          <w:color w:val="000000"/>
          <w:lang w:val="cs-CZ" w:eastAsia="cs-CZ"/>
        </w:rPr>
        <w:t>)</w:t>
      </w:r>
    </w:p>
    <w:p w:rsidR="00000000" w:rsidRDefault="007D733D">
      <w:pPr>
        <w:pStyle w:val="Teksttreci20"/>
        <w:shd w:val="clear" w:color="auto" w:fill="auto"/>
        <w:spacing w:before="0" w:after="0" w:line="324" w:lineRule="exact"/>
        <w:ind w:left="320" w:firstLine="380"/>
        <w:jc w:val="both"/>
      </w:pPr>
      <w:r>
        <w:rPr>
          <w:rStyle w:val="Teksttreci2"/>
          <w:color w:val="000000"/>
        </w:rPr>
        <w:t xml:space="preserve">Występują </w:t>
      </w:r>
      <w:r>
        <w:rPr>
          <w:rStyle w:val="Teksttreci2"/>
          <w:color w:val="000000"/>
          <w:lang w:val="cs-CZ" w:eastAsia="cs-CZ"/>
        </w:rPr>
        <w:t>tak</w:t>
      </w:r>
      <w:r>
        <w:rPr>
          <w:rStyle w:val="Teksttreci2"/>
          <w:color w:val="000000"/>
        </w:rPr>
        <w:t>ż</w:t>
      </w:r>
      <w:r>
        <w:rPr>
          <w:rStyle w:val="Teksttreci2"/>
          <w:color w:val="000000"/>
          <w:lang w:val="cs-CZ" w:eastAsia="cs-CZ"/>
        </w:rPr>
        <w:t xml:space="preserve">e </w:t>
      </w:r>
      <w:r>
        <w:rPr>
          <w:rStyle w:val="Teksttreci2"/>
          <w:color w:val="000000"/>
        </w:rPr>
        <w:t>zakłócenia w użyciu zaimka zwrotnego „się”</w:t>
      </w:r>
    </w:p>
    <w:p w:rsidR="00000000" w:rsidRDefault="007D733D">
      <w:pPr>
        <w:pStyle w:val="Teksttreci90"/>
        <w:numPr>
          <w:ilvl w:val="0"/>
          <w:numId w:val="43"/>
        </w:numPr>
        <w:shd w:val="clear" w:color="auto" w:fill="auto"/>
        <w:tabs>
          <w:tab w:val="left" w:pos="647"/>
        </w:tabs>
        <w:spacing w:before="0" w:after="0" w:line="324" w:lineRule="exact"/>
        <w:ind w:left="320" w:firstLine="0"/>
        <w:jc w:val="both"/>
      </w:pPr>
      <w:r>
        <w:rPr>
          <w:rStyle w:val="Teksttreci9Bezkursywy"/>
          <w:i w:val="0"/>
          <w:iCs w:val="0"/>
          <w:color w:val="000000"/>
        </w:rPr>
        <w:t xml:space="preserve">opuszczenie, np. </w:t>
      </w:r>
      <w:r>
        <w:rPr>
          <w:rStyle w:val="Teksttreci9"/>
          <w:i/>
          <w:iCs/>
          <w:color w:val="000000"/>
        </w:rPr>
        <w:t>sąsiad zachowywał jak mężczyzna</w:t>
      </w:r>
    </w:p>
    <w:p w:rsidR="00000000" w:rsidRDefault="007D733D">
      <w:pPr>
        <w:pStyle w:val="Teksttreci90"/>
        <w:numPr>
          <w:ilvl w:val="0"/>
          <w:numId w:val="43"/>
        </w:numPr>
        <w:shd w:val="clear" w:color="auto" w:fill="auto"/>
        <w:tabs>
          <w:tab w:val="left" w:pos="647"/>
        </w:tabs>
        <w:spacing w:before="0" w:after="120" w:line="324" w:lineRule="exact"/>
        <w:ind w:left="320" w:firstLine="0"/>
        <w:jc w:val="both"/>
      </w:pPr>
      <w:r>
        <w:rPr>
          <w:rStyle w:val="Teksttreci9Bezkursywy"/>
          <w:i w:val="0"/>
          <w:iCs w:val="0"/>
          <w:color w:val="000000"/>
        </w:rPr>
        <w:t xml:space="preserve">dodania, np. </w:t>
      </w:r>
      <w:r>
        <w:rPr>
          <w:rStyle w:val="Teksttreci9"/>
          <w:i/>
          <w:iCs/>
          <w:color w:val="000000"/>
        </w:rPr>
        <w:t>Jan czuje się, że nie jest sam</w:t>
      </w:r>
    </w:p>
    <w:p w:rsidR="00000000" w:rsidRDefault="007D733D">
      <w:pPr>
        <w:pStyle w:val="Teksttreci20"/>
        <w:shd w:val="clear" w:color="auto" w:fill="auto"/>
        <w:spacing w:before="0" w:after="0" w:line="324" w:lineRule="exact"/>
        <w:ind w:left="320" w:right="1100" w:firstLine="380"/>
        <w:jc w:val="both"/>
      </w:pPr>
      <w:r>
        <w:rPr>
          <w:rStyle w:val="Teksttreci2"/>
          <w:color w:val="000000"/>
        </w:rPr>
        <w:t>Jak wynika z powyższego porównania, większość kategorii błędów jest taka sama zarówno u cudzoziemców uczących się języka polskiego jako obcego, jak i u osób z afazją posługujących się ję</w:t>
      </w:r>
      <w:r>
        <w:rPr>
          <w:rStyle w:val="Teksttreci2"/>
          <w:color w:val="000000"/>
        </w:rPr>
        <w:t>zykiem polskim jako ojczystym. Ewentualne różnice ilościowe byłyby możliwe do sprawdzenia w materiale uzyskanym ze specjalnie dla tego celu przygotowanego eksperymentu.</w:t>
      </w:r>
    </w:p>
    <w:p w:rsidR="00000000" w:rsidRDefault="007D733D">
      <w:pPr>
        <w:pStyle w:val="Teksttreci20"/>
        <w:shd w:val="clear" w:color="auto" w:fill="auto"/>
        <w:spacing w:before="0" w:after="0" w:line="324" w:lineRule="exact"/>
        <w:ind w:left="320" w:right="1100" w:firstLine="380"/>
        <w:jc w:val="both"/>
      </w:pPr>
      <w:r>
        <w:rPr>
          <w:rStyle w:val="Teksttreci2"/>
          <w:color w:val="000000"/>
        </w:rPr>
        <w:t>Błędy charakterystyczne tylko dla cudzoziemców wynikają z interferencji ich języka maci</w:t>
      </w:r>
      <w:r>
        <w:rPr>
          <w:rStyle w:val="Teksttreci2"/>
          <w:color w:val="000000"/>
        </w:rPr>
        <w:t>erzystego, swoiste zaś zniekształcenia słów, właściwe osobom z afazą, są konsekwencją defektu podstawowego związanego z mózgową lokalizacją uszkodze</w:t>
      </w:r>
      <w:r>
        <w:rPr>
          <w:rStyle w:val="Teksttreci2"/>
          <w:color w:val="000000"/>
        </w:rPr>
        <w:softHyphen/>
        <w:t>nia.</w:t>
      </w:r>
    </w:p>
    <w:p w:rsidR="00000000" w:rsidRDefault="007D733D">
      <w:pPr>
        <w:pStyle w:val="Teksttreci20"/>
        <w:shd w:val="clear" w:color="auto" w:fill="auto"/>
        <w:spacing w:before="0" w:after="0" w:line="324" w:lineRule="exact"/>
        <w:ind w:left="320" w:right="1100" w:firstLine="380"/>
        <w:jc w:val="both"/>
      </w:pPr>
      <w:r>
        <w:rPr>
          <w:rStyle w:val="Teksttreci2"/>
          <w:color w:val="000000"/>
        </w:rPr>
        <w:t>Różnice okazałyby się większe, gdyby porównywało się mowę głośną. U cudzo</w:t>
      </w:r>
      <w:r>
        <w:rPr>
          <w:rStyle w:val="Teksttreci2"/>
          <w:color w:val="000000"/>
        </w:rPr>
        <w:softHyphen/>
        <w:t>ziemców byłoby widać silny w</w:t>
      </w:r>
      <w:r>
        <w:rPr>
          <w:rStyle w:val="Teksttreci2"/>
          <w:color w:val="000000"/>
        </w:rPr>
        <w:t>pływ fonetyki języka ojczystego, a u osób z afazją liczne poszukiwania właściwego wymówienia związane z nietrwałością śladów i zakłóceniami brzmieniowymi wyrazów. Takie trudności prowadzą do pojawienia się w wypowiedziach licznych sekwencji zniekształconyc</w:t>
      </w:r>
      <w:r>
        <w:rPr>
          <w:rStyle w:val="Teksttreci2"/>
          <w:color w:val="000000"/>
        </w:rPr>
        <w:t xml:space="preserve">h realizacji słowa, na przykład: </w:t>
      </w:r>
      <w:r>
        <w:rPr>
          <w:rStyle w:val="Teksttreci2Kursywa"/>
          <w:color w:val="000000"/>
        </w:rPr>
        <w:lastRenderedPageBreak/>
        <w:t>wrogowie</w:t>
      </w:r>
      <w:r>
        <w:rPr>
          <w:rStyle w:val="Teksttreci2"/>
          <w:color w:val="000000"/>
        </w:rPr>
        <w:t xml:space="preserve"> — </w:t>
      </w:r>
      <w:r>
        <w:rPr>
          <w:rStyle w:val="Teksttreci2Kursywa"/>
          <w:color w:val="000000"/>
        </w:rPr>
        <w:t>wru- wru- wruki,</w:t>
      </w:r>
      <w:r>
        <w:rPr>
          <w:rStyle w:val="Teksttreci2"/>
          <w:color w:val="000000"/>
        </w:rPr>
        <w:t xml:space="preserve"> czasem barwnych kontaminacji, na przykład </w:t>
      </w:r>
      <w:r>
        <w:rPr>
          <w:rStyle w:val="Teksttreci2Kursywa"/>
          <w:color w:val="000000"/>
        </w:rPr>
        <w:t>czyścił buty</w:t>
      </w:r>
      <w:r>
        <w:rPr>
          <w:rStyle w:val="Teksttreci2"/>
          <w:color w:val="000000"/>
        </w:rPr>
        <w:t xml:space="preserve"> — b</w:t>
      </w:r>
      <w:r>
        <w:rPr>
          <w:rStyle w:val="Teksttreci2Kursywa"/>
          <w:color w:val="000000"/>
        </w:rPr>
        <w:t>uczył, butył nie buczył tylko uczył, nowości wydawnicze — wydawności. Święta Wielkanocne — Święcanocki.</w:t>
      </w:r>
    </w:p>
    <w:p w:rsidR="00000000" w:rsidRDefault="007D733D">
      <w:pPr>
        <w:pStyle w:val="Teksttreci20"/>
        <w:shd w:val="clear" w:color="auto" w:fill="auto"/>
        <w:spacing w:before="0" w:after="0" w:line="324" w:lineRule="exact"/>
        <w:ind w:left="320" w:right="1100" w:firstLine="380"/>
        <w:jc w:val="both"/>
      </w:pPr>
      <w:r>
        <w:rPr>
          <w:rStyle w:val="Teksttreci2"/>
          <w:color w:val="000000"/>
        </w:rPr>
        <w:t>U omawianych tu osób z afazją pis</w:t>
      </w:r>
      <w:r>
        <w:rPr>
          <w:rStyle w:val="Teksttreci2"/>
          <w:color w:val="000000"/>
        </w:rPr>
        <w:t>mo jest lepsze niż mowa głośna. Obraz wzrokowy słowa działa stabilizująco na wymawianie. Często, gdy pacjent tego typu szuka odpowiedniego brzmienia, odruchowo chwyta za pióro i pisząc, odnajduje właściwą formę, którą z reguły odczytuje prawidłowo.</w:t>
      </w:r>
    </w:p>
    <w:p w:rsidR="00000000" w:rsidRDefault="007D733D">
      <w:pPr>
        <w:pStyle w:val="Teksttreci20"/>
        <w:shd w:val="clear" w:color="auto" w:fill="auto"/>
        <w:spacing w:before="0" w:after="635" w:line="324" w:lineRule="exact"/>
        <w:ind w:left="320" w:right="1100" w:firstLine="380"/>
        <w:jc w:val="both"/>
      </w:pPr>
      <w:r>
        <w:rPr>
          <w:rStyle w:val="Teksttreci2"/>
          <w:color w:val="000000"/>
        </w:rPr>
        <w:t>Taki cz</w:t>
      </w:r>
      <w:r>
        <w:rPr>
          <w:rStyle w:val="Teksttreci2"/>
          <w:color w:val="000000"/>
        </w:rPr>
        <w:t>ynnik oczywiście nie działa u cudzoziemców, dla których charakterystycz</w:t>
      </w:r>
      <w:r>
        <w:rPr>
          <w:rStyle w:val="Teksttreci2"/>
          <w:color w:val="000000"/>
        </w:rPr>
        <w:softHyphen/>
        <w:t>ny jest paralelizm mowy i pisma, chyba że metoda nauczania wykluczała syn</w:t>
      </w:r>
      <w:r>
        <w:rPr>
          <w:rStyle w:val="Teksttreci2"/>
          <w:color w:val="000000"/>
        </w:rPr>
        <w:softHyphen/>
        <w:t>chroniczne przyswajanie tych kodów.</w:t>
      </w:r>
    </w:p>
    <w:p w:rsidR="00000000" w:rsidRDefault="007D733D">
      <w:pPr>
        <w:pStyle w:val="Teksttreci20"/>
        <w:shd w:val="clear" w:color="auto" w:fill="auto"/>
        <w:spacing w:before="0" w:after="141" w:line="280" w:lineRule="exact"/>
        <w:ind w:left="3800" w:firstLine="0"/>
        <w:jc w:val="left"/>
      </w:pPr>
      <w:r>
        <w:rPr>
          <w:rStyle w:val="Teksttreci2Odstpy4pt"/>
          <w:color w:val="000000"/>
        </w:rPr>
        <w:t>Podsumowanie</w:t>
      </w:r>
    </w:p>
    <w:p w:rsidR="00000000" w:rsidRDefault="007D733D">
      <w:pPr>
        <w:pStyle w:val="Teksttreci20"/>
        <w:shd w:val="clear" w:color="auto" w:fill="auto"/>
        <w:spacing w:before="0" w:after="0" w:line="324" w:lineRule="exact"/>
        <w:ind w:left="320" w:right="1100" w:firstLine="380"/>
        <w:jc w:val="both"/>
      </w:pPr>
      <w:r>
        <w:rPr>
          <w:rStyle w:val="Teksttreci2"/>
          <w:color w:val="000000"/>
        </w:rPr>
        <w:t>Analiza zakłóceń w posługiwaniu się formami językowymi u cudz</w:t>
      </w:r>
      <w:r>
        <w:rPr>
          <w:rStyle w:val="Teksttreci2"/>
          <w:color w:val="000000"/>
        </w:rPr>
        <w:t>oziemców uczących się języka polskiego jako obcego oraz u osób z afazją posługujących się językiem polskim jako ojczystym wykazała, że istnieją podobieństwa w przejawach trudności. Są one limitowane w dużym stopniu przez budowę systemu języko</w:t>
      </w:r>
      <w:r>
        <w:rPr>
          <w:rStyle w:val="Teksttreci2"/>
          <w:color w:val="000000"/>
        </w:rPr>
        <w:softHyphen/>
        <w:t xml:space="preserve">wego </w:t>
      </w:r>
      <w:r>
        <w:rPr>
          <w:rStyle w:val="Teksttreci2"/>
          <w:color w:val="000000"/>
          <w:vertAlign w:val="superscript"/>
        </w:rPr>
        <w:footnoteReference w:id="83"/>
      </w:r>
      <w:r>
        <w:rPr>
          <w:rStyle w:val="Teksttreci2"/>
          <w:color w:val="000000"/>
          <w:vertAlign w:val="superscript"/>
        </w:rPr>
        <w:t xml:space="preserve"> </w:t>
      </w:r>
      <w:r>
        <w:rPr>
          <w:rStyle w:val="Teksttreci2"/>
          <w:color w:val="000000"/>
          <w:vertAlign w:val="superscript"/>
        </w:rPr>
        <w:footnoteReference w:id="84"/>
      </w:r>
      <w:r>
        <w:rPr>
          <w:rStyle w:val="Teksttreci2"/>
          <w:color w:val="000000"/>
        </w:rPr>
        <w:t>. Różnice zaś wynikają z odmienności podłoża tych zakłóceń. U cudzozie</w:t>
      </w:r>
      <w:r>
        <w:rPr>
          <w:rStyle w:val="Teksttreci2"/>
          <w:color w:val="000000"/>
        </w:rPr>
        <w:t>m</w:t>
      </w:r>
      <w:r>
        <w:rPr>
          <w:rStyle w:val="Teksttreci2"/>
          <w:color w:val="000000"/>
        </w:rPr>
        <w:softHyphen/>
        <w:t>ców są one spowodowane niewykształceniem automatyzmu w użyciu form języko</w:t>
      </w:r>
      <w:r>
        <w:rPr>
          <w:rStyle w:val="Teksttreci2"/>
          <w:color w:val="000000"/>
        </w:rPr>
        <w:softHyphen/>
        <w:t>wych i interferencją języka ojczystego. U osób z afazją następuje dezautomatyzacja użycia form językowych wskutek uszkodzenia struktur mózgowych.</w:t>
      </w:r>
    </w:p>
    <w:p w:rsidR="00000000" w:rsidRDefault="007D733D">
      <w:pPr>
        <w:pStyle w:val="Teksttreci20"/>
        <w:shd w:val="clear" w:color="auto" w:fill="auto"/>
        <w:spacing w:before="0" w:after="0" w:line="324" w:lineRule="exact"/>
        <w:ind w:left="380" w:right="1020" w:firstLine="400"/>
        <w:jc w:val="both"/>
      </w:pPr>
      <w:r>
        <w:rPr>
          <w:rStyle w:val="Teksttreci2"/>
          <w:color w:val="000000"/>
        </w:rPr>
        <w:t>Zarówno cudzoziemcom, jak</w:t>
      </w:r>
      <w:r>
        <w:rPr>
          <w:rStyle w:val="Teksttreci2"/>
          <w:color w:val="000000"/>
        </w:rPr>
        <w:t xml:space="preserve"> i osobom z afazją ogromną trudność sprawiają specyficzne cechy polskiego systemu językowego, między innymi bogactwo form fleksyjnych, występowanie alternacji morfonologicznych, konieczność używania form aspektowych czasowników. Na pewno nie jest tu obojęt</w:t>
      </w:r>
      <w:r>
        <w:rPr>
          <w:rStyle w:val="Teksttreci2"/>
          <w:color w:val="000000"/>
        </w:rPr>
        <w:t>ny także czynnik frekwencji i funkcji poszczególnych form.</w:t>
      </w:r>
    </w:p>
    <w:p w:rsidR="00000000" w:rsidRDefault="007D733D">
      <w:pPr>
        <w:pStyle w:val="Teksttreci20"/>
        <w:shd w:val="clear" w:color="auto" w:fill="auto"/>
        <w:spacing w:before="0" w:after="0" w:line="324" w:lineRule="exact"/>
        <w:ind w:left="380" w:right="1020" w:firstLine="400"/>
        <w:jc w:val="both"/>
      </w:pPr>
      <w:r>
        <w:rPr>
          <w:rStyle w:val="Teksttreci2"/>
          <w:color w:val="000000"/>
        </w:rPr>
        <w:t>Porównanie trudności językowych, jakie napotykają osoby z afazją i cudzoziem</w:t>
      </w:r>
      <w:r>
        <w:rPr>
          <w:rStyle w:val="Teksttreci2"/>
          <w:color w:val="000000"/>
        </w:rPr>
        <w:softHyphen/>
        <w:t>cy, okazuje się zagadnieniem interesującym dla językoznawców.</w:t>
      </w:r>
    </w:p>
    <w:p w:rsidR="00000000" w:rsidRDefault="007D733D">
      <w:pPr>
        <w:pStyle w:val="Teksttreci20"/>
        <w:shd w:val="clear" w:color="auto" w:fill="auto"/>
        <w:spacing w:before="0" w:after="0" w:line="324" w:lineRule="exact"/>
        <w:ind w:left="380" w:right="1020" w:firstLine="400"/>
        <w:jc w:val="both"/>
      </w:pPr>
      <w:r>
        <w:rPr>
          <w:rStyle w:val="Teksttreci2"/>
          <w:color w:val="000000"/>
        </w:rPr>
        <w:t>Warto byłoby przeprowadzić eksperyment uwzględniający mówi</w:t>
      </w:r>
      <w:r>
        <w:rPr>
          <w:rStyle w:val="Teksttreci2"/>
          <w:color w:val="000000"/>
        </w:rPr>
        <w:t>enie, rozumie</w:t>
      </w:r>
      <w:r>
        <w:rPr>
          <w:rStyle w:val="Teksttreci2"/>
          <w:color w:val="000000"/>
        </w:rPr>
        <w:softHyphen/>
        <w:t>nie, czytanie i pisanie, sprawdzane w grupach cudzoziemców z różnym stopniem znajomości języka polskiego oraz osób z afazją, z różnymi jej formami i stopniem głębokości zaburzeń. Ciekawe może okazać się porównanie strategii komunikacyj</w:t>
      </w:r>
      <w:r>
        <w:rPr>
          <w:rStyle w:val="Teksttreci2"/>
          <w:color w:val="000000"/>
        </w:rPr>
        <w:softHyphen/>
        <w:t xml:space="preserve">nych, </w:t>
      </w:r>
      <w:r>
        <w:rPr>
          <w:rStyle w:val="Teksttreci2"/>
          <w:color w:val="000000"/>
        </w:rPr>
        <w:t>stosowanych przez przedstawicieli tak zróżnicowanych grup. To będzie przedmiotem kolejnego opracowania.</w:t>
      </w:r>
    </w:p>
    <w:p w:rsidR="00000000" w:rsidRDefault="007D733D">
      <w:pPr>
        <w:pStyle w:val="Teksttreci20"/>
        <w:shd w:val="clear" w:color="auto" w:fill="auto"/>
        <w:spacing w:before="0" w:after="0" w:line="324" w:lineRule="exact"/>
        <w:ind w:left="380" w:right="1020" w:firstLine="400"/>
        <w:jc w:val="both"/>
        <w:sectPr w:rsidR="00000000">
          <w:headerReference w:type="even" r:id="rId63"/>
          <w:headerReference w:type="default" r:id="rId64"/>
          <w:headerReference w:type="first" r:id="rId65"/>
          <w:pgSz w:w="11900" w:h="16840"/>
          <w:pgMar w:top="1146" w:right="202" w:bottom="1082" w:left="539" w:header="0" w:footer="3" w:gutter="0"/>
          <w:cols w:space="720"/>
          <w:noEndnote/>
          <w:docGrid w:linePitch="360"/>
        </w:sectPr>
      </w:pPr>
      <w:r>
        <w:rPr>
          <w:rStyle w:val="Teksttreci2"/>
          <w:color w:val="000000"/>
        </w:rPr>
        <w:t>Wnioski z tego typu porównań okażą się zapewne pomocne w opracowaniu materiału oraz metod reedukacji osób z afazją i edukacji cudzoziemców. Tym samym bę</w:t>
      </w:r>
      <w:r>
        <w:rPr>
          <w:rStyle w:val="Teksttreci2"/>
          <w:color w:val="000000"/>
        </w:rPr>
        <w:t>dzie to oznaczać przydatność owych metod dla neurolingwistyki i glottodydaktyki.</w:t>
      </w:r>
    </w:p>
    <w:p w:rsidR="00000000" w:rsidRDefault="007D733D">
      <w:pPr>
        <w:spacing w:line="564" w:lineRule="exact"/>
        <w:rPr>
          <w:color w:val="auto"/>
        </w:rPr>
      </w:pPr>
      <w:r>
        <w:rPr>
          <w:noProof/>
        </w:rPr>
        <w:lastRenderedPageBreak/>
        <w:pict>
          <v:shape id="_x0000_s1065" type="#_x0000_t202" style="position:absolute;margin-left:5.9pt;margin-top:1.5pt;width:108.9pt;height:18.6pt;z-index:251661312;mso-wrap-distance-left:5pt;mso-wrap-distance-right:5pt;mso-position-horizontal-relative:margin" filled="f" stroked="f">
            <v:textbox style="mso-fit-shape-to-text:t" inset="0,0,0,0">
              <w:txbxContent>
                <w:p w:rsidR="00000000" w:rsidRDefault="007D733D">
                  <w:pPr>
                    <w:pStyle w:val="Nagwek420"/>
                    <w:keepNext/>
                    <w:keepLines/>
                    <w:shd w:val="clear" w:color="auto" w:fill="auto"/>
                    <w:spacing w:line="280" w:lineRule="exact"/>
                  </w:pPr>
                  <w:bookmarkStart w:id="14" w:name="bookmark14"/>
                  <w:r>
                    <w:rPr>
                      <w:rStyle w:val="Nagwek42Odstpy14ptExact"/>
                    </w:rPr>
                    <w:t>JĘZYK</w:t>
                  </w:r>
                  <w:bookmarkEnd w:id="14"/>
                </w:p>
              </w:txbxContent>
            </v:textbox>
            <w10:wrap anchorx="margin"/>
          </v:shape>
        </w:pict>
      </w:r>
      <w:r>
        <w:rPr>
          <w:noProof/>
        </w:rPr>
        <w:pict>
          <v:shape id="_x0000_s1066" type="#_x0000_t202" style="position:absolute;margin-left:144.5pt;margin-top:1.2pt;width:134.4pt;height:17.8pt;z-index:251662336;mso-wrap-distance-left:5pt;mso-wrap-distance-right:5pt;mso-position-horizontal-relative:margin" filled="f" stroked="f">
            <v:textbox style="mso-fit-shape-to-text:t" inset="0,0,0,0">
              <w:txbxContent>
                <w:p w:rsidR="00000000" w:rsidRDefault="007D733D">
                  <w:pPr>
                    <w:pStyle w:val="Nagwek420"/>
                    <w:keepNext/>
                    <w:keepLines/>
                    <w:shd w:val="clear" w:color="auto" w:fill="auto"/>
                    <w:spacing w:line="280" w:lineRule="exact"/>
                  </w:pPr>
                  <w:bookmarkStart w:id="15" w:name="bookmark15"/>
                  <w:r>
                    <w:rPr>
                      <w:rStyle w:val="Nagwek42Odstpy14ptExact"/>
                    </w:rPr>
                    <w:t>POLSKI</w:t>
                  </w:r>
                  <w:bookmarkEnd w:id="15"/>
                </w:p>
              </w:txbxContent>
            </v:textbox>
            <w10:wrap anchorx="margin"/>
          </v:shape>
        </w:pict>
      </w:r>
      <w:r>
        <w:rPr>
          <w:noProof/>
        </w:rPr>
        <w:pict>
          <v:shape id="_x0000_s1067" type="#_x0000_t202" style="position:absolute;margin-left:308.6pt;margin-top:.1pt;width:17.7pt;height:19.5pt;z-index:251663360;mso-wrap-distance-left:5pt;mso-wrap-distance-right:5pt;mso-position-horizontal-relative:margin" filled="f" stroked="f">
            <v:textbox style="mso-fit-shape-to-text:t" inset="0,0,0,0">
              <w:txbxContent>
                <w:p w:rsidR="00000000" w:rsidRDefault="007D733D">
                  <w:pPr>
                    <w:pStyle w:val="Teksttreci160"/>
                    <w:shd w:val="clear" w:color="auto" w:fill="auto"/>
                    <w:spacing w:line="360" w:lineRule="exact"/>
                  </w:pPr>
                  <w:r>
                    <w:rPr>
                      <w:rStyle w:val="Teksttreci16Exact"/>
                      <w:color w:val="000000"/>
                    </w:rPr>
                    <w:t>W</w:t>
                  </w:r>
                </w:p>
              </w:txbxContent>
            </v:textbox>
            <w10:wrap anchorx="margin"/>
          </v:shape>
        </w:pict>
      </w:r>
      <w:r>
        <w:rPr>
          <w:noProof/>
        </w:rPr>
        <w:pict>
          <v:shape id="_x0000_s1068" type="#_x0000_t202" style="position:absolute;margin-left:355.1pt;margin-top:0;width:141pt;height:18.1pt;z-index:251664384;mso-wrap-distance-left:5pt;mso-wrap-distance-right:5pt;mso-position-horizontal-relative:margin" filled="f" stroked="f">
            <v:textbox style="mso-fit-shape-to-text:t" inset="0,0,0,0">
              <w:txbxContent>
                <w:p w:rsidR="00000000" w:rsidRDefault="007D733D">
                  <w:pPr>
                    <w:pStyle w:val="Nagwek420"/>
                    <w:keepNext/>
                    <w:keepLines/>
                    <w:shd w:val="clear" w:color="auto" w:fill="auto"/>
                    <w:spacing w:line="280" w:lineRule="exact"/>
                  </w:pPr>
                  <w:bookmarkStart w:id="16" w:name="bookmark16"/>
                  <w:r>
                    <w:rPr>
                      <w:rStyle w:val="Nagwek42Odstpy14ptExact"/>
                    </w:rPr>
                    <w:t>SZKOLE</w:t>
                  </w:r>
                  <w:bookmarkEnd w:id="16"/>
                </w:p>
              </w:txbxContent>
            </v:textbox>
            <w10:wrap anchorx="margin"/>
          </v:shape>
        </w:pict>
      </w:r>
    </w:p>
    <w:p w:rsidR="00000000" w:rsidRDefault="007D733D">
      <w:pPr>
        <w:rPr>
          <w:color w:val="auto"/>
          <w:sz w:val="2"/>
          <w:szCs w:val="2"/>
        </w:rPr>
        <w:sectPr w:rsidR="00000000">
          <w:headerReference w:type="even" r:id="rId66"/>
          <w:headerReference w:type="default" r:id="rId67"/>
          <w:pgSz w:w="11900" w:h="16840"/>
          <w:pgMar w:top="538" w:right="1149" w:bottom="1151" w:left="874" w:header="0" w:footer="3" w:gutter="0"/>
          <w:pgNumType w:start="59"/>
          <w:cols w:space="720"/>
          <w:noEndnote/>
          <w:docGrid w:linePitch="360"/>
        </w:sect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line="240" w:lineRule="exact"/>
        <w:rPr>
          <w:color w:val="auto"/>
          <w:sz w:val="19"/>
          <w:szCs w:val="19"/>
        </w:rPr>
      </w:pPr>
    </w:p>
    <w:p w:rsidR="00000000" w:rsidRDefault="007D733D">
      <w:pPr>
        <w:spacing w:before="27" w:after="27" w:line="240" w:lineRule="exact"/>
        <w:rPr>
          <w:color w:val="auto"/>
          <w:sz w:val="19"/>
          <w:szCs w:val="19"/>
        </w:rPr>
      </w:pPr>
    </w:p>
    <w:p w:rsidR="00000000" w:rsidRDefault="007D733D">
      <w:pPr>
        <w:rPr>
          <w:color w:val="auto"/>
          <w:sz w:val="2"/>
          <w:szCs w:val="2"/>
        </w:rPr>
        <w:sectPr w:rsidR="00000000">
          <w:type w:val="continuous"/>
          <w:pgSz w:w="11900" w:h="16840"/>
          <w:pgMar w:top="1191" w:right="0" w:bottom="845" w:left="0" w:header="0" w:footer="3" w:gutter="0"/>
          <w:cols w:space="720"/>
          <w:noEndnote/>
          <w:docGrid w:linePitch="360"/>
        </w:sectPr>
      </w:pPr>
    </w:p>
    <w:p w:rsidR="00000000" w:rsidRDefault="007D733D">
      <w:pPr>
        <w:pStyle w:val="Nagwek50"/>
        <w:keepNext/>
        <w:keepLines/>
        <w:shd w:val="clear" w:color="auto" w:fill="auto"/>
        <w:spacing w:after="0" w:line="280" w:lineRule="exact"/>
        <w:ind w:firstLine="480"/>
        <w:jc w:val="both"/>
      </w:pPr>
      <w:bookmarkStart w:id="17" w:name="bookmark17"/>
      <w:r>
        <w:rPr>
          <w:rStyle w:val="Nagwek5"/>
          <w:color w:val="000000"/>
        </w:rPr>
        <w:lastRenderedPageBreak/>
        <w:t>FLEKSJA PODSTAWOWYCH KATEGORII WYRAZÓW W MOWIE</w:t>
      </w:r>
      <w:bookmarkEnd w:id="17"/>
    </w:p>
    <w:p w:rsidR="00000000" w:rsidRDefault="007D733D">
      <w:pPr>
        <w:pStyle w:val="Nagwek50"/>
        <w:keepNext/>
        <w:keepLines/>
        <w:shd w:val="clear" w:color="auto" w:fill="auto"/>
        <w:spacing w:after="716" w:line="280" w:lineRule="exact"/>
        <w:ind w:right="20"/>
      </w:pPr>
      <w:bookmarkStart w:id="18" w:name="bookmark18"/>
      <w:r>
        <w:rPr>
          <w:rStyle w:val="Nagwek5"/>
          <w:color w:val="000000"/>
        </w:rPr>
        <w:t>DZIECI PIĘCIOLETNICH</w:t>
      </w:r>
      <w:bookmarkEnd w:id="18"/>
    </w:p>
    <w:p w:rsidR="00000000" w:rsidRDefault="007D733D">
      <w:pPr>
        <w:pStyle w:val="Teksttreci40"/>
        <w:numPr>
          <w:ilvl w:val="0"/>
          <w:numId w:val="44"/>
        </w:numPr>
        <w:shd w:val="clear" w:color="auto" w:fill="auto"/>
        <w:tabs>
          <w:tab w:val="left" w:pos="4066"/>
        </w:tabs>
        <w:spacing w:before="0" w:after="280" w:line="220" w:lineRule="exact"/>
        <w:ind w:left="3820"/>
        <w:jc w:val="both"/>
      </w:pPr>
      <w:r>
        <w:rPr>
          <w:rStyle w:val="Teksttreci4"/>
          <w:color w:val="000000"/>
        </w:rPr>
        <w:t>UWAGI WSTĘPNK</w:t>
      </w:r>
    </w:p>
    <w:p w:rsidR="00000000" w:rsidRDefault="007D733D">
      <w:pPr>
        <w:pStyle w:val="Teksttreci40"/>
        <w:shd w:val="clear" w:color="auto" w:fill="auto"/>
        <w:spacing w:before="0" w:line="270" w:lineRule="exact"/>
        <w:ind w:firstLine="480"/>
        <w:jc w:val="both"/>
      </w:pPr>
      <w:r>
        <w:rPr>
          <w:rStyle w:val="Teksttreci4"/>
          <w:color w:val="000000"/>
        </w:rPr>
        <w:t>Mowa, którą posługuje się dziecko, nie jest niedoskonałą, pełną błędów i nieudolności wersją</w:t>
      </w:r>
      <w:r>
        <w:rPr>
          <w:rStyle w:val="Teksttreci4"/>
          <w:color w:val="000000"/>
        </w:rPr>
        <w:t xml:space="preserve"> mowy dorosłych w danym języku. Jest to system autonomiczny, odrębny, choć w oczywisty sposób ściśle związany z typową wersją danego języka, system bardzo interesujący i dynamiczny, gdyż odzwierciedla rozwój umiejętności porozumiewania się dziecka z otocze</w:t>
      </w:r>
      <w:r>
        <w:rPr>
          <w:rStyle w:val="Teksttreci4"/>
          <w:color w:val="000000"/>
        </w:rPr>
        <w:t>niem</w:t>
      </w:r>
    </w:p>
    <w:p w:rsidR="00000000" w:rsidRDefault="007D733D">
      <w:pPr>
        <w:pStyle w:val="Teksttreci40"/>
        <w:shd w:val="clear" w:color="auto" w:fill="auto"/>
        <w:spacing w:before="0" w:after="640" w:line="270" w:lineRule="exact"/>
        <w:ind w:firstLine="480"/>
        <w:jc w:val="both"/>
      </w:pPr>
      <w:r>
        <w:rPr>
          <w:rStyle w:val="Teksttreci4"/>
          <w:color w:val="000000"/>
        </w:rPr>
        <w:t>Wypowiedzi dziecka, ze względu na zrozumiałe odstępstwa od normy dorosłych stanowią niewątpli</w:t>
      </w:r>
      <w:r>
        <w:rPr>
          <w:rStyle w:val="Teksttreci4"/>
          <w:color w:val="000000"/>
        </w:rPr>
        <w:softHyphen/>
        <w:t>wie ciekawy materiał obserwacyjny dla językoznawcy. Dotyczy to w równym stopniu wszystkich płaszczyzn języka, choć może najłatwiej zaobserwować te zjawiska w</w:t>
      </w:r>
      <w:r>
        <w:rPr>
          <w:rStyle w:val="Teksttreci4"/>
          <w:color w:val="000000"/>
        </w:rPr>
        <w:t xml:space="preserve"> płaszczyźnie morfologicznej ze względu na twórczy charakter dziecięcych błędów</w:t>
      </w:r>
      <w:r>
        <w:rPr>
          <w:rStyle w:val="Teksttreci4"/>
          <w:color w:val="000000"/>
          <w:vertAlign w:val="superscript"/>
        </w:rPr>
        <w:footnoteReference w:id="85"/>
      </w:r>
      <w:r>
        <w:rPr>
          <w:rStyle w:val="Teksttreci4"/>
          <w:color w:val="000000"/>
          <w:vertAlign w:val="superscript"/>
        </w:rPr>
        <w:t xml:space="preserve"> </w:t>
      </w:r>
      <w:r>
        <w:rPr>
          <w:rStyle w:val="Teksttreci4"/>
          <w:color w:val="000000"/>
          <w:vertAlign w:val="superscript"/>
        </w:rPr>
        <w:footnoteReference w:id="86"/>
      </w:r>
      <w:r>
        <w:rPr>
          <w:rStyle w:val="Teksttreci4"/>
          <w:color w:val="000000"/>
        </w:rPr>
        <w:t xml:space="preserve"> fleksyjnych i słowotwórczych. W obrębie zaś samej morfologii błędy fleksyjne są najlepiej zauważalne jako oczywiste odstępstwa od normy</w:t>
      </w:r>
      <w:r>
        <w:rPr>
          <w:rStyle w:val="Teksttreci4"/>
          <w:color w:val="000000"/>
        </w:rPr>
        <w:t xml:space="preserve"> języka dorosłych. Kłopoty fleksyjne dziecka zauważa każdy obserwator, ciekawe więc, że w literaturze analizującej język dziecka fleksja jest traktowana zupełnie marginesowo</w:t>
      </w:r>
      <w:r>
        <w:rPr>
          <w:rStyle w:val="Teksttreci4"/>
          <w:color w:val="000000"/>
          <w:vertAlign w:val="superscript"/>
        </w:rPr>
        <w:footnoteReference w:id="87"/>
      </w:r>
      <w:r>
        <w:rPr>
          <w:rStyle w:val="Teksttreci4"/>
          <w:color w:val="000000"/>
        </w:rPr>
        <w:t>.</w:t>
      </w:r>
    </w:p>
    <w:p w:rsidR="00000000" w:rsidRDefault="007D733D">
      <w:pPr>
        <w:pStyle w:val="Teksttreci40"/>
        <w:shd w:val="clear" w:color="auto" w:fill="auto"/>
        <w:spacing w:before="0" w:after="274" w:line="220" w:lineRule="exact"/>
        <w:ind w:right="20"/>
        <w:jc w:val="center"/>
      </w:pPr>
      <w:r>
        <w:rPr>
          <w:rStyle w:val="Teksttreci4"/>
          <w:color w:val="000000"/>
        </w:rPr>
        <w:t>II. MOWA DZIECKA - NABYWANIE JĘZYKA FLEKSYJNEGO</w:t>
      </w:r>
    </w:p>
    <w:p w:rsidR="00000000" w:rsidRDefault="007D733D">
      <w:pPr>
        <w:pStyle w:val="Teksttreci40"/>
        <w:shd w:val="clear" w:color="auto" w:fill="auto"/>
        <w:spacing w:before="0" w:line="270" w:lineRule="exact"/>
        <w:ind w:firstLine="480"/>
        <w:jc w:val="both"/>
        <w:sectPr w:rsidR="00000000">
          <w:type w:val="continuous"/>
          <w:pgSz w:w="11900" w:h="16840"/>
          <w:pgMar w:top="1191" w:right="1079" w:bottom="845" w:left="831" w:header="0" w:footer="3" w:gutter="0"/>
          <w:cols w:space="720"/>
          <w:noEndnote/>
          <w:docGrid w:linePitch="360"/>
        </w:sectPr>
      </w:pPr>
      <w:r>
        <w:rPr>
          <w:rStyle w:val="Teksttreci4"/>
          <w:color w:val="000000"/>
        </w:rPr>
        <w:t xml:space="preserve">W typologii polszczyznę umieszcza się w grupie języków syntetycznych, a to znaczy, że w skład większości jego wyrazów wchodzi zarówno element semantyczny, jak i gramatyczny. Co </w:t>
      </w:r>
      <w:r>
        <w:rPr>
          <w:rStyle w:val="Teksttreci4"/>
          <w:color w:val="000000"/>
        </w:rPr>
        <w:t xml:space="preserve">więcej, ów element gramatyczny — </w:t>
      </w:r>
      <w:r>
        <w:rPr>
          <w:rStyle w:val="Teksttreci4"/>
          <w:color w:val="000000"/>
          <w:lang w:val="en-US" w:eastAsia="en-US"/>
        </w:rPr>
        <w:t xml:space="preserve">modern </w:t>
      </w:r>
      <w:r>
        <w:rPr>
          <w:rStyle w:val="Teksttreci4"/>
          <w:color w:val="000000"/>
        </w:rPr>
        <w:t>fleksyjny — łączy w sobie wiele funkcji, jak np. rodzaj, liczba, czas. Forma fleksyjna sygnalizuje funkcję leksemu w zdaniu, a więc — nieco upraszczając — przyswoić sobie fleksję języka polskiego to znaczy jednocześn</w:t>
      </w:r>
      <w:r>
        <w:rPr>
          <w:rStyle w:val="Teksttreci4"/>
          <w:color w:val="000000"/>
        </w:rPr>
        <w:t>ie nabyć umiejętności poprawnego formułowania zdań. Widać stąd. jak ogromną rolę w akwizycji języka polskiego pełni fleksja.</w:t>
      </w:r>
    </w:p>
    <w:p w:rsidR="00000000" w:rsidRDefault="007D733D">
      <w:pPr>
        <w:pStyle w:val="Teksttreci40"/>
        <w:shd w:val="clear" w:color="auto" w:fill="auto"/>
        <w:spacing w:before="0" w:line="270" w:lineRule="exact"/>
        <w:ind w:firstLine="500"/>
        <w:jc w:val="both"/>
      </w:pPr>
      <w:r>
        <w:rPr>
          <w:rStyle w:val="Teksttreci4"/>
          <w:color w:val="000000"/>
        </w:rPr>
        <w:lastRenderedPageBreak/>
        <w:t xml:space="preserve">Dziecko słyszy i przyswaja wyraz w konkretnej jego funkcji syntaktycznej. Końcówka fleksyjna jest w jego świadomości początkowo nierozdzielnie związana z tematem, a więc nabywanie fleksji jest równoległe </w:t>
      </w:r>
      <w:r>
        <w:rPr>
          <w:rStyle w:val="Teksttreci4"/>
          <w:color w:val="000000"/>
        </w:rPr>
        <w:t>do akwizycji fonetyki, składni, czy semantyki. Niektórzy autorzy</w:t>
      </w:r>
      <w:r>
        <w:rPr>
          <w:rStyle w:val="Teksttreci4"/>
          <w:color w:val="000000"/>
          <w:vertAlign w:val="superscript"/>
        </w:rPr>
        <w:t>4</w:t>
      </w:r>
      <w:r>
        <w:rPr>
          <w:rStyle w:val="Teksttreci4"/>
          <w:color w:val="000000"/>
        </w:rPr>
        <w:t>, opisując rozwój morfolo</w:t>
      </w:r>
      <w:r>
        <w:rPr>
          <w:rStyle w:val="Teksttreci4"/>
          <w:color w:val="000000"/>
        </w:rPr>
        <w:softHyphen/>
        <w:t>giczny mowy dziecka i podając rejestr kolejno pojawiających się form fleksyjnych. wyróżniają w przyswa</w:t>
      </w:r>
      <w:r>
        <w:rPr>
          <w:rStyle w:val="Teksttreci4"/>
          <w:color w:val="000000"/>
        </w:rPr>
        <w:softHyphen/>
        <w:t>janiu poszczególnych części mowy tzw. okresy bezfleksyjne (np.</w:t>
      </w:r>
      <w:r>
        <w:rPr>
          <w:rStyle w:val="Teksttreci4"/>
          <w:color w:val="000000"/>
        </w:rPr>
        <w:t xml:space="preserve"> dla czasownika do 2,6 roku życia). Oznacza to, że w mowie dzieci do pewnego momentu nie pojawiają się sfunkcjonalizowane końcówki fleksyjne, ale nie jest to jednoznaczne z tym. że dziecko w tym czasie nie przyswaja fleksji.</w:t>
      </w:r>
    </w:p>
    <w:p w:rsidR="00000000" w:rsidRDefault="007D733D">
      <w:pPr>
        <w:pStyle w:val="Teksttreci40"/>
        <w:shd w:val="clear" w:color="auto" w:fill="auto"/>
        <w:spacing w:before="0" w:line="270" w:lineRule="exact"/>
        <w:ind w:firstLine="500"/>
        <w:jc w:val="both"/>
      </w:pPr>
      <w:r>
        <w:rPr>
          <w:rStyle w:val="Teksttreci4"/>
          <w:color w:val="000000"/>
        </w:rPr>
        <w:t>Pierwotnym mechanizmem przyswaj</w:t>
      </w:r>
      <w:r>
        <w:rPr>
          <w:rStyle w:val="Teksttreci4"/>
          <w:color w:val="000000"/>
        </w:rPr>
        <w:t xml:space="preserve">ania mowy, a więc również fleksji, jest naśladownictwo, czyli powtarzanie zasłyszanej formy bez uświadomienia sobie budowy wyrazu i funkcji gramatycznej jego cząstek. W następnym etapie dziecko odkrywa budowę wyrazu, zaczyna wyodrębniać jego element stały </w:t>
      </w:r>
      <w:r>
        <w:rPr>
          <w:rStyle w:val="Teksttreci4"/>
          <w:color w:val="000000"/>
        </w:rPr>
        <w:t>i zmienny, a więc uświadamia sobie istnienie końcówki fleksyjnej i próbuje samodzielnie stosować poszczególne formy, które pozwalają mu coraz precyzyjniej porozumiewać się z otoczeniem. Podobnie jak w wypadku wyrazów czy konstrukcji syntaktycznych, najwcze</w:t>
      </w:r>
      <w:r>
        <w:rPr>
          <w:rStyle w:val="Teksttreci4"/>
          <w:color w:val="000000"/>
        </w:rPr>
        <w:t>śniej w mowie dziecka pojawiają się formy fleksyjne najczęściej słyszane, najbardziej potrzebne do porozumiewania się, bądź najprostsze, naj</w:t>
      </w:r>
      <w:r>
        <w:rPr>
          <w:rStyle w:val="Teksttreci4"/>
          <w:color w:val="000000"/>
        </w:rPr>
        <w:softHyphen/>
        <w:t>łatwiejsze do przyswojenia. Można przypuścić, że w toku dalszej akwizycji fleksji o kolejności pojawiania się poszc</w:t>
      </w:r>
      <w:r>
        <w:rPr>
          <w:rStyle w:val="Teksttreci4"/>
          <w:color w:val="000000"/>
        </w:rPr>
        <w:t xml:space="preserve">zególnych form decydują podobne kryteria, zwłaszcza kryterium precyzji komunikacyjnej. Badaczom udało się ustalić pewne generalne zasady i kolejność pojawiania się w mowie poszczególnych prawidłowo używanych form fleksyjnych </w:t>
      </w:r>
      <w:r>
        <w:rPr>
          <w:rStyle w:val="Teksttreci4"/>
          <w:color w:val="000000"/>
          <w:vertAlign w:val="superscript"/>
        </w:rPr>
        <w:t>s</w:t>
      </w:r>
      <w:r>
        <w:rPr>
          <w:rStyle w:val="Teksttreci4"/>
          <w:color w:val="000000"/>
        </w:rPr>
        <w:t>.</w:t>
      </w:r>
    </w:p>
    <w:p w:rsidR="00000000" w:rsidRDefault="007D733D">
      <w:pPr>
        <w:pStyle w:val="Teksttreci40"/>
        <w:shd w:val="clear" w:color="auto" w:fill="auto"/>
        <w:spacing w:before="0" w:line="270" w:lineRule="exact"/>
        <w:ind w:firstLine="500"/>
        <w:jc w:val="both"/>
      </w:pPr>
      <w:r>
        <w:rPr>
          <w:rStyle w:val="Teksttreci4"/>
          <w:color w:val="000000"/>
        </w:rPr>
        <w:t>Wszyscy są zgodni co do tego</w:t>
      </w:r>
      <w:r>
        <w:rPr>
          <w:rStyle w:val="Teksttreci4"/>
          <w:color w:val="000000"/>
        </w:rPr>
        <w:t>, że przyswojenie form deklinacyjnych wyprzedza nabywanie koniugacji (mniej więcej o rok). W ramach deklinacji najszybciej przyswajana bywa kategoria liczby, potem, zależnie od języka, przypadka. Najwięcej kłopotów sprawia dzieciom kategoria rodzaju</w:t>
      </w:r>
      <w:r>
        <w:rPr>
          <w:rStyle w:val="Teksttreci4"/>
          <w:color w:val="000000"/>
          <w:vertAlign w:val="superscript"/>
        </w:rPr>
        <w:t>6</w:t>
      </w:r>
      <w:r>
        <w:rPr>
          <w:rStyle w:val="Teksttreci4"/>
          <w:color w:val="000000"/>
        </w:rPr>
        <w:t>. Licz</w:t>
      </w:r>
      <w:r>
        <w:rPr>
          <w:rStyle w:val="Teksttreci4"/>
          <w:color w:val="000000"/>
        </w:rPr>
        <w:t>ba i rodzaj sprawiają dzieciom wiele kłopotów także w obrębie koniugacji i opanowywane są stosunkowo późno. Bardzo wcześnie natomiast pojawia się w mowie dziecka kategoria trybu — szczególnie tryb rozkazujący. Następnie przyswajane są czasy, ze ściśle okre</w:t>
      </w:r>
      <w:r>
        <w:rPr>
          <w:rStyle w:val="Teksttreci4"/>
          <w:color w:val="000000"/>
        </w:rPr>
        <w:t xml:space="preserve">śloną kolejnością (cz. teraźniejszy, cz. przyszły, cz. przeszły), strony (czynna zwrotna), osoby, liczby; stosunkowo wcześnie zaczyna być używany bezokolicznik </w:t>
      </w:r>
      <w:r>
        <w:rPr>
          <w:rStyle w:val="Teksttreci4"/>
          <w:color w:val="000000"/>
          <w:vertAlign w:val="superscript"/>
        </w:rPr>
        <w:t>7</w:t>
      </w:r>
      <w:r>
        <w:rPr>
          <w:rStyle w:val="Teksttreci4"/>
          <w:color w:val="000000"/>
        </w:rPr>
        <w:t xml:space="preserve">. Wraz z wiekiem wzrasta liczba poprawnych użyć form fleksyjnych. choć jeszcze długo, bo aż do </w:t>
      </w:r>
      <w:r>
        <w:rPr>
          <w:rStyle w:val="Teksttreci4"/>
          <w:color w:val="000000"/>
        </w:rPr>
        <w:t xml:space="preserve">czasu całkowitego opanowania przez dziecko standardu językowego, fleksja wpływa na swoistość jego mowy </w:t>
      </w:r>
      <w:r>
        <w:rPr>
          <w:rStyle w:val="Teksttreci4"/>
          <w:color w:val="000000"/>
          <w:vertAlign w:val="superscript"/>
        </w:rPr>
        <w:t>8</w:t>
      </w:r>
      <w:r>
        <w:rPr>
          <w:rStyle w:val="Teksttreci4"/>
          <w:color w:val="000000"/>
        </w:rPr>
        <w:t>.</w:t>
      </w:r>
    </w:p>
    <w:p w:rsidR="00000000" w:rsidRDefault="007D733D">
      <w:pPr>
        <w:pStyle w:val="Teksttreci40"/>
        <w:shd w:val="clear" w:color="auto" w:fill="auto"/>
        <w:spacing w:before="0" w:line="270" w:lineRule="exact"/>
        <w:ind w:firstLine="500"/>
        <w:jc w:val="both"/>
      </w:pPr>
      <w:r>
        <w:rPr>
          <w:rStyle w:val="Teksttreci4"/>
          <w:color w:val="000000"/>
        </w:rPr>
        <w:t>Jak cały system językowy dziecka, także jego fleksja wykazuje znaczne znormalizowanie. Bardzo częsta jest generalizacja i stosowanie ulubionych lub na</w:t>
      </w:r>
      <w:r>
        <w:rPr>
          <w:rStyle w:val="Teksttreci4"/>
          <w:color w:val="000000"/>
        </w:rPr>
        <w:t>jprostszych wzorców dcklinacyjnych czy koniugacyjnych w odmianie większości znanych wyrazów. Fakt, że dziecko potrafi uogólnić pewną regułę, jest sygnałem dokonywania się w jego systemie językowym procesu gramatykalizacji. czyli podporząd</w:t>
      </w:r>
      <w:r>
        <w:rPr>
          <w:rStyle w:val="Teksttreci4"/>
          <w:color w:val="000000"/>
        </w:rPr>
        <w:softHyphen/>
        <w:t>kowania zasobu sł</w:t>
      </w:r>
      <w:r>
        <w:rPr>
          <w:rStyle w:val="Teksttreci4"/>
          <w:color w:val="000000"/>
        </w:rPr>
        <w:t>ownikowego klasom formalnym.</w:t>
      </w:r>
    </w:p>
    <w:p w:rsidR="00000000" w:rsidRDefault="007D733D">
      <w:pPr>
        <w:pStyle w:val="Teksttreci40"/>
        <w:shd w:val="clear" w:color="auto" w:fill="auto"/>
        <w:spacing w:before="0" w:line="270" w:lineRule="exact"/>
        <w:ind w:firstLine="500"/>
        <w:jc w:val="both"/>
      </w:pPr>
      <w:r>
        <w:rPr>
          <w:rStyle w:val="Teksttreci4"/>
          <w:color w:val="000000"/>
        </w:rPr>
        <w:t>Ogromne trudności sprawiają dzieciom wszelkiego rodzaju oboczności tematyczne. Występuje więc silna tendencja do analogii międzywyrazowej.</w:t>
      </w:r>
    </w:p>
    <w:p w:rsidR="00000000" w:rsidRDefault="007D733D">
      <w:pPr>
        <w:pStyle w:val="Teksttreci40"/>
        <w:shd w:val="clear" w:color="auto" w:fill="auto"/>
        <w:spacing w:before="0" w:line="270" w:lineRule="exact"/>
        <w:ind w:firstLine="500"/>
        <w:jc w:val="both"/>
      </w:pPr>
      <w:r>
        <w:rPr>
          <w:rStyle w:val="Teksttreci4"/>
          <w:color w:val="000000"/>
        </w:rPr>
        <w:t xml:space="preserve">Coraz częstsze pojawianie się w mowie dziecka poprawnych form wyrazów występujących lub </w:t>
      </w:r>
      <w:r>
        <w:rPr>
          <w:rStyle w:val="Teksttreci4"/>
          <w:color w:val="000000"/>
        </w:rPr>
        <w:t>mających wyjątkową odmianę dowodzi coraz dalej posuniętego procesu nabywania przez nic kompetencji językowej</w:t>
      </w:r>
      <w:r>
        <w:rPr>
          <w:rStyle w:val="Teksttreci4"/>
          <w:color w:val="000000"/>
          <w:vertAlign w:val="superscript"/>
        </w:rPr>
        <w:t>9</w:t>
      </w:r>
      <w:r>
        <w:rPr>
          <w:rStyle w:val="Teksttreci4"/>
          <w:color w:val="000000"/>
        </w:rPr>
        <w:t>. Ze względu na rolę fleksji w systemie języka polskiego stopień jej przyswojenia stanowi miernik postępu dziecka w procesie akwizycji mowy.</w:t>
      </w:r>
    </w:p>
    <w:p w:rsidR="00000000" w:rsidRDefault="007D733D">
      <w:pPr>
        <w:pStyle w:val="Teksttreci40"/>
        <w:numPr>
          <w:ilvl w:val="0"/>
          <w:numId w:val="45"/>
        </w:numPr>
        <w:shd w:val="clear" w:color="auto" w:fill="auto"/>
        <w:tabs>
          <w:tab w:val="left" w:pos="4096"/>
        </w:tabs>
        <w:spacing w:before="0" w:after="269" w:line="220" w:lineRule="exact"/>
        <w:ind w:left="3680"/>
        <w:jc w:val="both"/>
      </w:pPr>
      <w:r>
        <w:rPr>
          <w:rStyle w:val="Teksttreci4"/>
          <w:color w:val="000000"/>
        </w:rPr>
        <w:t>CEL I OPIS BADAŃ</w:t>
      </w:r>
    </w:p>
    <w:p w:rsidR="00000000" w:rsidRDefault="007D733D">
      <w:pPr>
        <w:pStyle w:val="Teksttreci40"/>
        <w:shd w:val="clear" w:color="auto" w:fill="auto"/>
        <w:spacing w:before="0" w:line="276" w:lineRule="exact"/>
        <w:ind w:firstLine="500"/>
        <w:jc w:val="both"/>
      </w:pPr>
      <w:r>
        <w:rPr>
          <w:rStyle w:val="Teksttreci4"/>
          <w:color w:val="000000"/>
        </w:rPr>
        <w:t xml:space="preserve">Celem niemal wszystkich badań językoznawczych obejmujących mowę dziecka jest określenie procesu rozwojowego lub osiągniętego przez nie poziomu w nabywaniu kompetencji językowej. Ponieważ nie podlega ona bezpośredniej obserwacji, zwłaszcza </w:t>
      </w:r>
      <w:r>
        <w:rPr>
          <w:rStyle w:val="Teksttreci4"/>
          <w:color w:val="000000"/>
        </w:rPr>
        <w:t>na podstawie wypowiedzi niedoskonałego użytkow</w:t>
      </w:r>
      <w:r>
        <w:rPr>
          <w:rStyle w:val="Teksttreci4"/>
          <w:color w:val="000000"/>
        </w:rPr>
        <w:softHyphen/>
        <w:t>nika języka, jakim jest dziecko, językoznawca zmuszony jest do przyjmowania różnorodnych pośrednich mierników rozwoju tego zjawiska.</w:t>
      </w:r>
    </w:p>
    <w:p w:rsidR="00000000" w:rsidRDefault="007D733D">
      <w:pPr>
        <w:pStyle w:val="Teksttreci40"/>
        <w:shd w:val="clear" w:color="auto" w:fill="auto"/>
        <w:spacing w:before="0" w:line="276" w:lineRule="exact"/>
        <w:ind w:firstLine="500"/>
        <w:jc w:val="both"/>
      </w:pPr>
      <w:r>
        <w:rPr>
          <w:rStyle w:val="Teksttreci4"/>
          <w:color w:val="000000"/>
        </w:rPr>
        <w:t>Praca niniejsza ma na celu określenie poziomu nabytej kompetencji i świadomo</w:t>
      </w:r>
      <w:r>
        <w:rPr>
          <w:rStyle w:val="Teksttreci4"/>
          <w:color w:val="000000"/>
        </w:rPr>
        <w:t>ści językowej</w:t>
      </w:r>
      <w:r>
        <w:rPr>
          <w:rStyle w:val="Teksttreci4"/>
          <w:color w:val="000000"/>
          <w:vertAlign w:val="superscript"/>
        </w:rPr>
        <w:footnoteReference w:id="88"/>
      </w:r>
      <w:r>
        <w:rPr>
          <w:rStyle w:val="Teksttreci4"/>
          <w:color w:val="000000"/>
          <w:vertAlign w:val="superscript"/>
        </w:rPr>
        <w:t xml:space="preserve"> </w:t>
      </w:r>
      <w:r>
        <w:rPr>
          <w:rStyle w:val="Teksttreci4"/>
          <w:color w:val="000000"/>
          <w:vertAlign w:val="superscript"/>
        </w:rPr>
        <w:footnoteReference w:id="89"/>
      </w:r>
      <w:r>
        <w:rPr>
          <w:rStyle w:val="Teksttreci4"/>
          <w:color w:val="000000"/>
          <w:vertAlign w:val="superscript"/>
        </w:rPr>
        <w:t xml:space="preserve"> </w:t>
      </w:r>
      <w:r>
        <w:rPr>
          <w:rStyle w:val="Teksttreci4"/>
          <w:color w:val="000000"/>
          <w:vertAlign w:val="superscript"/>
        </w:rPr>
        <w:footnoteReference w:id="90"/>
      </w:r>
      <w:r>
        <w:rPr>
          <w:rStyle w:val="Teksttreci4"/>
          <w:color w:val="000000"/>
          <w:vertAlign w:val="superscript"/>
        </w:rPr>
        <w:t xml:space="preserve"> </w:t>
      </w:r>
      <w:r>
        <w:rPr>
          <w:rStyle w:val="Teksttreci4"/>
          <w:color w:val="000000"/>
        </w:rPr>
        <w:t xml:space="preserve">u dzieci </w:t>
      </w:r>
      <w:r>
        <w:rPr>
          <w:rStyle w:val="Teksttreci4"/>
          <w:color w:val="000000"/>
        </w:rPr>
        <w:lastRenderedPageBreak/>
        <w:t xml:space="preserve">pięcioletnich </w:t>
      </w:r>
      <w:r>
        <w:rPr>
          <w:rStyle w:val="Teksttreci4"/>
          <w:color w:val="000000"/>
          <w:vertAlign w:val="superscript"/>
        </w:rPr>
        <w:t>11 12</w:t>
      </w:r>
      <w:r>
        <w:rPr>
          <w:rStyle w:val="Teksttreci4"/>
          <w:color w:val="000000"/>
        </w:rPr>
        <w:t xml:space="preserve"> poprzez obserwację ich języka na płaszczyźnie fleksyjnej, ograniczoną do fleksji rzeczownika (i częściowo zaimka) oraz czasownika </w:t>
      </w:r>
      <w:r>
        <w:rPr>
          <w:rStyle w:val="Teksttreci4"/>
          <w:color w:val="000000"/>
          <w:vertAlign w:val="superscript"/>
        </w:rPr>
        <w:t>,2</w:t>
      </w:r>
      <w:r>
        <w:rPr>
          <w:rStyle w:val="Teksttreci4"/>
          <w:color w:val="000000"/>
        </w:rPr>
        <w:t>. An</w:t>
      </w:r>
      <w:r>
        <w:rPr>
          <w:rStyle w:val="Teksttreci4"/>
          <w:color w:val="000000"/>
        </w:rPr>
        <w:t>aliza materiału językowego będzie zmierzała do odpowiedzi na następujące pytania:</w:t>
      </w:r>
    </w:p>
    <w:p w:rsidR="00000000" w:rsidRDefault="007D733D">
      <w:pPr>
        <w:pStyle w:val="Teksttreci40"/>
        <w:numPr>
          <w:ilvl w:val="0"/>
          <w:numId w:val="46"/>
        </w:numPr>
        <w:shd w:val="clear" w:color="auto" w:fill="auto"/>
        <w:tabs>
          <w:tab w:val="left" w:pos="748"/>
        </w:tabs>
        <w:spacing w:before="0" w:line="276" w:lineRule="exact"/>
        <w:ind w:firstLine="500"/>
        <w:jc w:val="both"/>
      </w:pPr>
      <w:r>
        <w:rPr>
          <w:rStyle w:val="Teksttreci4"/>
          <w:color w:val="000000"/>
        </w:rPr>
        <w:t>W jakim stopniu pięciolatek zdołał przyswoić fleksję podstawowych kategorii wyrazów?</w:t>
      </w:r>
    </w:p>
    <w:p w:rsidR="00000000" w:rsidRDefault="007D733D">
      <w:pPr>
        <w:pStyle w:val="Teksttreci40"/>
        <w:numPr>
          <w:ilvl w:val="0"/>
          <w:numId w:val="46"/>
        </w:numPr>
        <w:shd w:val="clear" w:color="auto" w:fill="auto"/>
        <w:tabs>
          <w:tab w:val="left" w:pos="735"/>
        </w:tabs>
        <w:spacing w:before="0" w:line="276" w:lineRule="exact"/>
        <w:ind w:firstLine="500"/>
        <w:jc w:val="both"/>
      </w:pPr>
      <w:r>
        <w:rPr>
          <w:rStyle w:val="Teksttreci4"/>
          <w:color w:val="000000"/>
        </w:rPr>
        <w:t>Czy — analogicznie do zjawisk obserwowanych na płaszczyźnie słowotwórczej</w:t>
      </w:r>
      <w:r>
        <w:rPr>
          <w:rStyle w:val="Teksttreci4"/>
          <w:color w:val="000000"/>
          <w:vertAlign w:val="superscript"/>
        </w:rPr>
        <w:footnoteReference w:id="91"/>
      </w:r>
      <w:r>
        <w:rPr>
          <w:rStyle w:val="Teksttreci4"/>
          <w:color w:val="000000"/>
        </w:rPr>
        <w:t xml:space="preserve"> — u dziecka w tym wieku zwiększa się umiejętność generalizacji pewnych prawideł dotyczących tworzenia form wyrazowych (na płaszczyźnie fleksyjnej) ze względu na lepsze rozumienie ich budowy?</w:t>
      </w:r>
    </w:p>
    <w:p w:rsidR="00000000" w:rsidRDefault="007D733D">
      <w:pPr>
        <w:pStyle w:val="Teksttreci40"/>
        <w:numPr>
          <w:ilvl w:val="0"/>
          <w:numId w:val="46"/>
        </w:numPr>
        <w:shd w:val="clear" w:color="auto" w:fill="auto"/>
        <w:tabs>
          <w:tab w:val="left" w:pos="778"/>
        </w:tabs>
        <w:spacing w:before="0" w:line="276" w:lineRule="exact"/>
        <w:ind w:firstLine="500"/>
        <w:jc w:val="both"/>
      </w:pPr>
      <w:r>
        <w:rPr>
          <w:rStyle w:val="Teksttreci4"/>
          <w:color w:val="000000"/>
        </w:rPr>
        <w:t>Czy język standardowy dziecka</w:t>
      </w:r>
      <w:r>
        <w:rPr>
          <w:rStyle w:val="Teksttreci4"/>
          <w:color w:val="000000"/>
        </w:rPr>
        <w:t xml:space="preserve"> i jego język swoisty różnią się w tym wieku pod względem fleksji?</w:t>
      </w:r>
    </w:p>
    <w:p w:rsidR="00000000" w:rsidRDefault="007D733D">
      <w:pPr>
        <w:pStyle w:val="Teksttreci40"/>
        <w:numPr>
          <w:ilvl w:val="0"/>
          <w:numId w:val="46"/>
        </w:numPr>
        <w:shd w:val="clear" w:color="auto" w:fill="auto"/>
        <w:tabs>
          <w:tab w:val="left" w:pos="735"/>
        </w:tabs>
        <w:spacing w:before="0" w:line="276" w:lineRule="exact"/>
        <w:ind w:firstLine="500"/>
        <w:jc w:val="both"/>
      </w:pPr>
      <w:r>
        <w:rPr>
          <w:rStyle w:val="Teksttreci4"/>
          <w:color w:val="000000"/>
        </w:rPr>
        <w:t>Czy dziecko pięcioletnie przejawia świadomość normatywną (umiejętność formułowania sądów metajęzykowych) dotyczącą fleksji?</w:t>
      </w:r>
    </w:p>
    <w:p w:rsidR="00000000" w:rsidRDefault="007D733D">
      <w:pPr>
        <w:pStyle w:val="Teksttreci40"/>
        <w:shd w:val="clear" w:color="auto" w:fill="auto"/>
        <w:spacing w:before="0" w:line="276" w:lineRule="exact"/>
        <w:ind w:firstLine="400"/>
        <w:jc w:val="both"/>
      </w:pPr>
      <w:r>
        <w:rPr>
          <w:rStyle w:val="Teksttreci4"/>
          <w:color w:val="000000"/>
        </w:rPr>
        <w:t>W badaniach została przyjęta metoda nieeksperymentalna. Przys</w:t>
      </w:r>
      <w:r>
        <w:rPr>
          <w:rStyle w:val="Teksttreci4"/>
          <w:color w:val="000000"/>
        </w:rPr>
        <w:t>wajanie fleksji przez dziecko odbywa się równolegle z nabywaniem języka na innych poziomach i przejawia się w odkrywaniu funkcji składniowej wyrazu. Tak więc obraz fleksji jest uchwytny jedynie w zdaniu, w bezpośrednich wypowie</w:t>
      </w:r>
      <w:r>
        <w:rPr>
          <w:rStyle w:val="Teksttreci4"/>
          <w:color w:val="000000"/>
        </w:rPr>
        <w:softHyphen/>
        <w:t>dziach dziecka, a najnatural</w:t>
      </w:r>
      <w:r>
        <w:rPr>
          <w:rStyle w:val="Teksttreci4"/>
          <w:color w:val="000000"/>
        </w:rPr>
        <w:t>niejszą formą wypowiedzi jest rozmowa, nie skrępowana jakimikolwiek rygorami testu czy eksperymentu. Odrzucenie metody eksperymentalnej miało na celu uchronienie się od nienaturalnych sytuacji prowokowanych przez badacza, a także zapewnienie wszechstronnoś</w:t>
      </w:r>
      <w:r>
        <w:rPr>
          <w:rStyle w:val="Teksttreci4"/>
          <w:color w:val="000000"/>
        </w:rPr>
        <w:t>ci obserwacji. Rozmowa pozwala dostrzec zjawiska, których eksperymentator, niekiedy nie będąc świadomym ich wagi, nie umieszcza w planie testu, a co za tym idzie - pomija w toku swoich rozważań.</w:t>
      </w:r>
    </w:p>
    <w:p w:rsidR="00000000" w:rsidRDefault="007D733D">
      <w:pPr>
        <w:pStyle w:val="Teksttreci40"/>
        <w:shd w:val="clear" w:color="auto" w:fill="auto"/>
        <w:spacing w:before="0" w:line="276" w:lineRule="exact"/>
        <w:ind w:firstLine="400"/>
        <w:jc w:val="both"/>
      </w:pPr>
      <w:r>
        <w:rPr>
          <w:rStyle w:val="Teksttreci4"/>
          <w:color w:val="000000"/>
        </w:rPr>
        <w:t>IX) rejestracji zachowań językowych pięciolatków zastos</w:t>
      </w:r>
      <w:r>
        <w:rPr>
          <w:rStyle w:val="Teksttreci4"/>
          <w:color w:val="000000"/>
        </w:rPr>
        <w:t>owano zapis magnetofonowy. Obecność urządzenia rejestrującego, częściowo ukrywana, w znikomym stopniu wpływała na wypowiedzi dzieci, a stwarzała atrakcyjną w pewnym sensie sytuację komunikacyjną.</w:t>
      </w:r>
    </w:p>
    <w:p w:rsidR="00000000" w:rsidRDefault="007D733D">
      <w:pPr>
        <w:pStyle w:val="Teksttreci40"/>
        <w:shd w:val="clear" w:color="auto" w:fill="auto"/>
        <w:spacing w:before="0" w:line="276" w:lineRule="exact"/>
        <w:ind w:firstLine="500"/>
        <w:jc w:val="both"/>
      </w:pPr>
      <w:r>
        <w:rPr>
          <w:rStyle w:val="Teksttreci4"/>
          <w:color w:val="000000"/>
        </w:rPr>
        <w:t>Obserwacja mowy dzieci w różnorodnych sytuacjach pozwoliła n</w:t>
      </w:r>
      <w:r>
        <w:rPr>
          <w:rStyle w:val="Teksttreci4"/>
          <w:color w:val="000000"/>
        </w:rPr>
        <w:t>a wyróżnienie dwóch pod</w:t>
      </w:r>
      <w:r>
        <w:rPr>
          <w:rStyle w:val="Teksttreci4"/>
          <w:color w:val="000000"/>
        </w:rPr>
        <w:softHyphen/>
        <w:t>stawowych ich typów zachowań językowych.</w:t>
      </w:r>
    </w:p>
    <w:p w:rsidR="00000000" w:rsidRDefault="007D733D">
      <w:pPr>
        <w:pStyle w:val="Teksttreci40"/>
        <w:shd w:val="clear" w:color="auto" w:fill="auto"/>
        <w:spacing w:before="0" w:line="276" w:lineRule="exact"/>
        <w:ind w:firstLine="500"/>
        <w:jc w:val="both"/>
      </w:pPr>
      <w:r>
        <w:rPr>
          <w:rStyle w:val="Teksttreci4"/>
          <w:color w:val="000000"/>
        </w:rPr>
        <w:t>Pierwszy z nich obejmuje tzw. sytuacje oficjalne, to znaczy takie, w których stawia się dziecku pewne wymagania językowe, np. seria rozmów z nauczycielką. W toku zajęć tego typu narzuca się d</w:t>
      </w:r>
      <w:r>
        <w:rPr>
          <w:rStyle w:val="Teksttreci4"/>
          <w:color w:val="000000"/>
        </w:rPr>
        <w:t>zieciom skonkretyzowany temat rozmowy, od którego w zasadzie się nie odbiega. Wymaga się wtedy używania języka standardowego, a wszelkie od niego odstępstwa nauczycielka natychmiast koryguje. Oczekuje się także od dzieci wypowiadania dłuższych kwestii, peł</w:t>
      </w:r>
      <w:r>
        <w:rPr>
          <w:rStyle w:val="Teksttreci4"/>
          <w:color w:val="000000"/>
        </w:rPr>
        <w:t>nych zdań. Bardzo często w takiej sytuacji oficjalnej dzieci budują zdania proste, krótkie, a kiedy jest to możliwe — odpowiadają jednym wyrazem. Można zaobserwować pewien wysiłek dziecka zmierzającego ku doborowi właściwych wyrazów czy prawid</w:t>
      </w:r>
      <w:r>
        <w:rPr>
          <w:rStyle w:val="Teksttreci4"/>
          <w:color w:val="000000"/>
        </w:rPr>
        <w:softHyphen/>
        <w:t>łowych form,</w:t>
      </w:r>
      <w:r>
        <w:rPr>
          <w:rStyle w:val="Teksttreci4"/>
          <w:color w:val="000000"/>
        </w:rPr>
        <w:t xml:space="preserve"> innymi słowy - pewną ostrożność w używaniu języka.</w:t>
      </w:r>
    </w:p>
    <w:p w:rsidR="00000000" w:rsidRDefault="007D733D">
      <w:pPr>
        <w:pStyle w:val="Teksttreci40"/>
        <w:shd w:val="clear" w:color="auto" w:fill="auto"/>
        <w:spacing w:before="0" w:line="270" w:lineRule="exact"/>
        <w:ind w:firstLine="480"/>
        <w:jc w:val="both"/>
      </w:pPr>
      <w:r>
        <w:rPr>
          <w:rStyle w:val="Teksttreci4"/>
          <w:color w:val="000000"/>
        </w:rPr>
        <w:t>Drugą kategorię stanowią sytuacje nieoficjalne, których cechą główną jest swoboda językowa dzieci. Do tej grupy zaliczono wszystkie pozostałe sytuacje (dzieci w kontaktach między sobą, z przyjaźnie trakto</w:t>
      </w:r>
      <w:r>
        <w:rPr>
          <w:rStyle w:val="Teksttreci4"/>
          <w:color w:val="000000"/>
        </w:rPr>
        <w:t>wanym badaczem). Dziecko jest wówczas równorzędnym partnerem rozmowy, co przejawia się między innymi w ten sposób, że również ono zadaje pytania, może swobodnie zmieniać temat, wprowadzać własne dygresje. Nie skrępowane koniecznością używania poprawnego, s</w:t>
      </w:r>
      <w:r>
        <w:rPr>
          <w:rStyle w:val="Teksttreci4"/>
          <w:color w:val="000000"/>
        </w:rPr>
        <w:t>tandaryzowanego języka, nie bywa tak rygorystycznie korygowane. W jego wypowiedziach występują liczne elementy paralingwistyczne (gest, mimika, onomatopeja). W sytuacjach nieoficjalnych dzieci budują dłuższe, bardziej skomplikowane zdania, a także w większ</w:t>
      </w:r>
      <w:r>
        <w:rPr>
          <w:rStyle w:val="Teksttreci4"/>
          <w:color w:val="000000"/>
        </w:rPr>
        <w:t>ym stopniu używają języka swoistego.</w:t>
      </w:r>
    </w:p>
    <w:p w:rsidR="00000000" w:rsidRDefault="007D733D">
      <w:pPr>
        <w:pStyle w:val="Teksttreci40"/>
        <w:shd w:val="clear" w:color="auto" w:fill="auto"/>
        <w:spacing w:before="0" w:after="640" w:line="270" w:lineRule="exact"/>
        <w:ind w:firstLine="480"/>
        <w:jc w:val="both"/>
      </w:pPr>
      <w:r>
        <w:rPr>
          <w:rStyle w:val="Teksttreci4"/>
          <w:color w:val="000000"/>
        </w:rPr>
        <w:t>Jak więc można było zauważyć, oficjalność bądź nieoficjalność sytuacji komunikacyjnej stanowi dla dziecka istotny czynnik w doborze środków językowych. Można też stwierdzić, że jest to jakiś sygnał przejawiania przez dz</w:t>
      </w:r>
      <w:r>
        <w:rPr>
          <w:rStyle w:val="Teksttreci4"/>
          <w:color w:val="000000"/>
        </w:rPr>
        <w:t>iecko kompetencji komunikacyjnej, a także świadomości językowej ujawniającej się w sposobie konstruowania wypowiedzi. Aby jednak potwierdzić owe obserwacje, należy je poprzeć analizą konkretnego materiału językowego, w tym analizą form fleksyjnych z wypowi</w:t>
      </w:r>
      <w:r>
        <w:rPr>
          <w:rStyle w:val="Teksttreci4"/>
          <w:color w:val="000000"/>
        </w:rPr>
        <w:t>edzi dzieci w sytuacjach oficjalnych i nieoficjalnych.</w:t>
      </w:r>
    </w:p>
    <w:p w:rsidR="00000000" w:rsidRDefault="007D733D">
      <w:pPr>
        <w:pStyle w:val="Teksttreci40"/>
        <w:numPr>
          <w:ilvl w:val="0"/>
          <w:numId w:val="45"/>
        </w:numPr>
        <w:shd w:val="clear" w:color="auto" w:fill="auto"/>
        <w:tabs>
          <w:tab w:val="left" w:pos="3058"/>
        </w:tabs>
        <w:spacing w:before="0" w:after="268" w:line="220" w:lineRule="exact"/>
        <w:ind w:left="2660"/>
        <w:jc w:val="both"/>
      </w:pPr>
      <w:r>
        <w:rPr>
          <w:rStyle w:val="Teksttreci4"/>
          <w:color w:val="000000"/>
        </w:rPr>
        <w:lastRenderedPageBreak/>
        <w:t>ANALIZA MATERIAŁU JĘZYKOWEGO</w:t>
      </w:r>
    </w:p>
    <w:p w:rsidR="00000000" w:rsidRDefault="007D733D">
      <w:pPr>
        <w:pStyle w:val="Teksttreci40"/>
        <w:shd w:val="clear" w:color="auto" w:fill="auto"/>
        <w:spacing w:before="0" w:line="270" w:lineRule="exact"/>
        <w:ind w:firstLine="480"/>
        <w:jc w:val="both"/>
      </w:pPr>
      <w:r>
        <w:rPr>
          <w:rStyle w:val="Teksttreci4"/>
          <w:color w:val="000000"/>
        </w:rPr>
        <w:t>Bezpośrednia obserwacja mowy dzieci, nie ograniczona jakimikolwiek rygorami eksperymentu, pozwala ustalić stopień występowania w niej form odbiegających od normy język</w:t>
      </w:r>
      <w:r>
        <w:rPr>
          <w:rStyle w:val="Teksttreci4"/>
          <w:color w:val="000000"/>
        </w:rPr>
        <w:t>a standardowego.</w:t>
      </w:r>
    </w:p>
    <w:p w:rsidR="00000000" w:rsidRDefault="007D733D">
      <w:pPr>
        <w:pStyle w:val="Teksttreci40"/>
        <w:shd w:val="clear" w:color="auto" w:fill="auto"/>
        <w:spacing w:before="0" w:after="832" w:line="270" w:lineRule="exact"/>
        <w:ind w:firstLine="480"/>
        <w:jc w:val="both"/>
      </w:pPr>
      <w:r>
        <w:rPr>
          <w:rStyle w:val="Teksttreci4"/>
          <w:color w:val="000000"/>
        </w:rPr>
        <w:t>Dziecko pięcioletnie już dosyć swobodnie posługuje się mową jego wypowiedzi pod względem formalnym niewiele się różnią od wypowiedzi dorosłych. Również formy fleksyjne odbiegające od normy są w języku pięciolatków stosunkowo rzadkie. Na ta</w:t>
      </w:r>
      <w:r>
        <w:rPr>
          <w:rStyle w:val="Teksttreci4"/>
          <w:color w:val="000000"/>
        </w:rPr>
        <w:t>śmie magnetofonowej obejmującej dziesięć godzin rozmów z dziećmi znalazło się zaledwie 185 takich form. Liczba ta dotyczy oczywiście jedynie odstępstw w ramach kategorii podstawowych: rzeczownika i czasownika. Statystycznie więc na jedną stronę taśmy magne</w:t>
      </w:r>
      <w:r>
        <w:rPr>
          <w:rStyle w:val="Teksttreci4"/>
          <w:color w:val="000000"/>
        </w:rPr>
        <w:t>tofonowej (ok. 30 min. nagrania) przypada ich nieco ponad 9. Trzeba jednak dodać, że zależnie od sytuacji w jednym odcinku 30 min. rejestrowano 28 odstępstw fleksyjnych, a w innym nie było ich wcale.</w:t>
      </w:r>
    </w:p>
    <w:p w:rsidR="00000000" w:rsidRDefault="007D733D">
      <w:pPr>
        <w:pStyle w:val="Nagwek50"/>
        <w:keepNext/>
        <w:keepLines/>
        <w:shd w:val="clear" w:color="auto" w:fill="auto"/>
        <w:spacing w:after="256" w:line="280" w:lineRule="exact"/>
      </w:pPr>
      <w:bookmarkStart w:id="19" w:name="bookmark19"/>
      <w:r>
        <w:rPr>
          <w:rStyle w:val="Nagwek5Pogrubienie"/>
          <w:color w:val="000000"/>
        </w:rPr>
        <w:t>1. Deklinacja rzeczowników w mowie dzieci pięc</w:t>
      </w:r>
      <w:r>
        <w:rPr>
          <w:rStyle w:val="Nagwek5Pogrubienie"/>
          <w:color w:val="000000"/>
        </w:rPr>
        <w:t>ioletnich</w:t>
      </w:r>
      <w:bookmarkEnd w:id="19"/>
    </w:p>
    <w:p w:rsidR="00000000" w:rsidRDefault="007D733D">
      <w:pPr>
        <w:pStyle w:val="Teksttreci40"/>
        <w:shd w:val="clear" w:color="auto" w:fill="auto"/>
        <w:spacing w:before="0" w:after="400" w:line="270" w:lineRule="exact"/>
        <w:ind w:firstLine="480"/>
        <w:jc w:val="both"/>
      </w:pPr>
      <w:r>
        <w:rPr>
          <w:rStyle w:val="Teksttreci4"/>
          <w:color w:val="000000"/>
        </w:rPr>
        <w:t>Ze względu na istotę fleksji pięciolatków opis odstępstw od normy dcklinacyjnej nic może ograniczać się jedynie do wyjaśnienia mechanizmów kierujących użyciem właściwej końcówki. Pole obserwacji należy rozszerzyć o obraz formy wyrazowej</w:t>
      </w:r>
      <w:r>
        <w:rPr>
          <w:rStyle w:val="Teksttreci4"/>
          <w:color w:val="000000"/>
        </w:rPr>
        <w:t xml:space="preserve"> w zdaniu. Stąd też wynika decyzja podziału wszystkich odstępstw flcksyjnych dotyczących deklinacji rzeczownika na takie, które polegają na utworzeniu niepoprawnej końcówki fleksyjncj, oraz takie, które wynikają z użycia nieprawidłowej formy rzeczownika w </w:t>
      </w:r>
      <w:r>
        <w:rPr>
          <w:rStyle w:val="Teksttreci4"/>
          <w:color w:val="000000"/>
        </w:rPr>
        <w:t>zdaniu.</w:t>
      </w:r>
    </w:p>
    <w:p w:rsidR="00000000" w:rsidRDefault="007D733D">
      <w:pPr>
        <w:pStyle w:val="Teksttreci40"/>
        <w:numPr>
          <w:ilvl w:val="0"/>
          <w:numId w:val="47"/>
        </w:numPr>
        <w:shd w:val="clear" w:color="auto" w:fill="auto"/>
        <w:tabs>
          <w:tab w:val="left" w:pos="782"/>
        </w:tabs>
        <w:spacing w:before="0" w:after="137" w:line="220" w:lineRule="exact"/>
        <w:ind w:firstLine="480"/>
        <w:jc w:val="both"/>
      </w:pPr>
      <w:r>
        <w:rPr>
          <w:rStyle w:val="Teksttreci4"/>
          <w:color w:val="000000"/>
        </w:rPr>
        <w:t>Odstępstwa wynikające z zastosowania niewłaściwej końcówki</w:t>
      </w:r>
    </w:p>
    <w:p w:rsidR="00000000" w:rsidRDefault="007D733D">
      <w:pPr>
        <w:pStyle w:val="Teksttreci40"/>
        <w:shd w:val="clear" w:color="auto" w:fill="auto"/>
        <w:spacing w:before="0" w:line="276" w:lineRule="exact"/>
        <w:ind w:firstLine="480"/>
        <w:jc w:val="both"/>
      </w:pPr>
      <w:r>
        <w:rPr>
          <w:rStyle w:val="Teksttreci4"/>
          <w:color w:val="000000"/>
        </w:rPr>
        <w:t>Tego typu odchylenia w mowie pięciolatków występują stosunkowo rzadko - zanotowano zaledwie 48 takich form, w ogromnej większości w sytuacjach, które zostały okreś</w:t>
      </w:r>
      <w:r>
        <w:rPr>
          <w:rStyle w:val="Teksttreci4"/>
          <w:color w:val="000000"/>
        </w:rPr>
        <w:t>lone mianem nieoficjalnych. Wahaniom i odstępstwom podlegają raczej rzeczowniki o trudnej lub wyjątkowej deklinacji. Dużą część tych odchyleń stanowią błędy przenoszone do mowy dziecka z języka dorosłych.</w:t>
      </w:r>
    </w:p>
    <w:p w:rsidR="00000000" w:rsidRDefault="007D733D">
      <w:pPr>
        <w:pStyle w:val="Teksttreci40"/>
        <w:shd w:val="clear" w:color="auto" w:fill="auto"/>
        <w:spacing w:before="0" w:line="276" w:lineRule="exact"/>
        <w:ind w:firstLine="480"/>
        <w:jc w:val="both"/>
      </w:pPr>
      <w:r>
        <w:rPr>
          <w:rStyle w:val="Teksttreci4"/>
          <w:color w:val="000000"/>
        </w:rPr>
        <w:t>Źródłem wszystkich mechanizmów prowadzących do twor</w:t>
      </w:r>
      <w:r>
        <w:rPr>
          <w:rStyle w:val="Teksttreci4"/>
          <w:color w:val="000000"/>
        </w:rPr>
        <w:t>zenia form flcksyjnych niezgodnych z normą języka standardowego jest bardzo silne działanie analogii, która z jednej strony służy najbardziej konsekwentnemu strukturalizowaniu systemu językowego dziecka, a z drugiej — ze względu na wysoki stopień skompliko</w:t>
      </w:r>
      <w:r>
        <w:rPr>
          <w:rStyle w:val="Teksttreci4"/>
          <w:color w:val="000000"/>
        </w:rPr>
        <w:t>wania fleksyjnego standardu językowego — wprowadza do jego mowy wiele zamętu i nieudolnych realizacji. Działanie analogii dowodzi wyróżniania przez dziecko końcówek czy nawet całych paradygmatów. Szczególnie łatwo zaobserwować to zjawisko w grupie wyrazów,</w:t>
      </w:r>
      <w:r>
        <w:rPr>
          <w:rStyle w:val="Teksttreci4"/>
          <w:color w:val="000000"/>
        </w:rPr>
        <w:t xml:space="preserve"> w których nastąpiło przesunięcie fleksyjne w ramach kategorii żywotności i nieżywotności.</w:t>
      </w:r>
    </w:p>
    <w:p w:rsidR="00000000" w:rsidRDefault="007D733D">
      <w:pPr>
        <w:pStyle w:val="Teksttreci40"/>
        <w:shd w:val="clear" w:color="auto" w:fill="auto"/>
        <w:spacing w:before="0" w:line="270" w:lineRule="exact"/>
        <w:ind w:firstLine="480"/>
        <w:jc w:val="both"/>
      </w:pPr>
      <w:r>
        <w:rPr>
          <w:rStyle w:val="Teksttreci4"/>
          <w:color w:val="000000"/>
        </w:rPr>
        <w:t>Najwięcej przykładów z tej grupy dotyczy biernika, w którym to przypadku rzeczowniki nieżywotne powinny mieć formę równą mianownikowej, a w mowie pięciolatków otrzym</w:t>
      </w:r>
      <w:r>
        <w:rPr>
          <w:rStyle w:val="Teksttreci4"/>
          <w:color w:val="000000"/>
        </w:rPr>
        <w:t xml:space="preserve">ywały często końcówkę -a, przynależną rzeczownikom żywotnym, np.: </w:t>
      </w:r>
      <w:r>
        <w:rPr>
          <w:rStyle w:val="Teksttreci4Kursywa"/>
          <w:color w:val="000000"/>
        </w:rPr>
        <w:t xml:space="preserve">rysuję </w:t>
      </w:r>
      <w:r>
        <w:rPr>
          <w:rStyle w:val="Teksttreci4Kursywa"/>
          <w:color w:val="000000"/>
          <w:lang w:val="cs-CZ" w:eastAsia="cs-CZ"/>
        </w:rPr>
        <w:t xml:space="preserve">doma, </w:t>
      </w:r>
      <w:r>
        <w:rPr>
          <w:rStyle w:val="Teksttreci4Kursywa"/>
          <w:color w:val="000000"/>
        </w:rPr>
        <w:t>gramy w mecza, lubię kosmosa</w:t>
      </w:r>
      <w:r>
        <w:rPr>
          <w:rStyle w:val="Teksttreci4"/>
          <w:color w:val="000000"/>
        </w:rPr>
        <w:t xml:space="preserve"> </w:t>
      </w:r>
      <w:r>
        <w:rPr>
          <w:rStyle w:val="Teksttreci4"/>
          <w:color w:val="000000"/>
          <w:vertAlign w:val="superscript"/>
        </w:rPr>
        <w:t xml:space="preserve">* </w:t>
      </w:r>
      <w:r>
        <w:rPr>
          <w:rStyle w:val="Teksttreci4"/>
          <w:color w:val="000000"/>
          <w:vertAlign w:val="superscript"/>
        </w:rPr>
        <w:footnoteReference w:id="92"/>
      </w:r>
      <w:r>
        <w:rPr>
          <w:rStyle w:val="Teksttreci4"/>
          <w:color w:val="000000"/>
          <w:vertAlign w:val="superscript"/>
        </w:rPr>
        <w:t xml:space="preserve"> </w:t>
      </w:r>
      <w:r>
        <w:rPr>
          <w:rStyle w:val="Teksttreci4"/>
          <w:color w:val="000000"/>
          <w:vertAlign w:val="superscript"/>
        </w:rPr>
        <w:footnoteReference w:id="93"/>
      </w:r>
      <w:r>
        <w:rPr>
          <w:rStyle w:val="Teksttreci4"/>
          <w:color w:val="000000"/>
        </w:rPr>
        <w:t xml:space="preserve">. Dużo jest w tej grupie nazw środków lokomocji, np.: </w:t>
      </w:r>
      <w:r>
        <w:rPr>
          <w:rStyle w:val="Teksttreci4Kursywa"/>
          <w:color w:val="000000"/>
        </w:rPr>
        <w:t>mam samolota z papieru</w:t>
      </w:r>
      <w:r>
        <w:rPr>
          <w:rStyle w:val="Teksttreci4"/>
          <w:color w:val="000000"/>
        </w:rPr>
        <w:t xml:space="preserve">, </w:t>
      </w:r>
      <w:r>
        <w:rPr>
          <w:rStyle w:val="Teksttreci4Kursywa"/>
          <w:color w:val="000000"/>
        </w:rPr>
        <w:t>samochodu się kupuje.</w:t>
      </w:r>
    </w:p>
    <w:p w:rsidR="00000000" w:rsidRDefault="007D733D">
      <w:pPr>
        <w:pStyle w:val="Teksttreci40"/>
        <w:shd w:val="clear" w:color="auto" w:fill="auto"/>
        <w:spacing w:before="0" w:line="270" w:lineRule="exact"/>
        <w:ind w:firstLine="480"/>
        <w:jc w:val="both"/>
      </w:pPr>
      <w:r>
        <w:rPr>
          <w:rStyle w:val="Teksttreci4"/>
          <w:color w:val="000000"/>
        </w:rPr>
        <w:t>Dość istotnym problemem w two</w:t>
      </w:r>
      <w:r>
        <w:rPr>
          <w:rStyle w:val="Teksttreci4"/>
          <w:color w:val="000000"/>
        </w:rPr>
        <w:t>rzeniu dopełniacza I. poj. rzeczowników męskich bywa repartycja końcówek -</w:t>
      </w:r>
      <w:r>
        <w:rPr>
          <w:rStyle w:val="Teksttreci4Kursywa"/>
          <w:color w:val="000000"/>
        </w:rPr>
        <w:t>a</w:t>
      </w:r>
      <w:r>
        <w:rPr>
          <w:rStyle w:val="Teksttreci4"/>
          <w:color w:val="000000"/>
        </w:rPr>
        <w:t xml:space="preserve"> i -u, która za podstawę ma motywację leksykalną </w:t>
      </w:r>
      <w:r>
        <w:rPr>
          <w:rStyle w:val="Teksttreci4"/>
          <w:color w:val="000000"/>
          <w:vertAlign w:val="superscript"/>
        </w:rPr>
        <w:footnoteReference w:id="94"/>
      </w:r>
      <w:r>
        <w:rPr>
          <w:rStyle w:val="Teksttreci4"/>
          <w:color w:val="000000"/>
        </w:rPr>
        <w:t>, a więc związaną z poszcze</w:t>
      </w:r>
      <w:r>
        <w:rPr>
          <w:rStyle w:val="Teksttreci4"/>
          <w:color w:val="000000"/>
        </w:rPr>
        <w:t>gólnymi wyrazami bądź ich znaczeniami. Odchylenia polegające na wyborze niewłaściwej końcówki można zanotować zarówno w sytuacjach oficjalnych, jak i nieoficjalnych.</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Calineczka pofrunęła sobie z bąkiem do ulu.</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A gdzie będą koła tego taktoru</w:t>
      </w:r>
      <w:r>
        <w:rPr>
          <w:rStyle w:val="Teksttreci11Bezkursywy"/>
          <w:i w:val="0"/>
          <w:iCs w:val="0"/>
          <w:color w:val="000000"/>
        </w:rPr>
        <w:t>?</w:t>
      </w:r>
    </w:p>
    <w:p w:rsidR="00000000" w:rsidRDefault="007D733D">
      <w:pPr>
        <w:pStyle w:val="Teksttreci40"/>
        <w:shd w:val="clear" w:color="auto" w:fill="auto"/>
        <w:spacing w:before="0" w:line="270" w:lineRule="exact"/>
        <w:ind w:firstLine="480"/>
        <w:jc w:val="both"/>
      </w:pPr>
      <w:r>
        <w:rPr>
          <w:rStyle w:val="Teksttreci4"/>
          <w:color w:val="000000"/>
        </w:rPr>
        <w:t>Dowodzi to pewnej nieporadności w używaniu końcówek dopełniacza I. poj. rzeczowników męskich przez dzieci pięcioletnie, a także utwierdza w przekonaniu, że proces przyswajania reguł tego przypadka na tym etapie mowy dziecka jest zjawiskiem żywym.</w:t>
      </w:r>
    </w:p>
    <w:p w:rsidR="00000000" w:rsidRDefault="007D733D">
      <w:pPr>
        <w:pStyle w:val="Teksttreci40"/>
        <w:shd w:val="clear" w:color="auto" w:fill="auto"/>
        <w:spacing w:before="0" w:line="270" w:lineRule="exact"/>
        <w:ind w:firstLine="480"/>
        <w:jc w:val="both"/>
      </w:pPr>
      <w:r>
        <w:rPr>
          <w:rStyle w:val="Teksttreci4"/>
          <w:color w:val="000000"/>
        </w:rPr>
        <w:lastRenderedPageBreak/>
        <w:t>Dopełniac</w:t>
      </w:r>
      <w:r>
        <w:rPr>
          <w:rStyle w:val="Teksttreci4"/>
          <w:color w:val="000000"/>
        </w:rPr>
        <w:t xml:space="preserve">z I. mn. również sprawia dzieciom kłopot. Najczęstszym typem odchylenia jest uogólnianie łatwej i popularnej końcówki rzeczowników twardotematowych męskich </w:t>
      </w:r>
      <w:r>
        <w:rPr>
          <w:rStyle w:val="Teksttreci4Kursywa"/>
          <w:color w:val="000000"/>
        </w:rPr>
        <w:t>-ów</w:t>
      </w:r>
      <w:r>
        <w:rPr>
          <w:rStyle w:val="Teksttreci4"/>
          <w:color w:val="000000"/>
        </w:rPr>
        <w:t xml:space="preserve"> na wyrazy odmieniające się według innych paradygmatów. Odchylenia tego typu występują prawic wył</w:t>
      </w:r>
      <w:r>
        <w:rPr>
          <w:rStyle w:val="Teksttreci4"/>
          <w:color w:val="000000"/>
        </w:rPr>
        <w:t>ącznie w sytuacjach nieoficjal</w:t>
      </w:r>
      <w:r>
        <w:rPr>
          <w:rStyle w:val="Teksttreci4"/>
          <w:color w:val="000000"/>
        </w:rPr>
        <w:softHyphen/>
        <w:t>nych, co może dowodzić wyczuwania przez pięciolatki nieporadności własnych wypowiedzi:</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A ja nie mam dwóch bratów.</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Tutaj są takie znaki dla ludziów wchodzenia.</w:t>
      </w:r>
    </w:p>
    <w:p w:rsidR="00000000" w:rsidRDefault="007D733D">
      <w:pPr>
        <w:pStyle w:val="Teksttreci40"/>
        <w:shd w:val="clear" w:color="auto" w:fill="auto"/>
        <w:spacing w:before="0" w:line="270" w:lineRule="exact"/>
        <w:ind w:firstLine="480"/>
        <w:jc w:val="both"/>
      </w:pPr>
      <w:r>
        <w:rPr>
          <w:rStyle w:val="Teksttreci4"/>
          <w:color w:val="000000"/>
        </w:rPr>
        <w:t>Preferowanie końcówki -</w:t>
      </w:r>
      <w:r>
        <w:rPr>
          <w:rStyle w:val="Teksttreci4Kursywa"/>
          <w:color w:val="000000"/>
        </w:rPr>
        <w:t>ów</w:t>
      </w:r>
      <w:r>
        <w:rPr>
          <w:rStyle w:val="Teksttreci4"/>
          <w:color w:val="000000"/>
        </w:rPr>
        <w:t xml:space="preserve"> w dopełniaczu I. mn. dotyczy t</w:t>
      </w:r>
      <w:r>
        <w:rPr>
          <w:rStyle w:val="Teksttreci4"/>
          <w:color w:val="000000"/>
        </w:rPr>
        <w:t>akże sytuacji, gdy występuje ona obocznie, np.:</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Bo wpadnie śnieg do oczów i oczy wypłyną.</w:t>
      </w:r>
    </w:p>
    <w:p w:rsidR="00000000" w:rsidRDefault="007D733D">
      <w:pPr>
        <w:pStyle w:val="Teksttreci40"/>
        <w:shd w:val="clear" w:color="auto" w:fill="auto"/>
        <w:spacing w:before="0" w:line="270" w:lineRule="exact"/>
        <w:ind w:firstLine="480"/>
        <w:jc w:val="both"/>
      </w:pPr>
      <w:r>
        <w:rPr>
          <w:rStyle w:val="Teksttreci4"/>
          <w:color w:val="000000"/>
        </w:rPr>
        <w:t>Kłopoty może sprawić pięciolatkom miejscownik I. poj.. chociaż przypadek ten ma stosunkowo prostą repartycję końcówek. Bardzo często spotyka się w mowie dzieci f</w:t>
      </w:r>
      <w:r>
        <w:rPr>
          <w:rStyle w:val="Teksttreci4"/>
          <w:color w:val="000000"/>
        </w:rPr>
        <w:t xml:space="preserve">ormy </w:t>
      </w:r>
      <w:r>
        <w:rPr>
          <w:rStyle w:val="Teksttreci4Kursywa"/>
          <w:color w:val="000000"/>
        </w:rPr>
        <w:t>na dworzu</w:t>
      </w:r>
      <w:r>
        <w:rPr>
          <w:rStyle w:val="Teksttreci4"/>
          <w:color w:val="000000"/>
        </w:rPr>
        <w:t xml:space="preserve"> — zdania ilustrujące to odchylenie były notowane nawet podczas zajęć z nauczycielką </w:t>
      </w:r>
      <w:r>
        <w:rPr>
          <w:rStyle w:val="Teksttreci4"/>
          <w:color w:val="000000"/>
          <w:vertAlign w:val="superscript"/>
        </w:rPr>
        <w:t>16</w:t>
      </w:r>
      <w:r>
        <w:rPr>
          <w:rStyle w:val="Teksttreci4"/>
          <w:color w:val="000000"/>
        </w:rPr>
        <w:t>.</w:t>
      </w:r>
    </w:p>
    <w:p w:rsidR="00000000" w:rsidRDefault="007D733D">
      <w:pPr>
        <w:pStyle w:val="Teksttreci40"/>
        <w:shd w:val="clear" w:color="auto" w:fill="auto"/>
        <w:spacing w:before="0" w:line="270" w:lineRule="exact"/>
        <w:jc w:val="both"/>
      </w:pPr>
      <w:r>
        <w:rPr>
          <w:rStyle w:val="Teksttreci4"/>
          <w:color w:val="000000"/>
        </w:rPr>
        <w:t xml:space="preserve">Przenoszenie końcówki miejscownika I. poj. z wyrazów o temacie zakończonym na spółgłoskę miękką, stwardniałą lub k, </w:t>
      </w:r>
      <w:r>
        <w:rPr>
          <w:rStyle w:val="Teksttreci4Kursywa"/>
          <w:color w:val="000000"/>
        </w:rPr>
        <w:t>g. ch</w:t>
      </w:r>
      <w:r>
        <w:rPr>
          <w:rStyle w:val="Teksttreci4"/>
          <w:color w:val="000000"/>
        </w:rPr>
        <w:t xml:space="preserve"> na wyrazy o tematach zakoń</w:t>
      </w:r>
      <w:r>
        <w:rPr>
          <w:rStyle w:val="Teksttreci4"/>
          <w:color w:val="000000"/>
        </w:rPr>
        <w:t>czonych innymi spółgłoskami twardymi nie jest regułą. Przykładem uogólnienia końcówki rzeczowników twardotematowych może być następująca wypowiedź:</w:t>
      </w:r>
    </w:p>
    <w:p w:rsidR="00000000" w:rsidRDefault="007D733D">
      <w:pPr>
        <w:pStyle w:val="Teksttreci110"/>
        <w:numPr>
          <w:ilvl w:val="0"/>
          <w:numId w:val="48"/>
        </w:numPr>
        <w:shd w:val="clear" w:color="auto" w:fill="auto"/>
        <w:tabs>
          <w:tab w:val="left" w:pos="922"/>
        </w:tabs>
        <w:spacing w:line="270" w:lineRule="exact"/>
        <w:ind w:firstLine="480"/>
      </w:pPr>
      <w:r>
        <w:rPr>
          <w:rStyle w:val="Teksttreci11Bezkursywy"/>
          <w:i w:val="0"/>
          <w:iCs w:val="0"/>
          <w:color w:val="000000"/>
        </w:rPr>
        <w:t xml:space="preserve">— </w:t>
      </w:r>
      <w:r>
        <w:rPr>
          <w:rStyle w:val="Teksttreci11"/>
          <w:i/>
          <w:iCs/>
          <w:color w:val="000000"/>
        </w:rPr>
        <w:t>Dlaczego kominiarz jest taki czarny</w:t>
      </w:r>
      <w:r>
        <w:rPr>
          <w:rStyle w:val="Teksttreci11Bezkursywy"/>
          <w:i w:val="0"/>
          <w:iCs w:val="0"/>
          <w:color w:val="000000"/>
        </w:rPr>
        <w:t>?</w:t>
      </w:r>
    </w:p>
    <w:p w:rsidR="00000000" w:rsidRDefault="007D733D">
      <w:pPr>
        <w:pStyle w:val="Teksttreci110"/>
        <w:shd w:val="clear" w:color="auto" w:fill="auto"/>
        <w:spacing w:line="270" w:lineRule="exact"/>
        <w:ind w:left="920"/>
        <w:jc w:val="left"/>
      </w:pPr>
      <w:r>
        <w:rPr>
          <w:rStyle w:val="Teksttreci11Bezkursywy"/>
          <w:i w:val="0"/>
          <w:iCs w:val="0"/>
          <w:color w:val="000000"/>
        </w:rPr>
        <w:t xml:space="preserve">— </w:t>
      </w:r>
      <w:r>
        <w:rPr>
          <w:rStyle w:val="Teksttreci11"/>
          <w:i/>
          <w:iCs/>
          <w:color w:val="000000"/>
        </w:rPr>
        <w:t>Bo grzebie w węgle</w:t>
      </w:r>
      <w:r>
        <w:rPr>
          <w:rStyle w:val="Teksttreci11Bezkursywy"/>
          <w:i w:val="0"/>
          <w:iCs w:val="0"/>
          <w:color w:val="000000"/>
        </w:rPr>
        <w:t xml:space="preserve">, </w:t>
      </w:r>
      <w:r>
        <w:rPr>
          <w:rStyle w:val="Teksttreci11"/>
          <w:i/>
          <w:iCs/>
          <w:color w:val="000000"/>
        </w:rPr>
        <w:t>a nie</w:t>
      </w:r>
      <w:r>
        <w:rPr>
          <w:rStyle w:val="Teksttreci11Bezkursywy"/>
          <w:i w:val="0"/>
          <w:iCs w:val="0"/>
          <w:color w:val="000000"/>
        </w:rPr>
        <w:t xml:space="preserve">, </w:t>
      </w:r>
      <w:r>
        <w:rPr>
          <w:rStyle w:val="Teksttreci11"/>
          <w:i/>
          <w:iCs/>
          <w:color w:val="000000"/>
        </w:rPr>
        <w:t>bo w kominie.</w:t>
      </w:r>
    </w:p>
    <w:p w:rsidR="00000000" w:rsidRDefault="007D733D">
      <w:pPr>
        <w:pStyle w:val="Teksttreci40"/>
        <w:shd w:val="clear" w:color="auto" w:fill="auto"/>
        <w:spacing w:before="0" w:line="270" w:lineRule="exact"/>
        <w:jc w:val="both"/>
      </w:pPr>
      <w:r>
        <w:rPr>
          <w:rStyle w:val="Teksttreci4"/>
          <w:color w:val="000000"/>
        </w:rPr>
        <w:t>Za niezłym jednak opa</w:t>
      </w:r>
      <w:r>
        <w:rPr>
          <w:rStyle w:val="Teksttreci4"/>
          <w:color w:val="000000"/>
        </w:rPr>
        <w:t>nowaniem zasad repartycji końcówek miejscownika I. poj. przemawiają przykłady potraktowania przez dzieci wyjątków od tych zasad jako form regularnych:</w:t>
      </w:r>
    </w:p>
    <w:p w:rsidR="00000000" w:rsidRDefault="007D733D">
      <w:pPr>
        <w:pStyle w:val="Teksttreci110"/>
        <w:numPr>
          <w:ilvl w:val="0"/>
          <w:numId w:val="48"/>
        </w:numPr>
        <w:shd w:val="clear" w:color="auto" w:fill="auto"/>
        <w:tabs>
          <w:tab w:val="left" w:pos="922"/>
        </w:tabs>
        <w:spacing w:line="270" w:lineRule="exact"/>
        <w:ind w:firstLine="480"/>
      </w:pPr>
      <w:r>
        <w:rPr>
          <w:rStyle w:val="Teksttreci11"/>
          <w:i/>
          <w:iCs/>
          <w:color w:val="000000"/>
        </w:rPr>
        <w:t>Jak się strzeli jakiegoś pana bombą z góry to już po panie.</w:t>
      </w:r>
    </w:p>
    <w:p w:rsidR="00000000" w:rsidRDefault="007D733D">
      <w:pPr>
        <w:pStyle w:val="Teksttreci110"/>
        <w:shd w:val="clear" w:color="auto" w:fill="auto"/>
        <w:spacing w:line="270" w:lineRule="exact"/>
        <w:ind w:firstLine="480"/>
      </w:pPr>
      <w:r>
        <w:rPr>
          <w:rStyle w:val="Teksttreci11Bezkursywy"/>
          <w:i w:val="0"/>
          <w:iCs w:val="0"/>
          <w:color w:val="000000"/>
        </w:rPr>
        <w:t xml:space="preserve">[2] O, </w:t>
      </w:r>
      <w:r>
        <w:rPr>
          <w:rStyle w:val="Teksttreci11"/>
          <w:i/>
          <w:iCs/>
          <w:color w:val="000000"/>
        </w:rPr>
        <w:t>to się paliło i w domie powybijal</w:t>
      </w:r>
      <w:r>
        <w:rPr>
          <w:rStyle w:val="Teksttreci11"/>
          <w:i/>
          <w:iCs/>
          <w:color w:val="000000"/>
        </w:rPr>
        <w:t>i jeszcze szyby karabinami.</w:t>
      </w:r>
    </w:p>
    <w:p w:rsidR="00000000" w:rsidRDefault="007D733D">
      <w:pPr>
        <w:pStyle w:val="Teksttreci40"/>
        <w:shd w:val="clear" w:color="auto" w:fill="auto"/>
        <w:spacing w:before="0" w:line="270" w:lineRule="exact"/>
        <w:ind w:firstLine="480"/>
        <w:jc w:val="both"/>
      </w:pPr>
      <w:r>
        <w:rPr>
          <w:rStyle w:val="Teksttreci4"/>
          <w:color w:val="000000"/>
        </w:rPr>
        <w:t>Ciekawe zjawiska zaobserwować można w kategorii mianownika I. mn. rzeczowników. Wszystkie wypowiedzi z tą formą zostały zarejestrowane w sytuacjach nieoficjalnych i tylko niewiele ma charakter odchylenia czy wręcz błędu.</w:t>
      </w:r>
    </w:p>
    <w:p w:rsidR="00000000" w:rsidRDefault="007D733D">
      <w:pPr>
        <w:pStyle w:val="Teksttreci40"/>
        <w:shd w:val="clear" w:color="auto" w:fill="auto"/>
        <w:spacing w:before="0" w:line="270" w:lineRule="exact"/>
        <w:ind w:firstLine="480"/>
        <w:jc w:val="both"/>
      </w:pPr>
      <w:r>
        <w:rPr>
          <w:rStyle w:val="Teksttreci4"/>
          <w:color w:val="000000"/>
        </w:rPr>
        <w:t>Interes</w:t>
      </w:r>
      <w:r>
        <w:rPr>
          <w:rStyle w:val="Teksttreci4"/>
          <w:color w:val="000000"/>
        </w:rPr>
        <w:t>ująco przedstawia się zastosowanie poprawnej, choć rzadkiej końcówki -</w:t>
      </w:r>
      <w:r>
        <w:rPr>
          <w:rStyle w:val="Teksttreci4Kursywa"/>
          <w:color w:val="000000"/>
        </w:rPr>
        <w:t>owie</w:t>
      </w:r>
      <w:r>
        <w:rPr>
          <w:rStyle w:val="Teksttreci4"/>
          <w:color w:val="000000"/>
        </w:rPr>
        <w:t>:</w:t>
      </w:r>
    </w:p>
    <w:p w:rsidR="00000000" w:rsidRDefault="007D733D">
      <w:pPr>
        <w:pStyle w:val="Teksttreci110"/>
        <w:numPr>
          <w:ilvl w:val="0"/>
          <w:numId w:val="49"/>
        </w:numPr>
        <w:shd w:val="clear" w:color="auto" w:fill="auto"/>
        <w:tabs>
          <w:tab w:val="left" w:pos="922"/>
        </w:tabs>
        <w:spacing w:line="270" w:lineRule="exact"/>
        <w:ind w:firstLine="480"/>
      </w:pPr>
      <w:r>
        <w:rPr>
          <w:rStyle w:val="Teksttreci11"/>
          <w:i/>
          <w:iCs/>
          <w:color w:val="000000"/>
        </w:rPr>
        <w:t>A ja wiem dlaczego milicjantowie i żołnierzowie mają rękawiczki.</w:t>
      </w:r>
    </w:p>
    <w:p w:rsidR="00000000" w:rsidRDefault="007D733D">
      <w:pPr>
        <w:pStyle w:val="Teksttreci40"/>
        <w:shd w:val="clear" w:color="auto" w:fill="auto"/>
        <w:spacing w:before="0" w:line="270" w:lineRule="exact"/>
        <w:jc w:val="both"/>
        <w:sectPr w:rsidR="00000000">
          <w:headerReference w:type="even" r:id="rId68"/>
          <w:headerReference w:type="default" r:id="rId69"/>
          <w:headerReference w:type="first" r:id="rId70"/>
          <w:pgSz w:w="11900" w:h="16840"/>
          <w:pgMar w:top="1191" w:right="1079" w:bottom="845" w:left="831" w:header="0" w:footer="3" w:gutter="0"/>
          <w:pgNumType w:start="400"/>
          <w:cols w:space="720"/>
          <w:noEndnote/>
          <w:titlePg/>
          <w:docGrid w:linePitch="360"/>
        </w:sectPr>
      </w:pPr>
      <w:r>
        <w:rPr>
          <w:rStyle w:val="Teksttreci4"/>
          <w:color w:val="000000"/>
        </w:rPr>
        <w:t>Najprawdopodobniej o jej wyborze przesądziła wygoda językowa, chęć uniknięcia kłopotów z obocz</w:t>
      </w:r>
      <w:r>
        <w:rPr>
          <w:rStyle w:val="Teksttreci4"/>
          <w:color w:val="000000"/>
        </w:rPr>
        <w:softHyphen/>
        <w:t>nością</w:t>
      </w:r>
      <w:r>
        <w:rPr>
          <w:rStyle w:val="Teksttreci4"/>
          <w:color w:val="000000"/>
        </w:rPr>
        <w:t xml:space="preserve"> tematyczną w wyrazie </w:t>
      </w:r>
      <w:r>
        <w:rPr>
          <w:rStyle w:val="Teksttreci4Kursywa"/>
          <w:color w:val="000000"/>
        </w:rPr>
        <w:t>milicjant:</w:t>
      </w:r>
      <w:r>
        <w:rPr>
          <w:rStyle w:val="Teksttreci4"/>
          <w:color w:val="000000"/>
        </w:rPr>
        <w:t xml:space="preserve"> końcówka ta została potem przeniesiona analogicznie na wyraz </w:t>
      </w:r>
      <w:r>
        <w:rPr>
          <w:rStyle w:val="Teksttreci4Kursywa"/>
          <w:color w:val="000000"/>
        </w:rPr>
        <w:t>żołnierz.</w:t>
      </w:r>
    </w:p>
    <w:p w:rsidR="00000000" w:rsidRDefault="007D733D">
      <w:pPr>
        <w:pStyle w:val="Teksttreci40"/>
        <w:shd w:val="clear" w:color="auto" w:fill="auto"/>
        <w:spacing w:before="0" w:line="270" w:lineRule="exact"/>
        <w:ind w:firstLine="520"/>
        <w:jc w:val="both"/>
      </w:pPr>
      <w:r>
        <w:rPr>
          <w:rStyle w:val="Teksttreci4"/>
          <w:color w:val="000000"/>
        </w:rPr>
        <w:lastRenderedPageBreak/>
        <w:t xml:space="preserve">Dużo problemów nasuwa mianownik I. mn. wyrazu </w:t>
      </w:r>
      <w:r>
        <w:rPr>
          <w:rStyle w:val="Teksttreci4Kursywa"/>
          <w:color w:val="000000"/>
        </w:rPr>
        <w:t>tata</w:t>
      </w:r>
      <w:r>
        <w:rPr>
          <w:rStyle w:val="Teksttreci4"/>
          <w:color w:val="000000"/>
        </w:rPr>
        <w:t xml:space="preserve"> i jego zdrobnienia </w:t>
      </w:r>
      <w:r>
        <w:rPr>
          <w:rStyle w:val="Teksttreci4Kursywa"/>
          <w:color w:val="000000"/>
        </w:rPr>
        <w:t>tatuś.</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Tatusie nie bawią się lalkami.</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Bawią, bo są taty.</w:t>
      </w:r>
    </w:p>
    <w:p w:rsidR="00000000" w:rsidRDefault="007D733D">
      <w:pPr>
        <w:pStyle w:val="Teksttreci40"/>
        <w:shd w:val="clear" w:color="auto" w:fill="auto"/>
        <w:spacing w:before="0" w:line="270" w:lineRule="exact"/>
        <w:jc w:val="both"/>
      </w:pPr>
      <w:r>
        <w:rPr>
          <w:rStyle w:val="Teksttreci4"/>
          <w:color w:val="000000"/>
        </w:rPr>
        <w:t xml:space="preserve">Bardzo wyraźna jest tu analogia do odmiany rzeczowników </w:t>
      </w:r>
      <w:r>
        <w:rPr>
          <w:rStyle w:val="Teksttreci4Kursywa"/>
          <w:color w:val="000000"/>
        </w:rPr>
        <w:t>mama</w:t>
      </w:r>
      <w:r>
        <w:rPr>
          <w:rStyle w:val="Teksttreci4"/>
          <w:color w:val="000000"/>
        </w:rPr>
        <w:t xml:space="preserve">. </w:t>
      </w:r>
      <w:r>
        <w:rPr>
          <w:rStyle w:val="Teksttreci4Kursywa"/>
          <w:color w:val="000000"/>
        </w:rPr>
        <w:t>mamusia</w:t>
      </w:r>
      <w:r>
        <w:rPr>
          <w:rStyle w:val="Teksttreci4"/>
          <w:color w:val="000000"/>
        </w:rPr>
        <w:t>, częś</w:t>
      </w:r>
      <w:r>
        <w:rPr>
          <w:rStyle w:val="Teksttreci4"/>
          <w:color w:val="000000"/>
        </w:rPr>
        <w:t xml:space="preserve">ciej chyba używanych i łatwiejszych w odmianie; wpływ na takie formy mogą mieć także zdrobnienia rzeczowników żywotnych albo niemęskoosobowych </w:t>
      </w:r>
      <w:r>
        <w:rPr>
          <w:rStyle w:val="Teksttreci4Kursywa"/>
          <w:color w:val="000000"/>
        </w:rPr>
        <w:t>kotusie</w:t>
      </w:r>
      <w:r>
        <w:rPr>
          <w:rStyle w:val="Teksttreci4"/>
          <w:color w:val="000000"/>
        </w:rPr>
        <w:t xml:space="preserve">, </w:t>
      </w:r>
      <w:r>
        <w:rPr>
          <w:rStyle w:val="Teksttreci4Kursywa"/>
          <w:color w:val="000000"/>
        </w:rPr>
        <w:t>dzidziusie</w:t>
      </w:r>
      <w:r>
        <w:rPr>
          <w:rStyle w:val="Teksttreci4"/>
          <w:color w:val="000000"/>
        </w:rPr>
        <w:t xml:space="preserve">, </w:t>
      </w:r>
      <w:r>
        <w:rPr>
          <w:rStyle w:val="Teksttreci4Kursywa"/>
          <w:color w:val="000000"/>
        </w:rPr>
        <w:t>wnusie.</w:t>
      </w:r>
      <w:r>
        <w:rPr>
          <w:rStyle w:val="Teksttreci4"/>
          <w:color w:val="000000"/>
        </w:rPr>
        <w:t xml:space="preserve"> Ciekawe, że dzieci nie stosują w tym wypadku wygodnej, a w innych przykładach niekie</w:t>
      </w:r>
      <w:r>
        <w:rPr>
          <w:rStyle w:val="Teksttreci4"/>
          <w:color w:val="000000"/>
        </w:rPr>
        <w:t xml:space="preserve">dy nadużywanej końcówki </w:t>
      </w:r>
      <w:r>
        <w:rPr>
          <w:rStyle w:val="Teksttreci4Kursywa"/>
          <w:color w:val="000000"/>
        </w:rPr>
        <w:t>-owie.</w:t>
      </w:r>
    </w:p>
    <w:p w:rsidR="00000000" w:rsidRDefault="007D733D">
      <w:pPr>
        <w:pStyle w:val="Teksttreci40"/>
        <w:shd w:val="clear" w:color="auto" w:fill="auto"/>
        <w:spacing w:before="0" w:line="270" w:lineRule="exact"/>
        <w:ind w:firstLine="520"/>
        <w:jc w:val="both"/>
      </w:pPr>
      <w:r>
        <w:rPr>
          <w:rStyle w:val="Teksttreci4"/>
          <w:color w:val="000000"/>
        </w:rPr>
        <w:t>W kategorii odstępstw, będących rezultatem zastosowania nieprawidłowej końcówki fleksyjnej. obok przesunięć w obrębie paradygmatów odnotować należy odchylenia wynikające ze zmiany rodzaju lub liczby danego rzeczownika.</w:t>
      </w:r>
    </w:p>
    <w:p w:rsidR="00000000" w:rsidRDefault="007D733D">
      <w:pPr>
        <w:pStyle w:val="Teksttreci40"/>
        <w:shd w:val="clear" w:color="auto" w:fill="auto"/>
        <w:spacing w:before="0" w:line="270" w:lineRule="exact"/>
        <w:ind w:firstLine="520"/>
        <w:jc w:val="both"/>
      </w:pPr>
      <w:r>
        <w:rPr>
          <w:rStyle w:val="Teksttreci4"/>
          <w:color w:val="000000"/>
        </w:rPr>
        <w:t>Tak wi</w:t>
      </w:r>
      <w:r>
        <w:rPr>
          <w:rStyle w:val="Teksttreci4"/>
          <w:color w:val="000000"/>
        </w:rPr>
        <w:t>ęc można zauważyć tendencję do nieco częstszego - w porównaniu z innymi rodzajami</w:t>
      </w:r>
    </w:p>
    <w:p w:rsidR="00000000" w:rsidRDefault="007D733D">
      <w:pPr>
        <w:pStyle w:val="Teksttreci40"/>
        <w:numPr>
          <w:ilvl w:val="0"/>
          <w:numId w:val="50"/>
        </w:numPr>
        <w:shd w:val="clear" w:color="auto" w:fill="auto"/>
        <w:tabs>
          <w:tab w:val="left" w:pos="316"/>
        </w:tabs>
        <w:spacing w:before="0" w:line="270" w:lineRule="exact"/>
        <w:jc w:val="both"/>
      </w:pPr>
      <w:r>
        <w:rPr>
          <w:rStyle w:val="Teksttreci4"/>
          <w:color w:val="000000"/>
        </w:rPr>
        <w:t>przypisywania rodzaju męskiego rzeczownikom niemęskim:</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Bezkursywy"/>
          <w:i w:val="0"/>
          <w:iCs w:val="0"/>
          <w:color w:val="000000"/>
        </w:rPr>
        <w:t xml:space="preserve">— </w:t>
      </w:r>
      <w:r>
        <w:rPr>
          <w:rStyle w:val="Teksttreci11"/>
          <w:i/>
          <w:iCs/>
          <w:color w:val="000000"/>
        </w:rPr>
        <w:t>Proszę pani</w:t>
      </w:r>
      <w:r>
        <w:rPr>
          <w:rStyle w:val="Teksttreci11Bezkursywy"/>
          <w:i w:val="0"/>
          <w:iCs w:val="0"/>
          <w:color w:val="000000"/>
        </w:rPr>
        <w:t xml:space="preserve">, </w:t>
      </w:r>
      <w:r>
        <w:rPr>
          <w:rStyle w:val="Teksttreci11"/>
          <w:i/>
          <w:iCs/>
          <w:color w:val="000000"/>
        </w:rPr>
        <w:t>nie można pantera nawet hodować.</w:t>
      </w:r>
    </w:p>
    <w:p w:rsidR="00000000" w:rsidRDefault="007D733D">
      <w:pPr>
        <w:pStyle w:val="Teksttreci110"/>
        <w:numPr>
          <w:ilvl w:val="0"/>
          <w:numId w:val="50"/>
        </w:numPr>
        <w:shd w:val="clear" w:color="auto" w:fill="auto"/>
        <w:tabs>
          <w:tab w:val="left" w:pos="1396"/>
        </w:tabs>
        <w:spacing w:line="270" w:lineRule="exact"/>
        <w:ind w:left="1080"/>
      </w:pPr>
      <w:r>
        <w:rPr>
          <w:rStyle w:val="Teksttreci11"/>
          <w:i/>
          <w:iCs/>
          <w:color w:val="000000"/>
        </w:rPr>
        <w:t>Kogo nie wolno</w:t>
      </w:r>
      <w:r>
        <w:rPr>
          <w:rStyle w:val="Teksttreci11Bezkursywy"/>
          <w:i w:val="0"/>
          <w:iCs w:val="0"/>
          <w:color w:val="000000"/>
        </w:rPr>
        <w:t>?</w:t>
      </w:r>
    </w:p>
    <w:p w:rsidR="00000000" w:rsidRDefault="007D733D">
      <w:pPr>
        <w:pStyle w:val="Teksttreci110"/>
        <w:numPr>
          <w:ilvl w:val="0"/>
          <w:numId w:val="50"/>
        </w:numPr>
        <w:shd w:val="clear" w:color="auto" w:fill="auto"/>
        <w:tabs>
          <w:tab w:val="left" w:pos="1399"/>
        </w:tabs>
        <w:spacing w:line="270" w:lineRule="exact"/>
        <w:ind w:left="1080"/>
      </w:pPr>
      <w:r>
        <w:rPr>
          <w:rStyle w:val="Teksttreci11"/>
          <w:i/>
          <w:iCs/>
          <w:color w:val="000000"/>
        </w:rPr>
        <w:t>Pantera takiego... to takie zwierzę.</w:t>
      </w:r>
    </w:p>
    <w:p w:rsidR="00000000" w:rsidRDefault="007D733D">
      <w:pPr>
        <w:pStyle w:val="Teksttreci40"/>
        <w:shd w:val="clear" w:color="auto" w:fill="auto"/>
        <w:spacing w:before="0" w:line="270" w:lineRule="exact"/>
        <w:jc w:val="both"/>
      </w:pPr>
      <w:r>
        <w:rPr>
          <w:rStyle w:val="Teksttreci4"/>
          <w:color w:val="000000"/>
        </w:rPr>
        <w:t>Nie</w:t>
      </w:r>
      <w:r>
        <w:rPr>
          <w:rStyle w:val="Teksttreci4"/>
          <w:color w:val="000000"/>
        </w:rPr>
        <w:t>jednokrotnie bywa też tak. że na zmianę rodzaju rzeczownika wpływa jego otoczenie, najczęściej</w:t>
      </w:r>
    </w:p>
    <w:p w:rsidR="00000000" w:rsidRDefault="007D733D">
      <w:pPr>
        <w:pStyle w:val="Teksttreci40"/>
        <w:numPr>
          <w:ilvl w:val="0"/>
          <w:numId w:val="50"/>
        </w:numPr>
        <w:shd w:val="clear" w:color="auto" w:fill="auto"/>
        <w:tabs>
          <w:tab w:val="left" w:pos="319"/>
        </w:tabs>
        <w:spacing w:before="0" w:line="270" w:lineRule="exact"/>
        <w:jc w:val="both"/>
      </w:pPr>
      <w:r>
        <w:rPr>
          <w:rStyle w:val="Teksttreci4"/>
          <w:color w:val="000000"/>
        </w:rPr>
        <w:t>nieudolnie użyty przez dziecko pięcioletnie liczebnik:</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O. tutaj dwa ulicy są.</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O. masz tu dwa butele.</w:t>
      </w:r>
    </w:p>
    <w:p w:rsidR="00000000" w:rsidRDefault="007D733D">
      <w:pPr>
        <w:pStyle w:val="Teksttreci40"/>
        <w:shd w:val="clear" w:color="auto" w:fill="auto"/>
        <w:spacing w:before="0" w:line="270" w:lineRule="exact"/>
        <w:ind w:firstLine="520"/>
        <w:jc w:val="both"/>
      </w:pPr>
      <w:r>
        <w:rPr>
          <w:rStyle w:val="Teksttreci4"/>
          <w:color w:val="000000"/>
        </w:rPr>
        <w:t>Dużo rzadziej spotkać można zmianę</w:t>
      </w:r>
      <w:r>
        <w:rPr>
          <w:rStyle w:val="Teksttreci4"/>
          <w:color w:val="000000"/>
        </w:rPr>
        <w:t xml:space="preserve"> liczby rzeczownika i wynikające z tego odchylenia w użyciu końcówki flcksyjncj. Zdarza się to w odmianie wyrazów mających tylko jedną liczbę, np.:</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A właściwie, po co wiewiórce szyszki</w:t>
      </w:r>
      <w:r>
        <w:rPr>
          <w:rStyle w:val="Teksttreci11Bezkursywy"/>
          <w:i w:val="0"/>
          <w:iCs w:val="0"/>
          <w:color w:val="000000"/>
        </w:rPr>
        <w:t xml:space="preserve">? — </w:t>
      </w:r>
      <w:r>
        <w:rPr>
          <w:rStyle w:val="Teksttreci11"/>
          <w:i/>
          <w:iCs/>
          <w:color w:val="000000"/>
        </w:rPr>
        <w:t>do jedzeń</w:t>
      </w:r>
      <w:r>
        <w:rPr>
          <w:rStyle w:val="Teksttreci11Bezkursywy"/>
          <w:i w:val="0"/>
          <w:iCs w:val="0"/>
          <w:color w:val="000000"/>
        </w:rPr>
        <w:t>!</w:t>
      </w:r>
    </w:p>
    <w:p w:rsidR="00000000" w:rsidRDefault="007D733D">
      <w:pPr>
        <w:pStyle w:val="Teksttreci40"/>
        <w:shd w:val="clear" w:color="auto" w:fill="auto"/>
        <w:spacing w:before="0" w:line="270" w:lineRule="exact"/>
        <w:jc w:val="both"/>
      </w:pPr>
      <w:r>
        <w:rPr>
          <w:rStyle w:val="Teksttreci4"/>
          <w:color w:val="000000"/>
        </w:rPr>
        <w:t>Bardzo ciekawy przykład zmiany liczby i to do pewne</w:t>
      </w:r>
      <w:r>
        <w:rPr>
          <w:rStyle w:val="Teksttreci4"/>
          <w:color w:val="000000"/>
        </w:rPr>
        <w:t>go stopnia zmiany sfunkcjonalizowanej. dotyczy deklinacji zaimka, ale ze względu na typowy mechanizm powstawania odchylenia właściwy także wielu przekształceniom rzeczowników i czasowników, warto go przytoczyć:</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Co taka pielęgniarka robi!</w:t>
      </w:r>
      <w:r>
        <w:rPr>
          <w:rStyle w:val="Teksttreci11Bezkursywy"/>
          <w:i w:val="0"/>
          <w:iCs w:val="0"/>
          <w:color w:val="000000"/>
        </w:rPr>
        <w:t xml:space="preserve"> — </w:t>
      </w:r>
      <w:r>
        <w:rPr>
          <w:rStyle w:val="Teksttreci11"/>
          <w:i/>
          <w:iCs/>
          <w:color w:val="000000"/>
        </w:rPr>
        <w:t>Leczy każ</w:t>
      </w:r>
      <w:r>
        <w:rPr>
          <w:rStyle w:val="Teksttreci11"/>
          <w:i/>
          <w:iCs/>
          <w:color w:val="000000"/>
        </w:rPr>
        <w:t>dych.</w:t>
      </w:r>
    </w:p>
    <w:p w:rsidR="00000000" w:rsidRDefault="007D733D">
      <w:pPr>
        <w:pStyle w:val="Teksttreci40"/>
        <w:shd w:val="clear" w:color="auto" w:fill="auto"/>
        <w:spacing w:before="0" w:line="270" w:lineRule="exact"/>
        <w:jc w:val="both"/>
      </w:pPr>
      <w:r>
        <w:rPr>
          <w:rStyle w:val="Teksttreci4"/>
          <w:color w:val="000000"/>
        </w:rPr>
        <w:t xml:space="preserve">Zaimki: wszyscy i </w:t>
      </w:r>
      <w:r>
        <w:rPr>
          <w:rStyle w:val="Teksttreci4Kursywa"/>
          <w:color w:val="000000"/>
        </w:rPr>
        <w:t>każdy</w:t>
      </w:r>
      <w:r>
        <w:rPr>
          <w:rStyle w:val="Teksttreci4"/>
          <w:color w:val="000000"/>
        </w:rPr>
        <w:t xml:space="preserve"> należą do tego samego pola semantycznego, ale mają nieco inne odcienie znaczeniowe: </w:t>
      </w:r>
      <w:r>
        <w:rPr>
          <w:rStyle w:val="Teksttreci4Kursywa"/>
          <w:color w:val="000000"/>
        </w:rPr>
        <w:t>każdy</w:t>
      </w:r>
      <w:r>
        <w:rPr>
          <w:rStyle w:val="Teksttreci4"/>
          <w:color w:val="000000"/>
        </w:rPr>
        <w:t xml:space="preserve"> 'wszyscy, ale osobno, indywidualnie*, </w:t>
      </w:r>
      <w:r>
        <w:rPr>
          <w:rStyle w:val="Teksttreci4Kursywa"/>
          <w:color w:val="000000"/>
        </w:rPr>
        <w:t xml:space="preserve">wszyscy </w:t>
      </w:r>
      <w:r>
        <w:rPr>
          <w:rStyle w:val="Teksttreci4"/>
          <w:color w:val="000000"/>
        </w:rPr>
        <w:t>każdy, bez wyjątku, ale ogólnie*. W wypowiedzi dziecka nastąpiło skontaminowanie tych dwóc</w:t>
      </w:r>
      <w:r>
        <w:rPr>
          <w:rStyle w:val="Teksttreci4"/>
          <w:color w:val="000000"/>
        </w:rPr>
        <w:t xml:space="preserve">h zaimków, i to zarówno w płaszczyźnie semantycznej, jak i morfologicznej. Wyczuwa się niejako wzbogacenie znaczenia formy </w:t>
      </w:r>
      <w:r>
        <w:rPr>
          <w:rStyle w:val="Teksttreci4Kursywa"/>
          <w:color w:val="000000"/>
        </w:rPr>
        <w:t>każdych</w:t>
      </w:r>
      <w:r>
        <w:rPr>
          <w:rStyle w:val="Teksttreci4"/>
          <w:color w:val="000000"/>
        </w:rPr>
        <w:t xml:space="preserve"> wobec obu pierwozorów. Dyskusji wymaga jednak to. czy owa kontaminacja jest rezultatem zamierzonym, czy też produktem niepora</w:t>
      </w:r>
      <w:r>
        <w:rPr>
          <w:rStyle w:val="Teksttreci4"/>
          <w:color w:val="000000"/>
        </w:rPr>
        <w:t>dności językowej dziecka, innymi słowy, czy można uznać ten twór za przejaw świadomości językowej pięciolatka.</w:t>
      </w:r>
    </w:p>
    <w:p w:rsidR="00000000" w:rsidRDefault="007D733D">
      <w:pPr>
        <w:pStyle w:val="Teksttreci40"/>
        <w:shd w:val="clear" w:color="auto" w:fill="auto"/>
        <w:spacing w:before="0" w:after="340" w:line="270" w:lineRule="exact"/>
        <w:ind w:firstLine="520"/>
        <w:jc w:val="both"/>
      </w:pPr>
      <w:r>
        <w:rPr>
          <w:rStyle w:val="Teksttreci4"/>
          <w:color w:val="000000"/>
        </w:rPr>
        <w:t>Pozostałe przykłady odstępstw wynikających z zastosowania niewłaściwej końcówki fleksyjnej dotyczą zjawisk nie mających charakteru seryjnego i wy</w:t>
      </w:r>
      <w:r>
        <w:rPr>
          <w:rStyle w:val="Teksttreci4"/>
          <w:color w:val="000000"/>
        </w:rPr>
        <w:t>magają osobnego obszerniejszego omówienia.</w:t>
      </w:r>
    </w:p>
    <w:p w:rsidR="00000000" w:rsidRDefault="007D733D">
      <w:pPr>
        <w:pStyle w:val="Teksttreci40"/>
        <w:numPr>
          <w:ilvl w:val="0"/>
          <w:numId w:val="47"/>
        </w:numPr>
        <w:shd w:val="clear" w:color="auto" w:fill="auto"/>
        <w:tabs>
          <w:tab w:val="left" w:pos="857"/>
        </w:tabs>
        <w:spacing w:before="0" w:after="214" w:line="220" w:lineRule="exact"/>
        <w:ind w:firstLine="520"/>
        <w:jc w:val="both"/>
      </w:pPr>
      <w:r>
        <w:rPr>
          <w:rStyle w:val="Teksttreci4"/>
          <w:color w:val="000000"/>
        </w:rPr>
        <w:t>Kłopoty z obocznościami tematów</w:t>
      </w:r>
    </w:p>
    <w:p w:rsidR="00000000" w:rsidRDefault="007D733D">
      <w:pPr>
        <w:pStyle w:val="Teksttreci40"/>
        <w:shd w:val="clear" w:color="auto" w:fill="auto"/>
        <w:spacing w:before="0" w:line="270" w:lineRule="exact"/>
        <w:ind w:firstLine="520"/>
        <w:jc w:val="both"/>
      </w:pPr>
      <w:r>
        <w:rPr>
          <w:rStyle w:val="Teksttreci4"/>
          <w:color w:val="000000"/>
        </w:rPr>
        <w:t>Odstępstwa tego typu zdarzają się pięciolatkom stosunkowo rzadko (zanotowano zaledwie 13 przykładów). Charakterystyczne jest jednak to, że często się powtarzają w niewielkiej gr</w:t>
      </w:r>
      <w:r>
        <w:rPr>
          <w:rStyle w:val="Teksttreci4"/>
          <w:color w:val="000000"/>
        </w:rPr>
        <w:t>upie wyrazów, które nie mieszczą się w rygorystycznym systemie języka pięciolatka. Nieregularność ich odmiany ma korzenie w nie uświadomionych przez większość użytkowników języka, w tym także przez dzieci, historycznych procesach fonetycznych. Problemy z o</w:t>
      </w:r>
      <w:r>
        <w:rPr>
          <w:rStyle w:val="Teksttreci4"/>
          <w:color w:val="000000"/>
        </w:rPr>
        <w:t>bocznościami tematycznymi uzewnętrzniają się zarówno w sytuacjach oficjalnych, jak i nieoficjalnych, choć w sytuacjach pierwszego typu. z omawianych już wcześniej przyczyn, są o wiele rzadsze.</w:t>
      </w:r>
    </w:p>
    <w:p w:rsidR="00000000" w:rsidRDefault="007D733D">
      <w:pPr>
        <w:pStyle w:val="Teksttreci40"/>
        <w:shd w:val="clear" w:color="auto" w:fill="auto"/>
        <w:spacing w:before="0" w:line="270" w:lineRule="exact"/>
        <w:jc w:val="both"/>
      </w:pPr>
      <w:r>
        <w:rPr>
          <w:rStyle w:val="Teksttreci4"/>
          <w:color w:val="000000"/>
        </w:rPr>
        <w:t xml:space="preserve">W tej grupie odchyleń fleksyjnych najwięcej wiąże się z </w:t>
      </w:r>
      <w:r>
        <w:rPr>
          <w:rStyle w:val="Teksttreci4Kursywa"/>
          <w:color w:val="000000"/>
        </w:rPr>
        <w:t>e</w:t>
      </w:r>
      <w:r>
        <w:rPr>
          <w:rStyle w:val="Teksttreci4"/>
          <w:color w:val="000000"/>
        </w:rPr>
        <w:t xml:space="preserve"> rucho</w:t>
      </w:r>
      <w:r>
        <w:rPr>
          <w:rStyle w:val="Teksttreci4"/>
          <w:color w:val="000000"/>
        </w:rPr>
        <w:t xml:space="preserve">mym. Istotą wszystkich odstępstw tego typu jest tworzenie przypadków zależnych od tematu mianownika I. poj. Najwięcej kłopotów sprawiają dzieciom wyrazy </w:t>
      </w:r>
      <w:r>
        <w:rPr>
          <w:rStyle w:val="Teksttreci4Kursywa"/>
          <w:color w:val="000000"/>
        </w:rPr>
        <w:t>ogień</w:t>
      </w:r>
      <w:r>
        <w:rPr>
          <w:rStyle w:val="Teksttreci4"/>
          <w:color w:val="000000"/>
        </w:rPr>
        <w:t xml:space="preserve"> i </w:t>
      </w:r>
      <w:r>
        <w:rPr>
          <w:rStyle w:val="Teksttreci4Kursywa"/>
          <w:color w:val="000000"/>
        </w:rPr>
        <w:t>sweter</w:t>
      </w:r>
      <w:r>
        <w:rPr>
          <w:rStyle w:val="Teksttreci4Kursywa"/>
          <w:color w:val="000000"/>
          <w:vertAlign w:val="superscript"/>
        </w:rPr>
        <w:t>11</w:t>
      </w:r>
      <w:r>
        <w:rPr>
          <w:rStyle w:val="Teksttreci4Kursywa"/>
          <w:color w:val="000000"/>
        </w:rPr>
        <w:t>.</w:t>
      </w:r>
    </w:p>
    <w:p w:rsidR="00000000" w:rsidRDefault="007D733D">
      <w:pPr>
        <w:pStyle w:val="Teksttreci110"/>
        <w:numPr>
          <w:ilvl w:val="0"/>
          <w:numId w:val="49"/>
        </w:numPr>
        <w:shd w:val="clear" w:color="auto" w:fill="auto"/>
        <w:tabs>
          <w:tab w:val="left" w:pos="1079"/>
        </w:tabs>
        <w:spacing w:line="270" w:lineRule="exact"/>
        <w:ind w:firstLine="520"/>
      </w:pPr>
      <w:r>
        <w:rPr>
          <w:rStyle w:val="Teksttreci11"/>
          <w:i/>
          <w:iCs/>
          <w:color w:val="000000"/>
        </w:rPr>
        <w:t>W kosmosie są ogienie.</w:t>
      </w:r>
    </w:p>
    <w:p w:rsidR="00000000" w:rsidRDefault="007D733D">
      <w:pPr>
        <w:pStyle w:val="Teksttreci110"/>
        <w:numPr>
          <w:ilvl w:val="0"/>
          <w:numId w:val="49"/>
        </w:numPr>
        <w:shd w:val="clear" w:color="auto" w:fill="auto"/>
        <w:tabs>
          <w:tab w:val="left" w:pos="1079"/>
        </w:tabs>
        <w:spacing w:after="348" w:line="270" w:lineRule="exact"/>
        <w:ind w:firstLine="520"/>
      </w:pPr>
      <w:r>
        <w:rPr>
          <w:rStyle w:val="Teksttreci11"/>
          <w:i/>
          <w:iCs/>
          <w:color w:val="000000"/>
        </w:rPr>
        <w:t>A jak parzy słońce</w:t>
      </w:r>
      <w:r>
        <w:rPr>
          <w:rStyle w:val="Teksttreci11Bezkursywy"/>
          <w:i w:val="0"/>
          <w:iCs w:val="0"/>
          <w:color w:val="000000"/>
        </w:rPr>
        <w:t xml:space="preserve">, </w:t>
      </w:r>
      <w:r>
        <w:rPr>
          <w:rStyle w:val="Teksttreci11"/>
          <w:i/>
          <w:iCs/>
          <w:color w:val="000000"/>
        </w:rPr>
        <w:t>to ja zawsze chodzę</w:t>
      </w:r>
      <w:r>
        <w:rPr>
          <w:rStyle w:val="Teksttreci11"/>
          <w:i/>
          <w:iCs/>
          <w:color w:val="000000"/>
        </w:rPr>
        <w:t xml:space="preserve"> w sweterze.</w:t>
      </w:r>
    </w:p>
    <w:p w:rsidR="00000000" w:rsidRDefault="007D733D">
      <w:pPr>
        <w:pStyle w:val="Teksttreci71"/>
        <w:shd w:val="clear" w:color="auto" w:fill="auto"/>
        <w:spacing w:before="0" w:after="0" w:line="210" w:lineRule="exact"/>
        <w:ind w:firstLine="520"/>
        <w:jc w:val="both"/>
      </w:pPr>
      <w:r>
        <w:rPr>
          <w:rStyle w:val="Teksttreci70"/>
          <w:color w:val="000000"/>
          <w:vertAlign w:val="superscript"/>
        </w:rPr>
        <w:t>17</w:t>
      </w:r>
      <w:r>
        <w:rPr>
          <w:rStyle w:val="Teksttreci70"/>
          <w:color w:val="000000"/>
        </w:rPr>
        <w:t xml:space="preserve"> W opnie zostaje pominięta forma swetr", bardzo często notowana w wypowiedziach pięciolatko*, ponieważ występuję ona bardzo często w języku dorosłych i istotnym motywem jej pojawiania </w:t>
      </w:r>
      <w:r>
        <w:rPr>
          <w:rStyle w:val="Teksttreci70"/>
          <w:color w:val="000000"/>
          <w:lang w:val="de-DE" w:eastAsia="de-DE"/>
        </w:rPr>
        <w:t xml:space="preserve">sie </w:t>
      </w:r>
      <w:r>
        <w:rPr>
          <w:rStyle w:val="Teksttreci70"/>
          <w:color w:val="000000"/>
        </w:rPr>
        <w:t>* mowie dzieci jest naśladownictwo</w:t>
      </w:r>
    </w:p>
    <w:p w:rsidR="00000000" w:rsidRDefault="007D733D">
      <w:pPr>
        <w:pStyle w:val="Teksttreci40"/>
        <w:shd w:val="clear" w:color="auto" w:fill="auto"/>
        <w:spacing w:before="0" w:line="270" w:lineRule="exact"/>
        <w:jc w:val="right"/>
      </w:pPr>
      <w:r>
        <w:rPr>
          <w:rStyle w:val="Teksttreci4"/>
          <w:color w:val="000000"/>
        </w:rPr>
        <w:t>Można przypuszczać</w:t>
      </w:r>
      <w:r>
        <w:rPr>
          <w:rStyle w:val="Teksttreci4"/>
          <w:color w:val="000000"/>
        </w:rPr>
        <w:t>. że przykład [18] powstał w wyniku hiperpoprawności.</w:t>
      </w:r>
    </w:p>
    <w:p w:rsidR="00000000" w:rsidRDefault="007D733D">
      <w:pPr>
        <w:pStyle w:val="Teksttreci40"/>
        <w:shd w:val="clear" w:color="auto" w:fill="auto"/>
        <w:spacing w:before="0" w:line="270" w:lineRule="exact"/>
        <w:ind w:firstLine="460"/>
        <w:jc w:val="both"/>
      </w:pPr>
      <w:r>
        <w:rPr>
          <w:rStyle w:val="Teksttreci4"/>
          <w:color w:val="000000"/>
        </w:rPr>
        <w:t xml:space="preserve">Interesujące jest to, że odmiana wyrazu </w:t>
      </w:r>
      <w:r>
        <w:rPr>
          <w:rStyle w:val="Teksttreci4Kursywa"/>
          <w:color w:val="000000"/>
        </w:rPr>
        <w:t>sweter</w:t>
      </w:r>
      <w:r>
        <w:rPr>
          <w:rStyle w:val="Teksttreci4"/>
          <w:color w:val="000000"/>
        </w:rPr>
        <w:t xml:space="preserve"> tak przecież dla dziecka, niechętnie dopuszczającego oboczności i wyjątki, trudna i niejasna, staje się dla innych rzeczowników, podobnie brzmiących, wzore</w:t>
      </w:r>
      <w:r>
        <w:rPr>
          <w:rStyle w:val="Teksttreci4"/>
          <w:color w:val="000000"/>
        </w:rPr>
        <w:t xml:space="preserve">m </w:t>
      </w:r>
      <w:r>
        <w:rPr>
          <w:rStyle w:val="Teksttreci4"/>
          <w:color w:val="000000"/>
        </w:rPr>
        <w:lastRenderedPageBreak/>
        <w:t xml:space="preserve">deklinacyjnym. np.: </w:t>
      </w:r>
      <w:r>
        <w:rPr>
          <w:rStyle w:val="Teksttreci4Kursywa"/>
          <w:color w:val="000000"/>
          <w:lang w:val="cs-CZ" w:eastAsia="cs-CZ"/>
        </w:rPr>
        <w:t>lataj</w:t>
      </w:r>
      <w:r>
        <w:rPr>
          <w:rStyle w:val="Teksttreci4Kursywa"/>
          <w:color w:val="000000"/>
        </w:rPr>
        <w:t>ą</w:t>
      </w:r>
      <w:r>
        <w:rPr>
          <w:rStyle w:val="Teksttreci4Kursywa"/>
          <w:color w:val="000000"/>
          <w:lang w:val="cs-CZ" w:eastAsia="cs-CZ"/>
        </w:rPr>
        <w:t>ce sketry.</w:t>
      </w:r>
    </w:p>
    <w:p w:rsidR="00000000" w:rsidRDefault="007D733D">
      <w:pPr>
        <w:pStyle w:val="Teksttreci40"/>
        <w:shd w:val="clear" w:color="auto" w:fill="auto"/>
        <w:spacing w:before="0" w:line="270" w:lineRule="exact"/>
        <w:ind w:firstLine="460"/>
        <w:jc w:val="both"/>
      </w:pPr>
      <w:r>
        <w:rPr>
          <w:rStyle w:val="Teksttreci4"/>
          <w:color w:val="000000"/>
        </w:rPr>
        <w:t xml:space="preserve">Sporą trudność stanowi odmiana nielicznych rzeczowników nijakich zakończonych na </w:t>
      </w:r>
      <w:r>
        <w:rPr>
          <w:rStyle w:val="Teksttreci4Kursywa"/>
          <w:color w:val="000000"/>
        </w:rPr>
        <w:t>-ę</w:t>
      </w:r>
      <w:r>
        <w:rPr>
          <w:rStyle w:val="Teksttreci4"/>
          <w:color w:val="000000"/>
        </w:rPr>
        <w:t xml:space="preserve"> (dopełniacz *</w:t>
      </w:r>
      <w:r>
        <w:rPr>
          <w:rStyle w:val="Teksttreci4Kursywa"/>
          <w:color w:val="000000"/>
        </w:rPr>
        <w:t>enia</w:t>
      </w:r>
      <w:r>
        <w:rPr>
          <w:rStyle w:val="Teksttreci4"/>
          <w:color w:val="000000"/>
        </w:rPr>
        <w:t>).</w:t>
      </w:r>
    </w:p>
    <w:p w:rsidR="00000000" w:rsidRDefault="007D733D">
      <w:pPr>
        <w:pStyle w:val="Teksttreci110"/>
        <w:numPr>
          <w:ilvl w:val="0"/>
          <w:numId w:val="49"/>
        </w:numPr>
        <w:shd w:val="clear" w:color="auto" w:fill="auto"/>
        <w:tabs>
          <w:tab w:val="left" w:pos="994"/>
        </w:tabs>
        <w:spacing w:line="270" w:lineRule="exact"/>
        <w:ind w:firstLine="460"/>
      </w:pPr>
      <w:r>
        <w:rPr>
          <w:rStyle w:val="Teksttreci11"/>
          <w:i/>
          <w:iCs/>
          <w:color w:val="000000"/>
        </w:rPr>
        <w:t>Trzeba jej wybrać imię, bo ona nie ma imia.</w:t>
      </w:r>
    </w:p>
    <w:p w:rsidR="00000000" w:rsidRDefault="007D733D">
      <w:pPr>
        <w:pStyle w:val="Teksttreci40"/>
        <w:shd w:val="clear" w:color="auto" w:fill="auto"/>
        <w:spacing w:before="0" w:line="270" w:lineRule="exact"/>
        <w:ind w:firstLine="460"/>
        <w:jc w:val="both"/>
      </w:pPr>
      <w:r>
        <w:rPr>
          <w:rStyle w:val="Teksttreci4"/>
          <w:color w:val="000000"/>
        </w:rPr>
        <w:t>Dzieci o wiele rzadziej poprawiają formy tego typu niż</w:t>
      </w:r>
      <w:r>
        <w:rPr>
          <w:rStyle w:val="Teksttreci4"/>
          <w:color w:val="000000"/>
        </w:rPr>
        <w:t xml:space="preserve"> formy rzeczowników z </w:t>
      </w:r>
      <w:r>
        <w:rPr>
          <w:rStyle w:val="Teksttreci4Kursywa"/>
          <w:color w:val="000000"/>
        </w:rPr>
        <w:t>e</w:t>
      </w:r>
      <w:r>
        <w:rPr>
          <w:rStyle w:val="Teksttreci4"/>
          <w:color w:val="000000"/>
        </w:rPr>
        <w:t xml:space="preserve"> ruchomym, ale niemal zawsze przejawiają niepewność co do poprawności swojej wypowiedzi.</w:t>
      </w:r>
    </w:p>
    <w:p w:rsidR="00000000" w:rsidRDefault="007D733D">
      <w:pPr>
        <w:pStyle w:val="Teksttreci40"/>
        <w:shd w:val="clear" w:color="auto" w:fill="auto"/>
        <w:spacing w:before="0" w:after="280" w:line="270" w:lineRule="exact"/>
        <w:ind w:firstLine="460"/>
        <w:jc w:val="both"/>
      </w:pPr>
      <w:r>
        <w:rPr>
          <w:rStyle w:val="Teksttreci4"/>
          <w:color w:val="000000"/>
        </w:rPr>
        <w:t xml:space="preserve">Drugą co do liczebności grupę stanowią odstępstwa polegające na niezachowaniu </w:t>
      </w:r>
      <w:r>
        <w:rPr>
          <w:rStyle w:val="Teksttreci4Kursywa"/>
          <w:color w:val="000000"/>
        </w:rPr>
        <w:t>ą</w:t>
      </w:r>
      <w:r>
        <w:rPr>
          <w:rStyle w:val="Teksttreci4"/>
          <w:color w:val="000000"/>
        </w:rPr>
        <w:t xml:space="preserve"> : f. Spotkać tu można takie formy, jak </w:t>
      </w:r>
      <w:r>
        <w:rPr>
          <w:rStyle w:val="Teksttreci4Kursywa"/>
          <w:color w:val="000000"/>
        </w:rPr>
        <w:t>dęb. wąże</w:t>
      </w:r>
      <w:r>
        <w:rPr>
          <w:rStyle w:val="Teksttreci4"/>
          <w:color w:val="000000"/>
        </w:rPr>
        <w:t>. które jednak b</w:t>
      </w:r>
      <w:r>
        <w:rPr>
          <w:rStyle w:val="Teksttreci4"/>
          <w:color w:val="000000"/>
        </w:rPr>
        <w:t>ardzo szybko są korygowane.</w:t>
      </w:r>
    </w:p>
    <w:p w:rsidR="00000000" w:rsidRDefault="007D733D">
      <w:pPr>
        <w:pStyle w:val="Teksttreci40"/>
        <w:numPr>
          <w:ilvl w:val="0"/>
          <w:numId w:val="47"/>
        </w:numPr>
        <w:shd w:val="clear" w:color="auto" w:fill="auto"/>
        <w:tabs>
          <w:tab w:val="left" w:pos="778"/>
        </w:tabs>
        <w:spacing w:before="0" w:after="154" w:line="220" w:lineRule="exact"/>
        <w:ind w:firstLine="460"/>
        <w:jc w:val="both"/>
      </w:pPr>
      <w:r>
        <w:rPr>
          <w:rStyle w:val="Teksttreci4"/>
          <w:color w:val="000000"/>
        </w:rPr>
        <w:t>Użycie niewłaściwego przypadka</w:t>
      </w:r>
    </w:p>
    <w:p w:rsidR="00000000" w:rsidRDefault="007D733D">
      <w:pPr>
        <w:pStyle w:val="Teksttreci40"/>
        <w:shd w:val="clear" w:color="auto" w:fill="auto"/>
        <w:spacing w:before="0" w:line="270" w:lineRule="exact"/>
        <w:ind w:firstLine="460"/>
        <w:jc w:val="both"/>
      </w:pPr>
      <w:r>
        <w:rPr>
          <w:rStyle w:val="Teksttreci4"/>
          <w:color w:val="000000"/>
        </w:rPr>
        <w:t>Odchylenia polegające na użyciu niewłaściwego przypadka rzeczownika w zdaniu zdarzają się w mowie dziecka pięcioletniego dość często, częściej niż kłopoty z doborem właściwej końcó</w:t>
      </w:r>
      <w:r>
        <w:rPr>
          <w:rStyle w:val="Teksttreci4"/>
          <w:color w:val="000000"/>
        </w:rPr>
        <w:t>wki i pojawiają się w obu typach sytuacji komunikacyjnych.</w:t>
      </w:r>
    </w:p>
    <w:p w:rsidR="00000000" w:rsidRDefault="007D733D">
      <w:pPr>
        <w:pStyle w:val="Teksttreci40"/>
        <w:shd w:val="clear" w:color="auto" w:fill="auto"/>
        <w:spacing w:before="0" w:line="270" w:lineRule="exact"/>
        <w:ind w:firstLine="460"/>
        <w:jc w:val="both"/>
      </w:pPr>
      <w:r>
        <w:rPr>
          <w:rStyle w:val="Teksttreci4"/>
          <w:color w:val="000000"/>
        </w:rPr>
        <w:t xml:space="preserve">W mowie pięciolatków można wyróżnić kilka prawidłowości w zastosowaniu jednego przypadka przez inny. mających charakter seryjny. Pierwsza z nich to używanie dopełniacza zamiast biernika: </w:t>
      </w:r>
      <w:r>
        <w:rPr>
          <w:rStyle w:val="Teksttreci4Kursywa"/>
          <w:color w:val="000000"/>
        </w:rPr>
        <w:t>mam klockó</w:t>
      </w:r>
      <w:r>
        <w:rPr>
          <w:rStyle w:val="Teksttreci4Kursywa"/>
          <w:color w:val="000000"/>
        </w:rPr>
        <w:t>w Lego</w:t>
      </w:r>
      <w:r>
        <w:rPr>
          <w:rStyle w:val="Teksttreci4"/>
          <w:color w:val="000000"/>
        </w:rPr>
        <w:t xml:space="preserve">. </w:t>
      </w:r>
      <w:r>
        <w:rPr>
          <w:rStyle w:val="Teksttreci4Kursywa"/>
          <w:color w:val="000000"/>
        </w:rPr>
        <w:t>wiewiórka je orzechów.</w:t>
      </w:r>
      <w:r>
        <w:rPr>
          <w:rStyle w:val="Teksttreci4"/>
          <w:color w:val="000000"/>
        </w:rPr>
        <w:t xml:space="preserve"> Przykłady te łączą się z omawianą już wcześniej właściwością przypisywania rzeczownikom nieżywotnym cech deklinacji żywotnych w liczbie pojedynczej i rzeczow</w:t>
      </w:r>
      <w:r>
        <w:rPr>
          <w:rStyle w:val="Teksttreci4"/>
          <w:color w:val="000000"/>
        </w:rPr>
        <w:softHyphen/>
        <w:t>nikom niemęskoosobowym cech odmiany męskoosobowych w liczbie mnogie</w:t>
      </w:r>
      <w:r>
        <w:rPr>
          <w:rStyle w:val="Teksttreci4"/>
          <w:color w:val="000000"/>
        </w:rPr>
        <w:t>j</w:t>
      </w:r>
      <w:r>
        <w:rPr>
          <w:rStyle w:val="Teksttreci4"/>
          <w:color w:val="000000"/>
          <w:vertAlign w:val="superscript"/>
        </w:rPr>
        <w:t>ie</w:t>
      </w:r>
      <w:r>
        <w:rPr>
          <w:rStyle w:val="Teksttreci4"/>
          <w:color w:val="000000"/>
        </w:rPr>
        <w:t>.</w:t>
      </w:r>
    </w:p>
    <w:p w:rsidR="00000000" w:rsidRDefault="007D733D">
      <w:pPr>
        <w:pStyle w:val="Teksttreci40"/>
        <w:shd w:val="clear" w:color="auto" w:fill="auto"/>
        <w:spacing w:before="0" w:line="270" w:lineRule="exact"/>
        <w:jc w:val="both"/>
      </w:pPr>
      <w:r>
        <w:rPr>
          <w:rStyle w:val="Teksttreci4"/>
          <w:color w:val="000000"/>
        </w:rPr>
        <w:t xml:space="preserve">Dosyć regularnie powtarza się też w mowie pięciolatków niewłaściwe używanie mianownika w funkcji biernika, np.: </w:t>
      </w:r>
      <w:r>
        <w:rPr>
          <w:rStyle w:val="Teksttreci4Kursywa"/>
          <w:color w:val="000000"/>
        </w:rPr>
        <w:t>narysowałem pomarańczowy bałwan</w:t>
      </w:r>
      <w:r>
        <w:rPr>
          <w:rStyle w:val="Teksttreci4"/>
          <w:color w:val="000000"/>
        </w:rPr>
        <w:t xml:space="preserve">, </w:t>
      </w:r>
      <w:r>
        <w:rPr>
          <w:rStyle w:val="Teksttreci4Kursywa"/>
          <w:color w:val="000000"/>
        </w:rPr>
        <w:t>ja tam widzę zając.</w:t>
      </w:r>
    </w:p>
    <w:p w:rsidR="00000000" w:rsidRDefault="007D733D">
      <w:pPr>
        <w:pStyle w:val="Teksttreci40"/>
        <w:shd w:val="clear" w:color="auto" w:fill="auto"/>
        <w:spacing w:before="0" w:line="270" w:lineRule="exact"/>
        <w:ind w:firstLine="460"/>
        <w:jc w:val="both"/>
      </w:pPr>
      <w:r>
        <w:rPr>
          <w:rStyle w:val="Teksttreci4"/>
          <w:color w:val="000000"/>
        </w:rPr>
        <w:t xml:space="preserve">Jeszcze inną nieprawidłowością jest zastępowanie narzędnika mianownikiem, np.: </w:t>
      </w:r>
      <w:r>
        <w:rPr>
          <w:rStyle w:val="Teksttreci4Kursywa"/>
          <w:color w:val="000000"/>
        </w:rPr>
        <w:t>moja ba</w:t>
      </w:r>
      <w:r>
        <w:rPr>
          <w:rStyle w:val="Teksttreci4Kursywa"/>
          <w:color w:val="000000"/>
        </w:rPr>
        <w:t>bcia jest lekarz</w:t>
      </w:r>
      <w:r>
        <w:rPr>
          <w:rStyle w:val="Teksttreci4"/>
          <w:color w:val="000000"/>
        </w:rPr>
        <w:t xml:space="preserve">, </w:t>
      </w:r>
      <w:r>
        <w:rPr>
          <w:rStyle w:val="Teksttreci4Kursywa"/>
          <w:color w:val="000000"/>
        </w:rPr>
        <w:t>ona będzie kominiarz.</w:t>
      </w:r>
    </w:p>
    <w:p w:rsidR="00000000" w:rsidRDefault="007D733D">
      <w:pPr>
        <w:pStyle w:val="Teksttreci40"/>
        <w:shd w:val="clear" w:color="auto" w:fill="auto"/>
        <w:spacing w:before="0" w:line="270" w:lineRule="exact"/>
        <w:ind w:firstLine="460"/>
        <w:jc w:val="both"/>
      </w:pPr>
      <w:r>
        <w:rPr>
          <w:rStyle w:val="Teksttreci4"/>
          <w:color w:val="000000"/>
        </w:rPr>
        <w:t xml:space="preserve">Zaskakuje seryjność użyć miejscownika zamiast dopełniacza: </w:t>
      </w:r>
      <w:r>
        <w:rPr>
          <w:rStyle w:val="Teksttreci4Kursywa"/>
          <w:color w:val="000000"/>
        </w:rPr>
        <w:t>dobranocka o Muminków</w:t>
      </w:r>
      <w:r>
        <w:rPr>
          <w:rStyle w:val="Teksttreci4"/>
          <w:color w:val="000000"/>
        </w:rPr>
        <w:t xml:space="preserve">, </w:t>
      </w:r>
      <w:r>
        <w:rPr>
          <w:rStyle w:val="Teksttreci4Kursywa"/>
          <w:color w:val="000000"/>
        </w:rPr>
        <w:t>o kosmosu zdjęcia</w:t>
      </w:r>
      <w:r>
        <w:rPr>
          <w:rStyle w:val="Teksttreci4"/>
          <w:color w:val="000000"/>
        </w:rPr>
        <w:t xml:space="preserve">, </w:t>
      </w:r>
      <w:r>
        <w:rPr>
          <w:rStyle w:val="Teksttreci4Kursywa"/>
          <w:color w:val="000000"/>
        </w:rPr>
        <w:t>byłem na filmu.</w:t>
      </w:r>
      <w:r>
        <w:rPr>
          <w:rStyle w:val="Teksttreci4"/>
          <w:color w:val="000000"/>
        </w:rPr>
        <w:t xml:space="preserve"> Dodać należy, żc tylko nieliczne z tych wypowiedzi były korygowane, widać też. było, że dzieci są p</w:t>
      </w:r>
      <w:r>
        <w:rPr>
          <w:rStyle w:val="Teksttreci4"/>
          <w:color w:val="000000"/>
        </w:rPr>
        <w:t>ewne poprawności własnych sformułowań.</w:t>
      </w:r>
    </w:p>
    <w:p w:rsidR="00000000" w:rsidRDefault="007D733D">
      <w:pPr>
        <w:pStyle w:val="Teksttreci40"/>
        <w:shd w:val="clear" w:color="auto" w:fill="auto"/>
        <w:spacing w:before="0" w:line="270" w:lineRule="exact"/>
        <w:ind w:firstLine="460"/>
        <w:jc w:val="both"/>
      </w:pPr>
      <w:r>
        <w:rPr>
          <w:rStyle w:val="Teksttreci4"/>
          <w:color w:val="000000"/>
        </w:rPr>
        <w:t>W grupie odchyleń polegających na użyciu niewłaściwego przypadka należy także wymienić nieudane transformacje syntaktyczne, zwłaszcza związane z negacją.</w:t>
      </w:r>
    </w:p>
    <w:p w:rsidR="00000000" w:rsidRDefault="007D733D">
      <w:pPr>
        <w:pStyle w:val="Teksttreci110"/>
        <w:numPr>
          <w:ilvl w:val="0"/>
          <w:numId w:val="49"/>
        </w:numPr>
        <w:shd w:val="clear" w:color="auto" w:fill="auto"/>
        <w:tabs>
          <w:tab w:val="left" w:pos="994"/>
        </w:tabs>
        <w:spacing w:line="270" w:lineRule="exact"/>
        <w:ind w:firstLine="460"/>
      </w:pPr>
      <w:r>
        <w:rPr>
          <w:rStyle w:val="Teksttreci11"/>
          <w:i/>
          <w:iCs/>
          <w:color w:val="000000"/>
        </w:rPr>
        <w:t>Nie straszcie ją.</w:t>
      </w:r>
    </w:p>
    <w:p w:rsidR="00000000" w:rsidRDefault="007D733D">
      <w:pPr>
        <w:pStyle w:val="Teksttreci110"/>
        <w:numPr>
          <w:ilvl w:val="0"/>
          <w:numId w:val="49"/>
        </w:numPr>
        <w:shd w:val="clear" w:color="auto" w:fill="auto"/>
        <w:tabs>
          <w:tab w:val="left" w:pos="994"/>
        </w:tabs>
        <w:spacing w:line="270" w:lineRule="exact"/>
        <w:ind w:firstLine="460"/>
      </w:pPr>
      <w:r>
        <w:rPr>
          <w:rStyle w:val="Teksttreci11"/>
          <w:i/>
          <w:iCs/>
          <w:color w:val="000000"/>
        </w:rPr>
        <w:t>Bałwan ma miotłę</w:t>
      </w:r>
      <w:r>
        <w:rPr>
          <w:rStyle w:val="Teksttreci11Bezkursywy"/>
          <w:i w:val="0"/>
          <w:iCs w:val="0"/>
          <w:color w:val="000000"/>
        </w:rPr>
        <w:t xml:space="preserve">. </w:t>
      </w:r>
      <w:r>
        <w:rPr>
          <w:rStyle w:val="Teksttreci11"/>
          <w:i/>
          <w:iCs/>
          <w:color w:val="000000"/>
        </w:rPr>
        <w:t>nos i marchewki</w:t>
      </w:r>
      <w:r>
        <w:rPr>
          <w:rStyle w:val="Teksttreci11"/>
          <w:i/>
          <w:iCs/>
          <w:color w:val="000000"/>
        </w:rPr>
        <w:t xml:space="preserve"> i co jeszcze ma?</w:t>
      </w:r>
      <w:r>
        <w:rPr>
          <w:rStyle w:val="Teksttreci11Bezkursywy"/>
          <w:i w:val="0"/>
          <w:iCs w:val="0"/>
          <w:color w:val="000000"/>
        </w:rPr>
        <w:t xml:space="preserve"> — </w:t>
      </w:r>
      <w:r>
        <w:rPr>
          <w:rStyle w:val="Teksttreci11"/>
          <w:i/>
          <w:iCs/>
          <w:color w:val="000000"/>
        </w:rPr>
        <w:t>Ma węgli.</w:t>
      </w:r>
    </w:p>
    <w:p w:rsidR="00000000" w:rsidRDefault="007D733D">
      <w:pPr>
        <w:pStyle w:val="Teksttreci40"/>
        <w:shd w:val="clear" w:color="auto" w:fill="auto"/>
        <w:spacing w:before="0" w:line="270" w:lineRule="exact"/>
        <w:ind w:firstLine="460"/>
        <w:jc w:val="both"/>
      </w:pPr>
      <w:r>
        <w:rPr>
          <w:rStyle w:val="Teksttreci4"/>
          <w:color w:val="000000"/>
        </w:rPr>
        <w:t>Występowanie formy będącej odstępstwem od normy i uzusu języka standardowego ma niekiedy źródło w formach wyrazów z najbliższego sąsiedztwa, np.:</w:t>
      </w:r>
    </w:p>
    <w:p w:rsidR="00000000" w:rsidRDefault="007D733D">
      <w:pPr>
        <w:pStyle w:val="Teksttreci110"/>
        <w:numPr>
          <w:ilvl w:val="0"/>
          <w:numId w:val="49"/>
        </w:numPr>
        <w:shd w:val="clear" w:color="auto" w:fill="auto"/>
        <w:tabs>
          <w:tab w:val="left" w:pos="994"/>
        </w:tabs>
        <w:spacing w:line="270" w:lineRule="exact"/>
        <w:ind w:firstLine="460"/>
      </w:pPr>
      <w:r>
        <w:rPr>
          <w:rStyle w:val="Teksttreci11"/>
          <w:i/>
          <w:iCs/>
          <w:color w:val="000000"/>
        </w:rPr>
        <w:t>W jakiej porze roku opisała pani Warszawę</w:t>
      </w:r>
      <w:r>
        <w:rPr>
          <w:rStyle w:val="Teksttreci11Bezkursywy"/>
          <w:i w:val="0"/>
          <w:iCs w:val="0"/>
          <w:color w:val="000000"/>
        </w:rPr>
        <w:t xml:space="preserve">? — </w:t>
      </w:r>
      <w:r>
        <w:rPr>
          <w:rStyle w:val="Teksttreci11"/>
          <w:i/>
          <w:iCs/>
          <w:color w:val="000000"/>
        </w:rPr>
        <w:t>W jesieni.</w:t>
      </w:r>
    </w:p>
    <w:p w:rsidR="00000000" w:rsidRDefault="007D733D">
      <w:pPr>
        <w:pStyle w:val="Teksttreci40"/>
        <w:shd w:val="clear" w:color="auto" w:fill="auto"/>
        <w:spacing w:before="0" w:after="280" w:line="270" w:lineRule="exact"/>
        <w:ind w:firstLine="460"/>
        <w:jc w:val="both"/>
      </w:pPr>
      <w:r>
        <w:rPr>
          <w:rStyle w:val="Teksttreci4"/>
          <w:color w:val="000000"/>
        </w:rPr>
        <w:t>Poza grupą seryjny</w:t>
      </w:r>
      <w:r>
        <w:rPr>
          <w:rStyle w:val="Teksttreci4"/>
          <w:color w:val="000000"/>
        </w:rPr>
        <w:t>ch, regularnych odchyleń w użyciu przypadków rzeczownika w zdaniu zanotowa</w:t>
      </w:r>
      <w:r>
        <w:rPr>
          <w:rStyle w:val="Teksttreci4"/>
          <w:color w:val="000000"/>
        </w:rPr>
        <w:softHyphen/>
        <w:t>no także szereg odstępstw pozbawionych owej cechy regularności. Są to przykłady użyć rzeczowników w takiej formie, co do której trudno jednoznacznie orzec, czy wynika z niewłaściweg</w:t>
      </w:r>
      <w:r>
        <w:rPr>
          <w:rStyle w:val="Teksttreci4"/>
          <w:color w:val="000000"/>
        </w:rPr>
        <w:t>o zastosowania końcówki, czy też przypadka. Świadczą one o pewnej jeszcze nieporadności w posługiwaniu się językiem przez pięciolatka.</w:t>
      </w:r>
    </w:p>
    <w:p w:rsidR="00000000" w:rsidRDefault="007D733D">
      <w:pPr>
        <w:pStyle w:val="Teksttreci40"/>
        <w:numPr>
          <w:ilvl w:val="0"/>
          <w:numId w:val="47"/>
        </w:numPr>
        <w:shd w:val="clear" w:color="auto" w:fill="auto"/>
        <w:tabs>
          <w:tab w:val="left" w:pos="790"/>
        </w:tabs>
        <w:spacing w:before="0" w:after="154" w:line="220" w:lineRule="exact"/>
        <w:ind w:firstLine="460"/>
        <w:jc w:val="both"/>
      </w:pPr>
      <w:r>
        <w:rPr>
          <w:rStyle w:val="Teksttreci4"/>
          <w:color w:val="000000"/>
        </w:rPr>
        <w:t>Fleksja rzeczowników złożonych</w:t>
      </w:r>
    </w:p>
    <w:p w:rsidR="00000000" w:rsidRDefault="007D733D">
      <w:pPr>
        <w:pStyle w:val="Teksttreci40"/>
        <w:shd w:val="clear" w:color="auto" w:fill="auto"/>
        <w:spacing w:before="0" w:line="270" w:lineRule="exact"/>
        <w:ind w:firstLine="460"/>
        <w:jc w:val="both"/>
      </w:pPr>
      <w:r>
        <w:rPr>
          <w:rStyle w:val="Teksttreci4"/>
          <w:color w:val="000000"/>
        </w:rPr>
        <w:t>Trudności w deklinacji rzeczowników złoż</w:t>
      </w:r>
      <w:r>
        <w:rPr>
          <w:rStyle w:val="Teksttreci4"/>
          <w:color w:val="000000"/>
        </w:rPr>
        <w:t>onych obserwowano tylko w rozmowach nieoficjalnych. Nie można jednak twierdzić, że wynikają one ze swoistości mowy dziecka, ponieważ występowanie rzeczowników złożonych u pięciolatka jest ograniczone tematycznie (są to głównie nazwy postaci z bajek, opowia</w:t>
      </w:r>
      <w:r>
        <w:rPr>
          <w:rStyle w:val="Teksttreci4"/>
          <w:color w:val="000000"/>
        </w:rPr>
        <w:t>dań, filmów dla dzieci, używane najczęściej w swobodnych rozmowach między rówieśnikami).</w:t>
      </w:r>
    </w:p>
    <w:p w:rsidR="00000000" w:rsidRDefault="007D733D">
      <w:pPr>
        <w:pStyle w:val="Teksttreci40"/>
        <w:shd w:val="clear" w:color="auto" w:fill="auto"/>
        <w:spacing w:before="0" w:after="283" w:line="270" w:lineRule="exact"/>
        <w:jc w:val="right"/>
      </w:pPr>
      <w:r>
        <w:rPr>
          <w:rStyle w:val="Teksttreci4"/>
          <w:color w:val="000000"/>
        </w:rPr>
        <w:t>Rzeczowniki złożone pojawiają się w mowie pięciolatków dość często, jednak odchylenia fleksyjne</w:t>
      </w:r>
    </w:p>
    <w:p w:rsidR="00000000" w:rsidRDefault="007D733D">
      <w:pPr>
        <w:pStyle w:val="Teksttreci71"/>
        <w:shd w:val="clear" w:color="auto" w:fill="auto"/>
        <w:spacing w:before="0" w:after="0" w:line="216" w:lineRule="exact"/>
        <w:ind w:firstLine="460"/>
        <w:jc w:val="both"/>
      </w:pPr>
      <w:r>
        <w:rPr>
          <w:rStyle w:val="Teksttreci7Odstpy0pt"/>
          <w:color w:val="000000"/>
          <w:vertAlign w:val="superscript"/>
        </w:rPr>
        <w:t>,e</w:t>
      </w:r>
      <w:r>
        <w:rPr>
          <w:rStyle w:val="Teksttreci7Odstpy0pt"/>
          <w:color w:val="000000"/>
        </w:rPr>
        <w:t xml:space="preserve"> Podobny problem został odnotowany we fragmencie dotyczącym stosowani</w:t>
      </w:r>
      <w:r>
        <w:rPr>
          <w:rStyle w:val="Teksttreci7Odstpy0pt"/>
          <w:color w:val="000000"/>
        </w:rPr>
        <w:t>a nieprawidłowej końcówki fleksyjnej w odmianie rzeczowników. Tam. w celu ożywienia, dodawana była końcówka charakterystyczna dla paradygmatu żywotnych, tu - rzeczownik otrzymuje nie obcą swej deklinacji końcówkę, ale zostaje użyty w przypadku charakteryst</w:t>
      </w:r>
      <w:r>
        <w:rPr>
          <w:rStyle w:val="Teksttreci7Odstpy0pt"/>
          <w:color w:val="000000"/>
        </w:rPr>
        <w:t>ycznym w tej funkcji składniowej dla rzeczowników żywotnych w liczbie pojedynczej czy męskoosobowych w liczbie mnogiej.</w:t>
      </w:r>
    </w:p>
    <w:p w:rsidR="00000000" w:rsidRDefault="007D733D">
      <w:pPr>
        <w:pStyle w:val="Teksttreci40"/>
        <w:shd w:val="clear" w:color="auto" w:fill="auto"/>
        <w:spacing w:before="0" w:line="270" w:lineRule="exact"/>
        <w:jc w:val="both"/>
      </w:pPr>
      <w:r>
        <w:rPr>
          <w:rStyle w:val="Teksttreci4"/>
          <w:color w:val="000000"/>
        </w:rPr>
        <w:t>dotyczyły wyłącznic zestawień — dlatego też pole obserwacji zostaje zawężone do tej tylko kategorii compositów.</w:t>
      </w:r>
    </w:p>
    <w:p w:rsidR="00000000" w:rsidRDefault="007D733D">
      <w:pPr>
        <w:pStyle w:val="Teksttreci40"/>
        <w:shd w:val="clear" w:color="auto" w:fill="auto"/>
        <w:spacing w:before="0" w:line="270" w:lineRule="exact"/>
        <w:ind w:firstLine="480"/>
        <w:jc w:val="both"/>
      </w:pPr>
      <w:r>
        <w:rPr>
          <w:rStyle w:val="Teksttreci4"/>
          <w:color w:val="000000"/>
        </w:rPr>
        <w:t>Najczęstszy rodzaj zesta</w:t>
      </w:r>
      <w:r>
        <w:rPr>
          <w:rStyle w:val="Teksttreci4"/>
          <w:color w:val="000000"/>
        </w:rPr>
        <w:t xml:space="preserve">wień, jakimi posługują się pięciolatki, to wspomniane już nazwy bohaterów dobranocek, bajek (z arcyokrutną także pod względem fleksyjnym </w:t>
      </w:r>
      <w:r>
        <w:rPr>
          <w:rStyle w:val="Teksttreci4Kursywa"/>
          <w:color w:val="000000"/>
        </w:rPr>
        <w:t>Babą Jagą</w:t>
      </w:r>
      <w:r>
        <w:rPr>
          <w:rStyle w:val="Teksttreci4"/>
          <w:color w:val="000000"/>
        </w:rPr>
        <w:t xml:space="preserve">), filmów, a także nazwy dzielnic, np. </w:t>
      </w:r>
      <w:r>
        <w:rPr>
          <w:rStyle w:val="Teksttreci4Kursywa"/>
          <w:color w:val="000000"/>
        </w:rPr>
        <w:t>Stare Miasto</w:t>
      </w:r>
      <w:r>
        <w:rPr>
          <w:rStyle w:val="Teksttreci4"/>
          <w:color w:val="000000"/>
        </w:rPr>
        <w:t xml:space="preserve">, czy zwierząt, np. </w:t>
      </w:r>
      <w:r>
        <w:rPr>
          <w:rStyle w:val="Teksttreci4Kursywa"/>
          <w:color w:val="000000"/>
        </w:rPr>
        <w:t>dziki kot.</w:t>
      </w:r>
    </w:p>
    <w:p w:rsidR="00000000" w:rsidRDefault="007D733D">
      <w:pPr>
        <w:pStyle w:val="Teksttreci40"/>
        <w:shd w:val="clear" w:color="auto" w:fill="auto"/>
        <w:spacing w:before="0" w:line="270" w:lineRule="exact"/>
        <w:ind w:firstLine="480"/>
        <w:jc w:val="both"/>
      </w:pPr>
      <w:r>
        <w:rPr>
          <w:rStyle w:val="Teksttreci4"/>
          <w:color w:val="000000"/>
        </w:rPr>
        <w:t>Zestawienie to dwuwyrazowa</w:t>
      </w:r>
      <w:r>
        <w:rPr>
          <w:rStyle w:val="Teksttreci4"/>
          <w:color w:val="000000"/>
        </w:rPr>
        <w:t xml:space="preserve"> nazwa jednego zjawiska lub przedmiotu. Oba wyrazy pod względem gramatycznym są samodzielne i podlegają niezależnej odmianie. W świadomości dziecka często brak poczucia </w:t>
      </w:r>
      <w:r>
        <w:rPr>
          <w:rStyle w:val="Teksttreci4"/>
          <w:color w:val="000000"/>
        </w:rPr>
        <w:lastRenderedPageBreak/>
        <w:t>owej odrębności i cała nazwa jest traktowana jako jeden wyraz, któremu przypisuje się o</w:t>
      </w:r>
      <w:r>
        <w:rPr>
          <w:rStyle w:val="Teksttreci4"/>
          <w:color w:val="000000"/>
        </w:rPr>
        <w:t xml:space="preserve">dmianę charakterystyczną dla zrostów, czyli obejmującą tylko drugi człon, np.: </w:t>
      </w:r>
      <w:r>
        <w:rPr>
          <w:rStyle w:val="Teksttreci4Kursywa"/>
          <w:color w:val="000000"/>
        </w:rPr>
        <w:t>dom Bahajagi</w:t>
      </w:r>
      <w:r>
        <w:rPr>
          <w:rStyle w:val="Teksttreci4"/>
          <w:color w:val="000000"/>
        </w:rPr>
        <w:t xml:space="preserve">, </w:t>
      </w:r>
      <w:r>
        <w:rPr>
          <w:rStyle w:val="Teksttreci4Kursywa"/>
          <w:color w:val="000000"/>
        </w:rPr>
        <w:t>na Staremieście.</w:t>
      </w:r>
    </w:p>
    <w:p w:rsidR="00000000" w:rsidRDefault="007D733D">
      <w:pPr>
        <w:pStyle w:val="Teksttreci40"/>
        <w:shd w:val="clear" w:color="auto" w:fill="auto"/>
        <w:spacing w:before="0" w:line="270" w:lineRule="exact"/>
        <w:ind w:firstLine="480"/>
        <w:jc w:val="both"/>
      </w:pPr>
      <w:r>
        <w:rPr>
          <w:rStyle w:val="Teksttreci4"/>
          <w:color w:val="000000"/>
        </w:rPr>
        <w:t xml:space="preserve">W grupie rzeczowników złożonych (zestawień) występują także te same zjawiska, co wśród rzeczowników niezłożonych.. Notowano więc przykłady użycia </w:t>
      </w:r>
      <w:r>
        <w:rPr>
          <w:rStyle w:val="Teksttreci4"/>
          <w:color w:val="000000"/>
        </w:rPr>
        <w:t>niewłaściwego przypadka:</w:t>
      </w:r>
    </w:p>
    <w:p w:rsidR="00000000" w:rsidRDefault="007D733D">
      <w:pPr>
        <w:pStyle w:val="Teksttreci110"/>
        <w:numPr>
          <w:ilvl w:val="0"/>
          <w:numId w:val="49"/>
        </w:numPr>
        <w:shd w:val="clear" w:color="auto" w:fill="auto"/>
        <w:tabs>
          <w:tab w:val="left" w:pos="998"/>
        </w:tabs>
        <w:spacing w:line="270" w:lineRule="exact"/>
        <w:ind w:firstLine="480"/>
      </w:pPr>
      <w:r>
        <w:rPr>
          <w:rStyle w:val="Teksttreci11"/>
          <w:i/>
          <w:iCs/>
          <w:color w:val="000000"/>
        </w:rPr>
        <w:t>Ja też bytem na „Pana Kleksa".</w:t>
      </w:r>
    </w:p>
    <w:p w:rsidR="00000000" w:rsidRDefault="007D733D">
      <w:pPr>
        <w:pStyle w:val="Teksttreci40"/>
        <w:shd w:val="clear" w:color="auto" w:fill="auto"/>
        <w:spacing w:before="0" w:after="652" w:line="270" w:lineRule="exact"/>
        <w:jc w:val="both"/>
      </w:pPr>
      <w:r>
        <w:rPr>
          <w:rStyle w:val="Teksttreci4"/>
          <w:color w:val="000000"/>
        </w:rPr>
        <w:t xml:space="preserve">Bardziej jeszcze skomplikowana jest dla pięciolatka odmiana imienia i nazwiska głównego bohatera jednego z filmów dla dzieci. </w:t>
      </w:r>
      <w:r>
        <w:rPr>
          <w:rStyle w:val="Teksttreci4Kursywa"/>
          <w:color w:val="000000"/>
        </w:rPr>
        <w:t>Robin Hooda.</w:t>
      </w:r>
      <w:r>
        <w:rPr>
          <w:rStyle w:val="Teksttreci4"/>
          <w:color w:val="000000"/>
        </w:rPr>
        <w:t xml:space="preserve"> Dowodem rozchwiania fleksji tej nazwy jest odmienianie </w:t>
      </w:r>
      <w:r>
        <w:rPr>
          <w:rStyle w:val="Teksttreci4"/>
          <w:color w:val="000000"/>
        </w:rPr>
        <w:t>albo obu członów zestawienia, albo traktowanie go jako zrostu. Wpływ na tę sytuację ma niewątpliwie zamęt w deklinacji nazwisk obcych, spotykany nie tylko w mowie dorosłego otoczenia, ale również w środkach masowego przekazu, skąd dziecko czerpie informacj</w:t>
      </w:r>
      <w:r>
        <w:rPr>
          <w:rStyle w:val="Teksttreci4"/>
          <w:color w:val="000000"/>
        </w:rPr>
        <w:t>e o swoich bohaterach, a także wzorce odmiany ich nazw.</w:t>
      </w:r>
    </w:p>
    <w:p w:rsidR="00000000" w:rsidRDefault="007D733D">
      <w:pPr>
        <w:pStyle w:val="Nagwek50"/>
        <w:keepNext/>
        <w:keepLines/>
        <w:shd w:val="clear" w:color="auto" w:fill="auto"/>
        <w:spacing w:after="316" w:line="280" w:lineRule="exact"/>
      </w:pPr>
      <w:bookmarkStart w:id="20" w:name="bookmark20"/>
      <w:r>
        <w:rPr>
          <w:rStyle w:val="Nagwek5"/>
          <w:color w:val="000000"/>
        </w:rPr>
        <w:t>2. Podsumowanie</w:t>
      </w:r>
      <w:bookmarkEnd w:id="20"/>
    </w:p>
    <w:p w:rsidR="00000000" w:rsidRDefault="007D733D">
      <w:pPr>
        <w:pStyle w:val="Teksttreci40"/>
        <w:shd w:val="clear" w:color="auto" w:fill="auto"/>
        <w:spacing w:before="0" w:line="270" w:lineRule="exact"/>
        <w:ind w:firstLine="480"/>
        <w:jc w:val="both"/>
      </w:pPr>
      <w:r>
        <w:rPr>
          <w:rStyle w:val="Teksttreci4"/>
          <w:color w:val="000000"/>
        </w:rPr>
        <w:t>W toku badań zaobserwowano dość wysoki poziom przyswojenia form deklinacji rzeczownikowej przez dzieci pięcioletnie (zanotowano zaledwie 114 form rzeczownikó</w:t>
      </w:r>
      <w:r>
        <w:rPr>
          <w:rStyle w:val="Teksttreci4"/>
          <w:color w:val="000000"/>
        </w:rPr>
        <w:t>w odbiegających od normy języka standardowego). Ogromna większość odstępstw została zarejestrowana w sytuacjach nieoficjalnych — ok. 88%. a tylko 12% na zajęciach programowych w przedszkolu.</w:t>
      </w:r>
    </w:p>
    <w:p w:rsidR="00000000" w:rsidRDefault="007D733D">
      <w:pPr>
        <w:pStyle w:val="Teksttreci40"/>
        <w:shd w:val="clear" w:color="auto" w:fill="auto"/>
        <w:spacing w:before="0" w:line="270" w:lineRule="exact"/>
        <w:ind w:firstLine="480"/>
        <w:jc w:val="both"/>
      </w:pPr>
      <w:r>
        <w:rPr>
          <w:rStyle w:val="Teksttreci4"/>
          <w:color w:val="000000"/>
        </w:rPr>
        <w:t>Odstępstwa w użyciu form rzeczownikowych przez dzieci pięcioletni</w:t>
      </w:r>
      <w:r>
        <w:rPr>
          <w:rStyle w:val="Teksttreci4"/>
          <w:color w:val="000000"/>
        </w:rPr>
        <w:t>e charakteryzują się pewną seryjnością i obejmują w przeważającej liczbie kilka zakresów, np. kategorię żywotności, męskoosobowości i oboczności tematyczne. Odróżnić należy także rozwój fleksji pięciolatka na poziomic morfologicznym i na poziomie składniow</w:t>
      </w:r>
      <w:r>
        <w:rPr>
          <w:rStyle w:val="Teksttreci4"/>
          <w:color w:val="000000"/>
        </w:rPr>
        <w:t xml:space="preserve">ym. Analiza zebranego materiału upoważnia do stwierdzenia, </w:t>
      </w:r>
      <w:r>
        <w:rPr>
          <w:rStyle w:val="Teksttreci4Kursywa"/>
          <w:color w:val="000000"/>
        </w:rPr>
        <w:t>że</w:t>
      </w:r>
      <w:r>
        <w:rPr>
          <w:rStyle w:val="Teksttreci4"/>
          <w:color w:val="000000"/>
        </w:rPr>
        <w:t xml:space="preserve"> rozwój fleksji na poziomie składniowym jest wyprzedzany przez rozwój fleksyjny na poziomic wyrazu.</w:t>
      </w:r>
    </w:p>
    <w:p w:rsidR="00000000" w:rsidRDefault="007D733D">
      <w:pPr>
        <w:pStyle w:val="Teksttreci40"/>
        <w:shd w:val="clear" w:color="auto" w:fill="auto"/>
        <w:spacing w:before="0" w:line="270" w:lineRule="exact"/>
        <w:ind w:firstLine="480"/>
        <w:jc w:val="both"/>
      </w:pPr>
      <w:r>
        <w:rPr>
          <w:rStyle w:val="Teksttreci4"/>
          <w:color w:val="000000"/>
        </w:rPr>
        <w:t>Również na poziomie syntaktycznym odstępstwem w użyciu form odmiany mają charakter seryjny i ud</w:t>
      </w:r>
      <w:r>
        <w:rPr>
          <w:rStyle w:val="Teksttreci4"/>
          <w:color w:val="000000"/>
        </w:rPr>
        <w:t>aje się je umieścić w kilku grupach.</w:t>
      </w:r>
    </w:p>
    <w:p w:rsidR="00000000" w:rsidRDefault="007D733D">
      <w:pPr>
        <w:pStyle w:val="Teksttreci40"/>
        <w:shd w:val="clear" w:color="auto" w:fill="auto"/>
        <w:spacing w:before="0" w:line="270" w:lineRule="exact"/>
        <w:ind w:firstLine="480"/>
        <w:jc w:val="both"/>
      </w:pPr>
      <w:r>
        <w:rPr>
          <w:rStyle w:val="Teksttreci4"/>
          <w:color w:val="000000"/>
        </w:rPr>
        <w:t>Sporo jest wśród odstępstw fleksyjnych „gotowych" błędów przyjmowanych przez dziecko auto</w:t>
      </w:r>
      <w:r>
        <w:rPr>
          <w:rStyle w:val="Teksttreci4"/>
          <w:color w:val="000000"/>
        </w:rPr>
        <w:softHyphen/>
        <w:t>matycznie z języka dorosłego otoczenia.</w:t>
      </w:r>
    </w:p>
    <w:p w:rsidR="00000000" w:rsidRDefault="007D733D">
      <w:pPr>
        <w:pStyle w:val="Teksttreci40"/>
        <w:shd w:val="clear" w:color="auto" w:fill="auto"/>
        <w:spacing w:before="0" w:after="340" w:line="270" w:lineRule="exact"/>
        <w:ind w:firstLine="480"/>
        <w:jc w:val="both"/>
      </w:pPr>
      <w:r>
        <w:rPr>
          <w:rStyle w:val="Teksttreci4"/>
          <w:color w:val="000000"/>
        </w:rPr>
        <w:t>Stosunkowo często dzieci natychmiast korygowały swoją wypowiedź albo przejawiały niepewno</w:t>
      </w:r>
      <w:r>
        <w:rPr>
          <w:rStyle w:val="Teksttreci4"/>
          <w:color w:val="000000"/>
        </w:rPr>
        <w:t>ść co do poprawności formy. Zachowania te dowodzą świadomości językowej pięciolatków.</w:t>
      </w:r>
    </w:p>
    <w:p w:rsidR="00000000" w:rsidRDefault="007D733D">
      <w:pPr>
        <w:pStyle w:val="Teksttreci110"/>
        <w:shd w:val="clear" w:color="auto" w:fill="auto"/>
        <w:spacing w:after="1118" w:line="220" w:lineRule="exact"/>
        <w:jc w:val="right"/>
      </w:pPr>
      <w:r>
        <w:rPr>
          <w:rStyle w:val="Teksttreci11"/>
          <w:i/>
          <w:iCs/>
          <w:color w:val="000000"/>
        </w:rPr>
        <w:t>Ewa Kozłowska</w:t>
      </w:r>
    </w:p>
    <w:p w:rsidR="00000000" w:rsidRDefault="007D733D">
      <w:pPr>
        <w:pStyle w:val="Nagwek50"/>
        <w:keepNext/>
        <w:keepLines/>
        <w:shd w:val="clear" w:color="auto" w:fill="auto"/>
        <w:spacing w:after="316" w:line="280" w:lineRule="exact"/>
      </w:pPr>
      <w:bookmarkStart w:id="21" w:name="bookmark21"/>
      <w:r>
        <w:rPr>
          <w:rStyle w:val="Nagwek5"/>
          <w:color w:val="000000"/>
        </w:rPr>
        <w:t>O JĘZYKOWĄ DOJRZAŁOŚĆ SZKOLNĄ</w:t>
      </w:r>
      <w:bookmarkEnd w:id="21"/>
    </w:p>
    <w:p w:rsidR="00000000" w:rsidRDefault="007D733D">
      <w:pPr>
        <w:pStyle w:val="Teksttreci40"/>
        <w:shd w:val="clear" w:color="auto" w:fill="auto"/>
        <w:spacing w:before="0" w:line="270" w:lineRule="exact"/>
        <w:ind w:firstLine="480"/>
      </w:pPr>
      <w:r>
        <w:rPr>
          <w:rStyle w:val="Teksttreci4"/>
          <w:color w:val="000000"/>
        </w:rPr>
        <w:t>W polskich pracach pedagogicznych, w poradach i wywiadach drukowanych w czasopismach wiele się mówi o szko</w:t>
      </w:r>
      <w:r>
        <w:rPr>
          <w:rStyle w:val="Teksttreci4"/>
          <w:color w:val="000000"/>
        </w:rPr>
        <w:t>lnej dojrzałości dziecka. To ona właśnie jest przedmiotem obowiązkowych badań przeprowadzanych przez psychologów i pedagogów u kandydatów do zerówki i pierwszej klasy. Wśród umiejętności, które składają się na pojęcie gotowości dziecka do rozpoczęcia nauki</w:t>
      </w:r>
      <w:r>
        <w:rPr>
          <w:rStyle w:val="Teksttreci4"/>
          <w:color w:val="000000"/>
        </w:rPr>
        <w:t xml:space="preserve"> w szkole, wymienia się przede wszystkim: sprawność intelektualną, fizyczną, umiejętności manualne, przystosowa</w:t>
      </w:r>
      <w:r>
        <w:rPr>
          <w:rStyle w:val="Teksttreci4"/>
          <w:color w:val="000000"/>
        </w:rPr>
        <w:softHyphen/>
        <w:t>nie społeczno-emocjonalne. dodając, iż dziecko powinno mieć odpowiedni zasób słów, umieć budować</w:t>
      </w:r>
    </w:p>
    <w:p w:rsidR="00000000" w:rsidRDefault="007D733D">
      <w:pPr>
        <w:pStyle w:val="Teksttreci40"/>
        <w:shd w:val="clear" w:color="auto" w:fill="auto"/>
        <w:spacing w:before="0" w:line="270" w:lineRule="exact"/>
        <w:jc w:val="both"/>
      </w:pPr>
      <w:r>
        <w:rPr>
          <w:rStyle w:val="Teksttreci4"/>
          <w:color w:val="000000"/>
        </w:rPr>
        <w:t>zdania gramatycznie poprawne i łączyć je w logi</w:t>
      </w:r>
      <w:r>
        <w:rPr>
          <w:rStyle w:val="Teksttreci4"/>
          <w:color w:val="000000"/>
        </w:rPr>
        <w:t xml:space="preserve">czną całość; wymagane jest też opanowanie artykulacji. Nie używa się natomiast w polskiej literaturze pedagogicznej terminu </w:t>
      </w:r>
      <w:r>
        <w:rPr>
          <w:rStyle w:val="Teksttreci4Odstpy4pt"/>
          <w:color w:val="000000"/>
        </w:rPr>
        <w:t>językowa</w:t>
      </w:r>
      <w:r>
        <w:rPr>
          <w:rStyle w:val="Teksttreci4"/>
          <w:color w:val="000000"/>
        </w:rPr>
        <w:t xml:space="preserve"> dojrzałość szkolna, choć przecież te dwie sprawności: </w:t>
      </w:r>
      <w:r>
        <w:rPr>
          <w:rStyle w:val="Teksttreci4Odstpy4pt"/>
          <w:color w:val="000000"/>
        </w:rPr>
        <w:t>audytywne rozumienie</w:t>
      </w:r>
      <w:r>
        <w:rPr>
          <w:rStyle w:val="Teksttreci4"/>
          <w:color w:val="000000"/>
        </w:rPr>
        <w:t xml:space="preserve"> oraz </w:t>
      </w:r>
      <w:r>
        <w:rPr>
          <w:rStyle w:val="Teksttreci4Odstpy4pt"/>
          <w:color w:val="000000"/>
        </w:rPr>
        <w:t>mówienie</w:t>
      </w:r>
      <w:r>
        <w:rPr>
          <w:rStyle w:val="Teksttreci4"/>
          <w:color w:val="000000"/>
        </w:rPr>
        <w:t xml:space="preserve"> stanowią najważniejszą część wypos</w:t>
      </w:r>
      <w:r>
        <w:rPr>
          <w:rStyle w:val="Teksttreci4"/>
          <w:color w:val="000000"/>
        </w:rPr>
        <w:t>ażenia dziecka dojrzałego do nauki szkolnej.</w:t>
      </w:r>
    </w:p>
    <w:p w:rsidR="00000000" w:rsidRDefault="007D733D">
      <w:pPr>
        <w:pStyle w:val="Teksttreci40"/>
        <w:shd w:val="clear" w:color="auto" w:fill="auto"/>
        <w:spacing w:before="0" w:line="270" w:lineRule="exact"/>
        <w:jc w:val="both"/>
      </w:pPr>
      <w:r>
        <w:rPr>
          <w:rStyle w:val="Teksttreci4"/>
          <w:color w:val="000000"/>
        </w:rPr>
        <w:t xml:space="preserve">Nie znaczy to oczywiście, że problem opanowania tych sprawności uchodzi uwadze pedagogów. Tak nie jest. Mamy tu raczej na myśli brak w literaturze właściwego wyodrębnienia pojęcia językowej dojrzałości szkolnej </w:t>
      </w:r>
      <w:r>
        <w:rPr>
          <w:rStyle w:val="Teksttreci4"/>
          <w:color w:val="000000"/>
        </w:rPr>
        <w:t xml:space="preserve">i brak prób jego zdefiniowania, o co wszakże nie można mieć pretensji do pedagogów lecz raczej do ...językoznawców </w:t>
      </w:r>
      <w:r>
        <w:rPr>
          <w:rStyle w:val="Teksttreci4"/>
          <w:color w:val="000000"/>
        </w:rPr>
        <w:footnoteReference w:id="95"/>
      </w:r>
      <w:r>
        <w:rPr>
          <w:rStyle w:val="Teksttreci4"/>
          <w:color w:val="000000"/>
        </w:rPr>
        <w:t xml:space="preserve"> </w:t>
      </w:r>
      <w:r>
        <w:rPr>
          <w:rStyle w:val="Teksttreci4"/>
          <w:color w:val="000000"/>
        </w:rPr>
        <w:footnoteReference w:id="96"/>
      </w:r>
      <w:r>
        <w:rPr>
          <w:rStyle w:val="Teksttreci4"/>
          <w:color w:val="000000"/>
        </w:rPr>
        <w:t xml:space="preserve"> *. Brakuje ich udziału w opracowywaniu problemów językowego wychowania </w:t>
      </w:r>
      <w:r>
        <w:rPr>
          <w:rStyle w:val="Teksttreci4"/>
          <w:color w:val="000000"/>
        </w:rPr>
        <w:lastRenderedPageBreak/>
        <w:t>przedszkolnego i nauczania początkowego, jak gdyby ten wczesn</w:t>
      </w:r>
      <w:r>
        <w:rPr>
          <w:rStyle w:val="Teksttreci4"/>
          <w:color w:val="000000"/>
        </w:rPr>
        <w:t xml:space="preserve">y okres rozstrzygający o późniejszych sukcesach szkolnych, a często i życiowych naszych dzieci nie był dostatecznie poważnym problemem badawczym dla lingwisty i nie dostarczał dość atrakcyjnego materiału do opracowań, zwłaszcza praktycznych (np. w postaci </w:t>
      </w:r>
      <w:r>
        <w:rPr>
          <w:rStyle w:val="Teksttreci4"/>
          <w:color w:val="000000"/>
        </w:rPr>
        <w:t>testów językowych).</w:t>
      </w:r>
    </w:p>
    <w:p w:rsidR="00000000" w:rsidRDefault="007D733D">
      <w:pPr>
        <w:pStyle w:val="Teksttreci40"/>
        <w:shd w:val="clear" w:color="auto" w:fill="auto"/>
        <w:spacing w:before="0" w:after="168" w:line="270" w:lineRule="exact"/>
        <w:jc w:val="both"/>
      </w:pPr>
      <w:r>
        <w:rPr>
          <w:rStyle w:val="Teksttreci4"/>
          <w:color w:val="000000"/>
        </w:rPr>
        <w:t>Spróbujmy więc posłużyć się doświadczeniami niemieckiej pedagogiki, które pomogą nam w precyzowa</w:t>
      </w:r>
      <w:r>
        <w:rPr>
          <w:rStyle w:val="Teksttreci4"/>
          <w:color w:val="000000"/>
        </w:rPr>
        <w:softHyphen/>
        <w:t xml:space="preserve">niu pojęcia normy językowej w odniesieniu do dzieci stojących przed obowiązkiem szkolnym. Ułatwi nam to </w:t>
      </w:r>
      <w:r>
        <w:rPr>
          <w:rStyle w:val="Teksttreci4Kursywa"/>
          <w:color w:val="000000"/>
          <w:lang w:val="de-DE" w:eastAsia="de-DE"/>
        </w:rPr>
        <w:t>Landauer Sprachentwicklungstest für</w:t>
      </w:r>
      <w:r>
        <w:rPr>
          <w:rStyle w:val="Teksttreci4Kursywa"/>
          <w:color w:val="000000"/>
          <w:lang w:val="de-DE" w:eastAsia="de-DE"/>
        </w:rPr>
        <w:t xml:space="preserve"> Vorschulkinder</w:t>
      </w:r>
      <w:r>
        <w:rPr>
          <w:rStyle w:val="Teksttreci4Kursywa"/>
          <w:color w:val="000000"/>
          <w:vertAlign w:val="superscript"/>
          <w:lang w:val="de-DE" w:eastAsia="de-DE"/>
        </w:rPr>
        <w:t>2</w:t>
      </w:r>
      <w:r>
        <w:rPr>
          <w:rStyle w:val="Teksttreci4Kursywa"/>
          <w:color w:val="000000"/>
          <w:lang w:val="de-DE" w:eastAsia="de-DE"/>
        </w:rPr>
        <w:t>.</w:t>
      </w:r>
      <w:r>
        <w:rPr>
          <w:rStyle w:val="Teksttreci4"/>
          <w:color w:val="000000"/>
          <w:lang w:val="de-DE" w:eastAsia="de-DE"/>
        </w:rPr>
        <w:t xml:space="preserve"> </w:t>
      </w:r>
      <w:r>
        <w:rPr>
          <w:rStyle w:val="Teksttreci4"/>
          <w:color w:val="000000"/>
        </w:rPr>
        <w:t xml:space="preserve">Jest to indywidualny </w:t>
      </w:r>
      <w:r>
        <w:rPr>
          <w:rStyle w:val="Teksttreci4"/>
          <w:color w:val="000000"/>
          <w:lang w:val="en-US" w:eastAsia="en-US"/>
        </w:rPr>
        <w:t xml:space="preserve">test </w:t>
      </w:r>
      <w:r>
        <w:rPr>
          <w:rStyle w:val="Teksttreci4"/>
          <w:color w:val="000000"/>
        </w:rPr>
        <w:t xml:space="preserve">(przyjęty skrót: </w:t>
      </w:r>
      <w:r>
        <w:rPr>
          <w:rStyle w:val="Teksttreci4"/>
          <w:color w:val="000000"/>
          <w:lang w:val="en-US" w:eastAsia="en-US"/>
        </w:rPr>
        <w:t xml:space="preserve">LSV) do </w:t>
      </w:r>
      <w:r>
        <w:rPr>
          <w:rStyle w:val="Teksttreci4"/>
          <w:color w:val="000000"/>
        </w:rPr>
        <w:t>zbadania i oceny artykulacji, zasobu leksykalnego, zdolności tworzenia form gramatycznych i zdań, jak również umiejętności komunikowania się dzieci w wieku od 4 do 6 roku życia. Przyjrzym</w:t>
      </w:r>
      <w:r>
        <w:rPr>
          <w:rStyle w:val="Teksttreci4"/>
          <w:color w:val="000000"/>
        </w:rPr>
        <w:t xml:space="preserve">y się temu opracowaniu przede wszystkim pod tym kątem, jakich to umiejętności językowych oczekuje się od badanych, jakie elementy rozwoju językowego dzieci stosujących przed obowiązkiem szkolnym ten test bada i mierzy. W rozdziale poświęconym teoretycznym </w:t>
      </w:r>
      <w:r>
        <w:rPr>
          <w:rStyle w:val="Teksttreci4"/>
          <w:color w:val="000000"/>
        </w:rPr>
        <w:t>podstawom opracowania jest mowa o rodzaju zadań postawionych przed testującym. Ujmują one następujące strony rozwoju językowego dziecka. Przytaczamy je tu wiernie.</w:t>
      </w:r>
    </w:p>
    <w:p w:rsidR="00000000" w:rsidRDefault="007D733D">
      <w:pPr>
        <w:pStyle w:val="Teksttreci60"/>
        <w:numPr>
          <w:ilvl w:val="0"/>
          <w:numId w:val="51"/>
        </w:numPr>
        <w:shd w:val="clear" w:color="auto" w:fill="auto"/>
        <w:tabs>
          <w:tab w:val="left" w:pos="756"/>
        </w:tabs>
        <w:spacing w:before="0" w:after="0" w:line="210" w:lineRule="exact"/>
        <w:ind w:left="500"/>
        <w:jc w:val="both"/>
      </w:pPr>
      <w:r>
        <w:rPr>
          <w:rStyle w:val="Teksttreci6"/>
          <w:b/>
          <w:bCs/>
          <w:color w:val="000000"/>
        </w:rPr>
        <w:t>Rozumieć język:</w:t>
      </w:r>
    </w:p>
    <w:p w:rsidR="00000000" w:rsidRDefault="007D733D">
      <w:pPr>
        <w:pStyle w:val="Teksttreci40"/>
        <w:numPr>
          <w:ilvl w:val="0"/>
          <w:numId w:val="52"/>
        </w:numPr>
        <w:shd w:val="clear" w:color="auto" w:fill="auto"/>
        <w:tabs>
          <w:tab w:val="left" w:pos="291"/>
        </w:tabs>
        <w:spacing w:before="0" w:line="288" w:lineRule="exact"/>
        <w:ind w:left="380" w:hanging="380"/>
      </w:pPr>
      <w:r>
        <w:rPr>
          <w:rStyle w:val="Teksttreci4"/>
          <w:color w:val="000000"/>
        </w:rPr>
        <w:t>rozumieć nie tylko osobę najbliższą \ stanowiącą dla dziecka punkt od</w:t>
      </w:r>
      <w:r>
        <w:rPr>
          <w:rStyle w:val="Teksttreci4"/>
          <w:color w:val="000000"/>
        </w:rPr>
        <w:t>niesienia, ale także obce osoby dorosłe i dzieci;</w:t>
      </w:r>
    </w:p>
    <w:p w:rsidR="00000000" w:rsidRDefault="007D733D">
      <w:pPr>
        <w:pStyle w:val="Teksttreci40"/>
        <w:numPr>
          <w:ilvl w:val="0"/>
          <w:numId w:val="52"/>
        </w:numPr>
        <w:shd w:val="clear" w:color="auto" w:fill="auto"/>
        <w:tabs>
          <w:tab w:val="left" w:pos="291"/>
        </w:tabs>
        <w:spacing w:before="0" w:after="8" w:line="220" w:lineRule="exact"/>
        <w:jc w:val="both"/>
      </w:pPr>
      <w:r>
        <w:rPr>
          <w:rStyle w:val="Teksttreci4"/>
          <w:color w:val="000000"/>
        </w:rPr>
        <w:t>rozumieć język ogólny także wtedy, gdy samo dziecko mówi dialektem;</w:t>
      </w:r>
    </w:p>
    <w:p w:rsidR="00000000" w:rsidRDefault="007D733D">
      <w:pPr>
        <w:pStyle w:val="Teksttreci40"/>
        <w:numPr>
          <w:ilvl w:val="0"/>
          <w:numId w:val="52"/>
        </w:numPr>
        <w:shd w:val="clear" w:color="auto" w:fill="auto"/>
        <w:tabs>
          <w:tab w:val="left" w:pos="291"/>
        </w:tabs>
        <w:spacing w:before="0" w:after="137" w:line="220" w:lineRule="exact"/>
        <w:jc w:val="both"/>
      </w:pPr>
      <w:r>
        <w:rPr>
          <w:rStyle w:val="Teksttreci4"/>
          <w:color w:val="000000"/>
        </w:rPr>
        <w:t>rozumieć nie tylko język mówiony, ale także proste teksty czytane.</w:t>
      </w:r>
    </w:p>
    <w:p w:rsidR="00000000" w:rsidRDefault="007D733D">
      <w:pPr>
        <w:pStyle w:val="Teksttreci60"/>
        <w:numPr>
          <w:ilvl w:val="0"/>
          <w:numId w:val="51"/>
        </w:numPr>
        <w:shd w:val="clear" w:color="auto" w:fill="auto"/>
        <w:tabs>
          <w:tab w:val="left" w:pos="780"/>
        </w:tabs>
        <w:spacing w:before="0" w:after="0" w:line="276" w:lineRule="exact"/>
        <w:ind w:left="500"/>
        <w:jc w:val="both"/>
      </w:pPr>
      <w:r>
        <w:rPr>
          <w:rStyle w:val="Teksttreci6"/>
          <w:b/>
          <w:bCs/>
          <w:color w:val="000000"/>
        </w:rPr>
        <w:t>Produkować wypowiedzi językowe:</w:t>
      </w:r>
    </w:p>
    <w:p w:rsidR="00000000" w:rsidRDefault="007D733D">
      <w:pPr>
        <w:pStyle w:val="Teksttreci40"/>
        <w:numPr>
          <w:ilvl w:val="0"/>
          <w:numId w:val="52"/>
        </w:numPr>
        <w:shd w:val="clear" w:color="auto" w:fill="auto"/>
        <w:tabs>
          <w:tab w:val="left" w:pos="291"/>
        </w:tabs>
        <w:spacing w:before="0" w:line="276" w:lineRule="exact"/>
        <w:ind w:left="380" w:hanging="380"/>
      </w:pPr>
      <w:r>
        <w:rPr>
          <w:rStyle w:val="Teksttreci4"/>
          <w:color w:val="000000"/>
        </w:rPr>
        <w:t>nazywać przedmioty, cechy,</w:t>
      </w:r>
      <w:r>
        <w:rPr>
          <w:rStyle w:val="Teksttreci4"/>
          <w:color w:val="000000"/>
        </w:rPr>
        <w:t xml:space="preserve"> czynności w sposób, który także w dalszym otoczeniu językowym jest uważany za prawidłowy;</w:t>
      </w:r>
    </w:p>
    <w:p w:rsidR="00000000" w:rsidRDefault="007D733D">
      <w:pPr>
        <w:pStyle w:val="Teksttreci40"/>
        <w:numPr>
          <w:ilvl w:val="0"/>
          <w:numId w:val="52"/>
        </w:numPr>
        <w:shd w:val="clear" w:color="auto" w:fill="auto"/>
        <w:tabs>
          <w:tab w:val="left" w:pos="291"/>
        </w:tabs>
        <w:spacing w:before="0" w:line="276" w:lineRule="exact"/>
        <w:ind w:left="380" w:hanging="380"/>
      </w:pPr>
      <w:r>
        <w:rPr>
          <w:rStyle w:val="Teksttreci4"/>
          <w:color w:val="000000"/>
        </w:rPr>
        <w:t>pewnie i poprawnie tworzyć formy gramatyczne oraz budować zdania tak. by móc wyrażać proste i bardziej skomplikowane związki i zależności;</w:t>
      </w:r>
    </w:p>
    <w:p w:rsidR="00000000" w:rsidRDefault="007D733D">
      <w:pPr>
        <w:pStyle w:val="Teksttreci40"/>
        <w:numPr>
          <w:ilvl w:val="0"/>
          <w:numId w:val="52"/>
        </w:numPr>
        <w:shd w:val="clear" w:color="auto" w:fill="auto"/>
        <w:tabs>
          <w:tab w:val="left" w:pos="291"/>
        </w:tabs>
        <w:spacing w:before="0" w:after="125" w:line="276" w:lineRule="exact"/>
        <w:jc w:val="both"/>
      </w:pPr>
      <w:r>
        <w:rPr>
          <w:rStyle w:val="Teksttreci4"/>
          <w:color w:val="000000"/>
        </w:rPr>
        <w:t>mieć opanowaną popra</w:t>
      </w:r>
      <w:r>
        <w:rPr>
          <w:rStyle w:val="Teksttreci4"/>
          <w:color w:val="000000"/>
        </w:rPr>
        <w:t>wną artykulację.</w:t>
      </w:r>
    </w:p>
    <w:p w:rsidR="00000000" w:rsidRDefault="007D733D">
      <w:pPr>
        <w:pStyle w:val="Teksttreci60"/>
        <w:numPr>
          <w:ilvl w:val="0"/>
          <w:numId w:val="51"/>
        </w:numPr>
        <w:shd w:val="clear" w:color="auto" w:fill="auto"/>
        <w:tabs>
          <w:tab w:val="left" w:pos="753"/>
        </w:tabs>
        <w:spacing w:before="0" w:after="0" w:line="270" w:lineRule="exact"/>
        <w:ind w:left="380"/>
        <w:jc w:val="both"/>
      </w:pPr>
      <w:r>
        <w:rPr>
          <w:rStyle w:val="Teksttreci6"/>
          <w:b/>
          <w:bCs/>
          <w:color w:val="000000"/>
        </w:rPr>
        <w:t>Umieć poprawnie używać języka:</w:t>
      </w:r>
    </w:p>
    <w:p w:rsidR="00000000" w:rsidRDefault="007D733D">
      <w:pPr>
        <w:pStyle w:val="Teksttreci40"/>
        <w:numPr>
          <w:ilvl w:val="0"/>
          <w:numId w:val="52"/>
        </w:numPr>
        <w:shd w:val="clear" w:color="auto" w:fill="auto"/>
        <w:tabs>
          <w:tab w:val="left" w:pos="291"/>
        </w:tabs>
        <w:spacing w:before="0" w:line="270" w:lineRule="exact"/>
        <w:jc w:val="both"/>
      </w:pPr>
      <w:r>
        <w:rPr>
          <w:rStyle w:val="Teksttreci4"/>
          <w:color w:val="000000"/>
        </w:rPr>
        <w:t>być gotowym do opanowywania różnych sytuacji życiowych przy pomocy środków językowych;</w:t>
      </w:r>
    </w:p>
    <w:p w:rsidR="00000000" w:rsidRDefault="007D733D">
      <w:pPr>
        <w:pStyle w:val="Teksttreci40"/>
        <w:numPr>
          <w:ilvl w:val="0"/>
          <w:numId w:val="52"/>
        </w:numPr>
        <w:shd w:val="clear" w:color="auto" w:fill="auto"/>
        <w:tabs>
          <w:tab w:val="left" w:pos="291"/>
        </w:tabs>
        <w:spacing w:before="0" w:line="270" w:lineRule="exact"/>
        <w:jc w:val="both"/>
      </w:pPr>
      <w:r>
        <w:rPr>
          <w:rStyle w:val="Teksttreci4"/>
          <w:color w:val="000000"/>
        </w:rPr>
        <w:t>rozumieć specyficzną rolę, jaką odgrywa partner rozmowy i umieć rozumieć jego intencje;</w:t>
      </w:r>
    </w:p>
    <w:p w:rsidR="00000000" w:rsidRDefault="007D733D">
      <w:pPr>
        <w:pStyle w:val="Teksttreci40"/>
        <w:numPr>
          <w:ilvl w:val="0"/>
          <w:numId w:val="52"/>
        </w:numPr>
        <w:shd w:val="clear" w:color="auto" w:fill="auto"/>
        <w:tabs>
          <w:tab w:val="left" w:pos="291"/>
        </w:tabs>
        <w:spacing w:before="0" w:line="288" w:lineRule="exact"/>
        <w:ind w:left="380" w:hanging="380"/>
      </w:pPr>
      <w:r>
        <w:rPr>
          <w:rStyle w:val="Teksttreci4"/>
          <w:color w:val="000000"/>
        </w:rPr>
        <w:t>umieć przewidywać</w:t>
      </w:r>
      <w:r>
        <w:rPr>
          <w:rStyle w:val="Teksttreci4"/>
          <w:color w:val="000000"/>
        </w:rPr>
        <w:t>, jakie informacje trzeba koniecznie podać, aby nasz słuchacz w pełni zrozumiał, o co nam chodzi;</w:t>
      </w:r>
    </w:p>
    <w:p w:rsidR="00000000" w:rsidRDefault="007D733D">
      <w:pPr>
        <w:pStyle w:val="Teksttreci40"/>
        <w:numPr>
          <w:ilvl w:val="0"/>
          <w:numId w:val="52"/>
        </w:numPr>
        <w:shd w:val="clear" w:color="auto" w:fill="auto"/>
        <w:tabs>
          <w:tab w:val="left" w:pos="291"/>
        </w:tabs>
        <w:spacing w:before="0" w:line="220" w:lineRule="exact"/>
        <w:jc w:val="both"/>
      </w:pPr>
      <w:r>
        <w:rPr>
          <w:rStyle w:val="Teksttreci4"/>
          <w:color w:val="000000"/>
        </w:rPr>
        <w:t>umieć argumentować;</w:t>
      </w:r>
    </w:p>
    <w:p w:rsidR="00000000" w:rsidRDefault="007D733D">
      <w:pPr>
        <w:pStyle w:val="Teksttreci40"/>
        <w:numPr>
          <w:ilvl w:val="0"/>
          <w:numId w:val="52"/>
        </w:numPr>
        <w:shd w:val="clear" w:color="auto" w:fill="auto"/>
        <w:tabs>
          <w:tab w:val="left" w:pos="291"/>
        </w:tabs>
        <w:spacing w:before="0" w:line="288" w:lineRule="exact"/>
        <w:ind w:left="380" w:hanging="380"/>
      </w:pPr>
      <w:r>
        <w:rPr>
          <w:rStyle w:val="Teksttreci4"/>
          <w:color w:val="000000"/>
        </w:rPr>
        <w:t>umieć rozmawiać przez telefon, dopasowując swoją wypowiedź do sytuacji, w której odbiorca nic widzi tego, co widzi nadawca;</w:t>
      </w:r>
    </w:p>
    <w:p w:rsidR="00000000" w:rsidRDefault="007D733D">
      <w:pPr>
        <w:pStyle w:val="Teksttreci40"/>
        <w:numPr>
          <w:ilvl w:val="0"/>
          <w:numId w:val="52"/>
        </w:numPr>
        <w:shd w:val="clear" w:color="auto" w:fill="auto"/>
        <w:tabs>
          <w:tab w:val="left" w:pos="291"/>
        </w:tabs>
        <w:spacing w:before="0" w:line="270" w:lineRule="exact"/>
        <w:jc w:val="both"/>
      </w:pPr>
      <w:r>
        <w:rPr>
          <w:rStyle w:val="Teksttreci4"/>
          <w:color w:val="000000"/>
        </w:rPr>
        <w:t>tak k</w:t>
      </w:r>
      <w:r>
        <w:rPr>
          <w:rStyle w:val="Teksttreci4"/>
          <w:color w:val="000000"/>
        </w:rPr>
        <w:t>ształtować wypowiedź, by słuchacz rozumiał ją bez trudu.</w:t>
      </w:r>
    </w:p>
    <w:p w:rsidR="00000000" w:rsidRDefault="007D733D">
      <w:pPr>
        <w:pStyle w:val="Teksttreci40"/>
        <w:shd w:val="clear" w:color="auto" w:fill="auto"/>
        <w:spacing w:before="0" w:line="270" w:lineRule="exact"/>
        <w:jc w:val="right"/>
      </w:pPr>
      <w:r>
        <w:rPr>
          <w:rStyle w:val="Teksttreci4"/>
          <w:color w:val="000000"/>
        </w:rPr>
        <w:t>Zakłada się, że przy badaniu językowej kompetencji produktywnej dziecka bada się również jego kompetencję receptywną. Nie można przecież mówić nie rozumiejąc jednocześnie języka. Rozczłon</w:t>
      </w:r>
      <w:r>
        <w:rPr>
          <w:rStyle w:val="Teksttreci4"/>
          <w:color w:val="000000"/>
        </w:rPr>
        <w:softHyphen/>
        <w:t>kowanie i o</w:t>
      </w:r>
      <w:r>
        <w:rPr>
          <w:rStyle w:val="Teksttreci4"/>
          <w:color w:val="000000"/>
        </w:rPr>
        <w:t>ddzielne badanie przy pomocy testu tych dwóch kompetencji nie było według jego autorki możliwe, bo samo badanie nie może przekraczać 20 minut ze względu na ograniczony zdolność koncentracji małych dzieci. Ośrodkiem uwagi są więc aktywne umiejętności języko</w:t>
      </w:r>
      <w:r>
        <w:rPr>
          <w:rStyle w:val="Teksttreci4"/>
          <w:color w:val="000000"/>
        </w:rPr>
        <w:t>we. Przyjrzyjmy się dokładniej ich elementom.</w:t>
      </w:r>
    </w:p>
    <w:p w:rsidR="00000000" w:rsidRDefault="007D733D">
      <w:pPr>
        <w:pStyle w:val="Teksttreci40"/>
        <w:shd w:val="clear" w:color="auto" w:fill="auto"/>
        <w:spacing w:before="0" w:line="270" w:lineRule="exact"/>
        <w:jc w:val="both"/>
      </w:pPr>
      <w:r>
        <w:rPr>
          <w:rStyle w:val="Teksttreci4"/>
          <w:color w:val="000000"/>
        </w:rPr>
        <w:t xml:space="preserve">OCENA ARTYKULACJI jest w teście realizowana niejako mimochodem, przy badaniu innych umiejętności. Celem </w:t>
      </w:r>
      <w:r>
        <w:rPr>
          <w:rStyle w:val="Teksttreci4"/>
          <w:color w:val="000000"/>
          <w:lang w:val="cs-CZ" w:eastAsia="cs-CZ"/>
        </w:rPr>
        <w:t xml:space="preserve">LSV </w:t>
      </w:r>
      <w:r>
        <w:rPr>
          <w:rStyle w:val="Teksttreci4"/>
          <w:color w:val="000000"/>
        </w:rPr>
        <w:t>jest bowiem tylko bardzo ogólne stwierdzenie poprawności artykulacyjnej. oraz wykrycie wyłycznic ciężs</w:t>
      </w:r>
      <w:r>
        <w:rPr>
          <w:rStyle w:val="Teksttreci4"/>
          <w:color w:val="000000"/>
        </w:rPr>
        <w:t>zych zaburzeń i wad.</w:t>
      </w:r>
    </w:p>
    <w:p w:rsidR="00000000" w:rsidRDefault="007D733D">
      <w:pPr>
        <w:pStyle w:val="Teksttreci40"/>
        <w:shd w:val="clear" w:color="auto" w:fill="auto"/>
        <w:spacing w:before="0" w:line="270" w:lineRule="exact"/>
        <w:jc w:val="both"/>
      </w:pPr>
      <w:r>
        <w:rPr>
          <w:rStyle w:val="Teksttreci4"/>
          <w:color w:val="000000"/>
        </w:rPr>
        <w:t xml:space="preserve">BADANIE SŁOWNICTWA. Wybrano takie zakresy, takie pojęcia i wyrazy, z którymi mają do czynienia dzieci ze wszystkich warstw społecznych. Punktem wyjścia przy wyborze wyrazów było samo dziecko: jego ubranie, ciało, najbliższe otoczenie. </w:t>
      </w:r>
      <w:r>
        <w:rPr>
          <w:rStyle w:val="Teksttreci4"/>
          <w:color w:val="000000"/>
        </w:rPr>
        <w:t>Po wstępnym badaniu 93 dzieci usunięto z wykazu wszystkie te elementy, te wyrazy, które okazały się wielu dzieciom nieznane oraz te, które dziewczynki znały lepiej od chłopców albo które były lepiej znane dzieciom z określonej warstwy społecznej.</w:t>
      </w:r>
    </w:p>
    <w:p w:rsidR="00000000" w:rsidRDefault="007D733D">
      <w:pPr>
        <w:pStyle w:val="Teksttreci110"/>
        <w:shd w:val="clear" w:color="auto" w:fill="auto"/>
        <w:spacing w:line="270" w:lineRule="exact"/>
      </w:pPr>
      <w:r>
        <w:rPr>
          <w:rStyle w:val="Teksttreci11Bezkursywy"/>
          <w:i w:val="0"/>
          <w:iCs w:val="0"/>
          <w:color w:val="000000"/>
        </w:rPr>
        <w:t>A oto wyr</w:t>
      </w:r>
      <w:r>
        <w:rPr>
          <w:rStyle w:val="Teksttreci11Bezkursywy"/>
          <w:i w:val="0"/>
          <w:iCs w:val="0"/>
          <w:color w:val="000000"/>
        </w:rPr>
        <w:t xml:space="preserve">azy, które dzieci powinny wymienić w czasie badania testującego: </w:t>
      </w:r>
      <w:r>
        <w:rPr>
          <w:rStyle w:val="Teksttreci11"/>
          <w:i/>
          <w:iCs/>
          <w:color w:val="000000"/>
        </w:rPr>
        <w:t>guzik</w:t>
      </w:r>
      <w:r>
        <w:rPr>
          <w:rStyle w:val="Teksttreci11Bezkursywy"/>
          <w:i w:val="0"/>
          <w:iCs w:val="0"/>
          <w:color w:val="000000"/>
        </w:rPr>
        <w:t xml:space="preserve">, </w:t>
      </w:r>
      <w:r>
        <w:rPr>
          <w:rStyle w:val="Teksttreci11"/>
          <w:i/>
          <w:iCs/>
          <w:color w:val="000000"/>
        </w:rPr>
        <w:t>wieszak</w:t>
      </w:r>
      <w:r>
        <w:rPr>
          <w:rStyle w:val="Teksttreci11Bezkursywy"/>
          <w:i w:val="0"/>
          <w:iCs w:val="0"/>
          <w:color w:val="000000"/>
        </w:rPr>
        <w:t xml:space="preserve">, </w:t>
      </w:r>
      <w:r>
        <w:rPr>
          <w:rStyle w:val="Teksttreci11"/>
          <w:i/>
          <w:iCs/>
          <w:color w:val="000000"/>
        </w:rPr>
        <w:t>suwak</w:t>
      </w:r>
      <w:r>
        <w:rPr>
          <w:rStyle w:val="Teksttreci11Bezkursywy"/>
          <w:i w:val="0"/>
          <w:iCs w:val="0"/>
          <w:color w:val="000000"/>
        </w:rPr>
        <w:t xml:space="preserve">. </w:t>
      </w:r>
      <w:r>
        <w:rPr>
          <w:rStyle w:val="Teksttreci11"/>
          <w:i/>
          <w:iCs/>
          <w:color w:val="000000"/>
        </w:rPr>
        <w:t>kawałek futra</w:t>
      </w:r>
      <w:r>
        <w:rPr>
          <w:rStyle w:val="Teksttreci11Bezkursywy"/>
          <w:i w:val="0"/>
          <w:iCs w:val="0"/>
          <w:color w:val="000000"/>
        </w:rPr>
        <w:t xml:space="preserve">, </w:t>
      </w:r>
      <w:r>
        <w:rPr>
          <w:rStyle w:val="Teksttreci11"/>
          <w:i/>
          <w:iCs/>
          <w:color w:val="000000"/>
        </w:rPr>
        <w:t>siatka na zakupy</w:t>
      </w:r>
      <w:r>
        <w:rPr>
          <w:rStyle w:val="Teksttreci11Bezkursywy"/>
          <w:i w:val="0"/>
          <w:iCs w:val="0"/>
          <w:color w:val="000000"/>
        </w:rPr>
        <w:t xml:space="preserve">, </w:t>
      </w:r>
      <w:r>
        <w:rPr>
          <w:rStyle w:val="Teksttreci11"/>
          <w:i/>
          <w:iCs/>
          <w:color w:val="000000"/>
        </w:rPr>
        <w:t>tabletki</w:t>
      </w:r>
      <w:r>
        <w:rPr>
          <w:rStyle w:val="Teksttreci11Bezkursywy"/>
          <w:i w:val="0"/>
          <w:iCs w:val="0"/>
          <w:color w:val="000000"/>
        </w:rPr>
        <w:t xml:space="preserve">, </w:t>
      </w:r>
      <w:r>
        <w:rPr>
          <w:rStyle w:val="Teksttreci11"/>
          <w:i/>
          <w:iCs/>
          <w:color w:val="000000"/>
        </w:rPr>
        <w:t>grzebienie</w:t>
      </w:r>
      <w:r>
        <w:rPr>
          <w:rStyle w:val="Teksttreci11Bezkursywy"/>
          <w:i w:val="0"/>
          <w:iCs w:val="0"/>
          <w:color w:val="000000"/>
        </w:rPr>
        <w:t xml:space="preserve">, </w:t>
      </w:r>
      <w:r>
        <w:rPr>
          <w:rStyle w:val="Teksttreci11"/>
          <w:i/>
          <w:iCs/>
          <w:color w:val="000000"/>
        </w:rPr>
        <w:t>widelce</w:t>
      </w:r>
      <w:r>
        <w:rPr>
          <w:rStyle w:val="Teksttreci11Bezkursywy"/>
          <w:i w:val="0"/>
          <w:iCs w:val="0"/>
          <w:color w:val="000000"/>
        </w:rPr>
        <w:t xml:space="preserve">, </w:t>
      </w:r>
      <w:r>
        <w:rPr>
          <w:rStyle w:val="Teksttreci11"/>
          <w:i/>
          <w:iCs/>
          <w:color w:val="000000"/>
        </w:rPr>
        <w:t>piłki</w:t>
      </w:r>
      <w:r>
        <w:rPr>
          <w:rStyle w:val="Teksttreci11Bezkursywy"/>
          <w:i w:val="0"/>
          <w:iCs w:val="0"/>
          <w:color w:val="000000"/>
        </w:rPr>
        <w:t xml:space="preserve">, </w:t>
      </w:r>
      <w:r>
        <w:rPr>
          <w:rStyle w:val="Teksttreci11"/>
          <w:i/>
          <w:iCs/>
          <w:color w:val="000000"/>
        </w:rPr>
        <w:t>książka z obrazkami</w:t>
      </w:r>
      <w:r>
        <w:rPr>
          <w:rStyle w:val="Teksttreci11Bezkursywy"/>
          <w:i w:val="0"/>
          <w:iCs w:val="0"/>
          <w:color w:val="000000"/>
        </w:rPr>
        <w:t xml:space="preserve">, </w:t>
      </w:r>
      <w:r>
        <w:rPr>
          <w:rStyle w:val="Teksttreci11"/>
          <w:i/>
          <w:iCs/>
          <w:color w:val="000000"/>
        </w:rPr>
        <w:t>dżdżownice</w:t>
      </w:r>
      <w:r>
        <w:rPr>
          <w:rStyle w:val="Teksttreci11Bezkursywy"/>
          <w:i w:val="0"/>
          <w:iCs w:val="0"/>
          <w:color w:val="000000"/>
        </w:rPr>
        <w:t xml:space="preserve">, </w:t>
      </w:r>
      <w:r>
        <w:rPr>
          <w:rStyle w:val="Teksttreci11"/>
          <w:i/>
          <w:iCs/>
          <w:color w:val="000000"/>
        </w:rPr>
        <w:t>krótszy</w:t>
      </w:r>
      <w:r>
        <w:rPr>
          <w:rStyle w:val="Teksttreci11Bezkursywy"/>
          <w:i w:val="0"/>
          <w:iCs w:val="0"/>
          <w:color w:val="000000"/>
        </w:rPr>
        <w:t xml:space="preserve">, </w:t>
      </w:r>
      <w:r>
        <w:rPr>
          <w:rStyle w:val="Teksttreci11"/>
          <w:i/>
          <w:iCs/>
          <w:color w:val="000000"/>
        </w:rPr>
        <w:t>więcej</w:t>
      </w:r>
      <w:r>
        <w:rPr>
          <w:rStyle w:val="Teksttreci11Bezkursywy"/>
          <w:i w:val="0"/>
          <w:iCs w:val="0"/>
          <w:color w:val="000000"/>
        </w:rPr>
        <w:t xml:space="preserve">, </w:t>
      </w:r>
      <w:r>
        <w:rPr>
          <w:rStyle w:val="Teksttreci11"/>
          <w:i/>
          <w:iCs/>
          <w:color w:val="000000"/>
        </w:rPr>
        <w:t>najwięcej</w:t>
      </w:r>
      <w:r>
        <w:rPr>
          <w:rStyle w:val="Teksttreci11Bezkursywy"/>
          <w:i w:val="0"/>
          <w:iCs w:val="0"/>
          <w:color w:val="000000"/>
        </w:rPr>
        <w:t xml:space="preserve">, </w:t>
      </w:r>
      <w:r>
        <w:rPr>
          <w:rStyle w:val="Teksttreci11"/>
          <w:i/>
          <w:iCs/>
          <w:color w:val="000000"/>
        </w:rPr>
        <w:t>klucze</w:t>
      </w:r>
      <w:r>
        <w:rPr>
          <w:rStyle w:val="Teksttreci11Bezkursywy"/>
          <w:i w:val="0"/>
          <w:iCs w:val="0"/>
          <w:color w:val="000000"/>
        </w:rPr>
        <w:t xml:space="preserve">. </w:t>
      </w:r>
      <w:r>
        <w:rPr>
          <w:rStyle w:val="Teksttreci11"/>
          <w:i/>
          <w:iCs/>
          <w:color w:val="000000"/>
        </w:rPr>
        <w:t>guma do wycierania</w:t>
      </w:r>
      <w:r>
        <w:rPr>
          <w:rStyle w:val="Teksttreci11Bezkursywy"/>
          <w:i w:val="0"/>
          <w:iCs w:val="0"/>
          <w:color w:val="000000"/>
        </w:rPr>
        <w:t xml:space="preserve"> lub </w:t>
      </w:r>
      <w:r>
        <w:rPr>
          <w:rStyle w:val="Teksttreci11"/>
          <w:i/>
          <w:iCs/>
          <w:color w:val="000000"/>
        </w:rPr>
        <w:t xml:space="preserve">guma </w:t>
      </w:r>
      <w:r>
        <w:rPr>
          <w:rStyle w:val="Teksttreci11"/>
          <w:i/>
          <w:iCs/>
          <w:color w:val="000000"/>
        </w:rPr>
        <w:t>do żucia</w:t>
      </w:r>
      <w:r>
        <w:rPr>
          <w:rStyle w:val="Teksttreci11Bezkursywy"/>
          <w:i w:val="0"/>
          <w:iCs w:val="0"/>
          <w:color w:val="000000"/>
        </w:rPr>
        <w:t xml:space="preserve">. </w:t>
      </w:r>
      <w:r>
        <w:rPr>
          <w:rStyle w:val="Teksttreci11"/>
          <w:i/>
          <w:iCs/>
          <w:color w:val="000000"/>
        </w:rPr>
        <w:t>korkociąg</w:t>
      </w:r>
      <w:r>
        <w:rPr>
          <w:rStyle w:val="Teksttreci11Bezkursywy"/>
          <w:i w:val="0"/>
          <w:iCs w:val="0"/>
          <w:color w:val="000000"/>
        </w:rPr>
        <w:t xml:space="preserve">, </w:t>
      </w:r>
      <w:r>
        <w:rPr>
          <w:rStyle w:val="Teksttreci11"/>
          <w:i/>
          <w:iCs/>
          <w:color w:val="000000"/>
        </w:rPr>
        <w:t>otwieracz do butelek</w:t>
      </w:r>
      <w:r>
        <w:rPr>
          <w:rStyle w:val="Teksttreci11Bezkursywy"/>
          <w:i w:val="0"/>
          <w:iCs w:val="0"/>
          <w:color w:val="000000"/>
        </w:rPr>
        <w:t xml:space="preserve">, </w:t>
      </w:r>
      <w:r>
        <w:rPr>
          <w:rStyle w:val="Teksttreci11"/>
          <w:i/>
          <w:iCs/>
          <w:color w:val="000000"/>
        </w:rPr>
        <w:t>koperta</w:t>
      </w:r>
      <w:r>
        <w:rPr>
          <w:rStyle w:val="Teksttreci11Bezkursywy"/>
          <w:i w:val="0"/>
          <w:iCs w:val="0"/>
          <w:color w:val="000000"/>
        </w:rPr>
        <w:t xml:space="preserve">, kura, </w:t>
      </w:r>
      <w:r>
        <w:rPr>
          <w:rStyle w:val="Teksttreci11"/>
          <w:i/>
          <w:iCs/>
          <w:color w:val="000000"/>
        </w:rPr>
        <w:t xml:space="preserve">lekki, </w:t>
      </w:r>
      <w:r>
        <w:rPr>
          <w:rStyle w:val="Teksttreci11"/>
          <w:i/>
          <w:iCs/>
          <w:color w:val="000000"/>
        </w:rPr>
        <w:lastRenderedPageBreak/>
        <w:t>cienki</w:t>
      </w:r>
      <w:r>
        <w:rPr>
          <w:rStyle w:val="Teksttreci11Bezkursywy"/>
          <w:i w:val="0"/>
          <w:iCs w:val="0"/>
          <w:color w:val="000000"/>
        </w:rPr>
        <w:t xml:space="preserve">. </w:t>
      </w:r>
      <w:r>
        <w:rPr>
          <w:rStyle w:val="Teksttreci11"/>
          <w:i/>
          <w:iCs/>
          <w:color w:val="000000"/>
        </w:rPr>
        <w:t>zaostrzony</w:t>
      </w:r>
      <w:r>
        <w:rPr>
          <w:rStyle w:val="Teksttreci11Bezkursywy"/>
          <w:i w:val="0"/>
          <w:iCs w:val="0"/>
          <w:color w:val="000000"/>
        </w:rPr>
        <w:t xml:space="preserve">, </w:t>
      </w:r>
      <w:r>
        <w:rPr>
          <w:rStyle w:val="Teksttreci11"/>
          <w:i/>
          <w:iCs/>
          <w:color w:val="000000"/>
        </w:rPr>
        <w:t>tępy</w:t>
      </w:r>
      <w:r>
        <w:rPr>
          <w:rStyle w:val="Teksttreci11Bezkursywy"/>
          <w:i w:val="0"/>
          <w:iCs w:val="0"/>
          <w:color w:val="000000"/>
        </w:rPr>
        <w:t xml:space="preserve">, </w:t>
      </w:r>
      <w:r>
        <w:rPr>
          <w:rStyle w:val="Teksttreci11"/>
          <w:i/>
          <w:iCs/>
          <w:color w:val="000000"/>
        </w:rPr>
        <w:t>prosty</w:t>
      </w:r>
      <w:r>
        <w:rPr>
          <w:rStyle w:val="Teksttreci11Bezkursywy"/>
          <w:i w:val="0"/>
          <w:iCs w:val="0"/>
          <w:color w:val="000000"/>
        </w:rPr>
        <w:t xml:space="preserve">, </w:t>
      </w:r>
      <w:r>
        <w:rPr>
          <w:rStyle w:val="Teksttreci11"/>
          <w:i/>
          <w:iCs/>
          <w:color w:val="000000"/>
        </w:rPr>
        <w:t>krzywy</w:t>
      </w:r>
      <w:r>
        <w:rPr>
          <w:rStyle w:val="Teksttreci11Bezkursywy"/>
          <w:i w:val="0"/>
          <w:iCs w:val="0"/>
          <w:color w:val="000000"/>
        </w:rPr>
        <w:t xml:space="preserve">, </w:t>
      </w:r>
      <w:r>
        <w:rPr>
          <w:rStyle w:val="Teksttreci11"/>
          <w:i/>
          <w:iCs/>
          <w:color w:val="000000"/>
        </w:rPr>
        <w:t>różowy</w:t>
      </w:r>
      <w:r>
        <w:rPr>
          <w:rStyle w:val="Teksttreci11Bezkursywy"/>
          <w:i w:val="0"/>
          <w:iCs w:val="0"/>
          <w:color w:val="000000"/>
        </w:rPr>
        <w:t xml:space="preserve">, </w:t>
      </w:r>
      <w:r>
        <w:rPr>
          <w:rStyle w:val="Teksttreci11"/>
          <w:i/>
          <w:iCs/>
          <w:color w:val="000000"/>
        </w:rPr>
        <w:t>pomarańczowy</w:t>
      </w:r>
      <w:r>
        <w:rPr>
          <w:rStyle w:val="Teksttreci11Bezkursywy"/>
          <w:i w:val="0"/>
          <w:iCs w:val="0"/>
          <w:color w:val="000000"/>
        </w:rPr>
        <w:t xml:space="preserve">, </w:t>
      </w:r>
      <w:r>
        <w:rPr>
          <w:rStyle w:val="Teksttreci11"/>
          <w:i/>
          <w:iCs/>
          <w:color w:val="000000"/>
        </w:rPr>
        <w:t>słuchawka telefoniczna.</w:t>
      </w:r>
      <w:r>
        <w:rPr>
          <w:rStyle w:val="Teksttreci11Bezkursywy"/>
          <w:i w:val="0"/>
          <w:iCs w:val="0"/>
          <w:color w:val="000000"/>
        </w:rPr>
        <w:t xml:space="preserve"> Podaliśmy te wyrazy w takiej kolejności w jakiej występują one w teście.</w:t>
      </w:r>
    </w:p>
    <w:p w:rsidR="00000000" w:rsidRDefault="007D733D">
      <w:pPr>
        <w:pStyle w:val="Teksttreci40"/>
        <w:shd w:val="clear" w:color="auto" w:fill="auto"/>
        <w:spacing w:before="0" w:line="270" w:lineRule="exact"/>
        <w:ind w:firstLine="520"/>
        <w:jc w:val="both"/>
      </w:pPr>
      <w:r>
        <w:rPr>
          <w:rStyle w:val="Teksttreci4"/>
          <w:color w:val="000000"/>
        </w:rPr>
        <w:t>Nawet pobieżny rzut oka</w:t>
      </w:r>
      <w:r>
        <w:rPr>
          <w:rStyle w:val="Teksttreci4"/>
          <w:color w:val="000000"/>
        </w:rPr>
        <w:t xml:space="preserve"> na powyższe zestawienie uwalnia nas od pokusy — a takie pokusy się zdarzają - automatycznego przejęcia tych właśnie wyrazów są w naszym języku regionalnie zróż</w:t>
      </w:r>
      <w:r>
        <w:rPr>
          <w:rStyle w:val="Teksttreci4"/>
          <w:color w:val="000000"/>
        </w:rPr>
        <w:softHyphen/>
        <w:t>nicowane (</w:t>
      </w:r>
      <w:r>
        <w:rPr>
          <w:rStyle w:val="Teksttreci4Kursywa"/>
          <w:color w:val="000000"/>
        </w:rPr>
        <w:t>ramiączko-wieszak-wieszadło</w:t>
      </w:r>
      <w:r>
        <w:rPr>
          <w:rStyle w:val="Teksttreci4"/>
          <w:color w:val="000000"/>
        </w:rPr>
        <w:t>). niektóre mają trudne do zakwestionowania synonimy: (su</w:t>
      </w:r>
      <w:r>
        <w:rPr>
          <w:rStyle w:val="Teksttreci4Kursywa"/>
          <w:color w:val="000000"/>
        </w:rPr>
        <w:t>w</w:t>
      </w:r>
      <w:r>
        <w:rPr>
          <w:rStyle w:val="Teksttreci4Kursywa"/>
          <w:color w:val="000000"/>
        </w:rPr>
        <w:t>ak//zamek błyskawiczny</w:t>
      </w:r>
      <w:r>
        <w:rPr>
          <w:rStyle w:val="Teksttreci4"/>
          <w:color w:val="000000"/>
        </w:rPr>
        <w:t xml:space="preserve">). inne natomiast mają nieustabilizowaną formę np. </w:t>
      </w:r>
      <w:r>
        <w:rPr>
          <w:rStyle w:val="Teksttreci4Kursywa"/>
          <w:color w:val="000000"/>
        </w:rPr>
        <w:t>otwieracz do butelek</w:t>
      </w:r>
      <w:r>
        <w:rPr>
          <w:rStyle w:val="Teksttreci4"/>
          <w:color w:val="000000"/>
        </w:rPr>
        <w:t xml:space="preserve"> znają w tej formie nawet nie wszyscy dorośli. </w:t>
      </w:r>
      <w:r>
        <w:rPr>
          <w:rStyle w:val="Teksttreci4Kursywa"/>
          <w:color w:val="000000"/>
        </w:rPr>
        <w:t>Słuchawki telefonicznej</w:t>
      </w:r>
      <w:r>
        <w:rPr>
          <w:rStyle w:val="Teksttreci4"/>
          <w:color w:val="000000"/>
        </w:rPr>
        <w:t xml:space="preserve"> nic zna z pewnością wiele wiejskich, małych dzieci. Zestawienie </w:t>
      </w:r>
      <w:r>
        <w:rPr>
          <w:rStyle w:val="Teksttreci4Kursywa"/>
          <w:color w:val="000000"/>
        </w:rPr>
        <w:t>siatka na zakupy</w:t>
      </w:r>
      <w:r>
        <w:rPr>
          <w:rStyle w:val="Teksttreci4"/>
          <w:color w:val="000000"/>
        </w:rPr>
        <w:t xml:space="preserve"> może mieć p</w:t>
      </w:r>
      <w:r>
        <w:rPr>
          <w:rStyle w:val="Teksttreci4"/>
          <w:color w:val="000000"/>
        </w:rPr>
        <w:t xml:space="preserve">oprawne warianty, które są trudne do przewidzenia. </w:t>
      </w:r>
      <w:r>
        <w:rPr>
          <w:rStyle w:val="Teksttreci4Kursywa"/>
          <w:color w:val="000000"/>
        </w:rPr>
        <w:t>Dżdżownica</w:t>
      </w:r>
      <w:r>
        <w:rPr>
          <w:rStyle w:val="Teksttreci4"/>
          <w:color w:val="000000"/>
        </w:rPr>
        <w:t xml:space="preserve"> okaże się trudna fonetycznie, no i jest znana jako </w:t>
      </w:r>
      <w:r>
        <w:rPr>
          <w:rStyle w:val="Teksttreci4Kursywa"/>
          <w:color w:val="000000"/>
        </w:rPr>
        <w:t>glista</w:t>
      </w:r>
      <w:r>
        <w:rPr>
          <w:rStyle w:val="Teksttreci4"/>
          <w:color w:val="000000"/>
        </w:rPr>
        <w:t xml:space="preserve"> w dużej części Polski. Odpowiednik prostego niemieckiego słowa </w:t>
      </w:r>
      <w:r>
        <w:rPr>
          <w:rStyle w:val="Teksttreci4Kursywa"/>
          <w:color w:val="000000"/>
        </w:rPr>
        <w:t>Fell</w:t>
      </w:r>
      <w:r>
        <w:rPr>
          <w:rStyle w:val="Teksttreci4"/>
          <w:color w:val="000000"/>
        </w:rPr>
        <w:t xml:space="preserve"> może brzmieć po polsku: </w:t>
      </w:r>
      <w:r>
        <w:rPr>
          <w:rStyle w:val="Teksttreci4Kursywa"/>
          <w:color w:val="000000"/>
        </w:rPr>
        <w:t>skóra</w:t>
      </w:r>
      <w:r>
        <w:rPr>
          <w:rStyle w:val="Teksttreci4"/>
          <w:color w:val="000000"/>
        </w:rPr>
        <w:t xml:space="preserve">, </w:t>
      </w:r>
      <w:r>
        <w:rPr>
          <w:rStyle w:val="Teksttreci4Kursywa"/>
          <w:color w:val="000000"/>
        </w:rPr>
        <w:t>kawałek skórki</w:t>
      </w:r>
      <w:r>
        <w:rPr>
          <w:rStyle w:val="Teksttreci4"/>
          <w:color w:val="000000"/>
        </w:rPr>
        <w:t xml:space="preserve">, </w:t>
      </w:r>
      <w:r>
        <w:rPr>
          <w:rStyle w:val="Teksttreci4Kursywa"/>
          <w:color w:val="000000"/>
        </w:rPr>
        <w:t>futerko.</w:t>
      </w:r>
    </w:p>
    <w:p w:rsidR="00000000" w:rsidRDefault="007D733D">
      <w:pPr>
        <w:pStyle w:val="Teksttreci40"/>
        <w:shd w:val="clear" w:color="auto" w:fill="auto"/>
        <w:spacing w:before="0" w:line="270" w:lineRule="exact"/>
        <w:jc w:val="both"/>
      </w:pPr>
      <w:r>
        <w:rPr>
          <w:rStyle w:val="Teksttreci4"/>
          <w:color w:val="000000"/>
        </w:rPr>
        <w:t>BADANIE FORM</w:t>
      </w:r>
      <w:r>
        <w:rPr>
          <w:rStyle w:val="Teksttreci4"/>
          <w:color w:val="000000"/>
        </w:rPr>
        <w:t xml:space="preserve"> GRAMATYCZNYCH opiera się na znanym z literatury przekonaniu, iż tworzenie liczby mnogiej daje pewny materiał do określenia gramatycznych umiejętności dziecka. Przy wyborze materiału unikano takich przykładów i końcówek, które nie są znane w dialektach (w </w:t>
      </w:r>
      <w:r>
        <w:rPr>
          <w:rStyle w:val="Teksttreci4"/>
          <w:color w:val="000000"/>
        </w:rPr>
        <w:t>języku polskim np. nic nadawałby się do takiego badania zapewne problem kategorii męskoosobowej).</w:t>
      </w:r>
    </w:p>
    <w:p w:rsidR="00000000" w:rsidRDefault="007D733D">
      <w:pPr>
        <w:pStyle w:val="Teksttreci40"/>
        <w:shd w:val="clear" w:color="auto" w:fill="auto"/>
        <w:spacing w:before="0" w:line="270" w:lineRule="exact"/>
        <w:jc w:val="both"/>
      </w:pPr>
      <w:r>
        <w:rPr>
          <w:rStyle w:val="Teksttreci4"/>
          <w:color w:val="000000"/>
        </w:rPr>
        <w:t xml:space="preserve">W razie otrzymania w odpowiedzi formy dialektalnej zadawano dziecku dodatkowe pytanie pomocnicze: </w:t>
      </w:r>
      <w:r>
        <w:rPr>
          <w:rStyle w:val="Teksttreci4Kursywa"/>
          <w:color w:val="000000"/>
        </w:rPr>
        <w:t>„a jak mówią to ludzie w telewizji?.</w:t>
      </w:r>
      <w:r>
        <w:rPr>
          <w:rStyle w:val="Teksttreci4"/>
          <w:color w:val="000000"/>
        </w:rPr>
        <w:t xml:space="preserve"> Oprócz kategorii liczby</w:t>
      </w:r>
      <w:r>
        <w:rPr>
          <w:rStyle w:val="Teksttreci4"/>
          <w:color w:val="000000"/>
        </w:rPr>
        <w:t xml:space="preserve"> mnogiej test bada także inne problemy gramatyczne. Ujawniają się one wtedy, gdy bada się umiejętność konstruowania zdań przez dziecko. TWORZENIE ZDAŃ. Bada się to w czasie, gdy dziecko opowiada o oglądanych obrazkach. Tylko te obrazki - pisze autorka test</w:t>
      </w:r>
      <w:r>
        <w:rPr>
          <w:rStyle w:val="Teksttreci4"/>
          <w:color w:val="000000"/>
        </w:rPr>
        <w:t>u — wyzwalają u dziecka dłuższe „łańcuchy zdań”, które pokazują scenę odpowiadającą zakresowi przeżyć dziecka. Tę zdolność mają też takie obrazki, na których są dwie osoby złączone jakąś więzią (np. ojciec i dziecko).</w:t>
      </w:r>
    </w:p>
    <w:p w:rsidR="00000000" w:rsidRDefault="007D733D">
      <w:pPr>
        <w:pStyle w:val="Teksttreci40"/>
        <w:shd w:val="clear" w:color="auto" w:fill="auto"/>
        <w:spacing w:before="0" w:line="270" w:lineRule="exact"/>
        <w:jc w:val="both"/>
      </w:pPr>
      <w:r>
        <w:rPr>
          <w:rStyle w:val="Teksttreci4"/>
          <w:color w:val="000000"/>
        </w:rPr>
        <w:t xml:space="preserve">ZDOLNOŚĆ WERBALNEGO KOMUNIKOWANIA SIĘ </w:t>
      </w:r>
      <w:r>
        <w:rPr>
          <w:rStyle w:val="Teksttreci4"/>
          <w:color w:val="000000"/>
        </w:rPr>
        <w:t xml:space="preserve">jest badana i oceniana na podstawie następujących elementów: rozmowa z osobą testującą, odpowiedź na pytanie dotyczące fotografii: w </w:t>
      </w:r>
      <w:r>
        <w:rPr>
          <w:rStyle w:val="Teksttreci4Kursywa"/>
          <w:color w:val="000000"/>
        </w:rPr>
        <w:t>co też ten chłopczyk może mówić swojej mamie?.</w:t>
      </w:r>
      <w:r>
        <w:rPr>
          <w:rStyle w:val="Teksttreci4"/>
          <w:color w:val="000000"/>
        </w:rPr>
        <w:t xml:space="preserve"> opowiadanie, podanie zasad pewnej gry, skrytykowanie czegoś, wydanie osądu, </w:t>
      </w:r>
      <w:r>
        <w:rPr>
          <w:rStyle w:val="Teksttreci4"/>
          <w:color w:val="000000"/>
        </w:rPr>
        <w:t>chęć mówienia i radość powiadamiania u dziecka</w:t>
      </w:r>
      <w:r>
        <w:rPr>
          <w:rStyle w:val="Teksttreci4"/>
          <w:color w:val="000000"/>
          <w:vertAlign w:val="superscript"/>
        </w:rPr>
        <w:t>4</w:t>
      </w:r>
      <w:r>
        <w:rPr>
          <w:rStyle w:val="Teksttreci4"/>
          <w:color w:val="000000"/>
        </w:rPr>
        <w:t>, gra w role, dynamika zdaniowa z punktu widzenia zrozumiałości wypowiedzi, podanie sposobu użycia czegoś (np. jak otwiera się butelkę otwieraczem), komentowanie, złożenie zamówienia.</w:t>
      </w:r>
    </w:p>
    <w:p w:rsidR="00000000" w:rsidRDefault="007D733D">
      <w:pPr>
        <w:pStyle w:val="Teksttreci40"/>
        <w:shd w:val="clear" w:color="auto" w:fill="auto"/>
        <w:spacing w:before="0" w:line="270" w:lineRule="exact"/>
        <w:jc w:val="both"/>
      </w:pPr>
      <w:r>
        <w:rPr>
          <w:rStyle w:val="Teksttreci4"/>
          <w:color w:val="000000"/>
        </w:rPr>
        <w:t xml:space="preserve">Przytoczymy teraz ogólną </w:t>
      </w:r>
      <w:r>
        <w:rPr>
          <w:rStyle w:val="Teksttreci4"/>
          <w:color w:val="000000"/>
        </w:rPr>
        <w:t>charakterystykę testu, jego struktury i elementów, które się na nią składają. Badanie testowe rozpoczyna się od poszukiwania przez dziecko ukrytej gumy do żucia (1 min.) Ta wstępna czynność ma przełamać pierwsze lody i nie jest oceniana.</w:t>
      </w:r>
    </w:p>
    <w:p w:rsidR="00000000" w:rsidRDefault="007D733D">
      <w:pPr>
        <w:pStyle w:val="Teksttreci40"/>
        <w:numPr>
          <w:ilvl w:val="0"/>
          <w:numId w:val="53"/>
        </w:numPr>
        <w:shd w:val="clear" w:color="auto" w:fill="auto"/>
        <w:tabs>
          <w:tab w:val="left" w:pos="774"/>
        </w:tabs>
        <w:spacing w:before="0" w:line="270" w:lineRule="exact"/>
        <w:ind w:firstLine="520"/>
        <w:jc w:val="both"/>
      </w:pPr>
      <w:r>
        <w:rPr>
          <w:rStyle w:val="Teksttreci4"/>
          <w:color w:val="000000"/>
        </w:rPr>
        <w:t>Zgadywanie naz</w:t>
      </w:r>
      <w:r>
        <w:rPr>
          <w:rStyle w:val="Teksttreci4"/>
          <w:color w:val="000000"/>
        </w:rPr>
        <w:t>w przedmiotów zgromadzonych w pudełku (6 min.).</w:t>
      </w:r>
    </w:p>
    <w:p w:rsidR="00000000" w:rsidRDefault="007D733D">
      <w:pPr>
        <w:pStyle w:val="Teksttreci40"/>
        <w:shd w:val="clear" w:color="auto" w:fill="auto"/>
        <w:spacing w:before="0" w:line="270" w:lineRule="exact"/>
        <w:jc w:val="both"/>
      </w:pPr>
      <w:r>
        <w:rPr>
          <w:rStyle w:val="Teksttreci4"/>
          <w:color w:val="000000"/>
        </w:rPr>
        <w:t>Cel badania: sprawdzenie artykulacji, znajomości nazw. pewności w tworzeniu form gramatycznych. Przy pytaniu o sposób użycia otwieracza do butelek sprawdzamy umiejętność scharakteryzowaną w rozdziale „zdolnoś</w:t>
      </w:r>
      <w:r>
        <w:rPr>
          <w:rStyle w:val="Teksttreci4"/>
          <w:color w:val="000000"/>
        </w:rPr>
        <w:t>ć werbalnego komunikowania się".</w:t>
      </w:r>
    </w:p>
    <w:p w:rsidR="00000000" w:rsidRDefault="007D733D">
      <w:pPr>
        <w:pStyle w:val="Teksttreci40"/>
        <w:shd w:val="clear" w:color="auto" w:fill="auto"/>
        <w:spacing w:before="0" w:line="270" w:lineRule="exact"/>
        <w:jc w:val="both"/>
      </w:pPr>
      <w:r>
        <w:rPr>
          <w:rStyle w:val="Teksttreci4"/>
          <w:color w:val="000000"/>
        </w:rPr>
        <w:t>Przy badaniu należy stwarzać klimat zabawy w zgadywanie a nie egzaminu. Dziecku wolno brać do ręki przedmioty. Nie każdy błąd musi być przez testującego korygowany; raczej należy zachęcać do szukania lepszego słowa” i chron</w:t>
      </w:r>
      <w:r>
        <w:rPr>
          <w:rStyle w:val="Teksttreci4"/>
          <w:color w:val="000000"/>
        </w:rPr>
        <w:t>ić dziecko przed zagubieniem się w opisywaniu samego przedmiotu.</w:t>
      </w:r>
    </w:p>
    <w:p w:rsidR="00000000" w:rsidRDefault="007D733D">
      <w:pPr>
        <w:pStyle w:val="Teksttreci40"/>
        <w:numPr>
          <w:ilvl w:val="0"/>
          <w:numId w:val="54"/>
        </w:numPr>
        <w:shd w:val="clear" w:color="auto" w:fill="auto"/>
        <w:tabs>
          <w:tab w:val="left" w:pos="778"/>
        </w:tabs>
        <w:spacing w:before="0" w:line="270" w:lineRule="exact"/>
        <w:ind w:firstLine="500"/>
        <w:jc w:val="both"/>
      </w:pPr>
      <w:r>
        <w:rPr>
          <w:rStyle w:val="Teksttreci4"/>
          <w:color w:val="000000"/>
        </w:rPr>
        <w:t>Oglądanie książeczki z obrazkami (3 min.).</w:t>
      </w:r>
    </w:p>
    <w:p w:rsidR="00000000" w:rsidRDefault="007D733D">
      <w:pPr>
        <w:pStyle w:val="Teksttreci40"/>
        <w:shd w:val="clear" w:color="auto" w:fill="auto"/>
        <w:spacing w:before="0" w:line="270" w:lineRule="exact"/>
        <w:jc w:val="both"/>
      </w:pPr>
      <w:r>
        <w:rPr>
          <w:rStyle w:val="Teksttreci4"/>
          <w:color w:val="000000"/>
        </w:rPr>
        <w:t>Cel: bada się tu umiejętność tworzenia zdań i dynamikę zdania, to jest zdolność rytmicznego kształtowania wypowiedzi i sensownego akcentowania.</w:t>
      </w:r>
    </w:p>
    <w:p w:rsidR="00000000" w:rsidRDefault="007D733D">
      <w:pPr>
        <w:pStyle w:val="Teksttreci40"/>
        <w:numPr>
          <w:ilvl w:val="0"/>
          <w:numId w:val="54"/>
        </w:numPr>
        <w:shd w:val="clear" w:color="auto" w:fill="auto"/>
        <w:tabs>
          <w:tab w:val="left" w:pos="754"/>
        </w:tabs>
        <w:spacing w:before="0" w:line="270" w:lineRule="exact"/>
        <w:ind w:firstLine="500"/>
        <w:jc w:val="both"/>
      </w:pPr>
      <w:r>
        <w:rPr>
          <w:rStyle w:val="Teksttreci4"/>
          <w:color w:val="000000"/>
        </w:rPr>
        <w:t>Opowiadanie własnymi słowami historyjki przekazanej przed chwilą dziecku przez testującego. Cel: zbadanie zdolności przekazywania informacji.</w:t>
      </w:r>
    </w:p>
    <w:p w:rsidR="00000000" w:rsidRDefault="007D733D">
      <w:pPr>
        <w:pStyle w:val="Teksttreci40"/>
        <w:numPr>
          <w:ilvl w:val="0"/>
          <w:numId w:val="54"/>
        </w:numPr>
        <w:shd w:val="clear" w:color="auto" w:fill="auto"/>
        <w:tabs>
          <w:tab w:val="left" w:pos="784"/>
        </w:tabs>
        <w:spacing w:before="0" w:line="270" w:lineRule="exact"/>
        <w:ind w:firstLine="500"/>
        <w:jc w:val="both"/>
      </w:pPr>
      <w:r>
        <w:rPr>
          <w:rStyle w:val="Teksttreci4"/>
          <w:color w:val="000000"/>
        </w:rPr>
        <w:t>Krótka rozmowa (0,5 min.)</w:t>
      </w:r>
    </w:p>
    <w:p w:rsidR="00000000" w:rsidRDefault="007D733D">
      <w:pPr>
        <w:pStyle w:val="Teksttreci40"/>
        <w:shd w:val="clear" w:color="auto" w:fill="auto"/>
        <w:spacing w:before="0" w:line="270" w:lineRule="exact"/>
        <w:jc w:val="both"/>
      </w:pPr>
      <w:r>
        <w:rPr>
          <w:rStyle w:val="Teksttreci4"/>
          <w:color w:val="000000"/>
        </w:rPr>
        <w:t>Cel: sprawdzanie umiejętności wyrażania własnego zdania w sprawie konfliktowej.</w:t>
      </w:r>
    </w:p>
    <w:p w:rsidR="00000000" w:rsidRDefault="007D733D">
      <w:pPr>
        <w:pStyle w:val="Teksttreci40"/>
        <w:numPr>
          <w:ilvl w:val="0"/>
          <w:numId w:val="54"/>
        </w:numPr>
        <w:shd w:val="clear" w:color="auto" w:fill="auto"/>
        <w:tabs>
          <w:tab w:val="left" w:pos="754"/>
        </w:tabs>
        <w:spacing w:before="0" w:line="270" w:lineRule="exact"/>
        <w:ind w:firstLine="500"/>
        <w:jc w:val="both"/>
      </w:pPr>
      <w:r>
        <w:rPr>
          <w:rStyle w:val="Teksttreci4"/>
          <w:color w:val="000000"/>
        </w:rPr>
        <w:t>Zabawa w rozmowę telefoniczną. Telefon-zabawka, którym się posługujemy, odgrywa bardzo pozytywną rolę w wychowaniu językowym i w terapii logopedycznej. Odsuwając stres wywoływany bezpośrednią obecnością partnera rozmowy pozwala jednak na „trenowanie” d</w:t>
      </w:r>
      <w:r>
        <w:rPr>
          <w:rStyle w:val="Teksttreci4"/>
          <w:color w:val="000000"/>
        </w:rPr>
        <w:t>ialogu.</w:t>
      </w:r>
    </w:p>
    <w:p w:rsidR="00000000" w:rsidRDefault="007D733D">
      <w:pPr>
        <w:pStyle w:val="Teksttreci40"/>
        <w:shd w:val="clear" w:color="auto" w:fill="auto"/>
        <w:spacing w:before="0" w:line="270" w:lineRule="exact"/>
        <w:jc w:val="both"/>
      </w:pPr>
      <w:r>
        <w:rPr>
          <w:rStyle w:val="Teksttreci4"/>
          <w:color w:val="000000"/>
        </w:rPr>
        <w:t>Cel: bada się umiejętność przyjęcia pewnej roli i zgodnego z tą rolą językowego zachowania. Sprawdza się, czy dziecko wie, ile informacji musi w określonej sytuacji przekazać partnerowi, by dokładnie zrozumiał, co nadawca ma na myśli.</w:t>
      </w:r>
    </w:p>
    <w:p w:rsidR="00000000" w:rsidRDefault="007D733D">
      <w:pPr>
        <w:pStyle w:val="Teksttreci40"/>
        <w:shd w:val="clear" w:color="auto" w:fill="auto"/>
        <w:spacing w:before="0" w:line="270" w:lineRule="exact"/>
        <w:ind w:firstLine="500"/>
        <w:jc w:val="both"/>
      </w:pPr>
      <w:r>
        <w:rPr>
          <w:rStyle w:val="Teksttreci4"/>
          <w:color w:val="000000"/>
        </w:rPr>
        <w:t>Przejdźmy ter</w:t>
      </w:r>
      <w:r>
        <w:rPr>
          <w:rStyle w:val="Teksttreci4"/>
          <w:color w:val="000000"/>
        </w:rPr>
        <w:t>az do szczegółowego opisu techniki badania. Wobec całkowitego braku polskich testów językowych obserwacja zachowania osoby testującej może być dla nas bardzo pouczająca i przydatna. Przedstawiając niemal wiernie najważniejszą część omawianego opracowania z</w:t>
      </w:r>
      <w:r>
        <w:rPr>
          <w:rStyle w:val="Teksttreci4"/>
          <w:color w:val="000000"/>
        </w:rPr>
        <w:t xml:space="preserve">atytułowaną </w:t>
      </w:r>
      <w:r>
        <w:rPr>
          <w:rStyle w:val="Teksttreci4Kursywa"/>
          <w:color w:val="000000"/>
        </w:rPr>
        <w:t>Test</w:t>
      </w:r>
      <w:r>
        <w:rPr>
          <w:rStyle w:val="Teksttreci4"/>
          <w:color w:val="000000"/>
        </w:rPr>
        <w:t xml:space="preserve"> (s. 6-13) pomijamy ten fragment, który wiąże się ze sporządzeniem protokółu i dostarczaniem danych do wyliczeń testowych. Koncentrujemy się tu bowiem na stronic językowej testu, ponieważ interesuje nas formułowanie </w:t>
      </w:r>
      <w:r>
        <w:rPr>
          <w:rStyle w:val="Teksttreci4"/>
          <w:color w:val="000000"/>
        </w:rPr>
        <w:lastRenderedPageBreak/>
        <w:t xml:space="preserve">celów tego typu badań i </w:t>
      </w:r>
      <w:r>
        <w:rPr>
          <w:rStyle w:val="Teksttreci4"/>
          <w:color w:val="000000"/>
        </w:rPr>
        <w:t>sposobów dochodzenia do charakterystyki językowych umiejętności dziecka.</w:t>
      </w:r>
    </w:p>
    <w:p w:rsidR="00000000" w:rsidRDefault="007D733D">
      <w:pPr>
        <w:pStyle w:val="Teksttreci40"/>
        <w:shd w:val="clear" w:color="auto" w:fill="auto"/>
        <w:spacing w:before="0" w:line="270" w:lineRule="exact"/>
        <w:jc w:val="both"/>
      </w:pPr>
      <w:r>
        <w:rPr>
          <w:rStyle w:val="Teksttreci4"/>
          <w:color w:val="000000"/>
        </w:rPr>
        <w:t xml:space="preserve">Po wstępnej czynności „szukanie gumy do żucia” testujący przechodzi do punktu drugiego: zgadywanie nazw. Mamy tu do wypełnienia 33 zadania. W każdym zadaniu określa się ściśle </w:t>
      </w:r>
      <w:r>
        <w:rPr>
          <w:rStyle w:val="Pogrubienie"/>
          <w:rFonts w:ascii="Times New Roman" w:hAnsi="Times New Roman" w:cs="Times New Roman"/>
          <w:color w:val="000000"/>
          <w:sz w:val="21"/>
          <w:szCs w:val="21"/>
        </w:rPr>
        <w:t xml:space="preserve">przedmiot, </w:t>
      </w:r>
      <w:r>
        <w:rPr>
          <w:rStyle w:val="Teksttreci4"/>
          <w:color w:val="000000"/>
        </w:rPr>
        <w:t xml:space="preserve">który towarzyszy badaniu, </w:t>
      </w:r>
      <w:r>
        <w:rPr>
          <w:rStyle w:val="Pogrubienie"/>
          <w:rFonts w:ascii="Times New Roman" w:hAnsi="Times New Roman" w:cs="Times New Roman"/>
          <w:color w:val="000000"/>
          <w:sz w:val="21"/>
          <w:szCs w:val="21"/>
        </w:rPr>
        <w:t xml:space="preserve">tekst </w:t>
      </w:r>
      <w:r>
        <w:rPr>
          <w:rStyle w:val="Teksttreci4"/>
          <w:color w:val="000000"/>
        </w:rPr>
        <w:t xml:space="preserve">wypowiadany przez testującego, </w:t>
      </w:r>
      <w:r>
        <w:rPr>
          <w:rStyle w:val="Pogrubienie"/>
          <w:rFonts w:ascii="Times New Roman" w:hAnsi="Times New Roman" w:cs="Times New Roman"/>
          <w:color w:val="000000"/>
          <w:sz w:val="21"/>
          <w:szCs w:val="21"/>
        </w:rPr>
        <w:t xml:space="preserve">uwagę </w:t>
      </w:r>
      <w:r>
        <w:rPr>
          <w:rStyle w:val="Teksttreci4"/>
          <w:color w:val="000000"/>
        </w:rPr>
        <w:t>dotyczącą dozwolonej pomocy stosownej udzielanej testowanemu oraz dane do protokółu, który będzie później podstawą wyliczeń.</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I. Przedmiot: </w:t>
      </w:r>
      <w:r>
        <w:rPr>
          <w:rStyle w:val="Pogrubienie"/>
          <w:rFonts w:ascii="Times New Roman" w:hAnsi="Times New Roman" w:cs="Times New Roman"/>
          <w:i w:val="0"/>
          <w:iCs w:val="0"/>
          <w:color w:val="000000"/>
          <w:sz w:val="21"/>
          <w:szCs w:val="21"/>
        </w:rPr>
        <w:t xml:space="preserve">guzik. </w:t>
      </w:r>
      <w:r>
        <w:rPr>
          <w:rStyle w:val="Teksttreci11Bezkursywy"/>
          <w:i w:val="0"/>
          <w:iCs w:val="0"/>
          <w:color w:val="000000"/>
        </w:rPr>
        <w:t xml:space="preserve">Tekst: </w:t>
      </w:r>
      <w:r>
        <w:rPr>
          <w:rStyle w:val="Teksttreci11"/>
          <w:i/>
          <w:iCs/>
          <w:color w:val="000000"/>
        </w:rPr>
        <w:t>Chcesz zobaczyć</w:t>
      </w:r>
      <w:r>
        <w:rPr>
          <w:rStyle w:val="Teksttreci11"/>
          <w:i/>
          <w:iCs/>
          <w:color w:val="000000"/>
        </w:rPr>
        <w:t>, co ja tu mam w tym pudełku? Wiesz, tu są takie rzeczy, z których można</w:t>
      </w:r>
      <w:r>
        <w:rPr>
          <w:rStyle w:val="Teksttreci11"/>
          <w:i/>
          <w:iCs/>
          <w:color w:val="000000"/>
          <w:lang w:val="ru-RU" w:eastAsia="ru-RU"/>
        </w:rPr>
        <w:t xml:space="preserve"> </w:t>
      </w:r>
      <w:r>
        <w:rPr>
          <w:rStyle w:val="Teksttreci11"/>
          <w:i/>
          <w:iCs/>
          <w:color w:val="000000"/>
        </w:rPr>
        <w:t>zrobić świetną zabawę</w:t>
      </w:r>
      <w:r>
        <w:rPr>
          <w:rStyle w:val="Teksttreci11Bezkursywy"/>
          <w:i w:val="0"/>
          <w:iCs w:val="0"/>
          <w:color w:val="000000"/>
        </w:rPr>
        <w:t xml:space="preserve">; </w:t>
      </w:r>
      <w:r>
        <w:rPr>
          <w:rStyle w:val="Teksttreci11"/>
          <w:i/>
          <w:iCs/>
          <w:color w:val="000000"/>
        </w:rPr>
        <w:t xml:space="preserve">zróbmy tak: ja będę wyciągać po kolei wszystkie te rzeczy z mojego pudełka, a kiedy ty podasz nazwę jakiejś rzeczy, wtedy ona przejdzie na twoją stronę. Jeżeli </w:t>
      </w:r>
      <w:r>
        <w:rPr>
          <w:rStyle w:val="Teksttreci11"/>
          <w:i/>
          <w:iCs/>
          <w:color w:val="000000"/>
        </w:rPr>
        <w:t xml:space="preserve">ja znajdę lepszą nazwę niż twoja, to biorę tę rzecz na swoją stronę. Kto na końcu będzie miał więcej rzeczy </w:t>
      </w:r>
      <w:r>
        <w:rPr>
          <w:rStyle w:val="Teksttreci11Bezkursywy"/>
          <w:i w:val="0"/>
          <w:iCs w:val="0"/>
          <w:color w:val="000000"/>
        </w:rPr>
        <w:t xml:space="preserve">- </w:t>
      </w:r>
      <w:r>
        <w:rPr>
          <w:rStyle w:val="Teksttreci11"/>
          <w:i/>
          <w:iCs/>
          <w:color w:val="000000"/>
        </w:rPr>
        <w:t>ten wygrywa</w:t>
      </w:r>
      <w:r>
        <w:rPr>
          <w:rStyle w:val="Teksttreci11Bezkursywy"/>
          <w:i w:val="0"/>
          <w:iCs w:val="0"/>
          <w:color w:val="000000"/>
        </w:rPr>
        <w:t xml:space="preserve"> (testujący podnosi guzik wysoko). </w:t>
      </w:r>
      <w:r>
        <w:rPr>
          <w:rStyle w:val="Teksttreci11"/>
          <w:i/>
          <w:iCs/>
          <w:color w:val="000000"/>
        </w:rPr>
        <w:t>Czy może wiesz, jak się to nazywa?</w:t>
      </w:r>
      <w:r>
        <w:rPr>
          <w:rStyle w:val="Teksttreci11Bezkursywy"/>
          <w:i w:val="0"/>
          <w:iCs w:val="0"/>
          <w:color w:val="000000"/>
        </w:rPr>
        <w:t xml:space="preserve"> (dozwolona pomoc: </w:t>
      </w:r>
      <w:r>
        <w:rPr>
          <w:rStyle w:val="Teksttreci11"/>
          <w:i/>
          <w:iCs/>
          <w:color w:val="000000"/>
        </w:rPr>
        <w:t>och, ty to z pewnością</w:t>
      </w:r>
      <w:r>
        <w:rPr>
          <w:rStyle w:val="Teksttreci11Bezkursywy"/>
          <w:i w:val="0"/>
          <w:iCs w:val="0"/>
          <w:color w:val="000000"/>
        </w:rPr>
        <w:t xml:space="preserve"> wiesz!). Gdy padnie odpo</w:t>
      </w:r>
      <w:r>
        <w:rPr>
          <w:rStyle w:val="Teksttreci11Bezkursywy"/>
          <w:i w:val="0"/>
          <w:iCs w:val="0"/>
          <w:color w:val="000000"/>
        </w:rPr>
        <w:t xml:space="preserve">wiedź: </w:t>
      </w:r>
      <w:r>
        <w:rPr>
          <w:rStyle w:val="Teksttreci11"/>
          <w:i/>
          <w:iCs/>
          <w:color w:val="000000"/>
        </w:rPr>
        <w:t>tak, to jest właściwe słowo. Ja nie znam lepszego, a więc guzik przechodzi na twoją stronę</w:t>
      </w:r>
      <w:r>
        <w:rPr>
          <w:rStyle w:val="Teksttreci11Bezkursywy"/>
          <w:i w:val="0"/>
          <w:iCs w:val="0"/>
          <w:color w:val="000000"/>
        </w:rPr>
        <w:t>!</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 Przedmiot: </w:t>
      </w:r>
      <w:r>
        <w:rPr>
          <w:rStyle w:val="Pogrubienie"/>
          <w:rFonts w:ascii="Times New Roman" w:hAnsi="Times New Roman" w:cs="Times New Roman"/>
          <w:i w:val="0"/>
          <w:iCs w:val="0"/>
          <w:color w:val="000000"/>
          <w:sz w:val="21"/>
          <w:szCs w:val="21"/>
        </w:rPr>
        <w:t xml:space="preserve">wieszak. </w:t>
      </w:r>
      <w:r>
        <w:rPr>
          <w:rStyle w:val="Teksttreci11"/>
          <w:i/>
          <w:iCs/>
          <w:color w:val="000000"/>
        </w:rPr>
        <w:t>To znasz z pewnością\ Jak się to nazywa?</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3. Przedmiot: </w:t>
      </w:r>
      <w:r>
        <w:rPr>
          <w:rStyle w:val="Pogrubienie"/>
          <w:rFonts w:ascii="Times New Roman" w:hAnsi="Times New Roman" w:cs="Times New Roman"/>
          <w:i w:val="0"/>
          <w:iCs w:val="0"/>
          <w:color w:val="000000"/>
          <w:sz w:val="21"/>
          <w:szCs w:val="21"/>
        </w:rPr>
        <w:t xml:space="preserve">suwak. </w:t>
      </w:r>
      <w:r>
        <w:rPr>
          <w:rStyle w:val="Teksttreci11"/>
          <w:i/>
          <w:iCs/>
          <w:color w:val="000000"/>
        </w:rPr>
        <w:t xml:space="preserve">A to? Ja znowu nie znam lepszego słowa. Słuchaj, jak ty </w:t>
      </w:r>
      <w:r>
        <w:rPr>
          <w:rStyle w:val="Teksttreci11"/>
          <w:i/>
          <w:iCs/>
          <w:color w:val="000000"/>
        </w:rPr>
        <w:t>tak dalej będziesz umiał wszystko nazwać, to ja przegram\</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4. Przedmiot: </w:t>
      </w:r>
      <w:r>
        <w:rPr>
          <w:rStyle w:val="Pogrubienie"/>
          <w:rFonts w:ascii="Times New Roman" w:hAnsi="Times New Roman" w:cs="Times New Roman"/>
          <w:i w:val="0"/>
          <w:iCs w:val="0"/>
          <w:color w:val="000000"/>
          <w:sz w:val="21"/>
          <w:szCs w:val="21"/>
        </w:rPr>
        <w:t xml:space="preserve">kawałek futerka. </w:t>
      </w:r>
      <w:r>
        <w:rPr>
          <w:rStyle w:val="Teksttreci11"/>
          <w:i/>
          <w:iCs/>
          <w:color w:val="000000"/>
        </w:rPr>
        <w:t>Ach, jakie mięciutkie. Dotknij</w:t>
      </w:r>
      <w:r>
        <w:rPr>
          <w:rStyle w:val="Teksttreci11Bezkursywy"/>
          <w:i w:val="0"/>
          <w:iCs w:val="0"/>
          <w:color w:val="000000"/>
        </w:rPr>
        <w:t xml:space="preserve">! </w:t>
      </w:r>
      <w:r>
        <w:rPr>
          <w:rStyle w:val="Teksttreci11"/>
          <w:i/>
          <w:iCs/>
          <w:color w:val="000000"/>
        </w:rPr>
        <w:t>To się nazywa...?</w:t>
      </w:r>
    </w:p>
    <w:p w:rsidR="00000000" w:rsidRDefault="007D733D">
      <w:pPr>
        <w:pStyle w:val="Teksttreci110"/>
        <w:shd w:val="clear" w:color="auto" w:fill="auto"/>
        <w:spacing w:line="270" w:lineRule="exact"/>
        <w:ind w:firstLine="500"/>
        <w:jc w:val="left"/>
      </w:pPr>
      <w:r>
        <w:rPr>
          <w:rStyle w:val="Teksttreci11Bezkursywy"/>
          <w:i w:val="0"/>
          <w:iCs w:val="0"/>
          <w:color w:val="000000"/>
        </w:rPr>
        <w:t xml:space="preserve">Zadanie 5. Przedmiot: </w:t>
      </w:r>
      <w:r>
        <w:rPr>
          <w:rStyle w:val="Pogrubienie"/>
          <w:rFonts w:ascii="Times New Roman" w:hAnsi="Times New Roman" w:cs="Times New Roman"/>
          <w:i w:val="0"/>
          <w:iCs w:val="0"/>
          <w:color w:val="000000"/>
          <w:sz w:val="21"/>
          <w:szCs w:val="21"/>
        </w:rPr>
        <w:t xml:space="preserve">siatka na zakupy. </w:t>
      </w:r>
      <w:r>
        <w:rPr>
          <w:rStyle w:val="Teksttreci11"/>
          <w:i/>
          <w:iCs/>
          <w:color w:val="000000"/>
        </w:rPr>
        <w:t xml:space="preserve">A to jest takie coś, co się bierze na zakupy. To się nazywa... </w:t>
      </w:r>
      <w:r>
        <w:rPr>
          <w:rStyle w:val="Teksttreci11Bezkursywy"/>
          <w:i w:val="0"/>
          <w:iCs w:val="0"/>
          <w:color w:val="000000"/>
        </w:rPr>
        <w:t>Zadani</w:t>
      </w:r>
      <w:r>
        <w:rPr>
          <w:rStyle w:val="Teksttreci11Bezkursywy"/>
          <w:i w:val="0"/>
          <w:iCs w:val="0"/>
          <w:color w:val="000000"/>
        </w:rPr>
        <w:t xml:space="preserve">e 6. Przedmiot: </w:t>
      </w:r>
      <w:r>
        <w:rPr>
          <w:rStyle w:val="Pogrubienie"/>
          <w:rFonts w:ascii="Times New Roman" w:hAnsi="Times New Roman" w:cs="Times New Roman"/>
          <w:i w:val="0"/>
          <w:iCs w:val="0"/>
          <w:color w:val="000000"/>
          <w:sz w:val="21"/>
          <w:szCs w:val="21"/>
        </w:rPr>
        <w:t xml:space="preserve">tabletki w opakowaniu. </w:t>
      </w:r>
      <w:r>
        <w:rPr>
          <w:rStyle w:val="Teksttreci11"/>
          <w:i/>
          <w:iCs/>
          <w:color w:val="000000"/>
        </w:rPr>
        <w:t>Może chcesz zobaczyć, co tu jest w środku?</w:t>
      </w:r>
      <w:r>
        <w:rPr>
          <w:rStyle w:val="Teksttreci11Bezkursywy"/>
          <w:i w:val="0"/>
          <w:iCs w:val="0"/>
          <w:color w:val="000000"/>
        </w:rPr>
        <w:t xml:space="preserve"> Pomoc: można wysypać tabletki na dłoń dziecka; jeżeli padnie odpowiedź: </w:t>
      </w:r>
      <w:r>
        <w:rPr>
          <w:rStyle w:val="Teksttreci11"/>
          <w:i/>
          <w:iCs/>
          <w:color w:val="000000"/>
        </w:rPr>
        <w:t>lekarstwo,</w:t>
      </w:r>
      <w:r>
        <w:rPr>
          <w:rStyle w:val="Teksttreci11Bezkursywy"/>
          <w:i w:val="0"/>
          <w:iCs w:val="0"/>
          <w:color w:val="000000"/>
        </w:rPr>
        <w:t xml:space="preserve"> można postawić dodatkowe pytanie: </w:t>
      </w:r>
      <w:r>
        <w:rPr>
          <w:rStyle w:val="Teksttreci11"/>
          <w:i/>
          <w:iCs/>
          <w:color w:val="000000"/>
        </w:rPr>
        <w:t>a jak się nazywa taki rodzaj lekarstwa?</w:t>
      </w:r>
    </w:p>
    <w:p w:rsidR="00000000" w:rsidRDefault="007D733D">
      <w:pPr>
        <w:pStyle w:val="Teksttreci40"/>
        <w:shd w:val="clear" w:color="auto" w:fill="auto"/>
        <w:spacing w:before="0" w:line="270" w:lineRule="exact"/>
        <w:ind w:firstLine="500"/>
        <w:jc w:val="both"/>
      </w:pPr>
      <w:r>
        <w:rPr>
          <w:rStyle w:val="Teksttreci4"/>
          <w:color w:val="000000"/>
        </w:rPr>
        <w:t>Zadanie 7. Przedm</w:t>
      </w:r>
      <w:r>
        <w:rPr>
          <w:rStyle w:val="Teksttreci4"/>
          <w:color w:val="000000"/>
        </w:rPr>
        <w:t xml:space="preserve">iot: </w:t>
      </w:r>
      <w:r>
        <w:rPr>
          <w:rStyle w:val="Pogrubienie"/>
          <w:rFonts w:ascii="Times New Roman" w:hAnsi="Times New Roman" w:cs="Times New Roman"/>
          <w:color w:val="000000"/>
          <w:sz w:val="21"/>
          <w:szCs w:val="21"/>
        </w:rPr>
        <w:t xml:space="preserve">grzebienie. </w:t>
      </w:r>
      <w:r>
        <w:rPr>
          <w:rStyle w:val="Teksttreci4Kursywa"/>
          <w:color w:val="000000"/>
        </w:rPr>
        <w:t xml:space="preserve">Teraz będziemy wyjmować zawsze dwie rzeczy razem. To są dwa...? </w:t>
      </w:r>
      <w:r>
        <w:rPr>
          <w:rStyle w:val="Teksttreci4"/>
          <w:color w:val="000000"/>
        </w:rPr>
        <w:t xml:space="preserve">W wypadku, gdy dziecko mówi: </w:t>
      </w:r>
      <w:r>
        <w:rPr>
          <w:rStyle w:val="Teksttreci4Kursywa"/>
          <w:color w:val="000000"/>
        </w:rPr>
        <w:t>grzebień,</w:t>
      </w:r>
      <w:r>
        <w:rPr>
          <w:rStyle w:val="Teksttreci4"/>
          <w:color w:val="000000"/>
        </w:rPr>
        <w:t xml:space="preserve"> dodajemy: </w:t>
      </w:r>
      <w:r>
        <w:rPr>
          <w:rStyle w:val="Teksttreci4Kursywa"/>
          <w:color w:val="000000"/>
        </w:rPr>
        <w:t xml:space="preserve">grzebień jest jeden, kiedy są dwa, mówimy grzebienie </w:t>
      </w:r>
      <w:r>
        <w:rPr>
          <w:rStyle w:val="Teksttreci4"/>
          <w:color w:val="000000"/>
        </w:rPr>
        <w:t>(chodzi tu o to, by w czasie testowania unikać nastroju niepowodzenia).</w:t>
      </w:r>
    </w:p>
    <w:p w:rsidR="00000000" w:rsidRDefault="007D733D">
      <w:pPr>
        <w:pStyle w:val="Teksttreci40"/>
        <w:shd w:val="clear" w:color="auto" w:fill="auto"/>
        <w:spacing w:before="0" w:line="270" w:lineRule="exact"/>
        <w:ind w:left="360"/>
      </w:pPr>
      <w:r>
        <w:rPr>
          <w:rStyle w:val="Teksttreci4"/>
          <w:color w:val="000000"/>
        </w:rPr>
        <w:t>Z</w:t>
      </w:r>
      <w:r>
        <w:rPr>
          <w:rStyle w:val="Teksttreci4"/>
          <w:color w:val="000000"/>
        </w:rPr>
        <w:t xml:space="preserve">adanie 8. Przedmiot: </w:t>
      </w:r>
      <w:r>
        <w:rPr>
          <w:rStyle w:val="Pogrubienie"/>
          <w:rFonts w:ascii="Times New Roman" w:hAnsi="Times New Roman" w:cs="Times New Roman"/>
          <w:color w:val="000000"/>
          <w:sz w:val="21"/>
          <w:szCs w:val="21"/>
        </w:rPr>
        <w:t xml:space="preserve">widelce. </w:t>
      </w:r>
      <w:r>
        <w:rPr>
          <w:rStyle w:val="Teksttreci4Kursywa"/>
          <w:color w:val="000000"/>
        </w:rPr>
        <w:t>A to są dwa...?</w:t>
      </w:r>
    </w:p>
    <w:p w:rsidR="00000000" w:rsidRDefault="007D733D">
      <w:pPr>
        <w:pStyle w:val="Teksttreci110"/>
        <w:shd w:val="clear" w:color="auto" w:fill="auto"/>
        <w:spacing w:line="270" w:lineRule="exact"/>
      </w:pPr>
      <w:r>
        <w:rPr>
          <w:rStyle w:val="Teksttreci11"/>
          <w:i/>
          <w:iCs/>
          <w:color w:val="000000"/>
        </w:rPr>
        <w:t>No tak, pierwsza zabawa już się skończyła. Kto wygrał? No tak\ Ty</w:t>
      </w:r>
      <w:r>
        <w:rPr>
          <w:rStyle w:val="Teksttreci11Bezkursywy"/>
          <w:i w:val="0"/>
          <w:iCs w:val="0"/>
          <w:color w:val="000000"/>
        </w:rPr>
        <w:t xml:space="preserve">! </w:t>
      </w:r>
      <w:r>
        <w:rPr>
          <w:rStyle w:val="Teksttreci11"/>
          <w:i/>
          <w:iCs/>
          <w:color w:val="000000"/>
        </w:rPr>
        <w:t>Świetnie to wszystko wiedziałeś. Chcesz popatrzeć, co ja tam jeszcze mam?</w:t>
      </w:r>
      <w:r>
        <w:rPr>
          <w:rStyle w:val="Teksttreci11Bezkursywy"/>
          <w:i w:val="0"/>
          <w:iCs w:val="0"/>
          <w:color w:val="000000"/>
        </w:rPr>
        <w:t xml:space="preserve"> (Jeżeli dziecko ma ochotę, można tę samą grę prowadzić dalej, jeż</w:t>
      </w:r>
      <w:r>
        <w:rPr>
          <w:rStyle w:val="Teksttreci11Bezkursywy"/>
          <w:i w:val="0"/>
          <w:iCs w:val="0"/>
          <w:color w:val="000000"/>
        </w:rPr>
        <w:t>eli nie - należy po prostu zadawać następne pytania).</w:t>
      </w:r>
    </w:p>
    <w:p w:rsidR="00000000" w:rsidRDefault="007D733D">
      <w:pPr>
        <w:pStyle w:val="Teksttreci40"/>
        <w:shd w:val="clear" w:color="auto" w:fill="auto"/>
        <w:spacing w:before="0" w:line="270" w:lineRule="exact"/>
        <w:ind w:firstLine="500"/>
        <w:jc w:val="both"/>
      </w:pPr>
      <w:r>
        <w:rPr>
          <w:rStyle w:val="Teksttreci4"/>
          <w:color w:val="000000"/>
        </w:rPr>
        <w:t xml:space="preserve">Zadanie 9. Przedmiot: </w:t>
      </w:r>
      <w:r>
        <w:rPr>
          <w:rStyle w:val="Pogrubienie"/>
          <w:rFonts w:ascii="Times New Roman" w:hAnsi="Times New Roman" w:cs="Times New Roman"/>
          <w:color w:val="000000"/>
          <w:sz w:val="21"/>
          <w:szCs w:val="21"/>
        </w:rPr>
        <w:t xml:space="preserve">piłki. </w:t>
      </w:r>
      <w:r>
        <w:rPr>
          <w:rStyle w:val="Teksttreci4Kursywa"/>
          <w:color w:val="000000"/>
        </w:rPr>
        <w:t>A to są dwie...?</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10. Dwie </w:t>
      </w:r>
      <w:r>
        <w:rPr>
          <w:rStyle w:val="Pogrubienie"/>
          <w:rFonts w:ascii="Times New Roman" w:hAnsi="Times New Roman" w:cs="Times New Roman"/>
          <w:i w:val="0"/>
          <w:iCs w:val="0"/>
          <w:color w:val="000000"/>
          <w:sz w:val="21"/>
          <w:szCs w:val="21"/>
        </w:rPr>
        <w:t xml:space="preserve">książki z obrazkami. </w:t>
      </w:r>
      <w:r>
        <w:rPr>
          <w:rStyle w:val="Teksttreci11"/>
          <w:i/>
          <w:iCs/>
          <w:color w:val="000000"/>
        </w:rPr>
        <w:t>A tu mamy dwie...?</w:t>
      </w:r>
      <w:r>
        <w:rPr>
          <w:rStyle w:val="Teksttreci11Bezkursywy"/>
          <w:i w:val="0"/>
          <w:iCs w:val="0"/>
          <w:color w:val="000000"/>
        </w:rPr>
        <w:t xml:space="preserve"> Jeżeli dziecko mówi: </w:t>
      </w:r>
      <w:r>
        <w:rPr>
          <w:rStyle w:val="Teksttreci11"/>
          <w:i/>
          <w:iCs/>
          <w:color w:val="000000"/>
        </w:rPr>
        <w:t>książeczki,</w:t>
      </w:r>
      <w:r>
        <w:rPr>
          <w:rStyle w:val="Teksttreci11Bezkursywy"/>
          <w:i w:val="0"/>
          <w:iCs w:val="0"/>
          <w:color w:val="000000"/>
        </w:rPr>
        <w:t xml:space="preserve"> a nie </w:t>
      </w:r>
      <w:r>
        <w:rPr>
          <w:rStyle w:val="Teksttreci11"/>
          <w:i/>
          <w:iCs/>
          <w:color w:val="000000"/>
        </w:rPr>
        <w:t>książki</w:t>
      </w:r>
      <w:r>
        <w:rPr>
          <w:rStyle w:val="Teksttreci11Bezkursywy"/>
          <w:i w:val="0"/>
          <w:iCs w:val="0"/>
          <w:color w:val="000000"/>
        </w:rPr>
        <w:t xml:space="preserve"> wolno dodać: </w:t>
      </w:r>
      <w:r>
        <w:rPr>
          <w:rStyle w:val="Teksttreci11"/>
          <w:i/>
          <w:iCs/>
          <w:color w:val="000000"/>
        </w:rPr>
        <w:t xml:space="preserve">gdyby to była jedna gruba książka i ta </w:t>
      </w:r>
      <w:r>
        <w:rPr>
          <w:rStyle w:val="Teksttreci11"/>
          <w:i/>
          <w:iCs/>
          <w:color w:val="000000"/>
        </w:rPr>
        <w:t>druga też była gruba, ciężka, to miałbym tu dwie grube, ciężkie...?</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11. </w:t>
      </w:r>
      <w:r>
        <w:rPr>
          <w:rStyle w:val="Pogrubienie"/>
          <w:rFonts w:ascii="Times New Roman" w:hAnsi="Times New Roman" w:cs="Times New Roman"/>
          <w:i w:val="0"/>
          <w:iCs w:val="0"/>
          <w:color w:val="000000"/>
          <w:sz w:val="21"/>
          <w:szCs w:val="21"/>
        </w:rPr>
        <w:t xml:space="preserve">Obrazek z dżdżownicami. </w:t>
      </w:r>
      <w:r>
        <w:rPr>
          <w:rStyle w:val="Teksttreci11"/>
          <w:i/>
          <w:iCs/>
          <w:color w:val="000000"/>
        </w:rPr>
        <w:t>Popatrz-no\ Mamy tutaj dżdżownicę-tatę. dżdżownicę mamę i dżdżownicę-dziecko. Idą na spacer. Policzmy, ile ich jest</w:t>
      </w:r>
      <w:r>
        <w:rPr>
          <w:rStyle w:val="Teksttreci11Bezkursywy"/>
          <w:i w:val="0"/>
          <w:iCs w:val="0"/>
          <w:color w:val="000000"/>
        </w:rPr>
        <w:t xml:space="preserve">? Jedna, </w:t>
      </w:r>
      <w:r>
        <w:rPr>
          <w:rStyle w:val="Teksttreci11"/>
          <w:i/>
          <w:iCs/>
          <w:color w:val="000000"/>
        </w:rPr>
        <w:t>dwie, trzy...?</w:t>
      </w:r>
    </w:p>
    <w:p w:rsidR="00000000" w:rsidRDefault="007D733D">
      <w:pPr>
        <w:pStyle w:val="Teksttreci110"/>
        <w:shd w:val="clear" w:color="auto" w:fill="auto"/>
        <w:spacing w:line="270" w:lineRule="exact"/>
        <w:ind w:firstLine="500"/>
      </w:pPr>
      <w:r>
        <w:rPr>
          <w:rStyle w:val="Teksttreci11"/>
          <w:i/>
          <w:iCs/>
          <w:color w:val="000000"/>
        </w:rPr>
        <w:t>Zadanie 12.</w:t>
      </w:r>
      <w:r>
        <w:rPr>
          <w:rStyle w:val="Teksttreci11Bezkursywy"/>
          <w:i w:val="0"/>
          <w:iCs w:val="0"/>
          <w:color w:val="000000"/>
        </w:rPr>
        <w:t xml:space="preserve"> </w:t>
      </w:r>
      <w:r>
        <w:rPr>
          <w:rStyle w:val="Pogrubienie"/>
          <w:rFonts w:ascii="Times New Roman" w:hAnsi="Times New Roman" w:cs="Times New Roman"/>
          <w:i w:val="0"/>
          <w:iCs w:val="0"/>
          <w:color w:val="000000"/>
          <w:sz w:val="21"/>
          <w:szCs w:val="21"/>
        </w:rPr>
        <w:t>O</w:t>
      </w:r>
      <w:r>
        <w:rPr>
          <w:rStyle w:val="Pogrubienie"/>
          <w:rFonts w:ascii="Times New Roman" w:hAnsi="Times New Roman" w:cs="Times New Roman"/>
          <w:i w:val="0"/>
          <w:iCs w:val="0"/>
          <w:color w:val="000000"/>
          <w:sz w:val="21"/>
          <w:szCs w:val="21"/>
        </w:rPr>
        <w:t xml:space="preserve">brazek z dżdżownicami </w:t>
      </w:r>
      <w:r>
        <w:rPr>
          <w:rStyle w:val="Teksttreci11Bezkursywy"/>
          <w:i w:val="0"/>
          <w:iCs w:val="0"/>
          <w:color w:val="000000"/>
        </w:rPr>
        <w:t xml:space="preserve">Popatrz: </w:t>
      </w:r>
      <w:r>
        <w:rPr>
          <w:rStyle w:val="Teksttreci11"/>
          <w:i/>
          <w:iCs/>
          <w:color w:val="000000"/>
        </w:rPr>
        <w:t>dżdżownica-tata jest długa. dżdżownica-mama jest krótka. A dżdżownica-dziecko jest jeszcze...</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13 i </w:t>
      </w:r>
      <w:r>
        <w:rPr>
          <w:rStyle w:val="Pogrubienie"/>
          <w:rFonts w:ascii="Times New Roman" w:hAnsi="Times New Roman" w:cs="Times New Roman"/>
          <w:i w:val="0"/>
          <w:iCs w:val="0"/>
          <w:color w:val="000000"/>
          <w:sz w:val="21"/>
          <w:szCs w:val="21"/>
        </w:rPr>
        <w:t xml:space="preserve">14. Obrazki, na których dzieci zbierają np. kamyki </w:t>
      </w:r>
      <w:r>
        <w:rPr>
          <w:rStyle w:val="Teksttreci11"/>
          <w:i/>
          <w:iCs/>
          <w:color w:val="000000"/>
        </w:rPr>
        <w:t>Dziecko na tym obrazku mówi: popatrz, jak ja dużo maml A to na drug</w:t>
      </w:r>
      <w:r>
        <w:rPr>
          <w:rStyle w:val="Teksttreci11"/>
          <w:i/>
          <w:iCs/>
          <w:color w:val="000000"/>
        </w:rPr>
        <w:t>im obrazku wola: a właśnie, że ja mam jeszcze...? A to na trzecim wola: nie chwalcie się, bo ja mam...?</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15. </w:t>
      </w:r>
      <w:r>
        <w:rPr>
          <w:rStyle w:val="Pogrubienie"/>
          <w:rFonts w:ascii="Times New Roman" w:hAnsi="Times New Roman" w:cs="Times New Roman"/>
          <w:i w:val="0"/>
          <w:iCs w:val="0"/>
          <w:color w:val="000000"/>
          <w:sz w:val="21"/>
          <w:szCs w:val="21"/>
        </w:rPr>
        <w:t xml:space="preserve">Klucze. </w:t>
      </w:r>
      <w:r>
        <w:rPr>
          <w:rStyle w:val="Teksttreci11"/>
          <w:i/>
          <w:iCs/>
          <w:color w:val="000000"/>
        </w:rPr>
        <w:t>A to są dwa...?</w:t>
      </w:r>
    </w:p>
    <w:p w:rsidR="00000000" w:rsidRDefault="007D733D">
      <w:pPr>
        <w:pStyle w:val="Teksttreci60"/>
        <w:shd w:val="clear" w:color="auto" w:fill="auto"/>
        <w:spacing w:before="0" w:after="0" w:line="270" w:lineRule="exact"/>
        <w:ind w:firstLine="500"/>
        <w:jc w:val="both"/>
      </w:pPr>
      <w:r>
        <w:rPr>
          <w:rStyle w:val="Teksttreci611pt"/>
          <w:b w:val="0"/>
          <w:bCs w:val="0"/>
          <w:color w:val="000000"/>
        </w:rPr>
        <w:t xml:space="preserve">Zadanie 16. </w:t>
      </w:r>
      <w:r>
        <w:rPr>
          <w:rStyle w:val="Teksttreci6"/>
          <w:b/>
          <w:bCs/>
          <w:color w:val="000000"/>
        </w:rPr>
        <w:t xml:space="preserve">Guma do wycierania lub guma do żucia. </w:t>
      </w:r>
      <w:r>
        <w:rPr>
          <w:rStyle w:val="Teksttreci611pt1"/>
          <w:b w:val="0"/>
          <w:bCs w:val="0"/>
          <w:color w:val="000000"/>
        </w:rPr>
        <w:t>A to są dwie...?</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17. </w:t>
      </w:r>
      <w:r>
        <w:rPr>
          <w:rStyle w:val="Pogrubienie"/>
          <w:rFonts w:ascii="Times New Roman" w:hAnsi="Times New Roman" w:cs="Times New Roman"/>
          <w:i w:val="0"/>
          <w:iCs w:val="0"/>
          <w:color w:val="000000"/>
          <w:sz w:val="21"/>
          <w:szCs w:val="21"/>
        </w:rPr>
        <w:t xml:space="preserve">Korkociąg. </w:t>
      </w:r>
      <w:r>
        <w:rPr>
          <w:rStyle w:val="Teksttreci11"/>
          <w:i/>
          <w:iCs/>
          <w:color w:val="000000"/>
        </w:rPr>
        <w:t>A to znasz z pewnością...</w:t>
      </w:r>
    </w:p>
    <w:p w:rsidR="00000000" w:rsidRDefault="007D733D">
      <w:pPr>
        <w:pStyle w:val="Teksttreci40"/>
        <w:shd w:val="clear" w:color="auto" w:fill="auto"/>
        <w:spacing w:before="0" w:line="270" w:lineRule="exact"/>
        <w:ind w:firstLine="500"/>
        <w:jc w:val="both"/>
      </w:pPr>
      <w:r>
        <w:rPr>
          <w:rStyle w:val="Teksttreci4"/>
          <w:color w:val="000000"/>
        </w:rPr>
        <w:t xml:space="preserve">Zadanie 18. </w:t>
      </w:r>
      <w:r>
        <w:rPr>
          <w:rStyle w:val="Pogrubienie"/>
          <w:rFonts w:ascii="Times New Roman" w:hAnsi="Times New Roman" w:cs="Times New Roman"/>
          <w:color w:val="000000"/>
          <w:sz w:val="21"/>
          <w:szCs w:val="21"/>
        </w:rPr>
        <w:t xml:space="preserve">Otwieracz do butelek. </w:t>
      </w:r>
      <w:r>
        <w:rPr>
          <w:rStyle w:val="Teksttreci4Kursywa"/>
          <w:color w:val="000000"/>
        </w:rPr>
        <w:t>A cóż to takiego</w:t>
      </w:r>
      <w:r>
        <w:rPr>
          <w:rStyle w:val="Teksttreci4"/>
          <w:color w:val="000000"/>
        </w:rPr>
        <w:t xml:space="preserve">? Pomoc: jeśli dziecko powie tylko: </w:t>
      </w:r>
      <w:r>
        <w:rPr>
          <w:rStyle w:val="Teksttreci4Kursywa"/>
          <w:color w:val="000000"/>
        </w:rPr>
        <w:t xml:space="preserve">otwieracz, </w:t>
      </w:r>
      <w:r>
        <w:rPr>
          <w:rStyle w:val="Teksttreci4"/>
          <w:color w:val="000000"/>
        </w:rPr>
        <w:t xml:space="preserve">trzeba uściślić: </w:t>
      </w:r>
      <w:r>
        <w:rPr>
          <w:rStyle w:val="Teksttreci4Kursywa"/>
          <w:color w:val="000000"/>
        </w:rPr>
        <w:t>ale jaki? do konserw</w:t>
      </w:r>
      <w:r>
        <w:rPr>
          <w:rStyle w:val="Teksttreci4"/>
          <w:color w:val="000000"/>
        </w:rPr>
        <w:t>•?</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w:t>
      </w:r>
      <w:r>
        <w:rPr>
          <w:rStyle w:val="Pogrubienie"/>
          <w:rFonts w:ascii="Times New Roman" w:hAnsi="Times New Roman" w:cs="Times New Roman"/>
          <w:i w:val="0"/>
          <w:iCs w:val="0"/>
          <w:color w:val="000000"/>
          <w:sz w:val="21"/>
          <w:szCs w:val="21"/>
        </w:rPr>
        <w:t xml:space="preserve">19. </w:t>
      </w:r>
      <w:r>
        <w:rPr>
          <w:rStyle w:val="Teksttreci11"/>
          <w:i/>
          <w:iCs/>
          <w:color w:val="000000"/>
        </w:rPr>
        <w:t>Posłuchaj, a jak się tym otwiera właściwie butelkę</w:t>
      </w:r>
      <w:r>
        <w:rPr>
          <w:rStyle w:val="Teksttreci11Bezkursywy"/>
          <w:i w:val="0"/>
          <w:iCs w:val="0"/>
          <w:color w:val="000000"/>
        </w:rPr>
        <w:t xml:space="preserve">? </w:t>
      </w:r>
      <w:r>
        <w:rPr>
          <w:rStyle w:val="Teksttreci11"/>
          <w:i/>
          <w:iCs/>
          <w:color w:val="000000"/>
        </w:rPr>
        <w:t>Możesz mi to wytłumaczyć?</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20. </w:t>
      </w:r>
      <w:r>
        <w:rPr>
          <w:rStyle w:val="Pogrubienie"/>
          <w:rFonts w:ascii="Times New Roman" w:hAnsi="Times New Roman" w:cs="Times New Roman"/>
          <w:i w:val="0"/>
          <w:iCs w:val="0"/>
          <w:color w:val="000000"/>
          <w:sz w:val="21"/>
          <w:szCs w:val="21"/>
        </w:rPr>
        <w:t xml:space="preserve">Koperta. </w:t>
      </w:r>
      <w:r>
        <w:rPr>
          <w:rStyle w:val="Teksttreci11"/>
          <w:i/>
          <w:iCs/>
          <w:color w:val="000000"/>
        </w:rPr>
        <w:t>A jak si</w:t>
      </w:r>
      <w:r>
        <w:rPr>
          <w:rStyle w:val="Teksttreci11"/>
          <w:i/>
          <w:iCs/>
          <w:color w:val="000000"/>
        </w:rPr>
        <w:t>ę taka rzecz nazywa?</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21. </w:t>
      </w:r>
      <w:r>
        <w:rPr>
          <w:rStyle w:val="Pogrubienie"/>
          <w:rFonts w:ascii="Times New Roman" w:hAnsi="Times New Roman" w:cs="Times New Roman"/>
          <w:i w:val="0"/>
          <w:iCs w:val="0"/>
          <w:color w:val="000000"/>
          <w:sz w:val="21"/>
          <w:szCs w:val="21"/>
        </w:rPr>
        <w:t xml:space="preserve">Rysunek kury. </w:t>
      </w:r>
      <w:r>
        <w:rPr>
          <w:rStyle w:val="Teksttreci11"/>
          <w:i/>
          <w:iCs/>
          <w:color w:val="000000"/>
        </w:rPr>
        <w:t>No to, to jest takie zwierzątko, co znosi jajka...</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22. </w:t>
      </w:r>
      <w:r>
        <w:rPr>
          <w:rStyle w:val="Pogrubienie"/>
          <w:rFonts w:ascii="Times New Roman" w:hAnsi="Times New Roman" w:cs="Times New Roman"/>
          <w:i w:val="0"/>
          <w:iCs w:val="0"/>
          <w:color w:val="000000"/>
          <w:sz w:val="21"/>
          <w:szCs w:val="21"/>
        </w:rPr>
        <w:t xml:space="preserve">Kamyk i piórko. </w:t>
      </w:r>
      <w:r>
        <w:rPr>
          <w:rStyle w:val="Teksttreci11"/>
          <w:i/>
          <w:iCs/>
          <w:color w:val="000000"/>
        </w:rPr>
        <w:t>Do tej pory trzeba było zgadnąć, jak się te rzeczy w moim pudełku nazywają. Ale można też zgadywać, jakie te rzeczy są. Na przykła</w:t>
      </w:r>
      <w:r>
        <w:rPr>
          <w:rStyle w:val="Teksttreci11"/>
          <w:i/>
          <w:iCs/>
          <w:color w:val="000000"/>
        </w:rPr>
        <w:t>d ten kamyk. On jest ciężki, przekonaj się sam. A to piórko, ono nie jest ciężkie, ono jest...?</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23. </w:t>
      </w:r>
      <w:r>
        <w:rPr>
          <w:rStyle w:val="Pogrubienie"/>
          <w:rFonts w:ascii="Times New Roman" w:hAnsi="Times New Roman" w:cs="Times New Roman"/>
          <w:i w:val="0"/>
          <w:iCs w:val="0"/>
          <w:color w:val="000000"/>
          <w:sz w:val="21"/>
          <w:szCs w:val="21"/>
        </w:rPr>
        <w:t xml:space="preserve">Dwa obrazki. </w:t>
      </w:r>
      <w:r>
        <w:rPr>
          <w:rStyle w:val="Teksttreci11"/>
          <w:i/>
          <w:iCs/>
          <w:color w:val="000000"/>
        </w:rPr>
        <w:t>Popatrz] Tu są obrazki. Na jednym jest kubek pusty. A tu do tego drugiego ktoś włożył dużo kulek i ten kubek nie jest już pusty. ten ku</w:t>
      </w:r>
      <w:r>
        <w:rPr>
          <w:rStyle w:val="Teksttreci11"/>
          <w:i/>
          <w:iCs/>
          <w:color w:val="000000"/>
        </w:rPr>
        <w:t>bek jest...</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24. </w:t>
      </w:r>
      <w:r>
        <w:rPr>
          <w:rStyle w:val="Pogrubienie"/>
          <w:rFonts w:ascii="Times New Roman" w:hAnsi="Times New Roman" w:cs="Times New Roman"/>
          <w:i w:val="0"/>
          <w:iCs w:val="0"/>
          <w:color w:val="000000"/>
          <w:sz w:val="21"/>
          <w:szCs w:val="21"/>
        </w:rPr>
        <w:t xml:space="preserve">Cienka </w:t>
      </w:r>
      <w:r>
        <w:rPr>
          <w:rStyle w:val="Teksttreci11Bezkursywy"/>
          <w:i w:val="0"/>
          <w:iCs w:val="0"/>
          <w:color w:val="000000"/>
        </w:rPr>
        <w:t xml:space="preserve">i </w:t>
      </w:r>
      <w:r>
        <w:rPr>
          <w:rStyle w:val="Pogrubienie"/>
          <w:rFonts w:ascii="Times New Roman" w:hAnsi="Times New Roman" w:cs="Times New Roman"/>
          <w:i w:val="0"/>
          <w:iCs w:val="0"/>
          <w:color w:val="000000"/>
          <w:sz w:val="21"/>
          <w:szCs w:val="21"/>
        </w:rPr>
        <w:t xml:space="preserve">gruba śruba. </w:t>
      </w:r>
      <w:r>
        <w:rPr>
          <w:rStyle w:val="Teksttreci11"/>
          <w:i/>
          <w:iCs/>
          <w:color w:val="000000"/>
        </w:rPr>
        <w:t>A cóż to znowu? Dwie śruby. O. ta jest dość gruba, ale ta druga nie jest gruba, ona jest...</w:t>
      </w:r>
    </w:p>
    <w:p w:rsidR="00000000" w:rsidRDefault="007D733D">
      <w:pPr>
        <w:pStyle w:val="Teksttreci110"/>
        <w:shd w:val="clear" w:color="auto" w:fill="auto"/>
        <w:spacing w:line="270" w:lineRule="exact"/>
        <w:ind w:firstLine="380"/>
      </w:pPr>
      <w:r>
        <w:rPr>
          <w:rStyle w:val="Teksttreci11Bezkursywy"/>
          <w:i w:val="0"/>
          <w:iCs w:val="0"/>
          <w:color w:val="000000"/>
        </w:rPr>
        <w:t xml:space="preserve">Zadanie 25 i 26. </w:t>
      </w:r>
      <w:r>
        <w:rPr>
          <w:rStyle w:val="Pogrubienie"/>
          <w:rFonts w:ascii="Times New Roman" w:hAnsi="Times New Roman" w:cs="Times New Roman"/>
          <w:i w:val="0"/>
          <w:iCs w:val="0"/>
          <w:color w:val="000000"/>
          <w:sz w:val="21"/>
          <w:szCs w:val="21"/>
        </w:rPr>
        <w:t xml:space="preserve">Zaostrzony i tępy ołówek. </w:t>
      </w:r>
      <w:r>
        <w:rPr>
          <w:rStyle w:val="Teksttreci11"/>
          <w:i/>
          <w:iCs/>
          <w:color w:val="000000"/>
        </w:rPr>
        <w:t xml:space="preserve">Teraz mamy dwa ołówki. Jak się tak spojrzy na nie z tej strony, </w:t>
      </w:r>
      <w:r>
        <w:rPr>
          <w:rStyle w:val="Teksttreci11"/>
          <w:i/>
          <w:iCs/>
          <w:color w:val="000000"/>
        </w:rPr>
        <w:lastRenderedPageBreak/>
        <w:t>można powie</w:t>
      </w:r>
      <w:r>
        <w:rPr>
          <w:rStyle w:val="Teksttreci11"/>
          <w:i/>
          <w:iCs/>
          <w:color w:val="000000"/>
        </w:rPr>
        <w:t>dzieć, że są one jednakowe. Ale tak nie jest. Popatrz na nie z tej strony. Czy coś zauważyłeś?</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27 i 28. </w:t>
      </w:r>
      <w:r>
        <w:rPr>
          <w:rStyle w:val="Pogrubienie"/>
          <w:rFonts w:ascii="Times New Roman" w:hAnsi="Times New Roman" w:cs="Times New Roman"/>
          <w:i w:val="0"/>
          <w:iCs w:val="0"/>
          <w:color w:val="000000"/>
          <w:sz w:val="21"/>
          <w:szCs w:val="21"/>
        </w:rPr>
        <w:t xml:space="preserve">Krzywy i prosty gwóźdź. </w:t>
      </w:r>
      <w:r>
        <w:rPr>
          <w:rStyle w:val="Teksttreci11"/>
          <w:i/>
          <w:iCs/>
          <w:color w:val="000000"/>
        </w:rPr>
        <w:t>O. ja mam tu nawet dwa gwoździe. O, widzisz. Przyjrzyj się im dokładnie. Zauważasz coś?</w:t>
      </w:r>
      <w:r>
        <w:rPr>
          <w:rStyle w:val="Teksttreci11Bezkursywy"/>
          <w:i w:val="0"/>
          <w:iCs w:val="0"/>
          <w:color w:val="000000"/>
        </w:rPr>
        <w:t xml:space="preserve"> Jeśli brak odpowiedzi można doda</w:t>
      </w:r>
      <w:r>
        <w:rPr>
          <w:rStyle w:val="Teksttreci11Bezkursywy"/>
          <w:i w:val="0"/>
          <w:iCs w:val="0"/>
          <w:color w:val="000000"/>
        </w:rPr>
        <w:t xml:space="preserve">ć: </w:t>
      </w:r>
      <w:r>
        <w:rPr>
          <w:rStyle w:val="Teksttreci11"/>
          <w:i/>
          <w:iCs/>
          <w:color w:val="000000"/>
        </w:rPr>
        <w:t>jeden jest krzywy, a drugi...?</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29 i 30. </w:t>
      </w:r>
      <w:r>
        <w:rPr>
          <w:rStyle w:val="Pogrubienie"/>
          <w:rFonts w:ascii="Times New Roman" w:hAnsi="Times New Roman" w:cs="Times New Roman"/>
          <w:i w:val="0"/>
          <w:iCs w:val="0"/>
          <w:color w:val="000000"/>
          <w:sz w:val="21"/>
          <w:szCs w:val="21"/>
        </w:rPr>
        <w:t xml:space="preserve">4 wzory kolorów. </w:t>
      </w:r>
      <w:r>
        <w:rPr>
          <w:rStyle w:val="Teksttreci11"/>
          <w:i/>
          <w:iCs/>
          <w:color w:val="000000"/>
        </w:rPr>
        <w:t>No tak. to moje pudło już jest puste. Ty znasz nadzwyczaj dużo słów! Doskonale</w:t>
      </w:r>
      <w:r>
        <w:rPr>
          <w:rStyle w:val="Teksttreci11Bezkursywy"/>
          <w:i w:val="0"/>
          <w:iCs w:val="0"/>
          <w:color w:val="000000"/>
        </w:rPr>
        <w:t xml:space="preserve">! </w:t>
      </w:r>
      <w:r>
        <w:rPr>
          <w:rStyle w:val="Teksttreci11"/>
          <w:i/>
          <w:iCs/>
          <w:color w:val="000000"/>
        </w:rPr>
        <w:t>Jeszcze mamy tu 4 kolory. Te dwa znasz z pewnością. To jest czerwony, a to żółty</w:t>
      </w:r>
      <w:r>
        <w:rPr>
          <w:rStyle w:val="Teksttreci11Bezkursywy"/>
          <w:i w:val="0"/>
          <w:iCs w:val="0"/>
          <w:color w:val="000000"/>
        </w:rPr>
        <w:t xml:space="preserve"> (można pozwolić dziecku mów</w:t>
      </w:r>
      <w:r>
        <w:rPr>
          <w:rStyle w:val="Teksttreci11Bezkursywy"/>
          <w:i w:val="0"/>
          <w:iCs w:val="0"/>
          <w:color w:val="000000"/>
        </w:rPr>
        <w:t xml:space="preserve">ić to jednocześnie) </w:t>
      </w:r>
      <w:r>
        <w:rPr>
          <w:rStyle w:val="Teksttreci11"/>
          <w:i/>
          <w:iCs/>
          <w:color w:val="000000"/>
          <w:lang w:val="en-US" w:eastAsia="en-US"/>
        </w:rPr>
        <w:t xml:space="preserve">A to...? </w:t>
      </w:r>
      <w:r>
        <w:rPr>
          <w:rStyle w:val="Teksttreci11"/>
          <w:i/>
          <w:iCs/>
          <w:color w:val="000000"/>
        </w:rPr>
        <w:t>I to...?</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31. </w:t>
      </w:r>
      <w:r>
        <w:rPr>
          <w:rStyle w:val="Pogrubienie"/>
          <w:rFonts w:ascii="Times New Roman" w:hAnsi="Times New Roman" w:cs="Times New Roman"/>
          <w:i w:val="0"/>
          <w:iCs w:val="0"/>
          <w:color w:val="000000"/>
          <w:sz w:val="21"/>
          <w:szCs w:val="21"/>
        </w:rPr>
        <w:t xml:space="preserve">Słuchawka telefoniczna. </w:t>
      </w:r>
      <w:r>
        <w:rPr>
          <w:rStyle w:val="Teksttreci11"/>
          <w:i/>
          <w:iCs/>
          <w:color w:val="000000"/>
        </w:rPr>
        <w:t>Oj. tu z tyłu, za pudełkiem coś jeszcze leży. czego dotąd nie oglądałeś. To jest</w:t>
      </w:r>
      <w:r>
        <w:rPr>
          <w:rStyle w:val="Teksttreci11Bezkursywy"/>
          <w:i w:val="0"/>
          <w:iCs w:val="0"/>
          <w:color w:val="000000"/>
        </w:rPr>
        <w:t xml:space="preserve"> _ </w:t>
      </w:r>
      <w:r>
        <w:rPr>
          <w:rStyle w:val="Teksttreci11"/>
          <w:i/>
          <w:iCs/>
          <w:color w:val="000000"/>
        </w:rPr>
        <w:t>telefon, tak. słusznie. A to, co ja teraz przykładam do mojego ucha. to jest...? Tak. teraz sprząta</w:t>
      </w:r>
      <w:r>
        <w:rPr>
          <w:rStyle w:val="Teksttreci11"/>
          <w:i/>
          <w:iCs/>
          <w:color w:val="000000"/>
        </w:rPr>
        <w:t>my to wszystko. Pomożesz mi trochę</w:t>
      </w:r>
      <w:r>
        <w:rPr>
          <w:rStyle w:val="Teksttreci11Bezkursywy"/>
          <w:i w:val="0"/>
          <w:iCs w:val="0"/>
          <w:color w:val="000000"/>
        </w:rPr>
        <w:t xml:space="preserve">? (Jeżeli dziecko nic zna słowa </w:t>
      </w:r>
      <w:r>
        <w:rPr>
          <w:rStyle w:val="Pogrubienie"/>
          <w:rFonts w:ascii="Times New Roman" w:hAnsi="Times New Roman" w:cs="Times New Roman"/>
          <w:i w:val="0"/>
          <w:iCs w:val="0"/>
          <w:color w:val="000000"/>
          <w:sz w:val="21"/>
          <w:szCs w:val="21"/>
        </w:rPr>
        <w:t xml:space="preserve">słuchawka, </w:t>
      </w:r>
      <w:r>
        <w:rPr>
          <w:rStyle w:val="Teksttreci11Bezkursywy"/>
          <w:i w:val="0"/>
          <w:iCs w:val="0"/>
          <w:color w:val="000000"/>
        </w:rPr>
        <w:t>należy razem jeszcze raz obejrzeć telefon, jeszcze raz zapytać o nazwę telefonu, tak. by badanie nie skończyło się niepowodzeniem).</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32. </w:t>
      </w:r>
      <w:r>
        <w:rPr>
          <w:rStyle w:val="Teksttreci11"/>
          <w:i/>
          <w:iCs/>
          <w:color w:val="000000"/>
        </w:rPr>
        <w:t xml:space="preserve">Wiesz, chcę jeszcze o coś zapytać. </w:t>
      </w:r>
      <w:r>
        <w:rPr>
          <w:rStyle w:val="Teksttreci11"/>
          <w:i/>
          <w:iCs/>
          <w:color w:val="000000"/>
        </w:rPr>
        <w:t>Jeżeli masz na przykład lalkę, piłkę i klocki to mówisz, że to są zabawki. A jak masz na przykład młotek, śrubokręt i obcęgi, to już nie powiesz na to zabawki, tylko</w:t>
      </w:r>
    </w:p>
    <w:p w:rsidR="00000000" w:rsidRDefault="007D733D">
      <w:pPr>
        <w:pStyle w:val="Teksttreci110"/>
        <w:shd w:val="clear" w:color="auto" w:fill="auto"/>
        <w:spacing w:line="270" w:lineRule="exact"/>
        <w:jc w:val="left"/>
      </w:pPr>
      <w:r>
        <w:rPr>
          <w:rStyle w:val="Teksttreci11"/>
          <w:i/>
          <w:iCs/>
          <w:color w:val="000000"/>
        </w:rPr>
        <w:t>jak...?</w:t>
      </w:r>
    </w:p>
    <w:p w:rsidR="00000000" w:rsidRDefault="007D733D">
      <w:pPr>
        <w:pStyle w:val="Teksttreci110"/>
        <w:shd w:val="clear" w:color="auto" w:fill="auto"/>
        <w:spacing w:line="270" w:lineRule="exact"/>
        <w:ind w:firstLine="500"/>
      </w:pPr>
      <w:r>
        <w:rPr>
          <w:rStyle w:val="Teksttreci11Bezkursywy"/>
          <w:i w:val="0"/>
          <w:iCs w:val="0"/>
          <w:color w:val="000000"/>
        </w:rPr>
        <w:t xml:space="preserve">Zadanie 33. </w:t>
      </w:r>
      <w:r>
        <w:rPr>
          <w:rStyle w:val="Teksttreci11"/>
          <w:i/>
          <w:iCs/>
          <w:color w:val="000000"/>
        </w:rPr>
        <w:t>A kiedy np. twoja mama wchodzi do kuchni i widzi, że stoją na stole ta</w:t>
      </w:r>
      <w:r>
        <w:rPr>
          <w:rStyle w:val="Teksttreci11"/>
          <w:i/>
          <w:iCs/>
          <w:color w:val="000000"/>
        </w:rPr>
        <w:t>lerze, kubki, miski po jedzeniu, wtedy mama mówi: och, muszę jeszcze wymyć te wszystkie..?</w:t>
      </w:r>
    </w:p>
    <w:p w:rsidR="00000000" w:rsidRDefault="007D733D">
      <w:pPr>
        <w:pStyle w:val="Teksttreci40"/>
        <w:shd w:val="clear" w:color="auto" w:fill="auto"/>
        <w:spacing w:before="0" w:line="270" w:lineRule="exact"/>
        <w:ind w:firstLine="500"/>
        <w:jc w:val="both"/>
      </w:pPr>
      <w:r>
        <w:rPr>
          <w:rStyle w:val="Teksttreci4"/>
          <w:color w:val="000000"/>
        </w:rPr>
        <w:t>Kolejny, trzeci punkt badania, to. jak pamiętamy, oglądanie książeczki z czterema obrazkami. Treść pierwszego opowiada testujący. Trzy następne obrazki powinny być p</w:t>
      </w:r>
      <w:r>
        <w:rPr>
          <w:rStyle w:val="Teksttreci4"/>
          <w:color w:val="000000"/>
        </w:rPr>
        <w:t xml:space="preserve">odstawą wypowiedzi dziecka. Celem jest uzyskanie co najmniej czterech zdań. Testujący nic powinien zadawać pytań w rodzaju: </w:t>
      </w:r>
      <w:r>
        <w:rPr>
          <w:rStyle w:val="Teksttreci4Kursywa"/>
          <w:color w:val="000000"/>
        </w:rPr>
        <w:t>a co ten chłopczyk tu robi?,</w:t>
      </w:r>
      <w:r>
        <w:rPr>
          <w:rStyle w:val="Teksttreci4"/>
          <w:color w:val="000000"/>
        </w:rPr>
        <w:t xml:space="preserve"> gdyż dziecko odpowiada wtedy najczęściej jednym wyrazem. Dozwolona pomoc: </w:t>
      </w:r>
      <w:r>
        <w:rPr>
          <w:rStyle w:val="Teksttreci4Kursywa"/>
          <w:color w:val="000000"/>
        </w:rPr>
        <w:t>co tu się jeszcze dzieje? Opo</w:t>
      </w:r>
      <w:r>
        <w:rPr>
          <w:rStyle w:val="Teksttreci4Kursywa"/>
          <w:color w:val="000000"/>
        </w:rPr>
        <w:t>wiedz coś jeszcze</w:t>
      </w:r>
      <w:r>
        <w:rPr>
          <w:rStyle w:val="Teksttreci4"/>
          <w:color w:val="000000"/>
        </w:rPr>
        <w:t xml:space="preserve">! </w:t>
      </w:r>
      <w:r>
        <w:rPr>
          <w:rStyle w:val="Teksttreci4Kursywa"/>
          <w:color w:val="000000"/>
        </w:rPr>
        <w:t>No i co się stanie?</w:t>
      </w:r>
    </w:p>
    <w:p w:rsidR="00000000" w:rsidRDefault="007D733D">
      <w:pPr>
        <w:pStyle w:val="Teksttreci110"/>
        <w:shd w:val="clear" w:color="auto" w:fill="auto"/>
        <w:spacing w:line="270" w:lineRule="exact"/>
        <w:ind w:firstLine="500"/>
      </w:pPr>
      <w:r>
        <w:rPr>
          <w:rStyle w:val="Teksttreci11Bezkursywy"/>
          <w:i w:val="0"/>
          <w:iCs w:val="0"/>
          <w:color w:val="000000"/>
        </w:rPr>
        <w:t xml:space="preserve">Punkt czwarty to opowiadanie własnymi słowami zasłyszanej historyjki (pomoc: rysunki). </w:t>
      </w:r>
      <w:r>
        <w:rPr>
          <w:rStyle w:val="Teksttreci11"/>
          <w:i/>
          <w:iCs/>
          <w:color w:val="000000"/>
        </w:rPr>
        <w:t>Ponieważ świetnie mi tu wszystko objaśniasz, opowiem ci w nagrodę historyjkę: Tu myje auto jakaś pani i robi to miękką ścierką i g</w:t>
      </w:r>
      <w:r>
        <w:rPr>
          <w:rStyle w:val="Teksttreci11"/>
          <w:i/>
          <w:iCs/>
          <w:color w:val="000000"/>
        </w:rPr>
        <w:t>ąbką. Przychodzi jej mały synek, niesie dużą szczotkę i chce tą dużą. ostrą szczotką szorować auto. Mama krzyczy: odejdź natychmiast z tą ostrą szczotką</w:t>
      </w:r>
      <w:r>
        <w:rPr>
          <w:rStyle w:val="Teksttreci11Bezkursywy"/>
          <w:i w:val="0"/>
          <w:iCs w:val="0"/>
          <w:color w:val="000000"/>
        </w:rPr>
        <w:t xml:space="preserve">! </w:t>
      </w:r>
      <w:r>
        <w:rPr>
          <w:rStyle w:val="Teksttreci11"/>
          <w:i/>
          <w:iCs/>
          <w:color w:val="000000"/>
        </w:rPr>
        <w:t>Podrapiesz mi całe auto! Chłopczyk płacze, bo nie wolno mu pomagać. Słuchaj, czy możesz mi teraz ty op</w:t>
      </w:r>
      <w:r>
        <w:rPr>
          <w:rStyle w:val="Teksttreci11"/>
          <w:i/>
          <w:iCs/>
          <w:color w:val="000000"/>
        </w:rPr>
        <w:t>owiedzieć tę historyjkę</w:t>
      </w:r>
      <w:r>
        <w:rPr>
          <w:rStyle w:val="Teksttreci11Bezkursywy"/>
          <w:i w:val="0"/>
          <w:iCs w:val="0"/>
          <w:color w:val="000000"/>
        </w:rPr>
        <w:t xml:space="preserve">? (Dozwolona pomoc: </w:t>
      </w:r>
      <w:r>
        <w:rPr>
          <w:rStyle w:val="Teksttreci11"/>
          <w:i/>
          <w:iCs/>
          <w:color w:val="000000"/>
        </w:rPr>
        <w:t>o, zobacz, na tym obrazku się ta historyjka rozpoczyna).</w:t>
      </w:r>
      <w:r>
        <w:rPr>
          <w:rStyle w:val="Teksttreci11Bezkursywy"/>
          <w:i w:val="0"/>
          <w:iCs w:val="0"/>
          <w:color w:val="000000"/>
        </w:rPr>
        <w:t xml:space="preserve"> Jako pytanie pomocnicze jest dozwolone tylko: </w:t>
      </w:r>
      <w:r>
        <w:rPr>
          <w:rStyle w:val="Teksttreci11"/>
          <w:i/>
          <w:iCs/>
          <w:color w:val="000000"/>
        </w:rPr>
        <w:t>no i co dalej? Jak dalej?</w:t>
      </w:r>
    </w:p>
    <w:p w:rsidR="00000000" w:rsidRDefault="007D733D">
      <w:pPr>
        <w:pStyle w:val="Teksttreci110"/>
        <w:shd w:val="clear" w:color="auto" w:fill="auto"/>
        <w:spacing w:line="270" w:lineRule="exact"/>
        <w:ind w:firstLine="520"/>
      </w:pPr>
      <w:r>
        <w:rPr>
          <w:rStyle w:val="Teksttreci11Bezkursywy"/>
          <w:i w:val="0"/>
          <w:iCs w:val="0"/>
          <w:color w:val="000000"/>
        </w:rPr>
        <w:t xml:space="preserve">Punkt piąty badania: rozmowa. Testujący: </w:t>
      </w:r>
      <w:r>
        <w:rPr>
          <w:rStyle w:val="Teksttreci11"/>
          <w:i/>
          <w:iCs/>
          <w:color w:val="000000"/>
        </w:rPr>
        <w:t>Ta mama trochę się za bardzo rozzłościł</w:t>
      </w:r>
      <w:r>
        <w:rPr>
          <w:rStyle w:val="Teksttreci11"/>
          <w:i/>
          <w:iCs/>
          <w:color w:val="000000"/>
        </w:rPr>
        <w:t>a, prawda? Kiedy urośniesz, kupisz sobie z pewnością auto. Jakie</w:t>
      </w:r>
      <w:r>
        <w:rPr>
          <w:rStyle w:val="Teksttreci11Bezkursywy"/>
          <w:i w:val="0"/>
          <w:iCs w:val="0"/>
          <w:color w:val="000000"/>
        </w:rPr>
        <w:t xml:space="preserve">? (Jeśli dziecko wymieni markę samochodu:) </w:t>
      </w:r>
      <w:r>
        <w:rPr>
          <w:rStyle w:val="Teksttreci11"/>
          <w:i/>
          <w:iCs/>
          <w:color w:val="000000"/>
        </w:rPr>
        <w:t>no i wyobraź sobie, że masz to swoje nowe auto X Y, pada deszcz</w:t>
      </w:r>
      <w:r>
        <w:rPr>
          <w:rStyle w:val="Teksttreci11Bezkursywy"/>
          <w:i w:val="0"/>
          <w:iCs w:val="0"/>
          <w:color w:val="000000"/>
        </w:rPr>
        <w:t xml:space="preserve">, </w:t>
      </w:r>
      <w:r>
        <w:rPr>
          <w:rStyle w:val="Teksttreci11"/>
          <w:i/>
          <w:iCs/>
          <w:color w:val="000000"/>
        </w:rPr>
        <w:t>auto się pobrudziło</w:t>
      </w:r>
      <w:r>
        <w:rPr>
          <w:rStyle w:val="Teksttreci11Bezkursywy"/>
          <w:i w:val="0"/>
          <w:iCs w:val="0"/>
          <w:color w:val="000000"/>
        </w:rPr>
        <w:t xml:space="preserve">, u </w:t>
      </w:r>
      <w:r>
        <w:rPr>
          <w:rStyle w:val="Teksttreci11"/>
          <w:i/>
          <w:iCs/>
          <w:color w:val="000000"/>
        </w:rPr>
        <w:t xml:space="preserve">ty chcesz je wymyć i wypolerować. A tu przychodzi twoje małe </w:t>
      </w:r>
      <w:r>
        <w:rPr>
          <w:rStyle w:val="Teksttreci11"/>
          <w:i/>
          <w:iCs/>
          <w:color w:val="000000"/>
        </w:rPr>
        <w:t>dziecko z tą ostrą, twardą szczotką i woła: mamo (tato!), ja ci pomogę myć auto!), ja ci pomogę myć auto! Co powiesz wtedy</w:t>
      </w:r>
      <w:r>
        <w:rPr>
          <w:rStyle w:val="Teksttreci11Bezkursywy"/>
          <w:i w:val="0"/>
          <w:iCs w:val="0"/>
          <w:color w:val="000000"/>
        </w:rPr>
        <w:t xml:space="preserve">? Po odpowiedzi dziecka wolno zadać jeszcze jedno pytanie: </w:t>
      </w:r>
      <w:r>
        <w:rPr>
          <w:rStyle w:val="Teksttreci11"/>
          <w:i/>
          <w:iCs/>
          <w:color w:val="000000"/>
        </w:rPr>
        <w:t>a jeżeli dziecko płacze</w:t>
      </w:r>
      <w:r>
        <w:rPr>
          <w:rStyle w:val="Teksttreci11Bezkursywy"/>
          <w:i w:val="0"/>
          <w:iCs w:val="0"/>
          <w:color w:val="000000"/>
        </w:rPr>
        <w:t xml:space="preserve">? (to w wypadku, gdy dziecku nic pozwoli się myć). </w:t>
      </w:r>
      <w:r>
        <w:rPr>
          <w:rStyle w:val="Teksttreci11"/>
          <w:i/>
          <w:iCs/>
          <w:color w:val="000000"/>
        </w:rPr>
        <w:t>N</w:t>
      </w:r>
      <w:r>
        <w:rPr>
          <w:rStyle w:val="Teksttreci11"/>
          <w:i/>
          <w:iCs/>
          <w:color w:val="000000"/>
        </w:rPr>
        <w:t>o a jeżeli auto zostanie podrapane?</w:t>
      </w:r>
      <w:r>
        <w:rPr>
          <w:rStyle w:val="Teksttreci11Bezkursywy"/>
          <w:i w:val="0"/>
          <w:iCs w:val="0"/>
          <w:color w:val="000000"/>
        </w:rPr>
        <w:t xml:space="preserve"> (to w wypadku, gdy testowany przystaje na propozycję mycia auta ostrą szczotką).</w:t>
      </w:r>
    </w:p>
    <w:p w:rsidR="00000000" w:rsidRDefault="007D733D">
      <w:pPr>
        <w:pStyle w:val="Teksttreci40"/>
        <w:shd w:val="clear" w:color="auto" w:fill="auto"/>
        <w:spacing w:before="0" w:line="270" w:lineRule="exact"/>
        <w:ind w:firstLine="520"/>
        <w:jc w:val="both"/>
      </w:pPr>
      <w:r>
        <w:rPr>
          <w:rStyle w:val="Teksttreci4"/>
          <w:color w:val="000000"/>
        </w:rPr>
        <w:t xml:space="preserve">Punkt ostatni badania: zabawa w rozmowę telefoniczną. Jest to dość długa, interesująca gra. której ważny cel językowy nakreśliliśmy wyżej. </w:t>
      </w:r>
      <w:r>
        <w:rPr>
          <w:rStyle w:val="Teksttreci4"/>
          <w:color w:val="000000"/>
        </w:rPr>
        <w:t>Niestety, nie na wiele przydałby się nam opracowany temat; rozmowa dotyczy bowiem rutynowych czynności, wykonywanych przez mieszkańców innych krajów przy zamawianiu zakupów w domu wysyłkowym i prowadzona jest na podstawie katalogu, z którego dziecko-klient</w:t>
      </w:r>
      <w:r>
        <w:rPr>
          <w:rStyle w:val="Teksttreci4"/>
          <w:color w:val="000000"/>
        </w:rPr>
        <w:t xml:space="preserve"> zamawia w rozmowie z handlowcami potrzebne rzeczy.</w:t>
      </w:r>
    </w:p>
    <w:p w:rsidR="00000000" w:rsidRDefault="007D733D">
      <w:pPr>
        <w:pStyle w:val="Teksttreci40"/>
        <w:shd w:val="clear" w:color="auto" w:fill="auto"/>
        <w:spacing w:before="0" w:line="270" w:lineRule="exact"/>
        <w:ind w:firstLine="520"/>
        <w:jc w:val="both"/>
      </w:pPr>
      <w:r>
        <w:rPr>
          <w:rStyle w:val="Teksttreci4"/>
          <w:color w:val="000000"/>
        </w:rPr>
        <w:t xml:space="preserve">Kolejny rozdział </w:t>
      </w:r>
      <w:r>
        <w:rPr>
          <w:rStyle w:val="Teksttreci4"/>
          <w:color w:val="000000"/>
          <w:lang w:val="cs-CZ" w:eastAsia="cs-CZ"/>
        </w:rPr>
        <w:t xml:space="preserve">LSV </w:t>
      </w:r>
      <w:r>
        <w:rPr>
          <w:rStyle w:val="Teksttreci4"/>
          <w:color w:val="000000"/>
        </w:rPr>
        <w:t>to instrukcja niezbędna do oceny wyników testu. Wybierzemy z niej te elementy, które mogą być pouczające także dla osób oceniających spontaniczne wypowiedzi dziecka np. w badaniach do</w:t>
      </w:r>
      <w:r>
        <w:rPr>
          <w:rStyle w:val="Teksttreci4"/>
          <w:color w:val="000000"/>
        </w:rPr>
        <w:t>jrzałości szkolnej.</w:t>
      </w:r>
    </w:p>
    <w:p w:rsidR="00000000" w:rsidRDefault="007D733D">
      <w:pPr>
        <w:pStyle w:val="Teksttreci40"/>
        <w:shd w:val="clear" w:color="auto" w:fill="auto"/>
        <w:spacing w:before="0" w:line="270" w:lineRule="exact"/>
        <w:jc w:val="both"/>
      </w:pPr>
      <w:r>
        <w:rPr>
          <w:rStyle w:val="Teksttreci4"/>
          <w:color w:val="000000"/>
        </w:rPr>
        <w:t>Przy ocenie nazw przedmiotów i ich właściwości odrzuca się jako odpowiedzi niewłaściwe:</w:t>
      </w:r>
    </w:p>
    <w:p w:rsidR="00000000" w:rsidRDefault="007D733D">
      <w:pPr>
        <w:pStyle w:val="Teksttreci40"/>
        <w:numPr>
          <w:ilvl w:val="0"/>
          <w:numId w:val="52"/>
        </w:numPr>
        <w:shd w:val="clear" w:color="auto" w:fill="auto"/>
        <w:tabs>
          <w:tab w:val="left" w:pos="286"/>
        </w:tabs>
        <w:spacing w:before="0" w:line="270" w:lineRule="exact"/>
        <w:jc w:val="both"/>
      </w:pPr>
      <w:r>
        <w:rPr>
          <w:rStyle w:val="Teksttreci4"/>
          <w:color w:val="000000"/>
        </w:rPr>
        <w:t xml:space="preserve">wszystkie konstrukcje opisowe w rodzaju: </w:t>
      </w:r>
      <w:r>
        <w:rPr>
          <w:rStyle w:val="Teksttreci4Kursywa"/>
          <w:color w:val="000000"/>
        </w:rPr>
        <w:t>tym się otwiera butelkę</w:t>
      </w:r>
      <w:r>
        <w:rPr>
          <w:rStyle w:val="Teksttreci4"/>
          <w:color w:val="000000"/>
        </w:rPr>
        <w:t xml:space="preserve"> zamiast: </w:t>
      </w:r>
      <w:r>
        <w:rPr>
          <w:rStyle w:val="Teksttreci4Kursywa"/>
          <w:color w:val="000000"/>
        </w:rPr>
        <w:t>otwieracz</w:t>
      </w:r>
      <w:r>
        <w:rPr>
          <w:rStyle w:val="Teksttreci4"/>
          <w:color w:val="000000"/>
        </w:rPr>
        <w:t>;</w:t>
      </w:r>
    </w:p>
    <w:p w:rsidR="00000000" w:rsidRDefault="007D733D">
      <w:pPr>
        <w:pStyle w:val="Teksttreci40"/>
        <w:numPr>
          <w:ilvl w:val="0"/>
          <w:numId w:val="52"/>
        </w:numPr>
        <w:shd w:val="clear" w:color="auto" w:fill="auto"/>
        <w:tabs>
          <w:tab w:val="left" w:pos="286"/>
        </w:tabs>
        <w:spacing w:before="0" w:line="270" w:lineRule="exact"/>
        <w:jc w:val="both"/>
      </w:pPr>
      <w:r>
        <w:rPr>
          <w:rStyle w:val="Teksttreci4"/>
          <w:color w:val="000000"/>
        </w:rPr>
        <w:t xml:space="preserve">wszystkie twory języka dziecięcego w rodzaju </w:t>
      </w:r>
      <w:r>
        <w:rPr>
          <w:rStyle w:val="Teksttreci4Kursywa"/>
          <w:color w:val="000000"/>
        </w:rPr>
        <w:t>ko;-ko-ko</w:t>
      </w:r>
      <w:r>
        <w:rPr>
          <w:rStyle w:val="Teksttreci4"/>
          <w:color w:val="000000"/>
        </w:rPr>
        <w:t xml:space="preserve"> zamiast </w:t>
      </w:r>
      <w:r>
        <w:rPr>
          <w:rStyle w:val="Teksttreci4Kursywa"/>
          <w:color w:val="000000"/>
        </w:rPr>
        <w:t>kura</w:t>
      </w:r>
      <w:r>
        <w:rPr>
          <w:rStyle w:val="Teksttreci4"/>
          <w:color w:val="000000"/>
        </w:rPr>
        <w:t>;</w:t>
      </w:r>
    </w:p>
    <w:p w:rsidR="00000000" w:rsidRDefault="007D733D">
      <w:pPr>
        <w:pStyle w:val="Teksttreci40"/>
        <w:numPr>
          <w:ilvl w:val="0"/>
          <w:numId w:val="52"/>
        </w:numPr>
        <w:shd w:val="clear" w:color="auto" w:fill="auto"/>
        <w:tabs>
          <w:tab w:val="left" w:pos="286"/>
        </w:tabs>
        <w:spacing w:before="0" w:line="270" w:lineRule="exact"/>
        <w:jc w:val="both"/>
      </w:pPr>
      <w:r>
        <w:rPr>
          <w:rStyle w:val="Teksttreci4"/>
          <w:color w:val="000000"/>
        </w:rPr>
        <w:t xml:space="preserve">wszystkie neologizmy dziecięce w rodzaju </w:t>
      </w:r>
      <w:r>
        <w:rPr>
          <w:rStyle w:val="Teksttreci4Kursywa"/>
          <w:color w:val="000000"/>
        </w:rPr>
        <w:t>widełki</w:t>
      </w:r>
      <w:r>
        <w:rPr>
          <w:rStyle w:val="Teksttreci4"/>
          <w:color w:val="000000"/>
        </w:rPr>
        <w:t xml:space="preserve"> zamiast </w:t>
      </w:r>
      <w:r>
        <w:rPr>
          <w:rStyle w:val="Teksttreci4Kursywa"/>
          <w:color w:val="000000"/>
        </w:rPr>
        <w:t>widelce:</w:t>
      </w:r>
    </w:p>
    <w:p w:rsidR="00000000" w:rsidRDefault="007D733D">
      <w:pPr>
        <w:pStyle w:val="Teksttreci40"/>
        <w:numPr>
          <w:ilvl w:val="0"/>
          <w:numId w:val="52"/>
        </w:numPr>
        <w:shd w:val="clear" w:color="auto" w:fill="auto"/>
        <w:tabs>
          <w:tab w:val="left" w:pos="286"/>
        </w:tabs>
        <w:spacing w:before="0" w:line="270" w:lineRule="exact"/>
        <w:jc w:val="both"/>
      </w:pPr>
      <w:r>
        <w:rPr>
          <w:rStyle w:val="Teksttreci4"/>
          <w:color w:val="000000"/>
        </w:rPr>
        <w:t xml:space="preserve">wszystkie błędne nazwy w rodzaju </w:t>
      </w:r>
      <w:r>
        <w:rPr>
          <w:rStyle w:val="Teksttreci4Kursywa"/>
          <w:color w:val="000000"/>
        </w:rPr>
        <w:t>list</w:t>
      </w:r>
      <w:r>
        <w:rPr>
          <w:rStyle w:val="Teksttreci4"/>
          <w:color w:val="000000"/>
        </w:rPr>
        <w:t xml:space="preserve"> zamiast </w:t>
      </w:r>
      <w:r>
        <w:rPr>
          <w:rStyle w:val="Teksttreci4Kursywa"/>
          <w:color w:val="000000"/>
        </w:rPr>
        <w:t>koperta:</w:t>
      </w:r>
    </w:p>
    <w:p w:rsidR="00000000" w:rsidRDefault="007D733D">
      <w:pPr>
        <w:pStyle w:val="Teksttreci40"/>
        <w:numPr>
          <w:ilvl w:val="0"/>
          <w:numId w:val="52"/>
        </w:numPr>
        <w:shd w:val="clear" w:color="auto" w:fill="auto"/>
        <w:tabs>
          <w:tab w:val="left" w:pos="286"/>
        </w:tabs>
        <w:spacing w:before="0" w:line="270" w:lineRule="exact"/>
        <w:ind w:left="380" w:hanging="380"/>
        <w:jc w:val="both"/>
      </w:pPr>
      <w:r>
        <w:rPr>
          <w:rStyle w:val="Teksttreci4"/>
          <w:color w:val="000000"/>
        </w:rPr>
        <w:t xml:space="preserve">przekręcone wyrazy w rodzaju </w:t>
      </w:r>
      <w:r>
        <w:rPr>
          <w:rStyle w:val="Teksttreci4Kursywa"/>
          <w:color w:val="000000"/>
        </w:rPr>
        <w:t>kobietki</w:t>
      </w:r>
      <w:r>
        <w:rPr>
          <w:rStyle w:val="Teksttreci4"/>
          <w:color w:val="000000"/>
        </w:rPr>
        <w:t xml:space="preserve"> zamiast </w:t>
      </w:r>
      <w:r>
        <w:rPr>
          <w:rStyle w:val="Teksttreci4Kursywa"/>
          <w:color w:val="000000"/>
        </w:rPr>
        <w:t>tabletki.</w:t>
      </w:r>
      <w:r>
        <w:rPr>
          <w:rStyle w:val="Teksttreci4"/>
          <w:color w:val="000000"/>
        </w:rPr>
        <w:t xml:space="preserve"> Tu uwaga: za poprawne leksykalnie uważa się te postaci </w:t>
      </w:r>
      <w:r>
        <w:rPr>
          <w:rStyle w:val="Teksttreci4"/>
          <w:color w:val="000000"/>
        </w:rPr>
        <w:t xml:space="preserve">fonetyczne wyrazów, których odmienność od przyjętej normy wynika z wady wymowy dziecka lub z gwarowego podłoża. Jeżeli dziecko mówi dialektem, nazwa podana przez nie np. </w:t>
      </w:r>
      <w:r>
        <w:rPr>
          <w:rStyle w:val="Teksttreci4Kursywa"/>
          <w:color w:val="000000"/>
        </w:rPr>
        <w:t xml:space="preserve">nocynie </w:t>
      </w:r>
      <w:r>
        <w:rPr>
          <w:rStyle w:val="Teksttreci4"/>
          <w:color w:val="000000"/>
        </w:rPr>
        <w:t xml:space="preserve">zamiast </w:t>
      </w:r>
      <w:r>
        <w:rPr>
          <w:rStyle w:val="Teksttreci4Kursywa"/>
          <w:color w:val="000000"/>
        </w:rPr>
        <w:t>naczynie</w:t>
      </w:r>
      <w:r>
        <w:rPr>
          <w:rStyle w:val="Teksttreci4"/>
          <w:color w:val="000000"/>
        </w:rPr>
        <w:t xml:space="preserve"> otrzymuje ocenę pozytywną.</w:t>
      </w:r>
    </w:p>
    <w:p w:rsidR="00000000" w:rsidRDefault="007D733D">
      <w:pPr>
        <w:pStyle w:val="Teksttreci40"/>
        <w:shd w:val="clear" w:color="auto" w:fill="auto"/>
        <w:spacing w:before="0" w:line="270" w:lineRule="exact"/>
        <w:ind w:firstLine="380"/>
        <w:jc w:val="both"/>
      </w:pPr>
      <w:r>
        <w:rPr>
          <w:rStyle w:val="Teksttreci4"/>
          <w:color w:val="000000"/>
        </w:rPr>
        <w:t xml:space="preserve">Przy ocenie artykulacji testujący </w:t>
      </w:r>
      <w:r>
        <w:rPr>
          <w:rStyle w:val="Teksttreci4"/>
          <w:color w:val="000000"/>
        </w:rPr>
        <w:t>jest zobowiązany wyraźnie oddzielić cechy dialektalne od patologicz</w:t>
      </w:r>
      <w:r>
        <w:rPr>
          <w:rStyle w:val="Teksttreci4"/>
          <w:color w:val="000000"/>
        </w:rPr>
        <w:softHyphen/>
        <w:t>nych. Umacnia to nas w przekonaniu o konieczności elementarnego wykształcenia dialektologicznego u nauczycieli nauczania początkowego.</w:t>
      </w:r>
    </w:p>
    <w:p w:rsidR="00000000" w:rsidRDefault="007D733D">
      <w:pPr>
        <w:pStyle w:val="Teksttreci40"/>
        <w:shd w:val="clear" w:color="auto" w:fill="auto"/>
        <w:spacing w:before="0" w:line="270" w:lineRule="exact"/>
        <w:jc w:val="both"/>
      </w:pPr>
      <w:r>
        <w:rPr>
          <w:rStyle w:val="Teksttreci4"/>
          <w:color w:val="000000"/>
        </w:rPr>
        <w:t>Ocena form gramatycznych jest prosta. Wymaga jednak o</w:t>
      </w:r>
      <w:r>
        <w:rPr>
          <w:rStyle w:val="Teksttreci4"/>
          <w:color w:val="000000"/>
        </w:rPr>
        <w:t xml:space="preserve">d testującego również znajomości dialektologii, by np. </w:t>
      </w:r>
      <w:r>
        <w:rPr>
          <w:rStyle w:val="Teksttreci4"/>
          <w:color w:val="000000"/>
        </w:rPr>
        <w:lastRenderedPageBreak/>
        <w:t xml:space="preserve">form typu </w:t>
      </w:r>
      <w:r>
        <w:rPr>
          <w:rStyle w:val="Teksttreci4Kursywa"/>
          <w:color w:val="000000"/>
        </w:rPr>
        <w:t>my byli, krowów, czy szpon</w:t>
      </w:r>
      <w:r>
        <w:rPr>
          <w:rStyle w:val="Teksttreci4"/>
          <w:color w:val="000000"/>
        </w:rPr>
        <w:t xml:space="preserve"> zamiast „szponów** nie uznał za przykład... dysgramatyzmu dziecięcego.</w:t>
      </w:r>
    </w:p>
    <w:p w:rsidR="00000000" w:rsidRDefault="007D733D">
      <w:pPr>
        <w:pStyle w:val="Teksttreci40"/>
        <w:shd w:val="clear" w:color="auto" w:fill="auto"/>
        <w:spacing w:before="0" w:line="270" w:lineRule="exact"/>
        <w:ind w:firstLine="520"/>
        <w:jc w:val="both"/>
      </w:pPr>
      <w:r>
        <w:rPr>
          <w:rStyle w:val="Teksttreci4"/>
          <w:color w:val="000000"/>
        </w:rPr>
        <w:t>Ocenę poprawności zdań sama autorka testu uznaje za trudną. Wychodzi się w tym wypadku od poj</w:t>
      </w:r>
      <w:r>
        <w:rPr>
          <w:rStyle w:val="Teksttreci4"/>
          <w:color w:val="000000"/>
        </w:rPr>
        <w:t>ęcia (Wortkette) szereg wyrazowy , które zdefiniowane jest jako szereg wyrazów wzajemnie uzależ</w:t>
      </w:r>
      <w:r>
        <w:rPr>
          <w:rStyle w:val="Teksttreci4"/>
          <w:color w:val="000000"/>
        </w:rPr>
        <w:softHyphen/>
        <w:t xml:space="preserve">nionych i powiązanych. Np. w wypowiedzi: </w:t>
      </w:r>
      <w:r>
        <w:rPr>
          <w:rStyle w:val="Teksttreci4Kursywa"/>
          <w:color w:val="000000"/>
        </w:rPr>
        <w:t>chłopczyk myje, a mama się złości</w:t>
      </w:r>
      <w:r>
        <w:rPr>
          <w:rStyle w:val="Teksttreci4"/>
          <w:color w:val="000000"/>
        </w:rPr>
        <w:t xml:space="preserve"> wyodrębnia się dwa takie 'szeregi wyrazowe* a w wypowiedzi: </w:t>
      </w:r>
      <w:r>
        <w:rPr>
          <w:rStyle w:val="Teksttreci4Kursywa"/>
          <w:color w:val="000000"/>
        </w:rPr>
        <w:t>mama krzyczy, bo chłopczy</w:t>
      </w:r>
      <w:r>
        <w:rPr>
          <w:rStyle w:val="Teksttreci4Kursywa"/>
          <w:color w:val="000000"/>
        </w:rPr>
        <w:t>k się pobrudził</w:t>
      </w:r>
      <w:r>
        <w:rPr>
          <w:rStyle w:val="Teksttreci4"/>
          <w:color w:val="000000"/>
        </w:rPr>
        <w:t xml:space="preserve"> - jeden (ze względu na ścisłą zależność obu zdań). Bliższe wyjaśnienie tej kwestii, a zwłaszcza mechanizmu ocen zdań w teście </w:t>
      </w:r>
      <w:r>
        <w:rPr>
          <w:rStyle w:val="Teksttreci4"/>
          <w:color w:val="000000"/>
          <w:lang w:val="cs-CZ" w:eastAsia="cs-CZ"/>
        </w:rPr>
        <w:t xml:space="preserve">LSV. </w:t>
      </w:r>
      <w:r>
        <w:rPr>
          <w:rStyle w:val="Teksttreci4"/>
          <w:color w:val="000000"/>
        </w:rPr>
        <w:t>nie wydaje się tu konieczne ze względu na trudności w porównywaniu obu języków. Natomiast ocena zdolności wer</w:t>
      </w:r>
      <w:r>
        <w:rPr>
          <w:rStyle w:val="Teksttreci4"/>
          <w:color w:val="000000"/>
        </w:rPr>
        <w:t xml:space="preserve">balnego komunikowania się daje interesujące uogólnienia w zakresie wiedzy o dziecięcych zachowaniach językowych. Weźmy jako przykład zadanie nr 19: opis działania </w:t>
      </w:r>
      <w:r>
        <w:rPr>
          <w:rStyle w:val="Pogrubienie"/>
          <w:rFonts w:ascii="Times New Roman" w:hAnsi="Times New Roman" w:cs="Times New Roman"/>
          <w:color w:val="000000"/>
          <w:sz w:val="21"/>
          <w:szCs w:val="21"/>
        </w:rPr>
        <w:t xml:space="preserve">otwieracza do butelek. </w:t>
      </w:r>
      <w:r>
        <w:rPr>
          <w:rStyle w:val="Teksttreci4"/>
          <w:color w:val="000000"/>
        </w:rPr>
        <w:t>W tym wypadku przy ocenie wypowiedzi dzieci nie uwzględnia się gestó</w:t>
      </w:r>
      <w:r>
        <w:rPr>
          <w:rStyle w:val="Teksttreci4"/>
          <w:color w:val="000000"/>
        </w:rPr>
        <w:t xml:space="preserve">w i tych zdań. które tylko gestom towarzyszą (np. </w:t>
      </w:r>
      <w:r>
        <w:rPr>
          <w:rStyle w:val="Teksttreci4Kursywa"/>
          <w:color w:val="000000"/>
        </w:rPr>
        <w:t>o, to się tak robi):</w:t>
      </w:r>
      <w:r>
        <w:rPr>
          <w:rStyle w:val="Teksttreci4"/>
          <w:color w:val="000000"/>
        </w:rPr>
        <w:t xml:space="preserve"> nie bierze się pod uwagę zdań „wstępnych**, które opisują drugorzędne czynności (np.: </w:t>
      </w:r>
      <w:r>
        <w:rPr>
          <w:rStyle w:val="Teksttreci4Kursywa"/>
          <w:color w:val="000000"/>
        </w:rPr>
        <w:t>o, to trzeba wziąć do ręki i tak otworzyć).</w:t>
      </w:r>
      <w:r>
        <w:rPr>
          <w:rStyle w:val="Teksttreci4"/>
          <w:color w:val="000000"/>
        </w:rPr>
        <w:t xml:space="preserve"> Natomiast w tekście dziecięcym, który zawiera już właśc</w:t>
      </w:r>
      <w:r>
        <w:rPr>
          <w:rStyle w:val="Teksttreci4"/>
          <w:color w:val="000000"/>
        </w:rPr>
        <w:t xml:space="preserve">iwy przepis punktuje się dodatnio takie wyrazy, jak: </w:t>
      </w:r>
      <w:r>
        <w:rPr>
          <w:rStyle w:val="Teksttreci4Kursywa"/>
          <w:color w:val="000000"/>
        </w:rPr>
        <w:t>butelka, szyjka, kapsel</w:t>
      </w:r>
      <w:r>
        <w:rPr>
          <w:rStyle w:val="Teksttreci4"/>
          <w:color w:val="000000"/>
        </w:rPr>
        <w:t xml:space="preserve">, </w:t>
      </w:r>
      <w:r>
        <w:rPr>
          <w:rStyle w:val="Teksttreci4Kursywa"/>
          <w:color w:val="000000"/>
        </w:rPr>
        <w:t>przytrzymać, założyć, wysoko, podważyć, pociągnąć, podnieść</w:t>
      </w:r>
      <w:r>
        <w:rPr>
          <w:rStyle w:val="Teksttreci4"/>
          <w:color w:val="000000"/>
        </w:rPr>
        <w:t xml:space="preserve">, </w:t>
      </w:r>
      <w:r>
        <w:rPr>
          <w:rStyle w:val="Teksttreci4Kursywa"/>
          <w:color w:val="000000"/>
        </w:rPr>
        <w:t>nacisnąć, zdjąć</w:t>
      </w:r>
      <w:r>
        <w:rPr>
          <w:rStyle w:val="Teksttreci4"/>
          <w:color w:val="000000"/>
        </w:rPr>
        <w:t xml:space="preserve"> i inne ich synonimy czy wyrazy pokrewne. Przykładowa odpowiedź: </w:t>
      </w:r>
      <w:r>
        <w:rPr>
          <w:rStyle w:val="Teksttreci4Kursywa"/>
          <w:color w:val="000000"/>
        </w:rPr>
        <w:t xml:space="preserve">to jest proste, trzeba kapsel unieść </w:t>
      </w:r>
      <w:r>
        <w:rPr>
          <w:rStyle w:val="Teksttreci4Kursywa"/>
          <w:color w:val="000000"/>
        </w:rPr>
        <w:t>do góry i już butelka jest otwarta</w:t>
      </w:r>
      <w:r>
        <w:rPr>
          <w:rStyle w:val="Teksttreci4"/>
          <w:color w:val="000000"/>
        </w:rPr>
        <w:t xml:space="preserve"> - otrzymuje maksymalną ocenę. Wyodrębnia się w niej trzy pozytywne elementy: </w:t>
      </w:r>
      <w:r>
        <w:rPr>
          <w:rStyle w:val="Teksttreci4Kursywa"/>
          <w:color w:val="000000"/>
        </w:rPr>
        <w:t>kapsel, do góry, unieść.</w:t>
      </w:r>
    </w:p>
    <w:p w:rsidR="00000000" w:rsidRDefault="007D733D">
      <w:pPr>
        <w:pStyle w:val="Teksttreci40"/>
        <w:shd w:val="clear" w:color="auto" w:fill="auto"/>
        <w:spacing w:before="0" w:line="270" w:lineRule="exact"/>
        <w:jc w:val="both"/>
      </w:pPr>
      <w:r>
        <w:rPr>
          <w:rStyle w:val="Teksttreci4"/>
          <w:color w:val="000000"/>
        </w:rPr>
        <w:t>Interesujący przykład stanowi ocena zadania-rozmowy. Maksymalnie ocenia się tu taką wypowiedź testowanego, w której uwz</w:t>
      </w:r>
      <w:r>
        <w:rPr>
          <w:rStyle w:val="Teksttreci4"/>
          <w:color w:val="000000"/>
        </w:rPr>
        <w:t xml:space="preserve">ględnione zostały zarówno interesy właściciela auta, jak i chętnego do pomocy dziecka: </w:t>
      </w:r>
      <w:r>
        <w:rPr>
          <w:rStyle w:val="Teksttreci4Kursywa"/>
          <w:color w:val="000000"/>
        </w:rPr>
        <w:t>ja bym kazał dziecku iść do domu po miękką ściereczkę</w:t>
      </w:r>
      <w:r>
        <w:rPr>
          <w:rStyle w:val="Teksttreci4"/>
          <w:color w:val="000000"/>
        </w:rPr>
        <w:t xml:space="preserve"> albo: </w:t>
      </w:r>
      <w:r>
        <w:rPr>
          <w:rStyle w:val="Teksttreci4Kursywa"/>
          <w:color w:val="000000"/>
        </w:rPr>
        <w:t>ja bym jednak pozwolił dziecku myć tą szczotką: cóż by mi szkodziło, jakby auto miało tych parę zadrapań.</w:t>
      </w:r>
      <w:r>
        <w:rPr>
          <w:rStyle w:val="Teksttreci4"/>
          <w:color w:val="000000"/>
        </w:rPr>
        <w:t xml:space="preserve"> Niż</w:t>
      </w:r>
      <w:r>
        <w:rPr>
          <w:rStyle w:val="Teksttreci4"/>
          <w:color w:val="000000"/>
        </w:rPr>
        <w:t xml:space="preserve">ej oceniane są wypowiedzi w rodzaju: </w:t>
      </w:r>
      <w:r>
        <w:rPr>
          <w:rStyle w:val="Teksttreci4Kursywa"/>
          <w:color w:val="000000"/>
        </w:rPr>
        <w:t>ja bym po prostu pozwolił sobie pomagać.</w:t>
      </w:r>
      <w:r>
        <w:rPr>
          <w:rStyle w:val="Teksttreci4"/>
          <w:color w:val="000000"/>
        </w:rPr>
        <w:t xml:space="preserve"> Albo takie, w których choć brak argumentów, ujawnia się własne zdanie: </w:t>
      </w:r>
      <w:r>
        <w:rPr>
          <w:rStyle w:val="Teksttreci4Kursywa"/>
          <w:color w:val="000000"/>
        </w:rPr>
        <w:t>ja bym powiedział: proszę, nie rób tego!</w:t>
      </w:r>
    </w:p>
    <w:p w:rsidR="00000000" w:rsidRDefault="007D733D">
      <w:pPr>
        <w:pStyle w:val="Teksttreci40"/>
        <w:shd w:val="clear" w:color="auto" w:fill="auto"/>
        <w:spacing w:before="0" w:line="270" w:lineRule="exact"/>
        <w:jc w:val="both"/>
      </w:pPr>
      <w:r>
        <w:rPr>
          <w:rStyle w:val="Teksttreci4"/>
          <w:color w:val="000000"/>
        </w:rPr>
        <w:t>Zaledwie dostateczną ocenę otrzymują jedno-, dwuwyra/owe wypowiedz</w:t>
      </w:r>
      <w:r>
        <w:rPr>
          <w:rStyle w:val="Teksttreci4"/>
          <w:color w:val="000000"/>
        </w:rPr>
        <w:t xml:space="preserve">i, np. </w:t>
      </w:r>
      <w:r>
        <w:rPr>
          <w:rStyle w:val="Teksttreci4Kursywa"/>
          <w:color w:val="000000"/>
        </w:rPr>
        <w:t>pozwoliłbym</w:t>
      </w:r>
      <w:r>
        <w:rPr>
          <w:rStyle w:val="Teksttreci4"/>
          <w:color w:val="000000"/>
        </w:rPr>
        <w:t xml:space="preserve">, </w:t>
      </w:r>
      <w:r>
        <w:rPr>
          <w:rStyle w:val="Teksttreci4Kursywa"/>
          <w:color w:val="000000"/>
        </w:rPr>
        <w:t>przepędziłbym dziecko</w:t>
      </w:r>
      <w:r>
        <w:rPr>
          <w:rStyle w:val="Teksttreci4"/>
          <w:color w:val="000000"/>
        </w:rPr>
        <w:t xml:space="preserve"> lub te, które mechanicznie powtarzają wypowiedź matki. Milczenie dziecka lub odpowiedź: </w:t>
      </w:r>
      <w:r>
        <w:rPr>
          <w:rStyle w:val="Teksttreci4Kursywa"/>
          <w:color w:val="000000"/>
        </w:rPr>
        <w:t>nie wiem</w:t>
      </w:r>
      <w:r>
        <w:rPr>
          <w:rStyle w:val="Teksttreci4"/>
          <w:color w:val="000000"/>
        </w:rPr>
        <w:t>, to oczywiście brak rozwiązania.</w:t>
      </w:r>
    </w:p>
    <w:p w:rsidR="00000000" w:rsidRDefault="007D733D">
      <w:pPr>
        <w:pStyle w:val="Teksttreci40"/>
        <w:shd w:val="clear" w:color="auto" w:fill="auto"/>
        <w:spacing w:before="0" w:line="270" w:lineRule="exact"/>
        <w:ind w:firstLine="460"/>
        <w:jc w:val="both"/>
      </w:pPr>
      <w:r>
        <w:rPr>
          <w:rStyle w:val="Teksttreci4"/>
          <w:color w:val="000000"/>
        </w:rPr>
        <w:t>Na zakończenie przytoczmy jeszcze kilka uwag autorki testu wynikających z jej bogaty</w:t>
      </w:r>
      <w:r>
        <w:rPr>
          <w:rStyle w:val="Teksttreci4"/>
          <w:color w:val="000000"/>
        </w:rPr>
        <w:t>ch doświadczeń pedagogicznych. Okazało się, że test łatwiej i pewniej ujawnia badane umiejętności, jeśli przy jego realizacji posługujemy się przedmiotami, a nie rysunkami; przedmioty są trójwymiarowe, można ich dotykać, manipulować nimi. Obrazki natomiast</w:t>
      </w:r>
      <w:r>
        <w:rPr>
          <w:rStyle w:val="Teksttreci4"/>
          <w:color w:val="000000"/>
        </w:rPr>
        <w:t xml:space="preserve"> zdają się wymagać nic tylko znajomości nazw. lecz także zdolności postrzegania przestrzennego i przenoszenia relacji wielkości z przedmiotu narysowanego na materialny. Stwierdzono też, że dzieci lepiej i chętniej rozpoznają przedmioty i nazywają je, jeżel</w:t>
      </w:r>
      <w:r>
        <w:rPr>
          <w:rStyle w:val="Teksttreci4"/>
          <w:color w:val="000000"/>
        </w:rPr>
        <w:t xml:space="preserve">i wolno im je brać do ręki. O wiele mniej dzieci odmawia udziału w badaniach testowych, jeżeli posługujemy się przedmiotami, a nie obrazkami. Nie wszystkie obrazki wykazują jednakową zdolność budzenia zainteresowania dziecka i niejednakowo szybko wywołują </w:t>
      </w:r>
      <w:r>
        <w:rPr>
          <w:rStyle w:val="Teksttreci4"/>
          <w:color w:val="000000"/>
        </w:rPr>
        <w:t>reakcję językową. Zbadano (w dziesiątych częściach sekundy!), które obrazki najszybciej motywują do językowej reakcji i te umieszczano w teście.</w:t>
      </w:r>
    </w:p>
    <w:p w:rsidR="00000000" w:rsidRDefault="007D733D">
      <w:pPr>
        <w:pStyle w:val="Teksttreci40"/>
        <w:shd w:val="clear" w:color="auto" w:fill="auto"/>
        <w:spacing w:before="0" w:line="270" w:lineRule="exact"/>
        <w:ind w:firstLine="460"/>
        <w:jc w:val="both"/>
      </w:pPr>
      <w:r>
        <w:rPr>
          <w:rStyle w:val="Teksttreci4"/>
          <w:color w:val="000000"/>
        </w:rPr>
        <w:t>Rozważania autorki dotyczące takich cech testu, jak jego obiektywność, rzetelność, trafność, a także niezależno</w:t>
      </w:r>
      <w:r>
        <w:rPr>
          <w:rStyle w:val="Teksttreci4"/>
          <w:color w:val="000000"/>
        </w:rPr>
        <w:t>ść od płci respondenta oraz w dużym stopniu od jego przynależności społecznej są przekonują</w:t>
      </w:r>
      <w:r>
        <w:rPr>
          <w:rStyle w:val="Teksttreci4"/>
          <w:color w:val="000000"/>
        </w:rPr>
        <w:softHyphen/>
        <w:t>ce i nie odstraszają od testowych badań poziomu językowego dzieci</w:t>
      </w:r>
      <w:r>
        <w:rPr>
          <w:rStyle w:val="Teksttreci4"/>
          <w:color w:val="000000"/>
          <w:vertAlign w:val="superscript"/>
        </w:rPr>
        <w:t>5</w:t>
      </w:r>
      <w:r>
        <w:rPr>
          <w:rStyle w:val="Teksttreci4"/>
          <w:color w:val="000000"/>
        </w:rPr>
        <w:t>.</w:t>
      </w:r>
    </w:p>
    <w:p w:rsidR="00000000" w:rsidRDefault="007D733D">
      <w:pPr>
        <w:pStyle w:val="Teksttreci40"/>
        <w:shd w:val="clear" w:color="auto" w:fill="auto"/>
        <w:spacing w:before="0" w:line="270" w:lineRule="exact"/>
        <w:ind w:firstLine="460"/>
        <w:jc w:val="both"/>
      </w:pPr>
      <w:r>
        <w:rPr>
          <w:rStyle w:val="Teksttreci4"/>
          <w:color w:val="000000"/>
        </w:rPr>
        <w:t xml:space="preserve">Wiele uwagi poświęca się dzieciom, które w badanych testach wypadły źle. Uczy się, dokąd należy </w:t>
      </w:r>
      <w:r>
        <w:rPr>
          <w:rStyle w:val="Teksttreci4"/>
          <w:color w:val="000000"/>
        </w:rPr>
        <w:t>te dzieci kierować i jak w przedszkolu, w jednorodnych grupach trenować ich umiejętności w zakresie gramatycznym, składniowym, leksykalnym i komunikacyjnym. Przedszkole winno pomóc dzieciom uświadomić sobie wagę umiejętności językowych we współżyciu z inny</w:t>
      </w:r>
      <w:r>
        <w:rPr>
          <w:rStyle w:val="Teksttreci4"/>
          <w:color w:val="000000"/>
        </w:rPr>
        <w:t>mi ludźmi. Ten ostatni cel jest nieosiągalny — pisze autorka — „...jeżeli sam nauczyciel milczy lub używa języka tylko do wyzwisk i zakazów oraz dopuszcza do tego, że realizuje swoje cele wyłącznic biciem” (s. 22).</w:t>
      </w:r>
    </w:p>
    <w:p w:rsidR="00000000" w:rsidRDefault="007D733D">
      <w:pPr>
        <w:pStyle w:val="Teksttreci40"/>
        <w:shd w:val="clear" w:color="auto" w:fill="auto"/>
        <w:spacing w:before="0" w:after="280" w:line="270" w:lineRule="exact"/>
        <w:ind w:firstLine="460"/>
        <w:jc w:val="both"/>
      </w:pPr>
      <w:r>
        <w:rPr>
          <w:rStyle w:val="Teksttreci4"/>
          <w:color w:val="000000"/>
        </w:rPr>
        <w:t>To bardzo mało pocieszające, ż</w:t>
      </w:r>
      <w:r>
        <w:rPr>
          <w:rStyle w:val="Teksttreci4"/>
          <w:color w:val="000000"/>
        </w:rPr>
        <w:t xml:space="preserve">e takie problemy mają i inni. Musimy temu zapobiegać uświadamiając nauczycielom wagę wzoru językowego, którym jest wychowawca i rolę wychowania językowego w przedszkolu, co czyni właśnie </w:t>
      </w:r>
      <w:r>
        <w:rPr>
          <w:rStyle w:val="Teksttreci4"/>
          <w:color w:val="000000"/>
          <w:lang w:val="cs-CZ" w:eastAsia="cs-CZ"/>
        </w:rPr>
        <w:t>LSV.</w:t>
      </w:r>
    </w:p>
    <w:p w:rsidR="00000000" w:rsidRDefault="007D733D">
      <w:pPr>
        <w:pStyle w:val="Teksttreci110"/>
        <w:shd w:val="clear" w:color="auto" w:fill="auto"/>
        <w:spacing w:after="515" w:line="220" w:lineRule="exact"/>
        <w:jc w:val="right"/>
      </w:pPr>
      <w:r>
        <w:rPr>
          <w:rStyle w:val="Teksttreci11"/>
          <w:i/>
          <w:iCs/>
          <w:color w:val="000000"/>
        </w:rPr>
        <w:t>Janina Wójtowiczowa</w:t>
      </w:r>
    </w:p>
    <w:p w:rsidR="00000000" w:rsidRDefault="007D733D">
      <w:pPr>
        <w:pStyle w:val="Stopka30"/>
        <w:shd w:val="clear" w:color="auto" w:fill="auto"/>
        <w:ind w:firstLine="460"/>
        <w:sectPr w:rsidR="00000000">
          <w:headerReference w:type="even" r:id="rId71"/>
          <w:headerReference w:type="default" r:id="rId72"/>
          <w:headerReference w:type="first" r:id="rId73"/>
          <w:pgSz w:w="11900" w:h="16840"/>
          <w:pgMar w:top="1191" w:right="1079" w:bottom="845" w:left="831" w:header="0" w:footer="3" w:gutter="0"/>
          <w:cols w:space="720"/>
          <w:noEndnote/>
          <w:titlePg/>
          <w:docGrid w:linePitch="360"/>
        </w:sectPr>
      </w:pPr>
      <w:r>
        <w:rPr>
          <w:rStyle w:val="Stopka3Odstpy0pt"/>
          <w:color w:val="000000"/>
        </w:rPr>
        <w:t>' Dodajmy tu najważniejsze wyjaśnienia dotyc</w:t>
      </w:r>
      <w:r>
        <w:rPr>
          <w:rStyle w:val="Stopka3Odstpy0pt"/>
          <w:color w:val="000000"/>
        </w:rPr>
        <w:t>zące standaryzacji testu Z książek telefonicznych wybrano 75 adresów przedszkoli; 41 z nich wyraziło gotowość przyjęcia testujących, którym zezwolono na przepytanie najmniej 10 dzieci. Jeżeli z większej grupy wybierano niektóre tylko dzieci decydował o wyb</w:t>
      </w:r>
      <w:r>
        <w:rPr>
          <w:rStyle w:val="Stopka3Odstpy0pt"/>
          <w:color w:val="000000"/>
        </w:rPr>
        <w:t>orze rzut kostki Razem wytypowano do badań 624 dzieci z całego kraju w wieku 3.6-7 lat. Chłopcy i dziewczynki w relacji: 1.0: I.I.. Reprezentowane były dzieci ze wszystkich warstw społecznych, z dużych i małych miast oraz ze wsi. Wyeliminowano po badaniach</w:t>
      </w:r>
      <w:r>
        <w:rPr>
          <w:rStyle w:val="Stopka3Odstpy0pt"/>
          <w:color w:val="000000"/>
        </w:rPr>
        <w:t xml:space="preserve"> 31 dzieci, bo ich rodzice słabo znali język niemiecki Zbadano więc 593 dzieci.</w:t>
      </w:r>
    </w:p>
    <w:p w:rsidR="00000000" w:rsidRDefault="007D733D">
      <w:pPr>
        <w:pStyle w:val="Nagwek420"/>
        <w:keepNext/>
        <w:keepLines/>
        <w:shd w:val="clear" w:color="auto" w:fill="auto"/>
        <w:spacing w:after="1912" w:line="280" w:lineRule="exact"/>
      </w:pPr>
      <w:bookmarkStart w:id="22" w:name="bookmark22"/>
      <w:r>
        <w:rPr>
          <w:rStyle w:val="Nagwek42Odstpy45pt"/>
          <w:color w:val="000000"/>
        </w:rPr>
        <w:lastRenderedPageBreak/>
        <w:t>RECENZJE</w:t>
      </w:r>
      <w:bookmarkEnd w:id="22"/>
    </w:p>
    <w:p w:rsidR="00000000" w:rsidRDefault="007D733D">
      <w:pPr>
        <w:pStyle w:val="Teksttreci40"/>
        <w:shd w:val="clear" w:color="auto" w:fill="auto"/>
        <w:spacing w:before="0" w:after="600" w:line="270" w:lineRule="exact"/>
        <w:ind w:left="1480" w:right="140"/>
        <w:jc w:val="both"/>
      </w:pPr>
      <w:r>
        <w:rPr>
          <w:rStyle w:val="Teksttreci4"/>
          <w:color w:val="000000"/>
        </w:rPr>
        <w:t xml:space="preserve">WŁADYSŁAW KUPISZEWSKI, </w:t>
      </w:r>
      <w:r>
        <w:rPr>
          <w:rStyle w:val="Teksttreci4Kursywa"/>
          <w:color w:val="000000"/>
        </w:rPr>
        <w:t>JĘZYK "DZIENNIKÓW STEFANA ŻERO</w:t>
      </w:r>
      <w:r>
        <w:rPr>
          <w:rStyle w:val="Teksttreci4Kursywa"/>
          <w:color w:val="000000"/>
        </w:rPr>
        <w:softHyphen/>
        <w:t>MSKIEGO"</w:t>
      </w:r>
      <w:r>
        <w:rPr>
          <w:rStyle w:val="Teksttreci4"/>
          <w:color w:val="000000"/>
        </w:rPr>
        <w:t xml:space="preserve"> WARSZAWA-KRAKÓW. 1990. 187 s.</w:t>
      </w:r>
    </w:p>
    <w:p w:rsidR="00000000" w:rsidRDefault="007D733D">
      <w:pPr>
        <w:pStyle w:val="Teksttreci40"/>
        <w:shd w:val="clear" w:color="auto" w:fill="auto"/>
        <w:spacing w:before="0" w:line="270" w:lineRule="exact"/>
        <w:ind w:left="160" w:right="140" w:firstLine="420"/>
        <w:jc w:val="both"/>
      </w:pPr>
      <w:r>
        <w:rPr>
          <w:rStyle w:val="Teksttreci4"/>
          <w:color w:val="000000"/>
        </w:rPr>
        <w:t>Książka Władysława Kup</w:t>
      </w:r>
      <w:r>
        <w:rPr>
          <w:rStyle w:val="Teksttreci4"/>
          <w:color w:val="000000"/>
        </w:rPr>
        <w:t xml:space="preserve">iszewskicgo. wydana wspólnie przez Państwowe Wydawnictwo Naukowe i Kieleckie Towarzystwo Naukowe, składa się z ośmiu rozdziałów poprzedzonych </w:t>
      </w:r>
      <w:r>
        <w:rPr>
          <w:rStyle w:val="Teksttreci4Kursywa"/>
          <w:color w:val="000000"/>
        </w:rPr>
        <w:t>Wstępem</w:t>
      </w:r>
      <w:r>
        <w:rPr>
          <w:rStyle w:val="Teksttreci4"/>
          <w:color w:val="000000"/>
        </w:rPr>
        <w:t xml:space="preserve"> i uzupeł</w:t>
      </w:r>
      <w:r>
        <w:rPr>
          <w:rStyle w:val="Teksttreci4"/>
          <w:color w:val="000000"/>
        </w:rPr>
        <w:softHyphen/>
        <w:t xml:space="preserve">nionych </w:t>
      </w:r>
      <w:r>
        <w:rPr>
          <w:rStyle w:val="Teksttreci4Kursywa"/>
          <w:color w:val="000000"/>
        </w:rPr>
        <w:t>Wykazem skrótów.</w:t>
      </w:r>
      <w:r>
        <w:rPr>
          <w:rStyle w:val="Teksttreci4"/>
          <w:color w:val="000000"/>
        </w:rPr>
        <w:t xml:space="preserve"> We </w:t>
      </w:r>
      <w:r>
        <w:rPr>
          <w:rStyle w:val="Teksttreci4Kursywa"/>
          <w:color w:val="000000"/>
        </w:rPr>
        <w:t>Wstępie</w:t>
      </w:r>
      <w:r>
        <w:rPr>
          <w:rStyle w:val="Teksttreci4"/>
          <w:color w:val="000000"/>
        </w:rPr>
        <w:t xml:space="preserve"> (s. 7-12) autor omawia w formie skondensowanej dotychczasowy </w:t>
      </w:r>
      <w:r>
        <w:rPr>
          <w:rStyle w:val="Teksttreci4"/>
          <w:color w:val="000000"/>
        </w:rPr>
        <w:t>dorobek językoznawczy poświęcony stylowi dzieł Stefana Żeromskiego oraz przedstawia zamierzenia pracy, której zadaniem jest „analiza wszystkich zasługujących na to faktów językowych, a więc fonetycznych, morfologicznych, syntaktycznych i leksykalnych i wyb</w:t>
      </w:r>
      <w:r>
        <w:rPr>
          <w:rStyle w:val="Teksttreci4"/>
          <w:color w:val="000000"/>
        </w:rPr>
        <w:t xml:space="preserve">ranych stylistycznych, ustalenie ich funkcji, określenie, które z tych faktów są charakterystyczne dla epoki końca XIX w., dla środowiska, w którym żył i działał młody Żeromski, a które są utworem autora </w:t>
      </w:r>
      <w:r>
        <w:rPr>
          <w:rStyle w:val="Teksttreci4Kursywa"/>
          <w:color w:val="000000"/>
        </w:rPr>
        <w:t xml:space="preserve">Dzienników </w:t>
      </w:r>
      <w:r>
        <w:rPr>
          <w:rStyle w:val="Teksttreci4"/>
          <w:color w:val="000000"/>
          <w:lang w:val="ru-RU" w:eastAsia="ru-RU"/>
        </w:rPr>
        <w:t xml:space="preserve"> </w:t>
      </w:r>
      <w:r>
        <w:rPr>
          <w:rStyle w:val="Teksttreci4"/>
          <w:color w:val="000000"/>
        </w:rPr>
        <w:t>(s. 11). Sposobem pozwalającym</w:t>
      </w:r>
      <w:r>
        <w:rPr>
          <w:rStyle w:val="Teksttreci4"/>
          <w:color w:val="000000"/>
        </w:rPr>
        <w:t xml:space="preserve"> te cele osiągnąć jest - według W. Kupiszewskiego - porównywanie języka </w:t>
      </w:r>
      <w:r>
        <w:rPr>
          <w:rStyle w:val="Teksttreci4Kursywa"/>
          <w:color w:val="000000"/>
        </w:rPr>
        <w:t>Dzienników</w:t>
      </w:r>
      <w:r>
        <w:rPr>
          <w:rStyle w:val="Teksttreci4"/>
          <w:color w:val="000000"/>
        </w:rPr>
        <w:t xml:space="preserve"> ze współczesną polszczyzną oraz ze stanem polszczyzny drugiej połowy XIX stulecia.</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Rozdział pierwszy zatytułowany </w:t>
      </w:r>
      <w:r>
        <w:rPr>
          <w:rStyle w:val="Teksttreci4Kursywa"/>
          <w:color w:val="000000"/>
        </w:rPr>
        <w:t>Zjawiska fonetyczne</w:t>
      </w:r>
      <w:r>
        <w:rPr>
          <w:rStyle w:val="Teksttreci4"/>
          <w:color w:val="000000"/>
        </w:rPr>
        <w:t xml:space="preserve"> (s. 13 — 20) omawia fakty samogłoskowe </w:t>
      </w:r>
      <w:r>
        <w:rPr>
          <w:rStyle w:val="Teksttreci4"/>
          <w:color w:val="000000"/>
        </w:rPr>
        <w:t xml:space="preserve">(éi á) ścieśnione, wahania </w:t>
      </w:r>
      <w:r>
        <w:rPr>
          <w:rStyle w:val="Teksttreci4Kursywa"/>
          <w:color w:val="000000"/>
        </w:rPr>
        <w:t>ó</w:t>
      </w:r>
      <w:r>
        <w:rPr>
          <w:rStyle w:val="Teksttreci4"/>
          <w:color w:val="000000"/>
        </w:rPr>
        <w:t xml:space="preserve"> do o, przegłos, </w:t>
      </w:r>
      <w:r>
        <w:rPr>
          <w:rStyle w:val="Teksttreci4Kursywa"/>
          <w:color w:val="000000"/>
        </w:rPr>
        <w:t>e</w:t>
      </w:r>
      <w:r>
        <w:rPr>
          <w:rStyle w:val="Teksttreci4"/>
          <w:color w:val="000000"/>
        </w:rPr>
        <w:t xml:space="preserve"> ruchome, wpływ spółgłosek sonornych na poprzedzające je samogłoski, samogłoski nosowe i inne pomniejsze zjawiska fonetyczne) i spółgłoskowe (palatalizacja i brak uproszczeń w grupach spółgłoskowych, formy typu</w:t>
      </w:r>
      <w:r>
        <w:rPr>
          <w:rStyle w:val="Teksttreci4"/>
          <w:color w:val="000000"/>
        </w:rPr>
        <w:t xml:space="preserve"> </w:t>
      </w:r>
      <w:r>
        <w:rPr>
          <w:rStyle w:val="Teksttreci4Kursywa"/>
          <w:color w:val="000000"/>
        </w:rPr>
        <w:t>kłamę</w:t>
      </w:r>
      <w:r>
        <w:rPr>
          <w:rStyle w:val="Teksttreci4"/>
          <w:color w:val="000000"/>
        </w:rPr>
        <w:t xml:space="preserve">. </w:t>
      </w:r>
      <w:r>
        <w:rPr>
          <w:rStyle w:val="Teksttreci4Kursywa"/>
          <w:color w:val="000000"/>
        </w:rPr>
        <w:t>złapę</w:t>
      </w:r>
      <w:r>
        <w:rPr>
          <w:rStyle w:val="Teksttreci4"/>
          <w:color w:val="000000"/>
        </w:rPr>
        <w:t>, wymiany spółgłoskowe i kilka drobniejszych zagadnień), kwalifikując je jako charakterystyczne dla dziewiętnastowiecznego języka ogólnopolskiego, jako potoczne, gwarowe, środowiskowe lub regionalne.</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Rozdział drugi - </w:t>
      </w:r>
      <w:r>
        <w:rPr>
          <w:rStyle w:val="Teksttreci4Kursywa"/>
          <w:color w:val="000000"/>
        </w:rPr>
        <w:t>Fleksja</w:t>
      </w:r>
      <w:r>
        <w:rPr>
          <w:rStyle w:val="Teksttreci4"/>
          <w:color w:val="000000"/>
        </w:rPr>
        <w:t xml:space="preserve"> (s. 21-30) zawiera</w:t>
      </w:r>
      <w:r>
        <w:rPr>
          <w:rStyle w:val="Teksttreci4"/>
          <w:color w:val="000000"/>
        </w:rPr>
        <w:t xml:space="preserve"> osobliwości dotyczące form odmiany rzeczowników, przymiotników, zaimków, liczebników i czasowników.</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Część trzecia - </w:t>
      </w:r>
      <w:r>
        <w:rPr>
          <w:rStyle w:val="Teksttreci4Kursywa"/>
          <w:color w:val="000000"/>
        </w:rPr>
        <w:t>Słowotwórstwo</w:t>
      </w:r>
      <w:r>
        <w:rPr>
          <w:rStyle w:val="Teksttreci4"/>
          <w:color w:val="000000"/>
        </w:rPr>
        <w:t xml:space="preserve"> (s. 31-90) jest prezentacją budowy formacji rzeczownikowych, przymiotnikowych, przysłó</w:t>
      </w:r>
      <w:r>
        <w:rPr>
          <w:rStyle w:val="Teksttreci4"/>
          <w:color w:val="000000"/>
        </w:rPr>
        <w:t>wkowych i czasownikowych. Autor podaje przykłady wyrazów utworzonych za pomocą sufiksów charakterystycznych dla rzeczowników męskich (26 sufiksów), żeńskich (35 sufiksów), nijakich (12 sufiksów), opisuje substantywizowane przymiotniki, derywaty dezintegral</w:t>
      </w:r>
      <w:r>
        <w:rPr>
          <w:rStyle w:val="Teksttreci4"/>
          <w:color w:val="000000"/>
        </w:rPr>
        <w:t>ne, złożenia i forma</w:t>
      </w:r>
      <w:r>
        <w:rPr>
          <w:rStyle w:val="Teksttreci4"/>
          <w:color w:val="000000"/>
        </w:rPr>
        <w:softHyphen/>
        <w:t>cje prefiksalne. Omawia także budowę przymiotników utworzonych za pomocą sufiksów. utworzonych od wyrażeń syntak tycznych oraz przymiotników złożonych. Władysław Kupiszewski nieco miejsca poświęca strukturze słowotwórczej czasowników i</w:t>
      </w:r>
      <w:r>
        <w:rPr>
          <w:rStyle w:val="Teksttreci4"/>
          <w:color w:val="000000"/>
        </w:rPr>
        <w:t xml:space="preserve"> przysłówków.</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W czwartym skupieniu tematycznym </w:t>
      </w:r>
      <w:r>
        <w:rPr>
          <w:rStyle w:val="Teksttreci4Kursywa"/>
          <w:color w:val="000000"/>
        </w:rPr>
        <w:t>Uwagi o składni</w:t>
      </w:r>
      <w:r>
        <w:rPr>
          <w:rStyle w:val="Teksttreci4"/>
          <w:color w:val="000000"/>
        </w:rPr>
        <w:t xml:space="preserve"> (s. 91—98) autor omawia odstępstwa od dzisiejszego stanu języka w zakresie związku zgody i rządu, zajmuje się konstrukcjami syntetycznymi, funkcjami wybranych przyimków oraz zdaniami złożonymi.</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Rozdział piąty - </w:t>
      </w:r>
      <w:r>
        <w:rPr>
          <w:rStyle w:val="Teksttreci4Kursywa"/>
          <w:color w:val="000000"/>
        </w:rPr>
        <w:t>Słownictwo</w:t>
      </w:r>
      <w:r>
        <w:rPr>
          <w:rStyle w:val="Teksttreci4"/>
          <w:color w:val="000000"/>
        </w:rPr>
        <w:t xml:space="preserve"> (s. 99-137) - zawiera wyrazy, które nic występują w dzisiejszej polszczyźnie (archaizmy lub wyrazy przestarzałe), indywidualizmy Żeromskiego i leksykę o rodowodzie gwarowym, potocznym, środowiskowych. Prezentowany materiał, pod</w:t>
      </w:r>
      <w:r>
        <w:rPr>
          <w:rStyle w:val="Teksttreci4"/>
          <w:color w:val="000000"/>
        </w:rPr>
        <w:t xml:space="preserve">obnie jak w rozdziale </w:t>
      </w:r>
      <w:r>
        <w:rPr>
          <w:rStyle w:val="Teksttreci4Kursywa"/>
          <w:color w:val="000000"/>
        </w:rPr>
        <w:t>Słowotwórst</w:t>
      </w:r>
      <w:r>
        <w:rPr>
          <w:rStyle w:val="Teksttreci4Kursywa"/>
          <w:color w:val="000000"/>
        </w:rPr>
        <w:softHyphen/>
        <w:t>wo</w:t>
      </w:r>
      <w:r>
        <w:rPr>
          <w:rStyle w:val="Teksttreci4"/>
          <w:color w:val="000000"/>
        </w:rPr>
        <w:t xml:space="preserve">, został skonfrontowany z leksyką jedenastu prac (słowników i innych opracowań dotyczących słownictwa XIX w. — por. </w:t>
      </w:r>
      <w:r>
        <w:rPr>
          <w:rStyle w:val="Teksttreci4Kursywa"/>
          <w:color w:val="000000"/>
        </w:rPr>
        <w:t>Wykaz skrótów</w:t>
      </w:r>
      <w:r>
        <w:rPr>
          <w:rStyle w:val="Teksttreci4"/>
          <w:color w:val="000000"/>
        </w:rPr>
        <w:t>, s. 187).</w:t>
      </w:r>
    </w:p>
    <w:p w:rsidR="00000000" w:rsidRDefault="007D733D">
      <w:pPr>
        <w:pStyle w:val="Teksttreci40"/>
        <w:shd w:val="clear" w:color="auto" w:fill="auto"/>
        <w:spacing w:before="0" w:line="270" w:lineRule="exact"/>
        <w:ind w:left="160" w:right="140" w:firstLine="420"/>
        <w:jc w:val="both"/>
      </w:pPr>
      <w:r>
        <w:rPr>
          <w:rStyle w:val="Teksttreci4"/>
          <w:color w:val="000000"/>
        </w:rPr>
        <w:t xml:space="preserve">Część szósta </w:t>
      </w:r>
      <w:r>
        <w:rPr>
          <w:rStyle w:val="Teksttreci4Kursywa"/>
          <w:color w:val="000000"/>
        </w:rPr>
        <w:t>Frazeologia</w:t>
      </w:r>
      <w:r>
        <w:rPr>
          <w:rStyle w:val="Teksttreci4"/>
          <w:color w:val="000000"/>
        </w:rPr>
        <w:t xml:space="preserve"> (s. 138-158) przynosi omówienie tych wyrażeń, zwrotów i</w:t>
      </w:r>
      <w:r>
        <w:rPr>
          <w:rStyle w:val="Teksttreci4"/>
          <w:color w:val="000000"/>
        </w:rPr>
        <w:t xml:space="preserve"> fraz, które nie są powszechnie używane i wnoszą do </w:t>
      </w:r>
      <w:r>
        <w:rPr>
          <w:rStyle w:val="Teksttreci4Kursywa"/>
          <w:color w:val="000000"/>
        </w:rPr>
        <w:t>Dzienników</w:t>
      </w:r>
      <w:r>
        <w:rPr>
          <w:rStyle w:val="Teksttreci4"/>
          <w:color w:val="000000"/>
        </w:rPr>
        <w:t xml:space="preserve"> istotne wartości stylistyczne. Autor zaznacza, które frazeologizmy są zaświadczone w </w:t>
      </w:r>
      <w:r>
        <w:rPr>
          <w:rStyle w:val="Teksttreci4Kursywa"/>
          <w:color w:val="000000"/>
        </w:rPr>
        <w:t>Nowej księdze przysłów wyrażeń przysłowiowych</w:t>
      </w:r>
      <w:r>
        <w:rPr>
          <w:rStyle w:val="Teksttreci4"/>
          <w:color w:val="000000"/>
        </w:rPr>
        <w:t xml:space="preserve"> (pod kierunkiem J. Krzyżanowskiego. Warszawa 1969—1978, t. </w:t>
      </w:r>
      <w:r>
        <w:rPr>
          <w:rStyle w:val="Teksttreci4"/>
          <w:color w:val="000000"/>
          <w:lang w:val="en-US" w:eastAsia="en-US"/>
        </w:rPr>
        <w:t>I —</w:t>
      </w:r>
      <w:r>
        <w:rPr>
          <w:rStyle w:val="Teksttreci4"/>
          <w:color w:val="000000"/>
        </w:rPr>
        <w:t>IV).</w:t>
      </w:r>
    </w:p>
    <w:p w:rsidR="00000000" w:rsidRDefault="007D733D">
      <w:pPr>
        <w:pStyle w:val="Teksttreci40"/>
        <w:shd w:val="clear" w:color="auto" w:fill="auto"/>
        <w:spacing w:before="0" w:line="270" w:lineRule="exact"/>
        <w:ind w:left="160" w:right="140" w:firstLine="420"/>
        <w:jc w:val="both"/>
        <w:sectPr w:rsidR="00000000">
          <w:headerReference w:type="even" r:id="rId74"/>
          <w:headerReference w:type="default" r:id="rId75"/>
          <w:headerReference w:type="first" r:id="rId76"/>
          <w:pgSz w:w="11900" w:h="16840"/>
          <w:pgMar w:top="704" w:right="918" w:bottom="1092" w:left="884" w:header="0" w:footer="3" w:gutter="0"/>
          <w:pgNumType w:start="73"/>
          <w:cols w:space="720"/>
          <w:noEndnote/>
          <w:docGrid w:linePitch="360"/>
        </w:sectPr>
      </w:pPr>
      <w:r>
        <w:rPr>
          <w:rStyle w:val="Teksttreci4Kursywa"/>
          <w:color w:val="000000"/>
        </w:rPr>
        <w:t>Zagadnienia stylu</w:t>
      </w:r>
      <w:r>
        <w:rPr>
          <w:rStyle w:val="Teksttreci4"/>
          <w:color w:val="000000"/>
        </w:rPr>
        <w:t xml:space="preserve"> (s. 159- 185) to tytuł części siódmej. Pokazuje ona, które wykładniki stylistyczne </w:t>
      </w:r>
      <w:r>
        <w:rPr>
          <w:rStyle w:val="Teksttreci4Kursywa"/>
          <w:color w:val="000000"/>
        </w:rPr>
        <w:t>Dzienników</w:t>
      </w:r>
      <w:r>
        <w:rPr>
          <w:rStyle w:val="Teksttreci4"/>
          <w:color w:val="000000"/>
        </w:rPr>
        <w:t xml:space="preserve"> staną się w późniejszej twórczości autora </w:t>
      </w:r>
      <w:r>
        <w:rPr>
          <w:rStyle w:val="Teksttreci4Kursywa"/>
          <w:color w:val="000000"/>
        </w:rPr>
        <w:t>Popiołów</w:t>
      </w:r>
      <w:r>
        <w:rPr>
          <w:rStyle w:val="Teksttreci4"/>
          <w:color w:val="000000"/>
        </w:rPr>
        <w:t xml:space="preserve"> charakterystycznymi dla niego zabiegami językowymi, przede wszystkim chodzi o tzw. super</w:t>
      </w:r>
      <w:r>
        <w:rPr>
          <w:rStyle w:val="Teksttreci4"/>
          <w:color w:val="000000"/>
        </w:rPr>
        <w:t>latywizm. W. Kupiszewski analizuje nagromadzenia synonimów, tendencję do tworzenia i używania przymiotników złożonych i zestawień bliźniaczych, porównania i metafory.</w:t>
      </w:r>
    </w:p>
    <w:p w:rsidR="00000000" w:rsidRDefault="007D733D">
      <w:pPr>
        <w:pStyle w:val="Teksttreci40"/>
        <w:shd w:val="clear" w:color="auto" w:fill="auto"/>
        <w:spacing w:before="0" w:line="270" w:lineRule="exact"/>
        <w:ind w:firstLine="520"/>
        <w:jc w:val="both"/>
      </w:pPr>
      <w:r>
        <w:rPr>
          <w:rStyle w:val="Teksttreci4"/>
          <w:color w:val="000000"/>
          <w:lang w:val="cs-CZ" w:eastAsia="cs-CZ"/>
        </w:rPr>
        <w:lastRenderedPageBreak/>
        <w:t>Jednost</w:t>
      </w:r>
      <w:r>
        <w:rPr>
          <w:rStyle w:val="Teksttreci4"/>
          <w:color w:val="000000"/>
        </w:rPr>
        <w:t xml:space="preserve">ronicowe </w:t>
      </w:r>
      <w:r>
        <w:rPr>
          <w:rStyle w:val="Teksttreci4Kursywa"/>
          <w:color w:val="000000"/>
        </w:rPr>
        <w:t>Zakończenie</w:t>
      </w:r>
      <w:r>
        <w:rPr>
          <w:rStyle w:val="Teksttreci4"/>
          <w:color w:val="000000"/>
        </w:rPr>
        <w:t xml:space="preserve"> </w:t>
      </w:r>
      <w:r>
        <w:rPr>
          <w:rStyle w:val="Teksttreci4"/>
          <w:color w:val="000000"/>
          <w:lang w:val="cs-CZ" w:eastAsia="cs-CZ"/>
        </w:rPr>
        <w:t xml:space="preserve">(s. 186) jest </w:t>
      </w:r>
      <w:r>
        <w:rPr>
          <w:rStyle w:val="Teksttreci4"/>
          <w:color w:val="000000"/>
        </w:rPr>
        <w:t>syntetyczną próbą podsumowania całości.</w:t>
      </w:r>
    </w:p>
    <w:p w:rsidR="00000000" w:rsidRDefault="007D733D">
      <w:pPr>
        <w:pStyle w:val="Teksttreci40"/>
        <w:shd w:val="clear" w:color="auto" w:fill="auto"/>
        <w:spacing w:before="0" w:line="270" w:lineRule="exact"/>
        <w:ind w:firstLine="520"/>
        <w:jc w:val="both"/>
      </w:pPr>
      <w:r>
        <w:rPr>
          <w:rStyle w:val="Teksttreci4"/>
          <w:color w:val="000000"/>
        </w:rPr>
        <w:t>Niektórzy badacze twierdzą, że analiza oddzielnie charakteryzująca stronę fonologiczną. leksykalną, morfologiczną i skł</w:t>
      </w:r>
      <w:r>
        <w:rPr>
          <w:rStyle w:val="Teksttreci4"/>
          <w:color w:val="000000"/>
        </w:rPr>
        <w:t xml:space="preserve">adniową tekstu niweczy jednolitość strukturalną dzieła '. Należy jednak sądzić, że taka analiza języka </w:t>
      </w:r>
      <w:r>
        <w:rPr>
          <w:rStyle w:val="Teksttreci4Kursywa"/>
          <w:color w:val="000000"/>
        </w:rPr>
        <w:t>Dzienników</w:t>
      </w:r>
      <w:r>
        <w:rPr>
          <w:rStyle w:val="Teksttreci4"/>
          <w:color w:val="000000"/>
        </w:rPr>
        <w:t xml:space="preserve"> jest metodologicznie słuszna, pozwala bowiem na większą precyzję i szczegóło</w:t>
      </w:r>
      <w:r>
        <w:rPr>
          <w:rStyle w:val="Teksttreci4"/>
          <w:color w:val="000000"/>
        </w:rPr>
        <w:softHyphen/>
        <w:t>wość opisu</w:t>
      </w:r>
      <w:r>
        <w:rPr>
          <w:rStyle w:val="Teksttreci4"/>
          <w:color w:val="000000"/>
          <w:vertAlign w:val="superscript"/>
        </w:rPr>
        <w:t>1 2 3</w:t>
      </w:r>
      <w:r>
        <w:rPr>
          <w:rStyle w:val="Teksttreci4"/>
          <w:color w:val="000000"/>
        </w:rPr>
        <w:t>.</w:t>
      </w:r>
    </w:p>
    <w:p w:rsidR="00000000" w:rsidRDefault="007D733D">
      <w:pPr>
        <w:pStyle w:val="Teksttreci40"/>
        <w:shd w:val="clear" w:color="auto" w:fill="auto"/>
        <w:spacing w:before="0" w:line="270" w:lineRule="exact"/>
        <w:ind w:firstLine="520"/>
        <w:jc w:val="both"/>
      </w:pPr>
      <w:r>
        <w:rPr>
          <w:rStyle w:val="Teksttreci4"/>
          <w:color w:val="000000"/>
        </w:rPr>
        <w:t>Proporcje między objętością poszczególnych rozdz</w:t>
      </w:r>
      <w:r>
        <w:rPr>
          <w:rStyle w:val="Teksttreci4"/>
          <w:color w:val="000000"/>
        </w:rPr>
        <w:t>iałów wydają się właściwe. Zjawiskom fonetycz</w:t>
      </w:r>
      <w:r>
        <w:rPr>
          <w:rStyle w:val="Teksttreci4"/>
          <w:color w:val="000000"/>
        </w:rPr>
        <w:softHyphen/>
        <w:t xml:space="preserve">nym i fleksyjnym poświęca autor po kilka stron, nie one bowiem decydują o jakości stylistycznej </w:t>
      </w:r>
      <w:r>
        <w:rPr>
          <w:rStyle w:val="Teksttreci4Kursywa"/>
          <w:color w:val="000000"/>
        </w:rPr>
        <w:t>Dzienników.</w:t>
      </w:r>
      <w:r>
        <w:rPr>
          <w:rStyle w:val="Teksttreci4"/>
          <w:color w:val="000000"/>
        </w:rPr>
        <w:t xml:space="preserve"> Niewiele miejsca zajmują rozważania składniowe, co również nie powinno dziwić ze względu na istniejące</w:t>
      </w:r>
      <w:r>
        <w:rPr>
          <w:rStyle w:val="Teksttreci4"/>
          <w:color w:val="000000"/>
        </w:rPr>
        <w:t xml:space="preserve"> prace poświęcone syntaktycznemu ukształtowaniu </w:t>
      </w:r>
      <w:r>
        <w:rPr>
          <w:rStyle w:val="Teksttreci4Kursywa"/>
          <w:color w:val="000000"/>
        </w:rPr>
        <w:t>Dzienników</w:t>
      </w:r>
      <w:r>
        <w:rPr>
          <w:rStyle w:val="Teksttreci4"/>
          <w:color w:val="000000"/>
        </w:rPr>
        <w:t xml:space="preserve"> (por. </w:t>
      </w:r>
      <w:r>
        <w:rPr>
          <w:rStyle w:val="Teksttreci4Kursywa"/>
          <w:color w:val="000000"/>
        </w:rPr>
        <w:t>Wstęp,</w:t>
      </w:r>
      <w:r>
        <w:rPr>
          <w:rStyle w:val="Teksttreci4"/>
          <w:color w:val="000000"/>
        </w:rPr>
        <w:t xml:space="preserve"> s. 8), przede wszystkim ze względu na książkę Stanisława Mikołajczaka </w:t>
      </w:r>
      <w:r>
        <w:rPr>
          <w:rStyle w:val="Teksttreci4Kursywa"/>
          <w:color w:val="000000"/>
        </w:rPr>
        <w:t>Składnia wybranych utworów Bolesława Prusa i Stefana Żeromskiego (</w:t>
      </w:r>
      <w:r>
        <w:rPr>
          <w:rStyle w:val="Teksttreci4"/>
          <w:color w:val="000000"/>
        </w:rPr>
        <w:t>UAM, Poznań 1983). Więcej uwagi poświęca W. Kupi</w:t>
      </w:r>
      <w:r>
        <w:rPr>
          <w:rStyle w:val="Teksttreci4"/>
          <w:color w:val="000000"/>
        </w:rPr>
        <w:t xml:space="preserve">szewski frazeologii (20 stron) oraz pewnym szczegółowym zjawiskom stylistycznym (26 stron). Głównie jednak koncentruje się on na faktach słowotwórczych (60 stron) i leksykalnych (ponad 40 stron), które przede wszystkim wpływają na obraz językowy </w:t>
      </w:r>
      <w:r>
        <w:rPr>
          <w:rStyle w:val="Teksttreci4Kursywa"/>
          <w:color w:val="000000"/>
        </w:rPr>
        <w:t>Dzienników</w:t>
      </w:r>
      <w:r>
        <w:rPr>
          <w:rStyle w:val="Teksttreci4"/>
          <w:color w:val="000000"/>
        </w:rPr>
        <w:t xml:space="preserve"> oraz wynikają z licznych słownikowych poszukiwań Żeromskiego i jego twórczości neologicznej.</w:t>
      </w:r>
    </w:p>
    <w:p w:rsidR="00000000" w:rsidRDefault="007D733D">
      <w:pPr>
        <w:pStyle w:val="Teksttreci40"/>
        <w:shd w:val="clear" w:color="auto" w:fill="auto"/>
        <w:spacing w:before="0" w:line="270" w:lineRule="exact"/>
        <w:ind w:firstLine="520"/>
        <w:jc w:val="both"/>
      </w:pPr>
      <w:r>
        <w:rPr>
          <w:rStyle w:val="Teksttreci4"/>
          <w:color w:val="000000"/>
        </w:rPr>
        <w:t>Materiał językowy prezentowany jest w obrębie poszczególnych rozdziałów w porządku alfabetycz</w:t>
      </w:r>
      <w:r>
        <w:rPr>
          <w:rStyle w:val="Teksttreci4"/>
          <w:color w:val="000000"/>
        </w:rPr>
        <w:softHyphen/>
        <w:t>nym. Autor opatruje podawane formy kwalifikatorami</w:t>
      </w:r>
      <w:r>
        <w:rPr>
          <w:rStyle w:val="Teksttreci4"/>
          <w:color w:val="000000"/>
        </w:rPr>
        <w:t xml:space="preserve"> (geograficznymi, społcczno-środowiskowymi, chronologicznymi), podaje ich znaczenie, zaznacza, czy są notowane w słownikach, czy też funkcjonują w tekście jako indywidualne twory pisarza (np. </w:t>
      </w:r>
      <w:r>
        <w:rPr>
          <w:rStyle w:val="Teksttreci4Kursywa"/>
          <w:color w:val="000000"/>
        </w:rPr>
        <w:t>potenciarz</w:t>
      </w:r>
      <w:r>
        <w:rPr>
          <w:rStyle w:val="Teksttreci4"/>
          <w:color w:val="000000"/>
        </w:rPr>
        <w:t xml:space="preserve">, s. 43; </w:t>
      </w:r>
      <w:r>
        <w:rPr>
          <w:rStyle w:val="Teksttreci4Kursywa"/>
          <w:color w:val="000000"/>
        </w:rPr>
        <w:t>baranizm</w:t>
      </w:r>
      <w:r>
        <w:rPr>
          <w:rStyle w:val="Teksttreci4"/>
          <w:color w:val="000000"/>
        </w:rPr>
        <w:t xml:space="preserve">, </w:t>
      </w:r>
      <w:r>
        <w:rPr>
          <w:rStyle w:val="Teksttreci4Kursywa"/>
          <w:color w:val="000000"/>
        </w:rPr>
        <w:t>bemizm</w:t>
      </w:r>
      <w:r>
        <w:rPr>
          <w:rStyle w:val="Teksttreci4"/>
          <w:color w:val="000000"/>
        </w:rPr>
        <w:t xml:space="preserve">, s. 45; </w:t>
      </w:r>
      <w:r>
        <w:rPr>
          <w:rStyle w:val="Teksttreci4Kursywa"/>
          <w:color w:val="000000"/>
        </w:rPr>
        <w:t>kolizyjka</w:t>
      </w:r>
      <w:r>
        <w:rPr>
          <w:rStyle w:val="Teksttreci4"/>
          <w:color w:val="000000"/>
        </w:rPr>
        <w:t xml:space="preserve">, s. 51; </w:t>
      </w:r>
      <w:r>
        <w:rPr>
          <w:rStyle w:val="Teksttreci4Kursywa"/>
          <w:color w:val="000000"/>
        </w:rPr>
        <w:t>os</w:t>
      </w:r>
      <w:r>
        <w:rPr>
          <w:rStyle w:val="Teksttreci4Kursywa"/>
          <w:color w:val="000000"/>
        </w:rPr>
        <w:t>łowszczyzna</w:t>
      </w:r>
      <w:r>
        <w:rPr>
          <w:rStyle w:val="Teksttreci4"/>
          <w:color w:val="000000"/>
        </w:rPr>
        <w:t xml:space="preserve">, s. 57; </w:t>
      </w:r>
      <w:r>
        <w:rPr>
          <w:rStyle w:val="Teksttreci4Kursywa"/>
          <w:color w:val="000000"/>
        </w:rPr>
        <w:t>małowypukłość</w:t>
      </w:r>
      <w:r>
        <w:rPr>
          <w:rStyle w:val="Teksttreci4"/>
          <w:color w:val="000000"/>
        </w:rPr>
        <w:t xml:space="preserve">, s. 58; </w:t>
      </w:r>
      <w:r>
        <w:rPr>
          <w:rStyle w:val="Teksttreci4Kursywa"/>
          <w:color w:val="000000"/>
        </w:rPr>
        <w:t>nikczemnota</w:t>
      </w:r>
      <w:r>
        <w:rPr>
          <w:rStyle w:val="Teksttreci4"/>
          <w:color w:val="000000"/>
        </w:rPr>
        <w:t xml:space="preserve">, s. 59; </w:t>
      </w:r>
      <w:r>
        <w:rPr>
          <w:rStyle w:val="Teksttreci4Kursywa"/>
          <w:color w:val="000000"/>
        </w:rPr>
        <w:t>spowiadaczka</w:t>
      </w:r>
      <w:r>
        <w:rPr>
          <w:rStyle w:val="Teksttreci4"/>
          <w:color w:val="000000"/>
        </w:rPr>
        <w:t xml:space="preserve">, s. 61; </w:t>
      </w:r>
      <w:r>
        <w:rPr>
          <w:rStyle w:val="Teksttreci4Kursywa"/>
          <w:color w:val="000000"/>
        </w:rPr>
        <w:t>rozumowańko</w:t>
      </w:r>
      <w:r>
        <w:rPr>
          <w:rStyle w:val="Teksttreci4"/>
          <w:color w:val="000000"/>
        </w:rPr>
        <w:t xml:space="preserve">, s. 65; </w:t>
      </w:r>
      <w:r>
        <w:rPr>
          <w:rStyle w:val="Teksttreci4Kursywa"/>
          <w:color w:val="000000"/>
        </w:rPr>
        <w:t>barłogowisko,</w:t>
      </w:r>
      <w:r>
        <w:rPr>
          <w:rStyle w:val="Teksttreci4"/>
          <w:color w:val="000000"/>
        </w:rPr>
        <w:t xml:space="preserve"> s. 67; </w:t>
      </w:r>
      <w:r>
        <w:rPr>
          <w:rStyle w:val="Teksttreci4Kursywa"/>
          <w:color w:val="000000"/>
        </w:rPr>
        <w:t>filozofijny</w:t>
      </w:r>
      <w:r>
        <w:rPr>
          <w:rStyle w:val="Teksttreci4"/>
          <w:color w:val="000000"/>
        </w:rPr>
        <w:t xml:space="preserve">, s. 74; </w:t>
      </w:r>
      <w:r>
        <w:rPr>
          <w:rStyle w:val="Teksttreci4Kursywa"/>
          <w:color w:val="000000"/>
        </w:rPr>
        <w:t>rozbabić</w:t>
      </w:r>
      <w:r>
        <w:rPr>
          <w:rStyle w:val="Teksttreci4"/>
          <w:color w:val="000000"/>
        </w:rPr>
        <w:t xml:space="preserve"> się, s. 84). Dowiadujemy się również, od kogo Żeromski przejął niektóre jednostki leksykalne (</w:t>
      </w:r>
      <w:r>
        <w:rPr>
          <w:rStyle w:val="Teksttreci4Kursywa"/>
          <w:color w:val="000000"/>
        </w:rPr>
        <w:t>worecznic</w:t>
      </w:r>
      <w:r>
        <w:rPr>
          <w:rStyle w:val="Teksttreci4Kursywa"/>
          <w:color w:val="000000"/>
        </w:rPr>
        <w:t>a</w:t>
      </w:r>
      <w:r>
        <w:rPr>
          <w:rStyle w:val="Teksttreci4"/>
          <w:color w:val="000000"/>
        </w:rPr>
        <w:t xml:space="preserve"> — wyraz ten zaczerpnął twórca </w:t>
      </w:r>
      <w:r>
        <w:rPr>
          <w:rStyle w:val="Teksttreci4Kursywa"/>
          <w:color w:val="000000"/>
        </w:rPr>
        <w:t>Popiołów</w:t>
      </w:r>
      <w:r>
        <w:rPr>
          <w:rStyle w:val="Teksttreci4"/>
          <w:color w:val="000000"/>
        </w:rPr>
        <w:t xml:space="preserve"> od tłumacza </w:t>
      </w:r>
      <w:r>
        <w:rPr>
          <w:rStyle w:val="Teksttreci4Kursywa"/>
          <w:color w:val="000000"/>
          <w:lang w:val="en-US" w:eastAsia="en-US"/>
        </w:rPr>
        <w:t xml:space="preserve">Notre </w:t>
      </w:r>
      <w:r>
        <w:rPr>
          <w:rStyle w:val="Teksttreci4Kursywa"/>
          <w:color w:val="000000"/>
          <w:lang w:val="de-DE" w:eastAsia="de-DE"/>
        </w:rPr>
        <w:t>Dame de Paris</w:t>
      </w:r>
      <w:r>
        <w:rPr>
          <w:rStyle w:val="Teksttreci4"/>
          <w:color w:val="000000"/>
          <w:lang w:val="de-DE" w:eastAsia="de-DE"/>
        </w:rPr>
        <w:t xml:space="preserve">, s. 55; </w:t>
      </w:r>
      <w:r>
        <w:rPr>
          <w:rStyle w:val="Teksttreci4"/>
          <w:color w:val="000000"/>
        </w:rPr>
        <w:t xml:space="preserve">czasownik </w:t>
      </w:r>
      <w:r>
        <w:rPr>
          <w:rStyle w:val="Teksttreci4Kursywa"/>
          <w:color w:val="000000"/>
        </w:rPr>
        <w:t>podszewkować</w:t>
      </w:r>
      <w:r>
        <w:rPr>
          <w:rStyle w:val="Teksttreci4"/>
          <w:color w:val="000000"/>
        </w:rPr>
        <w:t xml:space="preserve"> został przejęty od Świętochowskiego, s. 87) oraz w jakiej epoce pewne formacje słowotwórcze były popularne: np. formacje prefiksalne z przedrostkiem </w:t>
      </w:r>
      <w:r>
        <w:rPr>
          <w:rStyle w:val="Teksttreci4Kursywa"/>
          <w:color w:val="000000"/>
        </w:rPr>
        <w:t>bez-</w:t>
      </w:r>
      <w:r>
        <w:rPr>
          <w:rStyle w:val="Teksttreci4"/>
          <w:color w:val="000000"/>
        </w:rPr>
        <w:t xml:space="preserve"> (</w:t>
      </w:r>
      <w:r>
        <w:rPr>
          <w:rStyle w:val="Teksttreci4Kursywa"/>
          <w:color w:val="000000"/>
        </w:rPr>
        <w:t>bezczelność</w:t>
      </w:r>
      <w:r>
        <w:rPr>
          <w:rStyle w:val="Teksttreci4"/>
          <w:color w:val="000000"/>
        </w:rPr>
        <w:t xml:space="preserve">, </w:t>
      </w:r>
      <w:r>
        <w:rPr>
          <w:rStyle w:val="Teksttreci4Kursywa"/>
          <w:color w:val="000000"/>
        </w:rPr>
        <w:t>bezlitość)</w:t>
      </w:r>
      <w:r>
        <w:rPr>
          <w:rStyle w:val="Teksttreci4"/>
          <w:color w:val="000000"/>
        </w:rPr>
        <w:t xml:space="preserve"> charakteryzowały język poetycki Młodej Polski (s. 73). formy zaś rodzaju nijakiego z sufiksem </w:t>
      </w:r>
      <w:r>
        <w:rPr>
          <w:rStyle w:val="Teksttreci4Kursywa"/>
          <w:color w:val="000000"/>
        </w:rPr>
        <w:t>-ę (szkapię, Żydzię)</w:t>
      </w:r>
      <w:r>
        <w:rPr>
          <w:rStyle w:val="Teksttreci4"/>
          <w:color w:val="000000"/>
        </w:rPr>
        <w:t xml:space="preserve"> były dość powszechne jeszcze w XIX w. (s. 70). Autor podaje także wyrazy, których znaczenie nie jest znane (</w:t>
      </w:r>
      <w:r>
        <w:rPr>
          <w:rStyle w:val="Teksttreci4Kursywa"/>
          <w:color w:val="000000"/>
        </w:rPr>
        <w:t>kah</w:t>
      </w:r>
      <w:r>
        <w:rPr>
          <w:rStyle w:val="Teksttreci4Kursywa"/>
          <w:color w:val="000000"/>
        </w:rPr>
        <w:t>ornista</w:t>
      </w:r>
      <w:r>
        <w:rPr>
          <w:rStyle w:val="Teksttreci4"/>
          <w:color w:val="000000"/>
        </w:rPr>
        <w:t xml:space="preserve">, s. 44), nie da się wyraźnie odczytać z kontekstu </w:t>
      </w:r>
      <w:r>
        <w:rPr>
          <w:rStyle w:val="Teksttreci4Kursywa"/>
          <w:color w:val="000000"/>
        </w:rPr>
        <w:t>(niezapominajka</w:t>
      </w:r>
      <w:r>
        <w:rPr>
          <w:rStyle w:val="Teksttreci4"/>
          <w:color w:val="000000"/>
        </w:rPr>
        <w:t xml:space="preserve"> </w:t>
      </w:r>
      <w:r>
        <w:rPr>
          <w:rStyle w:val="Teksttreci4Kursywa"/>
          <w:color w:val="000000"/>
        </w:rPr>
        <w:t>część garderoby męskiej</w:t>
      </w:r>
      <w:r>
        <w:rPr>
          <w:rStyle w:val="Teksttreci4"/>
          <w:color w:val="000000"/>
        </w:rPr>
        <w:t xml:space="preserve">?. s. 49) lub jest sporne </w:t>
      </w:r>
      <w:r>
        <w:rPr>
          <w:rStyle w:val="Teksttreci4Kursywa"/>
          <w:color w:val="000000"/>
        </w:rPr>
        <w:t>(borucha\\burocha,</w:t>
      </w:r>
      <w:r>
        <w:rPr>
          <w:rStyle w:val="Teksttreci4"/>
          <w:color w:val="000000"/>
        </w:rPr>
        <w:t xml:space="preserve"> s. 63-64).</w:t>
      </w:r>
    </w:p>
    <w:p w:rsidR="00000000" w:rsidRDefault="007D733D">
      <w:pPr>
        <w:pStyle w:val="Teksttreci40"/>
        <w:shd w:val="clear" w:color="auto" w:fill="auto"/>
        <w:spacing w:before="0" w:line="270" w:lineRule="exact"/>
        <w:ind w:firstLine="520"/>
        <w:jc w:val="both"/>
      </w:pPr>
      <w:r>
        <w:rPr>
          <w:rStyle w:val="Teksttreci4"/>
          <w:color w:val="000000"/>
        </w:rPr>
        <w:t xml:space="preserve">Władysław Kupiszewski wnikliwie, ale i ostrożnie formułuje niektóre sądy. stąd stwierdzenia typu: „być </w:t>
      </w:r>
      <w:r>
        <w:rPr>
          <w:rStyle w:val="Teksttreci4"/>
          <w:color w:val="000000"/>
        </w:rPr>
        <w:t xml:space="preserve">może indywidualizm Żeromskiego" (przy haśle </w:t>
      </w:r>
      <w:r>
        <w:rPr>
          <w:rStyle w:val="Teksttreci4Kursywa"/>
          <w:color w:val="000000"/>
        </w:rPr>
        <w:t>wolnodumstwo</w:t>
      </w:r>
      <w:r>
        <w:rPr>
          <w:rStyle w:val="Teksttreci4"/>
          <w:color w:val="000000"/>
        </w:rPr>
        <w:t xml:space="preserve">, s. 68), „zapewne twór Żeromskiego" (przy hasłach: </w:t>
      </w:r>
      <w:r>
        <w:rPr>
          <w:rStyle w:val="Teksttreci4Kursywa"/>
          <w:color w:val="000000"/>
        </w:rPr>
        <w:t>syntezista</w:t>
      </w:r>
      <w:r>
        <w:rPr>
          <w:rStyle w:val="Teksttreci4"/>
          <w:color w:val="000000"/>
        </w:rPr>
        <w:t xml:space="preserve">, s. 44. </w:t>
      </w:r>
      <w:r>
        <w:rPr>
          <w:rStyle w:val="Teksttreci4Kursywa"/>
          <w:color w:val="000000"/>
        </w:rPr>
        <w:t>gladiator</w:t>
      </w:r>
      <w:r>
        <w:rPr>
          <w:rStyle w:val="Teksttreci4Kursywa"/>
          <w:color w:val="000000"/>
          <w:lang w:val="ru-RU" w:eastAsia="ru-RU"/>
        </w:rPr>
        <w:t>у</w:t>
      </w:r>
      <w:r>
        <w:rPr>
          <w:rStyle w:val="Teksttreci4Kursywa"/>
          <w:color w:val="000000"/>
        </w:rPr>
        <w:t>zm,</w:t>
      </w:r>
      <w:r>
        <w:rPr>
          <w:rStyle w:val="Teksttreci4"/>
          <w:color w:val="000000"/>
        </w:rPr>
        <w:t xml:space="preserve"> s. 45, </w:t>
      </w:r>
      <w:r>
        <w:rPr>
          <w:rStyle w:val="Teksttreci4Kursywa"/>
          <w:color w:val="000000"/>
        </w:rPr>
        <w:t>sielaneczka</w:t>
      </w:r>
      <w:r>
        <w:rPr>
          <w:rStyle w:val="Teksttreci4"/>
          <w:color w:val="000000"/>
        </w:rPr>
        <w:t xml:space="preserve">, s. 52, </w:t>
      </w:r>
      <w:r>
        <w:rPr>
          <w:rStyle w:val="Teksttreci4Kursywa"/>
          <w:color w:val="000000"/>
        </w:rPr>
        <w:t>obiadodawczyni</w:t>
      </w:r>
      <w:r>
        <w:rPr>
          <w:rStyle w:val="Teksttreci4"/>
          <w:color w:val="000000"/>
        </w:rPr>
        <w:t>, s. 72). Dodatkową zaletą książki są wskazówki normatywne (np. przy wyraz</w:t>
      </w:r>
      <w:r>
        <w:rPr>
          <w:rStyle w:val="Teksttreci4"/>
          <w:color w:val="000000"/>
        </w:rPr>
        <w:t xml:space="preserve">ach: </w:t>
      </w:r>
      <w:r>
        <w:rPr>
          <w:rStyle w:val="Teksttreci4Kursywa"/>
          <w:color w:val="000000"/>
        </w:rPr>
        <w:t>uczni</w:t>
      </w:r>
      <w:r>
        <w:rPr>
          <w:rStyle w:val="Teksttreci4"/>
          <w:color w:val="000000"/>
        </w:rPr>
        <w:t xml:space="preserve">, s. 24, </w:t>
      </w:r>
      <w:r>
        <w:rPr>
          <w:rStyle w:val="Teksttreci4Kursywa"/>
          <w:color w:val="000000"/>
        </w:rPr>
        <w:t>splecienie</w:t>
      </w:r>
      <w:r>
        <w:rPr>
          <w:rStyle w:val="Teksttreci4"/>
          <w:color w:val="000000"/>
        </w:rPr>
        <w:t xml:space="preserve">, s. 70, przestawienie szyku zaimka </w:t>
      </w:r>
      <w:r>
        <w:rPr>
          <w:rStyle w:val="Teksttreci4Kursywa"/>
          <w:color w:val="000000"/>
        </w:rPr>
        <w:t>który</w:t>
      </w:r>
      <w:r>
        <w:rPr>
          <w:rStyle w:val="Teksttreci4"/>
          <w:color w:val="000000"/>
        </w:rPr>
        <w:t xml:space="preserve"> w zdaniu podrzędnym, s. 90) oraz dane liczbowe (s. 23, 97. 162, 163, 170, 171), które mówią o nasileniu omawianych zjawisk językowych w </w:t>
      </w:r>
      <w:r>
        <w:rPr>
          <w:rStyle w:val="Teksttreci4Kursywa"/>
          <w:color w:val="000000"/>
        </w:rPr>
        <w:t>Dziennikach.</w:t>
      </w:r>
    </w:p>
    <w:p w:rsidR="00000000" w:rsidRDefault="007D733D">
      <w:pPr>
        <w:pStyle w:val="Teksttreci40"/>
        <w:shd w:val="clear" w:color="auto" w:fill="auto"/>
        <w:spacing w:before="0" w:line="270" w:lineRule="exact"/>
        <w:ind w:firstLine="520"/>
        <w:jc w:val="both"/>
      </w:pPr>
      <w:r>
        <w:rPr>
          <w:rStyle w:val="Teksttreci4"/>
          <w:color w:val="000000"/>
        </w:rPr>
        <w:t>Otrzymujemy więc bogaty materiał prz</w:t>
      </w:r>
      <w:r>
        <w:rPr>
          <w:rStyle w:val="Teksttreci4"/>
          <w:color w:val="000000"/>
        </w:rPr>
        <w:t>ykładowy poparty bardzo rzetelną analizą językową.</w:t>
      </w:r>
    </w:p>
    <w:p w:rsidR="00000000" w:rsidRDefault="007D733D">
      <w:pPr>
        <w:pStyle w:val="Teksttreci40"/>
        <w:shd w:val="clear" w:color="auto" w:fill="auto"/>
        <w:spacing w:before="0" w:line="270" w:lineRule="exact"/>
        <w:ind w:firstLine="520"/>
        <w:jc w:val="both"/>
      </w:pPr>
      <w:r>
        <w:rPr>
          <w:rStyle w:val="Teksttreci4"/>
          <w:color w:val="000000"/>
        </w:rPr>
        <w:t xml:space="preserve">Uwagi polemiczne ograniczają się do kilku zagadnień. We </w:t>
      </w:r>
      <w:r>
        <w:rPr>
          <w:rStyle w:val="Teksttreci4Kursywa"/>
          <w:color w:val="000000"/>
        </w:rPr>
        <w:t>Wstępie</w:t>
      </w:r>
      <w:r>
        <w:rPr>
          <w:rStyle w:val="Teksttreci4"/>
          <w:color w:val="000000"/>
        </w:rPr>
        <w:t xml:space="preserve"> należało przy omawianiu stanu badań uwzględnić artykuł Marii Borejszo </w:t>
      </w:r>
      <w:r>
        <w:rPr>
          <w:rStyle w:val="Teksttreci4Kursywa"/>
          <w:color w:val="000000"/>
        </w:rPr>
        <w:t>O języku dialogów miłosnych w powieściach Stefana Żeroms</w:t>
      </w:r>
      <w:r>
        <w:rPr>
          <w:rStyle w:val="Teksttreci4Kursywa"/>
          <w:color w:val="000000"/>
        </w:rPr>
        <w:softHyphen/>
        <w:t>kiego</w:t>
      </w:r>
      <w:r>
        <w:rPr>
          <w:rStyle w:val="Teksttreci4"/>
          <w:color w:val="000000"/>
        </w:rPr>
        <w:t xml:space="preserve"> \ można </w:t>
      </w:r>
      <w:r>
        <w:rPr>
          <w:rStyle w:val="Teksttreci4"/>
          <w:color w:val="000000"/>
        </w:rPr>
        <w:t xml:space="preserve">było również zwrócić uwagę na te prace o języku utworów Żeromskiego, które pojawiają się tylko w przypisach (np. J. Paszek. </w:t>
      </w:r>
      <w:r>
        <w:rPr>
          <w:rStyle w:val="Teksttreci4Kursywa"/>
          <w:color w:val="000000"/>
        </w:rPr>
        <w:t>Beatrycze</w:t>
      </w:r>
      <w:r>
        <w:rPr>
          <w:rStyle w:val="Teksttreci4"/>
          <w:color w:val="000000"/>
        </w:rPr>
        <w:t xml:space="preserve"> — </w:t>
      </w:r>
      <w:r>
        <w:rPr>
          <w:rStyle w:val="Teksttreci4Kursywa"/>
          <w:color w:val="000000"/>
        </w:rPr>
        <w:t>Telimena. Eros i styl w</w:t>
      </w:r>
      <w:r>
        <w:rPr>
          <w:rStyle w:val="Teksttreci4"/>
          <w:color w:val="000000"/>
        </w:rPr>
        <w:t xml:space="preserve"> „</w:t>
      </w:r>
      <w:r>
        <w:rPr>
          <w:rStyle w:val="Teksttreci4Kursywa"/>
          <w:color w:val="000000"/>
        </w:rPr>
        <w:t>Dziennikach</w:t>
      </w:r>
      <w:r>
        <w:rPr>
          <w:rStyle w:val="Teksttreci4"/>
          <w:color w:val="000000"/>
        </w:rPr>
        <w:t xml:space="preserve">" </w:t>
      </w:r>
      <w:r>
        <w:rPr>
          <w:rStyle w:val="Teksttreci4Kursywa"/>
          <w:color w:val="000000"/>
        </w:rPr>
        <w:t>Żeromskiego</w:t>
      </w:r>
      <w:r>
        <w:rPr>
          <w:rStyle w:val="Teksttreci4"/>
          <w:color w:val="000000"/>
        </w:rPr>
        <w:t>; por. przypis 12, s. 168). Wtedy otrzymalibyśmy pełniejszy obraz dotyc</w:t>
      </w:r>
      <w:r>
        <w:rPr>
          <w:rStyle w:val="Teksttreci4"/>
          <w:color w:val="000000"/>
        </w:rPr>
        <w:t xml:space="preserve">hczasowego dorobku poświęconego językowi i stylowi dzieł autora </w:t>
      </w:r>
      <w:r>
        <w:rPr>
          <w:rStyle w:val="Teksttreci4Kursywa"/>
          <w:color w:val="000000"/>
        </w:rPr>
        <w:t>Popiołów.</w:t>
      </w:r>
    </w:p>
    <w:p w:rsidR="00000000" w:rsidRDefault="007D733D">
      <w:pPr>
        <w:pStyle w:val="Teksttreci40"/>
        <w:shd w:val="clear" w:color="auto" w:fill="auto"/>
        <w:spacing w:before="0" w:after="420" w:line="270" w:lineRule="exact"/>
        <w:ind w:firstLine="520"/>
        <w:jc w:val="both"/>
      </w:pPr>
      <w:r>
        <w:rPr>
          <w:rStyle w:val="Teksttreci4"/>
          <w:color w:val="000000"/>
        </w:rPr>
        <w:t xml:space="preserve">Ze względów kompozycyjnych autor mógł rzeczownik </w:t>
      </w:r>
      <w:r>
        <w:rPr>
          <w:rStyle w:val="Teksttreci4Kursywa"/>
          <w:color w:val="000000"/>
        </w:rPr>
        <w:t>koleżka</w:t>
      </w:r>
      <w:r>
        <w:rPr>
          <w:rStyle w:val="Teksttreci4"/>
          <w:color w:val="000000"/>
        </w:rPr>
        <w:t xml:space="preserve"> (s. 53) omówić w grupie rzeczowników męskich, a nie żeńskich, choć jest to jedyny przykład rzeczownika męskiego z sufiksem </w:t>
      </w:r>
      <w:r>
        <w:rPr>
          <w:rStyle w:val="Teksttreci4Kursywa"/>
          <w:color w:val="000000"/>
        </w:rPr>
        <w:t>-k</w:t>
      </w:r>
      <w:r>
        <w:rPr>
          <w:rStyle w:val="Teksttreci4Kursywa"/>
          <w:color w:val="000000"/>
        </w:rPr>
        <w:t>a.</w:t>
      </w:r>
      <w:r>
        <w:rPr>
          <w:rStyle w:val="Teksttreci4"/>
          <w:color w:val="000000"/>
        </w:rPr>
        <w:t xml:space="preserve"> Z tego samego powodu podrozdziały </w:t>
      </w:r>
      <w:r>
        <w:rPr>
          <w:rStyle w:val="Teksttreci4Kursywa"/>
          <w:color w:val="000000"/>
        </w:rPr>
        <w:t>Derywaty dezintegralne, Złożenia, Formacje prefiksalne</w:t>
      </w:r>
      <w:r>
        <w:rPr>
          <w:rStyle w:val="Teksttreci4"/>
          <w:color w:val="000000"/>
        </w:rPr>
        <w:t xml:space="preserve"> (s. 71—73) należało chyba wyłączyć z rozdziału </w:t>
      </w:r>
      <w:r>
        <w:rPr>
          <w:rStyle w:val="Teksttreci4Kursywa"/>
          <w:color w:val="000000"/>
        </w:rPr>
        <w:t>Rzeczowniki nijakie</w:t>
      </w:r>
      <w:r>
        <w:rPr>
          <w:rStyle w:val="Teksttreci4"/>
          <w:color w:val="000000"/>
        </w:rPr>
        <w:t>, gdyż przytoczone tam formacje są albo męskie, albo żeńskie, nie zaś — nijakie.</w:t>
      </w:r>
    </w:p>
    <w:p w:rsidR="00000000" w:rsidRDefault="007D733D">
      <w:pPr>
        <w:pStyle w:val="Stopka20"/>
        <w:shd w:val="clear" w:color="auto" w:fill="auto"/>
        <w:tabs>
          <w:tab w:val="left" w:pos="638"/>
        </w:tabs>
        <w:spacing w:line="270" w:lineRule="exact"/>
        <w:ind w:firstLine="520"/>
        <w:jc w:val="both"/>
      </w:pPr>
      <w:r>
        <w:rPr>
          <w:rStyle w:val="Stopka2Bezkursywy"/>
          <w:i w:val="0"/>
          <w:iCs w:val="0"/>
          <w:color w:val="000000"/>
          <w:vertAlign w:val="superscript"/>
        </w:rPr>
        <w:footnoteRef/>
      </w:r>
      <w:r>
        <w:rPr>
          <w:rStyle w:val="Stopka2Bezkursywy"/>
          <w:i w:val="0"/>
          <w:iCs w:val="0"/>
          <w:color w:val="000000"/>
        </w:rPr>
        <w:tab/>
      </w:r>
      <w:r>
        <w:rPr>
          <w:rStyle w:val="Stopka2"/>
          <w:i/>
          <w:iCs/>
          <w:color w:val="000000"/>
        </w:rPr>
        <w:t>Por. np. H. Markiewicz. Styl tekstu literackiego i jego badanie</w:t>
      </w:r>
      <w:r>
        <w:rPr>
          <w:rStyle w:val="Stopka2Bezkursywy"/>
          <w:i w:val="0"/>
          <w:iCs w:val="0"/>
          <w:color w:val="000000"/>
        </w:rPr>
        <w:t xml:space="preserve">, [w:] </w:t>
      </w:r>
      <w:r>
        <w:rPr>
          <w:rStyle w:val="Stopka2"/>
          <w:i/>
          <w:iCs/>
          <w:color w:val="000000"/>
        </w:rPr>
        <w:t>Główne problemy wiedzy o literaturze</w:t>
      </w:r>
      <w:r>
        <w:rPr>
          <w:rStyle w:val="Stopka2Bezkursywy"/>
          <w:i w:val="0"/>
          <w:iCs w:val="0"/>
          <w:color w:val="000000"/>
        </w:rPr>
        <w:t>, Kraków 1980, s. 95—117.</w:t>
      </w:r>
    </w:p>
    <w:p w:rsidR="00000000" w:rsidRDefault="007D733D">
      <w:pPr>
        <w:pStyle w:val="Stopka"/>
        <w:shd w:val="clear" w:color="auto" w:fill="auto"/>
        <w:tabs>
          <w:tab w:val="left" w:pos="644"/>
        </w:tabs>
        <w:spacing w:line="270" w:lineRule="exact"/>
        <w:ind w:firstLine="520"/>
        <w:jc w:val="both"/>
      </w:pPr>
      <w:r>
        <w:rPr>
          <w:rStyle w:val="StopkaZnak1"/>
          <w:color w:val="000000"/>
          <w:vertAlign w:val="superscript"/>
        </w:rPr>
        <w:footnoteRef/>
      </w:r>
      <w:r>
        <w:rPr>
          <w:rStyle w:val="StopkaZnak1"/>
          <w:color w:val="000000"/>
        </w:rPr>
        <w:tab/>
        <w:t xml:space="preserve">Za analizą oddzielnie opisującą fakty fonetyczne, morfologiczne, składniowe i leksykalne opowiadał się m.in. T.Milewski, </w:t>
      </w:r>
      <w:r>
        <w:rPr>
          <w:rStyle w:val="StopkaKursywa"/>
          <w:color w:val="000000"/>
        </w:rPr>
        <w:t>Z</w:t>
      </w:r>
      <w:r>
        <w:rPr>
          <w:rStyle w:val="StopkaKursywa"/>
          <w:color w:val="000000"/>
        </w:rPr>
        <w:t>asady analizy stylistycznej tekstu</w:t>
      </w:r>
      <w:r>
        <w:rPr>
          <w:rStyle w:val="StopkaZnak1"/>
          <w:color w:val="000000"/>
        </w:rPr>
        <w:t>, „Polonistyka" 1956, nr 4. s. 10 — 29.</w:t>
      </w:r>
    </w:p>
    <w:p w:rsidR="00000000" w:rsidRDefault="007D733D">
      <w:pPr>
        <w:pStyle w:val="Stopka"/>
        <w:shd w:val="clear" w:color="auto" w:fill="auto"/>
        <w:spacing w:line="270" w:lineRule="exact"/>
        <w:ind w:firstLine="520"/>
        <w:jc w:val="both"/>
        <w:sectPr w:rsidR="00000000">
          <w:headerReference w:type="even" r:id="rId77"/>
          <w:headerReference w:type="default" r:id="rId78"/>
          <w:headerReference w:type="first" r:id="rId79"/>
          <w:pgSz w:w="11900" w:h="16840"/>
          <w:pgMar w:top="704" w:right="918" w:bottom="1092" w:left="884" w:header="0" w:footer="3" w:gutter="0"/>
          <w:pgNumType w:start="414"/>
          <w:cols w:space="720"/>
          <w:noEndnote/>
          <w:titlePg/>
          <w:docGrid w:linePitch="360"/>
        </w:sectPr>
      </w:pPr>
      <w:r>
        <w:rPr>
          <w:rStyle w:val="StopkaZnak1"/>
          <w:color w:val="000000"/>
          <w:vertAlign w:val="superscript"/>
        </w:rPr>
        <w:footnoteRef/>
      </w:r>
      <w:r>
        <w:rPr>
          <w:rStyle w:val="StopkaZnak1"/>
          <w:color w:val="000000"/>
        </w:rPr>
        <w:t>„Studia Polonistyczne" XIII (1985), UAM. Poznań 1986, s. 31—59.</w:t>
      </w:r>
    </w:p>
    <w:p w:rsidR="00000000" w:rsidRDefault="007D733D">
      <w:pPr>
        <w:spacing w:before="23" w:after="23" w:line="240" w:lineRule="exact"/>
        <w:rPr>
          <w:color w:val="auto"/>
          <w:sz w:val="19"/>
          <w:szCs w:val="19"/>
        </w:rPr>
      </w:pPr>
    </w:p>
    <w:p w:rsidR="00000000" w:rsidRDefault="007D733D">
      <w:pPr>
        <w:rPr>
          <w:color w:val="auto"/>
          <w:sz w:val="2"/>
          <w:szCs w:val="2"/>
        </w:rPr>
        <w:sectPr w:rsidR="00000000">
          <w:pgSz w:w="11900" w:h="16840"/>
          <w:pgMar w:top="922" w:right="0" w:bottom="873" w:left="0" w:header="0" w:footer="3" w:gutter="0"/>
          <w:cols w:space="720"/>
          <w:noEndnote/>
          <w:docGrid w:linePitch="360"/>
        </w:sectPr>
      </w:pPr>
    </w:p>
    <w:p w:rsidR="00000000" w:rsidRDefault="007D733D">
      <w:pPr>
        <w:pStyle w:val="Teksttreci40"/>
        <w:shd w:val="clear" w:color="auto" w:fill="auto"/>
        <w:spacing w:before="0" w:line="270" w:lineRule="exact"/>
        <w:ind w:firstLine="520"/>
        <w:jc w:val="both"/>
      </w:pPr>
      <w:r>
        <w:rPr>
          <w:rStyle w:val="Teksttreci4"/>
          <w:color w:val="000000"/>
        </w:rPr>
        <w:lastRenderedPageBreak/>
        <w:t>Niektóre kwalifikatory W. Kupiszewski opatruje cudzysłow</w:t>
      </w:r>
      <w:r>
        <w:rPr>
          <w:rStyle w:val="Teksttreci4"/>
          <w:color w:val="000000"/>
        </w:rPr>
        <w:t xml:space="preserve">em (np. „żartobliwy" przy haśle </w:t>
      </w:r>
      <w:r>
        <w:rPr>
          <w:rStyle w:val="Teksttreci4Kursywa"/>
          <w:color w:val="000000"/>
        </w:rPr>
        <w:t xml:space="preserve">kosiusia. </w:t>
      </w:r>
      <w:r>
        <w:rPr>
          <w:rStyle w:val="Teksttreci4"/>
          <w:color w:val="000000"/>
        </w:rPr>
        <w:t xml:space="preserve">s. 64; „gwarowe" przy haśle </w:t>
      </w:r>
      <w:r>
        <w:rPr>
          <w:rStyle w:val="Teksttreci4Kursywa"/>
          <w:color w:val="000000"/>
        </w:rPr>
        <w:t>konicznisko.</w:t>
      </w:r>
      <w:r>
        <w:rPr>
          <w:rStyle w:val="Teksttreci4"/>
          <w:color w:val="000000"/>
        </w:rPr>
        <w:t xml:space="preserve"> s. 66; „rzadkie" przy haśle </w:t>
      </w:r>
      <w:r>
        <w:rPr>
          <w:rStyle w:val="Teksttreci4Kursywa"/>
          <w:color w:val="000000"/>
        </w:rPr>
        <w:t>roztwierać (się).</w:t>
      </w:r>
      <w:r>
        <w:rPr>
          <w:rStyle w:val="Teksttreci4"/>
          <w:color w:val="000000"/>
        </w:rPr>
        <w:t xml:space="preserve"> s. 85; „podniosły" przy haśle </w:t>
      </w:r>
      <w:r>
        <w:rPr>
          <w:rStyle w:val="Teksttreci4Kursywa"/>
          <w:color w:val="000000"/>
        </w:rPr>
        <w:t>rodzinny</w:t>
      </w:r>
      <w:r>
        <w:rPr>
          <w:rStyle w:val="Teksttreci4"/>
          <w:color w:val="000000"/>
        </w:rPr>
        <w:t>, s. 119), zaznaczając w ten sposób, że pochodzą z wykorzystanych słowników. Inne cudzysł</w:t>
      </w:r>
      <w:r>
        <w:rPr>
          <w:rStyle w:val="Teksttreci4"/>
          <w:color w:val="000000"/>
        </w:rPr>
        <w:t xml:space="preserve">owu nie mają (np. pogardliwy lub żartobliwy przy wyrazie </w:t>
      </w:r>
      <w:r>
        <w:rPr>
          <w:rStyle w:val="Teksttreci4Kursywa"/>
          <w:color w:val="000000"/>
        </w:rPr>
        <w:t>wierszydło</w:t>
      </w:r>
      <w:r>
        <w:rPr>
          <w:rStyle w:val="Teksttreci4"/>
          <w:color w:val="000000"/>
        </w:rPr>
        <w:t xml:space="preserve">, s 69; archaiczny przy wyrazie </w:t>
      </w:r>
      <w:r>
        <w:rPr>
          <w:rStyle w:val="Teksttreci4Kursywa"/>
          <w:color w:val="000000"/>
        </w:rPr>
        <w:t>tameczny</w:t>
      </w:r>
      <w:r>
        <w:rPr>
          <w:rStyle w:val="Teksttreci4"/>
          <w:color w:val="000000"/>
        </w:rPr>
        <w:t xml:space="preserve">, s. 78; książkowy przy wyrazie </w:t>
      </w:r>
      <w:r>
        <w:rPr>
          <w:rStyle w:val="Teksttreci4Kursywa"/>
          <w:color w:val="000000"/>
        </w:rPr>
        <w:t>kosa</w:t>
      </w:r>
      <w:r>
        <w:rPr>
          <w:rStyle w:val="Teksttreci4"/>
          <w:color w:val="000000"/>
        </w:rPr>
        <w:t xml:space="preserve"> warkocz, s. 109-110). mimo że, jak autor zaznacza, są poświadczone w słownikach właśnie jako żartobliwe, archaic</w:t>
      </w:r>
      <w:r>
        <w:rPr>
          <w:rStyle w:val="Teksttreci4"/>
          <w:color w:val="000000"/>
        </w:rPr>
        <w:t>zne, książkowe itp. Nie zawsze można się zorientować, czy kwalifikator pochodzi od autora czy ze słownika.</w:t>
      </w:r>
    </w:p>
    <w:p w:rsidR="00000000" w:rsidRDefault="007D733D">
      <w:pPr>
        <w:pStyle w:val="Teksttreci40"/>
        <w:shd w:val="clear" w:color="auto" w:fill="auto"/>
        <w:spacing w:before="0" w:line="276" w:lineRule="exact"/>
        <w:ind w:firstLine="520"/>
        <w:jc w:val="both"/>
      </w:pPr>
      <w:r>
        <w:rPr>
          <w:rStyle w:val="Teksttreci4"/>
          <w:color w:val="000000"/>
        </w:rPr>
        <w:t>Na s. 91 czytamy:</w:t>
      </w:r>
    </w:p>
    <w:p w:rsidR="00000000" w:rsidRDefault="007D733D">
      <w:pPr>
        <w:pStyle w:val="Teksttreci40"/>
        <w:shd w:val="clear" w:color="auto" w:fill="auto"/>
        <w:spacing w:before="0" w:line="276" w:lineRule="exact"/>
        <w:ind w:firstLine="520"/>
        <w:jc w:val="both"/>
      </w:pPr>
      <w:r>
        <w:rPr>
          <w:rStyle w:val="Teksttreci4"/>
          <w:color w:val="000000"/>
        </w:rPr>
        <w:t>„Brak zgodności między przydawką wyrażoną liczebnikiem a rzeczownikiem jest wynikiem nieodróżniania form męskoosobowych od nicmę</w:t>
      </w:r>
      <w:r>
        <w:rPr>
          <w:rStyle w:val="Teksttreci4"/>
          <w:color w:val="000000"/>
        </w:rPr>
        <w:t xml:space="preserve">skoosobowych. np.: „Na balustradzie balkonu </w:t>
      </w:r>
      <w:r>
        <w:rPr>
          <w:rStyle w:val="Teksttreci4Kursywa"/>
          <w:color w:val="000000"/>
        </w:rPr>
        <w:t>siada</w:t>
      </w:r>
      <w:r>
        <w:rPr>
          <w:rStyle w:val="Teksttreci4"/>
          <w:color w:val="000000"/>
        </w:rPr>
        <w:t xml:space="preserve"> po </w:t>
      </w:r>
      <w:r>
        <w:rPr>
          <w:rStyle w:val="Teksttreci4Kursywa"/>
          <w:color w:val="000000"/>
        </w:rPr>
        <w:t xml:space="preserve">dziesięciu </w:t>
      </w:r>
      <w:r>
        <w:rPr>
          <w:rStyle w:val="Teksttreci4"/>
          <w:color w:val="000000"/>
        </w:rPr>
        <w:t xml:space="preserve">i więcej </w:t>
      </w:r>
      <w:r>
        <w:rPr>
          <w:rStyle w:val="Teksttreci4Kursywa"/>
          <w:color w:val="000000"/>
        </w:rPr>
        <w:t>wróbli</w:t>
      </w:r>
      <w:r>
        <w:rPr>
          <w:rStyle w:val="Teksttreci4"/>
          <w:color w:val="000000"/>
        </w:rPr>
        <w:t xml:space="preserve"> IV, 126, „</w:t>
      </w:r>
      <w:r>
        <w:rPr>
          <w:rStyle w:val="Teksttreci4Kursywa"/>
          <w:color w:val="000000"/>
        </w:rPr>
        <w:t>śpiewa</w:t>
      </w:r>
      <w:r>
        <w:rPr>
          <w:rStyle w:val="Teksttreci4"/>
          <w:color w:val="000000"/>
        </w:rPr>
        <w:t xml:space="preserve"> kilku naraz </w:t>
      </w:r>
      <w:r>
        <w:rPr>
          <w:rStyle w:val="Teksttreci4Kursywa"/>
          <w:color w:val="000000"/>
        </w:rPr>
        <w:t>słowików</w:t>
      </w:r>
      <w:r>
        <w:rPr>
          <w:rStyle w:val="Teksttreci4"/>
          <w:color w:val="000000"/>
        </w:rPr>
        <w:t xml:space="preserve"> w olszynach" VI, 291, 175, „w olszynach nad rzeczką </w:t>
      </w:r>
      <w:r>
        <w:rPr>
          <w:rStyle w:val="Teksttreci4Kursywa"/>
          <w:color w:val="000000"/>
        </w:rPr>
        <w:t>śpiewało</w:t>
      </w:r>
      <w:r>
        <w:rPr>
          <w:rStyle w:val="Teksttreci4"/>
          <w:color w:val="000000"/>
        </w:rPr>
        <w:t xml:space="preserve"> naraz z </w:t>
      </w:r>
      <w:r>
        <w:rPr>
          <w:rStyle w:val="Teksttreci4Kursywa"/>
          <w:color w:val="000000"/>
        </w:rPr>
        <w:t>dziesięciu słowików</w:t>
      </w:r>
      <w:r>
        <w:rPr>
          <w:rStyle w:val="Teksttreci4"/>
          <w:color w:val="000000"/>
        </w:rPr>
        <w:t xml:space="preserve">" VI, 291, </w:t>
      </w:r>
      <w:r>
        <w:rPr>
          <w:rStyle w:val="Teksttreci4Kursywa"/>
          <w:color w:val="000000"/>
        </w:rPr>
        <w:t>Jest pięciu arabów</w:t>
      </w:r>
      <w:r>
        <w:rPr>
          <w:rStyle w:val="Teksttreci4"/>
          <w:color w:val="000000"/>
        </w:rPr>
        <w:t xml:space="preserve"> (koni arabskich) imp</w:t>
      </w:r>
      <w:r>
        <w:rPr>
          <w:rStyle w:val="Teksttreci4"/>
          <w:color w:val="000000"/>
        </w:rPr>
        <w:t>ortowanych" V, 254</w:t>
      </w:r>
      <w:bookmarkStart w:id="23" w:name="bookmark23"/>
      <w:bookmarkEnd w:id="23"/>
    </w:p>
    <w:p w:rsidR="00000000" w:rsidRDefault="007D733D">
      <w:pPr>
        <w:pStyle w:val="Teksttreci40"/>
        <w:shd w:val="clear" w:color="auto" w:fill="auto"/>
        <w:spacing w:before="0" w:line="270" w:lineRule="exact"/>
        <w:ind w:firstLine="520"/>
        <w:jc w:val="both"/>
      </w:pPr>
      <w:r>
        <w:rPr>
          <w:rStyle w:val="Teksttreci4"/>
          <w:color w:val="000000"/>
        </w:rPr>
        <w:t xml:space="preserve">W wymienionych przykładach liczebniki nie są przydawkami lecz wchodzą w skład rozwiniętych podmiotów, gdyż połączenia podmiotów z orzeczeniami: </w:t>
      </w:r>
      <w:r>
        <w:rPr>
          <w:rStyle w:val="Teksttreci4Kursywa"/>
          <w:color w:val="000000"/>
        </w:rPr>
        <w:t>wróbli</w:t>
      </w:r>
      <w:r>
        <w:rPr>
          <w:rStyle w:val="Teksttreci4"/>
          <w:color w:val="000000"/>
        </w:rPr>
        <w:t xml:space="preserve"> - </w:t>
      </w:r>
      <w:r>
        <w:rPr>
          <w:rStyle w:val="Teksttreci4Kursywa"/>
          <w:color w:val="000000"/>
        </w:rPr>
        <w:t>siada, słowików</w:t>
      </w:r>
      <w:r>
        <w:rPr>
          <w:rStyle w:val="Teksttreci4"/>
          <w:color w:val="000000"/>
        </w:rPr>
        <w:t xml:space="preserve"> - </w:t>
      </w:r>
      <w:r>
        <w:rPr>
          <w:rStyle w:val="Teksttreci4Kursywa"/>
          <w:color w:val="000000"/>
        </w:rPr>
        <w:t>śpiewa</w:t>
      </w:r>
      <w:r>
        <w:rPr>
          <w:rStyle w:val="Teksttreci4"/>
          <w:color w:val="000000"/>
        </w:rPr>
        <w:t xml:space="preserve">, </w:t>
      </w:r>
      <w:r>
        <w:rPr>
          <w:rStyle w:val="Teksttreci4Kursywa"/>
          <w:color w:val="000000"/>
        </w:rPr>
        <w:t xml:space="preserve">słowików </w:t>
      </w:r>
      <w:r>
        <w:rPr>
          <w:rStyle w:val="Teksttreci4"/>
          <w:color w:val="000000"/>
        </w:rPr>
        <w:t xml:space="preserve">- </w:t>
      </w:r>
      <w:r>
        <w:rPr>
          <w:rStyle w:val="Teksttreci4Kursywa"/>
          <w:color w:val="000000"/>
        </w:rPr>
        <w:t>śpiewało, arabów</w:t>
      </w:r>
      <w:r>
        <w:rPr>
          <w:rStyle w:val="Teksttreci4"/>
          <w:color w:val="000000"/>
        </w:rPr>
        <w:t xml:space="preserve"> — </w:t>
      </w:r>
      <w:r>
        <w:rPr>
          <w:rStyle w:val="Teksttreci4Kursywa"/>
          <w:color w:val="000000"/>
        </w:rPr>
        <w:t>jest</w:t>
      </w:r>
      <w:r>
        <w:rPr>
          <w:rStyle w:val="Teksttreci4"/>
          <w:color w:val="000000"/>
        </w:rPr>
        <w:t xml:space="preserve"> są </w:t>
      </w:r>
      <w:r>
        <w:rPr>
          <w:rStyle w:val="Teksttreci4"/>
          <w:color w:val="000000"/>
        </w:rPr>
        <w:t xml:space="preserve">niegramatyczne. Stanowisko W. Kupiszewskiego jest niezgodne ani z poglądami Zenona Klemensiewicza, ani Stanisława Jodłowskiego, którzy określnik ilościowy (liczebnik lub zaimek liczebny) uznają za część składową podmiotu </w:t>
      </w:r>
      <w:r>
        <w:rPr>
          <w:rStyle w:val="Teksttreci4"/>
          <w:color w:val="000000"/>
          <w:vertAlign w:val="superscript"/>
        </w:rPr>
        <w:footnoteReference w:id="97"/>
      </w:r>
      <w:r>
        <w:rPr>
          <w:rStyle w:val="Teksttreci4"/>
          <w:color w:val="000000"/>
          <w:vertAlign w:val="superscript"/>
        </w:rPr>
        <w:t xml:space="preserve"> </w:t>
      </w:r>
      <w:r>
        <w:rPr>
          <w:rStyle w:val="Teksttreci4"/>
          <w:color w:val="000000"/>
          <w:vertAlign w:val="superscript"/>
        </w:rPr>
        <w:footnoteReference w:id="98"/>
      </w:r>
      <w:r>
        <w:rPr>
          <w:rStyle w:val="Teksttreci4"/>
          <w:color w:val="000000"/>
        </w:rPr>
        <w:t xml:space="preserve">. W przytoczonych zdaniach podmiotami są więc połączenia: </w:t>
      </w:r>
      <w:r>
        <w:rPr>
          <w:rStyle w:val="Teksttreci4Kursywa"/>
          <w:color w:val="000000"/>
        </w:rPr>
        <w:t>dziesięciu wróbli, kilku słowików</w:t>
      </w:r>
      <w:r>
        <w:rPr>
          <w:rStyle w:val="Teksttreci4"/>
          <w:color w:val="000000"/>
        </w:rPr>
        <w:t xml:space="preserve">, </w:t>
      </w:r>
      <w:r>
        <w:rPr>
          <w:rStyle w:val="Teksttreci4Kursywa"/>
          <w:color w:val="000000"/>
        </w:rPr>
        <w:t>dziesięciu słowików, pięciu arabów.</w:t>
      </w:r>
    </w:p>
    <w:p w:rsidR="00000000" w:rsidRDefault="007D733D">
      <w:pPr>
        <w:pStyle w:val="Teksttreci40"/>
        <w:shd w:val="clear" w:color="auto" w:fill="auto"/>
        <w:spacing w:before="0" w:line="270" w:lineRule="exact"/>
        <w:ind w:firstLine="520"/>
        <w:jc w:val="both"/>
      </w:pPr>
      <w:r>
        <w:rPr>
          <w:rStyle w:val="Teksttreci4"/>
          <w:color w:val="000000"/>
        </w:rPr>
        <w:t xml:space="preserve">W rozdziale </w:t>
      </w:r>
      <w:r>
        <w:rPr>
          <w:rStyle w:val="Teksttreci4Kursywa"/>
          <w:color w:val="000000"/>
        </w:rPr>
        <w:t>Frazeologia</w:t>
      </w:r>
      <w:r>
        <w:rPr>
          <w:rStyle w:val="Teksttreci4"/>
          <w:color w:val="000000"/>
        </w:rPr>
        <w:t xml:space="preserve"> -</w:t>
      </w:r>
      <w:r>
        <w:rPr>
          <w:rStyle w:val="Teksttreci4"/>
          <w:color w:val="000000"/>
        </w:rPr>
        <w:t xml:space="preserve"> jak twierdzi autor - pominięto „związki wyrazowe znane, powszechnie używane, nic wnoszące do języka i stylu istotnych elementów" (s. 138). Materiał przykładowy nie zawsze jest zgodny z tą deklaracją, ponieważ frazeologizmy </w:t>
      </w:r>
      <w:r>
        <w:rPr>
          <w:rStyle w:val="Teksttreci4Kursywa"/>
          <w:color w:val="000000"/>
        </w:rPr>
        <w:t>achillesowa pięta</w:t>
      </w:r>
      <w:r>
        <w:rPr>
          <w:rStyle w:val="Teksttreci4"/>
          <w:color w:val="000000"/>
        </w:rPr>
        <w:t xml:space="preserve"> (s. 138), </w:t>
      </w:r>
      <w:r>
        <w:rPr>
          <w:rStyle w:val="Teksttreci4Kursywa"/>
          <w:color w:val="000000"/>
        </w:rPr>
        <w:t>stan</w:t>
      </w:r>
      <w:r>
        <w:rPr>
          <w:rStyle w:val="Teksttreci4Kursywa"/>
          <w:color w:val="000000"/>
        </w:rPr>
        <w:t>ąć dęba</w:t>
      </w:r>
      <w:r>
        <w:rPr>
          <w:rStyle w:val="Teksttreci4"/>
          <w:color w:val="000000"/>
        </w:rPr>
        <w:t xml:space="preserve"> (s. 152), </w:t>
      </w:r>
      <w:r>
        <w:rPr>
          <w:rStyle w:val="Teksttreci4Kursywa"/>
          <w:color w:val="000000"/>
        </w:rPr>
        <w:t>zmieszać z błotem</w:t>
      </w:r>
      <w:r>
        <w:rPr>
          <w:rStyle w:val="Teksttreci4"/>
          <w:color w:val="000000"/>
        </w:rPr>
        <w:t xml:space="preserve"> (s. 153), </w:t>
      </w:r>
      <w:r>
        <w:rPr>
          <w:rStyle w:val="Teksttreci4Kursywa"/>
          <w:color w:val="000000"/>
        </w:rPr>
        <w:t>zasypiać jak kamień</w:t>
      </w:r>
      <w:r>
        <w:rPr>
          <w:rStyle w:val="Teksttreci4"/>
          <w:color w:val="000000"/>
        </w:rPr>
        <w:t xml:space="preserve"> (s. 152) są dość znane i utrwalone w zasobie językowym dzisiejszych użytkowników polszczyzny.</w:t>
      </w:r>
    </w:p>
    <w:p w:rsidR="00000000" w:rsidRDefault="007D733D">
      <w:pPr>
        <w:pStyle w:val="Teksttreci40"/>
        <w:shd w:val="clear" w:color="auto" w:fill="auto"/>
        <w:spacing w:before="0" w:line="270" w:lineRule="exact"/>
        <w:ind w:firstLine="520"/>
        <w:jc w:val="both"/>
      </w:pPr>
      <w:r>
        <w:rPr>
          <w:rStyle w:val="Teksttreci4"/>
          <w:color w:val="000000"/>
        </w:rPr>
        <w:t xml:space="preserve">Czasownik </w:t>
      </w:r>
      <w:r>
        <w:rPr>
          <w:rStyle w:val="Teksttreci4Kursywa"/>
          <w:color w:val="000000"/>
        </w:rPr>
        <w:t>puścić się</w:t>
      </w:r>
      <w:r>
        <w:rPr>
          <w:rStyle w:val="Teksttreci4"/>
          <w:color w:val="000000"/>
        </w:rPr>
        <w:t xml:space="preserve"> definiowany jest jako przeżyć romans  (s. 118). co wydaje się objaśnieniem </w:t>
      </w:r>
      <w:r>
        <w:rPr>
          <w:rStyle w:val="Teksttreci4"/>
          <w:color w:val="000000"/>
        </w:rPr>
        <w:t xml:space="preserve">zbyt eufemicznym. tym bardziej, że podany przykład tego znaczenia chyba nie potwierdza: „Chciałem koniecznie i czysto z rozumowanych pobudek </w:t>
      </w:r>
      <w:r>
        <w:rPr>
          <w:rStyle w:val="Teksttreci4Kursywa"/>
          <w:color w:val="000000"/>
        </w:rPr>
        <w:t>puścić się</w:t>
      </w:r>
      <w:r>
        <w:rPr>
          <w:rStyle w:val="Teksttreci4"/>
          <w:color w:val="000000"/>
        </w:rPr>
        <w:t xml:space="preserve"> - szukałem więc sobie dziewki". W </w:t>
      </w:r>
      <w:r>
        <w:rPr>
          <w:rStyle w:val="Teksttreci4Kursywa"/>
          <w:color w:val="000000"/>
        </w:rPr>
        <w:t>Słowniku języka polskiego</w:t>
      </w:r>
      <w:r>
        <w:rPr>
          <w:rStyle w:val="Teksttreci4"/>
          <w:color w:val="000000"/>
        </w:rPr>
        <w:t xml:space="preserve"> pod red. M. Szymczaka hasło </w:t>
      </w:r>
      <w:r>
        <w:rPr>
          <w:rStyle w:val="Teksttreci4Kursywa"/>
          <w:color w:val="000000"/>
        </w:rPr>
        <w:t>puszczać się</w:t>
      </w:r>
      <w:r>
        <w:rPr>
          <w:rStyle w:val="Teksttreci4"/>
          <w:color w:val="000000"/>
        </w:rPr>
        <w:t xml:space="preserve"> def</w:t>
      </w:r>
      <w:r>
        <w:rPr>
          <w:rStyle w:val="Teksttreci4"/>
          <w:color w:val="000000"/>
        </w:rPr>
        <w:t xml:space="preserve">iniowane jest jako </w:t>
      </w:r>
      <w:r>
        <w:rPr>
          <w:rStyle w:val="Teksttreci4"/>
          <w:color w:val="000000"/>
          <w:vertAlign w:val="superscript"/>
        </w:rPr>
        <w:t>9</w:t>
      </w:r>
      <w:r>
        <w:rPr>
          <w:rStyle w:val="Teksttreci4"/>
          <w:color w:val="000000"/>
        </w:rPr>
        <w:t>prowadzić rozwiązłe życie*.</w:t>
      </w:r>
    </w:p>
    <w:p w:rsidR="00000000" w:rsidRDefault="007D733D">
      <w:pPr>
        <w:pStyle w:val="Teksttreci40"/>
        <w:shd w:val="clear" w:color="auto" w:fill="auto"/>
        <w:spacing w:before="0" w:line="270" w:lineRule="exact"/>
        <w:ind w:firstLine="520"/>
        <w:jc w:val="both"/>
      </w:pPr>
      <w:r>
        <w:rPr>
          <w:rStyle w:val="Teksttreci4"/>
          <w:color w:val="000000"/>
        </w:rPr>
        <w:t xml:space="preserve">Dyskusyjna jest klasyfikacja tzw. zestawień bliźniaczych (s. 163- 166), którą W. Kupiszewski przejął z pracy J. Kobylińskiej </w:t>
      </w:r>
      <w:r>
        <w:rPr>
          <w:rStyle w:val="Teksttreci4Kursywa"/>
          <w:color w:val="000000"/>
        </w:rPr>
        <w:t xml:space="preserve">Funkcja stylistyczna zestawień bliźniaczych w utworach Władysława Orkana </w:t>
      </w:r>
      <w:r>
        <w:rPr>
          <w:rStyle w:val="Teksttreci4Kursywa"/>
          <w:color w:val="000000"/>
          <w:lang w:val="en-US" w:eastAsia="en-US"/>
        </w:rPr>
        <w:t xml:space="preserve">(Symbolae </w:t>
      </w:r>
      <w:r>
        <w:rPr>
          <w:rStyle w:val="Teksttreci4Kursywa"/>
          <w:color w:val="000000"/>
          <w:lang w:val="en-US" w:eastAsia="en-US"/>
        </w:rPr>
        <w:t xml:space="preserve">polonicae in </w:t>
      </w:r>
      <w:r>
        <w:rPr>
          <w:rStyle w:val="Teksttreci4Kursywa"/>
          <w:color w:val="000000"/>
        </w:rPr>
        <w:t>honorem Sanislai Jodłowski.</w:t>
      </w:r>
      <w:r>
        <w:rPr>
          <w:rStyle w:val="Teksttreci4"/>
          <w:color w:val="000000"/>
        </w:rPr>
        <w:t xml:space="preserve"> Wrocław 1972, s. 75 — 85). Autor dzieli zestawienia bliźniacze na szeregowe (o dwu członach równorzędnych): </w:t>
      </w:r>
      <w:r>
        <w:rPr>
          <w:rStyle w:val="Teksttreci4Kursywa"/>
          <w:color w:val="000000"/>
        </w:rPr>
        <w:t xml:space="preserve">demokrata-postępowiec. generał-gubernator. niedołęga-intrygant. </w:t>
      </w:r>
      <w:r>
        <w:rPr>
          <w:rStyle w:val="Teksttreci4Kursywa"/>
          <w:color w:val="000000"/>
          <w:lang w:val="en-US" w:eastAsia="en-US"/>
        </w:rPr>
        <w:t>patriot</w:t>
      </w:r>
      <w:r>
        <w:rPr>
          <w:rStyle w:val="Teksttreci4Kursywa"/>
          <w:color w:val="000000"/>
        </w:rPr>
        <w:t>a-socjalista</w:t>
      </w:r>
      <w:r>
        <w:rPr>
          <w:rStyle w:val="Teksttreci4"/>
          <w:color w:val="000000"/>
        </w:rPr>
        <w:t xml:space="preserve"> itp. oraz zestawienia o</w:t>
      </w:r>
      <w:r>
        <w:rPr>
          <w:rStyle w:val="Teksttreci4"/>
          <w:color w:val="000000"/>
        </w:rPr>
        <w:t xml:space="preserve"> dwu członach nierównorzędnych (jeden nadrzędny, drugi podrzędny): </w:t>
      </w:r>
      <w:r>
        <w:rPr>
          <w:rStyle w:val="Teksttreci4Kursywa"/>
          <w:color w:val="000000"/>
        </w:rPr>
        <w:t>sława-otucha. arystokraci-dżentelmeni. człowiek-artysta</w:t>
      </w:r>
      <w:r>
        <w:rPr>
          <w:rStyle w:val="Teksttreci4"/>
          <w:color w:val="000000"/>
        </w:rPr>
        <w:t xml:space="preserve"> itp. Cechą zestawień grupy drugiej, szczególnie podgrupy a, ma być to, że dadzą się one transformować jako 'będące czymś*, a więc </w:t>
      </w:r>
      <w:r>
        <w:rPr>
          <w:rStyle w:val="Teksttreci4Kursywa"/>
          <w:color w:val="000000"/>
        </w:rPr>
        <w:t>sła</w:t>
      </w:r>
      <w:r>
        <w:rPr>
          <w:rStyle w:val="Teksttreci4Kursywa"/>
          <w:color w:val="000000"/>
        </w:rPr>
        <w:t>wa będąca otuchą, arystokraci będący dżentelmenami, człowiek będący artystą.</w:t>
      </w:r>
      <w:r>
        <w:rPr>
          <w:rStyle w:val="Teksttreci4"/>
          <w:color w:val="000000"/>
        </w:rPr>
        <w:t xml:space="preserve"> A przecież ten typ transformacji da się zastosować do wielu przykładów z grupy pierwszej: </w:t>
      </w:r>
      <w:r>
        <w:rPr>
          <w:rStyle w:val="Teksttreci4Kursywa"/>
          <w:color w:val="000000"/>
        </w:rPr>
        <w:t>generał będący gubernatorem, niedołęga będący intrygantem, patriota będący socjalistą.</w:t>
      </w:r>
      <w:r>
        <w:rPr>
          <w:rStyle w:val="Teksttreci4"/>
          <w:color w:val="000000"/>
        </w:rPr>
        <w:t xml:space="preserve"> Gr</w:t>
      </w:r>
      <w:r>
        <w:rPr>
          <w:rStyle w:val="Teksttreci4"/>
          <w:color w:val="000000"/>
        </w:rPr>
        <w:t>anica między obydwiema klasami zestawień bliźniaczych jest dość płynna.</w:t>
      </w:r>
    </w:p>
    <w:p w:rsidR="00000000" w:rsidRDefault="007D733D">
      <w:pPr>
        <w:pStyle w:val="Teksttreci40"/>
        <w:shd w:val="clear" w:color="auto" w:fill="auto"/>
        <w:spacing w:before="0" w:line="270" w:lineRule="exact"/>
        <w:ind w:firstLine="520"/>
        <w:jc w:val="both"/>
      </w:pPr>
      <w:r>
        <w:rPr>
          <w:rStyle w:val="Teksttreci4"/>
          <w:color w:val="000000"/>
        </w:rPr>
        <w:t xml:space="preserve">Książka została wydana starannie, choć zdarzają się pominięcia liter i błędy w druku: </w:t>
      </w:r>
      <w:r>
        <w:rPr>
          <w:rStyle w:val="Teksttreci4Kursywa"/>
          <w:color w:val="000000"/>
        </w:rPr>
        <w:t>rzadsza</w:t>
      </w:r>
      <w:r>
        <w:rPr>
          <w:rStyle w:val="Teksttreci4"/>
          <w:color w:val="000000"/>
        </w:rPr>
        <w:t xml:space="preserve"> zam. </w:t>
      </w:r>
      <w:r>
        <w:rPr>
          <w:rStyle w:val="Teksttreci4Kursywa"/>
          <w:color w:val="000000"/>
        </w:rPr>
        <w:t>rzadsza</w:t>
      </w:r>
      <w:r>
        <w:rPr>
          <w:rStyle w:val="Teksttreci4"/>
          <w:color w:val="000000"/>
        </w:rPr>
        <w:t xml:space="preserve"> (s. 48), </w:t>
      </w:r>
      <w:r>
        <w:rPr>
          <w:rStyle w:val="Teksttreci4Kursywa"/>
          <w:color w:val="000000"/>
        </w:rPr>
        <w:t>o nodzej kobiecej</w:t>
      </w:r>
      <w:r>
        <w:rPr>
          <w:rStyle w:val="Teksttreci4"/>
          <w:color w:val="000000"/>
        </w:rPr>
        <w:t xml:space="preserve"> zam. </w:t>
      </w:r>
      <w:r>
        <w:rPr>
          <w:rStyle w:val="Teksttreci4Kursywa"/>
          <w:color w:val="000000"/>
        </w:rPr>
        <w:t>o nodze kobiecej</w:t>
      </w:r>
      <w:r>
        <w:rPr>
          <w:rStyle w:val="Teksttreci4"/>
          <w:color w:val="000000"/>
        </w:rPr>
        <w:t xml:space="preserve"> (s. 116), </w:t>
      </w:r>
      <w:r>
        <w:rPr>
          <w:rStyle w:val="Teksttreci4Kursywa"/>
          <w:color w:val="000000"/>
        </w:rPr>
        <w:t>sygnalizowałam</w:t>
      </w:r>
      <w:r>
        <w:rPr>
          <w:rStyle w:val="Teksttreci4"/>
          <w:color w:val="000000"/>
        </w:rPr>
        <w:t xml:space="preserve"> zam</w:t>
      </w:r>
      <w:r>
        <w:rPr>
          <w:rStyle w:val="Teksttreci4"/>
          <w:color w:val="000000"/>
        </w:rPr>
        <w:t xml:space="preserve">. </w:t>
      </w:r>
      <w:r>
        <w:rPr>
          <w:rStyle w:val="Teksttreci4Kursywa"/>
          <w:color w:val="000000"/>
        </w:rPr>
        <w:t xml:space="preserve">sygnalizowałem </w:t>
      </w:r>
      <w:r>
        <w:rPr>
          <w:rStyle w:val="Teksttreci4"/>
          <w:color w:val="000000"/>
        </w:rPr>
        <w:t>(przypis 16, s. 132).</w:t>
      </w:r>
    </w:p>
    <w:p w:rsidR="00000000" w:rsidRDefault="007D733D">
      <w:pPr>
        <w:pStyle w:val="Teksttreci40"/>
        <w:shd w:val="clear" w:color="auto" w:fill="auto"/>
        <w:spacing w:before="0" w:after="160" w:line="270" w:lineRule="exact"/>
        <w:ind w:firstLine="520"/>
        <w:jc w:val="both"/>
      </w:pPr>
      <w:r>
        <w:rPr>
          <w:rStyle w:val="Teksttreci4"/>
          <w:color w:val="000000"/>
        </w:rPr>
        <w:t>Uwagi te nie umniejszają wartości monografii Władysława Kupiszewskiego. która jest ważnym etapem prac nad językiem utworów Stefana Żeromskiego.</w:t>
      </w:r>
    </w:p>
    <w:p w:rsidR="00000000" w:rsidRDefault="007D733D">
      <w:pPr>
        <w:pStyle w:val="Teksttreci110"/>
        <w:shd w:val="clear" w:color="auto" w:fill="auto"/>
        <w:spacing w:line="220" w:lineRule="exact"/>
        <w:jc w:val="right"/>
      </w:pPr>
      <w:r>
        <w:rPr>
          <w:rStyle w:val="Teksttreci11"/>
          <w:i/>
          <w:iCs/>
          <w:color w:val="000000"/>
        </w:rPr>
        <w:t>Marek Ruszkowski</w:t>
      </w:r>
    </w:p>
    <w:p w:rsidR="00000000" w:rsidRDefault="007D733D">
      <w:pPr>
        <w:pStyle w:val="Teksttreci40"/>
        <w:shd w:val="clear" w:color="auto" w:fill="auto"/>
        <w:spacing w:before="0" w:after="262" w:line="220" w:lineRule="exact"/>
        <w:jc w:val="right"/>
      </w:pPr>
      <w:r>
        <w:rPr>
          <w:rStyle w:val="Teksttreci4"/>
          <w:color w:val="000000"/>
        </w:rPr>
        <w:t xml:space="preserve">MARIA KIELAR-TURSKA. </w:t>
      </w:r>
      <w:r>
        <w:rPr>
          <w:rStyle w:val="Teksttreci4Kursywa"/>
          <w:color w:val="000000"/>
        </w:rPr>
        <w:t>MOWA DZIECKA. SŁOWO I TEKST.</w:t>
      </w:r>
      <w:r>
        <w:rPr>
          <w:rStyle w:val="Teksttreci4"/>
          <w:color w:val="000000"/>
        </w:rPr>
        <w:t xml:space="preserve"> KRAKÓ</w:t>
      </w:r>
      <w:r>
        <w:rPr>
          <w:rStyle w:val="Teksttreci4"/>
          <w:color w:val="000000"/>
        </w:rPr>
        <w:t>W 1989</w:t>
      </w:r>
    </w:p>
    <w:p w:rsidR="00000000" w:rsidRDefault="007D733D">
      <w:pPr>
        <w:pStyle w:val="Teksttreci40"/>
        <w:shd w:val="clear" w:color="auto" w:fill="auto"/>
        <w:spacing w:before="0" w:line="270" w:lineRule="exact"/>
        <w:ind w:firstLine="520"/>
        <w:jc w:val="both"/>
      </w:pPr>
      <w:r>
        <w:rPr>
          <w:rStyle w:val="Teksttreci4"/>
          <w:color w:val="000000"/>
        </w:rPr>
        <w:t xml:space="preserve">W serii rozpraw habilitacyjnych Uniwersytetu Jagiellońskiego ukazała się. sygnowana numerem 161. praca Marii Kielar-Turskicj </w:t>
      </w:r>
      <w:r>
        <w:rPr>
          <w:rStyle w:val="Teksttreci4Kursywa"/>
          <w:color w:val="000000"/>
        </w:rPr>
        <w:t>Mowa dziecka. Słowo i tekst.</w:t>
      </w:r>
    </w:p>
    <w:p w:rsidR="00000000" w:rsidRDefault="007D733D">
      <w:pPr>
        <w:pStyle w:val="Teksttreci40"/>
        <w:shd w:val="clear" w:color="auto" w:fill="auto"/>
        <w:spacing w:before="0" w:line="270" w:lineRule="exact"/>
        <w:ind w:firstLine="520"/>
        <w:jc w:val="both"/>
      </w:pPr>
      <w:r>
        <w:rPr>
          <w:rStyle w:val="Teksttreci4"/>
          <w:color w:val="000000"/>
        </w:rPr>
        <w:t>Autorka rozprawy — związana z krakowską szkołą badań nad rozwojem mowy dziecka, stworzoną przez</w:t>
      </w:r>
      <w:r>
        <w:rPr>
          <w:rStyle w:val="Teksttreci4"/>
          <w:color w:val="000000"/>
        </w:rPr>
        <w:t xml:space="preserve"> </w:t>
      </w:r>
      <w:r>
        <w:rPr>
          <w:rStyle w:val="Teksttreci4"/>
          <w:color w:val="000000"/>
          <w:lang w:val="en-US" w:eastAsia="en-US"/>
        </w:rPr>
        <w:t xml:space="preserve">prof. </w:t>
      </w:r>
      <w:r>
        <w:rPr>
          <w:rStyle w:val="Teksttreci4"/>
          <w:color w:val="000000"/>
        </w:rPr>
        <w:t xml:space="preserve">Stefana Szumana i kontynuowaną przez </w:t>
      </w:r>
      <w:r>
        <w:rPr>
          <w:rStyle w:val="Teksttreci4"/>
          <w:color w:val="000000"/>
          <w:lang w:val="en-US" w:eastAsia="en-US"/>
        </w:rPr>
        <w:t xml:space="preserve">prof. </w:t>
      </w:r>
      <w:r>
        <w:rPr>
          <w:rStyle w:val="Teksttreci4"/>
          <w:color w:val="000000"/>
        </w:rPr>
        <w:t xml:space="preserve">Marię Przetacznikową - jest cenioną i znaną w Polsce badaczką mechanizmów rozwoju mowy. Jest autorką m.in. takich prac. jak: </w:t>
      </w:r>
      <w:r>
        <w:rPr>
          <w:rStyle w:val="Teksttreci4Kursywa"/>
          <w:color w:val="000000"/>
        </w:rPr>
        <w:t xml:space="preserve">Rola przedszkola w rozwijaniu </w:t>
      </w:r>
      <w:r>
        <w:rPr>
          <w:rStyle w:val="Teksttreci4Kursywa"/>
          <w:color w:val="000000"/>
        </w:rPr>
        <w:lastRenderedPageBreak/>
        <w:t>kompetencji komunikacyjnej dzieci</w:t>
      </w:r>
      <w:r>
        <w:rPr>
          <w:rStyle w:val="Teksttreci4"/>
          <w:color w:val="000000"/>
        </w:rPr>
        <w:t xml:space="preserve"> (Kraków 1984), </w:t>
      </w:r>
      <w:r>
        <w:rPr>
          <w:rStyle w:val="Teksttreci4Kursywa"/>
          <w:color w:val="000000"/>
        </w:rPr>
        <w:t>El</w:t>
      </w:r>
      <w:r>
        <w:rPr>
          <w:rStyle w:val="Teksttreci4Kursywa"/>
          <w:color w:val="000000"/>
        </w:rPr>
        <w:t xml:space="preserve">eonory Rosch koncepcja kategorii </w:t>
      </w:r>
      <w:r>
        <w:rPr>
          <w:rStyle w:val="Teksttreci4"/>
          <w:color w:val="000000"/>
        </w:rPr>
        <w:t xml:space="preserve">semantycznych — w tomie pod </w:t>
      </w:r>
      <w:r>
        <w:rPr>
          <w:rStyle w:val="Teksttreci4"/>
          <w:color w:val="000000"/>
          <w:lang w:val="en-US" w:eastAsia="en-US"/>
        </w:rPr>
        <w:t xml:space="preserve">red. </w:t>
      </w:r>
      <w:r>
        <w:rPr>
          <w:rStyle w:val="Teksttreci4"/>
          <w:color w:val="000000"/>
        </w:rPr>
        <w:t xml:space="preserve">I. Kurcz </w:t>
      </w:r>
      <w:r>
        <w:rPr>
          <w:rStyle w:val="Teksttreci4Kursywa"/>
          <w:color w:val="000000"/>
        </w:rPr>
        <w:t>Studia z psycholingwistyki ogólnej i rozwojowej</w:t>
      </w:r>
      <w:r>
        <w:rPr>
          <w:rStyle w:val="Teksttreci4"/>
          <w:color w:val="000000"/>
        </w:rPr>
        <w:t xml:space="preserve"> (Ossolineum 1983), </w:t>
      </w:r>
      <w:r>
        <w:rPr>
          <w:rStyle w:val="Teksttreci4Kursywa"/>
          <w:color w:val="000000"/>
        </w:rPr>
        <w:t>W poszukiwaniu sposobów analizy dziecięcej narracji</w:t>
      </w:r>
      <w:r>
        <w:rPr>
          <w:rStyle w:val="Teksttreci4"/>
          <w:color w:val="000000"/>
        </w:rPr>
        <w:t xml:space="preserve"> (ZN UJ, </w:t>
      </w:r>
      <w:r>
        <w:rPr>
          <w:rStyle w:val="Teksttreci4Kursywa"/>
          <w:color w:val="000000"/>
        </w:rPr>
        <w:t>Prace psychologiczne</w:t>
      </w:r>
      <w:r>
        <w:rPr>
          <w:rStyle w:val="Teksttreci4"/>
          <w:color w:val="000000"/>
        </w:rPr>
        <w:t>, z. 3, s. 33 — 55).</w:t>
      </w:r>
    </w:p>
    <w:p w:rsidR="00000000" w:rsidRDefault="007D733D">
      <w:pPr>
        <w:pStyle w:val="Teksttreci40"/>
        <w:shd w:val="clear" w:color="auto" w:fill="auto"/>
        <w:spacing w:before="0" w:line="270" w:lineRule="exact"/>
        <w:ind w:firstLine="520"/>
        <w:jc w:val="both"/>
      </w:pPr>
      <w:r>
        <w:rPr>
          <w:rStyle w:val="Teksttreci4"/>
          <w:color w:val="000000"/>
        </w:rPr>
        <w:t>Omawiana tu r</w:t>
      </w:r>
      <w:r>
        <w:rPr>
          <w:rStyle w:val="Teksttreci4"/>
          <w:color w:val="000000"/>
        </w:rPr>
        <w:t>ozprawa jest - jak widać — naturalną kontynuacją tych wszystkich wątków, którymi autorka zajmowała się dotychczas, i zawiera rozważania na temat problemów nabywania sprawności językowej i komunikacyjnej przez dzieci w wieku przedszkolnym (3-7 lat). Ściślej</w:t>
      </w:r>
      <w:r>
        <w:rPr>
          <w:rStyle w:val="Teksttreci4"/>
          <w:color w:val="000000"/>
        </w:rPr>
        <w:t>: autorka przedstawia stan badań światowych oraz wyniki badań własnych w zakresie opanowywania przez dzieci systemu semantycznego języka oraz posługiwania się takimi formami komunikacyjnymi, jak narracja i konwersa</w:t>
      </w:r>
      <w:r>
        <w:rPr>
          <w:rStyle w:val="Teksttreci4"/>
          <w:color w:val="000000"/>
        </w:rPr>
        <w:softHyphen/>
        <w:t xml:space="preserve">cja. </w:t>
      </w:r>
      <w:r>
        <w:rPr>
          <w:rStyle w:val="Teksttreci4Kursywa"/>
          <w:color w:val="000000"/>
        </w:rPr>
        <w:t>Mowa dziecka jest</w:t>
      </w:r>
      <w:r>
        <w:rPr>
          <w:rStyle w:val="Teksttreci4"/>
          <w:color w:val="000000"/>
        </w:rPr>
        <w:t xml:space="preserve"> zatem studium mies</w:t>
      </w:r>
      <w:r>
        <w:rPr>
          <w:rStyle w:val="Teksttreci4"/>
          <w:color w:val="000000"/>
        </w:rPr>
        <w:t>zczącym się w tym nurcie badań psycholingwistycznych, które autorka określa jako najbardziej współczesne, a które „zajmują się wyjaśnianiem uwarunkowanego przez różne czynniki procesu odkrywania przez dziecko funkcji, jakie mogą pełnić jego wypowiedzi w ró</w:t>
      </w:r>
      <w:r>
        <w:rPr>
          <w:rStyle w:val="Teksttreci4"/>
          <w:color w:val="000000"/>
        </w:rPr>
        <w:t>żnych kontekstach społecznych" (s. 7).</w:t>
      </w:r>
    </w:p>
    <w:p w:rsidR="00000000" w:rsidRDefault="007D733D">
      <w:pPr>
        <w:pStyle w:val="Teksttreci40"/>
        <w:shd w:val="clear" w:color="auto" w:fill="auto"/>
        <w:spacing w:before="0" w:line="270" w:lineRule="exact"/>
        <w:ind w:firstLine="520"/>
        <w:jc w:val="both"/>
      </w:pPr>
      <w:r>
        <w:rPr>
          <w:rStyle w:val="Teksttreci4"/>
          <w:color w:val="000000"/>
        </w:rPr>
        <w:t>Konsekwencją przyjętych przez autorkę założeń jest cały układ książki. Składa się ona z trzech części:</w:t>
      </w:r>
    </w:p>
    <w:p w:rsidR="00000000" w:rsidRDefault="007D733D">
      <w:pPr>
        <w:pStyle w:val="Teksttreci110"/>
        <w:numPr>
          <w:ilvl w:val="0"/>
          <w:numId w:val="55"/>
        </w:numPr>
        <w:shd w:val="clear" w:color="auto" w:fill="auto"/>
        <w:tabs>
          <w:tab w:val="left" w:pos="278"/>
        </w:tabs>
        <w:spacing w:line="270" w:lineRule="exact"/>
      </w:pPr>
      <w:r>
        <w:rPr>
          <w:rStyle w:val="Teksttreci11"/>
          <w:i/>
          <w:iCs/>
          <w:color w:val="000000"/>
        </w:rPr>
        <w:t>Psycholingwistyczne poglądy na genezę i rozwój mowy</w:t>
      </w:r>
      <w:r>
        <w:rPr>
          <w:rStyle w:val="Teksttreci11Bezkursywy"/>
          <w:i w:val="0"/>
          <w:iCs w:val="0"/>
          <w:color w:val="000000"/>
        </w:rPr>
        <w:t xml:space="preserve">, II. </w:t>
      </w:r>
      <w:r>
        <w:rPr>
          <w:rStyle w:val="Teksttreci11"/>
          <w:i/>
          <w:iCs/>
          <w:color w:val="000000"/>
        </w:rPr>
        <w:t>Podstawowe problemy nabywania sprawności ję</w:t>
      </w:r>
      <w:r>
        <w:rPr>
          <w:rStyle w:val="Teksttreci11"/>
          <w:i/>
          <w:iCs/>
          <w:color w:val="000000"/>
        </w:rPr>
        <w:t>zykowej i komunikacyjnej</w:t>
      </w:r>
      <w:r>
        <w:rPr>
          <w:rStyle w:val="Teksttreci11Bezkursywy"/>
          <w:i w:val="0"/>
          <w:iCs w:val="0"/>
          <w:color w:val="000000"/>
        </w:rPr>
        <w:t xml:space="preserve">, III. </w:t>
      </w:r>
      <w:r>
        <w:rPr>
          <w:rStyle w:val="Teksttreci11"/>
          <w:i/>
          <w:iCs/>
          <w:color w:val="000000"/>
        </w:rPr>
        <w:t>Aplikacyjny aspekt badań psycholingwistyki rozwojowej.</w:t>
      </w:r>
    </w:p>
    <w:p w:rsidR="00000000" w:rsidRDefault="007D733D">
      <w:pPr>
        <w:pStyle w:val="Teksttreci40"/>
        <w:shd w:val="clear" w:color="auto" w:fill="auto"/>
        <w:tabs>
          <w:tab w:val="left" w:pos="3966"/>
        </w:tabs>
        <w:spacing w:before="0" w:line="270" w:lineRule="exact"/>
        <w:ind w:firstLine="520"/>
        <w:jc w:val="both"/>
      </w:pPr>
      <w:r>
        <w:rPr>
          <w:rStyle w:val="Teksttreci4"/>
          <w:color w:val="000000"/>
        </w:rPr>
        <w:t xml:space="preserve">W części I autorka dokonuje przeglądu teorii wyjaśniających opanowywanie języka i władanie nim. Dokładniej, przedstawia trzy główne teorie: I) behawioryzm, 2) </w:t>
      </w:r>
      <w:r>
        <w:rPr>
          <w:rStyle w:val="Teksttreci4"/>
          <w:color w:val="000000"/>
          <w:lang w:val="cs-CZ" w:eastAsia="cs-CZ"/>
        </w:rPr>
        <w:t>generaty</w:t>
      </w:r>
      <w:r>
        <w:rPr>
          <w:rStyle w:val="Teksttreci4"/>
          <w:color w:val="000000"/>
        </w:rPr>
        <w:t>wiz</w:t>
      </w:r>
      <w:r>
        <w:rPr>
          <w:rStyle w:val="Teksttreci4"/>
          <w:color w:val="000000"/>
        </w:rPr>
        <w:t>m. 3) funkcjonalizm. Ich prezentacja, aczkolwiek zwięzła, jest dostatecznie krytyczna, aby móc wyrobić sobie pogląd, jaki jest do nich stosunek autorki. Na uwagę zasługuje przede wszystkim inna od powszechnej opinia dotycząca behawioryzmu, ostro krytykowan</w:t>
      </w:r>
      <w:r>
        <w:rPr>
          <w:rStyle w:val="Teksttreci4"/>
          <w:color w:val="000000"/>
        </w:rPr>
        <w:t xml:space="preserve">ego dotąd z pozycji generatywizmu. a głównie opierana na ocenie tej teorii sformułowanej przez Noama Chomskiego w znanej recenzji pracy B. Skinnera </w:t>
      </w:r>
      <w:r>
        <w:rPr>
          <w:rStyle w:val="Teksttreci4Kursywa"/>
          <w:color w:val="000000"/>
          <w:lang w:val="en-US" w:eastAsia="en-US"/>
        </w:rPr>
        <w:t xml:space="preserve">Verbal Behavior </w:t>
      </w:r>
      <w:r>
        <w:rPr>
          <w:rStyle w:val="Teksttreci4"/>
          <w:color w:val="000000"/>
        </w:rPr>
        <w:t>(1959). Maria Kielar-Turska, zgadzając się, jak można mniemać, z zarzutem ograniczenia teori</w:t>
      </w:r>
      <w:r>
        <w:rPr>
          <w:rStyle w:val="Teksttreci4"/>
          <w:color w:val="000000"/>
        </w:rPr>
        <w:t>i wyjaśniającej Skinnera do modelu S</w:t>
      </w:r>
      <w:r>
        <w:rPr>
          <w:rStyle w:val="Teksttreci4"/>
          <w:color w:val="000000"/>
        </w:rPr>
        <w:tab/>
        <w:t>R, czyli modelu bodźco</w:t>
      </w:r>
      <w:r>
        <w:rPr>
          <w:rStyle w:val="Teksttreci4"/>
          <w:color w:val="000000"/>
          <w:lang w:val="de-DE" w:eastAsia="de-DE"/>
        </w:rPr>
        <w:t>wo-</w:t>
      </w:r>
      <w:r>
        <w:rPr>
          <w:rStyle w:val="Teksttreci4"/>
          <w:color w:val="000000"/>
        </w:rPr>
        <w:t>reakcyjnego („Mowa jest tylko</w:t>
      </w:r>
    </w:p>
    <w:p w:rsidR="00000000" w:rsidRDefault="007D733D">
      <w:pPr>
        <w:pStyle w:val="Teksttreci40"/>
        <w:shd w:val="clear" w:color="auto" w:fill="auto"/>
        <w:spacing w:before="0" w:line="270" w:lineRule="exact"/>
        <w:jc w:val="both"/>
      </w:pPr>
      <w:r>
        <w:rPr>
          <w:rStyle w:val="Teksttreci4"/>
          <w:color w:val="000000"/>
        </w:rPr>
        <w:t>specjalnym przypadkiem zachowania"; dziecko przypadkowo odkrywa pewne reakcje werbalne, a wzmoc</w:t>
      </w:r>
      <w:r>
        <w:rPr>
          <w:rStyle w:val="Teksttreci4"/>
          <w:color w:val="000000"/>
        </w:rPr>
        <w:softHyphen/>
        <w:t>nienia dorosłych sprawiają, iż stają się one częścią stałych zachowa</w:t>
      </w:r>
      <w:r>
        <w:rPr>
          <w:rStyle w:val="Teksttreci4"/>
          <w:color w:val="000000"/>
        </w:rPr>
        <w:t>ń dziecka, s. 14). dostrzega pewne istotne walory tej koncepcji. Są to: 1) sama próba opisania i wyjaśnienia złożonego procesu, jakim jest opanowywanie i używanie języka („Skinner opisał różne rodzaje zachowań werbalnych i wskazał na różne sposoby ich naby</w:t>
      </w:r>
      <w:r>
        <w:rPr>
          <w:rStyle w:val="Teksttreci4"/>
          <w:color w:val="000000"/>
        </w:rPr>
        <w:t>wania przez dziecko"; wskazał także na rolę pozajęzykowych sytuacji w procesie uczenia się języka, s. 15), 2) zwrócenie uwagi na potrzebę analizowania zachowań werbalnych w stosunku do innych zachowań (s. 15).</w:t>
      </w:r>
    </w:p>
    <w:p w:rsidR="00000000" w:rsidRDefault="007D733D">
      <w:pPr>
        <w:pStyle w:val="Teksttreci40"/>
        <w:shd w:val="clear" w:color="auto" w:fill="auto"/>
        <w:spacing w:before="0" w:line="270" w:lineRule="exact"/>
        <w:ind w:firstLine="520"/>
        <w:jc w:val="both"/>
      </w:pPr>
      <w:r>
        <w:rPr>
          <w:rStyle w:val="Teksttreci4"/>
          <w:color w:val="000000"/>
        </w:rPr>
        <w:t>Z kolei omówienie teorii generatywistycznej, k</w:t>
      </w:r>
      <w:r>
        <w:rPr>
          <w:rStyle w:val="Teksttreci4"/>
          <w:color w:val="000000"/>
        </w:rPr>
        <w:t>tóra była następną po behawioryzmie i opozycyjną w stosunku do niego próbą wyjaśnienia procesów nabywania przez dziecko języka (czyt. kompetencji językowej), jest zwięzłym przypomnieniem jej zasadniczych elementów składowych i jednocześnie wypunktowaniem a</w:t>
      </w:r>
      <w:r>
        <w:rPr>
          <w:rStyle w:val="Teksttreci4"/>
          <w:color w:val="000000"/>
        </w:rPr>
        <w:t>rgumentów oraz wątpliwości podważających jej moc wyjaśniającą.</w:t>
      </w:r>
    </w:p>
    <w:p w:rsidR="00000000" w:rsidRDefault="007D733D">
      <w:pPr>
        <w:pStyle w:val="Teksttreci40"/>
        <w:shd w:val="clear" w:color="auto" w:fill="auto"/>
        <w:spacing w:before="0" w:line="270" w:lineRule="exact"/>
        <w:ind w:firstLine="520"/>
        <w:jc w:val="both"/>
      </w:pPr>
      <w:r>
        <w:rPr>
          <w:rStyle w:val="Teksttreci4"/>
          <w:color w:val="000000"/>
        </w:rPr>
        <w:t xml:space="preserve">Wśród argumentów autorka przytacza przede wszystkim sądy R. Browna (w wypowiedziach dziecięcych nie w pełni ujawniają się zjawiska typowe dla gramatyki osiowej Braina). J. G. </w:t>
      </w:r>
      <w:r>
        <w:rPr>
          <w:rStyle w:val="Teksttreci4"/>
          <w:color w:val="000000"/>
          <w:lang w:val="de-DE" w:eastAsia="de-DE"/>
        </w:rPr>
        <w:t xml:space="preserve">de Villiers </w:t>
      </w:r>
      <w:r>
        <w:rPr>
          <w:rStyle w:val="Teksttreci4"/>
          <w:color w:val="000000"/>
        </w:rPr>
        <w:t>i P. A</w:t>
      </w:r>
      <w:r>
        <w:rPr>
          <w:rStyle w:val="Teksttreci4"/>
          <w:color w:val="000000"/>
        </w:rPr>
        <w:t xml:space="preserve">. de </w:t>
      </w:r>
      <w:r>
        <w:rPr>
          <w:rStyle w:val="Teksttreci4"/>
          <w:color w:val="000000"/>
          <w:lang w:val="de-DE" w:eastAsia="de-DE"/>
        </w:rPr>
        <w:t xml:space="preserve">Villiers </w:t>
      </w:r>
      <w:r>
        <w:rPr>
          <w:rStyle w:val="Teksttreci4"/>
          <w:color w:val="000000"/>
        </w:rPr>
        <w:t>(dowody empiryczne dotyczące występowania w wypowiedziach dzieci klas i relacji gramatycznych są słabe) i D. Slobina (uniwersalia językowe nie są dane dziecku genetycznie, lecz są wynikiem opracowywania świata przez dziecko). Wątpliwość, podw</w:t>
      </w:r>
      <w:r>
        <w:rPr>
          <w:rStyle w:val="Teksttreci4"/>
          <w:color w:val="000000"/>
        </w:rPr>
        <w:t>ażająca wyjaśniającą moc teorii Chomskiego wyraża się w pytaniu, w jaki sposób dziecko może odkryć podstawową strukturę języka, czyli strukturę głęboką, jeśli otrzymuje na wejściu tylko struktury powierzchniowe; czy wystarczy odwołać się w tym wypadku tylk</w:t>
      </w:r>
      <w:r>
        <w:rPr>
          <w:rStyle w:val="Teksttreci4"/>
          <w:color w:val="000000"/>
        </w:rPr>
        <w:t>o do wiedzy wrodzonej? Oczywiście, teoria generatywistyczna w ocenie autorki wniosła wiele ważnych, nowych elementów do badań nad językiem dziecka: I) uwydatniła odmienność języka dziecka w stosunku do języka dorosłych; 2) wyeksponowała własną aktywność dz</w:t>
      </w:r>
      <w:r>
        <w:rPr>
          <w:rStyle w:val="Teksttreci4"/>
          <w:color w:val="000000"/>
        </w:rPr>
        <w:t>iecka w procesie opanowywania języka (to nie środowisko jest przyczyną uczenia się języka, ale specyficzne gatunkowo zdolności — środowisko inicjuje tylko proces uczenia).</w:t>
      </w:r>
    </w:p>
    <w:p w:rsidR="00000000" w:rsidRDefault="007D733D">
      <w:pPr>
        <w:pStyle w:val="Teksttreci40"/>
        <w:shd w:val="clear" w:color="auto" w:fill="auto"/>
        <w:spacing w:before="0" w:line="270" w:lineRule="exact"/>
        <w:ind w:firstLine="500"/>
        <w:jc w:val="both"/>
      </w:pPr>
      <w:r>
        <w:rPr>
          <w:rStyle w:val="Teksttreci4"/>
          <w:color w:val="000000"/>
        </w:rPr>
        <w:t>Wreszcie teorie funkcjonalistycznc — objaśniające i opisujące procesy nabywania języ</w:t>
      </w:r>
      <w:r>
        <w:rPr>
          <w:rStyle w:val="Teksttreci4"/>
          <w:color w:val="000000"/>
        </w:rPr>
        <w:t>ka i po</w:t>
      </w:r>
      <w:r>
        <w:rPr>
          <w:rStyle w:val="Teksttreci4"/>
          <w:color w:val="000000"/>
        </w:rPr>
        <w:softHyphen/>
        <w:t>sługiwania się nim — są teoriami najbliższymi autorce. O ile behawioryzm i generatywizm zostały omówione przede wszystkim z naukowego obowiązku poinformowania czytelnika o tych teoriach ze względu na rolę, jaką odegrały one w badaniach nad mechaniz</w:t>
      </w:r>
      <w:r>
        <w:rPr>
          <w:rStyle w:val="Teksttreci4"/>
          <w:color w:val="000000"/>
        </w:rPr>
        <w:t>mami mowy. o tyle opis teorii funkcjonalistycznych. aczkolwiek równic zwięzły jak poprzednie charakterystyki, jest szczególnie ważny w pracy Marii Kielar-Turskiej, jej własne badania bowiem zostały oparte na założeniach niektórych teorii funkcjonalistyczny</w:t>
      </w:r>
      <w:r>
        <w:rPr>
          <w:rStyle w:val="Teksttreci4"/>
          <w:color w:val="000000"/>
        </w:rPr>
        <w:t>ch. Nawiasem mówiąc, podejście funkcjonalistyczne autorki nie jest żadnym za</w:t>
      </w:r>
      <w:r>
        <w:rPr>
          <w:rStyle w:val="Teksttreci4"/>
          <w:color w:val="000000"/>
        </w:rPr>
        <w:softHyphen/>
        <w:t xml:space="preserve">skoczeniem, jest ono bowiem właściwe wszystkim przedstawicielom szkoły krakowskiej: jest ono wyraźne i w pracach Stefana Szumana. i w pracach Marii Przetacznikowej (zwracam na to </w:t>
      </w:r>
      <w:r>
        <w:rPr>
          <w:rStyle w:val="Teksttreci4"/>
          <w:color w:val="000000"/>
        </w:rPr>
        <w:t>uwagę, mimo że sformułowanie to może zostać potraktowane jako anachroniczne: podstawy teoretyczne szkoły krakow</w:t>
      </w:r>
      <w:r>
        <w:rPr>
          <w:rStyle w:val="Teksttreci4"/>
          <w:color w:val="000000"/>
        </w:rPr>
        <w:softHyphen/>
        <w:t>skiej były zasadniczo różne od współczesnych i nie opierały się na teoriach funkcjonalistycznych, choć wyraźnie zmierzały w tym kierunku, por. n</w:t>
      </w:r>
      <w:r>
        <w:rPr>
          <w:rStyle w:val="Teksttreci4"/>
          <w:color w:val="000000"/>
        </w:rPr>
        <w:t xml:space="preserve">p. S. Szuman (red.), </w:t>
      </w:r>
      <w:r>
        <w:rPr>
          <w:rStyle w:val="Teksttreci4Kursywa"/>
          <w:color w:val="000000"/>
        </w:rPr>
        <w:t>O rozwoju języka i myślenia dziecka</w:t>
      </w:r>
      <w:r>
        <w:rPr>
          <w:rStyle w:val="Teksttreci4"/>
          <w:color w:val="000000"/>
        </w:rPr>
        <w:t xml:space="preserve">, Warszawa 1968). Wśród teorii funkcjonalistycznych omawia Maria </w:t>
      </w:r>
      <w:r>
        <w:rPr>
          <w:rStyle w:val="Teksttreci4"/>
          <w:color w:val="000000"/>
        </w:rPr>
        <w:lastRenderedPageBreak/>
        <w:t>Kielar-Turska teorię M. A. K. Hallidaya (opanowywanie języka należy widzieć jako rozwój funkcjonowania lub użycia języka w taki sposó</w:t>
      </w:r>
      <w:r>
        <w:rPr>
          <w:rStyle w:val="Teksttreci4"/>
          <w:color w:val="000000"/>
        </w:rPr>
        <w:t>b, który wiąże każdą z funkcji ze znaczeniem), jak również poglądy badaczy zajmujących się problemami kompetencji komunikacyjnej (C. Stohl — opis kompetencji komunikacyjnej jako zdolności do osiągania istotnych celów interakcyjnych w specyficznych kontekst</w:t>
      </w:r>
      <w:r>
        <w:rPr>
          <w:rStyle w:val="Teksttreci4"/>
          <w:color w:val="000000"/>
        </w:rPr>
        <w:t xml:space="preserve">ach społecznych przy użyciu społecznie właściwych znaczeń i sposobów mówienia; </w:t>
      </w:r>
      <w:r>
        <w:rPr>
          <w:rStyle w:val="Teksttreci4"/>
          <w:color w:val="000000"/>
          <w:lang w:val="de-DE" w:eastAsia="de-DE"/>
        </w:rPr>
        <w:t xml:space="preserve">Schaffer. Schatz. </w:t>
      </w:r>
      <w:r>
        <w:rPr>
          <w:rStyle w:val="Teksttreci4"/>
          <w:color w:val="000000"/>
          <w:lang w:val="en-US" w:eastAsia="en-US"/>
        </w:rPr>
        <w:t>Ackerman).</w:t>
      </w:r>
    </w:p>
    <w:p w:rsidR="00000000" w:rsidRDefault="007D733D">
      <w:pPr>
        <w:pStyle w:val="Teksttreci40"/>
        <w:shd w:val="clear" w:color="auto" w:fill="auto"/>
        <w:spacing w:before="0" w:line="270" w:lineRule="exact"/>
        <w:ind w:firstLine="500"/>
        <w:jc w:val="both"/>
      </w:pPr>
      <w:r>
        <w:rPr>
          <w:rStyle w:val="Teksttreci4"/>
          <w:color w:val="000000"/>
        </w:rPr>
        <w:t xml:space="preserve">Zasadniczą część pracy stanowi część II: </w:t>
      </w:r>
      <w:r>
        <w:rPr>
          <w:rStyle w:val="Teksttreci4Kursywa"/>
          <w:color w:val="000000"/>
        </w:rPr>
        <w:t>Podstawowe problemy nabywania sprawności językowej i komunikacyjnej</w:t>
      </w:r>
      <w:r>
        <w:rPr>
          <w:rStyle w:val="Teksttreci4"/>
          <w:color w:val="000000"/>
        </w:rPr>
        <w:t xml:space="preserve">. na którą składają się rozdziały: II — </w:t>
      </w:r>
      <w:r>
        <w:rPr>
          <w:rStyle w:val="Teksttreci4Kursywa"/>
          <w:color w:val="000000"/>
        </w:rPr>
        <w:t>Znaczenie - geneza i rozwój w wieku przedszkol</w:t>
      </w:r>
      <w:r>
        <w:rPr>
          <w:rStyle w:val="Teksttreci4Kursywa"/>
          <w:color w:val="000000"/>
        </w:rPr>
        <w:softHyphen/>
        <w:t>nymi</w:t>
      </w:r>
      <w:r>
        <w:rPr>
          <w:rStyle w:val="Teksttreci4"/>
          <w:color w:val="000000"/>
        </w:rPr>
        <w:t xml:space="preserve">; III — </w:t>
      </w:r>
      <w:r>
        <w:rPr>
          <w:rStyle w:val="Teksttreci4Kursywa"/>
          <w:color w:val="000000"/>
        </w:rPr>
        <w:t>Narracja</w:t>
      </w:r>
      <w:r>
        <w:rPr>
          <w:rStyle w:val="Teksttreci4"/>
          <w:color w:val="000000"/>
        </w:rPr>
        <w:t xml:space="preserve"> - </w:t>
      </w:r>
      <w:r>
        <w:rPr>
          <w:rStyle w:val="Teksttreci4Kursywa"/>
          <w:color w:val="000000"/>
        </w:rPr>
        <w:t>geneza i rozwój w wieku przedszkolnym</w:t>
      </w:r>
      <w:r>
        <w:rPr>
          <w:rStyle w:val="Teksttreci4"/>
          <w:color w:val="000000"/>
        </w:rPr>
        <w:t xml:space="preserve">; IV — </w:t>
      </w:r>
      <w:r>
        <w:rPr>
          <w:rStyle w:val="Teksttreci4Kursywa"/>
          <w:color w:val="000000"/>
        </w:rPr>
        <w:t>Konwersacja</w:t>
      </w:r>
      <w:r>
        <w:rPr>
          <w:rStyle w:val="Teksttreci4"/>
          <w:color w:val="000000"/>
        </w:rPr>
        <w:t xml:space="preserve"> — </w:t>
      </w:r>
      <w:r>
        <w:rPr>
          <w:rStyle w:val="Teksttreci4Kursywa"/>
          <w:color w:val="000000"/>
        </w:rPr>
        <w:t>geneza i rozwój w wieku przedszkolnym.</w:t>
      </w:r>
      <w:r>
        <w:rPr>
          <w:rStyle w:val="Teksttreci4"/>
          <w:color w:val="000000"/>
        </w:rPr>
        <w:t xml:space="preserve"> Rozdziały te — opracowane według schematu: informacja o stanic badań, omówienie szczególn</w:t>
      </w:r>
      <w:r>
        <w:rPr>
          <w:rStyle w:val="Teksttreci4"/>
          <w:color w:val="000000"/>
        </w:rPr>
        <w:t>ie</w:t>
      </w:r>
      <w:r>
        <w:rPr>
          <w:rStyle w:val="Teksttreci4"/>
          <w:color w:val="000000"/>
          <w:lang w:val="cs-CZ" w:eastAsia="cs-CZ"/>
        </w:rPr>
        <w:t xml:space="preserve"> </w:t>
      </w:r>
      <w:r>
        <w:rPr>
          <w:rStyle w:val="Teksttreci4"/>
          <w:color w:val="000000"/>
        </w:rPr>
        <w:t>ważnych dla autorki teorii lub/i prac empirycznych, przedstawienie badań własnych i współpracowników' — przynoszą interesujące uwagi i zawierają cenny materiał, który może stanowić punkt wyjścia do dalszych badań. Rozdziały te jednocześnie wyjaśniają, d</w:t>
      </w:r>
      <w:r>
        <w:rPr>
          <w:rStyle w:val="Teksttreci4"/>
          <w:color w:val="000000"/>
        </w:rPr>
        <w:t>laczego autorka</w:t>
      </w:r>
    </w:p>
    <w:p w:rsidR="00000000" w:rsidRDefault="007D733D">
      <w:pPr>
        <w:pStyle w:val="Teksttreci40"/>
        <w:numPr>
          <w:ilvl w:val="0"/>
          <w:numId w:val="56"/>
        </w:numPr>
        <w:shd w:val="clear" w:color="auto" w:fill="auto"/>
        <w:tabs>
          <w:tab w:val="left" w:pos="351"/>
        </w:tabs>
        <w:spacing w:before="0" w:line="270" w:lineRule="exact"/>
        <w:jc w:val="both"/>
      </w:pPr>
      <w:r>
        <w:rPr>
          <w:rStyle w:val="Teksttreci4"/>
          <w:color w:val="000000"/>
        </w:rPr>
        <w:t>krytycznie podchodząc do dotychczasowego stanu badań nad rozwojem języka dziecka (co jest oczywiście konieczne w pracy naukowej) — w każdym z kierunków badawczych stara się znaleźć walory. Otóż i behawioryzm. i generatywizm podchodziły j</w:t>
      </w:r>
      <w:r>
        <w:rPr>
          <w:rStyle w:val="Teksttreci4"/>
          <w:color w:val="000000"/>
        </w:rPr>
        <w:t>ednostronnie do problemu nabywania języka i posługiwania się nim. Behawioryzm zajmował się w zasadzie tylko biologicznym aspektem tych pro</w:t>
      </w:r>
      <w:r>
        <w:rPr>
          <w:rStyle w:val="Teksttreci4"/>
          <w:color w:val="000000"/>
        </w:rPr>
        <w:softHyphen/>
        <w:t>cesów (dostrzegając w pewnym tylko stopniu ich aspekt społeczny). Generatywizm przyjmował punkt widzenia w zasadzie j</w:t>
      </w:r>
      <w:r>
        <w:rPr>
          <w:rStyle w:val="Teksttreci4"/>
          <w:color w:val="000000"/>
        </w:rPr>
        <w:t>ęzykoznawczy, formalistyczny. Kierunek zwany funkcjonalizmem opiera się na in</w:t>
      </w:r>
      <w:r>
        <w:rPr>
          <w:rStyle w:val="Teksttreci4"/>
          <w:color w:val="000000"/>
        </w:rPr>
        <w:softHyphen/>
        <w:t>nych zgoła założeniach. Jego podstawę stanowią - jak można sądzić - trzy szczególnie ważne współcześnie dziedziny badań: językoznawstwo, ściślej: filozofia języka (tu zwłaszcza t</w:t>
      </w:r>
      <w:r>
        <w:rPr>
          <w:rStyle w:val="Teksttreci4"/>
          <w:color w:val="000000"/>
        </w:rPr>
        <w:t>eoria aktów mowy i, oczywiście, semantyka), socjolingwistyka i hermeneutyka. Określają one najogólniej pole badawcze współczesnej psycholingwistyki i dostarczają specyficznych metod badawczych. Uzasadnienie tego jest następujące: każdy akt komunikacyjny, k</w:t>
      </w:r>
      <w:r>
        <w:rPr>
          <w:rStyle w:val="Teksttreci4"/>
          <w:color w:val="000000"/>
        </w:rPr>
        <w:t xml:space="preserve">tóry ze swej natury jest aktem społecznym, ma charakter intencjonalny, celowy i w związku z tym niesie określone informacje, czyli znaczenia, które z kolei są odczytywane przez innego uczestnika aktu komunikacji - odbiorcę - na podstawie wspólnej wiedzy o </w:t>
      </w:r>
      <w:r>
        <w:rPr>
          <w:rStyle w:val="Teksttreci4"/>
          <w:color w:val="000000"/>
        </w:rPr>
        <w:t>święcie, znajomości języka, kontekstu i sytuacji, w jakiej akt komunikacyjny się odbywa. Jest oczywiste, że ten niezwykle złożony proces, jakim jest każdy poszczególny akt komunikacji, nie może być opisywany za pomocą nieadekwatnych metod. Stąd konieczność</w:t>
      </w:r>
      <w:r>
        <w:rPr>
          <w:rStyle w:val="Teksttreci4"/>
          <w:color w:val="000000"/>
        </w:rPr>
        <w:t xml:space="preserve"> wykrywania w skrajnie przeciwstawnych sobie nie</w:t>
      </w:r>
      <w:r>
        <w:rPr>
          <w:rStyle w:val="Teksttreci4"/>
          <w:color w:val="000000"/>
        </w:rPr>
        <w:softHyphen/>
        <w:t>kiedy kierunkach badawczych tego. co może przydać się w badaniach typu funkcjonalistycznego. i swoista kompilacja, swoiste łączenie tych metod, które są, z jakiegoś powodu przydatne, tj. dobrze służą opisowi</w:t>
      </w:r>
      <w:r>
        <w:rPr>
          <w:rStyle w:val="Teksttreci4"/>
          <w:color w:val="000000"/>
        </w:rPr>
        <w:t>.</w:t>
      </w:r>
    </w:p>
    <w:p w:rsidR="00000000" w:rsidRDefault="007D733D">
      <w:pPr>
        <w:pStyle w:val="Teksttreci40"/>
        <w:shd w:val="clear" w:color="auto" w:fill="auto"/>
        <w:spacing w:before="0" w:line="270" w:lineRule="exact"/>
        <w:ind w:firstLine="500"/>
        <w:jc w:val="both"/>
      </w:pPr>
      <w:r>
        <w:rPr>
          <w:rStyle w:val="Teksttreci4"/>
          <w:color w:val="000000"/>
        </w:rPr>
        <w:t>Tym bardziej jest to ważne w przypadku Marii Kielar-Turskicj. ponieważ jej praca ma charakter bardziej empiryczny niż teoretyczny. Autorka nie tworzy własnej teorii, natomiast poddaje weryfikacji</w:t>
      </w:r>
    </w:p>
    <w:p w:rsidR="00000000" w:rsidRDefault="007D733D">
      <w:pPr>
        <w:pStyle w:val="Teksttreci40"/>
        <w:numPr>
          <w:ilvl w:val="0"/>
          <w:numId w:val="56"/>
        </w:numPr>
        <w:shd w:val="clear" w:color="auto" w:fill="auto"/>
        <w:tabs>
          <w:tab w:val="left" w:pos="351"/>
        </w:tabs>
        <w:spacing w:before="0" w:line="270" w:lineRule="exact"/>
        <w:jc w:val="both"/>
      </w:pPr>
      <w:r>
        <w:rPr>
          <w:rStyle w:val="Teksttreci4"/>
          <w:color w:val="000000"/>
        </w:rPr>
        <w:t>wszechstronnej, dobrze podbudowanej teoretycznie — teor</w:t>
      </w:r>
      <w:r>
        <w:rPr>
          <w:rStyle w:val="Teksttreci4"/>
          <w:color w:val="000000"/>
        </w:rPr>
        <w:t xml:space="preserve">ie (raczej pewne hipotezy badawcze) sformułowane przez innych badaczy — w zakresie znaczenia: E. V. Clark, K. Nelson, M. D. Rarreta. E. Rosch; w zakresie narracji: E. Wilczka; w zakresie konwersacji: J. </w:t>
      </w:r>
      <w:r>
        <w:rPr>
          <w:rStyle w:val="Teksttreci4"/>
          <w:color w:val="000000"/>
          <w:lang w:val="en-US" w:eastAsia="en-US"/>
        </w:rPr>
        <w:t xml:space="preserve">Dove. </w:t>
      </w:r>
      <w:r>
        <w:rPr>
          <w:rStyle w:val="Teksttreci4"/>
          <w:color w:val="000000"/>
        </w:rPr>
        <w:t xml:space="preserve">M. </w:t>
      </w:r>
      <w:r>
        <w:rPr>
          <w:rStyle w:val="Teksttreci4"/>
          <w:color w:val="000000"/>
          <w:lang w:val="en-US" w:eastAsia="en-US"/>
        </w:rPr>
        <w:t xml:space="preserve">Shields, </w:t>
      </w:r>
      <w:r>
        <w:rPr>
          <w:rStyle w:val="Teksttreci4"/>
          <w:color w:val="000000"/>
        </w:rPr>
        <w:t>G. N. Leecha (odczuwa się w związku</w:t>
      </w:r>
      <w:r>
        <w:rPr>
          <w:rStyle w:val="Teksttreci4"/>
          <w:color w:val="000000"/>
        </w:rPr>
        <w:t xml:space="preserve"> z tym może nawet pewien niedosyt, np. wydaje się, że w zbyt małym stopniu zostały wykorzystane prace językoznawcze, w tym także polskie, zajmujące się problematyką pola znaczeniowego czy też problematyką aktów mowy). Ważne są jednak obserwacje, jakich dok</w:t>
      </w:r>
      <w:r>
        <w:rPr>
          <w:rStyle w:val="Teksttreci4"/>
          <w:color w:val="000000"/>
        </w:rPr>
        <w:t>onuje autorka, i wnioski, jakie na ich podstawie wyciąga. Pozwalają one bowiem lepiej zrozumieć procesy związane z nabywaniem przez dziecko kompetencji językowej i komunikacyjnej.</w:t>
      </w:r>
    </w:p>
    <w:p w:rsidR="00000000" w:rsidRDefault="007D733D">
      <w:pPr>
        <w:pStyle w:val="Teksttreci40"/>
        <w:shd w:val="clear" w:color="auto" w:fill="auto"/>
        <w:spacing w:before="0" w:line="270" w:lineRule="exact"/>
        <w:ind w:firstLine="500"/>
        <w:jc w:val="both"/>
      </w:pPr>
      <w:r>
        <w:rPr>
          <w:rStyle w:val="Teksttreci4"/>
          <w:color w:val="000000"/>
        </w:rPr>
        <w:t>A oto wnioski, do jakich autorka dochodzi.</w:t>
      </w:r>
    </w:p>
    <w:p w:rsidR="00000000" w:rsidRDefault="007D733D">
      <w:pPr>
        <w:pStyle w:val="Teksttreci40"/>
        <w:numPr>
          <w:ilvl w:val="0"/>
          <w:numId w:val="57"/>
        </w:numPr>
        <w:shd w:val="clear" w:color="auto" w:fill="auto"/>
        <w:tabs>
          <w:tab w:val="left" w:pos="767"/>
        </w:tabs>
        <w:spacing w:before="0" w:line="270" w:lineRule="exact"/>
        <w:ind w:firstLine="500"/>
        <w:jc w:val="both"/>
      </w:pPr>
      <w:r>
        <w:rPr>
          <w:rStyle w:val="Teksttreci4"/>
          <w:color w:val="000000"/>
        </w:rPr>
        <w:t>W zakresie nabywania przez dz</w:t>
      </w:r>
      <w:r>
        <w:rPr>
          <w:rStyle w:val="Teksttreci4"/>
          <w:color w:val="000000"/>
        </w:rPr>
        <w:t>iecko znaczeń:</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pod koniec wieku przedszkolnego funkcjonują w języku dziecka naturalne kategorie semantyczne, którym odpowiadają nazwy nadrzędne, przy czym są to kategorie o wysokim stopniu konkretności, niebiologiczne i biologiczne;</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w polu każ</w:t>
      </w:r>
      <w:r>
        <w:rPr>
          <w:rStyle w:val="Teksttreci4"/>
          <w:color w:val="000000"/>
        </w:rPr>
        <w:t>dej kategorii wyraźnie zaznacza się najlepszy jej przykład, który można traktować jako jądro znaczenia;</w:t>
      </w:r>
    </w:p>
    <w:p w:rsidR="00000000" w:rsidRDefault="007D733D">
      <w:pPr>
        <w:pStyle w:val="Teksttreci40"/>
        <w:numPr>
          <w:ilvl w:val="0"/>
          <w:numId w:val="58"/>
        </w:numPr>
        <w:shd w:val="clear" w:color="auto" w:fill="auto"/>
        <w:tabs>
          <w:tab w:val="left" w:pos="784"/>
        </w:tabs>
        <w:spacing w:before="0" w:line="270" w:lineRule="exact"/>
        <w:ind w:firstLine="500"/>
        <w:jc w:val="both"/>
      </w:pPr>
      <w:r>
        <w:rPr>
          <w:rStyle w:val="Teksttreci4"/>
          <w:color w:val="000000"/>
        </w:rPr>
        <w:t>w wieku przedszkolnym nic zostały jeszcze opracowane nadrzędne kategorie niepercepcyjne;</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ustalono kilka różnych strategii tworzenia nazw nadrzędny</w:t>
      </w:r>
      <w:r>
        <w:rPr>
          <w:rStyle w:val="Teksttreci4"/>
          <w:color w:val="000000"/>
        </w:rPr>
        <w:t>ch: dzieci opanowują nieco wcześniej kategorie poziomu podstawowego w porównaniu z kategoriami poziomu nadrzędnego, przy czym zjawisko przewagi kategorii podstawowych nad nadrzędnymi zaznacza się w 4. roku życia i zanika ok. 6. roku; wraz z wiekiem precyzu</w:t>
      </w:r>
      <w:r>
        <w:rPr>
          <w:rStyle w:val="Teksttreci4"/>
          <w:color w:val="000000"/>
        </w:rPr>
        <w:t>ją się granice znaczenia kategorii — zjawisko to koreluje się z umiejętnością ujmowania jednocześnie kilku cech percepcyjnych; dzieci między 4. a 6. rokiem życia wykazują wysoki poziom rozumienia relacji przestrzennych: odczytują poprawnie w 80% komunikaty</w:t>
      </w:r>
      <w:r>
        <w:rPr>
          <w:rStyle w:val="Teksttreci4"/>
          <w:color w:val="000000"/>
        </w:rPr>
        <w:t xml:space="preserve"> dorosłych zawierają</w:t>
      </w:r>
      <w:r>
        <w:rPr>
          <w:rStyle w:val="Teksttreci4"/>
          <w:color w:val="000000"/>
        </w:rPr>
        <w:softHyphen/>
        <w:t xml:space="preserve">ce określenia przestrzenne, a w 90% sytuacji potrafią wykryć błędne reakcje odbiorców ich komunikatów; orientacja dziecka </w:t>
      </w:r>
      <w:r>
        <w:rPr>
          <w:rStyle w:val="Teksttreci4"/>
          <w:color w:val="000000"/>
        </w:rPr>
        <w:lastRenderedPageBreak/>
        <w:t>przedszkolnego w czasie jest niewielka i polepsza się tylko nieznacznie między 4. a 6. rokiem życia; dzieci 6-lct</w:t>
      </w:r>
      <w:r>
        <w:rPr>
          <w:rStyle w:val="Teksttreci4"/>
          <w:color w:val="000000"/>
        </w:rPr>
        <w:t>nie rozumieją niektóre słowa wieloznaczne na poziomic średnim; semantyczna płaszczyzna języka dzieci przedszkolnych rozwija się nierównomiernie, a jej rozwój w dużym stopniu zależy od wpływu rodzinnego środowiska wychowawczego.</w:t>
      </w:r>
    </w:p>
    <w:p w:rsidR="00000000" w:rsidRDefault="007D733D">
      <w:pPr>
        <w:pStyle w:val="Teksttreci40"/>
        <w:numPr>
          <w:ilvl w:val="0"/>
          <w:numId w:val="57"/>
        </w:numPr>
        <w:shd w:val="clear" w:color="auto" w:fill="auto"/>
        <w:tabs>
          <w:tab w:val="left" w:pos="772"/>
        </w:tabs>
        <w:spacing w:before="0" w:line="270" w:lineRule="exact"/>
        <w:ind w:firstLine="500"/>
        <w:jc w:val="both"/>
      </w:pPr>
      <w:r>
        <w:rPr>
          <w:rStyle w:val="Teksttreci4"/>
          <w:color w:val="000000"/>
        </w:rPr>
        <w:t>W zakresie nabywania prz</w:t>
      </w:r>
      <w:r>
        <w:rPr>
          <w:rStyle w:val="Teksttreci4"/>
          <w:color w:val="000000"/>
        </w:rPr>
        <w:t>ez dziecko umiejętności narracyjnych m.in.:</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struktura opowiadania, tj. ogólny plan zawierający takie elementy, jak: umieszczenie postaci, akcja, temat i rozwiązanie, ma charakter uniwersalny i nie zależy od wieku, wykształcenia czy warunków kulturowych;</w:t>
      </w:r>
      <w:r>
        <w:rPr>
          <w:rStyle w:val="Teksttreci4"/>
          <w:color w:val="000000"/>
        </w:rPr>
        <w:t xml:space="preserve"> natomiast od stopnia uwzględnienia struktury opowiadania w tekście zależy jego rozumie</w:t>
      </w:r>
      <w:r>
        <w:rPr>
          <w:rStyle w:val="Teksttreci4"/>
          <w:color w:val="000000"/>
        </w:rPr>
        <w:softHyphen/>
        <w:t>nie. streszczenie, zapamiętanie i odtwarzanie;</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zdolność do opowiadania, a więc także do odtwarzania danych rozwija się zależnie od stopnia uchwycenia struktury dział</w:t>
      </w:r>
      <w:r>
        <w:rPr>
          <w:rStyle w:val="Teksttreci4"/>
          <w:color w:val="000000"/>
        </w:rPr>
        <w:t>ania; w toku rozwoju bogaci się stopniowo struktura opowiadania (dzieci w wieku 5 — 6 lat zwykle wiedzą, co mogą. a czego nie mogą pominąć w opowiadaniu); starsze dzieci przedszkolne potrafią już uwzględniać wszystkie podstawowe elementy struktury opowiada</w:t>
      </w:r>
      <w:r>
        <w:rPr>
          <w:rStyle w:val="Teksttreci4"/>
          <w:color w:val="000000"/>
        </w:rPr>
        <w:t>nia; umiejęt</w:t>
      </w:r>
      <w:r>
        <w:rPr>
          <w:rStyle w:val="Teksttreci4"/>
          <w:color w:val="000000"/>
        </w:rPr>
        <w:softHyphen/>
        <w:t>ność opowiadania zależy nie tylko od wieku, ale także od rodzaju bodźca i sytuacji opowiadania;</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 xml:space="preserve">opowiadania dzieci 6-letnich mają wyraźną kompozycję, której rdzeń stanowią informacje dotyczące tematu oraz rozwiązania akcji; dzieci potrafią </w:t>
      </w:r>
      <w:r>
        <w:rPr>
          <w:rStyle w:val="Teksttreci4"/>
          <w:color w:val="000000"/>
        </w:rPr>
        <w:t>przedstawiać przebieg zdarzeń, opisywać tło wydarzeń oraz zapowiadać rozwiązanie akcji; opowiadania dzieci składają się przede wszystkim z jednoelementowych jednostek znaczeniowych reprezentujących kategorię, sposób działania; bodźce optyczne (obrazek tema</w:t>
      </w:r>
      <w:r>
        <w:rPr>
          <w:rStyle w:val="Teksttreci4"/>
          <w:color w:val="000000"/>
        </w:rPr>
        <w:t>tyczny, historyjka obrazkowa) sprzyjają zwiększeniu rozmiaru opowiadania, bodźce słowne wpływają pozytywnie na bogactwo znaczeniowe i funkcjonalne wypowiedzi; wzór opowiadania dorosłego użytkownika języka umożliwia dziecku przeprowadzenie selekcji informac</w:t>
      </w:r>
      <w:r>
        <w:rPr>
          <w:rStyle w:val="Teksttreci4"/>
          <w:color w:val="000000"/>
        </w:rPr>
        <w:t>ji z punktu widzenia ich ważności dla treści opowiadania, dzięki czemu opowiadanie oparte na wzorze ma wyraźną i rozbudowaną kompozycję.</w:t>
      </w:r>
    </w:p>
    <w:p w:rsidR="00000000" w:rsidRDefault="007D733D">
      <w:pPr>
        <w:pStyle w:val="Teksttreci40"/>
        <w:numPr>
          <w:ilvl w:val="0"/>
          <w:numId w:val="57"/>
        </w:numPr>
        <w:shd w:val="clear" w:color="auto" w:fill="auto"/>
        <w:tabs>
          <w:tab w:val="left" w:pos="772"/>
        </w:tabs>
        <w:spacing w:before="0" w:line="270" w:lineRule="exact"/>
        <w:ind w:firstLine="500"/>
        <w:jc w:val="both"/>
      </w:pPr>
      <w:r>
        <w:rPr>
          <w:rStyle w:val="Teksttreci4"/>
          <w:color w:val="000000"/>
        </w:rPr>
        <w:t>W zakresie konwersacji:</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proces nabywania sprawności konwersacyjnych przedstawia się jako wiązka linii prowadzący</w:t>
      </w:r>
      <w:r>
        <w:rPr>
          <w:rStyle w:val="Teksttreci4"/>
          <w:color w:val="000000"/>
        </w:rPr>
        <w:t>ch od kontaktów konwersacjopodobnych matka — dziecko, dostosowywania się dorosłego do dziecka w interakcji, stosowania w rozmowie jedynie pytań, używania reguł pragmatycznych, podejmowania tematów związanych z aktualnym działaniem dziecka — do właściwego d</w:t>
      </w:r>
      <w:r>
        <w:rPr>
          <w:rStyle w:val="Teksttreci4"/>
          <w:color w:val="000000"/>
        </w:rPr>
        <w:t>ialogu, w którym dziecko uczy się dostosować się do rozmówcy, używa różnych form wypowiedzi, podejmuje tematy pozasytuacyjne i potrafi stosować reguły lingwistyczne w rozmowie;</w:t>
      </w:r>
    </w:p>
    <w:p w:rsidR="00000000" w:rsidRDefault="007D733D">
      <w:pPr>
        <w:pStyle w:val="Teksttreci40"/>
        <w:numPr>
          <w:ilvl w:val="0"/>
          <w:numId w:val="58"/>
        </w:numPr>
        <w:shd w:val="clear" w:color="auto" w:fill="auto"/>
        <w:tabs>
          <w:tab w:val="left" w:pos="767"/>
        </w:tabs>
        <w:spacing w:before="0" w:line="270" w:lineRule="exact"/>
        <w:ind w:firstLine="500"/>
        <w:jc w:val="both"/>
      </w:pPr>
      <w:r>
        <w:rPr>
          <w:rStyle w:val="Teksttreci4"/>
          <w:color w:val="000000"/>
        </w:rPr>
        <w:t>autorka odkryła — w toku badań nad dziećmi 6-letnimi - dwa mechanizmy opanow</w:t>
      </w:r>
      <w:r>
        <w:rPr>
          <w:rStyle w:val="Teksttreci4"/>
          <w:color w:val="000000"/>
        </w:rPr>
        <w:t>ywania zdolności konwersacyjnych: I) nabywania reguł językowych. 2) nawiązywania i podtrzymywania kontak</w:t>
      </w:r>
      <w:r>
        <w:rPr>
          <w:rStyle w:val="Teksttreci4"/>
          <w:color w:val="000000"/>
        </w:rPr>
        <w:softHyphen/>
        <w:t>tów prospołecznych (autorka przypuszcza, że ten drugi mechanizm jest związany z poziomem procesów poznawczych i warunkuje mechanizm nabywania reguł jęz</w:t>
      </w:r>
      <w:r>
        <w:rPr>
          <w:rStyle w:val="Teksttreci4"/>
          <w:color w:val="000000"/>
        </w:rPr>
        <w:t>ykowych).</w:t>
      </w:r>
    </w:p>
    <w:p w:rsidR="00000000" w:rsidRDefault="007D733D">
      <w:pPr>
        <w:pStyle w:val="Teksttreci40"/>
        <w:shd w:val="clear" w:color="auto" w:fill="auto"/>
        <w:spacing w:before="0" w:line="270" w:lineRule="exact"/>
        <w:ind w:firstLine="500"/>
        <w:jc w:val="both"/>
      </w:pPr>
      <w:r>
        <w:rPr>
          <w:rStyle w:val="Teksttreci4"/>
          <w:color w:val="000000"/>
        </w:rPr>
        <w:t>Omawiana tu praca Marii Kielar-Turskiej ma — jak to już sformułowałem wcześniej — przede wszystkim aspekt empiryczny, w mniejszym stopniu teoretyczny. Nie oznacza to jednak, że nie wnosi ona niczego nowego do teorii. Wydaje się zresztą, że w taki</w:t>
      </w:r>
      <w:r>
        <w:rPr>
          <w:rStyle w:val="Teksttreci4"/>
          <w:color w:val="000000"/>
        </w:rPr>
        <w:t>ej dyscyplinie jak psycholingwistyka ważne jest nie tylko to, aby umieć formułować nowe teorie, stawiać nowe hipotezy, ale także i to, aby umiejętnie te teorie, które już są sformułowane, weryfikować Ponadto, jak sądzę. dla Marii Kielar-Turskiej równic waż</w:t>
      </w:r>
      <w:r>
        <w:rPr>
          <w:rStyle w:val="Teksttreci4"/>
          <w:color w:val="000000"/>
        </w:rPr>
        <w:t xml:space="preserve">ne co działalność badawcza jest przenoszenie wyników badań na praktykę społeczny (jest to także cecha, która łączy badaczkę ze szkoły krakowską </w:t>
      </w:r>
      <w:r>
        <w:rPr>
          <w:rStyle w:val="Teksttreci4"/>
          <w:color w:val="000000"/>
          <w:lang w:val="en-US" w:eastAsia="en-US"/>
        </w:rPr>
        <w:t xml:space="preserve">prof. </w:t>
      </w:r>
      <w:r>
        <w:rPr>
          <w:rStyle w:val="Teksttreci4"/>
          <w:color w:val="000000"/>
        </w:rPr>
        <w:t>Stefana Szumana). o czym świadczy ostatnia część pracy pt. Aplikacyjny aspekt badań psycholingwistyki rozw</w:t>
      </w:r>
      <w:r>
        <w:rPr>
          <w:rStyle w:val="Teksttreci4"/>
          <w:color w:val="000000"/>
        </w:rPr>
        <w:t>ojowej. W tej części autorka zastanawia się nad tym. jak wpływać na rozwój sprawności językowych i komunikacyjnych dzieci w wieku przedszkol</w:t>
      </w:r>
      <w:r>
        <w:rPr>
          <w:rStyle w:val="Teksttreci4"/>
          <w:color w:val="000000"/>
        </w:rPr>
        <w:softHyphen/>
        <w:t>nym. prezentuje techniki i strategie oddziaływań językowych i komunikacyjnych na dziecko w warunkach przedszkolnych</w:t>
      </w:r>
      <w:r>
        <w:rPr>
          <w:rStyle w:val="Teksttreci4"/>
          <w:color w:val="000000"/>
        </w:rPr>
        <w:t xml:space="preserve"> i przedstawia rezultaty określonych zabiegów dydaktycznych.</w:t>
      </w:r>
    </w:p>
    <w:p w:rsidR="00000000" w:rsidRDefault="007D733D">
      <w:pPr>
        <w:pStyle w:val="Teksttreci40"/>
        <w:shd w:val="clear" w:color="auto" w:fill="auto"/>
        <w:spacing w:before="0" w:line="270" w:lineRule="exact"/>
        <w:ind w:firstLine="480"/>
        <w:jc w:val="both"/>
      </w:pPr>
      <w:r>
        <w:rPr>
          <w:rStyle w:val="Teksttreci4Kursywa"/>
          <w:color w:val="000000"/>
        </w:rPr>
        <w:t>Mowa dziecka</w:t>
      </w:r>
      <w:r>
        <w:rPr>
          <w:rStyle w:val="Teksttreci4"/>
          <w:color w:val="000000"/>
        </w:rPr>
        <w:t xml:space="preserve"> - jak widać - łączy w sobie dwa nurty zainteresowań Marii Kielar-Turskiej: nurt badawczy i nurt praktyczny, i z tego powodu godna jest polecenia zarówno badaczom, interesującym się</w:t>
      </w:r>
      <w:r>
        <w:rPr>
          <w:rStyle w:val="Teksttreci4"/>
          <w:color w:val="000000"/>
        </w:rPr>
        <w:t xml:space="preserve"> rozwojem mowy dziecka, jak i nauczycielom, którzy mogą i powinni wzbogacić w znacznym stopniu swoją wiedzę o mechanizmach nabywania sprawności językowych i komunikacyjnych dzieci oraz o możliwościach i sposobach wpływania na te sprawności.</w:t>
      </w:r>
    </w:p>
    <w:p w:rsidR="00000000" w:rsidRDefault="007D733D">
      <w:pPr>
        <w:pStyle w:val="Teksttreci110"/>
        <w:shd w:val="clear" w:color="auto" w:fill="auto"/>
        <w:spacing w:after="614" w:line="220" w:lineRule="exact"/>
        <w:jc w:val="right"/>
      </w:pPr>
      <w:r>
        <w:rPr>
          <w:rStyle w:val="Teksttreci11"/>
          <w:i/>
          <w:iCs/>
          <w:color w:val="000000"/>
        </w:rPr>
        <w:t>Jó</w:t>
      </w:r>
      <w:r>
        <w:rPr>
          <w:rStyle w:val="Teksttreci11"/>
          <w:i/>
          <w:iCs/>
          <w:color w:val="000000"/>
        </w:rPr>
        <w:t>zef Porayski-Pomsta</w:t>
      </w:r>
    </w:p>
    <w:p w:rsidR="00000000" w:rsidRDefault="007D733D">
      <w:pPr>
        <w:pStyle w:val="Teksttreci40"/>
        <w:shd w:val="clear" w:color="auto" w:fill="auto"/>
        <w:spacing w:before="0" w:line="280" w:lineRule="exact"/>
        <w:jc w:val="right"/>
      </w:pPr>
      <w:r>
        <w:rPr>
          <w:rStyle w:val="Teksttreci414pt"/>
          <w:color w:val="000000"/>
        </w:rPr>
        <w:t xml:space="preserve">FRANçOISE </w:t>
      </w:r>
      <w:r>
        <w:rPr>
          <w:rStyle w:val="Teksttreci4"/>
          <w:color w:val="000000"/>
        </w:rPr>
        <w:t xml:space="preserve">THOM. </w:t>
      </w:r>
      <w:r>
        <w:rPr>
          <w:rStyle w:val="Teksttreci4Kursywa2"/>
          <w:color w:val="000000"/>
        </w:rPr>
        <w:t>DREWNIANY JĘZYK.</w:t>
      </w:r>
      <w:r>
        <w:rPr>
          <w:rStyle w:val="Teksttreci4"/>
          <w:color w:val="000000"/>
        </w:rPr>
        <w:t xml:space="preserve"> TŁUMACZYŁA IZABELA BIELICKA.</w:t>
      </w:r>
    </w:p>
    <w:p w:rsidR="00000000" w:rsidRDefault="007D733D">
      <w:pPr>
        <w:pStyle w:val="Teksttreci40"/>
        <w:shd w:val="clear" w:color="auto" w:fill="auto"/>
        <w:spacing w:before="0" w:after="262" w:line="220" w:lineRule="exact"/>
        <w:jc w:val="right"/>
      </w:pPr>
      <w:r>
        <w:rPr>
          <w:rStyle w:val="Teksttreci4"/>
          <w:color w:val="000000"/>
        </w:rPr>
        <w:t>KONSULTACJA I POSŁOWIE MICHAŁ GŁOWIŃSKI, WARSZAWA 1990. 148 s.</w:t>
      </w:r>
    </w:p>
    <w:p w:rsidR="00000000" w:rsidRDefault="007D733D">
      <w:pPr>
        <w:pStyle w:val="Teksttreci40"/>
        <w:shd w:val="clear" w:color="auto" w:fill="auto"/>
        <w:spacing w:before="0" w:line="270" w:lineRule="exact"/>
        <w:ind w:firstLine="480"/>
        <w:jc w:val="both"/>
      </w:pPr>
      <w:r>
        <w:rPr>
          <w:rStyle w:val="Teksttreci4"/>
          <w:color w:val="000000"/>
        </w:rPr>
        <w:lastRenderedPageBreak/>
        <w:t xml:space="preserve">Książka Franęoisc Thom, politologa, pracownicy Francuskiego Instytutu Polemologii, została poświęcona analizie </w:t>
      </w:r>
      <w:r>
        <w:rPr>
          <w:rStyle w:val="Teksttreci4"/>
          <w:color w:val="000000"/>
        </w:rPr>
        <w:t>zjawisk, związanych z problemem nowomowy. Zamiarem autorki było przed</w:t>
      </w:r>
      <w:r>
        <w:rPr>
          <w:rStyle w:val="Teksttreci4"/>
          <w:color w:val="000000"/>
        </w:rPr>
        <w:softHyphen/>
        <w:t>stawienie całokształtu konsekwencji psychologicznych i społecznych, towarzyszących mechanizmom języka, charakterystycznego dla ideologii komunistycznej. Materiały zaczerpnięto z publikac</w:t>
      </w:r>
      <w:r>
        <w:rPr>
          <w:rStyle w:val="Teksttreci4"/>
          <w:color w:val="000000"/>
        </w:rPr>
        <w:t xml:space="preserve">ji radzieckich i francuskich. Rosyjska nazwa „drewniany język” </w:t>
      </w:r>
      <w:r>
        <w:rPr>
          <w:rStyle w:val="Teksttreci4Kursywa"/>
          <w:color w:val="000000"/>
        </w:rPr>
        <w:t xml:space="preserve">(dubowoj </w:t>
      </w:r>
      <w:r>
        <w:rPr>
          <w:rStyle w:val="Teksttreci4Kursywa"/>
          <w:color w:val="000000"/>
          <w:lang w:val="cs-CZ" w:eastAsia="cs-CZ"/>
        </w:rPr>
        <w:t>jazyk,</w:t>
      </w:r>
      <w:r>
        <w:rPr>
          <w:rStyle w:val="Teksttreci4"/>
          <w:color w:val="000000"/>
          <w:lang w:val="cs-CZ" w:eastAsia="cs-CZ"/>
        </w:rPr>
        <w:t xml:space="preserve"> </w:t>
      </w:r>
      <w:r>
        <w:rPr>
          <w:rStyle w:val="Teksttreci4"/>
          <w:color w:val="000000"/>
        </w:rPr>
        <w:t xml:space="preserve">dosłownie 'dębowy język*, francuska </w:t>
      </w:r>
      <w:r>
        <w:rPr>
          <w:rStyle w:val="Teksttreci4Kursywa"/>
          <w:color w:val="000000"/>
          <w:lang w:val="en-US" w:eastAsia="en-US"/>
        </w:rPr>
        <w:t xml:space="preserve">language </w:t>
      </w:r>
      <w:r>
        <w:rPr>
          <w:rStyle w:val="Teksttreci4Kursywa"/>
          <w:color w:val="000000"/>
        </w:rPr>
        <w:t>de bois</w:t>
      </w:r>
      <w:r>
        <w:rPr>
          <w:rStyle w:val="Teksttreci4"/>
          <w:color w:val="000000"/>
        </w:rPr>
        <w:t xml:space="preserve"> — odpowiednik terminu „nowomowa**! odnoszona była początkowo do specyficznego stylu administracji carskiej; z czasem zaczęto</w:t>
      </w:r>
      <w:r>
        <w:rPr>
          <w:rStyle w:val="Teksttreci4"/>
          <w:color w:val="000000"/>
        </w:rPr>
        <w:t xml:space="preserve"> jej używać w stosunku do każdego sposobu wypowiadania się, podporządkowanego w pełni interesom politycznym. Rezultatem częstego posługiwania się tym terminem jest jego niezbyt dokładnie wyznaczony zakres. Zadanie omawianej publikacji polega zatem na uzmys</w:t>
      </w:r>
      <w:r>
        <w:rPr>
          <w:rStyle w:val="Teksttreci4"/>
          <w:color w:val="000000"/>
        </w:rPr>
        <w:t>łowieniu czytelnikowi rzeczywistej genezy, cech „drewnianego języka” i skutków jego istnienia.</w:t>
      </w:r>
    </w:p>
    <w:p w:rsidR="00000000" w:rsidRDefault="007D733D">
      <w:pPr>
        <w:pStyle w:val="Teksttreci40"/>
        <w:shd w:val="clear" w:color="auto" w:fill="auto"/>
        <w:spacing w:before="0" w:line="270" w:lineRule="exact"/>
        <w:ind w:firstLine="480"/>
        <w:jc w:val="both"/>
      </w:pPr>
      <w:r>
        <w:rPr>
          <w:rStyle w:val="Teksttreci4"/>
          <w:color w:val="000000"/>
        </w:rPr>
        <w:t>Książka składa się z pięciu rozdziałów, podzielonych na pomniejsze części. Przedmiotem pierwszego z nich jest opis właściwości formalnych „drewnianego języka”. K</w:t>
      </w:r>
      <w:r>
        <w:rPr>
          <w:rStyle w:val="Teksttreci4"/>
          <w:color w:val="000000"/>
        </w:rPr>
        <w:t>olejne rozdziały prezentują funk</w:t>
      </w:r>
      <w:r>
        <w:rPr>
          <w:rStyle w:val="Teksttreci4"/>
          <w:color w:val="000000"/>
        </w:rPr>
        <w:softHyphen/>
        <w:t>cjonowanie nowomowy, której przejawy odnaleźć można nie tylko w ceremoniale językowym, prowadzą</w:t>
      </w:r>
      <w:r>
        <w:rPr>
          <w:rStyle w:val="Teksttreci4"/>
          <w:color w:val="000000"/>
        </w:rPr>
        <w:softHyphen/>
        <w:t>cym do zatraty pierwotnych znaczeń; najgroźniejszym rezultatem systematycznego upowszechniania „drewnianego języka” są bowiem z</w:t>
      </w:r>
      <w:r>
        <w:rPr>
          <w:rStyle w:val="Teksttreci4"/>
          <w:color w:val="000000"/>
        </w:rPr>
        <w:t>miany w osobowości ludzi — zniekształcenia w sferze intelektu i emocji. Książkę zamyka obszerny przegląd historii „drewnianego języka”, którego pierwowzorów nie należy — mimo powierzchownych analogii — poszukiwać wśród przemówień z okresu rewolucji francus</w:t>
      </w:r>
      <w:r>
        <w:rPr>
          <w:rStyle w:val="Teksttreci4"/>
          <w:color w:val="000000"/>
        </w:rPr>
        <w:t>kiej. Autorka dowodzi, że źródłem deformacji języka była fascynacja niemiecką filozofią, która ogarnęła młodą inteligencję rosyjską ok. 1835 roku. Niewielu mogło szczycić się rzetelną znajomością myśli Hegla; często przejmowano tylko atrakcyjną formę - rep</w:t>
      </w:r>
      <w:r>
        <w:rPr>
          <w:rStyle w:val="Teksttreci4"/>
          <w:color w:val="000000"/>
        </w:rPr>
        <w:t>ertuar niezupełnie rozumianych terminów. „Drewniany język” ukonstytuował się ostatecznie w połowic XIX wieku. Schematy filozoficznego dowodzenia sprowadzono do najprostszej postaci, zachowując jednocześnie pseudonaukową kompozycję wypowiedzi. Przyjęty prze</w:t>
      </w:r>
      <w:r>
        <w:rPr>
          <w:rStyle w:val="Teksttreci4"/>
          <w:color w:val="000000"/>
        </w:rPr>
        <w:t>z marksistów „drewniany język” stał się w Związku Radzieckim środkiem walki politycznej. Jego współczesne wycofywanie się bywa tylko pozorem; posługujące się nim grupy starają się ukryć przymus, zastąpić zbyt jawne zabiegi językowe sposobami bardziej wyraf</w:t>
      </w:r>
      <w:r>
        <w:rPr>
          <w:rStyle w:val="Teksttreci4"/>
          <w:color w:val="000000"/>
        </w:rPr>
        <w:t>inowanymi.</w:t>
      </w:r>
    </w:p>
    <w:p w:rsidR="00000000" w:rsidRDefault="007D733D">
      <w:pPr>
        <w:pStyle w:val="Teksttreci40"/>
        <w:shd w:val="clear" w:color="auto" w:fill="auto"/>
        <w:spacing w:before="0" w:line="270" w:lineRule="exact"/>
        <w:ind w:firstLine="480"/>
        <w:jc w:val="both"/>
      </w:pPr>
      <w:r>
        <w:rPr>
          <w:rStyle w:val="Teksttreci4"/>
          <w:color w:val="000000"/>
        </w:rPr>
        <w:t>Analiza zjawisk wewnątrzjęzykowych. przedstawiona w części wstępnej, nie wykracza zwykle poza ustalenia, poczynione przez innych autorów. We fragmencie dotyczącym składni pobieżnie zasyg</w:t>
      </w:r>
      <w:r>
        <w:rPr>
          <w:rStyle w:val="Teksttreci4"/>
          <w:color w:val="000000"/>
        </w:rPr>
        <w:softHyphen/>
        <w:t>nalizowano szczególnie często wykorzystywane formy. Należą</w:t>
      </w:r>
      <w:r>
        <w:rPr>
          <w:rStyle w:val="Teksttreci4"/>
          <w:color w:val="000000"/>
        </w:rPr>
        <w:t xml:space="preserve"> do nich wyrażenia nominalne (w postaci rzeczownika poprzedzonego przyimkiem), którymi systematycznie zastępuje się zdania podrzędne, eliminując tym samym czasowniki w formie osobowej. Rezygnację ze zdań podrzędnych określono tu niezbyt trafnie mianem subs</w:t>
      </w:r>
      <w:r>
        <w:rPr>
          <w:rStyle w:val="Teksttreci4"/>
          <w:color w:val="000000"/>
        </w:rPr>
        <w:t xml:space="preserve">tantywizacji (s. II); nazwę tę tradycyjnie zastrzega się dla przejścia przymiotnika do klasy rzeczowników (typ: </w:t>
      </w:r>
      <w:r>
        <w:rPr>
          <w:rStyle w:val="Teksttreci4Kursywa"/>
          <w:color w:val="000000"/>
        </w:rPr>
        <w:t>suwnicowy</w:t>
      </w:r>
      <w:r>
        <w:rPr>
          <w:rStyle w:val="Teksttreci4"/>
          <w:color w:val="000000"/>
        </w:rPr>
        <w:t>, salowa). Dostrzeżone, lecz nie nazwane zostały konstrukcje analityczne (</w:t>
      </w:r>
      <w:r>
        <w:rPr>
          <w:rStyle w:val="Teksttreci4Kursywa"/>
          <w:color w:val="000000"/>
        </w:rPr>
        <w:t>znaleźć swój wyraz</w:t>
      </w:r>
      <w:r>
        <w:rPr>
          <w:rStyle w:val="Teksttreci4"/>
          <w:color w:val="000000"/>
        </w:rPr>
        <w:t xml:space="preserve"> zamiast </w:t>
      </w:r>
      <w:r>
        <w:rPr>
          <w:rStyle w:val="Teksttreci4Kursywa"/>
          <w:color w:val="000000"/>
        </w:rPr>
        <w:t>wyrażać się</w:t>
      </w:r>
      <w:r>
        <w:rPr>
          <w:rStyle w:val="Teksttreci4"/>
          <w:color w:val="000000"/>
        </w:rPr>
        <w:t>, s. 12). Uwagi dotyczą</w:t>
      </w:r>
      <w:r>
        <w:rPr>
          <w:rStyle w:val="Teksttreci4"/>
          <w:color w:val="000000"/>
        </w:rPr>
        <w:t>ce nadużywania strony biernej, formuł rozkazu lub napomnienia oraz stosowania przymiotnika w stopniu wyższym.</w:t>
      </w:r>
    </w:p>
    <w:p w:rsidR="00000000" w:rsidRDefault="007D733D">
      <w:pPr>
        <w:pStyle w:val="Teksttreci40"/>
        <w:shd w:val="clear" w:color="auto" w:fill="auto"/>
        <w:spacing w:before="0" w:line="270" w:lineRule="exact"/>
        <w:jc w:val="both"/>
      </w:pPr>
      <w:r>
        <w:rPr>
          <w:rStyle w:val="Teksttreci4"/>
          <w:color w:val="000000"/>
        </w:rPr>
        <w:t xml:space="preserve">sugerującego kontynuację dawno zapoczątkowanego procesu, zilustrowano nic przekonującymi cytatami. Znacznie ciekawiej prezentuje się podrozdział, </w:t>
      </w:r>
      <w:r>
        <w:rPr>
          <w:rStyle w:val="Teksttreci4"/>
          <w:color w:val="000000"/>
        </w:rPr>
        <w:t>charakteryzujący słownictwo ..drewnianego języka". Fenomen owej leksyki polega na odwoływaniu się do z góry ustalonych interpretacji. Należy do nich m.in. przekonanie o manichejskim podziale świata na dwa przeciwstawne obozy. Konsekwencją takiego założenia</w:t>
      </w:r>
      <w:r>
        <w:rPr>
          <w:rStyle w:val="Teksttreci4"/>
          <w:color w:val="000000"/>
        </w:rPr>
        <w:t xml:space="preserve"> jest wykorzystywanie terminologii wojskowej w opisie wydarzeń o zgoła niemilitarnym charakterze, np. prac rolniczych. Równic chętnie buduje się metafory, inspirowane opozycją sfery </w:t>
      </w:r>
      <w:r>
        <w:rPr>
          <w:rStyle w:val="Teksttreci4Kursywa"/>
          <w:color w:val="000000"/>
        </w:rPr>
        <w:t>organicznej</w:t>
      </w:r>
      <w:r>
        <w:rPr>
          <w:rStyle w:val="Teksttreci4"/>
          <w:color w:val="000000"/>
        </w:rPr>
        <w:t xml:space="preserve"> (o konotacji pozytywnej, np. </w:t>
      </w:r>
      <w:r>
        <w:rPr>
          <w:rStyle w:val="Teksttreci4Kursywa"/>
          <w:color w:val="000000"/>
        </w:rPr>
        <w:t>dojrzałość</w:t>
      </w:r>
      <w:r>
        <w:rPr>
          <w:rStyle w:val="Teksttreci4"/>
          <w:color w:val="000000"/>
        </w:rPr>
        <w:t xml:space="preserve">, </w:t>
      </w:r>
      <w:r>
        <w:rPr>
          <w:rStyle w:val="Teksttreci4Kursywa"/>
          <w:color w:val="000000"/>
        </w:rPr>
        <w:t>jądro</w:t>
      </w:r>
      <w:r>
        <w:rPr>
          <w:rStyle w:val="Teksttreci4"/>
          <w:color w:val="000000"/>
        </w:rPr>
        <w:t xml:space="preserve">, </w:t>
      </w:r>
      <w:r>
        <w:rPr>
          <w:rStyle w:val="Teksttreci4Kursywa"/>
          <w:color w:val="000000"/>
        </w:rPr>
        <w:t>asymilacja spo</w:t>
      </w:r>
      <w:r>
        <w:rPr>
          <w:rStyle w:val="Teksttreci4Kursywa"/>
          <w:color w:val="000000"/>
        </w:rPr>
        <w:t>łeczeństwa)</w:t>
      </w:r>
      <w:r>
        <w:rPr>
          <w:rStyle w:val="Teksttreci4"/>
          <w:color w:val="000000"/>
        </w:rPr>
        <w:t xml:space="preserve"> i </w:t>
      </w:r>
      <w:r>
        <w:rPr>
          <w:rStyle w:val="Teksttreci4Kursywa"/>
          <w:color w:val="000000"/>
        </w:rPr>
        <w:t>mechanicznej</w:t>
      </w:r>
      <w:r>
        <w:rPr>
          <w:rStyle w:val="Teksttreci4"/>
          <w:color w:val="000000"/>
        </w:rPr>
        <w:t>. zasługującej na potępienie. Metodą, umożliwiającą interpretację faktów niezgodnych z ideologią, jest chwyt zwany „odbiciem" Polega on na odczytaniu zjawiska jako potwierdzenia udawadnianego właśnie, słusznego prawa. Tak oto „dre</w:t>
      </w:r>
      <w:r>
        <w:rPr>
          <w:rStyle w:val="Teksttreci4"/>
          <w:color w:val="000000"/>
        </w:rPr>
        <w:t>wniany język" zamiast „znieść jakieś pojęcie, raczej je deprawuje, co pozwala na pełniejszą aneksję języka naturalnego" (s. 30).</w:t>
      </w:r>
    </w:p>
    <w:p w:rsidR="00000000" w:rsidRDefault="007D733D">
      <w:pPr>
        <w:pStyle w:val="Teksttreci40"/>
        <w:shd w:val="clear" w:color="auto" w:fill="auto"/>
        <w:spacing w:before="0" w:line="270" w:lineRule="exact"/>
        <w:ind w:firstLine="480"/>
        <w:jc w:val="both"/>
      </w:pPr>
      <w:r>
        <w:rPr>
          <w:rStyle w:val="Teksttreci4"/>
          <w:color w:val="000000"/>
        </w:rPr>
        <w:t>Ocenę właściwości stylistycznych „drewnianego języka" ułatwiło interesujące zestawienie kształtu wybranych przemówień i rozpraw</w:t>
      </w:r>
      <w:r>
        <w:rPr>
          <w:rStyle w:val="Teksttreci4"/>
          <w:color w:val="000000"/>
        </w:rPr>
        <w:t xml:space="preserve"> z zaleceniami klasycznej retoryki Arystotelesa. Staranne porównania dowodzą, że wypowiedzi zredagowane w „drewnianym języku" sprzeniewierzają się podstawowym wymogom dobrego stylu. Brak precyzji wyklucza jasność, zaniedbanie związku między językiem a tema</w:t>
      </w:r>
      <w:r>
        <w:rPr>
          <w:rStyle w:val="Teksttreci4"/>
          <w:color w:val="000000"/>
        </w:rPr>
        <w:t>tem prowadzi do niestosowności, inwencję ograniczyć trzeba do wyboru spośród narzuconych procedur. Potwierdzają się Arystotelesowskie cechy złego stylu. „Drewniany język" nic musi udowadniać, wzruszać ani wywoływać wrażeń estetycznych. Kreuje on jednoznacz</w:t>
      </w:r>
      <w:r>
        <w:rPr>
          <w:rStyle w:val="Teksttreci4"/>
          <w:color w:val="000000"/>
        </w:rPr>
        <w:t>ną wizję, w której zjawiska potencjalnie aprobowane przedstawiane są za pomocą hiperboli, niepożądane epizody — ukrywane dzięki eufemizmom.</w:t>
      </w:r>
    </w:p>
    <w:p w:rsidR="00000000" w:rsidRDefault="007D733D">
      <w:pPr>
        <w:pStyle w:val="Teksttreci40"/>
        <w:shd w:val="clear" w:color="auto" w:fill="auto"/>
        <w:spacing w:before="0" w:line="270" w:lineRule="exact"/>
        <w:ind w:firstLine="480"/>
        <w:jc w:val="both"/>
      </w:pPr>
      <w:r>
        <w:rPr>
          <w:rStyle w:val="Teksttreci4"/>
          <w:color w:val="000000"/>
        </w:rPr>
        <w:t>Na szczególną uwagę zasługują rozważania na temat funkcji i następstw mowy w „drewnianym języku". Françoise Thom odw</w:t>
      </w:r>
      <w:r>
        <w:rPr>
          <w:rStyle w:val="Teksttreci4"/>
          <w:color w:val="000000"/>
        </w:rPr>
        <w:t xml:space="preserve">ołuje się tu do schematu Romana Jakobsona. Celowo nieokreślony pozostaje nadawca i </w:t>
      </w:r>
      <w:r>
        <w:rPr>
          <w:rStyle w:val="Teksttreci4"/>
          <w:color w:val="000000"/>
        </w:rPr>
        <w:lastRenderedPageBreak/>
        <w:t>odbiorca; w kontekście zamkniętego kodu temat komunikatu nie jest istotny; zadbać trzeba jedynie o podtrzymanie kontaktu i wykorzystanie zdolności magicznych. Omówienie tych</w:t>
      </w:r>
      <w:r>
        <w:rPr>
          <w:rStyle w:val="Teksttreci4"/>
          <w:color w:val="000000"/>
        </w:rPr>
        <w:t xml:space="preserve"> zagadnień zakłóciło paradoksalne utożsamienie kategorii nadawcy z adresatem (s. 63 „adresat (ten. który mówi)"). Deformacja struktur językowych i przedstawianego poprzez nie obrazu rzeczywistości pociąga za sobą wypaczenia psychiki. Działalność wychowawcz</w:t>
      </w:r>
      <w:r>
        <w:rPr>
          <w:rStyle w:val="Teksttreci4"/>
          <w:color w:val="000000"/>
        </w:rPr>
        <w:t>a doprowadzić winna do ukształtowania „nowego człowieka". Nawiązując do tekstów literackich i naukowych, autorka opisuje typy osobowości powstają</w:t>
      </w:r>
      <w:r>
        <w:rPr>
          <w:rStyle w:val="Teksttreci4"/>
          <w:color w:val="000000"/>
        </w:rPr>
        <w:softHyphen/>
        <w:t xml:space="preserve">cej w święcie, z którego wyrugowano naturalny język. W warunkach takich zachwianiu ulega poczucie tożsamości. </w:t>
      </w:r>
      <w:r>
        <w:rPr>
          <w:rStyle w:val="Teksttreci4"/>
          <w:color w:val="000000"/>
        </w:rPr>
        <w:t>„Świadomość liryczna" rodzi się z przerażenia nieprawością słów, wyraża się w uporczywym milczeniu i próbach kontaktu pozajęzykowego. „Świadomość lepka" objawia się zupełnie inaczej — mówiący daje się opanować automatyzmowi gotowych formuł, wypowiada się c</w:t>
      </w:r>
      <w:r>
        <w:rPr>
          <w:rStyle w:val="Teksttreci4"/>
          <w:color w:val="000000"/>
        </w:rPr>
        <w:t>hętnie, lecz bezmyślnie. „Świadomość parod</w:t>
      </w:r>
      <w:r>
        <w:rPr>
          <w:rStyle w:val="Teksttreci4"/>
          <w:color w:val="000000"/>
          <w:lang w:val="ru-RU" w:eastAsia="ru-RU"/>
        </w:rPr>
        <w:t>у</w:t>
      </w:r>
      <w:r>
        <w:rPr>
          <w:rStyle w:val="Teksttreci4"/>
          <w:color w:val="000000"/>
        </w:rPr>
        <w:t>styczna" właściwa jest dla osób. które obowiązek wysławiania się w „drewnianym języku" odczuwają jako poniżenie. Używając słów krańcowo orydynarnych ujawniają one niechęć do degradującej mowy.</w:t>
      </w:r>
    </w:p>
    <w:p w:rsidR="00000000" w:rsidRDefault="007D733D">
      <w:pPr>
        <w:pStyle w:val="Teksttreci40"/>
        <w:shd w:val="clear" w:color="auto" w:fill="auto"/>
        <w:spacing w:before="0" w:line="270" w:lineRule="exact"/>
        <w:ind w:firstLine="480"/>
        <w:jc w:val="both"/>
      </w:pPr>
      <w:r>
        <w:rPr>
          <w:rStyle w:val="Teksttreci4"/>
          <w:color w:val="000000"/>
        </w:rPr>
        <w:t>Określenie kategorii</w:t>
      </w:r>
      <w:r>
        <w:rPr>
          <w:rStyle w:val="Teksttreci4"/>
          <w:color w:val="000000"/>
        </w:rPr>
        <w:t>, do której można przypisać „drewniany język" nie było łatwym zadaniem. Na pierwszych stronicach książki często mieszają się różne pojęcia, takie jak styl. język, żargon, idiom i dyskurs, używane wymiennie wbrew ich znaczeniom. Wątpliwości te rozwiązane zo</w:t>
      </w:r>
      <w:r>
        <w:rPr>
          <w:rStyle w:val="Teksttreci4"/>
          <w:color w:val="000000"/>
        </w:rPr>
        <w:t>stały przyznaniem „drewnianemu językowi" statusu antymowy. Ze względu na wyraźne nacechowanie emocjonalne i łatwą do rozszyfrowania aksjologię - styl opracowania odległy jest od naukowego, popada niekiedy w ganioną skądinąd manierę czarno-białego wartościo</w:t>
      </w:r>
      <w:r>
        <w:rPr>
          <w:rStyle w:val="Teksttreci4"/>
          <w:color w:val="000000"/>
        </w:rPr>
        <w:t xml:space="preserve">wania, ukrytego w samym języku. Swą niestosownością rażą pretensjonalne określenia, np. </w:t>
      </w:r>
      <w:r>
        <w:rPr>
          <w:rStyle w:val="Teksttreci4Kursywa"/>
          <w:color w:val="000000"/>
        </w:rPr>
        <w:t>bezapelacyjne poszczekiwanie sloganu</w:t>
      </w:r>
      <w:r>
        <w:rPr>
          <w:rStyle w:val="Teksttreci4"/>
          <w:color w:val="000000"/>
        </w:rPr>
        <w:t xml:space="preserve"> (s. 15), </w:t>
      </w:r>
      <w:r>
        <w:rPr>
          <w:rStyle w:val="Teksttreci4Kursywa"/>
          <w:color w:val="000000"/>
        </w:rPr>
        <w:t>wymierzyska racjonalizmu oświeceniowego</w:t>
      </w:r>
      <w:r>
        <w:rPr>
          <w:rStyle w:val="Teksttreci4"/>
          <w:color w:val="000000"/>
        </w:rPr>
        <w:t xml:space="preserve"> (s. 119). Nieporadności językowe przemawiają na niekorzyść autorki przekładu. Lekt</w:t>
      </w:r>
      <w:r>
        <w:rPr>
          <w:rStyle w:val="Teksttreci4"/>
          <w:color w:val="000000"/>
        </w:rPr>
        <w:t>urę utrudniają również usterki redakcyjne: nie przetłumaczone cytaty, nie zawsze nadążające za tekstem przypisy oraz niekonsekwentne posługiwanie się skrótami. Niewątpliwą zaletą opracowania jest nato</w:t>
      </w:r>
      <w:r>
        <w:rPr>
          <w:rStyle w:val="Teksttreci4"/>
          <w:color w:val="000000"/>
        </w:rPr>
        <w:softHyphen/>
        <w:t>miast wnikliwa obserwacja procesów pozajęzykowych. zach</w:t>
      </w:r>
      <w:r>
        <w:rPr>
          <w:rStyle w:val="Teksttreci4"/>
          <w:color w:val="000000"/>
        </w:rPr>
        <w:t>odzących w społeczeństwie — i w mikroświecie, psychice ludzi skazanych na kontakt z „drewnianym językiem". Nowością wśród prac pub</w:t>
      </w:r>
      <w:r>
        <w:rPr>
          <w:rStyle w:val="Teksttreci4"/>
          <w:color w:val="000000"/>
        </w:rPr>
        <w:softHyphen/>
        <w:t>likowanych w Polsce jest również tak obszerna prezentacja źródeł i dziejów rosyjskiej, a później radzieckiej nowomowy. Wieloś</w:t>
      </w:r>
      <w:r>
        <w:rPr>
          <w:rStyle w:val="Teksttreci4"/>
          <w:color w:val="000000"/>
        </w:rPr>
        <w:t>ć cennych ustaleń, wzbogacających interdyscyplinarną wiedzę o mechaniz</w:t>
      </w:r>
      <w:r>
        <w:rPr>
          <w:rStyle w:val="Teksttreci4"/>
          <w:color w:val="000000"/>
        </w:rPr>
        <w:softHyphen/>
        <w:t>mach „drewnianego języka", upoważnia do polecenia omawianej publikacji wszystkim, którzy interesują się szeroko rozumianymi naukami społecznymi.</w:t>
      </w:r>
    </w:p>
    <w:p w:rsidR="00000000" w:rsidRDefault="007D733D">
      <w:pPr>
        <w:pStyle w:val="Teksttreci110"/>
        <w:shd w:val="clear" w:color="auto" w:fill="auto"/>
        <w:spacing w:line="220" w:lineRule="exact"/>
        <w:jc w:val="right"/>
        <w:sectPr w:rsidR="00000000">
          <w:type w:val="continuous"/>
          <w:pgSz w:w="11900" w:h="16840"/>
          <w:pgMar w:top="922" w:right="1065" w:bottom="873" w:left="906" w:header="0" w:footer="3" w:gutter="0"/>
          <w:cols w:space="720"/>
          <w:noEndnote/>
          <w:docGrid w:linePitch="360"/>
        </w:sectPr>
      </w:pPr>
      <w:r>
        <w:rPr>
          <w:rStyle w:val="Teksttreci11"/>
          <w:i/>
          <w:iCs/>
          <w:color w:val="000000"/>
        </w:rPr>
        <w:t>Katarzyna Czarnecka</w:t>
      </w:r>
    </w:p>
    <w:p w:rsidR="00000000" w:rsidRDefault="007D733D">
      <w:pPr>
        <w:pStyle w:val="Teksttreci40"/>
        <w:shd w:val="clear" w:color="auto" w:fill="auto"/>
        <w:spacing w:before="0" w:after="300" w:line="270" w:lineRule="exact"/>
        <w:ind w:left="1400"/>
        <w:jc w:val="both"/>
      </w:pPr>
      <w:r>
        <w:rPr>
          <w:rStyle w:val="Teksttreci4"/>
          <w:color w:val="000000"/>
        </w:rPr>
        <w:lastRenderedPageBreak/>
        <w:t xml:space="preserve">BARBARA OSUCHOWSKA. </w:t>
      </w:r>
      <w:r>
        <w:rPr>
          <w:rStyle w:val="Teksttreci4Kursywa2"/>
          <w:color w:val="000000"/>
        </w:rPr>
        <w:t xml:space="preserve">PORADNIK REDAKTORA I AUTORA. </w:t>
      </w:r>
      <w:r>
        <w:rPr>
          <w:rStyle w:val="Teksttreci4Kursywa1"/>
          <w:color w:val="000000"/>
        </w:rPr>
        <w:t>NAUKI</w:t>
      </w:r>
      <w:r>
        <w:rPr>
          <w:rStyle w:val="Teksttreci4Kursywa2"/>
          <w:color w:val="000000"/>
        </w:rPr>
        <w:t xml:space="preserve"> ŚCISŁE I TECHNIKA.</w:t>
      </w:r>
      <w:r>
        <w:rPr>
          <w:rStyle w:val="Teksttreci4"/>
          <w:color w:val="000000"/>
        </w:rPr>
        <w:t xml:space="preserve"> WYDAWNICTWO POLSKIEGO TOWARZYSTWA</w:t>
      </w:r>
      <w:r>
        <w:rPr>
          <w:rStyle w:val="Teksttreci4"/>
          <w:color w:val="000000"/>
        </w:rPr>
        <w:t xml:space="preserve"> WYDAWCÓW KSIĄŻEK. WARSZAWA 1988, 277 s.</w:t>
      </w:r>
    </w:p>
    <w:p w:rsidR="00000000" w:rsidRDefault="007D733D">
      <w:pPr>
        <w:pStyle w:val="Teksttreci40"/>
        <w:shd w:val="clear" w:color="auto" w:fill="auto"/>
        <w:spacing w:before="0" w:line="270" w:lineRule="exact"/>
        <w:ind w:firstLine="500"/>
        <w:jc w:val="both"/>
      </w:pPr>
      <w:r>
        <w:rPr>
          <w:rStyle w:val="Teksttreci4"/>
          <w:color w:val="000000"/>
        </w:rPr>
        <w:t>Recenzowania tej książki podjęłam się z kilku powodów — przede wszystkim z chęci spopularyzowa</w:t>
      </w:r>
      <w:r>
        <w:rPr>
          <w:rStyle w:val="Teksttreci4"/>
          <w:color w:val="000000"/>
        </w:rPr>
        <w:softHyphen/>
        <w:t>nia jej w środowisku polonistycznym; jest ona wprawdzie adresowana do redaktorów i autorów prac z dziedziny nauk ścisłyc</w:t>
      </w:r>
      <w:r>
        <w:rPr>
          <w:rStyle w:val="Teksttreci4"/>
          <w:color w:val="000000"/>
        </w:rPr>
        <w:t>h i techniki, lecz może być również bardzo pomocna w pisaniu i w przygotowywa</w:t>
      </w:r>
      <w:r>
        <w:rPr>
          <w:rStyle w:val="Teksttreci4"/>
          <w:color w:val="000000"/>
        </w:rPr>
        <w:softHyphen/>
        <w:t>niu do druku tekstów humanistycznych. Powód drugi jest taki. że znaczna część tej publikacji jest poświęcona sprawom poprawności językowej, autorka zaś jest z wykształcenia inżyn</w:t>
      </w:r>
      <w:r>
        <w:rPr>
          <w:rStyle w:val="Teksttreci4"/>
          <w:color w:val="000000"/>
        </w:rPr>
        <w:t>ierem elektrykiem, a z zawodu — redaktorem o dość długim stażu pracy. Jest jeszcze powód trzeci - współpracując z wydawnictwami technicznymi, zwłaszcza z WNT. miałam okazję poznać zarówno autorkę recenzowanej tu książki i formy jej działalności, jak i prze</w:t>
      </w:r>
      <w:r>
        <w:rPr>
          <w:rStyle w:val="Teksttreci4"/>
          <w:color w:val="000000"/>
        </w:rPr>
        <w:t>konać się. że poradnik ten jest bardzo popularny i ceniony w środowisku redaktorów.</w:t>
      </w:r>
    </w:p>
    <w:p w:rsidR="00000000" w:rsidRDefault="007D733D">
      <w:pPr>
        <w:pStyle w:val="Teksttreci110"/>
        <w:shd w:val="clear" w:color="auto" w:fill="auto"/>
        <w:spacing w:line="270" w:lineRule="exact"/>
        <w:ind w:firstLine="500"/>
      </w:pPr>
      <w:r>
        <w:rPr>
          <w:rStyle w:val="Teksttreci11Bezkursywy"/>
          <w:i w:val="0"/>
          <w:iCs w:val="0"/>
          <w:color w:val="000000"/>
        </w:rPr>
        <w:t xml:space="preserve">Struktura książki jest dość złożona. Składa się z </w:t>
      </w:r>
      <w:r>
        <w:rPr>
          <w:rStyle w:val="Teksttreci11"/>
          <w:i/>
          <w:iCs/>
          <w:color w:val="000000"/>
        </w:rPr>
        <w:t>Przedmowy. Wstępu,</w:t>
      </w:r>
      <w:r>
        <w:rPr>
          <w:rStyle w:val="Teksttreci11Bezkursywy"/>
          <w:i w:val="0"/>
          <w:iCs w:val="0"/>
          <w:color w:val="000000"/>
        </w:rPr>
        <w:t xml:space="preserve"> osiemnastu rozdziałów w następującym układzie; I. </w:t>
      </w:r>
      <w:r>
        <w:rPr>
          <w:rStyle w:val="Teksttreci11"/>
          <w:i/>
          <w:iCs/>
          <w:color w:val="000000"/>
        </w:rPr>
        <w:t>Opracowanie edytorskie.</w:t>
      </w:r>
      <w:r>
        <w:rPr>
          <w:rStyle w:val="Teksttreci11Bezkursywy"/>
          <w:i w:val="0"/>
          <w:iCs w:val="0"/>
          <w:color w:val="000000"/>
        </w:rPr>
        <w:t xml:space="preserve"> 2. </w:t>
      </w:r>
      <w:r>
        <w:rPr>
          <w:rStyle w:val="Teksttreci11"/>
          <w:i/>
          <w:iCs/>
          <w:color w:val="000000"/>
        </w:rPr>
        <w:t>Redagowanie przedmiotowe.</w:t>
      </w:r>
      <w:r>
        <w:rPr>
          <w:rStyle w:val="Teksttreci11Bezkursywy"/>
          <w:i w:val="0"/>
          <w:iCs w:val="0"/>
          <w:color w:val="000000"/>
        </w:rPr>
        <w:t xml:space="preserve"> </w:t>
      </w:r>
      <w:r>
        <w:rPr>
          <w:rStyle w:val="Teksttreci11Bezkursywy"/>
          <w:i w:val="0"/>
          <w:iCs w:val="0"/>
          <w:color w:val="000000"/>
        </w:rPr>
        <w:t xml:space="preserve">3. </w:t>
      </w:r>
      <w:r>
        <w:rPr>
          <w:rStyle w:val="Teksttreci11"/>
          <w:i/>
          <w:iCs/>
          <w:color w:val="000000"/>
        </w:rPr>
        <w:t>Opracowanie językowe.</w:t>
      </w:r>
      <w:r>
        <w:rPr>
          <w:rStyle w:val="Teksttreci11Bezkursywy"/>
          <w:i w:val="0"/>
          <w:iCs w:val="0"/>
          <w:color w:val="000000"/>
        </w:rPr>
        <w:t xml:space="preserve"> 4. </w:t>
      </w:r>
      <w:r>
        <w:rPr>
          <w:rStyle w:val="Teksttreci11"/>
          <w:i/>
          <w:iCs/>
          <w:color w:val="000000"/>
        </w:rPr>
        <w:t>Struktura ksigżki.</w:t>
      </w:r>
      <w:r>
        <w:rPr>
          <w:rStyle w:val="Teksttreci11Bezkursywy"/>
          <w:i w:val="0"/>
          <w:iCs w:val="0"/>
          <w:color w:val="000000"/>
        </w:rPr>
        <w:t xml:space="preserve"> 5. </w:t>
      </w:r>
      <w:r>
        <w:rPr>
          <w:rStyle w:val="Teksttreci11Odstpy1pt"/>
          <w:i/>
          <w:iCs/>
          <w:color w:val="000000"/>
        </w:rPr>
        <w:t>Karty</w:t>
      </w:r>
      <w:r>
        <w:rPr>
          <w:rStyle w:val="Teksttreci11"/>
          <w:i/>
          <w:iCs/>
          <w:color w:val="000000"/>
        </w:rPr>
        <w:t xml:space="preserve"> tytu/owe.</w:t>
      </w:r>
      <w:r>
        <w:rPr>
          <w:rStyle w:val="Teksttreci11Bezkursywy"/>
          <w:i w:val="0"/>
          <w:iCs w:val="0"/>
          <w:color w:val="000000"/>
        </w:rPr>
        <w:t xml:space="preserve"> 6. </w:t>
      </w:r>
      <w:r>
        <w:rPr>
          <w:rStyle w:val="Teksttreci11"/>
          <w:i/>
          <w:iCs/>
          <w:color w:val="000000"/>
        </w:rPr>
        <w:t>Spis treści</w:t>
      </w:r>
      <w:r>
        <w:rPr>
          <w:rStyle w:val="Teksttreci11Bezkursywy"/>
          <w:i w:val="0"/>
          <w:iCs w:val="0"/>
          <w:color w:val="000000"/>
        </w:rPr>
        <w:t xml:space="preserve">, 7. </w:t>
      </w:r>
      <w:r>
        <w:rPr>
          <w:rStyle w:val="Teksttreci11"/>
          <w:i/>
          <w:iCs/>
          <w:color w:val="000000"/>
        </w:rPr>
        <w:t>Przedmowy.</w:t>
      </w:r>
      <w:r>
        <w:rPr>
          <w:rStyle w:val="Teksttreci11Bezkursywy"/>
          <w:i w:val="0"/>
          <w:iCs w:val="0"/>
          <w:color w:val="000000"/>
        </w:rPr>
        <w:t xml:space="preserve"> 8. </w:t>
      </w:r>
      <w:r>
        <w:rPr>
          <w:rStyle w:val="Teksttreci11"/>
          <w:i/>
          <w:iCs/>
          <w:color w:val="000000"/>
        </w:rPr>
        <w:t>Tekst główny.</w:t>
      </w:r>
      <w:r>
        <w:rPr>
          <w:rStyle w:val="Teksttreci11Bezkursywy"/>
          <w:i w:val="0"/>
          <w:iCs w:val="0"/>
          <w:color w:val="000000"/>
        </w:rPr>
        <w:t xml:space="preserve"> 9. </w:t>
      </w:r>
      <w:r>
        <w:rPr>
          <w:rStyle w:val="Teksttreci11"/>
          <w:i/>
          <w:iCs/>
          <w:color w:val="000000"/>
        </w:rPr>
        <w:t xml:space="preserve">Przypisy. </w:t>
      </w:r>
      <w:r>
        <w:rPr>
          <w:rStyle w:val="Teksttreci11Bezkursywy"/>
          <w:i w:val="0"/>
          <w:iCs w:val="0"/>
          <w:color w:val="000000"/>
        </w:rPr>
        <w:t xml:space="preserve">10. </w:t>
      </w:r>
      <w:r>
        <w:rPr>
          <w:rStyle w:val="Teksttreci11"/>
          <w:i/>
          <w:iCs/>
          <w:color w:val="000000"/>
        </w:rPr>
        <w:t>Tablice.</w:t>
      </w:r>
      <w:r>
        <w:rPr>
          <w:rStyle w:val="Teksttreci11Bezkursywy"/>
          <w:i w:val="0"/>
          <w:iCs w:val="0"/>
          <w:color w:val="000000"/>
        </w:rPr>
        <w:t xml:space="preserve"> II. </w:t>
      </w:r>
      <w:r>
        <w:rPr>
          <w:rStyle w:val="Teksttreci11"/>
          <w:i/>
          <w:iCs/>
          <w:color w:val="000000"/>
        </w:rPr>
        <w:t>Ilustracje.</w:t>
      </w:r>
      <w:r>
        <w:rPr>
          <w:rStyle w:val="Teksttreci11Bezkursywy"/>
          <w:i w:val="0"/>
          <w:iCs w:val="0"/>
          <w:color w:val="000000"/>
        </w:rPr>
        <w:t xml:space="preserve"> 12. </w:t>
      </w:r>
      <w:r>
        <w:rPr>
          <w:rStyle w:val="Teksttreci11"/>
          <w:i/>
          <w:iCs/>
          <w:color w:val="000000"/>
        </w:rPr>
        <w:t>Dodatki.</w:t>
      </w:r>
      <w:r>
        <w:rPr>
          <w:rStyle w:val="Teksttreci11Bezkursywy"/>
          <w:i w:val="0"/>
          <w:iCs w:val="0"/>
          <w:color w:val="000000"/>
        </w:rPr>
        <w:t xml:space="preserve"> 13. </w:t>
      </w:r>
      <w:r>
        <w:rPr>
          <w:rStyle w:val="Teksttreci11"/>
          <w:i/>
          <w:iCs/>
          <w:color w:val="000000"/>
        </w:rPr>
        <w:t>Bibliografia.</w:t>
      </w:r>
      <w:r>
        <w:rPr>
          <w:rStyle w:val="Teksttreci11Bezkursywy"/>
          <w:i w:val="0"/>
          <w:iCs w:val="0"/>
          <w:color w:val="000000"/>
        </w:rPr>
        <w:t xml:space="preserve"> 14. </w:t>
      </w:r>
      <w:r>
        <w:rPr>
          <w:rStyle w:val="Teksttreci11"/>
          <w:i/>
          <w:iCs/>
          <w:color w:val="000000"/>
        </w:rPr>
        <w:t xml:space="preserve">Słownik użytych terminów, wykazy. </w:t>
      </w:r>
      <w:r>
        <w:rPr>
          <w:rStyle w:val="Teksttreci11Bezkursywy"/>
          <w:i w:val="0"/>
          <w:iCs w:val="0"/>
          <w:color w:val="000000"/>
        </w:rPr>
        <w:t xml:space="preserve">15. </w:t>
      </w:r>
      <w:r>
        <w:rPr>
          <w:rStyle w:val="Teksttreci11"/>
          <w:i/>
          <w:iCs/>
          <w:color w:val="000000"/>
        </w:rPr>
        <w:t>Skorowidze.</w:t>
      </w:r>
      <w:r>
        <w:rPr>
          <w:rStyle w:val="Teksttreci11Bezkursywy"/>
          <w:i w:val="0"/>
          <w:iCs w:val="0"/>
          <w:color w:val="000000"/>
        </w:rPr>
        <w:t xml:space="preserve"> 16. </w:t>
      </w:r>
      <w:r>
        <w:rPr>
          <w:rStyle w:val="Teksttreci11"/>
          <w:i/>
          <w:iCs/>
          <w:color w:val="000000"/>
        </w:rPr>
        <w:t>Obcojęzyczne</w:t>
      </w:r>
      <w:r>
        <w:rPr>
          <w:rStyle w:val="Teksttreci11"/>
          <w:i/>
          <w:iCs/>
          <w:color w:val="000000"/>
        </w:rPr>
        <w:t xml:space="preserve"> streszczenia i spisy treści.</w:t>
      </w:r>
      <w:r>
        <w:rPr>
          <w:rStyle w:val="Teksttreci11Bezkursywy"/>
          <w:i w:val="0"/>
          <w:iCs w:val="0"/>
          <w:color w:val="000000"/>
        </w:rPr>
        <w:t xml:space="preserve"> 17. </w:t>
      </w:r>
      <w:r>
        <w:rPr>
          <w:rStyle w:val="Teksttreci11"/>
          <w:i/>
          <w:iCs/>
          <w:color w:val="000000"/>
        </w:rPr>
        <w:t>Paginacja i żywa pagina</w:t>
      </w:r>
      <w:r>
        <w:rPr>
          <w:rStyle w:val="Teksttreci11Bezkursywy"/>
          <w:i w:val="0"/>
          <w:iCs w:val="0"/>
          <w:color w:val="000000"/>
        </w:rPr>
        <w:t xml:space="preserve">. 18. </w:t>
      </w:r>
      <w:r>
        <w:rPr>
          <w:rStyle w:val="Teksttreci11"/>
          <w:i/>
          <w:iCs/>
          <w:color w:val="000000"/>
        </w:rPr>
        <w:t>Okładka i obwoluta:</w:t>
      </w:r>
      <w:r>
        <w:rPr>
          <w:rStyle w:val="Teksttreci11Bezkursywy"/>
          <w:i w:val="0"/>
          <w:iCs w:val="0"/>
          <w:color w:val="000000"/>
        </w:rPr>
        <w:t xml:space="preserve"> pięciu </w:t>
      </w:r>
      <w:r>
        <w:rPr>
          <w:rStyle w:val="Teksttreci11"/>
          <w:i/>
          <w:iCs/>
          <w:color w:val="000000"/>
        </w:rPr>
        <w:t>Dodatków</w:t>
      </w:r>
      <w:r>
        <w:rPr>
          <w:rStyle w:val="Teksttreci11Bezkursywy"/>
          <w:i w:val="0"/>
          <w:iCs w:val="0"/>
          <w:color w:val="000000"/>
        </w:rPr>
        <w:t xml:space="preserve"> oraz </w:t>
      </w:r>
      <w:r>
        <w:rPr>
          <w:rStyle w:val="Teksttreci11"/>
          <w:i/>
          <w:iCs/>
          <w:color w:val="000000"/>
        </w:rPr>
        <w:t>Bibliografii</w:t>
      </w:r>
      <w:r>
        <w:rPr>
          <w:rStyle w:val="Teksttreci11Bezkursywy"/>
          <w:i w:val="0"/>
          <w:iCs w:val="0"/>
          <w:color w:val="000000"/>
        </w:rPr>
        <w:t xml:space="preserve"> i </w:t>
      </w:r>
      <w:r>
        <w:rPr>
          <w:rStyle w:val="Teksttreci11"/>
          <w:i/>
          <w:iCs/>
          <w:color w:val="000000"/>
        </w:rPr>
        <w:t>Skorowidza</w:t>
      </w:r>
      <w:r>
        <w:rPr>
          <w:rStyle w:val="Teksttreci11Bezkursywy"/>
          <w:i w:val="0"/>
          <w:iCs w:val="0"/>
          <w:color w:val="000000"/>
        </w:rPr>
        <w:t>.</w:t>
      </w:r>
    </w:p>
    <w:p w:rsidR="00000000" w:rsidRDefault="007D733D">
      <w:pPr>
        <w:pStyle w:val="Teksttreci40"/>
        <w:shd w:val="clear" w:color="auto" w:fill="auto"/>
        <w:spacing w:before="0" w:line="270" w:lineRule="exact"/>
        <w:ind w:firstLine="500"/>
        <w:jc w:val="both"/>
      </w:pPr>
      <w:r>
        <w:rPr>
          <w:rStyle w:val="Teksttreci4"/>
          <w:color w:val="000000"/>
        </w:rPr>
        <w:t>Poradnik zawiera wiele praktycznych informacji i wskazówek przydatnych takż</w:t>
      </w:r>
      <w:r>
        <w:rPr>
          <w:rStyle w:val="Teksttreci4"/>
          <w:color w:val="000000"/>
        </w:rPr>
        <w:t>e autorom prac z zakresu humanistyki. Nie wszyscy bowiem z tego środowiska wiedzą, jaka jest różnica między przedmową a wstępem. Z edytorskiego punktu widzenia są to części składowe książki o zupełnie różnych funkcjach. Przedmowa powinna zawierać informacj</w:t>
      </w:r>
      <w:r>
        <w:rPr>
          <w:rStyle w:val="Teksttreci4"/>
          <w:color w:val="000000"/>
        </w:rPr>
        <w:t>e o dziele i jego autorze, wyjaśniać okoliczności powstania, ukazywać układ i charakter książki, wyrażać podziękowania za pomoc i współpracę. Obok przedmowy autorskiej istnieją też przedmowy honorowe (pisane na zamówienie wydawcy przez wybitnego przedstawi</w:t>
      </w:r>
      <w:r>
        <w:rPr>
          <w:rStyle w:val="Teksttreci4"/>
          <w:color w:val="000000"/>
        </w:rPr>
        <w:t>ciela danej dyscypliny!, przedmowy od redaktora naukowego, od tłumacza i od wydawnictwa. Wstęp natomiast stanowi integralną część tekstu głównego dzieła, merytorycznie do niego należy; jest więc wprowadzeniem nie do całości książki, lecz do jej treści.</w:t>
      </w:r>
    </w:p>
    <w:p w:rsidR="00000000" w:rsidRDefault="007D733D">
      <w:pPr>
        <w:pStyle w:val="Teksttreci40"/>
        <w:shd w:val="clear" w:color="auto" w:fill="auto"/>
        <w:spacing w:before="0" w:line="270" w:lineRule="exact"/>
        <w:ind w:firstLine="500"/>
        <w:jc w:val="both"/>
      </w:pPr>
      <w:r>
        <w:rPr>
          <w:rStyle w:val="Teksttreci4"/>
          <w:color w:val="000000"/>
        </w:rPr>
        <w:t>Cen</w:t>
      </w:r>
      <w:r>
        <w:rPr>
          <w:rStyle w:val="Teksttreci4"/>
          <w:color w:val="000000"/>
        </w:rPr>
        <w:t>ne są informacje o rodzajach przypisów i sposobach ich poda wanta; przypisy rzeczowe służą do wyjaśniania, komentowania i uzupełniania fragmentów tekstu; przypisy terminologiczne zawierają objaśnienia wyrażeń i zwrotów, etymologię, zakres użycia danego ter</w:t>
      </w:r>
      <w:r>
        <w:rPr>
          <w:rStyle w:val="Teksttreci4"/>
          <w:color w:val="000000"/>
        </w:rPr>
        <w:t>minu; opis źródeł i dokumentacji naukowej zawierają przypisy bibliograficzne, a przypisy informacyjne mają na celu ułatwienie czytel</w:t>
      </w:r>
      <w:r>
        <w:rPr>
          <w:rStyle w:val="Teksttreci4"/>
          <w:color w:val="000000"/>
        </w:rPr>
        <w:softHyphen/>
        <w:t>nikowi korzystanie z danej książki: informują one o istnieniu dodatków, tablic, wykresów, wyjaśniają przyjęte konwencje edy</w:t>
      </w:r>
      <w:r>
        <w:rPr>
          <w:rStyle w:val="Teksttreci4"/>
          <w:color w:val="000000"/>
        </w:rPr>
        <w:t>torskie itp.</w:t>
      </w:r>
    </w:p>
    <w:p w:rsidR="00000000" w:rsidRDefault="007D733D">
      <w:pPr>
        <w:pStyle w:val="Teksttreci40"/>
        <w:shd w:val="clear" w:color="auto" w:fill="auto"/>
        <w:spacing w:before="0" w:line="270" w:lineRule="exact"/>
        <w:ind w:firstLine="500"/>
        <w:jc w:val="both"/>
      </w:pPr>
      <w:r>
        <w:rPr>
          <w:rStyle w:val="Teksttreci4"/>
          <w:color w:val="000000"/>
        </w:rPr>
        <w:t>Przydatne dla humanistów mogą być informacje o funkcjach, rodzajach i sposobach sporządzania skorowidzów, bibliografii, dodatków.</w:t>
      </w:r>
    </w:p>
    <w:p w:rsidR="00000000" w:rsidRDefault="007D733D">
      <w:pPr>
        <w:pStyle w:val="Teksttreci40"/>
        <w:shd w:val="clear" w:color="auto" w:fill="auto"/>
        <w:spacing w:before="0" w:line="270" w:lineRule="exact"/>
        <w:ind w:firstLine="500"/>
        <w:jc w:val="both"/>
      </w:pPr>
      <w:r>
        <w:rPr>
          <w:rStyle w:val="Teksttreci4"/>
          <w:color w:val="000000"/>
        </w:rPr>
        <w:t xml:space="preserve">Przedmiotem mojej dokładniejszej analizy będą te partie książki, które są poświęcone zagadnieniom językoznawczym </w:t>
      </w:r>
      <w:r>
        <w:rPr>
          <w:rStyle w:val="Teksttreci4"/>
          <w:color w:val="000000"/>
        </w:rPr>
        <w:t xml:space="preserve">i językowym. Zajmują one prawic jedną trzecią część książki, por. </w:t>
      </w:r>
      <w:r>
        <w:rPr>
          <w:rStyle w:val="Teksttreci4Kursywa"/>
          <w:color w:val="000000"/>
        </w:rPr>
        <w:t xml:space="preserve">Opracowanie językowe. </w:t>
      </w:r>
      <w:r>
        <w:rPr>
          <w:rStyle w:val="Teksttreci4"/>
          <w:color w:val="000000"/>
        </w:rPr>
        <w:t xml:space="preserve">s. 30 - 43; </w:t>
      </w:r>
      <w:r>
        <w:rPr>
          <w:rStyle w:val="Teksttreci4Kursywa"/>
          <w:color w:val="000000"/>
        </w:rPr>
        <w:t>Tekst główny,</w:t>
      </w:r>
      <w:r>
        <w:rPr>
          <w:rStyle w:val="Teksttreci4"/>
          <w:color w:val="000000"/>
        </w:rPr>
        <w:t xml:space="preserve"> s. 60 — 98; </w:t>
      </w:r>
      <w:r>
        <w:rPr>
          <w:rStyle w:val="Teksttreci4Kursywa"/>
          <w:color w:val="000000"/>
        </w:rPr>
        <w:t>Dodatek D. Poradnik językowy,</w:t>
      </w:r>
      <w:r>
        <w:rPr>
          <w:rStyle w:val="Teksttreci4"/>
          <w:color w:val="000000"/>
        </w:rPr>
        <w:t xml:space="preserve"> s. 229 — 270. Ilość miejsca poświęconego zagadnieniom językowym wskazuje, że Barbara Osuchowska bard</w:t>
      </w:r>
      <w:r>
        <w:rPr>
          <w:rStyle w:val="Teksttreci4"/>
          <w:color w:val="000000"/>
        </w:rPr>
        <w:t>zo troszczy się o kształt polszczyzny w tekstach technicznych. Taka postawa wydawcy i nauczyciela wydawców zasługuje na najwyższe uznanie.</w:t>
      </w:r>
    </w:p>
    <w:p w:rsidR="00000000" w:rsidRDefault="007D733D">
      <w:pPr>
        <w:pStyle w:val="Teksttreci40"/>
        <w:shd w:val="clear" w:color="auto" w:fill="auto"/>
        <w:spacing w:before="0" w:line="270" w:lineRule="exact"/>
        <w:ind w:firstLine="500"/>
        <w:jc w:val="both"/>
      </w:pPr>
      <w:r>
        <w:rPr>
          <w:rStyle w:val="Teksttreci4"/>
          <w:color w:val="000000"/>
        </w:rPr>
        <w:t xml:space="preserve">Wiedzę językoznawczą czerpała autorka z popularnonaukowych opracowań; powołuje się na prace W. Doroszewskiego </w:t>
      </w:r>
      <w:r>
        <w:rPr>
          <w:rStyle w:val="Teksttreci4Kursywa"/>
          <w:color w:val="000000"/>
        </w:rPr>
        <w:t>O kultu</w:t>
      </w:r>
      <w:r>
        <w:rPr>
          <w:rStyle w:val="Teksttreci4Kursywa"/>
          <w:color w:val="000000"/>
        </w:rPr>
        <w:t>rę słowa</w:t>
      </w:r>
      <w:r>
        <w:rPr>
          <w:rStyle w:val="Teksttreci4"/>
          <w:color w:val="000000"/>
        </w:rPr>
        <w:t xml:space="preserve"> i M. Kniagininowej i W. Pisarka </w:t>
      </w:r>
      <w:r>
        <w:rPr>
          <w:rStyle w:val="Teksttreci4Kursywa"/>
          <w:color w:val="000000"/>
        </w:rPr>
        <w:t>Poradnik językowy.</w:t>
      </w:r>
      <w:r>
        <w:rPr>
          <w:rStyle w:val="Teksttreci4"/>
          <w:color w:val="000000"/>
        </w:rPr>
        <w:t xml:space="preserve"> Niedostatki w edukacji filologicznej dają o sobie znać w wielu miejscach i przejawiają się w wielu formach.</w:t>
      </w:r>
    </w:p>
    <w:p w:rsidR="00000000" w:rsidRDefault="007D733D">
      <w:pPr>
        <w:pStyle w:val="Teksttreci40"/>
        <w:shd w:val="clear" w:color="auto" w:fill="auto"/>
        <w:spacing w:before="0" w:line="270" w:lineRule="exact"/>
        <w:ind w:firstLine="500"/>
        <w:jc w:val="both"/>
      </w:pPr>
      <w:r>
        <w:rPr>
          <w:rStyle w:val="Teksttreci4"/>
          <w:color w:val="000000"/>
        </w:rPr>
        <w:t xml:space="preserve">Zastrzeżenia budzą np. wywody na temat stylu naukowego. Autorka poradnika stwierdza, że </w:t>
      </w:r>
      <w:r>
        <w:rPr>
          <w:rStyle w:val="Teksttreci4"/>
          <w:color w:val="000000"/>
        </w:rPr>
        <w:t xml:space="preserve">twórca dzieła naukowego ma do dyspozycji trzy różne </w:t>
      </w:r>
      <w:r>
        <w:rPr>
          <w:rStyle w:val="Teksttreci4Kursywa"/>
          <w:color w:val="000000"/>
        </w:rPr>
        <w:t>środki wyrazu</w:t>
      </w:r>
      <w:r>
        <w:rPr>
          <w:rStyle w:val="Teksttreci4"/>
          <w:color w:val="000000"/>
        </w:rPr>
        <w:t xml:space="preserve">; a) </w:t>
      </w:r>
      <w:r>
        <w:rPr>
          <w:rStyle w:val="Teksttreci4Kursywa"/>
          <w:color w:val="000000"/>
        </w:rPr>
        <w:t>język literacki.</w:t>
      </w:r>
      <w:r>
        <w:rPr>
          <w:rStyle w:val="Teksttreci4"/>
          <w:color w:val="000000"/>
        </w:rPr>
        <w:t xml:space="preserve"> który jest „tkanką łączną, ważnym spoiwem każdego dzieła**, b) </w:t>
      </w:r>
      <w:r>
        <w:rPr>
          <w:rStyle w:val="Teksttreci4Kursywa"/>
          <w:color w:val="000000"/>
        </w:rPr>
        <w:t>językowy aparat pomocniczy,</w:t>
      </w:r>
      <w:r>
        <w:rPr>
          <w:rStyle w:val="Teksttreci4"/>
          <w:color w:val="000000"/>
        </w:rPr>
        <w:t xml:space="preserve"> czyli „wyrazy i zwroty będące metodycznym narzędziem służącym do nadania treśc</w:t>
      </w:r>
      <w:r>
        <w:rPr>
          <w:rStyle w:val="Teksttreci4"/>
          <w:color w:val="000000"/>
        </w:rPr>
        <w:t xml:space="preserve">i odpowiedniej postaci** oraz c) </w:t>
      </w:r>
      <w:r>
        <w:rPr>
          <w:rStyle w:val="Teksttreci4Kursywa"/>
          <w:color w:val="000000"/>
        </w:rPr>
        <w:t>terminy specjalistycz</w:t>
      </w:r>
      <w:r>
        <w:rPr>
          <w:rStyle w:val="Teksttreci4Kursywa"/>
          <w:color w:val="000000"/>
        </w:rPr>
        <w:softHyphen/>
        <w:t>ne.</w:t>
      </w:r>
      <w:r>
        <w:rPr>
          <w:rStyle w:val="Teksttreci4"/>
          <w:color w:val="000000"/>
        </w:rPr>
        <w:t xml:space="preserve"> czyli „wyrazy i zwroty o ściśle określonym, specyficznym znaczeniu**. Stwierdza dalej, że tylko w literackiej warstwie językowej obowiązują autora „wszelkie ogólne (i szczególne) normy poprawnoś</w:t>
      </w:r>
      <w:r>
        <w:rPr>
          <w:rStyle w:val="Teksttreci4"/>
          <w:color w:val="000000"/>
        </w:rPr>
        <w:softHyphen/>
        <w:t>ci</w:t>
      </w:r>
      <w:r>
        <w:rPr>
          <w:rStyle w:val="Teksttreci4"/>
          <w:color w:val="000000"/>
        </w:rPr>
        <w:t>owe dotyczące zarówno składni, jak i gramatyki języka polskiego** (s. 30). Niezrozumiałe są powody ograniczenia poprawności językowej tylko do tego literackiego ..środka wyrazu" (podobnie jak przyczyny przeciwstawiania składni gramatyce). Nie można zgodzić</w:t>
      </w:r>
      <w:r>
        <w:rPr>
          <w:rStyle w:val="Teksttreci4"/>
          <w:color w:val="000000"/>
        </w:rPr>
        <w:t xml:space="preserve"> się również ze stwierdzeniem: „Ingerencje redaktora dotyczące stylu autora nie są wskazane" (s. 30), czy: ..Młodym, niedoświadczonym redaktorom zwracamy na tę sprawę szczególny uwagę m.in. dlatego, że nie tak bardzo nie denerwuje autora, jak dotyczące sty</w:t>
      </w:r>
      <w:r>
        <w:rPr>
          <w:rStyle w:val="Teksttreci4"/>
          <w:color w:val="000000"/>
        </w:rPr>
        <w:t>lu redaktorskie ingerencje" (s. 30). Otóż ingerencje w styl autora są koniecznością. błędy stylistyczne występują o wiele częściej niż błędy gramatyczne.</w:t>
      </w:r>
    </w:p>
    <w:p w:rsidR="00000000" w:rsidRDefault="007D733D">
      <w:pPr>
        <w:pStyle w:val="Teksttreci40"/>
        <w:shd w:val="clear" w:color="auto" w:fill="auto"/>
        <w:spacing w:before="0" w:line="270" w:lineRule="exact"/>
        <w:ind w:firstLine="500"/>
        <w:jc w:val="both"/>
      </w:pPr>
      <w:r>
        <w:rPr>
          <w:rStyle w:val="Teksttreci4"/>
          <w:color w:val="000000"/>
        </w:rPr>
        <w:t xml:space="preserve">Niekompetencja językoznawcza autorki ujawnia się również w interpretowaniu faktów językowych, w </w:t>
      </w:r>
      <w:r>
        <w:rPr>
          <w:rStyle w:val="Teksttreci4"/>
          <w:color w:val="000000"/>
        </w:rPr>
        <w:lastRenderedPageBreak/>
        <w:t>dopaso</w:t>
      </w:r>
      <w:r>
        <w:rPr>
          <w:rStyle w:val="Teksttreci4"/>
          <w:color w:val="000000"/>
        </w:rPr>
        <w:t xml:space="preserve">wywaniu teorii do rzeczywistości językowej. Oto przykłady </w:t>
      </w:r>
      <w:r>
        <w:rPr>
          <w:rStyle w:val="Teksttreci4Kursywa"/>
          <w:color w:val="000000"/>
        </w:rPr>
        <w:t>Poradnik językowy</w:t>
      </w:r>
      <w:r>
        <w:rPr>
          <w:rStyle w:val="Teksttreci4"/>
          <w:color w:val="000000"/>
        </w:rPr>
        <w:t xml:space="preserve"> pod hasłem </w:t>
      </w:r>
      <w:r>
        <w:rPr>
          <w:rStyle w:val="Teksttreci4Kursywa"/>
          <w:color w:val="000000"/>
        </w:rPr>
        <w:t>pojęcie</w:t>
      </w:r>
      <w:r>
        <w:rPr>
          <w:rStyle w:val="Teksttreci4"/>
          <w:color w:val="000000"/>
        </w:rPr>
        <w:t xml:space="preserve"> jest umieszczone zalecenie „Zamiast </w:t>
      </w:r>
      <w:r>
        <w:rPr>
          <w:rStyle w:val="Teksttreci4Kursywa"/>
          <w:color w:val="000000"/>
        </w:rPr>
        <w:t>pod tym pojęciem</w:t>
      </w:r>
      <w:r>
        <w:rPr>
          <w:rStyle w:val="Teksttreci4"/>
          <w:color w:val="000000"/>
        </w:rPr>
        <w:t xml:space="preserve"> piszemy </w:t>
      </w:r>
      <w:r>
        <w:rPr>
          <w:rStyle w:val="Teksttreci4Kursywa"/>
          <w:color w:val="000000"/>
        </w:rPr>
        <w:t>przez to pojęcie</w:t>
      </w:r>
      <w:r>
        <w:rPr>
          <w:rStyle w:val="Teksttreci4"/>
          <w:color w:val="000000"/>
        </w:rPr>
        <w:t>", a dalej przykład „zamiast: Co rozumiemy pod pojęciem programowanego nauczania? pi</w:t>
      </w:r>
      <w:r>
        <w:rPr>
          <w:rStyle w:val="Teksttreci4"/>
          <w:color w:val="000000"/>
        </w:rPr>
        <w:t xml:space="preserve">szemy: Co rozumiemy przez pojęcie programowanego nauczania? (s. 244). W cytowanym przykładzie chodzi o reakcję czasownika </w:t>
      </w:r>
      <w:r>
        <w:rPr>
          <w:rStyle w:val="Teksttreci4Kursywa"/>
          <w:color w:val="000000"/>
        </w:rPr>
        <w:t>rozumieć</w:t>
      </w:r>
      <w:r>
        <w:rPr>
          <w:rStyle w:val="Teksttreci4"/>
          <w:color w:val="000000"/>
        </w:rPr>
        <w:t xml:space="preserve">. tzn. </w:t>
      </w:r>
      <w:r>
        <w:rPr>
          <w:rStyle w:val="Teksttreci4Kursywa"/>
          <w:color w:val="000000"/>
        </w:rPr>
        <w:t>rozumieć co przez co,</w:t>
      </w:r>
      <w:r>
        <w:rPr>
          <w:rStyle w:val="Teksttreci4"/>
          <w:color w:val="000000"/>
        </w:rPr>
        <w:t xml:space="preserve"> a nie </w:t>
      </w:r>
      <w:r>
        <w:rPr>
          <w:rStyle w:val="Teksttreci4Kursywa"/>
          <w:color w:val="000000"/>
        </w:rPr>
        <w:t>rozumieć co pod czym</w:t>
      </w:r>
      <w:r>
        <w:rPr>
          <w:rStyle w:val="Teksttreci4"/>
          <w:color w:val="000000"/>
        </w:rPr>
        <w:t xml:space="preserve">, czyli nie o ograniczenia składniowe wyrazu </w:t>
      </w:r>
      <w:r>
        <w:rPr>
          <w:rStyle w:val="Teksttreci4Kursywa"/>
          <w:color w:val="000000"/>
        </w:rPr>
        <w:t>pojęcie.</w:t>
      </w:r>
      <w:r>
        <w:rPr>
          <w:rStyle w:val="Teksttreci4"/>
          <w:color w:val="000000"/>
        </w:rPr>
        <w:t xml:space="preserve"> Rozdział </w:t>
      </w:r>
      <w:r>
        <w:rPr>
          <w:rStyle w:val="Teksttreci4Kursywa"/>
          <w:color w:val="000000"/>
        </w:rPr>
        <w:t>Dwa czas</w:t>
      </w:r>
      <w:r>
        <w:rPr>
          <w:rStyle w:val="Teksttreci4Kursywa"/>
          <w:color w:val="000000"/>
        </w:rPr>
        <w:t>owniki w zdaniu</w:t>
      </w:r>
      <w:r>
        <w:rPr>
          <w:rStyle w:val="Teksttreci4"/>
          <w:color w:val="000000"/>
        </w:rPr>
        <w:t xml:space="preserve"> (s. 39) informuje: Jeżeli dwa czasowniki mają to samo dopełnienie, ale rządzą różnymi przypadkami, odpowiednie rozróżnienie jest w zdaniu konieczne. Na przykład zamiast </w:t>
      </w:r>
      <w:r>
        <w:rPr>
          <w:rStyle w:val="Teksttreci4Kursywa"/>
          <w:color w:val="000000"/>
        </w:rPr>
        <w:t>Szukać, znajdować i wyzyskiwać rezerwy tkwiące w gospodarce narodowej</w:t>
      </w:r>
      <w:r>
        <w:rPr>
          <w:rStyle w:val="Teksttreci4"/>
          <w:color w:val="000000"/>
        </w:rPr>
        <w:t xml:space="preserve"> [</w:t>
      </w:r>
      <w:r>
        <w:rPr>
          <w:rStyle w:val="Teksttreci4"/>
          <w:color w:val="000000"/>
        </w:rPr>
        <w:t xml:space="preserve">...] należy napisać </w:t>
      </w:r>
      <w:r>
        <w:rPr>
          <w:rStyle w:val="Teksttreci4Kursywa"/>
          <w:color w:val="000000"/>
        </w:rPr>
        <w:t>Szukać rezerw tkwiących w gospodarce narodowej</w:t>
      </w:r>
      <w:r>
        <w:rPr>
          <w:rStyle w:val="Teksttreci4"/>
          <w:color w:val="000000"/>
        </w:rPr>
        <w:t xml:space="preserve">, </w:t>
      </w:r>
      <w:r>
        <w:rPr>
          <w:rStyle w:val="Teksttreci4Kursywa"/>
          <w:color w:val="000000"/>
        </w:rPr>
        <w:t>znajdować je i wyzyskiwać</w:t>
      </w:r>
      <w:r>
        <w:rPr>
          <w:rStyle w:val="Teksttreci4"/>
          <w:color w:val="000000"/>
        </w:rPr>
        <w:t xml:space="preserve"> W podanym przykładzie wystąpiły trzy, a nie dwa czasowniki, a reguła gramatyczna, o który tu chodzi ma postać: „błędne sy skróty składniowe, w których jedno dopeł</w:t>
      </w:r>
      <w:r>
        <w:rPr>
          <w:rStyle w:val="Teksttreci4"/>
          <w:color w:val="000000"/>
        </w:rPr>
        <w:t xml:space="preserve">nienie łączą się z kilkoma czasownikami rządzącymi różnymi przypadkami" (por. SPP. s. 124). Tytuł rozdziału „Zaimki względne jako wskaźniki zespolenia" (s. 38) jest nieadekwatny do zawartości tego rozdziału — autorka pisze w nim tylko o zaimku </w:t>
      </w:r>
      <w:r>
        <w:rPr>
          <w:rStyle w:val="Teksttreci4Kursywa"/>
          <w:color w:val="000000"/>
        </w:rPr>
        <w:t xml:space="preserve">który </w:t>
      </w:r>
      <w:r>
        <w:rPr>
          <w:rStyle w:val="Teksttreci4"/>
          <w:color w:val="000000"/>
        </w:rPr>
        <w:t>w zdan</w:t>
      </w:r>
      <w:r>
        <w:rPr>
          <w:rStyle w:val="Teksttreci4"/>
          <w:color w:val="000000"/>
        </w:rPr>
        <w:t xml:space="preserve">iu podrzędnym. Istnieje przecież w polszczyźnie liczna grupa zaimków pytajno-względnych </w:t>
      </w:r>
      <w:r>
        <w:rPr>
          <w:rStyle w:val="Teksttreci4Kursywa"/>
          <w:color w:val="000000"/>
        </w:rPr>
        <w:t>kto, co, jaki, gdzie, kiedy, skąd, dokąd,</w:t>
      </w:r>
      <w:r>
        <w:rPr>
          <w:rStyle w:val="Teksttreci4"/>
          <w:color w:val="000000"/>
        </w:rPr>
        <w:t xml:space="preserve"> które mogą występować w dwu funkcjach: jako zaimki pytajne w zdaniach pytających oraz jako zaimki względne wiążące zdania podr</w:t>
      </w:r>
      <w:r>
        <w:rPr>
          <w:rStyle w:val="Teksttreci4"/>
          <w:color w:val="000000"/>
        </w:rPr>
        <w:t>zędne z jednym ze składników zdania nadrzędnego, czyli jako wskaźniki zespolenia w zdaniach złożonych względnych. Zaimki względne są więc zawsze wskaźnikami zespolenia, a reguła poprawnościowa, który należało przypomnieć jest następująca: zaimki pytajno-wz</w:t>
      </w:r>
      <w:r>
        <w:rPr>
          <w:rStyle w:val="Teksttreci4"/>
          <w:color w:val="000000"/>
        </w:rPr>
        <w:t>ględne następujy zawsze jako pierwszy człon zdania, odpowiednio — pytajnego lub podrzędnie względnego. Barbara Osuchowska zdecydowanie potępia personifikację pojęć i rzeczy, traktuje ją jako przejaw niedbałości językowej, jako przejaw braku precyzji formuł</w:t>
      </w:r>
      <w:r>
        <w:rPr>
          <w:rStyle w:val="Teksttreci4"/>
          <w:color w:val="000000"/>
        </w:rPr>
        <w:t xml:space="preserve">owania myśli. Ten błąd językowy ilustruje przykładem „Wyroby przedstawiajy </w:t>
      </w:r>
      <w:r>
        <w:rPr>
          <w:rStyle w:val="Teksttreci4"/>
          <w:color w:val="000000"/>
          <w:lang w:val="cs-CZ" w:eastAsia="cs-CZ"/>
        </w:rPr>
        <w:t xml:space="preserve">soby </w:t>
      </w:r>
      <w:r>
        <w:rPr>
          <w:rStyle w:val="Teksttreci4"/>
          <w:color w:val="000000"/>
        </w:rPr>
        <w:t xml:space="preserve">dobry jakość" (s. 42). Istotnie jest to zdanie źle zbudowane, lecz nie z powodu personifikacji wyrobu — </w:t>
      </w:r>
      <w:r>
        <w:rPr>
          <w:rStyle w:val="Teksttreci4Kursywa"/>
          <w:color w:val="000000"/>
        </w:rPr>
        <w:t>człowiek</w:t>
      </w:r>
      <w:r>
        <w:rPr>
          <w:rStyle w:val="Teksttreci4"/>
          <w:color w:val="000000"/>
        </w:rPr>
        <w:t xml:space="preserve"> też </w:t>
      </w:r>
      <w:r>
        <w:rPr>
          <w:rStyle w:val="Teksttreci4Kursywa"/>
          <w:color w:val="000000"/>
        </w:rPr>
        <w:t>nie może przedstawiać sobą,</w:t>
      </w:r>
      <w:r>
        <w:rPr>
          <w:rStyle w:val="Teksttreci4"/>
          <w:color w:val="000000"/>
        </w:rPr>
        <w:t xml:space="preserve"> po polsku, niczego dobrego.</w:t>
      </w:r>
    </w:p>
    <w:p w:rsidR="00000000" w:rsidRDefault="007D733D">
      <w:pPr>
        <w:pStyle w:val="Teksttreci40"/>
        <w:shd w:val="clear" w:color="auto" w:fill="auto"/>
        <w:spacing w:before="0" w:line="270" w:lineRule="exact"/>
        <w:jc w:val="both"/>
      </w:pPr>
      <w:r>
        <w:rPr>
          <w:rStyle w:val="Teksttreci4"/>
          <w:color w:val="000000"/>
        </w:rPr>
        <w:t>Błę</w:t>
      </w:r>
      <w:r>
        <w:rPr>
          <w:rStyle w:val="Teksttreci4"/>
          <w:color w:val="000000"/>
        </w:rPr>
        <w:t xml:space="preserve">dne sy również rozważania o wieloznaczności homonimów (s. 70), o przyswajaniu wyrazów (por. np. „Wyrazem, który lepiej spolszczyć przez łacinę niż przez angielski, jest np. kwerenda; ang. </w:t>
      </w:r>
      <w:r>
        <w:rPr>
          <w:rStyle w:val="Teksttreci4"/>
          <w:color w:val="000000"/>
          <w:lang w:val="en-US" w:eastAsia="en-US"/>
        </w:rPr>
        <w:t xml:space="preserve">query, </w:t>
      </w:r>
      <w:r>
        <w:rPr>
          <w:rStyle w:val="Teksttreci4"/>
          <w:color w:val="000000"/>
        </w:rPr>
        <w:t xml:space="preserve">łac. </w:t>
      </w:r>
      <w:r>
        <w:rPr>
          <w:rStyle w:val="Teksttreci4"/>
          <w:color w:val="000000"/>
          <w:lang w:val="cs-CZ" w:eastAsia="cs-CZ"/>
        </w:rPr>
        <w:t xml:space="preserve">quarenda", </w:t>
      </w:r>
      <w:r>
        <w:rPr>
          <w:rStyle w:val="Teksttreci4"/>
          <w:color w:val="000000"/>
        </w:rPr>
        <w:t xml:space="preserve">s. 72) nasuwa się tu uwaga, że </w:t>
      </w:r>
      <w:r>
        <w:rPr>
          <w:rStyle w:val="Teksttreci4Kursywa"/>
          <w:color w:val="000000"/>
        </w:rPr>
        <w:t>kwerendy</w:t>
      </w:r>
      <w:r>
        <w:rPr>
          <w:rStyle w:val="Teksttreci4"/>
          <w:color w:val="000000"/>
        </w:rPr>
        <w:t xml:space="preserve"> nie trzeba spolszczać, istnieje w polszczyźnie od wielu wieków.</w:t>
      </w:r>
    </w:p>
    <w:p w:rsidR="00000000" w:rsidRDefault="007D733D">
      <w:pPr>
        <w:pStyle w:val="Teksttreci40"/>
        <w:shd w:val="clear" w:color="auto" w:fill="auto"/>
        <w:spacing w:before="0" w:line="270" w:lineRule="exact"/>
        <w:ind w:firstLine="500"/>
        <w:jc w:val="both"/>
      </w:pPr>
      <w:r>
        <w:rPr>
          <w:rStyle w:val="Teksttreci4"/>
          <w:color w:val="000000"/>
        </w:rPr>
        <w:t xml:space="preserve">Chciałabym zwrócić uwagę na brak konsekwencji — autorka głosi zasady, których sama nie respektuje. W </w:t>
      </w:r>
      <w:r>
        <w:rPr>
          <w:rStyle w:val="Teksttreci4Kursywa"/>
          <w:color w:val="000000"/>
        </w:rPr>
        <w:t>Poradniku językowym</w:t>
      </w:r>
      <w:r>
        <w:rPr>
          <w:rStyle w:val="Teksttreci4"/>
          <w:color w:val="000000"/>
        </w:rPr>
        <w:t xml:space="preserve">, pod hasłem </w:t>
      </w:r>
      <w:r>
        <w:rPr>
          <w:rStyle w:val="Teksttreci4Kursywa"/>
          <w:color w:val="000000"/>
        </w:rPr>
        <w:t>Specyficzny</w:t>
      </w:r>
      <w:r>
        <w:rPr>
          <w:rStyle w:val="Teksttreci4"/>
          <w:color w:val="000000"/>
        </w:rPr>
        <w:t xml:space="preserve"> jest informacja: „Ten obcy</w:t>
      </w:r>
      <w:r>
        <w:rPr>
          <w:rStyle w:val="Teksttreci4"/>
          <w:color w:val="000000"/>
        </w:rPr>
        <w:t xml:space="preserve"> przymiotnik zalicza się do natrętnych wyrażeń językowych. Proponujemy zastępować go odpowiednikami lub wyrażeniami bliskoznacznymi, takimi jak </w:t>
      </w:r>
      <w:r>
        <w:rPr>
          <w:rStyle w:val="Teksttreci4Kursywa"/>
          <w:color w:val="000000"/>
        </w:rPr>
        <w:t>właściwy czemu, odrębny, swoisty, szczególny</w:t>
      </w:r>
      <w:r>
        <w:rPr>
          <w:rStyle w:val="Teksttreci4"/>
          <w:color w:val="000000"/>
        </w:rPr>
        <w:t xml:space="preserve"> itp." (s. 255). Sama autorka z upodobaniem posługuje się tym przymi</w:t>
      </w:r>
      <w:r>
        <w:rPr>
          <w:rStyle w:val="Teksttreci4"/>
          <w:color w:val="000000"/>
        </w:rPr>
        <w:t xml:space="preserve">otnikiem, por. </w:t>
      </w:r>
      <w:r>
        <w:rPr>
          <w:rStyle w:val="Teksttreci4Kursywa"/>
          <w:color w:val="000000"/>
        </w:rPr>
        <w:t>specyficzne czynności,</w:t>
      </w:r>
      <w:r>
        <w:rPr>
          <w:rStyle w:val="Teksttreci4"/>
          <w:color w:val="000000"/>
        </w:rPr>
        <w:t xml:space="preserve"> s. </w:t>
      </w:r>
      <w:r>
        <w:rPr>
          <w:rStyle w:val="Teksttreci4"/>
          <w:color w:val="000000"/>
          <w:lang w:val="ru-RU" w:eastAsia="ru-RU"/>
        </w:rPr>
        <w:t xml:space="preserve">И, </w:t>
      </w:r>
      <w:r>
        <w:rPr>
          <w:rStyle w:val="Teksttreci4"/>
          <w:color w:val="000000"/>
        </w:rPr>
        <w:t>w</w:t>
      </w:r>
      <w:r>
        <w:rPr>
          <w:rStyle w:val="Teksttreci4"/>
          <w:color w:val="000000"/>
          <w:lang w:val="ru-RU" w:eastAsia="ru-RU"/>
        </w:rPr>
        <w:t xml:space="preserve"> </w:t>
      </w:r>
      <w:r>
        <w:rPr>
          <w:rStyle w:val="Teksttreci4Kursywa"/>
          <w:color w:val="000000"/>
        </w:rPr>
        <w:t>sposób specyficzny,</w:t>
      </w:r>
      <w:r>
        <w:rPr>
          <w:rStyle w:val="Teksttreci4"/>
          <w:color w:val="000000"/>
        </w:rPr>
        <w:t xml:space="preserve"> s. 30. </w:t>
      </w:r>
      <w:r>
        <w:rPr>
          <w:rStyle w:val="Teksttreci4Kursywa"/>
          <w:color w:val="000000"/>
        </w:rPr>
        <w:t>specyficzne konstrukcje,</w:t>
      </w:r>
      <w:r>
        <w:rPr>
          <w:rStyle w:val="Teksttreci4"/>
          <w:color w:val="000000"/>
        </w:rPr>
        <w:t xml:space="preserve"> s. 34, </w:t>
      </w:r>
      <w:r>
        <w:rPr>
          <w:rStyle w:val="Teksttreci4Kursywa"/>
          <w:color w:val="000000"/>
        </w:rPr>
        <w:t>spraw specyficznych,</w:t>
      </w:r>
      <w:r>
        <w:rPr>
          <w:rStyle w:val="Teksttreci4"/>
          <w:color w:val="000000"/>
        </w:rPr>
        <w:t xml:space="preserve"> s. 60. </w:t>
      </w:r>
      <w:r>
        <w:rPr>
          <w:rStyle w:val="Teksttreci4Kursywa"/>
          <w:color w:val="000000"/>
        </w:rPr>
        <w:t>O specyficznym znaczeniu,</w:t>
      </w:r>
      <w:r>
        <w:rPr>
          <w:rStyle w:val="Teksttreci4"/>
          <w:color w:val="000000"/>
        </w:rPr>
        <w:t xml:space="preserve"> s. 69, </w:t>
      </w:r>
      <w:r>
        <w:rPr>
          <w:rStyle w:val="Teksttreci4Kursywa"/>
          <w:color w:val="000000"/>
        </w:rPr>
        <w:t>terminy specyficzne,</w:t>
      </w:r>
      <w:r>
        <w:rPr>
          <w:rStyle w:val="Teksttreci4"/>
          <w:color w:val="000000"/>
        </w:rPr>
        <w:t xml:space="preserve"> s. 71, </w:t>
      </w:r>
      <w:r>
        <w:rPr>
          <w:rStyle w:val="Teksttreci4Kursywa"/>
          <w:color w:val="000000"/>
        </w:rPr>
        <w:t>wyróżnienia specyficzne,</w:t>
      </w:r>
      <w:r>
        <w:rPr>
          <w:rStyle w:val="Teksttreci4"/>
          <w:color w:val="000000"/>
        </w:rPr>
        <w:t xml:space="preserve"> s. 99. </w:t>
      </w:r>
      <w:r>
        <w:rPr>
          <w:rStyle w:val="Teksttreci4Kursywa"/>
          <w:color w:val="000000"/>
        </w:rPr>
        <w:t>zwroty specyficzne,</w:t>
      </w:r>
      <w:r>
        <w:rPr>
          <w:rStyle w:val="Teksttreci4"/>
          <w:color w:val="000000"/>
        </w:rPr>
        <w:t xml:space="preserve"> s. 229; pi</w:t>
      </w:r>
      <w:r>
        <w:rPr>
          <w:rStyle w:val="Teksttreci4"/>
          <w:color w:val="000000"/>
        </w:rPr>
        <w:t xml:space="preserve">sze nawet </w:t>
      </w:r>
      <w:r>
        <w:rPr>
          <w:rStyle w:val="Teksttreci4Kursywa"/>
          <w:color w:val="000000"/>
        </w:rPr>
        <w:t>o specyfice tematu</w:t>
      </w:r>
      <w:r>
        <w:rPr>
          <w:rStyle w:val="Teksttreci4"/>
          <w:color w:val="000000"/>
        </w:rPr>
        <w:t xml:space="preserve">. s. 161. Inny przykład niekonsekwencji: pod hasłem </w:t>
      </w:r>
      <w:r>
        <w:rPr>
          <w:rStyle w:val="Teksttreci4Kursywa"/>
          <w:color w:val="000000"/>
        </w:rPr>
        <w:t>cyfra</w:t>
      </w:r>
      <w:r>
        <w:rPr>
          <w:rStyle w:val="Teksttreci4"/>
          <w:color w:val="000000"/>
        </w:rPr>
        <w:t xml:space="preserve"> czytamy: „Używanie tego wyrazu w znaczeniu •liczba* jest rażącym błędem. </w:t>
      </w:r>
      <w:r>
        <w:rPr>
          <w:rStyle w:val="Teksttreci4Kursywa2"/>
          <w:color w:val="000000"/>
        </w:rPr>
        <w:t>Cyfry</w:t>
      </w:r>
      <w:r>
        <w:rPr>
          <w:rStyle w:val="Teksttreci4Kursywa"/>
          <w:color w:val="000000"/>
        </w:rPr>
        <w:t xml:space="preserve"> są</w:t>
      </w:r>
      <w:r>
        <w:rPr>
          <w:rStyle w:val="Teksttreci4"/>
          <w:color w:val="000000"/>
        </w:rPr>
        <w:t xml:space="preserve"> bowiem, o czym wielu autorów zdaje się zapominać, tylko znakami graficznymi używanymi do</w:t>
      </w:r>
      <w:r>
        <w:rPr>
          <w:rStyle w:val="Teksttreci4"/>
          <w:color w:val="000000"/>
        </w:rPr>
        <w:t xml:space="preserve"> zapisu liczb [...]" s. 234. O konieczności rozróżniania wyrazów </w:t>
      </w:r>
      <w:r>
        <w:rPr>
          <w:rStyle w:val="Teksttreci4Kursywa"/>
          <w:color w:val="000000"/>
        </w:rPr>
        <w:t>cyfra</w:t>
      </w:r>
      <w:r>
        <w:rPr>
          <w:rStyle w:val="Teksttreci4"/>
          <w:color w:val="000000"/>
        </w:rPr>
        <w:t xml:space="preserve"> i </w:t>
      </w:r>
      <w:r>
        <w:rPr>
          <w:rStyle w:val="Teksttreci4Kursywa"/>
          <w:color w:val="000000"/>
        </w:rPr>
        <w:t>liczba</w:t>
      </w:r>
      <w:r>
        <w:rPr>
          <w:rStyle w:val="Teksttreci4"/>
          <w:color w:val="000000"/>
        </w:rPr>
        <w:t xml:space="preserve"> nie pamiętała autorka na s. 213, gdzie pisała: „Opis słowny na rysunkach upraszcza się do minimum, zastępując liczbami arabskimi I. 2 itd. i podając wszystkie objaśnienia w pod</w:t>
      </w:r>
      <w:r>
        <w:rPr>
          <w:rStyle w:val="Teksttreci4"/>
          <w:color w:val="000000"/>
        </w:rPr>
        <w:t>pisach pod nimi".</w:t>
      </w:r>
    </w:p>
    <w:p w:rsidR="00000000" w:rsidRDefault="007D733D">
      <w:pPr>
        <w:pStyle w:val="Teksttreci40"/>
        <w:shd w:val="clear" w:color="auto" w:fill="auto"/>
        <w:spacing w:before="0" w:line="270" w:lineRule="exact"/>
        <w:ind w:firstLine="500"/>
        <w:jc w:val="both"/>
      </w:pPr>
      <w:r>
        <w:rPr>
          <w:rStyle w:val="Teksttreci4"/>
          <w:color w:val="000000"/>
        </w:rPr>
        <w:t xml:space="preserve">Zastrzeżenia moje budzi też nadmierny rygoryzm autorki. Potępia ona takie wyrazy i formy, które w </w:t>
      </w:r>
      <w:r>
        <w:rPr>
          <w:rStyle w:val="Teksttreci4Kursywa"/>
          <w:color w:val="000000"/>
        </w:rPr>
        <w:t>Słowniku poprawnej polszczyzny</w:t>
      </w:r>
      <w:r>
        <w:rPr>
          <w:rStyle w:val="Teksttreci4"/>
          <w:color w:val="000000"/>
        </w:rPr>
        <w:t xml:space="preserve"> nie mają żadnych kwalifikatorów poprawnościowych, por. np. uwagi o wskaźnikach zespolenia </w:t>
      </w:r>
      <w:r>
        <w:rPr>
          <w:rStyle w:val="Teksttreci4Kursywa"/>
          <w:color w:val="000000"/>
        </w:rPr>
        <w:t>nie tylko, ale i</w:t>
      </w:r>
      <w:r>
        <w:rPr>
          <w:rStyle w:val="Teksttreci4"/>
          <w:color w:val="000000"/>
        </w:rPr>
        <w:t xml:space="preserve"> (s</w:t>
      </w:r>
      <w:r>
        <w:rPr>
          <w:rStyle w:val="Teksttreci4"/>
          <w:color w:val="000000"/>
        </w:rPr>
        <w:t xml:space="preserve">. 37). o wyrażeniu </w:t>
      </w:r>
      <w:r>
        <w:rPr>
          <w:rStyle w:val="Teksttreci4Kursywa"/>
          <w:color w:val="000000"/>
        </w:rPr>
        <w:t>mieć miejsce</w:t>
      </w:r>
      <w:r>
        <w:rPr>
          <w:rStyle w:val="Teksttreci4"/>
          <w:color w:val="000000"/>
        </w:rPr>
        <w:t xml:space="preserve"> (s. 239), o wyrazach </w:t>
      </w:r>
      <w:r>
        <w:rPr>
          <w:rStyle w:val="Teksttreci4Kursywa"/>
          <w:color w:val="000000"/>
        </w:rPr>
        <w:t xml:space="preserve">oczekiwać </w:t>
      </w:r>
      <w:r>
        <w:rPr>
          <w:rStyle w:val="Teksttreci4"/>
          <w:color w:val="000000"/>
        </w:rPr>
        <w:t xml:space="preserve">(s. 241), </w:t>
      </w:r>
      <w:r>
        <w:rPr>
          <w:rStyle w:val="Teksttreci4Kursywa"/>
          <w:color w:val="000000"/>
        </w:rPr>
        <w:t>podłączyć</w:t>
      </w:r>
      <w:r>
        <w:rPr>
          <w:rStyle w:val="Teksttreci4"/>
          <w:color w:val="000000"/>
        </w:rPr>
        <w:t xml:space="preserve"> (s. 242), </w:t>
      </w:r>
      <w:r>
        <w:rPr>
          <w:rStyle w:val="Teksttreci4Kursywa"/>
          <w:color w:val="000000"/>
        </w:rPr>
        <w:t>od</w:t>
      </w:r>
      <w:r>
        <w:rPr>
          <w:rStyle w:val="Teksttreci4"/>
          <w:color w:val="000000"/>
        </w:rPr>
        <w:t xml:space="preserve"> (s. 242).</w:t>
      </w:r>
    </w:p>
    <w:p w:rsidR="00000000" w:rsidRDefault="007D733D">
      <w:pPr>
        <w:pStyle w:val="Teksttreci40"/>
        <w:shd w:val="clear" w:color="auto" w:fill="auto"/>
        <w:spacing w:before="0" w:line="270" w:lineRule="exact"/>
        <w:ind w:firstLine="500"/>
        <w:jc w:val="both"/>
      </w:pPr>
      <w:r>
        <w:rPr>
          <w:rStyle w:val="Teksttreci4"/>
          <w:color w:val="000000"/>
        </w:rPr>
        <w:t>Ostatnia grupa moich uwag odnosi się do występowania w tekście błędów popełnionych przez autorkę, a nie dostrzeżonych przez redaktora. Są one różnej n</w:t>
      </w:r>
      <w:r>
        <w:rPr>
          <w:rStyle w:val="Teksttreci4"/>
          <w:color w:val="000000"/>
        </w:rPr>
        <w:t xml:space="preserve">atury i wagi. Znalazły się błędy ortograficzne, por. </w:t>
      </w:r>
      <w:r>
        <w:rPr>
          <w:rStyle w:val="Teksttreci4Kursywa"/>
          <w:color w:val="000000"/>
        </w:rPr>
        <w:t>niemniej liczne</w:t>
      </w:r>
      <w:r>
        <w:rPr>
          <w:rStyle w:val="Teksttreci4"/>
          <w:color w:val="000000"/>
        </w:rPr>
        <w:t xml:space="preserve"> (s. 182) — zamiast </w:t>
      </w:r>
      <w:r>
        <w:rPr>
          <w:rStyle w:val="Teksttreci4Kursywa"/>
          <w:color w:val="000000"/>
        </w:rPr>
        <w:t>nie mniej liczne</w:t>
      </w:r>
      <w:r>
        <w:rPr>
          <w:rStyle w:val="Teksttreci4"/>
          <w:color w:val="000000"/>
        </w:rPr>
        <w:t xml:space="preserve">; </w:t>
      </w:r>
      <w:r>
        <w:rPr>
          <w:rStyle w:val="Teksttreci4Kursywa"/>
          <w:color w:val="000000"/>
        </w:rPr>
        <w:t>zcentralizowany</w:t>
      </w:r>
      <w:r>
        <w:rPr>
          <w:rStyle w:val="Teksttreci4"/>
          <w:color w:val="000000"/>
        </w:rPr>
        <w:t xml:space="preserve"> (s. 82) — zamiast </w:t>
      </w:r>
      <w:r>
        <w:rPr>
          <w:rStyle w:val="Teksttreci4Kursywa"/>
          <w:color w:val="000000"/>
        </w:rPr>
        <w:t>scentralizowany</w:t>
      </w:r>
      <w:r>
        <w:rPr>
          <w:rStyle w:val="Teksttreci4"/>
          <w:color w:val="000000"/>
        </w:rPr>
        <w:t xml:space="preserve">; </w:t>
      </w:r>
      <w:r>
        <w:rPr>
          <w:rStyle w:val="Teksttreci4Kursywa"/>
          <w:color w:val="000000"/>
        </w:rPr>
        <w:t xml:space="preserve">nota </w:t>
      </w:r>
      <w:r>
        <w:rPr>
          <w:rStyle w:val="Teksttreci4Kursywa"/>
          <w:color w:val="000000"/>
          <w:lang w:val="cs-CZ" w:eastAsia="cs-CZ"/>
        </w:rPr>
        <w:t>bene</w:t>
      </w:r>
      <w:r>
        <w:rPr>
          <w:rStyle w:val="Teksttreci4"/>
          <w:color w:val="000000"/>
          <w:lang w:val="cs-CZ" w:eastAsia="cs-CZ"/>
        </w:rPr>
        <w:t xml:space="preserve"> </w:t>
      </w:r>
      <w:r>
        <w:rPr>
          <w:rStyle w:val="Teksttreci4"/>
          <w:color w:val="000000"/>
        </w:rPr>
        <w:t xml:space="preserve">(s. 188) — zamiast </w:t>
      </w:r>
      <w:r>
        <w:rPr>
          <w:rStyle w:val="Teksttreci4Kursywa"/>
          <w:color w:val="000000"/>
        </w:rPr>
        <w:t>notabene.</w:t>
      </w:r>
      <w:r>
        <w:rPr>
          <w:rStyle w:val="Teksttreci4"/>
          <w:color w:val="000000"/>
        </w:rPr>
        <w:t xml:space="preserve"> W zakresie interpunkcji chciałabym przypomnieć zasadę</w:t>
      </w:r>
      <w:r>
        <w:rPr>
          <w:rStyle w:val="Teksttreci4"/>
          <w:color w:val="000000"/>
        </w:rPr>
        <w:t xml:space="preserve"> stawiania kropki po liczebnikach porządkowych zapisywanych cyframi arabskimi, np. </w:t>
      </w:r>
      <w:r>
        <w:rPr>
          <w:rStyle w:val="Teksttreci4Kursywa"/>
          <w:color w:val="000000"/>
        </w:rPr>
        <w:t>na rysunku !2.</w:t>
      </w:r>
      <w:r>
        <w:rPr>
          <w:rStyle w:val="Teksttreci4Kursywa"/>
          <w:color w:val="000000"/>
          <w:vertAlign w:val="subscript"/>
        </w:rPr>
        <w:t>%</w:t>
      </w:r>
      <w:r>
        <w:rPr>
          <w:rStyle w:val="Teksttreci4Kursywa"/>
          <w:color w:val="000000"/>
        </w:rPr>
        <w:t xml:space="preserve"> na ilustracji 4.</w:t>
      </w:r>
      <w:r>
        <w:rPr>
          <w:rStyle w:val="Teksttreci4"/>
          <w:color w:val="000000"/>
        </w:rPr>
        <w:t xml:space="preserve"> (a nie: </w:t>
      </w:r>
      <w:r>
        <w:rPr>
          <w:rStyle w:val="Teksttreci4Kursywa"/>
          <w:color w:val="000000"/>
        </w:rPr>
        <w:t>na rysunku I2</w:t>
      </w:r>
      <w:r>
        <w:rPr>
          <w:rStyle w:val="Teksttreci4Kursywa"/>
          <w:color w:val="000000"/>
          <w:vertAlign w:val="subscript"/>
        </w:rPr>
        <w:t>%</w:t>
      </w:r>
      <w:r>
        <w:rPr>
          <w:rStyle w:val="Teksttreci4"/>
          <w:color w:val="000000"/>
        </w:rPr>
        <w:t xml:space="preserve"> s. 24; </w:t>
      </w:r>
      <w:r>
        <w:rPr>
          <w:rStyle w:val="Teksttreci4Kursywa"/>
          <w:color w:val="000000"/>
        </w:rPr>
        <w:t>na ilustracji 4,</w:t>
      </w:r>
      <w:r>
        <w:rPr>
          <w:rStyle w:val="Teksttreci4"/>
          <w:color w:val="000000"/>
        </w:rPr>
        <w:t xml:space="preserve"> s. 24). Nie są wydzielane przecinkami wtrącenia typu </w:t>
      </w:r>
      <w:r>
        <w:rPr>
          <w:rStyle w:val="Teksttreci4Kursywa"/>
          <w:color w:val="000000"/>
        </w:rPr>
        <w:t>niestety</w:t>
      </w:r>
      <w:r>
        <w:rPr>
          <w:rStyle w:val="Teksttreci4"/>
          <w:color w:val="000000"/>
        </w:rPr>
        <w:t xml:space="preserve">, </w:t>
      </w:r>
      <w:r>
        <w:rPr>
          <w:rStyle w:val="Teksttreci4Kursywa"/>
          <w:color w:val="000000"/>
        </w:rPr>
        <w:t>powiedzmy</w:t>
      </w:r>
      <w:r>
        <w:rPr>
          <w:rStyle w:val="Teksttreci4"/>
          <w:color w:val="000000"/>
        </w:rPr>
        <w:t>. por. np. s. 66, 70,</w:t>
      </w:r>
      <w:r>
        <w:rPr>
          <w:rStyle w:val="Teksttreci4"/>
          <w:color w:val="000000"/>
        </w:rPr>
        <w:t xml:space="preserve"> 186.</w:t>
      </w:r>
    </w:p>
    <w:p w:rsidR="00000000" w:rsidRDefault="007D733D">
      <w:pPr>
        <w:pStyle w:val="Teksttreci110"/>
        <w:shd w:val="clear" w:color="auto" w:fill="auto"/>
        <w:spacing w:line="270" w:lineRule="exact"/>
        <w:ind w:firstLine="500"/>
      </w:pPr>
      <w:r>
        <w:rPr>
          <w:rStyle w:val="Teksttreci11Bezkursywy"/>
          <w:i w:val="0"/>
          <w:iCs w:val="0"/>
          <w:color w:val="000000"/>
        </w:rPr>
        <w:t xml:space="preserve">Częste są wyrażenia pleonastyczne. por. </w:t>
      </w:r>
      <w:r>
        <w:rPr>
          <w:rStyle w:val="Teksttreci11"/>
          <w:i/>
          <w:iCs/>
          <w:color w:val="000000"/>
        </w:rPr>
        <w:t>merytoryczna kompetencja autora</w:t>
      </w:r>
      <w:r>
        <w:rPr>
          <w:rStyle w:val="Teksttreci11Bezkursywy"/>
          <w:i w:val="0"/>
          <w:iCs w:val="0"/>
          <w:color w:val="000000"/>
        </w:rPr>
        <w:t xml:space="preserve"> (s. 9), </w:t>
      </w:r>
      <w:r>
        <w:rPr>
          <w:rStyle w:val="Teksttreci11"/>
          <w:i/>
          <w:iCs/>
          <w:color w:val="000000"/>
        </w:rPr>
        <w:t xml:space="preserve">fachowa kompetencja </w:t>
      </w:r>
      <w:r>
        <w:rPr>
          <w:rStyle w:val="Teksttreci11Bezkursywy"/>
          <w:i w:val="0"/>
          <w:iCs w:val="0"/>
          <w:color w:val="000000"/>
        </w:rPr>
        <w:t xml:space="preserve">(s. 9), </w:t>
      </w:r>
      <w:r>
        <w:rPr>
          <w:rStyle w:val="Teksttreci11"/>
          <w:i/>
          <w:iCs/>
          <w:color w:val="000000"/>
        </w:rPr>
        <w:t>merytoryczna treść dzieła</w:t>
      </w:r>
      <w:r>
        <w:rPr>
          <w:rStyle w:val="Teksttreci11Bezkursywy"/>
          <w:i w:val="0"/>
          <w:iCs w:val="0"/>
          <w:color w:val="000000"/>
        </w:rPr>
        <w:t xml:space="preserve"> (s. 9), </w:t>
      </w:r>
      <w:r>
        <w:rPr>
          <w:rStyle w:val="Teksttreci11"/>
          <w:i/>
          <w:iCs/>
          <w:color w:val="000000"/>
        </w:rPr>
        <w:t>projektowanie koncepcji</w:t>
      </w:r>
      <w:r>
        <w:rPr>
          <w:rStyle w:val="Teksttreci11Bezkursywy"/>
          <w:i w:val="0"/>
          <w:iCs w:val="0"/>
          <w:color w:val="000000"/>
        </w:rPr>
        <w:t xml:space="preserve"> (s. </w:t>
      </w:r>
      <w:r>
        <w:rPr>
          <w:rStyle w:val="Teksttreci11Bezkursywy"/>
          <w:i w:val="0"/>
          <w:iCs w:val="0"/>
          <w:color w:val="000000"/>
          <w:lang w:val="en-US" w:eastAsia="en-US"/>
        </w:rPr>
        <w:t>1</w:t>
      </w:r>
      <w:r>
        <w:rPr>
          <w:rStyle w:val="Teksttreci11Bezkursywy"/>
          <w:i w:val="0"/>
          <w:iCs w:val="0"/>
          <w:color w:val="000000"/>
        </w:rPr>
        <w:t xml:space="preserve">1), </w:t>
      </w:r>
      <w:r>
        <w:rPr>
          <w:rStyle w:val="Teksttreci11"/>
          <w:i/>
          <w:iCs/>
          <w:color w:val="000000"/>
        </w:rPr>
        <w:t>terminologia specjalistyczna</w:t>
      </w:r>
      <w:r>
        <w:rPr>
          <w:rStyle w:val="Teksttreci11Bezkursywy"/>
          <w:i w:val="0"/>
          <w:iCs w:val="0"/>
          <w:color w:val="000000"/>
        </w:rPr>
        <w:t xml:space="preserve"> (s. 30), </w:t>
      </w:r>
      <w:r>
        <w:rPr>
          <w:rStyle w:val="Teksttreci11"/>
          <w:i/>
          <w:iCs/>
          <w:color w:val="000000"/>
        </w:rPr>
        <w:t>poprawić w dobrą stronę</w:t>
      </w:r>
      <w:r>
        <w:rPr>
          <w:rStyle w:val="Teksttreci11Bezkursywy"/>
          <w:i w:val="0"/>
          <w:iCs w:val="0"/>
          <w:color w:val="000000"/>
        </w:rPr>
        <w:t xml:space="preserve"> (s. 56), </w:t>
      </w:r>
      <w:r>
        <w:rPr>
          <w:rStyle w:val="Teksttreci11"/>
          <w:i/>
          <w:iCs/>
          <w:color w:val="000000"/>
        </w:rPr>
        <w:t>mono</w:t>
      </w:r>
      <w:r>
        <w:rPr>
          <w:rStyle w:val="Teksttreci11"/>
          <w:i/>
          <w:iCs/>
          <w:color w:val="000000"/>
        </w:rPr>
        <w:t>grafia naukowa</w:t>
      </w:r>
      <w:r>
        <w:rPr>
          <w:rStyle w:val="Teksttreci11Bezkursywy"/>
          <w:i w:val="0"/>
          <w:iCs w:val="0"/>
          <w:color w:val="000000"/>
        </w:rPr>
        <w:t xml:space="preserve"> (s. 161), </w:t>
      </w:r>
      <w:r>
        <w:rPr>
          <w:rStyle w:val="Teksttreci11"/>
          <w:i/>
          <w:iCs/>
          <w:color w:val="000000"/>
        </w:rPr>
        <w:t xml:space="preserve">eliminacja niepożądanej nadmiarowości tekstu </w:t>
      </w:r>
      <w:r>
        <w:rPr>
          <w:rStyle w:val="Teksttreci11Bezkursywy"/>
          <w:i w:val="0"/>
          <w:iCs w:val="0"/>
          <w:color w:val="000000"/>
        </w:rPr>
        <w:t xml:space="preserve">(s. 28), </w:t>
      </w:r>
      <w:r>
        <w:rPr>
          <w:rStyle w:val="Teksttreci11"/>
          <w:i/>
          <w:iCs/>
          <w:color w:val="000000"/>
        </w:rPr>
        <w:t>eliminacja dygresji i dywagacji nie uzasadnionych potrzebą wyłożenia tematu</w:t>
      </w:r>
      <w:r>
        <w:rPr>
          <w:rStyle w:val="Teksttreci11Bezkursywy"/>
          <w:i w:val="0"/>
          <w:iCs w:val="0"/>
          <w:color w:val="000000"/>
        </w:rPr>
        <w:t xml:space="preserve"> (s. 28), </w:t>
      </w:r>
      <w:r>
        <w:rPr>
          <w:rStyle w:val="Teksttreci11"/>
          <w:i/>
          <w:iCs/>
          <w:color w:val="000000"/>
        </w:rPr>
        <w:t xml:space="preserve">świadomie dobrać </w:t>
      </w:r>
      <w:r>
        <w:rPr>
          <w:rStyle w:val="Teksttreci11Bezkursywy"/>
          <w:i w:val="0"/>
          <w:iCs w:val="0"/>
          <w:color w:val="000000"/>
        </w:rPr>
        <w:t>(s. 12). Związki frazeologiczne są podawane w zniekształconej postaci, por.</w:t>
      </w:r>
      <w:r>
        <w:rPr>
          <w:rStyle w:val="Teksttreci11Bezkursywy"/>
          <w:i w:val="0"/>
          <w:iCs w:val="0"/>
          <w:color w:val="000000"/>
        </w:rPr>
        <w:t xml:space="preserve"> np. </w:t>
      </w:r>
      <w:r>
        <w:rPr>
          <w:rStyle w:val="Teksttreci11"/>
          <w:i/>
          <w:iCs/>
          <w:color w:val="000000"/>
        </w:rPr>
        <w:t xml:space="preserve">przedmowa honorowa zwiększa </w:t>
      </w:r>
      <w:r>
        <w:rPr>
          <w:rStyle w:val="Teksttreci11"/>
          <w:i/>
          <w:iCs/>
          <w:color w:val="000000"/>
        </w:rPr>
        <w:lastRenderedPageBreak/>
        <w:t>rangę książki</w:t>
      </w:r>
      <w:r>
        <w:rPr>
          <w:rStyle w:val="Teksttreci11Bezkursywy"/>
          <w:i w:val="0"/>
          <w:iCs w:val="0"/>
          <w:color w:val="000000"/>
        </w:rPr>
        <w:t xml:space="preserve"> (s.58) — zamiast </w:t>
      </w:r>
      <w:r>
        <w:rPr>
          <w:rStyle w:val="Teksttreci11"/>
          <w:i/>
          <w:iCs/>
          <w:color w:val="000000"/>
        </w:rPr>
        <w:t>...podnosi rangę książki</w:t>
      </w:r>
      <w:r>
        <w:rPr>
          <w:rStyle w:val="Teksttreci11Bezkursywy1"/>
          <w:i w:val="0"/>
          <w:iCs w:val="0"/>
          <w:color w:val="000000"/>
        </w:rPr>
        <w:t xml:space="preserve">; w </w:t>
      </w:r>
      <w:r>
        <w:rPr>
          <w:rStyle w:val="Teksttreci11"/>
          <w:i/>
          <w:iCs/>
          <w:color w:val="000000"/>
        </w:rPr>
        <w:t>każdym bądź razie</w:t>
      </w:r>
      <w:r>
        <w:rPr>
          <w:rStyle w:val="Teksttreci11Bezkursywy"/>
          <w:i w:val="0"/>
          <w:iCs w:val="0"/>
          <w:color w:val="000000"/>
        </w:rPr>
        <w:t xml:space="preserve"> (s. 58, 76) — zamiast </w:t>
      </w:r>
      <w:r>
        <w:rPr>
          <w:rStyle w:val="Teksttreci11"/>
          <w:i/>
          <w:iCs/>
          <w:color w:val="000000"/>
        </w:rPr>
        <w:t>w każdym razie</w:t>
      </w:r>
      <w:r>
        <w:rPr>
          <w:rStyle w:val="Teksttreci11Bezkursywy"/>
          <w:i w:val="0"/>
          <w:iCs w:val="0"/>
          <w:color w:val="000000"/>
        </w:rPr>
        <w:t xml:space="preserve">; </w:t>
      </w:r>
      <w:r>
        <w:rPr>
          <w:rStyle w:val="Teksttreci11"/>
          <w:i/>
          <w:iCs/>
          <w:color w:val="000000"/>
        </w:rPr>
        <w:t>okazał się to całkowity niewypał</w:t>
      </w:r>
      <w:r>
        <w:rPr>
          <w:rStyle w:val="Teksttreci11Bezkursywy"/>
          <w:i w:val="0"/>
          <w:iCs w:val="0"/>
          <w:color w:val="000000"/>
        </w:rPr>
        <w:t xml:space="preserve"> (s. 72) - zamiast </w:t>
      </w:r>
      <w:r>
        <w:rPr>
          <w:rStyle w:val="Teksttreci11"/>
          <w:i/>
          <w:iCs/>
          <w:color w:val="000000"/>
        </w:rPr>
        <w:t>okazał się całkowitym niewypałem</w:t>
      </w:r>
      <w:r>
        <w:rPr>
          <w:rStyle w:val="Teksttreci11Bezkursywy"/>
          <w:i w:val="0"/>
          <w:iCs w:val="0"/>
          <w:color w:val="000000"/>
        </w:rPr>
        <w:t xml:space="preserve">; </w:t>
      </w:r>
      <w:r>
        <w:rPr>
          <w:rStyle w:val="Teksttreci11"/>
          <w:i/>
          <w:iCs/>
          <w:color w:val="000000"/>
        </w:rPr>
        <w:t xml:space="preserve">daje wyraz zaufania co </w:t>
      </w:r>
      <w:r>
        <w:rPr>
          <w:rStyle w:val="Teksttreci11"/>
          <w:i/>
          <w:iCs/>
          <w:color w:val="000000"/>
        </w:rPr>
        <w:t>do tego</w:t>
      </w:r>
      <w:r>
        <w:rPr>
          <w:rStyle w:val="Teksttreci11Bezkursywy"/>
          <w:i w:val="0"/>
          <w:iCs w:val="0"/>
          <w:color w:val="000000"/>
        </w:rPr>
        <w:t xml:space="preserve"> (s. 9) — zamiast </w:t>
      </w:r>
      <w:r>
        <w:rPr>
          <w:rStyle w:val="Teksttreci11"/>
          <w:i/>
          <w:iCs/>
          <w:color w:val="000000"/>
        </w:rPr>
        <w:t>daje wyraz zaufania do tego</w:t>
      </w:r>
      <w:r>
        <w:rPr>
          <w:rStyle w:val="Teksttreci11Bezkursywy"/>
          <w:i w:val="0"/>
          <w:iCs w:val="0"/>
          <w:color w:val="000000"/>
        </w:rPr>
        <w:t xml:space="preserve">; </w:t>
      </w:r>
      <w:r>
        <w:rPr>
          <w:rStyle w:val="Teksttreci11"/>
          <w:i/>
          <w:iCs/>
          <w:color w:val="000000"/>
        </w:rPr>
        <w:t>zawsze wówczas, gdy</w:t>
      </w:r>
      <w:r>
        <w:rPr>
          <w:rStyle w:val="Teksttreci11Bezkursywy"/>
          <w:i w:val="0"/>
          <w:iCs w:val="0"/>
          <w:color w:val="000000"/>
        </w:rPr>
        <w:t xml:space="preserve"> (s. 118)</w:t>
      </w:r>
    </w:p>
    <w:p w:rsidR="00000000" w:rsidRDefault="007D733D">
      <w:pPr>
        <w:pStyle w:val="Teksttreci40"/>
        <w:numPr>
          <w:ilvl w:val="0"/>
          <w:numId w:val="56"/>
        </w:numPr>
        <w:shd w:val="clear" w:color="auto" w:fill="auto"/>
        <w:tabs>
          <w:tab w:val="left" w:pos="315"/>
        </w:tabs>
        <w:spacing w:before="0" w:line="270" w:lineRule="exact"/>
        <w:jc w:val="both"/>
      </w:pPr>
      <w:r>
        <w:rPr>
          <w:rStyle w:val="Teksttreci4"/>
          <w:color w:val="000000"/>
        </w:rPr>
        <w:t xml:space="preserve">zamiast </w:t>
      </w:r>
      <w:r>
        <w:rPr>
          <w:rStyle w:val="Teksttreci4Kursywa"/>
          <w:color w:val="000000"/>
        </w:rPr>
        <w:t>wówczas, gdy</w:t>
      </w:r>
      <w:r>
        <w:rPr>
          <w:rStyle w:val="Teksttreci4"/>
          <w:color w:val="000000"/>
        </w:rPr>
        <w:t xml:space="preserve"> lub </w:t>
      </w:r>
      <w:r>
        <w:rPr>
          <w:rStyle w:val="Teksttreci4Kursywa"/>
          <w:color w:val="000000"/>
        </w:rPr>
        <w:t>zawsze wtedy. gdy.</w:t>
      </w:r>
      <w:r>
        <w:rPr>
          <w:rStyle w:val="Teksttreci4"/>
          <w:color w:val="000000"/>
        </w:rPr>
        <w:t xml:space="preserve"> Zdarzają się w tekście błędy gramatyczne, por. „Oto przykłady tego rodzaju wyrażeń wartych redaktorskiej korekty** (s. 40) - z</w:t>
      </w:r>
      <w:r>
        <w:rPr>
          <w:rStyle w:val="Teksttreci4"/>
          <w:color w:val="000000"/>
        </w:rPr>
        <w:t xml:space="preserve">łożona odmiana przymiotnika </w:t>
      </w:r>
      <w:r>
        <w:rPr>
          <w:rStyle w:val="Teksttreci4Kursywa"/>
          <w:color w:val="000000"/>
        </w:rPr>
        <w:t>wart</w:t>
      </w:r>
      <w:r>
        <w:rPr>
          <w:rStyle w:val="Teksttreci4"/>
          <w:color w:val="000000"/>
        </w:rPr>
        <w:t xml:space="preserve"> jest błędna; „Zasady takiej nie można się dopatrzeć w następującym zestawie haseł** (s. 186)</w:t>
      </w:r>
    </w:p>
    <w:p w:rsidR="00000000" w:rsidRDefault="007D733D">
      <w:pPr>
        <w:pStyle w:val="Teksttreci40"/>
        <w:numPr>
          <w:ilvl w:val="0"/>
          <w:numId w:val="56"/>
        </w:numPr>
        <w:shd w:val="clear" w:color="auto" w:fill="auto"/>
        <w:tabs>
          <w:tab w:val="left" w:pos="326"/>
        </w:tabs>
        <w:spacing w:before="0" w:line="270" w:lineRule="exact"/>
        <w:jc w:val="both"/>
      </w:pPr>
      <w:r>
        <w:rPr>
          <w:rStyle w:val="Teksttreci4"/>
          <w:color w:val="000000"/>
        </w:rPr>
        <w:t xml:space="preserve">poprawna postać bezokolicznika to </w:t>
      </w:r>
      <w:r>
        <w:rPr>
          <w:rStyle w:val="Teksttreci4Kursywa"/>
          <w:color w:val="000000"/>
        </w:rPr>
        <w:t>dopatrzyć.</w:t>
      </w:r>
      <w:r>
        <w:rPr>
          <w:rStyle w:val="Teksttreci4"/>
          <w:color w:val="000000"/>
        </w:rPr>
        <w:t xml:space="preserve"> Na zakończenie kilka uwag na temat stylu książki. Napisana jest sprawnie, czyta si</w:t>
      </w:r>
      <w:r>
        <w:rPr>
          <w:rStyle w:val="Teksttreci4"/>
          <w:color w:val="000000"/>
        </w:rPr>
        <w:t xml:space="preserve">ę ją z przyjemnością, ale pojawiają się też zgrzyty i potknięcia stylistyczne. Z upodobaniem pisze autorka o </w:t>
      </w:r>
      <w:r>
        <w:rPr>
          <w:rStyle w:val="Teksttreci4Kursywa"/>
          <w:color w:val="000000"/>
        </w:rPr>
        <w:t>oprzyrządowaniu książki</w:t>
      </w:r>
      <w:r>
        <w:rPr>
          <w:rStyle w:val="Teksttreci4"/>
          <w:color w:val="000000"/>
        </w:rPr>
        <w:t xml:space="preserve"> por. np. „Całe to dodatkowe oprzyrządowanie wprowadza się celem ułatwienia czytelnikowi korzystania z książki** (s. 45), „P</w:t>
      </w:r>
      <w:r>
        <w:rPr>
          <w:rStyle w:val="Teksttreci4"/>
          <w:color w:val="000000"/>
        </w:rPr>
        <w:t>owstał zestaw bogaty, w praktyce jednak mamy do czynienia z oprzyrządowaniem książki znacznie skromniejszym niż tutaj wymienione** (s. 47), „[...] praca wymaga specjalnego oprzyrządowania w postaci dużej liczby fotografii...** (s. 133), „Skorowidz jest nie</w:t>
      </w:r>
      <w:r>
        <w:rPr>
          <w:rStyle w:val="Teksttreci4"/>
          <w:color w:val="000000"/>
        </w:rPr>
        <w:t xml:space="preserve">odzowną częścią składową każdej książki naukowej; należy do niezbędnego jej oprzyrządowania** [s. 177]. Trudno jest uznać tę metaforę za udaną. Ulubionymi wyrazami autorki są: </w:t>
      </w:r>
      <w:r>
        <w:rPr>
          <w:rStyle w:val="Teksttreci4Kursywa"/>
          <w:color w:val="000000"/>
        </w:rPr>
        <w:t>weryfikować, weryfikacja i weryfikowanie</w:t>
      </w:r>
      <w:r>
        <w:rPr>
          <w:rStyle w:val="Teksttreci4"/>
          <w:color w:val="000000"/>
        </w:rPr>
        <w:t>, por. np.: „Ważnym aspektem redagowania</w:t>
      </w:r>
      <w:r>
        <w:rPr>
          <w:rStyle w:val="Teksttreci4"/>
          <w:color w:val="000000"/>
        </w:rPr>
        <w:t xml:space="preserve"> jest weryfikacja dzieła pod względem logicznym** (s. 19); „[...] czytając tekst słowo po słowie, redaktor weryfikuje </w:t>
      </w:r>
      <w:r>
        <w:rPr>
          <w:rStyle w:val="Teksttreci4Odstpy4pt"/>
          <w:color w:val="000000"/>
        </w:rPr>
        <w:t>logiczną</w:t>
      </w:r>
      <w:r>
        <w:rPr>
          <w:rStyle w:val="Teksttreci4"/>
          <w:color w:val="000000"/>
        </w:rPr>
        <w:t xml:space="preserve"> poprawność zdań i śledzi związki wynikania jednych myśli z innych** (s. 20), „Przy okazji warto zweryfikować poprawność doboru za</w:t>
      </w:r>
      <w:r>
        <w:rPr>
          <w:rStyle w:val="Teksttreci4"/>
          <w:color w:val="000000"/>
        </w:rPr>
        <w:t>powiednika...** (s. 21), „[...] w maszynopisie mogą pozostać różne niedopatrzenia. Ich wykrywanie, czyli weryfikowanie treści dzieła, to redagowanie merytoryczne** (s. 28). „[...] są możliwe cztery warianty, które łatwo samemu zweryfikować** (s. III), „[..</w:t>
      </w:r>
      <w:r>
        <w:rPr>
          <w:rStyle w:val="Teksttreci4"/>
          <w:color w:val="000000"/>
        </w:rPr>
        <w:t xml:space="preserve">.] grzeszą redaktorzy, nic weryfikując pod tym względem otrzymanego materiału** (s. 115). Podane znaczenia kontekstowe odbiegają od znaczeń słownikowych; takie dowolne rozszerzanie znaczeń nie zasługuje na aprobatę. Złe są użycia wyrazu </w:t>
      </w:r>
      <w:r>
        <w:rPr>
          <w:rStyle w:val="Teksttreci4Kursywa"/>
          <w:color w:val="000000"/>
        </w:rPr>
        <w:t>aspekt</w:t>
      </w:r>
      <w:r>
        <w:rPr>
          <w:rStyle w:val="Teksttreci4"/>
          <w:color w:val="000000"/>
        </w:rPr>
        <w:t xml:space="preserve"> w zdaniach: </w:t>
      </w:r>
      <w:r>
        <w:rPr>
          <w:rStyle w:val="Teksttreci4"/>
          <w:color w:val="000000"/>
        </w:rPr>
        <w:t xml:space="preserve">„Do aspektów natury merytorycznej, które bierze się pod uwagę podczas doboru ilustracji, należą m.in. ich zawartość treściowa, poprawność merytoryczna, wiarygodność...** (s. 131), „Do innej grupy aspektów należą m.in. poglądowość ilustracji, ich ścisłość, </w:t>
      </w:r>
      <w:r>
        <w:rPr>
          <w:rStyle w:val="Teksttreci4"/>
          <w:color w:val="000000"/>
        </w:rPr>
        <w:t>dokładność, czytelność, szczegółowość** (s. 131). W aspekcie stylu wojskowego można analizować zdanie „Rekrutując wyraz będący homonimem do językowego aparatu pomocniczego, pozbawia się go tym samym wieloznaczności...** (s. 70). Manierą staje się wprowadza</w:t>
      </w:r>
      <w:r>
        <w:rPr>
          <w:rStyle w:val="Teksttreci4"/>
          <w:color w:val="000000"/>
        </w:rPr>
        <w:t xml:space="preserve">nie wtrącenia </w:t>
      </w:r>
      <w:r>
        <w:rPr>
          <w:rStyle w:val="Teksttreci4Kursywa"/>
          <w:color w:val="000000"/>
        </w:rPr>
        <w:t>powiedzmy</w:t>
      </w:r>
      <w:r>
        <w:rPr>
          <w:rStyle w:val="Teksttreci4"/>
          <w:color w:val="000000"/>
        </w:rPr>
        <w:t>, np. „Zamiast..., lepiej napisać powiedzmy tak...** (s. 66); „Na przykład zamiast.... lepiej napisać powiedzmy tak...** (s. 66); „Na przykład z wyrazu funkcja korzysta się tylko powiedzmy w znaczeniu „zależność**...** (s. 70); .Jeże</w:t>
      </w:r>
      <w:r>
        <w:rPr>
          <w:rStyle w:val="Teksttreci4"/>
          <w:color w:val="000000"/>
        </w:rPr>
        <w:t>li... autor wymienia powiedzmy różne typy mikroprocesorów...** (s. 186). Przykładów tego typu jest znacznie więcej.</w:t>
      </w:r>
    </w:p>
    <w:p w:rsidR="00000000" w:rsidRDefault="007D733D">
      <w:pPr>
        <w:pStyle w:val="Teksttreci40"/>
        <w:shd w:val="clear" w:color="auto" w:fill="auto"/>
        <w:spacing w:before="0" w:after="340" w:line="270" w:lineRule="exact"/>
        <w:ind w:firstLine="360"/>
        <w:jc w:val="both"/>
      </w:pPr>
      <w:r>
        <w:rPr>
          <w:rStyle w:val="Teksttreci4"/>
          <w:color w:val="000000"/>
        </w:rPr>
        <w:t>Jestem przekonana, że książka ta jest bardzo potrzebna, i że może odegrać dużą rolę w popularyzowa</w:t>
      </w:r>
      <w:r>
        <w:rPr>
          <w:rStyle w:val="Teksttreci4"/>
          <w:color w:val="000000"/>
        </w:rPr>
        <w:softHyphen/>
        <w:t xml:space="preserve">niu poprawnej polszczyzny, pod warunkiem </w:t>
      </w:r>
      <w:r>
        <w:rPr>
          <w:rStyle w:val="Teksttreci4"/>
          <w:color w:val="000000"/>
        </w:rPr>
        <w:t>jednak, że w następnej edycji zostaną wprowadzone zmiany językowe i językoznawcze, które zasygnalizowałam.</w:t>
      </w:r>
    </w:p>
    <w:p w:rsidR="00000000" w:rsidRDefault="007D733D">
      <w:pPr>
        <w:pStyle w:val="Teksttreci110"/>
        <w:shd w:val="clear" w:color="auto" w:fill="auto"/>
        <w:spacing w:line="220" w:lineRule="exact"/>
        <w:jc w:val="right"/>
        <w:sectPr w:rsidR="00000000">
          <w:headerReference w:type="even" r:id="rId80"/>
          <w:headerReference w:type="default" r:id="rId81"/>
          <w:headerReference w:type="first" r:id="rId82"/>
          <w:pgSz w:w="11900" w:h="16840"/>
          <w:pgMar w:top="922" w:right="1065" w:bottom="873" w:left="906" w:header="0" w:footer="3" w:gutter="0"/>
          <w:cols w:space="720"/>
          <w:noEndnote/>
          <w:titlePg/>
          <w:docGrid w:linePitch="360"/>
        </w:sectPr>
      </w:pPr>
      <w:r>
        <w:rPr>
          <w:rStyle w:val="Teksttreci11"/>
          <w:i/>
          <w:iCs/>
          <w:color w:val="000000"/>
        </w:rPr>
        <w:t>Krystyna Długosz</w:t>
      </w:r>
      <w:r>
        <w:rPr>
          <w:rStyle w:val="Teksttreci11Bezkursywy"/>
          <w:i w:val="0"/>
          <w:iCs w:val="0"/>
          <w:color w:val="000000"/>
        </w:rPr>
        <w:t>- K</w:t>
      </w:r>
      <w:r>
        <w:rPr>
          <w:rStyle w:val="Teksttreci11"/>
          <w:i/>
          <w:iCs/>
          <w:color w:val="000000"/>
        </w:rPr>
        <w:t>urczabowa</w:t>
      </w:r>
    </w:p>
    <w:p w:rsidR="00000000" w:rsidRDefault="007D733D">
      <w:pPr>
        <w:pStyle w:val="Teksttreci160"/>
        <w:shd w:val="clear" w:color="auto" w:fill="auto"/>
        <w:spacing w:after="1936" w:line="360" w:lineRule="exact"/>
      </w:pPr>
      <w:r>
        <w:rPr>
          <w:rStyle w:val="Teksttreci16Odstpy22pt"/>
          <w:color w:val="000000"/>
        </w:rPr>
        <w:lastRenderedPageBreak/>
        <w:t xml:space="preserve">CO PISZĄ </w:t>
      </w:r>
      <w:r>
        <w:rPr>
          <w:rStyle w:val="Teksttreci16Odstpy22pt"/>
          <w:color w:val="000000"/>
          <w:lang w:val="ru-RU" w:eastAsia="ru-RU"/>
        </w:rPr>
        <w:t xml:space="preserve">О </w:t>
      </w:r>
      <w:r>
        <w:rPr>
          <w:rStyle w:val="Teksttreci16Odstpy22pt"/>
          <w:color w:val="000000"/>
        </w:rPr>
        <w:t>JĘZYKU?</w:t>
      </w:r>
    </w:p>
    <w:p w:rsidR="00000000" w:rsidRDefault="007D733D">
      <w:pPr>
        <w:pStyle w:val="Teksttreci20"/>
        <w:shd w:val="clear" w:color="auto" w:fill="auto"/>
        <w:spacing w:before="0" w:after="315" w:line="280" w:lineRule="exact"/>
        <w:ind w:firstLine="0"/>
      </w:pPr>
      <w:r>
        <w:rPr>
          <w:rStyle w:val="Teksttreci2"/>
          <w:color w:val="000000"/>
          <w:lang w:val="ru-RU" w:eastAsia="ru-RU"/>
        </w:rPr>
        <w:t xml:space="preserve">О </w:t>
      </w:r>
      <w:r>
        <w:rPr>
          <w:rStyle w:val="Teksttreci2"/>
          <w:color w:val="000000"/>
        </w:rPr>
        <w:t>NOWYCH ZNACZENIACH STARYCH WYRAZÓW</w:t>
      </w:r>
    </w:p>
    <w:p w:rsidR="00000000" w:rsidRDefault="007D733D">
      <w:pPr>
        <w:pStyle w:val="Teksttreci20"/>
        <w:shd w:val="clear" w:color="auto" w:fill="auto"/>
        <w:spacing w:before="0" w:after="0" w:line="324" w:lineRule="exact"/>
        <w:ind w:firstLine="480"/>
        <w:jc w:val="both"/>
      </w:pPr>
      <w:r>
        <w:rPr>
          <w:rStyle w:val="Teksttreci2"/>
          <w:color w:val="000000"/>
        </w:rPr>
        <w:t>W zasobie leksykalnym każdego ję</w:t>
      </w:r>
      <w:r>
        <w:rPr>
          <w:rStyle w:val="Teksttreci2"/>
          <w:color w:val="000000"/>
        </w:rPr>
        <w:t>zyka nieustannie dokonują się zmiany - jedne wyrazy giną, inne dopiero się pojawiają, często z trudem zyskując prawo obywatelstwa, jeszcze inne zmieniają znaczenie i w ten sposób rozpoczynają nową egzystencję, niektóre zaś, zdawałoby się już zbędne, znajdu</w:t>
      </w:r>
      <w:r>
        <w:rPr>
          <w:rStyle w:val="Teksttreci2"/>
          <w:color w:val="000000"/>
        </w:rPr>
        <w:t>ją na jakiś czas azyl w utartych związkach frazeologicznych. Są to normalne koleje życia wyrazów, wielokrotnie potwierdzone przez historię języka.</w:t>
      </w:r>
    </w:p>
    <w:p w:rsidR="00000000" w:rsidRDefault="007D733D">
      <w:pPr>
        <w:pStyle w:val="Teksttreci20"/>
        <w:shd w:val="clear" w:color="auto" w:fill="auto"/>
        <w:spacing w:before="0" w:after="0" w:line="324" w:lineRule="exact"/>
        <w:ind w:firstLine="480"/>
        <w:jc w:val="both"/>
      </w:pPr>
      <w:r>
        <w:rPr>
          <w:rStyle w:val="Teksttreci2"/>
          <w:color w:val="000000"/>
        </w:rPr>
        <w:t>Dziś zajmiemy się wyrazami, które, do niedawna prawie zupełnie zapomniane, dzięki zmianie znaczenia stały się</w:t>
      </w:r>
      <w:r>
        <w:rPr>
          <w:rStyle w:val="Teksttreci2"/>
          <w:color w:val="000000"/>
        </w:rPr>
        <w:t xml:space="preserve"> znów modne. Przynajmniej tak ma się sprawa z przymiotnikami </w:t>
      </w:r>
      <w:r>
        <w:rPr>
          <w:rStyle w:val="Teksttreci2Kursywa"/>
          <w:color w:val="000000"/>
        </w:rPr>
        <w:t>siermiężny</w:t>
      </w:r>
      <w:r>
        <w:rPr>
          <w:rStyle w:val="Teksttreci2"/>
          <w:color w:val="000000"/>
        </w:rPr>
        <w:t xml:space="preserve"> i </w:t>
      </w:r>
      <w:r>
        <w:rPr>
          <w:rStyle w:val="Teksttreci2Kursywa"/>
          <w:color w:val="000000"/>
        </w:rPr>
        <w:t>zgrzebny,</w:t>
      </w:r>
      <w:r>
        <w:rPr>
          <w:rStyle w:val="Teksttreci2"/>
          <w:color w:val="000000"/>
        </w:rPr>
        <w:t xml:space="preserve"> od których chcemy rozpocząć nasze sprawozdanie.</w:t>
      </w:r>
    </w:p>
    <w:p w:rsidR="00000000" w:rsidRDefault="007D733D">
      <w:pPr>
        <w:pStyle w:val="Teksttreci20"/>
        <w:shd w:val="clear" w:color="auto" w:fill="auto"/>
        <w:spacing w:before="0" w:after="0" w:line="324" w:lineRule="exact"/>
        <w:ind w:firstLine="480"/>
        <w:jc w:val="both"/>
      </w:pPr>
      <w:r>
        <w:rPr>
          <w:rStyle w:val="Teksttreci2"/>
          <w:color w:val="000000"/>
        </w:rPr>
        <w:t xml:space="preserve">„Przymiotnik </w:t>
      </w:r>
      <w:r>
        <w:rPr>
          <w:rStyle w:val="Teksttreci2Kursywa"/>
          <w:color w:val="000000"/>
        </w:rPr>
        <w:t>siermiężny</w:t>
      </w:r>
      <w:r>
        <w:rPr>
          <w:rStyle w:val="Teksttreci2"/>
          <w:color w:val="000000"/>
        </w:rPr>
        <w:t xml:space="preserve"> pochodzi od rzeczownika </w:t>
      </w:r>
      <w:r>
        <w:rPr>
          <w:rStyle w:val="Teksttreci2Kursywa"/>
          <w:color w:val="000000"/>
        </w:rPr>
        <w:t>siermięga,</w:t>
      </w:r>
      <w:r>
        <w:rPr>
          <w:rStyle w:val="Teksttreci2"/>
          <w:color w:val="000000"/>
        </w:rPr>
        <w:t xml:space="preserve"> oznaczającego wierzchnie ubranie z grubego samodziału noszone prz</w:t>
      </w:r>
      <w:r>
        <w:rPr>
          <w:rStyle w:val="Teksttreci2"/>
          <w:color w:val="000000"/>
        </w:rPr>
        <w:t xml:space="preserve">ez chłopów w dawnej Polsce” '. „Mazowiecki lud nosił siermięgi szare lub białe”. </w:t>
      </w:r>
      <w:r>
        <w:rPr>
          <w:rStyle w:val="Teksttreci2"/>
          <w:color w:val="000000"/>
          <w:lang w:val="cs-CZ" w:eastAsia="cs-CZ"/>
        </w:rPr>
        <w:t xml:space="preserve">Bystr. </w:t>
      </w:r>
      <w:r>
        <w:rPr>
          <w:rStyle w:val="Teksttreci2"/>
          <w:color w:val="000000"/>
        </w:rPr>
        <w:t xml:space="preserve">Kult. 286, SJPDor. „Przez dzisiejszych Polaków słowo to nie jest już używane i należy do martwego złoża językowego. Być może, gdyby nie wyzwisko </w:t>
      </w:r>
      <w:r>
        <w:rPr>
          <w:rStyle w:val="Teksttreci2Kursywa"/>
          <w:color w:val="000000"/>
        </w:rPr>
        <w:t>ty siermięgo</w:t>
      </w:r>
      <w:r>
        <w:rPr>
          <w:rStyle w:val="Teksttreci2"/>
          <w:color w:val="000000"/>
        </w:rPr>
        <w:t>! (podobnie</w:t>
      </w:r>
      <w:r>
        <w:rPr>
          <w:rStyle w:val="Teksttreci2"/>
          <w:color w:val="000000"/>
        </w:rPr>
        <w:t xml:space="preserve"> jak </w:t>
      </w:r>
      <w:r>
        <w:rPr>
          <w:rStyle w:val="Teksttreci2Kursywa"/>
          <w:color w:val="000000"/>
        </w:rPr>
        <w:t>ty łamago!, ty fajtłapo!\),</w:t>
      </w:r>
      <w:r>
        <w:rPr>
          <w:rStyle w:val="Teksttreci2"/>
          <w:color w:val="000000"/>
        </w:rPr>
        <w:t xml:space="preserve"> od dawna byłoby zapomniane. Natomiast pochodzący od niego wyraz </w:t>
      </w:r>
      <w:r>
        <w:rPr>
          <w:rStyle w:val="Teksttreci2Kursywa"/>
          <w:color w:val="000000"/>
        </w:rPr>
        <w:t>siermiężny</w:t>
      </w:r>
      <w:r>
        <w:rPr>
          <w:rStyle w:val="Teksttreci2"/>
          <w:color w:val="000000"/>
        </w:rPr>
        <w:t xml:space="preserve"> stał się ostatnio bardzo modny. Zaczął pojawiać się w najróżniejszych kontekstach, w większości nie mających nic wspólnego z realiami wiejskimi” </w:t>
      </w:r>
      <w:r>
        <w:rPr>
          <w:rStyle w:val="Teksttreci2"/>
          <w:color w:val="000000"/>
          <w:vertAlign w:val="superscript"/>
        </w:rPr>
        <w:footnoteReference w:id="99"/>
      </w:r>
      <w:r>
        <w:rPr>
          <w:rStyle w:val="Teksttreci2"/>
          <w:color w:val="000000"/>
          <w:vertAlign w:val="superscript"/>
        </w:rPr>
        <w:t xml:space="preserve"> </w:t>
      </w:r>
      <w:r>
        <w:rPr>
          <w:rStyle w:val="Teksttreci2"/>
          <w:color w:val="000000"/>
          <w:vertAlign w:val="superscript"/>
        </w:rPr>
        <w:footnoteReference w:id="100"/>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 xml:space="preserve">Dawniej </w:t>
      </w:r>
      <w:r>
        <w:rPr>
          <w:rStyle w:val="Teksttreci2Kursywa"/>
          <w:color w:val="000000"/>
        </w:rPr>
        <w:t>siermiężny</w:t>
      </w:r>
      <w:r>
        <w:rPr>
          <w:rStyle w:val="Teksttreci2"/>
          <w:color w:val="000000"/>
        </w:rPr>
        <w:t xml:space="preserve"> używany był w znaczeniu dosłownym: 'dotyczący siermięgi, podobny do siermięgi; używany na siermięgi, zrobiony z materiału używanego na siermięgi*: </w:t>
      </w:r>
      <w:r>
        <w:rPr>
          <w:rStyle w:val="Teksttreci2"/>
          <w:color w:val="000000"/>
        </w:rPr>
        <w:t>siermiężna kapota i w znaczeniu przenośnym: 'noszący siermięgę; chłop</w:t>
      </w:r>
      <w:r>
        <w:rPr>
          <w:rStyle w:val="Teksttreci2"/>
          <w:color w:val="000000"/>
        </w:rPr>
        <w:softHyphen/>
        <w:t>ski’: „W Konstytucji 3 maja poczyniono pewne koncesje na rzecz mieszczan i ludu siermiężnego”. Bojko Pisma 178, SJPDor.</w:t>
      </w:r>
    </w:p>
    <w:p w:rsidR="00000000" w:rsidRDefault="007D733D">
      <w:pPr>
        <w:pStyle w:val="Teksttreci20"/>
        <w:shd w:val="clear" w:color="auto" w:fill="auto"/>
        <w:spacing w:before="0" w:after="0" w:line="324" w:lineRule="exact"/>
        <w:ind w:firstLine="480"/>
        <w:jc w:val="both"/>
        <w:sectPr w:rsidR="00000000">
          <w:headerReference w:type="even" r:id="rId83"/>
          <w:headerReference w:type="default" r:id="rId84"/>
          <w:headerReference w:type="first" r:id="rId85"/>
          <w:pgSz w:w="11900" w:h="16840"/>
          <w:pgMar w:top="922" w:right="1065" w:bottom="873" w:left="906" w:header="0" w:footer="3" w:gutter="0"/>
          <w:pgNumType w:start="84"/>
          <w:cols w:space="720"/>
          <w:noEndnote/>
          <w:docGrid w:linePitch="360"/>
        </w:sectPr>
      </w:pPr>
      <w:r>
        <w:rPr>
          <w:rStyle w:val="Teksttreci2"/>
          <w:color w:val="000000"/>
        </w:rPr>
        <w:t xml:space="preserve">„Dziś szczególnie często można spotkać wyrażenia </w:t>
      </w:r>
      <w:r>
        <w:rPr>
          <w:rStyle w:val="Teksttreci2Kursywa"/>
          <w:color w:val="000000"/>
        </w:rPr>
        <w:t>siermiężny socjal</w:t>
      </w:r>
      <w:r>
        <w:rPr>
          <w:rStyle w:val="Teksttreci2Kursywa"/>
          <w:color w:val="000000"/>
        </w:rPr>
        <w:t>izm</w:t>
      </w:r>
      <w:r>
        <w:rPr>
          <w:rStyle w:val="Teksttreci2"/>
          <w:color w:val="000000"/>
        </w:rPr>
        <w:t xml:space="preserve"> i </w:t>
      </w:r>
      <w:r>
        <w:rPr>
          <w:rStyle w:val="Teksttreci2Kursywa"/>
          <w:color w:val="000000"/>
        </w:rPr>
        <w:t>siermięż</w:t>
      </w:r>
      <w:r>
        <w:rPr>
          <w:rStyle w:val="Teksttreci2Kursywa"/>
          <w:color w:val="000000"/>
        </w:rPr>
        <w:softHyphen/>
        <w:t>na rzeczywistość:</w:t>
      </w:r>
      <w:r>
        <w:rPr>
          <w:rStyle w:val="Teksttreci2"/>
          <w:color w:val="000000"/>
        </w:rPr>
        <w:t xml:space="preserve"> Swoista ideologia szarości ciąży nad nami od czasów stalinowskich [...]. Triumf tej ideologii można było obserwować w czasach siermiężnego socja</w:t>
      </w:r>
      <w:r>
        <w:rPr>
          <w:rStyle w:val="Teksttreci2"/>
          <w:color w:val="000000"/>
        </w:rPr>
        <w:softHyphen/>
        <w:t>lizmu. Nijakość, bezbarwność, uniformizm myślowy czy tzw. żebyztegoczego- nieb</w:t>
      </w:r>
      <w:r>
        <w:rPr>
          <w:rStyle w:val="Teksttreci2"/>
          <w:color w:val="000000"/>
        </w:rPr>
        <w:t xml:space="preserve">ylizm były wyznacznikami życia społeczno-politycznego i gospodarczego. </w:t>
      </w:r>
      <w:r>
        <w:rPr>
          <w:rStyle w:val="Teksttreci2"/>
          <w:color w:val="000000"/>
          <w:lang w:val="en-US" w:eastAsia="en-US"/>
        </w:rPr>
        <w:t xml:space="preserve">Bubka </w:t>
      </w:r>
      <w:r>
        <w:rPr>
          <w:rStyle w:val="Teksttreci2"/>
          <w:color w:val="000000"/>
        </w:rPr>
        <w:t>ponoć był zdziwiony, że na lotnisku witał go tylko jeden dziennikarz, że nie miał w Warszawie do dyspozycji mercedesa. W naszej siermiężnej rzeczywi</w:t>
      </w:r>
      <w:r>
        <w:rPr>
          <w:rStyle w:val="Teksttreci2"/>
          <w:color w:val="000000"/>
        </w:rPr>
        <w:softHyphen/>
        <w:t>stości przykładanie takiej mia</w:t>
      </w:r>
      <w:r>
        <w:rPr>
          <w:rStyle w:val="Teksttreci2"/>
          <w:color w:val="000000"/>
        </w:rPr>
        <w:t>rki może rzeczywiście przynieść rozczarowanie. Obok przytoczonych połączeń występuje też wiele innych. Niejednokrotnie odnoszą się one do czasów socjalizmu lat sześćdziesiątych i osoby Władysława</w:t>
      </w:r>
    </w:p>
    <w:p w:rsidR="00000000" w:rsidRDefault="007D733D">
      <w:pPr>
        <w:pStyle w:val="Teksttreci20"/>
        <w:shd w:val="clear" w:color="auto" w:fill="auto"/>
        <w:spacing w:before="0" w:after="0" w:line="324" w:lineRule="exact"/>
        <w:ind w:firstLine="0"/>
        <w:jc w:val="both"/>
      </w:pPr>
      <w:r>
        <w:rPr>
          <w:rStyle w:val="Teksttreci2"/>
          <w:color w:val="000000"/>
        </w:rPr>
        <w:lastRenderedPageBreak/>
        <w:t xml:space="preserve">Gomułki, nazywanego np. </w:t>
      </w:r>
      <w:r>
        <w:rPr>
          <w:rStyle w:val="Teksttreci2Kursywa"/>
          <w:color w:val="000000"/>
        </w:rPr>
        <w:t>siermiężnym gospodarzem polskiego domu</w:t>
      </w:r>
      <w:r>
        <w:rPr>
          <w:rStyle w:val="Teksttreci2"/>
          <w:color w:val="000000"/>
        </w:rPr>
        <w:t>, który — to kolejny propagandowo-gazetowy stereotyp — pali sporty i pije z wyszczerbionego kubka.</w:t>
      </w:r>
    </w:p>
    <w:p w:rsidR="00000000" w:rsidRDefault="007D733D">
      <w:pPr>
        <w:pStyle w:val="Teksttreci90"/>
        <w:shd w:val="clear" w:color="auto" w:fill="auto"/>
        <w:spacing w:before="0" w:after="0" w:line="324" w:lineRule="exact"/>
        <w:ind w:firstLine="480"/>
        <w:jc w:val="both"/>
      </w:pPr>
      <w:r>
        <w:rPr>
          <w:rStyle w:val="Teksttreci9Bezkursywy"/>
          <w:i w:val="0"/>
          <w:iCs w:val="0"/>
          <w:color w:val="000000"/>
        </w:rPr>
        <w:t>Najczęściej jednak r</w:t>
      </w:r>
      <w:r>
        <w:rPr>
          <w:rStyle w:val="Teksttreci9Bezkursywy"/>
          <w:i w:val="0"/>
          <w:iCs w:val="0"/>
          <w:color w:val="000000"/>
        </w:rPr>
        <w:t>ozpatrywany przymiotnik nie łączy się z rzeczownikami osobowymi ani też z konkretnymi, gdyż mogłoby to doprowadzić do odżycia znaczenia dosłownego. W większości wypadków występuje przy różnych rzeczow</w:t>
      </w:r>
      <w:r>
        <w:rPr>
          <w:rStyle w:val="Teksttreci9Bezkursywy"/>
          <w:i w:val="0"/>
          <w:iCs w:val="0"/>
          <w:color w:val="000000"/>
        </w:rPr>
        <w:softHyphen/>
        <w:t>nikach abstrakcyjnych. Oto wybrane konteksty minimalne:</w:t>
      </w:r>
      <w:r>
        <w:rPr>
          <w:rStyle w:val="Teksttreci9Bezkursywy"/>
          <w:i w:val="0"/>
          <w:iCs w:val="0"/>
          <w:color w:val="000000"/>
        </w:rPr>
        <w:t xml:space="preserve"> </w:t>
      </w:r>
      <w:r>
        <w:rPr>
          <w:rStyle w:val="Teksttreci9"/>
          <w:i/>
          <w:iCs/>
          <w:color w:val="000000"/>
        </w:rPr>
        <w:t>być siermiężnym gos</w:t>
      </w:r>
      <w:r>
        <w:rPr>
          <w:rStyle w:val="Teksttreci9"/>
          <w:i/>
          <w:iCs/>
          <w:color w:val="000000"/>
        </w:rPr>
        <w:softHyphen/>
        <w:t>podarczo; siermiężna kultura masowa; proste, siermiężne roboty</w:t>
      </w:r>
      <w:r>
        <w:rPr>
          <w:rStyle w:val="Teksttreci9Bezkursywy"/>
          <w:i w:val="0"/>
          <w:iCs w:val="0"/>
          <w:color w:val="000000"/>
        </w:rPr>
        <w:t xml:space="preserve">.; </w:t>
      </w:r>
      <w:r>
        <w:rPr>
          <w:rStyle w:val="Teksttreci9"/>
          <w:i/>
          <w:iCs/>
          <w:color w:val="000000"/>
        </w:rPr>
        <w:t>siermiężne zaopa</w:t>
      </w:r>
      <w:r>
        <w:rPr>
          <w:rStyle w:val="Teksttreci9"/>
          <w:i/>
          <w:iCs/>
          <w:color w:val="000000"/>
        </w:rPr>
        <w:softHyphen/>
        <w:t xml:space="preserve">trzenie; siermiężna oszczędność; zgrzebna i siermiężna rozrywka; swojski, ludowy, siermiężny </w:t>
      </w:r>
      <w:r>
        <w:rPr>
          <w:rStyle w:val="Teksttreci9"/>
          <w:i/>
          <w:iCs/>
          <w:color w:val="000000"/>
          <w:lang w:val="en-US" w:eastAsia="en-US"/>
        </w:rPr>
        <w:t>striptease</w:t>
      </w:r>
      <w:r>
        <w:rPr>
          <w:rStyle w:val="Teksttreci9Bezkursywy"/>
          <w:i w:val="0"/>
          <w:iCs w:val="0"/>
          <w:color w:val="000000"/>
          <w:lang w:val="en-US" w:eastAsia="en-US"/>
        </w:rPr>
        <w:t xml:space="preserve"> </w:t>
      </w:r>
      <w:r>
        <w:rPr>
          <w:rStyle w:val="Teksttreci9Bezkursywy"/>
          <w:i w:val="0"/>
          <w:iCs w:val="0"/>
          <w:color w:val="000000"/>
        </w:rPr>
        <w:t xml:space="preserve">(czyżby polegający na zdejmowaniu siermięgi?); </w:t>
      </w:r>
      <w:r>
        <w:rPr>
          <w:rStyle w:val="Teksttreci9"/>
          <w:i/>
          <w:iCs/>
          <w:color w:val="000000"/>
        </w:rPr>
        <w:t>si</w:t>
      </w:r>
      <w:r>
        <w:rPr>
          <w:rStyle w:val="Teksttreci9"/>
          <w:i/>
          <w:iCs/>
          <w:color w:val="000000"/>
        </w:rPr>
        <w:t>ermiężne wynagrodzenie dla osób na kierowniczych stanowiskach; siermiężna sprawiedliwość; siermiężny stan polskiego piłkarstwa; siermiężne białe ściany; siermiężne utrapienia konsumentów; siermiężny, wygłodzony rynek; siermiężny i wyposzczony rynek.</w:t>
      </w:r>
    </w:p>
    <w:p w:rsidR="00000000" w:rsidRDefault="007D733D">
      <w:pPr>
        <w:pStyle w:val="Teksttreci20"/>
        <w:shd w:val="clear" w:color="auto" w:fill="auto"/>
        <w:spacing w:before="0" w:after="0" w:line="324" w:lineRule="exact"/>
        <w:ind w:firstLine="480"/>
        <w:jc w:val="both"/>
      </w:pPr>
      <w:r>
        <w:rPr>
          <w:rStyle w:val="Teksttreci2"/>
          <w:color w:val="000000"/>
        </w:rPr>
        <w:t>Czasam</w:t>
      </w:r>
      <w:r>
        <w:rPr>
          <w:rStyle w:val="Teksttreci2"/>
          <w:color w:val="000000"/>
        </w:rPr>
        <w:t xml:space="preserve">i można spotkać w prasie przysłówek </w:t>
      </w:r>
      <w:r>
        <w:rPr>
          <w:rStyle w:val="Teksttreci2Kursywa"/>
          <w:color w:val="000000"/>
        </w:rPr>
        <w:t>siermiężnie,</w:t>
      </w:r>
      <w:r>
        <w:rPr>
          <w:rStyle w:val="Teksttreci2"/>
          <w:color w:val="000000"/>
        </w:rPr>
        <w:t xml:space="preserve"> np. </w:t>
      </w:r>
      <w:r>
        <w:rPr>
          <w:rStyle w:val="Teksttreci2Kursywa"/>
          <w:color w:val="000000"/>
        </w:rPr>
        <w:t>wyglądać siermięż</w:t>
      </w:r>
      <w:r>
        <w:rPr>
          <w:rStyle w:val="Teksttreci2Kursywa"/>
          <w:color w:val="000000"/>
        </w:rPr>
        <w:softHyphen/>
        <w:t>nie. nosić się siermiężnie.</w:t>
      </w:r>
      <w:r>
        <w:rPr>
          <w:rStyle w:val="Teksttreci2"/>
          <w:color w:val="000000"/>
        </w:rPr>
        <w:t xml:space="preserve"> Zdarzają się również konteksty, w których przymiotnik </w:t>
      </w:r>
      <w:r>
        <w:rPr>
          <w:rStyle w:val="Teksttreci2Kursywa"/>
          <w:color w:val="000000"/>
        </w:rPr>
        <w:t>siermiężny</w:t>
      </w:r>
      <w:r>
        <w:rPr>
          <w:rStyle w:val="Teksttreci2"/>
          <w:color w:val="000000"/>
        </w:rPr>
        <w:t xml:space="preserve"> łączy się niestety z nazwami ubiorów: I jeszcze jeden »kwiatuszek« do naszego siermiężnego k</w:t>
      </w:r>
      <w:r>
        <w:rPr>
          <w:rStyle w:val="Teksttreci2"/>
          <w:color w:val="000000"/>
        </w:rPr>
        <w:t>ożucha, pasujący jednak jak ulał do wspomnianej jakości życia. Fragment ten ma mniej więcej tyle wspólnego z kulturą języka, ile barani kożuch z nędznym workiem z otworami na szyję i ramiona (prawdopodobnie właśnie tak wyglądała w zamierzchłych czasach sie</w:t>
      </w:r>
      <w:r>
        <w:rPr>
          <w:rStyle w:val="Teksttreci2"/>
          <w:color w:val="000000"/>
        </w:rPr>
        <w:t xml:space="preserve">rmięga). Z podanych przykładów wynika, że przymiotnik </w:t>
      </w:r>
      <w:r>
        <w:rPr>
          <w:rStyle w:val="Teksttreci2Kursywa"/>
          <w:color w:val="000000"/>
        </w:rPr>
        <w:t>siermiężny</w:t>
      </w:r>
      <w:r>
        <w:rPr>
          <w:rStyle w:val="Teksttreci2"/>
          <w:color w:val="000000"/>
        </w:rPr>
        <w:t xml:space="preserve"> jest bliski pod względem treści takim wyrazom, jak </w:t>
      </w:r>
      <w:r>
        <w:rPr>
          <w:rStyle w:val="Teksttreci2Kursywa"/>
          <w:color w:val="000000"/>
        </w:rPr>
        <w:t>szary, prosty, nieskomplikowany, nijaki, bezbarwny, biedny, ubogi, swojski, ludowy, wiejski, mały. niski, skromny</w:t>
      </w:r>
      <w:r>
        <w:rPr>
          <w:rStyle w:val="Teksttreci2"/>
          <w:color w:val="000000"/>
        </w:rPr>
        <w:t xml:space="preserve"> i zastępuje je w wielu kon</w:t>
      </w:r>
      <w:r>
        <w:rPr>
          <w:rStyle w:val="Teksttreci2"/>
          <w:color w:val="000000"/>
        </w:rPr>
        <w:t>tekstach. Taka „uniwersalność” prowadzi do zacierania się wyrazistości semantycznej omawianego wyrazu i do szablonizacji stylu”</w:t>
      </w:r>
      <w:r>
        <w:rPr>
          <w:rStyle w:val="Teksttreci2"/>
          <w:color w:val="000000"/>
          <w:vertAlign w:val="superscript"/>
        </w:rPr>
        <w:footnoteReference w:id="101"/>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 xml:space="preserve">Nawiasem mówiąc, nie bardzo nam się podoba </w:t>
      </w:r>
      <w:r>
        <w:rPr>
          <w:rStyle w:val="Teksttreci2Kursywa"/>
          <w:color w:val="000000"/>
        </w:rPr>
        <w:t>szablonizacja</w:t>
      </w:r>
      <w:r>
        <w:rPr>
          <w:rStyle w:val="Teksttreci2"/>
          <w:color w:val="000000"/>
        </w:rPr>
        <w:t>, na pewno oryginalny, lecz niezbyt udany neologizm.</w:t>
      </w:r>
    </w:p>
    <w:p w:rsidR="00000000" w:rsidRDefault="007D733D">
      <w:pPr>
        <w:pStyle w:val="Teksttreci20"/>
        <w:shd w:val="clear" w:color="auto" w:fill="auto"/>
        <w:spacing w:before="0" w:after="0" w:line="324" w:lineRule="exact"/>
        <w:ind w:firstLine="480"/>
        <w:jc w:val="both"/>
      </w:pPr>
      <w:r>
        <w:rPr>
          <w:rStyle w:val="Teksttreci2"/>
          <w:color w:val="000000"/>
        </w:rPr>
        <w:t>Synonime</w:t>
      </w:r>
      <w:r>
        <w:rPr>
          <w:rStyle w:val="Teksttreci2"/>
          <w:color w:val="000000"/>
        </w:rPr>
        <w:t xml:space="preserve">m wyrazu </w:t>
      </w:r>
      <w:r>
        <w:rPr>
          <w:rStyle w:val="Teksttreci2Kursywa"/>
          <w:color w:val="000000"/>
        </w:rPr>
        <w:t>siermiężny</w:t>
      </w:r>
      <w:r>
        <w:rPr>
          <w:rStyle w:val="Teksttreci2"/>
          <w:color w:val="000000"/>
        </w:rPr>
        <w:t xml:space="preserve"> jest w pewnych kontekstach </w:t>
      </w:r>
      <w:r>
        <w:rPr>
          <w:rStyle w:val="Teksttreci2Kursywa"/>
          <w:color w:val="000000"/>
        </w:rPr>
        <w:t>zgrzebny.</w:t>
      </w:r>
      <w:r>
        <w:rPr>
          <w:rStyle w:val="Teksttreci2"/>
          <w:color w:val="000000"/>
        </w:rPr>
        <w:t xml:space="preserve"> „Według </w:t>
      </w:r>
      <w:r>
        <w:rPr>
          <w:rStyle w:val="Teksttreci2Kursywa"/>
          <w:color w:val="000000"/>
        </w:rPr>
        <w:t>Słownika języka polskiego</w:t>
      </w:r>
      <w:r>
        <w:rPr>
          <w:rStyle w:val="Teksttreci2"/>
          <w:color w:val="000000"/>
        </w:rPr>
        <w:t xml:space="preserve"> pod red. W. Doroszewskiego przymiotnik </w:t>
      </w:r>
      <w:r>
        <w:rPr>
          <w:rStyle w:val="Teksttreci2Kursywa"/>
          <w:color w:val="000000"/>
        </w:rPr>
        <w:t>zgrzebny</w:t>
      </w:r>
      <w:r>
        <w:rPr>
          <w:rStyle w:val="Teksttreci2"/>
          <w:color w:val="000000"/>
        </w:rPr>
        <w:t xml:space="preserve"> ma dwa znaczenia: 'zrobiony, uszyty z grubego płótna konopnego lub lnianego; o płótnie: utkany z grubej przędzy lnian</w:t>
      </w:r>
      <w:r>
        <w:rPr>
          <w:rStyle w:val="Teksttreci2"/>
          <w:color w:val="000000"/>
        </w:rPr>
        <w:t>ej lub konopnej' i o naczyniach glinianych: nie pokryty glazurą, szkliwem; nie polewany, nie glazurowany’. W cytatach ilust</w:t>
      </w:r>
      <w:r>
        <w:rPr>
          <w:rStyle w:val="Teksttreci2"/>
          <w:color w:val="000000"/>
        </w:rPr>
        <w:softHyphen/>
        <w:t xml:space="preserve">rujących pierwsze znaczenie pojawiają się takie wyrażenia, jak </w:t>
      </w:r>
      <w:r>
        <w:rPr>
          <w:rStyle w:val="Teksttreci2Kursywa"/>
          <w:color w:val="000000"/>
        </w:rPr>
        <w:t>zgrzebny siennik, zgrzebna płachta, zgrzebna bielizna, zgrzebne płótn</w:t>
      </w:r>
      <w:r>
        <w:rPr>
          <w:rStyle w:val="Teksttreci2Kursywa"/>
          <w:color w:val="000000"/>
        </w:rPr>
        <w:t>o, wełna zgrzebna</w:t>
      </w:r>
      <w:r>
        <w:rPr>
          <w:rStyle w:val="Teksttreci2"/>
          <w:color w:val="000000"/>
        </w:rPr>
        <w:t xml:space="preserve"> — ich wspólną cechą jest to, że przymiotnik </w:t>
      </w:r>
      <w:r>
        <w:rPr>
          <w:rStyle w:val="Teksttreci2Kursywa"/>
          <w:color w:val="000000"/>
        </w:rPr>
        <w:t>zgrzebny</w:t>
      </w:r>
      <w:r>
        <w:rPr>
          <w:rStyle w:val="Teksttreci2"/>
          <w:color w:val="000000"/>
        </w:rPr>
        <w:t xml:space="preserve"> łączy się z rzeczownikiem konkretnym. Do tego znaczenia nawiązują użycia przenośne, co zasygnalizowano cytatem z </w:t>
      </w:r>
      <w:r>
        <w:rPr>
          <w:rStyle w:val="Teksttreci2Kursywa"/>
          <w:color w:val="000000"/>
        </w:rPr>
        <w:t xml:space="preserve">Nieba </w:t>
      </w:r>
      <w:r>
        <w:rPr>
          <w:rStyle w:val="Teksttreci2"/>
          <w:color w:val="000000"/>
        </w:rPr>
        <w:t xml:space="preserve">w </w:t>
      </w:r>
      <w:r>
        <w:rPr>
          <w:rStyle w:val="Teksttreci2Kursywa"/>
          <w:color w:val="000000"/>
        </w:rPr>
        <w:t>płomieniach J.</w:t>
      </w:r>
      <w:r>
        <w:rPr>
          <w:rStyle w:val="Teksttreci2"/>
          <w:color w:val="000000"/>
        </w:rPr>
        <w:t xml:space="preserve"> Parandowskiego: „Te zgrzebne dusze truchlały co n</w:t>
      </w:r>
      <w:r>
        <w:rPr>
          <w:rStyle w:val="Teksttreci2"/>
          <w:color w:val="000000"/>
        </w:rPr>
        <w:t>iedziela pod siłą jego głosu”.</w:t>
      </w:r>
    </w:p>
    <w:p w:rsidR="00000000" w:rsidRDefault="007D733D">
      <w:pPr>
        <w:pStyle w:val="Teksttreci20"/>
        <w:shd w:val="clear" w:color="auto" w:fill="auto"/>
        <w:spacing w:before="0" w:after="0" w:line="324" w:lineRule="exact"/>
        <w:ind w:firstLine="480"/>
        <w:jc w:val="both"/>
        <w:sectPr w:rsidR="00000000">
          <w:headerReference w:type="even" r:id="rId86"/>
          <w:headerReference w:type="default" r:id="rId87"/>
          <w:pgSz w:w="11900" w:h="16840"/>
          <w:pgMar w:top="1152" w:right="1257" w:bottom="1142" w:left="712" w:header="0" w:footer="3" w:gutter="0"/>
          <w:pgNumType w:start="425"/>
          <w:cols w:space="720"/>
          <w:noEndnote/>
          <w:docGrid w:linePitch="360"/>
        </w:sectPr>
      </w:pPr>
      <w:r>
        <w:rPr>
          <w:rStyle w:val="Teksttreci2"/>
          <w:color w:val="000000"/>
        </w:rPr>
        <w:t xml:space="preserve">W </w:t>
      </w:r>
      <w:r>
        <w:rPr>
          <w:rStyle w:val="Teksttreci2Kursywa"/>
          <w:color w:val="000000"/>
        </w:rPr>
        <w:t>Słowniku języka polskiego</w:t>
      </w:r>
      <w:r>
        <w:rPr>
          <w:rStyle w:val="Teksttreci2"/>
          <w:color w:val="000000"/>
        </w:rPr>
        <w:t xml:space="preserve"> pod red. M. Szymczaka wyrazowi </w:t>
      </w:r>
      <w:r>
        <w:rPr>
          <w:rStyle w:val="Teksttreci2Kursywa"/>
          <w:color w:val="000000"/>
        </w:rPr>
        <w:t xml:space="preserve">zgrzebny </w:t>
      </w:r>
      <w:r>
        <w:rPr>
          <w:rStyle w:val="Teksttreci2"/>
          <w:color w:val="000000"/>
        </w:rPr>
        <w:t>przypisano tylko jedno znaczenie: 'o płótnie: utkany z grubej przędzy lnianej, zrobiony, uszyty z takiego płótna; parciany’. Informacji o znaczeniu przenośny</w:t>
      </w:r>
      <w:r>
        <w:rPr>
          <w:rStyle w:val="Teksttreci2"/>
          <w:color w:val="000000"/>
        </w:rPr>
        <w:t xml:space="preserve">m brak. A dziś właśnie to znaczenie jest dość ekspansywne, bliskie przenośnemu </w:t>
      </w:r>
    </w:p>
    <w:p w:rsidR="00000000" w:rsidRDefault="007D733D">
      <w:pPr>
        <w:pStyle w:val="Teksttreci20"/>
        <w:shd w:val="clear" w:color="auto" w:fill="auto"/>
        <w:spacing w:before="0" w:after="0" w:line="324" w:lineRule="exact"/>
        <w:ind w:firstLine="480"/>
        <w:jc w:val="both"/>
      </w:pPr>
      <w:r>
        <w:rPr>
          <w:rStyle w:val="Teksttreci2"/>
          <w:color w:val="000000"/>
        </w:rPr>
        <w:lastRenderedPageBreak/>
        <w:t xml:space="preserve">znaczeniu wyrazu </w:t>
      </w:r>
      <w:r>
        <w:rPr>
          <w:rStyle w:val="Teksttreci2Kursywa"/>
          <w:color w:val="000000"/>
        </w:rPr>
        <w:t>siermiężny</w:t>
      </w:r>
      <w:r>
        <w:rPr>
          <w:rStyle w:val="Teksttreci2"/>
          <w:color w:val="000000"/>
        </w:rPr>
        <w:t xml:space="preserve"> odznaczający się prostotą, niewyszukany' albo 'prymi</w:t>
      </w:r>
      <w:r>
        <w:rPr>
          <w:rStyle w:val="Teksttreci2"/>
          <w:color w:val="000000"/>
        </w:rPr>
        <w:softHyphen/>
        <w:t xml:space="preserve">tywny', np. </w:t>
      </w:r>
      <w:r>
        <w:rPr>
          <w:rStyle w:val="Teksttreci2Kursywa"/>
          <w:color w:val="000000"/>
        </w:rPr>
        <w:t>zgrzebna i siermiężna nasza rozrywka.</w:t>
      </w:r>
      <w:r>
        <w:rPr>
          <w:rStyle w:val="Teksttreci2"/>
          <w:color w:val="000000"/>
        </w:rPr>
        <w:t xml:space="preserve"> Ten odcień znaczeniowy ak</w:t>
      </w:r>
      <w:r>
        <w:rPr>
          <w:rStyle w:val="Teksttreci2"/>
          <w:color w:val="000000"/>
        </w:rPr>
        <w:softHyphen/>
        <w:t xml:space="preserve">tualizuje się również w przysłówku </w:t>
      </w:r>
      <w:r>
        <w:rPr>
          <w:rStyle w:val="Teksttreci2Kursywa"/>
          <w:color w:val="000000"/>
        </w:rPr>
        <w:t>zgrzebnie:</w:t>
      </w:r>
      <w:r>
        <w:rPr>
          <w:rStyle w:val="Teksttreci2"/>
          <w:color w:val="000000"/>
        </w:rPr>
        <w:t xml:space="preserve"> „Obok supernowoczesnych przyczep campingowych, obok</w:t>
      </w:r>
      <w:r>
        <w:rPr>
          <w:rStyle w:val="Teksttreci2"/>
          <w:color w:val="000000"/>
        </w:rPr>
        <w:t xml:space="preserve"> najnowszych typów namiotów nasz sprzęt wyglądał zgrzebnie i siermiężnie”.</w:t>
      </w:r>
    </w:p>
    <w:p w:rsidR="00000000" w:rsidRDefault="007D733D">
      <w:pPr>
        <w:pStyle w:val="Teksttreci20"/>
        <w:shd w:val="clear" w:color="auto" w:fill="auto"/>
        <w:spacing w:before="0" w:after="0" w:line="324" w:lineRule="exact"/>
        <w:ind w:firstLine="480"/>
        <w:jc w:val="both"/>
      </w:pPr>
      <w:r>
        <w:rPr>
          <w:rStyle w:val="Teksttreci2"/>
          <w:color w:val="000000"/>
        </w:rPr>
        <w:t xml:space="preserve">Nadając przymiotnikowi </w:t>
      </w:r>
      <w:r>
        <w:rPr>
          <w:rStyle w:val="Teksttreci2Kursywa"/>
          <w:color w:val="000000"/>
        </w:rPr>
        <w:t>zgrzebny</w:t>
      </w:r>
      <w:r>
        <w:rPr>
          <w:rStyle w:val="Teksttreci2"/>
          <w:color w:val="000000"/>
        </w:rPr>
        <w:t xml:space="preserve"> znaczenie przenośne, trzeba pamiętać, by nie łączyć go wtedy z rzeczownikiem konkretnym, np. „Kiedyś stolica Tatr trzeszczała w szwach i nie lada trz</w:t>
      </w:r>
      <w:r>
        <w:rPr>
          <w:rStyle w:val="Teksttreci2"/>
          <w:color w:val="000000"/>
        </w:rPr>
        <w:t xml:space="preserve">eba się było starać, aby zapewnić sobie miejsce i zgrzebne najczęściej wyżywienie”. </w:t>
      </w:r>
      <w:r>
        <w:rPr>
          <w:rStyle w:val="Teksttreci2Kursywa"/>
          <w:color w:val="000000"/>
        </w:rPr>
        <w:t>Zgrzebne wyżywienie</w:t>
      </w:r>
      <w:r>
        <w:rPr>
          <w:rStyle w:val="Teksttreci2"/>
          <w:color w:val="000000"/>
        </w:rPr>
        <w:t xml:space="preserve"> — to raczej coś dla moli, nie zaś dla wczasowiczów w górach!</w:t>
      </w:r>
    </w:p>
    <w:p w:rsidR="00000000" w:rsidRDefault="007D733D">
      <w:pPr>
        <w:pStyle w:val="Teksttreci20"/>
        <w:shd w:val="clear" w:color="auto" w:fill="auto"/>
        <w:spacing w:before="0" w:after="0" w:line="324" w:lineRule="exact"/>
        <w:ind w:firstLine="480"/>
        <w:jc w:val="both"/>
      </w:pPr>
      <w:r>
        <w:rPr>
          <w:rStyle w:val="Teksttreci2"/>
          <w:color w:val="000000"/>
        </w:rPr>
        <w:t xml:space="preserve">Nowy rzeczownik </w:t>
      </w:r>
      <w:r>
        <w:rPr>
          <w:rStyle w:val="Teksttreci2Kursywa"/>
          <w:color w:val="000000"/>
        </w:rPr>
        <w:t>zgrzebność</w:t>
      </w:r>
      <w:r>
        <w:rPr>
          <w:rStyle w:val="Teksttreci2"/>
          <w:color w:val="000000"/>
        </w:rPr>
        <w:t xml:space="preserve"> nawiązuje tylko do znaczenia przenośnego przy</w:t>
      </w:r>
      <w:r>
        <w:rPr>
          <w:rStyle w:val="Teksttreci2"/>
          <w:color w:val="000000"/>
        </w:rPr>
        <w:softHyphen/>
        <w:t xml:space="preserve">miotnika </w:t>
      </w:r>
      <w:r>
        <w:rPr>
          <w:rStyle w:val="Teksttreci2Kursywa"/>
          <w:color w:val="000000"/>
        </w:rPr>
        <w:t>zgrzebny.</w:t>
      </w:r>
      <w:r>
        <w:rPr>
          <w:rStyle w:val="Teksttreci2"/>
          <w:color w:val="000000"/>
        </w:rPr>
        <w:t xml:space="preserve"> Posłużył się nim znakomity historyk literatury polskiej C. Zgorzelski w analizie stylu </w:t>
      </w:r>
      <w:r>
        <w:rPr>
          <w:rStyle w:val="Teksttreci2Kursywa"/>
          <w:color w:val="000000"/>
        </w:rPr>
        <w:t>Ballad i romansów</w:t>
      </w:r>
      <w:r>
        <w:rPr>
          <w:rStyle w:val="Teksttreci2"/>
          <w:color w:val="000000"/>
        </w:rPr>
        <w:t xml:space="preserve"> Mickiewicza, pisząc: „Zwykłe, codzienne, często prowincjonalne słowa poety i zwroty, pełną garścią czerpane z zasobów potocznej polszczyzny, w świadom</w:t>
      </w:r>
      <w:r>
        <w:rPr>
          <w:rStyle w:val="Teksttreci2"/>
          <w:color w:val="000000"/>
        </w:rPr>
        <w:t>ym wykorzystaniu utartych elementów, ulotnych a dobitnych wyrażeń powszedniego języka — prowadziły aż na skraj prymitywizmu i zgrzebności wysłowienia. Autor nawiązuje tu ściśle do upowszech</w:t>
      </w:r>
      <w:r>
        <w:rPr>
          <w:rStyle w:val="Teksttreci2"/>
          <w:color w:val="000000"/>
        </w:rPr>
        <w:softHyphen/>
        <w:t xml:space="preserve">nianego dziś znaczenia przymiotnika </w:t>
      </w:r>
      <w:r>
        <w:rPr>
          <w:rStyle w:val="Teksttreci2Kursywa"/>
          <w:color w:val="000000"/>
        </w:rPr>
        <w:t>zgrzebny”*.</w:t>
      </w:r>
    </w:p>
    <w:p w:rsidR="00000000" w:rsidRDefault="007D733D">
      <w:pPr>
        <w:pStyle w:val="Teksttreci20"/>
        <w:shd w:val="clear" w:color="auto" w:fill="auto"/>
        <w:spacing w:before="0" w:after="0" w:line="324" w:lineRule="exact"/>
        <w:ind w:firstLine="480"/>
        <w:jc w:val="both"/>
      </w:pPr>
      <w:r>
        <w:rPr>
          <w:rStyle w:val="Teksttreci2"/>
          <w:color w:val="000000"/>
        </w:rPr>
        <w:t>Jak wynika z omówi</w:t>
      </w:r>
      <w:r>
        <w:rPr>
          <w:rStyle w:val="Teksttreci2"/>
          <w:color w:val="000000"/>
        </w:rPr>
        <w:t xml:space="preserve">onych przykładów, przy zmianie znaczenia przymiotnika z dosłownego na przenośne nie można go łączyć z wyrazami, przy których odżywa pierwotny charakter epitetu, np. </w:t>
      </w:r>
      <w:r>
        <w:rPr>
          <w:rStyle w:val="Teksttreci2Kursywa"/>
          <w:color w:val="000000"/>
        </w:rPr>
        <w:t>siermiężny kożuch</w:t>
      </w:r>
      <w:r>
        <w:rPr>
          <w:rStyle w:val="Teksttreci2"/>
          <w:color w:val="000000"/>
        </w:rPr>
        <w:t xml:space="preserve"> czy </w:t>
      </w:r>
      <w:r>
        <w:rPr>
          <w:rStyle w:val="Teksttreci2Kursywa"/>
          <w:color w:val="000000"/>
        </w:rPr>
        <w:t>zgrzebne wyżywienie</w:t>
      </w:r>
      <w:r>
        <w:rPr>
          <w:rStyle w:val="Teksttreci2"/>
          <w:color w:val="000000"/>
        </w:rPr>
        <w:t xml:space="preserve"> — takie połączenia dają efekt komiczny, choć prze</w:t>
      </w:r>
      <w:r>
        <w:rPr>
          <w:rStyle w:val="Teksttreci2"/>
          <w:color w:val="000000"/>
        </w:rPr>
        <w:t xml:space="preserve">z autora nie zamierzony. Podobnie jest z niektórymi rzeczownikami, które pod wpływem zmieniającej się rzeczywistości zmodyfikowały swoje znaczenie. Mamy tu na myśli wyraz </w:t>
      </w:r>
      <w:r>
        <w:rPr>
          <w:rStyle w:val="Teksttreci2Kursywa"/>
          <w:color w:val="000000"/>
        </w:rPr>
        <w:t>kawalkada.</w:t>
      </w:r>
    </w:p>
    <w:p w:rsidR="00000000" w:rsidRDefault="007D733D">
      <w:pPr>
        <w:pStyle w:val="Teksttreci20"/>
        <w:shd w:val="clear" w:color="auto" w:fill="auto"/>
        <w:spacing w:before="0" w:after="0" w:line="324" w:lineRule="exact"/>
        <w:ind w:firstLine="480"/>
        <w:jc w:val="both"/>
      </w:pPr>
      <w:r>
        <w:rPr>
          <w:rStyle w:val="Teksttreci2"/>
          <w:color w:val="000000"/>
        </w:rPr>
        <w:t xml:space="preserve">W reportażu z listopadowych wyborów z 1990 r. czytamy m.in. o tym, jak to </w:t>
      </w:r>
      <w:r>
        <w:rPr>
          <w:rStyle w:val="Teksttreci2"/>
          <w:color w:val="000000"/>
        </w:rPr>
        <w:t xml:space="preserve">po oddaniu głosu przez Tadeusza Mazowieckiego „do domu przy ul. Wspólnej odprowadziła premiera kawalkada dziennikarzy, którzy cisnęli się wokół i biegali po dachach samochodów, robiąc przy tym efektowne zdjęcia. Użyto w nim konstrukcji </w:t>
      </w:r>
      <w:r>
        <w:rPr>
          <w:rStyle w:val="Teksttreci2Kursywa"/>
          <w:color w:val="000000"/>
        </w:rPr>
        <w:t>kawalkada dziennikar</w:t>
      </w:r>
      <w:r>
        <w:rPr>
          <w:rStyle w:val="Teksttreci2Kursywa"/>
          <w:color w:val="000000"/>
        </w:rPr>
        <w:t>zy</w:t>
      </w:r>
      <w:r>
        <w:rPr>
          <w:rStyle w:val="Teksttreci2"/>
          <w:color w:val="000000"/>
        </w:rPr>
        <w:t>, choć dziennikarze ci szli pieszo, nie jechali ani w samo</w:t>
      </w:r>
      <w:r>
        <w:rPr>
          <w:rStyle w:val="Teksttreci2"/>
          <w:color w:val="000000"/>
        </w:rPr>
        <w:softHyphen/>
        <w:t xml:space="preserve">chodach, ani konno. Czy jest to określenie poprawne? Współczesne słowniki wyjaśniają, że </w:t>
      </w:r>
      <w:r>
        <w:rPr>
          <w:rStyle w:val="Teksttreci2Kursywa"/>
          <w:color w:val="000000"/>
        </w:rPr>
        <w:t>kawalkada</w:t>
      </w:r>
      <w:r>
        <w:rPr>
          <w:rStyle w:val="Teksttreci2"/>
          <w:color w:val="000000"/>
        </w:rPr>
        <w:t xml:space="preserve"> — to pierwotnie 'grupa jeźdźców konnych, dziś również. — grupa motocyklistów lub samochodów w ru</w:t>
      </w:r>
      <w:r>
        <w:rPr>
          <w:rStyle w:val="Teksttreci2"/>
          <w:color w:val="000000"/>
        </w:rPr>
        <w:t xml:space="preserve">chu’, zatem na pewno nie grupa pieszych. Napotkać dziś grupę jeźdźców konnych jest już chyba bardzo trudno, motocykliści też tłumnie pojawiają się rzadko, za to sznury samochodów w ruchu widujemy stale. Nic przeto dziwnego, że utrwaliło się wyrażenie </w:t>
      </w:r>
      <w:r>
        <w:rPr>
          <w:rStyle w:val="Teksttreci2Kursywa"/>
          <w:color w:val="000000"/>
        </w:rPr>
        <w:t>kawal</w:t>
      </w:r>
      <w:r>
        <w:rPr>
          <w:rStyle w:val="Teksttreci2Kursywa"/>
          <w:color w:val="000000"/>
        </w:rPr>
        <w:t>kada samo</w:t>
      </w:r>
      <w:r>
        <w:rPr>
          <w:rStyle w:val="Teksttreci2Kursywa"/>
          <w:color w:val="000000"/>
        </w:rPr>
        <w:softHyphen/>
        <w:t>chodów,</w:t>
      </w:r>
      <w:r>
        <w:rPr>
          <w:rStyle w:val="Teksttreci2"/>
          <w:color w:val="000000"/>
        </w:rPr>
        <w:t xml:space="preserve"> choć jak wiadomo </w:t>
      </w:r>
      <w:r>
        <w:rPr>
          <w:rStyle w:val="Teksttreci2Kursywa"/>
          <w:color w:val="000000"/>
        </w:rPr>
        <w:t>kawalkada</w:t>
      </w:r>
      <w:r>
        <w:rPr>
          <w:rStyle w:val="Teksttreci2"/>
          <w:color w:val="000000"/>
        </w:rPr>
        <w:t xml:space="preserve"> wywodzi się od włoskiego </w:t>
      </w:r>
      <w:r>
        <w:rPr>
          <w:rStyle w:val="Teksttreci2Kursywa"/>
          <w:color w:val="000000"/>
          <w:lang w:val="cs-CZ" w:eastAsia="cs-CZ"/>
        </w:rPr>
        <w:t>cavalcala</w:t>
      </w:r>
      <w:r>
        <w:rPr>
          <w:rStyle w:val="Teksttreci2"/>
          <w:color w:val="000000"/>
          <w:lang w:val="cs-CZ" w:eastAsia="cs-CZ"/>
        </w:rPr>
        <w:t xml:space="preserve"> </w:t>
      </w:r>
      <w:r>
        <w:rPr>
          <w:rStyle w:val="Teksttreci2"/>
          <w:color w:val="000000"/>
        </w:rPr>
        <w:t xml:space="preserve">'jazda albo przejażdżka konna' od </w:t>
      </w:r>
      <w:r>
        <w:rPr>
          <w:rStyle w:val="Teksttreci2Kursywa"/>
          <w:color w:val="000000"/>
          <w:lang w:val="en-US" w:eastAsia="en-US"/>
        </w:rPr>
        <w:t>cavalcare</w:t>
      </w:r>
      <w:r>
        <w:rPr>
          <w:rStyle w:val="Teksttreci2"/>
          <w:color w:val="000000"/>
          <w:lang w:val="en-US" w:eastAsia="en-US"/>
        </w:rPr>
        <w:t xml:space="preserve"> </w:t>
      </w:r>
      <w:r>
        <w:rPr>
          <w:rStyle w:val="Teksttreci2"/>
          <w:color w:val="000000"/>
        </w:rPr>
        <w:t xml:space="preserve">'jechać konno', a oba te wyrazy z łacińskiego </w:t>
      </w:r>
      <w:r>
        <w:rPr>
          <w:rStyle w:val="Teksttreci2Kursywa"/>
          <w:color w:val="000000"/>
        </w:rPr>
        <w:t>caballus</w:t>
      </w:r>
      <w:r>
        <w:rPr>
          <w:rStyle w:val="Teksttreci2"/>
          <w:color w:val="000000"/>
        </w:rPr>
        <w:t xml:space="preserve"> 'koń, szkapa’. W zapożyczeniu </w:t>
      </w:r>
      <w:r>
        <w:rPr>
          <w:rStyle w:val="Teksttreci2Kursywa"/>
          <w:color w:val="000000"/>
        </w:rPr>
        <w:t>kawalkady</w:t>
      </w:r>
      <w:r>
        <w:rPr>
          <w:rStyle w:val="Teksttreci2"/>
          <w:color w:val="000000"/>
        </w:rPr>
        <w:t xml:space="preserve"> do polszczyzny pośredniczył język fra</w:t>
      </w:r>
      <w:r>
        <w:rPr>
          <w:rStyle w:val="Teksttreci2"/>
          <w:color w:val="000000"/>
        </w:rPr>
        <w:t xml:space="preserve">ncuski, dlatego mamy </w:t>
      </w:r>
      <w:r>
        <w:rPr>
          <w:rStyle w:val="Teksttreci2Kursywa"/>
          <w:color w:val="000000"/>
        </w:rPr>
        <w:t>kawalkadę,</w:t>
      </w:r>
      <w:r>
        <w:rPr>
          <w:rStyle w:val="Teksttreci2"/>
          <w:color w:val="000000"/>
        </w:rPr>
        <w:t xml:space="preserve"> a nie </w:t>
      </w:r>
      <w:r>
        <w:rPr>
          <w:rStyle w:val="Teksttreci2Kursywa"/>
          <w:color w:val="000000"/>
        </w:rPr>
        <w:t>kawalkatę.</w:t>
      </w:r>
    </w:p>
    <w:p w:rsidR="00000000" w:rsidRDefault="007D733D">
      <w:pPr>
        <w:pStyle w:val="Teksttreci20"/>
        <w:shd w:val="clear" w:color="auto" w:fill="auto"/>
        <w:spacing w:before="0" w:after="0" w:line="324" w:lineRule="exact"/>
        <w:ind w:firstLine="480"/>
        <w:jc w:val="both"/>
      </w:pPr>
      <w:r>
        <w:rPr>
          <w:rStyle w:val="Teksttreci2"/>
          <w:color w:val="000000"/>
        </w:rPr>
        <w:t xml:space="preserve">W konstrukcji </w:t>
      </w:r>
      <w:r>
        <w:rPr>
          <w:rStyle w:val="Teksttreci2Kursywa"/>
          <w:color w:val="000000"/>
        </w:rPr>
        <w:t>kawalkada samochodów</w:t>
      </w:r>
      <w:r>
        <w:rPr>
          <w:rStyle w:val="Teksttreci2"/>
          <w:color w:val="000000"/>
        </w:rPr>
        <w:t xml:space="preserve"> wyraz </w:t>
      </w:r>
      <w:r>
        <w:rPr>
          <w:rStyle w:val="Teksttreci2Kursywa"/>
          <w:color w:val="000000"/>
        </w:rPr>
        <w:t>kawalkada</w:t>
      </w:r>
      <w:r>
        <w:rPr>
          <w:rStyle w:val="Teksttreci2"/>
          <w:color w:val="000000"/>
        </w:rPr>
        <w:t xml:space="preserve"> nie ma już w swej treści elementu „końskiego”, ale ma nadal pozostałe jej składniki, tj. jeździec jako kierowca, zbiorowość, bycie w ruchu, jazda. W. Dorosz</w:t>
      </w:r>
      <w:r>
        <w:rPr>
          <w:rStyle w:val="Teksttreci2"/>
          <w:color w:val="000000"/>
        </w:rPr>
        <w:t xml:space="preserve">ewski tłumaczył niegdyś, że ta </w:t>
      </w:r>
      <w:r>
        <w:rPr>
          <w:rStyle w:val="Teksttreci2"/>
          <w:color w:val="000000"/>
          <w:vertAlign w:val="superscript"/>
        </w:rPr>
        <w:t xml:space="preserve">4 </w:t>
      </w:r>
      <w:r>
        <w:rPr>
          <w:rStyle w:val="Teksttreci2"/>
          <w:color w:val="000000"/>
          <w:vertAlign w:val="superscript"/>
        </w:rPr>
        <w:footnoteReference w:id="102"/>
      </w:r>
      <w:r>
        <w:rPr>
          <w:rStyle w:val="Teksttreci2"/>
          <w:color w:val="000000"/>
        </w:rPr>
        <w:t xml:space="preserve"> zmiana znaczeniowa jest czymś naturalnym, gdyż zmienił się tylko środek lokomocji: jeźdźcy </w:t>
      </w:r>
      <w:r>
        <w:rPr>
          <w:rStyle w:val="Teksttreci2"/>
          <w:color w:val="000000"/>
        </w:rPr>
        <w:lastRenderedPageBreak/>
        <w:t>przesiedli się z koni do samochodów. Ale zastrzegał się</w:t>
      </w:r>
      <w:r>
        <w:rPr>
          <w:rStyle w:val="Teksttreci2"/>
          <w:color w:val="000000"/>
        </w:rPr>
        <w:t>, że nigdy by nie nazwał kawalkadą ludzi idących pieszo, choć zdarzyło mu się napotkać wyrażenie kawalkada pieszych w tekście jednej ze współczesnych powieści.</w:t>
      </w:r>
    </w:p>
    <w:p w:rsidR="00000000" w:rsidRDefault="007D733D">
      <w:pPr>
        <w:pStyle w:val="Teksttreci20"/>
        <w:shd w:val="clear" w:color="auto" w:fill="auto"/>
        <w:spacing w:before="0" w:after="0" w:line="324" w:lineRule="exact"/>
        <w:ind w:firstLine="480"/>
        <w:jc w:val="both"/>
      </w:pPr>
      <w:r>
        <w:rPr>
          <w:rStyle w:val="Teksttreci2"/>
          <w:color w:val="000000"/>
        </w:rPr>
        <w:t>Stanowisko to jest o tyle słuszne, że ma niejako zapobiec całkowitemu zatarciu się pierwiastkó</w:t>
      </w:r>
      <w:r>
        <w:rPr>
          <w:rStyle w:val="Teksttreci2"/>
          <w:color w:val="000000"/>
        </w:rPr>
        <w:t>w etymologicznych tkwiących w treści tej dawno przyswojonej pożyczki z włoskiego. O ile bowiem samo przesunięcie semantyczne: 'grupa jeźdźców konnych — grupa samochodów (motocyklistów) w ruchu ma swoje uzasadnienie w tym, że zachowany jest nadal element tr</w:t>
      </w:r>
      <w:r>
        <w:rPr>
          <w:rStyle w:val="Teksttreci2"/>
          <w:color w:val="000000"/>
        </w:rPr>
        <w:t xml:space="preserve">eści 'jeździec* (przy zmianie środka lokomocji), o tyle w kolejnych przesunięciach już ten element znika, a z dawnego znaczenia utrzymują się już tylko takie składniki drugorzędne, jak »grupowość« i »ruch«. Słowem — </w:t>
      </w:r>
      <w:r>
        <w:rPr>
          <w:rStyle w:val="Teksttreci2Kursywa"/>
          <w:color w:val="000000"/>
        </w:rPr>
        <w:t>kawalkada</w:t>
      </w:r>
      <w:r>
        <w:rPr>
          <w:rStyle w:val="Teksttreci2"/>
          <w:color w:val="000000"/>
        </w:rPr>
        <w:t xml:space="preserve"> w wyrażeniach </w:t>
      </w:r>
      <w:r>
        <w:rPr>
          <w:rStyle w:val="Teksttreci2Kursywa"/>
          <w:color w:val="000000"/>
        </w:rPr>
        <w:t>kawalkada pieszy</w:t>
      </w:r>
      <w:r>
        <w:rPr>
          <w:rStyle w:val="Teksttreci2Kursywa"/>
          <w:color w:val="000000"/>
        </w:rPr>
        <w:t>ch, kawalkada dziennikarzy</w:t>
      </w:r>
      <w:r>
        <w:rPr>
          <w:rStyle w:val="Teksttreci2"/>
          <w:color w:val="000000"/>
        </w:rPr>
        <w:t xml:space="preserve"> ma ze swego dawnego znaczenia tylko tyle, że oznacza grupę ludzi będących w ruchu. Być może, że takie znaczenie kiedyś się utrwali’*</w:t>
      </w:r>
      <w:r>
        <w:rPr>
          <w:rStyle w:val="Teksttreci2"/>
          <w:color w:val="000000"/>
          <w:vertAlign w:val="superscript"/>
        </w:rPr>
        <w:footnoteReference w:id="103"/>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I jeszcze dwa ter</w:t>
      </w:r>
      <w:r>
        <w:rPr>
          <w:rStyle w:val="Teksttreci2"/>
          <w:color w:val="000000"/>
        </w:rPr>
        <w:t xml:space="preserve">miny sportowe: </w:t>
      </w:r>
      <w:r>
        <w:rPr>
          <w:rStyle w:val="Teksttreci2Kursywa"/>
          <w:color w:val="000000"/>
        </w:rPr>
        <w:t>rekord</w:t>
      </w:r>
      <w:r>
        <w:rPr>
          <w:rStyle w:val="Teksttreci2"/>
          <w:color w:val="000000"/>
        </w:rPr>
        <w:t xml:space="preserve"> i </w:t>
      </w:r>
      <w:r>
        <w:rPr>
          <w:rStyle w:val="Teksttreci2Kursywa"/>
          <w:color w:val="000000"/>
        </w:rPr>
        <w:t>kibic,</w:t>
      </w:r>
      <w:r>
        <w:rPr>
          <w:rStyle w:val="Teksttreci2"/>
          <w:color w:val="000000"/>
        </w:rPr>
        <w:t xml:space="preserve"> które kiedyś rozumiane były nieco inaczej niż obecnie.</w:t>
      </w:r>
    </w:p>
    <w:p w:rsidR="00000000" w:rsidRDefault="007D733D">
      <w:pPr>
        <w:pStyle w:val="Teksttreci20"/>
        <w:shd w:val="clear" w:color="auto" w:fill="auto"/>
        <w:spacing w:before="0" w:after="0" w:line="324" w:lineRule="exact"/>
        <w:ind w:firstLine="480"/>
        <w:jc w:val="both"/>
      </w:pPr>
      <w:r>
        <w:rPr>
          <w:rStyle w:val="Teksttreci2"/>
          <w:color w:val="000000"/>
        </w:rPr>
        <w:t>„Mam książkę — wspomnienia starego działacza sportowego — pisze S. Lewański, cytuje on w niej notatkę prasową z roku 1895: „W przyszłą niedzielę odbędzie się wielki rekor</w:t>
      </w:r>
      <w:r>
        <w:rPr>
          <w:rStyle w:val="Teksttreci2"/>
          <w:color w:val="000000"/>
        </w:rPr>
        <w:t xml:space="preserve">d cyklistów na trasie Kraków — Przemyśl”. Cóż za ciekawa ewolucja </w:t>
      </w:r>
      <w:r>
        <w:rPr>
          <w:rStyle w:val="Teksttreci2Kursywa"/>
          <w:color w:val="000000"/>
        </w:rPr>
        <w:t>rekordu</w:t>
      </w:r>
      <w:r>
        <w:rPr>
          <w:rStyle w:val="Teksttreci2"/>
          <w:color w:val="000000"/>
        </w:rPr>
        <w:t xml:space="preserve"> — od 'zapisu* (taki był sens pierwotny) przez przytoczony tu rekord na trasie, czyli wyścig*, do dzisiejszego znaczenia — 'najlepszy wynik”. Dodajmy, — zauważa J. Miodek — że we wspó</w:t>
      </w:r>
      <w:r>
        <w:rPr>
          <w:rStyle w:val="Teksttreci2"/>
          <w:color w:val="000000"/>
        </w:rPr>
        <w:t xml:space="preserve">łczesnej polszczyźnie </w:t>
      </w:r>
      <w:r>
        <w:rPr>
          <w:rStyle w:val="Teksttreci2Kursywa"/>
          <w:color w:val="000000"/>
        </w:rPr>
        <w:t>rekord się osiąga, poprawia, ustanawia, zdobywa, pobiją,</w:t>
      </w:r>
      <w:r>
        <w:rPr>
          <w:rStyle w:val="Teksttreci2"/>
          <w:color w:val="000000"/>
        </w:rPr>
        <w:t xml:space="preserve"> nie może się on natomiast — jak w cytowanym zdaniu z roku 1895 — </w:t>
      </w:r>
      <w:r>
        <w:rPr>
          <w:rStyle w:val="Teksttreci2Kursywa"/>
          <w:color w:val="000000"/>
        </w:rPr>
        <w:t>odbywać.</w:t>
      </w:r>
      <w:r>
        <w:rPr>
          <w:rStyle w:val="Teksttreci2"/>
          <w:color w:val="000000"/>
        </w:rPr>
        <w:t xml:space="preserve"> W języku angielskim, z którego przyszedł do polszczyzny, </w:t>
      </w:r>
      <w:r>
        <w:rPr>
          <w:rStyle w:val="Teksttreci2Kursywa"/>
          <w:color w:val="000000"/>
        </w:rPr>
        <w:t>rekordu</w:t>
      </w:r>
      <w:r>
        <w:rPr>
          <w:rStyle w:val="Teksttreci2"/>
          <w:color w:val="000000"/>
        </w:rPr>
        <w:t xml:space="preserve"> ciągle się używa w znaczeniu 'notatki,</w:t>
      </w:r>
      <w:r>
        <w:rPr>
          <w:rStyle w:val="Teksttreci2"/>
          <w:color w:val="000000"/>
        </w:rPr>
        <w:t xml:space="preserve"> rejestru, protokółu, wzmianki*, choć także, jak w naszym języku, jest on określeniem najlepszego wyniku sportowego” </w:t>
      </w:r>
      <w:r>
        <w:rPr>
          <w:rStyle w:val="Teksttreci2"/>
          <w:color w:val="000000"/>
          <w:vertAlign w:val="superscript"/>
        </w:rPr>
        <w:footnoteReference w:id="104"/>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„Kiedy w gdańskiej księgarni Ossolineum miałem promocję</w:t>
      </w:r>
      <w:r>
        <w:rPr>
          <w:rStyle w:val="Teksttreci2"/>
          <w:color w:val="000000"/>
        </w:rPr>
        <w:t xml:space="preserve"> swej ostatniej książki, — wspomina tenże językoznawca — pewien przedwojenny trener i działacz sportowy zgłosił pretensje do użytkowników współczesnej polszczyzny, że posługują się rzeczownikiem </w:t>
      </w:r>
      <w:r>
        <w:rPr>
          <w:rStyle w:val="Teksttreci2Kursywa"/>
          <w:color w:val="000000"/>
        </w:rPr>
        <w:t>kibic</w:t>
      </w:r>
      <w:r>
        <w:rPr>
          <w:rStyle w:val="Teksttreci2"/>
          <w:color w:val="000000"/>
        </w:rPr>
        <w:t xml:space="preserve"> w znaczeniu 'widz przyglądający się rozgrywkom spor</w:t>
      </w:r>
      <w:r>
        <w:rPr>
          <w:rStyle w:val="Teksttreci2"/>
          <w:color w:val="000000"/>
        </w:rPr>
        <w:softHyphen/>
        <w:t>tow</w:t>
      </w:r>
      <w:r>
        <w:rPr>
          <w:rStyle w:val="Teksttreci2"/>
          <w:color w:val="000000"/>
        </w:rPr>
        <w:t xml:space="preserve">ym, szachowym, karcianym*. Przecież </w:t>
      </w:r>
      <w:r>
        <w:rPr>
          <w:rStyle w:val="Teksttreci2Kursywa"/>
          <w:color w:val="000000"/>
        </w:rPr>
        <w:t>kibic</w:t>
      </w:r>
      <w:r>
        <w:rPr>
          <w:rStyle w:val="Teksttreci2"/>
          <w:color w:val="000000"/>
        </w:rPr>
        <w:t xml:space="preserve"> to odpowiednik niemieckiego słowa </w:t>
      </w:r>
      <w:r>
        <w:rPr>
          <w:rStyle w:val="Teksttreci2Kursywa"/>
          <w:color w:val="000000"/>
          <w:lang w:val="de-DE" w:eastAsia="de-DE"/>
        </w:rPr>
        <w:t>Kiebitz</w:t>
      </w:r>
      <w:r>
        <w:rPr>
          <w:rStyle w:val="Teksttreci2"/>
          <w:color w:val="000000"/>
          <w:lang w:val="de-DE" w:eastAsia="de-DE"/>
        </w:rPr>
        <w:t xml:space="preserve"> </w:t>
      </w:r>
      <w:r>
        <w:rPr>
          <w:rStyle w:val="Teksttreci2"/>
          <w:color w:val="000000"/>
        </w:rPr>
        <w:t>'czajka*! — denerwował się starszy pan. Przed wojną byli tylko widzowie, a nie kibice!!</w:t>
      </w:r>
    </w:p>
    <w:p w:rsidR="00000000" w:rsidRDefault="007D733D">
      <w:pPr>
        <w:pStyle w:val="Teksttreci20"/>
        <w:shd w:val="clear" w:color="auto" w:fill="auto"/>
        <w:spacing w:before="0" w:after="0" w:line="324" w:lineRule="exact"/>
        <w:ind w:firstLine="480"/>
        <w:jc w:val="both"/>
      </w:pPr>
      <w:r>
        <w:rPr>
          <w:rStyle w:val="Teksttreci2"/>
          <w:color w:val="000000"/>
        </w:rPr>
        <w:t>Musiałem długo tłumaczyć memu podekscytowanemu rozmówcy, że ewolucja znaczeniowa int</w:t>
      </w:r>
      <w:r>
        <w:rPr>
          <w:rStyle w:val="Teksttreci2"/>
          <w:color w:val="000000"/>
        </w:rPr>
        <w:t xml:space="preserve">eresującej go formy nie jest czymś wyjątkowym. Ów niemiecki wyraz </w:t>
      </w:r>
      <w:r>
        <w:rPr>
          <w:rStyle w:val="Teksttreci2Kursywa"/>
          <w:color w:val="000000"/>
          <w:lang w:val="de-DE" w:eastAsia="de-DE"/>
        </w:rPr>
        <w:t>Kiebitz</w:t>
      </w:r>
      <w:r>
        <w:rPr>
          <w:rStyle w:val="Teksttreci2"/>
          <w:color w:val="000000"/>
          <w:lang w:val="de-DE" w:eastAsia="de-DE"/>
        </w:rPr>
        <w:t xml:space="preserve"> </w:t>
      </w:r>
      <w:r>
        <w:rPr>
          <w:rStyle w:val="Teksttreci2"/>
          <w:color w:val="000000"/>
        </w:rPr>
        <w:t xml:space="preserve">oznacza 'czajkę nieodstępną’,'naprzykrzającą się*. Ten źródłosłów stał się podstawą metaforycznego określenia, rejestrowanego przez przedwojenne słowniki języka polskiego: </w:t>
      </w:r>
      <w:r>
        <w:rPr>
          <w:rStyle w:val="Teksttreci2Kursywa"/>
          <w:color w:val="000000"/>
        </w:rPr>
        <w:t>kibic</w:t>
      </w:r>
      <w:r>
        <w:rPr>
          <w:rStyle w:val="Teksttreci2"/>
          <w:color w:val="000000"/>
        </w:rPr>
        <w:t xml:space="preserve"> złoś</w:t>
      </w:r>
      <w:r>
        <w:rPr>
          <w:rStyle w:val="Teksttreci2"/>
          <w:color w:val="000000"/>
        </w:rPr>
        <w:t>liwa nazwa człowieka obserwującego namiętnie i czynnie (przez nieproszone wtrącanie się) wszelkie gry i zabawy’</w:t>
      </w:r>
      <w:r>
        <w:rPr>
          <w:rStyle w:val="Teksttreci2"/>
          <w:color w:val="000000"/>
          <w:vertAlign w:val="superscript"/>
        </w:rPr>
        <w:footnoteReference w:id="105"/>
      </w:r>
      <w:r>
        <w:rPr>
          <w:rStyle w:val="Teksttreci2"/>
          <w:color w:val="000000"/>
        </w:rPr>
        <w:t>”. Tu warto zauważyć, że SW podaje następującą definicję kibica 'przypatrujący się grającym w karty, szachy lub bilard', a więc mogący w</w:t>
      </w:r>
      <w:r>
        <w:rPr>
          <w:rStyle w:val="Teksttreci2"/>
          <w:color w:val="000000"/>
        </w:rPr>
        <w:t xml:space="preserve"> jakiś sposób w grze uczestniczyć i, choć nieproszony, do niej się wtrącać, o co w wypadku np. wyścigów konnych bardzo trudno. Ilustrują to dobrze </w:t>
      </w:r>
      <w:r>
        <w:rPr>
          <w:rStyle w:val="Teksttreci2"/>
          <w:color w:val="000000"/>
        </w:rPr>
        <w:lastRenderedPageBreak/>
        <w:t>cytaty z SJPDor.: „Siedzieli tu młodzi szachiści pochyleni nad szachownicami i nie zwracali najmniejszej uwag</w:t>
      </w:r>
      <w:r>
        <w:rPr>
          <w:rStyle w:val="Teksttreci2"/>
          <w:color w:val="000000"/>
        </w:rPr>
        <w:t>i na rady i docinki kibiców”. Brand. M. Wypr. 116. „Tam [w klubie brydżowym] króluje Kornel, tam. najsławniejszy kibic dwudziestego stulecia, Winawer, stawia rekordy finezji w sposobach przyglądania się grze”. Malcz. R. Od cepra 42.</w:t>
      </w:r>
    </w:p>
    <w:p w:rsidR="00000000" w:rsidRDefault="007D733D">
      <w:pPr>
        <w:pStyle w:val="Teksttreci20"/>
        <w:shd w:val="clear" w:color="auto" w:fill="auto"/>
        <w:spacing w:before="0" w:after="0" w:line="324" w:lineRule="exact"/>
        <w:ind w:firstLine="460"/>
        <w:jc w:val="both"/>
      </w:pPr>
      <w:r>
        <w:rPr>
          <w:rStyle w:val="Teksttreci2Kursywa"/>
          <w:color w:val="000000"/>
        </w:rPr>
        <w:t>Kibic</w:t>
      </w:r>
      <w:r>
        <w:rPr>
          <w:rStyle w:val="Teksttreci2"/>
          <w:color w:val="000000"/>
        </w:rPr>
        <w:t xml:space="preserve"> to dawniej także </w:t>
      </w:r>
      <w:r>
        <w:rPr>
          <w:rStyle w:val="Teksttreci2"/>
          <w:color w:val="000000"/>
        </w:rPr>
        <w:t>‘ubiegający się natarczywie o czyjeś względy’, ponadto w XIX w. elegant, facet, stały gość w knajpie, szczególnie utrzymującej kobiety’. W końcu otoczka znaczeniowej ekspresji pękła i dziś kibic jest w zasadzie neutralnym nazwaniem człowieka oglądającego w</w:t>
      </w:r>
      <w:r>
        <w:rPr>
          <w:rStyle w:val="Teksttreci2"/>
          <w:color w:val="000000"/>
        </w:rPr>
        <w:t>idowisko sportowe, czyli interesu</w:t>
      </w:r>
      <w:r>
        <w:rPr>
          <w:rStyle w:val="Teksttreci2"/>
          <w:color w:val="000000"/>
        </w:rPr>
        <w:softHyphen/>
        <w:t xml:space="preserve">jącego się sportem </w:t>
      </w:r>
      <w:r>
        <w:rPr>
          <w:rStyle w:val="Teksttreci2"/>
          <w:color w:val="000000"/>
          <w:vertAlign w:val="superscript"/>
        </w:rPr>
        <w:footnoteReference w:id="106"/>
      </w:r>
      <w:r>
        <w:rPr>
          <w:rStyle w:val="Teksttreci2"/>
          <w:color w:val="000000"/>
        </w:rPr>
        <w:t>”.</w:t>
      </w:r>
    </w:p>
    <w:p w:rsidR="00000000" w:rsidRDefault="007D733D">
      <w:pPr>
        <w:pStyle w:val="Teksttreci20"/>
        <w:shd w:val="clear" w:color="auto" w:fill="auto"/>
        <w:spacing w:before="0" w:after="275" w:line="324" w:lineRule="exact"/>
        <w:ind w:firstLine="460"/>
        <w:jc w:val="both"/>
      </w:pPr>
      <w:r>
        <w:rPr>
          <w:rStyle w:val="Teksttreci2"/>
          <w:color w:val="000000"/>
        </w:rPr>
        <w:t>Jak wynika z naszego przeglądu śledzenie losów wyrazów i tych już prawie zapomnianych a przeżywających obecnie swój renesans i tych, których używamy nie znając na ogół ich historii, zawsze jes</w:t>
      </w:r>
      <w:r>
        <w:rPr>
          <w:rStyle w:val="Teksttreci2"/>
          <w:color w:val="000000"/>
        </w:rPr>
        <w:t>t dla czytelników interesujące.</w:t>
      </w:r>
    </w:p>
    <w:p w:rsidR="00000000" w:rsidRDefault="007D733D">
      <w:pPr>
        <w:pStyle w:val="Teksttreci90"/>
        <w:shd w:val="clear" w:color="auto" w:fill="auto"/>
        <w:spacing w:before="0" w:after="0" w:line="280" w:lineRule="exact"/>
        <w:ind w:firstLine="0"/>
        <w:jc w:val="right"/>
        <w:sectPr w:rsidR="00000000">
          <w:headerReference w:type="even" r:id="rId88"/>
          <w:headerReference w:type="default" r:id="rId89"/>
          <w:footerReference w:type="default" r:id="rId90"/>
          <w:headerReference w:type="first" r:id="rId91"/>
          <w:pgSz w:w="11900" w:h="16840"/>
          <w:pgMar w:top="1152" w:right="1257" w:bottom="1142" w:left="712" w:header="0" w:footer="3" w:gutter="0"/>
          <w:cols w:space="720"/>
          <w:noEndnote/>
          <w:titlePg/>
          <w:docGrid w:linePitch="360"/>
        </w:sectPr>
      </w:pPr>
      <w:r>
        <w:rPr>
          <w:rStyle w:val="Teksttreci9"/>
          <w:i/>
          <w:iCs/>
          <w:color w:val="000000"/>
        </w:rPr>
        <w:t>RS.</w:t>
      </w:r>
    </w:p>
    <w:p w:rsidR="00000000" w:rsidRDefault="007D733D">
      <w:pPr>
        <w:pStyle w:val="Nagwek41"/>
        <w:keepNext/>
        <w:keepLines/>
        <w:shd w:val="clear" w:color="auto" w:fill="auto"/>
        <w:spacing w:before="0" w:after="1654" w:line="360" w:lineRule="exact"/>
        <w:jc w:val="left"/>
      </w:pPr>
      <w:bookmarkStart w:id="24" w:name="bookmark24"/>
      <w:r>
        <w:rPr>
          <w:rStyle w:val="Nagwek4Odstpy7pt"/>
          <w:color w:val="000000"/>
        </w:rPr>
        <w:lastRenderedPageBreak/>
        <w:t>OBJAŚNIENIA WYRAZÓW I ZWROTÓW</w:t>
      </w:r>
      <w:bookmarkEnd w:id="24"/>
    </w:p>
    <w:p w:rsidR="00000000" w:rsidRDefault="007D733D">
      <w:pPr>
        <w:pStyle w:val="Teksttreci20"/>
        <w:shd w:val="clear" w:color="auto" w:fill="auto"/>
        <w:spacing w:before="0" w:after="123" w:line="280" w:lineRule="exact"/>
        <w:ind w:right="20" w:firstLine="0"/>
      </w:pPr>
      <w:r>
        <w:rPr>
          <w:rStyle w:val="Teksttreci2"/>
          <w:color w:val="000000"/>
        </w:rPr>
        <w:t>TAMERSI - NOWA TENDENCJA W JĘZYKU POLSKIM?</w:t>
      </w:r>
    </w:p>
    <w:p w:rsidR="00000000" w:rsidRDefault="007D733D">
      <w:pPr>
        <w:pStyle w:val="Teksttreci20"/>
        <w:shd w:val="clear" w:color="auto" w:fill="auto"/>
        <w:spacing w:before="0" w:after="103" w:line="324" w:lineRule="exact"/>
        <w:ind w:firstLine="480"/>
        <w:jc w:val="both"/>
      </w:pPr>
      <w:r>
        <w:rPr>
          <w:rStyle w:val="Teksttreci2"/>
          <w:color w:val="000000"/>
        </w:rPr>
        <w:t xml:space="preserve">W „Gazecie Wyborczej” z 11 IX 1991 r. ukazał się artykuł zatytułowany </w:t>
      </w:r>
      <w:r>
        <w:rPr>
          <w:rStyle w:val="Teksttreci2Kursywa"/>
          <w:color w:val="000000"/>
        </w:rPr>
        <w:t xml:space="preserve">Tamersi. </w:t>
      </w:r>
      <w:r>
        <w:rPr>
          <w:rStyle w:val="Teksttreci2"/>
          <w:color w:val="000000"/>
        </w:rPr>
        <w:t>Pod tym tytuł</w:t>
      </w:r>
      <w:r>
        <w:rPr>
          <w:rStyle w:val="Teksttreci2"/>
          <w:color w:val="000000"/>
        </w:rPr>
        <w:t>em, być może niecałkiem jasnym dla przeciętnego czytelnika, następuje wyjaśnienie znaczenia tegoż słowa:</w:t>
      </w:r>
    </w:p>
    <w:p w:rsidR="00000000" w:rsidRDefault="007D733D">
      <w:pPr>
        <w:pStyle w:val="Teksttreci40"/>
        <w:shd w:val="clear" w:color="auto" w:fill="auto"/>
        <w:spacing w:before="0" w:after="17" w:line="270" w:lineRule="exact"/>
        <w:jc w:val="both"/>
      </w:pPr>
      <w:r>
        <w:rPr>
          <w:rStyle w:val="Teksttreci4"/>
          <w:color w:val="000000"/>
        </w:rPr>
        <w:t xml:space="preserve">„Są oberwani, kudłaci, cudacznie i kolorowo ubrani, z pewnością niezbyt czyści i na pewno głodni. Wcześniej zajmowali się koksownią w Stonawie, stacją </w:t>
      </w:r>
      <w:r>
        <w:rPr>
          <w:rStyle w:val="Teksttreci4"/>
          <w:color w:val="000000"/>
        </w:rPr>
        <w:t>klimatyczną w Bieszczadach i elektrownią atomową w Żarnowcu - wszystkie te inwestycje (czy choćby tylko pomysły) upadły dzięki walce podjętej przez małą grupę ludzi. Nazywają siebie Tamersami. O tych kilkunastu nieco starszych, już pełnoletnich, którzy wię</w:t>
      </w:r>
      <w:r>
        <w:rPr>
          <w:rStyle w:val="Teksttreci4"/>
          <w:color w:val="000000"/>
        </w:rPr>
        <w:t>kszość swego czasu, poświęcają zaporze, koordynują akcją protestacyjną, zbierają fundusze, drukują ulotki itd.. mówi się. że są zawodowymi Tamersami. Pozostali to uczniowie, rzadziej studenci".</w:t>
      </w:r>
    </w:p>
    <w:p w:rsidR="00000000" w:rsidRDefault="007D733D">
      <w:pPr>
        <w:pStyle w:val="Teksttreci20"/>
        <w:shd w:val="clear" w:color="auto" w:fill="auto"/>
        <w:spacing w:before="0" w:after="0" w:line="324" w:lineRule="exact"/>
        <w:ind w:firstLine="480"/>
        <w:jc w:val="both"/>
      </w:pPr>
      <w:r>
        <w:rPr>
          <w:rStyle w:val="Teksttreci2"/>
          <w:color w:val="000000"/>
        </w:rPr>
        <w:t xml:space="preserve">Celem niniejszej notatki jest wyjaśnienie pochodzenia wyrazu </w:t>
      </w:r>
      <w:r>
        <w:rPr>
          <w:rStyle w:val="Teksttreci2Kursywa"/>
          <w:color w:val="000000"/>
        </w:rPr>
        <w:t>T</w:t>
      </w:r>
      <w:r>
        <w:rPr>
          <w:rStyle w:val="Teksttreci2Kursywa"/>
          <w:color w:val="000000"/>
        </w:rPr>
        <w:t>amersi.</w:t>
      </w:r>
    </w:p>
    <w:p w:rsidR="00000000" w:rsidRDefault="007D733D">
      <w:pPr>
        <w:pStyle w:val="Teksttreci20"/>
        <w:shd w:val="clear" w:color="auto" w:fill="auto"/>
        <w:spacing w:before="0" w:after="0" w:line="324" w:lineRule="exact"/>
        <w:ind w:firstLine="480"/>
        <w:jc w:val="both"/>
        <w:sectPr w:rsidR="00000000">
          <w:headerReference w:type="even" r:id="rId92"/>
          <w:headerReference w:type="default" r:id="rId93"/>
          <w:footerReference w:type="default" r:id="rId94"/>
          <w:headerReference w:type="first" r:id="rId95"/>
          <w:pgSz w:w="11900" w:h="16840"/>
          <w:pgMar w:top="757" w:right="1050" w:bottom="938" w:left="907" w:header="0" w:footer="3" w:gutter="0"/>
          <w:pgNumType w:start="89"/>
          <w:cols w:space="720"/>
          <w:noEndnote/>
          <w:docGrid w:linePitch="360"/>
        </w:sectPr>
      </w:pPr>
      <w:r>
        <w:rPr>
          <w:rStyle w:val="Teksttreci2"/>
          <w:color w:val="000000"/>
        </w:rPr>
        <w:t>Jak wiadomo, począwszy od końca XVIII w. obserwujemy wzrastający wpływ języka angielskiego na polszczyznę. O ile w XVI-wiecznym słowniku Mączyńskiego zostały jedynie wymienione nazwy geograficzne związane z Brytanią (</w:t>
      </w:r>
      <w:r>
        <w:rPr>
          <w:rStyle w:val="Teksttreci2Kursywa"/>
          <w:color w:val="000000"/>
        </w:rPr>
        <w:t>Anglia. Brytania, Londyn. Szkoc</w:t>
      </w:r>
      <w:r>
        <w:rPr>
          <w:rStyle w:val="Teksttreci2Kursywa"/>
          <w:color w:val="000000"/>
        </w:rPr>
        <w:t>ja)</w:t>
      </w:r>
      <w:r>
        <w:rPr>
          <w:rStyle w:val="Teksttreci2Kursywa"/>
          <w:color w:val="000000"/>
          <w:vertAlign w:val="superscript"/>
        </w:rPr>
        <w:footnoteReference w:id="107"/>
      </w:r>
      <w:r>
        <w:rPr>
          <w:rStyle w:val="Teksttreci2Kursywa"/>
          <w:color w:val="000000"/>
        </w:rPr>
        <w:t>,</w:t>
      </w:r>
      <w:r>
        <w:rPr>
          <w:rStyle w:val="Teksttreci2"/>
          <w:color w:val="000000"/>
        </w:rPr>
        <w:t xml:space="preserve"> o tyle w słowniku Lindego odnotowano 16 anglicyz- mów</w:t>
      </w:r>
      <w:r>
        <w:rPr>
          <w:rStyle w:val="Teksttreci2Kursywa"/>
          <w:color w:val="000000"/>
          <w:vertAlign w:val="superscript"/>
        </w:rPr>
        <w:footnoteReference w:id="108"/>
      </w:r>
      <w:r>
        <w:rPr>
          <w:rStyle w:val="Teksttreci2Kursywa"/>
          <w:color w:val="000000"/>
        </w:rPr>
        <w:t>.</w:t>
      </w:r>
      <w:r>
        <w:rPr>
          <w:rStyle w:val="Teksttreci2"/>
          <w:color w:val="000000"/>
        </w:rPr>
        <w:t xml:space="preserve"> W później wydanych słownikach znajdujemy wzrastającą liczbę zapożyczeń angielskich, </w:t>
      </w:r>
      <w:r>
        <w:rPr>
          <w:rStyle w:val="Teksttreci2"/>
          <w:color w:val="000000"/>
        </w:rPr>
        <w:t xml:space="preserve">a mianowicie w </w:t>
      </w:r>
      <w:r>
        <w:rPr>
          <w:rStyle w:val="Teksttreci2Kursywa"/>
          <w:color w:val="000000"/>
        </w:rPr>
        <w:t>Słowniku wileńskim</w:t>
      </w:r>
      <w:r>
        <w:rPr>
          <w:rStyle w:val="Teksttreci2"/>
          <w:color w:val="000000"/>
        </w:rPr>
        <w:t xml:space="preserve"> zostało zarejestrowanych ok. 180 zapożyczeń</w:t>
      </w:r>
      <w:r>
        <w:rPr>
          <w:rStyle w:val="Teksttreci2"/>
          <w:color w:val="000000"/>
          <w:vertAlign w:val="superscript"/>
        </w:rPr>
        <w:footnoteReference w:id="109"/>
      </w:r>
      <w:r>
        <w:rPr>
          <w:rStyle w:val="Teksttreci2"/>
          <w:color w:val="000000"/>
        </w:rPr>
        <w:t xml:space="preserve">, a z kolei w </w:t>
      </w:r>
      <w:r>
        <w:rPr>
          <w:rStyle w:val="Teksttreci2Kursywa"/>
          <w:color w:val="000000"/>
        </w:rPr>
        <w:t>Słowniku warszawskim</w:t>
      </w:r>
      <w:r>
        <w:rPr>
          <w:rStyle w:val="Teksttreci2"/>
          <w:color w:val="000000"/>
        </w:rPr>
        <w:t xml:space="preserve"> — ok. 250</w:t>
      </w:r>
      <w:r>
        <w:rPr>
          <w:rStyle w:val="Teksttreci2"/>
          <w:color w:val="000000"/>
          <w:vertAlign w:val="superscript"/>
        </w:rPr>
        <w:footnoteReference w:id="110"/>
      </w:r>
      <w:r>
        <w:rPr>
          <w:rStyle w:val="Teksttreci2"/>
          <w:color w:val="000000"/>
        </w:rPr>
        <w:t xml:space="preserve">. Tendencja wzrostu wpływu języka angielskiego na polski jest zgodna z ogólnoeuropejskim trendem do wprowadzania anglicyzmów do różnych języków począwszy od XIX w. Jak pisze </w:t>
      </w:r>
      <w:r>
        <w:rPr>
          <w:rStyle w:val="Teksttreci2"/>
          <w:color w:val="000000"/>
          <w:lang w:val="en-US" w:eastAsia="en-US"/>
        </w:rPr>
        <w:t xml:space="preserve">Haugen, </w:t>
      </w:r>
      <w:r>
        <w:rPr>
          <w:rStyle w:val="Teksttreci2"/>
          <w:color w:val="000000"/>
        </w:rPr>
        <w:t>stało się</w:t>
      </w:r>
      <w:r>
        <w:rPr>
          <w:rStyle w:val="Teksttreci2"/>
          <w:color w:val="000000"/>
        </w:rPr>
        <w:t xml:space="preserve"> to za sprawą powstania Imperium Brytyjskiego, a później szybkiego rozwoju Stanów Zjednoczonych</w:t>
      </w:r>
      <w:r>
        <w:rPr>
          <w:rStyle w:val="Teksttreci2"/>
          <w:color w:val="000000"/>
          <w:vertAlign w:val="superscript"/>
        </w:rPr>
        <w:footnoteReference w:id="111"/>
      </w:r>
      <w:r>
        <w:rPr>
          <w:rStyle w:val="Teksttreci2"/>
          <w:color w:val="000000"/>
        </w:rPr>
        <w:t xml:space="preserve">. Pomimo tego jeszcze w 1921 r. Sapir pisał: </w:t>
      </w:r>
      <w:r>
        <w:rPr>
          <w:rStyle w:val="Teksttreci2"/>
          <w:color w:val="000000"/>
          <w:lang w:val="en-US" w:eastAsia="en-US"/>
        </w:rPr>
        <w:t>„It is lit</w:t>
      </w:r>
      <w:r>
        <w:rPr>
          <w:rStyle w:val="Teksttreci2"/>
          <w:color w:val="000000"/>
          <w:lang w:val="en-US" w:eastAsia="en-US"/>
        </w:rPr>
        <w:t>tle disappointing to learn that the general cultural influence of English has so far been all but negligible”</w:t>
      </w:r>
      <w:r>
        <w:rPr>
          <w:rStyle w:val="Teksttreci2"/>
          <w:color w:val="000000"/>
          <w:vertAlign w:val="superscript"/>
          <w:lang w:val="en-US" w:eastAsia="en-US"/>
        </w:rPr>
        <w:footnoteReference w:id="112"/>
      </w:r>
      <w:r>
        <w:rPr>
          <w:rStyle w:val="Teksttreci2"/>
          <w:color w:val="000000"/>
          <w:lang w:val="en-US" w:eastAsia="en-US"/>
        </w:rPr>
        <w:t xml:space="preserve">. </w:t>
      </w:r>
      <w:r>
        <w:rPr>
          <w:rStyle w:val="Teksttreci2"/>
          <w:color w:val="000000"/>
        </w:rPr>
        <w:t xml:space="preserve">Niemniej </w:t>
      </w:r>
      <w:r>
        <w:rPr>
          <w:rStyle w:val="Teksttreci2"/>
          <w:color w:val="000000"/>
          <w:lang w:val="en-US" w:eastAsia="en-US"/>
        </w:rPr>
        <w:t xml:space="preserve">do 1961 r. </w:t>
      </w:r>
      <w:r>
        <w:rPr>
          <w:rStyle w:val="Teksttreci2"/>
          <w:color w:val="000000"/>
        </w:rPr>
        <w:t>zostało zarejestrowanych w polszczyźnie już ponad 700 anglicyzmó</w:t>
      </w:r>
      <w:r>
        <w:rPr>
          <w:rStyle w:val="Teksttreci2"/>
          <w:color w:val="000000"/>
        </w:rPr>
        <w:t xml:space="preserve">w, o czym dowiadujemy się z pracy doktorskiej J. Fisiaka </w:t>
      </w:r>
      <w:r>
        <w:rPr>
          <w:rStyle w:val="Teksttreci2"/>
          <w:color w:val="000000"/>
          <w:vertAlign w:val="superscript"/>
        </w:rPr>
        <w:footnoteReference w:id="113"/>
      </w:r>
      <w:r>
        <w:rPr>
          <w:rStyle w:val="Teksttreci2"/>
          <w:color w:val="000000"/>
        </w:rPr>
        <w:t>. Z kolei w stosunkowo niedawno opublikowanym artykule J. Fisi</w:t>
      </w:r>
      <w:r>
        <w:rPr>
          <w:rStyle w:val="Teksttreci2"/>
          <w:color w:val="000000"/>
        </w:rPr>
        <w:t>ak mówi o ponad tysiącu angielskich zapożyczeń odnotowanych do 1985 r.</w:t>
      </w:r>
      <w:r>
        <w:rPr>
          <w:rStyle w:val="Teksttreci2"/>
          <w:color w:val="000000"/>
          <w:vertAlign w:val="superscript"/>
        </w:rPr>
        <w:footnoteReference w:id="114"/>
      </w:r>
      <w:r>
        <w:rPr>
          <w:rStyle w:val="Teksttreci2"/>
          <w:color w:val="000000"/>
        </w:rPr>
        <w:t xml:space="preserve">, </w:t>
      </w:r>
    </w:p>
    <w:p w:rsidR="00000000" w:rsidRDefault="007D733D">
      <w:pPr>
        <w:pStyle w:val="Teksttreci20"/>
        <w:shd w:val="clear" w:color="auto" w:fill="auto"/>
        <w:spacing w:before="0" w:after="0" w:line="324" w:lineRule="exact"/>
        <w:ind w:firstLine="480"/>
        <w:jc w:val="both"/>
      </w:pPr>
      <w:r>
        <w:rPr>
          <w:rStyle w:val="Teksttreci2"/>
          <w:color w:val="000000"/>
        </w:rPr>
        <w:lastRenderedPageBreak/>
        <w:t xml:space="preserve">natomiast </w:t>
      </w:r>
      <w:r>
        <w:rPr>
          <w:rStyle w:val="Teksttreci2"/>
          <w:color w:val="000000"/>
          <w:lang w:val="en-US" w:eastAsia="en-US"/>
        </w:rPr>
        <w:t xml:space="preserve">do </w:t>
      </w:r>
      <w:r>
        <w:rPr>
          <w:rStyle w:val="Teksttreci2"/>
          <w:color w:val="000000"/>
        </w:rPr>
        <w:t>1987 r. udało mi się zebrać</w:t>
      </w:r>
      <w:r>
        <w:rPr>
          <w:rStyle w:val="Teksttreci2"/>
          <w:color w:val="000000"/>
        </w:rPr>
        <w:t xml:space="preserve"> ponad 1500 anglicyzmów </w:t>
      </w:r>
      <w:r>
        <w:rPr>
          <w:rStyle w:val="Teksttreci2"/>
          <w:color w:val="000000"/>
          <w:vertAlign w:val="superscript"/>
        </w:rPr>
        <w:t>9 lo 11</w:t>
      </w:r>
      <w:r>
        <w:rPr>
          <w:rStyle w:val="Teksttreci2"/>
          <w:color w:val="000000"/>
        </w:rPr>
        <w:t>. Powyższe dane świadczą o wzrastającym oddziaływaniu leksyki angielskiej na polszczyznę. Po</w:t>
      </w:r>
      <w:r>
        <w:rPr>
          <w:rStyle w:val="Teksttreci2"/>
          <w:color w:val="000000"/>
        </w:rPr>
        <w:softHyphen/>
        <w:t>wszechnie bowiem wiadomo, że zapożyczenia leksykalne stanowią najczęstszą formę wpływu jednego języka na drugi. Jak już w 1881 r. us</w:t>
      </w:r>
      <w:r>
        <w:rPr>
          <w:rStyle w:val="Teksttreci2"/>
          <w:color w:val="000000"/>
        </w:rPr>
        <w:t xml:space="preserve">talił </w:t>
      </w:r>
      <w:r>
        <w:rPr>
          <w:rStyle w:val="Teksttreci2"/>
          <w:color w:val="000000"/>
          <w:lang w:val="en-US" w:eastAsia="en-US"/>
        </w:rPr>
        <w:t xml:space="preserve">Whitney, </w:t>
      </w:r>
      <w:r>
        <w:rPr>
          <w:rStyle w:val="Teksttreci2"/>
          <w:color w:val="000000"/>
        </w:rPr>
        <w:t>najczęściej zapożycza się rzeczowniki, rzadziej — inne części mowy, a najrzadziej sufiksy, końcówki fleksyjne i głoski</w:t>
      </w:r>
      <w:r>
        <w:rPr>
          <w:rStyle w:val="Teksttreci2"/>
          <w:color w:val="000000"/>
          <w:vertAlign w:val="superscript"/>
        </w:rPr>
        <w:t>,0</w:t>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 xml:space="preserve">Tymczasem wyraz podany w tytule niniejszej notatki wskazuje na to, iż w tym wypadku mamy do czynienia z zupełnie nowym </w:t>
      </w:r>
      <w:r>
        <w:rPr>
          <w:rStyle w:val="Teksttreci2"/>
          <w:color w:val="000000"/>
        </w:rPr>
        <w:t xml:space="preserve">zjawiskiem w języku polskim, a mianowicie z przykładem zapożyczenia angielskiego sufiksu </w:t>
      </w:r>
      <w:r>
        <w:rPr>
          <w:rStyle w:val="Teksttreci2Kursywa"/>
          <w:color w:val="000000"/>
        </w:rPr>
        <w:t>-er.</w:t>
      </w:r>
    </w:p>
    <w:p w:rsidR="00000000" w:rsidRDefault="007D733D">
      <w:pPr>
        <w:pStyle w:val="Teksttreci20"/>
        <w:shd w:val="clear" w:color="auto" w:fill="auto"/>
        <w:spacing w:before="0" w:after="0" w:line="324" w:lineRule="exact"/>
        <w:ind w:firstLine="480"/>
        <w:jc w:val="both"/>
      </w:pPr>
      <w:r>
        <w:rPr>
          <w:rStyle w:val="Teksttreci2"/>
          <w:color w:val="000000"/>
        </w:rPr>
        <w:t>Sufiks ten w angielszczyżnie występuje po różnych częściach mowy, np. rzeczow</w:t>
      </w:r>
      <w:r>
        <w:rPr>
          <w:rStyle w:val="Teksttreci2"/>
          <w:color w:val="000000"/>
        </w:rPr>
        <w:softHyphen/>
        <w:t>nikach (</w:t>
      </w:r>
      <w:r>
        <w:rPr>
          <w:rStyle w:val="Teksttreci2Kursywa"/>
          <w:color w:val="000000"/>
          <w:lang w:val="en-US" w:eastAsia="en-US"/>
        </w:rPr>
        <w:t>Londoner</w:t>
      </w:r>
      <w:r>
        <w:rPr>
          <w:rStyle w:val="Teksttreci2Kursywa"/>
          <w:color w:val="000000"/>
        </w:rPr>
        <w:t>. prizer),</w:t>
      </w:r>
      <w:r>
        <w:rPr>
          <w:rStyle w:val="Teksttreci2"/>
          <w:color w:val="000000"/>
        </w:rPr>
        <w:t xml:space="preserve"> po czasownikach </w:t>
      </w:r>
      <w:r>
        <w:rPr>
          <w:rStyle w:val="Teksttreci2Kursywa"/>
          <w:color w:val="000000"/>
          <w:lang w:val="en-US" w:eastAsia="en-US"/>
        </w:rPr>
        <w:t xml:space="preserve">(actor, receiver) </w:t>
      </w:r>
      <w:r>
        <w:rPr>
          <w:rStyle w:val="Teksttreci2Kursywa"/>
          <w:color w:val="000000"/>
        </w:rPr>
        <w:t>czy</w:t>
      </w:r>
      <w:r>
        <w:rPr>
          <w:rStyle w:val="Teksttreci2"/>
          <w:color w:val="000000"/>
        </w:rPr>
        <w:t xml:space="preserve"> po liczebnikach </w:t>
      </w:r>
      <w:r>
        <w:rPr>
          <w:rStyle w:val="Teksttreci2Kursywa"/>
          <w:color w:val="000000"/>
          <w:lang w:val="en-US" w:eastAsia="en-US"/>
        </w:rPr>
        <w:t>(fi</w:t>
      </w:r>
      <w:r>
        <w:rPr>
          <w:rStyle w:val="Teksttreci2Kursywa"/>
          <w:color w:val="000000"/>
          <w:lang w:val="en-US" w:eastAsia="en-US"/>
        </w:rPr>
        <w:t xml:space="preserve">ver, </w:t>
      </w:r>
      <w:r>
        <w:rPr>
          <w:rStyle w:val="Teksttreci2Kursywa"/>
          <w:color w:val="000000"/>
        </w:rPr>
        <w:t>fourteener)</w:t>
      </w:r>
      <w:r>
        <w:rPr>
          <w:rStyle w:val="Teksttreci2"/>
          <w:color w:val="000000"/>
        </w:rPr>
        <w:t xml:space="preserve"> i zazwyczaj oznacza kogoś lub coś, co jest związane semantycznie z tematem, do którego został on dodany. Jak pisze Marchand, najczęściej przyrostek </w:t>
      </w:r>
      <w:r>
        <w:rPr>
          <w:rStyle w:val="Teksttreci2Kursywa"/>
          <w:color w:val="000000"/>
        </w:rPr>
        <w:t>-er</w:t>
      </w:r>
      <w:r>
        <w:rPr>
          <w:rStyle w:val="Teksttreci2"/>
          <w:color w:val="000000"/>
        </w:rPr>
        <w:t xml:space="preserve"> jest używany na oznaczenie osób, o czym świadczą powyższe przykłady (jedynie wyraz </w:t>
      </w:r>
      <w:r>
        <w:rPr>
          <w:rStyle w:val="Teksttreci2Kursywa"/>
          <w:color w:val="000000"/>
          <w:lang w:val="en-US" w:eastAsia="en-US"/>
        </w:rPr>
        <w:t>five</w:t>
      </w:r>
      <w:r>
        <w:rPr>
          <w:rStyle w:val="Teksttreci2Kursywa"/>
          <w:color w:val="000000"/>
          <w:lang w:val="en-US" w:eastAsia="en-US"/>
        </w:rPr>
        <w:t>r</w:t>
      </w:r>
      <w:r>
        <w:rPr>
          <w:rStyle w:val="Teksttreci2"/>
          <w:color w:val="000000"/>
          <w:lang w:val="en-US" w:eastAsia="en-US"/>
        </w:rPr>
        <w:t xml:space="preserve"> </w:t>
      </w:r>
      <w:r>
        <w:rPr>
          <w:rStyle w:val="Teksttreci2"/>
          <w:color w:val="000000"/>
        </w:rPr>
        <w:t>odnosi się nie do osoby tylko do rzeczy, a mianowicie do 5-dolarowego banknotu)</w:t>
      </w:r>
      <w:r>
        <w:rPr>
          <w:rStyle w:val="Teksttreci2"/>
          <w:color w:val="000000"/>
          <w:vertAlign w:val="superscript"/>
        </w:rPr>
        <w:t>n</w:t>
      </w:r>
      <w:r>
        <w:rPr>
          <w:rStyle w:val="Teksttreci2"/>
          <w:color w:val="000000"/>
        </w:rPr>
        <w:t>.</w:t>
      </w:r>
    </w:p>
    <w:p w:rsidR="00000000" w:rsidRDefault="007D733D">
      <w:pPr>
        <w:pStyle w:val="Teksttreci20"/>
        <w:shd w:val="clear" w:color="auto" w:fill="auto"/>
        <w:spacing w:before="0" w:after="0" w:line="324" w:lineRule="exact"/>
        <w:ind w:firstLine="480"/>
        <w:jc w:val="both"/>
      </w:pPr>
      <w:r>
        <w:rPr>
          <w:rStyle w:val="Teksttreci2"/>
          <w:color w:val="000000"/>
        </w:rPr>
        <w:t xml:space="preserve">W omawianym wyrazie sufiks </w:t>
      </w:r>
      <w:r>
        <w:rPr>
          <w:rStyle w:val="Teksttreci2Kursywa"/>
          <w:color w:val="000000"/>
        </w:rPr>
        <w:t>-er</w:t>
      </w:r>
      <w:r>
        <w:rPr>
          <w:rStyle w:val="Teksttreci2"/>
          <w:color w:val="000000"/>
        </w:rPr>
        <w:t xml:space="preserve"> został dodany do zasymilowanego w języku polskim rzeczownika </w:t>
      </w:r>
      <w:r>
        <w:rPr>
          <w:rStyle w:val="Teksttreci2Kursywa"/>
          <w:color w:val="000000"/>
        </w:rPr>
        <w:t>tama</w:t>
      </w:r>
      <w:r>
        <w:rPr>
          <w:rStyle w:val="Teksttreci2"/>
          <w:color w:val="000000"/>
        </w:rPr>
        <w:t xml:space="preserve">, który pochodzi od śr.-g.-niem. </w:t>
      </w:r>
      <w:r>
        <w:rPr>
          <w:rStyle w:val="Teksttreci2Kursywa"/>
          <w:color w:val="000000"/>
        </w:rPr>
        <w:t>tam i</w:t>
      </w:r>
      <w:r>
        <w:rPr>
          <w:rStyle w:val="Teksttreci2"/>
          <w:color w:val="000000"/>
        </w:rPr>
        <w:t xml:space="preserve"> w ten sposób otrzymaliśmy neologizm </w:t>
      </w:r>
      <w:r>
        <w:rPr>
          <w:rStyle w:val="Teksttreci2Kursywa"/>
          <w:color w:val="000000"/>
          <w:lang w:val="en-US" w:eastAsia="en-US"/>
        </w:rPr>
        <w:t>t</w:t>
      </w:r>
      <w:r>
        <w:rPr>
          <w:rStyle w:val="Teksttreci2Kursywa"/>
          <w:color w:val="000000"/>
          <w:lang w:val="en-US" w:eastAsia="en-US"/>
        </w:rPr>
        <w:t>amer</w:t>
      </w:r>
      <w:r>
        <w:rPr>
          <w:rStyle w:val="Teksttreci2"/>
          <w:color w:val="000000"/>
          <w:lang w:val="en-US" w:eastAsia="en-US"/>
        </w:rPr>
        <w:t xml:space="preserve"> </w:t>
      </w:r>
      <w:r>
        <w:rPr>
          <w:rStyle w:val="Teksttreci2"/>
          <w:color w:val="000000"/>
        </w:rPr>
        <w:t>określający 'osobę blokującą budowę tamy’. Przypu</w:t>
      </w:r>
      <w:r>
        <w:rPr>
          <w:rStyle w:val="Teksttreci2"/>
          <w:color w:val="000000"/>
        </w:rPr>
        <w:softHyphen/>
        <w:t>szczalnie doszło do tego zupełnie nowego zjawiska w kontaktach języka angielskiego z polskim dzięki pewnej znajomości angielszczyzny przez Polaków. Twórcy omawia</w:t>
      </w:r>
      <w:r>
        <w:rPr>
          <w:rStyle w:val="Teksttreci2"/>
          <w:color w:val="000000"/>
        </w:rPr>
        <w:softHyphen/>
        <w:t>nego słowa z pewnością dokonali właściw</w:t>
      </w:r>
      <w:r>
        <w:rPr>
          <w:rStyle w:val="Teksttreci2"/>
          <w:color w:val="000000"/>
        </w:rPr>
        <w:t>ej analizy morfologicznej już funkc</w:t>
      </w:r>
      <w:r>
        <w:rPr>
          <w:rStyle w:val="Teksttreci2"/>
          <w:color w:val="000000"/>
        </w:rPr>
        <w:softHyphen/>
        <w:t xml:space="preserve">jonujących w polszczyźnie angielskich pożyczek w rodzaju </w:t>
      </w:r>
      <w:r>
        <w:rPr>
          <w:rStyle w:val="Teksttreci2Kursywa"/>
          <w:color w:val="000000"/>
        </w:rPr>
        <w:t xml:space="preserve">autsajder, </w:t>
      </w:r>
      <w:r>
        <w:rPr>
          <w:rStyle w:val="Teksttreci2Kursywa"/>
          <w:color w:val="000000"/>
          <w:lang w:val="en-US" w:eastAsia="en-US"/>
        </w:rPr>
        <w:t>squatter, teenager.</w:t>
      </w:r>
      <w:r>
        <w:rPr>
          <w:rStyle w:val="Teksttreci2"/>
          <w:color w:val="000000"/>
          <w:lang w:val="en-US" w:eastAsia="en-US"/>
        </w:rPr>
        <w:t xml:space="preserve"> </w:t>
      </w:r>
      <w:r>
        <w:rPr>
          <w:rStyle w:val="Teksttreci2"/>
          <w:color w:val="000000"/>
        </w:rPr>
        <w:t>Jak wyżej zaznaczono, tytułowy wyraz został utworzony dzięki tylko pewnej dozie znajomości języka angielskiego, o czym świadczy niep</w:t>
      </w:r>
      <w:r>
        <w:rPr>
          <w:rStyle w:val="Teksttreci2"/>
          <w:color w:val="000000"/>
        </w:rPr>
        <w:t xml:space="preserve">rawidłowa forma liczby mnogiej, a mianowicie do angielskiego wyznacznika liczby mnogiej </w:t>
      </w:r>
      <w:r>
        <w:rPr>
          <w:rStyle w:val="Teksttreci2Kursywa"/>
          <w:color w:val="000000"/>
        </w:rPr>
        <w:t xml:space="preserve">-s </w:t>
      </w:r>
      <w:r>
        <w:rPr>
          <w:rStyle w:val="Teksttreci2"/>
          <w:color w:val="000000"/>
        </w:rPr>
        <w:t xml:space="preserve">(znanego z całego szeregu zapożyczeń w rodzaju </w:t>
      </w:r>
      <w:r>
        <w:rPr>
          <w:rStyle w:val="Teksttreci2Kursywa"/>
          <w:color w:val="000000"/>
        </w:rPr>
        <w:t xml:space="preserve">Eskimos, </w:t>
      </w:r>
      <w:r>
        <w:rPr>
          <w:rStyle w:val="Teksttreci2Kursywa"/>
          <w:color w:val="000000"/>
          <w:lang w:val="en-US" w:eastAsia="en-US"/>
        </w:rPr>
        <w:t>skunks</w:t>
      </w:r>
      <w:r>
        <w:rPr>
          <w:rStyle w:val="Teksttreci2"/>
          <w:color w:val="000000"/>
          <w:lang w:val="en-US" w:eastAsia="en-US"/>
        </w:rPr>
        <w:t xml:space="preserve"> </w:t>
      </w:r>
      <w:r>
        <w:rPr>
          <w:rStyle w:val="Teksttreci2"/>
          <w:color w:val="000000"/>
        </w:rPr>
        <w:t xml:space="preserve">itp.) dodano jeszcze polską końcówkę liczby mnogiej </w:t>
      </w:r>
      <w:r>
        <w:rPr>
          <w:rStyle w:val="Teksttreci2Kursywa"/>
          <w:color w:val="000000"/>
        </w:rPr>
        <w:t>-i,</w:t>
      </w:r>
      <w:r>
        <w:rPr>
          <w:rStyle w:val="Teksttreci2"/>
          <w:color w:val="000000"/>
        </w:rPr>
        <w:t xml:space="preserve"> co oczywiście świadczy o słabej znajomości ję</w:t>
      </w:r>
      <w:r>
        <w:rPr>
          <w:rStyle w:val="Teksttreci2"/>
          <w:color w:val="000000"/>
        </w:rPr>
        <w:t>zyka angielskiego. Nawiasem mówiąc, zjawisko to określane jako depluralizacja często występuje w trakcie procesu zapożyczania, gdy przejmuje się do polszczyzny słowo pochodzące z angielskiego lub z innego języka w formie liczby mnogiej jako rzeczownik w li</w:t>
      </w:r>
      <w:r>
        <w:rPr>
          <w:rStyle w:val="Teksttreci2"/>
          <w:color w:val="000000"/>
        </w:rPr>
        <w:t xml:space="preserve">czbie pojedynczej i do niego dodaje się polską końcówkę liczby mnogiej, np. </w:t>
      </w:r>
      <w:r>
        <w:rPr>
          <w:rStyle w:val="Teksttreci2Kursywa"/>
          <w:color w:val="000000"/>
        </w:rPr>
        <w:t>drops — dropsy</w:t>
      </w:r>
      <w:r>
        <w:rPr>
          <w:rStyle w:val="Teksttreci2"/>
          <w:color w:val="000000"/>
        </w:rPr>
        <w:t xml:space="preserve"> &lt; ang. </w:t>
      </w:r>
      <w:r>
        <w:rPr>
          <w:rStyle w:val="Teksttreci2Kursywa"/>
          <w:color w:val="000000"/>
        </w:rPr>
        <w:t>drop. czy frazes, frazesy &lt;</w:t>
      </w:r>
      <w:r>
        <w:rPr>
          <w:rStyle w:val="Teksttreci2"/>
          <w:color w:val="000000"/>
        </w:rPr>
        <w:t xml:space="preserve"> </w:t>
      </w:r>
      <w:r>
        <w:rPr>
          <w:rStyle w:val="Teksttreci2"/>
          <w:color w:val="000000"/>
          <w:lang w:val="en-US" w:eastAsia="en-US"/>
        </w:rPr>
        <w:t xml:space="preserve">franc, </w:t>
      </w:r>
      <w:r>
        <w:rPr>
          <w:rStyle w:val="Teksttreci2Kursywa"/>
          <w:color w:val="000000"/>
          <w:lang w:val="en-US" w:eastAsia="en-US"/>
        </w:rPr>
        <w:t>phrase</w:t>
      </w:r>
      <w:r>
        <w:rPr>
          <w:rStyle w:val="Teksttreci2Kursywa"/>
          <w:color w:val="000000"/>
          <w:vertAlign w:val="superscript"/>
          <w:lang w:val="en-US" w:eastAsia="en-US"/>
        </w:rPr>
        <w:footnoteReference w:id="115"/>
      </w:r>
      <w:r>
        <w:rPr>
          <w:rStyle w:val="Teksttreci2Kursywa"/>
          <w:color w:val="000000"/>
          <w:vertAlign w:val="superscript"/>
          <w:lang w:val="en-US" w:eastAsia="en-US"/>
        </w:rPr>
        <w:t xml:space="preserve"> </w:t>
      </w:r>
      <w:r>
        <w:rPr>
          <w:rStyle w:val="Teksttreci2Kursywa"/>
          <w:color w:val="000000"/>
          <w:vertAlign w:val="superscript"/>
          <w:lang w:val="en-US" w:eastAsia="en-US"/>
        </w:rPr>
        <w:footnoteReference w:id="116"/>
      </w:r>
      <w:r>
        <w:rPr>
          <w:rStyle w:val="Teksttreci2Kursywa"/>
          <w:color w:val="000000"/>
          <w:vertAlign w:val="superscript"/>
          <w:lang w:val="en-US" w:eastAsia="en-US"/>
        </w:rPr>
        <w:t xml:space="preserve"> </w:t>
      </w:r>
      <w:r>
        <w:rPr>
          <w:rStyle w:val="Teksttreci2Kursywa"/>
          <w:color w:val="000000"/>
          <w:vertAlign w:val="superscript"/>
          <w:lang w:val="en-US" w:eastAsia="en-US"/>
        </w:rPr>
        <w:footnoteReference w:id="117"/>
      </w:r>
      <w:r>
        <w:rPr>
          <w:rStyle w:val="Teksttreci2Kursywa"/>
          <w:color w:val="000000"/>
          <w:vertAlign w:val="superscript"/>
          <w:lang w:val="en-US" w:eastAsia="en-US"/>
        </w:rPr>
        <w:t xml:space="preserve"> </w:t>
      </w:r>
      <w:r>
        <w:rPr>
          <w:rStyle w:val="Teksttreci2Kursywa"/>
          <w:color w:val="000000"/>
          <w:vertAlign w:val="superscript"/>
          <w:lang w:val="en-US" w:eastAsia="en-US"/>
        </w:rPr>
        <w:footnoteReference w:id="118"/>
      </w:r>
      <w:r>
        <w:rPr>
          <w:rStyle w:val="Teksttreci2Kursywa"/>
          <w:color w:val="000000"/>
          <w:lang w:val="en-US" w:eastAsia="en-US"/>
        </w:rPr>
        <w:t>.</w:t>
      </w:r>
    </w:p>
    <w:p w:rsidR="00000000" w:rsidRDefault="007D733D">
      <w:pPr>
        <w:pStyle w:val="Teksttreci20"/>
        <w:shd w:val="clear" w:color="auto" w:fill="auto"/>
        <w:spacing w:before="0" w:after="0" w:line="324" w:lineRule="exact"/>
        <w:ind w:firstLine="480"/>
        <w:jc w:val="both"/>
        <w:sectPr w:rsidR="00000000">
          <w:headerReference w:type="even" r:id="rId96"/>
          <w:headerReference w:type="default" r:id="rId97"/>
          <w:pgSz w:w="11900" w:h="16840"/>
          <w:pgMar w:top="757" w:right="1050" w:bottom="938" w:left="907" w:header="0" w:footer="3" w:gutter="0"/>
          <w:pgNumType w:start="430"/>
          <w:cols w:space="720"/>
          <w:noEndnote/>
          <w:docGrid w:linePitch="360"/>
        </w:sectPr>
      </w:pPr>
      <w:r>
        <w:rPr>
          <w:rStyle w:val="Teksttreci2"/>
          <w:color w:val="000000"/>
        </w:rPr>
        <w:t>W końcu na uwagę zasługuje</w:t>
      </w:r>
      <w:r>
        <w:rPr>
          <w:rStyle w:val="Teksttreci2"/>
          <w:color w:val="000000"/>
        </w:rPr>
        <w:t xml:space="preserve"> pisownia omawianego wyrazu. Chodzi o użycie</w:t>
      </w:r>
    </w:p>
    <w:p w:rsidR="00000000" w:rsidRDefault="007D733D">
      <w:pPr>
        <w:pStyle w:val="Teksttreci20"/>
        <w:shd w:val="clear" w:color="auto" w:fill="auto"/>
        <w:spacing w:before="0" w:after="0" w:line="330" w:lineRule="exact"/>
        <w:ind w:firstLine="0"/>
        <w:jc w:val="both"/>
      </w:pPr>
      <w:r>
        <w:rPr>
          <w:rStyle w:val="Teksttreci2"/>
          <w:color w:val="000000"/>
        </w:rPr>
        <w:lastRenderedPageBreak/>
        <w:t>dużej litery, która wskazywałaby na nazwę własną. Nie wydaje się, aby wyraz określający ludzi blokujących budowę tamy mógł być traktowany jako rzeczownik własny. Przypuszczalnie użyc</w:t>
      </w:r>
      <w:r>
        <w:rPr>
          <w:rStyle w:val="Teksttreci2"/>
          <w:color w:val="000000"/>
        </w:rPr>
        <w:t>ie dużej litery wynika z nowości tego słowa w systemie języka polskiego.</w:t>
      </w:r>
    </w:p>
    <w:p w:rsidR="00000000" w:rsidRDefault="007D733D">
      <w:pPr>
        <w:pStyle w:val="Teksttreci20"/>
        <w:shd w:val="clear" w:color="auto" w:fill="auto"/>
        <w:spacing w:before="0" w:after="280" w:line="330" w:lineRule="exact"/>
        <w:ind w:firstLine="460"/>
        <w:jc w:val="both"/>
      </w:pPr>
      <w:r>
        <w:rPr>
          <w:rStyle w:val="Teksttreci2"/>
          <w:color w:val="000000"/>
        </w:rPr>
        <w:t>Na zakończenie należałoby zadać pytanie, czy opisane wyżej zjawisko ma charakter wyjątkowy, czy też z podobnym procesem zapożyczania sufiksów, a może i prefiksów będziemy się spotykać</w:t>
      </w:r>
      <w:r>
        <w:rPr>
          <w:rStyle w:val="Teksttreci2"/>
          <w:color w:val="000000"/>
        </w:rPr>
        <w:t xml:space="preserve"> w miarę nasilania się wpływu języka angielskiego na polszczyznę.</w:t>
      </w:r>
    </w:p>
    <w:p w:rsidR="00000000" w:rsidRDefault="007D733D">
      <w:pPr>
        <w:pStyle w:val="Teksttreci20"/>
        <w:shd w:val="clear" w:color="auto" w:fill="auto"/>
        <w:spacing w:before="0" w:after="752" w:line="280" w:lineRule="exact"/>
        <w:ind w:firstLine="0"/>
      </w:pPr>
      <w:r>
        <w:rPr>
          <w:rStyle w:val="Teksttreci2"/>
          <w:color w:val="000000"/>
        </w:rPr>
        <w:t>*</w:t>
      </w:r>
    </w:p>
    <w:p w:rsidR="00000000" w:rsidRDefault="007D733D">
      <w:pPr>
        <w:pStyle w:val="Teksttreci20"/>
        <w:shd w:val="clear" w:color="auto" w:fill="auto"/>
        <w:spacing w:before="0" w:after="0" w:line="280" w:lineRule="exact"/>
        <w:ind w:firstLine="0"/>
      </w:pPr>
      <w:r>
        <w:rPr>
          <w:rStyle w:val="Teksttreci2"/>
          <w:color w:val="000000"/>
        </w:rPr>
        <w:t>DOPEŁNIACZ NIEKTÓRYCH ZAPOŻYCZEŃ ANGIELSKICH</w:t>
      </w:r>
    </w:p>
    <w:p w:rsidR="00000000" w:rsidRDefault="007D733D">
      <w:pPr>
        <w:pStyle w:val="Teksttreci20"/>
        <w:shd w:val="clear" w:color="auto" w:fill="auto"/>
        <w:spacing w:before="0" w:after="310" w:line="280" w:lineRule="exact"/>
        <w:ind w:firstLine="0"/>
      </w:pPr>
      <w:r>
        <w:rPr>
          <w:rStyle w:val="Teksttreci2"/>
          <w:color w:val="000000"/>
        </w:rPr>
        <w:t>W JĘZYKU POLSKIM</w:t>
      </w:r>
    </w:p>
    <w:p w:rsidR="00000000" w:rsidRDefault="007D733D">
      <w:pPr>
        <w:pStyle w:val="Teksttreci20"/>
        <w:shd w:val="clear" w:color="auto" w:fill="auto"/>
        <w:spacing w:before="0" w:after="0" w:line="330" w:lineRule="exact"/>
        <w:ind w:firstLine="460"/>
        <w:jc w:val="both"/>
      </w:pPr>
      <w:r>
        <w:rPr>
          <w:rStyle w:val="Teksttreci2"/>
          <w:color w:val="000000"/>
        </w:rPr>
        <w:t xml:space="preserve">W literaturze językoznawczej zjawisku depluralizacji zapożyczeń w polszczyżnie poświęcono stosunkowo dużo uwagi (zob. </w:t>
      </w:r>
      <w:r>
        <w:rPr>
          <w:rStyle w:val="Teksttreci2"/>
          <w:color w:val="000000"/>
          <w:lang w:val="de-DE" w:eastAsia="de-DE"/>
        </w:rPr>
        <w:t>Altbauer</w:t>
      </w:r>
      <w:r>
        <w:rPr>
          <w:rStyle w:val="Teksttreci2"/>
          <w:color w:val="000000"/>
          <w:vertAlign w:val="superscript"/>
          <w:lang w:val="de-DE" w:eastAsia="de-DE"/>
        </w:rPr>
        <w:footnoteReference w:id="119"/>
      </w:r>
      <w:r>
        <w:rPr>
          <w:rStyle w:val="Teksttreci2"/>
          <w:color w:val="000000"/>
          <w:lang w:val="de-DE" w:eastAsia="de-DE"/>
        </w:rPr>
        <w:t xml:space="preserve">, </w:t>
      </w:r>
      <w:r>
        <w:rPr>
          <w:rStyle w:val="Teksttreci2"/>
          <w:color w:val="000000"/>
        </w:rPr>
        <w:t>Cyran</w:t>
      </w:r>
      <w:r>
        <w:rPr>
          <w:rStyle w:val="Teksttreci2"/>
          <w:color w:val="000000"/>
          <w:vertAlign w:val="superscript"/>
        </w:rPr>
        <w:footnoteReference w:id="120"/>
      </w:r>
      <w:r>
        <w:rPr>
          <w:rStyle w:val="Teksttreci2"/>
          <w:color w:val="000000"/>
        </w:rPr>
        <w:t>, Fisiak</w:t>
      </w:r>
      <w:r>
        <w:rPr>
          <w:rStyle w:val="Teksttreci2"/>
          <w:color w:val="000000"/>
          <w:vertAlign w:val="superscript"/>
        </w:rPr>
        <w:footnoteReference w:id="121"/>
      </w:r>
      <w:r>
        <w:rPr>
          <w:rStyle w:val="Teksttreci2"/>
          <w:color w:val="000000"/>
        </w:rPr>
        <w:t>, Kreja</w:t>
      </w:r>
      <w:r>
        <w:rPr>
          <w:rStyle w:val="Teksttreci2"/>
          <w:color w:val="000000"/>
          <w:vertAlign w:val="superscript"/>
        </w:rPr>
        <w:footnoteReference w:id="122"/>
      </w:r>
      <w:r>
        <w:rPr>
          <w:rStyle w:val="Teksttreci2"/>
          <w:color w:val="000000"/>
        </w:rPr>
        <w:t xml:space="preserve">, Mańczak-Wohlfeld </w:t>
      </w:r>
      <w:r>
        <w:rPr>
          <w:rStyle w:val="Teksttreci2"/>
          <w:color w:val="000000"/>
          <w:vertAlign w:val="superscript"/>
        </w:rPr>
        <w:footnoteReference w:id="123"/>
      </w:r>
      <w:r>
        <w:rPr>
          <w:rStyle w:val="Teksttreci2"/>
          <w:color w:val="000000"/>
        </w:rPr>
        <w:t>, Milewska</w:t>
      </w:r>
      <w:r>
        <w:rPr>
          <w:rStyle w:val="Teksttreci2"/>
          <w:color w:val="000000"/>
          <w:vertAlign w:val="superscript"/>
        </w:rPr>
        <w:footnoteReference w:id="124"/>
      </w:r>
      <w:r>
        <w:rPr>
          <w:rStyle w:val="Teksttreci2"/>
          <w:color w:val="000000"/>
          <w:vertAlign w:val="superscript"/>
        </w:rPr>
        <w:t xml:space="preserve"> </w:t>
      </w:r>
      <w:r>
        <w:rPr>
          <w:rStyle w:val="Teksttreci2"/>
          <w:color w:val="000000"/>
          <w:vertAlign w:val="superscript"/>
        </w:rPr>
        <w:footnoteReference w:id="125"/>
      </w:r>
      <w:r>
        <w:rPr>
          <w:rStyle w:val="Teksttreci2"/>
          <w:color w:val="000000"/>
        </w:rPr>
        <w:t>). Polega ono na przejmowaniu przez język polski wyrazó</w:t>
      </w:r>
      <w:r>
        <w:rPr>
          <w:rStyle w:val="Teksttreci2"/>
          <w:color w:val="000000"/>
        </w:rPr>
        <w:t xml:space="preserve">w obcych w formie liczby mnogiej jako rzeczowników w liczbie pojedynczej. Przykładowo łac. </w:t>
      </w:r>
      <w:r>
        <w:rPr>
          <w:rStyle w:val="Teksttreci2Kursywa"/>
          <w:color w:val="000000"/>
        </w:rPr>
        <w:t>ekslibris, omnibus,</w:t>
      </w:r>
      <w:r>
        <w:rPr>
          <w:rStyle w:val="Teksttreci2"/>
          <w:color w:val="000000"/>
        </w:rPr>
        <w:t xml:space="preserve"> </w:t>
      </w:r>
      <w:r>
        <w:rPr>
          <w:rStyle w:val="Teksttreci2"/>
          <w:color w:val="000000"/>
          <w:lang w:val="en-US" w:eastAsia="en-US"/>
        </w:rPr>
        <w:t xml:space="preserve">franc, </w:t>
      </w:r>
      <w:r>
        <w:rPr>
          <w:rStyle w:val="Teksttreci2Kursywa"/>
          <w:color w:val="000000"/>
        </w:rPr>
        <w:t>delikates, frazes,</w:t>
      </w:r>
      <w:r>
        <w:rPr>
          <w:rStyle w:val="Teksttreci2"/>
          <w:color w:val="000000"/>
        </w:rPr>
        <w:t xml:space="preserve"> port. </w:t>
      </w:r>
      <w:r>
        <w:rPr>
          <w:rStyle w:val="Teksttreci2Kursywa"/>
          <w:color w:val="000000"/>
        </w:rPr>
        <w:t>kokos,</w:t>
      </w:r>
      <w:r>
        <w:rPr>
          <w:rStyle w:val="Teksttreci2"/>
          <w:color w:val="000000"/>
        </w:rPr>
        <w:t xml:space="preserve"> hiszp. </w:t>
      </w:r>
      <w:r>
        <w:rPr>
          <w:rStyle w:val="Teksttreci2Kursywa"/>
          <w:color w:val="000000"/>
        </w:rPr>
        <w:t>silos, merynos,</w:t>
      </w:r>
      <w:r>
        <w:rPr>
          <w:rStyle w:val="Teksttreci2"/>
          <w:color w:val="000000"/>
        </w:rPr>
        <w:t xml:space="preserve"> hebr. </w:t>
      </w:r>
      <w:r>
        <w:rPr>
          <w:rStyle w:val="Teksttreci2Kursywa"/>
          <w:color w:val="000000"/>
        </w:rPr>
        <w:t>karaim, serafin czy</w:t>
      </w:r>
      <w:r>
        <w:rPr>
          <w:rStyle w:val="Teksttreci2"/>
          <w:color w:val="000000"/>
        </w:rPr>
        <w:t xml:space="preserve"> wreszcie ang. </w:t>
      </w:r>
      <w:r>
        <w:rPr>
          <w:rStyle w:val="Teksttreci2Kursywa"/>
          <w:color w:val="000000"/>
        </w:rPr>
        <w:t xml:space="preserve">keks, </w:t>
      </w:r>
      <w:r>
        <w:rPr>
          <w:rStyle w:val="Teksttreci2Kursywa"/>
          <w:color w:val="000000"/>
          <w:lang w:val="en-US" w:eastAsia="en-US"/>
        </w:rPr>
        <w:t>skunks.</w:t>
      </w:r>
      <w:r>
        <w:rPr>
          <w:rStyle w:val="Teksttreci2"/>
          <w:color w:val="000000"/>
          <w:lang w:val="en-US" w:eastAsia="en-US"/>
        </w:rPr>
        <w:t xml:space="preserve"> </w:t>
      </w:r>
      <w:r>
        <w:rPr>
          <w:rStyle w:val="Teksttreci2"/>
          <w:color w:val="000000"/>
        </w:rPr>
        <w:t>Istotę zjawiska depluralizacj</w:t>
      </w:r>
      <w:r>
        <w:rPr>
          <w:rStyle w:val="Teksttreci2"/>
          <w:color w:val="000000"/>
        </w:rPr>
        <w:t xml:space="preserve">i można wytłumaczyć błędną analizą morfologiczną, która wynika ze słabej znajomości języków obcych. W ten sam sposób możemy wyjaśnić formy typu </w:t>
      </w:r>
      <w:r>
        <w:rPr>
          <w:rStyle w:val="Teksttreci2Kursywa"/>
          <w:color w:val="000000"/>
        </w:rPr>
        <w:t xml:space="preserve">bryczesy &lt; </w:t>
      </w:r>
      <w:r>
        <w:rPr>
          <w:rStyle w:val="Teksttreci2Kursywa"/>
          <w:color w:val="000000"/>
          <w:lang w:val="en-US" w:eastAsia="en-US"/>
        </w:rPr>
        <w:t xml:space="preserve">breeches, </w:t>
      </w:r>
      <w:r>
        <w:rPr>
          <w:rStyle w:val="Teksttreci2Kursywa"/>
          <w:color w:val="000000"/>
        </w:rPr>
        <w:t>dżinsy &lt; jeans,</w:t>
      </w:r>
      <w:r>
        <w:rPr>
          <w:rStyle w:val="Teksttreci2"/>
          <w:color w:val="000000"/>
        </w:rPr>
        <w:t xml:space="preserve"> w których do zawsze występującej liczby mnogiej w języku angielskim dodano </w:t>
      </w:r>
      <w:r>
        <w:rPr>
          <w:rStyle w:val="Teksttreci2"/>
          <w:color w:val="000000"/>
        </w:rPr>
        <w:t xml:space="preserve">jeszcze polską końcówkę liczby mnogiej </w:t>
      </w:r>
      <w:r>
        <w:rPr>
          <w:rStyle w:val="Teksttreci2Kursywa"/>
          <w:color w:val="000000"/>
        </w:rPr>
        <w:t>-y.</w:t>
      </w:r>
    </w:p>
    <w:p w:rsidR="00000000" w:rsidRDefault="007D733D">
      <w:pPr>
        <w:pStyle w:val="Teksttreci20"/>
        <w:shd w:val="clear" w:color="auto" w:fill="auto"/>
        <w:spacing w:before="0" w:after="0" w:line="330" w:lineRule="exact"/>
        <w:ind w:firstLine="460"/>
        <w:jc w:val="both"/>
      </w:pPr>
      <w:r>
        <w:rPr>
          <w:rStyle w:val="Teksttreci2"/>
          <w:color w:val="000000"/>
        </w:rPr>
        <w:t xml:space="preserve">Celem niniejszej krótkiej notatki jest zwrócenie uwagi na to, że analogiczny proces zachodzi przy przejmowaniu na grunt polski pewnych nazw angielskich należących do grupy genetiwów z elipsą </w:t>
      </w:r>
      <w:r>
        <w:rPr>
          <w:rStyle w:val="Teksttreci2Kursywa"/>
          <w:color w:val="000000"/>
          <w:lang w:val="en-US" w:eastAsia="en-US"/>
        </w:rPr>
        <w:t>(the genitive with ell</w:t>
      </w:r>
      <w:r>
        <w:rPr>
          <w:rStyle w:val="Teksttreci2Kursywa"/>
          <w:color w:val="000000"/>
          <w:lang w:val="en-US" w:eastAsia="en-US"/>
        </w:rPr>
        <w:t>ipsis)</w:t>
      </w:r>
      <w:r>
        <w:rPr>
          <w:rStyle w:val="Teksttreci2Kursywa"/>
          <w:color w:val="000000"/>
          <w:vertAlign w:val="superscript"/>
          <w:lang w:val="en-US" w:eastAsia="en-US"/>
        </w:rPr>
        <w:t>1</w:t>
      </w:r>
      <w:r>
        <w:rPr>
          <w:rStyle w:val="Teksttreci2Kursywa"/>
          <w:color w:val="000000"/>
          <w:lang w:val="en-US" w:eastAsia="en-US"/>
        </w:rPr>
        <w:t>.</w:t>
      </w:r>
      <w:r>
        <w:rPr>
          <w:rStyle w:val="Teksttreci2"/>
          <w:color w:val="000000"/>
          <w:lang w:val="en-US" w:eastAsia="en-US"/>
        </w:rPr>
        <w:t xml:space="preserve"> </w:t>
      </w:r>
      <w:r>
        <w:rPr>
          <w:rStyle w:val="Teksttreci2"/>
          <w:color w:val="000000"/>
        </w:rPr>
        <w:t xml:space="preserve">Są </w:t>
      </w:r>
      <w:r>
        <w:rPr>
          <w:rStyle w:val="Teksttreci2"/>
          <w:color w:val="000000"/>
          <w:lang w:val="en-US" w:eastAsia="en-US"/>
        </w:rPr>
        <w:t xml:space="preserve">to </w:t>
      </w:r>
      <w:r>
        <w:rPr>
          <w:rStyle w:val="Teksttreci2"/>
          <w:color w:val="000000"/>
        </w:rPr>
        <w:t xml:space="preserve">nazwy własne instytucji czy firm, w których się pomija ich bliższe określenie, np. </w:t>
      </w:r>
      <w:r>
        <w:rPr>
          <w:rStyle w:val="Teksttreci2Kursywa"/>
          <w:color w:val="000000"/>
          <w:lang w:val="en-US" w:eastAsia="en-US"/>
        </w:rPr>
        <w:t xml:space="preserve">St. Paul's, </w:t>
      </w:r>
      <w:r>
        <w:rPr>
          <w:rStyle w:val="Teksttreci2"/>
          <w:color w:val="000000"/>
        </w:rPr>
        <w:t>gdy chodzi o katedrę św Pawła, (</w:t>
      </w:r>
      <w:r>
        <w:rPr>
          <w:rStyle w:val="Teksttreci2Kursywa"/>
          <w:color w:val="000000"/>
          <w:lang w:val="en-US" w:eastAsia="en-US"/>
        </w:rPr>
        <w:t>St</w:t>
      </w:r>
      <w:r>
        <w:rPr>
          <w:rStyle w:val="Teksttreci2Kursywa"/>
          <w:color w:val="000000"/>
        </w:rPr>
        <w:t xml:space="preserve">. </w:t>
      </w:r>
      <w:r>
        <w:rPr>
          <w:rStyle w:val="Teksttreci2Kursywa"/>
          <w:color w:val="000000"/>
          <w:lang w:val="en-US" w:eastAsia="en-US"/>
        </w:rPr>
        <w:t>Paul's Cathedral)</w:t>
      </w:r>
      <w:r>
        <w:rPr>
          <w:rStyle w:val="Teksttreci2"/>
          <w:color w:val="000000"/>
          <w:lang w:val="en-US" w:eastAsia="en-US"/>
        </w:rPr>
        <w:t xml:space="preserve"> </w:t>
      </w:r>
      <w:r>
        <w:rPr>
          <w:rStyle w:val="Teksttreci2"/>
          <w:color w:val="000000"/>
        </w:rPr>
        <w:t xml:space="preserve">lub </w:t>
      </w:r>
      <w:r>
        <w:rPr>
          <w:rStyle w:val="Teksttreci2Kursywa"/>
          <w:color w:val="000000"/>
          <w:lang w:val="en-US" w:eastAsia="en-US"/>
        </w:rPr>
        <w:t>at Bill's,</w:t>
      </w:r>
      <w:r>
        <w:rPr>
          <w:rStyle w:val="Teksttreci2"/>
          <w:color w:val="000000"/>
          <w:lang w:val="en-US" w:eastAsia="en-US"/>
        </w:rPr>
        <w:t xml:space="preserve"> </w:t>
      </w:r>
      <w:r>
        <w:rPr>
          <w:rStyle w:val="Teksttreci2"/>
          <w:color w:val="000000"/>
        </w:rPr>
        <w:t xml:space="preserve">gdy jest mowa o sklepie </w:t>
      </w:r>
      <w:r>
        <w:rPr>
          <w:rStyle w:val="Teksttreci2"/>
          <w:color w:val="000000"/>
          <w:lang w:val="de-DE" w:eastAsia="de-DE"/>
        </w:rPr>
        <w:t xml:space="preserve">Billa </w:t>
      </w:r>
      <w:r>
        <w:rPr>
          <w:rStyle w:val="Teksttreci2Kursywa"/>
          <w:color w:val="000000"/>
          <w:lang w:val="en-US" w:eastAsia="en-US"/>
        </w:rPr>
        <w:t xml:space="preserve">(at Bill's </w:t>
      </w:r>
      <w:r>
        <w:rPr>
          <w:rStyle w:val="Teksttreci2Kursywa"/>
          <w:color w:val="000000"/>
        </w:rPr>
        <w:t>shop).</w:t>
      </w:r>
      <w:r>
        <w:rPr>
          <w:rStyle w:val="Teksttreci2"/>
          <w:color w:val="000000"/>
        </w:rPr>
        <w:t xml:space="preserve"> W niektórych często używanych</w:t>
      </w:r>
      <w:r>
        <w:rPr>
          <w:rStyle w:val="Teksttreci2"/>
          <w:color w:val="000000"/>
        </w:rPr>
        <w:t xml:space="preserve"> nazwach, równocześ</w:t>
      </w:r>
      <w:r>
        <w:rPr>
          <w:rStyle w:val="Teksttreci2"/>
          <w:color w:val="000000"/>
        </w:rPr>
        <w:softHyphen/>
        <w:t xml:space="preserve">nie implikujących mnogość, apostrof zanika i wówczas otrzymujemy formy </w:t>
      </w:r>
      <w:r>
        <w:rPr>
          <w:rStyle w:val="Teksttreci2Kursywa"/>
          <w:color w:val="000000"/>
        </w:rPr>
        <w:t>Debenhams. Harrods</w:t>
      </w:r>
      <w:r>
        <w:rPr>
          <w:rStyle w:val="Teksttreci2"/>
          <w:color w:val="000000"/>
        </w:rPr>
        <w:t xml:space="preserve"> (znane firmy handlowe) czy </w:t>
      </w:r>
      <w:r>
        <w:rPr>
          <w:rStyle w:val="Teksttreci2Kursywa"/>
          <w:color w:val="000000"/>
          <w:lang w:val="en-US" w:eastAsia="en-US"/>
        </w:rPr>
        <w:t>Longmans</w:t>
      </w:r>
      <w:r>
        <w:rPr>
          <w:rStyle w:val="Teksttreci2"/>
          <w:color w:val="000000"/>
          <w:lang w:val="en-US" w:eastAsia="en-US"/>
        </w:rPr>
        <w:t xml:space="preserve"> </w:t>
      </w:r>
      <w:r>
        <w:rPr>
          <w:rStyle w:val="Teksttreci2"/>
          <w:color w:val="000000"/>
        </w:rPr>
        <w:t>(duże londyńskie wydawnict</w:t>
      </w:r>
      <w:r>
        <w:rPr>
          <w:rStyle w:val="Teksttreci2"/>
          <w:color w:val="000000"/>
        </w:rPr>
        <w:softHyphen/>
        <w:t xml:space="preserve">wo, które czasem bywa nazywane </w:t>
      </w:r>
      <w:r>
        <w:rPr>
          <w:rStyle w:val="Teksttreci2Kursywa"/>
          <w:color w:val="000000"/>
          <w:lang w:val="en-US" w:eastAsia="en-US"/>
        </w:rPr>
        <w:t>Longman).</w:t>
      </w:r>
      <w:r>
        <w:rPr>
          <w:rStyle w:val="Teksttreci2"/>
          <w:color w:val="000000"/>
          <w:lang w:val="en-US" w:eastAsia="en-US"/>
        </w:rPr>
        <w:t xml:space="preserve"> </w:t>
      </w:r>
      <w:r>
        <w:rPr>
          <w:rStyle w:val="Teksttreci2"/>
          <w:color w:val="000000"/>
        </w:rPr>
        <w:t>Jak wynika z przeprowadzonej ankiety wśród</w:t>
      </w:r>
      <w:r>
        <w:rPr>
          <w:rStyle w:val="Teksttreci2"/>
          <w:color w:val="000000"/>
        </w:rPr>
        <w:t xml:space="preserve"> 12 Polaków słabo posługujących się językiem angielskim, ale znających wspomniane nazwy ze swych pobytów w Wielkiej Brytanii, wszyscy oni tworzy </w:t>
      </w:r>
      <w:r>
        <w:rPr>
          <w:rStyle w:val="Teksttreci2"/>
          <w:color w:val="000000"/>
          <w:lang w:val="cs-CZ" w:eastAsia="cs-CZ"/>
        </w:rPr>
        <w:t xml:space="preserve">genetivus </w:t>
      </w:r>
      <w:r>
        <w:rPr>
          <w:rStyle w:val="Teksttreci2"/>
          <w:color w:val="000000"/>
        </w:rPr>
        <w:t xml:space="preserve">przez dodanie polskiej </w:t>
      </w:r>
      <w:r>
        <w:rPr>
          <w:rStyle w:val="Teksttreci2"/>
          <w:color w:val="000000"/>
        </w:rPr>
        <w:lastRenderedPageBreak/>
        <w:t xml:space="preserve">końcówki dopełniacza </w:t>
      </w:r>
      <w:r>
        <w:rPr>
          <w:rStyle w:val="Teksttreci2Kursywa"/>
          <w:color w:val="000000"/>
        </w:rPr>
        <w:t>-a</w:t>
      </w:r>
      <w:r>
        <w:rPr>
          <w:rStyle w:val="Teksttreci2"/>
          <w:color w:val="000000"/>
        </w:rPr>
        <w:t xml:space="preserve"> czyli używają form </w:t>
      </w:r>
      <w:r>
        <w:rPr>
          <w:rStyle w:val="Teksttreci2Kursywa"/>
          <w:color w:val="000000"/>
        </w:rPr>
        <w:t>Debenhamsa. Harrodsa. Longmansa.</w:t>
      </w:r>
      <w:r>
        <w:rPr>
          <w:rStyle w:val="Teksttreci2"/>
          <w:color w:val="000000"/>
        </w:rPr>
        <w:t xml:space="preserve"> Oznacza to, że postępują oni w ten sam sposób jak w wypadku depluralizacji, co jest wytłumaczalne ich słabą znajomością języka angielskiego. Zaskakujące jest jednak, że również studenci filologii angielskiej w większości wypadków tworzą „podwójny dopełnia</w:t>
      </w:r>
      <w:r>
        <w:rPr>
          <w:rStyle w:val="Teksttreci2"/>
          <w:color w:val="000000"/>
        </w:rPr>
        <w:t xml:space="preserve">cz” w języku polskim. Otóż na 41 przebadanych studentów II roku tylko 13 osób utworzyło prawidłowe formy z pominięciem angielskiego wyznacznika liczby mnogiej, a więc </w:t>
      </w:r>
      <w:r>
        <w:rPr>
          <w:rStyle w:val="Teksttreci2Kursywa"/>
          <w:color w:val="000000"/>
        </w:rPr>
        <w:t>Debenhama, Harroda, Longinami</w:t>
      </w:r>
      <w:r>
        <w:rPr>
          <w:rStyle w:val="Teksttreci2"/>
          <w:color w:val="000000"/>
        </w:rPr>
        <w:t xml:space="preserve">, 17 studentów prawidłowo użyło </w:t>
      </w:r>
      <w:r>
        <w:rPr>
          <w:rStyle w:val="Teksttreci2"/>
          <w:color w:val="000000"/>
          <w:lang w:val="cs-CZ" w:eastAsia="cs-CZ"/>
        </w:rPr>
        <w:t xml:space="preserve">gcnclivu </w:t>
      </w:r>
      <w:r>
        <w:rPr>
          <w:rStyle w:val="Teksttreci2"/>
          <w:color w:val="000000"/>
        </w:rPr>
        <w:t xml:space="preserve">w wypadku nazwy </w:t>
      </w:r>
      <w:r>
        <w:rPr>
          <w:rStyle w:val="Teksttreci2Kursywa"/>
          <w:color w:val="000000"/>
        </w:rPr>
        <w:t>Lon</w:t>
      </w:r>
      <w:r>
        <w:rPr>
          <w:rStyle w:val="Teksttreci2Kursywa"/>
          <w:color w:val="000000"/>
        </w:rPr>
        <w:t>gmana</w:t>
      </w:r>
      <w:r>
        <w:rPr>
          <w:rStyle w:val="Teksttreci2"/>
          <w:color w:val="000000"/>
        </w:rPr>
        <w:t xml:space="preserve">, co przypuszczalnie zostało spowodowane tym, że jest używana forma </w:t>
      </w:r>
      <w:r>
        <w:rPr>
          <w:rStyle w:val="Teksttreci2Kursywa"/>
          <w:color w:val="000000"/>
          <w:lang w:val="en-US" w:eastAsia="en-US"/>
        </w:rPr>
        <w:t>Longman,</w:t>
      </w:r>
      <w:r>
        <w:rPr>
          <w:rStyle w:val="Teksttreci2"/>
          <w:color w:val="000000"/>
          <w:lang w:val="en-US" w:eastAsia="en-US"/>
        </w:rPr>
        <w:t xml:space="preserve"> </w:t>
      </w:r>
      <w:r>
        <w:rPr>
          <w:rStyle w:val="Teksttreci2"/>
          <w:color w:val="000000"/>
        </w:rPr>
        <w:t xml:space="preserve">a w pozostałych nazwach posłużyło się „podwójnym dopełniaczem”. Ośmiu studentów uniknęło jakiejkolwiek odmiany, pisząc np. </w:t>
      </w:r>
      <w:r>
        <w:rPr>
          <w:rStyle w:val="Teksttreci2Kursywa"/>
          <w:color w:val="000000"/>
        </w:rPr>
        <w:t xml:space="preserve">Książka została wydana przez wydawnictwo </w:t>
      </w:r>
      <w:r>
        <w:rPr>
          <w:rStyle w:val="Teksttreci2Kursywa"/>
          <w:color w:val="000000"/>
          <w:lang w:val="en-US" w:eastAsia="en-US"/>
        </w:rPr>
        <w:t>„Longmans"</w:t>
      </w:r>
      <w:r>
        <w:rPr>
          <w:rStyle w:val="Teksttreci2Kursywa"/>
          <w:color w:val="000000"/>
          <w:lang w:val="en-US" w:eastAsia="en-US"/>
        </w:rPr>
        <w:t xml:space="preserve">; </w:t>
      </w:r>
      <w:r>
        <w:rPr>
          <w:rStyle w:val="Teksttreci2Kursywa"/>
          <w:color w:val="000000"/>
        </w:rPr>
        <w:t>Sweter kupiłem w firmie „Harrods",</w:t>
      </w:r>
      <w:r>
        <w:rPr>
          <w:rStyle w:val="Teksttreci2"/>
          <w:color w:val="000000"/>
        </w:rPr>
        <w:t xml:space="preserve"> nato</w:t>
      </w:r>
      <w:r>
        <w:rPr>
          <w:rStyle w:val="Teksttreci2"/>
          <w:color w:val="000000"/>
        </w:rPr>
        <w:softHyphen/>
        <w:t xml:space="preserve">miast 3 studentów wprowadziło końcówkę dopełniacza liczby mnogiej, sugerując formy </w:t>
      </w:r>
      <w:r>
        <w:rPr>
          <w:rStyle w:val="Teksttreci2Kursywa"/>
          <w:color w:val="000000"/>
        </w:rPr>
        <w:t>Debenhamsów, Harrodsów, Longmansów.</w:t>
      </w:r>
    </w:p>
    <w:p w:rsidR="00000000" w:rsidRDefault="007D733D">
      <w:pPr>
        <w:pStyle w:val="Teksttreci20"/>
        <w:shd w:val="clear" w:color="auto" w:fill="auto"/>
        <w:spacing w:before="0" w:after="635" w:line="324" w:lineRule="exact"/>
        <w:ind w:firstLine="460"/>
        <w:jc w:val="both"/>
      </w:pPr>
      <w:r>
        <w:rPr>
          <w:rStyle w:val="Teksttreci2"/>
          <w:color w:val="000000"/>
        </w:rPr>
        <w:t xml:space="preserve">Jakkolwiek wspomniane nazwy są stosunkowo rzadko używane przez Polaków, warto zwrócić uwagę na </w:t>
      </w:r>
      <w:r>
        <w:rPr>
          <w:rStyle w:val="Teksttreci2"/>
          <w:color w:val="000000"/>
        </w:rPr>
        <w:t>sposób ich przejmowania, zwłaszcza że obecnie w dobie większych kontaktów z krajami anglosaskimi, podobne nazwy będą się pojawiać coraz częściej</w:t>
      </w:r>
    </w:p>
    <w:p w:rsidR="00000000" w:rsidRDefault="007D733D">
      <w:pPr>
        <w:pStyle w:val="Teksttreci90"/>
        <w:shd w:val="clear" w:color="auto" w:fill="auto"/>
        <w:spacing w:before="0" w:after="0" w:line="280" w:lineRule="exact"/>
        <w:ind w:firstLine="0"/>
        <w:jc w:val="right"/>
        <w:sectPr w:rsidR="00000000">
          <w:pgSz w:w="11900" w:h="16840"/>
          <w:pgMar w:top="1184" w:right="1021" w:bottom="1056" w:left="925" w:header="0" w:footer="3" w:gutter="0"/>
          <w:cols w:space="720"/>
          <w:noEndnote/>
          <w:docGrid w:linePitch="360"/>
        </w:sectPr>
      </w:pPr>
      <w:r>
        <w:rPr>
          <w:rStyle w:val="Teksttreci9"/>
          <w:i/>
          <w:iCs/>
          <w:color w:val="000000"/>
        </w:rPr>
        <w:t>Elżbieta Mańczak-Wohlfeld</w:t>
      </w:r>
    </w:p>
    <w:p w:rsidR="00000000" w:rsidRDefault="007D733D">
      <w:pPr>
        <w:pStyle w:val="Nagwek20"/>
        <w:keepNext/>
        <w:keepLines/>
        <w:shd w:val="clear" w:color="auto" w:fill="auto"/>
        <w:spacing w:after="733" w:line="920" w:lineRule="exact"/>
      </w:pPr>
      <w:bookmarkStart w:id="25" w:name="bookmark25"/>
      <w:r>
        <w:rPr>
          <w:rStyle w:val="Nagwek2Maelitery"/>
          <w:b/>
          <w:bCs/>
          <w:i/>
          <w:iCs/>
          <w:color w:val="000000"/>
        </w:rPr>
        <w:lastRenderedPageBreak/>
        <w:t>Wydawnictwo Naukowe PWN</w:t>
      </w:r>
      <w:bookmarkEnd w:id="25"/>
    </w:p>
    <w:p w:rsidR="00000000" w:rsidRDefault="00C039F2">
      <w:pPr>
        <w:pStyle w:val="Teksttreci170"/>
        <w:shd w:val="clear" w:color="auto" w:fill="auto"/>
        <w:spacing w:before="0" w:after="351"/>
        <w:ind w:right="960"/>
      </w:pPr>
      <w:r>
        <w:rPr>
          <w:noProof/>
        </w:rPr>
        <w:drawing>
          <wp:anchor distT="0" distB="0" distL="63500" distR="594360" simplePos="0" relativeHeight="251665408" behindDoc="1" locked="0" layoutInCell="1" allowOverlap="1">
            <wp:simplePos x="0" y="0"/>
            <wp:positionH relativeFrom="margin">
              <wp:posOffset>113665</wp:posOffset>
            </wp:positionH>
            <wp:positionV relativeFrom="paragraph">
              <wp:posOffset>-30480</wp:posOffset>
            </wp:positionV>
            <wp:extent cx="902335" cy="908050"/>
            <wp:effectExtent l="19050" t="0" r="0" b="0"/>
            <wp:wrapSquare wrapText="right"/>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a:srcRect/>
                    <a:stretch>
                      <a:fillRect/>
                    </a:stretch>
                  </pic:blipFill>
                  <pic:spPr bwMode="auto">
                    <a:xfrm>
                      <a:off x="0" y="0"/>
                      <a:ext cx="902335" cy="908050"/>
                    </a:xfrm>
                    <a:prstGeom prst="rect">
                      <a:avLst/>
                    </a:prstGeom>
                    <a:noFill/>
                  </pic:spPr>
                </pic:pic>
              </a:graphicData>
            </a:graphic>
          </wp:anchor>
        </w:drawing>
      </w:r>
      <w:r w:rsidR="007D733D">
        <w:rPr>
          <w:rStyle w:val="Teksttreci17"/>
          <w:i/>
          <w:iCs/>
          <w:color w:val="000000"/>
        </w:rPr>
        <w:t xml:space="preserve">ul. Miodowa 10,00-251 WARSZAWA tel. (0-22) 26 22 91, </w:t>
      </w:r>
      <w:r w:rsidR="007D733D">
        <w:rPr>
          <w:rStyle w:val="Teksttreci17"/>
          <w:i/>
          <w:iCs/>
          <w:color w:val="000000"/>
          <w:lang w:val="en-US" w:eastAsia="en-US"/>
        </w:rPr>
        <w:t xml:space="preserve">fax </w:t>
      </w:r>
      <w:r w:rsidR="007D733D">
        <w:rPr>
          <w:rStyle w:val="Teksttreci17"/>
          <w:i/>
          <w:iCs/>
          <w:color w:val="000000"/>
        </w:rPr>
        <w:t xml:space="preserve">(0-22) 26 7163 Dział Marketingu: tel. (0-2) 635 09 76, </w:t>
      </w:r>
      <w:r w:rsidR="007D733D">
        <w:rPr>
          <w:rStyle w:val="Teksttreci17"/>
          <w:i/>
          <w:iCs/>
          <w:color w:val="000000"/>
          <w:lang w:val="en-US" w:eastAsia="en-US"/>
        </w:rPr>
        <w:t xml:space="preserve">fax </w:t>
      </w:r>
      <w:r w:rsidR="007D733D">
        <w:rPr>
          <w:rStyle w:val="Teksttreci17"/>
          <w:i/>
          <w:iCs/>
          <w:color w:val="000000"/>
        </w:rPr>
        <w:t>(0-22) 26 09 50 Magazyn: ul. Suwak 5, tel. (0-22) 43 38 21</w:t>
      </w:r>
    </w:p>
    <w:p w:rsidR="00000000" w:rsidRDefault="007D733D">
      <w:pPr>
        <w:pStyle w:val="Teksttreci180"/>
        <w:shd w:val="clear" w:color="auto" w:fill="auto"/>
        <w:spacing w:before="0" w:after="61" w:line="440" w:lineRule="exact"/>
        <w:ind w:left="2400"/>
      </w:pPr>
      <w:r>
        <w:rPr>
          <w:rStyle w:val="Teksttreci18"/>
          <w:i/>
          <w:iCs/>
          <w:color w:val="000000"/>
        </w:rPr>
        <w:t>ODDZIAŁY</w:t>
      </w:r>
    </w:p>
    <w:p w:rsidR="00000000" w:rsidRDefault="007D733D">
      <w:pPr>
        <w:pStyle w:val="Teksttreci140"/>
        <w:shd w:val="clear" w:color="auto" w:fill="auto"/>
        <w:spacing w:before="0" w:after="300" w:line="354" w:lineRule="exact"/>
        <w:ind w:left="2400" w:right="960"/>
        <w:jc w:val="left"/>
      </w:pPr>
      <w:r>
        <w:rPr>
          <w:rStyle w:val="Teksttreci14Odstpy0pt"/>
          <w:i/>
          <w:iCs/>
          <w:color w:val="000000"/>
        </w:rPr>
        <w:t>ul. Pachońskiego 5 (Baza PKS), 31-288 KRAKÓW tel. (0-12) 37 26 00 w. 218</w:t>
      </w:r>
      <w:r>
        <w:rPr>
          <w:rStyle w:val="Teksttreci14Odstpy0pt"/>
          <w:i/>
          <w:iCs/>
          <w:color w:val="000000"/>
        </w:rPr>
        <w:t xml:space="preserve"> Dział Marketingu: tel. (0-12)3663 29,36 62 48 Magazyn: tel. (0-12) 37 26 00 w. 218</w:t>
      </w:r>
    </w:p>
    <w:p w:rsidR="00000000" w:rsidRDefault="007D733D">
      <w:pPr>
        <w:pStyle w:val="Teksttreci140"/>
        <w:shd w:val="clear" w:color="auto" w:fill="auto"/>
        <w:spacing w:before="0" w:after="0" w:line="354" w:lineRule="exact"/>
        <w:ind w:left="2400"/>
        <w:jc w:val="left"/>
      </w:pPr>
      <w:r>
        <w:rPr>
          <w:rStyle w:val="Teksttreci14Odstpy0pt"/>
          <w:i/>
          <w:iCs/>
          <w:color w:val="000000"/>
        </w:rPr>
        <w:t>ul. Więckowskiego 13,90-721 ŁÓDŹ</w:t>
      </w:r>
    </w:p>
    <w:p w:rsidR="00000000" w:rsidRDefault="007D733D">
      <w:pPr>
        <w:pStyle w:val="Teksttreci140"/>
        <w:shd w:val="clear" w:color="auto" w:fill="auto"/>
        <w:spacing w:before="0" w:after="0" w:line="354" w:lineRule="exact"/>
        <w:ind w:left="2400"/>
        <w:jc w:val="left"/>
      </w:pPr>
      <w:r>
        <w:rPr>
          <w:rStyle w:val="Teksttreci14Odstpy0pt"/>
          <w:i/>
          <w:iCs/>
          <w:color w:val="000000"/>
        </w:rPr>
        <w:t xml:space="preserve">tel. (0-42) 36 45 59, </w:t>
      </w:r>
      <w:r>
        <w:rPr>
          <w:rStyle w:val="Teksttreci14Odstpy0pt"/>
          <w:i/>
          <w:iCs/>
          <w:color w:val="000000"/>
          <w:lang w:val="en-US" w:eastAsia="en-US"/>
        </w:rPr>
        <w:t xml:space="preserve">fax </w:t>
      </w:r>
      <w:r>
        <w:rPr>
          <w:rStyle w:val="Teksttreci14Odstpy0pt"/>
          <w:i/>
          <w:iCs/>
          <w:color w:val="000000"/>
        </w:rPr>
        <w:t>(0-42) 32 03 08</w:t>
      </w:r>
    </w:p>
    <w:p w:rsidR="00000000" w:rsidRDefault="007D733D">
      <w:pPr>
        <w:pStyle w:val="Teksttreci140"/>
        <w:shd w:val="clear" w:color="auto" w:fill="auto"/>
        <w:spacing w:before="0" w:after="0" w:line="354" w:lineRule="exact"/>
        <w:ind w:left="2400"/>
        <w:jc w:val="left"/>
      </w:pPr>
      <w:r>
        <w:rPr>
          <w:rStyle w:val="Teksttreci14Odstpy0pt"/>
          <w:i/>
          <w:iCs/>
          <w:color w:val="000000"/>
        </w:rPr>
        <w:t>Dział Marketingu: tel. (0-42) 361231</w:t>
      </w:r>
    </w:p>
    <w:p w:rsidR="00000000" w:rsidRDefault="007D733D">
      <w:pPr>
        <w:pStyle w:val="Teksttreci140"/>
        <w:shd w:val="clear" w:color="auto" w:fill="auto"/>
        <w:spacing w:before="0" w:after="300" w:line="354" w:lineRule="exact"/>
        <w:ind w:left="2400"/>
        <w:jc w:val="left"/>
      </w:pPr>
      <w:r>
        <w:rPr>
          <w:rStyle w:val="Teksttreci14Odstpy0pt"/>
          <w:i/>
          <w:iCs/>
          <w:color w:val="000000"/>
        </w:rPr>
        <w:t xml:space="preserve">Magazyn: ul. Wedmanowej 4, tel. i </w:t>
      </w:r>
      <w:r>
        <w:rPr>
          <w:rStyle w:val="Teksttreci14Odstpy0pt"/>
          <w:i/>
          <w:iCs/>
          <w:color w:val="000000"/>
          <w:lang w:val="en-US" w:eastAsia="en-US"/>
        </w:rPr>
        <w:t xml:space="preserve">fax </w:t>
      </w:r>
      <w:r>
        <w:rPr>
          <w:rStyle w:val="Teksttreci14Odstpy0pt"/>
          <w:i/>
          <w:iCs/>
          <w:color w:val="000000"/>
        </w:rPr>
        <w:t>(0-42) 42 58 32</w:t>
      </w:r>
    </w:p>
    <w:p w:rsidR="00000000" w:rsidRDefault="007D733D">
      <w:pPr>
        <w:pStyle w:val="Teksttreci140"/>
        <w:shd w:val="clear" w:color="auto" w:fill="auto"/>
        <w:spacing w:before="0" w:after="0" w:line="354" w:lineRule="exact"/>
        <w:ind w:left="2400"/>
        <w:jc w:val="left"/>
      </w:pPr>
      <w:r>
        <w:rPr>
          <w:rStyle w:val="Teksttreci14Odstpy0pt"/>
          <w:i/>
          <w:iCs/>
          <w:color w:val="000000"/>
        </w:rPr>
        <w:t>ul. Ratajczaka 35,61-816 POZNAŃ</w:t>
      </w:r>
    </w:p>
    <w:p w:rsidR="00000000" w:rsidRDefault="007D733D">
      <w:pPr>
        <w:pStyle w:val="Teksttreci140"/>
        <w:shd w:val="clear" w:color="auto" w:fill="auto"/>
        <w:spacing w:before="0" w:after="0" w:line="354" w:lineRule="exact"/>
        <w:ind w:left="2400"/>
        <w:jc w:val="left"/>
      </w:pPr>
      <w:r>
        <w:rPr>
          <w:rStyle w:val="Teksttreci14Odstpy0pt"/>
          <w:i/>
          <w:iCs/>
          <w:color w:val="000000"/>
        </w:rPr>
        <w:t xml:space="preserve">tel. i </w:t>
      </w:r>
      <w:r>
        <w:rPr>
          <w:rStyle w:val="Teksttreci14Odstpy0pt"/>
          <w:i/>
          <w:iCs/>
          <w:color w:val="000000"/>
          <w:lang w:val="en-US" w:eastAsia="en-US"/>
        </w:rPr>
        <w:t xml:space="preserve">fax </w:t>
      </w:r>
      <w:r>
        <w:rPr>
          <w:rStyle w:val="Teksttreci14Odstpy0pt"/>
          <w:i/>
          <w:iCs/>
          <w:color w:val="000000"/>
        </w:rPr>
        <w:t>(0-61) 526231</w:t>
      </w:r>
    </w:p>
    <w:p w:rsidR="00000000" w:rsidRDefault="007D733D">
      <w:pPr>
        <w:pStyle w:val="Teksttreci140"/>
        <w:shd w:val="clear" w:color="auto" w:fill="auto"/>
        <w:spacing w:before="0" w:after="0" w:line="354" w:lineRule="exact"/>
        <w:ind w:left="2400"/>
        <w:jc w:val="left"/>
      </w:pPr>
      <w:r>
        <w:rPr>
          <w:rStyle w:val="Teksttreci14Odstpy0pt"/>
          <w:i/>
          <w:iCs/>
          <w:color w:val="000000"/>
        </w:rPr>
        <w:t>Dział Marketingu: tel. (0-61) 52 46 79</w:t>
      </w:r>
    </w:p>
    <w:p w:rsidR="00000000" w:rsidRDefault="007D733D">
      <w:pPr>
        <w:pStyle w:val="Teksttreci140"/>
        <w:shd w:val="clear" w:color="auto" w:fill="auto"/>
        <w:spacing w:before="0" w:after="0" w:line="354" w:lineRule="exact"/>
        <w:ind w:left="2400"/>
        <w:jc w:val="left"/>
      </w:pPr>
      <w:r>
        <w:rPr>
          <w:rStyle w:val="Teksttreci14Odstpy0pt"/>
          <w:i/>
          <w:iCs/>
          <w:color w:val="000000"/>
        </w:rPr>
        <w:t>Magazyn: Os. Królowej Marysieńki 25 (Pawilon ZOZ),</w:t>
      </w:r>
    </w:p>
    <w:p w:rsidR="00000000" w:rsidRDefault="007D733D">
      <w:pPr>
        <w:pStyle w:val="Teksttreci140"/>
        <w:shd w:val="clear" w:color="auto" w:fill="auto"/>
        <w:spacing w:before="0" w:after="300" w:line="354" w:lineRule="exact"/>
        <w:ind w:left="2400"/>
        <w:jc w:val="left"/>
      </w:pPr>
      <w:r>
        <w:rPr>
          <w:rStyle w:val="Teksttreci14Odstpy0pt"/>
          <w:i/>
          <w:iCs/>
          <w:color w:val="000000"/>
        </w:rPr>
        <w:t>tel. (0-61)23 48 60</w:t>
      </w:r>
    </w:p>
    <w:p w:rsidR="00000000" w:rsidRDefault="007D733D">
      <w:pPr>
        <w:pStyle w:val="Teksttreci140"/>
        <w:shd w:val="clear" w:color="auto" w:fill="auto"/>
        <w:spacing w:before="0" w:after="1915" w:line="354" w:lineRule="exact"/>
        <w:ind w:left="2400" w:right="960"/>
        <w:jc w:val="left"/>
      </w:pPr>
      <w:r>
        <w:rPr>
          <w:rStyle w:val="Teksttreci14Odstpy0pt"/>
          <w:i/>
          <w:iCs/>
          <w:color w:val="000000"/>
        </w:rPr>
        <w:t xml:space="preserve">ul. Pretficza </w:t>
      </w:r>
      <w:r>
        <w:rPr>
          <w:rStyle w:val="Teksttreci14Odstpy0pt"/>
          <w:i/>
          <w:iCs/>
          <w:color w:val="000000"/>
          <w:lang w:val="ru-RU" w:eastAsia="ru-RU"/>
        </w:rPr>
        <w:t>9/11,</w:t>
      </w:r>
      <w:r>
        <w:rPr>
          <w:rStyle w:val="Teksttreci14Odstpy0pt"/>
          <w:i/>
          <w:iCs/>
          <w:color w:val="000000"/>
        </w:rPr>
        <w:t xml:space="preserve">53-328 WROCŁAW tel. i </w:t>
      </w:r>
      <w:r>
        <w:rPr>
          <w:rStyle w:val="Teksttreci14Odstpy0pt"/>
          <w:i/>
          <w:iCs/>
          <w:color w:val="000000"/>
          <w:lang w:val="en-US" w:eastAsia="en-US"/>
        </w:rPr>
        <w:t xml:space="preserve">fax </w:t>
      </w:r>
      <w:r>
        <w:rPr>
          <w:rStyle w:val="Teksttreci14Odstpy0pt"/>
          <w:i/>
          <w:iCs/>
          <w:color w:val="000000"/>
        </w:rPr>
        <w:t>(0-71) 611021 Dział Marketingu: tel. (0-71)6</w:t>
      </w:r>
      <w:r>
        <w:rPr>
          <w:rStyle w:val="Teksttreci14Odstpy0pt"/>
          <w:i/>
          <w:iCs/>
          <w:color w:val="000000"/>
        </w:rPr>
        <w:t xml:space="preserve">1 7020 Magazyn: ul. Bolesława Krzywoustego </w:t>
      </w:r>
      <w:r>
        <w:rPr>
          <w:rStyle w:val="Teksttreci14Odstpy0pt"/>
          <w:i/>
          <w:iCs/>
          <w:color w:val="000000"/>
          <w:lang w:val="ru-RU" w:eastAsia="ru-RU"/>
        </w:rPr>
        <w:t xml:space="preserve">91/93 </w:t>
      </w:r>
      <w:r>
        <w:rPr>
          <w:rStyle w:val="Teksttreci14Odstpy0pt"/>
          <w:i/>
          <w:iCs/>
          <w:color w:val="000000"/>
        </w:rPr>
        <w:t>a tel. (0-71) 251621</w:t>
      </w:r>
    </w:p>
    <w:p w:rsidR="00000000" w:rsidRDefault="007D733D">
      <w:pPr>
        <w:pStyle w:val="Nagwek320"/>
        <w:keepNext/>
        <w:keepLines/>
        <w:shd w:val="clear" w:color="auto" w:fill="auto"/>
        <w:spacing w:before="0" w:line="660" w:lineRule="exact"/>
      </w:pPr>
      <w:bookmarkStart w:id="26" w:name="bookmark26"/>
      <w:r>
        <w:rPr>
          <w:rStyle w:val="Nagwek32"/>
          <w:b/>
          <w:bCs/>
          <w:color w:val="000000"/>
        </w:rPr>
        <w:t>ZAPRZYJAŹNIJ SIĘ Z NAMI!</w:t>
      </w:r>
      <w:bookmarkEnd w:id="26"/>
      <w:r>
        <w:br w:type="page"/>
      </w:r>
    </w:p>
    <w:p w:rsidR="00000000" w:rsidRDefault="007D733D">
      <w:pPr>
        <w:pStyle w:val="Teksttreci170"/>
        <w:shd w:val="clear" w:color="auto" w:fill="auto"/>
        <w:spacing w:before="0" w:after="40" w:line="280" w:lineRule="exact"/>
        <w:ind w:left="280"/>
      </w:pPr>
      <w:r>
        <w:rPr>
          <w:rStyle w:val="Teksttreci17"/>
          <w:i/>
          <w:iCs/>
          <w:color w:val="000000"/>
        </w:rPr>
        <w:lastRenderedPageBreak/>
        <w:t xml:space="preserve">Księgarnie promocyjne </w:t>
      </w:r>
      <w:r>
        <w:rPr>
          <w:rStyle w:val="Teksttreci17Odstpy1pt"/>
          <w:i/>
          <w:iCs/>
          <w:color w:val="000000"/>
        </w:rPr>
        <w:t>PWN,</w:t>
      </w:r>
      <w:r>
        <w:rPr>
          <w:rStyle w:val="Teksttreci17Consolas"/>
          <w:i w:val="0"/>
          <w:iCs w:val="0"/>
          <w:color w:val="000000"/>
        </w:rPr>
        <w:t xml:space="preserve"> w </w:t>
      </w:r>
      <w:r>
        <w:rPr>
          <w:rStyle w:val="Teksttreci17"/>
          <w:i/>
          <w:iCs/>
          <w:color w:val="000000"/>
        </w:rPr>
        <w:t>których można kupić i zamówić wszystkie publikacje naszego</w:t>
      </w:r>
    </w:p>
    <w:p w:rsidR="00000000" w:rsidRDefault="007D733D">
      <w:pPr>
        <w:pStyle w:val="Teksttreci170"/>
        <w:shd w:val="clear" w:color="auto" w:fill="auto"/>
        <w:spacing w:before="0" w:after="0" w:line="240" w:lineRule="exact"/>
        <w:ind w:right="220"/>
        <w:jc w:val="center"/>
        <w:sectPr w:rsidR="00000000">
          <w:headerReference w:type="even" r:id="rId99"/>
          <w:headerReference w:type="default" r:id="rId100"/>
          <w:pgSz w:w="11900" w:h="16840"/>
          <w:pgMar w:top="627" w:right="893" w:bottom="1109" w:left="975" w:header="0" w:footer="3" w:gutter="0"/>
          <w:pgNumType w:start="93"/>
          <w:cols w:space="720"/>
          <w:noEndnote/>
          <w:docGrid w:linePitch="360"/>
        </w:sectPr>
      </w:pPr>
      <w:r>
        <w:rPr>
          <w:rStyle w:val="Teksttreci17"/>
          <w:i/>
          <w:iCs/>
          <w:color w:val="000000"/>
        </w:rPr>
        <w:t>wydawnictwa:</w:t>
      </w:r>
    </w:p>
    <w:p w:rsidR="00000000" w:rsidRDefault="007D733D">
      <w:pPr>
        <w:pStyle w:val="Teksttreci190"/>
        <w:shd w:val="clear" w:color="auto" w:fill="auto"/>
      </w:pPr>
      <w:r>
        <w:rPr>
          <w:rStyle w:val="Teksttreci19"/>
          <w:b/>
          <w:bCs/>
          <w:color w:val="000000"/>
        </w:rPr>
        <w:lastRenderedPageBreak/>
        <w:t>BIAŁ</w:t>
      </w:r>
      <w:r>
        <w:rPr>
          <w:rStyle w:val="Teksttreci19"/>
          <w:b/>
          <w:bCs/>
          <w:color w:val="000000"/>
        </w:rPr>
        <w:t>A PODLASKA</w:t>
      </w:r>
    </w:p>
    <w:p w:rsidR="00000000" w:rsidRDefault="007D733D">
      <w:pPr>
        <w:pStyle w:val="Teksttreci71"/>
        <w:shd w:val="clear" w:color="auto" w:fill="auto"/>
        <w:spacing w:before="0" w:after="0" w:line="180" w:lineRule="exact"/>
        <w:jc w:val="left"/>
      </w:pPr>
      <w:r>
        <w:rPr>
          <w:rStyle w:val="Teksttreci7Odstpy0pt"/>
          <w:color w:val="000000"/>
        </w:rPr>
        <w:t>.Księgarnia M M Swtatłowscy* ul Warszawska 1 21-500 Biała Podlaska</w:t>
      </w:r>
    </w:p>
    <w:p w:rsidR="00000000" w:rsidRDefault="007D733D">
      <w:pPr>
        <w:pStyle w:val="Teksttreci190"/>
        <w:shd w:val="clear" w:color="auto" w:fill="auto"/>
      </w:pPr>
      <w:r>
        <w:rPr>
          <w:rStyle w:val="Teksttreci19"/>
          <w:b/>
          <w:bCs/>
          <w:color w:val="000000"/>
        </w:rPr>
        <w:t>BIAŁYSTOK</w:t>
      </w:r>
    </w:p>
    <w:p w:rsidR="00000000" w:rsidRDefault="007D733D">
      <w:pPr>
        <w:pStyle w:val="Teksttreci71"/>
        <w:shd w:val="clear" w:color="auto" w:fill="auto"/>
        <w:spacing w:before="0" w:after="0" w:line="180" w:lineRule="exact"/>
        <w:jc w:val="left"/>
      </w:pPr>
      <w:r>
        <w:rPr>
          <w:rStyle w:val="Teksttreci7Odstpy0pt"/>
          <w:color w:val="000000"/>
        </w:rPr>
        <w:t>Księgarnia. ul Lipowa 43 15-424 Białystok Księgarnia ORPAN ul świętojańska 13 154)62 Białystok</w:t>
      </w:r>
    </w:p>
    <w:p w:rsidR="00000000" w:rsidRDefault="007D733D">
      <w:pPr>
        <w:pStyle w:val="Teksttreci190"/>
        <w:shd w:val="clear" w:color="auto" w:fill="auto"/>
      </w:pPr>
      <w:r>
        <w:rPr>
          <w:rStyle w:val="Teksttreci19"/>
          <w:b/>
          <w:bCs/>
          <w:color w:val="000000"/>
        </w:rPr>
        <w:t>BIELSKO-BIAŁA</w:t>
      </w:r>
    </w:p>
    <w:p w:rsidR="00000000" w:rsidRDefault="007D733D">
      <w:pPr>
        <w:pStyle w:val="Teksttreci71"/>
        <w:shd w:val="clear" w:color="auto" w:fill="auto"/>
        <w:spacing w:before="0" w:after="0" w:line="180" w:lineRule="exact"/>
        <w:jc w:val="left"/>
      </w:pPr>
      <w:r>
        <w:rPr>
          <w:rStyle w:val="Teksttreci7Odstpy0pt"/>
          <w:color w:val="000000"/>
        </w:rPr>
        <w:t>Księgarnia .Oświata' ul 11 Listopada 33 43-300 Bielsko Biał</w:t>
      </w:r>
      <w:r>
        <w:rPr>
          <w:rStyle w:val="Teksttreci7Odstpy0pt"/>
          <w:color w:val="000000"/>
        </w:rPr>
        <w:t>a</w:t>
      </w:r>
    </w:p>
    <w:p w:rsidR="00000000" w:rsidRDefault="007D733D">
      <w:pPr>
        <w:pStyle w:val="Teksttreci71"/>
        <w:shd w:val="clear" w:color="auto" w:fill="auto"/>
        <w:spacing w:before="0" w:after="0" w:line="180" w:lineRule="exact"/>
        <w:jc w:val="left"/>
      </w:pPr>
      <w:r>
        <w:rPr>
          <w:rStyle w:val="Pogrubienie"/>
          <w:color w:val="000000"/>
        </w:rPr>
        <w:t xml:space="preserve">CZĘSTOCHOWA </w:t>
      </w:r>
      <w:r>
        <w:rPr>
          <w:rStyle w:val="Teksttreci7Odstpy0pt"/>
          <w:color w:val="000000"/>
        </w:rPr>
        <w:t xml:space="preserve">Księgarnia .Akademicka* ul </w:t>
      </w:r>
      <w:r>
        <w:rPr>
          <w:rStyle w:val="Teksttreci7Odstpy0pt"/>
          <w:color w:val="000000"/>
          <w:lang w:val="de-DE" w:eastAsia="de-DE"/>
        </w:rPr>
        <w:t xml:space="preserve">Arm« </w:t>
      </w:r>
      <w:r>
        <w:rPr>
          <w:rStyle w:val="Teksttreci7Odstpy0pt"/>
          <w:color w:val="000000"/>
        </w:rPr>
        <w:t>Kratowej 46 42-200 Częstochowa</w:t>
      </w:r>
    </w:p>
    <w:p w:rsidR="00000000" w:rsidRDefault="007D733D">
      <w:pPr>
        <w:pStyle w:val="Teksttreci190"/>
        <w:shd w:val="clear" w:color="auto" w:fill="auto"/>
      </w:pPr>
      <w:r>
        <w:rPr>
          <w:rStyle w:val="Teksttreci19"/>
          <w:b/>
          <w:bCs/>
          <w:color w:val="000000"/>
        </w:rPr>
        <w:t>ELBLĄG</w:t>
      </w:r>
    </w:p>
    <w:p w:rsidR="00000000" w:rsidRDefault="007D733D">
      <w:pPr>
        <w:pStyle w:val="Teksttreci71"/>
        <w:shd w:val="clear" w:color="auto" w:fill="auto"/>
        <w:spacing w:before="0" w:after="0" w:line="180" w:lineRule="exact"/>
        <w:jc w:val="left"/>
      </w:pPr>
      <w:r>
        <w:rPr>
          <w:rStyle w:val="Teksttreci7Odstpy0pt"/>
          <w:color w:val="000000"/>
        </w:rPr>
        <w:t xml:space="preserve">Księgarnia </w:t>
      </w:r>
      <w:r>
        <w:rPr>
          <w:rStyle w:val="Teksttreci7Odstpy0pt"/>
          <w:color w:val="000000"/>
          <w:lang w:val="en-US" w:eastAsia="en-US"/>
        </w:rPr>
        <w:t xml:space="preserve">.Quo Vadts' </w:t>
      </w:r>
      <w:r>
        <w:rPr>
          <w:rStyle w:val="Teksttreci7Odstpy0pt"/>
          <w:color w:val="000000"/>
        </w:rPr>
        <w:t>ul 1 Maja 35 82-300 Efcląg</w:t>
      </w:r>
    </w:p>
    <w:p w:rsidR="00000000" w:rsidRDefault="007D733D">
      <w:pPr>
        <w:pStyle w:val="Teksttreci190"/>
        <w:shd w:val="clear" w:color="auto" w:fill="auto"/>
      </w:pPr>
      <w:r>
        <w:rPr>
          <w:rStyle w:val="Teksttreci19"/>
          <w:b/>
          <w:bCs/>
          <w:color w:val="000000"/>
        </w:rPr>
        <w:t>GDAŃSK</w:t>
      </w:r>
    </w:p>
    <w:p w:rsidR="00000000" w:rsidRDefault="007D733D">
      <w:pPr>
        <w:pStyle w:val="Teksttreci71"/>
        <w:shd w:val="clear" w:color="auto" w:fill="auto"/>
        <w:spacing w:before="0" w:after="0" w:line="180" w:lineRule="exact"/>
        <w:jc w:val="left"/>
      </w:pPr>
      <w:r>
        <w:rPr>
          <w:rStyle w:val="Teksttreci7Odstpy0pt"/>
          <w:color w:val="000000"/>
        </w:rPr>
        <w:t xml:space="preserve">.Księgarnia Naukowa S C * ul Grunwaldzka </w:t>
      </w:r>
      <w:r>
        <w:rPr>
          <w:rStyle w:val="Teksttreci7Odstpy0pt"/>
          <w:color w:val="000000"/>
          <w:lang w:val="ru-RU" w:eastAsia="ru-RU"/>
        </w:rPr>
        <w:t xml:space="preserve">111/113 </w:t>
      </w:r>
      <w:r>
        <w:rPr>
          <w:rStyle w:val="Teksttreci7Odstpy0pt"/>
          <w:color w:val="000000"/>
        </w:rPr>
        <w:t>80-244 Gdańsk</w:t>
      </w:r>
    </w:p>
    <w:p w:rsidR="00000000" w:rsidRDefault="007D733D">
      <w:pPr>
        <w:pStyle w:val="Teksttreci71"/>
        <w:shd w:val="clear" w:color="auto" w:fill="auto"/>
        <w:spacing w:before="0" w:after="0" w:line="180" w:lineRule="exact"/>
        <w:jc w:val="left"/>
      </w:pPr>
      <w:r>
        <w:rPr>
          <w:rStyle w:val="Teksttreci7Odstpy0pt"/>
          <w:color w:val="000000"/>
        </w:rPr>
        <w:t xml:space="preserve">Księgarnia </w:t>
      </w:r>
      <w:r>
        <w:rPr>
          <w:rStyle w:val="Teksttreci7Odstpy0pt"/>
          <w:color w:val="000000"/>
          <w:lang w:val="en-US" w:eastAsia="en-US"/>
        </w:rPr>
        <w:t xml:space="preserve">Pubkkaqi </w:t>
      </w:r>
      <w:r>
        <w:rPr>
          <w:rStyle w:val="Teksttreci7Odstpy0pt"/>
          <w:color w:val="000000"/>
        </w:rPr>
        <w:t>Naukowycń.L4xa* ul Wita</w:t>
      </w:r>
      <w:r>
        <w:rPr>
          <w:rStyle w:val="Teksttreci7Odstpy0pt"/>
          <w:color w:val="000000"/>
        </w:rPr>
        <w:t xml:space="preserve"> Stwosza 55 80 308 Gdańsk</w:t>
      </w:r>
    </w:p>
    <w:p w:rsidR="00000000" w:rsidRDefault="007D733D">
      <w:pPr>
        <w:pStyle w:val="Teksttreci190"/>
        <w:shd w:val="clear" w:color="auto" w:fill="auto"/>
      </w:pPr>
      <w:r>
        <w:rPr>
          <w:rStyle w:val="Teksttreci19"/>
          <w:b/>
          <w:bCs/>
          <w:color w:val="000000"/>
        </w:rPr>
        <w:t>GORZÓW WIELKOPOLSKI</w:t>
      </w:r>
    </w:p>
    <w:p w:rsidR="00000000" w:rsidRDefault="007D733D">
      <w:pPr>
        <w:pStyle w:val="Teksttreci71"/>
        <w:shd w:val="clear" w:color="auto" w:fill="auto"/>
        <w:spacing w:before="0" w:after="0" w:line="180" w:lineRule="exact"/>
        <w:jc w:val="left"/>
      </w:pPr>
      <w:r>
        <w:rPr>
          <w:rStyle w:val="Teksttreci7Odstpy0pt"/>
          <w:color w:val="000000"/>
        </w:rPr>
        <w:t>.Księgarnia Wojewódzka* ul Hawęlańaka W10 66-400 Gorzów Wielkopołskj</w:t>
      </w:r>
    </w:p>
    <w:p w:rsidR="00000000" w:rsidRDefault="007D733D">
      <w:pPr>
        <w:pStyle w:val="Teksttreci201"/>
        <w:shd w:val="clear" w:color="auto" w:fill="auto"/>
      </w:pPr>
      <w:r>
        <w:rPr>
          <w:rStyle w:val="Teksttreci200"/>
          <w:color w:val="000000"/>
        </w:rPr>
        <w:t>KALISZ</w:t>
      </w:r>
    </w:p>
    <w:p w:rsidR="00000000" w:rsidRDefault="007D733D">
      <w:pPr>
        <w:pStyle w:val="Teksttreci71"/>
        <w:shd w:val="clear" w:color="auto" w:fill="auto"/>
        <w:spacing w:before="0" w:after="0" w:line="180" w:lineRule="exact"/>
        <w:jc w:val="left"/>
      </w:pPr>
      <w:r>
        <w:rPr>
          <w:rStyle w:val="Teksttreci7Odstpy0pt"/>
          <w:color w:val="000000"/>
        </w:rPr>
        <w:t xml:space="preserve">Księgarnia, ul Górnośląska </w:t>
      </w:r>
      <w:r>
        <w:rPr>
          <w:rStyle w:val="Teksttreci7Odstpy0pt"/>
          <w:color w:val="000000"/>
          <w:lang w:val="ru-RU" w:eastAsia="ru-RU"/>
        </w:rPr>
        <w:t xml:space="preserve">31/33 </w:t>
      </w:r>
      <w:r>
        <w:rPr>
          <w:rStyle w:val="Teksttreci7Odstpy0pt"/>
          <w:color w:val="000000"/>
        </w:rPr>
        <w:t>62 800 Kalisz</w:t>
      </w:r>
    </w:p>
    <w:p w:rsidR="00000000" w:rsidRDefault="007D733D">
      <w:pPr>
        <w:pStyle w:val="Teksttreci71"/>
        <w:shd w:val="clear" w:color="auto" w:fill="auto"/>
        <w:spacing w:before="0" w:after="0" w:line="180" w:lineRule="exact"/>
        <w:jc w:val="left"/>
      </w:pPr>
      <w:r>
        <w:rPr>
          <w:rStyle w:val="Pogrubienie"/>
          <w:color w:val="000000"/>
        </w:rPr>
        <w:t xml:space="preserve">KATOWICE </w:t>
      </w:r>
      <w:r>
        <w:rPr>
          <w:rStyle w:val="Teksttreci7Odstpy0pt"/>
          <w:color w:val="000000"/>
        </w:rPr>
        <w:t xml:space="preserve">Księgarnia ORPAN ul Bankowa 11 40-007 Katowice Księgarnia Powszechna </w:t>
      </w:r>
      <w:r>
        <w:rPr>
          <w:rStyle w:val="Teksttreci7Odstpy0pt"/>
          <w:color w:val="000000"/>
          <w:lang w:val="ru-RU" w:eastAsia="ru-RU"/>
        </w:rPr>
        <w:t xml:space="preserve">ЫЗ </w:t>
      </w:r>
      <w:r>
        <w:rPr>
          <w:rStyle w:val="Teksttreci7Odstpy0pt"/>
          <w:color w:val="000000"/>
        </w:rPr>
        <w:t>Maja 13 40-096 Katowice Księgarnia AB ul Wojewódzka 9 40-026 Katowice</w:t>
      </w:r>
    </w:p>
    <w:p w:rsidR="00000000" w:rsidRDefault="007D733D">
      <w:pPr>
        <w:pStyle w:val="Teksttreci190"/>
        <w:shd w:val="clear" w:color="auto" w:fill="auto"/>
      </w:pPr>
      <w:r>
        <w:rPr>
          <w:rStyle w:val="Teksttreci19"/>
          <w:b/>
          <w:bCs/>
          <w:color w:val="000000"/>
        </w:rPr>
        <w:t>KIELCE</w:t>
      </w:r>
    </w:p>
    <w:p w:rsidR="00000000" w:rsidRDefault="007D733D">
      <w:pPr>
        <w:pStyle w:val="Teksttreci71"/>
        <w:shd w:val="clear" w:color="auto" w:fill="auto"/>
        <w:spacing w:before="0" w:after="0" w:line="180" w:lineRule="exact"/>
        <w:jc w:val="left"/>
      </w:pPr>
      <w:r>
        <w:rPr>
          <w:rStyle w:val="Teksttreci7Odstpy0pt"/>
          <w:color w:val="000000"/>
        </w:rPr>
        <w:t>Salon księgarsko-muzyczny 'Artur* pt Wolności 2 25-953 Kielce</w:t>
      </w:r>
    </w:p>
    <w:p w:rsidR="00000000" w:rsidRDefault="007D733D">
      <w:pPr>
        <w:pStyle w:val="Teksttreci190"/>
        <w:shd w:val="clear" w:color="auto" w:fill="auto"/>
      </w:pPr>
      <w:r>
        <w:rPr>
          <w:rStyle w:val="Teksttreci19"/>
          <w:b/>
          <w:bCs/>
          <w:color w:val="000000"/>
        </w:rPr>
        <w:t>KOSZAUN</w:t>
      </w:r>
    </w:p>
    <w:p w:rsidR="00000000" w:rsidRDefault="007D733D">
      <w:pPr>
        <w:pStyle w:val="Teksttreci71"/>
        <w:shd w:val="clear" w:color="auto" w:fill="auto"/>
        <w:spacing w:before="0" w:after="0" w:line="180" w:lineRule="exact"/>
        <w:ind w:right="1380"/>
        <w:jc w:val="both"/>
      </w:pPr>
      <w:r>
        <w:rPr>
          <w:rStyle w:val="Teksttreci7Odstpy0pt"/>
          <w:color w:val="000000"/>
        </w:rPr>
        <w:t>Księgarnia Naukowa Rynek Staromiejski 2 75-007 Koszahn</w:t>
      </w:r>
    </w:p>
    <w:p w:rsidR="00000000" w:rsidRDefault="007D733D">
      <w:pPr>
        <w:pStyle w:val="Teksttreci190"/>
        <w:shd w:val="clear" w:color="auto" w:fill="auto"/>
      </w:pPr>
      <w:r>
        <w:rPr>
          <w:rStyle w:val="Teksttreci19"/>
          <w:b/>
          <w:bCs/>
          <w:color w:val="000000"/>
        </w:rPr>
        <w:t>KRAKÓW</w:t>
      </w:r>
    </w:p>
    <w:p w:rsidR="00000000" w:rsidRDefault="007D733D">
      <w:pPr>
        <w:pStyle w:val="Teksttreci71"/>
        <w:shd w:val="clear" w:color="auto" w:fill="auto"/>
        <w:spacing w:before="0" w:after="0" w:line="180" w:lineRule="exact"/>
        <w:jc w:val="left"/>
      </w:pPr>
      <w:r>
        <w:rPr>
          <w:rStyle w:val="Teksttreci7Odstpy0pt"/>
          <w:color w:val="000000"/>
        </w:rPr>
        <w:t>Księgarnia .Skarbnica'</w:t>
      </w:r>
    </w:p>
    <w:p w:rsidR="00000000" w:rsidRDefault="007D733D">
      <w:pPr>
        <w:pStyle w:val="Teksttreci71"/>
        <w:shd w:val="clear" w:color="auto" w:fill="auto"/>
        <w:spacing w:before="0" w:after="0" w:line="180" w:lineRule="exact"/>
        <w:jc w:val="left"/>
      </w:pPr>
      <w:r>
        <w:rPr>
          <w:rStyle w:val="Teksttreci7Odstpy0pt"/>
          <w:color w:val="000000"/>
        </w:rPr>
        <w:t xml:space="preserve">Os Centrum </w:t>
      </w:r>
      <w:r>
        <w:rPr>
          <w:rStyle w:val="Teksttreci7Odstpy0pt"/>
          <w:color w:val="000000"/>
          <w:lang w:val="ru-RU" w:eastAsia="ru-RU"/>
        </w:rPr>
        <w:t xml:space="preserve">С Ы </w:t>
      </w:r>
      <w:r>
        <w:rPr>
          <w:rStyle w:val="Teksttreci7Odstpy0pt"/>
          <w:color w:val="000000"/>
        </w:rPr>
        <w:t xml:space="preserve">1 31-929 </w:t>
      </w:r>
      <w:r>
        <w:rPr>
          <w:rStyle w:val="Teksttreci7Odstpy0pt"/>
          <w:color w:val="000000"/>
        </w:rPr>
        <w:t xml:space="preserve">Kraków Księgarnia .Techniczna' ul Podwale 4 31-118 Kraków Księgarnia </w:t>
      </w:r>
      <w:r>
        <w:rPr>
          <w:rStyle w:val="Teksttreci7Odstpy0pt"/>
          <w:color w:val="000000"/>
          <w:lang w:val="de-DE" w:eastAsia="de-DE"/>
        </w:rPr>
        <w:t xml:space="preserve">.Elefant* </w:t>
      </w:r>
      <w:r>
        <w:rPr>
          <w:rStyle w:val="Teksttreci7Odstpy0pt"/>
          <w:color w:val="000000"/>
        </w:rPr>
        <w:t>ul Podwale 6 31-118 Kraków Księgarnia ORPAN ul św Marka 22 31-020 Kraków</w:t>
      </w:r>
    </w:p>
    <w:p w:rsidR="00000000" w:rsidRDefault="007D733D">
      <w:pPr>
        <w:pStyle w:val="Teksttreci190"/>
        <w:shd w:val="clear" w:color="auto" w:fill="auto"/>
      </w:pPr>
      <w:r>
        <w:rPr>
          <w:rStyle w:val="Teksttreci19"/>
          <w:b/>
          <w:bCs/>
          <w:color w:val="000000"/>
        </w:rPr>
        <w:t>LEGNICA</w:t>
      </w:r>
    </w:p>
    <w:p w:rsidR="00000000" w:rsidRDefault="007D733D">
      <w:pPr>
        <w:pStyle w:val="Teksttreci71"/>
        <w:shd w:val="clear" w:color="auto" w:fill="auto"/>
        <w:spacing w:before="0" w:after="0" w:line="180" w:lineRule="exact"/>
        <w:jc w:val="left"/>
      </w:pPr>
      <w:r>
        <w:rPr>
          <w:rStyle w:val="Teksttreci7Odstpy0pt"/>
          <w:color w:val="000000"/>
        </w:rPr>
        <w:t>Księgarnia .Ex libos* ul ZkMoryjska 23</w:t>
      </w:r>
    </w:p>
    <w:p w:rsidR="00000000" w:rsidRDefault="007D733D">
      <w:pPr>
        <w:pStyle w:val="Teksttreci71"/>
        <w:numPr>
          <w:ilvl w:val="0"/>
          <w:numId w:val="59"/>
        </w:numPr>
        <w:shd w:val="clear" w:color="auto" w:fill="auto"/>
        <w:spacing w:before="0" w:after="0" w:line="180" w:lineRule="exact"/>
        <w:jc w:val="left"/>
      </w:pPr>
      <w:r>
        <w:rPr>
          <w:rStyle w:val="Teksttreci7Odstpy0pt"/>
          <w:color w:val="000000"/>
        </w:rPr>
        <w:t xml:space="preserve">220 </w:t>
      </w:r>
      <w:r>
        <w:rPr>
          <w:rStyle w:val="Teksttreci7Odstpy0pt"/>
          <w:color w:val="000000"/>
          <w:lang w:val="de-DE" w:eastAsia="de-DE"/>
        </w:rPr>
        <w:t>Legmca</w:t>
      </w:r>
    </w:p>
    <w:p w:rsidR="00000000" w:rsidRDefault="007D733D">
      <w:pPr>
        <w:pStyle w:val="Teksttreci190"/>
        <w:shd w:val="clear" w:color="auto" w:fill="auto"/>
        <w:spacing w:line="186" w:lineRule="exact"/>
      </w:pPr>
      <w:r>
        <w:br w:type="column"/>
      </w:r>
      <w:r>
        <w:rPr>
          <w:rStyle w:val="Teksttreci19"/>
          <w:b/>
          <w:bCs/>
          <w:color w:val="000000"/>
        </w:rPr>
        <w:lastRenderedPageBreak/>
        <w:t>LESZNO</w:t>
      </w:r>
    </w:p>
    <w:p w:rsidR="00000000" w:rsidRDefault="007D733D">
      <w:pPr>
        <w:pStyle w:val="Teksttreci71"/>
        <w:shd w:val="clear" w:color="auto" w:fill="auto"/>
        <w:spacing w:before="0" w:after="125" w:line="186" w:lineRule="exact"/>
        <w:jc w:val="left"/>
      </w:pPr>
      <w:r>
        <w:rPr>
          <w:rStyle w:val="Teksttreci7Odstpy0pt"/>
          <w:color w:val="000000"/>
        </w:rPr>
        <w:t>Księgarnia. Rynek 28 64-100 Leszno</w:t>
      </w:r>
    </w:p>
    <w:p w:rsidR="00000000" w:rsidRDefault="007D733D">
      <w:pPr>
        <w:pStyle w:val="Teksttreci190"/>
        <w:shd w:val="clear" w:color="auto" w:fill="auto"/>
      </w:pPr>
      <w:r>
        <w:rPr>
          <w:rStyle w:val="Teksttreci19"/>
          <w:b/>
          <w:bCs/>
          <w:color w:val="000000"/>
        </w:rPr>
        <w:t>LUBUN</w:t>
      </w:r>
    </w:p>
    <w:p w:rsidR="00000000" w:rsidRDefault="007D733D">
      <w:pPr>
        <w:pStyle w:val="Teksttreci71"/>
        <w:shd w:val="clear" w:color="auto" w:fill="auto"/>
        <w:spacing w:before="0" w:after="0" w:line="180" w:lineRule="exact"/>
        <w:jc w:val="left"/>
      </w:pPr>
      <w:r>
        <w:rPr>
          <w:rStyle w:val="Teksttreci7Odstpy0pt"/>
          <w:color w:val="000000"/>
        </w:rPr>
        <w:t xml:space="preserve">Księgarnia Współczesna Alete Racławickie 26 20-037 </w:t>
      </w:r>
      <w:r>
        <w:rPr>
          <w:rStyle w:val="Teksttreci7Odstpy0pt"/>
          <w:color w:val="000000"/>
          <w:lang w:val="de-DE" w:eastAsia="de-DE"/>
        </w:rPr>
        <w:t xml:space="preserve">Lubkn </w:t>
      </w:r>
      <w:r>
        <w:rPr>
          <w:rStyle w:val="Teksttreci7Odstpy0pt"/>
          <w:color w:val="000000"/>
        </w:rPr>
        <w:t>Księgarnia Techniczna Krakowskie Przedmieście 39 20-076 Lubkn Księga/ma ORPAN ul Mar« Skłodowskiej</w:t>
      </w:r>
      <w:r>
        <w:rPr>
          <w:rStyle w:val="Teksttreci7Odstpy0pt"/>
          <w:color w:val="000000"/>
          <w:lang w:val="ru-RU" w:eastAsia="ru-RU"/>
        </w:rPr>
        <w:t xml:space="preserve">-Сипе </w:t>
      </w:r>
      <w:r>
        <w:rPr>
          <w:rStyle w:val="Teksttreci7Odstpy0pt"/>
          <w:color w:val="000000"/>
        </w:rPr>
        <w:t>5 20-031 Lublm</w:t>
      </w:r>
    </w:p>
    <w:p w:rsidR="00000000" w:rsidRDefault="007D733D">
      <w:pPr>
        <w:pStyle w:val="Teksttreci201"/>
        <w:shd w:val="clear" w:color="auto" w:fill="auto"/>
      </w:pPr>
      <w:r>
        <w:rPr>
          <w:rStyle w:val="Teksttreci200"/>
          <w:color w:val="000000"/>
        </w:rPr>
        <w:t>ŁÓOŻ</w:t>
      </w:r>
    </w:p>
    <w:p w:rsidR="00000000" w:rsidRDefault="007D733D">
      <w:pPr>
        <w:pStyle w:val="Teksttreci71"/>
        <w:shd w:val="clear" w:color="auto" w:fill="auto"/>
        <w:spacing w:before="0" w:after="120" w:line="180" w:lineRule="exact"/>
        <w:jc w:val="left"/>
      </w:pPr>
      <w:r>
        <w:rPr>
          <w:rStyle w:val="Teksttreci7Odstpy0pt"/>
          <w:color w:val="000000"/>
        </w:rPr>
        <w:t>Księgarnia PWN ul Więckowskiego 13 90-721 Łódź Księ</w:t>
      </w:r>
      <w:r>
        <w:rPr>
          <w:rStyle w:val="Teksttreci7Odstpy0pt"/>
          <w:color w:val="000000"/>
        </w:rPr>
        <w:t xml:space="preserve">garnia Akademicka ul Narutowicza 50 90-135 Łódź Księgarnia </w:t>
      </w:r>
      <w:r>
        <w:rPr>
          <w:rStyle w:val="Teksttreci7Odstpy0pt"/>
          <w:color w:val="000000"/>
          <w:lang w:val="de-DE" w:eastAsia="de-DE"/>
        </w:rPr>
        <w:t xml:space="preserve">'Ethos" </w:t>
      </w:r>
      <w:r>
        <w:rPr>
          <w:rStyle w:val="Teksttreci7Odstpy0pt"/>
          <w:color w:val="000000"/>
        </w:rPr>
        <w:t>ul Piotrkowska 11 90-406 LOdZ Księgarnia .Eureka* ul Piłsudskiego 12 90-330 Łódź Księgarnia Naukowa ul Piotrkowska I02a 90-004 ŁódZ</w:t>
      </w:r>
    </w:p>
    <w:p w:rsidR="00000000" w:rsidRDefault="007D733D">
      <w:pPr>
        <w:pStyle w:val="Teksttreci190"/>
        <w:shd w:val="clear" w:color="auto" w:fill="auto"/>
      </w:pPr>
      <w:r>
        <w:rPr>
          <w:rStyle w:val="Teksttreci19"/>
          <w:b/>
          <w:bCs/>
          <w:color w:val="000000"/>
        </w:rPr>
        <w:t>OLSZTYN</w:t>
      </w:r>
    </w:p>
    <w:p w:rsidR="00000000" w:rsidRDefault="007D733D">
      <w:pPr>
        <w:pStyle w:val="Teksttreci71"/>
        <w:shd w:val="clear" w:color="auto" w:fill="auto"/>
        <w:spacing w:before="0" w:after="120" w:line="180" w:lineRule="exact"/>
        <w:jc w:val="left"/>
      </w:pPr>
      <w:r>
        <w:rPr>
          <w:rStyle w:val="Teksttreci7Odstpy0pt"/>
          <w:color w:val="000000"/>
        </w:rPr>
        <w:t>Księgarnia Naukowo- •Techniczna .LOGOS' ul Kołobr</w:t>
      </w:r>
      <w:r>
        <w:rPr>
          <w:rStyle w:val="Teksttreci7Odstpy0pt"/>
          <w:color w:val="000000"/>
        </w:rPr>
        <w:t xml:space="preserve">zeska 5 10-414 Olsztyn Księgarnia Centrum Książki pl Wolności </w:t>
      </w:r>
      <w:r>
        <w:rPr>
          <w:rStyle w:val="Teksttreci7Odstpy0pt"/>
          <w:color w:val="000000"/>
          <w:lang w:val="ru-RU" w:eastAsia="ru-RU"/>
        </w:rPr>
        <w:t xml:space="preserve">2/3 </w:t>
      </w:r>
      <w:r>
        <w:rPr>
          <w:rStyle w:val="Teksttreci7Odstpy0pt"/>
          <w:color w:val="000000"/>
        </w:rPr>
        <w:t>10 -959 Olsztyn</w:t>
      </w:r>
    </w:p>
    <w:p w:rsidR="00000000" w:rsidRDefault="007D733D">
      <w:pPr>
        <w:pStyle w:val="Teksttreci190"/>
        <w:shd w:val="clear" w:color="auto" w:fill="auto"/>
      </w:pPr>
      <w:r>
        <w:rPr>
          <w:rStyle w:val="Teksttreci19"/>
          <w:b/>
          <w:bCs/>
          <w:color w:val="000000"/>
        </w:rPr>
        <w:t>OPOLE</w:t>
      </w:r>
    </w:p>
    <w:p w:rsidR="00000000" w:rsidRDefault="007D733D">
      <w:pPr>
        <w:pStyle w:val="Teksttreci71"/>
        <w:shd w:val="clear" w:color="auto" w:fill="auto"/>
        <w:spacing w:before="0" w:after="0" w:line="180" w:lineRule="exact"/>
        <w:jc w:val="left"/>
      </w:pPr>
      <w:r>
        <w:rPr>
          <w:rStyle w:val="Teksttreci7Odstpy0pt"/>
          <w:color w:val="000000"/>
        </w:rPr>
        <w:t>Księgarnia .Omega'</w:t>
      </w:r>
    </w:p>
    <w:p w:rsidR="00000000" w:rsidRDefault="007D733D">
      <w:pPr>
        <w:pStyle w:val="Teksttreci71"/>
        <w:shd w:val="clear" w:color="auto" w:fill="auto"/>
        <w:spacing w:before="0" w:after="120" w:line="180" w:lineRule="exact"/>
        <w:jc w:val="left"/>
      </w:pPr>
      <w:r>
        <w:rPr>
          <w:rStyle w:val="Teksttreci7Odstpy0pt"/>
          <w:color w:val="000000"/>
        </w:rPr>
        <w:t>Rynek 19 454)15 Opole</w:t>
      </w:r>
    </w:p>
    <w:p w:rsidR="00000000" w:rsidRDefault="007D733D">
      <w:pPr>
        <w:pStyle w:val="Teksttreci190"/>
        <w:shd w:val="clear" w:color="auto" w:fill="auto"/>
      </w:pPr>
      <w:r>
        <w:rPr>
          <w:rStyle w:val="Teksttreci19"/>
          <w:b/>
          <w:bCs/>
          <w:color w:val="000000"/>
        </w:rPr>
        <w:t>PIŁA</w:t>
      </w:r>
    </w:p>
    <w:p w:rsidR="00000000" w:rsidRDefault="007D733D">
      <w:pPr>
        <w:pStyle w:val="Teksttreci71"/>
        <w:shd w:val="clear" w:color="auto" w:fill="auto"/>
        <w:spacing w:before="0" w:after="0" w:line="180" w:lineRule="exact"/>
        <w:jc w:val="left"/>
      </w:pPr>
      <w:r>
        <w:rPr>
          <w:rStyle w:val="Teksttreci7Odstpy0pt"/>
          <w:color w:val="000000"/>
        </w:rPr>
        <w:t>Księgarnia Prywatna ul 14 Lutego 2 64-920 Piła</w:t>
      </w:r>
    </w:p>
    <w:p w:rsidR="00000000" w:rsidRDefault="007D733D">
      <w:pPr>
        <w:pStyle w:val="Teksttreci190"/>
        <w:shd w:val="clear" w:color="auto" w:fill="auto"/>
      </w:pPr>
      <w:r>
        <w:rPr>
          <w:rStyle w:val="Teksttreci19"/>
          <w:b/>
          <w:bCs/>
          <w:color w:val="000000"/>
        </w:rPr>
        <w:t>PŁOCK</w:t>
      </w:r>
    </w:p>
    <w:p w:rsidR="00000000" w:rsidRDefault="007D733D">
      <w:pPr>
        <w:pStyle w:val="Teksttreci71"/>
        <w:shd w:val="clear" w:color="auto" w:fill="auto"/>
        <w:spacing w:before="0" w:after="0" w:line="180" w:lineRule="exact"/>
        <w:jc w:val="left"/>
      </w:pPr>
      <w:r>
        <w:rPr>
          <w:rStyle w:val="Teksttreci7Odstpy0pt"/>
          <w:color w:val="000000"/>
        </w:rPr>
        <w:t>Księgarnia .Agnieszka' ul Jachowicza 32 09-400 Płock Księgarnia .Anty</w:t>
      </w:r>
      <w:r>
        <w:rPr>
          <w:rStyle w:val="Teksttreci7Odstpy0pt"/>
          <w:color w:val="000000"/>
        </w:rPr>
        <w:t>kwariat" pl Narutowicza 1 09-400 Płock</w:t>
      </w:r>
    </w:p>
    <w:p w:rsidR="00000000" w:rsidRDefault="007D733D">
      <w:pPr>
        <w:pStyle w:val="Teksttreci190"/>
        <w:shd w:val="clear" w:color="auto" w:fill="auto"/>
      </w:pPr>
      <w:r>
        <w:rPr>
          <w:rStyle w:val="Teksttreci19"/>
          <w:b/>
          <w:bCs/>
          <w:color w:val="000000"/>
        </w:rPr>
        <w:t>POZNAŃ</w:t>
      </w:r>
    </w:p>
    <w:p w:rsidR="00000000" w:rsidRDefault="007D733D">
      <w:pPr>
        <w:pStyle w:val="Teksttreci71"/>
        <w:shd w:val="clear" w:color="auto" w:fill="auto"/>
        <w:spacing w:before="0" w:after="0" w:line="180" w:lineRule="exact"/>
        <w:jc w:val="left"/>
      </w:pPr>
      <w:r>
        <w:rPr>
          <w:rStyle w:val="Teksttreci7Odstpy0pt"/>
          <w:color w:val="000000"/>
        </w:rPr>
        <w:t xml:space="preserve">Księgarnia .Nowela* ul Dąbrowskiego </w:t>
      </w:r>
      <w:r>
        <w:rPr>
          <w:rStyle w:val="Teksttreci7Odstpy0pt"/>
          <w:color w:val="000000"/>
          <w:lang w:val="ru-RU" w:eastAsia="ru-RU"/>
        </w:rPr>
        <w:t>35/37</w:t>
      </w:r>
    </w:p>
    <w:p w:rsidR="00000000" w:rsidRDefault="007D733D">
      <w:pPr>
        <w:pStyle w:val="Teksttreci71"/>
        <w:numPr>
          <w:ilvl w:val="0"/>
          <w:numId w:val="59"/>
        </w:numPr>
        <w:shd w:val="clear" w:color="auto" w:fill="auto"/>
        <w:tabs>
          <w:tab w:val="left" w:pos="368"/>
        </w:tabs>
        <w:spacing w:before="0" w:after="0" w:line="180" w:lineRule="exact"/>
        <w:jc w:val="left"/>
      </w:pPr>
      <w:r>
        <w:rPr>
          <w:rStyle w:val="Teksttreci7Odstpy0pt"/>
          <w:color w:val="000000"/>
        </w:rPr>
        <w:t xml:space="preserve">842 Poznań Księgarnia </w:t>
      </w:r>
      <w:r>
        <w:rPr>
          <w:rStyle w:val="Teksttreci7Odstpy0pt"/>
          <w:color w:val="000000"/>
          <w:lang w:val="en-US" w:eastAsia="en-US"/>
        </w:rPr>
        <w:t xml:space="preserve">.Bestseller* </w:t>
      </w:r>
      <w:r>
        <w:rPr>
          <w:rStyle w:val="Teksttreci7Odstpy0pt"/>
          <w:color w:val="000000"/>
        </w:rPr>
        <w:t>ul Wrocławska 16</w:t>
      </w:r>
    </w:p>
    <w:p w:rsidR="00000000" w:rsidRDefault="007D733D">
      <w:pPr>
        <w:pStyle w:val="Teksttreci71"/>
        <w:numPr>
          <w:ilvl w:val="0"/>
          <w:numId w:val="59"/>
        </w:numPr>
        <w:shd w:val="clear" w:color="auto" w:fill="auto"/>
        <w:tabs>
          <w:tab w:val="left" w:pos="368"/>
        </w:tabs>
        <w:spacing w:before="0" w:after="0" w:line="180" w:lineRule="exact"/>
        <w:jc w:val="left"/>
      </w:pPr>
      <w:r>
        <w:rPr>
          <w:rStyle w:val="Teksttreci7Odstpy0pt"/>
          <w:color w:val="000000"/>
        </w:rPr>
        <w:t>838 Poznań Księgarnia Naukowa Ossolineum</w:t>
      </w:r>
    </w:p>
    <w:p w:rsidR="00000000" w:rsidRDefault="007D733D">
      <w:pPr>
        <w:pStyle w:val="Teksttreci71"/>
        <w:shd w:val="clear" w:color="auto" w:fill="auto"/>
        <w:spacing w:before="0" w:after="0" w:line="180" w:lineRule="exact"/>
        <w:jc w:val="left"/>
      </w:pPr>
      <w:r>
        <w:rPr>
          <w:rStyle w:val="Teksttreci7Odstpy0pt"/>
          <w:color w:val="000000"/>
        </w:rPr>
        <w:t>al Marcinkowskiego 30 61-745 Poznań Księgarnia ORPAN ul Miełzyń</w:t>
      </w:r>
      <w:r>
        <w:rPr>
          <w:rStyle w:val="Teksttreci7Odstpy0pt"/>
          <w:color w:val="000000"/>
        </w:rPr>
        <w:t xml:space="preserve">skiego </w:t>
      </w:r>
      <w:r>
        <w:rPr>
          <w:rStyle w:val="Teksttreci7Odstpy0pt"/>
          <w:color w:val="000000"/>
          <w:lang w:val="ru-RU" w:eastAsia="ru-RU"/>
        </w:rPr>
        <w:t xml:space="preserve">27/29 </w:t>
      </w:r>
      <w:r>
        <w:rPr>
          <w:rStyle w:val="Teksttreci7Odstpy0pt"/>
          <w:color w:val="000000"/>
        </w:rPr>
        <w:t>61-725 Poznań</w:t>
      </w:r>
    </w:p>
    <w:p w:rsidR="00000000" w:rsidRDefault="007D733D">
      <w:pPr>
        <w:pStyle w:val="Teksttreci71"/>
        <w:shd w:val="clear" w:color="auto" w:fill="auto"/>
        <w:spacing w:before="0" w:after="120" w:line="180" w:lineRule="exact"/>
        <w:jc w:val="left"/>
      </w:pPr>
      <w:r>
        <w:rPr>
          <w:rStyle w:val="Teksttreci7Odstpy0pt"/>
          <w:color w:val="000000"/>
        </w:rPr>
        <w:t xml:space="preserve">Księgarnia Naukowa </w:t>
      </w:r>
      <w:r>
        <w:rPr>
          <w:rStyle w:val="Teksttreci7Odstpy0pt"/>
          <w:color w:val="000000"/>
          <w:lang w:val="en-US" w:eastAsia="en-US"/>
        </w:rPr>
        <w:t xml:space="preserve">Book-Service </w:t>
      </w:r>
      <w:r>
        <w:rPr>
          <w:rStyle w:val="Teksttreci7Odstpy0pt"/>
          <w:color w:val="000000"/>
        </w:rPr>
        <w:t>ul. Podgórna 8 61-559 Poznań</w:t>
      </w:r>
    </w:p>
    <w:p w:rsidR="00000000" w:rsidRDefault="007D733D">
      <w:pPr>
        <w:pStyle w:val="Teksttreci190"/>
        <w:shd w:val="clear" w:color="auto" w:fill="auto"/>
      </w:pPr>
      <w:r>
        <w:rPr>
          <w:rStyle w:val="Teksttreci19"/>
          <w:b/>
          <w:bCs/>
          <w:color w:val="000000"/>
        </w:rPr>
        <w:t>PRZEMYŚL</w:t>
      </w:r>
    </w:p>
    <w:p w:rsidR="00000000" w:rsidRDefault="007D733D">
      <w:pPr>
        <w:pStyle w:val="Teksttreci71"/>
        <w:shd w:val="clear" w:color="auto" w:fill="auto"/>
        <w:spacing w:before="0" w:after="0" w:line="180" w:lineRule="exact"/>
        <w:jc w:val="left"/>
      </w:pPr>
      <w:r>
        <w:rPr>
          <w:rStyle w:val="Teksttreci7Odstpy0pt"/>
          <w:color w:val="000000"/>
        </w:rPr>
        <w:t>Księgarnia, ul. Kościuszki 7 37-700 Przemyśl</w:t>
      </w:r>
    </w:p>
    <w:p w:rsidR="00000000" w:rsidRDefault="007D733D">
      <w:pPr>
        <w:pStyle w:val="Teksttreci190"/>
        <w:shd w:val="clear" w:color="auto" w:fill="auto"/>
        <w:spacing w:line="186" w:lineRule="exact"/>
      </w:pPr>
      <w:r>
        <w:br w:type="column"/>
      </w:r>
      <w:r>
        <w:rPr>
          <w:rStyle w:val="Teksttreci19"/>
          <w:b/>
          <w:bCs/>
          <w:color w:val="000000"/>
        </w:rPr>
        <w:lastRenderedPageBreak/>
        <w:t>RADOM</w:t>
      </w:r>
    </w:p>
    <w:p w:rsidR="00000000" w:rsidRDefault="007D733D">
      <w:pPr>
        <w:pStyle w:val="Teksttreci71"/>
        <w:shd w:val="clear" w:color="auto" w:fill="auto"/>
        <w:spacing w:before="0" w:after="0" w:line="186" w:lineRule="exact"/>
        <w:ind w:right="1180"/>
        <w:jc w:val="left"/>
      </w:pPr>
      <w:r>
        <w:rPr>
          <w:rStyle w:val="Teksttreci7Odstpy0pt"/>
          <w:color w:val="000000"/>
        </w:rPr>
        <w:t xml:space="preserve">Księgarnia .Centrum* ul Miła 10 26-600 Radom </w:t>
      </w:r>
      <w:r>
        <w:rPr>
          <w:rStyle w:val="Pogrubienie"/>
          <w:color w:val="000000"/>
        </w:rPr>
        <w:t xml:space="preserve">RZESZÓW </w:t>
      </w:r>
      <w:r>
        <w:rPr>
          <w:rStyle w:val="Teksttreci7Odstpy0pt"/>
          <w:color w:val="000000"/>
        </w:rPr>
        <w:t>Księgarnia nr 206 ul Dąbrowskiego 58a 354)36 Rzeszów</w:t>
      </w:r>
    </w:p>
    <w:p w:rsidR="00000000" w:rsidRDefault="007D733D">
      <w:pPr>
        <w:pStyle w:val="Teksttreci71"/>
        <w:shd w:val="clear" w:color="auto" w:fill="auto"/>
        <w:spacing w:before="0" w:after="0" w:line="186" w:lineRule="exact"/>
        <w:jc w:val="left"/>
      </w:pPr>
      <w:r>
        <w:rPr>
          <w:rStyle w:val="Teksttreci7Odstpy0pt"/>
          <w:color w:val="000000"/>
        </w:rPr>
        <w:t>K</w:t>
      </w:r>
      <w:r>
        <w:rPr>
          <w:rStyle w:val="Teksttreci7Odstpy0pt"/>
          <w:color w:val="000000"/>
        </w:rPr>
        <w:t xml:space="preserve">sięgarnia Szkolno-Pedagogiczna ul Kościuszki 3 35-100 Rzeszów </w:t>
      </w:r>
      <w:r>
        <w:rPr>
          <w:rStyle w:val="Pogrubienie"/>
          <w:color w:val="000000"/>
        </w:rPr>
        <w:t>SIEDLCE</w:t>
      </w:r>
    </w:p>
    <w:p w:rsidR="00000000" w:rsidRDefault="007D733D">
      <w:pPr>
        <w:pStyle w:val="Teksttreci71"/>
        <w:shd w:val="clear" w:color="auto" w:fill="auto"/>
        <w:spacing w:before="0" w:after="0" w:line="186" w:lineRule="exact"/>
        <w:jc w:val="left"/>
      </w:pPr>
      <w:r>
        <w:rPr>
          <w:rStyle w:val="Teksttreci7Odstpy0pt"/>
          <w:color w:val="000000"/>
        </w:rPr>
        <w:t xml:space="preserve">Księgarnia .Współczesna' ul Piłsudskiego 68 08 110 Siedlce </w:t>
      </w:r>
      <w:r>
        <w:rPr>
          <w:rStyle w:val="Pogrubienie"/>
          <w:color w:val="000000"/>
        </w:rPr>
        <w:t>SŁUPSK</w:t>
      </w:r>
    </w:p>
    <w:p w:rsidR="00000000" w:rsidRDefault="007D733D">
      <w:pPr>
        <w:pStyle w:val="Teksttreci71"/>
        <w:shd w:val="clear" w:color="auto" w:fill="auto"/>
        <w:spacing w:before="0" w:after="0" w:line="186" w:lineRule="exact"/>
        <w:jc w:val="left"/>
      </w:pPr>
      <w:r>
        <w:rPr>
          <w:rStyle w:val="Teksttreci7Odstpy0pt"/>
          <w:color w:val="000000"/>
        </w:rPr>
        <w:t>Księgarnia .Ratuszowa’ ul Filmowa 5 76-200 Słupsk</w:t>
      </w:r>
    </w:p>
    <w:p w:rsidR="00000000" w:rsidRDefault="007D733D">
      <w:pPr>
        <w:pStyle w:val="Teksttreci71"/>
        <w:shd w:val="clear" w:color="auto" w:fill="auto"/>
        <w:spacing w:before="0" w:after="0" w:line="186" w:lineRule="exact"/>
        <w:jc w:val="left"/>
      </w:pPr>
      <w:r>
        <w:rPr>
          <w:rStyle w:val="Pogrubienie"/>
          <w:color w:val="000000"/>
        </w:rPr>
        <w:t xml:space="preserve">SZCZECIN </w:t>
      </w:r>
      <w:r>
        <w:rPr>
          <w:rStyle w:val="Teksttreci7Odstpy0pt"/>
          <w:color w:val="000000"/>
        </w:rPr>
        <w:t xml:space="preserve">Księgarnia </w:t>
      </w:r>
      <w:r>
        <w:rPr>
          <w:rStyle w:val="Teksttreci7Odstpy0pt"/>
          <w:color w:val="000000"/>
          <w:lang w:val="de-DE" w:eastAsia="de-DE"/>
        </w:rPr>
        <w:t xml:space="preserve">'Fern*' </w:t>
      </w:r>
      <w:r>
        <w:rPr>
          <w:rStyle w:val="Teksttreci7Odstpy0pt"/>
          <w:color w:val="000000"/>
        </w:rPr>
        <w:t>ul 9 Maja 15 70-136 Szczecin Księ</w:t>
      </w:r>
      <w:r>
        <w:rPr>
          <w:rStyle w:val="Teksttreci7Odstpy0pt"/>
          <w:color w:val="000000"/>
        </w:rPr>
        <w:t xml:space="preserve">garnia .Scnptum' ul Mazurska 26 70-444 Szczecin </w:t>
      </w:r>
      <w:r>
        <w:rPr>
          <w:rStyle w:val="Pogrubienie"/>
          <w:color w:val="000000"/>
        </w:rPr>
        <w:t>TORUŃ</w:t>
      </w:r>
    </w:p>
    <w:p w:rsidR="00000000" w:rsidRDefault="007D733D">
      <w:pPr>
        <w:pStyle w:val="Teksttreci71"/>
        <w:shd w:val="clear" w:color="auto" w:fill="auto"/>
        <w:spacing w:before="0" w:after="0" w:line="186" w:lineRule="exact"/>
        <w:jc w:val="left"/>
      </w:pPr>
      <w:r>
        <w:rPr>
          <w:rStyle w:val="Teksttreci7Odstpy0pt"/>
          <w:color w:val="000000"/>
        </w:rPr>
        <w:t xml:space="preserve">Księgarnia </w:t>
      </w:r>
      <w:r>
        <w:rPr>
          <w:rStyle w:val="Teksttreci7Odstpy0pt"/>
          <w:color w:val="000000"/>
          <w:lang w:val="en-US" w:eastAsia="en-US"/>
        </w:rPr>
        <w:t xml:space="preserve">Index Books </w:t>
      </w:r>
      <w:r>
        <w:rPr>
          <w:rStyle w:val="Teksttreci7Odstpy0pt"/>
          <w:color w:val="000000"/>
        </w:rPr>
        <w:t xml:space="preserve">Rynek Staromiejski 10 87-100 Toruń </w:t>
      </w:r>
      <w:r>
        <w:rPr>
          <w:rStyle w:val="Pogrubienie"/>
          <w:color w:val="000000"/>
        </w:rPr>
        <w:t xml:space="preserve">WARSZAWA </w:t>
      </w:r>
      <w:r>
        <w:rPr>
          <w:rStyle w:val="Teksttreci7Odstpy0pt"/>
          <w:color w:val="000000"/>
        </w:rPr>
        <w:t>Księgarnia PWN ul Miodowa 10 00-251 Warszawa Głowna Księgarnia Naukowa im Bolesława Prusa Krakowskie Przedmieście 7 004)68 Warszawa Ksi</w:t>
      </w:r>
      <w:r>
        <w:rPr>
          <w:rStyle w:val="Teksttreci7Odstpy0pt"/>
          <w:color w:val="000000"/>
        </w:rPr>
        <w:t xml:space="preserve">ęgarnia ORPAN Pałac Kultury i Nauki 00-901 Warszawa Księgarnia MDM ul Piękna </w:t>
      </w:r>
      <w:r>
        <w:rPr>
          <w:rStyle w:val="Teksttreci7Odstpy0pt"/>
          <w:color w:val="000000"/>
          <w:lang w:val="ru-RU" w:eastAsia="ru-RU"/>
        </w:rPr>
        <w:t xml:space="preserve">31/37 </w:t>
      </w:r>
      <w:r>
        <w:rPr>
          <w:rStyle w:val="Teksttreci7Odstpy0pt"/>
          <w:color w:val="000000"/>
        </w:rPr>
        <w:t>00-677 Warszawa Główna Księgarnia Techniczna ul Świętokrzyska 14 004)50 Warszawa Księgarnia Akademicka Atu ul Waryńskiego 10 00-631 Warszawa Księgarnia Studencka ul Rakowiec</w:t>
      </w:r>
      <w:r>
        <w:rPr>
          <w:rStyle w:val="Teksttreci7Odstpy0pt"/>
          <w:color w:val="000000"/>
        </w:rPr>
        <w:t xml:space="preserve">ka 41 02-521 Warszawa </w:t>
      </w:r>
      <w:r>
        <w:rPr>
          <w:rStyle w:val="Pogrubienie"/>
          <w:color w:val="000000"/>
        </w:rPr>
        <w:t xml:space="preserve">WŁOCŁAWEK </w:t>
      </w:r>
      <w:r>
        <w:rPr>
          <w:rStyle w:val="Teksttreci7Odstpy0pt"/>
          <w:color w:val="000000"/>
        </w:rPr>
        <w:t xml:space="preserve">Księgarnia .Pod Arkadami' uf Świerczewskiego </w:t>
      </w:r>
      <w:r>
        <w:rPr>
          <w:rStyle w:val="Teksttreci7Odstpy0pt"/>
          <w:color w:val="000000"/>
          <w:lang w:val="ru-RU" w:eastAsia="ru-RU"/>
        </w:rPr>
        <w:t xml:space="preserve">3/5 </w:t>
      </w:r>
      <w:r>
        <w:rPr>
          <w:rStyle w:val="Teksttreci7Odstpy0pt"/>
          <w:color w:val="000000"/>
        </w:rPr>
        <w:t>87-800 Włocławek</w:t>
      </w:r>
    </w:p>
    <w:p w:rsidR="00000000" w:rsidRDefault="007D733D">
      <w:pPr>
        <w:pStyle w:val="Teksttreci190"/>
        <w:shd w:val="clear" w:color="auto" w:fill="auto"/>
      </w:pPr>
      <w:r>
        <w:rPr>
          <w:rStyle w:val="Teksttreci19"/>
          <w:b/>
          <w:bCs/>
          <w:color w:val="000000"/>
        </w:rPr>
        <w:t>WROCŁAW</w:t>
      </w:r>
    </w:p>
    <w:p w:rsidR="00000000" w:rsidRDefault="007D733D">
      <w:pPr>
        <w:pStyle w:val="Teksttreci71"/>
        <w:shd w:val="clear" w:color="auto" w:fill="auto"/>
        <w:spacing w:before="0" w:after="0" w:line="180" w:lineRule="exact"/>
        <w:jc w:val="left"/>
      </w:pPr>
      <w:r>
        <w:rPr>
          <w:rStyle w:val="Teksttreci7Odstpy0pt"/>
          <w:color w:val="000000"/>
        </w:rPr>
        <w:t xml:space="preserve">Księgarnia .Eureka' ul Kołłątaja 34 </w:t>
      </w:r>
      <w:r>
        <w:rPr>
          <w:rStyle w:val="Teksttreci7Odstpy0pt"/>
          <w:color w:val="000000"/>
          <w:lang w:val="ru-RU" w:eastAsia="ru-RU"/>
        </w:rPr>
        <w:t xml:space="preserve">504Ю5 </w:t>
      </w:r>
      <w:r>
        <w:rPr>
          <w:rStyle w:val="Teksttreci7Odstpy0pt"/>
          <w:color w:val="000000"/>
          <w:lang w:val="en-US" w:eastAsia="en-US"/>
        </w:rPr>
        <w:t>Wroclaw</w:t>
      </w:r>
    </w:p>
    <w:p w:rsidR="00000000" w:rsidRDefault="007D733D">
      <w:pPr>
        <w:pStyle w:val="Teksttreci71"/>
        <w:shd w:val="clear" w:color="auto" w:fill="auto"/>
        <w:spacing w:before="0" w:after="0" w:line="180" w:lineRule="exact"/>
        <w:jc w:val="left"/>
      </w:pPr>
      <w:r>
        <w:rPr>
          <w:rStyle w:val="Teksttreci7Odstpy0pt"/>
          <w:color w:val="000000"/>
        </w:rPr>
        <w:t xml:space="preserve">Księgarnia Naukowa im M Kopernika ul Kuźnicza </w:t>
      </w:r>
      <w:r>
        <w:rPr>
          <w:rStyle w:val="Teksttreci7Odstpy0pt"/>
          <w:color w:val="000000"/>
          <w:lang w:val="ru-RU" w:eastAsia="ru-RU"/>
        </w:rPr>
        <w:t xml:space="preserve">30/33 </w:t>
      </w:r>
      <w:r>
        <w:rPr>
          <w:rStyle w:val="Teksttreci7Odstpy0pt"/>
          <w:color w:val="000000"/>
        </w:rPr>
        <w:t>50-138 Wrocław Księgarnia ORPAN pl Wolnoś</w:t>
      </w:r>
      <w:r>
        <w:rPr>
          <w:rStyle w:val="Teksttreci7Odstpy0pt"/>
          <w:color w:val="000000"/>
        </w:rPr>
        <w:t>ci 7.1 p.</w:t>
      </w:r>
    </w:p>
    <w:p w:rsidR="00000000" w:rsidRDefault="007D733D">
      <w:pPr>
        <w:pStyle w:val="Teksttreci71"/>
        <w:shd w:val="clear" w:color="auto" w:fill="auto"/>
        <w:spacing w:before="0" w:after="0" w:line="228" w:lineRule="exact"/>
        <w:jc w:val="left"/>
      </w:pPr>
      <w:r>
        <w:rPr>
          <w:rStyle w:val="Teksttreci7Odstpy0pt"/>
          <w:color w:val="000000"/>
        </w:rPr>
        <w:t xml:space="preserve">504)71 Wrocław </w:t>
      </w:r>
      <w:r>
        <w:rPr>
          <w:rStyle w:val="Pogrubienie"/>
          <w:color w:val="000000"/>
        </w:rPr>
        <w:t>ZAMOŚĆ</w:t>
      </w:r>
    </w:p>
    <w:p w:rsidR="00000000" w:rsidRDefault="007D733D">
      <w:pPr>
        <w:pStyle w:val="Teksttreci71"/>
        <w:shd w:val="clear" w:color="auto" w:fill="auto"/>
        <w:spacing w:before="0" w:after="0" w:line="186" w:lineRule="exact"/>
        <w:jc w:val="left"/>
      </w:pPr>
      <w:r>
        <w:rPr>
          <w:rStyle w:val="Teksttreci7Odstpy0pt"/>
          <w:color w:val="000000"/>
        </w:rPr>
        <w:t>Księgarnia .Książnica Zamojska” ul Akademicka 4 22 400 Zamość</w:t>
      </w:r>
    </w:p>
    <w:p w:rsidR="00000000" w:rsidRDefault="007D733D">
      <w:pPr>
        <w:pStyle w:val="Teksttreci190"/>
        <w:shd w:val="clear" w:color="auto" w:fill="auto"/>
      </w:pPr>
      <w:r>
        <w:rPr>
          <w:rStyle w:val="Teksttreci19"/>
          <w:b/>
          <w:bCs/>
          <w:color w:val="000000"/>
        </w:rPr>
        <w:t>ZIELONA GÓRA</w:t>
      </w:r>
    </w:p>
    <w:p w:rsidR="00000000" w:rsidRDefault="007D733D">
      <w:pPr>
        <w:pStyle w:val="Teksttreci71"/>
        <w:shd w:val="clear" w:color="auto" w:fill="auto"/>
        <w:spacing w:before="0" w:after="0" w:line="180" w:lineRule="exact"/>
        <w:jc w:val="left"/>
        <w:sectPr w:rsidR="00000000">
          <w:type w:val="continuous"/>
          <w:pgSz w:w="11900" w:h="16840"/>
          <w:pgMar w:top="725" w:right="765" w:bottom="725" w:left="1103" w:header="0" w:footer="3" w:gutter="0"/>
          <w:cols w:num="3" w:space="720" w:equalWidth="0">
            <w:col w:w="2928" w:space="678"/>
            <w:col w:w="2562" w:space="1044"/>
            <w:col w:w="2820"/>
          </w:cols>
          <w:noEndnote/>
          <w:docGrid w:linePitch="360"/>
        </w:sectPr>
      </w:pPr>
      <w:r>
        <w:rPr>
          <w:rStyle w:val="Teksttreci7Odstpy0pt"/>
          <w:color w:val="000000"/>
        </w:rPr>
        <w:t>Księgarnia Naukowa Pod Filarami 3 654)68 Zielona Góra</w:t>
      </w:r>
    </w:p>
    <w:p w:rsidR="00000000" w:rsidRDefault="007D733D">
      <w:pPr>
        <w:pStyle w:val="Nagwek520"/>
        <w:keepNext/>
        <w:keepLines/>
        <w:shd w:val="clear" w:color="auto" w:fill="auto"/>
        <w:spacing w:after="605" w:line="336" w:lineRule="exact"/>
        <w:ind w:left="1900" w:right="2520" w:firstLine="0"/>
        <w:jc w:val="left"/>
      </w:pPr>
      <w:bookmarkStart w:id="27" w:name="bookmark27"/>
      <w:r>
        <w:rPr>
          <w:rStyle w:val="Nagwek52"/>
          <w:b/>
          <w:bCs/>
          <w:color w:val="000000"/>
        </w:rPr>
        <w:lastRenderedPageBreak/>
        <w:t>INFORMACJE DLA AUTORÓW ..PORADNIKA JĘZYK</w:t>
      </w:r>
      <w:r>
        <w:rPr>
          <w:rStyle w:val="Nagwek52"/>
          <w:b/>
          <w:bCs/>
          <w:color w:val="000000"/>
        </w:rPr>
        <w:t>OWEGO”</w:t>
      </w:r>
      <w:bookmarkEnd w:id="27"/>
    </w:p>
    <w:p w:rsidR="00000000" w:rsidRDefault="007D733D">
      <w:pPr>
        <w:pStyle w:val="Teksttreci20"/>
        <w:shd w:val="clear" w:color="auto" w:fill="auto"/>
        <w:spacing w:before="0" w:after="0" w:line="330" w:lineRule="exact"/>
        <w:ind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w:t>
      </w:r>
      <w:r>
        <w:rPr>
          <w:rStyle w:val="Teksttreci2"/>
          <w:color w:val="000000"/>
        </w:rPr>
        <w:t>tkich Autorów o stosowanie ich w</w:t>
      </w:r>
    </w:p>
    <w:p w:rsidR="00000000" w:rsidRDefault="007D733D">
      <w:pPr>
        <w:pStyle w:val="Teksttreci20"/>
        <w:shd w:val="clear" w:color="auto" w:fill="auto"/>
        <w:spacing w:before="0" w:after="0" w:line="330" w:lineRule="exact"/>
        <w:ind w:firstLine="0"/>
        <w:jc w:val="both"/>
      </w:pPr>
      <w:r>
        <w:rPr>
          <w:rStyle w:val="Teksttreci2"/>
          <w:color w:val="000000"/>
        </w:rPr>
        <w:t>maszynopisach.</w:t>
      </w:r>
    </w:p>
    <w:p w:rsidR="00000000" w:rsidRDefault="007D733D">
      <w:pPr>
        <w:pStyle w:val="Teksttreci20"/>
        <w:shd w:val="clear" w:color="auto" w:fill="auto"/>
        <w:spacing w:before="0" w:after="295" w:line="330" w:lineRule="exact"/>
        <w:ind w:firstLine="460"/>
        <w:jc w:val="both"/>
      </w:pPr>
      <w:r>
        <w:rPr>
          <w:rStyle w:val="Teksttreci2"/>
          <w:color w:val="000000"/>
        </w:rPr>
        <w:t>Objętość artykułu nie powinna przekraczać 14 stron znormalizowane</w:t>
      </w:r>
      <w:r>
        <w:rPr>
          <w:rStyle w:val="Teksttreci2"/>
          <w:color w:val="000000"/>
        </w:rPr>
        <w:softHyphen/>
        <w:t xml:space="preserve">go maszynopisu (format A4. 30 wierszy na stronie po około 60 miejsc znakowych w wierszu, margines z lewej strony — 3,5 cm), objętość recenzji </w:t>
      </w:r>
      <w:r>
        <w:rPr>
          <w:rStyle w:val="Teksttreci2"/>
          <w:color w:val="000000"/>
        </w:rPr>
        <w:t>zaś — stron 8.</w:t>
      </w:r>
    </w:p>
    <w:p w:rsidR="00000000" w:rsidRDefault="007D733D">
      <w:pPr>
        <w:pStyle w:val="Teksttreci20"/>
        <w:shd w:val="clear" w:color="auto" w:fill="auto"/>
        <w:spacing w:before="0" w:after="305" w:line="336" w:lineRule="exact"/>
        <w:ind w:firstLine="460"/>
        <w:jc w:val="both"/>
      </w:pPr>
      <w:r>
        <w:rPr>
          <w:rStyle w:val="Teksttreci2"/>
          <w:color w:val="000000"/>
        </w:rPr>
        <w:t>Przypisy należy podawać po artykule, na osobnych stronach maszyno</w:t>
      </w:r>
      <w:r>
        <w:rPr>
          <w:rStyle w:val="Teksttreci2"/>
          <w:color w:val="000000"/>
        </w:rPr>
        <w:softHyphen/>
        <w:t>pisu.</w:t>
      </w:r>
    </w:p>
    <w:p w:rsidR="00000000" w:rsidRDefault="007D733D">
      <w:pPr>
        <w:pStyle w:val="Teksttreci20"/>
        <w:shd w:val="clear" w:color="auto" w:fill="auto"/>
        <w:spacing w:before="0" w:after="300" w:line="330" w:lineRule="exact"/>
        <w:ind w:firstLine="460"/>
        <w:jc w:val="both"/>
      </w:pPr>
      <w:r>
        <w:rPr>
          <w:rStyle w:val="Teksttreci2"/>
          <w:color w:val="000000"/>
        </w:rPr>
        <w:t>Tablice i wszelkie wykresy, ponumerowane i opatrzone informacją, do którego miejsca w tekście się odnoszą, również powinny być dołączone na końcu artykuł</w:t>
      </w:r>
      <w:r>
        <w:rPr>
          <w:rStyle w:val="Teksttreci2"/>
          <w:color w:val="000000"/>
        </w:rPr>
        <w:t>u na oddzielnych kartkach.</w:t>
      </w:r>
    </w:p>
    <w:p w:rsidR="00000000" w:rsidRDefault="007D733D">
      <w:pPr>
        <w:pStyle w:val="Teksttreci20"/>
        <w:shd w:val="clear" w:color="auto" w:fill="auto"/>
        <w:spacing w:before="0" w:after="295" w:line="330" w:lineRule="exact"/>
        <w:ind w:firstLine="460"/>
        <w:jc w:val="both"/>
      </w:pPr>
      <w:r>
        <w:rPr>
          <w:rStyle w:val="Teksttreci2"/>
          <w:color w:val="000000"/>
        </w:rPr>
        <w:t>W cudzysłowie podajemy tytuły czasopism oraz cytaty - jeżeli nie są wyodrębnione w inny sposób (np. inną wielkością pisma).</w:t>
      </w:r>
    </w:p>
    <w:p w:rsidR="00000000" w:rsidRDefault="007D733D">
      <w:pPr>
        <w:pStyle w:val="Teksttreci20"/>
        <w:shd w:val="clear" w:color="auto" w:fill="auto"/>
        <w:spacing w:before="0" w:after="300" w:line="336" w:lineRule="exact"/>
        <w:ind w:firstLine="460"/>
        <w:jc w:val="both"/>
      </w:pPr>
      <w:r>
        <w:rPr>
          <w:rStyle w:val="Teksttreci2"/>
          <w:color w:val="000000"/>
        </w:rPr>
        <w:t>Kursywą (w maszynopisie podkreślenie linią falistą) wyodrębniamy wszystkie omawiane wyrazy, zwroty i zdan</w:t>
      </w:r>
      <w:r>
        <w:rPr>
          <w:rStyle w:val="Teksttreci2"/>
          <w:color w:val="000000"/>
        </w:rPr>
        <w:t>ia, ponadto tytuły książek i części prac, tzn. rozdziałów i artykułów, oraz zwroty obcojęzyczne wplecione w tekst polski.</w:t>
      </w:r>
    </w:p>
    <w:p w:rsidR="00000000" w:rsidRDefault="007D733D">
      <w:pPr>
        <w:pStyle w:val="Teksttreci20"/>
        <w:shd w:val="clear" w:color="auto" w:fill="auto"/>
        <w:spacing w:before="0" w:after="345" w:line="336" w:lineRule="exact"/>
        <w:ind w:firstLine="460"/>
        <w:jc w:val="both"/>
      </w:pPr>
      <w:r>
        <w:rPr>
          <w:rStyle w:val="Teksttreci2"/>
          <w:color w:val="000000"/>
        </w:rPr>
        <w:t>Podkreślenia tekstowe oznaczamy spacją (druk rozstrzelony — w maszynopisie podkreślenie linią przerywaną).</w:t>
      </w:r>
    </w:p>
    <w:p w:rsidR="00000000" w:rsidRDefault="007D733D">
      <w:pPr>
        <w:pStyle w:val="Teksttreci20"/>
        <w:shd w:val="clear" w:color="auto" w:fill="auto"/>
        <w:spacing w:before="0" w:after="350" w:line="280" w:lineRule="exact"/>
        <w:ind w:firstLine="460"/>
        <w:jc w:val="both"/>
      </w:pPr>
      <w:r>
        <w:rPr>
          <w:rStyle w:val="Teksttreci2"/>
          <w:color w:val="000000"/>
        </w:rPr>
        <w:t>Znaczenie wyrazów omawianyc</w:t>
      </w:r>
      <w:r>
        <w:rPr>
          <w:rStyle w:val="Teksttreci2"/>
          <w:color w:val="000000"/>
        </w:rPr>
        <w:t>h podajemy w łapkach</w:t>
      </w:r>
    </w:p>
    <w:p w:rsidR="00000000" w:rsidRDefault="007D733D">
      <w:pPr>
        <w:pStyle w:val="Teksttreci20"/>
        <w:shd w:val="clear" w:color="auto" w:fill="auto"/>
        <w:spacing w:before="0" w:after="310" w:line="280" w:lineRule="exact"/>
        <w:ind w:firstLine="460"/>
        <w:jc w:val="both"/>
      </w:pPr>
      <w:r>
        <w:rPr>
          <w:rStyle w:val="Teksttreci2"/>
          <w:color w:val="000000"/>
        </w:rPr>
        <w:t>Do adiustacji tekstu używamy czarnego ołówka.</w:t>
      </w:r>
    </w:p>
    <w:p w:rsidR="00000000" w:rsidRDefault="007D733D">
      <w:pPr>
        <w:pStyle w:val="Teksttreci20"/>
        <w:shd w:val="clear" w:color="auto" w:fill="auto"/>
        <w:spacing w:before="0" w:after="0" w:line="330" w:lineRule="exact"/>
        <w:ind w:firstLine="460"/>
        <w:jc w:val="both"/>
        <w:sectPr w:rsidR="00000000">
          <w:pgSz w:w="11900" w:h="16840"/>
          <w:pgMar w:top="1367" w:right="1461" w:bottom="1367" w:left="1798" w:header="0" w:footer="3" w:gutter="0"/>
          <w:cols w:space="720"/>
          <w:noEndnote/>
          <w:docGrid w:linePitch="360"/>
        </w:sectPr>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w:t>
      </w:r>
      <w:r>
        <w:rPr>
          <w:rStyle w:val="Teksttreci2"/>
          <w:color w:val="000000"/>
        </w:rPr>
        <w:t>, nazw miejscowości, adresów prywatnych i ewentualnie numerów kont PKO i telefonów.</w:t>
      </w:r>
    </w:p>
    <w:p w:rsidR="00000000" w:rsidRDefault="007D733D">
      <w:pPr>
        <w:pStyle w:val="Nagwek530"/>
        <w:keepNext/>
        <w:keepLines/>
        <w:shd w:val="clear" w:color="auto" w:fill="auto"/>
        <w:spacing w:after="1388" w:line="280" w:lineRule="exact"/>
      </w:pPr>
      <w:bookmarkStart w:id="28" w:name="bookmark28"/>
      <w:r>
        <w:rPr>
          <w:rStyle w:val="Nagwek53"/>
          <w:color w:val="000000"/>
          <w:lang w:val="pl-PL" w:eastAsia="pl-PL"/>
        </w:rPr>
        <w:lastRenderedPageBreak/>
        <w:t xml:space="preserve">i </w:t>
      </w:r>
      <w:r>
        <w:rPr>
          <w:rStyle w:val="Nagwek53"/>
          <w:color w:val="000000"/>
        </w:rPr>
        <w:t xml:space="preserve">ena </w:t>
      </w:r>
      <w:r>
        <w:rPr>
          <w:rStyle w:val="Nagwek53Kursywa"/>
          <w:color w:val="000000"/>
        </w:rPr>
        <w:t>г\</w:t>
      </w:r>
      <w:r>
        <w:rPr>
          <w:rStyle w:val="Nagwek53"/>
          <w:color w:val="000000"/>
          <w:lang w:val="ru-RU" w:eastAsia="ru-RU"/>
        </w:rPr>
        <w:t xml:space="preserve"> </w:t>
      </w:r>
      <w:r>
        <w:rPr>
          <w:rStyle w:val="Nagwek53"/>
          <w:color w:val="000000"/>
          <w:lang w:val="pl-PL" w:eastAsia="pl-PL"/>
        </w:rPr>
        <w:t xml:space="preserve">i </w:t>
      </w:r>
      <w:r>
        <w:rPr>
          <w:rStyle w:val="Nagwek53Kursywa"/>
          <w:color w:val="000000"/>
          <w:lang w:val="en-US" w:eastAsia="en-US"/>
        </w:rPr>
        <w:t>L</w:t>
      </w:r>
      <w:r>
        <w:rPr>
          <w:rStyle w:val="Nagwek53"/>
          <w:color w:val="000000"/>
        </w:rPr>
        <w:t xml:space="preserve"> uuu, —</w:t>
      </w:r>
      <w:bookmarkEnd w:id="28"/>
    </w:p>
    <w:p w:rsidR="00000000" w:rsidRDefault="007D733D">
      <w:pPr>
        <w:pStyle w:val="Teksttreci40"/>
        <w:shd w:val="clear" w:color="auto" w:fill="auto"/>
        <w:spacing w:before="0" w:after="934" w:line="220" w:lineRule="exact"/>
        <w:ind w:left="20"/>
        <w:jc w:val="center"/>
      </w:pPr>
      <w:r>
        <w:rPr>
          <w:rStyle w:val="Teksttreci4"/>
          <w:color w:val="000000"/>
        </w:rPr>
        <w:t>WARUNKI PRENUMERATY CZASOPISMA</w:t>
      </w:r>
    </w:p>
    <w:p w:rsidR="00000000" w:rsidRDefault="007D733D">
      <w:pPr>
        <w:pStyle w:val="Nagwek41"/>
        <w:keepNext/>
        <w:keepLines/>
        <w:shd w:val="clear" w:color="auto" w:fill="auto"/>
        <w:spacing w:before="0" w:after="715" w:line="360" w:lineRule="exact"/>
        <w:ind w:left="20"/>
        <w:jc w:val="center"/>
      </w:pPr>
      <w:bookmarkStart w:id="29" w:name="bookmark29"/>
      <w:r>
        <w:rPr>
          <w:rStyle w:val="Nagwek4Odstpy12pt"/>
          <w:color w:val="000000"/>
        </w:rPr>
        <w:t>PORADNIK JĘZYKOWY</w:t>
      </w:r>
      <w:bookmarkEnd w:id="29"/>
    </w:p>
    <w:p w:rsidR="00000000" w:rsidRDefault="007D733D">
      <w:pPr>
        <w:pStyle w:val="Teksttreci40"/>
        <w:shd w:val="clear" w:color="auto" w:fill="auto"/>
        <w:spacing w:before="0" w:line="276" w:lineRule="exact"/>
        <w:ind w:firstLine="500"/>
        <w:jc w:val="both"/>
      </w:pPr>
      <w:r>
        <w:rPr>
          <w:rStyle w:val="Teksttreci4"/>
          <w:color w:val="000000"/>
        </w:rPr>
        <w:t>Wpłat) na prenumeratę</w:t>
      </w:r>
      <w:r>
        <w:rPr>
          <w:rStyle w:val="Teksttreci4"/>
          <w:color w:val="000000"/>
        </w:rPr>
        <w:t xml:space="preserve"> przyjmowane są na okresy kwartalne:</w:t>
      </w:r>
    </w:p>
    <w:p w:rsidR="00000000" w:rsidRDefault="007D733D">
      <w:pPr>
        <w:pStyle w:val="Teksttreci40"/>
        <w:numPr>
          <w:ilvl w:val="0"/>
          <w:numId w:val="58"/>
        </w:numPr>
        <w:shd w:val="clear" w:color="auto" w:fill="auto"/>
        <w:tabs>
          <w:tab w:val="left" w:pos="338"/>
        </w:tabs>
        <w:spacing w:before="0" w:line="276" w:lineRule="exact"/>
        <w:ind w:left="380" w:hanging="380"/>
        <w:jc w:val="both"/>
      </w:pPr>
      <w:r>
        <w:rPr>
          <w:rStyle w:val="Teksttreci4"/>
          <w:color w:val="000000"/>
        </w:rPr>
        <w:t>na teren kraju — jednostki kolportażowe „Ruch“ i urzędy pocztowe właściwe dla miejsca</w:t>
      </w:r>
    </w:p>
    <w:p w:rsidR="00000000" w:rsidRDefault="007D733D">
      <w:pPr>
        <w:pStyle w:val="Teksttreci40"/>
        <w:shd w:val="clear" w:color="auto" w:fill="auto"/>
        <w:spacing w:before="0" w:line="276" w:lineRule="exact"/>
        <w:ind w:left="2140"/>
      </w:pPr>
      <w:r>
        <w:rPr>
          <w:rStyle w:val="Teksttreci4"/>
          <w:color w:val="000000"/>
        </w:rPr>
        <w:t>zamieszkania lub siedziby prenumeratora.</w:t>
      </w:r>
    </w:p>
    <w:p w:rsidR="00000000" w:rsidRDefault="007D733D">
      <w:pPr>
        <w:pStyle w:val="Teksttreci40"/>
        <w:numPr>
          <w:ilvl w:val="0"/>
          <w:numId w:val="58"/>
        </w:numPr>
        <w:shd w:val="clear" w:color="auto" w:fill="auto"/>
        <w:tabs>
          <w:tab w:val="left" w:pos="344"/>
        </w:tabs>
        <w:spacing w:before="0" w:line="276" w:lineRule="exact"/>
        <w:ind w:left="380" w:hanging="380"/>
        <w:jc w:val="both"/>
      </w:pPr>
      <w:r>
        <w:rPr>
          <w:rStyle w:val="Teksttreci4"/>
          <w:color w:val="000000"/>
        </w:rPr>
        <w:t>na zagranicę — Zakład Kolportażu Prasy i Wydawnictw. 00*958 Warszawa, konto PBK</w:t>
      </w:r>
    </w:p>
    <w:p w:rsidR="00000000" w:rsidRDefault="007D733D">
      <w:pPr>
        <w:pStyle w:val="Teksttreci40"/>
        <w:shd w:val="clear" w:color="auto" w:fill="auto"/>
        <w:spacing w:before="0" w:line="276" w:lineRule="exact"/>
        <w:ind w:left="2140"/>
      </w:pPr>
      <w:r>
        <w:rPr>
          <w:rStyle w:val="Teksttreci4"/>
          <w:color w:val="000000"/>
        </w:rPr>
        <w:t>XIII Oddział Warszawa 370044-1195-139-11.</w:t>
      </w:r>
    </w:p>
    <w:p w:rsidR="00000000" w:rsidRDefault="007D733D">
      <w:pPr>
        <w:pStyle w:val="Teksttreci40"/>
        <w:shd w:val="clear" w:color="auto" w:fill="auto"/>
        <w:spacing w:before="0" w:after="240" w:line="276" w:lineRule="exact"/>
        <w:ind w:left="380" w:hanging="380"/>
        <w:jc w:val="both"/>
      </w:pPr>
      <w:r>
        <w:rPr>
          <w:rStyle w:val="Teksttreci4"/>
          <w:color w:val="000000"/>
        </w:rPr>
        <w:t>Prenumerata ze zleceniem dostawy za granicę jest o 100% wyższa od krajowej.</w:t>
      </w:r>
    </w:p>
    <w:p w:rsidR="00000000" w:rsidRDefault="007D733D">
      <w:pPr>
        <w:pStyle w:val="Teksttreci40"/>
        <w:shd w:val="clear" w:color="auto" w:fill="auto"/>
        <w:spacing w:before="0" w:line="276" w:lineRule="exact"/>
        <w:ind w:firstLine="500"/>
        <w:jc w:val="both"/>
      </w:pPr>
      <w:r>
        <w:rPr>
          <w:rStyle w:val="Teksttreci4"/>
          <w:color w:val="000000"/>
        </w:rPr>
        <w:t>Dostawa zamówionej prasy następuje:</w:t>
      </w:r>
    </w:p>
    <w:p w:rsidR="00000000" w:rsidRDefault="007D733D">
      <w:pPr>
        <w:pStyle w:val="Teksttreci40"/>
        <w:numPr>
          <w:ilvl w:val="0"/>
          <w:numId w:val="58"/>
        </w:numPr>
        <w:shd w:val="clear" w:color="auto" w:fill="auto"/>
        <w:tabs>
          <w:tab w:val="left" w:pos="344"/>
        </w:tabs>
        <w:spacing w:before="0" w:line="276" w:lineRule="exact"/>
        <w:ind w:left="380" w:hanging="380"/>
        <w:jc w:val="both"/>
      </w:pPr>
      <w:r>
        <w:rPr>
          <w:rStyle w:val="Teksttreci4"/>
          <w:color w:val="000000"/>
        </w:rPr>
        <w:t>przez jednostki kolportażowe „Ruch” - w sposób uzgodniony z zamawiającym.</w:t>
      </w:r>
    </w:p>
    <w:p w:rsidR="00000000" w:rsidRDefault="007D733D">
      <w:pPr>
        <w:pStyle w:val="Teksttreci40"/>
        <w:numPr>
          <w:ilvl w:val="0"/>
          <w:numId w:val="58"/>
        </w:numPr>
        <w:shd w:val="clear" w:color="auto" w:fill="auto"/>
        <w:tabs>
          <w:tab w:val="left" w:pos="344"/>
        </w:tabs>
        <w:spacing w:before="0" w:after="240" w:line="276" w:lineRule="exact"/>
        <w:ind w:left="380" w:hanging="380"/>
        <w:jc w:val="both"/>
      </w:pPr>
      <w:r>
        <w:rPr>
          <w:rStyle w:val="Teksttreci4"/>
          <w:color w:val="000000"/>
        </w:rPr>
        <w:t xml:space="preserve">przez urzędy pocztowe </w:t>
      </w:r>
      <w:r>
        <w:rPr>
          <w:rStyle w:val="Teksttreci4"/>
          <w:color w:val="000000"/>
        </w:rPr>
        <w:t>— pocztą zwykły p*&gt;d wskazanym adresem, w ramach opłaconej prenumeraty z wyjątkiem zlecenia dostawy za granicę pocztą lotniczą do odbiorcy za</w:t>
      </w:r>
      <w:r>
        <w:rPr>
          <w:rStyle w:val="Teksttreci4"/>
          <w:color w:val="000000"/>
        </w:rPr>
        <w:softHyphen/>
        <w:t>granicznego. której koszt w pełni pokrywa prenumerator.</w:t>
      </w:r>
    </w:p>
    <w:p w:rsidR="00000000" w:rsidRDefault="007D733D">
      <w:pPr>
        <w:pStyle w:val="Teksttreci40"/>
        <w:shd w:val="clear" w:color="auto" w:fill="auto"/>
        <w:spacing w:before="0" w:line="276" w:lineRule="exact"/>
        <w:ind w:firstLine="500"/>
        <w:jc w:val="both"/>
      </w:pPr>
      <w:r>
        <w:rPr>
          <w:rStyle w:val="Teksttreci4"/>
          <w:color w:val="000000"/>
        </w:rPr>
        <w:t>Terminy przyjmowania wpłat na prenumeratę:</w:t>
      </w:r>
    </w:p>
    <w:p w:rsidR="00000000" w:rsidRDefault="007D733D">
      <w:pPr>
        <w:pStyle w:val="Teksttreci40"/>
        <w:shd w:val="clear" w:color="auto" w:fill="auto"/>
        <w:tabs>
          <w:tab w:val="left" w:pos="3732"/>
          <w:tab w:val="right" w:pos="4686"/>
          <w:tab w:val="left" w:pos="4826"/>
        </w:tabs>
        <w:spacing w:before="0" w:line="276" w:lineRule="exact"/>
        <w:ind w:left="380" w:hanging="380"/>
        <w:jc w:val="both"/>
      </w:pPr>
      <w:r>
        <w:rPr>
          <w:rStyle w:val="Teksttreci4"/>
          <w:color w:val="000000"/>
        </w:rPr>
        <w:t>- krajową i zag</w:t>
      </w:r>
      <w:r>
        <w:rPr>
          <w:rStyle w:val="Teksttreci4"/>
          <w:color w:val="000000"/>
        </w:rPr>
        <w:t>raniczny — do 20</w:t>
      </w:r>
      <w:r>
        <w:rPr>
          <w:rStyle w:val="Teksttreci4"/>
          <w:color w:val="000000"/>
        </w:rPr>
        <w:tab/>
        <w:t>XI</w:t>
      </w:r>
      <w:r>
        <w:rPr>
          <w:rStyle w:val="Teksttreci4"/>
          <w:color w:val="000000"/>
        </w:rPr>
        <w:tab/>
        <w:t>na</w:t>
      </w:r>
      <w:r>
        <w:rPr>
          <w:rStyle w:val="Teksttreci4"/>
          <w:color w:val="000000"/>
        </w:rPr>
        <w:tab/>
        <w:t xml:space="preserve">I </w:t>
      </w:r>
      <w:r>
        <w:rPr>
          <w:rStyle w:val="Teksttreci4"/>
          <w:color w:val="000000"/>
          <w:lang w:val="ru-RU" w:eastAsia="ru-RU"/>
        </w:rPr>
        <w:t xml:space="preserve">к </w:t>
      </w:r>
      <w:r>
        <w:rPr>
          <w:rStyle w:val="Teksttreci4"/>
          <w:color w:val="000000"/>
        </w:rPr>
        <w:t>w. roku następnego</w:t>
      </w:r>
    </w:p>
    <w:p w:rsidR="00000000" w:rsidRDefault="007D733D">
      <w:pPr>
        <w:pStyle w:val="Teksttreci40"/>
        <w:shd w:val="clear" w:color="auto" w:fill="auto"/>
        <w:tabs>
          <w:tab w:val="left" w:pos="3768"/>
          <w:tab w:val="right" w:pos="4686"/>
          <w:tab w:val="left" w:pos="4914"/>
        </w:tabs>
        <w:spacing w:before="0" w:line="276" w:lineRule="exact"/>
        <w:ind w:left="2980"/>
        <w:jc w:val="both"/>
      </w:pPr>
      <w:r>
        <w:rPr>
          <w:rStyle w:val="Teksttreci4"/>
          <w:color w:val="000000"/>
        </w:rPr>
        <w:t>do 20</w:t>
      </w:r>
      <w:r>
        <w:rPr>
          <w:rStyle w:val="Teksttreci4"/>
          <w:color w:val="000000"/>
        </w:rPr>
        <w:tab/>
        <w:t>II</w:t>
      </w:r>
      <w:r>
        <w:rPr>
          <w:rStyle w:val="Teksttreci4"/>
          <w:color w:val="000000"/>
        </w:rPr>
        <w:tab/>
        <w:t>na</w:t>
      </w:r>
      <w:r>
        <w:rPr>
          <w:rStyle w:val="Teksttreci4"/>
          <w:color w:val="000000"/>
        </w:rPr>
        <w:tab/>
        <w:t xml:space="preserve">II </w:t>
      </w:r>
      <w:r>
        <w:rPr>
          <w:rStyle w:val="Teksttreci4"/>
          <w:color w:val="000000"/>
          <w:lang w:val="ru-RU" w:eastAsia="ru-RU"/>
        </w:rPr>
        <w:t xml:space="preserve">к </w:t>
      </w:r>
      <w:r>
        <w:rPr>
          <w:rStyle w:val="Teksttreci4"/>
          <w:color w:val="000000"/>
        </w:rPr>
        <w:t>w</w:t>
      </w:r>
    </w:p>
    <w:p w:rsidR="00000000" w:rsidRDefault="007D733D">
      <w:pPr>
        <w:pStyle w:val="Teksttreci40"/>
        <w:shd w:val="clear" w:color="auto" w:fill="auto"/>
        <w:tabs>
          <w:tab w:val="left" w:pos="3762"/>
          <w:tab w:val="right" w:pos="4686"/>
          <w:tab w:val="left" w:pos="4914"/>
        </w:tabs>
        <w:spacing w:before="0" w:line="276" w:lineRule="exact"/>
        <w:ind w:left="2980"/>
        <w:jc w:val="both"/>
      </w:pPr>
      <w:r>
        <w:rPr>
          <w:rStyle w:val="Teksttreci4"/>
          <w:color w:val="000000"/>
        </w:rPr>
        <w:t>do 20</w:t>
      </w:r>
      <w:r>
        <w:rPr>
          <w:rStyle w:val="Teksttreci4"/>
          <w:color w:val="000000"/>
        </w:rPr>
        <w:tab/>
        <w:t>V</w:t>
      </w:r>
      <w:r>
        <w:rPr>
          <w:rStyle w:val="Teksttreci4"/>
          <w:color w:val="000000"/>
        </w:rPr>
        <w:tab/>
        <w:t>na</w:t>
      </w:r>
      <w:r>
        <w:rPr>
          <w:rStyle w:val="Teksttreci4"/>
          <w:color w:val="000000"/>
        </w:rPr>
        <w:tab/>
        <w:t>III kw.</w:t>
      </w:r>
    </w:p>
    <w:p w:rsidR="00000000" w:rsidRDefault="007D733D">
      <w:pPr>
        <w:pStyle w:val="Teksttreci40"/>
        <w:shd w:val="clear" w:color="auto" w:fill="auto"/>
        <w:tabs>
          <w:tab w:val="left" w:pos="3768"/>
          <w:tab w:val="right" w:pos="4686"/>
          <w:tab w:val="left" w:pos="4914"/>
        </w:tabs>
        <w:spacing w:before="0" w:line="276" w:lineRule="exact"/>
        <w:ind w:left="2980"/>
        <w:jc w:val="both"/>
      </w:pPr>
      <w:r>
        <w:rPr>
          <w:rStyle w:val="Teksttreci4"/>
          <w:color w:val="000000"/>
        </w:rPr>
        <w:t>do 20</w:t>
      </w:r>
      <w:r>
        <w:rPr>
          <w:rStyle w:val="Teksttreci4"/>
          <w:color w:val="000000"/>
        </w:rPr>
        <w:tab/>
      </w:r>
      <w:r>
        <w:rPr>
          <w:rStyle w:val="Teksttreci4"/>
          <w:color w:val="000000"/>
          <w:lang w:val="cs-CZ" w:eastAsia="cs-CZ"/>
        </w:rPr>
        <w:t>Vlil</w:t>
      </w:r>
      <w:r>
        <w:rPr>
          <w:rStyle w:val="Teksttreci4"/>
          <w:color w:val="000000"/>
          <w:lang w:val="cs-CZ" w:eastAsia="cs-CZ"/>
        </w:rPr>
        <w:tab/>
      </w:r>
      <w:r>
        <w:rPr>
          <w:rStyle w:val="Teksttreci4"/>
          <w:color w:val="000000"/>
        </w:rPr>
        <w:t>na</w:t>
      </w:r>
      <w:r>
        <w:rPr>
          <w:rStyle w:val="Teksttreci4"/>
          <w:color w:val="000000"/>
        </w:rPr>
        <w:tab/>
        <w:t>IV kw.</w:t>
      </w:r>
    </w:p>
    <w:p w:rsidR="00000000" w:rsidRDefault="007D733D">
      <w:pPr>
        <w:pStyle w:val="Teksttreci40"/>
        <w:shd w:val="clear" w:color="auto" w:fill="auto"/>
        <w:spacing w:before="0" w:after="240" w:line="276" w:lineRule="exact"/>
        <w:ind w:firstLine="500"/>
        <w:jc w:val="both"/>
      </w:pPr>
      <w:r>
        <w:rPr>
          <w:rStyle w:val="Teksttreci4"/>
          <w:color w:val="000000"/>
        </w:rPr>
        <w:t>Bieżące i wcześniejsze numery można nabyć w Księgarni Wydawnictwa Naukowego PWN sp. z O.O.. ul. Miodowa 10. Warszawa. Również można je nabyć, ą takż</w:t>
      </w:r>
      <w:r>
        <w:rPr>
          <w:rStyle w:val="Teksttreci4"/>
          <w:color w:val="000000"/>
        </w:rPr>
        <w:t>e zamówić (przesyłka za zaliczeniem pocztowym) we Wzorcowni Ośrodka Rozpowszechniania Wydawnictw Naukowych PAN, Pałac Kultury i Nauki. 00-901 Warszawa.</w:t>
      </w:r>
    </w:p>
    <w:p w:rsidR="00000000" w:rsidRDefault="007D733D">
      <w:pPr>
        <w:pStyle w:val="Teksttreci40"/>
        <w:shd w:val="clear" w:color="auto" w:fill="auto"/>
        <w:spacing w:before="0" w:line="276" w:lineRule="exact"/>
        <w:ind w:firstLine="500"/>
        <w:jc w:val="both"/>
      </w:pPr>
      <w:r>
        <w:rPr>
          <w:rStyle w:val="Teksttreci4"/>
          <w:color w:val="000000"/>
          <w:lang w:val="en-US" w:eastAsia="en-US"/>
        </w:rPr>
        <w:t>Subscription orders for all the magazines published in Poland available through the local press distribu</w:t>
      </w:r>
      <w:r>
        <w:rPr>
          <w:rStyle w:val="Teksttreci4"/>
          <w:color w:val="000000"/>
          <w:lang w:val="en-US" w:eastAsia="en-US"/>
        </w:rPr>
        <w:t>tors or directly through the</w:t>
      </w:r>
    </w:p>
    <w:p w:rsidR="00000000" w:rsidRDefault="007D733D">
      <w:pPr>
        <w:pStyle w:val="Teksttreci40"/>
        <w:shd w:val="clear" w:color="auto" w:fill="auto"/>
        <w:spacing w:before="0" w:after="105" w:line="276" w:lineRule="exact"/>
        <w:ind w:left="20"/>
        <w:jc w:val="center"/>
      </w:pPr>
      <w:r>
        <w:rPr>
          <w:rStyle w:val="Teksttreci4"/>
          <w:color w:val="000000"/>
          <w:lang w:val="en-US" w:eastAsia="en-US"/>
        </w:rPr>
        <w:t>Foreign Trade Enterprise</w:t>
      </w:r>
      <w:r>
        <w:rPr>
          <w:rStyle w:val="Teksttreci4"/>
          <w:color w:val="000000"/>
          <w:lang w:val="en-US" w:eastAsia="en-US"/>
        </w:rPr>
        <w:br/>
      </w:r>
      <w:r>
        <w:rPr>
          <w:rStyle w:val="Teksttreci4"/>
          <w:color w:val="000000"/>
        </w:rPr>
        <w:t xml:space="preserve">ARS </w:t>
      </w:r>
      <w:r>
        <w:rPr>
          <w:rStyle w:val="Teksttreci4"/>
          <w:color w:val="000000"/>
          <w:lang w:val="en-US" w:eastAsia="en-US"/>
        </w:rPr>
        <w:t>POLONA</w:t>
      </w:r>
      <w:r>
        <w:rPr>
          <w:rStyle w:val="Teksttreci4"/>
          <w:color w:val="000000"/>
          <w:lang w:val="en-US" w:eastAsia="en-US"/>
        </w:rPr>
        <w:br/>
      </w:r>
      <w:r>
        <w:rPr>
          <w:rStyle w:val="Teksttreci4Odstpy-1pt"/>
          <w:color w:val="000000"/>
        </w:rPr>
        <w:t>00-068</w:t>
      </w:r>
      <w:r>
        <w:rPr>
          <w:rStyle w:val="Teksttreci4"/>
          <w:color w:val="000000"/>
          <w:lang w:val="en-US" w:eastAsia="en-US"/>
        </w:rPr>
        <w:t xml:space="preserve"> Warszawa, </w:t>
      </w:r>
      <w:r>
        <w:rPr>
          <w:rStyle w:val="Teksttreci4"/>
          <w:color w:val="000000"/>
        </w:rPr>
        <w:t xml:space="preserve">Krakowskie Przedmieście </w:t>
      </w:r>
      <w:r>
        <w:rPr>
          <w:rStyle w:val="Teksttreci4"/>
          <w:color w:val="000000"/>
          <w:lang w:val="en-US" w:eastAsia="en-US"/>
        </w:rPr>
        <w:t>7. Poland</w:t>
      </w:r>
    </w:p>
    <w:p w:rsidR="00000000" w:rsidRDefault="007D733D">
      <w:pPr>
        <w:pStyle w:val="Teksttreci40"/>
        <w:shd w:val="clear" w:color="auto" w:fill="auto"/>
        <w:spacing w:before="0" w:after="8" w:line="220" w:lineRule="exact"/>
        <w:ind w:left="380" w:hanging="380"/>
        <w:jc w:val="both"/>
      </w:pPr>
      <w:r>
        <w:rPr>
          <w:rStyle w:val="Teksttreci4"/>
          <w:color w:val="000000"/>
          <w:lang w:val="en-US" w:eastAsia="en-US"/>
        </w:rPr>
        <w:t>Our bankers:</w:t>
      </w:r>
    </w:p>
    <w:p w:rsidR="00000000" w:rsidRDefault="007D733D">
      <w:pPr>
        <w:pStyle w:val="Teksttreci40"/>
        <w:shd w:val="clear" w:color="auto" w:fill="auto"/>
        <w:spacing w:before="0" w:line="220" w:lineRule="exact"/>
        <w:ind w:left="380" w:hanging="380"/>
        <w:jc w:val="both"/>
      </w:pPr>
      <w:r>
        <w:rPr>
          <w:rStyle w:val="Teksttreci4"/>
          <w:color w:val="000000"/>
          <w:lang w:val="en-US" w:eastAsia="en-US"/>
        </w:rPr>
        <w:t xml:space="preserve">Bank </w:t>
      </w:r>
      <w:r>
        <w:rPr>
          <w:rStyle w:val="Teksttreci4"/>
          <w:color w:val="000000"/>
        </w:rPr>
        <w:t xml:space="preserve">Handlowy </w:t>
      </w:r>
      <w:r>
        <w:rPr>
          <w:rStyle w:val="Teksttreci4"/>
          <w:color w:val="000000"/>
          <w:lang w:val="en-US" w:eastAsia="en-US"/>
        </w:rPr>
        <w:t>S.A 201061-710-13100</w:t>
      </w:r>
    </w:p>
    <w:p w:rsidR="00000000" w:rsidRDefault="007D733D">
      <w:pPr>
        <w:pStyle w:val="Teksttreci71"/>
        <w:shd w:val="clear" w:color="auto" w:fill="auto"/>
        <w:spacing w:before="0" w:after="0" w:line="228" w:lineRule="exact"/>
        <w:ind w:right="7940"/>
        <w:jc w:val="left"/>
        <w:sectPr w:rsidR="00000000">
          <w:headerReference w:type="even" r:id="rId101"/>
          <w:headerReference w:type="default" r:id="rId102"/>
          <w:pgSz w:w="11900" w:h="16840"/>
          <w:pgMar w:top="84" w:right="1292" w:bottom="30" w:left="1158" w:header="0" w:footer="3" w:gutter="0"/>
          <w:cols w:space="720"/>
          <w:noEndnote/>
          <w:docGrid w:linePitch="360"/>
        </w:sectPr>
      </w:pPr>
      <w:r>
        <w:rPr>
          <w:noProof/>
        </w:rPr>
        <w:pict>
          <v:shape id="_x0000_s1092" type="#_x0000_t202" style="position:absolute;margin-left:70pt;margin-top:67.4pt;width:327.9pt;height:33pt;z-index:-251650048;mso-wrap-distance-left:67.5pt;mso-wrap-distance-right:77.1pt;mso-wrap-distance-bottom:18.6pt;mso-position-horizontal-relative:margin" filled="f" stroked="f">
            <v:textbox style="mso-fit-shape-to-text:t" inset="0,0,0,0">
              <w:txbxContent>
                <w:p w:rsidR="00000000" w:rsidRDefault="007D733D">
                  <w:pPr>
                    <w:pStyle w:val="Teksttreci21"/>
                    <w:pBdr>
                      <w:top w:val="single" w:sz="4" w:space="1" w:color="auto"/>
                      <w:left w:val="single" w:sz="4" w:space="4" w:color="auto"/>
                      <w:bottom w:val="single" w:sz="4" w:space="1" w:color="auto"/>
                      <w:right w:val="single" w:sz="4" w:space="4" w:color="auto"/>
                    </w:pBdr>
                    <w:shd w:val="clear" w:color="auto" w:fill="auto"/>
                    <w:spacing w:after="126" w:line="220" w:lineRule="exact"/>
                  </w:pPr>
                  <w:r>
                    <w:rPr>
                      <w:rStyle w:val="Teksttreci21Exact"/>
                      <w:color w:val="000000"/>
                      <w:lang w:val="pl-PL" w:eastAsia="pl-PL"/>
                    </w:rPr>
                    <w:t xml:space="preserve">Por. Jęz. </w:t>
                  </w:r>
                  <w:r>
                    <w:rPr>
                      <w:rStyle w:val="Teksttreci21Odstpy1ptExact"/>
                      <w:color w:val="000000"/>
                    </w:rPr>
                    <w:t>9-10</w:t>
                  </w:r>
                  <w:r>
                    <w:rPr>
                      <w:rStyle w:val="Teksttreci21Exact"/>
                      <w:color w:val="000000"/>
                    </w:rPr>
                    <w:t xml:space="preserve"> (4X8 489) s. 343 434. Warszawa - </w:t>
                  </w:r>
                  <w:r>
                    <w:rPr>
                      <w:rStyle w:val="Teksttreci2111pt"/>
                      <w:color w:val="000000"/>
                    </w:rPr>
                    <w:t>ХШ</w:t>
                  </w:r>
                  <w:r>
                    <w:rPr>
                      <w:rStyle w:val="Teksttreci21Exact"/>
                      <w:color w:val="000000"/>
                      <w:lang w:val="ru-RU" w:eastAsia="ru-RU"/>
                    </w:rPr>
                    <w:t xml:space="preserve"> </w:t>
                  </w:r>
                  <w:r>
                    <w:rPr>
                      <w:rStyle w:val="Teksttreci21Exact"/>
                      <w:color w:val="000000"/>
                    </w:rPr>
                    <w:t>1991</w:t>
                  </w:r>
                </w:p>
                <w:p w:rsidR="00000000" w:rsidRDefault="007D733D">
                  <w:pPr>
                    <w:pStyle w:val="Teksttreci21"/>
                    <w:pBdr>
                      <w:top w:val="single" w:sz="4" w:space="1" w:color="auto"/>
                      <w:left w:val="single" w:sz="4" w:space="4" w:color="auto"/>
                      <w:bottom w:val="single" w:sz="4" w:space="1" w:color="auto"/>
                      <w:right w:val="single" w:sz="4" w:space="4" w:color="auto"/>
                    </w:pBdr>
                    <w:shd w:val="clear" w:color="auto" w:fill="auto"/>
                    <w:spacing w:after="0" w:line="200" w:lineRule="exact"/>
                    <w:jc w:val="center"/>
                  </w:pPr>
                  <w:r>
                    <w:rPr>
                      <w:rStyle w:val="Teksttreci21Exact"/>
                      <w:color w:val="000000"/>
                      <w:lang w:val="pl-PL" w:eastAsia="pl-PL"/>
                    </w:rPr>
                    <w:t xml:space="preserve">Indeks </w:t>
                  </w:r>
                  <w:r>
                    <w:rPr>
                      <w:rStyle w:val="Teksttreci21Exact"/>
                      <w:color w:val="000000"/>
                    </w:rPr>
                    <w:t>369616</w:t>
                  </w:r>
                </w:p>
              </w:txbxContent>
            </v:textbox>
            <w10:wrap type="topAndBottom" anchorx="margin"/>
          </v:shape>
        </w:pict>
      </w:r>
      <w:r>
        <w:rPr>
          <w:rStyle w:val="Teksttreci7FranklinGothicHeavy"/>
          <w:color w:val="000000"/>
        </w:rPr>
        <w:t xml:space="preserve">IlHlcks VH*,|6 </w:t>
      </w:r>
      <w:r>
        <w:rPr>
          <w:rStyle w:val="Teksttreci7Odstpy0pt"/>
          <w:color w:val="000000"/>
          <w:lang w:val="en-US" w:eastAsia="en-US"/>
        </w:rPr>
        <w:t>PI. ISSN 0051-5M1</w:t>
      </w:r>
    </w:p>
    <w:p w:rsidR="00000000" w:rsidRDefault="007D733D">
      <w:pPr>
        <w:pStyle w:val="Stopka"/>
        <w:shd w:val="clear" w:color="auto" w:fill="auto"/>
        <w:spacing w:line="282" w:lineRule="exact"/>
        <w:ind w:firstLine="520"/>
        <w:jc w:val="left"/>
      </w:pPr>
      <w:r>
        <w:rPr>
          <w:rStyle w:val="StopkaZnak1"/>
          <w:color w:val="000000"/>
        </w:rPr>
        <w:lastRenderedPageBreak/>
        <w:t>■</w:t>
      </w:r>
      <w:r>
        <w:rPr>
          <w:rStyle w:val="StopkaZnak1"/>
          <w:color w:val="000000"/>
        </w:rPr>
        <w:t>* *Por. L</w:t>
      </w:r>
      <w:r>
        <w:rPr>
          <w:rStyle w:val="StopkaKursywa"/>
          <w:color w:val="000000"/>
        </w:rPr>
        <w:t>iteratura polska. Przewodnik encyklopedyczny,</w:t>
      </w:r>
      <w:r>
        <w:rPr>
          <w:rStyle w:val="StopkaZnak1"/>
          <w:color w:val="000000"/>
        </w:rPr>
        <w:t xml:space="preserve"> </w:t>
      </w:r>
      <w:r>
        <w:rPr>
          <w:rStyle w:val="StopkaZnak1"/>
          <w:color w:val="000000"/>
          <w:lang w:val="en-US" w:eastAsia="en-US"/>
        </w:rPr>
        <w:t xml:space="preserve">I. </w:t>
      </w:r>
      <w:r>
        <w:rPr>
          <w:rStyle w:val="StopkaZnak1"/>
          <w:color w:val="000000"/>
        </w:rPr>
        <w:t xml:space="preserve">I, Warszawa 1984. s. 139—140. 289 - 290; </w:t>
      </w:r>
      <w:r>
        <w:rPr>
          <w:rStyle w:val="StopkaZnak1"/>
          <w:color w:val="000000"/>
          <w:lang w:val="en-US" w:eastAsia="en-US"/>
        </w:rPr>
        <w:t xml:space="preserve">I. </w:t>
      </w:r>
      <w:r>
        <w:rPr>
          <w:rStyle w:val="StopkaZnak1"/>
          <w:color w:val="000000"/>
        </w:rPr>
        <w:t>II. Warszawa 1985. s. 243. 544 - 545.</w:t>
      </w:r>
    </w:p>
    <w:p w:rsidR="00000000" w:rsidRDefault="007D733D">
      <w:pPr>
        <w:pStyle w:val="Stopka"/>
        <w:shd w:val="clear" w:color="auto" w:fill="auto"/>
        <w:spacing w:line="282" w:lineRule="exact"/>
        <w:ind w:firstLine="520"/>
        <w:jc w:val="both"/>
      </w:pPr>
      <w:r>
        <w:rPr>
          <w:rStyle w:val="StopkaKursywa"/>
          <w:color w:val="000000"/>
        </w:rPr>
        <w:t>*</w:t>
      </w:r>
      <w:r>
        <w:rPr>
          <w:rStyle w:val="StopkaZnak1"/>
          <w:color w:val="000000"/>
        </w:rPr>
        <w:t xml:space="preserve"> Por. m.in. takie zbiory felietonów S. Wiecheckiego, jak: </w:t>
      </w:r>
      <w:r>
        <w:rPr>
          <w:rStyle w:val="StopkaKursywa"/>
          <w:color w:val="000000"/>
        </w:rPr>
        <w:t>Znakiem tego</w:t>
      </w:r>
      <w:r>
        <w:rPr>
          <w:rStyle w:val="StopkaZnak1"/>
          <w:color w:val="000000"/>
        </w:rPr>
        <w:t xml:space="preserve"> (1936), </w:t>
      </w:r>
      <w:r>
        <w:rPr>
          <w:rStyle w:val="StopkaKursywa"/>
          <w:color w:val="000000"/>
        </w:rPr>
        <w:t>W ząbek czesany</w:t>
      </w:r>
      <w:r>
        <w:rPr>
          <w:rStyle w:val="StopkaZnak1"/>
          <w:color w:val="000000"/>
        </w:rPr>
        <w:t xml:space="preserve"> (1937), .Syrena </w:t>
      </w:r>
      <w:r>
        <w:rPr>
          <w:rStyle w:val="StopkaKursywa"/>
          <w:color w:val="000000"/>
        </w:rPr>
        <w:t>w sztywniaku</w:t>
      </w:r>
      <w:r>
        <w:rPr>
          <w:rStyle w:val="StopkaZnak1"/>
          <w:color w:val="000000"/>
        </w:rPr>
        <w:t xml:space="preserve"> (1938), </w:t>
      </w:r>
      <w:r>
        <w:rPr>
          <w:rStyle w:val="StopkaKursywa"/>
          <w:color w:val="000000"/>
        </w:rPr>
        <w:t>Piecyk i S-ka (</w:t>
      </w:r>
      <w:r>
        <w:rPr>
          <w:rStyle w:val="StopkaZnak1"/>
          <w:color w:val="000000"/>
        </w:rPr>
        <w:t xml:space="preserve">1939), </w:t>
      </w:r>
      <w:r>
        <w:rPr>
          <w:rStyle w:val="StopkaKursywa"/>
          <w:color w:val="000000"/>
        </w:rPr>
        <w:t>Wiadomo — stolica</w:t>
      </w:r>
      <w:r>
        <w:rPr>
          <w:rStyle w:val="StopkaZnak1"/>
          <w:color w:val="000000"/>
        </w:rPr>
        <w:t xml:space="preserve"> (1946). </w:t>
      </w:r>
      <w:r>
        <w:rPr>
          <w:rStyle w:val="StopkaKursywa"/>
          <w:color w:val="000000"/>
        </w:rPr>
        <w:t>Na perłowo</w:t>
      </w:r>
      <w:r>
        <w:rPr>
          <w:rStyle w:val="StopkaZnak1"/>
          <w:color w:val="000000"/>
        </w:rPr>
        <w:t xml:space="preserve"> (1951), </w:t>
      </w:r>
      <w:r>
        <w:rPr>
          <w:rStyle w:val="StopkaKursywa"/>
          <w:color w:val="000000"/>
        </w:rPr>
        <w:t>Warszawa da się lubić</w:t>
      </w:r>
      <w:r>
        <w:rPr>
          <w:rStyle w:val="StopkaZnak1"/>
          <w:color w:val="000000"/>
        </w:rPr>
        <w:t xml:space="preserve"> (1962). </w:t>
      </w:r>
      <w:r>
        <w:rPr>
          <w:rStyle w:val="StopkaKursywa"/>
          <w:color w:val="000000"/>
        </w:rPr>
        <w:t>Wątróbka po warszawsku</w:t>
      </w:r>
      <w:r>
        <w:rPr>
          <w:rStyle w:val="StopkaZnak1"/>
          <w:color w:val="000000"/>
        </w:rPr>
        <w:t xml:space="preserve"> (1965).</w:t>
      </w:r>
    </w:p>
    <w:p w:rsidR="00000000" w:rsidRDefault="007D733D">
      <w:pPr>
        <w:pStyle w:val="Stopka40"/>
        <w:shd w:val="clear" w:color="auto" w:fill="auto"/>
        <w:ind w:left="460"/>
      </w:pPr>
      <w:r>
        <w:rPr>
          <w:rStyle w:val="Stopka4TrebuchetMS"/>
          <w:i w:val="0"/>
          <w:iCs w:val="0"/>
          <w:color w:val="000000"/>
          <w:vertAlign w:val="superscript"/>
        </w:rPr>
        <w:t>4</w:t>
      </w:r>
      <w:r>
        <w:rPr>
          <w:rStyle w:val="Stopka4TrebuchetMS"/>
          <w:i w:val="0"/>
          <w:iCs w:val="0"/>
          <w:color w:val="000000"/>
        </w:rPr>
        <w:t>M Zirębina. Kształtowanie się sys</w:t>
      </w:r>
      <w:r>
        <w:rPr>
          <w:rStyle w:val="Stopka4"/>
          <w:i/>
          <w:iCs/>
          <w:color w:val="000000"/>
        </w:rPr>
        <w:t>temu językowego dzie</w:t>
      </w:r>
      <w:r>
        <w:rPr>
          <w:rStyle w:val="Stopka4"/>
          <w:i/>
          <w:iCs/>
          <w:color w:val="000000"/>
        </w:rPr>
        <w:t>cka, op. cii.</w:t>
      </w:r>
    </w:p>
    <w:p w:rsidR="00000000" w:rsidRDefault="007D733D">
      <w:pPr>
        <w:pStyle w:val="Stopka30"/>
        <w:shd w:val="clear" w:color="auto" w:fill="auto"/>
        <w:ind w:firstLine="460"/>
      </w:pPr>
      <w:r>
        <w:rPr>
          <w:rStyle w:val="Stopka3"/>
          <w:color w:val="000000"/>
        </w:rPr>
        <w:t xml:space="preserve">* Interesujące jest to. że porównanie naszych wniosków z badań z uwagami badaczy zagranicznych wykazuj* * pewne, daleko idące zbieżności, jeżeli chodzi o kolejność pojawiania się w mowie dzieci poszczególnych form fleksyjnych. Polscy badacze </w:t>
      </w:r>
      <w:r>
        <w:rPr>
          <w:rStyle w:val="Stopka3"/>
          <w:color w:val="000000"/>
        </w:rPr>
        <w:t>najczęściej porównuj* swoje obserwacje z badaniami nad akwizycją języka rosyjskiego (Gwozdjew) i łotewskiego (Ruke</w:t>
      </w:r>
      <w:r>
        <w:rPr>
          <w:rStyle w:val="Stopka3"/>
          <w:color w:val="000000"/>
          <w:lang w:val="ru-RU" w:eastAsia="ru-RU"/>
        </w:rPr>
        <w:t>-</w:t>
      </w:r>
      <w:r>
        <w:rPr>
          <w:rStyle w:val="Stopka3"/>
          <w:color w:val="000000"/>
        </w:rPr>
        <w:t>Drawina I</w:t>
      </w:r>
    </w:p>
    <w:p w:rsidR="00000000" w:rsidRDefault="007D733D">
      <w:pPr>
        <w:pStyle w:val="Stopka30"/>
        <w:shd w:val="clear" w:color="auto" w:fill="auto"/>
        <w:ind w:firstLine="460"/>
        <w:jc w:val="left"/>
      </w:pPr>
      <w:r>
        <w:rPr>
          <w:rStyle w:val="Stopka3"/>
          <w:color w:val="000000"/>
          <w:vertAlign w:val="superscript"/>
        </w:rPr>
        <w:t>4</w:t>
      </w:r>
      <w:r>
        <w:rPr>
          <w:rStyle w:val="Stopka3"/>
          <w:color w:val="000000"/>
        </w:rPr>
        <w:t xml:space="preserve"> Wszyscy badacze zauważaj* tę zbieżność: najpierw liczba, potem rodzaj (Smoczyński. Kaczmarek. ZarębinaJ ' Podana kolejność jest r</w:t>
      </w:r>
      <w:r>
        <w:rPr>
          <w:rStyle w:val="Stopka3"/>
          <w:color w:val="000000"/>
        </w:rPr>
        <w:t xml:space="preserve">ezultatem porównywania uwag zawartych w pracach M Zarębina. </w:t>
      </w:r>
      <w:r>
        <w:rPr>
          <w:rStyle w:val="Stopka3TimesNewRoman"/>
          <w:color w:val="000000"/>
        </w:rPr>
        <w:t xml:space="preserve">Kształtowanie się systemu językowego dziecka, </w:t>
      </w:r>
      <w:r>
        <w:rPr>
          <w:rStyle w:val="Stopka3TimesNewRoman"/>
          <w:color w:val="000000"/>
          <w:lang w:val="cs-CZ" w:eastAsia="cs-CZ"/>
        </w:rPr>
        <w:t xml:space="preserve">op. </w:t>
      </w:r>
      <w:r>
        <w:rPr>
          <w:rStyle w:val="Stopka3TimesNewRoman"/>
          <w:color w:val="000000"/>
          <w:lang w:val="de-DE" w:eastAsia="de-DE"/>
        </w:rPr>
        <w:t>nt..</w:t>
      </w:r>
      <w:r>
        <w:rPr>
          <w:rStyle w:val="Stopka3"/>
          <w:color w:val="000000"/>
          <w:lang w:val="de-DE" w:eastAsia="de-DE"/>
        </w:rPr>
        <w:t xml:space="preserve"> </w:t>
      </w:r>
      <w:r>
        <w:rPr>
          <w:rStyle w:val="Stopka3"/>
          <w:color w:val="000000"/>
        </w:rPr>
        <w:t>P Smoczyński. Przyswajanie</w:t>
      </w:r>
      <w:r>
        <w:rPr>
          <w:rStyle w:val="Stopka3TimesNewRoman"/>
          <w:color w:val="000000"/>
        </w:rPr>
        <w:t xml:space="preserve"> przez dziecko podstaw systemu językowego. op.</w:t>
      </w:r>
      <w:r>
        <w:rPr>
          <w:rStyle w:val="Stopka3"/>
          <w:color w:val="000000"/>
        </w:rPr>
        <w:t xml:space="preserve"> rt; </w:t>
      </w:r>
      <w:r>
        <w:rPr>
          <w:rStyle w:val="Stopka3TimesNewRoman"/>
          <w:color w:val="000000"/>
        </w:rPr>
        <w:t>TL</w:t>
      </w:r>
      <w:r>
        <w:rPr>
          <w:rStyle w:val="Stopka3"/>
          <w:color w:val="000000"/>
        </w:rPr>
        <w:t xml:space="preserve"> Kaczmarek. Kształtowanie się mowy</w:t>
      </w:r>
      <w:r>
        <w:rPr>
          <w:rStyle w:val="Stopka3"/>
          <w:color w:val="000000"/>
          <w:lang w:val="en-US" w:eastAsia="en-US"/>
        </w:rPr>
        <w:t xml:space="preserve"> </w:t>
      </w:r>
      <w:r>
        <w:rPr>
          <w:rStyle w:val="Stopka3TimesNewRoman"/>
          <w:color w:val="000000"/>
        </w:rPr>
        <w:t>dziecka, op. cii.</w:t>
      </w:r>
    </w:p>
    <w:p w:rsidR="00000000" w:rsidRDefault="007D733D">
      <w:pPr>
        <w:pStyle w:val="Stopka30"/>
        <w:shd w:val="clear" w:color="auto" w:fill="auto"/>
        <w:ind w:firstLine="460"/>
      </w:pPr>
      <w:r>
        <w:rPr>
          <w:rStyle w:val="Stopka3"/>
          <w:color w:val="000000"/>
        </w:rPr>
        <w:lastRenderedPageBreak/>
        <w:t>•ję</w:t>
      </w:r>
      <w:r>
        <w:rPr>
          <w:rStyle w:val="Stopka3"/>
          <w:color w:val="000000"/>
        </w:rPr>
        <w:t>zyk standardowy" będzie się w tej pracy pojawiał wymiennie z terminem język dorosłych, którym oznaczany będzie tzw język ogólny, system językowy, którego uczy się w szkole, zbiór wzorców języka poprawnego Istotną cechą odrozmającą język standardowy od języ</w:t>
      </w:r>
      <w:r>
        <w:rPr>
          <w:rStyle w:val="Stopka3"/>
          <w:color w:val="000000"/>
        </w:rPr>
        <w:t>ka dziecka jest możliwość przekazywania komunikatu bez użycia np gestu, mimiki itp</w:t>
      </w:r>
    </w:p>
    <w:p w:rsidR="00000000" w:rsidRDefault="007D733D">
      <w:pPr>
        <w:pStyle w:val="Stopka30"/>
        <w:shd w:val="clear" w:color="auto" w:fill="auto"/>
        <w:ind w:firstLine="460"/>
      </w:pPr>
      <w:r>
        <w:rPr>
          <w:rStyle w:val="Stopka3"/>
          <w:color w:val="000000"/>
        </w:rPr>
        <w:t>Językiem swoistym dziecka nazywana będzie ta wersja jego mowy. w której zawiera się zbiór cech odró/niaj*cych j* od mowy standardowej w danym języku naturalnym Język swoisty</w:t>
      </w:r>
      <w:r>
        <w:rPr>
          <w:rStyle w:val="Stopka3"/>
          <w:color w:val="000000"/>
        </w:rPr>
        <w:t xml:space="preserve"> nie jest synonimem języka dziecka, gdyż używa ono również języka standardowego otoczenia W różnych okresach życia dzieci stosunek ilościowy elementów swoistych i standardowych ulega zmianie, aż do wyeliminowania języka swoistego.</w:t>
      </w:r>
    </w:p>
    <w:p w:rsidR="007D733D" w:rsidRDefault="007D733D">
      <w:pPr>
        <w:pStyle w:val="Stopka30"/>
        <w:shd w:val="clear" w:color="auto" w:fill="auto"/>
        <w:ind w:firstLine="460"/>
      </w:pPr>
      <w:r>
        <w:rPr>
          <w:rStyle w:val="Stopka3"/>
          <w:color w:val="000000"/>
          <w:vertAlign w:val="superscript"/>
        </w:rPr>
        <w:t>4</w:t>
      </w:r>
      <w:r>
        <w:rPr>
          <w:rStyle w:val="Stopka3"/>
          <w:color w:val="000000"/>
        </w:rPr>
        <w:t xml:space="preserve"> Kompetencja, to według </w:t>
      </w:r>
      <w:r>
        <w:rPr>
          <w:rStyle w:val="Stopka3"/>
          <w:color w:val="000000"/>
          <w:lang w:val="en-US" w:eastAsia="en-US"/>
        </w:rPr>
        <w:t xml:space="preserve">Chomsky’ego. </w:t>
      </w:r>
      <w:r>
        <w:rPr>
          <w:rStyle w:val="Stopka3"/>
          <w:color w:val="000000"/>
        </w:rPr>
        <w:t xml:space="preserve">znajomość języka, a wykonanie to praktyczne użycie języka w konkretnych sytuacjach. Jedynie w warunkach stanu idealnego wykonanie stanowi bezpośrednie odzwierciedlenie kompetencji N. </w:t>
      </w:r>
      <w:r>
        <w:rPr>
          <w:rStyle w:val="Stopka3"/>
          <w:color w:val="000000"/>
          <w:lang w:val="en-US" w:eastAsia="en-US"/>
        </w:rPr>
        <w:t>Chomsky, Z</w:t>
      </w:r>
      <w:r>
        <w:rPr>
          <w:rStyle w:val="Stopka3TimesNewRoman"/>
          <w:color w:val="000000"/>
        </w:rPr>
        <w:t>agadnienia teorii składni.</w:t>
      </w:r>
      <w:r>
        <w:rPr>
          <w:rStyle w:val="Stopka3"/>
          <w:color w:val="000000"/>
        </w:rPr>
        <w:t xml:space="preserve"> Wrocław Warszawa - Krak</w:t>
      </w:r>
      <w:r>
        <w:rPr>
          <w:rStyle w:val="Stopka3"/>
          <w:color w:val="000000"/>
        </w:rPr>
        <w:t>ów Gdańsk 1982. s. 1$.</w:t>
      </w:r>
    </w:p>
    <w:sectPr w:rsidR="007D733D">
      <w:type w:val="continuous"/>
      <w:pgSz w:w="11900" w:h="16840"/>
      <w:pgMar w:top="84" w:right="1292" w:bottom="30" w:left="11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33D" w:rsidRDefault="007D733D">
      <w:pPr>
        <w:rPr>
          <w:color w:val="auto"/>
        </w:rPr>
      </w:pPr>
      <w:r>
        <w:rPr>
          <w:color w:val="auto"/>
        </w:rPr>
        <w:separator/>
      </w:r>
    </w:p>
  </w:endnote>
  <w:endnote w:type="continuationSeparator" w:id="0">
    <w:p w:rsidR="007D733D" w:rsidRDefault="007D733D" w:rsidP="008D6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50.5pt;margin-top:845.9pt;width:2.1pt;height:7.2pt;z-index:-251596800;mso-wrap-style:none;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spacing w:line="240" w:lineRule="auto"/>
                </w:pPr>
                <w:r>
                  <w:rPr>
                    <w:rStyle w:val="Nagweklubstopka20"/>
                    <w:color w:val="000000"/>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50.5pt;margin-top:845.9pt;width:2.1pt;height:7.2pt;z-index:-251594752;mso-wrap-style:none;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spacing w:line="240" w:lineRule="auto"/>
                </w:pPr>
                <w:r>
                  <w:rPr>
                    <w:rStyle w:val="Nagweklubstopka20"/>
                    <w:color w:val="000000"/>
                  </w:rPr>
                  <w:t>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596.6pt;margin-top:848.5pt;width:1.8pt;height:6.3pt;z-index:-251549696;mso-wrap-style:none;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spacing w:line="240" w:lineRule="auto"/>
                </w:pPr>
                <w:r>
                  <w:rPr>
                    <w:rStyle w:val="Nagweklubstopka68pt"/>
                    <w:color w:val="000000"/>
                  </w:rPr>
                  <w:t>i</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33D" w:rsidRDefault="007D733D">
      <w:pPr>
        <w:rPr>
          <w:color w:val="auto"/>
        </w:rPr>
      </w:pPr>
      <w:r>
        <w:rPr>
          <w:color w:val="auto"/>
        </w:rPr>
        <w:separator/>
      </w:r>
    </w:p>
  </w:footnote>
  <w:footnote w:type="continuationSeparator" w:id="0">
    <w:p w:rsidR="007D733D" w:rsidRDefault="007D733D" w:rsidP="008D692F">
      <w:r>
        <w:continuationSeparator/>
      </w:r>
    </w:p>
  </w:footnote>
  <w:footnote w:id="1">
    <w:p w:rsidR="00000000" w:rsidRDefault="007D733D">
      <w:pPr>
        <w:pStyle w:val="Stopka20"/>
        <w:shd w:val="clear" w:color="auto" w:fill="auto"/>
        <w:ind w:firstLine="520"/>
      </w:pPr>
      <w:r>
        <w:rPr>
          <w:rStyle w:val="Stopka2Bezkursywy"/>
          <w:i w:val="0"/>
          <w:iCs w:val="0"/>
          <w:color w:val="000000"/>
          <w:vertAlign w:val="superscript"/>
        </w:rPr>
        <w:footnoteRef/>
      </w:r>
      <w:r>
        <w:rPr>
          <w:rStyle w:val="Stopka2Bezkursywy"/>
          <w:i w:val="0"/>
          <w:iCs w:val="0"/>
          <w:color w:val="000000"/>
        </w:rPr>
        <w:t xml:space="preserve"> M. Jackiewicz. </w:t>
      </w:r>
      <w:r>
        <w:rPr>
          <w:rStyle w:val="Stopka2"/>
          <w:i/>
          <w:iCs/>
          <w:color w:val="000000"/>
          <w:lang w:val="de-DE" w:eastAsia="de-DE"/>
        </w:rPr>
        <w:t>Stanis</w:t>
      </w:r>
      <w:r>
        <w:rPr>
          <w:rStyle w:val="Stopka2"/>
          <w:i/>
          <w:iCs/>
          <w:color w:val="000000"/>
        </w:rPr>
        <w:t>ł</w:t>
      </w:r>
      <w:r>
        <w:rPr>
          <w:rStyle w:val="Stopka2"/>
          <w:i/>
          <w:iCs/>
          <w:color w:val="000000"/>
          <w:lang w:val="de-DE" w:eastAsia="de-DE"/>
        </w:rPr>
        <w:t xml:space="preserve">aw </w:t>
      </w:r>
      <w:r>
        <w:rPr>
          <w:rStyle w:val="Stopka2"/>
          <w:i/>
          <w:iCs/>
          <w:color w:val="000000"/>
        </w:rPr>
        <w:t>Bielikowicz i jego gawędy,</w:t>
      </w:r>
      <w:r>
        <w:rPr>
          <w:rStyle w:val="Stopka2Bezkursywy"/>
          <w:i w:val="0"/>
          <w:iCs w:val="0"/>
          <w:color w:val="000000"/>
        </w:rPr>
        <w:t xml:space="preserve"> [w:] S. Bielikowicz, </w:t>
      </w:r>
      <w:r>
        <w:rPr>
          <w:rStyle w:val="Stopka2"/>
          <w:i/>
          <w:iCs/>
          <w:color w:val="000000"/>
        </w:rPr>
        <w:t>Fanaberii ciotki Onufrowej. Gawędy Wincuka Dyrwana,</w:t>
      </w:r>
      <w:r>
        <w:rPr>
          <w:rStyle w:val="Stopka2Bezkursywy"/>
          <w:i w:val="0"/>
          <w:iCs w:val="0"/>
          <w:color w:val="000000"/>
        </w:rPr>
        <w:t xml:space="preserve"> Olsztyn 1987, s. VII.</w:t>
      </w:r>
    </w:p>
  </w:footnote>
  <w:footnote w:id="2">
    <w:p w:rsidR="00000000" w:rsidRDefault="007D733D">
      <w:pPr>
        <w:pStyle w:val="Stopka"/>
        <w:shd w:val="clear" w:color="auto" w:fill="auto"/>
        <w:spacing w:line="220" w:lineRule="exact"/>
        <w:ind w:right="180"/>
      </w:pPr>
      <w:r>
        <w:rPr>
          <w:rStyle w:val="StopkaKursywa"/>
          <w:color w:val="000000"/>
          <w:vertAlign w:val="superscript"/>
        </w:rPr>
        <w:footnoteRef/>
      </w:r>
      <w:r>
        <w:rPr>
          <w:rStyle w:val="StopkaZnak1"/>
          <w:color w:val="000000"/>
        </w:rPr>
        <w:t xml:space="preserve"> W. Czekman. </w:t>
      </w:r>
      <w:r>
        <w:rPr>
          <w:rStyle w:val="StopkaKursywa"/>
          <w:color w:val="000000"/>
        </w:rPr>
        <w:t>Wstęp,</w:t>
      </w:r>
      <w:r>
        <w:rPr>
          <w:rStyle w:val="StopkaZnak1"/>
          <w:color w:val="000000"/>
        </w:rPr>
        <w:t xml:space="preserve"> [w:] D. Kuziniewicz. </w:t>
      </w:r>
      <w:r>
        <w:rPr>
          <w:rStyle w:val="StopkaKursywa"/>
          <w:color w:val="000000"/>
        </w:rPr>
        <w:t>Kochanińkie. popatrzajcie sami.</w:t>
      </w:r>
      <w:r>
        <w:rPr>
          <w:rStyle w:val="StopkaZnak1"/>
          <w:color w:val="000000"/>
        </w:rPr>
        <w:t xml:space="preserve"> Warszawa 1989. s. 4 —5.</w:t>
      </w:r>
    </w:p>
  </w:footnote>
  <w:footnote w:id="3">
    <w:p w:rsidR="00000000" w:rsidRDefault="007D733D">
      <w:pPr>
        <w:pStyle w:val="Stopka"/>
        <w:shd w:val="clear" w:color="auto" w:fill="auto"/>
        <w:spacing w:line="276" w:lineRule="exact"/>
        <w:ind w:left="520"/>
        <w:jc w:val="left"/>
      </w:pPr>
      <w:r>
        <w:rPr>
          <w:rStyle w:val="StopkaZnak1"/>
          <w:color w:val="000000"/>
          <w:vertAlign w:val="superscript"/>
        </w:rPr>
        <w:footnoteRef/>
      </w:r>
      <w:r>
        <w:rPr>
          <w:rStyle w:val="StopkaZnak1"/>
          <w:color w:val="000000"/>
        </w:rPr>
        <w:t xml:space="preserve">M. Jackiewicz, </w:t>
      </w:r>
      <w:r>
        <w:rPr>
          <w:rStyle w:val="StopkaKursywa"/>
          <w:color w:val="000000"/>
          <w:lang w:val="cs-CZ" w:eastAsia="cs-CZ"/>
        </w:rPr>
        <w:t>op. cil.,</w:t>
      </w:r>
      <w:r>
        <w:rPr>
          <w:rStyle w:val="StopkaZnak1"/>
          <w:color w:val="000000"/>
          <w:lang w:val="cs-CZ" w:eastAsia="cs-CZ"/>
        </w:rPr>
        <w:t xml:space="preserve"> </w:t>
      </w:r>
      <w:r>
        <w:rPr>
          <w:rStyle w:val="StopkaZnak1"/>
          <w:color w:val="000000"/>
        </w:rPr>
        <w:t>s. XV —XVI.</w:t>
      </w:r>
    </w:p>
  </w:footnote>
  <w:footnote w:id="4">
    <w:p w:rsidR="00000000" w:rsidRDefault="007D733D">
      <w:pPr>
        <w:pStyle w:val="Stopka"/>
        <w:shd w:val="clear" w:color="auto" w:fill="auto"/>
        <w:spacing w:line="276" w:lineRule="exact"/>
        <w:ind w:left="500"/>
        <w:jc w:val="left"/>
      </w:pPr>
      <w:r>
        <w:rPr>
          <w:rStyle w:val="StopkaZnak1"/>
          <w:color w:val="000000"/>
          <w:vertAlign w:val="superscript"/>
        </w:rPr>
        <w:footnoteRef/>
      </w:r>
      <w:r>
        <w:rPr>
          <w:rStyle w:val="StopkaZnak1"/>
          <w:color w:val="000000"/>
        </w:rPr>
        <w:t xml:space="preserve">D. Kuzinicwicz, </w:t>
      </w:r>
      <w:r>
        <w:rPr>
          <w:rStyle w:val="StopkaKursywa"/>
          <w:color w:val="000000"/>
        </w:rPr>
        <w:t>Kochanińkie, popatrzajcie sami.</w:t>
      </w:r>
      <w:r>
        <w:rPr>
          <w:rStyle w:val="StopkaZnak1"/>
          <w:color w:val="000000"/>
        </w:rPr>
        <w:t xml:space="preserve"> </w:t>
      </w:r>
      <w:r>
        <w:rPr>
          <w:rStyle w:val="StopkaZnak1"/>
          <w:color w:val="000000"/>
        </w:rPr>
        <w:t>Warszawa 1989, ss. 143.</w:t>
      </w:r>
    </w:p>
  </w:footnote>
  <w:footnote w:id="5">
    <w:p w:rsidR="00000000" w:rsidRDefault="007D733D">
      <w:pPr>
        <w:pStyle w:val="Stopka"/>
        <w:shd w:val="clear" w:color="auto" w:fill="auto"/>
        <w:spacing w:line="276" w:lineRule="exact"/>
      </w:pPr>
      <w:r>
        <w:rPr>
          <w:rStyle w:val="StopkaZnak1"/>
          <w:color w:val="000000"/>
          <w:vertAlign w:val="superscript"/>
        </w:rPr>
        <w:footnoteRef/>
      </w:r>
      <w:r>
        <w:rPr>
          <w:rStyle w:val="StopkaZnak1"/>
          <w:color w:val="000000"/>
        </w:rPr>
        <w:t xml:space="preserve"> Por. m.in. D. Bartol, </w:t>
      </w:r>
      <w:r>
        <w:rPr>
          <w:rStyle w:val="StopkaKursywa"/>
          <w:color w:val="000000"/>
        </w:rPr>
        <w:t>Społeczne uwarunkowania gwar środowiskowych,</w:t>
      </w:r>
      <w:r>
        <w:rPr>
          <w:rStyle w:val="StopkaZnak1"/>
          <w:color w:val="000000"/>
        </w:rPr>
        <w:t xml:space="preserve"> „Prace Filologiczne" 1976,</w:t>
      </w:r>
    </w:p>
    <w:p w:rsidR="00000000" w:rsidRDefault="007D733D">
      <w:pPr>
        <w:pStyle w:val="Stopka20"/>
        <w:shd w:val="clear" w:color="auto" w:fill="auto"/>
        <w:spacing w:line="276" w:lineRule="exact"/>
        <w:jc w:val="both"/>
      </w:pPr>
      <w:r>
        <w:rPr>
          <w:rStyle w:val="Stopka2Bezkursywy"/>
          <w:i w:val="0"/>
          <w:iCs w:val="0"/>
          <w:color w:val="000000"/>
        </w:rPr>
        <w:t xml:space="preserve">XXVI, s. 233 — 238; D. Buttler, </w:t>
      </w:r>
      <w:r>
        <w:rPr>
          <w:rStyle w:val="Stopka2"/>
          <w:i/>
          <w:iCs/>
          <w:color w:val="000000"/>
        </w:rPr>
        <w:t>Dyskusyjne zagadnienia opisu polskich gwar środowiskowych,</w:t>
      </w:r>
      <w:r>
        <w:rPr>
          <w:rStyle w:val="Stopka2Bezkursywy"/>
          <w:i w:val="0"/>
          <w:iCs w:val="0"/>
          <w:color w:val="000000"/>
        </w:rPr>
        <w:t xml:space="preserve"> [w:] </w:t>
      </w:r>
      <w:r>
        <w:rPr>
          <w:rStyle w:val="Stopka2"/>
          <w:i/>
          <w:iCs/>
          <w:color w:val="000000"/>
        </w:rPr>
        <w:t>Gowornite formi i slowenckite literatu</w:t>
      </w:r>
      <w:r>
        <w:rPr>
          <w:rStyle w:val="Stopka2"/>
          <w:i/>
          <w:iCs/>
          <w:color w:val="000000"/>
        </w:rPr>
        <w:t>rni jazici,</w:t>
      </w:r>
      <w:r>
        <w:rPr>
          <w:rStyle w:val="Stopka2Bezkursywy"/>
          <w:i w:val="0"/>
          <w:iCs w:val="0"/>
          <w:color w:val="000000"/>
        </w:rPr>
        <w:t xml:space="preserve"> </w:t>
      </w:r>
      <w:r>
        <w:rPr>
          <w:rStyle w:val="Stopka2Bezkursywy"/>
          <w:i w:val="0"/>
          <w:iCs w:val="0"/>
          <w:color w:val="000000"/>
          <w:lang w:val="en-US" w:eastAsia="en-US"/>
        </w:rPr>
        <w:t xml:space="preserve">Skopje </w:t>
      </w:r>
      <w:r>
        <w:rPr>
          <w:rStyle w:val="Stopka2Bezkursywy"/>
          <w:i w:val="0"/>
          <w:iCs w:val="0"/>
          <w:color w:val="000000"/>
        </w:rPr>
        <w:t xml:space="preserve">1973; S. Grabias, </w:t>
      </w:r>
      <w:r>
        <w:rPr>
          <w:rStyle w:val="Stopka2"/>
          <w:i/>
          <w:iCs/>
          <w:color w:val="000000"/>
        </w:rPr>
        <w:t>Funkcyjna klasyfikacja socjalnych</w:t>
      </w:r>
    </w:p>
  </w:footnote>
  <w:footnote w:id="6">
    <w:p w:rsidR="00000000" w:rsidRDefault="007D733D">
      <w:pPr>
        <w:pStyle w:val="Stopka20"/>
        <w:shd w:val="clear" w:color="auto" w:fill="auto"/>
        <w:spacing w:line="282" w:lineRule="exact"/>
        <w:jc w:val="both"/>
      </w:pPr>
      <w:r>
        <w:rPr>
          <w:rStyle w:val="Stopka2"/>
          <w:i/>
          <w:iCs/>
          <w:color w:val="000000"/>
        </w:rPr>
        <w:t>wariantów języka.</w:t>
      </w:r>
      <w:r>
        <w:rPr>
          <w:rStyle w:val="Stopka2Bezkursywy"/>
          <w:i w:val="0"/>
          <w:iCs w:val="0"/>
          <w:color w:val="000000"/>
        </w:rPr>
        <w:t xml:space="preserve"> Język Polski” 1974, z. I, s. 22 — 31; H. Kurkowska, </w:t>
      </w:r>
      <w:r>
        <w:rPr>
          <w:rStyle w:val="Stopka2"/>
          <w:i/>
          <w:iCs/>
          <w:color w:val="000000"/>
        </w:rPr>
        <w:t>Próba charakterystyki socjolingwi</w:t>
      </w:r>
      <w:r>
        <w:rPr>
          <w:rStyle w:val="Stopka2"/>
          <w:i/>
          <w:iCs/>
          <w:color w:val="000000"/>
        </w:rPr>
        <w:softHyphen/>
        <w:t>stycznej współczesnego jęz</w:t>
      </w:r>
      <w:r>
        <w:rPr>
          <w:rStyle w:val="Stopka2"/>
          <w:i/>
          <w:iCs/>
          <w:color w:val="000000"/>
        </w:rPr>
        <w:t>yka polskiego,</w:t>
      </w:r>
      <w:r>
        <w:rPr>
          <w:rStyle w:val="Stopka2Bezkursywy"/>
          <w:i w:val="0"/>
          <w:iCs w:val="0"/>
          <w:color w:val="000000"/>
        </w:rPr>
        <w:t xml:space="preserve"> [w;] </w:t>
      </w:r>
      <w:r>
        <w:rPr>
          <w:rStyle w:val="Stopka2"/>
          <w:i/>
          <w:iCs/>
          <w:color w:val="000000"/>
        </w:rPr>
        <w:t>Współczesna polszczyzna. Wybór zagadnień.</w:t>
      </w:r>
      <w:r>
        <w:rPr>
          <w:rStyle w:val="Stopka2Bezkursywy"/>
          <w:i w:val="0"/>
          <w:iCs w:val="0"/>
          <w:color w:val="000000"/>
        </w:rPr>
        <w:t xml:space="preserve"> Warszawa 1981. s. 7-46; W. Lubas, </w:t>
      </w:r>
      <w:r>
        <w:rPr>
          <w:rStyle w:val="Stopka2"/>
          <w:i/>
          <w:iCs/>
          <w:color w:val="000000"/>
        </w:rPr>
        <w:t>Społeczne uwarunkowania współczesnej polszczyzny. Szkice socjolingwistyczne,</w:t>
      </w:r>
      <w:r>
        <w:rPr>
          <w:rStyle w:val="Stopka2Bezkursywy"/>
          <w:i w:val="0"/>
          <w:iCs w:val="0"/>
          <w:color w:val="000000"/>
        </w:rPr>
        <w:t xml:space="preserve"> Kraków 1979; B. Wieczorkiewicz, </w:t>
      </w:r>
      <w:r>
        <w:rPr>
          <w:rStyle w:val="Stopka2"/>
          <w:i/>
          <w:iCs/>
          <w:color w:val="000000"/>
        </w:rPr>
        <w:t>Gwara warszawska dawniej i dziś.</w:t>
      </w:r>
      <w:r>
        <w:rPr>
          <w:rStyle w:val="Stopka2Bezkursywy"/>
          <w:i w:val="0"/>
          <w:iCs w:val="0"/>
          <w:color w:val="000000"/>
        </w:rPr>
        <w:t xml:space="preserve"> Warszawa 1966; A. </w:t>
      </w:r>
      <w:r>
        <w:rPr>
          <w:rStyle w:val="Stopka2Bezkursywy"/>
          <w:i w:val="0"/>
          <w:iCs w:val="0"/>
          <w:color w:val="000000"/>
        </w:rPr>
        <w:t xml:space="preserve">Wilkoń, </w:t>
      </w:r>
      <w:r>
        <w:rPr>
          <w:rStyle w:val="Stopka2"/>
          <w:i/>
          <w:iCs/>
          <w:color w:val="000000"/>
        </w:rPr>
        <w:t>Typologia socjolektów,</w:t>
      </w:r>
      <w:r>
        <w:rPr>
          <w:rStyle w:val="Stopka2Bezkursywy"/>
          <w:i w:val="0"/>
          <w:iCs w:val="0"/>
          <w:color w:val="000000"/>
        </w:rPr>
        <w:t xml:space="preserve"> „Socjolingwistyka” 1988, VIII, s. 83-94.</w:t>
      </w:r>
    </w:p>
    <w:p w:rsidR="00000000" w:rsidRDefault="007D733D">
      <w:pPr>
        <w:pStyle w:val="Stopka"/>
        <w:shd w:val="clear" w:color="auto" w:fill="auto"/>
        <w:spacing w:line="282" w:lineRule="exact"/>
        <w:ind w:firstLine="500"/>
        <w:jc w:val="both"/>
      </w:pPr>
      <w:r>
        <w:rPr>
          <w:rStyle w:val="StopkaZnak1"/>
          <w:color w:val="000000"/>
        </w:rPr>
        <w:t>'Por. przytoczoną wcześniej opinię W. Czekmana. przypis nr 2.</w:t>
      </w:r>
    </w:p>
    <w:p w:rsidR="00000000" w:rsidRDefault="007D733D">
      <w:pPr>
        <w:pStyle w:val="Stopka"/>
        <w:shd w:val="clear" w:color="auto" w:fill="auto"/>
        <w:spacing w:line="282" w:lineRule="exact"/>
        <w:ind w:firstLine="500"/>
        <w:jc w:val="both"/>
      </w:pPr>
      <w:r>
        <w:rPr>
          <w:rStyle w:val="StopkaZnak1"/>
          <w:color w:val="000000"/>
        </w:rPr>
        <w:t>'Zagadnienie stylizacji językowej ma obszerną literaturę. Nie rozwijając tego problemu, przytaczam kilka opracowań zawiera</w:t>
      </w:r>
      <w:r>
        <w:rPr>
          <w:rStyle w:val="StopkaZnak1"/>
          <w:color w:val="000000"/>
        </w:rPr>
        <w:t xml:space="preserve">jących m.in. główne dane bibliograficzne; por. J. Bartmiński. </w:t>
      </w:r>
      <w:r>
        <w:rPr>
          <w:rStyle w:val="StopkaKursywa"/>
          <w:color w:val="000000"/>
        </w:rPr>
        <w:t xml:space="preserve">O języku folkloru. </w:t>
      </w:r>
      <w:r>
        <w:rPr>
          <w:rStyle w:val="StopkaZnak1"/>
          <w:color w:val="000000"/>
        </w:rPr>
        <w:t xml:space="preserve">Wrocław 1973; </w:t>
      </w:r>
      <w:r>
        <w:rPr>
          <w:rStyle w:val="StopkaKursywa"/>
          <w:color w:val="000000"/>
        </w:rPr>
        <w:t>O derywacji stylistycznej. Gwara ludowa w funkcji języka artystycznego.</w:t>
      </w:r>
      <w:r>
        <w:rPr>
          <w:rStyle w:val="StopkaZnak1"/>
          <w:color w:val="000000"/>
        </w:rPr>
        <w:t xml:space="preserve"> Lublin 1977; S. Dubisz, </w:t>
      </w:r>
      <w:r>
        <w:rPr>
          <w:rStyle w:val="StopkaKursywa"/>
          <w:color w:val="000000"/>
        </w:rPr>
        <w:t>Stylizacja językowa</w:t>
      </w:r>
      <w:r>
        <w:rPr>
          <w:rStyle w:val="StopkaZnak1"/>
          <w:color w:val="000000"/>
        </w:rPr>
        <w:t xml:space="preserve"> - </w:t>
      </w:r>
      <w:r>
        <w:rPr>
          <w:rStyle w:val="StopkaKursywa"/>
          <w:color w:val="000000"/>
        </w:rPr>
        <w:t>próba definicji.</w:t>
      </w:r>
      <w:r>
        <w:rPr>
          <w:rStyle w:val="StopkaZnak1"/>
          <w:color w:val="000000"/>
        </w:rPr>
        <w:t xml:space="preserve"> „Prace Filologiczne" 1980,</w:t>
      </w:r>
      <w:r>
        <w:rPr>
          <w:rStyle w:val="StopkaZnak1"/>
          <w:color w:val="000000"/>
        </w:rPr>
        <w:t xml:space="preserve"> XXIX, s. 191—216; </w:t>
      </w:r>
      <w:r>
        <w:rPr>
          <w:rStyle w:val="StopkaKursywa"/>
          <w:color w:val="000000"/>
        </w:rPr>
        <w:t>Stylizacja gwarowa w polskiej prozie trzydziestolecia powojennego. Nurt ludowy w latach 1945 — 1975,</w:t>
      </w:r>
      <w:r>
        <w:rPr>
          <w:rStyle w:val="StopkaZnak1"/>
          <w:color w:val="000000"/>
        </w:rPr>
        <w:t xml:space="preserve"> Wrocław 1986.</w:t>
      </w:r>
    </w:p>
  </w:footnote>
  <w:footnote w:id="7">
    <w:p w:rsidR="00000000" w:rsidRDefault="007D733D">
      <w:pPr>
        <w:pStyle w:val="Stopka"/>
        <w:shd w:val="clear" w:color="auto" w:fill="auto"/>
        <w:tabs>
          <w:tab w:val="left" w:pos="696"/>
        </w:tabs>
        <w:spacing w:line="282" w:lineRule="exact"/>
        <w:ind w:firstLine="520"/>
        <w:jc w:val="both"/>
      </w:pPr>
      <w:r>
        <w:rPr>
          <w:rStyle w:val="StopkaZnak1"/>
          <w:color w:val="000000"/>
          <w:vertAlign w:val="superscript"/>
        </w:rPr>
        <w:footnoteRef/>
      </w:r>
      <w:r>
        <w:rPr>
          <w:rStyle w:val="StopkaZnak1"/>
          <w:color w:val="000000"/>
        </w:rPr>
        <w:tab/>
        <w:t xml:space="preserve">Por. Z Kurzowa, </w:t>
      </w:r>
      <w:r>
        <w:rPr>
          <w:rStyle w:val="StopkaKursywa"/>
          <w:color w:val="000000"/>
        </w:rPr>
        <w:t>Elementy kresowe</w:t>
      </w:r>
      <w:r>
        <w:rPr>
          <w:rStyle w:val="StopkaZnak1"/>
          <w:color w:val="000000"/>
        </w:rPr>
        <w:t xml:space="preserve"> w </w:t>
      </w:r>
      <w:r>
        <w:rPr>
          <w:rStyle w:val="StopkaKursywa"/>
          <w:color w:val="000000"/>
        </w:rPr>
        <w:t>języku powieści powojennej.</w:t>
      </w:r>
      <w:r>
        <w:rPr>
          <w:rStyle w:val="StopkaZnak1"/>
          <w:color w:val="000000"/>
        </w:rPr>
        <w:t xml:space="preserve"> Warszawa 1975, s. 44-90 (skrót: KE); Wybór tekstów polo</w:t>
      </w:r>
      <w:r>
        <w:rPr>
          <w:rStyle w:val="StopkaZnak1"/>
          <w:color w:val="000000"/>
        </w:rPr>
        <w:t xml:space="preserve">nijnych, pod red. S. Dubisza. Wrocław 1990, s. 69 - 76 (skrót: W); A. Zdaniukiewicz, </w:t>
      </w:r>
      <w:r>
        <w:rPr>
          <w:rStyle w:val="StopkaKursywa"/>
          <w:color w:val="000000"/>
        </w:rPr>
        <w:t>Charakterystyka gwar wileńskich,</w:t>
      </w:r>
      <w:r>
        <w:rPr>
          <w:rStyle w:val="StopkaZnak1"/>
          <w:color w:val="000000"/>
        </w:rPr>
        <w:t xml:space="preserve"> [w:] S. Bielikowicz, </w:t>
      </w:r>
      <w:r>
        <w:rPr>
          <w:rStyle w:val="StopkaKursywa"/>
          <w:color w:val="000000"/>
        </w:rPr>
        <w:t>Fanaberii....</w:t>
      </w:r>
      <w:r>
        <w:rPr>
          <w:rStyle w:val="StopkaZnak1"/>
          <w:color w:val="000000"/>
        </w:rPr>
        <w:t xml:space="preserve"> Olsztyn 1987, s. XXI — </w:t>
      </w:r>
      <w:r>
        <w:rPr>
          <w:rStyle w:val="StopkaZnak1"/>
          <w:color w:val="000000"/>
          <w:lang w:val="cs-CZ" w:eastAsia="cs-CZ"/>
        </w:rPr>
        <w:t xml:space="preserve">XLVII </w:t>
      </w:r>
      <w:r>
        <w:rPr>
          <w:rStyle w:val="StopkaZnak1"/>
          <w:color w:val="000000"/>
        </w:rPr>
        <w:t xml:space="preserve">(skrót: ZCh.); </w:t>
      </w:r>
      <w:r>
        <w:rPr>
          <w:rStyle w:val="StopkaKursywa"/>
          <w:color w:val="000000"/>
        </w:rPr>
        <w:t>Gwara Łopatowszczyzny. Fonetyka,fleksja, słownictwo,</w:t>
      </w:r>
      <w:r>
        <w:rPr>
          <w:rStyle w:val="StopkaZnak1"/>
          <w:color w:val="000000"/>
        </w:rPr>
        <w:t xml:space="preserve"> </w:t>
      </w:r>
      <w:r>
        <w:rPr>
          <w:rStyle w:val="StopkaZnak1"/>
          <w:color w:val="000000"/>
          <w:lang w:val="en-US" w:eastAsia="en-US"/>
        </w:rPr>
        <w:t>Wrocla</w:t>
      </w:r>
      <w:r>
        <w:rPr>
          <w:rStyle w:val="StopkaZnak1"/>
          <w:color w:val="000000"/>
          <w:lang w:val="en-US" w:eastAsia="en-US"/>
        </w:rPr>
        <w:t xml:space="preserve">w </w:t>
      </w:r>
      <w:r>
        <w:rPr>
          <w:rStyle w:val="StopkaZnak1"/>
          <w:color w:val="000000"/>
        </w:rPr>
        <w:t>1972, s. 224 (skrót: ZGw.).</w:t>
      </w:r>
    </w:p>
  </w:footnote>
  <w:footnote w:id="8">
    <w:p w:rsidR="00000000" w:rsidRDefault="007D733D">
      <w:pPr>
        <w:pStyle w:val="Stopka"/>
        <w:shd w:val="clear" w:color="auto" w:fill="auto"/>
        <w:tabs>
          <w:tab w:val="left" w:pos="684"/>
        </w:tabs>
        <w:spacing w:line="282" w:lineRule="exact"/>
        <w:ind w:firstLine="520"/>
        <w:jc w:val="left"/>
      </w:pPr>
      <w:r>
        <w:rPr>
          <w:rStyle w:val="StopkaZnak1"/>
          <w:color w:val="000000"/>
          <w:vertAlign w:val="superscript"/>
        </w:rPr>
        <w:footnoteRef/>
      </w:r>
      <w:r>
        <w:rPr>
          <w:rStyle w:val="StopkaZnak1"/>
          <w:color w:val="000000"/>
        </w:rPr>
        <w:tab/>
        <w:t>Przykłady podaję w wyborze ze względu na ograniczoną objętość artykułu. W nawiasach umieszczam numery stron wg edycji gawęd D. Kuziniewicza z 1989 r., por. przypis 6.</w:t>
      </w:r>
    </w:p>
  </w:footnote>
  <w:footnote w:id="9">
    <w:p w:rsidR="00000000" w:rsidRDefault="007D733D">
      <w:pPr>
        <w:pStyle w:val="Stopka"/>
        <w:shd w:val="clear" w:color="auto" w:fill="auto"/>
        <w:spacing w:line="282" w:lineRule="exact"/>
        <w:ind w:firstLine="520"/>
        <w:jc w:val="both"/>
      </w:pPr>
      <w:r>
        <w:rPr>
          <w:rStyle w:val="StopkaZnak1"/>
          <w:color w:val="000000"/>
          <w:vertAlign w:val="superscript"/>
        </w:rPr>
        <w:t>l:</w:t>
      </w:r>
      <w:r>
        <w:rPr>
          <w:rStyle w:val="StopkaZnak1"/>
          <w:color w:val="000000"/>
        </w:rPr>
        <w:t xml:space="preserve"> W tym wypadku mamy do czynienia z cechą ogólnodialektalną. występująca także w potocznej polszczyźnie og</w:t>
      </w:r>
      <w:r>
        <w:rPr>
          <w:rStyle w:val="StopkaZnak1"/>
          <w:color w:val="000000"/>
        </w:rPr>
        <w:t xml:space="preserve">ólnej (w wypowiedziach w tempie allegro), wzmocnioną w dialekcie wileńskim dodatkowo czynnikami akcentuacyjnymi; por. m.in. S. Dubisz, </w:t>
      </w:r>
      <w:r>
        <w:rPr>
          <w:rStyle w:val="StopkaKursywa"/>
          <w:color w:val="000000"/>
        </w:rPr>
        <w:t>Stylizacja gwarowa...,</w:t>
      </w:r>
      <w:r>
        <w:rPr>
          <w:rStyle w:val="StopkaZnak1"/>
          <w:color w:val="000000"/>
        </w:rPr>
        <w:t xml:space="preserve"> s. 182 i n.</w:t>
      </w:r>
    </w:p>
  </w:footnote>
  <w:footnote w:id="10">
    <w:p w:rsidR="00000000" w:rsidRDefault="007D733D">
      <w:pPr>
        <w:pStyle w:val="Stopka"/>
        <w:shd w:val="clear" w:color="auto" w:fill="auto"/>
        <w:spacing w:line="282" w:lineRule="exact"/>
        <w:ind w:firstLine="720"/>
        <w:jc w:val="both"/>
      </w:pPr>
      <w:r>
        <w:rPr>
          <w:rStyle w:val="StopkaZnak1"/>
          <w:color w:val="000000"/>
        </w:rPr>
        <w:t>Ten typ wymowy (</w:t>
      </w:r>
      <w:r>
        <w:rPr>
          <w:rStyle w:val="StopkaKursywa"/>
          <w:color w:val="000000"/>
        </w:rPr>
        <w:t>historyja, Grecyja, konstytucyja),</w:t>
      </w:r>
      <w:r>
        <w:rPr>
          <w:rStyle w:val="StopkaZnak1"/>
          <w:color w:val="000000"/>
        </w:rPr>
        <w:t xml:space="preserve"> powszechny w polszczyżnie w okresie od XVI </w:t>
      </w:r>
      <w:r>
        <w:rPr>
          <w:rStyle w:val="StopkaZnak1"/>
          <w:color w:val="000000"/>
          <w:lang w:val="en-US" w:eastAsia="en-US"/>
        </w:rPr>
        <w:t xml:space="preserve">do </w:t>
      </w:r>
      <w:r>
        <w:rPr>
          <w:rStyle w:val="StopkaZnak1"/>
          <w:color w:val="000000"/>
        </w:rPr>
        <w:t xml:space="preserve">XVIII w., wychodził z użycia w XIX w. M.in. A. Mickiewicz opowiadał się za wymową typu: </w:t>
      </w:r>
      <w:r>
        <w:rPr>
          <w:rStyle w:val="StopkaKursywa"/>
          <w:color w:val="000000"/>
        </w:rPr>
        <w:t>historia. G</w:t>
      </w:r>
      <w:r>
        <w:rPr>
          <w:rStyle w:val="StopkaKursywa"/>
          <w:color w:val="000000"/>
        </w:rPr>
        <w:t>recja, konstytucja,</w:t>
      </w:r>
      <w:r>
        <w:rPr>
          <w:rStyle w:val="StopkaZnak1"/>
          <w:color w:val="000000"/>
        </w:rPr>
        <w:t xml:space="preserve"> choć np. J. Słowacki stosował raczej formy z </w:t>
      </w:r>
      <w:r>
        <w:rPr>
          <w:rStyle w:val="StopkaKursywa"/>
          <w:color w:val="000000"/>
        </w:rPr>
        <w:t>-yja</w:t>
      </w:r>
      <w:r>
        <w:rPr>
          <w:rStyle w:val="StopkaZnak1"/>
          <w:color w:val="000000"/>
        </w:rPr>
        <w:t xml:space="preserve"> (starsze); por. Z. Klemensiewicz. </w:t>
      </w:r>
      <w:r>
        <w:rPr>
          <w:rStyle w:val="StopkaKursywa"/>
          <w:color w:val="000000"/>
        </w:rPr>
        <w:t>Mickiewicz w dziejach języka polskiego,</w:t>
      </w:r>
      <w:r>
        <w:rPr>
          <w:rStyle w:val="StopkaZnak1"/>
          <w:color w:val="000000"/>
        </w:rPr>
        <w:t xml:space="preserve"> [w:] </w:t>
      </w:r>
      <w:r>
        <w:rPr>
          <w:rStyle w:val="StopkaKursywa"/>
          <w:color w:val="000000"/>
        </w:rPr>
        <w:t>W kręgu języka literackiego i artystycznego.</w:t>
      </w:r>
      <w:r>
        <w:rPr>
          <w:rStyle w:val="StopkaZnak1"/>
          <w:color w:val="000000"/>
        </w:rPr>
        <w:t xml:space="preserve"> Warszawa 1961. s. 233 — 279; </w:t>
      </w:r>
      <w:r>
        <w:rPr>
          <w:rStyle w:val="StopkaKursywa"/>
          <w:color w:val="000000"/>
        </w:rPr>
        <w:t>Szkic gramatycznej charakterystyk</w:t>
      </w:r>
      <w:r>
        <w:rPr>
          <w:rStyle w:val="StopkaKursywa"/>
          <w:color w:val="000000"/>
        </w:rPr>
        <w:t>i poetyckiego języka Słowackiego,</w:t>
      </w:r>
      <w:r>
        <w:rPr>
          <w:rStyle w:val="StopkaZnak1"/>
          <w:color w:val="000000"/>
        </w:rPr>
        <w:t xml:space="preserve"> [w:] </w:t>
      </w:r>
      <w:r>
        <w:rPr>
          <w:rStyle w:val="StopkaKursywa"/>
          <w:color w:val="000000"/>
        </w:rPr>
        <w:t xml:space="preserve">W kręgu..., op. cii.. </w:t>
      </w:r>
      <w:r>
        <w:rPr>
          <w:rStyle w:val="StopkaZnak1"/>
          <w:color w:val="000000"/>
        </w:rPr>
        <w:t>s. 280-300.</w:t>
      </w:r>
    </w:p>
    <w:p w:rsidR="00000000" w:rsidRDefault="007D733D">
      <w:pPr>
        <w:pStyle w:val="Stopka"/>
        <w:shd w:val="clear" w:color="auto" w:fill="auto"/>
        <w:spacing w:line="282" w:lineRule="exact"/>
        <w:ind w:left="500"/>
        <w:jc w:val="left"/>
      </w:pPr>
      <w:r>
        <w:rPr>
          <w:rStyle w:val="StopkaZnak1"/>
          <w:color w:val="000000"/>
          <w:vertAlign w:val="superscript"/>
        </w:rPr>
        <w:t>,4</w:t>
      </w:r>
      <w:r>
        <w:rPr>
          <w:rStyle w:val="StopkaZnak1"/>
          <w:color w:val="000000"/>
        </w:rPr>
        <w:t>Jest to cecha o zasięgu ogólnodialektalnym; por. przypis 12.</w:t>
      </w:r>
    </w:p>
  </w:footnote>
  <w:footnote w:id="11">
    <w:p w:rsidR="00000000" w:rsidRDefault="007D733D">
      <w:pPr>
        <w:pStyle w:val="Stopka"/>
        <w:shd w:val="clear" w:color="auto" w:fill="auto"/>
        <w:tabs>
          <w:tab w:val="left" w:pos="684"/>
        </w:tabs>
        <w:spacing w:line="282" w:lineRule="exact"/>
        <w:ind w:firstLine="520"/>
        <w:jc w:val="both"/>
      </w:pPr>
      <w:r>
        <w:rPr>
          <w:rStyle w:val="StopkaZnak1"/>
          <w:color w:val="000000"/>
          <w:vertAlign w:val="superscript"/>
        </w:rPr>
        <w:footnoteRef/>
      </w:r>
      <w:r>
        <w:rPr>
          <w:rStyle w:val="StopkaZnak1"/>
          <w:color w:val="000000"/>
        </w:rPr>
        <w:tab/>
        <w:t xml:space="preserve">Występowanie dużej liczby formacji zdrobniałych i pieszczotliwych (deminutywów i hipokorystyków) charakteryzuje w ogóle dialekt wileński. Z. Kurzowa tłumaczy to wpływem j. białoruskiego i litewskiego; por. Z. Kurzowa, </w:t>
      </w:r>
      <w:r>
        <w:rPr>
          <w:rStyle w:val="StopkaKursywa"/>
          <w:color w:val="000000"/>
        </w:rPr>
        <w:t xml:space="preserve">Elementy..., </w:t>
      </w:r>
      <w:r>
        <w:rPr>
          <w:rStyle w:val="StopkaKursywa"/>
          <w:color w:val="000000"/>
          <w:lang w:val="cs-CZ" w:eastAsia="cs-CZ"/>
        </w:rPr>
        <w:t xml:space="preserve">op. </w:t>
      </w:r>
      <w:r>
        <w:rPr>
          <w:rStyle w:val="StopkaKursywa"/>
          <w:color w:val="000000"/>
        </w:rPr>
        <w:t>dl.,</w:t>
      </w:r>
      <w:r>
        <w:rPr>
          <w:rStyle w:val="StopkaZnak1"/>
          <w:color w:val="000000"/>
        </w:rPr>
        <w:t xml:space="preserve"> s</w:t>
      </w:r>
      <w:r>
        <w:rPr>
          <w:rStyle w:val="StopkaZnak1"/>
          <w:color w:val="000000"/>
        </w:rPr>
        <w:t>. 52 — 53. Tworzące je przyrostki mają często inny. szerszy niż w polszczyźnie ogólnej zakres.</w:t>
      </w:r>
    </w:p>
  </w:footnote>
  <w:footnote w:id="12">
    <w:p w:rsidR="00000000" w:rsidRDefault="007D733D">
      <w:pPr>
        <w:pStyle w:val="Stopka"/>
        <w:shd w:val="clear" w:color="auto" w:fill="auto"/>
        <w:tabs>
          <w:tab w:val="left" w:pos="702"/>
        </w:tabs>
        <w:spacing w:line="220" w:lineRule="exact"/>
        <w:ind w:left="480"/>
        <w:jc w:val="both"/>
      </w:pPr>
      <w:r>
        <w:rPr>
          <w:rStyle w:val="StopkaZnak1"/>
          <w:color w:val="000000"/>
          <w:vertAlign w:val="superscript"/>
        </w:rPr>
        <w:footnoteRef/>
      </w:r>
      <w:r>
        <w:rPr>
          <w:rStyle w:val="StopkaZnak1"/>
          <w:color w:val="000000"/>
        </w:rPr>
        <w:tab/>
        <w:t>Klasyfikacja cech i funkcji stylizacji wg: S. Dubisz,</w:t>
      </w:r>
      <w:r>
        <w:rPr>
          <w:rStyle w:val="StopkaZnak1"/>
          <w:color w:val="000000"/>
        </w:rPr>
        <w:t xml:space="preserve"> </w:t>
      </w:r>
      <w:r>
        <w:rPr>
          <w:rStyle w:val="StopkaKursywa"/>
          <w:color w:val="000000"/>
        </w:rPr>
        <w:t>Stylizacja gwarowa..., op. cii.</w:t>
      </w:r>
    </w:p>
  </w:footnote>
  <w:footnote w:id="13">
    <w:p w:rsidR="00000000" w:rsidRDefault="007D733D">
      <w:pPr>
        <w:pStyle w:val="Stopka20"/>
        <w:shd w:val="clear" w:color="auto" w:fill="auto"/>
        <w:tabs>
          <w:tab w:val="left" w:pos="690"/>
        </w:tabs>
        <w:spacing w:line="220" w:lineRule="exact"/>
        <w:ind w:left="480"/>
        <w:jc w:val="both"/>
      </w:pPr>
      <w:r>
        <w:rPr>
          <w:rStyle w:val="Stopka2Bezkursywy"/>
          <w:i w:val="0"/>
          <w:iCs w:val="0"/>
          <w:color w:val="000000"/>
          <w:vertAlign w:val="superscript"/>
        </w:rPr>
        <w:footnoteRef/>
      </w:r>
      <w:r>
        <w:rPr>
          <w:rStyle w:val="Stopka2Bezkursywy"/>
          <w:i w:val="0"/>
          <w:iCs w:val="0"/>
          <w:color w:val="000000"/>
        </w:rPr>
        <w:tab/>
      </w:r>
      <w:r>
        <w:rPr>
          <w:rStyle w:val="Stopka2"/>
          <w:i/>
          <w:iCs/>
          <w:color w:val="000000"/>
        </w:rPr>
        <w:t>Jubileuszowa setna audycja.</w:t>
      </w:r>
      <w:r>
        <w:rPr>
          <w:rStyle w:val="Stopka2Bezkursywy"/>
          <w:i w:val="0"/>
          <w:iCs w:val="0"/>
          <w:color w:val="000000"/>
        </w:rPr>
        <w:t xml:space="preserve"> [w:] D. Kuziniewicz, </w:t>
      </w:r>
      <w:r>
        <w:rPr>
          <w:rStyle w:val="Stopka2"/>
          <w:i/>
          <w:iCs/>
          <w:color w:val="000000"/>
        </w:rPr>
        <w:t xml:space="preserve">Kochanińkie. popatrzajcie sami. </w:t>
      </w:r>
      <w:r>
        <w:rPr>
          <w:rStyle w:val="Stopka2"/>
          <w:i/>
          <w:iCs/>
          <w:color w:val="000000"/>
          <w:lang w:val="cs-CZ" w:eastAsia="cs-CZ"/>
        </w:rPr>
        <w:t xml:space="preserve">op. </w:t>
      </w:r>
      <w:r>
        <w:rPr>
          <w:rStyle w:val="Stopka2"/>
          <w:i/>
          <w:iCs/>
          <w:color w:val="000000"/>
        </w:rPr>
        <w:t>cii., s.</w:t>
      </w:r>
      <w:r>
        <w:rPr>
          <w:rStyle w:val="Stopka2Bezkursywy"/>
          <w:i w:val="0"/>
          <w:iCs w:val="0"/>
          <w:color w:val="000000"/>
        </w:rPr>
        <w:t xml:space="preserve"> 89.</w:t>
      </w:r>
    </w:p>
  </w:footnote>
  <w:footnote w:id="14">
    <w:p w:rsidR="00000000" w:rsidRDefault="007D733D">
      <w:pPr>
        <w:pStyle w:val="Stopka"/>
        <w:shd w:val="clear" w:color="auto" w:fill="auto"/>
        <w:tabs>
          <w:tab w:val="left" w:pos="640"/>
        </w:tabs>
        <w:spacing w:line="220" w:lineRule="exact"/>
        <w:ind w:left="520"/>
        <w:jc w:val="both"/>
      </w:pPr>
      <w:r>
        <w:rPr>
          <w:rStyle w:val="StopkaZnak1"/>
          <w:color w:val="000000"/>
          <w:vertAlign w:val="superscript"/>
        </w:rPr>
        <w:footnoteRef/>
      </w:r>
      <w:r>
        <w:rPr>
          <w:rStyle w:val="StopkaZnak1"/>
          <w:color w:val="000000"/>
        </w:rPr>
        <w:tab/>
        <w:t>Wybieram tylko kilka przykładów.</w:t>
      </w:r>
    </w:p>
  </w:footnote>
  <w:footnote w:id="15">
    <w:p w:rsidR="00000000" w:rsidRDefault="007D733D">
      <w:pPr>
        <w:pStyle w:val="Stopka"/>
        <w:shd w:val="clear" w:color="auto" w:fill="auto"/>
        <w:spacing w:line="220" w:lineRule="exact"/>
        <w:ind w:left="540"/>
        <w:jc w:val="left"/>
      </w:pPr>
      <w:r>
        <w:rPr>
          <w:rStyle w:val="StopkaZnak1"/>
          <w:color w:val="000000"/>
          <w:vertAlign w:val="superscript"/>
        </w:rPr>
        <w:footnoteRef/>
      </w:r>
      <w:r>
        <w:rPr>
          <w:rStyle w:val="StopkaZnak1"/>
          <w:color w:val="000000"/>
        </w:rPr>
        <w:t xml:space="preserve"> Por. </w:t>
      </w:r>
      <w:r>
        <w:rPr>
          <w:rStyle w:val="StopkaZnak1"/>
          <w:color w:val="000000"/>
        </w:rPr>
        <w:t xml:space="preserve">T. </w:t>
      </w:r>
      <w:r>
        <w:rPr>
          <w:rStyle w:val="StopkaZnak1"/>
          <w:color w:val="000000"/>
          <w:lang w:val="en-US" w:eastAsia="en-US"/>
        </w:rPr>
        <w:t xml:space="preserve">J. </w:t>
      </w:r>
      <w:r>
        <w:rPr>
          <w:rStyle w:val="StopkaZnak1"/>
          <w:color w:val="000000"/>
        </w:rPr>
        <w:t>przyp. I i 2, s. 162.</w:t>
      </w:r>
    </w:p>
  </w:footnote>
  <w:footnote w:id="16">
    <w:p w:rsidR="00000000" w:rsidRDefault="007D733D">
      <w:pPr>
        <w:pStyle w:val="Stopka"/>
        <w:shd w:val="clear" w:color="auto" w:fill="auto"/>
        <w:spacing w:line="220" w:lineRule="exact"/>
        <w:ind w:left="540"/>
        <w:jc w:val="left"/>
      </w:pPr>
      <w:r>
        <w:rPr>
          <w:rStyle w:val="StopkaZnak1"/>
          <w:color w:val="000000"/>
          <w:vertAlign w:val="superscript"/>
        </w:rPr>
        <w:t>J</w:t>
      </w:r>
      <w:r>
        <w:rPr>
          <w:rStyle w:val="StopkaZnak1"/>
          <w:color w:val="000000"/>
        </w:rPr>
        <w:t xml:space="preserve">E. Zegadłowicz, </w:t>
      </w:r>
      <w:r>
        <w:rPr>
          <w:rStyle w:val="StopkaKursywa"/>
          <w:color w:val="000000"/>
        </w:rPr>
        <w:t xml:space="preserve">Pokój dziecinny. </w:t>
      </w:r>
      <w:r>
        <w:rPr>
          <w:rStyle w:val="StopkaKursywa"/>
          <w:color w:val="000000"/>
        </w:rPr>
        <w:t>Dramat,</w:t>
      </w:r>
      <w:r>
        <w:rPr>
          <w:rStyle w:val="StopkaZnak1"/>
          <w:color w:val="000000"/>
        </w:rPr>
        <w:t xml:space="preserve"> Gorzeń Górny 1936.</w:t>
      </w:r>
    </w:p>
  </w:footnote>
  <w:footnote w:id="17">
    <w:p w:rsidR="00000000" w:rsidRDefault="007D733D">
      <w:pPr>
        <w:pStyle w:val="Stopka"/>
        <w:shd w:val="clear" w:color="auto" w:fill="auto"/>
        <w:spacing w:line="282" w:lineRule="exact"/>
      </w:pPr>
      <w:r>
        <w:rPr>
          <w:rStyle w:val="StopkaZnak1"/>
          <w:color w:val="000000"/>
        </w:rPr>
        <w:footnoteRef/>
      </w:r>
      <w:r>
        <w:rPr>
          <w:rStyle w:val="StopkaZnak1"/>
          <w:color w:val="000000"/>
        </w:rPr>
        <w:t xml:space="preserve"> Poezja ma. według Tuwima - pisze J. Sawicka „jakby dwoistą naturę</w:t>
      </w:r>
      <w:r>
        <w:rPr>
          <w:rStyle w:val="StopkaZnak1"/>
          <w:color w:val="000000"/>
        </w:rPr>
        <w:t>; jest ona natchnieniem, stanem łaski zaziemskiej. nadaje poecie rangę kapłana, ale stanowi także konkretną, rzemieślniczą, ścisłą</w:t>
      </w:r>
    </w:p>
  </w:footnote>
  <w:footnote w:id="18">
    <w:p w:rsidR="00000000" w:rsidRDefault="007D733D">
      <w:pPr>
        <w:pStyle w:val="Stopka"/>
        <w:shd w:val="clear" w:color="auto" w:fill="auto"/>
        <w:spacing w:line="282" w:lineRule="exact"/>
        <w:jc w:val="both"/>
      </w:pPr>
      <w:r>
        <w:rPr>
          <w:rStyle w:val="StopkaZnak1"/>
          <w:color w:val="000000"/>
        </w:rPr>
        <w:t xml:space="preserve">pracę; „I dzisiaj znowu w strof czworokąty Nieustępliwe rzeczy wtłaczać („Praca”) — i na tym polu poeta-rzemieślnik osiąga </w:t>
      </w:r>
      <w:r>
        <w:rPr>
          <w:rStyle w:val="StopkaZnak1"/>
          <w:color w:val="000000"/>
        </w:rPr>
        <w:t xml:space="preserve">sukcesy” J. Sawicka. </w:t>
      </w:r>
      <w:r>
        <w:rPr>
          <w:rStyle w:val="StopkaKursywa"/>
          <w:color w:val="000000"/>
        </w:rPr>
        <w:t>Julian Tuwim.</w:t>
      </w:r>
      <w:r>
        <w:rPr>
          <w:rStyle w:val="StopkaZnak1"/>
          <w:color w:val="000000"/>
        </w:rPr>
        <w:t xml:space="preserve"> Warszawa 1986, s. 183.</w:t>
      </w:r>
    </w:p>
  </w:footnote>
  <w:footnote w:id="19">
    <w:p w:rsidR="00000000" w:rsidRDefault="007D733D">
      <w:pPr>
        <w:pStyle w:val="Stopka"/>
        <w:shd w:val="clear" w:color="auto" w:fill="auto"/>
        <w:spacing w:line="282" w:lineRule="exact"/>
        <w:ind w:firstLine="520"/>
        <w:jc w:val="both"/>
      </w:pPr>
      <w:r>
        <w:rPr>
          <w:rStyle w:val="StopkaZnak1"/>
          <w:color w:val="000000"/>
          <w:vertAlign w:val="superscript"/>
        </w:rPr>
        <w:footnoteRef/>
      </w:r>
      <w:r>
        <w:rPr>
          <w:rStyle w:val="StopkaZnak1"/>
          <w:color w:val="000000"/>
        </w:rPr>
        <w:t xml:space="preserve"> Podobnie w liście do F. Halasa, dziękując mu za przesłane przekłady dzieł Mickiewicza (</w:t>
      </w:r>
      <w:r>
        <w:rPr>
          <w:rStyle w:val="StopkaKursywa"/>
          <w:color w:val="000000"/>
        </w:rPr>
        <w:t>Grażyna. Konrad Wallenrod. Dziady),</w:t>
      </w:r>
      <w:r>
        <w:rPr>
          <w:rStyle w:val="StopkaZnak1"/>
          <w:color w:val="000000"/>
        </w:rPr>
        <w:t xml:space="preserve"> stwierdza: Jest jakaś wielka i świeża radość w czytaniu tych tłumaczeń</w:t>
      </w:r>
      <w:r>
        <w:rPr>
          <w:rStyle w:val="StopkaZnak1"/>
          <w:color w:val="000000"/>
        </w:rPr>
        <w:t>: jakbym po raz pierwszy chłonął te wiersze, które przecież... znam na pamięć”. (133).</w:t>
      </w:r>
    </w:p>
  </w:footnote>
  <w:footnote w:id="20">
    <w:p w:rsidR="00000000" w:rsidRDefault="007D733D">
      <w:pPr>
        <w:pStyle w:val="Stopka"/>
        <w:shd w:val="clear" w:color="auto" w:fill="auto"/>
        <w:spacing w:after="128" w:line="220" w:lineRule="exact"/>
        <w:ind w:left="480"/>
        <w:jc w:val="left"/>
      </w:pPr>
      <w:r>
        <w:rPr>
          <w:rStyle w:val="StopkaZnak1"/>
          <w:color w:val="000000"/>
          <w:vertAlign w:val="superscript"/>
        </w:rPr>
        <w:footnoteRef/>
      </w:r>
      <w:r>
        <w:rPr>
          <w:rStyle w:val="StopkaZnak1"/>
          <w:color w:val="000000"/>
        </w:rPr>
        <w:t xml:space="preserve">Exegi </w:t>
      </w:r>
      <w:r>
        <w:rPr>
          <w:rStyle w:val="StopkaZnak1"/>
          <w:color w:val="000000"/>
          <w:lang w:val="cs-CZ" w:eastAsia="cs-CZ"/>
        </w:rPr>
        <w:t xml:space="preserve">monumentum </w:t>
      </w:r>
      <w:r>
        <w:rPr>
          <w:rStyle w:val="StopkaZnak1"/>
          <w:color w:val="000000"/>
          <w:lang w:val="en-US" w:eastAsia="en-US"/>
        </w:rPr>
        <w:t xml:space="preserve">acre </w:t>
      </w:r>
      <w:r>
        <w:rPr>
          <w:rStyle w:val="StopkaZnak1"/>
          <w:color w:val="000000"/>
        </w:rPr>
        <w:t>perennius [...] Q. Horatius Flaccus.</w:t>
      </w:r>
    </w:p>
    <w:p w:rsidR="00000000" w:rsidRDefault="007D733D">
      <w:pPr>
        <w:pStyle w:val="Stopka"/>
        <w:shd w:val="clear" w:color="auto" w:fill="auto"/>
        <w:spacing w:after="8" w:line="220" w:lineRule="exact"/>
        <w:ind w:left="140"/>
        <w:jc w:val="center"/>
      </w:pPr>
      <w:r>
        <w:rPr>
          <w:rStyle w:val="StopkaZnak1"/>
          <w:color w:val="000000"/>
          <w:lang w:val="ru-RU" w:eastAsia="ru-RU"/>
        </w:rPr>
        <w:t>Я памятник воздвиг себе нерукотворный,</w:t>
      </w:r>
    </w:p>
    <w:p w:rsidR="00000000" w:rsidRDefault="007D733D">
      <w:pPr>
        <w:pStyle w:val="Stopka"/>
        <w:shd w:val="clear" w:color="auto" w:fill="auto"/>
        <w:spacing w:after="78" w:line="220" w:lineRule="exact"/>
        <w:ind w:left="140"/>
        <w:jc w:val="center"/>
      </w:pPr>
      <w:r>
        <w:rPr>
          <w:rStyle w:val="StopkaZnak1"/>
          <w:color w:val="000000"/>
          <w:lang w:val="ru-RU" w:eastAsia="ru-RU"/>
        </w:rPr>
        <w:t>К нему не зарастёт народная тропа. (...)</w:t>
      </w:r>
    </w:p>
    <w:p w:rsidR="00000000" w:rsidRDefault="007D733D">
      <w:pPr>
        <w:pStyle w:val="Stopka"/>
        <w:shd w:val="clear" w:color="auto" w:fill="auto"/>
        <w:spacing w:line="282" w:lineRule="exact"/>
        <w:ind w:left="6280"/>
        <w:jc w:val="left"/>
      </w:pPr>
      <w:r>
        <w:rPr>
          <w:rStyle w:val="StopkaZnak1"/>
          <w:color w:val="000000"/>
        </w:rPr>
        <w:t>A. Puszkin</w:t>
      </w:r>
    </w:p>
  </w:footnote>
  <w:footnote w:id="21">
    <w:p w:rsidR="00000000" w:rsidRDefault="007D733D">
      <w:pPr>
        <w:pStyle w:val="Stopka"/>
        <w:shd w:val="clear" w:color="auto" w:fill="auto"/>
        <w:spacing w:line="282" w:lineRule="exact"/>
        <w:ind w:firstLine="480"/>
        <w:jc w:val="both"/>
      </w:pPr>
      <w:r>
        <w:rPr>
          <w:rStyle w:val="StopkaZnak1"/>
          <w:color w:val="000000"/>
          <w:vertAlign w:val="superscript"/>
          <w:lang w:val="ru-RU" w:eastAsia="ru-RU"/>
        </w:rPr>
        <w:footnoteRef/>
      </w:r>
      <w:r>
        <w:rPr>
          <w:rStyle w:val="StopkaZnak1"/>
          <w:color w:val="000000"/>
          <w:lang w:val="ru-RU" w:eastAsia="ru-RU"/>
        </w:rPr>
        <w:t xml:space="preserve"> </w:t>
      </w:r>
      <w:r>
        <w:rPr>
          <w:rStyle w:val="StopkaZnak1"/>
          <w:color w:val="000000"/>
        </w:rPr>
        <w:t>Przytoczone wyżej definicje nic mają potwierdzenia w praktyce język</w:t>
      </w:r>
      <w:r>
        <w:rPr>
          <w:rStyle w:val="StopkaZnak1"/>
          <w:color w:val="000000"/>
        </w:rPr>
        <w:t xml:space="preserve">owej - o dwóch osobach czy rzeczach nie mówimy </w:t>
      </w:r>
      <w:r>
        <w:rPr>
          <w:rStyle w:val="StopkaKursywa"/>
          <w:color w:val="000000"/>
        </w:rPr>
        <w:t>parę;</w:t>
      </w:r>
      <w:r>
        <w:rPr>
          <w:rStyle w:val="StopkaZnak1"/>
          <w:color w:val="000000"/>
        </w:rPr>
        <w:t xml:space="preserve"> jeżeli natomiast </w:t>
      </w:r>
      <w:r>
        <w:rPr>
          <w:rStyle w:val="StopkaKursywa"/>
          <w:color w:val="000000"/>
        </w:rPr>
        <w:t>kilka</w:t>
      </w:r>
      <w:r>
        <w:rPr>
          <w:rStyle w:val="StopkaZnak1"/>
          <w:color w:val="000000"/>
        </w:rPr>
        <w:t xml:space="preserve"> obejmuje liczbę do dziewięciu włócznie, a </w:t>
      </w:r>
      <w:r>
        <w:rPr>
          <w:rStyle w:val="StopkaKursywa"/>
          <w:color w:val="000000"/>
        </w:rPr>
        <w:t xml:space="preserve">kilkanaście </w:t>
      </w:r>
      <w:r>
        <w:rPr>
          <w:rStyle w:val="StopkaZnak1"/>
          <w:color w:val="000000"/>
        </w:rPr>
        <w:t>zaczyna się od jedenastu, jak zakwalifikować dziesięć?</w:t>
      </w:r>
    </w:p>
  </w:footnote>
  <w:footnote w:id="22">
    <w:p w:rsidR="00000000" w:rsidRDefault="007D733D">
      <w:pPr>
        <w:pStyle w:val="Stopka20"/>
        <w:shd w:val="clear" w:color="auto" w:fill="auto"/>
        <w:tabs>
          <w:tab w:val="left" w:pos="660"/>
        </w:tabs>
        <w:spacing w:line="282" w:lineRule="exact"/>
        <w:ind w:left="540"/>
        <w:jc w:val="both"/>
      </w:pPr>
      <w:r>
        <w:rPr>
          <w:rStyle w:val="Stopka2Bezkursywy"/>
          <w:i w:val="0"/>
          <w:iCs w:val="0"/>
          <w:color w:val="000000"/>
          <w:vertAlign w:val="superscript"/>
        </w:rPr>
        <w:footnoteRef/>
      </w:r>
      <w:r>
        <w:rPr>
          <w:rStyle w:val="Stopka2Bezkursywy"/>
          <w:i w:val="0"/>
          <w:iCs w:val="0"/>
          <w:color w:val="000000"/>
        </w:rPr>
        <w:tab/>
        <w:t xml:space="preserve">L. Zaręba, </w:t>
      </w:r>
      <w:r>
        <w:rPr>
          <w:rStyle w:val="Stopka2"/>
          <w:i/>
          <w:iCs/>
          <w:color w:val="000000"/>
        </w:rPr>
        <w:t>Frazeologiczny słownik francusko-polski</w:t>
      </w:r>
      <w:r>
        <w:rPr>
          <w:rStyle w:val="Stopka2Bezkursywy"/>
          <w:i w:val="0"/>
          <w:iCs w:val="0"/>
          <w:color w:val="000000"/>
        </w:rPr>
        <w:t>, Warszawa 1973.</w:t>
      </w:r>
    </w:p>
  </w:footnote>
  <w:footnote w:id="23">
    <w:p w:rsidR="00000000" w:rsidRDefault="007D733D">
      <w:pPr>
        <w:pStyle w:val="Stopka"/>
        <w:shd w:val="clear" w:color="auto" w:fill="auto"/>
        <w:tabs>
          <w:tab w:val="left" w:pos="652"/>
        </w:tabs>
        <w:spacing w:line="282" w:lineRule="exact"/>
        <w:ind w:left="520"/>
        <w:jc w:val="both"/>
      </w:pPr>
      <w:r>
        <w:rPr>
          <w:rStyle w:val="StopkaZnak1"/>
          <w:color w:val="000000"/>
          <w:vertAlign w:val="superscript"/>
        </w:rPr>
        <w:footnoteRef/>
      </w:r>
      <w:r>
        <w:rPr>
          <w:rStyle w:val="StopkaZnak1"/>
          <w:color w:val="000000"/>
        </w:rPr>
        <w:tab/>
        <w:t>Ibidem, s. VII.</w:t>
      </w:r>
    </w:p>
  </w:footnote>
  <w:footnote w:id="24">
    <w:p w:rsidR="00000000" w:rsidRDefault="007D733D">
      <w:pPr>
        <w:pStyle w:val="Stopka20"/>
        <w:shd w:val="clear" w:color="auto" w:fill="auto"/>
        <w:tabs>
          <w:tab w:val="left" w:pos="640"/>
        </w:tabs>
        <w:spacing w:line="282" w:lineRule="exact"/>
        <w:ind w:left="520"/>
        <w:jc w:val="both"/>
      </w:pPr>
      <w:r>
        <w:rPr>
          <w:rStyle w:val="Stopka2Bezkursywy"/>
          <w:i w:val="0"/>
          <w:iCs w:val="0"/>
          <w:color w:val="000000"/>
          <w:vertAlign w:val="superscript"/>
        </w:rPr>
        <w:footnoteRef/>
      </w:r>
      <w:r>
        <w:rPr>
          <w:rStyle w:val="Stopka2Bezkursywy"/>
          <w:i w:val="0"/>
          <w:iCs w:val="0"/>
          <w:color w:val="000000"/>
        </w:rPr>
        <w:tab/>
        <w:t xml:space="preserve">S. Skorupka, </w:t>
      </w:r>
      <w:r>
        <w:rPr>
          <w:rStyle w:val="Stopka2"/>
          <w:i/>
          <w:iCs/>
          <w:color w:val="000000"/>
        </w:rPr>
        <w:t>Słownik frazeologiczny języka polskiego</w:t>
      </w:r>
      <w:r>
        <w:rPr>
          <w:rStyle w:val="Stopka2Bezkursywy"/>
          <w:i w:val="0"/>
          <w:iCs w:val="0"/>
          <w:color w:val="000000"/>
        </w:rPr>
        <w:t>, Warszawa 1985.</w:t>
      </w:r>
    </w:p>
  </w:footnote>
  <w:footnote w:id="25">
    <w:p w:rsidR="00000000" w:rsidRDefault="007D733D">
      <w:pPr>
        <w:pStyle w:val="Stopka"/>
        <w:shd w:val="clear" w:color="auto" w:fill="auto"/>
        <w:tabs>
          <w:tab w:val="left" w:pos="588"/>
        </w:tabs>
        <w:spacing w:line="282" w:lineRule="exact"/>
        <w:ind w:firstLine="520"/>
        <w:jc w:val="left"/>
      </w:pPr>
      <w:r>
        <w:rPr>
          <w:rStyle w:val="StopkaZnak1"/>
          <w:color w:val="000000"/>
          <w:vertAlign w:val="superscript"/>
        </w:rPr>
        <w:footnoteRef/>
      </w:r>
      <w:r>
        <w:rPr>
          <w:rStyle w:val="StopkaZnak1"/>
          <w:color w:val="000000"/>
        </w:rPr>
        <w:tab/>
        <w:t xml:space="preserve">Np. fr. </w:t>
      </w:r>
      <w:r>
        <w:rPr>
          <w:rStyle w:val="StopkaKursywa"/>
          <w:color w:val="000000"/>
        </w:rPr>
        <w:t>peigner la girafe</w:t>
      </w:r>
      <w:r>
        <w:rPr>
          <w:rStyle w:val="StopkaZnak1"/>
          <w:color w:val="000000"/>
        </w:rPr>
        <w:t xml:space="preserve"> przetłumaczony we FSFP jako 'zbijać bąki' w dzisiejszej francuszczyźnie ma znaczenie 'wykonywać pracę niepotrzebną, ale wymagającą czasu’.</w:t>
      </w:r>
    </w:p>
  </w:footnote>
  <w:footnote w:id="26">
    <w:p w:rsidR="00000000" w:rsidRDefault="007D733D">
      <w:pPr>
        <w:pStyle w:val="Stopka20"/>
        <w:shd w:val="clear" w:color="auto" w:fill="auto"/>
        <w:tabs>
          <w:tab w:val="left" w:pos="594"/>
        </w:tabs>
        <w:spacing w:line="282" w:lineRule="exact"/>
        <w:ind w:firstLine="520"/>
        <w:jc w:val="both"/>
      </w:pPr>
      <w:r>
        <w:rPr>
          <w:rStyle w:val="Stopka2Bezkursywy"/>
          <w:i w:val="0"/>
          <w:iCs w:val="0"/>
          <w:color w:val="000000"/>
          <w:vertAlign w:val="superscript"/>
        </w:rPr>
        <w:footnoteRef/>
      </w:r>
      <w:r>
        <w:rPr>
          <w:rStyle w:val="Stopka2Bezkursywy"/>
          <w:i w:val="0"/>
          <w:iCs w:val="0"/>
          <w:color w:val="000000"/>
        </w:rPr>
        <w:tab/>
        <w:t xml:space="preserve">Np. w artykule D. Rytel, </w:t>
      </w:r>
      <w:r>
        <w:rPr>
          <w:rStyle w:val="Stopka2"/>
          <w:i/>
          <w:iCs/>
          <w:color w:val="000000"/>
        </w:rPr>
        <w:t>Frazeologiczne warianty i synonimy ustalonych porównań</w:t>
      </w:r>
      <w:r>
        <w:rPr>
          <w:rStyle w:val="Stopka2Bezkursywy"/>
          <w:i w:val="0"/>
          <w:iCs w:val="0"/>
          <w:color w:val="000000"/>
        </w:rPr>
        <w:t xml:space="preserve"> w </w:t>
      </w:r>
      <w:r>
        <w:rPr>
          <w:rStyle w:val="Stopka2"/>
          <w:i/>
          <w:iCs/>
          <w:color w:val="000000"/>
        </w:rPr>
        <w:t>języku czeskim i polskim,</w:t>
      </w:r>
      <w:r>
        <w:rPr>
          <w:rStyle w:val="Stopka2Bezkursywy"/>
          <w:i w:val="0"/>
          <w:iCs w:val="0"/>
          <w:color w:val="000000"/>
        </w:rPr>
        <w:t xml:space="preserve"> [w:] </w:t>
      </w:r>
      <w:r>
        <w:rPr>
          <w:rStyle w:val="Stopka2"/>
          <w:i/>
          <w:iCs/>
          <w:color w:val="000000"/>
        </w:rPr>
        <w:t>Stałość i zmienność związków frazeologicznych,</w:t>
      </w:r>
      <w:r>
        <w:rPr>
          <w:rStyle w:val="Stopka2Bezkursywy"/>
          <w:i w:val="0"/>
          <w:iCs w:val="0"/>
          <w:color w:val="000000"/>
        </w:rPr>
        <w:t xml:space="preserve"> pod red. A. M. Lewickiego. Lublin 1982, s. 69-77.</w:t>
      </w:r>
    </w:p>
  </w:footnote>
  <w:footnote w:id="27">
    <w:p w:rsidR="00000000" w:rsidRDefault="007D733D">
      <w:pPr>
        <w:pStyle w:val="Stopka"/>
        <w:shd w:val="clear" w:color="auto" w:fill="auto"/>
        <w:tabs>
          <w:tab w:val="left" w:pos="576"/>
        </w:tabs>
        <w:spacing w:line="282" w:lineRule="exact"/>
        <w:ind w:firstLine="540"/>
        <w:jc w:val="left"/>
      </w:pPr>
      <w:r>
        <w:rPr>
          <w:rStyle w:val="StopkaZnak1"/>
          <w:color w:val="000000"/>
          <w:vertAlign w:val="superscript"/>
        </w:rPr>
        <w:footnoteRef/>
      </w:r>
      <w:r>
        <w:rPr>
          <w:rStyle w:val="StopkaZnak1"/>
          <w:color w:val="000000"/>
        </w:rPr>
        <w:tab/>
        <w:t xml:space="preserve">Językoznawcy tłumaczy ten przykład zjawiskiem homonimii. </w:t>
      </w:r>
      <w:r>
        <w:rPr>
          <w:rStyle w:val="StopkaKursywa"/>
          <w:color w:val="000000"/>
        </w:rPr>
        <w:t>Cochon</w:t>
      </w:r>
      <w:r>
        <w:rPr>
          <w:rStyle w:val="StopkaZnak1"/>
          <w:color w:val="000000"/>
        </w:rPr>
        <w:t xml:space="preserve"> pochodzi tu prawdopodobnie</w:t>
      </w:r>
      <w:r>
        <w:rPr>
          <w:rStyle w:val="StopkaZnak1"/>
          <w:color w:val="000000"/>
        </w:rPr>
        <w:t xml:space="preserve"> od wyrazu soçon 'kolega, wspólnik*; por. </w:t>
      </w:r>
      <w:r>
        <w:rPr>
          <w:rStyle w:val="StopkaKursywa"/>
          <w:color w:val="000000"/>
        </w:rPr>
        <w:t xml:space="preserve">Dictionnaire des </w:t>
      </w:r>
      <w:r>
        <w:rPr>
          <w:rStyle w:val="StopkaKursywa"/>
          <w:color w:val="000000"/>
          <w:lang w:val="en-US" w:eastAsia="en-US"/>
        </w:rPr>
        <w:t xml:space="preserve">expressions </w:t>
      </w:r>
      <w:r>
        <w:rPr>
          <w:rStyle w:val="StopkaKursywa"/>
          <w:color w:val="000000"/>
        </w:rPr>
        <w:t xml:space="preserve">et </w:t>
      </w:r>
      <w:r>
        <w:rPr>
          <w:rStyle w:val="StopkaKursywa"/>
          <w:color w:val="000000"/>
          <w:lang w:val="en-US" w:eastAsia="en-US"/>
        </w:rPr>
        <w:t>locutions</w:t>
      </w:r>
      <w:r>
        <w:rPr>
          <w:rStyle w:val="StopkaZnak1"/>
          <w:color w:val="000000"/>
        </w:rPr>
        <w:t>, Le Robert 1985, s. 215.</w:t>
      </w:r>
    </w:p>
  </w:footnote>
  <w:footnote w:id="28">
    <w:p w:rsidR="00000000" w:rsidRDefault="007D733D">
      <w:pPr>
        <w:pStyle w:val="Stopka"/>
        <w:shd w:val="clear" w:color="auto" w:fill="auto"/>
        <w:spacing w:line="270" w:lineRule="exact"/>
        <w:ind w:firstLine="480"/>
        <w:jc w:val="both"/>
      </w:pPr>
      <w:r>
        <w:rPr>
          <w:rStyle w:val="StopkaZnak1"/>
          <w:color w:val="000000"/>
        </w:rPr>
        <w:t>’Obszernie lo przysłowie</w:t>
      </w:r>
      <w:r>
        <w:rPr>
          <w:rStyle w:val="StopkaZnak1"/>
          <w:color w:val="000000"/>
        </w:rPr>
        <w:t xml:space="preserve"> omawiają m.in. J. Krzyżanowski. </w:t>
      </w:r>
      <w:r>
        <w:rPr>
          <w:rStyle w:val="StopkaKursywa"/>
          <w:color w:val="000000"/>
        </w:rPr>
        <w:t>Mądrej głowie dość dwie słowie,</w:t>
      </w:r>
      <w:r>
        <w:rPr>
          <w:rStyle w:val="StopkaZnak1"/>
          <w:color w:val="000000"/>
        </w:rPr>
        <w:t xml:space="preserve"> t. I. Warszawa 1975, s. 264-269 i T. Sinko. </w:t>
      </w:r>
      <w:r>
        <w:rPr>
          <w:rStyle w:val="StopkaKursywa"/>
          <w:color w:val="000000"/>
        </w:rPr>
        <w:t>Klasyczne przysłowia w polszczyźnie</w:t>
      </w:r>
      <w:r>
        <w:rPr>
          <w:rStyle w:val="StopkaZnak1"/>
          <w:color w:val="000000"/>
        </w:rPr>
        <w:t>, Książnica Alias. Lwów — Warszawa 1939, s. 51—55.</w:t>
      </w:r>
    </w:p>
  </w:footnote>
  <w:footnote w:id="29">
    <w:p w:rsidR="00000000" w:rsidRDefault="007D733D">
      <w:pPr>
        <w:pStyle w:val="Stopka"/>
        <w:shd w:val="clear" w:color="auto" w:fill="auto"/>
        <w:spacing w:line="270" w:lineRule="exact"/>
        <w:ind w:left="460"/>
        <w:jc w:val="left"/>
      </w:pPr>
      <w:r>
        <w:rPr>
          <w:rStyle w:val="StopkaZnak1"/>
          <w:color w:val="000000"/>
        </w:rPr>
        <w:footnoteRef/>
      </w:r>
      <w:r>
        <w:rPr>
          <w:rStyle w:val="StopkaZnak1"/>
          <w:color w:val="000000"/>
        </w:rPr>
        <w:t xml:space="preserve"> Por. A. Rey, S. </w:t>
      </w:r>
      <w:r>
        <w:rPr>
          <w:rStyle w:val="StopkaZnak1"/>
          <w:color w:val="000000"/>
          <w:lang w:val="en-US" w:eastAsia="en-US"/>
        </w:rPr>
        <w:t>Chant</w:t>
      </w:r>
      <w:r>
        <w:rPr>
          <w:rStyle w:val="StopkaZnak1"/>
          <w:color w:val="000000"/>
        </w:rPr>
        <w:t xml:space="preserve">reau. </w:t>
      </w:r>
      <w:r>
        <w:rPr>
          <w:rStyle w:val="StopkaKursywa"/>
          <w:color w:val="000000"/>
        </w:rPr>
        <w:t xml:space="preserve">Dictionnaire des </w:t>
      </w:r>
      <w:r>
        <w:rPr>
          <w:rStyle w:val="StopkaKursywa"/>
          <w:color w:val="000000"/>
          <w:lang w:val="en-US" w:eastAsia="en-US"/>
        </w:rPr>
        <w:t xml:space="preserve">expressions </w:t>
      </w:r>
      <w:r>
        <w:rPr>
          <w:rStyle w:val="StopkaKursywa"/>
          <w:color w:val="000000"/>
        </w:rPr>
        <w:t>e</w:t>
      </w:r>
      <w:r>
        <w:rPr>
          <w:rStyle w:val="StopkaKursywa"/>
          <w:color w:val="000000"/>
        </w:rPr>
        <w:t xml:space="preserve">t </w:t>
      </w:r>
      <w:r>
        <w:rPr>
          <w:rStyle w:val="StopkaKursywa"/>
          <w:color w:val="000000"/>
          <w:lang w:val="en-US" w:eastAsia="en-US"/>
        </w:rPr>
        <w:t>locutions</w:t>
      </w:r>
      <w:r>
        <w:rPr>
          <w:rStyle w:val="StopkaZnak1"/>
          <w:color w:val="000000"/>
        </w:rPr>
        <w:t>, Le Robert, 1985.</w:t>
      </w:r>
    </w:p>
  </w:footnote>
  <w:footnote w:id="30">
    <w:p w:rsidR="00000000" w:rsidRDefault="007D733D">
      <w:pPr>
        <w:pStyle w:val="Stopka"/>
        <w:shd w:val="clear" w:color="auto" w:fill="auto"/>
        <w:tabs>
          <w:tab w:val="left" w:pos="666"/>
        </w:tabs>
        <w:spacing w:line="276" w:lineRule="exact"/>
        <w:ind w:firstLine="600"/>
        <w:jc w:val="left"/>
      </w:pPr>
      <w:r>
        <w:rPr>
          <w:rStyle w:val="StopkaZnak1"/>
          <w:color w:val="000000"/>
          <w:vertAlign w:val="superscript"/>
        </w:rPr>
        <w:footnoteRef/>
      </w:r>
      <w:r>
        <w:rPr>
          <w:rStyle w:val="StopkaZnak1"/>
          <w:color w:val="000000"/>
        </w:rPr>
        <w:tab/>
      </w:r>
      <w:r>
        <w:rPr>
          <w:rStyle w:val="StopkaKursywa"/>
          <w:color w:val="000000"/>
          <w:lang w:val="de-DE" w:eastAsia="de-DE"/>
        </w:rPr>
        <w:t xml:space="preserve">Tresor </w:t>
      </w:r>
      <w:r>
        <w:rPr>
          <w:rStyle w:val="StopkaKursywa"/>
          <w:color w:val="000000"/>
        </w:rPr>
        <w:t xml:space="preserve">de la langue franęaise. Dictionnaire de la langue </w:t>
      </w:r>
      <w:r>
        <w:rPr>
          <w:rStyle w:val="StopkaKursywa"/>
          <w:color w:val="000000"/>
          <w:lang w:val="de-DE" w:eastAsia="de-DE"/>
        </w:rPr>
        <w:t xml:space="preserve">du </w:t>
      </w:r>
      <w:r>
        <w:rPr>
          <w:rStyle w:val="StopkaKursywa"/>
          <w:color w:val="000000"/>
        </w:rPr>
        <w:t xml:space="preserve">XX' </w:t>
      </w:r>
      <w:r>
        <w:rPr>
          <w:rStyle w:val="StopkaKursywa"/>
          <w:color w:val="000000"/>
          <w:lang w:val="de-DE" w:eastAsia="de-DE"/>
        </w:rPr>
        <w:t>siede</w:t>
      </w:r>
      <w:r>
        <w:rPr>
          <w:rStyle w:val="StopkaZnak1"/>
          <w:color w:val="000000"/>
          <w:lang w:val="de-DE" w:eastAsia="de-DE"/>
        </w:rPr>
        <w:t xml:space="preserve"> </w:t>
      </w:r>
      <w:r>
        <w:rPr>
          <w:rStyle w:val="StopkaZnak1"/>
          <w:color w:val="000000"/>
        </w:rPr>
        <w:t xml:space="preserve">(1789— I960), pod red. P. Imbs. Editions </w:t>
      </w:r>
      <w:r>
        <w:rPr>
          <w:rStyle w:val="StopkaZnak1"/>
          <w:color w:val="000000"/>
          <w:lang w:val="de-DE" w:eastAsia="de-DE"/>
        </w:rPr>
        <w:t xml:space="preserve">du </w:t>
      </w:r>
      <w:r>
        <w:rPr>
          <w:rStyle w:val="StopkaZnak1"/>
          <w:color w:val="000000"/>
        </w:rPr>
        <w:t xml:space="preserve">Centro </w:t>
      </w:r>
      <w:r>
        <w:rPr>
          <w:rStyle w:val="StopkaZnak1"/>
          <w:color w:val="000000"/>
          <w:lang w:val="de-DE" w:eastAsia="de-DE"/>
        </w:rPr>
        <w:t xml:space="preserve">Nationale </w:t>
      </w:r>
      <w:r>
        <w:rPr>
          <w:rStyle w:val="StopkaZnak1"/>
          <w:color w:val="000000"/>
        </w:rPr>
        <w:t xml:space="preserve">dc la </w:t>
      </w:r>
      <w:r>
        <w:rPr>
          <w:rStyle w:val="StopkaZnak1"/>
          <w:color w:val="000000"/>
          <w:lang w:val="de-DE" w:eastAsia="de-DE"/>
        </w:rPr>
        <w:t xml:space="preserve">Recherche Seientifique. </w:t>
      </w:r>
      <w:r>
        <w:rPr>
          <w:rStyle w:val="StopkaZnak1"/>
          <w:color w:val="000000"/>
        </w:rPr>
        <w:t>1971, s. 96.</w:t>
      </w:r>
    </w:p>
  </w:footnote>
  <w:footnote w:id="31">
    <w:p w:rsidR="00000000" w:rsidRDefault="007D733D">
      <w:pPr>
        <w:pStyle w:val="Stopka20"/>
        <w:shd w:val="clear" w:color="auto" w:fill="auto"/>
        <w:tabs>
          <w:tab w:val="left" w:pos="730"/>
        </w:tabs>
        <w:spacing w:line="276" w:lineRule="exact"/>
        <w:ind w:left="520"/>
        <w:jc w:val="both"/>
      </w:pPr>
      <w:r>
        <w:rPr>
          <w:rStyle w:val="Stopka2Bezkursywy"/>
          <w:i w:val="0"/>
          <w:iCs w:val="0"/>
          <w:color w:val="000000"/>
          <w:vertAlign w:val="superscript"/>
        </w:rPr>
        <w:footnoteRef/>
      </w:r>
      <w:r>
        <w:rPr>
          <w:rStyle w:val="Stopka2Bezkursywy"/>
          <w:i w:val="0"/>
          <w:iCs w:val="0"/>
          <w:color w:val="000000"/>
        </w:rPr>
        <w:tab/>
      </w:r>
      <w:r>
        <w:rPr>
          <w:rStyle w:val="Stopka2"/>
          <w:i/>
          <w:iCs/>
          <w:color w:val="000000"/>
        </w:rPr>
        <w:t xml:space="preserve">Dictionnaire des </w:t>
      </w:r>
      <w:r>
        <w:rPr>
          <w:rStyle w:val="Stopka2"/>
          <w:i/>
          <w:iCs/>
          <w:color w:val="000000"/>
          <w:lang w:val="en-US" w:eastAsia="en-US"/>
        </w:rPr>
        <w:t>expressions...,</w:t>
      </w:r>
      <w:r>
        <w:rPr>
          <w:rStyle w:val="Stopka2Bezkursywy"/>
          <w:i w:val="0"/>
          <w:iCs w:val="0"/>
          <w:color w:val="000000"/>
          <w:lang w:val="en-US" w:eastAsia="en-US"/>
        </w:rPr>
        <w:t xml:space="preserve"> </w:t>
      </w:r>
      <w:r>
        <w:rPr>
          <w:rStyle w:val="Stopka2Bezkursywy"/>
          <w:i w:val="0"/>
          <w:iCs w:val="0"/>
          <w:color w:val="000000"/>
        </w:rPr>
        <w:t>s. 565.</w:t>
      </w:r>
    </w:p>
  </w:footnote>
  <w:footnote w:id="32">
    <w:p w:rsidR="00000000" w:rsidRDefault="007D733D">
      <w:pPr>
        <w:pStyle w:val="Stopka"/>
        <w:shd w:val="clear" w:color="auto" w:fill="auto"/>
        <w:tabs>
          <w:tab w:val="left" w:pos="736"/>
        </w:tabs>
        <w:spacing w:line="276" w:lineRule="exact"/>
        <w:ind w:left="520"/>
        <w:jc w:val="both"/>
      </w:pPr>
      <w:r>
        <w:rPr>
          <w:rStyle w:val="StopkaZnak1"/>
          <w:color w:val="000000"/>
          <w:vertAlign w:val="superscript"/>
        </w:rPr>
        <w:footnoteRef/>
      </w:r>
      <w:r>
        <w:rPr>
          <w:rStyle w:val="StopkaZnak1"/>
          <w:color w:val="000000"/>
        </w:rPr>
        <w:tab/>
        <w:t xml:space="preserve">Por. T. Sinko, </w:t>
      </w:r>
      <w:r>
        <w:rPr>
          <w:rStyle w:val="StopkaKursywa"/>
          <w:color w:val="000000"/>
        </w:rPr>
        <w:t>op. cii.,</w:t>
      </w:r>
      <w:r>
        <w:rPr>
          <w:rStyle w:val="StopkaZnak1"/>
          <w:color w:val="000000"/>
        </w:rPr>
        <w:t xml:space="preserve"> s. 57.</w:t>
      </w:r>
    </w:p>
  </w:footnote>
  <w:footnote w:id="33">
    <w:p w:rsidR="00000000" w:rsidRDefault="007D733D">
      <w:pPr>
        <w:pStyle w:val="Stopka20"/>
        <w:shd w:val="clear" w:color="auto" w:fill="auto"/>
        <w:spacing w:line="276" w:lineRule="exact"/>
        <w:ind w:left="520"/>
      </w:pPr>
      <w:r>
        <w:rPr>
          <w:rStyle w:val="Stopka2Bezkursywy"/>
          <w:i w:val="0"/>
          <w:iCs w:val="0"/>
          <w:color w:val="000000"/>
          <w:vertAlign w:val="superscript"/>
        </w:rPr>
        <w:t>11</w:t>
      </w:r>
      <w:r>
        <w:rPr>
          <w:rStyle w:val="Stopka2Bezkursywy"/>
          <w:i w:val="0"/>
          <w:iCs w:val="0"/>
          <w:color w:val="000000"/>
        </w:rPr>
        <w:t xml:space="preserve"> </w:t>
      </w:r>
      <w:r>
        <w:rPr>
          <w:rStyle w:val="Stopka2"/>
          <w:i/>
          <w:iCs/>
          <w:color w:val="000000"/>
        </w:rPr>
        <w:t xml:space="preserve">Dictionnaire des </w:t>
      </w:r>
      <w:r>
        <w:rPr>
          <w:rStyle w:val="Stopka2"/>
          <w:i/>
          <w:iCs/>
          <w:color w:val="000000"/>
          <w:lang w:val="en-US" w:eastAsia="en-US"/>
        </w:rPr>
        <w:t>expressions...,</w:t>
      </w:r>
      <w:r>
        <w:rPr>
          <w:rStyle w:val="Stopka2Bezkursywy"/>
          <w:i w:val="0"/>
          <w:iCs w:val="0"/>
          <w:color w:val="000000"/>
          <w:lang w:val="en-US" w:eastAsia="en-US"/>
        </w:rPr>
        <w:t xml:space="preserve"> </w:t>
      </w:r>
      <w:r>
        <w:rPr>
          <w:rStyle w:val="Stopka2Bezkursywy"/>
          <w:i w:val="0"/>
          <w:iCs w:val="0"/>
          <w:color w:val="000000"/>
        </w:rPr>
        <w:t>s. 566.</w:t>
      </w:r>
    </w:p>
  </w:footnote>
  <w:footnote w:id="34">
    <w:p w:rsidR="00000000" w:rsidRDefault="007D733D">
      <w:pPr>
        <w:pStyle w:val="Stopka"/>
        <w:shd w:val="clear" w:color="auto" w:fill="auto"/>
        <w:spacing w:line="276" w:lineRule="exact"/>
        <w:ind w:left="520"/>
        <w:jc w:val="left"/>
      </w:pPr>
      <w:r>
        <w:rPr>
          <w:rStyle w:val="StopkaZnak1"/>
          <w:color w:val="000000"/>
          <w:vertAlign w:val="superscript"/>
        </w:rPr>
        <w:t>IJ</w:t>
      </w:r>
      <w:r>
        <w:rPr>
          <w:rStyle w:val="StopkaZnak1"/>
          <w:color w:val="000000"/>
        </w:rPr>
        <w:t xml:space="preserve">S. Skorupka, </w:t>
      </w:r>
      <w:r>
        <w:rPr>
          <w:rStyle w:val="StopkaKursywa"/>
          <w:color w:val="000000"/>
          <w:lang w:val="cs-CZ" w:eastAsia="cs-CZ"/>
        </w:rPr>
        <w:t>op. cil.,</w:t>
      </w:r>
      <w:r>
        <w:rPr>
          <w:rStyle w:val="StopkaZnak1"/>
          <w:color w:val="000000"/>
          <w:lang w:val="cs-CZ" w:eastAsia="cs-CZ"/>
        </w:rPr>
        <w:t xml:space="preserve"> </w:t>
      </w:r>
      <w:r>
        <w:rPr>
          <w:rStyle w:val="StopkaZnak1"/>
          <w:color w:val="000000"/>
        </w:rPr>
        <w:t>I. II, s. 615.</w:t>
      </w:r>
    </w:p>
  </w:footnote>
  <w:footnote w:id="35">
    <w:p w:rsidR="00000000" w:rsidRDefault="007D733D">
      <w:pPr>
        <w:pStyle w:val="Stopka20"/>
        <w:shd w:val="clear" w:color="auto" w:fill="auto"/>
        <w:spacing w:line="270" w:lineRule="exact"/>
        <w:ind w:left="640"/>
      </w:pPr>
      <w:r>
        <w:rPr>
          <w:rStyle w:val="Stopka2"/>
          <w:i/>
          <w:iCs/>
          <w:color w:val="000000"/>
        </w:rPr>
        <w:t xml:space="preserve">Diclionnaire des </w:t>
      </w:r>
      <w:r>
        <w:rPr>
          <w:rStyle w:val="Stopka2"/>
          <w:i/>
          <w:iCs/>
          <w:color w:val="000000"/>
          <w:lang w:val="en-US" w:eastAsia="en-US"/>
        </w:rPr>
        <w:t>expressions....</w:t>
      </w:r>
      <w:r>
        <w:rPr>
          <w:rStyle w:val="Stopka2Bezkursywy"/>
          <w:i w:val="0"/>
          <w:iCs w:val="0"/>
          <w:color w:val="000000"/>
          <w:lang w:val="en-US" w:eastAsia="en-US"/>
        </w:rPr>
        <w:t xml:space="preserve"> </w:t>
      </w:r>
      <w:r>
        <w:rPr>
          <w:rStyle w:val="Stopka2Bezkursywy"/>
          <w:i w:val="0"/>
          <w:iCs w:val="0"/>
          <w:color w:val="000000"/>
        </w:rPr>
        <w:t>s. 197.</w:t>
      </w:r>
    </w:p>
    <w:p w:rsidR="00000000" w:rsidRDefault="007D733D">
      <w:pPr>
        <w:pStyle w:val="Stopka"/>
        <w:shd w:val="clear" w:color="auto" w:fill="auto"/>
        <w:spacing w:line="270" w:lineRule="exact"/>
        <w:ind w:left="440" w:right="6040"/>
        <w:jc w:val="left"/>
      </w:pPr>
      <w:r>
        <w:rPr>
          <w:rStyle w:val="StopkaZnak1"/>
          <w:color w:val="000000"/>
          <w:vertAlign w:val="superscript"/>
        </w:rPr>
        <w:t>,5</w:t>
      </w:r>
      <w:r>
        <w:rPr>
          <w:rStyle w:val="StopkaZnak1"/>
          <w:color w:val="000000"/>
        </w:rPr>
        <w:t xml:space="preserve">S. Skorupka, </w:t>
      </w:r>
      <w:r>
        <w:rPr>
          <w:rStyle w:val="StopkaKursywa"/>
          <w:color w:val="000000"/>
          <w:lang w:val="cs-CZ" w:eastAsia="cs-CZ"/>
        </w:rPr>
        <w:t>op. cit..</w:t>
      </w:r>
      <w:r>
        <w:rPr>
          <w:rStyle w:val="StopkaZnak1"/>
          <w:color w:val="000000"/>
          <w:lang w:val="cs-CZ" w:eastAsia="cs-CZ"/>
        </w:rPr>
        <w:t xml:space="preserve"> </w:t>
      </w:r>
      <w:r>
        <w:rPr>
          <w:rStyle w:val="StopkaZnak1"/>
          <w:color w:val="000000"/>
          <w:lang w:val="en-US" w:eastAsia="en-US"/>
        </w:rPr>
        <w:t xml:space="preserve">I. </w:t>
      </w:r>
      <w:r>
        <w:rPr>
          <w:rStyle w:val="StopkaZnak1"/>
          <w:color w:val="000000"/>
        </w:rPr>
        <w:t xml:space="preserve">I, s. 359. </w:t>
      </w:r>
      <w:r>
        <w:rPr>
          <w:rStyle w:val="StopkaZnak1"/>
          <w:color w:val="000000"/>
          <w:vertAlign w:val="superscript"/>
        </w:rPr>
        <w:t>lł</w:t>
      </w:r>
      <w:r>
        <w:rPr>
          <w:rStyle w:val="StopkaZnak1"/>
          <w:color w:val="000000"/>
        </w:rPr>
        <w:t xml:space="preserve">T. Sinko. </w:t>
      </w:r>
      <w:r>
        <w:rPr>
          <w:rStyle w:val="StopkaKursywa"/>
          <w:color w:val="000000"/>
        </w:rPr>
        <w:t>op. cii.,</w:t>
      </w:r>
      <w:r>
        <w:rPr>
          <w:rStyle w:val="StopkaZnak1"/>
          <w:color w:val="000000"/>
        </w:rPr>
        <w:t xml:space="preserve"> s. 71.</w:t>
      </w:r>
    </w:p>
  </w:footnote>
  <w:footnote w:id="36">
    <w:p w:rsidR="00000000" w:rsidRDefault="007D733D">
      <w:pPr>
        <w:pStyle w:val="Stopka20"/>
        <w:shd w:val="clear" w:color="auto" w:fill="auto"/>
        <w:spacing w:line="270" w:lineRule="exact"/>
        <w:ind w:left="440"/>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rPr>
        <w:t xml:space="preserve">Dictionnaire des </w:t>
      </w:r>
      <w:r>
        <w:rPr>
          <w:rStyle w:val="Stopka2"/>
          <w:i/>
          <w:iCs/>
          <w:color w:val="000000"/>
          <w:lang w:val="en-US" w:eastAsia="en-US"/>
        </w:rPr>
        <w:t>expressions...,</w:t>
      </w:r>
      <w:r>
        <w:rPr>
          <w:rStyle w:val="Stopka2Bezkursywy"/>
          <w:i w:val="0"/>
          <w:iCs w:val="0"/>
          <w:color w:val="000000"/>
          <w:lang w:val="en-US" w:eastAsia="en-US"/>
        </w:rPr>
        <w:t xml:space="preserve"> </w:t>
      </w:r>
      <w:r>
        <w:rPr>
          <w:rStyle w:val="Stopka2Bezkursywy"/>
          <w:i w:val="0"/>
          <w:iCs w:val="0"/>
          <w:color w:val="000000"/>
        </w:rPr>
        <w:t>s. 191.</w:t>
      </w:r>
    </w:p>
  </w:footnote>
  <w:footnote w:id="37">
    <w:p w:rsidR="00000000" w:rsidRDefault="007D733D">
      <w:pPr>
        <w:pStyle w:val="Stopka20"/>
        <w:shd w:val="clear" w:color="auto" w:fill="auto"/>
        <w:spacing w:line="282" w:lineRule="exact"/>
        <w:jc w:val="right"/>
      </w:pPr>
      <w:r>
        <w:rPr>
          <w:rStyle w:val="Stopka2Bezkursywy"/>
          <w:i w:val="0"/>
          <w:iCs w:val="0"/>
          <w:color w:val="000000"/>
          <w:vertAlign w:val="superscript"/>
        </w:rPr>
        <w:footnoteRef/>
      </w:r>
      <w:r>
        <w:rPr>
          <w:rStyle w:val="Stopka2Bezkursywy"/>
          <w:i w:val="0"/>
          <w:iCs w:val="0"/>
          <w:color w:val="000000"/>
        </w:rPr>
        <w:t xml:space="preserve"> B. Klebanowska. </w:t>
      </w:r>
      <w:r>
        <w:rPr>
          <w:rStyle w:val="Stopka2"/>
          <w:i/>
          <w:iCs/>
          <w:color w:val="000000"/>
        </w:rPr>
        <w:t>Znaczenia lokatywne polskich przyimków właściwych.</w:t>
      </w:r>
      <w:r>
        <w:rPr>
          <w:rStyle w:val="Stopka2Bezkursywy"/>
          <w:i w:val="0"/>
          <w:iCs w:val="0"/>
          <w:color w:val="000000"/>
        </w:rPr>
        <w:t xml:space="preserve"> Wrocław 1971. s. 43-45.</w:t>
      </w:r>
    </w:p>
  </w:footnote>
  <w:footnote w:id="38">
    <w:p w:rsidR="00000000" w:rsidRDefault="007D733D">
      <w:pPr>
        <w:pStyle w:val="Stopka20"/>
        <w:shd w:val="clear" w:color="auto" w:fill="auto"/>
        <w:spacing w:line="282" w:lineRule="exact"/>
        <w:ind w:firstLine="480"/>
      </w:pPr>
      <w:r>
        <w:rPr>
          <w:rStyle w:val="Stopka2Bezkursywy"/>
          <w:i w:val="0"/>
          <w:iCs w:val="0"/>
          <w:color w:val="000000"/>
          <w:vertAlign w:val="superscript"/>
        </w:rPr>
        <w:t>ł</w:t>
      </w:r>
      <w:r>
        <w:rPr>
          <w:rStyle w:val="Stopka2Bezkursywy"/>
          <w:i w:val="0"/>
          <w:iCs w:val="0"/>
          <w:color w:val="000000"/>
        </w:rPr>
        <w:t xml:space="preserve"> A. Weinsberg, </w:t>
      </w:r>
      <w:r>
        <w:rPr>
          <w:rStyle w:val="Stopka2"/>
          <w:i/>
          <w:iCs/>
          <w:color w:val="000000"/>
        </w:rPr>
        <w:t>Przyimki przestrzenne w języku polskim, niemieckim i rumuńskim.</w:t>
      </w:r>
      <w:r>
        <w:rPr>
          <w:rStyle w:val="Stopka2Bezkursywy"/>
          <w:i w:val="0"/>
          <w:iCs w:val="0"/>
          <w:color w:val="000000"/>
        </w:rPr>
        <w:t xml:space="preserve"> Wrocław 1973, s. 93 - 94.</w:t>
      </w:r>
    </w:p>
  </w:footnote>
  <w:footnote w:id="39">
    <w:p w:rsidR="00000000" w:rsidRDefault="007D733D">
      <w:pPr>
        <w:pStyle w:val="Stopka20"/>
        <w:shd w:val="clear" w:color="auto" w:fill="auto"/>
        <w:ind w:firstLine="480"/>
      </w:pPr>
      <w:r>
        <w:rPr>
          <w:rStyle w:val="Stopka2"/>
          <w:i/>
          <w:iCs/>
          <w:color w:val="000000"/>
          <w:vertAlign w:val="superscript"/>
        </w:rPr>
        <w:footnoteRef/>
      </w:r>
      <w:r>
        <w:rPr>
          <w:rStyle w:val="Stopka2Bezkursywy"/>
          <w:i w:val="0"/>
          <w:iCs w:val="0"/>
          <w:color w:val="000000"/>
        </w:rPr>
        <w:t xml:space="preserve"> Por. K. Żelazko, </w:t>
      </w:r>
      <w:r>
        <w:rPr>
          <w:rStyle w:val="Stopka2"/>
          <w:i/>
          <w:iCs/>
          <w:color w:val="000000"/>
        </w:rPr>
        <w:t>Czasowniki przechodnie o składni wielorakiej w języku polskim.</w:t>
      </w:r>
      <w:r>
        <w:rPr>
          <w:rStyle w:val="Stopka2Bezkursywy"/>
          <w:i w:val="0"/>
          <w:iCs w:val="0"/>
          <w:color w:val="000000"/>
        </w:rPr>
        <w:t xml:space="preserve"> Wrocław 1975, s. 194.</w:t>
      </w:r>
    </w:p>
  </w:footnote>
  <w:footnote w:id="40">
    <w:p w:rsidR="00000000" w:rsidRDefault="007D733D">
      <w:pPr>
        <w:pStyle w:val="Stopka"/>
        <w:shd w:val="clear" w:color="auto" w:fill="auto"/>
        <w:spacing w:line="276" w:lineRule="exact"/>
        <w:ind w:firstLine="460"/>
        <w:jc w:val="left"/>
      </w:pPr>
      <w:r>
        <w:rPr>
          <w:rStyle w:val="StopkaZnak1"/>
          <w:color w:val="000000"/>
          <w:vertAlign w:val="superscript"/>
        </w:rPr>
        <w:footnoteRef/>
      </w:r>
      <w:r>
        <w:rPr>
          <w:rStyle w:val="StopkaZnak1"/>
          <w:color w:val="000000"/>
        </w:rPr>
        <w:t>D. Buttler</w:t>
      </w:r>
      <w:r>
        <w:rPr>
          <w:rStyle w:val="StopkaZnak1"/>
          <w:color w:val="000000"/>
        </w:rPr>
        <w:t xml:space="preserve">, </w:t>
      </w:r>
      <w:r>
        <w:rPr>
          <w:rStyle w:val="StopkaKursywa"/>
          <w:color w:val="000000"/>
        </w:rPr>
        <w:t>Innowacje składniowe powojennego trzydziestopięciolecia,</w:t>
      </w:r>
      <w:r>
        <w:rPr>
          <w:rStyle w:val="StopkaZnak1"/>
          <w:color w:val="000000"/>
        </w:rPr>
        <w:t xml:space="preserve"> [w:] </w:t>
      </w:r>
      <w:r>
        <w:rPr>
          <w:rStyle w:val="StopkaKursywa"/>
          <w:color w:val="000000"/>
        </w:rPr>
        <w:t xml:space="preserve">Współczesna polszczyzna. </w:t>
      </w:r>
      <w:r>
        <w:rPr>
          <w:rStyle w:val="StopkaZnak1"/>
          <w:color w:val="000000"/>
        </w:rPr>
        <w:t>Wybór zagadnień. Praca zbiorowa pod red. H. Kurkowskiej. Warszawa 1981. s. 114—115.</w:t>
      </w:r>
    </w:p>
  </w:footnote>
  <w:footnote w:id="41">
    <w:p w:rsidR="00000000" w:rsidRDefault="007D733D">
      <w:pPr>
        <w:pStyle w:val="Stopka"/>
        <w:shd w:val="clear" w:color="auto" w:fill="auto"/>
        <w:spacing w:line="220" w:lineRule="exact"/>
        <w:ind w:left="400"/>
        <w:jc w:val="left"/>
      </w:pPr>
      <w:r>
        <w:rPr>
          <w:rStyle w:val="StopkaZnak1"/>
          <w:color w:val="000000"/>
          <w:vertAlign w:val="superscript"/>
        </w:rPr>
        <w:footnoteRef/>
      </w:r>
      <w:r>
        <w:rPr>
          <w:rStyle w:val="StopkaZnak1"/>
          <w:color w:val="000000"/>
        </w:rPr>
        <w:t xml:space="preserve">Zob. M. Szupryczyńska. </w:t>
      </w:r>
      <w:r>
        <w:rPr>
          <w:rStyle w:val="StopkaKursywa"/>
          <w:color w:val="000000"/>
        </w:rPr>
        <w:t>Opis składniowy polskiego przymiotnika</w:t>
      </w:r>
      <w:r>
        <w:rPr>
          <w:rStyle w:val="StopkaZnak1"/>
          <w:color w:val="000000"/>
        </w:rPr>
        <w:t>. Toruń 1980. s. 75.</w:t>
      </w:r>
    </w:p>
  </w:footnote>
  <w:footnote w:id="42">
    <w:p w:rsidR="00000000" w:rsidRDefault="007D733D">
      <w:pPr>
        <w:pStyle w:val="Stopka20"/>
        <w:shd w:val="clear" w:color="auto" w:fill="auto"/>
        <w:spacing w:line="270" w:lineRule="exact"/>
        <w:ind w:left="400"/>
      </w:pPr>
      <w:r>
        <w:rPr>
          <w:rStyle w:val="Stopka2Bezkursywy"/>
          <w:i w:val="0"/>
          <w:iCs w:val="0"/>
          <w:color w:val="000000"/>
          <w:vertAlign w:val="superscript"/>
        </w:rPr>
        <w:t>ł</w:t>
      </w:r>
      <w:r>
        <w:rPr>
          <w:rStyle w:val="Stopka2Bezkursywy"/>
          <w:i w:val="0"/>
          <w:iCs w:val="0"/>
          <w:color w:val="000000"/>
        </w:rPr>
        <w:t xml:space="preserve">J. Bielecki. </w:t>
      </w:r>
      <w:r>
        <w:rPr>
          <w:rStyle w:val="Stopka2"/>
          <w:i/>
          <w:iCs/>
          <w:color w:val="000000"/>
          <w:lang w:val="cs-CZ" w:eastAsia="cs-CZ"/>
        </w:rPr>
        <w:t xml:space="preserve">Tuho </w:t>
      </w:r>
      <w:r>
        <w:rPr>
          <w:rStyle w:val="Stopka2"/>
          <w:i/>
          <w:iCs/>
          <w:color w:val="000000"/>
          <w:lang w:val="en-US" w:eastAsia="en-US"/>
        </w:rPr>
        <w:t xml:space="preserve">Pascal 6.0. </w:t>
      </w:r>
      <w:r>
        <w:rPr>
          <w:rStyle w:val="Stopka2"/>
          <w:i/>
          <w:iCs/>
          <w:color w:val="000000"/>
        </w:rPr>
        <w:t>Przewodnik programisty,</w:t>
      </w:r>
      <w:r>
        <w:rPr>
          <w:rStyle w:val="Stopka2Bezkursywy"/>
          <w:i w:val="0"/>
          <w:iCs w:val="0"/>
          <w:color w:val="000000"/>
        </w:rPr>
        <w:t xml:space="preserve"> Warszawa 1991. s. 9.</w:t>
      </w:r>
    </w:p>
  </w:footnote>
  <w:footnote w:id="43">
    <w:p w:rsidR="00000000" w:rsidRDefault="007D733D">
      <w:pPr>
        <w:pStyle w:val="Stopka"/>
        <w:shd w:val="clear" w:color="auto" w:fill="auto"/>
        <w:spacing w:line="270" w:lineRule="exact"/>
        <w:ind w:left="400"/>
        <w:jc w:val="left"/>
      </w:pPr>
      <w:r>
        <w:rPr>
          <w:rStyle w:val="StopkaZnak1"/>
          <w:color w:val="000000"/>
          <w:vertAlign w:val="superscript"/>
        </w:rPr>
        <w:t>1</w:t>
      </w:r>
      <w:r>
        <w:rPr>
          <w:rStyle w:val="StopkaZnak1"/>
          <w:color w:val="000000"/>
        </w:rPr>
        <w:t xml:space="preserve">J. Bielecki, </w:t>
      </w:r>
      <w:r>
        <w:rPr>
          <w:rStyle w:val="StopkaKursywa"/>
          <w:color w:val="000000"/>
        </w:rPr>
        <w:t>op. cii.,</w:t>
      </w:r>
      <w:r>
        <w:rPr>
          <w:rStyle w:val="StopkaZnak1"/>
          <w:color w:val="000000"/>
        </w:rPr>
        <w:t xml:space="preserve"> s. 9.</w:t>
      </w:r>
    </w:p>
  </w:footnote>
  <w:footnote w:id="44">
    <w:p w:rsidR="00000000" w:rsidRDefault="007D733D">
      <w:pPr>
        <w:pStyle w:val="Stopka"/>
        <w:shd w:val="clear" w:color="auto" w:fill="auto"/>
        <w:spacing w:line="270" w:lineRule="exact"/>
        <w:ind w:left="380"/>
        <w:jc w:val="left"/>
      </w:pPr>
      <w:r>
        <w:rPr>
          <w:rStyle w:val="StopkaKursywa"/>
          <w:color w:val="000000"/>
        </w:rPr>
        <w:t>*J.</w:t>
      </w:r>
      <w:r>
        <w:rPr>
          <w:rStyle w:val="StopkaZnak1"/>
          <w:color w:val="000000"/>
        </w:rPr>
        <w:t xml:space="preserve"> Bielecki, </w:t>
      </w:r>
      <w:r>
        <w:rPr>
          <w:rStyle w:val="StopkaKursywa"/>
          <w:color w:val="000000"/>
        </w:rPr>
        <w:t>op. cii.,</w:t>
      </w:r>
      <w:r>
        <w:rPr>
          <w:rStyle w:val="StopkaZnak1"/>
          <w:color w:val="000000"/>
        </w:rPr>
        <w:t xml:space="preserve"> s. 9.</w:t>
      </w:r>
    </w:p>
  </w:footnote>
  <w:footnote w:id="45">
    <w:p w:rsidR="00000000" w:rsidRDefault="007D733D">
      <w:pPr>
        <w:pStyle w:val="Stopka"/>
        <w:shd w:val="clear" w:color="auto" w:fill="auto"/>
        <w:tabs>
          <w:tab w:val="left" w:pos="508"/>
        </w:tabs>
        <w:spacing w:line="270" w:lineRule="exact"/>
        <w:ind w:left="400"/>
        <w:jc w:val="both"/>
      </w:pPr>
      <w:r>
        <w:rPr>
          <w:rStyle w:val="StopkaZnak1"/>
          <w:color w:val="000000"/>
          <w:vertAlign w:val="superscript"/>
        </w:rPr>
        <w:footnoteRef/>
      </w:r>
      <w:r>
        <w:rPr>
          <w:rStyle w:val="StopkaZnak1"/>
          <w:color w:val="000000"/>
        </w:rPr>
        <w:tab/>
        <w:t xml:space="preserve">J. Bielecki, </w:t>
      </w:r>
      <w:r>
        <w:rPr>
          <w:rStyle w:val="StopkaKursywa"/>
          <w:color w:val="000000"/>
          <w:lang w:val="cs-CZ" w:eastAsia="cs-CZ"/>
        </w:rPr>
        <w:t xml:space="preserve">op. </w:t>
      </w:r>
      <w:r>
        <w:rPr>
          <w:rStyle w:val="StopkaKursywa"/>
          <w:color w:val="000000"/>
        </w:rPr>
        <w:t>cii.,</w:t>
      </w:r>
      <w:r>
        <w:rPr>
          <w:rStyle w:val="StopkaZnak1"/>
          <w:color w:val="000000"/>
        </w:rPr>
        <w:t xml:space="preserve"> s. 12.</w:t>
      </w:r>
    </w:p>
  </w:footnote>
  <w:footnote w:id="46">
    <w:p w:rsidR="00000000" w:rsidRDefault="007D733D">
      <w:pPr>
        <w:pStyle w:val="Stopka"/>
        <w:shd w:val="clear" w:color="auto" w:fill="auto"/>
        <w:tabs>
          <w:tab w:val="left" w:pos="524"/>
        </w:tabs>
        <w:spacing w:line="270" w:lineRule="exact"/>
        <w:ind w:left="380"/>
        <w:jc w:val="both"/>
      </w:pPr>
      <w:r>
        <w:rPr>
          <w:rStyle w:val="StopkaZnak1"/>
          <w:color w:val="000000"/>
          <w:vertAlign w:val="superscript"/>
        </w:rPr>
        <w:footnoteRef/>
      </w:r>
      <w:r>
        <w:rPr>
          <w:rStyle w:val="StopkaZnak1"/>
          <w:color w:val="000000"/>
        </w:rPr>
        <w:tab/>
      </w:r>
      <w:r>
        <w:rPr>
          <w:rStyle w:val="StopkaKursywa"/>
          <w:color w:val="000000"/>
          <w:lang w:val="en-US" w:eastAsia="en-US"/>
        </w:rPr>
        <w:t>The Oxford English Dictionary.</w:t>
      </w:r>
      <w:r>
        <w:rPr>
          <w:rStyle w:val="StopkaZnak1"/>
          <w:color w:val="000000"/>
          <w:lang w:val="en-US" w:eastAsia="en-US"/>
        </w:rPr>
        <w:t xml:space="preserve"> Clarendon Press Oxford. 1978. </w:t>
      </w:r>
      <w:r>
        <w:rPr>
          <w:rStyle w:val="StopkaZnak1"/>
          <w:color w:val="000000"/>
          <w:lang w:val="cs-CZ" w:eastAsia="cs-CZ"/>
        </w:rPr>
        <w:t>Vol.</w:t>
      </w:r>
      <w:r>
        <w:rPr>
          <w:rStyle w:val="StopkaZnak1"/>
          <w:color w:val="000000"/>
          <w:lang w:val="cs-CZ" w:eastAsia="cs-CZ"/>
        </w:rPr>
        <w:t xml:space="preserve"> </w:t>
      </w:r>
      <w:r>
        <w:rPr>
          <w:rStyle w:val="StopkaZnak1"/>
          <w:color w:val="000000"/>
          <w:lang w:val="en-US" w:eastAsia="en-US"/>
        </w:rPr>
        <w:t>II. s. 497.</w:t>
      </w:r>
    </w:p>
  </w:footnote>
  <w:footnote w:id="47">
    <w:p w:rsidR="00000000" w:rsidRDefault="007D733D">
      <w:pPr>
        <w:pStyle w:val="Stopka"/>
        <w:shd w:val="clear" w:color="auto" w:fill="auto"/>
        <w:spacing w:line="270" w:lineRule="exact"/>
        <w:ind w:left="400"/>
        <w:jc w:val="left"/>
      </w:pPr>
      <w:r>
        <w:rPr>
          <w:rStyle w:val="StopkaZnak1"/>
          <w:color w:val="000000"/>
          <w:vertAlign w:val="superscript"/>
          <w:lang w:val="en-US" w:eastAsia="en-US"/>
        </w:rPr>
        <w:t>1</w:t>
      </w:r>
      <w:r>
        <w:rPr>
          <w:rStyle w:val="StopkaZnak1"/>
          <w:color w:val="000000"/>
          <w:lang w:val="en-US" w:eastAsia="en-US"/>
        </w:rPr>
        <w:t xml:space="preserve"> </w:t>
      </w:r>
      <w:r>
        <w:rPr>
          <w:rStyle w:val="StopkaKursywa"/>
          <w:color w:val="000000"/>
          <w:lang w:val="en-US" w:eastAsia="en-US"/>
        </w:rPr>
        <w:t>Chambers English Dictionary.</w:t>
      </w:r>
      <w:r>
        <w:rPr>
          <w:rStyle w:val="StopkaZnak1"/>
          <w:color w:val="000000"/>
          <w:lang w:val="en-US" w:eastAsia="en-US"/>
        </w:rPr>
        <w:t xml:space="preserve"> Cambridge University Press, 1989. s. 267.</w:t>
      </w:r>
    </w:p>
  </w:footnote>
  <w:footnote w:id="48">
    <w:p w:rsidR="00000000" w:rsidRDefault="007D733D">
      <w:pPr>
        <w:pStyle w:val="Stopka"/>
        <w:shd w:val="clear" w:color="auto" w:fill="auto"/>
        <w:spacing w:line="270" w:lineRule="exact"/>
        <w:ind w:left="380"/>
        <w:jc w:val="left"/>
      </w:pPr>
      <w:r>
        <w:rPr>
          <w:rStyle w:val="StopkaZnak1"/>
          <w:color w:val="000000"/>
          <w:lang w:val="en-US" w:eastAsia="en-US"/>
        </w:rPr>
        <w:t xml:space="preserve">" </w:t>
      </w:r>
      <w:r>
        <w:rPr>
          <w:rStyle w:val="StopkaKursywa"/>
          <w:color w:val="000000"/>
          <w:lang w:val="en-US" w:eastAsia="en-US"/>
        </w:rPr>
        <w:t>The Universal English Dictionary.</w:t>
      </w:r>
      <w:r>
        <w:rPr>
          <w:rStyle w:val="StopkaZnak1"/>
          <w:color w:val="000000"/>
          <w:lang w:val="en-US" w:eastAsia="en-US"/>
        </w:rPr>
        <w:t xml:space="preserve"> Edited by H. Cecil, London 1961. s. 193.</w:t>
      </w:r>
    </w:p>
  </w:footnote>
  <w:footnote w:id="49">
    <w:p w:rsidR="00000000" w:rsidRDefault="007D733D">
      <w:pPr>
        <w:pStyle w:val="Stopka"/>
        <w:shd w:val="clear" w:color="auto" w:fill="auto"/>
        <w:spacing w:line="270" w:lineRule="exact"/>
        <w:ind w:left="380"/>
        <w:jc w:val="left"/>
      </w:pPr>
      <w:r>
        <w:rPr>
          <w:rStyle w:val="StopkaZnak1"/>
          <w:color w:val="000000"/>
          <w:lang w:val="en-US" w:eastAsia="en-US"/>
        </w:rPr>
        <w:t xml:space="preserve">*C. Collins. </w:t>
      </w:r>
      <w:r>
        <w:rPr>
          <w:rStyle w:val="StopkaKursywa"/>
          <w:color w:val="000000"/>
          <w:lang w:val="en-US" w:eastAsia="en-US"/>
        </w:rPr>
        <w:t>E</w:t>
      </w:r>
      <w:r>
        <w:rPr>
          <w:rStyle w:val="StopkaKursywa"/>
          <w:color w:val="000000"/>
          <w:lang w:val="en-US" w:eastAsia="en-US"/>
        </w:rPr>
        <w:t>nglish Language Dictionary.</w:t>
      </w:r>
      <w:r>
        <w:rPr>
          <w:rStyle w:val="StopkaZnak1"/>
          <w:color w:val="000000"/>
          <w:lang w:val="en-US" w:eastAsia="en-US"/>
        </w:rPr>
        <w:t xml:space="preserve"> London. 1987. s. 252.</w:t>
      </w:r>
    </w:p>
  </w:footnote>
  <w:footnote w:id="50">
    <w:p w:rsidR="00000000" w:rsidRDefault="007D733D">
      <w:pPr>
        <w:pStyle w:val="Stopka20"/>
        <w:shd w:val="clear" w:color="auto" w:fill="auto"/>
        <w:tabs>
          <w:tab w:val="left" w:pos="610"/>
        </w:tabs>
        <w:spacing w:line="270" w:lineRule="exact"/>
        <w:ind w:left="400"/>
        <w:jc w:val="both"/>
      </w:pPr>
      <w:r>
        <w:rPr>
          <w:rStyle w:val="Stopka2Bezkursywy"/>
          <w:i w:val="0"/>
          <w:iCs w:val="0"/>
          <w:color w:val="000000"/>
          <w:vertAlign w:val="superscript"/>
          <w:lang w:val="en-US" w:eastAsia="en-US"/>
        </w:rPr>
        <w:footnoteRef/>
      </w:r>
      <w:r>
        <w:rPr>
          <w:rStyle w:val="Stopka2Bezkursywy"/>
          <w:i w:val="0"/>
          <w:iCs w:val="0"/>
          <w:color w:val="000000"/>
          <w:lang w:val="en-US" w:eastAsia="en-US"/>
        </w:rPr>
        <w:tab/>
      </w:r>
      <w:r>
        <w:rPr>
          <w:rStyle w:val="Stopka2"/>
          <w:i/>
          <w:iCs/>
          <w:color w:val="000000"/>
          <w:lang w:val="en-US" w:eastAsia="en-US"/>
        </w:rPr>
        <w:t>Longman Dictionary of Contemporary English.</w:t>
      </w:r>
      <w:r>
        <w:rPr>
          <w:rStyle w:val="Stopka2Bezkursywy"/>
          <w:i w:val="0"/>
          <w:iCs w:val="0"/>
          <w:color w:val="000000"/>
          <w:lang w:val="en-US" w:eastAsia="en-US"/>
        </w:rPr>
        <w:t xml:space="preserve"> New edition. Warszawa 1989, s. 180.</w:t>
      </w:r>
    </w:p>
  </w:footnote>
  <w:footnote w:id="51">
    <w:p w:rsidR="00000000" w:rsidRDefault="007D733D">
      <w:pPr>
        <w:pStyle w:val="Stopka20"/>
        <w:shd w:val="clear" w:color="auto" w:fill="auto"/>
        <w:tabs>
          <w:tab w:val="left" w:pos="676"/>
        </w:tabs>
        <w:spacing w:line="270" w:lineRule="exact"/>
        <w:ind w:left="460"/>
        <w:jc w:val="both"/>
      </w:pPr>
      <w:r>
        <w:rPr>
          <w:rStyle w:val="Stopka2Bezkursywy"/>
          <w:i w:val="0"/>
          <w:iCs w:val="0"/>
          <w:color w:val="000000"/>
          <w:vertAlign w:val="superscript"/>
        </w:rPr>
        <w:footnoteRef/>
      </w:r>
      <w:r>
        <w:rPr>
          <w:rStyle w:val="Stopka2Bezkursywy"/>
          <w:i w:val="0"/>
          <w:iCs w:val="0"/>
          <w:color w:val="000000"/>
        </w:rPr>
        <w:tab/>
      </w:r>
      <w:r>
        <w:rPr>
          <w:rStyle w:val="Stopka2"/>
          <w:i/>
          <w:iCs/>
          <w:color w:val="000000"/>
          <w:lang w:val="en-US" w:eastAsia="en-US"/>
        </w:rPr>
        <w:t>The Universal English Dictionary</w:t>
      </w:r>
      <w:r>
        <w:rPr>
          <w:rStyle w:val="Stopka2"/>
          <w:i/>
          <w:iCs/>
          <w:color w:val="000000"/>
        </w:rPr>
        <w:t xml:space="preserve">, </w:t>
      </w:r>
      <w:r>
        <w:rPr>
          <w:rStyle w:val="Stopka2"/>
          <w:i/>
          <w:iCs/>
          <w:color w:val="000000"/>
          <w:lang w:val="en-US" w:eastAsia="en-US"/>
        </w:rPr>
        <w:t xml:space="preserve">op. </w:t>
      </w:r>
      <w:r>
        <w:rPr>
          <w:rStyle w:val="Stopka2"/>
          <w:i/>
          <w:iCs/>
          <w:color w:val="000000"/>
          <w:lang w:val="cs-CZ" w:eastAsia="cs-CZ"/>
        </w:rPr>
        <w:t>cit.,</w:t>
      </w:r>
      <w:r>
        <w:rPr>
          <w:rStyle w:val="Stopka2Bezkursywy"/>
          <w:i w:val="0"/>
          <w:iCs w:val="0"/>
          <w:color w:val="000000"/>
          <w:lang w:val="cs-CZ" w:eastAsia="cs-CZ"/>
        </w:rPr>
        <w:t xml:space="preserve"> </w:t>
      </w:r>
      <w:r>
        <w:rPr>
          <w:rStyle w:val="Stopka2Bezkursywy"/>
          <w:i w:val="0"/>
          <w:iCs w:val="0"/>
          <w:color w:val="000000"/>
          <w:lang w:val="en-US" w:eastAsia="en-US"/>
        </w:rPr>
        <w:t>s. 193.</w:t>
      </w:r>
    </w:p>
  </w:footnote>
  <w:footnote w:id="52">
    <w:p w:rsidR="00000000" w:rsidRDefault="007D733D">
      <w:pPr>
        <w:pStyle w:val="Stopka20"/>
        <w:shd w:val="clear" w:color="auto" w:fill="auto"/>
        <w:tabs>
          <w:tab w:val="left" w:pos="664"/>
        </w:tabs>
        <w:spacing w:line="270" w:lineRule="exact"/>
        <w:ind w:left="460"/>
        <w:jc w:val="both"/>
      </w:pPr>
      <w:r>
        <w:rPr>
          <w:rStyle w:val="Stopka2"/>
          <w:i/>
          <w:iCs/>
          <w:color w:val="000000"/>
          <w:vertAlign w:val="superscript"/>
          <w:lang w:val="en-US" w:eastAsia="en-US"/>
        </w:rPr>
        <w:footnoteRef/>
      </w:r>
      <w:r>
        <w:rPr>
          <w:rStyle w:val="Stopka2"/>
          <w:i/>
          <w:iCs/>
          <w:color w:val="000000"/>
          <w:lang w:val="en-US" w:eastAsia="en-US"/>
        </w:rPr>
        <w:tab/>
        <w:t>Chambers English Dictionary</w:t>
      </w:r>
      <w:r>
        <w:rPr>
          <w:rStyle w:val="Stopka2Bezkursywy"/>
          <w:i w:val="0"/>
          <w:iCs w:val="0"/>
          <w:color w:val="000000"/>
          <w:lang w:val="en-US" w:eastAsia="en-US"/>
        </w:rPr>
        <w:t>. s. 267.</w:t>
      </w:r>
    </w:p>
  </w:footnote>
  <w:footnote w:id="53">
    <w:p w:rsidR="00000000" w:rsidRDefault="007D733D">
      <w:pPr>
        <w:pStyle w:val="Stopka20"/>
        <w:shd w:val="clear" w:color="auto" w:fill="auto"/>
        <w:tabs>
          <w:tab w:val="left" w:pos="670"/>
        </w:tabs>
        <w:spacing w:line="270" w:lineRule="exact"/>
        <w:ind w:left="460"/>
        <w:jc w:val="both"/>
      </w:pPr>
      <w:r>
        <w:rPr>
          <w:rStyle w:val="Stopka2Bezkursywy"/>
          <w:i w:val="0"/>
          <w:iCs w:val="0"/>
          <w:color w:val="000000"/>
          <w:vertAlign w:val="superscript"/>
          <w:lang w:val="en-US" w:eastAsia="en-US"/>
        </w:rPr>
        <w:footnoteRef/>
      </w:r>
      <w:r>
        <w:rPr>
          <w:rStyle w:val="Stopka2Bezkursywy"/>
          <w:i w:val="0"/>
          <w:iCs w:val="0"/>
          <w:color w:val="000000"/>
          <w:lang w:val="en-US" w:eastAsia="en-US"/>
        </w:rPr>
        <w:tab/>
      </w:r>
      <w:r>
        <w:rPr>
          <w:rStyle w:val="Stopka2"/>
          <w:i/>
          <w:iCs/>
          <w:color w:val="000000"/>
          <w:lang w:val="en-US" w:eastAsia="en-US"/>
        </w:rPr>
        <w:t>Longman Dictionary of Contemporary English</w:t>
      </w:r>
      <w:r>
        <w:rPr>
          <w:rStyle w:val="Stopka2Bezkursywy"/>
          <w:i w:val="0"/>
          <w:iCs w:val="0"/>
          <w:color w:val="000000"/>
          <w:lang w:val="en-US" w:eastAsia="en-US"/>
        </w:rPr>
        <w:t xml:space="preserve">, </w:t>
      </w:r>
      <w:r>
        <w:rPr>
          <w:rStyle w:val="Stopka2"/>
          <w:i/>
          <w:iCs/>
          <w:color w:val="000000"/>
          <w:lang w:val="en-US" w:eastAsia="en-US"/>
        </w:rPr>
        <w:t>op. cit</w:t>
      </w:r>
      <w:r>
        <w:rPr>
          <w:rStyle w:val="Stopka2Bezkursywy"/>
          <w:i w:val="0"/>
          <w:iCs w:val="0"/>
          <w:color w:val="000000"/>
          <w:lang w:val="en-US" w:eastAsia="en-US"/>
        </w:rPr>
        <w:t>- s. 180.</w:t>
      </w:r>
    </w:p>
  </w:footnote>
  <w:footnote w:id="54">
    <w:p w:rsidR="00000000" w:rsidRDefault="007D733D">
      <w:pPr>
        <w:pStyle w:val="Stopka"/>
        <w:shd w:val="clear" w:color="auto" w:fill="auto"/>
        <w:tabs>
          <w:tab w:val="left" w:pos="658"/>
        </w:tabs>
        <w:spacing w:line="270" w:lineRule="exact"/>
        <w:ind w:left="460"/>
        <w:jc w:val="both"/>
      </w:pPr>
      <w:r>
        <w:rPr>
          <w:rStyle w:val="StopkaZnak1"/>
          <w:color w:val="000000"/>
          <w:vertAlign w:val="superscript"/>
          <w:lang w:val="en-US" w:eastAsia="en-US"/>
        </w:rPr>
        <w:footnoteRef/>
      </w:r>
      <w:r>
        <w:rPr>
          <w:rStyle w:val="StopkaZnak1"/>
          <w:color w:val="000000"/>
          <w:lang w:val="en-US" w:eastAsia="en-US"/>
        </w:rPr>
        <w:tab/>
        <w:t xml:space="preserve">J. </w:t>
      </w:r>
      <w:r>
        <w:rPr>
          <w:rStyle w:val="StopkaZnak1"/>
          <w:color w:val="000000"/>
        </w:rPr>
        <w:t xml:space="preserve">Stanisławski, </w:t>
      </w:r>
      <w:r>
        <w:rPr>
          <w:rStyle w:val="StopkaKursywa"/>
          <w:color w:val="000000"/>
        </w:rPr>
        <w:t>Wielki słownik angielsko-polski.</w:t>
      </w:r>
      <w:r>
        <w:rPr>
          <w:rStyle w:val="StopkaZnak1"/>
          <w:color w:val="000000"/>
        </w:rPr>
        <w:t xml:space="preserve"> Warszawa 1988, t. I, s. 133.</w:t>
      </w:r>
    </w:p>
  </w:footnote>
  <w:footnote w:id="55">
    <w:p w:rsidR="00000000" w:rsidRDefault="007D733D">
      <w:pPr>
        <w:pStyle w:val="Stopka"/>
        <w:shd w:val="clear" w:color="auto" w:fill="auto"/>
        <w:spacing w:line="270" w:lineRule="exact"/>
        <w:ind w:left="460"/>
        <w:jc w:val="left"/>
      </w:pPr>
      <w:r>
        <w:rPr>
          <w:rStyle w:val="StopkaZnak1"/>
          <w:color w:val="000000"/>
          <w:vertAlign w:val="superscript"/>
        </w:rPr>
        <w:footnoteRef/>
      </w:r>
      <w:r>
        <w:rPr>
          <w:rStyle w:val="StopkaZnak1"/>
          <w:color w:val="000000"/>
        </w:rPr>
        <w:t xml:space="preserve"> </w:t>
      </w:r>
      <w:r>
        <w:rPr>
          <w:rStyle w:val="StopkaKursywa"/>
          <w:color w:val="000000"/>
        </w:rPr>
        <w:t>Słownik języka polskiego</w:t>
      </w:r>
      <w:r>
        <w:rPr>
          <w:rStyle w:val="StopkaZnak1"/>
          <w:color w:val="000000"/>
        </w:rPr>
        <w:t>, pod red. M. Szymczaka. Warszawa 1988, t. II, s. 189.</w:t>
      </w:r>
    </w:p>
  </w:footnote>
  <w:footnote w:id="56">
    <w:p w:rsidR="00000000" w:rsidRDefault="007D733D">
      <w:pPr>
        <w:pStyle w:val="Stopka20"/>
        <w:shd w:val="clear" w:color="auto" w:fill="auto"/>
        <w:spacing w:line="270" w:lineRule="exact"/>
        <w:ind w:left="460"/>
      </w:pPr>
      <w:r>
        <w:rPr>
          <w:rStyle w:val="Stopka2"/>
          <w:i/>
          <w:iCs/>
          <w:color w:val="000000"/>
          <w:vertAlign w:val="superscript"/>
        </w:rPr>
        <w:footnoteRef/>
      </w:r>
      <w:r>
        <w:rPr>
          <w:rStyle w:val="Stopka2"/>
          <w:i/>
          <w:iCs/>
          <w:color w:val="000000"/>
        </w:rPr>
        <w:t>Słownik języka polskiego</w:t>
      </w:r>
      <w:r>
        <w:rPr>
          <w:rStyle w:val="Stopka2Bezkursywy"/>
          <w:i w:val="0"/>
          <w:iCs w:val="0"/>
          <w:color w:val="000000"/>
        </w:rPr>
        <w:t xml:space="preserve">. pod red. M. Szymczaka, </w:t>
      </w:r>
      <w:r>
        <w:rPr>
          <w:rStyle w:val="Stopka2"/>
          <w:i/>
          <w:iCs/>
          <w:color w:val="000000"/>
          <w:lang w:val="cs-CZ" w:eastAsia="cs-CZ"/>
        </w:rPr>
        <w:t xml:space="preserve">op. cit., </w:t>
      </w:r>
      <w:r>
        <w:rPr>
          <w:rStyle w:val="Stopka2"/>
          <w:i/>
          <w:iCs/>
          <w:color w:val="000000"/>
        </w:rPr>
        <w:t>i.</w:t>
      </w:r>
      <w:r>
        <w:rPr>
          <w:rStyle w:val="Stopka2Bezkursywy"/>
          <w:i w:val="0"/>
          <w:iCs w:val="0"/>
          <w:color w:val="000000"/>
        </w:rPr>
        <w:t xml:space="preserve"> II. s. 189.</w:t>
      </w:r>
    </w:p>
  </w:footnote>
  <w:footnote w:id="57">
    <w:p w:rsidR="00000000" w:rsidRDefault="007D733D">
      <w:pPr>
        <w:pStyle w:val="Stopka20"/>
        <w:shd w:val="clear" w:color="auto" w:fill="auto"/>
        <w:spacing w:line="270" w:lineRule="exact"/>
        <w:ind w:left="460"/>
      </w:pPr>
      <w:r>
        <w:rPr>
          <w:rStyle w:val="Stopka2"/>
          <w:i/>
          <w:iCs/>
          <w:color w:val="000000"/>
          <w:vertAlign w:val="superscript"/>
        </w:rPr>
        <w:footnoteRef/>
      </w:r>
      <w:r>
        <w:rPr>
          <w:rStyle w:val="Stopka2"/>
          <w:i/>
          <w:iCs/>
          <w:color w:val="000000"/>
          <w:lang w:val="en-US" w:eastAsia="en-US"/>
        </w:rPr>
        <w:t xml:space="preserve">Commodore </w:t>
      </w:r>
      <w:r>
        <w:rPr>
          <w:rStyle w:val="Stopka2"/>
          <w:i/>
          <w:iCs/>
          <w:color w:val="000000"/>
        </w:rPr>
        <w:t>Amiga 500</w:t>
      </w:r>
      <w:r>
        <w:rPr>
          <w:rStyle w:val="Stopka2Bezkursywy"/>
          <w:i w:val="0"/>
          <w:iCs w:val="0"/>
          <w:color w:val="000000"/>
        </w:rPr>
        <w:t xml:space="preserve"> — </w:t>
      </w:r>
      <w:r>
        <w:rPr>
          <w:rStyle w:val="Stopka2"/>
          <w:i/>
          <w:iCs/>
          <w:color w:val="000000"/>
        </w:rPr>
        <w:t>instrukcja obsługi</w:t>
      </w:r>
      <w:r>
        <w:rPr>
          <w:rStyle w:val="Stopka2Bezkursywy"/>
          <w:i w:val="0"/>
          <w:iCs w:val="0"/>
          <w:color w:val="000000"/>
        </w:rPr>
        <w:t>, Wrocław 1991. s. II.</w:t>
      </w:r>
    </w:p>
  </w:footnote>
  <w:footnote w:id="58">
    <w:p w:rsidR="00000000" w:rsidRDefault="007D733D">
      <w:pPr>
        <w:pStyle w:val="Stopka"/>
        <w:shd w:val="clear" w:color="auto" w:fill="auto"/>
        <w:spacing w:line="270" w:lineRule="exact"/>
        <w:ind w:left="460"/>
        <w:jc w:val="left"/>
      </w:pPr>
      <w:r>
        <w:rPr>
          <w:rStyle w:val="StopkaZnak1"/>
          <w:color w:val="000000"/>
        </w:rPr>
        <w:t xml:space="preserve">’*J. Bielecki, </w:t>
      </w:r>
      <w:r>
        <w:rPr>
          <w:rStyle w:val="StopkaKursywa"/>
          <w:color w:val="000000"/>
        </w:rPr>
        <w:t>op. cii.,</w:t>
      </w:r>
      <w:r>
        <w:rPr>
          <w:rStyle w:val="StopkaZnak1"/>
          <w:color w:val="000000"/>
        </w:rPr>
        <w:t xml:space="preserve"> s. 9.</w:t>
      </w:r>
    </w:p>
  </w:footnote>
  <w:footnote w:id="59">
    <w:p w:rsidR="00000000" w:rsidRDefault="007D733D">
      <w:pPr>
        <w:pStyle w:val="Stopka"/>
        <w:shd w:val="clear" w:color="auto" w:fill="auto"/>
        <w:spacing w:line="270" w:lineRule="exact"/>
        <w:ind w:left="460"/>
        <w:jc w:val="left"/>
      </w:pPr>
      <w:r>
        <w:rPr>
          <w:rStyle w:val="StopkaZnak1"/>
          <w:color w:val="000000"/>
          <w:vertAlign w:val="superscript"/>
        </w:rPr>
        <w:footnoteRef/>
      </w:r>
      <w:r>
        <w:rPr>
          <w:rStyle w:val="StopkaZnak1"/>
          <w:color w:val="000000"/>
        </w:rPr>
        <w:t xml:space="preserve"> J. Bielecki, </w:t>
      </w:r>
      <w:r>
        <w:rPr>
          <w:rStyle w:val="StopkaKursywa"/>
          <w:color w:val="000000"/>
        </w:rPr>
        <w:t>op. cit.,</w:t>
      </w:r>
      <w:r>
        <w:rPr>
          <w:rStyle w:val="StopkaZnak1"/>
          <w:color w:val="000000"/>
        </w:rPr>
        <w:t xml:space="preserve"> s. 9.</w:t>
      </w:r>
    </w:p>
  </w:footnote>
  <w:footnote w:id="60">
    <w:p w:rsidR="00000000" w:rsidRDefault="007D733D">
      <w:pPr>
        <w:pStyle w:val="Stopka"/>
        <w:shd w:val="clear" w:color="auto" w:fill="auto"/>
        <w:spacing w:line="270" w:lineRule="exact"/>
        <w:ind w:left="460"/>
        <w:jc w:val="left"/>
      </w:pPr>
      <w:r>
        <w:rPr>
          <w:rStyle w:val="StopkaZnak1"/>
          <w:color w:val="000000"/>
          <w:vertAlign w:val="superscript"/>
        </w:rPr>
        <w:t>,0</w:t>
      </w:r>
      <w:r>
        <w:rPr>
          <w:rStyle w:val="StopkaZnak1"/>
          <w:color w:val="000000"/>
        </w:rPr>
        <w:t xml:space="preserve">C. Collins, </w:t>
      </w:r>
      <w:r>
        <w:rPr>
          <w:rStyle w:val="StopkaKursywa"/>
          <w:color w:val="000000"/>
        </w:rPr>
        <w:t>op. cit.,</w:t>
      </w:r>
      <w:r>
        <w:rPr>
          <w:rStyle w:val="StopkaZnak1"/>
          <w:color w:val="000000"/>
        </w:rPr>
        <w:t xml:space="preserve"> s. 426.</w:t>
      </w:r>
    </w:p>
  </w:footnote>
  <w:footnote w:id="61">
    <w:p w:rsidR="00000000" w:rsidRDefault="007D733D">
      <w:pPr>
        <w:pStyle w:val="Stopka20"/>
        <w:shd w:val="clear" w:color="auto" w:fill="auto"/>
        <w:spacing w:line="270" w:lineRule="exact"/>
        <w:ind w:left="460"/>
      </w:pPr>
      <w:r>
        <w:rPr>
          <w:rStyle w:val="Stopka2Bezkursywy"/>
          <w:i w:val="0"/>
          <w:iCs w:val="0"/>
          <w:color w:val="000000"/>
          <w:vertAlign w:val="superscript"/>
        </w:rPr>
        <w:t>łl</w:t>
      </w:r>
      <w:r>
        <w:rPr>
          <w:rStyle w:val="Stopka2Bezkursywy"/>
          <w:i w:val="0"/>
          <w:iCs w:val="0"/>
          <w:color w:val="000000"/>
        </w:rPr>
        <w:t xml:space="preserve"> </w:t>
      </w:r>
      <w:r>
        <w:rPr>
          <w:rStyle w:val="Stopka2"/>
          <w:i/>
          <w:iCs/>
          <w:color w:val="000000"/>
          <w:lang w:val="en-US" w:eastAsia="en-US"/>
        </w:rPr>
        <w:t>The Universal English Dictio</w:t>
      </w:r>
      <w:r>
        <w:rPr>
          <w:rStyle w:val="Stopka2"/>
          <w:i/>
          <w:iCs/>
          <w:color w:val="000000"/>
          <w:lang w:val="en-US" w:eastAsia="en-US"/>
        </w:rPr>
        <w:t xml:space="preserve">nary, </w:t>
      </w:r>
      <w:r>
        <w:rPr>
          <w:rStyle w:val="Stopka2"/>
          <w:i/>
          <w:iCs/>
          <w:color w:val="000000"/>
          <w:lang w:val="cs-CZ" w:eastAsia="cs-CZ"/>
        </w:rPr>
        <w:t>op. cit.,</w:t>
      </w:r>
      <w:r>
        <w:rPr>
          <w:rStyle w:val="Stopka2Bezkursywy"/>
          <w:i w:val="0"/>
          <w:iCs w:val="0"/>
          <w:color w:val="000000"/>
          <w:lang w:val="cs-CZ" w:eastAsia="cs-CZ"/>
        </w:rPr>
        <w:t xml:space="preserve"> </w:t>
      </w:r>
      <w:r>
        <w:rPr>
          <w:rStyle w:val="Stopka2Bezkursywy"/>
          <w:i w:val="0"/>
          <w:iCs w:val="0"/>
          <w:color w:val="000000"/>
          <w:lang w:val="en-US" w:eastAsia="en-US"/>
        </w:rPr>
        <w:t>s. 333.</w:t>
      </w:r>
    </w:p>
  </w:footnote>
  <w:footnote w:id="62">
    <w:p w:rsidR="00000000" w:rsidRDefault="007D733D">
      <w:pPr>
        <w:pStyle w:val="Stopka20"/>
        <w:shd w:val="clear" w:color="auto" w:fill="auto"/>
        <w:spacing w:line="270" w:lineRule="exact"/>
        <w:ind w:left="460"/>
      </w:pPr>
      <w:r>
        <w:rPr>
          <w:rStyle w:val="Stopka2"/>
          <w:i/>
          <w:iCs/>
          <w:color w:val="000000"/>
          <w:vertAlign w:val="superscript"/>
          <w:lang w:val="en-US" w:eastAsia="en-US"/>
        </w:rPr>
        <w:footnoteRef/>
      </w:r>
      <w:r>
        <w:rPr>
          <w:rStyle w:val="Stopka2"/>
          <w:i/>
          <w:iCs/>
          <w:color w:val="000000"/>
          <w:lang w:val="en-US" w:eastAsia="en-US"/>
        </w:rPr>
        <w:t xml:space="preserve"> The Oxford English Dictionary.</w:t>
      </w:r>
      <w:r>
        <w:rPr>
          <w:rStyle w:val="Stopka2Bezkursywy"/>
          <w:i w:val="0"/>
          <w:iCs w:val="0"/>
          <w:color w:val="000000"/>
          <w:lang w:val="en-US" w:eastAsia="en-US"/>
        </w:rPr>
        <w:t xml:space="preserve"> Vol. III. s. 639.</w:t>
      </w:r>
    </w:p>
  </w:footnote>
  <w:footnote w:id="63">
    <w:p w:rsidR="00000000" w:rsidRDefault="007D733D">
      <w:pPr>
        <w:pStyle w:val="Stopka20"/>
        <w:shd w:val="clear" w:color="auto" w:fill="auto"/>
        <w:spacing w:line="270" w:lineRule="exact"/>
        <w:ind w:left="460"/>
      </w:pPr>
      <w:r>
        <w:rPr>
          <w:rStyle w:val="Stopka2"/>
          <w:i/>
          <w:iCs/>
          <w:color w:val="000000"/>
          <w:vertAlign w:val="superscript"/>
          <w:lang w:val="en-US" w:eastAsia="en-US"/>
        </w:rPr>
        <w:t>22</w:t>
      </w:r>
      <w:r>
        <w:rPr>
          <w:rStyle w:val="Stopka2"/>
          <w:i/>
          <w:iCs/>
          <w:color w:val="000000"/>
          <w:lang w:val="en-US" w:eastAsia="en-US"/>
        </w:rPr>
        <w:t xml:space="preserve"> Longman Dictionary of Contemporary English, op. cit.,</w:t>
      </w:r>
      <w:r>
        <w:rPr>
          <w:rStyle w:val="Stopka2Bezkursywy"/>
          <w:i w:val="0"/>
          <w:iCs w:val="0"/>
          <w:color w:val="000000"/>
          <w:lang w:val="en-US" w:eastAsia="en-US"/>
        </w:rPr>
        <w:t xml:space="preserve"> s. 309.</w:t>
      </w:r>
    </w:p>
  </w:footnote>
  <w:footnote w:id="64">
    <w:p w:rsidR="00000000" w:rsidRDefault="007D733D">
      <w:pPr>
        <w:pStyle w:val="Stopka"/>
        <w:shd w:val="clear" w:color="auto" w:fill="auto"/>
        <w:spacing w:line="270" w:lineRule="exact"/>
        <w:ind w:left="460"/>
        <w:jc w:val="left"/>
      </w:pPr>
      <w:r>
        <w:rPr>
          <w:rStyle w:val="StopkaKursywa"/>
          <w:color w:val="000000"/>
          <w:vertAlign w:val="superscript"/>
          <w:lang w:val="en-US" w:eastAsia="en-US"/>
        </w:rPr>
        <w:t>2t</w:t>
      </w:r>
      <w:r>
        <w:rPr>
          <w:rStyle w:val="StopkaKursywa"/>
          <w:color w:val="000000"/>
          <w:lang w:val="en-US" w:eastAsia="en-US"/>
        </w:rPr>
        <w:t xml:space="preserve"> </w:t>
      </w:r>
      <w:r>
        <w:rPr>
          <w:rStyle w:val="StopkaKursywa"/>
          <w:color w:val="000000"/>
        </w:rPr>
        <w:t xml:space="preserve">Słownik </w:t>
      </w:r>
      <w:r>
        <w:rPr>
          <w:rStyle w:val="StopkaKursywa2"/>
          <w:color w:val="000000"/>
        </w:rPr>
        <w:t>j</w:t>
      </w:r>
      <w:r>
        <w:rPr>
          <w:rStyle w:val="StopkaKursywa2"/>
          <w:color w:val="000000"/>
          <w:lang w:val="pl-PL" w:eastAsia="pl-PL"/>
        </w:rPr>
        <w:t>ę</w:t>
      </w:r>
      <w:r>
        <w:rPr>
          <w:rStyle w:val="StopkaKursywa2"/>
          <w:color w:val="000000"/>
        </w:rPr>
        <w:t>zyka</w:t>
      </w:r>
      <w:r>
        <w:rPr>
          <w:rStyle w:val="StopkaKursywa"/>
          <w:color w:val="000000"/>
          <w:lang w:val="en-US" w:eastAsia="en-US"/>
        </w:rPr>
        <w:t xml:space="preserve"> </w:t>
      </w:r>
      <w:r>
        <w:rPr>
          <w:rStyle w:val="StopkaKursywa"/>
          <w:color w:val="000000"/>
        </w:rPr>
        <w:t>polskiego,</w:t>
      </w:r>
      <w:r>
        <w:rPr>
          <w:rStyle w:val="StopkaZnak1"/>
          <w:color w:val="000000"/>
        </w:rPr>
        <w:t xml:space="preserve"> </w:t>
      </w:r>
      <w:r>
        <w:rPr>
          <w:rStyle w:val="StopkaZnak1"/>
          <w:color w:val="000000"/>
          <w:lang w:val="en-US" w:eastAsia="en-US"/>
        </w:rPr>
        <w:t xml:space="preserve">pod red. M. </w:t>
      </w:r>
      <w:r>
        <w:rPr>
          <w:rStyle w:val="StopkaZnak1"/>
          <w:color w:val="000000"/>
        </w:rPr>
        <w:t xml:space="preserve">Szymczaka, </w:t>
      </w:r>
      <w:r>
        <w:rPr>
          <w:rStyle w:val="StopkaKursywa"/>
          <w:color w:val="000000"/>
          <w:lang w:val="en-US" w:eastAsia="en-US"/>
        </w:rPr>
        <w:t xml:space="preserve">op. </w:t>
      </w:r>
      <w:r>
        <w:rPr>
          <w:rStyle w:val="StopkaKursywa"/>
          <w:color w:val="000000"/>
          <w:lang w:val="cs-CZ" w:eastAsia="cs-CZ"/>
        </w:rPr>
        <w:t>cit.,</w:t>
      </w:r>
      <w:r>
        <w:rPr>
          <w:rStyle w:val="StopkaZnak1"/>
          <w:color w:val="000000"/>
          <w:lang w:val="cs-CZ" w:eastAsia="cs-CZ"/>
        </w:rPr>
        <w:t xml:space="preserve"> </w:t>
      </w:r>
      <w:r>
        <w:rPr>
          <w:rStyle w:val="StopkaZnak1"/>
          <w:color w:val="000000"/>
          <w:lang w:val="en-US" w:eastAsia="en-US"/>
        </w:rPr>
        <w:t>I. III. s. 730.</w:t>
      </w:r>
    </w:p>
  </w:footnote>
  <w:footnote w:id="65">
    <w:p w:rsidR="00000000" w:rsidRDefault="007D733D">
      <w:pPr>
        <w:pStyle w:val="Stopka20"/>
        <w:shd w:val="clear" w:color="auto" w:fill="auto"/>
        <w:tabs>
          <w:tab w:val="left" w:pos="2640"/>
          <w:tab w:val="right" w:pos="3378"/>
          <w:tab w:val="center" w:pos="3588"/>
          <w:tab w:val="right" w:pos="4056"/>
          <w:tab w:val="right" w:pos="4248"/>
        </w:tabs>
        <w:spacing w:line="270" w:lineRule="exact"/>
        <w:ind w:left="480"/>
        <w:jc w:val="both"/>
      </w:pPr>
      <w:r>
        <w:rPr>
          <w:rStyle w:val="Stopka2"/>
          <w:i/>
          <w:iCs/>
          <w:color w:val="000000"/>
          <w:vertAlign w:val="superscript"/>
        </w:rPr>
        <w:t>2</w:t>
      </w:r>
      <w:r>
        <w:rPr>
          <w:rStyle w:val="Stopka2Bezkursywy"/>
          <w:i w:val="0"/>
          <w:iCs w:val="0"/>
          <w:color w:val="000000"/>
          <w:vertAlign w:val="superscript"/>
        </w:rPr>
        <w:t xml:space="preserve"> 5</w:t>
      </w:r>
      <w:r>
        <w:rPr>
          <w:rStyle w:val="Stopka2Bezkursywy"/>
          <w:i w:val="0"/>
          <w:iCs w:val="0"/>
          <w:color w:val="000000"/>
        </w:rPr>
        <w:t xml:space="preserve"> </w:t>
      </w:r>
      <w:r>
        <w:rPr>
          <w:rStyle w:val="Stopka2"/>
          <w:i/>
          <w:iCs/>
          <w:color w:val="000000"/>
          <w:lang w:val="en-US" w:eastAsia="en-US"/>
        </w:rPr>
        <w:t xml:space="preserve">Commodore </w:t>
      </w:r>
      <w:r>
        <w:rPr>
          <w:rStyle w:val="Stopka2"/>
          <w:i/>
          <w:iCs/>
          <w:color w:val="000000"/>
        </w:rPr>
        <w:t>Amiga</w:t>
      </w:r>
      <w:r>
        <w:rPr>
          <w:rStyle w:val="Stopka2"/>
          <w:i/>
          <w:iCs/>
          <w:color w:val="000000"/>
        </w:rPr>
        <w:tab/>
        <w:t>500</w:t>
      </w:r>
      <w:r>
        <w:rPr>
          <w:rStyle w:val="Stopka2Bezkursywy"/>
          <w:i w:val="0"/>
          <w:iCs w:val="0"/>
          <w:color w:val="000000"/>
        </w:rPr>
        <w:t>,</w:t>
      </w:r>
      <w:r>
        <w:rPr>
          <w:rStyle w:val="Stopka2Bezkursywy"/>
          <w:i w:val="0"/>
          <w:iCs w:val="0"/>
          <w:color w:val="000000"/>
        </w:rPr>
        <w:tab/>
      </w:r>
      <w:r>
        <w:rPr>
          <w:rStyle w:val="Stopka2"/>
          <w:i/>
          <w:iCs/>
          <w:color w:val="000000"/>
          <w:lang w:val="cs-CZ" w:eastAsia="cs-CZ"/>
        </w:rPr>
        <w:t>op.</w:t>
      </w:r>
      <w:r>
        <w:rPr>
          <w:rStyle w:val="Stopka2"/>
          <w:i/>
          <w:iCs/>
          <w:color w:val="000000"/>
          <w:lang w:val="cs-CZ" w:eastAsia="cs-CZ"/>
        </w:rPr>
        <w:tab/>
        <w:t>cit.,</w:t>
      </w:r>
      <w:r>
        <w:rPr>
          <w:rStyle w:val="Stopka2Bezkursywy"/>
          <w:i w:val="0"/>
          <w:iCs w:val="0"/>
          <w:color w:val="000000"/>
          <w:lang w:val="cs-CZ" w:eastAsia="cs-CZ"/>
        </w:rPr>
        <w:tab/>
      </w:r>
      <w:r>
        <w:rPr>
          <w:rStyle w:val="Stopka2Bezkursywy"/>
          <w:i w:val="0"/>
          <w:iCs w:val="0"/>
          <w:color w:val="000000"/>
        </w:rPr>
        <w:t>s.</w:t>
      </w:r>
      <w:r>
        <w:rPr>
          <w:rStyle w:val="Stopka2Bezkursywy"/>
          <w:i w:val="0"/>
          <w:iCs w:val="0"/>
          <w:color w:val="000000"/>
        </w:rPr>
        <w:tab/>
        <w:t>9.</w:t>
      </w:r>
    </w:p>
  </w:footnote>
  <w:footnote w:id="66">
    <w:p w:rsidR="00000000" w:rsidRDefault="007D733D">
      <w:pPr>
        <w:pStyle w:val="Stopka20"/>
        <w:shd w:val="clear" w:color="auto" w:fill="auto"/>
        <w:tabs>
          <w:tab w:val="left" w:pos="2646"/>
          <w:tab w:val="right" w:pos="3384"/>
          <w:tab w:val="center" w:pos="3594"/>
          <w:tab w:val="right" w:pos="4062"/>
          <w:tab w:val="right" w:pos="4362"/>
        </w:tabs>
        <w:spacing w:line="270" w:lineRule="exact"/>
        <w:ind w:left="480"/>
        <w:jc w:val="both"/>
      </w:pPr>
      <w:r>
        <w:rPr>
          <w:rStyle w:val="Stopka2"/>
          <w:i/>
          <w:iCs/>
          <w:color w:val="000000"/>
          <w:vertAlign w:val="superscript"/>
          <w:lang w:val="ru-RU" w:eastAsia="ru-RU"/>
        </w:rPr>
        <w:t>2Ь</w:t>
      </w:r>
      <w:r>
        <w:rPr>
          <w:rStyle w:val="Stopka2"/>
          <w:i/>
          <w:iCs/>
          <w:color w:val="000000"/>
          <w:lang w:val="ru-RU" w:eastAsia="ru-RU"/>
        </w:rPr>
        <w:t xml:space="preserve"> </w:t>
      </w:r>
      <w:r>
        <w:rPr>
          <w:rStyle w:val="Stopka2"/>
          <w:i/>
          <w:iCs/>
          <w:color w:val="000000"/>
          <w:lang w:val="en-US" w:eastAsia="en-US"/>
        </w:rPr>
        <w:t>Commodore Amiga</w:t>
      </w:r>
      <w:r>
        <w:rPr>
          <w:rStyle w:val="Stopka2"/>
          <w:i/>
          <w:iCs/>
          <w:color w:val="000000"/>
          <w:lang w:val="en-US" w:eastAsia="en-US"/>
        </w:rPr>
        <w:tab/>
        <w:t>500</w:t>
      </w:r>
      <w:r>
        <w:rPr>
          <w:rStyle w:val="Stopka2Bezkursywy"/>
          <w:i w:val="0"/>
          <w:iCs w:val="0"/>
          <w:color w:val="000000"/>
          <w:lang w:val="en-US" w:eastAsia="en-US"/>
        </w:rPr>
        <w:t>,</w:t>
      </w:r>
      <w:r>
        <w:rPr>
          <w:rStyle w:val="Stopka2Bezkursywy"/>
          <w:i w:val="0"/>
          <w:iCs w:val="0"/>
          <w:color w:val="000000"/>
          <w:lang w:val="en-US" w:eastAsia="en-US"/>
        </w:rPr>
        <w:tab/>
      </w:r>
      <w:r>
        <w:rPr>
          <w:rStyle w:val="Stopka2"/>
          <w:i/>
          <w:iCs/>
          <w:color w:val="000000"/>
          <w:lang w:val="en-US" w:eastAsia="en-US"/>
        </w:rPr>
        <w:t>op.</w:t>
      </w:r>
      <w:r>
        <w:rPr>
          <w:rStyle w:val="Stopka2"/>
          <w:i/>
          <w:iCs/>
          <w:color w:val="000000"/>
          <w:lang w:val="en-US" w:eastAsia="en-US"/>
        </w:rPr>
        <w:tab/>
        <w:t>cit.,</w:t>
      </w:r>
      <w:r>
        <w:rPr>
          <w:rStyle w:val="Stopka2Bezkursywy"/>
          <w:i w:val="0"/>
          <w:iCs w:val="0"/>
          <w:color w:val="000000"/>
          <w:lang w:val="en-US" w:eastAsia="en-US"/>
        </w:rPr>
        <w:tab/>
        <w:t>s.</w:t>
      </w:r>
      <w:r>
        <w:rPr>
          <w:rStyle w:val="Stopka2Bezkursywy"/>
          <w:i w:val="0"/>
          <w:iCs w:val="0"/>
          <w:color w:val="000000"/>
          <w:lang w:val="en-US" w:eastAsia="en-US"/>
        </w:rPr>
        <w:tab/>
        <w:t>81.</w:t>
      </w:r>
    </w:p>
  </w:footnote>
  <w:footnote w:id="67">
    <w:p w:rsidR="00000000" w:rsidRDefault="007D733D">
      <w:pPr>
        <w:pStyle w:val="Stopka20"/>
        <w:shd w:val="clear" w:color="auto" w:fill="auto"/>
        <w:tabs>
          <w:tab w:val="left" w:pos="2640"/>
          <w:tab w:val="right" w:pos="3378"/>
          <w:tab w:val="center" w:pos="3588"/>
          <w:tab w:val="right" w:pos="4056"/>
          <w:tab w:val="right" w:pos="4350"/>
        </w:tabs>
        <w:spacing w:line="270" w:lineRule="exact"/>
        <w:ind w:left="480"/>
        <w:jc w:val="both"/>
      </w:pPr>
      <w:r>
        <w:rPr>
          <w:rStyle w:val="Stopka2"/>
          <w:i/>
          <w:iCs/>
          <w:color w:val="000000"/>
          <w:vertAlign w:val="superscript"/>
          <w:lang w:val="en-US" w:eastAsia="en-US"/>
        </w:rPr>
        <w:t>21</w:t>
      </w:r>
      <w:r>
        <w:rPr>
          <w:rStyle w:val="Stopka2"/>
          <w:i/>
          <w:iCs/>
          <w:color w:val="000000"/>
          <w:lang w:val="en-US" w:eastAsia="en-US"/>
        </w:rPr>
        <w:t xml:space="preserve"> Commodore Amiga</w:t>
      </w:r>
      <w:r>
        <w:rPr>
          <w:rStyle w:val="Stopka2"/>
          <w:i/>
          <w:iCs/>
          <w:color w:val="000000"/>
          <w:lang w:val="en-US" w:eastAsia="en-US"/>
        </w:rPr>
        <w:tab/>
        <w:t>500</w:t>
      </w:r>
      <w:r>
        <w:rPr>
          <w:rStyle w:val="Stopka2Bezkursywy"/>
          <w:i w:val="0"/>
          <w:iCs w:val="0"/>
          <w:color w:val="000000"/>
          <w:lang w:val="en-US" w:eastAsia="en-US"/>
        </w:rPr>
        <w:t>.</w:t>
      </w:r>
      <w:r>
        <w:rPr>
          <w:rStyle w:val="Stopka2Bezkursywy"/>
          <w:i w:val="0"/>
          <w:iCs w:val="0"/>
          <w:color w:val="000000"/>
          <w:lang w:val="en-US" w:eastAsia="en-US"/>
        </w:rPr>
        <w:tab/>
      </w:r>
      <w:r>
        <w:rPr>
          <w:rStyle w:val="Stopka2"/>
          <w:i/>
          <w:iCs/>
          <w:color w:val="000000"/>
          <w:lang w:val="en-US" w:eastAsia="en-US"/>
        </w:rPr>
        <w:t>op.</w:t>
      </w:r>
      <w:r>
        <w:rPr>
          <w:rStyle w:val="Stopka2"/>
          <w:i/>
          <w:iCs/>
          <w:color w:val="000000"/>
          <w:lang w:val="en-US" w:eastAsia="en-US"/>
        </w:rPr>
        <w:tab/>
        <w:t>cit.,</w:t>
      </w:r>
      <w:r>
        <w:rPr>
          <w:rStyle w:val="Stopka2Bezkursywy"/>
          <w:i w:val="0"/>
          <w:iCs w:val="0"/>
          <w:color w:val="000000"/>
          <w:lang w:val="en-US" w:eastAsia="en-US"/>
        </w:rPr>
        <w:tab/>
        <w:t>s.</w:t>
      </w:r>
      <w:r>
        <w:rPr>
          <w:rStyle w:val="Stopka2Bezkursywy"/>
          <w:i w:val="0"/>
          <w:iCs w:val="0"/>
          <w:color w:val="000000"/>
          <w:lang w:val="en-US" w:eastAsia="en-US"/>
        </w:rPr>
        <w:tab/>
        <w:t>82.</w:t>
      </w:r>
    </w:p>
  </w:footnote>
  <w:footnote w:id="68">
    <w:p w:rsidR="00000000" w:rsidRDefault="007D733D">
      <w:pPr>
        <w:pStyle w:val="Stopka20"/>
        <w:shd w:val="clear" w:color="auto" w:fill="auto"/>
        <w:tabs>
          <w:tab w:val="left" w:pos="2646"/>
          <w:tab w:val="right" w:pos="3384"/>
          <w:tab w:val="center" w:pos="3594"/>
          <w:tab w:val="right" w:pos="4062"/>
          <w:tab w:val="right" w:pos="4356"/>
        </w:tabs>
        <w:spacing w:line="270" w:lineRule="exact"/>
        <w:ind w:left="480"/>
        <w:jc w:val="both"/>
      </w:pPr>
      <w:r>
        <w:rPr>
          <w:rStyle w:val="Stopka2"/>
          <w:i/>
          <w:iCs/>
          <w:color w:val="000000"/>
          <w:vertAlign w:val="superscript"/>
          <w:lang w:val="en-US" w:eastAsia="en-US"/>
        </w:rPr>
        <w:t>2n</w:t>
      </w:r>
      <w:r>
        <w:rPr>
          <w:rStyle w:val="Stopka2"/>
          <w:i/>
          <w:iCs/>
          <w:color w:val="000000"/>
          <w:lang w:val="en-US" w:eastAsia="en-US"/>
        </w:rPr>
        <w:t xml:space="preserve"> Commodore Amiga</w:t>
      </w:r>
      <w:r>
        <w:rPr>
          <w:rStyle w:val="Stopka2"/>
          <w:i/>
          <w:iCs/>
          <w:color w:val="000000"/>
          <w:lang w:val="en-US" w:eastAsia="en-US"/>
        </w:rPr>
        <w:tab/>
        <w:t>500,</w:t>
      </w:r>
      <w:r>
        <w:rPr>
          <w:rStyle w:val="Stopka2"/>
          <w:i/>
          <w:iCs/>
          <w:color w:val="000000"/>
          <w:lang w:val="en-US" w:eastAsia="en-US"/>
        </w:rPr>
        <w:tab/>
        <w:t>op.</w:t>
      </w:r>
      <w:r>
        <w:rPr>
          <w:rStyle w:val="Stopka2"/>
          <w:i/>
          <w:iCs/>
          <w:color w:val="000000"/>
          <w:lang w:val="en-US" w:eastAsia="en-US"/>
        </w:rPr>
        <w:tab/>
        <w:t>cit.,</w:t>
      </w:r>
      <w:r>
        <w:rPr>
          <w:rStyle w:val="Stopka2Bezkursywy"/>
          <w:i w:val="0"/>
          <w:iCs w:val="0"/>
          <w:color w:val="000000"/>
          <w:lang w:val="en-US" w:eastAsia="en-US"/>
        </w:rPr>
        <w:tab/>
        <w:t>s.</w:t>
      </w:r>
      <w:r>
        <w:rPr>
          <w:rStyle w:val="Stopka2Bezkursywy"/>
          <w:i w:val="0"/>
          <w:iCs w:val="0"/>
          <w:color w:val="000000"/>
          <w:lang w:val="en-US" w:eastAsia="en-US"/>
        </w:rPr>
        <w:tab/>
        <w:t>15.</w:t>
      </w:r>
    </w:p>
  </w:footnote>
  <w:footnote w:id="69">
    <w:p w:rsidR="00000000" w:rsidRDefault="007D733D">
      <w:pPr>
        <w:pStyle w:val="Stopka20"/>
        <w:shd w:val="clear" w:color="auto" w:fill="auto"/>
        <w:tabs>
          <w:tab w:val="left" w:pos="2646"/>
          <w:tab w:val="right" w:pos="3384"/>
          <w:tab w:val="center" w:pos="3594"/>
          <w:tab w:val="right" w:pos="4062"/>
          <w:tab w:val="right" w:pos="4356"/>
        </w:tabs>
        <w:spacing w:line="270" w:lineRule="exact"/>
        <w:ind w:left="480"/>
        <w:jc w:val="both"/>
      </w:pPr>
      <w:r>
        <w:rPr>
          <w:rStyle w:val="Stopka2"/>
          <w:i/>
          <w:iCs/>
          <w:color w:val="000000"/>
          <w:vertAlign w:val="superscript"/>
          <w:lang w:val="en-US" w:eastAsia="en-US"/>
        </w:rPr>
        <w:footnoteRef/>
      </w:r>
      <w:r>
        <w:rPr>
          <w:rStyle w:val="Stopka2"/>
          <w:i/>
          <w:iCs/>
          <w:color w:val="000000"/>
          <w:lang w:val="en-US" w:eastAsia="en-US"/>
        </w:rPr>
        <w:t xml:space="preserve"> Commodore Amiga</w:t>
      </w:r>
      <w:r>
        <w:rPr>
          <w:rStyle w:val="Stopka2"/>
          <w:i/>
          <w:iCs/>
          <w:color w:val="000000"/>
          <w:lang w:val="en-US" w:eastAsia="en-US"/>
        </w:rPr>
        <w:tab/>
        <w:t>500,</w:t>
      </w:r>
      <w:r>
        <w:rPr>
          <w:rStyle w:val="Stopka2"/>
          <w:i/>
          <w:iCs/>
          <w:color w:val="000000"/>
          <w:lang w:val="en-US" w:eastAsia="en-US"/>
        </w:rPr>
        <w:tab/>
        <w:t>op.</w:t>
      </w:r>
      <w:r>
        <w:rPr>
          <w:rStyle w:val="Stopka2"/>
          <w:i/>
          <w:iCs/>
          <w:color w:val="000000"/>
          <w:lang w:val="en-US" w:eastAsia="en-US"/>
        </w:rPr>
        <w:tab/>
        <w:t>cit.,</w:t>
      </w:r>
      <w:r>
        <w:rPr>
          <w:rStyle w:val="Stopka2Bezkursywy"/>
          <w:i w:val="0"/>
          <w:iCs w:val="0"/>
          <w:color w:val="000000"/>
          <w:lang w:val="en-US" w:eastAsia="en-US"/>
        </w:rPr>
        <w:tab/>
        <w:t>s.</w:t>
      </w:r>
      <w:r>
        <w:rPr>
          <w:rStyle w:val="Stopka2Bezkursywy"/>
          <w:i w:val="0"/>
          <w:iCs w:val="0"/>
          <w:color w:val="000000"/>
          <w:lang w:val="en-US" w:eastAsia="en-US"/>
        </w:rPr>
        <w:tab/>
        <w:t>18.</w:t>
      </w:r>
    </w:p>
  </w:footnote>
  <w:footnote w:id="70">
    <w:p w:rsidR="00000000" w:rsidRDefault="007D733D">
      <w:pPr>
        <w:pStyle w:val="Stopka"/>
        <w:shd w:val="clear" w:color="auto" w:fill="auto"/>
        <w:spacing w:line="270" w:lineRule="exact"/>
        <w:ind w:firstLine="480"/>
        <w:jc w:val="left"/>
      </w:pPr>
      <w:r>
        <w:rPr>
          <w:rStyle w:val="StopkaZnak1"/>
          <w:color w:val="000000"/>
          <w:vertAlign w:val="superscript"/>
          <w:lang w:val="en-US" w:eastAsia="en-US"/>
        </w:rPr>
        <w:t>,0</w:t>
      </w:r>
      <w:r>
        <w:rPr>
          <w:rStyle w:val="StopkaZnak1"/>
          <w:color w:val="000000"/>
          <w:lang w:val="en-US" w:eastAsia="en-US"/>
        </w:rPr>
        <w:t xml:space="preserve"> </w:t>
      </w:r>
      <w:r>
        <w:rPr>
          <w:rStyle w:val="StopkaKursywa"/>
          <w:color w:val="000000"/>
        </w:rPr>
        <w:t xml:space="preserve">Przewodnik </w:t>
      </w:r>
      <w:r>
        <w:rPr>
          <w:rStyle w:val="StopkaKursywa"/>
          <w:color w:val="000000"/>
          <w:lang w:val="en-US" w:eastAsia="en-US"/>
        </w:rPr>
        <w:t xml:space="preserve">dBase </w:t>
      </w:r>
      <w:r>
        <w:rPr>
          <w:rStyle w:val="StopkaKursywa2"/>
          <w:color w:val="000000"/>
        </w:rPr>
        <w:t>III.</w:t>
      </w:r>
      <w:r>
        <w:rPr>
          <w:rStyle w:val="StopkaZnak1"/>
          <w:color w:val="000000"/>
          <w:lang w:val="en-US" w:eastAsia="en-US"/>
        </w:rPr>
        <w:t xml:space="preserve"> </w:t>
      </w:r>
      <w:r>
        <w:rPr>
          <w:rStyle w:val="StopkaZnak1"/>
          <w:color w:val="000000"/>
        </w:rPr>
        <w:t>Uspołecznione Przedsiębiorstwo Doradcze „Consulting" S. A. Infoprojekt, Wrocław, 1989. s. 7.</w:t>
      </w:r>
    </w:p>
  </w:footnote>
  <w:footnote w:id="71">
    <w:p w:rsidR="00000000" w:rsidRDefault="007D733D">
      <w:pPr>
        <w:pStyle w:val="Stopka20"/>
        <w:shd w:val="clear" w:color="auto" w:fill="auto"/>
        <w:spacing w:line="270" w:lineRule="exact"/>
        <w:ind w:firstLine="480"/>
      </w:pPr>
      <w:r>
        <w:rPr>
          <w:rStyle w:val="Stopka212pt"/>
          <w:i/>
          <w:iCs/>
          <w:color w:val="000000"/>
          <w:vertAlign w:val="superscript"/>
        </w:rPr>
        <w:footnoteRef/>
      </w:r>
      <w:r>
        <w:rPr>
          <w:rStyle w:val="Stopka212pt"/>
          <w:i/>
          <w:iCs/>
          <w:color w:val="000000"/>
        </w:rPr>
        <w:t xml:space="preserve"> Z.</w:t>
      </w:r>
      <w:r>
        <w:rPr>
          <w:rStyle w:val="Stopka212pt1"/>
          <w:i w:val="0"/>
          <w:iCs w:val="0"/>
          <w:color w:val="000000"/>
        </w:rPr>
        <w:t xml:space="preserve"> </w:t>
      </w:r>
      <w:r>
        <w:rPr>
          <w:rStyle w:val="Stopka2Bezkursywy"/>
          <w:i w:val="0"/>
          <w:iCs w:val="0"/>
          <w:color w:val="000000"/>
        </w:rPr>
        <w:t xml:space="preserve">Klemensiewicz, </w:t>
      </w:r>
      <w:r>
        <w:rPr>
          <w:rStyle w:val="Stopka2"/>
          <w:i/>
          <w:iCs/>
          <w:color w:val="000000"/>
        </w:rPr>
        <w:t>Przekład jako zagadnienie językoznawstwa</w:t>
      </w:r>
      <w:r>
        <w:rPr>
          <w:rStyle w:val="Stopka2Bezkursywy"/>
          <w:i w:val="0"/>
          <w:iCs w:val="0"/>
          <w:color w:val="000000"/>
        </w:rPr>
        <w:t xml:space="preserve">, [w:] </w:t>
      </w:r>
      <w:r>
        <w:rPr>
          <w:rStyle w:val="Stopka212pt"/>
          <w:i/>
          <w:iCs/>
          <w:color w:val="000000"/>
        </w:rPr>
        <w:t xml:space="preserve">W </w:t>
      </w:r>
      <w:r>
        <w:rPr>
          <w:rStyle w:val="Stopka2"/>
          <w:i/>
          <w:iCs/>
          <w:color w:val="000000"/>
        </w:rPr>
        <w:t>kręgu jęz</w:t>
      </w:r>
      <w:r>
        <w:rPr>
          <w:rStyle w:val="Stopka2"/>
          <w:i/>
          <w:iCs/>
          <w:color w:val="000000"/>
        </w:rPr>
        <w:t>yka literackiego i artystycznego</w:t>
      </w:r>
      <w:r>
        <w:rPr>
          <w:rStyle w:val="Stopka2Bezkursywy"/>
          <w:i w:val="0"/>
          <w:iCs w:val="0"/>
          <w:color w:val="000000"/>
        </w:rPr>
        <w:t>. Warszawa 1961, s. 228.</w:t>
      </w:r>
    </w:p>
  </w:footnote>
  <w:footnote w:id="72">
    <w:p w:rsidR="00000000" w:rsidRDefault="007D733D">
      <w:pPr>
        <w:pStyle w:val="Stopka"/>
        <w:shd w:val="clear" w:color="auto" w:fill="auto"/>
        <w:spacing w:line="220" w:lineRule="exact"/>
        <w:ind w:left="460"/>
        <w:jc w:val="left"/>
      </w:pPr>
      <w:r>
        <w:rPr>
          <w:rStyle w:val="StopkaKursywa"/>
          <w:color w:val="000000"/>
          <w:vertAlign w:val="superscript"/>
        </w:rPr>
        <w:footnoteRef/>
      </w:r>
      <w:r>
        <w:rPr>
          <w:rStyle w:val="StopkaZnak1"/>
          <w:color w:val="000000"/>
        </w:rPr>
        <w:t xml:space="preserve"> Podkreślenie moje — KM.</w:t>
      </w:r>
    </w:p>
  </w:footnote>
  <w:footnote w:id="73">
    <w:p w:rsidR="00000000" w:rsidRDefault="007D733D">
      <w:pPr>
        <w:pStyle w:val="Stopka"/>
        <w:shd w:val="clear" w:color="auto" w:fill="auto"/>
        <w:tabs>
          <w:tab w:val="left" w:pos="528"/>
        </w:tabs>
        <w:spacing w:line="270" w:lineRule="exact"/>
        <w:ind w:firstLine="500"/>
        <w:jc w:val="both"/>
      </w:pPr>
      <w:r>
        <w:rPr>
          <w:rStyle w:val="StopkaZnak1"/>
          <w:color w:val="000000"/>
          <w:vertAlign w:val="superscript"/>
        </w:rPr>
        <w:footnoteRef/>
      </w:r>
      <w:r>
        <w:rPr>
          <w:rStyle w:val="StopkaZnak1"/>
          <w:color w:val="000000"/>
        </w:rPr>
        <w:tab/>
        <w:t>Terminem „wypowiedzenia woluntatywnc", tj. wyrażają wolę nadawcy, autorka określa zdania z osobową formą czasownika w trybie rozkazującym. Słowa: rozkazujący, imperatywny odnoszą się do</w:t>
      </w:r>
      <w:r>
        <w:rPr>
          <w:rStyle w:val="StopkaZnak1"/>
          <w:color w:val="000000"/>
        </w:rPr>
        <w:t xml:space="preserve"> formy gramatycznej </w:t>
      </w:r>
      <w:r>
        <w:rPr>
          <w:rStyle w:val="StopkaZnak1"/>
          <w:color w:val="000000"/>
          <w:lang w:val="cs-CZ" w:eastAsia="cs-CZ"/>
        </w:rPr>
        <w:t>verbum.</w:t>
      </w:r>
    </w:p>
  </w:footnote>
  <w:footnote w:id="74">
    <w:p w:rsidR="00000000" w:rsidRDefault="007D733D">
      <w:pPr>
        <w:pStyle w:val="Stopka"/>
        <w:shd w:val="clear" w:color="auto" w:fill="auto"/>
        <w:tabs>
          <w:tab w:val="left" w:pos="558"/>
        </w:tabs>
        <w:spacing w:line="270" w:lineRule="exact"/>
        <w:ind w:firstLine="460"/>
        <w:jc w:val="both"/>
      </w:pPr>
      <w:r>
        <w:rPr>
          <w:rStyle w:val="StopkaZnak1"/>
          <w:color w:val="000000"/>
          <w:vertAlign w:val="superscript"/>
        </w:rPr>
        <w:footnoteRef/>
      </w:r>
      <w:r>
        <w:rPr>
          <w:rStyle w:val="StopkaZnak1"/>
          <w:color w:val="000000"/>
        </w:rPr>
        <w:tab/>
        <w:t xml:space="preserve">Opis wypowiedzeń woluntatywnych może być uzupełniony przez zestawy tzw. postulatów konwersacyjnych. tj. warunków konwersacyjnych i </w:t>
      </w:r>
      <w:r>
        <w:rPr>
          <w:rStyle w:val="StopkaZnak1"/>
          <w:color w:val="000000"/>
          <w:lang w:val="cs-CZ" w:eastAsia="cs-CZ"/>
        </w:rPr>
        <w:t xml:space="preserve">presu </w:t>
      </w:r>
      <w:r>
        <w:rPr>
          <w:rStyle w:val="StopkaZnak1"/>
          <w:color w:val="000000"/>
        </w:rPr>
        <w:t>pozycje. Koncepcja postulatów konwersacyjnych została zaczerpnięta z teorii semantykó</w:t>
      </w:r>
      <w:r>
        <w:rPr>
          <w:rStyle w:val="StopkaZnak1"/>
          <w:color w:val="000000"/>
        </w:rPr>
        <w:t>w generatywnych. według której warunki konwersacyjne mogą być w jakimś stopniu formalizowane (Gordon. Lakoff 1975). Analizując wypowiedzenia woluntatywne. autorka bierze pod uwagę także sytuacje językowe, w których uczestniczy nadawca wypowiedzenia i forma</w:t>
      </w:r>
      <w:r>
        <w:rPr>
          <w:rStyle w:val="StopkaZnak1"/>
          <w:color w:val="000000"/>
        </w:rPr>
        <w:t>lnie bezpośredni adresat. Postulaty konwersacyjne oznaczają zestaw typowych dla danej sytuacji językowej warunków mentalnych, w jakich jest nadawca A. powodów, hipotez, motywacji i intencji, jakimi się A kieruje przy konstrukcji wypowiedzenia i adresowaniu</w:t>
      </w:r>
      <w:r>
        <w:rPr>
          <w:rStyle w:val="StopkaZnak1"/>
          <w:color w:val="000000"/>
        </w:rPr>
        <w:t xml:space="preserve"> go do wybranego odbiorcy B. Wyrażenie określane mianem wypowiedzenia woluntatywnego sensu </w:t>
      </w:r>
      <w:r>
        <w:rPr>
          <w:rStyle w:val="StopkaZnak1"/>
          <w:color w:val="000000"/>
          <w:lang w:val="de-DE" w:eastAsia="de-DE"/>
        </w:rPr>
        <w:t xml:space="preserve">stricto </w:t>
      </w:r>
      <w:r>
        <w:rPr>
          <w:rStyle w:val="StopkaZnak1"/>
          <w:color w:val="000000"/>
        </w:rPr>
        <w:t>musi spełniać obowiązkowo cztery postulaty konwcrsacyjne modyfikowane w zależności od jego reprezentacji semantyczno-syntak</w:t>
      </w:r>
      <w:r>
        <w:rPr>
          <w:rStyle w:val="StopkaZnak1"/>
          <w:color w:val="000000"/>
        </w:rPr>
        <w:softHyphen/>
        <w:t>tycznej. tj.:</w:t>
      </w:r>
    </w:p>
    <w:p w:rsidR="00000000" w:rsidRDefault="007D733D">
      <w:pPr>
        <w:pStyle w:val="Stopka"/>
        <w:numPr>
          <w:ilvl w:val="0"/>
          <w:numId w:val="1"/>
        </w:numPr>
        <w:shd w:val="clear" w:color="auto" w:fill="auto"/>
        <w:tabs>
          <w:tab w:val="left" w:pos="742"/>
          <w:tab w:val="left" w:pos="1048"/>
          <w:tab w:val="center" w:pos="1684"/>
          <w:tab w:val="left" w:pos="2062"/>
          <w:tab w:val="left" w:pos="3448"/>
        </w:tabs>
        <w:spacing w:line="270" w:lineRule="exact"/>
        <w:ind w:firstLine="460"/>
        <w:jc w:val="both"/>
      </w:pPr>
      <w:r>
        <w:rPr>
          <w:rStyle w:val="StopkaZnak1"/>
          <w:color w:val="000000"/>
        </w:rPr>
        <w:t>A</w:t>
      </w:r>
      <w:r>
        <w:rPr>
          <w:rStyle w:val="StopkaZnak1"/>
          <w:color w:val="000000"/>
        </w:rPr>
        <w:tab/>
        <w:t>ma</w:t>
      </w:r>
      <w:r>
        <w:rPr>
          <w:rStyle w:val="StopkaZnak1"/>
          <w:color w:val="000000"/>
        </w:rPr>
        <w:tab/>
        <w:t>powód,</w:t>
      </w:r>
      <w:r>
        <w:rPr>
          <w:rStyle w:val="StopkaZnak1"/>
          <w:color w:val="000000"/>
        </w:rPr>
        <w:tab/>
        <w:t>żeb</w:t>
      </w:r>
      <w:r>
        <w:rPr>
          <w:rStyle w:val="StopkaZnak1"/>
          <w:color w:val="000000"/>
        </w:rPr>
        <w:t>y chcieć,</w:t>
      </w:r>
      <w:r>
        <w:rPr>
          <w:rStyle w:val="StopkaZnak1"/>
          <w:color w:val="000000"/>
        </w:rPr>
        <w:tab/>
        <w:t>aby akcja była wykonywana/została wykonana.</w:t>
      </w:r>
    </w:p>
    <w:p w:rsidR="00000000" w:rsidRDefault="007D733D">
      <w:pPr>
        <w:pStyle w:val="Stopka"/>
        <w:numPr>
          <w:ilvl w:val="0"/>
          <w:numId w:val="1"/>
        </w:numPr>
        <w:shd w:val="clear" w:color="auto" w:fill="auto"/>
        <w:tabs>
          <w:tab w:val="left" w:pos="748"/>
          <w:tab w:val="left" w:pos="1042"/>
          <w:tab w:val="center" w:pos="1678"/>
          <w:tab w:val="left" w:pos="2056"/>
          <w:tab w:val="left" w:pos="3442"/>
        </w:tabs>
        <w:spacing w:line="270" w:lineRule="exact"/>
        <w:ind w:firstLine="460"/>
        <w:jc w:val="both"/>
      </w:pPr>
      <w:r>
        <w:rPr>
          <w:rStyle w:val="StopkaZnak1"/>
          <w:color w:val="000000"/>
        </w:rPr>
        <w:t>A</w:t>
      </w:r>
      <w:r>
        <w:rPr>
          <w:rStyle w:val="StopkaZnak1"/>
          <w:color w:val="000000"/>
        </w:rPr>
        <w:tab/>
        <w:t>ma</w:t>
      </w:r>
      <w:r>
        <w:rPr>
          <w:rStyle w:val="StopkaZnak1"/>
          <w:color w:val="000000"/>
        </w:rPr>
        <w:tab/>
        <w:t>powód</w:t>
      </w:r>
      <w:r>
        <w:rPr>
          <w:rStyle w:val="StopkaZnak1"/>
          <w:color w:val="000000"/>
        </w:rPr>
        <w:tab/>
        <w:t>przypuszczać,</w:t>
      </w:r>
      <w:r>
        <w:rPr>
          <w:rStyle w:val="StopkaZnak1"/>
          <w:color w:val="000000"/>
        </w:rPr>
        <w:tab/>
        <w:t xml:space="preserve">że </w:t>
      </w:r>
      <w:r>
        <w:rPr>
          <w:rStyle w:val="StopkaZnak1"/>
          <w:color w:val="000000"/>
          <w:lang w:val="ru-RU" w:eastAsia="ru-RU"/>
        </w:rPr>
        <w:t xml:space="preserve">В </w:t>
      </w:r>
      <w:r>
        <w:rPr>
          <w:rStyle w:val="StopkaZnak1"/>
          <w:color w:val="000000"/>
        </w:rPr>
        <w:t>może to wykonywać/wykonać.</w:t>
      </w:r>
    </w:p>
    <w:p w:rsidR="00000000" w:rsidRDefault="007D733D">
      <w:pPr>
        <w:pStyle w:val="Stopka"/>
        <w:numPr>
          <w:ilvl w:val="0"/>
          <w:numId w:val="1"/>
        </w:numPr>
        <w:shd w:val="clear" w:color="auto" w:fill="auto"/>
        <w:tabs>
          <w:tab w:val="left" w:pos="736"/>
          <w:tab w:val="left" w:pos="1054"/>
          <w:tab w:val="center" w:pos="1690"/>
          <w:tab w:val="left" w:pos="2068"/>
          <w:tab w:val="left" w:pos="3454"/>
        </w:tabs>
        <w:spacing w:line="270" w:lineRule="exact"/>
        <w:ind w:firstLine="460"/>
        <w:jc w:val="both"/>
      </w:pPr>
      <w:r>
        <w:rPr>
          <w:rStyle w:val="StopkaZnak1"/>
          <w:color w:val="000000"/>
        </w:rPr>
        <w:t>A</w:t>
      </w:r>
      <w:r>
        <w:rPr>
          <w:rStyle w:val="StopkaZnak1"/>
          <w:color w:val="000000"/>
        </w:rPr>
        <w:tab/>
        <w:t>ma</w:t>
      </w:r>
      <w:r>
        <w:rPr>
          <w:rStyle w:val="StopkaZnak1"/>
          <w:color w:val="000000"/>
        </w:rPr>
        <w:tab/>
        <w:t>powód</w:t>
      </w:r>
      <w:r>
        <w:rPr>
          <w:rStyle w:val="StopkaZnak1"/>
          <w:color w:val="000000"/>
        </w:rPr>
        <w:tab/>
        <w:t>przypuszczać,</w:t>
      </w:r>
      <w:r>
        <w:rPr>
          <w:rStyle w:val="StopkaZnak1"/>
          <w:color w:val="000000"/>
        </w:rPr>
        <w:tab/>
        <w:t xml:space="preserve">że </w:t>
      </w:r>
      <w:r>
        <w:rPr>
          <w:rStyle w:val="StopkaZnak1"/>
          <w:color w:val="000000"/>
          <w:lang w:val="ru-RU" w:eastAsia="ru-RU"/>
        </w:rPr>
        <w:t xml:space="preserve">В </w:t>
      </w:r>
      <w:r>
        <w:rPr>
          <w:rStyle w:val="StopkaZnak1"/>
          <w:color w:val="000000"/>
        </w:rPr>
        <w:t>byłby chętny to wykonywać/wykonać.</w:t>
      </w:r>
    </w:p>
    <w:p w:rsidR="00000000" w:rsidRDefault="007D733D">
      <w:pPr>
        <w:pStyle w:val="Stopka"/>
        <w:numPr>
          <w:ilvl w:val="0"/>
          <w:numId w:val="1"/>
        </w:numPr>
        <w:shd w:val="clear" w:color="auto" w:fill="auto"/>
        <w:tabs>
          <w:tab w:val="left" w:pos="754"/>
          <w:tab w:val="left" w:pos="1054"/>
          <w:tab w:val="center" w:pos="1690"/>
          <w:tab w:val="left" w:pos="2068"/>
          <w:tab w:val="left" w:pos="3454"/>
          <w:tab w:val="right" w:pos="9826"/>
        </w:tabs>
        <w:spacing w:line="270" w:lineRule="exact"/>
        <w:ind w:firstLine="460"/>
        <w:jc w:val="both"/>
      </w:pPr>
      <w:r>
        <w:rPr>
          <w:rStyle w:val="StopkaZnak1"/>
          <w:color w:val="000000"/>
        </w:rPr>
        <w:t>A</w:t>
      </w:r>
      <w:r>
        <w:rPr>
          <w:rStyle w:val="StopkaZnak1"/>
          <w:color w:val="000000"/>
        </w:rPr>
        <w:tab/>
        <w:t>ma</w:t>
      </w:r>
      <w:r>
        <w:rPr>
          <w:rStyle w:val="StopkaZnak1"/>
          <w:color w:val="000000"/>
        </w:rPr>
        <w:tab/>
        <w:t>powód</w:t>
      </w:r>
      <w:r>
        <w:rPr>
          <w:rStyle w:val="StopkaZnak1"/>
          <w:color w:val="000000"/>
        </w:rPr>
        <w:tab/>
        <w:t>przypuszczać,</w:t>
      </w:r>
      <w:r>
        <w:rPr>
          <w:rStyle w:val="StopkaZnak1"/>
          <w:color w:val="000000"/>
        </w:rPr>
        <w:tab/>
        <w:t xml:space="preserve">że </w:t>
      </w:r>
      <w:r>
        <w:rPr>
          <w:rStyle w:val="StopkaZnak1"/>
          <w:color w:val="000000"/>
          <w:lang w:val="ru-RU" w:eastAsia="ru-RU"/>
        </w:rPr>
        <w:t xml:space="preserve">В </w:t>
      </w:r>
      <w:r>
        <w:rPr>
          <w:rStyle w:val="StopkaZnak1"/>
          <w:color w:val="000000"/>
        </w:rPr>
        <w:t>nic zrobiłby/robiłby tego w przypadku</w:t>
      </w:r>
      <w:r>
        <w:rPr>
          <w:rStyle w:val="StopkaZnak1"/>
          <w:color w:val="000000"/>
        </w:rPr>
        <w:tab/>
      </w:r>
      <w:r>
        <w:rPr>
          <w:rStyle w:val="StopkaZnak1"/>
          <w:color w:val="000000"/>
        </w:rPr>
        <w:t>braku interwencji A.</w:t>
      </w:r>
    </w:p>
    <w:p w:rsidR="00000000" w:rsidRDefault="007D733D">
      <w:pPr>
        <w:pStyle w:val="Stopka"/>
        <w:shd w:val="clear" w:color="auto" w:fill="auto"/>
        <w:spacing w:line="270" w:lineRule="exact"/>
        <w:jc w:val="both"/>
      </w:pPr>
      <w:r>
        <w:rPr>
          <w:rStyle w:val="StopkaZnak1"/>
          <w:color w:val="000000"/>
        </w:rPr>
        <w:t xml:space="preserve">Presupozycja, która uzupełnia opis wypowiedzeń woluntatywnych. jest opisem sytuacji, realnych danych, jakimi dysponuje </w:t>
      </w:r>
      <w:r>
        <w:rPr>
          <w:rStyle w:val="StopkaZnak1"/>
          <w:color w:val="000000"/>
          <w:lang w:val="ru-RU" w:eastAsia="ru-RU"/>
        </w:rPr>
        <w:t xml:space="preserve">А о В. </w:t>
      </w:r>
      <w:r>
        <w:rPr>
          <w:rStyle w:val="StopkaZnak1"/>
          <w:color w:val="000000"/>
        </w:rPr>
        <w:t>o jego stosunku do akcji i jego sytuacji, a także informacją o stosunku</w:t>
      </w:r>
    </w:p>
  </w:footnote>
  <w:footnote w:id="75">
    <w:p w:rsidR="00000000" w:rsidRDefault="007D733D">
      <w:pPr>
        <w:pStyle w:val="Stopka"/>
        <w:shd w:val="clear" w:color="auto" w:fill="auto"/>
        <w:spacing w:line="270" w:lineRule="exact"/>
        <w:jc w:val="both"/>
      </w:pPr>
      <w:r>
        <w:rPr>
          <w:rStyle w:val="StopkaZnak1"/>
          <w:color w:val="000000"/>
        </w:rPr>
        <w:t xml:space="preserve">społecznym A do </w:t>
      </w:r>
      <w:r>
        <w:rPr>
          <w:rStyle w:val="StopkaZnak1"/>
          <w:color w:val="000000"/>
          <w:lang w:val="ru-RU" w:eastAsia="ru-RU"/>
        </w:rPr>
        <w:t xml:space="preserve">В </w:t>
      </w:r>
      <w:r>
        <w:rPr>
          <w:rStyle w:val="StopkaZnak1"/>
          <w:color w:val="000000"/>
        </w:rPr>
        <w:t>lub odwrotnie. W presupozycji jest także wskazanie na konwencję, w jakiej zachodzi akt woli i jeg</w:t>
      </w:r>
      <w:r>
        <w:rPr>
          <w:rStyle w:val="StopkaZnak1"/>
          <w:color w:val="000000"/>
        </w:rPr>
        <w:t>o realizacja werbalna, np.:</w:t>
      </w:r>
    </w:p>
    <w:p w:rsidR="00000000" w:rsidRDefault="007D733D">
      <w:pPr>
        <w:pStyle w:val="Stopka"/>
        <w:numPr>
          <w:ilvl w:val="0"/>
          <w:numId w:val="2"/>
        </w:numPr>
        <w:shd w:val="clear" w:color="auto" w:fill="auto"/>
        <w:tabs>
          <w:tab w:val="left" w:pos="762"/>
        </w:tabs>
        <w:spacing w:line="270" w:lineRule="exact"/>
        <w:ind w:firstLine="480"/>
        <w:jc w:val="both"/>
      </w:pPr>
      <w:r>
        <w:rPr>
          <w:rStyle w:val="StopkaZnak1"/>
          <w:color w:val="000000"/>
        </w:rPr>
        <w:t>konwencja umowy społecznej ogólnie przyjętej,</w:t>
      </w:r>
    </w:p>
    <w:p w:rsidR="00000000" w:rsidRDefault="007D733D">
      <w:pPr>
        <w:pStyle w:val="Stopka"/>
        <w:numPr>
          <w:ilvl w:val="0"/>
          <w:numId w:val="2"/>
        </w:numPr>
        <w:shd w:val="clear" w:color="auto" w:fill="auto"/>
        <w:tabs>
          <w:tab w:val="left" w:pos="714"/>
        </w:tabs>
        <w:spacing w:line="270" w:lineRule="exact"/>
        <w:ind w:firstLine="480"/>
        <w:jc w:val="both"/>
      </w:pPr>
      <w:r>
        <w:rPr>
          <w:rStyle w:val="StopkaZnak1"/>
          <w:color w:val="000000"/>
        </w:rPr>
        <w:t>konwencja teatralna, w której możliwe jest dopuszczenie wypowiedzeń sprzecznych z ogólny konwencją językową dla uzyskania pewnych efektów teatralnych,</w:t>
      </w:r>
    </w:p>
    <w:p w:rsidR="00000000" w:rsidRDefault="007D733D">
      <w:pPr>
        <w:pStyle w:val="Stopka"/>
        <w:numPr>
          <w:ilvl w:val="0"/>
          <w:numId w:val="2"/>
        </w:numPr>
        <w:shd w:val="clear" w:color="auto" w:fill="auto"/>
        <w:tabs>
          <w:tab w:val="left" w:pos="708"/>
        </w:tabs>
        <w:spacing w:line="270" w:lineRule="exact"/>
        <w:ind w:firstLine="480"/>
        <w:jc w:val="both"/>
      </w:pPr>
      <w:r>
        <w:rPr>
          <w:rStyle w:val="StopkaZnak1"/>
          <w:color w:val="000000"/>
        </w:rPr>
        <w:t>konwencja ł</w:t>
      </w:r>
      <w:r>
        <w:rPr>
          <w:rStyle w:val="StopkaZnak1"/>
          <w:color w:val="000000"/>
        </w:rPr>
        <w:t xml:space="preserve">amania uznanych umów. tj. konwencja pozornej negacji umowy społecznej, w której dla osiągnięcia zmian pozytywnych skłania się kogoś do wykonania akcji społecznie niepożądanej, np. </w:t>
      </w:r>
      <w:r>
        <w:rPr>
          <w:rStyle w:val="StopkaKursywa"/>
          <w:color w:val="000000"/>
        </w:rPr>
        <w:t xml:space="preserve">Spóźnij </w:t>
      </w:r>
      <w:r>
        <w:rPr>
          <w:rStyle w:val="StopkaKursywa2"/>
          <w:color w:val="000000"/>
        </w:rPr>
        <w:t>sift</w:t>
      </w:r>
      <w:r>
        <w:rPr>
          <w:rStyle w:val="StopkaZnak1"/>
          <w:color w:val="000000"/>
          <w:lang w:val="en-US" w:eastAsia="en-US"/>
        </w:rPr>
        <w:t xml:space="preserve"> </w:t>
      </w:r>
      <w:r>
        <w:rPr>
          <w:rStyle w:val="StopkaZnak1"/>
          <w:color w:val="000000"/>
        </w:rPr>
        <w:t>- 'unikniesz kłótni'.;</w:t>
      </w:r>
    </w:p>
    <w:p w:rsidR="00000000" w:rsidRDefault="007D733D">
      <w:pPr>
        <w:pStyle w:val="Stopka"/>
        <w:numPr>
          <w:ilvl w:val="0"/>
          <w:numId w:val="2"/>
        </w:numPr>
        <w:shd w:val="clear" w:color="auto" w:fill="auto"/>
        <w:tabs>
          <w:tab w:val="left" w:pos="726"/>
        </w:tabs>
        <w:spacing w:line="270" w:lineRule="exact"/>
        <w:ind w:firstLine="480"/>
        <w:jc w:val="both"/>
      </w:pPr>
      <w:r>
        <w:rPr>
          <w:rStyle w:val="StopkaZnak1"/>
          <w:color w:val="000000"/>
        </w:rPr>
        <w:t>konwencja negacji umowy społecznej i</w:t>
      </w:r>
      <w:r>
        <w:rPr>
          <w:rStyle w:val="StopkaZnak1"/>
          <w:color w:val="000000"/>
        </w:rPr>
        <w:t xml:space="preserve"> negatywnych skutków (to zamierzone wywołanie jakiegoś stanu negatywnego dla osiągnięcia negatywnych skutków, świadome łamanie przyjętych zachowań);</w:t>
      </w:r>
    </w:p>
    <w:p w:rsidR="00000000" w:rsidRDefault="007D733D">
      <w:pPr>
        <w:pStyle w:val="Stopka"/>
        <w:numPr>
          <w:ilvl w:val="0"/>
          <w:numId w:val="2"/>
        </w:numPr>
        <w:shd w:val="clear" w:color="auto" w:fill="auto"/>
        <w:tabs>
          <w:tab w:val="left" w:pos="696"/>
        </w:tabs>
        <w:spacing w:line="270" w:lineRule="exact"/>
        <w:ind w:firstLine="480"/>
        <w:jc w:val="both"/>
      </w:pPr>
      <w:r>
        <w:rPr>
          <w:rStyle w:val="StopkaZnak1"/>
          <w:color w:val="000000"/>
        </w:rPr>
        <w:t xml:space="preserve">konwencja poetycka lub magiczna, dopuszczająca wypowiedzenia z personifikującą. przenoszącą funkcją </w:t>
      </w:r>
      <w:r>
        <w:rPr>
          <w:rStyle w:val="StopkaZnak1"/>
          <w:color w:val="000000"/>
          <w:lang w:val="cs-CZ" w:eastAsia="cs-CZ"/>
        </w:rPr>
        <w:t>ver</w:t>
      </w:r>
      <w:r>
        <w:rPr>
          <w:rStyle w:val="StopkaZnak1"/>
          <w:color w:val="000000"/>
          <w:lang w:val="cs-CZ" w:eastAsia="cs-CZ"/>
        </w:rPr>
        <w:t xml:space="preserve">bum, </w:t>
      </w:r>
      <w:r>
        <w:rPr>
          <w:rStyle w:val="StopkaZnak1"/>
          <w:color w:val="000000"/>
        </w:rPr>
        <w:t xml:space="preserve">np. </w:t>
      </w:r>
      <w:r>
        <w:rPr>
          <w:rStyle w:val="StopkaKursywa"/>
          <w:color w:val="000000"/>
        </w:rPr>
        <w:t>Stygnij</w:t>
      </w:r>
      <w:r>
        <w:rPr>
          <w:rStyle w:val="StopkaZnak1"/>
          <w:color w:val="000000"/>
        </w:rPr>
        <w:t>! — skierowane do budyniu.</w:t>
      </w:r>
    </w:p>
  </w:footnote>
  <w:footnote w:id="76">
    <w:p w:rsidR="00000000" w:rsidRDefault="007D733D">
      <w:pPr>
        <w:pStyle w:val="Stopka"/>
        <w:shd w:val="clear" w:color="auto" w:fill="auto"/>
        <w:spacing w:line="270" w:lineRule="exact"/>
        <w:ind w:firstLine="480"/>
        <w:jc w:val="both"/>
      </w:pPr>
      <w:r>
        <w:rPr>
          <w:rStyle w:val="StopkaZnak1"/>
          <w:color w:val="000000"/>
        </w:rPr>
        <w:footnoteRef/>
      </w:r>
      <w:r>
        <w:rPr>
          <w:rStyle w:val="StopkaZnak1"/>
          <w:color w:val="000000"/>
        </w:rPr>
        <w:t xml:space="preserve">Na podstawie analizy wielu wypowiedzeń z imperatywną formą </w:t>
      </w:r>
      <w:r>
        <w:rPr>
          <w:rStyle w:val="StopkaZnak1"/>
          <w:color w:val="000000"/>
          <w:lang w:val="cs-CZ" w:eastAsia="cs-CZ"/>
        </w:rPr>
        <w:t xml:space="preserve">verbum, </w:t>
      </w:r>
      <w:r>
        <w:rPr>
          <w:rStyle w:val="StopkaZnak1"/>
          <w:color w:val="000000"/>
        </w:rPr>
        <w:t>zostały wydzielone wypowiedzenia woluntatywne określające akcje, będące w mocy wykonawczej agensa i akcje nie będące w mocy wykonawczej</w:t>
      </w:r>
      <w:r>
        <w:rPr>
          <w:rStyle w:val="StopkaZnak1"/>
          <w:color w:val="000000"/>
        </w:rPr>
        <w:t xml:space="preserve"> agensa. tzn. językowe przejawy pozornych aktów woli. Przez moc wykonawczą agensa autorka rozumie pewien zestaw warunków sytuacji językowej. Na moc wykonawczą agensa składają się:</w:t>
      </w:r>
    </w:p>
    <w:p w:rsidR="00000000" w:rsidRDefault="007D733D">
      <w:pPr>
        <w:pStyle w:val="Stopka"/>
        <w:numPr>
          <w:ilvl w:val="0"/>
          <w:numId w:val="3"/>
        </w:numPr>
        <w:shd w:val="clear" w:color="auto" w:fill="auto"/>
        <w:tabs>
          <w:tab w:val="left" w:pos="756"/>
        </w:tabs>
        <w:spacing w:line="270" w:lineRule="exact"/>
        <w:ind w:firstLine="480"/>
        <w:jc w:val="both"/>
      </w:pPr>
      <w:r>
        <w:rPr>
          <w:rStyle w:val="StopkaZnak1"/>
          <w:color w:val="000000"/>
        </w:rPr>
        <w:t>spełnione postulaty konwersacyjne 2, 3, 4; (patrz przypis 2)</w:t>
      </w:r>
    </w:p>
    <w:p w:rsidR="00000000" w:rsidRDefault="007D733D">
      <w:pPr>
        <w:pStyle w:val="Stopka"/>
        <w:numPr>
          <w:ilvl w:val="0"/>
          <w:numId w:val="3"/>
        </w:numPr>
        <w:shd w:val="clear" w:color="auto" w:fill="auto"/>
        <w:tabs>
          <w:tab w:val="left" w:pos="756"/>
        </w:tabs>
        <w:spacing w:line="270" w:lineRule="exact"/>
        <w:ind w:firstLine="480"/>
        <w:jc w:val="both"/>
      </w:pPr>
      <w:r>
        <w:rPr>
          <w:rStyle w:val="StopkaZnak1"/>
          <w:color w:val="000000"/>
        </w:rPr>
        <w:t>odniesi</w:t>
      </w:r>
      <w:r>
        <w:rPr>
          <w:rStyle w:val="StopkaZnak1"/>
          <w:color w:val="000000"/>
        </w:rPr>
        <w:t>enie aktu woli bezpośrednio do agensa;</w:t>
      </w:r>
    </w:p>
    <w:p w:rsidR="00000000" w:rsidRDefault="007D733D">
      <w:pPr>
        <w:pStyle w:val="Stopka"/>
        <w:numPr>
          <w:ilvl w:val="0"/>
          <w:numId w:val="3"/>
        </w:numPr>
        <w:shd w:val="clear" w:color="auto" w:fill="auto"/>
        <w:tabs>
          <w:tab w:val="left" w:pos="690"/>
        </w:tabs>
        <w:spacing w:line="270" w:lineRule="exact"/>
        <w:ind w:firstLine="480"/>
        <w:jc w:val="both"/>
      </w:pPr>
      <w:r>
        <w:rPr>
          <w:rStyle w:val="StopkaZnak1"/>
          <w:color w:val="000000"/>
        </w:rPr>
        <w:t xml:space="preserve">siła oddziaływania imperatywnej formy </w:t>
      </w:r>
      <w:r>
        <w:rPr>
          <w:rStyle w:val="StopkaZnak1"/>
          <w:color w:val="000000"/>
          <w:lang w:val="cs-CZ" w:eastAsia="cs-CZ"/>
        </w:rPr>
        <w:t xml:space="preserve">verbum </w:t>
      </w:r>
      <w:r>
        <w:rPr>
          <w:rStyle w:val="StopkaZnak1"/>
          <w:color w:val="000000"/>
        </w:rPr>
        <w:t>zależna od treści czasownika i jego złożoności semantycznej.</w:t>
      </w:r>
    </w:p>
  </w:footnote>
  <w:footnote w:id="77">
    <w:p w:rsidR="00000000" w:rsidRDefault="007D733D">
      <w:pPr>
        <w:pStyle w:val="Stopka20"/>
        <w:shd w:val="clear" w:color="auto" w:fill="auto"/>
        <w:tabs>
          <w:tab w:val="left" w:pos="528"/>
        </w:tabs>
        <w:spacing w:line="270" w:lineRule="exact"/>
        <w:ind w:right="1320" w:firstLine="460"/>
      </w:pPr>
      <w:r>
        <w:rPr>
          <w:rStyle w:val="Stopka2Bezkursywy"/>
          <w:i w:val="0"/>
          <w:iCs w:val="0"/>
          <w:color w:val="000000"/>
          <w:vertAlign w:val="superscript"/>
        </w:rPr>
        <w:footnoteRef/>
      </w:r>
      <w:r>
        <w:rPr>
          <w:rStyle w:val="Stopka2Bezkursywy"/>
          <w:i w:val="0"/>
          <w:iCs w:val="0"/>
          <w:color w:val="000000"/>
        </w:rPr>
        <w:tab/>
      </w:r>
      <w:r>
        <w:rPr>
          <w:rStyle w:val="Stopka2Bezkursywy"/>
          <w:i w:val="0"/>
          <w:iCs w:val="0"/>
          <w:color w:val="000000"/>
        </w:rPr>
        <w:t xml:space="preserve">J. Lewandowski. </w:t>
      </w:r>
      <w:r>
        <w:rPr>
          <w:rStyle w:val="Stopka2"/>
          <w:i/>
          <w:iCs/>
          <w:color w:val="000000"/>
        </w:rPr>
        <w:t xml:space="preserve">Nauczanie </w:t>
      </w:r>
      <w:r>
        <w:rPr>
          <w:rStyle w:val="Stopka2Odstpy1pt"/>
          <w:i/>
          <w:iCs/>
          <w:color w:val="000000"/>
        </w:rPr>
        <w:t>języka</w:t>
      </w:r>
      <w:r>
        <w:rPr>
          <w:rStyle w:val="Stopka2"/>
          <w:i/>
          <w:iCs/>
          <w:color w:val="000000"/>
        </w:rPr>
        <w:t xml:space="preserve"> polskiego cudzoziemców w Polsce. Monografia glottodydaktyczna. </w:t>
      </w:r>
      <w:r>
        <w:rPr>
          <w:rStyle w:val="Stopka2Bezkursywy"/>
          <w:i w:val="0"/>
          <w:iCs w:val="0"/>
          <w:color w:val="000000"/>
        </w:rPr>
        <w:t>Warszawa 1985.</w:t>
      </w:r>
    </w:p>
  </w:footnote>
  <w:footnote w:id="78">
    <w:p w:rsidR="00000000" w:rsidRDefault="007D733D">
      <w:pPr>
        <w:pStyle w:val="Stopka"/>
        <w:shd w:val="clear" w:color="auto" w:fill="auto"/>
        <w:tabs>
          <w:tab w:val="left" w:pos="552"/>
        </w:tabs>
        <w:spacing w:line="270" w:lineRule="exact"/>
        <w:ind w:right="1320" w:firstLine="460"/>
        <w:jc w:val="both"/>
      </w:pPr>
      <w:r>
        <w:rPr>
          <w:rStyle w:val="StopkaZnak1"/>
          <w:color w:val="000000"/>
          <w:vertAlign w:val="superscript"/>
        </w:rPr>
        <w:footnoteRef/>
      </w:r>
      <w:r>
        <w:rPr>
          <w:rStyle w:val="StopkaZnak1"/>
          <w:color w:val="000000"/>
        </w:rPr>
        <w:tab/>
        <w:t xml:space="preserve">Taki typ zakłóceń powstaje wskutek uszkodzenia płata skroniowego kory mózgowej w lewej półkuli u osób praworęcznych. Ten typ afazji nazywany </w:t>
      </w:r>
      <w:r>
        <w:rPr>
          <w:rStyle w:val="StopkaZnak1"/>
          <w:color w:val="000000"/>
        </w:rPr>
        <w:t xml:space="preserve">jest afazją słuchową lub afazją typu </w:t>
      </w:r>
      <w:r>
        <w:rPr>
          <w:rStyle w:val="StopkaZnak1"/>
          <w:color w:val="000000"/>
          <w:lang w:val="en-US" w:eastAsia="en-US"/>
        </w:rPr>
        <w:t xml:space="preserve">Wernicke; </w:t>
      </w:r>
      <w:r>
        <w:rPr>
          <w:rStyle w:val="StopkaZnak1"/>
          <w:color w:val="000000"/>
        </w:rPr>
        <w:t xml:space="preserve">odpowiednio, zakłócenia w nadawaniu mowy wynikłe wskutek uszkodzenia płata ciemieniowego, czy też dolnej części płata czołowego nazywane są afazją ruchową lub afazją typu </w:t>
      </w:r>
      <w:r>
        <w:rPr>
          <w:rStyle w:val="StopkaZnak1"/>
          <w:color w:val="000000"/>
          <w:lang w:val="en-US" w:eastAsia="en-US"/>
        </w:rPr>
        <w:t xml:space="preserve">Broca. </w:t>
      </w:r>
      <w:r>
        <w:rPr>
          <w:rStyle w:val="StopkaZnak1"/>
          <w:color w:val="000000"/>
        </w:rPr>
        <w:t>Jest to podział uproszczony.</w:t>
      </w:r>
    </w:p>
  </w:footnote>
  <w:footnote w:id="79">
    <w:p w:rsidR="00000000" w:rsidRDefault="007D733D">
      <w:pPr>
        <w:pStyle w:val="Stopka20"/>
        <w:shd w:val="clear" w:color="auto" w:fill="auto"/>
        <w:spacing w:line="270" w:lineRule="exact"/>
        <w:ind w:left="460"/>
      </w:pPr>
      <w:r>
        <w:rPr>
          <w:rStyle w:val="Stopka2Bezkursywy"/>
          <w:i w:val="0"/>
          <w:iCs w:val="0"/>
          <w:color w:val="000000"/>
          <w:vertAlign w:val="superscript"/>
        </w:rPr>
        <w:footnoteRef/>
      </w:r>
      <w:r>
        <w:rPr>
          <w:rStyle w:val="Stopka2Bezkursywy"/>
          <w:i w:val="0"/>
          <w:iCs w:val="0"/>
          <w:color w:val="000000"/>
        </w:rPr>
        <w:t xml:space="preserve">T. Hołówka, </w:t>
      </w:r>
      <w:r>
        <w:rPr>
          <w:rStyle w:val="Stopka2"/>
          <w:i/>
          <w:iCs/>
          <w:color w:val="000000"/>
        </w:rPr>
        <w:t xml:space="preserve">Zasięg i </w:t>
      </w:r>
      <w:r>
        <w:rPr>
          <w:rStyle w:val="Stopka2"/>
          <w:i/>
          <w:iCs/>
          <w:color w:val="000000"/>
          <w:lang w:val="en-US" w:eastAsia="en-US"/>
        </w:rPr>
        <w:t xml:space="preserve">melody </w:t>
      </w:r>
      <w:r>
        <w:rPr>
          <w:rStyle w:val="Stopka2"/>
          <w:i/>
          <w:iCs/>
          <w:color w:val="000000"/>
        </w:rPr>
        <w:t>lingwistycznych badań afazji</w:t>
      </w:r>
      <w:r>
        <w:rPr>
          <w:rStyle w:val="Stopka2Bezkursywy"/>
          <w:i w:val="0"/>
          <w:iCs w:val="0"/>
          <w:color w:val="000000"/>
        </w:rPr>
        <w:t>, Biuletyn PTJ XXVII, 1969.</w:t>
      </w:r>
    </w:p>
  </w:footnote>
  <w:footnote w:id="80">
    <w:p w:rsidR="00000000" w:rsidRDefault="007D733D">
      <w:pPr>
        <w:pStyle w:val="Stopka"/>
        <w:shd w:val="clear" w:color="auto" w:fill="auto"/>
        <w:spacing w:line="270" w:lineRule="exact"/>
        <w:ind w:right="1320" w:firstLine="460"/>
        <w:jc w:val="left"/>
      </w:pPr>
      <w:r>
        <w:rPr>
          <w:rStyle w:val="StopkaZnak1"/>
          <w:color w:val="000000"/>
          <w:vertAlign w:val="superscript"/>
        </w:rPr>
        <w:footnoteRef/>
      </w:r>
      <w:r>
        <w:rPr>
          <w:rStyle w:val="StopkaZnak1"/>
          <w:color w:val="000000"/>
        </w:rPr>
        <w:t xml:space="preserve"> R. </w:t>
      </w:r>
      <w:r>
        <w:rPr>
          <w:rStyle w:val="StopkaZnak1"/>
          <w:color w:val="000000"/>
          <w:lang w:val="de-DE" w:eastAsia="de-DE"/>
        </w:rPr>
        <w:t xml:space="preserve">Jakobson. </w:t>
      </w:r>
      <w:r>
        <w:rPr>
          <w:rStyle w:val="StopkaKursywa"/>
          <w:color w:val="000000"/>
        </w:rPr>
        <w:t xml:space="preserve">Dwa aspekty języka i dwa </w:t>
      </w:r>
      <w:r>
        <w:rPr>
          <w:rStyle w:val="StopkaKursywa2"/>
          <w:color w:val="000000"/>
          <w:lang w:val="pl-PL" w:eastAsia="pl-PL"/>
        </w:rPr>
        <w:t>typy</w:t>
      </w:r>
      <w:r>
        <w:rPr>
          <w:rStyle w:val="StopkaKursywa"/>
          <w:color w:val="000000"/>
        </w:rPr>
        <w:t xml:space="preserve"> zakłóceń afatycznych</w:t>
      </w:r>
      <w:r>
        <w:rPr>
          <w:rStyle w:val="StopkaZnak1"/>
          <w:color w:val="000000"/>
        </w:rPr>
        <w:t xml:space="preserve"> [w:] R. </w:t>
      </w:r>
      <w:r>
        <w:rPr>
          <w:rStyle w:val="StopkaZnak1"/>
          <w:color w:val="000000"/>
          <w:lang w:val="de-DE" w:eastAsia="de-DE"/>
        </w:rPr>
        <w:t xml:space="preserve">Jakobson </w:t>
      </w:r>
      <w:r>
        <w:rPr>
          <w:rStyle w:val="StopkaZnak1"/>
          <w:color w:val="000000"/>
        </w:rPr>
        <w:t xml:space="preserve">i M. Halle. </w:t>
      </w:r>
      <w:r>
        <w:rPr>
          <w:rStyle w:val="StopkaKursywa"/>
          <w:color w:val="000000"/>
        </w:rPr>
        <w:t>Podstawy języka.</w:t>
      </w:r>
      <w:r>
        <w:rPr>
          <w:rStyle w:val="StopkaZnak1"/>
          <w:color w:val="000000"/>
        </w:rPr>
        <w:t xml:space="preserve"> Wrocław-Warszawa-Kraków 1964.</w:t>
      </w:r>
    </w:p>
    <w:p w:rsidR="00000000" w:rsidRDefault="007D733D">
      <w:pPr>
        <w:pStyle w:val="Stopka"/>
        <w:shd w:val="clear" w:color="auto" w:fill="auto"/>
        <w:spacing w:line="270" w:lineRule="exact"/>
        <w:ind w:firstLine="460"/>
        <w:jc w:val="left"/>
      </w:pPr>
      <w:r>
        <w:rPr>
          <w:rStyle w:val="StopkaZnak1"/>
          <w:color w:val="000000"/>
        </w:rPr>
        <w:t>* S. Ziclińska-Charszewska.</w:t>
      </w:r>
      <w:r>
        <w:rPr>
          <w:rStyle w:val="StopkaZnak1"/>
          <w:color w:val="000000"/>
        </w:rPr>
        <w:t xml:space="preserve"> </w:t>
      </w:r>
      <w:r>
        <w:rPr>
          <w:rStyle w:val="StopkaKursywa"/>
          <w:color w:val="000000"/>
        </w:rPr>
        <w:t>Rehabilitacja neurologiczna chorych w domu.</w:t>
      </w:r>
      <w:r>
        <w:rPr>
          <w:rStyle w:val="StopkaZnak1"/>
          <w:color w:val="000000"/>
        </w:rPr>
        <w:t xml:space="preserve"> Warszawa 1986.</w:t>
      </w:r>
    </w:p>
  </w:footnote>
  <w:footnote w:id="81">
    <w:p w:rsidR="00000000" w:rsidRDefault="007D733D">
      <w:pPr>
        <w:pStyle w:val="Teksttreci40"/>
        <w:shd w:val="clear" w:color="auto" w:fill="auto"/>
        <w:spacing w:before="0" w:line="282" w:lineRule="exact"/>
        <w:ind w:left="820" w:right="560" w:firstLine="420"/>
      </w:pPr>
      <w:r>
        <w:rPr>
          <w:rStyle w:val="Teksttreci4"/>
          <w:color w:val="000000"/>
          <w:vertAlign w:val="superscript"/>
        </w:rPr>
        <w:footnoteRef/>
      </w:r>
      <w:r>
        <w:rPr>
          <w:rStyle w:val="Teksttreci4"/>
          <w:color w:val="000000"/>
        </w:rPr>
        <w:t xml:space="preserve"> H. Ulalowska i M. Sadowska. </w:t>
      </w:r>
      <w:r>
        <w:rPr>
          <w:rStyle w:val="Teksttreci4Kursywa"/>
          <w:color w:val="000000"/>
        </w:rPr>
        <w:t>Cechy agramatyzmu u osob</w:t>
      </w:r>
      <w:r>
        <w:rPr>
          <w:rStyle w:val="Teksttreci4Kursywa"/>
          <w:color w:val="000000"/>
        </w:rPr>
        <w:t xml:space="preserve">y z uszkodzeniem lewego płata skroniowego. </w:t>
      </w:r>
      <w:r>
        <w:rPr>
          <w:rStyle w:val="Teksttreci4"/>
          <w:color w:val="000000"/>
        </w:rPr>
        <w:t>„Neurologia i Neurochirurgia Polska". XXIII, 1989.</w:t>
      </w:r>
    </w:p>
  </w:footnote>
  <w:footnote w:id="82">
    <w:p w:rsidR="00000000" w:rsidRDefault="007D733D">
      <w:pPr>
        <w:pStyle w:val="Stopka"/>
        <w:shd w:val="clear" w:color="auto" w:fill="auto"/>
        <w:spacing w:line="270" w:lineRule="exact"/>
        <w:ind w:left="380" w:right="1020" w:firstLine="440"/>
        <w:jc w:val="both"/>
      </w:pPr>
      <w:r>
        <w:rPr>
          <w:rStyle w:val="StopkaZnak1"/>
          <w:color w:val="000000"/>
          <w:lang w:val="de-DE" w:eastAsia="de-DE"/>
        </w:rPr>
        <w:t xml:space="preserve">‘"Termin »paragramatyzm« </w:t>
      </w:r>
      <w:r>
        <w:rPr>
          <w:rStyle w:val="StopkaZnak1"/>
          <w:color w:val="000000"/>
        </w:rPr>
        <w:t>używany jest na oznaczenie nie braku wykładników formalnych w wyrazach, ale m</w:t>
      </w:r>
      <w:r>
        <w:rPr>
          <w:rStyle w:val="StopkaZnak1"/>
          <w:color w:val="000000"/>
        </w:rPr>
        <w:t xml:space="preserve">ieszania, błędnego używania tych wykładników (por. H. </w:t>
      </w:r>
      <w:r>
        <w:rPr>
          <w:rStyle w:val="StopkaZnak1"/>
          <w:color w:val="000000"/>
          <w:lang w:val="de-DE" w:eastAsia="de-DE"/>
        </w:rPr>
        <w:t xml:space="preserve">Tomaszewska-Volovici. </w:t>
      </w:r>
      <w:r>
        <w:rPr>
          <w:rStyle w:val="StopkaKursywa"/>
          <w:color w:val="000000"/>
        </w:rPr>
        <w:t>Agramatyzm w afazji.</w:t>
      </w:r>
      <w:r>
        <w:rPr>
          <w:rStyle w:val="StopkaZnak1"/>
          <w:color w:val="000000"/>
        </w:rPr>
        <w:t xml:space="preserve"> Wrocław - Warszawa - Kraków 1976).</w:t>
      </w:r>
    </w:p>
    <w:p w:rsidR="00000000" w:rsidRDefault="007D733D">
      <w:pPr>
        <w:pStyle w:val="Stopka"/>
        <w:shd w:val="clear" w:color="auto" w:fill="auto"/>
        <w:spacing w:line="270" w:lineRule="exact"/>
        <w:ind w:left="380" w:firstLine="440"/>
        <w:jc w:val="both"/>
      </w:pPr>
      <w:r>
        <w:rPr>
          <w:rStyle w:val="StopkaZnak1"/>
          <w:color w:val="000000"/>
        </w:rPr>
        <w:t xml:space="preserve">"Polska adaptacja testu Boston </w:t>
      </w:r>
      <w:r>
        <w:rPr>
          <w:rStyle w:val="StopkaZnak1"/>
          <w:color w:val="000000"/>
          <w:lang w:val="en-US" w:eastAsia="en-US"/>
        </w:rPr>
        <w:t>Diagnostic Aphasia Examination. Lea and Febiger 1983.</w:t>
      </w:r>
    </w:p>
  </w:footnote>
  <w:footnote w:id="83">
    <w:p w:rsidR="00000000" w:rsidRDefault="007D733D">
      <w:pPr>
        <w:pStyle w:val="Teksttreci40"/>
        <w:shd w:val="clear" w:color="auto" w:fill="auto"/>
        <w:spacing w:before="0" w:line="270" w:lineRule="exact"/>
        <w:ind w:right="1080"/>
        <w:jc w:val="right"/>
      </w:pPr>
      <w:r>
        <w:rPr>
          <w:rStyle w:val="Teksttreci4"/>
          <w:color w:val="000000"/>
          <w:vertAlign w:val="superscript"/>
        </w:rPr>
        <w:footnoteRef/>
      </w:r>
      <w:r>
        <w:rPr>
          <w:rStyle w:val="Teksttreci4"/>
          <w:color w:val="000000"/>
        </w:rPr>
        <w:t xml:space="preserve"> Prześ</w:t>
      </w:r>
      <w:r>
        <w:rPr>
          <w:rStyle w:val="Teksttreci4"/>
          <w:color w:val="000000"/>
        </w:rPr>
        <w:t>wiadczenie o wpływie budowy systemu językowego na przejawy zakłóceń afatycznych dało podstawę badaniom porównawczym afatycznych zaburzeń różnych systemów językowych. Porównaj:</w:t>
      </w:r>
    </w:p>
  </w:footnote>
  <w:footnote w:id="84">
    <w:p w:rsidR="00000000" w:rsidRDefault="007D733D">
      <w:pPr>
        <w:pStyle w:val="Teksttreci40"/>
        <w:shd w:val="clear" w:color="auto" w:fill="auto"/>
        <w:spacing w:before="0" w:line="270" w:lineRule="exact"/>
        <w:ind w:left="300" w:right="1080"/>
        <w:jc w:val="both"/>
      </w:pPr>
      <w:r>
        <w:rPr>
          <w:rStyle w:val="Teksttreci4Kursywa"/>
          <w:color w:val="000000"/>
        </w:rPr>
        <w:t>Badania porównawcze afazji</w:t>
      </w:r>
      <w:r>
        <w:rPr>
          <w:rStyle w:val="Teksttreci4"/>
          <w:color w:val="000000"/>
        </w:rPr>
        <w:t xml:space="preserve"> pod redakcja H. Mierzejewskiej. Wrocł</w:t>
      </w:r>
      <w:r>
        <w:rPr>
          <w:rStyle w:val="Teksttreci4"/>
          <w:color w:val="000000"/>
        </w:rPr>
        <w:t xml:space="preserve">aw - Warszawa - Kraków 1982; </w:t>
      </w:r>
      <w:r>
        <w:rPr>
          <w:rStyle w:val="Teksttreci4Kursywa"/>
          <w:color w:val="000000"/>
        </w:rPr>
        <w:t xml:space="preserve">Agrammalic </w:t>
      </w:r>
      <w:r>
        <w:rPr>
          <w:rStyle w:val="Teksttreci4Kursywa"/>
          <w:color w:val="000000"/>
          <w:lang w:val="en-US" w:eastAsia="en-US"/>
        </w:rPr>
        <w:t>Aphasia.</w:t>
      </w:r>
      <w:r>
        <w:rPr>
          <w:rStyle w:val="Teksttreci4"/>
          <w:color w:val="000000"/>
          <w:lang w:val="en-US" w:eastAsia="en-US"/>
        </w:rPr>
        <w:t xml:space="preserve"> A cross-language Narrative Sourcebook. </w:t>
      </w:r>
      <w:r>
        <w:rPr>
          <w:rStyle w:val="Teksttreci4"/>
          <w:color w:val="000000"/>
          <w:lang w:val="cs-CZ" w:eastAsia="cs-CZ"/>
        </w:rPr>
        <w:t xml:space="preserve">Lise </w:t>
      </w:r>
      <w:r>
        <w:rPr>
          <w:rStyle w:val="Teksttreci4"/>
          <w:color w:val="000000"/>
          <w:lang w:val="en-US" w:eastAsia="en-US"/>
        </w:rPr>
        <w:t xml:space="preserve">Menn and Leraine </w:t>
      </w:r>
      <w:r>
        <w:rPr>
          <w:rStyle w:val="Teksttreci4"/>
          <w:color w:val="000000"/>
          <w:lang w:val="ru-RU" w:eastAsia="ru-RU"/>
        </w:rPr>
        <w:t xml:space="preserve">К. </w:t>
      </w:r>
      <w:r>
        <w:rPr>
          <w:rStyle w:val="Teksttreci4"/>
          <w:color w:val="000000"/>
          <w:lang w:val="en-US" w:eastAsia="en-US"/>
        </w:rPr>
        <w:t>Obler (Eds). John Benjamins Publishing Co.. Amsterdam/Philadelphia 1990.</w:t>
      </w:r>
    </w:p>
  </w:footnote>
  <w:footnote w:id="85">
    <w:p w:rsidR="00000000" w:rsidRDefault="007D733D">
      <w:pPr>
        <w:pStyle w:val="Stopka30"/>
        <w:shd w:val="clear" w:color="auto" w:fill="auto"/>
        <w:tabs>
          <w:tab w:val="left" w:pos="504"/>
        </w:tabs>
        <w:ind w:firstLine="460"/>
      </w:pPr>
      <w:r>
        <w:rPr>
          <w:rStyle w:val="Stopka3"/>
          <w:color w:val="000000"/>
          <w:vertAlign w:val="superscript"/>
        </w:rPr>
        <w:footnoteRef/>
      </w:r>
      <w:r>
        <w:rPr>
          <w:rStyle w:val="Stopka3"/>
          <w:color w:val="000000"/>
        </w:rPr>
        <w:tab/>
        <w:t>Nie zawsze traktowano mowę dziecka</w:t>
      </w:r>
      <w:r>
        <w:rPr>
          <w:rStyle w:val="Stopka3"/>
          <w:color w:val="000000"/>
          <w:lang w:val="ru-RU" w:eastAsia="ru-RU"/>
        </w:rPr>
        <w:t xml:space="preserve"> </w:t>
      </w:r>
      <w:r>
        <w:rPr>
          <w:rStyle w:val="Stopka3"/>
          <w:color w:val="000000"/>
        </w:rPr>
        <w:t>jako odrębny, autonomiczny system. Cale pokolenia badaczy notowały błędy" dziecięce, odnosząc mowę dziecka do normy języka standardowego Is</w:t>
      </w:r>
      <w:r>
        <w:rPr>
          <w:rStyle w:val="Stopka3"/>
          <w:color w:val="000000"/>
        </w:rPr>
        <w:t>totny przełom w tej dziedzinie</w:t>
      </w:r>
      <w:r>
        <w:rPr>
          <w:rStyle w:val="Stopka3"/>
          <w:color w:val="000000"/>
          <w:lang w:val="en-US" w:eastAsia="en-US"/>
        </w:rPr>
        <w:t xml:space="preserve"> </w:t>
      </w:r>
      <w:r>
        <w:rPr>
          <w:rStyle w:val="Stopka3"/>
          <w:color w:val="000000"/>
        </w:rPr>
        <w:t xml:space="preserve">przyniósł rozwój psycholingwityki. a </w:t>
      </w:r>
      <w:r>
        <w:rPr>
          <w:rStyle w:val="Stopka3"/>
          <w:color w:val="000000"/>
          <w:lang w:val="cs-CZ" w:eastAsia="cs-CZ"/>
        </w:rPr>
        <w:t xml:space="preserve">szczególnie </w:t>
      </w:r>
      <w:r>
        <w:rPr>
          <w:rStyle w:val="Stopka3"/>
          <w:color w:val="000000"/>
        </w:rPr>
        <w:t>badania prowadzone w USA w blach sześćdziesiątych naszego wieku z zastosowaniem metody dystrybucyjnej</w:t>
      </w:r>
    </w:p>
  </w:footnote>
  <w:footnote w:id="86">
    <w:p w:rsidR="00000000" w:rsidRDefault="007D733D">
      <w:pPr>
        <w:pStyle w:val="Stopka30"/>
        <w:shd w:val="clear" w:color="auto" w:fill="auto"/>
        <w:tabs>
          <w:tab w:val="left" w:pos="516"/>
        </w:tabs>
        <w:ind w:firstLine="460"/>
      </w:pPr>
      <w:r>
        <w:rPr>
          <w:rStyle w:val="Stopka3TimesNewRoman"/>
          <w:color w:val="000000"/>
          <w:vertAlign w:val="superscript"/>
        </w:rPr>
        <w:footnoteRef/>
      </w:r>
      <w:r>
        <w:rPr>
          <w:rStyle w:val="Stopka3"/>
          <w:color w:val="000000"/>
        </w:rPr>
        <w:tab/>
        <w:t>Należy właściwie zrezygnować z określenia .błą</w:t>
      </w:r>
      <w:r>
        <w:rPr>
          <w:rStyle w:val="Stopka3"/>
          <w:color w:val="000000"/>
        </w:rPr>
        <w:t xml:space="preserve">d** w stosunku do mowy dziecka .Błąd to innowacja funkcjonalnie nieuzasadniona" </w:t>
      </w:r>
      <w:r>
        <w:rPr>
          <w:rStyle w:val="Stopka3TimesNewRoman"/>
          <w:color w:val="000000"/>
        </w:rPr>
        <w:t>(Encyklopedia</w:t>
      </w:r>
      <w:r>
        <w:rPr>
          <w:rStyle w:val="Stopka3"/>
          <w:color w:val="000000"/>
        </w:rPr>
        <w:t xml:space="preserve"> wiedzy</w:t>
      </w:r>
      <w:r>
        <w:rPr>
          <w:rStyle w:val="Stopka3TimesNewRoman"/>
          <w:color w:val="000000"/>
        </w:rPr>
        <w:t xml:space="preserve"> o języku polskimi</w:t>
      </w:r>
      <w:r>
        <w:rPr>
          <w:rStyle w:val="Stopka3"/>
          <w:color w:val="000000"/>
        </w:rPr>
        <w:t xml:space="preserve"> To. co przeciętny obserwator skłonny jest uznać za błąd. w języku dziecka może być z jednej strony jego cechą swoistą, należącą do system</w:t>
      </w:r>
      <w:r>
        <w:rPr>
          <w:rStyle w:val="Stopka3"/>
          <w:color w:val="000000"/>
        </w:rPr>
        <w:t xml:space="preserve">u, który rządzi się innymi prawami niż standard języka dorosłego otoczenia, z drugiej strony może być wynikiem odkrywania przez dziecko tego. co w języku systemowe, choć nx mieszczące się w </w:t>
      </w:r>
      <w:r>
        <w:rPr>
          <w:rStyle w:val="Stopka3"/>
          <w:color w:val="000000"/>
          <w:lang w:val="de-DE" w:eastAsia="de-DE"/>
        </w:rPr>
        <w:t xml:space="preserve">normie </w:t>
      </w:r>
      <w:r>
        <w:rPr>
          <w:rStyle w:val="Stopka3"/>
          <w:color w:val="000000"/>
          <w:lang w:val="en-US" w:eastAsia="en-US"/>
        </w:rPr>
        <w:t xml:space="preserve">czy </w:t>
      </w:r>
      <w:r>
        <w:rPr>
          <w:rStyle w:val="Stopka3"/>
          <w:color w:val="000000"/>
        </w:rPr>
        <w:t xml:space="preserve">w </w:t>
      </w:r>
      <w:r>
        <w:rPr>
          <w:rStyle w:val="Stopka3"/>
          <w:color w:val="000000"/>
          <w:lang w:val="en-US" w:eastAsia="en-US"/>
        </w:rPr>
        <w:t xml:space="preserve">uzusie </w:t>
      </w:r>
      <w:r>
        <w:rPr>
          <w:rStyle w:val="Stopka3"/>
          <w:color w:val="000000"/>
        </w:rPr>
        <w:t xml:space="preserve">Po trzecie </w:t>
      </w:r>
      <w:r>
        <w:rPr>
          <w:rStyle w:val="Stopka3"/>
          <w:color w:val="000000"/>
          <w:lang w:val="en-US" w:eastAsia="en-US"/>
        </w:rPr>
        <w:t xml:space="preserve">wreszcie. </w:t>
      </w:r>
      <w:r>
        <w:rPr>
          <w:rStyle w:val="Stopka3"/>
          <w:color w:val="000000"/>
        </w:rPr>
        <w:t xml:space="preserve">to. co </w:t>
      </w:r>
      <w:r>
        <w:rPr>
          <w:rStyle w:val="Stopka3"/>
          <w:color w:val="000000"/>
          <w:lang w:val="de-DE" w:eastAsia="de-DE"/>
        </w:rPr>
        <w:t xml:space="preserve">pochopnie </w:t>
      </w:r>
      <w:r>
        <w:rPr>
          <w:rStyle w:val="Stopka3"/>
          <w:color w:val="000000"/>
        </w:rPr>
        <w:t>uznajemy za błąd. w mowx dziecka może być innowacją, próbą lepszego i precyzyjniejszego przekazania zamierzonych treści</w:t>
      </w:r>
    </w:p>
  </w:footnote>
  <w:footnote w:id="87">
    <w:p w:rsidR="00000000" w:rsidRDefault="007D733D">
      <w:pPr>
        <w:pStyle w:val="Stopka30"/>
        <w:shd w:val="clear" w:color="auto" w:fill="auto"/>
        <w:ind w:firstLine="460"/>
      </w:pPr>
      <w:r>
        <w:rPr>
          <w:rStyle w:val="Stopka3"/>
          <w:color w:val="000000"/>
        </w:rPr>
        <w:t xml:space="preserve">Należy też wziąć pod uwagę to. że dziecko nx zna systemu języka, którym posługuje </w:t>
      </w:r>
      <w:r>
        <w:rPr>
          <w:rStyle w:val="Stopka3"/>
          <w:color w:val="000000"/>
        </w:rPr>
        <w:t xml:space="preserve">się dorosłe </w:t>
      </w:r>
      <w:r>
        <w:rPr>
          <w:rStyle w:val="Stopka3"/>
          <w:color w:val="000000"/>
          <w:lang w:val="de-DE" w:eastAsia="de-DE"/>
        </w:rPr>
        <w:t xml:space="preserve">otoczenie. </w:t>
      </w:r>
      <w:r>
        <w:rPr>
          <w:rStyle w:val="Stopka3"/>
          <w:color w:val="000000"/>
        </w:rPr>
        <w:t>jego błąd ma więc inny ciężarr gatunkowy niż błąd osoby dorosłej. Na potrzeby tej pracy przyjęte zostaje określenie .odstępstwo", które odróżnia język dziecka od języka osób dorosłych i stanowi rezultat nierozpoznama przez nx systemu</w:t>
      </w:r>
      <w:r>
        <w:rPr>
          <w:rStyle w:val="Stopka3"/>
          <w:color w:val="000000"/>
        </w:rPr>
        <w:t xml:space="preserve"> językowego.</w:t>
      </w:r>
    </w:p>
    <w:p w:rsidR="00000000" w:rsidRDefault="007D733D">
      <w:pPr>
        <w:pStyle w:val="Stopka30"/>
        <w:shd w:val="clear" w:color="auto" w:fill="auto"/>
        <w:ind w:firstLine="360"/>
      </w:pPr>
      <w:r>
        <w:rPr>
          <w:rStyle w:val="Stopka3"/>
          <w:color w:val="000000"/>
          <w:vertAlign w:val="superscript"/>
        </w:rPr>
        <w:t>ł</w:t>
      </w:r>
      <w:r>
        <w:rPr>
          <w:rStyle w:val="Stopka3"/>
          <w:color w:val="000000"/>
        </w:rPr>
        <w:t xml:space="preserve"> Tadycyjne badania językoznawcze eksponują przede wszystkim zagadnienia związane z fonetyką czy fonologią. Badanie rozwoju fleksyjnego języka dziecka ogranicza się w tego typu pracach do zestawienia rejestrów </w:t>
      </w:r>
      <w:r>
        <w:rPr>
          <w:rStyle w:val="Stopka3"/>
          <w:color w:val="000000"/>
          <w:lang w:val="de-DE" w:eastAsia="de-DE"/>
        </w:rPr>
        <w:t xml:space="preserve">.ciekawych" </w:t>
      </w:r>
      <w:r>
        <w:rPr>
          <w:rStyle w:val="Stopka3"/>
          <w:color w:val="000000"/>
        </w:rPr>
        <w:t>form (np. L. Kaczmare</w:t>
      </w:r>
      <w:r>
        <w:rPr>
          <w:rStyle w:val="Stopka3"/>
          <w:color w:val="000000"/>
        </w:rPr>
        <w:t xml:space="preserve">k. </w:t>
      </w:r>
      <w:r>
        <w:rPr>
          <w:rStyle w:val="Stopka3TimesNewRoman"/>
          <w:color w:val="000000"/>
        </w:rPr>
        <w:t>Kształtowanie się mowy dziecka.</w:t>
      </w:r>
      <w:r>
        <w:rPr>
          <w:rStyle w:val="Stopka3"/>
          <w:color w:val="000000"/>
        </w:rPr>
        <w:t xml:space="preserve"> Poznań 1953; P. Smoczyński. </w:t>
      </w:r>
      <w:r>
        <w:rPr>
          <w:rStyle w:val="Stopka3TimesNewRoman"/>
          <w:color w:val="000000"/>
        </w:rPr>
        <w:t>Przyswajanie przez dziecko podstaw systemu językowego.</w:t>
      </w:r>
      <w:r>
        <w:rPr>
          <w:rStyle w:val="Stopka3"/>
          <w:color w:val="000000"/>
        </w:rPr>
        <w:t xml:space="preserve"> Łódź. 1955; M Zarębina. </w:t>
      </w:r>
      <w:r>
        <w:rPr>
          <w:rStyle w:val="Stopka3TimesNewRoman"/>
          <w:color w:val="000000"/>
        </w:rPr>
        <w:t>Kształtowanie się systemu językowego dziecka.</w:t>
      </w:r>
      <w:r>
        <w:rPr>
          <w:rStyle w:val="Stopka3"/>
          <w:color w:val="000000"/>
        </w:rPr>
        <w:t xml:space="preserve"> Wrocław - Warszawa - Kraków. 1965).</w:t>
      </w:r>
    </w:p>
    <w:p w:rsidR="00000000" w:rsidRDefault="007D733D">
      <w:pPr>
        <w:pStyle w:val="Stopka30"/>
        <w:shd w:val="clear" w:color="auto" w:fill="auto"/>
      </w:pPr>
      <w:r>
        <w:rPr>
          <w:rStyle w:val="Stopka3"/>
          <w:color w:val="000000"/>
        </w:rPr>
        <w:t xml:space="preserve">Porównywanie wyników obserwacji </w:t>
      </w:r>
      <w:r>
        <w:rPr>
          <w:rStyle w:val="Stopka3"/>
          <w:color w:val="000000"/>
        </w:rPr>
        <w:t>prowadzić ma do ustalenia pewnych prawidłowości w procesie przyswajania języka, nie bada się natomiast mechanizmów rządzących gramatykalikacją języka dziecka Nx zainteresowały się fleksją nowe szkoły językoznawcze zajmujące się mową dziecka, dla których sk</w:t>
      </w:r>
      <w:r>
        <w:rPr>
          <w:rStyle w:val="Stopka3"/>
          <w:color w:val="000000"/>
        </w:rPr>
        <w:t xml:space="preserve">ładnia jest podstawowym materiałem badawczym (por np G. </w:t>
      </w:r>
      <w:r>
        <w:rPr>
          <w:rStyle w:val="Stopka3"/>
          <w:color w:val="000000"/>
          <w:lang w:val="en-US" w:eastAsia="en-US"/>
        </w:rPr>
        <w:t xml:space="preserve">Vales </w:t>
      </w:r>
      <w:r>
        <w:rPr>
          <w:rStyle w:val="Stopka3"/>
          <w:color w:val="000000"/>
        </w:rPr>
        <w:t>Shugar. M Smoczyńska. B</w:t>
      </w:r>
      <w:r>
        <w:rPr>
          <w:rStyle w:val="Stopka3TimesNewRoman"/>
          <w:color w:val="000000"/>
        </w:rPr>
        <w:t>adania nad rozwojem języka dziecka.</w:t>
      </w:r>
      <w:r>
        <w:rPr>
          <w:rStyle w:val="Stopka3"/>
          <w:color w:val="000000"/>
        </w:rPr>
        <w:t xml:space="preserve"> Warszawa. </w:t>
      </w:r>
      <w:r>
        <w:rPr>
          <w:rStyle w:val="Stopka3"/>
          <w:color w:val="000000"/>
          <w:lang w:val="ru-RU" w:eastAsia="ru-RU"/>
        </w:rPr>
        <w:t xml:space="preserve">1980) </w:t>
      </w:r>
      <w:r>
        <w:rPr>
          <w:rStyle w:val="Stopka3"/>
          <w:color w:val="000000"/>
        </w:rPr>
        <w:t>Nie bez znaczenia jest także fakt. że w polu zainteresowań i badań psycholingwistycznych i socjolingwistycznych pozosta</w:t>
      </w:r>
      <w:r>
        <w:rPr>
          <w:rStyle w:val="Stopka3"/>
          <w:color w:val="000000"/>
        </w:rPr>
        <w:t>ją głównie języki pozycyjne.</w:t>
      </w:r>
    </w:p>
  </w:footnote>
  <w:footnote w:id="88">
    <w:p w:rsidR="00000000" w:rsidRDefault="007D733D">
      <w:pPr>
        <w:pStyle w:val="Stopka30"/>
        <w:shd w:val="clear" w:color="auto" w:fill="auto"/>
        <w:ind w:firstLine="460"/>
      </w:pPr>
      <w:r>
        <w:rPr>
          <w:rStyle w:val="Stopka3"/>
          <w:color w:val="000000"/>
        </w:rPr>
        <w:t xml:space="preserve">‘•Należałoby wyraźniej odróżnić kompetencję, czyli praktyczną, w dużym stopniu bezrefleksyjną umiejętność mówienia, od »wiadomości stanowiącej pewne uogólnienie tej umiejętności, manifestującej się w wypowiedziach typu «należy mówić tak ...” </w:t>
      </w:r>
      <w:r>
        <w:rPr>
          <w:rStyle w:val="Stopka3"/>
          <w:color w:val="000000"/>
        </w:rPr>
        <w:t>albo «tak się nie mówi".</w:t>
      </w:r>
    </w:p>
  </w:footnote>
  <w:footnote w:id="89">
    <w:p w:rsidR="00000000" w:rsidRDefault="007D733D">
      <w:pPr>
        <w:pStyle w:val="Stopka30"/>
        <w:shd w:val="clear" w:color="auto" w:fill="auto"/>
        <w:ind w:firstLine="460"/>
      </w:pPr>
      <w:r>
        <w:rPr>
          <w:rStyle w:val="Stopka3"/>
          <w:color w:val="000000"/>
        </w:rPr>
        <w:t>“ Wybór taki podyktowany byl początkowo intuicyjnym przekonaniem, że wiek 5 lat stanowi w życiu dziecka okres przełomowy. Jest to ostatni moment przed rozpoczęciem przez nie nauki, rozumianej jako wdrożenie do umiejętności czytan</w:t>
      </w:r>
      <w:r>
        <w:rPr>
          <w:rStyle w:val="Stopka3"/>
          <w:color w:val="000000"/>
        </w:rPr>
        <w:t>ia i pisania Interesujące byłoby zaobserwowanie stanu umiejętności dziecka na tym etapie rozwoju mowy (z punktu widzenia normy językowej!, określenie poziomu, z którego dziecko startuje Wiek 5 lat jest także okresem przełomowym w nabywaniu umiejętności gen</w:t>
      </w:r>
      <w:r>
        <w:rPr>
          <w:rStyle w:val="Stopka3"/>
          <w:color w:val="000000"/>
        </w:rPr>
        <w:t>eralizowania reguł językowych. Zjawiska takie obserwowała na płaszczyźnie słowotwórczej Mana Chmura-Klekotowa. Autorka udowodniła, że u dzieci około $ roku życia zwiększa się gwałtownie umiejętność generalizowania pewnych prawideł dotyczących tworzenia wyr</w:t>
      </w:r>
      <w:r>
        <w:rPr>
          <w:rStyle w:val="Stopka3"/>
          <w:color w:val="000000"/>
        </w:rPr>
        <w:t>azów ze względu na lepsze</w:t>
      </w:r>
      <w:r>
        <w:rPr>
          <w:rStyle w:val="Stopka3"/>
          <w:color w:val="000000"/>
          <w:lang w:val="ru-RU" w:eastAsia="ru-RU"/>
        </w:rPr>
        <w:t xml:space="preserve"> </w:t>
      </w:r>
      <w:r>
        <w:rPr>
          <w:rStyle w:val="Stopka3"/>
          <w:color w:val="000000"/>
        </w:rPr>
        <w:t>rozumienie ich budowy W związku z tymi obserwacjami wydaje się. że ciekawym zadaniem badawczym byłoby stwierdzenie, czy podobne procesy zachodzą w tym samym czasie na płaszczyźnie fleksyjnej i czy działają tu podobne mechanizmy an</w:t>
      </w:r>
      <w:r>
        <w:rPr>
          <w:rStyle w:val="Stopka3"/>
          <w:color w:val="000000"/>
        </w:rPr>
        <w:t>alogii. Materiał do obserwacji zachowań językowych został zebrany w warszawskim przedszkolu nr 334. ul. Przy Agorze Większość badanych dzieci wychowuje się w rodzinach robotniczych lub mieszanych (robotniczo-inteligenckich) — ok. 65%; ok. 35% zaś w rodzina</w:t>
      </w:r>
      <w:r>
        <w:rPr>
          <w:rStyle w:val="Stopka3"/>
          <w:color w:val="000000"/>
        </w:rPr>
        <w:t>ch inteligenckich, większość to rodziny pełne, normalnie funkcjonujące (11.5% dzieci pochodzi z rodzin rozbitych). Ogółem obserwacją było objętych 26 dzieci.</w:t>
      </w:r>
    </w:p>
  </w:footnote>
  <w:footnote w:id="90">
    <w:p w:rsidR="00000000" w:rsidRDefault="007D733D">
      <w:pPr>
        <w:pStyle w:val="Stopka30"/>
        <w:shd w:val="clear" w:color="auto" w:fill="auto"/>
        <w:ind w:firstLine="460"/>
        <w:jc w:val="left"/>
      </w:pPr>
      <w:r>
        <w:rPr>
          <w:rStyle w:val="Stopka3"/>
          <w:color w:val="000000"/>
          <w:vertAlign w:val="superscript"/>
        </w:rPr>
        <w:footnoteRef/>
      </w:r>
      <w:r>
        <w:rPr>
          <w:rStyle w:val="Stopka3"/>
          <w:color w:val="000000"/>
        </w:rPr>
        <w:t xml:space="preserve"> Ograniczenie takie jest konieczne ze względu na ogromny zasób materiału, a także wą</w:t>
      </w:r>
      <w:r>
        <w:rPr>
          <w:rStyle w:val="Stopka3"/>
          <w:color w:val="000000"/>
        </w:rPr>
        <w:t>skie ramy tej pracy. Obserwacją zostały objęte kategorie wyrazów o znaczeniu podstawowym.</w:t>
      </w:r>
    </w:p>
  </w:footnote>
  <w:footnote w:id="91">
    <w:p w:rsidR="00000000" w:rsidRDefault="007D733D">
      <w:pPr>
        <w:pStyle w:val="Stopka40"/>
        <w:shd w:val="clear" w:color="auto" w:fill="auto"/>
        <w:ind w:firstLine="460"/>
        <w:jc w:val="both"/>
      </w:pPr>
      <w:r>
        <w:rPr>
          <w:rStyle w:val="Stopka4TrebuchetMS"/>
          <w:i w:val="0"/>
          <w:iCs w:val="0"/>
          <w:color w:val="000000"/>
          <w:vertAlign w:val="superscript"/>
        </w:rPr>
        <w:t>12</w:t>
      </w:r>
      <w:r>
        <w:rPr>
          <w:rStyle w:val="Stopka4TrebuchetMS"/>
          <w:i w:val="0"/>
          <w:iCs w:val="0"/>
          <w:color w:val="000000"/>
        </w:rPr>
        <w:t xml:space="preserve"> Zaga</w:t>
      </w:r>
      <w:r>
        <w:rPr>
          <w:rStyle w:val="Stopka4TrebuchetMS"/>
          <w:i w:val="0"/>
          <w:iCs w:val="0"/>
          <w:color w:val="000000"/>
        </w:rPr>
        <w:t xml:space="preserve">dnienia opracowane przez Marię Chmurę-Klekotową w pracach: </w:t>
      </w:r>
      <w:r>
        <w:rPr>
          <w:rStyle w:val="Stopka4"/>
          <w:i/>
          <w:iCs/>
          <w:color w:val="000000"/>
        </w:rPr>
        <w:t>Rozwój rozumienia budowy wyrazów</w:t>
      </w:r>
      <w:r>
        <w:rPr>
          <w:rStyle w:val="Stopka4TrebuchetMS"/>
          <w:i w:val="0"/>
          <w:iCs w:val="0"/>
          <w:color w:val="000000"/>
        </w:rPr>
        <w:t xml:space="preserve"> i umiejętności</w:t>
      </w:r>
      <w:r>
        <w:rPr>
          <w:rStyle w:val="Stopka4"/>
          <w:i/>
          <w:iCs/>
          <w:color w:val="000000"/>
        </w:rPr>
        <w:t xml:space="preserve"> i tworzenia wyrazów nowych {analogicznych) u dzieci w wieku przedszkolnym.</w:t>
      </w:r>
      <w:r>
        <w:rPr>
          <w:rStyle w:val="Stopka4TrebuchetMS"/>
          <w:i w:val="0"/>
          <w:iCs w:val="0"/>
          <w:color w:val="000000"/>
        </w:rPr>
        <w:t xml:space="preserve"> «Psychologia Wychowawcza" 1964, nr 4; </w:t>
      </w:r>
      <w:r>
        <w:rPr>
          <w:rStyle w:val="Stopka4"/>
          <w:i/>
          <w:iCs/>
          <w:color w:val="000000"/>
        </w:rPr>
        <w:t>Neologizmy słowotwórcze w mowie dzie</w:t>
      </w:r>
      <w:r>
        <w:rPr>
          <w:rStyle w:val="Stopka4"/>
          <w:i/>
          <w:iCs/>
          <w:color w:val="000000"/>
        </w:rPr>
        <w:t>ci.</w:t>
      </w:r>
      <w:r>
        <w:rPr>
          <w:rStyle w:val="Stopka4TrebuchetMS"/>
          <w:i w:val="0"/>
          <w:iCs w:val="0"/>
          <w:color w:val="000000"/>
        </w:rPr>
        <w:t xml:space="preserve"> «Prace Filologiczne" 1971.</w:t>
      </w:r>
    </w:p>
  </w:footnote>
  <w:footnote w:id="92">
    <w:p w:rsidR="00000000" w:rsidRDefault="007D733D">
      <w:pPr>
        <w:pStyle w:val="Stopka30"/>
        <w:shd w:val="clear" w:color="auto" w:fill="auto"/>
        <w:ind w:firstLine="440"/>
      </w:pPr>
      <w:r>
        <w:rPr>
          <w:rStyle w:val="Stopka3"/>
          <w:color w:val="000000"/>
          <w:vertAlign w:val="superscript"/>
        </w:rPr>
        <w:t>14</w:t>
      </w:r>
      <w:r>
        <w:rPr>
          <w:rStyle w:val="Stopka3"/>
          <w:color w:val="000000"/>
        </w:rPr>
        <w:t xml:space="preserve"> Wszystkie przykłady podawane będą w zasadzie w pisowni ortograficznej Rezygnacja z transkrypcji fonetycznej jest świadoma i ma podkreślać zbli</w:t>
      </w:r>
      <w:r>
        <w:rPr>
          <w:rStyle w:val="Stopka3"/>
          <w:color w:val="000000"/>
        </w:rPr>
        <w:t>żenie mowy pięciolatków do języka standardowego Istota odstępstw fleksyjnych ogranicza się głównie do zmiany końcówki bez odchyleń fonetycznych, a w związku z tym zastosowanie transkrypcji mogłoby w niektórych przypadkach zaciemniać niepotrzebnie obraz for</w:t>
      </w:r>
      <w:r>
        <w:rPr>
          <w:rStyle w:val="Stopka3"/>
          <w:color w:val="000000"/>
        </w:rPr>
        <w:t>my wyrazowej Nie należy zapominać, ze część odstępstw u pięciolatków w zakresie fleksji dotyczy użycia nieprawidłowej formy występującej w paradygmacie danego wyrazu, bez jakichkolwiek innych usterek ”J Tokarski. Fleksja</w:t>
      </w:r>
      <w:r>
        <w:rPr>
          <w:rStyle w:val="Stopka3TimesNewRoman"/>
          <w:color w:val="000000"/>
        </w:rPr>
        <w:t xml:space="preserve"> polska.</w:t>
      </w:r>
      <w:r>
        <w:rPr>
          <w:rStyle w:val="Stopka3"/>
          <w:color w:val="000000"/>
        </w:rPr>
        <w:t xml:space="preserve"> Warszawa 1973. s. 36.</w:t>
      </w:r>
    </w:p>
  </w:footnote>
  <w:footnote w:id="93">
    <w:p w:rsidR="00000000" w:rsidRDefault="007D733D">
      <w:pPr>
        <w:pStyle w:val="Stopka30"/>
        <w:shd w:val="clear" w:color="auto" w:fill="auto"/>
        <w:jc w:val="right"/>
      </w:pPr>
      <w:r>
        <w:rPr>
          <w:rStyle w:val="Stopka3"/>
          <w:color w:val="000000"/>
          <w:vertAlign w:val="superscript"/>
        </w:rPr>
        <w:footnoteRef/>
      </w:r>
      <w:r>
        <w:rPr>
          <w:rStyle w:val="Stopka3"/>
          <w:color w:val="000000"/>
        </w:rPr>
        <w:t xml:space="preserve"> T</w:t>
      </w:r>
      <w:r>
        <w:rPr>
          <w:rStyle w:val="Stopka3"/>
          <w:color w:val="000000"/>
        </w:rPr>
        <w:t>en jednak przykład nie może być całkowicie interpretowany jako rezultat nieznajomości zasad repartycji końcówek i nieudolności</w:t>
      </w:r>
    </w:p>
  </w:footnote>
  <w:footnote w:id="94">
    <w:p w:rsidR="00000000" w:rsidRDefault="007D733D">
      <w:pPr>
        <w:pStyle w:val="Stopka30"/>
        <w:shd w:val="clear" w:color="auto" w:fill="auto"/>
        <w:jc w:val="left"/>
      </w:pPr>
      <w:r>
        <w:rPr>
          <w:rStyle w:val="Stopka3"/>
          <w:color w:val="000000"/>
        </w:rPr>
        <w:t>językowej dziecka, ponieważ ten sam błąd pojawia się nader często w mowie dorosłych użytkowników języka</w:t>
      </w:r>
    </w:p>
  </w:footnote>
  <w:footnote w:id="95">
    <w:p w:rsidR="00000000" w:rsidRDefault="007D733D">
      <w:pPr>
        <w:pStyle w:val="Stopka30"/>
        <w:shd w:val="clear" w:color="auto" w:fill="auto"/>
        <w:ind w:firstLine="360"/>
        <w:jc w:val="left"/>
      </w:pPr>
      <w:r>
        <w:rPr>
          <w:rStyle w:val="Stopka3Odstpy0pt"/>
          <w:color w:val="000000"/>
          <w:vertAlign w:val="superscript"/>
        </w:rPr>
        <w:t>1</w:t>
      </w:r>
      <w:r>
        <w:rPr>
          <w:rStyle w:val="Stopka3Odstpy0pt"/>
          <w:color w:val="000000"/>
        </w:rPr>
        <w:t xml:space="preserve"> Abstrahujemy tu od pozytywnej roli logopedów, którzy z natury rzeczy zajmują się przede wszystkim problemami patologii mowy i jej terapii.</w:t>
      </w:r>
    </w:p>
    <w:p w:rsidR="00000000" w:rsidRDefault="007D733D">
      <w:pPr>
        <w:pStyle w:val="Stopka30"/>
        <w:numPr>
          <w:ilvl w:val="0"/>
          <w:numId w:val="4"/>
        </w:numPr>
        <w:shd w:val="clear" w:color="auto" w:fill="auto"/>
        <w:tabs>
          <w:tab w:val="left" w:pos="420"/>
        </w:tabs>
        <w:ind w:firstLine="360"/>
        <w:jc w:val="left"/>
      </w:pPr>
      <w:r>
        <w:rPr>
          <w:rStyle w:val="Stopka3Odstpy0pt"/>
          <w:color w:val="000000"/>
        </w:rPr>
        <w:t xml:space="preserve">R. Götte. </w:t>
      </w:r>
      <w:r>
        <w:rPr>
          <w:rStyle w:val="Stopka3TimesNewRoman"/>
          <w:color w:val="000000"/>
          <w:lang w:val="de-DE" w:eastAsia="de-DE"/>
        </w:rPr>
        <w:t>Landauer Sprachentwic</w:t>
      </w:r>
      <w:r>
        <w:rPr>
          <w:rStyle w:val="Stopka3TimesNewRoman"/>
          <w:color w:val="000000"/>
        </w:rPr>
        <w:t xml:space="preserve">klungstest </w:t>
      </w:r>
      <w:r>
        <w:rPr>
          <w:rStyle w:val="Stopka3TimesNewRoman"/>
          <w:color w:val="000000"/>
          <w:lang w:val="de-DE" w:eastAsia="de-DE"/>
        </w:rPr>
        <w:t>für Vorschulkinder</w:t>
      </w:r>
      <w:r>
        <w:rPr>
          <w:rStyle w:val="Stopka3Odstpy0pt"/>
          <w:color w:val="000000"/>
          <w:lang w:val="de-DE" w:eastAsia="de-DE"/>
        </w:rPr>
        <w:t xml:space="preserve"> Herausgegeben von Karlheinz Ingenkamp in der Reihe „Deutsche Schultests". 1976 Beltz Test. Weinheim und Basel.</w:t>
      </w:r>
    </w:p>
    <w:p w:rsidR="00000000" w:rsidRDefault="007D733D">
      <w:pPr>
        <w:pStyle w:val="Stopka30"/>
        <w:shd w:val="clear" w:color="auto" w:fill="auto"/>
        <w:ind w:firstLine="360"/>
        <w:jc w:val="left"/>
      </w:pPr>
      <w:r>
        <w:rPr>
          <w:rStyle w:val="Stopka3Odstpy0pt"/>
          <w:color w:val="000000"/>
        </w:rPr>
        <w:t>Profesorowi Hansowi Joachimowi Scholzowi z Uniwersytetu w Kolonii jesteśmy wdzię</w:t>
      </w:r>
      <w:r>
        <w:rPr>
          <w:rStyle w:val="Stopka3Odstpy0pt"/>
          <w:color w:val="000000"/>
        </w:rPr>
        <w:t>czni za przekazanie tego testu do Biblioteki Instytutu Języka Polskiego UW.</w:t>
      </w:r>
    </w:p>
  </w:footnote>
  <w:footnote w:id="96">
    <w:p w:rsidR="00000000" w:rsidRDefault="007D733D">
      <w:pPr>
        <w:pStyle w:val="Stopka30"/>
        <w:shd w:val="clear" w:color="auto" w:fill="auto"/>
        <w:tabs>
          <w:tab w:val="left" w:pos="456"/>
        </w:tabs>
        <w:ind w:left="360"/>
      </w:pPr>
      <w:r>
        <w:rPr>
          <w:rStyle w:val="Stopka3Odstpy0pt"/>
          <w:color w:val="000000"/>
        </w:rPr>
        <w:footnoteRef/>
      </w:r>
      <w:r>
        <w:rPr>
          <w:rStyle w:val="Stopka3Odstpy0pt"/>
          <w:color w:val="000000"/>
        </w:rPr>
        <w:tab/>
        <w:t>Niem Bezugspersone</w:t>
      </w:r>
    </w:p>
    <w:p w:rsidR="00000000" w:rsidRDefault="007D733D">
      <w:pPr>
        <w:pStyle w:val="Stopka50"/>
        <w:shd w:val="clear" w:color="auto" w:fill="auto"/>
        <w:spacing w:line="170" w:lineRule="exact"/>
        <w:ind w:left="620"/>
      </w:pPr>
      <w:r>
        <w:rPr>
          <w:rStyle w:val="Stopka5"/>
          <w:color w:val="000000"/>
          <w:lang w:val="de-DE" w:eastAsia="de-DE"/>
        </w:rPr>
        <w:t xml:space="preserve">Niem </w:t>
      </w:r>
      <w:r>
        <w:rPr>
          <w:rStyle w:val="Stopka5"/>
          <w:color w:val="000000"/>
        </w:rPr>
        <w:t>Sprechfreudigkeit.</w:t>
      </w:r>
    </w:p>
  </w:footnote>
  <w:footnote w:id="97">
    <w:p w:rsidR="00000000" w:rsidRDefault="007D733D">
      <w:pPr>
        <w:pStyle w:val="Stopka"/>
        <w:shd w:val="clear" w:color="auto" w:fill="auto"/>
        <w:spacing w:line="264" w:lineRule="exact"/>
      </w:pPr>
      <w:r>
        <w:rPr>
          <w:rStyle w:val="StopkaZnak1"/>
          <w:color w:val="000000"/>
          <w:vertAlign w:val="superscript"/>
        </w:rPr>
        <w:footnoteRef/>
      </w:r>
      <w:r>
        <w:rPr>
          <w:rStyle w:val="StopkaZnak1"/>
          <w:color w:val="000000"/>
        </w:rPr>
        <w:t xml:space="preserve"> Por. Z. Klemensiewicz, </w:t>
      </w:r>
      <w:r>
        <w:rPr>
          <w:rStyle w:val="StopkaKursywa"/>
          <w:color w:val="000000"/>
        </w:rPr>
        <w:t>Zarys skł</w:t>
      </w:r>
      <w:r>
        <w:rPr>
          <w:rStyle w:val="StopkaKursywa"/>
          <w:color w:val="000000"/>
        </w:rPr>
        <w:t>adni polskiej.</w:t>
      </w:r>
      <w:r>
        <w:rPr>
          <w:rStyle w:val="StopkaZnak1"/>
          <w:color w:val="000000"/>
        </w:rPr>
        <w:t xml:space="preserve"> Warszawa 1961, s. 32; S. Jodłowski. </w:t>
      </w:r>
      <w:r>
        <w:rPr>
          <w:rStyle w:val="StopkaKursywa"/>
          <w:color w:val="000000"/>
        </w:rPr>
        <w:t>Podstawy polskiej</w:t>
      </w:r>
    </w:p>
  </w:footnote>
  <w:footnote w:id="98">
    <w:p w:rsidR="00000000" w:rsidRDefault="007D733D">
      <w:pPr>
        <w:pStyle w:val="Stopka"/>
        <w:shd w:val="clear" w:color="auto" w:fill="auto"/>
        <w:spacing w:line="264" w:lineRule="exact"/>
        <w:jc w:val="left"/>
      </w:pPr>
      <w:r>
        <w:rPr>
          <w:rStyle w:val="StopkaKursywa"/>
          <w:color w:val="000000"/>
        </w:rPr>
        <w:t>składni.</w:t>
      </w:r>
      <w:r>
        <w:rPr>
          <w:rStyle w:val="StopkaZnak1"/>
          <w:color w:val="000000"/>
        </w:rPr>
        <w:t xml:space="preserve"> Warszawa 1977. s. 67.</w:t>
      </w:r>
    </w:p>
  </w:footnote>
  <w:footnote w:id="99">
    <w:p w:rsidR="00000000" w:rsidRDefault="007D733D">
      <w:pPr>
        <w:pStyle w:val="Stopka"/>
        <w:shd w:val="clear" w:color="auto" w:fill="auto"/>
        <w:spacing w:line="270" w:lineRule="exact"/>
        <w:ind w:left="480"/>
        <w:jc w:val="left"/>
      </w:pPr>
      <w:r>
        <w:rPr>
          <w:rStyle w:val="StopkaZnak1"/>
          <w:color w:val="000000"/>
          <w:vertAlign w:val="superscript"/>
        </w:rPr>
        <w:footnoteRef/>
      </w:r>
      <w:r>
        <w:rPr>
          <w:rStyle w:val="StopkaZnak1"/>
          <w:color w:val="000000"/>
        </w:rPr>
        <w:t xml:space="preserve">J. </w:t>
      </w:r>
      <w:r>
        <w:rPr>
          <w:rStyle w:val="StopkaZnak1"/>
          <w:color w:val="000000"/>
          <w:lang w:val="cs-CZ" w:eastAsia="cs-CZ"/>
        </w:rPr>
        <w:t xml:space="preserve">Liberek. </w:t>
      </w:r>
      <w:r>
        <w:rPr>
          <w:rStyle w:val="StopkaKursywa"/>
          <w:color w:val="000000"/>
        </w:rPr>
        <w:t>Siermiężny kożuch.</w:t>
      </w:r>
      <w:r>
        <w:rPr>
          <w:rStyle w:val="StopkaZnak1"/>
          <w:color w:val="000000"/>
        </w:rPr>
        <w:t xml:space="preserve"> „Głos Wielkopolski”, nr 191. 17—18 VIII 1991.</w:t>
      </w:r>
    </w:p>
  </w:footnote>
  <w:footnote w:id="100">
    <w:p w:rsidR="00000000" w:rsidRDefault="007D733D">
      <w:pPr>
        <w:pStyle w:val="Stopka"/>
        <w:shd w:val="clear" w:color="auto" w:fill="auto"/>
        <w:spacing w:line="270" w:lineRule="exact"/>
        <w:ind w:left="460"/>
        <w:jc w:val="left"/>
      </w:pPr>
      <w:r>
        <w:rPr>
          <w:rStyle w:val="StopkaZnak1"/>
          <w:color w:val="000000"/>
          <w:vertAlign w:val="superscript"/>
        </w:rPr>
        <w:footnoteRef/>
      </w:r>
      <w:r>
        <w:rPr>
          <w:rStyle w:val="StopkaZnak1"/>
          <w:color w:val="000000"/>
        </w:rPr>
        <w:t xml:space="preserve"> Tamże.</w:t>
      </w:r>
    </w:p>
  </w:footnote>
  <w:footnote w:id="101">
    <w:p w:rsidR="00000000" w:rsidRDefault="007D733D">
      <w:pPr>
        <w:pStyle w:val="Stopka"/>
        <w:shd w:val="clear" w:color="auto" w:fill="auto"/>
        <w:spacing w:line="220" w:lineRule="exact"/>
        <w:ind w:left="480"/>
        <w:jc w:val="left"/>
      </w:pPr>
      <w:r>
        <w:rPr>
          <w:rStyle w:val="StopkaKursywa"/>
          <w:color w:val="000000"/>
          <w:vertAlign w:val="superscript"/>
        </w:rPr>
        <w:t>&gt;</w:t>
      </w:r>
      <w:r>
        <w:rPr>
          <w:rStyle w:val="StopkaZnak1"/>
          <w:color w:val="000000"/>
        </w:rPr>
        <w:t xml:space="preserve"> Tamże.</w:t>
      </w:r>
    </w:p>
  </w:footnote>
  <w:footnote w:id="102">
    <w:p w:rsidR="00000000" w:rsidRDefault="007D733D">
      <w:pPr>
        <w:pStyle w:val="Stopka"/>
        <w:shd w:val="clear" w:color="auto" w:fill="auto"/>
        <w:spacing w:line="220" w:lineRule="exact"/>
        <w:ind w:left="460"/>
        <w:jc w:val="left"/>
      </w:pPr>
      <w:r>
        <w:rPr>
          <w:rStyle w:val="StopkaZnak1"/>
          <w:color w:val="000000"/>
          <w:vertAlign w:val="superscript"/>
        </w:rPr>
        <w:footnoteRef/>
      </w:r>
      <w:r>
        <w:rPr>
          <w:rStyle w:val="StopkaZnak1"/>
          <w:color w:val="000000"/>
        </w:rPr>
        <w:t xml:space="preserve">S. Bąba. </w:t>
      </w:r>
      <w:r>
        <w:rPr>
          <w:rStyle w:val="StopkaKursywa"/>
          <w:color w:val="000000"/>
        </w:rPr>
        <w:t>Zgrzebny i zgrzebność</w:t>
      </w:r>
      <w:r>
        <w:rPr>
          <w:rStyle w:val="StopkaZnak1"/>
          <w:color w:val="000000"/>
        </w:rPr>
        <w:t>. „Głos Wielkopolski**, nr 4. 5 — 6 I 1991.</w:t>
      </w:r>
    </w:p>
  </w:footnote>
  <w:footnote w:id="103">
    <w:p w:rsidR="00000000" w:rsidRDefault="007D733D">
      <w:pPr>
        <w:pStyle w:val="Stopka"/>
        <w:shd w:val="clear" w:color="auto" w:fill="auto"/>
        <w:spacing w:line="276" w:lineRule="exact"/>
        <w:ind w:left="500"/>
        <w:jc w:val="left"/>
      </w:pPr>
      <w:r>
        <w:rPr>
          <w:rStyle w:val="StopkaZnak1"/>
          <w:color w:val="000000"/>
          <w:vertAlign w:val="superscript"/>
        </w:rPr>
        <w:footnoteRef/>
      </w:r>
      <w:r>
        <w:rPr>
          <w:rStyle w:val="StopkaZnak1"/>
          <w:color w:val="000000"/>
        </w:rPr>
        <w:t xml:space="preserve">S. Bąba. </w:t>
      </w:r>
      <w:r>
        <w:rPr>
          <w:rStyle w:val="StopkaKursywa"/>
          <w:color w:val="000000"/>
        </w:rPr>
        <w:t>Kawalkada dziennikarzy.</w:t>
      </w:r>
      <w:r>
        <w:rPr>
          <w:rStyle w:val="StopkaZnak1"/>
          <w:color w:val="000000"/>
        </w:rPr>
        <w:t xml:space="preserve"> „Głos Wielkopolski", nr 121, 25-26 V 1991.</w:t>
      </w:r>
    </w:p>
  </w:footnote>
  <w:footnote w:id="104">
    <w:p w:rsidR="00000000" w:rsidRDefault="007D733D">
      <w:pPr>
        <w:pStyle w:val="Stopka"/>
        <w:shd w:val="clear" w:color="auto" w:fill="auto"/>
        <w:spacing w:line="276" w:lineRule="exact"/>
        <w:ind w:left="480"/>
        <w:jc w:val="left"/>
      </w:pPr>
      <w:r>
        <w:rPr>
          <w:rStyle w:val="StopkaZnak1"/>
          <w:color w:val="000000"/>
          <w:vertAlign w:val="superscript"/>
        </w:rPr>
        <w:footnoteRef/>
      </w:r>
      <w:r>
        <w:rPr>
          <w:rStyle w:val="StopkaZnak1"/>
          <w:color w:val="000000"/>
        </w:rPr>
        <w:t xml:space="preserve">J. Miodek, </w:t>
      </w:r>
      <w:r>
        <w:rPr>
          <w:rStyle w:val="StopkaKursywa"/>
          <w:color w:val="000000"/>
        </w:rPr>
        <w:t>O rekordach i kibicach</w:t>
      </w:r>
      <w:r>
        <w:rPr>
          <w:rStyle w:val="StopkaZnak1"/>
          <w:color w:val="000000"/>
        </w:rPr>
        <w:t>, „Słowo Polskie", nr 115, 18—19 V 1991.</w:t>
      </w:r>
    </w:p>
  </w:footnote>
  <w:footnote w:id="105">
    <w:p w:rsidR="00000000" w:rsidRDefault="007D733D">
      <w:pPr>
        <w:pStyle w:val="Stopka"/>
        <w:shd w:val="clear" w:color="auto" w:fill="auto"/>
        <w:spacing w:line="276" w:lineRule="exact"/>
        <w:ind w:left="500"/>
        <w:jc w:val="left"/>
      </w:pPr>
      <w:r>
        <w:rPr>
          <w:rStyle w:val="StopkaZnak1"/>
          <w:color w:val="000000"/>
        </w:rPr>
        <w:t>’Tamże.</w:t>
      </w:r>
    </w:p>
  </w:footnote>
  <w:footnote w:id="106">
    <w:p w:rsidR="00000000" w:rsidRDefault="007D733D">
      <w:pPr>
        <w:pStyle w:val="Stopka"/>
        <w:shd w:val="clear" w:color="auto" w:fill="auto"/>
        <w:spacing w:line="220" w:lineRule="exact"/>
        <w:ind w:left="620"/>
        <w:jc w:val="left"/>
      </w:pPr>
      <w:r>
        <w:rPr>
          <w:rStyle w:val="StopkaZnak1"/>
          <w:color w:val="000000"/>
        </w:rPr>
        <w:t>Tamże.</w:t>
      </w:r>
    </w:p>
  </w:footnote>
  <w:footnote w:id="107">
    <w:p w:rsidR="00000000" w:rsidRDefault="007D733D">
      <w:pPr>
        <w:pStyle w:val="Stopka20"/>
        <w:shd w:val="clear" w:color="auto" w:fill="auto"/>
        <w:ind w:firstLine="500"/>
      </w:pPr>
      <w:r>
        <w:rPr>
          <w:rStyle w:val="Stopka2Bezkursywy"/>
          <w:i w:val="0"/>
          <w:iCs w:val="0"/>
          <w:color w:val="000000"/>
          <w:vertAlign w:val="superscript"/>
        </w:rPr>
        <w:footnoteRef/>
      </w:r>
      <w:r>
        <w:rPr>
          <w:rStyle w:val="Stopka2Bezkursywy"/>
          <w:i w:val="0"/>
          <w:iCs w:val="0"/>
          <w:color w:val="000000"/>
        </w:rPr>
        <w:t xml:space="preserve">E. Mańczak-Wohlfeld. </w:t>
      </w:r>
      <w:r>
        <w:rPr>
          <w:rStyle w:val="Stopka2"/>
          <w:i/>
          <w:iCs/>
          <w:color w:val="000000"/>
        </w:rPr>
        <w:t>Najstarsze zapożyczenia angielskie w polszczyźnie,</w:t>
      </w:r>
      <w:r>
        <w:rPr>
          <w:rStyle w:val="Stopka2Bezkursywy"/>
          <w:i w:val="0"/>
          <w:iCs w:val="0"/>
          <w:color w:val="000000"/>
        </w:rPr>
        <w:t xml:space="preserve"> JP </w:t>
      </w:r>
      <w:r>
        <w:rPr>
          <w:rStyle w:val="Stopka2Bezkursywy"/>
          <w:i w:val="0"/>
          <w:iCs w:val="0"/>
          <w:color w:val="000000"/>
          <w:lang w:val="en-US" w:eastAsia="en-US"/>
        </w:rPr>
        <w:t xml:space="preserve">LXVII. </w:t>
      </w:r>
      <w:r>
        <w:rPr>
          <w:rStyle w:val="Stopka2Bezkursywy"/>
          <w:i w:val="0"/>
          <w:iCs w:val="0"/>
          <w:color w:val="000000"/>
        </w:rPr>
        <w:t>I987a. s. 25-31.</w:t>
      </w:r>
    </w:p>
  </w:footnote>
  <w:footnote w:id="108">
    <w:p w:rsidR="00000000" w:rsidRDefault="007D733D">
      <w:pPr>
        <w:pStyle w:val="Stopka20"/>
        <w:shd w:val="clear" w:color="auto" w:fill="auto"/>
        <w:spacing w:line="220" w:lineRule="exact"/>
        <w:ind w:left="480"/>
      </w:pPr>
      <w:r>
        <w:rPr>
          <w:rStyle w:val="Stopka2Odstpy1pt1"/>
          <w:i/>
          <w:iCs/>
          <w:color w:val="000000"/>
        </w:rPr>
        <w:t>*Op.</w:t>
      </w:r>
      <w:r>
        <w:rPr>
          <w:rStyle w:val="Stopka2"/>
          <w:i/>
          <w:iCs/>
          <w:color w:val="000000"/>
        </w:rPr>
        <w:t xml:space="preserve"> cii.</w:t>
      </w:r>
    </w:p>
  </w:footnote>
  <w:footnote w:id="109">
    <w:p w:rsidR="00000000" w:rsidRDefault="007D733D">
      <w:pPr>
        <w:pStyle w:val="Stopka20"/>
        <w:shd w:val="clear" w:color="auto" w:fill="auto"/>
        <w:spacing w:line="288" w:lineRule="exact"/>
        <w:ind w:firstLine="480"/>
      </w:pPr>
      <w:r>
        <w:rPr>
          <w:rStyle w:val="Stopka2Bezkursywy"/>
          <w:i w:val="0"/>
          <w:iCs w:val="0"/>
          <w:color w:val="000000"/>
          <w:vertAlign w:val="superscript"/>
        </w:rPr>
        <w:t>J</w:t>
      </w:r>
      <w:r>
        <w:rPr>
          <w:rStyle w:val="Stopka2Bezkursywy"/>
          <w:i w:val="0"/>
          <w:iCs w:val="0"/>
          <w:color w:val="000000"/>
        </w:rPr>
        <w:t xml:space="preserve">E. Mańczak-Wohlfeld. </w:t>
      </w:r>
      <w:r>
        <w:rPr>
          <w:rStyle w:val="Stopka2"/>
          <w:i/>
          <w:iCs/>
          <w:color w:val="000000"/>
        </w:rPr>
        <w:t>Efemerydy pochodzenia angielskiego w Słowniku wileńskim,</w:t>
      </w:r>
      <w:r>
        <w:rPr>
          <w:rStyle w:val="Stopka2Bezkursywy"/>
          <w:i w:val="0"/>
          <w:iCs w:val="0"/>
          <w:color w:val="000000"/>
        </w:rPr>
        <w:t xml:space="preserve"> PorJ, 1987b, s. 100-103.</w:t>
      </w:r>
    </w:p>
  </w:footnote>
  <w:footnote w:id="110">
    <w:p w:rsidR="00000000" w:rsidRDefault="007D733D">
      <w:pPr>
        <w:pStyle w:val="Stopka"/>
        <w:shd w:val="clear" w:color="auto" w:fill="auto"/>
        <w:spacing w:line="220" w:lineRule="exact"/>
        <w:ind w:left="40"/>
        <w:jc w:val="center"/>
      </w:pPr>
      <w:r>
        <w:rPr>
          <w:rStyle w:val="StopkaZnak1"/>
          <w:color w:val="000000"/>
        </w:rPr>
        <w:t xml:space="preserve">*E. Mańczak-Wohlfeld. </w:t>
      </w:r>
      <w:r>
        <w:rPr>
          <w:rStyle w:val="StopkaKursywa"/>
          <w:color w:val="000000"/>
        </w:rPr>
        <w:t>Anglic</w:t>
      </w:r>
      <w:r>
        <w:rPr>
          <w:rStyle w:val="StopkaKursywa"/>
          <w:color w:val="000000"/>
          <w:lang w:val="ru-RU" w:eastAsia="ru-RU"/>
        </w:rPr>
        <w:t>у</w:t>
      </w:r>
      <w:r>
        <w:rPr>
          <w:rStyle w:val="StopkaKursywa"/>
          <w:color w:val="000000"/>
        </w:rPr>
        <w:t>zmy w Słowniku warszawskim,</w:t>
      </w:r>
      <w:r>
        <w:rPr>
          <w:rStyle w:val="StopkaZnak1"/>
          <w:color w:val="000000"/>
        </w:rPr>
        <w:t xml:space="preserve"> JP </w:t>
      </w:r>
      <w:r>
        <w:rPr>
          <w:rStyle w:val="StopkaZnak1"/>
          <w:color w:val="000000"/>
          <w:lang w:val="en-US" w:eastAsia="en-US"/>
        </w:rPr>
        <w:t>LXVIII, 1</w:t>
      </w:r>
      <w:r>
        <w:rPr>
          <w:rStyle w:val="StopkaZnak1"/>
          <w:color w:val="000000"/>
        </w:rPr>
        <w:t>988a. s. 24 — 29.</w:t>
      </w:r>
    </w:p>
  </w:footnote>
  <w:footnote w:id="111">
    <w:p w:rsidR="00000000" w:rsidRDefault="007D733D">
      <w:pPr>
        <w:pStyle w:val="Stopka20"/>
        <w:shd w:val="clear" w:color="auto" w:fill="auto"/>
        <w:spacing w:line="220" w:lineRule="exact"/>
        <w:jc w:val="right"/>
      </w:pPr>
      <w:r>
        <w:rPr>
          <w:rStyle w:val="Stopka2Bezkursywy"/>
          <w:i w:val="0"/>
          <w:iCs w:val="0"/>
          <w:color w:val="000000"/>
          <w:vertAlign w:val="superscript"/>
        </w:rPr>
        <w:footnoteRef/>
      </w:r>
      <w:r>
        <w:rPr>
          <w:rStyle w:val="Stopka2Bezkursywy"/>
          <w:i w:val="0"/>
          <w:iCs w:val="0"/>
          <w:color w:val="000000"/>
        </w:rPr>
        <w:t xml:space="preserve">E. Haugen, </w:t>
      </w:r>
      <w:r>
        <w:rPr>
          <w:rStyle w:val="Stopka2"/>
          <w:i/>
          <w:iCs/>
          <w:color w:val="000000"/>
        </w:rPr>
        <w:t xml:space="preserve">The influence </w:t>
      </w:r>
      <w:r>
        <w:rPr>
          <w:rStyle w:val="Stopka2"/>
          <w:i/>
          <w:iCs/>
          <w:color w:val="000000"/>
          <w:lang w:val="en-US" w:eastAsia="en-US"/>
        </w:rPr>
        <w:t>of English: a transatlantic perspective.</w:t>
      </w:r>
      <w:r>
        <w:rPr>
          <w:rStyle w:val="Stopka2Bezkursywy"/>
          <w:i w:val="0"/>
          <w:iCs w:val="0"/>
          <w:color w:val="000000"/>
          <w:lang w:val="en-US" w:eastAsia="en-US"/>
        </w:rPr>
        <w:t xml:space="preserve"> Folia Linguistica XXII, 1988,</w:t>
      </w:r>
    </w:p>
    <w:p w:rsidR="00000000" w:rsidRDefault="007D733D">
      <w:pPr>
        <w:pStyle w:val="Stopka"/>
        <w:shd w:val="clear" w:color="auto" w:fill="auto"/>
        <w:spacing w:line="270" w:lineRule="exact"/>
        <w:jc w:val="left"/>
      </w:pPr>
      <w:r>
        <w:rPr>
          <w:rStyle w:val="StopkaZnak1"/>
          <w:color w:val="000000"/>
          <w:lang w:val="en-US" w:eastAsia="en-US"/>
        </w:rPr>
        <w:t>s. 3-9.</w:t>
      </w:r>
    </w:p>
  </w:footnote>
  <w:footnote w:id="112">
    <w:p w:rsidR="00000000" w:rsidRDefault="007D733D">
      <w:pPr>
        <w:pStyle w:val="Stopka"/>
        <w:shd w:val="clear" w:color="auto" w:fill="auto"/>
        <w:spacing w:line="270" w:lineRule="exact"/>
        <w:ind w:left="480"/>
        <w:jc w:val="left"/>
      </w:pPr>
      <w:r>
        <w:rPr>
          <w:rStyle w:val="StopkaZnak1"/>
          <w:color w:val="000000"/>
          <w:vertAlign w:val="superscript"/>
          <w:lang w:val="en-US" w:eastAsia="en-US"/>
        </w:rPr>
        <w:footnoteRef/>
      </w:r>
      <w:r>
        <w:rPr>
          <w:rStyle w:val="StopkaZnak1"/>
          <w:color w:val="000000"/>
          <w:lang w:val="en-US" w:eastAsia="en-US"/>
        </w:rPr>
        <w:t xml:space="preserve"> E. Sapir. </w:t>
      </w:r>
      <w:r>
        <w:rPr>
          <w:rStyle w:val="StopkaKursywa"/>
          <w:color w:val="000000"/>
          <w:lang w:val="en-US" w:eastAsia="en-US"/>
        </w:rPr>
        <w:t>Language.</w:t>
      </w:r>
      <w:r>
        <w:rPr>
          <w:rStyle w:val="StopkaZnak1"/>
          <w:color w:val="000000"/>
          <w:lang w:val="en-US" w:eastAsia="en-US"/>
        </w:rPr>
        <w:t xml:space="preserve"> </w:t>
      </w:r>
      <w:r>
        <w:rPr>
          <w:rStyle w:val="StopkaZnak1"/>
          <w:color w:val="000000"/>
        </w:rPr>
        <w:t xml:space="preserve">Nowy </w:t>
      </w:r>
      <w:r>
        <w:rPr>
          <w:rStyle w:val="StopkaZnak1"/>
          <w:color w:val="000000"/>
          <w:lang w:val="en-US" w:eastAsia="en-US"/>
        </w:rPr>
        <w:t>York 1921, s. 194.</w:t>
      </w:r>
    </w:p>
  </w:footnote>
  <w:footnote w:id="113">
    <w:p w:rsidR="00000000" w:rsidRDefault="007D733D">
      <w:pPr>
        <w:pStyle w:val="Stopka20"/>
        <w:shd w:val="clear" w:color="auto" w:fill="auto"/>
        <w:spacing w:line="270" w:lineRule="exact"/>
        <w:ind w:firstLine="480"/>
      </w:pPr>
      <w:r>
        <w:rPr>
          <w:rStyle w:val="Stopka2Bezkursywy"/>
          <w:i w:val="0"/>
          <w:iCs w:val="0"/>
          <w:color w:val="000000"/>
          <w:vertAlign w:val="superscript"/>
          <w:lang w:val="en-US" w:eastAsia="en-US"/>
        </w:rPr>
        <w:footnoteRef/>
      </w:r>
      <w:r>
        <w:rPr>
          <w:rStyle w:val="Stopka2Bezkursywy"/>
          <w:i w:val="0"/>
          <w:iCs w:val="0"/>
          <w:color w:val="000000"/>
          <w:lang w:val="en-US" w:eastAsia="en-US"/>
        </w:rPr>
        <w:t xml:space="preserve">J. Fisiak, </w:t>
      </w:r>
      <w:r>
        <w:rPr>
          <w:rStyle w:val="Stopka2"/>
          <w:i/>
          <w:iCs/>
          <w:color w:val="000000"/>
        </w:rPr>
        <w:t>Zapożyczenia angielskie w języku polskim</w:t>
      </w:r>
      <w:r>
        <w:rPr>
          <w:rStyle w:val="Stopka2Bezkursywy"/>
          <w:i w:val="0"/>
          <w:iCs w:val="0"/>
          <w:color w:val="000000"/>
        </w:rPr>
        <w:t xml:space="preserve"> — </w:t>
      </w:r>
      <w:r>
        <w:rPr>
          <w:rStyle w:val="Stopka2"/>
          <w:i/>
          <w:iCs/>
          <w:color w:val="000000"/>
        </w:rPr>
        <w:t>analiza interpretacji leksykalnej.</w:t>
      </w:r>
      <w:r>
        <w:rPr>
          <w:rStyle w:val="Stopka2Bezkursywy"/>
          <w:i w:val="0"/>
          <w:iCs w:val="0"/>
          <w:color w:val="000000"/>
        </w:rPr>
        <w:t xml:space="preserve"> Łódź 1961 (nic opublikowana praca doktorska).</w:t>
      </w:r>
    </w:p>
  </w:footnote>
  <w:footnote w:id="114">
    <w:p w:rsidR="00000000" w:rsidRDefault="007D733D">
      <w:pPr>
        <w:pStyle w:val="Stopka"/>
        <w:shd w:val="clear" w:color="auto" w:fill="auto"/>
        <w:spacing w:line="270" w:lineRule="exact"/>
        <w:ind w:firstLine="480"/>
        <w:jc w:val="both"/>
      </w:pPr>
      <w:r>
        <w:rPr>
          <w:rStyle w:val="StopkaZnak1"/>
          <w:color w:val="000000"/>
        </w:rPr>
        <w:t xml:space="preserve">" J. Fisiak, </w:t>
      </w:r>
      <w:r>
        <w:rPr>
          <w:rStyle w:val="StopkaKursywa"/>
          <w:color w:val="000000"/>
          <w:lang w:val="en-US" w:eastAsia="en-US"/>
        </w:rPr>
        <w:t>The word-formation of English loanwords in Polish,</w:t>
      </w:r>
      <w:r>
        <w:rPr>
          <w:rStyle w:val="StopkaZnak1"/>
          <w:color w:val="000000"/>
          <w:lang w:val="en-US" w:eastAsia="en-US"/>
        </w:rPr>
        <w:t xml:space="preserve"> </w:t>
      </w:r>
      <w:r>
        <w:rPr>
          <w:rStyle w:val="StopkaZnak1"/>
          <w:color w:val="000000"/>
        </w:rPr>
        <w:t xml:space="preserve">[w:] </w:t>
      </w:r>
      <w:r>
        <w:rPr>
          <w:rStyle w:val="StopkaZnak1"/>
          <w:color w:val="000000"/>
          <w:lang w:val="en-US" w:eastAsia="en-US"/>
        </w:rPr>
        <w:t xml:space="preserve">W. </w:t>
      </w:r>
      <w:r>
        <w:rPr>
          <w:rStyle w:val="StopkaZnak1"/>
          <w:color w:val="000000"/>
          <w:lang w:val="de-DE" w:eastAsia="de-DE"/>
        </w:rPr>
        <w:t xml:space="preserve">Viereck. </w:t>
      </w:r>
      <w:r>
        <w:rPr>
          <w:rStyle w:val="StopkaZnak1"/>
          <w:color w:val="000000"/>
          <w:lang w:val="en-US" w:eastAsia="en-US"/>
        </w:rPr>
        <w:t>W.-D. Bald (red.), English in Contact with other Languages. Studies in Honour of Broder Carstenscn on th</w:t>
      </w:r>
      <w:r>
        <w:rPr>
          <w:rStyle w:val="StopkaZnak1"/>
          <w:color w:val="000000"/>
          <w:lang w:val="en-US" w:eastAsia="en-US"/>
        </w:rPr>
        <w:t>e Occasion of his 60th Birthday, Budapest 1986, s. 253 — 263.</w:t>
      </w:r>
    </w:p>
  </w:footnote>
  <w:footnote w:id="115">
    <w:p w:rsidR="00000000" w:rsidRDefault="007D733D">
      <w:pPr>
        <w:pStyle w:val="Stopka"/>
        <w:shd w:val="clear" w:color="auto" w:fill="auto"/>
        <w:spacing w:line="270" w:lineRule="exact"/>
        <w:ind w:firstLine="480"/>
        <w:jc w:val="left"/>
      </w:pPr>
      <w:r>
        <w:rPr>
          <w:rStyle w:val="StopkaKursywa"/>
          <w:color w:val="000000"/>
          <w:vertAlign w:val="superscript"/>
        </w:rPr>
        <w:footnoteRef/>
      </w:r>
      <w:r>
        <w:rPr>
          <w:rStyle w:val="StopkaZnak1"/>
          <w:color w:val="000000"/>
        </w:rPr>
        <w:t xml:space="preserve"> E. Mańczak-Wohlfeld. </w:t>
      </w:r>
      <w:r>
        <w:rPr>
          <w:rStyle w:val="StopkaKursywa"/>
          <w:color w:val="000000"/>
          <w:lang w:val="en-US" w:eastAsia="en-US"/>
        </w:rPr>
        <w:t>Semantic fields of English loanwords in modern Polish</w:t>
      </w:r>
      <w:r>
        <w:rPr>
          <w:rStyle w:val="StopkaZnak1"/>
          <w:color w:val="000000"/>
          <w:lang w:val="en-US" w:eastAsia="en-US"/>
        </w:rPr>
        <w:t xml:space="preserve">, </w:t>
      </w:r>
      <w:r>
        <w:rPr>
          <w:rStyle w:val="StopkaZnak1"/>
          <w:color w:val="000000"/>
        </w:rPr>
        <w:t>Kwartalnik Neofilolo</w:t>
      </w:r>
      <w:r>
        <w:rPr>
          <w:rStyle w:val="StopkaZnak1"/>
          <w:color w:val="000000"/>
        </w:rPr>
        <w:softHyphen/>
        <w:t xml:space="preserve">giczny </w:t>
      </w:r>
      <w:r>
        <w:rPr>
          <w:rStyle w:val="StopkaZnak1"/>
          <w:color w:val="000000"/>
          <w:lang w:val="en-US" w:eastAsia="en-US"/>
        </w:rPr>
        <w:t>XXXV, 1988</w:t>
      </w:r>
      <w:r>
        <w:rPr>
          <w:rStyle w:val="StopkaZnak1"/>
          <w:color w:val="000000"/>
          <w:lang w:val="en-US" w:eastAsia="en-US"/>
        </w:rPr>
        <w:t>b, s. 275-288.</w:t>
      </w:r>
    </w:p>
  </w:footnote>
  <w:footnote w:id="116">
    <w:p w:rsidR="00000000" w:rsidRDefault="007D733D">
      <w:pPr>
        <w:pStyle w:val="Stopka"/>
        <w:shd w:val="clear" w:color="auto" w:fill="auto"/>
        <w:spacing w:line="270" w:lineRule="exact"/>
        <w:ind w:left="120"/>
        <w:jc w:val="center"/>
      </w:pPr>
      <w:r>
        <w:rPr>
          <w:rStyle w:val="StopkaZnak1"/>
          <w:color w:val="000000"/>
          <w:vertAlign w:val="superscript"/>
          <w:lang w:val="en-US" w:eastAsia="en-US"/>
        </w:rPr>
        <w:footnoteRef/>
      </w:r>
      <w:r>
        <w:rPr>
          <w:rStyle w:val="StopkaZnak1"/>
          <w:color w:val="000000"/>
          <w:lang w:val="en-US" w:eastAsia="en-US"/>
        </w:rPr>
        <w:t xml:space="preserve">Za E Haugen. </w:t>
      </w:r>
      <w:r>
        <w:rPr>
          <w:rStyle w:val="StopkaKursywa"/>
          <w:color w:val="000000"/>
          <w:lang w:val="en-US" w:eastAsia="en-US"/>
        </w:rPr>
        <w:t>The analysis of linguistic borrowing</w:t>
      </w:r>
      <w:r>
        <w:rPr>
          <w:rStyle w:val="StopkaZnak1"/>
          <w:color w:val="000000"/>
          <w:lang w:val="en-US" w:eastAsia="en-US"/>
        </w:rPr>
        <w:t>. language XXVI, 1950, s. 210—231.</w:t>
      </w:r>
    </w:p>
  </w:footnote>
  <w:footnote w:id="117">
    <w:p w:rsidR="00000000" w:rsidRDefault="007D733D">
      <w:pPr>
        <w:pStyle w:val="Stopka20"/>
        <w:shd w:val="clear" w:color="auto" w:fill="auto"/>
        <w:tabs>
          <w:tab w:val="left" w:pos="648"/>
        </w:tabs>
        <w:spacing w:line="270" w:lineRule="exact"/>
        <w:ind w:firstLine="500"/>
      </w:pPr>
      <w:r>
        <w:rPr>
          <w:rStyle w:val="Stopka2Bezkursywy"/>
          <w:i w:val="0"/>
          <w:iCs w:val="0"/>
          <w:color w:val="000000"/>
          <w:vertAlign w:val="superscript"/>
          <w:lang w:val="en-US" w:eastAsia="en-US"/>
        </w:rPr>
        <w:footnoteRef/>
      </w:r>
      <w:r>
        <w:rPr>
          <w:rStyle w:val="Stopka2Bezkursywy"/>
          <w:i w:val="0"/>
          <w:iCs w:val="0"/>
          <w:color w:val="000000"/>
          <w:lang w:val="en-US" w:eastAsia="en-US"/>
        </w:rPr>
        <w:tab/>
        <w:t xml:space="preserve">H. </w:t>
      </w:r>
      <w:r>
        <w:rPr>
          <w:rStyle w:val="Stopka2Bezkursywy"/>
          <w:i w:val="0"/>
          <w:iCs w:val="0"/>
          <w:color w:val="000000"/>
        </w:rPr>
        <w:t xml:space="preserve">Marchand. </w:t>
      </w:r>
      <w:r>
        <w:rPr>
          <w:rStyle w:val="Stopka2"/>
          <w:i/>
          <w:iCs/>
          <w:color w:val="000000"/>
          <w:lang w:val="en-US" w:eastAsia="en-US"/>
        </w:rPr>
        <w:t>The Categories and Types of Present-Day English Word-Format ion,</w:t>
      </w:r>
      <w:r>
        <w:rPr>
          <w:rStyle w:val="Stopka2Bezkursywy"/>
          <w:i w:val="0"/>
          <w:iCs w:val="0"/>
          <w:color w:val="000000"/>
          <w:lang w:val="en-US" w:eastAsia="en-US"/>
        </w:rPr>
        <w:t xml:space="preserve"> II wyd., </w:t>
      </w:r>
      <w:r>
        <w:rPr>
          <w:rStyle w:val="Stopka2Bezkursywy"/>
          <w:i w:val="0"/>
          <w:iCs w:val="0"/>
          <w:color w:val="000000"/>
        </w:rPr>
        <w:t xml:space="preserve">Monachium </w:t>
      </w:r>
      <w:r>
        <w:rPr>
          <w:rStyle w:val="Stopka2Bezkursywy"/>
          <w:i w:val="0"/>
          <w:iCs w:val="0"/>
          <w:color w:val="000000"/>
          <w:lang w:val="en-US" w:eastAsia="en-US"/>
        </w:rPr>
        <w:t>1969, s. 273-281.</w:t>
      </w:r>
    </w:p>
  </w:footnote>
  <w:footnote w:id="118">
    <w:p w:rsidR="00000000" w:rsidRDefault="007D733D">
      <w:pPr>
        <w:pStyle w:val="Stopka"/>
        <w:shd w:val="clear" w:color="auto" w:fill="auto"/>
        <w:tabs>
          <w:tab w:val="left" w:pos="666"/>
        </w:tabs>
        <w:spacing w:line="270" w:lineRule="exact"/>
        <w:ind w:firstLine="500"/>
        <w:jc w:val="both"/>
      </w:pPr>
      <w:r>
        <w:rPr>
          <w:rStyle w:val="StopkaKursywa"/>
          <w:color w:val="000000"/>
          <w:vertAlign w:val="superscript"/>
          <w:lang w:val="en-US" w:eastAsia="en-US"/>
        </w:rPr>
        <w:footnoteRef/>
      </w:r>
      <w:r>
        <w:rPr>
          <w:rStyle w:val="StopkaZnak1"/>
          <w:color w:val="000000"/>
          <w:lang w:val="en-US" w:eastAsia="en-US"/>
        </w:rPr>
        <w:tab/>
      </w:r>
      <w:r>
        <w:rPr>
          <w:rStyle w:val="StopkaZnak1"/>
          <w:color w:val="000000"/>
        </w:rPr>
        <w:t>Na temat depluralizacji pisali</w:t>
      </w:r>
      <w:r>
        <w:rPr>
          <w:rStyle w:val="StopkaZnak1"/>
          <w:color w:val="000000"/>
        </w:rPr>
        <w:t xml:space="preserve"> między innymi: </w:t>
      </w:r>
      <w:r>
        <w:rPr>
          <w:rStyle w:val="StopkaZnak1"/>
          <w:color w:val="000000"/>
          <w:lang w:val="en-US" w:eastAsia="en-US"/>
        </w:rPr>
        <w:t xml:space="preserve">M. </w:t>
      </w:r>
      <w:r>
        <w:rPr>
          <w:rStyle w:val="StopkaZnak1"/>
          <w:color w:val="000000"/>
          <w:lang w:val="de-DE" w:eastAsia="de-DE"/>
        </w:rPr>
        <w:t xml:space="preserve">Altbauer. </w:t>
      </w:r>
      <w:r>
        <w:rPr>
          <w:rStyle w:val="StopkaKursywa"/>
          <w:color w:val="000000"/>
          <w:lang w:val="ru-RU" w:eastAsia="ru-RU"/>
        </w:rPr>
        <w:t xml:space="preserve">О </w:t>
      </w:r>
      <w:r>
        <w:rPr>
          <w:rStyle w:val="StopkaKursywa"/>
          <w:color w:val="000000"/>
        </w:rPr>
        <w:t>kilku przykładach depluralizacji zapożyczeń w języku polskim</w:t>
      </w:r>
      <w:r>
        <w:rPr>
          <w:rStyle w:val="StopkaZnak1"/>
          <w:color w:val="000000"/>
        </w:rPr>
        <w:t xml:space="preserve">, JP XXV, 1955, s. 42 — 46; W. Cyran, </w:t>
      </w:r>
      <w:r>
        <w:rPr>
          <w:rStyle w:val="StopkaKursywa"/>
          <w:color w:val="000000"/>
        </w:rPr>
        <w:t>Krakersy</w:t>
      </w:r>
      <w:r>
        <w:rPr>
          <w:rStyle w:val="StopkaZnak1"/>
          <w:color w:val="000000"/>
        </w:rPr>
        <w:t xml:space="preserve">, JP LV, 1975, s. 239 — 40*. J. Fisiak, </w:t>
      </w:r>
      <w:r>
        <w:rPr>
          <w:rStyle w:val="StopkaKursywa"/>
          <w:color w:val="000000"/>
        </w:rPr>
        <w:t>Zjawisko depluralizacji niektórych rzeczowników angielskich zapożyczonych przez</w:t>
      </w:r>
      <w:r>
        <w:rPr>
          <w:rStyle w:val="StopkaKursywa"/>
          <w:color w:val="000000"/>
        </w:rPr>
        <w:t xml:space="preserve"> język polski</w:t>
      </w:r>
      <w:r>
        <w:rPr>
          <w:rStyle w:val="StopkaZnak1"/>
          <w:color w:val="000000"/>
        </w:rPr>
        <w:t xml:space="preserve">. JP </w:t>
      </w:r>
      <w:r>
        <w:rPr>
          <w:rStyle w:val="StopkaZnak1"/>
          <w:color w:val="000000"/>
          <w:lang w:val="de-DE" w:eastAsia="de-DE"/>
        </w:rPr>
        <w:t xml:space="preserve">XLI, </w:t>
      </w:r>
      <w:r>
        <w:rPr>
          <w:rStyle w:val="StopkaZnak1"/>
          <w:color w:val="000000"/>
        </w:rPr>
        <w:t xml:space="preserve">1961, s. 138-139, E. Mańczak-Wohlfeld. </w:t>
      </w:r>
      <w:r>
        <w:rPr>
          <w:rStyle w:val="StopkaKursywa"/>
          <w:color w:val="000000"/>
        </w:rPr>
        <w:t>Liczba mnoga zapożyczeń angielskich</w:t>
      </w:r>
      <w:r>
        <w:rPr>
          <w:rStyle w:val="StopkaZnak1"/>
          <w:color w:val="000000"/>
        </w:rPr>
        <w:t xml:space="preserve">, Por J I988c, s. 512 — 514; M. Milewska, </w:t>
      </w:r>
      <w:r>
        <w:rPr>
          <w:rStyle w:val="StopkaKursywa1"/>
          <w:color w:val="000000"/>
        </w:rPr>
        <w:t>Wyrazy</w:t>
      </w:r>
      <w:r>
        <w:rPr>
          <w:rStyle w:val="StopkaKursywa"/>
          <w:color w:val="000000"/>
        </w:rPr>
        <w:t xml:space="preserve"> hiszpańskie w języku polskim</w:t>
      </w:r>
      <w:r>
        <w:rPr>
          <w:rStyle w:val="StopkaZnak1"/>
          <w:color w:val="000000"/>
        </w:rPr>
        <w:t>, PorJ 1982. s. 89 — 98.</w:t>
      </w:r>
    </w:p>
  </w:footnote>
  <w:footnote w:id="119">
    <w:p w:rsidR="00000000" w:rsidRDefault="007D733D">
      <w:pPr>
        <w:pStyle w:val="Stopka20"/>
        <w:shd w:val="clear" w:color="auto" w:fill="auto"/>
        <w:ind w:firstLine="480"/>
      </w:pPr>
      <w:r>
        <w:rPr>
          <w:rStyle w:val="Stopka2Bezkursywy"/>
          <w:i w:val="0"/>
          <w:iCs w:val="0"/>
          <w:color w:val="000000"/>
          <w:vertAlign w:val="superscript"/>
        </w:rPr>
        <w:footnoteRef/>
      </w:r>
      <w:r>
        <w:rPr>
          <w:rStyle w:val="Stopka2Bezkursywy"/>
          <w:i w:val="0"/>
          <w:iCs w:val="0"/>
          <w:color w:val="000000"/>
        </w:rPr>
        <w:t xml:space="preserve"> M. </w:t>
      </w:r>
      <w:r>
        <w:rPr>
          <w:rStyle w:val="Stopka2Bezkursywy"/>
          <w:i w:val="0"/>
          <w:iCs w:val="0"/>
          <w:color w:val="000000"/>
          <w:lang w:val="de-DE" w:eastAsia="de-DE"/>
        </w:rPr>
        <w:t xml:space="preserve">Altbauer. </w:t>
      </w:r>
      <w:r>
        <w:rPr>
          <w:rStyle w:val="Stopka2"/>
          <w:i/>
          <w:iCs/>
          <w:color w:val="000000"/>
        </w:rPr>
        <w:t>O kilku przykładach depluralizacji zapożyczeń w języku polskim, )P</w:t>
      </w:r>
      <w:r>
        <w:rPr>
          <w:rStyle w:val="Stopka2Bezkursywy"/>
          <w:i w:val="0"/>
          <w:iCs w:val="0"/>
          <w:color w:val="000000"/>
        </w:rPr>
        <w:t xml:space="preserve"> XXXV, 1955, s. 42 - 46.</w:t>
      </w:r>
    </w:p>
  </w:footnote>
  <w:footnote w:id="120">
    <w:p w:rsidR="00000000" w:rsidRDefault="007D733D">
      <w:pPr>
        <w:pStyle w:val="Stopka"/>
        <w:shd w:val="clear" w:color="auto" w:fill="auto"/>
        <w:spacing w:line="220" w:lineRule="exact"/>
        <w:ind w:left="460"/>
        <w:jc w:val="left"/>
      </w:pPr>
      <w:r>
        <w:rPr>
          <w:rStyle w:val="StopkaZnak1"/>
          <w:color w:val="000000"/>
          <w:vertAlign w:val="superscript"/>
        </w:rPr>
        <w:t>ł</w:t>
      </w:r>
      <w:r>
        <w:rPr>
          <w:rStyle w:val="StopkaZnak1"/>
          <w:color w:val="000000"/>
        </w:rPr>
        <w:t xml:space="preserve">W. Cyran. </w:t>
      </w:r>
      <w:r>
        <w:rPr>
          <w:rStyle w:val="StopkaKursywa"/>
          <w:color w:val="000000"/>
        </w:rPr>
        <w:t>Krakersy.</w:t>
      </w:r>
      <w:r>
        <w:rPr>
          <w:rStyle w:val="StopkaZnak1"/>
          <w:color w:val="000000"/>
        </w:rPr>
        <w:t xml:space="preserve"> JP LV. 1975, s. 239 - 240.</w:t>
      </w:r>
    </w:p>
  </w:footnote>
  <w:footnote w:id="121">
    <w:p w:rsidR="00000000" w:rsidRDefault="007D733D">
      <w:pPr>
        <w:pStyle w:val="Stopka20"/>
        <w:shd w:val="clear" w:color="auto" w:fill="auto"/>
        <w:spacing w:line="288" w:lineRule="exact"/>
        <w:ind w:firstLine="480"/>
      </w:pPr>
      <w:r>
        <w:rPr>
          <w:rStyle w:val="Stopka2Bezkursywy"/>
          <w:i w:val="0"/>
          <w:iCs w:val="0"/>
          <w:color w:val="000000"/>
          <w:vertAlign w:val="superscript"/>
        </w:rPr>
        <w:t>ł</w:t>
      </w:r>
      <w:r>
        <w:rPr>
          <w:rStyle w:val="Stopka2Bezkursywy"/>
          <w:i w:val="0"/>
          <w:iCs w:val="0"/>
          <w:color w:val="000000"/>
        </w:rPr>
        <w:t xml:space="preserve">J. Fisiak, </w:t>
      </w:r>
      <w:r>
        <w:rPr>
          <w:rStyle w:val="Stopka2"/>
          <w:i/>
          <w:iCs/>
          <w:color w:val="000000"/>
        </w:rPr>
        <w:t>Zjawisko depluralizacji niektórych rzeczowników angielskich zapoż</w:t>
      </w:r>
      <w:r>
        <w:rPr>
          <w:rStyle w:val="Stopka2"/>
          <w:i/>
          <w:iCs/>
          <w:color w:val="000000"/>
        </w:rPr>
        <w:t>yczanych przez język polski,</w:t>
      </w:r>
      <w:r>
        <w:rPr>
          <w:rStyle w:val="Stopka2Bezkursywy"/>
          <w:i w:val="0"/>
          <w:iCs w:val="0"/>
          <w:color w:val="000000"/>
        </w:rPr>
        <w:t xml:space="preserve"> JP </w:t>
      </w:r>
      <w:r>
        <w:rPr>
          <w:rStyle w:val="Stopka2Bezkursywy"/>
          <w:i w:val="0"/>
          <w:iCs w:val="0"/>
          <w:color w:val="000000"/>
          <w:lang w:val="de-DE" w:eastAsia="de-DE"/>
        </w:rPr>
        <w:t xml:space="preserve">XL1. </w:t>
      </w:r>
      <w:r>
        <w:rPr>
          <w:rStyle w:val="Stopka2Bezkursywy"/>
          <w:i w:val="0"/>
          <w:iCs w:val="0"/>
          <w:color w:val="000000"/>
        </w:rPr>
        <w:t>1961, s. 138-139.</w:t>
      </w:r>
    </w:p>
  </w:footnote>
  <w:footnote w:id="122">
    <w:p w:rsidR="00000000" w:rsidRDefault="007D733D">
      <w:pPr>
        <w:pStyle w:val="Stopka20"/>
        <w:shd w:val="clear" w:color="auto" w:fill="auto"/>
        <w:spacing w:line="270" w:lineRule="exact"/>
        <w:ind w:left="460"/>
      </w:pPr>
      <w:r>
        <w:rPr>
          <w:rStyle w:val="Stopka2Bezkursywy"/>
          <w:i w:val="0"/>
          <w:iCs w:val="0"/>
          <w:color w:val="000000"/>
          <w:vertAlign w:val="superscript"/>
        </w:rPr>
        <w:footnoteRef/>
      </w:r>
      <w:r>
        <w:rPr>
          <w:rStyle w:val="Stopka2Bezkursywy"/>
          <w:i w:val="0"/>
          <w:iCs w:val="0"/>
          <w:color w:val="000000"/>
        </w:rPr>
        <w:t xml:space="preserve">B. Kreja, </w:t>
      </w:r>
      <w:r>
        <w:rPr>
          <w:rStyle w:val="Stopka2"/>
          <w:i/>
          <w:iCs/>
          <w:color w:val="000000"/>
        </w:rPr>
        <w:t xml:space="preserve">O </w:t>
      </w:r>
      <w:r>
        <w:rPr>
          <w:rStyle w:val="Stopka2Odstpy1pt1"/>
          <w:i/>
          <w:iCs/>
          <w:color w:val="000000"/>
        </w:rPr>
        <w:t>tzw.</w:t>
      </w:r>
      <w:r>
        <w:rPr>
          <w:rStyle w:val="Stopka2"/>
          <w:i/>
          <w:iCs/>
          <w:color w:val="000000"/>
        </w:rPr>
        <w:t xml:space="preserve"> depluralizacji w języku polskim.</w:t>
      </w:r>
      <w:r>
        <w:rPr>
          <w:rStyle w:val="Stopka2Bezkursywy"/>
          <w:i w:val="0"/>
          <w:iCs w:val="0"/>
          <w:color w:val="000000"/>
        </w:rPr>
        <w:t xml:space="preserve"> JP </w:t>
      </w:r>
      <w:r>
        <w:rPr>
          <w:rStyle w:val="Stopka2Bezkursywy"/>
          <w:i w:val="0"/>
          <w:iCs w:val="0"/>
          <w:color w:val="000000"/>
          <w:lang w:val="de-DE" w:eastAsia="de-DE"/>
        </w:rPr>
        <w:t xml:space="preserve">XLIII, </w:t>
      </w:r>
      <w:r>
        <w:rPr>
          <w:rStyle w:val="Stopka2Bezkursywy"/>
          <w:i w:val="0"/>
          <w:iCs w:val="0"/>
          <w:color w:val="000000"/>
        </w:rPr>
        <w:t>1963, s. 27-36.</w:t>
      </w:r>
    </w:p>
  </w:footnote>
  <w:footnote w:id="123">
    <w:p w:rsidR="00000000" w:rsidRDefault="007D733D">
      <w:pPr>
        <w:pStyle w:val="Stopka"/>
        <w:shd w:val="clear" w:color="auto" w:fill="auto"/>
        <w:spacing w:line="270" w:lineRule="exact"/>
        <w:ind w:left="480"/>
        <w:jc w:val="left"/>
      </w:pPr>
      <w:r>
        <w:rPr>
          <w:rStyle w:val="StopkaZnak1"/>
          <w:color w:val="000000"/>
          <w:vertAlign w:val="superscript"/>
        </w:rPr>
        <w:footnoteRef/>
      </w:r>
      <w:r>
        <w:rPr>
          <w:rStyle w:val="StopkaZnak1"/>
          <w:color w:val="000000"/>
        </w:rPr>
        <w:t xml:space="preserve">E Mańczak-Wohlfeld. </w:t>
      </w:r>
      <w:r>
        <w:rPr>
          <w:rStyle w:val="StopkaKursywa"/>
          <w:color w:val="000000"/>
        </w:rPr>
        <w:t>Liczba mnoga zapożyczeń angielskich.</w:t>
      </w:r>
      <w:r>
        <w:rPr>
          <w:rStyle w:val="StopkaZnak1"/>
          <w:color w:val="000000"/>
        </w:rPr>
        <w:t xml:space="preserve"> PorJ 1988, s. 512 — 514.</w:t>
      </w:r>
    </w:p>
  </w:footnote>
  <w:footnote w:id="124">
    <w:p w:rsidR="00000000" w:rsidRDefault="007D733D">
      <w:pPr>
        <w:pStyle w:val="Stopka"/>
        <w:shd w:val="clear" w:color="auto" w:fill="auto"/>
        <w:spacing w:line="270" w:lineRule="exact"/>
        <w:ind w:left="460"/>
        <w:jc w:val="left"/>
      </w:pPr>
      <w:r>
        <w:rPr>
          <w:rStyle w:val="StopkaZnak1"/>
          <w:color w:val="000000"/>
          <w:vertAlign w:val="superscript"/>
        </w:rPr>
        <w:t>fc</w:t>
      </w:r>
      <w:r>
        <w:rPr>
          <w:rStyle w:val="StopkaZnak1"/>
          <w:color w:val="000000"/>
        </w:rPr>
        <w:t xml:space="preserve">M. Milewska. </w:t>
      </w:r>
      <w:r>
        <w:rPr>
          <w:rStyle w:val="StopkaKursywa"/>
          <w:color w:val="000000"/>
        </w:rPr>
        <w:t>Wyrazy hiszpańskie w języku polskim,</w:t>
      </w:r>
      <w:r>
        <w:rPr>
          <w:rStyle w:val="StopkaZnak1"/>
          <w:color w:val="000000"/>
        </w:rPr>
        <w:t xml:space="preserve"> PorJ 1982, s. 89—98.</w:t>
      </w:r>
    </w:p>
  </w:footnote>
  <w:footnote w:id="125">
    <w:p w:rsidR="00000000" w:rsidRDefault="007D733D">
      <w:pPr>
        <w:pStyle w:val="Stopka"/>
        <w:shd w:val="clear" w:color="auto" w:fill="auto"/>
        <w:spacing w:line="270" w:lineRule="exact"/>
      </w:pPr>
      <w:r>
        <w:rPr>
          <w:rStyle w:val="StopkaZnak1"/>
          <w:color w:val="000000"/>
          <w:vertAlign w:val="superscript"/>
        </w:rPr>
        <w:footnoteRef/>
      </w:r>
      <w:r>
        <w:rPr>
          <w:rStyle w:val="StopkaZnak1"/>
          <w:color w:val="000000"/>
        </w:rPr>
        <w:t xml:space="preserve">R. </w:t>
      </w:r>
      <w:r>
        <w:rPr>
          <w:rStyle w:val="StopkaZnak1"/>
          <w:color w:val="000000"/>
          <w:lang w:val="en-US" w:eastAsia="en-US"/>
        </w:rPr>
        <w:t xml:space="preserve">Quirk, </w:t>
      </w:r>
      <w:r>
        <w:rPr>
          <w:rStyle w:val="StopkaZnak1"/>
          <w:color w:val="000000"/>
        </w:rPr>
        <w:t xml:space="preserve">S. Greenbaum, </w:t>
      </w:r>
      <w:r>
        <w:rPr>
          <w:rStyle w:val="StopkaKursywa"/>
          <w:color w:val="000000"/>
          <w:lang w:val="en-US" w:eastAsia="en-US"/>
        </w:rPr>
        <w:t>A University Grammar of English.</w:t>
      </w:r>
      <w:r>
        <w:rPr>
          <w:rStyle w:val="StopkaZnak1"/>
          <w:color w:val="000000"/>
          <w:lang w:val="en-US" w:eastAsia="en-US"/>
        </w:rPr>
        <w:t xml:space="preserve"> VII </w:t>
      </w:r>
      <w:r>
        <w:rPr>
          <w:rStyle w:val="StopkaZnak1"/>
          <w:color w:val="000000"/>
        </w:rPr>
        <w:t>wyd., Londyn 1978. s. 98—99.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0.8pt;margin-top:2.6pt;width:503.1pt;height:11.1pt;z-index:-25165619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174"/>
                    <w:tab w:val="right" w:pos="10062"/>
                  </w:tabs>
                  <w:spacing w:line="240" w:lineRule="auto"/>
                </w:pPr>
                <w:r>
                  <w:rPr>
                    <w:rStyle w:val="Nagweklubstopka"/>
                    <w:color w:val="000000"/>
                  </w:rPr>
                  <w:t>1991</w:t>
                </w:r>
                <w:r>
                  <w:rPr>
                    <w:rStyle w:val="Nagweklubstopka"/>
                    <w:color w:val="000000"/>
                  </w:rPr>
                  <w:tab/>
                  <w:t>p</w:t>
                </w:r>
                <w:r>
                  <w:rPr>
                    <w:rStyle w:val="Nagweklubstopka"/>
                    <w:color w:val="000000"/>
                  </w:rPr>
                  <w:t>aździernik — grudzień</w:t>
                </w:r>
                <w:r>
                  <w:rPr>
                    <w:rStyle w:val="Nagweklubstopka"/>
                    <w:color w:val="000000"/>
                  </w:rPr>
                  <w:tab/>
                  <w:t xml:space="preserve">zeszył </w:t>
                </w:r>
                <w:r>
                  <w:rPr>
                    <w:rStyle w:val="NagweklubstopkaOdstpy1pt"/>
                    <w:color w:val="000000"/>
                  </w:rPr>
                  <w:t>9—10</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215.1pt;margin-top:47.25pt;width:345pt;height:13.2pt;z-index:-251641856;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900"/>
                  </w:tabs>
                  <w:spacing w:line="240" w:lineRule="auto"/>
                </w:pPr>
                <w:r>
                  <w:rPr>
                    <w:rStyle w:val="Nagweklubstopka0"/>
                    <w:color w:val="000000"/>
                  </w:rPr>
                  <w:t xml:space="preserve">JĘZYK </w:t>
                </w:r>
                <w:r>
                  <w:rPr>
                    <w:rStyle w:val="NagweklubstopkaKursywa"/>
                    <w:color w:val="000000"/>
                  </w:rPr>
                  <w:t>LISTÓW DO PRZYJACIÓŁ PISARZY</w:t>
                </w:r>
                <w:r>
                  <w:rPr>
                    <w:rStyle w:val="NagweklubstopkaKursywa"/>
                    <w:color w:val="000000"/>
                  </w:rPr>
                  <w:tab/>
                </w:r>
                <w:r>
                  <w:fldChar w:fldCharType="begin"/>
                </w:r>
                <w:r>
                  <w:instrText xml:space="preserve"> PAGE \* MERGEFORMAT </w:instrText>
                </w:r>
                <w:r>
                  <w:fldChar w:fldCharType="separate"/>
                </w:r>
                <w:r w:rsidR="00C039F2" w:rsidRPr="00C039F2">
                  <w:rPr>
                    <w:rStyle w:val="Nagweklubstopka13pt"/>
                    <w:noProof/>
                    <w:color w:val="000000"/>
                  </w:rPr>
                  <w:t>359</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15.4pt;margin-top:48.45pt;width:345pt;height:12.6pt;z-index:-251639808;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900"/>
                  </w:tabs>
                  <w:spacing w:line="240" w:lineRule="auto"/>
                </w:pPr>
                <w:r>
                  <w:rPr>
                    <w:rStyle w:val="Nagweklubstopka0"/>
                    <w:color w:val="000000"/>
                  </w:rPr>
                  <w:t xml:space="preserve">JĘZYK </w:t>
                </w:r>
                <w:r>
                  <w:rPr>
                    <w:rStyle w:val="NagweklubstopkaKursywa"/>
                    <w:color w:val="000000"/>
                  </w:rPr>
                  <w:t>LISTÓ</w:t>
                </w:r>
                <w:r>
                  <w:rPr>
                    <w:rStyle w:val="NagweklubstopkaKursywa"/>
                    <w:color w:val="000000"/>
                  </w:rPr>
                  <w:t>W IX) PRZYJACIÓŁ PISARZY</w:t>
                </w:r>
                <w:r>
                  <w:rPr>
                    <w:rStyle w:val="NagweklubstopkaKursywa"/>
                    <w:color w:val="000000"/>
                  </w:rPr>
                  <w:tab/>
                </w:r>
                <w:r>
                  <w:fldChar w:fldCharType="begin"/>
                </w:r>
                <w:r>
                  <w:instrText xml:space="preserve"> PAGE \* MERGEFORMAT </w:instrText>
                </w:r>
                <w:r>
                  <w:fldChar w:fldCharType="separate"/>
                </w:r>
                <w:r w:rsidR="00C039F2" w:rsidRPr="00C039F2">
                  <w:rPr>
                    <w:rStyle w:val="Nagweklubstopka13pt"/>
                    <w:noProof/>
                    <w:color w:val="000000"/>
                  </w:rPr>
                  <w:t>357</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2.8pt;margin-top:48.25pt;width:303pt;height:10.5pt;z-index:-251637760;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060"/>
                  </w:tabs>
                  <w:spacing w:line="240" w:lineRule="auto"/>
                </w:pPr>
                <w:r>
                  <w:fldChar w:fldCharType="begin"/>
                </w:r>
                <w:r>
                  <w:instrText xml:space="preserve"> PAGE \* MERGEFORMAT </w:instrText>
                </w:r>
                <w:r>
                  <w:fldChar w:fldCharType="separate"/>
                </w:r>
                <w:r w:rsidR="00C039F2" w:rsidRPr="00C039F2">
                  <w:rPr>
                    <w:rStyle w:val="Nagweklubstopka13pt"/>
                    <w:noProof/>
                    <w:color w:val="000000"/>
                  </w:rPr>
                  <w:t>366</w:t>
                </w:r>
                <w:r>
                  <w:fldChar w:fldCharType="end"/>
                </w:r>
                <w:r>
                  <w:rPr>
                    <w:rStyle w:val="Nagweklubstopka13pt"/>
                    <w:color w:val="000000"/>
                  </w:rPr>
                  <w:tab/>
                </w:r>
                <w:r>
                  <w:rPr>
                    <w:rStyle w:val="Nagweklubstopka0"/>
                    <w:color w:val="000000"/>
                  </w:rPr>
                  <w:t>ALICJA NOWAKOWSKA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197.45pt;margin-top:32.55pt;width:354.6pt;height:11.4pt;z-index:-25163571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7092"/>
                  </w:tabs>
                  <w:spacing w:line="240" w:lineRule="auto"/>
                </w:pPr>
                <w:r>
                  <w:rPr>
                    <w:rStyle w:val="Nagweklubstopka"/>
                    <w:color w:val="000000"/>
                  </w:rPr>
                  <w:t>OBRAZ ŚWIATA ZWIERZĄT WE FRAZEOLOGII</w:t>
                </w:r>
                <w:r>
                  <w:rPr>
                    <w:rStyle w:val="Nagweklubstopka"/>
                    <w:color w:val="000000"/>
                  </w:rPr>
                  <w:tab/>
                </w:r>
                <w:r>
                  <w:fldChar w:fldCharType="begin"/>
                </w:r>
                <w:r>
                  <w:instrText xml:space="preserve"> PAGE \* MERGEFORMAT </w:instrText>
                </w:r>
                <w:r>
                  <w:fldChar w:fldCharType="separate"/>
                </w:r>
                <w:r w:rsidR="00C039F2" w:rsidRPr="00C039F2">
                  <w:rPr>
                    <w:rStyle w:val="Nagweklubstopka2"/>
                    <w:noProof/>
                    <w:color w:val="000000"/>
                  </w:rPr>
                  <w:t>367</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4.8pt;margin-top:30.1pt;width:262.2pt;height:10.2pt;z-index:-25163366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left" w:pos="4134"/>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372</w:t>
                </w:r>
                <w:r>
                  <w:fldChar w:fldCharType="end"/>
                </w:r>
                <w:r>
                  <w:rPr>
                    <w:rStyle w:val="Nagweklubstopka2"/>
                    <w:color w:val="000000"/>
                  </w:rPr>
                  <w:tab/>
                </w:r>
                <w:r>
                  <w:rPr>
                    <w:rStyle w:val="Nagweklubstopka"/>
                    <w:color w:val="000000"/>
                    <w:lang w:val="de-DE" w:eastAsia="de-DE"/>
                  </w:rPr>
                  <w:t xml:space="preserve">MARIA </w:t>
                </w:r>
                <w:r>
                  <w:rPr>
                    <w:rStyle w:val="Nagweklubstopka"/>
                    <w:color w:val="000000"/>
                    <w:lang w:val="cs-CZ" w:eastAsia="cs-CZ"/>
                  </w:rPr>
                  <w:t>LESZ</w:t>
                </w:r>
                <w:r>
                  <w:rPr>
                    <w:rStyle w:val="Nagweklubstopka"/>
                    <w:color w:val="000000"/>
                    <w:lang w:val="ru-RU" w:eastAsia="ru-RU"/>
                  </w:rPr>
                  <w:t>-</w:t>
                </w:r>
                <w:r>
                  <w:rPr>
                    <w:rStyle w:val="Nagweklubstopka"/>
                    <w:color w:val="000000"/>
                  </w:rPr>
                  <w:t>DUK</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20.8pt;margin-top:2.6pt;width:503.1pt;height:11.1pt;z-index:-25165414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174"/>
                    <w:tab w:val="right" w:pos="10062"/>
                  </w:tabs>
                  <w:spacing w:line="240" w:lineRule="auto"/>
                </w:pPr>
                <w:r>
                  <w:rPr>
                    <w:rStyle w:val="Nagweklubstopka"/>
                    <w:color w:val="000000"/>
                  </w:rPr>
                  <w:t>1991</w:t>
                </w:r>
                <w:r>
                  <w:rPr>
                    <w:rStyle w:val="Nagweklubstopka"/>
                    <w:color w:val="000000"/>
                  </w:rPr>
                  <w:tab/>
                  <w:t>październik — grudzień</w:t>
                </w:r>
                <w:r>
                  <w:rPr>
                    <w:rStyle w:val="Nagweklubstopka"/>
                    <w:color w:val="000000"/>
                  </w:rPr>
                  <w:tab/>
                  <w:t xml:space="preserve">zeszył </w:t>
                </w:r>
                <w:r>
                  <w:rPr>
                    <w:rStyle w:val="NagweklubstopkaOdstpy1pt"/>
                    <w:color w:val="000000"/>
                  </w:rPr>
                  <w:t>9—10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227.45pt;margin-top:39.9pt;width:317.1pt;height:10.5pt;z-index:-251631616;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342"/>
                  </w:tabs>
                  <w:spacing w:line="240" w:lineRule="auto"/>
                </w:pPr>
                <w:r>
                  <w:rPr>
                    <w:rStyle w:val="Nagweklubstopka0"/>
                    <w:color w:val="000000"/>
                  </w:rPr>
                  <w:t xml:space="preserve">KONSTRUKCJE Z PRZYIMKIEM </w:t>
                </w:r>
                <w:r>
                  <w:rPr>
                    <w:rStyle w:val="NagweklubstopkaKursywa"/>
                    <w:color w:val="000000"/>
                  </w:rPr>
                  <w:t>U</w:t>
                </w:r>
                <w:r>
                  <w:rPr>
                    <w:rStyle w:val="NagweklubstopkaKursywa"/>
                    <w:color w:val="000000"/>
                  </w:rPr>
                  <w:tab/>
                </w:r>
                <w:r>
                  <w:fldChar w:fldCharType="begin"/>
                </w:r>
                <w:r>
                  <w:instrText xml:space="preserve"> PAGE \* MERGEFORMAT </w:instrText>
                </w:r>
                <w:r>
                  <w:fldChar w:fldCharType="separate"/>
                </w:r>
                <w:r w:rsidR="00C039F2" w:rsidRPr="00C039F2">
                  <w:rPr>
                    <w:rStyle w:val="Nagweklubstopka13pt"/>
                    <w:noProof/>
                    <w:color w:val="000000"/>
                  </w:rPr>
                  <w:t>371</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4.8pt;margin-top:30.1pt;width:262.2pt;height:10.2pt;z-index:-25162956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left" w:pos="4134"/>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374</w:t>
                </w:r>
                <w:r>
                  <w:fldChar w:fldCharType="end"/>
                </w:r>
                <w:r>
                  <w:rPr>
                    <w:rStyle w:val="Nagweklubstopka2"/>
                    <w:color w:val="000000"/>
                  </w:rPr>
                  <w:tab/>
                </w:r>
                <w:r>
                  <w:rPr>
                    <w:rStyle w:val="Nagweklubstopka"/>
                    <w:color w:val="000000"/>
                    <w:lang w:val="de-DE" w:eastAsia="de-DE"/>
                  </w:rPr>
                  <w:t xml:space="preserve">MARIA </w:t>
                </w:r>
                <w:r>
                  <w:rPr>
                    <w:rStyle w:val="Nagweklubstopka"/>
                    <w:color w:val="000000"/>
                    <w:lang w:val="cs-CZ" w:eastAsia="cs-CZ"/>
                  </w:rPr>
                  <w:t>LESZ</w:t>
                </w:r>
                <w:r>
                  <w:rPr>
                    <w:rStyle w:val="Nagweklubstopka"/>
                    <w:color w:val="000000"/>
                    <w:lang w:val="ru-RU" w:eastAsia="ru-RU"/>
                  </w:rPr>
                  <w:t>-</w:t>
                </w:r>
                <w:r>
                  <w:rPr>
                    <w:rStyle w:val="Nagweklubstopka"/>
                    <w:color w:val="000000"/>
                  </w:rPr>
                  <w:t>DUK</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23.85pt;margin-top:29.5pt;width:317.4pt;height:10.8pt;z-index:-251627520;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348"/>
                  </w:tabs>
                  <w:spacing w:line="240" w:lineRule="auto"/>
                </w:pPr>
                <w:r>
                  <w:rPr>
                    <w:rStyle w:val="Nagweklubstopka6"/>
                    <w:color w:val="000000"/>
                  </w:rPr>
                  <w:t xml:space="preserve">KONSTRUKCJIE Z PRZYIMKIEM </w:t>
                </w:r>
                <w:r>
                  <w:rPr>
                    <w:rStyle w:val="Nagweklubstopka6Kursywa"/>
                    <w:color w:val="000000"/>
                  </w:rPr>
                  <w:t>U</w:t>
                </w:r>
                <w:r>
                  <w:rPr>
                    <w:rStyle w:val="Nagweklubstopka6Kursywa"/>
                    <w:color w:val="000000"/>
                  </w:rPr>
                  <w:tab/>
                </w:r>
                <w:r>
                  <w:fldChar w:fldCharType="begin"/>
                </w:r>
                <w:r>
                  <w:instrText xml:space="preserve"> PAGE \* MERGEFORMAT </w:instrText>
                </w:r>
                <w:r>
                  <w:fldChar w:fldCharType="separate"/>
                </w:r>
                <w:r w:rsidR="00C039F2" w:rsidRPr="00C039F2">
                  <w:rPr>
                    <w:rStyle w:val="Nagweklubstopka2"/>
                    <w:noProof/>
                    <w:color w:val="000000"/>
                  </w:rPr>
                  <w:t>375</w:t>
                </w:r>
                <w: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225.65pt;margin-top:30.1pt;width:318.3pt;height:10.2pt;z-index:-25162547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366"/>
                  </w:tabs>
                  <w:spacing w:line="240" w:lineRule="auto"/>
                </w:pPr>
                <w:r>
                  <w:rPr>
                    <w:rStyle w:val="Nagweklubstopka4"/>
                    <w:color w:val="000000"/>
                  </w:rPr>
                  <w:t xml:space="preserve">KONSTRUKCJE Z PRZYIMKIEM </w:t>
                </w:r>
                <w:r>
                  <w:rPr>
                    <w:rStyle w:val="Nagweklubstopka4TimesNewRoman"/>
                    <w:color w:val="000000"/>
                  </w:rPr>
                  <w:t>и</w:t>
                </w:r>
                <w:r>
                  <w:rPr>
                    <w:rStyle w:val="Nagweklubstopka4TimesNewRoman"/>
                    <w:color w:val="000000"/>
                  </w:rPr>
                  <w:tab/>
                </w:r>
                <w:r>
                  <w:fldChar w:fldCharType="begin"/>
                </w:r>
                <w:r>
                  <w:instrText xml:space="preserve"> PAGE \* MERGEFORMAT </w:instrText>
                </w:r>
                <w:r>
                  <w:fldChar w:fldCharType="separate"/>
                </w:r>
                <w:r w:rsidR="00C039F2" w:rsidRPr="00C039F2">
                  <w:rPr>
                    <w:rStyle w:val="Nagweklubstopka2"/>
                    <w:noProof/>
                    <w:color w:val="000000"/>
                  </w:rPr>
                  <w:t>373</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217.05pt;margin-top:35.65pt;width:322.5pt;height:10.5pt;z-index:-251623424;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450"/>
                  </w:tabs>
                  <w:spacing w:line="240" w:lineRule="auto"/>
                </w:pPr>
                <w:r>
                  <w:rPr>
                    <w:rStyle w:val="NagweklubstopkaFranklinGothicHeavy"/>
                    <w:color w:val="000000"/>
                  </w:rPr>
                  <w:t>CO ROBI MYSZ INFORMATYCZNA?</w:t>
                </w:r>
                <w:r>
                  <w:rPr>
                    <w:rStyle w:val="NagweklubstopkaFranklinGothicHeavy"/>
                    <w:color w:val="000000"/>
                  </w:rPr>
                  <w:tab/>
                </w:r>
                <w:r>
                  <w:fldChar w:fldCharType="begin"/>
                </w:r>
                <w:r>
                  <w:instrText xml:space="preserve"> PAGE \* MERGEFORMAT </w:instrText>
                </w:r>
                <w:r>
                  <w:fldChar w:fldCharType="separate"/>
                </w:r>
                <w:r>
                  <w:rPr>
                    <w:rStyle w:val="Nagweklubstopka13pt1"/>
                    <w:color w:val="000000"/>
                    <w:lang w:val="cs-CZ" w:eastAsia="cs-CZ"/>
                  </w:rPr>
                  <w:t>#</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17.05pt;margin-top:35.65pt;width:322.5pt;height:10.5pt;z-index:-251621376;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450"/>
                  </w:tabs>
                  <w:spacing w:line="240" w:lineRule="auto"/>
                </w:pPr>
                <w:r>
                  <w:rPr>
                    <w:rStyle w:val="NagweklubstopkaFranklinGothicHeavy"/>
                    <w:color w:val="000000"/>
                  </w:rPr>
                  <w:t>CO ROBI MYSZ INFORMATYCZNA?</w:t>
                </w:r>
                <w:r>
                  <w:rPr>
                    <w:rStyle w:val="NagweklubstopkaFranklinGothicHeavy"/>
                    <w:color w:val="000000"/>
                  </w:rPr>
                  <w:tab/>
                </w:r>
                <w:r>
                  <w:fldChar w:fldCharType="begin"/>
                </w:r>
                <w:r>
                  <w:instrText xml:space="preserve"> PAGE \* MERGEFORMAT </w:instrText>
                </w:r>
                <w:r>
                  <w:fldChar w:fldCharType="separate"/>
                </w:r>
                <w:r w:rsidR="00C039F2" w:rsidRPr="00C039F2">
                  <w:rPr>
                    <w:rStyle w:val="Nagweklubstopka13pt1"/>
                    <w:noProof/>
                    <w:color w:val="000000"/>
                    <w:lang w:val="cs-CZ" w:eastAsia="cs-CZ"/>
                  </w:rPr>
                  <w:t>377</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0.15pt;margin-top:35.7pt;width:327.3pt;height:11.1pt;z-index:-25161932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546"/>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380</w:t>
                </w:r>
                <w:r>
                  <w:fldChar w:fldCharType="end"/>
                </w:r>
                <w:r>
                  <w:rPr>
                    <w:rStyle w:val="Nagweklubstopka2"/>
                    <w:color w:val="000000"/>
                  </w:rPr>
                  <w:tab/>
                </w:r>
                <w:r>
                  <w:rPr>
                    <w:rStyle w:val="Nagweklubstopka6"/>
                    <w:color w:val="000000"/>
                    <w:lang w:val="cs-CZ" w:eastAsia="cs-CZ"/>
                  </w:rPr>
                  <w:t xml:space="preserve">AGNIESZKA DZIKIEWICZ, JAN </w:t>
                </w:r>
                <w:r>
                  <w:rPr>
                    <w:rStyle w:val="Nagweklubstopka6"/>
                    <w:color w:val="000000"/>
                  </w:rPr>
                  <w:t>MIODU</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2.55pt;margin-top:34pt;width:290.4pt;height:11.1pt;z-index:-25165209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left" w:pos="4152"/>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350</w:t>
                </w:r>
                <w:r>
                  <w:fldChar w:fldCharType="end"/>
                </w:r>
                <w:r>
                  <w:rPr>
                    <w:rStyle w:val="Nagweklubstopka2"/>
                    <w:color w:val="000000"/>
                  </w:rPr>
                  <w:tab/>
                </w:r>
                <w:r>
                  <w:rPr>
                    <w:rStyle w:val="Nagweklubstopka"/>
                    <w:color w:val="000000"/>
                    <w:lang w:val="de-DE" w:eastAsia="de-DE"/>
                  </w:rPr>
                  <w:t>STANIS</w:t>
                </w:r>
                <w:r>
                  <w:rPr>
                    <w:rStyle w:val="Nagweklubstopka"/>
                    <w:color w:val="000000"/>
                  </w:rPr>
                  <w:t>Ł</w:t>
                </w:r>
                <w:r>
                  <w:rPr>
                    <w:rStyle w:val="Nagweklubstopka"/>
                    <w:color w:val="000000"/>
                    <w:lang w:val="de-DE" w:eastAsia="de-DE"/>
                  </w:rPr>
                  <w:t>AW DUBISZ</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17.05pt;margin-top:35.65pt;width:322.5pt;height:10.5pt;z-index:-251617280;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450"/>
                  </w:tabs>
                  <w:spacing w:line="240" w:lineRule="auto"/>
                </w:pPr>
                <w:r>
                  <w:rPr>
                    <w:rStyle w:val="NagweklubstopkaFranklinGothicHeavy"/>
                    <w:color w:val="000000"/>
                  </w:rPr>
                  <w:t>CO ROBI MYSZ INFORMATYCZNA?</w:t>
                </w:r>
                <w:r>
                  <w:rPr>
                    <w:rStyle w:val="NagweklubstopkaFranklinGothicHeavy"/>
                    <w:color w:val="000000"/>
                  </w:rPr>
                  <w:tab/>
                </w:r>
                <w:r>
                  <w:fldChar w:fldCharType="begin"/>
                </w:r>
                <w:r>
                  <w:instrText xml:space="preserve"> PAGE \* MERGEFORMAT </w:instrText>
                </w:r>
                <w:r>
                  <w:fldChar w:fldCharType="separate"/>
                </w:r>
                <w:r w:rsidR="00C039F2" w:rsidRPr="00C039F2">
                  <w:rPr>
                    <w:rStyle w:val="Nagweklubstopka13pt1"/>
                    <w:noProof/>
                    <w:color w:val="000000"/>
                    <w:lang w:val="cs-CZ" w:eastAsia="cs-CZ"/>
                  </w:rPr>
                  <w:t>381</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8.65pt;margin-top:28.5pt;width:328.2pt;height:10.5pt;z-index:-25161523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564"/>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378</w:t>
                </w:r>
                <w:r>
                  <w:fldChar w:fldCharType="end"/>
                </w:r>
                <w:r>
                  <w:rPr>
                    <w:rStyle w:val="Nagweklubstopka2"/>
                    <w:color w:val="000000"/>
                  </w:rPr>
                  <w:tab/>
                </w:r>
                <w:r>
                  <w:rPr>
                    <w:rStyle w:val="Nagweklubstopka8"/>
                    <w:color w:val="000000"/>
                    <w:lang w:val="cs-CZ" w:eastAsia="cs-CZ"/>
                  </w:rPr>
                  <w:t xml:space="preserve">AGNIESZKA </w:t>
                </w:r>
                <w:r>
                  <w:rPr>
                    <w:rStyle w:val="Nagweklubstopka8"/>
                    <w:color w:val="000000"/>
                  </w:rPr>
                  <w:t>DZIKIEWICZ, JAN MIODEK</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2.85pt;margin-top:35.9pt;width:296.1pt;height:9.9pt;z-index:-25161318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922"/>
                  </w:tabs>
                  <w:spacing w:line="240" w:lineRule="auto"/>
                </w:pPr>
                <w:r>
                  <w:fldChar w:fldCharType="begin"/>
                </w:r>
                <w:r>
                  <w:instrText xml:space="preserve"> PAGE \</w:instrText>
                </w:r>
                <w:r>
                  <w:instrText xml:space="preserve">* MERGEFORMAT </w:instrText>
                </w:r>
                <w:r>
                  <w:fldChar w:fldCharType="separate"/>
                </w:r>
                <w:r w:rsidR="00C039F2" w:rsidRPr="00C039F2">
                  <w:rPr>
                    <w:rStyle w:val="Nagweklubstopka2"/>
                    <w:noProof/>
                    <w:color w:val="000000"/>
                  </w:rPr>
                  <w:t>384</w:t>
                </w:r>
                <w:r>
                  <w:fldChar w:fldCharType="end"/>
                </w:r>
                <w:r>
                  <w:rPr>
                    <w:rStyle w:val="Nagweklubstopka2"/>
                    <w:color w:val="000000"/>
                  </w:rPr>
                  <w:tab/>
                </w:r>
                <w:r>
                  <w:rPr>
                    <w:rStyle w:val="Nagweklubstopka6"/>
                    <w:color w:val="000000"/>
                  </w:rPr>
                  <w:t>KATARZYNA MOSIOŁE</w:t>
                </w:r>
                <w:r>
                  <w:rPr>
                    <w:rStyle w:val="Nagweklubstopka6"/>
                    <w:color w:val="000000"/>
                    <w:lang w:val="ru-RU" w:eastAsia="ru-RU"/>
                  </w:rPr>
                  <w:t>К</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2.85pt;margin-top:35.9pt;width:296.1pt;height:9.9pt;z-index:-25161113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922"/>
                  </w:tabs>
                  <w:spacing w:line="240" w:lineRule="auto"/>
                </w:pPr>
                <w:r>
                  <w:fldChar w:fldCharType="begin"/>
                </w:r>
                <w:r>
                  <w:instrText xml:space="preserve"> PAGE \* MERGEFORMAT </w:instrText>
                </w:r>
                <w:r>
                  <w:fldChar w:fldCharType="separate"/>
                </w:r>
                <w:r>
                  <w:rPr>
                    <w:rStyle w:val="Nagweklubstopka2"/>
                    <w:color w:val="000000"/>
                  </w:rPr>
                  <w:t>#</w:t>
                </w:r>
                <w:r>
                  <w:fldChar w:fldCharType="end"/>
                </w:r>
                <w:r>
                  <w:rPr>
                    <w:rStyle w:val="Nagweklubstopka2"/>
                    <w:color w:val="000000"/>
                  </w:rPr>
                  <w:tab/>
                </w:r>
                <w:r>
                  <w:rPr>
                    <w:rStyle w:val="Nagweklubstopka6"/>
                    <w:color w:val="000000"/>
                  </w:rPr>
                  <w:t>KATARZYNA MOSIOŁE</w:t>
                </w:r>
                <w:r>
                  <w:rPr>
                    <w:rStyle w:val="Nagweklubstopka6"/>
                    <w:color w:val="000000"/>
                    <w:lang w:val="ru-RU" w:eastAsia="ru-RU"/>
                  </w:rPr>
                  <w:t>К</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201.65pt;margin-top:33.5pt;width:342pt;height:11.4pt;z-index:-25160908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840"/>
                  </w:tabs>
                  <w:spacing w:line="240" w:lineRule="auto"/>
                </w:pPr>
                <w:r>
                  <w:rPr>
                    <w:rStyle w:val="Nagweklubstopka6"/>
                    <w:color w:val="000000"/>
                  </w:rPr>
                  <w:t xml:space="preserve">OPRACOWANIE </w:t>
                </w:r>
                <w:r>
                  <w:rPr>
                    <w:rStyle w:val="Nagweklubstopka6"/>
                    <w:color w:val="000000"/>
                    <w:lang w:val="cs-CZ" w:eastAsia="cs-CZ"/>
                  </w:rPr>
                  <w:t>HASE</w:t>
                </w:r>
                <w:r>
                  <w:rPr>
                    <w:rStyle w:val="Nagweklubstopka6"/>
                    <w:color w:val="000000"/>
                  </w:rPr>
                  <w:t xml:space="preserve">Ł </w:t>
                </w:r>
                <w:r>
                  <w:rPr>
                    <w:rStyle w:val="Nagweklubstopka6Kursywa"/>
                    <w:color w:val="000000"/>
                  </w:rPr>
                  <w:t>WINIEN</w:t>
                </w:r>
                <w:r>
                  <w:rPr>
                    <w:rStyle w:val="Nagweklubstopka6"/>
                    <w:color w:val="000000"/>
                  </w:rPr>
                  <w:t xml:space="preserve"> </w:t>
                </w:r>
                <w:r>
                  <w:rPr>
                    <w:rStyle w:val="Nagweklubstopka6"/>
                    <w:color w:val="000000"/>
                    <w:lang w:val="en-US" w:eastAsia="en-US"/>
                  </w:rPr>
                  <w:t xml:space="preserve">I </w:t>
                </w:r>
                <w:r>
                  <w:rPr>
                    <w:rStyle w:val="Nagweklubstopka6Kursywa"/>
                    <w:color w:val="000000"/>
                  </w:rPr>
                  <w:t>POWINIEN</w:t>
                </w:r>
                <w:r>
                  <w:rPr>
                    <w:rStyle w:val="Nagweklubstopka6Kursywa"/>
                    <w:color w:val="000000"/>
                  </w:rPr>
                  <w:tab/>
                </w:r>
                <w:r>
                  <w:fldChar w:fldCharType="begin"/>
                </w:r>
                <w:r>
                  <w:instrText xml:space="preserve"> PAGE \* MERGEFORMAT </w:instrText>
                </w:r>
                <w:r>
                  <w:fldChar w:fldCharType="separate"/>
                </w:r>
                <w:r w:rsidR="00C039F2" w:rsidRPr="00C039F2">
                  <w:rPr>
                    <w:rStyle w:val="Nagweklubstopka2"/>
                    <w:noProof/>
                    <w:color w:val="000000"/>
                    <w:lang w:val="en-US" w:eastAsia="en-US"/>
                  </w:rPr>
                  <w:t>383</w:t>
                </w:r>
                <w: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52.6pt;margin-top:38.85pt;width:305.7pt;height:11.4pt;z-index:-251650048;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114"/>
                  </w:tabs>
                  <w:spacing w:line="240" w:lineRule="auto"/>
                </w:pPr>
                <w:r>
                  <w:rPr>
                    <w:rStyle w:val="Nagweklubstopka0"/>
                    <w:color w:val="000000"/>
                  </w:rPr>
                  <w:t>STYLIZACJA JĘ</w:t>
                </w:r>
                <w:r>
                  <w:rPr>
                    <w:rStyle w:val="Nagweklubstopka0"/>
                    <w:color w:val="000000"/>
                  </w:rPr>
                  <w:t>ZYKOWA</w:t>
                </w:r>
                <w:r>
                  <w:rPr>
                    <w:rStyle w:val="Nagweklubstopka0"/>
                    <w:color w:val="000000"/>
                  </w:rPr>
                  <w:tab/>
                </w:r>
                <w:r>
                  <w:fldChar w:fldCharType="begin"/>
                </w:r>
                <w:r>
                  <w:instrText xml:space="preserve"> PAGE \* MERGEFORMAT </w:instrText>
                </w:r>
                <w:r>
                  <w:fldChar w:fldCharType="separate"/>
                </w:r>
                <w:r w:rsidR="00C039F2" w:rsidRPr="00C039F2">
                  <w:rPr>
                    <w:rStyle w:val="Nagweklubstopka13pt"/>
                    <w:noProof/>
                    <w:color w:val="000000"/>
                  </w:rPr>
                  <w:t>351</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1.35pt;margin-top:34.7pt;width:274.8pt;height:10.2pt;z-index:-251607040;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496"/>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386</w:t>
                </w:r>
                <w:r>
                  <w:fldChar w:fldCharType="end"/>
                </w:r>
                <w:r>
                  <w:rPr>
                    <w:rStyle w:val="Nagweklubstopka2"/>
                    <w:color w:val="000000"/>
                  </w:rPr>
                  <w:tab/>
                </w:r>
                <w:r>
                  <w:rPr>
                    <w:rStyle w:val="Nagweklubstopka6"/>
                    <w:color w:val="000000"/>
                    <w:lang w:val="cs-CZ" w:eastAsia="cs-CZ"/>
                  </w:rPr>
                  <w:t>IRENA PUTKA</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1.35pt;margin-top:34.7pt;width:274.8pt;height:10.2pt;z-index:-25160499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496"/>
                  </w:tabs>
                  <w:spacing w:line="240" w:lineRule="auto"/>
                </w:pPr>
                <w:r>
                  <w:fldChar w:fldCharType="begin"/>
                </w:r>
                <w:r>
                  <w:instrText xml:space="preserve"> PAGE \* MERGEFORMAT </w:instrText>
                </w:r>
                <w:r>
                  <w:fldChar w:fldCharType="separate"/>
                </w:r>
                <w:r>
                  <w:rPr>
                    <w:rStyle w:val="Nagweklubstopka2"/>
                    <w:color w:val="000000"/>
                  </w:rPr>
                  <w:t>#</w:t>
                </w:r>
                <w:r>
                  <w:fldChar w:fldCharType="end"/>
                </w:r>
                <w:r>
                  <w:rPr>
                    <w:rStyle w:val="Nagweklubstopka2"/>
                    <w:color w:val="000000"/>
                  </w:rPr>
                  <w:tab/>
                </w:r>
                <w:r>
                  <w:rPr>
                    <w:rStyle w:val="Nagweklubstopka6"/>
                    <w:color w:val="000000"/>
                    <w:lang w:val="cs-CZ" w:eastAsia="cs-CZ"/>
                  </w:rPr>
                  <w:t>IRENA PUTKA</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1.35pt;margin-top:34.7pt;width:274.8pt;height:10.2pt;z-index:-25160294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496"/>
                  </w:tabs>
                  <w:spacing w:line="240" w:lineRule="auto"/>
                </w:pPr>
                <w:r>
                  <w:fldChar w:fldCharType="begin"/>
                </w:r>
                <w:r>
                  <w:instrText xml:space="preserve"> PAGE \* MERGEFORMAT </w:instrText>
                </w:r>
                <w:r>
                  <w:fldChar w:fldCharType="separate"/>
                </w:r>
                <w:r w:rsidR="00C039F2" w:rsidRPr="00C039F2">
                  <w:rPr>
                    <w:rStyle w:val="Nagweklubstopka2"/>
                    <w:noProof/>
                    <w:color w:val="000000"/>
                  </w:rPr>
                  <w:t>388</w:t>
                </w:r>
                <w:r>
                  <w:fldChar w:fldCharType="end"/>
                </w:r>
                <w:r>
                  <w:rPr>
                    <w:rStyle w:val="Nagweklubstopka2"/>
                    <w:color w:val="000000"/>
                  </w:rPr>
                  <w:tab/>
                </w:r>
                <w:r>
                  <w:rPr>
                    <w:rStyle w:val="Nagweklubstopka6"/>
                    <w:color w:val="000000"/>
                    <w:lang w:val="cs-CZ" w:eastAsia="cs-CZ"/>
                  </w:rPr>
                  <w:t>IRENA PUTKA</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239.6pt;margin-top:34.4pt;width:301.5pt;height:10.5pt;z-index:-25160089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030"/>
                  </w:tabs>
                  <w:spacing w:line="240" w:lineRule="auto"/>
                </w:pPr>
                <w:r>
                  <w:rPr>
                    <w:rStyle w:val="Nagweklubstopka6"/>
                    <w:color w:val="000000"/>
                  </w:rPr>
                  <w:t>FUNKCJE WYPOWIEDZEŃ</w:t>
                </w:r>
                <w:r>
                  <w:rPr>
                    <w:rStyle w:val="Nagweklubstopka6"/>
                    <w:color w:val="000000"/>
                  </w:rPr>
                  <w:tab/>
                </w:r>
                <w:r>
                  <w:fldChar w:fldCharType="begin"/>
                </w:r>
                <w:r>
                  <w:instrText xml:space="preserve"> PAGE \</w:instrText>
                </w:r>
                <w:r>
                  <w:instrText xml:space="preserve">* MERGEFORMAT </w:instrText>
                </w:r>
                <w:r>
                  <w:fldChar w:fldCharType="separate"/>
                </w:r>
                <w:r w:rsidR="00C039F2" w:rsidRPr="00C039F2">
                  <w:rPr>
                    <w:rStyle w:val="Nagweklubstopka2"/>
                    <w:noProof/>
                    <w:color w:val="000000"/>
                  </w:rPr>
                  <w:t>389</w:t>
                </w:r>
                <w: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242.3pt;margin-top:42.65pt;width:301.5pt;height:11.4pt;z-index:-251598848;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030"/>
                  </w:tabs>
                  <w:spacing w:line="240" w:lineRule="auto"/>
                </w:pPr>
                <w:r>
                  <w:rPr>
                    <w:rStyle w:val="NagweklubstopkaFranklinGothicHeavy1"/>
                    <w:color w:val="000000"/>
                  </w:rPr>
                  <w:t>FUNKCJE WYPOWIEDZEŃ</w:t>
                </w:r>
                <w:r>
                  <w:rPr>
                    <w:rStyle w:val="NagweklubstopkaFranklinGothicHeavy1"/>
                    <w:color w:val="000000"/>
                  </w:rPr>
                  <w:tab/>
                </w:r>
                <w:r>
                  <w:fldChar w:fldCharType="begin"/>
                </w:r>
                <w:r>
                  <w:instrText xml:space="preserve"> PAGE \* MERGEFORMAT </w:instrText>
                </w:r>
                <w:r>
                  <w:fldChar w:fldCharType="separate"/>
                </w:r>
                <w:r w:rsidR="00C039F2" w:rsidRPr="00C039F2">
                  <w:rPr>
                    <w:rStyle w:val="Nagweklubstopka13pt1"/>
                    <w:noProof/>
                    <w:color w:val="000000"/>
                  </w:rPr>
                  <w:t>387</w:t>
                </w:r>
                <w:r>
                  <w:fldChar w:fldCharType="end"/>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7pt;margin-top:46.7pt;width:284.1pt;height:9.9pt;z-index:-251592704;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5682"/>
                  </w:tabs>
                  <w:spacing w:line="240" w:lineRule="auto"/>
                </w:pPr>
                <w:r>
                  <w:fldChar w:fldCharType="begin"/>
                </w:r>
                <w:r>
                  <w:instrText xml:space="preserve"> PAGE \* MERGEFORMAT </w:instrText>
                </w:r>
                <w:r>
                  <w:fldChar w:fldCharType="separate"/>
                </w:r>
                <w:r w:rsidR="00C039F2" w:rsidRPr="00C039F2">
                  <w:rPr>
                    <w:rStyle w:val="Nagweklubstopka13pt1"/>
                    <w:noProof/>
                    <w:color w:val="000000"/>
                  </w:rPr>
                  <w:t>392</w:t>
                </w:r>
                <w:r>
                  <w:fldChar w:fldCharType="end"/>
                </w:r>
                <w:r>
                  <w:rPr>
                    <w:rStyle w:val="Nagweklubstopka13pt1"/>
                    <w:color w:val="000000"/>
                  </w:rPr>
                  <w:tab/>
                </w:r>
                <w:r>
                  <w:rPr>
                    <w:rStyle w:val="NagweklubstopkaFranklinGothicHeavy1"/>
                    <w:color w:val="000000"/>
                  </w:rPr>
                  <w:t>MARIA SADOWSKA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192.85pt;margin-top:29pt;width:342.3pt;height:10.2pt;z-index:-25159065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846"/>
                  </w:tabs>
                  <w:spacing w:line="240" w:lineRule="auto"/>
                </w:pPr>
                <w:r>
                  <w:rPr>
                    <w:rStyle w:val="Nagweklubstopka6"/>
                    <w:color w:val="000000"/>
                  </w:rPr>
                  <w:t xml:space="preserve">NEUROLINOWISTYKA </w:t>
                </w:r>
                <w:r>
                  <w:rPr>
                    <w:rStyle w:val="Nagweklubstopka6"/>
                    <w:color w:val="000000"/>
                    <w:lang w:val="en-US" w:eastAsia="en-US"/>
                  </w:rPr>
                  <w:t>I GLOTTODYDAK</w:t>
                </w:r>
                <w:r>
                  <w:rPr>
                    <w:rStyle w:val="Nagweklubstopka6"/>
                    <w:color w:val="000000"/>
                    <w:lang w:val="cs-CZ" w:eastAsia="cs-CZ"/>
                  </w:rPr>
                  <w:t>TYKA</w:t>
                </w:r>
                <w:r>
                  <w:rPr>
                    <w:rStyle w:val="Nagweklubstopka6"/>
                    <w:color w:val="000000"/>
                    <w:lang w:val="cs-CZ" w:eastAsia="cs-CZ"/>
                  </w:rPr>
                  <w:tab/>
                </w:r>
                <w:r>
                  <w:fldChar w:fldCharType="begin"/>
                </w:r>
                <w:r>
                  <w:instrText xml:space="preserve"> PAGE \* MERGEFORMAT </w:instrText>
                </w:r>
                <w:r>
                  <w:fldChar w:fldCharType="separate"/>
                </w:r>
                <w:r w:rsidR="00C039F2" w:rsidRPr="00C039F2">
                  <w:rPr>
                    <w:rStyle w:val="Nagweklubstopka2"/>
                    <w:noProof/>
                    <w:color w:val="000000"/>
                    <w:lang w:val="en-US" w:eastAsia="en-US"/>
                  </w:rPr>
                  <w:t>393</w:t>
                </w:r>
                <w: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175.75pt;margin-top:27.8pt;width:342.3pt;height:11.1pt;z-index:-25158860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846"/>
                  </w:tabs>
                  <w:spacing w:line="240" w:lineRule="auto"/>
                </w:pPr>
                <w:r>
                  <w:rPr>
                    <w:rStyle w:val="Nagweklubstopka6"/>
                    <w:color w:val="000000"/>
                    <w:lang w:val="cs-CZ" w:eastAsia="cs-CZ"/>
                  </w:rPr>
                  <w:t xml:space="preserve">NEUROLINGWISTYKA </w:t>
                </w:r>
                <w:r>
                  <w:rPr>
                    <w:rStyle w:val="Nagweklubstopka6"/>
                    <w:color w:val="000000"/>
                    <w:lang w:val="en-US" w:eastAsia="en-US"/>
                  </w:rPr>
                  <w:t xml:space="preserve">I </w:t>
                </w:r>
                <w:r>
                  <w:rPr>
                    <w:rStyle w:val="Nagweklubstopka6"/>
                    <w:color w:val="000000"/>
                  </w:rPr>
                  <w:t>GLOTTODYDAKTYKA</w:t>
                </w:r>
                <w:r>
                  <w:rPr>
                    <w:rStyle w:val="Nagweklubstopka6"/>
                    <w:color w:val="000000"/>
                  </w:rPr>
                  <w:tab/>
                </w:r>
                <w:r>
                  <w:fldChar w:fldCharType="begin"/>
                </w:r>
                <w:r>
                  <w:instrText xml:space="preserve"> PAGE \* MERGEFORMAT </w:instrText>
                </w:r>
                <w:r>
                  <w:fldChar w:fldCharType="separate"/>
                </w:r>
                <w:r w:rsidR="00C039F2" w:rsidRPr="00C039F2">
                  <w:rPr>
                    <w:rStyle w:val="Nagweklubstopka2"/>
                    <w:noProof/>
                    <w:color w:val="000000"/>
                  </w:rPr>
                  <w:t>391</w:t>
                </w:r>
                <w:r>
                  <w:fldChar w:fldCharType="end"/>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7pt;margin-top:46.7pt;width:284.1pt;height:9.9pt;z-index:-251586560;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5682"/>
                  </w:tabs>
                  <w:spacing w:line="240" w:lineRule="auto"/>
                </w:pPr>
                <w:r>
                  <w:fldChar w:fldCharType="begin"/>
                </w:r>
                <w:r>
                  <w:instrText xml:space="preserve"> PAGE \* MERGEFORMAT </w:instrText>
                </w:r>
                <w:r>
                  <w:fldChar w:fldCharType="separate"/>
                </w:r>
                <w:r w:rsidR="00C039F2" w:rsidRPr="00C039F2">
                  <w:rPr>
                    <w:rStyle w:val="Nagweklubstopka13pt1"/>
                    <w:noProof/>
                    <w:color w:val="000000"/>
                  </w:rPr>
                  <w:t>396</w:t>
                </w:r>
                <w:r>
                  <w:fldChar w:fldCharType="end"/>
                </w:r>
                <w:r>
                  <w:rPr>
                    <w:rStyle w:val="Nagweklubstopka13pt1"/>
                    <w:color w:val="000000"/>
                  </w:rPr>
                  <w:tab/>
                </w:r>
                <w:r>
                  <w:rPr>
                    <w:rStyle w:val="NagweklubstopkaFranklinGothicHeavy1"/>
                    <w:color w:val="000000"/>
                  </w:rPr>
                  <w:t>MARIA SADOWSKA</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175.75pt;margin-top:27.8pt;width:342.3pt;height:11.1pt;z-index:-25158451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846"/>
                  </w:tabs>
                  <w:spacing w:line="240" w:lineRule="auto"/>
                </w:pPr>
                <w:r>
                  <w:rPr>
                    <w:rStyle w:val="Nagweklubstopka6"/>
                    <w:color w:val="000000"/>
                    <w:lang w:val="cs-CZ" w:eastAsia="cs-CZ"/>
                  </w:rPr>
                  <w:t xml:space="preserve">NEUROLINGWISTYKA </w:t>
                </w:r>
                <w:r>
                  <w:rPr>
                    <w:rStyle w:val="Nagweklubstopka6"/>
                    <w:color w:val="000000"/>
                    <w:lang w:val="en-US" w:eastAsia="en-US"/>
                  </w:rPr>
                  <w:t xml:space="preserve">I </w:t>
                </w:r>
                <w:r>
                  <w:rPr>
                    <w:rStyle w:val="Nagweklubstopka6"/>
                    <w:color w:val="000000"/>
                  </w:rPr>
                  <w:t>GLOTTODYDAKTYKA</w:t>
                </w:r>
                <w:r>
                  <w:rPr>
                    <w:rStyle w:val="Nagweklubstopka6"/>
                    <w:color w:val="000000"/>
                  </w:rPr>
                  <w:tab/>
                </w:r>
                <w:r>
                  <w:fldChar w:fldCharType="begin"/>
                </w:r>
                <w:r>
                  <w:instrText xml:space="preserve"> PAGE \* MERGEFORMAT </w:instrText>
                </w:r>
                <w:r>
                  <w:fldChar w:fldCharType="separate"/>
                </w:r>
                <w:r w:rsidR="00C039F2" w:rsidRPr="00C039F2">
                  <w:rPr>
                    <w:rStyle w:val="Nagweklubstopka2"/>
                    <w:noProof/>
                    <w:color w:val="000000"/>
                  </w:rPr>
                  <w:t>397</w:t>
                </w:r>
                <w: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7.4pt;margin-top:28.55pt;width:272.1pt;height:12.3pt;z-index:-25158246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442"/>
                  </w:tabs>
                  <w:spacing w:line="240" w:lineRule="auto"/>
                </w:pPr>
                <w:r>
                  <w:fldChar w:fldCharType="begin"/>
                </w:r>
                <w:r>
                  <w:instrText xml:space="preserve"> PAGE \* MERGEFORMAT </w:instrText>
                </w:r>
                <w:r>
                  <w:fldChar w:fldCharType="separate"/>
                </w:r>
                <w:r w:rsidR="00C039F2" w:rsidRPr="00C039F2">
                  <w:rPr>
                    <w:rStyle w:val="Nagweklubstopka2"/>
                    <w:noProof/>
                    <w:color w:val="000000"/>
                  </w:rPr>
                  <w:t>402</w:t>
                </w:r>
                <w:r>
                  <w:fldChar w:fldCharType="end"/>
                </w:r>
                <w:r>
                  <w:rPr>
                    <w:rStyle w:val="Nagweklubstopka2"/>
                    <w:color w:val="000000"/>
                  </w:rPr>
                  <w:tab/>
                </w:r>
                <w:r>
                  <w:rPr>
                    <w:rStyle w:val="Nagweklubstopka6"/>
                    <w:color w:val="000000"/>
                  </w:rPr>
                  <w:t>JĘZYK POLSKI W SZKOLE</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233.25pt;margin-top:29.45pt;width:303.6pt;height:11.4pt;z-index:-25158041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072"/>
                  </w:tabs>
                  <w:spacing w:line="240" w:lineRule="auto"/>
                </w:pPr>
                <w:r>
                  <w:rPr>
                    <w:rStyle w:val="Nagweklubstopka6"/>
                    <w:color w:val="000000"/>
                  </w:rPr>
                  <w:t>JĘZYK POLSKI W SZKOLE</w:t>
                </w:r>
                <w:r>
                  <w:rPr>
                    <w:rStyle w:val="Nagweklubstopka6"/>
                    <w:color w:val="000000"/>
                  </w:rPr>
                  <w:tab/>
                </w:r>
                <w:r>
                  <w:fldChar w:fldCharType="begin"/>
                </w:r>
                <w:r>
                  <w:instrText xml:space="preserve"> PAGE \* MERGEFORMAT </w:instrText>
                </w:r>
                <w:r>
                  <w:fldChar w:fldCharType="separate"/>
                </w:r>
                <w:r w:rsidR="00C039F2" w:rsidRPr="00C039F2">
                  <w:rPr>
                    <w:rStyle w:val="Nagweklubstopka2"/>
                    <w:noProof/>
                    <w:color w:val="000000"/>
                  </w:rPr>
                  <w:t>403</w:t>
                </w:r>
                <w:r>
                  <w:fldChar w:fldCharType="end"/>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8.7pt;margin-top:38.7pt;width:301.5pt;height:11.4pt;z-index:-251578368;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030"/>
                  </w:tabs>
                  <w:spacing w:line="240" w:lineRule="auto"/>
                </w:pPr>
                <w:r>
                  <w:fldChar w:fldCharType="begin"/>
                </w:r>
                <w:r>
                  <w:instrText xml:space="preserve"> PAGE \* MERGEFORMAT </w:instrText>
                </w:r>
                <w:r>
                  <w:fldChar w:fldCharType="separate"/>
                </w:r>
                <w:r w:rsidR="00C039F2" w:rsidRPr="00C039F2">
                  <w:rPr>
                    <w:rStyle w:val="Nagweklubstopka13pt1"/>
                    <w:noProof/>
                    <w:color w:val="000000"/>
                  </w:rPr>
                  <w:t>400</w:t>
                </w:r>
                <w:r>
                  <w:fldChar w:fldCharType="end"/>
                </w:r>
                <w:r>
                  <w:rPr>
                    <w:rStyle w:val="Nagweklubstopka13pt1"/>
                    <w:color w:val="000000"/>
                  </w:rPr>
                  <w:tab/>
                </w:r>
                <w:r>
                  <w:rPr>
                    <w:rStyle w:val="Nagweklubstopka"/>
                    <w:color w:val="000000"/>
                  </w:rPr>
                  <w:t>JĘZYK POLSKI W SZKOLE</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48.7pt;margin-top:38.7pt;width:301.5pt;height:11.4pt;z-index:-251576320;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030"/>
                  </w:tabs>
                  <w:spacing w:line="240" w:lineRule="auto"/>
                </w:pPr>
                <w:r>
                  <w:fldChar w:fldCharType="begin"/>
                </w:r>
                <w:r>
                  <w:instrText xml:space="preserve"> PAGE \* MERGEFORMAT </w:instrText>
                </w:r>
                <w:r>
                  <w:fldChar w:fldCharType="separate"/>
                </w:r>
                <w:r w:rsidR="00C039F2" w:rsidRPr="00C039F2">
                  <w:rPr>
                    <w:rStyle w:val="Nagweklubstopka13pt1"/>
                    <w:noProof/>
                    <w:color w:val="000000"/>
                  </w:rPr>
                  <w:t>410</w:t>
                </w:r>
                <w:r>
                  <w:fldChar w:fldCharType="end"/>
                </w:r>
                <w:r>
                  <w:rPr>
                    <w:rStyle w:val="Nagweklubstopka13pt1"/>
                    <w:color w:val="000000"/>
                  </w:rPr>
                  <w:tab/>
                </w:r>
                <w:r>
                  <w:rPr>
                    <w:rStyle w:val="Nagweklubstopka"/>
                    <w:color w:val="000000"/>
                  </w:rPr>
                  <w:t>JĘZYK POLSKI W SZKOLE</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33.25pt;margin-top:29.45pt;width:303.6pt;height:11.4pt;z-index:-25157427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072"/>
                  </w:tabs>
                  <w:spacing w:line="240" w:lineRule="auto"/>
                </w:pPr>
                <w:r>
                  <w:rPr>
                    <w:rStyle w:val="Nagweklubstopka6"/>
                    <w:color w:val="000000"/>
                  </w:rPr>
                  <w:t>JĘZYK POLSKI W SZKOLE</w:t>
                </w:r>
                <w:r>
                  <w:rPr>
                    <w:rStyle w:val="Nagweklubstopka6"/>
                    <w:color w:val="000000"/>
                  </w:rPr>
                  <w:tab/>
                </w:r>
                <w:r>
                  <w:fldChar w:fldCharType="begin"/>
                </w:r>
                <w:r>
                  <w:instrText xml:space="preserve"> PAGE \* MERGEFORMAT </w:instrText>
                </w:r>
                <w:r>
                  <w:fldChar w:fldCharType="separate"/>
                </w:r>
                <w:r w:rsidR="00C039F2" w:rsidRPr="00C039F2">
                  <w:rPr>
                    <w:rStyle w:val="Nagweklubstopka2"/>
                    <w:noProof/>
                    <w:color w:val="000000"/>
                  </w:rPr>
                  <w:t>411</w:t>
                </w:r>
                <w:r>
                  <w:fldChar w:fldCharType="end"/>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0.4pt;margin-top:32.45pt;width:296.1pt;height:11.7pt;z-index:-25157222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922"/>
                  </w:tabs>
                  <w:spacing w:line="240" w:lineRule="auto"/>
                </w:pPr>
                <w:r>
                  <w:fldChar w:fldCharType="begin"/>
                </w:r>
                <w:r>
                  <w:instrText xml:space="preserve"> PAGE \* MERGEFORMA</w:instrText>
                </w:r>
                <w:r>
                  <w:instrText xml:space="preserve">T </w:instrText>
                </w:r>
                <w:r>
                  <w:fldChar w:fldCharType="separate"/>
                </w:r>
                <w:r w:rsidR="00C039F2" w:rsidRPr="00C039F2">
                  <w:rPr>
                    <w:rStyle w:val="Nagweklubstopka2"/>
                    <w:noProof/>
                    <w:color w:val="000000"/>
                  </w:rPr>
                  <w:t>404</w:t>
                </w:r>
                <w:r>
                  <w:fldChar w:fldCharType="end"/>
                </w:r>
                <w:r>
                  <w:rPr>
                    <w:rStyle w:val="Nagweklubstopka2"/>
                    <w:color w:val="000000"/>
                  </w:rPr>
                  <w:tab/>
                </w:r>
                <w:r>
                  <w:rPr>
                    <w:rStyle w:val="Nagweklubstopka6"/>
                    <w:color w:val="000000"/>
                  </w:rPr>
                  <w:t xml:space="preserve">JĘZYK POLSKI w </w:t>
                </w:r>
                <w:r>
                  <w:rPr>
                    <w:rStyle w:val="Nagweklubstopka6Maelitery"/>
                    <w:color w:val="000000"/>
                  </w:rPr>
                  <w:t>szkolE</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3.1pt;margin-top:40.55pt;width:266.1pt;height:10.2pt;z-index:-25157017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322"/>
                  </w:tabs>
                  <w:spacing w:line="240" w:lineRule="auto"/>
                </w:pPr>
                <w:r>
                  <w:fldChar w:fldCharType="begin"/>
                </w:r>
                <w:r>
                  <w:instrText xml:space="preserve"> PAGE \* MERGEFORMAT </w:instrText>
                </w:r>
                <w:r>
                  <w:fldChar w:fldCharType="separate"/>
                </w:r>
                <w:r w:rsidR="00C039F2" w:rsidRPr="00C039F2">
                  <w:rPr>
                    <w:rStyle w:val="Nagweklubstopka6TrebuchetMS1"/>
                    <w:noProof/>
                    <w:color w:val="000000"/>
                  </w:rPr>
                  <w:t>420</w:t>
                </w:r>
                <w:r>
                  <w:fldChar w:fldCharType="end"/>
                </w:r>
                <w:r>
                  <w:rPr>
                    <w:rStyle w:val="Nagweklubstopka6TrebuchetMS1"/>
                    <w:color w:val="000000"/>
                  </w:rPr>
                  <w:tab/>
                </w:r>
                <w:r>
                  <w:rPr>
                    <w:rStyle w:val="Nagweklubstopka6TrebuchetMS"/>
                    <w:color w:val="000000"/>
                  </w:rPr>
                  <w:t>RECENZJE</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274.8pt;margin-top:40.85pt;width:267pt;height:10.2pt;z-index:-25156812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340"/>
                  </w:tabs>
                  <w:spacing w:line="240" w:lineRule="auto"/>
                </w:pPr>
                <w:r>
                  <w:rPr>
                    <w:rStyle w:val="Nagweklubstopka6TrebuchetMS"/>
                    <w:color w:val="000000"/>
                  </w:rPr>
                  <w:t>RECENZJE</w:t>
                </w:r>
                <w:r>
                  <w:rPr>
                    <w:rStyle w:val="Nagweklubstopka6TrebuchetMS"/>
                    <w:color w:val="000000"/>
                  </w:rPr>
                  <w:tab/>
                </w:r>
                <w:r>
                  <w:fldChar w:fldCharType="begin"/>
                </w:r>
                <w:r>
                  <w:instrText xml:space="preserve"> PAGE \* MERG</w:instrText>
                </w:r>
                <w:r>
                  <w:instrText xml:space="preserve">EFORMAT </w:instrText>
                </w:r>
                <w:r>
                  <w:fldChar w:fldCharType="separate"/>
                </w:r>
                <w:r w:rsidR="00C039F2" w:rsidRPr="00C039F2">
                  <w:rPr>
                    <w:rStyle w:val="Nagweklubstopka6TrebuchetMS1"/>
                    <w:noProof/>
                    <w:color w:val="000000"/>
                  </w:rPr>
                  <w:t>419</w:t>
                </w:r>
                <w:r>
                  <w:fldChar w:fldCharType="end"/>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53.5pt;margin-top:20.2pt;width:228.6pt;height:10.5pt;z-index:-251566080;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4572"/>
                  </w:tabs>
                  <w:spacing w:line="240" w:lineRule="auto"/>
                </w:pPr>
                <w:r>
                  <w:fldChar w:fldCharType="begin"/>
                </w:r>
                <w:r>
                  <w:instrText xml:space="preserve"> PAGE \* MERGEFORMAT </w:instrText>
                </w:r>
                <w:r>
                  <w:fldChar w:fldCharType="separate"/>
                </w:r>
                <w:r w:rsidR="00C039F2" w:rsidRPr="00C039F2">
                  <w:rPr>
                    <w:rStyle w:val="Nagweklubstopka2"/>
                    <w:noProof/>
                    <w:color w:val="000000"/>
                  </w:rPr>
                  <w:t>414</w:t>
                </w:r>
                <w:r>
                  <w:fldChar w:fldCharType="end"/>
                </w:r>
                <w:r>
                  <w:rPr>
                    <w:rStyle w:val="Nagweklubstopka2"/>
                    <w:color w:val="000000"/>
                  </w:rPr>
                  <w:tab/>
                </w:r>
                <w:r>
                  <w:rPr>
                    <w:rStyle w:val="Nagweklubstopka10"/>
                    <w:color w:val="000000"/>
                  </w:rPr>
                  <w:t>RECENZJE</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53.1pt;margin-top:40.55pt;width:266.1pt;height:10.2pt;z-index:-25156403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322"/>
                  </w:tabs>
                  <w:spacing w:line="240" w:lineRule="auto"/>
                </w:pPr>
                <w:r>
                  <w:fldChar w:fldCharType="begin"/>
                </w:r>
                <w:r>
                  <w:instrText xml:space="preserve"> PAGE \* MERGEFORMAT </w:instrText>
                </w:r>
                <w:r>
                  <w:fldChar w:fldCharType="separate"/>
                </w:r>
                <w:r w:rsidR="00C039F2" w:rsidRPr="00C039F2">
                  <w:rPr>
                    <w:rStyle w:val="Nagweklubstopka6TrebuchetMS1"/>
                    <w:noProof/>
                    <w:color w:val="000000"/>
                  </w:rPr>
                  <w:t>422</w:t>
                </w:r>
                <w:r>
                  <w:fldChar w:fldCharType="end"/>
                </w:r>
                <w:r>
                  <w:rPr>
                    <w:rStyle w:val="Nagweklubstopka6TrebuchetMS1"/>
                    <w:color w:val="000000"/>
                  </w:rPr>
                  <w:tab/>
                </w:r>
                <w:r>
                  <w:rPr>
                    <w:rStyle w:val="Nagweklubstopka6TrebuchetMS"/>
                    <w:color w:val="000000"/>
                  </w:rPr>
                  <w:t>RECENZJE</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4.45pt;margin-top:52.65pt;width:306.3pt;height:10.8pt;z-index:-251648000;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126"/>
                  </w:tabs>
                  <w:spacing w:line="240" w:lineRule="auto"/>
                </w:pPr>
                <w:r>
                  <w:fldChar w:fldCharType="begin"/>
                </w:r>
                <w:r>
                  <w:instrText xml:space="preserve"> PAGE \* MERGEFORMAT </w:instrText>
                </w:r>
                <w:r>
                  <w:fldChar w:fldCharType="separate"/>
                </w:r>
                <w:r w:rsidR="00C039F2" w:rsidRPr="00C039F2">
                  <w:rPr>
                    <w:rStyle w:val="Nagweklubstopka13pt"/>
                    <w:noProof/>
                    <w:color w:val="000000"/>
                  </w:rPr>
                  <w:t>356</w:t>
                </w:r>
                <w:r>
                  <w:fldChar w:fldCharType="end"/>
                </w:r>
                <w:r>
                  <w:rPr>
                    <w:rStyle w:val="Nagweklubstopka13pt"/>
                    <w:color w:val="000000"/>
                  </w:rPr>
                  <w:tab/>
                </w:r>
                <w:r>
                  <w:rPr>
                    <w:rStyle w:val="Nagweklubstopka0"/>
                    <w:color w:val="000000"/>
                    <w:lang w:val="en-US" w:eastAsia="en-US"/>
                  </w:rPr>
                  <w:t>ROXANA SINIELNIKOFF</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275.55pt;margin-top:40.25pt;width:266.4pt;height:10.8pt;z-index:-25156198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328"/>
                  </w:tabs>
                  <w:spacing w:line="240" w:lineRule="auto"/>
                </w:pPr>
                <w:r>
                  <w:rPr>
                    <w:rStyle w:val="Nagweklubstopka6TrebuchetMS"/>
                    <w:color w:val="000000"/>
                  </w:rPr>
                  <w:t>RECENZJE</w:t>
                </w:r>
                <w:r>
                  <w:rPr>
                    <w:rStyle w:val="Nagweklubstopka6TrebuchetMS"/>
                    <w:color w:val="000000"/>
                  </w:rPr>
                  <w:tab/>
                </w:r>
                <w:r>
                  <w:fldChar w:fldCharType="begin"/>
                </w:r>
                <w:r>
                  <w:instrText xml:space="preserve"> PAGE \* MERGEFORMAT </w:instrText>
                </w:r>
                <w:r>
                  <w:fldChar w:fldCharType="separate"/>
                </w:r>
                <w:r w:rsidR="00C039F2" w:rsidRPr="00C039F2">
                  <w:rPr>
                    <w:rStyle w:val="Nagweklubstopka6TrebuchetMS1"/>
                    <w:noProof/>
                    <w:color w:val="000000"/>
                  </w:rPr>
                  <w:t>423</w:t>
                </w:r>
                <w:r>
                  <w:fldChar w:fldCharType="end"/>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75.7pt;margin-top:40.85pt;width:264pt;height:10.2pt;z-index:-251559936;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280"/>
                  </w:tabs>
                  <w:spacing w:line="240" w:lineRule="auto"/>
                </w:pPr>
                <w:r>
                  <w:rPr>
                    <w:rStyle w:val="Nagweklubstopka6TrebuchetMS"/>
                    <w:color w:val="000000"/>
                  </w:rPr>
                  <w:t>RECENZJI</w:t>
                </w:r>
                <w:r>
                  <w:rPr>
                    <w:rStyle w:val="Nagweklubstopka6TrebuchetMS"/>
                    <w:color w:val="000000"/>
                  </w:rPr>
                  <w:tab/>
                </w:r>
                <w:r>
                  <w:fldChar w:fldCharType="begin"/>
                </w:r>
                <w:r>
                  <w:instrText xml:space="preserve"> PAGE \* MERGEFORMAT </w:instrText>
                </w:r>
                <w:r>
                  <w:fldChar w:fldCharType="separate"/>
                </w:r>
                <w:r w:rsidR="00C039F2" w:rsidRPr="00C039F2">
                  <w:rPr>
                    <w:rStyle w:val="Nagweklubstopka6TrebuchetMS1"/>
                    <w:noProof/>
                    <w:color w:val="000000"/>
                  </w:rPr>
                  <w:t>421</w:t>
                </w:r>
                <w:r>
                  <w:fldChar w:fldCharType="end"/>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236.9pt;margin-top:28.1pt;width:290.4pt;height:12.3pt;z-index:-25155788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808"/>
                  </w:tabs>
                  <w:spacing w:line="240" w:lineRule="auto"/>
                </w:pPr>
                <w:r>
                  <w:rPr>
                    <w:rStyle w:val="Nagweklubstopka"/>
                    <w:color w:val="000000"/>
                  </w:rPr>
                  <w:t>CO PISZĄ o JĘZYKU?</w:t>
                </w:r>
                <w:r>
                  <w:rPr>
                    <w:rStyle w:val="Nagweklubstopka"/>
                    <w:color w:val="000000"/>
                  </w:rPr>
                  <w:tab/>
                </w:r>
                <w:r>
                  <w:fldChar w:fldCharType="begin"/>
                </w:r>
                <w:r>
                  <w:instrText xml:space="preserve"> PAGE \* MER</w:instrText>
                </w:r>
                <w:r>
                  <w:instrText xml:space="preserve">GEFORMAT </w:instrText>
                </w:r>
                <w:r>
                  <w:fldChar w:fldCharType="separate"/>
                </w:r>
                <w:r>
                  <w:rPr>
                    <w:rStyle w:val="Nagweklubstopka2"/>
                    <w:color w:val="000000"/>
                    <w:lang w:val="ru-RU" w:eastAsia="ru-RU"/>
                  </w:rPr>
                  <w:t>#</w:t>
                </w:r>
                <w:r>
                  <w:fldChar w:fldCharType="end"/>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236.9pt;margin-top:28.1pt;width:290.4pt;height:12.3pt;z-index:-251555840;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808"/>
                  </w:tabs>
                  <w:spacing w:line="240" w:lineRule="auto"/>
                </w:pPr>
                <w:r>
                  <w:rPr>
                    <w:rStyle w:val="Nagweklubstopka"/>
                    <w:color w:val="000000"/>
                  </w:rPr>
                  <w:t>CO PISZĄ o JĘZYKU?</w:t>
                </w:r>
                <w:r>
                  <w:rPr>
                    <w:rStyle w:val="Nagweklubstopka"/>
                    <w:color w:val="000000"/>
                  </w:rPr>
                  <w:tab/>
                </w:r>
                <w:r>
                  <w:fldChar w:fldCharType="begin"/>
                </w:r>
                <w:r>
                  <w:instrText xml:space="preserve"> PAGE \* MERGEFORMAT </w:instrText>
                </w:r>
                <w:r>
                  <w:fldChar w:fldCharType="separate"/>
                </w:r>
                <w:r w:rsidR="00C039F2" w:rsidRPr="00C039F2">
                  <w:rPr>
                    <w:rStyle w:val="Nagweklubstopka2"/>
                    <w:noProof/>
                    <w:color w:val="000000"/>
                    <w:lang w:val="ru-RU" w:eastAsia="ru-RU"/>
                  </w:rPr>
                  <w:t>425</w:t>
                </w:r>
                <w:r>
                  <w:fldChar w:fldCharType="end"/>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44.75pt;margin-top:40.9pt;width:291.9pt;height:11.7pt;z-index:-25155379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838"/>
                  </w:tabs>
                  <w:spacing w:line="240" w:lineRule="auto"/>
                </w:pPr>
                <w:r>
                  <w:fldChar w:fldCharType="begin"/>
                </w:r>
                <w:r>
                  <w:instrText xml:space="preserve"> PAGE \* MERGEFORMAT </w:instrText>
                </w:r>
                <w:r>
                  <w:fldChar w:fldCharType="separate"/>
                </w:r>
                <w:r w:rsidR="00C039F2" w:rsidRPr="00C039F2">
                  <w:rPr>
                    <w:rStyle w:val="Nagweklubstopka6TrebuchetMS1"/>
                    <w:noProof/>
                    <w:color w:val="000000"/>
                  </w:rPr>
                  <w:t>428</w:t>
                </w:r>
                <w:r>
                  <w:fldChar w:fldCharType="end"/>
                </w:r>
                <w:r>
                  <w:rPr>
                    <w:rStyle w:val="Nagweklubstopka6TrebuchetMS1"/>
                    <w:color w:val="000000"/>
                  </w:rPr>
                  <w:tab/>
                </w:r>
                <w:r>
                  <w:rPr>
                    <w:rStyle w:val="Nagweklubstopka6TrebuchetMS"/>
                    <w:color w:val="000000"/>
                  </w:rPr>
                  <w:t xml:space="preserve">CO PISZĄ </w:t>
                </w:r>
                <w:r>
                  <w:rPr>
                    <w:rStyle w:val="Nagweklubstopka6TrebuchetMS"/>
                    <w:color w:val="000000"/>
                    <w:lang w:val="ru-RU" w:eastAsia="ru-RU"/>
                  </w:rPr>
                  <w:t xml:space="preserve">О </w:t>
                </w:r>
                <w:r>
                  <w:rPr>
                    <w:rStyle w:val="Nagweklubstopka6TrebuchetMS"/>
                    <w:color w:val="000000"/>
                  </w:rPr>
                  <w:t>JĘZYKU?</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242.3pt;margin-top:40.6pt;width:293.7pt;height:12pt;z-index:-251551744;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874"/>
                  </w:tabs>
                  <w:spacing w:line="240" w:lineRule="auto"/>
                </w:pPr>
                <w:r>
                  <w:rPr>
                    <w:rStyle w:val="Nagweklubstopka6TrebuchetMS"/>
                    <w:color w:val="000000"/>
                    <w:lang w:val="ru-RU" w:eastAsia="ru-RU"/>
                  </w:rPr>
                  <w:t xml:space="preserve">СО </w:t>
                </w:r>
                <w:r>
                  <w:rPr>
                    <w:rStyle w:val="Nagweklubstopka6TrebuchetMS"/>
                    <w:color w:val="000000"/>
                  </w:rPr>
                  <w:t xml:space="preserve">PISZĄ </w:t>
                </w:r>
                <w:r>
                  <w:rPr>
                    <w:rStyle w:val="Nagweklubstopka6TrebuchetMS"/>
                    <w:color w:val="000000"/>
                    <w:lang w:val="ru-RU" w:eastAsia="ru-RU"/>
                  </w:rPr>
                  <w:t xml:space="preserve">о </w:t>
                </w:r>
                <w:r>
                  <w:rPr>
                    <w:rStyle w:val="Nagweklubstopka6TrebuchetMS"/>
                    <w:color w:val="000000"/>
                  </w:rPr>
                  <w:t>JĘZYKU?</w:t>
                </w:r>
                <w:r>
                  <w:rPr>
                    <w:rStyle w:val="Nagweklubstopka6TrebuchetMS"/>
                    <w:color w:val="000000"/>
                  </w:rPr>
                  <w:tab/>
                </w:r>
                <w:r>
                  <w:fldChar w:fldCharType="begin"/>
                </w:r>
                <w:r>
                  <w:instrText xml:space="preserve"> PAGE \* MERGEFORMAT </w:instrText>
                </w:r>
                <w:r>
                  <w:fldChar w:fldCharType="separate"/>
                </w:r>
                <w:r w:rsidR="00C039F2" w:rsidRPr="00C039F2">
                  <w:rPr>
                    <w:rStyle w:val="Nagweklubstopka6TrebuchetMS1"/>
                    <w:noProof/>
                    <w:color w:val="000000"/>
                    <w:lang w:val="ru-RU" w:eastAsia="ru-RU"/>
                  </w:rPr>
                  <w:t>427</w:t>
                </w:r>
                <w:r>
                  <w:fldChar w:fldCharType="end"/>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40.25pt;margin-top:26.9pt;width:290.7pt;height:12.9pt;z-index:-251547648;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5814"/>
                  </w:tabs>
                  <w:spacing w:line="240" w:lineRule="auto"/>
                </w:pPr>
                <w:r>
                  <w:fldChar w:fldCharType="begin"/>
                </w:r>
                <w:r>
                  <w:instrText xml:space="preserve"> PAGE \* MERGEFORMAT </w:instrText>
                </w:r>
                <w:r>
                  <w:fldChar w:fldCharType="separate"/>
                </w:r>
                <w:r w:rsidR="00C039F2" w:rsidRPr="00C039F2">
                  <w:rPr>
                    <w:rStyle w:val="Nagweklubstopka2"/>
                    <w:noProof/>
                    <w:color w:val="000000"/>
                  </w:rPr>
                  <w:t>426</w:t>
                </w:r>
                <w:r>
                  <w:fldChar w:fldCharType="end"/>
                </w:r>
                <w:r>
                  <w:rPr>
                    <w:rStyle w:val="Nagweklubstopka2"/>
                    <w:color w:val="000000"/>
                  </w:rPr>
                  <w:tab/>
                </w:r>
                <w:r>
                  <w:rPr>
                    <w:rStyle w:val="Nagweklubstopka"/>
                    <w:color w:val="000000"/>
                    <w:lang w:val="ru-RU" w:eastAsia="ru-RU"/>
                  </w:rPr>
                  <w:t xml:space="preserve">СО </w:t>
                </w:r>
                <w:r>
                  <w:rPr>
                    <w:rStyle w:val="Nagweklubstopka"/>
                    <w:color w:val="000000"/>
                    <w:lang w:val="cs-CZ" w:eastAsia="cs-CZ"/>
                  </w:rPr>
                  <w:t>PISZ</w:t>
                </w:r>
                <w:r>
                  <w:rPr>
                    <w:rStyle w:val="Nagweklubstopka"/>
                    <w:color w:val="000000"/>
                  </w:rPr>
                  <w:t>ą</w:t>
                </w:r>
                <w:r>
                  <w:rPr>
                    <w:rStyle w:val="Nagweklubstopka"/>
                    <w:color w:val="000000"/>
                    <w:lang w:val="ru-RU" w:eastAsia="ru-RU"/>
                  </w:rPr>
                  <w:t xml:space="preserve"> О </w:t>
                </w:r>
                <w:r>
                  <w:rPr>
                    <w:rStyle w:val="Nagweklubstopka"/>
                    <w:color w:val="000000"/>
                  </w:rPr>
                  <w:t>JęZYKU?</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15.1pt;margin-top:47.25pt;width:345pt;height:13.2pt;z-index:-251645952;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900"/>
                  </w:tabs>
                  <w:spacing w:line="240" w:lineRule="auto"/>
                </w:pPr>
                <w:r>
                  <w:rPr>
                    <w:rStyle w:val="Nagweklubstopka0"/>
                    <w:color w:val="000000"/>
                  </w:rPr>
                  <w:t xml:space="preserve">JĘZYK </w:t>
                </w:r>
                <w:r>
                  <w:rPr>
                    <w:rStyle w:val="NagweklubstopkaKursywa"/>
                    <w:color w:val="000000"/>
                  </w:rPr>
                  <w:t>LISTÓW DO PRZYJACIÓŁ PISARZY</w:t>
                </w:r>
                <w:r>
                  <w:rPr>
                    <w:rStyle w:val="NagweklubstopkaKursywa"/>
                    <w:color w:val="000000"/>
                  </w:rPr>
                  <w:tab/>
                </w:r>
                <w:r>
                  <w:fldChar w:fldCharType="begin"/>
                </w:r>
                <w:r>
                  <w:instrText xml:space="preserve"> PAGE \* MERGEFORMAT </w:instrText>
                </w:r>
                <w:r>
                  <w:fldChar w:fldCharType="separate"/>
                </w:r>
                <w:r w:rsidR="00C039F2" w:rsidRPr="00C039F2">
                  <w:rPr>
                    <w:rStyle w:val="Nagweklubstopka13pt"/>
                    <w:noProof/>
                    <w:color w:val="000000"/>
                  </w:rPr>
                  <w:t>355</w:t>
                </w:r>
                <w: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49.25pt;margin-top:22.85pt;width:317.1pt;height:10.5pt;z-index:-251545600;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342"/>
                  </w:tabs>
                  <w:spacing w:line="240" w:lineRule="auto"/>
                </w:pPr>
                <w:r>
                  <w:fldChar w:fldCharType="begin"/>
                </w:r>
                <w:r>
                  <w:instrText xml:space="preserve"> PAGE \* MERGEFORMAT </w:instrText>
                </w:r>
                <w:r>
                  <w:fldChar w:fldCharType="separate"/>
                </w:r>
                <w:r w:rsidR="00C039F2" w:rsidRPr="00C039F2">
                  <w:rPr>
                    <w:rStyle w:val="Nagweklubstopka2"/>
                    <w:noProof/>
                    <w:color w:val="000000"/>
                  </w:rPr>
                  <w:t>432</w:t>
                </w:r>
                <w:r>
                  <w:fldChar w:fldCharType="end"/>
                </w:r>
                <w:r>
                  <w:rPr>
                    <w:rStyle w:val="Nagweklubstopka2"/>
                    <w:color w:val="000000"/>
                  </w:rPr>
                  <w:tab/>
                </w:r>
                <w:r>
                  <w:rPr>
                    <w:rStyle w:val="Nagweklubstopka"/>
                    <w:color w:val="000000"/>
                  </w:rPr>
                  <w:t>ELŻBIETA MAŃCZAK-WOHLFELD</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212.25pt;margin-top:38.2pt;width:328.8pt;height:10.5pt;z-index:-251543552;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tabs>
                    <w:tab w:val="right" w:pos="6576"/>
                  </w:tabs>
                  <w:spacing w:line="240" w:lineRule="auto"/>
                </w:pPr>
                <w:r>
                  <w:rPr>
                    <w:rStyle w:val="Nagweklubstopka6TimesNewRoman"/>
                    <w:color w:val="000000"/>
                  </w:rPr>
                  <w:t>OBJAŚNIANIA WYRAZÓW I ZWROTÓW</w:t>
                </w:r>
                <w:r>
                  <w:rPr>
                    <w:rStyle w:val="Nagweklubstopka6TimesNewRoman"/>
                    <w:color w:val="000000"/>
                  </w:rPr>
                  <w:tab/>
                </w:r>
                <w:r>
                  <w:fldChar w:fldCharType="begin"/>
                </w:r>
                <w:r>
                  <w:instrText xml:space="preserve"> PAGE \* MERGEFORMAT </w:instrText>
                </w:r>
                <w:r>
                  <w:fldChar w:fldCharType="separate"/>
                </w:r>
                <w:r w:rsidR="00C039F2" w:rsidRPr="00C039F2">
                  <w:rPr>
                    <w:rStyle w:val="Nagweklubstopka6TrebuchetMS1"/>
                    <w:noProof/>
                    <w:color w:val="000000"/>
                  </w:rPr>
                  <w:t>431</w:t>
                </w:r>
                <w:r>
                  <w:fldChar w:fldCharType="end"/>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137.5pt;margin-top:78.15pt;width:3.9pt;height:4.2pt;z-index:-251541504;mso-wrap-style:none;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spacing w:line="240" w:lineRule="auto"/>
                </w:pPr>
                <w:r>
                  <w:rPr>
                    <w:rStyle w:val="Nagweklubstopka6Kursywa1"/>
                    <w:color w:val="000000"/>
                  </w:rPr>
                  <w:t>4</w:t>
                </w:r>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137.5pt;margin-top:78.15pt;width:3.9pt;height:4.2pt;z-index:-251539456;mso-wrap-style:none;mso-wrap-distance-left:5pt;mso-wrap-distance-right:5pt;mso-position-horizontal-relative:page;mso-position-vertical-relative:page" filled="f" stroked="f">
          <v:textbox style="mso-fit-shape-to-text:t" inset="0,0,0,0">
            <w:txbxContent>
              <w:p w:rsidR="00000000" w:rsidRDefault="007D733D">
                <w:pPr>
                  <w:pStyle w:val="Nagweklubstopka60"/>
                  <w:shd w:val="clear" w:color="auto" w:fill="auto"/>
                  <w:spacing w:line="240" w:lineRule="auto"/>
                </w:pPr>
                <w:r>
                  <w:rPr>
                    <w:rStyle w:val="Nagweklubstopka6Kursywa1"/>
                    <w:color w:val="000000"/>
                  </w:rPr>
                  <w:t>4</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733D">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4.45pt;margin-top:52.65pt;width:306.3pt;height:10.8pt;z-index:-251643904;mso-wrap-distance-left:5pt;mso-wrap-distance-right:5pt;mso-position-horizontal-relative:page;mso-position-vertical-relative:page" filled="f" stroked="f">
          <v:textbox style="mso-fit-shape-to-text:t" inset="0,0,0,0">
            <w:txbxContent>
              <w:p w:rsidR="00000000" w:rsidRDefault="007D733D">
                <w:pPr>
                  <w:pStyle w:val="Nagweklubstopka1"/>
                  <w:shd w:val="clear" w:color="auto" w:fill="auto"/>
                  <w:tabs>
                    <w:tab w:val="right" w:pos="6126"/>
                  </w:tabs>
                  <w:spacing w:line="240" w:lineRule="auto"/>
                </w:pPr>
                <w:r>
                  <w:fldChar w:fldCharType="begin"/>
                </w:r>
                <w:r>
                  <w:instrText xml:space="preserve"> PAGE \* MERGEFORMAT </w:instrText>
                </w:r>
                <w:r>
                  <w:fldChar w:fldCharType="separate"/>
                </w:r>
                <w:r w:rsidR="00C039F2" w:rsidRPr="00C039F2">
                  <w:rPr>
                    <w:rStyle w:val="Nagweklubstopka13pt"/>
                    <w:noProof/>
                    <w:color w:val="000000"/>
                  </w:rPr>
                  <w:t>358</w:t>
                </w:r>
                <w:r>
                  <w:fldChar w:fldCharType="end"/>
                </w:r>
                <w:r>
                  <w:rPr>
                    <w:rStyle w:val="Nagweklubstopka13pt"/>
                    <w:color w:val="000000"/>
                  </w:rPr>
                  <w:tab/>
                </w:r>
                <w:r>
                  <w:rPr>
                    <w:rStyle w:val="Nagweklubstopka0"/>
                    <w:color w:val="000000"/>
                    <w:lang w:val="en-US" w:eastAsia="en-US"/>
                  </w:rPr>
                  <w:t>ROXANA SINIELNIKOFF</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1">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2">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3">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4">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5">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6">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7">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lvl w:ilvl="8">
      <w:start w:val="1"/>
      <w:numFmt w:val="bullet"/>
      <w:lvlText w:val="*"/>
      <w:lvlJc w:val="left"/>
      <w:rPr>
        <w:rFonts w:ascii="Trebuchet MS" w:hAnsi="Trebuchet MS" w:cs="Trebuchet MS"/>
        <w:b w:val="0"/>
        <w:bCs w:val="0"/>
        <w:i w:val="0"/>
        <w:iCs w:val="0"/>
        <w:smallCaps w:val="0"/>
        <w:strike w:val="0"/>
        <w:color w:val="000000"/>
        <w:spacing w:val="-10"/>
        <w:w w:val="100"/>
        <w:position w:val="0"/>
        <w:sz w:val="15"/>
        <w:szCs w:val="15"/>
        <w:u w:val="none"/>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nsid w:val="00000041"/>
    <w:multiLevelType w:val="multilevel"/>
    <w:tmpl w:val="0000004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90"/>
        <w:w w:val="100"/>
        <w:position w:val="0"/>
        <w:sz w:val="28"/>
        <w:szCs w:val="28"/>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nsid w:val="0000004B"/>
    <w:multiLevelType w:val="multilevel"/>
    <w:tmpl w:val="0000004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nsid w:val="0000004F"/>
    <w:multiLevelType w:val="multilevel"/>
    <w:tmpl w:val="0000004E"/>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4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nsid w:val="00000053"/>
    <w:multiLevelType w:val="multilevel"/>
    <w:tmpl w:val="0000005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nsid w:val="00000057"/>
    <w:multiLevelType w:val="multilevel"/>
    <w:tmpl w:val="0000005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4">
    <w:nsid w:val="00000059"/>
    <w:multiLevelType w:val="multilevel"/>
    <w:tmpl w:val="00000058"/>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6">
    <w:nsid w:val="0000005D"/>
    <w:multiLevelType w:val="multilevel"/>
    <w:tmpl w:val="0000005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nsid w:val="00000061"/>
    <w:multiLevelType w:val="multilevel"/>
    <w:tmpl w:val="00000060"/>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9">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0">
    <w:nsid w:val="00000065"/>
    <w:multiLevelType w:val="multilevel"/>
    <w:tmpl w:val="0000006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1">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2">
    <w:nsid w:val="00000069"/>
    <w:multiLevelType w:val="multilevel"/>
    <w:tmpl w:val="0000006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nsid w:val="0000006B"/>
    <w:multiLevelType w:val="multilevel"/>
    <w:tmpl w:val="0000006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4">
    <w:nsid w:val="0000006D"/>
    <w:multiLevelType w:val="multilevel"/>
    <w:tmpl w:val="0000006C"/>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5">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6">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7">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8">
    <w:nsid w:val="00000075"/>
    <w:multiLevelType w:val="multilevel"/>
    <w:tmpl w:val="00000074"/>
    <w:lvl w:ilvl="0">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1">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2">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3">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4">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5">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6">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7">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lvl w:ilvl="8">
      <w:start w:val="59"/>
      <w:numFmt w:val="decimal"/>
      <w:lvlText w:val="%1-"/>
      <w:lvlJc w:val="left"/>
      <w:rPr>
        <w:rFonts w:ascii="Trebuchet MS" w:hAnsi="Trebuchet MS" w:cs="Trebuchet MS"/>
        <w:b w:val="0"/>
        <w:bCs w:val="0"/>
        <w:i w:val="0"/>
        <w:iCs w:val="0"/>
        <w:smallCaps w:val="0"/>
        <w:strike w:val="0"/>
        <w:color w:val="000000"/>
        <w:spacing w:val="-10"/>
        <w:w w:val="100"/>
        <w:position w:val="0"/>
        <w:sz w:val="15"/>
        <w:szCs w:val="1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C039F2"/>
    <w:rsid w:val="007D733D"/>
    <w:rsid w:val="00C039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Microsoft Sans Serif"/>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uiPriority w:val="99"/>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Znak1">
    <w:name w:val="Stopka Znak1"/>
    <w:basedOn w:val="Domylnaczcionkaakapitu"/>
    <w:link w:val="Stopka"/>
    <w:uiPriority w:val="99"/>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Kursywa2">
    <w:name w:val="Stopka + Kursywa2"/>
    <w:aliases w:val="Odstępy 1 pt"/>
    <w:basedOn w:val="StopkaZnak1"/>
    <w:uiPriority w:val="99"/>
    <w:rPr>
      <w:i/>
      <w:iCs/>
      <w:spacing w:val="30"/>
      <w:lang w:val="en-US" w:eastAsia="en-US"/>
    </w:rPr>
  </w:style>
  <w:style w:type="character" w:customStyle="1" w:styleId="Stopka212pt">
    <w:name w:val="Stopka (2) + 12 pt"/>
    <w:basedOn w:val="Stopka2"/>
    <w:uiPriority w:val="99"/>
    <w:rPr>
      <w:sz w:val="24"/>
      <w:szCs w:val="24"/>
    </w:rPr>
  </w:style>
  <w:style w:type="character" w:customStyle="1" w:styleId="Stopka212pt1">
    <w:name w:val="Stopka (2) + 12 pt1"/>
    <w:aliases w:val="Bez kursywy"/>
    <w:basedOn w:val="Stopka2"/>
    <w:uiPriority w:val="99"/>
    <w:rPr>
      <w:sz w:val="24"/>
      <w:szCs w:val="24"/>
    </w:rPr>
  </w:style>
  <w:style w:type="character" w:customStyle="1" w:styleId="Stopka2Odstpy1pt">
    <w:name w:val="Stopka (2) + Odstępy 1 pt"/>
    <w:basedOn w:val="Stopka2"/>
    <w:uiPriority w:val="99"/>
    <w:rPr>
      <w:spacing w:val="30"/>
    </w:rPr>
  </w:style>
  <w:style w:type="character" w:customStyle="1" w:styleId="Teksttreci4">
    <w:name w:val="Tekst treści (4)_"/>
    <w:basedOn w:val="Domylnaczcionkaakapitu"/>
    <w:link w:val="Teksttreci40"/>
    <w:uiPriority w:val="99"/>
    <w:rPr>
      <w:rFonts w:ascii="Times New Roman" w:hAnsi="Times New Roman" w:cs="Times New Roman"/>
      <w:sz w:val="22"/>
      <w:szCs w:val="22"/>
      <w:u w:val="none"/>
    </w:rPr>
  </w:style>
  <w:style w:type="character" w:customStyle="1" w:styleId="Teksttreci4Kursywa">
    <w:name w:val="Tekst treści (4) + Kursywa"/>
    <w:basedOn w:val="Teksttreci4"/>
    <w:uiPriority w:val="99"/>
    <w:rPr>
      <w:i/>
      <w:iCs/>
    </w:rPr>
  </w:style>
  <w:style w:type="character" w:customStyle="1" w:styleId="Stopka3">
    <w:name w:val="Stopka (3)_"/>
    <w:basedOn w:val="Domylnaczcionkaakapitu"/>
    <w:link w:val="Stopka30"/>
    <w:uiPriority w:val="99"/>
    <w:rPr>
      <w:rFonts w:ascii="Trebuchet MS" w:hAnsi="Trebuchet MS" w:cs="Trebuchet MS"/>
      <w:spacing w:val="0"/>
      <w:sz w:val="15"/>
      <w:szCs w:val="15"/>
      <w:u w:val="none"/>
    </w:rPr>
  </w:style>
  <w:style w:type="character" w:customStyle="1" w:styleId="Stopka3TimesNewRoman">
    <w:name w:val="Stopka (3) + Times New Roman"/>
    <w:aliases w:val="8 pt,Kursywa"/>
    <w:basedOn w:val="Stopka3"/>
    <w:uiPriority w:val="99"/>
    <w:rPr>
      <w:rFonts w:ascii="Times New Roman" w:hAnsi="Times New Roman" w:cs="Times New Roman"/>
      <w:i/>
      <w:iCs/>
      <w:sz w:val="16"/>
      <w:szCs w:val="16"/>
    </w:rPr>
  </w:style>
  <w:style w:type="character" w:customStyle="1" w:styleId="Stopka4">
    <w:name w:val="Stopka (4)_"/>
    <w:basedOn w:val="Domylnaczcionkaakapitu"/>
    <w:link w:val="Stopka40"/>
    <w:uiPriority w:val="99"/>
    <w:rPr>
      <w:rFonts w:ascii="Times New Roman" w:hAnsi="Times New Roman" w:cs="Times New Roman"/>
      <w:i/>
      <w:iCs/>
      <w:sz w:val="16"/>
      <w:szCs w:val="16"/>
      <w:u w:val="none"/>
    </w:rPr>
  </w:style>
  <w:style w:type="character" w:customStyle="1" w:styleId="Stopka4TrebuchetMS">
    <w:name w:val="Stopka (4) + Trebuchet MS"/>
    <w:aliases w:val="7,5 pt,Bez kursywy3"/>
    <w:basedOn w:val="Stopka4"/>
    <w:uiPriority w:val="99"/>
    <w:rPr>
      <w:rFonts w:ascii="Trebuchet MS" w:hAnsi="Trebuchet MS" w:cs="Trebuchet MS"/>
      <w:spacing w:val="0"/>
      <w:sz w:val="15"/>
      <w:szCs w:val="15"/>
    </w:rPr>
  </w:style>
  <w:style w:type="character" w:customStyle="1" w:styleId="Stopka3Odstpy0pt">
    <w:name w:val="Stopka (3) + Odstępy 0 pt"/>
    <w:basedOn w:val="Stopka3"/>
    <w:uiPriority w:val="99"/>
    <w:rPr>
      <w:spacing w:val="-10"/>
    </w:rPr>
  </w:style>
  <w:style w:type="character" w:customStyle="1" w:styleId="Stopka5">
    <w:name w:val="Stopka (5)_"/>
    <w:basedOn w:val="Domylnaczcionkaakapitu"/>
    <w:link w:val="Stopka50"/>
    <w:uiPriority w:val="99"/>
    <w:rPr>
      <w:rFonts w:ascii="Times New Roman" w:hAnsi="Times New Roman" w:cs="Times New Roman"/>
      <w:sz w:val="17"/>
      <w:szCs w:val="17"/>
      <w:u w:val="none"/>
    </w:rPr>
  </w:style>
  <w:style w:type="character" w:customStyle="1" w:styleId="Stopka2Odstpy1pt1">
    <w:name w:val="Stopka (2) + Odstępy 1 pt1"/>
    <w:basedOn w:val="Stopka2"/>
    <w:uiPriority w:val="99"/>
    <w:rPr>
      <w:spacing w:val="20"/>
    </w:rPr>
  </w:style>
  <w:style w:type="character" w:customStyle="1" w:styleId="StopkaKursywa1">
    <w:name w:val="Stopka + Kursywa1"/>
    <w:aliases w:val="Odstępy 1 pt5"/>
    <w:basedOn w:val="StopkaZnak1"/>
    <w:uiPriority w:val="99"/>
    <w:rPr>
      <w:i/>
      <w:iCs/>
      <w:spacing w:val="20"/>
    </w:rPr>
  </w:style>
  <w:style w:type="character" w:customStyle="1" w:styleId="Teksttreci5Exact">
    <w:name w:val="Tekst treści (5) Exact"/>
    <w:basedOn w:val="Domylnaczcionkaakapitu"/>
    <w:link w:val="Teksttreci5"/>
    <w:uiPriority w:val="99"/>
    <w:rPr>
      <w:rFonts w:ascii="Trebuchet MS" w:hAnsi="Trebuchet MS" w:cs="Trebuchet MS"/>
      <w:b/>
      <w:bCs/>
      <w:spacing w:val="-20"/>
      <w:w w:val="150"/>
      <w:sz w:val="100"/>
      <w:szCs w:val="100"/>
      <w:u w:val="none"/>
    </w:rPr>
  </w:style>
  <w:style w:type="character" w:customStyle="1" w:styleId="Teksttreci5Exact1">
    <w:name w:val="Tekst treści (5) Exact1"/>
    <w:basedOn w:val="Teksttreci5Exact"/>
    <w:uiPriority w:val="99"/>
    <w:rPr>
      <w:color w:val="FFFFFF"/>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Nagwek1">
    <w:name w:val="Nagłówek #1_"/>
    <w:basedOn w:val="Domylnaczcionkaakapitu"/>
    <w:link w:val="Nagwek11"/>
    <w:uiPriority w:val="99"/>
    <w:rPr>
      <w:rFonts w:ascii="Trebuchet MS" w:hAnsi="Trebuchet MS" w:cs="Trebuchet MS"/>
      <w:b/>
      <w:bCs/>
      <w:spacing w:val="-20"/>
      <w:w w:val="150"/>
      <w:sz w:val="100"/>
      <w:szCs w:val="100"/>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rPr>
      <w:rFonts w:ascii="Times New Roman" w:hAnsi="Times New Roman" w:cs="Times New Roman"/>
      <w:b/>
      <w:bCs/>
      <w:sz w:val="17"/>
      <w:szCs w:val="17"/>
      <w:u w:val="none"/>
    </w:rPr>
  </w:style>
  <w:style w:type="character" w:customStyle="1" w:styleId="Nagwek5">
    <w:name w:val="Nagłówek #5_"/>
    <w:basedOn w:val="Domylnaczcionkaakapitu"/>
    <w:link w:val="Nagwek50"/>
    <w:uiPriority w:val="99"/>
    <w:rPr>
      <w:rFonts w:ascii="Times New Roman" w:hAnsi="Times New Roman" w:cs="Times New Roman"/>
      <w:sz w:val="28"/>
      <w:szCs w:val="28"/>
      <w:u w:val="none"/>
    </w:rPr>
  </w:style>
  <w:style w:type="character" w:customStyle="1" w:styleId="Teksttreci6">
    <w:name w:val="Tekst treści (6)_"/>
    <w:basedOn w:val="Domylnaczcionkaakapitu"/>
    <w:link w:val="Teksttreci60"/>
    <w:uiPriority w:val="99"/>
    <w:rPr>
      <w:rFonts w:ascii="Times New Roman" w:hAnsi="Times New Roman" w:cs="Times New Roman"/>
      <w:b/>
      <w:bCs/>
      <w:sz w:val="21"/>
      <w:szCs w:val="21"/>
      <w:u w:val="none"/>
    </w:rPr>
  </w:style>
  <w:style w:type="character" w:styleId="Pogrubienie">
    <w:name w:val="Strong"/>
    <w:aliases w:val="Tekst treści (7) + 8,5 pt3"/>
    <w:basedOn w:val="Teksttreci7"/>
    <w:uiPriority w:val="99"/>
    <w:qFormat/>
    <w:rPr>
      <w:b/>
      <w:bCs/>
      <w:spacing w:val="0"/>
      <w:sz w:val="17"/>
      <w:szCs w:val="17"/>
    </w:rPr>
  </w:style>
  <w:style w:type="character" w:customStyle="1" w:styleId="Spistreci4Znak">
    <w:name w:val="Spis treści 4 Znak"/>
    <w:basedOn w:val="Domylnaczcionkaakapitu"/>
    <w:link w:val="Spistreci4"/>
    <w:uiPriority w:val="99"/>
    <w:rPr>
      <w:rFonts w:ascii="Times New Roman" w:hAnsi="Times New Roman" w:cs="Times New Roman"/>
      <w:sz w:val="22"/>
      <w:szCs w:val="22"/>
      <w:u w:val="none"/>
    </w:rPr>
  </w:style>
  <w:style w:type="character" w:customStyle="1" w:styleId="SpistreciKursywa">
    <w:name w:val="Spis treści + Kursywa"/>
    <w:basedOn w:val="Spistreci4Znak"/>
    <w:uiPriority w:val="99"/>
    <w:rPr>
      <w:i/>
      <w:iCs/>
    </w:rPr>
  </w:style>
  <w:style w:type="character" w:customStyle="1" w:styleId="Spistreci2">
    <w:name w:val="Spis treści (2)_"/>
    <w:basedOn w:val="Domylnaczcionkaakapitu"/>
    <w:link w:val="Spistreci20"/>
    <w:uiPriority w:val="99"/>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Spistreci3">
    <w:name w:val="Spis treści (3)_"/>
    <w:basedOn w:val="Domylnaczcionkaakapitu"/>
    <w:link w:val="Spistreci30"/>
    <w:uiPriority w:val="99"/>
    <w:rPr>
      <w:rFonts w:ascii="Times New Roman" w:hAnsi="Times New Roman" w:cs="Times New Roman"/>
      <w:sz w:val="18"/>
      <w:szCs w:val="18"/>
      <w:u w:val="none"/>
    </w:rPr>
  </w:style>
  <w:style w:type="character" w:customStyle="1" w:styleId="Spistreci3Maelitery">
    <w:name w:val="Spis treści (3) + Małe litery"/>
    <w:basedOn w:val="Spistreci3"/>
    <w:uiPriority w:val="99"/>
    <w:rPr>
      <w:smallCaps/>
    </w:rPr>
  </w:style>
  <w:style w:type="character" w:customStyle="1" w:styleId="Teksttreci7">
    <w:name w:val="Tekst treści (7)_"/>
    <w:basedOn w:val="Domylnaczcionkaakapitu"/>
    <w:link w:val="Teksttreci71"/>
    <w:uiPriority w:val="99"/>
    <w:rPr>
      <w:rFonts w:ascii="Trebuchet MS" w:hAnsi="Trebuchet MS" w:cs="Trebuchet MS"/>
      <w:sz w:val="15"/>
      <w:szCs w:val="15"/>
      <w:u w:val="none"/>
    </w:rPr>
  </w:style>
  <w:style w:type="character" w:customStyle="1" w:styleId="Nagwek32">
    <w:name w:val="Nagłówek #3 (2)_"/>
    <w:basedOn w:val="Domylnaczcionkaakapitu"/>
    <w:link w:val="Nagwek320"/>
    <w:uiPriority w:val="99"/>
    <w:rPr>
      <w:rFonts w:ascii="Times New Roman" w:hAnsi="Times New Roman" w:cs="Times New Roman"/>
      <w:b/>
      <w:bCs/>
      <w:sz w:val="66"/>
      <w:szCs w:val="66"/>
      <w:u w:val="none"/>
    </w:rPr>
  </w:style>
  <w:style w:type="character" w:customStyle="1" w:styleId="Nagwek3232pt">
    <w:name w:val="Nagłówek #3 (2) + 32 pt"/>
    <w:aliases w:val="Odstępy 9 pt"/>
    <w:basedOn w:val="Nagwek32"/>
    <w:uiPriority w:val="99"/>
    <w:rPr>
      <w:spacing w:val="190"/>
      <w:sz w:val="64"/>
      <w:szCs w:val="64"/>
    </w:rPr>
  </w:style>
  <w:style w:type="character" w:customStyle="1" w:styleId="Nagweklubstopka6">
    <w:name w:val="Nagłówek lub stopka (6)_"/>
    <w:basedOn w:val="Domylnaczcionkaakapitu"/>
    <w:link w:val="Nagweklubstopka60"/>
    <w:uiPriority w:val="99"/>
    <w:rPr>
      <w:rFonts w:ascii="Franklin Gothic Heavy" w:hAnsi="Franklin Gothic Heavy" w:cs="Franklin Gothic Heavy"/>
      <w:sz w:val="17"/>
      <w:szCs w:val="17"/>
      <w:u w:val="none"/>
    </w:rPr>
  </w:style>
  <w:style w:type="character" w:customStyle="1" w:styleId="Nagweklubstopka">
    <w:name w:val="Nagłówek lub stopka_"/>
    <w:basedOn w:val="Domylnaczcionkaakapitu"/>
    <w:link w:val="Nagweklubstopka1"/>
    <w:uiPriority w:val="99"/>
    <w:rPr>
      <w:rFonts w:ascii="Trebuchet MS" w:hAnsi="Trebuchet MS" w:cs="Trebuchet MS"/>
      <w:sz w:val="16"/>
      <w:szCs w:val="16"/>
      <w:u w:val="none"/>
    </w:rPr>
  </w:style>
  <w:style w:type="character" w:customStyle="1" w:styleId="NagweklubstopkaOdstpy1pt">
    <w:name w:val="Nagłówek lub stopka + Odstępy 1 pt"/>
    <w:basedOn w:val="Nagweklubstopka"/>
    <w:uiPriority w:val="99"/>
    <w:rPr>
      <w:spacing w:val="20"/>
    </w:rPr>
  </w:style>
  <w:style w:type="character" w:customStyle="1" w:styleId="Teksttreci8">
    <w:name w:val="Tekst treści (8)_"/>
    <w:basedOn w:val="Domylnaczcionkaakapitu"/>
    <w:link w:val="Teksttreci80"/>
    <w:uiPriority w:val="99"/>
    <w:rPr>
      <w:rFonts w:ascii="Times New Roman" w:hAnsi="Times New Roman" w:cs="Times New Roman"/>
      <w:sz w:val="18"/>
      <w:szCs w:val="18"/>
      <w:u w:val="none"/>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Teksttreci9">
    <w:name w:val="Tekst treści (9)_"/>
    <w:basedOn w:val="Domylnaczcionkaakapitu"/>
    <w:link w:val="Teksttreci90"/>
    <w:uiPriority w:val="99"/>
    <w:rPr>
      <w:rFonts w:ascii="Times New Roman" w:hAnsi="Times New Roman" w:cs="Times New Roman"/>
      <w:i/>
      <w:iCs/>
      <w:sz w:val="28"/>
      <w:szCs w:val="28"/>
      <w:u w:val="none"/>
    </w:rPr>
  </w:style>
  <w:style w:type="character" w:customStyle="1" w:styleId="Nagwek4">
    <w:name w:val="Nagłówek #4_"/>
    <w:basedOn w:val="Domylnaczcionkaakapitu"/>
    <w:link w:val="Nagwek41"/>
    <w:uiPriority w:val="99"/>
    <w:rPr>
      <w:rFonts w:ascii="Times New Roman" w:hAnsi="Times New Roman" w:cs="Times New Roman"/>
      <w:spacing w:val="0"/>
      <w:sz w:val="36"/>
      <w:szCs w:val="36"/>
      <w:u w:val="none"/>
    </w:rPr>
  </w:style>
  <w:style w:type="character" w:customStyle="1" w:styleId="Nagweklubstopka2">
    <w:name w:val="Nagłówek lub stopka (2)"/>
    <w:basedOn w:val="Domylnaczcionkaakapitu"/>
    <w:uiPriority w:val="99"/>
    <w:rPr>
      <w:rFonts w:ascii="Trebuchet MS" w:hAnsi="Trebuchet MS" w:cs="Trebuchet MS"/>
      <w:sz w:val="26"/>
      <w:szCs w:val="26"/>
      <w:u w:val="none"/>
    </w:rPr>
  </w:style>
  <w:style w:type="character" w:customStyle="1" w:styleId="Teksttreci2Kursywa">
    <w:name w:val="Tekst treści (2) + Kursywa"/>
    <w:basedOn w:val="Teksttreci2"/>
    <w:uiPriority w:val="99"/>
    <w:rPr>
      <w:i/>
      <w:iCs/>
    </w:rPr>
  </w:style>
  <w:style w:type="character" w:customStyle="1" w:styleId="Nagwek5Pogrubienie">
    <w:name w:val="Nagłówek #5 + Pogrubienie"/>
    <w:basedOn w:val="Nagwek5"/>
    <w:uiPriority w:val="99"/>
    <w:rPr>
      <w:b/>
      <w:bCs/>
    </w:rPr>
  </w:style>
  <w:style w:type="character" w:customStyle="1" w:styleId="Nagwek52">
    <w:name w:val="Nagłówek #5 (2)_"/>
    <w:basedOn w:val="Domylnaczcionkaakapitu"/>
    <w:link w:val="Nagwek520"/>
    <w:uiPriority w:val="99"/>
    <w:rPr>
      <w:rFonts w:ascii="Times New Roman" w:hAnsi="Times New Roman" w:cs="Times New Roman"/>
      <w:b/>
      <w:bCs/>
      <w:sz w:val="28"/>
      <w:szCs w:val="28"/>
      <w:u w:val="none"/>
    </w:rPr>
  </w:style>
  <w:style w:type="character" w:customStyle="1" w:styleId="Nagweklubstopka0">
    <w:name w:val="Nagłówek lub stopka"/>
    <w:basedOn w:val="Nagweklubstopka"/>
    <w:uiPriority w:val="99"/>
  </w:style>
  <w:style w:type="character" w:customStyle="1" w:styleId="Nagweklubstopka13pt">
    <w:name w:val="Nagłówek lub stopka + 13 pt"/>
    <w:basedOn w:val="Nagweklubstopka"/>
    <w:uiPriority w:val="99"/>
    <w:rPr>
      <w:sz w:val="26"/>
      <w:szCs w:val="26"/>
    </w:rPr>
  </w:style>
  <w:style w:type="character" w:customStyle="1" w:styleId="Teksttreci2Odstpy5pt">
    <w:name w:val="Tekst treści (2) + Odstępy 5 pt"/>
    <w:basedOn w:val="Teksttreci2"/>
    <w:uiPriority w:val="99"/>
    <w:rPr>
      <w:spacing w:val="100"/>
    </w:rPr>
  </w:style>
  <w:style w:type="character" w:customStyle="1" w:styleId="Teksttreci9Bezkursywy">
    <w:name w:val="Tekst treści (9) + Bez kursywy"/>
    <w:basedOn w:val="Teksttreci9"/>
    <w:uiPriority w:val="99"/>
  </w:style>
  <w:style w:type="character" w:customStyle="1" w:styleId="Teksttreci2Pogrubienie">
    <w:name w:val="Tekst treści (2) + Pogrubienie"/>
    <w:basedOn w:val="Teksttreci2"/>
    <w:uiPriority w:val="99"/>
    <w:rPr>
      <w:b/>
      <w:bCs/>
    </w:rPr>
  </w:style>
  <w:style w:type="character" w:customStyle="1" w:styleId="Teksttreci11">
    <w:name w:val="Tekst treści (11)_"/>
    <w:basedOn w:val="Domylnaczcionkaakapitu"/>
    <w:link w:val="Teksttreci110"/>
    <w:uiPriority w:val="99"/>
    <w:rPr>
      <w:rFonts w:ascii="Times New Roman" w:hAnsi="Times New Roman" w:cs="Times New Roman"/>
      <w:i/>
      <w:iCs/>
      <w:sz w:val="22"/>
      <w:szCs w:val="22"/>
      <w:u w:val="none"/>
    </w:rPr>
  </w:style>
  <w:style w:type="character" w:customStyle="1" w:styleId="Teksttreci11Bezkursywy">
    <w:name w:val="Tekst treści (11) + Bez kursywy"/>
    <w:basedOn w:val="Teksttreci11"/>
    <w:uiPriority w:val="99"/>
  </w:style>
  <w:style w:type="character" w:customStyle="1" w:styleId="Teksttreci12">
    <w:name w:val="Tekst treści (12)_"/>
    <w:basedOn w:val="Domylnaczcionkaakapitu"/>
    <w:link w:val="Teksttreci120"/>
    <w:uiPriority w:val="99"/>
    <w:rPr>
      <w:rFonts w:ascii="Franklin Gothic Heavy" w:hAnsi="Franklin Gothic Heavy" w:cs="Franklin Gothic Heavy"/>
      <w:sz w:val="16"/>
      <w:szCs w:val="16"/>
      <w:u w:val="none"/>
    </w:rPr>
  </w:style>
  <w:style w:type="character" w:customStyle="1" w:styleId="Teksttreci13">
    <w:name w:val="Tekst treści (13)_"/>
    <w:basedOn w:val="Domylnaczcionkaakapitu"/>
    <w:link w:val="Teksttreci130"/>
    <w:uiPriority w:val="99"/>
    <w:rPr>
      <w:rFonts w:ascii="Franklin Gothic Heavy" w:hAnsi="Franklin Gothic Heavy" w:cs="Franklin Gothic Heavy"/>
      <w:sz w:val="16"/>
      <w:szCs w:val="16"/>
      <w:u w:val="none"/>
    </w:rPr>
  </w:style>
  <w:style w:type="character" w:customStyle="1" w:styleId="Teksttreci14">
    <w:name w:val="Tekst treści (14)_"/>
    <w:basedOn w:val="Domylnaczcionkaakapitu"/>
    <w:link w:val="Teksttreci140"/>
    <w:uiPriority w:val="99"/>
    <w:rPr>
      <w:rFonts w:ascii="Times New Roman" w:hAnsi="Times New Roman" w:cs="Times New Roman"/>
      <w:i/>
      <w:iCs/>
      <w:spacing w:val="30"/>
      <w:sz w:val="36"/>
      <w:szCs w:val="36"/>
      <w:u w:val="none"/>
    </w:rPr>
  </w:style>
  <w:style w:type="character" w:customStyle="1" w:styleId="Teksttreci14Bezkursywy">
    <w:name w:val="Tekst treści (14) + Bez kursywy"/>
    <w:aliases w:val="Odstępy 0 pt"/>
    <w:basedOn w:val="Teksttreci14"/>
    <w:uiPriority w:val="99"/>
    <w:rPr>
      <w:spacing w:val="0"/>
    </w:rPr>
  </w:style>
  <w:style w:type="character" w:customStyle="1" w:styleId="NagweklubstopkaKursywa">
    <w:name w:val="Nagłówek lub stopka + Kursywa"/>
    <w:basedOn w:val="Nagweklubstopka"/>
    <w:uiPriority w:val="99"/>
    <w:rPr>
      <w:i/>
      <w:iCs/>
      <w:spacing w:val="0"/>
    </w:rPr>
  </w:style>
  <w:style w:type="character" w:customStyle="1" w:styleId="Teksttreci99pt">
    <w:name w:val="Tekst treści (9) + 9 pt"/>
    <w:aliases w:val="Bez kursywy2"/>
    <w:basedOn w:val="Teksttreci9"/>
    <w:uiPriority w:val="99"/>
    <w:rPr>
      <w:sz w:val="18"/>
      <w:szCs w:val="18"/>
    </w:rPr>
  </w:style>
  <w:style w:type="character" w:customStyle="1" w:styleId="Teksttreci15">
    <w:name w:val="Tekst treści (15)_"/>
    <w:basedOn w:val="Domylnaczcionkaakapitu"/>
    <w:link w:val="Teksttreci151"/>
    <w:uiPriority w:val="99"/>
    <w:rPr>
      <w:rFonts w:ascii="Times New Roman" w:hAnsi="Times New Roman" w:cs="Times New Roman"/>
      <w:sz w:val="28"/>
      <w:szCs w:val="28"/>
      <w:u w:val="none"/>
    </w:rPr>
  </w:style>
  <w:style w:type="character" w:customStyle="1" w:styleId="Teksttreci150">
    <w:name w:val="Tekst treści (15)"/>
    <w:basedOn w:val="Teksttreci15"/>
    <w:uiPriority w:val="99"/>
  </w:style>
  <w:style w:type="character" w:customStyle="1" w:styleId="Nagwek4Kursywa">
    <w:name w:val="Nagłówek #4 + Kursywa"/>
    <w:aliases w:val="Odstępy 1 pt4"/>
    <w:basedOn w:val="Nagwek4"/>
    <w:uiPriority w:val="99"/>
    <w:rPr>
      <w:i/>
      <w:iCs/>
      <w:spacing w:val="30"/>
    </w:rPr>
  </w:style>
  <w:style w:type="character" w:customStyle="1" w:styleId="Nagweklubstopka4">
    <w:name w:val="Nagłówek lub stopka (4)"/>
    <w:basedOn w:val="Domylnaczcionkaakapitu"/>
    <w:uiPriority w:val="99"/>
    <w:rPr>
      <w:rFonts w:ascii="Franklin Gothic Heavy" w:hAnsi="Franklin Gothic Heavy" w:cs="Franklin Gothic Heavy"/>
      <w:spacing w:val="10"/>
      <w:sz w:val="16"/>
      <w:szCs w:val="16"/>
      <w:u w:val="none"/>
    </w:rPr>
  </w:style>
  <w:style w:type="character" w:customStyle="1" w:styleId="Nagweklubstopka4TimesNewRoman">
    <w:name w:val="Nagłówek lub stopka (4) + Times New Roman"/>
    <w:aliases w:val="11 pt,Kursywa3,Odstępy 0 pt3"/>
    <w:basedOn w:val="Domylnaczcionkaakapitu"/>
    <w:uiPriority w:val="99"/>
    <w:rPr>
      <w:rFonts w:ascii="Times New Roman" w:hAnsi="Times New Roman" w:cs="Times New Roman"/>
      <w:i/>
      <w:iCs/>
      <w:sz w:val="22"/>
      <w:szCs w:val="22"/>
      <w:u w:val="none"/>
      <w:lang w:val="ru-RU" w:eastAsia="ru-RU"/>
    </w:rPr>
  </w:style>
  <w:style w:type="character" w:customStyle="1" w:styleId="Teksttreci2Odstpy4pt">
    <w:name w:val="Tekst treści (2) + Odstępy 4 pt"/>
    <w:basedOn w:val="Teksttreci2"/>
    <w:uiPriority w:val="99"/>
    <w:rPr>
      <w:spacing w:val="90"/>
    </w:rPr>
  </w:style>
  <w:style w:type="character" w:customStyle="1" w:styleId="Teksttreci4Odstpy4pt">
    <w:name w:val="Tekst treści (4) + Odstępy 4 pt"/>
    <w:basedOn w:val="Teksttreci4"/>
    <w:uiPriority w:val="99"/>
    <w:rPr>
      <w:spacing w:val="80"/>
    </w:rPr>
  </w:style>
  <w:style w:type="character" w:customStyle="1" w:styleId="Nagweklubstopka6Kursywa">
    <w:name w:val="Nagłówek lub stopka (6) + Kursywa"/>
    <w:basedOn w:val="Nagweklubstopka6"/>
    <w:uiPriority w:val="99"/>
    <w:rPr>
      <w:i/>
      <w:iCs/>
      <w:spacing w:val="0"/>
    </w:rPr>
  </w:style>
  <w:style w:type="character" w:customStyle="1" w:styleId="Teksttreci4Kursywa3">
    <w:name w:val="Tekst treści (4) + Kursywa3"/>
    <w:aliases w:val="Odstępy 1 pt3"/>
    <w:basedOn w:val="Teksttreci4"/>
    <w:uiPriority w:val="99"/>
    <w:rPr>
      <w:i/>
      <w:iCs/>
      <w:spacing w:val="30"/>
      <w:lang w:val="cs-CZ" w:eastAsia="cs-CZ"/>
    </w:rPr>
  </w:style>
  <w:style w:type="character" w:customStyle="1" w:styleId="Nagwek40">
    <w:name w:val="Nagłówek #4"/>
    <w:basedOn w:val="Nagwek4"/>
    <w:uiPriority w:val="99"/>
  </w:style>
  <w:style w:type="character" w:customStyle="1" w:styleId="NagweklubstopkaFranklinGothicHeavy">
    <w:name w:val="Nagłówek lub stopka + Franklin Gothic Heavy"/>
    <w:aliases w:val="8,5 pt2"/>
    <w:basedOn w:val="Nagweklubstopka"/>
    <w:uiPriority w:val="99"/>
    <w:rPr>
      <w:rFonts w:ascii="Franklin Gothic Heavy" w:hAnsi="Franklin Gothic Heavy" w:cs="Franklin Gothic Heavy"/>
      <w:sz w:val="17"/>
      <w:szCs w:val="17"/>
    </w:rPr>
  </w:style>
  <w:style w:type="character" w:customStyle="1" w:styleId="Nagweklubstopka13pt1">
    <w:name w:val="Nagłówek lub stopka + 13 pt1"/>
    <w:basedOn w:val="Nagweklubstopka"/>
    <w:uiPriority w:val="99"/>
    <w:rPr>
      <w:sz w:val="26"/>
      <w:szCs w:val="26"/>
    </w:rPr>
  </w:style>
  <w:style w:type="character" w:customStyle="1" w:styleId="Nagweklubstopka8">
    <w:name w:val="Nagłówek lub stopka (8)"/>
    <w:basedOn w:val="Domylnaczcionkaakapitu"/>
    <w:uiPriority w:val="99"/>
    <w:rPr>
      <w:rFonts w:ascii="Times New Roman" w:hAnsi="Times New Roman" w:cs="Times New Roman"/>
      <w:sz w:val="17"/>
      <w:szCs w:val="17"/>
      <w:u w:val="none"/>
    </w:rPr>
  </w:style>
  <w:style w:type="character" w:customStyle="1" w:styleId="Nagwek4Kursywa1">
    <w:name w:val="Nagłówek #4 + Kursywa1"/>
    <w:aliases w:val="Odstępy 1 pt2"/>
    <w:basedOn w:val="Nagwek4"/>
    <w:uiPriority w:val="99"/>
    <w:rPr>
      <w:i/>
      <w:iCs/>
      <w:spacing w:val="30"/>
    </w:rPr>
  </w:style>
  <w:style w:type="character" w:customStyle="1" w:styleId="Teksttreci210pt">
    <w:name w:val="Tekst treści (2) + 10 pt"/>
    <w:basedOn w:val="Teksttreci2"/>
    <w:uiPriority w:val="99"/>
    <w:rPr>
      <w:sz w:val="20"/>
      <w:szCs w:val="20"/>
    </w:rPr>
  </w:style>
  <w:style w:type="character" w:customStyle="1" w:styleId="NagweklubstopkaFranklinGothicHeavy1">
    <w:name w:val="Nagłówek lub stopka + Franklin Gothic Heavy1"/>
    <w:aliases w:val="81,5 pt1"/>
    <w:basedOn w:val="Nagweklubstopka"/>
    <w:uiPriority w:val="99"/>
    <w:rPr>
      <w:rFonts w:ascii="Franklin Gothic Heavy" w:hAnsi="Franklin Gothic Heavy" w:cs="Franklin Gothic Heavy"/>
      <w:sz w:val="17"/>
      <w:szCs w:val="17"/>
    </w:rPr>
  </w:style>
  <w:style w:type="character" w:customStyle="1" w:styleId="Nagweklubstopka20">
    <w:name w:val="Nagłówek lub stopka2"/>
    <w:basedOn w:val="Nagweklubstopka"/>
    <w:uiPriority w:val="99"/>
  </w:style>
  <w:style w:type="character" w:customStyle="1" w:styleId="Spistreci40">
    <w:name w:val="Spis treści (4)_"/>
    <w:basedOn w:val="Domylnaczcionkaakapitu"/>
    <w:link w:val="Spistreci41"/>
    <w:uiPriority w:val="99"/>
    <w:rPr>
      <w:rFonts w:ascii="Times New Roman" w:hAnsi="Times New Roman" w:cs="Times New Roman"/>
      <w:sz w:val="28"/>
      <w:szCs w:val="28"/>
      <w:u w:val="none"/>
    </w:rPr>
  </w:style>
  <w:style w:type="character" w:customStyle="1" w:styleId="Spistreci5">
    <w:name w:val="Spis treści (5)_"/>
    <w:basedOn w:val="Domylnaczcionkaakapitu"/>
    <w:link w:val="Spistreci50"/>
    <w:uiPriority w:val="99"/>
    <w:rPr>
      <w:rFonts w:ascii="Times New Roman" w:hAnsi="Times New Roman" w:cs="Times New Roman"/>
      <w:noProof/>
      <w:sz w:val="20"/>
      <w:szCs w:val="20"/>
      <w:u w:val="none"/>
    </w:rPr>
  </w:style>
  <w:style w:type="character" w:customStyle="1" w:styleId="Teksttreci9Bezkursywy1">
    <w:name w:val="Tekst treści (9) + Bez kursywy1"/>
    <w:aliases w:val="Odstępy 4 pt"/>
    <w:basedOn w:val="Teksttreci9"/>
    <w:uiPriority w:val="99"/>
    <w:rPr>
      <w:spacing w:val="90"/>
    </w:rPr>
  </w:style>
  <w:style w:type="character" w:customStyle="1" w:styleId="Nagwek42Exact">
    <w:name w:val="Nagłówek #4 (2) Exact"/>
    <w:basedOn w:val="Domylnaczcionkaakapitu"/>
    <w:uiPriority w:val="99"/>
    <w:rPr>
      <w:rFonts w:ascii="Times New Roman" w:hAnsi="Times New Roman" w:cs="Times New Roman"/>
      <w:sz w:val="28"/>
      <w:szCs w:val="28"/>
      <w:u w:val="none"/>
    </w:rPr>
  </w:style>
  <w:style w:type="character" w:customStyle="1" w:styleId="Nagwek42Odstpy14ptExact">
    <w:name w:val="Nagłówek #4 (2) + Odstępy 14 pt Exact"/>
    <w:basedOn w:val="Nagwek42"/>
    <w:uiPriority w:val="99"/>
    <w:rPr>
      <w:color w:val="000000"/>
      <w:spacing w:val="290"/>
      <w:w w:val="100"/>
      <w:position w:val="0"/>
    </w:rPr>
  </w:style>
  <w:style w:type="character" w:customStyle="1" w:styleId="Teksttreci16Exact">
    <w:name w:val="Tekst treści (16) Exact"/>
    <w:basedOn w:val="Domylnaczcionkaakapitu"/>
    <w:uiPriority w:val="99"/>
    <w:rPr>
      <w:rFonts w:ascii="Times New Roman" w:hAnsi="Times New Roman" w:cs="Times New Roman"/>
      <w:sz w:val="36"/>
      <w:szCs w:val="36"/>
      <w:u w:val="none"/>
    </w:rPr>
  </w:style>
  <w:style w:type="character" w:customStyle="1" w:styleId="Nagweklubstopka6Maelitery">
    <w:name w:val="Nagłówek lub stopka (6) + Małe litery"/>
    <w:basedOn w:val="Nagweklubstopka6"/>
    <w:uiPriority w:val="99"/>
    <w:rPr>
      <w:smallCaps/>
    </w:rPr>
  </w:style>
  <w:style w:type="character" w:customStyle="1" w:styleId="Teksttreci11Bezkursywy2">
    <w:name w:val="Tekst treści (11) + Bez kursywy2"/>
    <w:aliases w:val="Odstępy 2 pt"/>
    <w:basedOn w:val="Teksttreci11"/>
    <w:uiPriority w:val="99"/>
    <w:rPr>
      <w:spacing w:val="40"/>
    </w:rPr>
  </w:style>
  <w:style w:type="character" w:customStyle="1" w:styleId="Teksttreci70">
    <w:name w:val="Tekst treści (7)"/>
    <w:basedOn w:val="Teksttreci7"/>
    <w:uiPriority w:val="99"/>
    <w:rPr>
      <w:spacing w:val="0"/>
    </w:rPr>
  </w:style>
  <w:style w:type="character" w:customStyle="1" w:styleId="Teksttreci7Odstpy0pt">
    <w:name w:val="Tekst treści (7) + Odstępy 0 pt"/>
    <w:basedOn w:val="Teksttreci7"/>
    <w:uiPriority w:val="99"/>
    <w:rPr>
      <w:spacing w:val="-10"/>
    </w:rPr>
  </w:style>
  <w:style w:type="character" w:customStyle="1" w:styleId="Teksttreci611pt">
    <w:name w:val="Tekst treści (6) + 11 pt"/>
    <w:aliases w:val="Bez pogrubienia"/>
    <w:basedOn w:val="Teksttreci6"/>
    <w:uiPriority w:val="99"/>
    <w:rPr>
      <w:sz w:val="22"/>
      <w:szCs w:val="22"/>
    </w:rPr>
  </w:style>
  <w:style w:type="character" w:customStyle="1" w:styleId="Teksttreci611pt1">
    <w:name w:val="Tekst treści (6) + 11 pt1"/>
    <w:aliases w:val="Bez pogrubienia1,Kursywa2"/>
    <w:basedOn w:val="Teksttreci6"/>
    <w:uiPriority w:val="99"/>
    <w:rPr>
      <w:i/>
      <w:iCs/>
      <w:sz w:val="22"/>
      <w:szCs w:val="22"/>
    </w:rPr>
  </w:style>
  <w:style w:type="character" w:customStyle="1" w:styleId="Nagwek42">
    <w:name w:val="Nagłówek #4 (2)_"/>
    <w:basedOn w:val="Domylnaczcionkaakapitu"/>
    <w:link w:val="Nagwek420"/>
    <w:uiPriority w:val="99"/>
    <w:rPr>
      <w:rFonts w:ascii="Times New Roman" w:hAnsi="Times New Roman" w:cs="Times New Roman"/>
      <w:sz w:val="28"/>
      <w:szCs w:val="28"/>
      <w:u w:val="none"/>
    </w:rPr>
  </w:style>
  <w:style w:type="character" w:customStyle="1" w:styleId="Nagwek42Odstpy45pt">
    <w:name w:val="Nagłówek #4 (2) + Odstępy 45 pt"/>
    <w:basedOn w:val="Nagwek42"/>
    <w:uiPriority w:val="99"/>
    <w:rPr>
      <w:spacing w:val="910"/>
    </w:rPr>
  </w:style>
  <w:style w:type="character" w:customStyle="1" w:styleId="Nagweklubstopka10">
    <w:name w:val="Nagłówek lub stopka (10)"/>
    <w:basedOn w:val="Domylnaczcionkaakapitu"/>
    <w:uiPriority w:val="99"/>
    <w:rPr>
      <w:rFonts w:ascii="Franklin Gothic Heavy" w:hAnsi="Franklin Gothic Heavy" w:cs="Franklin Gothic Heavy"/>
      <w:spacing w:val="-10"/>
      <w:sz w:val="19"/>
      <w:szCs w:val="19"/>
      <w:u w:val="none"/>
    </w:rPr>
  </w:style>
  <w:style w:type="character" w:customStyle="1" w:styleId="Nagweklubstopka6TrebuchetMS">
    <w:name w:val="Nagłówek lub stopka (6) + Trebuchet MS"/>
    <w:aliases w:val="8 pt1"/>
    <w:basedOn w:val="Nagweklubstopka6"/>
    <w:uiPriority w:val="99"/>
    <w:rPr>
      <w:rFonts w:ascii="Trebuchet MS" w:hAnsi="Trebuchet MS" w:cs="Trebuchet MS"/>
      <w:sz w:val="16"/>
      <w:szCs w:val="16"/>
    </w:rPr>
  </w:style>
  <w:style w:type="character" w:customStyle="1" w:styleId="Nagweklubstopka6TrebuchetMS1">
    <w:name w:val="Nagłówek lub stopka (6) + Trebuchet MS1"/>
    <w:aliases w:val="13 pt"/>
    <w:basedOn w:val="Nagweklubstopka6"/>
    <w:uiPriority w:val="99"/>
    <w:rPr>
      <w:rFonts w:ascii="Trebuchet MS" w:hAnsi="Trebuchet MS" w:cs="Trebuchet MS"/>
      <w:sz w:val="26"/>
      <w:szCs w:val="26"/>
    </w:rPr>
  </w:style>
  <w:style w:type="character" w:customStyle="1" w:styleId="Teksttreci414pt">
    <w:name w:val="Tekst treści (4) + 14 pt"/>
    <w:basedOn w:val="Teksttreci4"/>
    <w:uiPriority w:val="99"/>
    <w:rPr>
      <w:sz w:val="28"/>
      <w:szCs w:val="28"/>
    </w:rPr>
  </w:style>
  <w:style w:type="character" w:customStyle="1" w:styleId="Teksttreci4Kursywa2">
    <w:name w:val="Tekst treści (4) + Kursywa2"/>
    <w:aliases w:val="Odstępy 1 pt1"/>
    <w:basedOn w:val="Teksttreci4"/>
    <w:uiPriority w:val="99"/>
    <w:rPr>
      <w:i/>
      <w:iCs/>
      <w:spacing w:val="20"/>
    </w:rPr>
  </w:style>
  <w:style w:type="character" w:customStyle="1" w:styleId="Teksttreci4Kursywa1">
    <w:name w:val="Tekst treści (4) + Kursywa1"/>
    <w:aliases w:val="Odstępy 2 pt1"/>
    <w:basedOn w:val="Teksttreci4"/>
    <w:uiPriority w:val="99"/>
    <w:rPr>
      <w:i/>
      <w:iCs/>
      <w:spacing w:val="50"/>
    </w:rPr>
  </w:style>
  <w:style w:type="character" w:customStyle="1" w:styleId="Teksttreci11Odstpy1pt">
    <w:name w:val="Tekst treści (11) + Odstępy 1 pt"/>
    <w:basedOn w:val="Teksttreci11"/>
    <w:uiPriority w:val="99"/>
    <w:rPr>
      <w:spacing w:val="20"/>
    </w:rPr>
  </w:style>
  <w:style w:type="character" w:customStyle="1" w:styleId="Teksttreci11Bezkursywy1">
    <w:name w:val="Tekst treści (11) + Bez kursywy1"/>
    <w:aliases w:val="Małe litery"/>
    <w:basedOn w:val="Teksttreci11"/>
    <w:uiPriority w:val="99"/>
    <w:rPr>
      <w:smallCaps/>
    </w:rPr>
  </w:style>
  <w:style w:type="character" w:customStyle="1" w:styleId="Teksttreci16">
    <w:name w:val="Tekst treści (16)_"/>
    <w:basedOn w:val="Domylnaczcionkaakapitu"/>
    <w:link w:val="Teksttreci160"/>
    <w:uiPriority w:val="99"/>
    <w:rPr>
      <w:rFonts w:ascii="Times New Roman" w:hAnsi="Times New Roman" w:cs="Times New Roman"/>
      <w:sz w:val="36"/>
      <w:szCs w:val="36"/>
      <w:u w:val="none"/>
    </w:rPr>
  </w:style>
  <w:style w:type="character" w:customStyle="1" w:styleId="Teksttreci16Odstpy22pt">
    <w:name w:val="Tekst treści (16) + Odstępy 22 pt"/>
    <w:basedOn w:val="Teksttreci16"/>
    <w:uiPriority w:val="99"/>
    <w:rPr>
      <w:spacing w:val="440"/>
    </w:rPr>
  </w:style>
  <w:style w:type="character" w:customStyle="1" w:styleId="Nagweklubstopka68pt">
    <w:name w:val="Nagłówek lub stopka (6) + 8 pt"/>
    <w:basedOn w:val="Nagweklubstopka6"/>
    <w:uiPriority w:val="99"/>
    <w:rPr>
      <w:sz w:val="16"/>
      <w:szCs w:val="16"/>
    </w:rPr>
  </w:style>
  <w:style w:type="character" w:customStyle="1" w:styleId="Nagwek4Odstpy7pt">
    <w:name w:val="Nagłówek #4 + Odstępy 7 pt"/>
    <w:basedOn w:val="Nagwek4"/>
    <w:uiPriority w:val="99"/>
    <w:rPr>
      <w:spacing w:val="150"/>
    </w:rPr>
  </w:style>
  <w:style w:type="character" w:customStyle="1" w:styleId="Nagweklubstopka6TimesNewRoman">
    <w:name w:val="Nagłówek lub stopka (6) + Times New Roman"/>
    <w:aliases w:val="Odstępy 0 pt2"/>
    <w:basedOn w:val="Nagweklubstopka6"/>
    <w:uiPriority w:val="99"/>
    <w:rPr>
      <w:rFonts w:ascii="Times New Roman" w:hAnsi="Times New Roman" w:cs="Times New Roman"/>
      <w:spacing w:val="10"/>
    </w:rPr>
  </w:style>
  <w:style w:type="character" w:customStyle="1" w:styleId="Nagwek2">
    <w:name w:val="Nagłówek #2_"/>
    <w:basedOn w:val="Domylnaczcionkaakapitu"/>
    <w:link w:val="Nagwek20"/>
    <w:uiPriority w:val="99"/>
    <w:rPr>
      <w:rFonts w:ascii="Times New Roman" w:hAnsi="Times New Roman" w:cs="Times New Roman"/>
      <w:b/>
      <w:bCs/>
      <w:i/>
      <w:iCs/>
      <w:spacing w:val="-20"/>
      <w:w w:val="70"/>
      <w:sz w:val="92"/>
      <w:szCs w:val="92"/>
      <w:u w:val="none"/>
    </w:rPr>
  </w:style>
  <w:style w:type="character" w:customStyle="1" w:styleId="Nagwek2Maelitery">
    <w:name w:val="Nagłówek #2 + Małe litery"/>
    <w:basedOn w:val="Nagwek2"/>
    <w:uiPriority w:val="99"/>
    <w:rPr>
      <w:smallCaps/>
    </w:rPr>
  </w:style>
  <w:style w:type="character" w:customStyle="1" w:styleId="Teksttreci17">
    <w:name w:val="Tekst treści (17)_"/>
    <w:basedOn w:val="Domylnaczcionkaakapitu"/>
    <w:link w:val="Teksttreci170"/>
    <w:uiPriority w:val="99"/>
    <w:rPr>
      <w:rFonts w:ascii="Times New Roman" w:hAnsi="Times New Roman" w:cs="Times New Roman"/>
      <w:i/>
      <w:iCs/>
      <w:spacing w:val="-10"/>
      <w:u w:val="none"/>
    </w:rPr>
  </w:style>
  <w:style w:type="character" w:customStyle="1" w:styleId="Teksttreci18">
    <w:name w:val="Tekst treści (18)_"/>
    <w:basedOn w:val="Domylnaczcionkaakapitu"/>
    <w:link w:val="Teksttreci180"/>
    <w:uiPriority w:val="99"/>
    <w:rPr>
      <w:rFonts w:ascii="Times New Roman" w:hAnsi="Times New Roman" w:cs="Times New Roman"/>
      <w:i/>
      <w:iCs/>
      <w:w w:val="80"/>
      <w:sz w:val="44"/>
      <w:szCs w:val="44"/>
      <w:u w:val="none"/>
    </w:rPr>
  </w:style>
  <w:style w:type="character" w:customStyle="1" w:styleId="Teksttreci14Odstpy0pt">
    <w:name w:val="Tekst treści (14) + Odstępy 0 pt"/>
    <w:basedOn w:val="Teksttreci14"/>
    <w:uiPriority w:val="99"/>
    <w:rPr>
      <w:spacing w:val="0"/>
    </w:rPr>
  </w:style>
  <w:style w:type="character" w:customStyle="1" w:styleId="Teksttreci17Odstpy1pt">
    <w:name w:val="Tekst treści (17) + Odstępy 1 pt"/>
    <w:basedOn w:val="Teksttreci17"/>
    <w:uiPriority w:val="99"/>
    <w:rPr>
      <w:spacing w:val="20"/>
    </w:rPr>
  </w:style>
  <w:style w:type="character" w:customStyle="1" w:styleId="Teksttreci17Consolas">
    <w:name w:val="Tekst treści (17) + Consolas"/>
    <w:aliases w:val="14 pt,Bez kursywy1,Odstępy 0 pt1"/>
    <w:basedOn w:val="Teksttreci17"/>
    <w:uiPriority w:val="99"/>
    <w:rPr>
      <w:rFonts w:ascii="Consolas" w:hAnsi="Consolas" w:cs="Consolas"/>
      <w:spacing w:val="0"/>
      <w:sz w:val="28"/>
      <w:szCs w:val="28"/>
    </w:rPr>
  </w:style>
  <w:style w:type="character" w:customStyle="1" w:styleId="Teksttreci19">
    <w:name w:val="Tekst treści (19)_"/>
    <w:basedOn w:val="Domylnaczcionkaakapitu"/>
    <w:link w:val="Teksttreci190"/>
    <w:uiPriority w:val="99"/>
    <w:rPr>
      <w:rFonts w:ascii="Trebuchet MS" w:hAnsi="Trebuchet MS" w:cs="Trebuchet MS"/>
      <w:b/>
      <w:bCs/>
      <w:spacing w:val="0"/>
      <w:sz w:val="17"/>
      <w:szCs w:val="17"/>
      <w:u w:val="none"/>
    </w:rPr>
  </w:style>
  <w:style w:type="character" w:customStyle="1" w:styleId="Teksttreci200">
    <w:name w:val="Tekst treści (20)_"/>
    <w:basedOn w:val="Domylnaczcionkaakapitu"/>
    <w:link w:val="Teksttreci201"/>
    <w:uiPriority w:val="99"/>
    <w:rPr>
      <w:rFonts w:ascii="Franklin Gothic Heavy" w:hAnsi="Franklin Gothic Heavy" w:cs="Franklin Gothic Heavy"/>
      <w:spacing w:val="0"/>
      <w:sz w:val="17"/>
      <w:szCs w:val="17"/>
      <w:u w:val="none"/>
    </w:rPr>
  </w:style>
  <w:style w:type="character" w:customStyle="1" w:styleId="Teksttreci21Exact">
    <w:name w:val="Tekst treści (21) Exact"/>
    <w:basedOn w:val="Domylnaczcionkaakapitu"/>
    <w:link w:val="Teksttreci21"/>
    <w:uiPriority w:val="99"/>
    <w:rPr>
      <w:rFonts w:ascii="Trebuchet MS" w:hAnsi="Trebuchet MS" w:cs="Trebuchet MS"/>
      <w:sz w:val="20"/>
      <w:szCs w:val="20"/>
      <w:u w:val="none"/>
      <w:lang w:val="en-US" w:eastAsia="en-US"/>
    </w:rPr>
  </w:style>
  <w:style w:type="character" w:customStyle="1" w:styleId="Teksttreci21Odstpy1ptExact">
    <w:name w:val="Tekst treści (21) + Odstępy 1 pt Exact"/>
    <w:basedOn w:val="Teksttreci21Exact"/>
    <w:uiPriority w:val="99"/>
    <w:rPr>
      <w:spacing w:val="20"/>
    </w:rPr>
  </w:style>
  <w:style w:type="character" w:customStyle="1" w:styleId="Teksttreci2111pt">
    <w:name w:val="Tekst treści (21) + 11 pt"/>
    <w:aliases w:val="Kursywa1,Odstępy 1 pt Exact"/>
    <w:basedOn w:val="Teksttreci21Exact"/>
    <w:uiPriority w:val="99"/>
    <w:rPr>
      <w:i/>
      <w:iCs/>
      <w:spacing w:val="30"/>
      <w:sz w:val="22"/>
      <w:szCs w:val="22"/>
      <w:lang w:val="ru-RU" w:eastAsia="ru-RU"/>
    </w:rPr>
  </w:style>
  <w:style w:type="character" w:customStyle="1" w:styleId="Nagwek53">
    <w:name w:val="Nagłówek #5 (3)_"/>
    <w:basedOn w:val="Domylnaczcionkaakapitu"/>
    <w:link w:val="Nagwek530"/>
    <w:uiPriority w:val="99"/>
    <w:rPr>
      <w:rFonts w:ascii="Times New Roman" w:hAnsi="Times New Roman" w:cs="Times New Roman"/>
      <w:sz w:val="28"/>
      <w:szCs w:val="28"/>
      <w:u w:val="none"/>
      <w:lang w:val="en-US" w:eastAsia="en-US"/>
    </w:rPr>
  </w:style>
  <w:style w:type="character" w:customStyle="1" w:styleId="Nagwek53Kursywa">
    <w:name w:val="Nagłówek #5 (3) + Kursywa"/>
    <w:aliases w:val="Odstępy -1 pt"/>
    <w:basedOn w:val="Nagwek53"/>
    <w:uiPriority w:val="99"/>
    <w:rPr>
      <w:i/>
      <w:iCs/>
      <w:spacing w:val="-20"/>
      <w:lang w:val="ru-RU" w:eastAsia="ru-RU"/>
    </w:rPr>
  </w:style>
  <w:style w:type="character" w:customStyle="1" w:styleId="Nagweklubstopka6Kursywa1">
    <w:name w:val="Nagłówek lub stopka (6) + Kursywa1"/>
    <w:basedOn w:val="Nagweklubstopka6"/>
    <w:uiPriority w:val="99"/>
    <w:rPr>
      <w:i/>
      <w:iCs/>
      <w:lang w:val="en-US" w:eastAsia="en-US"/>
    </w:rPr>
  </w:style>
  <w:style w:type="character" w:customStyle="1" w:styleId="Nagwek4Odstpy12pt">
    <w:name w:val="Nagłówek #4 + Odstępy 12 pt"/>
    <w:basedOn w:val="Nagwek4"/>
    <w:uiPriority w:val="99"/>
    <w:rPr>
      <w:spacing w:val="240"/>
    </w:rPr>
  </w:style>
  <w:style w:type="character" w:customStyle="1" w:styleId="Teksttreci4Odstpy-1pt">
    <w:name w:val="Tekst treści (4) + Odstępy -1 pt"/>
    <w:basedOn w:val="Teksttreci4"/>
    <w:uiPriority w:val="99"/>
    <w:rPr>
      <w:spacing w:val="-20"/>
      <w:lang w:val="en-US" w:eastAsia="en-US"/>
    </w:rPr>
  </w:style>
  <w:style w:type="character" w:customStyle="1" w:styleId="Teksttreci7FranklinGothicHeavy">
    <w:name w:val="Tekst treści (7) + Franklin Gothic Heavy"/>
    <w:aliases w:val="7 pt"/>
    <w:basedOn w:val="Teksttreci7"/>
    <w:uiPriority w:val="99"/>
    <w:rPr>
      <w:rFonts w:ascii="Franklin Gothic Heavy" w:hAnsi="Franklin Gothic Heavy" w:cs="Franklin Gothic Heavy"/>
      <w:sz w:val="14"/>
      <w:szCs w:val="14"/>
      <w:lang w:val="en-US" w:eastAsia="en-US"/>
    </w:rPr>
  </w:style>
  <w:style w:type="paragraph" w:customStyle="1" w:styleId="Stopka20">
    <w:name w:val="Stopka (2)"/>
    <w:basedOn w:val="Normalny"/>
    <w:link w:val="Stopka2"/>
    <w:uiPriority w:val="99"/>
    <w:pPr>
      <w:shd w:val="clear" w:color="auto" w:fill="FFFFFF"/>
      <w:spacing w:line="294" w:lineRule="exact"/>
    </w:pPr>
    <w:rPr>
      <w:rFonts w:ascii="Times New Roman" w:hAnsi="Times New Roman" w:cs="Times New Roman"/>
      <w:i/>
      <w:iCs/>
      <w:color w:val="auto"/>
      <w:sz w:val="22"/>
      <w:szCs w:val="22"/>
    </w:rPr>
  </w:style>
  <w:style w:type="paragraph" w:styleId="Stopka">
    <w:name w:val="footer"/>
    <w:basedOn w:val="Normalny"/>
    <w:link w:val="StopkaZnak1"/>
    <w:uiPriority w:val="99"/>
    <w:pPr>
      <w:shd w:val="clear" w:color="auto" w:fill="FFFFFF"/>
      <w:spacing w:line="240" w:lineRule="atLeast"/>
      <w:jc w:val="righ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Teksttreci40">
    <w:name w:val="Tekst treści (4)"/>
    <w:basedOn w:val="Normalny"/>
    <w:link w:val="Teksttreci4"/>
    <w:uiPriority w:val="99"/>
    <w:pPr>
      <w:shd w:val="clear" w:color="auto" w:fill="FFFFFF"/>
      <w:spacing w:before="300" w:line="240" w:lineRule="atLeast"/>
    </w:pPr>
    <w:rPr>
      <w:rFonts w:ascii="Times New Roman" w:hAnsi="Times New Roman" w:cs="Times New Roman"/>
      <w:color w:val="auto"/>
      <w:sz w:val="22"/>
      <w:szCs w:val="22"/>
    </w:rPr>
  </w:style>
  <w:style w:type="paragraph" w:customStyle="1" w:styleId="Stopka30">
    <w:name w:val="Stopka (3)"/>
    <w:basedOn w:val="Normalny"/>
    <w:link w:val="Stopka3"/>
    <w:uiPriority w:val="99"/>
    <w:pPr>
      <w:shd w:val="clear" w:color="auto" w:fill="FFFFFF"/>
      <w:spacing w:line="216" w:lineRule="exact"/>
      <w:jc w:val="both"/>
    </w:pPr>
    <w:rPr>
      <w:rFonts w:ascii="Trebuchet MS" w:hAnsi="Trebuchet MS" w:cs="Trebuchet MS"/>
      <w:color w:val="auto"/>
      <w:sz w:val="15"/>
      <w:szCs w:val="15"/>
    </w:rPr>
  </w:style>
  <w:style w:type="paragraph" w:customStyle="1" w:styleId="Stopka40">
    <w:name w:val="Stopka (4)"/>
    <w:basedOn w:val="Normalny"/>
    <w:link w:val="Stopka4"/>
    <w:uiPriority w:val="99"/>
    <w:pPr>
      <w:shd w:val="clear" w:color="auto" w:fill="FFFFFF"/>
      <w:spacing w:line="216" w:lineRule="exact"/>
    </w:pPr>
    <w:rPr>
      <w:rFonts w:ascii="Times New Roman" w:hAnsi="Times New Roman" w:cs="Times New Roman"/>
      <w:i/>
      <w:iCs/>
      <w:color w:val="auto"/>
      <w:sz w:val="16"/>
      <w:szCs w:val="16"/>
    </w:rPr>
  </w:style>
  <w:style w:type="paragraph" w:customStyle="1" w:styleId="Stopka50">
    <w:name w:val="Stopka (5)"/>
    <w:basedOn w:val="Normalny"/>
    <w:link w:val="Stopka5"/>
    <w:uiPriority w:val="99"/>
    <w:pPr>
      <w:shd w:val="clear" w:color="auto" w:fill="FFFFFF"/>
      <w:spacing w:line="240" w:lineRule="atLeast"/>
    </w:pPr>
    <w:rPr>
      <w:rFonts w:ascii="Times New Roman" w:hAnsi="Times New Roman" w:cs="Times New Roman"/>
      <w:color w:val="auto"/>
      <w:sz w:val="17"/>
      <w:szCs w:val="17"/>
    </w:rPr>
  </w:style>
  <w:style w:type="paragraph" w:customStyle="1" w:styleId="Teksttreci5">
    <w:name w:val="Tekst treści (5)"/>
    <w:basedOn w:val="Normalny"/>
    <w:link w:val="Teksttreci5Exact"/>
    <w:uiPriority w:val="99"/>
    <w:pPr>
      <w:shd w:val="clear" w:color="auto" w:fill="FFFFFF"/>
      <w:spacing w:line="240" w:lineRule="atLeast"/>
    </w:pPr>
    <w:rPr>
      <w:rFonts w:ascii="Trebuchet MS" w:hAnsi="Trebuchet MS" w:cs="Trebuchet MS"/>
      <w:b/>
      <w:bCs/>
      <w:color w:val="auto"/>
      <w:spacing w:val="-20"/>
      <w:w w:val="150"/>
      <w:sz w:val="100"/>
      <w:szCs w:val="100"/>
    </w:rPr>
  </w:style>
  <w:style w:type="paragraph" w:customStyle="1" w:styleId="Nagwek11">
    <w:name w:val="Nagłówek #11"/>
    <w:basedOn w:val="Normalny"/>
    <w:link w:val="Nagwek1"/>
    <w:uiPriority w:val="99"/>
    <w:pPr>
      <w:shd w:val="clear" w:color="auto" w:fill="FFFFFF"/>
      <w:spacing w:after="6600" w:line="240" w:lineRule="atLeast"/>
      <w:outlineLvl w:val="0"/>
    </w:pPr>
    <w:rPr>
      <w:rFonts w:ascii="Trebuchet MS" w:hAnsi="Trebuchet MS" w:cs="Trebuchet MS"/>
      <w:b/>
      <w:bCs/>
      <w:color w:val="auto"/>
      <w:spacing w:val="-20"/>
      <w:w w:val="150"/>
      <w:sz w:val="100"/>
      <w:szCs w:val="100"/>
    </w:rPr>
  </w:style>
  <w:style w:type="paragraph" w:customStyle="1" w:styleId="Teksttreci30">
    <w:name w:val="Tekst treści (3)"/>
    <w:basedOn w:val="Normalny"/>
    <w:link w:val="Teksttreci3"/>
    <w:uiPriority w:val="99"/>
    <w:pPr>
      <w:shd w:val="clear" w:color="auto" w:fill="FFFFFF"/>
      <w:spacing w:before="6600" w:after="300" w:line="240" w:lineRule="atLeast"/>
    </w:pPr>
    <w:rPr>
      <w:rFonts w:ascii="Times New Roman" w:hAnsi="Times New Roman" w:cs="Times New Roman"/>
      <w:b/>
      <w:bCs/>
      <w:color w:val="auto"/>
      <w:sz w:val="17"/>
      <w:szCs w:val="17"/>
    </w:rPr>
  </w:style>
  <w:style w:type="paragraph" w:customStyle="1" w:styleId="Nagwek50">
    <w:name w:val="Nagłówek #5"/>
    <w:basedOn w:val="Normalny"/>
    <w:link w:val="Nagwek5"/>
    <w:uiPriority w:val="99"/>
    <w:pPr>
      <w:shd w:val="clear" w:color="auto" w:fill="FFFFFF"/>
      <w:spacing w:after="300" w:line="336" w:lineRule="exact"/>
      <w:jc w:val="center"/>
      <w:outlineLvl w:val="4"/>
    </w:pPr>
    <w:rPr>
      <w:rFonts w:ascii="Times New Roman" w:hAnsi="Times New Roman" w:cs="Times New Roman"/>
      <w:color w:val="auto"/>
      <w:sz w:val="28"/>
      <w:szCs w:val="28"/>
    </w:rPr>
  </w:style>
  <w:style w:type="paragraph" w:customStyle="1" w:styleId="Teksttreci60">
    <w:name w:val="Tekst treści (6)"/>
    <w:basedOn w:val="Normalny"/>
    <w:link w:val="Teksttreci6"/>
    <w:uiPriority w:val="99"/>
    <w:pPr>
      <w:shd w:val="clear" w:color="auto" w:fill="FFFFFF"/>
      <w:spacing w:before="300" w:after="180" w:line="240" w:lineRule="atLeast"/>
      <w:jc w:val="center"/>
    </w:pPr>
    <w:rPr>
      <w:rFonts w:ascii="Times New Roman" w:hAnsi="Times New Roman" w:cs="Times New Roman"/>
      <w:b/>
      <w:bCs/>
      <w:color w:val="auto"/>
      <w:sz w:val="21"/>
      <w:szCs w:val="21"/>
    </w:rPr>
  </w:style>
  <w:style w:type="paragraph" w:styleId="Spistreci4">
    <w:name w:val="toc 4"/>
    <w:basedOn w:val="Normalny"/>
    <w:next w:val="Normalny"/>
    <w:link w:val="Spistreci4Znak"/>
    <w:uiPriority w:val="99"/>
    <w:pPr>
      <w:shd w:val="clear" w:color="auto" w:fill="FFFFFF"/>
      <w:spacing w:line="282" w:lineRule="exact"/>
      <w:ind w:hanging="50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Spistreci30">
    <w:name w:val="Spis treści (3)"/>
    <w:basedOn w:val="Normalny"/>
    <w:link w:val="Spistreci3"/>
    <w:uiPriority w:val="99"/>
    <w:pPr>
      <w:shd w:val="clear" w:color="auto" w:fill="FFFFFF"/>
      <w:spacing w:before="180" w:after="180" w:line="240" w:lineRule="atLeast"/>
      <w:jc w:val="both"/>
    </w:pPr>
    <w:rPr>
      <w:rFonts w:ascii="Times New Roman" w:hAnsi="Times New Roman" w:cs="Times New Roman"/>
      <w:color w:val="auto"/>
      <w:sz w:val="18"/>
      <w:szCs w:val="18"/>
    </w:rPr>
  </w:style>
  <w:style w:type="paragraph" w:customStyle="1" w:styleId="Teksttreci71">
    <w:name w:val="Tekst treści (7)1"/>
    <w:basedOn w:val="Normalny"/>
    <w:link w:val="Teksttreci7"/>
    <w:uiPriority w:val="99"/>
    <w:pPr>
      <w:shd w:val="clear" w:color="auto" w:fill="FFFFFF"/>
      <w:spacing w:before="180" w:after="60" w:line="222" w:lineRule="exact"/>
      <w:jc w:val="center"/>
    </w:pPr>
    <w:rPr>
      <w:rFonts w:ascii="Trebuchet MS" w:hAnsi="Trebuchet MS" w:cs="Trebuchet MS"/>
      <w:color w:val="auto"/>
      <w:sz w:val="15"/>
      <w:szCs w:val="15"/>
    </w:rPr>
  </w:style>
  <w:style w:type="paragraph" w:customStyle="1" w:styleId="Nagwek320">
    <w:name w:val="Nagłówek #3 (2)"/>
    <w:basedOn w:val="Normalny"/>
    <w:link w:val="Nagwek32"/>
    <w:uiPriority w:val="99"/>
    <w:pPr>
      <w:shd w:val="clear" w:color="auto" w:fill="FFFFFF"/>
      <w:spacing w:before="2160" w:line="240" w:lineRule="atLeast"/>
      <w:outlineLvl w:val="2"/>
    </w:pPr>
    <w:rPr>
      <w:rFonts w:ascii="Times New Roman" w:hAnsi="Times New Roman" w:cs="Times New Roman"/>
      <w:b/>
      <w:bCs/>
      <w:color w:val="auto"/>
      <w:sz w:val="66"/>
      <w:szCs w:val="66"/>
    </w:rPr>
  </w:style>
  <w:style w:type="paragraph" w:customStyle="1" w:styleId="Nagweklubstopka60">
    <w:name w:val="Nagłówek lub stopka (6)"/>
    <w:basedOn w:val="Normalny"/>
    <w:link w:val="Nagweklubstopka6"/>
    <w:uiPriority w:val="99"/>
    <w:pPr>
      <w:shd w:val="clear" w:color="auto" w:fill="FFFFFF"/>
      <w:spacing w:line="240" w:lineRule="atLeast"/>
    </w:pPr>
    <w:rPr>
      <w:rFonts w:ascii="Franklin Gothic Heavy" w:hAnsi="Franklin Gothic Heavy" w:cs="Franklin Gothic Heavy"/>
      <w:color w:val="auto"/>
      <w:sz w:val="17"/>
      <w:szCs w:val="17"/>
    </w:rPr>
  </w:style>
  <w:style w:type="paragraph" w:customStyle="1" w:styleId="Teksttreci80">
    <w:name w:val="Tekst treści (8)"/>
    <w:basedOn w:val="Normalny"/>
    <w:link w:val="Teksttreci8"/>
    <w:uiPriority w:val="99"/>
    <w:pPr>
      <w:shd w:val="clear" w:color="auto" w:fill="FFFFFF"/>
      <w:spacing w:before="300" w:after="120" w:line="240" w:lineRule="atLeast"/>
      <w:jc w:val="center"/>
    </w:pPr>
    <w:rPr>
      <w:rFonts w:ascii="Times New Roman" w:hAnsi="Times New Roman" w:cs="Times New Roman"/>
      <w:color w:val="auto"/>
      <w:sz w:val="18"/>
      <w:szCs w:val="18"/>
    </w:rPr>
  </w:style>
  <w:style w:type="paragraph" w:customStyle="1" w:styleId="Teksttreci20">
    <w:name w:val="Tekst treści (2)"/>
    <w:basedOn w:val="Normalny"/>
    <w:link w:val="Teksttreci2"/>
    <w:uiPriority w:val="99"/>
    <w:pPr>
      <w:shd w:val="clear" w:color="auto" w:fill="FFFFFF"/>
      <w:spacing w:before="120" w:after="480" w:line="240" w:lineRule="atLeast"/>
      <w:ind w:hanging="560"/>
      <w:jc w:val="center"/>
    </w:pPr>
    <w:rPr>
      <w:rFonts w:ascii="Times New Roman" w:hAnsi="Times New Roman" w:cs="Times New Roman"/>
      <w:color w:val="auto"/>
      <w:sz w:val="28"/>
      <w:szCs w:val="28"/>
    </w:rPr>
  </w:style>
  <w:style w:type="paragraph" w:customStyle="1" w:styleId="Teksttreci90">
    <w:name w:val="Tekst treści (9)"/>
    <w:basedOn w:val="Normalny"/>
    <w:link w:val="Teksttreci9"/>
    <w:uiPriority w:val="99"/>
    <w:pPr>
      <w:shd w:val="clear" w:color="auto" w:fill="FFFFFF"/>
      <w:spacing w:before="480" w:after="600" w:line="240" w:lineRule="atLeast"/>
      <w:ind w:hanging="460"/>
    </w:pPr>
    <w:rPr>
      <w:rFonts w:ascii="Times New Roman" w:hAnsi="Times New Roman" w:cs="Times New Roman"/>
      <w:i/>
      <w:iCs/>
      <w:color w:val="auto"/>
      <w:sz w:val="28"/>
      <w:szCs w:val="28"/>
    </w:rPr>
  </w:style>
  <w:style w:type="paragraph" w:customStyle="1" w:styleId="Nagwek41">
    <w:name w:val="Nagłówek #41"/>
    <w:basedOn w:val="Normalny"/>
    <w:link w:val="Nagwek4"/>
    <w:uiPriority w:val="99"/>
    <w:pPr>
      <w:shd w:val="clear" w:color="auto" w:fill="FFFFFF"/>
      <w:spacing w:before="600" w:after="480" w:line="240" w:lineRule="atLeast"/>
      <w:jc w:val="both"/>
      <w:outlineLvl w:val="3"/>
    </w:pPr>
    <w:rPr>
      <w:rFonts w:ascii="Times New Roman" w:hAnsi="Times New Roman" w:cs="Times New Roman"/>
      <w:color w:val="auto"/>
      <w:sz w:val="36"/>
      <w:szCs w:val="36"/>
    </w:rPr>
  </w:style>
  <w:style w:type="paragraph" w:customStyle="1" w:styleId="Nagwek520">
    <w:name w:val="Nagłówek #5 (2)"/>
    <w:basedOn w:val="Normalny"/>
    <w:link w:val="Nagwek52"/>
    <w:uiPriority w:val="99"/>
    <w:pPr>
      <w:shd w:val="clear" w:color="auto" w:fill="FFFFFF"/>
      <w:spacing w:after="180" w:line="240" w:lineRule="atLeast"/>
      <w:ind w:firstLine="480"/>
      <w:jc w:val="both"/>
      <w:outlineLvl w:val="4"/>
    </w:pPr>
    <w:rPr>
      <w:rFonts w:ascii="Times New Roman" w:hAnsi="Times New Roman" w:cs="Times New Roman"/>
      <w:b/>
      <w:bCs/>
      <w:color w:val="auto"/>
      <w:sz w:val="28"/>
      <w:szCs w:val="28"/>
    </w:rPr>
  </w:style>
  <w:style w:type="paragraph" w:customStyle="1" w:styleId="Nagweklubstopka1">
    <w:name w:val="Nagłówek lub stopka1"/>
    <w:basedOn w:val="Normalny"/>
    <w:link w:val="Nagweklubstopka"/>
    <w:uiPriority w:val="99"/>
    <w:pPr>
      <w:shd w:val="clear" w:color="auto" w:fill="FFFFFF"/>
      <w:spacing w:line="240" w:lineRule="atLeast"/>
    </w:pPr>
    <w:rPr>
      <w:rFonts w:ascii="Trebuchet MS" w:hAnsi="Trebuchet MS" w:cs="Trebuchet MS"/>
      <w:color w:val="auto"/>
      <w:sz w:val="16"/>
      <w:szCs w:val="16"/>
    </w:rPr>
  </w:style>
  <w:style w:type="paragraph" w:customStyle="1" w:styleId="Teksttreci110">
    <w:name w:val="Tekst treści (11)"/>
    <w:basedOn w:val="Normalny"/>
    <w:link w:val="Teksttreci11"/>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120">
    <w:name w:val="Tekst treści (12)"/>
    <w:basedOn w:val="Normalny"/>
    <w:link w:val="Teksttreci12"/>
    <w:uiPriority w:val="99"/>
    <w:pPr>
      <w:shd w:val="clear" w:color="auto" w:fill="FFFFFF"/>
      <w:spacing w:before="60" w:after="180" w:line="240" w:lineRule="atLeast"/>
      <w:jc w:val="center"/>
    </w:pPr>
    <w:rPr>
      <w:rFonts w:ascii="Franklin Gothic Heavy" w:hAnsi="Franklin Gothic Heavy" w:cs="Franklin Gothic Heavy"/>
      <w:color w:val="auto"/>
      <w:sz w:val="16"/>
      <w:szCs w:val="16"/>
    </w:rPr>
  </w:style>
  <w:style w:type="paragraph" w:customStyle="1" w:styleId="Teksttreci130">
    <w:name w:val="Tekst treści (13)"/>
    <w:basedOn w:val="Normalny"/>
    <w:link w:val="Teksttreci13"/>
    <w:uiPriority w:val="99"/>
    <w:pPr>
      <w:shd w:val="clear" w:color="auto" w:fill="FFFFFF"/>
      <w:spacing w:before="180" w:after="180" w:line="240" w:lineRule="atLeast"/>
      <w:jc w:val="center"/>
    </w:pPr>
    <w:rPr>
      <w:rFonts w:ascii="Franklin Gothic Heavy" w:hAnsi="Franklin Gothic Heavy" w:cs="Franklin Gothic Heavy"/>
      <w:color w:val="auto"/>
      <w:sz w:val="16"/>
      <w:szCs w:val="16"/>
    </w:rPr>
  </w:style>
  <w:style w:type="paragraph" w:customStyle="1" w:styleId="Teksttreci140">
    <w:name w:val="Tekst treści (14)"/>
    <w:basedOn w:val="Normalny"/>
    <w:link w:val="Teksttreci14"/>
    <w:uiPriority w:val="99"/>
    <w:pPr>
      <w:shd w:val="clear" w:color="auto" w:fill="FFFFFF"/>
      <w:spacing w:before="720" w:after="420" w:line="408" w:lineRule="exact"/>
      <w:jc w:val="center"/>
    </w:pPr>
    <w:rPr>
      <w:rFonts w:ascii="Times New Roman" w:hAnsi="Times New Roman" w:cs="Times New Roman"/>
      <w:i/>
      <w:iCs/>
      <w:color w:val="auto"/>
      <w:spacing w:val="30"/>
      <w:sz w:val="36"/>
      <w:szCs w:val="36"/>
    </w:rPr>
  </w:style>
  <w:style w:type="paragraph" w:customStyle="1" w:styleId="Teksttreci151">
    <w:name w:val="Tekst treści (15)1"/>
    <w:basedOn w:val="Normalny"/>
    <w:link w:val="Teksttreci15"/>
    <w:uiPriority w:val="99"/>
    <w:pPr>
      <w:shd w:val="clear" w:color="auto" w:fill="FFFFFF"/>
      <w:spacing w:line="360" w:lineRule="exact"/>
      <w:ind w:firstLine="460"/>
      <w:jc w:val="both"/>
    </w:pPr>
    <w:rPr>
      <w:rFonts w:ascii="Times New Roman" w:hAnsi="Times New Roman" w:cs="Times New Roman"/>
      <w:color w:val="auto"/>
      <w:sz w:val="28"/>
      <w:szCs w:val="28"/>
    </w:rPr>
  </w:style>
  <w:style w:type="paragraph" w:customStyle="1" w:styleId="Spistreci41">
    <w:name w:val="Spis treści (4)"/>
    <w:basedOn w:val="Normalny"/>
    <w:link w:val="Spistreci40"/>
    <w:uiPriority w:val="99"/>
    <w:pPr>
      <w:shd w:val="clear" w:color="auto" w:fill="FFFFFF"/>
      <w:spacing w:line="234" w:lineRule="exact"/>
      <w:jc w:val="both"/>
    </w:pPr>
    <w:rPr>
      <w:rFonts w:ascii="Times New Roman" w:hAnsi="Times New Roman" w:cs="Times New Roman"/>
      <w:color w:val="auto"/>
      <w:sz w:val="28"/>
      <w:szCs w:val="28"/>
    </w:rPr>
  </w:style>
  <w:style w:type="paragraph" w:customStyle="1" w:styleId="Spistreci50">
    <w:name w:val="Spis treści (5)"/>
    <w:basedOn w:val="Normalny"/>
    <w:link w:val="Spistreci5"/>
    <w:uiPriority w:val="99"/>
    <w:pPr>
      <w:shd w:val="clear" w:color="auto" w:fill="FFFFFF"/>
      <w:spacing w:after="60" w:line="234" w:lineRule="exact"/>
      <w:jc w:val="both"/>
    </w:pPr>
    <w:rPr>
      <w:rFonts w:ascii="Times New Roman" w:hAnsi="Times New Roman" w:cs="Times New Roman"/>
      <w:noProof/>
      <w:color w:val="auto"/>
      <w:sz w:val="20"/>
      <w:szCs w:val="20"/>
    </w:rPr>
  </w:style>
  <w:style w:type="paragraph" w:customStyle="1" w:styleId="Nagwek420">
    <w:name w:val="Nagłówek #4 (2)"/>
    <w:basedOn w:val="Normalny"/>
    <w:link w:val="Nagwek42"/>
    <w:uiPriority w:val="99"/>
    <w:pPr>
      <w:shd w:val="clear" w:color="auto" w:fill="FFFFFF"/>
      <w:spacing w:line="240" w:lineRule="atLeast"/>
      <w:outlineLvl w:val="3"/>
    </w:pPr>
    <w:rPr>
      <w:rFonts w:ascii="Times New Roman" w:hAnsi="Times New Roman" w:cs="Times New Roman"/>
      <w:color w:val="auto"/>
      <w:sz w:val="28"/>
      <w:szCs w:val="28"/>
    </w:rPr>
  </w:style>
  <w:style w:type="paragraph" w:customStyle="1" w:styleId="Teksttreci160">
    <w:name w:val="Tekst treści (16)"/>
    <w:basedOn w:val="Normalny"/>
    <w:link w:val="Teksttreci16"/>
    <w:uiPriority w:val="99"/>
    <w:pPr>
      <w:shd w:val="clear" w:color="auto" w:fill="FFFFFF"/>
      <w:spacing w:line="240" w:lineRule="atLeast"/>
    </w:pPr>
    <w:rPr>
      <w:rFonts w:ascii="Times New Roman" w:hAnsi="Times New Roman" w:cs="Times New Roman"/>
      <w:color w:val="auto"/>
      <w:sz w:val="36"/>
      <w:szCs w:val="36"/>
    </w:rPr>
  </w:style>
  <w:style w:type="paragraph" w:customStyle="1" w:styleId="Nagwek20">
    <w:name w:val="Nagłówek #2"/>
    <w:basedOn w:val="Normalny"/>
    <w:link w:val="Nagwek2"/>
    <w:uiPriority w:val="99"/>
    <w:pPr>
      <w:shd w:val="clear" w:color="auto" w:fill="FFFFFF"/>
      <w:spacing w:after="960" w:line="240" w:lineRule="atLeast"/>
      <w:outlineLvl w:val="1"/>
    </w:pPr>
    <w:rPr>
      <w:rFonts w:ascii="Times New Roman" w:hAnsi="Times New Roman" w:cs="Times New Roman"/>
      <w:b/>
      <w:bCs/>
      <w:i/>
      <w:iCs/>
      <w:color w:val="auto"/>
      <w:spacing w:val="-20"/>
      <w:w w:val="70"/>
      <w:sz w:val="92"/>
      <w:szCs w:val="92"/>
    </w:rPr>
  </w:style>
  <w:style w:type="paragraph" w:customStyle="1" w:styleId="Teksttreci170">
    <w:name w:val="Tekst treści (17)"/>
    <w:basedOn w:val="Normalny"/>
    <w:link w:val="Teksttreci17"/>
    <w:uiPriority w:val="99"/>
    <w:pPr>
      <w:shd w:val="clear" w:color="auto" w:fill="FFFFFF"/>
      <w:spacing w:before="960" w:after="420" w:line="354" w:lineRule="exact"/>
    </w:pPr>
    <w:rPr>
      <w:rFonts w:ascii="Times New Roman" w:hAnsi="Times New Roman" w:cs="Times New Roman"/>
      <w:i/>
      <w:iCs/>
      <w:color w:val="auto"/>
      <w:spacing w:val="-10"/>
    </w:rPr>
  </w:style>
  <w:style w:type="paragraph" w:customStyle="1" w:styleId="Teksttreci180">
    <w:name w:val="Tekst treści (18)"/>
    <w:basedOn w:val="Normalny"/>
    <w:link w:val="Teksttreci18"/>
    <w:uiPriority w:val="99"/>
    <w:pPr>
      <w:shd w:val="clear" w:color="auto" w:fill="FFFFFF"/>
      <w:spacing w:before="420" w:after="120" w:line="240" w:lineRule="atLeast"/>
    </w:pPr>
    <w:rPr>
      <w:rFonts w:ascii="Times New Roman" w:hAnsi="Times New Roman" w:cs="Times New Roman"/>
      <w:i/>
      <w:iCs/>
      <w:color w:val="auto"/>
      <w:w w:val="80"/>
      <w:sz w:val="44"/>
      <w:szCs w:val="44"/>
    </w:rPr>
  </w:style>
  <w:style w:type="paragraph" w:customStyle="1" w:styleId="Teksttreci190">
    <w:name w:val="Tekst treści (19)"/>
    <w:basedOn w:val="Normalny"/>
    <w:link w:val="Teksttreci19"/>
    <w:uiPriority w:val="99"/>
    <w:pPr>
      <w:shd w:val="clear" w:color="auto" w:fill="FFFFFF"/>
      <w:spacing w:line="180" w:lineRule="exact"/>
    </w:pPr>
    <w:rPr>
      <w:rFonts w:ascii="Trebuchet MS" w:hAnsi="Trebuchet MS" w:cs="Trebuchet MS"/>
      <w:b/>
      <w:bCs/>
      <w:color w:val="auto"/>
      <w:sz w:val="17"/>
      <w:szCs w:val="17"/>
    </w:rPr>
  </w:style>
  <w:style w:type="paragraph" w:customStyle="1" w:styleId="Teksttreci201">
    <w:name w:val="Tekst treści (20)"/>
    <w:basedOn w:val="Normalny"/>
    <w:link w:val="Teksttreci200"/>
    <w:uiPriority w:val="99"/>
    <w:pPr>
      <w:shd w:val="clear" w:color="auto" w:fill="FFFFFF"/>
      <w:spacing w:line="180" w:lineRule="exact"/>
    </w:pPr>
    <w:rPr>
      <w:rFonts w:ascii="Franklin Gothic Heavy" w:hAnsi="Franklin Gothic Heavy" w:cs="Franklin Gothic Heavy"/>
      <w:color w:val="auto"/>
      <w:sz w:val="17"/>
      <w:szCs w:val="17"/>
    </w:rPr>
  </w:style>
  <w:style w:type="paragraph" w:customStyle="1" w:styleId="Teksttreci21">
    <w:name w:val="Tekst treści (21)"/>
    <w:basedOn w:val="Normalny"/>
    <w:link w:val="Teksttreci21Exact"/>
    <w:uiPriority w:val="99"/>
    <w:pPr>
      <w:shd w:val="clear" w:color="auto" w:fill="FFFFFF"/>
      <w:spacing w:after="180" w:line="240" w:lineRule="atLeast"/>
    </w:pPr>
    <w:rPr>
      <w:rFonts w:ascii="Trebuchet MS" w:hAnsi="Trebuchet MS" w:cs="Trebuchet MS"/>
      <w:color w:val="auto"/>
      <w:sz w:val="20"/>
      <w:szCs w:val="20"/>
      <w:lang w:val="en-US" w:eastAsia="en-US"/>
    </w:rPr>
  </w:style>
  <w:style w:type="paragraph" w:customStyle="1" w:styleId="Nagwek530">
    <w:name w:val="Nagłówek #5 (3)"/>
    <w:basedOn w:val="Normalny"/>
    <w:link w:val="Nagwek53"/>
    <w:uiPriority w:val="99"/>
    <w:pPr>
      <w:shd w:val="clear" w:color="auto" w:fill="FFFFFF"/>
      <w:spacing w:after="1440" w:line="240" w:lineRule="atLeast"/>
      <w:jc w:val="right"/>
      <w:outlineLvl w:val="4"/>
    </w:pPr>
    <w:rPr>
      <w:rFonts w:ascii="Times New Roman" w:hAnsi="Times New Roman" w:cs="Times New Roman"/>
      <w:color w:val="auto"/>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2.xml"/><Relationship Id="rId68" Type="http://schemas.openxmlformats.org/officeDocument/2006/relationships/header" Target="header57.xml"/><Relationship Id="rId84" Type="http://schemas.openxmlformats.org/officeDocument/2006/relationships/header" Target="header73.xml"/><Relationship Id="rId89" Type="http://schemas.openxmlformats.org/officeDocument/2006/relationships/header" Target="header78.xml"/><Relationship Id="rId7" Type="http://schemas.openxmlformats.org/officeDocument/2006/relationships/image" Target="media/image1.jpeg"/><Relationship Id="rId71" Type="http://schemas.openxmlformats.org/officeDocument/2006/relationships/header" Target="header60.xml"/><Relationship Id="rId92" Type="http://schemas.openxmlformats.org/officeDocument/2006/relationships/header" Target="header80.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49.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88.xml"/><Relationship Id="rId5" Type="http://schemas.openxmlformats.org/officeDocument/2006/relationships/footnotes" Target="footnotes.xml"/><Relationship Id="rId61" Type="http://schemas.openxmlformats.org/officeDocument/2006/relationships/footer" Target="footer4.xml"/><Relationship Id="rId82" Type="http://schemas.openxmlformats.org/officeDocument/2006/relationships/header" Target="header71.xml"/><Relationship Id="rId90" Type="http://schemas.openxmlformats.org/officeDocument/2006/relationships/footer" Target="footer5.xml"/><Relationship Id="rId95" Type="http://schemas.openxmlformats.org/officeDocument/2006/relationships/header" Target="header82.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footer" Target="footer2.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100" Type="http://schemas.openxmlformats.org/officeDocument/2006/relationships/header" Target="header86.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1.xml"/><Relationship Id="rId9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0.xml"/><Relationship Id="rId67" Type="http://schemas.openxmlformats.org/officeDocument/2006/relationships/header" Target="header56.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79.xml"/><Relationship Id="rId96" Type="http://schemas.openxmlformats.org/officeDocument/2006/relationships/header" Target="header8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footer" Target="footer3.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footer" Target="footer6.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footer" Target="footer1.xml"/><Relationship Id="rId76" Type="http://schemas.openxmlformats.org/officeDocument/2006/relationships/header" Target="header65.xml"/><Relationship Id="rId97" Type="http://schemas.openxmlformats.org/officeDocument/2006/relationships/header" Target="header84.xml"/><Relationship Id="rId10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38313</Words>
  <Characters>229878</Characters>
  <Application>Microsoft Office Word</Application>
  <DocSecurity>0</DocSecurity>
  <Lines>1915</Lines>
  <Paragraphs>535</Paragraphs>
  <ScaleCrop>false</ScaleCrop>
  <Company/>
  <LinksUpToDate>false</LinksUpToDate>
  <CharactersWithSpaces>267656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dc:title>
  <dc:creator>ewkar</dc:creator>
  <cp:lastModifiedBy>ewkar</cp:lastModifiedBy>
  <cp:revision>2</cp:revision>
  <dcterms:created xsi:type="dcterms:W3CDTF">2017-03-08T17:11:00Z</dcterms:created>
  <dcterms:modified xsi:type="dcterms:W3CDTF">2017-03-08T17:11:00Z</dcterms:modified>
</cp:coreProperties>
</file>