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379" w:y="1470"/>
        <w:widowControl w:val="0"/>
        <w:keepNext w:val="0"/>
        <w:keepLines w:val="0"/>
        <w:shd w:val="clear" w:color="auto" w:fill="000000"/>
        <w:bidi w:val="0"/>
        <w:jc w:val="left"/>
        <w:spacing w:before="0" w:after="0" w:line="1040" w:lineRule="exact"/>
        <w:ind w:left="0" w:right="0" w:firstLine="0"/>
      </w:pPr>
      <w:bookmarkStart w:id="0" w:name="bookmark0"/>
      <w:r>
        <w:rPr>
          <w:rStyle w:val="CharStyle5"/>
          <w:b/>
          <w:bCs/>
        </w:rPr>
        <w:t>PORADNI</w:t>
      </w:r>
      <w:r>
        <w:rPr>
          <w:rStyle w:val="CharStyle5"/>
          <w:lang w:val="ru-RU" w:eastAsia="ru-RU" w:bidi="ru-RU"/>
          <w:b/>
          <w:bCs/>
        </w:rPr>
        <w:t>К</w:t>
      </w:r>
      <w:bookmarkEnd w:id="0"/>
    </w:p>
    <w:p>
      <w:pPr>
        <w:pStyle w:val="Style3"/>
        <w:framePr w:wrap="none" w:vAnchor="page" w:hAnchor="page" w:x="379" w:y="4226"/>
        <w:widowControl w:val="0"/>
        <w:keepNext w:val="0"/>
        <w:keepLines w:val="0"/>
        <w:shd w:val="clear" w:color="auto" w:fill="000000"/>
        <w:bidi w:val="0"/>
        <w:jc w:val="left"/>
        <w:spacing w:before="0" w:after="0" w:line="1040" w:lineRule="exact"/>
        <w:ind w:left="0" w:right="0" w:firstLine="0"/>
      </w:pPr>
      <w:bookmarkStart w:id="1" w:name="bookmark1"/>
      <w:r>
        <w:rPr>
          <w:rStyle w:val="CharStyle5"/>
          <w:b/>
          <w:bCs/>
        </w:rPr>
        <w:t>JĘZYKOWY</w:t>
      </w:r>
      <w:bookmarkEnd w:id="1"/>
    </w:p>
    <w:p>
      <w:pPr>
        <w:pStyle w:val="Style6"/>
        <w:framePr w:w="7032" w:h="442" w:hRule="exact" w:wrap="none" w:vAnchor="page" w:hAnchor="page" w:x="379" w:y="10193"/>
        <w:widowControl w:val="0"/>
        <w:keepNext w:val="0"/>
        <w:keepLines w:val="0"/>
        <w:shd w:val="clear" w:color="auto" w:fill="auto"/>
        <w:bidi w:val="0"/>
        <w:jc w:val="left"/>
        <w:spacing w:before="0" w:after="0"/>
        <w:ind w:left="10" w:right="206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w:t>
        <w:br/>
        <w:t>INDEKS 369616</w:t>
      </w:r>
    </w:p>
    <w:p>
      <w:pPr>
        <w:framePr w:wrap="none" w:vAnchor="page" w:hAnchor="page" w:x="6053" w:y="8005"/>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0pt;height:114pt;">
            <v:imagedata r:id="rId5" r:href="rId6"/>
          </v:shape>
        </w:pict>
      </w:r>
    </w:p>
    <w:p>
      <w:pPr>
        <w:pStyle w:val="Style8"/>
        <w:framePr w:w="7032" w:h="769" w:hRule="exact" w:wrap="none" w:vAnchor="page" w:hAnchor="page" w:x="379" w:y="10888"/>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1993</w:t>
      </w:r>
    </w:p>
    <w:p>
      <w:pPr>
        <w:pStyle w:val="Style10"/>
        <w:framePr w:wrap="none" w:vAnchor="page" w:hAnchor="page" w:x="6096" w:y="10655"/>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680" w:lineRule="exact"/>
        <w:ind w:left="0" w:right="0" w:firstLine="0"/>
      </w:pPr>
      <w:r>
        <w:rPr>
          <w:lang w:val="pl-PL" w:eastAsia="pl-PL" w:bidi="pl-PL"/>
          <w:color w:val="000000"/>
          <w:position w:val="0"/>
        </w:rPr>
        <w:t>9-10</w:t>
      </w:r>
    </w:p>
    <w:p>
      <w:pPr>
        <w:pStyle w:val="Style8"/>
        <w:framePr w:wrap="none" w:vAnchor="page" w:hAnchor="page" w:x="7579" w:y="1130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(508-509)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7142" w:h="539" w:hRule="exact" w:wrap="none" w:vAnchor="page" w:hAnchor="page" w:x="910" w:y="1281"/>
        <w:widowControl w:val="0"/>
        <w:keepNext w:val="0"/>
        <w:keepLines w:val="0"/>
        <w:shd w:val="clear" w:color="auto" w:fill="auto"/>
        <w:bidi w:val="0"/>
        <w:jc w:val="center"/>
        <w:spacing w:before="0" w:after="0"/>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2"/>
        <w:framePr w:w="7142" w:h="8878" w:hRule="exact" w:wrap="none" w:vAnchor="page" w:hAnchor="page" w:x="910" w:y="2281"/>
        <w:widowControl w:val="0"/>
        <w:keepNext w:val="0"/>
        <w:keepLines w:val="0"/>
        <w:shd w:val="clear" w:color="auto" w:fill="auto"/>
        <w:bidi w:val="0"/>
        <w:spacing w:before="0" w:after="171" w:line="160" w:lineRule="exact"/>
        <w:ind w:left="0" w:right="20" w:firstLine="0"/>
      </w:pPr>
      <w:r>
        <w:rPr>
          <w:lang w:val="pl-PL" w:eastAsia="pl-PL" w:bidi="pl-PL"/>
          <w:w w:val="100"/>
          <w:spacing w:val="0"/>
          <w:color w:val="000000"/>
          <w:position w:val="0"/>
        </w:rPr>
        <w:t>Komitet Redakcyjny</w:t>
      </w:r>
    </w:p>
    <w:p>
      <w:pPr>
        <w:pStyle w:val="Style14"/>
        <w:framePr w:w="7142" w:h="8878" w:hRule="exact" w:wrap="none" w:vAnchor="page" w:hAnchor="page" w:x="910" w:y="2281"/>
        <w:widowControl w:val="0"/>
        <w:keepNext w:val="0"/>
        <w:keepLines w:val="0"/>
        <w:shd w:val="clear" w:color="auto" w:fill="auto"/>
        <w:bidi w:val="0"/>
        <w:spacing w:before="0" w:after="52"/>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4"/>
        <w:framePr w:w="7142" w:h="8878" w:hRule="exact" w:wrap="none" w:vAnchor="page" w:hAnchor="page" w:x="910" w:y="2281"/>
        <w:widowControl w:val="0"/>
        <w:keepNext w:val="0"/>
        <w:keepLines w:val="0"/>
        <w:shd w:val="clear" w:color="auto" w:fill="auto"/>
        <w:bidi w:val="0"/>
        <w:spacing w:before="0" w:after="0" w:line="358" w:lineRule="exact"/>
        <w:ind w:left="0" w:right="20" w:firstLine="0"/>
      </w:pPr>
      <w:r>
        <w:rPr>
          <w:lang w:val="pl-PL" w:eastAsia="pl-PL" w:bidi="pl-PL"/>
          <w:w w:val="100"/>
          <w:spacing w:val="0"/>
          <w:color w:val="000000"/>
          <w:position w:val="0"/>
        </w:rPr>
        <w:t>Sekretarz Redakcji: — p.o. dr Wanda Decyk</w:t>
      </w:r>
    </w:p>
    <w:p>
      <w:pPr>
        <w:pStyle w:val="Style14"/>
        <w:framePr w:w="7142" w:h="8878" w:hRule="exact" w:wrap="none" w:vAnchor="page" w:hAnchor="page" w:x="910" w:y="2281"/>
        <w:widowControl w:val="0"/>
        <w:keepNext w:val="0"/>
        <w:keepLines w:val="0"/>
        <w:shd w:val="clear" w:color="auto" w:fill="auto"/>
        <w:bidi w:val="0"/>
        <w:spacing w:before="0" w:after="0" w:line="358" w:lineRule="exact"/>
        <w:ind w:left="0" w:right="20" w:firstLine="0"/>
      </w:pPr>
      <w:r>
        <w:rPr>
          <w:lang w:val="pl-PL" w:eastAsia="pl-PL" w:bidi="pl-PL"/>
          <w:w w:val="100"/>
          <w:spacing w:val="0"/>
          <w:color w:val="000000"/>
          <w:position w:val="0"/>
        </w:rPr>
        <w:t>Redaktor techniczny: Elżbieta Czajkowska</w:t>
      </w:r>
    </w:p>
    <w:p>
      <w:pPr>
        <w:pStyle w:val="Style14"/>
        <w:framePr w:w="7142" w:h="8878" w:hRule="exact" w:wrap="none" w:vAnchor="page" w:hAnchor="page" w:x="910" w:y="2281"/>
        <w:widowControl w:val="0"/>
        <w:keepNext w:val="0"/>
        <w:keepLines w:val="0"/>
        <w:shd w:val="clear" w:color="auto" w:fill="auto"/>
        <w:bidi w:val="0"/>
        <w:spacing w:before="0" w:after="398" w:line="358" w:lineRule="exact"/>
        <w:ind w:left="0" w:right="20" w:firstLine="0"/>
      </w:pPr>
      <w:r>
        <w:rPr>
          <w:lang w:val="pl-PL" w:eastAsia="pl-PL" w:bidi="pl-PL"/>
          <w:w w:val="100"/>
          <w:spacing w:val="0"/>
          <w:color w:val="000000"/>
          <w:position w:val="0"/>
        </w:rPr>
        <w:t>Korektor: Wanda Decyk</w:t>
      </w:r>
    </w:p>
    <w:p>
      <w:pPr>
        <w:pStyle w:val="Style12"/>
        <w:framePr w:w="7142" w:h="8878" w:hRule="exact" w:wrap="none" w:vAnchor="page" w:hAnchor="page" w:x="910" w:y="2281"/>
        <w:widowControl w:val="0"/>
        <w:keepNext w:val="0"/>
        <w:keepLines w:val="0"/>
        <w:shd w:val="clear" w:color="auto" w:fill="auto"/>
        <w:bidi w:val="0"/>
        <w:spacing w:before="0" w:after="165" w:line="160" w:lineRule="exact"/>
        <w:ind w:left="0" w:right="20" w:firstLine="0"/>
      </w:pPr>
      <w:r>
        <w:rPr>
          <w:lang w:val="pl-PL" w:eastAsia="pl-PL" w:bidi="pl-PL"/>
          <w:w w:val="100"/>
          <w:spacing w:val="0"/>
          <w:color w:val="000000"/>
          <w:position w:val="0"/>
        </w:rPr>
        <w:t>TREŚĆ NUMERU</w:t>
      </w:r>
    </w:p>
    <w:p>
      <w:pPr>
        <w:pStyle w:val="TOC_2"/>
        <w:framePr w:w="7142" w:h="8878" w:hRule="exact" w:wrap="none" w:vAnchor="page" w:hAnchor="page" w:x="910" w:y="2281"/>
        <w:tabs>
          <w:tab w:leader="dot" w:pos="6728" w:val="left"/>
        </w:tabs>
        <w:widowControl w:val="0"/>
        <w:keepNext w:val="0"/>
        <w:keepLines w:val="0"/>
        <w:shd w:val="clear" w:color="auto" w:fill="auto"/>
        <w:bidi w:val="0"/>
        <w:spacing w:before="0" w:after="0"/>
        <w:ind w:left="0" w:right="0" w:firstLine="0"/>
      </w:pPr>
      <w:hyperlink w:anchor="bookmark2" w:tooltip="Current Document">
        <w:r>
          <w:rPr>
            <w:rStyle w:val="CharStyle18"/>
            <w:b/>
            <w:bCs/>
          </w:rPr>
          <w:t>Eugeniusz Grodziński</w:t>
        </w:r>
        <w:r>
          <w:rPr>
            <w:lang w:val="pl-PL" w:eastAsia="pl-PL" w:bidi="pl-PL"/>
            <w:w w:val="100"/>
            <w:spacing w:val="0"/>
            <w:color w:val="000000"/>
            <w:position w:val="0"/>
          </w:rPr>
          <w:t xml:space="preserve"> Szkice z filozofii języka. Kłopoty z pleonazmami</w:t>
          <w:tab/>
          <w:t xml:space="preserve"> 503</w:t>
        </w:r>
      </w:hyperlink>
    </w:p>
    <w:p>
      <w:pPr>
        <w:pStyle w:val="TOC_2"/>
        <w:framePr w:w="7142" w:h="8878" w:hRule="exact" w:wrap="none" w:vAnchor="page" w:hAnchor="page" w:x="910" w:y="2281"/>
        <w:tabs>
          <w:tab w:leader="none" w:pos="6824" w:val="left"/>
        </w:tabs>
        <w:widowControl w:val="0"/>
        <w:keepNext w:val="0"/>
        <w:keepLines w:val="0"/>
        <w:shd w:val="clear" w:color="auto" w:fill="auto"/>
        <w:bidi w:val="0"/>
        <w:spacing w:before="0" w:after="0"/>
        <w:ind w:left="0" w:right="0" w:firstLine="0"/>
      </w:pPr>
      <w:hyperlink w:anchor="bookmark3" w:tooltip="Current Document">
        <w:r>
          <w:rPr>
            <w:rStyle w:val="CharStyle18"/>
            <w:b/>
            <w:bCs/>
          </w:rPr>
          <w:t>Dorota Rybarkiewicz.</w:t>
        </w:r>
        <w:r>
          <w:rPr>
            <w:lang w:val="pl-PL" w:eastAsia="pl-PL" w:bidi="pl-PL"/>
            <w:w w:val="100"/>
            <w:spacing w:val="0"/>
            <w:color w:val="000000"/>
            <w:position w:val="0"/>
          </w:rPr>
          <w:t xml:space="preserve"> Analiza semantyczna polskich czasowników illokucyjnych </w:t>
        </w:r>
        <w:r>
          <w:rPr>
            <w:rStyle w:val="CharStyle19"/>
            <w:b/>
            <w:bCs/>
          </w:rPr>
          <w:t>....</w:t>
        </w:r>
        <w:r>
          <w:rPr>
            <w:lang w:val="pl-PL" w:eastAsia="pl-PL" w:bidi="pl-PL"/>
            <w:w w:val="100"/>
            <w:spacing w:val="0"/>
            <w:color w:val="000000"/>
            <w:position w:val="0"/>
          </w:rPr>
          <w:tab/>
          <w:t>508</w:t>
        </w:r>
      </w:hyperlink>
    </w:p>
    <w:p>
      <w:pPr>
        <w:pStyle w:val="Style20"/>
        <w:framePr w:w="7142" w:h="8878" w:hRule="exact" w:wrap="none" w:vAnchor="page" w:hAnchor="page" w:x="910" w:y="2281"/>
        <w:tabs>
          <w:tab w:leader="none" w:pos="6834" w:val="left"/>
        </w:tabs>
        <w:widowControl w:val="0"/>
        <w:keepNext w:val="0"/>
        <w:keepLines w:val="0"/>
        <w:shd w:val="clear" w:color="auto" w:fill="auto"/>
        <w:bidi w:val="0"/>
        <w:spacing w:before="0" w:after="0"/>
        <w:ind w:left="0" w:right="0" w:firstLine="0"/>
      </w:pPr>
      <w:hyperlink w:anchor="bookmark4" w:tooltip="Current Document">
        <w:r>
          <w:rPr>
            <w:lang w:val="pl-PL" w:eastAsia="pl-PL" w:bidi="pl-PL"/>
            <w:w w:val="100"/>
            <w:color w:val="000000"/>
            <w:position w:val="0"/>
          </w:rPr>
          <w:t>Aleksander Kiklewicz:</w:t>
        </w:r>
        <w:r>
          <w:rPr>
            <w:rStyle w:val="CharStyle22"/>
            <w:b/>
            <w:bCs/>
            <w:i w:val="0"/>
            <w:iCs w:val="0"/>
          </w:rPr>
          <w:t xml:space="preserve"> Dlaczego </w:t>
        </w:r>
        <w:r>
          <w:rPr>
            <w:lang w:val="pl-PL" w:eastAsia="pl-PL" w:bidi="pl-PL"/>
            <w:w w:val="100"/>
            <w:color w:val="000000"/>
            <w:position w:val="0"/>
          </w:rPr>
          <w:t>ktokolwiek</w:t>
        </w:r>
        <w:r>
          <w:rPr>
            <w:rStyle w:val="CharStyle22"/>
            <w:b/>
            <w:bCs/>
            <w:i w:val="0"/>
            <w:iCs w:val="0"/>
          </w:rPr>
          <w:t xml:space="preserve"> znaczy każdy </w:t>
        </w:r>
        <w:r>
          <w:rPr>
            <w:lang w:val="pl-PL" w:eastAsia="pl-PL" w:bidi="pl-PL"/>
            <w:w w:val="100"/>
            <w:color w:val="000000"/>
            <w:position w:val="0"/>
          </w:rPr>
          <w:t>a. ktoś znaczy</w:t>
        </w:r>
        <w:r>
          <w:rPr>
            <w:rStyle w:val="CharStyle22"/>
            <w:b/>
            <w:bCs/>
            <w:i w:val="0"/>
            <w:iCs w:val="0"/>
          </w:rPr>
          <w:t xml:space="preserve"> nikt ...</w:t>
          <w:tab/>
          <w:t>518</w:t>
        </w:r>
      </w:hyperlink>
    </w:p>
    <w:p>
      <w:pPr>
        <w:pStyle w:val="TOC_2"/>
        <w:framePr w:w="7142" w:h="8878" w:hRule="exact" w:wrap="none" w:vAnchor="page" w:hAnchor="page" w:x="910" w:y="2281"/>
        <w:widowControl w:val="0"/>
        <w:keepNext w:val="0"/>
        <w:keepLines w:val="0"/>
        <w:shd w:val="clear" w:color="auto" w:fill="auto"/>
        <w:bidi w:val="0"/>
        <w:spacing w:before="0" w:after="0"/>
        <w:ind w:left="0" w:right="0" w:firstLine="0"/>
      </w:pPr>
      <w:r>
        <w:rPr>
          <w:rStyle w:val="CharStyle18"/>
          <w:b/>
          <w:bCs/>
        </w:rPr>
        <w:t>Magdalena Bondkowska, Jolanta Kulińska:</w:t>
      </w:r>
      <w:r>
        <w:rPr>
          <w:lang w:val="pl-PL" w:eastAsia="pl-PL" w:bidi="pl-PL"/>
          <w:w w:val="100"/>
          <w:spacing w:val="0"/>
          <w:color w:val="000000"/>
          <w:position w:val="0"/>
        </w:rPr>
        <w:t xml:space="preserve"> Współczesne zmiany rekcji czasowników 524 </w:t>
      </w:r>
      <w:r>
        <w:rPr>
          <w:rStyle w:val="CharStyle18"/>
          <w:b/>
          <w:bCs/>
        </w:rPr>
        <w:t>Andrzej Markowski</w:t>
      </w:r>
      <w:r>
        <w:rPr>
          <w:lang w:val="pl-PL" w:eastAsia="pl-PL" w:bidi="pl-PL"/>
          <w:w w:val="100"/>
          <w:spacing w:val="0"/>
          <w:color w:val="000000"/>
          <w:position w:val="0"/>
        </w:rPr>
        <w:t xml:space="preserve">: Zasady repartycji końcówek </w:t>
      </w:r>
      <w:r>
        <w:rPr>
          <w:rStyle w:val="CharStyle18"/>
          <w:b/>
          <w:bCs/>
        </w:rPr>
        <w:t>-ów</w:t>
      </w:r>
      <w:r>
        <w:rPr>
          <w:lang w:val="pl-PL" w:eastAsia="pl-PL" w:bidi="pl-PL"/>
          <w:w w:val="100"/>
          <w:spacing w:val="0"/>
          <w:color w:val="000000"/>
          <w:position w:val="0"/>
        </w:rPr>
        <w:t xml:space="preserve"> i -ø w dopełniaczu liczby</w:t>
      </w:r>
    </w:p>
    <w:p>
      <w:pPr>
        <w:pStyle w:val="TOC_2"/>
        <w:framePr w:w="7142" w:h="8878" w:hRule="exact" w:wrap="none" w:vAnchor="page" w:hAnchor="page" w:x="910" w:y="2281"/>
        <w:tabs>
          <w:tab w:leader="dot" w:pos="7092"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mnogiej rzeczowników na </w:t>
      </w:r>
      <w:r>
        <w:rPr>
          <w:rStyle w:val="CharStyle18"/>
          <w:b/>
          <w:bCs/>
        </w:rPr>
        <w:t>-anin</w:t>
      </w:r>
      <w:r>
        <w:rPr>
          <w:lang w:val="pl-PL" w:eastAsia="pl-PL" w:bidi="pl-PL"/>
          <w:w w:val="100"/>
          <w:spacing w:val="0"/>
          <w:color w:val="000000"/>
          <w:position w:val="0"/>
        </w:rPr>
        <w:t xml:space="preserve"> </w:t>
        <w:tab/>
        <w:t xml:space="preserve"> 538</w:t>
      </w:r>
    </w:p>
    <w:p>
      <w:pPr>
        <w:pStyle w:val="TOC_2"/>
        <w:framePr w:w="7142" w:h="8878" w:hRule="exact" w:wrap="none" w:vAnchor="page" w:hAnchor="page" w:x="910" w:y="2281"/>
        <w:widowControl w:val="0"/>
        <w:keepNext w:val="0"/>
        <w:keepLines w:val="0"/>
        <w:shd w:val="clear" w:color="auto" w:fill="auto"/>
        <w:bidi w:val="0"/>
        <w:spacing w:before="0" w:after="0"/>
        <w:ind w:left="0" w:right="0" w:firstLine="0"/>
      </w:pPr>
      <w:r>
        <w:rPr>
          <w:rStyle w:val="CharStyle18"/>
          <w:b/>
          <w:bCs/>
        </w:rPr>
        <w:t>Kazimierz Ożóg:</w:t>
      </w:r>
      <w:r>
        <w:rPr>
          <w:lang w:val="pl-PL" w:eastAsia="pl-PL" w:bidi="pl-PL"/>
          <w:w w:val="100"/>
          <w:spacing w:val="0"/>
          <w:color w:val="000000"/>
          <w:position w:val="0"/>
        </w:rPr>
        <w:t xml:space="preserve"> Kilka uwag o budowie tekstu w dialekcie polonijnym z północnej</w:t>
      </w:r>
    </w:p>
    <w:p>
      <w:pPr>
        <w:pStyle w:val="TOC_2"/>
        <w:framePr w:w="7142" w:h="8878" w:hRule="exact" w:wrap="none" w:vAnchor="page" w:hAnchor="page" w:x="910" w:y="2281"/>
        <w:tabs>
          <w:tab w:leader="dot" w:pos="7092"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Francji</w:t>
        <w:tab/>
        <w:t xml:space="preserve"> 543</w:t>
      </w:r>
    </w:p>
    <w:p>
      <w:pPr>
        <w:pStyle w:val="TOC_2"/>
        <w:framePr w:w="7142" w:h="8878" w:hRule="exact" w:wrap="none" w:vAnchor="page" w:hAnchor="page" w:x="910" w:y="2281"/>
        <w:widowControl w:val="0"/>
        <w:keepNext w:val="0"/>
        <w:keepLines w:val="0"/>
        <w:shd w:val="clear" w:color="auto" w:fill="auto"/>
        <w:bidi w:val="0"/>
        <w:spacing w:before="0" w:after="0"/>
        <w:ind w:left="0" w:right="0" w:firstLine="0"/>
      </w:pPr>
      <w:r>
        <w:rPr>
          <w:rStyle w:val="CharStyle18"/>
          <w:b/>
          <w:bCs/>
        </w:rPr>
        <w:t>Janusz Siatkowski: O</w:t>
      </w:r>
      <w:r>
        <w:rPr>
          <w:lang w:val="pl-PL" w:eastAsia="pl-PL" w:bidi="pl-PL"/>
          <w:w w:val="100"/>
          <w:spacing w:val="0"/>
          <w:color w:val="000000"/>
          <w:position w:val="0"/>
        </w:rPr>
        <w:t xml:space="preserve"> wpływach języka czeskiego na niemiecki (w związku</w:t>
      </w:r>
    </w:p>
    <w:p>
      <w:pPr>
        <w:pStyle w:val="TOC_2"/>
        <w:framePr w:w="7142" w:h="8878" w:hRule="exact" w:wrap="none" w:vAnchor="page" w:hAnchor="page" w:x="910" w:y="2281"/>
        <w:tabs>
          <w:tab w:leader="dot" w:pos="7092" w:val="righ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z pracami P. Eisnera)</w:t>
        <w:tab/>
        <w:t xml:space="preserve"> 552</w:t>
      </w:r>
    </w:p>
    <w:p>
      <w:pPr>
        <w:pStyle w:val="TOC_2"/>
        <w:framePr w:w="7142" w:h="8878" w:hRule="exact" w:wrap="none" w:vAnchor="page" w:hAnchor="page" w:x="910" w:y="2281"/>
        <w:tabs>
          <w:tab w:leader="none" w:pos="6822" w:val="left"/>
        </w:tabs>
        <w:widowControl w:val="0"/>
        <w:keepNext w:val="0"/>
        <w:keepLines w:val="0"/>
        <w:shd w:val="clear" w:color="auto" w:fill="auto"/>
        <w:bidi w:val="0"/>
        <w:spacing w:before="0" w:after="289"/>
        <w:ind w:left="0" w:right="0" w:firstLine="0"/>
      </w:pPr>
      <w:hyperlink w:anchor="bookmark15" w:tooltip="Current Document">
        <w:r>
          <w:rPr>
            <w:rStyle w:val="CharStyle18"/>
            <w:b/>
            <w:bCs/>
          </w:rPr>
          <w:t>Barbara Strachalska:</w:t>
        </w:r>
        <w:r>
          <w:rPr>
            <w:lang w:val="pl-PL" w:eastAsia="pl-PL" w:bidi="pl-PL"/>
            <w:w w:val="100"/>
            <w:spacing w:val="0"/>
            <w:color w:val="000000"/>
            <w:position w:val="0"/>
          </w:rPr>
          <w:t xml:space="preserve"> Przyczynek do rozumienia roli systemu językowego w afazji . . .</w:t>
          <w:tab/>
          <w:t>556</w:t>
        </w:r>
      </w:hyperlink>
    </w:p>
    <w:p>
      <w:pPr>
        <w:pStyle w:val="TOC_2"/>
        <w:framePr w:w="7142" w:h="8878" w:hRule="exact" w:wrap="none" w:vAnchor="page" w:hAnchor="page" w:x="910" w:y="2281"/>
        <w:widowControl w:val="0"/>
        <w:keepNext w:val="0"/>
        <w:keepLines w:val="0"/>
        <w:shd w:val="clear" w:color="auto" w:fill="auto"/>
        <w:bidi w:val="0"/>
        <w:spacing w:before="0" w:after="173" w:line="140" w:lineRule="exact"/>
        <w:ind w:left="0" w:right="0" w:firstLine="0"/>
      </w:pPr>
      <w:r>
        <w:rPr>
          <w:lang w:val="pl-PL" w:eastAsia="pl-PL" w:bidi="pl-PL"/>
          <w:w w:val="100"/>
          <w:spacing w:val="0"/>
          <w:color w:val="000000"/>
          <w:position w:val="0"/>
        </w:rPr>
        <w:t>RECENZJE</w:t>
      </w:r>
    </w:p>
    <w:p>
      <w:pPr>
        <w:pStyle w:val="Style20"/>
        <w:framePr w:w="7142" w:h="8878" w:hRule="exact" w:wrap="none" w:vAnchor="page" w:hAnchor="page" w:x="910" w:y="2281"/>
        <w:widowControl w:val="0"/>
        <w:keepNext w:val="0"/>
        <w:keepLines w:val="0"/>
        <w:shd w:val="clear" w:color="auto" w:fill="auto"/>
        <w:bidi w:val="0"/>
        <w:spacing w:before="0" w:after="0"/>
        <w:ind w:left="0" w:right="0" w:firstLine="0"/>
      </w:pPr>
      <w:r>
        <w:rPr>
          <w:lang w:val="pl-PL" w:eastAsia="pl-PL" w:bidi="pl-PL"/>
          <w:w w:val="100"/>
          <w:color w:val="000000"/>
          <w:position w:val="0"/>
        </w:rPr>
        <w:t>Mirosław Skarżyński :</w:t>
      </w:r>
      <w:r>
        <w:rPr>
          <w:rStyle w:val="CharStyle22"/>
          <w:b/>
          <w:bCs/>
          <w:i w:val="0"/>
          <w:iCs w:val="0"/>
        </w:rPr>
        <w:t xml:space="preserve"> Krystyna Waszakowa, </w:t>
      </w:r>
      <w:r>
        <w:rPr>
          <w:lang w:val="pl-PL" w:eastAsia="pl-PL" w:bidi="pl-PL"/>
          <w:w w:val="100"/>
          <w:color w:val="000000"/>
          <w:position w:val="0"/>
        </w:rPr>
        <w:t>Słowotwórstwo współczesnego języka</w:t>
      </w:r>
    </w:p>
    <w:p>
      <w:pPr>
        <w:pStyle w:val="Style20"/>
        <w:framePr w:w="7142" w:h="8878" w:hRule="exact" w:wrap="none" w:vAnchor="page" w:hAnchor="page" w:x="910" w:y="2281"/>
        <w:tabs>
          <w:tab w:leader="none" w:pos="6870" w:val="left"/>
        </w:tabs>
        <w:widowControl w:val="0"/>
        <w:keepNext w:val="0"/>
        <w:keepLines w:val="0"/>
        <w:shd w:val="clear" w:color="auto" w:fill="auto"/>
        <w:bidi w:val="0"/>
        <w:spacing w:before="0" w:after="0"/>
        <w:ind w:left="440" w:right="0" w:firstLine="0"/>
      </w:pPr>
      <w:r>
        <w:rPr>
          <w:lang w:val="pl-PL" w:eastAsia="pl-PL" w:bidi="pl-PL"/>
          <w:w w:val="100"/>
          <w:color w:val="000000"/>
          <w:position w:val="0"/>
        </w:rPr>
        <w:t>polskiego. Rzeczowniki z formantami paradygmatycznymi,</w:t>
      </w:r>
      <w:r>
        <w:rPr>
          <w:rStyle w:val="CharStyle22"/>
          <w:b/>
          <w:bCs/>
          <w:i w:val="0"/>
          <w:iCs w:val="0"/>
        </w:rPr>
        <w:t xml:space="preserve"> Warszawa 1993 </w:t>
      </w:r>
      <w:r>
        <w:rPr>
          <w:rStyle w:val="CharStyle23"/>
          <w:b/>
          <w:bCs/>
          <w:i w:val="0"/>
          <w:iCs w:val="0"/>
        </w:rPr>
        <w:t>....</w:t>
      </w:r>
      <w:r>
        <w:rPr>
          <w:rStyle w:val="CharStyle22"/>
          <w:b/>
          <w:bCs/>
          <w:i w:val="0"/>
          <w:iCs w:val="0"/>
        </w:rPr>
        <w:tab/>
        <w:t>560</w:t>
      </w:r>
    </w:p>
    <w:p>
      <w:pPr>
        <w:pStyle w:val="Style20"/>
        <w:framePr w:w="7142" w:h="8878" w:hRule="exact" w:wrap="none" w:vAnchor="page" w:hAnchor="page" w:x="910" w:y="2281"/>
        <w:tabs>
          <w:tab w:leader="dot" w:pos="6728" w:val="left"/>
        </w:tabs>
        <w:widowControl w:val="0"/>
        <w:keepNext w:val="0"/>
        <w:keepLines w:val="0"/>
        <w:shd w:val="clear" w:color="auto" w:fill="auto"/>
        <w:bidi w:val="0"/>
        <w:spacing w:before="0" w:after="0"/>
        <w:ind w:left="0" w:right="0" w:firstLine="0"/>
      </w:pPr>
      <w:r>
        <w:rPr>
          <w:lang w:val="pl-PL" w:eastAsia="pl-PL" w:bidi="pl-PL"/>
          <w:w w:val="100"/>
          <w:color w:val="000000"/>
          <w:position w:val="0"/>
        </w:rPr>
        <w:t xml:space="preserve">Jan Basara: </w:t>
      </w:r>
      <w:r>
        <w:rPr>
          <w:lang w:val="cs-CZ" w:eastAsia="cs-CZ" w:bidi="cs-CZ"/>
          <w:w w:val="100"/>
          <w:color w:val="000000"/>
          <w:position w:val="0"/>
        </w:rPr>
        <w:t xml:space="preserve">Český jazykový </w:t>
      </w:r>
      <w:r>
        <w:rPr>
          <w:lang w:val="pl-PL" w:eastAsia="pl-PL" w:bidi="pl-PL"/>
          <w:w w:val="100"/>
          <w:color w:val="000000"/>
          <w:position w:val="0"/>
        </w:rPr>
        <w:t>atlas,</w:t>
      </w:r>
      <w:r>
        <w:rPr>
          <w:rStyle w:val="CharStyle22"/>
          <w:b/>
          <w:bCs/>
          <w:i w:val="0"/>
          <w:iCs w:val="0"/>
        </w:rPr>
        <w:t xml:space="preserve"> t. I, </w:t>
      </w:r>
      <w:r>
        <w:rPr>
          <w:rStyle w:val="CharStyle22"/>
          <w:lang w:val="cs-CZ" w:eastAsia="cs-CZ" w:bidi="cs-CZ"/>
          <w:b/>
          <w:bCs/>
          <w:i w:val="0"/>
          <w:iCs w:val="0"/>
        </w:rPr>
        <w:t xml:space="preserve">Praha </w:t>
      </w:r>
      <w:r>
        <w:rPr>
          <w:rStyle w:val="CharStyle22"/>
          <w:b/>
          <w:bCs/>
          <w:i w:val="0"/>
          <w:iCs w:val="0"/>
        </w:rPr>
        <w:t xml:space="preserve">1992 </w:t>
        <w:tab/>
        <w:t xml:space="preserve"> 564</w:t>
      </w:r>
    </w:p>
    <w:p>
      <w:pPr>
        <w:pStyle w:val="Style20"/>
        <w:framePr w:w="7142" w:h="8878" w:hRule="exact" w:wrap="none" w:vAnchor="page" w:hAnchor="page" w:x="910" w:y="2281"/>
        <w:widowControl w:val="0"/>
        <w:keepNext w:val="0"/>
        <w:keepLines w:val="0"/>
        <w:shd w:val="clear" w:color="auto" w:fill="auto"/>
        <w:bidi w:val="0"/>
        <w:spacing w:before="0" w:after="0"/>
        <w:ind w:left="0" w:right="0" w:firstLine="0"/>
      </w:pPr>
      <w:r>
        <w:rPr>
          <w:lang w:val="pl-PL" w:eastAsia="pl-PL" w:bidi="pl-PL"/>
          <w:w w:val="100"/>
          <w:color w:val="000000"/>
          <w:position w:val="0"/>
        </w:rPr>
        <w:t>Jolanta Piwowar.</w:t>
      </w:r>
      <w:r>
        <w:rPr>
          <w:rStyle w:val="CharStyle22"/>
          <w:b/>
          <w:bCs/>
          <w:i w:val="0"/>
          <w:iCs w:val="0"/>
        </w:rPr>
        <w:t xml:space="preserve"> Jan Tokarski, </w:t>
      </w:r>
      <w:r>
        <w:rPr>
          <w:lang w:val="pl-PL" w:eastAsia="pl-PL" w:bidi="pl-PL"/>
          <w:w w:val="100"/>
          <w:color w:val="000000"/>
          <w:position w:val="0"/>
        </w:rPr>
        <w:t>Schematyczny indeks</w:t>
      </w:r>
      <w:r>
        <w:rPr>
          <w:rStyle w:val="CharStyle22"/>
          <w:b/>
          <w:bCs/>
          <w:i w:val="0"/>
          <w:iCs w:val="0"/>
        </w:rPr>
        <w:t xml:space="preserve"> </w:t>
      </w:r>
      <w:r>
        <w:rPr>
          <w:lang w:val="pl-PL" w:eastAsia="pl-PL" w:bidi="pl-PL"/>
          <w:w w:val="100"/>
          <w:color w:val="000000"/>
          <w:position w:val="0"/>
        </w:rPr>
        <w:t>„a tergo</w:t>
      </w:r>
      <w:r>
        <w:rPr>
          <w:rStyle w:val="CharStyle22"/>
          <w:b/>
          <w:bCs/>
          <w:i w:val="0"/>
          <w:iCs w:val="0"/>
        </w:rPr>
        <w:t xml:space="preserve">” </w:t>
      </w:r>
      <w:r>
        <w:rPr>
          <w:lang w:val="pl-PL" w:eastAsia="pl-PL" w:bidi="pl-PL"/>
          <w:w w:val="100"/>
          <w:color w:val="000000"/>
          <w:position w:val="0"/>
        </w:rPr>
        <w:t>polskich form</w:t>
      </w:r>
    </w:p>
    <w:p>
      <w:pPr>
        <w:pStyle w:val="TOC_2"/>
        <w:framePr w:w="7142" w:h="8878" w:hRule="exact" w:wrap="none" w:vAnchor="page" w:hAnchor="page" w:x="910" w:y="2281"/>
        <w:tabs>
          <w:tab w:leader="dot" w:pos="7092" w:val="right"/>
        </w:tabs>
        <w:widowControl w:val="0"/>
        <w:keepNext w:val="0"/>
        <w:keepLines w:val="0"/>
        <w:shd w:val="clear" w:color="auto" w:fill="auto"/>
        <w:bidi w:val="0"/>
        <w:spacing w:before="0" w:after="289"/>
        <w:ind w:left="440" w:right="0" w:firstLine="0"/>
      </w:pPr>
      <w:r>
        <w:rPr>
          <w:rStyle w:val="CharStyle18"/>
          <w:b/>
          <w:bCs/>
        </w:rPr>
        <w:t>wyrazowych,</w:t>
      </w:r>
      <w:r>
        <w:rPr>
          <w:lang w:val="pl-PL" w:eastAsia="pl-PL" w:bidi="pl-PL"/>
          <w:w w:val="100"/>
          <w:spacing w:val="0"/>
          <w:color w:val="000000"/>
          <w:position w:val="0"/>
        </w:rPr>
        <w:t xml:space="preserve"> Warszawa 1993 </w:t>
        <w:tab/>
        <w:t xml:space="preserve">  568</w:t>
      </w:r>
    </w:p>
    <w:p>
      <w:pPr>
        <w:pStyle w:val="TOC_2"/>
        <w:framePr w:w="7142" w:h="8878" w:hRule="exact" w:wrap="none" w:vAnchor="page" w:hAnchor="page" w:x="910" w:y="2281"/>
        <w:widowControl w:val="0"/>
        <w:keepNext w:val="0"/>
        <w:keepLines w:val="0"/>
        <w:shd w:val="clear" w:color="auto" w:fill="auto"/>
        <w:bidi w:val="0"/>
        <w:spacing w:before="0" w:after="220" w:line="140" w:lineRule="exact"/>
        <w:ind w:left="0" w:right="0" w:firstLine="0"/>
      </w:pPr>
      <w:r>
        <w:rPr>
          <w:lang w:val="pl-PL" w:eastAsia="pl-PL" w:bidi="pl-PL"/>
          <w:w w:val="100"/>
          <w:spacing w:val="0"/>
          <w:color w:val="000000"/>
          <w:position w:val="0"/>
        </w:rPr>
        <w:t>CO PISZĄ O JĘZYKU</w:t>
      </w:r>
    </w:p>
    <w:p>
      <w:pPr>
        <w:pStyle w:val="TOC_3"/>
        <w:framePr w:w="7142" w:h="8878" w:hRule="exact" w:wrap="none" w:vAnchor="page" w:hAnchor="page" w:x="910" w:y="2281"/>
        <w:tabs>
          <w:tab w:leader="dot" w:pos="7092" w:val="right"/>
        </w:tabs>
        <w:widowControl w:val="0"/>
        <w:keepNext w:val="0"/>
        <w:keepLines w:val="0"/>
        <w:shd w:val="clear" w:color="auto" w:fill="auto"/>
        <w:bidi w:val="0"/>
        <w:spacing w:before="0" w:after="299" w:line="140" w:lineRule="exact"/>
        <w:ind w:left="0" w:right="0" w:firstLine="0"/>
      </w:pPr>
      <w:hyperlink w:anchor="bookmark19" w:tooltip="Current Document">
        <w:r>
          <w:rPr>
            <w:rStyle w:val="CharStyle18"/>
            <w:b/>
            <w:bCs/>
          </w:rPr>
          <w:t>R.S.</w:t>
        </w:r>
        <w:r>
          <w:rPr>
            <w:rStyle w:val="CharStyle17"/>
            <w:b/>
            <w:bCs/>
          </w:rPr>
          <w:t xml:space="preserve">: Karnawałowe bale i racuchy </w:t>
          <w:tab/>
          <w:t xml:space="preserve">  571</w:t>
        </w:r>
      </w:hyperlink>
    </w:p>
    <w:p>
      <w:pPr>
        <w:pStyle w:val="TOC_2"/>
        <w:framePr w:w="7142" w:h="8878" w:hRule="exact" w:wrap="none" w:vAnchor="page" w:hAnchor="page" w:x="910" w:y="2281"/>
        <w:widowControl w:val="0"/>
        <w:keepNext w:val="0"/>
        <w:keepLines w:val="0"/>
        <w:shd w:val="clear" w:color="auto" w:fill="auto"/>
        <w:bidi w:val="0"/>
        <w:spacing w:before="0" w:after="222" w:line="140" w:lineRule="exact"/>
        <w:ind w:left="0" w:right="0" w:firstLine="0"/>
      </w:pPr>
      <w:r>
        <w:rPr>
          <w:lang w:val="pl-PL" w:eastAsia="pl-PL" w:bidi="pl-PL"/>
          <w:w w:val="100"/>
          <w:spacing w:val="0"/>
          <w:color w:val="000000"/>
          <w:position w:val="0"/>
        </w:rPr>
        <w:t>OBJAŚNIENIA WYRAZÓW I ZWROTÓW</w:t>
      </w:r>
    </w:p>
    <w:p>
      <w:pPr>
        <w:pStyle w:val="Style20"/>
        <w:framePr w:w="7142" w:h="8878" w:hRule="exact" w:wrap="none" w:vAnchor="page" w:hAnchor="page" w:x="910" w:y="2281"/>
        <w:tabs>
          <w:tab w:leader="dot" w:pos="6728" w:val="left"/>
        </w:tabs>
        <w:widowControl w:val="0"/>
        <w:keepNext w:val="0"/>
        <w:keepLines w:val="0"/>
        <w:shd w:val="clear" w:color="auto" w:fill="auto"/>
        <w:bidi w:val="0"/>
        <w:spacing w:before="0" w:after="0" w:line="140" w:lineRule="exact"/>
        <w:ind w:left="0" w:right="0" w:firstLine="0"/>
      </w:pPr>
      <w:r>
        <w:rPr>
          <w:lang w:val="pl-PL" w:eastAsia="pl-PL" w:bidi="pl-PL"/>
          <w:w w:val="100"/>
          <w:color w:val="000000"/>
          <w:position w:val="0"/>
        </w:rPr>
        <w:t xml:space="preserve">H. S.  Co najmniej</w:t>
      </w:r>
      <w:r>
        <w:rPr>
          <w:rStyle w:val="CharStyle22"/>
          <w:b/>
          <w:bCs/>
          <w:i w:val="0"/>
          <w:iCs w:val="0"/>
        </w:rPr>
        <w:t xml:space="preserve">, </w:t>
      </w:r>
      <w:r>
        <w:rPr>
          <w:lang w:val="pl-PL" w:eastAsia="pl-PL" w:bidi="pl-PL"/>
          <w:w w:val="100"/>
          <w:color w:val="000000"/>
          <w:position w:val="0"/>
        </w:rPr>
        <w:t>przynajmniej; bynajmniej</w:t>
      </w:r>
      <w:r>
        <w:rPr>
          <w:rStyle w:val="CharStyle22"/>
          <w:b/>
          <w:bCs/>
          <w:i w:val="0"/>
          <w:iCs w:val="0"/>
        </w:rPr>
        <w:tab/>
        <w:t xml:space="preserve"> 575</w:t>
      </w:r>
    </w:p>
    <w:p>
      <w:pPr>
        <w:pStyle w:val="Style24"/>
        <w:framePr w:w="7142" w:h="441" w:hRule="exact" w:wrap="none" w:vAnchor="page" w:hAnchor="page" w:x="910" w:y="12100"/>
        <w:widowControl w:val="0"/>
        <w:keepNext w:val="0"/>
        <w:keepLines w:val="0"/>
        <w:shd w:val="clear" w:color="auto" w:fill="auto"/>
        <w:bidi w:val="0"/>
        <w:spacing w:before="0" w:after="0"/>
        <w:ind w:left="120" w:right="0" w:firstLine="0"/>
      </w:pPr>
      <w:r>
        <w:rPr>
          <w:lang w:val="pl-PL" w:eastAsia="pl-PL" w:bidi="pl-PL"/>
          <w:w w:val="100"/>
          <w:spacing w:val="0"/>
          <w:color w:val="000000"/>
          <w:position w:val="0"/>
        </w:rPr>
        <w:t>Redakcja: 00-497 Warszawa, ul. Nowy Świat 4, tel. 625-43-50</w:t>
        <w:br/>
        <w:t xml:space="preserve">Druk: Zakład Graficzny UW zam. nr </w:t>
      </w:r>
      <w:r>
        <w:rPr>
          <w:lang w:val="ru-RU" w:eastAsia="ru-RU" w:bidi="ru-RU"/>
          <w:w w:val="100"/>
          <w:spacing w:val="0"/>
          <w:color w:val="000000"/>
          <w:position w:val="0"/>
        </w:rPr>
        <w:t>229/94</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341" w:y="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1993</w:t>
      </w:r>
    </w:p>
    <w:p>
      <w:pPr>
        <w:pStyle w:val="Style26"/>
        <w:framePr w:wrap="none" w:vAnchor="page" w:hAnchor="page" w:x="3206" w:y="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listopad-grudzień</w:t>
      </w:r>
    </w:p>
    <w:p>
      <w:pPr>
        <w:pStyle w:val="Style26"/>
        <w:framePr w:wrap="none" w:vAnchor="page" w:hAnchor="page" w:x="6595" w:y="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9-10</w:t>
      </w:r>
    </w:p>
    <w:p>
      <w:pPr>
        <w:pStyle w:val="Style28"/>
        <w:framePr w:w="7262" w:h="1226" w:hRule="exact" w:wrap="none" w:vAnchor="page" w:hAnchor="page" w:x="264" w:y="555"/>
        <w:widowControl w:val="0"/>
        <w:keepNext w:val="0"/>
        <w:keepLines w:val="0"/>
        <w:shd w:val="clear" w:color="auto" w:fill="auto"/>
        <w:bidi w:val="0"/>
        <w:jc w:val="left"/>
        <w:spacing w:before="0" w:after="240" w:line="400" w:lineRule="exact"/>
        <w:ind w:left="0" w:right="0" w:firstLine="0"/>
      </w:pPr>
      <w:r>
        <w:rPr>
          <w:lang w:val="pl-PL" w:eastAsia="pl-PL" w:bidi="pl-PL"/>
          <w:w w:val="100"/>
          <w:color w:val="000000"/>
          <w:position w:val="0"/>
        </w:rPr>
        <w:t>PORADNIK JĘZYKOWY</w:t>
      </w:r>
    </w:p>
    <w:p>
      <w:pPr>
        <w:pStyle w:val="Style30"/>
        <w:framePr w:w="7262" w:h="1226" w:hRule="exact" w:wrap="none" w:vAnchor="page" w:hAnchor="page" w:x="264" w:y="555"/>
        <w:widowControl w:val="0"/>
        <w:keepNext w:val="0"/>
        <w:keepLines w:val="0"/>
        <w:shd w:val="clear" w:color="auto" w:fill="auto"/>
        <w:bidi w:val="0"/>
        <w:spacing w:before="0" w:after="148" w:line="110" w:lineRule="exact"/>
        <w:ind w:left="0" w:right="0" w:firstLine="0"/>
      </w:pPr>
      <w:r>
        <w:rPr>
          <w:lang w:val="pl-PL" w:eastAsia="pl-PL" w:bidi="pl-PL"/>
          <w:w w:val="100"/>
          <w:spacing w:val="0"/>
          <w:color w:val="000000"/>
          <w:position w:val="0"/>
        </w:rPr>
        <w:t>MIESIĘCZNIK ZAŁOŻONY W R. 1901 PRZEZ ROMANA ZAWILIŃSKIEGO</w:t>
      </w:r>
    </w:p>
    <w:p>
      <w:pPr>
        <w:pStyle w:val="Style8"/>
        <w:framePr w:w="7262" w:h="1226" w:hRule="exact" w:wrap="none" w:vAnchor="page" w:hAnchor="page" w:x="264" w:y="555"/>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ORGAN TOWARZYSTWA KULTURY JĘZYKA</w:t>
      </w:r>
    </w:p>
    <w:p>
      <w:pPr>
        <w:pStyle w:val="Style32"/>
        <w:framePr w:wrap="none" w:vAnchor="page" w:hAnchor="page" w:x="264" w:y="250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Eugeniusz Grodziński</w:t>
      </w:r>
    </w:p>
    <w:p>
      <w:pPr>
        <w:pStyle w:val="Style34"/>
        <w:framePr w:w="7262" w:h="605" w:hRule="exact" w:wrap="none" w:vAnchor="page" w:hAnchor="page" w:x="264" w:y="3265"/>
        <w:widowControl w:val="0"/>
        <w:keepNext w:val="0"/>
        <w:keepLines w:val="0"/>
        <w:shd w:val="clear" w:color="auto" w:fill="auto"/>
        <w:bidi w:val="0"/>
        <w:spacing w:before="0" w:after="0"/>
        <w:ind w:left="0" w:right="0" w:firstLine="0"/>
      </w:pPr>
      <w:bookmarkStart w:id="2" w:name="bookmark2"/>
      <w:r>
        <w:rPr>
          <w:lang w:val="pl-PL" w:eastAsia="pl-PL" w:bidi="pl-PL"/>
          <w:sz w:val="24"/>
          <w:szCs w:val="24"/>
          <w:w w:val="100"/>
          <w:color w:val="000000"/>
          <w:position w:val="0"/>
        </w:rPr>
        <w:t>SZKICE Z FILOZOFII JĘZYKA.</w:t>
        <w:br/>
        <w:t>KŁOPOTY Z PLEONAZMAMI</w:t>
      </w:r>
      <w:bookmarkEnd w:id="2"/>
    </w:p>
    <w:p>
      <w:pPr>
        <w:pStyle w:val="Style8"/>
        <w:framePr w:w="7262" w:h="6100" w:hRule="exact" w:wrap="none" w:vAnchor="page" w:hAnchor="page" w:x="264" w:y="465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Pleonazmy są ważnym zagadnieniem teoretycznego językoznawstwa, jednak —jak się wydaje — przez lingwistów nieco zaniedbanym. Nasze roz</w:t>
        <w:softHyphen/>
        <w:t xml:space="preserve">ważania zaczniemy od krytycznej oceny definicji pleonazmów w niektórych słownikach jednojęzycznych i leksykonach. W </w:t>
      </w:r>
      <w:r>
        <w:rPr>
          <w:rStyle w:val="CharStyle36"/>
        </w:rPr>
        <w:t xml:space="preserve">Słowniku Języka polskiego </w:t>
      </w:r>
      <w:r>
        <w:rPr>
          <w:lang w:val="pl-PL" w:eastAsia="pl-PL" w:bidi="pl-PL"/>
          <w:w w:val="100"/>
          <w:spacing w:val="0"/>
          <w:color w:val="000000"/>
          <w:position w:val="0"/>
        </w:rPr>
        <w:t xml:space="preserve">pod redakcją profesora Mieczysława Szymczaka (dalej zwanym SłJP Szym.) czytamy: „pleonazm [...] wyrażenie składające się z wyrazów to samo lub prawie to samo znaczących; zbędne określenie, np. </w:t>
      </w:r>
      <w:r>
        <w:rPr>
          <w:rStyle w:val="CharStyle36"/>
        </w:rPr>
        <w:t>mokra woda"</w:t>
      </w:r>
      <w:r>
        <w:rPr>
          <w:rStyle w:val="CharStyle36"/>
          <w:vertAlign w:val="superscript"/>
        </w:rPr>
        <w:t>1</w:t>
      </w:r>
      <w:r>
        <w:rPr>
          <w:rStyle w:val="CharStyle36"/>
        </w:rPr>
        <w:t>.</w:t>
      </w:r>
      <w:r>
        <w:rPr>
          <w:lang w:val="pl-PL" w:eastAsia="pl-PL" w:bidi="pl-PL"/>
          <w:w w:val="100"/>
          <w:spacing w:val="0"/>
          <w:color w:val="000000"/>
          <w:position w:val="0"/>
        </w:rPr>
        <w:t xml:space="preserve"> Do definicji tej zgłosimy niemało krytycznych uwag. Zaznaczmy przede wszy</w:t>
        <w:softHyphen/>
        <w:t>stkim, że składa się ona właściwie z dwóch odrębnych definicji, przedzielo</w:t>
        <w:softHyphen/>
        <w:t>nych średnikiem. Desygnatem pierwszej definicji jest dwu- lub wielowyrazowe wyrażenie, desygnatem drugiej (</w:t>
      </w:r>
      <w:r>
        <w:rPr>
          <w:rStyle w:val="CharStyle36"/>
        </w:rPr>
        <w:t>zbędne określenie)</w:t>
      </w:r>
      <w:r>
        <w:rPr>
          <w:lang w:val="pl-PL" w:eastAsia="pl-PL" w:bidi="pl-PL"/>
          <w:w w:val="100"/>
          <w:spacing w:val="0"/>
          <w:color w:val="000000"/>
          <w:position w:val="0"/>
        </w:rPr>
        <w:t xml:space="preserve"> —jeden wyraz, albo</w:t>
        <w:softHyphen/>
        <w:t xml:space="preserve">wiem określeniem w zdaniu lub wyrażeniu niezdaniowym bywa zazwyczaj pojedynczy wyraz. Tymczasem termin </w:t>
      </w:r>
      <w:r>
        <w:rPr>
          <w:rStyle w:val="CharStyle36"/>
        </w:rPr>
        <w:t>pleonazm</w:t>
      </w:r>
      <w:r>
        <w:rPr>
          <w:lang w:val="pl-PL" w:eastAsia="pl-PL" w:bidi="pl-PL"/>
          <w:w w:val="100"/>
          <w:spacing w:val="0"/>
          <w:color w:val="000000"/>
          <w:position w:val="0"/>
        </w:rPr>
        <w:t xml:space="preserve"> rozumiany jest w lingwi</w:t>
        <w:softHyphen/>
        <w:t>styce jako jednoznaczny, zatem ujmowanie go w SłJP Szym. jako wielo</w:t>
        <w:softHyphen/>
        <w:t>znacznego (dwie różne definicje) sprzeczne jest z tym powszechnym rozumie</w:t>
        <w:softHyphen/>
        <w:t xml:space="preserve">niem. Oczywiście, skoro są dwie definicje, to muszą być co najmniej dwa przykłady, a nie jeden przykład </w:t>
      </w:r>
      <w:r>
        <w:rPr>
          <w:rStyle w:val="CharStyle36"/>
        </w:rPr>
        <w:t>(mokra woda)</w:t>
      </w:r>
      <w:r>
        <w:rPr>
          <w:lang w:val="pl-PL" w:eastAsia="pl-PL" w:bidi="pl-PL"/>
          <w:w w:val="100"/>
          <w:spacing w:val="0"/>
          <w:color w:val="000000"/>
          <w:position w:val="0"/>
        </w:rPr>
        <w:t xml:space="preserve">, jaki podaje SłJP Szym. Do pierwszej definicji przykład ten nie pasuje, ponieważ wyrazy </w:t>
      </w:r>
      <w:r>
        <w:rPr>
          <w:rStyle w:val="CharStyle36"/>
        </w:rPr>
        <w:t>mokra</w:t>
      </w:r>
      <w:r>
        <w:rPr>
          <w:lang w:val="pl-PL" w:eastAsia="pl-PL" w:bidi="pl-PL"/>
          <w:w w:val="100"/>
          <w:spacing w:val="0"/>
          <w:color w:val="000000"/>
          <w:position w:val="0"/>
        </w:rPr>
        <w:t xml:space="preserve"> i </w:t>
      </w:r>
      <w:r>
        <w:rPr>
          <w:rStyle w:val="CharStyle36"/>
        </w:rPr>
        <w:t xml:space="preserve">woda, </w:t>
      </w:r>
      <w:r>
        <w:rPr>
          <w:lang w:val="pl-PL" w:eastAsia="pl-PL" w:bidi="pl-PL"/>
          <w:w w:val="100"/>
          <w:spacing w:val="0"/>
          <w:color w:val="000000"/>
          <w:position w:val="0"/>
        </w:rPr>
        <w:t xml:space="preserve">choć znaczeniowo podobne, jednakże nie znaczą ani tego samego, ani prawie tego samego. Nie każda woda jest mokra, gdyż woda zamrożona (lód) mokra nie jest. Natomiast olbrzymia większość rzeczy mokrych (płynów), np. krew, mleko, płynne paliwa itd. nie są wodą. Jeśli chodzi o drugą definicję, to wyrażenie </w:t>
      </w:r>
      <w:r>
        <w:rPr>
          <w:rStyle w:val="CharStyle36"/>
        </w:rPr>
        <w:t>mokra woda</w:t>
      </w:r>
      <w:r>
        <w:rPr>
          <w:lang w:val="pl-PL" w:eastAsia="pl-PL" w:bidi="pl-PL"/>
          <w:w w:val="100"/>
          <w:spacing w:val="0"/>
          <w:color w:val="000000"/>
          <w:position w:val="0"/>
        </w:rPr>
        <w:t xml:space="preserve"> nie jest określeniem, ani tym bardziej zbędnym określeniem. Zbędny w tym wyrażeniu jest tylko wyraz </w:t>
      </w:r>
      <w:r>
        <w:rPr>
          <w:rStyle w:val="CharStyle36"/>
        </w:rPr>
        <w:t>mokra.</w:t>
      </w:r>
      <w:r>
        <w:rPr>
          <w:lang w:val="pl-PL" w:eastAsia="pl-PL" w:bidi="pl-PL"/>
          <w:w w:val="100"/>
          <w:spacing w:val="0"/>
          <w:color w:val="000000"/>
          <w:position w:val="0"/>
        </w:rPr>
        <w:t xml:space="preserve"> Poza tym rzuca się w oczy sztuczność samego przykładu </w:t>
      </w:r>
      <w:r>
        <w:rPr>
          <w:rStyle w:val="CharStyle36"/>
        </w:rPr>
        <w:t>mokra woda.</w:t>
      </w:r>
      <w:r>
        <w:rPr>
          <w:lang w:val="pl-PL" w:eastAsia="pl-PL" w:bidi="pl-PL"/>
          <w:w w:val="100"/>
          <w:spacing w:val="0"/>
          <w:color w:val="000000"/>
          <w:position w:val="0"/>
        </w:rPr>
        <w:t xml:space="preserve"> Nikt w ten </w:t>
      </w:r>
      <w:r>
        <w:rPr>
          <w:lang w:val="pl-PL" w:eastAsia="pl-PL" w:bidi="pl-PL"/>
          <w:vertAlign w:val="superscript"/>
          <w:w w:val="100"/>
          <w:spacing w:val="0"/>
          <w:color w:val="000000"/>
          <w:position w:val="0"/>
        </w:rPr>
        <w:t>*</w:t>
      </w:r>
    </w:p>
    <w:p>
      <w:pPr>
        <w:pStyle w:val="Style37"/>
        <w:framePr w:wrap="none" w:vAnchor="page" w:hAnchor="page" w:x="643" w:y="11335"/>
        <w:widowControl w:val="0"/>
        <w:keepNext w:val="0"/>
        <w:keepLines w:val="0"/>
        <w:shd w:val="clear" w:color="auto" w:fill="auto"/>
        <w:bidi w:val="0"/>
        <w:jc w:val="left"/>
        <w:spacing w:before="0" w:after="0" w:line="140" w:lineRule="exact"/>
        <w:ind w:left="400" w:right="0" w:firstLine="0"/>
      </w:pPr>
      <w:r>
        <w:rPr>
          <w:lang w:val="pl-PL" w:eastAsia="pl-PL" w:bidi="pl-PL"/>
          <w:w w:val="100"/>
          <w:spacing w:val="0"/>
          <w:color w:val="000000"/>
          <w:position w:val="0"/>
        </w:rPr>
        <w:t>SłJP Szym., t. II, Warszawa 1979, s. 690.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889"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504</w:t>
      </w:r>
    </w:p>
    <w:p>
      <w:pPr>
        <w:pStyle w:val="Style26"/>
        <w:framePr w:wrap="none" w:vAnchor="page" w:hAnchor="page" w:x="3438"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EUGENIUSZ GRODZIŃSKI</w:t>
      </w:r>
    </w:p>
    <w:p>
      <w:pPr>
        <w:pStyle w:val="Style8"/>
        <w:framePr w:w="7272" w:h="9708" w:hRule="exact" w:wrap="none" w:vAnchor="page" w:hAnchor="page" w:x="846" w:y="129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sposób nie mówi, nie tylko w języku nauki, lecz również w języku potocz</w:t>
        <w:softHyphen/>
        <w:t>nym.</w:t>
      </w:r>
    </w:p>
    <w:p>
      <w:pPr>
        <w:pStyle w:val="Style8"/>
        <w:framePr w:w="7272" w:h="9708" w:hRule="exact" w:wrap="none" w:vAnchor="page" w:hAnchor="page" w:x="846" w:y="1296"/>
        <w:widowControl w:val="0"/>
        <w:keepNext w:val="0"/>
        <w:keepLines w:val="0"/>
        <w:shd w:val="clear" w:color="auto" w:fill="auto"/>
        <w:bidi w:val="0"/>
        <w:jc w:val="both"/>
        <w:spacing w:before="0" w:after="0" w:line="240" w:lineRule="exact"/>
        <w:ind w:left="0" w:right="0" w:firstLine="440"/>
      </w:pPr>
      <w:r>
        <w:rPr>
          <w:rStyle w:val="CharStyle36"/>
        </w:rPr>
        <w:t>Leksykon PWN</w:t>
      </w:r>
      <w:r>
        <w:rPr>
          <w:lang w:val="pl-PL" w:eastAsia="pl-PL" w:bidi="pl-PL"/>
          <w:w w:val="100"/>
          <w:spacing w:val="0"/>
          <w:color w:val="000000"/>
          <w:position w:val="0"/>
        </w:rPr>
        <w:t xml:space="preserve"> formułuje następującą definicję pleonazmu: „wypowiedź złożona z wyrazów to samo lub prawie to samo znaczących (</w:t>
      </w:r>
      <w:r>
        <w:rPr>
          <w:rStyle w:val="CharStyle36"/>
        </w:rPr>
        <w:t>ubogi nędzarz</w:t>
      </w:r>
      <w:r>
        <w:rPr>
          <w:lang w:val="pl-PL" w:eastAsia="pl-PL" w:bidi="pl-PL"/>
          <w:w w:val="100"/>
          <w:spacing w:val="0"/>
          <w:color w:val="000000"/>
          <w:position w:val="0"/>
        </w:rPr>
        <w:t>), nadmiar wyrazów bliskoznacznych”</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I znowu mamy tu do czynienia nie z jedną, lecz z dwiema odrębnymi definicjami. Podobne znaczeniowo wyrazy </w:t>
      </w:r>
      <w:r>
        <w:rPr>
          <w:rStyle w:val="CharStyle36"/>
        </w:rPr>
        <w:t>ubogi</w:t>
      </w:r>
      <w:r>
        <w:rPr>
          <w:lang w:val="pl-PL" w:eastAsia="pl-PL" w:bidi="pl-PL"/>
          <w:w w:val="100"/>
          <w:spacing w:val="0"/>
          <w:color w:val="000000"/>
          <w:position w:val="0"/>
        </w:rPr>
        <w:t xml:space="preserve"> i </w:t>
      </w:r>
      <w:r>
        <w:rPr>
          <w:rStyle w:val="CharStyle36"/>
        </w:rPr>
        <w:t>nędzarz</w:t>
      </w:r>
      <w:r>
        <w:rPr>
          <w:lang w:val="pl-PL" w:eastAsia="pl-PL" w:bidi="pl-PL"/>
          <w:w w:val="100"/>
          <w:spacing w:val="0"/>
          <w:color w:val="000000"/>
          <w:position w:val="0"/>
        </w:rPr>
        <w:t xml:space="preserve"> nie znaczą ani tego samego, ani prawie tego samego. Nie tylko człowiek może być ubogi, lecz także np. umeblowanie, wyposażenie, słownictwo. Lecz do żadnego z tych rzeczowników wyrazu </w:t>
      </w:r>
      <w:r>
        <w:rPr>
          <w:rStyle w:val="CharStyle36"/>
        </w:rPr>
        <w:t>nędzarz</w:t>
      </w:r>
      <w:r>
        <w:rPr>
          <w:lang w:val="pl-PL" w:eastAsia="pl-PL" w:bidi="pl-PL"/>
          <w:w w:val="100"/>
          <w:spacing w:val="0"/>
          <w:color w:val="000000"/>
          <w:position w:val="0"/>
        </w:rPr>
        <w:t xml:space="preserve"> w charak</w:t>
        <w:softHyphen/>
        <w:t xml:space="preserve">terze określenia zastosować nie można. Desygnatem drugiej definicji nie jest ani wyrażenie, ani zdanie, lecz cecha pewnego wyrażenia polegająca na tym, że zawiera ono nadmiar wyrazów. Nadmiar wyrazów bliskoznacznych — to przynajmniej dwa takie wyrazy w danym zdaniu lub wyrażeniu. Tymczasem w wyrażeniu </w:t>
      </w:r>
      <w:r>
        <w:rPr>
          <w:rStyle w:val="CharStyle36"/>
        </w:rPr>
        <w:t>ubogi nędzarz</w:t>
      </w:r>
      <w:r>
        <w:rPr>
          <w:lang w:val="pl-PL" w:eastAsia="pl-PL" w:bidi="pl-PL"/>
          <w:w w:val="100"/>
          <w:spacing w:val="0"/>
          <w:color w:val="000000"/>
          <w:position w:val="0"/>
        </w:rPr>
        <w:t xml:space="preserve"> jest tylko jeden wyraz bliskoznaczny wyrazowi </w:t>
      </w:r>
      <w:r>
        <w:rPr>
          <w:rStyle w:val="CharStyle36"/>
        </w:rPr>
        <w:t>nędzarz</w:t>
      </w:r>
      <w:r>
        <w:rPr>
          <w:lang w:val="pl-PL" w:eastAsia="pl-PL" w:bidi="pl-PL"/>
          <w:w w:val="100"/>
          <w:spacing w:val="0"/>
          <w:color w:val="000000"/>
          <w:position w:val="0"/>
        </w:rPr>
        <w:t xml:space="preserve">, mianowicie </w:t>
      </w:r>
      <w:r>
        <w:rPr>
          <w:rStyle w:val="CharStyle36"/>
        </w:rPr>
        <w:t>ubogi.</w:t>
      </w:r>
      <w:r>
        <w:rPr>
          <w:lang w:val="pl-PL" w:eastAsia="pl-PL" w:bidi="pl-PL"/>
          <w:w w:val="100"/>
          <w:spacing w:val="0"/>
          <w:color w:val="000000"/>
          <w:position w:val="0"/>
        </w:rPr>
        <w:t xml:space="preserve"> Toteż, aczkolwiek wyrażenie </w:t>
      </w:r>
      <w:r>
        <w:rPr>
          <w:rStyle w:val="CharStyle36"/>
        </w:rPr>
        <w:t>ubogi nędzarz</w:t>
      </w:r>
      <w:r>
        <w:rPr>
          <w:lang w:val="pl-PL" w:eastAsia="pl-PL" w:bidi="pl-PL"/>
          <w:w w:val="100"/>
          <w:spacing w:val="0"/>
          <w:color w:val="000000"/>
          <w:position w:val="0"/>
        </w:rPr>
        <w:t xml:space="preserve"> jest oczywiście pleonazmem, to pod definicję pleonazmu w </w:t>
      </w:r>
      <w:r>
        <w:rPr>
          <w:rStyle w:val="CharStyle36"/>
        </w:rPr>
        <w:t>Leksykonie PWN</w:t>
      </w:r>
      <w:r>
        <w:rPr>
          <w:lang w:val="pl-PL" w:eastAsia="pl-PL" w:bidi="pl-PL"/>
          <w:w w:val="100"/>
          <w:spacing w:val="0"/>
          <w:color w:val="000000"/>
          <w:position w:val="0"/>
        </w:rPr>
        <w:t xml:space="preserve"> nie podpada.</w:t>
      </w:r>
    </w:p>
    <w:p>
      <w:pPr>
        <w:pStyle w:val="Style8"/>
        <w:framePr w:w="7272" w:h="9708" w:hRule="exact" w:wrap="none" w:vAnchor="page" w:hAnchor="page" w:x="846" w:y="129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angielskim </w:t>
      </w:r>
      <w:r>
        <w:rPr>
          <w:rStyle w:val="CharStyle36"/>
          <w:lang w:val="en-US" w:eastAsia="en-US" w:bidi="en-US"/>
        </w:rPr>
        <w:t xml:space="preserve">The Advanced Learner's Dictionary of Current English </w:t>
      </w:r>
      <w:r>
        <w:rPr>
          <w:lang w:val="pl-PL" w:eastAsia="pl-PL" w:bidi="pl-PL"/>
          <w:w w:val="100"/>
          <w:spacing w:val="0"/>
          <w:color w:val="000000"/>
          <w:position w:val="0"/>
        </w:rPr>
        <w:t>pleonazm został zdefiniowany jako „użycie więcej słów aniżeli jest to po</w:t>
        <w:softHyphen/>
        <w:t xml:space="preserve">trzebne dla wyrażenia znaczenia” </w:t>
      </w:r>
      <w:r>
        <w:rPr>
          <w:lang w:val="en-US" w:eastAsia="en-US" w:bidi="en-US"/>
          <w:w w:val="100"/>
          <w:spacing w:val="0"/>
          <w:color w:val="000000"/>
          <w:position w:val="0"/>
        </w:rPr>
        <w:t xml:space="preserve">(use </w:t>
      </w:r>
      <w:r>
        <w:rPr>
          <w:rStyle w:val="CharStyle36"/>
          <w:lang w:val="en-US" w:eastAsia="en-US" w:bidi="en-US"/>
        </w:rPr>
        <w:t>of more words than are needed to express the meaning)</w:t>
      </w:r>
      <w:r>
        <w:rPr>
          <w:rStyle w:val="CharStyle36"/>
          <w:lang w:val="en-US" w:eastAsia="en-US" w:bidi="en-US"/>
          <w:vertAlign w:val="superscript"/>
        </w:rPr>
        <w:t>3</w:t>
      </w:r>
      <w:r>
        <w:rPr>
          <w:rStyle w:val="CharStyle36"/>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Znaczenia czego? Jeżeli przesadzam znaczenie błahego faktu i w rozwlekłych słowach o nim opowiadam, to czy moja opowieść jest pleonazmem? Może zawierać w sobie pleonazmy albo ich nie zawierać, ale sama z pewnością pleonazmem nie jest. Autorzy angielskiego słownika zdefiniowali nie pleonazm, lecz raczej redundancję informacyjną, wykazuje zaś to, że leksykografowie nie zawsze odróżniają od siebie te dwa pojęcia, aczkolwiek spokrewnione ze sobą, to przecież wyraźnie odrębne.</w:t>
      </w:r>
    </w:p>
    <w:p>
      <w:pPr>
        <w:pStyle w:val="Style8"/>
        <w:framePr w:w="7272" w:h="9708" w:hRule="exact" w:wrap="none" w:vAnchor="page" w:hAnchor="page" w:x="846" w:y="129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fundamentalnym </w:t>
      </w:r>
      <w:r>
        <w:rPr>
          <w:rStyle w:val="CharStyle36"/>
        </w:rPr>
        <w:t xml:space="preserve">Słowniku języka rosyjskiego z wyjaśnieniami słów (Tołkowyj słowar’ russkogo </w:t>
      </w:r>
      <w:r>
        <w:rPr>
          <w:rStyle w:val="CharStyle36"/>
          <w:lang w:val="cs-CZ" w:eastAsia="cs-CZ" w:bidi="cs-CZ"/>
        </w:rPr>
        <w:t>jazyka)</w:t>
      </w:r>
      <w:r>
        <w:rPr>
          <w:lang w:val="cs-CZ" w:eastAsia="cs-CZ" w:bidi="cs-CZ"/>
          <w:w w:val="100"/>
          <w:spacing w:val="0"/>
          <w:color w:val="000000"/>
          <w:position w:val="0"/>
        </w:rPr>
        <w:t xml:space="preserve"> </w:t>
      </w:r>
      <w:r>
        <w:rPr>
          <w:lang w:val="pl-PL" w:eastAsia="pl-PL" w:bidi="pl-PL"/>
          <w:w w:val="100"/>
          <w:spacing w:val="0"/>
          <w:color w:val="000000"/>
          <w:position w:val="0"/>
        </w:rPr>
        <w:t>czytamy: „pleonazm [...] wyrażenie zawierające wyrazy równoznaczne”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Jest to definicja niewątpliwie za ciasna. Wyrażenie </w:t>
      </w:r>
      <w:r>
        <w:rPr>
          <w:rStyle w:val="CharStyle36"/>
        </w:rPr>
        <w:t>potężny mocarz</w:t>
      </w:r>
      <w:r>
        <w:rPr>
          <w:lang w:val="pl-PL" w:eastAsia="pl-PL" w:bidi="pl-PL"/>
          <w:w w:val="100"/>
          <w:spacing w:val="0"/>
          <w:color w:val="000000"/>
          <w:position w:val="0"/>
        </w:rPr>
        <w:t xml:space="preserve"> jest pleonazmem, choć wyrazy </w:t>
      </w:r>
      <w:r>
        <w:rPr>
          <w:rStyle w:val="CharStyle36"/>
        </w:rPr>
        <w:t>potężny</w:t>
      </w:r>
      <w:r>
        <w:rPr>
          <w:lang w:val="pl-PL" w:eastAsia="pl-PL" w:bidi="pl-PL"/>
          <w:w w:val="100"/>
          <w:spacing w:val="0"/>
          <w:color w:val="000000"/>
          <w:position w:val="0"/>
        </w:rPr>
        <w:t xml:space="preserve"> i </w:t>
      </w:r>
      <w:r>
        <w:rPr>
          <w:rStyle w:val="CharStyle36"/>
        </w:rPr>
        <w:t xml:space="preserve">mocarz, </w:t>
      </w:r>
      <w:r>
        <w:rPr>
          <w:lang w:val="pl-PL" w:eastAsia="pl-PL" w:bidi="pl-PL"/>
          <w:w w:val="100"/>
          <w:spacing w:val="0"/>
          <w:color w:val="000000"/>
          <w:position w:val="0"/>
        </w:rPr>
        <w:t>aczkolwiek pokrewne znaczeniowo, wcale równoznaczne nie są.</w:t>
      </w:r>
    </w:p>
    <w:p>
      <w:pPr>
        <w:pStyle w:val="Style8"/>
        <w:framePr w:w="7272" w:h="9708" w:hRule="exact" w:wrap="none" w:vAnchor="page" w:hAnchor="page" w:x="846" w:y="129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 tych kilku przykładów widać, jakie trudności mają leksykografowie z właściwym definiowaniem pleonazmów. Jednak chcąc kontynuować rozwa</w:t>
        <w:softHyphen/>
        <w:t xml:space="preserve">żania nad pleonazmami, nie możemy się obejść bez zdefiniowania tego terminu. Jako </w:t>
      </w:r>
      <w:r>
        <w:rPr>
          <w:rStyle w:val="CharStyle39"/>
        </w:rPr>
        <w:t>pleonazm,</w:t>
      </w:r>
      <w:r>
        <w:rPr>
          <w:lang w:val="pl-PL" w:eastAsia="pl-PL" w:bidi="pl-PL"/>
          <w:w w:val="100"/>
          <w:spacing w:val="0"/>
          <w:color w:val="000000"/>
          <w:position w:val="0"/>
        </w:rPr>
        <w:t xml:space="preserve"> czyli wyrażenie pleonastyczne, będziemy rozumieli </w:t>
      </w:r>
      <w:r>
        <w:rPr>
          <w:rStyle w:val="CharStyle39"/>
        </w:rPr>
        <w:t>wyrażenie zawierające co najmniej dwa człony, spokrewnione ze sobą znaczeniowo, z których jeden, lecz nie dowolny, tylko określo</w:t>
        <w:softHyphen/>
        <w:t>ny, nadaje się do usunięcia bez zmiany znacze-</w:t>
      </w:r>
    </w:p>
    <w:p>
      <w:pPr>
        <w:pStyle w:val="Style37"/>
        <w:framePr w:w="6058" w:h="264" w:hRule="exact" w:wrap="none" w:vAnchor="page" w:hAnchor="page" w:x="1124" w:y="11588"/>
        <w:tabs>
          <w:tab w:leader="none" w:pos="426" w:val="left"/>
        </w:tabs>
        <w:widowControl w:val="0"/>
        <w:keepNext w:val="0"/>
        <w:keepLines w:val="0"/>
        <w:shd w:val="clear" w:color="auto" w:fill="auto"/>
        <w:bidi w:val="0"/>
        <w:jc w:val="both"/>
        <w:spacing w:before="0" w:after="0" w:line="235" w:lineRule="exact"/>
        <w:ind w:left="320" w:right="0" w:firstLine="0"/>
      </w:pPr>
      <w:r>
        <w:rPr>
          <w:rStyle w:val="CharStyle40"/>
          <w:vertAlign w:val="superscript"/>
          <w:b/>
          <w:bCs/>
        </w:rPr>
        <w:t>2</w:t>
      </w:r>
      <w:r>
        <w:rPr>
          <w:rStyle w:val="CharStyle40"/>
          <w:b/>
          <w:bCs/>
        </w:rPr>
        <w:tab/>
        <w:t>Leksykon PWN,</w:t>
      </w:r>
      <w:r>
        <w:rPr>
          <w:lang w:val="pl-PL" w:eastAsia="pl-PL" w:bidi="pl-PL"/>
          <w:w w:val="100"/>
          <w:spacing w:val="0"/>
          <w:color w:val="000000"/>
          <w:position w:val="0"/>
        </w:rPr>
        <w:t xml:space="preserve"> Warszawa 1972, s. 896.</w:t>
      </w:r>
    </w:p>
    <w:p>
      <w:pPr>
        <w:pStyle w:val="Style41"/>
        <w:framePr w:w="6058" w:h="235" w:hRule="exact" w:wrap="none" w:vAnchor="page" w:hAnchor="page" w:x="1124" w:y="11853"/>
        <w:tabs>
          <w:tab w:leader="none" w:pos="438" w:val="left"/>
        </w:tabs>
        <w:widowControl w:val="0"/>
        <w:keepNext w:val="0"/>
        <w:keepLines w:val="0"/>
        <w:shd w:val="clear" w:color="auto" w:fill="auto"/>
        <w:bidi w:val="0"/>
        <w:spacing w:before="0" w:after="0"/>
        <w:ind w:left="320" w:right="0" w:firstLine="0"/>
      </w:pPr>
      <w:r>
        <w:rPr>
          <w:rStyle w:val="CharStyle43"/>
          <w:vertAlign w:val="superscript"/>
          <w:b/>
          <w:bCs/>
          <w:i w:val="0"/>
          <w:iCs w:val="0"/>
        </w:rPr>
        <w:t>3</w:t>
      </w:r>
      <w:r>
        <w:rPr>
          <w:rStyle w:val="CharStyle43"/>
          <w:b/>
          <w:bCs/>
          <w:i w:val="0"/>
          <w:iCs w:val="0"/>
        </w:rPr>
        <w:tab/>
      </w:r>
      <w:r>
        <w:rPr>
          <w:lang w:val="pl-PL" w:eastAsia="pl-PL" w:bidi="pl-PL"/>
          <w:w w:val="100"/>
          <w:color w:val="000000"/>
          <w:position w:val="0"/>
        </w:rPr>
        <w:t xml:space="preserve">The </w:t>
      </w:r>
      <w:r>
        <w:rPr>
          <w:lang w:val="cs-CZ" w:eastAsia="cs-CZ" w:bidi="cs-CZ"/>
          <w:w w:val="100"/>
          <w:color w:val="000000"/>
          <w:position w:val="0"/>
        </w:rPr>
        <w:t xml:space="preserve">Advanced </w:t>
      </w:r>
      <w:r>
        <w:rPr>
          <w:lang w:val="en-US" w:eastAsia="en-US" w:bidi="en-US"/>
          <w:w w:val="100"/>
          <w:color w:val="000000"/>
          <w:position w:val="0"/>
        </w:rPr>
        <w:t>Learner's Dictionary of Current English,</w:t>
      </w:r>
      <w:r>
        <w:rPr>
          <w:rStyle w:val="CharStyle43"/>
          <w:lang w:val="en-US" w:eastAsia="en-US" w:bidi="en-US"/>
          <w:b/>
          <w:bCs/>
          <w:i w:val="0"/>
          <w:iCs w:val="0"/>
        </w:rPr>
        <w:t xml:space="preserve"> London 1968, s. 743.</w:t>
      </w:r>
    </w:p>
    <w:p>
      <w:pPr>
        <w:pStyle w:val="Style41"/>
        <w:framePr w:w="6058" w:h="264" w:hRule="exact" w:wrap="none" w:vAnchor="page" w:hAnchor="page" w:x="1124" w:y="12087"/>
        <w:tabs>
          <w:tab w:leader="none" w:pos="420" w:val="left"/>
        </w:tabs>
        <w:widowControl w:val="0"/>
        <w:keepNext w:val="0"/>
        <w:keepLines w:val="0"/>
        <w:shd w:val="clear" w:color="auto" w:fill="auto"/>
        <w:bidi w:val="0"/>
        <w:spacing w:before="0" w:after="0"/>
        <w:ind w:left="300" w:right="0" w:firstLine="0"/>
      </w:pPr>
      <w:r>
        <w:rPr>
          <w:rStyle w:val="CharStyle43"/>
          <w:lang w:val="en-US" w:eastAsia="en-US" w:bidi="en-US"/>
          <w:vertAlign w:val="superscript"/>
          <w:b/>
          <w:bCs/>
          <w:i w:val="0"/>
          <w:iCs w:val="0"/>
        </w:rPr>
        <w:t>4</w:t>
      </w:r>
      <w:r>
        <w:rPr>
          <w:rStyle w:val="CharStyle43"/>
          <w:lang w:val="en-US" w:eastAsia="en-US" w:bidi="en-US"/>
          <w:b/>
          <w:bCs/>
          <w:i w:val="0"/>
          <w:iCs w:val="0"/>
        </w:rPr>
        <w:tab/>
      </w:r>
      <w:r>
        <w:rPr>
          <w:lang w:val="pl-PL" w:eastAsia="pl-PL" w:bidi="pl-PL"/>
          <w:w w:val="100"/>
          <w:color w:val="000000"/>
          <w:position w:val="0"/>
        </w:rPr>
        <w:t xml:space="preserve">Tołkowyj słowar' </w:t>
      </w:r>
      <w:r>
        <w:rPr>
          <w:lang w:val="en-US" w:eastAsia="en-US" w:bidi="en-US"/>
          <w:w w:val="100"/>
          <w:color w:val="000000"/>
          <w:position w:val="0"/>
        </w:rPr>
        <w:t xml:space="preserve">russkogo </w:t>
      </w:r>
      <w:r>
        <w:rPr>
          <w:lang w:val="cs-CZ" w:eastAsia="cs-CZ" w:bidi="cs-CZ"/>
          <w:w w:val="100"/>
          <w:color w:val="000000"/>
          <w:position w:val="0"/>
        </w:rPr>
        <w:t>jazyka,</w:t>
      </w:r>
      <w:r>
        <w:rPr>
          <w:rStyle w:val="CharStyle43"/>
          <w:lang w:val="cs-CZ" w:eastAsia="cs-CZ" w:bidi="cs-CZ"/>
          <w:b/>
          <w:bCs/>
          <w:i w:val="0"/>
          <w:iCs w:val="0"/>
        </w:rPr>
        <w:t xml:space="preserve"> </w:t>
      </w:r>
      <w:r>
        <w:rPr>
          <w:rStyle w:val="CharStyle43"/>
          <w:lang w:val="en-US" w:eastAsia="en-US" w:bidi="en-US"/>
          <w:b/>
          <w:bCs/>
          <w:i w:val="0"/>
          <w:iCs w:val="0"/>
        </w:rPr>
        <w:t xml:space="preserve">t. </w:t>
      </w:r>
      <w:r>
        <w:rPr>
          <w:rStyle w:val="CharStyle43"/>
          <w:b/>
          <w:bCs/>
          <w:i w:val="0"/>
          <w:iCs w:val="0"/>
        </w:rPr>
        <w:t xml:space="preserve">III, Moskwa </w:t>
      </w:r>
      <w:r>
        <w:rPr>
          <w:rStyle w:val="CharStyle43"/>
          <w:lang w:val="en-US" w:eastAsia="en-US" w:bidi="en-US"/>
          <w:b/>
          <w:bCs/>
          <w:i w:val="0"/>
          <w:iCs w:val="0"/>
        </w:rPr>
        <w:t>1939, s. 295.</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3325"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SZKICE Z FILOZOFII JĘZYKA</w:t>
      </w:r>
    </w:p>
    <w:p>
      <w:pPr>
        <w:pStyle w:val="Style26"/>
        <w:framePr w:wrap="none" w:vAnchor="page" w:hAnchor="page" w:x="7794"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505</w:t>
      </w:r>
    </w:p>
    <w:p>
      <w:pPr>
        <w:pStyle w:val="Style8"/>
        <w:framePr w:w="7315" w:h="10972" w:hRule="exact" w:wrap="none" w:vAnchor="page" w:hAnchor="page" w:x="824" w:y="1279"/>
        <w:widowControl w:val="0"/>
        <w:keepNext w:val="0"/>
        <w:keepLines w:val="0"/>
        <w:shd w:val="clear" w:color="auto" w:fill="auto"/>
        <w:bidi w:val="0"/>
        <w:jc w:val="both"/>
        <w:spacing w:before="0" w:after="0" w:line="242" w:lineRule="exact"/>
        <w:ind w:left="0" w:right="0" w:firstLine="0"/>
      </w:pPr>
      <w:r>
        <w:rPr>
          <w:rStyle w:val="CharStyle39"/>
        </w:rPr>
        <w:t>nia wyrażenia jako całości.</w:t>
      </w:r>
      <w:r>
        <w:rPr>
          <w:lang w:val="pl-PL" w:eastAsia="pl-PL" w:bidi="pl-PL"/>
          <w:w w:val="100"/>
          <w:spacing w:val="0"/>
          <w:color w:val="000000"/>
          <w:position w:val="0"/>
        </w:rPr>
        <w:t xml:space="preserve"> Człon pleonazmu nadający się do usunięcia będziemy nazywali </w:t>
      </w:r>
      <w:r>
        <w:rPr>
          <w:rStyle w:val="CharStyle39"/>
        </w:rPr>
        <w:t xml:space="preserve">członem pleonastycznym. </w:t>
      </w:r>
      <w:r>
        <w:rPr>
          <w:lang w:val="pl-PL" w:eastAsia="pl-PL" w:bidi="pl-PL"/>
          <w:w w:val="100"/>
          <w:spacing w:val="0"/>
          <w:color w:val="000000"/>
          <w:position w:val="0"/>
        </w:rPr>
        <w:t xml:space="preserve">I tak w przytoczonym już pleonazmie </w:t>
      </w:r>
      <w:r>
        <w:rPr>
          <w:rStyle w:val="CharStyle36"/>
        </w:rPr>
        <w:t>potężny mocarz,</w:t>
      </w:r>
      <w:r>
        <w:rPr>
          <w:lang w:val="pl-PL" w:eastAsia="pl-PL" w:bidi="pl-PL"/>
          <w:w w:val="100"/>
          <w:spacing w:val="0"/>
          <w:color w:val="000000"/>
          <w:position w:val="0"/>
        </w:rPr>
        <w:t xml:space="preserve"> znaczeniowo spokrew</w:t>
        <w:softHyphen/>
        <w:t xml:space="preserve">nione ze sobą (lecz nie równoznaczne ani nie synonimiczne) są człony </w:t>
      </w:r>
      <w:r>
        <w:rPr>
          <w:rStyle w:val="CharStyle36"/>
        </w:rPr>
        <w:t>potężny</w:t>
      </w:r>
      <w:r>
        <w:rPr>
          <w:lang w:val="pl-PL" w:eastAsia="pl-PL" w:bidi="pl-PL"/>
          <w:w w:val="100"/>
          <w:spacing w:val="0"/>
          <w:color w:val="000000"/>
          <w:position w:val="0"/>
        </w:rPr>
        <w:t xml:space="preserve"> i </w:t>
      </w:r>
      <w:r>
        <w:rPr>
          <w:rStyle w:val="CharStyle36"/>
        </w:rPr>
        <w:t>mocarz,</w:t>
      </w:r>
      <w:r>
        <w:rPr>
          <w:lang w:val="pl-PL" w:eastAsia="pl-PL" w:bidi="pl-PL"/>
          <w:w w:val="100"/>
          <w:spacing w:val="0"/>
          <w:color w:val="000000"/>
          <w:position w:val="0"/>
        </w:rPr>
        <w:t xml:space="preserve"> usunięty zaś, bez zmiany znaczenia całości wyrażenia, może być człon </w:t>
      </w:r>
      <w:r>
        <w:rPr>
          <w:rStyle w:val="CharStyle36"/>
        </w:rPr>
        <w:t>potężny</w:t>
      </w:r>
      <w:r>
        <w:rPr>
          <w:lang w:val="pl-PL" w:eastAsia="pl-PL" w:bidi="pl-PL"/>
          <w:w w:val="100"/>
          <w:spacing w:val="0"/>
          <w:color w:val="000000"/>
          <w:position w:val="0"/>
        </w:rPr>
        <w:t xml:space="preserve">, albowiem </w:t>
      </w:r>
      <w:r>
        <w:rPr>
          <w:rStyle w:val="CharStyle36"/>
        </w:rPr>
        <w:t>mocarz</w:t>
      </w:r>
      <w:r>
        <w:rPr>
          <w:lang w:val="pl-PL" w:eastAsia="pl-PL" w:bidi="pl-PL"/>
          <w:w w:val="100"/>
          <w:spacing w:val="0"/>
          <w:color w:val="000000"/>
          <w:position w:val="0"/>
        </w:rPr>
        <w:t xml:space="preserve"> znaczy to samo, co </w:t>
      </w:r>
      <w:r>
        <w:rPr>
          <w:rStyle w:val="CharStyle36"/>
        </w:rPr>
        <w:t>potężny mocarz</w:t>
      </w:r>
      <w:r>
        <w:rPr>
          <w:lang w:val="pl-PL" w:eastAsia="pl-PL" w:bidi="pl-PL"/>
          <w:w w:val="100"/>
          <w:spacing w:val="0"/>
          <w:color w:val="000000"/>
          <w:position w:val="0"/>
        </w:rPr>
        <w:t xml:space="preserve">, natomiast człon </w:t>
      </w:r>
      <w:r>
        <w:rPr>
          <w:rStyle w:val="CharStyle36"/>
        </w:rPr>
        <w:t>mocarz</w:t>
      </w:r>
      <w:r>
        <w:rPr>
          <w:lang w:val="pl-PL" w:eastAsia="pl-PL" w:bidi="pl-PL"/>
          <w:w w:val="100"/>
          <w:spacing w:val="0"/>
          <w:color w:val="000000"/>
          <w:position w:val="0"/>
        </w:rPr>
        <w:t xml:space="preserve"> usunięty być nie może, ponieważ pozostałby człon </w:t>
      </w:r>
      <w:r>
        <w:rPr>
          <w:rStyle w:val="CharStyle36"/>
        </w:rPr>
        <w:t>potężny</w:t>
      </w:r>
      <w:r>
        <w:rPr>
          <w:lang w:val="pl-PL" w:eastAsia="pl-PL" w:bidi="pl-PL"/>
          <w:w w:val="100"/>
          <w:spacing w:val="0"/>
          <w:color w:val="000000"/>
          <w:position w:val="0"/>
        </w:rPr>
        <w:t xml:space="preserve">, który wcale nie znaczy tego samego, co </w:t>
      </w:r>
      <w:r>
        <w:rPr>
          <w:rStyle w:val="CharStyle36"/>
        </w:rPr>
        <w:t xml:space="preserve">potężny mocarz. </w:t>
      </w:r>
      <w:r>
        <w:rPr>
          <w:lang w:val="pl-PL" w:eastAsia="pl-PL" w:bidi="pl-PL"/>
          <w:w w:val="100"/>
          <w:spacing w:val="0"/>
          <w:color w:val="000000"/>
          <w:position w:val="0"/>
        </w:rPr>
        <w:t xml:space="preserve">Potężny może być np. cios, potężne może być nawet chrapanie, a to jest zupełnie co innego aniżeli </w:t>
      </w:r>
      <w:r>
        <w:rPr>
          <w:rStyle w:val="CharStyle36"/>
        </w:rPr>
        <w:t>potężny mocarz.</w:t>
      </w:r>
    </w:p>
    <w:p>
      <w:pPr>
        <w:pStyle w:val="Style8"/>
        <w:framePr w:w="7315" w:h="10972" w:hRule="exact" w:wrap="none" w:vAnchor="page" w:hAnchor="page" w:x="824" w:y="1279"/>
        <w:widowControl w:val="0"/>
        <w:keepNext w:val="0"/>
        <w:keepLines w:val="0"/>
        <w:shd w:val="clear" w:color="auto" w:fill="auto"/>
        <w:bidi w:val="0"/>
        <w:jc w:val="both"/>
        <w:spacing w:before="0" w:after="0" w:line="242" w:lineRule="exact"/>
        <w:ind w:left="0" w:right="0" w:firstLine="480"/>
      </w:pPr>
      <w:r>
        <w:rPr>
          <w:lang w:val="pl-PL" w:eastAsia="pl-PL" w:bidi="pl-PL"/>
          <w:w w:val="100"/>
          <w:spacing w:val="0"/>
          <w:color w:val="000000"/>
          <w:position w:val="0"/>
        </w:rPr>
        <w:t>Przytoczmy jeszcze parę przykładów pleonazmów (zresztą w literaturze często podawanych) całkowicie odpowiadających zaproponowanej przez nas definicji:</w:t>
      </w:r>
    </w:p>
    <w:p>
      <w:pPr>
        <w:pStyle w:val="Style8"/>
        <w:numPr>
          <w:ilvl w:val="0"/>
          <w:numId w:val="1"/>
        </w:numPr>
        <w:framePr w:w="7315" w:h="10972" w:hRule="exact" w:wrap="none" w:vAnchor="page" w:hAnchor="page" w:x="824" w:y="1279"/>
        <w:tabs>
          <w:tab w:leader="none" w:pos="694" w:val="left"/>
        </w:tabs>
        <w:widowControl w:val="0"/>
        <w:keepNext w:val="0"/>
        <w:keepLines w:val="0"/>
        <w:shd w:val="clear" w:color="auto" w:fill="auto"/>
        <w:bidi w:val="0"/>
        <w:jc w:val="both"/>
        <w:spacing w:before="0" w:after="0" w:line="242" w:lineRule="exact"/>
        <w:ind w:left="0" w:right="0" w:firstLine="480"/>
      </w:pPr>
      <w:r>
        <w:rPr>
          <w:rStyle w:val="CharStyle36"/>
        </w:rPr>
        <w:t>Jeszcze raz powtarzać.</w:t>
      </w:r>
      <w:r>
        <w:rPr>
          <w:lang w:val="pl-PL" w:eastAsia="pl-PL" w:bidi="pl-PL"/>
          <w:w w:val="100"/>
          <w:spacing w:val="0"/>
          <w:color w:val="000000"/>
          <w:position w:val="0"/>
        </w:rPr>
        <w:t xml:space="preserve"> Człony pokrewne znaczeniowo —</w:t>
      </w:r>
      <w:r>
        <w:rPr>
          <w:rStyle w:val="CharStyle36"/>
        </w:rPr>
        <w:t xml:space="preserve">Jeszcze raz </w:t>
      </w:r>
      <w:r>
        <w:rPr>
          <w:lang w:val="pl-PL" w:eastAsia="pl-PL" w:bidi="pl-PL"/>
          <w:w w:val="100"/>
          <w:spacing w:val="0"/>
          <w:color w:val="000000"/>
          <w:position w:val="0"/>
        </w:rPr>
        <w:t xml:space="preserve">i </w:t>
      </w:r>
      <w:r>
        <w:rPr>
          <w:rStyle w:val="CharStyle36"/>
        </w:rPr>
        <w:t>powtarzać</w:t>
      </w:r>
      <w:r>
        <w:rPr>
          <w:lang w:val="pl-PL" w:eastAsia="pl-PL" w:bidi="pl-PL"/>
          <w:w w:val="100"/>
          <w:spacing w:val="0"/>
          <w:color w:val="000000"/>
          <w:position w:val="0"/>
        </w:rPr>
        <w:t>, człon pleonastyczny (nadający się do usunięcia bez zmiany znaczenia całości wyrażenia) —</w:t>
      </w:r>
      <w:r>
        <w:rPr>
          <w:rStyle w:val="CharStyle36"/>
        </w:rPr>
        <w:t>Jeszcze raz</w:t>
      </w:r>
      <w:r>
        <w:rPr>
          <w:lang w:val="pl-PL" w:eastAsia="pl-PL" w:bidi="pl-PL"/>
          <w:w w:val="100"/>
          <w:spacing w:val="0"/>
          <w:color w:val="000000"/>
          <w:position w:val="0"/>
        </w:rPr>
        <w:t xml:space="preserve">; członu </w:t>
      </w:r>
      <w:r>
        <w:rPr>
          <w:rStyle w:val="CharStyle36"/>
        </w:rPr>
        <w:t>powtarzać</w:t>
      </w:r>
      <w:r>
        <w:rPr>
          <w:lang w:val="pl-PL" w:eastAsia="pl-PL" w:bidi="pl-PL"/>
          <w:w w:val="100"/>
          <w:spacing w:val="0"/>
          <w:color w:val="000000"/>
          <w:position w:val="0"/>
        </w:rPr>
        <w:t xml:space="preserve"> usuwać nie wolno, gdyż samo </w:t>
      </w:r>
      <w:r>
        <w:rPr>
          <w:rStyle w:val="CharStyle36"/>
        </w:rPr>
        <w:t>Jeszcze raz</w:t>
      </w:r>
      <w:r>
        <w:rPr>
          <w:lang w:val="pl-PL" w:eastAsia="pl-PL" w:bidi="pl-PL"/>
          <w:w w:val="100"/>
          <w:spacing w:val="0"/>
          <w:color w:val="000000"/>
          <w:position w:val="0"/>
        </w:rPr>
        <w:t xml:space="preserve"> bez domyślnego czasownika (</w:t>
      </w:r>
      <w:r>
        <w:rPr>
          <w:rStyle w:val="CharStyle36"/>
        </w:rPr>
        <w:t>pomyśleć, poczuć, zobaczyć</w:t>
      </w:r>
      <w:r>
        <w:rPr>
          <w:lang w:val="pl-PL" w:eastAsia="pl-PL" w:bidi="pl-PL"/>
          <w:w w:val="100"/>
          <w:spacing w:val="0"/>
          <w:color w:val="000000"/>
          <w:position w:val="0"/>
        </w:rPr>
        <w:t xml:space="preserve"> itp.) nie ma określonego znaczenia;</w:t>
      </w:r>
    </w:p>
    <w:p>
      <w:pPr>
        <w:pStyle w:val="Style8"/>
        <w:numPr>
          <w:ilvl w:val="0"/>
          <w:numId w:val="1"/>
        </w:numPr>
        <w:framePr w:w="7315" w:h="10972" w:hRule="exact" w:wrap="none" w:vAnchor="page" w:hAnchor="page" w:x="824" w:y="1279"/>
        <w:tabs>
          <w:tab w:leader="none" w:pos="687" w:val="left"/>
        </w:tabs>
        <w:widowControl w:val="0"/>
        <w:keepNext w:val="0"/>
        <w:keepLines w:val="0"/>
        <w:shd w:val="clear" w:color="auto" w:fill="auto"/>
        <w:bidi w:val="0"/>
        <w:jc w:val="both"/>
        <w:spacing w:before="0" w:after="0" w:line="242" w:lineRule="exact"/>
        <w:ind w:left="0" w:right="0" w:firstLine="480"/>
      </w:pPr>
      <w:r>
        <w:rPr>
          <w:rStyle w:val="CharStyle36"/>
        </w:rPr>
        <w:t>Wracać z powrotem.</w:t>
      </w:r>
      <w:r>
        <w:rPr>
          <w:lang w:val="pl-PL" w:eastAsia="pl-PL" w:bidi="pl-PL"/>
          <w:w w:val="100"/>
          <w:spacing w:val="0"/>
          <w:color w:val="000000"/>
          <w:position w:val="0"/>
        </w:rPr>
        <w:t xml:space="preserve"> Człony spokrewnione znaczeniowo — </w:t>
      </w:r>
      <w:r>
        <w:rPr>
          <w:rStyle w:val="CharStyle36"/>
        </w:rPr>
        <w:t>wracać</w:t>
      </w:r>
      <w:r>
        <w:rPr>
          <w:lang w:val="pl-PL" w:eastAsia="pl-PL" w:bidi="pl-PL"/>
          <w:w w:val="100"/>
          <w:spacing w:val="0"/>
          <w:color w:val="000000"/>
          <w:position w:val="0"/>
        </w:rPr>
        <w:t xml:space="preserve"> i z </w:t>
      </w:r>
      <w:r>
        <w:rPr>
          <w:rStyle w:val="CharStyle36"/>
        </w:rPr>
        <w:t>powrotem</w:t>
      </w:r>
      <w:r>
        <w:rPr>
          <w:lang w:val="pl-PL" w:eastAsia="pl-PL" w:bidi="pl-PL"/>
          <w:w w:val="100"/>
          <w:spacing w:val="0"/>
          <w:color w:val="000000"/>
          <w:position w:val="0"/>
        </w:rPr>
        <w:t xml:space="preserve">, człon nadający się do usunięcia — z </w:t>
      </w:r>
      <w:r>
        <w:rPr>
          <w:rStyle w:val="CharStyle36"/>
        </w:rPr>
        <w:t>powrotem</w:t>
      </w:r>
      <w:r>
        <w:rPr>
          <w:lang w:val="pl-PL" w:eastAsia="pl-PL" w:bidi="pl-PL"/>
          <w:w w:val="100"/>
          <w:spacing w:val="0"/>
          <w:color w:val="000000"/>
          <w:position w:val="0"/>
        </w:rPr>
        <w:t xml:space="preserve"> (ponieważ </w:t>
      </w:r>
      <w:r>
        <w:rPr>
          <w:rStyle w:val="CharStyle36"/>
        </w:rPr>
        <w:t>wracać</w:t>
      </w:r>
      <w:r>
        <w:rPr>
          <w:lang w:val="pl-PL" w:eastAsia="pl-PL" w:bidi="pl-PL"/>
          <w:w w:val="100"/>
          <w:spacing w:val="0"/>
          <w:color w:val="000000"/>
          <w:position w:val="0"/>
        </w:rPr>
        <w:t xml:space="preserve"> znaczy to samo, co </w:t>
      </w:r>
      <w:r>
        <w:rPr>
          <w:rStyle w:val="CharStyle36"/>
        </w:rPr>
        <w:t>wracać z powrotem).</w:t>
      </w:r>
    </w:p>
    <w:p>
      <w:pPr>
        <w:pStyle w:val="Style32"/>
        <w:framePr w:w="7315" w:h="10972" w:hRule="exact" w:wrap="none" w:vAnchor="page" w:hAnchor="page" w:x="824" w:y="1279"/>
        <w:widowControl w:val="0"/>
        <w:keepNext w:val="0"/>
        <w:keepLines w:val="0"/>
        <w:shd w:val="clear" w:color="auto" w:fill="auto"/>
        <w:bidi w:val="0"/>
        <w:jc w:val="both"/>
        <w:spacing w:before="0" w:after="0" w:line="242" w:lineRule="exact"/>
        <w:ind w:left="0" w:right="0" w:firstLine="480"/>
      </w:pPr>
      <w:r>
        <w:rPr>
          <w:rStyle w:val="CharStyle44"/>
          <w:i w:val="0"/>
          <w:iCs w:val="0"/>
        </w:rPr>
        <w:t xml:space="preserve">Istnieje dużo często używanych w mowie wyrażeń, z których każde zasługuje na miano pleonazmu właśnie dlatego, że nie zmienia znaczenia po usunięciu jednego z pokrewnych znaczeniowo członów. Przykłady: </w:t>
      </w:r>
      <w:r>
        <w:rPr>
          <w:lang w:val="pl-PL" w:eastAsia="pl-PL" w:bidi="pl-PL"/>
          <w:w w:val="100"/>
          <w:spacing w:val="0"/>
          <w:color w:val="000000"/>
          <w:position w:val="0"/>
        </w:rPr>
        <w:t>ciemny mrok = mrok, Jasna światłość</w:t>
      </w:r>
      <w:r>
        <w:rPr>
          <w:rStyle w:val="CharStyle44"/>
          <w:i w:val="0"/>
          <w:iCs w:val="0"/>
        </w:rPr>
        <w:t xml:space="preserve"> = </w:t>
      </w:r>
      <w:r>
        <w:rPr>
          <w:lang w:val="pl-PL" w:eastAsia="pl-PL" w:bidi="pl-PL"/>
          <w:w w:val="100"/>
          <w:spacing w:val="0"/>
          <w:color w:val="000000"/>
          <w:position w:val="0"/>
        </w:rPr>
        <w:t xml:space="preserve">światłość, cichy szept = szept, głośny krzyk </w:t>
      </w:r>
      <w:r>
        <w:rPr>
          <w:rStyle w:val="CharStyle44"/>
          <w:i w:val="0"/>
          <w:iCs w:val="0"/>
        </w:rPr>
        <w:t xml:space="preserve">= </w:t>
      </w:r>
      <w:r>
        <w:rPr>
          <w:lang w:val="pl-PL" w:eastAsia="pl-PL" w:bidi="pl-PL"/>
          <w:w w:val="100"/>
          <w:spacing w:val="0"/>
          <w:color w:val="000000"/>
          <w:position w:val="0"/>
        </w:rPr>
        <w:t>krzyk, przeraźliwy wrzask = wrzask, huraganowy wicher = wicher, eksport zagraniczny</w:t>
      </w:r>
      <w:r>
        <w:rPr>
          <w:rStyle w:val="CharStyle44"/>
          <w:i w:val="0"/>
          <w:iCs w:val="0"/>
        </w:rPr>
        <w:t xml:space="preserve"> = </w:t>
      </w:r>
      <w:r>
        <w:rPr>
          <w:lang w:val="pl-PL" w:eastAsia="pl-PL" w:bidi="pl-PL"/>
          <w:w w:val="100"/>
          <w:spacing w:val="0"/>
          <w:color w:val="000000"/>
          <w:position w:val="0"/>
        </w:rPr>
        <w:t>eksport, wszyscy w ogóle</w:t>
      </w:r>
      <w:r>
        <w:rPr>
          <w:rStyle w:val="CharStyle44"/>
          <w:i w:val="0"/>
          <w:iCs w:val="0"/>
        </w:rPr>
        <w:t xml:space="preserve"> = </w:t>
      </w:r>
      <w:r>
        <w:rPr>
          <w:lang w:val="pl-PL" w:eastAsia="pl-PL" w:bidi="pl-PL"/>
          <w:w w:val="100"/>
          <w:spacing w:val="0"/>
          <w:color w:val="000000"/>
          <w:position w:val="0"/>
        </w:rPr>
        <w:t>wszyscy, dalej kontynuować = kontynuować, usilnie błagać = błagać, mocno nienawidzić = nienawidzić, zaczynać od początku</w:t>
      </w:r>
      <w:r>
        <w:rPr>
          <w:rStyle w:val="CharStyle44"/>
          <w:i w:val="0"/>
          <w:iCs w:val="0"/>
        </w:rPr>
        <w:t xml:space="preserve"> = </w:t>
      </w:r>
      <w:r>
        <w:rPr>
          <w:lang w:val="pl-PL" w:eastAsia="pl-PL" w:bidi="pl-PL"/>
          <w:w w:val="100"/>
          <w:spacing w:val="0"/>
          <w:color w:val="000000"/>
          <w:position w:val="0"/>
        </w:rPr>
        <w:t>zaczynać.</w:t>
      </w:r>
      <w:r>
        <w:rPr>
          <w:rStyle w:val="CharStyle44"/>
          <w:i w:val="0"/>
          <w:iCs w:val="0"/>
        </w:rPr>
        <w:t xml:space="preserve"> Część z nich to po prostu błędy (por. np. </w:t>
      </w:r>
      <w:r>
        <w:rPr>
          <w:lang w:val="pl-PL" w:eastAsia="pl-PL" w:bidi="pl-PL"/>
          <w:w w:val="100"/>
          <w:spacing w:val="0"/>
          <w:color w:val="000000"/>
          <w:position w:val="0"/>
        </w:rPr>
        <w:t>eksport zagraniczny</w:t>
      </w:r>
      <w:r>
        <w:rPr>
          <w:rStyle w:val="CharStyle44"/>
          <w:i w:val="0"/>
          <w:iCs w:val="0"/>
        </w:rPr>
        <w:t xml:space="preserve">), część zaś to związki o charakterze ekpresywnym (por. np. </w:t>
      </w:r>
      <w:r>
        <w:rPr>
          <w:lang w:val="pl-PL" w:eastAsia="pl-PL" w:bidi="pl-PL"/>
          <w:w w:val="100"/>
          <w:spacing w:val="0"/>
          <w:color w:val="000000"/>
          <w:position w:val="0"/>
        </w:rPr>
        <w:t>cichy szept).</w:t>
      </w:r>
    </w:p>
    <w:p>
      <w:pPr>
        <w:pStyle w:val="Style8"/>
        <w:framePr w:w="7315" w:h="10972" w:hRule="exact" w:wrap="none" w:vAnchor="page" w:hAnchor="page" w:x="824" w:y="1279"/>
        <w:widowControl w:val="0"/>
        <w:keepNext w:val="0"/>
        <w:keepLines w:val="0"/>
        <w:shd w:val="clear" w:color="auto" w:fill="auto"/>
        <w:bidi w:val="0"/>
        <w:jc w:val="both"/>
        <w:spacing w:before="0" w:after="0" w:line="242" w:lineRule="exact"/>
        <w:ind w:left="0" w:right="0" w:firstLine="480"/>
      </w:pPr>
      <w:r>
        <w:rPr>
          <w:rStyle w:val="CharStyle36"/>
          <w:lang w:val="en-US" w:eastAsia="en-US" w:bidi="en-US"/>
        </w:rPr>
        <w:t xml:space="preserve">Conditio </w:t>
      </w:r>
      <w:r>
        <w:rPr>
          <w:rStyle w:val="CharStyle36"/>
        </w:rPr>
        <w:t xml:space="preserve">sine </w:t>
      </w:r>
      <w:r>
        <w:rPr>
          <w:rStyle w:val="CharStyle36"/>
          <w:lang w:val="en-US" w:eastAsia="en-US" w:bidi="en-US"/>
        </w:rPr>
        <w:t xml:space="preserve">qua </w:t>
      </w:r>
      <w:r>
        <w:rPr>
          <w:rStyle w:val="CharStyle36"/>
        </w:rPr>
        <w:t>non</w:t>
      </w:r>
      <w:r>
        <w:rPr>
          <w:lang w:val="pl-PL" w:eastAsia="pl-PL" w:bidi="pl-PL"/>
          <w:w w:val="100"/>
          <w:spacing w:val="0"/>
          <w:color w:val="000000"/>
          <w:position w:val="0"/>
        </w:rPr>
        <w:t xml:space="preserve"> bycia pleonazmem musi być jednak wyraźnie odczuwalne podobieństwo znaczeniowe między członami danego wyrażenia językowego. Wynika stąd nakaz dużej ostrożności przy zaliczaniu wyrażeń do rzędu pleonazmów. Nie będą nimi te związki, w których wyraz określają</w:t>
        <w:softHyphen/>
        <w:t xml:space="preserve">cy wnosi nowe cechy znaczeniowe, nie występujące w znaczeniu wyrazu określanego. Tak np. nie są pleonazmami wyrażenia: </w:t>
      </w:r>
      <w:r>
        <w:rPr>
          <w:rStyle w:val="CharStyle36"/>
        </w:rPr>
        <w:t>wybitne zdolności, niezwykła sumienność, usilne starania,</w:t>
      </w:r>
      <w:r>
        <w:rPr>
          <w:lang w:val="pl-PL" w:eastAsia="pl-PL" w:bidi="pl-PL"/>
          <w:w w:val="100"/>
          <w:spacing w:val="0"/>
          <w:color w:val="000000"/>
          <w:position w:val="0"/>
        </w:rPr>
        <w:t xml:space="preserve"> ponieważ zdolności nie muszą być wybitne, sumienność winna być zjawiskiem zwykłym, a nie niezwykłym, starać się o coś można wkładając w to wysiłek umiarkowany, a nie usilnie. W każdym z tych i im podobnych wyrażeń, gdybyśmy usunęli jeden z członów, zmienilibyśmy znaczenie wyrażenia jako całości.</w:t>
      </w:r>
    </w:p>
    <w:p>
      <w:pPr>
        <w:pStyle w:val="Style8"/>
        <w:framePr w:w="7315" w:h="10972" w:hRule="exact" w:wrap="none" w:vAnchor="page" w:hAnchor="page" w:x="824" w:y="1279"/>
        <w:widowControl w:val="0"/>
        <w:keepNext w:val="0"/>
        <w:keepLines w:val="0"/>
        <w:shd w:val="clear" w:color="auto" w:fill="auto"/>
        <w:bidi w:val="0"/>
        <w:jc w:val="both"/>
        <w:spacing w:before="0" w:after="0" w:line="242" w:lineRule="exact"/>
        <w:ind w:left="0" w:right="0" w:firstLine="480"/>
      </w:pPr>
      <w:r>
        <w:rPr>
          <w:lang w:val="pl-PL" w:eastAsia="pl-PL" w:bidi="pl-PL"/>
          <w:w w:val="100"/>
          <w:spacing w:val="0"/>
          <w:color w:val="000000"/>
          <w:position w:val="0"/>
        </w:rPr>
        <w:t>Pleonazmy są zjawiskiem mowy, a nie języka. Ani leksyka, ani składnia języka nie nakazują używania pleonazmów. Można sobie wyobrazić mowę człowieka posługującego się językiem polskim lub innym językiem etnicz</w:t>
        <w:softHyphen/>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896"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506</w:t>
      </w:r>
    </w:p>
    <w:p>
      <w:pPr>
        <w:pStyle w:val="Style26"/>
        <w:framePr w:wrap="none" w:vAnchor="page" w:hAnchor="page" w:x="3450"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EUGENIUSZ GRODZIŃSKI</w:t>
      </w:r>
    </w:p>
    <w:p>
      <w:pPr>
        <w:pStyle w:val="Style8"/>
        <w:framePr w:w="7286" w:h="11160" w:hRule="exact" w:wrap="none" w:vAnchor="page" w:hAnchor="page" w:x="838" w:y="129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nym całkowicie wolną od pleonazmów. Nie będzie to oczywiście oznaczało intelektualnego zubożenia mowy, czyli zmniejszenia możliwości wyrażania w mowie najbardziej głębokich i skomplikowanych myśli. A jednak pleonastyczność mowy (częstość używania pleonazmów) jest zjawiskiem niezwykle rozpowszechnionym. Nie były, o ile wiemy, w tym aspekcie przeprowadzane żadne badania, można jednak przypuszczać, że pleonastyczność jest najbar</w:t>
        <w:softHyphen/>
        <w:t>dziej powszechna wśród ludzi o niskim poziomie wykształcenia. Dlaczego? Wszyscy, niezależnie od wykształcenia, staramy się, ażeby wypowiadane przez nas sądy były najbardziej przekonujące dla naszych rozmówców. Otóż ludzie o gorszej znajomości języka, o mniejszym nawyku sprawnego nim operowania formułują swe myśli — w celu nadania im mocy przekonującej — w sposób bardziej rozwlekły, zatem także przy użyciu większej liczby pleonazmów, aniżeli osoby o znacznej sprawności językowej, opartej na wyższym poziomie wykształcenia. Niezależnie od tego występuje mniejsza lub większa skłonność do gadulstwa, która czasem cechuje również człowie</w:t>
        <w:softHyphen/>
        <w:t>ka wysoce wykształconego.</w:t>
      </w:r>
    </w:p>
    <w:p>
      <w:pPr>
        <w:pStyle w:val="Style8"/>
        <w:framePr w:w="7286" w:h="11160" w:hRule="exact" w:wrap="none" w:vAnchor="page" w:hAnchor="page" w:x="838" w:y="129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Na jeszcze jedno zjawisko, tym razem </w:t>
      </w:r>
      <w:r>
        <w:rPr>
          <w:rStyle w:val="CharStyle36"/>
        </w:rPr>
        <w:t xml:space="preserve">par </w:t>
      </w:r>
      <w:r>
        <w:rPr>
          <w:rStyle w:val="CharStyle36"/>
          <w:lang w:val="de-DE" w:eastAsia="de-DE" w:bidi="de-DE"/>
        </w:rPr>
        <w:t>exellence</w:t>
      </w:r>
      <w:r>
        <w:rPr>
          <w:rStyle w:val="CharStyle36"/>
        </w:rPr>
        <w:t xml:space="preserve"> </w:t>
      </w:r>
      <w:r>
        <w:rPr>
          <w:rStyle w:val="CharStyle36"/>
          <w:lang w:val="de-DE" w:eastAsia="de-DE" w:bidi="de-DE"/>
        </w:rPr>
        <w:t>z</w:t>
      </w:r>
      <w:r>
        <w:rPr>
          <w:lang w:val="de-DE" w:eastAsia="de-DE" w:bidi="de-DE"/>
          <w:w w:val="100"/>
          <w:spacing w:val="0"/>
          <w:color w:val="000000"/>
          <w:position w:val="0"/>
        </w:rPr>
        <w:t xml:space="preserve"> </w:t>
      </w:r>
      <w:r>
        <w:rPr>
          <w:lang w:val="pl-PL" w:eastAsia="pl-PL" w:bidi="pl-PL"/>
          <w:w w:val="100"/>
          <w:spacing w:val="0"/>
          <w:color w:val="000000"/>
          <w:position w:val="0"/>
        </w:rPr>
        <w:t>zakresu psychicz</w:t>
        <w:softHyphen/>
        <w:t xml:space="preserve">nych aspektów lingwistyki, należy tu zwrócić uwagę. Gdy przeżywamy silne emocje, zmniejsza się na ogół nasza dbałość o zwięzłość języka, o niezanudzanie rozmówcy wielosłowiem. Możemy sobie wyobrazić sytuację, gdy profesor lingwistyki, zatem osoba o najwyższej kompetencji językowej, mówi do ukochanej: „Mocno cię ubóstwiam”. Profesor doskonale wie, że wyraz </w:t>
      </w:r>
      <w:r>
        <w:rPr>
          <w:rStyle w:val="CharStyle36"/>
        </w:rPr>
        <w:t>ubóstwiam</w:t>
      </w:r>
      <w:r>
        <w:rPr>
          <w:lang w:val="pl-PL" w:eastAsia="pl-PL" w:bidi="pl-PL"/>
          <w:w w:val="100"/>
          <w:spacing w:val="0"/>
          <w:color w:val="000000"/>
          <w:position w:val="0"/>
        </w:rPr>
        <w:t xml:space="preserve">, czyli </w:t>
      </w:r>
      <w:r>
        <w:rPr>
          <w:rStyle w:val="CharStyle36"/>
        </w:rPr>
        <w:t>czuję do ciebie uczucie podobne do tego</w:t>
      </w:r>
      <w:r>
        <w:rPr>
          <w:lang w:val="pl-PL" w:eastAsia="pl-PL" w:bidi="pl-PL"/>
          <w:w w:val="100"/>
          <w:spacing w:val="0"/>
          <w:color w:val="000000"/>
          <w:position w:val="0"/>
        </w:rPr>
        <w:t xml:space="preserve">, </w:t>
      </w:r>
      <w:r>
        <w:rPr>
          <w:rStyle w:val="CharStyle36"/>
        </w:rPr>
        <w:t>Jakie czuję do Boga,</w:t>
      </w:r>
      <w:r>
        <w:rPr>
          <w:lang w:val="pl-PL" w:eastAsia="pl-PL" w:bidi="pl-PL"/>
          <w:w w:val="100"/>
          <w:spacing w:val="0"/>
          <w:color w:val="000000"/>
          <w:position w:val="0"/>
        </w:rPr>
        <w:t xml:space="preserve"> zakłada moc tego uczucia. Nie można ubóstwiać kogoś słabo ani w sposób umiarkowany. Przeto wyrażenie </w:t>
      </w:r>
      <w:r>
        <w:rPr>
          <w:rStyle w:val="CharStyle36"/>
        </w:rPr>
        <w:t>mocno ubóstwiać</w:t>
      </w:r>
      <w:r>
        <w:rPr>
          <w:lang w:val="pl-PL" w:eastAsia="pl-PL" w:bidi="pl-PL"/>
          <w:w w:val="100"/>
          <w:spacing w:val="0"/>
          <w:color w:val="000000"/>
          <w:position w:val="0"/>
        </w:rPr>
        <w:t xml:space="preserve"> jest oczywistym pleonazmem. Niemniej profesor w uniesieniu wypowiada je, aczkolwiek w innych sytuacjach stara się zapewne pleonazmów unikać.</w:t>
      </w:r>
    </w:p>
    <w:p>
      <w:pPr>
        <w:pStyle w:val="Style8"/>
        <w:framePr w:w="7286" w:h="11160" w:hRule="exact" w:wrap="none" w:vAnchor="page" w:hAnchor="page" w:x="838" w:y="129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Ponieważ — jak przed chwilą wskazywaliśmy — pleonazmy są zja</w:t>
        <w:softHyphen/>
        <w:t xml:space="preserve">wiskiem mowy, a nie języka, odznaczają się one, a przynajmniej niektóre z nich, określoną elastycznością. Oznacza to, iż niektóre wyrażenia, będąc w zasadzie ewidentnymi pleonazmami, w pewnych sytuacjach pleonazmami być przestają. Wyrażenie </w:t>
      </w:r>
      <w:r>
        <w:rPr>
          <w:rStyle w:val="CharStyle36"/>
        </w:rPr>
        <w:t>jeszcze raz powtarzam</w:t>
      </w:r>
      <w:r>
        <w:rPr>
          <w:lang w:val="pl-PL" w:eastAsia="pl-PL" w:bidi="pl-PL"/>
          <w:w w:val="100"/>
          <w:spacing w:val="0"/>
          <w:color w:val="000000"/>
          <w:position w:val="0"/>
        </w:rPr>
        <w:t xml:space="preserve"> jest pleonazmem, jeżeli oznacza: </w:t>
      </w:r>
      <w:r>
        <w:rPr>
          <w:rStyle w:val="CharStyle36"/>
        </w:rPr>
        <w:t>jeszcze raz mówię to</w:t>
      </w:r>
      <w:r>
        <w:rPr>
          <w:lang w:val="pl-PL" w:eastAsia="pl-PL" w:bidi="pl-PL"/>
          <w:w w:val="100"/>
          <w:spacing w:val="0"/>
          <w:color w:val="000000"/>
          <w:position w:val="0"/>
        </w:rPr>
        <w:t xml:space="preserve">, </w:t>
      </w:r>
      <w:r>
        <w:rPr>
          <w:rStyle w:val="CharStyle36"/>
        </w:rPr>
        <w:t>co już raz powiedziałem</w:t>
      </w:r>
      <w:r>
        <w:rPr>
          <w:lang w:val="pl-PL" w:eastAsia="pl-PL" w:bidi="pl-PL"/>
          <w:w w:val="100"/>
          <w:spacing w:val="0"/>
          <w:color w:val="000000"/>
          <w:position w:val="0"/>
        </w:rPr>
        <w:t>, wszak traci nie</w:t>
        <w:softHyphen/>
        <w:t xml:space="preserve">pożądane znamię pleonazmu, gdy równoznaczne jest z wyrażeniem </w:t>
      </w:r>
      <w:r>
        <w:rPr>
          <w:rStyle w:val="CharStyle36"/>
        </w:rPr>
        <w:t>powta</w:t>
        <w:softHyphen/>
        <w:t>rzam po raz kolejny.</w:t>
      </w:r>
      <w:r>
        <w:rPr>
          <w:lang w:val="pl-PL" w:eastAsia="pl-PL" w:bidi="pl-PL"/>
          <w:w w:val="100"/>
          <w:spacing w:val="0"/>
          <w:color w:val="000000"/>
          <w:position w:val="0"/>
        </w:rPr>
        <w:t xml:space="preserve"> Wówczas nie oznacza bowiem dwukrotnego wypowie</w:t>
        <w:softHyphen/>
        <w:t xml:space="preserve">dzenia tej samej myśli, lecz dwukrotne lub wielokrotne powtarzanie samego aktu powtarzania. Nie może natomiast w żadnych okolicznościach pozbyć się właściwości bycia pleonazmem wyrażenie </w:t>
      </w:r>
      <w:r>
        <w:rPr>
          <w:rStyle w:val="CharStyle36"/>
        </w:rPr>
        <w:t>wrócić z powrotem.</w:t>
      </w:r>
      <w:r>
        <w:rPr>
          <w:lang w:val="pl-PL" w:eastAsia="pl-PL" w:bidi="pl-PL"/>
          <w:w w:val="100"/>
          <w:spacing w:val="0"/>
          <w:color w:val="000000"/>
          <w:position w:val="0"/>
        </w:rPr>
        <w:t xml:space="preserve"> Nawet gdy wracam gdzieś po raz dziesiąty i określam to powiedzeniem </w:t>
      </w:r>
      <w:r>
        <w:rPr>
          <w:rStyle w:val="CharStyle36"/>
        </w:rPr>
        <w:t>wracam z powrotem</w:t>
      </w:r>
      <w:r>
        <w:rPr>
          <w:lang w:val="pl-PL" w:eastAsia="pl-PL" w:bidi="pl-PL"/>
          <w:w w:val="100"/>
          <w:spacing w:val="0"/>
          <w:color w:val="000000"/>
          <w:position w:val="0"/>
        </w:rPr>
        <w:t>, jest to wciąż pleonazm. Wpływają na to niewątpliwie czynniki morfologiczne (w obu wyrazach występuje ten sam rdzeń).</w:t>
      </w:r>
    </w:p>
    <w:p>
      <w:pPr>
        <w:pStyle w:val="Style8"/>
        <w:framePr w:w="7286" w:h="11160" w:hRule="exact" w:wrap="none" w:vAnchor="page" w:hAnchor="page" w:x="838" w:y="129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Zwróćmy uwagę na jeszcze jedną osobliwość języka, który przecież tak pełen jest przeróżnych osobliwości. Otóż wyrażenie </w:t>
      </w:r>
      <w:r>
        <w:rPr>
          <w:rStyle w:val="CharStyle36"/>
        </w:rPr>
        <w:t>głośny krzyk</w:t>
      </w:r>
      <w:r>
        <w:rPr>
          <w:lang w:val="pl-PL" w:eastAsia="pl-PL" w:bidi="pl-PL"/>
          <w:w w:val="100"/>
          <w:spacing w:val="0"/>
          <w:color w:val="000000"/>
          <w:position w:val="0"/>
        </w:rPr>
        <w:t xml:space="preserve"> można by było uznać za pleonazm, krzyk bowiem nie może być cichy (chyba w prze</w:t>
        <w:softHyphen/>
        <w:t xml:space="preserve">nośni). Ale wyrażenie </w:t>
      </w:r>
      <w:r>
        <w:rPr>
          <w:rStyle w:val="CharStyle36"/>
        </w:rPr>
        <w:t>bardzo głośny krzyk</w:t>
      </w:r>
      <w:r>
        <w:rPr>
          <w:lang w:val="pl-PL" w:eastAsia="pl-PL" w:bidi="pl-PL"/>
          <w:w w:val="100"/>
          <w:spacing w:val="0"/>
          <w:color w:val="000000"/>
          <w:position w:val="0"/>
        </w:rPr>
        <w:t xml:space="preserve"> pleonazmem na pewno nie jest. Każdy krzyk jest bowiem głośny, lecz nie każdy krzyk jest bardzo głośny.</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3301"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SZKICE Z FILOZOFII JĘZYKA</w:t>
      </w:r>
    </w:p>
    <w:p>
      <w:pPr>
        <w:pStyle w:val="Style26"/>
        <w:framePr w:wrap="none" w:vAnchor="page" w:hAnchor="page" w:x="7765"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507</w:t>
      </w:r>
    </w:p>
    <w:p>
      <w:pPr>
        <w:pStyle w:val="Style8"/>
        <w:framePr w:w="7248" w:h="4380" w:hRule="exact" w:wrap="none" w:vAnchor="page" w:hAnchor="page" w:x="858" w:y="127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całym naszym wywodzie rozpatrywaliśmy pleonazmy jako zjawisko mowy bardzo realne, lecz niepotrzebne, a nawet szkodliwe, albowiem stosowanie pleonazmów, zwłaszcza częste, czyni mowę człowieka zbytecznie rozwlekłą. Dla pełności obrazu zaznaczmy wszakże, że bywają także sytuacje odwrotne, gdy osoby odznaczające się głębokim wyczuciem języka, szczegól</w:t>
        <w:softHyphen/>
        <w:t>nie poeci, świadomie używają pleonazmów, ażeby z maksymalną wyrazi</w:t>
        <w:softHyphen/>
        <w:t>stością przekazać swe emocje słuchaczom i czytelnikom. Przykłady pozwoli</w:t>
        <w:softHyphen/>
        <w:t xml:space="preserve">my sobie przytoczyć ze </w:t>
      </w:r>
      <w:r>
        <w:rPr>
          <w:rStyle w:val="CharStyle36"/>
        </w:rPr>
        <w:t>Słownika poprawnej polszczyzny.</w:t>
      </w:r>
      <w:r>
        <w:rPr>
          <w:lang w:val="pl-PL" w:eastAsia="pl-PL" w:bidi="pl-PL"/>
          <w:w w:val="100"/>
          <w:spacing w:val="0"/>
          <w:color w:val="000000"/>
          <w:position w:val="0"/>
        </w:rPr>
        <w:t xml:space="preserve"> Otóż Wyspiański pisał: „Wisła ci śpiewkę śpiewa śpiewną”</w:t>
      </w:r>
      <w:r>
        <w:rPr>
          <w:lang w:val="pl-PL" w:eastAsia="pl-PL" w:bidi="pl-PL"/>
          <w:vertAlign w:val="superscript"/>
          <w:w w:val="100"/>
          <w:spacing w:val="0"/>
          <w:color w:val="000000"/>
          <w:position w:val="0"/>
        </w:rPr>
        <w:t>5 6</w:t>
      </w:r>
      <w:r>
        <w:rPr>
          <w:lang w:val="pl-PL" w:eastAsia="pl-PL" w:bidi="pl-PL"/>
          <w:w w:val="100"/>
          <w:spacing w:val="0"/>
          <w:color w:val="000000"/>
          <w:position w:val="0"/>
        </w:rPr>
        <w:t>. Pleonastyczna istota tego wyraże</w:t>
        <w:softHyphen/>
        <w:t xml:space="preserve">nia jest aż nadto widoczna. Wyspiański zaś celowo go użył, ażeby uwypuklić przed czytelnikiem uroki Wisły. Podobny charakter pleonazmów poetyckich mają wyrażenia </w:t>
      </w:r>
      <w:r>
        <w:rPr>
          <w:rStyle w:val="CharStyle36"/>
        </w:rPr>
        <w:t>cichuteczka cisza, płaczę i łzy przelewami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248" w:h="4380" w:hRule="exact" w:wrap="none" w:vAnchor="page" w:hAnchor="page" w:x="858" w:y="127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każdym wypadku świadomego użycia pleonazmu w poezji lub prozie literackiej jego trafność i ekspresja podlegają oczywiście ocenie czytelników i krytyków.</w:t>
      </w:r>
    </w:p>
    <w:p>
      <w:pPr>
        <w:pStyle w:val="Style8"/>
        <w:framePr w:w="7248" w:h="4380" w:hRule="exact" w:wrap="none" w:vAnchor="page" w:hAnchor="page" w:x="858" w:y="127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Pozostaje nam tylko zakończyć nasze rozważania, bardzo dalekie od wyczerpania tematu, prośbą do teoretyków lingwistyki, ażeby zechcieli zwrócić na doniosłe zagadnienie pleonazmów baczniejszą uwagę.</w:t>
      </w:r>
    </w:p>
    <w:p>
      <w:pPr>
        <w:pStyle w:val="Style41"/>
        <w:framePr w:w="4968" w:h="206" w:hRule="exact" w:wrap="none" w:vAnchor="page" w:hAnchor="page" w:x="1112" w:y="6196"/>
        <w:tabs>
          <w:tab w:leader="none" w:pos="390" w:val="left"/>
        </w:tabs>
        <w:widowControl w:val="0"/>
        <w:keepNext w:val="0"/>
        <w:keepLines w:val="0"/>
        <w:shd w:val="clear" w:color="auto" w:fill="auto"/>
        <w:bidi w:val="0"/>
        <w:spacing w:before="0" w:after="0" w:line="140" w:lineRule="exact"/>
        <w:ind w:left="280" w:right="0" w:firstLine="0"/>
      </w:pPr>
      <w:r>
        <w:rPr>
          <w:rStyle w:val="CharStyle43"/>
          <w:vertAlign w:val="superscript"/>
          <w:b/>
          <w:bCs/>
          <w:i w:val="0"/>
          <w:iCs w:val="0"/>
        </w:rPr>
        <w:t>5</w:t>
      </w:r>
      <w:r>
        <w:rPr>
          <w:rStyle w:val="CharStyle43"/>
          <w:b/>
          <w:bCs/>
          <w:i w:val="0"/>
          <w:iCs w:val="0"/>
        </w:rPr>
        <w:tab/>
      </w:r>
      <w:r>
        <w:rPr>
          <w:lang w:val="pl-PL" w:eastAsia="pl-PL" w:bidi="pl-PL"/>
          <w:w w:val="100"/>
          <w:color w:val="000000"/>
          <w:position w:val="0"/>
        </w:rPr>
        <w:t>Słownik poprawnej polszczyzny PWN</w:t>
      </w:r>
      <w:r>
        <w:rPr>
          <w:rStyle w:val="CharStyle43"/>
          <w:b/>
          <w:bCs/>
          <w:i w:val="0"/>
          <w:iCs w:val="0"/>
        </w:rPr>
        <w:t>, Warszawa 1973, s. 513.</w:t>
      </w:r>
    </w:p>
    <w:p>
      <w:pPr>
        <w:pStyle w:val="Style41"/>
        <w:framePr w:w="4968" w:h="189" w:hRule="exact" w:wrap="none" w:vAnchor="page" w:hAnchor="page" w:x="1112" w:y="6460"/>
        <w:tabs>
          <w:tab w:leader="none" w:pos="386" w:val="left"/>
        </w:tabs>
        <w:widowControl w:val="0"/>
        <w:keepNext w:val="0"/>
        <w:keepLines w:val="0"/>
        <w:shd w:val="clear" w:color="auto" w:fill="auto"/>
        <w:bidi w:val="0"/>
        <w:spacing w:before="0" w:after="0" w:line="140" w:lineRule="exact"/>
        <w:ind w:left="280" w:right="0" w:firstLine="0"/>
      </w:pPr>
      <w:r>
        <w:rPr>
          <w:rStyle w:val="CharStyle43"/>
          <w:vertAlign w:val="superscript"/>
          <w:b/>
          <w:bCs/>
          <w:i w:val="0"/>
          <w:iCs w:val="0"/>
        </w:rPr>
        <w:t>6</w:t>
      </w:r>
      <w:r>
        <w:rPr>
          <w:rStyle w:val="CharStyle43"/>
          <w:b/>
          <w:bCs/>
          <w:i w:val="0"/>
          <w:iCs w:val="0"/>
        </w:rPr>
        <w:tab/>
      </w:r>
      <w:r>
        <w:rPr>
          <w:lang w:val="pl-PL" w:eastAsia="pl-PL" w:bidi="pl-PL"/>
          <w:w w:val="100"/>
          <w:color w:val="000000"/>
          <w:position w:val="0"/>
        </w:rPr>
        <w:t>Ibidem</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32"/>
        <w:framePr w:wrap="none" w:vAnchor="page" w:hAnchor="page" w:x="1024" w:y="1990"/>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Rybarkiewicz</w:t>
      </w:r>
    </w:p>
    <w:p>
      <w:pPr>
        <w:pStyle w:val="Style34"/>
        <w:framePr w:w="7286" w:h="625" w:hRule="exact" w:wrap="none" w:vAnchor="page" w:hAnchor="page" w:x="1024" w:y="2740"/>
        <w:widowControl w:val="0"/>
        <w:keepNext w:val="0"/>
        <w:keepLines w:val="0"/>
        <w:shd w:val="clear" w:color="auto" w:fill="auto"/>
        <w:bidi w:val="0"/>
        <w:spacing w:before="0" w:after="0" w:line="278" w:lineRule="exact"/>
        <w:ind w:left="0" w:right="20" w:firstLine="0"/>
      </w:pPr>
      <w:bookmarkStart w:id="3" w:name="bookmark3"/>
      <w:r>
        <w:rPr>
          <w:lang w:val="pl-PL" w:eastAsia="pl-PL" w:bidi="pl-PL"/>
          <w:sz w:val="24"/>
          <w:szCs w:val="24"/>
          <w:w w:val="100"/>
          <w:color w:val="000000"/>
          <w:position w:val="0"/>
        </w:rPr>
        <w:t>ANALIZA SEMANTYCZNA POLSKICH</w:t>
        <w:br/>
        <w:t>CZASOWNIKÓW ILLOKUCYJNYCH</w:t>
      </w:r>
      <w:r>
        <w:rPr>
          <w:rStyle w:val="CharStyle45"/>
          <w:vertAlign w:val="superscript"/>
          <w:b w:val="0"/>
          <w:bCs w:val="0"/>
        </w:rPr>
        <w:t>1</w:t>
      </w:r>
      <w:bookmarkEnd w:id="3"/>
    </w:p>
    <w:p>
      <w:pPr>
        <w:pStyle w:val="Style8"/>
        <w:framePr w:w="7286" w:h="6550" w:hRule="exact" w:wrap="none" w:vAnchor="page" w:hAnchor="page" w:x="1024" w:y="414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Mówienie jest jednym z wielu działań człowieka podejmowanych dla osiągnięcia jakiegoś celu. Pewne cele są niejako wpisane w akt mowy, inne są w stosunku do niego zewnętrzne. Tę różnicę odnajdujemy w podziale aktu mowy Austina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na trzy rodzaje czynności.</w:t>
      </w:r>
    </w:p>
    <w:p>
      <w:pPr>
        <w:pStyle w:val="Style8"/>
        <w:framePr w:w="7286" w:h="6550" w:hRule="exact" w:wrap="none" w:vAnchor="page" w:hAnchor="page" w:x="1024" w:y="414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Po pierwsze, mamy samą czynność wypowiadania pewnych dźwięków w sposób sensowny i poprawny (to znaczy zgodny z danymi regułami językowymi). Ta czynność, podstawowa dla funkcjonowania języka i będąca nośnikiem innych czynności, nazwana została przez Austina aktem lokucyjnym (łac. </w:t>
      </w:r>
      <w:r>
        <w:rPr>
          <w:rStyle w:val="CharStyle36"/>
        </w:rPr>
        <w:t>locutio</w:t>
      </w:r>
      <w:r>
        <w:rPr>
          <w:lang w:val="pl-PL" w:eastAsia="pl-PL" w:bidi="pl-PL"/>
          <w:w w:val="100"/>
          <w:spacing w:val="0"/>
          <w:color w:val="000000"/>
          <w:position w:val="0"/>
        </w:rPr>
        <w:t xml:space="preserve"> — </w:t>
      </w:r>
      <w:r>
        <w:rPr>
          <w:rStyle w:val="CharStyle36"/>
        </w:rPr>
        <w:t>wypowiadam)</w:t>
      </w:r>
    </w:p>
    <w:p>
      <w:pPr>
        <w:pStyle w:val="Style8"/>
        <w:framePr w:w="7286" w:h="6550" w:hRule="exact" w:wrap="none" w:vAnchor="page" w:hAnchor="page" w:x="1024" w:y="414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Po drugie, mamy pewne kategorie gramatyczne, słowa, sposoby wy</w:t>
        <w:softHyphen/>
        <w:t>powiadania zdania, dzięki którym można zawsze sensownie zapytać, jaka czynność jest dokonywana przez sam fakt wypowiadania (czyli lokucji). Są to akty</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illokucyjne (łac. ill— w</w:t>
      </w:r>
      <w:r>
        <w:rPr>
          <w:lang w:val="ru-RU" w:eastAsia="ru-RU" w:bidi="ru-RU"/>
          <w:w w:val="100"/>
          <w:spacing w:val="0"/>
          <w:color w:val="000000"/>
          <w:position w:val="0"/>
        </w:rPr>
        <w:t xml:space="preserve">), </w:t>
      </w:r>
      <w:r>
        <w:rPr>
          <w:lang w:val="pl-PL" w:eastAsia="pl-PL" w:bidi="pl-PL"/>
          <w:w w:val="100"/>
          <w:spacing w:val="0"/>
          <w:color w:val="000000"/>
          <w:position w:val="0"/>
        </w:rPr>
        <w:t>za pomocą których mówiący jasno poka</w:t>
        <w:softHyphen/>
        <w:t>zuje, co jest celem wypowiedzi. Reprezentują one cele wpisane w akt mowy.</w:t>
      </w:r>
    </w:p>
    <w:p>
      <w:pPr>
        <w:pStyle w:val="Style8"/>
        <w:framePr w:w="7286" w:h="6550" w:hRule="exact" w:wrap="none" w:vAnchor="page" w:hAnchor="page" w:x="1024" w:y="414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Po trzecie, akty lokucyjno-illokucyjne są przyczyną często zamierzonych zmian w uczuciach, myślach lub działaniach słuchającego. Takie oddziały</w:t>
        <w:softHyphen/>
        <w:t xml:space="preserve">wanie za pomocą mowy Austin nazwał aktem perlokucyjnym (łac. </w:t>
      </w:r>
      <w:r>
        <w:rPr>
          <w:rStyle w:val="CharStyle36"/>
        </w:rPr>
        <w:t>per</w:t>
      </w:r>
      <w:r>
        <w:rPr>
          <w:lang w:val="pl-PL" w:eastAsia="pl-PL" w:bidi="pl-PL"/>
          <w:w w:val="100"/>
          <w:spacing w:val="0"/>
          <w:color w:val="000000"/>
          <w:position w:val="0"/>
        </w:rPr>
        <w:t xml:space="preserve"> — </w:t>
      </w:r>
      <w:r>
        <w:rPr>
          <w:rStyle w:val="CharStyle36"/>
        </w:rPr>
        <w:t>przez).</w:t>
      </w:r>
      <w:r>
        <w:rPr>
          <w:lang w:val="pl-PL" w:eastAsia="pl-PL" w:bidi="pl-PL"/>
          <w:w w:val="100"/>
          <w:spacing w:val="0"/>
          <w:color w:val="000000"/>
          <w:position w:val="0"/>
        </w:rPr>
        <w:t xml:space="preserve"> Na przykład:</w:t>
      </w:r>
    </w:p>
    <w:p>
      <w:pPr>
        <w:pStyle w:val="Style8"/>
        <w:framePr w:w="7286" w:h="6550" w:hRule="exact" w:wrap="none" w:vAnchor="page" w:hAnchor="page" w:x="1024" w:y="4143"/>
        <w:widowControl w:val="0"/>
        <w:keepNext w:val="0"/>
        <w:keepLines w:val="0"/>
        <w:shd w:val="clear" w:color="auto" w:fill="auto"/>
        <w:bidi w:val="0"/>
        <w:jc w:val="left"/>
        <w:spacing w:before="0" w:after="0" w:line="240" w:lineRule="exact"/>
        <w:ind w:left="840" w:right="0" w:firstLine="0"/>
      </w:pPr>
      <w:r>
        <w:rPr>
          <w:lang w:val="pl-PL" w:eastAsia="pl-PL" w:bidi="pl-PL"/>
          <w:w w:val="100"/>
          <w:spacing w:val="0"/>
          <w:color w:val="000000"/>
          <w:position w:val="0"/>
        </w:rPr>
        <w:t>lokucja, czyli wypowiedzenie zdania: „Jesteś najinteligentniejszym człowiekiem tu obecnym”; illokucja: pochwalenie odbiorcy; perlokucja: korzystna zmiana w jego nastroju.</w:t>
      </w:r>
    </w:p>
    <w:p>
      <w:pPr>
        <w:pStyle w:val="Style8"/>
        <w:framePr w:w="7286" w:h="6550" w:hRule="exact" w:wrap="none" w:vAnchor="page" w:hAnchor="page" w:x="1024" w:y="414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Akty perlokucyjne nie mają charakteru samodzielnego; zawsze możliwa jest sytuacja, w której wypowiada się to samo zdanie bez najmniejszego zamiaru perlokucji. Z tego powodu nie wchodzą one w skład znaczenia. Poza tym bardzo różnorodne i czasem nieprzewidywalne konsekwencje mówienia (akty perlokucyjne) stanowiłyby zbyt chwiejną bazę analizy aktów mowy.</w:t>
      </w:r>
    </w:p>
    <w:p>
      <w:pPr>
        <w:pStyle w:val="Style37"/>
        <w:framePr w:w="7243" w:h="471" w:hRule="exact" w:wrap="none" w:vAnchor="page" w:hAnchor="page" w:x="1044" w:y="11257"/>
        <w:tabs>
          <w:tab w:leader="none" w:pos="365" w:val="left"/>
        </w:tabs>
        <w:widowControl w:val="0"/>
        <w:keepNext w:val="0"/>
        <w:keepLines w:val="0"/>
        <w:shd w:val="clear" w:color="auto" w:fill="auto"/>
        <w:bidi w:val="0"/>
        <w:jc w:val="left"/>
        <w:spacing w:before="0" w:after="0" w:line="221"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Analiza oparta jest na teorii aktów mowy opracowanej przez J.R. </w:t>
      </w:r>
      <w:r>
        <w:rPr>
          <w:lang w:val="en-US" w:eastAsia="en-US" w:bidi="en-US"/>
          <w:w w:val="100"/>
          <w:spacing w:val="0"/>
          <w:color w:val="000000"/>
          <w:position w:val="0"/>
        </w:rPr>
        <w:t xml:space="preserve">Searle’a </w:t>
      </w:r>
      <w:r>
        <w:rPr>
          <w:lang w:val="pl-PL" w:eastAsia="pl-PL" w:bidi="pl-PL"/>
          <w:w w:val="100"/>
          <w:spacing w:val="0"/>
          <w:color w:val="000000"/>
          <w:position w:val="0"/>
        </w:rPr>
        <w:t xml:space="preserve">i D. </w:t>
      </w:r>
      <w:r>
        <w:rPr>
          <w:lang w:val="en-US" w:eastAsia="en-US" w:bidi="en-US"/>
          <w:w w:val="100"/>
          <w:spacing w:val="0"/>
          <w:color w:val="000000"/>
          <w:position w:val="0"/>
        </w:rPr>
        <w:t xml:space="preserve">Vandervekena </w:t>
      </w:r>
      <w:r>
        <w:rPr>
          <w:lang w:val="pl-PL" w:eastAsia="pl-PL" w:bidi="pl-PL"/>
          <w:w w:val="100"/>
          <w:spacing w:val="0"/>
          <w:color w:val="000000"/>
          <w:position w:val="0"/>
        </w:rPr>
        <w:t xml:space="preserve">w </w:t>
      </w:r>
      <w:r>
        <w:rPr>
          <w:rStyle w:val="CharStyle40"/>
          <w:lang w:val="en-US" w:eastAsia="en-US" w:bidi="en-US"/>
          <w:b/>
          <w:bCs/>
        </w:rPr>
        <w:t xml:space="preserve">Foundations of Illocutionary </w:t>
      </w:r>
      <w:r>
        <w:rPr>
          <w:rStyle w:val="CharStyle40"/>
          <w:b/>
          <w:bCs/>
        </w:rPr>
        <w:t>Logic,</w:t>
      </w:r>
      <w:r>
        <w:rPr>
          <w:lang w:val="pl-PL" w:eastAsia="pl-PL" w:bidi="pl-PL"/>
          <w:w w:val="100"/>
          <w:spacing w:val="0"/>
          <w:color w:val="000000"/>
          <w:position w:val="0"/>
        </w:rPr>
        <w:t xml:space="preserve"> Cambridge </w:t>
      </w:r>
      <w:r>
        <w:rPr>
          <w:lang w:val="en-US" w:eastAsia="en-US" w:bidi="en-US"/>
          <w:w w:val="100"/>
          <w:spacing w:val="0"/>
          <w:color w:val="000000"/>
          <w:position w:val="0"/>
        </w:rPr>
        <w:t xml:space="preserve">University </w:t>
      </w:r>
      <w:r>
        <w:rPr>
          <w:lang w:val="pl-PL" w:eastAsia="pl-PL" w:bidi="pl-PL"/>
          <w:w w:val="100"/>
          <w:spacing w:val="0"/>
          <w:color w:val="000000"/>
          <w:position w:val="0"/>
        </w:rPr>
        <w:t>Press, 1985.</w:t>
      </w:r>
    </w:p>
    <w:p>
      <w:pPr>
        <w:pStyle w:val="Style37"/>
        <w:framePr w:w="7243" w:h="173" w:hRule="exact" w:wrap="none" w:vAnchor="page" w:hAnchor="page" w:x="1044" w:y="11799"/>
        <w:tabs>
          <w:tab w:leader="none" w:pos="426" w:val="left"/>
        </w:tabs>
        <w:widowControl w:val="0"/>
        <w:keepNext w:val="0"/>
        <w:keepLines w:val="0"/>
        <w:shd w:val="clear" w:color="auto" w:fill="auto"/>
        <w:bidi w:val="0"/>
        <w:jc w:val="both"/>
        <w:spacing w:before="0" w:after="0" w:line="140" w:lineRule="exact"/>
        <w:ind w:left="32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J.L. Austin, </w:t>
      </w:r>
      <w:r>
        <w:rPr>
          <w:rStyle w:val="CharStyle40"/>
          <w:lang w:val="en-US" w:eastAsia="en-US" w:bidi="en-US"/>
          <w:b/>
          <w:bCs/>
        </w:rPr>
        <w:t>How to Do Things with Words,</w:t>
      </w:r>
      <w:r>
        <w:rPr>
          <w:lang w:val="en-US" w:eastAsia="en-US" w:bidi="en-US"/>
          <w:w w:val="100"/>
          <w:spacing w:val="0"/>
          <w:color w:val="000000"/>
          <w:position w:val="0"/>
        </w:rPr>
        <w:t xml:space="preserve"> Oxford Clarendon Press, 1962.</w:t>
      </w:r>
    </w:p>
    <w:p>
      <w:pPr>
        <w:pStyle w:val="Style37"/>
        <w:framePr w:w="7243" w:h="202" w:hRule="exact" w:wrap="none" w:vAnchor="page" w:hAnchor="page" w:x="1044" w:y="12027"/>
        <w:tabs>
          <w:tab w:leader="none" w:pos="423" w:val="left"/>
        </w:tabs>
        <w:widowControl w:val="0"/>
        <w:keepNext w:val="0"/>
        <w:keepLines w:val="0"/>
        <w:shd w:val="clear" w:color="auto" w:fill="auto"/>
        <w:bidi w:val="0"/>
        <w:jc w:val="both"/>
        <w:spacing w:before="0" w:after="0" w:line="140" w:lineRule="exact"/>
        <w:ind w:left="320" w:right="0" w:firstLine="0"/>
      </w:pPr>
      <w:r>
        <w:rPr>
          <w:lang w:val="en-US" w:eastAsia="en-US" w:bidi="en-US"/>
          <w:vertAlign w:val="superscript"/>
          <w:w w:val="100"/>
          <w:spacing w:val="0"/>
          <w:color w:val="000000"/>
          <w:position w:val="0"/>
        </w:rPr>
        <w:t>3</w:t>
      </w:r>
      <w:r>
        <w:rPr>
          <w:lang w:val="en-US" w:eastAsia="en-US" w:bidi="en-US"/>
          <w:w w:val="100"/>
          <w:spacing w:val="0"/>
          <w:color w:val="000000"/>
          <w:position w:val="0"/>
        </w:rPr>
        <w:tab/>
      </w:r>
      <w:r>
        <w:rPr>
          <w:lang w:val="pl-PL" w:eastAsia="pl-PL" w:bidi="pl-PL"/>
          <w:w w:val="100"/>
          <w:spacing w:val="0"/>
          <w:color w:val="000000"/>
          <w:position w:val="0"/>
        </w:rPr>
        <w:t>Wyrażenia akt illokucyjny, czynność illokucyjna używane są zamiennie.</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812" w:y="8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SEMANTYCZNA POLSKICH CZASOWNIKÓW ILLOKUCYJNYCH</w:t>
      </w:r>
    </w:p>
    <w:p>
      <w:pPr>
        <w:pStyle w:val="Style26"/>
        <w:framePr w:wrap="none" w:vAnchor="page" w:hAnchor="page" w:x="7970"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509</w:t>
      </w:r>
    </w:p>
    <w:p>
      <w:pPr>
        <w:pStyle w:val="Style8"/>
        <w:framePr w:w="7286" w:h="10659" w:hRule="exact" w:wrap="none" w:vAnchor="page" w:hAnchor="page" w:x="1024" w:y="124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Dlatego akt perlokucyjny reprezentujący cele zewnętrzne nie jest uwzględ</w:t>
        <w:softHyphen/>
        <w:t>niony w dalszych rozważaniach.</w:t>
      </w:r>
    </w:p>
    <w:p>
      <w:pPr>
        <w:pStyle w:val="Style8"/>
        <w:framePr w:w="7286" w:h="10659" w:hRule="exact" w:wrap="none" w:vAnchor="page" w:hAnchor="page" w:x="1024" w:y="124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Zajmiemy się natomiast analizą aktów illokucyjnych, które uznaliśmy za cele „wewnętrzne” wypowiedzi, to znaczy wpisane w strukturę aktu mowy. Cele te można opisać za pomocą czasowników wziętych z mowy potocznej (lub, jeśli ktoś woli, ze słownika) odpowiadających na pytanie: Co </w:t>
      </w:r>
      <w:r>
        <w:rPr>
          <w:rStyle w:val="CharStyle36"/>
        </w:rPr>
        <w:t>robisz, gdy mówisz?</w:t>
      </w:r>
      <w:r>
        <w:rPr>
          <w:lang w:val="pl-PL" w:eastAsia="pl-PL" w:bidi="pl-PL"/>
          <w:w w:val="100"/>
          <w:spacing w:val="0"/>
          <w:color w:val="000000"/>
          <w:position w:val="0"/>
        </w:rPr>
        <w:t xml:space="preserve"> Np. </w:t>
      </w:r>
      <w:r>
        <w:rPr>
          <w:rStyle w:val="CharStyle36"/>
        </w:rPr>
        <w:t>stwierdzasz, pytasz, narzekarz, obiecujesz, prosisz, gratulujesz...</w:t>
      </w:r>
      <w:r>
        <w:rPr>
          <w:lang w:val="pl-PL" w:eastAsia="pl-PL" w:bidi="pl-PL"/>
          <w:w w:val="100"/>
          <w:spacing w:val="0"/>
          <w:color w:val="000000"/>
          <w:position w:val="0"/>
        </w:rPr>
        <w:t xml:space="preserve"> Teoria aktów mowy ma między innymi za zadanie uporządko</w:t>
        <w:softHyphen/>
        <w:t>wać zbiór tych czasowników.</w:t>
      </w:r>
    </w:p>
    <w:p>
      <w:pPr>
        <w:pStyle w:val="Style8"/>
        <w:framePr w:w="7286" w:h="10659" w:hRule="exact" w:wrap="none" w:vAnchor="page" w:hAnchor="page" w:x="1024" w:y="124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Większość czasowników illokucyjnych, a więc i czynności mowy jest jednakowa dla poszczególnych języków. Różne społeczeństwa wypracowały jednak odrębne struktury, obyczaje, mają różne religie i fakt ten znalazł odbicie w istnieniu charakterystycznych dla danego języka lub kręgu kulturowego określeń tych czynności (jak </w:t>
      </w:r>
      <w:r>
        <w:rPr>
          <w:rStyle w:val="CharStyle36"/>
        </w:rPr>
        <w:t>chrzcić, błogosławić</w:t>
      </w:r>
      <w:r>
        <w:rPr>
          <w:lang w:val="pl-PL" w:eastAsia="pl-PL" w:bidi="pl-PL"/>
          <w:w w:val="100"/>
          <w:spacing w:val="0"/>
          <w:color w:val="000000"/>
          <w:position w:val="0"/>
        </w:rPr>
        <w:t xml:space="preserve">, czy </w:t>
      </w:r>
      <w:r>
        <w:rPr>
          <w:rStyle w:val="CharStyle36"/>
        </w:rPr>
        <w:t>ekskomunikować</w:t>
      </w:r>
      <w:r>
        <w:rPr>
          <w:lang w:val="pl-PL" w:eastAsia="pl-PL" w:bidi="pl-PL"/>
          <w:w w:val="100"/>
          <w:spacing w:val="0"/>
          <w:color w:val="000000"/>
          <w:position w:val="0"/>
        </w:rPr>
        <w:t xml:space="preserve"> dla kultury chrześcijańskiej). Nie są one przetłumaczalne na inne języki, ich znaczenie można oddać tylko w sposób opisowy. Nawet jednak porównując języki europejskie znajdujemy akty illokucyjne, których brak w innym języku. Zilustrujmy ten fakt przykładem z języka angielskiego: </w:t>
      </w:r>
      <w:r>
        <w:rPr>
          <w:rStyle w:val="CharStyle36"/>
          <w:lang w:val="en-US" w:eastAsia="en-US" w:bidi="en-US"/>
        </w:rPr>
        <w:t xml:space="preserve">Yield </w:t>
      </w:r>
      <w:r>
        <w:rPr>
          <w:lang w:val="pl-PL" w:eastAsia="pl-PL" w:bidi="pl-PL"/>
          <w:w w:val="100"/>
          <w:spacing w:val="0"/>
          <w:color w:val="000000"/>
          <w:position w:val="0"/>
        </w:rPr>
        <w:t xml:space="preserve">— w jednym ze znaczeń to 'deklarować, że jest się przygotowanym do zrezygnowania przynajmniej z części tego, co się posiada, lub czym się jest*. Trudno znaleźć polski odpowiednik, który by określał tę czynność, ponieważ najbliższe </w:t>
      </w:r>
      <w:r>
        <w:rPr>
          <w:rStyle w:val="CharStyle36"/>
        </w:rPr>
        <w:t>zrezygnować</w:t>
      </w:r>
      <w:r>
        <w:rPr>
          <w:lang w:val="pl-PL" w:eastAsia="pl-PL" w:bidi="pl-PL"/>
          <w:w w:val="100"/>
          <w:spacing w:val="0"/>
          <w:color w:val="000000"/>
          <w:position w:val="0"/>
        </w:rPr>
        <w:t xml:space="preserve"> i </w:t>
      </w:r>
      <w:r>
        <w:rPr>
          <w:rStyle w:val="CharStyle36"/>
        </w:rPr>
        <w:t>oddać</w:t>
      </w:r>
      <w:r>
        <w:rPr>
          <w:lang w:val="pl-PL" w:eastAsia="pl-PL" w:bidi="pl-PL"/>
          <w:w w:val="100"/>
          <w:spacing w:val="0"/>
          <w:color w:val="000000"/>
          <w:position w:val="0"/>
        </w:rPr>
        <w:t xml:space="preserve"> pomija część znaczenia </w:t>
      </w:r>
      <w:r>
        <w:rPr>
          <w:rStyle w:val="CharStyle36"/>
          <w:lang w:val="en-US" w:eastAsia="en-US" w:bidi="en-US"/>
        </w:rPr>
        <w:t>yield.</w:t>
      </w:r>
    </w:p>
    <w:p>
      <w:pPr>
        <w:pStyle w:val="Style8"/>
        <w:framePr w:w="7286" w:h="10659" w:hRule="exact" w:wrap="none" w:vAnchor="page" w:hAnchor="page" w:x="1024" w:y="124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Niektóre języki obfitują w czasowniki illokucyjne, inne są pod tym względem uboższe. Język francuski wydaje się bogatszy od polskiego w czasowniki dotyczące aktów prawnych, np. </w:t>
      </w:r>
      <w:r>
        <w:rPr>
          <w:rStyle w:val="CharStyle36"/>
        </w:rPr>
        <w:t>homologuer</w:t>
      </w:r>
      <w:r>
        <w:rPr>
          <w:lang w:val="pl-PL" w:eastAsia="pl-PL" w:bidi="pl-PL"/>
          <w:w w:val="100"/>
          <w:spacing w:val="0"/>
          <w:color w:val="000000"/>
          <w:position w:val="0"/>
        </w:rPr>
        <w:t xml:space="preserve"> — 'zatwierdzić sądownie ’, </w:t>
      </w:r>
      <w:r>
        <w:rPr>
          <w:rStyle w:val="CharStyle36"/>
        </w:rPr>
        <w:t>leguer</w:t>
      </w:r>
      <w:r>
        <w:rPr>
          <w:lang w:val="pl-PL" w:eastAsia="pl-PL" w:bidi="pl-PL"/>
          <w:w w:val="100"/>
          <w:spacing w:val="0"/>
          <w:color w:val="000000"/>
          <w:position w:val="0"/>
        </w:rPr>
        <w:t xml:space="preserve"> — ' przekazać w testamencie *, </w:t>
      </w:r>
      <w:r>
        <w:rPr>
          <w:rStyle w:val="CharStyle36"/>
        </w:rPr>
        <w:t>adjuger</w:t>
      </w:r>
      <w:r>
        <w:rPr>
          <w:lang w:val="pl-PL" w:eastAsia="pl-PL" w:bidi="pl-PL"/>
          <w:w w:val="100"/>
          <w:spacing w:val="0"/>
          <w:color w:val="000000"/>
          <w:position w:val="0"/>
        </w:rPr>
        <w:t xml:space="preserve"> — ' przyznawać coś wyrokiem sądowym ’ itd. Japoński natomiast przewyższa nasz język pod względem aktów illokucyjnych wyrażających uczucia, np. </w:t>
      </w:r>
      <w:r>
        <w:rPr>
          <w:rStyle w:val="CharStyle36"/>
        </w:rPr>
        <w:t>narzekać</w:t>
      </w:r>
      <w:r>
        <w:rPr>
          <w:lang w:val="pl-PL" w:eastAsia="pl-PL" w:bidi="pl-PL"/>
          <w:w w:val="100"/>
          <w:spacing w:val="0"/>
          <w:color w:val="000000"/>
          <w:position w:val="0"/>
        </w:rPr>
        <w:t xml:space="preserve"> ma aż pięć odpowiedników (</w:t>
      </w:r>
      <w:r>
        <w:rPr>
          <w:rStyle w:val="CharStyle36"/>
        </w:rPr>
        <w:t xml:space="preserve">kobosu, nageku, </w:t>
      </w:r>
      <w:r>
        <w:rPr>
          <w:rStyle w:val="CharStyle36"/>
          <w:lang w:val="de-DE" w:eastAsia="de-DE" w:bidi="de-DE"/>
        </w:rPr>
        <w:t xml:space="preserve">uttaeru, fuhei-wo-iu, </w:t>
      </w:r>
      <w:r>
        <w:rPr>
          <w:rStyle w:val="CharStyle36"/>
        </w:rPr>
        <w:t>monku-wo-iu)</w:t>
      </w:r>
      <w:r>
        <w:rPr>
          <w:lang w:val="pl-PL" w:eastAsia="pl-PL" w:bidi="pl-PL"/>
          <w:w w:val="100"/>
          <w:spacing w:val="0"/>
          <w:color w:val="000000"/>
          <w:position w:val="0"/>
        </w:rPr>
        <w:t xml:space="preserve"> i podobnie jest w innych wypadkach.</w:t>
      </w:r>
    </w:p>
    <w:p>
      <w:pPr>
        <w:pStyle w:val="Style8"/>
        <w:framePr w:w="7286" w:h="10659" w:hRule="exact" w:wrap="none" w:vAnchor="page" w:hAnchor="page" w:x="1024" w:y="124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Każdy akt illokucyjny zawiera element wskazujący słuchaczom na jego rodzaj, a więc na cel, w którym się dokonuje — może to być intonacja (np. rosnąca — w wypadku pytania), użycie danego trybu, ton głosu (np. nie znoszący sprzeciwu — rozkaz), słowo (np. „do kitu” — krytyka), czy wyraże</w:t>
        <w:softHyphen/>
        <w:t>nie „obiecuję, że...” (obietnica) i wiele innych tzw. wskaźników illokucyj</w:t>
        <w:softHyphen/>
        <w:t>nych. Dzięki nim słuchacze mogą prawie zawsze prawidłowo zrozumieć intencje mówiącego. Cechą charakterystyczną niektórych wypowiedzi jest to, że składają się z samego wskaźnika illokucyjnego, np. 1. „Jak cudow</w:t>
        <w:softHyphen/>
        <w:t>nie!”, 2. „A żeby to...!”, 3. „Przysięgam!” Słuchacze odgadują, do czego się one odnoszą na podstawie kontekstu słownego lub sytuacyjnego i potrafią „dopowiedzieć” resztę zdania, np. „Jak cudownie jest Michałowi Kowal</w:t>
        <w:softHyphen/>
        <w:t>skiemu leżeć na dmuchanym materacu na spokojnej wodzie Jezioraka w upalne popołudnie 23.07.1992”. Zdarza się też, niestety, że kontekst nie jest znany wcale lub znany tylko częściowo i porozumienie napotyka przeszkody.</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092"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510</w:t>
      </w:r>
    </w:p>
    <w:p>
      <w:pPr>
        <w:pStyle w:val="Style26"/>
        <w:framePr w:wrap="none" w:vAnchor="page" w:hAnchor="page" w:x="3664" w:y="85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RYBARKIEWI</w:t>
      </w:r>
      <w:r>
        <w:rPr>
          <w:lang w:val="cs-CZ" w:eastAsia="cs-CZ" w:bidi="cs-CZ"/>
          <w:w w:val="100"/>
          <w:spacing w:val="0"/>
          <w:color w:val="000000"/>
          <w:position w:val="0"/>
        </w:rPr>
        <w:t>CZ</w:t>
      </w:r>
    </w:p>
    <w:p>
      <w:pPr>
        <w:pStyle w:val="Style8"/>
        <w:framePr w:w="7286" w:h="2610" w:hRule="exact" w:wrap="none" w:vAnchor="page" w:hAnchor="page" w:x="1024" w:y="1295"/>
        <w:widowControl w:val="0"/>
        <w:keepNext w:val="0"/>
        <w:keepLines w:val="0"/>
        <w:shd w:val="clear" w:color="auto" w:fill="auto"/>
        <w:bidi w:val="0"/>
        <w:jc w:val="both"/>
        <w:spacing w:before="0" w:after="100" w:line="190" w:lineRule="exact"/>
        <w:ind w:left="0" w:right="0" w:firstLine="460"/>
      </w:pPr>
      <w:r>
        <w:rPr>
          <w:lang w:val="cs-CZ" w:eastAsia="cs-CZ" w:bidi="cs-CZ"/>
          <w:w w:val="100"/>
          <w:spacing w:val="0"/>
          <w:color w:val="000000"/>
          <w:position w:val="0"/>
        </w:rPr>
        <w:t xml:space="preserve">Oto </w:t>
      </w:r>
      <w:r>
        <w:rPr>
          <w:lang w:val="pl-PL" w:eastAsia="pl-PL" w:bidi="pl-PL"/>
          <w:w w:val="100"/>
          <w:spacing w:val="0"/>
          <w:color w:val="000000"/>
          <w:position w:val="0"/>
        </w:rPr>
        <w:t>przykład</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4"/>
        <w:framePr w:w="7286" w:h="2610" w:hRule="exact" w:wrap="none" w:vAnchor="page" w:hAnchor="page" w:x="1024" w:y="1295"/>
        <w:widowControl w:val="0"/>
        <w:keepNext w:val="0"/>
        <w:keepLines w:val="0"/>
        <w:shd w:val="clear" w:color="auto" w:fill="auto"/>
        <w:bidi w:val="0"/>
        <w:jc w:val="both"/>
        <w:spacing w:before="0" w:after="0"/>
        <w:ind w:left="0" w:right="0" w:firstLine="460"/>
      </w:pPr>
      <w:r>
        <w:rPr>
          <w:lang w:val="en-US" w:eastAsia="en-US" w:bidi="en-US"/>
          <w:w w:val="100"/>
          <w:spacing w:val="0"/>
          <w:color w:val="000000"/>
          <w:position w:val="0"/>
        </w:rPr>
        <w:t xml:space="preserve">Bar-Lev: </w:t>
      </w:r>
      <w:r>
        <w:rPr>
          <w:lang w:val="pl-PL" w:eastAsia="pl-PL" w:bidi="pl-PL"/>
          <w:w w:val="100"/>
          <w:spacing w:val="0"/>
          <w:color w:val="000000"/>
          <w:position w:val="0"/>
        </w:rPr>
        <w:t>Chciałbym bardzo serdecznie podziękować Panu za współpracę, Sir.</w:t>
      </w:r>
    </w:p>
    <w:p>
      <w:pPr>
        <w:pStyle w:val="Style14"/>
        <w:framePr w:w="7286" w:h="2610" w:hRule="exact" w:wrap="none" w:vAnchor="page" w:hAnchor="page" w:x="1024" w:y="129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Amin: Pan wie, że mi się nie udało.</w:t>
      </w:r>
    </w:p>
    <w:p>
      <w:pPr>
        <w:pStyle w:val="Style14"/>
        <w:framePr w:w="7286" w:h="2610" w:hRule="exact" w:wrap="none" w:vAnchor="page" w:hAnchor="page" w:x="1024" w:y="1295"/>
        <w:widowControl w:val="0"/>
        <w:keepNext w:val="0"/>
        <w:keepLines w:val="0"/>
        <w:shd w:val="clear" w:color="auto" w:fill="auto"/>
        <w:bidi w:val="0"/>
        <w:jc w:val="both"/>
        <w:spacing w:before="0" w:after="0"/>
        <w:ind w:left="460" w:right="140" w:firstLine="0"/>
      </w:pPr>
      <w:r>
        <w:rPr>
          <w:lang w:val="en-US" w:eastAsia="en-US" w:bidi="en-US"/>
          <w:w w:val="100"/>
          <w:spacing w:val="0"/>
          <w:color w:val="000000"/>
          <w:position w:val="0"/>
        </w:rPr>
        <w:t xml:space="preserve">Bar-Lev: </w:t>
      </w:r>
      <w:r>
        <w:rPr>
          <w:lang w:val="pl-PL" w:eastAsia="pl-PL" w:bidi="pl-PL"/>
          <w:w w:val="100"/>
          <w:spacing w:val="0"/>
          <w:color w:val="000000"/>
          <w:position w:val="0"/>
        </w:rPr>
        <w:t>Dziękuję panu bardzo za współpracę. Co? Współpraca nie wyszła? Dlaczego? Amin: Czy coś w ogóle zrobiłem?</w:t>
      </w:r>
    </w:p>
    <w:p>
      <w:pPr>
        <w:pStyle w:val="Style14"/>
        <w:framePr w:w="7286" w:h="2610" w:hRule="exact" w:wrap="none" w:vAnchor="page" w:hAnchor="page" w:x="1024" w:y="1295"/>
        <w:widowControl w:val="0"/>
        <w:keepNext w:val="0"/>
        <w:keepLines w:val="0"/>
        <w:shd w:val="clear" w:color="auto" w:fill="auto"/>
        <w:bidi w:val="0"/>
        <w:jc w:val="both"/>
        <w:spacing w:before="0" w:after="0"/>
        <w:ind w:left="0" w:right="0" w:firstLine="460"/>
      </w:pPr>
      <w:r>
        <w:rPr>
          <w:lang w:val="de-DE" w:eastAsia="de-DE" w:bidi="de-DE"/>
          <w:w w:val="100"/>
          <w:spacing w:val="0"/>
          <w:color w:val="000000"/>
          <w:position w:val="0"/>
        </w:rPr>
        <w:t xml:space="preserve">Bar-Lev: </w:t>
      </w:r>
      <w:r>
        <w:rPr>
          <w:lang w:val="pl-PL" w:eastAsia="pl-PL" w:bidi="pl-PL"/>
          <w:w w:val="100"/>
          <w:spacing w:val="0"/>
          <w:color w:val="000000"/>
          <w:position w:val="0"/>
        </w:rPr>
        <w:t>Ja tylko chcę podziękować panu, Sir. Za współpracę.</w:t>
      </w:r>
    </w:p>
    <w:p>
      <w:pPr>
        <w:pStyle w:val="Style14"/>
        <w:framePr w:w="7286" w:h="2610" w:hRule="exact" w:wrap="none" w:vAnchor="page" w:hAnchor="page" w:x="1024" w:y="129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Amin: Czy coś zrobiłem?</w:t>
      </w:r>
    </w:p>
    <w:p>
      <w:pPr>
        <w:pStyle w:val="Style14"/>
        <w:framePr w:w="7286" w:h="2610" w:hRule="exact" w:wrap="none" w:vAnchor="page" w:hAnchor="page" w:x="1024" w:y="1295"/>
        <w:widowControl w:val="0"/>
        <w:keepNext w:val="0"/>
        <w:keepLines w:val="0"/>
        <w:shd w:val="clear" w:color="auto" w:fill="auto"/>
        <w:bidi w:val="0"/>
        <w:jc w:val="both"/>
        <w:spacing w:before="0" w:after="0"/>
        <w:ind w:left="0" w:right="0" w:firstLine="460"/>
      </w:pPr>
      <w:r>
        <w:rPr>
          <w:lang w:val="de-DE" w:eastAsia="de-DE" w:bidi="de-DE"/>
          <w:w w:val="100"/>
          <w:spacing w:val="0"/>
          <w:color w:val="000000"/>
          <w:position w:val="0"/>
        </w:rPr>
        <w:t xml:space="preserve">Bar-Lev: </w:t>
      </w:r>
      <w:r>
        <w:rPr>
          <w:lang w:val="pl-PL" w:eastAsia="pl-PL" w:bidi="pl-PL"/>
          <w:w w:val="100"/>
          <w:spacing w:val="0"/>
          <w:color w:val="000000"/>
          <w:position w:val="0"/>
        </w:rPr>
        <w:t>Ja zrobiłem dokładnie to, co pan chciał.</w:t>
      </w:r>
    </w:p>
    <w:p>
      <w:pPr>
        <w:pStyle w:val="Style14"/>
        <w:framePr w:w="7286" w:h="2610" w:hRule="exact" w:wrap="none" w:vAnchor="page" w:hAnchor="page" w:x="1024" w:y="129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Amin: C-C-Co się stało?</w:t>
      </w:r>
    </w:p>
    <w:p>
      <w:pPr>
        <w:pStyle w:val="Style14"/>
        <w:framePr w:w="7286" w:h="2610" w:hRule="exact" w:wrap="none" w:vAnchor="page" w:hAnchor="page" w:x="1024" w:y="1295"/>
        <w:widowControl w:val="0"/>
        <w:keepNext w:val="0"/>
        <w:keepLines w:val="0"/>
        <w:shd w:val="clear" w:color="auto" w:fill="auto"/>
        <w:bidi w:val="0"/>
        <w:jc w:val="both"/>
        <w:spacing w:before="0" w:after="0"/>
        <w:ind w:left="0" w:right="0" w:firstLine="460"/>
      </w:pPr>
      <w:r>
        <w:rPr>
          <w:lang w:val="en-US" w:eastAsia="en-US" w:bidi="en-US"/>
          <w:w w:val="100"/>
          <w:spacing w:val="0"/>
          <w:color w:val="000000"/>
          <w:position w:val="0"/>
        </w:rPr>
        <w:t xml:space="preserve">Bar-Lev: </w:t>
      </w:r>
      <w:r>
        <w:rPr>
          <w:lang w:val="pl-PL" w:eastAsia="pl-PL" w:bidi="pl-PL"/>
          <w:w w:val="100"/>
          <w:spacing w:val="0"/>
          <w:color w:val="000000"/>
          <w:position w:val="0"/>
        </w:rPr>
        <w:t>Co się stało?</w:t>
      </w:r>
    </w:p>
    <w:p>
      <w:pPr>
        <w:pStyle w:val="Style14"/>
        <w:framePr w:w="7286" w:h="2610" w:hRule="exact" w:wrap="none" w:vAnchor="page" w:hAnchor="page" w:x="1024" w:y="129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Amin: Tak?</w:t>
      </w:r>
    </w:p>
    <w:p>
      <w:pPr>
        <w:pStyle w:val="Style14"/>
        <w:framePr w:w="7286" w:h="2610" w:hRule="exact" w:wrap="none" w:vAnchor="page" w:hAnchor="page" w:x="1024" w:y="1295"/>
        <w:widowControl w:val="0"/>
        <w:keepNext w:val="0"/>
        <w:keepLines w:val="0"/>
        <w:shd w:val="clear" w:color="auto" w:fill="auto"/>
        <w:bidi w:val="0"/>
        <w:jc w:val="both"/>
        <w:spacing w:before="0" w:after="0"/>
        <w:ind w:left="0" w:right="0" w:firstLine="460"/>
      </w:pPr>
      <w:r>
        <w:rPr>
          <w:lang w:val="de-DE" w:eastAsia="de-DE" w:bidi="de-DE"/>
          <w:w w:val="100"/>
          <w:spacing w:val="0"/>
          <w:color w:val="000000"/>
          <w:position w:val="0"/>
        </w:rPr>
        <w:t xml:space="preserve">Bar-Lev: </w:t>
      </w:r>
      <w:r>
        <w:rPr>
          <w:lang w:val="pl-PL" w:eastAsia="pl-PL" w:bidi="pl-PL"/>
          <w:w w:val="100"/>
          <w:spacing w:val="0"/>
          <w:color w:val="000000"/>
          <w:position w:val="0"/>
        </w:rPr>
        <w:t>Nie wiem.</w:t>
      </w:r>
    </w:p>
    <w:p>
      <w:pPr>
        <w:pStyle w:val="Style8"/>
        <w:framePr w:w="7286" w:h="7025" w:hRule="exact" w:wrap="none" w:vAnchor="page" w:hAnchor="page" w:x="1024" w:y="404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Często jednak wskaźnik illokucyjny towarzyszy wypowiedzi pełniejszej, jak np. w pytaniu: „Kiedy do mnie napiszesz?”, lub groźbie: „Jeśli nie dasz mi krokodyla, to za ciebie nie wyjdę”.</w:t>
      </w:r>
    </w:p>
    <w:p>
      <w:pPr>
        <w:pStyle w:val="Style8"/>
        <w:framePr w:w="7286" w:h="7025" w:hRule="exact" w:wrap="none" w:vAnchor="page" w:hAnchor="page" w:x="1024" w:y="404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 dalszym ciągu rozważać będziemy same akty illokucyjne, pomijając ich aspekt lokucyjny, czyli ich użycie przez konkretnych mówiących w konkretnych kontekstach</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Przyjmujemy, że dowolny akt illokucyjny ma postać R(S), gdzie R symbolizuje rodzaj aktu illokucyjnego, natomiast S — sąd® (według terminologii Austina — sens) wyrażony w zdaniu. Na przykład zdania: 1. </w:t>
      </w:r>
      <w:r>
        <w:rPr>
          <w:rStyle w:val="CharStyle36"/>
        </w:rPr>
        <w:t>Jaś Jeździ na nartach.</w:t>
      </w:r>
    </w:p>
    <w:p>
      <w:pPr>
        <w:pStyle w:val="Style32"/>
        <w:numPr>
          <w:ilvl w:val="0"/>
          <w:numId w:val="3"/>
        </w:numPr>
        <w:framePr w:w="7286" w:h="7025" w:hRule="exact" w:wrap="none" w:vAnchor="page" w:hAnchor="page" w:x="1024" w:y="4043"/>
        <w:tabs>
          <w:tab w:leader="none" w:pos="1136" w:val="left"/>
        </w:tabs>
        <w:widowControl w:val="0"/>
        <w:keepNext w:val="0"/>
        <w:keepLines w:val="0"/>
        <w:shd w:val="clear" w:color="auto" w:fill="auto"/>
        <w:bidi w:val="0"/>
        <w:jc w:val="both"/>
        <w:spacing w:before="0" w:after="0" w:line="240" w:lineRule="exact"/>
        <w:ind w:left="840" w:right="0" w:firstLine="0"/>
      </w:pPr>
      <w:r>
        <w:rPr>
          <w:lang w:val="pl-PL" w:eastAsia="pl-PL" w:bidi="pl-PL"/>
          <w:w w:val="100"/>
          <w:spacing w:val="0"/>
          <w:color w:val="000000"/>
          <w:position w:val="0"/>
        </w:rPr>
        <w:t>Jasiu pojeździj na nartach!</w:t>
      </w:r>
    </w:p>
    <w:p>
      <w:pPr>
        <w:pStyle w:val="Style32"/>
        <w:numPr>
          <w:ilvl w:val="0"/>
          <w:numId w:val="3"/>
        </w:numPr>
        <w:framePr w:w="7286" w:h="7025" w:hRule="exact" w:wrap="none" w:vAnchor="page" w:hAnchor="page" w:x="1024" w:y="4043"/>
        <w:tabs>
          <w:tab w:leader="none" w:pos="1136" w:val="left"/>
        </w:tabs>
        <w:widowControl w:val="0"/>
        <w:keepNext w:val="0"/>
        <w:keepLines w:val="0"/>
        <w:shd w:val="clear" w:color="auto" w:fill="auto"/>
        <w:bidi w:val="0"/>
        <w:jc w:val="both"/>
        <w:spacing w:before="0" w:after="0" w:line="240" w:lineRule="exact"/>
        <w:ind w:left="840" w:right="0" w:firstLine="0"/>
      </w:pPr>
      <w:r>
        <w:rPr>
          <w:lang w:val="pl-PL" w:eastAsia="pl-PL" w:bidi="pl-PL"/>
          <w:w w:val="100"/>
          <w:spacing w:val="0"/>
          <w:color w:val="000000"/>
          <w:position w:val="0"/>
        </w:rPr>
        <w:t>Ach, Jak Jaś pięknie Jeździ na nartach!</w:t>
      </w:r>
    </w:p>
    <w:p>
      <w:pPr>
        <w:pStyle w:val="Style8"/>
        <w:framePr w:w="7286" w:h="7025" w:hRule="exact" w:wrap="none" w:vAnchor="page" w:hAnchor="page" w:x="1024" w:y="404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wyrażają ten sam sąd „Jaś jeździ na nartach”, zawierają natomiast inne wskaźniki illokucyjne (tryb, „ach”, „jak”, „pięknie”), a więc reprezentują inne rodzaje aktów illokucyjnych.</w:t>
      </w:r>
    </w:p>
    <w:p>
      <w:pPr>
        <w:pStyle w:val="Style8"/>
        <w:framePr w:w="7286" w:h="7025" w:hRule="exact" w:wrap="none" w:vAnchor="page" w:hAnchor="page" w:x="1024" w:y="404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 celu sklasyfikowania poszczególnych rodzajów aktów illokucyjnych musimy rozważyć relacje, w jakie wchodzą one z otaczającym światem. Zbadanie, jakim „pomostem” między językiem a światem rzeczywistym jest dany akt illokucyjny, dostarczy nam kryterium klasyfikacji.</w:t>
      </w:r>
    </w:p>
    <w:p>
      <w:pPr>
        <w:pStyle w:val="Style8"/>
        <w:framePr w:w="7286" w:h="7025" w:hRule="exact" w:wrap="none" w:vAnchor="page" w:hAnchor="page" w:x="1024" w:y="404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Wzajemne oddziaływanie między światem a językiem może zachodzić na cztery sposoby, mianowicie:</w:t>
      </w:r>
    </w:p>
    <w:p>
      <w:pPr>
        <w:pStyle w:val="Style8"/>
        <w:numPr>
          <w:ilvl w:val="0"/>
          <w:numId w:val="5"/>
        </w:numPr>
        <w:framePr w:w="7286" w:h="7025" w:hRule="exact" w:wrap="none" w:vAnchor="page" w:hAnchor="page" w:x="1024" w:y="4043"/>
        <w:tabs>
          <w:tab w:leader="none" w:pos="1856" w:val="left"/>
        </w:tabs>
        <w:widowControl w:val="0"/>
        <w:keepNext w:val="0"/>
        <w:keepLines w:val="0"/>
        <w:shd w:val="clear" w:color="auto" w:fill="auto"/>
        <w:bidi w:val="0"/>
        <w:jc w:val="left"/>
        <w:spacing w:before="0" w:after="0" w:line="240" w:lineRule="exact"/>
        <w:ind w:left="1560" w:right="2000" w:firstLine="0"/>
      </w:pPr>
      <w:r>
        <w:rPr>
          <w:lang w:val="pl-PL" w:eastAsia="pl-PL" w:bidi="pl-PL"/>
          <w:w w:val="100"/>
          <w:spacing w:val="0"/>
          <w:color w:val="000000"/>
          <w:position w:val="0"/>
        </w:rPr>
        <w:t>świat =&gt; język 2. świat język 3. świat &lt;=&gt; język 4. świat 0 język</w:t>
      </w:r>
    </w:p>
    <w:p>
      <w:pPr>
        <w:pStyle w:val="Style8"/>
        <w:numPr>
          <w:ilvl w:val="0"/>
          <w:numId w:val="7"/>
        </w:numPr>
        <w:framePr w:w="7286" w:h="7025" w:hRule="exact" w:wrap="none" w:vAnchor="page" w:hAnchor="page" w:x="1024" w:y="4043"/>
        <w:tabs>
          <w:tab w:leader="none" w:pos="301"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Słowa odzwierciedlają stan rzeczy istniejący faktycznie; świat wpływa na to, co mówimy, a nasze słowa dostosowują się do niego, np. „Psy mają cztery łapy”.</w:t>
      </w:r>
    </w:p>
    <w:p>
      <w:pPr>
        <w:pStyle w:val="Style8"/>
        <w:numPr>
          <w:ilvl w:val="0"/>
          <w:numId w:val="7"/>
        </w:numPr>
        <w:framePr w:w="7286" w:h="7025" w:hRule="exact" w:wrap="none" w:vAnchor="page" w:hAnchor="page" w:x="1024" w:y="4043"/>
        <w:tabs>
          <w:tab w:leader="none" w:pos="30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Słowa, które wypowiadamy wpływają na zmianę świata. Sąd wyrażony w wypowiedzi opisuje przyszły stan rzeczywistości. Świat dostosowuje się do słów. Np. wypowiadając prośbę: „Daj mi czerwoną różę” sprawiamy, że (po spełnieniu pewnych warunków, o których poniżej) róża stanie się nasza.</w:t>
      </w:r>
    </w:p>
    <w:p>
      <w:pPr>
        <w:pStyle w:val="Style37"/>
        <w:framePr w:w="6854" w:h="261" w:hRule="exact" w:wrap="none" w:vAnchor="page" w:hAnchor="page" w:x="1394" w:y="11481"/>
        <w:widowControl w:val="0"/>
        <w:keepNext w:val="0"/>
        <w:keepLines w:val="0"/>
        <w:shd w:val="clear" w:color="auto" w:fill="auto"/>
        <w:bidi w:val="0"/>
        <w:jc w:val="right"/>
        <w:spacing w:before="0" w:after="0" w:line="233" w:lineRule="exact"/>
        <w:ind w:left="0" w:right="0" w:firstLine="0"/>
      </w:pPr>
      <w:r>
        <w:rPr>
          <w:lang w:val="pl-PL" w:eastAsia="pl-PL" w:bidi="pl-PL"/>
          <w:w w:val="100"/>
          <w:spacing w:val="0"/>
          <w:color w:val="000000"/>
          <w:position w:val="0"/>
        </w:rPr>
        <w:t xml:space="preserve">W. </w:t>
      </w:r>
      <w:r>
        <w:rPr>
          <w:lang w:val="de-DE" w:eastAsia="de-DE" w:bidi="de-DE"/>
          <w:w w:val="100"/>
          <w:spacing w:val="0"/>
          <w:color w:val="000000"/>
          <w:position w:val="0"/>
        </w:rPr>
        <w:t xml:space="preserve">Stevenson, </w:t>
      </w:r>
      <w:r>
        <w:rPr>
          <w:rStyle w:val="CharStyle40"/>
          <w:b/>
          <w:bCs/>
        </w:rPr>
        <w:t xml:space="preserve">90 </w:t>
      </w:r>
      <w:r>
        <w:rPr>
          <w:rStyle w:val="CharStyle40"/>
          <w:lang w:val="en-US" w:eastAsia="en-US" w:bidi="en-US"/>
          <w:b/>
          <w:bCs/>
        </w:rPr>
        <w:t>Minutes at Entebbe,</w:t>
      </w:r>
      <w:r>
        <w:rPr>
          <w:lang w:val="en-US" w:eastAsia="en-US" w:bidi="en-US"/>
          <w:w w:val="100"/>
          <w:spacing w:val="0"/>
          <w:color w:val="000000"/>
          <w:position w:val="0"/>
        </w:rPr>
        <w:t xml:space="preserve"> New York 1976, s. 215-216, </w:t>
      </w:r>
      <w:r>
        <w:rPr>
          <w:lang w:val="pl-PL" w:eastAsia="pl-PL" w:bidi="pl-PL"/>
          <w:w w:val="100"/>
          <w:spacing w:val="0"/>
          <w:color w:val="000000"/>
          <w:position w:val="0"/>
        </w:rPr>
        <w:t>[tłumaczenie własne]</w:t>
      </w:r>
      <w:r>
        <w:rPr>
          <w:lang w:val="en-US" w:eastAsia="en-US" w:bidi="en-US"/>
          <w:w w:val="100"/>
          <w:spacing w:val="0"/>
          <w:color w:val="000000"/>
          <w:position w:val="0"/>
        </w:rPr>
        <w:t>.</w:t>
      </w:r>
    </w:p>
    <w:p>
      <w:pPr>
        <w:pStyle w:val="Style37"/>
        <w:framePr w:w="6854" w:h="496" w:hRule="exact" w:wrap="none" w:vAnchor="page" w:hAnchor="page" w:x="1394" w:y="11743"/>
        <w:widowControl w:val="0"/>
        <w:keepNext w:val="0"/>
        <w:keepLines w:val="0"/>
        <w:shd w:val="clear" w:color="auto" w:fill="auto"/>
        <w:bidi w:val="0"/>
        <w:jc w:val="both"/>
        <w:spacing w:before="0" w:after="0" w:line="233" w:lineRule="exact"/>
        <w:ind w:left="400" w:right="0" w:firstLine="0"/>
      </w:pPr>
      <w:r>
        <w:rPr>
          <w:lang w:val="pl-PL" w:eastAsia="pl-PL" w:bidi="pl-PL"/>
          <w:w w:val="100"/>
          <w:spacing w:val="0"/>
          <w:color w:val="000000"/>
          <w:position w:val="0"/>
        </w:rPr>
        <w:t xml:space="preserve">Zgodnie z rozróżnieniem C. </w:t>
      </w:r>
      <w:r>
        <w:rPr>
          <w:lang w:val="en-US" w:eastAsia="en-US" w:bidi="en-US"/>
          <w:w w:val="100"/>
          <w:spacing w:val="0"/>
          <w:color w:val="000000"/>
          <w:position w:val="0"/>
        </w:rPr>
        <w:t>Peirce</w:t>
      </w:r>
      <w:r>
        <w:rPr>
          <w:lang w:val="pl-PL" w:eastAsia="pl-PL" w:bidi="pl-PL"/>
          <w:w w:val="100"/>
          <w:spacing w:val="0"/>
          <w:color w:val="000000"/>
          <w:position w:val="0"/>
        </w:rPr>
        <w:t xml:space="preserve">’a, skupimy się na </w:t>
      </w:r>
      <w:r>
        <w:rPr>
          <w:rStyle w:val="CharStyle40"/>
          <w:lang w:val="de-DE" w:eastAsia="de-DE" w:bidi="de-DE"/>
          <w:b/>
          <w:bCs/>
        </w:rPr>
        <w:t>type,</w:t>
      </w:r>
      <w:r>
        <w:rPr>
          <w:lang w:val="de-DE" w:eastAsia="de-DE" w:bidi="de-DE"/>
          <w:w w:val="100"/>
          <w:spacing w:val="0"/>
          <w:color w:val="000000"/>
          <w:position w:val="0"/>
        </w:rPr>
        <w:t xml:space="preserve"> </w:t>
      </w:r>
      <w:r>
        <w:rPr>
          <w:lang w:val="pl-PL" w:eastAsia="pl-PL" w:bidi="pl-PL"/>
          <w:w w:val="100"/>
          <w:spacing w:val="0"/>
          <w:color w:val="000000"/>
          <w:position w:val="0"/>
        </w:rPr>
        <w:t xml:space="preserve">a nie na </w:t>
      </w:r>
      <w:r>
        <w:rPr>
          <w:rStyle w:val="CharStyle40"/>
          <w:lang w:val="en-US" w:eastAsia="en-US" w:bidi="en-US"/>
          <w:b/>
          <w:bCs/>
        </w:rPr>
        <w:t>occurence</w:t>
      </w:r>
      <w:r>
        <w:rPr>
          <w:lang w:val="en-US" w:eastAsia="en-US" w:bidi="en-US"/>
          <w:w w:val="100"/>
          <w:spacing w:val="0"/>
          <w:color w:val="000000"/>
          <w:position w:val="0"/>
        </w:rPr>
        <w:t xml:space="preserve"> </w:t>
      </w:r>
      <w:r>
        <w:rPr>
          <w:lang w:val="pl-PL" w:eastAsia="pl-PL" w:bidi="pl-PL"/>
          <w:w w:val="100"/>
          <w:spacing w:val="0"/>
          <w:color w:val="000000"/>
          <w:position w:val="0"/>
        </w:rPr>
        <w:t xml:space="preserve">wypowiedzi. Ang. </w:t>
      </w:r>
      <w:r>
        <w:rPr>
          <w:rStyle w:val="CharStyle40"/>
          <w:lang w:val="en-US" w:eastAsia="en-US" w:bidi="en-US"/>
          <w:b/>
          <w:bCs/>
        </w:rPr>
        <w:t>proposition.</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807" w:y="8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SEMANTYCZNA POLSKICH CZASOWNIKÓW ILLOKUCYJNYCH</w:t>
      </w:r>
    </w:p>
    <w:p>
      <w:pPr>
        <w:pStyle w:val="Style26"/>
        <w:framePr w:wrap="none" w:vAnchor="page" w:hAnchor="page" w:x="7946" w:y="8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511</w:t>
      </w:r>
    </w:p>
    <w:p>
      <w:pPr>
        <w:pStyle w:val="Style8"/>
        <w:numPr>
          <w:ilvl w:val="0"/>
          <w:numId w:val="7"/>
        </w:numPr>
        <w:framePr w:w="7258" w:h="10181" w:hRule="exact" w:wrap="none" w:vAnchor="page" w:hAnchor="page" w:x="1039" w:y="1249"/>
        <w:tabs>
          <w:tab w:leader="none" w:pos="28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Język wkracza w świat rzeczywisty. Słowa same konstytuują fakty. Następuje wzajemne i jednoczesne dostosowanie się języka i świata, np. „Chrzczę ciebie w imię Ojca, Syna i Ducha Świętego”. (Oczywiście, gdy spełnione są pewne warunki).</w:t>
      </w:r>
    </w:p>
    <w:p>
      <w:pPr>
        <w:pStyle w:val="Style8"/>
        <w:numPr>
          <w:ilvl w:val="0"/>
          <w:numId w:val="7"/>
        </w:numPr>
        <w:framePr w:w="7258" w:h="10181" w:hRule="exact" w:wrap="none" w:vAnchor="page" w:hAnchor="page" w:x="1039" w:y="1249"/>
        <w:tabs>
          <w:tab w:leader="none" w:pos="28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Brak jakiejkolwiek zależności, np. „Smutno mi!”. Uczucia zdają się nie być częścią świata realnego, dlatego w tym wypadku nic nie można powie</w:t>
        <w:softHyphen/>
        <w:t>dzieć o odniesieniu słów do świata.</w:t>
      </w:r>
    </w:p>
    <w:p>
      <w:pPr>
        <w:pStyle w:val="Style8"/>
        <w:framePr w:w="7258" w:h="10181" w:hRule="exact" w:wrap="none" w:vAnchor="page" w:hAnchor="page" w:x="1039" w:y="124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Każdy dokonywany akt illokucyjny musi wchodzić w jedną z czterech wyżej wymienionych relacji ze światem. Można więc wprowadzić podział aktów na cztery klasy. Wzięły one nazwy od czynności illokucyjnych naj</w:t>
        <w:softHyphen/>
        <w:t>bardziej charakterystycznych dla poszczególnych relacji: 1) twierdzić</w:t>
      </w:r>
      <w:r>
        <w:rPr>
          <w:lang w:val="pl-PL" w:eastAsia="pl-PL" w:bidi="pl-PL"/>
          <w:vertAlign w:val="superscript"/>
          <w:w w:val="100"/>
          <w:spacing w:val="0"/>
          <w:color w:val="000000"/>
          <w:position w:val="0"/>
        </w:rPr>
        <w:t>7</w:t>
      </w:r>
      <w:r>
        <w:rPr>
          <w:lang w:val="pl-PL" w:eastAsia="pl-PL" w:bidi="pl-PL"/>
          <w:w w:val="100"/>
          <w:spacing w:val="0"/>
          <w:color w:val="000000"/>
          <w:position w:val="0"/>
        </w:rPr>
        <w:t>; 2) zobowiązać się i skłonić (kogoś do zrobienia czegoś); 3) deklarować;</w:t>
      </w:r>
    </w:p>
    <w:p>
      <w:pPr>
        <w:pStyle w:val="Style8"/>
        <w:numPr>
          <w:ilvl w:val="0"/>
          <w:numId w:val="9"/>
        </w:numPr>
        <w:framePr w:w="7258" w:h="10181" w:hRule="exact" w:wrap="none" w:vAnchor="page" w:hAnchor="page" w:x="1039" w:y="1249"/>
        <w:tabs>
          <w:tab w:leader="none" w:pos="294"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wyrażać (uczucia). Relacji drugiej odpowiadają dwie czynności ze względu na to, czy zmianę w rzeczywistości spowoduje sam mówiący — zobowiązanie się (np. obiecać, przyrzekać, grozić), czy też słuchający — skłonienie (np. prośba, rozkaz).</w:t>
      </w:r>
    </w:p>
    <w:p>
      <w:pPr>
        <w:pStyle w:val="Style8"/>
        <w:framePr w:w="7258" w:h="10181" w:hRule="exact" w:wrap="none" w:vAnchor="page" w:hAnchor="page" w:x="1039" w:y="124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Można zatem dokonać podziału aktów na pięć klas:</w:t>
      </w:r>
    </w:p>
    <w:p>
      <w:pPr>
        <w:pStyle w:val="Style32"/>
        <w:numPr>
          <w:ilvl w:val="0"/>
          <w:numId w:val="11"/>
        </w:numPr>
        <w:framePr w:w="7258" w:h="10181" w:hRule="exact" w:wrap="none" w:vAnchor="page" w:hAnchor="page" w:x="1039" w:y="1249"/>
        <w:tabs>
          <w:tab w:leader="none" w:pos="685" w:val="left"/>
        </w:tabs>
        <w:widowControl w:val="0"/>
        <w:keepNext w:val="0"/>
        <w:keepLines w:val="0"/>
        <w:shd w:val="clear" w:color="auto" w:fill="auto"/>
        <w:bidi w:val="0"/>
        <w:jc w:val="both"/>
        <w:spacing w:before="0" w:after="0" w:line="240" w:lineRule="exact"/>
        <w:ind w:left="0" w:right="0" w:firstLine="420"/>
      </w:pPr>
      <w:r>
        <w:rPr>
          <w:rStyle w:val="CharStyle44"/>
          <w:i w:val="0"/>
          <w:iCs w:val="0"/>
        </w:rPr>
        <w:t xml:space="preserve">twierdzić, </w:t>
      </w:r>
      <w:r>
        <w:rPr>
          <w:lang w:val="pl-PL" w:eastAsia="pl-PL" w:bidi="pl-PL"/>
          <w:w w:val="100"/>
          <w:spacing w:val="0"/>
          <w:color w:val="000000"/>
          <w:position w:val="0"/>
        </w:rPr>
        <w:t>potwierdzić, oświadczyć, utrzymywać, zapewnić, argumen</w:t>
        <w:softHyphen/>
        <w:t>tować, uzasadnić, wytłumaczyć, wyjaśnić, zakwestionować, zaprzeczyć, informować, zawiadomić, ogłosić, obwieścić, donosić, skarżyć, meldować, przypomnieć, przepowiedzieć, prorokować, prognozować, zapowiadać, obstawać, przypuszczać, sugerować, zgadywać, odgadnąć, świadczyć, poświadczyć, przyznać się, wyznać, oskarżyć, winić, relacjonować.</w:t>
      </w:r>
    </w:p>
    <w:p>
      <w:pPr>
        <w:pStyle w:val="Style32"/>
        <w:numPr>
          <w:ilvl w:val="0"/>
          <w:numId w:val="11"/>
        </w:numPr>
        <w:framePr w:w="7258" w:h="10181" w:hRule="exact" w:wrap="none" w:vAnchor="page" w:hAnchor="page" w:x="1039" w:y="1249"/>
        <w:tabs>
          <w:tab w:leader="none" w:pos="670" w:val="left"/>
        </w:tabs>
        <w:widowControl w:val="0"/>
        <w:keepNext w:val="0"/>
        <w:keepLines w:val="0"/>
        <w:shd w:val="clear" w:color="auto" w:fill="auto"/>
        <w:bidi w:val="0"/>
        <w:jc w:val="both"/>
        <w:spacing w:before="0" w:after="0" w:line="240" w:lineRule="exact"/>
        <w:ind w:left="0" w:right="0" w:firstLine="420"/>
      </w:pPr>
      <w:r>
        <w:rPr>
          <w:rStyle w:val="CharStyle44"/>
          <w:i w:val="0"/>
          <w:iCs w:val="0"/>
        </w:rPr>
        <w:t xml:space="preserve">zobowiązać się, </w:t>
      </w:r>
      <w:r>
        <w:rPr>
          <w:lang w:val="pl-PL" w:eastAsia="pl-PL" w:bidi="pl-PL"/>
          <w:w w:val="100"/>
          <w:spacing w:val="0"/>
          <w:color w:val="000000"/>
          <w:position w:val="0"/>
        </w:rPr>
        <w:t>obiecać, przyrzec, przysiąc, ślubować, grozić, za</w:t>
        <w:softHyphen/>
        <w:t>akceptować, odrzucić, zgodzić się, odmówić, zaofiarować, zrzec się, zrezygno</w:t>
        <w:softHyphen/>
        <w:t>wać, wyprzeć się, zagwarantować, założyć się.</w:t>
      </w:r>
    </w:p>
    <w:p>
      <w:pPr>
        <w:pStyle w:val="Style32"/>
        <w:numPr>
          <w:ilvl w:val="0"/>
          <w:numId w:val="11"/>
        </w:numPr>
        <w:framePr w:w="7258" w:h="10181" w:hRule="exact" w:wrap="none" w:vAnchor="page" w:hAnchor="page" w:x="1039" w:y="1249"/>
        <w:tabs>
          <w:tab w:leader="none" w:pos="673" w:val="left"/>
        </w:tabs>
        <w:widowControl w:val="0"/>
        <w:keepNext w:val="0"/>
        <w:keepLines w:val="0"/>
        <w:shd w:val="clear" w:color="auto" w:fill="auto"/>
        <w:bidi w:val="0"/>
        <w:jc w:val="both"/>
        <w:spacing w:before="0" w:after="0" w:line="240" w:lineRule="exact"/>
        <w:ind w:left="0" w:right="0" w:firstLine="420"/>
      </w:pPr>
      <w:r>
        <w:rPr>
          <w:rStyle w:val="CharStyle44"/>
          <w:i w:val="0"/>
          <w:iCs w:val="0"/>
        </w:rPr>
        <w:t xml:space="preserve">skłonić, </w:t>
      </w:r>
      <w:r>
        <w:rPr>
          <w:lang w:val="pl-PL" w:eastAsia="pl-PL" w:bidi="pl-PL"/>
          <w:w w:val="100"/>
          <w:spacing w:val="0"/>
          <w:color w:val="000000"/>
          <w:position w:val="0"/>
        </w:rPr>
        <w:t>poprosić, zapytać, dopytywać się, namówić, nakłonić, przy</w:t>
        <w:softHyphen/>
        <w:t>naglić, ponaglić, zażądać, domagać się, kazać, rozkazać, nakazać, przy</w:t>
        <w:softHyphen/>
        <w:t>kazać, zakazać, zabronić, pozwolić, sugerować, proponować, nalegać, ostrzec, przestrzec, uprzedzić, poradzić, doradzić, odradzić, zalecić, żebrać, błagać, modlić się.</w:t>
      </w:r>
    </w:p>
    <w:p>
      <w:pPr>
        <w:pStyle w:val="Style32"/>
        <w:numPr>
          <w:ilvl w:val="0"/>
          <w:numId w:val="11"/>
        </w:numPr>
        <w:framePr w:w="7258" w:h="10181" w:hRule="exact" w:wrap="none" w:vAnchor="page" w:hAnchor="page" w:x="1039" w:y="1249"/>
        <w:tabs>
          <w:tab w:leader="none" w:pos="675" w:val="left"/>
        </w:tabs>
        <w:widowControl w:val="0"/>
        <w:keepNext w:val="0"/>
        <w:keepLines w:val="0"/>
        <w:shd w:val="clear" w:color="auto" w:fill="auto"/>
        <w:bidi w:val="0"/>
        <w:jc w:val="both"/>
        <w:spacing w:before="0" w:after="0" w:line="240" w:lineRule="exact"/>
        <w:ind w:left="0" w:right="0" w:firstLine="420"/>
      </w:pPr>
      <w:r>
        <w:rPr>
          <w:rStyle w:val="CharStyle44"/>
          <w:i w:val="0"/>
          <w:iCs w:val="0"/>
        </w:rPr>
        <w:t xml:space="preserve">deklarować, </w:t>
      </w:r>
      <w:r>
        <w:rPr>
          <w:lang w:val="pl-PL" w:eastAsia="pl-PL" w:bidi="pl-PL"/>
          <w:w w:val="100"/>
          <w:spacing w:val="0"/>
          <w:color w:val="000000"/>
          <w:position w:val="0"/>
        </w:rPr>
        <w:t>zrezygnować, wypowiedzieć, wyznaczyć, delegować, mianować, potwierdzić, poręczyć, żyrować, zatwierdzić, odroczyć, nazwać, zdefiniować, pasować, bierzmować, błogosławić, przekląć, ekskomunikować, konsekrować, poświęcić, ochrzcić.</w:t>
      </w:r>
    </w:p>
    <w:p>
      <w:pPr>
        <w:pStyle w:val="Style32"/>
        <w:numPr>
          <w:ilvl w:val="0"/>
          <w:numId w:val="11"/>
        </w:numPr>
        <w:framePr w:w="7258" w:h="10181" w:hRule="exact" w:wrap="none" w:vAnchor="page" w:hAnchor="page" w:x="1039" w:y="1249"/>
        <w:tabs>
          <w:tab w:leader="none" w:pos="687" w:val="left"/>
        </w:tabs>
        <w:widowControl w:val="0"/>
        <w:keepNext w:val="0"/>
        <w:keepLines w:val="0"/>
        <w:shd w:val="clear" w:color="auto" w:fill="auto"/>
        <w:bidi w:val="0"/>
        <w:jc w:val="both"/>
        <w:spacing w:before="0" w:after="0" w:line="240" w:lineRule="exact"/>
        <w:ind w:left="0" w:right="0" w:firstLine="420"/>
      </w:pPr>
      <w:r>
        <w:rPr>
          <w:rStyle w:val="CharStyle44"/>
          <w:i w:val="0"/>
          <w:iCs w:val="0"/>
        </w:rPr>
        <w:t xml:space="preserve">wyrażać, </w:t>
      </w:r>
      <w:r>
        <w:rPr>
          <w:lang w:val="pl-PL" w:eastAsia="pl-PL" w:bidi="pl-PL"/>
          <w:w w:val="100"/>
          <w:spacing w:val="0"/>
          <w:color w:val="000000"/>
          <w:position w:val="0"/>
        </w:rPr>
        <w:t>przeprosić, usprawiedliwiać się, dziękować, ucieszyć się, gratulować, składać kondolencje, skarżyć się, narzekać, lamentować, pro</w:t>
        <w:softHyphen/>
        <w:t>testować, chwalić, komplementować, chwalić się, przechwalać się, witać, pozdrawiać.</w:t>
      </w:r>
    </w:p>
    <w:p>
      <w:pPr>
        <w:pStyle w:val="Style8"/>
        <w:framePr w:w="7258" w:h="10181" w:hRule="exact" w:wrap="none" w:vAnchor="page" w:hAnchor="page" w:x="1039" w:y="124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Czasowniki wyróżnione odnoszą się do pierwotnych czynności illokucyj</w:t>
        <w:softHyphen/>
        <w:t>nych, realizowanych przez mówiącego zawsze przy dokonywaniu dowolnego innego aktu tej samej klasy. Na przykład zawsze, gdy uzasadniamy lub</w:t>
      </w:r>
    </w:p>
    <w:p>
      <w:pPr>
        <w:pStyle w:val="Style41"/>
        <w:framePr w:wrap="none" w:vAnchor="page" w:hAnchor="page" w:x="1288" w:y="12003"/>
        <w:widowControl w:val="0"/>
        <w:keepNext w:val="0"/>
        <w:keepLines w:val="0"/>
        <w:shd w:val="clear" w:color="auto" w:fill="auto"/>
        <w:bidi w:val="0"/>
        <w:jc w:val="left"/>
        <w:spacing w:before="0" w:after="0" w:line="140" w:lineRule="exact"/>
        <w:ind w:left="280" w:right="0" w:firstLine="0"/>
      </w:pPr>
      <w:r>
        <w:rPr>
          <w:rStyle w:val="CharStyle43"/>
          <w:vertAlign w:val="superscript"/>
          <w:b/>
          <w:bCs/>
          <w:i w:val="0"/>
          <w:iCs w:val="0"/>
        </w:rPr>
        <w:t>7</w:t>
      </w:r>
      <w:r>
        <w:rPr>
          <w:rStyle w:val="CharStyle43"/>
          <w:b/>
          <w:bCs/>
          <w:i w:val="0"/>
          <w:iCs w:val="0"/>
        </w:rPr>
        <w:t xml:space="preserve"> Ang. 1. </w:t>
      </w:r>
      <w:r>
        <w:rPr>
          <w:lang w:val="pl-PL" w:eastAsia="pl-PL" w:bidi="pl-PL"/>
          <w:w w:val="100"/>
          <w:color w:val="000000"/>
          <w:position w:val="0"/>
        </w:rPr>
        <w:t>assertives</w:t>
      </w:r>
      <w:r>
        <w:rPr>
          <w:rStyle w:val="CharStyle43"/>
          <w:b/>
          <w:bCs/>
          <w:i w:val="0"/>
          <w:iCs w:val="0"/>
        </w:rPr>
        <w:t xml:space="preserve">,; 2. </w:t>
      </w:r>
      <w:r>
        <w:rPr>
          <w:lang w:val="en-US" w:eastAsia="en-US" w:bidi="en-US"/>
          <w:w w:val="100"/>
          <w:color w:val="000000"/>
          <w:position w:val="0"/>
        </w:rPr>
        <w:t>commissives</w:t>
      </w:r>
      <w:r>
        <w:rPr>
          <w:rStyle w:val="CharStyle43"/>
          <w:b/>
          <w:bCs/>
          <w:i w:val="0"/>
          <w:iCs w:val="0"/>
        </w:rPr>
        <w:t xml:space="preserve">; 3. </w:t>
      </w:r>
      <w:r>
        <w:rPr>
          <w:lang w:val="en-US" w:eastAsia="en-US" w:bidi="en-US"/>
          <w:w w:val="100"/>
          <w:color w:val="000000"/>
          <w:position w:val="0"/>
        </w:rPr>
        <w:t>directives</w:t>
      </w:r>
      <w:r>
        <w:rPr>
          <w:rStyle w:val="CharStyle43"/>
          <w:b/>
          <w:bCs/>
          <w:i w:val="0"/>
          <w:iCs w:val="0"/>
        </w:rPr>
        <w:t xml:space="preserve">; 4. </w:t>
      </w:r>
      <w:r>
        <w:rPr>
          <w:lang w:val="en-US" w:eastAsia="en-US" w:bidi="en-US"/>
          <w:w w:val="100"/>
          <w:color w:val="000000"/>
          <w:position w:val="0"/>
        </w:rPr>
        <w:t>declaratives</w:t>
      </w:r>
      <w:r>
        <w:rPr>
          <w:rStyle w:val="CharStyle43"/>
          <w:b/>
          <w:bCs/>
          <w:i w:val="0"/>
          <w:iCs w:val="0"/>
        </w:rPr>
        <w:t xml:space="preserve">; 5. </w:t>
      </w:r>
      <w:r>
        <w:rPr>
          <w:lang w:val="de-DE" w:eastAsia="de-DE" w:bidi="de-DE"/>
          <w:w w:val="100"/>
          <w:color w:val="000000"/>
          <w:position w:val="0"/>
        </w:rPr>
        <w:t>expressives.</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082"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512</w:t>
      </w:r>
    </w:p>
    <w:p>
      <w:pPr>
        <w:pStyle w:val="Style26"/>
        <w:framePr w:wrap="none" w:vAnchor="page" w:hAnchor="page" w:x="3660" w:y="829"/>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RYBARKIEWICZ</w:t>
      </w:r>
    </w:p>
    <w:p>
      <w:pPr>
        <w:pStyle w:val="Style8"/>
        <w:framePr w:w="7296" w:h="10896" w:hRule="exact" w:wrap="none" w:vAnchor="page" w:hAnchor="page" w:x="1020" w:y="124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prorokujemy, to jednocześnie naszym celem jest twierdzenie, albo kiedy wydajemy rozkaz, to usiłujemy skłonić słuchającego do zrobienia czegoś. Zostały one wyodrębnione, pomimo że nie w każdym języku możemy doko</w:t>
        <w:softHyphen/>
        <w:t>nać takiego aktu jako samodzielnego. W języku polskim nie da się po prostu skłonić słuchającego bez realizacji którejś z pozostałych czynności illokucyjnych. Podobnie jest z czasownikiem „wyrażać”, który nie występuje samo</w:t>
        <w:softHyphen/>
        <w:t>dzielnie — musi po nim nastąpić dopełnienie określające, jaki stan psy</w:t>
        <w:softHyphen/>
        <w:t>chiczny jest wyrażany. Mówi się np. wyrazić wdzięczność, podziękowanie, ubolewanie.</w:t>
      </w:r>
    </w:p>
    <w:p>
      <w:pPr>
        <w:pStyle w:val="Style8"/>
        <w:framePr w:w="7296" w:h="10896" w:hRule="exact" w:wrap="none" w:vAnchor="page" w:hAnchor="page" w:x="1020" w:y="1244"/>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O rodzaju dokonywanej czynności illokucyjnej nie decyduje jedynie cel, jakiemu ona służy. Porównując dalej rozmaite czasowniki w ramach tej samej klasy, spostrzegamy inne czynniki różnicujące poszczególne akty:</w:t>
      </w:r>
    </w:p>
    <w:p>
      <w:pPr>
        <w:pStyle w:val="Style8"/>
        <w:framePr w:w="7296" w:h="10896" w:hRule="exact" w:wrap="none" w:vAnchor="page" w:hAnchor="page" w:x="1020" w:y="1244"/>
        <w:widowControl w:val="0"/>
        <w:keepNext w:val="0"/>
        <w:keepLines w:val="0"/>
        <w:shd w:val="clear" w:color="auto" w:fill="auto"/>
        <w:bidi w:val="0"/>
        <w:jc w:val="both"/>
        <w:spacing w:before="0" w:after="0" w:line="240" w:lineRule="exact"/>
        <w:ind w:left="0" w:right="0" w:firstLine="480"/>
      </w:pPr>
      <w:r>
        <w:rPr>
          <w:rStyle w:val="CharStyle39"/>
        </w:rPr>
        <w:t>1.Sposób osiągania celu</w:t>
      </w:r>
      <w:r>
        <w:rPr>
          <w:lang w:val="pl-PL" w:eastAsia="pl-PL" w:bidi="pl-PL"/>
          <w:w w:val="100"/>
          <w:spacing w:val="0"/>
          <w:color w:val="000000"/>
          <w:position w:val="0"/>
        </w:rPr>
        <w:t xml:space="preserve"> </w:t>
      </w:r>
      <w:r>
        <w:rPr>
          <w:lang w:val="ru-RU" w:eastAsia="ru-RU" w:bidi="ru-RU"/>
          <w:w w:val="100"/>
          <w:spacing w:val="0"/>
          <w:color w:val="000000"/>
          <w:position w:val="0"/>
        </w:rPr>
        <w:t>(</w:t>
      </w:r>
      <w:r>
        <w:rPr>
          <w:lang w:val="pl-PL" w:eastAsia="pl-PL" w:bidi="pl-PL"/>
          <w:w w:val="100"/>
          <w:spacing w:val="0"/>
          <w:color w:val="000000"/>
          <w:position w:val="0"/>
        </w:rPr>
        <w:t>Sp</w:t>
      </w:r>
      <w:r>
        <w:rPr>
          <w:lang w:val="ru-RU" w:eastAsia="ru-RU" w:bidi="ru-RU"/>
          <w:w w:val="100"/>
          <w:spacing w:val="0"/>
          <w:color w:val="000000"/>
          <w:position w:val="0"/>
        </w:rPr>
        <w:t xml:space="preserve">), </w:t>
      </w:r>
      <w:r>
        <w:rPr>
          <w:lang w:val="pl-PL" w:eastAsia="pl-PL" w:bidi="pl-PL"/>
          <w:w w:val="100"/>
          <w:spacing w:val="0"/>
          <w:color w:val="000000"/>
          <w:position w:val="0"/>
        </w:rPr>
        <w:t xml:space="preserve">czyli wypowiadanie zdania, w pewnych wypadkach rozstrzyga o rodzaju aktu. Sposób jest tu zbiorem zawierającym zarówno pewne wyrażenia językowe, jak na przykład: </w:t>
      </w:r>
      <w:r>
        <w:rPr>
          <w:rStyle w:val="CharStyle36"/>
        </w:rPr>
        <w:t>uprzej</w:t>
        <w:softHyphen/>
        <w:t>mie</w:t>
      </w:r>
      <w:r>
        <w:rPr>
          <w:lang w:val="pl-PL" w:eastAsia="pl-PL" w:bidi="pl-PL"/>
          <w:w w:val="100"/>
          <w:spacing w:val="0"/>
          <w:color w:val="000000"/>
          <w:position w:val="0"/>
        </w:rPr>
        <w:t xml:space="preserve">, </w:t>
      </w:r>
      <w:r>
        <w:rPr>
          <w:rStyle w:val="CharStyle36"/>
        </w:rPr>
        <w:t>pokornie</w:t>
      </w:r>
      <w:r>
        <w:rPr>
          <w:lang w:val="pl-PL" w:eastAsia="pl-PL" w:bidi="pl-PL"/>
          <w:w w:val="100"/>
          <w:spacing w:val="0"/>
          <w:color w:val="000000"/>
          <w:position w:val="0"/>
        </w:rPr>
        <w:t xml:space="preserve">, </w:t>
      </w:r>
      <w:r>
        <w:rPr>
          <w:rStyle w:val="CharStyle36"/>
        </w:rPr>
        <w:t>serdecznie</w:t>
      </w:r>
      <w:r>
        <w:rPr>
          <w:lang w:val="pl-PL" w:eastAsia="pl-PL" w:bidi="pl-PL"/>
          <w:w w:val="100"/>
          <w:spacing w:val="0"/>
          <w:color w:val="000000"/>
          <w:position w:val="0"/>
        </w:rPr>
        <w:t xml:space="preserve"> itp., jak i rozmaitość tonów głosu i intonacji decydujących o tym, że słuchacz wie, jak odczytać czyjąś wypowiedź. Np. pokorny ton głosu odróżnia </w:t>
      </w:r>
      <w:r>
        <w:rPr>
          <w:rStyle w:val="CharStyle36"/>
        </w:rPr>
        <w:t>błagać</w:t>
      </w:r>
      <w:r>
        <w:rPr>
          <w:lang w:val="pl-PL" w:eastAsia="pl-PL" w:bidi="pl-PL"/>
          <w:w w:val="100"/>
          <w:spacing w:val="0"/>
          <w:color w:val="000000"/>
          <w:position w:val="0"/>
        </w:rPr>
        <w:t xml:space="preserve"> od </w:t>
      </w:r>
      <w:r>
        <w:rPr>
          <w:rStyle w:val="CharStyle36"/>
        </w:rPr>
        <w:t>prosić.</w:t>
      </w:r>
    </w:p>
    <w:p>
      <w:pPr>
        <w:pStyle w:val="Style8"/>
        <w:numPr>
          <w:ilvl w:val="0"/>
          <w:numId w:val="5"/>
        </w:numPr>
        <w:framePr w:w="7296" w:h="10896" w:hRule="exact" w:wrap="none" w:vAnchor="page" w:hAnchor="page" w:x="1020" w:y="1244"/>
        <w:tabs>
          <w:tab w:leader="none" w:pos="704" w:val="left"/>
        </w:tabs>
        <w:widowControl w:val="0"/>
        <w:keepNext w:val="0"/>
        <w:keepLines w:val="0"/>
        <w:shd w:val="clear" w:color="auto" w:fill="auto"/>
        <w:bidi w:val="0"/>
        <w:jc w:val="both"/>
        <w:spacing w:before="0" w:after="0" w:line="240" w:lineRule="exact"/>
        <w:ind w:left="0" w:right="0" w:firstLine="480"/>
      </w:pPr>
      <w:r>
        <w:rPr>
          <w:rStyle w:val="CharStyle39"/>
        </w:rPr>
        <w:t>Warunki dotyczące sądu</w:t>
      </w:r>
      <w:r>
        <w:rPr>
          <w:lang w:val="pl-PL" w:eastAsia="pl-PL" w:bidi="pl-PL"/>
          <w:w w:val="100"/>
          <w:spacing w:val="0"/>
          <w:color w:val="000000"/>
          <w:position w:val="0"/>
        </w:rPr>
        <w:t xml:space="preserve"> (sensu) (Ws) wyrażanego w zdaniu określają pewne cechy syntaktyczne i semantyczne sądu. Wyzna</w:t>
        <w:softHyphen/>
        <w:t>czają one zbiór zdań, które pasują do danego rodzaju aktu illokucyjnego. Nikt bowiem nie powie: „Obiecuję, że przyjdziesz wczoraj do niego” ani „Zabraniam mi, że wyszedłem tydzień temu”. Niektóre z tych warunków są określone przez sam cel illokucyjny, np. sąd w dowolnym zobowiązaniu się musi być w czasie przyszłym, a relacjonowanie wymaga użycia czasu przeszłego lub teraźniejszego.</w:t>
      </w:r>
    </w:p>
    <w:p>
      <w:pPr>
        <w:pStyle w:val="Style8"/>
        <w:numPr>
          <w:ilvl w:val="0"/>
          <w:numId w:val="5"/>
        </w:numPr>
        <w:framePr w:w="7296" w:h="10896" w:hRule="exact" w:wrap="none" w:vAnchor="page" w:hAnchor="page" w:x="1020" w:y="1244"/>
        <w:tabs>
          <w:tab w:leader="none" w:pos="728" w:val="left"/>
        </w:tabs>
        <w:widowControl w:val="0"/>
        <w:keepNext w:val="0"/>
        <w:keepLines w:val="0"/>
        <w:shd w:val="clear" w:color="auto" w:fill="auto"/>
        <w:bidi w:val="0"/>
        <w:jc w:val="both"/>
        <w:spacing w:before="0" w:after="0" w:line="240" w:lineRule="exact"/>
        <w:ind w:left="0" w:right="0" w:firstLine="480"/>
      </w:pPr>
      <w:r>
        <w:rPr>
          <w:rStyle w:val="CharStyle39"/>
        </w:rPr>
        <w:t>Warunki przygotowawcze</w:t>
      </w:r>
      <w:r>
        <w:rPr>
          <w:lang w:val="pl-PL" w:eastAsia="pl-PL" w:bidi="pl-PL"/>
          <w:w w:val="100"/>
          <w:spacing w:val="0"/>
          <w:color w:val="000000"/>
          <w:position w:val="0"/>
        </w:rPr>
        <w:t xml:space="preserve"> </w:t>
      </w:r>
      <w:r>
        <w:rPr>
          <w:rStyle w:val="CharStyle36"/>
        </w:rPr>
        <w:t>(Wp)</w:t>
      </w:r>
      <w:r>
        <w:rPr>
          <w:lang w:val="pl-PL" w:eastAsia="pl-PL" w:bidi="pl-PL"/>
          <w:w w:val="100"/>
          <w:spacing w:val="0"/>
          <w:color w:val="000000"/>
          <w:position w:val="0"/>
        </w:rPr>
        <w:t xml:space="preserve"> określają założenia, jakie czyni mówiący dokonując danego aktu illokucyjnego. Założenia te stanowią zbiór zdań, które mówiący musi uznawać za prawdziwe, jeżeli chce w sposób właściwy dokonać danej czynności illokucyjnej. Opisują one przede wszystkim sytuację, pozycję interlokutorów, a także stany rzeczy związane treściowo z wypowiadanym sądem. Na przykład ktoś, kto grozi: „Jutro skażę cię na wygnanie na Wyspy Bergamuty” zakłada, że Wyspy Bergamuty istnieją, na Wyspy Bergamuty można się dostać (statkiem, samolotem...), mówiący ma władzę (prawo, przywilej itp.), aby słuchającego skazać na wygnanie, pobyt na Wyspach Bergamutach musi być nieprzy</w:t>
        <w:softHyphen/>
        <w:t>jemny dla słuchającego i związany z jego ukaraniem. Niektóre warunki przygotowawcze są określone przez sam cel illokucyjny: i tak wszystkie akty zobowiązujące mówiącego zakładają, że jest on w stanie zrobić to, do czego się zobowiązuje. Oczywistym żartem lub absurdem byłoby w moim wypadku obiecać każdemu spotkanemu człowiekowi, który miałby powyżej 195 cm wzrostu, że mianuję go jutro generałem.</w:t>
      </w:r>
    </w:p>
    <w:p>
      <w:pPr>
        <w:pStyle w:val="Style8"/>
        <w:numPr>
          <w:ilvl w:val="0"/>
          <w:numId w:val="5"/>
        </w:numPr>
        <w:framePr w:w="7296" w:h="10896" w:hRule="exact" w:wrap="none" w:vAnchor="page" w:hAnchor="page" w:x="1020" w:y="1244"/>
        <w:tabs>
          <w:tab w:leader="none" w:pos="718" w:val="left"/>
        </w:tabs>
        <w:widowControl w:val="0"/>
        <w:keepNext w:val="0"/>
        <w:keepLines w:val="0"/>
        <w:shd w:val="clear" w:color="auto" w:fill="auto"/>
        <w:bidi w:val="0"/>
        <w:jc w:val="both"/>
        <w:spacing w:before="0" w:after="0" w:line="240" w:lineRule="exact"/>
        <w:ind w:left="0" w:right="0" w:firstLine="480"/>
      </w:pPr>
      <w:r>
        <w:rPr>
          <w:rStyle w:val="CharStyle39"/>
        </w:rPr>
        <w:t>Warunki szczerości</w:t>
      </w:r>
      <w:r>
        <w:rPr>
          <w:lang w:val="pl-PL" w:eastAsia="pl-PL" w:bidi="pl-PL"/>
          <w:w w:val="100"/>
          <w:spacing w:val="0"/>
          <w:color w:val="000000"/>
          <w:position w:val="0"/>
        </w:rPr>
        <w:t xml:space="preserve"> </w:t>
      </w:r>
      <w:r>
        <w:rPr>
          <w:rStyle w:val="CharStyle36"/>
        </w:rPr>
        <w:t>(Wu)</w:t>
      </w:r>
      <w:r>
        <w:rPr>
          <w:lang w:val="pl-PL" w:eastAsia="pl-PL" w:bidi="pl-PL"/>
          <w:w w:val="100"/>
          <w:spacing w:val="0"/>
          <w:color w:val="000000"/>
          <w:position w:val="0"/>
        </w:rPr>
        <w:t xml:space="preserve"> opisują stany psychiczne i uczu</w:t>
        <w:softHyphen/>
        <w:t>cia, jakie mówiący wyraża poprzez dany akt illokucyjny, przy założeniu, że jest on zawsze szczery (nie ironizuje, nie żartuje, nie kłamie). Każdy akt</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807"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SEMANTYCZNA POLSKICH CZASOWNIKÓW ILLOKUCYJNYCH</w:t>
      </w:r>
    </w:p>
    <w:p>
      <w:pPr>
        <w:pStyle w:val="Style26"/>
        <w:framePr w:wrap="none" w:vAnchor="page" w:hAnchor="page" w:x="7951"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513</w:t>
      </w:r>
    </w:p>
    <w:p>
      <w:pPr>
        <w:pStyle w:val="Style8"/>
        <w:framePr w:w="7277" w:h="7972" w:hRule="exact" w:wrap="none" w:vAnchor="page" w:hAnchor="page" w:x="1029" w:y="1297"/>
        <w:tabs>
          <w:tab w:leader="none" w:pos="71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illokucyjny sygnalizuje jednocześnie jakiś stan psychiczny lub nastawienie mówiącego (np. „A ja mam same szóstki!” wyraża uczucie dumy chwalącego się). Warunki szczerości są więc zbiorem różnych uczuć, nastawień i stanów psychicznych, jakie towarzyszą mówieniu. Również w tym wypadku każdy cel ma charakterystyczne dla siebie warunki szczerości. Dla twierdzeń jest to przekonanie o prawdziwości wypowiadanego sądu — paradoksalne by było stwierdzenie: „Dwa plus dwa równa się cztery, ale w to nie wierzę”</w:t>
      </w:r>
      <w:r>
        <w:rPr>
          <w:lang w:val="pl-PL" w:eastAsia="pl-PL" w:bidi="pl-PL"/>
          <w:vertAlign w:val="superscript"/>
          <w:w w:val="100"/>
          <w:spacing w:val="0"/>
          <w:color w:val="000000"/>
          <w:position w:val="0"/>
        </w:rPr>
        <w:t>8</w:t>
      </w:r>
      <w:r>
        <w:rPr>
          <w:lang w:val="pl-PL" w:eastAsia="pl-PL" w:bidi="pl-PL"/>
          <w:w w:val="100"/>
          <w:spacing w:val="0"/>
          <w:color w:val="000000"/>
          <w:position w:val="0"/>
        </w:rPr>
        <w:t>. Dla aktów skłaniających kogoś do czegoś warunkiem szczerości jest chęć, pragnienie mówiącego, aby rzeczywistość dzięki przyszłemu działaniu słuchacza „dopasowała się” do języka, tzn. uległa zmianie zgodnie z opisem przedstawionym w wypowiedzi, np. „Daj mi jabłko kochanie” wyraża właśnie pragnienie mówiącego otrzymania jabłka. I podobnie paradoksem jest prośba: „Kochanie, proszę cię, daj mi jabłko, ale wcale nie chcę, abyś dała mi jabłko”.</w:t>
      </w:r>
    </w:p>
    <w:p>
      <w:pPr>
        <w:pStyle w:val="Style8"/>
        <w:framePr w:w="7277" w:h="7972" w:hRule="exact" w:wrap="none" w:vAnchor="page" w:hAnchor="page" w:x="1029" w:y="129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Ostatni czynnik, który wpływa na zróżnicowanie czynności mowy związany jest z faktem, że uczucia, stany psychiczne mogą być stopniowane — przekonanie i chęci można mieć większe lub mniejsze, smutek głębszy lub mniej głęboki itd. Z tego powodu ten czynnik został nazwany stopniem natężenia.</w:t>
      </w:r>
    </w:p>
    <w:p>
      <w:pPr>
        <w:pStyle w:val="Style8"/>
        <w:numPr>
          <w:ilvl w:val="0"/>
          <w:numId w:val="5"/>
        </w:numPr>
        <w:framePr w:w="7277" w:h="7972" w:hRule="exact" w:wrap="none" w:vAnchor="page" w:hAnchor="page" w:x="1029" w:y="1297"/>
        <w:tabs>
          <w:tab w:leader="none" w:pos="699" w:val="left"/>
        </w:tabs>
        <w:widowControl w:val="0"/>
        <w:keepNext w:val="0"/>
        <w:keepLines w:val="0"/>
        <w:shd w:val="clear" w:color="auto" w:fill="auto"/>
        <w:bidi w:val="0"/>
        <w:jc w:val="both"/>
        <w:spacing w:before="0" w:after="0"/>
        <w:ind w:left="0" w:right="0" w:firstLine="440"/>
      </w:pPr>
      <w:r>
        <w:rPr>
          <w:rStyle w:val="CharStyle39"/>
        </w:rPr>
        <w:t>Stopień natężenia</w:t>
      </w:r>
      <w:r>
        <w:rPr>
          <w:lang w:val="pl-PL" w:eastAsia="pl-PL" w:bidi="pl-PL"/>
          <w:w w:val="100"/>
          <w:spacing w:val="0"/>
          <w:color w:val="000000"/>
          <w:position w:val="0"/>
        </w:rPr>
        <w:t xml:space="preserve"> (</w:t>
      </w:r>
      <w:r>
        <w:rPr>
          <w:lang w:val="pl-PL" w:eastAsia="pl-PL" w:bidi="pl-PL"/>
          <w:vertAlign w:val="subscript"/>
          <w:w w:val="100"/>
          <w:spacing w:val="0"/>
          <w:color w:val="000000"/>
          <w:position w:val="0"/>
        </w:rPr>
        <w:t>0</w:t>
      </w:r>
      <w:r>
        <w:rPr>
          <w:lang w:val="pl-PL" w:eastAsia="pl-PL" w:bidi="pl-PL"/>
          <w:w w:val="100"/>
          <w:spacing w:val="0"/>
          <w:color w:val="000000"/>
          <w:position w:val="0"/>
        </w:rPr>
        <w:t>) rozpoznajemy po tonie głosu, into</w:t>
        <w:softHyphen/>
        <w:t xml:space="preserve">nacji, użytych przysłówkach (np. </w:t>
      </w:r>
      <w:r>
        <w:rPr>
          <w:rStyle w:val="CharStyle36"/>
        </w:rPr>
        <w:t>głęboko</w:t>
      </w:r>
      <w:r>
        <w:rPr>
          <w:lang w:val="pl-PL" w:eastAsia="pl-PL" w:bidi="pl-PL"/>
          <w:w w:val="100"/>
          <w:spacing w:val="0"/>
          <w:color w:val="000000"/>
          <w:position w:val="0"/>
        </w:rPr>
        <w:t xml:space="preserve">, </w:t>
      </w:r>
      <w:r>
        <w:rPr>
          <w:rStyle w:val="CharStyle36"/>
        </w:rPr>
        <w:t>wielce</w:t>
      </w:r>
      <w:r>
        <w:rPr>
          <w:lang w:val="pl-PL" w:eastAsia="pl-PL" w:bidi="pl-PL"/>
          <w:w w:val="100"/>
          <w:spacing w:val="0"/>
          <w:color w:val="000000"/>
          <w:position w:val="0"/>
        </w:rPr>
        <w:t xml:space="preserve">, </w:t>
      </w:r>
      <w:r>
        <w:rPr>
          <w:rStyle w:val="CharStyle36"/>
        </w:rPr>
        <w:t>bardzo). Zależy</w:t>
      </w:r>
      <w:r>
        <w:rPr>
          <w:lang w:val="pl-PL" w:eastAsia="pl-PL" w:bidi="pl-PL"/>
          <w:w w:val="100"/>
          <w:spacing w:val="0"/>
          <w:color w:val="000000"/>
          <w:position w:val="0"/>
        </w:rPr>
        <w:t xml:space="preserve"> on również od tych samych czynników, co sposób dokonania aktu, ale są tu brane pod uwagę same zmiany ilościowe (np. większa lub mniejsza pewność), a nie jakościowe. Gdy stopień natężenia rozstrzyga o rodzaju aktu, określany jest umowną skalą odpowiadającą naszemu wyczuciu językowemu. Zilustrujemy to trzema czynnościami illokucyjnymi, które różnią się tylko stopniem natężenia: </w:t>
      </w:r>
      <w:r>
        <w:rPr>
          <w:rStyle w:val="CharStyle36"/>
        </w:rPr>
        <w:t>sugerować</w:t>
      </w:r>
      <w:r>
        <w:rPr>
          <w:lang w:val="pl-PL" w:eastAsia="pl-PL" w:bidi="pl-PL"/>
          <w:w w:val="100"/>
          <w:spacing w:val="0"/>
          <w:color w:val="000000"/>
          <w:position w:val="0"/>
        </w:rPr>
        <w:t xml:space="preserve">, </w:t>
      </w:r>
      <w:r>
        <w:rPr>
          <w:rStyle w:val="CharStyle36"/>
        </w:rPr>
        <w:t>twierdzić</w:t>
      </w:r>
      <w:r>
        <w:rPr>
          <w:lang w:val="pl-PL" w:eastAsia="pl-PL" w:bidi="pl-PL"/>
          <w:w w:val="100"/>
          <w:spacing w:val="0"/>
          <w:color w:val="000000"/>
          <w:position w:val="0"/>
        </w:rPr>
        <w:t xml:space="preserve">, </w:t>
      </w:r>
      <w:r>
        <w:rPr>
          <w:rStyle w:val="CharStyle36"/>
        </w:rPr>
        <w:t>zapewniać.</w:t>
      </w:r>
      <w:r>
        <w:rPr>
          <w:lang w:val="pl-PL" w:eastAsia="pl-PL" w:bidi="pl-PL"/>
          <w:w w:val="100"/>
          <w:spacing w:val="0"/>
          <w:color w:val="000000"/>
          <w:position w:val="0"/>
        </w:rPr>
        <w:t xml:space="preserve"> Uznając twierdzenie za naj</w:t>
        <w:softHyphen/>
        <w:t>bardziej neutralne przypisujemy sugerowaniu wartość (</w:t>
      </w:r>
      <w:r>
        <w:rPr>
          <w:lang w:val="pl-PL" w:eastAsia="pl-PL" w:bidi="pl-PL"/>
          <w:vertAlign w:val="subscript"/>
          <w:w w:val="100"/>
          <w:spacing w:val="0"/>
          <w:color w:val="000000"/>
          <w:position w:val="0"/>
        </w:rPr>
        <w:t>0</w:t>
      </w:r>
      <w:r>
        <w:rPr>
          <w:lang w:val="pl-PL" w:eastAsia="pl-PL" w:bidi="pl-PL"/>
          <w:w w:val="100"/>
          <w:spacing w:val="0"/>
          <w:color w:val="000000"/>
          <w:position w:val="0"/>
        </w:rPr>
        <w:t>)-l, a zapewnianiu wartość (</w:t>
      </w:r>
      <w:r>
        <w:rPr>
          <w:lang w:val="pl-PL" w:eastAsia="pl-PL" w:bidi="pl-PL"/>
          <w:vertAlign w:val="subscript"/>
          <w:w w:val="100"/>
          <w:spacing w:val="0"/>
          <w:color w:val="000000"/>
          <w:position w:val="0"/>
        </w:rPr>
        <w:t>0</w:t>
      </w:r>
      <w:r>
        <w:rPr>
          <w:lang w:val="pl-PL" w:eastAsia="pl-PL" w:bidi="pl-PL"/>
          <w:w w:val="100"/>
          <w:spacing w:val="0"/>
          <w:color w:val="000000"/>
          <w:position w:val="0"/>
        </w:rPr>
        <w:t>)+l.</w:t>
      </w:r>
    </w:p>
    <w:p>
      <w:pPr>
        <w:pStyle w:val="Style8"/>
        <w:framePr w:w="7277" w:h="7972" w:hRule="exact" w:wrap="none" w:vAnchor="page" w:hAnchor="page" w:x="1029" w:y="129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Wymienione czynniki pozwalają nie tylko odróżnić poszczególne czasow</w:t>
        <w:softHyphen/>
        <w:t>niki illokucyjne w obrębie jednej klasy, lecz także przedstawić je w postaci „drzewek”, które, ze względu na ograniczony charakter tej pracy, omówimy jedynie fragmentarycznie.</w:t>
      </w:r>
    </w:p>
    <w:p>
      <w:pPr>
        <w:pStyle w:val="Style8"/>
        <w:framePr w:wrap="none" w:vAnchor="page" w:hAnchor="page" w:x="1423" w:y="996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twierdzić — informować</w:t>
      </w:r>
    </w:p>
    <w:p>
      <w:pPr>
        <w:pStyle w:val="Style8"/>
        <w:framePr w:wrap="none" w:vAnchor="page" w:hAnchor="page" w:x="4058" w:y="99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zawiadomić</w:t>
      </w:r>
    </w:p>
    <w:p>
      <w:pPr>
        <w:pStyle w:val="Style46"/>
        <w:framePr w:w="235" w:h="515" w:hRule="exact" w:wrap="none" w:vAnchor="page" w:hAnchor="page" w:x="5215" w:y="9839"/>
        <w:widowControl w:val="0"/>
        <w:keepNext w:val="0"/>
        <w:keepLines w:val="0"/>
        <w:shd w:val="clear" w:color="auto" w:fill="auto"/>
        <w:bidi w:val="0"/>
        <w:jc w:val="left"/>
        <w:spacing w:before="0" w:after="0" w:line="240" w:lineRule="exact"/>
        <w:ind w:left="19" w:right="0" w:firstLine="0"/>
      </w:pPr>
      <w:r>
        <w:rPr>
          <w:w w:val="100"/>
          <w:spacing w:val="0"/>
          <w:color w:val="000000"/>
          <w:position w:val="0"/>
        </w:rPr>
        <w:t>/</w:t>
      </w:r>
    </w:p>
    <w:p>
      <w:pPr>
        <w:pStyle w:val="Style48"/>
        <w:framePr w:w="235" w:h="515" w:hRule="exact" w:wrap="none" w:vAnchor="page" w:hAnchor="page" w:x="5215" w:y="98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w:t>
      </w:r>
    </w:p>
    <w:p>
      <w:pPr>
        <w:pStyle w:val="Style8"/>
        <w:framePr w:w="2198" w:h="1009" w:hRule="exact" w:wrap="none" w:vAnchor="page" w:hAnchor="page" w:x="5421" w:y="9498"/>
        <w:widowControl w:val="0"/>
        <w:keepNext w:val="0"/>
        <w:keepLines w:val="0"/>
        <w:shd w:val="clear" w:color="auto" w:fill="auto"/>
        <w:bidi w:val="0"/>
        <w:jc w:val="left"/>
        <w:spacing w:before="0" w:after="0" w:line="478" w:lineRule="exact"/>
        <w:ind w:left="29" w:right="0" w:firstLine="0"/>
      </w:pPr>
      <w:r>
        <w:rPr>
          <w:lang w:val="pl-PL" w:eastAsia="pl-PL" w:bidi="pl-PL"/>
          <w:w w:val="100"/>
          <w:spacing w:val="0"/>
          <w:color w:val="000000"/>
          <w:position w:val="0"/>
        </w:rPr>
        <w:t>donosić — skarżyć</w:t>
        <w:br/>
        <w:t>ogłosić — obwieszczać</w:t>
      </w:r>
    </w:p>
    <w:p>
      <w:pPr>
        <w:pStyle w:val="Style8"/>
        <w:framePr w:w="7277" w:h="784" w:hRule="exact" w:wrap="none" w:vAnchor="page" w:hAnchor="page" w:x="1029" w:y="10650"/>
        <w:widowControl w:val="0"/>
        <w:keepNext w:val="0"/>
        <w:keepLines w:val="0"/>
        <w:shd w:val="clear" w:color="auto" w:fill="auto"/>
        <w:bidi w:val="0"/>
        <w:jc w:val="left"/>
        <w:spacing w:before="0" w:after="0" w:line="242" w:lineRule="exact"/>
        <w:ind w:left="0" w:right="0" w:firstLine="440"/>
      </w:pPr>
      <w:r>
        <w:rPr>
          <w:rStyle w:val="CharStyle36"/>
        </w:rPr>
        <w:t>twierdzić (stwierdzać)</w:t>
      </w:r>
      <w:r>
        <w:rPr>
          <w:lang w:val="pl-PL" w:eastAsia="pl-PL" w:bidi="pl-PL"/>
          <w:w w:val="100"/>
          <w:spacing w:val="0"/>
          <w:color w:val="000000"/>
          <w:position w:val="0"/>
        </w:rPr>
        <w:t xml:space="preserve"> — nazywa pierwotną czynność stwierdzenia. </w:t>
      </w:r>
      <w:r>
        <w:rPr>
          <w:rStyle w:val="CharStyle36"/>
        </w:rPr>
        <w:t>informować (poinformować)</w:t>
      </w:r>
      <w:r>
        <w:rPr>
          <w:lang w:val="pl-PL" w:eastAsia="pl-PL" w:bidi="pl-PL"/>
          <w:w w:val="100"/>
          <w:spacing w:val="0"/>
          <w:color w:val="000000"/>
          <w:position w:val="0"/>
        </w:rPr>
        <w:t xml:space="preserve"> — warunkiem przygotowawczym musi tu być fakt, że słuchacz jeszcze nie wie tego, o czym go mówiący informuje.</w:t>
      </w:r>
    </w:p>
    <w:p>
      <w:pPr>
        <w:pStyle w:val="Style37"/>
        <w:framePr w:wrap="none" w:vAnchor="page" w:hAnchor="page" w:x="1437" w:y="12047"/>
        <w:widowControl w:val="0"/>
        <w:keepNext w:val="0"/>
        <w:keepLines w:val="0"/>
        <w:shd w:val="clear" w:color="auto" w:fill="auto"/>
        <w:bidi w:val="0"/>
        <w:jc w:val="left"/>
        <w:spacing w:before="0" w:after="0" w:line="140" w:lineRule="exact"/>
        <w:ind w:left="440" w:right="0" w:firstLine="0"/>
      </w:pPr>
      <w:r>
        <w:rPr>
          <w:lang w:val="pl-PL" w:eastAsia="pl-PL" w:bidi="pl-PL"/>
          <w:w w:val="100"/>
          <w:spacing w:val="0"/>
          <w:color w:val="000000"/>
          <w:position w:val="0"/>
        </w:rPr>
        <w:t xml:space="preserve">Paradoks </w:t>
      </w:r>
      <w:r>
        <w:rPr>
          <w:lang w:val="en-US" w:eastAsia="en-US" w:bidi="en-US"/>
          <w:w w:val="100"/>
          <w:spacing w:val="0"/>
          <w:color w:val="000000"/>
          <w:position w:val="0"/>
        </w:rPr>
        <w:t>Moore’a.</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075"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514</w:t>
      </w:r>
    </w:p>
    <w:p>
      <w:pPr>
        <w:pStyle w:val="Style26"/>
        <w:framePr w:wrap="none" w:vAnchor="page" w:hAnchor="page" w:x="3652" w:y="829"/>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RYBARKIEWICZ</w:t>
      </w:r>
    </w:p>
    <w:p>
      <w:pPr>
        <w:pStyle w:val="Style8"/>
        <w:framePr w:w="7282" w:h="7551" w:hRule="exact" w:wrap="none" w:vAnchor="page" w:hAnchor="page" w:x="1027" w:y="1249"/>
        <w:widowControl w:val="0"/>
        <w:keepNext w:val="0"/>
        <w:keepLines w:val="0"/>
        <w:shd w:val="clear" w:color="auto" w:fill="auto"/>
        <w:bidi w:val="0"/>
        <w:jc w:val="both"/>
        <w:spacing w:before="0" w:after="0" w:line="240" w:lineRule="exact"/>
        <w:ind w:left="0" w:right="0" w:firstLine="460"/>
      </w:pPr>
      <w:r>
        <w:rPr>
          <w:rStyle w:val="CharStyle36"/>
        </w:rPr>
        <w:t>zawiadomić (zawiadamiać)</w:t>
      </w:r>
      <w:r>
        <w:rPr>
          <w:lang w:val="pl-PL" w:eastAsia="pl-PL" w:bidi="pl-PL"/>
          <w:w w:val="100"/>
          <w:spacing w:val="0"/>
          <w:color w:val="000000"/>
          <w:position w:val="0"/>
        </w:rPr>
        <w:t xml:space="preserve"> — jest szczególnym przypadkiem poprzed</w:t>
        <w:softHyphen/>
        <w:t>niego; informacja powinna dotyczyć czegoś istotnego dla słuchacza bądź mówiącego. Zawiadamiać można np. o otrzymaniu mieszkania lub urodzi</w:t>
        <w:softHyphen/>
        <w:t xml:space="preserve">nach dziecka, śmierci pradziadka. Wobec tego </w:t>
      </w:r>
      <w:r>
        <w:rPr>
          <w:rStyle w:val="CharStyle36"/>
        </w:rPr>
        <w:t>zawiadomić</w:t>
      </w:r>
      <w:r>
        <w:rPr>
          <w:lang w:val="pl-PL" w:eastAsia="pl-PL" w:bidi="pl-PL"/>
          <w:w w:val="100"/>
          <w:spacing w:val="0"/>
          <w:color w:val="000000"/>
          <w:position w:val="0"/>
        </w:rPr>
        <w:t xml:space="preserve"> różni się od </w:t>
      </w:r>
      <w:r>
        <w:rPr>
          <w:rStyle w:val="CharStyle36"/>
        </w:rPr>
        <w:t>informować</w:t>
      </w:r>
      <w:r>
        <w:rPr>
          <w:lang w:val="pl-PL" w:eastAsia="pl-PL" w:bidi="pl-PL"/>
          <w:w w:val="100"/>
          <w:spacing w:val="0"/>
          <w:color w:val="000000"/>
          <w:position w:val="0"/>
        </w:rPr>
        <w:t xml:space="preserve"> dodatkowym warunkiem dotyczącym sądu zdaniowego: S dotyczy faktu ważnego dla słuchacza lub mówiącego.</w:t>
      </w:r>
    </w:p>
    <w:p>
      <w:pPr>
        <w:pStyle w:val="Style8"/>
        <w:framePr w:w="7282" w:h="7551" w:hRule="exact" w:wrap="none" w:vAnchor="page" w:hAnchor="page" w:x="1027" w:y="1249"/>
        <w:widowControl w:val="0"/>
        <w:keepNext w:val="0"/>
        <w:keepLines w:val="0"/>
        <w:shd w:val="clear" w:color="auto" w:fill="auto"/>
        <w:bidi w:val="0"/>
        <w:jc w:val="both"/>
        <w:spacing w:before="0" w:after="0" w:line="240" w:lineRule="exact"/>
        <w:ind w:left="0" w:right="0" w:firstLine="460"/>
      </w:pPr>
      <w:r>
        <w:rPr>
          <w:rStyle w:val="CharStyle36"/>
        </w:rPr>
        <w:t>ogłosić (ogłaszać)</w:t>
      </w:r>
      <w:r>
        <w:rPr>
          <w:lang w:val="pl-PL" w:eastAsia="pl-PL" w:bidi="pl-PL"/>
          <w:w w:val="100"/>
          <w:spacing w:val="0"/>
          <w:color w:val="000000"/>
          <w:position w:val="0"/>
        </w:rPr>
        <w:t xml:space="preserve"> — zawiadomienie skierowane do większej liczby słuchaczy. </w:t>
      </w:r>
      <w:r>
        <w:rPr>
          <w:rStyle w:val="CharStyle36"/>
        </w:rPr>
        <w:t>Ogłosić</w:t>
      </w:r>
      <w:r>
        <w:rPr>
          <w:lang w:val="pl-PL" w:eastAsia="pl-PL" w:bidi="pl-PL"/>
          <w:w w:val="100"/>
          <w:spacing w:val="0"/>
          <w:color w:val="000000"/>
          <w:position w:val="0"/>
        </w:rPr>
        <w:t xml:space="preserve"> jest więc bogatsze o ten warunek przygotowawczy w stosunku do </w:t>
      </w:r>
      <w:r>
        <w:rPr>
          <w:rStyle w:val="CharStyle36"/>
        </w:rPr>
        <w:t>zawiadomić.</w:t>
      </w:r>
    </w:p>
    <w:p>
      <w:pPr>
        <w:pStyle w:val="Style8"/>
        <w:framePr w:w="7282" w:h="7551" w:hRule="exact" w:wrap="none" w:vAnchor="page" w:hAnchor="page" w:x="1027" w:y="1249"/>
        <w:widowControl w:val="0"/>
        <w:keepNext w:val="0"/>
        <w:keepLines w:val="0"/>
        <w:shd w:val="clear" w:color="auto" w:fill="auto"/>
        <w:bidi w:val="0"/>
        <w:jc w:val="both"/>
        <w:spacing w:before="0" w:after="0" w:line="240" w:lineRule="exact"/>
        <w:ind w:left="0" w:right="0" w:firstLine="460"/>
      </w:pPr>
      <w:r>
        <w:rPr>
          <w:rStyle w:val="CharStyle36"/>
        </w:rPr>
        <w:t>obwieścić (obwieszczać)</w:t>
      </w:r>
      <w:r>
        <w:rPr>
          <w:lang w:val="pl-PL" w:eastAsia="pl-PL" w:bidi="pl-PL"/>
          <w:w w:val="100"/>
          <w:spacing w:val="0"/>
          <w:color w:val="000000"/>
          <w:position w:val="0"/>
        </w:rPr>
        <w:t xml:space="preserve"> — najważniejsza różnica pomiędzy ogłoszeniem wiadomości, a jej obwieszczeniem polega na specjalnym, uroczystym lub oficjalnym sposobie jej wypowiedzenia. W obu wypadkach przekazywana informacja jest przeznaczona dla szerokiego grona słuchaczy. Wobec tego </w:t>
      </w:r>
      <w:r>
        <w:rPr>
          <w:rStyle w:val="CharStyle36"/>
        </w:rPr>
        <w:t>obwieszczać</w:t>
      </w:r>
      <w:r>
        <w:rPr>
          <w:lang w:val="pl-PL" w:eastAsia="pl-PL" w:bidi="pl-PL"/>
          <w:w w:val="100"/>
          <w:spacing w:val="0"/>
          <w:color w:val="000000"/>
          <w:position w:val="0"/>
        </w:rPr>
        <w:t xml:space="preserve"> oprócz wszystkich cech charakterystycznych dla </w:t>
      </w:r>
      <w:r>
        <w:rPr>
          <w:rStyle w:val="CharStyle36"/>
        </w:rPr>
        <w:t>ogłosić</w:t>
      </w:r>
      <w:r>
        <w:rPr>
          <w:lang w:val="pl-PL" w:eastAsia="pl-PL" w:bidi="pl-PL"/>
          <w:w w:val="100"/>
          <w:spacing w:val="0"/>
          <w:color w:val="000000"/>
          <w:position w:val="0"/>
        </w:rPr>
        <w:t xml:space="preserve"> odzna</w:t>
        <w:softHyphen/>
        <w:t>cza się jeszcze specjalnym sposobem osiągania celu illokucyjnego: uro</w:t>
        <w:softHyphen/>
        <w:t>czysty, oficjalny ton wypowiedzi (co może być np. podkreślone przez wcześ</w:t>
        <w:softHyphen/>
        <w:t>niejsze granie trąb).</w:t>
      </w:r>
    </w:p>
    <w:p>
      <w:pPr>
        <w:pStyle w:val="Style8"/>
        <w:framePr w:w="7282" w:h="7551" w:hRule="exact" w:wrap="none" w:vAnchor="page" w:hAnchor="page" w:x="1027" w:y="1249"/>
        <w:widowControl w:val="0"/>
        <w:keepNext w:val="0"/>
        <w:keepLines w:val="0"/>
        <w:shd w:val="clear" w:color="auto" w:fill="auto"/>
        <w:bidi w:val="0"/>
        <w:jc w:val="both"/>
        <w:spacing w:before="0" w:after="0" w:line="240" w:lineRule="exact"/>
        <w:ind w:left="0" w:right="0" w:firstLine="460"/>
      </w:pPr>
      <w:r>
        <w:rPr>
          <w:rStyle w:val="CharStyle36"/>
        </w:rPr>
        <w:t>donosić</w:t>
      </w:r>
      <w:r>
        <w:rPr>
          <w:lang w:val="pl-PL" w:eastAsia="pl-PL" w:bidi="pl-PL"/>
          <w:w w:val="100"/>
          <w:spacing w:val="0"/>
          <w:color w:val="000000"/>
          <w:position w:val="0"/>
        </w:rPr>
        <w:t xml:space="preserve"> (w tym wypadku </w:t>
      </w:r>
      <w:r>
        <w:rPr>
          <w:rStyle w:val="CharStyle36"/>
        </w:rPr>
        <w:t>donieść</w:t>
      </w:r>
      <w:r>
        <w:rPr>
          <w:lang w:val="pl-PL" w:eastAsia="pl-PL" w:bidi="pl-PL"/>
          <w:w w:val="100"/>
          <w:spacing w:val="0"/>
          <w:color w:val="000000"/>
          <w:position w:val="0"/>
        </w:rPr>
        <w:t xml:space="preserve"> ma znaczenie bliższe </w:t>
      </w:r>
      <w:r>
        <w:rPr>
          <w:rStyle w:val="CharStyle36"/>
        </w:rPr>
        <w:t>zawiadomić)</w:t>
      </w:r>
      <w:r>
        <w:rPr>
          <w:lang w:val="pl-PL" w:eastAsia="pl-PL" w:bidi="pl-PL"/>
          <w:w w:val="100"/>
          <w:spacing w:val="0"/>
          <w:color w:val="000000"/>
          <w:position w:val="0"/>
        </w:rPr>
        <w:t xml:space="preserve"> — to informować kogoś o faktach dla niego istotnych, a nie dotyczących samych rozmówców. Są to najczęściej fakty, które inni chcieliby ukryć przed słuchającym bądź ze wstydu, jeżeli przemawiają one na ich niekorzyść, bądź z przyczyn taktycznych, jak np. w polityce (w tym wypadku donosiciel może być szpiegiem lub zdrajcą). I tak </w:t>
      </w:r>
      <w:r>
        <w:rPr>
          <w:rStyle w:val="CharStyle36"/>
        </w:rPr>
        <w:t>donosić</w:t>
      </w:r>
      <w:r>
        <w:rPr>
          <w:lang w:val="pl-PL" w:eastAsia="pl-PL" w:bidi="pl-PL"/>
          <w:w w:val="100"/>
          <w:spacing w:val="0"/>
          <w:color w:val="000000"/>
          <w:position w:val="0"/>
        </w:rPr>
        <w:t xml:space="preserve"> różni się od </w:t>
      </w:r>
      <w:r>
        <w:rPr>
          <w:rStyle w:val="CharStyle36"/>
        </w:rPr>
        <w:t>informować</w:t>
      </w:r>
      <w:r>
        <w:rPr>
          <w:lang w:val="pl-PL" w:eastAsia="pl-PL" w:bidi="pl-PL"/>
          <w:w w:val="100"/>
          <w:spacing w:val="0"/>
          <w:color w:val="000000"/>
          <w:position w:val="0"/>
        </w:rPr>
        <w:t xml:space="preserve"> dodatko</w:t>
        <w:softHyphen/>
        <w:t xml:space="preserve">wymi warunkami </w:t>
      </w:r>
      <w:r>
        <w:rPr>
          <w:rStyle w:val="CharStyle36"/>
        </w:rPr>
        <w:t>Ws:</w:t>
      </w:r>
      <w:r>
        <w:rPr>
          <w:lang w:val="pl-PL" w:eastAsia="pl-PL" w:bidi="pl-PL"/>
          <w:w w:val="100"/>
          <w:spacing w:val="0"/>
          <w:color w:val="000000"/>
          <w:position w:val="0"/>
        </w:rPr>
        <w:t xml:space="preserve"> informacja nie dotyczy samych rozmówców , a osoba, do której się odnosi, pragnie, aby została ona tajemnicą. Na marginesie warto podkreślić, że forma niedokonana czasownika sugeruje, iż dopiero wielokrotne donoszenie czyni z człowieka donosiciela.</w:t>
      </w:r>
    </w:p>
    <w:p>
      <w:pPr>
        <w:pStyle w:val="Style8"/>
        <w:framePr w:w="7282" w:h="7551" w:hRule="exact" w:wrap="none" w:vAnchor="page" w:hAnchor="page" w:x="1027" w:y="1249"/>
        <w:widowControl w:val="0"/>
        <w:keepNext w:val="0"/>
        <w:keepLines w:val="0"/>
        <w:shd w:val="clear" w:color="auto" w:fill="auto"/>
        <w:bidi w:val="0"/>
        <w:jc w:val="both"/>
        <w:spacing w:before="0" w:after="0" w:line="240" w:lineRule="exact"/>
        <w:ind w:left="0" w:right="0" w:firstLine="460"/>
      </w:pPr>
      <w:r>
        <w:rPr>
          <w:rStyle w:val="CharStyle36"/>
        </w:rPr>
        <w:t>poskarżyć (skarżyć)</w:t>
      </w:r>
      <w:r>
        <w:rPr>
          <w:lang w:val="pl-PL" w:eastAsia="pl-PL" w:bidi="pl-PL"/>
          <w:w w:val="100"/>
          <w:spacing w:val="0"/>
          <w:color w:val="000000"/>
          <w:position w:val="0"/>
        </w:rPr>
        <w:t xml:space="preserve"> — jest donoszeniem realizowanym przez dzieci, dotyczy więc zwykle spraw bardziej błahych (przynajmniej z perspektywy dorosłych) — o tym informują warunki przygotowawcze i tym właśnie </w:t>
      </w:r>
      <w:r>
        <w:rPr>
          <w:rStyle w:val="CharStyle36"/>
        </w:rPr>
        <w:t>poskarżyć</w:t>
      </w:r>
      <w:r>
        <w:rPr>
          <w:lang w:val="pl-PL" w:eastAsia="pl-PL" w:bidi="pl-PL"/>
          <w:w w:val="100"/>
          <w:spacing w:val="0"/>
          <w:color w:val="000000"/>
          <w:position w:val="0"/>
        </w:rPr>
        <w:t xml:space="preserve"> różni się od </w:t>
      </w:r>
      <w:r>
        <w:rPr>
          <w:rStyle w:val="CharStyle36"/>
        </w:rPr>
        <w:t>donosić.</w:t>
      </w:r>
    </w:p>
    <w:p>
      <w:pPr>
        <w:pStyle w:val="Style8"/>
        <w:framePr w:w="7282" w:h="2676" w:hRule="exact" w:wrap="none" w:vAnchor="page" w:hAnchor="page" w:x="1027" w:y="9253"/>
        <w:widowControl w:val="0"/>
        <w:keepNext w:val="0"/>
        <w:keepLines w:val="0"/>
        <w:shd w:val="clear" w:color="auto" w:fill="auto"/>
        <w:bidi w:val="0"/>
        <w:jc w:val="left"/>
        <w:spacing w:before="0" w:after="214" w:line="190" w:lineRule="exact"/>
        <w:ind w:left="820" w:right="0" w:firstLine="0"/>
      </w:pPr>
      <w:r>
        <w:rPr>
          <w:lang w:val="pl-PL" w:eastAsia="pl-PL" w:bidi="pl-PL"/>
          <w:w w:val="100"/>
          <w:spacing w:val="0"/>
          <w:color w:val="000000"/>
          <w:position w:val="0"/>
        </w:rPr>
        <w:t>zobowiązać się — obiecać — przyrzec — przysiąc</w:t>
      </w:r>
    </w:p>
    <w:p>
      <w:pPr>
        <w:pStyle w:val="Style8"/>
        <w:framePr w:w="7282" w:h="2676" w:hRule="exact" w:wrap="none" w:vAnchor="page" w:hAnchor="page" w:x="1027" w:y="9253"/>
        <w:widowControl w:val="0"/>
        <w:keepNext w:val="0"/>
        <w:keepLines w:val="0"/>
        <w:shd w:val="clear" w:color="auto" w:fill="auto"/>
        <w:bidi w:val="0"/>
        <w:jc w:val="both"/>
        <w:spacing w:before="0" w:after="0" w:line="240" w:lineRule="exact"/>
        <w:ind w:left="0" w:right="0" w:firstLine="460"/>
      </w:pPr>
      <w:r>
        <w:rPr>
          <w:rStyle w:val="CharStyle36"/>
        </w:rPr>
        <w:t>zobowiązać się (zobowiązywać się)</w:t>
      </w:r>
      <w:r>
        <w:rPr>
          <w:lang w:val="pl-PL" w:eastAsia="pl-PL" w:bidi="pl-PL"/>
          <w:w w:val="100"/>
          <w:spacing w:val="0"/>
          <w:color w:val="000000"/>
          <w:position w:val="0"/>
        </w:rPr>
        <w:t xml:space="preserve"> jest czasownikiem nazywającym pierwotną czynność illokucyjną. Czasownik ten oraz wszystkie z niego wygenerowane mają charakterystyczny warunek dotyczący sądu: S opisuje wydarzenie przyszłe w stosunku do momentu wypowiedzi.</w:t>
      </w:r>
    </w:p>
    <w:p>
      <w:pPr>
        <w:pStyle w:val="Style8"/>
        <w:framePr w:w="7282" w:h="2676" w:hRule="exact" w:wrap="none" w:vAnchor="page" w:hAnchor="page" w:x="1027" w:y="9253"/>
        <w:widowControl w:val="0"/>
        <w:keepNext w:val="0"/>
        <w:keepLines w:val="0"/>
        <w:shd w:val="clear" w:color="auto" w:fill="auto"/>
        <w:bidi w:val="0"/>
        <w:jc w:val="both"/>
        <w:spacing w:before="0" w:after="0" w:line="240" w:lineRule="exact"/>
        <w:ind w:left="0" w:right="0" w:firstLine="460"/>
      </w:pPr>
      <w:r>
        <w:rPr>
          <w:rStyle w:val="CharStyle36"/>
        </w:rPr>
        <w:t>obiecać (obiecywać)</w:t>
      </w:r>
      <w:r>
        <w:rPr>
          <w:lang w:val="pl-PL" w:eastAsia="pl-PL" w:bidi="pl-PL"/>
          <w:w w:val="100"/>
          <w:spacing w:val="0"/>
          <w:color w:val="000000"/>
          <w:position w:val="0"/>
        </w:rPr>
        <w:t xml:space="preserve"> — wyróżnia się specjalnym sposobem osiągania celu: mówiący stawia sam siebie w sytuacji przymusu wykonania czynności opisanej w S, oraz warunkami przygotowawczymi: stan rzeczy określony przez S jest korzystny dla słuchającego. Zwiększa się również stopień natężenia warunków szczerości, co ma związek ze sposobem osiągania celu.</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814" w:y="8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SEMANTYCZNA POLSKICH CZASOWNIKÓW ILLOKUCYJNYCH</w:t>
      </w:r>
    </w:p>
    <w:p>
      <w:pPr>
        <w:pStyle w:val="Style26"/>
        <w:framePr w:wrap="none" w:vAnchor="page" w:hAnchor="page" w:x="7963" w:y="8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515</w:t>
      </w:r>
    </w:p>
    <w:p>
      <w:pPr>
        <w:pStyle w:val="Style8"/>
        <w:framePr w:w="7282" w:h="4152" w:hRule="exact" w:wrap="none" w:vAnchor="page" w:hAnchor="page" w:x="1027" w:y="1249"/>
        <w:widowControl w:val="0"/>
        <w:keepNext w:val="0"/>
        <w:keepLines w:val="0"/>
        <w:shd w:val="clear" w:color="auto" w:fill="auto"/>
        <w:bidi w:val="0"/>
        <w:jc w:val="both"/>
        <w:spacing w:before="0" w:after="0" w:line="240" w:lineRule="exact"/>
        <w:ind w:left="0" w:right="0" w:firstLine="440"/>
      </w:pPr>
      <w:r>
        <w:rPr>
          <w:rStyle w:val="CharStyle36"/>
        </w:rPr>
        <w:t>przyrzec (przyrzekać)</w:t>
      </w:r>
      <w:r>
        <w:rPr>
          <w:lang w:val="pl-PL" w:eastAsia="pl-PL" w:bidi="pl-PL"/>
          <w:w w:val="100"/>
          <w:spacing w:val="0"/>
          <w:color w:val="000000"/>
          <w:position w:val="0"/>
        </w:rPr>
        <w:t xml:space="preserve"> — przyrzeczenie zobowiązuje mówiącego w nieco silniejszym stopniu niż obietnica. Obietnica wyrażana jest najczęściej czasem przyszłym np. „Ja pozmywam naczynia” — przyrzeczenie natomiast musi być zaznaczone performatywnym użyciem słowa „przyrzekam”, np. „Przyrzekam, że pozmywam”. Do przyrzeczenia uciekamy się, gdy słuchacz może powątpiewać w to, że wykonamy jakąś czynność, aby zapewnić go o szczerości naszych intencji. Złamanie przerzeczenia pociąga więc za sobą większą utratę zaufania niż niedotrzymanie obietnicy. Zatem </w:t>
      </w:r>
      <w:r>
        <w:rPr>
          <w:rStyle w:val="CharStyle36"/>
        </w:rPr>
        <w:t>przyrzec</w:t>
      </w:r>
      <w:r>
        <w:rPr>
          <w:lang w:val="pl-PL" w:eastAsia="pl-PL" w:bidi="pl-PL"/>
          <w:w w:val="100"/>
          <w:spacing w:val="0"/>
          <w:color w:val="000000"/>
          <w:position w:val="0"/>
        </w:rPr>
        <w:t xml:space="preserve"> różni się od </w:t>
      </w:r>
      <w:r>
        <w:rPr>
          <w:rStyle w:val="CharStyle36"/>
        </w:rPr>
        <w:t>obiecać</w:t>
      </w:r>
      <w:r>
        <w:rPr>
          <w:lang w:val="pl-PL" w:eastAsia="pl-PL" w:bidi="pl-PL"/>
          <w:w w:val="100"/>
          <w:spacing w:val="0"/>
          <w:color w:val="000000"/>
          <w:position w:val="0"/>
        </w:rPr>
        <w:t xml:space="preserve"> większym stopniem natężenia (+1).</w:t>
      </w:r>
    </w:p>
    <w:p>
      <w:pPr>
        <w:pStyle w:val="Style8"/>
        <w:framePr w:w="7282" w:h="4152" w:hRule="exact" w:wrap="none" w:vAnchor="page" w:hAnchor="page" w:x="1027" w:y="1249"/>
        <w:widowControl w:val="0"/>
        <w:keepNext w:val="0"/>
        <w:keepLines w:val="0"/>
        <w:shd w:val="clear" w:color="auto" w:fill="auto"/>
        <w:bidi w:val="0"/>
        <w:jc w:val="both"/>
        <w:spacing w:before="0" w:after="0" w:line="240" w:lineRule="exact"/>
        <w:ind w:left="0" w:right="0" w:firstLine="440"/>
      </w:pPr>
      <w:r>
        <w:rPr>
          <w:rStyle w:val="CharStyle36"/>
        </w:rPr>
        <w:t>przysiąc (przysięgać)</w:t>
      </w:r>
      <w:r>
        <w:rPr>
          <w:lang w:val="pl-PL" w:eastAsia="pl-PL" w:bidi="pl-PL"/>
          <w:w w:val="100"/>
          <w:spacing w:val="0"/>
          <w:color w:val="000000"/>
          <w:position w:val="0"/>
        </w:rPr>
        <w:t xml:space="preserve"> — charakteryzuje się bardziej uroczystym sposo</w:t>
        <w:softHyphen/>
        <w:t xml:space="preserve">bem wypowiadania. Towarzyszyć temu mogą dodatkowe czynności, jak np. podniesienie dwóch palców. Mówiący może przysięgać na coś dla siebie ważnego: Biblię, rodziców. Przesięga jest zobowiązaniem się o największym stopniu natężenia, jakie występuje w działaniach tego typu. Tak więc </w:t>
      </w:r>
      <w:r>
        <w:rPr>
          <w:rStyle w:val="CharStyle36"/>
        </w:rPr>
        <w:t>przysiąc</w:t>
      </w:r>
      <w:r>
        <w:rPr>
          <w:lang w:val="pl-PL" w:eastAsia="pl-PL" w:bidi="pl-PL"/>
          <w:w w:val="100"/>
          <w:spacing w:val="0"/>
          <w:color w:val="000000"/>
          <w:position w:val="0"/>
        </w:rPr>
        <w:t xml:space="preserve"> różni się od </w:t>
      </w:r>
      <w:r>
        <w:rPr>
          <w:rStyle w:val="CharStyle36"/>
        </w:rPr>
        <w:t>przyrzec</w:t>
      </w:r>
      <w:r>
        <w:rPr>
          <w:lang w:val="pl-PL" w:eastAsia="pl-PL" w:bidi="pl-PL"/>
          <w:w w:val="100"/>
          <w:spacing w:val="0"/>
          <w:color w:val="000000"/>
          <w:position w:val="0"/>
        </w:rPr>
        <w:t xml:space="preserve"> specjalnym sposobem osiągania celu: uro</w:t>
        <w:softHyphen/>
        <w:t>czysty ton głosu, nastrój, oraz większym stopniem natężenia (</w:t>
      </w:r>
      <w:r>
        <w:rPr>
          <w:lang w:val="pl-PL" w:eastAsia="pl-PL" w:bidi="pl-PL"/>
          <w:vertAlign w:val="subscript"/>
          <w:w w:val="100"/>
          <w:spacing w:val="0"/>
          <w:color w:val="000000"/>
          <w:position w:val="0"/>
        </w:rPr>
        <w:t>0</w:t>
      </w:r>
      <w:r>
        <w:rPr>
          <w:lang w:val="pl-PL" w:eastAsia="pl-PL" w:bidi="pl-PL"/>
          <w:w w:val="100"/>
          <w:spacing w:val="0"/>
          <w:color w:val="000000"/>
          <w:position w:val="0"/>
        </w:rPr>
        <w:t xml:space="preserve">) w stosunku do </w:t>
      </w:r>
      <w:r>
        <w:rPr>
          <w:rStyle w:val="CharStyle36"/>
        </w:rPr>
        <w:t>obiecać</w:t>
      </w:r>
      <w:r>
        <w:rPr>
          <w:lang w:val="pl-PL" w:eastAsia="pl-PL" w:bidi="pl-PL"/>
          <w:w w:val="100"/>
          <w:spacing w:val="0"/>
          <w:color w:val="000000"/>
          <w:position w:val="0"/>
        </w:rPr>
        <w:t xml:space="preserve"> (+2).</w:t>
      </w:r>
    </w:p>
    <w:p>
      <w:pPr>
        <w:pStyle w:val="Style8"/>
        <w:framePr w:w="7282" w:h="6289" w:hRule="exact" w:wrap="none" w:vAnchor="page" w:hAnchor="page" w:x="1027" w:y="5856"/>
        <w:widowControl w:val="0"/>
        <w:keepNext w:val="0"/>
        <w:keepLines w:val="0"/>
        <w:shd w:val="clear" w:color="auto" w:fill="auto"/>
        <w:bidi w:val="0"/>
        <w:jc w:val="left"/>
        <w:spacing w:before="0" w:after="216" w:line="190" w:lineRule="exact"/>
        <w:ind w:left="820" w:right="0" w:firstLine="0"/>
      </w:pPr>
      <w:r>
        <w:rPr>
          <w:lang w:val="pl-PL" w:eastAsia="pl-PL" w:bidi="pl-PL"/>
          <w:w w:val="100"/>
          <w:spacing w:val="0"/>
          <w:color w:val="000000"/>
          <w:position w:val="0"/>
        </w:rPr>
        <w:t>skłonić — prosić — pytać — dopytywać się</w:t>
      </w:r>
    </w:p>
    <w:p>
      <w:pPr>
        <w:pStyle w:val="Style8"/>
        <w:framePr w:w="7282" w:h="6289" w:hRule="exact" w:wrap="none" w:vAnchor="page" w:hAnchor="page" w:x="1027" w:y="5856"/>
        <w:widowControl w:val="0"/>
        <w:keepNext w:val="0"/>
        <w:keepLines w:val="0"/>
        <w:shd w:val="clear" w:color="auto" w:fill="auto"/>
        <w:bidi w:val="0"/>
        <w:jc w:val="both"/>
        <w:spacing w:before="0" w:after="0" w:line="240" w:lineRule="exact"/>
        <w:ind w:left="0" w:right="0" w:firstLine="440"/>
      </w:pPr>
      <w:r>
        <w:rPr>
          <w:rStyle w:val="CharStyle36"/>
        </w:rPr>
        <w:t>skłonić</w:t>
      </w:r>
      <w:r>
        <w:rPr>
          <w:lang w:val="pl-PL" w:eastAsia="pl-PL" w:bidi="pl-PL"/>
          <w:w w:val="100"/>
          <w:spacing w:val="0"/>
          <w:color w:val="000000"/>
          <w:position w:val="0"/>
        </w:rPr>
        <w:t xml:space="preserve"> (kogoś do zrobienia czegoś) — jest czasownikiem illokucyjnym nazywającym kolejną pierwotną czynność, której celem jest wywarcie takiego wpływu na słuchacza, aby uczynił to, czego chce mówiący. Próba skłonienia słuchacza do realizacji działania określonego przez mówiącego może być dokonana w taki sposób, że słuchacz ma możliwość odmówienia (prosić, pytać), lub w taki, który go zmusza do zrobienia tego, do czego się go skłania (kazać, rozkazać, zakazać). Czasownik pierwotny „skłonić” nie zawiera żadnego z tych sposobów osiągania celu.</w:t>
      </w:r>
    </w:p>
    <w:p>
      <w:pPr>
        <w:pStyle w:val="Style8"/>
        <w:framePr w:w="7282" w:h="6289" w:hRule="exact" w:wrap="none" w:vAnchor="page" w:hAnchor="page" w:x="1027" w:y="5856"/>
        <w:widowControl w:val="0"/>
        <w:keepNext w:val="0"/>
        <w:keepLines w:val="0"/>
        <w:shd w:val="clear" w:color="auto" w:fill="auto"/>
        <w:bidi w:val="0"/>
        <w:jc w:val="both"/>
        <w:spacing w:before="0" w:after="0" w:line="240" w:lineRule="exact"/>
        <w:ind w:left="0" w:right="0" w:firstLine="440"/>
      </w:pPr>
      <w:r>
        <w:rPr>
          <w:rStyle w:val="CharStyle36"/>
        </w:rPr>
        <w:t>poprosić (prosić)</w:t>
      </w:r>
      <w:r>
        <w:rPr>
          <w:lang w:val="pl-PL" w:eastAsia="pl-PL" w:bidi="pl-PL"/>
          <w:w w:val="100"/>
          <w:spacing w:val="0"/>
          <w:color w:val="000000"/>
          <w:position w:val="0"/>
        </w:rPr>
        <w:t xml:space="preserve"> — charakteryzuje się tym, że słuchacz może odmówić mówiącemu. Wobec tego </w:t>
      </w:r>
      <w:r>
        <w:rPr>
          <w:rStyle w:val="CharStyle36"/>
        </w:rPr>
        <w:t>prosić</w:t>
      </w:r>
      <w:r>
        <w:rPr>
          <w:lang w:val="pl-PL" w:eastAsia="pl-PL" w:bidi="pl-PL"/>
          <w:w w:val="100"/>
          <w:spacing w:val="0"/>
          <w:color w:val="000000"/>
          <w:position w:val="0"/>
        </w:rPr>
        <w:t xml:space="preserve"> różni się od </w:t>
      </w:r>
      <w:r>
        <w:rPr>
          <w:rStyle w:val="CharStyle36"/>
        </w:rPr>
        <w:t>skłonić</w:t>
      </w:r>
      <w:r>
        <w:rPr>
          <w:lang w:val="pl-PL" w:eastAsia="pl-PL" w:bidi="pl-PL"/>
          <w:w w:val="100"/>
          <w:spacing w:val="0"/>
          <w:color w:val="000000"/>
          <w:position w:val="0"/>
        </w:rPr>
        <w:t xml:space="preserve"> specjalnym sposobem (np. tonem głosu), który informuje słuchającego, że ma on możliwość odmowy.</w:t>
      </w:r>
    </w:p>
    <w:p>
      <w:pPr>
        <w:pStyle w:val="Style8"/>
        <w:framePr w:w="7282" w:h="6289" w:hRule="exact" w:wrap="none" w:vAnchor="page" w:hAnchor="page" w:x="1027" w:y="5856"/>
        <w:widowControl w:val="0"/>
        <w:keepNext w:val="0"/>
        <w:keepLines w:val="0"/>
        <w:shd w:val="clear" w:color="auto" w:fill="auto"/>
        <w:bidi w:val="0"/>
        <w:jc w:val="both"/>
        <w:spacing w:before="0" w:after="0" w:line="240" w:lineRule="exact"/>
        <w:ind w:left="0" w:right="0" w:firstLine="440"/>
      </w:pPr>
      <w:r>
        <w:rPr>
          <w:rStyle w:val="CharStyle36"/>
        </w:rPr>
        <w:t>zapytać (pytać)</w:t>
      </w:r>
      <w:r>
        <w:rPr>
          <w:lang w:val="pl-PL" w:eastAsia="pl-PL" w:bidi="pl-PL"/>
          <w:w w:val="100"/>
          <w:spacing w:val="0"/>
          <w:color w:val="000000"/>
          <w:position w:val="0"/>
        </w:rPr>
        <w:t xml:space="preserve"> — jest prośbą skierowaną do słuchacza o udzielenie odpowiedzi, czyli o dokonanie pewnego aktu mowy, którego forma jest określona przez treść samego pytania. Np. pytania zaczynające się od „czy” wymagają od słuchającego albo potwierdzenia, albo zaprzeczenia, przy czym odpowiedzi te są aktem twierdzenia (np. „Czy jej sukienka jest niebieska? — Tak, jej sukienka jest niebieska”) lub aktem deklaracji (np. „Czy przyrze</w:t>
        <w:softHyphen/>
        <w:t xml:space="preserve">kasz, że nie będziesz strzelał z procy do wiewiórek? — Tak, przyrzekam”). Natomiast pytania o uzupełnienia: </w:t>
      </w:r>
      <w:r>
        <w:rPr>
          <w:rStyle w:val="CharStyle36"/>
        </w:rPr>
        <w:t>kiedy?, kto?, dlaczego?, gdzie?</w:t>
      </w:r>
      <w:r>
        <w:rPr>
          <w:lang w:val="pl-PL" w:eastAsia="pl-PL" w:bidi="pl-PL"/>
          <w:w w:val="100"/>
          <w:spacing w:val="0"/>
          <w:color w:val="000000"/>
          <w:position w:val="0"/>
        </w:rPr>
        <w:t xml:space="preserve"> zawierają funkcję zdaniową. Słuchacz jest proszony o wstawienie odpowiednich wartości za występujące w niej zmienne. Pytanie „Gdzie mieszka Ola?” jest funkcją: Ola mieszka w X. Wobec tego </w:t>
      </w:r>
      <w:r>
        <w:rPr>
          <w:rStyle w:val="CharStyle36"/>
        </w:rPr>
        <w:t>pytać</w:t>
      </w:r>
      <w:r>
        <w:rPr>
          <w:lang w:val="pl-PL" w:eastAsia="pl-PL" w:bidi="pl-PL"/>
          <w:w w:val="100"/>
          <w:spacing w:val="0"/>
          <w:color w:val="000000"/>
          <w:position w:val="0"/>
        </w:rPr>
        <w:t xml:space="preserve"> różni się od </w:t>
      </w:r>
      <w:r>
        <w:rPr>
          <w:rStyle w:val="CharStyle36"/>
        </w:rPr>
        <w:t>prosić</w:t>
      </w:r>
      <w:r>
        <w:rPr>
          <w:lang w:val="pl-PL" w:eastAsia="pl-PL" w:bidi="pl-PL"/>
          <w:w w:val="100"/>
          <w:spacing w:val="0"/>
          <w:color w:val="000000"/>
          <w:position w:val="0"/>
        </w:rPr>
        <w:t xml:space="preserve"> tym, że sąd zawarty w wypowiedzi sugeruje sąd wyrażony w odpowiedzi.</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068" w:y="8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516</w:t>
      </w:r>
    </w:p>
    <w:p>
      <w:pPr>
        <w:pStyle w:val="Style26"/>
        <w:framePr w:wrap="none" w:vAnchor="page" w:hAnchor="page" w:x="3645" w:y="894"/>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RYBARKIEWICZ</w:t>
      </w:r>
    </w:p>
    <w:p>
      <w:pPr>
        <w:pStyle w:val="Style8"/>
        <w:framePr w:w="7286" w:h="1029" w:hRule="exact" w:wrap="none" w:vAnchor="page" w:hAnchor="page" w:x="1024" w:y="1312"/>
        <w:widowControl w:val="0"/>
        <w:keepNext w:val="0"/>
        <w:keepLines w:val="0"/>
        <w:shd w:val="clear" w:color="auto" w:fill="auto"/>
        <w:bidi w:val="0"/>
        <w:jc w:val="both"/>
        <w:spacing w:before="0" w:after="0" w:line="242" w:lineRule="exact"/>
        <w:ind w:left="0" w:right="0" w:firstLine="480"/>
      </w:pPr>
      <w:r>
        <w:rPr>
          <w:rStyle w:val="CharStyle36"/>
        </w:rPr>
        <w:t>dopytywać się</w:t>
      </w:r>
      <w:r>
        <w:rPr>
          <w:lang w:val="pl-PL" w:eastAsia="pl-PL" w:bidi="pl-PL"/>
          <w:w w:val="100"/>
          <w:spacing w:val="0"/>
          <w:color w:val="000000"/>
          <w:position w:val="0"/>
        </w:rPr>
        <w:t xml:space="preserve"> — jest pytaniem zadanym w sposób szczególnie natar</w:t>
        <w:softHyphen/>
        <w:t xml:space="preserve">czywy, wścibski. Dopytujemy się najczęściej o coś, czego słuchacz nie ma ochoty wyjawić, np. o czyjeś zarobki, o stosunki rodzinne. Tak więc </w:t>
      </w:r>
      <w:r>
        <w:rPr>
          <w:rStyle w:val="CharStyle36"/>
        </w:rPr>
        <w:t>dopyty</w:t>
        <w:softHyphen/>
        <w:t>wać się</w:t>
      </w:r>
      <w:r>
        <w:rPr>
          <w:lang w:val="pl-PL" w:eastAsia="pl-PL" w:bidi="pl-PL"/>
          <w:w w:val="100"/>
          <w:spacing w:val="0"/>
          <w:color w:val="000000"/>
          <w:position w:val="0"/>
        </w:rPr>
        <w:t xml:space="preserve"> różni się od </w:t>
      </w:r>
      <w:r>
        <w:rPr>
          <w:rStyle w:val="CharStyle36"/>
        </w:rPr>
        <w:t>pytać</w:t>
      </w:r>
      <w:r>
        <w:rPr>
          <w:lang w:val="pl-PL" w:eastAsia="pl-PL" w:bidi="pl-PL"/>
          <w:w w:val="100"/>
          <w:spacing w:val="0"/>
          <w:color w:val="000000"/>
          <w:position w:val="0"/>
        </w:rPr>
        <w:t xml:space="preserve"> specjalnym sposobem: wścibskim, natarczywym.</w:t>
      </w:r>
    </w:p>
    <w:p>
      <w:pPr>
        <w:pStyle w:val="Style8"/>
        <w:framePr w:w="7286" w:h="7784" w:hRule="exact" w:wrap="none" w:vAnchor="page" w:hAnchor="page" w:x="1024" w:y="3719"/>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Akt illokucyjny o charakterze deklaracji może być dokonany tylko w określonej sytuacji: w określonym miejscu (kościół, biuro), przez określone osoby upoważnione do wykonania tej czynności (ksiądz, minister itp.) i w stosunku do określonej osoby. Wyjątkami są tutaj „błogosławić”, „przekli</w:t>
        <w:softHyphen/>
        <w:t>nać”, „nazywać” — wykonanie tych czynności możliwe jest w każdej sytuacji i przez każdego.</w:t>
      </w:r>
    </w:p>
    <w:p>
      <w:pPr>
        <w:pStyle w:val="Style8"/>
        <w:framePr w:w="7286" w:h="7784" w:hRule="exact" w:wrap="none" w:vAnchor="page" w:hAnchor="page" w:x="1024" w:y="3719"/>
        <w:widowControl w:val="0"/>
        <w:keepNext w:val="0"/>
        <w:keepLines w:val="0"/>
        <w:shd w:val="clear" w:color="auto" w:fill="auto"/>
        <w:bidi w:val="0"/>
        <w:jc w:val="both"/>
        <w:spacing w:before="0" w:after="0" w:line="240" w:lineRule="exact"/>
        <w:ind w:left="0" w:right="0" w:firstLine="460"/>
      </w:pPr>
      <w:r>
        <w:rPr>
          <w:rStyle w:val="CharStyle36"/>
        </w:rPr>
        <w:t>deklarować</w:t>
      </w:r>
      <w:r>
        <w:rPr>
          <w:lang w:val="pl-PL" w:eastAsia="pl-PL" w:bidi="pl-PL"/>
          <w:w w:val="100"/>
          <w:spacing w:val="0"/>
          <w:color w:val="000000"/>
          <w:position w:val="0"/>
        </w:rPr>
        <w:t xml:space="preserve"> — nazywa pierwotną czynność illokucyjną, której celem jest dokonanie pewnej czynności przez sam fakt wypowiedzenia określonego zdania. Dodanie warunków </w:t>
      </w:r>
      <w:r>
        <w:rPr>
          <w:rStyle w:val="CharStyle36"/>
        </w:rPr>
        <w:t>Ws oraz Wp</w:t>
      </w:r>
      <w:r>
        <w:rPr>
          <w:lang w:val="pl-PL" w:eastAsia="pl-PL" w:bidi="pl-PL"/>
          <w:w w:val="100"/>
          <w:spacing w:val="0"/>
          <w:color w:val="000000"/>
          <w:position w:val="0"/>
        </w:rPr>
        <w:t xml:space="preserve"> daje w rezultacie niżej omówione czynności illokucyjne.</w:t>
      </w:r>
    </w:p>
    <w:p>
      <w:pPr>
        <w:pStyle w:val="Style8"/>
        <w:framePr w:w="7286" w:h="7784" w:hRule="exact" w:wrap="none" w:vAnchor="page" w:hAnchor="page" w:x="1024" w:y="3719"/>
        <w:widowControl w:val="0"/>
        <w:keepNext w:val="0"/>
        <w:keepLines w:val="0"/>
        <w:shd w:val="clear" w:color="auto" w:fill="auto"/>
        <w:bidi w:val="0"/>
        <w:jc w:val="both"/>
        <w:spacing w:before="0" w:after="0" w:line="240" w:lineRule="exact"/>
        <w:ind w:left="0" w:right="0" w:firstLine="460"/>
      </w:pPr>
      <w:r>
        <w:rPr>
          <w:rStyle w:val="CharStyle36"/>
        </w:rPr>
        <w:t>wyznaczyć (wyznaczać)</w:t>
      </w:r>
      <w:r>
        <w:rPr>
          <w:lang w:val="pl-PL" w:eastAsia="pl-PL" w:bidi="pl-PL"/>
          <w:w w:val="100"/>
          <w:spacing w:val="0"/>
          <w:color w:val="000000"/>
          <w:position w:val="0"/>
        </w:rPr>
        <w:t xml:space="preserve"> — jest deklaracją, że ktoś ma wykonać jakąś czynność, objąć jakąś funkcję. Warunek przygotowawczy polega na tym, że osoba lub osoby wyznaczające mają pewien autorytet lub władzę, aby tego dokonać. Np. nauczyciel wyznacza dyżurnego, zgromadzeni wyznaczają przewodniczącego.</w:t>
      </w:r>
    </w:p>
    <w:p>
      <w:pPr>
        <w:pStyle w:val="Style8"/>
        <w:framePr w:w="7286" w:h="7784" w:hRule="exact" w:wrap="none" w:vAnchor="page" w:hAnchor="page" w:x="1024" w:y="3719"/>
        <w:widowControl w:val="0"/>
        <w:keepNext w:val="0"/>
        <w:keepLines w:val="0"/>
        <w:shd w:val="clear" w:color="auto" w:fill="auto"/>
        <w:bidi w:val="0"/>
        <w:jc w:val="both"/>
        <w:spacing w:before="0" w:after="0" w:line="240" w:lineRule="exact"/>
        <w:ind w:left="0" w:right="0" w:firstLine="460"/>
      </w:pPr>
      <w:r>
        <w:rPr>
          <w:rStyle w:val="CharStyle36"/>
        </w:rPr>
        <w:t>delegować</w:t>
      </w:r>
      <w:r>
        <w:rPr>
          <w:lang w:val="pl-PL" w:eastAsia="pl-PL" w:bidi="pl-PL"/>
          <w:w w:val="100"/>
          <w:spacing w:val="0"/>
          <w:color w:val="000000"/>
          <w:position w:val="0"/>
        </w:rPr>
        <w:t xml:space="preserve"> — to wyznaczyć kogoś na spotkanie, konferencję, zjazd, placówkę etc. Tak więc </w:t>
      </w:r>
      <w:r>
        <w:rPr>
          <w:rStyle w:val="CharStyle36"/>
        </w:rPr>
        <w:t>delegować</w:t>
      </w:r>
      <w:r>
        <w:rPr>
          <w:lang w:val="pl-PL" w:eastAsia="pl-PL" w:bidi="pl-PL"/>
          <w:w w:val="100"/>
          <w:spacing w:val="0"/>
          <w:color w:val="000000"/>
          <w:position w:val="0"/>
        </w:rPr>
        <w:t xml:space="preserve"> różni się od </w:t>
      </w:r>
      <w:r>
        <w:rPr>
          <w:rStyle w:val="CharStyle36"/>
        </w:rPr>
        <w:t>wyznaczać</w:t>
      </w:r>
      <w:r>
        <w:rPr>
          <w:lang w:val="pl-PL" w:eastAsia="pl-PL" w:bidi="pl-PL"/>
          <w:w w:val="100"/>
          <w:spacing w:val="0"/>
          <w:color w:val="000000"/>
          <w:position w:val="0"/>
        </w:rPr>
        <w:t xml:space="preserve"> warunkiem </w:t>
      </w:r>
      <w:r>
        <w:rPr>
          <w:rStyle w:val="CharStyle36"/>
        </w:rPr>
        <w:t>Ws</w:t>
      </w:r>
      <w:r>
        <w:rPr>
          <w:lang w:val="pl-PL" w:eastAsia="pl-PL" w:bidi="pl-PL"/>
          <w:w w:val="100"/>
          <w:spacing w:val="0"/>
          <w:color w:val="000000"/>
          <w:position w:val="0"/>
        </w:rPr>
        <w:t>, który mówi, że słuchający ma reprezentować jakąś zbiorowość.</w:t>
      </w:r>
    </w:p>
    <w:p>
      <w:pPr>
        <w:pStyle w:val="Style8"/>
        <w:framePr w:w="7286" w:h="7784" w:hRule="exact" w:wrap="none" w:vAnchor="page" w:hAnchor="page" w:x="1024" w:y="3719"/>
        <w:widowControl w:val="0"/>
        <w:keepNext w:val="0"/>
        <w:keepLines w:val="0"/>
        <w:shd w:val="clear" w:color="auto" w:fill="auto"/>
        <w:bidi w:val="0"/>
        <w:jc w:val="both"/>
        <w:spacing w:before="0" w:after="0" w:line="240" w:lineRule="exact"/>
        <w:ind w:left="0" w:right="0" w:firstLine="460"/>
      </w:pPr>
      <w:r>
        <w:rPr>
          <w:rStyle w:val="CharStyle36"/>
        </w:rPr>
        <w:t>mianować</w:t>
      </w:r>
      <w:r>
        <w:rPr>
          <w:lang w:val="pl-PL" w:eastAsia="pl-PL" w:bidi="pl-PL"/>
          <w:w w:val="100"/>
          <w:spacing w:val="0"/>
          <w:color w:val="000000"/>
          <w:position w:val="0"/>
        </w:rPr>
        <w:t xml:space="preserve"> — to nadać (zadeklarować) powołując się na swój autorytet, jakąś godność, tytuł, powierzyć stanowisko, </w:t>
      </w:r>
      <w:r>
        <w:rPr>
          <w:rStyle w:val="CharStyle36"/>
        </w:rPr>
        <w:t>mianować</w:t>
      </w:r>
      <w:r>
        <w:rPr>
          <w:lang w:val="pl-PL" w:eastAsia="pl-PL" w:bidi="pl-PL"/>
          <w:w w:val="100"/>
          <w:spacing w:val="0"/>
          <w:color w:val="000000"/>
          <w:position w:val="0"/>
        </w:rPr>
        <w:t xml:space="preserve"> różni się od </w:t>
      </w:r>
      <w:r>
        <w:rPr>
          <w:rStyle w:val="CharStyle36"/>
        </w:rPr>
        <w:t>wyzna</w:t>
        <w:softHyphen/>
        <w:t>czyć</w:t>
      </w:r>
      <w:r>
        <w:rPr>
          <w:lang w:val="pl-PL" w:eastAsia="pl-PL" w:bidi="pl-PL"/>
          <w:w w:val="100"/>
          <w:spacing w:val="0"/>
          <w:color w:val="000000"/>
          <w:position w:val="0"/>
        </w:rPr>
        <w:t xml:space="preserve"> warunkiem </w:t>
      </w:r>
      <w:r>
        <w:rPr>
          <w:rStyle w:val="CharStyle36"/>
        </w:rPr>
        <w:t>Ws</w:t>
      </w:r>
      <w:r>
        <w:rPr>
          <w:lang w:val="pl-PL" w:eastAsia="pl-PL" w:bidi="pl-PL"/>
          <w:w w:val="100"/>
          <w:spacing w:val="0"/>
          <w:color w:val="000000"/>
          <w:position w:val="0"/>
        </w:rPr>
        <w:t>, który zawęża zakres funkcji czy stanowisk, na jakie można wyznaczać, tylko do prestiżowych i ważnych (profesor, dyrektor, minister itp.).</w:t>
      </w:r>
    </w:p>
    <w:p>
      <w:pPr>
        <w:pStyle w:val="Style8"/>
        <w:framePr w:w="7286" w:h="7784" w:hRule="exact" w:wrap="none" w:vAnchor="page" w:hAnchor="page" w:x="1024" w:y="3719"/>
        <w:widowControl w:val="0"/>
        <w:keepNext w:val="0"/>
        <w:keepLines w:val="0"/>
        <w:shd w:val="clear" w:color="auto" w:fill="auto"/>
        <w:bidi w:val="0"/>
        <w:jc w:val="both"/>
        <w:spacing w:before="0" w:after="0" w:line="240" w:lineRule="exact"/>
        <w:ind w:left="0" w:right="0" w:firstLine="460"/>
      </w:pPr>
      <w:r>
        <w:rPr>
          <w:rStyle w:val="CharStyle36"/>
        </w:rPr>
        <w:t>pasować (na)</w:t>
      </w:r>
      <w:r>
        <w:rPr>
          <w:lang w:val="pl-PL" w:eastAsia="pl-PL" w:bidi="pl-PL"/>
          <w:w w:val="100"/>
          <w:spacing w:val="0"/>
          <w:color w:val="000000"/>
          <w:position w:val="0"/>
        </w:rPr>
        <w:t xml:space="preserve"> — nazywa akt dokonywany przez władcę feudalnego, będący ceremonią przyjęcia do stanu rycerskiego. Akt ten polegał nie tylko na wypowiedzeniu słów lecz także na dotknięciu ramienia osoby pasowanej mieczem i przepasaniu jej pasem. Jest więc nie tylko aktem słownym. </w:t>
      </w:r>
      <w:r>
        <w:rPr>
          <w:rStyle w:val="CharStyle36"/>
        </w:rPr>
        <w:t>Pasować</w:t>
      </w:r>
      <w:r>
        <w:rPr>
          <w:lang w:val="pl-PL" w:eastAsia="pl-PL" w:bidi="pl-PL"/>
          <w:w w:val="100"/>
          <w:spacing w:val="0"/>
          <w:color w:val="000000"/>
          <w:position w:val="0"/>
        </w:rPr>
        <w:t xml:space="preserve"> ma warunki przygotowawcze, do których należy to, że pasować na rycerza mógł tylko władca (król, książę) oraz że rycerzem mógł zostać tylko młody waleczny mężczyzna. Ponieważ słowa wypowiadane przy tej ceremonii były ustanowione przez tradycję, istnieje oczywiście także dodatkowy warunek </w:t>
      </w:r>
      <w:r>
        <w:rPr>
          <w:rStyle w:val="CharStyle36"/>
        </w:rPr>
        <w:t>Ws.</w:t>
      </w:r>
    </w:p>
    <w:p>
      <w:pPr>
        <w:framePr w:wrap="none" w:vAnchor="page" w:hAnchor="page" w:x="4360" w:y="2912"/>
        <w:widowControl w:val="0"/>
        <w:rPr>
          <w:sz w:val="2"/>
          <w:szCs w:val="2"/>
        </w:rPr>
      </w:pPr>
      <w:r>
        <w:pict>
          <v:shape id="_x0000_s1027" type="#_x0000_t75" style="width:18pt;height:25pt;">
            <v:imagedata r:id="rId7" r:href="rId8"/>
          </v:shape>
        </w:pict>
      </w:r>
    </w:p>
    <w:p>
      <w:pPr>
        <w:pStyle w:val="Style8"/>
        <w:framePr w:wrap="none" w:vAnchor="page" w:hAnchor="page" w:x="4744" w:y="279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delegować</w:t>
      </w:r>
    </w:p>
    <w:p>
      <w:pPr>
        <w:pStyle w:val="Style8"/>
        <w:framePr w:wrap="none" w:vAnchor="page" w:hAnchor="page" w:x="1840" w:y="304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deklarować — wyznaczyć</w:t>
      </w:r>
    </w:p>
    <w:p>
      <w:pPr>
        <w:pStyle w:val="Style8"/>
        <w:framePr w:wrap="none" w:vAnchor="page" w:hAnchor="page" w:x="4744" w:y="328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mianować — pasować na</w:t>
      </w:r>
    </w:p>
    <w:p>
      <w:pPr>
        <w:pStyle w:val="Style8"/>
        <w:framePr w:w="7286" w:h="260" w:hRule="exact" w:wrap="none" w:vAnchor="page" w:hAnchor="page" w:x="1024" w:y="11969"/>
        <w:widowControl w:val="0"/>
        <w:keepNext w:val="0"/>
        <w:keepLines w:val="0"/>
        <w:shd w:val="clear" w:color="auto" w:fill="auto"/>
        <w:bidi w:val="0"/>
        <w:jc w:val="center"/>
        <w:spacing w:before="0" w:after="0" w:line="190" w:lineRule="exact"/>
        <w:ind w:left="240" w:right="0" w:firstLine="0"/>
      </w:pPr>
      <w:r>
        <w:rPr>
          <w:lang w:val="pl-PL" w:eastAsia="pl-PL" w:bidi="pl-PL"/>
          <w:w w:val="100"/>
          <w:spacing w:val="0"/>
          <w:color w:val="000000"/>
          <w:position w:val="0"/>
        </w:rPr>
        <w:t>wyrażać uczucia — zmartwić się — składać kondolencje</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814" w:y="8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SEMANTYCZNA POLSKICH CZASOWNIKÓW ILLOKUCYJNYCH</w:t>
      </w:r>
    </w:p>
    <w:p>
      <w:pPr>
        <w:pStyle w:val="Style26"/>
        <w:framePr w:wrap="none" w:vAnchor="page" w:hAnchor="page" w:x="7934"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517</w:t>
      </w:r>
    </w:p>
    <w:p>
      <w:pPr>
        <w:pStyle w:val="Style8"/>
        <w:framePr w:w="7243" w:h="9189" w:hRule="exact" w:wrap="none" w:vAnchor="page" w:hAnchor="page" w:x="1046" w:y="124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Czasowniki tego typu nazywają czynności illokucyjne, których celem jest wyrażenie przez mówiącego stanu psychicznego, uczuć, nastawienia. W języku polskim nie da się wyrazić żadnym czasownikiem pierwotnej czyn</w:t>
        <w:softHyphen/>
        <w:t>ności, której celem jest ekspresja. Najbliższy jej odpowiednik stanowi czasownik „wyrażać”, ale nie występuje on samodzielnie — musi być po nim dopełnienie określające, jaki stan psychiczny jest wyrażany. Mówi się np. wyrazić wdzięczność, podziękowanie, ubolewanie. Moce illokucyjne o celu ekspresji służą poinformowaniu słuchającego o naszym stanie wewnętrz</w:t>
        <w:softHyphen/>
        <w:t>nym, przy czym istnieje wiele sposobów osiągnięcia tego celu: ton głosu, dobór przysłówków i przymiotników oraz wyrażeń wykrzyknikowych (np. „Ach jakże jest mi przykro”), użycie czasowników performatywnych (np. „Gratuluję panu serdecznie”). Oczywiście, człowiek może wyrazić swe uczucia nie używając wcale języka. Jednym z dowodów na to jest zawarcie bliższej znajomości przez ludzi, którzy nie posługują się znanymi sobie nawzajem językami. Cechą charakterystyczną wypowiedzi ekspresywnych jest to, że sąd S dotyczy albo dobrego, albo złego stanu rzeczy dla jednej ze stron rozmawiających.</w:t>
      </w:r>
    </w:p>
    <w:p>
      <w:pPr>
        <w:pStyle w:val="Style8"/>
        <w:framePr w:w="7243" w:h="9189" w:hRule="exact" w:wrap="none" w:vAnchor="page" w:hAnchor="page" w:x="1046" w:y="1247"/>
        <w:widowControl w:val="0"/>
        <w:keepNext w:val="0"/>
        <w:keepLines w:val="0"/>
        <w:shd w:val="clear" w:color="auto" w:fill="auto"/>
        <w:bidi w:val="0"/>
        <w:jc w:val="both"/>
        <w:spacing w:before="0" w:after="0" w:line="240" w:lineRule="exact"/>
        <w:ind w:left="0" w:right="0" w:firstLine="440"/>
      </w:pPr>
      <w:r>
        <w:rPr>
          <w:rStyle w:val="CharStyle36"/>
        </w:rPr>
        <w:t>zmartwić się</w:t>
      </w:r>
      <w:r>
        <w:rPr>
          <w:lang w:val="pl-PL" w:eastAsia="pl-PL" w:bidi="pl-PL"/>
          <w:w w:val="100"/>
          <w:spacing w:val="0"/>
          <w:color w:val="000000"/>
          <w:position w:val="0"/>
        </w:rPr>
        <w:t xml:space="preserve"> — to wyrazić smutek. Ludzie potrafią martwić się bardzo różnymi rzeczami, nie ma więc żadnego warunku ograniczającego sąd. Istnieje natomiast warunek przygotowawczy, że stan rzeczy jest przykry i zasmuca mówiącego. Warunek szczerości to oczywiście smutek. Ten akt mowy jest w mniejszym stopniu nakierowany na słuchającego — mówiące</w:t>
        <w:softHyphen/>
        <w:t xml:space="preserve">mu może wcale nie zależeć na poinformowaniu innych o swym smutku, ale na samym uzewnętrznieniu uczuć. Często więc </w:t>
      </w:r>
      <w:r>
        <w:rPr>
          <w:rStyle w:val="CharStyle36"/>
        </w:rPr>
        <w:t>zmartwienie się</w:t>
      </w:r>
      <w:r>
        <w:rPr>
          <w:lang w:val="pl-PL" w:eastAsia="pl-PL" w:bidi="pl-PL"/>
          <w:w w:val="100"/>
          <w:spacing w:val="0"/>
          <w:color w:val="000000"/>
          <w:position w:val="0"/>
        </w:rPr>
        <w:t xml:space="preserve"> jest aktem psychicznym, a nie słownym.</w:t>
      </w:r>
    </w:p>
    <w:p>
      <w:pPr>
        <w:pStyle w:val="Style8"/>
        <w:framePr w:w="7243" w:h="9189" w:hRule="exact" w:wrap="none" w:vAnchor="page" w:hAnchor="page" w:x="1046" w:y="1247"/>
        <w:widowControl w:val="0"/>
        <w:keepNext w:val="0"/>
        <w:keepLines w:val="0"/>
        <w:shd w:val="clear" w:color="auto" w:fill="auto"/>
        <w:bidi w:val="0"/>
        <w:jc w:val="both"/>
        <w:spacing w:before="0" w:after="180" w:line="240" w:lineRule="exact"/>
        <w:ind w:left="0" w:right="0" w:firstLine="440"/>
      </w:pPr>
      <w:r>
        <w:rPr>
          <w:rStyle w:val="CharStyle36"/>
        </w:rPr>
        <w:t>składać kondolencje</w:t>
      </w:r>
      <w:r>
        <w:rPr>
          <w:lang w:val="pl-PL" w:eastAsia="pl-PL" w:bidi="pl-PL"/>
          <w:w w:val="100"/>
          <w:spacing w:val="0"/>
          <w:color w:val="000000"/>
          <w:position w:val="0"/>
        </w:rPr>
        <w:t xml:space="preserve"> — to wyrazić żal, współczucie i smutek z powodu śmierci osoby bliskiej słuchającemu. Warunek przygotowawczy mówi więc, że umarł ktoś bliski słuchaczowi, natomiast warunek szczerości opisuje uczucia mówiącego jako współczucie, żal, smutek.</w:t>
      </w:r>
    </w:p>
    <w:p>
      <w:pPr>
        <w:pStyle w:val="Style8"/>
        <w:framePr w:w="7243" w:h="9189" w:hRule="exact" w:wrap="none" w:vAnchor="page" w:hAnchor="page" w:x="1046" w:y="124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Należy zaznaczyć, że istnieje rozbieżność między czasownikami illokucyjnymi używanymi w języku naturalnym a czynnościami illokucyjnymi, które można wygenerować dodając poszczególne czynniki. Po pierwsze, nie wszystkie moce są nazwane w danym języku. Przykładów na to można znaleźć wiele. Po drugie, do tej samej mocy odnosi się czasami kilka cza</w:t>
        <w:softHyphen/>
        <w:t xml:space="preserve">sowników (np. </w:t>
      </w:r>
      <w:r>
        <w:rPr>
          <w:rStyle w:val="CharStyle36"/>
        </w:rPr>
        <w:t>sugerować</w:t>
      </w:r>
      <w:r>
        <w:rPr>
          <w:lang w:val="pl-PL" w:eastAsia="pl-PL" w:bidi="pl-PL"/>
          <w:w w:val="100"/>
          <w:spacing w:val="0"/>
          <w:color w:val="000000"/>
          <w:position w:val="0"/>
        </w:rPr>
        <w:t xml:space="preserve">, </w:t>
      </w:r>
      <w:r>
        <w:rPr>
          <w:rStyle w:val="CharStyle36"/>
        </w:rPr>
        <w:t>proponować; skarżyć się</w:t>
      </w:r>
      <w:r>
        <w:rPr>
          <w:lang w:val="pl-PL" w:eastAsia="pl-PL" w:bidi="pl-PL"/>
          <w:w w:val="100"/>
          <w:spacing w:val="0"/>
          <w:color w:val="000000"/>
          <w:position w:val="0"/>
        </w:rPr>
        <w:t xml:space="preserve">, </w:t>
      </w:r>
      <w:r>
        <w:rPr>
          <w:rStyle w:val="CharStyle36"/>
        </w:rPr>
        <w:t>narzekać).</w:t>
      </w:r>
      <w:r>
        <w:rPr>
          <w:lang w:val="pl-PL" w:eastAsia="pl-PL" w:bidi="pl-PL"/>
          <w:w w:val="100"/>
          <w:spacing w:val="0"/>
          <w:color w:val="000000"/>
          <w:position w:val="0"/>
        </w:rPr>
        <w:t xml:space="preserve"> W obu wymienionych wypadkach istnieją różnice pomiędzy poszczególnymi języka</w:t>
        <w:softHyphen/>
        <w:t>mi naturalnymi.</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32"/>
        <w:framePr w:wrap="none" w:vAnchor="page" w:hAnchor="page" w:x="1000" w:y="193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Aleksander Kiklewicz</w:t>
      </w:r>
    </w:p>
    <w:p>
      <w:pPr>
        <w:pStyle w:val="Style34"/>
        <w:framePr w:w="7291" w:h="636" w:hRule="exact" w:wrap="none" w:vAnchor="page" w:hAnchor="page" w:x="1000" w:y="2681"/>
        <w:widowControl w:val="0"/>
        <w:keepNext w:val="0"/>
        <w:keepLines w:val="0"/>
        <w:shd w:val="clear" w:color="auto" w:fill="auto"/>
        <w:bidi w:val="0"/>
        <w:spacing w:before="0" w:after="0" w:line="290" w:lineRule="exact"/>
        <w:ind w:left="0" w:right="20" w:firstLine="0"/>
      </w:pPr>
      <w:bookmarkStart w:id="4" w:name="bookmark4"/>
      <w:r>
        <w:rPr>
          <w:lang w:val="pl-PL" w:eastAsia="pl-PL" w:bidi="pl-PL"/>
          <w:sz w:val="24"/>
          <w:szCs w:val="24"/>
          <w:w w:val="100"/>
          <w:color w:val="000000"/>
          <w:position w:val="0"/>
        </w:rPr>
        <w:t xml:space="preserve">DLACZEGO </w:t>
      </w:r>
      <w:r>
        <w:rPr>
          <w:rStyle w:val="CharStyle50"/>
          <w:b/>
          <w:bCs/>
        </w:rPr>
        <w:t>KTOKOLWIEK</w:t>
      </w:r>
      <w:r>
        <w:rPr>
          <w:lang w:val="pl-PL" w:eastAsia="pl-PL" w:bidi="pl-PL"/>
          <w:sz w:val="24"/>
          <w:szCs w:val="24"/>
          <w:w w:val="100"/>
          <w:color w:val="000000"/>
          <w:position w:val="0"/>
        </w:rPr>
        <w:t xml:space="preserve"> ZNACZY 'KAŻDY’</w:t>
        <w:br/>
        <w:t>A KTOŚ ZNACZY 'NIKT' ?</w:t>
      </w:r>
      <w:bookmarkEnd w:id="4"/>
    </w:p>
    <w:p>
      <w:pPr>
        <w:pStyle w:val="Style8"/>
        <w:numPr>
          <w:ilvl w:val="0"/>
          <w:numId w:val="13"/>
        </w:numPr>
        <w:framePr w:w="7291" w:h="6053" w:hRule="exact" w:wrap="none" w:vAnchor="page" w:hAnchor="page" w:x="1000" w:y="4089"/>
        <w:tabs>
          <w:tab w:leader="none" w:pos="710" w:val="left"/>
        </w:tabs>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Polskie zaimki uogólniające, przeczące i nieokreślone są językowymi odpowiednikami logicznych kwantyfikatorów. Zaimki pierwszych dwu typów wyrażają kwantyfikację ogólną, zaimki nieokreślone — kwantyfikację szcze</w:t>
        <w:softHyphen/>
        <w:t>gółową. Ta korelacja określa możliwość opisu pewnych elementów seman</w:t>
        <w:softHyphen/>
        <w:t>tyki zaimków wspomnianych typów za pomocą metajęzyka logiki matema</w:t>
        <w:softHyphen/>
        <w:t>tycznej (rachunku funkcjonalnego). Jednak w odróżnieniu od logiki mate</w:t>
        <w:softHyphen/>
        <w:t>matycznej, gdzie kwantyfikatoiy należą do standardowego alfabetu symboli, mających ustalone znaczenie, w języku naturalnym istnieje fenomen wielo</w:t>
        <w:softHyphen/>
        <w:t>znaczności jednostek semantycznych, której podlegają również leksemy kwantyfikujące. W poprzednich pracach</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zaproponowaliśmy opis derywacji semantycznej słowiańskich, w tym polskich zaimków uogólniających, których funkcjonowanie jest możliwe też wtedy, gdy wyrażają cechę kwantyfikacji szczegółowej. W niniejszym artykule proponujemy zbadanie proce</w:t>
        <w:softHyphen/>
        <w:t>sów semantycznych w zdaniu polskim, które prowadzą do użycia zaimków nieokreślonych w funkcji sekundarnej jako wyrażeń ze znaczeniem dużego kwantyfikatora przy pozytywnej oraz negatywnej jakości predykatu.</w:t>
      </w:r>
    </w:p>
    <w:p>
      <w:pPr>
        <w:pStyle w:val="Style8"/>
        <w:numPr>
          <w:ilvl w:val="0"/>
          <w:numId w:val="13"/>
        </w:numPr>
        <w:framePr w:w="7291" w:h="6053" w:hRule="exact" w:wrap="none" w:vAnchor="page" w:hAnchor="page" w:x="1000" w:y="4089"/>
        <w:tabs>
          <w:tab w:leader="none" w:pos="723" w:val="left"/>
        </w:tabs>
        <w:widowControl w:val="0"/>
        <w:keepNext w:val="0"/>
        <w:keepLines w:val="0"/>
        <w:shd w:val="clear" w:color="auto" w:fill="auto"/>
        <w:bidi w:val="0"/>
        <w:jc w:val="both"/>
        <w:spacing w:before="0" w:after="95" w:line="240" w:lineRule="exact"/>
        <w:ind w:left="0" w:right="0" w:firstLine="480"/>
      </w:pPr>
      <w:r>
        <w:rPr>
          <w:lang w:val="pl-PL" w:eastAsia="pl-PL" w:bidi="pl-PL"/>
          <w:w w:val="100"/>
          <w:spacing w:val="0"/>
          <w:color w:val="000000"/>
          <w:position w:val="0"/>
        </w:rPr>
        <w:t xml:space="preserve">Polskich zaimków nieokreślonych typu </w:t>
      </w:r>
      <w:r>
        <w:rPr>
          <w:rStyle w:val="CharStyle36"/>
        </w:rPr>
        <w:t>ktokolwiek</w:t>
      </w:r>
      <w:r>
        <w:rPr>
          <w:lang w:val="pl-PL" w:eastAsia="pl-PL" w:bidi="pl-PL"/>
          <w:w w:val="100"/>
          <w:spacing w:val="0"/>
          <w:color w:val="000000"/>
          <w:position w:val="0"/>
        </w:rPr>
        <w:t xml:space="preserve">, </w:t>
      </w:r>
      <w:r>
        <w:rPr>
          <w:rStyle w:val="CharStyle36"/>
        </w:rPr>
        <w:t>kto bądź</w:t>
      </w:r>
      <w:r>
        <w:rPr>
          <w:lang w:val="pl-PL" w:eastAsia="pl-PL" w:bidi="pl-PL"/>
          <w:w w:val="100"/>
          <w:spacing w:val="0"/>
          <w:color w:val="000000"/>
          <w:position w:val="0"/>
        </w:rPr>
        <w:t xml:space="preserve"> używa się w warunkach modalności potencjalnej lub problematycznej jako form z charakterystycznym znaczeniem częściowego udziału wyjściowego zbioru jednostek pewnego rodzaju taksonomicznego w danej sytuacji (czyli w ekstensji wypowiedzi). Por.</w:t>
      </w:r>
    </w:p>
    <w:p>
      <w:pPr>
        <w:pStyle w:val="Style14"/>
        <w:numPr>
          <w:ilvl w:val="0"/>
          <w:numId w:val="15"/>
        </w:numPr>
        <w:framePr w:w="7291" w:h="6053" w:hRule="exact" w:wrap="none" w:vAnchor="page" w:hAnchor="page" w:x="1000" w:y="4089"/>
        <w:tabs>
          <w:tab w:leader="none" w:pos="868" w:val="left"/>
        </w:tabs>
        <w:widowControl w:val="0"/>
        <w:keepNext w:val="0"/>
        <w:keepLines w:val="0"/>
        <w:shd w:val="clear" w:color="auto" w:fill="auto"/>
        <w:bidi w:val="0"/>
        <w:jc w:val="both"/>
        <w:spacing w:before="0" w:after="0"/>
        <w:ind w:left="560" w:right="0" w:firstLine="0"/>
      </w:pPr>
      <w:r>
        <w:rPr>
          <w:lang w:val="pl-PL" w:eastAsia="pl-PL" w:bidi="pl-PL"/>
          <w:w w:val="100"/>
          <w:spacing w:val="0"/>
          <w:color w:val="000000"/>
          <w:position w:val="0"/>
        </w:rPr>
        <w:t>A — Czy kogokolwiek z tej grupy znasz?</w:t>
      </w:r>
      <w:r>
        <w:rPr>
          <w:lang w:val="pl-PL" w:eastAsia="pl-PL" w:bidi="pl-PL"/>
          <w:vertAlign w:val="superscript"/>
          <w:w w:val="100"/>
          <w:spacing w:val="0"/>
          <w:color w:val="000000"/>
          <w:position w:val="0"/>
        </w:rPr>
        <w:t>1 2</w:t>
      </w:r>
    </w:p>
    <w:p>
      <w:pPr>
        <w:pStyle w:val="Style14"/>
        <w:framePr w:w="7291" w:h="6053" w:hRule="exact" w:wrap="none" w:vAnchor="page" w:hAnchor="page" w:x="1000" w:y="4089"/>
        <w:widowControl w:val="0"/>
        <w:keepNext w:val="0"/>
        <w:keepLines w:val="0"/>
        <w:shd w:val="clear" w:color="auto" w:fill="auto"/>
        <w:bidi w:val="0"/>
        <w:jc w:val="left"/>
        <w:spacing w:before="0" w:after="0"/>
        <w:ind w:left="80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 Tak, niektórych znam.</w:t>
      </w:r>
    </w:p>
    <w:p>
      <w:pPr>
        <w:pStyle w:val="Style14"/>
        <w:framePr w:w="7291" w:h="6053" w:hRule="exact" w:wrap="none" w:vAnchor="page" w:hAnchor="page" w:x="1000" w:y="4089"/>
        <w:widowControl w:val="0"/>
        <w:keepNext w:val="0"/>
        <w:keepLines w:val="0"/>
        <w:shd w:val="clear" w:color="auto" w:fill="auto"/>
        <w:bidi w:val="0"/>
        <w:jc w:val="left"/>
        <w:spacing w:before="0" w:after="0"/>
        <w:ind w:left="80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 *Tak, kogokolwiek znam.</w:t>
      </w:r>
    </w:p>
    <w:p>
      <w:pPr>
        <w:pStyle w:val="Style14"/>
        <w:framePr w:w="7291" w:h="6053" w:hRule="exact" w:wrap="none" w:vAnchor="page" w:hAnchor="page" w:x="1000" w:y="4089"/>
        <w:widowControl w:val="0"/>
        <w:keepNext w:val="0"/>
        <w:keepLines w:val="0"/>
        <w:shd w:val="clear" w:color="auto" w:fill="auto"/>
        <w:bidi w:val="0"/>
        <w:jc w:val="left"/>
        <w:spacing w:before="0" w:after="0"/>
        <w:ind w:left="80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 Być może kogokolwiek z tej grupy znam, ale na razie nie przypominam sobie.</w:t>
      </w:r>
    </w:p>
    <w:p>
      <w:pPr>
        <w:pStyle w:val="Style37"/>
        <w:framePr w:w="7243" w:h="651" w:hRule="exact" w:wrap="none" w:vAnchor="page" w:hAnchor="page" w:x="1019" w:y="10829"/>
        <w:tabs>
          <w:tab w:leader="none" w:pos="365" w:val="left"/>
        </w:tabs>
        <w:widowControl w:val="0"/>
        <w:keepNext w:val="0"/>
        <w:keepLines w:val="0"/>
        <w:shd w:val="clear" w:color="auto" w:fill="auto"/>
        <w:bidi w:val="0"/>
        <w:jc w:val="both"/>
        <w:spacing w:before="0" w:after="0" w:line="209"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A.K. </w:t>
      </w:r>
      <w:r>
        <w:rPr>
          <w:lang w:val="cs-CZ" w:eastAsia="cs-CZ" w:bidi="cs-CZ"/>
          <w:w w:val="100"/>
          <w:spacing w:val="0"/>
          <w:color w:val="000000"/>
          <w:position w:val="0"/>
        </w:rPr>
        <w:t xml:space="preserve">Kiklevič, </w:t>
      </w:r>
      <w:r>
        <w:rPr>
          <w:rStyle w:val="CharStyle40"/>
          <w:b/>
          <w:bCs/>
        </w:rPr>
        <w:t>Semanti</w:t>
      </w:r>
      <w:r>
        <w:rPr>
          <w:lang w:val="cs-CZ" w:eastAsia="cs-CZ" w:bidi="cs-CZ"/>
          <w:w w:val="100"/>
          <w:spacing w:val="0"/>
          <w:color w:val="000000"/>
          <w:position w:val="0"/>
        </w:rPr>
        <w:t>č</w:t>
      </w:r>
      <w:r>
        <w:rPr>
          <w:rStyle w:val="CharStyle40"/>
          <w:b/>
          <w:bCs/>
        </w:rPr>
        <w:t xml:space="preserve">eskaja </w:t>
      </w:r>
      <w:r>
        <w:rPr>
          <w:rStyle w:val="CharStyle40"/>
          <w:lang w:val="cs-CZ" w:eastAsia="cs-CZ" w:bidi="cs-CZ"/>
          <w:b/>
          <w:bCs/>
        </w:rPr>
        <w:t xml:space="preserve">derivacija </w:t>
      </w:r>
      <w:r>
        <w:rPr>
          <w:rStyle w:val="CharStyle40"/>
          <w:lang w:val="en-US" w:eastAsia="en-US" w:bidi="en-US"/>
          <w:b/>
          <w:bCs/>
        </w:rPr>
        <w:t xml:space="preserve">v sisteme russkich kvantornych mestoimenij, </w:t>
      </w:r>
      <w:r>
        <w:rPr>
          <w:lang w:val="de-DE" w:eastAsia="de-DE" w:bidi="de-DE"/>
          <w:w w:val="100"/>
          <w:spacing w:val="0"/>
          <w:color w:val="000000"/>
          <w:position w:val="0"/>
        </w:rPr>
        <w:t xml:space="preserve">„Russistik”, </w:t>
      </w:r>
      <w:r>
        <w:rPr>
          <w:lang w:val="en-US" w:eastAsia="en-US" w:bidi="en-US"/>
          <w:w w:val="100"/>
          <w:spacing w:val="0"/>
          <w:color w:val="000000"/>
          <w:position w:val="0"/>
        </w:rPr>
        <w:t xml:space="preserve">1992, nr 2, s. 19-27; A. Kiklewicz, </w:t>
      </w:r>
      <w:r>
        <w:rPr>
          <w:rStyle w:val="CharStyle40"/>
          <w:lang w:val="de-DE" w:eastAsia="de-DE" w:bidi="de-DE"/>
          <w:b/>
          <w:bCs/>
        </w:rPr>
        <w:t xml:space="preserve">Kwantyfikacja </w:t>
      </w:r>
      <w:r>
        <w:rPr>
          <w:rStyle w:val="CharStyle40"/>
          <w:lang w:val="en-US" w:eastAsia="en-US" w:bidi="en-US"/>
          <w:b/>
          <w:bCs/>
        </w:rPr>
        <w:t>a derywacja,</w:t>
      </w:r>
      <w:r>
        <w:rPr>
          <w:lang w:val="en-US" w:eastAsia="en-US" w:bidi="en-US"/>
          <w:w w:val="100"/>
          <w:spacing w:val="0"/>
          <w:color w:val="000000"/>
          <w:position w:val="0"/>
        </w:rPr>
        <w:t xml:space="preserve"> </w:t>
      </w:r>
      <w:r>
        <w:rPr>
          <w:lang w:val="cs-CZ" w:eastAsia="cs-CZ" w:bidi="cs-CZ"/>
          <w:w w:val="100"/>
          <w:spacing w:val="0"/>
          <w:color w:val="000000"/>
          <w:position w:val="0"/>
        </w:rPr>
        <w:t xml:space="preserve">„Studia z Filologii </w:t>
      </w:r>
      <w:r>
        <w:rPr>
          <w:lang w:val="pl-PL" w:eastAsia="pl-PL" w:bidi="pl-PL"/>
          <w:w w:val="100"/>
          <w:spacing w:val="0"/>
          <w:color w:val="000000"/>
          <w:position w:val="0"/>
        </w:rPr>
        <w:t xml:space="preserve">Polskiej </w:t>
      </w:r>
      <w:r>
        <w:rPr>
          <w:lang w:val="cs-CZ" w:eastAsia="cs-CZ" w:bidi="cs-CZ"/>
          <w:w w:val="100"/>
          <w:spacing w:val="0"/>
          <w:color w:val="000000"/>
          <w:position w:val="0"/>
        </w:rPr>
        <w:t xml:space="preserve">i </w:t>
      </w:r>
      <w:r>
        <w:rPr>
          <w:lang w:val="pl-PL" w:eastAsia="pl-PL" w:bidi="pl-PL"/>
          <w:w w:val="100"/>
          <w:spacing w:val="0"/>
          <w:color w:val="000000"/>
          <w:position w:val="0"/>
        </w:rPr>
        <w:t>Słowiańskiej” [w druku].</w:t>
      </w:r>
    </w:p>
    <w:p>
      <w:pPr>
        <w:pStyle w:val="Style37"/>
        <w:framePr w:w="7243" w:h="653" w:hRule="exact" w:wrap="none" w:vAnchor="page" w:hAnchor="page" w:x="1019" w:y="11491"/>
        <w:tabs>
          <w:tab w:leader="none" w:pos="384" w:val="left"/>
        </w:tabs>
        <w:widowControl w:val="0"/>
        <w:keepNext w:val="0"/>
        <w:keepLines w:val="0"/>
        <w:shd w:val="clear" w:color="auto" w:fill="auto"/>
        <w:bidi w:val="0"/>
        <w:jc w:val="both"/>
        <w:spacing w:before="0" w:after="0" w:line="209" w:lineRule="exact"/>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Część przykładów, które przytoczono w artykule, pochodzi z własnej kartoteki autora, część zaś jest zapożyczona (i dalej adaptowana) ze </w:t>
      </w:r>
      <w:r>
        <w:rPr>
          <w:rStyle w:val="CharStyle40"/>
          <w:b/>
          <w:bCs/>
        </w:rPr>
        <w:t>Słownika języka polskiego</w:t>
      </w:r>
      <w:r>
        <w:rPr>
          <w:lang w:val="pl-PL" w:eastAsia="pl-PL" w:bidi="pl-PL"/>
          <w:w w:val="100"/>
          <w:spacing w:val="0"/>
          <w:color w:val="000000"/>
          <w:position w:val="0"/>
        </w:rPr>
        <w:t xml:space="preserve"> pod red. W. Doro</w:t>
        <w:softHyphen/>
        <w:t>szewskiego.</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2439" w:y="2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DLACZEGO </w:t>
      </w:r>
      <w:r>
        <w:rPr>
          <w:rStyle w:val="CharStyle51"/>
          <w:b/>
          <w:bCs/>
        </w:rPr>
        <w:t>KTOKOLWIEK</w:t>
      </w:r>
      <w:r>
        <w:rPr>
          <w:lang w:val="pl-PL" w:eastAsia="pl-PL" w:bidi="pl-PL"/>
          <w:w w:val="100"/>
          <w:spacing w:val="0"/>
          <w:color w:val="000000"/>
          <w:position w:val="0"/>
        </w:rPr>
        <w:t xml:space="preserve"> ZNACZY 'KAŻDY’</w:t>
      </w:r>
    </w:p>
    <w:p>
      <w:pPr>
        <w:pStyle w:val="Style26"/>
        <w:framePr w:wrap="none" w:vAnchor="page" w:hAnchor="page" w:x="7517" w:y="2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519</w:t>
      </w:r>
    </w:p>
    <w:p>
      <w:pPr>
        <w:pStyle w:val="Style8"/>
        <w:framePr w:w="7258" w:h="8092" w:hRule="exact" w:wrap="none" w:vAnchor="page" w:hAnchor="page" w:x="610" w:y="68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Jednak obok typowego funkcjonowania wyrazów z elementem </w:t>
      </w:r>
      <w:r>
        <w:rPr>
          <w:rStyle w:val="CharStyle36"/>
        </w:rPr>
        <w:t xml:space="preserve">-kolwiek </w:t>
      </w:r>
      <w:r>
        <w:rPr>
          <w:lang w:val="pl-PL" w:eastAsia="pl-PL" w:bidi="pl-PL"/>
          <w:w w:val="100"/>
          <w:spacing w:val="0"/>
          <w:color w:val="000000"/>
          <w:position w:val="0"/>
        </w:rPr>
        <w:t xml:space="preserve">istnieje kilka wersji odstępstwa od normy, kiedy skutkiem różnych procesów semantyczno-syntaktycznych wypowiedzi z </w:t>
      </w:r>
      <w:r>
        <w:rPr>
          <w:rStyle w:val="CharStyle36"/>
        </w:rPr>
        <w:t>-kolwiek</w:t>
      </w:r>
      <w:r>
        <w:rPr>
          <w:lang w:val="pl-PL" w:eastAsia="pl-PL" w:bidi="pl-PL"/>
          <w:w w:val="100"/>
          <w:spacing w:val="0"/>
          <w:color w:val="000000"/>
          <w:position w:val="0"/>
        </w:rPr>
        <w:t xml:space="preserve"> nabierają znaczenia kwantyfikacji ogólnej. Najważniejsze rodzaje takich procesów będą opisane w poszczególnych rozdziałach artykułu.</w:t>
      </w:r>
    </w:p>
    <w:p>
      <w:pPr>
        <w:pStyle w:val="Style8"/>
        <w:numPr>
          <w:ilvl w:val="0"/>
          <w:numId w:val="17"/>
        </w:numPr>
        <w:framePr w:w="7258" w:h="8092" w:hRule="exact" w:wrap="none" w:vAnchor="page" w:hAnchor="page" w:x="610" w:y="685"/>
        <w:tabs>
          <w:tab w:leader="none" w:pos="846" w:val="left"/>
        </w:tabs>
        <w:widowControl w:val="0"/>
        <w:keepNext w:val="0"/>
        <w:keepLines w:val="0"/>
        <w:shd w:val="clear" w:color="auto" w:fill="auto"/>
        <w:bidi w:val="0"/>
        <w:jc w:val="both"/>
        <w:spacing w:before="0" w:after="140" w:line="240" w:lineRule="exact"/>
        <w:ind w:left="0" w:right="0" w:firstLine="420"/>
      </w:pPr>
      <w:r>
        <w:rPr>
          <w:lang w:val="pl-PL" w:eastAsia="pl-PL" w:bidi="pl-PL"/>
          <w:w w:val="100"/>
          <w:spacing w:val="0"/>
          <w:color w:val="000000"/>
          <w:position w:val="0"/>
        </w:rPr>
        <w:t xml:space="preserve">Charakterystycznym kontekstem nietypowego użycia wyrazów zawierających element </w:t>
      </w:r>
      <w:r>
        <w:rPr>
          <w:rStyle w:val="CharStyle36"/>
        </w:rPr>
        <w:t>-kolwiek</w:t>
      </w:r>
      <w:r>
        <w:rPr>
          <w:lang w:val="pl-PL" w:eastAsia="pl-PL" w:bidi="pl-PL"/>
          <w:w w:val="100"/>
          <w:spacing w:val="0"/>
          <w:color w:val="000000"/>
          <w:position w:val="0"/>
        </w:rPr>
        <w:t xml:space="preserve"> są wyrażenia ze znaczeniem warunku, np.</w:t>
      </w:r>
    </w:p>
    <w:p>
      <w:pPr>
        <w:pStyle w:val="Style14"/>
        <w:numPr>
          <w:ilvl w:val="0"/>
          <w:numId w:val="19"/>
        </w:numPr>
        <w:framePr w:w="7258" w:h="8092" w:hRule="exact" w:wrap="none" w:vAnchor="page" w:hAnchor="page" w:x="610" w:y="685"/>
        <w:tabs>
          <w:tab w:leader="none" w:pos="830" w:val="left"/>
        </w:tabs>
        <w:widowControl w:val="0"/>
        <w:keepNext w:val="0"/>
        <w:keepLines w:val="0"/>
        <w:shd w:val="clear" w:color="auto" w:fill="auto"/>
        <w:bidi w:val="0"/>
        <w:jc w:val="both"/>
        <w:spacing w:before="0" w:after="111" w:line="140" w:lineRule="exact"/>
        <w:ind w:left="520" w:right="0" w:firstLine="0"/>
      </w:pPr>
      <w:r>
        <w:rPr>
          <w:lang w:val="pl-PL" w:eastAsia="pl-PL" w:bidi="pl-PL"/>
          <w:w w:val="100"/>
          <w:spacing w:val="0"/>
          <w:color w:val="000000"/>
          <w:position w:val="0"/>
        </w:rPr>
        <w:t>Jeżeli ktokolwiek będzie telefonował, proszę powiedzieć, że jestem w biurze.</w:t>
      </w:r>
    </w:p>
    <w:p>
      <w:pPr>
        <w:pStyle w:val="Style8"/>
        <w:framePr w:w="7258" w:h="8092" w:hRule="exact" w:wrap="none" w:vAnchor="page" w:hAnchor="page" w:x="610" w:y="68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Przytoczone wyrażenie może mieć transformację semantyczną: ’W każdym wypadku/zawsze, jeżeli ktoś będzie telefonował, proszę powiedzieć itd. ’ Transformacja wskazuje na kilka elementów semantycznych w struk</w:t>
        <w:softHyphen/>
        <w:t>turze głębokiej tej wypowiedzi. Po pierwsze, wyraża się tu modalność proble</w:t>
        <w:softHyphen/>
        <w:t xml:space="preserve">matyczna czyli hipotetyczna: </w:t>
      </w:r>
      <w:r>
        <w:rPr>
          <w:rStyle w:val="CharStyle36"/>
        </w:rPr>
        <w:t>Możliwa jest sytuacja K.</w:t>
      </w:r>
      <w:r>
        <w:rPr>
          <w:lang w:val="pl-PL" w:eastAsia="pl-PL" w:bidi="pl-PL"/>
          <w:w w:val="100"/>
          <w:spacing w:val="0"/>
          <w:color w:val="000000"/>
          <w:position w:val="0"/>
        </w:rPr>
        <w:t xml:space="preserve"> Po drugie, zakłada się seryjność sytuacji, która się powtarza: </w:t>
      </w:r>
      <w:r>
        <w:rPr>
          <w:rStyle w:val="CharStyle36"/>
        </w:rPr>
        <w:t>Możliwa jest seria sytuacji K.</w:t>
      </w:r>
      <w:r>
        <w:rPr>
          <w:lang w:val="pl-PL" w:eastAsia="pl-PL" w:bidi="pl-PL"/>
          <w:w w:val="100"/>
          <w:spacing w:val="0"/>
          <w:color w:val="000000"/>
          <w:position w:val="0"/>
        </w:rPr>
        <w:t xml:space="preserve"> Po trzecie, w danym zdaniu zawiera się relacja warunkowa: </w:t>
      </w:r>
      <w:r>
        <w:rPr>
          <w:rStyle w:val="CharStyle36"/>
        </w:rPr>
        <w:t xml:space="preserve">Jeżeli seria sytuacji </w:t>
      </w:r>
      <w:r>
        <w:rPr>
          <w:lang w:val="pl-PL" w:eastAsia="pl-PL" w:bidi="pl-PL"/>
          <w:w w:val="100"/>
          <w:spacing w:val="0"/>
          <w:color w:val="000000"/>
          <w:position w:val="0"/>
        </w:rPr>
        <w:t xml:space="preserve">K, </w:t>
      </w:r>
      <w:r>
        <w:rPr>
          <w:rStyle w:val="CharStyle36"/>
        </w:rPr>
        <w:t>której istnienie przypuszczam</w:t>
      </w:r>
      <w:r>
        <w:rPr>
          <w:lang w:val="pl-PL" w:eastAsia="pl-PL" w:bidi="pl-PL"/>
          <w:w w:val="100"/>
          <w:spacing w:val="0"/>
          <w:color w:val="000000"/>
          <w:position w:val="0"/>
        </w:rPr>
        <w:t xml:space="preserve">, </w:t>
      </w:r>
      <w:r>
        <w:rPr>
          <w:rStyle w:val="CharStyle36"/>
        </w:rPr>
        <w:t>następuje</w:t>
      </w:r>
      <w:r>
        <w:rPr>
          <w:lang w:val="pl-PL" w:eastAsia="pl-PL" w:bidi="pl-PL"/>
          <w:w w:val="100"/>
          <w:spacing w:val="0"/>
          <w:color w:val="000000"/>
          <w:position w:val="0"/>
        </w:rPr>
        <w:t xml:space="preserve">, </w:t>
      </w:r>
      <w:r>
        <w:rPr>
          <w:rStyle w:val="CharStyle36"/>
        </w:rPr>
        <w:t>proszę powiedzieć itd</w:t>
      </w:r>
      <w:r>
        <w:rPr>
          <w:lang w:val="pl-PL" w:eastAsia="pl-PL" w:bidi="pl-PL"/>
          <w:w w:val="100"/>
          <w:spacing w:val="0"/>
          <w:color w:val="000000"/>
          <w:position w:val="0"/>
        </w:rPr>
        <w:t xml:space="preserve">. Po czwarte, wyrażeniu (2) właściwa jest też ogólna kwantyfikacja temporalna: </w:t>
      </w:r>
      <w:r>
        <w:rPr>
          <w:rStyle w:val="CharStyle36"/>
        </w:rPr>
        <w:t>Zawsze</w:t>
      </w:r>
      <w:r>
        <w:rPr>
          <w:lang w:val="pl-PL" w:eastAsia="pl-PL" w:bidi="pl-PL"/>
          <w:w w:val="100"/>
          <w:spacing w:val="0"/>
          <w:color w:val="000000"/>
          <w:position w:val="0"/>
        </w:rPr>
        <w:t xml:space="preserve">, </w:t>
      </w:r>
      <w:r>
        <w:rPr>
          <w:rStyle w:val="CharStyle36"/>
        </w:rPr>
        <w:t>kiedy będzie następowała hipotetyczna sytuacja</w:t>
      </w:r>
      <w:r>
        <w:rPr>
          <w:lang w:val="pl-PL" w:eastAsia="pl-PL" w:bidi="pl-PL"/>
          <w:w w:val="100"/>
          <w:spacing w:val="0"/>
          <w:color w:val="000000"/>
          <w:position w:val="0"/>
        </w:rPr>
        <w:t xml:space="preserve"> K, </w:t>
      </w:r>
      <w:r>
        <w:rPr>
          <w:rStyle w:val="CharStyle36"/>
        </w:rPr>
        <w:t>proszę powie</w:t>
        <w:softHyphen/>
        <w:t>dzieć itd.</w:t>
      </w:r>
    </w:p>
    <w:p>
      <w:pPr>
        <w:pStyle w:val="Style8"/>
        <w:framePr w:w="7258" w:h="8092" w:hRule="exact" w:wrap="none" w:vAnchor="page" w:hAnchor="page" w:x="610" w:y="68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Wypowiedź (2) może mieć nieco odmienny ekwiwalent semantyczny w postaci transformacji 'Dla każdego X-a, takiego, który bierze udział w sytuacji hipotetycznej K., jest prawdziwe to, że proszę mu powiedzieć itd. *</w:t>
      </w:r>
    </w:p>
    <w:p>
      <w:pPr>
        <w:pStyle w:val="Style8"/>
        <w:framePr w:w="7258" w:h="8092" w:hRule="exact" w:wrap="none" w:vAnchor="page" w:hAnchor="page" w:x="610" w:y="685"/>
        <w:widowControl w:val="0"/>
        <w:keepNext w:val="0"/>
        <w:keepLines w:val="0"/>
        <w:shd w:val="clear" w:color="auto" w:fill="auto"/>
        <w:bidi w:val="0"/>
        <w:jc w:val="both"/>
        <w:spacing w:before="0" w:after="140" w:line="240" w:lineRule="exact"/>
        <w:ind w:left="0" w:right="0" w:firstLine="420"/>
      </w:pPr>
      <w:r>
        <w:rPr>
          <w:lang w:val="pl-PL" w:eastAsia="pl-PL" w:bidi="pl-PL"/>
          <w:w w:val="100"/>
          <w:spacing w:val="0"/>
          <w:color w:val="000000"/>
          <w:position w:val="0"/>
        </w:rPr>
        <w:t xml:space="preserve">Substytucja </w:t>
      </w:r>
      <w:r>
        <w:rPr>
          <w:rStyle w:val="CharStyle36"/>
        </w:rPr>
        <w:t>ktokolwiek</w:t>
      </w:r>
      <w:r>
        <w:rPr>
          <w:lang w:val="pl-PL" w:eastAsia="pl-PL" w:bidi="pl-PL"/>
          <w:w w:val="100"/>
          <w:spacing w:val="0"/>
          <w:color w:val="000000"/>
          <w:position w:val="0"/>
        </w:rPr>
        <w:t xml:space="preserve"> — </w:t>
      </w:r>
      <w:r>
        <w:rPr>
          <w:rStyle w:val="CharStyle36"/>
        </w:rPr>
        <w:t>ktoś</w:t>
      </w:r>
      <w:r>
        <w:rPr>
          <w:lang w:val="pl-PL" w:eastAsia="pl-PL" w:bidi="pl-PL"/>
          <w:w w:val="100"/>
          <w:spacing w:val="0"/>
          <w:color w:val="000000"/>
          <w:position w:val="0"/>
        </w:rPr>
        <w:t xml:space="preserve"> doprowadza do zaniku kwantyfikacji ogólnej w wyrażeniu (2), por.</w:t>
      </w:r>
    </w:p>
    <w:p>
      <w:pPr>
        <w:pStyle w:val="Style14"/>
        <w:framePr w:w="7258" w:h="8092" w:hRule="exact" w:wrap="none" w:vAnchor="page" w:hAnchor="page" w:x="610" w:y="685"/>
        <w:widowControl w:val="0"/>
        <w:keepNext w:val="0"/>
        <w:keepLines w:val="0"/>
        <w:shd w:val="clear" w:color="auto" w:fill="auto"/>
        <w:bidi w:val="0"/>
        <w:jc w:val="both"/>
        <w:spacing w:before="0" w:after="106" w:line="140" w:lineRule="exact"/>
        <w:ind w:left="0" w:right="0" w:firstLine="420"/>
      </w:pPr>
      <w:r>
        <w:rPr>
          <w:lang w:val="pl-PL" w:eastAsia="pl-PL" w:bidi="pl-PL"/>
          <w:w w:val="100"/>
          <w:spacing w:val="0"/>
          <w:color w:val="000000"/>
          <w:position w:val="0"/>
        </w:rPr>
        <w:t>(2a) Jeżeli ktoś będzie telefonował, proszę powiedzieć, że jestem w biurze.</w:t>
      </w:r>
    </w:p>
    <w:p>
      <w:pPr>
        <w:pStyle w:val="Style8"/>
        <w:framePr w:w="7258" w:h="8092" w:hRule="exact" w:wrap="none" w:vAnchor="page" w:hAnchor="page" w:x="610" w:y="68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Nie ma tu cechy seryjności — mówiący nie przypuszcza, że sytuacja hipotetyczna będzie się powtarzała, chodzi o możliwość przynajmniej jednego jej wystąpienia.</w:t>
      </w:r>
    </w:p>
    <w:p>
      <w:pPr>
        <w:pStyle w:val="Style8"/>
        <w:framePr w:w="7258" w:h="8092" w:hRule="exact" w:wrap="none" w:vAnchor="page" w:hAnchor="page" w:x="610" w:y="68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Warunek wyraża się w podobnych wypowiedziach z </w:t>
      </w:r>
      <w:r>
        <w:rPr>
          <w:rStyle w:val="CharStyle36"/>
        </w:rPr>
        <w:t>-kolwiek</w:t>
      </w:r>
      <w:r>
        <w:rPr>
          <w:lang w:val="pl-PL" w:eastAsia="pl-PL" w:bidi="pl-PL"/>
          <w:w w:val="100"/>
          <w:spacing w:val="0"/>
          <w:color w:val="000000"/>
          <w:position w:val="0"/>
        </w:rPr>
        <w:t xml:space="preserve"> nie tylko za pomocą spójników </w:t>
      </w:r>
      <w:r>
        <w:rPr>
          <w:rStyle w:val="CharStyle36"/>
        </w:rPr>
        <w:t>(jeżeli, jeśli</w:t>
      </w:r>
      <w:r>
        <w:rPr>
          <w:lang w:val="pl-PL" w:eastAsia="pl-PL" w:bidi="pl-PL"/>
          <w:w w:val="100"/>
          <w:spacing w:val="0"/>
          <w:color w:val="000000"/>
          <w:position w:val="0"/>
        </w:rPr>
        <w:t xml:space="preserve"> itp.), lecz również za pomocą partykuły </w:t>
      </w:r>
      <w:r>
        <w:rPr>
          <w:rStyle w:val="CharStyle36"/>
        </w:rPr>
        <w:t>bądź</w:t>
      </w:r>
      <w:r>
        <w:rPr>
          <w:lang w:val="pl-PL" w:eastAsia="pl-PL" w:bidi="pl-PL"/>
          <w:w w:val="100"/>
          <w:spacing w:val="0"/>
          <w:color w:val="000000"/>
          <w:position w:val="0"/>
        </w:rPr>
        <w:t>:</w:t>
      </w:r>
    </w:p>
    <w:p>
      <w:pPr>
        <w:pStyle w:val="Style14"/>
        <w:numPr>
          <w:ilvl w:val="0"/>
          <w:numId w:val="19"/>
        </w:numPr>
        <w:framePr w:w="7258" w:h="2288" w:hRule="exact" w:wrap="none" w:vAnchor="page" w:hAnchor="page" w:x="610" w:y="8921"/>
        <w:tabs>
          <w:tab w:leader="none" w:pos="830" w:val="left"/>
        </w:tabs>
        <w:widowControl w:val="0"/>
        <w:keepNext w:val="0"/>
        <w:keepLines w:val="0"/>
        <w:shd w:val="clear" w:color="auto" w:fill="auto"/>
        <w:bidi w:val="0"/>
        <w:jc w:val="both"/>
        <w:spacing w:before="0" w:after="0" w:line="140" w:lineRule="exact"/>
        <w:ind w:left="520" w:right="0" w:firstLine="0"/>
      </w:pPr>
      <w:r>
        <w:rPr>
          <w:lang w:val="pl-PL" w:eastAsia="pl-PL" w:bidi="pl-PL"/>
          <w:w w:val="100"/>
          <w:spacing w:val="0"/>
          <w:color w:val="000000"/>
          <w:position w:val="0"/>
        </w:rPr>
        <w:t>Ktokolwiek bądź zatelefonuje, proszę powiedzieć, że jestem w biurze.</w:t>
      </w:r>
    </w:p>
    <w:p>
      <w:pPr>
        <w:pStyle w:val="Style14"/>
        <w:numPr>
          <w:ilvl w:val="0"/>
          <w:numId w:val="19"/>
        </w:numPr>
        <w:framePr w:w="7258" w:h="2288" w:hRule="exact" w:wrap="none" w:vAnchor="page" w:hAnchor="page" w:x="610" w:y="8921"/>
        <w:tabs>
          <w:tab w:leader="none" w:pos="830" w:val="left"/>
        </w:tabs>
        <w:widowControl w:val="0"/>
        <w:keepNext w:val="0"/>
        <w:keepLines w:val="0"/>
        <w:shd w:val="clear" w:color="auto" w:fill="auto"/>
        <w:bidi w:val="0"/>
        <w:jc w:val="both"/>
        <w:spacing w:before="0" w:after="107" w:line="140" w:lineRule="exact"/>
        <w:ind w:left="520" w:right="0" w:firstLine="0"/>
      </w:pPr>
      <w:r>
        <w:rPr>
          <w:lang w:val="pl-PL" w:eastAsia="pl-PL" w:bidi="pl-PL"/>
          <w:w w:val="100"/>
          <w:spacing w:val="0"/>
          <w:color w:val="000000"/>
          <w:position w:val="0"/>
        </w:rPr>
        <w:t>Cokolwiek bądź się stanie, nie martw się.</w:t>
      </w:r>
    </w:p>
    <w:p>
      <w:pPr>
        <w:pStyle w:val="Style8"/>
        <w:framePr w:w="7258" w:h="2288" w:hRule="exact" w:wrap="none" w:vAnchor="page" w:hAnchor="page" w:x="610" w:y="8921"/>
        <w:widowControl w:val="0"/>
        <w:keepNext w:val="0"/>
        <w:keepLines w:val="0"/>
        <w:shd w:val="clear" w:color="auto" w:fill="auto"/>
        <w:bidi w:val="0"/>
        <w:jc w:val="both"/>
        <w:spacing w:before="0" w:after="142" w:line="242" w:lineRule="exact"/>
        <w:ind w:left="0" w:right="0" w:firstLine="420"/>
      </w:pPr>
      <w:r>
        <w:rPr>
          <w:lang w:val="pl-PL" w:eastAsia="pl-PL" w:bidi="pl-PL"/>
          <w:w w:val="100"/>
          <w:spacing w:val="0"/>
          <w:color w:val="000000"/>
          <w:position w:val="0"/>
        </w:rPr>
        <w:t>Modalność hipotetyczna jako formę eksplikatywną może mieć partykułę by, np.</w:t>
      </w:r>
    </w:p>
    <w:p>
      <w:pPr>
        <w:pStyle w:val="Style14"/>
        <w:numPr>
          <w:ilvl w:val="0"/>
          <w:numId w:val="19"/>
        </w:numPr>
        <w:framePr w:w="7258" w:h="2288" w:hRule="exact" w:wrap="none" w:vAnchor="page" w:hAnchor="page" w:x="610" w:y="8921"/>
        <w:tabs>
          <w:tab w:leader="none" w:pos="830" w:val="left"/>
        </w:tabs>
        <w:widowControl w:val="0"/>
        <w:keepNext w:val="0"/>
        <w:keepLines w:val="0"/>
        <w:shd w:val="clear" w:color="auto" w:fill="auto"/>
        <w:bidi w:val="0"/>
        <w:jc w:val="both"/>
        <w:spacing w:before="0" w:after="110" w:line="140" w:lineRule="exact"/>
        <w:ind w:left="520" w:right="0" w:firstLine="0"/>
      </w:pPr>
      <w:r>
        <w:rPr>
          <w:lang w:val="pl-PL" w:eastAsia="pl-PL" w:bidi="pl-PL"/>
          <w:w w:val="100"/>
          <w:spacing w:val="0"/>
          <w:color w:val="000000"/>
          <w:position w:val="0"/>
        </w:rPr>
        <w:t>Z kimkolwiek byłaby sprawa, o cokolwiek, stoję przy tobie.</w:t>
      </w:r>
    </w:p>
    <w:p>
      <w:pPr>
        <w:pStyle w:val="Style8"/>
        <w:framePr w:w="7258" w:h="2288" w:hRule="exact" w:wrap="none" w:vAnchor="page" w:hAnchor="page" w:x="610" w:y="8921"/>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W pewnej grupie podobnych wyrażeń znaczenie warunku nie łączy się z modalnością hipotetyczną, stwierdzamy jej brak w semantycznej struktu</w:t>
        <w:softHyphen/>
        <w:t>rze wypowiedzi. Np.</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1058"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520</w:t>
      </w:r>
    </w:p>
    <w:p>
      <w:pPr>
        <w:pStyle w:val="Style26"/>
        <w:framePr w:wrap="none" w:vAnchor="page" w:hAnchor="page" w:x="3583" w:y="8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ALEKSANDER KIKLEWICZ</w:t>
      </w:r>
    </w:p>
    <w:p>
      <w:pPr>
        <w:pStyle w:val="Style14"/>
        <w:numPr>
          <w:ilvl w:val="0"/>
          <w:numId w:val="15"/>
        </w:numPr>
        <w:framePr w:w="7282" w:h="10790" w:hRule="exact" w:wrap="none" w:vAnchor="page" w:hAnchor="page" w:x="1005" w:y="1343"/>
        <w:tabs>
          <w:tab w:leader="none" w:pos="893" w:val="left"/>
        </w:tabs>
        <w:widowControl w:val="0"/>
        <w:keepNext w:val="0"/>
        <w:keepLines w:val="0"/>
        <w:shd w:val="clear" w:color="auto" w:fill="auto"/>
        <w:bidi w:val="0"/>
        <w:jc w:val="both"/>
        <w:spacing w:before="0" w:after="38" w:line="140" w:lineRule="exact"/>
        <w:ind w:left="580" w:right="0" w:firstLine="0"/>
      </w:pPr>
      <w:r>
        <w:rPr>
          <w:lang w:val="pl-PL" w:eastAsia="pl-PL" w:bidi="pl-PL"/>
          <w:w w:val="100"/>
          <w:spacing w:val="0"/>
          <w:color w:val="000000"/>
          <w:position w:val="0"/>
        </w:rPr>
        <w:t>Ktokolwiek się trudzi, wart czci.</w:t>
      </w:r>
    </w:p>
    <w:p>
      <w:pPr>
        <w:pStyle w:val="Style14"/>
        <w:numPr>
          <w:ilvl w:val="0"/>
          <w:numId w:val="15"/>
        </w:numPr>
        <w:framePr w:w="7282" w:h="10790" w:hRule="exact" w:wrap="none" w:vAnchor="page" w:hAnchor="page" w:x="1005" w:y="1343"/>
        <w:tabs>
          <w:tab w:leader="none" w:pos="895" w:val="left"/>
        </w:tabs>
        <w:widowControl w:val="0"/>
        <w:keepNext w:val="0"/>
        <w:keepLines w:val="0"/>
        <w:shd w:val="clear" w:color="auto" w:fill="auto"/>
        <w:bidi w:val="0"/>
        <w:jc w:val="both"/>
        <w:spacing w:before="0" w:after="96" w:line="140" w:lineRule="exact"/>
        <w:ind w:left="580" w:right="0" w:firstLine="0"/>
      </w:pPr>
      <w:r>
        <w:rPr>
          <w:lang w:val="pl-PL" w:eastAsia="pl-PL" w:bidi="pl-PL"/>
          <w:w w:val="100"/>
          <w:spacing w:val="0"/>
          <w:color w:val="000000"/>
          <w:position w:val="0"/>
        </w:rPr>
        <w:t>Ktokolwiek gościa w dom zaprasza, musi się nim opiekować.</w:t>
      </w:r>
    </w:p>
    <w:p>
      <w:pPr>
        <w:pStyle w:val="Style8"/>
        <w:framePr w:w="7282" w:h="10790" w:hRule="exact" w:wrap="none" w:vAnchor="page" w:hAnchor="page" w:x="1005" w:y="1343"/>
        <w:widowControl w:val="0"/>
        <w:keepNext w:val="0"/>
        <w:keepLines w:val="0"/>
        <w:shd w:val="clear" w:color="auto" w:fill="auto"/>
        <w:bidi w:val="0"/>
        <w:jc w:val="both"/>
        <w:spacing w:before="0" w:after="146" w:line="247" w:lineRule="exact"/>
        <w:ind w:left="0" w:right="0" w:firstLine="460"/>
      </w:pPr>
      <w:r>
        <w:rPr>
          <w:lang w:val="pl-PL" w:eastAsia="pl-PL" w:bidi="pl-PL"/>
          <w:w w:val="100"/>
          <w:spacing w:val="0"/>
          <w:color w:val="000000"/>
          <w:position w:val="0"/>
        </w:rPr>
        <w:t>W takich wypowiedziach jest możliwe zastępowanie zaimka nieokreślo</w:t>
        <w:softHyphen/>
        <w:t xml:space="preserve">nego zaimkiem uogólniającym, np. </w:t>
      </w:r>
      <w:r>
        <w:rPr>
          <w:rStyle w:val="CharStyle36"/>
        </w:rPr>
        <w:t>każdy:</w:t>
      </w:r>
    </w:p>
    <w:p>
      <w:pPr>
        <w:pStyle w:val="Style14"/>
        <w:framePr w:w="7282" w:h="10790" w:hRule="exact" w:wrap="none" w:vAnchor="page" w:hAnchor="page" w:x="1005" w:y="1343"/>
        <w:widowControl w:val="0"/>
        <w:keepNext w:val="0"/>
        <w:keepLines w:val="0"/>
        <w:shd w:val="clear" w:color="auto" w:fill="auto"/>
        <w:bidi w:val="0"/>
        <w:jc w:val="both"/>
        <w:spacing w:before="0" w:after="104" w:line="140" w:lineRule="exact"/>
        <w:ind w:left="0" w:right="0" w:firstLine="460"/>
      </w:pPr>
      <w:r>
        <w:rPr>
          <w:lang w:val="pl-PL" w:eastAsia="pl-PL" w:bidi="pl-PL"/>
          <w:w w:val="100"/>
          <w:spacing w:val="0"/>
          <w:color w:val="000000"/>
          <w:position w:val="0"/>
        </w:rPr>
        <w:t>(6a) Każdy, kto się trudzi, wart czci.</w:t>
      </w:r>
    </w:p>
    <w:p>
      <w:pPr>
        <w:pStyle w:val="Style8"/>
        <w:numPr>
          <w:ilvl w:val="0"/>
          <w:numId w:val="21"/>
        </w:numPr>
        <w:framePr w:w="7282" w:h="10790" w:hRule="exact" w:wrap="none" w:vAnchor="page" w:hAnchor="page" w:x="1005" w:y="1343"/>
        <w:tabs>
          <w:tab w:leader="none" w:pos="894" w:val="left"/>
        </w:tabs>
        <w:widowControl w:val="0"/>
        <w:keepNext w:val="0"/>
        <w:keepLines w:val="0"/>
        <w:shd w:val="clear" w:color="auto" w:fill="auto"/>
        <w:bidi w:val="0"/>
        <w:jc w:val="both"/>
        <w:spacing w:before="0" w:after="138"/>
        <w:ind w:left="0" w:right="0" w:firstLine="460"/>
      </w:pPr>
      <w:r>
        <w:rPr>
          <w:lang w:val="pl-PL" w:eastAsia="pl-PL" w:bidi="pl-PL"/>
          <w:w w:val="100"/>
          <w:spacing w:val="0"/>
          <w:color w:val="000000"/>
          <w:position w:val="0"/>
        </w:rPr>
        <w:t xml:space="preserve">Wtórne użycie wyrazów z </w:t>
      </w:r>
      <w:r>
        <w:rPr>
          <w:rStyle w:val="CharStyle36"/>
        </w:rPr>
        <w:t>-kolwiek</w:t>
      </w:r>
      <w:r>
        <w:rPr>
          <w:lang w:val="pl-PL" w:eastAsia="pl-PL" w:bidi="pl-PL"/>
          <w:w w:val="100"/>
          <w:spacing w:val="0"/>
          <w:color w:val="000000"/>
          <w:position w:val="0"/>
        </w:rPr>
        <w:t xml:space="preserve"> zdarza się również w wyrażeniach nie zawierających warunku, kiedy jest konieczny determinator modalności hipotetycznej. Występuje on jako operator, który określa ogólną cechę charakterystyczną wyjściowego zbioru obiektów kwantyfikacji. Takie zja</w:t>
        <w:softHyphen/>
        <w:t>wisko spostrzegamy np. w zdaniu (8):</w:t>
      </w:r>
    </w:p>
    <w:p>
      <w:pPr>
        <w:pStyle w:val="Style14"/>
        <w:numPr>
          <w:ilvl w:val="0"/>
          <w:numId w:val="15"/>
        </w:numPr>
        <w:framePr w:w="7282" w:h="10790" w:hRule="exact" w:wrap="none" w:vAnchor="page" w:hAnchor="page" w:x="1005" w:y="1343"/>
        <w:tabs>
          <w:tab w:leader="none" w:pos="895" w:val="left"/>
        </w:tabs>
        <w:widowControl w:val="0"/>
        <w:keepNext w:val="0"/>
        <w:keepLines w:val="0"/>
        <w:shd w:val="clear" w:color="auto" w:fill="auto"/>
        <w:bidi w:val="0"/>
        <w:jc w:val="both"/>
        <w:spacing w:before="0" w:after="102" w:line="140" w:lineRule="exact"/>
        <w:ind w:left="580" w:right="0" w:firstLine="0"/>
      </w:pPr>
      <w:r>
        <w:rPr>
          <w:lang w:val="pl-PL" w:eastAsia="pl-PL" w:bidi="pl-PL"/>
          <w:w w:val="100"/>
          <w:spacing w:val="0"/>
          <w:color w:val="000000"/>
          <w:position w:val="0"/>
        </w:rPr>
        <w:t>Zasyłam jej pozdrowienia z Bogoty, gdziekolwiek teraz jest (D. Passent).</w:t>
      </w:r>
    </w:p>
    <w:p>
      <w:pPr>
        <w:pStyle w:val="Style8"/>
        <w:framePr w:w="7282" w:h="10790" w:hRule="exact" w:wrap="none" w:vAnchor="page" w:hAnchor="page" w:x="1005" w:y="134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Wypowiedź ta ma interpretację 'Dla każdego miejsca na Ziemi, takiego, gdzie teraz jest, jest możliwe, że zasyłam tam jej pozdrowienia z Bogoty*.</w:t>
      </w:r>
    </w:p>
    <w:p>
      <w:pPr>
        <w:pStyle w:val="Style8"/>
        <w:framePr w:w="7282" w:h="10790" w:hRule="exact" w:wrap="none" w:vAnchor="page" w:hAnchor="page" w:x="1005" w:y="1343"/>
        <w:widowControl w:val="0"/>
        <w:keepNext w:val="0"/>
        <w:keepLines w:val="0"/>
        <w:shd w:val="clear" w:color="auto" w:fill="auto"/>
        <w:bidi w:val="0"/>
        <w:jc w:val="both"/>
        <w:spacing w:before="0" w:after="93" w:line="240" w:lineRule="exact"/>
        <w:ind w:left="0" w:right="0" w:firstLine="460"/>
      </w:pPr>
      <w:r>
        <w:rPr>
          <w:lang w:val="pl-PL" w:eastAsia="pl-PL" w:bidi="pl-PL"/>
          <w:w w:val="100"/>
          <w:spacing w:val="0"/>
          <w:color w:val="000000"/>
          <w:position w:val="0"/>
        </w:rPr>
        <w:t xml:space="preserve">Wykorzystywanie wyrazów z elementem </w:t>
      </w:r>
      <w:r>
        <w:rPr>
          <w:rStyle w:val="CharStyle36"/>
        </w:rPr>
        <w:t>-kolwiek</w:t>
      </w:r>
      <w:r>
        <w:rPr>
          <w:lang w:val="pl-PL" w:eastAsia="pl-PL" w:bidi="pl-PL"/>
          <w:w w:val="100"/>
          <w:spacing w:val="0"/>
          <w:color w:val="000000"/>
          <w:position w:val="0"/>
        </w:rPr>
        <w:t xml:space="preserve"> w kontekście modal</w:t>
        <w:softHyphen/>
        <w:t>ności hipotetycznej często wiąże się ze znaczeniem 'wszystko jedno, kto/co; nie jest ważne, kto/co itp.' Np.</w:t>
      </w:r>
    </w:p>
    <w:p>
      <w:pPr>
        <w:pStyle w:val="Style14"/>
        <w:numPr>
          <w:ilvl w:val="0"/>
          <w:numId w:val="15"/>
        </w:numPr>
        <w:framePr w:w="7282" w:h="10790" w:hRule="exact" w:wrap="none" w:vAnchor="page" w:hAnchor="page" w:x="1005" w:y="1343"/>
        <w:tabs>
          <w:tab w:leader="none" w:pos="895" w:val="left"/>
        </w:tabs>
        <w:widowControl w:val="0"/>
        <w:keepNext w:val="0"/>
        <w:keepLines w:val="0"/>
        <w:shd w:val="clear" w:color="auto" w:fill="auto"/>
        <w:bidi w:val="0"/>
        <w:jc w:val="left"/>
        <w:spacing w:before="0" w:after="0" w:line="199" w:lineRule="exact"/>
        <w:ind w:left="800" w:right="0" w:hanging="220"/>
      </w:pPr>
      <w:r>
        <w:rPr>
          <w:lang w:val="pl-PL" w:eastAsia="pl-PL" w:bidi="pl-PL"/>
          <w:w w:val="100"/>
          <w:spacing w:val="0"/>
          <w:color w:val="000000"/>
          <w:position w:val="0"/>
        </w:rPr>
        <w:t>Cokolwiek zrobisz, chociażby to była błahostka = Wszystko jedno, co zrobisz, nawet jeżeli błahostkę .</w:t>
      </w:r>
    </w:p>
    <w:p>
      <w:pPr>
        <w:pStyle w:val="Style14"/>
        <w:numPr>
          <w:ilvl w:val="0"/>
          <w:numId w:val="15"/>
        </w:numPr>
        <w:framePr w:w="7282" w:h="10790" w:hRule="exact" w:wrap="none" w:vAnchor="page" w:hAnchor="page" w:x="1005" w:y="1343"/>
        <w:tabs>
          <w:tab w:leader="none" w:pos="869" w:val="left"/>
        </w:tabs>
        <w:widowControl w:val="0"/>
        <w:keepNext w:val="0"/>
        <w:keepLines w:val="0"/>
        <w:shd w:val="clear" w:color="auto" w:fill="auto"/>
        <w:bidi w:val="0"/>
        <w:jc w:val="left"/>
        <w:spacing w:before="0" w:after="146" w:line="199" w:lineRule="exact"/>
        <w:ind w:left="800" w:right="0" w:hanging="340"/>
      </w:pPr>
      <w:r>
        <w:rPr>
          <w:lang w:val="pl-PL" w:eastAsia="pl-PL" w:bidi="pl-PL"/>
          <w:w w:val="100"/>
          <w:spacing w:val="0"/>
          <w:color w:val="000000"/>
          <w:position w:val="0"/>
        </w:rPr>
        <w:t>Ktokolwiek jesteś, długą miałeś przejść drogę = Niezależnie od tego, kim jesteś, powiem, że przeszedłeś długą drogę .</w:t>
      </w:r>
    </w:p>
    <w:p>
      <w:pPr>
        <w:pStyle w:val="Style8"/>
        <w:numPr>
          <w:ilvl w:val="0"/>
          <w:numId w:val="21"/>
        </w:numPr>
        <w:framePr w:w="7282" w:h="10790" w:hRule="exact" w:wrap="none" w:vAnchor="page" w:hAnchor="page" w:x="1005" w:y="1343"/>
        <w:tabs>
          <w:tab w:leader="none" w:pos="882" w:val="left"/>
        </w:tabs>
        <w:widowControl w:val="0"/>
        <w:keepNext w:val="0"/>
        <w:keepLines w:val="0"/>
        <w:shd w:val="clear" w:color="auto" w:fill="auto"/>
        <w:bidi w:val="0"/>
        <w:jc w:val="both"/>
        <w:spacing w:before="0" w:after="95" w:line="242" w:lineRule="exact"/>
        <w:ind w:left="0" w:right="0" w:firstLine="460"/>
      </w:pPr>
      <w:r>
        <w:rPr>
          <w:lang w:val="pl-PL" w:eastAsia="pl-PL" w:bidi="pl-PL"/>
          <w:w w:val="100"/>
          <w:spacing w:val="0"/>
          <w:color w:val="000000"/>
          <w:position w:val="0"/>
        </w:rPr>
        <w:t xml:space="preserve">Modyfikacje semantyczne wypowiedzi zawierających wyraz z </w:t>
      </w:r>
      <w:r>
        <w:rPr>
          <w:rStyle w:val="CharStyle36"/>
        </w:rPr>
        <w:t>-kol</w:t>
        <w:softHyphen/>
        <w:t>wiek</w:t>
      </w:r>
      <w:r>
        <w:rPr>
          <w:lang w:val="pl-PL" w:eastAsia="pl-PL" w:bidi="pl-PL"/>
          <w:w w:val="100"/>
          <w:spacing w:val="0"/>
          <w:color w:val="000000"/>
          <w:position w:val="0"/>
        </w:rPr>
        <w:t xml:space="preserve"> lub z elementem analogicznym można również stwierdzić wtedy, gdy kwantyfikator wchodzi do konstrukcji porównawczej. Np.</w:t>
      </w:r>
    </w:p>
    <w:p>
      <w:pPr>
        <w:pStyle w:val="Style14"/>
        <w:numPr>
          <w:ilvl w:val="0"/>
          <w:numId w:val="15"/>
        </w:numPr>
        <w:framePr w:w="7282" w:h="10790" w:hRule="exact" w:wrap="none" w:vAnchor="page" w:hAnchor="page" w:x="1005" w:y="1343"/>
        <w:tabs>
          <w:tab w:leader="none" w:pos="869" w:val="left"/>
        </w:tabs>
        <w:widowControl w:val="0"/>
        <w:keepNext w:val="0"/>
        <w:keepLines w:val="0"/>
        <w:shd w:val="clear" w:color="auto" w:fill="auto"/>
        <w:bidi w:val="0"/>
        <w:jc w:val="left"/>
        <w:spacing w:before="0" w:after="0" w:line="199" w:lineRule="exact"/>
        <w:ind w:left="800" w:right="0" w:hanging="340"/>
      </w:pPr>
      <w:r>
        <w:rPr>
          <w:lang w:val="pl-PL" w:eastAsia="pl-PL" w:bidi="pl-PL"/>
          <w:w w:val="100"/>
          <w:spacing w:val="0"/>
          <w:color w:val="000000"/>
          <w:position w:val="0"/>
        </w:rPr>
        <w:t>A w Moskwie tak pusto, jak gdzie indziej („Polityka” 1991, nr 1) = tak pusto, jak wszędzie indziej .</w:t>
      </w:r>
    </w:p>
    <w:p>
      <w:pPr>
        <w:pStyle w:val="Style14"/>
        <w:numPr>
          <w:ilvl w:val="0"/>
          <w:numId w:val="15"/>
        </w:numPr>
        <w:framePr w:w="7282" w:h="10790" w:hRule="exact" w:wrap="none" w:vAnchor="page" w:hAnchor="page" w:x="1005" w:y="1343"/>
        <w:tabs>
          <w:tab w:leader="none" w:pos="869" w:val="left"/>
        </w:tabs>
        <w:widowControl w:val="0"/>
        <w:keepNext w:val="0"/>
        <w:keepLines w:val="0"/>
        <w:shd w:val="clear" w:color="auto" w:fill="auto"/>
        <w:bidi w:val="0"/>
        <w:jc w:val="both"/>
        <w:spacing w:before="0" w:after="27" w:line="199" w:lineRule="exact"/>
        <w:ind w:left="0" w:right="0" w:firstLine="460"/>
      </w:pPr>
      <w:r>
        <w:rPr>
          <w:lang w:val="pl-PL" w:eastAsia="pl-PL" w:bidi="pl-PL"/>
          <w:w w:val="100"/>
          <w:spacing w:val="0"/>
          <w:color w:val="000000"/>
          <w:position w:val="0"/>
        </w:rPr>
        <w:t>On robił to lepiej niż ktokolwiek = lepiej niż wszyscy .</w:t>
      </w:r>
    </w:p>
    <w:p>
      <w:pPr>
        <w:pStyle w:val="Style8"/>
        <w:framePr w:w="7282" w:h="10790" w:hRule="exact" w:wrap="none" w:vAnchor="page" w:hAnchor="page" w:x="1005" w:y="1343"/>
        <w:widowControl w:val="0"/>
        <w:keepNext w:val="0"/>
        <w:keepLines w:val="0"/>
        <w:shd w:val="clear" w:color="auto" w:fill="auto"/>
        <w:bidi w:val="0"/>
        <w:jc w:val="both"/>
        <w:spacing w:before="0" w:after="140" w:line="240" w:lineRule="exact"/>
        <w:ind w:left="0" w:right="0" w:firstLine="460"/>
      </w:pPr>
      <w:r>
        <w:rPr>
          <w:lang w:val="pl-PL" w:eastAsia="pl-PL" w:bidi="pl-PL"/>
          <w:w w:val="100"/>
          <w:spacing w:val="0"/>
          <w:color w:val="000000"/>
          <w:position w:val="0"/>
        </w:rPr>
        <w:t>W podobnych wyrażeniach porównuje się udział w pewnej sytuacji jednego elementu klasy (lub części klasy) i jej reszty: (</w:t>
      </w:r>
      <w:r>
        <w:rPr>
          <w:rStyle w:val="CharStyle36"/>
        </w:rPr>
        <w:t xml:space="preserve">być pustym) Moskwa </w:t>
      </w:r>
      <w:r>
        <w:rPr>
          <w:lang w:val="pl-PL" w:eastAsia="pl-PL" w:bidi="pl-PL"/>
          <w:w w:val="100"/>
          <w:spacing w:val="0"/>
          <w:color w:val="000000"/>
          <w:position w:val="0"/>
        </w:rPr>
        <w:t xml:space="preserve">— </w:t>
      </w:r>
      <w:r>
        <w:rPr>
          <w:rStyle w:val="CharStyle36"/>
        </w:rPr>
        <w:t>inne miejscowości Rosji; (robić to dobrze) on</w:t>
      </w:r>
      <w:r>
        <w:rPr>
          <w:lang w:val="pl-PL" w:eastAsia="pl-PL" w:bidi="pl-PL"/>
          <w:w w:val="100"/>
          <w:spacing w:val="0"/>
          <w:color w:val="000000"/>
          <w:position w:val="0"/>
        </w:rPr>
        <w:t xml:space="preserve"> — </w:t>
      </w:r>
      <w:r>
        <w:rPr>
          <w:rStyle w:val="CharStyle36"/>
        </w:rPr>
        <w:t>inne osoby.</w:t>
      </w:r>
      <w:r>
        <w:rPr>
          <w:lang w:val="pl-PL" w:eastAsia="pl-PL" w:bidi="pl-PL"/>
          <w:w w:val="100"/>
          <w:spacing w:val="0"/>
          <w:color w:val="000000"/>
          <w:position w:val="0"/>
        </w:rPr>
        <w:t xml:space="preserve"> W pierwszym wypadku porównanie ma kształt identyfikacji, w drugim zaś — przeciw</w:t>
        <w:softHyphen/>
        <w:t>stawienia. Stosunek przeciwstawny pozwala na symetryzację wyrażenia przez zamianę zaimka nieokreślonego na zaimek uogólniający, a także formy komparatywnej na jej antonim pod warunkiem, że nie następuje transfor</w:t>
        <w:softHyphen/>
        <w:t>macja semantyczna wypowiedzi, por. (12) a (13):</w:t>
      </w:r>
    </w:p>
    <w:p>
      <w:pPr>
        <w:pStyle w:val="Style14"/>
        <w:numPr>
          <w:ilvl w:val="0"/>
          <w:numId w:val="15"/>
        </w:numPr>
        <w:framePr w:w="7282" w:h="10790" w:hRule="exact" w:wrap="none" w:vAnchor="page" w:hAnchor="page" w:x="1005" w:y="1343"/>
        <w:tabs>
          <w:tab w:leader="none" w:pos="869" w:val="left"/>
        </w:tabs>
        <w:widowControl w:val="0"/>
        <w:keepNext w:val="0"/>
        <w:keepLines w:val="0"/>
        <w:shd w:val="clear" w:color="auto" w:fill="auto"/>
        <w:bidi w:val="0"/>
        <w:jc w:val="both"/>
        <w:spacing w:before="0" w:after="102" w:line="140" w:lineRule="exact"/>
        <w:ind w:left="0" w:right="0" w:firstLine="460"/>
      </w:pPr>
      <w:r>
        <w:rPr>
          <w:lang w:val="pl-PL" w:eastAsia="pl-PL" w:bidi="pl-PL"/>
          <w:w w:val="100"/>
          <w:spacing w:val="0"/>
          <w:color w:val="000000"/>
          <w:position w:val="0"/>
        </w:rPr>
        <w:t>Każdy inny robił to gorzej niż on.</w:t>
      </w:r>
    </w:p>
    <w:p>
      <w:pPr>
        <w:pStyle w:val="Style8"/>
        <w:framePr w:w="7282" w:h="10790" w:hRule="exact" w:wrap="none" w:vAnchor="page" w:hAnchor="page" w:x="1005" w:y="1343"/>
        <w:widowControl w:val="0"/>
        <w:keepNext w:val="0"/>
        <w:keepLines w:val="0"/>
        <w:shd w:val="clear" w:color="auto" w:fill="auto"/>
        <w:bidi w:val="0"/>
        <w:jc w:val="both"/>
        <w:spacing w:before="0" w:after="144" w:line="245" w:lineRule="exact"/>
        <w:ind w:left="0" w:right="0" w:firstLine="460"/>
      </w:pPr>
      <w:r>
        <w:rPr>
          <w:lang w:val="pl-PL" w:eastAsia="pl-PL" w:bidi="pl-PL"/>
          <w:w w:val="100"/>
          <w:spacing w:val="0"/>
          <w:color w:val="000000"/>
          <w:position w:val="0"/>
        </w:rPr>
        <w:t>Funkcją omawianej kategorii wyrazów w konstrukcjach z komparatywem jest wyrażanie kwantyfikacji ogólnej. Świadczy o tym brak tego znacze</w:t>
        <w:softHyphen/>
        <w:t>nia w wypowiedziach, gdzie ich miejsce zajmuje zaimek innego typu, por.</w:t>
      </w:r>
    </w:p>
    <w:p>
      <w:pPr>
        <w:pStyle w:val="Style14"/>
        <w:framePr w:w="7282" w:h="10790" w:hRule="exact" w:wrap="none" w:vAnchor="page" w:hAnchor="page" w:x="1005" w:y="1343"/>
        <w:widowControl w:val="0"/>
        <w:keepNext w:val="0"/>
        <w:keepLines w:val="0"/>
        <w:shd w:val="clear" w:color="auto" w:fill="auto"/>
        <w:bidi w:val="0"/>
        <w:jc w:val="both"/>
        <w:spacing w:before="0" w:after="0" w:line="140" w:lineRule="exact"/>
        <w:ind w:left="0" w:right="0" w:firstLine="460"/>
      </w:pPr>
      <w:r>
        <w:rPr>
          <w:lang w:val="pl-PL" w:eastAsia="pl-PL" w:bidi="pl-PL"/>
          <w:w w:val="100"/>
          <w:spacing w:val="0"/>
          <w:color w:val="000000"/>
          <w:position w:val="0"/>
        </w:rPr>
        <w:t>(12a) On robił to lepiej niż niektórzy.</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2872"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DLACZEGO </w:t>
      </w:r>
      <w:r>
        <w:rPr>
          <w:rStyle w:val="CharStyle51"/>
          <w:b/>
          <w:bCs/>
        </w:rPr>
        <w:t>KTOKOLWIEK ZNACZY</w:t>
      </w:r>
      <w:r>
        <w:rPr>
          <w:lang w:val="pl-PL" w:eastAsia="pl-PL" w:bidi="pl-PL"/>
          <w:w w:val="100"/>
          <w:spacing w:val="0"/>
          <w:color w:val="000000"/>
          <w:position w:val="0"/>
        </w:rPr>
        <w:t xml:space="preserve"> 'KAŻDY’</w:t>
      </w:r>
    </w:p>
    <w:p>
      <w:pPr>
        <w:pStyle w:val="Style26"/>
        <w:framePr w:wrap="none" w:vAnchor="page" w:hAnchor="page" w:x="7941"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521</w:t>
      </w:r>
    </w:p>
    <w:p>
      <w:pPr>
        <w:pStyle w:val="Style8"/>
        <w:framePr w:w="7282" w:h="6635" w:hRule="exact" w:wrap="none" w:vAnchor="page" w:hAnchor="page" w:x="1005" w:y="1300"/>
        <w:widowControl w:val="0"/>
        <w:keepNext w:val="0"/>
        <w:keepLines w:val="0"/>
        <w:shd w:val="clear" w:color="auto" w:fill="auto"/>
        <w:bidi w:val="0"/>
        <w:jc w:val="both"/>
        <w:spacing w:before="0" w:after="198"/>
        <w:ind w:left="0" w:right="0" w:firstLine="440"/>
      </w:pPr>
      <w:r>
        <w:rPr>
          <w:lang w:val="pl-PL" w:eastAsia="pl-PL" w:bidi="pl-PL"/>
          <w:w w:val="100"/>
          <w:spacing w:val="0"/>
          <w:color w:val="000000"/>
          <w:position w:val="0"/>
        </w:rPr>
        <w:t>Wypowiedź (12a) ma interpretację charakterystyczną dla wyrażeń z kwantyfikacją szczegółową: ’Istnieją tacy, w porównaniu z którymi on to robił lepiej *. Dlatego nie jest możliwa konstrukcja symetryczna w postaci wyrażenia (13) z kwantyfikatorem ogólnym:</w:t>
      </w:r>
    </w:p>
    <w:p>
      <w:pPr>
        <w:pStyle w:val="Style14"/>
        <w:framePr w:w="7282" w:h="6635" w:hRule="exact" w:wrap="none" w:vAnchor="page" w:hAnchor="page" w:x="1005" w:y="1300"/>
        <w:widowControl w:val="0"/>
        <w:keepNext w:val="0"/>
        <w:keepLines w:val="0"/>
        <w:shd w:val="clear" w:color="auto" w:fill="auto"/>
        <w:bidi w:val="0"/>
        <w:jc w:val="both"/>
        <w:spacing w:before="0" w:after="104" w:line="140" w:lineRule="exact"/>
        <w:ind w:left="0" w:right="0" w:firstLine="440"/>
      </w:pPr>
      <w:r>
        <w:rPr>
          <w:lang w:val="pl-PL" w:eastAsia="pl-PL" w:bidi="pl-PL"/>
          <w:w w:val="100"/>
          <w:spacing w:val="0"/>
          <w:color w:val="000000"/>
          <w:position w:val="0"/>
        </w:rPr>
        <w:t>(12a) On robił to lepiej niż niektórzy o Niektórzy robili to gorzej niż on.</w:t>
      </w:r>
    </w:p>
    <w:p>
      <w:pPr>
        <w:pStyle w:val="Style8"/>
        <w:numPr>
          <w:ilvl w:val="0"/>
          <w:numId w:val="21"/>
        </w:numPr>
        <w:framePr w:w="7282" w:h="6635" w:hRule="exact" w:wrap="none" w:vAnchor="page" w:hAnchor="page" w:x="1005" w:y="1300"/>
        <w:tabs>
          <w:tab w:leader="none" w:pos="841" w:val="left"/>
        </w:tabs>
        <w:widowControl w:val="0"/>
        <w:keepNext w:val="0"/>
        <w:keepLines w:val="0"/>
        <w:shd w:val="clear" w:color="auto" w:fill="auto"/>
        <w:bidi w:val="0"/>
        <w:jc w:val="both"/>
        <w:spacing w:before="0" w:after="202" w:line="242" w:lineRule="exact"/>
        <w:ind w:left="0" w:right="0" w:firstLine="440"/>
      </w:pPr>
      <w:r>
        <w:rPr>
          <w:lang w:val="pl-PL" w:eastAsia="pl-PL" w:bidi="pl-PL"/>
          <w:w w:val="100"/>
          <w:spacing w:val="0"/>
          <w:color w:val="000000"/>
          <w:position w:val="0"/>
        </w:rPr>
        <w:t xml:space="preserve">Analizowane wyrazy, wchodzące do wypowiedzi imperatywnych, nie różnią się semantycznie od zaimka uogólniającego </w:t>
      </w:r>
      <w:r>
        <w:rPr>
          <w:rStyle w:val="CharStyle36"/>
        </w:rPr>
        <w:t>każdy</w:t>
      </w:r>
      <w:r>
        <w:rPr>
          <w:lang w:val="pl-PL" w:eastAsia="pl-PL" w:bidi="pl-PL"/>
          <w:w w:val="100"/>
          <w:spacing w:val="0"/>
          <w:color w:val="000000"/>
          <w:position w:val="0"/>
        </w:rPr>
        <w:t>, np.</w:t>
      </w:r>
    </w:p>
    <w:p>
      <w:pPr>
        <w:pStyle w:val="Style14"/>
        <w:numPr>
          <w:ilvl w:val="0"/>
          <w:numId w:val="15"/>
        </w:numPr>
        <w:framePr w:w="7282" w:h="6635" w:hRule="exact" w:wrap="none" w:vAnchor="page" w:hAnchor="page" w:x="1005" w:y="1300"/>
        <w:tabs>
          <w:tab w:leader="none" w:pos="837" w:val="left"/>
        </w:tabs>
        <w:widowControl w:val="0"/>
        <w:keepNext w:val="0"/>
        <w:keepLines w:val="0"/>
        <w:shd w:val="clear" w:color="auto" w:fill="auto"/>
        <w:bidi w:val="0"/>
        <w:jc w:val="both"/>
        <w:spacing w:before="0" w:after="111" w:line="140" w:lineRule="exact"/>
        <w:ind w:left="0" w:right="0" w:firstLine="440"/>
      </w:pPr>
      <w:r>
        <w:rPr>
          <w:lang w:val="pl-PL" w:eastAsia="pl-PL" w:bidi="pl-PL"/>
          <w:w w:val="100"/>
          <w:spacing w:val="0"/>
          <w:color w:val="000000"/>
          <w:position w:val="0"/>
        </w:rPr>
        <w:t>Oddaj klucze komukolwiek w pracowni.</w:t>
      </w:r>
    </w:p>
    <w:p>
      <w:pPr>
        <w:pStyle w:val="Style8"/>
        <w:framePr w:w="7282" w:h="6635" w:hRule="exact" w:wrap="none" w:vAnchor="page" w:hAnchor="page" w:x="1005" w:y="130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Dane wyrażenie informuje o tym, że istnieje osoba, której mają być oddane klucze, należy ona do zbioru osób znajdujących się w pracowni i podczas wyboru osoby, której będą oddane klucze, aktualne są wszystkie osoby, znajdujące się w pracowni.</w:t>
      </w:r>
    </w:p>
    <w:p>
      <w:pPr>
        <w:pStyle w:val="Style8"/>
        <w:numPr>
          <w:ilvl w:val="0"/>
          <w:numId w:val="21"/>
        </w:numPr>
        <w:framePr w:w="7282" w:h="6635" w:hRule="exact" w:wrap="none" w:vAnchor="page" w:hAnchor="page" w:x="1005" w:y="1300"/>
        <w:tabs>
          <w:tab w:leader="none" w:pos="843" w:val="left"/>
        </w:tabs>
        <w:widowControl w:val="0"/>
        <w:keepNext w:val="0"/>
        <w:keepLines w:val="0"/>
        <w:shd w:val="clear" w:color="auto" w:fill="auto"/>
        <w:bidi w:val="0"/>
        <w:jc w:val="both"/>
        <w:spacing w:before="0" w:after="153"/>
        <w:ind w:left="0" w:right="0" w:firstLine="440"/>
      </w:pPr>
      <w:r>
        <w:rPr>
          <w:lang w:val="pl-PL" w:eastAsia="pl-PL" w:bidi="pl-PL"/>
          <w:w w:val="100"/>
          <w:spacing w:val="0"/>
          <w:color w:val="000000"/>
          <w:position w:val="0"/>
        </w:rPr>
        <w:t>Kolejna grupa wyrażeń z derywacją semantyczną to konstrukcje syntaktyczne z predykatami o treści negatywnej, np.</w:t>
      </w:r>
    </w:p>
    <w:p>
      <w:pPr>
        <w:pStyle w:val="Style14"/>
        <w:numPr>
          <w:ilvl w:val="0"/>
          <w:numId w:val="15"/>
        </w:numPr>
        <w:framePr w:w="7282" w:h="6635" w:hRule="exact" w:wrap="none" w:vAnchor="page" w:hAnchor="page" w:x="1005" w:y="1300"/>
        <w:tabs>
          <w:tab w:leader="none" w:pos="839"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Boję się jakichkolwiek prognoz = Boję się wszelkich prognoz .</w:t>
      </w:r>
    </w:p>
    <w:p>
      <w:pPr>
        <w:pStyle w:val="Style14"/>
        <w:numPr>
          <w:ilvl w:val="0"/>
          <w:numId w:val="15"/>
        </w:numPr>
        <w:framePr w:w="7282" w:h="6635" w:hRule="exact" w:wrap="none" w:vAnchor="page" w:hAnchor="page" w:x="1005" w:y="1300"/>
        <w:tabs>
          <w:tab w:leader="none" w:pos="839" w:val="left"/>
        </w:tabs>
        <w:widowControl w:val="0"/>
        <w:keepNext w:val="0"/>
        <w:keepLines w:val="0"/>
        <w:shd w:val="clear" w:color="auto" w:fill="auto"/>
        <w:bidi w:val="0"/>
        <w:jc w:val="left"/>
        <w:spacing w:before="0" w:after="0"/>
        <w:ind w:left="800" w:right="0"/>
      </w:pPr>
      <w:r>
        <w:rPr>
          <w:lang w:val="pl-PL" w:eastAsia="pl-PL" w:bidi="pl-PL"/>
          <w:w w:val="100"/>
          <w:spacing w:val="0"/>
          <w:color w:val="000000"/>
          <w:position w:val="0"/>
        </w:rPr>
        <w:t>W książce brakuje jakichkolwiek argumentów = W książce nie ma żadnych argu</w:t>
        <w:softHyphen/>
        <w:t>mentów .</w:t>
      </w:r>
    </w:p>
    <w:p>
      <w:pPr>
        <w:pStyle w:val="Style14"/>
        <w:numPr>
          <w:ilvl w:val="0"/>
          <w:numId w:val="15"/>
        </w:numPr>
        <w:framePr w:w="7282" w:h="6635" w:hRule="exact" w:wrap="none" w:vAnchor="page" w:hAnchor="page" w:x="1005" w:y="1300"/>
        <w:tabs>
          <w:tab w:leader="none" w:pos="839" w:val="left"/>
        </w:tabs>
        <w:widowControl w:val="0"/>
        <w:keepNext w:val="0"/>
        <w:keepLines w:val="0"/>
        <w:shd w:val="clear" w:color="auto" w:fill="auto"/>
        <w:bidi w:val="0"/>
        <w:jc w:val="left"/>
        <w:spacing w:before="0" w:after="0"/>
        <w:ind w:left="800" w:right="0"/>
      </w:pPr>
      <w:r>
        <w:rPr>
          <w:lang w:val="pl-PL" w:eastAsia="pl-PL" w:bidi="pl-PL"/>
          <w:w w:val="100"/>
          <w:spacing w:val="0"/>
          <w:color w:val="000000"/>
          <w:position w:val="0"/>
        </w:rPr>
        <w:t>Jestem przeciwnikiem jakichkolwiek eksperymentów w tej sferze = Jestem przeciw</w:t>
        <w:softHyphen/>
        <w:t>nikiem wszelkich eksperymentów w tej sferze .</w:t>
      </w:r>
    </w:p>
    <w:p>
      <w:pPr>
        <w:pStyle w:val="Style14"/>
        <w:numPr>
          <w:ilvl w:val="0"/>
          <w:numId w:val="15"/>
        </w:numPr>
        <w:framePr w:w="7282" w:h="6635" w:hRule="exact" w:wrap="none" w:vAnchor="page" w:hAnchor="page" w:x="1005" w:y="1300"/>
        <w:tabs>
          <w:tab w:leader="none" w:pos="839" w:val="left"/>
        </w:tabs>
        <w:widowControl w:val="0"/>
        <w:keepNext w:val="0"/>
        <w:keepLines w:val="0"/>
        <w:shd w:val="clear" w:color="auto" w:fill="auto"/>
        <w:bidi w:val="0"/>
        <w:jc w:val="left"/>
        <w:spacing w:before="0" w:after="88"/>
        <w:ind w:left="800" w:right="0"/>
      </w:pPr>
      <w:r>
        <w:rPr>
          <w:lang w:val="pl-PL" w:eastAsia="pl-PL" w:bidi="pl-PL"/>
          <w:w w:val="100"/>
          <w:spacing w:val="0"/>
          <w:color w:val="000000"/>
          <w:position w:val="0"/>
        </w:rPr>
        <w:t>Jakiekolwiek działanie jest tu wzbronione = Wszelkie rodzaje działania są tu wzbro</w:t>
        <w:softHyphen/>
        <w:t>nione .</w:t>
      </w:r>
    </w:p>
    <w:p>
      <w:pPr>
        <w:pStyle w:val="Style8"/>
        <w:framePr w:w="7282" w:h="6635" w:hRule="exact" w:wrap="none" w:vAnchor="page" w:hAnchor="page" w:x="1005" w:y="130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Predykaty negatywne pozostają w specyficznym stosunku do nazw zbiorów i podzbiorów. W wypowiedzi z predykatem dodatnim występuje prawdziwa implikacja (I), gdzie jest podzbiorem zbioru M, P — predykat,</w:t>
      </w:r>
    </w:p>
    <w:p>
      <w:pPr>
        <w:pStyle w:val="Style8"/>
        <w:framePr w:w="7282" w:h="6635" w:hRule="exact" w:wrap="none" w:vAnchor="page" w:hAnchor="page" w:x="1005" w:y="1300"/>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I — determinator negacji:</w:t>
      </w:r>
    </w:p>
    <w:p>
      <w:pPr>
        <w:pStyle w:val="Style8"/>
        <w:numPr>
          <w:ilvl w:val="0"/>
          <w:numId w:val="23"/>
        </w:numPr>
        <w:framePr w:w="7282" w:h="2430" w:hRule="exact" w:wrap="none" w:vAnchor="page" w:hAnchor="page" w:x="1005" w:y="8081"/>
        <w:widowControl w:val="0"/>
        <w:keepNext w:val="0"/>
        <w:keepLines w:val="0"/>
        <w:shd w:val="clear" w:color="auto" w:fill="auto"/>
        <w:bidi w:val="0"/>
        <w:jc w:val="left"/>
        <w:spacing w:before="0" w:after="92" w:line="190" w:lineRule="exact"/>
        <w:ind w:left="2840" w:right="0" w:firstLine="0"/>
      </w:pPr>
      <w:r>
        <w:rPr>
          <w:lang w:val="pl-PL" w:eastAsia="pl-PL" w:bidi="pl-PL"/>
          <w:w w:val="100"/>
          <w:spacing w:val="0"/>
          <w:color w:val="000000"/>
          <w:position w:val="0"/>
        </w:rPr>
        <w:t>P (M) -&gt; P (M1)</w:t>
      </w:r>
    </w:p>
    <w:p>
      <w:pPr>
        <w:pStyle w:val="Style32"/>
        <w:framePr w:w="7282" w:h="2430" w:hRule="exact" w:wrap="none" w:vAnchor="page" w:hAnchor="page" w:x="1005" w:y="8081"/>
        <w:widowControl w:val="0"/>
        <w:keepNext w:val="0"/>
        <w:keepLines w:val="0"/>
        <w:shd w:val="clear" w:color="auto" w:fill="auto"/>
        <w:bidi w:val="0"/>
        <w:jc w:val="both"/>
        <w:spacing w:before="0" w:after="160" w:line="240" w:lineRule="exact"/>
        <w:ind w:left="0" w:right="0" w:firstLine="440"/>
      </w:pPr>
      <w:r>
        <w:rPr>
          <w:rStyle w:val="CharStyle44"/>
          <w:i w:val="0"/>
          <w:iCs w:val="0"/>
        </w:rPr>
        <w:t xml:space="preserve">Np. </w:t>
      </w:r>
      <w:r>
        <w:rPr>
          <w:lang w:val="pl-PL" w:eastAsia="pl-PL" w:bidi="pl-PL"/>
          <w:w w:val="100"/>
          <w:spacing w:val="0"/>
          <w:color w:val="000000"/>
          <w:position w:val="0"/>
        </w:rPr>
        <w:t>X przeczytał całą książkę</w:t>
      </w:r>
      <w:r>
        <w:rPr>
          <w:rStyle w:val="CharStyle44"/>
          <w:i w:val="0"/>
          <w:iCs w:val="0"/>
        </w:rPr>
        <w:t xml:space="preserve"> implikuje </w:t>
      </w:r>
      <w:r>
        <w:rPr>
          <w:lang w:val="pl-PL" w:eastAsia="pl-PL" w:bidi="pl-PL"/>
          <w:w w:val="100"/>
          <w:spacing w:val="0"/>
          <w:color w:val="000000"/>
          <w:position w:val="0"/>
        </w:rPr>
        <w:t xml:space="preserve">Xprzeczytał też połowę książki </w:t>
      </w:r>
      <w:r>
        <w:rPr>
          <w:rStyle w:val="CharStyle44"/>
          <w:i w:val="0"/>
          <w:iCs w:val="0"/>
        </w:rPr>
        <w:t xml:space="preserve">Natomiast </w:t>
      </w:r>
      <w:r>
        <w:rPr>
          <w:lang w:val="pl-PL" w:eastAsia="pl-PL" w:bidi="pl-PL"/>
          <w:w w:val="100"/>
          <w:spacing w:val="0"/>
          <w:color w:val="000000"/>
          <w:position w:val="0"/>
        </w:rPr>
        <w:t>X nie przeczytał całej książki</w:t>
      </w:r>
      <w:r>
        <w:rPr>
          <w:rStyle w:val="CharStyle44"/>
          <w:i w:val="0"/>
          <w:iCs w:val="0"/>
        </w:rPr>
        <w:t xml:space="preserve"> implikuje koniunkcję X </w:t>
      </w:r>
      <w:r>
        <w:rPr>
          <w:lang w:val="pl-PL" w:eastAsia="pl-PL" w:bidi="pl-PL"/>
          <w:w w:val="100"/>
          <w:spacing w:val="0"/>
          <w:color w:val="000000"/>
          <w:position w:val="0"/>
        </w:rPr>
        <w:t>przeczytał część książki</w:t>
      </w:r>
      <w:r>
        <w:rPr>
          <w:rStyle w:val="CharStyle44"/>
          <w:i w:val="0"/>
          <w:iCs w:val="0"/>
        </w:rPr>
        <w:t xml:space="preserve"> i </w:t>
      </w:r>
      <w:r>
        <w:rPr>
          <w:lang w:val="pl-PL" w:eastAsia="pl-PL" w:bidi="pl-PL"/>
          <w:w w:val="100"/>
          <w:spacing w:val="0"/>
          <w:color w:val="000000"/>
          <w:position w:val="0"/>
        </w:rPr>
        <w:t>X nie przeczytał części książki:</w:t>
      </w:r>
    </w:p>
    <w:p>
      <w:pPr>
        <w:pStyle w:val="Style8"/>
        <w:numPr>
          <w:ilvl w:val="0"/>
          <w:numId w:val="23"/>
        </w:numPr>
        <w:framePr w:w="7282" w:h="2430" w:hRule="exact" w:wrap="none" w:vAnchor="page" w:hAnchor="page" w:x="1005" w:y="8081"/>
        <w:widowControl w:val="0"/>
        <w:keepNext w:val="0"/>
        <w:keepLines w:val="0"/>
        <w:shd w:val="clear" w:color="auto" w:fill="auto"/>
        <w:bidi w:val="0"/>
        <w:jc w:val="left"/>
        <w:spacing w:before="0" w:after="96" w:line="190" w:lineRule="exact"/>
        <w:ind w:left="2240" w:right="0" w:firstLine="0"/>
      </w:pPr>
      <w:r>
        <w:rPr>
          <w:lang w:val="pl-PL" w:eastAsia="pl-PL" w:bidi="pl-PL"/>
          <w:w w:val="100"/>
          <w:spacing w:val="0"/>
          <w:color w:val="000000"/>
          <w:position w:val="0"/>
        </w:rPr>
        <w:t>I P (M) -&gt; I P (M1) &amp; P (M</w:t>
      </w:r>
      <w:r>
        <w:rPr>
          <w:lang w:val="pl-PL" w:eastAsia="pl-PL" w:bidi="pl-PL"/>
          <w:vertAlign w:val="subscript"/>
          <w:w w:val="100"/>
          <w:spacing w:val="0"/>
          <w:color w:val="000000"/>
          <w:position w:val="0"/>
        </w:rPr>
        <w:t>2</w:t>
      </w:r>
      <w:r>
        <w:rPr>
          <w:lang w:val="pl-PL" w:eastAsia="pl-PL" w:bidi="pl-PL"/>
          <w:w w:val="100"/>
          <w:spacing w:val="0"/>
          <w:color w:val="000000"/>
          <w:position w:val="0"/>
        </w:rPr>
        <w:t>)</w:t>
      </w:r>
    </w:p>
    <w:p>
      <w:pPr>
        <w:pStyle w:val="Style32"/>
        <w:framePr w:w="7282" w:h="2430" w:hRule="exact" w:wrap="none" w:vAnchor="page" w:hAnchor="page" w:x="1005" w:y="8081"/>
        <w:widowControl w:val="0"/>
        <w:keepNext w:val="0"/>
        <w:keepLines w:val="0"/>
        <w:shd w:val="clear" w:color="auto" w:fill="auto"/>
        <w:bidi w:val="0"/>
        <w:jc w:val="both"/>
        <w:spacing w:before="0" w:after="0" w:line="240" w:lineRule="exact"/>
        <w:ind w:left="0" w:right="0" w:firstLine="440"/>
      </w:pPr>
      <w:r>
        <w:rPr>
          <w:rStyle w:val="CharStyle44"/>
          <w:i w:val="0"/>
          <w:iCs w:val="0"/>
        </w:rPr>
        <w:t xml:space="preserve">Odwrotna implikacja jest monosemantyczna: </w:t>
      </w:r>
      <w:r>
        <w:rPr>
          <w:lang w:val="pl-PL" w:eastAsia="pl-PL" w:bidi="pl-PL"/>
          <w:w w:val="100"/>
          <w:spacing w:val="0"/>
          <w:color w:val="000000"/>
          <w:position w:val="0"/>
        </w:rPr>
        <w:t>Jeżeli nie jest prawdą, że X przeczytał część książki</w:t>
      </w:r>
      <w:r>
        <w:rPr>
          <w:rStyle w:val="CharStyle44"/>
          <w:i w:val="0"/>
          <w:iCs w:val="0"/>
        </w:rPr>
        <w:t xml:space="preserve">, </w:t>
      </w:r>
      <w:r>
        <w:rPr>
          <w:lang w:val="pl-PL" w:eastAsia="pl-PL" w:bidi="pl-PL"/>
          <w:w w:val="100"/>
          <w:spacing w:val="0"/>
          <w:color w:val="000000"/>
          <w:position w:val="0"/>
        </w:rPr>
        <w:t>nie jest również prawdą</w:t>
      </w:r>
      <w:r>
        <w:rPr>
          <w:rStyle w:val="CharStyle44"/>
          <w:i w:val="0"/>
          <w:iCs w:val="0"/>
        </w:rPr>
        <w:t xml:space="preserve">, </w:t>
      </w:r>
      <w:r>
        <w:rPr>
          <w:lang w:val="pl-PL" w:eastAsia="pl-PL" w:bidi="pl-PL"/>
          <w:w w:val="100"/>
          <w:spacing w:val="0"/>
          <w:color w:val="000000"/>
          <w:position w:val="0"/>
        </w:rPr>
        <w:t>że X przeczytał całą książkę:</w:t>
      </w:r>
    </w:p>
    <w:p>
      <w:pPr>
        <w:pStyle w:val="Style8"/>
        <w:numPr>
          <w:ilvl w:val="0"/>
          <w:numId w:val="23"/>
        </w:numPr>
        <w:framePr w:w="7282" w:h="1373" w:hRule="exact" w:wrap="none" w:vAnchor="page" w:hAnchor="page" w:x="1005" w:y="10654"/>
        <w:widowControl w:val="0"/>
        <w:keepNext w:val="0"/>
        <w:keepLines w:val="0"/>
        <w:shd w:val="clear" w:color="auto" w:fill="auto"/>
        <w:bidi w:val="0"/>
        <w:jc w:val="left"/>
        <w:spacing w:before="0" w:after="96" w:line="190" w:lineRule="exact"/>
        <w:ind w:left="2620" w:right="0" w:firstLine="0"/>
      </w:pPr>
      <w:r>
        <w:rPr>
          <w:lang w:val="pl-PL" w:eastAsia="pl-PL" w:bidi="pl-PL"/>
          <w:w w:val="100"/>
          <w:spacing w:val="0"/>
          <w:color w:val="000000"/>
          <w:position w:val="0"/>
        </w:rPr>
        <w:t>I P (M1) -&gt; I P (M)</w:t>
      </w:r>
    </w:p>
    <w:p>
      <w:pPr>
        <w:pStyle w:val="Style8"/>
        <w:framePr w:w="7282" w:h="1373" w:hRule="exact" w:wrap="none" w:vAnchor="page" w:hAnchor="page" w:x="1005" w:y="1065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Ta właśnie relacja (III) leży u podstawy logiczno-semantycznej wyrażeń z predykatami negatywnymi: nieprawdziwość wypowiedzi w stosunku do części zbioru jest jednoznaczna z nieprawdziwością tej wypowiedzi w sto</w:t>
        <w:softHyphen/>
        <w:t>sunku do całego zbioru, por.</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060"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522</w:t>
      </w:r>
    </w:p>
    <w:p>
      <w:pPr>
        <w:pStyle w:val="Style26"/>
        <w:framePr w:wrap="none" w:vAnchor="page" w:hAnchor="page" w:x="3585" w:y="8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ALEKSANDER KIKLEWICZ</w:t>
      </w:r>
    </w:p>
    <w:p>
      <w:pPr>
        <w:pStyle w:val="Style14"/>
        <w:framePr w:w="7267" w:h="10246" w:hRule="exact" w:wrap="none" w:vAnchor="page" w:hAnchor="page" w:x="1012" w:y="1456"/>
        <w:widowControl w:val="0"/>
        <w:keepNext w:val="0"/>
        <w:keepLines w:val="0"/>
        <w:shd w:val="clear" w:color="auto" w:fill="auto"/>
        <w:bidi w:val="0"/>
        <w:jc w:val="both"/>
        <w:spacing w:before="0" w:after="89" w:line="202" w:lineRule="exact"/>
        <w:ind w:left="800" w:right="0"/>
      </w:pPr>
      <w:r>
        <w:rPr>
          <w:lang w:val="pl-PL" w:eastAsia="pl-PL" w:bidi="pl-PL"/>
          <w:w w:val="100"/>
          <w:spacing w:val="0"/>
          <w:color w:val="000000"/>
          <w:position w:val="0"/>
        </w:rPr>
        <w:t>(17a) Jestem przeciwnikiem nawet niektórych eksperymentów w tej sferze, już nie mówiąc o wszelkich możliwych eksperymentach.</w:t>
      </w:r>
    </w:p>
    <w:p>
      <w:pPr>
        <w:pStyle w:val="Style8"/>
        <w:framePr w:w="7267" w:h="10246" w:hRule="exact" w:wrap="none" w:vAnchor="page" w:hAnchor="page" w:x="1012" w:y="1456"/>
        <w:widowControl w:val="0"/>
        <w:keepNext w:val="0"/>
        <w:keepLines w:val="0"/>
        <w:shd w:val="clear" w:color="auto" w:fill="auto"/>
        <w:bidi w:val="0"/>
        <w:jc w:val="both"/>
        <w:spacing w:before="0" w:after="200" w:line="240" w:lineRule="exact"/>
        <w:ind w:left="0" w:right="0" w:firstLine="440"/>
      </w:pPr>
      <w:r>
        <w:rPr>
          <w:lang w:val="pl-PL" w:eastAsia="pl-PL" w:bidi="pl-PL"/>
          <w:w w:val="100"/>
          <w:spacing w:val="0"/>
          <w:color w:val="000000"/>
          <w:position w:val="0"/>
        </w:rPr>
        <w:t xml:space="preserve">Wyrazy z elementem </w:t>
      </w:r>
      <w:r>
        <w:rPr>
          <w:rStyle w:val="CharStyle36"/>
        </w:rPr>
        <w:t>-kolwiek</w:t>
      </w:r>
      <w:r>
        <w:rPr>
          <w:lang w:val="pl-PL" w:eastAsia="pl-PL" w:bidi="pl-PL"/>
          <w:w w:val="100"/>
          <w:spacing w:val="0"/>
          <w:color w:val="000000"/>
          <w:position w:val="0"/>
        </w:rPr>
        <w:t xml:space="preserve"> mają w takim użyciu dość charaktery</w:t>
        <w:softHyphen/>
        <w:t>styczne znaczenie intensywności (stopnia). Eliminacja takiego wyrazu osłabia intensywność cechy predykatywnej. Z drugiej zaś strony omawianym konstrukcjom mogą odpowiadać w tym znaczeniu synonimiczne, np.</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line="140" w:lineRule="exact"/>
        <w:ind w:left="800" w:right="0"/>
      </w:pPr>
      <w:r>
        <w:rPr>
          <w:lang w:val="pl-PL" w:eastAsia="pl-PL" w:bidi="pl-PL"/>
          <w:w w:val="100"/>
          <w:spacing w:val="0"/>
          <w:color w:val="000000"/>
          <w:position w:val="0"/>
        </w:rPr>
        <w:t>Jestem przeciwnikiem eksperymentów w tej sferze.</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99" w:line="140" w:lineRule="exact"/>
        <w:ind w:left="800" w:right="0"/>
      </w:pPr>
      <w:r>
        <w:rPr>
          <w:lang w:val="pl-PL" w:eastAsia="pl-PL" w:bidi="pl-PL"/>
          <w:w w:val="100"/>
          <w:spacing w:val="0"/>
          <w:color w:val="000000"/>
          <w:position w:val="0"/>
        </w:rPr>
        <w:t>Jestem zdecydowanym przeciwnikiem eksperymentów w tej sferze.</w:t>
      </w:r>
    </w:p>
    <w:p>
      <w:pPr>
        <w:pStyle w:val="Style8"/>
        <w:numPr>
          <w:ilvl w:val="0"/>
          <w:numId w:val="3"/>
        </w:numPr>
        <w:framePr w:w="7267" w:h="10246" w:hRule="exact" w:wrap="none" w:vAnchor="page" w:hAnchor="page" w:x="1012" w:y="1456"/>
        <w:tabs>
          <w:tab w:leader="none" w:pos="788" w:val="left"/>
        </w:tabs>
        <w:widowControl w:val="0"/>
        <w:keepNext w:val="0"/>
        <w:keepLines w:val="0"/>
        <w:shd w:val="clear" w:color="auto" w:fill="auto"/>
        <w:bidi w:val="0"/>
        <w:jc w:val="both"/>
        <w:spacing w:before="0" w:after="155" w:line="240" w:lineRule="exact"/>
        <w:ind w:left="0" w:right="0" w:firstLine="440"/>
      </w:pPr>
      <w:r>
        <w:rPr>
          <w:lang w:val="pl-PL" w:eastAsia="pl-PL" w:bidi="pl-PL"/>
          <w:w w:val="100"/>
          <w:spacing w:val="0"/>
          <w:color w:val="000000"/>
          <w:position w:val="0"/>
        </w:rPr>
        <w:t xml:space="preserve">Opisaliśmy kilka rodzajów tego samego procesu, kiedy zaimek nieokreślony w wypowiedzi odpowiada — bez zmiany jej znaczenia — zaimkowi uogólniającemu. Inny proces dotyczy przekształcania zaimka nieokreślonego w zaimek przeczący. Obejmuje on najczęściej wyrażenia z leksemami typu </w:t>
      </w:r>
      <w:r>
        <w:rPr>
          <w:rStyle w:val="CharStyle36"/>
        </w:rPr>
        <w:t>ktoś</w:t>
      </w:r>
      <w:r>
        <w:rPr>
          <w:lang w:val="pl-PL" w:eastAsia="pl-PL" w:bidi="pl-PL"/>
          <w:w w:val="100"/>
          <w:spacing w:val="0"/>
          <w:color w:val="000000"/>
          <w:position w:val="0"/>
        </w:rPr>
        <w:t xml:space="preserve">, coś, które łączą się albo z zaimkiem wskazującym </w:t>
      </w:r>
      <w:r>
        <w:rPr>
          <w:rStyle w:val="CharStyle36"/>
        </w:rPr>
        <w:t>taki</w:t>
      </w:r>
      <w:r>
        <w:rPr>
          <w:lang w:val="pl-PL" w:eastAsia="pl-PL" w:bidi="pl-PL"/>
          <w:w w:val="100"/>
          <w:spacing w:val="0"/>
          <w:color w:val="000000"/>
          <w:position w:val="0"/>
        </w:rPr>
        <w:t>, albo z przymiotnikami, np.</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ind w:left="800" w:right="0"/>
      </w:pPr>
      <w:r>
        <w:rPr>
          <w:lang w:val="pl-PL" w:eastAsia="pl-PL" w:bidi="pl-PL"/>
          <w:w w:val="100"/>
          <w:spacing w:val="0"/>
          <w:color w:val="000000"/>
          <w:position w:val="0"/>
        </w:rPr>
        <w:t>Nie wiem, co to jest. Nie słyszałem o czymś takim (S. Lem) = 'nie słyszałem o niczym takim .</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ind w:left="800" w:right="0"/>
      </w:pPr>
      <w:r>
        <w:rPr>
          <w:lang w:val="pl-PL" w:eastAsia="pl-PL" w:bidi="pl-PL"/>
          <w:w w:val="100"/>
          <w:spacing w:val="0"/>
          <w:color w:val="000000"/>
          <w:position w:val="0"/>
        </w:rPr>
        <w:t>Nigdy chyba dotąd przed oczyma Aleksandra nie pojawił się ktoś taki (W. Terlecki) = nie pojawił się nikt taki .</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ind w:left="800" w:right="0"/>
      </w:pPr>
      <w:r>
        <w:rPr>
          <w:lang w:val="pl-PL" w:eastAsia="pl-PL" w:bidi="pl-PL"/>
          <w:w w:val="100"/>
          <w:spacing w:val="0"/>
          <w:color w:val="000000"/>
          <w:position w:val="0"/>
        </w:rPr>
        <w:t xml:space="preserve">Przedstawiciele ministerstwa czegoś takiego w ogóle nie znają („Życie Warszawy”, </w:t>
      </w:r>
      <w:r>
        <w:rPr>
          <w:lang w:val="cs-CZ" w:eastAsia="cs-CZ" w:bidi="cs-CZ"/>
          <w:w w:val="100"/>
          <w:spacing w:val="0"/>
          <w:color w:val="000000"/>
          <w:position w:val="0"/>
        </w:rPr>
        <w:t>1</w:t>
      </w:r>
      <w:r>
        <w:rPr>
          <w:lang w:val="pl-PL" w:eastAsia="pl-PL" w:bidi="pl-PL"/>
          <w:w w:val="100"/>
          <w:spacing w:val="0"/>
          <w:color w:val="000000"/>
          <w:position w:val="0"/>
        </w:rPr>
        <w:t xml:space="preserve"> </w:t>
      </w:r>
      <w:r>
        <w:rPr>
          <w:lang w:val="cs-CZ" w:eastAsia="cs-CZ" w:bidi="cs-CZ"/>
          <w:w w:val="100"/>
          <w:spacing w:val="0"/>
          <w:color w:val="000000"/>
          <w:position w:val="0"/>
        </w:rPr>
        <w:t>X 1</w:t>
      </w:r>
      <w:r>
        <w:rPr>
          <w:lang w:val="pl-PL" w:eastAsia="pl-PL" w:bidi="pl-PL"/>
          <w:w w:val="100"/>
          <w:spacing w:val="0"/>
          <w:color w:val="000000"/>
          <w:position w:val="0"/>
        </w:rPr>
        <w:t>988) = niczego takiego nie znają .</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ind w:left="800" w:right="0"/>
      </w:pPr>
      <w:r>
        <w:rPr>
          <w:lang w:val="pl-PL" w:eastAsia="pl-PL" w:bidi="pl-PL"/>
          <w:w w:val="100"/>
          <w:spacing w:val="0"/>
          <w:color w:val="000000"/>
          <w:position w:val="0"/>
        </w:rPr>
        <w:t>Czegoś takiego u nas w miasteczku nie ma („Polityka”, 1989, nr 25) = nic takiego u nas nie ma .</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ind w:left="800" w:right="0"/>
      </w:pPr>
      <w:r>
        <w:rPr>
          <w:lang w:val="pl-PL" w:eastAsia="pl-PL" w:bidi="pl-PL"/>
          <w:w w:val="100"/>
          <w:spacing w:val="0"/>
          <w:color w:val="000000"/>
          <w:position w:val="0"/>
        </w:rPr>
        <w:t>O ile wiem, żadna partia polityczna nie proponuje w Polsce czegoś takiego („Polityka”, 1991, nr 36) = nie proponuje nic takiego .</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ind w:left="800" w:right="0"/>
      </w:pPr>
      <w:r>
        <w:rPr>
          <w:lang w:val="pl-PL" w:eastAsia="pl-PL" w:bidi="pl-PL"/>
          <w:w w:val="100"/>
          <w:spacing w:val="0"/>
          <w:color w:val="000000"/>
          <w:position w:val="0"/>
        </w:rPr>
        <w:t>Czegoś podobnego jeszcze nie widziałam (S. Grodzieńska) = nic podobnego nie widziałam .</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ind w:left="800" w:right="0"/>
      </w:pPr>
      <w:r>
        <w:rPr>
          <w:lang w:val="pl-PL" w:eastAsia="pl-PL" w:bidi="pl-PL"/>
          <w:w w:val="100"/>
          <w:spacing w:val="0"/>
          <w:color w:val="000000"/>
          <w:position w:val="0"/>
        </w:rPr>
        <w:t>A całkiem już nie chciał słuchać jakichś nieprzystojnych lub sprośnych opowiastek o kobietach (J. Broszkiewicz) = nie chciał słuchać żadnych sprośnych opowiastek o kobietach .</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126"/>
        <w:ind w:left="800" w:right="0"/>
      </w:pPr>
      <w:r>
        <w:rPr>
          <w:lang w:val="pl-PL" w:eastAsia="pl-PL" w:bidi="pl-PL"/>
          <w:w w:val="100"/>
          <w:spacing w:val="0"/>
          <w:color w:val="000000"/>
          <w:position w:val="0"/>
        </w:rPr>
        <w:t>Jasne było, że nie może się na coś zdecydować (T. Breza) = nie może na nic się zdecydować .</w:t>
      </w:r>
    </w:p>
    <w:p>
      <w:pPr>
        <w:pStyle w:val="Style8"/>
        <w:framePr w:w="7267" w:h="10246" w:hRule="exact" w:wrap="none" w:vAnchor="page" w:hAnchor="page" w:x="1012" w:y="1456"/>
        <w:widowControl w:val="0"/>
        <w:keepNext w:val="0"/>
        <w:keepLines w:val="0"/>
        <w:shd w:val="clear" w:color="auto" w:fill="auto"/>
        <w:bidi w:val="0"/>
        <w:jc w:val="both"/>
        <w:spacing w:before="0" w:after="152" w:line="190" w:lineRule="exact"/>
        <w:ind w:left="800" w:right="0"/>
      </w:pPr>
      <w:r>
        <w:rPr>
          <w:lang w:val="pl-PL" w:eastAsia="pl-PL" w:bidi="pl-PL"/>
          <w:w w:val="100"/>
          <w:spacing w:val="0"/>
          <w:color w:val="000000"/>
          <w:position w:val="0"/>
        </w:rPr>
        <w:t>Rzadziej występują w tej funkcji wyrazy z elementem -</w:t>
      </w:r>
      <w:r>
        <w:rPr>
          <w:rStyle w:val="CharStyle36"/>
        </w:rPr>
        <w:t>kolwiek</w:t>
      </w:r>
      <w:r>
        <w:rPr>
          <w:lang w:val="pl-PL" w:eastAsia="pl-PL" w:bidi="pl-PL"/>
          <w:w w:val="100"/>
          <w:spacing w:val="0"/>
          <w:color w:val="000000"/>
          <w:position w:val="0"/>
        </w:rPr>
        <w:t>, np.</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line="140" w:lineRule="exact"/>
        <w:ind w:left="800" w:right="0"/>
      </w:pPr>
      <w:r>
        <w:rPr>
          <w:lang w:val="pl-PL" w:eastAsia="pl-PL" w:bidi="pl-PL"/>
          <w:w w:val="100"/>
          <w:spacing w:val="0"/>
          <w:color w:val="000000"/>
          <w:position w:val="0"/>
        </w:rPr>
        <w:t>Nikt nie może przejmować na siebie czyjejkolwiek chwały („Polityka”, 1992, nr 7) =</w:t>
      </w:r>
    </w:p>
    <w:p>
      <w:pPr>
        <w:pStyle w:val="Style14"/>
        <w:framePr w:w="7267" w:h="10246" w:hRule="exact" w:wrap="none" w:vAnchor="page" w:hAnchor="page" w:x="1012" w:y="1456"/>
        <w:widowControl w:val="0"/>
        <w:keepNext w:val="0"/>
        <w:keepLines w:val="0"/>
        <w:shd w:val="clear" w:color="auto" w:fill="auto"/>
        <w:bidi w:val="0"/>
        <w:jc w:val="left"/>
        <w:spacing w:before="0" w:after="102" w:line="140" w:lineRule="exact"/>
        <w:ind w:left="800" w:right="0" w:firstLine="0"/>
      </w:pPr>
      <w:r>
        <w:rPr>
          <w:lang w:val="pl-PL" w:eastAsia="pl-PL" w:bidi="pl-PL"/>
          <w:w w:val="100"/>
          <w:spacing w:val="0"/>
          <w:color w:val="000000"/>
          <w:position w:val="0"/>
        </w:rPr>
        <w:t>nie może przejmować niczyjej chwały .</w:t>
      </w:r>
    </w:p>
    <w:p>
      <w:pPr>
        <w:pStyle w:val="Style8"/>
        <w:framePr w:w="7267" w:h="10246" w:hRule="exact" w:wrap="none" w:vAnchor="page" w:hAnchor="page" w:x="1012" w:y="1456"/>
        <w:widowControl w:val="0"/>
        <w:keepNext w:val="0"/>
        <w:keepLines w:val="0"/>
        <w:shd w:val="clear" w:color="auto" w:fill="auto"/>
        <w:bidi w:val="0"/>
        <w:jc w:val="both"/>
        <w:spacing w:before="0" w:after="155" w:line="240" w:lineRule="exact"/>
        <w:ind w:left="0" w:right="0" w:firstLine="440"/>
      </w:pPr>
      <w:r>
        <w:rPr>
          <w:lang w:val="pl-PL" w:eastAsia="pl-PL" w:bidi="pl-PL"/>
          <w:w w:val="100"/>
          <w:spacing w:val="0"/>
          <w:color w:val="000000"/>
          <w:position w:val="0"/>
        </w:rPr>
        <w:t>Zaimek nieokreślony w podobnych wyrażeniach może mieć też łączność syntagmatyczną z zaimkiem przeczącym, np.</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ind w:left="800" w:right="0"/>
      </w:pPr>
      <w:r>
        <w:rPr>
          <w:lang w:val="pl-PL" w:eastAsia="pl-PL" w:bidi="pl-PL"/>
          <w:w w:val="100"/>
          <w:spacing w:val="0"/>
          <w:color w:val="000000"/>
          <w:position w:val="0"/>
        </w:rPr>
        <w:t>Żadna przyzwoita amerykańska rodzina nie wzięłaby czegoś takiego do domu (E. Zadrzyńska) = żadna rodzina nie wzięłaby nic takiego do domu .</w:t>
      </w:r>
    </w:p>
    <w:p>
      <w:pPr>
        <w:pStyle w:val="Style14"/>
        <w:numPr>
          <w:ilvl w:val="0"/>
          <w:numId w:val="25"/>
        </w:numPr>
        <w:framePr w:w="7267" w:h="10246" w:hRule="exact" w:wrap="none" w:vAnchor="page" w:hAnchor="page" w:x="1012" w:y="1456"/>
        <w:tabs>
          <w:tab w:leader="none" w:pos="846" w:val="left"/>
        </w:tabs>
        <w:widowControl w:val="0"/>
        <w:keepNext w:val="0"/>
        <w:keepLines w:val="0"/>
        <w:shd w:val="clear" w:color="auto" w:fill="auto"/>
        <w:bidi w:val="0"/>
        <w:jc w:val="both"/>
        <w:spacing w:before="0" w:after="0"/>
        <w:ind w:left="800" w:right="0"/>
      </w:pPr>
      <w:r>
        <w:rPr>
          <w:lang w:val="pl-PL" w:eastAsia="pl-PL" w:bidi="pl-PL"/>
          <w:w w:val="100"/>
          <w:spacing w:val="0"/>
          <w:color w:val="000000"/>
          <w:position w:val="0"/>
        </w:rPr>
        <w:t>Żadna kultura nie jest czymś danym raz na zawsze („Polityka”, 1991, nr 22) = żadna kultura nie jest niczym danym raz na zawsze .</w:t>
      </w:r>
    </w:p>
    <w:p>
      <w:pPr>
        <w:pStyle w:val="Style14"/>
        <w:numPr>
          <w:ilvl w:val="0"/>
          <w:numId w:val="25"/>
        </w:numPr>
        <w:framePr w:w="7267" w:h="10246" w:hRule="exact" w:wrap="none" w:vAnchor="page" w:hAnchor="page" w:x="1012" w:y="1456"/>
        <w:tabs>
          <w:tab w:leader="none" w:pos="849" w:val="left"/>
        </w:tabs>
        <w:widowControl w:val="0"/>
        <w:keepNext w:val="0"/>
        <w:keepLines w:val="0"/>
        <w:shd w:val="clear" w:color="auto" w:fill="auto"/>
        <w:bidi w:val="0"/>
        <w:jc w:val="both"/>
        <w:spacing w:before="0" w:after="0"/>
        <w:ind w:left="800" w:right="0"/>
      </w:pPr>
      <w:r>
        <w:rPr>
          <w:lang w:val="pl-PL" w:eastAsia="pl-PL" w:bidi="pl-PL"/>
          <w:w w:val="100"/>
          <w:spacing w:val="0"/>
          <w:color w:val="000000"/>
          <w:position w:val="0"/>
        </w:rPr>
        <w:t>Nie musi się liczyć z żadnymi prawami człowieka, z jakimikolwiek prawami („Poli</w:t>
        <w:softHyphen/>
        <w:t>tyka”, 1991, nr 10).</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2843" w:y="8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DLACZEGO </w:t>
      </w:r>
      <w:r>
        <w:rPr>
          <w:rStyle w:val="CharStyle51"/>
          <w:b/>
          <w:bCs/>
        </w:rPr>
        <w:t>KTOKOLWIEK</w:t>
      </w:r>
      <w:r>
        <w:rPr>
          <w:lang w:val="pl-PL" w:eastAsia="pl-PL" w:bidi="pl-PL"/>
          <w:w w:val="100"/>
          <w:spacing w:val="0"/>
          <w:color w:val="000000"/>
          <w:position w:val="0"/>
        </w:rPr>
        <w:t xml:space="preserve"> ZNACZY 'KAŻDY’</w:t>
      </w:r>
    </w:p>
    <w:p>
      <w:pPr>
        <w:pStyle w:val="Style26"/>
        <w:framePr w:wrap="none" w:vAnchor="page" w:hAnchor="page" w:x="7927"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523</w:t>
      </w:r>
    </w:p>
    <w:p>
      <w:pPr>
        <w:pStyle w:val="Style8"/>
        <w:framePr w:w="7272" w:h="6408" w:hRule="exact" w:wrap="none" w:vAnchor="page" w:hAnchor="page" w:x="1010" w:y="129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Logiczno-semantyczna swoistość wyrażeń przytoczonego typu polega na tym, że zbiór wyjściowy, którego zakres ogranicza się za pomocą kwantyfikatora, jest minimalny, tzn. zawiera wyłącznie jeden element. Na ten element wskazuje najczęściej zaimek </w:t>
      </w:r>
      <w:r>
        <w:rPr>
          <w:rStyle w:val="CharStyle36"/>
        </w:rPr>
        <w:t>taki.</w:t>
      </w:r>
      <w:r>
        <w:rPr>
          <w:lang w:val="pl-PL" w:eastAsia="pl-PL" w:bidi="pl-PL"/>
          <w:w w:val="100"/>
          <w:spacing w:val="0"/>
          <w:color w:val="000000"/>
          <w:position w:val="0"/>
        </w:rPr>
        <w:t xml:space="preserve"> Minimalny zakres zbioru wyjściowego określa niemożliwość kwantyfikacji ogólnej tego zbioru w wypowiedziach (innymi słowy o jednym elemencie się nie powie </w:t>
      </w:r>
      <w:r>
        <w:rPr>
          <w:rStyle w:val="CharStyle36"/>
        </w:rPr>
        <w:t>wszyscy</w:t>
      </w:r>
      <w:r>
        <w:rPr>
          <w:lang w:val="pl-PL" w:eastAsia="pl-PL" w:bidi="pl-PL"/>
          <w:w w:val="100"/>
          <w:spacing w:val="0"/>
          <w:color w:val="000000"/>
          <w:position w:val="0"/>
        </w:rPr>
        <w:t>), por. *</w:t>
      </w:r>
      <w:r>
        <w:rPr>
          <w:rStyle w:val="CharStyle36"/>
        </w:rPr>
        <w:t>Słyszałem o wszystkim takim; *Przedstawiciele ministerstwa znają wszystko takie; *Słyszałem wszystko podobne</w:t>
      </w:r>
      <w:r>
        <w:rPr>
          <w:lang w:val="pl-PL" w:eastAsia="pl-PL" w:bidi="pl-PL"/>
          <w:w w:val="100"/>
          <w:spacing w:val="0"/>
          <w:color w:val="000000"/>
          <w:position w:val="0"/>
        </w:rPr>
        <w:t xml:space="preserve"> itd. W wypowiedzi nie przewiduje się, że istnieje alternatywna sytuacja, w której zbiór wyjściowy uczestniczy w pełnym zakresie wszystkich jego elementów. W innej grupie wyrażeń podob</w:t>
        <w:softHyphen/>
        <w:t xml:space="preserve">na alternatywa jest w zasadzie możliwa: On </w:t>
      </w:r>
      <w:r>
        <w:rPr>
          <w:rStyle w:val="CharStyle36"/>
        </w:rPr>
        <w:t>może na wszystko się zdecydo</w:t>
        <w:softHyphen/>
        <w:t>wać; Ktoś może przejąć na siebie chwałę wszystkich</w:t>
      </w:r>
      <w:r>
        <w:rPr>
          <w:lang w:val="pl-PL" w:eastAsia="pl-PL" w:bidi="pl-PL"/>
          <w:w w:val="100"/>
          <w:spacing w:val="0"/>
          <w:color w:val="000000"/>
          <w:position w:val="0"/>
        </w:rPr>
        <w:t xml:space="preserve"> itd. Jednak w dyskursie ta alternatywa jest blokowana przez modalne presupozycje wypowiedzi, informujące o niemożliwości udziału pełnego zakresu zbioru wyjściowego w ekstensji wyrażenia językowego. Np. w zdaniu </w:t>
      </w:r>
      <w:r>
        <w:rPr>
          <w:rStyle w:val="CharStyle36"/>
        </w:rPr>
        <w:t>Nie może się na coś zdecydo</w:t>
        <w:softHyphen/>
        <w:t>wać</w:t>
      </w:r>
      <w:r>
        <w:rPr>
          <w:lang w:val="pl-PL" w:eastAsia="pl-PL" w:bidi="pl-PL"/>
          <w:w w:val="100"/>
          <w:spacing w:val="0"/>
          <w:color w:val="000000"/>
          <w:position w:val="0"/>
        </w:rPr>
        <w:t xml:space="preserve"> zakłada się, że </w:t>
      </w:r>
      <w:r>
        <w:rPr>
          <w:rStyle w:val="CharStyle36"/>
        </w:rPr>
        <w:t>Nie jest możliwe</w:t>
      </w:r>
      <w:r>
        <w:rPr>
          <w:lang w:val="pl-PL" w:eastAsia="pl-PL" w:bidi="pl-PL"/>
          <w:w w:val="100"/>
          <w:spacing w:val="0"/>
          <w:color w:val="000000"/>
          <w:position w:val="0"/>
        </w:rPr>
        <w:t xml:space="preserve">, że </w:t>
      </w:r>
      <w:r>
        <w:rPr>
          <w:rStyle w:val="CharStyle36"/>
        </w:rPr>
        <w:t>może się na wszystko zdecydować.</w:t>
      </w:r>
    </w:p>
    <w:p>
      <w:pPr>
        <w:pStyle w:val="Style8"/>
        <w:framePr w:w="7272" w:h="6408" w:hRule="exact" w:wrap="none" w:vAnchor="page" w:hAnchor="page" w:x="1010" w:y="1293"/>
        <w:widowControl w:val="0"/>
        <w:keepNext w:val="0"/>
        <w:keepLines w:val="0"/>
        <w:shd w:val="clear" w:color="auto" w:fill="auto"/>
        <w:bidi w:val="0"/>
        <w:jc w:val="both"/>
        <w:spacing w:before="0" w:after="140" w:line="240" w:lineRule="exact"/>
        <w:ind w:left="0" w:right="0" w:firstLine="440"/>
      </w:pPr>
      <w:r>
        <w:rPr>
          <w:lang w:val="pl-PL" w:eastAsia="pl-PL" w:bidi="pl-PL"/>
          <w:w w:val="100"/>
          <w:spacing w:val="0"/>
          <w:color w:val="000000"/>
          <w:position w:val="0"/>
        </w:rPr>
        <w:t>Negacja cząstkowego włączenia klasy indywiduów do ekstensji wypowie</w:t>
        <w:softHyphen/>
        <w:t>dzi może mieć dwa kierunki: albo jest prawdziwe, że wszystkie elementy klasy są w ekstensji wypowiedzi, albo jest prawdziwe, że żadnego elementu klasy w ekstensji wypowiedzi nie ma. W wypadku, kiedy presupozycja modalna blokuje całkowicie udział zbioru wyjściowego w sytuacji referencjalnej zdania lub kiedy ten zbiór jest minimalny, pozostaje tylko jedna możliwość negacji wypowiedzi: jej identyfikacja z wyrażeniem informującym o braku elementów zbioru wyjściowego w opisywanej sytuacji:</w:t>
      </w:r>
    </w:p>
    <w:p>
      <w:pPr>
        <w:pStyle w:val="Style14"/>
        <w:framePr w:w="7272" w:h="6408" w:hRule="exact" w:wrap="none" w:vAnchor="page" w:hAnchor="page" w:x="1010" w:y="1293"/>
        <w:widowControl w:val="0"/>
        <w:keepNext w:val="0"/>
        <w:keepLines w:val="0"/>
        <w:shd w:val="clear" w:color="auto" w:fill="auto"/>
        <w:bidi w:val="0"/>
        <w:jc w:val="left"/>
        <w:spacing w:before="0" w:after="30" w:line="140" w:lineRule="exact"/>
        <w:ind w:left="1520" w:right="0" w:firstLine="0"/>
      </w:pPr>
      <w:r>
        <w:rPr>
          <w:lang w:val="pl-PL" w:eastAsia="pl-PL" w:bidi="pl-PL"/>
          <w:w w:val="100"/>
          <w:spacing w:val="0"/>
          <w:color w:val="000000"/>
          <w:position w:val="0"/>
        </w:rPr>
        <w:t>Jeżeli nieprawda, że I, prawda, że A lub E.</w:t>
      </w:r>
    </w:p>
    <w:p>
      <w:pPr>
        <w:pStyle w:val="Style14"/>
        <w:framePr w:w="7272" w:h="6408" w:hRule="exact" w:wrap="none" w:vAnchor="page" w:hAnchor="page" w:x="1010" w:y="1293"/>
        <w:widowControl w:val="0"/>
        <w:keepNext w:val="0"/>
        <w:keepLines w:val="0"/>
        <w:shd w:val="clear" w:color="auto" w:fill="auto"/>
        <w:bidi w:val="0"/>
        <w:jc w:val="left"/>
        <w:spacing w:before="0" w:after="0" w:line="140" w:lineRule="exact"/>
        <w:ind w:left="1520" w:right="0" w:firstLine="0"/>
      </w:pPr>
      <w:r>
        <w:rPr>
          <w:lang w:val="pl-PL" w:eastAsia="pl-PL" w:bidi="pl-PL"/>
          <w:w w:val="100"/>
          <w:spacing w:val="0"/>
          <w:color w:val="000000"/>
          <w:position w:val="0"/>
        </w:rPr>
        <w:t>Nie jest możliwe, że A.</w:t>
      </w:r>
    </w:p>
    <w:p>
      <w:pPr>
        <w:pStyle w:val="Style14"/>
        <w:framePr w:w="7272" w:h="1093" w:hRule="exact" w:wrap="none" w:vAnchor="page" w:hAnchor="page" w:x="1010" w:y="7887"/>
        <w:widowControl w:val="0"/>
        <w:keepNext w:val="0"/>
        <w:keepLines w:val="0"/>
        <w:shd w:val="clear" w:color="auto" w:fill="auto"/>
        <w:bidi w:val="0"/>
        <w:jc w:val="left"/>
        <w:spacing w:before="0" w:after="109" w:line="140" w:lineRule="exact"/>
        <w:ind w:left="1520" w:right="0" w:firstLine="0"/>
      </w:pPr>
      <w:r>
        <w:rPr>
          <w:lang w:val="pl-PL" w:eastAsia="pl-PL" w:bidi="pl-PL"/>
          <w:w w:val="100"/>
          <w:spacing w:val="0"/>
          <w:color w:val="000000"/>
          <w:position w:val="0"/>
        </w:rPr>
        <w:t>E.</w:t>
      </w:r>
    </w:p>
    <w:p>
      <w:pPr>
        <w:pStyle w:val="Style8"/>
        <w:framePr w:w="7272" w:h="1093" w:hRule="exact" w:wrap="none" w:vAnchor="page" w:hAnchor="page" w:x="1010" w:y="7887"/>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Sylogizm przytoczonego typu określa znaczenie kwantyfikacji ogólnej przy negatywnej jakości predykatu propozycjonalnego w wypowiedziach z zaimkami nieokreślonymi, innymi słowy, zjawisko, kiedy </w:t>
      </w:r>
      <w:r>
        <w:rPr>
          <w:rStyle w:val="CharStyle36"/>
        </w:rPr>
        <w:t>coś</w:t>
      </w:r>
      <w:r>
        <w:rPr>
          <w:lang w:val="pl-PL" w:eastAsia="pl-PL" w:bidi="pl-PL"/>
          <w:w w:val="100"/>
          <w:spacing w:val="0"/>
          <w:color w:val="000000"/>
          <w:position w:val="0"/>
        </w:rPr>
        <w:t xml:space="preserve"> znaczy 'nic ’.</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32"/>
        <w:framePr w:w="7296" w:h="540" w:hRule="exact" w:wrap="none" w:vAnchor="page" w:hAnchor="page" w:x="1051" w:y="2774"/>
        <w:widowControl w:val="0"/>
        <w:keepNext w:val="0"/>
        <w:keepLines w:val="0"/>
        <w:shd w:val="clear" w:color="auto" w:fill="auto"/>
        <w:bidi w:val="0"/>
        <w:jc w:val="left"/>
        <w:spacing w:before="0" w:after="0" w:line="240" w:lineRule="exact"/>
        <w:ind w:left="0" w:right="4840" w:firstLine="0"/>
      </w:pPr>
      <w:r>
        <w:rPr>
          <w:lang w:val="de-DE" w:eastAsia="de-DE" w:bidi="de-DE"/>
          <w:w w:val="100"/>
          <w:spacing w:val="0"/>
          <w:color w:val="000000"/>
          <w:position w:val="0"/>
        </w:rPr>
        <w:t xml:space="preserve">Magdalena Bondkowska </w:t>
      </w:r>
      <w:r>
        <w:rPr>
          <w:lang w:val="pl-PL" w:eastAsia="pl-PL" w:bidi="pl-PL"/>
          <w:w w:val="100"/>
          <w:spacing w:val="0"/>
          <w:color w:val="000000"/>
          <w:position w:val="0"/>
        </w:rPr>
        <w:t>Jolanta Kulińska</w:t>
      </w:r>
    </w:p>
    <w:p>
      <w:pPr>
        <w:pStyle w:val="Style34"/>
        <w:framePr w:w="7296" w:h="334" w:hRule="exact" w:wrap="none" w:vAnchor="page" w:hAnchor="page" w:x="1051" w:y="3804"/>
        <w:widowControl w:val="0"/>
        <w:keepNext w:val="0"/>
        <w:keepLines w:val="0"/>
        <w:shd w:val="clear" w:color="auto" w:fill="auto"/>
        <w:bidi w:val="0"/>
        <w:spacing w:before="0" w:after="0" w:line="240" w:lineRule="exact"/>
        <w:ind w:left="0" w:right="20" w:firstLine="0"/>
      </w:pPr>
      <w:bookmarkStart w:id="5" w:name="bookmark5"/>
      <w:r>
        <w:rPr>
          <w:lang w:val="pl-PL" w:eastAsia="pl-PL" w:bidi="pl-PL"/>
          <w:sz w:val="24"/>
          <w:szCs w:val="24"/>
          <w:w w:val="100"/>
          <w:color w:val="000000"/>
          <w:position w:val="0"/>
        </w:rPr>
        <w:t>WSPÓŁCZESNE ZMIANY REKCJI CZASOWNIKÓW</w:t>
      </w:r>
      <w:bookmarkEnd w:id="5"/>
    </w:p>
    <w:p>
      <w:pPr>
        <w:pStyle w:val="Style8"/>
        <w:framePr w:w="7296" w:h="6055" w:hRule="exact" w:wrap="none" w:vAnchor="page" w:hAnchor="page" w:x="1051" w:y="492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Celem artykułu było prześledzenie współczesnych zmian rekcji wybra</w:t>
        <w:softHyphen/>
        <w:t xml:space="preserve">nych czasowników. Punktami odniesienia stały się dla autorek dwa teksty opisujące zmiany rządu czasowników polskich: książka Danuty Buttler </w:t>
      </w:r>
      <w:r>
        <w:rPr>
          <w:rStyle w:val="CharStyle36"/>
        </w:rPr>
        <w:t>Innowacje składniowe współczesnej polszczyzny</w:t>
      </w:r>
      <w:r>
        <w:rPr>
          <w:rStyle w:val="CharStyle36"/>
          <w:vertAlign w:val="superscript"/>
        </w:rPr>
        <w:t>1</w:t>
      </w:r>
      <w:r>
        <w:rPr>
          <w:lang w:val="pl-PL" w:eastAsia="pl-PL" w:bidi="pl-PL"/>
          <w:w w:val="100"/>
          <w:spacing w:val="0"/>
          <w:color w:val="000000"/>
          <w:position w:val="0"/>
        </w:rPr>
        <w:t xml:space="preserve"> i artykuł Beaty Siedlec</w:t>
        <w:softHyphen/>
        <w:t xml:space="preserve">kiej-Nowakowskiej O </w:t>
      </w:r>
      <w:r>
        <w:rPr>
          <w:rStyle w:val="CharStyle36"/>
        </w:rPr>
        <w:t>potrzebie zmian i uzupełnień w SPP</w:t>
      </w:r>
      <w:r>
        <w:rPr>
          <w:lang w:val="pl-PL" w:eastAsia="pl-PL" w:bidi="pl-PL"/>
          <w:vertAlign w:val="superscript"/>
          <w:w w:val="100"/>
          <w:spacing w:val="0"/>
          <w:color w:val="000000"/>
          <w:position w:val="0"/>
        </w:rPr>
        <w:t>1 2</w:t>
      </w:r>
      <w:r>
        <w:rPr>
          <w:lang w:val="pl-PL" w:eastAsia="pl-PL" w:bidi="pl-PL"/>
          <w:w w:val="100"/>
          <w:spacing w:val="0"/>
          <w:color w:val="000000"/>
          <w:position w:val="0"/>
        </w:rPr>
        <w:t>. Interesujące wydało się porównanie obserwacji języka z lat siedemdziesiątych, osiem</w:t>
        <w:softHyphen/>
        <w:t>dziesiątych i dziewięćdziesiątych oraz zbadanie, czy procesy opisywane przez Danutę Buttler i Beatę Siedlecką-Nowakowską są trwałe. Chodziło zwłasz</w:t>
        <w:softHyphen/>
        <w:t>cza o zweryfikowanie twierdzenia, że biernik wypiera dopełniacz i stabilizuje się w funkcji dopełnienia bliższego</w:t>
      </w:r>
      <w:r>
        <w:rPr>
          <w:lang w:val="pl-PL" w:eastAsia="pl-PL" w:bidi="pl-PL"/>
          <w:vertAlign w:val="superscript"/>
          <w:w w:val="100"/>
          <w:spacing w:val="0"/>
          <w:color w:val="000000"/>
          <w:position w:val="0"/>
        </w:rPr>
        <w:t>3</w:t>
      </w:r>
      <w:r>
        <w:rPr>
          <w:lang w:val="pl-PL" w:eastAsia="pl-PL" w:bidi="pl-PL"/>
          <w:w w:val="100"/>
          <w:spacing w:val="0"/>
          <w:color w:val="000000"/>
          <w:position w:val="0"/>
        </w:rPr>
        <w:t>. Drugim celem było ustalenie, na ile żywa jest tendencja do wypierania form syntetycznych przez konstrukcje przyimkowe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296" w:h="6055" w:hRule="exact" w:wrap="none" w:vAnchor="page" w:hAnchor="page" w:x="1051" w:y="492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Materiał zbierano w lutym, marcu i kwietniu 1993 roku. Przykłady pochodzą ze źródeł pisanych: z „Życia Warszawy”, „Gazety Wyborczej”, </w:t>
      </w:r>
      <w:r>
        <w:rPr>
          <w:lang w:val="cs-CZ" w:eastAsia="cs-CZ" w:bidi="cs-CZ"/>
          <w:w w:val="100"/>
          <w:spacing w:val="0"/>
          <w:color w:val="000000"/>
          <w:position w:val="0"/>
        </w:rPr>
        <w:t xml:space="preserve">„Expressu </w:t>
      </w:r>
      <w:r>
        <w:rPr>
          <w:lang w:val="pl-PL" w:eastAsia="pl-PL" w:bidi="pl-PL"/>
          <w:w w:val="100"/>
          <w:spacing w:val="0"/>
          <w:color w:val="000000"/>
          <w:position w:val="0"/>
        </w:rPr>
        <w:t>Wieczornego”, tygodnika „Wszystko o Miłości”, miesięczników: „Twój Styl” i „Uroda” oraz ze źródeł mówionych, to jest: z Programu III Polskiego Radia, Radia „Kolor”, telewizji i rozmów zasłyszanych. Początkowo materiał obejmował około 430 przykładów, z czego 130 stanowiły zdania z czasownikami o rządzie biernikowym. Nie będą one opisywane, ponieważ czasowniki z niewątpliwą rekcją biernikową na ogół nie sprawiają trudności użytkownikom języka. Pozostałych 300 przykładów to 200 zdań z tekstów pisanych (rodzaj periodyku nie ma wpływu na jakość materiału) oraz 100 zdań pochodzących z nasłuchu.</w:t>
      </w:r>
    </w:p>
    <w:p>
      <w:pPr>
        <w:pStyle w:val="Style8"/>
        <w:framePr w:w="7296" w:h="6055" w:hRule="exact" w:wrap="none" w:vAnchor="page" w:hAnchor="page" w:x="1051" w:y="492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Intuicja i osłuchanie z odmianą mówioną języka podpowiadają, że rozchwianie normy użycia dopełniacza jest duże. Jednak obserwacja teks</w:t>
        <w:softHyphen/>
      </w:r>
    </w:p>
    <w:p>
      <w:pPr>
        <w:pStyle w:val="Style41"/>
        <w:framePr w:w="7282" w:h="190" w:hRule="exact" w:wrap="none" w:vAnchor="page" w:hAnchor="page" w:x="1051" w:y="11488"/>
        <w:tabs>
          <w:tab w:leader="none" w:pos="418" w:val="left"/>
        </w:tabs>
        <w:widowControl w:val="0"/>
        <w:keepNext w:val="0"/>
        <w:keepLines w:val="0"/>
        <w:shd w:val="clear" w:color="auto" w:fill="auto"/>
        <w:bidi w:val="0"/>
        <w:spacing w:before="0" w:after="0" w:line="140" w:lineRule="exact"/>
        <w:ind w:left="320" w:right="0" w:firstLine="0"/>
      </w:pPr>
      <w:r>
        <w:rPr>
          <w:rStyle w:val="CharStyle43"/>
          <w:vertAlign w:val="superscript"/>
          <w:b/>
          <w:bCs/>
          <w:i w:val="0"/>
          <w:iCs w:val="0"/>
        </w:rPr>
        <w:t>1</w:t>
      </w:r>
      <w:r>
        <w:rPr>
          <w:rStyle w:val="CharStyle43"/>
          <w:b/>
          <w:bCs/>
          <w:i w:val="0"/>
          <w:iCs w:val="0"/>
        </w:rPr>
        <w:tab/>
        <w:t xml:space="preserve">Danuta Buttler, </w:t>
      </w:r>
      <w:r>
        <w:rPr>
          <w:lang w:val="pl-PL" w:eastAsia="pl-PL" w:bidi="pl-PL"/>
          <w:w w:val="100"/>
          <w:color w:val="000000"/>
          <w:position w:val="0"/>
        </w:rPr>
        <w:t>Innowacje składniowe współczesnej polszczyzny,</w:t>
      </w:r>
      <w:r>
        <w:rPr>
          <w:rStyle w:val="CharStyle43"/>
          <w:b/>
          <w:bCs/>
          <w:i w:val="0"/>
          <w:iCs w:val="0"/>
        </w:rPr>
        <w:t xml:space="preserve"> Warszawa 1976.</w:t>
      </w:r>
    </w:p>
    <w:p>
      <w:pPr>
        <w:pStyle w:val="Style37"/>
        <w:framePr w:w="7282" w:h="413" w:hRule="exact" w:wrap="none" w:vAnchor="page" w:hAnchor="page" w:x="1051" w:y="11708"/>
        <w:tabs>
          <w:tab w:leader="none" w:pos="384"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Beata Siedlecka-Nowakowska, </w:t>
      </w:r>
      <w:r>
        <w:rPr>
          <w:rStyle w:val="CharStyle40"/>
          <w:b/>
          <w:bCs/>
        </w:rPr>
        <w:t>O potrzebie zmian i uzupełnień w „Słowniku poprawnej polszczyzny</w:t>
      </w:r>
      <w:r>
        <w:rPr>
          <w:lang w:val="pl-PL" w:eastAsia="pl-PL" w:bidi="pl-PL"/>
          <w:w w:val="100"/>
          <w:spacing w:val="0"/>
          <w:color w:val="000000"/>
          <w:position w:val="0"/>
        </w:rPr>
        <w:t>”, cz. III, „Poradnik Językowy” 1988, z. 4, s. 268-274.</w:t>
      </w:r>
    </w:p>
    <w:p>
      <w:pPr>
        <w:pStyle w:val="Style37"/>
        <w:framePr w:w="7282" w:h="411" w:hRule="exact" w:wrap="none" w:vAnchor="page" w:hAnchor="page" w:x="1051" w:y="12137"/>
        <w:tabs>
          <w:tab w:leader="none" w:pos="377"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D. Buttler, </w:t>
      </w:r>
      <w:r>
        <w:rPr>
          <w:rStyle w:val="CharStyle40"/>
          <w:b/>
          <w:bCs/>
        </w:rPr>
        <w:t>Innowacje składniowe...,</w:t>
      </w:r>
      <w:r>
        <w:rPr>
          <w:lang w:val="pl-PL" w:eastAsia="pl-PL" w:bidi="pl-PL"/>
          <w:w w:val="100"/>
          <w:spacing w:val="0"/>
          <w:color w:val="000000"/>
          <w:position w:val="0"/>
        </w:rPr>
        <w:t xml:space="preserve"> s. 110; B. Siedlecka-Nowakowska, O </w:t>
      </w:r>
      <w:r>
        <w:rPr>
          <w:rStyle w:val="CharStyle40"/>
          <w:b/>
          <w:bCs/>
        </w:rPr>
        <w:t>potrzebie zmian i uzupełnień..,</w:t>
      </w:r>
      <w:r>
        <w:rPr>
          <w:lang w:val="pl-PL" w:eastAsia="pl-PL" w:bidi="pl-PL"/>
          <w:w w:val="100"/>
          <w:spacing w:val="0"/>
          <w:color w:val="000000"/>
          <w:position w:val="0"/>
        </w:rPr>
        <w:t xml:space="preserve"> s. 268.</w:t>
      </w:r>
    </w:p>
    <w:p>
      <w:pPr>
        <w:pStyle w:val="Style37"/>
        <w:framePr w:w="7282" w:h="443" w:hRule="exact" w:wrap="none" w:vAnchor="page" w:hAnchor="page" w:x="1051" w:y="12574"/>
        <w:tabs>
          <w:tab w:leader="none" w:pos="386" w:val="left"/>
        </w:tabs>
        <w:widowControl w:val="0"/>
        <w:keepNext w:val="0"/>
        <w:keepLines w:val="0"/>
        <w:shd w:val="clear" w:color="auto" w:fill="auto"/>
        <w:bidi w:val="0"/>
        <w:jc w:val="left"/>
        <w:spacing w:before="0" w:after="0" w:line="206"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D. Buttler, </w:t>
      </w:r>
      <w:r>
        <w:rPr>
          <w:rStyle w:val="CharStyle40"/>
          <w:b/>
          <w:bCs/>
        </w:rPr>
        <w:t>Innowacje składniowe...,</w:t>
      </w:r>
      <w:r>
        <w:rPr>
          <w:lang w:val="pl-PL" w:eastAsia="pl-PL" w:bidi="pl-PL"/>
          <w:w w:val="100"/>
          <w:spacing w:val="0"/>
          <w:color w:val="000000"/>
          <w:position w:val="0"/>
        </w:rPr>
        <w:t xml:space="preserve"> s. 109, 130; B. Siedlecka-Nowakowska, O </w:t>
      </w:r>
      <w:r>
        <w:rPr>
          <w:rStyle w:val="CharStyle40"/>
          <w:b/>
          <w:bCs/>
        </w:rPr>
        <w:t>potrzebie zmian i uzupełnień...,</w:t>
      </w:r>
      <w:r>
        <w:rPr>
          <w:lang w:val="pl-PL" w:eastAsia="pl-PL" w:bidi="pl-PL"/>
          <w:w w:val="100"/>
          <w:spacing w:val="0"/>
          <w:color w:val="000000"/>
          <w:position w:val="0"/>
        </w:rPr>
        <w:t xml:space="preserve"> s. 271 </w:t>
      </w:r>
      <w:r>
        <w:rPr>
          <w:lang w:val="de-DE" w:eastAsia="de-DE" w:bidi="de-DE"/>
          <w:w w:val="100"/>
          <w:spacing w:val="0"/>
          <w:color w:val="000000"/>
          <w:position w:val="0"/>
        </w:rPr>
        <w:t>in.</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2693" w:y="6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ZMIANY REKCJI CZASOWNIKÓW</w:t>
      </w:r>
    </w:p>
    <w:p>
      <w:pPr>
        <w:pStyle w:val="Style26"/>
        <w:framePr w:wrap="none" w:vAnchor="page" w:hAnchor="page" w:x="7982" w:y="6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525</w:t>
      </w:r>
    </w:p>
    <w:p>
      <w:pPr>
        <w:pStyle w:val="Style8"/>
        <w:framePr w:w="7258" w:h="5572" w:hRule="exact" w:wrap="none" w:vAnchor="page" w:hAnchor="page" w:x="1070" w:y="106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tów pisanych nie potwierdza trafności tej intuicji i to z dwóch powodów: 1) jeśli autorzy tekstów pisanych używają czasowników wymagających dopełniacza, robią to na ogół poprawnie; 2) wydaje się, że użytkownicy języka unikają czasowników, co do których mają wątpliwości, czy rządzą one dopełniaczem czy biernikiem. Wybierają wówczas czasownik o „łatwiej</w:t>
        <w:softHyphen/>
        <w:t xml:space="preserve">szej” rekcji biernikowej (np. </w:t>
      </w:r>
      <w:r>
        <w:rPr>
          <w:rStyle w:val="CharStyle36"/>
        </w:rPr>
        <w:t>stosować</w:t>
      </w:r>
      <w:r>
        <w:rPr>
          <w:lang w:val="pl-PL" w:eastAsia="pl-PL" w:bidi="pl-PL"/>
          <w:w w:val="100"/>
          <w:spacing w:val="0"/>
          <w:color w:val="000000"/>
          <w:position w:val="0"/>
        </w:rPr>
        <w:t xml:space="preserve"> zamiast </w:t>
      </w:r>
      <w:r>
        <w:rPr>
          <w:rStyle w:val="CharStyle36"/>
        </w:rPr>
        <w:t>używać)</w:t>
      </w:r>
      <w:r>
        <w:rPr>
          <w:lang w:val="pl-PL" w:eastAsia="pl-PL" w:bidi="pl-PL"/>
          <w:w w:val="100"/>
          <w:spacing w:val="0"/>
          <w:color w:val="000000"/>
          <w:position w:val="0"/>
        </w:rPr>
        <w:t xml:space="preserve"> lub budują kon</w:t>
        <w:softHyphen/>
        <w:t>strukcje analityczne (wyrażenia przyimkowe lub frazy). Zdarzają się długie, dwustronicowe teksty, w których nie występuje żaden czasownik rządzący dopełniaczem. Nie oznacza to jednak, że w tekstach prasowych jest niewiele form dopełniaczowych. Pojawiają się one masowo w konstrukcjach z rze</w:t>
        <w:softHyphen/>
        <w:t>czownikami odczasownikowymi.</w:t>
      </w:r>
    </w:p>
    <w:p>
      <w:pPr>
        <w:pStyle w:val="Style8"/>
        <w:framePr w:w="7258" w:h="5572" w:hRule="exact" w:wrap="none" w:vAnchor="page" w:hAnchor="page" w:x="1070" w:y="106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Zebrany materiał pozwolił prześledzić tylko niektóre tendencje opisane przez Danutę Buttler i Beatę Siedlecką-Nowakowską</w:t>
      </w:r>
      <w:r>
        <w:rPr>
          <w:lang w:val="pl-PL" w:eastAsia="pl-PL" w:bidi="pl-PL"/>
          <w:vertAlign w:val="superscript"/>
          <w:w w:val="100"/>
          <w:spacing w:val="0"/>
          <w:color w:val="000000"/>
          <w:position w:val="0"/>
        </w:rPr>
        <w:t>5</w:t>
      </w:r>
      <w:r>
        <w:rPr>
          <w:lang w:val="pl-PL" w:eastAsia="pl-PL" w:bidi="pl-PL"/>
          <w:w w:val="100"/>
          <w:spacing w:val="0"/>
          <w:color w:val="000000"/>
          <w:position w:val="0"/>
        </w:rPr>
        <w:t>. Aby uzupełnić mate</w:t>
        <w:softHyphen/>
        <w:t>riał, skonstruowano ankietę, którą wypełniło 15 osób. Znalazły się w niej czasowniki, które nie pojawiły się w obserwowanych przez nas tekstach mówionych i pisanych, a które były omawiane przez Buttlerową i Siedlecką- Nowakowską</w:t>
      </w:r>
      <w:r>
        <w:rPr>
          <w:lang w:val="pl-PL" w:eastAsia="pl-PL" w:bidi="pl-PL"/>
          <w:vertAlign w:val="superscript"/>
          <w:w w:val="100"/>
          <w:spacing w:val="0"/>
          <w:color w:val="000000"/>
          <w:position w:val="0"/>
        </w:rPr>
        <w:t>6</w:t>
      </w:r>
      <w:r>
        <w:rPr>
          <w:lang w:val="pl-PL" w:eastAsia="pl-PL" w:bidi="pl-PL"/>
          <w:w w:val="100"/>
          <w:spacing w:val="0"/>
          <w:color w:val="000000"/>
          <w:position w:val="0"/>
        </w:rPr>
        <w:t>. Dlatego są wśród nich nie tylko czasowniki rządzące dopełniaczem, ale także mające reakcję celownikową, narzędnikową, przyimkową oraz rekcję alternatywną i podwójną. Zadaniem respondentów było: uzupełnienie podanych zdań rzeczownikiem (lub zaimkiem) w odpowiednim przypadku oraz ułożenie zdań z rozsypanych wyrazów.</w:t>
      </w:r>
    </w:p>
    <w:p>
      <w:pPr>
        <w:pStyle w:val="Style8"/>
        <w:framePr w:w="7258" w:h="5572" w:hRule="exact" w:wrap="none" w:vAnchor="page" w:hAnchor="page" w:x="1070" w:y="106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Zebrany materiał upoważnia do sformułowania następujących wnios</w:t>
        <w:softHyphen/>
        <w:t>ków:</w:t>
      </w:r>
    </w:p>
    <w:p>
      <w:pPr>
        <w:pStyle w:val="Style52"/>
        <w:numPr>
          <w:ilvl w:val="0"/>
          <w:numId w:val="27"/>
        </w:numPr>
        <w:framePr w:wrap="none" w:vAnchor="page" w:hAnchor="page" w:x="1070" w:y="7207"/>
        <w:tabs>
          <w:tab w:leader="none" w:pos="289" w:val="left"/>
        </w:tabs>
        <w:widowControl w:val="0"/>
        <w:keepNext w:val="0"/>
        <w:keepLines w:val="0"/>
        <w:shd w:val="clear" w:color="auto" w:fill="auto"/>
        <w:bidi w:val="0"/>
        <w:spacing w:before="0" w:after="0" w:line="190" w:lineRule="exact"/>
        <w:ind w:left="0" w:right="0" w:firstLine="0"/>
      </w:pPr>
      <w:bookmarkStart w:id="6" w:name="bookmark6"/>
      <w:r>
        <w:rPr>
          <w:lang w:val="pl-PL" w:eastAsia="pl-PL" w:bidi="pl-PL"/>
          <w:w w:val="100"/>
          <w:color w:val="000000"/>
          <w:position w:val="0"/>
        </w:rPr>
        <w:t>CZASOWNIKI ZAPRZECZONE</w:t>
      </w:r>
      <w:bookmarkEnd w:id="6"/>
    </w:p>
    <w:p>
      <w:pPr>
        <w:pStyle w:val="Style32"/>
        <w:numPr>
          <w:ilvl w:val="1"/>
          <w:numId w:val="27"/>
        </w:numPr>
        <w:framePr w:w="7258" w:h="1766" w:hRule="exact" w:wrap="none" w:vAnchor="page" w:hAnchor="page" w:x="1070" w:y="7801"/>
        <w:tabs>
          <w:tab w:leader="none" w:pos="858" w:val="left"/>
        </w:tabs>
        <w:widowControl w:val="0"/>
        <w:keepNext w:val="0"/>
        <w:keepLines w:val="0"/>
        <w:shd w:val="clear" w:color="auto" w:fill="auto"/>
        <w:bidi w:val="0"/>
        <w:jc w:val="both"/>
        <w:spacing w:before="0" w:after="0" w:line="242" w:lineRule="exact"/>
        <w:ind w:left="0" w:right="0" w:firstLine="420"/>
      </w:pPr>
      <w:r>
        <w:rPr>
          <w:rStyle w:val="CharStyle44"/>
          <w:i w:val="0"/>
          <w:iCs w:val="0"/>
        </w:rPr>
        <w:t xml:space="preserve">W konstrukcjach zaprzeczonych bezpośrednio zostaje zachowany dopełniacz (ok. 70 przykładów). Oto niektóre z nich: </w:t>
      </w:r>
      <w:r>
        <w:rPr>
          <w:lang w:val="pl-PL" w:eastAsia="pl-PL" w:bidi="pl-PL"/>
          <w:w w:val="100"/>
          <w:spacing w:val="0"/>
          <w:color w:val="000000"/>
          <w:position w:val="0"/>
        </w:rPr>
        <w:t>Więcej peruki nie założyła</w:t>
      </w:r>
      <w:r>
        <w:rPr>
          <w:rStyle w:val="CharStyle44"/>
          <w:i w:val="0"/>
          <w:iCs w:val="0"/>
        </w:rPr>
        <w:t xml:space="preserve"> (TS); </w:t>
      </w:r>
      <w:r>
        <w:rPr>
          <w:lang w:val="pl-PL" w:eastAsia="pl-PL" w:bidi="pl-PL"/>
          <w:w w:val="100"/>
          <w:spacing w:val="0"/>
          <w:color w:val="000000"/>
          <w:position w:val="0"/>
        </w:rPr>
        <w:t>Żegnano „Stryja” z honorami, których prawdę mówiąc, nigdy nie lubił i nie potrzebował</w:t>
      </w:r>
      <w:r>
        <w:rPr>
          <w:rStyle w:val="CharStyle44"/>
          <w:i w:val="0"/>
          <w:iCs w:val="0"/>
        </w:rPr>
        <w:t xml:space="preserve"> (ZW); </w:t>
      </w:r>
      <w:r>
        <w:rPr>
          <w:lang w:val="pl-PL" w:eastAsia="pl-PL" w:bidi="pl-PL"/>
          <w:w w:val="100"/>
          <w:spacing w:val="0"/>
          <w:color w:val="000000"/>
          <w:position w:val="0"/>
        </w:rPr>
        <w:t>Schronienia nie dawały też autobusy i tramwaje</w:t>
      </w:r>
      <w:r>
        <w:rPr>
          <w:rStyle w:val="CharStyle44"/>
          <w:i w:val="0"/>
          <w:iCs w:val="0"/>
        </w:rPr>
        <w:t xml:space="preserve"> (ZW); </w:t>
      </w:r>
      <w:r>
        <w:rPr>
          <w:lang w:val="pl-PL" w:eastAsia="pl-PL" w:bidi="pl-PL"/>
          <w:w w:val="100"/>
          <w:spacing w:val="0"/>
          <w:color w:val="000000"/>
          <w:position w:val="0"/>
        </w:rPr>
        <w:t>Może mi kto wierzyć albo nie, ale wielkich stresów nie prze</w:t>
        <w:softHyphen/>
        <w:t>żywałem</w:t>
      </w:r>
      <w:r>
        <w:rPr>
          <w:rStyle w:val="CharStyle44"/>
          <w:i w:val="0"/>
          <w:iCs w:val="0"/>
        </w:rPr>
        <w:t xml:space="preserve"> (WOM); </w:t>
      </w:r>
      <w:r>
        <w:rPr>
          <w:lang w:val="pl-PL" w:eastAsia="pl-PL" w:bidi="pl-PL"/>
          <w:w w:val="100"/>
          <w:spacing w:val="0"/>
          <w:color w:val="000000"/>
          <w:position w:val="0"/>
        </w:rPr>
        <w:t>Etyki w szkole nie wprowadzono</w:t>
      </w:r>
      <w:r>
        <w:rPr>
          <w:rStyle w:val="CharStyle44"/>
          <w:i w:val="0"/>
          <w:iCs w:val="0"/>
        </w:rPr>
        <w:t xml:space="preserve"> (ZW); </w:t>
      </w:r>
      <w:r>
        <w:rPr>
          <w:lang w:val="pl-PL" w:eastAsia="pl-PL" w:bidi="pl-PL"/>
          <w:w w:val="100"/>
          <w:spacing w:val="0"/>
          <w:color w:val="000000"/>
          <w:position w:val="0"/>
        </w:rPr>
        <w:t>Nie przyjęła do wiadomości diagnozy lekarzy</w:t>
      </w:r>
      <w:r>
        <w:rPr>
          <w:rStyle w:val="CharStyle44"/>
          <w:i w:val="0"/>
          <w:iCs w:val="0"/>
        </w:rPr>
        <w:t xml:space="preserve"> (WOM); </w:t>
      </w:r>
      <w:r>
        <w:rPr>
          <w:lang w:val="pl-PL" w:eastAsia="pl-PL" w:bidi="pl-PL"/>
          <w:w w:val="100"/>
          <w:spacing w:val="0"/>
          <w:color w:val="000000"/>
          <w:position w:val="0"/>
        </w:rPr>
        <w:t>Nikt z naocznych świadków wydarzeń</w:t>
      </w:r>
    </w:p>
    <w:p>
      <w:pPr>
        <w:pStyle w:val="Style37"/>
        <w:framePr w:w="7234" w:h="434" w:hRule="exact" w:wrap="none" w:vAnchor="page" w:hAnchor="page" w:x="1075" w:y="10133"/>
        <w:tabs>
          <w:tab w:leader="none" w:pos="341" w:val="left"/>
        </w:tabs>
        <w:widowControl w:val="0"/>
        <w:keepNext w:val="0"/>
        <w:keepLines w:val="0"/>
        <w:shd w:val="clear" w:color="auto" w:fill="auto"/>
        <w:bidi w:val="0"/>
        <w:jc w:val="left"/>
        <w:spacing w:before="0" w:after="0" w:line="199" w:lineRule="exact"/>
        <w:ind w:left="0" w:right="0" w:firstLine="2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zwłaszcza D. Buttler, </w:t>
      </w:r>
      <w:r>
        <w:rPr>
          <w:rStyle w:val="CharStyle40"/>
          <w:b/>
          <w:bCs/>
        </w:rPr>
        <w:t>Konstrukcje z biernikiem,</w:t>
      </w:r>
      <w:r>
        <w:rPr>
          <w:lang w:val="pl-PL" w:eastAsia="pl-PL" w:bidi="pl-PL"/>
          <w:w w:val="100"/>
          <w:spacing w:val="0"/>
          <w:color w:val="000000"/>
          <w:position w:val="0"/>
        </w:rPr>
        <w:t xml:space="preserve"> [w:] </w:t>
      </w:r>
      <w:r>
        <w:rPr>
          <w:rStyle w:val="CharStyle40"/>
          <w:b/>
          <w:bCs/>
        </w:rPr>
        <w:t>Innowacje składniowe.</w:t>
      </w:r>
      <w:r>
        <w:rPr>
          <w:lang w:val="pl-PL" w:eastAsia="pl-PL" w:bidi="pl-PL"/>
          <w:w w:val="100"/>
          <w:spacing w:val="0"/>
          <w:color w:val="000000"/>
          <w:position w:val="0"/>
        </w:rPr>
        <w:t>.., s. 108- -133.</w:t>
      </w:r>
    </w:p>
    <w:p>
      <w:pPr>
        <w:pStyle w:val="Style41"/>
        <w:framePr w:w="7234" w:h="1447" w:hRule="exact" w:wrap="none" w:vAnchor="page" w:hAnchor="page" w:x="1075" w:y="10591"/>
        <w:tabs>
          <w:tab w:leader="none" w:pos="350" w:val="left"/>
        </w:tabs>
        <w:widowControl w:val="0"/>
        <w:keepNext w:val="0"/>
        <w:keepLines w:val="0"/>
        <w:shd w:val="clear" w:color="auto" w:fill="auto"/>
        <w:bidi w:val="0"/>
        <w:spacing w:before="0" w:after="0" w:line="202" w:lineRule="exact"/>
        <w:ind w:left="0" w:right="0" w:firstLine="280"/>
      </w:pPr>
      <w:r>
        <w:rPr>
          <w:rStyle w:val="CharStyle43"/>
          <w:vertAlign w:val="superscript"/>
          <w:b/>
          <w:bCs/>
          <w:i w:val="0"/>
          <w:iCs w:val="0"/>
        </w:rPr>
        <w:t>6</w:t>
      </w:r>
      <w:r>
        <w:rPr>
          <w:rStyle w:val="CharStyle43"/>
          <w:b/>
          <w:bCs/>
          <w:i w:val="0"/>
          <w:iCs w:val="0"/>
        </w:rPr>
        <w:tab/>
        <w:t xml:space="preserve">Por. D. Buttler, </w:t>
      </w:r>
      <w:r>
        <w:rPr>
          <w:lang w:val="pl-PL" w:eastAsia="pl-PL" w:bidi="pl-PL"/>
          <w:w w:val="100"/>
          <w:color w:val="000000"/>
          <w:position w:val="0"/>
        </w:rPr>
        <w:t>Innowacje składniowe...</w:t>
      </w:r>
      <w:r>
        <w:rPr>
          <w:rStyle w:val="CharStyle43"/>
          <w:b/>
          <w:bCs/>
          <w:i w:val="0"/>
          <w:iCs w:val="0"/>
        </w:rPr>
        <w:t xml:space="preserve"> — czasowniki zaprzeczone z dopełnieniem dalszym, dopełnieniem orzekającym i okolicznikiem (s. 112), </w:t>
      </w:r>
      <w:r>
        <w:rPr>
          <w:lang w:val="pl-PL" w:eastAsia="pl-PL" w:bidi="pl-PL"/>
          <w:w w:val="100"/>
          <w:color w:val="000000"/>
          <w:position w:val="0"/>
        </w:rPr>
        <w:t xml:space="preserve">zwrócić uwagę komu//kogo </w:t>
      </w:r>
      <w:r>
        <w:rPr>
          <w:rStyle w:val="CharStyle43"/>
          <w:b/>
          <w:bCs/>
          <w:i w:val="0"/>
          <w:iCs w:val="0"/>
        </w:rPr>
        <w:t xml:space="preserve">(s. 157). Por. też B. Siedlecka-Nowakowska, </w:t>
      </w:r>
      <w:r>
        <w:rPr>
          <w:lang w:val="pl-PL" w:eastAsia="pl-PL" w:bidi="pl-PL"/>
          <w:w w:val="100"/>
          <w:color w:val="000000"/>
          <w:position w:val="0"/>
        </w:rPr>
        <w:t>O potrzebie zmian i uzupełnień..</w:t>
      </w:r>
      <w:r>
        <w:rPr>
          <w:rStyle w:val="CharStyle43"/>
          <w:b/>
          <w:bCs/>
          <w:i w:val="0"/>
          <w:iCs w:val="0"/>
        </w:rPr>
        <w:t xml:space="preserve"> — omawiane zdania: </w:t>
      </w:r>
      <w:r>
        <w:rPr>
          <w:lang w:val="pl-PL" w:eastAsia="pl-PL" w:bidi="pl-PL"/>
          <w:w w:val="100"/>
          <w:color w:val="000000"/>
          <w:position w:val="0"/>
        </w:rPr>
        <w:t>Głowa już jej/ /ją nie boli, Nie stać ją/ /jej na kupno domu, Nie traktował tego jako obelgę//obelgi, Nie siedział tu trzy godziny//trzech godzin</w:t>
      </w:r>
      <w:r>
        <w:rPr>
          <w:rStyle w:val="CharStyle43"/>
          <w:b/>
          <w:bCs/>
          <w:i w:val="0"/>
          <w:iCs w:val="0"/>
        </w:rPr>
        <w:t xml:space="preserve"> (s. 269); czasowniki: </w:t>
      </w:r>
      <w:r>
        <w:rPr>
          <w:lang w:val="pl-PL" w:eastAsia="pl-PL" w:bidi="pl-PL"/>
          <w:w w:val="100"/>
          <w:color w:val="000000"/>
          <w:position w:val="0"/>
        </w:rPr>
        <w:t>ujść czemu// czego, dać wyraz czemu//czego</w:t>
      </w:r>
      <w:r>
        <w:rPr>
          <w:rStyle w:val="CharStyle43"/>
          <w:b/>
          <w:bCs/>
          <w:i w:val="0"/>
          <w:iCs w:val="0"/>
        </w:rPr>
        <w:t xml:space="preserve"> (s. 270), </w:t>
      </w:r>
      <w:r>
        <w:rPr>
          <w:lang w:val="pl-PL" w:eastAsia="pl-PL" w:bidi="pl-PL"/>
          <w:w w:val="100"/>
          <w:color w:val="000000"/>
          <w:position w:val="0"/>
        </w:rPr>
        <w:t>dowodzić czego</w:t>
      </w:r>
      <w:r>
        <w:rPr>
          <w:rStyle w:val="CharStyle43"/>
          <w:b/>
          <w:bCs/>
          <w:i w:val="0"/>
          <w:iCs w:val="0"/>
        </w:rPr>
        <w:t xml:space="preserve"> (s. 271), </w:t>
      </w:r>
      <w:r>
        <w:rPr>
          <w:lang w:val="pl-PL" w:eastAsia="pl-PL" w:bidi="pl-PL"/>
          <w:w w:val="100"/>
          <w:color w:val="000000"/>
          <w:position w:val="0"/>
        </w:rPr>
        <w:t>salutować komu//kogo, wyszukać co//czego</w:t>
      </w:r>
      <w:r>
        <w:rPr>
          <w:rStyle w:val="CharStyle43"/>
          <w:b/>
          <w:bCs/>
          <w:i w:val="0"/>
          <w:iCs w:val="0"/>
        </w:rPr>
        <w:t xml:space="preserve"> (s. 272), </w:t>
      </w:r>
      <w:r>
        <w:rPr>
          <w:lang w:val="pl-PL" w:eastAsia="pl-PL" w:bidi="pl-PL"/>
          <w:w w:val="100"/>
          <w:color w:val="000000"/>
          <w:position w:val="0"/>
        </w:rPr>
        <w:t xml:space="preserve">chełpić się </w:t>
      </w:r>
      <w:r>
        <w:rPr>
          <w:rStyle w:val="CharStyle54"/>
          <w:b/>
          <w:bCs/>
          <w:i/>
          <w:iCs/>
        </w:rPr>
        <w:t>czym//z</w:t>
      </w:r>
      <w:r>
        <w:rPr>
          <w:lang w:val="pl-PL" w:eastAsia="pl-PL" w:bidi="pl-PL"/>
          <w:w w:val="100"/>
          <w:color w:val="000000"/>
          <w:position w:val="0"/>
        </w:rPr>
        <w:t xml:space="preserve"> czego</w:t>
      </w:r>
      <w:r>
        <w:rPr>
          <w:rStyle w:val="CharStyle43"/>
          <w:b/>
          <w:bCs/>
          <w:i w:val="0"/>
          <w:iCs w:val="0"/>
        </w:rPr>
        <w:t xml:space="preserve"> (s. 273).</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106" w:y="6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526</w:t>
      </w:r>
    </w:p>
    <w:p>
      <w:pPr>
        <w:pStyle w:val="Style26"/>
        <w:framePr w:wrap="none" w:vAnchor="page" w:hAnchor="page" w:x="2662" w:y="60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MAGDALENA BONDKOWSKA, </w:t>
      </w:r>
      <w:r>
        <w:rPr>
          <w:lang w:val="pl-PL" w:eastAsia="pl-PL" w:bidi="pl-PL"/>
          <w:w w:val="100"/>
          <w:spacing w:val="0"/>
          <w:color w:val="000000"/>
          <w:position w:val="0"/>
        </w:rPr>
        <w:t>JOLANTA KULIŃSKA</w:t>
      </w:r>
    </w:p>
    <w:p>
      <w:pPr>
        <w:pStyle w:val="Style32"/>
        <w:framePr w:w="7310" w:h="7320" w:hRule="exact" w:wrap="none" w:vAnchor="page" w:hAnchor="page" w:x="1044" w:y="1046"/>
        <w:tabs>
          <w:tab w:leader="none" w:pos="85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na Miłej wojny nie przeżył</w:t>
      </w:r>
      <w:r>
        <w:rPr>
          <w:rStyle w:val="CharStyle44"/>
          <w:i w:val="0"/>
          <w:iCs w:val="0"/>
        </w:rPr>
        <w:t xml:space="preserve"> (GW); </w:t>
      </w:r>
      <w:r>
        <w:rPr>
          <w:lang w:val="pl-PL" w:eastAsia="pl-PL" w:bidi="pl-PL"/>
          <w:w w:val="100"/>
          <w:spacing w:val="0"/>
          <w:color w:val="000000"/>
          <w:position w:val="0"/>
        </w:rPr>
        <w:t>Ale nadziei na ocalenie też nie miałem</w:t>
      </w:r>
      <w:r>
        <w:rPr>
          <w:rStyle w:val="CharStyle44"/>
          <w:i w:val="0"/>
          <w:iCs w:val="0"/>
        </w:rPr>
        <w:t xml:space="preserve"> (GW); </w:t>
      </w:r>
      <w:r>
        <w:rPr>
          <w:lang w:val="pl-PL" w:eastAsia="pl-PL" w:bidi="pl-PL"/>
          <w:w w:val="100"/>
          <w:spacing w:val="0"/>
          <w:color w:val="000000"/>
          <w:position w:val="0"/>
        </w:rPr>
        <w:t>I chyba nikt zdrowo myślący nie ujmował górnikom ich zasług</w:t>
      </w:r>
      <w:r>
        <w:rPr>
          <w:rStyle w:val="CharStyle44"/>
          <w:i w:val="0"/>
          <w:iCs w:val="0"/>
        </w:rPr>
        <w:t xml:space="preserve"> (GW)</w:t>
      </w:r>
      <w:r>
        <w:rPr>
          <w:rStyle w:val="CharStyle44"/>
          <w:vertAlign w:val="superscript"/>
          <w:i w:val="0"/>
          <w:iCs w:val="0"/>
        </w:rPr>
        <w:t>7</w:t>
      </w:r>
      <w:r>
        <w:rPr>
          <w:rStyle w:val="CharStyle44"/>
          <w:i w:val="0"/>
          <w:iCs w:val="0"/>
        </w:rPr>
        <w:t>.</w:t>
      </w:r>
    </w:p>
    <w:p>
      <w:pPr>
        <w:pStyle w:val="Style8"/>
        <w:framePr w:w="7310" w:h="7320" w:hRule="exact" w:wrap="none" w:vAnchor="page" w:hAnchor="page" w:x="1044" w:y="1046"/>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 xml:space="preserve">W większości zdań dopełnienie ma formę dopełniacza, mimo że stoi przed czasownikiem. Może to świadczyć o wcześniejszym zaplanowaniu struktury całości. W języku mówionym przy konstrukcjach zanegowanych niekiedy pojawia się biernik. Warto zaznaczyć, że w trzech przykładach (na cztery zanotowane) w bierniku występuje zaimek: </w:t>
      </w:r>
      <w:r>
        <w:rPr>
          <w:rStyle w:val="CharStyle36"/>
        </w:rPr>
        <w:t>Gdzie są te chusteczki? Nie wyjęłaś je?</w:t>
      </w:r>
      <w:r>
        <w:rPr>
          <w:lang w:val="pl-PL" w:eastAsia="pl-PL" w:bidi="pl-PL"/>
          <w:w w:val="100"/>
          <w:spacing w:val="0"/>
          <w:color w:val="000000"/>
          <w:position w:val="0"/>
        </w:rPr>
        <w:t xml:space="preserve"> (Z); Co </w:t>
      </w:r>
      <w:r>
        <w:rPr>
          <w:rStyle w:val="CharStyle36"/>
        </w:rPr>
        <w:t>wolno, a co nie wolno w mass mediach</w:t>
      </w:r>
      <w:r>
        <w:rPr>
          <w:lang w:val="pl-PL" w:eastAsia="pl-PL" w:bidi="pl-PL"/>
          <w:w w:val="100"/>
          <w:spacing w:val="0"/>
          <w:color w:val="000000"/>
          <w:position w:val="0"/>
        </w:rPr>
        <w:t xml:space="preserve"> (R); [...] </w:t>
      </w:r>
      <w:r>
        <w:rPr>
          <w:rStyle w:val="CharStyle36"/>
        </w:rPr>
        <w:t>nie dałoby się grać współczesnej dramaturgii</w:t>
      </w:r>
      <w:r>
        <w:rPr>
          <w:lang w:val="pl-PL" w:eastAsia="pl-PL" w:bidi="pl-PL"/>
          <w:w w:val="100"/>
          <w:spacing w:val="0"/>
          <w:color w:val="000000"/>
          <w:position w:val="0"/>
        </w:rPr>
        <w:t xml:space="preserve"> [...], </w:t>
      </w:r>
      <w:r>
        <w:rPr>
          <w:rStyle w:val="CharStyle36"/>
        </w:rPr>
        <w:t>gdybyśmy nie wiedzieli o człowieku to, co teraz wiemy</w:t>
      </w:r>
      <w:r>
        <w:rPr>
          <w:lang w:val="pl-PL" w:eastAsia="pl-PL" w:bidi="pl-PL"/>
          <w:w w:val="100"/>
          <w:spacing w:val="0"/>
          <w:color w:val="000000"/>
          <w:position w:val="0"/>
        </w:rPr>
        <w:t xml:space="preserve"> (T); </w:t>
      </w:r>
      <w:r>
        <w:rPr>
          <w:rStyle w:val="CharStyle36"/>
        </w:rPr>
        <w:t>Nie zmusiły kościół do</w:t>
      </w:r>
      <w:r>
        <w:rPr>
          <w:lang w:val="pl-PL" w:eastAsia="pl-PL" w:bidi="pl-PL"/>
          <w:w w:val="100"/>
          <w:spacing w:val="0"/>
          <w:color w:val="000000"/>
          <w:position w:val="0"/>
        </w:rPr>
        <w:t xml:space="preserve"> [...] (R).</w:t>
      </w:r>
    </w:p>
    <w:p>
      <w:pPr>
        <w:pStyle w:val="Style8"/>
        <w:numPr>
          <w:ilvl w:val="1"/>
          <w:numId w:val="27"/>
        </w:numPr>
        <w:framePr w:w="7310" w:h="7320" w:hRule="exact" w:wrap="none" w:vAnchor="page" w:hAnchor="page" w:x="1044" w:y="1046"/>
        <w:tabs>
          <w:tab w:leader="none" w:pos="882" w:val="left"/>
        </w:tabs>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W grupie konstrukcji pośrednio zaprzeczonych dopełniacz ma niewielką przewagę — występuje w 15 zdaniach. Dwanaście użyć to połącze</w:t>
        <w:softHyphen/>
        <w:t>nia z biernikiem — wszystkie z języka mówionego. Oto przykłady:</w:t>
      </w:r>
    </w:p>
    <w:p>
      <w:pPr>
        <w:pStyle w:val="Style32"/>
        <w:numPr>
          <w:ilvl w:val="0"/>
          <w:numId w:val="29"/>
        </w:numPr>
        <w:framePr w:w="7310" w:h="7320" w:hRule="exact" w:wrap="none" w:vAnchor="page" w:hAnchor="page" w:x="1044" w:y="1046"/>
        <w:tabs>
          <w:tab w:leader="none" w:pos="687" w:val="left"/>
        </w:tabs>
        <w:widowControl w:val="0"/>
        <w:keepNext w:val="0"/>
        <w:keepLines w:val="0"/>
        <w:shd w:val="clear" w:color="auto" w:fill="auto"/>
        <w:bidi w:val="0"/>
        <w:jc w:val="both"/>
        <w:spacing w:before="0" w:after="0" w:line="240" w:lineRule="exact"/>
        <w:ind w:left="0" w:right="0" w:firstLine="480"/>
      </w:pPr>
      <w:r>
        <w:rPr>
          <w:rStyle w:val="CharStyle44"/>
          <w:i w:val="0"/>
          <w:iCs w:val="0"/>
        </w:rPr>
        <w:t xml:space="preserve">konstrukcje z dopełniaczem: [...) </w:t>
      </w:r>
      <w:r>
        <w:rPr>
          <w:lang w:val="pl-PL" w:eastAsia="pl-PL" w:bidi="pl-PL"/>
          <w:w w:val="100"/>
          <w:spacing w:val="0"/>
          <w:color w:val="000000"/>
          <w:position w:val="0"/>
        </w:rPr>
        <w:t>Kongresowi nie wolno uchwalać ustaw wprowadzających religię państwową lub zabraniających swobodnego wyznawania religii</w:t>
      </w:r>
      <w:r>
        <w:rPr>
          <w:rStyle w:val="CharStyle44"/>
          <w:i w:val="0"/>
          <w:iCs w:val="0"/>
        </w:rPr>
        <w:t xml:space="preserve"> (GW); </w:t>
      </w:r>
      <w:r>
        <w:rPr>
          <w:lang w:val="pl-PL" w:eastAsia="pl-PL" w:bidi="pl-PL"/>
          <w:w w:val="100"/>
          <w:spacing w:val="0"/>
          <w:color w:val="000000"/>
          <w:position w:val="0"/>
        </w:rPr>
        <w:t>Komputerowych symulacji, choćby najbardziej udanych, nie należy mylić z biologiczną rzeczywistością</w:t>
      </w:r>
      <w:r>
        <w:rPr>
          <w:rStyle w:val="CharStyle44"/>
          <w:i w:val="0"/>
          <w:iCs w:val="0"/>
        </w:rPr>
        <w:t xml:space="preserve"> (GW); </w:t>
      </w:r>
      <w:r>
        <w:rPr>
          <w:lang w:val="pl-PL" w:eastAsia="pl-PL" w:bidi="pl-PL"/>
          <w:w w:val="100"/>
          <w:spacing w:val="0"/>
          <w:color w:val="000000"/>
          <w:position w:val="0"/>
        </w:rPr>
        <w:t>Ponieważ ministrowi nie udało się przekonać rządu, musiał zrezygnować</w:t>
      </w:r>
      <w:r>
        <w:rPr>
          <w:rStyle w:val="CharStyle44"/>
          <w:i w:val="0"/>
          <w:iCs w:val="0"/>
        </w:rPr>
        <w:t xml:space="preserve"> (EW)</w:t>
      </w:r>
      <w:r>
        <w:rPr>
          <w:rStyle w:val="CharStyle44"/>
          <w:vertAlign w:val="superscript"/>
          <w:i w:val="0"/>
          <w:iCs w:val="0"/>
        </w:rPr>
        <w:t>8</w:t>
      </w:r>
      <w:r>
        <w:rPr>
          <w:rStyle w:val="CharStyle44"/>
          <w:i w:val="0"/>
          <w:iCs w:val="0"/>
        </w:rPr>
        <w:t>;</w:t>
      </w:r>
    </w:p>
    <w:p>
      <w:pPr>
        <w:pStyle w:val="Style32"/>
        <w:numPr>
          <w:ilvl w:val="0"/>
          <w:numId w:val="29"/>
        </w:numPr>
        <w:framePr w:w="7310" w:h="7320" w:hRule="exact" w:wrap="none" w:vAnchor="page" w:hAnchor="page" w:x="1044" w:y="1046"/>
        <w:tabs>
          <w:tab w:leader="none" w:pos="690" w:val="left"/>
        </w:tabs>
        <w:widowControl w:val="0"/>
        <w:keepNext w:val="0"/>
        <w:keepLines w:val="0"/>
        <w:shd w:val="clear" w:color="auto" w:fill="auto"/>
        <w:bidi w:val="0"/>
        <w:jc w:val="both"/>
        <w:spacing w:before="0" w:after="0" w:line="240" w:lineRule="exact"/>
        <w:ind w:left="0" w:right="0" w:firstLine="480"/>
      </w:pPr>
      <w:r>
        <w:rPr>
          <w:rStyle w:val="CharStyle44"/>
          <w:i w:val="0"/>
          <w:iCs w:val="0"/>
        </w:rPr>
        <w:t xml:space="preserve">konstrukcje z biernikiem: </w:t>
      </w:r>
      <w:r>
        <w:rPr>
          <w:lang w:val="pl-PL" w:eastAsia="pl-PL" w:bidi="pl-PL"/>
          <w:w w:val="100"/>
          <w:spacing w:val="0"/>
          <w:color w:val="000000"/>
          <w:position w:val="0"/>
        </w:rPr>
        <w:t>Pewne wartości nie można mierzyć sprawa</w:t>
        <w:softHyphen/>
        <w:t>mi ekonomicznymi</w:t>
      </w:r>
      <w:r>
        <w:rPr>
          <w:rStyle w:val="CharStyle44"/>
          <w:i w:val="0"/>
          <w:iCs w:val="0"/>
        </w:rPr>
        <w:t xml:space="preserve"> (T); </w:t>
      </w:r>
      <w:r>
        <w:rPr>
          <w:lang w:val="pl-PL" w:eastAsia="pl-PL" w:bidi="pl-PL"/>
          <w:w w:val="100"/>
          <w:spacing w:val="0"/>
          <w:color w:val="000000"/>
          <w:position w:val="0"/>
        </w:rPr>
        <w:t>Nie zapomnij wyjąć steki z lodówki</w:t>
      </w:r>
      <w:r>
        <w:rPr>
          <w:rStyle w:val="CharStyle44"/>
          <w:i w:val="0"/>
          <w:iCs w:val="0"/>
        </w:rPr>
        <w:t xml:space="preserve"> (T); </w:t>
      </w:r>
      <w:r>
        <w:rPr>
          <w:lang w:val="pl-PL" w:eastAsia="pl-PL" w:bidi="pl-PL"/>
          <w:w w:val="100"/>
          <w:spacing w:val="0"/>
          <w:color w:val="000000"/>
          <w:position w:val="0"/>
        </w:rPr>
        <w:t>Nie jesteśmy w stanie posądzać o nieuczciwość skądinąd bardzo miłą osobę</w:t>
      </w:r>
      <w:r>
        <w:rPr>
          <w:rStyle w:val="CharStyle44"/>
          <w:i w:val="0"/>
          <w:iCs w:val="0"/>
        </w:rPr>
        <w:t xml:space="preserve"> (R)</w:t>
      </w:r>
      <w:r>
        <w:rPr>
          <w:rStyle w:val="CharStyle44"/>
          <w:vertAlign w:val="superscript"/>
          <w:i w:val="0"/>
          <w:iCs w:val="0"/>
        </w:rPr>
        <w:t>9</w:t>
      </w:r>
      <w:r>
        <w:rPr>
          <w:rStyle w:val="CharStyle44"/>
          <w:i w:val="0"/>
          <w:iCs w:val="0"/>
        </w:rPr>
        <w:t>.</w:t>
      </w:r>
    </w:p>
    <w:p>
      <w:pPr>
        <w:pStyle w:val="Style8"/>
        <w:framePr w:w="7310" w:h="7320" w:hRule="exact" w:wrap="none" w:vAnchor="page" w:hAnchor="page" w:x="1044" w:y="1046"/>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Użycie biernika może być spowodowane szykiem rzeczownikowo-czasownikowym lub silnym wpływem bezokolicznika, który rządzi biernikiem.</w:t>
      </w:r>
    </w:p>
    <w:p>
      <w:pPr>
        <w:pStyle w:val="Style8"/>
        <w:framePr w:w="7310" w:h="7320" w:hRule="exact" w:wrap="none" w:vAnchor="page" w:hAnchor="page" w:x="1044" w:y="1046"/>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Ciekawym zjawiskiem jest użycie biernika w funkcji okolicznikowej</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 naszych materiałach znalazło się jedno zdanie z okolicznikiem w dopełniaczu: [...] </w:t>
      </w:r>
      <w:r>
        <w:rPr>
          <w:rStyle w:val="CharStyle36"/>
        </w:rPr>
        <w:t>on nie spędził ani jednej nocy w jej mieszkaniu</w:t>
      </w:r>
      <w:r>
        <w:rPr>
          <w:lang w:val="pl-PL" w:eastAsia="pl-PL" w:bidi="pl-PL"/>
          <w:w w:val="100"/>
          <w:spacing w:val="0"/>
          <w:color w:val="000000"/>
          <w:position w:val="0"/>
        </w:rPr>
        <w:t xml:space="preserve"> (WOM). W zdaniach z okolicznikiem czasu wyrażenie przyimkowe pojawia się w ankie</w:t>
        <w:softHyphen/>
        <w:t xml:space="preserve">cie trzykrotnie: </w:t>
      </w:r>
      <w:r>
        <w:rPr>
          <w:rStyle w:val="CharStyle36"/>
        </w:rPr>
        <w:t>Nie siedział tu przez trzy godziny</w:t>
      </w:r>
      <w:r>
        <w:rPr>
          <w:lang w:val="pl-PL" w:eastAsia="pl-PL" w:bidi="pl-PL"/>
          <w:w w:val="100"/>
          <w:spacing w:val="0"/>
          <w:color w:val="000000"/>
          <w:position w:val="0"/>
        </w:rPr>
        <w:t>. Tylko jedna z osób wy</w:t>
        <w:softHyphen/>
        <w:t xml:space="preserve">pełniających ankietę napisała: </w:t>
      </w:r>
      <w:r>
        <w:rPr>
          <w:rStyle w:val="CharStyle36"/>
        </w:rPr>
        <w:t>Nie siedział tu trzy godziny.</w:t>
      </w:r>
    </w:p>
    <w:p>
      <w:pPr>
        <w:pStyle w:val="Style8"/>
        <w:numPr>
          <w:ilvl w:val="1"/>
          <w:numId w:val="27"/>
        </w:numPr>
        <w:framePr w:w="7310" w:h="7320" w:hRule="exact" w:wrap="none" w:vAnchor="page" w:hAnchor="page" w:x="1044" w:y="1046"/>
        <w:tabs>
          <w:tab w:leader="none" w:pos="944" w:val="left"/>
        </w:tabs>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Odrębnym zagadnieniem jest zachowanie dopełniacza w kon</w:t>
        <w:softHyphen/>
      </w:r>
    </w:p>
    <w:p>
      <w:pPr>
        <w:pStyle w:val="Style41"/>
        <w:framePr w:w="7291" w:h="856" w:hRule="exact" w:wrap="none" w:vAnchor="page" w:hAnchor="page" w:x="1044" w:y="8843"/>
        <w:tabs>
          <w:tab w:leader="none" w:pos="413" w:val="left"/>
        </w:tabs>
        <w:widowControl w:val="0"/>
        <w:keepNext w:val="0"/>
        <w:keepLines w:val="0"/>
        <w:shd w:val="clear" w:color="auto" w:fill="auto"/>
        <w:bidi w:val="0"/>
        <w:spacing w:before="0" w:after="0" w:line="206" w:lineRule="exact"/>
        <w:ind w:left="0" w:right="0" w:firstLine="320"/>
      </w:pPr>
      <w:r>
        <w:rPr>
          <w:rStyle w:val="CharStyle43"/>
          <w:vertAlign w:val="superscript"/>
          <w:b/>
          <w:bCs/>
          <w:i w:val="0"/>
          <w:iCs w:val="0"/>
        </w:rPr>
        <w:t>7</w:t>
      </w:r>
      <w:r>
        <w:rPr>
          <w:rStyle w:val="CharStyle43"/>
          <w:b/>
          <w:bCs/>
          <w:i w:val="0"/>
          <w:iCs w:val="0"/>
        </w:rPr>
        <w:tab/>
        <w:t xml:space="preserve">Por. także: </w:t>
      </w:r>
      <w:r>
        <w:rPr>
          <w:lang w:val="pl-PL" w:eastAsia="pl-PL" w:bidi="pl-PL"/>
          <w:w w:val="100"/>
          <w:color w:val="000000"/>
          <w:position w:val="0"/>
        </w:rPr>
        <w:t>Mrożone porzeczki nie tracą witaminy</w:t>
      </w:r>
      <w:r>
        <w:rPr>
          <w:rStyle w:val="CharStyle43"/>
          <w:b/>
          <w:bCs/>
          <w:i w:val="0"/>
          <w:iCs w:val="0"/>
        </w:rPr>
        <w:t xml:space="preserve"> C (GW); </w:t>
      </w:r>
      <w:r>
        <w:rPr>
          <w:lang w:val="pl-PL" w:eastAsia="pl-PL" w:bidi="pl-PL"/>
          <w:w w:val="100"/>
          <w:color w:val="000000"/>
          <w:position w:val="0"/>
        </w:rPr>
        <w:t xml:space="preserve">Dwa lata temu projekcja tego </w:t>
      </w:r>
      <w:r>
        <w:rPr>
          <w:lang w:val="cs-CZ" w:eastAsia="cs-CZ" w:bidi="cs-CZ"/>
          <w:w w:val="100"/>
          <w:color w:val="000000"/>
          <w:position w:val="0"/>
        </w:rPr>
        <w:t xml:space="preserve">jilmu </w:t>
      </w:r>
      <w:r>
        <w:rPr>
          <w:lang w:val="pl-PL" w:eastAsia="pl-PL" w:bidi="pl-PL"/>
          <w:w w:val="100"/>
          <w:color w:val="000000"/>
          <w:position w:val="0"/>
        </w:rPr>
        <w:t>w tym samym kinie nie wywołała żadnych reakcji</w:t>
      </w:r>
      <w:r>
        <w:rPr>
          <w:rStyle w:val="CharStyle43"/>
          <w:b/>
          <w:bCs/>
          <w:i w:val="0"/>
          <w:iCs w:val="0"/>
        </w:rPr>
        <w:t xml:space="preserve"> (GW); </w:t>
      </w:r>
      <w:r>
        <w:rPr>
          <w:lang w:val="pl-PL" w:eastAsia="pl-PL" w:bidi="pl-PL"/>
          <w:w w:val="100"/>
          <w:color w:val="000000"/>
          <w:position w:val="0"/>
        </w:rPr>
        <w:t>Ona nie znała złości, niezadowo</w:t>
        <w:softHyphen/>
        <w:t>lenia</w:t>
      </w:r>
      <w:r>
        <w:rPr>
          <w:rStyle w:val="CharStyle43"/>
          <w:b/>
          <w:bCs/>
          <w:i w:val="0"/>
          <w:iCs w:val="0"/>
        </w:rPr>
        <w:t xml:space="preserve"> (SM); </w:t>
      </w:r>
      <w:r>
        <w:rPr>
          <w:lang w:val="pl-PL" w:eastAsia="pl-PL" w:bidi="pl-PL"/>
          <w:w w:val="100"/>
          <w:color w:val="000000"/>
          <w:position w:val="0"/>
        </w:rPr>
        <w:t>Nie będzie uwzględniać oczekiwań</w:t>
      </w:r>
      <w:r>
        <w:rPr>
          <w:rStyle w:val="CharStyle43"/>
          <w:b/>
          <w:bCs/>
          <w:i w:val="0"/>
          <w:iCs w:val="0"/>
        </w:rPr>
        <w:t xml:space="preserve"> (R); </w:t>
      </w:r>
      <w:r>
        <w:rPr>
          <w:lang w:val="pl-PL" w:eastAsia="pl-PL" w:bidi="pl-PL"/>
          <w:w w:val="100"/>
          <w:color w:val="000000"/>
          <w:position w:val="0"/>
        </w:rPr>
        <w:t>Predyspozycje</w:t>
      </w:r>
      <w:r>
        <w:rPr>
          <w:rStyle w:val="CharStyle43"/>
          <w:b/>
          <w:bCs/>
          <w:i w:val="0"/>
          <w:iCs w:val="0"/>
        </w:rPr>
        <w:t xml:space="preserve"> [...) </w:t>
      </w:r>
      <w:r>
        <w:rPr>
          <w:lang w:val="pl-PL" w:eastAsia="pl-PL" w:bidi="pl-PL"/>
          <w:w w:val="100"/>
          <w:color w:val="000000"/>
          <w:position w:val="0"/>
        </w:rPr>
        <w:t>może troszkę ich nie wykorzystuje</w:t>
      </w:r>
      <w:r>
        <w:rPr>
          <w:rStyle w:val="CharStyle43"/>
          <w:b/>
          <w:bCs/>
          <w:i w:val="0"/>
          <w:iCs w:val="0"/>
        </w:rPr>
        <w:t xml:space="preserve"> </w:t>
      </w:r>
      <w:r>
        <w:rPr>
          <w:rStyle w:val="CharStyle55"/>
          <w:b/>
          <w:bCs/>
          <w:i w:val="0"/>
          <w:iCs w:val="0"/>
        </w:rPr>
        <w:t>(T).</w:t>
      </w:r>
    </w:p>
    <w:p>
      <w:pPr>
        <w:pStyle w:val="Style41"/>
        <w:framePr w:w="7291" w:h="612" w:hRule="exact" w:wrap="none" w:vAnchor="page" w:hAnchor="page" w:x="1044" w:y="9723"/>
        <w:tabs>
          <w:tab w:leader="none" w:pos="367" w:val="left"/>
        </w:tabs>
        <w:widowControl w:val="0"/>
        <w:keepNext w:val="0"/>
        <w:keepLines w:val="0"/>
        <w:shd w:val="clear" w:color="auto" w:fill="auto"/>
        <w:bidi w:val="0"/>
        <w:spacing w:before="0" w:after="0" w:line="204" w:lineRule="exact"/>
        <w:ind w:left="0" w:right="0" w:firstLine="320"/>
      </w:pPr>
      <w:r>
        <w:rPr>
          <w:rStyle w:val="CharStyle43"/>
          <w:vertAlign w:val="superscript"/>
          <w:b/>
          <w:bCs/>
          <w:i w:val="0"/>
          <w:iCs w:val="0"/>
        </w:rPr>
        <w:t>8</w:t>
      </w:r>
      <w:r>
        <w:rPr>
          <w:rStyle w:val="CharStyle43"/>
          <w:b/>
          <w:bCs/>
          <w:i w:val="0"/>
          <w:iCs w:val="0"/>
        </w:rPr>
        <w:tab/>
        <w:t xml:space="preserve">Por. także: </w:t>
      </w:r>
      <w:r>
        <w:rPr>
          <w:lang w:val="pl-PL" w:eastAsia="pl-PL" w:bidi="pl-PL"/>
          <w:w w:val="100"/>
          <w:color w:val="000000"/>
          <w:position w:val="0"/>
        </w:rPr>
        <w:t>Nie można wywierać presji: wołać, że ten wniosek nie powinien być złożony, że nie mogę powoływać świadków</w:t>
      </w:r>
      <w:r>
        <w:rPr>
          <w:rStyle w:val="CharStyle43"/>
          <w:b/>
          <w:bCs/>
          <w:i w:val="0"/>
          <w:iCs w:val="0"/>
        </w:rPr>
        <w:t xml:space="preserve"> (SM); </w:t>
      </w:r>
      <w:r>
        <w:rPr>
          <w:lang w:val="pl-PL" w:eastAsia="pl-PL" w:bidi="pl-PL"/>
          <w:w w:val="100"/>
          <w:color w:val="000000"/>
          <w:position w:val="0"/>
        </w:rPr>
        <w:t>Nie warto tolerować nielojalności</w:t>
      </w:r>
      <w:r>
        <w:rPr>
          <w:rStyle w:val="CharStyle43"/>
          <w:b/>
          <w:bCs/>
          <w:i w:val="0"/>
          <w:iCs w:val="0"/>
        </w:rPr>
        <w:t xml:space="preserve"> (WOM); </w:t>
      </w:r>
      <w:r>
        <w:rPr>
          <w:lang w:val="pl-PL" w:eastAsia="pl-PL" w:bidi="pl-PL"/>
          <w:w w:val="100"/>
          <w:color w:val="000000"/>
          <w:position w:val="0"/>
        </w:rPr>
        <w:t>Nie chce ujawnić wysokości dochodów</w:t>
      </w:r>
      <w:r>
        <w:rPr>
          <w:rStyle w:val="CharStyle43"/>
          <w:b/>
          <w:bCs/>
          <w:i w:val="0"/>
          <w:iCs w:val="0"/>
        </w:rPr>
        <w:t xml:space="preserve"> (ŻW).</w:t>
      </w:r>
    </w:p>
    <w:p>
      <w:pPr>
        <w:pStyle w:val="Style41"/>
        <w:framePr w:w="7291" w:h="615" w:hRule="exact" w:wrap="none" w:vAnchor="page" w:hAnchor="page" w:x="1044" w:y="10354"/>
        <w:tabs>
          <w:tab w:leader="none" w:pos="370" w:val="left"/>
        </w:tabs>
        <w:widowControl w:val="0"/>
        <w:keepNext w:val="0"/>
        <w:keepLines w:val="0"/>
        <w:shd w:val="clear" w:color="auto" w:fill="auto"/>
        <w:bidi w:val="0"/>
        <w:spacing w:before="0" w:after="0" w:line="204" w:lineRule="exact"/>
        <w:ind w:left="0" w:right="0" w:firstLine="320"/>
      </w:pPr>
      <w:r>
        <w:rPr>
          <w:rStyle w:val="CharStyle43"/>
          <w:vertAlign w:val="superscript"/>
          <w:b/>
          <w:bCs/>
          <w:i w:val="0"/>
          <w:iCs w:val="0"/>
        </w:rPr>
        <w:t>9</w:t>
      </w:r>
      <w:r>
        <w:rPr>
          <w:rStyle w:val="CharStyle43"/>
          <w:b/>
          <w:bCs/>
          <w:i w:val="0"/>
          <w:iCs w:val="0"/>
        </w:rPr>
        <w:tab/>
        <w:t xml:space="preserve">Por. także: </w:t>
      </w:r>
      <w:r>
        <w:rPr>
          <w:lang w:val="pl-PL" w:eastAsia="pl-PL" w:bidi="pl-PL"/>
          <w:w w:val="100"/>
          <w:color w:val="000000"/>
          <w:position w:val="0"/>
        </w:rPr>
        <w:t>Nie jestem w stanie zwracać uwagę</w:t>
      </w:r>
      <w:r>
        <w:rPr>
          <w:rStyle w:val="CharStyle43"/>
          <w:b/>
          <w:bCs/>
          <w:i w:val="0"/>
          <w:iCs w:val="0"/>
        </w:rPr>
        <w:t xml:space="preserve"> (Z); </w:t>
      </w:r>
      <w:r>
        <w:rPr>
          <w:lang w:val="pl-PL" w:eastAsia="pl-PL" w:bidi="pl-PL"/>
          <w:w w:val="100"/>
          <w:color w:val="000000"/>
          <w:position w:val="0"/>
        </w:rPr>
        <w:t>Nie należy zwalczać błędy</w:t>
      </w:r>
      <w:r>
        <w:rPr>
          <w:rStyle w:val="CharStyle43"/>
          <w:b/>
          <w:bCs/>
          <w:i w:val="0"/>
          <w:iCs w:val="0"/>
        </w:rPr>
        <w:t xml:space="preserve"> (Z); </w:t>
      </w:r>
      <w:r>
        <w:rPr>
          <w:lang w:val="pl-PL" w:eastAsia="pl-PL" w:bidi="pl-PL"/>
          <w:w w:val="100"/>
          <w:color w:val="000000"/>
          <w:position w:val="0"/>
        </w:rPr>
        <w:t>Nie będę mogła panią zapisać</w:t>
      </w:r>
      <w:r>
        <w:rPr>
          <w:rStyle w:val="CharStyle43"/>
          <w:b/>
          <w:bCs/>
          <w:i w:val="0"/>
          <w:iCs w:val="0"/>
        </w:rPr>
        <w:t xml:space="preserve"> (Z); </w:t>
      </w:r>
      <w:r>
        <w:rPr>
          <w:lang w:val="pl-PL" w:eastAsia="pl-PL" w:bidi="pl-PL"/>
          <w:w w:val="100"/>
          <w:color w:val="000000"/>
          <w:position w:val="0"/>
        </w:rPr>
        <w:t>Nie podejmuję się ułożyć te terminy</w:t>
      </w:r>
      <w:r>
        <w:rPr>
          <w:rStyle w:val="CharStyle43"/>
          <w:b/>
          <w:bCs/>
          <w:i w:val="0"/>
          <w:iCs w:val="0"/>
        </w:rPr>
        <w:t xml:space="preserve"> (Z); </w:t>
      </w:r>
      <w:r>
        <w:rPr>
          <w:rStyle w:val="CharStyle55"/>
          <w:b/>
          <w:bCs/>
          <w:i w:val="0"/>
          <w:iCs w:val="0"/>
        </w:rPr>
        <w:t xml:space="preserve">To </w:t>
      </w:r>
      <w:r>
        <w:rPr>
          <w:lang w:val="pl-PL" w:eastAsia="pl-PL" w:bidi="pl-PL"/>
          <w:w w:val="100"/>
          <w:color w:val="000000"/>
          <w:position w:val="0"/>
        </w:rPr>
        <w:t xml:space="preserve">się nie da stłumić w zarodku </w:t>
      </w:r>
      <w:r>
        <w:rPr>
          <w:rStyle w:val="CharStyle55"/>
          <w:b/>
          <w:bCs/>
          <w:i w:val="0"/>
          <w:iCs w:val="0"/>
        </w:rPr>
        <w:t xml:space="preserve">(T); </w:t>
      </w:r>
      <w:r>
        <w:rPr>
          <w:lang w:val="pl-PL" w:eastAsia="pl-PL" w:bidi="pl-PL"/>
          <w:w w:val="100"/>
          <w:color w:val="000000"/>
          <w:position w:val="0"/>
        </w:rPr>
        <w:t>Żebyś nie ważył się cokolwiek tam robić</w:t>
      </w:r>
      <w:r>
        <w:rPr>
          <w:rStyle w:val="CharStyle43"/>
          <w:b/>
          <w:bCs/>
          <w:i w:val="0"/>
          <w:iCs w:val="0"/>
        </w:rPr>
        <w:t xml:space="preserve"> </w:t>
      </w:r>
      <w:r>
        <w:rPr>
          <w:rStyle w:val="CharStyle55"/>
          <w:b/>
          <w:bCs/>
          <w:i w:val="0"/>
          <w:iCs w:val="0"/>
        </w:rPr>
        <w:t xml:space="preserve">(T); </w:t>
      </w:r>
      <w:r>
        <w:rPr>
          <w:lang w:val="pl-PL" w:eastAsia="pl-PL" w:bidi="pl-PL"/>
          <w:w w:val="100"/>
          <w:color w:val="000000"/>
          <w:position w:val="0"/>
        </w:rPr>
        <w:t>Nie mogłem to zmieścić w głowie</w:t>
      </w:r>
      <w:r>
        <w:rPr>
          <w:rStyle w:val="CharStyle43"/>
          <w:b/>
          <w:bCs/>
          <w:i w:val="0"/>
          <w:iCs w:val="0"/>
        </w:rPr>
        <w:t xml:space="preserve"> </w:t>
      </w:r>
      <w:r>
        <w:rPr>
          <w:rStyle w:val="CharStyle55"/>
          <w:b/>
          <w:bCs/>
          <w:i w:val="0"/>
          <w:iCs w:val="0"/>
        </w:rPr>
        <w:t>(T).</w:t>
      </w:r>
    </w:p>
    <w:p>
      <w:pPr>
        <w:pStyle w:val="Style37"/>
        <w:framePr w:w="7291" w:h="637" w:hRule="exact" w:wrap="none" w:vAnchor="page" w:hAnchor="page" w:x="1044" w:y="10993"/>
        <w:tabs>
          <w:tab w:leader="none" w:pos="432" w:val="left"/>
        </w:tabs>
        <w:widowControl w:val="0"/>
        <w:keepNext w:val="0"/>
        <w:keepLines w:val="0"/>
        <w:shd w:val="clear" w:color="auto" w:fill="auto"/>
        <w:bidi w:val="0"/>
        <w:jc w:val="both"/>
        <w:spacing w:before="0" w:after="0" w:line="202" w:lineRule="exact"/>
        <w:ind w:left="0" w:right="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W konstrukcjach zaprzeczonych SPP dopuszcza biernik, ale połączenie z dopełniaczem ma kwalifikator „lepiej”. Danuta Buttler w </w:t>
      </w:r>
      <w:r>
        <w:rPr>
          <w:rStyle w:val="CharStyle40"/>
          <w:b/>
          <w:bCs/>
        </w:rPr>
        <w:t>Innowacjach składniowych.,</w:t>
      </w:r>
      <w:r>
        <w:rPr>
          <w:lang w:val="pl-PL" w:eastAsia="pl-PL" w:bidi="pl-PL"/>
          <w:w w:val="100"/>
          <w:spacing w:val="0"/>
          <w:color w:val="000000"/>
          <w:position w:val="0"/>
        </w:rPr>
        <w:t xml:space="preserve"> opisuje zjawisko zastępowania biernika dopełniaczem (s. 112).</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2707" w:y="6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ZMIANY REKCJI CZASOWNIKÓW</w:t>
      </w:r>
    </w:p>
    <w:p>
      <w:pPr>
        <w:pStyle w:val="Style26"/>
        <w:framePr w:wrap="none" w:vAnchor="page" w:hAnchor="page" w:x="7987" w:y="6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527</w:t>
      </w:r>
    </w:p>
    <w:p>
      <w:pPr>
        <w:pStyle w:val="Style8"/>
        <w:framePr w:w="7286" w:h="6130" w:hRule="exact" w:wrap="none" w:vAnchor="page" w:hAnchor="page" w:x="1056" w:y="1054"/>
        <w:tabs>
          <w:tab w:leader="none" w:pos="464"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strukcjach zaprzeczonych również w wypadku dopełnienia dalszego (Me </w:t>
      </w:r>
      <w:r>
        <w:rPr>
          <w:rStyle w:val="CharStyle36"/>
        </w:rPr>
        <w:t>stać jej</w:t>
      </w:r>
      <w:r>
        <w:rPr>
          <w:lang w:val="pl-PL" w:eastAsia="pl-PL" w:bidi="pl-PL"/>
          <w:w w:val="100"/>
          <w:spacing w:val="0"/>
          <w:color w:val="000000"/>
          <w:position w:val="0"/>
        </w:rPr>
        <w:t xml:space="preserve"> [tradycyjnie jq] na </w:t>
      </w:r>
      <w:r>
        <w:rPr>
          <w:rStyle w:val="CharStyle36"/>
        </w:rPr>
        <w:t>kupno</w:t>
      </w:r>
      <w:r>
        <w:rPr>
          <w:lang w:val="pl-PL" w:eastAsia="pl-PL" w:bidi="pl-PL"/>
          <w:w w:val="100"/>
          <w:spacing w:val="0"/>
          <w:color w:val="000000"/>
          <w:position w:val="0"/>
        </w:rPr>
        <w:t xml:space="preserve"> domu). Zanotowane przez nas przykłady to użycia biernikowe — wszystkie z tekstów mówionych: </w:t>
      </w:r>
      <w:r>
        <w:rPr>
          <w:rStyle w:val="CharStyle36"/>
        </w:rPr>
        <w:t>Nie spodziewałam się zobaczyć ją w takim stanie</w:t>
      </w:r>
      <w:r>
        <w:rPr>
          <w:lang w:val="pl-PL" w:eastAsia="pl-PL" w:bidi="pl-PL"/>
          <w:w w:val="100"/>
          <w:spacing w:val="0"/>
          <w:color w:val="000000"/>
          <w:position w:val="0"/>
        </w:rPr>
        <w:t xml:space="preserve"> (T); </w:t>
      </w:r>
      <w:r>
        <w:rPr>
          <w:rStyle w:val="CharStyle36"/>
        </w:rPr>
        <w:t>Ją nic nie obchodzi</w:t>
      </w:r>
      <w:r>
        <w:rPr>
          <w:lang w:val="pl-PL" w:eastAsia="pl-PL" w:bidi="pl-PL"/>
          <w:w w:val="100"/>
          <w:spacing w:val="0"/>
          <w:color w:val="000000"/>
          <w:position w:val="0"/>
        </w:rPr>
        <w:t xml:space="preserve"> (Z); </w:t>
      </w:r>
      <w:r>
        <w:rPr>
          <w:rStyle w:val="CharStyle36"/>
        </w:rPr>
        <w:t>My ją w ogóle nie interesujemy</w:t>
      </w:r>
      <w:r>
        <w:rPr>
          <w:lang w:val="pl-PL" w:eastAsia="pl-PL" w:bidi="pl-PL"/>
          <w:w w:val="100"/>
          <w:spacing w:val="0"/>
          <w:color w:val="000000"/>
          <w:position w:val="0"/>
        </w:rPr>
        <w:t xml:space="preserve"> (Z).</w:t>
      </w:r>
    </w:p>
    <w:p>
      <w:pPr>
        <w:pStyle w:val="Style8"/>
        <w:framePr w:w="7286" w:h="6130" w:hRule="exact" w:wrap="none" w:vAnchor="page" w:hAnchor="page" w:x="1056" w:y="1054"/>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 ankiecie 6 razy (na 15 zdań) pojawiła się forma biernikowa w zdaniu: </w:t>
      </w:r>
      <w:r>
        <w:rPr>
          <w:rStyle w:val="CharStyle36"/>
        </w:rPr>
        <w:t>Głowa już ją nie boli</w:t>
      </w:r>
      <w:r>
        <w:rPr>
          <w:rStyle w:val="CharStyle36"/>
          <w:vertAlign w:val="superscript"/>
        </w:rPr>
        <w:t>11</w:t>
      </w:r>
      <w:r>
        <w:rPr>
          <w:rStyle w:val="CharStyle36"/>
        </w:rPr>
        <w:t>.</w:t>
      </w:r>
    </w:p>
    <w:p>
      <w:pPr>
        <w:pStyle w:val="Style8"/>
        <w:numPr>
          <w:ilvl w:val="1"/>
          <w:numId w:val="27"/>
        </w:numPr>
        <w:framePr w:w="7286" w:h="6130" w:hRule="exact" w:wrap="none" w:vAnchor="page" w:hAnchor="page" w:x="1056" w:y="1054"/>
        <w:tabs>
          <w:tab w:leader="none" w:pos="903"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Odchylenia od normy dotyczącej użycia dopełniacza pojawiają się także w skrótach składniowych: </w:t>
      </w:r>
      <w:r>
        <w:rPr>
          <w:rStyle w:val="CharStyle36"/>
        </w:rPr>
        <w:t xml:space="preserve">Mam wreszcie dom, którego wprawdzie nie zbudowałam od podstaw, ale wykończyłam, urządziłam i zorganizowałam </w:t>
      </w:r>
      <w:r>
        <w:rPr>
          <w:lang w:val="pl-PL" w:eastAsia="pl-PL" w:bidi="pl-PL"/>
          <w:w w:val="100"/>
          <w:spacing w:val="0"/>
          <w:color w:val="000000"/>
          <w:position w:val="0"/>
        </w:rPr>
        <w:t xml:space="preserve">(SM) [trzy ostatnie czasowniki wymagają biernika]; </w:t>
      </w:r>
      <w:r>
        <w:rPr>
          <w:rStyle w:val="CharStyle36"/>
        </w:rPr>
        <w:t>Rejestrujemy, analizu</w:t>
        <w:softHyphen/>
        <w:t>jemy, słuchamy (chociaż nie podsłuchujemy) oficjalnych wypowiedzi polity</w:t>
        <w:softHyphen/>
        <w:t>ków</w:t>
      </w:r>
      <w:r>
        <w:rPr>
          <w:lang w:val="pl-PL" w:eastAsia="pl-PL" w:bidi="pl-PL"/>
          <w:w w:val="100"/>
          <w:spacing w:val="0"/>
          <w:color w:val="000000"/>
          <w:position w:val="0"/>
        </w:rPr>
        <w:t xml:space="preserve"> (ZW) [użyty został dopełniacz, ponieważ najbliższe dopełnieniu czasow</w:t>
        <w:softHyphen/>
        <w:t>niki wymagają tego przypadka, dwa pierwsze rządzą biernikiem].</w:t>
      </w:r>
    </w:p>
    <w:p>
      <w:pPr>
        <w:pStyle w:val="Style8"/>
        <w:numPr>
          <w:ilvl w:val="1"/>
          <w:numId w:val="27"/>
        </w:numPr>
        <w:framePr w:w="7286" w:h="6130" w:hRule="exact" w:wrap="none" w:vAnchor="page" w:hAnchor="page" w:x="1056" w:y="1054"/>
        <w:tabs>
          <w:tab w:leader="none" w:pos="901"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 ankiecie uwzględnione zostały konstrukcje zaprzeczone z dopełnieniem orzekającym. Na 15 zdań — 12 jest z dopełniaczem: </w:t>
      </w:r>
      <w:r>
        <w:rPr>
          <w:rStyle w:val="CharStyle36"/>
        </w:rPr>
        <w:t>Nie traktował tego jako obelgi</w:t>
      </w:r>
      <w:r>
        <w:rPr>
          <w:lang w:val="pl-PL" w:eastAsia="pl-PL" w:bidi="pl-PL"/>
          <w:w w:val="100"/>
          <w:spacing w:val="0"/>
          <w:color w:val="000000"/>
          <w:position w:val="0"/>
        </w:rPr>
        <w:t xml:space="preserve"> W trzech zdaniach jest biernik: </w:t>
      </w:r>
      <w:r>
        <w:rPr>
          <w:rStyle w:val="CharStyle36"/>
        </w:rPr>
        <w:t>Nie traktował tego jako obelgę</w:t>
      </w:r>
      <w:r>
        <w:rPr>
          <w:rStyle w:val="CharStyle36"/>
          <w:vertAlign w:val="superscript"/>
        </w:rPr>
        <w:t>11 12</w:t>
      </w:r>
      <w:r>
        <w:rPr>
          <w:rStyle w:val="CharStyle36"/>
        </w:rPr>
        <w:t>.</w:t>
      </w:r>
    </w:p>
    <w:p>
      <w:pPr>
        <w:pStyle w:val="Style32"/>
        <w:numPr>
          <w:ilvl w:val="1"/>
          <w:numId w:val="27"/>
        </w:numPr>
        <w:framePr w:w="7286" w:h="6130" w:hRule="exact" w:wrap="none" w:vAnchor="page" w:hAnchor="page" w:x="1056" w:y="1054"/>
        <w:tabs>
          <w:tab w:leader="none" w:pos="865" w:val="left"/>
        </w:tabs>
        <w:widowControl w:val="0"/>
        <w:keepNext w:val="0"/>
        <w:keepLines w:val="0"/>
        <w:shd w:val="clear" w:color="auto" w:fill="auto"/>
        <w:bidi w:val="0"/>
        <w:jc w:val="both"/>
        <w:spacing w:before="0" w:after="0" w:line="242" w:lineRule="exact"/>
        <w:ind w:left="0" w:right="0" w:firstLine="460"/>
      </w:pPr>
      <w:r>
        <w:rPr>
          <w:rStyle w:val="CharStyle44"/>
          <w:i w:val="0"/>
          <w:iCs w:val="0"/>
        </w:rPr>
        <w:t>Wydaje się, że nic nie zagraża dopełniaczowi w funkcji tzw. pod</w:t>
        <w:softHyphen/>
        <w:t xml:space="preserve">miotu logicznego przy czasownikach zaprzeczonych i oznaczających brak lub nadmiar (20 przykładów): </w:t>
      </w:r>
      <w:r>
        <w:rPr>
          <w:lang w:val="pl-PL" w:eastAsia="pl-PL" w:bidi="pl-PL"/>
          <w:w w:val="100"/>
          <w:spacing w:val="0"/>
          <w:color w:val="000000"/>
          <w:position w:val="0"/>
        </w:rPr>
        <w:t>Kobiety niczego nie odkryły. Brakuje im, poza wszystkim, talentu twórczego, zarezerwowanego przez Boga dla męskiej inteligencji (U) : Najbardziej brakowało mundurów potowych, butów, szalików, czapek-uszanek. Nie brakowało tylko broni i amunicji</w:t>
      </w:r>
      <w:r>
        <w:rPr>
          <w:rStyle w:val="CharStyle44"/>
          <w:i w:val="0"/>
          <w:iCs w:val="0"/>
        </w:rPr>
        <w:t xml:space="preserve"> (EW); </w:t>
      </w:r>
      <w:r>
        <w:rPr>
          <w:lang w:val="pl-PL" w:eastAsia="pl-PL" w:bidi="pl-PL"/>
          <w:w w:val="100"/>
          <w:spacing w:val="0"/>
          <w:color w:val="000000"/>
          <w:position w:val="0"/>
        </w:rPr>
        <w:t>Tegorocznym kolekcjom „</w:t>
      </w:r>
      <w:r>
        <w:rPr>
          <w:lang w:val="en-US" w:eastAsia="en-US" w:bidi="en-US"/>
          <w:w w:val="100"/>
          <w:spacing w:val="0"/>
          <w:color w:val="000000"/>
          <w:position w:val="0"/>
        </w:rPr>
        <w:t>haute couture</w:t>
      </w:r>
      <w:r>
        <w:rPr>
          <w:lang w:val="pl-PL" w:eastAsia="pl-PL" w:bidi="pl-PL"/>
          <w:w w:val="100"/>
          <w:spacing w:val="0"/>
          <w:color w:val="000000"/>
          <w:position w:val="0"/>
        </w:rPr>
        <w:t>” zabrakło oddechu</w:t>
      </w:r>
      <w:r>
        <w:rPr>
          <w:rStyle w:val="CharStyle44"/>
          <w:i w:val="0"/>
          <w:iCs w:val="0"/>
        </w:rPr>
        <w:t xml:space="preserve"> (SM)</w:t>
      </w:r>
      <w:r>
        <w:rPr>
          <w:rStyle w:val="CharStyle44"/>
          <w:vertAlign w:val="superscript"/>
          <w:i w:val="0"/>
          <w:iCs w:val="0"/>
        </w:rPr>
        <w:t>13</w:t>
      </w:r>
      <w:r>
        <w:rPr>
          <w:rStyle w:val="CharStyle44"/>
          <w:i w:val="0"/>
          <w:iCs w:val="0"/>
        </w:rPr>
        <w:t>.</w:t>
      </w:r>
    </w:p>
    <w:p>
      <w:pPr>
        <w:pStyle w:val="Style52"/>
        <w:numPr>
          <w:ilvl w:val="0"/>
          <w:numId w:val="27"/>
        </w:numPr>
        <w:framePr w:w="7286" w:h="537" w:hRule="exact" w:wrap="none" w:vAnchor="page" w:hAnchor="page" w:x="1056" w:y="7716"/>
        <w:tabs>
          <w:tab w:leader="none" w:pos="370" w:val="left"/>
        </w:tabs>
        <w:widowControl w:val="0"/>
        <w:keepNext w:val="0"/>
        <w:keepLines w:val="0"/>
        <w:shd w:val="clear" w:color="auto" w:fill="auto"/>
        <w:bidi w:val="0"/>
        <w:jc w:val="left"/>
        <w:spacing w:before="0" w:after="0" w:line="238" w:lineRule="exact"/>
        <w:ind w:left="460" w:right="0"/>
      </w:pPr>
      <w:bookmarkStart w:id="7" w:name="bookmark7"/>
      <w:r>
        <w:rPr>
          <w:lang w:val="pl-PL" w:eastAsia="pl-PL" w:bidi="pl-PL"/>
          <w:w w:val="100"/>
          <w:color w:val="000000"/>
          <w:position w:val="0"/>
        </w:rPr>
        <w:t>CZASOWNIKI Z REKCJĄ DOPEŁNIACZOWĄ NALEŻĄCE DO WIĘK</w:t>
        <w:softHyphen/>
        <w:t>SZYCH GRUP SEMANTYCZNYCH</w:t>
      </w:r>
      <w:bookmarkEnd w:id="7"/>
    </w:p>
    <w:p>
      <w:pPr>
        <w:pStyle w:val="Style8"/>
        <w:framePr w:w="7286" w:h="537" w:hRule="exact" w:wrap="none" w:vAnchor="page" w:hAnchor="page" w:x="1056" w:y="860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takich grupach, dzięki działaniu analogii, utrzymują się schematy dopełniaczowe</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37"/>
        <w:framePr w:w="7214" w:h="1430" w:hRule="exact" w:wrap="none" w:vAnchor="page" w:hAnchor="page" w:x="1104" w:y="9569"/>
        <w:tabs>
          <w:tab w:leader="none" w:pos="406" w:val="left"/>
        </w:tabs>
        <w:widowControl w:val="0"/>
        <w:keepNext w:val="0"/>
        <w:keepLines w:val="0"/>
        <w:shd w:val="clear" w:color="auto" w:fill="auto"/>
        <w:bidi w:val="0"/>
        <w:jc w:val="both"/>
        <w:spacing w:before="0" w:after="0" w:line="199" w:lineRule="exact"/>
        <w:ind w:left="0" w:right="0" w:firstLine="3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Buttlerowa w </w:t>
      </w:r>
      <w:r>
        <w:rPr>
          <w:rStyle w:val="CharStyle40"/>
          <w:b/>
          <w:bCs/>
        </w:rPr>
        <w:t>Innowacjach, składniowych...</w:t>
      </w:r>
      <w:r>
        <w:rPr>
          <w:lang w:val="pl-PL" w:eastAsia="pl-PL" w:bidi="pl-PL"/>
          <w:w w:val="100"/>
          <w:spacing w:val="0"/>
          <w:color w:val="000000"/>
          <w:position w:val="0"/>
        </w:rPr>
        <w:t xml:space="preserve"> pisze: „We współczesnej polszczyźnie, wbrew starszej tradycji, zgodnie z którą na dopełniacz wymieniał się jedynie biernik dopełnienia bliższego, zaczyna się kształtować norma użycia dopełniacza negacji w dowolnym schemacie z zaprzeczoną formą osobową niezależnie od jej wartości funkcjonalnej” (s. 112). Według SPP biernik w konstrukcji zaprzeczonej poprawny jest wtedy, gdy dopełnienie zajmuje w strukturze zdania pozycję dostatecznie odległą od orzeczenia ( </w:t>
      </w:r>
      <w:r>
        <w:rPr>
          <w:rStyle w:val="CharStyle40"/>
          <w:b/>
          <w:bCs/>
        </w:rPr>
        <w:t xml:space="preserve">Nie mam obowiązku znać to zarządzenie), </w:t>
      </w:r>
      <w:r>
        <w:rPr>
          <w:lang w:val="pl-PL" w:eastAsia="pl-PL" w:bidi="pl-PL"/>
          <w:w w:val="100"/>
          <w:spacing w:val="0"/>
          <w:color w:val="000000"/>
          <w:position w:val="0"/>
        </w:rPr>
        <w:t>zdecydowanie niepoprawny w dopełnieniu bliższym.</w:t>
      </w:r>
    </w:p>
    <w:p>
      <w:pPr>
        <w:pStyle w:val="Style37"/>
        <w:framePr w:w="7214" w:h="403" w:hRule="exact" w:wrap="none" w:vAnchor="page" w:hAnchor="page" w:x="1104" w:y="11025"/>
        <w:tabs>
          <w:tab w:leader="none" w:pos="389" w:val="left"/>
        </w:tabs>
        <w:widowControl w:val="0"/>
        <w:keepNext w:val="0"/>
        <w:keepLines w:val="0"/>
        <w:shd w:val="clear" w:color="auto" w:fill="auto"/>
        <w:bidi w:val="0"/>
        <w:jc w:val="left"/>
        <w:spacing w:before="0" w:after="0" w:line="199" w:lineRule="exact"/>
        <w:ind w:left="0" w:right="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„Zasada wymienności na dopełniacz w konstrukcjach zaprzeczonych zaczyna też obejmo</w:t>
        <w:softHyphen/>
        <w:t xml:space="preserve">wać [...] dopełnienie zwane orzekającym” — D. Buttler, </w:t>
      </w:r>
      <w:r>
        <w:rPr>
          <w:rStyle w:val="CharStyle40"/>
          <w:b/>
          <w:bCs/>
        </w:rPr>
        <w:t>Innowacje składniowe...,</w:t>
      </w:r>
      <w:r>
        <w:rPr>
          <w:lang w:val="pl-PL" w:eastAsia="pl-PL" w:bidi="pl-PL"/>
          <w:w w:val="100"/>
          <w:spacing w:val="0"/>
          <w:color w:val="000000"/>
          <w:position w:val="0"/>
        </w:rPr>
        <w:t xml:space="preserve"> s. 112.</w:t>
      </w:r>
    </w:p>
    <w:p>
      <w:pPr>
        <w:pStyle w:val="Style41"/>
        <w:framePr w:w="7214" w:h="407" w:hRule="exact" w:wrap="none" w:vAnchor="page" w:hAnchor="page" w:x="1104" w:y="11453"/>
        <w:tabs>
          <w:tab w:leader="none" w:pos="391" w:val="left"/>
        </w:tabs>
        <w:widowControl w:val="0"/>
        <w:keepNext w:val="0"/>
        <w:keepLines w:val="0"/>
        <w:shd w:val="clear" w:color="auto" w:fill="auto"/>
        <w:bidi w:val="0"/>
        <w:jc w:val="left"/>
        <w:spacing w:before="0" w:after="0" w:line="202" w:lineRule="exact"/>
        <w:ind w:left="0" w:right="0" w:firstLine="340"/>
      </w:pPr>
      <w:r>
        <w:rPr>
          <w:rStyle w:val="CharStyle43"/>
          <w:vertAlign w:val="superscript"/>
          <w:b/>
          <w:bCs/>
          <w:i w:val="0"/>
          <w:iCs w:val="0"/>
        </w:rPr>
        <w:t>13</w:t>
      </w:r>
      <w:r>
        <w:rPr>
          <w:rStyle w:val="CharStyle43"/>
          <w:b/>
          <w:bCs/>
          <w:i w:val="0"/>
          <w:iCs w:val="0"/>
        </w:rPr>
        <w:tab/>
        <w:t xml:space="preserve">Por. także: </w:t>
      </w:r>
      <w:r>
        <w:rPr>
          <w:lang w:val="pl-PL" w:eastAsia="pl-PL" w:bidi="pl-PL"/>
          <w:w w:val="100"/>
          <w:color w:val="000000"/>
          <w:position w:val="0"/>
        </w:rPr>
        <w:t>Jak gdyby im brakowało konwenansów do łamania</w:t>
      </w:r>
      <w:r>
        <w:rPr>
          <w:rStyle w:val="CharStyle43"/>
          <w:b/>
          <w:bCs/>
          <w:i w:val="0"/>
          <w:iCs w:val="0"/>
        </w:rPr>
        <w:t xml:space="preserve"> (WOM); [...] </w:t>
      </w:r>
      <w:r>
        <w:rPr>
          <w:lang w:val="pl-PL" w:eastAsia="pl-PL" w:bidi="pl-PL"/>
          <w:w w:val="100"/>
          <w:color w:val="000000"/>
          <w:position w:val="0"/>
        </w:rPr>
        <w:t>ubywa europej</w:t>
        <w:softHyphen/>
        <w:t>skości</w:t>
      </w:r>
      <w:r>
        <w:rPr>
          <w:rStyle w:val="CharStyle43"/>
          <w:b/>
          <w:bCs/>
          <w:i w:val="0"/>
          <w:iCs w:val="0"/>
        </w:rPr>
        <w:t xml:space="preserve"> (R); </w:t>
      </w:r>
      <w:r>
        <w:rPr>
          <w:lang w:val="pl-PL" w:eastAsia="pl-PL" w:bidi="pl-PL"/>
          <w:w w:val="100"/>
          <w:color w:val="000000"/>
          <w:position w:val="0"/>
        </w:rPr>
        <w:t>Suchego miejsca na nikim nie było</w:t>
      </w:r>
      <w:r>
        <w:rPr>
          <w:rStyle w:val="CharStyle43"/>
          <w:b/>
          <w:bCs/>
          <w:i w:val="0"/>
          <w:iCs w:val="0"/>
        </w:rPr>
        <w:t xml:space="preserve"> (ŻW); </w:t>
      </w:r>
      <w:r>
        <w:rPr>
          <w:lang w:val="pl-PL" w:eastAsia="pl-PL" w:bidi="pl-PL"/>
          <w:w w:val="100"/>
          <w:color w:val="000000"/>
          <w:position w:val="0"/>
        </w:rPr>
        <w:t xml:space="preserve">Kryzysu jeszcze nie ma, jest </w:t>
      </w:r>
      <w:r>
        <w:rPr>
          <w:lang w:val="en-US" w:eastAsia="en-US" w:bidi="en-US"/>
          <w:w w:val="100"/>
          <w:color w:val="000000"/>
          <w:position w:val="0"/>
        </w:rPr>
        <w:t>vacat</w:t>
      </w:r>
      <w:r>
        <w:rPr>
          <w:rStyle w:val="CharStyle43"/>
          <w:lang w:val="en-US" w:eastAsia="en-US" w:bidi="en-US"/>
          <w:b/>
          <w:bCs/>
          <w:i w:val="0"/>
          <w:iCs w:val="0"/>
        </w:rPr>
        <w:t xml:space="preserve"> </w:t>
      </w:r>
      <w:r>
        <w:rPr>
          <w:rStyle w:val="CharStyle43"/>
          <w:b/>
          <w:bCs/>
          <w:i w:val="0"/>
          <w:iCs w:val="0"/>
        </w:rPr>
        <w:t>(EW).</w:t>
      </w:r>
    </w:p>
    <w:p>
      <w:pPr>
        <w:pStyle w:val="Style37"/>
        <w:framePr w:w="7214" w:h="431" w:hRule="exact" w:wrap="none" w:vAnchor="page" w:hAnchor="page" w:x="1104" w:y="11890"/>
        <w:tabs>
          <w:tab w:leader="none" w:pos="384" w:val="left"/>
        </w:tabs>
        <w:widowControl w:val="0"/>
        <w:keepNext w:val="0"/>
        <w:keepLines w:val="0"/>
        <w:shd w:val="clear" w:color="auto" w:fill="auto"/>
        <w:bidi w:val="0"/>
        <w:jc w:val="left"/>
        <w:spacing w:before="0" w:after="0" w:line="202" w:lineRule="exact"/>
        <w:ind w:left="0" w:right="0" w:firstLine="3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W związku z tym Danuta Buttler uważa, że należy propagować wyłącznie rekcję dopełniaczową (por. </w:t>
      </w:r>
      <w:r>
        <w:rPr>
          <w:rStyle w:val="CharStyle40"/>
          <w:lang w:val="en-US" w:eastAsia="en-US" w:bidi="en-US"/>
          <w:b/>
          <w:bCs/>
        </w:rPr>
        <w:t xml:space="preserve">Innowacje </w:t>
      </w:r>
      <w:r>
        <w:rPr>
          <w:rStyle w:val="CharStyle40"/>
          <w:b/>
          <w:bCs/>
        </w:rPr>
        <w:t>składniowe...,</w:t>
      </w:r>
      <w:r>
        <w:rPr>
          <w:lang w:val="pl-PL" w:eastAsia="pl-PL" w:bidi="pl-PL"/>
          <w:w w:val="100"/>
          <w:spacing w:val="0"/>
          <w:color w:val="000000"/>
          <w:position w:val="0"/>
        </w:rPr>
        <w:t xml:space="preserve"> s. 121).</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111" w:y="6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528</w:t>
      </w:r>
    </w:p>
    <w:p>
      <w:pPr>
        <w:pStyle w:val="Style26"/>
        <w:framePr w:wrap="none" w:vAnchor="page" w:hAnchor="page" w:x="2662" w:y="60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MAGDALENA BONDKOWSKA, </w:t>
      </w:r>
      <w:r>
        <w:rPr>
          <w:lang w:val="pl-PL" w:eastAsia="pl-PL" w:bidi="pl-PL"/>
          <w:w w:val="100"/>
          <w:spacing w:val="0"/>
          <w:color w:val="000000"/>
          <w:position w:val="0"/>
        </w:rPr>
        <w:t>JOLANTA KULIŃSKA</w:t>
      </w:r>
    </w:p>
    <w:p>
      <w:pPr>
        <w:pStyle w:val="Style32"/>
        <w:numPr>
          <w:ilvl w:val="1"/>
          <w:numId w:val="27"/>
        </w:numPr>
        <w:framePr w:w="7301" w:h="6623" w:hRule="exact" w:wrap="none" w:vAnchor="page" w:hAnchor="page" w:x="1049" w:y="1033"/>
        <w:tabs>
          <w:tab w:leader="none" w:pos="865" w:val="left"/>
        </w:tabs>
        <w:widowControl w:val="0"/>
        <w:keepNext w:val="0"/>
        <w:keepLines w:val="0"/>
        <w:shd w:val="clear" w:color="auto" w:fill="auto"/>
        <w:bidi w:val="0"/>
        <w:jc w:val="both"/>
        <w:spacing w:before="0" w:after="0" w:line="242" w:lineRule="exact"/>
        <w:ind w:left="0" w:right="0" w:firstLine="460"/>
      </w:pPr>
      <w:r>
        <w:rPr>
          <w:rStyle w:val="CharStyle44"/>
          <w:i w:val="0"/>
          <w:iCs w:val="0"/>
        </w:rPr>
        <w:t xml:space="preserve">Czasowniki o ogólnym znaczeniu ujemnym lub zaprzeczającym </w:t>
      </w:r>
      <w:r>
        <w:rPr>
          <w:lang w:val="pl-PL" w:eastAsia="pl-PL" w:bidi="pl-PL"/>
          <w:w w:val="100"/>
          <w:spacing w:val="0"/>
          <w:color w:val="000000"/>
          <w:position w:val="0"/>
        </w:rPr>
        <w:t>(zapomnieć, zaprzestać, zaniechać, nienawidzić, unikać, zakazać, odma</w:t>
        <w:softHyphen/>
        <w:t>wiać).</w:t>
      </w:r>
    </w:p>
    <w:p>
      <w:pPr>
        <w:pStyle w:val="Style32"/>
        <w:framePr w:w="7301" w:h="6623" w:hRule="exact" w:wrap="none" w:vAnchor="page" w:hAnchor="page" w:x="1049" w:y="1033"/>
        <w:widowControl w:val="0"/>
        <w:keepNext w:val="0"/>
        <w:keepLines w:val="0"/>
        <w:shd w:val="clear" w:color="auto" w:fill="auto"/>
        <w:bidi w:val="0"/>
        <w:jc w:val="both"/>
        <w:spacing w:before="0" w:after="0" w:line="242" w:lineRule="exact"/>
        <w:ind w:left="0" w:right="0" w:firstLine="460"/>
      </w:pPr>
      <w:r>
        <w:rPr>
          <w:rStyle w:val="CharStyle44"/>
          <w:i w:val="0"/>
          <w:iCs w:val="0"/>
        </w:rPr>
        <w:t xml:space="preserve">W zebranym materiale (14 przykładów) są tylko użycia z dopełniaczem, np. </w:t>
      </w:r>
      <w:r>
        <w:rPr>
          <w:lang w:val="pl-PL" w:eastAsia="pl-PL" w:bidi="pl-PL"/>
          <w:w w:val="100"/>
          <w:spacing w:val="0"/>
          <w:color w:val="000000"/>
          <w:position w:val="0"/>
        </w:rPr>
        <w:t>Zaprzestano już produkcji trabantów i wartburgów</w:t>
      </w:r>
      <w:r>
        <w:rPr>
          <w:rStyle w:val="CharStyle44"/>
          <w:i w:val="0"/>
          <w:iCs w:val="0"/>
        </w:rPr>
        <w:t xml:space="preserve"> (EW); </w:t>
      </w:r>
      <w:r>
        <w:rPr>
          <w:lang w:val="pl-PL" w:eastAsia="pl-PL" w:bidi="pl-PL"/>
          <w:w w:val="100"/>
          <w:spacing w:val="0"/>
          <w:color w:val="000000"/>
          <w:position w:val="0"/>
        </w:rPr>
        <w:t>Ustawa nie przewiduje jednak sankcji dla zakładu pracy</w:t>
      </w:r>
      <w:r>
        <w:rPr>
          <w:rStyle w:val="CharStyle44"/>
          <w:i w:val="0"/>
          <w:iCs w:val="0"/>
        </w:rPr>
        <w:t xml:space="preserve">, </w:t>
      </w:r>
      <w:r>
        <w:rPr>
          <w:lang w:val="pl-PL" w:eastAsia="pl-PL" w:bidi="pl-PL"/>
          <w:w w:val="100"/>
          <w:spacing w:val="0"/>
          <w:color w:val="000000"/>
          <w:position w:val="0"/>
        </w:rPr>
        <w:t>który zaniecha takiego obo</w:t>
        <w:softHyphen/>
        <w:t>wiązku</w:t>
      </w:r>
      <w:r>
        <w:rPr>
          <w:rStyle w:val="CharStyle44"/>
          <w:i w:val="0"/>
          <w:iCs w:val="0"/>
        </w:rPr>
        <w:t xml:space="preserve"> (GW); </w:t>
      </w:r>
      <w:r>
        <w:rPr>
          <w:lang w:val="pl-PL" w:eastAsia="pl-PL" w:bidi="pl-PL"/>
          <w:w w:val="100"/>
          <w:spacing w:val="0"/>
          <w:color w:val="000000"/>
          <w:position w:val="0"/>
        </w:rPr>
        <w:t>Za każdym kolejnym przyjazdem do Polski upewnia się</w:t>
      </w:r>
      <w:r>
        <w:rPr>
          <w:rStyle w:val="CharStyle44"/>
          <w:i w:val="0"/>
          <w:iCs w:val="0"/>
        </w:rPr>
        <w:t xml:space="preserve">, że </w:t>
      </w:r>
      <w:r>
        <w:rPr>
          <w:lang w:val="pl-PL" w:eastAsia="pl-PL" w:bidi="pl-PL"/>
          <w:w w:val="100"/>
          <w:spacing w:val="0"/>
          <w:color w:val="000000"/>
          <w:position w:val="0"/>
        </w:rPr>
        <w:t>ludzkie cechy</w:t>
      </w:r>
      <w:r>
        <w:rPr>
          <w:rStyle w:val="CharStyle44"/>
          <w:i w:val="0"/>
          <w:iCs w:val="0"/>
        </w:rPr>
        <w:t xml:space="preserve">, </w:t>
      </w:r>
      <w:r>
        <w:rPr>
          <w:lang w:val="pl-PL" w:eastAsia="pl-PL" w:bidi="pl-PL"/>
          <w:w w:val="100"/>
          <w:spacing w:val="0"/>
          <w:color w:val="000000"/>
          <w:position w:val="0"/>
        </w:rPr>
        <w:t>których najbardziej nienawidzi</w:t>
      </w:r>
      <w:r>
        <w:rPr>
          <w:rStyle w:val="CharStyle44"/>
          <w:i w:val="0"/>
          <w:iCs w:val="0"/>
        </w:rPr>
        <w:t xml:space="preserve">, to </w:t>
      </w:r>
      <w:r>
        <w:rPr>
          <w:lang w:val="pl-PL" w:eastAsia="pl-PL" w:bidi="pl-PL"/>
          <w:w w:val="100"/>
          <w:spacing w:val="0"/>
          <w:color w:val="000000"/>
          <w:position w:val="0"/>
        </w:rPr>
        <w:t>pociąg do drobnych zło</w:t>
        <w:softHyphen/>
        <w:t>dziejstw i interesowność</w:t>
      </w:r>
      <w:r>
        <w:rPr>
          <w:rStyle w:val="CharStyle44"/>
          <w:i w:val="0"/>
          <w:iCs w:val="0"/>
        </w:rPr>
        <w:t xml:space="preserve"> (WOM); </w:t>
      </w:r>
      <w:r>
        <w:rPr>
          <w:lang w:val="pl-PL" w:eastAsia="pl-PL" w:bidi="pl-PL"/>
          <w:w w:val="100"/>
          <w:spacing w:val="0"/>
          <w:color w:val="000000"/>
          <w:position w:val="0"/>
        </w:rPr>
        <w:t>Jeden z szeregowców półtorametrowym kijem zaczął tłuc psiaki</w:t>
      </w:r>
      <w:r>
        <w:rPr>
          <w:rStyle w:val="CharStyle44"/>
          <w:i w:val="0"/>
          <w:iCs w:val="0"/>
        </w:rPr>
        <w:t xml:space="preserve">, </w:t>
      </w:r>
      <w:r>
        <w:rPr>
          <w:lang w:val="pl-PL" w:eastAsia="pl-PL" w:bidi="pl-PL"/>
          <w:w w:val="100"/>
          <w:spacing w:val="0"/>
          <w:color w:val="000000"/>
          <w:position w:val="0"/>
        </w:rPr>
        <w:t>ale po chwili odmówił wykonania rozkazu</w:t>
      </w:r>
      <w:r>
        <w:rPr>
          <w:rStyle w:val="CharStyle44"/>
          <w:i w:val="0"/>
          <w:iCs w:val="0"/>
        </w:rPr>
        <w:t xml:space="preserve"> (ZW); </w:t>
      </w:r>
      <w:r>
        <w:rPr>
          <w:lang w:val="pl-PL" w:eastAsia="pl-PL" w:bidi="pl-PL"/>
          <w:w w:val="100"/>
          <w:spacing w:val="0"/>
          <w:color w:val="000000"/>
          <w:position w:val="0"/>
        </w:rPr>
        <w:t>Trybunał Konstytucyjny mógłby</w:t>
      </w:r>
      <w:r>
        <w:rPr>
          <w:rStyle w:val="CharStyle44"/>
          <w:i w:val="0"/>
          <w:iCs w:val="0"/>
        </w:rPr>
        <w:t xml:space="preserve"> [...] </w:t>
      </w:r>
      <w:r>
        <w:rPr>
          <w:lang w:val="pl-PL" w:eastAsia="pl-PL" w:bidi="pl-PL"/>
          <w:w w:val="100"/>
          <w:spacing w:val="0"/>
          <w:color w:val="000000"/>
          <w:position w:val="0"/>
        </w:rPr>
        <w:t>pozbawić mandatu posła i senatora</w:t>
      </w:r>
      <w:r>
        <w:rPr>
          <w:lang w:val="pl-PL" w:eastAsia="pl-PL" w:bidi="pl-PL"/>
          <w:vertAlign w:val="superscript"/>
          <w:w w:val="100"/>
          <w:spacing w:val="0"/>
          <w:color w:val="000000"/>
          <w:position w:val="0"/>
        </w:rPr>
        <w:t xml:space="preserve">15 </w:t>
      </w:r>
      <w:r>
        <w:rPr>
          <w:rStyle w:val="CharStyle44"/>
          <w:i w:val="0"/>
          <w:iCs w:val="0"/>
        </w:rPr>
        <w:t>(GW).</w:t>
      </w:r>
    </w:p>
    <w:p>
      <w:pPr>
        <w:pStyle w:val="Style8"/>
        <w:framePr w:w="7301" w:h="6623" w:hRule="exact" w:wrap="none" w:vAnchor="page" w:hAnchor="page" w:x="1049" w:y="1033"/>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Wyjątkowo biernik pojawia się przy czasowniku </w:t>
      </w:r>
      <w:r>
        <w:rPr>
          <w:rStyle w:val="CharStyle36"/>
        </w:rPr>
        <w:t>zapomnieć: Zapomniałaś zeszyt?</w:t>
      </w:r>
      <w:r>
        <w:rPr>
          <w:lang w:val="pl-PL" w:eastAsia="pl-PL" w:bidi="pl-PL"/>
          <w:w w:val="100"/>
          <w:spacing w:val="0"/>
          <w:color w:val="000000"/>
          <w:position w:val="0"/>
        </w:rPr>
        <w:t xml:space="preserve"> (Z)</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8"/>
        <w:numPr>
          <w:ilvl w:val="1"/>
          <w:numId w:val="27"/>
        </w:numPr>
        <w:framePr w:w="7301" w:h="6623" w:hRule="exact" w:wrap="none" w:vAnchor="page" w:hAnchor="page" w:x="1049" w:y="1033"/>
        <w:tabs>
          <w:tab w:leader="none" w:pos="903"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Użycia partytywne i czasowniki zakładające połowiczność działa</w:t>
        <w:softHyphen/>
        <w:t>nia</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Wydawnictwa poprawnościowe zalecają używanie dopełniacza przy czasownikach partytywnych rozpoczynających się od przedrostków: </w:t>
      </w:r>
      <w:r>
        <w:rPr>
          <w:lang w:val="de-DE" w:eastAsia="de-DE" w:bidi="de-DE"/>
          <w:w w:val="100"/>
          <w:spacing w:val="0"/>
          <w:color w:val="000000"/>
          <w:position w:val="0"/>
        </w:rPr>
        <w:t xml:space="preserve">do-, </w:t>
      </w:r>
      <w:r>
        <w:rPr>
          <w:lang w:val="pl-PL" w:eastAsia="pl-PL" w:bidi="pl-PL"/>
          <w:w w:val="100"/>
          <w:spacing w:val="0"/>
          <w:color w:val="000000"/>
          <w:position w:val="0"/>
        </w:rPr>
        <w:t xml:space="preserve">na-, u-, </w:t>
      </w:r>
      <w:r>
        <w:rPr>
          <w:rStyle w:val="CharStyle36"/>
        </w:rPr>
        <w:t>przy-</w:t>
      </w:r>
      <w:r>
        <w:rPr>
          <w:rStyle w:val="CharStyle36"/>
          <w:vertAlign w:val="superscript"/>
        </w:rPr>
        <w:t>18</w:t>
      </w:r>
      <w:r>
        <w:rPr>
          <w:rStyle w:val="CharStyle36"/>
        </w:rPr>
        <w:t>.</w:t>
      </w:r>
      <w:r>
        <w:rPr>
          <w:lang w:val="pl-PL" w:eastAsia="pl-PL" w:bidi="pl-PL"/>
          <w:w w:val="100"/>
          <w:spacing w:val="0"/>
          <w:color w:val="000000"/>
          <w:position w:val="0"/>
        </w:rPr>
        <w:t xml:space="preserve"> W naszym materiale są następujące czasowniki z tej grupy: </w:t>
      </w:r>
      <w:r>
        <w:rPr>
          <w:rStyle w:val="CharStyle36"/>
        </w:rPr>
        <w:t>nabierać</w:t>
      </w:r>
      <w:r>
        <w:rPr>
          <w:rStyle w:val="CharStyle36"/>
          <w:vertAlign w:val="superscript"/>
        </w:rPr>
        <w:t>19 20</w:t>
      </w:r>
      <w:r>
        <w:rPr>
          <w:rStyle w:val="CharStyle36"/>
        </w:rPr>
        <w:t>, nadużywać, dostarczać, dodawać</w:t>
      </w:r>
      <w:r>
        <w:rPr>
          <w:rStyle w:val="CharStyle36"/>
          <w:vertAlign w:val="superscript"/>
        </w:rPr>
        <w:t>a</w:t>
      </w:r>
      <w:r>
        <w:rPr>
          <w:rStyle w:val="CharStyle36"/>
        </w:rPr>
        <w:t>°, dotyczyć, dotykać</w:t>
      </w:r>
      <w:r>
        <w:rPr>
          <w:lang w:val="pl-PL" w:eastAsia="pl-PL" w:bidi="pl-PL"/>
          <w:w w:val="100"/>
          <w:spacing w:val="0"/>
          <w:color w:val="000000"/>
          <w:position w:val="0"/>
        </w:rPr>
        <w:t xml:space="preserve"> (czynność fizyczna), </w:t>
      </w:r>
      <w:r>
        <w:rPr>
          <w:rStyle w:val="CharStyle36"/>
        </w:rPr>
        <w:t>dokonać, doznawać, doświadczać</w:t>
      </w:r>
      <w:r>
        <w:rPr>
          <w:lang w:val="pl-PL" w:eastAsia="pl-PL" w:bidi="pl-PL"/>
          <w:w w:val="100"/>
          <w:spacing w:val="0"/>
          <w:color w:val="000000"/>
          <w:position w:val="0"/>
        </w:rPr>
        <w:t xml:space="preserve"> (ok. 30 zdań). Oprócz połączeń z dopełniaczem pojawiają się użycia z biernikiem: [...] </w:t>
      </w:r>
      <w:r>
        <w:rPr>
          <w:rStyle w:val="CharStyle36"/>
        </w:rPr>
        <w:t>można dostarczać jej odpowiednich składników odżywczych i tłuszczowych</w:t>
      </w:r>
      <w:r>
        <w:rPr>
          <w:lang w:val="pl-PL" w:eastAsia="pl-PL" w:bidi="pl-PL"/>
          <w:w w:val="100"/>
          <w:spacing w:val="0"/>
          <w:color w:val="000000"/>
          <w:position w:val="0"/>
        </w:rPr>
        <w:t xml:space="preserve"> (ZW); </w:t>
      </w:r>
      <w:r>
        <w:rPr>
          <w:rStyle w:val="CharStyle36"/>
        </w:rPr>
        <w:t>Dostarcza sygnały</w:t>
      </w:r>
      <w:r>
        <w:rPr>
          <w:lang w:val="pl-PL" w:eastAsia="pl-PL" w:bidi="pl-PL"/>
          <w:w w:val="100"/>
          <w:spacing w:val="0"/>
          <w:color w:val="000000"/>
          <w:position w:val="0"/>
        </w:rPr>
        <w:t xml:space="preserve"> (Z)</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t>
      </w:r>
      <w:r>
        <w:rPr>
          <w:rStyle w:val="CharStyle36"/>
        </w:rPr>
        <w:t xml:space="preserve">Zakaz reklamy papierosów dotknie przede wszystkim ich firm </w:t>
      </w:r>
      <w:r>
        <w:rPr>
          <w:lang w:val="pl-PL" w:eastAsia="pl-PL" w:bidi="pl-PL"/>
          <w:w w:val="100"/>
          <w:spacing w:val="0"/>
          <w:color w:val="000000"/>
          <w:position w:val="0"/>
        </w:rPr>
        <w:t xml:space="preserve">(T); </w:t>
      </w:r>
      <w:r>
        <w:rPr>
          <w:rStyle w:val="CharStyle36"/>
        </w:rPr>
        <w:t>Ten realny spadek nakładów dotknął tak samo lecznicą rządową</w:t>
      </w:r>
      <w:r>
        <w:rPr>
          <w:lang w:val="pl-PL" w:eastAsia="pl-PL" w:bidi="pl-PL"/>
          <w:w w:val="100"/>
          <w:spacing w:val="0"/>
          <w:color w:val="000000"/>
          <w:position w:val="0"/>
        </w:rPr>
        <w:t xml:space="preserve"> (T) [w obu zdaniach czasownik </w:t>
      </w:r>
      <w:r>
        <w:rPr>
          <w:rStyle w:val="CharStyle36"/>
        </w:rPr>
        <w:t>dotykać</w:t>
      </w:r>
      <w:r>
        <w:rPr>
          <w:lang w:val="pl-PL" w:eastAsia="pl-PL" w:bidi="pl-PL"/>
          <w:w w:val="100"/>
          <w:spacing w:val="0"/>
          <w:color w:val="000000"/>
          <w:position w:val="0"/>
        </w:rPr>
        <w:t xml:space="preserve"> został użyty w znaczeniu ’coś złego kogoś spotkało’, w pierwszym zdaniu czasownik ten rządzi dopełniaczem, w drugim — biernikiem</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 </w:t>
      </w:r>
      <w:r>
        <w:rPr>
          <w:rStyle w:val="CharStyle36"/>
        </w:rPr>
        <w:t>dotyka twoje włosy</w:t>
      </w:r>
      <w:r>
        <w:rPr>
          <w:lang w:val="pl-PL" w:eastAsia="pl-PL" w:bidi="pl-PL"/>
          <w:w w:val="100"/>
          <w:spacing w:val="0"/>
          <w:color w:val="000000"/>
          <w:position w:val="0"/>
        </w:rPr>
        <w:t xml:space="preserve"> (R) [biernik zarezerwo</w:t>
        <w:softHyphen/>
      </w:r>
    </w:p>
    <w:p>
      <w:pPr>
        <w:pStyle w:val="Style41"/>
        <w:framePr w:w="7272" w:h="636" w:hRule="exact" w:wrap="none" w:vAnchor="page" w:hAnchor="page" w:x="1049" w:y="8162"/>
        <w:tabs>
          <w:tab w:leader="none" w:pos="434" w:val="left"/>
        </w:tabs>
        <w:widowControl w:val="0"/>
        <w:keepNext w:val="0"/>
        <w:keepLines w:val="0"/>
        <w:shd w:val="clear" w:color="auto" w:fill="auto"/>
        <w:bidi w:val="0"/>
        <w:spacing w:before="0" w:after="0" w:line="199" w:lineRule="exact"/>
        <w:ind w:left="0" w:right="0" w:firstLine="320"/>
      </w:pPr>
      <w:r>
        <w:rPr>
          <w:rStyle w:val="CharStyle43"/>
          <w:vertAlign w:val="superscript"/>
          <w:b/>
          <w:bCs/>
          <w:i w:val="0"/>
          <w:iCs w:val="0"/>
        </w:rPr>
        <w:t>15</w:t>
      </w:r>
      <w:r>
        <w:rPr>
          <w:rStyle w:val="CharStyle43"/>
          <w:b/>
          <w:bCs/>
          <w:i w:val="0"/>
          <w:iCs w:val="0"/>
        </w:rPr>
        <w:tab/>
        <w:t xml:space="preserve">Por. także: </w:t>
      </w:r>
      <w:r>
        <w:rPr>
          <w:lang w:val="pl-PL" w:eastAsia="pl-PL" w:bidi="pl-PL"/>
          <w:w w:val="100"/>
          <w:color w:val="000000"/>
          <w:position w:val="0"/>
        </w:rPr>
        <w:t xml:space="preserve">We Włoszech trzech na czterech lekarzy po prostu odmawia wykonania zabiegu </w:t>
      </w:r>
      <w:r>
        <w:rPr>
          <w:rStyle w:val="CharStyle43"/>
          <w:b/>
          <w:bCs/>
          <w:i w:val="0"/>
          <w:iCs w:val="0"/>
        </w:rPr>
        <w:t xml:space="preserve">(U); [...] </w:t>
      </w:r>
      <w:r>
        <w:rPr>
          <w:lang w:val="pl-PL" w:eastAsia="pl-PL" w:bidi="pl-PL"/>
          <w:w w:val="100"/>
          <w:color w:val="000000"/>
          <w:position w:val="0"/>
        </w:rPr>
        <w:t>pierwotny zapis w projekcie zakazywał wszelkiej dyskryminacji</w:t>
      </w:r>
      <w:r>
        <w:rPr>
          <w:rStyle w:val="CharStyle43"/>
          <w:b/>
          <w:bCs/>
          <w:i w:val="0"/>
          <w:iCs w:val="0"/>
        </w:rPr>
        <w:t xml:space="preserve"> (SM); </w:t>
      </w:r>
      <w:r>
        <w:rPr>
          <w:lang w:val="pl-PL" w:eastAsia="pl-PL" w:bidi="pl-PL"/>
          <w:w w:val="100"/>
          <w:color w:val="000000"/>
          <w:position w:val="0"/>
        </w:rPr>
        <w:t>Sam unika bez</w:t>
        <w:softHyphen/>
        <w:t>owocnego angażowania sił, a u innych tego nie aprobuje</w:t>
      </w:r>
      <w:r>
        <w:rPr>
          <w:rStyle w:val="CharStyle43"/>
          <w:b/>
          <w:bCs/>
          <w:i w:val="0"/>
          <w:iCs w:val="0"/>
        </w:rPr>
        <w:t xml:space="preserve"> (SM).</w:t>
      </w:r>
    </w:p>
    <w:p>
      <w:pPr>
        <w:pStyle w:val="Style37"/>
        <w:framePr w:w="7272" w:h="999" w:hRule="exact" w:wrap="none" w:vAnchor="page" w:hAnchor="page" w:x="1049" w:y="8829"/>
        <w:tabs>
          <w:tab w:leader="none" w:pos="442" w:val="left"/>
        </w:tabs>
        <w:widowControl w:val="0"/>
        <w:keepNext w:val="0"/>
        <w:keepLines w:val="0"/>
        <w:shd w:val="clear" w:color="auto" w:fill="auto"/>
        <w:bidi w:val="0"/>
        <w:jc w:val="both"/>
        <w:spacing w:before="0" w:after="0" w:line="199" w:lineRule="exact"/>
        <w:ind w:left="0" w:right="0" w:firstLine="32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SPP w jednym ze znaczeń tego czasownika ( przestać pamiętać, myśleć o kimś, o czymś, przestać coś umieć ) dopuszcza rekcję biernikową. W naszym przykładzie </w:t>
      </w:r>
      <w:r>
        <w:rPr>
          <w:rStyle w:val="CharStyle40"/>
          <w:b/>
          <w:bCs/>
        </w:rPr>
        <w:t>zapomnieć</w:t>
      </w:r>
      <w:r>
        <w:rPr>
          <w:lang w:val="pl-PL" w:eastAsia="pl-PL" w:bidi="pl-PL"/>
          <w:w w:val="100"/>
          <w:spacing w:val="0"/>
          <w:color w:val="000000"/>
          <w:position w:val="0"/>
        </w:rPr>
        <w:t xml:space="preserve"> ma znaczenie nie wziąć czegoś przez nieuwagę, roztargnienie i wymaga dopełniacza. Być może przyczyną błędu jest niezwrócenie uwagi na zróżnicowanie znaczeniowe i wynikającą z tego zmianę rekcji. Być może jest to elipsa, a zdanie miało brzmieć: </w:t>
      </w:r>
      <w:r>
        <w:rPr>
          <w:rStyle w:val="CharStyle40"/>
          <w:b/>
          <w:bCs/>
        </w:rPr>
        <w:t>Zapomniałaś wziąć zeszyt?</w:t>
      </w:r>
    </w:p>
    <w:p>
      <w:pPr>
        <w:pStyle w:val="Style37"/>
        <w:framePr w:w="7272" w:h="230" w:hRule="exact" w:wrap="none" w:vAnchor="page" w:hAnchor="page" w:x="1049" w:y="9836"/>
        <w:tabs>
          <w:tab w:leader="none" w:pos="476" w:val="left"/>
        </w:tabs>
        <w:widowControl w:val="0"/>
        <w:keepNext w:val="0"/>
        <w:keepLines w:val="0"/>
        <w:shd w:val="clear" w:color="auto" w:fill="auto"/>
        <w:bidi w:val="0"/>
        <w:jc w:val="both"/>
        <w:spacing w:before="0" w:after="0" w:line="230" w:lineRule="exact"/>
        <w:ind w:left="3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Por. D. Buttler, </w:t>
      </w:r>
      <w:r>
        <w:rPr>
          <w:rStyle w:val="CharStyle40"/>
          <w:b/>
          <w:bCs/>
        </w:rPr>
        <w:t>Innowacje składniowe.</w:t>
      </w:r>
      <w:r>
        <w:rPr>
          <w:lang w:val="pl-PL" w:eastAsia="pl-PL" w:bidi="pl-PL"/>
          <w:w w:val="100"/>
          <w:spacing w:val="0"/>
          <w:color w:val="000000"/>
          <w:position w:val="0"/>
        </w:rPr>
        <w:t>., s. 122.</w:t>
      </w:r>
    </w:p>
    <w:p>
      <w:pPr>
        <w:pStyle w:val="Style37"/>
        <w:framePr w:w="7272" w:h="230" w:hRule="exact" w:wrap="none" w:vAnchor="page" w:hAnchor="page" w:x="1049" w:y="10069"/>
        <w:tabs>
          <w:tab w:leader="none" w:pos="476" w:val="left"/>
        </w:tabs>
        <w:widowControl w:val="0"/>
        <w:keepNext w:val="0"/>
        <w:keepLines w:val="0"/>
        <w:shd w:val="clear" w:color="auto" w:fill="auto"/>
        <w:bidi w:val="0"/>
        <w:jc w:val="both"/>
        <w:spacing w:before="0" w:after="0" w:line="230" w:lineRule="exact"/>
        <w:ind w:left="3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Por. SPP, hasło: ZWIĄZKI RZĄDU.</w:t>
      </w:r>
    </w:p>
    <w:p>
      <w:pPr>
        <w:pStyle w:val="Style37"/>
        <w:framePr w:w="7272" w:h="230" w:hRule="exact" w:wrap="none" w:vAnchor="page" w:hAnchor="page" w:x="1049" w:y="10297"/>
        <w:tabs>
          <w:tab w:leader="none" w:pos="451" w:val="left"/>
        </w:tabs>
        <w:widowControl w:val="0"/>
        <w:keepNext w:val="0"/>
        <w:keepLines w:val="0"/>
        <w:shd w:val="clear" w:color="auto" w:fill="auto"/>
        <w:bidi w:val="0"/>
        <w:jc w:val="both"/>
        <w:spacing w:before="0" w:after="0" w:line="230" w:lineRule="exact"/>
        <w:ind w:left="30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W znaczeniu zaczerpnąć, przyswoić sobie pewne cechy, właściwości .</w:t>
      </w:r>
    </w:p>
    <w:p>
      <w:pPr>
        <w:pStyle w:val="Style37"/>
        <w:framePr w:w="7272" w:h="230" w:hRule="exact" w:wrap="none" w:vAnchor="page" w:hAnchor="page" w:x="1049" w:y="10530"/>
        <w:tabs>
          <w:tab w:leader="none" w:pos="461" w:val="left"/>
        </w:tabs>
        <w:widowControl w:val="0"/>
        <w:keepNext w:val="0"/>
        <w:keepLines w:val="0"/>
        <w:shd w:val="clear" w:color="auto" w:fill="auto"/>
        <w:bidi w:val="0"/>
        <w:jc w:val="both"/>
        <w:spacing w:before="0" w:after="0" w:line="230" w:lineRule="exact"/>
        <w:ind w:left="3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W znaczeniu dołożyć, dorzucić .</w:t>
      </w:r>
    </w:p>
    <w:p>
      <w:pPr>
        <w:pStyle w:val="Style37"/>
        <w:framePr w:w="7272" w:h="1010" w:hRule="exact" w:wrap="none" w:vAnchor="page" w:hAnchor="page" w:x="1049" w:y="10784"/>
        <w:tabs>
          <w:tab w:leader="none" w:pos="427" w:val="left"/>
        </w:tabs>
        <w:widowControl w:val="0"/>
        <w:keepNext w:val="0"/>
        <w:keepLines w:val="0"/>
        <w:shd w:val="clear" w:color="auto" w:fill="auto"/>
        <w:bidi w:val="0"/>
        <w:jc w:val="both"/>
        <w:spacing w:before="0" w:after="0" w:line="202" w:lineRule="exact"/>
        <w:ind w:left="0" w:right="0" w:firstLine="30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W SPP przy czasowniku </w:t>
      </w:r>
      <w:r>
        <w:rPr>
          <w:rStyle w:val="CharStyle40"/>
          <w:b/>
          <w:bCs/>
        </w:rPr>
        <w:t>dostarczać</w:t>
      </w:r>
      <w:r>
        <w:rPr>
          <w:lang w:val="pl-PL" w:eastAsia="pl-PL" w:bidi="pl-PL"/>
          <w:w w:val="100"/>
          <w:spacing w:val="0"/>
          <w:color w:val="000000"/>
          <w:position w:val="0"/>
        </w:rPr>
        <w:t xml:space="preserve"> znajdujemy wskazówkę normatywną: </w:t>
      </w:r>
      <w:r>
        <w:rPr>
          <w:rStyle w:val="CharStyle40"/>
          <w:b/>
          <w:bCs/>
        </w:rPr>
        <w:t>dostarczyć czego</w:t>
      </w:r>
      <w:r>
        <w:rPr>
          <w:lang w:val="pl-PL" w:eastAsia="pl-PL" w:bidi="pl-PL"/>
          <w:w w:val="100"/>
          <w:spacing w:val="0"/>
          <w:color w:val="000000"/>
          <w:position w:val="0"/>
        </w:rPr>
        <w:t xml:space="preserve"> (z dopełniaczem cząstkowym), (tylko dokonane) </w:t>
      </w:r>
      <w:r>
        <w:rPr>
          <w:rStyle w:val="CharStyle40"/>
          <w:b/>
          <w:bCs/>
        </w:rPr>
        <w:t>dostarczyć co</w:t>
      </w:r>
      <w:r>
        <w:rPr>
          <w:lang w:val="pl-PL" w:eastAsia="pl-PL" w:bidi="pl-PL"/>
          <w:w w:val="100"/>
          <w:spacing w:val="0"/>
          <w:color w:val="000000"/>
          <w:position w:val="0"/>
        </w:rPr>
        <w:t xml:space="preserve"> (całość lub poszczególny przedmiot). Buttlerowa zaleca rząd biernikowy w wypadku dopełnienia o treści konkretnej, rząd dopełniaczowy zaś w wypadku dopełnienia o treści abstrakcyjnej (</w:t>
      </w:r>
      <w:r>
        <w:rPr>
          <w:rStyle w:val="CharStyle40"/>
          <w:b/>
          <w:bCs/>
        </w:rPr>
        <w:t>dostarczyć węgiel, warzywa</w:t>
      </w:r>
      <w:r>
        <w:rPr>
          <w:lang w:val="pl-PL" w:eastAsia="pl-PL" w:bidi="pl-PL"/>
          <w:w w:val="100"/>
          <w:spacing w:val="0"/>
          <w:color w:val="000000"/>
          <w:position w:val="0"/>
        </w:rPr>
        <w:t xml:space="preserve">— </w:t>
      </w:r>
      <w:r>
        <w:rPr>
          <w:rStyle w:val="CharStyle40"/>
          <w:b/>
          <w:bCs/>
        </w:rPr>
        <w:t>dostarczyć wzruszeń, emocji</w:t>
      </w:r>
      <w:r>
        <w:rPr>
          <w:lang w:val="pl-PL" w:eastAsia="pl-PL" w:bidi="pl-PL"/>
          <w:w w:val="100"/>
          <w:spacing w:val="0"/>
          <w:color w:val="000000"/>
          <w:position w:val="0"/>
        </w:rPr>
        <w:t xml:space="preserve">), por. </w:t>
      </w:r>
      <w:r>
        <w:rPr>
          <w:rStyle w:val="CharStyle40"/>
          <w:b/>
          <w:bCs/>
        </w:rPr>
        <w:t>Innowacje składniowe...,</w:t>
      </w:r>
      <w:r>
        <w:rPr>
          <w:lang w:val="pl-PL" w:eastAsia="pl-PL" w:bidi="pl-PL"/>
          <w:w w:val="100"/>
          <w:spacing w:val="0"/>
          <w:color w:val="000000"/>
          <w:position w:val="0"/>
        </w:rPr>
        <w:t xml:space="preserve"> s. 124.</w:t>
      </w:r>
    </w:p>
    <w:p>
      <w:pPr>
        <w:pStyle w:val="Style37"/>
        <w:framePr w:w="7272" w:h="444" w:hRule="exact" w:wrap="none" w:vAnchor="page" w:hAnchor="page" w:x="1049" w:y="11819"/>
        <w:tabs>
          <w:tab w:leader="none" w:pos="434" w:val="left"/>
        </w:tabs>
        <w:widowControl w:val="0"/>
        <w:keepNext w:val="0"/>
        <w:keepLines w:val="0"/>
        <w:shd w:val="clear" w:color="auto" w:fill="auto"/>
        <w:bidi w:val="0"/>
        <w:jc w:val="left"/>
        <w:spacing w:before="0" w:after="0" w:line="209" w:lineRule="exact"/>
        <w:ind w:left="0" w:right="0" w:firstLine="30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Niestety SPP nie może rozwiać wątpliwości użytkownika języka, ponieważ jest tam tylko taki zapis: coś (złego) kogoś dotknęło: </w:t>
      </w:r>
      <w:r>
        <w:rPr>
          <w:rStyle w:val="CharStyle40"/>
          <w:b/>
          <w:bCs/>
        </w:rPr>
        <w:t>Dotknęła go ciężka choroba płuc, Miasto zostało dotknięte</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2710" w:y="6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ZMIANY REKCJI CZASOWNIKÓW</w:t>
      </w:r>
    </w:p>
    <w:p>
      <w:pPr>
        <w:pStyle w:val="Style26"/>
        <w:framePr w:wrap="none" w:vAnchor="page" w:hAnchor="page" w:x="7994" w:y="6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529</w:t>
      </w:r>
    </w:p>
    <w:p>
      <w:pPr>
        <w:pStyle w:val="Style8"/>
        <w:framePr w:w="7291" w:h="8572" w:hRule="exact" w:wrap="none" w:vAnchor="page" w:hAnchor="page" w:x="1054" w:y="1062"/>
        <w:tabs>
          <w:tab w:leader="none" w:pos="903"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wany dla czasownika </w:t>
      </w:r>
      <w:r>
        <w:rPr>
          <w:rStyle w:val="CharStyle36"/>
        </w:rPr>
        <w:t>dotykać</w:t>
      </w:r>
      <w:r>
        <w:rPr>
          <w:lang w:val="pl-PL" w:eastAsia="pl-PL" w:bidi="pl-PL"/>
          <w:w w:val="100"/>
          <w:spacing w:val="0"/>
          <w:color w:val="000000"/>
          <w:position w:val="0"/>
        </w:rPr>
        <w:t xml:space="preserve"> w znaczeniu ’urazić kogoś, sprawić komuś przykrość ’ został tu użyty zamiast dopełniacza przy czasowniku w znacze</w:t>
        <w:softHyphen/>
        <w:t xml:space="preserve">niu czynności fizycznej; w ankiecie trzy razy pojawia się biernik w zdaniu: </w:t>
      </w:r>
      <w:r>
        <w:rPr>
          <w:rStyle w:val="CharStyle36"/>
        </w:rPr>
        <w:t>Kobieta dotknęła czoło ręką)</w:t>
      </w:r>
    </w:p>
    <w:p>
      <w:pPr>
        <w:pStyle w:val="Style8"/>
        <w:framePr w:w="7291" w:h="8572" w:hRule="exact" w:wrap="none" w:vAnchor="page" w:hAnchor="page" w:x="1054" w:y="106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Wszystkie zarejestrowane zdania z czasownikiem </w:t>
      </w:r>
      <w:r>
        <w:rPr>
          <w:rStyle w:val="CharStyle36"/>
        </w:rPr>
        <w:t>dokonać</w:t>
      </w:r>
      <w:r>
        <w:rPr>
          <w:lang w:val="pl-PL" w:eastAsia="pl-PL" w:bidi="pl-PL"/>
          <w:w w:val="100"/>
          <w:spacing w:val="0"/>
          <w:color w:val="000000"/>
          <w:position w:val="0"/>
        </w:rPr>
        <w:t xml:space="preserve"> (10 z tekstów pisanych, 3 — z mówionych) to przykłady użyć dopełniaczowych, np. </w:t>
      </w:r>
      <w:r>
        <w:rPr>
          <w:rStyle w:val="CharStyle36"/>
        </w:rPr>
        <w:t>Doko</w:t>
        <w:softHyphen/>
        <w:t>nuję tylu operacji,</w:t>
      </w:r>
      <w:r>
        <w:rPr>
          <w:lang w:val="pl-PL" w:eastAsia="pl-PL" w:bidi="pl-PL"/>
          <w:w w:val="100"/>
          <w:spacing w:val="0"/>
          <w:color w:val="000000"/>
          <w:position w:val="0"/>
        </w:rPr>
        <w:t xml:space="preserve"> co </w:t>
      </w:r>
      <w:r>
        <w:rPr>
          <w:rStyle w:val="CharStyle36"/>
        </w:rPr>
        <w:t>przedtem</w:t>
      </w:r>
      <w:r>
        <w:rPr>
          <w:lang w:val="pl-PL" w:eastAsia="pl-PL" w:bidi="pl-PL"/>
          <w:w w:val="100"/>
          <w:spacing w:val="0"/>
          <w:color w:val="000000"/>
          <w:position w:val="0"/>
        </w:rPr>
        <w:t xml:space="preserve"> (U); </w:t>
      </w:r>
      <w:r>
        <w:rPr>
          <w:rStyle w:val="CharStyle36"/>
        </w:rPr>
        <w:t>Tak beztroska młodość dokonuje stworze</w:t>
        <w:softHyphen/>
        <w:t>nia świata</w:t>
      </w:r>
      <w:r>
        <w:rPr>
          <w:lang w:val="pl-PL" w:eastAsia="pl-PL" w:bidi="pl-PL"/>
          <w:w w:val="100"/>
          <w:spacing w:val="0"/>
          <w:color w:val="000000"/>
          <w:position w:val="0"/>
        </w:rPr>
        <w:t xml:space="preserve"> (GW). Dotyczy to także pozostałych zanotowanych czasowników, z wyjątkiem </w:t>
      </w:r>
      <w:r>
        <w:rPr>
          <w:rStyle w:val="CharStyle36"/>
        </w:rPr>
        <w:t>nabierać</w:t>
      </w:r>
      <w:r>
        <w:rPr>
          <w:lang w:val="pl-PL" w:eastAsia="pl-PL" w:bidi="pl-PL"/>
          <w:w w:val="100"/>
          <w:spacing w:val="0"/>
          <w:color w:val="000000"/>
          <w:position w:val="0"/>
        </w:rPr>
        <w:t xml:space="preserve">. Oprócz połączenia z dopełniaczem w zdaniu: </w:t>
      </w:r>
      <w:r>
        <w:rPr>
          <w:rStyle w:val="CharStyle36"/>
        </w:rPr>
        <w:t>A kiedy nabierzemy wprawy i przede wszystkim przybędzie nam wiary we własną wyobraźnię, może odważymy się na jeszcze więcej szaleństwa</w:t>
      </w:r>
      <w:r>
        <w:rPr>
          <w:lang w:val="pl-PL" w:eastAsia="pl-PL" w:bidi="pl-PL"/>
          <w:w w:val="100"/>
          <w:spacing w:val="0"/>
          <w:color w:val="000000"/>
          <w:position w:val="0"/>
        </w:rPr>
        <w:t xml:space="preserve"> (GW), cza</w:t>
        <w:softHyphen/>
        <w:t xml:space="preserve">sownik ten pojawia się z biernikiem: </w:t>
      </w:r>
      <w:r>
        <w:rPr>
          <w:rStyle w:val="CharStyle36"/>
        </w:rPr>
        <w:t>To nabiera sens</w:t>
      </w:r>
      <w:r>
        <w:rPr>
          <w:lang w:val="pl-PL" w:eastAsia="pl-PL" w:bidi="pl-PL"/>
          <w:w w:val="100"/>
          <w:spacing w:val="0"/>
          <w:color w:val="000000"/>
          <w:position w:val="0"/>
        </w:rPr>
        <w:t xml:space="preserve"> (Z).</w:t>
      </w:r>
    </w:p>
    <w:p>
      <w:pPr>
        <w:pStyle w:val="Style8"/>
        <w:framePr w:w="7291" w:h="8572" w:hRule="exact" w:wrap="none" w:vAnchor="page" w:hAnchor="page" w:x="1054" w:y="106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Niektóre czasowniki mogą się łączyć zarówno z biernikiem, jak i z dopełniaczem, zależnie od treści dopełnienia. Dopełnienie cząstkowe wystę</w:t>
        <w:softHyphen/>
        <w:t xml:space="preserve">puje w dopełniaczu: </w:t>
      </w:r>
      <w:r>
        <w:rPr>
          <w:rStyle w:val="CharStyle36"/>
        </w:rPr>
        <w:t>Przynieś mi owoców</w:t>
      </w:r>
      <w:r>
        <w:rPr>
          <w:lang w:val="pl-PL" w:eastAsia="pl-PL" w:bidi="pl-PL"/>
          <w:w w:val="100"/>
          <w:spacing w:val="0"/>
          <w:color w:val="000000"/>
          <w:position w:val="0"/>
        </w:rPr>
        <w:t xml:space="preserve"> (Z); </w:t>
      </w:r>
      <w:r>
        <w:rPr>
          <w:rStyle w:val="CharStyle36"/>
        </w:rPr>
        <w:t>Zaraz się będę kąpała, tylko ziół zaparzę</w:t>
      </w:r>
      <w:r>
        <w:rPr>
          <w:lang w:val="pl-PL" w:eastAsia="pl-PL" w:bidi="pl-PL"/>
          <w:w w:val="100"/>
          <w:spacing w:val="0"/>
          <w:color w:val="000000"/>
          <w:position w:val="0"/>
        </w:rPr>
        <w:t xml:space="preserve"> (Z); </w:t>
      </w:r>
      <w:r>
        <w:rPr>
          <w:rStyle w:val="CharStyle36"/>
        </w:rPr>
        <w:t>Zrobisz herbaty?</w:t>
      </w:r>
      <w:r>
        <w:rPr>
          <w:lang w:val="pl-PL" w:eastAsia="pl-PL" w:bidi="pl-PL"/>
          <w:w w:val="100"/>
          <w:spacing w:val="0"/>
          <w:color w:val="000000"/>
          <w:position w:val="0"/>
        </w:rPr>
        <w:t xml:space="preserve"> (Z); [obok — </w:t>
      </w:r>
      <w:r>
        <w:rPr>
          <w:rStyle w:val="CharStyle36"/>
        </w:rPr>
        <w:t>Zrobisz herbatę?]</w:t>
      </w:r>
      <w:r>
        <w:rPr>
          <w:rStyle w:val="CharStyle36"/>
          <w:vertAlign w:val="superscript"/>
        </w:rPr>
        <w:t>23</w:t>
      </w:r>
      <w:r>
        <w:rPr>
          <w:rStyle w:val="CharStyle36"/>
        </w:rPr>
        <w:t>.</w:t>
      </w:r>
    </w:p>
    <w:p>
      <w:pPr>
        <w:pStyle w:val="Style8"/>
        <w:framePr w:w="7291" w:h="8572" w:hRule="exact" w:wrap="none" w:vAnchor="page" w:hAnchor="page" w:x="1054" w:y="106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Do tej grupy przykładów należy również zdanie: </w:t>
      </w:r>
      <w:r>
        <w:rPr>
          <w:rStyle w:val="CharStyle36"/>
        </w:rPr>
        <w:t>Macie udostępnić mi mieszkania!</w:t>
      </w:r>
      <w:r>
        <w:rPr>
          <w:lang w:val="pl-PL" w:eastAsia="pl-PL" w:bidi="pl-PL"/>
          <w:w w:val="100"/>
          <w:spacing w:val="0"/>
          <w:color w:val="000000"/>
          <w:position w:val="0"/>
        </w:rPr>
        <w:t xml:space="preserve"> [D.lp]. — (T) oraz zdanie z rzeczownikiem, który wcale nie oznacza rzeczy podzielnej: </w:t>
      </w:r>
      <w:r>
        <w:rPr>
          <w:rStyle w:val="CharStyle36"/>
        </w:rPr>
        <w:t>Przynieś mi widelca!</w:t>
      </w:r>
      <w:r>
        <w:rPr>
          <w:lang w:val="pl-PL" w:eastAsia="pl-PL" w:bidi="pl-PL"/>
          <w:w w:val="100"/>
          <w:spacing w:val="0"/>
          <w:color w:val="000000"/>
          <w:position w:val="0"/>
        </w:rPr>
        <w:t xml:space="preserve"> (Z).</w:t>
      </w:r>
    </w:p>
    <w:p>
      <w:pPr>
        <w:pStyle w:val="Style8"/>
        <w:framePr w:w="7291" w:h="8572" w:hRule="exact" w:wrap="none" w:vAnchor="page" w:hAnchor="page" w:x="1054" w:y="106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Czasownik </w:t>
      </w:r>
      <w:r>
        <w:rPr>
          <w:rStyle w:val="CharStyle36"/>
        </w:rPr>
        <w:t>chcieć</w:t>
      </w:r>
      <w:r>
        <w:rPr>
          <w:lang w:val="pl-PL" w:eastAsia="pl-PL" w:bidi="pl-PL"/>
          <w:w w:val="100"/>
          <w:spacing w:val="0"/>
          <w:color w:val="000000"/>
          <w:position w:val="0"/>
        </w:rPr>
        <w:t xml:space="preserve"> może występować z biernikiem </w:t>
      </w:r>
      <w:r>
        <w:rPr>
          <w:rStyle w:val="CharStyle36"/>
        </w:rPr>
        <w:t>(chcę tę sukienkę)</w:t>
      </w:r>
      <w:r>
        <w:rPr>
          <w:lang w:val="pl-PL" w:eastAsia="pl-PL" w:bidi="pl-PL"/>
          <w:w w:val="100"/>
          <w:spacing w:val="0"/>
          <w:color w:val="000000"/>
          <w:position w:val="0"/>
        </w:rPr>
        <w:t xml:space="preserve"> i z dopełniaczem, w kontekstach typu: </w:t>
      </w:r>
      <w:r>
        <w:rPr>
          <w:rStyle w:val="CharStyle36"/>
        </w:rPr>
        <w:t>Chcemy podniesienia poziomu płac</w:t>
      </w:r>
      <w:r>
        <w:rPr>
          <w:lang w:val="pl-PL" w:eastAsia="pl-PL" w:bidi="pl-PL"/>
          <w:w w:val="100"/>
          <w:spacing w:val="0"/>
          <w:color w:val="000000"/>
          <w:position w:val="0"/>
        </w:rPr>
        <w:t xml:space="preserve"> (R)</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8"/>
        <w:framePr w:w="7291" w:h="8572" w:hRule="exact" w:wrap="none" w:vAnchor="page" w:hAnchor="page" w:x="1054" w:y="106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Zarejestrowane przez nas zdania z czasownikami: </w:t>
      </w:r>
      <w:r>
        <w:rPr>
          <w:rStyle w:val="CharStyle36"/>
        </w:rPr>
        <w:t>dokładać, dorzucić, dodawać</w:t>
      </w:r>
      <w:r>
        <w:rPr>
          <w:lang w:val="pl-PL" w:eastAsia="pl-PL" w:bidi="pl-PL"/>
          <w:w w:val="100"/>
          <w:spacing w:val="0"/>
          <w:color w:val="000000"/>
          <w:position w:val="0"/>
        </w:rPr>
        <w:t xml:space="preserve"> to przykłady połączeń z biernikiem: [...] </w:t>
      </w:r>
      <w:r>
        <w:rPr>
          <w:rStyle w:val="CharStyle36"/>
        </w:rPr>
        <w:t>dokłada wiązankę epite</w:t>
        <w:softHyphen/>
        <w:t>tów</w:t>
      </w:r>
      <w:r>
        <w:rPr>
          <w:lang w:val="pl-PL" w:eastAsia="pl-PL" w:bidi="pl-PL"/>
          <w:w w:val="100"/>
          <w:spacing w:val="0"/>
          <w:color w:val="000000"/>
          <w:position w:val="0"/>
        </w:rPr>
        <w:t xml:space="preserve"> (SM); </w:t>
      </w:r>
      <w:r>
        <w:rPr>
          <w:rStyle w:val="CharStyle36"/>
        </w:rPr>
        <w:t>Dołóż sobie jeszcze do tego niepokój</w:t>
      </w:r>
      <w:r>
        <w:rPr>
          <w:lang w:val="pl-PL" w:eastAsia="pl-PL" w:bidi="pl-PL"/>
          <w:w w:val="100"/>
          <w:spacing w:val="0"/>
          <w:color w:val="000000"/>
          <w:position w:val="0"/>
        </w:rPr>
        <w:t xml:space="preserve"> [...] (WOM); </w:t>
      </w:r>
      <w:r>
        <w:rPr>
          <w:rStyle w:val="CharStyle36"/>
        </w:rPr>
        <w:t>Wtedy może dorzuci jeszcze coś od siebie</w:t>
      </w:r>
      <w:r>
        <w:rPr>
          <w:lang w:val="pl-PL" w:eastAsia="pl-PL" w:bidi="pl-PL"/>
          <w:w w:val="100"/>
          <w:spacing w:val="0"/>
          <w:color w:val="000000"/>
          <w:position w:val="0"/>
        </w:rPr>
        <w:t xml:space="preserve"> (SM) [w innych kontekstach może przy tych czasownikach wystąpić dopełniacz]; </w:t>
      </w:r>
      <w:r>
        <w:rPr>
          <w:rStyle w:val="CharStyle36"/>
        </w:rPr>
        <w:t>Postawić ponownie na ogień, dodać cukier...</w:t>
      </w:r>
      <w:r>
        <w:rPr>
          <w:lang w:val="pl-PL" w:eastAsia="pl-PL" w:bidi="pl-PL"/>
          <w:w w:val="100"/>
          <w:spacing w:val="0"/>
          <w:color w:val="000000"/>
          <w:position w:val="0"/>
        </w:rPr>
        <w:t xml:space="preserve"> (GW); </w:t>
      </w:r>
      <w:r>
        <w:rPr>
          <w:rStyle w:val="CharStyle36"/>
        </w:rPr>
        <w:t>Porzeczki przetrzeć przez sito lub zmiksować, dodając przecier do pozostałej wody</w:t>
      </w:r>
      <w:r>
        <w:rPr>
          <w:lang w:val="pl-PL" w:eastAsia="pl-PL" w:bidi="pl-PL"/>
          <w:w w:val="100"/>
          <w:spacing w:val="0"/>
          <w:color w:val="000000"/>
          <w:position w:val="0"/>
        </w:rPr>
        <w:t xml:space="preserve"> (GW) [w podobnych kontekstach może wystąpić dopełniacz].</w:t>
      </w:r>
    </w:p>
    <w:p>
      <w:pPr>
        <w:pStyle w:val="Style8"/>
        <w:framePr w:w="7291" w:h="8572" w:hRule="exact" w:wrap="none" w:vAnchor="page" w:hAnchor="page" w:x="1054" w:y="106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Buttlerowa w </w:t>
      </w:r>
      <w:r>
        <w:rPr>
          <w:rStyle w:val="CharStyle36"/>
        </w:rPr>
        <w:t>Innowacjach składniowych...</w:t>
      </w:r>
      <w:r>
        <w:rPr>
          <w:lang w:val="pl-PL" w:eastAsia="pl-PL" w:bidi="pl-PL"/>
          <w:w w:val="100"/>
          <w:spacing w:val="0"/>
          <w:color w:val="000000"/>
          <w:position w:val="0"/>
        </w:rPr>
        <w:t xml:space="preserve"> napisała, że </w:t>
      </w:r>
      <w:r>
        <w:rPr>
          <w:lang w:val="cs-CZ" w:eastAsia="cs-CZ" w:bidi="cs-CZ"/>
          <w:w w:val="100"/>
          <w:spacing w:val="0"/>
          <w:color w:val="000000"/>
          <w:position w:val="0"/>
        </w:rPr>
        <w:t xml:space="preserve">partitivus </w:t>
      </w:r>
      <w:r>
        <w:rPr>
          <w:lang w:val="pl-PL" w:eastAsia="pl-PL" w:bidi="pl-PL"/>
          <w:w w:val="100"/>
          <w:spacing w:val="0"/>
          <w:color w:val="000000"/>
          <w:position w:val="0"/>
        </w:rPr>
        <w:t>jest żywą kategorią w kontekście czasowników oznaczających dawanie i branie</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Do tej grupy należy czasownik </w:t>
      </w:r>
      <w:r>
        <w:rPr>
          <w:rStyle w:val="CharStyle36"/>
        </w:rPr>
        <w:t>udzielić.</w:t>
      </w:r>
      <w:r>
        <w:rPr>
          <w:lang w:val="pl-PL" w:eastAsia="pl-PL" w:bidi="pl-PL"/>
          <w:w w:val="100"/>
          <w:spacing w:val="0"/>
          <w:color w:val="000000"/>
          <w:position w:val="0"/>
        </w:rPr>
        <w:t xml:space="preserve"> Wszystkie przykłady pochodzące z tekstów pisanych (9) i jeden z nasłuchu to połączenia dopełniaczowe:</w:t>
      </w:r>
    </w:p>
    <w:p>
      <w:pPr>
        <w:pStyle w:val="Style32"/>
        <w:framePr w:w="7291" w:h="8572" w:hRule="exact" w:wrap="none" w:vAnchor="page" w:hAnchor="page" w:x="1054" w:y="106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Miasteczka, których właściciele chętnie, za dobrą opłatą, udzielali Żydom schronienia</w:t>
      </w:r>
      <w:r>
        <w:rPr>
          <w:rStyle w:val="CharStyle44"/>
          <w:i w:val="0"/>
          <w:iCs w:val="0"/>
        </w:rPr>
        <w:t xml:space="preserve"> (EW); </w:t>
      </w:r>
      <w:r>
        <w:rPr>
          <w:lang w:val="pl-PL" w:eastAsia="pl-PL" w:bidi="pl-PL"/>
          <w:w w:val="100"/>
          <w:spacing w:val="0"/>
          <w:color w:val="000000"/>
          <w:position w:val="0"/>
        </w:rPr>
        <w:t>Czasami oznacza to posunięcie ryzykowne, jak to,</w:t>
      </w:r>
    </w:p>
    <w:p>
      <w:pPr>
        <w:pStyle w:val="Style37"/>
        <w:framePr w:w="7243" w:h="620" w:hRule="exact" w:wrap="none" w:vAnchor="page" w:hAnchor="page" w:x="1054" w:y="10087"/>
        <w:widowControl w:val="0"/>
        <w:keepNext w:val="0"/>
        <w:keepLines w:val="0"/>
        <w:shd w:val="clear" w:color="auto" w:fill="auto"/>
        <w:bidi w:val="0"/>
        <w:jc w:val="both"/>
        <w:spacing w:before="0" w:after="0" w:line="197" w:lineRule="exact"/>
        <w:ind w:left="0" w:right="0" w:firstLine="0"/>
      </w:pPr>
      <w:r>
        <w:rPr>
          <w:rStyle w:val="CharStyle40"/>
          <w:b/>
          <w:bCs/>
        </w:rPr>
        <w:t>pożarem.</w:t>
      </w:r>
      <w:r>
        <w:rPr>
          <w:lang w:val="pl-PL" w:eastAsia="pl-PL" w:bidi="pl-PL"/>
          <w:w w:val="100"/>
          <w:spacing w:val="0"/>
          <w:color w:val="000000"/>
          <w:position w:val="0"/>
        </w:rPr>
        <w:t xml:space="preserve"> Użyte w funkcji dopełnień zaimki </w:t>
      </w:r>
      <w:r>
        <w:rPr>
          <w:rStyle w:val="CharStyle40"/>
          <w:b/>
          <w:bCs/>
        </w:rPr>
        <w:t>[kogoś, go)</w:t>
      </w:r>
      <w:r>
        <w:rPr>
          <w:lang w:val="pl-PL" w:eastAsia="pl-PL" w:bidi="pl-PL"/>
          <w:w w:val="100"/>
          <w:spacing w:val="0"/>
          <w:color w:val="000000"/>
          <w:position w:val="0"/>
        </w:rPr>
        <w:t xml:space="preserve"> nie wyjaśniają, jakiego przypadka wymaga opisywany czasownik. Tym bardziej przykład w stronie biernej tej kwestii nie roz</w:t>
        <w:softHyphen/>
        <w:t>strzyga.</w:t>
      </w:r>
    </w:p>
    <w:p>
      <w:pPr>
        <w:pStyle w:val="Style37"/>
        <w:framePr w:w="7243" w:h="402" w:hRule="exact" w:wrap="none" w:vAnchor="page" w:hAnchor="page" w:x="1054" w:y="10748"/>
        <w:tabs>
          <w:tab w:leader="none" w:pos="406" w:val="left"/>
        </w:tabs>
        <w:widowControl w:val="0"/>
        <w:keepNext w:val="0"/>
        <w:keepLines w:val="0"/>
        <w:shd w:val="clear" w:color="auto" w:fill="auto"/>
        <w:bidi w:val="0"/>
        <w:jc w:val="left"/>
        <w:spacing w:before="0" w:after="0" w:line="202" w:lineRule="exact"/>
        <w:ind w:left="0" w:right="0" w:firstLine="28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W ankiecie dopełniacz pojawia się pięciokrotnie w zdaniu: </w:t>
      </w:r>
      <w:r>
        <w:rPr>
          <w:rStyle w:val="CharStyle40"/>
          <w:b/>
          <w:bCs/>
        </w:rPr>
        <w:t>Trzeba kupić cukru i</w:t>
      </w:r>
      <w:r>
        <w:rPr>
          <w:lang w:val="pl-PL" w:eastAsia="pl-PL" w:bidi="pl-PL"/>
          <w:w w:val="100"/>
          <w:spacing w:val="0"/>
          <w:color w:val="000000"/>
          <w:position w:val="0"/>
        </w:rPr>
        <w:t xml:space="preserve"> trzykrotnie w zdaniu: </w:t>
      </w:r>
      <w:r>
        <w:rPr>
          <w:rStyle w:val="CharStyle40"/>
          <w:b/>
          <w:bCs/>
        </w:rPr>
        <w:t>Kupiłam cukru. Ile?</w:t>
      </w:r>
    </w:p>
    <w:p>
      <w:pPr>
        <w:pStyle w:val="Style37"/>
        <w:framePr w:w="7243" w:h="614" w:hRule="exact" w:wrap="none" w:vAnchor="page" w:hAnchor="page" w:x="1054" w:y="11178"/>
        <w:tabs>
          <w:tab w:leader="none" w:pos="406" w:val="left"/>
        </w:tabs>
        <w:widowControl w:val="0"/>
        <w:keepNext w:val="0"/>
        <w:keepLines w:val="0"/>
        <w:shd w:val="clear" w:color="auto" w:fill="auto"/>
        <w:bidi w:val="0"/>
        <w:jc w:val="both"/>
        <w:spacing w:before="0" w:after="0" w:line="204" w:lineRule="exact"/>
        <w:ind w:left="0" w:right="0" w:firstLine="28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Zdania z ankiety z czasownikiem chcieć: </w:t>
      </w:r>
      <w:r>
        <w:rPr>
          <w:rStyle w:val="CharStyle40"/>
          <w:b/>
          <w:bCs/>
        </w:rPr>
        <w:t>Anna chce</w:t>
      </w:r>
      <w:r>
        <w:rPr>
          <w:lang w:val="pl-PL" w:eastAsia="pl-PL" w:bidi="pl-PL"/>
          <w:w w:val="100"/>
          <w:spacing w:val="0"/>
          <w:color w:val="000000"/>
          <w:position w:val="0"/>
        </w:rPr>
        <w:t xml:space="preserve"> tę (tą — 3 razy) </w:t>
      </w:r>
      <w:r>
        <w:rPr>
          <w:rStyle w:val="CharStyle40"/>
          <w:b/>
          <w:bCs/>
        </w:rPr>
        <w:t>sukienkę</w:t>
      </w:r>
      <w:r>
        <w:rPr>
          <w:lang w:val="pl-PL" w:eastAsia="pl-PL" w:bidi="pl-PL"/>
          <w:w w:val="100"/>
          <w:spacing w:val="0"/>
          <w:color w:val="000000"/>
          <w:position w:val="0"/>
        </w:rPr>
        <w:t xml:space="preserve"> &lt;13 r.&gt;; </w:t>
      </w:r>
      <w:r>
        <w:rPr>
          <w:rStyle w:val="CharStyle40"/>
          <w:b/>
          <w:bCs/>
        </w:rPr>
        <w:t>Anna chce mieć tę sukienkę</w:t>
      </w:r>
      <w:r>
        <w:rPr>
          <w:lang w:val="pl-PL" w:eastAsia="pl-PL" w:bidi="pl-PL"/>
          <w:w w:val="100"/>
          <w:spacing w:val="0"/>
          <w:color w:val="000000"/>
          <w:position w:val="0"/>
        </w:rPr>
        <w:t xml:space="preserve"> &lt;2 r.&gt;; </w:t>
      </w:r>
      <w:r>
        <w:rPr>
          <w:rStyle w:val="CharStyle40"/>
          <w:b/>
          <w:bCs/>
        </w:rPr>
        <w:t>Anna chce twojej pomocy</w:t>
      </w:r>
      <w:r>
        <w:rPr>
          <w:lang w:val="pl-PL" w:eastAsia="pl-PL" w:bidi="pl-PL"/>
          <w:w w:val="100"/>
          <w:spacing w:val="0"/>
          <w:color w:val="000000"/>
          <w:position w:val="0"/>
        </w:rPr>
        <w:t xml:space="preserve"> &lt;13 r.&gt;; </w:t>
      </w:r>
      <w:r>
        <w:rPr>
          <w:rStyle w:val="CharStyle40"/>
          <w:b/>
          <w:bCs/>
        </w:rPr>
        <w:t>Anna oczekuje twojej pomocy</w:t>
      </w:r>
      <w:r>
        <w:rPr>
          <w:lang w:val="pl-PL" w:eastAsia="pl-PL" w:bidi="pl-PL"/>
          <w:w w:val="100"/>
          <w:spacing w:val="0"/>
          <w:color w:val="000000"/>
          <w:position w:val="0"/>
        </w:rPr>
        <w:t xml:space="preserve"> &lt;1 r.&gt;; brak zdania &lt;1 r.&gt;.</w:t>
      </w:r>
    </w:p>
    <w:p>
      <w:pPr>
        <w:pStyle w:val="Style37"/>
        <w:framePr w:w="7243" w:h="204" w:hRule="exact" w:wrap="none" w:vAnchor="page" w:hAnchor="page" w:x="1054" w:y="11842"/>
        <w:tabs>
          <w:tab w:leader="none" w:pos="443" w:val="left"/>
        </w:tabs>
        <w:widowControl w:val="0"/>
        <w:keepNext w:val="0"/>
        <w:keepLines w:val="0"/>
        <w:shd w:val="clear" w:color="auto" w:fill="auto"/>
        <w:bidi w:val="0"/>
        <w:jc w:val="both"/>
        <w:spacing w:before="0" w:after="0" w:line="140" w:lineRule="exact"/>
        <w:ind w:left="28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Por. D. Buttler, </w:t>
      </w:r>
      <w:r>
        <w:rPr>
          <w:rStyle w:val="CharStyle40"/>
          <w:b/>
          <w:bCs/>
        </w:rPr>
        <w:t>Innowacje składniowe...,</w:t>
      </w:r>
      <w:r>
        <w:rPr>
          <w:lang w:val="pl-PL" w:eastAsia="pl-PL" w:bidi="pl-PL"/>
          <w:w w:val="100"/>
          <w:spacing w:val="0"/>
          <w:color w:val="000000"/>
          <w:position w:val="0"/>
        </w:rPr>
        <w:t xml:space="preserve"> s. 122.</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111" w:y="6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530</w:t>
      </w:r>
    </w:p>
    <w:p>
      <w:pPr>
        <w:pStyle w:val="Style26"/>
        <w:framePr w:wrap="none" w:vAnchor="page" w:hAnchor="page" w:x="2662" w:y="60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MAGDALENA BONDKOWSKA, </w:t>
      </w:r>
      <w:r>
        <w:rPr>
          <w:lang w:val="pl-PL" w:eastAsia="pl-PL" w:bidi="pl-PL"/>
          <w:w w:val="100"/>
          <w:spacing w:val="0"/>
          <w:color w:val="000000"/>
          <w:position w:val="0"/>
        </w:rPr>
        <w:t>JOLANTA KULIŃSKA</w:t>
      </w:r>
    </w:p>
    <w:p>
      <w:pPr>
        <w:pStyle w:val="Style32"/>
        <w:framePr w:w="7291" w:h="5389" w:hRule="exact" w:wrap="none" w:vAnchor="page" w:hAnchor="page" w:x="1054" w:y="1041"/>
        <w:widowControl w:val="0"/>
        <w:keepNext w:val="0"/>
        <w:keepLines w:val="0"/>
        <w:shd w:val="clear" w:color="auto" w:fill="auto"/>
        <w:bidi w:val="0"/>
        <w:jc w:val="both"/>
        <w:spacing w:before="0" w:after="0" w:line="247" w:lineRule="exact"/>
        <w:ind w:left="0" w:right="0" w:firstLine="0"/>
      </w:pPr>
      <w:r>
        <w:rPr>
          <w:lang w:val="pl-PL" w:eastAsia="pl-PL" w:bidi="pl-PL"/>
          <w:w w:val="100"/>
          <w:spacing w:val="0"/>
          <w:color w:val="000000"/>
          <w:position w:val="0"/>
        </w:rPr>
        <w:t>które wykonał jej poprzednik, udzielając zezwolenia na działalność bankowi Dawida Bogatina</w:t>
      </w:r>
      <w:r>
        <w:rPr>
          <w:rStyle w:val="CharStyle44"/>
          <w:i w:val="0"/>
          <w:iCs w:val="0"/>
        </w:rPr>
        <w:t xml:space="preserve"> (TS).</w:t>
      </w:r>
    </w:p>
    <w:p>
      <w:pPr>
        <w:pStyle w:val="Style8"/>
        <w:framePr w:w="7291" w:h="5389" w:hRule="exact" w:wrap="none" w:vAnchor="page" w:hAnchor="page" w:x="1054" w:y="1041"/>
        <w:widowControl w:val="0"/>
        <w:keepNext w:val="0"/>
        <w:keepLines w:val="0"/>
        <w:shd w:val="clear" w:color="auto" w:fill="auto"/>
        <w:bidi w:val="0"/>
        <w:jc w:val="both"/>
        <w:spacing w:before="0" w:after="0" w:line="247" w:lineRule="exact"/>
        <w:ind w:left="0" w:right="0" w:firstLine="0"/>
      </w:pPr>
      <w:r>
        <w:rPr>
          <w:lang w:val="pl-PL" w:eastAsia="pl-PL" w:bidi="pl-PL"/>
          <w:w w:val="100"/>
          <w:spacing w:val="0"/>
          <w:color w:val="000000"/>
          <w:position w:val="0"/>
        </w:rPr>
        <w:t xml:space="preserve">Biernik przy czasowniku </w:t>
      </w:r>
      <w:r>
        <w:rPr>
          <w:rStyle w:val="CharStyle36"/>
        </w:rPr>
        <w:t>udzielić</w:t>
      </w:r>
      <w:r>
        <w:rPr>
          <w:lang w:val="pl-PL" w:eastAsia="pl-PL" w:bidi="pl-PL"/>
          <w:w w:val="100"/>
          <w:spacing w:val="0"/>
          <w:color w:val="000000"/>
          <w:position w:val="0"/>
        </w:rPr>
        <w:t xml:space="preserve"> pojawia się tylko w języku mówionym: [...] </w:t>
      </w:r>
      <w:r>
        <w:rPr>
          <w:rStyle w:val="CharStyle36"/>
        </w:rPr>
        <w:t>udzielił wywiad</w:t>
      </w:r>
      <w:r>
        <w:rPr>
          <w:lang w:val="pl-PL" w:eastAsia="pl-PL" w:bidi="pl-PL"/>
          <w:w w:val="100"/>
          <w:spacing w:val="0"/>
          <w:color w:val="000000"/>
          <w:position w:val="0"/>
        </w:rPr>
        <w:t xml:space="preserve"> (Z); [...] </w:t>
      </w:r>
      <w:r>
        <w:rPr>
          <w:rStyle w:val="CharStyle36"/>
        </w:rPr>
        <w:t>udzielił informacje</w:t>
      </w:r>
      <w:r>
        <w:rPr>
          <w:lang w:val="pl-PL" w:eastAsia="pl-PL" w:bidi="pl-PL"/>
          <w:w w:val="100"/>
          <w:spacing w:val="0"/>
          <w:color w:val="000000"/>
          <w:position w:val="0"/>
        </w:rPr>
        <w:t xml:space="preserve"> (R); [...] </w:t>
      </w:r>
      <w:r>
        <w:rPr>
          <w:rStyle w:val="CharStyle36"/>
        </w:rPr>
        <w:t xml:space="preserve">udzielił panu pożyczkę </w:t>
      </w:r>
      <w:r>
        <w:rPr>
          <w:rStyle w:val="CharStyle56"/>
        </w:rPr>
        <w:t>(R).</w:t>
      </w:r>
    </w:p>
    <w:p>
      <w:pPr>
        <w:pStyle w:val="Style8"/>
        <w:framePr w:w="7291" w:h="5389" w:hRule="exact" w:wrap="none" w:vAnchor="page" w:hAnchor="page" w:x="1054" w:y="104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Do czasowników, które zakładają jak gdyby cząstkowość działania należy również </w:t>
      </w:r>
      <w:r>
        <w:rPr>
          <w:rStyle w:val="CharStyle36"/>
        </w:rPr>
        <w:t>próbować.</w:t>
      </w:r>
      <w:r>
        <w:rPr>
          <w:lang w:val="pl-PL" w:eastAsia="pl-PL" w:bidi="pl-PL"/>
          <w:w w:val="100"/>
          <w:spacing w:val="0"/>
          <w:color w:val="000000"/>
          <w:position w:val="0"/>
        </w:rPr>
        <w:t xml:space="preserve"> SPP zaleca rząd dopełniaczowy tego czasownika w znaczeniu ’kosztować, smakować coś’, zdarzają się jednak w mowie połączenia z biernikiem: </w:t>
      </w:r>
      <w:r>
        <w:rPr>
          <w:rStyle w:val="CharStyle36"/>
        </w:rPr>
        <w:t>Spróbuj tę herbatę</w:t>
      </w:r>
      <w:r>
        <w:rPr>
          <w:lang w:val="pl-PL" w:eastAsia="pl-PL" w:bidi="pl-PL"/>
          <w:w w:val="100"/>
          <w:spacing w:val="0"/>
          <w:color w:val="000000"/>
          <w:position w:val="0"/>
        </w:rPr>
        <w:t xml:space="preserve"> (Z).</w:t>
      </w:r>
    </w:p>
    <w:p>
      <w:pPr>
        <w:pStyle w:val="Style8"/>
        <w:framePr w:w="7291" w:h="5389" w:hRule="exact" w:wrap="none" w:vAnchor="page" w:hAnchor="page" w:x="1054" w:y="104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Dla kontekstów typu: ’próbować podstępu, różnych sposobów’ również właściwy jest dopełniacz: </w:t>
      </w:r>
      <w:r>
        <w:rPr>
          <w:rStyle w:val="CharStyle36"/>
        </w:rPr>
        <w:t>Nie wiem, próbowali AK-owcy z drugiej strony jakiejś akcji, czy nie</w:t>
      </w:r>
      <w:r>
        <w:rPr>
          <w:lang w:val="pl-PL" w:eastAsia="pl-PL" w:bidi="pl-PL"/>
          <w:w w:val="100"/>
          <w:spacing w:val="0"/>
          <w:color w:val="000000"/>
          <w:position w:val="0"/>
        </w:rPr>
        <w:t xml:space="preserve"> (GW).</w:t>
      </w:r>
    </w:p>
    <w:p>
      <w:pPr>
        <w:pStyle w:val="Style8"/>
        <w:numPr>
          <w:ilvl w:val="1"/>
          <w:numId w:val="27"/>
        </w:numPr>
        <w:framePr w:w="7291" w:h="5389" w:hRule="exact" w:wrap="none" w:vAnchor="page" w:hAnchor="page" w:x="1054" w:y="1041"/>
        <w:tabs>
          <w:tab w:leader="none" w:pos="882"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Czasowniki o znaczeniu ’brać w opiekę’. Do tej grupy należą cza</w:t>
        <w:softHyphen/>
        <w:t xml:space="preserve">sowniki </w:t>
      </w:r>
      <w:r>
        <w:rPr>
          <w:rStyle w:val="CharStyle36"/>
        </w:rPr>
        <w:t>bronić</w:t>
      </w:r>
      <w:r>
        <w:rPr>
          <w:lang w:val="pl-PL" w:eastAsia="pl-PL" w:bidi="pl-PL"/>
          <w:w w:val="100"/>
          <w:spacing w:val="0"/>
          <w:color w:val="000000"/>
          <w:position w:val="0"/>
        </w:rPr>
        <w:t xml:space="preserve"> i </w:t>
      </w:r>
      <w:r>
        <w:rPr>
          <w:rStyle w:val="CharStyle36"/>
        </w:rPr>
        <w:t>pilnować.</w:t>
      </w:r>
      <w:r>
        <w:rPr>
          <w:lang w:val="pl-PL" w:eastAsia="pl-PL" w:bidi="pl-PL"/>
          <w:w w:val="100"/>
          <w:spacing w:val="0"/>
          <w:color w:val="000000"/>
          <w:position w:val="0"/>
        </w:rPr>
        <w:t xml:space="preserve"> Wszystkie zanotowane przykłady pochodzą z tekstów pisanych, we wszystkich użyty został dopełniacz (8 przykładów), por. np. [...] </w:t>
      </w:r>
      <w:r>
        <w:rPr>
          <w:rStyle w:val="CharStyle36"/>
        </w:rPr>
        <w:t xml:space="preserve">broni zasady instytucjonalnego rozdziału Kościoła od państwa </w:t>
      </w:r>
      <w:r>
        <w:rPr>
          <w:lang w:val="pl-PL" w:eastAsia="pl-PL" w:bidi="pl-PL"/>
          <w:w w:val="100"/>
          <w:spacing w:val="0"/>
          <w:color w:val="000000"/>
          <w:position w:val="0"/>
        </w:rPr>
        <w:t>(SM)</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8"/>
        <w:numPr>
          <w:ilvl w:val="1"/>
          <w:numId w:val="27"/>
        </w:numPr>
        <w:framePr w:w="7291" w:h="5389" w:hRule="exact" w:wrap="none" w:vAnchor="page" w:hAnchor="page" w:x="1054" w:y="1041"/>
        <w:tabs>
          <w:tab w:leader="none" w:pos="884"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Czasowniki o znaczeniu ’życzyć sobie’. Tę grupę reprezentują w naszym materiale czasowniki: </w:t>
      </w:r>
      <w:r>
        <w:rPr>
          <w:rStyle w:val="CharStyle36"/>
        </w:rPr>
        <w:t>życzyć sobie</w:t>
      </w:r>
      <w:r>
        <w:rPr>
          <w:lang w:val="pl-PL" w:eastAsia="pl-PL" w:bidi="pl-PL"/>
          <w:w w:val="100"/>
          <w:spacing w:val="0"/>
          <w:color w:val="000000"/>
          <w:position w:val="0"/>
        </w:rPr>
        <w:t xml:space="preserve">, </w:t>
      </w:r>
      <w:r>
        <w:rPr>
          <w:rStyle w:val="CharStyle36"/>
        </w:rPr>
        <w:t>żądać, prosić</w:t>
      </w:r>
      <w:r>
        <w:rPr>
          <w:lang w:val="pl-PL" w:eastAsia="pl-PL" w:bidi="pl-PL"/>
          <w:w w:val="100"/>
          <w:spacing w:val="0"/>
          <w:color w:val="000000"/>
          <w:position w:val="0"/>
        </w:rPr>
        <w:t xml:space="preserve"> (7 przykładów). Dwa pierwsze występują z dopełniaczem, ostatni — z biernikiem i wyraże</w:t>
        <w:softHyphen/>
        <w:t xml:space="preserve">niem przyimkowym (o+B.): </w:t>
      </w:r>
      <w:r>
        <w:rPr>
          <w:rStyle w:val="CharStyle36"/>
        </w:rPr>
        <w:t>Następne dzieło prosimy</w:t>
      </w:r>
      <w:r>
        <w:rPr>
          <w:lang w:val="pl-PL" w:eastAsia="pl-PL" w:bidi="pl-PL"/>
          <w:w w:val="100"/>
          <w:spacing w:val="0"/>
          <w:color w:val="000000"/>
          <w:position w:val="0"/>
        </w:rPr>
        <w:t xml:space="preserve"> (T), </w:t>
      </w:r>
      <w:r>
        <w:rPr>
          <w:rStyle w:val="CharStyle36"/>
        </w:rPr>
        <w:t>Prosimy o następne dzieło</w:t>
      </w:r>
      <w:r>
        <w:rPr>
          <w:lang w:val="pl-PL" w:eastAsia="pl-PL" w:bidi="pl-PL"/>
          <w:w w:val="100"/>
          <w:spacing w:val="0"/>
          <w:color w:val="000000"/>
          <w:position w:val="0"/>
        </w:rPr>
        <w:t xml:space="preserve"> (T) [oba zdania z wypowiedzi jednej osoby].</w:t>
      </w:r>
    </w:p>
    <w:p>
      <w:pPr>
        <w:pStyle w:val="Style52"/>
        <w:numPr>
          <w:ilvl w:val="0"/>
          <w:numId w:val="27"/>
        </w:numPr>
        <w:framePr w:wrap="none" w:vAnchor="page" w:hAnchor="page" w:x="1054" w:y="6887"/>
        <w:tabs>
          <w:tab w:leader="none" w:pos="320" w:val="left"/>
        </w:tabs>
        <w:widowControl w:val="0"/>
        <w:keepNext w:val="0"/>
        <w:keepLines w:val="0"/>
        <w:shd w:val="clear" w:color="auto" w:fill="auto"/>
        <w:bidi w:val="0"/>
        <w:spacing w:before="0" w:after="0" w:line="190" w:lineRule="exact"/>
        <w:ind w:left="0" w:right="0" w:firstLine="0"/>
      </w:pPr>
      <w:bookmarkStart w:id="8" w:name="bookmark8"/>
      <w:r>
        <w:rPr>
          <w:lang w:val="pl-PL" w:eastAsia="pl-PL" w:bidi="pl-PL"/>
          <w:w w:val="100"/>
          <w:color w:val="000000"/>
          <w:position w:val="0"/>
        </w:rPr>
        <w:t>CZASOWNIKI ZWROTNE</w:t>
      </w:r>
      <w:bookmarkEnd w:id="8"/>
    </w:p>
    <w:p>
      <w:pPr>
        <w:pStyle w:val="Style32"/>
        <w:framePr w:w="7291" w:h="1276" w:hRule="exact" w:wrap="none" w:vAnchor="page" w:hAnchor="page" w:x="1054" w:y="7481"/>
        <w:widowControl w:val="0"/>
        <w:keepNext w:val="0"/>
        <w:keepLines w:val="0"/>
        <w:shd w:val="clear" w:color="auto" w:fill="auto"/>
        <w:bidi w:val="0"/>
        <w:jc w:val="both"/>
        <w:spacing w:before="0" w:after="0" w:line="242" w:lineRule="exact"/>
        <w:ind w:left="0" w:right="0" w:firstLine="460"/>
      </w:pPr>
      <w:r>
        <w:rPr>
          <w:rStyle w:val="CharStyle44"/>
          <w:i w:val="0"/>
          <w:iCs w:val="0"/>
        </w:rPr>
        <w:t xml:space="preserve">Formy zwrotne czasowników przechodnich wymagają dopełniacza </w:t>
      </w:r>
      <w:r>
        <w:rPr>
          <w:lang w:val="pl-PL" w:eastAsia="pl-PL" w:bidi="pl-PL"/>
          <w:w w:val="100"/>
          <w:spacing w:val="0"/>
          <w:color w:val="000000"/>
          <w:position w:val="0"/>
        </w:rPr>
        <w:t>(trzymać sznur</w:t>
      </w:r>
      <w:r>
        <w:rPr>
          <w:rStyle w:val="CharStyle44"/>
          <w:i w:val="0"/>
          <w:iCs w:val="0"/>
        </w:rPr>
        <w:t xml:space="preserve">— </w:t>
      </w:r>
      <w:r>
        <w:rPr>
          <w:lang w:val="pl-PL" w:eastAsia="pl-PL" w:bidi="pl-PL"/>
          <w:w w:val="100"/>
          <w:spacing w:val="0"/>
          <w:color w:val="000000"/>
          <w:position w:val="0"/>
        </w:rPr>
        <w:t>trzymać się sznura).</w:t>
      </w:r>
      <w:r>
        <w:rPr>
          <w:rStyle w:val="CharStyle44"/>
          <w:i w:val="0"/>
          <w:iCs w:val="0"/>
        </w:rPr>
        <w:t xml:space="preserve"> </w:t>
      </w:r>
      <w:r>
        <w:rPr>
          <w:rStyle w:val="CharStyle57"/>
          <w:i w:val="0"/>
          <w:iCs w:val="0"/>
        </w:rPr>
        <w:t xml:space="preserve">Tym </w:t>
      </w:r>
      <w:r>
        <w:rPr>
          <w:rStyle w:val="CharStyle44"/>
          <w:i w:val="0"/>
          <w:iCs w:val="0"/>
        </w:rPr>
        <w:t>przypadkiem rządzą także cza</w:t>
        <w:softHyphen/>
        <w:t xml:space="preserve">sowniki: </w:t>
      </w:r>
      <w:r>
        <w:rPr>
          <w:lang w:val="pl-PL" w:eastAsia="pl-PL" w:bidi="pl-PL"/>
          <w:w w:val="100"/>
          <w:spacing w:val="0"/>
          <w:color w:val="000000"/>
          <w:position w:val="0"/>
        </w:rPr>
        <w:t>obawiać się</w:t>
      </w:r>
      <w:r>
        <w:rPr>
          <w:rStyle w:val="CharStyle44"/>
          <w:i w:val="0"/>
          <w:iCs w:val="0"/>
        </w:rPr>
        <w:t xml:space="preserve">, </w:t>
      </w:r>
      <w:r>
        <w:rPr>
          <w:lang w:val="pl-PL" w:eastAsia="pl-PL" w:bidi="pl-PL"/>
          <w:w w:val="100"/>
          <w:spacing w:val="0"/>
          <w:color w:val="000000"/>
          <w:position w:val="0"/>
        </w:rPr>
        <w:t>domagać się</w:t>
      </w:r>
      <w:r>
        <w:rPr>
          <w:rStyle w:val="CharStyle44"/>
          <w:i w:val="0"/>
          <w:iCs w:val="0"/>
        </w:rPr>
        <w:t xml:space="preserve">, poświadczone w 9 zdaniach, por. </w:t>
      </w:r>
      <w:r>
        <w:rPr>
          <w:lang w:val="pl-PL" w:eastAsia="pl-PL" w:bidi="pl-PL"/>
          <w:w w:val="100"/>
          <w:spacing w:val="0"/>
          <w:color w:val="000000"/>
          <w:position w:val="0"/>
        </w:rPr>
        <w:t>Wysłano też list do Watykanu, w którym domagano się interwencji najwyż</w:t>
        <w:softHyphen/>
        <w:t>szych władz Kościoła</w:t>
      </w:r>
      <w:r>
        <w:rPr>
          <w:rStyle w:val="CharStyle44"/>
          <w:i w:val="0"/>
          <w:iCs w:val="0"/>
        </w:rPr>
        <w:t xml:space="preserve"> (ZW)</w:t>
      </w:r>
      <w:r>
        <w:rPr>
          <w:rStyle w:val="CharStyle44"/>
          <w:vertAlign w:val="superscript"/>
          <w:i w:val="0"/>
          <w:iCs w:val="0"/>
        </w:rPr>
        <w:t>27</w:t>
      </w:r>
      <w:r>
        <w:rPr>
          <w:rStyle w:val="CharStyle44"/>
          <w:i w:val="0"/>
          <w:iCs w:val="0"/>
        </w:rPr>
        <w:t>.</w:t>
      </w:r>
    </w:p>
    <w:p>
      <w:pPr>
        <w:pStyle w:val="Style52"/>
        <w:numPr>
          <w:ilvl w:val="0"/>
          <w:numId w:val="27"/>
        </w:numPr>
        <w:framePr w:wrap="none" w:vAnchor="page" w:hAnchor="page" w:x="1054" w:y="9213"/>
        <w:tabs>
          <w:tab w:leader="none" w:pos="320" w:val="left"/>
        </w:tabs>
        <w:widowControl w:val="0"/>
        <w:keepNext w:val="0"/>
        <w:keepLines w:val="0"/>
        <w:shd w:val="clear" w:color="auto" w:fill="auto"/>
        <w:bidi w:val="0"/>
        <w:spacing w:before="0" w:after="0" w:line="190" w:lineRule="exact"/>
        <w:ind w:left="0" w:right="0" w:firstLine="0"/>
      </w:pPr>
      <w:bookmarkStart w:id="9" w:name="bookmark9"/>
      <w:r>
        <w:rPr>
          <w:lang w:val="pl-PL" w:eastAsia="pl-PL" w:bidi="pl-PL"/>
          <w:w w:val="100"/>
          <w:color w:val="000000"/>
          <w:position w:val="0"/>
        </w:rPr>
        <w:t>INNE CZASOWNIKI WYMAGAJĄCE DOPEŁNIACZA</w:t>
      </w:r>
      <w:bookmarkEnd w:id="9"/>
    </w:p>
    <w:p>
      <w:pPr>
        <w:pStyle w:val="Style32"/>
        <w:framePr w:wrap="none" w:vAnchor="page" w:hAnchor="page" w:x="1054" w:y="9858"/>
        <w:widowControl w:val="0"/>
        <w:keepNext w:val="0"/>
        <w:keepLines w:val="0"/>
        <w:shd w:val="clear" w:color="auto" w:fill="auto"/>
        <w:bidi w:val="0"/>
        <w:jc w:val="both"/>
        <w:spacing w:before="0" w:after="0" w:line="190" w:lineRule="exact"/>
        <w:ind w:left="0" w:right="0" w:firstLine="460"/>
      </w:pPr>
      <w:r>
        <w:rPr>
          <w:rStyle w:val="CharStyle44"/>
          <w:i w:val="0"/>
          <w:iCs w:val="0"/>
        </w:rPr>
        <w:t xml:space="preserve">Są to następujące czasowniki: </w:t>
      </w:r>
      <w:r>
        <w:rPr>
          <w:lang w:val="pl-PL" w:eastAsia="pl-PL" w:bidi="pl-PL"/>
          <w:w w:val="100"/>
          <w:spacing w:val="0"/>
          <w:color w:val="000000"/>
          <w:position w:val="0"/>
        </w:rPr>
        <w:t>potrzebować, używać, słuchać, wysłuchać</w:t>
      </w:r>
    </w:p>
    <w:p>
      <w:pPr>
        <w:pStyle w:val="Style41"/>
        <w:framePr w:w="7253" w:h="660" w:hRule="exact" w:wrap="none" w:vAnchor="page" w:hAnchor="page" w:x="1068" w:y="10725"/>
        <w:tabs>
          <w:tab w:leader="none" w:pos="432" w:val="left"/>
        </w:tabs>
        <w:widowControl w:val="0"/>
        <w:keepNext w:val="0"/>
        <w:keepLines w:val="0"/>
        <w:shd w:val="clear" w:color="auto" w:fill="auto"/>
        <w:bidi w:val="0"/>
        <w:spacing w:before="0" w:after="0" w:line="211" w:lineRule="exact"/>
        <w:ind w:left="0" w:right="0" w:firstLine="300"/>
      </w:pPr>
      <w:r>
        <w:rPr>
          <w:rStyle w:val="CharStyle43"/>
          <w:vertAlign w:val="superscript"/>
          <w:b/>
          <w:bCs/>
          <w:i w:val="0"/>
          <w:iCs w:val="0"/>
        </w:rPr>
        <w:t>26</w:t>
      </w:r>
      <w:r>
        <w:rPr>
          <w:rStyle w:val="CharStyle43"/>
          <w:b/>
          <w:bCs/>
          <w:i w:val="0"/>
          <w:iCs w:val="0"/>
        </w:rPr>
        <w:tab/>
        <w:t xml:space="preserve">Por. także: Znana </w:t>
      </w:r>
      <w:r>
        <w:rPr>
          <w:lang w:val="pl-PL" w:eastAsia="pl-PL" w:bidi="pl-PL"/>
          <w:w w:val="100"/>
          <w:color w:val="000000"/>
          <w:position w:val="0"/>
        </w:rPr>
        <w:t xml:space="preserve">adwokatka </w:t>
      </w:r>
      <w:r>
        <w:rPr>
          <w:lang w:val="cs-CZ" w:eastAsia="cs-CZ" w:bidi="cs-CZ"/>
          <w:w w:val="100"/>
          <w:color w:val="000000"/>
          <w:position w:val="0"/>
        </w:rPr>
        <w:t xml:space="preserve">Gisele </w:t>
      </w:r>
      <w:r>
        <w:rPr>
          <w:lang w:val="pl-PL" w:eastAsia="pl-PL" w:bidi="pl-PL"/>
          <w:w w:val="100"/>
          <w:color w:val="000000"/>
          <w:position w:val="0"/>
        </w:rPr>
        <w:t>Halimi broniła w Bobigny nastolatki, która usunęła ciążę</w:t>
      </w:r>
      <w:r>
        <w:rPr>
          <w:rStyle w:val="CharStyle43"/>
          <w:b/>
          <w:bCs/>
          <w:i w:val="0"/>
          <w:iCs w:val="0"/>
        </w:rPr>
        <w:t xml:space="preserve"> (U); </w:t>
      </w:r>
      <w:r>
        <w:rPr>
          <w:lang w:val="pl-PL" w:eastAsia="pl-PL" w:bidi="pl-PL"/>
          <w:w w:val="100"/>
          <w:color w:val="000000"/>
          <w:position w:val="0"/>
        </w:rPr>
        <w:t>Gdyby np. bronił wyłącznie Kościoła, znaleźlibyśmy się w kłopotliwej sytuacji</w:t>
      </w:r>
      <w:r>
        <w:rPr>
          <w:rStyle w:val="CharStyle43"/>
          <w:b/>
          <w:bCs/>
          <w:i w:val="0"/>
          <w:iCs w:val="0"/>
        </w:rPr>
        <w:t xml:space="preserve"> (SM); </w:t>
      </w:r>
      <w:r>
        <w:rPr>
          <w:lang w:val="pl-PL" w:eastAsia="pl-PL" w:bidi="pl-PL"/>
          <w:w w:val="100"/>
          <w:color w:val="000000"/>
          <w:position w:val="0"/>
        </w:rPr>
        <w:t>Pani prezes umie bronić swojego gustu</w:t>
      </w:r>
      <w:r>
        <w:rPr>
          <w:rStyle w:val="CharStyle43"/>
          <w:b/>
          <w:bCs/>
          <w:i w:val="0"/>
          <w:iCs w:val="0"/>
        </w:rPr>
        <w:t xml:space="preserve"> (TS).</w:t>
      </w:r>
    </w:p>
    <w:p>
      <w:pPr>
        <w:pStyle w:val="Style41"/>
        <w:framePr w:w="7253" w:h="658" w:hRule="exact" w:wrap="none" w:vAnchor="page" w:hAnchor="page" w:x="1068" w:y="11399"/>
        <w:tabs>
          <w:tab w:leader="none" w:pos="432" w:val="left"/>
        </w:tabs>
        <w:widowControl w:val="0"/>
        <w:keepNext w:val="0"/>
        <w:keepLines w:val="0"/>
        <w:shd w:val="clear" w:color="auto" w:fill="auto"/>
        <w:bidi w:val="0"/>
        <w:spacing w:before="0" w:after="0" w:line="211" w:lineRule="exact"/>
        <w:ind w:left="0" w:right="0" w:firstLine="300"/>
      </w:pPr>
      <w:r>
        <w:rPr>
          <w:rStyle w:val="CharStyle43"/>
          <w:vertAlign w:val="superscript"/>
          <w:b/>
          <w:bCs/>
          <w:i w:val="0"/>
          <w:iCs w:val="0"/>
        </w:rPr>
        <w:t>27</w:t>
      </w:r>
      <w:r>
        <w:rPr>
          <w:rStyle w:val="CharStyle43"/>
          <w:b/>
          <w:bCs/>
          <w:i w:val="0"/>
          <w:iCs w:val="0"/>
        </w:rPr>
        <w:tab/>
        <w:t xml:space="preserve">Por. także: </w:t>
      </w:r>
      <w:r>
        <w:rPr>
          <w:lang w:val="pl-PL" w:eastAsia="pl-PL" w:bidi="pl-PL"/>
          <w:w w:val="100"/>
          <w:color w:val="000000"/>
          <w:position w:val="0"/>
        </w:rPr>
        <w:t>Powinniśmy głośno domagać się powszechnej edukacji antykoncepcyjnej i seksualnej</w:t>
      </w:r>
      <w:r>
        <w:rPr>
          <w:rStyle w:val="CharStyle43"/>
          <w:b/>
          <w:bCs/>
          <w:i w:val="0"/>
          <w:iCs w:val="0"/>
        </w:rPr>
        <w:t xml:space="preserve"> (EW); </w:t>
      </w:r>
      <w:r>
        <w:rPr>
          <w:lang w:val="pl-PL" w:eastAsia="pl-PL" w:bidi="pl-PL"/>
          <w:w w:val="100"/>
          <w:color w:val="000000"/>
          <w:position w:val="0"/>
        </w:rPr>
        <w:t>Domagają się załatwienia spraw</w:t>
      </w:r>
      <w:r>
        <w:rPr>
          <w:rStyle w:val="CharStyle43"/>
          <w:b/>
          <w:bCs/>
          <w:i w:val="0"/>
          <w:iCs w:val="0"/>
        </w:rPr>
        <w:t xml:space="preserve"> (R); [...] </w:t>
      </w:r>
      <w:r>
        <w:rPr>
          <w:lang w:val="pl-PL" w:eastAsia="pl-PL" w:bidi="pl-PL"/>
          <w:w w:val="100"/>
          <w:color w:val="000000"/>
          <w:position w:val="0"/>
        </w:rPr>
        <w:t>domagali się w sejmie powołania specjalnej komisji</w:t>
      </w:r>
      <w:r>
        <w:rPr>
          <w:rStyle w:val="CharStyle43"/>
          <w:b/>
          <w:bCs/>
          <w:i w:val="0"/>
          <w:iCs w:val="0"/>
        </w:rPr>
        <w:t xml:space="preserve"> (ŻW).</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2664" w:y="6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ZMIANY REKCJI CZASOWNIKÓW</w:t>
      </w:r>
    </w:p>
    <w:p>
      <w:pPr>
        <w:pStyle w:val="Style26"/>
        <w:framePr w:wrap="none" w:vAnchor="page" w:hAnchor="page" w:x="7954" w:y="6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531</w:t>
      </w:r>
    </w:p>
    <w:p>
      <w:pPr>
        <w:pStyle w:val="Style8"/>
        <w:framePr w:w="7238" w:h="6394" w:hRule="exact" w:wrap="none" w:vAnchor="page" w:hAnchor="page" w:x="1080" w:y="1061"/>
        <w:widowControl w:val="0"/>
        <w:keepNext w:val="0"/>
        <w:keepLines w:val="0"/>
        <w:shd w:val="clear" w:color="auto" w:fill="auto"/>
        <w:bidi w:val="0"/>
        <w:jc w:val="both"/>
        <w:spacing w:before="0" w:after="0" w:line="242" w:lineRule="exact"/>
        <w:ind w:left="0" w:right="0" w:firstLine="0"/>
      </w:pPr>
      <w:r>
        <w:rPr>
          <w:rStyle w:val="CharStyle36"/>
        </w:rPr>
        <w:t>1.,2.</w:t>
      </w:r>
      <w:r>
        <w:rPr>
          <w:lang w:val="pl-PL" w:eastAsia="pl-PL" w:bidi="pl-PL"/>
          <w:w w:val="100"/>
          <w:spacing w:val="0"/>
          <w:color w:val="000000"/>
          <w:position w:val="0"/>
        </w:rPr>
        <w:t xml:space="preserve"> (specjalizacja znaczeniowa — według Buttlerowej: z dopełniaczem — w znaczeniu 'spędzić czas na słuchaniu’, z biernikiem ’spełnić prośbę*</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w:t>
      </w:r>
      <w:r>
        <w:rPr>
          <w:rStyle w:val="CharStyle36"/>
        </w:rPr>
        <w:t>przestrzegać</w:t>
      </w:r>
      <w:r>
        <w:rPr>
          <w:lang w:val="pl-PL" w:eastAsia="pl-PL" w:bidi="pl-PL"/>
          <w:w w:val="100"/>
          <w:spacing w:val="0"/>
          <w:color w:val="000000"/>
          <w:position w:val="0"/>
        </w:rPr>
        <w:t xml:space="preserve"> (w znaczeniu ’stosować </w:t>
      </w:r>
      <w:r>
        <w:rPr>
          <w:lang w:val="de-DE" w:eastAsia="de-DE" w:bidi="de-DE"/>
          <w:w w:val="100"/>
          <w:spacing w:val="0"/>
          <w:color w:val="000000"/>
          <w:position w:val="0"/>
        </w:rPr>
        <w:t xml:space="preserve">sie </w:t>
      </w:r>
      <w:r>
        <w:rPr>
          <w:lang w:val="pl-PL" w:eastAsia="pl-PL" w:bidi="pl-PL"/>
          <w:w w:val="100"/>
          <w:spacing w:val="0"/>
          <w:color w:val="000000"/>
          <w:position w:val="0"/>
        </w:rPr>
        <w:t xml:space="preserve">do'), </w:t>
      </w:r>
      <w:r>
        <w:rPr>
          <w:rStyle w:val="CharStyle36"/>
        </w:rPr>
        <w:t>szukać.</w:t>
      </w:r>
      <w:r>
        <w:rPr>
          <w:lang w:val="pl-PL" w:eastAsia="pl-PL" w:bidi="pl-PL"/>
          <w:w w:val="100"/>
          <w:spacing w:val="0"/>
          <w:color w:val="000000"/>
          <w:position w:val="0"/>
        </w:rPr>
        <w:t xml:space="preserve"> Ich użycie tekstowe poświadcza 40 przykładów.</w:t>
      </w:r>
    </w:p>
    <w:p>
      <w:pPr>
        <w:pStyle w:val="Style8"/>
        <w:framePr w:w="7238" w:h="6394" w:hRule="exact" w:wrap="none" w:vAnchor="page" w:hAnchor="page" w:x="1080" w:y="106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Czasowniki </w:t>
      </w:r>
      <w:r>
        <w:rPr>
          <w:rStyle w:val="CharStyle36"/>
        </w:rPr>
        <w:t>potrzebować</w:t>
      </w:r>
      <w:r>
        <w:rPr>
          <w:lang w:val="pl-PL" w:eastAsia="pl-PL" w:bidi="pl-PL"/>
          <w:w w:val="100"/>
          <w:spacing w:val="0"/>
          <w:color w:val="000000"/>
          <w:position w:val="0"/>
        </w:rPr>
        <w:t xml:space="preserve"> i </w:t>
      </w:r>
      <w:r>
        <w:rPr>
          <w:rStyle w:val="CharStyle36"/>
        </w:rPr>
        <w:t>wysłuchać 1.</w:t>
      </w:r>
      <w:r>
        <w:rPr>
          <w:lang w:val="pl-PL" w:eastAsia="pl-PL" w:bidi="pl-PL"/>
          <w:w w:val="100"/>
          <w:spacing w:val="0"/>
          <w:color w:val="000000"/>
          <w:position w:val="0"/>
        </w:rPr>
        <w:t xml:space="preserve"> są używane w połączeniu z dopełniaczem, np. </w:t>
      </w:r>
      <w:r>
        <w:rPr>
          <w:rStyle w:val="CharStyle36"/>
        </w:rPr>
        <w:t>Każdy człowiek potrzebuje w swej pracy motywacji</w:t>
      </w:r>
      <w:r>
        <w:rPr>
          <w:lang w:val="pl-PL" w:eastAsia="pl-PL" w:bidi="pl-PL"/>
          <w:w w:val="100"/>
          <w:spacing w:val="0"/>
          <w:color w:val="000000"/>
          <w:position w:val="0"/>
        </w:rPr>
        <w:t xml:space="preserve">, </w:t>
      </w:r>
      <w:r>
        <w:rPr>
          <w:rStyle w:val="CharStyle36"/>
        </w:rPr>
        <w:t>zaś lekarz dodatkowo poczucia odpowiedzialności</w:t>
      </w:r>
      <w:r>
        <w:rPr>
          <w:lang w:val="pl-PL" w:eastAsia="pl-PL" w:bidi="pl-PL"/>
          <w:w w:val="100"/>
          <w:spacing w:val="0"/>
          <w:color w:val="000000"/>
          <w:position w:val="0"/>
        </w:rPr>
        <w:t xml:space="preserve"> (U). Odchylenia od normy dotyczą pozostałych czasowników.</w:t>
      </w:r>
    </w:p>
    <w:p>
      <w:pPr>
        <w:pStyle w:val="Style8"/>
        <w:framePr w:w="7238" w:h="6394" w:hRule="exact" w:wrap="none" w:vAnchor="page" w:hAnchor="page" w:x="1080" w:y="1061"/>
        <w:widowControl w:val="0"/>
        <w:keepNext w:val="0"/>
        <w:keepLines w:val="0"/>
        <w:shd w:val="clear" w:color="auto" w:fill="auto"/>
        <w:bidi w:val="0"/>
        <w:jc w:val="both"/>
        <w:spacing w:before="0" w:after="0" w:line="242" w:lineRule="exact"/>
        <w:ind w:left="0" w:right="0" w:firstLine="440"/>
      </w:pPr>
      <w:r>
        <w:rPr>
          <w:rStyle w:val="CharStyle36"/>
        </w:rPr>
        <w:t>Przestrzegać</w:t>
      </w:r>
      <w:r>
        <w:rPr>
          <w:lang w:val="pl-PL" w:eastAsia="pl-PL" w:bidi="pl-PL"/>
          <w:w w:val="100"/>
          <w:spacing w:val="0"/>
          <w:color w:val="000000"/>
          <w:position w:val="0"/>
        </w:rPr>
        <w:t xml:space="preserve"> z dopełniaczem pojawia się tylko w piśmie: </w:t>
      </w:r>
      <w:r>
        <w:rPr>
          <w:rStyle w:val="CharStyle36"/>
        </w:rPr>
        <w:t>Prawdziwym Żydem Jest ten</w:t>
      </w:r>
      <w:r>
        <w:rPr>
          <w:lang w:val="pl-PL" w:eastAsia="pl-PL" w:bidi="pl-PL"/>
          <w:w w:val="100"/>
          <w:spacing w:val="0"/>
          <w:color w:val="000000"/>
          <w:position w:val="0"/>
        </w:rPr>
        <w:t xml:space="preserve">, </w:t>
      </w:r>
      <w:r>
        <w:rPr>
          <w:rStyle w:val="CharStyle36"/>
        </w:rPr>
        <w:t>kto przestrzega wszystkich zasad religijnych</w:t>
      </w:r>
      <w:r>
        <w:rPr>
          <w:lang w:val="pl-PL" w:eastAsia="pl-PL" w:bidi="pl-PL"/>
          <w:w w:val="100"/>
          <w:spacing w:val="0"/>
          <w:color w:val="000000"/>
          <w:position w:val="0"/>
        </w:rPr>
        <w:t xml:space="preserve"> (TS). Natomiast w tekstach mówionych czasownik ten łączony jest z biernikiem, zarezerwo</w:t>
        <w:softHyphen/>
        <w:t xml:space="preserve">wanym dla znaczenia ’ostrzegać’: Co </w:t>
      </w:r>
      <w:r>
        <w:rPr>
          <w:rStyle w:val="CharStyle36"/>
        </w:rPr>
        <w:t>przede wszystkim powinni przestrze</w:t>
        <w:softHyphen/>
        <w:t>gać?</w:t>
      </w:r>
      <w:r>
        <w:rPr>
          <w:lang w:val="pl-PL" w:eastAsia="pl-PL" w:bidi="pl-PL"/>
          <w:w w:val="100"/>
          <w:spacing w:val="0"/>
          <w:color w:val="000000"/>
          <w:position w:val="0"/>
        </w:rPr>
        <w:t xml:space="preserve"> (T); </w:t>
      </w:r>
      <w:r>
        <w:rPr>
          <w:rStyle w:val="CharStyle36"/>
        </w:rPr>
        <w:t xml:space="preserve">Przestrzeganie tej ustawy, jeśli jakiś lekarz będzie ją przestrzegał </w:t>
      </w:r>
      <w:r>
        <w:rPr>
          <w:lang w:val="pl-PL" w:eastAsia="pl-PL" w:bidi="pl-PL"/>
          <w:w w:val="100"/>
          <w:spacing w:val="0"/>
          <w:color w:val="000000"/>
          <w:position w:val="0"/>
        </w:rPr>
        <w:t xml:space="preserve">[...] (T); </w:t>
      </w:r>
      <w:r>
        <w:rPr>
          <w:rStyle w:val="CharStyle36"/>
        </w:rPr>
        <w:t>Trzeba przestrzegać regulamin</w:t>
      </w:r>
      <w:r>
        <w:rPr>
          <w:lang w:val="pl-PL" w:eastAsia="pl-PL" w:bidi="pl-PL"/>
          <w:w w:val="100"/>
          <w:spacing w:val="0"/>
          <w:color w:val="000000"/>
          <w:position w:val="0"/>
        </w:rPr>
        <w:t xml:space="preserve"> (T). W ankiecie 10 razy (na 15 zdań) występuje biernik w zdaniach typu : </w:t>
      </w:r>
      <w:r>
        <w:rPr>
          <w:rStyle w:val="CharStyle36"/>
        </w:rPr>
        <w:t>Przepisy są po</w:t>
      </w:r>
      <w:r>
        <w:rPr>
          <w:lang w:val="pl-PL" w:eastAsia="pl-PL" w:bidi="pl-PL"/>
          <w:w w:val="100"/>
          <w:spacing w:val="0"/>
          <w:color w:val="000000"/>
          <w:position w:val="0"/>
        </w:rPr>
        <w:t xml:space="preserve"> to, </w:t>
      </w:r>
      <w:r>
        <w:rPr>
          <w:rStyle w:val="CharStyle36"/>
        </w:rPr>
        <w:t>żeby je przestrzegać.</w:t>
      </w:r>
    </w:p>
    <w:p>
      <w:pPr>
        <w:pStyle w:val="Style32"/>
        <w:framePr w:w="7238" w:h="6394" w:hRule="exact" w:wrap="none" w:vAnchor="page" w:hAnchor="page" w:x="1080" w:y="106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Używać</w:t>
      </w:r>
      <w:r>
        <w:rPr>
          <w:rStyle w:val="CharStyle44"/>
          <w:i w:val="0"/>
          <w:iCs w:val="0"/>
        </w:rPr>
        <w:t xml:space="preserve"> z biernikiem zdarza się nawet w piśmie: </w:t>
      </w:r>
      <w:r>
        <w:rPr>
          <w:lang w:val="pl-PL" w:eastAsia="pl-PL" w:bidi="pl-PL"/>
          <w:w w:val="100"/>
          <w:spacing w:val="0"/>
          <w:color w:val="000000"/>
          <w:position w:val="0"/>
        </w:rPr>
        <w:t xml:space="preserve">Krem </w:t>
      </w:r>
      <w:r>
        <w:rPr>
          <w:lang w:val="de-DE" w:eastAsia="de-DE" w:bidi="de-DE"/>
          <w:w w:val="100"/>
          <w:spacing w:val="0"/>
          <w:color w:val="000000"/>
          <w:position w:val="0"/>
        </w:rPr>
        <w:t>„Practi Creme</w:t>
      </w:r>
      <w:r>
        <w:rPr>
          <w:lang w:val="pl-PL" w:eastAsia="pl-PL" w:bidi="pl-PL"/>
          <w:w w:val="100"/>
          <w:spacing w:val="0"/>
          <w:color w:val="000000"/>
          <w:position w:val="0"/>
        </w:rPr>
        <w:t>” firmy „Kiwi” można używać do wszystkich skór</w:t>
      </w:r>
      <w:r>
        <w:rPr>
          <w:rStyle w:val="CharStyle44"/>
          <w:i w:val="0"/>
          <w:iCs w:val="0"/>
        </w:rPr>
        <w:t xml:space="preserve"> [...] (ZW). W tekstach mówio</w:t>
        <w:softHyphen/>
        <w:t xml:space="preserve">nych spotykamy m.in. </w:t>
      </w:r>
      <w:r>
        <w:rPr>
          <w:lang w:val="pl-PL" w:eastAsia="pl-PL" w:bidi="pl-PL"/>
          <w:w w:val="100"/>
          <w:spacing w:val="0"/>
          <w:color w:val="000000"/>
          <w:position w:val="0"/>
        </w:rPr>
        <w:t>Helena używa już trzecią butelkę</w:t>
      </w:r>
      <w:r>
        <w:rPr>
          <w:rStyle w:val="CharStyle44"/>
          <w:i w:val="0"/>
          <w:iCs w:val="0"/>
        </w:rPr>
        <w:t xml:space="preserve"> (T) [być może miał tu wystąpić czasownik </w:t>
      </w:r>
      <w:r>
        <w:rPr>
          <w:lang w:val="pl-PL" w:eastAsia="pl-PL" w:bidi="pl-PL"/>
          <w:w w:val="100"/>
          <w:spacing w:val="0"/>
          <w:color w:val="000000"/>
          <w:position w:val="0"/>
        </w:rPr>
        <w:t>zużywać]; Poprawność formy językowej oceniamy ze względu na</w:t>
      </w:r>
      <w:r>
        <w:rPr>
          <w:rStyle w:val="CharStyle44"/>
          <w:i w:val="0"/>
          <w:iCs w:val="0"/>
        </w:rPr>
        <w:t xml:space="preserve"> to, </w:t>
      </w:r>
      <w:r>
        <w:rPr>
          <w:lang w:val="pl-PL" w:eastAsia="pl-PL" w:bidi="pl-PL"/>
          <w:w w:val="100"/>
          <w:spacing w:val="0"/>
          <w:color w:val="000000"/>
          <w:position w:val="0"/>
        </w:rPr>
        <w:t>kto ją używa</w:t>
      </w:r>
      <w:r>
        <w:rPr>
          <w:rStyle w:val="CharStyle44"/>
          <w:i w:val="0"/>
          <w:iCs w:val="0"/>
        </w:rPr>
        <w:t xml:space="preserve"> (Z)</w:t>
      </w:r>
      <w:r>
        <w:rPr>
          <w:rStyle w:val="CharStyle44"/>
          <w:vertAlign w:val="superscript"/>
          <w:i w:val="0"/>
          <w:iCs w:val="0"/>
        </w:rPr>
        <w:t>29</w:t>
      </w:r>
      <w:r>
        <w:rPr>
          <w:rStyle w:val="CharStyle44"/>
          <w:i w:val="0"/>
          <w:iCs w:val="0"/>
        </w:rPr>
        <w:t xml:space="preserve">. Oprócz połączeń biernikowych notowano również dopełniaczowe: </w:t>
      </w:r>
      <w:r>
        <w:rPr>
          <w:lang w:val="pl-PL" w:eastAsia="pl-PL" w:bidi="pl-PL"/>
          <w:w w:val="100"/>
          <w:spacing w:val="0"/>
          <w:color w:val="000000"/>
          <w:position w:val="0"/>
        </w:rPr>
        <w:t>Do sporządzenia takiego napoju można użyć również kefiru</w:t>
      </w:r>
      <w:r>
        <w:rPr>
          <w:rStyle w:val="CharStyle44"/>
          <w:i w:val="0"/>
          <w:iCs w:val="0"/>
        </w:rPr>
        <w:t xml:space="preserve"> (GW); </w:t>
      </w:r>
      <w:r>
        <w:rPr>
          <w:lang w:val="pl-PL" w:eastAsia="pl-PL" w:bidi="pl-PL"/>
          <w:w w:val="100"/>
          <w:spacing w:val="0"/>
          <w:color w:val="000000"/>
          <w:position w:val="0"/>
        </w:rPr>
        <w:t>Prawdziwa dama jest wegetarianką</w:t>
      </w:r>
      <w:r>
        <w:rPr>
          <w:rStyle w:val="CharStyle44"/>
          <w:i w:val="0"/>
          <w:iCs w:val="0"/>
        </w:rPr>
        <w:t xml:space="preserve">, </w:t>
      </w:r>
      <w:r>
        <w:rPr>
          <w:lang w:val="pl-PL" w:eastAsia="pl-PL" w:bidi="pl-PL"/>
          <w:w w:val="100"/>
          <w:spacing w:val="0"/>
          <w:color w:val="000000"/>
          <w:position w:val="0"/>
        </w:rPr>
        <w:t>nosi tylko sztuczne futra i używa kosmetyków najnowszej generacji</w:t>
      </w:r>
      <w:r>
        <w:rPr>
          <w:rStyle w:val="CharStyle44"/>
          <w:i w:val="0"/>
          <w:iCs w:val="0"/>
        </w:rPr>
        <w:t xml:space="preserve"> (U)</w:t>
      </w:r>
      <w:r>
        <w:rPr>
          <w:rStyle w:val="CharStyle44"/>
          <w:vertAlign w:val="superscript"/>
          <w:i w:val="0"/>
          <w:iCs w:val="0"/>
        </w:rPr>
        <w:t>30</w:t>
      </w:r>
      <w:r>
        <w:rPr>
          <w:rStyle w:val="CharStyle44"/>
          <w:i w:val="0"/>
          <w:iCs w:val="0"/>
        </w:rPr>
        <w:t xml:space="preserve">. Przy czasowniku </w:t>
      </w:r>
      <w:r>
        <w:rPr>
          <w:lang w:val="pl-PL" w:eastAsia="pl-PL" w:bidi="pl-PL"/>
          <w:w w:val="100"/>
          <w:spacing w:val="0"/>
          <w:color w:val="000000"/>
          <w:position w:val="0"/>
        </w:rPr>
        <w:t xml:space="preserve">słuchać </w:t>
      </w:r>
      <w:r>
        <w:rPr>
          <w:rStyle w:val="CharStyle44"/>
          <w:i w:val="0"/>
          <w:iCs w:val="0"/>
        </w:rPr>
        <w:t xml:space="preserve">obok zgodnego z normą dopełniacza pojawia się (w mowie) biernik: </w:t>
      </w:r>
      <w:r>
        <w:rPr>
          <w:lang w:val="pl-PL" w:eastAsia="pl-PL" w:bidi="pl-PL"/>
          <w:w w:val="100"/>
          <w:spacing w:val="0"/>
          <w:color w:val="000000"/>
          <w:position w:val="0"/>
        </w:rPr>
        <w:t>I one to słuchają?</w:t>
      </w:r>
      <w:r>
        <w:rPr>
          <w:rStyle w:val="CharStyle44"/>
          <w:i w:val="0"/>
          <w:iCs w:val="0"/>
        </w:rPr>
        <w:t xml:space="preserve"> (Z). Dotyczy to również czasownika </w:t>
      </w:r>
      <w:r>
        <w:rPr>
          <w:lang w:val="pl-PL" w:eastAsia="pl-PL" w:bidi="pl-PL"/>
          <w:w w:val="100"/>
          <w:spacing w:val="0"/>
          <w:color w:val="000000"/>
          <w:position w:val="0"/>
        </w:rPr>
        <w:t>szukać: Jak dotrzeć to tego miejsca</w:t>
      </w:r>
      <w:r>
        <w:rPr>
          <w:rStyle w:val="CharStyle44"/>
          <w:i w:val="0"/>
          <w:iCs w:val="0"/>
        </w:rPr>
        <w:t xml:space="preserve">, </w:t>
      </w:r>
      <w:r>
        <w:rPr>
          <w:lang w:val="pl-PL" w:eastAsia="pl-PL" w:bidi="pl-PL"/>
          <w:w w:val="100"/>
          <w:spacing w:val="0"/>
          <w:color w:val="000000"/>
          <w:position w:val="0"/>
        </w:rPr>
        <w:t>które ten pan szuka?</w:t>
      </w:r>
      <w:r>
        <w:rPr>
          <w:rStyle w:val="CharStyle44"/>
          <w:i w:val="0"/>
          <w:iCs w:val="0"/>
        </w:rPr>
        <w:t xml:space="preserve"> (R)</w:t>
      </w:r>
      <w:r>
        <w:rPr>
          <w:rStyle w:val="CharStyle44"/>
          <w:vertAlign w:val="superscript"/>
          <w:i w:val="0"/>
          <w:iCs w:val="0"/>
        </w:rPr>
        <w:t>31</w:t>
      </w:r>
      <w:r>
        <w:rPr>
          <w:rStyle w:val="CharStyle44"/>
          <w:i w:val="0"/>
          <w:iCs w:val="0"/>
        </w:rPr>
        <w:t>.</w:t>
      </w:r>
    </w:p>
    <w:p>
      <w:pPr>
        <w:pStyle w:val="Style52"/>
        <w:numPr>
          <w:ilvl w:val="0"/>
          <w:numId w:val="27"/>
        </w:numPr>
        <w:framePr w:wrap="none" w:vAnchor="page" w:hAnchor="page" w:x="1080" w:y="8021"/>
        <w:tabs>
          <w:tab w:leader="none" w:pos="296" w:val="left"/>
        </w:tabs>
        <w:widowControl w:val="0"/>
        <w:keepNext w:val="0"/>
        <w:keepLines w:val="0"/>
        <w:shd w:val="clear" w:color="auto" w:fill="auto"/>
        <w:bidi w:val="0"/>
        <w:spacing w:before="0" w:after="0" w:line="190" w:lineRule="exact"/>
        <w:ind w:left="0" w:right="0" w:firstLine="0"/>
      </w:pPr>
      <w:bookmarkStart w:id="10" w:name="bookmark10"/>
      <w:r>
        <w:rPr>
          <w:lang w:val="pl-PL" w:eastAsia="pl-PL" w:bidi="pl-PL"/>
          <w:w w:val="100"/>
          <w:color w:val="000000"/>
          <w:position w:val="0"/>
        </w:rPr>
        <w:t>KONSTRUKCJE PRZYMKOWE</w:t>
      </w:r>
      <w:bookmarkEnd w:id="10"/>
    </w:p>
    <w:p>
      <w:pPr>
        <w:pStyle w:val="Style8"/>
        <w:framePr w:w="7238" w:h="1272" w:hRule="exact" w:wrap="none" w:vAnchor="page" w:hAnchor="page" w:x="1080" w:y="8621"/>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5.1 Jedną z tendencji opisywanych przez Buttlerową jest zastępowanie syntetycznych przypadków zależnych konstrukcjami przyimkowymi</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Tutaj zajmiemy się tylko kilkoma przykładami. W wypadku czasownika </w:t>
      </w:r>
      <w:r>
        <w:rPr>
          <w:rStyle w:val="CharStyle36"/>
        </w:rPr>
        <w:t xml:space="preserve">oczekiwać </w:t>
      </w:r>
      <w:r>
        <w:rPr>
          <w:lang w:val="pl-PL" w:eastAsia="pl-PL" w:bidi="pl-PL"/>
          <w:w w:val="100"/>
          <w:spacing w:val="0"/>
          <w:color w:val="000000"/>
          <w:position w:val="0"/>
        </w:rPr>
        <w:t xml:space="preserve">SPP dopuszcza zarówno rekcję bezprzyimkową (D.), jak i przyimkową (na+B.): </w:t>
      </w:r>
      <w:r>
        <w:rPr>
          <w:rStyle w:val="CharStyle36"/>
        </w:rPr>
        <w:t>Jesteśmy w przededniu bardzo ważnych decyzji i właśnie tych</w:t>
      </w:r>
    </w:p>
    <w:p>
      <w:pPr>
        <w:pStyle w:val="Style41"/>
        <w:framePr w:w="7138" w:h="206" w:hRule="exact" w:wrap="none" w:vAnchor="page" w:hAnchor="page" w:x="1142" w:y="10474"/>
        <w:tabs>
          <w:tab w:leader="none" w:pos="454" w:val="left"/>
        </w:tabs>
        <w:widowControl w:val="0"/>
        <w:keepNext w:val="0"/>
        <w:keepLines w:val="0"/>
        <w:shd w:val="clear" w:color="auto" w:fill="auto"/>
        <w:bidi w:val="0"/>
        <w:spacing w:before="0" w:after="0" w:line="140" w:lineRule="exact"/>
        <w:ind w:left="300" w:right="0" w:firstLine="0"/>
      </w:pPr>
      <w:r>
        <w:rPr>
          <w:lang w:val="pl-PL" w:eastAsia="pl-PL" w:bidi="pl-PL"/>
          <w:vertAlign w:val="superscript"/>
          <w:w w:val="100"/>
          <w:color w:val="000000"/>
          <w:position w:val="0"/>
        </w:rPr>
        <w:t>28</w:t>
      </w:r>
      <w:r>
        <w:rPr>
          <w:rStyle w:val="CharStyle43"/>
          <w:b/>
          <w:bCs/>
          <w:i w:val="0"/>
          <w:iCs w:val="0"/>
        </w:rPr>
        <w:tab/>
        <w:t xml:space="preserve">D. Buttler, </w:t>
      </w:r>
      <w:r>
        <w:rPr>
          <w:lang w:val="pl-PL" w:eastAsia="pl-PL" w:bidi="pl-PL"/>
          <w:w w:val="100"/>
          <w:color w:val="000000"/>
          <w:position w:val="0"/>
        </w:rPr>
        <w:t>Innowacje składniowe..., s.</w:t>
      </w:r>
      <w:r>
        <w:rPr>
          <w:rStyle w:val="CharStyle43"/>
          <w:b/>
          <w:bCs/>
          <w:i w:val="0"/>
          <w:iCs w:val="0"/>
        </w:rPr>
        <w:t xml:space="preserve"> 120.</w:t>
      </w:r>
    </w:p>
    <w:p>
      <w:pPr>
        <w:pStyle w:val="Style37"/>
        <w:framePr w:w="7138" w:h="403" w:hRule="exact" w:wrap="none" w:vAnchor="page" w:hAnchor="page" w:x="1142" w:y="10723"/>
        <w:tabs>
          <w:tab w:leader="none" w:pos="374" w:val="left"/>
        </w:tabs>
        <w:widowControl w:val="0"/>
        <w:keepNext w:val="0"/>
        <w:keepLines w:val="0"/>
        <w:shd w:val="clear" w:color="auto" w:fill="auto"/>
        <w:bidi w:val="0"/>
        <w:jc w:val="left"/>
        <w:spacing w:before="0" w:after="0" w:line="199" w:lineRule="exact"/>
        <w:ind w:left="0" w:right="0" w:firstLine="30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Cztery osoby wypełniające ankietę użyły biernika w zdaniu: </w:t>
      </w:r>
      <w:r>
        <w:rPr>
          <w:rStyle w:val="CharStyle40"/>
          <w:b/>
          <w:bCs/>
        </w:rPr>
        <w:t>Maria używa tylko te kosmetyki.</w:t>
      </w:r>
    </w:p>
    <w:p>
      <w:pPr>
        <w:pStyle w:val="Style41"/>
        <w:framePr w:w="7138" w:h="412" w:hRule="exact" w:wrap="none" w:vAnchor="page" w:hAnchor="page" w:x="1142" w:y="11152"/>
        <w:tabs>
          <w:tab w:leader="none" w:pos="374" w:val="left"/>
        </w:tabs>
        <w:widowControl w:val="0"/>
        <w:keepNext w:val="0"/>
        <w:keepLines w:val="0"/>
        <w:shd w:val="clear" w:color="auto" w:fill="auto"/>
        <w:bidi w:val="0"/>
        <w:jc w:val="left"/>
        <w:spacing w:before="0" w:after="0" w:line="206" w:lineRule="exact"/>
        <w:ind w:left="0" w:right="0" w:firstLine="320"/>
      </w:pPr>
      <w:r>
        <w:rPr>
          <w:rStyle w:val="CharStyle43"/>
          <w:vertAlign w:val="superscript"/>
          <w:b/>
          <w:bCs/>
          <w:i w:val="0"/>
          <w:iCs w:val="0"/>
        </w:rPr>
        <w:t>30</w:t>
      </w:r>
      <w:r>
        <w:rPr>
          <w:rStyle w:val="CharStyle43"/>
          <w:b/>
          <w:bCs/>
          <w:i w:val="0"/>
          <w:iCs w:val="0"/>
        </w:rPr>
        <w:tab/>
        <w:t xml:space="preserve">Por. także: Ten, </w:t>
      </w:r>
      <w:r>
        <w:rPr>
          <w:lang w:val="pl-PL" w:eastAsia="pl-PL" w:bidi="pl-PL"/>
          <w:w w:val="100"/>
          <w:color w:val="000000"/>
          <w:position w:val="0"/>
        </w:rPr>
        <w:t>kto ją używa</w:t>
      </w:r>
      <w:r>
        <w:rPr>
          <w:rStyle w:val="CharStyle43"/>
          <w:b/>
          <w:bCs/>
          <w:i w:val="0"/>
          <w:iCs w:val="0"/>
        </w:rPr>
        <w:t xml:space="preserve"> (Z); [...] </w:t>
      </w:r>
      <w:r>
        <w:rPr>
          <w:lang w:val="pl-PL" w:eastAsia="pl-PL" w:bidi="pl-PL"/>
          <w:w w:val="100"/>
          <w:color w:val="000000"/>
          <w:position w:val="0"/>
        </w:rPr>
        <w:t>kryteria te z punktu widzenia osoby używającej dany preparat są proste</w:t>
      </w:r>
      <w:r>
        <w:rPr>
          <w:rStyle w:val="CharStyle43"/>
          <w:b/>
          <w:bCs/>
          <w:i w:val="0"/>
          <w:iCs w:val="0"/>
        </w:rPr>
        <w:t xml:space="preserve"> [... 1 (SM).</w:t>
      </w:r>
    </w:p>
    <w:p>
      <w:pPr>
        <w:pStyle w:val="Style37"/>
        <w:framePr w:w="7138" w:h="182" w:hRule="exact" w:wrap="none" w:vAnchor="page" w:hAnchor="page" w:x="1142" w:y="11616"/>
        <w:widowControl w:val="0"/>
        <w:keepNext w:val="0"/>
        <w:keepLines w:val="0"/>
        <w:shd w:val="clear" w:color="auto" w:fill="auto"/>
        <w:bidi w:val="0"/>
        <w:jc w:val="left"/>
        <w:spacing w:before="0" w:after="0" w:line="140" w:lineRule="exact"/>
        <w:ind w:left="32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W ankiecie tylko raz pojawia się biernik w zdaniu: </w:t>
      </w:r>
      <w:r>
        <w:rPr>
          <w:rStyle w:val="CharStyle40"/>
          <w:b/>
          <w:bCs/>
        </w:rPr>
        <w:t>Szukam tę książkę.</w:t>
      </w:r>
    </w:p>
    <w:p>
      <w:pPr>
        <w:pStyle w:val="Style37"/>
        <w:framePr w:w="7138" w:h="180" w:hRule="exact" w:wrap="none" w:vAnchor="page" w:hAnchor="page" w:x="1142" w:y="11854"/>
        <w:widowControl w:val="0"/>
        <w:keepNext w:val="0"/>
        <w:keepLines w:val="0"/>
        <w:shd w:val="clear" w:color="auto" w:fill="auto"/>
        <w:bidi w:val="0"/>
        <w:jc w:val="left"/>
        <w:spacing w:before="0" w:after="0" w:line="140" w:lineRule="exact"/>
        <w:ind w:left="32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Por. D. Buttler, </w:t>
      </w:r>
      <w:r>
        <w:rPr>
          <w:rStyle w:val="CharStyle40"/>
          <w:b/>
          <w:bCs/>
        </w:rPr>
        <w:t>Innowacje składniowe...,</w:t>
      </w:r>
      <w:r>
        <w:rPr>
          <w:lang w:val="pl-PL" w:eastAsia="pl-PL" w:bidi="pl-PL"/>
          <w:w w:val="100"/>
          <w:spacing w:val="0"/>
          <w:color w:val="000000"/>
          <w:position w:val="0"/>
        </w:rPr>
        <w:t xml:space="preserve"> s. 109, 130, 151-154.</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655" w:y="183"/>
        <w:tabs>
          <w:tab w:leader="none" w:pos="1550" w:val="left"/>
        </w:tabs>
        <w:widowControl w:val="0"/>
        <w:keepNext w:val="0"/>
        <w:keepLines w:val="0"/>
        <w:shd w:val="clear" w:color="auto" w:fill="auto"/>
        <w:bidi w:val="0"/>
        <w:jc w:val="both"/>
        <w:spacing w:before="0" w:after="0" w:line="150" w:lineRule="exact"/>
        <w:ind w:left="0" w:right="0" w:firstLine="0"/>
      </w:pPr>
      <w:r>
        <w:rPr>
          <w:lang w:val="ru-RU" w:eastAsia="ru-RU" w:bidi="ru-RU"/>
          <w:w w:val="100"/>
          <w:spacing w:val="0"/>
          <w:color w:val="000000"/>
          <w:position w:val="0"/>
        </w:rPr>
        <w:t>532</w:t>
        <w:tab/>
      </w:r>
      <w:r>
        <w:rPr>
          <w:lang w:val="de-DE" w:eastAsia="de-DE" w:bidi="de-DE"/>
          <w:w w:val="100"/>
          <w:spacing w:val="0"/>
          <w:color w:val="000000"/>
          <w:position w:val="0"/>
        </w:rPr>
        <w:t xml:space="preserve">MAGDALENA </w:t>
      </w:r>
      <w:r>
        <w:rPr>
          <w:lang w:val="pl-PL" w:eastAsia="pl-PL" w:bidi="pl-PL"/>
          <w:w w:val="100"/>
          <w:spacing w:val="0"/>
          <w:color w:val="000000"/>
          <w:position w:val="0"/>
        </w:rPr>
        <w:t>BONDKOWSKA, JOLANTA KULIŃSKA</w:t>
      </w:r>
    </w:p>
    <w:p>
      <w:pPr>
        <w:pStyle w:val="Style32"/>
        <w:framePr w:w="7306" w:h="9290" w:hRule="exact" w:wrap="none" w:vAnchor="page" w:hAnchor="page" w:x="593" w:y="62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zmian,</w:t>
      </w:r>
      <w:r>
        <w:rPr>
          <w:rStyle w:val="CharStyle44"/>
          <w:i w:val="0"/>
          <w:iCs w:val="0"/>
        </w:rPr>
        <w:t xml:space="preserve"> na </w:t>
      </w:r>
      <w:r>
        <w:rPr>
          <w:lang w:val="pl-PL" w:eastAsia="pl-PL" w:bidi="pl-PL"/>
          <w:w w:val="100"/>
          <w:spacing w:val="0"/>
          <w:color w:val="000000"/>
          <w:position w:val="0"/>
        </w:rPr>
        <w:t>które oczekujemy</w:t>
      </w:r>
      <w:r>
        <w:rPr>
          <w:rStyle w:val="CharStyle44"/>
          <w:i w:val="0"/>
          <w:iCs w:val="0"/>
        </w:rPr>
        <w:t xml:space="preserve"> (T); </w:t>
      </w:r>
      <w:r>
        <w:rPr>
          <w:lang w:val="pl-PL" w:eastAsia="pl-PL" w:bidi="pl-PL"/>
          <w:w w:val="100"/>
          <w:spacing w:val="0"/>
          <w:color w:val="000000"/>
          <w:position w:val="0"/>
        </w:rPr>
        <w:t>Nasza delegacja oczekiwała także zaintere</w:t>
        <w:softHyphen/>
        <w:t>sowania ze strony „Azjatyckich Tygrysów”</w:t>
      </w:r>
      <w:r>
        <w:rPr>
          <w:rStyle w:val="CharStyle44"/>
          <w:i w:val="0"/>
          <w:iCs w:val="0"/>
        </w:rPr>
        <w:t xml:space="preserve"> [...] (GW).</w:t>
      </w:r>
    </w:p>
    <w:p>
      <w:pPr>
        <w:pStyle w:val="Style8"/>
        <w:framePr w:w="7306" w:h="9290" w:hRule="exact" w:wrap="none" w:vAnchor="page" w:hAnchor="page" w:x="593" w:y="62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Konstrukcje przyimkowe zastępują również narzędnik: </w:t>
      </w:r>
      <w:r>
        <w:rPr>
          <w:rStyle w:val="CharStyle36"/>
        </w:rPr>
        <w:t>Jestem zaintereso</w:t>
        <w:softHyphen/>
        <w:t>wany w zakupie</w:t>
      </w:r>
      <w:r>
        <w:rPr>
          <w:lang w:val="pl-PL" w:eastAsia="pl-PL" w:bidi="pl-PL"/>
          <w:w w:val="100"/>
          <w:spacing w:val="0"/>
          <w:color w:val="000000"/>
          <w:position w:val="0"/>
        </w:rPr>
        <w:t xml:space="preserve"> (Z); </w:t>
      </w:r>
      <w:r>
        <w:rPr>
          <w:rStyle w:val="CharStyle36"/>
        </w:rPr>
        <w:t>operować na przykładach</w:t>
      </w:r>
      <w:r>
        <w:rPr>
          <w:lang w:val="pl-PL" w:eastAsia="pl-PL" w:bidi="pl-PL"/>
          <w:w w:val="100"/>
          <w:spacing w:val="0"/>
          <w:color w:val="000000"/>
          <w:position w:val="0"/>
        </w:rPr>
        <w:t xml:space="preserve"> (Z). Zastępowanie biernika wyrażeniem przyimkowym (na+B.) przy czasowniku </w:t>
      </w:r>
      <w:r>
        <w:rPr>
          <w:rStyle w:val="CharStyle36"/>
        </w:rPr>
        <w:t>wskazywać</w:t>
      </w:r>
      <w:r>
        <w:rPr>
          <w:lang w:val="pl-PL" w:eastAsia="pl-PL" w:bidi="pl-PL"/>
          <w:w w:val="100"/>
          <w:spacing w:val="0"/>
          <w:color w:val="000000"/>
          <w:position w:val="0"/>
        </w:rPr>
        <w:t xml:space="preserve"> jest zda</w:t>
        <w:softHyphen/>
        <w:t>niem Buttlerowej uzasadnione wyraźniejszym oznaczeniem kierunku</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w:t>
      </w:r>
      <w:r>
        <w:rPr>
          <w:rStyle w:val="CharStyle36"/>
        </w:rPr>
        <w:t>Pod koniec tygodnia zawistnicy mogą popsuć ci humor, wskazując na Jakieś Twoje błędy</w:t>
      </w:r>
      <w:r>
        <w:rPr>
          <w:lang w:val="pl-PL" w:eastAsia="pl-PL" w:bidi="pl-PL"/>
          <w:w w:val="100"/>
          <w:spacing w:val="0"/>
          <w:color w:val="000000"/>
          <w:position w:val="0"/>
        </w:rPr>
        <w:t xml:space="preserve"> (WOM) [w tym kontekście użycie rekcji przyimkowej nie ma jednak uzasadnienia].</w:t>
      </w:r>
    </w:p>
    <w:p>
      <w:pPr>
        <w:pStyle w:val="Style32"/>
        <w:framePr w:w="7306" w:h="9290" w:hRule="exact" w:wrap="none" w:vAnchor="page" w:hAnchor="page" w:x="593" w:y="625"/>
        <w:widowControl w:val="0"/>
        <w:keepNext w:val="0"/>
        <w:keepLines w:val="0"/>
        <w:shd w:val="clear" w:color="auto" w:fill="auto"/>
        <w:bidi w:val="0"/>
        <w:jc w:val="both"/>
        <w:spacing w:before="0" w:after="0" w:line="242" w:lineRule="exact"/>
        <w:ind w:left="0" w:right="0" w:firstLine="460"/>
      </w:pPr>
      <w:r>
        <w:rPr>
          <w:rStyle w:val="CharStyle44"/>
          <w:i w:val="0"/>
          <w:iCs w:val="0"/>
        </w:rPr>
        <w:t xml:space="preserve">Częstym zabiegiem jest wprowadzanie zamiast celownika połączenia przyimka </w:t>
      </w:r>
      <w:r>
        <w:rPr>
          <w:lang w:val="pl-PL" w:eastAsia="pl-PL" w:bidi="pl-PL"/>
          <w:w w:val="100"/>
          <w:spacing w:val="0"/>
          <w:color w:val="000000"/>
          <w:position w:val="0"/>
        </w:rPr>
        <w:t>dla z</w:t>
      </w:r>
      <w:r>
        <w:rPr>
          <w:rStyle w:val="CharStyle44"/>
          <w:i w:val="0"/>
          <w:iCs w:val="0"/>
        </w:rPr>
        <w:t xml:space="preserve"> dopełniaczem: </w:t>
      </w:r>
      <w:r>
        <w:rPr>
          <w:lang w:val="pl-PL" w:eastAsia="pl-PL" w:bidi="pl-PL"/>
          <w:w w:val="100"/>
          <w:spacing w:val="0"/>
          <w:color w:val="000000"/>
          <w:position w:val="0"/>
        </w:rPr>
        <w:t>Polecać „Bobas” dla dzieci</w:t>
      </w:r>
      <w:r>
        <w:rPr>
          <w:rStyle w:val="CharStyle44"/>
          <w:i w:val="0"/>
          <w:iCs w:val="0"/>
        </w:rPr>
        <w:t xml:space="preserve"> (R); Po </w:t>
      </w:r>
      <w:r>
        <w:rPr>
          <w:lang w:val="pl-PL" w:eastAsia="pl-PL" w:bidi="pl-PL"/>
          <w:w w:val="100"/>
          <w:spacing w:val="0"/>
          <w:color w:val="000000"/>
          <w:position w:val="0"/>
        </w:rPr>
        <w:t>raz pierw</w:t>
        <w:softHyphen/>
        <w:t>szy wręczono „Złotą kaczkę” dla najlepszego filmu</w:t>
      </w:r>
      <w:r>
        <w:rPr>
          <w:lang w:val="cs-CZ" w:eastAsia="cs-CZ" w:bidi="cs-CZ"/>
          <w:w w:val="100"/>
          <w:spacing w:val="0"/>
          <w:color w:val="000000"/>
          <w:position w:val="0"/>
        </w:rPr>
        <w:t xml:space="preserve"> </w:t>
      </w:r>
      <w:r>
        <w:rPr>
          <w:lang w:val="pl-PL" w:eastAsia="pl-PL" w:bidi="pl-PL"/>
          <w:w w:val="100"/>
          <w:spacing w:val="0"/>
          <w:color w:val="000000"/>
          <w:position w:val="0"/>
        </w:rPr>
        <w:t>na kasetach wideo</w:t>
      </w:r>
      <w:r>
        <w:rPr>
          <w:rStyle w:val="CharStyle44"/>
          <w:i w:val="0"/>
          <w:iCs w:val="0"/>
        </w:rPr>
        <w:t xml:space="preserve"> (T) ; </w:t>
      </w:r>
      <w:r>
        <w:rPr>
          <w:lang w:val="pl-PL" w:eastAsia="pl-PL" w:bidi="pl-PL"/>
          <w:w w:val="100"/>
          <w:spacing w:val="0"/>
          <w:color w:val="000000"/>
          <w:position w:val="0"/>
        </w:rPr>
        <w:t>„Miraculum” oferuje dla pań pełny zestaw do pielęgnacji skóry</w:t>
      </w:r>
      <w:r>
        <w:rPr>
          <w:rStyle w:val="CharStyle44"/>
          <w:i w:val="0"/>
          <w:iCs w:val="0"/>
        </w:rPr>
        <w:t xml:space="preserve"> (napis na opakowaniu).</w:t>
      </w:r>
    </w:p>
    <w:p>
      <w:pPr>
        <w:pStyle w:val="Style8"/>
        <w:numPr>
          <w:ilvl w:val="1"/>
          <w:numId w:val="19"/>
        </w:numPr>
        <w:framePr w:w="7306" w:h="9290" w:hRule="exact" w:wrap="none" w:vAnchor="page" w:hAnchor="page" w:x="593" w:y="625"/>
        <w:tabs>
          <w:tab w:leader="none" w:pos="888"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Innym zjawiskiem opisywanym przez D. Buttler jest dublowanie przedrostków</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W naszym materiale potwierdzają to przykłady: </w:t>
      </w:r>
      <w:r>
        <w:rPr>
          <w:rStyle w:val="CharStyle36"/>
        </w:rPr>
        <w:t>Nasza audycja dobiega do końca</w:t>
      </w:r>
      <w:r>
        <w:rPr>
          <w:lang w:val="pl-PL" w:eastAsia="pl-PL" w:bidi="pl-PL"/>
          <w:w w:val="100"/>
          <w:spacing w:val="0"/>
          <w:color w:val="000000"/>
          <w:position w:val="0"/>
        </w:rPr>
        <w:t xml:space="preserve"> (R)</w:t>
      </w:r>
      <w:r>
        <w:rPr>
          <w:lang w:val="pl-PL" w:eastAsia="pl-PL" w:bidi="pl-PL"/>
          <w:vertAlign w:val="superscript"/>
          <w:w w:val="100"/>
          <w:spacing w:val="0"/>
          <w:color w:val="000000"/>
          <w:position w:val="0"/>
        </w:rPr>
        <w:t>35</w:t>
      </w:r>
      <w:r>
        <w:rPr>
          <w:lang w:val="pl-PL" w:eastAsia="pl-PL" w:bidi="pl-PL"/>
          <w:w w:val="100"/>
          <w:spacing w:val="0"/>
          <w:color w:val="000000"/>
          <w:position w:val="0"/>
        </w:rPr>
        <w:t xml:space="preserve">; </w:t>
      </w:r>
      <w:r>
        <w:rPr>
          <w:rStyle w:val="CharStyle36"/>
        </w:rPr>
        <w:t xml:space="preserve">Mogłaby napotkać na zbyt duże przeszkody </w:t>
      </w:r>
      <w:r>
        <w:rPr>
          <w:lang w:val="pl-PL" w:eastAsia="pl-PL" w:bidi="pl-PL"/>
          <w:w w:val="100"/>
          <w:spacing w:val="0"/>
          <w:color w:val="000000"/>
          <w:position w:val="0"/>
        </w:rPr>
        <w:t>(WOM)</w:t>
      </w:r>
      <w:r>
        <w:rPr>
          <w:lang w:val="pl-PL" w:eastAsia="pl-PL" w:bidi="pl-PL"/>
          <w:vertAlign w:val="superscript"/>
          <w:w w:val="100"/>
          <w:spacing w:val="0"/>
          <w:color w:val="000000"/>
          <w:position w:val="0"/>
        </w:rPr>
        <w:t>36</w:t>
      </w:r>
      <w:r>
        <w:rPr>
          <w:lang w:val="pl-PL" w:eastAsia="pl-PL" w:bidi="pl-PL"/>
          <w:w w:val="100"/>
          <w:spacing w:val="0"/>
          <w:color w:val="000000"/>
          <w:position w:val="0"/>
        </w:rPr>
        <w:t>.</w:t>
      </w:r>
    </w:p>
    <w:p>
      <w:pPr>
        <w:pStyle w:val="Style8"/>
        <w:numPr>
          <w:ilvl w:val="1"/>
          <w:numId w:val="19"/>
        </w:numPr>
        <w:framePr w:w="7306" w:h="9290" w:hRule="exact" w:wrap="none" w:vAnchor="page" w:hAnchor="page" w:x="593" w:y="625"/>
        <w:tabs>
          <w:tab w:leader="none" w:pos="888"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Bardzo często użytkownicy języka źle dobierają przyimek do cza</w:t>
        <w:softHyphen/>
        <w:t xml:space="preserve">sownika </w:t>
      </w:r>
      <w:r>
        <w:rPr>
          <w:rStyle w:val="CharStyle36"/>
        </w:rPr>
        <w:t>uznawać: Można uznawać go Jako filozofa</w:t>
      </w:r>
      <w:r>
        <w:rPr>
          <w:lang w:val="pl-PL" w:eastAsia="pl-PL" w:bidi="pl-PL"/>
          <w:w w:val="100"/>
          <w:spacing w:val="0"/>
          <w:color w:val="000000"/>
          <w:position w:val="0"/>
        </w:rPr>
        <w:t xml:space="preserve"> (Z); </w:t>
      </w:r>
      <w:r>
        <w:rPr>
          <w:rStyle w:val="CharStyle36"/>
        </w:rPr>
        <w:t>Ja to uznaję Jako coś bardzo ważnego</w:t>
      </w:r>
      <w:r>
        <w:rPr>
          <w:lang w:val="pl-PL" w:eastAsia="pl-PL" w:bidi="pl-PL"/>
          <w:w w:val="100"/>
          <w:spacing w:val="0"/>
          <w:color w:val="000000"/>
          <w:position w:val="0"/>
        </w:rPr>
        <w:t xml:space="preserve"> (Z) [oba przykłady z kręgów polonistycznych].</w:t>
      </w:r>
    </w:p>
    <w:p>
      <w:pPr>
        <w:pStyle w:val="Style32"/>
        <w:framePr w:w="7306" w:h="9290" w:hRule="exact" w:wrap="none" w:vAnchor="page" w:hAnchor="page" w:x="593" w:y="625"/>
        <w:widowControl w:val="0"/>
        <w:keepNext w:val="0"/>
        <w:keepLines w:val="0"/>
        <w:shd w:val="clear" w:color="auto" w:fill="auto"/>
        <w:bidi w:val="0"/>
        <w:jc w:val="both"/>
        <w:spacing w:before="0" w:after="0" w:line="242" w:lineRule="exact"/>
        <w:ind w:left="0" w:right="0" w:firstLine="460"/>
      </w:pPr>
      <w:r>
        <w:rPr>
          <w:rStyle w:val="CharStyle44"/>
          <w:i w:val="0"/>
          <w:iCs w:val="0"/>
        </w:rPr>
        <w:t xml:space="preserve">Jest to zjawisko dawne. Fryde w </w:t>
      </w:r>
      <w:r>
        <w:rPr>
          <w:lang w:val="pl-PL" w:eastAsia="pl-PL" w:bidi="pl-PL"/>
          <w:w w:val="100"/>
          <w:spacing w:val="0"/>
          <w:color w:val="000000"/>
          <w:position w:val="0"/>
        </w:rPr>
        <w:t>Drodze klerka z</w:t>
      </w:r>
      <w:r>
        <w:rPr>
          <w:rStyle w:val="CharStyle44"/>
          <w:i w:val="0"/>
          <w:iCs w:val="0"/>
        </w:rPr>
        <w:t xml:space="preserve"> 1935 roku pisał: </w:t>
      </w:r>
      <w:r>
        <w:rPr>
          <w:lang w:val="pl-PL" w:eastAsia="pl-PL" w:bidi="pl-PL"/>
          <w:w w:val="100"/>
          <w:spacing w:val="0"/>
          <w:color w:val="000000"/>
          <w:position w:val="0"/>
        </w:rPr>
        <w:t>Wbrew barbarzyńskim prądom naszych czasów katolicyzm uznaje Jako najwyższą wartość Jednostkę, Jako sens życia zbawienie duszy ludzkiej.</w:t>
      </w:r>
    </w:p>
    <w:p>
      <w:pPr>
        <w:pStyle w:val="Style32"/>
        <w:numPr>
          <w:ilvl w:val="1"/>
          <w:numId w:val="19"/>
        </w:numPr>
        <w:framePr w:w="7306" w:h="9290" w:hRule="exact" w:wrap="none" w:vAnchor="page" w:hAnchor="page" w:x="593" w:y="625"/>
        <w:tabs>
          <w:tab w:leader="none" w:pos="901" w:val="left"/>
        </w:tabs>
        <w:widowControl w:val="0"/>
        <w:keepNext w:val="0"/>
        <w:keepLines w:val="0"/>
        <w:shd w:val="clear" w:color="auto" w:fill="auto"/>
        <w:bidi w:val="0"/>
        <w:jc w:val="both"/>
        <w:spacing w:before="0" w:after="0" w:line="242" w:lineRule="exact"/>
        <w:ind w:left="0" w:right="0" w:firstLine="460"/>
      </w:pPr>
      <w:r>
        <w:rPr>
          <w:rStyle w:val="CharStyle44"/>
          <w:i w:val="0"/>
          <w:iCs w:val="0"/>
        </w:rPr>
        <w:t xml:space="preserve">W ankiecie umieszczono także czasowniki z rekcją alternatywną i podwójną. Szczególnie trudny dla respondentów okazał się czasownik </w:t>
      </w:r>
      <w:r>
        <w:rPr>
          <w:lang w:val="pl-PL" w:eastAsia="pl-PL" w:bidi="pl-PL"/>
          <w:w w:val="100"/>
          <w:spacing w:val="0"/>
          <w:color w:val="000000"/>
          <w:position w:val="0"/>
        </w:rPr>
        <w:t xml:space="preserve">wybić </w:t>
      </w:r>
      <w:r>
        <w:rPr>
          <w:rStyle w:val="CharStyle44"/>
          <w:i w:val="0"/>
          <w:iCs w:val="0"/>
        </w:rPr>
        <w:t>w znaczeniu ’wydrukować*. Tylko 7 osób nadało zdaniu z tym czasowni</w:t>
        <w:softHyphen/>
        <w:t xml:space="preserve">kiem postać: </w:t>
      </w:r>
      <w:r>
        <w:rPr>
          <w:lang w:val="pl-PL" w:eastAsia="pl-PL" w:bidi="pl-PL"/>
          <w:w w:val="100"/>
          <w:spacing w:val="0"/>
          <w:color w:val="000000"/>
          <w:position w:val="0"/>
        </w:rPr>
        <w:t>Jeszcze trzeba wybić deseń na płótnie.</w:t>
      </w:r>
      <w:r>
        <w:rPr>
          <w:rStyle w:val="CharStyle44"/>
          <w:i w:val="0"/>
          <w:iCs w:val="0"/>
        </w:rPr>
        <w:t xml:space="preserve"> Pozostałe rozwiązania były następujące: </w:t>
      </w:r>
      <w:r>
        <w:rPr>
          <w:lang w:val="pl-PL" w:eastAsia="pl-PL" w:bidi="pl-PL"/>
          <w:w w:val="100"/>
          <w:spacing w:val="0"/>
          <w:color w:val="000000"/>
          <w:position w:val="0"/>
        </w:rPr>
        <w:t>Jeszcze trzeba: wybić płótno deseniem, wybić deseń płótnem, wybić płótno w deseń, wybić płótnem deseń, wybić to płótno w tym deseniu, obić płótnem z deseniem, wydrukować płótno deseniem, wydruko</w:t>
        <w:softHyphen/>
        <w:t>wać deseń na płótnie.</w:t>
      </w:r>
    </w:p>
    <w:p>
      <w:pPr>
        <w:pStyle w:val="Style32"/>
        <w:framePr w:w="7306" w:h="9290" w:hRule="exact" w:wrap="none" w:vAnchor="page" w:hAnchor="page" w:x="593" w:y="625"/>
        <w:widowControl w:val="0"/>
        <w:keepNext w:val="0"/>
        <w:keepLines w:val="0"/>
        <w:shd w:val="clear" w:color="auto" w:fill="auto"/>
        <w:bidi w:val="0"/>
        <w:jc w:val="both"/>
        <w:spacing w:before="0" w:after="0" w:line="242" w:lineRule="exact"/>
        <w:ind w:left="0" w:right="0" w:firstLine="460"/>
      </w:pPr>
      <w:r>
        <w:rPr>
          <w:rStyle w:val="CharStyle44"/>
          <w:i w:val="0"/>
          <w:iCs w:val="0"/>
        </w:rPr>
        <w:t xml:space="preserve">Podobne trudności sprawiał czasownik </w:t>
      </w:r>
      <w:r>
        <w:rPr>
          <w:lang w:val="pl-PL" w:eastAsia="pl-PL" w:bidi="pl-PL"/>
          <w:w w:val="100"/>
          <w:spacing w:val="0"/>
          <w:color w:val="000000"/>
          <w:position w:val="0"/>
        </w:rPr>
        <w:t>ciążyć</w:t>
      </w:r>
      <w:r>
        <w:rPr>
          <w:rStyle w:val="CharStyle44"/>
          <w:i w:val="0"/>
          <w:iCs w:val="0"/>
        </w:rPr>
        <w:t xml:space="preserve"> w znaczeniu ’zagrażać *. Siedem osób użyło przy nim przyimka </w:t>
      </w:r>
      <w:r>
        <w:rPr>
          <w:lang w:val="pl-PL" w:eastAsia="pl-PL" w:bidi="pl-PL"/>
          <w:w w:val="100"/>
          <w:spacing w:val="0"/>
          <w:color w:val="000000"/>
          <w:position w:val="0"/>
        </w:rPr>
        <w:t>na</w:t>
      </w:r>
      <w:r>
        <w:rPr>
          <w:rStyle w:val="CharStyle44"/>
          <w:i w:val="0"/>
          <w:iCs w:val="0"/>
        </w:rPr>
        <w:t xml:space="preserve"> zamiast </w:t>
      </w:r>
      <w:r>
        <w:rPr>
          <w:lang w:val="pl-PL" w:eastAsia="pl-PL" w:bidi="pl-PL"/>
          <w:w w:val="100"/>
          <w:spacing w:val="0"/>
          <w:color w:val="000000"/>
          <w:position w:val="0"/>
        </w:rPr>
        <w:t>nad: Na tobie ciąży niebezpieczeństwo. A</w:t>
      </w:r>
      <w:r>
        <w:rPr>
          <w:rStyle w:val="CharStyle44"/>
          <w:i w:val="0"/>
          <w:iCs w:val="0"/>
        </w:rPr>
        <w:t xml:space="preserve"> oto kilka innych przykładów z ankiety: </w:t>
      </w:r>
      <w:r>
        <w:rPr>
          <w:lang w:val="pl-PL" w:eastAsia="pl-PL" w:bidi="pl-PL"/>
          <w:w w:val="100"/>
          <w:spacing w:val="0"/>
          <w:color w:val="000000"/>
          <w:position w:val="0"/>
        </w:rPr>
        <w:t>Członkowie zarządu wybrali Piotra na prezesa</w:t>
      </w:r>
      <w:r>
        <w:rPr>
          <w:rStyle w:val="CharStyle44"/>
          <w:i w:val="0"/>
          <w:iCs w:val="0"/>
        </w:rPr>
        <w:t xml:space="preserve"> &lt;8 razy&gt; </w:t>
      </w:r>
      <w:r>
        <w:rPr>
          <w:rStyle w:val="CharStyle44"/>
          <w:lang w:val="ru-RU" w:eastAsia="ru-RU" w:bidi="ru-RU"/>
          <w:i w:val="0"/>
          <w:iCs w:val="0"/>
        </w:rPr>
        <w:t xml:space="preserve">/ </w:t>
      </w:r>
      <w:r>
        <w:rPr>
          <w:lang w:val="ru-RU" w:eastAsia="ru-RU" w:bidi="ru-RU"/>
          <w:w w:val="100"/>
          <w:spacing w:val="0"/>
          <w:color w:val="000000"/>
          <w:position w:val="0"/>
        </w:rPr>
        <w:t>/</w:t>
      </w:r>
      <w:r>
        <w:rPr>
          <w:lang w:val="pl-PL" w:eastAsia="pl-PL" w:bidi="pl-PL"/>
          <w:w w:val="100"/>
          <w:spacing w:val="0"/>
          <w:color w:val="000000"/>
          <w:position w:val="0"/>
        </w:rPr>
        <w:t>prezesem</w:t>
      </w:r>
      <w:r>
        <w:rPr>
          <w:rStyle w:val="CharStyle44"/>
          <w:i w:val="0"/>
          <w:iCs w:val="0"/>
        </w:rPr>
        <w:t xml:space="preserve"> &lt;7 razy&gt;; </w:t>
      </w:r>
      <w:r>
        <w:rPr>
          <w:lang w:val="pl-PL" w:eastAsia="pl-PL" w:bidi="pl-PL"/>
          <w:w w:val="100"/>
          <w:spacing w:val="0"/>
          <w:color w:val="000000"/>
          <w:position w:val="0"/>
        </w:rPr>
        <w:t>Maria musi zgodzić niańkę do dziecka</w:t>
      </w:r>
      <w:r>
        <w:rPr>
          <w:rStyle w:val="CharStyle44"/>
          <w:i w:val="0"/>
          <w:iCs w:val="0"/>
        </w:rPr>
        <w:t xml:space="preserve"> &lt;8 r</w:t>
      </w:r>
      <w:r>
        <w:rPr>
          <w:lang w:val="pl-PL" w:eastAsia="pl-PL" w:bidi="pl-PL"/>
          <w:w w:val="100"/>
          <w:spacing w:val="0"/>
          <w:color w:val="000000"/>
          <w:position w:val="0"/>
        </w:rPr>
        <w:t>.&gt;//dla dziecka</w:t>
      </w:r>
      <w:r>
        <w:rPr>
          <w:rStyle w:val="CharStyle44"/>
          <w:i w:val="0"/>
          <w:iCs w:val="0"/>
        </w:rPr>
        <w:t xml:space="preserve"> &lt;5 r.&gt;; </w:t>
      </w:r>
      <w:r>
        <w:rPr>
          <w:lang w:val="pl-PL" w:eastAsia="pl-PL" w:bidi="pl-PL"/>
          <w:w w:val="100"/>
          <w:spacing w:val="0"/>
          <w:color w:val="000000"/>
          <w:position w:val="0"/>
        </w:rPr>
        <w:t>Janowi</w:t>
      </w:r>
      <w:r>
        <w:rPr>
          <w:rStyle w:val="CharStyle44"/>
          <w:i w:val="0"/>
          <w:iCs w:val="0"/>
        </w:rPr>
        <w:t xml:space="preserve"> &lt;6 r</w:t>
      </w:r>
      <w:r>
        <w:rPr>
          <w:lang w:val="pl-PL" w:eastAsia="pl-PL" w:bidi="pl-PL"/>
          <w:w w:val="100"/>
          <w:spacing w:val="0"/>
          <w:color w:val="000000"/>
          <w:position w:val="0"/>
        </w:rPr>
        <w:t>.&gt;//na Janie</w:t>
      </w:r>
      <w:r>
        <w:rPr>
          <w:rStyle w:val="CharStyle44"/>
          <w:i w:val="0"/>
          <w:iCs w:val="0"/>
        </w:rPr>
        <w:t xml:space="preserve"> &lt;8 r.&gt; </w:t>
      </w:r>
      <w:r>
        <w:rPr>
          <w:lang w:val="pl-PL" w:eastAsia="pl-PL" w:bidi="pl-PL"/>
          <w:w w:val="100"/>
          <w:spacing w:val="0"/>
          <w:color w:val="000000"/>
          <w:position w:val="0"/>
        </w:rPr>
        <w:t>ciąży obowiązek wyprowadzenia psa na spacer, Robotnik poci</w:t>
      </w:r>
    </w:p>
    <w:p>
      <w:pPr>
        <w:pStyle w:val="Style37"/>
        <w:framePr w:w="3101" w:h="261" w:hRule="exact" w:wrap="none" w:vAnchor="page" w:hAnchor="page" w:x="857" w:y="10441"/>
        <w:tabs>
          <w:tab w:leader="none" w:pos="468" w:val="left"/>
        </w:tabs>
        <w:widowControl w:val="0"/>
        <w:keepNext w:val="0"/>
        <w:keepLines w:val="0"/>
        <w:shd w:val="clear" w:color="auto" w:fill="auto"/>
        <w:bidi w:val="0"/>
        <w:jc w:val="both"/>
        <w:spacing w:before="0" w:after="0" w:line="233" w:lineRule="exact"/>
        <w:ind w:left="30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t>Por. tamże, s. 130.</w:t>
      </w:r>
    </w:p>
    <w:p>
      <w:pPr>
        <w:pStyle w:val="Style37"/>
        <w:framePr w:w="3101" w:h="232" w:hRule="exact" w:wrap="none" w:vAnchor="page" w:hAnchor="page" w:x="857" w:y="10703"/>
        <w:tabs>
          <w:tab w:leader="none" w:pos="468" w:val="left"/>
        </w:tabs>
        <w:widowControl w:val="0"/>
        <w:keepNext w:val="0"/>
        <w:keepLines w:val="0"/>
        <w:shd w:val="clear" w:color="auto" w:fill="auto"/>
        <w:bidi w:val="0"/>
        <w:jc w:val="both"/>
        <w:spacing w:before="0" w:after="0" w:line="233" w:lineRule="exact"/>
        <w:ind w:left="300" w:right="0" w:firstLine="0"/>
      </w:pPr>
      <w:r>
        <w:rPr>
          <w:lang w:val="pl-PL" w:eastAsia="pl-PL" w:bidi="pl-PL"/>
          <w:vertAlign w:val="superscript"/>
          <w:w w:val="100"/>
          <w:spacing w:val="0"/>
          <w:color w:val="000000"/>
          <w:position w:val="0"/>
        </w:rPr>
        <w:t>34</w:t>
      </w:r>
      <w:r>
        <w:rPr>
          <w:lang w:val="pl-PL" w:eastAsia="pl-PL" w:bidi="pl-PL"/>
          <w:w w:val="100"/>
          <w:spacing w:val="0"/>
          <w:color w:val="000000"/>
          <w:position w:val="0"/>
        </w:rPr>
        <w:tab/>
        <w:t>Por. tamże, s. 131.</w:t>
      </w:r>
    </w:p>
    <w:p>
      <w:pPr>
        <w:pStyle w:val="Style41"/>
        <w:framePr w:w="3101" w:h="232" w:hRule="exact" w:wrap="none" w:vAnchor="page" w:hAnchor="page" w:x="857" w:y="10938"/>
        <w:tabs>
          <w:tab w:leader="none" w:pos="470" w:val="left"/>
        </w:tabs>
        <w:widowControl w:val="0"/>
        <w:keepNext w:val="0"/>
        <w:keepLines w:val="0"/>
        <w:shd w:val="clear" w:color="auto" w:fill="auto"/>
        <w:bidi w:val="0"/>
        <w:spacing w:before="0" w:after="0" w:line="233" w:lineRule="exact"/>
        <w:ind w:left="300" w:right="0" w:firstLine="0"/>
      </w:pPr>
      <w:r>
        <w:rPr>
          <w:rStyle w:val="CharStyle43"/>
          <w:vertAlign w:val="superscript"/>
          <w:b/>
          <w:bCs/>
          <w:i w:val="0"/>
          <w:iCs w:val="0"/>
        </w:rPr>
        <w:t>35</w:t>
      </w:r>
      <w:r>
        <w:rPr>
          <w:rStyle w:val="CharStyle43"/>
          <w:b/>
          <w:bCs/>
          <w:i w:val="0"/>
          <w:iCs w:val="0"/>
        </w:rPr>
        <w:tab/>
        <w:t xml:space="preserve">SPP — </w:t>
      </w:r>
      <w:r>
        <w:rPr>
          <w:lang w:val="pl-PL" w:eastAsia="pl-PL" w:bidi="pl-PL"/>
          <w:w w:val="100"/>
          <w:color w:val="000000"/>
          <w:position w:val="0"/>
        </w:rPr>
        <w:t>dobiegać końca, kresu.</w:t>
      </w:r>
    </w:p>
    <w:p>
      <w:pPr>
        <w:pStyle w:val="Style41"/>
        <w:framePr w:w="3101" w:h="263" w:hRule="exact" w:wrap="none" w:vAnchor="page" w:hAnchor="page" w:x="857" w:y="11174"/>
        <w:tabs>
          <w:tab w:leader="none" w:pos="470" w:val="left"/>
        </w:tabs>
        <w:widowControl w:val="0"/>
        <w:keepNext w:val="0"/>
        <w:keepLines w:val="0"/>
        <w:shd w:val="clear" w:color="auto" w:fill="auto"/>
        <w:bidi w:val="0"/>
        <w:spacing w:before="0" w:after="0" w:line="233" w:lineRule="exact"/>
        <w:ind w:left="300" w:right="0" w:firstLine="0"/>
      </w:pPr>
      <w:r>
        <w:rPr>
          <w:rStyle w:val="CharStyle43"/>
          <w:vertAlign w:val="superscript"/>
          <w:b/>
          <w:bCs/>
          <w:i w:val="0"/>
          <w:iCs w:val="0"/>
        </w:rPr>
        <w:t>36</w:t>
      </w:r>
      <w:r>
        <w:rPr>
          <w:rStyle w:val="CharStyle43"/>
          <w:b/>
          <w:bCs/>
          <w:i w:val="0"/>
          <w:iCs w:val="0"/>
        </w:rPr>
        <w:tab/>
        <w:t xml:space="preserve">SPP — </w:t>
      </w:r>
      <w:r>
        <w:rPr>
          <w:lang w:val="pl-PL" w:eastAsia="pl-PL" w:bidi="pl-PL"/>
          <w:w w:val="100"/>
          <w:color w:val="000000"/>
          <w:position w:val="0"/>
        </w:rPr>
        <w:t>napotkać [kogo,</w:t>
      </w:r>
      <w:r>
        <w:rPr>
          <w:rStyle w:val="CharStyle43"/>
          <w:b/>
          <w:bCs/>
          <w:i w:val="0"/>
          <w:iCs w:val="0"/>
        </w:rPr>
        <w:t xml:space="preserve"> nie: </w:t>
      </w:r>
      <w:r>
        <w:rPr>
          <w:lang w:val="pl-PL" w:eastAsia="pl-PL" w:bidi="pl-PL"/>
          <w:w w:val="100"/>
          <w:color w:val="000000"/>
          <w:position w:val="0"/>
        </w:rPr>
        <w:t>na kogo).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1979" w:y="1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ZMIANY REKCJI CZASOWNIKÓW</w:t>
      </w:r>
    </w:p>
    <w:p>
      <w:pPr>
        <w:pStyle w:val="Style26"/>
        <w:framePr w:wrap="none" w:vAnchor="page" w:hAnchor="page" w:x="7250" w:y="1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533</w:t>
      </w:r>
    </w:p>
    <w:p>
      <w:pPr>
        <w:pStyle w:val="Style32"/>
        <w:framePr w:w="7819" w:h="556" w:hRule="exact" w:wrap="none" w:vAnchor="page" w:hAnchor="page" w:x="299" w:y="609"/>
        <w:widowControl w:val="0"/>
        <w:keepNext w:val="0"/>
        <w:keepLines w:val="0"/>
        <w:shd w:val="clear" w:color="auto" w:fill="auto"/>
        <w:bidi w:val="0"/>
        <w:jc w:val="left"/>
        <w:spacing w:before="0" w:after="0" w:line="247" w:lineRule="exact"/>
        <w:ind w:left="0" w:right="540" w:firstLine="0"/>
      </w:pPr>
      <w:r>
        <w:rPr>
          <w:lang w:val="pl-PL" w:eastAsia="pl-PL" w:bidi="pl-PL"/>
          <w:w w:val="100"/>
          <w:spacing w:val="0"/>
          <w:color w:val="000000"/>
          <w:position w:val="0"/>
        </w:rPr>
        <w:t>się z gorąca</w:t>
      </w:r>
      <w:r>
        <w:rPr>
          <w:rStyle w:val="CharStyle44"/>
          <w:i w:val="0"/>
          <w:iCs w:val="0"/>
        </w:rPr>
        <w:t xml:space="preserve"> &lt;8 r</w:t>
      </w:r>
      <w:r>
        <w:rPr>
          <w:lang w:val="ru-RU" w:eastAsia="ru-RU" w:bidi="ru-RU"/>
          <w:w w:val="100"/>
          <w:spacing w:val="0"/>
          <w:color w:val="000000"/>
          <w:position w:val="0"/>
        </w:rPr>
        <w:t>.&gt;/</w:t>
      </w:r>
      <w:r>
        <w:rPr>
          <w:lang w:val="pl-PL" w:eastAsia="pl-PL" w:bidi="pl-PL"/>
          <w:w w:val="100"/>
          <w:spacing w:val="0"/>
          <w:color w:val="000000"/>
          <w:position w:val="0"/>
        </w:rPr>
        <w:t>Jz powodu gorąca</w:t>
      </w:r>
      <w:r>
        <w:rPr>
          <w:rStyle w:val="CharStyle44"/>
          <w:i w:val="0"/>
          <w:iCs w:val="0"/>
        </w:rPr>
        <w:t xml:space="preserve"> &lt;4 </w:t>
      </w:r>
      <w:r>
        <w:rPr>
          <w:lang w:val="pl-PL" w:eastAsia="pl-PL" w:bidi="pl-PL"/>
          <w:w w:val="100"/>
          <w:spacing w:val="0"/>
          <w:color w:val="000000"/>
          <w:position w:val="0"/>
        </w:rPr>
        <w:t>r.&gt;//gdy jest gorąco</w:t>
      </w:r>
      <w:r>
        <w:rPr>
          <w:rStyle w:val="CharStyle44"/>
          <w:i w:val="0"/>
          <w:iCs w:val="0"/>
        </w:rPr>
        <w:t xml:space="preserve"> &lt;2 r.&gt;//bo </w:t>
      </w:r>
      <w:r>
        <w:rPr>
          <w:lang w:val="pl-PL" w:eastAsia="pl-PL" w:bidi="pl-PL"/>
          <w:w w:val="100"/>
          <w:spacing w:val="0"/>
          <w:color w:val="000000"/>
          <w:position w:val="0"/>
        </w:rPr>
        <w:t>jest gorąco</w:t>
      </w:r>
      <w:r>
        <w:rPr>
          <w:rStyle w:val="CharStyle44"/>
          <w:i w:val="0"/>
          <w:iCs w:val="0"/>
        </w:rPr>
        <w:t xml:space="preserve"> &lt;1 r.&gt;.</w:t>
      </w:r>
    </w:p>
    <w:p>
      <w:pPr>
        <w:pStyle w:val="Style52"/>
        <w:numPr>
          <w:ilvl w:val="0"/>
          <w:numId w:val="31"/>
        </w:numPr>
        <w:framePr w:wrap="none" w:vAnchor="page" w:hAnchor="page" w:x="299" w:y="1733"/>
        <w:tabs>
          <w:tab w:leader="none" w:pos="310" w:val="left"/>
        </w:tabs>
        <w:widowControl w:val="0"/>
        <w:keepNext w:val="0"/>
        <w:keepLines w:val="0"/>
        <w:shd w:val="clear" w:color="auto" w:fill="auto"/>
        <w:bidi w:val="0"/>
        <w:spacing w:before="0" w:after="0" w:line="190" w:lineRule="exact"/>
        <w:ind w:left="0" w:right="0" w:firstLine="0"/>
      </w:pPr>
      <w:bookmarkStart w:id="11" w:name="bookmark11"/>
      <w:r>
        <w:rPr>
          <w:rStyle w:val="CharStyle58"/>
          <w:b/>
          <w:bCs/>
        </w:rPr>
        <w:t>WNIOSKI</w:t>
      </w:r>
      <w:bookmarkEnd w:id="11"/>
    </w:p>
    <w:p>
      <w:pPr>
        <w:pStyle w:val="Style8"/>
        <w:framePr w:w="7819" w:h="9211" w:hRule="exact" w:wrap="none" w:vAnchor="page" w:hAnchor="page" w:x="299" w:y="232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Analiza wyników kwerendy i ankiety pozwala na następujące uogólnienia:</w:t>
      </w:r>
    </w:p>
    <w:p>
      <w:pPr>
        <w:pStyle w:val="Style8"/>
        <w:numPr>
          <w:ilvl w:val="1"/>
          <w:numId w:val="31"/>
        </w:numPr>
        <w:framePr w:w="7819" w:h="9211" w:hRule="exact" w:wrap="none" w:vAnchor="page" w:hAnchor="page" w:x="299" w:y="2324"/>
        <w:tabs>
          <w:tab w:leader="none" w:pos="858" w:val="left"/>
        </w:tabs>
        <w:widowControl w:val="0"/>
        <w:keepNext w:val="0"/>
        <w:keepLines w:val="0"/>
        <w:shd w:val="clear" w:color="auto" w:fill="auto"/>
        <w:bidi w:val="0"/>
        <w:jc w:val="left"/>
        <w:spacing w:before="0" w:after="0" w:line="240" w:lineRule="exact"/>
        <w:ind w:left="0" w:right="540" w:firstLine="460"/>
      </w:pPr>
      <w:r>
        <w:rPr>
          <w:lang w:val="pl-PL" w:eastAsia="pl-PL" w:bidi="pl-PL"/>
          <w:w w:val="100"/>
          <w:spacing w:val="0"/>
          <w:color w:val="000000"/>
          <w:position w:val="0"/>
        </w:rPr>
        <w:t xml:space="preserve">Dopełniacz jest przypadkiem żywym w konstrukcjach zaprzeczonych bezpośrednio z dopełnieniem bliższym; utrzymuje się również w pozycji tzw. podmiotu logicznego przy czasownikach zaprzeczonych albo oznaczających nadmiar, niedomiar lub brak; pozostaje także jako dopełnienie przy czasownikach zwrotnych oraz należących do większych grup semantycznych (czasowniki o znaczeniu ujemnym lub zaprzeczającym, </w:t>
      </w:r>
      <w:r>
        <w:rPr>
          <w:lang w:val="cs-CZ" w:eastAsia="cs-CZ" w:bidi="cs-CZ"/>
          <w:w w:val="100"/>
          <w:spacing w:val="0"/>
          <w:color w:val="000000"/>
          <w:position w:val="0"/>
        </w:rPr>
        <w:t xml:space="preserve">verba </w:t>
      </w:r>
      <w:r>
        <w:rPr>
          <w:lang w:val="pl-PL" w:eastAsia="pl-PL" w:bidi="pl-PL"/>
          <w:w w:val="100"/>
          <w:spacing w:val="0"/>
          <w:color w:val="000000"/>
          <w:position w:val="0"/>
        </w:rPr>
        <w:t xml:space="preserve">optandi i </w:t>
      </w:r>
      <w:r>
        <w:rPr>
          <w:lang w:val="cs-CZ" w:eastAsia="cs-CZ" w:bidi="cs-CZ"/>
          <w:w w:val="100"/>
          <w:spacing w:val="0"/>
          <w:color w:val="000000"/>
          <w:position w:val="0"/>
        </w:rPr>
        <w:t xml:space="preserve">verba </w:t>
      </w:r>
      <w:r>
        <w:rPr>
          <w:lang w:val="pl-PL" w:eastAsia="pl-PL" w:bidi="pl-PL"/>
          <w:w w:val="100"/>
          <w:spacing w:val="0"/>
          <w:color w:val="000000"/>
          <w:position w:val="0"/>
        </w:rPr>
        <w:t>tuendi).</w:t>
      </w:r>
    </w:p>
    <w:p>
      <w:pPr>
        <w:pStyle w:val="Style8"/>
        <w:numPr>
          <w:ilvl w:val="1"/>
          <w:numId w:val="31"/>
        </w:numPr>
        <w:framePr w:w="7819" w:h="9211" w:hRule="exact" w:wrap="none" w:vAnchor="page" w:hAnchor="page" w:x="299" w:y="2324"/>
        <w:tabs>
          <w:tab w:leader="none" w:pos="872" w:val="left"/>
        </w:tabs>
        <w:widowControl w:val="0"/>
        <w:keepNext w:val="0"/>
        <w:keepLines w:val="0"/>
        <w:shd w:val="clear" w:color="auto" w:fill="auto"/>
        <w:bidi w:val="0"/>
        <w:jc w:val="left"/>
        <w:spacing w:before="0" w:after="0" w:line="240" w:lineRule="exact"/>
        <w:ind w:left="0" w:right="540" w:firstLine="460"/>
      </w:pPr>
      <w:r>
        <w:rPr>
          <w:lang w:val="pl-PL" w:eastAsia="pl-PL" w:bidi="pl-PL"/>
          <w:w w:val="100"/>
          <w:spacing w:val="0"/>
          <w:color w:val="000000"/>
          <w:position w:val="0"/>
        </w:rPr>
        <w:t xml:space="preserve">Odchylenia od normy użycia dopełniacza pojawiają się we wszystkich pozostałych wypadkach uwzględnionych w ankiecie. Po pierwsze — w konstrukcjach, w których SPP dopuszcza i dopełniacz i biernik — np. w 30% zdań z zaprzeczonym orzeczeniem dopełnienie dalsze występuje w bierniku, który pojawia się również w konstrukcjach zaprzeczonych z dopełnieniem orzekającym. Po drugie — w sytuacjach, w których forma przypadka zmienia się w zależności od znaczenia czasownika wieloznacznego — np. </w:t>
      </w:r>
      <w:r>
        <w:rPr>
          <w:lang w:val="ru-RU" w:eastAsia="ru-RU" w:bidi="ru-RU"/>
          <w:w w:val="100"/>
          <w:spacing w:val="0"/>
          <w:color w:val="000000"/>
          <w:position w:val="0"/>
        </w:rPr>
        <w:t xml:space="preserve">2/3 </w:t>
      </w:r>
      <w:r>
        <w:rPr>
          <w:lang w:val="pl-PL" w:eastAsia="pl-PL" w:bidi="pl-PL"/>
          <w:w w:val="100"/>
          <w:spacing w:val="0"/>
          <w:color w:val="000000"/>
          <w:position w:val="0"/>
        </w:rPr>
        <w:t xml:space="preserve">respondentów użyło biernika przy czasowniku </w:t>
      </w:r>
      <w:r>
        <w:rPr>
          <w:rStyle w:val="CharStyle36"/>
        </w:rPr>
        <w:t xml:space="preserve">przestrzegać </w:t>
      </w:r>
      <w:r>
        <w:rPr>
          <w:lang w:val="pl-PL" w:eastAsia="pl-PL" w:bidi="pl-PL"/>
          <w:w w:val="100"/>
          <w:spacing w:val="0"/>
          <w:color w:val="000000"/>
          <w:position w:val="0"/>
        </w:rPr>
        <w:t xml:space="preserve">w znaczeniu ’ stosować się do *, biernik pojawia się także przy czasowniku </w:t>
      </w:r>
      <w:r>
        <w:rPr>
          <w:rStyle w:val="CharStyle36"/>
        </w:rPr>
        <w:t>dotknąć</w:t>
      </w:r>
      <w:r>
        <w:rPr>
          <w:lang w:val="pl-PL" w:eastAsia="pl-PL" w:bidi="pl-PL"/>
          <w:w w:val="100"/>
          <w:spacing w:val="0"/>
          <w:color w:val="000000"/>
          <w:position w:val="0"/>
        </w:rPr>
        <w:t xml:space="preserve"> w znaczeniu czynności fizycznej </w:t>
      </w:r>
      <w:r>
        <w:rPr>
          <w:rStyle w:val="CharStyle36"/>
        </w:rPr>
        <w:t>[Dotknęła czoło ręką).</w:t>
      </w:r>
      <w:r>
        <w:rPr>
          <w:lang w:val="pl-PL" w:eastAsia="pl-PL" w:bidi="pl-PL"/>
          <w:w w:val="100"/>
          <w:spacing w:val="0"/>
          <w:color w:val="000000"/>
          <w:position w:val="0"/>
        </w:rPr>
        <w:t xml:space="preserve"> Również na podstawie zebranych użyć tekstowych można stwierdzić, że stosowanie dopełniacza przy </w:t>
      </w:r>
      <w:r>
        <w:rPr>
          <w:rStyle w:val="CharStyle36"/>
        </w:rPr>
        <w:t>przestrzegać 2.</w:t>
      </w:r>
      <w:r>
        <w:rPr>
          <w:lang w:val="pl-PL" w:eastAsia="pl-PL" w:bidi="pl-PL"/>
          <w:w w:val="100"/>
          <w:spacing w:val="0"/>
          <w:color w:val="000000"/>
          <w:position w:val="0"/>
        </w:rPr>
        <w:t xml:space="preserve"> jest chwiejne. W odniesieniu do innych czasowników pojawienie się jednego lub drugiego przypadka jest mniej więcej tak samo prawdopodobne. Błędne użycie biernika zamiast dopełniacza zdarza się zwłaszcza wtedy, gdy przy czasowniku stoi zaimek.</w:t>
      </w:r>
    </w:p>
    <w:p>
      <w:pPr>
        <w:pStyle w:val="Style8"/>
        <w:numPr>
          <w:ilvl w:val="1"/>
          <w:numId w:val="31"/>
        </w:numPr>
        <w:framePr w:w="7819" w:h="9211" w:hRule="exact" w:wrap="none" w:vAnchor="page" w:hAnchor="page" w:x="299" w:y="2324"/>
        <w:tabs>
          <w:tab w:leader="none" w:pos="855" w:val="left"/>
        </w:tabs>
        <w:widowControl w:val="0"/>
        <w:keepNext w:val="0"/>
        <w:keepLines w:val="0"/>
        <w:shd w:val="clear" w:color="auto" w:fill="auto"/>
        <w:bidi w:val="0"/>
        <w:jc w:val="left"/>
        <w:spacing w:before="0" w:after="0" w:line="240" w:lineRule="exact"/>
        <w:ind w:left="0" w:right="540" w:firstLine="460"/>
      </w:pPr>
      <w:r>
        <w:rPr>
          <w:lang w:val="pl-PL" w:eastAsia="pl-PL" w:bidi="pl-PL"/>
          <w:w w:val="100"/>
          <w:spacing w:val="0"/>
          <w:color w:val="000000"/>
          <w:position w:val="0"/>
        </w:rPr>
        <w:t xml:space="preserve">Dopełniacz cząstkowy pojawia się w 75% zdań, w których możliwe było jego użycie. Ale w ankiecie </w:t>
      </w:r>
      <w:r>
        <w:rPr>
          <w:lang w:val="ru-RU" w:eastAsia="ru-RU" w:bidi="ru-RU"/>
          <w:w w:val="100"/>
          <w:spacing w:val="0"/>
          <w:color w:val="000000"/>
          <w:position w:val="0"/>
        </w:rPr>
        <w:t xml:space="preserve">2/3 </w:t>
      </w:r>
      <w:r>
        <w:rPr>
          <w:lang w:val="pl-PL" w:eastAsia="pl-PL" w:bidi="pl-PL"/>
          <w:w w:val="100"/>
          <w:spacing w:val="0"/>
          <w:color w:val="000000"/>
          <w:position w:val="0"/>
        </w:rPr>
        <w:t>respondentów zrezygnowało z niego w kontekstach, które motywowały jego wybór.</w:t>
      </w:r>
    </w:p>
    <w:p>
      <w:pPr>
        <w:pStyle w:val="Style8"/>
        <w:numPr>
          <w:ilvl w:val="1"/>
          <w:numId w:val="31"/>
        </w:numPr>
        <w:framePr w:w="7819" w:h="9211" w:hRule="exact" w:wrap="none" w:vAnchor="page" w:hAnchor="page" w:x="299" w:y="2324"/>
        <w:tabs>
          <w:tab w:leader="none" w:pos="858" w:val="left"/>
        </w:tabs>
        <w:widowControl w:val="0"/>
        <w:keepNext w:val="0"/>
        <w:keepLines w:val="0"/>
        <w:shd w:val="clear" w:color="auto" w:fill="auto"/>
        <w:bidi w:val="0"/>
        <w:jc w:val="left"/>
        <w:spacing w:before="0" w:after="0" w:line="240" w:lineRule="exact"/>
        <w:ind w:left="0" w:right="540" w:firstLine="460"/>
      </w:pPr>
      <w:r>
        <w:rPr>
          <w:lang w:val="pl-PL" w:eastAsia="pl-PL" w:bidi="pl-PL"/>
          <w:w w:val="100"/>
          <w:spacing w:val="0"/>
          <w:color w:val="000000"/>
          <w:position w:val="0"/>
        </w:rPr>
        <w:t>Prawie w połowie konstrukcji zaprzeczonych pośrednio występuje biernik.</w:t>
      </w:r>
    </w:p>
    <w:p>
      <w:pPr>
        <w:pStyle w:val="Style8"/>
        <w:numPr>
          <w:ilvl w:val="1"/>
          <w:numId w:val="31"/>
        </w:numPr>
        <w:framePr w:w="7819" w:h="9211" w:hRule="exact" w:wrap="none" w:vAnchor="page" w:hAnchor="page" w:x="299" w:y="2324"/>
        <w:tabs>
          <w:tab w:leader="none" w:pos="862" w:val="left"/>
        </w:tabs>
        <w:widowControl w:val="0"/>
        <w:keepNext w:val="0"/>
        <w:keepLines w:val="0"/>
        <w:shd w:val="clear" w:color="auto" w:fill="auto"/>
        <w:bidi w:val="0"/>
        <w:jc w:val="both"/>
        <w:spacing w:before="0" w:after="0" w:line="240" w:lineRule="exact"/>
        <w:ind w:left="0" w:right="580" w:firstLine="460"/>
      </w:pPr>
      <w:r>
        <w:rPr>
          <w:lang w:val="pl-PL" w:eastAsia="pl-PL" w:bidi="pl-PL"/>
          <w:w w:val="100"/>
          <w:spacing w:val="0"/>
          <w:color w:val="000000"/>
          <w:position w:val="0"/>
        </w:rPr>
        <w:t xml:space="preserve">Można zaobserwować zarysowującą się tendencję do wypierania przypadków syntetycznych przez konstrukcje analityczne. Wyrażenia przyimkowe pojawiają się w ankiecie przy czasownikach, co do których respondenci mają wątpliwości, jakiego przypadka syntetycznego użyć, np. </w:t>
      </w:r>
      <w:r>
        <w:rPr>
          <w:rStyle w:val="CharStyle36"/>
        </w:rPr>
        <w:t>ujść przed czymś</w:t>
      </w:r>
      <w:r>
        <w:rPr>
          <w:lang w:val="pl-PL" w:eastAsia="pl-PL" w:bidi="pl-PL"/>
          <w:w w:val="100"/>
          <w:spacing w:val="0"/>
          <w:color w:val="000000"/>
          <w:position w:val="0"/>
        </w:rPr>
        <w:t xml:space="preserve">, </w:t>
      </w:r>
      <w:r>
        <w:rPr>
          <w:rStyle w:val="CharStyle36"/>
        </w:rPr>
        <w:t>nie siedzieć przez trzy godziny</w:t>
      </w:r>
      <w:r>
        <w:rPr>
          <w:lang w:val="pl-PL" w:eastAsia="pl-PL" w:bidi="pl-PL"/>
          <w:w w:val="100"/>
          <w:spacing w:val="0"/>
          <w:color w:val="000000"/>
          <w:position w:val="0"/>
        </w:rPr>
        <w:t xml:space="preserve">, </w:t>
      </w:r>
      <w:r>
        <w:rPr>
          <w:rStyle w:val="CharStyle36"/>
        </w:rPr>
        <w:t>salutować przed kapitanem</w:t>
      </w:r>
      <w:r>
        <w:rPr>
          <w:lang w:val="pl-PL" w:eastAsia="pl-PL" w:bidi="pl-PL"/>
          <w:w w:val="100"/>
          <w:spacing w:val="0"/>
          <w:color w:val="000000"/>
          <w:position w:val="0"/>
        </w:rPr>
        <w:t xml:space="preserve">, </w:t>
      </w:r>
      <w:r>
        <w:rPr>
          <w:rStyle w:val="CharStyle36"/>
        </w:rPr>
        <w:t>chełpić się z czegoś.</w:t>
      </w:r>
    </w:p>
    <w:p>
      <w:pPr>
        <w:pStyle w:val="Style8"/>
        <w:numPr>
          <w:ilvl w:val="1"/>
          <w:numId w:val="31"/>
        </w:numPr>
        <w:framePr w:w="7819" w:h="9211" w:hRule="exact" w:wrap="none" w:vAnchor="page" w:hAnchor="page" w:x="299" w:y="2324"/>
        <w:tabs>
          <w:tab w:leader="none" w:pos="855" w:val="left"/>
        </w:tabs>
        <w:widowControl w:val="0"/>
        <w:keepNext w:val="0"/>
        <w:keepLines w:val="0"/>
        <w:shd w:val="clear" w:color="auto" w:fill="auto"/>
        <w:bidi w:val="0"/>
        <w:jc w:val="left"/>
        <w:spacing w:before="0" w:after="0" w:line="240" w:lineRule="exact"/>
        <w:ind w:left="0" w:right="540" w:firstLine="460"/>
      </w:pPr>
      <w:r>
        <w:rPr>
          <w:lang w:val="pl-PL" w:eastAsia="pl-PL" w:bidi="pl-PL"/>
          <w:w w:val="100"/>
          <w:spacing w:val="0"/>
          <w:color w:val="000000"/>
          <w:position w:val="0"/>
        </w:rPr>
        <w:t xml:space="preserve">Największą trudność sprawiało osobom wypełniającym ankietę ustalenie, którym przypadkiem rządzi czasownik, jeśli był on wieloznaczny i w dodatku miał rekcję podwójną w każdym ze swoich znaczeń. Połowa respondentów nie zna </w:t>
      </w:r>
      <w:r>
        <w:rPr>
          <w:rStyle w:val="CharStyle36"/>
        </w:rPr>
        <w:t>wybić</w:t>
      </w:r>
      <w:r>
        <w:rPr>
          <w:lang w:val="pl-PL" w:eastAsia="pl-PL" w:bidi="pl-PL"/>
          <w:w w:val="100"/>
          <w:spacing w:val="0"/>
          <w:color w:val="000000"/>
          <w:position w:val="0"/>
        </w:rPr>
        <w:t xml:space="preserve"> w znaczeniu ’nadrukować’, prawie </w:t>
      </w:r>
      <w:r>
        <w:rPr>
          <w:lang w:val="ru-RU" w:eastAsia="ru-RU" w:bidi="ru-RU"/>
          <w:w w:val="100"/>
          <w:spacing w:val="0"/>
          <w:color w:val="000000"/>
          <w:position w:val="0"/>
        </w:rPr>
        <w:t xml:space="preserve">2/3 </w:t>
      </w:r>
      <w:r>
        <w:rPr>
          <w:lang w:val="pl-PL" w:eastAsia="pl-PL" w:bidi="pl-PL"/>
          <w:w w:val="100"/>
          <w:spacing w:val="0"/>
          <w:color w:val="000000"/>
          <w:position w:val="0"/>
        </w:rPr>
        <w:t>— 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875" w:y="3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534</w:t>
      </w:r>
    </w:p>
    <w:p>
      <w:pPr>
        <w:pStyle w:val="Style26"/>
        <w:framePr w:wrap="none" w:vAnchor="page" w:hAnchor="page" w:x="2430" w:y="27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MAGDALENA BONDKOWSKA, </w:t>
      </w:r>
      <w:r>
        <w:rPr>
          <w:lang w:val="pl-PL" w:eastAsia="pl-PL" w:bidi="pl-PL"/>
          <w:w w:val="100"/>
          <w:spacing w:val="0"/>
          <w:color w:val="000000"/>
          <w:position w:val="0"/>
        </w:rPr>
        <w:t>JOLANTA KULIŃSKA</w:t>
      </w:r>
    </w:p>
    <w:p>
      <w:pPr>
        <w:pStyle w:val="Style8"/>
        <w:framePr w:w="7819" w:h="3151" w:hRule="exact" w:wrap="none" w:vAnchor="page" w:hAnchor="page" w:x="299" w:y="719"/>
        <w:widowControl w:val="0"/>
        <w:keepNext w:val="0"/>
        <w:keepLines w:val="0"/>
        <w:shd w:val="clear" w:color="auto" w:fill="auto"/>
        <w:bidi w:val="0"/>
        <w:jc w:val="both"/>
        <w:spacing w:before="0" w:after="122" w:line="242" w:lineRule="exact"/>
        <w:ind w:left="600" w:right="0" w:firstLine="0"/>
      </w:pPr>
      <w:r>
        <w:rPr>
          <w:lang w:val="de-DE" w:eastAsia="de-DE" w:bidi="de-DE"/>
          <w:w w:val="100"/>
          <w:spacing w:val="0"/>
          <w:color w:val="000000"/>
          <w:position w:val="0"/>
        </w:rPr>
        <w:t xml:space="preserve">wie, </w:t>
      </w:r>
      <w:r>
        <w:rPr>
          <w:lang w:val="pl-PL" w:eastAsia="pl-PL" w:bidi="pl-PL"/>
          <w:w w:val="100"/>
          <w:spacing w:val="0"/>
          <w:color w:val="000000"/>
          <w:position w:val="0"/>
        </w:rPr>
        <w:t xml:space="preserve">jaką rekcję ma czasownik </w:t>
      </w:r>
      <w:r>
        <w:rPr>
          <w:rStyle w:val="CharStyle36"/>
        </w:rPr>
        <w:t>ciążyć</w:t>
      </w:r>
      <w:r>
        <w:rPr>
          <w:lang w:val="pl-PL" w:eastAsia="pl-PL" w:bidi="pl-PL"/>
          <w:w w:val="100"/>
          <w:spacing w:val="0"/>
          <w:color w:val="000000"/>
          <w:position w:val="0"/>
        </w:rPr>
        <w:t xml:space="preserve"> w znaczeniu ' zagrażać ’. Badani często zastępują podane przez nas czasowniki innymi: zamiast </w:t>
      </w:r>
      <w:r>
        <w:rPr>
          <w:rStyle w:val="CharStyle36"/>
        </w:rPr>
        <w:t>wybić</w:t>
      </w:r>
      <w:r>
        <w:rPr>
          <w:lang w:val="pl-PL" w:eastAsia="pl-PL" w:bidi="pl-PL"/>
          <w:w w:val="100"/>
          <w:spacing w:val="0"/>
          <w:color w:val="000000"/>
          <w:position w:val="0"/>
        </w:rPr>
        <w:t xml:space="preserve"> wybierają </w:t>
      </w:r>
      <w:r>
        <w:rPr>
          <w:rStyle w:val="CharStyle36"/>
        </w:rPr>
        <w:t>wydrukować,</w:t>
      </w:r>
      <w:r>
        <w:rPr>
          <w:lang w:val="pl-PL" w:eastAsia="pl-PL" w:bidi="pl-PL"/>
          <w:w w:val="100"/>
          <w:spacing w:val="0"/>
          <w:color w:val="000000"/>
          <w:position w:val="0"/>
        </w:rPr>
        <w:t xml:space="preserve"> zamiast </w:t>
      </w:r>
      <w:r>
        <w:rPr>
          <w:rStyle w:val="CharStyle36"/>
        </w:rPr>
        <w:t>ciążyć ku</w:t>
      </w:r>
      <w:r>
        <w:rPr>
          <w:lang w:val="pl-PL" w:eastAsia="pl-PL" w:bidi="pl-PL"/>
          <w:w w:val="100"/>
          <w:spacing w:val="0"/>
          <w:color w:val="000000"/>
          <w:position w:val="0"/>
        </w:rPr>
        <w:t xml:space="preserve">— </w:t>
      </w:r>
      <w:r>
        <w:rPr>
          <w:rStyle w:val="CharStyle36"/>
        </w:rPr>
        <w:t>skłaniać się</w:t>
      </w:r>
      <w:r>
        <w:rPr>
          <w:lang w:val="pl-PL" w:eastAsia="pl-PL" w:bidi="pl-PL"/>
          <w:w w:val="100"/>
          <w:spacing w:val="0"/>
          <w:color w:val="000000"/>
          <w:position w:val="0"/>
        </w:rPr>
        <w:t xml:space="preserve"> ku lub </w:t>
      </w:r>
      <w:r>
        <w:rPr>
          <w:rStyle w:val="CharStyle36"/>
        </w:rPr>
        <w:t>do.</w:t>
      </w:r>
      <w:r>
        <w:rPr>
          <w:lang w:val="pl-PL" w:eastAsia="pl-PL" w:bidi="pl-PL"/>
          <w:w w:val="100"/>
          <w:spacing w:val="0"/>
          <w:color w:val="000000"/>
          <w:position w:val="0"/>
        </w:rPr>
        <w:t xml:space="preserve"> Respondenci nie znają w ogóle zasady odróżniania przyczyny wewnętrznej od zewnętrznej w wypadku czasownika </w:t>
      </w:r>
      <w:r>
        <w:rPr>
          <w:rStyle w:val="CharStyle36"/>
        </w:rPr>
        <w:t>pocić się</w:t>
      </w:r>
      <w:r>
        <w:rPr>
          <w:lang w:val="pl-PL" w:eastAsia="pl-PL" w:bidi="pl-PL"/>
          <w:w w:val="100"/>
          <w:spacing w:val="0"/>
          <w:color w:val="000000"/>
          <w:position w:val="0"/>
        </w:rPr>
        <w:t xml:space="preserve"> — ani jedna osoba nie użyła przyimka „od” w kontekście, który wg SPP tego przyimka wymaga (tzn. gdy chodzi o przy</w:t>
        <w:softHyphen/>
        <w:t>czynę zewnętrzną).</w:t>
      </w:r>
    </w:p>
    <w:p>
      <w:pPr>
        <w:pStyle w:val="Style8"/>
        <w:framePr w:w="7819" w:h="3151" w:hRule="exact" w:wrap="none" w:vAnchor="page" w:hAnchor="page" w:x="299" w:y="719"/>
        <w:widowControl w:val="0"/>
        <w:keepNext w:val="0"/>
        <w:keepLines w:val="0"/>
        <w:shd w:val="clear" w:color="auto" w:fill="auto"/>
        <w:bidi w:val="0"/>
        <w:jc w:val="both"/>
        <w:spacing w:before="0" w:after="0" w:line="240" w:lineRule="exact"/>
        <w:ind w:left="600" w:right="0" w:firstLine="400"/>
      </w:pPr>
      <w:r>
        <w:rPr>
          <w:lang w:val="pl-PL" w:eastAsia="pl-PL" w:bidi="pl-PL"/>
          <w:w w:val="100"/>
          <w:spacing w:val="0"/>
          <w:color w:val="000000"/>
          <w:position w:val="0"/>
        </w:rPr>
        <w:t>Zgromadzony materiał pozwala stwierdzić, że odchylenia od normy składniowej w zakresie rządu czasowników dotyczą zwłaszcza mówionej odmiany języka. W tekstach pisanych proces zmian rekcji nie jest jeszcze zaawansowany. Ewentualne opracowanie normy dla polszczyzny potocznej byłoby możliwe dopiero po przebadaniu większej liczby tekstów mówionych.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392" w:y="2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ZMIANY REKCJI CZASOWNIKÓW</w:t>
      </w:r>
    </w:p>
    <w:p>
      <w:pPr>
        <w:pStyle w:val="Style26"/>
        <w:framePr w:wrap="none" w:vAnchor="page" w:hAnchor="page" w:x="7677" w:y="2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535</w:t>
      </w:r>
    </w:p>
    <w:p>
      <w:pPr>
        <w:pStyle w:val="Style59"/>
        <w:framePr w:wrap="none" w:vAnchor="page" w:hAnchor="page" w:x="799" w:y="88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ZESTAWIENIA WYNIKÓW KWERENDY (ok. 300 zdań)</w:t>
      </w:r>
    </w:p>
    <w:p>
      <w:pPr>
        <w:pStyle w:val="Style61"/>
        <w:framePr w:w="7762" w:h="208" w:hRule="exact" w:wrap="none" w:vAnchor="page" w:hAnchor="page" w:x="237" w:y="697"/>
        <w:widowControl w:val="0"/>
        <w:keepNext w:val="0"/>
        <w:keepLines w:val="0"/>
        <w:shd w:val="clear" w:color="auto" w:fill="auto"/>
        <w:bidi w:val="0"/>
        <w:spacing w:before="0" w:after="0" w:line="150" w:lineRule="exact"/>
        <w:ind w:left="0" w:right="0" w:firstLine="0"/>
      </w:pPr>
      <w:r>
        <w:rPr>
          <w:lang w:val="pl-PL" w:eastAsia="pl-PL" w:bidi="pl-PL"/>
          <w:w w:val="100"/>
          <w:color w:val="000000"/>
          <w:position w:val="0"/>
        </w:rPr>
        <w:t>Tabela 1</w:t>
      </w:r>
    </w:p>
    <w:tbl>
      <w:tblPr>
        <w:tblOverlap w:val="never"/>
        <w:tblLayout w:type="fixed"/>
        <w:jc w:val="left"/>
      </w:tblPr>
      <w:tblGrid>
        <w:gridCol w:w="1358"/>
        <w:gridCol w:w="1426"/>
        <w:gridCol w:w="792"/>
        <w:gridCol w:w="638"/>
        <w:gridCol w:w="442"/>
        <w:gridCol w:w="744"/>
        <w:gridCol w:w="298"/>
        <w:gridCol w:w="672"/>
        <w:gridCol w:w="816"/>
      </w:tblGrid>
      <w:tr>
        <w:trPr>
          <w:trHeight w:val="542" w:hRule="exact"/>
        </w:trPr>
        <w:tc>
          <w:tcPr>
            <w:shd w:val="clear" w:color="auto" w:fill="FFFFFF"/>
            <w:tcBorders>
              <w:left w:val="single" w:sz="4"/>
              <w:top w:val="single" w:sz="4"/>
            </w:tcBorders>
            <w:vAlign w:val="center"/>
          </w:tcPr>
          <w:p>
            <w:pPr>
              <w:pStyle w:val="Style8"/>
              <w:framePr w:w="7186" w:h="5986" w:wrap="none" w:vAnchor="page" w:hAnchor="page" w:x="799" w:y="1284"/>
              <w:widowControl w:val="0"/>
              <w:keepNext w:val="0"/>
              <w:keepLines w:val="0"/>
              <w:shd w:val="clear" w:color="auto" w:fill="auto"/>
              <w:bidi w:val="0"/>
              <w:jc w:val="left"/>
              <w:spacing w:before="0" w:after="60" w:line="140" w:lineRule="exact"/>
              <w:ind w:left="0" w:right="0" w:firstLine="0"/>
            </w:pPr>
            <w:r>
              <w:rPr>
                <w:rStyle w:val="CharStyle63"/>
              </w:rPr>
              <w:t>KONSTRYKCJE</w:t>
            </w:r>
          </w:p>
          <w:p>
            <w:pPr>
              <w:pStyle w:val="Style8"/>
              <w:framePr w:w="7186" w:h="5986" w:wrap="none" w:vAnchor="page" w:hAnchor="page" w:x="799" w:y="1284"/>
              <w:widowControl w:val="0"/>
              <w:keepNext w:val="0"/>
              <w:keepLines w:val="0"/>
              <w:shd w:val="clear" w:color="auto" w:fill="auto"/>
              <w:bidi w:val="0"/>
              <w:jc w:val="left"/>
              <w:spacing w:before="60" w:after="0" w:line="140" w:lineRule="exact"/>
              <w:ind w:left="0" w:right="0" w:firstLine="0"/>
            </w:pPr>
            <w:r>
              <w:rPr>
                <w:rStyle w:val="CharStyle63"/>
              </w:rPr>
              <w:t>ZAPRZECZONE</w:t>
            </w:r>
          </w:p>
        </w:tc>
        <w:tc>
          <w:tcPr>
            <w:shd w:val="clear" w:color="auto" w:fill="FFFFFF"/>
            <w:tcBorders>
              <w:left w:val="single" w:sz="4"/>
              <w:top w:val="single" w:sz="4"/>
            </w:tcBorders>
            <w:vAlign w:val="top"/>
          </w:tcPr>
          <w:p>
            <w:pPr>
              <w:framePr w:w="7186" w:h="5986" w:wrap="none" w:vAnchor="page" w:hAnchor="page" w:x="799" w:y="1284"/>
              <w:widowControl w:val="0"/>
              <w:rPr>
                <w:sz w:val="10"/>
                <w:szCs w:val="10"/>
              </w:rPr>
            </w:pPr>
          </w:p>
        </w:tc>
        <w:tc>
          <w:tcPr>
            <w:shd w:val="clear" w:color="auto" w:fill="FFFFFF"/>
            <w:gridSpan w:val="2"/>
            <w:tcBorders>
              <w:left w:val="single" w:sz="4"/>
              <w:top w:val="single" w:sz="4"/>
            </w:tcBorders>
            <w:vAlign w:val="center"/>
          </w:tcPr>
          <w:p>
            <w:pPr>
              <w:pStyle w:val="Style8"/>
              <w:framePr w:w="7186" w:h="5986" w:wrap="none" w:vAnchor="page" w:hAnchor="page" w:x="799" w:y="1284"/>
              <w:widowControl w:val="0"/>
              <w:keepNext w:val="0"/>
              <w:keepLines w:val="0"/>
              <w:shd w:val="clear" w:color="auto" w:fill="auto"/>
              <w:bidi w:val="0"/>
              <w:jc w:val="left"/>
              <w:spacing w:before="0" w:after="0" w:line="204" w:lineRule="exact"/>
              <w:ind w:left="0" w:right="0" w:firstLine="0"/>
            </w:pPr>
            <w:r>
              <w:rPr>
                <w:rStyle w:val="CharStyle63"/>
              </w:rPr>
              <w:t>z dopełnieniem bliższym</w:t>
            </w:r>
          </w:p>
        </w:tc>
        <w:tc>
          <w:tcPr>
            <w:shd w:val="clear" w:color="auto" w:fill="FFFFFF"/>
            <w:gridSpan w:val="3"/>
            <w:tcBorders>
              <w:left w:val="single" w:sz="4"/>
              <w:top w:val="single" w:sz="4"/>
            </w:tcBorders>
            <w:vAlign w:val="center"/>
          </w:tcPr>
          <w:p>
            <w:pPr>
              <w:pStyle w:val="Style8"/>
              <w:framePr w:w="7186" w:h="5986" w:wrap="none" w:vAnchor="page" w:hAnchor="page" w:x="799" w:y="1284"/>
              <w:widowControl w:val="0"/>
              <w:keepNext w:val="0"/>
              <w:keepLines w:val="0"/>
              <w:shd w:val="clear" w:color="auto" w:fill="auto"/>
              <w:bidi w:val="0"/>
              <w:jc w:val="left"/>
              <w:spacing w:before="0" w:after="0" w:line="204" w:lineRule="exact"/>
              <w:ind w:left="0" w:right="0" w:firstLine="0"/>
            </w:pPr>
            <w:r>
              <w:rPr>
                <w:rStyle w:val="CharStyle63"/>
              </w:rPr>
              <w:t>z dopełnieniem dalszym</w:t>
            </w:r>
          </w:p>
        </w:tc>
        <w:tc>
          <w:tcPr>
            <w:shd w:val="clear" w:color="auto" w:fill="FFFFFF"/>
            <w:gridSpan w:val="2"/>
            <w:tcBorders>
              <w:left w:val="single" w:sz="4"/>
              <w:righ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z okolicznikiem</w:t>
            </w:r>
          </w:p>
        </w:tc>
      </w:tr>
      <w:tr>
        <w:trPr>
          <w:trHeight w:val="528" w:hRule="exact"/>
        </w:trPr>
        <w:tc>
          <w:tcPr>
            <w:shd w:val="clear" w:color="auto" w:fill="FFFFFF"/>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bezpośrednio</w:t>
            </w:r>
          </w:p>
        </w:tc>
        <w:tc>
          <w:tcPr>
            <w:shd w:val="clear" w:color="auto" w:fill="FFFFFF"/>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60" w:line="140" w:lineRule="exact"/>
              <w:ind w:left="0" w:right="0" w:firstLine="0"/>
            </w:pPr>
            <w:r>
              <w:rPr>
                <w:rStyle w:val="CharStyle63"/>
              </w:rPr>
              <w:t>&lt;83&gt;</w:t>
            </w:r>
          </w:p>
          <w:p>
            <w:pPr>
              <w:pStyle w:val="Style8"/>
              <w:framePr w:w="7186" w:h="5986" w:wrap="none" w:vAnchor="page" w:hAnchor="page" w:x="799" w:y="1284"/>
              <w:widowControl w:val="0"/>
              <w:keepNext w:val="0"/>
              <w:keepLines w:val="0"/>
              <w:shd w:val="clear" w:color="auto" w:fill="auto"/>
              <w:bidi w:val="0"/>
              <w:jc w:val="left"/>
              <w:spacing w:before="60" w:after="0" w:line="140" w:lineRule="exact"/>
              <w:ind w:left="0" w:right="0" w:firstLine="0"/>
            </w:pPr>
            <w:r>
              <w:rPr>
                <w:rStyle w:val="CharStyle63"/>
              </w:rPr>
              <w:t>&lt;77&gt;D., &lt;6&gt;B.</w:t>
            </w:r>
          </w:p>
        </w:tc>
        <w:tc>
          <w:tcPr>
            <w:shd w:val="clear" w:color="auto" w:fill="FFFFFF"/>
            <w:gridSpan w:val="2"/>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&lt;76&gt;D., &lt;4&gt;B.</w:t>
            </w:r>
          </w:p>
        </w:tc>
        <w:tc>
          <w:tcPr>
            <w:shd w:val="clear" w:color="auto" w:fill="FFFFFF"/>
            <w:gridSpan w:val="3"/>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&lt;0&gt;D., &lt;2&gt;B.</w:t>
            </w:r>
          </w:p>
        </w:tc>
        <w:tc>
          <w:tcPr>
            <w:shd w:val="clear" w:color="auto" w:fill="FFFFFF"/>
            <w:gridSpan w:val="2"/>
            <w:tcBorders>
              <w:left w:val="single" w:sz="4"/>
              <w:righ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&lt;1&gt;D., &lt;0&gt;B.</w:t>
            </w:r>
          </w:p>
        </w:tc>
      </w:tr>
      <w:tr>
        <w:trPr>
          <w:trHeight w:val="538" w:hRule="exact"/>
        </w:trPr>
        <w:tc>
          <w:tcPr>
            <w:shd w:val="clear" w:color="auto" w:fill="FFFFFF"/>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pośrednio</w:t>
            </w:r>
          </w:p>
        </w:tc>
        <w:tc>
          <w:tcPr>
            <w:shd w:val="clear" w:color="auto" w:fill="FFFFFF"/>
            <w:tcBorders>
              <w:left w:val="single" w:sz="4"/>
              <w:top w:val="single" w:sz="4"/>
            </w:tcBorders>
            <w:vAlign w:val="center"/>
          </w:tcPr>
          <w:p>
            <w:pPr>
              <w:pStyle w:val="Style8"/>
              <w:framePr w:w="7186" w:h="5986" w:wrap="none" w:vAnchor="page" w:hAnchor="page" w:x="799" w:y="1284"/>
              <w:widowControl w:val="0"/>
              <w:keepNext w:val="0"/>
              <w:keepLines w:val="0"/>
              <w:shd w:val="clear" w:color="auto" w:fill="auto"/>
              <w:bidi w:val="0"/>
              <w:jc w:val="left"/>
              <w:spacing w:before="0" w:after="60" w:line="140" w:lineRule="exact"/>
              <w:ind w:left="0" w:right="0" w:firstLine="0"/>
            </w:pPr>
            <w:r>
              <w:rPr>
                <w:rStyle w:val="CharStyle63"/>
              </w:rPr>
              <w:t>&lt;28&gt;</w:t>
            </w:r>
          </w:p>
          <w:p>
            <w:pPr>
              <w:pStyle w:val="Style8"/>
              <w:framePr w:w="7186" w:h="5986" w:wrap="none" w:vAnchor="page" w:hAnchor="page" w:x="799" w:y="1284"/>
              <w:widowControl w:val="0"/>
              <w:keepNext w:val="0"/>
              <w:keepLines w:val="0"/>
              <w:shd w:val="clear" w:color="auto" w:fill="auto"/>
              <w:bidi w:val="0"/>
              <w:jc w:val="left"/>
              <w:spacing w:before="60" w:after="0" w:line="140" w:lineRule="exact"/>
              <w:ind w:left="0" w:right="0" w:firstLine="0"/>
            </w:pPr>
            <w:r>
              <w:rPr>
                <w:rStyle w:val="CharStyle63"/>
              </w:rPr>
              <w:t>&lt;I5&gt;D., &lt;13&gt;B.</w:t>
            </w:r>
          </w:p>
        </w:tc>
        <w:tc>
          <w:tcPr>
            <w:shd w:val="clear" w:color="auto" w:fill="FFFFFF"/>
            <w:gridSpan w:val="2"/>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&lt;15&gt;D.</w:t>
            </w:r>
            <w:r>
              <w:rPr>
                <w:rStyle w:val="CharStyle63"/>
                <w:vertAlign w:val="subscript"/>
              </w:rPr>
              <w:t>t</w:t>
            </w:r>
            <w:r>
              <w:rPr>
                <w:rStyle w:val="CharStyle63"/>
              </w:rPr>
              <w:t xml:space="preserve"> &lt;12&gt;B.</w:t>
            </w:r>
          </w:p>
        </w:tc>
        <w:tc>
          <w:tcPr>
            <w:shd w:val="clear" w:color="auto" w:fill="FFFFFF"/>
            <w:gridSpan w:val="3"/>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&lt;0&gt;D., &lt;I&gt;B.</w:t>
            </w:r>
          </w:p>
        </w:tc>
        <w:tc>
          <w:tcPr>
            <w:shd w:val="clear" w:color="auto" w:fill="FFFFFF"/>
            <w:gridSpan w:val="2"/>
            <w:tcBorders>
              <w:left w:val="single" w:sz="4"/>
              <w:right w:val="single" w:sz="4"/>
              <w:top w:val="single" w:sz="4"/>
            </w:tcBorders>
            <w:vAlign w:val="top"/>
          </w:tcPr>
          <w:p>
            <w:pPr>
              <w:framePr w:w="7186" w:h="5986" w:wrap="none" w:vAnchor="page" w:hAnchor="page" w:x="799" w:y="1284"/>
              <w:widowControl w:val="0"/>
              <w:rPr>
                <w:sz w:val="10"/>
                <w:szCs w:val="10"/>
              </w:rPr>
            </w:pPr>
          </w:p>
        </w:tc>
      </w:tr>
      <w:tr>
        <w:trPr>
          <w:trHeight w:val="946" w:hRule="exact"/>
        </w:trPr>
        <w:tc>
          <w:tcPr>
            <w:shd w:val="clear" w:color="auto" w:fill="FFFFFF"/>
            <w:tcBorders>
              <w:left w:val="single" w:sz="4"/>
              <w:top w:val="single" w:sz="4"/>
            </w:tcBorders>
            <w:vAlign w:val="center"/>
          </w:tcPr>
          <w:p>
            <w:pPr>
              <w:pStyle w:val="Style8"/>
              <w:framePr w:w="7186" w:h="5986" w:wrap="none" w:vAnchor="page" w:hAnchor="page" w:x="799" w:y="1284"/>
              <w:widowControl w:val="0"/>
              <w:keepNext w:val="0"/>
              <w:keepLines w:val="0"/>
              <w:shd w:val="clear" w:color="auto" w:fill="auto"/>
              <w:bidi w:val="0"/>
              <w:jc w:val="left"/>
              <w:spacing w:before="0" w:after="0" w:line="197" w:lineRule="exact"/>
              <w:ind w:left="0" w:right="0" w:firstLine="0"/>
            </w:pPr>
            <w:r>
              <w:rPr>
                <w:rStyle w:val="CharStyle63"/>
              </w:rPr>
              <w:t>CZASOWNIKI</w:t>
            </w:r>
          </w:p>
          <w:p>
            <w:pPr>
              <w:pStyle w:val="Style8"/>
              <w:framePr w:w="7186" w:h="5986" w:wrap="none" w:vAnchor="page" w:hAnchor="page" w:x="799" w:y="1284"/>
              <w:widowControl w:val="0"/>
              <w:keepNext w:val="0"/>
              <w:keepLines w:val="0"/>
              <w:shd w:val="clear" w:color="auto" w:fill="auto"/>
              <w:bidi w:val="0"/>
              <w:jc w:val="left"/>
              <w:spacing w:before="0" w:after="0" w:line="197" w:lineRule="exact"/>
              <w:ind w:left="0" w:right="0" w:firstLine="0"/>
            </w:pPr>
            <w:r>
              <w:rPr>
                <w:rStyle w:val="CharStyle63"/>
              </w:rPr>
              <w:t>RZĄDZĄCE</w:t>
            </w:r>
          </w:p>
          <w:p>
            <w:pPr>
              <w:pStyle w:val="Style8"/>
              <w:framePr w:w="7186" w:h="5986" w:wrap="none" w:vAnchor="page" w:hAnchor="page" w:x="799" w:y="1284"/>
              <w:widowControl w:val="0"/>
              <w:keepNext w:val="0"/>
              <w:keepLines w:val="0"/>
              <w:shd w:val="clear" w:color="auto" w:fill="auto"/>
              <w:bidi w:val="0"/>
              <w:jc w:val="left"/>
              <w:spacing w:before="0" w:after="0" w:line="197" w:lineRule="exact"/>
              <w:ind w:left="0" w:right="0" w:firstLine="0"/>
            </w:pPr>
            <w:r>
              <w:rPr>
                <w:rStyle w:val="CharStyle63"/>
              </w:rPr>
              <w:t>DOPEŁNIA</w:t>
              <w:softHyphen/>
            </w:r>
          </w:p>
          <w:p>
            <w:pPr>
              <w:pStyle w:val="Style8"/>
              <w:framePr w:w="7186" w:h="5986" w:wrap="none" w:vAnchor="page" w:hAnchor="page" w:x="799" w:y="1284"/>
              <w:widowControl w:val="0"/>
              <w:keepNext w:val="0"/>
              <w:keepLines w:val="0"/>
              <w:shd w:val="clear" w:color="auto" w:fill="auto"/>
              <w:bidi w:val="0"/>
              <w:jc w:val="left"/>
              <w:spacing w:before="0" w:after="0" w:line="197" w:lineRule="exact"/>
              <w:ind w:left="0" w:right="0" w:firstLine="0"/>
            </w:pPr>
            <w:r>
              <w:rPr>
                <w:rStyle w:val="CharStyle63"/>
              </w:rPr>
              <w:t>CZEM</w:t>
            </w:r>
          </w:p>
        </w:tc>
        <w:tc>
          <w:tcPr>
            <w:shd w:val="clear" w:color="auto" w:fill="FFFFFF"/>
            <w:tcBorders>
              <w:left w:val="single" w:sz="4"/>
              <w:top w:val="single" w:sz="4"/>
            </w:tcBorders>
            <w:vAlign w:val="center"/>
          </w:tcPr>
          <w:p>
            <w:pPr>
              <w:pStyle w:val="Style8"/>
              <w:framePr w:w="7186" w:h="5986" w:wrap="none" w:vAnchor="page" w:hAnchor="page" w:x="799" w:y="1284"/>
              <w:widowControl w:val="0"/>
              <w:keepNext w:val="0"/>
              <w:keepLines w:val="0"/>
              <w:shd w:val="clear" w:color="auto" w:fill="auto"/>
              <w:bidi w:val="0"/>
              <w:jc w:val="left"/>
              <w:spacing w:before="0" w:after="0" w:line="197" w:lineRule="exact"/>
              <w:ind w:left="0" w:right="0" w:firstLine="0"/>
            </w:pPr>
            <w:r>
              <w:rPr>
                <w:rStyle w:val="CharStyle63"/>
              </w:rPr>
              <w:t>&lt;86&gt;</w:t>
            </w:r>
          </w:p>
          <w:p>
            <w:pPr>
              <w:pStyle w:val="Style8"/>
              <w:framePr w:w="7186" w:h="5986" w:wrap="none" w:vAnchor="page" w:hAnchor="page" w:x="799" w:y="1284"/>
              <w:widowControl w:val="0"/>
              <w:keepNext w:val="0"/>
              <w:keepLines w:val="0"/>
              <w:shd w:val="clear" w:color="auto" w:fill="auto"/>
              <w:bidi w:val="0"/>
              <w:jc w:val="left"/>
              <w:spacing w:before="0" w:after="0" w:line="197" w:lineRule="exact"/>
              <w:ind w:left="0" w:right="0" w:firstLine="0"/>
            </w:pPr>
            <w:r>
              <w:rPr>
                <w:rStyle w:val="CharStyle63"/>
              </w:rPr>
              <w:t>&lt;71&gt;D., &lt;14&gt;B. &lt;1&gt; wyr. przy im.</w:t>
            </w:r>
          </w:p>
        </w:tc>
        <w:tc>
          <w:tcPr>
            <w:shd w:val="clear" w:color="auto" w:fill="FFFFFF"/>
            <w:gridSpan w:val="2"/>
            <w:tcBorders>
              <w:left w:val="single" w:sz="4"/>
              <w:top w:val="single" w:sz="4"/>
            </w:tcBorders>
            <w:vAlign w:val="top"/>
          </w:tcPr>
          <w:p>
            <w:pPr>
              <w:framePr w:w="7186" w:h="5986" w:wrap="none" w:vAnchor="page" w:hAnchor="page" w:x="799" w:y="1284"/>
              <w:widowControl w:val="0"/>
              <w:rPr>
                <w:sz w:val="10"/>
                <w:szCs w:val="10"/>
              </w:rPr>
            </w:pPr>
          </w:p>
        </w:tc>
        <w:tc>
          <w:tcPr>
            <w:shd w:val="clear" w:color="auto" w:fill="FFFFFF"/>
            <w:gridSpan w:val="3"/>
            <w:tcBorders>
              <w:left w:val="single" w:sz="4"/>
              <w:top w:val="single" w:sz="4"/>
            </w:tcBorders>
            <w:vAlign w:val="top"/>
          </w:tcPr>
          <w:p>
            <w:pPr>
              <w:framePr w:w="7186" w:h="5986" w:wrap="none" w:vAnchor="page" w:hAnchor="page" w:x="799" w:y="1284"/>
              <w:widowControl w:val="0"/>
              <w:rPr>
                <w:sz w:val="10"/>
                <w:szCs w:val="10"/>
              </w:rPr>
            </w:pPr>
          </w:p>
        </w:tc>
        <w:tc>
          <w:tcPr>
            <w:shd w:val="clear" w:color="auto" w:fill="FFFFFF"/>
            <w:gridSpan w:val="2"/>
            <w:tcBorders>
              <w:left w:val="single" w:sz="4"/>
              <w:right w:val="single" w:sz="4"/>
              <w:top w:val="single" w:sz="4"/>
            </w:tcBorders>
            <w:vAlign w:val="top"/>
          </w:tcPr>
          <w:p>
            <w:pPr>
              <w:framePr w:w="7186" w:h="5986" w:wrap="none" w:vAnchor="page" w:hAnchor="page" w:x="799" w:y="1284"/>
              <w:widowControl w:val="0"/>
              <w:rPr>
                <w:sz w:val="10"/>
                <w:szCs w:val="10"/>
              </w:rPr>
            </w:pPr>
          </w:p>
        </w:tc>
      </w:tr>
      <w:tr>
        <w:trPr>
          <w:trHeight w:val="922" w:hRule="exact"/>
        </w:trPr>
        <w:tc>
          <w:tcPr>
            <w:shd w:val="clear" w:color="auto" w:fill="FFFFFF"/>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99" w:lineRule="exact"/>
              <w:ind w:left="0" w:right="0" w:firstLine="0"/>
            </w:pPr>
            <w:r>
              <w:rPr>
                <w:rStyle w:val="CharStyle63"/>
              </w:rPr>
              <w:t>NALEŻĄCE DO WIĘKSZYCH GRUP SEMAN</w:t>
              <w:softHyphen/>
              <w:t>TYCZNYCH</w:t>
            </w:r>
          </w:p>
        </w:tc>
        <w:tc>
          <w:tcPr>
            <w:shd w:val="clear" w:color="auto" w:fill="FFFFFF"/>
            <w:tcBorders>
              <w:left w:val="single" w:sz="4"/>
              <w:top w:val="single" w:sz="4"/>
            </w:tcBorders>
            <w:vAlign w:val="top"/>
          </w:tcPr>
          <w:p>
            <w:pPr>
              <w:framePr w:w="7186" w:h="5986" w:wrap="none" w:vAnchor="page" w:hAnchor="page" w:x="799" w:y="1284"/>
              <w:widowControl w:val="0"/>
              <w:rPr>
                <w:sz w:val="10"/>
                <w:szCs w:val="10"/>
              </w:rPr>
            </w:pPr>
          </w:p>
        </w:tc>
        <w:tc>
          <w:tcPr>
            <w:shd w:val="clear" w:color="auto" w:fill="FFFFFF"/>
            <w:gridSpan w:val="2"/>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99" w:lineRule="exact"/>
              <w:ind w:left="0" w:right="0" w:firstLine="0"/>
            </w:pPr>
            <w:r>
              <w:rPr>
                <w:rStyle w:val="CharStyle63"/>
              </w:rPr>
              <w:t>o znaczeniu ujemnym lub zaprzeczającym</w:t>
            </w:r>
          </w:p>
        </w:tc>
        <w:tc>
          <w:tcPr>
            <w:shd w:val="clear" w:color="auto" w:fill="FFFFFF"/>
            <w:gridSpan w:val="3"/>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lang w:val="cs-CZ" w:eastAsia="cs-CZ" w:bidi="cs-CZ"/>
              </w:rPr>
              <w:t xml:space="preserve">verba </w:t>
            </w:r>
            <w:r>
              <w:rPr>
                <w:rStyle w:val="CharStyle63"/>
              </w:rPr>
              <w:t>optandi</w:t>
            </w:r>
          </w:p>
        </w:tc>
        <w:tc>
          <w:tcPr>
            <w:shd w:val="clear" w:color="auto" w:fill="FFFFFF"/>
            <w:gridSpan w:val="2"/>
            <w:tcBorders>
              <w:left w:val="single" w:sz="4"/>
              <w:righ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lang w:val="cs-CZ" w:eastAsia="cs-CZ" w:bidi="cs-CZ"/>
              </w:rPr>
              <w:t xml:space="preserve">verba </w:t>
            </w:r>
            <w:r>
              <w:rPr>
                <w:rStyle w:val="CharStyle63"/>
                <w:lang w:val="de-DE" w:eastAsia="de-DE" w:bidi="de-DE"/>
              </w:rPr>
              <w:t>tuendi</w:t>
            </w:r>
          </w:p>
        </w:tc>
      </w:tr>
      <w:tr>
        <w:trPr>
          <w:trHeight w:val="922" w:hRule="exact"/>
        </w:trPr>
        <w:tc>
          <w:tcPr>
            <w:shd w:val="clear" w:color="auto" w:fill="FFFFFF"/>
            <w:tcBorders>
              <w:left w:val="single" w:sz="4"/>
              <w:top w:val="single" w:sz="4"/>
            </w:tcBorders>
            <w:vAlign w:val="top"/>
          </w:tcPr>
          <w:p>
            <w:pPr>
              <w:framePr w:w="7186" w:h="5986" w:wrap="none" w:vAnchor="page" w:hAnchor="page" w:x="799" w:y="1284"/>
              <w:widowControl w:val="0"/>
              <w:rPr>
                <w:sz w:val="10"/>
                <w:szCs w:val="10"/>
              </w:rPr>
            </w:pPr>
          </w:p>
        </w:tc>
        <w:tc>
          <w:tcPr>
            <w:shd w:val="clear" w:color="auto" w:fill="FFFFFF"/>
            <w:tcBorders>
              <w:left w:val="single" w:sz="4"/>
              <w:top w:val="single" w:sz="4"/>
            </w:tcBorders>
            <w:vAlign w:val="center"/>
          </w:tcPr>
          <w:p>
            <w:pPr>
              <w:pStyle w:val="Style8"/>
              <w:framePr w:w="7186" w:h="5986" w:wrap="none" w:vAnchor="page" w:hAnchor="page" w:x="799" w:y="1284"/>
              <w:widowControl w:val="0"/>
              <w:keepNext w:val="0"/>
              <w:keepLines w:val="0"/>
              <w:shd w:val="clear" w:color="auto" w:fill="auto"/>
              <w:bidi w:val="0"/>
              <w:jc w:val="left"/>
              <w:spacing w:before="0" w:after="0" w:line="197" w:lineRule="exact"/>
              <w:ind w:left="0" w:right="0" w:firstLine="0"/>
            </w:pPr>
            <w:r>
              <w:rPr>
                <w:rStyle w:val="CharStyle63"/>
              </w:rPr>
              <w:t>&lt;36&gt;</w:t>
            </w:r>
          </w:p>
          <w:p>
            <w:pPr>
              <w:pStyle w:val="Style8"/>
              <w:framePr w:w="7186" w:h="5986" w:wrap="none" w:vAnchor="page" w:hAnchor="page" w:x="799" w:y="1284"/>
              <w:widowControl w:val="0"/>
              <w:keepNext w:val="0"/>
              <w:keepLines w:val="0"/>
              <w:shd w:val="clear" w:color="auto" w:fill="auto"/>
              <w:bidi w:val="0"/>
              <w:jc w:val="left"/>
              <w:spacing w:before="0" w:after="0" w:line="197" w:lineRule="exact"/>
              <w:ind w:left="0" w:right="0" w:firstLine="0"/>
            </w:pPr>
            <w:r>
              <w:rPr>
                <w:rStyle w:val="CharStyle63"/>
              </w:rPr>
              <w:t>&lt;33&gt;D., &lt;2&gt;B. &lt;1&gt; wyr. przyim.</w:t>
            </w:r>
          </w:p>
        </w:tc>
        <w:tc>
          <w:tcPr>
            <w:shd w:val="clear" w:color="auto" w:fill="FFFFFF"/>
            <w:gridSpan w:val="2"/>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&lt;17&gt;D., &lt;1&gt;B.</w:t>
            </w:r>
          </w:p>
        </w:tc>
        <w:tc>
          <w:tcPr>
            <w:shd w:val="clear" w:color="auto" w:fill="FFFFFF"/>
            <w:gridSpan w:val="3"/>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99" w:lineRule="exact"/>
              <w:ind w:left="0" w:right="0" w:firstLine="0"/>
            </w:pPr>
            <w:r>
              <w:rPr>
                <w:rStyle w:val="CharStyle63"/>
              </w:rPr>
              <w:t>&lt;8&gt;D., &lt;1&gt;B. &lt;1&gt;</w:t>
            </w:r>
          </w:p>
          <w:p>
            <w:pPr>
              <w:pStyle w:val="Style8"/>
              <w:framePr w:w="7186" w:h="5986" w:wrap="none" w:vAnchor="page" w:hAnchor="page" w:x="799" w:y="1284"/>
              <w:widowControl w:val="0"/>
              <w:keepNext w:val="0"/>
              <w:keepLines w:val="0"/>
              <w:shd w:val="clear" w:color="auto" w:fill="auto"/>
              <w:bidi w:val="0"/>
              <w:jc w:val="left"/>
              <w:spacing w:before="0" w:after="0" w:line="199" w:lineRule="exact"/>
              <w:ind w:left="0" w:right="0" w:firstLine="0"/>
            </w:pPr>
            <w:r>
              <w:rPr>
                <w:rStyle w:val="CharStyle63"/>
              </w:rPr>
              <w:t>wyr. przyim.</w:t>
            </w:r>
          </w:p>
        </w:tc>
        <w:tc>
          <w:tcPr>
            <w:shd w:val="clear" w:color="auto" w:fill="FFFFFF"/>
            <w:gridSpan w:val="2"/>
            <w:tcBorders>
              <w:left w:val="single" w:sz="4"/>
              <w:righ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&lt;8&gt;D., &lt;0&gt;B.</w:t>
            </w:r>
          </w:p>
        </w:tc>
      </w:tr>
      <w:tr>
        <w:trPr>
          <w:trHeight w:val="528" w:hRule="exact"/>
        </w:trPr>
        <w:tc>
          <w:tcPr>
            <w:shd w:val="clear" w:color="auto" w:fill="FFFFFF"/>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60" w:line="140" w:lineRule="exact"/>
              <w:ind w:left="0" w:right="0" w:firstLine="0"/>
            </w:pPr>
            <w:r>
              <w:rPr>
                <w:rStyle w:val="CharStyle63"/>
              </w:rPr>
              <w:t>CZASOWNIKI</w:t>
            </w:r>
          </w:p>
          <w:p>
            <w:pPr>
              <w:pStyle w:val="Style8"/>
              <w:framePr w:w="7186" w:h="5986" w:wrap="none" w:vAnchor="page" w:hAnchor="page" w:x="799" w:y="1284"/>
              <w:widowControl w:val="0"/>
              <w:keepNext w:val="0"/>
              <w:keepLines w:val="0"/>
              <w:shd w:val="clear" w:color="auto" w:fill="auto"/>
              <w:bidi w:val="0"/>
              <w:jc w:val="left"/>
              <w:spacing w:before="60" w:after="0" w:line="140" w:lineRule="exact"/>
              <w:ind w:left="0" w:right="0" w:firstLine="0"/>
            </w:pPr>
            <w:r>
              <w:rPr>
                <w:rStyle w:val="CharStyle63"/>
              </w:rPr>
              <w:t>ZWROTNE</w:t>
            </w:r>
          </w:p>
        </w:tc>
        <w:tc>
          <w:tcPr>
            <w:shd w:val="clear" w:color="auto" w:fill="FFFFFF"/>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&lt;9&gt;D., &lt;0&gt;B.</w:t>
            </w:r>
          </w:p>
        </w:tc>
        <w:tc>
          <w:tcPr>
            <w:shd w:val="clear" w:color="auto" w:fill="FFFFFF"/>
            <w:gridSpan w:val="7"/>
            <w:tcBorders>
              <w:left w:val="single" w:sz="4"/>
              <w:right w:val="single" w:sz="4"/>
              <w:top w:val="single" w:sz="4"/>
            </w:tcBorders>
            <w:vAlign w:val="top"/>
          </w:tcPr>
          <w:p>
            <w:pPr>
              <w:framePr w:w="7186" w:h="5986" w:wrap="none" w:vAnchor="page" w:hAnchor="page" w:x="799" w:y="1284"/>
              <w:widowControl w:val="0"/>
              <w:rPr>
                <w:sz w:val="10"/>
                <w:szCs w:val="10"/>
              </w:rPr>
            </w:pPr>
          </w:p>
        </w:tc>
      </w:tr>
      <w:tr>
        <w:trPr>
          <w:trHeight w:val="523" w:hRule="exact"/>
        </w:trPr>
        <w:tc>
          <w:tcPr>
            <w:shd w:val="clear" w:color="auto" w:fill="FFFFFF"/>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3"/>
              </w:rPr>
              <w:t>INNE</w:t>
            </w:r>
          </w:p>
        </w:tc>
        <w:tc>
          <w:tcPr>
            <w:shd w:val="clear" w:color="auto" w:fill="FFFFFF"/>
            <w:tcBorders>
              <w:left w:val="single" w:sz="4"/>
              <w:top w:val="single" w:sz="4"/>
            </w:tcBorders>
            <w:vAlign w:val="top"/>
          </w:tcPr>
          <w:p>
            <w:pPr>
              <w:framePr w:w="7186" w:h="5986" w:wrap="none" w:vAnchor="page" w:hAnchor="page" w:x="799" w:y="1284"/>
              <w:widowControl w:val="0"/>
              <w:rPr>
                <w:sz w:val="10"/>
                <w:szCs w:val="10"/>
              </w:rPr>
            </w:pPr>
          </w:p>
        </w:tc>
        <w:tc>
          <w:tcPr>
            <w:shd w:val="clear" w:color="auto" w:fill="FFFFFF"/>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4"/>
              </w:rPr>
              <w:t>szukać</w:t>
            </w:r>
          </w:p>
        </w:tc>
        <w:tc>
          <w:tcPr>
            <w:shd w:val="clear" w:color="auto" w:fill="FFFFFF"/>
            <w:gridSpan w:val="2"/>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60" w:line="140" w:lineRule="exact"/>
              <w:ind w:left="260" w:right="0" w:firstLine="0"/>
            </w:pPr>
            <w:r>
              <w:rPr>
                <w:rStyle w:val="CharStyle64"/>
              </w:rPr>
              <w:t>uży</w:t>
              <w:softHyphen/>
            </w:r>
          </w:p>
          <w:p>
            <w:pPr>
              <w:pStyle w:val="Style8"/>
              <w:framePr w:w="7186" w:h="5986" w:wrap="none" w:vAnchor="page" w:hAnchor="page" w:x="799" w:y="1284"/>
              <w:widowControl w:val="0"/>
              <w:keepNext w:val="0"/>
              <w:keepLines w:val="0"/>
              <w:shd w:val="clear" w:color="auto" w:fill="auto"/>
              <w:bidi w:val="0"/>
              <w:jc w:val="left"/>
              <w:spacing w:before="60" w:after="0" w:line="140" w:lineRule="exact"/>
              <w:ind w:left="260" w:right="0" w:firstLine="0"/>
            </w:pPr>
            <w:r>
              <w:rPr>
                <w:rStyle w:val="CharStyle64"/>
              </w:rPr>
              <w:t>wać</w:t>
            </w:r>
          </w:p>
        </w:tc>
        <w:tc>
          <w:tcPr>
            <w:shd w:val="clear" w:color="auto" w:fill="FFFFFF"/>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4"/>
              </w:rPr>
              <w:t>wysłu</w:t>
              <w:softHyphen/>
            </w:r>
          </w:p>
          <w:p>
            <w:pPr>
              <w:pStyle w:val="Style8"/>
              <w:framePr w:w="7186" w:h="5986" w:wrap="none" w:vAnchor="page" w:hAnchor="page" w:x="799" w:y="1284"/>
              <w:widowControl w:val="0"/>
              <w:keepNext w:val="0"/>
              <w:keepLines w:val="0"/>
              <w:shd w:val="clear" w:color="auto" w:fill="auto"/>
              <w:bidi w:val="0"/>
              <w:jc w:val="left"/>
              <w:spacing w:before="0" w:after="0" w:line="140" w:lineRule="exact"/>
              <w:ind w:left="0" w:right="0" w:firstLine="0"/>
            </w:pPr>
            <w:r>
              <w:rPr>
                <w:rStyle w:val="CharStyle64"/>
              </w:rPr>
              <w:t>chać</w:t>
            </w:r>
          </w:p>
        </w:tc>
        <w:tc>
          <w:tcPr>
            <w:shd w:val="clear" w:color="auto" w:fill="FFFFFF"/>
            <w:gridSpan w:val="2"/>
            <w:tcBorders>
              <w:lef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center"/>
              <w:spacing w:before="0" w:after="0" w:line="140" w:lineRule="exact"/>
              <w:ind w:left="0" w:right="0" w:firstLine="0"/>
            </w:pPr>
            <w:r>
              <w:rPr>
                <w:rStyle w:val="CharStyle64"/>
              </w:rPr>
              <w:t>słu</w:t>
              <w:softHyphen/>
            </w:r>
          </w:p>
          <w:p>
            <w:pPr>
              <w:pStyle w:val="Style8"/>
              <w:framePr w:w="7186" w:h="5986" w:wrap="none" w:vAnchor="page" w:hAnchor="page" w:x="799" w:y="1284"/>
              <w:widowControl w:val="0"/>
              <w:keepNext w:val="0"/>
              <w:keepLines w:val="0"/>
              <w:shd w:val="clear" w:color="auto" w:fill="auto"/>
              <w:bidi w:val="0"/>
              <w:jc w:val="center"/>
              <w:spacing w:before="0" w:after="0" w:line="140" w:lineRule="exact"/>
              <w:ind w:left="0" w:right="0" w:firstLine="0"/>
            </w:pPr>
            <w:r>
              <w:rPr>
                <w:rStyle w:val="CharStyle64"/>
              </w:rPr>
              <w:t>chać</w:t>
            </w:r>
          </w:p>
        </w:tc>
        <w:tc>
          <w:tcPr>
            <w:shd w:val="clear" w:color="auto" w:fill="FFFFFF"/>
            <w:tcBorders>
              <w:left w:val="single" w:sz="4"/>
              <w:right w:val="single" w:sz="4"/>
              <w:top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60" w:line="140" w:lineRule="exact"/>
              <w:ind w:left="0" w:right="0" w:firstLine="0"/>
            </w:pPr>
            <w:r>
              <w:rPr>
                <w:rStyle w:val="CharStyle64"/>
              </w:rPr>
              <w:t>prze</w:t>
              <w:softHyphen/>
            </w:r>
          </w:p>
          <w:p>
            <w:pPr>
              <w:pStyle w:val="Style8"/>
              <w:framePr w:w="7186" w:h="5986" w:wrap="none" w:vAnchor="page" w:hAnchor="page" w:x="799" w:y="1284"/>
              <w:widowControl w:val="0"/>
              <w:keepNext w:val="0"/>
              <w:keepLines w:val="0"/>
              <w:shd w:val="clear" w:color="auto" w:fill="auto"/>
              <w:bidi w:val="0"/>
              <w:jc w:val="left"/>
              <w:spacing w:before="60" w:after="0" w:line="140" w:lineRule="exact"/>
              <w:ind w:left="0" w:right="0" w:firstLine="0"/>
            </w:pPr>
            <w:r>
              <w:rPr>
                <w:rStyle w:val="CharStyle64"/>
              </w:rPr>
              <w:t>strzegać</w:t>
            </w:r>
          </w:p>
        </w:tc>
      </w:tr>
      <w:tr>
        <w:trPr>
          <w:trHeight w:val="538" w:hRule="exact"/>
        </w:trPr>
        <w:tc>
          <w:tcPr>
            <w:shd w:val="clear" w:color="auto" w:fill="FFFFFF"/>
            <w:tcBorders>
              <w:left w:val="single" w:sz="4"/>
              <w:top w:val="single" w:sz="4"/>
              <w:bottom w:val="single" w:sz="4"/>
            </w:tcBorders>
            <w:vAlign w:val="top"/>
          </w:tcPr>
          <w:p>
            <w:pPr>
              <w:framePr w:w="7186" w:h="5986" w:wrap="none" w:vAnchor="page" w:hAnchor="page" w:x="799" w:y="1284"/>
              <w:widowControl w:val="0"/>
              <w:rPr>
                <w:sz w:val="10"/>
                <w:szCs w:val="10"/>
              </w:rPr>
            </w:pPr>
          </w:p>
        </w:tc>
        <w:tc>
          <w:tcPr>
            <w:shd w:val="clear" w:color="auto" w:fill="FFFFFF"/>
            <w:tcBorders>
              <w:left w:val="single" w:sz="4"/>
              <w:top w:val="single" w:sz="4"/>
              <w:bottom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60" w:line="140" w:lineRule="exact"/>
              <w:ind w:left="0" w:right="0" w:firstLine="0"/>
            </w:pPr>
            <w:r>
              <w:rPr>
                <w:rStyle w:val="CharStyle63"/>
              </w:rPr>
              <w:t>&lt;41&gt;</w:t>
            </w:r>
          </w:p>
          <w:p>
            <w:pPr>
              <w:pStyle w:val="Style8"/>
              <w:framePr w:w="7186" w:h="5986" w:wrap="none" w:vAnchor="page" w:hAnchor="page" w:x="799" w:y="1284"/>
              <w:widowControl w:val="0"/>
              <w:keepNext w:val="0"/>
              <w:keepLines w:val="0"/>
              <w:shd w:val="clear" w:color="auto" w:fill="auto"/>
              <w:bidi w:val="0"/>
              <w:jc w:val="left"/>
              <w:spacing w:before="60" w:after="0" w:line="140" w:lineRule="exact"/>
              <w:ind w:left="0" w:right="0" w:firstLine="0"/>
            </w:pPr>
            <w:r>
              <w:rPr>
                <w:rStyle w:val="CharStyle63"/>
              </w:rPr>
              <w:t>&lt;29&gt;D.,&lt;12&gt;B.</w:t>
            </w:r>
          </w:p>
        </w:tc>
        <w:tc>
          <w:tcPr>
            <w:shd w:val="clear" w:color="auto" w:fill="FFFFFF"/>
            <w:tcBorders>
              <w:left w:val="single" w:sz="4"/>
              <w:top w:val="single" w:sz="4"/>
              <w:bottom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60" w:line="140" w:lineRule="exact"/>
              <w:ind w:left="0" w:right="0" w:firstLine="0"/>
            </w:pPr>
            <w:r>
              <w:rPr>
                <w:rStyle w:val="CharStyle63"/>
              </w:rPr>
              <w:t>&lt;9&gt;D.,</w:t>
            </w:r>
          </w:p>
          <w:p>
            <w:pPr>
              <w:pStyle w:val="Style8"/>
              <w:framePr w:w="7186" w:h="5986" w:wrap="none" w:vAnchor="page" w:hAnchor="page" w:x="799" w:y="1284"/>
              <w:widowControl w:val="0"/>
              <w:keepNext w:val="0"/>
              <w:keepLines w:val="0"/>
              <w:shd w:val="clear" w:color="auto" w:fill="auto"/>
              <w:bidi w:val="0"/>
              <w:jc w:val="left"/>
              <w:spacing w:before="60" w:after="0" w:line="140" w:lineRule="exact"/>
              <w:ind w:left="0" w:right="0" w:firstLine="0"/>
            </w:pPr>
            <w:r>
              <w:rPr>
                <w:rStyle w:val="CharStyle63"/>
              </w:rPr>
              <w:t>&lt;1&gt;B.</w:t>
            </w:r>
          </w:p>
        </w:tc>
        <w:tc>
          <w:tcPr>
            <w:shd w:val="clear" w:color="auto" w:fill="FFFFFF"/>
            <w:gridSpan w:val="2"/>
            <w:textDirection w:val="btLr"/>
            <w:tcBorders>
              <w:left w:val="single" w:sz="4"/>
              <w:top w:val="single" w:sz="4"/>
              <w:bottom w:val="single" w:sz="4"/>
            </w:tcBorders>
            <w:vAlign w:val="top"/>
          </w:tcPr>
          <w:p>
            <w:pPr>
              <w:framePr w:w="7186" w:h="5986" w:wrap="none" w:vAnchor="page" w:hAnchor="page" w:x="799" w:y="1284"/>
              <w:widowControl w:val="0"/>
              <w:rPr>
                <w:sz w:val="10"/>
                <w:szCs w:val="10"/>
              </w:rPr>
            </w:pPr>
          </w:p>
        </w:tc>
        <w:tc>
          <w:tcPr>
            <w:shd w:val="clear" w:color="auto" w:fill="FFFFFF"/>
            <w:textDirection w:val="btLr"/>
            <w:tcBorders>
              <w:left w:val="single" w:sz="4"/>
              <w:top w:val="single" w:sz="4"/>
              <w:bottom w:val="single" w:sz="4"/>
            </w:tcBorders>
            <w:vAlign w:val="top"/>
          </w:tcPr>
          <w:p>
            <w:pPr>
              <w:framePr w:w="7186" w:h="5986" w:wrap="none" w:vAnchor="page" w:hAnchor="page" w:x="799" w:y="1284"/>
              <w:widowControl w:val="0"/>
              <w:rPr>
                <w:sz w:val="10"/>
                <w:szCs w:val="10"/>
              </w:rPr>
            </w:pPr>
          </w:p>
        </w:tc>
        <w:tc>
          <w:tcPr>
            <w:shd w:val="clear" w:color="auto" w:fill="FFFFFF"/>
            <w:gridSpan w:val="2"/>
            <w:tcBorders>
              <w:left w:val="single" w:sz="4"/>
              <w:top w:val="single" w:sz="4"/>
              <w:bottom w:val="single" w:sz="4"/>
            </w:tcBorders>
            <w:vAlign w:val="top"/>
          </w:tcPr>
          <w:p>
            <w:pPr>
              <w:pStyle w:val="Style8"/>
              <w:framePr w:w="7186" w:h="5986" w:wrap="none" w:vAnchor="page" w:hAnchor="page" w:x="799" w:y="1284"/>
              <w:widowControl w:val="0"/>
              <w:keepNext w:val="0"/>
              <w:keepLines w:val="0"/>
              <w:shd w:val="clear" w:color="auto" w:fill="auto"/>
              <w:bidi w:val="0"/>
              <w:jc w:val="right"/>
              <w:spacing w:before="0" w:after="60" w:line="140" w:lineRule="exact"/>
              <w:ind w:left="0" w:right="0" w:firstLine="0"/>
            </w:pPr>
            <w:r>
              <w:rPr>
                <w:rStyle w:val="CharStyle63"/>
              </w:rPr>
              <w:t>&lt;3&gt;D.,</w:t>
            </w:r>
          </w:p>
          <w:p>
            <w:pPr>
              <w:pStyle w:val="Style8"/>
              <w:framePr w:w="7186" w:h="5986" w:wrap="none" w:vAnchor="page" w:hAnchor="page" w:x="799" w:y="1284"/>
              <w:widowControl w:val="0"/>
              <w:keepNext w:val="0"/>
              <w:keepLines w:val="0"/>
              <w:shd w:val="clear" w:color="auto" w:fill="auto"/>
              <w:bidi w:val="0"/>
              <w:jc w:val="right"/>
              <w:spacing w:before="60" w:after="0" w:line="140" w:lineRule="exact"/>
              <w:ind w:left="0" w:right="200" w:firstLine="0"/>
            </w:pPr>
            <w:r>
              <w:rPr>
                <w:rStyle w:val="CharStyle63"/>
              </w:rPr>
              <w:t>&lt;1&gt;B.</w:t>
            </w:r>
          </w:p>
        </w:tc>
        <w:tc>
          <w:tcPr>
            <w:shd w:val="clear" w:color="auto" w:fill="FFFFFF"/>
            <w:tcBorders>
              <w:left w:val="single" w:sz="4"/>
              <w:right w:val="single" w:sz="4"/>
              <w:top w:val="single" w:sz="4"/>
              <w:bottom w:val="single" w:sz="4"/>
            </w:tcBorders>
            <w:vAlign w:val="top"/>
          </w:tcPr>
          <w:p>
            <w:pPr>
              <w:pStyle w:val="Style8"/>
              <w:framePr w:w="7186" w:h="5986" w:wrap="none" w:vAnchor="page" w:hAnchor="page" w:x="799" w:y="1284"/>
              <w:widowControl w:val="0"/>
              <w:keepNext w:val="0"/>
              <w:keepLines w:val="0"/>
              <w:shd w:val="clear" w:color="auto" w:fill="auto"/>
              <w:bidi w:val="0"/>
              <w:jc w:val="left"/>
              <w:spacing w:before="0" w:after="60" w:line="140" w:lineRule="exact"/>
              <w:ind w:left="0" w:right="0" w:firstLine="0"/>
            </w:pPr>
            <w:r>
              <w:rPr>
                <w:rStyle w:val="CharStyle63"/>
              </w:rPr>
              <w:t>&lt;2&gt;D.,</w:t>
            </w:r>
          </w:p>
          <w:p>
            <w:pPr>
              <w:pStyle w:val="Style8"/>
              <w:framePr w:w="7186" w:h="5986" w:wrap="none" w:vAnchor="page" w:hAnchor="page" w:x="799" w:y="1284"/>
              <w:widowControl w:val="0"/>
              <w:keepNext w:val="0"/>
              <w:keepLines w:val="0"/>
              <w:shd w:val="clear" w:color="auto" w:fill="auto"/>
              <w:bidi w:val="0"/>
              <w:jc w:val="left"/>
              <w:spacing w:before="60" w:after="0" w:line="140" w:lineRule="exact"/>
              <w:ind w:left="0" w:right="0" w:firstLine="0"/>
            </w:pPr>
            <w:r>
              <w:rPr>
                <w:rStyle w:val="CharStyle63"/>
              </w:rPr>
              <w:t>&lt;5&gt;B.</w:t>
            </w:r>
          </w:p>
        </w:tc>
      </w:tr>
    </w:tbl>
    <w:tbl>
      <w:tblPr>
        <w:tblOverlap w:val="never"/>
        <w:tblLayout w:type="fixed"/>
        <w:jc w:val="left"/>
      </w:tblPr>
      <w:tblGrid>
        <w:gridCol w:w="2419"/>
        <w:gridCol w:w="1258"/>
        <w:gridCol w:w="1310"/>
      </w:tblGrid>
      <w:tr>
        <w:trPr>
          <w:trHeight w:val="533" w:hRule="exact"/>
        </w:trPr>
        <w:tc>
          <w:tcPr>
            <w:shd w:val="clear" w:color="auto" w:fill="FFFFFF"/>
            <w:tcBorders>
              <w:left w:val="single" w:sz="4"/>
              <w:top w:val="single" w:sz="4"/>
            </w:tcBorders>
            <w:vAlign w:val="top"/>
          </w:tcPr>
          <w:p>
            <w:pPr>
              <w:pStyle w:val="Style8"/>
              <w:framePr w:w="4987" w:h="4147" w:wrap="none" w:vAnchor="page" w:hAnchor="page" w:x="1860" w:y="7462"/>
              <w:widowControl w:val="0"/>
              <w:keepNext w:val="0"/>
              <w:keepLines w:val="0"/>
              <w:shd w:val="clear" w:color="auto" w:fill="auto"/>
              <w:bidi w:val="0"/>
              <w:jc w:val="left"/>
              <w:spacing w:before="0" w:after="60" w:line="140" w:lineRule="exact"/>
              <w:ind w:left="0" w:right="0" w:firstLine="0"/>
            </w:pPr>
            <w:r>
              <w:rPr>
                <w:rStyle w:val="CharStyle63"/>
              </w:rPr>
              <w:t>UŻYCIE</w:t>
            </w:r>
          </w:p>
          <w:p>
            <w:pPr>
              <w:pStyle w:val="Style8"/>
              <w:framePr w:w="4987" w:h="4147" w:wrap="none" w:vAnchor="page" w:hAnchor="page" w:x="1860" w:y="7462"/>
              <w:widowControl w:val="0"/>
              <w:keepNext w:val="0"/>
              <w:keepLines w:val="0"/>
              <w:shd w:val="clear" w:color="auto" w:fill="auto"/>
              <w:bidi w:val="0"/>
              <w:jc w:val="left"/>
              <w:spacing w:before="60" w:after="0" w:line="140" w:lineRule="exact"/>
              <w:ind w:left="0" w:right="0" w:firstLine="0"/>
            </w:pPr>
            <w:r>
              <w:rPr>
                <w:rStyle w:val="CharStyle63"/>
              </w:rPr>
              <w:t>PARTYTYWNE</w:t>
            </w:r>
          </w:p>
        </w:tc>
        <w:tc>
          <w:tcPr>
            <w:shd w:val="clear" w:color="auto" w:fill="FFFFFF"/>
            <w:tcBorders>
              <w:left w:val="single" w:sz="4"/>
              <w:top w:val="single" w:sz="4"/>
            </w:tcBorders>
            <w:vAlign w:val="center"/>
          </w:tcPr>
          <w:p>
            <w:pPr>
              <w:pStyle w:val="Style8"/>
              <w:framePr w:w="4987" w:h="4147" w:wrap="none" w:vAnchor="page" w:hAnchor="page" w:x="1860" w:y="7462"/>
              <w:widowControl w:val="0"/>
              <w:keepNext w:val="0"/>
              <w:keepLines w:val="0"/>
              <w:shd w:val="clear" w:color="auto" w:fill="auto"/>
              <w:bidi w:val="0"/>
              <w:jc w:val="left"/>
              <w:spacing w:before="0" w:after="0" w:line="140" w:lineRule="exact"/>
              <w:ind w:left="0" w:right="0" w:firstLine="0"/>
            </w:pPr>
            <w:r>
              <w:rPr>
                <w:rStyle w:val="CharStyle64"/>
              </w:rPr>
              <w:t>udzielić</w:t>
            </w:r>
          </w:p>
        </w:tc>
        <w:tc>
          <w:tcPr>
            <w:shd w:val="clear" w:color="auto" w:fill="FFFFFF"/>
            <w:tcBorders>
              <w:left w:val="single" w:sz="4"/>
              <w:right w:val="single" w:sz="4"/>
              <w:top w:val="single" w:sz="4"/>
            </w:tcBorders>
            <w:vAlign w:val="center"/>
          </w:tcPr>
          <w:p>
            <w:pPr>
              <w:pStyle w:val="Style8"/>
              <w:framePr w:w="4987" w:h="4147" w:wrap="none" w:vAnchor="page" w:hAnchor="page" w:x="1860" w:y="7462"/>
              <w:widowControl w:val="0"/>
              <w:keepNext w:val="0"/>
              <w:keepLines w:val="0"/>
              <w:shd w:val="clear" w:color="auto" w:fill="auto"/>
              <w:bidi w:val="0"/>
              <w:jc w:val="left"/>
              <w:spacing w:before="0" w:after="0" w:line="140" w:lineRule="exact"/>
              <w:ind w:left="0" w:right="0" w:firstLine="0"/>
            </w:pPr>
            <w:r>
              <w:rPr>
                <w:rStyle w:val="CharStyle63"/>
              </w:rPr>
              <w:t>pozostałe</w:t>
            </w:r>
          </w:p>
        </w:tc>
      </w:tr>
      <w:tr>
        <w:trPr>
          <w:trHeight w:val="739" w:hRule="exact"/>
        </w:trPr>
        <w:tc>
          <w:tcPr>
            <w:shd w:val="clear" w:color="auto" w:fill="FFFFFF"/>
            <w:tcBorders>
              <w:left w:val="single" w:sz="4"/>
              <w:top w:val="single" w:sz="4"/>
            </w:tcBorders>
            <w:vAlign w:val="top"/>
          </w:tcPr>
          <w:p>
            <w:pPr>
              <w:pStyle w:val="Style8"/>
              <w:framePr w:w="4987" w:h="4147" w:wrap="none" w:vAnchor="page" w:hAnchor="page" w:x="1860" w:y="7462"/>
              <w:widowControl w:val="0"/>
              <w:keepNext w:val="0"/>
              <w:keepLines w:val="0"/>
              <w:shd w:val="clear" w:color="auto" w:fill="auto"/>
              <w:bidi w:val="0"/>
              <w:jc w:val="left"/>
              <w:spacing w:before="0" w:after="60" w:line="140" w:lineRule="exact"/>
              <w:ind w:left="0" w:right="0" w:firstLine="0"/>
            </w:pPr>
            <w:r>
              <w:rPr>
                <w:rStyle w:val="CharStyle63"/>
              </w:rPr>
              <w:t>&lt;58&gt;</w:t>
            </w:r>
          </w:p>
          <w:p>
            <w:pPr>
              <w:pStyle w:val="Style8"/>
              <w:framePr w:w="4987" w:h="4147" w:wrap="none" w:vAnchor="page" w:hAnchor="page" w:x="1860" w:y="7462"/>
              <w:widowControl w:val="0"/>
              <w:keepNext w:val="0"/>
              <w:keepLines w:val="0"/>
              <w:shd w:val="clear" w:color="auto" w:fill="auto"/>
              <w:bidi w:val="0"/>
              <w:jc w:val="left"/>
              <w:spacing w:before="60" w:after="0" w:line="140" w:lineRule="exact"/>
              <w:ind w:left="0" w:right="0" w:firstLine="0"/>
            </w:pPr>
            <w:r>
              <w:rPr>
                <w:rStyle w:val="CharStyle63"/>
              </w:rPr>
              <w:t>&lt;44&gt;D., &lt;14&gt;B.</w:t>
            </w:r>
          </w:p>
        </w:tc>
        <w:tc>
          <w:tcPr>
            <w:shd w:val="clear" w:color="auto" w:fill="FFFFFF"/>
            <w:tcBorders>
              <w:left w:val="single" w:sz="4"/>
              <w:top w:val="single" w:sz="4"/>
            </w:tcBorders>
            <w:vAlign w:val="center"/>
          </w:tcPr>
          <w:p>
            <w:pPr>
              <w:pStyle w:val="Style8"/>
              <w:framePr w:w="4987" w:h="4147" w:wrap="none" w:vAnchor="page" w:hAnchor="page" w:x="1860" w:y="7462"/>
              <w:widowControl w:val="0"/>
              <w:keepNext w:val="0"/>
              <w:keepLines w:val="0"/>
              <w:shd w:val="clear" w:color="auto" w:fill="auto"/>
              <w:bidi w:val="0"/>
              <w:jc w:val="left"/>
              <w:spacing w:before="0" w:after="60" w:line="140" w:lineRule="exact"/>
              <w:ind w:left="0" w:right="0" w:firstLine="0"/>
            </w:pPr>
            <w:r>
              <w:rPr>
                <w:rStyle w:val="CharStyle63"/>
              </w:rPr>
              <w:t>&lt;9&gt;D.,</w:t>
            </w:r>
          </w:p>
          <w:p>
            <w:pPr>
              <w:pStyle w:val="Style8"/>
              <w:framePr w:w="4987" w:h="4147" w:wrap="none" w:vAnchor="page" w:hAnchor="page" w:x="1860" w:y="7462"/>
              <w:widowControl w:val="0"/>
              <w:keepNext w:val="0"/>
              <w:keepLines w:val="0"/>
              <w:shd w:val="clear" w:color="auto" w:fill="auto"/>
              <w:bidi w:val="0"/>
              <w:jc w:val="left"/>
              <w:spacing w:before="60" w:after="0" w:line="140" w:lineRule="exact"/>
              <w:ind w:left="0" w:right="0" w:firstLine="0"/>
            </w:pPr>
            <w:r>
              <w:rPr>
                <w:rStyle w:val="CharStyle63"/>
              </w:rPr>
              <w:t>&lt;3&gt;B.</w:t>
            </w:r>
          </w:p>
        </w:tc>
        <w:tc>
          <w:tcPr>
            <w:shd w:val="clear" w:color="auto" w:fill="FFFFFF"/>
            <w:tcBorders>
              <w:left w:val="single" w:sz="4"/>
              <w:right w:val="single" w:sz="4"/>
              <w:top w:val="single" w:sz="4"/>
            </w:tcBorders>
            <w:vAlign w:val="center"/>
          </w:tcPr>
          <w:p>
            <w:pPr>
              <w:pStyle w:val="Style8"/>
              <w:framePr w:w="4987" w:h="4147" w:wrap="none" w:vAnchor="page" w:hAnchor="page" w:x="1860" w:y="7462"/>
              <w:widowControl w:val="0"/>
              <w:keepNext w:val="0"/>
              <w:keepLines w:val="0"/>
              <w:shd w:val="clear" w:color="auto" w:fill="auto"/>
              <w:bidi w:val="0"/>
              <w:jc w:val="left"/>
              <w:spacing w:before="0" w:after="60" w:line="140" w:lineRule="exact"/>
              <w:ind w:left="0" w:right="0" w:firstLine="0"/>
            </w:pPr>
            <w:r>
              <w:rPr>
                <w:rStyle w:val="CharStyle63"/>
              </w:rPr>
              <w:t>&lt;35&gt;D.,</w:t>
            </w:r>
          </w:p>
          <w:p>
            <w:pPr>
              <w:pStyle w:val="Style8"/>
              <w:framePr w:w="4987" w:h="4147" w:wrap="none" w:vAnchor="page" w:hAnchor="page" w:x="1860" w:y="7462"/>
              <w:widowControl w:val="0"/>
              <w:keepNext w:val="0"/>
              <w:keepLines w:val="0"/>
              <w:shd w:val="clear" w:color="auto" w:fill="auto"/>
              <w:bidi w:val="0"/>
              <w:jc w:val="left"/>
              <w:spacing w:before="60" w:after="0" w:line="140" w:lineRule="exact"/>
              <w:ind w:left="0" w:right="0" w:firstLine="0"/>
            </w:pPr>
            <w:r>
              <w:rPr>
                <w:rStyle w:val="CharStyle63"/>
              </w:rPr>
              <w:t>&lt;I1&gt;B.</w:t>
            </w:r>
          </w:p>
        </w:tc>
      </w:tr>
      <w:tr>
        <w:trPr>
          <w:trHeight w:val="571" w:hRule="exact"/>
        </w:trPr>
        <w:tc>
          <w:tcPr>
            <w:shd w:val="clear" w:color="auto" w:fill="FFFFFF"/>
            <w:tcBorders>
              <w:left w:val="single" w:sz="4"/>
              <w:top w:val="single" w:sz="4"/>
            </w:tcBorders>
            <w:vAlign w:val="center"/>
          </w:tcPr>
          <w:p>
            <w:pPr>
              <w:pStyle w:val="Style8"/>
              <w:framePr w:w="4987" w:h="4147" w:wrap="none" w:vAnchor="page" w:hAnchor="page" w:x="1860" w:y="7462"/>
              <w:widowControl w:val="0"/>
              <w:keepNext w:val="0"/>
              <w:keepLines w:val="0"/>
              <w:shd w:val="clear" w:color="auto" w:fill="auto"/>
              <w:bidi w:val="0"/>
              <w:jc w:val="left"/>
              <w:spacing w:before="0" w:after="0" w:line="199" w:lineRule="exact"/>
              <w:ind w:left="0" w:right="0" w:firstLine="0"/>
            </w:pPr>
            <w:r>
              <w:rPr>
                <w:rStyle w:val="CharStyle63"/>
              </w:rPr>
              <w:t>TZW. PODMIOT LOGICZNY</w:t>
            </w:r>
          </w:p>
        </w:tc>
        <w:tc>
          <w:tcPr>
            <w:shd w:val="clear" w:color="auto" w:fill="FFFFFF"/>
            <w:tcBorders>
              <w:left w:val="single" w:sz="4"/>
              <w:top w:val="single" w:sz="4"/>
            </w:tcBorders>
            <w:vAlign w:val="center"/>
          </w:tcPr>
          <w:p>
            <w:pPr>
              <w:pStyle w:val="Style8"/>
              <w:framePr w:w="4987" w:h="4147" w:wrap="none" w:vAnchor="page" w:hAnchor="page" w:x="1860" w:y="7462"/>
              <w:widowControl w:val="0"/>
              <w:keepNext w:val="0"/>
              <w:keepLines w:val="0"/>
              <w:shd w:val="clear" w:color="auto" w:fill="auto"/>
              <w:bidi w:val="0"/>
              <w:jc w:val="left"/>
              <w:spacing w:before="0" w:after="60" w:line="140" w:lineRule="exact"/>
              <w:ind w:left="0" w:right="0" w:firstLine="0"/>
            </w:pPr>
            <w:r>
              <w:rPr>
                <w:rStyle w:val="CharStyle63"/>
              </w:rPr>
              <w:t>&lt;18&gt;</w:t>
            </w:r>
          </w:p>
          <w:p>
            <w:pPr>
              <w:pStyle w:val="Style8"/>
              <w:framePr w:w="4987" w:h="4147" w:wrap="none" w:vAnchor="page" w:hAnchor="page" w:x="1860" w:y="7462"/>
              <w:widowControl w:val="0"/>
              <w:keepNext w:val="0"/>
              <w:keepLines w:val="0"/>
              <w:shd w:val="clear" w:color="auto" w:fill="auto"/>
              <w:bidi w:val="0"/>
              <w:jc w:val="left"/>
              <w:spacing w:before="60" w:after="0" w:line="140" w:lineRule="exact"/>
              <w:ind w:left="0" w:right="0" w:firstLine="0"/>
            </w:pPr>
            <w:r>
              <w:rPr>
                <w:rStyle w:val="CharStyle63"/>
              </w:rPr>
              <w:t>&lt;I8&gt;D.</w:t>
            </w:r>
          </w:p>
        </w:tc>
        <w:tc>
          <w:tcPr>
            <w:shd w:val="clear" w:color="auto" w:fill="FFFFFF"/>
            <w:tcBorders>
              <w:right w:val="single" w:sz="4"/>
              <w:top w:val="single" w:sz="4"/>
            </w:tcBorders>
            <w:vAlign w:val="top"/>
          </w:tcPr>
          <w:p>
            <w:pPr>
              <w:framePr w:w="4987" w:h="4147" w:wrap="none" w:vAnchor="page" w:hAnchor="page" w:x="1860" w:y="7462"/>
              <w:widowControl w:val="0"/>
              <w:rPr>
                <w:sz w:val="10"/>
                <w:szCs w:val="10"/>
              </w:rPr>
            </w:pPr>
          </w:p>
        </w:tc>
      </w:tr>
      <w:tr>
        <w:trPr>
          <w:trHeight w:val="562" w:hRule="exact"/>
        </w:trPr>
        <w:tc>
          <w:tcPr>
            <w:shd w:val="clear" w:color="auto" w:fill="FFFFFF"/>
            <w:tcBorders>
              <w:left w:val="single" w:sz="4"/>
              <w:top w:val="single" w:sz="4"/>
            </w:tcBorders>
            <w:vAlign w:val="center"/>
          </w:tcPr>
          <w:p>
            <w:pPr>
              <w:pStyle w:val="Style8"/>
              <w:framePr w:w="4987" w:h="4147" w:wrap="none" w:vAnchor="page" w:hAnchor="page" w:x="1860" w:y="7462"/>
              <w:widowControl w:val="0"/>
              <w:keepNext w:val="0"/>
              <w:keepLines w:val="0"/>
              <w:shd w:val="clear" w:color="auto" w:fill="auto"/>
              <w:bidi w:val="0"/>
              <w:jc w:val="left"/>
              <w:spacing w:before="0" w:after="60" w:line="140" w:lineRule="exact"/>
              <w:ind w:left="0" w:right="0" w:firstLine="0"/>
            </w:pPr>
            <w:r>
              <w:rPr>
                <w:rStyle w:val="CharStyle63"/>
              </w:rPr>
              <w:t>SKRÓTY</w:t>
            </w:r>
          </w:p>
          <w:p>
            <w:pPr>
              <w:pStyle w:val="Style8"/>
              <w:framePr w:w="4987" w:h="4147" w:wrap="none" w:vAnchor="page" w:hAnchor="page" w:x="1860" w:y="7462"/>
              <w:widowControl w:val="0"/>
              <w:keepNext w:val="0"/>
              <w:keepLines w:val="0"/>
              <w:shd w:val="clear" w:color="auto" w:fill="auto"/>
              <w:bidi w:val="0"/>
              <w:jc w:val="left"/>
              <w:spacing w:before="60" w:after="0" w:line="140" w:lineRule="exact"/>
              <w:ind w:left="0" w:right="0" w:firstLine="0"/>
            </w:pPr>
            <w:r>
              <w:rPr>
                <w:rStyle w:val="CharStyle63"/>
              </w:rPr>
              <w:t>SKŁADNIOWE</w:t>
            </w:r>
          </w:p>
        </w:tc>
        <w:tc>
          <w:tcPr>
            <w:shd w:val="clear" w:color="auto" w:fill="FFFFFF"/>
            <w:gridSpan w:val="2"/>
            <w:tcBorders>
              <w:left w:val="single" w:sz="4"/>
              <w:right w:val="single" w:sz="4"/>
              <w:top w:val="single" w:sz="4"/>
            </w:tcBorders>
            <w:vAlign w:val="top"/>
          </w:tcPr>
          <w:p>
            <w:pPr>
              <w:pStyle w:val="Style8"/>
              <w:framePr w:w="4987" w:h="4147" w:wrap="none" w:vAnchor="page" w:hAnchor="page" w:x="1860" w:y="7462"/>
              <w:widowControl w:val="0"/>
              <w:keepNext w:val="0"/>
              <w:keepLines w:val="0"/>
              <w:shd w:val="clear" w:color="auto" w:fill="auto"/>
              <w:bidi w:val="0"/>
              <w:jc w:val="left"/>
              <w:spacing w:before="0" w:after="0" w:line="140" w:lineRule="exact"/>
              <w:ind w:left="0" w:right="0" w:firstLine="0"/>
            </w:pPr>
            <w:r>
              <w:rPr>
                <w:rStyle w:val="CharStyle63"/>
              </w:rPr>
              <w:t>&lt;2&gt;</w:t>
            </w:r>
          </w:p>
        </w:tc>
      </w:tr>
      <w:tr>
        <w:trPr>
          <w:trHeight w:val="970" w:hRule="exact"/>
        </w:trPr>
        <w:tc>
          <w:tcPr>
            <w:shd w:val="clear" w:color="auto" w:fill="FFFFFF"/>
            <w:tcBorders>
              <w:left w:val="single" w:sz="4"/>
              <w:top w:val="single" w:sz="4"/>
            </w:tcBorders>
            <w:vAlign w:val="center"/>
          </w:tcPr>
          <w:p>
            <w:pPr>
              <w:pStyle w:val="Style8"/>
              <w:framePr w:w="4987" w:h="4147" w:wrap="none" w:vAnchor="page" w:hAnchor="page" w:x="1860" w:y="7462"/>
              <w:widowControl w:val="0"/>
              <w:keepNext w:val="0"/>
              <w:keepLines w:val="0"/>
              <w:shd w:val="clear" w:color="auto" w:fill="auto"/>
              <w:bidi w:val="0"/>
              <w:jc w:val="left"/>
              <w:spacing w:before="0" w:after="0" w:line="199" w:lineRule="exact"/>
              <w:ind w:left="0" w:right="0" w:firstLine="0"/>
            </w:pPr>
            <w:r>
              <w:rPr>
                <w:rStyle w:val="CharStyle63"/>
              </w:rPr>
              <w:t>FORMY ANALITYCZNE PRZY CZASOWNIKACH WYMAGA</w:t>
              <w:softHyphen/>
              <w:t>JĄCYCH PRZYPADKA SYN</w:t>
              <w:softHyphen/>
              <w:t>TETYCZNEGO</w:t>
            </w:r>
          </w:p>
        </w:tc>
        <w:tc>
          <w:tcPr>
            <w:shd w:val="clear" w:color="auto" w:fill="FFFFFF"/>
            <w:gridSpan w:val="2"/>
            <w:tcBorders>
              <w:left w:val="single" w:sz="4"/>
              <w:right w:val="single" w:sz="4"/>
              <w:top w:val="single" w:sz="4"/>
            </w:tcBorders>
            <w:vAlign w:val="top"/>
          </w:tcPr>
          <w:p>
            <w:pPr>
              <w:pStyle w:val="Style8"/>
              <w:framePr w:w="4987" w:h="4147" w:wrap="none" w:vAnchor="page" w:hAnchor="page" w:x="1860" w:y="7462"/>
              <w:widowControl w:val="0"/>
              <w:keepNext w:val="0"/>
              <w:keepLines w:val="0"/>
              <w:shd w:val="clear" w:color="auto" w:fill="auto"/>
              <w:bidi w:val="0"/>
              <w:jc w:val="left"/>
              <w:spacing w:before="0" w:after="0" w:line="140" w:lineRule="exact"/>
              <w:ind w:left="0" w:right="0" w:firstLine="0"/>
            </w:pPr>
            <w:r>
              <w:rPr>
                <w:rStyle w:val="CharStyle63"/>
              </w:rPr>
              <w:t>&lt;11&gt;</w:t>
            </w:r>
          </w:p>
        </w:tc>
      </w:tr>
      <w:tr>
        <w:trPr>
          <w:trHeight w:val="773" w:hRule="exact"/>
        </w:trPr>
        <w:tc>
          <w:tcPr>
            <w:shd w:val="clear" w:color="auto" w:fill="FFFFFF"/>
            <w:tcBorders>
              <w:left w:val="single" w:sz="4"/>
              <w:top w:val="single" w:sz="4"/>
              <w:bottom w:val="single" w:sz="4"/>
            </w:tcBorders>
            <w:vAlign w:val="top"/>
          </w:tcPr>
          <w:p>
            <w:pPr>
              <w:pStyle w:val="Style8"/>
              <w:framePr w:w="4987" w:h="4147" w:wrap="none" w:vAnchor="page" w:hAnchor="page" w:x="1860" w:y="7462"/>
              <w:widowControl w:val="0"/>
              <w:keepNext w:val="0"/>
              <w:keepLines w:val="0"/>
              <w:shd w:val="clear" w:color="auto" w:fill="auto"/>
              <w:bidi w:val="0"/>
              <w:jc w:val="left"/>
              <w:spacing w:before="0" w:after="0" w:line="204" w:lineRule="exact"/>
              <w:ind w:left="0" w:right="0" w:firstLine="0"/>
            </w:pPr>
            <w:r>
              <w:rPr>
                <w:rStyle w:val="CharStyle63"/>
              </w:rPr>
              <w:t>NIEWŁAŚCIWY DOBÓR PRZYIMKA PRZY CZASOW</w:t>
              <w:softHyphen/>
              <w:t xml:space="preserve">NIKU </w:t>
            </w:r>
            <w:r>
              <w:rPr>
                <w:rStyle w:val="CharStyle64"/>
              </w:rPr>
              <w:t>UZNAWAĆ</w:t>
            </w:r>
          </w:p>
        </w:tc>
        <w:tc>
          <w:tcPr>
            <w:shd w:val="clear" w:color="auto" w:fill="FFFFFF"/>
            <w:gridSpan w:val="2"/>
            <w:tcBorders>
              <w:left w:val="single" w:sz="4"/>
              <w:right w:val="single" w:sz="4"/>
              <w:top w:val="single" w:sz="4"/>
              <w:bottom w:val="single" w:sz="4"/>
            </w:tcBorders>
            <w:vAlign w:val="top"/>
          </w:tcPr>
          <w:p>
            <w:pPr>
              <w:pStyle w:val="Style8"/>
              <w:framePr w:w="4987" w:h="4147" w:wrap="none" w:vAnchor="page" w:hAnchor="page" w:x="1860" w:y="7462"/>
              <w:widowControl w:val="0"/>
              <w:keepNext w:val="0"/>
              <w:keepLines w:val="0"/>
              <w:shd w:val="clear" w:color="auto" w:fill="auto"/>
              <w:bidi w:val="0"/>
              <w:jc w:val="left"/>
              <w:spacing w:before="0" w:after="0" w:line="140" w:lineRule="exact"/>
              <w:ind w:left="0" w:right="0" w:firstLine="0"/>
            </w:pPr>
            <w:r>
              <w:rPr>
                <w:rStyle w:val="CharStyle63"/>
              </w:rPr>
              <w:t>&lt;3&gt;</w:t>
            </w: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765" w:y="1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536</w:t>
      </w:r>
    </w:p>
    <w:p>
      <w:pPr>
        <w:pStyle w:val="Style26"/>
        <w:framePr w:wrap="none" w:vAnchor="page" w:hAnchor="page" w:x="2316" w:y="16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MAGDALENA BONDKOWSKA, </w:t>
      </w:r>
      <w:r>
        <w:rPr>
          <w:lang w:val="pl-PL" w:eastAsia="pl-PL" w:bidi="pl-PL"/>
          <w:w w:val="100"/>
          <w:spacing w:val="0"/>
          <w:color w:val="000000"/>
          <w:position w:val="0"/>
        </w:rPr>
        <w:t>JOLANTA KULIŃSKA</w:t>
      </w:r>
    </w:p>
    <w:p>
      <w:pPr>
        <w:pStyle w:val="Style59"/>
        <w:framePr w:wrap="none" w:vAnchor="page" w:hAnchor="page" w:x="760" w:y="82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PODSUMOWANIE WYNIKÓW ANKIETY (15 osób)</w:t>
      </w:r>
    </w:p>
    <w:p>
      <w:pPr>
        <w:pStyle w:val="Style12"/>
        <w:framePr w:w="7762" w:h="220" w:hRule="exact" w:wrap="none" w:vAnchor="page" w:hAnchor="page" w:x="237" w:y="641"/>
        <w:widowControl w:val="0"/>
        <w:keepNext w:val="0"/>
        <w:keepLines w:val="0"/>
        <w:shd w:val="clear" w:color="auto" w:fill="auto"/>
        <w:bidi w:val="0"/>
        <w:jc w:val="right"/>
        <w:spacing w:before="0" w:after="0" w:line="160" w:lineRule="exact"/>
        <w:ind w:left="0" w:right="0" w:firstLine="0"/>
      </w:pPr>
      <w:r>
        <w:rPr>
          <w:rStyle w:val="CharStyle65"/>
          <w:b/>
          <w:bCs/>
        </w:rPr>
        <w:t>Tabela 2</w:t>
      </w:r>
    </w:p>
    <w:tbl>
      <w:tblPr>
        <w:tblOverlap w:val="never"/>
        <w:tblLayout w:type="fixed"/>
        <w:jc w:val="left"/>
      </w:tblPr>
      <w:tblGrid>
        <w:gridCol w:w="1445"/>
        <w:gridCol w:w="1368"/>
        <w:gridCol w:w="1483"/>
        <w:gridCol w:w="1430"/>
        <w:gridCol w:w="1478"/>
      </w:tblGrid>
      <w:tr>
        <w:trPr>
          <w:trHeight w:val="931" w:hRule="exact"/>
        </w:trPr>
        <w:tc>
          <w:tcPr>
            <w:shd w:val="clear" w:color="auto" w:fill="FFFFFF"/>
            <w:tcBorders>
              <w:left w:val="single" w:sz="4"/>
              <w:top w:val="single" w:sz="4"/>
            </w:tcBorders>
            <w:vAlign w:val="center"/>
          </w:tcPr>
          <w:p>
            <w:pPr>
              <w:pStyle w:val="Style8"/>
              <w:framePr w:w="7205" w:h="3206" w:wrap="none" w:vAnchor="page" w:hAnchor="page" w:x="770" w:y="1275"/>
              <w:widowControl w:val="0"/>
              <w:keepNext w:val="0"/>
              <w:keepLines w:val="0"/>
              <w:shd w:val="clear" w:color="auto" w:fill="auto"/>
              <w:bidi w:val="0"/>
              <w:jc w:val="left"/>
              <w:spacing w:before="0" w:after="0" w:line="197" w:lineRule="exact"/>
              <w:ind w:left="0" w:right="0" w:firstLine="0"/>
            </w:pPr>
            <w:r>
              <w:rPr>
                <w:rStyle w:val="CharStyle63"/>
              </w:rPr>
              <w:t>KONSTRUKCJE</w:t>
            </w:r>
          </w:p>
          <w:p>
            <w:pPr>
              <w:pStyle w:val="Style8"/>
              <w:framePr w:w="7205" w:h="3206" w:wrap="none" w:vAnchor="page" w:hAnchor="page" w:x="770" w:y="1275"/>
              <w:widowControl w:val="0"/>
              <w:keepNext w:val="0"/>
              <w:keepLines w:val="0"/>
              <w:shd w:val="clear" w:color="auto" w:fill="auto"/>
              <w:bidi w:val="0"/>
              <w:jc w:val="left"/>
              <w:spacing w:before="0" w:after="0" w:line="197" w:lineRule="exact"/>
              <w:ind w:left="0" w:right="0" w:firstLine="0"/>
            </w:pPr>
            <w:r>
              <w:rPr>
                <w:rStyle w:val="CharStyle63"/>
              </w:rPr>
              <w:t>ZAPRZECZONE</w:t>
            </w:r>
          </w:p>
          <w:p>
            <w:pPr>
              <w:pStyle w:val="Style8"/>
              <w:framePr w:w="7205" w:h="3206" w:wrap="none" w:vAnchor="page" w:hAnchor="page" w:x="770" w:y="1275"/>
              <w:widowControl w:val="0"/>
              <w:keepNext w:val="0"/>
              <w:keepLines w:val="0"/>
              <w:shd w:val="clear" w:color="auto" w:fill="auto"/>
              <w:bidi w:val="0"/>
              <w:jc w:val="left"/>
              <w:spacing w:before="0" w:after="0" w:line="197" w:lineRule="exact"/>
              <w:ind w:left="0" w:right="0" w:firstLine="0"/>
            </w:pPr>
            <w:r>
              <w:rPr>
                <w:rStyle w:val="CharStyle63"/>
              </w:rPr>
              <w:t>BEZPOŚRED</w:t>
              <w:softHyphen/>
            </w:r>
          </w:p>
          <w:p>
            <w:pPr>
              <w:pStyle w:val="Style8"/>
              <w:framePr w:w="7205" w:h="3206" w:wrap="none" w:vAnchor="page" w:hAnchor="page" w:x="770" w:y="1275"/>
              <w:widowControl w:val="0"/>
              <w:keepNext w:val="0"/>
              <w:keepLines w:val="0"/>
              <w:shd w:val="clear" w:color="auto" w:fill="auto"/>
              <w:bidi w:val="0"/>
              <w:jc w:val="left"/>
              <w:spacing w:before="0" w:after="0" w:line="197" w:lineRule="exact"/>
              <w:ind w:left="0" w:right="0" w:firstLine="0"/>
            </w:pPr>
            <w:r>
              <w:rPr>
                <w:rStyle w:val="CharStyle63"/>
              </w:rPr>
              <w:t>NIO</w:t>
            </w:r>
          </w:p>
        </w:tc>
        <w:tc>
          <w:tcPr>
            <w:shd w:val="clear" w:color="auto" w:fill="FFFFFF"/>
            <w:tcBorders>
              <w:left w:val="single" w:sz="4"/>
              <w:top w:val="single" w:sz="4"/>
            </w:tcBorders>
            <w:vAlign w:val="top"/>
          </w:tcPr>
          <w:p>
            <w:pPr>
              <w:pStyle w:val="Style8"/>
              <w:framePr w:w="7205" w:h="3206" w:wrap="none" w:vAnchor="page" w:hAnchor="page" w:x="770" w:y="1275"/>
              <w:widowControl w:val="0"/>
              <w:keepNext w:val="0"/>
              <w:keepLines w:val="0"/>
              <w:shd w:val="clear" w:color="auto" w:fill="auto"/>
              <w:bidi w:val="0"/>
              <w:jc w:val="left"/>
              <w:spacing w:before="0" w:after="0" w:line="197" w:lineRule="exact"/>
              <w:ind w:left="0" w:right="0" w:firstLine="0"/>
            </w:pPr>
            <w:r>
              <w:rPr>
                <w:rStyle w:val="CharStyle63"/>
              </w:rPr>
              <w:t>z dopełnieniem bliższym (15 zdań)</w:t>
            </w:r>
          </w:p>
        </w:tc>
        <w:tc>
          <w:tcPr>
            <w:shd w:val="clear" w:color="auto" w:fill="FFFFFF"/>
            <w:tcBorders>
              <w:left w:val="single" w:sz="4"/>
              <w:top w:val="single" w:sz="4"/>
            </w:tcBorders>
            <w:vAlign w:val="top"/>
          </w:tcPr>
          <w:p>
            <w:pPr>
              <w:pStyle w:val="Style8"/>
              <w:framePr w:w="7205" w:h="3206" w:wrap="none" w:vAnchor="page" w:hAnchor="page" w:x="770" w:y="1275"/>
              <w:widowControl w:val="0"/>
              <w:keepNext w:val="0"/>
              <w:keepLines w:val="0"/>
              <w:shd w:val="clear" w:color="auto" w:fill="auto"/>
              <w:bidi w:val="0"/>
              <w:jc w:val="left"/>
              <w:spacing w:before="0" w:after="0" w:line="197" w:lineRule="exact"/>
              <w:ind w:left="0" w:right="0" w:firstLine="0"/>
            </w:pPr>
            <w:r>
              <w:rPr>
                <w:rStyle w:val="CharStyle63"/>
              </w:rPr>
              <w:t>z dopełnieniem dalszym</w:t>
            </w:r>
          </w:p>
          <w:p>
            <w:pPr>
              <w:pStyle w:val="Style8"/>
              <w:framePr w:w="7205" w:h="3206" w:wrap="none" w:vAnchor="page" w:hAnchor="page" w:x="770" w:y="1275"/>
              <w:widowControl w:val="0"/>
              <w:keepNext w:val="0"/>
              <w:keepLines w:val="0"/>
              <w:shd w:val="clear" w:color="auto" w:fill="auto"/>
              <w:bidi w:val="0"/>
              <w:jc w:val="center"/>
              <w:spacing w:before="0" w:after="0" w:line="197" w:lineRule="exact"/>
              <w:ind w:left="0" w:right="0" w:firstLine="0"/>
            </w:pPr>
            <w:r>
              <w:rPr>
                <w:rStyle w:val="CharStyle63"/>
              </w:rPr>
              <w:t>(30 zdań)</w:t>
            </w:r>
          </w:p>
        </w:tc>
        <w:tc>
          <w:tcPr>
            <w:shd w:val="clear" w:color="auto" w:fill="FFFFFF"/>
            <w:tcBorders>
              <w:left w:val="single" w:sz="4"/>
              <w:top w:val="single" w:sz="4"/>
            </w:tcBorders>
            <w:vAlign w:val="top"/>
          </w:tcPr>
          <w:p>
            <w:pPr>
              <w:pStyle w:val="Style8"/>
              <w:framePr w:w="7205" w:h="3206" w:wrap="none" w:vAnchor="page" w:hAnchor="page" w:x="770" w:y="1275"/>
              <w:widowControl w:val="0"/>
              <w:keepNext w:val="0"/>
              <w:keepLines w:val="0"/>
              <w:shd w:val="clear" w:color="auto" w:fill="auto"/>
              <w:bidi w:val="0"/>
              <w:jc w:val="left"/>
              <w:spacing w:before="0" w:after="0" w:line="197" w:lineRule="exact"/>
              <w:ind w:left="0" w:right="0" w:firstLine="0"/>
            </w:pPr>
            <w:r>
              <w:rPr>
                <w:rStyle w:val="CharStyle63"/>
              </w:rPr>
              <w:t>z dopełnieniem orzekającym (15 zdań)</w:t>
            </w:r>
          </w:p>
        </w:tc>
        <w:tc>
          <w:tcPr>
            <w:shd w:val="clear" w:color="auto" w:fill="FFFFFF"/>
            <w:tcBorders>
              <w:left w:val="single" w:sz="4"/>
              <w:right w:val="single" w:sz="4"/>
              <w:top w:val="single" w:sz="4"/>
            </w:tcBorders>
            <w:vAlign w:val="top"/>
          </w:tcPr>
          <w:p>
            <w:pPr>
              <w:pStyle w:val="Style8"/>
              <w:framePr w:w="7205" w:h="3206" w:wrap="none" w:vAnchor="page" w:hAnchor="page" w:x="770" w:y="1275"/>
              <w:widowControl w:val="0"/>
              <w:keepNext w:val="0"/>
              <w:keepLines w:val="0"/>
              <w:shd w:val="clear" w:color="auto" w:fill="auto"/>
              <w:bidi w:val="0"/>
              <w:jc w:val="left"/>
              <w:spacing w:before="0" w:after="0" w:line="197" w:lineRule="exact"/>
              <w:ind w:left="0" w:right="0" w:firstLine="0"/>
            </w:pPr>
            <w:r>
              <w:rPr>
                <w:rStyle w:val="CharStyle63"/>
              </w:rPr>
              <w:t>z okolicznikiem czasu</w:t>
            </w:r>
          </w:p>
          <w:p>
            <w:pPr>
              <w:pStyle w:val="Style8"/>
              <w:framePr w:w="7205" w:h="3206" w:wrap="none" w:vAnchor="page" w:hAnchor="page" w:x="770" w:y="1275"/>
              <w:widowControl w:val="0"/>
              <w:keepNext w:val="0"/>
              <w:keepLines w:val="0"/>
              <w:shd w:val="clear" w:color="auto" w:fill="auto"/>
              <w:bidi w:val="0"/>
              <w:jc w:val="center"/>
              <w:spacing w:before="0" w:after="0" w:line="197" w:lineRule="exact"/>
              <w:ind w:left="0" w:right="0" w:firstLine="0"/>
            </w:pPr>
            <w:r>
              <w:rPr>
                <w:rStyle w:val="CharStyle63"/>
              </w:rPr>
              <w:t>(15 zdań)</w:t>
            </w:r>
          </w:p>
        </w:tc>
      </w:tr>
      <w:tr>
        <w:trPr>
          <w:trHeight w:val="754" w:hRule="exact"/>
        </w:trPr>
        <w:tc>
          <w:tcPr>
            <w:shd w:val="clear" w:color="auto" w:fill="FFFFFF"/>
            <w:tcBorders>
              <w:left w:val="single" w:sz="4"/>
              <w:top w:val="single" w:sz="4"/>
            </w:tcBorders>
            <w:vAlign w:val="top"/>
          </w:tcPr>
          <w:p>
            <w:pPr>
              <w:framePr w:w="7205" w:h="3206" w:wrap="none" w:vAnchor="page" w:hAnchor="page" w:x="770" w:y="1275"/>
              <w:widowControl w:val="0"/>
              <w:rPr>
                <w:sz w:val="10"/>
                <w:szCs w:val="10"/>
              </w:rPr>
            </w:pPr>
          </w:p>
        </w:tc>
        <w:tc>
          <w:tcPr>
            <w:shd w:val="clear" w:color="auto" w:fill="FFFFFF"/>
            <w:tcBorders>
              <w:left w:val="single" w:sz="4"/>
              <w:top w:val="single" w:sz="4"/>
            </w:tcBorders>
            <w:vAlign w:val="top"/>
          </w:tcPr>
          <w:p>
            <w:pPr>
              <w:pStyle w:val="Style8"/>
              <w:framePr w:w="7205" w:h="3206" w:wrap="none" w:vAnchor="page" w:hAnchor="page" w:x="770" w:y="1275"/>
              <w:widowControl w:val="0"/>
              <w:keepNext w:val="0"/>
              <w:keepLines w:val="0"/>
              <w:shd w:val="clear" w:color="auto" w:fill="auto"/>
              <w:bidi w:val="0"/>
              <w:jc w:val="left"/>
              <w:spacing w:before="0" w:after="0" w:line="140" w:lineRule="exact"/>
              <w:ind w:left="0" w:right="0" w:firstLine="0"/>
            </w:pPr>
            <w:r>
              <w:rPr>
                <w:rStyle w:val="CharStyle63"/>
              </w:rPr>
              <w:t>&lt;15&gt;D.</w:t>
            </w:r>
          </w:p>
        </w:tc>
        <w:tc>
          <w:tcPr>
            <w:shd w:val="clear" w:color="auto" w:fill="FFFFFF"/>
            <w:tcBorders>
              <w:left w:val="single" w:sz="4"/>
              <w:top w:val="single" w:sz="4"/>
            </w:tcBorders>
            <w:vAlign w:val="top"/>
          </w:tcPr>
          <w:p>
            <w:pPr>
              <w:pStyle w:val="Style8"/>
              <w:framePr w:w="7205" w:h="3206" w:wrap="none" w:vAnchor="page" w:hAnchor="page" w:x="770" w:y="1275"/>
              <w:widowControl w:val="0"/>
              <w:keepNext w:val="0"/>
              <w:keepLines w:val="0"/>
              <w:shd w:val="clear" w:color="auto" w:fill="auto"/>
              <w:bidi w:val="0"/>
              <w:jc w:val="left"/>
              <w:spacing w:before="0" w:after="0" w:line="204" w:lineRule="exact"/>
              <w:ind w:left="0" w:right="0" w:firstLine="0"/>
            </w:pPr>
            <w:r>
              <w:rPr>
                <w:rStyle w:val="CharStyle63"/>
              </w:rPr>
              <w:t>&lt;19&gt;D., &lt;10&gt;B., &lt;1&gt; brak</w:t>
            </w:r>
          </w:p>
        </w:tc>
        <w:tc>
          <w:tcPr>
            <w:shd w:val="clear" w:color="auto" w:fill="FFFFFF"/>
            <w:tcBorders>
              <w:left w:val="single" w:sz="4"/>
              <w:top w:val="single" w:sz="4"/>
            </w:tcBorders>
            <w:vAlign w:val="top"/>
          </w:tcPr>
          <w:p>
            <w:pPr>
              <w:pStyle w:val="Style8"/>
              <w:framePr w:w="7205" w:h="3206" w:wrap="none" w:vAnchor="page" w:hAnchor="page" w:x="770" w:y="1275"/>
              <w:widowControl w:val="0"/>
              <w:keepNext w:val="0"/>
              <w:keepLines w:val="0"/>
              <w:shd w:val="clear" w:color="auto" w:fill="auto"/>
              <w:bidi w:val="0"/>
              <w:jc w:val="left"/>
              <w:spacing w:before="0" w:after="0" w:line="140" w:lineRule="exact"/>
              <w:ind w:left="0" w:right="0" w:firstLine="0"/>
            </w:pPr>
            <w:r>
              <w:rPr>
                <w:rStyle w:val="CharStyle63"/>
              </w:rPr>
              <w:t>&lt;12&gt;D., &lt;3&gt;B.</w:t>
            </w:r>
          </w:p>
        </w:tc>
        <w:tc>
          <w:tcPr>
            <w:shd w:val="clear" w:color="auto" w:fill="FFFFFF"/>
            <w:tcBorders>
              <w:left w:val="single" w:sz="4"/>
              <w:right w:val="single" w:sz="4"/>
              <w:top w:val="single" w:sz="4"/>
            </w:tcBorders>
            <w:vAlign w:val="top"/>
          </w:tcPr>
          <w:p>
            <w:pPr>
              <w:pStyle w:val="Style8"/>
              <w:framePr w:w="7205" w:h="3206" w:wrap="none" w:vAnchor="page" w:hAnchor="page" w:x="770" w:y="1275"/>
              <w:widowControl w:val="0"/>
              <w:keepNext w:val="0"/>
              <w:keepLines w:val="0"/>
              <w:shd w:val="clear" w:color="auto" w:fill="auto"/>
              <w:bidi w:val="0"/>
              <w:jc w:val="left"/>
              <w:spacing w:before="0" w:after="0" w:line="202" w:lineRule="exact"/>
              <w:ind w:left="0" w:right="0" w:firstLine="0"/>
            </w:pPr>
            <w:r>
              <w:rPr>
                <w:rStyle w:val="CharStyle63"/>
              </w:rPr>
              <w:t xml:space="preserve">&lt;11&gt;D., &lt;1&gt;B., &lt;1&gt; wyr. przyim. </w:t>
            </w:r>
            <w:r>
              <w:rPr>
                <w:rStyle w:val="CharStyle64"/>
              </w:rPr>
              <w:t>(przez</w:t>
            </w:r>
            <w:r>
              <w:rPr>
                <w:rStyle w:val="CharStyle63"/>
              </w:rPr>
              <w:t xml:space="preserve"> +B.)</w:t>
            </w:r>
          </w:p>
        </w:tc>
      </w:tr>
      <w:tr>
        <w:trPr>
          <w:trHeight w:val="763" w:hRule="exact"/>
        </w:trPr>
        <w:tc>
          <w:tcPr>
            <w:shd w:val="clear" w:color="auto" w:fill="FFFFFF"/>
            <w:tcBorders>
              <w:left w:val="single" w:sz="4"/>
              <w:top w:val="single" w:sz="4"/>
            </w:tcBorders>
            <w:vAlign w:val="center"/>
          </w:tcPr>
          <w:p>
            <w:pPr>
              <w:pStyle w:val="Style8"/>
              <w:framePr w:w="7205" w:h="3206" w:wrap="none" w:vAnchor="page" w:hAnchor="page" w:x="770" w:y="1275"/>
              <w:widowControl w:val="0"/>
              <w:keepNext w:val="0"/>
              <w:keepLines w:val="0"/>
              <w:shd w:val="clear" w:color="auto" w:fill="auto"/>
              <w:bidi w:val="0"/>
              <w:jc w:val="left"/>
              <w:spacing w:before="0" w:after="0" w:line="197" w:lineRule="exact"/>
              <w:ind w:left="0" w:right="0" w:firstLine="0"/>
            </w:pPr>
            <w:r>
              <w:rPr>
                <w:rStyle w:val="CharStyle63"/>
              </w:rPr>
              <w:t>KONSTRUKCJE NIE ZAPRZE</w:t>
              <w:softHyphen/>
              <w:t>CZONE</w:t>
            </w:r>
          </w:p>
        </w:tc>
        <w:tc>
          <w:tcPr>
            <w:shd w:val="clear" w:color="auto" w:fill="FFFFFF"/>
            <w:gridSpan w:val="3"/>
            <w:tcBorders>
              <w:left w:val="single" w:sz="4"/>
              <w:top w:val="single" w:sz="4"/>
            </w:tcBorders>
            <w:vAlign w:val="top"/>
          </w:tcPr>
          <w:p>
            <w:pPr>
              <w:framePr w:w="7205" w:h="3206" w:wrap="none" w:vAnchor="page" w:hAnchor="page" w:x="770" w:y="1275"/>
              <w:widowControl w:val="0"/>
              <w:rPr>
                <w:sz w:val="10"/>
                <w:szCs w:val="10"/>
              </w:rPr>
            </w:pPr>
          </w:p>
        </w:tc>
        <w:tc>
          <w:tcPr>
            <w:shd w:val="clear" w:color="auto" w:fill="FFFFFF"/>
            <w:tcBorders>
              <w:left w:val="single" w:sz="4"/>
              <w:right w:val="single" w:sz="4"/>
              <w:top w:val="single" w:sz="4"/>
            </w:tcBorders>
            <w:vAlign w:val="center"/>
          </w:tcPr>
          <w:p>
            <w:pPr>
              <w:pStyle w:val="Style8"/>
              <w:framePr w:w="7205" w:h="3206" w:wrap="none" w:vAnchor="page" w:hAnchor="page" w:x="770" w:y="1275"/>
              <w:widowControl w:val="0"/>
              <w:keepNext w:val="0"/>
              <w:keepLines w:val="0"/>
              <w:shd w:val="clear" w:color="auto" w:fill="auto"/>
              <w:bidi w:val="0"/>
              <w:jc w:val="left"/>
              <w:spacing w:before="0" w:after="0" w:line="199" w:lineRule="exact"/>
              <w:ind w:left="0" w:right="0" w:firstLine="0"/>
            </w:pPr>
            <w:r>
              <w:rPr>
                <w:rStyle w:val="CharStyle63"/>
              </w:rPr>
              <w:t xml:space="preserve">&lt;12&gt;B., &lt;3&gt; wyr. przyim. </w:t>
            </w:r>
            <w:r>
              <w:rPr>
                <w:rStyle w:val="CharStyle64"/>
              </w:rPr>
              <w:t>[przez</w:t>
            </w:r>
            <w:r>
              <w:rPr>
                <w:rStyle w:val="CharStyle63"/>
              </w:rPr>
              <w:t xml:space="preserve"> + B.)</w:t>
            </w:r>
          </w:p>
        </w:tc>
      </w:tr>
      <w:tr>
        <w:trPr>
          <w:trHeight w:val="758" w:hRule="exact"/>
        </w:trPr>
        <w:tc>
          <w:tcPr>
            <w:shd w:val="clear" w:color="auto" w:fill="FFFFFF"/>
            <w:tcBorders>
              <w:left w:val="single" w:sz="4"/>
              <w:top w:val="single" w:sz="4"/>
              <w:bottom w:val="single" w:sz="4"/>
            </w:tcBorders>
            <w:vAlign w:val="center"/>
          </w:tcPr>
          <w:p>
            <w:pPr>
              <w:pStyle w:val="Style8"/>
              <w:framePr w:w="7205" w:h="3206" w:wrap="none" w:vAnchor="page" w:hAnchor="page" w:x="770" w:y="1275"/>
              <w:widowControl w:val="0"/>
              <w:keepNext w:val="0"/>
              <w:keepLines w:val="0"/>
              <w:shd w:val="clear" w:color="auto" w:fill="auto"/>
              <w:bidi w:val="0"/>
              <w:jc w:val="left"/>
              <w:spacing w:before="0" w:after="0" w:line="199" w:lineRule="exact"/>
              <w:ind w:left="0" w:right="0" w:firstLine="0"/>
            </w:pPr>
            <w:r>
              <w:rPr>
                <w:rStyle w:val="CharStyle63"/>
              </w:rPr>
              <w:t>DOPEŁNIENIA CZĄSTKOWE (30 zdań)</w:t>
            </w:r>
          </w:p>
        </w:tc>
        <w:tc>
          <w:tcPr>
            <w:shd w:val="clear" w:color="auto" w:fill="FFFFFF"/>
            <w:tcBorders>
              <w:left w:val="single" w:sz="4"/>
              <w:top w:val="single" w:sz="4"/>
              <w:bottom w:val="single" w:sz="4"/>
            </w:tcBorders>
            <w:vAlign w:val="top"/>
          </w:tcPr>
          <w:p>
            <w:pPr>
              <w:pStyle w:val="Style8"/>
              <w:framePr w:w="7205" w:h="3206" w:wrap="none" w:vAnchor="page" w:hAnchor="page" w:x="770" w:y="1275"/>
              <w:widowControl w:val="0"/>
              <w:keepNext w:val="0"/>
              <w:keepLines w:val="0"/>
              <w:shd w:val="clear" w:color="auto" w:fill="auto"/>
              <w:bidi w:val="0"/>
              <w:jc w:val="left"/>
              <w:spacing w:before="0" w:after="0" w:line="140" w:lineRule="exact"/>
              <w:ind w:left="0" w:right="0" w:firstLine="0"/>
            </w:pPr>
            <w:r>
              <w:rPr>
                <w:rStyle w:val="CharStyle63"/>
              </w:rPr>
              <w:t>&lt;8&gt;D., &lt;22&gt;B.</w:t>
            </w:r>
          </w:p>
        </w:tc>
        <w:tc>
          <w:tcPr>
            <w:shd w:val="clear" w:color="auto" w:fill="FFFFFF"/>
            <w:gridSpan w:val="3"/>
            <w:tcBorders>
              <w:left w:val="single" w:sz="4"/>
              <w:right w:val="single" w:sz="4"/>
              <w:top w:val="single" w:sz="4"/>
              <w:bottom w:val="single" w:sz="4"/>
            </w:tcBorders>
            <w:vAlign w:val="top"/>
          </w:tcPr>
          <w:p>
            <w:pPr>
              <w:framePr w:w="7205" w:h="3206" w:wrap="none" w:vAnchor="page" w:hAnchor="page" w:x="770" w:y="1275"/>
              <w:widowControl w:val="0"/>
              <w:rPr>
                <w:sz w:val="10"/>
                <w:szCs w:val="10"/>
              </w:rPr>
            </w:pPr>
          </w:p>
        </w:tc>
      </w:tr>
    </w:tbl>
    <w:tbl>
      <w:tblPr>
        <w:tblOverlap w:val="never"/>
        <w:tblLayout w:type="fixed"/>
        <w:jc w:val="left"/>
      </w:tblPr>
      <w:tblGrid>
        <w:gridCol w:w="1392"/>
        <w:gridCol w:w="1162"/>
        <w:gridCol w:w="1181"/>
        <w:gridCol w:w="1157"/>
        <w:gridCol w:w="1181"/>
        <w:gridCol w:w="1142"/>
      </w:tblGrid>
      <w:tr>
        <w:trPr>
          <w:trHeight w:val="341" w:hRule="exact"/>
        </w:trPr>
        <w:tc>
          <w:tcPr>
            <w:shd w:val="clear" w:color="auto" w:fill="FFFFFF"/>
            <w:gridSpan w:val="6"/>
            <w:tcBorders>
              <w:left w:val="single" w:sz="4"/>
              <w:right w:val="single" w:sz="4"/>
              <w:top w:val="single" w:sz="4"/>
            </w:tcBorders>
            <w:vAlign w:val="center"/>
          </w:tcPr>
          <w:p>
            <w:pPr>
              <w:pStyle w:val="Style8"/>
              <w:framePr w:w="7214" w:h="6946" w:wrap="none" w:vAnchor="page" w:hAnchor="page" w:x="746" w:y="4663"/>
              <w:widowControl w:val="0"/>
              <w:keepNext w:val="0"/>
              <w:keepLines w:val="0"/>
              <w:shd w:val="clear" w:color="auto" w:fill="auto"/>
              <w:bidi w:val="0"/>
              <w:jc w:val="center"/>
              <w:spacing w:before="0" w:after="0" w:line="140" w:lineRule="exact"/>
              <w:ind w:left="0" w:right="0" w:firstLine="0"/>
            </w:pPr>
            <w:r>
              <w:rPr>
                <w:rStyle w:val="CharStyle63"/>
              </w:rPr>
              <w:t>INNE (po 15 zdań)</w:t>
            </w:r>
          </w:p>
        </w:tc>
      </w:tr>
      <w:tr>
        <w:trPr>
          <w:trHeight w:val="926" w:hRule="exact"/>
        </w:trPr>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60" w:line="140" w:lineRule="exact"/>
              <w:ind w:left="0" w:right="0" w:firstLine="0"/>
            </w:pPr>
            <w:r>
              <w:rPr>
                <w:rStyle w:val="CharStyle64"/>
              </w:rPr>
              <w:t>przestrzegać</w:t>
            </w:r>
          </w:p>
          <w:p>
            <w:pPr>
              <w:pStyle w:val="Style8"/>
              <w:framePr w:w="7214" w:h="6946" w:wrap="none" w:vAnchor="page" w:hAnchor="page" w:x="746" w:y="4663"/>
              <w:widowControl w:val="0"/>
              <w:keepNext w:val="0"/>
              <w:keepLines w:val="0"/>
              <w:shd w:val="clear" w:color="auto" w:fill="auto"/>
              <w:bidi w:val="0"/>
              <w:jc w:val="left"/>
              <w:spacing w:before="60" w:after="0" w:line="140" w:lineRule="exact"/>
              <w:ind w:left="180" w:right="0" w:firstLine="0"/>
            </w:pPr>
            <w:r>
              <w:rPr>
                <w:rStyle w:val="CharStyle63"/>
              </w:rPr>
              <w:t>ostrzegać</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both"/>
              <w:spacing w:before="0" w:after="0" w:line="140" w:lineRule="exact"/>
              <w:ind w:left="0" w:right="0" w:firstLine="0"/>
            </w:pPr>
            <w:r>
              <w:rPr>
                <w:rStyle w:val="CharStyle63"/>
              </w:rPr>
              <w:t>&lt;15&gt;B.</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60" w:line="140" w:lineRule="exact"/>
              <w:ind w:left="0" w:right="0" w:firstLine="0"/>
            </w:pPr>
            <w:r>
              <w:rPr>
                <w:rStyle w:val="CharStyle64"/>
              </w:rPr>
              <w:t>wybić</w:t>
            </w:r>
          </w:p>
          <w:p>
            <w:pPr>
              <w:pStyle w:val="Style8"/>
              <w:framePr w:w="7214" w:h="6946" w:wrap="none" w:vAnchor="page" w:hAnchor="page" w:x="746" w:y="4663"/>
              <w:widowControl w:val="0"/>
              <w:keepNext w:val="0"/>
              <w:keepLines w:val="0"/>
              <w:shd w:val="clear" w:color="auto" w:fill="auto"/>
              <w:bidi w:val="0"/>
              <w:jc w:val="left"/>
              <w:spacing w:before="60" w:after="0" w:line="140" w:lineRule="exact"/>
              <w:ind w:left="180" w:right="0" w:firstLine="0"/>
            </w:pPr>
            <w:r>
              <w:rPr>
                <w:rStyle w:val="CharStyle63"/>
              </w:rPr>
              <w:t>pozbawić</w:t>
            </w:r>
          </w:p>
        </w:tc>
        <w:tc>
          <w:tcPr>
            <w:shd w:val="clear" w:color="auto" w:fill="FFFFFF"/>
            <w:tcBorders>
              <w:left w:val="single" w:sz="4"/>
              <w:top w:val="single" w:sz="4"/>
            </w:tcBorders>
            <w:vAlign w:val="center"/>
          </w:tcPr>
          <w:p>
            <w:pPr>
              <w:pStyle w:val="Style8"/>
              <w:framePr w:w="7214" w:h="6946" w:wrap="none" w:vAnchor="page" w:hAnchor="page" w:x="746" w:y="4663"/>
              <w:widowControl w:val="0"/>
              <w:keepNext w:val="0"/>
              <w:keepLines w:val="0"/>
              <w:shd w:val="clear" w:color="auto" w:fill="auto"/>
              <w:bidi w:val="0"/>
              <w:jc w:val="left"/>
              <w:spacing w:before="0" w:after="0" w:line="197" w:lineRule="exact"/>
              <w:ind w:left="0" w:right="0" w:firstLine="0"/>
            </w:pPr>
            <w:r>
              <w:rPr>
                <w:rStyle w:val="CharStyle63"/>
              </w:rPr>
              <w:t>&lt;14&gt;B i C., &lt;1&gt;B. i wyr. przyim. (u+D.)</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94" w:lineRule="exact"/>
              <w:ind w:left="0" w:right="0" w:firstLine="0"/>
            </w:pPr>
            <w:r>
              <w:rPr>
                <w:rStyle w:val="CharStyle64"/>
              </w:rPr>
              <w:t xml:space="preserve">wybrać </w:t>
            </w:r>
            <w:r>
              <w:rPr>
                <w:rStyle w:val="CharStyle63"/>
              </w:rPr>
              <w:t>(na stano</w:t>
              <w:softHyphen/>
              <w:t>wisko)</w:t>
            </w:r>
          </w:p>
        </w:tc>
        <w:tc>
          <w:tcPr>
            <w:shd w:val="clear" w:color="auto" w:fill="FFFFFF"/>
            <w:tcBorders>
              <w:left w:val="single" w:sz="4"/>
              <w:righ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99" w:lineRule="exact"/>
              <w:ind w:left="0" w:right="0" w:firstLine="0"/>
            </w:pPr>
            <w:r>
              <w:rPr>
                <w:rStyle w:val="CharStyle63"/>
              </w:rPr>
              <w:t>&lt;8&gt;B. i na+B., &lt;7&gt;B. i N.</w:t>
            </w:r>
          </w:p>
        </w:tc>
      </w:tr>
      <w:tr>
        <w:trPr>
          <w:trHeight w:val="725" w:hRule="exact"/>
        </w:trPr>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94" w:lineRule="exact"/>
              <w:ind w:left="180" w:right="0" w:hanging="180"/>
            </w:pPr>
            <w:r>
              <w:rPr>
                <w:rStyle w:val="CharStyle64"/>
              </w:rPr>
              <w:t xml:space="preserve">przestrzegać </w:t>
            </w:r>
            <w:r>
              <w:rPr>
                <w:rStyle w:val="CharStyle63"/>
              </w:rPr>
              <w:t>stosować się</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both"/>
              <w:spacing w:before="0" w:after="60" w:line="140" w:lineRule="exact"/>
              <w:ind w:left="0" w:right="0" w:firstLine="0"/>
            </w:pPr>
            <w:r>
              <w:rPr>
                <w:rStyle w:val="CharStyle63"/>
              </w:rPr>
              <w:t>&lt;5&gt;B.,</w:t>
            </w:r>
          </w:p>
          <w:p>
            <w:pPr>
              <w:pStyle w:val="Style8"/>
              <w:framePr w:w="7214" w:h="6946" w:wrap="none" w:vAnchor="page" w:hAnchor="page" w:x="746" w:y="4663"/>
              <w:widowControl w:val="0"/>
              <w:keepNext w:val="0"/>
              <w:keepLines w:val="0"/>
              <w:shd w:val="clear" w:color="auto" w:fill="auto"/>
              <w:bidi w:val="0"/>
              <w:jc w:val="both"/>
              <w:spacing w:before="60" w:after="0" w:line="140" w:lineRule="exact"/>
              <w:ind w:left="0" w:right="0" w:firstLine="0"/>
            </w:pPr>
            <w:r>
              <w:rPr>
                <w:rStyle w:val="CharStyle63"/>
              </w:rPr>
              <w:t>&lt;10&gt;D.</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94" w:lineRule="exact"/>
              <w:ind w:left="0" w:right="0" w:firstLine="0"/>
            </w:pPr>
            <w:r>
              <w:rPr>
                <w:rStyle w:val="CharStyle64"/>
              </w:rPr>
              <w:t>wybić</w:t>
            </w:r>
          </w:p>
          <w:p>
            <w:pPr>
              <w:pStyle w:val="Style8"/>
              <w:framePr w:w="7214" w:h="6946" w:wrap="none" w:vAnchor="page" w:hAnchor="page" w:x="746" w:y="4663"/>
              <w:widowControl w:val="0"/>
              <w:keepNext w:val="0"/>
              <w:keepLines w:val="0"/>
              <w:shd w:val="clear" w:color="auto" w:fill="auto"/>
              <w:bidi w:val="0"/>
              <w:jc w:val="left"/>
              <w:spacing w:before="0" w:after="0" w:line="194" w:lineRule="exact"/>
              <w:ind w:left="180" w:right="0" w:firstLine="0"/>
            </w:pPr>
            <w:r>
              <w:rPr>
                <w:rStyle w:val="CharStyle63"/>
              </w:rPr>
              <w:t>nadruko</w:t>
              <w:softHyphen/>
            </w:r>
          </w:p>
          <w:p>
            <w:pPr>
              <w:pStyle w:val="Style8"/>
              <w:framePr w:w="7214" w:h="6946" w:wrap="none" w:vAnchor="page" w:hAnchor="page" w:x="746" w:y="4663"/>
              <w:widowControl w:val="0"/>
              <w:keepNext w:val="0"/>
              <w:keepLines w:val="0"/>
              <w:shd w:val="clear" w:color="auto" w:fill="auto"/>
              <w:bidi w:val="0"/>
              <w:jc w:val="left"/>
              <w:spacing w:before="0" w:after="0" w:line="194" w:lineRule="exact"/>
              <w:ind w:left="0" w:right="0" w:firstLine="0"/>
            </w:pPr>
            <w:r>
              <w:rPr>
                <w:rStyle w:val="CharStyle63"/>
              </w:rPr>
              <w:t>wać</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202" w:lineRule="exact"/>
              <w:ind w:left="0" w:right="0" w:firstLine="0"/>
            </w:pPr>
            <w:r>
              <w:rPr>
                <w:rStyle w:val="CharStyle63"/>
              </w:rPr>
              <w:t>&lt;7&gt;B. i na+Mc., &lt;8&gt; inne</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60" w:line="140" w:lineRule="exact"/>
              <w:ind w:left="0" w:right="0" w:firstLine="0"/>
            </w:pPr>
            <w:r>
              <w:rPr>
                <w:rStyle w:val="CharStyle64"/>
              </w:rPr>
              <w:t>wybrać</w:t>
            </w:r>
          </w:p>
          <w:p>
            <w:pPr>
              <w:pStyle w:val="Style8"/>
              <w:framePr w:w="7214" w:h="6946" w:wrap="none" w:vAnchor="page" w:hAnchor="page" w:x="746" w:y="4663"/>
              <w:widowControl w:val="0"/>
              <w:keepNext w:val="0"/>
              <w:keepLines w:val="0"/>
              <w:shd w:val="clear" w:color="auto" w:fill="auto"/>
              <w:bidi w:val="0"/>
              <w:jc w:val="left"/>
              <w:spacing w:before="60" w:after="0" w:line="140" w:lineRule="exact"/>
              <w:ind w:left="160" w:right="0" w:firstLine="0"/>
            </w:pPr>
            <w:r>
              <w:rPr>
                <w:rStyle w:val="CharStyle63"/>
              </w:rPr>
              <w:t>wyjąć</w:t>
            </w:r>
          </w:p>
        </w:tc>
        <w:tc>
          <w:tcPr>
            <w:shd w:val="clear" w:color="auto" w:fill="FFFFFF"/>
            <w:tcBorders>
              <w:left w:val="single" w:sz="4"/>
              <w:righ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206" w:lineRule="exact"/>
              <w:ind w:left="0" w:right="0" w:firstLine="0"/>
            </w:pPr>
            <w:r>
              <w:rPr>
                <w:rStyle w:val="CharStyle63"/>
              </w:rPr>
              <w:t>&lt;15&gt;B. i z+D.</w:t>
            </w:r>
          </w:p>
        </w:tc>
      </w:tr>
      <w:tr>
        <w:trPr>
          <w:trHeight w:val="1128" w:hRule="exact"/>
        </w:trPr>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40" w:lineRule="exact"/>
              <w:ind w:left="0" w:right="0" w:firstLine="0"/>
            </w:pPr>
            <w:r>
              <w:rPr>
                <w:rStyle w:val="CharStyle64"/>
              </w:rPr>
              <w:t>dać wyraz</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both"/>
              <w:spacing w:before="0" w:after="60" w:line="140" w:lineRule="exact"/>
              <w:ind w:left="0" w:right="0" w:firstLine="0"/>
            </w:pPr>
            <w:r>
              <w:rPr>
                <w:rStyle w:val="CharStyle63"/>
              </w:rPr>
              <w:t>&lt;14&gt;C.,</w:t>
            </w:r>
          </w:p>
          <w:p>
            <w:pPr>
              <w:pStyle w:val="Style8"/>
              <w:framePr w:w="7214" w:h="6946" w:wrap="none" w:vAnchor="page" w:hAnchor="page" w:x="746" w:y="4663"/>
              <w:widowControl w:val="0"/>
              <w:keepNext w:val="0"/>
              <w:keepLines w:val="0"/>
              <w:shd w:val="clear" w:color="auto" w:fill="auto"/>
              <w:bidi w:val="0"/>
              <w:jc w:val="both"/>
              <w:spacing w:before="60" w:after="0" w:line="140" w:lineRule="exact"/>
              <w:ind w:left="0" w:right="0" w:firstLine="0"/>
            </w:pPr>
            <w:r>
              <w:rPr>
                <w:rStyle w:val="CharStyle63"/>
              </w:rPr>
              <w:t>&lt;1&gt;D.</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60" w:line="140" w:lineRule="exact"/>
              <w:ind w:left="0" w:right="0" w:firstLine="0"/>
            </w:pPr>
            <w:r>
              <w:rPr>
                <w:rStyle w:val="CharStyle64"/>
              </w:rPr>
              <w:t>wybić</w:t>
            </w:r>
          </w:p>
          <w:p>
            <w:pPr>
              <w:pStyle w:val="Style8"/>
              <w:framePr w:w="7214" w:h="6946" w:wrap="none" w:vAnchor="page" w:hAnchor="page" w:x="746" w:y="4663"/>
              <w:widowControl w:val="0"/>
              <w:keepNext w:val="0"/>
              <w:keepLines w:val="0"/>
              <w:shd w:val="clear" w:color="auto" w:fill="auto"/>
              <w:bidi w:val="0"/>
              <w:jc w:val="left"/>
              <w:spacing w:before="60" w:after="0" w:line="140" w:lineRule="exact"/>
              <w:ind w:left="180" w:right="0" w:firstLine="0"/>
            </w:pPr>
            <w:r>
              <w:rPr>
                <w:rStyle w:val="CharStyle63"/>
              </w:rPr>
              <w:t>obić</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40" w:lineRule="exact"/>
              <w:ind w:left="0" w:right="0" w:firstLine="0"/>
            </w:pPr>
            <w:r>
              <w:rPr>
                <w:rStyle w:val="CharStyle63"/>
              </w:rPr>
              <w:t>&lt;15&gt;B. i N.</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60" w:line="140" w:lineRule="exact"/>
              <w:ind w:left="0" w:right="0" w:firstLine="0"/>
            </w:pPr>
            <w:r>
              <w:rPr>
                <w:rStyle w:val="CharStyle64"/>
              </w:rPr>
              <w:t>wybrać</w:t>
            </w:r>
          </w:p>
          <w:p>
            <w:pPr>
              <w:pStyle w:val="Style8"/>
              <w:framePr w:w="7214" w:h="6946" w:wrap="none" w:vAnchor="page" w:hAnchor="page" w:x="746" w:y="4663"/>
              <w:widowControl w:val="0"/>
              <w:keepNext w:val="0"/>
              <w:keepLines w:val="0"/>
              <w:shd w:val="clear" w:color="auto" w:fill="auto"/>
              <w:bidi w:val="0"/>
              <w:jc w:val="left"/>
              <w:spacing w:before="60" w:after="0" w:line="140" w:lineRule="exact"/>
              <w:ind w:left="160" w:right="0" w:firstLine="0"/>
            </w:pPr>
            <w:r>
              <w:rPr>
                <w:rStyle w:val="CharStyle63"/>
              </w:rPr>
              <w:t>wyróżnić</w:t>
            </w:r>
          </w:p>
        </w:tc>
        <w:tc>
          <w:tcPr>
            <w:shd w:val="clear" w:color="auto" w:fill="FFFFFF"/>
            <w:tcBorders>
              <w:left w:val="single" w:sz="4"/>
              <w:righ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99" w:lineRule="exact"/>
              <w:ind w:left="0" w:right="0" w:firstLine="0"/>
            </w:pPr>
            <w:r>
              <w:rPr>
                <w:rStyle w:val="CharStyle63"/>
              </w:rPr>
              <w:t xml:space="preserve">&lt;8&gt;B. i </w:t>
            </w:r>
            <w:r>
              <w:rPr>
                <w:rStyle w:val="CharStyle64"/>
              </w:rPr>
              <w:t xml:space="preserve">spośród+D., </w:t>
            </w:r>
            <w:r>
              <w:rPr>
                <w:rStyle w:val="CharStyle63"/>
              </w:rPr>
              <w:t>&lt;2&gt;B. i z+D,</w:t>
            </w:r>
            <w:r>
              <w:rPr>
                <w:rStyle w:val="CharStyle63"/>
                <w:vertAlign w:val="subscript"/>
              </w:rPr>
              <w:t xml:space="preserve"> </w:t>
            </w:r>
            <w:r>
              <w:rPr>
                <w:rStyle w:val="CharStyle63"/>
              </w:rPr>
              <w:t>&lt;5&gt;inne</w:t>
            </w:r>
          </w:p>
        </w:tc>
      </w:tr>
      <w:tr>
        <w:trPr>
          <w:trHeight w:val="1334" w:hRule="exact"/>
        </w:trPr>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60" w:line="140" w:lineRule="exact"/>
              <w:ind w:left="0" w:right="0" w:firstLine="0"/>
            </w:pPr>
            <w:r>
              <w:rPr>
                <w:rStyle w:val="CharStyle64"/>
              </w:rPr>
              <w:t>ujść</w:t>
            </w:r>
          </w:p>
          <w:p>
            <w:pPr>
              <w:pStyle w:val="Style8"/>
              <w:framePr w:w="7214" w:h="6946" w:wrap="none" w:vAnchor="page" w:hAnchor="page" w:x="746" w:y="4663"/>
              <w:widowControl w:val="0"/>
              <w:keepNext w:val="0"/>
              <w:keepLines w:val="0"/>
              <w:shd w:val="clear" w:color="auto" w:fill="auto"/>
              <w:bidi w:val="0"/>
              <w:jc w:val="left"/>
              <w:spacing w:before="60" w:after="0" w:line="140" w:lineRule="exact"/>
              <w:ind w:left="180" w:right="0" w:firstLine="0"/>
            </w:pPr>
            <w:r>
              <w:rPr>
                <w:rStyle w:val="CharStyle63"/>
              </w:rPr>
              <w:t>uniknąć</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both"/>
              <w:spacing w:before="0" w:after="0" w:line="199" w:lineRule="exact"/>
              <w:ind w:left="0" w:right="0" w:firstLine="0"/>
            </w:pPr>
            <w:r>
              <w:rPr>
                <w:rStyle w:val="CharStyle63"/>
              </w:rPr>
              <w:t>&lt;4&gt;D.,</w:t>
            </w:r>
          </w:p>
          <w:p>
            <w:pPr>
              <w:pStyle w:val="Style8"/>
              <w:framePr w:w="7214" w:h="6946" w:wrap="none" w:vAnchor="page" w:hAnchor="page" w:x="746" w:y="4663"/>
              <w:widowControl w:val="0"/>
              <w:keepNext w:val="0"/>
              <w:keepLines w:val="0"/>
              <w:shd w:val="clear" w:color="auto" w:fill="auto"/>
              <w:bidi w:val="0"/>
              <w:jc w:val="both"/>
              <w:spacing w:before="0" w:after="0" w:line="199" w:lineRule="exact"/>
              <w:ind w:left="0" w:right="0" w:firstLine="0"/>
            </w:pPr>
            <w:r>
              <w:rPr>
                <w:rStyle w:val="CharStyle63"/>
              </w:rPr>
              <w:t>&lt;9&gt;C.,</w:t>
            </w:r>
          </w:p>
          <w:p>
            <w:pPr>
              <w:pStyle w:val="Style8"/>
              <w:framePr w:w="7214" w:h="6946" w:wrap="none" w:vAnchor="page" w:hAnchor="page" w:x="746" w:y="4663"/>
              <w:widowControl w:val="0"/>
              <w:keepNext w:val="0"/>
              <w:keepLines w:val="0"/>
              <w:shd w:val="clear" w:color="auto" w:fill="auto"/>
              <w:bidi w:val="0"/>
              <w:jc w:val="both"/>
              <w:spacing w:before="0" w:after="0" w:line="199" w:lineRule="exact"/>
              <w:ind w:left="0" w:right="0" w:firstLine="0"/>
            </w:pPr>
            <w:r>
              <w:rPr>
                <w:rStyle w:val="CharStyle63"/>
              </w:rPr>
              <w:t>&lt;2&gt;</w:t>
            </w:r>
          </w:p>
          <w:p>
            <w:pPr>
              <w:pStyle w:val="Style8"/>
              <w:framePr w:w="7214" w:h="6946" w:wrap="none" w:vAnchor="page" w:hAnchor="page" w:x="746" w:y="4663"/>
              <w:widowControl w:val="0"/>
              <w:keepNext w:val="0"/>
              <w:keepLines w:val="0"/>
              <w:shd w:val="clear" w:color="auto" w:fill="auto"/>
              <w:bidi w:val="0"/>
              <w:jc w:val="both"/>
              <w:spacing w:before="0" w:after="0" w:line="199" w:lineRule="exact"/>
              <w:ind w:left="0" w:right="0" w:firstLine="0"/>
            </w:pPr>
            <w:r>
              <w:rPr>
                <w:rStyle w:val="CharStyle63"/>
              </w:rPr>
              <w:t>wyr. przim. (przed+N.)</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right"/>
              <w:spacing w:before="0" w:after="0" w:line="197" w:lineRule="exact"/>
              <w:ind w:left="0" w:right="440" w:firstLine="0"/>
            </w:pPr>
            <w:r>
              <w:rPr>
                <w:rStyle w:val="CharStyle64"/>
              </w:rPr>
              <w:t xml:space="preserve">pocić się </w:t>
            </w:r>
            <w:r>
              <w:rPr>
                <w:rStyle w:val="CharStyle63"/>
              </w:rPr>
              <w:t>ślęczeć</w:t>
            </w:r>
          </w:p>
        </w:tc>
        <w:tc>
          <w:tcPr>
            <w:shd w:val="clear" w:color="auto" w:fill="FFFFFF"/>
            <w:tcBorders>
              <w:left w:val="single" w:sz="4"/>
              <w:top w:val="single" w:sz="4"/>
            </w:tcBorders>
            <w:vAlign w:val="center"/>
          </w:tcPr>
          <w:p>
            <w:pPr>
              <w:pStyle w:val="Style8"/>
              <w:framePr w:w="7214" w:h="6946" w:wrap="none" w:vAnchor="page" w:hAnchor="page" w:x="746" w:y="4663"/>
              <w:widowControl w:val="0"/>
              <w:keepNext w:val="0"/>
              <w:keepLines w:val="0"/>
              <w:shd w:val="clear" w:color="auto" w:fill="auto"/>
              <w:bidi w:val="0"/>
              <w:jc w:val="left"/>
              <w:spacing w:before="0" w:after="0" w:line="199" w:lineRule="exact"/>
              <w:ind w:left="0" w:right="0" w:firstLine="0"/>
            </w:pPr>
            <w:r>
              <w:rPr>
                <w:rStyle w:val="CharStyle63"/>
              </w:rPr>
              <w:t xml:space="preserve">&lt;9&gt;nad-ł-N., &lt;5&gt;wyr. przyim. (na, </w:t>
            </w:r>
            <w:r>
              <w:rPr>
                <w:rStyle w:val="CharStyle64"/>
              </w:rPr>
              <w:t>przed, pod</w:t>
              <w:softHyphen/>
              <w:t>czas)</w:t>
            </w:r>
          </w:p>
          <w:p>
            <w:pPr>
              <w:pStyle w:val="Style8"/>
              <w:framePr w:w="7214" w:h="6946" w:wrap="none" w:vAnchor="page" w:hAnchor="page" w:x="746" w:y="4663"/>
              <w:widowControl w:val="0"/>
              <w:keepNext w:val="0"/>
              <w:keepLines w:val="0"/>
              <w:shd w:val="clear" w:color="auto" w:fill="auto"/>
              <w:bidi w:val="0"/>
              <w:jc w:val="left"/>
              <w:spacing w:before="0" w:after="0" w:line="199" w:lineRule="exact"/>
              <w:ind w:left="0" w:right="0" w:firstLine="0"/>
            </w:pPr>
            <w:r>
              <w:rPr>
                <w:rStyle w:val="CharStyle63"/>
              </w:rPr>
              <w:t>&lt;1&gt; inne</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40" w:lineRule="exact"/>
              <w:ind w:left="0" w:right="0" w:firstLine="0"/>
            </w:pPr>
            <w:r>
              <w:rPr>
                <w:rStyle w:val="CharStyle64"/>
              </w:rPr>
              <w:t>salutować</w:t>
            </w:r>
          </w:p>
        </w:tc>
        <w:tc>
          <w:tcPr>
            <w:shd w:val="clear" w:color="auto" w:fill="FFFFFF"/>
            <w:tcBorders>
              <w:left w:val="single" w:sz="4"/>
              <w:righ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99" w:lineRule="exact"/>
              <w:ind w:left="0" w:right="0" w:firstLine="0"/>
            </w:pPr>
            <w:r>
              <w:rPr>
                <w:rStyle w:val="CharStyle63"/>
              </w:rPr>
              <w:t>&lt;14&gt;B. i C., &lt;1&gt; wyr. przyim. (przed+N.) i B.</w:t>
            </w:r>
          </w:p>
        </w:tc>
      </w:tr>
      <w:tr>
        <w:trPr>
          <w:trHeight w:val="725" w:hRule="exact"/>
        </w:trPr>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97" w:lineRule="exact"/>
              <w:ind w:left="180" w:right="0" w:hanging="180"/>
            </w:pPr>
            <w:r>
              <w:rPr>
                <w:rStyle w:val="CharStyle64"/>
              </w:rPr>
              <w:t xml:space="preserve">zwrócić uwagę </w:t>
            </w:r>
            <w:r>
              <w:rPr>
                <w:rStyle w:val="CharStyle63"/>
              </w:rPr>
              <w:t>strofować</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both"/>
              <w:spacing w:before="0" w:after="0" w:line="140" w:lineRule="exact"/>
              <w:ind w:left="0" w:right="0" w:firstLine="0"/>
            </w:pPr>
            <w:r>
              <w:rPr>
                <w:rStyle w:val="CharStyle63"/>
              </w:rPr>
              <w:t>&lt;15&gt;C.</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right"/>
              <w:spacing w:before="0" w:after="0" w:line="194" w:lineRule="exact"/>
              <w:ind w:left="0" w:right="440" w:firstLine="0"/>
            </w:pPr>
            <w:r>
              <w:rPr>
                <w:rStyle w:val="CharStyle64"/>
              </w:rPr>
              <w:t>pocić się</w:t>
            </w:r>
          </w:p>
          <w:p>
            <w:pPr>
              <w:pStyle w:val="Style8"/>
              <w:framePr w:w="7214" w:h="6946" w:wrap="none" w:vAnchor="page" w:hAnchor="page" w:x="746" w:y="4663"/>
              <w:widowControl w:val="0"/>
              <w:keepNext w:val="0"/>
              <w:keepLines w:val="0"/>
              <w:shd w:val="clear" w:color="auto" w:fill="auto"/>
              <w:bidi w:val="0"/>
              <w:jc w:val="left"/>
              <w:spacing w:before="0" w:after="0" w:line="194" w:lineRule="exact"/>
              <w:ind w:left="0" w:right="0" w:firstLine="0"/>
            </w:pPr>
            <w:r>
              <w:rPr>
                <w:rStyle w:val="CharStyle63"/>
              </w:rPr>
              <w:t>(przyczyna</w:t>
            </w:r>
          </w:p>
          <w:p>
            <w:pPr>
              <w:pStyle w:val="Style8"/>
              <w:framePr w:w="7214" w:h="6946" w:wrap="none" w:vAnchor="page" w:hAnchor="page" w:x="746" w:y="4663"/>
              <w:widowControl w:val="0"/>
              <w:keepNext w:val="0"/>
              <w:keepLines w:val="0"/>
              <w:shd w:val="clear" w:color="auto" w:fill="auto"/>
              <w:bidi w:val="0"/>
              <w:jc w:val="left"/>
              <w:spacing w:before="0" w:after="0" w:line="194" w:lineRule="exact"/>
              <w:ind w:left="0" w:right="0" w:firstLine="0"/>
            </w:pPr>
            <w:r>
              <w:rPr>
                <w:rStyle w:val="CharStyle63"/>
              </w:rPr>
              <w:t>wewn.)</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140" w:lineRule="exact"/>
              <w:ind w:left="0" w:right="0" w:firstLine="0"/>
            </w:pPr>
            <w:r>
              <w:rPr>
                <w:rStyle w:val="CharStyle63"/>
              </w:rPr>
              <w:t>&lt;15&gt;z+D.</w:t>
            </w:r>
          </w:p>
        </w:tc>
        <w:tc>
          <w:tcPr>
            <w:shd w:val="clear" w:color="auto" w:fill="FFFFFF"/>
            <w:tcBorders>
              <w:lef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60" w:line="140" w:lineRule="exact"/>
              <w:ind w:left="0" w:right="0" w:firstLine="0"/>
            </w:pPr>
            <w:r>
              <w:rPr>
                <w:rStyle w:val="CharStyle64"/>
              </w:rPr>
              <w:t>godzić</w:t>
            </w:r>
          </w:p>
          <w:p>
            <w:pPr>
              <w:pStyle w:val="Style8"/>
              <w:framePr w:w="7214" w:h="6946" w:wrap="none" w:vAnchor="page" w:hAnchor="page" w:x="746" w:y="4663"/>
              <w:widowControl w:val="0"/>
              <w:keepNext w:val="0"/>
              <w:keepLines w:val="0"/>
              <w:shd w:val="clear" w:color="auto" w:fill="auto"/>
              <w:bidi w:val="0"/>
              <w:jc w:val="left"/>
              <w:spacing w:before="60" w:after="0" w:line="140" w:lineRule="exact"/>
              <w:ind w:left="160" w:right="0" w:firstLine="0"/>
            </w:pPr>
            <w:r>
              <w:rPr>
                <w:rStyle w:val="CharStyle63"/>
              </w:rPr>
              <w:t>łączyć</w:t>
            </w:r>
          </w:p>
        </w:tc>
        <w:tc>
          <w:tcPr>
            <w:shd w:val="clear" w:color="auto" w:fill="FFFFFF"/>
            <w:tcBorders>
              <w:left w:val="single" w:sz="4"/>
              <w:right w:val="single" w:sz="4"/>
              <w:top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206" w:lineRule="exact"/>
              <w:ind w:left="0" w:right="0" w:firstLine="0"/>
            </w:pPr>
            <w:r>
              <w:rPr>
                <w:rStyle w:val="CharStyle63"/>
              </w:rPr>
              <w:t>&lt;15&gt;B. i z+N.</w:t>
            </w:r>
          </w:p>
        </w:tc>
      </w:tr>
      <w:tr>
        <w:trPr>
          <w:trHeight w:val="1766" w:hRule="exact"/>
        </w:trPr>
        <w:tc>
          <w:tcPr>
            <w:shd w:val="clear" w:color="auto" w:fill="FFFFFF"/>
            <w:tcBorders>
              <w:left w:val="single" w:sz="4"/>
              <w:top w:val="single" w:sz="4"/>
              <w:bottom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216" w:lineRule="exact"/>
              <w:ind w:left="0" w:right="0" w:firstLine="0"/>
            </w:pPr>
            <w:r>
              <w:rPr>
                <w:rStyle w:val="CharStyle64"/>
              </w:rPr>
              <w:t xml:space="preserve">zwrócić uwagę </w:t>
            </w:r>
            <w:r>
              <w:rPr>
                <w:rStyle w:val="CharStyle63"/>
              </w:rPr>
              <w:t>skupić uwa</w:t>
              <w:softHyphen/>
              <w:t>gę’</w:t>
            </w:r>
          </w:p>
        </w:tc>
        <w:tc>
          <w:tcPr>
            <w:shd w:val="clear" w:color="auto" w:fill="FFFFFF"/>
            <w:tcBorders>
              <w:left w:val="single" w:sz="4"/>
              <w:top w:val="single" w:sz="4"/>
              <w:bottom w:val="single" w:sz="4"/>
            </w:tcBorders>
            <w:vAlign w:val="top"/>
          </w:tcPr>
          <w:p>
            <w:pPr>
              <w:pStyle w:val="Style8"/>
              <w:framePr w:w="7214" w:h="6946" w:wrap="none" w:vAnchor="page" w:hAnchor="page" w:x="746" w:y="4663"/>
              <w:widowControl w:val="0"/>
              <w:keepNext w:val="0"/>
              <w:keepLines w:val="0"/>
              <w:shd w:val="clear" w:color="auto" w:fill="auto"/>
              <w:bidi w:val="0"/>
              <w:jc w:val="both"/>
              <w:spacing w:before="0" w:after="60" w:line="140" w:lineRule="exact"/>
              <w:ind w:left="0" w:right="0" w:firstLine="0"/>
            </w:pPr>
            <w:r>
              <w:rPr>
                <w:rStyle w:val="CharStyle63"/>
              </w:rPr>
              <w:t>&lt;12&gt;C.,</w:t>
            </w:r>
          </w:p>
          <w:p>
            <w:pPr>
              <w:pStyle w:val="Style8"/>
              <w:framePr w:w="7214" w:h="6946" w:wrap="none" w:vAnchor="page" w:hAnchor="page" w:x="746" w:y="4663"/>
              <w:widowControl w:val="0"/>
              <w:keepNext w:val="0"/>
              <w:keepLines w:val="0"/>
              <w:shd w:val="clear" w:color="auto" w:fill="auto"/>
              <w:bidi w:val="0"/>
              <w:jc w:val="both"/>
              <w:spacing w:before="60" w:after="0" w:line="140" w:lineRule="exact"/>
              <w:ind w:left="0" w:right="0" w:firstLine="0"/>
            </w:pPr>
            <w:r>
              <w:rPr>
                <w:rStyle w:val="CharStyle63"/>
              </w:rPr>
              <w:t>&lt;3&gt;B.</w:t>
            </w:r>
          </w:p>
        </w:tc>
        <w:tc>
          <w:tcPr>
            <w:shd w:val="clear" w:color="auto" w:fill="FFFFFF"/>
            <w:tcBorders>
              <w:left w:val="single" w:sz="4"/>
              <w:top w:val="single" w:sz="4"/>
              <w:bottom w:val="single" w:sz="4"/>
            </w:tcBorders>
            <w:vAlign w:val="top"/>
          </w:tcPr>
          <w:p>
            <w:pPr>
              <w:pStyle w:val="Style8"/>
              <w:framePr w:w="7214" w:h="6946" w:wrap="none" w:vAnchor="page" w:hAnchor="page" w:x="746" w:y="4663"/>
              <w:widowControl w:val="0"/>
              <w:keepNext w:val="0"/>
              <w:keepLines w:val="0"/>
              <w:shd w:val="clear" w:color="auto" w:fill="auto"/>
              <w:bidi w:val="0"/>
              <w:jc w:val="right"/>
              <w:spacing w:before="0" w:after="0" w:line="199" w:lineRule="exact"/>
              <w:ind w:left="0" w:right="440" w:firstLine="0"/>
            </w:pPr>
            <w:r>
              <w:rPr>
                <w:rStyle w:val="CharStyle64"/>
              </w:rPr>
              <w:t>pocić się</w:t>
            </w:r>
          </w:p>
          <w:p>
            <w:pPr>
              <w:pStyle w:val="Style8"/>
              <w:framePr w:w="7214" w:h="6946" w:wrap="none" w:vAnchor="page" w:hAnchor="page" w:x="746" w:y="4663"/>
              <w:widowControl w:val="0"/>
              <w:keepNext w:val="0"/>
              <w:keepLines w:val="0"/>
              <w:shd w:val="clear" w:color="auto" w:fill="auto"/>
              <w:bidi w:val="0"/>
              <w:jc w:val="left"/>
              <w:spacing w:before="0" w:after="0" w:line="199" w:lineRule="exact"/>
              <w:ind w:left="0" w:right="0" w:firstLine="0"/>
            </w:pPr>
            <w:r>
              <w:rPr>
                <w:rStyle w:val="CharStyle63"/>
              </w:rPr>
              <w:t>(przyczyna</w:t>
            </w:r>
          </w:p>
          <w:p>
            <w:pPr>
              <w:pStyle w:val="Style8"/>
              <w:framePr w:w="7214" w:h="6946" w:wrap="none" w:vAnchor="page" w:hAnchor="page" w:x="746" w:y="4663"/>
              <w:widowControl w:val="0"/>
              <w:keepNext w:val="0"/>
              <w:keepLines w:val="0"/>
              <w:shd w:val="clear" w:color="auto" w:fill="auto"/>
              <w:bidi w:val="0"/>
              <w:jc w:val="left"/>
              <w:spacing w:before="0" w:after="0" w:line="199" w:lineRule="exact"/>
              <w:ind w:left="0" w:right="0" w:firstLine="0"/>
            </w:pPr>
            <w:r>
              <w:rPr>
                <w:rStyle w:val="CharStyle63"/>
              </w:rPr>
              <w:t>zewn.)</w:t>
            </w:r>
          </w:p>
        </w:tc>
        <w:tc>
          <w:tcPr>
            <w:shd w:val="clear" w:color="auto" w:fill="FFFFFF"/>
            <w:tcBorders>
              <w:left w:val="single" w:sz="4"/>
              <w:top w:val="single" w:sz="4"/>
              <w:bottom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202" w:lineRule="exact"/>
              <w:ind w:left="0" w:right="0" w:firstLine="0"/>
            </w:pPr>
            <w:r>
              <w:rPr>
                <w:rStyle w:val="CharStyle63"/>
              </w:rPr>
              <w:t xml:space="preserve">&lt;0&gt;od+D., &lt;8&gt;z+D., &lt;4&gt;z </w:t>
            </w:r>
            <w:r>
              <w:rPr>
                <w:rStyle w:val="CharStyle64"/>
              </w:rPr>
              <w:t>powo- du+</w:t>
            </w:r>
            <w:r>
              <w:rPr>
                <w:rStyle w:val="CharStyle63"/>
              </w:rPr>
              <w:t xml:space="preserve"> D.,</w:t>
            </w:r>
          </w:p>
          <w:p>
            <w:pPr>
              <w:pStyle w:val="Style8"/>
              <w:framePr w:w="7214" w:h="6946" w:wrap="none" w:vAnchor="page" w:hAnchor="page" w:x="746" w:y="4663"/>
              <w:widowControl w:val="0"/>
              <w:keepNext w:val="0"/>
              <w:keepLines w:val="0"/>
              <w:shd w:val="clear" w:color="auto" w:fill="auto"/>
              <w:bidi w:val="0"/>
              <w:jc w:val="left"/>
              <w:spacing w:before="0" w:after="0" w:line="202" w:lineRule="exact"/>
              <w:ind w:left="0" w:right="0" w:firstLine="0"/>
            </w:pPr>
            <w:r>
              <w:rPr>
                <w:rStyle w:val="CharStyle63"/>
              </w:rPr>
              <w:t>&lt;2&gt; zdania okol. czasu, &lt;1&gt; przy</w:t>
              <w:softHyphen/>
              <w:t>czyny</w:t>
            </w:r>
          </w:p>
        </w:tc>
        <w:tc>
          <w:tcPr>
            <w:shd w:val="clear" w:color="auto" w:fill="FFFFFF"/>
            <w:tcBorders>
              <w:left w:val="single" w:sz="4"/>
              <w:top w:val="single" w:sz="4"/>
              <w:bottom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60" w:line="140" w:lineRule="exact"/>
              <w:ind w:left="0" w:right="0" w:firstLine="0"/>
            </w:pPr>
            <w:r>
              <w:rPr>
                <w:rStyle w:val="CharStyle64"/>
              </w:rPr>
              <w:t>godzić</w:t>
            </w:r>
          </w:p>
          <w:p>
            <w:pPr>
              <w:pStyle w:val="Style8"/>
              <w:framePr w:w="7214" w:h="6946" w:wrap="none" w:vAnchor="page" w:hAnchor="page" w:x="746" w:y="4663"/>
              <w:widowControl w:val="0"/>
              <w:keepNext w:val="0"/>
              <w:keepLines w:val="0"/>
              <w:shd w:val="clear" w:color="auto" w:fill="auto"/>
              <w:bidi w:val="0"/>
              <w:jc w:val="left"/>
              <w:spacing w:before="60" w:after="0" w:line="140" w:lineRule="exact"/>
              <w:ind w:left="160" w:right="0" w:firstLine="0"/>
            </w:pPr>
            <w:r>
              <w:rPr>
                <w:rStyle w:val="CharStyle63"/>
              </w:rPr>
              <w:t>jednać</w:t>
            </w:r>
          </w:p>
        </w:tc>
        <w:tc>
          <w:tcPr>
            <w:shd w:val="clear" w:color="auto" w:fill="FFFFFF"/>
            <w:tcBorders>
              <w:left w:val="single" w:sz="4"/>
              <w:right w:val="single" w:sz="4"/>
              <w:top w:val="single" w:sz="4"/>
              <w:bottom w:val="single" w:sz="4"/>
            </w:tcBorders>
            <w:vAlign w:val="top"/>
          </w:tcPr>
          <w:p>
            <w:pPr>
              <w:pStyle w:val="Style8"/>
              <w:framePr w:w="7214" w:h="6946" w:wrap="none" w:vAnchor="page" w:hAnchor="page" w:x="746" w:y="4663"/>
              <w:widowControl w:val="0"/>
              <w:keepNext w:val="0"/>
              <w:keepLines w:val="0"/>
              <w:shd w:val="clear" w:color="auto" w:fill="auto"/>
              <w:bidi w:val="0"/>
              <w:jc w:val="left"/>
              <w:spacing w:before="0" w:after="0" w:line="211" w:lineRule="exact"/>
              <w:ind w:left="0" w:right="0" w:firstLine="0"/>
            </w:pPr>
            <w:r>
              <w:rPr>
                <w:rStyle w:val="CharStyle63"/>
              </w:rPr>
              <w:t>&lt;15&gt;B. i z+N.</w:t>
            </w:r>
          </w:p>
        </w:tc>
      </w:tr>
    </w:tbl>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368" w:y="1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ZMIANY REKCJI CZASOWNIKÓW</w:t>
      </w:r>
    </w:p>
    <w:p>
      <w:pPr>
        <w:pStyle w:val="Style26"/>
        <w:framePr w:wrap="none" w:vAnchor="page" w:hAnchor="page" w:x="7653" w:y="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537</w:t>
      </w:r>
    </w:p>
    <w:tbl>
      <w:tblPr>
        <w:tblOverlap w:val="never"/>
        <w:tblLayout w:type="fixed"/>
        <w:jc w:val="left"/>
      </w:tblPr>
      <w:tblGrid>
        <w:gridCol w:w="1354"/>
        <w:gridCol w:w="1166"/>
        <w:gridCol w:w="1171"/>
        <w:gridCol w:w="1162"/>
        <w:gridCol w:w="1186"/>
        <w:gridCol w:w="1152"/>
      </w:tblGrid>
      <w:tr>
        <w:trPr>
          <w:trHeight w:val="1339" w:hRule="exact"/>
        </w:trPr>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180" w:right="0" w:hanging="180"/>
            </w:pPr>
            <w:r>
              <w:rPr>
                <w:rStyle w:val="CharStyle64"/>
              </w:rPr>
              <w:t>dowodzić</w:t>
            </w:r>
          </w:p>
          <w:p>
            <w:pPr>
              <w:pStyle w:val="Style8"/>
              <w:framePr w:w="7190" w:h="5602" w:wrap="none" w:vAnchor="page" w:hAnchor="page" w:x="794" w:y="677"/>
              <w:widowControl w:val="0"/>
              <w:keepNext w:val="0"/>
              <w:keepLines w:val="0"/>
              <w:shd w:val="clear" w:color="auto" w:fill="auto"/>
              <w:bidi w:val="0"/>
              <w:jc w:val="left"/>
              <w:spacing w:before="0" w:after="0" w:line="140" w:lineRule="exact"/>
              <w:ind w:left="180" w:right="0" w:firstLine="0"/>
            </w:pPr>
            <w:r>
              <w:rPr>
                <w:rStyle w:val="CharStyle63"/>
              </w:rPr>
              <w:t>udowadniać</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both"/>
              <w:spacing w:before="0" w:after="0" w:line="140" w:lineRule="exact"/>
              <w:ind w:left="0" w:right="0" w:firstLine="0"/>
            </w:pPr>
            <w:r>
              <w:rPr>
                <w:rStyle w:val="CharStyle63"/>
              </w:rPr>
              <w:t>&lt;15&gt;D.</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92" w:lineRule="exact"/>
              <w:ind w:left="0" w:right="0" w:firstLine="0"/>
            </w:pPr>
            <w:r>
              <w:rPr>
                <w:rStyle w:val="CharStyle64"/>
              </w:rPr>
              <w:t xml:space="preserve">chcieć </w:t>
            </w:r>
            <w:r>
              <w:rPr>
                <w:rStyle w:val="CharStyle63"/>
              </w:rPr>
              <w:t>+ konkret</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60" w:line="140" w:lineRule="exact"/>
              <w:ind w:left="0" w:right="0" w:firstLine="0"/>
            </w:pPr>
            <w:r>
              <w:rPr>
                <w:rStyle w:val="CharStyle63"/>
              </w:rPr>
              <w:t>&lt;13&gt;B.,</w:t>
            </w:r>
          </w:p>
          <w:p>
            <w:pPr>
              <w:pStyle w:val="Style8"/>
              <w:framePr w:w="7190" w:h="5602" w:wrap="none" w:vAnchor="page" w:hAnchor="page" w:x="794" w:y="677"/>
              <w:widowControl w:val="0"/>
              <w:keepNext w:val="0"/>
              <w:keepLines w:val="0"/>
              <w:shd w:val="clear" w:color="auto" w:fill="auto"/>
              <w:bidi w:val="0"/>
              <w:jc w:val="left"/>
              <w:spacing w:before="60" w:after="0" w:line="140" w:lineRule="exact"/>
              <w:ind w:left="0" w:right="0" w:firstLine="0"/>
            </w:pPr>
            <w:r>
              <w:rPr>
                <w:rStyle w:val="CharStyle63"/>
              </w:rPr>
              <w:t>&lt;2&gt;mieć+B.</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0" w:right="0" w:firstLine="0"/>
            </w:pPr>
            <w:r>
              <w:rPr>
                <w:rStyle w:val="CharStyle64"/>
              </w:rPr>
              <w:t>godzić</w:t>
            </w:r>
          </w:p>
          <w:p>
            <w:pPr>
              <w:pStyle w:val="Style8"/>
              <w:framePr w:w="7190" w:h="5602" w:wrap="none" w:vAnchor="page" w:hAnchor="page" w:x="794" w:y="677"/>
              <w:widowControl w:val="0"/>
              <w:keepNext w:val="0"/>
              <w:keepLines w:val="0"/>
              <w:shd w:val="clear" w:color="auto" w:fill="auto"/>
              <w:bidi w:val="0"/>
              <w:jc w:val="left"/>
              <w:spacing w:before="0" w:after="0" w:line="140" w:lineRule="exact"/>
              <w:ind w:left="180" w:right="0" w:firstLine="0"/>
            </w:pPr>
            <w:r>
              <w:rPr>
                <w:rStyle w:val="CharStyle63"/>
              </w:rPr>
              <w:t>zatrudniać</w:t>
            </w:r>
          </w:p>
        </w:tc>
        <w:tc>
          <w:tcPr>
            <w:shd w:val="clear" w:color="auto" w:fill="FFFFFF"/>
            <w:tcBorders>
              <w:left w:val="single" w:sz="4"/>
              <w:right w:val="single" w:sz="4"/>
              <w:top w:val="single" w:sz="4"/>
            </w:tcBorders>
            <w:vAlign w:val="center"/>
          </w:tcPr>
          <w:p>
            <w:pPr>
              <w:pStyle w:val="Style8"/>
              <w:framePr w:w="7190" w:h="5602" w:wrap="none" w:vAnchor="page" w:hAnchor="page" w:x="794" w:y="677"/>
              <w:widowControl w:val="0"/>
              <w:keepNext w:val="0"/>
              <w:keepLines w:val="0"/>
              <w:shd w:val="clear" w:color="auto" w:fill="auto"/>
              <w:bidi w:val="0"/>
              <w:jc w:val="left"/>
              <w:spacing w:before="0" w:after="0" w:line="199" w:lineRule="exact"/>
              <w:ind w:left="0" w:right="0" w:firstLine="0"/>
            </w:pPr>
            <w:r>
              <w:rPr>
                <w:rStyle w:val="CharStyle63"/>
              </w:rPr>
              <w:t>&lt;8&gt;B. i do+D., &lt;5&gt;B. i dZa+D., &lt;1&gt; inne, &lt;1&gt; brak</w:t>
            </w:r>
          </w:p>
        </w:tc>
      </w:tr>
      <w:tr>
        <w:trPr>
          <w:trHeight w:val="926" w:hRule="exact"/>
        </w:trPr>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180" w:right="0" w:hanging="180"/>
            </w:pPr>
            <w:r>
              <w:rPr>
                <w:rStyle w:val="CharStyle64"/>
              </w:rPr>
              <w:t>ciążyć</w:t>
            </w:r>
          </w:p>
          <w:p>
            <w:pPr>
              <w:pStyle w:val="Style8"/>
              <w:framePr w:w="7190" w:h="5602" w:wrap="none" w:vAnchor="page" w:hAnchor="page" w:x="794" w:y="677"/>
              <w:widowControl w:val="0"/>
              <w:keepNext w:val="0"/>
              <w:keepLines w:val="0"/>
              <w:shd w:val="clear" w:color="auto" w:fill="auto"/>
              <w:bidi w:val="0"/>
              <w:jc w:val="left"/>
              <w:spacing w:before="0" w:after="0" w:line="140" w:lineRule="exact"/>
              <w:ind w:left="180" w:right="0" w:firstLine="0"/>
            </w:pPr>
            <w:r>
              <w:rPr>
                <w:rStyle w:val="CharStyle63"/>
              </w:rPr>
              <w:t>obciążać</w:t>
            </w:r>
          </w:p>
        </w:tc>
        <w:tc>
          <w:tcPr>
            <w:shd w:val="clear" w:color="auto" w:fill="FFFFFF"/>
            <w:tcBorders>
              <w:left w:val="single" w:sz="4"/>
              <w:top w:val="single" w:sz="4"/>
            </w:tcBorders>
            <w:vAlign w:val="center"/>
          </w:tcPr>
          <w:p>
            <w:pPr>
              <w:pStyle w:val="Style8"/>
              <w:framePr w:w="7190" w:h="5602" w:wrap="none" w:vAnchor="page" w:hAnchor="page" w:x="794" w:y="677"/>
              <w:widowControl w:val="0"/>
              <w:keepNext w:val="0"/>
              <w:keepLines w:val="0"/>
              <w:shd w:val="clear" w:color="auto" w:fill="auto"/>
              <w:bidi w:val="0"/>
              <w:jc w:val="both"/>
              <w:spacing w:before="0" w:after="0" w:line="197" w:lineRule="exact"/>
              <w:ind w:left="0" w:right="0" w:firstLine="0"/>
            </w:pPr>
            <w:r>
              <w:rPr>
                <w:rStyle w:val="CharStyle63"/>
              </w:rPr>
              <w:t>&lt;9&gt; na+Mc., &lt;2&gt;C.,</w:t>
            </w:r>
          </w:p>
          <w:p>
            <w:pPr>
              <w:pStyle w:val="Style8"/>
              <w:framePr w:w="7190" w:h="5602" w:wrap="none" w:vAnchor="page" w:hAnchor="page" w:x="794" w:y="677"/>
              <w:widowControl w:val="0"/>
              <w:keepNext w:val="0"/>
              <w:keepLines w:val="0"/>
              <w:shd w:val="clear" w:color="auto" w:fill="auto"/>
              <w:bidi w:val="0"/>
              <w:jc w:val="left"/>
              <w:spacing w:before="0" w:after="0" w:line="197" w:lineRule="exact"/>
              <w:ind w:left="0" w:right="0" w:firstLine="0"/>
            </w:pPr>
            <w:r>
              <w:rPr>
                <w:rStyle w:val="CharStyle63"/>
              </w:rPr>
              <w:t>&lt;2&gt; inne, &lt;2&gt; brak</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94" w:lineRule="exact"/>
              <w:ind w:left="0" w:right="0" w:firstLine="0"/>
            </w:pPr>
            <w:r>
              <w:rPr>
                <w:rStyle w:val="CharStyle64"/>
              </w:rPr>
              <w:t xml:space="preserve">chcieć </w:t>
            </w:r>
            <w:r>
              <w:rPr>
                <w:rStyle w:val="CharStyle63"/>
              </w:rPr>
              <w:t>+ abstrakt</w:t>
            </w:r>
          </w:p>
        </w:tc>
        <w:tc>
          <w:tcPr>
            <w:shd w:val="clear" w:color="auto" w:fill="FFFFFF"/>
            <w:tcBorders>
              <w:left w:val="single" w:sz="4"/>
              <w:top w:val="single" w:sz="4"/>
            </w:tcBorders>
            <w:vAlign w:val="center"/>
          </w:tcPr>
          <w:p>
            <w:pPr>
              <w:pStyle w:val="Style8"/>
              <w:framePr w:w="7190" w:h="5602" w:wrap="none" w:vAnchor="page" w:hAnchor="page" w:x="794" w:y="677"/>
              <w:widowControl w:val="0"/>
              <w:keepNext w:val="0"/>
              <w:keepLines w:val="0"/>
              <w:shd w:val="clear" w:color="auto" w:fill="auto"/>
              <w:bidi w:val="0"/>
              <w:jc w:val="left"/>
              <w:spacing w:before="0" w:after="0" w:line="199" w:lineRule="exact"/>
              <w:ind w:left="0" w:right="0" w:firstLine="0"/>
            </w:pPr>
            <w:r>
              <w:rPr>
                <w:rStyle w:val="CharStyle63"/>
              </w:rPr>
              <w:t xml:space="preserve">&lt;13&gt;D., &lt;1&gt; brak, &lt;l&gt;ocze- </w:t>
            </w:r>
            <w:r>
              <w:rPr>
                <w:rStyle w:val="CharStyle64"/>
              </w:rPr>
              <w:t>kiwać+D.</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0" w:right="0" w:firstLine="0"/>
            </w:pPr>
            <w:r>
              <w:rPr>
                <w:rStyle w:val="CharStyle64"/>
              </w:rPr>
              <w:t>godzić</w:t>
            </w:r>
          </w:p>
          <w:p>
            <w:pPr>
              <w:pStyle w:val="Style8"/>
              <w:framePr w:w="7190" w:h="5602" w:wrap="none" w:vAnchor="page" w:hAnchor="page" w:x="794" w:y="677"/>
              <w:widowControl w:val="0"/>
              <w:keepNext w:val="0"/>
              <w:keepLines w:val="0"/>
              <w:shd w:val="clear" w:color="auto" w:fill="auto"/>
              <w:bidi w:val="0"/>
              <w:jc w:val="left"/>
              <w:spacing w:before="0" w:after="0" w:line="140" w:lineRule="exact"/>
              <w:ind w:left="180" w:right="0" w:firstLine="0"/>
            </w:pPr>
            <w:r>
              <w:rPr>
                <w:rStyle w:val="CharStyle63"/>
              </w:rPr>
              <w:t>uderzać</w:t>
            </w:r>
          </w:p>
        </w:tc>
        <w:tc>
          <w:tcPr>
            <w:shd w:val="clear" w:color="auto" w:fill="FFFFFF"/>
            <w:tcBorders>
              <w:left w:val="single" w:sz="4"/>
              <w:right w:val="single" w:sz="4"/>
              <w:top w:val="single" w:sz="4"/>
            </w:tcBorders>
            <w:vAlign w:val="center"/>
          </w:tcPr>
          <w:p>
            <w:pPr>
              <w:pStyle w:val="Style8"/>
              <w:framePr w:w="7190" w:h="5602" w:wrap="none" w:vAnchor="page" w:hAnchor="page" w:x="794" w:y="677"/>
              <w:widowControl w:val="0"/>
              <w:keepNext w:val="0"/>
              <w:keepLines w:val="0"/>
              <w:shd w:val="clear" w:color="auto" w:fill="auto"/>
              <w:bidi w:val="0"/>
              <w:jc w:val="left"/>
              <w:spacing w:before="0" w:after="0" w:line="199" w:lineRule="exact"/>
              <w:ind w:left="0" w:right="0" w:firstLine="0"/>
            </w:pPr>
            <w:r>
              <w:rPr>
                <w:rStyle w:val="CharStyle63"/>
              </w:rPr>
              <w:t xml:space="preserve">&lt;6&gt;N. i </w:t>
            </w:r>
            <w:r>
              <w:rPr>
                <w:rStyle w:val="CharStyle63"/>
                <w:lang w:val="ru-RU" w:eastAsia="ru-RU" w:bidi="ru-RU"/>
              </w:rPr>
              <w:t>ш+В.,</w:t>
            </w:r>
          </w:p>
          <w:p>
            <w:pPr>
              <w:pStyle w:val="Style8"/>
              <w:framePr w:w="7190" w:h="5602" w:wrap="none" w:vAnchor="page" w:hAnchor="page" w:x="794" w:y="677"/>
              <w:widowControl w:val="0"/>
              <w:keepNext w:val="0"/>
              <w:keepLines w:val="0"/>
              <w:shd w:val="clear" w:color="auto" w:fill="auto"/>
              <w:bidi w:val="0"/>
              <w:jc w:val="left"/>
              <w:spacing w:before="0" w:after="0" w:line="199" w:lineRule="exact"/>
              <w:ind w:left="0" w:right="0" w:firstLine="0"/>
            </w:pPr>
            <w:r>
              <w:rPr>
                <w:rStyle w:val="CharStyle63"/>
              </w:rPr>
              <w:t xml:space="preserve">&lt;8&gt; </w:t>
            </w:r>
            <w:r>
              <w:rPr>
                <w:rStyle w:val="CharStyle66"/>
              </w:rPr>
              <w:t xml:space="preserve">N.iB., </w:t>
            </w:r>
            <w:r>
              <w:rPr>
                <w:rStyle w:val="CharStyle63"/>
              </w:rPr>
              <w:t>&lt;1&gt; inne</w:t>
            </w:r>
          </w:p>
        </w:tc>
      </w:tr>
      <w:tr>
        <w:trPr>
          <w:trHeight w:val="739" w:hRule="exact"/>
        </w:trPr>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180" w:right="0" w:hanging="180"/>
            </w:pPr>
            <w:r>
              <w:rPr>
                <w:rStyle w:val="CharStyle64"/>
              </w:rPr>
              <w:t>ciążyć</w:t>
            </w:r>
          </w:p>
          <w:p>
            <w:pPr>
              <w:pStyle w:val="Style8"/>
              <w:framePr w:w="7190" w:h="5602" w:wrap="none" w:vAnchor="page" w:hAnchor="page" w:x="794" w:y="677"/>
              <w:widowControl w:val="0"/>
              <w:keepNext w:val="0"/>
              <w:keepLines w:val="0"/>
              <w:shd w:val="clear" w:color="auto" w:fill="auto"/>
              <w:bidi w:val="0"/>
              <w:jc w:val="left"/>
              <w:spacing w:before="0" w:after="0" w:line="140" w:lineRule="exact"/>
              <w:ind w:left="180" w:right="0" w:firstLine="0"/>
            </w:pPr>
            <w:r>
              <w:rPr>
                <w:rStyle w:val="CharStyle63"/>
              </w:rPr>
              <w:t>przeszkadzać</w:t>
            </w:r>
          </w:p>
        </w:tc>
        <w:tc>
          <w:tcPr>
            <w:shd w:val="clear" w:color="auto" w:fill="FFFFFF"/>
            <w:tcBorders>
              <w:left w:val="single" w:sz="4"/>
              <w:top w:val="single" w:sz="4"/>
            </w:tcBorders>
            <w:vAlign w:val="center"/>
          </w:tcPr>
          <w:p>
            <w:pPr>
              <w:pStyle w:val="Style8"/>
              <w:framePr w:w="7190" w:h="5602" w:wrap="none" w:vAnchor="page" w:hAnchor="page" w:x="794" w:y="677"/>
              <w:widowControl w:val="0"/>
              <w:keepNext w:val="0"/>
              <w:keepLines w:val="0"/>
              <w:shd w:val="clear" w:color="auto" w:fill="auto"/>
              <w:bidi w:val="0"/>
              <w:jc w:val="both"/>
              <w:spacing w:before="0" w:after="0" w:line="202" w:lineRule="exact"/>
              <w:ind w:left="0" w:right="0" w:firstLine="0"/>
            </w:pPr>
            <w:r>
              <w:rPr>
                <w:rStyle w:val="CharStyle63"/>
              </w:rPr>
              <w:t>&lt;6&gt;C.,</w:t>
            </w:r>
          </w:p>
          <w:p>
            <w:pPr>
              <w:pStyle w:val="Style8"/>
              <w:framePr w:w="7190" w:h="5602" w:wrap="none" w:vAnchor="page" w:hAnchor="page" w:x="794" w:y="677"/>
              <w:widowControl w:val="0"/>
              <w:keepNext w:val="0"/>
              <w:keepLines w:val="0"/>
              <w:shd w:val="clear" w:color="auto" w:fill="auto"/>
              <w:bidi w:val="0"/>
              <w:jc w:val="both"/>
              <w:spacing w:before="0" w:after="0" w:line="202" w:lineRule="exact"/>
              <w:ind w:left="0" w:right="0" w:firstLine="0"/>
            </w:pPr>
            <w:r>
              <w:rPr>
                <w:rStyle w:val="CharStyle63"/>
              </w:rPr>
              <w:t>&lt;8&gt; na+Mc., &lt;l&gt;nad+N.</w:t>
            </w:r>
          </w:p>
        </w:tc>
        <w:tc>
          <w:tcPr>
            <w:shd w:val="clear" w:color="auto" w:fill="FFFFFF"/>
            <w:tcBorders>
              <w:left w:val="single" w:sz="4"/>
              <w:top w:val="single" w:sz="4"/>
            </w:tcBorders>
            <w:vAlign w:val="center"/>
          </w:tcPr>
          <w:p>
            <w:pPr>
              <w:pStyle w:val="Style8"/>
              <w:framePr w:w="7190" w:h="5602" w:wrap="none" w:vAnchor="page" w:hAnchor="page" w:x="794" w:y="677"/>
              <w:widowControl w:val="0"/>
              <w:keepNext w:val="0"/>
              <w:keepLines w:val="0"/>
              <w:shd w:val="clear" w:color="auto" w:fill="auto"/>
              <w:bidi w:val="0"/>
              <w:jc w:val="left"/>
              <w:spacing w:before="0" w:after="0" w:line="197" w:lineRule="exact"/>
              <w:ind w:left="0" w:right="0" w:firstLine="0"/>
            </w:pPr>
            <w:r>
              <w:rPr>
                <w:rStyle w:val="CharStyle64"/>
              </w:rPr>
              <w:t>dostać</w:t>
            </w:r>
          </w:p>
          <w:p>
            <w:pPr>
              <w:pStyle w:val="Style8"/>
              <w:framePr w:w="7190" w:h="5602" w:wrap="none" w:vAnchor="page" w:hAnchor="page" w:x="794" w:y="677"/>
              <w:widowControl w:val="0"/>
              <w:keepNext w:val="0"/>
              <w:keepLines w:val="0"/>
              <w:shd w:val="clear" w:color="auto" w:fill="auto"/>
              <w:bidi w:val="0"/>
              <w:jc w:val="left"/>
              <w:spacing w:before="0" w:after="0" w:line="197" w:lineRule="exact"/>
              <w:ind w:left="160" w:right="0" w:firstLine="0"/>
            </w:pPr>
            <w:r>
              <w:rPr>
                <w:rStyle w:val="CharStyle63"/>
              </w:rPr>
              <w:t>nabawić</w:t>
            </w:r>
          </w:p>
          <w:p>
            <w:pPr>
              <w:pStyle w:val="Style8"/>
              <w:framePr w:w="7190" w:h="5602" w:wrap="none" w:vAnchor="page" w:hAnchor="page" w:x="794" w:y="677"/>
              <w:widowControl w:val="0"/>
              <w:keepNext w:val="0"/>
              <w:keepLines w:val="0"/>
              <w:shd w:val="clear" w:color="auto" w:fill="auto"/>
              <w:bidi w:val="0"/>
              <w:jc w:val="left"/>
              <w:spacing w:before="0" w:after="0" w:line="197" w:lineRule="exact"/>
              <w:ind w:left="0" w:right="0" w:firstLine="0"/>
            </w:pPr>
            <w:r>
              <w:rPr>
                <w:rStyle w:val="CharStyle63"/>
              </w:rPr>
              <w:t>się</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0" w:right="0" w:firstLine="0"/>
            </w:pPr>
            <w:r>
              <w:rPr>
                <w:rStyle w:val="CharStyle63"/>
              </w:rPr>
              <w:t>&lt;15&gt;D.</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0" w:right="0" w:firstLine="0"/>
            </w:pPr>
            <w:r>
              <w:rPr>
                <w:rStyle w:val="CharStyle64"/>
              </w:rPr>
              <w:t>wyszukać</w:t>
            </w:r>
          </w:p>
        </w:tc>
        <w:tc>
          <w:tcPr>
            <w:shd w:val="clear" w:color="auto" w:fill="FFFFFF"/>
            <w:tcBorders>
              <w:left w:val="single" w:sz="4"/>
              <w:righ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60" w:line="140" w:lineRule="exact"/>
              <w:ind w:left="0" w:right="0" w:firstLine="0"/>
            </w:pPr>
            <w:r>
              <w:rPr>
                <w:rStyle w:val="CharStyle63"/>
              </w:rPr>
              <w:t>&lt;12&gt;B.,</w:t>
            </w:r>
          </w:p>
          <w:p>
            <w:pPr>
              <w:pStyle w:val="Style8"/>
              <w:framePr w:w="7190" w:h="5602" w:wrap="none" w:vAnchor="page" w:hAnchor="page" w:x="794" w:y="677"/>
              <w:widowControl w:val="0"/>
              <w:keepNext w:val="0"/>
              <w:keepLines w:val="0"/>
              <w:shd w:val="clear" w:color="auto" w:fill="auto"/>
              <w:bidi w:val="0"/>
              <w:jc w:val="left"/>
              <w:spacing w:before="60" w:after="0" w:line="140" w:lineRule="exact"/>
              <w:ind w:left="0" w:right="0" w:firstLine="0"/>
            </w:pPr>
            <w:r>
              <w:rPr>
                <w:rStyle w:val="CharStyle63"/>
              </w:rPr>
              <w:t>&lt;3&gt;D.</w:t>
            </w:r>
          </w:p>
        </w:tc>
      </w:tr>
      <w:tr>
        <w:trPr>
          <w:trHeight w:val="926" w:hRule="exact"/>
        </w:trPr>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94" w:lineRule="exact"/>
              <w:ind w:left="180" w:right="0" w:hanging="180"/>
            </w:pPr>
            <w:r>
              <w:rPr>
                <w:rStyle w:val="CharStyle64"/>
              </w:rPr>
              <w:t xml:space="preserve">ciążyć </w:t>
            </w:r>
            <w:r>
              <w:rPr>
                <w:rStyle w:val="CharStyle63"/>
              </w:rPr>
              <w:t>skłaniać się</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99" w:lineRule="exact"/>
              <w:ind w:left="0" w:right="0" w:firstLine="0"/>
            </w:pPr>
            <w:r>
              <w:rPr>
                <w:rStyle w:val="CharStyle63"/>
              </w:rPr>
              <w:t>&lt;6&gt;ku+ C., &lt;4&gt;C.,</w:t>
            </w:r>
          </w:p>
          <w:p>
            <w:pPr>
              <w:pStyle w:val="Style8"/>
              <w:framePr w:w="7190" w:h="5602" w:wrap="none" w:vAnchor="page" w:hAnchor="page" w:x="794" w:y="677"/>
              <w:widowControl w:val="0"/>
              <w:keepNext w:val="0"/>
              <w:keepLines w:val="0"/>
              <w:shd w:val="clear" w:color="auto" w:fill="auto"/>
              <w:bidi w:val="0"/>
              <w:jc w:val="left"/>
              <w:spacing w:before="0" w:after="0" w:line="199" w:lineRule="exact"/>
              <w:ind w:left="0" w:right="0" w:firstLine="0"/>
            </w:pPr>
            <w:r>
              <w:rPr>
                <w:rStyle w:val="CharStyle63"/>
              </w:rPr>
              <w:t>&lt;3&gt; brak, &lt;2&gt; inne</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60" w:line="140" w:lineRule="exact"/>
              <w:ind w:left="0" w:right="0" w:firstLine="0"/>
            </w:pPr>
            <w:r>
              <w:rPr>
                <w:rStyle w:val="CharStyle64"/>
              </w:rPr>
              <w:t>dostać</w:t>
            </w:r>
          </w:p>
          <w:p>
            <w:pPr>
              <w:pStyle w:val="Style8"/>
              <w:framePr w:w="7190" w:h="5602" w:wrap="none" w:vAnchor="page" w:hAnchor="page" w:x="794" w:y="677"/>
              <w:widowControl w:val="0"/>
              <w:keepNext w:val="0"/>
              <w:keepLines w:val="0"/>
              <w:shd w:val="clear" w:color="auto" w:fill="auto"/>
              <w:bidi w:val="0"/>
              <w:jc w:val="left"/>
              <w:spacing w:before="60" w:after="0" w:line="140" w:lineRule="exact"/>
              <w:ind w:left="160" w:right="0" w:firstLine="0"/>
            </w:pPr>
            <w:r>
              <w:rPr>
                <w:rStyle w:val="CharStyle63"/>
              </w:rPr>
              <w:t>otrzymać</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0" w:right="0" w:firstLine="0"/>
            </w:pPr>
            <w:r>
              <w:rPr>
                <w:rStyle w:val="CharStyle63"/>
              </w:rPr>
              <w:t>&lt;15&gt;B.</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0" w:right="0" w:firstLine="0"/>
            </w:pPr>
            <w:r>
              <w:rPr>
                <w:rStyle w:val="CharStyle64"/>
              </w:rPr>
              <w:t>szukać</w:t>
            </w:r>
          </w:p>
        </w:tc>
        <w:tc>
          <w:tcPr>
            <w:shd w:val="clear" w:color="auto" w:fill="FFFFFF"/>
            <w:tcBorders>
              <w:left w:val="single" w:sz="4"/>
              <w:righ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60" w:line="140" w:lineRule="exact"/>
              <w:ind w:left="0" w:right="0" w:firstLine="0"/>
            </w:pPr>
            <w:r>
              <w:rPr>
                <w:rStyle w:val="CharStyle63"/>
              </w:rPr>
              <w:t>&lt;14&gt;D.,</w:t>
            </w:r>
          </w:p>
          <w:p>
            <w:pPr>
              <w:pStyle w:val="Style8"/>
              <w:framePr w:w="7190" w:h="5602" w:wrap="none" w:vAnchor="page" w:hAnchor="page" w:x="794" w:y="677"/>
              <w:widowControl w:val="0"/>
              <w:keepNext w:val="0"/>
              <w:keepLines w:val="0"/>
              <w:shd w:val="clear" w:color="auto" w:fill="auto"/>
              <w:bidi w:val="0"/>
              <w:jc w:val="left"/>
              <w:spacing w:before="60" w:after="0" w:line="140" w:lineRule="exact"/>
              <w:ind w:left="0" w:right="0" w:firstLine="0"/>
            </w:pPr>
            <w:r>
              <w:rPr>
                <w:rStyle w:val="CharStyle63"/>
              </w:rPr>
              <w:t>&lt;1&gt;B.</w:t>
            </w:r>
          </w:p>
        </w:tc>
      </w:tr>
      <w:tr>
        <w:trPr>
          <w:trHeight w:val="936" w:hRule="exact"/>
        </w:trPr>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60" w:line="140" w:lineRule="exact"/>
              <w:ind w:left="180" w:right="0" w:hanging="180"/>
            </w:pPr>
            <w:r>
              <w:rPr>
                <w:rStyle w:val="CharStyle64"/>
              </w:rPr>
              <w:t>ciążyć</w:t>
            </w:r>
          </w:p>
          <w:p>
            <w:pPr>
              <w:pStyle w:val="Style8"/>
              <w:framePr w:w="7190" w:h="5602" w:wrap="none" w:vAnchor="page" w:hAnchor="page" w:x="794" w:y="677"/>
              <w:widowControl w:val="0"/>
              <w:keepNext w:val="0"/>
              <w:keepLines w:val="0"/>
              <w:shd w:val="clear" w:color="auto" w:fill="auto"/>
              <w:bidi w:val="0"/>
              <w:jc w:val="left"/>
              <w:spacing w:before="60" w:after="0" w:line="140" w:lineRule="exact"/>
              <w:ind w:left="180" w:right="0" w:hanging="180"/>
            </w:pPr>
            <w:r>
              <w:rPr>
                <w:rStyle w:val="CharStyle63"/>
              </w:rPr>
              <w:t>zagrażać</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both"/>
              <w:spacing w:before="0" w:after="0" w:line="202" w:lineRule="exact"/>
              <w:ind w:left="0" w:right="0" w:firstLine="0"/>
            </w:pPr>
            <w:r>
              <w:rPr>
                <w:rStyle w:val="CharStyle63"/>
              </w:rPr>
              <w:t>&lt;4&gt; nad+N., &lt;7&gt; na+Mc., &lt;1&gt;C.,</w:t>
            </w:r>
          </w:p>
          <w:p>
            <w:pPr>
              <w:pStyle w:val="Style8"/>
              <w:framePr w:w="7190" w:h="5602" w:wrap="none" w:vAnchor="page" w:hAnchor="page" w:x="794" w:y="677"/>
              <w:widowControl w:val="0"/>
              <w:keepNext w:val="0"/>
              <w:keepLines w:val="0"/>
              <w:shd w:val="clear" w:color="auto" w:fill="auto"/>
              <w:bidi w:val="0"/>
              <w:jc w:val="both"/>
              <w:spacing w:before="0" w:after="0" w:line="202" w:lineRule="exact"/>
              <w:ind w:left="0" w:right="0" w:firstLine="0"/>
            </w:pPr>
            <w:r>
              <w:rPr>
                <w:rStyle w:val="CharStyle63"/>
              </w:rPr>
              <w:t>&lt;3&gt; brak</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99" w:lineRule="exact"/>
              <w:ind w:left="0" w:right="0" w:firstLine="0"/>
            </w:pPr>
            <w:r>
              <w:rPr>
                <w:rStyle w:val="CharStyle64"/>
              </w:rPr>
              <w:t>dotknąć</w:t>
            </w:r>
          </w:p>
          <w:p>
            <w:pPr>
              <w:pStyle w:val="Style8"/>
              <w:framePr w:w="7190" w:h="5602" w:wrap="none" w:vAnchor="page" w:hAnchor="page" w:x="794" w:y="677"/>
              <w:widowControl w:val="0"/>
              <w:keepNext w:val="0"/>
              <w:keepLines w:val="0"/>
              <w:shd w:val="clear" w:color="auto" w:fill="auto"/>
              <w:bidi w:val="0"/>
              <w:jc w:val="left"/>
              <w:spacing w:before="0" w:after="0" w:line="199" w:lineRule="exact"/>
              <w:ind w:left="0" w:right="0" w:firstLine="0"/>
            </w:pPr>
            <w:r>
              <w:rPr>
                <w:rStyle w:val="CharStyle63"/>
              </w:rPr>
              <w:t>(czynność</w:t>
            </w:r>
          </w:p>
          <w:p>
            <w:pPr>
              <w:pStyle w:val="Style8"/>
              <w:framePr w:w="7190" w:h="5602" w:wrap="none" w:vAnchor="page" w:hAnchor="page" w:x="794" w:y="677"/>
              <w:widowControl w:val="0"/>
              <w:keepNext w:val="0"/>
              <w:keepLines w:val="0"/>
              <w:shd w:val="clear" w:color="auto" w:fill="auto"/>
              <w:bidi w:val="0"/>
              <w:jc w:val="left"/>
              <w:spacing w:before="0" w:after="0" w:line="199" w:lineRule="exact"/>
              <w:ind w:left="0" w:right="0" w:firstLine="0"/>
            </w:pPr>
            <w:r>
              <w:rPr>
                <w:rStyle w:val="CharStyle63"/>
              </w:rPr>
              <w:t>fizyczna)</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60" w:line="140" w:lineRule="exact"/>
              <w:ind w:left="0" w:right="0" w:firstLine="0"/>
            </w:pPr>
            <w:r>
              <w:rPr>
                <w:rStyle w:val="CharStyle63"/>
              </w:rPr>
              <w:t>&lt;12&gt;D.,</w:t>
            </w:r>
          </w:p>
          <w:p>
            <w:pPr>
              <w:pStyle w:val="Style8"/>
              <w:framePr w:w="7190" w:h="5602" w:wrap="none" w:vAnchor="page" w:hAnchor="page" w:x="794" w:y="677"/>
              <w:widowControl w:val="0"/>
              <w:keepNext w:val="0"/>
              <w:keepLines w:val="0"/>
              <w:shd w:val="clear" w:color="auto" w:fill="auto"/>
              <w:bidi w:val="0"/>
              <w:jc w:val="left"/>
              <w:spacing w:before="60" w:after="0" w:line="140" w:lineRule="exact"/>
              <w:ind w:left="0" w:right="0" w:firstLine="0"/>
            </w:pPr>
            <w:r>
              <w:rPr>
                <w:rStyle w:val="CharStyle63"/>
              </w:rPr>
              <w:t>&lt;3&gt;B.</w:t>
            </w:r>
          </w:p>
        </w:tc>
        <w:tc>
          <w:tcPr>
            <w:shd w:val="clear" w:color="auto" w:fill="FFFFFF"/>
            <w:tcBorders>
              <w:lef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0" w:right="0" w:firstLine="0"/>
            </w:pPr>
            <w:r>
              <w:rPr>
                <w:rStyle w:val="CharStyle64"/>
              </w:rPr>
              <w:t>chełpić się</w:t>
            </w:r>
          </w:p>
        </w:tc>
        <w:tc>
          <w:tcPr>
            <w:shd w:val="clear" w:color="auto" w:fill="FFFFFF"/>
            <w:tcBorders>
              <w:left w:val="single" w:sz="4"/>
              <w:right w:val="single" w:sz="4"/>
              <w:top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202" w:lineRule="exact"/>
              <w:ind w:left="0" w:right="0" w:firstLine="0"/>
            </w:pPr>
            <w:r>
              <w:rPr>
                <w:rStyle w:val="CharStyle63"/>
              </w:rPr>
              <w:t xml:space="preserve">&lt;13&gt;N., &lt;l&gt;z+D., &lt;1&gt; z </w:t>
            </w:r>
            <w:r>
              <w:rPr>
                <w:rStyle w:val="CharStyle64"/>
              </w:rPr>
              <w:t>po- wodu+D.</w:t>
            </w:r>
          </w:p>
        </w:tc>
      </w:tr>
      <w:tr>
        <w:trPr>
          <w:trHeight w:val="734" w:hRule="exact"/>
        </w:trPr>
        <w:tc>
          <w:tcPr>
            <w:shd w:val="clear" w:color="auto" w:fill="FFFFFF"/>
            <w:tcBorders>
              <w:left w:val="single" w:sz="4"/>
              <w:top w:val="single" w:sz="4"/>
              <w:bottom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180" w:right="0" w:hanging="180"/>
            </w:pPr>
            <w:r>
              <w:rPr>
                <w:rStyle w:val="CharStyle64"/>
              </w:rPr>
              <w:t>używać</w:t>
            </w:r>
          </w:p>
        </w:tc>
        <w:tc>
          <w:tcPr>
            <w:shd w:val="clear" w:color="auto" w:fill="FFFFFF"/>
            <w:tcBorders>
              <w:left w:val="single" w:sz="4"/>
              <w:top w:val="single" w:sz="4"/>
              <w:bottom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99" w:lineRule="exact"/>
              <w:ind w:left="0" w:right="0" w:firstLine="0"/>
            </w:pPr>
            <w:r>
              <w:rPr>
                <w:rStyle w:val="CharStyle63"/>
              </w:rPr>
              <w:t>&lt;11&gt;D., &lt;4&gt;B.</w:t>
            </w:r>
          </w:p>
        </w:tc>
        <w:tc>
          <w:tcPr>
            <w:shd w:val="clear" w:color="auto" w:fill="FFFFFF"/>
            <w:tcBorders>
              <w:left w:val="single" w:sz="4"/>
              <w:top w:val="single" w:sz="4"/>
              <w:bottom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97" w:lineRule="exact"/>
              <w:ind w:left="0" w:right="0" w:firstLine="0"/>
            </w:pPr>
            <w:r>
              <w:rPr>
                <w:rStyle w:val="CharStyle64"/>
              </w:rPr>
              <w:t>dotknąć</w:t>
            </w:r>
          </w:p>
          <w:p>
            <w:pPr>
              <w:pStyle w:val="Style8"/>
              <w:framePr w:w="7190" w:h="5602" w:wrap="none" w:vAnchor="page" w:hAnchor="page" w:x="794" w:y="677"/>
              <w:widowControl w:val="0"/>
              <w:keepNext w:val="0"/>
              <w:keepLines w:val="0"/>
              <w:shd w:val="clear" w:color="auto" w:fill="auto"/>
              <w:bidi w:val="0"/>
              <w:jc w:val="left"/>
              <w:spacing w:before="0" w:after="0" w:line="197" w:lineRule="exact"/>
              <w:ind w:left="160" w:right="0" w:firstLine="0"/>
            </w:pPr>
            <w:r>
              <w:rPr>
                <w:rStyle w:val="CharStyle63"/>
              </w:rPr>
              <w:t>sprawić</w:t>
            </w:r>
          </w:p>
          <w:p>
            <w:pPr>
              <w:pStyle w:val="Style8"/>
              <w:framePr w:w="7190" w:h="5602" w:wrap="none" w:vAnchor="page" w:hAnchor="page" w:x="794" w:y="677"/>
              <w:widowControl w:val="0"/>
              <w:keepNext w:val="0"/>
              <w:keepLines w:val="0"/>
              <w:shd w:val="clear" w:color="auto" w:fill="auto"/>
              <w:bidi w:val="0"/>
              <w:jc w:val="left"/>
              <w:spacing w:before="0" w:after="0" w:line="197" w:lineRule="exact"/>
              <w:ind w:left="0" w:right="0" w:firstLine="0"/>
            </w:pPr>
            <w:r>
              <w:rPr>
                <w:rStyle w:val="CharStyle63"/>
              </w:rPr>
              <w:t>przykrość</w:t>
            </w:r>
          </w:p>
        </w:tc>
        <w:tc>
          <w:tcPr>
            <w:shd w:val="clear" w:color="auto" w:fill="FFFFFF"/>
            <w:tcBorders>
              <w:left w:val="single" w:sz="4"/>
              <w:top w:val="single" w:sz="4"/>
              <w:bottom w:val="single" w:sz="4"/>
            </w:tcBorders>
            <w:vAlign w:val="top"/>
          </w:tcPr>
          <w:p>
            <w:pPr>
              <w:pStyle w:val="Style8"/>
              <w:framePr w:w="7190" w:h="5602" w:wrap="none" w:vAnchor="page" w:hAnchor="page" w:x="794" w:y="677"/>
              <w:widowControl w:val="0"/>
              <w:keepNext w:val="0"/>
              <w:keepLines w:val="0"/>
              <w:shd w:val="clear" w:color="auto" w:fill="auto"/>
              <w:bidi w:val="0"/>
              <w:jc w:val="left"/>
              <w:spacing w:before="0" w:after="0" w:line="140" w:lineRule="exact"/>
              <w:ind w:left="0" w:right="0" w:firstLine="0"/>
            </w:pPr>
            <w:r>
              <w:rPr>
                <w:rStyle w:val="CharStyle63"/>
              </w:rPr>
              <w:t>&lt;15&gt;B.</w:t>
            </w:r>
          </w:p>
        </w:tc>
        <w:tc>
          <w:tcPr>
            <w:shd w:val="clear" w:color="auto" w:fill="FFFFFF"/>
            <w:gridSpan w:val="2"/>
            <w:tcBorders>
              <w:left w:val="single" w:sz="4"/>
              <w:right w:val="single" w:sz="4"/>
              <w:top w:val="single" w:sz="4"/>
              <w:bottom w:val="single" w:sz="4"/>
            </w:tcBorders>
            <w:vAlign w:val="top"/>
          </w:tcPr>
          <w:p>
            <w:pPr>
              <w:framePr w:w="7190" w:h="5602" w:wrap="none" w:vAnchor="page" w:hAnchor="page" w:x="794" w:y="677"/>
              <w:widowControl w:val="0"/>
              <w:rPr>
                <w:sz w:val="10"/>
                <w:szCs w:val="10"/>
              </w:rPr>
            </w:pPr>
          </w:p>
        </w:tc>
      </w:tr>
    </w:tbl>
    <w:p>
      <w:pPr>
        <w:pStyle w:val="Style12"/>
        <w:framePr w:wrap="none" w:vAnchor="page" w:hAnchor="page" w:x="252" w:y="7223"/>
        <w:widowControl w:val="0"/>
        <w:keepNext w:val="0"/>
        <w:keepLines w:val="0"/>
        <w:shd w:val="clear" w:color="auto" w:fill="auto"/>
        <w:bidi w:val="0"/>
        <w:jc w:val="both"/>
        <w:spacing w:before="0" w:after="0" w:line="160" w:lineRule="exact"/>
        <w:ind w:left="540" w:right="0" w:firstLine="0"/>
      </w:pPr>
      <w:r>
        <w:rPr>
          <w:rStyle w:val="CharStyle65"/>
          <w:b/>
          <w:bCs/>
        </w:rPr>
        <w:t>Wykaz skrótów</w:t>
      </w:r>
    </w:p>
    <w:p>
      <w:pPr>
        <w:pStyle w:val="Style14"/>
        <w:framePr w:w="7733" w:h="2052" w:hRule="exact" w:wrap="none" w:vAnchor="page" w:hAnchor="page" w:x="252" w:y="7783"/>
        <w:tabs>
          <w:tab w:leader="none" w:pos="2722" w:val="right"/>
        </w:tabs>
        <w:widowControl w:val="0"/>
        <w:keepNext w:val="0"/>
        <w:keepLines w:val="0"/>
        <w:shd w:val="clear" w:color="auto" w:fill="auto"/>
        <w:bidi w:val="0"/>
        <w:jc w:val="left"/>
        <w:spacing w:before="0" w:after="0" w:line="199" w:lineRule="exact"/>
        <w:ind w:left="540" w:right="4860" w:firstLine="0"/>
      </w:pPr>
      <w:r>
        <w:rPr>
          <w:lang w:val="pl-PL" w:eastAsia="pl-PL" w:bidi="pl-PL"/>
          <w:w w:val="100"/>
          <w:spacing w:val="0"/>
          <w:color w:val="000000"/>
          <w:position w:val="0"/>
        </w:rPr>
        <w:t xml:space="preserve">EW — </w:t>
      </w:r>
      <w:r>
        <w:rPr>
          <w:lang w:val="de-DE" w:eastAsia="de-DE" w:bidi="de-DE"/>
          <w:w w:val="100"/>
          <w:spacing w:val="0"/>
          <w:color w:val="000000"/>
          <w:position w:val="0"/>
        </w:rPr>
        <w:t xml:space="preserve">„Express </w:t>
      </w:r>
      <w:r>
        <w:rPr>
          <w:lang w:val="pl-PL" w:eastAsia="pl-PL" w:bidi="pl-PL"/>
          <w:w w:val="100"/>
          <w:spacing w:val="0"/>
          <w:color w:val="000000"/>
          <w:position w:val="0"/>
        </w:rPr>
        <w:t>Wieczorny’ GW</w:t>
        <w:tab/>
        <w:t>— „Gazeta Wyborcza”</w:t>
      </w:r>
    </w:p>
    <w:p>
      <w:pPr>
        <w:pStyle w:val="Style14"/>
        <w:framePr w:w="7733" w:h="2052" w:hRule="exact" w:wrap="none" w:vAnchor="page" w:hAnchor="page" w:x="252" w:y="7783"/>
        <w:tabs>
          <w:tab w:leader="none" w:pos="1792" w:val="right"/>
        </w:tabs>
        <w:widowControl w:val="0"/>
        <w:keepNext w:val="0"/>
        <w:keepLines w:val="0"/>
        <w:shd w:val="clear" w:color="auto" w:fill="auto"/>
        <w:bidi w:val="0"/>
        <w:jc w:val="both"/>
        <w:spacing w:before="0" w:after="0" w:line="199" w:lineRule="exact"/>
        <w:ind w:left="540" w:right="0" w:firstLine="0"/>
      </w:pPr>
      <w:r>
        <w:rPr>
          <w:lang w:val="pl-PL" w:eastAsia="pl-PL" w:bidi="pl-PL"/>
          <w:w w:val="100"/>
          <w:spacing w:val="0"/>
          <w:color w:val="000000"/>
          <w:position w:val="0"/>
        </w:rPr>
        <w:t>R</w:t>
        <w:tab/>
        <w:t>— Radio</w:t>
      </w:r>
    </w:p>
    <w:p>
      <w:pPr>
        <w:pStyle w:val="Style14"/>
        <w:framePr w:w="7733" w:h="2052" w:hRule="exact" w:wrap="none" w:vAnchor="page" w:hAnchor="page" w:x="252" w:y="7783"/>
        <w:tabs>
          <w:tab w:leader="none" w:pos="2722" w:val="right"/>
        </w:tabs>
        <w:widowControl w:val="0"/>
        <w:keepNext w:val="0"/>
        <w:keepLines w:val="0"/>
        <w:shd w:val="clear" w:color="auto" w:fill="auto"/>
        <w:bidi w:val="0"/>
        <w:jc w:val="both"/>
        <w:spacing w:before="0" w:after="0" w:line="199" w:lineRule="exact"/>
        <w:ind w:left="540" w:right="0" w:firstLine="0"/>
      </w:pPr>
      <w:r>
        <w:rPr>
          <w:lang w:val="pl-PL" w:eastAsia="pl-PL" w:bidi="pl-PL"/>
          <w:w w:val="100"/>
          <w:spacing w:val="0"/>
          <w:color w:val="000000"/>
          <w:position w:val="0"/>
        </w:rPr>
        <w:t>SM</w:t>
        <w:tab/>
        <w:t>— „Sztandar Młodych”</w:t>
      </w:r>
    </w:p>
    <w:p>
      <w:pPr>
        <w:pStyle w:val="Style14"/>
        <w:framePr w:w="7733" w:h="2052" w:hRule="exact" w:wrap="none" w:vAnchor="page" w:hAnchor="page" w:x="252" w:y="7783"/>
        <w:tabs>
          <w:tab w:leader="none" w:pos="2551" w:val="right"/>
        </w:tabs>
        <w:widowControl w:val="0"/>
        <w:keepNext w:val="0"/>
        <w:keepLines w:val="0"/>
        <w:shd w:val="clear" w:color="auto" w:fill="auto"/>
        <w:bidi w:val="0"/>
        <w:jc w:val="both"/>
        <w:spacing w:before="0" w:after="0" w:line="199" w:lineRule="exact"/>
        <w:ind w:left="540" w:right="0" w:firstLine="0"/>
      </w:pPr>
      <w:r>
        <w:rPr>
          <w:lang w:val="pl-PL" w:eastAsia="pl-PL" w:bidi="pl-PL"/>
          <w:w w:val="100"/>
          <w:spacing w:val="0"/>
          <w:color w:val="000000"/>
          <w:position w:val="0"/>
        </w:rPr>
        <w:t>T</w:t>
        <w:tab/>
        <w:t>— Telewizja Polska</w:t>
      </w:r>
    </w:p>
    <w:p>
      <w:pPr>
        <w:pStyle w:val="Style14"/>
        <w:framePr w:w="7733" w:h="2052" w:hRule="exact" w:wrap="none" w:vAnchor="page" w:hAnchor="page" w:x="252" w:y="7783"/>
        <w:tabs>
          <w:tab w:leader="none" w:pos="2125" w:val="right"/>
        </w:tabs>
        <w:widowControl w:val="0"/>
        <w:keepNext w:val="0"/>
        <w:keepLines w:val="0"/>
        <w:shd w:val="clear" w:color="auto" w:fill="auto"/>
        <w:bidi w:val="0"/>
        <w:jc w:val="both"/>
        <w:spacing w:before="0" w:after="0" w:line="199" w:lineRule="exact"/>
        <w:ind w:left="540" w:right="0" w:firstLine="0"/>
      </w:pPr>
      <w:r>
        <w:rPr>
          <w:lang w:val="pl-PL" w:eastAsia="pl-PL" w:bidi="pl-PL"/>
          <w:w w:val="100"/>
          <w:spacing w:val="0"/>
          <w:color w:val="000000"/>
          <w:position w:val="0"/>
        </w:rPr>
        <w:t>TS</w:t>
        <w:tab/>
        <w:t>— „Twój Styl”</w:t>
      </w:r>
    </w:p>
    <w:p>
      <w:pPr>
        <w:pStyle w:val="Style14"/>
        <w:framePr w:w="7733" w:h="2052" w:hRule="exact" w:wrap="none" w:vAnchor="page" w:hAnchor="page" w:x="252" w:y="7783"/>
        <w:tabs>
          <w:tab w:leader="none" w:pos="1792" w:val="right"/>
        </w:tabs>
        <w:widowControl w:val="0"/>
        <w:keepNext w:val="0"/>
        <w:keepLines w:val="0"/>
        <w:shd w:val="clear" w:color="auto" w:fill="auto"/>
        <w:bidi w:val="0"/>
        <w:jc w:val="both"/>
        <w:spacing w:before="0" w:after="0" w:line="199" w:lineRule="exact"/>
        <w:ind w:left="540" w:right="0" w:firstLine="0"/>
      </w:pPr>
      <w:r>
        <w:rPr>
          <w:lang w:val="pl-PL" w:eastAsia="pl-PL" w:bidi="pl-PL"/>
          <w:w w:val="100"/>
          <w:spacing w:val="0"/>
          <w:color w:val="000000"/>
          <w:position w:val="0"/>
        </w:rPr>
        <w:t>U</w:t>
        <w:tab/>
        <w:t>— „Uroda”</w:t>
      </w:r>
    </w:p>
    <w:p>
      <w:pPr>
        <w:pStyle w:val="Style14"/>
        <w:framePr w:w="7733" w:h="2052" w:hRule="exact" w:wrap="none" w:vAnchor="page" w:hAnchor="page" w:x="252" w:y="7783"/>
        <w:tabs>
          <w:tab w:leader="none" w:pos="2125" w:val="right"/>
        </w:tabs>
        <w:widowControl w:val="0"/>
        <w:keepNext w:val="0"/>
        <w:keepLines w:val="0"/>
        <w:shd w:val="clear" w:color="auto" w:fill="auto"/>
        <w:bidi w:val="0"/>
        <w:jc w:val="left"/>
        <w:spacing w:before="0" w:after="0" w:line="199" w:lineRule="exact"/>
        <w:ind w:left="540" w:right="4860" w:firstLine="0"/>
      </w:pPr>
      <w:r>
        <w:rPr>
          <w:lang w:val="pl-PL" w:eastAsia="pl-PL" w:bidi="pl-PL"/>
          <w:w w:val="100"/>
          <w:spacing w:val="0"/>
          <w:color w:val="000000"/>
          <w:position w:val="0"/>
        </w:rPr>
        <w:t>WOM — „Wszystko o Miłości” Z</w:t>
        <w:tab/>
        <w:t>— Zasłyszane</w:t>
      </w:r>
    </w:p>
    <w:p>
      <w:pPr>
        <w:pStyle w:val="Style14"/>
        <w:framePr w:w="7733" w:h="2052" w:hRule="exact" w:wrap="none" w:vAnchor="page" w:hAnchor="page" w:x="252" w:y="7783"/>
        <w:tabs>
          <w:tab w:leader="none" w:pos="2551" w:val="right"/>
        </w:tabs>
        <w:widowControl w:val="0"/>
        <w:keepNext w:val="0"/>
        <w:keepLines w:val="0"/>
        <w:shd w:val="clear" w:color="auto" w:fill="auto"/>
        <w:bidi w:val="0"/>
        <w:jc w:val="both"/>
        <w:spacing w:before="0" w:after="0" w:line="199" w:lineRule="exact"/>
        <w:ind w:left="540" w:right="0" w:firstLine="0"/>
      </w:pPr>
      <w:r>
        <w:rPr>
          <w:lang w:val="pl-PL" w:eastAsia="pl-PL" w:bidi="pl-PL"/>
          <w:w w:val="100"/>
          <w:spacing w:val="0"/>
          <w:color w:val="000000"/>
          <w:position w:val="0"/>
        </w:rPr>
        <w:t>ŻW</w:t>
        <w:tab/>
        <w:t>— „Życie Warszawy”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55" w:y="936"/>
        <w:widowControl w:val="0"/>
        <w:keepNext w:val="0"/>
        <w:keepLines w:val="0"/>
        <w:shd w:val="clear" w:color="auto" w:fill="auto"/>
        <w:bidi w:val="0"/>
        <w:jc w:val="left"/>
        <w:spacing w:before="0" w:after="0" w:line="190" w:lineRule="exact"/>
        <w:ind w:left="48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34"/>
        <w:framePr w:w="7733" w:h="927" w:hRule="exact" w:wrap="none" w:vAnchor="page" w:hAnchor="page" w:x="355" w:y="1690"/>
        <w:widowControl w:val="0"/>
        <w:keepNext w:val="0"/>
        <w:keepLines w:val="0"/>
        <w:shd w:val="clear" w:color="auto" w:fill="auto"/>
        <w:bidi w:val="0"/>
        <w:spacing w:before="0" w:after="0" w:line="288" w:lineRule="exact"/>
        <w:ind w:left="0" w:right="440" w:firstLine="0"/>
      </w:pPr>
      <w:r>
        <w:rPr>
          <w:lang w:val="pl-PL" w:eastAsia="pl-PL" w:bidi="pl-PL"/>
          <w:sz w:val="24"/>
          <w:szCs w:val="24"/>
          <w:w w:val="100"/>
          <w:color w:val="000000"/>
          <w:position w:val="0"/>
        </w:rPr>
        <w:t xml:space="preserve">ZASADY REPARTYCJI KOŃCÓWEK </w:t>
      </w:r>
      <w:r>
        <w:rPr>
          <w:rStyle w:val="CharStyle67"/>
          <w:b/>
          <w:bCs/>
        </w:rPr>
        <w:t>-ÓW</w:t>
        <w:br/>
      </w:r>
      <w:r>
        <w:rPr>
          <w:lang w:val="pl-PL" w:eastAsia="pl-PL" w:bidi="pl-PL"/>
          <w:sz w:val="24"/>
          <w:szCs w:val="24"/>
          <w:w w:val="100"/>
          <w:color w:val="000000"/>
          <w:position w:val="0"/>
        </w:rPr>
        <w:t>I -ø</w:t>
      </w:r>
      <w:bookmarkStart w:id="12" w:name="bookmark12"/>
      <w:r>
        <w:rPr>
          <w:lang w:val="pl-PL" w:eastAsia="pl-PL" w:bidi="pl-PL"/>
          <w:sz w:val="24"/>
          <w:szCs w:val="24"/>
          <w:w w:val="100"/>
          <w:color w:val="000000"/>
          <w:position w:val="0"/>
        </w:rPr>
        <w:t xml:space="preserve"> W DOPEŁNIACZU LICZBY MNOGIEJ</w:t>
        <w:br/>
        <w:t xml:space="preserve">RZECZOWNIKÓW NA </w:t>
      </w:r>
      <w:r>
        <w:rPr>
          <w:rStyle w:val="CharStyle67"/>
          <w:b/>
          <w:bCs/>
        </w:rPr>
        <w:t>-ANIN</w:t>
      </w:r>
      <w:bookmarkEnd w:id="12"/>
    </w:p>
    <w:p>
      <w:pPr>
        <w:pStyle w:val="Style8"/>
        <w:framePr w:w="7733" w:h="6578" w:hRule="exact" w:wrap="none" w:vAnchor="page" w:hAnchor="page" w:x="355" w:y="3401"/>
        <w:widowControl w:val="0"/>
        <w:keepNext w:val="0"/>
        <w:keepLines w:val="0"/>
        <w:shd w:val="clear" w:color="auto" w:fill="auto"/>
        <w:bidi w:val="0"/>
        <w:jc w:val="both"/>
        <w:spacing w:before="0" w:after="0" w:line="240" w:lineRule="exact"/>
        <w:ind w:left="480" w:right="0" w:firstLine="400"/>
      </w:pPr>
      <w:r>
        <w:rPr>
          <w:lang w:val="pl-PL" w:eastAsia="pl-PL" w:bidi="pl-PL"/>
          <w:w w:val="100"/>
          <w:spacing w:val="0"/>
          <w:color w:val="000000"/>
          <w:position w:val="0"/>
        </w:rPr>
        <w:t xml:space="preserve">Jak wiadomo, rzeczowniki rodzaju męskiego zakończone na </w:t>
      </w:r>
      <w:r>
        <w:rPr>
          <w:rStyle w:val="CharStyle36"/>
        </w:rPr>
        <w:t xml:space="preserve">-anin </w:t>
      </w:r>
      <w:r>
        <w:rPr>
          <w:lang w:val="pl-PL" w:eastAsia="pl-PL" w:bidi="pl-PL"/>
          <w:w w:val="100"/>
          <w:spacing w:val="0"/>
          <w:color w:val="000000"/>
          <w:position w:val="0"/>
        </w:rPr>
        <w:t xml:space="preserve">stanowią dość swoistą grupę ze względu na sposób odmiany. Jednym z kłopotów, który sprawiają, jest zasada doboru końcówki w dopełniaczu liczby mnogiej. Część z nich przybiera tu formę bezkońcówkową (np. </w:t>
      </w:r>
      <w:r>
        <w:rPr>
          <w:rStyle w:val="CharStyle36"/>
        </w:rPr>
        <w:t>chrześ</w:t>
        <w:softHyphen/>
        <w:t>cijan, dworzan</w:t>
      </w:r>
      <w:r>
        <w:rPr>
          <w:lang w:val="pl-PL" w:eastAsia="pl-PL" w:bidi="pl-PL"/>
          <w:w w:val="100"/>
          <w:spacing w:val="0"/>
          <w:color w:val="000000"/>
          <w:position w:val="0"/>
        </w:rPr>
        <w:t xml:space="preserve">, </w:t>
      </w:r>
      <w:r>
        <w:rPr>
          <w:rStyle w:val="CharStyle36"/>
        </w:rPr>
        <w:t>Słowian</w:t>
      </w:r>
      <w:r>
        <w:rPr>
          <w:lang w:val="pl-PL" w:eastAsia="pl-PL" w:bidi="pl-PL"/>
          <w:w w:val="100"/>
          <w:spacing w:val="0"/>
          <w:color w:val="000000"/>
          <w:position w:val="0"/>
        </w:rPr>
        <w:t xml:space="preserve">), inne mają końcówkę </w:t>
      </w:r>
      <w:r>
        <w:rPr>
          <w:rStyle w:val="CharStyle36"/>
        </w:rPr>
        <w:t>-ów</w:t>
      </w:r>
      <w:r>
        <w:rPr>
          <w:lang w:val="pl-PL" w:eastAsia="pl-PL" w:bidi="pl-PL"/>
          <w:w w:val="100"/>
          <w:spacing w:val="0"/>
          <w:color w:val="000000"/>
          <w:position w:val="0"/>
        </w:rPr>
        <w:t xml:space="preserve"> (np. </w:t>
      </w:r>
      <w:r>
        <w:rPr>
          <w:rStyle w:val="CharStyle36"/>
        </w:rPr>
        <w:t>luteranów</w:t>
      </w:r>
      <w:r>
        <w:rPr>
          <w:lang w:val="pl-PL" w:eastAsia="pl-PL" w:bidi="pl-PL"/>
          <w:w w:val="100"/>
          <w:spacing w:val="0"/>
          <w:color w:val="000000"/>
          <w:position w:val="0"/>
        </w:rPr>
        <w:t xml:space="preserve">, </w:t>
      </w:r>
      <w:r>
        <w:rPr>
          <w:rStyle w:val="CharStyle36"/>
        </w:rPr>
        <w:t>bazylia</w:t>
        <w:softHyphen/>
        <w:t>nów).</w:t>
      </w:r>
      <w:r>
        <w:rPr>
          <w:lang w:val="pl-PL" w:eastAsia="pl-PL" w:bidi="pl-PL"/>
          <w:w w:val="100"/>
          <w:spacing w:val="0"/>
          <w:color w:val="000000"/>
          <w:position w:val="0"/>
        </w:rPr>
        <w:t xml:space="preserve"> „Z punktu widzenia synchronicznego uzasadnienie różnic w doborze końcówek analizowanej grupy nazw nie jest możliwe” czytamy w akademic</w:t>
        <w:softHyphen/>
        <w:t>kim podręczniku kultury języka polskiego</w:t>
      </w:r>
      <w:r>
        <w:rPr>
          <w:lang w:val="pl-PL" w:eastAsia="pl-PL" w:bidi="pl-PL"/>
          <w:vertAlign w:val="superscript"/>
          <w:w w:val="100"/>
          <w:spacing w:val="0"/>
          <w:color w:val="000000"/>
          <w:position w:val="0"/>
        </w:rPr>
        <w:t>1</w:t>
      </w:r>
      <w:r>
        <w:rPr>
          <w:lang w:val="pl-PL" w:eastAsia="pl-PL" w:bidi="pl-PL"/>
          <w:w w:val="100"/>
          <w:spacing w:val="0"/>
          <w:color w:val="000000"/>
          <w:position w:val="0"/>
        </w:rPr>
        <w:t>. Autorka stwierdza dalej, że „Jedna grupa semantyczna daje się tu wydzielić stosunkowo łatwo, a mianowicie nazwy członków różnego rodzaju zakonów, które występują zawsze z końc. -</w:t>
      </w:r>
      <w:r>
        <w:rPr>
          <w:rStyle w:val="CharStyle36"/>
        </w:rPr>
        <w:t>ów</w:t>
      </w:r>
      <w:r>
        <w:rPr>
          <w:lang w:val="pl-PL" w:eastAsia="pl-PL" w:bidi="pl-PL"/>
          <w:w w:val="100"/>
          <w:spacing w:val="0"/>
          <w:color w:val="000000"/>
          <w:position w:val="0"/>
        </w:rPr>
        <w:t>”</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Podobne uwagi znajdują się w </w:t>
      </w:r>
      <w:r>
        <w:rPr>
          <w:rStyle w:val="CharStyle36"/>
        </w:rPr>
        <w:t>Słowniku poprawnej polszczyzny PWN.</w:t>
      </w:r>
      <w:r>
        <w:rPr>
          <w:lang w:val="pl-PL" w:eastAsia="pl-PL" w:bidi="pl-PL"/>
          <w:w w:val="100"/>
          <w:spacing w:val="0"/>
          <w:color w:val="000000"/>
          <w:position w:val="0"/>
        </w:rPr>
        <w:t xml:space="preserve"> Wymienia się w nim grupy semantyczne, do których wchodzą nazwy z przyrostkiem </w:t>
      </w:r>
      <w:r>
        <w:rPr>
          <w:rStyle w:val="CharStyle36"/>
        </w:rPr>
        <w:t>-anin</w:t>
      </w:r>
      <w:r>
        <w:rPr>
          <w:lang w:val="pl-PL" w:eastAsia="pl-PL" w:bidi="pl-PL"/>
          <w:w w:val="100"/>
          <w:spacing w:val="0"/>
          <w:color w:val="000000"/>
          <w:position w:val="0"/>
        </w:rPr>
        <w:t xml:space="preserve"> (nazwy mieszkańców regionów, krain, kontynentów, państw, miast: nazwy członków wyznań, zakonów, zwolen</w:t>
        <w:softHyphen/>
        <w:t>ników kierunków społeczno-filozoficznych, wykonawców funkcji, nosicieli cech)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nie podaje się jednak zasad tworzenia D.lm,, poza tą, że nazwy członków zakonów mają zawsze końcówkę </w:t>
      </w:r>
      <w:r>
        <w:rPr>
          <w:rStyle w:val="CharStyle36"/>
        </w:rPr>
        <w:t>-ów.</w:t>
      </w:r>
    </w:p>
    <w:p>
      <w:pPr>
        <w:pStyle w:val="Style8"/>
        <w:framePr w:w="7733" w:h="6578" w:hRule="exact" w:wrap="none" w:vAnchor="page" w:hAnchor="page" w:x="355" w:y="3401"/>
        <w:widowControl w:val="0"/>
        <w:keepNext w:val="0"/>
        <w:keepLines w:val="0"/>
        <w:shd w:val="clear" w:color="auto" w:fill="auto"/>
        <w:bidi w:val="0"/>
        <w:jc w:val="both"/>
        <w:spacing w:before="0" w:after="0" w:line="240" w:lineRule="exact"/>
        <w:ind w:left="480" w:right="0" w:firstLine="400"/>
      </w:pPr>
      <w:r>
        <w:rPr>
          <w:lang w:val="pl-PL" w:eastAsia="pl-PL" w:bidi="pl-PL"/>
          <w:w w:val="100"/>
          <w:spacing w:val="0"/>
          <w:color w:val="000000"/>
          <w:position w:val="0"/>
        </w:rPr>
        <w:t xml:space="preserve">Bliższe przyjrzenie się wyrazom zakończonym na </w:t>
      </w:r>
      <w:r>
        <w:rPr>
          <w:rStyle w:val="CharStyle36"/>
        </w:rPr>
        <w:t>-anin</w:t>
      </w:r>
      <w:r>
        <w:rPr>
          <w:lang w:val="pl-PL" w:eastAsia="pl-PL" w:bidi="pl-PL"/>
          <w:w w:val="100"/>
          <w:spacing w:val="0"/>
          <w:color w:val="000000"/>
          <w:position w:val="0"/>
        </w:rPr>
        <w:t xml:space="preserve"> (w słowniku Doroszewskiego jest ich mniej niż 100, należy do tego dodać kilkadziesiąt nazw mieszkańców miast, częściowo potencjalnych) pozwala jednak, jak sądzę, wykryć zasady organizujące dobór formy dopełniacza l.mnogiej. Nie jest to niestety, jedna reguła; o tym, czy użyje się formy bezkońcówkowej, czy z końcówką </w:t>
      </w:r>
      <w:r>
        <w:rPr>
          <w:rStyle w:val="CharStyle36"/>
        </w:rPr>
        <w:t>-ów,</w:t>
      </w:r>
      <w:r>
        <w:rPr>
          <w:lang w:val="pl-PL" w:eastAsia="pl-PL" w:bidi="pl-PL"/>
          <w:w w:val="100"/>
          <w:spacing w:val="0"/>
          <w:color w:val="000000"/>
          <w:position w:val="0"/>
        </w:rPr>
        <w:t xml:space="preserve"> decydują bowiem dwa kryteria: fonetyczno-morfologiczne (jako główne) i semantyczne (pomocnicze).</w:t>
      </w:r>
    </w:p>
    <w:p>
      <w:pPr>
        <w:pStyle w:val="Style8"/>
        <w:framePr w:w="7733" w:h="6578" w:hRule="exact" w:wrap="none" w:vAnchor="page" w:hAnchor="page" w:x="355" w:y="3401"/>
        <w:widowControl w:val="0"/>
        <w:keepNext w:val="0"/>
        <w:keepLines w:val="0"/>
        <w:shd w:val="clear" w:color="auto" w:fill="auto"/>
        <w:bidi w:val="0"/>
        <w:jc w:val="both"/>
        <w:spacing w:before="0" w:after="0" w:line="240" w:lineRule="exact"/>
        <w:ind w:left="480" w:right="0" w:firstLine="400"/>
      </w:pPr>
      <w:r>
        <w:rPr>
          <w:rStyle w:val="CharStyle68"/>
        </w:rPr>
        <w:t xml:space="preserve">I. Kryterium fonetyczno-morfologiczne </w:t>
      </w:r>
      <w:r>
        <w:rPr>
          <w:lang w:val="pl-PL" w:eastAsia="pl-PL" w:bidi="pl-PL"/>
          <w:w w:val="100"/>
          <w:spacing w:val="0"/>
          <w:color w:val="000000"/>
          <w:position w:val="0"/>
        </w:rPr>
        <w:t>zasadza się na tym, że o formie D.lm. tych rzeczowników roztrzyga to, jaki typ głoski występuje przed zakończeniem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36"/>
        </w:rPr>
        <w:t>-anin</w:t>
      </w:r>
      <w:r>
        <w:rPr>
          <w:lang w:val="pl-PL" w:eastAsia="pl-PL" w:bidi="pl-PL"/>
          <w:w w:val="100"/>
          <w:spacing w:val="0"/>
          <w:color w:val="000000"/>
          <w:position w:val="0"/>
        </w:rPr>
        <w:t xml:space="preserve"> W szczegółach wygląda to następująco:</w:t>
      </w:r>
    </w:p>
    <w:p>
      <w:pPr>
        <w:pStyle w:val="Style37"/>
        <w:framePr w:w="7243" w:h="409" w:hRule="exact" w:wrap="none" w:vAnchor="page" w:hAnchor="page" w:x="811" w:y="10490"/>
        <w:tabs>
          <w:tab w:leader="none" w:pos="838" w:val="left"/>
        </w:tabs>
        <w:widowControl w:val="0"/>
        <w:keepNext w:val="0"/>
        <w:keepLines w:val="0"/>
        <w:shd w:val="clear" w:color="auto" w:fill="auto"/>
        <w:bidi w:val="0"/>
        <w:jc w:val="left"/>
        <w:spacing w:before="0" w:after="0" w:line="197" w:lineRule="exact"/>
        <w:ind w:left="480" w:right="0" w:firstLine="2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D. Buttler, H. Kurkowska, H. Satkiewicz, </w:t>
      </w:r>
      <w:r>
        <w:rPr>
          <w:rStyle w:val="CharStyle69"/>
          <w:b/>
          <w:bCs/>
        </w:rPr>
        <w:t>Kultura języka polskiego,</w:t>
      </w:r>
      <w:r>
        <w:rPr>
          <w:lang w:val="pl-PL" w:eastAsia="pl-PL" w:bidi="pl-PL"/>
          <w:w w:val="100"/>
          <w:spacing w:val="0"/>
          <w:color w:val="000000"/>
          <w:position w:val="0"/>
        </w:rPr>
        <w:t xml:space="preserve"> t. 1, Warszawa 1971, s. 202.</w:t>
      </w:r>
    </w:p>
    <w:p>
      <w:pPr>
        <w:pStyle w:val="Style41"/>
        <w:framePr w:w="7243" w:h="230" w:hRule="exact" w:wrap="none" w:vAnchor="page" w:hAnchor="page" w:x="811" w:y="10904"/>
        <w:tabs>
          <w:tab w:leader="none" w:pos="848" w:val="left"/>
        </w:tabs>
        <w:widowControl w:val="0"/>
        <w:keepNext w:val="0"/>
        <w:keepLines w:val="0"/>
        <w:shd w:val="clear" w:color="auto" w:fill="auto"/>
        <w:bidi w:val="0"/>
        <w:spacing w:before="0" w:after="0" w:line="230" w:lineRule="exact"/>
        <w:ind w:left="740" w:right="0" w:firstLine="0"/>
      </w:pPr>
      <w:r>
        <w:rPr>
          <w:rStyle w:val="CharStyle43"/>
          <w:vertAlign w:val="superscript"/>
          <w:b/>
          <w:bCs/>
          <w:i w:val="0"/>
          <w:iCs w:val="0"/>
        </w:rPr>
        <w:t>2</w:t>
      </w:r>
      <w:r>
        <w:rPr>
          <w:rStyle w:val="CharStyle43"/>
          <w:b/>
          <w:bCs/>
          <w:i w:val="0"/>
          <w:iCs w:val="0"/>
        </w:rPr>
        <w:tab/>
      </w:r>
      <w:r>
        <w:rPr>
          <w:rStyle w:val="CharStyle70"/>
          <w:b/>
          <w:bCs/>
          <w:i/>
          <w:iCs/>
        </w:rPr>
        <w:t>Ibidem.</w:t>
      </w:r>
    </w:p>
    <w:p>
      <w:pPr>
        <w:pStyle w:val="Style41"/>
        <w:framePr w:w="7243" w:h="230" w:hRule="exact" w:wrap="none" w:vAnchor="page" w:hAnchor="page" w:x="811" w:y="11141"/>
        <w:tabs>
          <w:tab w:leader="none" w:pos="855" w:val="left"/>
        </w:tabs>
        <w:widowControl w:val="0"/>
        <w:keepNext w:val="0"/>
        <w:keepLines w:val="0"/>
        <w:shd w:val="clear" w:color="auto" w:fill="auto"/>
        <w:bidi w:val="0"/>
        <w:spacing w:before="0" w:after="0" w:line="230" w:lineRule="exact"/>
        <w:ind w:left="740" w:right="0" w:firstLine="0"/>
      </w:pPr>
      <w:r>
        <w:rPr>
          <w:rStyle w:val="CharStyle43"/>
          <w:vertAlign w:val="superscript"/>
          <w:b/>
          <w:bCs/>
          <w:i w:val="0"/>
          <w:iCs w:val="0"/>
        </w:rPr>
        <w:t>3</w:t>
      </w:r>
      <w:r>
        <w:rPr>
          <w:rStyle w:val="CharStyle43"/>
          <w:b/>
          <w:bCs/>
          <w:i w:val="0"/>
          <w:iCs w:val="0"/>
        </w:rPr>
        <w:tab/>
      </w:r>
      <w:r>
        <w:rPr>
          <w:rStyle w:val="CharStyle70"/>
          <w:b/>
          <w:bCs/>
          <w:i/>
          <w:iCs/>
        </w:rPr>
        <w:t>Słownik poprawnej polszczyzny PWN,</w:t>
      </w:r>
      <w:r>
        <w:rPr>
          <w:rStyle w:val="CharStyle43"/>
          <w:b/>
          <w:bCs/>
          <w:i w:val="0"/>
          <w:iCs w:val="0"/>
        </w:rPr>
        <w:t xml:space="preserve"> Warszawa 1973, s. 16.</w:t>
      </w:r>
    </w:p>
    <w:p>
      <w:pPr>
        <w:pStyle w:val="Style37"/>
        <w:framePr w:w="7243" w:h="259" w:hRule="exact" w:wrap="none" w:vAnchor="page" w:hAnchor="page" w:x="811" w:y="11372"/>
        <w:tabs>
          <w:tab w:leader="none" w:pos="835" w:val="left"/>
        </w:tabs>
        <w:widowControl w:val="0"/>
        <w:keepNext w:val="0"/>
        <w:keepLines w:val="0"/>
        <w:shd w:val="clear" w:color="auto" w:fill="auto"/>
        <w:bidi w:val="0"/>
        <w:jc w:val="both"/>
        <w:spacing w:before="0" w:after="0" w:line="230" w:lineRule="exact"/>
        <w:ind w:left="72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Sądzę, że należy mówić raczej o zakończeniu niż o przyrostku, gdyż nie we wszystkich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570" w:y="2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ZASADY REPARTYCJI KOŃCÓWEK </w:t>
      </w:r>
      <w:r>
        <w:rPr>
          <w:rStyle w:val="CharStyle51"/>
          <w:b/>
          <w:bCs/>
        </w:rPr>
        <w:t>ÓW</w:t>
      </w:r>
      <w:r>
        <w:rPr>
          <w:lang w:val="pl-PL" w:eastAsia="pl-PL" w:bidi="pl-PL"/>
          <w:w w:val="100"/>
          <w:spacing w:val="0"/>
          <w:color w:val="000000"/>
          <w:position w:val="0"/>
        </w:rPr>
        <w:t xml:space="preserve"> I -</w:t>
      </w:r>
      <w:r>
        <w:rPr>
          <w:rStyle w:val="CharStyle71"/>
          <w:b w:val="0"/>
          <w:bCs w:val="0"/>
        </w:rPr>
        <w:t>ø</w:t>
      </w:r>
    </w:p>
    <w:p>
      <w:pPr>
        <w:pStyle w:val="Style26"/>
        <w:framePr w:wrap="none" w:vAnchor="page" w:hAnchor="page" w:x="7701" w:y="2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539</w:t>
      </w:r>
    </w:p>
    <w:p>
      <w:pPr>
        <w:pStyle w:val="Style32"/>
        <w:numPr>
          <w:ilvl w:val="0"/>
          <w:numId w:val="33"/>
        </w:numPr>
        <w:framePr w:w="7718" w:h="9304" w:hRule="exact" w:wrap="none" w:vAnchor="page" w:hAnchor="page" w:x="323" w:y="646"/>
        <w:tabs>
          <w:tab w:leader="none" w:pos="1192" w:val="left"/>
        </w:tabs>
        <w:widowControl w:val="0"/>
        <w:keepNext w:val="0"/>
        <w:keepLines w:val="0"/>
        <w:shd w:val="clear" w:color="auto" w:fill="auto"/>
        <w:bidi w:val="0"/>
        <w:jc w:val="both"/>
        <w:spacing w:before="0" w:after="0" w:line="242" w:lineRule="exact"/>
        <w:ind w:left="500" w:right="0" w:firstLine="380"/>
      </w:pPr>
      <w:r>
        <w:rPr>
          <w:rStyle w:val="CharStyle44"/>
          <w:i w:val="0"/>
          <w:iCs w:val="0"/>
        </w:rPr>
        <w:t xml:space="preserve">Jeżeli ostatnia głoska przed zakończeniem </w:t>
      </w:r>
      <w:r>
        <w:rPr>
          <w:lang w:val="pl-PL" w:eastAsia="pl-PL" w:bidi="pl-PL"/>
          <w:w w:val="100"/>
          <w:spacing w:val="0"/>
          <w:color w:val="000000"/>
          <w:position w:val="0"/>
        </w:rPr>
        <w:t>-anin</w:t>
      </w:r>
      <w:r>
        <w:rPr>
          <w:rStyle w:val="CharStyle44"/>
          <w:i w:val="0"/>
          <w:iCs w:val="0"/>
        </w:rPr>
        <w:t xml:space="preserve"> jest twarda (fone</w:t>
        <w:softHyphen/>
        <w:t xml:space="preserve">tycznie i funkcjonalnie), to D.lm. ma końcówkę </w:t>
      </w:r>
      <w:r>
        <w:rPr>
          <w:lang w:val="pl-PL" w:eastAsia="pl-PL" w:bidi="pl-PL"/>
          <w:w w:val="100"/>
          <w:spacing w:val="0"/>
          <w:color w:val="000000"/>
          <w:position w:val="0"/>
        </w:rPr>
        <w:t>-ów.</w:t>
      </w:r>
      <w:r>
        <w:rPr>
          <w:rStyle w:val="CharStyle44"/>
          <w:i w:val="0"/>
          <w:iCs w:val="0"/>
        </w:rPr>
        <w:t xml:space="preserve"> Dotyczy to zarówno nazw pospolitych, jak i własnych. Taką formę przyjmują więc rzeczowniki: </w:t>
      </w:r>
      <w:r>
        <w:rPr>
          <w:lang w:val="pl-PL" w:eastAsia="pl-PL" w:bidi="pl-PL"/>
          <w:w w:val="100"/>
          <w:spacing w:val="0"/>
          <w:color w:val="000000"/>
          <w:position w:val="0"/>
        </w:rPr>
        <w:t>republikanin, markietanin, gallikanin, muzułmanin, anglikanin, luteranin, staroluteranin, purytanin, dominikanin, franciszkanin, kortezanin, Afrykanin, Amerykanin, Korsykanin, Meksykanin, Mohikanin.</w:t>
      </w:r>
    </w:p>
    <w:p>
      <w:pPr>
        <w:pStyle w:val="Style8"/>
        <w:framePr w:w="7718" w:h="9304" w:hRule="exact" w:wrap="none" w:vAnchor="page" w:hAnchor="page" w:x="323" w:y="646"/>
        <w:widowControl w:val="0"/>
        <w:keepNext w:val="0"/>
        <w:keepLines w:val="0"/>
        <w:shd w:val="clear" w:color="auto" w:fill="auto"/>
        <w:bidi w:val="0"/>
        <w:jc w:val="both"/>
        <w:spacing w:before="0" w:after="0" w:line="242" w:lineRule="exact"/>
        <w:ind w:left="500" w:right="0" w:firstLine="380"/>
      </w:pPr>
      <w:r>
        <w:rPr>
          <w:lang w:val="pl-PL" w:eastAsia="pl-PL" w:bidi="pl-PL"/>
          <w:w w:val="100"/>
          <w:spacing w:val="0"/>
          <w:color w:val="000000"/>
          <w:position w:val="0"/>
        </w:rPr>
        <w:t xml:space="preserve">Od tej reguły istnieje kilka wyjątków. Dwa z nich: </w:t>
      </w:r>
      <w:r>
        <w:rPr>
          <w:rStyle w:val="CharStyle36"/>
        </w:rPr>
        <w:t>Spartanin</w:t>
      </w:r>
      <w:r>
        <w:rPr>
          <w:lang w:val="pl-PL" w:eastAsia="pl-PL" w:bidi="pl-PL"/>
          <w:w w:val="100"/>
          <w:spacing w:val="0"/>
          <w:color w:val="000000"/>
          <w:position w:val="0"/>
        </w:rPr>
        <w:t xml:space="preserve"> (D.lm. </w:t>
      </w:r>
      <w:r>
        <w:rPr>
          <w:rStyle w:val="CharStyle36"/>
          <w:lang w:val="de-DE" w:eastAsia="de-DE" w:bidi="de-DE"/>
        </w:rPr>
        <w:t>Spartan)</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36"/>
        </w:rPr>
        <w:t>Samarytanin</w:t>
      </w:r>
      <w:r>
        <w:rPr>
          <w:lang w:val="pl-PL" w:eastAsia="pl-PL" w:bidi="pl-PL"/>
          <w:w w:val="100"/>
          <w:spacing w:val="0"/>
          <w:color w:val="000000"/>
          <w:position w:val="0"/>
        </w:rPr>
        <w:t xml:space="preserve"> (D.lm. </w:t>
      </w:r>
      <w:r>
        <w:rPr>
          <w:rStyle w:val="CharStyle36"/>
        </w:rPr>
        <w:t>Samarytan!)</w:t>
      </w:r>
      <w:r>
        <w:rPr>
          <w:lang w:val="pl-PL" w:eastAsia="pl-PL" w:bidi="pl-PL"/>
          <w:w w:val="100"/>
          <w:spacing w:val="0"/>
          <w:color w:val="000000"/>
          <w:position w:val="0"/>
        </w:rPr>
        <w:t xml:space="preserve"> są umotywowane przynależnością tych wyrazów do grupy semantycznej nazw mieszkańców, o czym piszę szczegółowo dalej. Wyjątkami, które nie dadzą się wytłumaczyć inaczej niż tradycją, są formy </w:t>
      </w:r>
      <w:r>
        <w:rPr>
          <w:rStyle w:val="CharStyle36"/>
        </w:rPr>
        <w:t>pogan</w:t>
      </w:r>
      <w:r>
        <w:rPr>
          <w:lang w:val="pl-PL" w:eastAsia="pl-PL" w:bidi="pl-PL"/>
          <w:w w:val="100"/>
          <w:spacing w:val="0"/>
          <w:color w:val="000000"/>
          <w:position w:val="0"/>
        </w:rPr>
        <w:t xml:space="preserve"> (od </w:t>
      </w:r>
      <w:r>
        <w:rPr>
          <w:rStyle w:val="CharStyle36"/>
        </w:rPr>
        <w:t>poganin</w:t>
      </w:r>
      <w:r>
        <w:rPr>
          <w:lang w:val="pl-PL" w:eastAsia="pl-PL" w:bidi="pl-PL"/>
          <w:w w:val="100"/>
          <w:spacing w:val="0"/>
          <w:color w:val="000000"/>
          <w:position w:val="0"/>
        </w:rPr>
        <w:t xml:space="preserve">) i </w:t>
      </w:r>
      <w:r>
        <w:rPr>
          <w:rStyle w:val="CharStyle36"/>
        </w:rPr>
        <w:t>mahometan</w:t>
      </w:r>
      <w:r>
        <w:rPr>
          <w:lang w:val="pl-PL" w:eastAsia="pl-PL" w:bidi="pl-PL"/>
          <w:w w:val="100"/>
          <w:spacing w:val="0"/>
          <w:color w:val="000000"/>
          <w:position w:val="0"/>
        </w:rPr>
        <w:t xml:space="preserve"> (od </w:t>
      </w:r>
      <w:r>
        <w:rPr>
          <w:rStyle w:val="CharStyle36"/>
        </w:rPr>
        <w:t xml:space="preserve">mahometanin). </w:t>
      </w:r>
      <w:r>
        <w:rPr>
          <w:lang w:val="pl-PL" w:eastAsia="pl-PL" w:bidi="pl-PL"/>
          <w:w w:val="100"/>
          <w:spacing w:val="0"/>
          <w:color w:val="000000"/>
          <w:position w:val="0"/>
        </w:rPr>
        <w:t xml:space="preserve">Rzadki rzeczownik </w:t>
      </w:r>
      <w:r>
        <w:rPr>
          <w:rStyle w:val="CharStyle36"/>
          <w:lang w:val="de-DE" w:eastAsia="de-DE" w:bidi="de-DE"/>
        </w:rPr>
        <w:t>ultramontanin</w:t>
      </w:r>
      <w:r>
        <w:rPr>
          <w:lang w:val="de-DE" w:eastAsia="de-DE" w:bidi="de-DE"/>
          <w:w w:val="100"/>
          <w:spacing w:val="0"/>
          <w:color w:val="000000"/>
          <w:position w:val="0"/>
        </w:rPr>
        <w:t xml:space="preserve"> </w:t>
      </w:r>
      <w:r>
        <w:rPr>
          <w:lang w:val="pl-PL" w:eastAsia="pl-PL" w:bidi="pl-PL"/>
          <w:w w:val="100"/>
          <w:spacing w:val="0"/>
          <w:color w:val="000000"/>
          <w:position w:val="0"/>
        </w:rPr>
        <w:t xml:space="preserve">w SJPDor. nie ma podanej formy D.lm., SOJP podaje tu formę: </w:t>
      </w:r>
      <w:r>
        <w:rPr>
          <w:rStyle w:val="CharStyle36"/>
          <w:lang w:val="de-DE" w:eastAsia="de-DE" w:bidi="de-DE"/>
        </w:rPr>
        <w:t xml:space="preserve">ultramontan, </w:t>
      </w:r>
      <w:r>
        <w:rPr>
          <w:rStyle w:val="CharStyle36"/>
        </w:rPr>
        <w:t>co</w:t>
      </w:r>
      <w:r>
        <w:rPr>
          <w:lang w:val="pl-PL" w:eastAsia="pl-PL" w:bidi="pl-PL"/>
          <w:w w:val="100"/>
          <w:spacing w:val="0"/>
          <w:color w:val="000000"/>
          <w:position w:val="0"/>
        </w:rPr>
        <w:t xml:space="preserve"> należy uznać za rozstrzygnięcie nie najlepsze; bardziej systemowa — i chyba nierażąca —jest forma </w:t>
      </w:r>
      <w:r>
        <w:rPr>
          <w:rStyle w:val="CharStyle36"/>
        </w:rPr>
        <w:t>ultramontanów.</w:t>
      </w:r>
    </w:p>
    <w:p>
      <w:pPr>
        <w:pStyle w:val="Style8"/>
        <w:framePr w:w="7718" w:h="9304" w:hRule="exact" w:wrap="none" w:vAnchor="page" w:hAnchor="page" w:x="323" w:y="646"/>
        <w:widowControl w:val="0"/>
        <w:keepNext w:val="0"/>
        <w:keepLines w:val="0"/>
        <w:shd w:val="clear" w:color="auto" w:fill="auto"/>
        <w:bidi w:val="0"/>
        <w:jc w:val="both"/>
        <w:spacing w:before="0" w:after="0" w:line="242" w:lineRule="exact"/>
        <w:ind w:left="500" w:right="0" w:firstLine="380"/>
      </w:pPr>
      <w:r>
        <w:rPr>
          <w:lang w:val="pl-PL" w:eastAsia="pl-PL" w:bidi="pl-PL"/>
          <w:w w:val="100"/>
          <w:spacing w:val="0"/>
          <w:color w:val="000000"/>
          <w:position w:val="0"/>
        </w:rPr>
        <w:t>Należy zwrócić uwagę na dość zwartą grupę rzeczowników zakończo</w:t>
        <w:softHyphen/>
        <w:t xml:space="preserve">nych na </w:t>
      </w:r>
      <w:r>
        <w:rPr>
          <w:rStyle w:val="CharStyle36"/>
        </w:rPr>
        <w:t>-kanin:</w:t>
      </w:r>
      <w:r>
        <w:rPr>
          <w:lang w:val="pl-PL" w:eastAsia="pl-PL" w:bidi="pl-PL"/>
          <w:w w:val="100"/>
          <w:spacing w:val="0"/>
          <w:color w:val="000000"/>
          <w:position w:val="0"/>
        </w:rPr>
        <w:t xml:space="preserve"> tu końcówka </w:t>
      </w:r>
      <w:r>
        <w:rPr>
          <w:rStyle w:val="CharStyle36"/>
        </w:rPr>
        <w:t>-ów</w:t>
      </w:r>
      <w:r>
        <w:rPr>
          <w:lang w:val="pl-PL" w:eastAsia="pl-PL" w:bidi="pl-PL"/>
          <w:w w:val="100"/>
          <w:spacing w:val="0"/>
          <w:color w:val="000000"/>
          <w:position w:val="0"/>
        </w:rPr>
        <w:t xml:space="preserve"> wydaje się szczególnie odpowiednia. Jednakże w słownikach pojawia się bezkońcówkowa forma oboczna </w:t>
      </w:r>
      <w:r>
        <w:rPr>
          <w:rStyle w:val="CharStyle36"/>
        </w:rPr>
        <w:t>Korsykan</w:t>
      </w:r>
      <w:r>
        <w:rPr>
          <w:lang w:val="pl-PL" w:eastAsia="pl-PL" w:bidi="pl-PL"/>
          <w:vertAlign w:val="superscript"/>
          <w:w w:val="100"/>
          <w:spacing w:val="0"/>
          <w:color w:val="000000"/>
          <w:position w:val="0"/>
        </w:rPr>
        <w:t>* 5</w:t>
      </w:r>
      <w:r>
        <w:rPr>
          <w:lang w:val="pl-PL" w:eastAsia="pl-PL" w:bidi="pl-PL"/>
          <w:w w:val="100"/>
          <w:spacing w:val="0"/>
          <w:color w:val="000000"/>
          <w:position w:val="0"/>
        </w:rPr>
        <w:t xml:space="preserve">, a także jako jedyna — forma </w:t>
      </w:r>
      <w:r>
        <w:rPr>
          <w:rStyle w:val="CharStyle36"/>
        </w:rPr>
        <w:t>Kostarykan.</w:t>
      </w:r>
      <w:r>
        <w:rPr>
          <w:lang w:val="pl-PL" w:eastAsia="pl-PL" w:bidi="pl-PL"/>
          <w:w w:val="100"/>
          <w:spacing w:val="0"/>
          <w:color w:val="000000"/>
          <w:position w:val="0"/>
        </w:rPr>
        <w:t xml:space="preserve"> Tę ostatnią należy, w świetle omawianego tu kryterium, uznać za niewłaściwą (nie sądzę też, by przema</w:t>
        <w:softHyphen/>
        <w:t xml:space="preserve">wiała za nią długotrwała tradycja) i postulować formę z końcówką: </w:t>
      </w:r>
      <w:r>
        <w:rPr>
          <w:rStyle w:val="CharStyle36"/>
        </w:rPr>
        <w:t>Kostarykanów.</w:t>
      </w:r>
      <w:r>
        <w:rPr>
          <w:lang w:val="pl-PL" w:eastAsia="pl-PL" w:bidi="pl-PL"/>
          <w:w w:val="100"/>
          <w:spacing w:val="0"/>
          <w:color w:val="000000"/>
          <w:position w:val="0"/>
        </w:rPr>
        <w:t xml:space="preserve"> Niemniej formy bezkońcówkowe mogą być w tym wypadku motywo</w:t>
        <w:softHyphen/>
        <w:t>wane semantycznie — przynależnością do grupy nazw mieszkańców.</w:t>
      </w:r>
    </w:p>
    <w:p>
      <w:pPr>
        <w:pStyle w:val="Style8"/>
        <w:numPr>
          <w:ilvl w:val="0"/>
          <w:numId w:val="33"/>
        </w:numPr>
        <w:framePr w:w="7718" w:h="9304" w:hRule="exact" w:wrap="none" w:vAnchor="page" w:hAnchor="page" w:x="323" w:y="646"/>
        <w:tabs>
          <w:tab w:leader="none" w:pos="1187" w:val="left"/>
        </w:tabs>
        <w:widowControl w:val="0"/>
        <w:keepNext w:val="0"/>
        <w:keepLines w:val="0"/>
        <w:shd w:val="clear" w:color="auto" w:fill="auto"/>
        <w:bidi w:val="0"/>
        <w:jc w:val="both"/>
        <w:spacing w:before="0" w:after="0" w:line="242" w:lineRule="exact"/>
        <w:ind w:left="500" w:right="0" w:firstLine="380"/>
      </w:pPr>
      <w:r>
        <w:rPr>
          <w:lang w:val="pl-PL" w:eastAsia="pl-PL" w:bidi="pl-PL"/>
          <w:w w:val="100"/>
          <w:spacing w:val="0"/>
          <w:color w:val="000000"/>
          <w:position w:val="0"/>
        </w:rPr>
        <w:t xml:space="preserve">Jeśli ostatnia spółgłoska przed zakończeniem </w:t>
      </w:r>
      <w:r>
        <w:rPr>
          <w:rStyle w:val="CharStyle36"/>
        </w:rPr>
        <w:t xml:space="preserve">-anin </w:t>
      </w:r>
      <w:r>
        <w:rPr>
          <w:lang w:val="pl-PL" w:eastAsia="pl-PL" w:bidi="pl-PL"/>
          <w:w w:val="100"/>
          <w:spacing w:val="0"/>
          <w:color w:val="000000"/>
          <w:position w:val="0"/>
        </w:rPr>
        <w:t xml:space="preserve">jest funkcjonalnie miękka (w materiale wystąpiły tylko spółgłoski </w:t>
      </w:r>
      <w:r>
        <w:rPr>
          <w:rStyle w:val="CharStyle36"/>
        </w:rPr>
        <w:t>cz, sz, rz, ż i l),</w:t>
      </w:r>
      <w:r>
        <w:rPr>
          <w:lang w:val="pl-PL" w:eastAsia="pl-PL" w:bidi="pl-PL"/>
          <w:w w:val="100"/>
          <w:spacing w:val="0"/>
          <w:color w:val="000000"/>
          <w:position w:val="0"/>
        </w:rPr>
        <w:t xml:space="preserve"> to dopełniacz</w:t>
      </w:r>
    </w:p>
    <w:p>
      <w:pPr>
        <w:pStyle w:val="Style8"/>
        <w:numPr>
          <w:ilvl w:val="0"/>
          <w:numId w:val="35"/>
        </w:numPr>
        <w:framePr w:w="7718" w:h="9304" w:hRule="exact" w:wrap="none" w:vAnchor="page" w:hAnchor="page" w:x="323" w:y="646"/>
        <w:tabs>
          <w:tab w:leader="none" w:pos="1131" w:val="left"/>
        </w:tabs>
        <w:widowControl w:val="0"/>
        <w:keepNext w:val="0"/>
        <w:keepLines w:val="0"/>
        <w:shd w:val="clear" w:color="auto" w:fill="auto"/>
        <w:bidi w:val="0"/>
        <w:jc w:val="both"/>
        <w:spacing w:before="0" w:after="0" w:line="242" w:lineRule="exact"/>
        <w:ind w:left="500" w:right="0" w:firstLine="0"/>
      </w:pPr>
      <w:r>
        <w:rPr>
          <w:lang w:val="pl-PL" w:eastAsia="pl-PL" w:bidi="pl-PL"/>
          <w:w w:val="100"/>
          <w:spacing w:val="0"/>
          <w:color w:val="000000"/>
          <w:position w:val="0"/>
        </w:rPr>
        <w:t>mnogiej przybiera zawsze postać bezkońcówkową, niezależnie od seman</w:t>
        <w:softHyphen/>
        <w:t xml:space="preserve">tycznego charakteru wyrazu: </w:t>
      </w:r>
      <w:r>
        <w:rPr>
          <w:rStyle w:val="CharStyle36"/>
        </w:rPr>
        <w:t>mieszczan, przedmieszczan, drobnomieszczan, dworzan, młodopolan, barszczan, gdańszczan, paryżan, raciborzan, siewierzan, Goplan, Łużyczan, Polan, Pomorzan, Podhalan, Wiślan</w:t>
      </w:r>
      <w:r>
        <w:rPr>
          <w:lang w:val="pl-PL" w:eastAsia="pl-PL" w:bidi="pl-PL"/>
          <w:w w:val="100"/>
          <w:spacing w:val="0"/>
          <w:color w:val="000000"/>
          <w:position w:val="0"/>
        </w:rPr>
        <w:t xml:space="preserve"> itd. Tylko dla rzeczownika </w:t>
      </w:r>
      <w:r>
        <w:rPr>
          <w:rStyle w:val="CharStyle36"/>
        </w:rPr>
        <w:t>rokoszanin</w:t>
      </w:r>
      <w:r>
        <w:rPr>
          <w:lang w:val="pl-PL" w:eastAsia="pl-PL" w:bidi="pl-PL"/>
          <w:w w:val="100"/>
          <w:spacing w:val="0"/>
          <w:color w:val="000000"/>
          <w:position w:val="0"/>
        </w:rPr>
        <w:t xml:space="preserve"> SPP podaje jako rzadką formę </w:t>
      </w:r>
      <w:r>
        <w:rPr>
          <w:rStyle w:val="CharStyle36"/>
        </w:rPr>
        <w:t>rokoszanów</w:t>
      </w:r>
      <w:r>
        <w:rPr>
          <w:lang w:val="pl-PL" w:eastAsia="pl-PL" w:bidi="pl-PL"/>
          <w:w w:val="100"/>
          <w:spacing w:val="0"/>
          <w:color w:val="000000"/>
          <w:position w:val="0"/>
        </w:rPr>
        <w:t xml:space="preserve"> (obok regularnej z naszego punktu widzenia formy </w:t>
      </w:r>
      <w:r>
        <w:rPr>
          <w:rStyle w:val="CharStyle36"/>
        </w:rPr>
        <w:t>rokoszan),</w:t>
      </w:r>
      <w:r>
        <w:rPr>
          <w:lang w:val="pl-PL" w:eastAsia="pl-PL" w:bidi="pl-PL"/>
          <w:w w:val="100"/>
          <w:spacing w:val="0"/>
          <w:color w:val="000000"/>
          <w:position w:val="0"/>
        </w:rPr>
        <w:t xml:space="preserve"> co powtarza także SOJP. W świetle powyższego kryterium należy jednak uznać tę formę za mało uzasadnioną i nie zalecać jej używania.</w:t>
      </w:r>
    </w:p>
    <w:p>
      <w:pPr>
        <w:pStyle w:val="Style32"/>
        <w:numPr>
          <w:ilvl w:val="0"/>
          <w:numId w:val="33"/>
        </w:numPr>
        <w:framePr w:w="7718" w:h="9304" w:hRule="exact" w:wrap="none" w:vAnchor="page" w:hAnchor="page" w:x="323" w:y="646"/>
        <w:tabs>
          <w:tab w:leader="none" w:pos="1185" w:val="left"/>
        </w:tabs>
        <w:widowControl w:val="0"/>
        <w:keepNext w:val="0"/>
        <w:keepLines w:val="0"/>
        <w:shd w:val="clear" w:color="auto" w:fill="auto"/>
        <w:bidi w:val="0"/>
        <w:jc w:val="both"/>
        <w:spacing w:before="0" w:after="0" w:line="242" w:lineRule="exact"/>
        <w:ind w:left="500" w:right="0" w:firstLine="380"/>
      </w:pPr>
      <w:r>
        <w:rPr>
          <w:rStyle w:val="CharStyle44"/>
          <w:i w:val="0"/>
          <w:iCs w:val="0"/>
        </w:rPr>
        <w:t xml:space="preserve">Jeśli ostatnia spółgłoska przed zakończeniem </w:t>
      </w:r>
      <w:r>
        <w:rPr>
          <w:lang w:val="pl-PL" w:eastAsia="pl-PL" w:bidi="pl-PL"/>
          <w:w w:val="100"/>
          <w:spacing w:val="0"/>
          <w:color w:val="000000"/>
          <w:position w:val="0"/>
        </w:rPr>
        <w:t>-anin</w:t>
      </w:r>
      <w:r>
        <w:rPr>
          <w:rStyle w:val="CharStyle44"/>
          <w:i w:val="0"/>
          <w:iCs w:val="0"/>
        </w:rPr>
        <w:t xml:space="preserve"> jest miękka (z wyjątkiem </w:t>
      </w:r>
      <w:r>
        <w:rPr>
          <w:lang w:val="pl-PL" w:eastAsia="pl-PL" w:bidi="pl-PL"/>
          <w:w w:val="100"/>
          <w:spacing w:val="0"/>
          <w:color w:val="000000"/>
          <w:position w:val="0"/>
        </w:rPr>
        <w:t>r,</w:t>
      </w:r>
      <w:r>
        <w:rPr>
          <w:rStyle w:val="CharStyle44"/>
          <w:i w:val="0"/>
          <w:iCs w:val="0"/>
        </w:rPr>
        <w:t xml:space="preserve"> zapisywanego jako ri), to D.lm. ma w przeważającej liczbie wyrazów formę bezkońcówkową: </w:t>
      </w:r>
      <w:r>
        <w:rPr>
          <w:lang w:val="pl-PL" w:eastAsia="pl-PL" w:bidi="pl-PL"/>
          <w:w w:val="100"/>
          <w:spacing w:val="0"/>
          <w:color w:val="000000"/>
          <w:position w:val="0"/>
        </w:rPr>
        <w:t>niebian, włościan, parafian, ziemian, warszawian, krakowian, kresowian, grodzian, powodzian, chrześcijan, niechrześcijan, judochrześcijan, Słowian, Rosjan, Marsjan, Wenusjan, Fenic-</w:t>
      </w:r>
    </w:p>
    <w:p>
      <w:pPr>
        <w:pStyle w:val="Style37"/>
        <w:framePr w:w="7258" w:h="421" w:hRule="exact" w:wrap="none" w:vAnchor="page" w:hAnchor="page" w:x="750" w:y="10534"/>
        <w:widowControl w:val="0"/>
        <w:keepNext w:val="0"/>
        <w:keepLines w:val="0"/>
        <w:shd w:val="clear" w:color="auto" w:fill="auto"/>
        <w:bidi w:val="0"/>
        <w:jc w:val="both"/>
        <w:spacing w:before="0" w:after="0" w:line="197" w:lineRule="exact"/>
        <w:ind w:left="460" w:right="0" w:firstLine="0"/>
      </w:pPr>
      <w:r>
        <w:rPr>
          <w:lang w:val="pl-PL" w:eastAsia="pl-PL" w:bidi="pl-PL"/>
          <w:w w:val="100"/>
          <w:spacing w:val="0"/>
          <w:color w:val="000000"/>
          <w:position w:val="0"/>
        </w:rPr>
        <w:t xml:space="preserve">wyrazach na </w:t>
      </w:r>
      <w:r>
        <w:rPr>
          <w:rStyle w:val="CharStyle69"/>
          <w:b/>
          <w:bCs/>
        </w:rPr>
        <w:t>-anin</w:t>
      </w:r>
      <w:r>
        <w:rPr>
          <w:lang w:val="pl-PL" w:eastAsia="pl-PL" w:bidi="pl-PL"/>
          <w:w w:val="100"/>
          <w:spacing w:val="0"/>
          <w:color w:val="000000"/>
          <w:position w:val="0"/>
        </w:rPr>
        <w:t xml:space="preserve"> to zakończenie stanowi wyraźny sufiks. Ponadto rozpatrujemy tu kwestie fleksyjne, nie słowotwórcze.</w:t>
      </w:r>
    </w:p>
    <w:p>
      <w:pPr>
        <w:pStyle w:val="Style37"/>
        <w:framePr w:w="7258" w:h="650" w:hRule="exact" w:wrap="none" w:vAnchor="page" w:hAnchor="page" w:x="750" w:y="10979"/>
        <w:widowControl w:val="0"/>
        <w:keepNext w:val="0"/>
        <w:keepLines w:val="0"/>
        <w:shd w:val="clear" w:color="auto" w:fill="auto"/>
        <w:bidi w:val="0"/>
        <w:jc w:val="both"/>
        <w:spacing w:before="0" w:after="0" w:line="206" w:lineRule="exact"/>
        <w:ind w:left="460" w:right="0" w:firstLine="26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 </w:t>
      </w:r>
      <w:r>
        <w:rPr>
          <w:rStyle w:val="CharStyle69"/>
          <w:b/>
          <w:bCs/>
        </w:rPr>
        <w:t>Słowniku poprawnej polszczyzny</w:t>
      </w:r>
      <w:r>
        <w:rPr>
          <w:lang w:val="pl-PL" w:eastAsia="pl-PL" w:bidi="pl-PL"/>
          <w:w w:val="100"/>
          <w:spacing w:val="0"/>
          <w:color w:val="000000"/>
          <w:position w:val="0"/>
        </w:rPr>
        <w:t xml:space="preserve"> w haśle </w:t>
      </w:r>
      <w:r>
        <w:rPr>
          <w:rStyle w:val="CharStyle69"/>
          <w:b/>
          <w:bCs/>
        </w:rPr>
        <w:t>-anin</w:t>
      </w:r>
      <w:r>
        <w:rPr>
          <w:lang w:val="pl-PL" w:eastAsia="pl-PL" w:bidi="pl-PL"/>
          <w:w w:val="100"/>
          <w:spacing w:val="0"/>
          <w:color w:val="000000"/>
          <w:position w:val="0"/>
        </w:rPr>
        <w:t xml:space="preserve"> (s. 16) jest podany przykład: </w:t>
      </w:r>
      <w:r>
        <w:rPr>
          <w:rStyle w:val="CharStyle69"/>
          <w:b/>
          <w:bCs/>
        </w:rPr>
        <w:t>Korsyka</w:t>
        <w:softHyphen/>
        <w:t>nów,</w:t>
      </w:r>
      <w:r>
        <w:rPr>
          <w:lang w:val="pl-PL" w:eastAsia="pl-PL" w:bidi="pl-PL"/>
          <w:w w:val="100"/>
          <w:spacing w:val="0"/>
          <w:color w:val="000000"/>
          <w:position w:val="0"/>
        </w:rPr>
        <w:t xml:space="preserve"> a w haśle </w:t>
      </w:r>
      <w:r>
        <w:rPr>
          <w:rStyle w:val="CharStyle69"/>
          <w:b/>
          <w:bCs/>
        </w:rPr>
        <w:t>Korsyka</w:t>
      </w:r>
      <w:r>
        <w:rPr>
          <w:lang w:val="pl-PL" w:eastAsia="pl-PL" w:bidi="pl-PL"/>
          <w:w w:val="100"/>
          <w:spacing w:val="0"/>
          <w:color w:val="000000"/>
          <w:position w:val="0"/>
        </w:rPr>
        <w:t xml:space="preserve"> (s. 268) — forma </w:t>
      </w:r>
      <w:r>
        <w:rPr>
          <w:rStyle w:val="CharStyle69"/>
          <w:b/>
          <w:bCs/>
        </w:rPr>
        <w:t>Korsykan</w:t>
      </w:r>
      <w:r>
        <w:rPr>
          <w:lang w:val="pl-PL" w:eastAsia="pl-PL" w:bidi="pl-PL"/>
          <w:w w:val="100"/>
          <w:spacing w:val="0"/>
          <w:color w:val="000000"/>
          <w:position w:val="0"/>
        </w:rPr>
        <w:t xml:space="preserve"> W </w:t>
      </w:r>
      <w:r>
        <w:rPr>
          <w:rStyle w:val="CharStyle69"/>
          <w:b/>
          <w:bCs/>
        </w:rPr>
        <w:t>Słowniku ortograficznym języka polskiego</w:t>
      </w:r>
      <w:r>
        <w:rPr>
          <w:lang w:val="pl-PL" w:eastAsia="pl-PL" w:bidi="pl-PL"/>
          <w:w w:val="100"/>
          <w:spacing w:val="0"/>
          <w:color w:val="000000"/>
          <w:position w:val="0"/>
        </w:rPr>
        <w:t xml:space="preserve"> (Warszawa 1992, s. 417) są wymienione obocznie formy </w:t>
      </w:r>
      <w:r>
        <w:rPr>
          <w:rStyle w:val="CharStyle69"/>
          <w:b/>
          <w:bCs/>
        </w:rPr>
        <w:t>Korsykan</w:t>
      </w:r>
      <w:r>
        <w:rPr>
          <w:lang w:val="pl-PL" w:eastAsia="pl-PL" w:bidi="pl-PL"/>
          <w:w w:val="100"/>
          <w:spacing w:val="0"/>
          <w:color w:val="000000"/>
          <w:position w:val="0"/>
        </w:rPr>
        <w:t xml:space="preserve"> a. </w:t>
      </w:r>
      <w:r>
        <w:rPr>
          <w:rStyle w:val="CharStyle69"/>
          <w:b/>
          <w:bCs/>
        </w:rPr>
        <w:t>Korsykanów.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828" w:y="1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540</w:t>
      </w:r>
    </w:p>
    <w:p>
      <w:pPr>
        <w:pStyle w:val="Style26"/>
        <w:framePr w:wrap="none" w:vAnchor="page" w:hAnchor="page" w:x="3463" w:y="19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8"/>
        <w:framePr w:w="7718" w:h="10031" w:hRule="exact" w:wrap="none" w:vAnchor="page" w:hAnchor="page" w:x="363" w:y="603"/>
        <w:widowControl w:val="0"/>
        <w:keepNext w:val="0"/>
        <w:keepLines w:val="0"/>
        <w:shd w:val="clear" w:color="auto" w:fill="auto"/>
        <w:bidi w:val="0"/>
        <w:jc w:val="both"/>
        <w:spacing w:before="0" w:after="0" w:line="242" w:lineRule="exact"/>
        <w:ind w:left="460" w:right="0" w:firstLine="0"/>
      </w:pPr>
      <w:r>
        <w:rPr>
          <w:rStyle w:val="CharStyle36"/>
          <w:lang w:val="de-DE" w:eastAsia="de-DE" w:bidi="de-DE"/>
        </w:rPr>
        <w:t>jan, Galicjan</w:t>
      </w:r>
      <w:r>
        <w:rPr>
          <w:rStyle w:val="CharStyle36"/>
          <w:lang w:val="de-DE" w:eastAsia="de-DE" w:bidi="de-DE"/>
          <w:vertAlign w:val="superscript"/>
        </w:rPr>
        <w:t>6</w:t>
      </w:r>
      <w:r>
        <w:rPr>
          <w:rStyle w:val="CharStyle36"/>
          <w:lang w:val="de-DE" w:eastAsia="de-DE" w:bidi="de-DE"/>
        </w:rPr>
        <w:t xml:space="preserve">, </w:t>
      </w:r>
      <w:r>
        <w:rPr>
          <w:rStyle w:val="CharStyle36"/>
        </w:rPr>
        <w:t xml:space="preserve">Indian, </w:t>
      </w:r>
      <w:r>
        <w:rPr>
          <w:rStyle w:val="CharStyle36"/>
          <w:lang w:val="de-DE" w:eastAsia="de-DE" w:bidi="de-DE"/>
        </w:rPr>
        <w:t xml:space="preserve">Podlasian, </w:t>
      </w:r>
      <w:r>
        <w:rPr>
          <w:rStyle w:val="CharStyle36"/>
        </w:rPr>
        <w:t xml:space="preserve">Wołynian, Mołdawian, lublinian, </w:t>
      </w:r>
      <w:r>
        <w:rPr>
          <w:rStyle w:val="CharStyle36"/>
          <w:lang w:val="de-DE" w:eastAsia="de-DE" w:bidi="de-DE"/>
        </w:rPr>
        <w:t xml:space="preserve">lubinian </w:t>
      </w:r>
      <w:r>
        <w:rPr>
          <w:lang w:val="de-DE" w:eastAsia="de-DE" w:bidi="de-DE"/>
          <w:w w:val="100"/>
          <w:spacing w:val="0"/>
          <w:color w:val="000000"/>
          <w:position w:val="0"/>
        </w:rPr>
        <w:t xml:space="preserve">itd. </w:t>
      </w:r>
      <w:r>
        <w:rPr>
          <w:lang w:val="pl-PL" w:eastAsia="pl-PL" w:bidi="pl-PL"/>
          <w:w w:val="100"/>
          <w:spacing w:val="0"/>
          <w:color w:val="000000"/>
          <w:position w:val="0"/>
        </w:rPr>
        <w:t xml:space="preserve">(lista nazw mieszkańców miast na </w:t>
      </w:r>
      <w:r>
        <w:rPr>
          <w:rStyle w:val="CharStyle36"/>
        </w:rPr>
        <w:t>-anin z</w:t>
      </w:r>
      <w:r>
        <w:rPr>
          <w:lang w:val="pl-PL" w:eastAsia="pl-PL" w:bidi="pl-PL"/>
          <w:w w:val="100"/>
          <w:spacing w:val="0"/>
          <w:color w:val="000000"/>
          <w:position w:val="0"/>
        </w:rPr>
        <w:t xml:space="preserve"> poprzedzającą miękką jest otwarta). Od tej zasady istnieje tylko 5 wyjątków: formy </w:t>
      </w:r>
      <w:r>
        <w:rPr>
          <w:rStyle w:val="CharStyle36"/>
        </w:rPr>
        <w:t>bazylianów, salezja</w:t>
        <w:softHyphen/>
        <w:t>nów</w:t>
      </w:r>
      <w:r>
        <w:rPr>
          <w:lang w:val="pl-PL" w:eastAsia="pl-PL" w:bidi="pl-PL"/>
          <w:w w:val="100"/>
          <w:spacing w:val="0"/>
          <w:color w:val="000000"/>
          <w:position w:val="0"/>
        </w:rPr>
        <w:t xml:space="preserve"> i </w:t>
      </w:r>
      <w:r>
        <w:rPr>
          <w:rStyle w:val="CharStyle36"/>
        </w:rPr>
        <w:t>norbertianów,</w:t>
      </w:r>
      <w:r>
        <w:rPr>
          <w:lang w:val="pl-PL" w:eastAsia="pl-PL" w:bidi="pl-PL"/>
          <w:w w:val="100"/>
          <w:spacing w:val="0"/>
          <w:color w:val="000000"/>
          <w:position w:val="0"/>
        </w:rPr>
        <w:t xml:space="preserve"> które dają się jednak łatwo objaśnić przynależnością tych nazw do grupy określeń zakonników; forma </w:t>
      </w:r>
      <w:r>
        <w:rPr>
          <w:rStyle w:val="CharStyle36"/>
        </w:rPr>
        <w:t>socynianów</w:t>
      </w:r>
      <w:r>
        <w:rPr>
          <w:lang w:val="pl-PL" w:eastAsia="pl-PL" w:bidi="pl-PL"/>
          <w:w w:val="100"/>
          <w:spacing w:val="0"/>
          <w:color w:val="000000"/>
          <w:position w:val="0"/>
        </w:rPr>
        <w:t xml:space="preserve"> od bardzo rzadkiego rzeczownika </w:t>
      </w:r>
      <w:r>
        <w:rPr>
          <w:rStyle w:val="CharStyle36"/>
        </w:rPr>
        <w:t>socynianin;</w:t>
      </w:r>
      <w:r>
        <w:rPr>
          <w:lang w:val="pl-PL" w:eastAsia="pl-PL" w:bidi="pl-PL"/>
          <w:w w:val="100"/>
          <w:spacing w:val="0"/>
          <w:color w:val="000000"/>
          <w:position w:val="0"/>
        </w:rPr>
        <w:t xml:space="preserve"> forma </w:t>
      </w:r>
      <w:r>
        <w:rPr>
          <w:rStyle w:val="CharStyle36"/>
        </w:rPr>
        <w:t>grubianów,</w:t>
      </w:r>
      <w:r>
        <w:rPr>
          <w:lang w:val="pl-PL" w:eastAsia="pl-PL" w:bidi="pl-PL"/>
          <w:w w:val="100"/>
          <w:spacing w:val="0"/>
          <w:color w:val="000000"/>
          <w:position w:val="0"/>
        </w:rPr>
        <w:t xml:space="preserve"> zamiast systemowej </w:t>
      </w:r>
      <w:r>
        <w:rPr>
          <w:rStyle w:val="CharStyle36"/>
        </w:rPr>
        <w:t>*grubian, co</w:t>
      </w:r>
      <w:r>
        <w:rPr>
          <w:lang w:val="pl-PL" w:eastAsia="pl-PL" w:bidi="pl-PL"/>
          <w:w w:val="100"/>
          <w:spacing w:val="0"/>
          <w:color w:val="000000"/>
          <w:position w:val="0"/>
        </w:rPr>
        <w:t xml:space="preserve"> jest rzeczywistym wyjątkiem motywowanym tradycją („Grupa grubian” brzmi jednak niedobrze).</w:t>
      </w:r>
    </w:p>
    <w:p>
      <w:pPr>
        <w:pStyle w:val="Style8"/>
        <w:framePr w:w="7718" w:h="10031" w:hRule="exact" w:wrap="none" w:vAnchor="page" w:hAnchor="page" w:x="363" w:y="603"/>
        <w:widowControl w:val="0"/>
        <w:keepNext w:val="0"/>
        <w:keepLines w:val="0"/>
        <w:shd w:val="clear" w:color="auto" w:fill="auto"/>
        <w:bidi w:val="0"/>
        <w:jc w:val="both"/>
        <w:spacing w:before="0" w:after="0" w:line="242" w:lineRule="exact"/>
        <w:ind w:left="460" w:right="0" w:firstLine="400"/>
      </w:pPr>
      <w:r>
        <w:rPr>
          <w:lang w:val="pl-PL" w:eastAsia="pl-PL" w:bidi="pl-PL"/>
          <w:w w:val="100"/>
          <w:spacing w:val="0"/>
          <w:color w:val="000000"/>
          <w:position w:val="0"/>
        </w:rPr>
        <w:t xml:space="preserve">Wyrazy o zakończeniu </w:t>
      </w:r>
      <w:r>
        <w:rPr>
          <w:rStyle w:val="CharStyle36"/>
        </w:rPr>
        <w:t>-rianin</w:t>
      </w:r>
      <w:r>
        <w:rPr>
          <w:lang w:val="pl-PL" w:eastAsia="pl-PL" w:bidi="pl-PL"/>
          <w:w w:val="100"/>
          <w:spacing w:val="0"/>
          <w:color w:val="000000"/>
          <w:position w:val="0"/>
        </w:rPr>
        <w:t xml:space="preserve"> mają (inaczej niż wszystkie pozostałe na -’anin) D.lm. z końcówką </w:t>
      </w:r>
      <w:r>
        <w:rPr>
          <w:rStyle w:val="CharStyle36"/>
        </w:rPr>
        <w:t>-ów: marianów, oratorianów, salwatorianów, augustorianów, wolterianów, nestorianów, wegetarianów.</w:t>
      </w:r>
      <w:r>
        <w:rPr>
          <w:lang w:val="pl-PL" w:eastAsia="pl-PL" w:bidi="pl-PL"/>
          <w:w w:val="100"/>
          <w:spacing w:val="0"/>
          <w:color w:val="000000"/>
          <w:position w:val="0"/>
        </w:rPr>
        <w:t xml:space="preserve"> Zauważmy, że większość z nich to nazwy członków zakonów, a dwa to nazwy członków sekt. Wyjątkowo postać bezkońcówkową przyjmują wyrazy </w:t>
      </w:r>
      <w:r>
        <w:rPr>
          <w:rStyle w:val="CharStyle36"/>
        </w:rPr>
        <w:t>arianin</w:t>
      </w:r>
      <w:r>
        <w:rPr>
          <w:lang w:val="pl-PL" w:eastAsia="pl-PL" w:bidi="pl-PL"/>
          <w:w w:val="100"/>
          <w:spacing w:val="0"/>
          <w:color w:val="000000"/>
          <w:position w:val="0"/>
        </w:rPr>
        <w:t xml:space="preserve"> i (zapew</w:t>
        <w:softHyphen/>
        <w:t xml:space="preserve">ne pod jego wpływem) </w:t>
      </w:r>
      <w:r>
        <w:rPr>
          <w:rStyle w:val="CharStyle36"/>
        </w:rPr>
        <w:t xml:space="preserve">unitarianin arian, </w:t>
      </w:r>
      <w:r>
        <w:rPr>
          <w:rStyle w:val="CharStyle36"/>
          <w:lang w:val="en-US" w:eastAsia="en-US" w:bidi="en-US"/>
        </w:rPr>
        <w:t>Unitarian.</w:t>
      </w:r>
      <w:r>
        <w:rPr>
          <w:lang w:val="en-US" w:eastAsia="en-US" w:bidi="en-US"/>
          <w:w w:val="100"/>
          <w:spacing w:val="0"/>
          <w:color w:val="000000"/>
          <w:position w:val="0"/>
        </w:rPr>
        <w:t xml:space="preserve"> </w:t>
      </w:r>
      <w:r>
        <w:rPr>
          <w:lang w:val="pl-PL" w:eastAsia="pl-PL" w:bidi="pl-PL"/>
          <w:w w:val="100"/>
          <w:spacing w:val="0"/>
          <w:color w:val="000000"/>
          <w:position w:val="0"/>
        </w:rPr>
        <w:t>To można tłumaczyć tradycją.</w:t>
      </w:r>
    </w:p>
    <w:p>
      <w:pPr>
        <w:pStyle w:val="Style8"/>
        <w:framePr w:w="7718" w:h="10031" w:hRule="exact" w:wrap="none" w:vAnchor="page" w:hAnchor="page" w:x="363" w:y="603"/>
        <w:widowControl w:val="0"/>
        <w:keepNext w:val="0"/>
        <w:keepLines w:val="0"/>
        <w:shd w:val="clear" w:color="auto" w:fill="auto"/>
        <w:bidi w:val="0"/>
        <w:jc w:val="both"/>
        <w:spacing w:before="0" w:after="0" w:line="242" w:lineRule="exact"/>
        <w:ind w:left="460" w:right="0" w:firstLine="400"/>
      </w:pPr>
      <w:r>
        <w:rPr>
          <w:lang w:val="pl-PL" w:eastAsia="pl-PL" w:bidi="pl-PL"/>
          <w:w w:val="100"/>
          <w:spacing w:val="0"/>
          <w:color w:val="000000"/>
          <w:position w:val="0"/>
        </w:rPr>
        <w:t xml:space="preserve">Przy rzadkich wyrazach na -’anin: </w:t>
      </w:r>
      <w:r>
        <w:rPr>
          <w:rStyle w:val="CharStyle36"/>
        </w:rPr>
        <w:t>fenianin</w:t>
      </w:r>
      <w:r>
        <w:rPr>
          <w:lang w:val="pl-PL" w:eastAsia="pl-PL" w:bidi="pl-PL"/>
          <w:w w:val="100"/>
          <w:spacing w:val="0"/>
          <w:color w:val="000000"/>
          <w:position w:val="0"/>
        </w:rPr>
        <w:t xml:space="preserve"> i </w:t>
      </w:r>
      <w:r>
        <w:rPr>
          <w:rStyle w:val="CharStyle36"/>
        </w:rPr>
        <w:t>horacjanin</w:t>
      </w:r>
      <w:r>
        <w:rPr>
          <w:lang w:val="pl-PL" w:eastAsia="pl-PL" w:bidi="pl-PL"/>
          <w:w w:val="100"/>
          <w:spacing w:val="0"/>
          <w:color w:val="000000"/>
          <w:position w:val="0"/>
        </w:rPr>
        <w:t xml:space="preserve"> słowniki nie podają D.lm. Należy tu postulować postać bezkońcówkową: </w:t>
      </w:r>
      <w:r>
        <w:rPr>
          <w:rStyle w:val="CharStyle36"/>
        </w:rPr>
        <w:t>fenian</w:t>
      </w:r>
      <w:r>
        <w:rPr>
          <w:lang w:val="pl-PL" w:eastAsia="pl-PL" w:bidi="pl-PL"/>
          <w:w w:val="100"/>
          <w:spacing w:val="0"/>
          <w:color w:val="000000"/>
          <w:position w:val="0"/>
        </w:rPr>
        <w:t xml:space="preserve"> i </w:t>
      </w:r>
      <w:r>
        <w:rPr>
          <w:rStyle w:val="CharStyle36"/>
        </w:rPr>
        <w:t>horacjan</w:t>
      </w:r>
    </w:p>
    <w:p>
      <w:pPr>
        <w:pStyle w:val="Style8"/>
        <w:framePr w:w="7718" w:h="10031" w:hRule="exact" w:wrap="none" w:vAnchor="page" w:hAnchor="page" w:x="363" w:y="603"/>
        <w:widowControl w:val="0"/>
        <w:keepNext w:val="0"/>
        <w:keepLines w:val="0"/>
        <w:shd w:val="clear" w:color="auto" w:fill="auto"/>
        <w:bidi w:val="0"/>
        <w:jc w:val="both"/>
        <w:spacing w:before="0" w:after="0" w:line="242" w:lineRule="exact"/>
        <w:ind w:left="460" w:right="0" w:firstLine="400"/>
      </w:pPr>
      <w:r>
        <w:rPr>
          <w:rStyle w:val="CharStyle68"/>
          <w:lang w:val="ru-RU" w:eastAsia="ru-RU" w:bidi="ru-RU"/>
        </w:rPr>
        <w:t xml:space="preserve">П. </w:t>
      </w:r>
      <w:r>
        <w:rPr>
          <w:rStyle w:val="CharStyle68"/>
        </w:rPr>
        <w:t xml:space="preserve">Kryterium semantyczne </w:t>
      </w:r>
      <w:r>
        <w:rPr>
          <w:lang w:val="pl-PL" w:eastAsia="pl-PL" w:bidi="pl-PL"/>
          <w:w w:val="100"/>
          <w:spacing w:val="0"/>
          <w:color w:val="000000"/>
          <w:position w:val="0"/>
        </w:rPr>
        <w:t>w zasadzie nie stoi w sprzeczności z kryterium fonetyczno-morfologicznym omówionym powyżej, pozwala je tylko uściślić. Zgodnie z tym kryterium można wydzielić następujące typy nazw, które otrzymują jednakową końcówkę w dopełniaczu liczby mnogiej:</w:t>
      </w:r>
    </w:p>
    <w:p>
      <w:pPr>
        <w:pStyle w:val="Style8"/>
        <w:numPr>
          <w:ilvl w:val="0"/>
          <w:numId w:val="37"/>
        </w:numPr>
        <w:framePr w:w="7718" w:h="10031" w:hRule="exact" w:wrap="none" w:vAnchor="page" w:hAnchor="page" w:x="363" w:y="603"/>
        <w:tabs>
          <w:tab w:leader="none" w:pos="1169" w:val="left"/>
        </w:tabs>
        <w:widowControl w:val="0"/>
        <w:keepNext w:val="0"/>
        <w:keepLines w:val="0"/>
        <w:shd w:val="clear" w:color="auto" w:fill="auto"/>
        <w:bidi w:val="0"/>
        <w:jc w:val="both"/>
        <w:spacing w:before="0" w:after="0" w:line="242" w:lineRule="exact"/>
        <w:ind w:left="460" w:right="0" w:firstLine="400"/>
      </w:pPr>
      <w:r>
        <w:rPr>
          <w:lang w:val="pl-PL" w:eastAsia="pl-PL" w:bidi="pl-PL"/>
          <w:w w:val="100"/>
          <w:spacing w:val="0"/>
          <w:color w:val="000000"/>
          <w:position w:val="0"/>
        </w:rPr>
        <w:t xml:space="preserve">Nazwy członków zakonów. Mają one zawsze końcówkę </w:t>
      </w:r>
      <w:r>
        <w:rPr>
          <w:rStyle w:val="CharStyle36"/>
        </w:rPr>
        <w:t>-ów.</w:t>
      </w:r>
      <w:r>
        <w:rPr>
          <w:lang w:val="pl-PL" w:eastAsia="pl-PL" w:bidi="pl-PL"/>
          <w:w w:val="100"/>
          <w:spacing w:val="0"/>
          <w:color w:val="000000"/>
          <w:position w:val="0"/>
        </w:rPr>
        <w:t xml:space="preserve"> Są to rzeczowniki wg kryterium fonetycznego z dwóch grup: z zakończeniem </w:t>
      </w:r>
      <w:r>
        <w:rPr>
          <w:rStyle w:val="CharStyle36"/>
        </w:rPr>
        <w:t>-kanin</w:t>
      </w:r>
      <w:r>
        <w:rPr>
          <w:lang w:val="pl-PL" w:eastAsia="pl-PL" w:bidi="pl-PL"/>
          <w:w w:val="100"/>
          <w:spacing w:val="0"/>
          <w:color w:val="000000"/>
          <w:position w:val="0"/>
        </w:rPr>
        <w:t xml:space="preserve"> lub ogólniej </w:t>
      </w:r>
      <w:r>
        <w:rPr>
          <w:rStyle w:val="CharStyle36"/>
        </w:rPr>
        <w:t>-Tanin</w:t>
      </w:r>
      <w:r>
        <w:rPr>
          <w:rStyle w:val="CharStyle36"/>
          <w:vertAlign w:val="superscript"/>
        </w:rPr>
        <w:t>7</w:t>
      </w:r>
      <w:r>
        <w:rPr>
          <w:lang w:val="pl-PL" w:eastAsia="pl-PL" w:bidi="pl-PL"/>
          <w:w w:val="100"/>
          <w:spacing w:val="0"/>
          <w:color w:val="000000"/>
          <w:position w:val="0"/>
        </w:rPr>
        <w:t xml:space="preserve"> i z zakończeniem </w:t>
      </w:r>
      <w:r>
        <w:rPr>
          <w:rStyle w:val="CharStyle36"/>
        </w:rPr>
        <w:t>-rianin.</w:t>
      </w:r>
      <w:r>
        <w:rPr>
          <w:lang w:val="pl-PL" w:eastAsia="pl-PL" w:bidi="pl-PL"/>
          <w:w w:val="100"/>
          <w:spacing w:val="0"/>
          <w:color w:val="000000"/>
          <w:position w:val="0"/>
        </w:rPr>
        <w:t xml:space="preserve"> Do tej grupy należą też „miękkotematowe” nazwy </w:t>
      </w:r>
      <w:r>
        <w:rPr>
          <w:rStyle w:val="CharStyle36"/>
        </w:rPr>
        <w:t>salezjanin, bazylianin</w:t>
      </w:r>
      <w:r>
        <w:rPr>
          <w:lang w:val="pl-PL" w:eastAsia="pl-PL" w:bidi="pl-PL"/>
          <w:w w:val="100"/>
          <w:spacing w:val="0"/>
          <w:color w:val="000000"/>
          <w:position w:val="0"/>
        </w:rPr>
        <w:t xml:space="preserve"> i </w:t>
      </w:r>
      <w:r>
        <w:rPr>
          <w:rStyle w:val="CharStyle36"/>
        </w:rPr>
        <w:t>norbertianin,</w:t>
      </w:r>
      <w:r>
        <w:rPr>
          <w:lang w:val="pl-PL" w:eastAsia="pl-PL" w:bidi="pl-PL"/>
          <w:w w:val="100"/>
          <w:spacing w:val="0"/>
          <w:color w:val="000000"/>
          <w:position w:val="0"/>
        </w:rPr>
        <w:t xml:space="preserve"> które nie</w:t>
        <w:softHyphen/>
        <w:t xml:space="preserve">zgodnie ze swoim typem fonetyczno-morfologicznym przyjmują końcówkę </w:t>
      </w:r>
      <w:r>
        <w:rPr>
          <w:rStyle w:val="CharStyle36"/>
        </w:rPr>
        <w:t>-ów.</w:t>
      </w:r>
      <w:r>
        <w:rPr>
          <w:lang w:val="pl-PL" w:eastAsia="pl-PL" w:bidi="pl-PL"/>
          <w:w w:val="100"/>
          <w:spacing w:val="0"/>
          <w:color w:val="000000"/>
          <w:position w:val="0"/>
        </w:rPr>
        <w:t xml:space="preserve"> Jest to jeden z nielicznych wypadków w omawianej klasie rzeczow</w:t>
        <w:softHyphen/>
        <w:t xml:space="preserve">ników, kiedy kryterium semantyczne góruje nad gramatycznym. Można przewidywać, że każda nowa nazwa członka zakonu zakończona na </w:t>
      </w:r>
      <w:r>
        <w:rPr>
          <w:rStyle w:val="CharStyle36"/>
        </w:rPr>
        <w:t xml:space="preserve">-anin </w:t>
      </w:r>
      <w:r>
        <w:rPr>
          <w:lang w:val="pl-PL" w:eastAsia="pl-PL" w:bidi="pl-PL"/>
          <w:w w:val="100"/>
          <w:spacing w:val="0"/>
          <w:color w:val="000000"/>
          <w:position w:val="0"/>
        </w:rPr>
        <w:t xml:space="preserve">przybierze w D.lm. końcówkę </w:t>
      </w:r>
      <w:r>
        <w:rPr>
          <w:rStyle w:val="CharStyle36"/>
        </w:rPr>
        <w:t>-ów.</w:t>
      </w:r>
    </w:p>
    <w:p>
      <w:pPr>
        <w:pStyle w:val="Style8"/>
        <w:numPr>
          <w:ilvl w:val="0"/>
          <w:numId w:val="37"/>
        </w:numPr>
        <w:framePr w:w="7718" w:h="10031" w:hRule="exact" w:wrap="none" w:vAnchor="page" w:hAnchor="page" w:x="363" w:y="603"/>
        <w:tabs>
          <w:tab w:leader="none" w:pos="1171" w:val="left"/>
        </w:tabs>
        <w:widowControl w:val="0"/>
        <w:keepNext w:val="0"/>
        <w:keepLines w:val="0"/>
        <w:shd w:val="clear" w:color="auto" w:fill="auto"/>
        <w:bidi w:val="0"/>
        <w:jc w:val="both"/>
        <w:spacing w:before="0" w:after="0" w:line="242" w:lineRule="exact"/>
        <w:ind w:left="460" w:right="0" w:firstLine="400"/>
      </w:pPr>
      <w:r>
        <w:rPr>
          <w:lang w:val="pl-PL" w:eastAsia="pl-PL" w:bidi="pl-PL"/>
          <w:w w:val="100"/>
          <w:spacing w:val="0"/>
          <w:color w:val="000000"/>
          <w:position w:val="0"/>
        </w:rPr>
        <w:t xml:space="preserve">Nazwy mieszkańców państw, krain, kontynentów, a zwłaszcza nazwy mieszkańców miast mają z zasady formę bezkońcówkową, jeżeli przed zakończeniem </w:t>
      </w:r>
      <w:r>
        <w:rPr>
          <w:rStyle w:val="CharStyle36"/>
        </w:rPr>
        <w:t>-anin</w:t>
      </w:r>
      <w:r>
        <w:rPr>
          <w:lang w:val="pl-PL" w:eastAsia="pl-PL" w:bidi="pl-PL"/>
          <w:w w:val="100"/>
          <w:spacing w:val="0"/>
          <w:color w:val="000000"/>
          <w:position w:val="0"/>
        </w:rPr>
        <w:t xml:space="preserve"> występuje spółgłoska miękka lub funkcjonalnie miękka (por. przykłady w p.1.3). Jeżeli natomiast nazwa taka kończy się na </w:t>
      </w:r>
      <w:r>
        <w:rPr>
          <w:rStyle w:val="CharStyle36"/>
        </w:rPr>
        <w:t xml:space="preserve">-kanin, </w:t>
      </w:r>
      <w:r>
        <w:rPr>
          <w:lang w:val="pl-PL" w:eastAsia="pl-PL" w:bidi="pl-PL"/>
          <w:w w:val="100"/>
          <w:spacing w:val="0"/>
          <w:color w:val="000000"/>
          <w:position w:val="0"/>
        </w:rPr>
        <w:t xml:space="preserve">to ma formę z końcówką </w:t>
      </w:r>
      <w:r>
        <w:rPr>
          <w:rStyle w:val="CharStyle36"/>
        </w:rPr>
        <w:t>-ów.</w:t>
      </w:r>
      <w:r>
        <w:rPr>
          <w:lang w:val="pl-PL" w:eastAsia="pl-PL" w:bidi="pl-PL"/>
          <w:w w:val="100"/>
          <w:spacing w:val="0"/>
          <w:color w:val="000000"/>
          <w:position w:val="0"/>
        </w:rPr>
        <w:t xml:space="preserve"> W tym więc wypadku budowa fonetyczno-morfologiczna przeważyła nad dążnością do zachowania jednolitości, spójności semantycznej grupy. Jednakże przejawy dążenia do uzyskania takiej spójności są w tej grupie widoczne. Tym bowiem należy tłumaczyć wahania </w:t>
      </w:r>
      <w:r>
        <w:rPr>
          <w:rStyle w:val="CharStyle36"/>
        </w:rPr>
        <w:t>Korsykanów</w:t>
      </w:r>
      <w:r>
        <w:rPr>
          <w:lang w:val="pl-PL" w:eastAsia="pl-PL" w:bidi="pl-PL"/>
          <w:w w:val="100"/>
          <w:spacing w:val="0"/>
          <w:color w:val="000000"/>
          <w:position w:val="0"/>
        </w:rPr>
        <w:t xml:space="preserve"> — </w:t>
      </w:r>
      <w:r>
        <w:rPr>
          <w:rStyle w:val="CharStyle36"/>
        </w:rPr>
        <w:t>Korsykan,</w:t>
      </w:r>
      <w:r>
        <w:rPr>
          <w:lang w:val="pl-PL" w:eastAsia="pl-PL" w:bidi="pl-PL"/>
          <w:w w:val="100"/>
          <w:spacing w:val="0"/>
          <w:color w:val="000000"/>
          <w:position w:val="0"/>
        </w:rPr>
        <w:t xml:space="preserve"> formę </w:t>
      </w:r>
      <w:r>
        <w:rPr>
          <w:rStyle w:val="CharStyle36"/>
        </w:rPr>
        <w:t>Kostarykan,</w:t>
      </w:r>
      <w:r>
        <w:rPr>
          <w:lang w:val="pl-PL" w:eastAsia="pl-PL" w:bidi="pl-PL"/>
          <w:w w:val="100"/>
          <w:spacing w:val="0"/>
          <w:color w:val="000000"/>
          <w:position w:val="0"/>
        </w:rPr>
        <w:t xml:space="preserve"> a także — z drugiej strony formy </w:t>
      </w:r>
      <w:r>
        <w:rPr>
          <w:rStyle w:val="CharStyle36"/>
          <w:lang w:val="en-US" w:eastAsia="en-US" w:bidi="en-US"/>
        </w:rPr>
        <w:t>Spartan</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36"/>
        </w:rPr>
        <w:t>Samarytan</w:t>
      </w:r>
      <w:r>
        <w:rPr>
          <w:lang w:val="pl-PL" w:eastAsia="pl-PL" w:bidi="pl-PL"/>
          <w:w w:val="100"/>
          <w:spacing w:val="0"/>
          <w:color w:val="000000"/>
          <w:position w:val="0"/>
        </w:rPr>
        <w:t xml:space="preserve"> We wszystkich tych wypadkach widać</w:t>
      </w:r>
    </w:p>
    <w:p>
      <w:pPr>
        <w:pStyle w:val="Style37"/>
        <w:framePr w:w="6533" w:h="180" w:hRule="exact" w:wrap="none" w:vAnchor="page" w:hAnchor="page" w:x="1039" w:y="11172"/>
        <w:tabs>
          <w:tab w:leader="none" w:pos="830" w:val="left"/>
        </w:tabs>
        <w:widowControl w:val="0"/>
        <w:keepNext w:val="0"/>
        <w:keepLines w:val="0"/>
        <w:shd w:val="clear" w:color="auto" w:fill="auto"/>
        <w:bidi w:val="0"/>
        <w:jc w:val="both"/>
        <w:spacing w:before="0" w:after="0" w:line="140" w:lineRule="exact"/>
        <w:ind w:left="72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Głoskę </w:t>
      </w:r>
      <w:r>
        <w:rPr>
          <w:rStyle w:val="CharStyle69"/>
          <w:b/>
          <w:bCs/>
        </w:rPr>
        <w:t>j</w:t>
      </w:r>
      <w:r>
        <w:rPr>
          <w:lang w:val="pl-PL" w:eastAsia="pl-PL" w:bidi="pl-PL"/>
          <w:w w:val="100"/>
          <w:spacing w:val="0"/>
          <w:color w:val="000000"/>
          <w:position w:val="0"/>
        </w:rPr>
        <w:t xml:space="preserve"> zaliczam tu do spółgłosek miękkich.</w:t>
      </w:r>
    </w:p>
    <w:p>
      <w:pPr>
        <w:pStyle w:val="Style37"/>
        <w:framePr w:w="6533" w:h="197" w:hRule="exact" w:wrap="none" w:vAnchor="page" w:hAnchor="page" w:x="1039" w:y="11417"/>
        <w:tabs>
          <w:tab w:leader="none" w:pos="808" w:val="left"/>
        </w:tabs>
        <w:widowControl w:val="0"/>
        <w:keepNext w:val="0"/>
        <w:keepLines w:val="0"/>
        <w:shd w:val="clear" w:color="auto" w:fill="auto"/>
        <w:bidi w:val="0"/>
        <w:jc w:val="both"/>
        <w:spacing w:before="0" w:after="0" w:line="140" w:lineRule="exact"/>
        <w:ind w:left="7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Zapis </w:t>
      </w:r>
      <w:r>
        <w:rPr>
          <w:rStyle w:val="CharStyle69"/>
          <w:b/>
          <w:bCs/>
        </w:rPr>
        <w:t>-Tanin</w:t>
      </w:r>
      <w:r>
        <w:rPr>
          <w:lang w:val="pl-PL" w:eastAsia="pl-PL" w:bidi="pl-PL"/>
          <w:w w:val="100"/>
          <w:spacing w:val="0"/>
          <w:color w:val="000000"/>
          <w:position w:val="0"/>
        </w:rPr>
        <w:t xml:space="preserve"> jest symbolem zakończenia </w:t>
      </w:r>
      <w:r>
        <w:rPr>
          <w:rStyle w:val="CharStyle69"/>
          <w:b/>
          <w:bCs/>
        </w:rPr>
        <w:t>-anin z</w:t>
      </w:r>
      <w:r>
        <w:rPr>
          <w:lang w:val="pl-PL" w:eastAsia="pl-PL" w:bidi="pl-PL"/>
          <w:w w:val="100"/>
          <w:spacing w:val="0"/>
          <w:color w:val="000000"/>
          <w:position w:val="0"/>
        </w:rPr>
        <w:t xml:space="preserve"> poprzedzającą spółgłoską twardą.</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558" w:y="1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ZASADY REPARTYCJI KOŃCÓWEK </w:t>
      </w:r>
      <w:r>
        <w:rPr>
          <w:rStyle w:val="CharStyle51"/>
          <w:b/>
          <w:bCs/>
        </w:rPr>
        <w:t>-ÓW</w:t>
      </w:r>
      <w:r>
        <w:rPr>
          <w:lang w:val="pl-PL" w:eastAsia="pl-PL" w:bidi="pl-PL"/>
          <w:w w:val="100"/>
          <w:spacing w:val="0"/>
          <w:color w:val="000000"/>
          <w:position w:val="0"/>
        </w:rPr>
        <w:t xml:space="preserve"> I -</w:t>
      </w:r>
      <w:r>
        <w:rPr>
          <w:rStyle w:val="CharStyle71"/>
          <w:b w:val="0"/>
          <w:bCs w:val="0"/>
        </w:rPr>
        <w:t>ø</w:t>
      </w:r>
    </w:p>
    <w:p>
      <w:pPr>
        <w:pStyle w:val="Style26"/>
        <w:framePr w:wrap="none" w:vAnchor="page" w:hAnchor="page" w:x="7674" w:y="1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541</w:t>
      </w:r>
    </w:p>
    <w:p>
      <w:pPr>
        <w:pStyle w:val="Style8"/>
        <w:framePr w:w="7685" w:h="11020" w:hRule="exact" w:wrap="none" w:vAnchor="page" w:hAnchor="page" w:x="340" w:y="606"/>
        <w:tabs>
          <w:tab w:leader="none" w:pos="1151" w:val="left"/>
        </w:tabs>
        <w:widowControl w:val="0"/>
        <w:keepNext w:val="0"/>
        <w:keepLines w:val="0"/>
        <w:shd w:val="clear" w:color="auto" w:fill="auto"/>
        <w:bidi w:val="0"/>
        <w:jc w:val="both"/>
        <w:spacing w:before="0" w:after="0" w:line="242" w:lineRule="exact"/>
        <w:ind w:left="440" w:right="0" w:firstLine="0"/>
      </w:pPr>
      <w:r>
        <w:rPr>
          <w:lang w:val="pl-PL" w:eastAsia="pl-PL" w:bidi="pl-PL"/>
          <w:w w:val="100"/>
          <w:spacing w:val="0"/>
          <w:color w:val="000000"/>
          <w:position w:val="0"/>
        </w:rPr>
        <w:t>dążność do przezwyciężenia zasady szczegółowej na rzecz ogólniejszej, semantycznej, która głosi, że nazwy mieszkańców przybierają w interesują</w:t>
        <w:softHyphen/>
        <w:t>cym nas przypadku formę bezkońcówkową.</w:t>
      </w:r>
    </w:p>
    <w:p>
      <w:pPr>
        <w:pStyle w:val="Style8"/>
        <w:framePr w:w="7685" w:h="11020" w:hRule="exact" w:wrap="none" w:vAnchor="page" w:hAnchor="page" w:x="340" w:y="606"/>
        <w:widowControl w:val="0"/>
        <w:keepNext w:val="0"/>
        <w:keepLines w:val="0"/>
        <w:shd w:val="clear" w:color="auto" w:fill="auto"/>
        <w:bidi w:val="0"/>
        <w:jc w:val="both"/>
        <w:spacing w:before="0" w:after="0" w:line="242" w:lineRule="exact"/>
        <w:ind w:left="440" w:right="0" w:firstLine="400"/>
      </w:pPr>
      <w:r>
        <w:rPr>
          <w:lang w:val="pl-PL" w:eastAsia="pl-PL" w:bidi="pl-PL"/>
          <w:w w:val="100"/>
          <w:spacing w:val="0"/>
          <w:color w:val="000000"/>
          <w:position w:val="0"/>
        </w:rPr>
        <w:t xml:space="preserve">O ile jednak w stosunku do dwóch pierwszych wyrazów należałoby postulować wyrównanie do większości nazw na </w:t>
      </w:r>
      <w:r>
        <w:rPr>
          <w:rStyle w:val="CharStyle36"/>
        </w:rPr>
        <w:t>-kanin,</w:t>
      </w:r>
      <w:r>
        <w:rPr>
          <w:lang w:val="pl-PL" w:eastAsia="pl-PL" w:bidi="pl-PL"/>
          <w:w w:val="100"/>
          <w:spacing w:val="0"/>
          <w:color w:val="000000"/>
          <w:position w:val="0"/>
        </w:rPr>
        <w:t xml:space="preserve"> to znaczy wybór form </w:t>
      </w:r>
      <w:r>
        <w:rPr>
          <w:rStyle w:val="CharStyle36"/>
        </w:rPr>
        <w:t>Korsykanów</w:t>
      </w:r>
      <w:r>
        <w:rPr>
          <w:lang w:val="pl-PL" w:eastAsia="pl-PL" w:bidi="pl-PL"/>
          <w:w w:val="100"/>
          <w:spacing w:val="0"/>
          <w:color w:val="000000"/>
          <w:position w:val="0"/>
        </w:rPr>
        <w:t xml:space="preserve"> i </w:t>
      </w:r>
      <w:r>
        <w:rPr>
          <w:rStyle w:val="CharStyle36"/>
        </w:rPr>
        <w:t>Kostarykanów</w:t>
      </w:r>
      <w:r>
        <w:rPr>
          <w:lang w:val="pl-PL" w:eastAsia="pl-PL" w:bidi="pl-PL"/>
          <w:w w:val="100"/>
          <w:spacing w:val="0"/>
          <w:color w:val="000000"/>
          <w:position w:val="0"/>
        </w:rPr>
        <w:t xml:space="preserve">, o tyle w dwóch pozostałych należy utrzymać formy tradycyjne (niesprzeczne z kryterium semantycznym). Sądzę jednak, że ostrzeżenie w SPP przed formą </w:t>
      </w:r>
      <w:r>
        <w:rPr>
          <w:rStyle w:val="CharStyle36"/>
        </w:rPr>
        <w:t>*Samarytanów</w:t>
      </w:r>
      <w:r>
        <w:rPr>
          <w:lang w:val="pl-PL" w:eastAsia="pl-PL" w:bidi="pl-PL"/>
          <w:w w:val="100"/>
          <w:spacing w:val="0"/>
          <w:color w:val="000000"/>
          <w:position w:val="0"/>
        </w:rPr>
        <w:t xml:space="preserve"> ma zbyt rygory</w:t>
        <w:softHyphen/>
        <w:t>styczny charakter.</w:t>
      </w:r>
    </w:p>
    <w:p>
      <w:pPr>
        <w:pStyle w:val="Style8"/>
        <w:framePr w:w="7685" w:h="11020" w:hRule="exact" w:wrap="none" w:vAnchor="page" w:hAnchor="page" w:x="340" w:y="606"/>
        <w:widowControl w:val="0"/>
        <w:keepNext w:val="0"/>
        <w:keepLines w:val="0"/>
        <w:shd w:val="clear" w:color="auto" w:fill="auto"/>
        <w:bidi w:val="0"/>
        <w:jc w:val="both"/>
        <w:spacing w:before="0" w:after="0" w:line="242" w:lineRule="exact"/>
        <w:ind w:left="440" w:right="0" w:firstLine="400"/>
      </w:pPr>
      <w:r>
        <w:rPr>
          <w:lang w:val="pl-PL" w:eastAsia="pl-PL" w:bidi="pl-PL"/>
          <w:w w:val="100"/>
          <w:spacing w:val="0"/>
          <w:color w:val="000000"/>
          <w:position w:val="0"/>
        </w:rPr>
        <w:t xml:space="preserve">Dodajmy tu, że współcześnie tworzone nazwy mieszkańców na </w:t>
      </w:r>
      <w:r>
        <w:rPr>
          <w:rStyle w:val="CharStyle36"/>
        </w:rPr>
        <w:t xml:space="preserve">-anin </w:t>
      </w:r>
      <w:r>
        <w:rPr>
          <w:lang w:val="pl-PL" w:eastAsia="pl-PL" w:bidi="pl-PL"/>
          <w:w w:val="100"/>
          <w:spacing w:val="0"/>
          <w:color w:val="000000"/>
          <w:position w:val="0"/>
        </w:rPr>
        <w:t xml:space="preserve">mają chyba zawsze spalatalizowaną spółgłoskę poprzedzającą, por. </w:t>
      </w:r>
      <w:r>
        <w:rPr>
          <w:rStyle w:val="CharStyle36"/>
        </w:rPr>
        <w:t>kopenhażanin, kordowianin,</w:t>
      </w:r>
      <w:r>
        <w:rPr>
          <w:lang w:val="pl-PL" w:eastAsia="pl-PL" w:bidi="pl-PL"/>
          <w:w w:val="100"/>
          <w:spacing w:val="0"/>
          <w:color w:val="000000"/>
          <w:position w:val="0"/>
        </w:rPr>
        <w:t xml:space="preserve"> a w związku z tym przyjmują też zawsze bezkońców</w:t>
        <w:softHyphen/>
        <w:t xml:space="preserve">kową formę D.Im.: </w:t>
      </w:r>
      <w:r>
        <w:rPr>
          <w:rStyle w:val="CharStyle36"/>
        </w:rPr>
        <w:t>kopenhażart, kordowian.</w:t>
      </w:r>
    </w:p>
    <w:p>
      <w:pPr>
        <w:pStyle w:val="Style8"/>
        <w:framePr w:w="7685" w:h="11020" w:hRule="exact" w:wrap="none" w:vAnchor="page" w:hAnchor="page" w:x="340" w:y="606"/>
        <w:widowControl w:val="0"/>
        <w:keepNext w:val="0"/>
        <w:keepLines w:val="0"/>
        <w:shd w:val="clear" w:color="auto" w:fill="auto"/>
        <w:bidi w:val="0"/>
        <w:jc w:val="both"/>
        <w:spacing w:before="0" w:after="0" w:line="242" w:lineRule="exact"/>
        <w:ind w:left="440" w:right="0" w:firstLine="400"/>
      </w:pPr>
      <w:r>
        <w:rPr>
          <w:lang w:val="ru-RU" w:eastAsia="ru-RU" w:bidi="ru-RU"/>
          <w:w w:val="100"/>
          <w:spacing w:val="0"/>
          <w:color w:val="000000"/>
          <w:position w:val="0"/>
        </w:rPr>
        <w:t xml:space="preserve">Ш. </w:t>
      </w:r>
      <w:r>
        <w:rPr>
          <w:lang w:val="pl-PL" w:eastAsia="pl-PL" w:bidi="pl-PL"/>
          <w:w w:val="100"/>
          <w:spacing w:val="0"/>
          <w:color w:val="000000"/>
          <w:position w:val="0"/>
        </w:rPr>
        <w:t>Sformułowane powyżej zasady można też „od drugiej strony” i w skrócie przedstawić następująco:</w:t>
      </w:r>
    </w:p>
    <w:p>
      <w:pPr>
        <w:pStyle w:val="Style8"/>
        <w:numPr>
          <w:ilvl w:val="0"/>
          <w:numId w:val="39"/>
        </w:numPr>
        <w:framePr w:w="7685" w:h="11020" w:hRule="exact" w:wrap="none" w:vAnchor="page" w:hAnchor="page" w:x="340" w:y="606"/>
        <w:tabs>
          <w:tab w:leader="none" w:pos="1136" w:val="left"/>
        </w:tabs>
        <w:widowControl w:val="0"/>
        <w:keepNext w:val="0"/>
        <w:keepLines w:val="0"/>
        <w:shd w:val="clear" w:color="auto" w:fill="auto"/>
        <w:bidi w:val="0"/>
        <w:jc w:val="both"/>
        <w:spacing w:before="0" w:after="0" w:line="242" w:lineRule="exact"/>
        <w:ind w:left="440" w:right="0" w:firstLine="400"/>
      </w:pPr>
      <w:r>
        <w:rPr>
          <w:lang w:val="pl-PL" w:eastAsia="pl-PL" w:bidi="pl-PL"/>
          <w:w w:val="100"/>
          <w:spacing w:val="0"/>
          <w:color w:val="000000"/>
          <w:position w:val="0"/>
        </w:rPr>
        <w:t xml:space="preserve">W dopełniaczu liczby mnogiej formę z końcówką </w:t>
      </w:r>
      <w:r>
        <w:rPr>
          <w:rStyle w:val="CharStyle36"/>
        </w:rPr>
        <w:t>-ów</w:t>
      </w:r>
      <w:r>
        <w:rPr>
          <w:lang w:val="pl-PL" w:eastAsia="pl-PL" w:bidi="pl-PL"/>
          <w:w w:val="100"/>
          <w:spacing w:val="0"/>
          <w:color w:val="000000"/>
          <w:position w:val="0"/>
        </w:rPr>
        <w:t xml:space="preserve"> (czyli zakończe</w:t>
        <w:softHyphen/>
        <w:t xml:space="preserve">nie </w:t>
      </w:r>
      <w:r>
        <w:rPr>
          <w:rStyle w:val="CharStyle36"/>
        </w:rPr>
        <w:t>-anów)</w:t>
      </w:r>
      <w:r>
        <w:rPr>
          <w:lang w:val="pl-PL" w:eastAsia="pl-PL" w:bidi="pl-PL"/>
          <w:w w:val="100"/>
          <w:spacing w:val="0"/>
          <w:color w:val="000000"/>
          <w:position w:val="0"/>
        </w:rPr>
        <w:t xml:space="preserve"> mają:</w:t>
      </w:r>
    </w:p>
    <w:p>
      <w:pPr>
        <w:pStyle w:val="Style32"/>
        <w:numPr>
          <w:ilvl w:val="0"/>
          <w:numId w:val="41"/>
        </w:numPr>
        <w:framePr w:w="7685" w:h="11020" w:hRule="exact" w:wrap="none" w:vAnchor="page" w:hAnchor="page" w:x="340" w:y="606"/>
        <w:tabs>
          <w:tab w:leader="none" w:pos="1137" w:val="left"/>
        </w:tabs>
        <w:widowControl w:val="0"/>
        <w:keepNext w:val="0"/>
        <w:keepLines w:val="0"/>
        <w:shd w:val="clear" w:color="auto" w:fill="auto"/>
        <w:bidi w:val="0"/>
        <w:jc w:val="both"/>
        <w:spacing w:before="0" w:after="0" w:line="242" w:lineRule="exact"/>
        <w:ind w:left="440" w:right="0" w:firstLine="400"/>
      </w:pPr>
      <w:r>
        <w:rPr>
          <w:rStyle w:val="CharStyle44"/>
          <w:i w:val="0"/>
          <w:iCs w:val="0"/>
        </w:rPr>
        <w:t xml:space="preserve">nazwy, w których zakończenie </w:t>
      </w:r>
      <w:r>
        <w:rPr>
          <w:lang w:val="pl-PL" w:eastAsia="pl-PL" w:bidi="pl-PL"/>
          <w:w w:val="100"/>
          <w:spacing w:val="0"/>
          <w:color w:val="000000"/>
          <w:position w:val="0"/>
        </w:rPr>
        <w:t>-anin</w:t>
      </w:r>
      <w:r>
        <w:rPr>
          <w:rStyle w:val="CharStyle44"/>
          <w:i w:val="0"/>
          <w:iCs w:val="0"/>
        </w:rPr>
        <w:t xml:space="preserve"> jest poprzedzone spółgłoską twardą fonetycznie i funkcjonalnie, np. </w:t>
      </w:r>
      <w:r>
        <w:rPr>
          <w:lang w:val="pl-PL" w:eastAsia="pl-PL" w:bidi="pl-PL"/>
          <w:w w:val="100"/>
          <w:spacing w:val="0"/>
          <w:color w:val="000000"/>
          <w:position w:val="0"/>
        </w:rPr>
        <w:t>republikanin</w:t>
      </w:r>
      <w:r>
        <w:rPr>
          <w:rStyle w:val="CharStyle44"/>
          <w:i w:val="0"/>
          <w:iCs w:val="0"/>
        </w:rPr>
        <w:t xml:space="preserve"> — </w:t>
      </w:r>
      <w:r>
        <w:rPr>
          <w:lang w:val="pl-PL" w:eastAsia="pl-PL" w:bidi="pl-PL"/>
          <w:w w:val="100"/>
          <w:spacing w:val="0"/>
          <w:color w:val="000000"/>
          <w:position w:val="0"/>
        </w:rPr>
        <w:t>republikanów</w:t>
      </w:r>
      <w:r>
        <w:rPr>
          <w:rStyle w:val="CharStyle44"/>
          <w:i w:val="0"/>
          <w:iCs w:val="0"/>
        </w:rPr>
        <w:t xml:space="preserve">, </w:t>
      </w:r>
      <w:r>
        <w:rPr>
          <w:lang w:val="pl-PL" w:eastAsia="pl-PL" w:bidi="pl-PL"/>
          <w:w w:val="100"/>
          <w:spacing w:val="0"/>
          <w:color w:val="000000"/>
          <w:position w:val="0"/>
        </w:rPr>
        <w:t>luteranin</w:t>
      </w:r>
      <w:r>
        <w:rPr>
          <w:rStyle w:val="CharStyle44"/>
          <w:i w:val="0"/>
          <w:iCs w:val="0"/>
        </w:rPr>
        <w:t xml:space="preserve"> — </w:t>
      </w:r>
      <w:r>
        <w:rPr>
          <w:lang w:val="pl-PL" w:eastAsia="pl-PL" w:bidi="pl-PL"/>
          <w:w w:val="100"/>
          <w:spacing w:val="0"/>
          <w:color w:val="000000"/>
          <w:position w:val="0"/>
        </w:rPr>
        <w:t>luteranów, purytanin</w:t>
      </w:r>
      <w:r>
        <w:rPr>
          <w:rStyle w:val="CharStyle44"/>
          <w:i w:val="0"/>
          <w:iCs w:val="0"/>
        </w:rPr>
        <w:t xml:space="preserve"> — </w:t>
      </w:r>
      <w:r>
        <w:rPr>
          <w:lang w:val="pl-PL" w:eastAsia="pl-PL" w:bidi="pl-PL"/>
          <w:w w:val="100"/>
          <w:spacing w:val="0"/>
          <w:color w:val="000000"/>
          <w:position w:val="0"/>
        </w:rPr>
        <w:t>purytanów</w:t>
      </w:r>
      <w:r>
        <w:rPr>
          <w:rStyle w:val="CharStyle44"/>
          <w:i w:val="0"/>
          <w:iCs w:val="0"/>
        </w:rPr>
        <w:t xml:space="preserve">, </w:t>
      </w:r>
      <w:r>
        <w:rPr>
          <w:lang w:val="pl-PL" w:eastAsia="pl-PL" w:bidi="pl-PL"/>
          <w:w w:val="100"/>
          <w:spacing w:val="0"/>
          <w:color w:val="000000"/>
          <w:position w:val="0"/>
        </w:rPr>
        <w:t>Afrykanin</w:t>
      </w:r>
      <w:r>
        <w:rPr>
          <w:rStyle w:val="CharStyle44"/>
          <w:i w:val="0"/>
          <w:iCs w:val="0"/>
        </w:rPr>
        <w:t xml:space="preserve"> — </w:t>
      </w:r>
      <w:r>
        <w:rPr>
          <w:lang w:val="pl-PL" w:eastAsia="pl-PL" w:bidi="pl-PL"/>
          <w:w w:val="100"/>
          <w:spacing w:val="0"/>
          <w:color w:val="000000"/>
          <w:position w:val="0"/>
        </w:rPr>
        <w:t xml:space="preserve">Afrykanów. </w:t>
      </w:r>
      <w:r>
        <w:rPr>
          <w:rStyle w:val="CharStyle44"/>
          <w:i w:val="0"/>
          <w:iCs w:val="0"/>
        </w:rPr>
        <w:t xml:space="preserve">Wyjątki: </w:t>
      </w:r>
      <w:r>
        <w:rPr>
          <w:lang w:val="pl-PL" w:eastAsia="pl-PL" w:bidi="pl-PL"/>
          <w:w w:val="100"/>
          <w:spacing w:val="0"/>
          <w:color w:val="000000"/>
          <w:position w:val="0"/>
        </w:rPr>
        <w:t>poganin, mahometanin, Spartanin, Samarytanin.</w:t>
      </w:r>
    </w:p>
    <w:p>
      <w:pPr>
        <w:pStyle w:val="Style32"/>
        <w:numPr>
          <w:ilvl w:val="0"/>
          <w:numId w:val="41"/>
        </w:numPr>
        <w:framePr w:w="7685" w:h="11020" w:hRule="exact" w:wrap="none" w:vAnchor="page" w:hAnchor="page" w:x="340" w:y="606"/>
        <w:tabs>
          <w:tab w:leader="none" w:pos="1136" w:val="left"/>
        </w:tabs>
        <w:widowControl w:val="0"/>
        <w:keepNext w:val="0"/>
        <w:keepLines w:val="0"/>
        <w:shd w:val="clear" w:color="auto" w:fill="auto"/>
        <w:bidi w:val="0"/>
        <w:jc w:val="both"/>
        <w:spacing w:before="0" w:after="0" w:line="242" w:lineRule="exact"/>
        <w:ind w:left="440" w:right="0" w:firstLine="400"/>
      </w:pPr>
      <w:r>
        <w:rPr>
          <w:rStyle w:val="CharStyle44"/>
          <w:i w:val="0"/>
          <w:iCs w:val="0"/>
        </w:rPr>
        <w:t xml:space="preserve">nazwy, w których zakończenie </w:t>
      </w:r>
      <w:r>
        <w:rPr>
          <w:lang w:val="pl-PL" w:eastAsia="pl-PL" w:bidi="pl-PL"/>
          <w:w w:val="100"/>
          <w:spacing w:val="0"/>
          <w:color w:val="000000"/>
          <w:position w:val="0"/>
        </w:rPr>
        <w:t>-anin</w:t>
      </w:r>
      <w:r>
        <w:rPr>
          <w:rStyle w:val="CharStyle44"/>
          <w:i w:val="0"/>
          <w:iCs w:val="0"/>
        </w:rPr>
        <w:t xml:space="preserve"> jest poprzedzone spółgłoską ŕ</w:t>
      </w:r>
      <w:r>
        <w:rPr>
          <w:rStyle w:val="CharStyle44"/>
          <w:lang w:val="cs-CZ" w:eastAsia="cs-CZ" w:bidi="cs-CZ"/>
          <w:i w:val="0"/>
          <w:iCs w:val="0"/>
        </w:rPr>
        <w:t xml:space="preserve">, </w:t>
      </w:r>
      <w:r>
        <w:rPr>
          <w:rStyle w:val="CharStyle44"/>
          <w:i w:val="0"/>
          <w:iCs w:val="0"/>
        </w:rPr>
        <w:t>czyli nazwy na -</w:t>
      </w:r>
      <w:r>
        <w:rPr>
          <w:lang w:val="pl-PL" w:eastAsia="pl-PL" w:bidi="pl-PL"/>
          <w:w w:val="100"/>
          <w:spacing w:val="0"/>
          <w:color w:val="000000"/>
          <w:position w:val="0"/>
        </w:rPr>
        <w:t>rianin,</w:t>
      </w:r>
      <w:r>
        <w:rPr>
          <w:rStyle w:val="CharStyle44"/>
          <w:i w:val="0"/>
          <w:iCs w:val="0"/>
        </w:rPr>
        <w:t xml:space="preserve"> np. </w:t>
      </w:r>
      <w:r>
        <w:rPr>
          <w:lang w:val="pl-PL" w:eastAsia="pl-PL" w:bidi="pl-PL"/>
          <w:w w:val="100"/>
          <w:spacing w:val="0"/>
          <w:color w:val="000000"/>
          <w:position w:val="0"/>
        </w:rPr>
        <w:t>pretorianin</w:t>
      </w:r>
      <w:r>
        <w:rPr>
          <w:rStyle w:val="CharStyle44"/>
          <w:i w:val="0"/>
          <w:iCs w:val="0"/>
        </w:rPr>
        <w:t xml:space="preserve"> — </w:t>
      </w:r>
      <w:r>
        <w:rPr>
          <w:lang w:val="pl-PL" w:eastAsia="pl-PL" w:bidi="pl-PL"/>
          <w:w w:val="100"/>
          <w:spacing w:val="0"/>
          <w:color w:val="000000"/>
          <w:position w:val="0"/>
        </w:rPr>
        <w:t>pretorianów</w:t>
      </w:r>
      <w:r>
        <w:rPr>
          <w:rStyle w:val="CharStyle44"/>
          <w:i w:val="0"/>
          <w:iCs w:val="0"/>
        </w:rPr>
        <w:t xml:space="preserve">, </w:t>
      </w:r>
      <w:r>
        <w:rPr>
          <w:lang w:val="pl-PL" w:eastAsia="pl-PL" w:bidi="pl-PL"/>
          <w:w w:val="100"/>
          <w:spacing w:val="0"/>
          <w:color w:val="000000"/>
          <w:position w:val="0"/>
        </w:rPr>
        <w:t>oratorianin</w:t>
      </w:r>
      <w:r>
        <w:rPr>
          <w:rStyle w:val="CharStyle44"/>
          <w:i w:val="0"/>
          <w:iCs w:val="0"/>
        </w:rPr>
        <w:t xml:space="preserve">— </w:t>
      </w:r>
      <w:r>
        <w:rPr>
          <w:lang w:val="pl-PL" w:eastAsia="pl-PL" w:bidi="pl-PL"/>
          <w:w w:val="100"/>
          <w:spacing w:val="0"/>
          <w:color w:val="000000"/>
          <w:position w:val="0"/>
        </w:rPr>
        <w:t>oriatorianów, wegetarianin</w:t>
      </w:r>
      <w:r>
        <w:rPr>
          <w:rStyle w:val="CharStyle44"/>
          <w:i w:val="0"/>
          <w:iCs w:val="0"/>
        </w:rPr>
        <w:t xml:space="preserve"> — </w:t>
      </w:r>
      <w:r>
        <w:rPr>
          <w:lang w:val="pl-PL" w:eastAsia="pl-PL" w:bidi="pl-PL"/>
          <w:w w:val="100"/>
          <w:spacing w:val="0"/>
          <w:color w:val="000000"/>
          <w:position w:val="0"/>
        </w:rPr>
        <w:t>wegetarianów.</w:t>
      </w:r>
      <w:r>
        <w:rPr>
          <w:rStyle w:val="CharStyle44"/>
          <w:i w:val="0"/>
          <w:iCs w:val="0"/>
        </w:rPr>
        <w:t xml:space="preserve"> Wyjątki: </w:t>
      </w:r>
      <w:r>
        <w:rPr>
          <w:lang w:val="pl-PL" w:eastAsia="pl-PL" w:bidi="pl-PL"/>
          <w:w w:val="100"/>
          <w:spacing w:val="0"/>
          <w:color w:val="000000"/>
          <w:position w:val="0"/>
        </w:rPr>
        <w:t>arianin, unitarianin</w:t>
      </w:r>
    </w:p>
    <w:p>
      <w:pPr>
        <w:pStyle w:val="Style8"/>
        <w:numPr>
          <w:ilvl w:val="0"/>
          <w:numId w:val="39"/>
        </w:numPr>
        <w:framePr w:w="7685" w:h="11020" w:hRule="exact" w:wrap="none" w:vAnchor="page" w:hAnchor="page" w:x="340" w:y="606"/>
        <w:tabs>
          <w:tab w:leader="none" w:pos="1136" w:val="left"/>
        </w:tabs>
        <w:widowControl w:val="0"/>
        <w:keepNext w:val="0"/>
        <w:keepLines w:val="0"/>
        <w:shd w:val="clear" w:color="auto" w:fill="auto"/>
        <w:bidi w:val="0"/>
        <w:jc w:val="both"/>
        <w:spacing w:before="0" w:after="0" w:line="242" w:lineRule="exact"/>
        <w:ind w:left="440" w:right="0" w:firstLine="400"/>
      </w:pPr>
      <w:r>
        <w:rPr>
          <w:lang w:val="pl-PL" w:eastAsia="pl-PL" w:bidi="pl-PL"/>
          <w:w w:val="100"/>
          <w:spacing w:val="0"/>
          <w:color w:val="000000"/>
          <w:position w:val="0"/>
        </w:rPr>
        <w:t>W dopełniaczu liczby mnogiej formę bezkońcówkową (czyli zakończe</w:t>
        <w:softHyphen/>
        <w:t xml:space="preserve">nie </w:t>
      </w:r>
      <w:r>
        <w:rPr>
          <w:lang w:val="en-US" w:eastAsia="en-US" w:bidi="en-US"/>
          <w:w w:val="100"/>
          <w:spacing w:val="0"/>
          <w:color w:val="000000"/>
          <w:position w:val="0"/>
        </w:rPr>
        <w:t xml:space="preserve">-an) </w:t>
      </w:r>
      <w:r>
        <w:rPr>
          <w:lang w:val="pl-PL" w:eastAsia="pl-PL" w:bidi="pl-PL"/>
          <w:w w:val="100"/>
          <w:spacing w:val="0"/>
          <w:color w:val="000000"/>
          <w:position w:val="0"/>
        </w:rPr>
        <w:t>mają:</w:t>
      </w:r>
    </w:p>
    <w:p>
      <w:pPr>
        <w:pStyle w:val="Style32"/>
        <w:numPr>
          <w:ilvl w:val="0"/>
          <w:numId w:val="43"/>
        </w:numPr>
        <w:framePr w:w="7685" w:h="11020" w:hRule="exact" w:wrap="none" w:vAnchor="page" w:hAnchor="page" w:x="340" w:y="606"/>
        <w:tabs>
          <w:tab w:leader="none" w:pos="1137" w:val="left"/>
        </w:tabs>
        <w:widowControl w:val="0"/>
        <w:keepNext w:val="0"/>
        <w:keepLines w:val="0"/>
        <w:shd w:val="clear" w:color="auto" w:fill="auto"/>
        <w:bidi w:val="0"/>
        <w:jc w:val="both"/>
        <w:spacing w:before="0" w:after="0" w:line="242" w:lineRule="exact"/>
        <w:ind w:left="440" w:right="0" w:firstLine="400"/>
      </w:pPr>
      <w:r>
        <w:rPr>
          <w:rStyle w:val="CharStyle44"/>
          <w:i w:val="0"/>
          <w:iCs w:val="0"/>
        </w:rPr>
        <w:t xml:space="preserve">nazwy, w których zakończenie </w:t>
      </w:r>
      <w:r>
        <w:rPr>
          <w:lang w:val="pl-PL" w:eastAsia="pl-PL" w:bidi="pl-PL"/>
          <w:w w:val="100"/>
          <w:spacing w:val="0"/>
          <w:color w:val="000000"/>
          <w:position w:val="0"/>
        </w:rPr>
        <w:t>-anin</w:t>
      </w:r>
      <w:r>
        <w:rPr>
          <w:rStyle w:val="CharStyle44"/>
          <w:i w:val="0"/>
          <w:iCs w:val="0"/>
        </w:rPr>
        <w:t xml:space="preserve"> jest poprzedzone spółgłoską miękką z wyjątkiem ŕ</w:t>
      </w:r>
      <w:r>
        <w:rPr>
          <w:rStyle w:val="CharStyle44"/>
          <w:lang w:val="cs-CZ" w:eastAsia="cs-CZ" w:bidi="cs-CZ"/>
          <w:i w:val="0"/>
          <w:iCs w:val="0"/>
        </w:rPr>
        <w:t xml:space="preserve">, </w:t>
      </w:r>
      <w:r>
        <w:rPr>
          <w:rStyle w:val="CharStyle44"/>
          <w:i w:val="0"/>
          <w:iCs w:val="0"/>
        </w:rPr>
        <w:t xml:space="preserve">np. </w:t>
      </w:r>
      <w:r>
        <w:rPr>
          <w:lang w:val="pl-PL" w:eastAsia="pl-PL" w:bidi="pl-PL"/>
          <w:w w:val="100"/>
          <w:spacing w:val="0"/>
          <w:color w:val="000000"/>
          <w:position w:val="0"/>
        </w:rPr>
        <w:t>niebianin</w:t>
      </w:r>
      <w:r>
        <w:rPr>
          <w:rStyle w:val="CharStyle44"/>
          <w:i w:val="0"/>
          <w:iCs w:val="0"/>
        </w:rPr>
        <w:t xml:space="preserve"> — </w:t>
      </w:r>
      <w:r>
        <w:rPr>
          <w:lang w:val="pl-PL" w:eastAsia="pl-PL" w:bidi="pl-PL"/>
          <w:w w:val="100"/>
          <w:spacing w:val="0"/>
          <w:color w:val="000000"/>
          <w:position w:val="0"/>
        </w:rPr>
        <w:t>niebian, włościanin</w:t>
      </w:r>
      <w:r>
        <w:rPr>
          <w:rStyle w:val="CharStyle44"/>
          <w:i w:val="0"/>
          <w:iCs w:val="0"/>
        </w:rPr>
        <w:t xml:space="preserve"> — </w:t>
      </w:r>
      <w:r>
        <w:rPr>
          <w:lang w:val="pl-PL" w:eastAsia="pl-PL" w:bidi="pl-PL"/>
          <w:w w:val="100"/>
          <w:spacing w:val="0"/>
          <w:color w:val="000000"/>
          <w:position w:val="0"/>
        </w:rPr>
        <w:t>włościan, parafianin</w:t>
      </w:r>
      <w:r>
        <w:rPr>
          <w:rStyle w:val="CharStyle44"/>
          <w:i w:val="0"/>
          <w:iCs w:val="0"/>
        </w:rPr>
        <w:t xml:space="preserve"> — </w:t>
      </w:r>
      <w:r>
        <w:rPr>
          <w:lang w:val="pl-PL" w:eastAsia="pl-PL" w:bidi="pl-PL"/>
          <w:w w:val="100"/>
          <w:spacing w:val="0"/>
          <w:color w:val="000000"/>
          <w:position w:val="0"/>
        </w:rPr>
        <w:t>parafian, warszawianin</w:t>
      </w:r>
      <w:r>
        <w:rPr>
          <w:rStyle w:val="CharStyle44"/>
          <w:i w:val="0"/>
          <w:iCs w:val="0"/>
        </w:rPr>
        <w:t xml:space="preserve"> — </w:t>
      </w:r>
      <w:r>
        <w:rPr>
          <w:lang w:val="pl-PL" w:eastAsia="pl-PL" w:bidi="pl-PL"/>
          <w:w w:val="100"/>
          <w:spacing w:val="0"/>
          <w:color w:val="000000"/>
          <w:position w:val="0"/>
        </w:rPr>
        <w:t>warszawian, chrześcijanin</w:t>
      </w:r>
      <w:r>
        <w:rPr>
          <w:rStyle w:val="CharStyle44"/>
          <w:i w:val="0"/>
          <w:iCs w:val="0"/>
        </w:rPr>
        <w:t xml:space="preserve"> — </w:t>
      </w:r>
      <w:r>
        <w:rPr>
          <w:lang w:val="pl-PL" w:eastAsia="pl-PL" w:bidi="pl-PL"/>
          <w:w w:val="100"/>
          <w:spacing w:val="0"/>
          <w:color w:val="000000"/>
          <w:position w:val="0"/>
        </w:rPr>
        <w:t>chrześcijan.</w:t>
      </w:r>
      <w:r>
        <w:rPr>
          <w:rStyle w:val="CharStyle44"/>
          <w:i w:val="0"/>
          <w:iCs w:val="0"/>
        </w:rPr>
        <w:t xml:space="preserve"> Wyjątki: </w:t>
      </w:r>
      <w:r>
        <w:rPr>
          <w:lang w:val="pl-PL" w:eastAsia="pl-PL" w:bidi="pl-PL"/>
          <w:w w:val="100"/>
          <w:spacing w:val="0"/>
          <w:color w:val="000000"/>
          <w:position w:val="0"/>
        </w:rPr>
        <w:t>grubianin, salezjanin, bazylianin, norbertianin, socy</w:t>
        <w:softHyphen/>
        <w:t>nianin.</w:t>
      </w:r>
    </w:p>
    <w:p>
      <w:pPr>
        <w:pStyle w:val="Style8"/>
        <w:numPr>
          <w:ilvl w:val="0"/>
          <w:numId w:val="43"/>
        </w:numPr>
        <w:framePr w:w="7685" w:h="11020" w:hRule="exact" w:wrap="none" w:vAnchor="page" w:hAnchor="page" w:x="340" w:y="606"/>
        <w:tabs>
          <w:tab w:leader="none" w:pos="1142" w:val="left"/>
        </w:tabs>
        <w:widowControl w:val="0"/>
        <w:keepNext w:val="0"/>
        <w:keepLines w:val="0"/>
        <w:shd w:val="clear" w:color="auto" w:fill="auto"/>
        <w:bidi w:val="0"/>
        <w:jc w:val="both"/>
        <w:spacing w:before="0" w:after="0" w:line="242" w:lineRule="exact"/>
        <w:ind w:left="440" w:right="0" w:firstLine="400"/>
      </w:pPr>
      <w:r>
        <w:rPr>
          <w:lang w:val="pl-PL" w:eastAsia="pl-PL" w:bidi="pl-PL"/>
          <w:w w:val="100"/>
          <w:spacing w:val="0"/>
          <w:color w:val="000000"/>
          <w:position w:val="0"/>
        </w:rPr>
        <w:t xml:space="preserve">nazwy, w których zakończenie </w:t>
      </w:r>
      <w:r>
        <w:rPr>
          <w:rStyle w:val="CharStyle36"/>
        </w:rPr>
        <w:t>-anin</w:t>
      </w:r>
      <w:r>
        <w:rPr>
          <w:lang w:val="pl-PL" w:eastAsia="pl-PL" w:bidi="pl-PL"/>
          <w:w w:val="100"/>
          <w:spacing w:val="0"/>
          <w:color w:val="000000"/>
          <w:position w:val="0"/>
        </w:rPr>
        <w:t xml:space="preserve"> jest poprzedzone spółgłoską funkcjonalnie miękką, a konkretnie: sz, cz, rz, ż, </w:t>
      </w:r>
      <w:r>
        <w:rPr>
          <w:rStyle w:val="CharStyle36"/>
        </w:rPr>
        <w:t>l,</w:t>
      </w:r>
      <w:r>
        <w:rPr>
          <w:lang w:val="pl-PL" w:eastAsia="pl-PL" w:bidi="pl-PL"/>
          <w:w w:val="100"/>
          <w:spacing w:val="0"/>
          <w:color w:val="000000"/>
          <w:position w:val="0"/>
        </w:rPr>
        <w:t xml:space="preserve"> np. </w:t>
      </w:r>
      <w:r>
        <w:rPr>
          <w:rStyle w:val="CharStyle36"/>
        </w:rPr>
        <w:t>Dziadoszanin</w:t>
      </w:r>
      <w:r>
        <w:rPr>
          <w:lang w:val="pl-PL" w:eastAsia="pl-PL" w:bidi="pl-PL"/>
          <w:w w:val="100"/>
          <w:spacing w:val="0"/>
          <w:color w:val="000000"/>
          <w:position w:val="0"/>
        </w:rPr>
        <w:t xml:space="preserve"> — </w:t>
      </w:r>
      <w:r>
        <w:rPr>
          <w:rStyle w:val="CharStyle36"/>
        </w:rPr>
        <w:t>Dziadoszan, mieszczanin</w:t>
      </w:r>
      <w:r>
        <w:rPr>
          <w:lang w:val="pl-PL" w:eastAsia="pl-PL" w:bidi="pl-PL"/>
          <w:w w:val="100"/>
          <w:spacing w:val="0"/>
          <w:color w:val="000000"/>
          <w:position w:val="0"/>
        </w:rPr>
        <w:t xml:space="preserve"> — </w:t>
      </w:r>
      <w:r>
        <w:rPr>
          <w:rStyle w:val="CharStyle36"/>
        </w:rPr>
        <w:t>mieszczan, dworzanin</w:t>
      </w:r>
      <w:r>
        <w:rPr>
          <w:lang w:val="pl-PL" w:eastAsia="pl-PL" w:bidi="pl-PL"/>
          <w:w w:val="100"/>
          <w:spacing w:val="0"/>
          <w:color w:val="000000"/>
          <w:position w:val="0"/>
        </w:rPr>
        <w:t xml:space="preserve"> — </w:t>
      </w:r>
      <w:r>
        <w:rPr>
          <w:rStyle w:val="CharStyle36"/>
        </w:rPr>
        <w:t xml:space="preserve">dworzan, paryżanin </w:t>
      </w:r>
      <w:r>
        <w:rPr>
          <w:lang w:val="pl-PL" w:eastAsia="pl-PL" w:bidi="pl-PL"/>
          <w:w w:val="100"/>
          <w:spacing w:val="0"/>
          <w:color w:val="000000"/>
          <w:position w:val="0"/>
        </w:rPr>
        <w:t xml:space="preserve">— </w:t>
      </w:r>
      <w:r>
        <w:rPr>
          <w:rStyle w:val="CharStyle36"/>
        </w:rPr>
        <w:t>paryżan, opolanin</w:t>
      </w:r>
      <w:r>
        <w:rPr>
          <w:lang w:val="pl-PL" w:eastAsia="pl-PL" w:bidi="pl-PL"/>
          <w:w w:val="100"/>
          <w:spacing w:val="0"/>
          <w:color w:val="000000"/>
          <w:position w:val="0"/>
        </w:rPr>
        <w:t xml:space="preserve"> — </w:t>
      </w:r>
      <w:r>
        <w:rPr>
          <w:rStyle w:val="CharStyle36"/>
        </w:rPr>
        <w:t>opolan.</w:t>
      </w:r>
    </w:p>
    <w:p>
      <w:pPr>
        <w:pStyle w:val="Style8"/>
        <w:framePr w:w="7685" w:h="11020" w:hRule="exact" w:wrap="none" w:vAnchor="page" w:hAnchor="page" w:x="340" w:y="606"/>
        <w:widowControl w:val="0"/>
        <w:keepNext w:val="0"/>
        <w:keepLines w:val="0"/>
        <w:shd w:val="clear" w:color="auto" w:fill="auto"/>
        <w:bidi w:val="0"/>
        <w:jc w:val="both"/>
        <w:spacing w:before="0" w:after="0" w:line="242" w:lineRule="exact"/>
        <w:ind w:left="440" w:right="0" w:firstLine="0"/>
      </w:pPr>
      <w:r>
        <w:rPr>
          <w:lang w:val="pl-PL" w:eastAsia="pl-PL" w:bidi="pl-PL"/>
          <w:w w:val="100"/>
          <w:spacing w:val="0"/>
          <w:color w:val="000000"/>
          <w:position w:val="0"/>
        </w:rPr>
        <w:t>Dodatkowo można zapamiętać repartycję końcówek w grupach semantycz</w:t>
        <w:softHyphen/>
        <w:t>nych, o których pisałem na s. 540.</w:t>
      </w:r>
    </w:p>
    <w:p>
      <w:pPr>
        <w:pStyle w:val="Style8"/>
        <w:framePr w:w="7685" w:h="11020" w:hRule="exact" w:wrap="none" w:vAnchor="page" w:hAnchor="page" w:x="340" w:y="606"/>
        <w:widowControl w:val="0"/>
        <w:keepNext w:val="0"/>
        <w:keepLines w:val="0"/>
        <w:shd w:val="clear" w:color="auto" w:fill="auto"/>
        <w:bidi w:val="0"/>
        <w:jc w:val="both"/>
        <w:spacing w:before="0" w:after="0" w:line="242" w:lineRule="exact"/>
        <w:ind w:left="440" w:right="0" w:firstLine="400"/>
      </w:pPr>
      <w:r>
        <w:rPr>
          <w:lang w:val="pl-PL" w:eastAsia="pl-PL" w:bidi="pl-PL"/>
          <w:w w:val="100"/>
          <w:spacing w:val="0"/>
          <w:color w:val="000000"/>
          <w:position w:val="0"/>
        </w:rPr>
        <w:t xml:space="preserve">Tak sformułowane zasady pozwolą na wybór właściwej formy D.lm. każdego wyrazu zakończonego na </w:t>
      </w:r>
      <w:r>
        <w:rPr>
          <w:rStyle w:val="CharStyle36"/>
        </w:rPr>
        <w:t>-anin,</w:t>
      </w:r>
      <w:r>
        <w:rPr>
          <w:lang w:val="pl-PL" w:eastAsia="pl-PL" w:bidi="pl-PL"/>
          <w:w w:val="100"/>
          <w:spacing w:val="0"/>
          <w:color w:val="000000"/>
          <w:position w:val="0"/>
        </w:rPr>
        <w:t xml:space="preserve"> którego formy dopełniacza się nie zna. Zasady te pozwalają także zrozumieć przyczyny wahań i błędów w doborze końcówki. Częsta forma </w:t>
      </w:r>
      <w:r>
        <w:rPr>
          <w:rStyle w:val="CharStyle36"/>
        </w:rPr>
        <w:t>*wegetarian</w:t>
      </w:r>
      <w:r>
        <w:rPr>
          <w:lang w:val="pl-PL" w:eastAsia="pl-PL" w:bidi="pl-PL"/>
          <w:w w:val="100"/>
          <w:spacing w:val="0"/>
          <w:color w:val="000000"/>
          <w:position w:val="0"/>
        </w:rPr>
        <w:t xml:space="preserve"> wynika zapewne z dążenia do ujednolicenia form zakończonych ogólnie na </w:t>
      </w:r>
      <w:r>
        <w:rPr>
          <w:rStyle w:val="CharStyle36"/>
        </w:rPr>
        <w:t>-'anin</w:t>
      </w:r>
      <w:r>
        <w:rPr>
          <w:lang w:val="pl-PL" w:eastAsia="pl-PL" w:bidi="pl-PL"/>
          <w:w w:val="100"/>
          <w:spacing w:val="0"/>
          <w:color w:val="000000"/>
          <w:position w:val="0"/>
        </w:rPr>
        <w:t xml:space="preserve"> Spotykana forma </w:t>
      </w:r>
      <w:r>
        <w:rPr>
          <w:rStyle w:val="CharStyle36"/>
        </w:rPr>
        <w:t>* Samary tanów</w:t>
      </w:r>
      <w:r>
        <w:rPr>
          <w:lang w:val="pl-PL" w:eastAsia="pl-PL" w:bidi="pl-PL"/>
          <w:w w:val="100"/>
          <w:spacing w:val="0"/>
          <w:color w:val="000000"/>
          <w:position w:val="0"/>
        </w:rPr>
        <w:t xml:space="preserve"> jest wyrazem dążności do ujednolicenia form zakończonych na </w:t>
      </w:r>
      <w:r>
        <w:rPr>
          <w:rStyle w:val="CharStyle36"/>
        </w:rPr>
        <w:t>-Tanin</w:t>
      </w:r>
      <w:r>
        <w:rPr>
          <w:lang w:val="pl-PL" w:eastAsia="pl-PL" w:bidi="pl-PL"/>
          <w:w w:val="100"/>
          <w:spacing w:val="0"/>
          <w:color w:val="000000"/>
          <w:position w:val="0"/>
        </w:rPr>
        <w:t xml:space="preserve"> Te same tendencje działają przy innych, rzadszych wyrównaniach analogicznych (np. </w:t>
      </w:r>
      <w:r>
        <w:rPr>
          <w:rStyle w:val="CharStyle36"/>
        </w:rPr>
        <w:t>*poganów, *mahometanów).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802" w:y="1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542</w:t>
      </w:r>
    </w:p>
    <w:p>
      <w:pPr>
        <w:pStyle w:val="Style26"/>
        <w:framePr w:wrap="none" w:vAnchor="page" w:hAnchor="page" w:x="3442" w:y="19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ANDRZEJ </w:t>
      </w:r>
      <w:r>
        <w:rPr>
          <w:lang w:val="pl-PL" w:eastAsia="pl-PL" w:bidi="pl-PL"/>
          <w:w w:val="100"/>
          <w:spacing w:val="0"/>
          <w:color w:val="000000"/>
          <w:position w:val="0"/>
        </w:rPr>
        <w:t>MARKOWSKI</w:t>
      </w:r>
    </w:p>
    <w:p>
      <w:pPr>
        <w:pStyle w:val="Style8"/>
        <w:framePr w:w="7666" w:h="1253" w:hRule="exact" w:wrap="none" w:vAnchor="page" w:hAnchor="page" w:x="389" w:y="619"/>
        <w:widowControl w:val="0"/>
        <w:keepNext w:val="0"/>
        <w:keepLines w:val="0"/>
        <w:shd w:val="clear" w:color="auto" w:fill="auto"/>
        <w:bidi w:val="0"/>
        <w:jc w:val="both"/>
        <w:spacing w:before="0" w:after="0"/>
        <w:ind w:left="440" w:right="0" w:firstLine="400"/>
      </w:pPr>
      <w:r>
        <w:rPr>
          <w:lang w:val="pl-PL" w:eastAsia="pl-PL" w:bidi="pl-PL"/>
          <w:w w:val="100"/>
          <w:spacing w:val="0"/>
          <w:color w:val="000000"/>
          <w:position w:val="0"/>
        </w:rPr>
        <w:t xml:space="preserve">Uzasadniając „przydział” końcówki w D.lm. rzeczowników na </w:t>
      </w:r>
      <w:r>
        <w:rPr>
          <w:rStyle w:val="CharStyle36"/>
        </w:rPr>
        <w:t xml:space="preserve">-anin </w:t>
      </w:r>
      <w:r>
        <w:rPr>
          <w:lang w:val="pl-PL" w:eastAsia="pl-PL" w:bidi="pl-PL"/>
          <w:w w:val="100"/>
          <w:spacing w:val="0"/>
          <w:color w:val="000000"/>
          <w:position w:val="0"/>
        </w:rPr>
        <w:t>celowo abstrahowałem od pochodzenia tych wyrazów. Uważam, że przedsta</w:t>
        <w:softHyphen/>
        <w:t>wione tu kryteria synchroniczne są dostatecznie precyzyjne, a przy tym łatwo przyswajalne dla osób nie mających wykształcenia filologicznego, nie znających historii języka polskiego, choćby więc dla uczniów.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339" w:y="1227"/>
        <w:widowControl w:val="0"/>
        <w:keepNext w:val="0"/>
        <w:keepLines w:val="0"/>
        <w:shd w:val="clear" w:color="auto" w:fill="auto"/>
        <w:bidi w:val="0"/>
        <w:jc w:val="left"/>
        <w:spacing w:before="0" w:after="0" w:line="190" w:lineRule="exact"/>
        <w:ind w:left="460" w:right="0" w:firstLine="0"/>
      </w:pPr>
      <w:r>
        <w:rPr>
          <w:lang w:val="pl-PL" w:eastAsia="pl-PL" w:bidi="pl-PL"/>
          <w:w w:val="100"/>
          <w:spacing w:val="0"/>
          <w:color w:val="000000"/>
          <w:position w:val="0"/>
        </w:rPr>
        <w:t>Kazimierz Ożóg</w:t>
      </w:r>
    </w:p>
    <w:p>
      <w:pPr>
        <w:pStyle w:val="Style34"/>
        <w:framePr w:w="7661" w:h="608" w:hRule="exact" w:wrap="none" w:vAnchor="page" w:hAnchor="page" w:x="339" w:y="1988"/>
        <w:widowControl w:val="0"/>
        <w:keepNext w:val="0"/>
        <w:keepLines w:val="0"/>
        <w:shd w:val="clear" w:color="auto" w:fill="auto"/>
        <w:bidi w:val="0"/>
        <w:spacing w:before="0" w:after="0" w:line="276" w:lineRule="exact"/>
        <w:ind w:left="0" w:right="420" w:firstLine="0"/>
      </w:pPr>
      <w:bookmarkStart w:id="13" w:name="bookmark13"/>
      <w:r>
        <w:rPr>
          <w:lang w:val="pl-PL" w:eastAsia="pl-PL" w:bidi="pl-PL"/>
          <w:sz w:val="24"/>
          <w:szCs w:val="24"/>
          <w:w w:val="100"/>
          <w:color w:val="000000"/>
          <w:position w:val="0"/>
        </w:rPr>
        <w:t>KILKA UWAG O BUDOWIE TEKSTU W DIALEKCIE</w:t>
        <w:br/>
        <w:t>POLONIJNYM Z PÓŁNOCNEJ FRANCJI</w:t>
      </w:r>
      <w:bookmarkEnd w:id="13"/>
    </w:p>
    <w:p>
      <w:pPr>
        <w:pStyle w:val="Style8"/>
        <w:numPr>
          <w:ilvl w:val="0"/>
          <w:numId w:val="45"/>
        </w:numPr>
        <w:framePr w:w="7661" w:h="5718" w:hRule="exact" w:wrap="none" w:vAnchor="page" w:hAnchor="page" w:x="339" w:y="3382"/>
        <w:tabs>
          <w:tab w:leader="none" w:pos="1138" w:val="left"/>
        </w:tabs>
        <w:widowControl w:val="0"/>
        <w:keepNext w:val="0"/>
        <w:keepLines w:val="0"/>
        <w:shd w:val="clear" w:color="auto" w:fill="auto"/>
        <w:bidi w:val="0"/>
        <w:jc w:val="both"/>
        <w:spacing w:before="0" w:after="0"/>
        <w:ind w:left="460" w:right="0" w:firstLine="380"/>
      </w:pPr>
      <w:r>
        <w:rPr>
          <w:lang w:val="pl-PL" w:eastAsia="pl-PL" w:bidi="pl-PL"/>
          <w:w w:val="100"/>
          <w:spacing w:val="0"/>
          <w:color w:val="000000"/>
          <w:position w:val="0"/>
        </w:rPr>
        <w:t xml:space="preserve">Dwa północnofrancuskie departamenty </w:t>
      </w:r>
      <w:r>
        <w:rPr>
          <w:lang w:val="de-DE" w:eastAsia="de-DE" w:bidi="de-DE"/>
          <w:w w:val="100"/>
          <w:spacing w:val="0"/>
          <w:color w:val="000000"/>
          <w:position w:val="0"/>
        </w:rPr>
        <w:t xml:space="preserve">Nord </w:t>
      </w:r>
      <w:r>
        <w:rPr>
          <w:lang w:val="pl-PL" w:eastAsia="pl-PL" w:bidi="pl-PL"/>
          <w:w w:val="100"/>
          <w:spacing w:val="0"/>
          <w:color w:val="000000"/>
          <w:position w:val="0"/>
        </w:rPr>
        <w:t>i Pas-de-Calais były od lat międzywojennych aż do lat sześćdziesiątych najprężniejszym ośrodkiem polskości we Francji, ponieważ w przemysłowych okolicach Lille znalazło pracę i osiedliło się najwięcej spośród tych, którzy wybrali emigrację do tego kraju.</w:t>
      </w:r>
    </w:p>
    <w:p>
      <w:pPr>
        <w:pStyle w:val="Style8"/>
        <w:framePr w:w="7661" w:h="5718" w:hRule="exact" w:wrap="none" w:vAnchor="page" w:hAnchor="page" w:x="339" w:y="3382"/>
        <w:widowControl w:val="0"/>
        <w:keepNext w:val="0"/>
        <w:keepLines w:val="0"/>
        <w:shd w:val="clear" w:color="auto" w:fill="auto"/>
        <w:bidi w:val="0"/>
        <w:jc w:val="both"/>
        <w:spacing w:before="0" w:after="120"/>
        <w:ind w:left="460" w:right="0" w:firstLine="380"/>
      </w:pPr>
      <w:r>
        <w:rPr>
          <w:lang w:val="pl-PL" w:eastAsia="pl-PL" w:bidi="pl-PL"/>
          <w:w w:val="100"/>
          <w:spacing w:val="0"/>
          <w:color w:val="000000"/>
          <w:position w:val="0"/>
        </w:rPr>
        <w:t>Francja, która w czasie I wojny światowej poniosła ogromne straty, stała się po wojnie krajem migracyjnym, szczególnie chętnie przyjmującym emigrantów z Polski, która po odzyskaniu niepodległości miała ogromne rezerwy rąk do pracy. Dlatego też w latach 1919-1939 w czasie zorganizowa</w:t>
        <w:softHyphen/>
        <w:t xml:space="preserve">nej akcji migracyjnej, regulowanej przez postanowienia konwencji polsko- francuskiej z 3 września 1919 r., przybyło do Francji około pół miliona Polaków (z pobliskiej Westfalii, Nadrenii i ziem polskich), z czego około 200 000 osiedliło się w departamentach </w:t>
      </w:r>
      <w:r>
        <w:rPr>
          <w:lang w:val="de-DE" w:eastAsia="de-DE" w:bidi="de-DE"/>
          <w:w w:val="100"/>
          <w:spacing w:val="0"/>
          <w:color w:val="000000"/>
          <w:position w:val="0"/>
        </w:rPr>
        <w:t xml:space="preserve">Nord </w:t>
      </w:r>
      <w:r>
        <w:rPr>
          <w:lang w:val="pl-PL" w:eastAsia="pl-PL" w:bidi="pl-PL"/>
          <w:w w:val="100"/>
          <w:spacing w:val="0"/>
          <w:color w:val="000000"/>
          <w:position w:val="0"/>
        </w:rPr>
        <w:t>i Pas-de-Calais, gdzie był skoncentrowany przemysł ciężki</w:t>
      </w:r>
      <w:r>
        <w:rPr>
          <w:lang w:val="pl-PL" w:eastAsia="pl-PL" w:bidi="pl-PL"/>
          <w:vertAlign w:val="superscript"/>
          <w:w w:val="100"/>
          <w:spacing w:val="0"/>
          <w:color w:val="000000"/>
          <w:position w:val="0"/>
        </w:rPr>
        <w:t>1</w:t>
      </w:r>
      <w:r>
        <w:rPr>
          <w:lang w:val="pl-PL" w:eastAsia="pl-PL" w:bidi="pl-PL"/>
          <w:w w:val="100"/>
          <w:spacing w:val="0"/>
          <w:color w:val="000000"/>
          <w:position w:val="0"/>
        </w:rPr>
        <w:t>. Ta ogromna rzesza wychodźcza mieszkała na północy Francji na stosunkowo niewielkim obszarze i było to w latach poprzedzających II wojnę światową największe skupisko Polaków w Europie Zachodniej — na niewielkim terenie ponad 200 000 osób mówiących po polsku.</w:t>
      </w:r>
    </w:p>
    <w:p>
      <w:pPr>
        <w:pStyle w:val="Style8"/>
        <w:numPr>
          <w:ilvl w:val="0"/>
          <w:numId w:val="45"/>
        </w:numPr>
        <w:framePr w:w="7661" w:h="5718" w:hRule="exact" w:wrap="none" w:vAnchor="page" w:hAnchor="page" w:x="339" w:y="3382"/>
        <w:tabs>
          <w:tab w:leader="none" w:pos="1133" w:val="left"/>
        </w:tabs>
        <w:widowControl w:val="0"/>
        <w:keepNext w:val="0"/>
        <w:keepLines w:val="0"/>
        <w:shd w:val="clear" w:color="auto" w:fill="auto"/>
        <w:bidi w:val="0"/>
        <w:jc w:val="both"/>
        <w:spacing w:before="0" w:after="0"/>
        <w:ind w:left="460" w:right="0" w:firstLine="380"/>
      </w:pPr>
      <w:r>
        <w:rPr>
          <w:lang w:val="pl-PL" w:eastAsia="pl-PL" w:bidi="pl-PL"/>
          <w:w w:val="100"/>
          <w:spacing w:val="0"/>
          <w:color w:val="000000"/>
          <w:position w:val="0"/>
        </w:rPr>
        <w:t>Emigracja polska wykonała w regionie Nord-Pas-de-Calais ogromną pracę. Robotnicy polscy, zawsze pracujący ofiarnie, zostali najęci do wyko</w:t>
        <w:softHyphen/>
        <w:t>nywania najtrudniejszych robót; najwięcej z nich zostało zatrudnionych jako górnicy dołowi w kopalniach węgla kamiennego</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bardzo trudnych w eks</w:t>
        <w:softHyphen/>
        <w:t>ploatacji ze względu na płytkie pokłady, pracowali także w koksowniach,</w:t>
      </w:r>
    </w:p>
    <w:p>
      <w:pPr>
        <w:pStyle w:val="Style41"/>
        <w:framePr w:w="7248" w:h="1054" w:hRule="exact" w:wrap="none" w:vAnchor="page" w:hAnchor="page" w:x="738" w:y="9764"/>
        <w:tabs>
          <w:tab w:leader="none" w:pos="795" w:val="left"/>
        </w:tabs>
        <w:widowControl w:val="0"/>
        <w:keepNext w:val="0"/>
        <w:keepLines w:val="0"/>
        <w:shd w:val="clear" w:color="auto" w:fill="auto"/>
        <w:bidi w:val="0"/>
        <w:spacing w:before="0" w:after="0" w:line="204" w:lineRule="exact"/>
        <w:ind w:left="440" w:right="0" w:firstLine="260"/>
      </w:pPr>
      <w:r>
        <w:rPr>
          <w:rStyle w:val="CharStyle43"/>
          <w:vertAlign w:val="superscript"/>
          <w:b/>
          <w:bCs/>
          <w:i w:val="0"/>
          <w:iCs w:val="0"/>
        </w:rPr>
        <w:t>1</w:t>
      </w:r>
      <w:r>
        <w:rPr>
          <w:rStyle w:val="CharStyle43"/>
          <w:b/>
          <w:bCs/>
          <w:i w:val="0"/>
          <w:iCs w:val="0"/>
        </w:rPr>
        <w:tab/>
      </w:r>
      <w:r>
        <w:rPr>
          <w:rStyle w:val="CharStyle43"/>
          <w:lang w:val="cs-CZ" w:eastAsia="cs-CZ" w:bidi="cs-CZ"/>
          <w:b/>
          <w:bCs/>
          <w:i w:val="0"/>
          <w:iCs w:val="0"/>
        </w:rPr>
        <w:t xml:space="preserve">Zob. </w:t>
      </w:r>
      <w:r>
        <w:rPr>
          <w:rStyle w:val="CharStyle43"/>
          <w:b/>
          <w:bCs/>
          <w:i w:val="0"/>
          <w:iCs w:val="0"/>
        </w:rPr>
        <w:t xml:space="preserve">H. Janowska, </w:t>
      </w:r>
      <w:r>
        <w:rPr>
          <w:rStyle w:val="CharStyle70"/>
          <w:b/>
          <w:bCs/>
          <w:i/>
          <w:iCs/>
        </w:rPr>
        <w:t>Polska emigracja zarobkowa we Francji (1919-1939),</w:t>
      </w:r>
      <w:r>
        <w:rPr>
          <w:rStyle w:val="CharStyle43"/>
          <w:b/>
          <w:bCs/>
          <w:i w:val="0"/>
          <w:iCs w:val="0"/>
        </w:rPr>
        <w:t xml:space="preserve"> Warszawa 1964; J. </w:t>
      </w:r>
      <w:r>
        <w:rPr>
          <w:rStyle w:val="CharStyle43"/>
          <w:lang w:val="cs-CZ" w:eastAsia="cs-CZ" w:bidi="cs-CZ"/>
          <w:b/>
          <w:bCs/>
          <w:i w:val="0"/>
          <w:iCs w:val="0"/>
        </w:rPr>
        <w:t xml:space="preserve">Ponty, </w:t>
      </w:r>
      <w:r>
        <w:rPr>
          <w:rStyle w:val="CharStyle70"/>
          <w:b/>
          <w:bCs/>
          <w:i/>
          <w:iCs/>
        </w:rPr>
        <w:t xml:space="preserve">Polonais </w:t>
      </w:r>
      <w:r>
        <w:rPr>
          <w:rStyle w:val="CharStyle70"/>
          <w:lang w:val="cs-CZ" w:eastAsia="cs-CZ" w:bidi="cs-CZ"/>
          <w:b/>
          <w:bCs/>
          <w:i/>
          <w:iCs/>
        </w:rPr>
        <w:t xml:space="preserve">méconnus. </w:t>
      </w:r>
      <w:r>
        <w:rPr>
          <w:rStyle w:val="CharStyle70"/>
          <w:b/>
          <w:bCs/>
          <w:i/>
          <w:iCs/>
        </w:rPr>
        <w:t xml:space="preserve">Histoire </w:t>
      </w:r>
      <w:r>
        <w:rPr>
          <w:rStyle w:val="CharStyle70"/>
          <w:lang w:val="de-DE" w:eastAsia="de-DE" w:bidi="de-DE"/>
          <w:b/>
          <w:bCs/>
          <w:i/>
          <w:iCs/>
        </w:rPr>
        <w:t xml:space="preserve">des travailleurs </w:t>
      </w:r>
      <w:r>
        <w:rPr>
          <w:rStyle w:val="CharStyle70"/>
          <w:lang w:val="cs-CZ" w:eastAsia="cs-CZ" w:bidi="cs-CZ"/>
          <w:b/>
          <w:bCs/>
          <w:i/>
          <w:iCs/>
        </w:rPr>
        <w:t xml:space="preserve">immigrés </w:t>
      </w:r>
      <w:r>
        <w:rPr>
          <w:rStyle w:val="CharStyle70"/>
          <w:b/>
          <w:bCs/>
          <w:i/>
          <w:iCs/>
        </w:rPr>
        <w:t xml:space="preserve">en France </w:t>
      </w:r>
      <w:r>
        <w:rPr>
          <w:rStyle w:val="CharStyle70"/>
          <w:lang w:val="en-US" w:eastAsia="en-US" w:bidi="en-US"/>
          <w:b/>
          <w:bCs/>
          <w:i/>
          <w:iCs/>
        </w:rPr>
        <w:t>dans l'entre-deux</w:t>
      </w:r>
      <w:r>
        <w:rPr>
          <w:rStyle w:val="CharStyle70"/>
          <w:b/>
          <w:bCs/>
          <w:i/>
          <w:iCs/>
        </w:rPr>
        <w:t>-guerre,</w:t>
      </w:r>
      <w:r>
        <w:rPr>
          <w:rStyle w:val="CharStyle43"/>
          <w:b/>
          <w:bCs/>
          <w:i w:val="0"/>
          <w:iCs w:val="0"/>
        </w:rPr>
        <w:t xml:space="preserve"> </w:t>
      </w:r>
      <w:r>
        <w:rPr>
          <w:rStyle w:val="CharStyle43"/>
          <w:lang w:val="en-US" w:eastAsia="en-US" w:bidi="en-US"/>
          <w:b/>
          <w:bCs/>
          <w:i w:val="0"/>
          <w:iCs w:val="0"/>
        </w:rPr>
        <w:t xml:space="preserve">Paris 1988; E. </w:t>
      </w:r>
      <w:r>
        <w:rPr>
          <w:rStyle w:val="CharStyle43"/>
          <w:b/>
          <w:bCs/>
          <w:i w:val="0"/>
          <w:iCs w:val="0"/>
        </w:rPr>
        <w:t xml:space="preserve">Gogolewski, </w:t>
      </w:r>
      <w:r>
        <w:rPr>
          <w:rStyle w:val="CharStyle70"/>
          <w:b/>
          <w:bCs/>
          <w:i/>
          <w:iCs/>
        </w:rPr>
        <w:t xml:space="preserve">Życie emigrantów polskich we Francji w latach 1919-1939, </w:t>
      </w:r>
      <w:r>
        <w:rPr>
          <w:rStyle w:val="CharStyle43"/>
          <w:b/>
          <w:bCs/>
          <w:i w:val="0"/>
          <w:iCs w:val="0"/>
        </w:rPr>
        <w:t xml:space="preserve">„Przegląd Polonijny”, 1990, z. 2, s. 19-40; R. Dzwonkowski, W. Śladkowski, </w:t>
      </w:r>
      <w:r>
        <w:rPr>
          <w:rStyle w:val="CharStyle70"/>
          <w:b/>
          <w:bCs/>
          <w:i/>
          <w:iCs/>
        </w:rPr>
        <w:t xml:space="preserve">Polonia francuska, </w:t>
      </w:r>
      <w:r>
        <w:rPr>
          <w:rStyle w:val="CharStyle43"/>
          <w:b/>
          <w:bCs/>
          <w:i w:val="0"/>
          <w:iCs w:val="0"/>
        </w:rPr>
        <w:t xml:space="preserve">[w:] </w:t>
      </w:r>
      <w:r>
        <w:rPr>
          <w:rStyle w:val="CharStyle70"/>
          <w:b/>
          <w:bCs/>
          <w:i/>
          <w:iCs/>
        </w:rPr>
        <w:t>Polonia w Europie,</w:t>
      </w:r>
      <w:r>
        <w:rPr>
          <w:rStyle w:val="CharStyle43"/>
          <w:b/>
          <w:bCs/>
          <w:i w:val="0"/>
          <w:iCs w:val="0"/>
        </w:rPr>
        <w:t xml:space="preserve"> pod red. B. Szydłowskiej-Ceglowej, Poznań 1992, s. 365-410.</w:t>
      </w:r>
    </w:p>
    <w:p>
      <w:pPr>
        <w:pStyle w:val="Style37"/>
        <w:framePr w:w="7248" w:h="843" w:hRule="exact" w:wrap="none" w:vAnchor="page" w:hAnchor="page" w:x="738" w:y="10849"/>
        <w:tabs>
          <w:tab w:leader="none" w:pos="786" w:val="left"/>
        </w:tabs>
        <w:widowControl w:val="0"/>
        <w:keepNext w:val="0"/>
        <w:keepLines w:val="0"/>
        <w:shd w:val="clear" w:color="auto" w:fill="auto"/>
        <w:bidi w:val="0"/>
        <w:jc w:val="both"/>
        <w:spacing w:before="0" w:after="0" w:line="202" w:lineRule="exact"/>
        <w:ind w:left="440" w:right="0" w:firstLine="2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Według danych J. </w:t>
      </w:r>
      <w:r>
        <w:rPr>
          <w:lang w:val="cs-CZ" w:eastAsia="cs-CZ" w:bidi="cs-CZ"/>
          <w:w w:val="100"/>
          <w:spacing w:val="0"/>
          <w:color w:val="000000"/>
          <w:position w:val="0"/>
        </w:rPr>
        <w:t xml:space="preserve">Ponty </w:t>
      </w:r>
      <w:r>
        <w:rPr>
          <w:lang w:val="pl-PL" w:eastAsia="pl-PL" w:bidi="pl-PL"/>
          <w:w w:val="100"/>
          <w:spacing w:val="0"/>
          <w:color w:val="000000"/>
          <w:position w:val="0"/>
        </w:rPr>
        <w:t xml:space="preserve">w roku 1926 w departamencie Pas-de-Calais 93% Polaków czynnych zawodowo było zatrudnionych w górnictwie — ogólna ich liczba wynosiła 42 tys., podobnie było w departamencie </w:t>
      </w:r>
      <w:r>
        <w:rPr>
          <w:lang w:val="de-DE" w:eastAsia="de-DE" w:bidi="de-DE"/>
          <w:w w:val="100"/>
          <w:spacing w:val="0"/>
          <w:color w:val="000000"/>
          <w:position w:val="0"/>
        </w:rPr>
        <w:t xml:space="preserve">Nord, </w:t>
      </w:r>
      <w:r>
        <w:rPr>
          <w:lang w:val="pl-PL" w:eastAsia="pl-PL" w:bidi="pl-PL"/>
          <w:w w:val="100"/>
          <w:spacing w:val="0"/>
          <w:color w:val="000000"/>
          <w:position w:val="0"/>
        </w:rPr>
        <w:t xml:space="preserve">gdzie w górnictwie pracowało 73% Polaków, co stanowiło około 37 </w:t>
      </w:r>
      <w:r>
        <w:rPr>
          <w:lang w:val="cs-CZ" w:eastAsia="cs-CZ" w:bidi="cs-CZ"/>
          <w:w w:val="100"/>
          <w:spacing w:val="0"/>
          <w:color w:val="000000"/>
          <w:position w:val="0"/>
        </w:rPr>
        <w:t xml:space="preserve">tys., </w:t>
      </w:r>
      <w:r>
        <w:rPr>
          <w:lang w:val="pl-PL" w:eastAsia="pl-PL" w:bidi="pl-PL"/>
          <w:w w:val="100"/>
          <w:spacing w:val="0"/>
          <w:color w:val="000000"/>
          <w:position w:val="0"/>
        </w:rPr>
        <w:t xml:space="preserve">J. </w:t>
      </w:r>
      <w:r>
        <w:rPr>
          <w:lang w:val="cs-CZ" w:eastAsia="cs-CZ" w:bidi="cs-CZ"/>
          <w:w w:val="100"/>
          <w:spacing w:val="0"/>
          <w:color w:val="000000"/>
          <w:position w:val="0"/>
        </w:rPr>
        <w:t xml:space="preserve">Ponty, op. </w:t>
      </w:r>
      <w:r>
        <w:rPr>
          <w:rStyle w:val="CharStyle69"/>
          <w:lang w:val="cs-CZ" w:eastAsia="cs-CZ" w:bidi="cs-CZ"/>
          <w:b/>
          <w:bCs/>
        </w:rPr>
        <w:t>cit,</w:t>
      </w:r>
      <w:r>
        <w:rPr>
          <w:lang w:val="cs-CZ" w:eastAsia="cs-CZ" w:bidi="cs-CZ"/>
          <w:w w:val="100"/>
          <w:spacing w:val="0"/>
          <w:color w:val="000000"/>
          <w:position w:val="0"/>
        </w:rPr>
        <w:t xml:space="preserve"> </w:t>
      </w:r>
      <w:r>
        <w:rPr>
          <w:lang w:val="pl-PL" w:eastAsia="pl-PL" w:bidi="pl-PL"/>
          <w:w w:val="100"/>
          <w:spacing w:val="0"/>
          <w:color w:val="000000"/>
          <w:position w:val="0"/>
        </w:rPr>
        <w:t>s. 124-125.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762" w:y="1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544</w:t>
      </w:r>
    </w:p>
    <w:p>
      <w:pPr>
        <w:pStyle w:val="Style26"/>
        <w:framePr w:wrap="none" w:vAnchor="page" w:hAnchor="page" w:x="3622" w:y="1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KAZIMIERZ OŻÓG</w:t>
      </w:r>
    </w:p>
    <w:p>
      <w:pPr>
        <w:pStyle w:val="Style8"/>
        <w:framePr w:w="7661" w:h="6930" w:hRule="exact" w:wrap="none" w:vAnchor="page" w:hAnchor="page" w:x="339" w:y="567"/>
        <w:tabs>
          <w:tab w:leader="none" w:pos="1133" w:val="left"/>
        </w:tabs>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hutach, w przemyśle tekstylnym Lille i na fermach urodzajnej Flandrii</w:t>
      </w:r>
      <w:r>
        <w:rPr>
          <w:lang w:val="pl-PL" w:eastAsia="pl-PL" w:bidi="pl-PL"/>
          <w:vertAlign w:val="superscript"/>
          <w:w w:val="100"/>
          <w:spacing w:val="0"/>
          <w:color w:val="000000"/>
          <w:position w:val="0"/>
        </w:rPr>
        <w:t>3</w:t>
      </w:r>
      <w:r>
        <w:rPr>
          <w:lang w:val="pl-PL" w:eastAsia="pl-PL" w:bidi="pl-PL"/>
          <w:w w:val="100"/>
          <w:spacing w:val="0"/>
          <w:color w:val="000000"/>
          <w:position w:val="0"/>
        </w:rPr>
        <w:t>. Była to zatem typowa emigracja zarobkowa, udawali się na nią w większości ludzie niewykształceni, prości, pochodzący głównie ze wsi. Ich pierwszym językiem nie była więc polszczyzna ogólna (literacka), lecz gwara</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661" w:h="6930" w:hRule="exact" w:wrap="none" w:vAnchor="page" w:hAnchor="page" w:x="339" w:y="567"/>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Emigranci polscy pracujący na dole w kopalniach otrzymywali mieszka</w:t>
        <w:softHyphen/>
        <w:t xml:space="preserve">nia (domy) w specjalnie dla nich budowanych przez kompanie węglowe koloniach górniczych położonych blisko kopalni, co miało ogromny wpływ na podtrzymanie polskości i zachowanie języka. Dzięki tej niespotykanej we Francji zwartości grupy migracyjnej stworzyli Polacy w departamentach </w:t>
      </w:r>
      <w:r>
        <w:rPr>
          <w:lang w:val="de-DE" w:eastAsia="de-DE" w:bidi="de-DE"/>
          <w:w w:val="100"/>
          <w:spacing w:val="0"/>
          <w:color w:val="000000"/>
          <w:position w:val="0"/>
        </w:rPr>
        <w:t xml:space="preserve">Nord </w:t>
      </w:r>
      <w:r>
        <w:rPr>
          <w:lang w:val="pl-PL" w:eastAsia="pl-PL" w:bidi="pl-PL"/>
          <w:w w:val="100"/>
          <w:spacing w:val="0"/>
          <w:color w:val="000000"/>
          <w:position w:val="0"/>
        </w:rPr>
        <w:t>i Pas-de-Calais silną mniejszość narodową i rozwinęli bogate formy działalności patriotycznej, kulturalnej, społecznej, religijnej, oświatowej. Wychodziła polska prasa, z dwoma popularnymi dziennikami „Narodowcem” i „Wiarusem Polskim” na czele, rozwijano szeroko nauczanie języka pol</w:t>
        <w:softHyphen/>
        <w:t>skiego z elementami historii i geografii, działały zespoły artystyczne. Wiele parafii miało polskiego wikariusza.</w:t>
      </w:r>
    </w:p>
    <w:p>
      <w:pPr>
        <w:pStyle w:val="Style8"/>
        <w:framePr w:w="7661" w:h="6930" w:hRule="exact" w:wrap="none" w:vAnchor="page" w:hAnchor="page" w:x="339" w:y="567"/>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Największy rozwój społeczności polskiej z północnej Francji przypada na lata trzydzieste i okres tuż po zakończeniu II wojny światowej. Niektóre kolonie górnicze były wówczas rzeczywiście „małą Polską”. Porównajmy opinię Jędrzeja Bukowskiego:</w:t>
      </w:r>
    </w:p>
    <w:p>
      <w:pPr>
        <w:pStyle w:val="Style8"/>
        <w:framePr w:w="7661" w:h="6930" w:hRule="exact" w:wrap="none" w:vAnchor="page" w:hAnchor="page" w:x="339" w:y="567"/>
        <w:widowControl w:val="0"/>
        <w:keepNext w:val="0"/>
        <w:keepLines w:val="0"/>
        <w:shd w:val="clear" w:color="auto" w:fill="auto"/>
        <w:bidi w:val="0"/>
        <w:jc w:val="both"/>
        <w:spacing w:before="0" w:after="120"/>
        <w:ind w:left="440" w:right="0" w:firstLine="380"/>
      </w:pPr>
      <w:r>
        <w:rPr>
          <w:lang w:val="pl-PL" w:eastAsia="pl-PL" w:bidi="pl-PL"/>
          <w:w w:val="100"/>
          <w:spacing w:val="0"/>
          <w:color w:val="000000"/>
          <w:position w:val="0"/>
        </w:rPr>
        <w:t xml:space="preserve">„W niektórych miastach Polacy byli bardzo liczni i tak: w Bruay-La Buissiere było ich 12 000 na 15 000 mieszkańców, w Aniche i okolicy — 6 000 na 8 000, w kompleksie Ostricourt, </w:t>
      </w:r>
      <w:r>
        <w:rPr>
          <w:lang w:val="de-DE" w:eastAsia="de-DE" w:bidi="de-DE"/>
          <w:w w:val="100"/>
          <w:spacing w:val="0"/>
          <w:color w:val="000000"/>
          <w:position w:val="0"/>
        </w:rPr>
        <w:t xml:space="preserve">Libercourt, Carvin </w:t>
      </w:r>
      <w:r>
        <w:rPr>
          <w:lang w:val="pl-PL" w:eastAsia="pl-PL" w:bidi="pl-PL"/>
          <w:w w:val="100"/>
          <w:spacing w:val="0"/>
          <w:color w:val="000000"/>
          <w:position w:val="0"/>
        </w:rPr>
        <w:t>i Oignies 9 000 na 12 000 mieszkańców”</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numPr>
          <w:ilvl w:val="0"/>
          <w:numId w:val="45"/>
        </w:numPr>
        <w:framePr w:w="7661" w:h="6930" w:hRule="exact" w:wrap="none" w:vAnchor="page" w:hAnchor="page" w:x="339" w:y="567"/>
        <w:tabs>
          <w:tab w:leader="none" w:pos="1144" w:val="left"/>
        </w:tabs>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Jednak od lat sześćdziesiątych polskość w tych stronach Francji zaczyna się cofać</w:t>
      </w:r>
      <w:r>
        <w:rPr>
          <w:lang w:val="pl-PL" w:eastAsia="pl-PL" w:bidi="pl-PL"/>
          <w:vertAlign w:val="superscript"/>
          <w:w w:val="100"/>
          <w:spacing w:val="0"/>
          <w:color w:val="000000"/>
          <w:position w:val="0"/>
        </w:rPr>
        <w:t>6</w:t>
      </w:r>
      <w:r>
        <w:rPr>
          <w:lang w:val="pl-PL" w:eastAsia="pl-PL" w:bidi="pl-PL"/>
          <w:w w:val="100"/>
          <w:spacing w:val="0"/>
          <w:color w:val="000000"/>
          <w:position w:val="0"/>
        </w:rPr>
        <w:t>. Wydobycie węgla kamiennego stawało się nieopłacalne, stopniowo zaczęto więc zamykać kopalnie — ostatnia kopalnia tego regionu w Oignies została zamknięta w grudniu 1990 r.</w:t>
      </w:r>
    </w:p>
    <w:p>
      <w:pPr>
        <w:pStyle w:val="Style8"/>
        <w:framePr w:w="7661" w:h="6930" w:hRule="exact" w:wrap="none" w:vAnchor="page" w:hAnchor="page" w:x="339" w:y="567"/>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Na skutek wydarzeń politycznych po II wojnie światowej</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większa część</w:t>
      </w:r>
    </w:p>
    <w:p>
      <w:pPr>
        <w:pStyle w:val="Style37"/>
        <w:framePr w:w="7272" w:h="621" w:hRule="exact" w:wrap="none" w:vAnchor="page" w:hAnchor="page" w:x="714" w:y="7975"/>
        <w:tabs>
          <w:tab w:leader="none" w:pos="802" w:val="left"/>
        </w:tabs>
        <w:widowControl w:val="0"/>
        <w:keepNext w:val="0"/>
        <w:keepLines w:val="0"/>
        <w:shd w:val="clear" w:color="auto" w:fill="auto"/>
        <w:bidi w:val="0"/>
        <w:jc w:val="both"/>
        <w:spacing w:before="0" w:after="0" w:line="197" w:lineRule="exact"/>
        <w:ind w:left="420" w:right="0" w:firstLine="260"/>
      </w:pPr>
      <w:r>
        <w:rPr>
          <w:lang w:val="pl-PL" w:eastAsia="pl-PL" w:bidi="pl-PL"/>
          <w:vertAlign w:val="superscript"/>
          <w:w w:val="100"/>
          <w:spacing w:val="0"/>
          <w:color w:val="000000"/>
          <w:position w:val="0"/>
        </w:rPr>
        <w:t>3</w:t>
      </w:r>
      <w:r>
        <w:rPr>
          <w:lang w:val="pl-PL" w:eastAsia="pl-PL" w:bidi="pl-PL"/>
          <w:w w:val="100"/>
          <w:spacing w:val="0"/>
          <w:color w:val="000000"/>
          <w:position w:val="0"/>
        </w:rPr>
        <w:tab/>
        <w:t>Emigranci zatrudnieni w rolnictwie mieli bardzo trudne warunki, żyli w rozproszeniu, w zupełnym wyizolowaniu, często wykorzystywani przez farmerów pracowali po kilkanaście godzin na dobę. Ich język jest najbardziej nasycony elementami francuskimi.</w:t>
      </w:r>
    </w:p>
    <w:p>
      <w:pPr>
        <w:pStyle w:val="Style41"/>
        <w:framePr w:w="7272" w:h="612" w:hRule="exact" w:wrap="none" w:vAnchor="page" w:hAnchor="page" w:x="714" w:y="8624"/>
        <w:tabs>
          <w:tab w:leader="none" w:pos="802" w:val="left"/>
        </w:tabs>
        <w:widowControl w:val="0"/>
        <w:keepNext w:val="0"/>
        <w:keepLines w:val="0"/>
        <w:shd w:val="clear" w:color="auto" w:fill="auto"/>
        <w:bidi w:val="0"/>
        <w:spacing w:before="0" w:after="0" w:line="204" w:lineRule="exact"/>
        <w:ind w:left="420" w:right="0" w:firstLine="260"/>
      </w:pPr>
      <w:r>
        <w:rPr>
          <w:rStyle w:val="CharStyle43"/>
          <w:vertAlign w:val="superscript"/>
          <w:b/>
          <w:bCs/>
          <w:i w:val="0"/>
          <w:iCs w:val="0"/>
        </w:rPr>
        <w:t>4</w:t>
      </w:r>
      <w:r>
        <w:rPr>
          <w:rStyle w:val="CharStyle43"/>
          <w:b/>
          <w:bCs/>
          <w:i w:val="0"/>
          <w:iCs w:val="0"/>
        </w:rPr>
        <w:tab/>
        <w:t xml:space="preserve">Zob. artykuł Z. Cygal-Krupowej, </w:t>
      </w:r>
      <w:r>
        <w:rPr>
          <w:rStyle w:val="CharStyle70"/>
          <w:lang w:val="de-DE" w:eastAsia="de-DE" w:bidi="de-DE"/>
          <w:b/>
          <w:bCs/>
          <w:i/>
          <w:iCs/>
        </w:rPr>
        <w:t xml:space="preserve">Remarques generales </w:t>
      </w:r>
      <w:r>
        <w:rPr>
          <w:rStyle w:val="CharStyle70"/>
          <w:b/>
          <w:bCs/>
          <w:i/>
          <w:iCs/>
        </w:rPr>
        <w:t xml:space="preserve">sur la </w:t>
      </w:r>
      <w:r>
        <w:rPr>
          <w:rStyle w:val="CharStyle70"/>
          <w:lang w:val="en-US" w:eastAsia="en-US" w:bidi="en-US"/>
          <w:b/>
          <w:bCs/>
          <w:i/>
          <w:iCs/>
        </w:rPr>
        <w:t xml:space="preserve">longue polonaise </w:t>
      </w:r>
      <w:r>
        <w:rPr>
          <w:rStyle w:val="CharStyle70"/>
          <w:b/>
          <w:bCs/>
          <w:i/>
          <w:iCs/>
        </w:rPr>
        <w:t xml:space="preserve">des </w:t>
      </w:r>
      <w:r>
        <w:rPr>
          <w:rStyle w:val="CharStyle70"/>
          <w:lang w:val="en-US" w:eastAsia="en-US" w:bidi="en-US"/>
          <w:b/>
          <w:bCs/>
          <w:i/>
          <w:iCs/>
        </w:rPr>
        <w:t xml:space="preserve">emigres </w:t>
      </w:r>
      <w:r>
        <w:rPr>
          <w:rStyle w:val="CharStyle70"/>
          <w:b/>
          <w:bCs/>
          <w:i/>
          <w:iCs/>
        </w:rPr>
        <w:t xml:space="preserve">polonais </w:t>
      </w:r>
      <w:r>
        <w:rPr>
          <w:rStyle w:val="CharStyle70"/>
          <w:lang w:val="en-US" w:eastAsia="en-US" w:bidi="en-US"/>
          <w:b/>
          <w:bCs/>
          <w:i/>
          <w:iCs/>
        </w:rPr>
        <w:t xml:space="preserve">dans </w:t>
      </w:r>
      <w:r>
        <w:rPr>
          <w:rStyle w:val="CharStyle70"/>
          <w:lang w:val="cs-CZ" w:eastAsia="cs-CZ" w:bidi="cs-CZ"/>
          <w:b/>
          <w:bCs/>
          <w:i/>
          <w:iCs/>
        </w:rPr>
        <w:t xml:space="preserve">les départements </w:t>
      </w:r>
      <w:r>
        <w:rPr>
          <w:rStyle w:val="CharStyle70"/>
          <w:lang w:val="de-DE" w:eastAsia="de-DE" w:bidi="de-DE"/>
          <w:b/>
          <w:bCs/>
          <w:i/>
          <w:iCs/>
        </w:rPr>
        <w:t>du Nord et du Pas-de-Calais,</w:t>
      </w:r>
      <w:r>
        <w:rPr>
          <w:rStyle w:val="CharStyle43"/>
          <w:lang w:val="de-DE" w:eastAsia="de-DE" w:bidi="de-DE"/>
          <w:b/>
          <w:bCs/>
          <w:i w:val="0"/>
          <w:iCs w:val="0"/>
        </w:rPr>
        <w:t xml:space="preserve"> [w:] </w:t>
      </w:r>
      <w:r>
        <w:rPr>
          <w:rStyle w:val="CharStyle70"/>
          <w:lang w:val="de-DE" w:eastAsia="de-DE" w:bidi="de-DE"/>
          <w:b/>
          <w:bCs/>
          <w:i/>
          <w:iCs/>
        </w:rPr>
        <w:t xml:space="preserve">Les </w:t>
      </w:r>
      <w:r>
        <w:rPr>
          <w:rStyle w:val="CharStyle70"/>
          <w:lang w:val="en-US" w:eastAsia="en-US" w:bidi="en-US"/>
          <w:b/>
          <w:bCs/>
          <w:i/>
          <w:iCs/>
        </w:rPr>
        <w:t xml:space="preserve">owners </w:t>
      </w:r>
      <w:r>
        <w:rPr>
          <w:rStyle w:val="CharStyle70"/>
          <w:lang w:val="de-DE" w:eastAsia="de-DE" w:bidi="de-DE"/>
          <w:b/>
          <w:bCs/>
          <w:i/>
          <w:iCs/>
        </w:rPr>
        <w:t xml:space="preserve">polonais en France apres </w:t>
      </w:r>
      <w:r>
        <w:rPr>
          <w:rStyle w:val="CharStyle70"/>
          <w:lang w:val="en-US" w:eastAsia="en-US" w:bidi="en-US"/>
          <w:b/>
          <w:bCs/>
          <w:i/>
          <w:iCs/>
        </w:rPr>
        <w:t xml:space="preserve">la </w:t>
      </w:r>
      <w:r>
        <w:rPr>
          <w:rStyle w:val="CharStyle70"/>
          <w:lang w:val="de-DE" w:eastAsia="de-DE" w:bidi="de-DE"/>
          <w:b/>
          <w:bCs/>
          <w:i/>
          <w:iCs/>
        </w:rPr>
        <w:t xml:space="preserve">Seconde </w:t>
      </w:r>
      <w:r>
        <w:rPr>
          <w:rStyle w:val="CharStyle70"/>
          <w:lang w:val="en-US" w:eastAsia="en-US" w:bidi="en-US"/>
          <w:b/>
          <w:bCs/>
          <w:i/>
          <w:iCs/>
        </w:rPr>
        <w:t xml:space="preserve">Guerre </w:t>
      </w:r>
      <w:r>
        <w:rPr>
          <w:rStyle w:val="CharStyle70"/>
          <w:lang w:val="de-DE" w:eastAsia="de-DE" w:bidi="de-DE"/>
          <w:b/>
          <w:bCs/>
          <w:i/>
          <w:iCs/>
        </w:rPr>
        <w:t>Mondiale,</w:t>
      </w:r>
      <w:r>
        <w:rPr>
          <w:rStyle w:val="CharStyle43"/>
          <w:lang w:val="de-DE" w:eastAsia="de-DE" w:bidi="de-DE"/>
          <w:b/>
          <w:bCs/>
          <w:i w:val="0"/>
          <w:iCs w:val="0"/>
        </w:rPr>
        <w:t xml:space="preserve"> red. E. </w:t>
      </w:r>
      <w:r>
        <w:rPr>
          <w:rStyle w:val="CharStyle43"/>
          <w:b/>
          <w:bCs/>
          <w:i w:val="0"/>
          <w:iCs w:val="0"/>
        </w:rPr>
        <w:t xml:space="preserve">Gogolewski, </w:t>
      </w:r>
      <w:r>
        <w:rPr>
          <w:rStyle w:val="CharStyle43"/>
          <w:lang w:val="de-DE" w:eastAsia="de-DE" w:bidi="de-DE"/>
          <w:b/>
          <w:bCs/>
          <w:i w:val="0"/>
          <w:iCs w:val="0"/>
        </w:rPr>
        <w:t>Lille 1992, s. 87-97.</w:t>
      </w:r>
    </w:p>
    <w:p>
      <w:pPr>
        <w:pStyle w:val="Style37"/>
        <w:framePr w:w="7272" w:h="398" w:hRule="exact" w:wrap="none" w:vAnchor="page" w:hAnchor="page" w:x="714" w:y="9271"/>
        <w:tabs>
          <w:tab w:leader="none" w:pos="785" w:val="left"/>
        </w:tabs>
        <w:widowControl w:val="0"/>
        <w:keepNext w:val="0"/>
        <w:keepLines w:val="0"/>
        <w:shd w:val="clear" w:color="auto" w:fill="auto"/>
        <w:bidi w:val="0"/>
        <w:jc w:val="left"/>
        <w:spacing w:before="0" w:after="0" w:line="199" w:lineRule="exact"/>
        <w:ind w:left="420" w:right="0" w:firstLine="260"/>
      </w:pPr>
      <w:r>
        <w:rPr>
          <w:lang w:val="de-DE" w:eastAsia="de-DE" w:bidi="de-DE"/>
          <w:vertAlign w:val="superscript"/>
          <w:w w:val="100"/>
          <w:spacing w:val="0"/>
          <w:color w:val="000000"/>
          <w:position w:val="0"/>
        </w:rPr>
        <w:t>5</w:t>
      </w:r>
      <w:r>
        <w:rPr>
          <w:lang w:val="de-DE" w:eastAsia="de-DE" w:bidi="de-DE"/>
          <w:w w:val="100"/>
          <w:spacing w:val="0"/>
          <w:color w:val="000000"/>
          <w:position w:val="0"/>
        </w:rPr>
        <w:tab/>
        <w:t xml:space="preserve">J. </w:t>
      </w:r>
      <w:r>
        <w:rPr>
          <w:lang w:val="pl-PL" w:eastAsia="pl-PL" w:bidi="pl-PL"/>
          <w:w w:val="100"/>
          <w:spacing w:val="0"/>
          <w:color w:val="000000"/>
          <w:position w:val="0"/>
        </w:rPr>
        <w:t xml:space="preserve">Bukowski, </w:t>
      </w:r>
      <w:r>
        <w:rPr>
          <w:rStyle w:val="CharStyle69"/>
          <w:b/>
          <w:bCs/>
        </w:rPr>
        <w:t>Emigracja polska we Francji</w:t>
      </w:r>
      <w:r>
        <w:rPr>
          <w:lang w:val="pl-PL" w:eastAsia="pl-PL" w:bidi="pl-PL"/>
          <w:w w:val="100"/>
          <w:spacing w:val="0"/>
          <w:color w:val="000000"/>
          <w:position w:val="0"/>
        </w:rPr>
        <w:t xml:space="preserve"> cz. 1, „Głos Katolicki. Tygodnik Polskiej Emigracji”, 1993, nr 46, s. 2.</w:t>
      </w:r>
    </w:p>
    <w:p>
      <w:pPr>
        <w:pStyle w:val="Style37"/>
        <w:framePr w:w="7272" w:h="1008" w:hRule="exact" w:wrap="none" w:vAnchor="page" w:hAnchor="page" w:x="714" w:y="9690"/>
        <w:tabs>
          <w:tab w:leader="none" w:pos="802" w:val="left"/>
        </w:tabs>
        <w:widowControl w:val="0"/>
        <w:keepNext w:val="0"/>
        <w:keepLines w:val="0"/>
        <w:shd w:val="clear" w:color="auto" w:fill="auto"/>
        <w:bidi w:val="0"/>
        <w:jc w:val="both"/>
        <w:spacing w:before="0" w:after="0" w:line="204" w:lineRule="exact"/>
        <w:ind w:left="420" w:right="0" w:firstLine="26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E. Gogolewski, </w:t>
      </w:r>
      <w:r>
        <w:rPr>
          <w:rStyle w:val="CharStyle69"/>
          <w:b/>
          <w:bCs/>
        </w:rPr>
        <w:t>Obecna sytuacja w nauczaniu języka polskiego we Francji,</w:t>
      </w:r>
      <w:r>
        <w:rPr>
          <w:lang w:val="pl-PL" w:eastAsia="pl-PL" w:bidi="pl-PL"/>
          <w:w w:val="100"/>
          <w:spacing w:val="0"/>
          <w:color w:val="000000"/>
          <w:position w:val="0"/>
        </w:rPr>
        <w:t xml:space="preserve"> (w:] </w:t>
      </w:r>
      <w:r>
        <w:rPr>
          <w:rStyle w:val="CharStyle69"/>
          <w:b/>
          <w:bCs/>
        </w:rPr>
        <w:t>Język polski w świecie,</w:t>
      </w:r>
      <w:r>
        <w:rPr>
          <w:lang w:val="pl-PL" w:eastAsia="pl-PL" w:bidi="pl-PL"/>
          <w:w w:val="100"/>
          <w:spacing w:val="0"/>
          <w:color w:val="000000"/>
          <w:position w:val="0"/>
        </w:rPr>
        <w:t xml:space="preserve"> pod red. W. Miodunki. Kraków 1990, s. 307-320; J. </w:t>
      </w:r>
      <w:r>
        <w:rPr>
          <w:lang w:val="cs-CZ" w:eastAsia="cs-CZ" w:bidi="cs-CZ"/>
          <w:w w:val="100"/>
          <w:spacing w:val="0"/>
          <w:color w:val="000000"/>
          <w:position w:val="0"/>
        </w:rPr>
        <w:t xml:space="preserve">Ponty, </w:t>
      </w:r>
      <w:r>
        <w:rPr>
          <w:rStyle w:val="CharStyle69"/>
          <w:b/>
          <w:bCs/>
        </w:rPr>
        <w:t xml:space="preserve">Le </w:t>
      </w:r>
      <w:r>
        <w:rPr>
          <w:rStyle w:val="CharStyle69"/>
          <w:lang w:val="cs-CZ" w:eastAsia="cs-CZ" w:bidi="cs-CZ"/>
          <w:b/>
          <w:bCs/>
        </w:rPr>
        <w:t xml:space="preserve">probléme </w:t>
      </w:r>
      <w:r>
        <w:rPr>
          <w:rStyle w:val="CharStyle69"/>
          <w:b/>
          <w:bCs/>
        </w:rPr>
        <w:t xml:space="preserve">des </w:t>
      </w:r>
      <w:r>
        <w:rPr>
          <w:rStyle w:val="CharStyle69"/>
          <w:lang w:val="en-US" w:eastAsia="en-US" w:bidi="en-US"/>
          <w:b/>
          <w:bCs/>
        </w:rPr>
        <w:t>naturalisations,</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rStyle w:val="CharStyle69"/>
          <w:b/>
          <w:bCs/>
        </w:rPr>
        <w:t xml:space="preserve">Les ouvriers polonais en France apres la Seconde </w:t>
      </w:r>
      <w:r>
        <w:rPr>
          <w:rStyle w:val="CharStyle69"/>
          <w:lang w:val="en-US" w:eastAsia="en-US" w:bidi="en-US"/>
          <w:b/>
          <w:bCs/>
        </w:rPr>
        <w:t xml:space="preserve">Guerre </w:t>
      </w:r>
      <w:r>
        <w:rPr>
          <w:rStyle w:val="CharStyle69"/>
          <w:lang w:val="de-DE" w:eastAsia="de-DE" w:bidi="de-DE"/>
          <w:b/>
          <w:bCs/>
        </w:rPr>
        <w:t>Mondiale,</w:t>
      </w:r>
      <w:r>
        <w:rPr>
          <w:lang w:val="de-DE" w:eastAsia="de-DE" w:bidi="de-DE"/>
          <w:w w:val="100"/>
          <w:spacing w:val="0"/>
          <w:color w:val="000000"/>
          <w:position w:val="0"/>
        </w:rPr>
        <w:t xml:space="preserve"> </w:t>
      </w:r>
      <w:r>
        <w:rPr>
          <w:lang w:val="en-US" w:eastAsia="en-US" w:bidi="en-US"/>
          <w:w w:val="100"/>
          <w:spacing w:val="0"/>
          <w:color w:val="000000"/>
          <w:position w:val="0"/>
        </w:rPr>
        <w:t xml:space="preserve">red. </w:t>
      </w:r>
      <w:r>
        <w:rPr>
          <w:lang w:val="pl-PL" w:eastAsia="pl-PL" w:bidi="pl-PL"/>
          <w:w w:val="100"/>
          <w:spacing w:val="0"/>
          <w:color w:val="000000"/>
          <w:position w:val="0"/>
        </w:rPr>
        <w:t>E. Gogolewski, Lille 1992, s. 99-113. Autorka pokazuje narastający lawinowo proces przyjmo</w:t>
        <w:softHyphen/>
        <w:t>wania obywatelstwa francuskiego przez Polonię.</w:t>
      </w:r>
    </w:p>
    <w:p>
      <w:pPr>
        <w:pStyle w:val="Style37"/>
        <w:framePr w:w="7272" w:h="840" w:hRule="exact" w:wrap="none" w:vAnchor="page" w:hAnchor="page" w:x="714" w:y="10718"/>
        <w:tabs>
          <w:tab w:leader="none" w:pos="792" w:val="left"/>
        </w:tabs>
        <w:widowControl w:val="0"/>
        <w:keepNext w:val="0"/>
        <w:keepLines w:val="0"/>
        <w:shd w:val="clear" w:color="auto" w:fill="auto"/>
        <w:bidi w:val="0"/>
        <w:jc w:val="both"/>
        <w:spacing w:before="0" w:after="0" w:line="204" w:lineRule="exact"/>
        <w:ind w:left="420" w:right="0" w:firstLine="260"/>
      </w:pPr>
      <w:r>
        <w:rPr>
          <w:lang w:val="pl-PL" w:eastAsia="pl-PL" w:bidi="pl-PL"/>
          <w:vertAlign w:val="superscript"/>
          <w:w w:val="100"/>
          <w:spacing w:val="0"/>
          <w:color w:val="000000"/>
          <w:position w:val="0"/>
        </w:rPr>
        <w:t>7</w:t>
      </w:r>
      <w:r>
        <w:rPr>
          <w:lang w:val="pl-PL" w:eastAsia="pl-PL" w:bidi="pl-PL"/>
          <w:w w:val="100"/>
          <w:spacing w:val="0"/>
          <w:color w:val="000000"/>
          <w:position w:val="0"/>
        </w:rPr>
        <w:tab/>
        <w:t>Złożyły się na to m.in. rządy komunistów w PRL, trudne warunki i częste prześladowania tych, którzy w latach 1945-1947 powrócili z Francji do Kraju w ramach zorganizowanej reemigracji, całkowite zerwanie łączności z władzami Polski Ludowej, wreszcie udzielanie poparcia rządowi londyńskiemu.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917" w:y="1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KILKA UWAG O BUDOWIE TEKSTU</w:t>
      </w:r>
    </w:p>
    <w:p>
      <w:pPr>
        <w:pStyle w:val="Style26"/>
        <w:framePr w:wrap="none" w:vAnchor="page" w:hAnchor="page" w:x="7626" w:y="1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545</w:t>
      </w:r>
    </w:p>
    <w:p>
      <w:pPr>
        <w:pStyle w:val="Style8"/>
        <w:framePr w:w="7632" w:h="8048" w:hRule="exact" w:wrap="none" w:vAnchor="page" w:hAnchor="page" w:x="354" w:y="563"/>
        <w:widowControl w:val="0"/>
        <w:keepNext w:val="0"/>
        <w:keepLines w:val="0"/>
        <w:shd w:val="clear" w:color="auto" w:fill="auto"/>
        <w:bidi w:val="0"/>
        <w:jc w:val="both"/>
        <w:spacing w:before="0" w:after="122" w:line="240" w:lineRule="exact"/>
        <w:ind w:left="440" w:right="0" w:firstLine="0"/>
      </w:pPr>
      <w:r>
        <w:rPr>
          <w:lang w:val="pl-PL" w:eastAsia="pl-PL" w:bidi="pl-PL"/>
          <w:w w:val="100"/>
          <w:spacing w:val="0"/>
          <w:color w:val="000000"/>
          <w:position w:val="0"/>
        </w:rPr>
        <w:t>Polonii francuskiej została, naturalizowała się i ostatecznie wrosła w kulturę i życie Francji. Nie było już tak zwartych grup, które wcześniej sprzyjały utrzymaniu języka. Wielu górników zmarło na pylicę, a młodzież coraz częściej opuszczała kolonie górnicze z powodu uczęszczania do szkół i poszukiwania lżejszej pracy.</w:t>
      </w:r>
    </w:p>
    <w:p>
      <w:pPr>
        <w:pStyle w:val="Style8"/>
        <w:numPr>
          <w:ilvl w:val="0"/>
          <w:numId w:val="45"/>
        </w:numPr>
        <w:framePr w:w="7632" w:h="8048" w:hRule="exact" w:wrap="none" w:vAnchor="page" w:hAnchor="page" w:x="354" w:y="563"/>
        <w:tabs>
          <w:tab w:leader="none" w:pos="1118" w:val="left"/>
        </w:tabs>
        <w:widowControl w:val="0"/>
        <w:keepNext w:val="0"/>
        <w:keepLines w:val="0"/>
        <w:shd w:val="clear" w:color="auto" w:fill="auto"/>
        <w:bidi w:val="0"/>
        <w:jc w:val="both"/>
        <w:spacing w:before="0" w:after="0"/>
        <w:ind w:left="440" w:right="0" w:firstLine="360"/>
      </w:pPr>
      <w:r>
        <w:rPr>
          <w:lang w:val="pl-PL" w:eastAsia="pl-PL" w:bidi="pl-PL"/>
          <w:w w:val="100"/>
          <w:spacing w:val="0"/>
          <w:color w:val="000000"/>
          <w:position w:val="0"/>
        </w:rPr>
        <w:t>Dzisiaj obserwujemy już tylko ślady polskiej przeszłości regionu Nord-Pas-de-Calais. Istnieją jeszcze polskie parafie, działają stowarzyszenia i organizacje polonijne, ale coraz mniej liczne i zrzeszające coraz starszych ludzi. Młodzież polonijna nie interesuje się w ogóle sprawami organizacyj</w:t>
        <w:softHyphen/>
        <w:t>nymi. Przestała wychodzić polska prasa codzienna, a nauczanie języka polskiego utrzymuje się tylko szczątkowo</w:t>
      </w:r>
      <w:r>
        <w:rPr>
          <w:lang w:val="pl-PL" w:eastAsia="pl-PL" w:bidi="pl-PL"/>
          <w:vertAlign w:val="superscript"/>
          <w:w w:val="100"/>
          <w:spacing w:val="0"/>
          <w:color w:val="000000"/>
          <w:position w:val="0"/>
        </w:rPr>
        <w:t>8</w:t>
      </w:r>
      <w:r>
        <w:rPr>
          <w:lang w:val="pl-PL" w:eastAsia="pl-PL" w:bidi="pl-PL"/>
          <w:w w:val="100"/>
          <w:spacing w:val="0"/>
          <w:color w:val="000000"/>
          <w:position w:val="0"/>
        </w:rPr>
        <w:t>. Nic więc dziwnego, że potom</w:t>
        <w:softHyphen/>
        <w:t>kowie dawnych emigrantów polskich (trzecie i czwarte pokolenie) już prawie wcale nie mówią po polsku, często nawet polskiego w ogóle nie rozumieją. Język polski na północy Francji nieodwracalnie ginie. Jest to dzisiaj już całkowicie inna sytuacja niż opisywana kilkanaście lat temu w dwóch bardzo cennych pracach H. Zduńskiej</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632" w:h="8048" w:hRule="exact" w:wrap="none" w:vAnchor="page" w:hAnchor="page" w:x="354" w:y="563"/>
        <w:widowControl w:val="0"/>
        <w:keepNext w:val="0"/>
        <w:keepLines w:val="0"/>
        <w:shd w:val="clear" w:color="auto" w:fill="auto"/>
        <w:bidi w:val="0"/>
        <w:jc w:val="both"/>
        <w:spacing w:before="0" w:after="0"/>
        <w:ind w:left="440" w:right="0" w:firstLine="360"/>
      </w:pPr>
      <w:r>
        <w:rPr>
          <w:lang w:val="pl-PL" w:eastAsia="pl-PL" w:bidi="pl-PL"/>
          <w:w w:val="100"/>
          <w:spacing w:val="0"/>
          <w:color w:val="000000"/>
          <w:position w:val="0"/>
        </w:rPr>
        <w:t>Pamięć polskości i pośrednio język kultywują jeszcze — poza nieliczny</w:t>
        <w:softHyphen/>
        <w:t>mi rodzinami — polskie parafie i zespoły folklorystyczne, jednak, paradok</w:t>
        <w:softHyphen/>
        <w:t>salnie, często członkowie tych zespołów nie mówią już po polsku, a tekstów piosenek ludowych nauczyli się po prostu na pamięć.</w:t>
      </w:r>
    </w:p>
    <w:p>
      <w:pPr>
        <w:pStyle w:val="Style8"/>
        <w:framePr w:w="7632" w:h="8048" w:hRule="exact" w:wrap="none" w:vAnchor="page" w:hAnchor="page" w:x="354" w:y="563"/>
        <w:widowControl w:val="0"/>
        <w:keepNext w:val="0"/>
        <w:keepLines w:val="0"/>
        <w:shd w:val="clear" w:color="auto" w:fill="auto"/>
        <w:bidi w:val="0"/>
        <w:jc w:val="both"/>
        <w:spacing w:before="0" w:after="120"/>
        <w:ind w:left="440" w:right="0" w:firstLine="360"/>
      </w:pPr>
      <w:r>
        <w:rPr>
          <w:lang w:val="pl-PL" w:eastAsia="pl-PL" w:bidi="pl-PL"/>
          <w:w w:val="100"/>
          <w:spacing w:val="0"/>
          <w:color w:val="000000"/>
          <w:position w:val="0"/>
        </w:rPr>
        <w:t>Kto wobec powyższego mówi jeszcze po polsku w regionie Nord-Pas-de-Calais, kwitnącym niegdyś centrum polskości? Ogólnie można stwierdzić, że są to reprezentanci pierwszej i drugiej generacji emigrantów. Mówią oni po polsku w niektórych sytuacjach. Należy dodać, że przedstawicieli pierw</w:t>
        <w:softHyphen/>
        <w:t>szego pokolenia, którzy przybyli tu w latach międzywojennych z całkowicie ukształtowaną polszczyzną, jest niewielu, mają oni dzisiaj 80-90 lat. Zostaje więc druga generacja, urodzona bądź w Polsce, bądź we Francji — są to osoby liczące 60-70 lat. Do zupełnych wyjątków należy znajomość polsz</w:t>
        <w:softHyphen/>
        <w:t>czyzny wśród trzeciego i czwartego pokolenia.</w:t>
      </w:r>
    </w:p>
    <w:p>
      <w:pPr>
        <w:pStyle w:val="Style8"/>
        <w:numPr>
          <w:ilvl w:val="0"/>
          <w:numId w:val="45"/>
        </w:numPr>
        <w:framePr w:w="7632" w:h="8048" w:hRule="exact" w:wrap="none" w:vAnchor="page" w:hAnchor="page" w:x="354" w:y="563"/>
        <w:tabs>
          <w:tab w:leader="none" w:pos="1115" w:val="left"/>
        </w:tabs>
        <w:widowControl w:val="0"/>
        <w:keepNext w:val="0"/>
        <w:keepLines w:val="0"/>
        <w:shd w:val="clear" w:color="auto" w:fill="auto"/>
        <w:bidi w:val="0"/>
        <w:jc w:val="both"/>
        <w:spacing w:before="0" w:after="0"/>
        <w:ind w:left="440" w:right="0" w:firstLine="360"/>
      </w:pPr>
      <w:r>
        <w:rPr>
          <w:lang w:val="pl-PL" w:eastAsia="pl-PL" w:bidi="pl-PL"/>
          <w:w w:val="100"/>
          <w:spacing w:val="0"/>
          <w:color w:val="000000"/>
          <w:position w:val="0"/>
        </w:rPr>
        <w:t>Polszczyzna emigracyjna przyciąga ostatnio uwagę wielu językoznaw</w:t>
        <w:softHyphen/>
        <w:t>ców</w:t>
      </w:r>
      <w:r>
        <w:rPr>
          <w:lang w:val="pl-PL" w:eastAsia="pl-PL" w:bidi="pl-PL"/>
          <w:vertAlign w:val="superscript"/>
          <w:w w:val="100"/>
          <w:spacing w:val="0"/>
          <w:color w:val="000000"/>
          <w:position w:val="0"/>
        </w:rPr>
        <w:t>10</w:t>
      </w:r>
      <w:r>
        <w:rPr>
          <w:lang w:val="pl-PL" w:eastAsia="pl-PL" w:bidi="pl-PL"/>
          <w:w w:val="100"/>
          <w:spacing w:val="0"/>
          <w:color w:val="000000"/>
          <w:position w:val="0"/>
        </w:rPr>
        <w:t>. Wszystkie badania dowodzą, że język polski emigrantów rozwija się swoiście. Niezwykle istotne jest tu zerwanie bezpośredniego kontaktu z</w:t>
      </w:r>
    </w:p>
    <w:p>
      <w:pPr>
        <w:pStyle w:val="Style37"/>
        <w:framePr w:w="7258" w:h="616" w:hRule="exact" w:wrap="none" w:vAnchor="page" w:hAnchor="page" w:x="728" w:y="9236"/>
        <w:tabs>
          <w:tab w:leader="none" w:pos="773" w:val="left"/>
        </w:tabs>
        <w:widowControl w:val="0"/>
        <w:keepNext w:val="0"/>
        <w:keepLines w:val="0"/>
        <w:shd w:val="clear" w:color="auto" w:fill="auto"/>
        <w:bidi w:val="0"/>
        <w:jc w:val="both"/>
        <w:spacing w:before="0" w:after="0" w:line="202" w:lineRule="exact"/>
        <w:ind w:left="420" w:right="0" w:firstLine="2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Według danych J. Bukowskiego, konsula Generalnego RP w Lille, w roku szkolnym </w:t>
      </w:r>
      <w:r>
        <w:rPr>
          <w:lang w:val="ru-RU" w:eastAsia="ru-RU" w:bidi="ru-RU"/>
          <w:w w:val="100"/>
          <w:spacing w:val="0"/>
          <w:color w:val="000000"/>
          <w:position w:val="0"/>
        </w:rPr>
        <w:t xml:space="preserve">1990/91 </w:t>
      </w:r>
      <w:r>
        <w:rPr>
          <w:lang w:val="pl-PL" w:eastAsia="pl-PL" w:bidi="pl-PL"/>
          <w:w w:val="100"/>
          <w:spacing w:val="0"/>
          <w:color w:val="000000"/>
          <w:position w:val="0"/>
        </w:rPr>
        <w:t xml:space="preserve">w szkołach średnich całej Francji tylko 297 dzieci uczyło się języka polskiego. Tu i ówdzie utrzymują się jeszcze kursy wieczorowe, J. Bukowski, op. </w:t>
      </w:r>
      <w:r>
        <w:rPr>
          <w:rStyle w:val="CharStyle69"/>
          <w:b/>
          <w:bCs/>
        </w:rPr>
        <w:t>cit.,</w:t>
      </w:r>
      <w:r>
        <w:rPr>
          <w:lang w:val="pl-PL" w:eastAsia="pl-PL" w:bidi="pl-PL"/>
          <w:w w:val="100"/>
          <w:spacing w:val="0"/>
          <w:color w:val="000000"/>
          <w:position w:val="0"/>
        </w:rPr>
        <w:t xml:space="preserve"> s. 11.</w:t>
      </w:r>
    </w:p>
    <w:p>
      <w:pPr>
        <w:pStyle w:val="Style41"/>
        <w:framePr w:w="7258" w:h="816" w:hRule="exact" w:wrap="none" w:vAnchor="page" w:hAnchor="page" w:x="728" w:y="9879"/>
        <w:tabs>
          <w:tab w:leader="none" w:pos="770" w:val="left"/>
        </w:tabs>
        <w:widowControl w:val="0"/>
        <w:keepNext w:val="0"/>
        <w:keepLines w:val="0"/>
        <w:shd w:val="clear" w:color="auto" w:fill="auto"/>
        <w:bidi w:val="0"/>
        <w:spacing w:before="0" w:after="0" w:line="204" w:lineRule="exact"/>
        <w:ind w:left="400" w:right="0" w:firstLine="260"/>
      </w:pPr>
      <w:r>
        <w:rPr>
          <w:rStyle w:val="CharStyle43"/>
          <w:vertAlign w:val="superscript"/>
          <w:b/>
          <w:bCs/>
          <w:i w:val="0"/>
          <w:iCs w:val="0"/>
        </w:rPr>
        <w:t>9</w:t>
      </w:r>
      <w:r>
        <w:rPr>
          <w:rStyle w:val="CharStyle43"/>
          <w:b/>
          <w:bCs/>
          <w:i w:val="0"/>
          <w:iCs w:val="0"/>
        </w:rPr>
        <w:tab/>
        <w:t xml:space="preserve">H. Zduńska, </w:t>
      </w:r>
      <w:r>
        <w:rPr>
          <w:rStyle w:val="CharStyle70"/>
          <w:b/>
          <w:bCs/>
          <w:i/>
          <w:iCs/>
        </w:rPr>
        <w:t>Przyswajanie wyrazów francuskich w mowie górników polskich zamieszka</w:t>
        <w:softHyphen/>
        <w:t>łych w północnej Francji</w:t>
      </w:r>
      <w:r>
        <w:rPr>
          <w:rStyle w:val="CharStyle43"/>
          <w:b/>
          <w:bCs/>
          <w:i w:val="0"/>
          <w:iCs w:val="0"/>
        </w:rPr>
        <w:t xml:space="preserve"> „Polonica” I, 1975, s. 95-103; </w:t>
      </w:r>
      <w:r>
        <w:rPr>
          <w:rStyle w:val="CharStyle70"/>
          <w:b/>
          <w:bCs/>
          <w:i/>
          <w:iCs/>
        </w:rPr>
        <w:t>Język polski górniczych środowisk polonijnych w północnej Francji</w:t>
      </w:r>
      <w:r>
        <w:rPr>
          <w:rStyle w:val="CharStyle43"/>
          <w:b/>
          <w:bCs/>
          <w:i w:val="0"/>
          <w:iCs w:val="0"/>
        </w:rPr>
        <w:t xml:space="preserve"> Wrocław 1981; </w:t>
      </w:r>
      <w:r>
        <w:rPr>
          <w:rStyle w:val="CharStyle70"/>
          <w:b/>
          <w:bCs/>
          <w:i/>
          <w:iCs/>
        </w:rPr>
        <w:t>Przyswajanie wyrazów francuskich w mowie górników polskich zamieszkałych w północnej Francji</w:t>
      </w:r>
      <w:r>
        <w:rPr>
          <w:rStyle w:val="CharStyle43"/>
          <w:b/>
          <w:bCs/>
          <w:i w:val="0"/>
          <w:iCs w:val="0"/>
        </w:rPr>
        <w:t xml:space="preserve"> Wrocław 1981.</w:t>
      </w:r>
    </w:p>
    <w:p>
      <w:pPr>
        <w:pStyle w:val="Style37"/>
        <w:framePr w:w="7258" w:h="830" w:hRule="exact" w:wrap="none" w:vAnchor="page" w:hAnchor="page" w:x="728" w:y="10717"/>
        <w:tabs>
          <w:tab w:leader="none" w:pos="838" w:val="left"/>
        </w:tabs>
        <w:widowControl w:val="0"/>
        <w:keepNext w:val="0"/>
        <w:keepLines w:val="0"/>
        <w:shd w:val="clear" w:color="auto" w:fill="auto"/>
        <w:bidi w:val="0"/>
        <w:jc w:val="both"/>
        <w:spacing w:before="0" w:after="0" w:line="199" w:lineRule="exact"/>
        <w:ind w:left="420" w:right="0" w:firstLine="260"/>
      </w:pPr>
      <w:r>
        <w:rPr>
          <w:lang w:val="pl-PL" w:eastAsia="pl-PL" w:bidi="pl-PL"/>
          <w:vertAlign w:val="superscript"/>
          <w:w w:val="100"/>
          <w:spacing w:val="0"/>
          <w:color w:val="000000"/>
          <w:position w:val="0"/>
        </w:rPr>
        <w:t>10</w:t>
      </w:r>
      <w:r>
        <w:rPr>
          <w:lang w:val="pl-PL" w:eastAsia="pl-PL" w:bidi="pl-PL"/>
          <w:w w:val="100"/>
          <w:spacing w:val="0"/>
          <w:color w:val="000000"/>
          <w:position w:val="0"/>
        </w:rPr>
        <w:tab/>
        <w:t>Przypomnijmy tutaj tylko niektóre, z braku miejsca, nazwiska językoznawców zajmują</w:t>
        <w:softHyphen/>
        <w:t>cych się tą problematyką: W. Doroszewski, S. Dubisz, M. Gruchmanowa, Z. Kurzowa, A. Masiewicz, M.T. Michalewska, W. Miodunka, J. Porayski-Pomsta, E. Sękowska, B. Stanecka-Tyralska, S. Szlifersztejnowa, B. Szydłowska-Ceglowa, H. Zduńska.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579" w:y="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546</w:t>
      </w:r>
    </w:p>
    <w:p>
      <w:pPr>
        <w:pStyle w:val="Style26"/>
        <w:framePr w:wrap="none" w:vAnchor="page" w:hAnchor="page" w:x="3445" w:y="2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KAZIMIERZ OŻÓG</w:t>
      </w:r>
    </w:p>
    <w:p>
      <w:pPr>
        <w:pStyle w:val="Style8"/>
        <w:framePr w:w="7277" w:h="7172" w:hRule="exact" w:wrap="none" w:vAnchor="page" w:hAnchor="page" w:x="531" w:y="70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polszczyzną ogólną (literacką), a także oddziaływanie tych języków, wśród których dana odmiana emigracyjna funkcjonuje.</w:t>
      </w:r>
    </w:p>
    <w:p>
      <w:pPr>
        <w:pStyle w:val="Style8"/>
        <w:framePr w:w="7277" w:h="7172" w:hRule="exact" w:wrap="none" w:vAnchor="page" w:hAnchor="page" w:x="531" w:y="70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Język polski we Francji ma dwa warianty stylowe. Pierwszym jest odmiana zbliżona do polszczyzny literackiej ze stosunkowo niewielkimi wpływami języka francuskiego na poziomie leksyki i składni. Wariantu tego używa w regionie północnym bardzo wąska grupa inteligencji polonijnej, pracująca systematycznie nad swoją polszczyzną</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
        <w:framePr w:w="7277" w:h="7172" w:hRule="exact" w:wrap="none" w:vAnchor="page" w:hAnchor="page" w:x="531" w:y="70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Podstawową jednak odmianą języka polskiego we Francji (w tym także w departamencie </w:t>
      </w:r>
      <w:r>
        <w:rPr>
          <w:lang w:val="de-DE" w:eastAsia="de-DE" w:bidi="de-DE"/>
          <w:w w:val="100"/>
          <w:spacing w:val="0"/>
          <w:color w:val="000000"/>
          <w:position w:val="0"/>
        </w:rPr>
        <w:t xml:space="preserve">Nord </w:t>
      </w:r>
      <w:r>
        <w:rPr>
          <w:lang w:val="pl-PL" w:eastAsia="pl-PL" w:bidi="pl-PL"/>
          <w:w w:val="100"/>
          <w:spacing w:val="0"/>
          <w:color w:val="000000"/>
          <w:position w:val="0"/>
        </w:rPr>
        <w:t xml:space="preserve">i Pas-de-Calais) jest dialekt polonijny. Powstał on jako swoiste połączenie polszczyzny potocznej, gwar ludowych i wielu elementów zapożyczonych z francuskiego języka potocznego oraz tzw. </w:t>
      </w:r>
      <w:r>
        <w:rPr>
          <w:rStyle w:val="CharStyle36"/>
          <w:lang w:val="en-US" w:eastAsia="en-US" w:bidi="en-US"/>
        </w:rPr>
        <w:t xml:space="preserve">patois, </w:t>
      </w:r>
      <w:r>
        <w:rPr>
          <w:lang w:val="pl-PL" w:eastAsia="pl-PL" w:bidi="pl-PL"/>
          <w:w w:val="100"/>
          <w:spacing w:val="0"/>
          <w:color w:val="000000"/>
          <w:position w:val="0"/>
        </w:rPr>
        <w:t>czyli francuskich gwar ludowych</w:t>
      </w:r>
      <w:r>
        <w:rPr>
          <w:lang w:val="pl-PL" w:eastAsia="pl-PL" w:bidi="pl-PL"/>
          <w:vertAlign w:val="superscript"/>
          <w:w w:val="100"/>
          <w:spacing w:val="0"/>
          <w:color w:val="000000"/>
          <w:position w:val="0"/>
        </w:rPr>
        <w:t>11 12</w:t>
      </w:r>
      <w:r>
        <w:rPr>
          <w:lang w:val="pl-PL" w:eastAsia="pl-PL" w:bidi="pl-PL"/>
          <w:w w:val="100"/>
          <w:spacing w:val="0"/>
          <w:color w:val="000000"/>
          <w:position w:val="0"/>
        </w:rPr>
        <w:t>. Głównym zaś rysem charakterystycznym tego dialektu polonijnego jest duża wariantywność form, częste zachowanie wielu polskich cech gwarowych oraz intensywność wpływów francuskich</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framePr w:w="7277" w:h="7172" w:hRule="exact" w:wrap="none" w:vAnchor="page" w:hAnchor="page" w:x="531" w:y="700"/>
        <w:widowControl w:val="0"/>
        <w:keepNext w:val="0"/>
        <w:keepLines w:val="0"/>
        <w:shd w:val="clear" w:color="auto" w:fill="auto"/>
        <w:bidi w:val="0"/>
        <w:jc w:val="both"/>
        <w:spacing w:before="0" w:after="122" w:line="240" w:lineRule="exact"/>
        <w:ind w:left="0" w:right="0" w:firstLine="460"/>
      </w:pPr>
      <w:r>
        <w:rPr>
          <w:lang w:val="pl-PL" w:eastAsia="pl-PL" w:bidi="pl-PL"/>
          <w:w w:val="100"/>
          <w:spacing w:val="0"/>
          <w:color w:val="000000"/>
          <w:position w:val="0"/>
        </w:rPr>
        <w:t>Dysponujemy kilkunastoma opracowaniami dotyczącymi języka pol</w:t>
        <w:softHyphen/>
        <w:t>skiego we Francji. Na szczególną uwagę zasługują prace A. Masiewicz</w:t>
      </w:r>
      <w:r>
        <w:rPr>
          <w:lang w:val="pl-PL" w:eastAsia="pl-PL" w:bidi="pl-PL"/>
          <w:vertAlign w:val="superscript"/>
          <w:w w:val="100"/>
          <w:spacing w:val="0"/>
          <w:color w:val="000000"/>
          <w:position w:val="0"/>
        </w:rPr>
        <w:t>14</w:t>
      </w:r>
      <w:r>
        <w:rPr>
          <w:lang w:val="pl-PL" w:eastAsia="pl-PL" w:bidi="pl-PL"/>
          <w:w w:val="100"/>
          <w:spacing w:val="0"/>
          <w:color w:val="000000"/>
          <w:position w:val="0"/>
        </w:rPr>
        <w:t>, wymienione wyżej monografie H. Zduńskiej, a także wydany ostatnio intere</w:t>
        <w:softHyphen/>
        <w:t>sujący zbiór tekstów polonijnych wraz ze wstępem ogólnym pod redakcją J. Porayskiego-Pomsty</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8"/>
        <w:numPr>
          <w:ilvl w:val="0"/>
          <w:numId w:val="45"/>
        </w:numPr>
        <w:framePr w:w="7277" w:h="7172" w:hRule="exact" w:wrap="none" w:vAnchor="page" w:hAnchor="page" w:x="531" w:y="700"/>
        <w:tabs>
          <w:tab w:leader="none" w:pos="702"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Przedmiotem niniejszego artykułu są niektóre prawidłowości w budowie tekstu w polsko-francuskim dialekcie polonijnym z północnej Francji. Chodzi mi o pokazanie reguł, według których w takim tekście pojawiają się elementy przejęte z języka francuskiego (ograniczymy się do zapożyczeń leksykalnych). Materiał stanowią nagrania monologów i dialo</w:t>
        <w:softHyphen/>
        <w:t>gów</w:t>
      </w:r>
      <w:r>
        <w:rPr>
          <w:lang w:val="pl-PL" w:eastAsia="pl-PL" w:bidi="pl-PL"/>
          <w:vertAlign w:val="superscript"/>
          <w:w w:val="100"/>
          <w:spacing w:val="0"/>
          <w:color w:val="000000"/>
          <w:position w:val="0"/>
        </w:rPr>
        <w:t>16</w:t>
      </w:r>
      <w:r>
        <w:rPr>
          <w:lang w:val="pl-PL" w:eastAsia="pl-PL" w:bidi="pl-PL"/>
          <w:w w:val="100"/>
          <w:spacing w:val="0"/>
          <w:color w:val="000000"/>
          <w:position w:val="0"/>
        </w:rPr>
        <w:t>, a także zapisy zasłyszanych wypowiedzeń. Pochodzi on od osób z pierwszego lub drugiego pokolenia, zwykle dwujęzycznych. To właśnie dwujęzyczność jest kluczem do zrozumienia struktury tekstów polonijnych.</w:t>
      </w:r>
    </w:p>
    <w:p>
      <w:pPr>
        <w:pStyle w:val="Style8"/>
        <w:framePr w:w="7277" w:h="7172" w:hRule="exact" w:wrap="none" w:vAnchor="page" w:hAnchor="page" w:x="531" w:y="700"/>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Bilingwizm wśród osób starszych należących do Polonii francuskiej występuje często. Jest to bilingwizm o członach nierównorzędnych, w</w:t>
      </w:r>
    </w:p>
    <w:p>
      <w:pPr>
        <w:pStyle w:val="Style37"/>
        <w:framePr w:w="7267" w:h="194" w:hRule="exact" w:wrap="none" w:vAnchor="page" w:hAnchor="page" w:x="531" w:y="8495"/>
        <w:tabs>
          <w:tab w:leader="none" w:pos="481" w:val="left"/>
        </w:tabs>
        <w:widowControl w:val="0"/>
        <w:keepNext w:val="0"/>
        <w:keepLines w:val="0"/>
        <w:shd w:val="clear" w:color="auto" w:fill="auto"/>
        <w:bidi w:val="0"/>
        <w:jc w:val="both"/>
        <w:spacing w:before="0" w:after="0" w:line="140" w:lineRule="exact"/>
        <w:ind w:left="3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Czyli czyta, słucha radia, często prenumeruje polskie gazety.</w:t>
      </w:r>
    </w:p>
    <w:p>
      <w:pPr>
        <w:pStyle w:val="Style37"/>
        <w:framePr w:w="7267" w:h="403" w:hRule="exact" w:wrap="none" w:vAnchor="page" w:hAnchor="page" w:x="531" w:y="8720"/>
        <w:tabs>
          <w:tab w:leader="none" w:pos="410" w:val="left"/>
        </w:tabs>
        <w:widowControl w:val="0"/>
        <w:keepNext w:val="0"/>
        <w:keepLines w:val="0"/>
        <w:shd w:val="clear" w:color="auto" w:fill="auto"/>
        <w:bidi w:val="0"/>
        <w:jc w:val="left"/>
        <w:spacing w:before="0" w:after="0" w:line="202" w:lineRule="exact"/>
        <w:ind w:left="0" w:right="0" w:firstLine="32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S. Dubisz, Z </w:t>
      </w:r>
      <w:r>
        <w:rPr>
          <w:rStyle w:val="CharStyle69"/>
          <w:b/>
          <w:bCs/>
        </w:rPr>
        <w:t>metodologii badań języka, środowisk polonijnych,</w:t>
      </w:r>
      <w:r>
        <w:rPr>
          <w:lang w:val="pl-PL" w:eastAsia="pl-PL" w:bidi="pl-PL"/>
          <w:w w:val="100"/>
          <w:spacing w:val="0"/>
          <w:color w:val="000000"/>
          <w:position w:val="0"/>
        </w:rPr>
        <w:t xml:space="preserve"> „Poradnik Językowy” 1983, z. 5, s. 292-301; O </w:t>
      </w:r>
      <w:r>
        <w:rPr>
          <w:rStyle w:val="CharStyle69"/>
          <w:b/>
          <w:bCs/>
        </w:rPr>
        <w:t>dialektach polonijnych,</w:t>
      </w:r>
      <w:r>
        <w:rPr>
          <w:lang w:val="pl-PL" w:eastAsia="pl-PL" w:bidi="pl-PL"/>
          <w:w w:val="100"/>
          <w:spacing w:val="0"/>
          <w:color w:val="000000"/>
          <w:position w:val="0"/>
        </w:rPr>
        <w:t xml:space="preserve"> „Poradnik Językowy”, 1990, z. 7, s. 490-495.</w:t>
      </w:r>
    </w:p>
    <w:p>
      <w:pPr>
        <w:pStyle w:val="Style37"/>
        <w:framePr w:w="7267" w:h="415" w:hRule="exact" w:wrap="none" w:vAnchor="page" w:hAnchor="page" w:x="531" w:y="9148"/>
        <w:tabs>
          <w:tab w:leader="none" w:pos="434"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Wskazują na to wszystkie nagrania, zob. </w:t>
      </w:r>
      <w:r>
        <w:rPr>
          <w:rStyle w:val="CharStyle69"/>
          <w:b/>
          <w:bCs/>
        </w:rPr>
        <w:t>Wybór tekstów polonijnych z Francji</w:t>
      </w:r>
      <w:r>
        <w:rPr>
          <w:lang w:val="pl-PL" w:eastAsia="pl-PL" w:bidi="pl-PL"/>
          <w:w w:val="100"/>
          <w:spacing w:val="0"/>
          <w:color w:val="000000"/>
          <w:position w:val="0"/>
        </w:rPr>
        <w:t xml:space="preserve"> opr. J. Porayski-Pomsta, Warszawa 1993.</w:t>
      </w:r>
    </w:p>
    <w:p>
      <w:pPr>
        <w:pStyle w:val="Style41"/>
        <w:framePr w:w="7267" w:h="1214" w:hRule="exact" w:wrap="none" w:vAnchor="page" w:hAnchor="page" w:x="531" w:y="9586"/>
        <w:tabs>
          <w:tab w:leader="none" w:pos="439" w:val="left"/>
        </w:tabs>
        <w:widowControl w:val="0"/>
        <w:keepNext w:val="0"/>
        <w:keepLines w:val="0"/>
        <w:shd w:val="clear" w:color="auto" w:fill="auto"/>
        <w:bidi w:val="0"/>
        <w:spacing w:before="0" w:after="0" w:line="202" w:lineRule="exact"/>
        <w:ind w:left="0" w:right="0" w:firstLine="320"/>
      </w:pPr>
      <w:r>
        <w:rPr>
          <w:rStyle w:val="CharStyle43"/>
          <w:vertAlign w:val="superscript"/>
          <w:b/>
          <w:bCs/>
          <w:i w:val="0"/>
          <w:iCs w:val="0"/>
        </w:rPr>
        <w:t>14</w:t>
      </w:r>
      <w:r>
        <w:rPr>
          <w:rStyle w:val="CharStyle43"/>
          <w:b/>
          <w:bCs/>
          <w:i w:val="0"/>
          <w:iCs w:val="0"/>
        </w:rPr>
        <w:tab/>
        <w:t xml:space="preserve">Zob. A. Masiewicz, </w:t>
      </w:r>
      <w:r>
        <w:rPr>
          <w:rStyle w:val="CharStyle70"/>
          <w:b/>
          <w:bCs/>
          <w:i/>
          <w:iCs/>
        </w:rPr>
        <w:t>Jak brzmi dziś mowa polska najstarszych emigrantów w niektórych departamentach zachodniej Francji</w:t>
      </w:r>
      <w:r>
        <w:rPr>
          <w:rStyle w:val="CharStyle43"/>
          <w:b/>
          <w:bCs/>
          <w:i w:val="0"/>
          <w:iCs w:val="0"/>
        </w:rPr>
        <w:t xml:space="preserve"> „Przegląd Humanistyczny”, 1977, z. 6, s. 167-171; </w:t>
      </w:r>
      <w:r>
        <w:rPr>
          <w:rStyle w:val="CharStyle70"/>
          <w:b/>
          <w:bCs/>
          <w:i/>
          <w:iCs/>
        </w:rPr>
        <w:t>Jaką polszczyzną mówią moi rówieśnicy z Potigny,</w:t>
      </w:r>
      <w:r>
        <w:rPr>
          <w:rStyle w:val="CharStyle43"/>
          <w:b/>
          <w:bCs/>
          <w:i w:val="0"/>
          <w:iCs w:val="0"/>
        </w:rPr>
        <w:t xml:space="preserve"> [w; 1 Z </w:t>
      </w:r>
      <w:r>
        <w:rPr>
          <w:rStyle w:val="CharStyle70"/>
          <w:b/>
          <w:bCs/>
          <w:i/>
          <w:iCs/>
        </w:rPr>
        <w:t>badań nad językiem środowisk emigracyj</w:t>
        <w:softHyphen/>
        <w:t>nych</w:t>
      </w:r>
      <w:r>
        <w:rPr>
          <w:rStyle w:val="CharStyle43"/>
          <w:b/>
          <w:bCs/>
          <w:i w:val="0"/>
          <w:iCs w:val="0"/>
        </w:rPr>
        <w:t xml:space="preserve">, red. S. Szlifersztejn, Wrocław 1981, s. 175-201; </w:t>
      </w:r>
      <w:r>
        <w:rPr>
          <w:rStyle w:val="CharStyle70"/>
          <w:b/>
          <w:bCs/>
          <w:i/>
          <w:iCs/>
        </w:rPr>
        <w:t xml:space="preserve">Język skupisk polonijnych w północno- zachodnim departamencie </w:t>
      </w:r>
      <w:r>
        <w:rPr>
          <w:rStyle w:val="CharStyle70"/>
          <w:lang w:val="en-US" w:eastAsia="en-US" w:bidi="en-US"/>
          <w:b/>
          <w:bCs/>
          <w:i/>
          <w:iCs/>
        </w:rPr>
        <w:t>Calvados,</w:t>
      </w:r>
      <w:r>
        <w:rPr>
          <w:rStyle w:val="CharStyle43"/>
          <w:lang w:val="en-US" w:eastAsia="en-US" w:bidi="en-US"/>
          <w:b/>
          <w:bCs/>
          <w:i w:val="0"/>
          <w:iCs w:val="0"/>
        </w:rPr>
        <w:t xml:space="preserve"> </w:t>
      </w:r>
      <w:r>
        <w:rPr>
          <w:rStyle w:val="CharStyle43"/>
          <w:b/>
          <w:bCs/>
          <w:i w:val="0"/>
          <w:iCs w:val="0"/>
        </w:rPr>
        <w:t xml:space="preserve">Wrocław 1988; </w:t>
      </w:r>
      <w:r>
        <w:rPr>
          <w:rStyle w:val="CharStyle70"/>
          <w:b/>
          <w:bCs/>
          <w:i/>
          <w:iCs/>
        </w:rPr>
        <w:t>Język Polonii francuskiej,</w:t>
      </w:r>
      <w:r>
        <w:rPr>
          <w:rStyle w:val="CharStyle43"/>
          <w:b/>
          <w:bCs/>
          <w:i w:val="0"/>
          <w:iCs w:val="0"/>
        </w:rPr>
        <w:t xml:space="preserve"> [w:] </w:t>
      </w:r>
      <w:r>
        <w:rPr>
          <w:rStyle w:val="CharStyle70"/>
          <w:b/>
          <w:bCs/>
          <w:i/>
          <w:iCs/>
        </w:rPr>
        <w:t>Język polski w świecie,</w:t>
      </w:r>
      <w:r>
        <w:rPr>
          <w:rStyle w:val="CharStyle43"/>
          <w:b/>
          <w:bCs/>
          <w:i w:val="0"/>
          <w:iCs w:val="0"/>
        </w:rPr>
        <w:t xml:space="preserve"> pod red. W. Miodunki, Warszawa 1990, s. 199-216.</w:t>
      </w:r>
    </w:p>
    <w:p>
      <w:pPr>
        <w:pStyle w:val="Style37"/>
        <w:framePr w:w="7267" w:h="168" w:hRule="exact" w:wrap="none" w:vAnchor="page" w:hAnchor="page" w:x="531" w:y="10859"/>
        <w:tabs>
          <w:tab w:leader="none" w:pos="469" w:val="left"/>
        </w:tabs>
        <w:widowControl w:val="0"/>
        <w:keepNext w:val="0"/>
        <w:keepLines w:val="0"/>
        <w:shd w:val="clear" w:color="auto" w:fill="auto"/>
        <w:bidi w:val="0"/>
        <w:jc w:val="both"/>
        <w:spacing w:before="0" w:after="0" w:line="140" w:lineRule="exact"/>
        <w:ind w:left="32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J. Porayski-Pomsta, op. </w:t>
      </w:r>
      <w:r>
        <w:rPr>
          <w:rStyle w:val="CharStyle69"/>
          <w:b/>
          <w:bCs/>
        </w:rPr>
        <w:t>cit.,</w:t>
      </w:r>
      <w:r>
        <w:rPr>
          <w:lang w:val="pl-PL" w:eastAsia="pl-PL" w:bidi="pl-PL"/>
          <w:w w:val="100"/>
          <w:spacing w:val="0"/>
          <w:color w:val="000000"/>
          <w:position w:val="0"/>
        </w:rPr>
        <w:t xml:space="preserve"> nie mamy tu jednak tekstów z północnej Francji.</w:t>
      </w:r>
    </w:p>
    <w:p>
      <w:pPr>
        <w:pStyle w:val="Style37"/>
        <w:framePr w:w="7267" w:h="633" w:hRule="exact" w:wrap="none" w:vAnchor="page" w:hAnchor="page" w:x="531" w:y="11058"/>
        <w:tabs>
          <w:tab w:leader="none" w:pos="432" w:val="left"/>
        </w:tabs>
        <w:widowControl w:val="0"/>
        <w:keepNext w:val="0"/>
        <w:keepLines w:val="0"/>
        <w:shd w:val="clear" w:color="auto" w:fill="auto"/>
        <w:bidi w:val="0"/>
        <w:jc w:val="both"/>
        <w:spacing w:before="0" w:after="0" w:line="202" w:lineRule="exact"/>
        <w:ind w:left="0" w:right="0" w:firstLine="320"/>
      </w:pPr>
      <w:r>
        <w:rPr>
          <w:lang w:val="pl-PL" w:eastAsia="pl-PL" w:bidi="pl-PL"/>
          <w:vertAlign w:val="superscript"/>
          <w:w w:val="100"/>
          <w:spacing w:val="0"/>
          <w:color w:val="000000"/>
          <w:position w:val="0"/>
        </w:rPr>
        <w:t>16</w:t>
      </w:r>
      <w:r>
        <w:rPr>
          <w:lang w:val="pl-PL" w:eastAsia="pl-PL" w:bidi="pl-PL"/>
          <w:w w:val="100"/>
          <w:spacing w:val="0"/>
          <w:color w:val="000000"/>
          <w:position w:val="0"/>
        </w:rPr>
        <w:tab/>
        <w:t>Nagrań dokonała p.dr Jadwiga Śrutek, dwujęzyczna współpracowniczka Ośrodka Badań nad Kulturą Polską Uniwersytetu Lille III. Za udostępnione mi materiały i za wiele cennych uwag składam Jej bardzo serdeczne podziękowania.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754" w:y="1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KILKA UWAG O BUDOWIE TEKSTU</w:t>
      </w:r>
    </w:p>
    <w:p>
      <w:pPr>
        <w:pStyle w:val="Style26"/>
        <w:framePr w:wrap="none" w:vAnchor="page" w:hAnchor="page" w:x="7462" w:y="1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547</w:t>
      </w:r>
    </w:p>
    <w:p>
      <w:pPr>
        <w:pStyle w:val="Style8"/>
        <w:framePr w:w="7286" w:h="8868" w:hRule="exact" w:wrap="none" w:vAnchor="page" w:hAnchor="page" w:x="526" w:y="57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którym język polski — jeśli ma postać dialektu polonijnego — stanowi typowy kod ograniczony, natomiast język francuski jest kodem rozwiniętym i ogromnie ciąży na budowie tekstów polskich</w:t>
      </w:r>
      <w:r>
        <w:rPr>
          <w:lang w:val="pl-PL" w:eastAsia="pl-PL" w:bidi="pl-PL"/>
          <w:vertAlign w:val="superscript"/>
          <w:w w:val="100"/>
          <w:spacing w:val="0"/>
          <w:color w:val="000000"/>
          <w:position w:val="0"/>
        </w:rPr>
        <w:t>17</w:t>
      </w:r>
      <w:r>
        <w:rPr>
          <w:lang w:val="pl-PL" w:eastAsia="pl-PL" w:bidi="pl-PL"/>
          <w:w w:val="100"/>
          <w:spacing w:val="0"/>
          <w:color w:val="000000"/>
          <w:position w:val="0"/>
        </w:rPr>
        <w:t>. Ograniczoność kodu pol</w:t>
        <w:softHyphen/>
        <w:t>skiego sprawia, że zawęża się on do ściśle określonych tematów i sytuacji, jak mówią sami emigranci, do tematów „lekkich”, „rodzinnych”, „codzien</w:t>
        <w:softHyphen/>
        <w:t>nych”, natomiast język francuski jest używany powszechnie do wszystkich tematów</w:t>
      </w:r>
      <w:r>
        <w:rPr>
          <w:lang w:val="pl-PL" w:eastAsia="pl-PL" w:bidi="pl-PL"/>
          <w:vertAlign w:val="superscript"/>
          <w:w w:val="100"/>
          <w:spacing w:val="0"/>
          <w:color w:val="000000"/>
          <w:position w:val="0"/>
        </w:rPr>
        <w:t>18</w:t>
      </w:r>
      <w:r>
        <w:rPr>
          <w:lang w:val="pl-PL" w:eastAsia="pl-PL" w:bidi="pl-PL"/>
          <w:w w:val="100"/>
          <w:spacing w:val="0"/>
          <w:color w:val="000000"/>
          <w:position w:val="0"/>
        </w:rPr>
        <w:t>. Nierównorzędność kodów powoduje, że np. osoby pochodzące z drugiego pokolenia i mówiące w miarę dobrze po polsku, a świetnie po francusku, wolą, rzecz jasna, na co dzień używać francuskiego, nawet w relacji mąż — żona, w gronie rodzeństwa lub grupy koleżeńskiej.</w:t>
      </w:r>
    </w:p>
    <w:p>
      <w:pPr>
        <w:pStyle w:val="Style8"/>
        <w:framePr w:w="7286" w:h="8868" w:hRule="exact" w:wrap="none" w:vAnchor="page" w:hAnchor="page" w:x="526" w:y="570"/>
        <w:widowControl w:val="0"/>
        <w:keepNext w:val="0"/>
        <w:keepLines w:val="0"/>
        <w:shd w:val="clear" w:color="auto" w:fill="auto"/>
        <w:bidi w:val="0"/>
        <w:jc w:val="both"/>
        <w:spacing w:before="0" w:after="118"/>
        <w:ind w:left="0" w:right="0" w:firstLine="460"/>
      </w:pPr>
      <w:r>
        <w:rPr>
          <w:lang w:val="pl-PL" w:eastAsia="pl-PL" w:bidi="pl-PL"/>
          <w:w w:val="100"/>
          <w:spacing w:val="0"/>
          <w:color w:val="000000"/>
          <w:position w:val="0"/>
        </w:rPr>
        <w:t>Idąc za koncepcją bilingwizmu A. Wierzbickiej</w:t>
      </w:r>
      <w:r>
        <w:rPr>
          <w:lang w:val="pl-PL" w:eastAsia="pl-PL" w:bidi="pl-PL"/>
          <w:vertAlign w:val="superscript"/>
          <w:w w:val="100"/>
          <w:spacing w:val="0"/>
          <w:color w:val="000000"/>
          <w:position w:val="0"/>
        </w:rPr>
        <w:t>19</w:t>
      </w:r>
      <w:r>
        <w:rPr>
          <w:lang w:val="pl-PL" w:eastAsia="pl-PL" w:bidi="pl-PL"/>
          <w:w w:val="100"/>
          <w:spacing w:val="0"/>
          <w:color w:val="000000"/>
          <w:position w:val="0"/>
        </w:rPr>
        <w:t>, można stwierdzić, że osoby te poruszają się w dwóch „przestrzeniach socjosemantycznych”, przy czym przestrzeń francuska jest o wiele bogatsza od polskiej i na nią rzutuje. Obie przestrzenie w jakiś sposób spotykają się w tekstach dialogu polonij</w:t>
        <w:softHyphen/>
        <w:t>nego.</w:t>
      </w:r>
    </w:p>
    <w:p>
      <w:pPr>
        <w:pStyle w:val="Style8"/>
        <w:numPr>
          <w:ilvl w:val="0"/>
          <w:numId w:val="45"/>
        </w:numPr>
        <w:framePr w:w="7286" w:h="8868" w:hRule="exact" w:wrap="none" w:vAnchor="page" w:hAnchor="page" w:x="526" w:y="570"/>
        <w:tabs>
          <w:tab w:leader="none" w:pos="699"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Już nawet pobieżna analiza materiału wykazuje, że obudowa metatekstowa dialogu polonijnego jest francuska. Przez metatekst rozumiem takie wyrażenia, których zadaniem jest m.in. nawiązywanie, podtrzymywa</w:t>
        <w:softHyphen/>
        <w:t>nie, zrywanie kontaktu między nadawcą a odbiorcą</w:t>
      </w:r>
      <w:r>
        <w:rPr>
          <w:lang w:val="pl-PL" w:eastAsia="pl-PL" w:bidi="pl-PL"/>
          <w:vertAlign w:val="superscript"/>
          <w:w w:val="100"/>
          <w:spacing w:val="0"/>
          <w:color w:val="000000"/>
          <w:position w:val="0"/>
        </w:rPr>
        <w:t>20</w:t>
      </w:r>
      <w:r>
        <w:rPr>
          <w:lang w:val="pl-PL" w:eastAsia="pl-PL" w:bidi="pl-PL"/>
          <w:w w:val="100"/>
          <w:spacing w:val="0"/>
          <w:color w:val="000000"/>
          <w:position w:val="0"/>
        </w:rPr>
        <w:t>. Funkcję tę pełnią zwykle zwroty francuskie.</w:t>
      </w:r>
    </w:p>
    <w:p>
      <w:pPr>
        <w:pStyle w:val="Style8"/>
        <w:framePr w:w="7286" w:h="8868" w:hRule="exact" w:wrap="none" w:vAnchor="page" w:hAnchor="page" w:x="526" w:y="57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Każdy dialog, jeśli jego uczestnicy spotykają się po określonym przez reguły grzecznościowe czasie, rozpoczyna się zwrotami nawiązującymi kontakt (powitaniami), a kończy się zwrotami zrywającymi go (pożegnania</w:t>
        <w:softHyphen/>
        <w:t xml:space="preserve">mi), gdy rozmówcy rozstają się nie na chwilę, ale na dłuższy czas, por. </w:t>
      </w:r>
      <w:r>
        <w:rPr>
          <w:rStyle w:val="CharStyle36"/>
        </w:rPr>
        <w:t>bonjour</w:t>
      </w:r>
      <w:r>
        <w:rPr>
          <w:lang w:val="pl-PL" w:eastAsia="pl-PL" w:bidi="pl-PL"/>
          <w:w w:val="100"/>
          <w:spacing w:val="0"/>
          <w:color w:val="000000"/>
          <w:position w:val="0"/>
        </w:rPr>
        <w:t xml:space="preserve"> ’ dzień dobry ’, </w:t>
      </w:r>
      <w:r>
        <w:rPr>
          <w:rStyle w:val="CharStyle36"/>
          <w:lang w:val="en-US" w:eastAsia="en-US" w:bidi="en-US"/>
        </w:rPr>
        <w:t xml:space="preserve">comment </w:t>
      </w:r>
      <w:r>
        <w:rPr>
          <w:rStyle w:val="CharStyle36"/>
        </w:rPr>
        <w:t>ça va?</w:t>
      </w:r>
      <w:r>
        <w:rPr>
          <w:lang w:val="pl-PL" w:eastAsia="pl-PL" w:bidi="pl-PL"/>
          <w:w w:val="100"/>
          <w:spacing w:val="0"/>
          <w:color w:val="000000"/>
          <w:position w:val="0"/>
        </w:rPr>
        <w:t xml:space="preserve"> ’jak idzie * </w:t>
      </w:r>
      <w:r>
        <w:rPr>
          <w:rStyle w:val="CharStyle36"/>
        </w:rPr>
        <w:t>ça va?, ça va bien?</w:t>
      </w:r>
      <w:r>
        <w:rPr>
          <w:lang w:val="pl-PL" w:eastAsia="pl-PL" w:bidi="pl-PL"/>
          <w:w w:val="100"/>
          <w:spacing w:val="0"/>
          <w:color w:val="000000"/>
          <w:position w:val="0"/>
        </w:rPr>
        <w:t xml:space="preserve"> ’ </w:t>
      </w:r>
      <w:r>
        <w:rPr>
          <w:rStyle w:val="CharStyle36"/>
        </w:rPr>
        <w:t xml:space="preserve">czy </w:t>
      </w:r>
      <w:r>
        <w:rPr>
          <w:lang w:val="pl-PL" w:eastAsia="pl-PL" w:bidi="pl-PL"/>
          <w:w w:val="100"/>
          <w:spacing w:val="0"/>
          <w:color w:val="000000"/>
          <w:position w:val="0"/>
        </w:rPr>
        <w:t>idzie dobrze?’ (odpowiednik polskiego ’czy wszystko w porządku*) itp. — zwroty najczęściej używane jako powitania w dialekcie polonijnym. Wymień</w:t>
        <w:softHyphen/>
        <w:t xml:space="preserve">my jeszcze często stosowane jako pożegnania formuły wyznaczające czas przyszłego spotkania, np. </w:t>
      </w:r>
      <w:r>
        <w:rPr>
          <w:rStyle w:val="CharStyle36"/>
        </w:rPr>
        <w:t>à</w:t>
      </w:r>
      <w:r>
        <w:rPr>
          <w:rStyle w:val="CharStyle36"/>
          <w:lang w:val="cs-CZ" w:eastAsia="cs-CZ" w:bidi="cs-CZ"/>
        </w:rPr>
        <w:t xml:space="preserve"> </w:t>
      </w:r>
      <w:r>
        <w:rPr>
          <w:rStyle w:val="CharStyle36"/>
          <w:lang w:val="de-DE" w:eastAsia="de-DE" w:bidi="de-DE"/>
        </w:rPr>
        <w:t>bient</w:t>
      </w:r>
      <w:r>
        <w:rPr>
          <w:rStyle w:val="CharStyle36"/>
        </w:rPr>
        <w:t>ô</w:t>
      </w:r>
      <w:r>
        <w:rPr>
          <w:rStyle w:val="CharStyle36"/>
          <w:lang w:val="de-DE" w:eastAsia="de-DE" w:bidi="de-DE"/>
        </w:rPr>
        <w:t>t</w:t>
      </w:r>
      <w:r>
        <w:rPr>
          <w:lang w:val="de-DE" w:eastAsia="de-DE" w:bidi="de-DE"/>
          <w:w w:val="100"/>
          <w:spacing w:val="0"/>
          <w:color w:val="000000"/>
          <w:position w:val="0"/>
        </w:rPr>
        <w:t xml:space="preserve"> </w:t>
      </w:r>
      <w:r>
        <w:rPr>
          <w:lang w:val="pl-PL" w:eastAsia="pl-PL" w:bidi="pl-PL"/>
          <w:w w:val="100"/>
          <w:spacing w:val="0"/>
          <w:color w:val="000000"/>
          <w:position w:val="0"/>
        </w:rPr>
        <w:t xml:space="preserve">’do szybkiego zobaczenia*, à </w:t>
      </w:r>
      <w:r>
        <w:rPr>
          <w:rStyle w:val="CharStyle36"/>
          <w:lang w:val="de-DE" w:eastAsia="de-DE" w:bidi="de-DE"/>
        </w:rPr>
        <w:t>tant</w:t>
      </w:r>
      <w:r>
        <w:rPr>
          <w:rStyle w:val="CharStyle36"/>
        </w:rPr>
        <w:t>ô</w:t>
      </w:r>
      <w:r>
        <w:rPr>
          <w:rStyle w:val="CharStyle36"/>
          <w:lang w:val="de-DE" w:eastAsia="de-DE" w:bidi="de-DE"/>
        </w:rPr>
        <w:t>t</w:t>
      </w:r>
      <w:r>
        <w:rPr>
          <w:lang w:val="de-DE" w:eastAsia="de-DE" w:bidi="de-DE"/>
          <w:w w:val="100"/>
          <w:spacing w:val="0"/>
          <w:color w:val="000000"/>
          <w:position w:val="0"/>
        </w:rPr>
        <w:t xml:space="preserve"> </w:t>
      </w:r>
      <w:r>
        <w:rPr>
          <w:lang w:val="pl-PL" w:eastAsia="pl-PL" w:bidi="pl-PL"/>
          <w:w w:val="100"/>
          <w:spacing w:val="0"/>
          <w:color w:val="000000"/>
          <w:position w:val="0"/>
        </w:rPr>
        <w:t xml:space="preserve">’do zobaczenia wkrótce *, à </w:t>
      </w:r>
      <w:r>
        <w:rPr>
          <w:rStyle w:val="CharStyle36"/>
        </w:rPr>
        <w:t>dimanche</w:t>
      </w:r>
      <w:r>
        <w:rPr>
          <w:lang w:val="pl-PL" w:eastAsia="pl-PL" w:bidi="pl-PL"/>
          <w:w w:val="100"/>
          <w:spacing w:val="0"/>
          <w:color w:val="000000"/>
          <w:position w:val="0"/>
        </w:rPr>
        <w:t xml:space="preserve"> ’ do niedzieli *, à lu</w:t>
      </w:r>
      <w:r>
        <w:rPr>
          <w:rStyle w:val="CharStyle36"/>
        </w:rPr>
        <w:t>ndi</w:t>
      </w:r>
      <w:r>
        <w:rPr>
          <w:lang w:val="pl-PL" w:eastAsia="pl-PL" w:bidi="pl-PL"/>
          <w:w w:val="100"/>
          <w:spacing w:val="0"/>
          <w:color w:val="000000"/>
          <w:position w:val="0"/>
        </w:rPr>
        <w:t xml:space="preserve"> ’ do poniedziałku *, czy też zwroty życzące typu: </w:t>
      </w:r>
      <w:r>
        <w:rPr>
          <w:rStyle w:val="CharStyle36"/>
          <w:lang w:val="de-DE" w:eastAsia="de-DE" w:bidi="de-DE"/>
        </w:rPr>
        <w:t xml:space="preserve">allez </w:t>
      </w:r>
      <w:r>
        <w:rPr>
          <w:rStyle w:val="CharStyle36"/>
          <w:lang w:val="en-US" w:eastAsia="en-US" w:bidi="en-US"/>
        </w:rPr>
        <w:t xml:space="preserve">bonne </w:t>
      </w:r>
      <w:r>
        <w:rPr>
          <w:rStyle w:val="CharStyle36"/>
          <w:lang w:val="cs-CZ" w:eastAsia="cs-CZ" w:bidi="cs-CZ"/>
        </w:rPr>
        <w:t>journée</w:t>
      </w:r>
      <w:r>
        <w:rPr>
          <w:lang w:val="cs-CZ" w:eastAsia="cs-CZ" w:bidi="cs-CZ"/>
          <w:w w:val="100"/>
          <w:spacing w:val="0"/>
          <w:color w:val="000000"/>
          <w:position w:val="0"/>
        </w:rPr>
        <w:t xml:space="preserve"> </w:t>
      </w:r>
      <w:r>
        <w:rPr>
          <w:lang w:val="en-US" w:eastAsia="en-US" w:bidi="en-US"/>
          <w:w w:val="100"/>
          <w:spacing w:val="0"/>
          <w:color w:val="000000"/>
          <w:position w:val="0"/>
        </w:rPr>
        <w:t xml:space="preserve">’no to </w:t>
      </w:r>
      <w:r>
        <w:rPr>
          <w:lang w:val="pl-PL" w:eastAsia="pl-PL" w:bidi="pl-PL"/>
          <w:w w:val="100"/>
          <w:spacing w:val="0"/>
          <w:color w:val="000000"/>
          <w:position w:val="0"/>
        </w:rPr>
        <w:t xml:space="preserve">dobrego dnia*, </w:t>
      </w:r>
      <w:r>
        <w:rPr>
          <w:rStyle w:val="CharStyle36"/>
          <w:lang w:val="en-US" w:eastAsia="en-US" w:bidi="en-US"/>
        </w:rPr>
        <w:t>bonnes f</w:t>
      </w:r>
      <w:r>
        <w:rPr>
          <w:rStyle w:val="CharStyle36"/>
        </w:rPr>
        <w:t>ê</w:t>
      </w:r>
      <w:r>
        <w:rPr>
          <w:rStyle w:val="CharStyle36"/>
          <w:lang w:val="en-US" w:eastAsia="en-US" w:bidi="en-US"/>
        </w:rPr>
        <w:t>tes</w:t>
      </w:r>
      <w:r>
        <w:rPr>
          <w:lang w:val="en-US" w:eastAsia="en-US" w:bidi="en-US"/>
          <w:w w:val="100"/>
          <w:spacing w:val="0"/>
          <w:color w:val="000000"/>
          <w:position w:val="0"/>
        </w:rPr>
        <w:t xml:space="preserve"> </w:t>
      </w:r>
      <w:r>
        <w:rPr>
          <w:lang w:val="pl-PL" w:eastAsia="pl-PL" w:bidi="pl-PL"/>
          <w:w w:val="100"/>
          <w:spacing w:val="0"/>
          <w:color w:val="000000"/>
          <w:position w:val="0"/>
        </w:rPr>
        <w:t xml:space="preserve">’miłych świąt*, </w:t>
      </w:r>
      <w:r>
        <w:rPr>
          <w:rStyle w:val="CharStyle36"/>
        </w:rPr>
        <w:t>bon après midi</w:t>
      </w:r>
      <w:r>
        <w:rPr>
          <w:lang w:val="pl-PL" w:eastAsia="pl-PL" w:bidi="pl-PL"/>
          <w:w w:val="100"/>
          <w:spacing w:val="0"/>
          <w:color w:val="000000"/>
          <w:position w:val="0"/>
        </w:rPr>
        <w:t xml:space="preserve"> ’dobrego popołudnia', </w:t>
      </w:r>
      <w:r>
        <w:rPr>
          <w:rStyle w:val="CharStyle36"/>
          <w:lang w:val="en-US" w:eastAsia="en-US" w:bidi="en-US"/>
        </w:rPr>
        <w:t>bonne soiree</w:t>
      </w:r>
      <w:r>
        <w:rPr>
          <w:lang w:val="en-US" w:eastAsia="en-US" w:bidi="en-US"/>
          <w:w w:val="100"/>
          <w:spacing w:val="0"/>
          <w:color w:val="000000"/>
          <w:position w:val="0"/>
        </w:rPr>
        <w:t xml:space="preserve"> </w:t>
      </w:r>
      <w:r>
        <w:rPr>
          <w:lang w:val="pl-PL" w:eastAsia="pl-PL" w:bidi="pl-PL"/>
          <w:w w:val="100"/>
          <w:spacing w:val="0"/>
          <w:color w:val="000000"/>
          <w:position w:val="0"/>
        </w:rPr>
        <w:t xml:space="preserve">’dobrego wieczoru*, </w:t>
      </w:r>
      <w:r>
        <w:rPr>
          <w:rStyle w:val="CharStyle36"/>
        </w:rPr>
        <w:t>bon weekend</w:t>
      </w:r>
      <w:r>
        <w:rPr>
          <w:lang w:val="pl-PL" w:eastAsia="pl-PL" w:bidi="pl-PL"/>
          <w:w w:val="100"/>
          <w:spacing w:val="0"/>
          <w:color w:val="000000"/>
          <w:position w:val="0"/>
        </w:rPr>
        <w:t xml:space="preserve"> ’dobrego weekendu* itd. Z moich obserwacji wynika, że formuł powitań i pożegnań jest w tym dialekcie o wiele mniej niż w polszczyźnie potocznej, zaniknęły np. całkowicie formuły religijne</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37"/>
        <w:framePr w:w="7248" w:h="193" w:hRule="exact" w:wrap="none" w:vAnchor="page" w:hAnchor="page" w:x="531" w:y="9925"/>
        <w:tabs>
          <w:tab w:leader="none" w:pos="454" w:val="left"/>
        </w:tabs>
        <w:widowControl w:val="0"/>
        <w:keepNext w:val="0"/>
        <w:keepLines w:val="0"/>
        <w:shd w:val="clear" w:color="auto" w:fill="auto"/>
        <w:bidi w:val="0"/>
        <w:jc w:val="both"/>
        <w:spacing w:before="0" w:after="0" w:line="140" w:lineRule="exact"/>
        <w:ind w:left="30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S. Dubisz, O </w:t>
      </w:r>
      <w:r>
        <w:rPr>
          <w:rStyle w:val="CharStyle69"/>
          <w:b/>
          <w:bCs/>
        </w:rPr>
        <w:t>dialektach....</w:t>
      </w:r>
    </w:p>
    <w:p>
      <w:pPr>
        <w:pStyle w:val="Style37"/>
        <w:framePr w:w="7248" w:h="170" w:hRule="exact" w:wrap="none" w:vAnchor="page" w:hAnchor="page" w:x="531" w:y="10184"/>
        <w:tabs>
          <w:tab w:leader="none" w:pos="456" w:val="left"/>
        </w:tabs>
        <w:widowControl w:val="0"/>
        <w:keepNext w:val="0"/>
        <w:keepLines w:val="0"/>
        <w:shd w:val="clear" w:color="auto" w:fill="auto"/>
        <w:bidi w:val="0"/>
        <w:jc w:val="both"/>
        <w:spacing w:before="0" w:after="0" w:line="140" w:lineRule="exact"/>
        <w:ind w:left="30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Nawet w czasie zebrań organizacji polonijnych używa się często języka francuskiego.</w:t>
      </w:r>
    </w:p>
    <w:p>
      <w:pPr>
        <w:pStyle w:val="Style41"/>
        <w:framePr w:w="7248" w:h="418" w:hRule="exact" w:wrap="none" w:vAnchor="page" w:hAnchor="page" w:x="531" w:y="10381"/>
        <w:tabs>
          <w:tab w:leader="none" w:pos="425" w:val="left"/>
        </w:tabs>
        <w:widowControl w:val="0"/>
        <w:keepNext w:val="0"/>
        <w:keepLines w:val="0"/>
        <w:shd w:val="clear" w:color="auto" w:fill="auto"/>
        <w:bidi w:val="0"/>
        <w:jc w:val="left"/>
        <w:spacing w:before="0" w:after="0" w:line="214" w:lineRule="exact"/>
        <w:ind w:left="0" w:right="0" w:firstLine="300"/>
      </w:pPr>
      <w:r>
        <w:rPr>
          <w:rStyle w:val="CharStyle43"/>
          <w:vertAlign w:val="superscript"/>
          <w:b/>
          <w:bCs/>
          <w:i w:val="0"/>
          <w:iCs w:val="0"/>
        </w:rPr>
        <w:t>19</w:t>
      </w:r>
      <w:r>
        <w:rPr>
          <w:rStyle w:val="CharStyle43"/>
          <w:b/>
          <w:bCs/>
          <w:i w:val="0"/>
          <w:iCs w:val="0"/>
        </w:rPr>
        <w:tab/>
        <w:t xml:space="preserve">Zob. A. Wierzbicka, </w:t>
      </w:r>
      <w:r>
        <w:rPr>
          <w:rStyle w:val="CharStyle70"/>
          <w:b/>
          <w:bCs/>
          <w:i/>
          <w:iCs/>
        </w:rPr>
        <w:t>Podwójne życie człowieka dwujęzycznego,</w:t>
      </w:r>
      <w:r>
        <w:rPr>
          <w:rStyle w:val="CharStyle43"/>
          <w:b/>
          <w:bCs/>
          <w:i w:val="0"/>
          <w:iCs w:val="0"/>
        </w:rPr>
        <w:t xml:space="preserve"> [w:] </w:t>
      </w:r>
      <w:r>
        <w:rPr>
          <w:rStyle w:val="CharStyle70"/>
          <w:b/>
          <w:bCs/>
          <w:i/>
          <w:iCs/>
        </w:rPr>
        <w:t>Język polski w świecie...,</w:t>
      </w:r>
      <w:r>
        <w:rPr>
          <w:rStyle w:val="CharStyle43"/>
          <w:b/>
          <w:bCs/>
          <w:i w:val="0"/>
          <w:iCs w:val="0"/>
        </w:rPr>
        <w:t xml:space="preserve"> s. 71-104.</w:t>
      </w:r>
    </w:p>
    <w:p>
      <w:pPr>
        <w:pStyle w:val="Style41"/>
        <w:framePr w:w="7248" w:h="419" w:hRule="exact" w:wrap="none" w:vAnchor="page" w:hAnchor="page" w:x="531" w:y="10810"/>
        <w:tabs>
          <w:tab w:leader="none" w:pos="403" w:val="left"/>
        </w:tabs>
        <w:widowControl w:val="0"/>
        <w:keepNext w:val="0"/>
        <w:keepLines w:val="0"/>
        <w:shd w:val="clear" w:color="auto" w:fill="auto"/>
        <w:bidi w:val="0"/>
        <w:jc w:val="left"/>
        <w:spacing w:before="0" w:after="0" w:line="214" w:lineRule="exact"/>
        <w:ind w:left="0" w:right="0" w:firstLine="300"/>
      </w:pPr>
      <w:r>
        <w:rPr>
          <w:rStyle w:val="CharStyle43"/>
          <w:vertAlign w:val="superscript"/>
          <w:b/>
          <w:bCs/>
          <w:i w:val="0"/>
          <w:iCs w:val="0"/>
        </w:rPr>
        <w:t>20</w:t>
      </w:r>
      <w:r>
        <w:rPr>
          <w:rStyle w:val="CharStyle43"/>
          <w:b/>
          <w:bCs/>
          <w:i w:val="0"/>
          <w:iCs w:val="0"/>
        </w:rPr>
        <w:tab/>
      </w:r>
      <w:r>
        <w:rPr>
          <w:rStyle w:val="CharStyle43"/>
          <w:lang w:val="cs-CZ" w:eastAsia="cs-CZ" w:bidi="cs-CZ"/>
          <w:b/>
          <w:bCs/>
          <w:i w:val="0"/>
          <w:iCs w:val="0"/>
        </w:rPr>
        <w:t xml:space="preserve">Zob. </w:t>
      </w:r>
      <w:r>
        <w:rPr>
          <w:rStyle w:val="CharStyle43"/>
          <w:b/>
          <w:bCs/>
          <w:i w:val="0"/>
          <w:iCs w:val="0"/>
        </w:rPr>
        <w:t xml:space="preserve">K. Ożóg, </w:t>
      </w:r>
      <w:r>
        <w:rPr>
          <w:rStyle w:val="CharStyle70"/>
          <w:b/>
          <w:bCs/>
          <w:i/>
          <w:iCs/>
        </w:rPr>
        <w:t>Leksykon metatekstowy współczesnej polszczyzny mówionej,</w:t>
      </w:r>
      <w:r>
        <w:rPr>
          <w:rStyle w:val="CharStyle43"/>
          <w:b/>
          <w:bCs/>
          <w:i w:val="0"/>
          <w:iCs w:val="0"/>
        </w:rPr>
        <w:t xml:space="preserve"> Kraków 1990.</w:t>
      </w:r>
    </w:p>
    <w:p>
      <w:pPr>
        <w:pStyle w:val="Style37"/>
        <w:framePr w:w="7248" w:h="454" w:hRule="exact" w:wrap="none" w:vAnchor="page" w:hAnchor="page" w:x="531" w:y="11242"/>
        <w:tabs>
          <w:tab w:leader="none" w:pos="415" w:val="left"/>
        </w:tabs>
        <w:widowControl w:val="0"/>
        <w:keepNext w:val="0"/>
        <w:keepLines w:val="0"/>
        <w:shd w:val="clear" w:color="auto" w:fill="auto"/>
        <w:bidi w:val="0"/>
        <w:jc w:val="left"/>
        <w:spacing w:before="0" w:after="0" w:line="214" w:lineRule="exact"/>
        <w:ind w:left="0" w:right="0" w:firstLine="300"/>
      </w:pPr>
      <w:r>
        <w:rPr>
          <w:lang w:val="pl-PL" w:eastAsia="pl-PL" w:bidi="pl-PL"/>
          <w:vertAlign w:val="superscript"/>
          <w:w w:val="100"/>
          <w:spacing w:val="0"/>
          <w:color w:val="000000"/>
          <w:position w:val="0"/>
        </w:rPr>
        <w:t>21</w:t>
      </w:r>
      <w:r>
        <w:rPr>
          <w:lang w:val="pl-PL" w:eastAsia="pl-PL" w:bidi="pl-PL"/>
          <w:w w:val="100"/>
          <w:spacing w:val="0"/>
          <w:color w:val="000000"/>
          <w:position w:val="0"/>
        </w:rPr>
        <w:tab/>
        <w:t>A przecież ze swoich gwar przynieśli emigranci szeroko rozbudowany system formuł religijnych.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570" w:y="2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548</w:t>
      </w:r>
    </w:p>
    <w:p>
      <w:pPr>
        <w:pStyle w:val="Style26"/>
        <w:framePr w:wrap="none" w:vAnchor="page" w:hAnchor="page" w:x="3435" w:y="2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KAZIMIERZ OŻÓG</w:t>
      </w:r>
    </w:p>
    <w:p>
      <w:pPr>
        <w:pStyle w:val="Style8"/>
        <w:framePr w:w="7296" w:h="10104" w:hRule="exact" w:wrap="none" w:vAnchor="page" w:hAnchor="page" w:x="522" w:y="675"/>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Jeśli zaś dialog ma być przerwany, przed użyciem formuły pożegnalnej należy to zasygnalizować. Służą do tego zwroty wyciszające dialog, które w omawianych tekstach są zwykle francuskie, por. </w:t>
      </w:r>
      <w:r>
        <w:rPr>
          <w:rStyle w:val="CharStyle36"/>
          <w:lang w:val="de-DE" w:eastAsia="de-DE" w:bidi="de-DE"/>
        </w:rPr>
        <w:t>allez</w:t>
      </w:r>
      <w:r>
        <w:rPr>
          <w:lang w:val="pl-PL" w:eastAsia="pl-PL" w:bidi="pl-PL"/>
          <w:w w:val="100"/>
          <w:spacing w:val="0"/>
          <w:color w:val="000000"/>
          <w:position w:val="0"/>
        </w:rPr>
        <w:t xml:space="preserve">, partykuła najczęściej pojawiająca się jako sygnał, że rozmówca ma zamiar przejść do formuły pożegnalnej (znaczy ’no, zatem’); dalej partykuła </w:t>
      </w:r>
      <w:r>
        <w:rPr>
          <w:rStyle w:val="CharStyle36"/>
        </w:rPr>
        <w:t>ben</w:t>
      </w:r>
      <w:r>
        <w:rPr>
          <w:lang w:val="pl-PL" w:eastAsia="pl-PL" w:bidi="pl-PL"/>
          <w:w w:val="100"/>
          <w:spacing w:val="0"/>
          <w:color w:val="000000"/>
          <w:position w:val="0"/>
        </w:rPr>
        <w:t xml:space="preserve"> ’dobrze’, której fonetyczna realizacja to postać gwarowa standardowego </w:t>
      </w:r>
      <w:r>
        <w:rPr>
          <w:rStyle w:val="CharStyle36"/>
        </w:rPr>
        <w:t xml:space="preserve">bien </w:t>
      </w:r>
      <w:r>
        <w:rPr>
          <w:rStyle w:val="CharStyle36"/>
          <w:lang w:val="de-DE" w:eastAsia="de-DE" w:bidi="de-DE"/>
        </w:rPr>
        <w:t xml:space="preserve">allez </w:t>
      </w:r>
      <w:r>
        <w:rPr>
          <w:rStyle w:val="CharStyle36"/>
          <w:lang w:val="cs-CZ" w:eastAsia="cs-CZ" w:bidi="cs-CZ"/>
        </w:rPr>
        <w:t xml:space="preserve">au revoir </w:t>
      </w:r>
      <w:r>
        <w:rPr>
          <w:lang w:val="en-US" w:eastAsia="en-US" w:bidi="en-US"/>
          <w:w w:val="100"/>
          <w:spacing w:val="0"/>
          <w:color w:val="000000"/>
          <w:position w:val="0"/>
        </w:rPr>
        <w:t xml:space="preserve">’no to do </w:t>
      </w:r>
      <w:r>
        <w:rPr>
          <w:lang w:val="pl-PL" w:eastAsia="pl-PL" w:bidi="pl-PL"/>
          <w:w w:val="100"/>
          <w:spacing w:val="0"/>
          <w:color w:val="000000"/>
          <w:position w:val="0"/>
        </w:rPr>
        <w:t xml:space="preserve">widzenia’, </w:t>
      </w:r>
      <w:r>
        <w:rPr>
          <w:lang w:val="en-US" w:eastAsia="en-US" w:bidi="en-US"/>
          <w:w w:val="100"/>
          <w:spacing w:val="0"/>
          <w:color w:val="000000"/>
          <w:position w:val="0"/>
        </w:rPr>
        <w:t xml:space="preserve">ben </w:t>
      </w:r>
      <w:r>
        <w:rPr>
          <w:rStyle w:val="CharStyle36"/>
          <w:lang w:val="de-DE" w:eastAsia="de-DE" w:bidi="de-DE"/>
        </w:rPr>
        <w:t xml:space="preserve">je </w:t>
      </w:r>
      <w:r>
        <w:rPr>
          <w:rStyle w:val="CharStyle36"/>
          <w:lang w:val="en-US" w:eastAsia="en-US" w:bidi="en-US"/>
        </w:rPr>
        <w:t>m'en vais</w:t>
      </w:r>
      <w:r>
        <w:rPr>
          <w:lang w:val="en-US" w:eastAsia="en-US" w:bidi="en-US"/>
          <w:w w:val="100"/>
          <w:spacing w:val="0"/>
          <w:color w:val="000000"/>
          <w:position w:val="0"/>
        </w:rPr>
        <w:t xml:space="preserve"> </w:t>
      </w:r>
      <w:r>
        <w:rPr>
          <w:lang w:val="pl-PL" w:eastAsia="pl-PL" w:bidi="pl-PL"/>
          <w:w w:val="100"/>
          <w:spacing w:val="0"/>
          <w:color w:val="000000"/>
          <w:position w:val="0"/>
        </w:rPr>
        <w:t xml:space="preserve">’dobrze, pójdę już*, </w:t>
      </w:r>
      <w:r>
        <w:rPr>
          <w:rStyle w:val="CharStyle36"/>
          <w:lang w:val="en-US" w:eastAsia="en-US" w:bidi="en-US"/>
        </w:rPr>
        <w:t xml:space="preserve">ben </w:t>
      </w:r>
      <w:r>
        <w:rPr>
          <w:rStyle w:val="CharStyle36"/>
        </w:rPr>
        <w:t>à</w:t>
      </w:r>
      <w:r>
        <w:rPr>
          <w:rStyle w:val="CharStyle36"/>
          <w:lang w:val="cs-CZ" w:eastAsia="cs-CZ" w:bidi="cs-CZ"/>
        </w:rPr>
        <w:t xml:space="preserve"> </w:t>
      </w:r>
      <w:r>
        <w:rPr>
          <w:rStyle w:val="CharStyle36"/>
          <w:lang w:val="de-DE" w:eastAsia="de-DE" w:bidi="de-DE"/>
        </w:rPr>
        <w:t>bient</w:t>
      </w:r>
      <w:r>
        <w:rPr>
          <w:rStyle w:val="CharStyle36"/>
        </w:rPr>
        <w:t>ô</w:t>
      </w:r>
      <w:r>
        <w:rPr>
          <w:rStyle w:val="CharStyle36"/>
          <w:lang w:val="de-DE" w:eastAsia="de-DE" w:bidi="de-DE"/>
        </w:rPr>
        <w:t xml:space="preserve">t </w:t>
      </w:r>
      <w:r>
        <w:rPr>
          <w:lang w:val="pl-PL" w:eastAsia="pl-PL" w:bidi="pl-PL"/>
          <w:w w:val="100"/>
          <w:spacing w:val="0"/>
          <w:color w:val="000000"/>
          <w:position w:val="0"/>
        </w:rPr>
        <w:t xml:space="preserve">’dobrze, </w:t>
      </w:r>
      <w:r>
        <w:rPr>
          <w:lang w:val="en-US" w:eastAsia="en-US" w:bidi="en-US"/>
          <w:w w:val="100"/>
          <w:spacing w:val="0"/>
          <w:color w:val="000000"/>
          <w:position w:val="0"/>
        </w:rPr>
        <w:t xml:space="preserve">do </w:t>
      </w:r>
      <w:r>
        <w:rPr>
          <w:lang w:val="pl-PL" w:eastAsia="pl-PL" w:bidi="pl-PL"/>
          <w:w w:val="100"/>
          <w:spacing w:val="0"/>
          <w:color w:val="000000"/>
          <w:position w:val="0"/>
        </w:rPr>
        <w:t xml:space="preserve">szybkiego zobaczenia’, </w:t>
      </w:r>
      <w:r>
        <w:rPr>
          <w:rStyle w:val="CharStyle36"/>
        </w:rPr>
        <w:t xml:space="preserve">je </w:t>
      </w:r>
      <w:r>
        <w:rPr>
          <w:rStyle w:val="CharStyle36"/>
          <w:lang w:val="cs-CZ" w:eastAsia="cs-CZ" w:bidi="cs-CZ"/>
        </w:rPr>
        <w:t>vous q</w:t>
      </w:r>
      <w:r>
        <w:rPr>
          <w:rStyle w:val="CharStyle36"/>
        </w:rPr>
        <w:t>uitte</w:t>
      </w:r>
      <w:r>
        <w:rPr>
          <w:lang w:val="pl-PL" w:eastAsia="pl-PL" w:bidi="pl-PL"/>
          <w:w w:val="100"/>
          <w:spacing w:val="0"/>
          <w:color w:val="000000"/>
          <w:position w:val="0"/>
        </w:rPr>
        <w:t xml:space="preserve"> ’opuszczam </w:t>
      </w:r>
      <w:r>
        <w:rPr>
          <w:lang w:val="de-DE" w:eastAsia="de-DE" w:bidi="de-DE"/>
          <w:w w:val="100"/>
          <w:spacing w:val="0"/>
          <w:color w:val="000000"/>
          <w:position w:val="0"/>
        </w:rPr>
        <w:t>was</w:t>
      </w:r>
      <w:r>
        <w:rPr>
          <w:lang w:val="pl-PL" w:eastAsia="pl-PL" w:bidi="pl-PL"/>
          <w:w w:val="100"/>
          <w:spacing w:val="0"/>
          <w:color w:val="000000"/>
          <w:position w:val="0"/>
        </w:rPr>
        <w:t xml:space="preserve">’, </w:t>
      </w:r>
      <w:r>
        <w:rPr>
          <w:rStyle w:val="CharStyle36"/>
        </w:rPr>
        <w:t xml:space="preserve">je </w:t>
      </w:r>
      <w:r>
        <w:rPr>
          <w:rStyle w:val="CharStyle36"/>
          <w:lang w:val="cs-CZ" w:eastAsia="cs-CZ" w:bidi="cs-CZ"/>
        </w:rPr>
        <w:t xml:space="preserve">vous </w:t>
      </w:r>
      <w:r>
        <w:rPr>
          <w:rStyle w:val="CharStyle36"/>
          <w:lang w:val="de-DE" w:eastAsia="de-DE" w:bidi="de-DE"/>
        </w:rPr>
        <w:t>laisse</w:t>
      </w:r>
      <w:r>
        <w:rPr>
          <w:lang w:val="de-DE" w:eastAsia="de-DE" w:bidi="de-DE"/>
          <w:w w:val="100"/>
          <w:spacing w:val="0"/>
          <w:color w:val="000000"/>
          <w:position w:val="0"/>
        </w:rPr>
        <w:t xml:space="preserve"> </w:t>
      </w:r>
      <w:r>
        <w:rPr>
          <w:lang w:val="pl-PL" w:eastAsia="pl-PL" w:bidi="pl-PL"/>
          <w:w w:val="100"/>
          <w:spacing w:val="0"/>
          <w:color w:val="000000"/>
          <w:position w:val="0"/>
        </w:rPr>
        <w:t xml:space="preserve">’zostawiam </w:t>
      </w:r>
      <w:r>
        <w:rPr>
          <w:lang w:val="de-DE" w:eastAsia="de-DE" w:bidi="de-DE"/>
          <w:w w:val="100"/>
          <w:spacing w:val="0"/>
          <w:color w:val="000000"/>
          <w:position w:val="0"/>
        </w:rPr>
        <w:t xml:space="preserve">was* </w:t>
      </w:r>
      <w:r>
        <w:rPr>
          <w:lang w:val="pl-PL" w:eastAsia="pl-PL" w:bidi="pl-PL"/>
          <w:w w:val="100"/>
          <w:spacing w:val="0"/>
          <w:color w:val="000000"/>
          <w:position w:val="0"/>
        </w:rPr>
        <w:t xml:space="preserve">(odpowiednik polskiego </w:t>
      </w:r>
      <w:r>
        <w:rPr>
          <w:rStyle w:val="CharStyle36"/>
        </w:rPr>
        <w:t>żegnam).</w:t>
      </w:r>
    </w:p>
    <w:p>
      <w:pPr>
        <w:pStyle w:val="Style8"/>
        <w:framePr w:w="7296" w:h="10104" w:hRule="exact" w:wrap="none" w:vAnchor="page" w:hAnchor="page" w:x="522" w:y="67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Francuskie są także formuły fatyczne podtrzymujące dialog, znaki afirmacji bądź negacji, np. </w:t>
      </w:r>
      <w:r>
        <w:rPr>
          <w:rStyle w:val="CharStyle36"/>
        </w:rPr>
        <w:t>oui</w:t>
      </w:r>
      <w:r>
        <w:rPr>
          <w:lang w:val="pl-PL" w:eastAsia="pl-PL" w:bidi="pl-PL"/>
          <w:w w:val="100"/>
          <w:spacing w:val="0"/>
          <w:color w:val="000000"/>
          <w:position w:val="0"/>
        </w:rPr>
        <w:t xml:space="preserve"> ’tak’ realizowane w opisywanym dialekcie jako </w:t>
      </w:r>
      <w:r>
        <w:rPr>
          <w:rStyle w:val="CharStyle36"/>
        </w:rPr>
        <w:t>ṷe, non</w:t>
      </w:r>
      <w:r>
        <w:rPr>
          <w:lang w:val="pl-PL" w:eastAsia="pl-PL" w:bidi="pl-PL"/>
          <w:w w:val="100"/>
          <w:spacing w:val="0"/>
          <w:color w:val="000000"/>
          <w:position w:val="0"/>
        </w:rPr>
        <w:t xml:space="preserve"> ’nie’, </w:t>
      </w:r>
      <w:r>
        <w:rPr>
          <w:rStyle w:val="CharStyle36"/>
        </w:rPr>
        <w:t>mais oui</w:t>
      </w:r>
      <w:r>
        <w:rPr>
          <w:lang w:val="pl-PL" w:eastAsia="pl-PL" w:bidi="pl-PL"/>
          <w:w w:val="100"/>
          <w:spacing w:val="0"/>
          <w:color w:val="000000"/>
          <w:position w:val="0"/>
        </w:rPr>
        <w:t xml:space="preserve"> ’ależ tak’ —wzmocnione oui, </w:t>
      </w:r>
      <w:r>
        <w:rPr>
          <w:rStyle w:val="CharStyle36"/>
        </w:rPr>
        <w:t>mais non</w:t>
      </w:r>
      <w:r>
        <w:rPr>
          <w:lang w:val="pl-PL" w:eastAsia="pl-PL" w:bidi="pl-PL"/>
          <w:w w:val="100"/>
          <w:spacing w:val="0"/>
          <w:color w:val="000000"/>
          <w:position w:val="0"/>
        </w:rPr>
        <w:t xml:space="preserve"> ’ależ nie’ — wzmocnione non, </w:t>
      </w:r>
      <w:r>
        <w:rPr>
          <w:rStyle w:val="CharStyle36"/>
        </w:rPr>
        <w:t>si</w:t>
      </w:r>
      <w:r>
        <w:rPr>
          <w:lang w:val="pl-PL" w:eastAsia="pl-PL" w:bidi="pl-PL"/>
          <w:w w:val="100"/>
          <w:spacing w:val="0"/>
          <w:color w:val="000000"/>
          <w:position w:val="0"/>
        </w:rPr>
        <w:t xml:space="preserve"> ’tak po przeczeniu*, </w:t>
      </w:r>
      <w:r>
        <w:rPr>
          <w:rStyle w:val="CharStyle36"/>
        </w:rPr>
        <w:t>mais si</w:t>
      </w:r>
      <w:r>
        <w:rPr>
          <w:lang w:val="pl-PL" w:eastAsia="pl-PL" w:bidi="pl-PL"/>
          <w:w w:val="100"/>
          <w:spacing w:val="0"/>
          <w:color w:val="000000"/>
          <w:position w:val="0"/>
        </w:rPr>
        <w:t xml:space="preserve"> ’ależ tak*, </w:t>
      </w:r>
      <w:r>
        <w:rPr>
          <w:rStyle w:val="CharStyle36"/>
        </w:rPr>
        <w:t xml:space="preserve">si si </w:t>
      </w:r>
      <w:r>
        <w:rPr>
          <w:lang w:val="cs-CZ" w:eastAsia="cs-CZ" w:bidi="cs-CZ"/>
          <w:w w:val="100"/>
          <w:spacing w:val="0"/>
          <w:color w:val="000000"/>
          <w:position w:val="0"/>
        </w:rPr>
        <w:t>’tak</w:t>
      </w:r>
      <w:r>
        <w:rPr>
          <w:lang w:val="pl-PL" w:eastAsia="pl-PL" w:bidi="pl-PL"/>
          <w:w w:val="100"/>
          <w:spacing w:val="0"/>
          <w:color w:val="000000"/>
          <w:position w:val="0"/>
        </w:rPr>
        <w:t xml:space="preserve"> </w:t>
      </w:r>
      <w:r>
        <w:rPr>
          <w:lang w:val="cs-CZ" w:eastAsia="cs-CZ" w:bidi="cs-CZ"/>
          <w:w w:val="100"/>
          <w:spacing w:val="0"/>
          <w:color w:val="000000"/>
          <w:position w:val="0"/>
        </w:rPr>
        <w:t xml:space="preserve">tak*, </w:t>
      </w:r>
      <w:r>
        <w:rPr>
          <w:rStyle w:val="CharStyle36"/>
          <w:lang w:val="de-DE" w:eastAsia="de-DE" w:bidi="de-DE"/>
        </w:rPr>
        <w:t>voil</w:t>
      </w:r>
      <w:r>
        <w:rPr>
          <w:rStyle w:val="CharStyle36"/>
        </w:rPr>
        <w:t>à</w:t>
      </w:r>
      <w:r>
        <w:rPr>
          <w:lang w:val="de-DE" w:eastAsia="de-DE" w:bidi="de-DE"/>
          <w:w w:val="100"/>
          <w:spacing w:val="0"/>
          <w:color w:val="000000"/>
          <w:position w:val="0"/>
        </w:rPr>
        <w:t xml:space="preserve"> </w:t>
      </w:r>
      <w:r>
        <w:rPr>
          <w:lang w:val="pl-PL" w:eastAsia="pl-PL" w:bidi="pl-PL"/>
          <w:w w:val="100"/>
          <w:spacing w:val="0"/>
          <w:color w:val="000000"/>
          <w:position w:val="0"/>
        </w:rPr>
        <w:t xml:space="preserve">’właśnie’, </w:t>
      </w:r>
      <w:r>
        <w:rPr>
          <w:rStyle w:val="CharStyle36"/>
          <w:lang w:val="de-DE" w:eastAsia="de-DE" w:bidi="de-DE"/>
        </w:rPr>
        <w:t>exactement</w:t>
      </w:r>
      <w:r>
        <w:rPr>
          <w:lang w:val="de-DE" w:eastAsia="de-DE" w:bidi="de-DE"/>
          <w:w w:val="100"/>
          <w:spacing w:val="0"/>
          <w:color w:val="000000"/>
          <w:position w:val="0"/>
        </w:rPr>
        <w:t xml:space="preserve"> </w:t>
      </w:r>
      <w:r>
        <w:rPr>
          <w:lang w:val="pl-PL" w:eastAsia="pl-PL" w:bidi="pl-PL"/>
          <w:w w:val="100"/>
          <w:spacing w:val="0"/>
          <w:color w:val="000000"/>
          <w:position w:val="0"/>
        </w:rPr>
        <w:t xml:space="preserve">’oczywiście’, </w:t>
      </w:r>
      <w:r>
        <w:rPr>
          <w:rStyle w:val="CharStyle36"/>
        </w:rPr>
        <w:t>absolument</w:t>
      </w:r>
      <w:r>
        <w:rPr>
          <w:lang w:val="pl-PL" w:eastAsia="pl-PL" w:bidi="pl-PL"/>
          <w:w w:val="100"/>
          <w:spacing w:val="0"/>
          <w:color w:val="000000"/>
          <w:position w:val="0"/>
        </w:rPr>
        <w:t xml:space="preserve"> ’tak, abso</w:t>
        <w:softHyphen/>
        <w:t xml:space="preserve">lutnie tak’, </w:t>
      </w:r>
      <w:r>
        <w:rPr>
          <w:rStyle w:val="CharStyle36"/>
        </w:rPr>
        <w:t>naturellement</w:t>
      </w:r>
      <w:r>
        <w:rPr>
          <w:lang w:val="pl-PL" w:eastAsia="pl-PL" w:bidi="pl-PL"/>
          <w:w w:val="100"/>
          <w:spacing w:val="0"/>
          <w:color w:val="000000"/>
          <w:position w:val="0"/>
        </w:rPr>
        <w:t xml:space="preserve"> ’naturalnie, oczywiście’, </w:t>
      </w:r>
      <w:r>
        <w:rPr>
          <w:rStyle w:val="CharStyle36"/>
          <w:lang w:val="cs-CZ" w:eastAsia="cs-CZ" w:bidi="cs-CZ"/>
        </w:rPr>
        <w:t xml:space="preserve">toul </w:t>
      </w:r>
      <w:r>
        <w:rPr>
          <w:rStyle w:val="CharStyle36"/>
        </w:rPr>
        <w:t xml:space="preserve">à </w:t>
      </w:r>
      <w:r>
        <w:rPr>
          <w:rStyle w:val="CharStyle36"/>
          <w:lang w:val="en-US" w:eastAsia="en-US" w:bidi="en-US"/>
        </w:rPr>
        <w:t>fait</w:t>
      </w:r>
      <w:r>
        <w:rPr>
          <w:lang w:val="en-US" w:eastAsia="en-US" w:bidi="en-US"/>
          <w:w w:val="100"/>
          <w:spacing w:val="0"/>
          <w:color w:val="000000"/>
          <w:position w:val="0"/>
        </w:rPr>
        <w:t xml:space="preserve"> </w:t>
      </w:r>
      <w:r>
        <w:rPr>
          <w:lang w:val="pl-PL" w:eastAsia="pl-PL" w:bidi="pl-PL"/>
          <w:w w:val="100"/>
          <w:spacing w:val="0"/>
          <w:color w:val="000000"/>
          <w:position w:val="0"/>
        </w:rPr>
        <w:t xml:space="preserve">’oczywiście, zupełnie’, </w:t>
      </w:r>
      <w:r>
        <w:rPr>
          <w:rStyle w:val="CharStyle36"/>
          <w:lang w:val="cs-CZ" w:eastAsia="cs-CZ" w:bidi="cs-CZ"/>
        </w:rPr>
        <w:t>ď</w:t>
      </w:r>
      <w:r>
        <w:rPr>
          <w:rStyle w:val="CharStyle36"/>
          <w:lang w:val="en-US" w:eastAsia="en-US" w:bidi="en-US"/>
        </w:rPr>
        <w:t>accord</w:t>
      </w:r>
      <w:r>
        <w:rPr>
          <w:lang w:val="en-US" w:eastAsia="en-US" w:bidi="en-US"/>
          <w:w w:val="100"/>
          <w:spacing w:val="0"/>
          <w:color w:val="000000"/>
          <w:position w:val="0"/>
        </w:rPr>
        <w:t xml:space="preserve"> </w:t>
      </w:r>
      <w:r>
        <w:rPr>
          <w:lang w:val="pl-PL" w:eastAsia="pl-PL" w:bidi="pl-PL"/>
          <w:w w:val="100"/>
          <w:spacing w:val="0"/>
          <w:color w:val="000000"/>
          <w:position w:val="0"/>
        </w:rPr>
        <w:t>’zgoda’ itd.</w:t>
      </w:r>
    </w:p>
    <w:p>
      <w:pPr>
        <w:pStyle w:val="Style8"/>
        <w:framePr w:w="7296" w:h="10104" w:hRule="exact" w:wrap="none" w:vAnchor="page" w:hAnchor="page" w:x="522" w:y="67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Każdy dialog wymaga, aby rozmówcy jakoś się do siebie zwrócili, aby się jakoś nazwali. Formy zwracania się do rozmówcy są często również fran</w:t>
        <w:softHyphen/>
        <w:t xml:space="preserve">cuskie: </w:t>
      </w:r>
      <w:r>
        <w:rPr>
          <w:rStyle w:val="CharStyle36"/>
        </w:rPr>
        <w:t>madame</w:t>
      </w:r>
      <w:r>
        <w:rPr>
          <w:lang w:val="pl-PL" w:eastAsia="pl-PL" w:bidi="pl-PL"/>
          <w:w w:val="100"/>
          <w:spacing w:val="0"/>
          <w:color w:val="000000"/>
          <w:position w:val="0"/>
        </w:rPr>
        <w:t xml:space="preserve"> ’proszę pani’, </w:t>
      </w:r>
      <w:r>
        <w:rPr>
          <w:rStyle w:val="CharStyle36"/>
          <w:lang w:val="en-US" w:eastAsia="en-US" w:bidi="en-US"/>
        </w:rPr>
        <w:t>monsieur</w:t>
      </w:r>
      <w:r>
        <w:rPr>
          <w:lang w:val="en-US" w:eastAsia="en-US" w:bidi="en-US"/>
          <w:w w:val="100"/>
          <w:spacing w:val="0"/>
          <w:color w:val="000000"/>
          <w:position w:val="0"/>
        </w:rPr>
        <w:t xml:space="preserve"> </w:t>
      </w:r>
      <w:r>
        <w:rPr>
          <w:lang w:val="pl-PL" w:eastAsia="pl-PL" w:bidi="pl-PL"/>
          <w:w w:val="100"/>
          <w:spacing w:val="0"/>
          <w:color w:val="000000"/>
          <w:position w:val="0"/>
        </w:rPr>
        <w:t xml:space="preserve">’proszę pana’, </w:t>
      </w:r>
      <w:r>
        <w:rPr>
          <w:rStyle w:val="CharStyle36"/>
          <w:lang w:val="en-US" w:eastAsia="en-US" w:bidi="en-US"/>
        </w:rPr>
        <w:t>mademoiselle</w:t>
      </w:r>
      <w:r>
        <w:rPr>
          <w:lang w:val="en-US" w:eastAsia="en-US" w:bidi="en-US"/>
          <w:w w:val="100"/>
          <w:spacing w:val="0"/>
          <w:color w:val="000000"/>
          <w:position w:val="0"/>
        </w:rPr>
        <w:t xml:space="preserve"> </w:t>
      </w:r>
      <w:r>
        <w:rPr>
          <w:lang w:val="pl-PL" w:eastAsia="pl-PL" w:bidi="pl-PL"/>
          <w:w w:val="100"/>
          <w:spacing w:val="0"/>
          <w:color w:val="000000"/>
          <w:position w:val="0"/>
        </w:rPr>
        <w:t>’pa</w:t>
        <w:softHyphen/>
        <w:t>nienko ’.</w:t>
      </w:r>
    </w:p>
    <w:p>
      <w:pPr>
        <w:pStyle w:val="Style8"/>
        <w:framePr w:w="7296" w:h="10104" w:hRule="exact" w:wrap="none" w:vAnchor="page" w:hAnchor="page" w:x="522" w:y="67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Sygnałom fatycznym przeplatającym dialogi polonijne towarzyszą zwykle sygnały emocjonalnej reakcji na wypowiedź nadawcy, są one także po francusku, por. </w:t>
      </w:r>
      <w:r>
        <w:rPr>
          <w:rStyle w:val="CharStyle36"/>
        </w:rPr>
        <w:t>ça alors!</w:t>
      </w:r>
      <w:r>
        <w:rPr>
          <w:lang w:val="pl-PL" w:eastAsia="pl-PL" w:bidi="pl-PL"/>
          <w:w w:val="100"/>
          <w:spacing w:val="0"/>
          <w:color w:val="000000"/>
          <w:position w:val="0"/>
        </w:rPr>
        <w:t xml:space="preserve"> ’ach tak!*, c'</w:t>
      </w:r>
      <w:r>
        <w:rPr>
          <w:rStyle w:val="CharStyle36"/>
          <w:lang w:val="cs-CZ" w:eastAsia="cs-CZ" w:bidi="cs-CZ"/>
        </w:rPr>
        <w:t>est</w:t>
      </w:r>
      <w:r>
        <w:rPr>
          <w:rStyle w:val="CharStyle36"/>
        </w:rPr>
        <w:t xml:space="preserve"> </w:t>
      </w:r>
      <w:r>
        <w:rPr>
          <w:rStyle w:val="CharStyle36"/>
          <w:lang w:val="cs-CZ" w:eastAsia="cs-CZ" w:bidi="cs-CZ"/>
        </w:rPr>
        <w:t>magnifique!</w:t>
      </w:r>
      <w:r>
        <w:rPr>
          <w:lang w:val="cs-CZ" w:eastAsia="cs-CZ" w:bidi="cs-CZ"/>
          <w:w w:val="100"/>
          <w:spacing w:val="0"/>
          <w:color w:val="000000"/>
          <w:position w:val="0"/>
        </w:rPr>
        <w:t xml:space="preserve"> </w:t>
      </w:r>
      <w:r>
        <w:rPr>
          <w:lang w:val="pl-PL" w:eastAsia="pl-PL" w:bidi="pl-PL"/>
          <w:w w:val="100"/>
          <w:spacing w:val="0"/>
          <w:color w:val="000000"/>
          <w:position w:val="0"/>
        </w:rPr>
        <w:t>’wspaniale!, to wspa</w:t>
        <w:softHyphen/>
        <w:t>niałe!*, c'</w:t>
      </w:r>
      <w:r>
        <w:rPr>
          <w:rStyle w:val="CharStyle36"/>
          <w:lang w:val="cs-CZ" w:eastAsia="cs-CZ" w:bidi="cs-CZ"/>
        </w:rPr>
        <w:t xml:space="preserve">est </w:t>
      </w:r>
      <w:r>
        <w:rPr>
          <w:rStyle w:val="CharStyle36"/>
          <w:lang w:val="de-DE" w:eastAsia="de-DE" w:bidi="de-DE"/>
        </w:rPr>
        <w:t>splendide!</w:t>
      </w:r>
      <w:r>
        <w:rPr>
          <w:lang w:val="de-DE" w:eastAsia="de-DE" w:bidi="de-DE"/>
          <w:w w:val="100"/>
          <w:spacing w:val="0"/>
          <w:color w:val="000000"/>
          <w:position w:val="0"/>
        </w:rPr>
        <w:t xml:space="preserve"> </w:t>
      </w:r>
      <w:r>
        <w:rPr>
          <w:lang w:val="pl-PL" w:eastAsia="pl-PL" w:bidi="pl-PL"/>
          <w:w w:val="100"/>
          <w:spacing w:val="0"/>
          <w:color w:val="000000"/>
          <w:position w:val="0"/>
        </w:rPr>
        <w:t xml:space="preserve">’cudowne!, to cudownie!’, </w:t>
      </w:r>
      <w:r>
        <w:rPr>
          <w:rStyle w:val="CharStyle36"/>
        </w:rPr>
        <w:t>parfait</w:t>
      </w:r>
      <w:r>
        <w:rPr>
          <w:lang w:val="pl-PL" w:eastAsia="pl-PL" w:bidi="pl-PL"/>
          <w:w w:val="100"/>
          <w:spacing w:val="0"/>
          <w:color w:val="000000"/>
          <w:position w:val="0"/>
        </w:rPr>
        <w:t xml:space="preserve"> ’świetnie!, kapi</w:t>
        <w:softHyphen/>
        <w:t xml:space="preserve">talnie!*, </w:t>
      </w:r>
      <w:r>
        <w:rPr>
          <w:rStyle w:val="CharStyle36"/>
        </w:rPr>
        <w:t>mon Dieu!</w:t>
      </w:r>
      <w:r>
        <w:rPr>
          <w:lang w:val="pl-PL" w:eastAsia="pl-PL" w:bidi="pl-PL"/>
          <w:w w:val="100"/>
          <w:spacing w:val="0"/>
          <w:color w:val="000000"/>
          <w:position w:val="0"/>
        </w:rPr>
        <w:t xml:space="preserve"> ’mój Boże!’, c'</w:t>
      </w:r>
      <w:r>
        <w:rPr>
          <w:rStyle w:val="CharStyle36"/>
          <w:lang w:val="cs-CZ" w:eastAsia="cs-CZ" w:bidi="cs-CZ"/>
        </w:rPr>
        <w:t xml:space="preserve">est </w:t>
      </w:r>
      <w:r>
        <w:rPr>
          <w:rStyle w:val="CharStyle36"/>
        </w:rPr>
        <w:t>terrible!</w:t>
      </w:r>
      <w:r>
        <w:rPr>
          <w:lang w:val="pl-PL" w:eastAsia="pl-PL" w:bidi="pl-PL"/>
          <w:w w:val="100"/>
          <w:spacing w:val="0"/>
          <w:color w:val="000000"/>
          <w:position w:val="0"/>
        </w:rPr>
        <w:t xml:space="preserve"> ’to straszne!, to okropne!’, c'</w:t>
      </w:r>
      <w:r>
        <w:rPr>
          <w:rStyle w:val="CharStyle36"/>
          <w:lang w:val="cs-CZ" w:eastAsia="cs-CZ" w:bidi="cs-CZ"/>
        </w:rPr>
        <w:t xml:space="preserve">est </w:t>
      </w:r>
      <w:r>
        <w:rPr>
          <w:rStyle w:val="CharStyle36"/>
          <w:lang w:val="de-DE" w:eastAsia="de-DE" w:bidi="de-DE"/>
        </w:rPr>
        <w:t>malheureux!</w:t>
      </w:r>
      <w:r>
        <w:rPr>
          <w:lang w:val="de-DE" w:eastAsia="de-DE" w:bidi="de-DE"/>
          <w:w w:val="100"/>
          <w:spacing w:val="0"/>
          <w:color w:val="000000"/>
          <w:position w:val="0"/>
        </w:rPr>
        <w:t xml:space="preserve"> </w:t>
      </w:r>
      <w:r>
        <w:rPr>
          <w:lang w:val="pl-PL" w:eastAsia="pl-PL" w:bidi="pl-PL"/>
          <w:w w:val="100"/>
          <w:spacing w:val="0"/>
          <w:color w:val="000000"/>
          <w:position w:val="0"/>
        </w:rPr>
        <w:t>’jaka szkoda! ’, c'</w:t>
      </w:r>
      <w:r>
        <w:rPr>
          <w:rStyle w:val="CharStyle36"/>
          <w:lang w:val="cs-CZ" w:eastAsia="cs-CZ" w:bidi="cs-CZ"/>
        </w:rPr>
        <w:t xml:space="preserve">est </w:t>
      </w:r>
      <w:r>
        <w:rPr>
          <w:rStyle w:val="CharStyle36"/>
        </w:rPr>
        <w:t>dommage!</w:t>
      </w:r>
      <w:r>
        <w:rPr>
          <w:lang w:val="pl-PL" w:eastAsia="pl-PL" w:bidi="pl-PL"/>
          <w:w w:val="100"/>
          <w:spacing w:val="0"/>
          <w:color w:val="000000"/>
          <w:position w:val="0"/>
        </w:rPr>
        <w:t xml:space="preserve"> ’co za strata! ’, </w:t>
      </w:r>
      <w:r>
        <w:rPr>
          <w:rStyle w:val="CharStyle36"/>
          <w:lang w:val="en-US" w:eastAsia="en-US" w:bidi="en-US"/>
        </w:rPr>
        <w:t xml:space="preserve">quel </w:t>
      </w:r>
      <w:r>
        <w:rPr>
          <w:rStyle w:val="CharStyle36"/>
        </w:rPr>
        <w:t>malheur!</w:t>
      </w:r>
      <w:r>
        <w:rPr>
          <w:lang w:val="pl-PL" w:eastAsia="pl-PL" w:bidi="pl-PL"/>
          <w:w w:val="100"/>
          <w:spacing w:val="0"/>
          <w:color w:val="000000"/>
          <w:position w:val="0"/>
        </w:rPr>
        <w:t xml:space="preserve"> ’ co za nieszczęście! ’, </w:t>
      </w:r>
      <w:r>
        <w:rPr>
          <w:rStyle w:val="CharStyle36"/>
          <w:lang w:val="en-US" w:eastAsia="en-US" w:bidi="en-US"/>
        </w:rPr>
        <w:t>quelle veine!</w:t>
      </w:r>
      <w:r>
        <w:rPr>
          <w:lang w:val="en-US" w:eastAsia="en-US" w:bidi="en-US"/>
          <w:w w:val="100"/>
          <w:spacing w:val="0"/>
          <w:color w:val="000000"/>
          <w:position w:val="0"/>
        </w:rPr>
        <w:t xml:space="preserve"> </w:t>
      </w:r>
      <w:r>
        <w:rPr>
          <w:lang w:val="pl-PL" w:eastAsia="pl-PL" w:bidi="pl-PL"/>
          <w:w w:val="100"/>
          <w:spacing w:val="0"/>
          <w:color w:val="000000"/>
          <w:position w:val="0"/>
        </w:rPr>
        <w:t xml:space="preserve">’jakie szczęście! *, </w:t>
      </w:r>
      <w:r>
        <w:rPr>
          <w:rStyle w:val="CharStyle36"/>
          <w:lang w:val="en-US" w:eastAsia="en-US" w:bidi="en-US"/>
        </w:rPr>
        <w:t>quelle chance</w:t>
      </w:r>
      <w:r>
        <w:rPr>
          <w:rStyle w:val="CharStyle36"/>
        </w:rPr>
        <w:t xml:space="preserve">! </w:t>
      </w:r>
      <w:r>
        <w:rPr>
          <w:lang w:val="pl-PL" w:eastAsia="pl-PL" w:bidi="pl-PL"/>
          <w:w w:val="100"/>
          <w:spacing w:val="0"/>
          <w:color w:val="000000"/>
          <w:position w:val="0"/>
        </w:rPr>
        <w:t xml:space="preserve">’jakie szczęście! ’, </w:t>
      </w:r>
      <w:r>
        <w:rPr>
          <w:rStyle w:val="CharStyle36"/>
          <w:lang w:val="cs-CZ" w:eastAsia="cs-CZ" w:bidi="cs-CZ"/>
        </w:rPr>
        <w:t>quelle</w:t>
      </w:r>
      <w:r>
        <w:rPr>
          <w:rStyle w:val="CharStyle36"/>
        </w:rPr>
        <w:t xml:space="preserve"> </w:t>
      </w:r>
      <w:r>
        <w:rPr>
          <w:rStyle w:val="CharStyle36"/>
          <w:lang w:val="cs-CZ" w:eastAsia="cs-CZ" w:bidi="cs-CZ"/>
        </w:rPr>
        <w:t>joie!</w:t>
      </w:r>
      <w:r>
        <w:rPr>
          <w:lang w:val="cs-CZ" w:eastAsia="cs-CZ" w:bidi="cs-CZ"/>
          <w:w w:val="100"/>
          <w:spacing w:val="0"/>
          <w:color w:val="000000"/>
          <w:position w:val="0"/>
        </w:rPr>
        <w:t xml:space="preserve"> </w:t>
      </w:r>
      <w:r>
        <w:rPr>
          <w:lang w:val="pl-PL" w:eastAsia="pl-PL" w:bidi="pl-PL"/>
          <w:w w:val="100"/>
          <w:spacing w:val="0"/>
          <w:color w:val="000000"/>
          <w:position w:val="0"/>
        </w:rPr>
        <w:t>’jaka radość! * itd.</w:t>
      </w:r>
    </w:p>
    <w:p>
      <w:pPr>
        <w:pStyle w:val="Style8"/>
        <w:framePr w:w="7296" w:h="10104" w:hRule="exact" w:wrap="none" w:vAnchor="page" w:hAnchor="page" w:x="522" w:y="675"/>
        <w:widowControl w:val="0"/>
        <w:keepNext w:val="0"/>
        <w:keepLines w:val="0"/>
        <w:shd w:val="clear" w:color="auto" w:fill="auto"/>
        <w:bidi w:val="0"/>
        <w:jc w:val="both"/>
        <w:spacing w:before="0" w:after="99" w:line="190" w:lineRule="exact"/>
        <w:ind w:left="0" w:right="0" w:firstLine="460"/>
      </w:pPr>
      <w:r>
        <w:rPr>
          <w:lang w:val="pl-PL" w:eastAsia="pl-PL" w:bidi="pl-PL"/>
          <w:w w:val="100"/>
          <w:spacing w:val="0"/>
          <w:color w:val="000000"/>
          <w:position w:val="0"/>
        </w:rPr>
        <w:t>Porównajmy przykłady omawianych zjawisk we fragmentach dialogu</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14"/>
        <w:numPr>
          <w:ilvl w:val="0"/>
          <w:numId w:val="47"/>
        </w:numPr>
        <w:framePr w:w="7296" w:h="10104" w:hRule="exact" w:wrap="none" w:vAnchor="page" w:hAnchor="page" w:x="522" w:y="675"/>
        <w:tabs>
          <w:tab w:leader="none" w:pos="870" w:val="left"/>
        </w:tabs>
        <w:widowControl w:val="0"/>
        <w:keepNext w:val="0"/>
        <w:keepLines w:val="0"/>
        <w:shd w:val="clear" w:color="auto" w:fill="auto"/>
        <w:bidi w:val="0"/>
        <w:jc w:val="both"/>
        <w:spacing w:before="0" w:after="0" w:line="202" w:lineRule="exact"/>
        <w:ind w:left="560" w:right="0" w:firstLine="0"/>
      </w:pPr>
      <w:r>
        <w:rPr>
          <w:lang w:val="pl-PL" w:eastAsia="pl-PL" w:bidi="pl-PL"/>
          <w:w w:val="100"/>
          <w:spacing w:val="0"/>
          <w:color w:val="000000"/>
          <w:position w:val="0"/>
        </w:rPr>
        <w:t xml:space="preserve">A — słyszała </w:t>
      </w:r>
      <w:r>
        <w:rPr>
          <w:rStyle w:val="CharStyle72"/>
          <w:b/>
          <w:bCs/>
        </w:rPr>
        <w:t>madame</w:t>
      </w:r>
      <w:r>
        <w:rPr>
          <w:lang w:val="pl-PL" w:eastAsia="pl-PL" w:bidi="pl-PL"/>
          <w:w w:val="100"/>
          <w:spacing w:val="0"/>
          <w:color w:val="000000"/>
          <w:position w:val="0"/>
        </w:rPr>
        <w:t xml:space="preserve"> o tym wypadku w Nicei?</w:t>
      </w:r>
    </w:p>
    <w:p>
      <w:pPr>
        <w:pStyle w:val="Style14"/>
        <w:framePr w:w="7296" w:h="10104" w:hRule="exact" w:wrap="none" w:vAnchor="page" w:hAnchor="page" w:x="522" w:y="675"/>
        <w:widowControl w:val="0"/>
        <w:keepNext w:val="0"/>
        <w:keepLines w:val="0"/>
        <w:shd w:val="clear" w:color="auto" w:fill="auto"/>
        <w:bidi w:val="0"/>
        <w:jc w:val="left"/>
        <w:spacing w:before="0" w:after="0" w:line="202" w:lineRule="exact"/>
        <w:ind w:left="1240" w:right="0" w:hanging="420"/>
      </w:pPr>
      <w:r>
        <w:rPr>
          <w:lang w:val="ru-RU" w:eastAsia="ru-RU" w:bidi="ru-RU"/>
          <w:w w:val="100"/>
          <w:spacing w:val="0"/>
          <w:color w:val="000000"/>
          <w:position w:val="0"/>
        </w:rPr>
        <w:t xml:space="preserve">В </w:t>
      </w:r>
      <w:r>
        <w:rPr>
          <w:lang w:val="pl-PL" w:eastAsia="pl-PL" w:bidi="pl-PL"/>
          <w:w w:val="100"/>
          <w:spacing w:val="0"/>
          <w:color w:val="000000"/>
          <w:position w:val="0"/>
        </w:rPr>
        <w:t xml:space="preserve">— </w:t>
      </w:r>
      <w:r>
        <w:rPr>
          <w:rStyle w:val="CharStyle72"/>
          <w:lang w:val="en-US" w:eastAsia="en-US" w:bidi="en-US"/>
          <w:b/>
          <w:bCs/>
        </w:rPr>
        <w:t xml:space="preserve">quel </w:t>
      </w:r>
      <w:r>
        <w:rPr>
          <w:rStyle w:val="CharStyle72"/>
          <w:b/>
          <w:bCs/>
        </w:rPr>
        <w:t>malheur</w:t>
      </w:r>
      <w:r>
        <w:rPr>
          <w:lang w:val="pl-PL" w:eastAsia="pl-PL" w:bidi="pl-PL"/>
          <w:w w:val="100"/>
          <w:spacing w:val="0"/>
          <w:color w:val="000000"/>
          <w:position w:val="0"/>
        </w:rPr>
        <w:t xml:space="preserve"> tyle osób zginęło!;</w:t>
      </w:r>
    </w:p>
    <w:p>
      <w:pPr>
        <w:pStyle w:val="Style14"/>
        <w:numPr>
          <w:ilvl w:val="0"/>
          <w:numId w:val="47"/>
        </w:numPr>
        <w:framePr w:w="7296" w:h="10104" w:hRule="exact" w:wrap="none" w:vAnchor="page" w:hAnchor="page" w:x="522" w:y="675"/>
        <w:tabs>
          <w:tab w:leader="none" w:pos="870" w:val="left"/>
        </w:tabs>
        <w:widowControl w:val="0"/>
        <w:keepNext w:val="0"/>
        <w:keepLines w:val="0"/>
        <w:shd w:val="clear" w:color="auto" w:fill="auto"/>
        <w:bidi w:val="0"/>
        <w:jc w:val="both"/>
        <w:spacing w:before="0" w:after="0" w:line="202" w:lineRule="exact"/>
        <w:ind w:left="560" w:right="0" w:firstLine="0"/>
      </w:pPr>
      <w:r>
        <w:rPr>
          <w:lang w:val="pl-PL" w:eastAsia="pl-PL" w:bidi="pl-PL"/>
          <w:w w:val="100"/>
          <w:spacing w:val="0"/>
          <w:color w:val="000000"/>
          <w:position w:val="0"/>
        </w:rPr>
        <w:t xml:space="preserve">A — no już musze iś, </w:t>
      </w:r>
      <w:r>
        <w:rPr>
          <w:rStyle w:val="CharStyle36"/>
          <w:b w:val="0"/>
          <w:bCs w:val="0"/>
        </w:rPr>
        <w:t>à</w:t>
      </w:r>
      <w:r>
        <w:rPr>
          <w:lang w:val="cs-CZ" w:eastAsia="cs-CZ" w:bidi="cs-CZ"/>
          <w:w w:val="100"/>
          <w:spacing w:val="0"/>
          <w:color w:val="000000"/>
          <w:position w:val="0"/>
        </w:rPr>
        <w:t xml:space="preserve"> </w:t>
      </w:r>
      <w:r>
        <w:rPr>
          <w:rStyle w:val="CharStyle72"/>
          <w:b/>
          <w:bCs/>
        </w:rPr>
        <w:t>lafois prochaine</w:t>
      </w:r>
    </w:p>
    <w:p>
      <w:pPr>
        <w:pStyle w:val="Style14"/>
        <w:framePr w:w="7296" w:h="10104" w:hRule="exact" w:wrap="none" w:vAnchor="page" w:hAnchor="page" w:x="522" w:y="675"/>
        <w:widowControl w:val="0"/>
        <w:keepNext w:val="0"/>
        <w:keepLines w:val="0"/>
        <w:shd w:val="clear" w:color="auto" w:fill="auto"/>
        <w:bidi w:val="0"/>
        <w:jc w:val="left"/>
        <w:spacing w:before="0" w:after="0" w:line="202" w:lineRule="exact"/>
        <w:ind w:left="1240" w:right="0" w:hanging="420"/>
      </w:pPr>
      <w:r>
        <w:rPr>
          <w:lang w:val="ru-RU" w:eastAsia="ru-RU" w:bidi="ru-RU"/>
          <w:w w:val="100"/>
          <w:spacing w:val="0"/>
          <w:color w:val="000000"/>
          <w:position w:val="0"/>
        </w:rPr>
        <w:t xml:space="preserve">В </w:t>
      </w:r>
      <w:r>
        <w:rPr>
          <w:lang w:val="pl-PL" w:eastAsia="pl-PL" w:bidi="pl-PL"/>
          <w:w w:val="100"/>
          <w:spacing w:val="0"/>
          <w:color w:val="000000"/>
          <w:position w:val="0"/>
        </w:rPr>
        <w:t xml:space="preserve">— pozdrów </w:t>
      </w:r>
      <w:r>
        <w:rPr>
          <w:rStyle w:val="CharStyle72"/>
          <w:b/>
          <w:bCs/>
        </w:rPr>
        <w:t>Jean-Pierre</w:t>
      </w:r>
      <w:r>
        <w:rPr>
          <w:lang w:val="pl-PL" w:eastAsia="pl-PL" w:bidi="pl-PL"/>
          <w:w w:val="100"/>
          <w:spacing w:val="0"/>
          <w:color w:val="000000"/>
          <w:position w:val="0"/>
        </w:rPr>
        <w:t xml:space="preserve"> </w:t>
      </w:r>
      <w:r>
        <w:rPr>
          <w:rStyle w:val="CharStyle36"/>
          <w:b w:val="0"/>
          <w:bCs w:val="0"/>
        </w:rPr>
        <w:t>à</w:t>
      </w:r>
      <w:r>
        <w:rPr>
          <w:lang w:val="cs-CZ" w:eastAsia="cs-CZ" w:bidi="cs-CZ"/>
          <w:w w:val="100"/>
          <w:spacing w:val="0"/>
          <w:color w:val="000000"/>
          <w:position w:val="0"/>
        </w:rPr>
        <w:t xml:space="preserve"> </w:t>
      </w:r>
      <w:r>
        <w:rPr>
          <w:rStyle w:val="CharStyle72"/>
          <w:lang w:val="de-DE" w:eastAsia="de-DE" w:bidi="de-DE"/>
          <w:b/>
          <w:bCs/>
        </w:rPr>
        <w:t>bientot!</w:t>
      </w:r>
      <w:r>
        <w:rPr>
          <w:lang w:val="de-DE" w:eastAsia="de-DE" w:bidi="de-DE"/>
          <w:w w:val="100"/>
          <w:spacing w:val="0"/>
          <w:color w:val="000000"/>
          <w:position w:val="0"/>
        </w:rPr>
        <w:t xml:space="preserve"> </w:t>
      </w:r>
      <w:r>
        <w:rPr>
          <w:lang w:val="cs-CZ" w:eastAsia="cs-CZ" w:bidi="cs-CZ"/>
          <w:w w:val="100"/>
          <w:spacing w:val="0"/>
          <w:color w:val="000000"/>
          <w:position w:val="0"/>
        </w:rPr>
        <w:t>(</w:t>
      </w:r>
      <w:r>
        <w:rPr>
          <w:rStyle w:val="CharStyle36"/>
          <w:b w:val="0"/>
          <w:bCs w:val="0"/>
        </w:rPr>
        <w:t>à</w:t>
      </w:r>
      <w:r>
        <w:rPr>
          <w:lang w:val="cs-CZ" w:eastAsia="cs-CZ" w:bidi="cs-CZ"/>
          <w:w w:val="100"/>
          <w:spacing w:val="0"/>
          <w:color w:val="000000"/>
          <w:position w:val="0"/>
        </w:rPr>
        <w:t xml:space="preserve"> </w:t>
      </w:r>
      <w:r>
        <w:rPr>
          <w:rStyle w:val="CharStyle72"/>
          <w:b/>
          <w:bCs/>
        </w:rPr>
        <w:t>la fois prochaine</w:t>
      </w:r>
      <w:r>
        <w:rPr>
          <w:lang w:val="pl-PL" w:eastAsia="pl-PL" w:bidi="pl-PL"/>
          <w:w w:val="100"/>
          <w:spacing w:val="0"/>
          <w:color w:val="000000"/>
          <w:position w:val="0"/>
        </w:rPr>
        <w:t xml:space="preserve"> do następnego razu );</w:t>
      </w:r>
    </w:p>
    <w:p>
      <w:pPr>
        <w:pStyle w:val="Style14"/>
        <w:numPr>
          <w:ilvl w:val="0"/>
          <w:numId w:val="47"/>
        </w:numPr>
        <w:framePr w:w="7296" w:h="10104" w:hRule="exact" w:wrap="none" w:vAnchor="page" w:hAnchor="page" w:x="522" w:y="675"/>
        <w:tabs>
          <w:tab w:leader="none" w:pos="870" w:val="left"/>
        </w:tabs>
        <w:widowControl w:val="0"/>
        <w:keepNext w:val="0"/>
        <w:keepLines w:val="0"/>
        <w:shd w:val="clear" w:color="auto" w:fill="auto"/>
        <w:bidi w:val="0"/>
        <w:jc w:val="both"/>
        <w:spacing w:before="0" w:after="0" w:line="202" w:lineRule="exact"/>
        <w:ind w:left="560" w:right="0" w:firstLine="0"/>
      </w:pPr>
      <w:r>
        <w:rPr>
          <w:lang w:val="pl-PL" w:eastAsia="pl-PL" w:bidi="pl-PL"/>
          <w:w w:val="100"/>
          <w:spacing w:val="0"/>
          <w:color w:val="000000"/>
          <w:position w:val="0"/>
        </w:rPr>
        <w:t>A — słyszeliście, Bartkowiakowi się zmarło</w:t>
      </w:r>
    </w:p>
    <w:p>
      <w:pPr>
        <w:pStyle w:val="Style14"/>
        <w:framePr w:w="7296" w:h="10104" w:hRule="exact" w:wrap="none" w:vAnchor="page" w:hAnchor="page" w:x="522" w:y="675"/>
        <w:widowControl w:val="0"/>
        <w:keepNext w:val="0"/>
        <w:keepLines w:val="0"/>
        <w:shd w:val="clear" w:color="auto" w:fill="auto"/>
        <w:bidi w:val="0"/>
        <w:jc w:val="left"/>
        <w:spacing w:before="0" w:after="0" w:line="202" w:lineRule="exact"/>
        <w:ind w:left="1240" w:right="0" w:hanging="420"/>
      </w:pPr>
      <w:r>
        <w:rPr>
          <w:lang w:val="ru-RU" w:eastAsia="ru-RU" w:bidi="ru-RU"/>
          <w:w w:val="100"/>
          <w:spacing w:val="0"/>
          <w:color w:val="000000"/>
          <w:position w:val="0"/>
        </w:rPr>
        <w:t xml:space="preserve">В </w:t>
      </w:r>
      <w:r>
        <w:rPr>
          <w:lang w:val="pl-PL" w:eastAsia="pl-PL" w:bidi="pl-PL"/>
          <w:w w:val="100"/>
          <w:spacing w:val="0"/>
          <w:color w:val="000000"/>
          <w:position w:val="0"/>
        </w:rPr>
        <w:t xml:space="preserve">— </w:t>
      </w:r>
      <w:r>
        <w:rPr>
          <w:rStyle w:val="CharStyle72"/>
          <w:b/>
          <w:bCs/>
        </w:rPr>
        <w:t xml:space="preserve">pas </w:t>
      </w:r>
      <w:r>
        <w:rPr>
          <w:rStyle w:val="CharStyle72"/>
          <w:lang w:val="en-US" w:eastAsia="en-US" w:bidi="en-US"/>
          <w:b/>
          <w:bCs/>
        </w:rPr>
        <w:t>vrail</w:t>
      </w:r>
      <w:r>
        <w:rPr>
          <w:lang w:val="en-US" w:eastAsia="en-US" w:bidi="en-US"/>
          <w:w w:val="100"/>
          <w:spacing w:val="0"/>
          <w:color w:val="000000"/>
          <w:position w:val="0"/>
        </w:rPr>
        <w:t xml:space="preserve"> </w:t>
      </w:r>
      <w:r>
        <w:rPr>
          <w:lang w:val="pl-PL" w:eastAsia="pl-PL" w:bidi="pl-PL"/>
          <w:w w:val="100"/>
          <w:spacing w:val="0"/>
          <w:color w:val="000000"/>
          <w:position w:val="0"/>
        </w:rPr>
        <w:t>to jeszczy młody chłop, ile mioł?</w:t>
      </w:r>
    </w:p>
    <w:p>
      <w:pPr>
        <w:pStyle w:val="Style14"/>
        <w:framePr w:w="7296" w:h="10104" w:hRule="exact" w:wrap="none" w:vAnchor="page" w:hAnchor="page" w:x="522" w:y="675"/>
        <w:widowControl w:val="0"/>
        <w:keepNext w:val="0"/>
        <w:keepLines w:val="0"/>
        <w:shd w:val="clear" w:color="auto" w:fill="auto"/>
        <w:bidi w:val="0"/>
        <w:jc w:val="left"/>
        <w:spacing w:before="0" w:after="0" w:line="202" w:lineRule="exact"/>
        <w:ind w:left="1240" w:right="0" w:hanging="420"/>
      </w:pPr>
      <w:r>
        <w:rPr>
          <w:lang w:val="pl-PL" w:eastAsia="pl-PL" w:bidi="pl-PL"/>
          <w:w w:val="100"/>
          <w:spacing w:val="0"/>
          <w:color w:val="000000"/>
          <w:position w:val="0"/>
        </w:rPr>
        <w:t xml:space="preserve">A — dopiero cztyrdzieści, </w:t>
      </w:r>
      <w:r>
        <w:rPr>
          <w:rStyle w:val="CharStyle72"/>
          <w:lang w:val="en-US" w:eastAsia="en-US" w:bidi="en-US"/>
          <w:b/>
          <w:bCs/>
        </w:rPr>
        <w:t xml:space="preserve">quel </w:t>
      </w:r>
      <w:r>
        <w:rPr>
          <w:rStyle w:val="CharStyle72"/>
          <w:b/>
          <w:bCs/>
        </w:rPr>
        <w:t xml:space="preserve">dommage! </w:t>
      </w:r>
      <w:r>
        <w:rPr>
          <w:rStyle w:val="CharStyle72"/>
          <w:lang w:val="en-US" w:eastAsia="en-US" w:bidi="en-US"/>
          <w:b/>
          <w:bCs/>
        </w:rPr>
        <w:t xml:space="preserve">quel </w:t>
      </w:r>
      <w:r>
        <w:rPr>
          <w:rStyle w:val="CharStyle72"/>
          <w:b/>
          <w:bCs/>
        </w:rPr>
        <w:t>malheur! {pas vrai</w:t>
      </w:r>
      <w:r>
        <w:rPr>
          <w:lang w:val="pl-PL" w:eastAsia="pl-PL" w:bidi="pl-PL"/>
          <w:w w:val="100"/>
          <w:spacing w:val="0"/>
          <w:color w:val="000000"/>
          <w:position w:val="0"/>
        </w:rPr>
        <w:t xml:space="preserve"> nieprawda , nie do wiary j;</w:t>
      </w:r>
    </w:p>
    <w:p>
      <w:pPr>
        <w:pStyle w:val="Style14"/>
        <w:numPr>
          <w:ilvl w:val="0"/>
          <w:numId w:val="47"/>
        </w:numPr>
        <w:framePr w:w="7296" w:h="10104" w:hRule="exact" w:wrap="none" w:vAnchor="page" w:hAnchor="page" w:x="522" w:y="675"/>
        <w:tabs>
          <w:tab w:leader="none" w:pos="870" w:val="left"/>
        </w:tabs>
        <w:widowControl w:val="0"/>
        <w:keepNext w:val="0"/>
        <w:keepLines w:val="0"/>
        <w:shd w:val="clear" w:color="auto" w:fill="auto"/>
        <w:bidi w:val="0"/>
        <w:jc w:val="both"/>
        <w:spacing w:before="0" w:after="0" w:line="202" w:lineRule="exact"/>
        <w:ind w:left="560" w:right="0" w:firstLine="0"/>
      </w:pPr>
      <w:r>
        <w:rPr>
          <w:lang w:val="pl-PL" w:eastAsia="pl-PL" w:bidi="pl-PL"/>
          <w:w w:val="100"/>
          <w:spacing w:val="0"/>
          <w:color w:val="000000"/>
          <w:position w:val="0"/>
        </w:rPr>
        <w:t xml:space="preserve">A — ale jak łoni mnie przyjeni </w:t>
      </w:r>
      <w:r>
        <w:rPr>
          <w:rStyle w:val="CharStyle72"/>
          <w:b/>
          <w:bCs/>
        </w:rPr>
        <w:t>madame</w:t>
      </w:r>
      <w:r>
        <w:rPr>
          <w:lang w:val="pl-PL" w:eastAsia="pl-PL" w:bidi="pl-PL"/>
          <w:w w:val="100"/>
          <w:spacing w:val="0"/>
          <w:color w:val="000000"/>
          <w:position w:val="0"/>
        </w:rPr>
        <w:t xml:space="preserve"> nie gorzyj jak familijo</w:t>
      </w:r>
    </w:p>
    <w:p>
      <w:pPr>
        <w:pStyle w:val="Style73"/>
        <w:framePr w:w="7296" w:h="10104" w:hRule="exact" w:wrap="none" w:vAnchor="page" w:hAnchor="page" w:x="522" w:y="675"/>
        <w:widowControl w:val="0"/>
        <w:keepNext w:val="0"/>
        <w:keepLines w:val="0"/>
        <w:shd w:val="clear" w:color="auto" w:fill="auto"/>
        <w:bidi w:val="0"/>
        <w:jc w:val="left"/>
        <w:spacing w:before="0" w:after="88"/>
        <w:ind w:left="1240" w:right="0"/>
      </w:pPr>
      <w:r>
        <w:rPr>
          <w:rStyle w:val="CharStyle75"/>
          <w:lang w:val="ru-RU" w:eastAsia="ru-RU" w:bidi="ru-RU"/>
          <w:b/>
          <w:bCs/>
          <w:i w:val="0"/>
          <w:iCs w:val="0"/>
        </w:rPr>
        <w:t xml:space="preserve">В </w:t>
      </w:r>
      <w:r>
        <w:rPr>
          <w:rStyle w:val="CharStyle75"/>
          <w:b/>
          <w:bCs/>
          <w:i w:val="0"/>
          <w:iCs w:val="0"/>
        </w:rPr>
        <w:t xml:space="preserve">— </w:t>
      </w:r>
      <w:r>
        <w:rPr>
          <w:lang w:val="pl-PL" w:eastAsia="pl-PL" w:bidi="pl-PL"/>
          <w:w w:val="100"/>
          <w:color w:val="000000"/>
          <w:position w:val="0"/>
        </w:rPr>
        <w:t>oui, oui!</w:t>
      </w:r>
    </w:p>
    <w:p>
      <w:pPr>
        <w:pStyle w:val="Style8"/>
        <w:numPr>
          <w:ilvl w:val="0"/>
          <w:numId w:val="45"/>
        </w:numPr>
        <w:framePr w:w="7296" w:h="10104" w:hRule="exact" w:wrap="none" w:vAnchor="page" w:hAnchor="page" w:x="522" w:y="675"/>
        <w:tabs>
          <w:tab w:leader="none" w:pos="699"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Jeżeli mówiący ma użyć w tekście jakiegoś wyrazu oznaczającego desygnat z zakresu realiów francuskiego życia codziennego, to zwykle użyje nazwy francuskiej. Życie w nowych warunkach sprawia, że „ciśnienie”</w:t>
      </w:r>
    </w:p>
    <w:p>
      <w:pPr>
        <w:pStyle w:val="Style37"/>
        <w:framePr w:w="7253" w:h="470" w:hRule="exact" w:wrap="none" w:vAnchor="page" w:hAnchor="page" w:x="522" w:y="11220"/>
        <w:tabs>
          <w:tab w:leader="none" w:pos="449" w:val="left"/>
        </w:tabs>
        <w:widowControl w:val="0"/>
        <w:keepNext w:val="0"/>
        <w:keepLines w:val="0"/>
        <w:shd w:val="clear" w:color="auto" w:fill="auto"/>
        <w:bidi w:val="0"/>
        <w:jc w:val="left"/>
        <w:spacing w:before="0" w:after="0" w:line="206" w:lineRule="exact"/>
        <w:ind w:left="0" w:right="0" w:firstLine="300"/>
      </w:pPr>
      <w:r>
        <w:rPr>
          <w:lang w:val="pl-PL" w:eastAsia="pl-PL" w:bidi="pl-PL"/>
          <w:vertAlign w:val="superscript"/>
          <w:w w:val="100"/>
          <w:spacing w:val="0"/>
          <w:color w:val="000000"/>
          <w:position w:val="0"/>
        </w:rPr>
        <w:t>22</w:t>
      </w:r>
      <w:r>
        <w:rPr>
          <w:lang w:val="pl-PL" w:eastAsia="pl-PL" w:bidi="pl-PL"/>
          <w:w w:val="100"/>
          <w:spacing w:val="0"/>
          <w:color w:val="000000"/>
          <w:position w:val="0"/>
        </w:rPr>
        <w:tab/>
        <w:t>Cyfry w nawiasie oznaczają kolejne przykłady. Tłumaczenie jest po przykładach również w nawiasie. Tłumaczę te przykłady, które nie były tłumaczone wyżej w tekście artykułu.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744" w:y="1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KILKA UWAG O BUDOWIE TEKSTU</w:t>
      </w:r>
    </w:p>
    <w:p>
      <w:pPr>
        <w:pStyle w:val="Style26"/>
        <w:framePr w:wrap="none" w:vAnchor="page" w:hAnchor="page" w:x="7453" w:y="1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549</w:t>
      </w:r>
    </w:p>
    <w:p>
      <w:pPr>
        <w:pStyle w:val="Style8"/>
        <w:framePr w:w="7315" w:h="9535" w:hRule="exact" w:wrap="none" w:vAnchor="page" w:hAnchor="page" w:x="512" w:y="566"/>
        <w:tabs>
          <w:tab w:leader="none" w:pos="699"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francuskiej przestrzeni socjosemantycznej na tekst, zwłaszcza na jego leksykę, jest ogromne. Wyraz francuski, pojawiający się w tekście polonij</w:t>
        <w:softHyphen/>
        <w:t>nym, jest albo zaadaptowany do systemu polskiego fonetycznie, gramatycz</w:t>
        <w:softHyphen/>
        <w:t>nie, albo funkcjonuje jako cytat, niekiedy jako kalka, dosłowne tłumacze</w:t>
        <w:softHyphen/>
        <w:t>nie</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8"/>
        <w:framePr w:w="7315" w:h="9535" w:hRule="exact" w:wrap="none" w:vAnchor="page" w:hAnchor="page" w:x="512" w:y="566"/>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Francuska przestrzeń socjometryczna motywuje ogromną liczbę za</w:t>
        <w:softHyphen/>
        <w:t xml:space="preserve">pożyczeń. Mamy wśród nich wiele grup semantycznych, a więc np. nazwy związane z domem i jego urządzeniem, z kuchnią francuską (nazwy potraw, ciast, warzyw, owoców, produktów służących do przygotowywania posiłków itp.), por. „tu mom taki mały </w:t>
      </w:r>
      <w:r>
        <w:rPr>
          <w:rStyle w:val="CharStyle36"/>
        </w:rPr>
        <w:t>szamber</w:t>
      </w:r>
      <w:r>
        <w:rPr>
          <w:lang w:val="pl-PL" w:eastAsia="pl-PL" w:bidi="pl-PL"/>
          <w:w w:val="100"/>
          <w:spacing w:val="0"/>
          <w:color w:val="000000"/>
          <w:position w:val="0"/>
        </w:rPr>
        <w:t>, a tu kuchnio”</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w:t>
      </w:r>
      <w:r>
        <w:rPr>
          <w:rStyle w:val="CharStyle36"/>
        </w:rPr>
        <w:t>{la chambre</w:t>
      </w:r>
      <w:r>
        <w:rPr>
          <w:lang w:val="pl-PL" w:eastAsia="pl-PL" w:bidi="pl-PL"/>
          <w:w w:val="100"/>
          <w:spacing w:val="0"/>
          <w:color w:val="000000"/>
          <w:position w:val="0"/>
        </w:rPr>
        <w:t xml:space="preserve"> ’pokój ’), „momy takie małe </w:t>
      </w:r>
      <w:r>
        <w:rPr>
          <w:rStyle w:val="CharStyle36"/>
          <w:lang w:val="cs-CZ" w:eastAsia="cs-CZ" w:bidi="cs-CZ"/>
        </w:rPr>
        <w:t xml:space="preserve">logemenť </w:t>
      </w:r>
      <w:r>
        <w:rPr>
          <w:rStyle w:val="CharStyle36"/>
        </w:rPr>
        <w:t>[le logement</w:t>
      </w:r>
      <w:r>
        <w:rPr>
          <w:lang w:val="pl-PL" w:eastAsia="pl-PL" w:bidi="pl-PL"/>
          <w:w w:val="100"/>
          <w:spacing w:val="0"/>
          <w:color w:val="000000"/>
          <w:position w:val="0"/>
        </w:rPr>
        <w:t xml:space="preserve"> ’mieszkanie*), „Helciu czego nie podałaś </w:t>
      </w:r>
      <w:r>
        <w:rPr>
          <w:rStyle w:val="CharStyle36"/>
        </w:rPr>
        <w:t>assiette, couteau</w:t>
      </w:r>
      <w:r>
        <w:rPr>
          <w:lang w:val="pl-PL" w:eastAsia="pl-PL" w:bidi="pl-PL"/>
          <w:w w:val="100"/>
          <w:spacing w:val="0"/>
          <w:color w:val="000000"/>
          <w:position w:val="0"/>
        </w:rPr>
        <w:t xml:space="preserve"> i </w:t>
      </w:r>
      <w:r>
        <w:rPr>
          <w:rStyle w:val="CharStyle36"/>
        </w:rPr>
        <w:t>furszetów”</w:t>
      </w:r>
      <w:r>
        <w:rPr>
          <w:lang w:val="pl-PL" w:eastAsia="pl-PL" w:bidi="pl-PL"/>
          <w:w w:val="100"/>
          <w:spacing w:val="0"/>
          <w:color w:val="000000"/>
          <w:position w:val="0"/>
        </w:rPr>
        <w:t xml:space="preserve"> (une </w:t>
      </w:r>
      <w:r>
        <w:rPr>
          <w:rStyle w:val="CharStyle36"/>
        </w:rPr>
        <w:t>assiette</w:t>
      </w:r>
      <w:r>
        <w:rPr>
          <w:lang w:val="pl-PL" w:eastAsia="pl-PL" w:bidi="pl-PL"/>
          <w:w w:val="100"/>
          <w:spacing w:val="0"/>
          <w:color w:val="000000"/>
          <w:position w:val="0"/>
        </w:rPr>
        <w:t xml:space="preserve"> ’talerz’, </w:t>
      </w:r>
      <w:r>
        <w:rPr>
          <w:rStyle w:val="CharStyle36"/>
        </w:rPr>
        <w:t xml:space="preserve">le couteau </w:t>
      </w:r>
      <w:r>
        <w:rPr>
          <w:lang w:val="pl-PL" w:eastAsia="pl-PL" w:bidi="pl-PL"/>
          <w:w w:val="100"/>
          <w:spacing w:val="0"/>
          <w:color w:val="000000"/>
          <w:position w:val="0"/>
        </w:rPr>
        <w:t xml:space="preserve">’nóż’, </w:t>
      </w:r>
      <w:r>
        <w:rPr>
          <w:rStyle w:val="CharStyle36"/>
        </w:rPr>
        <w:t>la fourchette</w:t>
      </w:r>
      <w:r>
        <w:rPr>
          <w:lang w:val="pl-PL" w:eastAsia="pl-PL" w:bidi="pl-PL"/>
          <w:w w:val="100"/>
          <w:spacing w:val="0"/>
          <w:color w:val="000000"/>
          <w:position w:val="0"/>
        </w:rPr>
        <w:t xml:space="preserve"> ’widelec’), „juz wyremontowoł kawołek domu </w:t>
      </w:r>
      <w:r>
        <w:rPr>
          <w:rStyle w:val="CharStyle36"/>
        </w:rPr>
        <w:t xml:space="preserve">kuzine surtout’ {la </w:t>
      </w:r>
      <w:r>
        <w:rPr>
          <w:rStyle w:val="CharStyle36"/>
          <w:lang w:val="en-US" w:eastAsia="en-US" w:bidi="en-US"/>
        </w:rPr>
        <w:t>cuisine</w:t>
      </w:r>
      <w:r>
        <w:rPr>
          <w:lang w:val="en-US" w:eastAsia="en-US" w:bidi="en-US"/>
          <w:w w:val="100"/>
          <w:spacing w:val="0"/>
          <w:color w:val="000000"/>
          <w:position w:val="0"/>
        </w:rPr>
        <w:t xml:space="preserve"> </w:t>
      </w:r>
      <w:r>
        <w:rPr>
          <w:lang w:val="pl-PL" w:eastAsia="pl-PL" w:bidi="pl-PL"/>
          <w:w w:val="100"/>
          <w:spacing w:val="0"/>
          <w:color w:val="000000"/>
          <w:position w:val="0"/>
        </w:rPr>
        <w:t xml:space="preserve">’kuchnia’, </w:t>
      </w:r>
      <w:r>
        <w:rPr>
          <w:rStyle w:val="CharStyle36"/>
        </w:rPr>
        <w:t>surtout</w:t>
      </w:r>
      <w:r>
        <w:rPr>
          <w:lang w:val="pl-PL" w:eastAsia="pl-PL" w:bidi="pl-PL"/>
          <w:w w:val="100"/>
          <w:spacing w:val="0"/>
          <w:color w:val="000000"/>
          <w:position w:val="0"/>
        </w:rPr>
        <w:t xml:space="preserve"> ’zwłaszcza’), „będziemy jeś </w:t>
      </w:r>
      <w:r>
        <w:rPr>
          <w:rStyle w:val="CharStyle36"/>
          <w:lang w:val="en-US" w:eastAsia="en-US" w:bidi="en-US"/>
        </w:rPr>
        <w:t xml:space="preserve">fry </w:t>
      </w:r>
      <w:r>
        <w:rPr>
          <w:rStyle w:val="CharStyle36"/>
        </w:rPr>
        <w:t>ty</w:t>
      </w:r>
      <w:r>
        <w:rPr>
          <w:lang w:val="pl-PL" w:eastAsia="pl-PL" w:bidi="pl-PL"/>
          <w:w w:val="100"/>
          <w:spacing w:val="0"/>
          <w:color w:val="000000"/>
          <w:position w:val="0"/>
        </w:rPr>
        <w:t xml:space="preserve"> i </w:t>
      </w:r>
      <w:r>
        <w:rPr>
          <w:rStyle w:val="CharStyle36"/>
          <w:lang w:val="cs-CZ" w:eastAsia="cs-CZ" w:bidi="cs-CZ"/>
        </w:rPr>
        <w:t>biftek</w:t>
      </w:r>
      <w:r>
        <w:rPr>
          <w:lang w:val="pl-PL" w:eastAsia="pl-PL" w:bidi="pl-PL"/>
          <w:w w:val="100"/>
          <w:spacing w:val="0"/>
          <w:color w:val="000000"/>
          <w:position w:val="0"/>
        </w:rPr>
        <w:t xml:space="preserve">, a potem </w:t>
      </w:r>
      <w:r>
        <w:rPr>
          <w:rStyle w:val="CharStyle36"/>
        </w:rPr>
        <w:t>fromage</w:t>
      </w:r>
      <w:r>
        <w:rPr>
          <w:lang w:val="pl-PL" w:eastAsia="pl-PL" w:bidi="pl-PL"/>
          <w:w w:val="100"/>
          <w:spacing w:val="0"/>
          <w:color w:val="000000"/>
          <w:position w:val="0"/>
        </w:rPr>
        <w:t xml:space="preserve"> i </w:t>
      </w:r>
      <w:r>
        <w:rPr>
          <w:rStyle w:val="CharStyle36"/>
          <w:lang w:val="en-US" w:eastAsia="en-US" w:bidi="en-US"/>
        </w:rPr>
        <w:t>gateau</w:t>
      </w:r>
      <w:r>
        <w:rPr>
          <w:rStyle w:val="CharStyle36"/>
        </w:rPr>
        <w:t>” {les f</w:t>
      </w:r>
      <w:r>
        <w:rPr>
          <w:rStyle w:val="CharStyle36"/>
          <w:lang w:val="en-US" w:eastAsia="en-US" w:bidi="en-US"/>
        </w:rPr>
        <w:t>rites</w:t>
      </w:r>
      <w:r>
        <w:rPr>
          <w:lang w:val="en-US" w:eastAsia="en-US" w:bidi="en-US"/>
          <w:w w:val="100"/>
          <w:spacing w:val="0"/>
          <w:color w:val="000000"/>
          <w:position w:val="0"/>
        </w:rPr>
        <w:t xml:space="preserve"> </w:t>
      </w:r>
      <w:r>
        <w:rPr>
          <w:lang w:val="pl-PL" w:eastAsia="pl-PL" w:bidi="pl-PL"/>
          <w:w w:val="100"/>
          <w:spacing w:val="0"/>
          <w:color w:val="000000"/>
          <w:position w:val="0"/>
        </w:rPr>
        <w:t xml:space="preserve">’frytki’, </w:t>
      </w:r>
      <w:r>
        <w:rPr>
          <w:rStyle w:val="CharStyle36"/>
        </w:rPr>
        <w:t>le bifteck</w:t>
      </w:r>
      <w:r>
        <w:rPr>
          <w:lang w:val="pl-PL" w:eastAsia="pl-PL" w:bidi="pl-PL"/>
          <w:w w:val="100"/>
          <w:spacing w:val="0"/>
          <w:color w:val="000000"/>
          <w:position w:val="0"/>
        </w:rPr>
        <w:t xml:space="preserve"> ’befsztyk’, </w:t>
      </w:r>
      <w:r>
        <w:rPr>
          <w:rStyle w:val="CharStyle36"/>
        </w:rPr>
        <w:t>le fromage</w:t>
      </w:r>
      <w:r>
        <w:rPr>
          <w:lang w:val="pl-PL" w:eastAsia="pl-PL" w:bidi="pl-PL"/>
          <w:w w:val="100"/>
          <w:spacing w:val="0"/>
          <w:color w:val="000000"/>
          <w:position w:val="0"/>
        </w:rPr>
        <w:t xml:space="preserve"> ’ser’, </w:t>
      </w:r>
      <w:r>
        <w:rPr>
          <w:rStyle w:val="CharStyle36"/>
        </w:rPr>
        <w:t xml:space="preserve">le </w:t>
      </w:r>
      <w:r>
        <w:rPr>
          <w:rStyle w:val="CharStyle36"/>
          <w:lang w:val="en-US" w:eastAsia="en-US" w:bidi="en-US"/>
        </w:rPr>
        <w:t>gateau</w:t>
      </w:r>
      <w:r>
        <w:rPr>
          <w:lang w:val="en-US" w:eastAsia="en-US" w:bidi="en-US"/>
          <w:w w:val="100"/>
          <w:spacing w:val="0"/>
          <w:color w:val="000000"/>
          <w:position w:val="0"/>
        </w:rPr>
        <w:t xml:space="preserve"> </w:t>
      </w:r>
      <w:r>
        <w:rPr>
          <w:lang w:val="pl-PL" w:eastAsia="pl-PL" w:bidi="pl-PL"/>
          <w:w w:val="100"/>
          <w:spacing w:val="0"/>
          <w:color w:val="000000"/>
          <w:position w:val="0"/>
        </w:rPr>
        <w:t xml:space="preserve">’ciasto’), „no napij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wina bo to nie </w:t>
      </w:r>
      <w:r>
        <w:rPr>
          <w:rStyle w:val="CharStyle36"/>
        </w:rPr>
        <w:t>nourriture” {la nourriture</w:t>
      </w:r>
      <w:r>
        <w:rPr>
          <w:lang w:val="pl-PL" w:eastAsia="pl-PL" w:bidi="pl-PL"/>
          <w:w w:val="100"/>
          <w:spacing w:val="0"/>
          <w:color w:val="000000"/>
          <w:position w:val="0"/>
        </w:rPr>
        <w:t xml:space="preserve"> ’pokarm, pożywienie’), „dzisioj będziemy pić </w:t>
      </w:r>
      <w:r>
        <w:rPr>
          <w:rStyle w:val="CharStyle36"/>
        </w:rPr>
        <w:t xml:space="preserve">sidr' (le cidre </w:t>
      </w:r>
      <w:r>
        <w:rPr>
          <w:lang w:val="pl-PL" w:eastAsia="pl-PL" w:bidi="pl-PL"/>
          <w:w w:val="100"/>
          <w:spacing w:val="0"/>
          <w:color w:val="000000"/>
          <w:position w:val="0"/>
        </w:rPr>
        <w:t xml:space="preserve">’jabłecznik’), „jo to łupiekłam to jest taki </w:t>
      </w:r>
      <w:r>
        <w:rPr>
          <w:rStyle w:val="CharStyle36"/>
        </w:rPr>
        <w:t xml:space="preserve">lapin </w:t>
      </w:r>
      <w:r>
        <w:rPr>
          <w:rStyle w:val="CharStyle36"/>
          <w:lang w:val="de-DE" w:eastAsia="de-DE" w:bidi="de-DE"/>
        </w:rPr>
        <w:t xml:space="preserve">sauvage” </w:t>
      </w:r>
      <w:r>
        <w:rPr>
          <w:rStyle w:val="CharStyle36"/>
        </w:rPr>
        <w:t xml:space="preserve">{le lapin </w:t>
      </w:r>
      <w:r>
        <w:rPr>
          <w:rStyle w:val="CharStyle36"/>
          <w:lang w:val="de-DE" w:eastAsia="de-DE" w:bidi="de-DE"/>
        </w:rPr>
        <w:t xml:space="preserve">sauvage </w:t>
      </w:r>
      <w:r>
        <w:rPr>
          <w:lang w:val="pl-PL" w:eastAsia="pl-PL" w:bidi="pl-PL"/>
          <w:w w:val="100"/>
          <w:spacing w:val="0"/>
          <w:color w:val="000000"/>
          <w:position w:val="0"/>
        </w:rPr>
        <w:t>’dziki królik’).</w:t>
      </w:r>
    </w:p>
    <w:p>
      <w:pPr>
        <w:pStyle w:val="Style8"/>
        <w:framePr w:w="7315" w:h="9535" w:hRule="exact" w:wrap="none" w:vAnchor="page" w:hAnchor="page" w:x="512" w:y="566"/>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Podobnie mówiący użyje słowa francuskiego na oznaczenie realiów społecznych, politycznych, gospodarczych, administracyjnych, zawodowych, por. „nie było jeszcze dzisioj </w:t>
      </w:r>
      <w:r>
        <w:rPr>
          <w:rStyle w:val="CharStyle36"/>
        </w:rPr>
        <w:t>faktora?’ {le facteur</w:t>
      </w:r>
      <w:r>
        <w:rPr>
          <w:lang w:val="pl-PL" w:eastAsia="pl-PL" w:bidi="pl-PL"/>
          <w:w w:val="100"/>
          <w:spacing w:val="0"/>
          <w:color w:val="000000"/>
          <w:position w:val="0"/>
        </w:rPr>
        <w:t xml:space="preserve"> ’listonosz’), „on mo </w:t>
      </w:r>
      <w:r>
        <w:rPr>
          <w:rStyle w:val="CharStyle36"/>
        </w:rPr>
        <w:t xml:space="preserve">retreta </w:t>
      </w:r>
      <w:r>
        <w:rPr>
          <w:lang w:val="pl-PL" w:eastAsia="pl-PL" w:bidi="pl-PL"/>
          <w:w w:val="100"/>
          <w:spacing w:val="0"/>
          <w:color w:val="000000"/>
          <w:position w:val="0"/>
        </w:rPr>
        <w:t xml:space="preserve">dwa i pół tysiąca” (la </w:t>
      </w:r>
      <w:r>
        <w:rPr>
          <w:rStyle w:val="CharStyle36"/>
        </w:rPr>
        <w:t>retraite</w:t>
      </w:r>
      <w:r>
        <w:rPr>
          <w:lang w:val="pl-PL" w:eastAsia="pl-PL" w:bidi="pl-PL"/>
          <w:w w:val="100"/>
          <w:spacing w:val="0"/>
          <w:color w:val="000000"/>
          <w:position w:val="0"/>
        </w:rPr>
        <w:t xml:space="preserve"> ’renta’) „na </w:t>
      </w:r>
      <w:r>
        <w:rPr>
          <w:rStyle w:val="CharStyle36"/>
        </w:rPr>
        <w:t>wakans</w:t>
      </w:r>
      <w:r>
        <w:rPr>
          <w:lang w:val="pl-PL" w:eastAsia="pl-PL" w:bidi="pl-PL"/>
          <w:w w:val="100"/>
          <w:spacing w:val="0"/>
          <w:color w:val="000000"/>
          <w:position w:val="0"/>
        </w:rPr>
        <w:t xml:space="preserve"> my pojechali </w:t>
      </w:r>
      <w:r>
        <w:rPr>
          <w:rStyle w:val="CharStyle36"/>
        </w:rPr>
        <w:t xml:space="preserve">awionem” </w:t>
      </w:r>
      <w:r>
        <w:rPr>
          <w:rStyle w:val="CharStyle36"/>
          <w:lang w:val="cs-CZ" w:eastAsia="cs-CZ" w:bidi="cs-CZ"/>
        </w:rPr>
        <w:t xml:space="preserve">{les </w:t>
      </w:r>
      <w:r>
        <w:rPr>
          <w:rStyle w:val="CharStyle36"/>
          <w:lang w:val="de-DE" w:eastAsia="de-DE" w:bidi="de-DE"/>
        </w:rPr>
        <w:t>vacances</w:t>
      </w:r>
      <w:r>
        <w:rPr>
          <w:lang w:val="de-DE" w:eastAsia="de-DE" w:bidi="de-DE"/>
          <w:w w:val="100"/>
          <w:spacing w:val="0"/>
          <w:color w:val="000000"/>
          <w:position w:val="0"/>
        </w:rPr>
        <w:t xml:space="preserve"> </w:t>
      </w:r>
      <w:r>
        <w:rPr>
          <w:lang w:val="pl-PL" w:eastAsia="pl-PL" w:bidi="pl-PL"/>
          <w:w w:val="100"/>
          <w:spacing w:val="0"/>
          <w:color w:val="000000"/>
          <w:position w:val="0"/>
        </w:rPr>
        <w:t>’urlop*, l'</w:t>
      </w:r>
      <w:r>
        <w:rPr>
          <w:rStyle w:val="CharStyle36"/>
          <w:lang w:val="cs-CZ" w:eastAsia="cs-CZ" w:bidi="cs-CZ"/>
        </w:rPr>
        <w:t>avion</w:t>
      </w:r>
      <w:r>
        <w:rPr>
          <w:lang w:val="cs-CZ" w:eastAsia="cs-CZ" w:bidi="cs-CZ"/>
          <w:w w:val="100"/>
          <w:spacing w:val="0"/>
          <w:color w:val="000000"/>
          <w:position w:val="0"/>
        </w:rPr>
        <w:t xml:space="preserve"> </w:t>
      </w:r>
      <w:r>
        <w:rPr>
          <w:lang w:val="pl-PL" w:eastAsia="pl-PL" w:bidi="pl-PL"/>
          <w:w w:val="100"/>
          <w:spacing w:val="0"/>
          <w:color w:val="000000"/>
          <w:position w:val="0"/>
        </w:rPr>
        <w:t xml:space="preserve">’samolot’), „on do </w:t>
      </w:r>
      <w:r>
        <w:rPr>
          <w:rStyle w:val="CharStyle36"/>
        </w:rPr>
        <w:t>pensji</w:t>
      </w:r>
      <w:r>
        <w:rPr>
          <w:lang w:val="pl-PL" w:eastAsia="pl-PL" w:bidi="pl-PL"/>
          <w:w w:val="100"/>
          <w:spacing w:val="0"/>
          <w:color w:val="000000"/>
          <w:position w:val="0"/>
        </w:rPr>
        <w:t xml:space="preserve"> rłobieł” </w:t>
      </w:r>
      <w:r>
        <w:rPr>
          <w:rStyle w:val="CharStyle36"/>
        </w:rPr>
        <w:t xml:space="preserve">{la </w:t>
      </w:r>
      <w:r>
        <w:rPr>
          <w:rStyle w:val="CharStyle36"/>
          <w:lang w:val="cs-CZ" w:eastAsia="cs-CZ" w:bidi="cs-CZ"/>
        </w:rPr>
        <w:t xml:space="preserve">pension </w:t>
      </w:r>
      <w:r>
        <w:rPr>
          <w:lang w:val="pl-PL" w:eastAsia="pl-PL" w:bidi="pl-PL"/>
          <w:w w:val="100"/>
          <w:spacing w:val="0"/>
          <w:color w:val="000000"/>
          <w:position w:val="0"/>
        </w:rPr>
        <w:t xml:space="preserve">’emerytura’), „to była </w:t>
      </w:r>
      <w:r>
        <w:rPr>
          <w:rStyle w:val="CharStyle36"/>
          <w:lang w:val="en-US" w:eastAsia="en-US" w:bidi="en-US"/>
        </w:rPr>
        <w:t>occupation</w:t>
      </w:r>
      <w:r>
        <w:rPr>
          <w:lang w:val="pl-PL" w:eastAsia="pl-PL" w:bidi="pl-PL"/>
          <w:w w:val="100"/>
          <w:spacing w:val="0"/>
          <w:color w:val="000000"/>
          <w:position w:val="0"/>
        </w:rPr>
        <w:t xml:space="preserve">, jak my przyjechali do Francji to była </w:t>
      </w:r>
      <w:r>
        <w:rPr>
          <w:rStyle w:val="CharStyle36"/>
          <w:lang w:val="en-US" w:eastAsia="en-US" w:bidi="en-US"/>
        </w:rPr>
        <w:t>occupation” {l'occupation</w:t>
      </w:r>
      <w:r>
        <w:rPr>
          <w:lang w:val="en-US" w:eastAsia="en-US" w:bidi="en-US"/>
          <w:w w:val="100"/>
          <w:spacing w:val="0"/>
          <w:color w:val="000000"/>
          <w:position w:val="0"/>
        </w:rPr>
        <w:t xml:space="preserve"> </w:t>
      </w:r>
      <w:r>
        <w:rPr>
          <w:lang w:val="pl-PL" w:eastAsia="pl-PL" w:bidi="pl-PL"/>
          <w:w w:val="100"/>
          <w:spacing w:val="0"/>
          <w:color w:val="000000"/>
          <w:position w:val="0"/>
        </w:rPr>
        <w:t xml:space="preserve">’okupacja’), „on jest na </w:t>
      </w:r>
      <w:r>
        <w:rPr>
          <w:rStyle w:val="CharStyle36"/>
        </w:rPr>
        <w:t xml:space="preserve">szomażu </w:t>
      </w:r>
      <w:r>
        <w:rPr>
          <w:rStyle w:val="CharStyle76"/>
        </w:rPr>
        <w:t xml:space="preserve">” </w:t>
      </w:r>
      <w:r>
        <w:rPr>
          <w:rStyle w:val="CharStyle36"/>
        </w:rPr>
        <w:t xml:space="preserve">{le chomage </w:t>
      </w:r>
      <w:r>
        <w:rPr>
          <w:lang w:val="pl-PL" w:eastAsia="pl-PL" w:bidi="pl-PL"/>
          <w:w w:val="100"/>
          <w:spacing w:val="0"/>
          <w:color w:val="000000"/>
          <w:position w:val="0"/>
        </w:rPr>
        <w:t xml:space="preserve">’bezrobocie*), „poszłam na </w:t>
      </w:r>
      <w:r>
        <w:rPr>
          <w:rStyle w:val="CharStyle36"/>
        </w:rPr>
        <w:t>mairie</w:t>
      </w:r>
      <w:r>
        <w:rPr>
          <w:lang w:val="pl-PL" w:eastAsia="pl-PL" w:bidi="pl-PL"/>
          <w:w w:val="100"/>
          <w:spacing w:val="0"/>
          <w:color w:val="000000"/>
          <w:position w:val="0"/>
        </w:rPr>
        <w:t xml:space="preserve"> w sprawie tego </w:t>
      </w:r>
      <w:r>
        <w:rPr>
          <w:rStyle w:val="CharStyle36"/>
          <w:lang w:val="cs-CZ" w:eastAsia="cs-CZ" w:bidi="cs-CZ"/>
        </w:rPr>
        <w:t xml:space="preserve">sertyfikatu </w:t>
      </w:r>
      <w:r>
        <w:rPr>
          <w:rStyle w:val="CharStyle36"/>
        </w:rPr>
        <w:t xml:space="preserve">{la mairie </w:t>
      </w:r>
      <w:r>
        <w:rPr>
          <w:lang w:val="pl-PL" w:eastAsia="pl-PL" w:bidi="pl-PL"/>
          <w:w w:val="100"/>
          <w:spacing w:val="0"/>
          <w:color w:val="000000"/>
          <w:position w:val="0"/>
        </w:rPr>
        <w:t xml:space="preserve">’merostwo’, </w:t>
      </w:r>
      <w:r>
        <w:rPr>
          <w:rStyle w:val="CharStyle36"/>
        </w:rPr>
        <w:t>le certificat</w:t>
      </w:r>
      <w:r>
        <w:rPr>
          <w:lang w:val="pl-PL" w:eastAsia="pl-PL" w:bidi="pl-PL"/>
          <w:w w:val="100"/>
          <w:spacing w:val="0"/>
          <w:color w:val="000000"/>
          <w:position w:val="0"/>
        </w:rPr>
        <w:t xml:space="preserve"> ’zaświadczenie’), „sucho była </w:t>
      </w:r>
      <w:r>
        <w:rPr>
          <w:rStyle w:val="CharStyle36"/>
        </w:rPr>
        <w:t xml:space="preserve">filatura” {la filature </w:t>
      </w:r>
      <w:r>
        <w:rPr>
          <w:lang w:val="pl-PL" w:eastAsia="pl-PL" w:bidi="pl-PL"/>
          <w:w w:val="100"/>
          <w:spacing w:val="0"/>
          <w:color w:val="000000"/>
          <w:position w:val="0"/>
        </w:rPr>
        <w:t xml:space="preserve">’fabryka włókiennicza*), „Francuzy to przechodzą na </w:t>
      </w:r>
      <w:r>
        <w:rPr>
          <w:rStyle w:val="CharStyle36"/>
          <w:lang w:val="cs-CZ" w:eastAsia="cs-CZ" w:bidi="cs-CZ"/>
        </w:rPr>
        <w:t xml:space="preserve">religion </w:t>
      </w:r>
      <w:r>
        <w:rPr>
          <w:rStyle w:val="CharStyle36"/>
        </w:rPr>
        <w:t>arabe</w:t>
      </w:r>
      <w:r>
        <w:rPr>
          <w:lang w:val="pl-PL" w:eastAsia="pl-PL" w:bidi="pl-PL"/>
          <w:w w:val="100"/>
          <w:spacing w:val="0"/>
          <w:color w:val="000000"/>
          <w:position w:val="0"/>
        </w:rPr>
        <w:t xml:space="preserve"> i nawet </w:t>
      </w:r>
      <w:r>
        <w:rPr>
          <w:rStyle w:val="CharStyle36"/>
        </w:rPr>
        <w:t>pape</w:t>
      </w:r>
      <w:r>
        <w:rPr>
          <w:lang w:val="pl-PL" w:eastAsia="pl-PL" w:bidi="pl-PL"/>
          <w:w w:val="100"/>
          <w:spacing w:val="0"/>
          <w:color w:val="000000"/>
          <w:position w:val="0"/>
        </w:rPr>
        <w:t xml:space="preserve"> nic nie godo” </w:t>
      </w:r>
      <w:r>
        <w:rPr>
          <w:rStyle w:val="CharStyle36"/>
        </w:rPr>
        <w:t xml:space="preserve">{la </w:t>
      </w:r>
      <w:r>
        <w:rPr>
          <w:rStyle w:val="CharStyle36"/>
          <w:lang w:val="cs-CZ" w:eastAsia="cs-CZ" w:bidi="cs-CZ"/>
        </w:rPr>
        <w:t xml:space="preserve">religion </w:t>
      </w:r>
      <w:r>
        <w:rPr>
          <w:rStyle w:val="CharStyle36"/>
        </w:rPr>
        <w:t>arabe</w:t>
      </w:r>
      <w:r>
        <w:rPr>
          <w:lang w:val="pl-PL" w:eastAsia="pl-PL" w:bidi="pl-PL"/>
          <w:w w:val="100"/>
          <w:spacing w:val="0"/>
          <w:color w:val="000000"/>
          <w:position w:val="0"/>
        </w:rPr>
        <w:t xml:space="preserve"> ’islam’, </w:t>
      </w:r>
      <w:r>
        <w:rPr>
          <w:rStyle w:val="CharStyle36"/>
        </w:rPr>
        <w:t>le pape</w:t>
      </w:r>
      <w:r>
        <w:rPr>
          <w:lang w:val="pl-PL" w:eastAsia="pl-PL" w:bidi="pl-PL"/>
          <w:w w:val="100"/>
          <w:spacing w:val="0"/>
          <w:color w:val="000000"/>
          <w:position w:val="0"/>
        </w:rPr>
        <w:t xml:space="preserve"> ’papież’) itd.</w:t>
      </w:r>
    </w:p>
    <w:p>
      <w:pPr>
        <w:pStyle w:val="Style8"/>
        <w:framePr w:w="7315" w:h="9535" w:hRule="exact" w:wrap="none" w:vAnchor="page" w:hAnchor="page" w:x="512" w:y="566"/>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Jeśli tekst dotyczy chorób i zdrowia, to również wiele w nim słów francuskich, por. „pójdę do lekarza specjalisty, to mi zrobi </w:t>
      </w:r>
      <w:r>
        <w:rPr>
          <w:rStyle w:val="CharStyle36"/>
        </w:rPr>
        <w:t xml:space="preserve">test </w:t>
      </w:r>
      <w:r>
        <w:rPr>
          <w:rStyle w:val="CharStyle36"/>
          <w:lang w:val="cs-CZ" w:eastAsia="cs-CZ" w:bidi="cs-CZ"/>
        </w:rPr>
        <w:t xml:space="preserve">ďeffort </w:t>
      </w:r>
      <w:r>
        <w:rPr>
          <w:rStyle w:val="CharStyle36"/>
        </w:rPr>
        <w:t>{le test de l'</w:t>
      </w:r>
      <w:r>
        <w:rPr>
          <w:rStyle w:val="CharStyle36"/>
          <w:lang w:val="en-US" w:eastAsia="en-US" w:bidi="en-US"/>
        </w:rPr>
        <w:t>effort</w:t>
      </w:r>
      <w:r>
        <w:rPr>
          <w:lang w:val="en-US" w:eastAsia="en-US" w:bidi="en-US"/>
          <w:w w:val="100"/>
          <w:spacing w:val="0"/>
          <w:color w:val="000000"/>
          <w:position w:val="0"/>
        </w:rPr>
        <w:t xml:space="preserve"> </w:t>
      </w:r>
      <w:r>
        <w:rPr>
          <w:lang w:val="pl-PL" w:eastAsia="pl-PL" w:bidi="pl-PL"/>
          <w:w w:val="100"/>
          <w:spacing w:val="0"/>
          <w:color w:val="000000"/>
          <w:position w:val="0"/>
        </w:rPr>
        <w:t xml:space="preserve">’test wysiłku’), „mam chyba </w:t>
      </w:r>
      <w:r>
        <w:rPr>
          <w:rStyle w:val="CharStyle36"/>
        </w:rPr>
        <w:t>angine de poitrine</w:t>
      </w:r>
      <w:r>
        <w:rPr>
          <w:lang w:val="pl-PL" w:eastAsia="pl-PL" w:bidi="pl-PL"/>
          <w:w w:val="100"/>
          <w:spacing w:val="0"/>
          <w:color w:val="000000"/>
          <w:position w:val="0"/>
        </w:rPr>
        <w:t xml:space="preserve">, bo tu mnie boli” </w:t>
      </w:r>
      <w:r>
        <w:rPr>
          <w:rStyle w:val="CharStyle36"/>
        </w:rPr>
        <w:t>{l'angine de poitrine</w:t>
      </w:r>
      <w:r>
        <w:rPr>
          <w:lang w:val="pl-PL" w:eastAsia="pl-PL" w:bidi="pl-PL"/>
          <w:w w:val="100"/>
          <w:spacing w:val="0"/>
          <w:color w:val="000000"/>
          <w:position w:val="0"/>
        </w:rPr>
        <w:t xml:space="preserve"> ’dusznica bolesna, angina </w:t>
      </w:r>
      <w:r>
        <w:rPr>
          <w:lang w:val="en-US" w:eastAsia="en-US" w:bidi="en-US"/>
          <w:w w:val="100"/>
          <w:spacing w:val="0"/>
          <w:color w:val="000000"/>
          <w:position w:val="0"/>
        </w:rPr>
        <w:t xml:space="preserve">pectoris’), </w:t>
      </w:r>
      <w:r>
        <w:rPr>
          <w:lang w:val="pl-PL" w:eastAsia="pl-PL" w:bidi="pl-PL"/>
          <w:w w:val="100"/>
          <w:spacing w:val="0"/>
          <w:color w:val="000000"/>
          <w:position w:val="0"/>
        </w:rPr>
        <w:t xml:space="preserve">„tyz mioł coś ze sercem </w:t>
      </w:r>
      <w:r>
        <w:rPr>
          <w:rStyle w:val="CharStyle36"/>
        </w:rPr>
        <w:t>crise cardiaąue czy</w:t>
      </w:r>
      <w:r>
        <w:rPr>
          <w:lang w:val="pl-PL" w:eastAsia="pl-PL" w:bidi="pl-PL"/>
          <w:w w:val="100"/>
          <w:spacing w:val="0"/>
          <w:color w:val="000000"/>
          <w:position w:val="0"/>
        </w:rPr>
        <w:t xml:space="preserve"> coś, to mu dali taki </w:t>
      </w:r>
      <w:r>
        <w:rPr>
          <w:rStyle w:val="CharStyle36"/>
          <w:lang w:val="en-US" w:eastAsia="en-US" w:bidi="en-US"/>
        </w:rPr>
        <w:t xml:space="preserve">appareiV </w:t>
      </w:r>
      <w:r>
        <w:rPr>
          <w:rStyle w:val="CharStyle36"/>
        </w:rPr>
        <w:t>{la crise cardiaque</w:t>
      </w:r>
      <w:r>
        <w:rPr>
          <w:lang w:val="pl-PL" w:eastAsia="pl-PL" w:bidi="pl-PL"/>
          <w:w w:val="100"/>
          <w:spacing w:val="0"/>
          <w:color w:val="000000"/>
          <w:position w:val="0"/>
        </w:rPr>
        <w:t xml:space="preserve"> ’zawał serca*, l'</w:t>
      </w:r>
      <w:r>
        <w:rPr>
          <w:rStyle w:val="CharStyle36"/>
          <w:lang w:val="en-US" w:eastAsia="en-US" w:bidi="en-US"/>
        </w:rPr>
        <w:t>appareil</w:t>
      </w:r>
      <w:r>
        <w:rPr>
          <w:lang w:val="en-US" w:eastAsia="en-US" w:bidi="en-US"/>
          <w:w w:val="100"/>
          <w:spacing w:val="0"/>
          <w:color w:val="000000"/>
          <w:position w:val="0"/>
        </w:rPr>
        <w:t xml:space="preserve"> </w:t>
      </w:r>
      <w:r>
        <w:rPr>
          <w:lang w:val="pl-PL" w:eastAsia="pl-PL" w:bidi="pl-PL"/>
          <w:w w:val="100"/>
          <w:spacing w:val="0"/>
          <w:color w:val="000000"/>
          <w:position w:val="0"/>
        </w:rPr>
        <w:t xml:space="preserve">’aparat’), „rano jak wstaje </w:t>
      </w:r>
      <w:r>
        <w:rPr>
          <w:rStyle w:val="CharStyle36"/>
          <w:lang w:val="en-US" w:eastAsia="en-US" w:bidi="en-US"/>
        </w:rPr>
        <w:t>puisque</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zimno </w:t>
      </w:r>
      <w:r>
        <w:rPr>
          <w:lang w:val="en-US" w:eastAsia="en-US" w:bidi="en-US"/>
          <w:w w:val="100"/>
          <w:spacing w:val="0"/>
          <w:color w:val="000000"/>
          <w:position w:val="0"/>
        </w:rPr>
        <w:t xml:space="preserve">mom </w:t>
      </w:r>
      <w:r>
        <w:rPr>
          <w:rStyle w:val="CharStyle36"/>
          <w:lang w:val="en-US" w:eastAsia="en-US" w:bidi="en-US"/>
        </w:rPr>
        <w:t>respiration</w:t>
      </w:r>
      <w:r>
        <w:rPr>
          <w:lang w:val="en-US" w:eastAsia="en-US" w:bidi="en-US"/>
          <w:w w:val="100"/>
          <w:spacing w:val="0"/>
          <w:color w:val="000000"/>
          <w:position w:val="0"/>
        </w:rPr>
        <w:t xml:space="preserve"> </w:t>
      </w:r>
      <w:r>
        <w:rPr>
          <w:lang w:val="pl-PL" w:eastAsia="pl-PL" w:bidi="pl-PL"/>
          <w:w w:val="100"/>
          <w:spacing w:val="0"/>
          <w:color w:val="000000"/>
          <w:position w:val="0"/>
        </w:rPr>
        <w:t xml:space="preserve">słabe” </w:t>
      </w:r>
      <w:r>
        <w:rPr>
          <w:rStyle w:val="CharStyle36"/>
          <w:lang w:val="en-US" w:eastAsia="en-US" w:bidi="en-US"/>
        </w:rPr>
        <w:t>{puisque</w:t>
      </w:r>
      <w:r>
        <w:rPr>
          <w:lang w:val="en-US" w:eastAsia="en-US" w:bidi="en-US"/>
          <w:w w:val="100"/>
          <w:spacing w:val="0"/>
          <w:color w:val="000000"/>
          <w:position w:val="0"/>
        </w:rPr>
        <w:t xml:space="preserve"> </w:t>
      </w:r>
      <w:r>
        <w:rPr>
          <w:lang w:val="pl-PL" w:eastAsia="pl-PL" w:bidi="pl-PL"/>
          <w:w w:val="100"/>
          <w:spacing w:val="0"/>
          <w:color w:val="000000"/>
          <w:position w:val="0"/>
        </w:rPr>
        <w:t xml:space="preserve">’ponieważ’, </w:t>
      </w:r>
      <w:r>
        <w:rPr>
          <w:rStyle w:val="CharStyle36"/>
        </w:rPr>
        <w:t xml:space="preserve">la </w:t>
      </w:r>
      <w:r>
        <w:rPr>
          <w:rStyle w:val="CharStyle36"/>
          <w:lang w:val="en-US" w:eastAsia="en-US" w:bidi="en-US"/>
        </w:rPr>
        <w:t>respiration</w:t>
      </w:r>
      <w:r>
        <w:rPr>
          <w:lang w:val="en-US" w:eastAsia="en-US" w:bidi="en-US"/>
          <w:w w:val="100"/>
          <w:spacing w:val="0"/>
          <w:color w:val="000000"/>
          <w:position w:val="0"/>
        </w:rPr>
        <w:t xml:space="preserve"> </w:t>
      </w:r>
      <w:r>
        <w:rPr>
          <w:lang w:val="pl-PL" w:eastAsia="pl-PL" w:bidi="pl-PL"/>
          <w:w w:val="100"/>
          <w:spacing w:val="0"/>
          <w:color w:val="000000"/>
          <w:position w:val="0"/>
        </w:rPr>
        <w:t xml:space="preserve">’oddech’), „tam łojciec </w:t>
      </w:r>
      <w:r>
        <w:rPr>
          <w:lang w:val="en-US" w:eastAsia="en-US" w:bidi="en-US"/>
          <w:w w:val="100"/>
          <w:spacing w:val="0"/>
          <w:color w:val="000000"/>
          <w:position w:val="0"/>
        </w:rPr>
        <w:t xml:space="preserve">Colette </w:t>
      </w:r>
      <w:r>
        <w:rPr>
          <w:lang w:val="pl-PL" w:eastAsia="pl-PL" w:bidi="pl-PL"/>
          <w:w w:val="100"/>
          <w:spacing w:val="0"/>
          <w:color w:val="000000"/>
          <w:position w:val="0"/>
        </w:rPr>
        <w:t xml:space="preserve">był </w:t>
      </w:r>
      <w:r>
        <w:rPr>
          <w:lang w:val="en-US" w:eastAsia="en-US" w:bidi="en-US"/>
          <w:w w:val="100"/>
          <w:spacing w:val="0"/>
          <w:color w:val="000000"/>
          <w:position w:val="0"/>
        </w:rPr>
        <w:t xml:space="preserve">pore </w:t>
      </w:r>
      <w:r>
        <w:rPr>
          <w:lang w:val="pl-PL" w:eastAsia="pl-PL" w:bidi="pl-PL"/>
          <w:w w:val="100"/>
          <w:spacing w:val="0"/>
          <w:color w:val="000000"/>
          <w:position w:val="0"/>
        </w:rPr>
        <w:t xml:space="preserve">dni w śpitolu bo mu tak </w:t>
      </w:r>
      <w:r>
        <w:rPr>
          <w:rStyle w:val="CharStyle36"/>
          <w:lang w:val="en-US" w:eastAsia="en-US" w:bidi="en-US"/>
        </w:rPr>
        <w:t>tension</w:t>
      </w:r>
      <w:r>
        <w:rPr>
          <w:lang w:val="en-US" w:eastAsia="en-US" w:bidi="en-US"/>
          <w:w w:val="100"/>
          <w:spacing w:val="0"/>
          <w:color w:val="000000"/>
          <w:position w:val="0"/>
        </w:rPr>
        <w:t xml:space="preserve"> </w:t>
      </w:r>
      <w:r>
        <w:rPr>
          <w:lang w:val="pl-PL" w:eastAsia="pl-PL" w:bidi="pl-PL"/>
          <w:w w:val="100"/>
          <w:spacing w:val="0"/>
          <w:color w:val="000000"/>
          <w:position w:val="0"/>
        </w:rPr>
        <w:t xml:space="preserve">spadło </w:t>
      </w:r>
      <w:r>
        <w:rPr>
          <w:lang w:val="en-US" w:eastAsia="en-US" w:bidi="en-US"/>
          <w:w w:val="100"/>
          <w:spacing w:val="0"/>
          <w:color w:val="000000"/>
          <w:position w:val="0"/>
        </w:rPr>
        <w:t xml:space="preserve">do </w:t>
      </w:r>
      <w:r>
        <w:rPr>
          <w:rStyle w:val="CharStyle36"/>
          <w:lang w:val="en-US" w:eastAsia="en-US" w:bidi="en-US"/>
        </w:rPr>
        <w:t xml:space="preserve">six” </w:t>
      </w:r>
      <w:r>
        <w:rPr>
          <w:rStyle w:val="CharStyle36"/>
        </w:rPr>
        <w:t xml:space="preserve">{la </w:t>
      </w:r>
      <w:r>
        <w:rPr>
          <w:rStyle w:val="CharStyle36"/>
          <w:lang w:val="en-US" w:eastAsia="en-US" w:bidi="en-US"/>
        </w:rPr>
        <w:t>tension</w:t>
      </w:r>
      <w:r>
        <w:rPr>
          <w:lang w:val="en-US" w:eastAsia="en-US" w:bidi="en-US"/>
          <w:w w:val="100"/>
          <w:spacing w:val="0"/>
          <w:color w:val="000000"/>
          <w:position w:val="0"/>
        </w:rPr>
        <w:t xml:space="preserve"> </w:t>
      </w:r>
      <w:r>
        <w:rPr>
          <w:lang w:val="pl-PL" w:eastAsia="pl-PL" w:bidi="pl-PL"/>
          <w:w w:val="100"/>
          <w:spacing w:val="0"/>
          <w:color w:val="000000"/>
          <w:position w:val="0"/>
        </w:rPr>
        <w:t xml:space="preserve">’ciśnienie krwi’, </w:t>
      </w:r>
      <w:r>
        <w:rPr>
          <w:rStyle w:val="CharStyle36"/>
          <w:lang w:val="en-US" w:eastAsia="en-US" w:bidi="en-US"/>
        </w:rPr>
        <w:t>six</w:t>
      </w:r>
      <w:r>
        <w:rPr>
          <w:lang w:val="en-US" w:eastAsia="en-US" w:bidi="en-US"/>
          <w:w w:val="100"/>
          <w:spacing w:val="0"/>
          <w:color w:val="000000"/>
          <w:position w:val="0"/>
        </w:rPr>
        <w:t xml:space="preserve"> </w:t>
      </w:r>
      <w:r>
        <w:rPr>
          <w:lang w:val="pl-PL" w:eastAsia="pl-PL" w:bidi="pl-PL"/>
          <w:w w:val="100"/>
          <w:spacing w:val="0"/>
          <w:color w:val="000000"/>
          <w:position w:val="0"/>
        </w:rPr>
        <w:t xml:space="preserve">’sześć’), „Ale mnie dzisioj boli </w:t>
      </w:r>
      <w:r>
        <w:rPr>
          <w:rStyle w:val="CharStyle36"/>
        </w:rPr>
        <w:t>foie” {le foie</w:t>
      </w:r>
    </w:p>
    <w:p>
      <w:pPr>
        <w:pStyle w:val="Style37"/>
        <w:framePr w:w="7253" w:h="202" w:hRule="exact" w:wrap="none" w:vAnchor="page" w:hAnchor="page" w:x="522" w:y="10691"/>
        <w:tabs>
          <w:tab w:leader="none" w:pos="466" w:val="left"/>
        </w:tabs>
        <w:widowControl w:val="0"/>
        <w:keepNext w:val="0"/>
        <w:keepLines w:val="0"/>
        <w:shd w:val="clear" w:color="auto" w:fill="auto"/>
        <w:bidi w:val="0"/>
        <w:jc w:val="both"/>
        <w:spacing w:before="0" w:after="0" w:line="140" w:lineRule="exact"/>
        <w:ind w:left="3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Zob. przytaczane wyżej prace A. Masiewicz i H. Zduńskiej.</w:t>
      </w:r>
    </w:p>
    <w:p>
      <w:pPr>
        <w:pStyle w:val="Style37"/>
        <w:framePr w:w="7253" w:h="629" w:hRule="exact" w:wrap="none" w:vAnchor="page" w:hAnchor="page" w:x="522" w:y="10923"/>
        <w:tabs>
          <w:tab w:leader="none" w:pos="427" w:val="left"/>
        </w:tabs>
        <w:widowControl w:val="0"/>
        <w:keepNext w:val="0"/>
        <w:keepLines w:val="0"/>
        <w:shd w:val="clear" w:color="auto" w:fill="auto"/>
        <w:bidi w:val="0"/>
        <w:jc w:val="both"/>
        <w:spacing w:before="0" w:after="0" w:line="199" w:lineRule="exact"/>
        <w:ind w:left="0" w:right="0" w:firstLine="300"/>
      </w:pPr>
      <w:r>
        <w:rPr>
          <w:lang w:val="pl-PL" w:eastAsia="pl-PL" w:bidi="pl-PL"/>
          <w:vertAlign w:val="superscript"/>
          <w:w w:val="100"/>
          <w:spacing w:val="0"/>
          <w:color w:val="000000"/>
          <w:position w:val="0"/>
        </w:rPr>
        <w:t>24</w:t>
      </w:r>
      <w:r>
        <w:rPr>
          <w:lang w:val="pl-PL" w:eastAsia="pl-PL" w:bidi="pl-PL"/>
          <w:w w:val="100"/>
          <w:spacing w:val="0"/>
          <w:color w:val="000000"/>
          <w:position w:val="0"/>
        </w:rPr>
        <w:tab/>
        <w:t>Jeśli wyraz jest zaadaptowany do języka polskiego, to podaję go w pisowni polskiej, jeśli funkcjonuje jako cytat, to zostawiam pisownię francuską. Jeśli wypowiedzenie ma fonetykę gwarową, to oddaję ją w pisowni półfonetycznej.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570" w:y="1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550</w:t>
      </w:r>
    </w:p>
    <w:p>
      <w:pPr>
        <w:pStyle w:val="Style26"/>
        <w:framePr w:wrap="none" w:vAnchor="page" w:hAnchor="page" w:x="3440" w:y="1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KAZIMIERZ OŻÓG</w:t>
      </w:r>
    </w:p>
    <w:p>
      <w:pPr>
        <w:pStyle w:val="Style8"/>
        <w:framePr w:w="7306" w:h="11112" w:hRule="exact" w:wrap="none" w:vAnchor="page" w:hAnchor="page" w:x="517" w:y="57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’wątroba’), „co </w:t>
      </w:r>
      <w:r>
        <w:rPr>
          <w:lang w:val="en-US" w:eastAsia="en-US" w:bidi="en-US"/>
          <w:w w:val="100"/>
          <w:spacing w:val="0"/>
          <w:color w:val="000000"/>
          <w:position w:val="0"/>
        </w:rPr>
        <w:t xml:space="preserve">troche </w:t>
      </w:r>
      <w:r>
        <w:rPr>
          <w:lang w:val="pl-PL" w:eastAsia="pl-PL" w:bidi="pl-PL"/>
          <w:w w:val="100"/>
          <w:spacing w:val="0"/>
          <w:color w:val="000000"/>
          <w:position w:val="0"/>
        </w:rPr>
        <w:t xml:space="preserve">to mo </w:t>
      </w:r>
      <w:r>
        <w:rPr>
          <w:rStyle w:val="CharStyle36"/>
        </w:rPr>
        <w:t>angine</w:t>
      </w:r>
      <w:r>
        <w:rPr>
          <w:lang w:val="pl-PL" w:eastAsia="pl-PL" w:bidi="pl-PL"/>
          <w:w w:val="100"/>
          <w:spacing w:val="0"/>
          <w:color w:val="000000"/>
          <w:position w:val="0"/>
        </w:rPr>
        <w:t xml:space="preserve">, to choruje ciągle na te </w:t>
      </w:r>
      <w:r>
        <w:rPr>
          <w:rStyle w:val="CharStyle36"/>
        </w:rPr>
        <w:t xml:space="preserve">anginę” (l'angine </w:t>
      </w:r>
      <w:r>
        <w:rPr>
          <w:lang w:val="pl-PL" w:eastAsia="pl-PL" w:bidi="pl-PL"/>
          <w:w w:val="100"/>
          <w:spacing w:val="0"/>
          <w:color w:val="000000"/>
          <w:position w:val="0"/>
        </w:rPr>
        <w:t>’angina’) itd.</w:t>
      </w:r>
    </w:p>
    <w:p>
      <w:pPr>
        <w:pStyle w:val="Style8"/>
        <w:framePr w:w="7306" w:h="11112" w:hRule="exact" w:wrap="none" w:vAnchor="page" w:hAnchor="page" w:x="517" w:y="575"/>
        <w:widowControl w:val="0"/>
        <w:keepNext w:val="0"/>
        <w:keepLines w:val="0"/>
        <w:shd w:val="clear" w:color="auto" w:fill="auto"/>
        <w:bidi w:val="0"/>
        <w:jc w:val="both"/>
        <w:spacing w:before="0" w:after="213" w:line="240" w:lineRule="exact"/>
        <w:ind w:left="0" w:right="0" w:firstLine="460"/>
      </w:pPr>
      <w:r>
        <w:rPr>
          <w:lang w:val="pl-PL" w:eastAsia="pl-PL" w:bidi="pl-PL"/>
          <w:w w:val="100"/>
          <w:spacing w:val="0"/>
          <w:color w:val="000000"/>
          <w:position w:val="0"/>
        </w:rPr>
        <w:t>Taka sama sytuacja zachodzi w wypadkach liczenia, wymieniania liczb, numerów, nazw miesięcy, niekiedy dni tygodnia — są one wyrażone po francusku, por.</w:t>
      </w:r>
    </w:p>
    <w:p>
      <w:pPr>
        <w:pStyle w:val="Style14"/>
        <w:numPr>
          <w:ilvl w:val="0"/>
          <w:numId w:val="47"/>
        </w:numPr>
        <w:framePr w:w="7306" w:h="11112" w:hRule="exact" w:wrap="none" w:vAnchor="page" w:hAnchor="page" w:x="517" w:y="575"/>
        <w:tabs>
          <w:tab w:leader="none" w:pos="888" w:val="left"/>
        </w:tabs>
        <w:widowControl w:val="0"/>
        <w:keepNext w:val="0"/>
        <w:keepLines w:val="0"/>
        <w:shd w:val="clear" w:color="auto" w:fill="auto"/>
        <w:bidi w:val="0"/>
        <w:jc w:val="both"/>
        <w:spacing w:before="0" w:after="0" w:line="199" w:lineRule="exact"/>
        <w:ind w:left="580" w:right="0" w:firstLine="0"/>
      </w:pPr>
      <w:r>
        <w:rPr>
          <w:lang w:val="pl-PL" w:eastAsia="pl-PL" w:bidi="pl-PL"/>
          <w:w w:val="100"/>
          <w:spacing w:val="0"/>
          <w:color w:val="000000"/>
          <w:position w:val="0"/>
        </w:rPr>
        <w:t>A — daj mi jeszcze numer telefonu</w:t>
      </w:r>
    </w:p>
    <w:p>
      <w:pPr>
        <w:pStyle w:val="Style14"/>
        <w:framePr w:w="7306" w:h="11112" w:hRule="exact" w:wrap="none" w:vAnchor="page" w:hAnchor="page" w:x="517" w:y="575"/>
        <w:widowControl w:val="0"/>
        <w:keepNext w:val="0"/>
        <w:keepLines w:val="0"/>
        <w:shd w:val="clear" w:color="auto" w:fill="auto"/>
        <w:bidi w:val="0"/>
        <w:jc w:val="both"/>
        <w:spacing w:before="0" w:after="146" w:line="199" w:lineRule="exact"/>
        <w:ind w:left="1280" w:right="0" w:hanging="420"/>
      </w:pPr>
      <w:r>
        <w:rPr>
          <w:lang w:val="ru-RU" w:eastAsia="ru-RU" w:bidi="ru-RU"/>
          <w:w w:val="100"/>
          <w:spacing w:val="0"/>
          <w:color w:val="000000"/>
          <w:position w:val="0"/>
        </w:rPr>
        <w:t xml:space="preserve">В </w:t>
      </w:r>
      <w:r>
        <w:rPr>
          <w:lang w:val="pl-PL" w:eastAsia="pl-PL" w:bidi="pl-PL"/>
          <w:w w:val="100"/>
          <w:spacing w:val="0"/>
          <w:color w:val="000000"/>
          <w:position w:val="0"/>
        </w:rPr>
        <w:t xml:space="preserve">— ja ci po polsku nie podam tylko po francusku </w:t>
      </w:r>
      <w:r>
        <w:rPr>
          <w:rStyle w:val="CharStyle72"/>
          <w:b/>
          <w:bCs/>
        </w:rPr>
        <w:t xml:space="preserve">alors </w:t>
      </w:r>
      <w:r>
        <w:rPr>
          <w:rStyle w:val="CharStyle72"/>
          <w:lang w:val="en-US" w:eastAsia="en-US" w:bidi="en-US"/>
          <w:b/>
          <w:bCs/>
        </w:rPr>
        <w:t xml:space="preserve">quarante cinq, </w:t>
      </w:r>
      <w:r>
        <w:rPr>
          <w:rStyle w:val="CharStyle72"/>
          <w:b/>
          <w:bCs/>
        </w:rPr>
        <w:t xml:space="preserve">trenie </w:t>
      </w:r>
      <w:r>
        <w:rPr>
          <w:rStyle w:val="CharStyle72"/>
          <w:lang w:val="en-US" w:eastAsia="en-US" w:bidi="en-US"/>
          <w:b/>
          <w:bCs/>
        </w:rPr>
        <w:t xml:space="preserve">deux, vingt six, zero six </w:t>
      </w:r>
      <w:r>
        <w:rPr>
          <w:rStyle w:val="CharStyle72"/>
          <w:b/>
          <w:bCs/>
        </w:rPr>
        <w:t>[alors</w:t>
      </w:r>
      <w:r>
        <w:rPr>
          <w:lang w:val="pl-PL" w:eastAsia="pl-PL" w:bidi="pl-PL"/>
          <w:w w:val="100"/>
          <w:spacing w:val="0"/>
          <w:color w:val="000000"/>
          <w:position w:val="0"/>
        </w:rPr>
        <w:t xml:space="preserve"> zatem, a więc </w:t>
      </w:r>
      <w:r>
        <w:rPr>
          <w:lang w:val="en-US" w:eastAsia="en-US" w:bidi="en-US"/>
          <w:w w:val="100"/>
          <w:spacing w:val="0"/>
          <w:color w:val="000000"/>
          <w:position w:val="0"/>
        </w:rPr>
        <w:t xml:space="preserve">, </w:t>
      </w:r>
      <w:r>
        <w:rPr>
          <w:rStyle w:val="CharStyle72"/>
          <w:lang w:val="en-US" w:eastAsia="en-US" w:bidi="en-US"/>
          <w:b/>
          <w:bCs/>
        </w:rPr>
        <w:t>quarante cinq</w:t>
      </w:r>
      <w:r>
        <w:rPr>
          <w:lang w:val="en-US" w:eastAsia="en-US" w:bidi="en-US"/>
          <w:w w:val="100"/>
          <w:spacing w:val="0"/>
          <w:color w:val="000000"/>
          <w:position w:val="0"/>
        </w:rPr>
        <w:t xml:space="preserve"> </w:t>
      </w:r>
      <w:r>
        <w:rPr>
          <w:lang w:val="pl-PL" w:eastAsia="pl-PL" w:bidi="pl-PL"/>
          <w:w w:val="100"/>
          <w:spacing w:val="0"/>
          <w:color w:val="000000"/>
          <w:position w:val="0"/>
        </w:rPr>
        <w:t xml:space="preserve">czterdzieści pięć </w:t>
      </w:r>
      <w:r>
        <w:rPr>
          <w:lang w:val="en-US" w:eastAsia="en-US" w:bidi="en-US"/>
          <w:w w:val="100"/>
          <w:spacing w:val="0"/>
          <w:color w:val="000000"/>
          <w:position w:val="0"/>
        </w:rPr>
        <w:t xml:space="preserve">, </w:t>
      </w:r>
      <w:r>
        <w:rPr>
          <w:rStyle w:val="CharStyle72"/>
          <w:b/>
          <w:bCs/>
        </w:rPr>
        <w:t xml:space="preserve">trenie </w:t>
      </w:r>
      <w:r>
        <w:rPr>
          <w:rStyle w:val="CharStyle72"/>
          <w:lang w:val="en-US" w:eastAsia="en-US" w:bidi="en-US"/>
          <w:b/>
          <w:bCs/>
        </w:rPr>
        <w:t>deux</w:t>
      </w:r>
      <w:r>
        <w:rPr>
          <w:lang w:val="en-US" w:eastAsia="en-US" w:bidi="en-US"/>
          <w:w w:val="100"/>
          <w:spacing w:val="0"/>
          <w:color w:val="000000"/>
          <w:position w:val="0"/>
        </w:rPr>
        <w:t xml:space="preserve"> </w:t>
      </w:r>
      <w:r>
        <w:rPr>
          <w:lang w:val="pl-PL" w:eastAsia="pl-PL" w:bidi="pl-PL"/>
          <w:w w:val="100"/>
          <w:spacing w:val="0"/>
          <w:color w:val="000000"/>
          <w:position w:val="0"/>
        </w:rPr>
        <w:t xml:space="preserve">trzydzieści dwa </w:t>
      </w:r>
      <w:r>
        <w:rPr>
          <w:lang w:val="en-US" w:eastAsia="en-US" w:bidi="en-US"/>
          <w:w w:val="100"/>
          <w:spacing w:val="0"/>
          <w:color w:val="000000"/>
          <w:position w:val="0"/>
        </w:rPr>
        <w:t xml:space="preserve">, </w:t>
      </w:r>
      <w:r>
        <w:rPr>
          <w:rStyle w:val="CharStyle72"/>
          <w:lang w:val="en-US" w:eastAsia="en-US" w:bidi="en-US"/>
          <w:b/>
          <w:bCs/>
        </w:rPr>
        <w:t>vingt six</w:t>
      </w:r>
      <w:r>
        <w:rPr>
          <w:lang w:val="en-US" w:eastAsia="en-US" w:bidi="en-US"/>
          <w:w w:val="100"/>
          <w:spacing w:val="0"/>
          <w:color w:val="000000"/>
          <w:position w:val="0"/>
        </w:rPr>
        <w:t xml:space="preserve"> </w:t>
      </w:r>
      <w:r>
        <w:rPr>
          <w:lang w:val="pl-PL" w:eastAsia="pl-PL" w:bidi="pl-PL"/>
          <w:w w:val="100"/>
          <w:spacing w:val="0"/>
          <w:color w:val="000000"/>
          <w:position w:val="0"/>
        </w:rPr>
        <w:t xml:space="preserve">dwadzieścia sześć , </w:t>
      </w:r>
      <w:r>
        <w:rPr>
          <w:rStyle w:val="CharStyle72"/>
          <w:lang w:val="en-US" w:eastAsia="en-US" w:bidi="en-US"/>
          <w:b/>
          <w:bCs/>
        </w:rPr>
        <w:t>zero six</w:t>
      </w:r>
      <w:r>
        <w:rPr>
          <w:lang w:val="en-US" w:eastAsia="en-US" w:bidi="en-US"/>
          <w:w w:val="100"/>
          <w:spacing w:val="0"/>
          <w:color w:val="000000"/>
          <w:position w:val="0"/>
        </w:rPr>
        <w:t xml:space="preserve"> zero </w:t>
      </w:r>
      <w:r>
        <w:rPr>
          <w:lang w:val="pl-PL" w:eastAsia="pl-PL" w:bidi="pl-PL"/>
          <w:w w:val="100"/>
          <w:spacing w:val="0"/>
          <w:color w:val="000000"/>
          <w:position w:val="0"/>
        </w:rPr>
        <w:t xml:space="preserve">sześć </w:t>
      </w:r>
      <w:r>
        <w:rPr>
          <w:lang w:val="en-US" w:eastAsia="en-US" w:bidi="en-US"/>
          <w:w w:val="100"/>
          <w:spacing w:val="0"/>
          <w:color w:val="000000"/>
          <w:position w:val="0"/>
        </w:rPr>
        <w:t>).</w:t>
      </w:r>
    </w:p>
    <w:p>
      <w:pPr>
        <w:pStyle w:val="Style8"/>
        <w:framePr w:w="7306" w:h="11112" w:hRule="exact" w:wrap="none" w:vAnchor="page" w:hAnchor="page" w:x="517" w:y="575"/>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Dalej: „nasze </w:t>
      </w:r>
      <w:r>
        <w:rPr>
          <w:rStyle w:val="CharStyle36"/>
          <w:lang w:val="cs-CZ" w:eastAsia="cs-CZ" w:bidi="cs-CZ"/>
        </w:rPr>
        <w:t>marché</w:t>
      </w:r>
      <w:r>
        <w:rPr>
          <w:lang w:val="cs-CZ" w:eastAsia="cs-CZ" w:bidi="cs-CZ"/>
          <w:w w:val="100"/>
          <w:spacing w:val="0"/>
          <w:color w:val="000000"/>
          <w:position w:val="0"/>
        </w:rPr>
        <w:t xml:space="preserve"> </w:t>
      </w:r>
      <w:r>
        <w:rPr>
          <w:lang w:val="pl-PL" w:eastAsia="pl-PL" w:bidi="pl-PL"/>
          <w:w w:val="100"/>
          <w:spacing w:val="0"/>
          <w:color w:val="000000"/>
          <w:position w:val="0"/>
        </w:rPr>
        <w:t xml:space="preserve">jest </w:t>
      </w:r>
      <w:r>
        <w:rPr>
          <w:rStyle w:val="CharStyle36"/>
        </w:rPr>
        <w:t xml:space="preserve">jeudi [le </w:t>
      </w:r>
      <w:r>
        <w:rPr>
          <w:rStyle w:val="CharStyle36"/>
          <w:lang w:val="cs-CZ" w:eastAsia="cs-CZ" w:bidi="cs-CZ"/>
        </w:rPr>
        <w:t>marché</w:t>
      </w:r>
      <w:r>
        <w:rPr>
          <w:lang w:val="cs-CZ" w:eastAsia="cs-CZ" w:bidi="cs-CZ"/>
          <w:w w:val="100"/>
          <w:spacing w:val="0"/>
          <w:color w:val="000000"/>
          <w:position w:val="0"/>
        </w:rPr>
        <w:t xml:space="preserve"> </w:t>
      </w:r>
      <w:r>
        <w:rPr>
          <w:lang w:val="pl-PL" w:eastAsia="pl-PL" w:bidi="pl-PL"/>
          <w:w w:val="100"/>
          <w:spacing w:val="0"/>
          <w:color w:val="000000"/>
          <w:position w:val="0"/>
        </w:rPr>
        <w:t xml:space="preserve">’targ’, </w:t>
      </w:r>
      <w:r>
        <w:rPr>
          <w:rStyle w:val="CharStyle36"/>
        </w:rPr>
        <w:t>le jeudi</w:t>
      </w:r>
      <w:r>
        <w:rPr>
          <w:lang w:val="pl-PL" w:eastAsia="pl-PL" w:bidi="pl-PL"/>
          <w:w w:val="100"/>
          <w:spacing w:val="0"/>
          <w:color w:val="000000"/>
          <w:position w:val="0"/>
        </w:rPr>
        <w:t xml:space="preserve"> ’czwartek’), „my mieszkali w Libercourt dom numer </w:t>
      </w:r>
      <w:r>
        <w:rPr>
          <w:rStyle w:val="CharStyle36"/>
          <w:lang w:val="cs-CZ" w:eastAsia="cs-CZ" w:bidi="cs-CZ"/>
        </w:rPr>
        <w:t>quarante quatre</w:t>
      </w:r>
      <w:r>
        <w:rPr>
          <w:lang w:val="cs-CZ" w:eastAsia="cs-CZ" w:bidi="cs-CZ"/>
          <w:w w:val="100"/>
          <w:spacing w:val="0"/>
          <w:color w:val="000000"/>
          <w:position w:val="0"/>
        </w:rPr>
        <w:t xml:space="preserve"> </w:t>
      </w:r>
      <w:r>
        <w:rPr>
          <w:rStyle w:val="CharStyle36"/>
        </w:rPr>
        <w:t>(</w:t>
      </w:r>
      <w:r>
        <w:rPr>
          <w:rStyle w:val="CharStyle36"/>
          <w:lang w:val="cs-CZ" w:eastAsia="cs-CZ" w:bidi="cs-CZ"/>
        </w:rPr>
        <w:t xml:space="preserve">quarante quatre </w:t>
      </w:r>
      <w:r>
        <w:rPr>
          <w:lang w:val="pl-PL" w:eastAsia="pl-PL" w:bidi="pl-PL"/>
          <w:w w:val="100"/>
          <w:spacing w:val="0"/>
          <w:color w:val="000000"/>
          <w:position w:val="0"/>
        </w:rPr>
        <w:t xml:space="preserve">’czterdzieści cztery’), „łona </w:t>
      </w:r>
      <w:r>
        <w:rPr>
          <w:lang w:val="de-DE" w:eastAsia="de-DE" w:bidi="de-DE"/>
          <w:w w:val="100"/>
          <w:spacing w:val="0"/>
          <w:color w:val="000000"/>
          <w:position w:val="0"/>
        </w:rPr>
        <w:t xml:space="preserve">sie </w:t>
      </w:r>
      <w:r>
        <w:rPr>
          <w:lang w:val="pl-PL" w:eastAsia="pl-PL" w:bidi="pl-PL"/>
          <w:w w:val="100"/>
          <w:spacing w:val="0"/>
          <w:color w:val="000000"/>
          <w:position w:val="0"/>
        </w:rPr>
        <w:t xml:space="preserve">żyni a mo </w:t>
      </w:r>
      <w:r>
        <w:rPr>
          <w:rStyle w:val="CharStyle36"/>
          <w:lang w:val="de-DE" w:eastAsia="de-DE" w:bidi="de-DE"/>
        </w:rPr>
        <w:t xml:space="preserve">vingt </w:t>
      </w:r>
      <w:r>
        <w:rPr>
          <w:rStyle w:val="CharStyle36"/>
        </w:rPr>
        <w:t xml:space="preserve">et un </w:t>
      </w:r>
      <w:r>
        <w:rPr>
          <w:rStyle w:val="CharStyle36"/>
          <w:lang w:val="de-DE" w:eastAsia="de-DE" w:bidi="de-DE"/>
        </w:rPr>
        <w:t xml:space="preserve">ans [vingt </w:t>
      </w:r>
      <w:r>
        <w:rPr>
          <w:rStyle w:val="CharStyle36"/>
        </w:rPr>
        <w:t xml:space="preserve">et un ans </w:t>
      </w:r>
      <w:r>
        <w:rPr>
          <w:lang w:val="pl-PL" w:eastAsia="pl-PL" w:bidi="pl-PL"/>
          <w:w w:val="100"/>
          <w:spacing w:val="0"/>
          <w:color w:val="000000"/>
          <w:position w:val="0"/>
        </w:rPr>
        <w:t xml:space="preserve">’dwadzieścia jeden lat’), „teroz w Hazebrouck jest jedna parafia, a downij były </w:t>
      </w:r>
      <w:r>
        <w:rPr>
          <w:rStyle w:val="CharStyle36"/>
        </w:rPr>
        <w:t>trois paroisses” (trois paroisses</w:t>
      </w:r>
      <w:r>
        <w:rPr>
          <w:lang w:val="pl-PL" w:eastAsia="pl-PL" w:bidi="pl-PL"/>
          <w:w w:val="100"/>
          <w:spacing w:val="0"/>
          <w:color w:val="000000"/>
          <w:position w:val="0"/>
        </w:rPr>
        <w:t xml:space="preserve"> ’trzy parafie*), „mojo dziewucha mo komunijo w końcu </w:t>
      </w:r>
      <w:r>
        <w:rPr>
          <w:rStyle w:val="CharStyle36"/>
          <w:lang w:val="cs-CZ" w:eastAsia="cs-CZ" w:bidi="cs-CZ"/>
        </w:rPr>
        <w:t>févrieť* [le</w:t>
      </w:r>
      <w:r>
        <w:rPr>
          <w:rStyle w:val="CharStyle36"/>
        </w:rPr>
        <w:t xml:space="preserve"> </w:t>
      </w:r>
      <w:r>
        <w:rPr>
          <w:rStyle w:val="CharStyle36"/>
          <w:lang w:val="cs-CZ" w:eastAsia="cs-CZ" w:bidi="cs-CZ"/>
        </w:rPr>
        <w:t>février</w:t>
      </w:r>
      <w:r>
        <w:rPr>
          <w:lang w:val="cs-CZ" w:eastAsia="cs-CZ" w:bidi="cs-CZ"/>
          <w:w w:val="100"/>
          <w:spacing w:val="0"/>
          <w:color w:val="000000"/>
          <w:position w:val="0"/>
        </w:rPr>
        <w:t xml:space="preserve"> </w:t>
      </w:r>
      <w:r>
        <w:rPr>
          <w:lang w:val="pl-PL" w:eastAsia="pl-PL" w:bidi="pl-PL"/>
          <w:w w:val="100"/>
          <w:spacing w:val="0"/>
          <w:color w:val="000000"/>
          <w:position w:val="0"/>
        </w:rPr>
        <w:t>’luty’) itd.</w:t>
      </w:r>
    </w:p>
    <w:p>
      <w:pPr>
        <w:pStyle w:val="Style8"/>
        <w:framePr w:w="7306" w:h="11112" w:hRule="exact" w:wrap="none" w:vAnchor="page" w:hAnchor="page" w:x="517" w:y="575"/>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Ciekawe, że francuska przestrzeń socjosemantyczna wypiera polską w tak zdawało by się ugruntowanej warstwie, jak nazwy pokrewieństwa, zależności rodzinnych, relacji towarzyskich, por. „jak bede wysiadoł, to przyjedzie po mnie moja </w:t>
      </w:r>
      <w:r>
        <w:rPr>
          <w:rStyle w:val="CharStyle36"/>
        </w:rPr>
        <w:t xml:space="preserve">nieska” [la </w:t>
      </w:r>
      <w:r>
        <w:rPr>
          <w:rStyle w:val="CharStyle36"/>
          <w:lang w:val="cs-CZ" w:eastAsia="cs-CZ" w:bidi="cs-CZ"/>
        </w:rPr>
        <w:t>niéce</w:t>
      </w:r>
      <w:r>
        <w:rPr>
          <w:lang w:val="cs-CZ" w:eastAsia="cs-CZ" w:bidi="cs-CZ"/>
          <w:w w:val="100"/>
          <w:spacing w:val="0"/>
          <w:color w:val="000000"/>
          <w:position w:val="0"/>
        </w:rPr>
        <w:t xml:space="preserve"> </w:t>
      </w:r>
      <w:r>
        <w:rPr>
          <w:lang w:val="pl-PL" w:eastAsia="pl-PL" w:bidi="pl-PL"/>
          <w:w w:val="100"/>
          <w:spacing w:val="0"/>
          <w:color w:val="000000"/>
          <w:position w:val="0"/>
        </w:rPr>
        <w:t xml:space="preserve">’siostrzenica lub bratanica’), „była tam moja </w:t>
      </w:r>
      <w:r>
        <w:rPr>
          <w:rStyle w:val="CharStyle36"/>
          <w:lang w:val="en-US" w:eastAsia="en-US" w:bidi="en-US"/>
        </w:rPr>
        <w:t xml:space="preserve">copine” </w:t>
      </w:r>
      <w:r>
        <w:rPr>
          <w:rStyle w:val="CharStyle36"/>
        </w:rPr>
        <w:t>[la copine</w:t>
      </w:r>
      <w:r>
        <w:rPr>
          <w:lang w:val="pl-PL" w:eastAsia="pl-PL" w:bidi="pl-PL"/>
          <w:w w:val="100"/>
          <w:spacing w:val="0"/>
          <w:color w:val="000000"/>
          <w:position w:val="0"/>
        </w:rPr>
        <w:t xml:space="preserve"> ’koleżanka*), „oni </w:t>
      </w:r>
      <w:r>
        <w:rPr>
          <w:lang w:val="en-US" w:eastAsia="en-US" w:bidi="en-US"/>
          <w:w w:val="100"/>
          <w:spacing w:val="0"/>
          <w:color w:val="000000"/>
          <w:position w:val="0"/>
        </w:rPr>
        <w:t xml:space="preserve">so </w:t>
      </w:r>
      <w:r>
        <w:rPr>
          <w:lang w:val="pl-PL" w:eastAsia="pl-PL" w:bidi="pl-PL"/>
          <w:w w:val="100"/>
          <w:spacing w:val="0"/>
          <w:color w:val="000000"/>
          <w:position w:val="0"/>
        </w:rPr>
        <w:t xml:space="preserve">juz downo </w:t>
      </w:r>
      <w:r>
        <w:rPr>
          <w:rStyle w:val="CharStyle36"/>
          <w:lang w:val="cs-CZ" w:eastAsia="cs-CZ" w:bidi="cs-CZ"/>
        </w:rPr>
        <w:t>divorsés” [divorsés</w:t>
      </w:r>
      <w:r>
        <w:rPr>
          <w:lang w:val="cs-CZ" w:eastAsia="cs-CZ" w:bidi="cs-CZ"/>
          <w:w w:val="100"/>
          <w:spacing w:val="0"/>
          <w:color w:val="000000"/>
          <w:position w:val="0"/>
        </w:rPr>
        <w:t xml:space="preserve"> ’rozwiedzenť), </w:t>
      </w:r>
      <w:r>
        <w:rPr>
          <w:lang w:val="pl-PL" w:eastAsia="pl-PL" w:bidi="pl-PL"/>
          <w:w w:val="100"/>
          <w:spacing w:val="0"/>
          <w:color w:val="000000"/>
          <w:position w:val="0"/>
        </w:rPr>
        <w:t xml:space="preserve">„to jest moja </w:t>
      </w:r>
      <w:r>
        <w:rPr>
          <w:rStyle w:val="CharStyle36"/>
        </w:rPr>
        <w:t>belsera” [la belle-soeur</w:t>
      </w:r>
      <w:r>
        <w:rPr>
          <w:lang w:val="pl-PL" w:eastAsia="pl-PL" w:bidi="pl-PL"/>
          <w:w w:val="100"/>
          <w:spacing w:val="0"/>
          <w:color w:val="000000"/>
          <w:position w:val="0"/>
        </w:rPr>
        <w:t xml:space="preserve"> ’szwagierkaj, „mój </w:t>
      </w:r>
      <w:r>
        <w:rPr>
          <w:rStyle w:val="CharStyle36"/>
        </w:rPr>
        <w:t>frere</w:t>
      </w:r>
      <w:r>
        <w:rPr>
          <w:lang w:val="pl-PL" w:eastAsia="pl-PL" w:bidi="pl-PL"/>
          <w:w w:val="100"/>
          <w:spacing w:val="0"/>
          <w:color w:val="000000"/>
          <w:position w:val="0"/>
        </w:rPr>
        <w:t xml:space="preserve"> był razym ze mnom” </w:t>
      </w:r>
      <w:r>
        <w:rPr>
          <w:rStyle w:val="CharStyle36"/>
        </w:rPr>
        <w:t>[le frere</w:t>
      </w:r>
      <w:r>
        <w:rPr>
          <w:lang w:val="pl-PL" w:eastAsia="pl-PL" w:bidi="pl-PL"/>
          <w:w w:val="100"/>
          <w:spacing w:val="0"/>
          <w:color w:val="000000"/>
          <w:position w:val="0"/>
        </w:rPr>
        <w:t xml:space="preserve"> ’brat’), „dostało mu się od </w:t>
      </w:r>
      <w:r>
        <w:rPr>
          <w:rStyle w:val="CharStyle36"/>
        </w:rPr>
        <w:t xml:space="preserve">mareny </w:t>
      </w:r>
      <w:r>
        <w:rPr>
          <w:lang w:val="pl-PL" w:eastAsia="pl-PL" w:bidi="pl-PL"/>
          <w:w w:val="100"/>
          <w:spacing w:val="0"/>
          <w:color w:val="000000"/>
          <w:position w:val="0"/>
        </w:rPr>
        <w:t xml:space="preserve">balon” </w:t>
      </w:r>
      <w:r>
        <w:rPr>
          <w:rStyle w:val="CharStyle36"/>
        </w:rPr>
        <w:t>[la marraine</w:t>
      </w:r>
      <w:r>
        <w:rPr>
          <w:lang w:val="pl-PL" w:eastAsia="pl-PL" w:bidi="pl-PL"/>
          <w:w w:val="100"/>
          <w:spacing w:val="0"/>
          <w:color w:val="000000"/>
          <w:position w:val="0"/>
        </w:rPr>
        <w:t xml:space="preserve"> ’matka chrzestna’), „no a </w:t>
      </w:r>
      <w:r>
        <w:rPr>
          <w:rStyle w:val="CharStyle36"/>
        </w:rPr>
        <w:t>beau-pere,</w:t>
      </w:r>
      <w:r>
        <w:rPr>
          <w:lang w:val="pl-PL" w:eastAsia="pl-PL" w:bidi="pl-PL"/>
          <w:w w:val="100"/>
          <w:spacing w:val="0"/>
          <w:color w:val="000000"/>
          <w:position w:val="0"/>
        </w:rPr>
        <w:t xml:space="preserve"> tygo mojigo teścia my zostawili” </w:t>
      </w:r>
      <w:r>
        <w:rPr>
          <w:rStyle w:val="CharStyle36"/>
        </w:rPr>
        <w:t>[le beau-pere</w:t>
      </w:r>
      <w:r>
        <w:rPr>
          <w:lang w:val="pl-PL" w:eastAsia="pl-PL" w:bidi="pl-PL"/>
          <w:w w:val="100"/>
          <w:spacing w:val="0"/>
          <w:color w:val="000000"/>
          <w:position w:val="0"/>
        </w:rPr>
        <w:t xml:space="preserve"> ’teść’) itd. Sądzę, że warstwa ta jest wykruszana z powodu licznych małżeństw mieszanych.</w:t>
      </w:r>
    </w:p>
    <w:p>
      <w:pPr>
        <w:pStyle w:val="Style8"/>
        <w:framePr w:w="7306" w:h="11112" w:hRule="exact" w:wrap="none" w:vAnchor="page" w:hAnchor="page" w:x="517" w:y="575"/>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Materiał wskazuje, że w tekstach polonijnych pojawiają się francuskie spójniki, zwłaszcza </w:t>
      </w:r>
      <w:r>
        <w:rPr>
          <w:rStyle w:val="CharStyle36"/>
        </w:rPr>
        <w:t>parce que</w:t>
      </w:r>
      <w:r>
        <w:rPr>
          <w:lang w:val="pl-PL" w:eastAsia="pl-PL" w:bidi="pl-PL"/>
          <w:w w:val="100"/>
          <w:spacing w:val="0"/>
          <w:color w:val="000000"/>
          <w:position w:val="0"/>
        </w:rPr>
        <w:t xml:space="preserve"> ’ponieważ, gdyż’, </w:t>
      </w:r>
      <w:r>
        <w:rPr>
          <w:rStyle w:val="CharStyle36"/>
          <w:lang w:val="en-US" w:eastAsia="en-US" w:bidi="en-US"/>
        </w:rPr>
        <w:t>puisque</w:t>
      </w:r>
      <w:r>
        <w:rPr>
          <w:lang w:val="en-US" w:eastAsia="en-US" w:bidi="en-US"/>
          <w:w w:val="100"/>
          <w:spacing w:val="0"/>
          <w:color w:val="000000"/>
          <w:position w:val="0"/>
        </w:rPr>
        <w:t xml:space="preserve"> </w:t>
      </w:r>
      <w:r>
        <w:rPr>
          <w:lang w:val="pl-PL" w:eastAsia="pl-PL" w:bidi="pl-PL"/>
          <w:w w:val="100"/>
          <w:spacing w:val="0"/>
          <w:color w:val="000000"/>
          <w:position w:val="0"/>
        </w:rPr>
        <w:t xml:space="preserve">’ponieważ’, </w:t>
      </w:r>
      <w:r>
        <w:rPr>
          <w:rStyle w:val="CharStyle36"/>
        </w:rPr>
        <w:t xml:space="preserve">mais </w:t>
      </w:r>
      <w:r>
        <w:rPr>
          <w:lang w:val="pl-PL" w:eastAsia="pl-PL" w:bidi="pl-PL"/>
          <w:w w:val="100"/>
          <w:spacing w:val="0"/>
          <w:color w:val="000000"/>
          <w:position w:val="0"/>
        </w:rPr>
        <w:t xml:space="preserve">’ale, lecz’: „weź </w:t>
      </w:r>
      <w:r>
        <w:rPr>
          <w:lang w:val="en-US" w:eastAsia="en-US" w:bidi="en-US"/>
          <w:w w:val="100"/>
          <w:spacing w:val="0"/>
          <w:color w:val="000000"/>
          <w:position w:val="0"/>
        </w:rPr>
        <w:t xml:space="preserve">to </w:t>
      </w:r>
      <w:r>
        <w:rPr>
          <w:rStyle w:val="CharStyle36"/>
          <w:lang w:val="en-US" w:eastAsia="en-US" w:bidi="en-US"/>
        </w:rPr>
        <w:t xml:space="preserve">gateau </w:t>
      </w:r>
      <w:r>
        <w:rPr>
          <w:rStyle w:val="CharStyle36"/>
        </w:rPr>
        <w:t xml:space="preserve">parce </w:t>
      </w:r>
      <w:r>
        <w:rPr>
          <w:rStyle w:val="CharStyle36"/>
          <w:lang w:val="de-DE" w:eastAsia="de-DE" w:bidi="de-DE"/>
        </w:rPr>
        <w:t>que</w:t>
      </w:r>
      <w:r>
        <w:rPr>
          <w:lang w:val="de-DE" w:eastAsia="de-DE" w:bidi="de-DE"/>
          <w:w w:val="100"/>
          <w:spacing w:val="0"/>
          <w:color w:val="000000"/>
          <w:position w:val="0"/>
        </w:rPr>
        <w:t xml:space="preserve"> </w:t>
      </w:r>
      <w:r>
        <w:rPr>
          <w:lang w:val="pl-PL" w:eastAsia="pl-PL" w:bidi="pl-PL"/>
          <w:w w:val="100"/>
          <w:spacing w:val="0"/>
          <w:color w:val="000000"/>
          <w:position w:val="0"/>
        </w:rPr>
        <w:t xml:space="preserve">jo nie zjam” </w:t>
      </w:r>
      <w:r>
        <w:rPr>
          <w:rStyle w:val="CharStyle36"/>
        </w:rPr>
        <w:t xml:space="preserve">[le </w:t>
      </w:r>
      <w:r>
        <w:rPr>
          <w:rStyle w:val="CharStyle36"/>
          <w:lang w:val="en-US" w:eastAsia="en-US" w:bidi="en-US"/>
        </w:rPr>
        <w:t>gateau</w:t>
      </w:r>
      <w:r>
        <w:rPr>
          <w:lang w:val="en-US" w:eastAsia="en-US" w:bidi="en-US"/>
          <w:w w:val="100"/>
          <w:spacing w:val="0"/>
          <w:color w:val="000000"/>
          <w:position w:val="0"/>
        </w:rPr>
        <w:t xml:space="preserve"> </w:t>
      </w:r>
      <w:r>
        <w:rPr>
          <w:lang w:val="pl-PL" w:eastAsia="pl-PL" w:bidi="pl-PL"/>
          <w:w w:val="100"/>
          <w:spacing w:val="0"/>
          <w:color w:val="000000"/>
          <w:position w:val="0"/>
        </w:rPr>
        <w:t xml:space="preserve">’ciasto’, </w:t>
      </w:r>
      <w:r>
        <w:rPr>
          <w:rStyle w:val="CharStyle36"/>
        </w:rPr>
        <w:t>parce que</w:t>
      </w:r>
      <w:r>
        <w:rPr>
          <w:lang w:val="pl-PL" w:eastAsia="pl-PL" w:bidi="pl-PL"/>
          <w:w w:val="100"/>
          <w:spacing w:val="0"/>
          <w:color w:val="000000"/>
          <w:position w:val="0"/>
        </w:rPr>
        <w:t xml:space="preserve"> ’ponieważ’) itd.</w:t>
      </w:r>
    </w:p>
    <w:p>
      <w:pPr>
        <w:pStyle w:val="Style8"/>
        <w:framePr w:w="7306" w:h="11112" w:hRule="exact" w:wrap="none" w:vAnchor="page" w:hAnchor="page" w:x="517" w:y="575"/>
        <w:widowControl w:val="0"/>
        <w:keepNext w:val="0"/>
        <w:keepLines w:val="0"/>
        <w:shd w:val="clear" w:color="auto" w:fill="auto"/>
        <w:bidi w:val="0"/>
        <w:jc w:val="both"/>
        <w:spacing w:before="0" w:after="180" w:line="242" w:lineRule="exact"/>
        <w:ind w:left="0" w:right="0" w:firstLine="460"/>
      </w:pPr>
      <w:r>
        <w:rPr>
          <w:lang w:val="pl-PL" w:eastAsia="pl-PL" w:bidi="pl-PL"/>
          <w:w w:val="100"/>
          <w:spacing w:val="0"/>
          <w:color w:val="000000"/>
          <w:position w:val="0"/>
        </w:rPr>
        <w:t xml:space="preserve">Uczestnictwo w dwóch światach semantycznych sprawia, że nawet w jednej wypowiedzi mogą się pojawić nazwy określające podobne desygnaty — jedna po francusku, bo jest wytworem tutejszych stosunków, druga po polsku, bo należy do polskiej przestrzeni semantycznej, por. „na kolacjom </w:t>
      </w:r>
      <w:r>
        <w:rPr>
          <w:lang w:val="en-US" w:eastAsia="en-US" w:bidi="en-US"/>
          <w:w w:val="100"/>
          <w:spacing w:val="0"/>
          <w:color w:val="000000"/>
          <w:position w:val="0"/>
        </w:rPr>
        <w:t xml:space="preserve">to pore </w:t>
      </w:r>
      <w:r>
        <w:rPr>
          <w:lang w:val="pl-PL" w:eastAsia="pl-PL" w:bidi="pl-PL"/>
          <w:w w:val="100"/>
          <w:spacing w:val="0"/>
          <w:color w:val="000000"/>
          <w:position w:val="0"/>
        </w:rPr>
        <w:t xml:space="preserve">kartofli albo </w:t>
      </w:r>
      <w:r>
        <w:rPr>
          <w:rStyle w:val="CharStyle36"/>
        </w:rPr>
        <w:t>salade de pommes de terre” [la salade de pommes de terre</w:t>
      </w:r>
      <w:r>
        <w:rPr>
          <w:lang w:val="pl-PL" w:eastAsia="pl-PL" w:bidi="pl-PL"/>
          <w:w w:val="100"/>
          <w:spacing w:val="0"/>
          <w:color w:val="000000"/>
          <w:position w:val="0"/>
        </w:rPr>
        <w:t xml:space="preserve"> ’sałata z ziemniakami’), „woda tu niedobro, to pijymy </w:t>
      </w:r>
      <w:r>
        <w:rPr>
          <w:rStyle w:val="CharStyle36"/>
        </w:rPr>
        <w:t>eau minerale</w:t>
      </w:r>
      <w:r>
        <w:rPr>
          <w:lang w:val="pl-PL" w:eastAsia="pl-PL" w:bidi="pl-PL"/>
          <w:w w:val="100"/>
          <w:spacing w:val="0"/>
          <w:color w:val="000000"/>
          <w:position w:val="0"/>
        </w:rPr>
        <w:t xml:space="preserve">” </w:t>
      </w:r>
      <w:r>
        <w:rPr>
          <w:rStyle w:val="CharStyle36"/>
        </w:rPr>
        <w:t>[l'eau minerale</w:t>
      </w:r>
      <w:r>
        <w:rPr>
          <w:lang w:val="pl-PL" w:eastAsia="pl-PL" w:bidi="pl-PL"/>
          <w:w w:val="100"/>
          <w:spacing w:val="0"/>
          <w:color w:val="000000"/>
          <w:position w:val="0"/>
        </w:rPr>
        <w:t xml:space="preserve"> ’woda mineralna’), „to był stary dom, my zrobili </w:t>
      </w:r>
      <w:r>
        <w:rPr>
          <w:rStyle w:val="CharStyle36"/>
        </w:rPr>
        <w:t>maison moderne</w:t>
      </w:r>
      <w:r>
        <w:rPr>
          <w:lang w:val="pl-PL" w:eastAsia="pl-PL" w:bidi="pl-PL"/>
          <w:w w:val="100"/>
          <w:spacing w:val="0"/>
          <w:color w:val="000000"/>
          <w:position w:val="0"/>
        </w:rPr>
        <w:t xml:space="preserve">” </w:t>
      </w:r>
      <w:r>
        <w:rPr>
          <w:rStyle w:val="CharStyle36"/>
        </w:rPr>
        <w:t>[la maison moderne</w:t>
      </w:r>
      <w:r>
        <w:rPr>
          <w:lang w:val="pl-PL" w:eastAsia="pl-PL" w:bidi="pl-PL"/>
          <w:w w:val="100"/>
          <w:spacing w:val="0"/>
          <w:color w:val="000000"/>
          <w:position w:val="0"/>
        </w:rPr>
        <w:t xml:space="preserve"> ’dom nowoczesny’) itd.</w:t>
      </w:r>
    </w:p>
    <w:p>
      <w:pPr>
        <w:pStyle w:val="Style8"/>
        <w:numPr>
          <w:ilvl w:val="0"/>
          <w:numId w:val="45"/>
        </w:numPr>
        <w:framePr w:w="7306" w:h="11112" w:hRule="exact" w:wrap="none" w:vAnchor="page" w:hAnchor="page" w:x="517" w:y="575"/>
        <w:tabs>
          <w:tab w:leader="none" w:pos="699" w:val="left"/>
        </w:tabs>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Jeśli przy generowaniu tekstu pojawia się kłopot z wyborem jakiejś formy, mówiący zastanawia się i wypełnia tekst formą francuską, która mu się nasuwa mechanicznie, por. „nie są teraz te same co zeszłego roku </w:t>
      </w:r>
      <w:r>
        <w:rPr>
          <w:lang w:val="ru-RU" w:eastAsia="ru-RU" w:bidi="ru-RU"/>
          <w:w w:val="100"/>
          <w:spacing w:val="0"/>
          <w:color w:val="000000"/>
          <w:position w:val="0"/>
        </w:rPr>
        <w:t xml:space="preserve">у у </w:t>
      </w:r>
      <w:r>
        <w:rPr>
          <w:lang w:val="pl-PL" w:eastAsia="pl-PL" w:bidi="pl-PL"/>
          <w:w w:val="100"/>
          <w:spacing w:val="0"/>
          <w:color w:val="000000"/>
          <w:position w:val="0"/>
        </w:rPr>
        <w:t xml:space="preserve">jak to się mówi </w:t>
      </w:r>
      <w:r>
        <w:rPr>
          <w:rStyle w:val="CharStyle36"/>
        </w:rPr>
        <w:t xml:space="preserve">horaires des </w:t>
      </w:r>
      <w:r>
        <w:rPr>
          <w:rStyle w:val="CharStyle36"/>
          <w:lang w:val="en-US" w:eastAsia="en-US" w:bidi="en-US"/>
        </w:rPr>
        <w:t>trains</w:t>
      </w:r>
      <w:r>
        <w:rPr>
          <w:lang w:val="pl-PL" w:eastAsia="pl-PL" w:bidi="pl-PL"/>
          <w:w w:val="100"/>
          <w:spacing w:val="0"/>
          <w:color w:val="000000"/>
          <w:position w:val="0"/>
        </w:rPr>
        <w:t xml:space="preserve">” </w:t>
      </w:r>
      <w:r>
        <w:rPr>
          <w:rStyle w:val="CharStyle36"/>
          <w:lang w:val="cs-CZ" w:eastAsia="cs-CZ" w:bidi="cs-CZ"/>
        </w:rPr>
        <w:t xml:space="preserve">[les </w:t>
      </w:r>
      <w:r>
        <w:rPr>
          <w:rStyle w:val="CharStyle36"/>
        </w:rPr>
        <w:t xml:space="preserve">horaires des </w:t>
      </w:r>
      <w:r>
        <w:rPr>
          <w:rStyle w:val="CharStyle36"/>
          <w:lang w:val="en-US" w:eastAsia="en-US" w:bidi="en-US"/>
        </w:rPr>
        <w:t>trains</w:t>
      </w:r>
      <w:r>
        <w:rPr>
          <w:lang w:val="en-US" w:eastAsia="en-US" w:bidi="en-US"/>
          <w:w w:val="100"/>
          <w:spacing w:val="0"/>
          <w:color w:val="000000"/>
          <w:position w:val="0"/>
        </w:rPr>
        <w:t xml:space="preserve"> </w:t>
      </w:r>
      <w:r>
        <w:rPr>
          <w:lang w:val="pl-PL" w:eastAsia="pl-PL" w:bidi="pl-PL"/>
          <w:w w:val="100"/>
          <w:spacing w:val="0"/>
          <w:color w:val="000000"/>
          <w:position w:val="0"/>
        </w:rPr>
        <w:t xml:space="preserve">’rozkłady jazdy pociągów’), „my przyjechali do Montigny pirsze Polaki, to było w sirpniu, non, yy, </w:t>
      </w:r>
      <w:r>
        <w:rPr>
          <w:rStyle w:val="CharStyle36"/>
        </w:rPr>
        <w:t>septembre</w:t>
      </w:r>
      <w:r>
        <w:rPr>
          <w:lang w:val="pl-PL" w:eastAsia="pl-PL" w:bidi="pl-PL"/>
          <w:w w:val="100"/>
          <w:spacing w:val="0"/>
          <w:color w:val="000000"/>
          <w:position w:val="0"/>
        </w:rPr>
        <w:t xml:space="preserve">, non wrzesień” </w:t>
      </w:r>
      <w:r>
        <w:rPr>
          <w:rStyle w:val="CharStyle36"/>
        </w:rPr>
        <w:t>[septembre</w:t>
      </w:r>
      <w:r>
        <w:rPr>
          <w:lang w:val="pl-PL" w:eastAsia="pl-PL" w:bidi="pl-PL"/>
          <w:w w:val="100"/>
          <w:spacing w:val="0"/>
          <w:color w:val="000000"/>
          <w:position w:val="0"/>
        </w:rPr>
        <w:t xml:space="preserve"> ’wrzesień’) itd.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739" w:y="1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KILKA UWAG O BUDOWIE TEKSTU</w:t>
      </w:r>
    </w:p>
    <w:p>
      <w:pPr>
        <w:pStyle w:val="Style26"/>
        <w:framePr w:wrap="none" w:vAnchor="page" w:hAnchor="page" w:x="7448" w:y="1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551</w:t>
      </w:r>
    </w:p>
    <w:p>
      <w:pPr>
        <w:pStyle w:val="Style8"/>
        <w:framePr w:w="7277" w:h="4546" w:hRule="exact" w:wrap="none" w:vAnchor="page" w:hAnchor="page" w:x="531" w:y="565"/>
        <w:widowControl w:val="0"/>
        <w:keepNext w:val="0"/>
        <w:keepLines w:val="0"/>
        <w:shd w:val="clear" w:color="auto" w:fill="auto"/>
        <w:bidi w:val="0"/>
        <w:jc w:val="both"/>
        <w:spacing w:before="0" w:after="122" w:line="242" w:lineRule="exact"/>
        <w:ind w:left="0" w:right="0" w:firstLine="460"/>
      </w:pPr>
      <w:r>
        <w:rPr>
          <w:lang w:val="pl-PL" w:eastAsia="pl-PL" w:bidi="pl-PL"/>
          <w:w w:val="100"/>
          <w:spacing w:val="0"/>
          <w:color w:val="000000"/>
          <w:position w:val="0"/>
        </w:rPr>
        <w:t xml:space="preserve">Po francusku także przytacza się cudze słowa, jeśli wypowiedziane były przez Francuza, por. „tyn szef powiado mu </w:t>
      </w:r>
      <w:r>
        <w:rPr>
          <w:rStyle w:val="CharStyle36"/>
        </w:rPr>
        <w:t>il faut partir</w:t>
      </w:r>
      <w:r>
        <w:rPr>
          <w:lang w:val="pl-PL" w:eastAsia="pl-PL" w:bidi="pl-PL"/>
          <w:w w:val="100"/>
          <w:spacing w:val="0"/>
          <w:color w:val="000000"/>
          <w:position w:val="0"/>
        </w:rPr>
        <w:t xml:space="preserve">, lepiej dzisioj jak jutro” </w:t>
      </w:r>
      <w:r>
        <w:rPr>
          <w:rStyle w:val="CharStyle36"/>
        </w:rPr>
        <w:t>(il faut partir</w:t>
      </w:r>
      <w:r>
        <w:rPr>
          <w:lang w:val="pl-PL" w:eastAsia="pl-PL" w:bidi="pl-PL"/>
          <w:w w:val="100"/>
          <w:spacing w:val="0"/>
          <w:color w:val="000000"/>
          <w:position w:val="0"/>
        </w:rPr>
        <w:t xml:space="preserve"> ’trzeba jechać’), zbliżył się chłopak czternasto- lub piętnastoletni i zagadał </w:t>
      </w:r>
      <w:r>
        <w:rPr>
          <w:rStyle w:val="CharStyle36"/>
          <w:lang w:val="cs-CZ" w:eastAsia="cs-CZ" w:bidi="cs-CZ"/>
        </w:rPr>
        <w:t xml:space="preserve">vous </w:t>
      </w:r>
      <w:r>
        <w:rPr>
          <w:rStyle w:val="CharStyle36"/>
        </w:rPr>
        <w:t>ê</w:t>
      </w:r>
      <w:r>
        <w:rPr>
          <w:rStyle w:val="CharStyle36"/>
          <w:lang w:val="cs-CZ" w:eastAsia="cs-CZ" w:bidi="cs-CZ"/>
        </w:rPr>
        <w:t>tes evadés?</w:t>
      </w:r>
      <w:r>
        <w:rPr>
          <w:lang w:val="cs-CZ" w:eastAsia="cs-CZ" w:bidi="cs-CZ"/>
          <w:w w:val="100"/>
          <w:spacing w:val="0"/>
          <w:color w:val="000000"/>
          <w:position w:val="0"/>
        </w:rPr>
        <w:t xml:space="preserve"> </w:t>
      </w:r>
      <w:r>
        <w:rPr>
          <w:rStyle w:val="CharStyle36"/>
        </w:rPr>
        <w:t>(</w:t>
      </w:r>
      <w:r>
        <w:rPr>
          <w:rStyle w:val="CharStyle36"/>
          <w:lang w:val="cs-CZ" w:eastAsia="cs-CZ" w:bidi="cs-CZ"/>
        </w:rPr>
        <w:t xml:space="preserve">vous </w:t>
      </w:r>
      <w:r>
        <w:rPr>
          <w:rStyle w:val="CharStyle36"/>
        </w:rPr>
        <w:t xml:space="preserve">etes </w:t>
      </w:r>
      <w:r>
        <w:rPr>
          <w:rStyle w:val="CharStyle36"/>
          <w:lang w:val="en-US" w:eastAsia="en-US" w:bidi="en-US"/>
        </w:rPr>
        <w:t>evades?</w:t>
      </w:r>
      <w:r>
        <w:rPr>
          <w:lang w:val="en-US" w:eastAsia="en-US" w:bidi="en-US"/>
          <w:w w:val="100"/>
          <w:spacing w:val="0"/>
          <w:color w:val="000000"/>
          <w:position w:val="0"/>
        </w:rPr>
        <w:t xml:space="preserve"> </w:t>
      </w:r>
      <w:r>
        <w:rPr>
          <w:lang w:val="pl-PL" w:eastAsia="pl-PL" w:bidi="pl-PL"/>
          <w:w w:val="100"/>
          <w:spacing w:val="0"/>
          <w:color w:val="000000"/>
          <w:position w:val="0"/>
        </w:rPr>
        <w:t>’czy jesteście zbiegami?’) itd.</w:t>
      </w:r>
    </w:p>
    <w:p>
      <w:pPr>
        <w:pStyle w:val="Style8"/>
        <w:numPr>
          <w:ilvl w:val="0"/>
          <w:numId w:val="45"/>
        </w:numPr>
        <w:framePr w:w="7277" w:h="4546" w:hRule="exact" w:wrap="none" w:vAnchor="page" w:hAnchor="page" w:x="531" w:y="565"/>
        <w:tabs>
          <w:tab w:leader="none" w:pos="836" w:val="left"/>
        </w:tabs>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Sumując — wyżej chciałem przedstawić kilka prawidłowości w po</w:t>
        <w:softHyphen/>
        <w:t>jawianiu się leksykalnych pożyczek francuskich w dialekcie polonijnym. Materiał pokazuje wyraźnie, że dialekt polonijny to swoista mieszanka elementów polszczyzny potocznej, polszczyzny gwarowej i potocznego języka francuskiego. Tak częste występowanie elementów francuskich umotywo</w:t>
        <w:softHyphen/>
        <w:t>wane jest uczestnictwem mówiących w dwóch przestrzeniach socjosemantycznych, dominującej francuskiej i coraz słabszej, zapominanej, zaniedbywanej polskiej.</w:t>
      </w:r>
    </w:p>
    <w:p>
      <w:pPr>
        <w:pStyle w:val="Style8"/>
        <w:framePr w:w="7277" w:h="4546" w:hRule="exact" w:wrap="none" w:vAnchor="page" w:hAnchor="page" w:x="531" w:y="56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Szczególnie często, wprost mechanicznie, pojawiają się w tym dialekcie francuskie zwroty metatekstowe, a więc powitania, pożegnania, formuły podtrzymujące kontakt, wyciszające go, zwroty adresatywne, wykrzyknienia, sygnały korekty. Bardzo dużo jest też wyrazów oznaczających realia życia we Francji.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663" w:y="17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Janusz Siatkowski</w:t>
      </w:r>
    </w:p>
    <w:p>
      <w:pPr>
        <w:pStyle w:val="Style34"/>
        <w:framePr w:w="7306" w:h="617" w:hRule="exact" w:wrap="none" w:vAnchor="page" w:hAnchor="page" w:x="663" w:y="2462"/>
        <w:widowControl w:val="0"/>
        <w:keepNext w:val="0"/>
        <w:keepLines w:val="0"/>
        <w:shd w:val="clear" w:color="auto" w:fill="auto"/>
        <w:bidi w:val="0"/>
        <w:spacing w:before="0" w:after="0" w:line="278" w:lineRule="exact"/>
        <w:ind w:left="0" w:right="20" w:firstLine="0"/>
      </w:pPr>
      <w:bookmarkStart w:id="14" w:name="bookmark14"/>
      <w:r>
        <w:rPr>
          <w:lang w:val="pl-PL" w:eastAsia="pl-PL" w:bidi="pl-PL"/>
          <w:sz w:val="24"/>
          <w:szCs w:val="24"/>
          <w:w w:val="100"/>
          <w:color w:val="000000"/>
          <w:position w:val="0"/>
        </w:rPr>
        <w:t>O WPŁYWACH JĘZYKA CZESKIEGO NA NIEMIECKI</w:t>
        <w:br/>
        <w:t>(W ZWIĄZKU Z PRACAMI P. EISNERA)</w:t>
      </w:r>
      <w:bookmarkEnd w:id="14"/>
    </w:p>
    <w:p>
      <w:pPr>
        <w:pStyle w:val="Style8"/>
        <w:framePr w:w="7306" w:h="7747" w:hRule="exact" w:wrap="none" w:vAnchor="page" w:hAnchor="page" w:x="663" w:y="3861"/>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Wypowiedzi </w:t>
      </w:r>
      <w:r>
        <w:rPr>
          <w:lang w:val="cs-CZ" w:eastAsia="cs-CZ" w:bidi="cs-CZ"/>
          <w:w w:val="100"/>
          <w:spacing w:val="0"/>
          <w:color w:val="000000"/>
          <w:position w:val="0"/>
        </w:rPr>
        <w:t xml:space="preserve">Pavla </w:t>
      </w:r>
      <w:r>
        <w:rPr>
          <w:lang w:val="pl-PL" w:eastAsia="pl-PL" w:bidi="pl-PL"/>
          <w:w w:val="100"/>
          <w:spacing w:val="0"/>
          <w:color w:val="000000"/>
          <w:position w:val="0"/>
        </w:rPr>
        <w:t xml:space="preserve">Eisnera o dawnej niemiecko-czeskiej interferencji językowej mają szczególną wartość, ponieważ czeski i niemiecki były jego językami ojczystymi, a w swojej działalności pisarskiej bezpośrednio wpływał na przenikanie się kultury czeskiej i niemieckiej. </w:t>
      </w:r>
      <w:r>
        <w:rPr>
          <w:lang w:val="en-US" w:eastAsia="en-US" w:bidi="en-US"/>
          <w:w w:val="100"/>
          <w:spacing w:val="0"/>
          <w:color w:val="000000"/>
          <w:position w:val="0"/>
        </w:rPr>
        <w:t xml:space="preserve">Pavel Eisner </w:t>
      </w:r>
      <w:r>
        <w:rPr>
          <w:lang w:val="pl-PL" w:eastAsia="pl-PL" w:bidi="pl-PL"/>
          <w:w w:val="100"/>
          <w:spacing w:val="0"/>
          <w:color w:val="000000"/>
          <w:position w:val="0"/>
        </w:rPr>
        <w:t>(1889-1958) pochodził z żydowskiej rodziny praskiej, w której mówiło się wprawdzie po niemiecku, ale która żywiła gorące sympatie dla czeskiego ruchu narodo</w:t>
        <w:softHyphen/>
        <w:t>wego. Ukończył gimnazjum czeskie, a następnie w latach 1911-1916 studio</w:t>
        <w:softHyphen/>
        <w:t>wał filologię słowiańską, germańską i romańską na praskim uniwersytecie niemieckim. Dzięki temu mógł wniknąć zarówno do czeskiego, jak i niemiec</w:t>
        <w:softHyphen/>
        <w:t xml:space="preserve">kiego świata nauki i kultury oraz później umiejętnie się poruszać na polu krzyżowania się obu kultur. Przekładał utwory klasyków niemieckich (od Goethego po Tomasza Manna) i pisarzy współczesnych </w:t>
      </w:r>
      <w:r>
        <w:rPr>
          <w:lang w:val="de-DE" w:eastAsia="de-DE" w:bidi="de-DE"/>
          <w:w w:val="100"/>
          <w:spacing w:val="0"/>
          <w:color w:val="000000"/>
          <w:position w:val="0"/>
        </w:rPr>
        <w:t xml:space="preserve">(Franz </w:t>
      </w:r>
      <w:r>
        <w:rPr>
          <w:lang w:val="pl-PL" w:eastAsia="pl-PL" w:bidi="pl-PL"/>
          <w:w w:val="100"/>
          <w:spacing w:val="0"/>
          <w:color w:val="000000"/>
          <w:position w:val="0"/>
        </w:rPr>
        <w:t xml:space="preserve">Kafka, </w:t>
      </w:r>
      <w:r>
        <w:rPr>
          <w:lang w:val="de-DE" w:eastAsia="de-DE" w:bidi="de-DE"/>
          <w:w w:val="100"/>
          <w:spacing w:val="0"/>
          <w:color w:val="000000"/>
          <w:position w:val="0"/>
        </w:rPr>
        <w:t xml:space="preserve">Franz Werfel, </w:t>
      </w:r>
      <w:r>
        <w:rPr>
          <w:lang w:val="cs-CZ" w:eastAsia="cs-CZ" w:bidi="cs-CZ"/>
          <w:w w:val="100"/>
          <w:spacing w:val="0"/>
          <w:color w:val="000000"/>
          <w:position w:val="0"/>
        </w:rPr>
        <w:t xml:space="preserve">Max Brod, M.R. </w:t>
      </w:r>
      <w:r>
        <w:rPr>
          <w:lang w:val="de-DE" w:eastAsia="de-DE" w:bidi="de-DE"/>
          <w:w w:val="100"/>
          <w:spacing w:val="0"/>
          <w:color w:val="000000"/>
          <w:position w:val="0"/>
        </w:rPr>
        <w:t xml:space="preserve">Rilke) </w:t>
      </w:r>
      <w:r>
        <w:rPr>
          <w:lang w:val="cs-CZ" w:eastAsia="cs-CZ" w:bidi="cs-CZ"/>
          <w:w w:val="100"/>
          <w:spacing w:val="0"/>
          <w:color w:val="000000"/>
          <w:position w:val="0"/>
        </w:rPr>
        <w:t xml:space="preserve">na </w:t>
      </w:r>
      <w:r>
        <w:rPr>
          <w:lang w:val="pl-PL" w:eastAsia="pl-PL" w:bidi="pl-PL"/>
          <w:w w:val="100"/>
          <w:spacing w:val="0"/>
          <w:color w:val="000000"/>
          <w:position w:val="0"/>
        </w:rPr>
        <w:t xml:space="preserve">język czeski, </w:t>
      </w:r>
      <w:r>
        <w:rPr>
          <w:lang w:val="cs-CZ" w:eastAsia="cs-CZ" w:bidi="cs-CZ"/>
          <w:w w:val="100"/>
          <w:spacing w:val="0"/>
          <w:color w:val="000000"/>
          <w:position w:val="0"/>
        </w:rPr>
        <w:t xml:space="preserve">z </w:t>
      </w:r>
      <w:r>
        <w:rPr>
          <w:lang w:val="pl-PL" w:eastAsia="pl-PL" w:bidi="pl-PL"/>
          <w:w w:val="100"/>
          <w:spacing w:val="0"/>
          <w:color w:val="000000"/>
          <w:position w:val="0"/>
        </w:rPr>
        <w:t xml:space="preserve">drugiej zaś strony utwory współczesnych pisarzy czeskich </w:t>
      </w:r>
      <w:r>
        <w:rPr>
          <w:lang w:val="cs-CZ" w:eastAsia="cs-CZ" w:bidi="cs-CZ"/>
          <w:w w:val="100"/>
          <w:spacing w:val="0"/>
          <w:color w:val="000000"/>
          <w:position w:val="0"/>
        </w:rPr>
        <w:t xml:space="preserve">(Březina, Vrchlický, Sova, </w:t>
      </w:r>
      <w:r>
        <w:rPr>
          <w:lang w:val="pl-PL" w:eastAsia="pl-PL" w:bidi="pl-PL"/>
          <w:w w:val="100"/>
          <w:spacing w:val="0"/>
          <w:color w:val="000000"/>
          <w:position w:val="0"/>
        </w:rPr>
        <w:t xml:space="preserve">Salda, </w:t>
      </w:r>
      <w:r>
        <w:rPr>
          <w:lang w:val="cs-CZ" w:eastAsia="cs-CZ" w:bidi="cs-CZ"/>
          <w:w w:val="100"/>
          <w:spacing w:val="0"/>
          <w:color w:val="000000"/>
          <w:position w:val="0"/>
        </w:rPr>
        <w:t xml:space="preserve">Halas, </w:t>
      </w:r>
      <w:r>
        <w:rPr>
          <w:lang w:val="pl-PL" w:eastAsia="pl-PL" w:bidi="pl-PL"/>
          <w:w w:val="100"/>
          <w:spacing w:val="0"/>
          <w:color w:val="000000"/>
          <w:position w:val="0"/>
        </w:rPr>
        <w:t xml:space="preserve">Durych i </w:t>
      </w:r>
      <w:r>
        <w:rPr>
          <w:lang w:val="de-DE" w:eastAsia="de-DE" w:bidi="de-DE"/>
          <w:w w:val="100"/>
          <w:spacing w:val="0"/>
          <w:color w:val="000000"/>
          <w:position w:val="0"/>
        </w:rPr>
        <w:t xml:space="preserve">in.), </w:t>
      </w:r>
      <w:r>
        <w:rPr>
          <w:lang w:val="pl-PL" w:eastAsia="pl-PL" w:bidi="pl-PL"/>
          <w:w w:val="100"/>
          <w:spacing w:val="0"/>
          <w:color w:val="000000"/>
          <w:position w:val="0"/>
        </w:rPr>
        <w:t>a także czeską literaturę naukową, zwłaszcza z zakresu muzykologii, na niemiecki. Na czeski tłumaczył też z wielu innych języków, m.in. z francuskiego, hiszpańskiego, włoskiego, angielskiego, z języków słowiańskich, a także orientalnych.</w:t>
      </w:r>
    </w:p>
    <w:p>
      <w:pPr>
        <w:pStyle w:val="Style8"/>
        <w:framePr w:w="7306" w:h="7747" w:hRule="exact" w:wrap="none" w:vAnchor="page" w:hAnchor="page" w:x="663" w:y="3861"/>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Jako bohemista upamiętnił się w kulturze czeskiej głównie dzięki wspaniałemu zbiorowi popularnych esejów </w:t>
      </w:r>
      <w:r>
        <w:rPr>
          <w:rStyle w:val="CharStyle36"/>
          <w:lang w:val="cs-CZ" w:eastAsia="cs-CZ" w:bidi="cs-CZ"/>
        </w:rPr>
        <w:t xml:space="preserve">Chrám </w:t>
      </w:r>
      <w:r>
        <w:rPr>
          <w:rStyle w:val="CharStyle36"/>
        </w:rPr>
        <w:t xml:space="preserve">i </w:t>
      </w:r>
      <w:r>
        <w:rPr>
          <w:rStyle w:val="CharStyle36"/>
          <w:lang w:val="cs-CZ" w:eastAsia="cs-CZ" w:bidi="cs-CZ"/>
        </w:rPr>
        <w:t>tvrz</w:t>
      </w:r>
      <w:r>
        <w:rPr>
          <w:lang w:val="cs-CZ" w:eastAsia="cs-CZ" w:bidi="cs-CZ"/>
          <w:w w:val="100"/>
          <w:spacing w:val="0"/>
          <w:color w:val="000000"/>
          <w:position w:val="0"/>
        </w:rPr>
        <w:t xml:space="preserve"> </w:t>
      </w:r>
      <w:r>
        <w:rPr>
          <w:lang w:val="pl-PL" w:eastAsia="pl-PL" w:bidi="pl-PL"/>
          <w:w w:val="100"/>
          <w:spacing w:val="0"/>
          <w:color w:val="000000"/>
          <w:position w:val="0"/>
        </w:rPr>
        <w:t xml:space="preserve">(1946), zbiorowi wierszy oraz książce </w:t>
      </w:r>
      <w:r>
        <w:rPr>
          <w:rStyle w:val="CharStyle36"/>
          <w:lang w:val="cs-CZ" w:eastAsia="cs-CZ" w:bidi="cs-CZ"/>
        </w:rPr>
        <w:t xml:space="preserve">Čeština poklepem </w:t>
      </w:r>
      <w:r>
        <w:rPr>
          <w:rStyle w:val="CharStyle36"/>
        </w:rPr>
        <w:t xml:space="preserve">a </w:t>
      </w:r>
      <w:r>
        <w:rPr>
          <w:rStyle w:val="CharStyle36"/>
          <w:lang w:val="cs-CZ" w:eastAsia="cs-CZ" w:bidi="cs-CZ"/>
        </w:rPr>
        <w:t>poslechem</w:t>
      </w:r>
      <w:r>
        <w:rPr>
          <w:lang w:val="cs-CZ" w:eastAsia="cs-CZ" w:bidi="cs-CZ"/>
          <w:w w:val="100"/>
          <w:spacing w:val="0"/>
          <w:color w:val="000000"/>
          <w:position w:val="0"/>
        </w:rPr>
        <w:t xml:space="preserve"> (1948). </w:t>
      </w:r>
      <w:r>
        <w:rPr>
          <w:lang w:val="pl-PL" w:eastAsia="pl-PL" w:bidi="pl-PL"/>
          <w:w w:val="100"/>
          <w:spacing w:val="0"/>
          <w:color w:val="000000"/>
          <w:position w:val="0"/>
        </w:rPr>
        <w:t>Jego działal</w:t>
        <w:softHyphen/>
        <w:t xml:space="preserve">ność, utajniana w ciągu ubiegłych 40 lat, została ostatnio przypomniana przez wznowienie jego publikacji bohemistycznych w książce </w:t>
      </w:r>
      <w:r>
        <w:rPr>
          <w:rStyle w:val="CharStyle36"/>
        </w:rPr>
        <w:t xml:space="preserve">Rady </w:t>
      </w:r>
      <w:r>
        <w:rPr>
          <w:rStyle w:val="CharStyle36"/>
          <w:lang w:val="cs-CZ" w:eastAsia="cs-CZ" w:bidi="cs-CZ"/>
        </w:rPr>
        <w:t>Čechům</w:t>
      </w:r>
      <w:r>
        <w:rPr>
          <w:lang w:val="pl-PL" w:eastAsia="pl-PL" w:bidi="pl-PL"/>
          <w:w w:val="100"/>
          <w:spacing w:val="0"/>
          <w:color w:val="000000"/>
          <w:position w:val="0"/>
        </w:rPr>
        <w:t xml:space="preserve">, </w:t>
      </w:r>
      <w:r>
        <w:rPr>
          <w:rStyle w:val="CharStyle36"/>
        </w:rPr>
        <w:t xml:space="preserve">Jak </w:t>
      </w:r>
      <w:r>
        <w:rPr>
          <w:rStyle w:val="CharStyle36"/>
          <w:lang w:val="cs-CZ" w:eastAsia="cs-CZ" w:bidi="cs-CZ"/>
        </w:rPr>
        <w:t>se hravě přiučiti češtině</w:t>
      </w:r>
      <w:r>
        <w:rPr>
          <w:lang w:val="cs-CZ" w:eastAsia="cs-CZ" w:bidi="cs-CZ"/>
          <w:w w:val="100"/>
          <w:spacing w:val="0"/>
          <w:color w:val="000000"/>
          <w:position w:val="0"/>
        </w:rPr>
        <w:t xml:space="preserve"> (Praha 1992). </w:t>
      </w:r>
      <w:r>
        <w:rPr>
          <w:lang w:val="pl-PL" w:eastAsia="pl-PL" w:bidi="pl-PL"/>
          <w:w w:val="100"/>
          <w:spacing w:val="0"/>
          <w:color w:val="000000"/>
          <w:position w:val="0"/>
        </w:rPr>
        <w:t xml:space="preserve">Przygotował ją do druku, opatrzył wstępem oraz przypisami znany bohemista praski </w:t>
      </w:r>
      <w:r>
        <w:rPr>
          <w:lang w:val="en-US" w:eastAsia="en-US" w:bidi="en-US"/>
          <w:w w:val="100"/>
          <w:spacing w:val="0"/>
          <w:color w:val="000000"/>
          <w:position w:val="0"/>
        </w:rPr>
        <w:t xml:space="preserve">Alexander </w:t>
      </w:r>
      <w:r>
        <w:rPr>
          <w:lang w:val="de-DE" w:eastAsia="de-DE" w:bidi="de-DE"/>
          <w:w w:val="100"/>
          <w:spacing w:val="0"/>
          <w:color w:val="000000"/>
          <w:position w:val="0"/>
        </w:rPr>
        <w:t>Stich.</w:t>
      </w:r>
    </w:p>
    <w:p>
      <w:pPr>
        <w:pStyle w:val="Style8"/>
        <w:framePr w:w="7306" w:h="7747" w:hRule="exact" w:wrap="none" w:vAnchor="page" w:hAnchor="page" w:x="663" w:y="3861"/>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Wybór ten, mogący zainteresować osoby, które zajmują się kulturą języka (nie tylko czeskiego), zawiera m.in. cenne spostrzeżenia dotyczące niemiecko-czeskiej interferencji językowej.</w:t>
      </w:r>
    </w:p>
    <w:p>
      <w:pPr>
        <w:pStyle w:val="Style8"/>
        <w:framePr w:w="7306" w:h="7747" w:hRule="exact" w:wrap="none" w:vAnchor="page" w:hAnchor="page" w:x="663" w:y="3861"/>
        <w:widowControl w:val="0"/>
        <w:keepNext w:val="0"/>
        <w:keepLines w:val="0"/>
        <w:shd w:val="clear" w:color="auto" w:fill="auto"/>
        <w:bidi w:val="0"/>
        <w:jc w:val="both"/>
        <w:spacing w:before="0" w:after="0" w:line="240" w:lineRule="exact"/>
        <w:ind w:left="0" w:right="0" w:firstLine="460"/>
      </w:pPr>
      <w:r>
        <w:rPr>
          <w:lang w:val="en-US" w:eastAsia="en-US" w:bidi="en-US"/>
          <w:w w:val="100"/>
          <w:spacing w:val="0"/>
          <w:color w:val="000000"/>
          <w:position w:val="0"/>
        </w:rPr>
        <w:t xml:space="preserve">Eisner </w:t>
      </w:r>
      <w:r>
        <w:rPr>
          <w:lang w:val="pl-PL" w:eastAsia="pl-PL" w:bidi="pl-PL"/>
          <w:w w:val="100"/>
          <w:spacing w:val="0"/>
          <w:color w:val="000000"/>
          <w:position w:val="0"/>
        </w:rPr>
        <w:t>stwierdza, że jeśli między dwoma narodami dochodzi do jakiejś wymiany dóbr kulturalnych, to również wpływy językowe są dwustronne, dlatego też nie tylko język niemiecki, jak na ogół wiadomo, oddziaływał na czeski, lecz także i czeski, o czym mało kto wie, na niemiecki.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266" w:y="1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WPŁYWACH JĘZYKA CZESKIEGO NA NIEMIECKI</w:t>
      </w:r>
    </w:p>
    <w:p>
      <w:pPr>
        <w:pStyle w:val="Style26"/>
        <w:framePr w:wrap="none" w:vAnchor="page" w:hAnchor="page" w:x="7609" w:y="1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553</w:t>
      </w:r>
    </w:p>
    <w:p>
      <w:pPr>
        <w:pStyle w:val="Style8"/>
        <w:framePr w:w="7315" w:h="7576" w:hRule="exact" w:wrap="none" w:vAnchor="page" w:hAnchor="page" w:x="658" w:y="597"/>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Wpływy czeskie na niemiecki sięgają dawnych czasów. Już w XIII w. Seifried Halbling narzeka, że język czeski szerzy się wśród rycerstwa aus</w:t>
        <w:softHyphen/>
        <w:t xml:space="preserve">triackiego: </w:t>
      </w:r>
      <w:r>
        <w:rPr>
          <w:lang w:val="de-DE" w:eastAsia="de-DE" w:bidi="de-DE"/>
          <w:w w:val="100"/>
          <w:spacing w:val="0"/>
          <w:color w:val="000000"/>
          <w:position w:val="0"/>
        </w:rPr>
        <w:t xml:space="preserve">„unser </w:t>
      </w:r>
      <w:r>
        <w:rPr>
          <w:lang w:val="pl-PL" w:eastAsia="pl-PL" w:bidi="pl-PL"/>
          <w:w w:val="100"/>
          <w:spacing w:val="0"/>
          <w:color w:val="000000"/>
          <w:position w:val="0"/>
        </w:rPr>
        <w:t xml:space="preserve">friunde </w:t>
      </w:r>
      <w:r>
        <w:rPr>
          <w:lang w:val="de-DE" w:eastAsia="de-DE" w:bidi="de-DE"/>
          <w:w w:val="100"/>
          <w:spacing w:val="0"/>
          <w:color w:val="000000"/>
          <w:position w:val="0"/>
        </w:rPr>
        <w:t xml:space="preserve">grüezen </w:t>
      </w:r>
      <w:r>
        <w:rPr>
          <w:rStyle w:val="CharStyle36"/>
          <w:lang w:val="de-DE" w:eastAsia="de-DE" w:bidi="de-DE"/>
        </w:rPr>
        <w:t>tobroytra</w:t>
      </w:r>
      <w:r>
        <w:rPr>
          <w:lang w:val="de-DE" w:eastAsia="de-DE" w:bidi="de-DE"/>
          <w:w w:val="100"/>
          <w:spacing w:val="0"/>
          <w:color w:val="000000"/>
          <w:position w:val="0"/>
        </w:rPr>
        <w:t xml:space="preserve"> des morgens”, </w:t>
      </w:r>
      <w:r>
        <w:rPr>
          <w:lang w:val="pl-PL" w:eastAsia="pl-PL" w:bidi="pl-PL"/>
          <w:w w:val="100"/>
          <w:spacing w:val="0"/>
          <w:color w:val="000000"/>
          <w:position w:val="0"/>
        </w:rPr>
        <w:t xml:space="preserve">tzn. * pozdrawiają się rano mówiąc </w:t>
      </w:r>
      <w:r>
        <w:rPr>
          <w:rStyle w:val="CharStyle36"/>
          <w:lang w:val="cs-CZ" w:eastAsia="cs-CZ" w:bidi="cs-CZ"/>
        </w:rPr>
        <w:t>dobré jitro*</w:t>
      </w:r>
      <w:r>
        <w:rPr>
          <w:lang w:val="pl-PL" w:eastAsia="pl-PL" w:bidi="pl-PL"/>
          <w:w w:val="100"/>
          <w:spacing w:val="0"/>
          <w:color w:val="000000"/>
          <w:position w:val="0"/>
        </w:rPr>
        <w:t xml:space="preserve">. Przykłady można by mnożyć, warto przede wszystkim wspomnieć </w:t>
      </w:r>
      <w:r>
        <w:rPr>
          <w:rStyle w:val="CharStyle36"/>
        </w:rPr>
        <w:t>Tesak</w:t>
      </w:r>
      <w:r>
        <w:rPr>
          <w:lang w:val="pl-PL" w:eastAsia="pl-PL" w:bidi="pl-PL"/>
          <w:w w:val="100"/>
          <w:spacing w:val="0"/>
          <w:color w:val="000000"/>
          <w:position w:val="0"/>
        </w:rPr>
        <w:t xml:space="preserve"> ’krótki miecz, szpada’, ’długi nóż’ przejęty zapewne już w czasach husyckich i utrzymujący się długo w języku ogólno- niemieckim</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315" w:h="7576" w:hRule="exact" w:wrap="none" w:vAnchor="page" w:hAnchor="page" w:x="658" w:y="597"/>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Z wyrazów czeskich, które przedostały się do niemieckiego języka literackiego, </w:t>
      </w:r>
      <w:r>
        <w:rPr>
          <w:lang w:val="en-US" w:eastAsia="en-US" w:bidi="en-US"/>
          <w:w w:val="100"/>
          <w:spacing w:val="0"/>
          <w:color w:val="000000"/>
          <w:position w:val="0"/>
        </w:rPr>
        <w:t xml:space="preserve">Eisner </w:t>
      </w:r>
      <w:r>
        <w:rPr>
          <w:lang w:val="pl-PL" w:eastAsia="pl-PL" w:bidi="pl-PL"/>
          <w:w w:val="100"/>
          <w:spacing w:val="0"/>
          <w:color w:val="000000"/>
          <w:position w:val="0"/>
        </w:rPr>
        <w:t xml:space="preserve">podaje: </w:t>
      </w:r>
      <w:r>
        <w:rPr>
          <w:rStyle w:val="CharStyle36"/>
          <w:lang w:val="de-DE" w:eastAsia="de-DE" w:bidi="de-DE"/>
        </w:rPr>
        <w:t>die Peitsche</w:t>
      </w:r>
      <w:r>
        <w:rPr>
          <w:lang w:val="de-DE" w:eastAsia="de-DE" w:bidi="de-DE"/>
          <w:w w:val="100"/>
          <w:spacing w:val="0"/>
          <w:color w:val="000000"/>
          <w:position w:val="0"/>
        </w:rPr>
        <w:t xml:space="preserve"> </w:t>
      </w:r>
      <w:r>
        <w:rPr>
          <w:lang w:val="pl-PL" w:eastAsia="pl-PL" w:bidi="pl-PL"/>
          <w:w w:val="100"/>
          <w:spacing w:val="0"/>
          <w:color w:val="000000"/>
          <w:position w:val="0"/>
        </w:rPr>
        <w:t xml:space="preserve">’bicz’, </w:t>
      </w:r>
      <w:r>
        <w:rPr>
          <w:rStyle w:val="CharStyle36"/>
          <w:lang w:val="de-DE" w:eastAsia="de-DE" w:bidi="de-DE"/>
        </w:rPr>
        <w:t>das Petschaft</w:t>
      </w:r>
      <w:r>
        <w:rPr>
          <w:lang w:val="de-DE" w:eastAsia="de-DE" w:bidi="de-DE"/>
          <w:w w:val="100"/>
          <w:spacing w:val="0"/>
          <w:color w:val="000000"/>
          <w:position w:val="0"/>
        </w:rPr>
        <w:t xml:space="preserve"> </w:t>
      </w:r>
      <w:r>
        <w:rPr>
          <w:lang w:val="pl-PL" w:eastAsia="pl-PL" w:bidi="pl-PL"/>
          <w:w w:val="100"/>
          <w:spacing w:val="0"/>
          <w:color w:val="000000"/>
          <w:position w:val="0"/>
        </w:rPr>
        <w:t xml:space="preserve">’pieczęć’, (czes. </w:t>
      </w:r>
      <w:r>
        <w:rPr>
          <w:lang w:val="cs-CZ" w:eastAsia="cs-CZ" w:bidi="cs-CZ"/>
          <w:w w:val="100"/>
          <w:spacing w:val="0"/>
          <w:color w:val="000000"/>
          <w:position w:val="0"/>
        </w:rPr>
        <w:t xml:space="preserve">pečeť), </w:t>
      </w:r>
      <w:r>
        <w:rPr>
          <w:rStyle w:val="CharStyle36"/>
          <w:lang w:val="de-DE" w:eastAsia="de-DE" w:bidi="de-DE"/>
        </w:rPr>
        <w:t>die Haubitze</w:t>
      </w:r>
      <w:r>
        <w:rPr>
          <w:lang w:val="de-DE" w:eastAsia="de-DE" w:bidi="de-DE"/>
          <w:w w:val="100"/>
          <w:spacing w:val="0"/>
          <w:color w:val="000000"/>
          <w:position w:val="0"/>
        </w:rPr>
        <w:t xml:space="preserve"> </w:t>
      </w:r>
      <w:r>
        <w:rPr>
          <w:lang w:val="pl-PL" w:eastAsia="pl-PL" w:bidi="pl-PL"/>
          <w:w w:val="100"/>
          <w:spacing w:val="0"/>
          <w:color w:val="000000"/>
          <w:position w:val="0"/>
        </w:rPr>
        <w:t xml:space="preserve">’haubica’ (ze stczes. </w:t>
      </w:r>
      <w:r>
        <w:rPr>
          <w:rStyle w:val="CharStyle36"/>
        </w:rPr>
        <w:t>houfnice</w:t>
      </w:r>
      <w:r>
        <w:rPr>
          <w:lang w:val="pl-PL" w:eastAsia="pl-PL" w:bidi="pl-PL"/>
          <w:w w:val="100"/>
          <w:spacing w:val="0"/>
          <w:color w:val="000000"/>
          <w:position w:val="0"/>
        </w:rPr>
        <w:t xml:space="preserve"> ’działo polowe o krótkiej lufie do strzelania kulami kamiennymi’ z czasów husyckich), </w:t>
      </w:r>
      <w:r>
        <w:rPr>
          <w:rStyle w:val="CharStyle36"/>
        </w:rPr>
        <w:t>der Hal(l)unke</w:t>
      </w:r>
      <w:r>
        <w:rPr>
          <w:lang w:val="pl-PL" w:eastAsia="pl-PL" w:bidi="pl-PL"/>
          <w:w w:val="100"/>
          <w:spacing w:val="0"/>
          <w:color w:val="000000"/>
          <w:position w:val="0"/>
        </w:rPr>
        <w:t xml:space="preserve"> ’łotr, hultaj’ (z czes. </w:t>
      </w:r>
      <w:r>
        <w:rPr>
          <w:rStyle w:val="CharStyle36"/>
        </w:rPr>
        <w:t>holomek</w:t>
      </w:r>
      <w:r>
        <w:rPr>
          <w:lang w:val="pl-PL" w:eastAsia="pl-PL" w:bidi="pl-PL"/>
          <w:w w:val="100"/>
          <w:spacing w:val="0"/>
          <w:color w:val="000000"/>
          <w:position w:val="0"/>
        </w:rPr>
        <w:t xml:space="preserve">), </w:t>
      </w:r>
      <w:r>
        <w:rPr>
          <w:rStyle w:val="CharStyle36"/>
        </w:rPr>
        <w:t>Robot</w:t>
      </w:r>
      <w:r>
        <w:rPr>
          <w:lang w:val="pl-PL" w:eastAsia="pl-PL" w:bidi="pl-PL"/>
          <w:w w:val="100"/>
          <w:spacing w:val="0"/>
          <w:color w:val="000000"/>
          <w:position w:val="0"/>
        </w:rPr>
        <w:t xml:space="preserve">, </w:t>
      </w:r>
      <w:r>
        <w:rPr>
          <w:rStyle w:val="CharStyle36"/>
        </w:rPr>
        <w:t>Polka</w:t>
      </w:r>
      <w:r>
        <w:rPr>
          <w:lang w:val="pl-PL" w:eastAsia="pl-PL" w:bidi="pl-PL"/>
          <w:w w:val="100"/>
          <w:spacing w:val="0"/>
          <w:color w:val="000000"/>
          <w:position w:val="0"/>
        </w:rPr>
        <w:t xml:space="preserve"> (taniec). Co do bez</w:t>
        <w:softHyphen/>
        <w:t>pośredniego źródła słowiańskiego do twierdzeń Eisnera wprowadzono później pewne korekty, czego tu bliżej nie będę omawiał. Należy też rozsze</w:t>
        <w:softHyphen/>
        <w:t xml:space="preserve">rzyć listę literackich wyrazów niemieckich przejętych z czeskiego o takie jednostki, jak </w:t>
      </w:r>
      <w:r>
        <w:rPr>
          <w:rStyle w:val="CharStyle36"/>
          <w:lang w:val="de-DE" w:eastAsia="de-DE" w:bidi="de-DE"/>
        </w:rPr>
        <w:t>Schmetten</w:t>
      </w:r>
      <w:r>
        <w:rPr>
          <w:lang w:val="de-DE" w:eastAsia="de-DE" w:bidi="de-DE"/>
          <w:w w:val="100"/>
          <w:spacing w:val="0"/>
          <w:color w:val="000000"/>
          <w:position w:val="0"/>
        </w:rPr>
        <w:t xml:space="preserve"> </w:t>
      </w:r>
      <w:r>
        <w:rPr>
          <w:lang w:val="pl-PL" w:eastAsia="pl-PL" w:bidi="pl-PL"/>
          <w:w w:val="100"/>
          <w:spacing w:val="0"/>
          <w:color w:val="000000"/>
          <w:position w:val="0"/>
        </w:rPr>
        <w:t xml:space="preserve">’śmietana*, </w:t>
      </w:r>
      <w:r>
        <w:rPr>
          <w:rStyle w:val="CharStyle36"/>
          <w:lang w:val="de-DE" w:eastAsia="de-DE" w:bidi="de-DE"/>
        </w:rPr>
        <w:t>Groschen</w:t>
      </w:r>
      <w:r>
        <w:rPr>
          <w:lang w:val="de-DE" w:eastAsia="de-DE" w:bidi="de-DE"/>
          <w:w w:val="100"/>
          <w:spacing w:val="0"/>
          <w:color w:val="000000"/>
          <w:position w:val="0"/>
        </w:rPr>
        <w:t xml:space="preserve"> </w:t>
      </w:r>
      <w:r>
        <w:rPr>
          <w:lang w:val="pl-PL" w:eastAsia="pl-PL" w:bidi="pl-PL"/>
          <w:w w:val="100"/>
          <w:spacing w:val="0"/>
          <w:color w:val="000000"/>
          <w:position w:val="0"/>
        </w:rPr>
        <w:t xml:space="preserve">’grosz’, </w:t>
      </w:r>
      <w:r>
        <w:rPr>
          <w:rStyle w:val="CharStyle36"/>
          <w:lang w:val="de-DE" w:eastAsia="de-DE" w:bidi="de-DE"/>
        </w:rPr>
        <w:t>Zeisig</w:t>
      </w:r>
      <w:r>
        <w:rPr>
          <w:lang w:val="de-DE" w:eastAsia="de-DE" w:bidi="de-DE"/>
          <w:w w:val="100"/>
          <w:spacing w:val="0"/>
          <w:color w:val="000000"/>
          <w:position w:val="0"/>
        </w:rPr>
        <w:t xml:space="preserve"> </w:t>
      </w:r>
      <w:r>
        <w:rPr>
          <w:lang w:val="pl-PL" w:eastAsia="pl-PL" w:bidi="pl-PL"/>
          <w:w w:val="100"/>
          <w:spacing w:val="0"/>
          <w:color w:val="000000"/>
          <w:position w:val="0"/>
        </w:rPr>
        <w:t xml:space="preserve">’czyżyk’, </w:t>
      </w:r>
      <w:r>
        <w:rPr>
          <w:rStyle w:val="CharStyle36"/>
        </w:rPr>
        <w:t>Pistole</w:t>
      </w:r>
      <w:r>
        <w:rPr>
          <w:lang w:val="pl-PL" w:eastAsia="pl-PL" w:bidi="pl-PL"/>
          <w:w w:val="100"/>
          <w:spacing w:val="0"/>
          <w:color w:val="000000"/>
          <w:position w:val="0"/>
        </w:rPr>
        <w:t xml:space="preserve"> ’pistolet’ i </w:t>
      </w:r>
      <w:r>
        <w:rPr>
          <w:lang w:val="de-DE" w:eastAsia="de-DE" w:bidi="de-DE"/>
          <w:w w:val="100"/>
          <w:spacing w:val="0"/>
          <w:color w:val="000000"/>
          <w:position w:val="0"/>
        </w:rPr>
        <w:t>in.</w:t>
      </w:r>
      <w:r>
        <w:rPr>
          <w:lang w:val="de-DE" w:eastAsia="de-DE" w:bidi="de-DE"/>
          <w:vertAlign w:val="superscript"/>
          <w:w w:val="100"/>
          <w:spacing w:val="0"/>
          <w:color w:val="000000"/>
          <w:position w:val="0"/>
        </w:rPr>
        <w:t>1 2</w:t>
      </w:r>
    </w:p>
    <w:p>
      <w:pPr>
        <w:pStyle w:val="Style8"/>
        <w:framePr w:w="7315" w:h="7576" w:hRule="exact" w:wrap="none" w:vAnchor="page" w:hAnchor="page" w:x="658" w:y="597"/>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Znacznie można również rozszerzyć podawaną listę wyrazów czeskich, które weszły do dawnych dialektów niemieckich na terenie Czech (jak np. </w:t>
      </w:r>
      <w:r>
        <w:rPr>
          <w:rStyle w:val="CharStyle36"/>
          <w:lang w:val="de-DE" w:eastAsia="de-DE" w:bidi="de-DE"/>
        </w:rPr>
        <w:t>der Kasch</w:t>
      </w:r>
      <w:r>
        <w:rPr>
          <w:lang w:val="de-DE" w:eastAsia="de-DE" w:bidi="de-DE"/>
          <w:w w:val="100"/>
          <w:spacing w:val="0"/>
          <w:color w:val="000000"/>
          <w:position w:val="0"/>
        </w:rPr>
        <w:t xml:space="preserve"> </w:t>
      </w:r>
      <w:r>
        <w:rPr>
          <w:lang w:val="pl-PL" w:eastAsia="pl-PL" w:bidi="pl-PL"/>
          <w:w w:val="100"/>
          <w:spacing w:val="0"/>
          <w:color w:val="000000"/>
          <w:position w:val="0"/>
        </w:rPr>
        <w:t xml:space="preserve">’ kasza ’, </w:t>
      </w:r>
      <w:r>
        <w:rPr>
          <w:rStyle w:val="CharStyle36"/>
          <w:lang w:val="de-DE" w:eastAsia="de-DE" w:bidi="de-DE"/>
        </w:rPr>
        <w:t xml:space="preserve">die </w:t>
      </w:r>
      <w:r>
        <w:rPr>
          <w:rStyle w:val="CharStyle36"/>
        </w:rPr>
        <w:t>Powiedel</w:t>
      </w:r>
      <w:r>
        <w:rPr>
          <w:lang w:val="pl-PL" w:eastAsia="pl-PL" w:bidi="pl-PL"/>
          <w:w w:val="100"/>
          <w:spacing w:val="0"/>
          <w:color w:val="000000"/>
          <w:position w:val="0"/>
        </w:rPr>
        <w:t xml:space="preserve"> ’ powidła ’, </w:t>
      </w:r>
      <w:r>
        <w:rPr>
          <w:rStyle w:val="CharStyle36"/>
          <w:lang w:val="de-DE" w:eastAsia="de-DE" w:bidi="de-DE"/>
        </w:rPr>
        <w:t>Buchten</w:t>
      </w:r>
      <w:r>
        <w:rPr>
          <w:lang w:val="de-DE" w:eastAsia="de-DE" w:bidi="de-DE"/>
          <w:w w:val="100"/>
          <w:spacing w:val="0"/>
          <w:color w:val="000000"/>
          <w:position w:val="0"/>
        </w:rPr>
        <w:t xml:space="preserve"> </w:t>
      </w:r>
      <w:r>
        <w:rPr>
          <w:lang w:val="pl-PL" w:eastAsia="pl-PL" w:bidi="pl-PL"/>
          <w:w w:val="100"/>
          <w:spacing w:val="0"/>
          <w:color w:val="000000"/>
          <w:position w:val="0"/>
        </w:rPr>
        <w:t xml:space="preserve">i zdrobnienia </w:t>
      </w:r>
      <w:r>
        <w:rPr>
          <w:rStyle w:val="CharStyle36"/>
          <w:lang w:val="de-DE" w:eastAsia="de-DE" w:bidi="de-DE"/>
        </w:rPr>
        <w:t>Buchteln</w:t>
      </w:r>
      <w:r>
        <w:rPr>
          <w:lang w:val="pl-PL" w:eastAsia="pl-PL" w:bidi="pl-PL"/>
          <w:w w:val="100"/>
          <w:spacing w:val="0"/>
          <w:color w:val="000000"/>
          <w:position w:val="0"/>
        </w:rPr>
        <w:t xml:space="preserve">, </w:t>
      </w:r>
      <w:r>
        <w:rPr>
          <w:rStyle w:val="CharStyle36"/>
          <w:lang w:val="de-DE" w:eastAsia="de-DE" w:bidi="de-DE"/>
        </w:rPr>
        <w:t>Wuchtein</w:t>
      </w:r>
      <w:r>
        <w:rPr>
          <w:lang w:val="de-DE" w:eastAsia="de-DE" w:bidi="de-DE"/>
          <w:w w:val="100"/>
          <w:spacing w:val="0"/>
          <w:color w:val="000000"/>
          <w:position w:val="0"/>
        </w:rPr>
        <w:t xml:space="preserve"> </w:t>
      </w:r>
      <w:r>
        <w:rPr>
          <w:lang w:val="pl-PL" w:eastAsia="pl-PL" w:bidi="pl-PL"/>
          <w:w w:val="100"/>
          <w:spacing w:val="0"/>
          <w:color w:val="000000"/>
          <w:position w:val="0"/>
        </w:rPr>
        <w:t>’drożdżowe placki z nadzieniem’ itd.), dzięki pracom E. Schwar</w:t>
        <w:softHyphen/>
        <w:t>za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o takie wyrazy, jak np. </w:t>
      </w:r>
      <w:r>
        <w:rPr>
          <w:rStyle w:val="CharStyle36"/>
        </w:rPr>
        <w:t xml:space="preserve">Druschma, </w:t>
      </w:r>
      <w:r>
        <w:rPr>
          <w:rStyle w:val="CharStyle36"/>
          <w:lang w:val="de-DE" w:eastAsia="de-DE" w:bidi="de-DE"/>
        </w:rPr>
        <w:t>Druschmann</w:t>
      </w:r>
      <w:r>
        <w:rPr>
          <w:lang w:val="de-DE" w:eastAsia="de-DE" w:bidi="de-DE"/>
          <w:w w:val="100"/>
          <w:spacing w:val="0"/>
          <w:color w:val="000000"/>
          <w:position w:val="0"/>
        </w:rPr>
        <w:t xml:space="preserve"> </w:t>
      </w:r>
      <w:r>
        <w:rPr>
          <w:lang w:val="pl-PL" w:eastAsia="pl-PL" w:bidi="pl-PL"/>
          <w:w w:val="100"/>
          <w:spacing w:val="0"/>
          <w:color w:val="000000"/>
          <w:position w:val="0"/>
        </w:rPr>
        <w:t xml:space="preserve">’drużba na weselu’, </w:t>
      </w:r>
      <w:r>
        <w:rPr>
          <w:rStyle w:val="CharStyle36"/>
        </w:rPr>
        <w:t>Plampatsch</w:t>
      </w:r>
      <w:r>
        <w:rPr>
          <w:lang w:val="pl-PL" w:eastAsia="pl-PL" w:bidi="pl-PL"/>
          <w:w w:val="100"/>
          <w:spacing w:val="0"/>
          <w:color w:val="000000"/>
          <w:position w:val="0"/>
        </w:rPr>
        <w:t xml:space="preserve">, </w:t>
      </w:r>
      <w:r>
        <w:rPr>
          <w:rStyle w:val="CharStyle36"/>
        </w:rPr>
        <w:t>Stariswat</w:t>
      </w:r>
      <w:r>
        <w:rPr>
          <w:lang w:val="pl-PL" w:eastAsia="pl-PL" w:bidi="pl-PL"/>
          <w:w w:val="100"/>
          <w:spacing w:val="0"/>
          <w:color w:val="000000"/>
          <w:position w:val="0"/>
        </w:rPr>
        <w:t xml:space="preserve"> ’ drużba zapraszający na wesele ’, </w:t>
      </w:r>
      <w:r>
        <w:rPr>
          <w:rStyle w:val="CharStyle36"/>
          <w:lang w:val="cs-CZ" w:eastAsia="cs-CZ" w:bidi="cs-CZ"/>
        </w:rPr>
        <w:t>Straka</w:t>
      </w:r>
      <w:r>
        <w:rPr>
          <w:lang w:val="cs-CZ" w:eastAsia="cs-CZ" w:bidi="cs-CZ"/>
          <w:w w:val="100"/>
          <w:spacing w:val="0"/>
          <w:color w:val="000000"/>
          <w:position w:val="0"/>
        </w:rPr>
        <w:t xml:space="preserve"> </w:t>
      </w:r>
      <w:r>
        <w:rPr>
          <w:lang w:val="pl-PL" w:eastAsia="pl-PL" w:bidi="pl-PL"/>
          <w:w w:val="100"/>
          <w:spacing w:val="0"/>
          <w:color w:val="000000"/>
          <w:position w:val="0"/>
        </w:rPr>
        <w:t xml:space="preserve">’ sroka ’ i wiele innych. Warto zwrócić uwagę, że wydawca niepotrzebnie poprawił podawaną przez Eisnera formę </w:t>
      </w:r>
      <w:r>
        <w:rPr>
          <w:rStyle w:val="CharStyle36"/>
          <w:lang w:val="de-DE" w:eastAsia="de-DE" w:bidi="de-DE"/>
        </w:rPr>
        <w:t>Kretscham</w:t>
      </w:r>
      <w:r>
        <w:rPr>
          <w:lang w:val="de-DE" w:eastAsia="de-DE" w:bidi="de-DE"/>
          <w:w w:val="100"/>
          <w:spacing w:val="0"/>
          <w:color w:val="000000"/>
          <w:position w:val="0"/>
        </w:rPr>
        <w:t xml:space="preserve"> </w:t>
      </w:r>
      <w:r>
        <w:rPr>
          <w:lang w:val="pl-PL" w:eastAsia="pl-PL" w:bidi="pl-PL"/>
          <w:w w:val="100"/>
          <w:spacing w:val="0"/>
          <w:color w:val="000000"/>
          <w:position w:val="0"/>
        </w:rPr>
        <w:t xml:space="preserve">na </w:t>
      </w:r>
      <w:r>
        <w:rPr>
          <w:rStyle w:val="CharStyle36"/>
          <w:lang w:val="de-DE" w:eastAsia="de-DE" w:bidi="de-DE"/>
        </w:rPr>
        <w:t xml:space="preserve">die </w:t>
      </w:r>
      <w:r>
        <w:rPr>
          <w:rStyle w:val="CharStyle36"/>
        </w:rPr>
        <w:t>Kretschma.</w:t>
      </w:r>
      <w:r>
        <w:rPr>
          <w:lang w:val="pl-PL" w:eastAsia="pl-PL" w:bidi="pl-PL"/>
          <w:w w:val="100"/>
          <w:spacing w:val="0"/>
          <w:color w:val="000000"/>
          <w:position w:val="0"/>
        </w:rPr>
        <w:t xml:space="preserve"> Jak wiadomo z literatury przedmiotu, hipotetyczna forma </w:t>
      </w:r>
      <w:r>
        <w:rPr>
          <w:rStyle w:val="CharStyle36"/>
        </w:rPr>
        <w:t>kre</w:t>
      </w:r>
      <w:r>
        <w:rPr>
          <w:rStyle w:val="CharStyle36"/>
          <w:lang w:val="cs-CZ" w:eastAsia="cs-CZ" w:bidi="cs-CZ"/>
        </w:rPr>
        <w:t>č</w:t>
      </w:r>
      <w:r>
        <w:rPr>
          <w:rStyle w:val="CharStyle36"/>
        </w:rPr>
        <w:t>ma</w:t>
      </w:r>
      <w:r>
        <w:rPr>
          <w:lang w:val="pl-PL" w:eastAsia="pl-PL" w:bidi="pl-PL"/>
          <w:w w:val="100"/>
          <w:spacing w:val="0"/>
          <w:color w:val="000000"/>
          <w:position w:val="0"/>
        </w:rPr>
        <w:t xml:space="preserve"> kontynuująca słow. </w:t>
      </w:r>
      <w:r>
        <w:rPr>
          <w:rStyle w:val="CharStyle36"/>
        </w:rPr>
        <w:t>kr</w:t>
      </w:r>
      <w:r>
        <w:rPr>
          <w:rStyle w:val="CharStyle36"/>
          <w:lang w:val="cs-CZ" w:eastAsia="cs-CZ" w:bidi="cs-CZ"/>
        </w:rPr>
        <w:t>č</w:t>
      </w:r>
      <w:r>
        <w:rPr>
          <w:rStyle w:val="CharStyle36"/>
        </w:rPr>
        <w:t>ьma</w:t>
      </w:r>
      <w:r>
        <w:rPr>
          <w:lang w:val="pl-PL" w:eastAsia="pl-PL" w:bidi="pl-PL"/>
          <w:w w:val="100"/>
          <w:spacing w:val="0"/>
          <w:color w:val="000000"/>
          <w:position w:val="0"/>
        </w:rPr>
        <w:t xml:space="preserve"> (czes. </w:t>
      </w:r>
      <w:r>
        <w:rPr>
          <w:rStyle w:val="CharStyle36"/>
          <w:lang w:val="cs-CZ" w:eastAsia="cs-CZ" w:bidi="cs-CZ"/>
        </w:rPr>
        <w:t>krčma</w:t>
      </w:r>
      <w:r>
        <w:rPr>
          <w:lang w:val="cs-CZ" w:eastAsia="cs-CZ" w:bidi="cs-CZ"/>
          <w:w w:val="100"/>
          <w:spacing w:val="0"/>
          <w:color w:val="000000"/>
          <w:position w:val="0"/>
        </w:rPr>
        <w:t xml:space="preserve"> </w:t>
      </w:r>
      <w:r>
        <w:rPr>
          <w:lang w:val="pl-PL" w:eastAsia="pl-PL" w:bidi="pl-PL"/>
          <w:w w:val="100"/>
          <w:spacing w:val="0"/>
          <w:color w:val="000000"/>
          <w:position w:val="0"/>
        </w:rPr>
        <w:t xml:space="preserve">lub głuż. </w:t>
      </w:r>
      <w:r>
        <w:rPr>
          <w:rStyle w:val="CharStyle36"/>
        </w:rPr>
        <w:t>kor</w:t>
      </w:r>
      <w:r>
        <w:rPr>
          <w:rStyle w:val="CharStyle36"/>
          <w:lang w:val="cs-CZ" w:eastAsia="cs-CZ" w:bidi="cs-CZ"/>
        </w:rPr>
        <w:t>čm</w:t>
      </w:r>
      <w:r>
        <w:rPr>
          <w:rStyle w:val="CharStyle36"/>
        </w:rPr>
        <w:t>a)</w:t>
      </w:r>
      <w:r>
        <w:rPr>
          <w:lang w:val="pl-PL" w:eastAsia="pl-PL" w:bidi="pl-PL"/>
          <w:w w:val="100"/>
          <w:spacing w:val="0"/>
          <w:color w:val="000000"/>
          <w:position w:val="0"/>
        </w:rPr>
        <w:t xml:space="preserve"> na gruncie niemieckim nie jest po</w:t>
        <w:softHyphen/>
        <w:t xml:space="preserve">świadczona. W dawnych dokumentach niemieckich mamy </w:t>
      </w:r>
      <w:r>
        <w:rPr>
          <w:rStyle w:val="CharStyle36"/>
        </w:rPr>
        <w:t>kreczym</w:t>
      </w:r>
      <w:r>
        <w:rPr>
          <w:lang w:val="pl-PL" w:eastAsia="pl-PL" w:bidi="pl-PL"/>
          <w:w w:val="100"/>
          <w:spacing w:val="0"/>
          <w:color w:val="000000"/>
          <w:position w:val="0"/>
        </w:rPr>
        <w:t xml:space="preserve">, </w:t>
      </w:r>
      <w:r>
        <w:rPr>
          <w:rStyle w:val="CharStyle36"/>
        </w:rPr>
        <w:t>kretschem</w:t>
      </w:r>
      <w:r>
        <w:rPr>
          <w:lang w:val="pl-PL" w:eastAsia="pl-PL" w:bidi="pl-PL"/>
          <w:w w:val="100"/>
          <w:spacing w:val="0"/>
          <w:color w:val="000000"/>
          <w:position w:val="0"/>
        </w:rPr>
        <w:t xml:space="preserve">, które zostało przekształcone na </w:t>
      </w:r>
      <w:r>
        <w:rPr>
          <w:rStyle w:val="CharStyle36"/>
          <w:lang w:val="cs-CZ" w:eastAsia="cs-CZ" w:bidi="cs-CZ"/>
        </w:rPr>
        <w:t>krátšem...</w:t>
      </w:r>
      <w:r>
        <w:rPr>
          <w:rStyle w:val="CharStyle36"/>
          <w:lang w:val="de-DE" w:eastAsia="de-DE" w:bidi="de-DE"/>
        </w:rPr>
        <w:t>Kretscham</w:t>
      </w:r>
      <w:r>
        <w:rPr>
          <w:rStyle w:val="CharStyle36"/>
          <w:lang w:val="de-DE" w:eastAsia="de-DE" w:bidi="de-DE"/>
          <w:vertAlign w:val="superscript"/>
        </w:rPr>
        <w:t>4</w:t>
      </w:r>
      <w:r>
        <w:rPr>
          <w:rStyle w:val="CharStyle36"/>
          <w:lang w:val="de-DE" w:eastAsia="de-DE" w:bidi="de-DE"/>
        </w:rPr>
        <w:t>.</w:t>
      </w:r>
    </w:p>
    <w:p>
      <w:pPr>
        <w:pStyle w:val="Style8"/>
        <w:framePr w:w="7315" w:h="7576" w:hRule="exact" w:wrap="none" w:vAnchor="page" w:hAnchor="page" w:x="658" w:y="597"/>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Szczególnie interesujące są jednak materiały Eisnera dotyczące wpły</w:t>
        <w:softHyphen/>
        <w:t>wów czeskich na niemiecką gwarę szkolną i żołnierską. Z gwary niemieckich</w:t>
      </w:r>
    </w:p>
    <w:p>
      <w:pPr>
        <w:pStyle w:val="Style41"/>
        <w:framePr w:w="7291" w:h="447" w:hRule="exact" w:wrap="none" w:vAnchor="page" w:hAnchor="page" w:x="658" w:y="8599"/>
        <w:tabs>
          <w:tab w:leader="none" w:pos="370" w:val="left"/>
        </w:tabs>
        <w:widowControl w:val="0"/>
        <w:keepNext w:val="0"/>
        <w:keepLines w:val="0"/>
        <w:shd w:val="clear" w:color="auto" w:fill="auto"/>
        <w:bidi w:val="0"/>
        <w:jc w:val="left"/>
        <w:spacing w:before="0" w:after="0" w:line="206" w:lineRule="exact"/>
        <w:ind w:left="0" w:right="0" w:firstLine="320"/>
      </w:pPr>
      <w:r>
        <w:rPr>
          <w:rStyle w:val="CharStyle43"/>
          <w:vertAlign w:val="superscript"/>
          <w:b/>
          <w:bCs/>
          <w:i w:val="0"/>
          <w:iCs w:val="0"/>
        </w:rPr>
        <w:t>1</w:t>
      </w:r>
      <w:r>
        <w:rPr>
          <w:rStyle w:val="CharStyle43"/>
          <w:b/>
          <w:bCs/>
          <w:i w:val="0"/>
          <w:iCs w:val="0"/>
        </w:rPr>
        <w:tab/>
        <w:t xml:space="preserve">G. </w:t>
      </w:r>
      <w:r>
        <w:rPr>
          <w:rStyle w:val="CharStyle43"/>
          <w:lang w:val="de-DE" w:eastAsia="de-DE" w:bidi="de-DE"/>
          <w:b/>
          <w:bCs/>
          <w:i w:val="0"/>
          <w:iCs w:val="0"/>
        </w:rPr>
        <w:t xml:space="preserve">Bellmann, </w:t>
      </w:r>
      <w:r>
        <w:rPr>
          <w:rStyle w:val="CharStyle70"/>
          <w:lang w:val="de-DE" w:eastAsia="de-DE" w:bidi="de-DE"/>
          <w:b/>
          <w:bCs/>
          <w:i/>
          <w:iCs/>
        </w:rPr>
        <w:t>Slavoteutonica Lexikalische Untersuchungen zum slawisch-deutschen Sprachkontakt im Ostmitteldeutscheix</w:t>
      </w:r>
      <w:r>
        <w:rPr>
          <w:rStyle w:val="CharStyle43"/>
          <w:lang w:val="de-DE" w:eastAsia="de-DE" w:bidi="de-DE"/>
          <w:b/>
          <w:bCs/>
          <w:i w:val="0"/>
          <w:iCs w:val="0"/>
        </w:rPr>
        <w:t xml:space="preserve"> Berlin — New York 1971, s. 53, 276.</w:t>
      </w:r>
    </w:p>
    <w:p>
      <w:pPr>
        <w:pStyle w:val="Style41"/>
        <w:framePr w:w="7291" w:h="605" w:hRule="exact" w:wrap="none" w:vAnchor="page" w:hAnchor="page" w:x="658" w:y="9070"/>
        <w:tabs>
          <w:tab w:leader="none" w:pos="372" w:val="left"/>
        </w:tabs>
        <w:widowControl w:val="0"/>
        <w:keepNext w:val="0"/>
        <w:keepLines w:val="0"/>
        <w:shd w:val="clear" w:color="auto" w:fill="auto"/>
        <w:bidi w:val="0"/>
        <w:spacing w:before="0" w:after="0" w:line="199" w:lineRule="exact"/>
        <w:ind w:left="0" w:right="0" w:firstLine="320"/>
      </w:pPr>
      <w:r>
        <w:rPr>
          <w:rStyle w:val="CharStyle43"/>
          <w:lang w:val="de-DE" w:eastAsia="de-DE" w:bidi="de-DE"/>
          <w:vertAlign w:val="superscript"/>
          <w:b/>
          <w:bCs/>
          <w:i w:val="0"/>
          <w:iCs w:val="0"/>
        </w:rPr>
        <w:t>2</w:t>
      </w:r>
      <w:r>
        <w:rPr>
          <w:rStyle w:val="CharStyle43"/>
          <w:lang w:val="de-DE" w:eastAsia="de-DE" w:bidi="de-DE"/>
          <w:b/>
          <w:bCs/>
          <w:i w:val="0"/>
          <w:iCs w:val="0"/>
        </w:rPr>
        <w:tab/>
        <w:t xml:space="preserve">H.H. Bielfeldt, </w:t>
      </w:r>
      <w:r>
        <w:rPr>
          <w:rStyle w:val="CharStyle70"/>
          <w:lang w:val="de-DE" w:eastAsia="de-DE" w:bidi="de-DE"/>
          <w:b/>
          <w:bCs/>
          <w:i/>
          <w:iCs/>
        </w:rPr>
        <w:t>Die Entlehnungen aus den verschiedenen slawischen Sprachen im Wort</w:t>
        <w:softHyphen/>
        <w:t>schatz der neuhochdeutschen Schriftsprache,</w:t>
      </w:r>
      <w:r>
        <w:rPr>
          <w:rStyle w:val="CharStyle43"/>
          <w:lang w:val="de-DE" w:eastAsia="de-DE" w:bidi="de-DE"/>
          <w:b/>
          <w:bCs/>
          <w:i w:val="0"/>
          <w:iCs w:val="0"/>
        </w:rPr>
        <w:t xml:space="preserve"> 1965, </w:t>
      </w:r>
      <w:r>
        <w:rPr>
          <w:rStyle w:val="CharStyle43"/>
          <w:b/>
          <w:bCs/>
          <w:i w:val="0"/>
          <w:iCs w:val="0"/>
        </w:rPr>
        <w:t xml:space="preserve">przedruk: </w:t>
      </w:r>
      <w:r>
        <w:rPr>
          <w:rStyle w:val="CharStyle43"/>
          <w:lang w:val="de-DE" w:eastAsia="de-DE" w:bidi="de-DE"/>
          <w:b/>
          <w:bCs/>
          <w:i w:val="0"/>
          <w:iCs w:val="0"/>
        </w:rPr>
        <w:t xml:space="preserve">H.H. Bielfeldt, </w:t>
      </w:r>
      <w:r>
        <w:rPr>
          <w:rStyle w:val="CharStyle70"/>
          <w:lang w:val="de-DE" w:eastAsia="de-DE" w:bidi="de-DE"/>
          <w:b/>
          <w:bCs/>
          <w:i/>
          <w:iCs/>
        </w:rPr>
        <w:t>Die slawischen Wörter im Deutschen, Ausgewählte Schriften 1950-1978,</w:t>
      </w:r>
      <w:r>
        <w:rPr>
          <w:rStyle w:val="CharStyle43"/>
          <w:lang w:val="de-DE" w:eastAsia="de-DE" w:bidi="de-DE"/>
          <w:b/>
          <w:bCs/>
          <w:i w:val="0"/>
          <w:iCs w:val="0"/>
        </w:rPr>
        <w:t xml:space="preserve"> Leipzig 1982, s. 23-28.</w:t>
      </w:r>
    </w:p>
    <w:p>
      <w:pPr>
        <w:pStyle w:val="Style37"/>
        <w:framePr w:w="7291" w:h="607" w:hRule="exact" w:wrap="none" w:vAnchor="page" w:hAnchor="page" w:x="658" w:y="9704"/>
        <w:tabs>
          <w:tab w:leader="none" w:pos="372" w:val="left"/>
        </w:tabs>
        <w:widowControl w:val="0"/>
        <w:keepNext w:val="0"/>
        <w:keepLines w:val="0"/>
        <w:shd w:val="clear" w:color="auto" w:fill="auto"/>
        <w:bidi w:val="0"/>
        <w:jc w:val="both"/>
        <w:spacing w:before="0" w:after="0" w:line="202" w:lineRule="exact"/>
        <w:ind w:left="0" w:right="0" w:firstLine="320"/>
      </w:pPr>
      <w:r>
        <w:rPr>
          <w:lang w:val="de-DE" w:eastAsia="de-DE" w:bidi="de-DE"/>
          <w:vertAlign w:val="superscript"/>
          <w:w w:val="100"/>
          <w:spacing w:val="0"/>
          <w:color w:val="000000"/>
          <w:position w:val="0"/>
        </w:rPr>
        <w:t>3</w:t>
      </w:r>
      <w:r>
        <w:rPr>
          <w:lang w:val="de-DE" w:eastAsia="de-DE" w:bidi="de-DE"/>
          <w:w w:val="100"/>
          <w:spacing w:val="0"/>
          <w:color w:val="000000"/>
          <w:position w:val="0"/>
        </w:rPr>
        <w:tab/>
        <w:t xml:space="preserve">E. Schwarz, </w:t>
      </w:r>
      <w:r>
        <w:rPr>
          <w:rStyle w:val="CharStyle69"/>
          <w:lang w:val="de-DE" w:eastAsia="de-DE" w:bidi="de-DE"/>
          <w:b/>
          <w:bCs/>
        </w:rPr>
        <w:t xml:space="preserve">Zur Wortgeographie tschechischer Lehnwörter in den deutschen Mundarten, </w:t>
      </w:r>
      <w:r>
        <w:rPr>
          <w:lang w:val="de-DE" w:eastAsia="de-DE" w:bidi="de-DE"/>
          <w:w w:val="100"/>
          <w:spacing w:val="0"/>
          <w:color w:val="000000"/>
          <w:position w:val="0"/>
        </w:rPr>
        <w:t xml:space="preserve">„Germanoslavica”, t. II/2-3, 1932-1933, s. 221-237, 327-343; </w:t>
      </w:r>
      <w:r>
        <w:rPr>
          <w:lang w:val="pl-PL" w:eastAsia="pl-PL" w:bidi="pl-PL"/>
          <w:w w:val="100"/>
          <w:spacing w:val="0"/>
          <w:color w:val="000000"/>
          <w:position w:val="0"/>
        </w:rPr>
        <w:t xml:space="preserve">tenże, </w:t>
      </w:r>
      <w:r>
        <w:rPr>
          <w:rStyle w:val="CharStyle69"/>
          <w:lang w:val="de-DE" w:eastAsia="de-DE" w:bidi="de-DE"/>
          <w:b/>
          <w:bCs/>
        </w:rPr>
        <w:t>Probleme der sudetendeutschen</w:t>
      </w:r>
      <w:r>
        <w:rPr>
          <w:rStyle w:val="CharStyle69"/>
          <w:b/>
          <w:bCs/>
        </w:rPr>
        <w:t xml:space="preserve"> </w:t>
      </w:r>
      <w:r>
        <w:rPr>
          <w:rStyle w:val="CharStyle69"/>
          <w:lang w:val="de-DE" w:eastAsia="de-DE" w:bidi="de-DE"/>
          <w:b/>
          <w:bCs/>
        </w:rPr>
        <w:t>Lehnwortgeographie,</w:t>
      </w:r>
      <w:r>
        <w:rPr>
          <w:lang w:val="de-DE" w:eastAsia="de-DE" w:bidi="de-DE"/>
          <w:w w:val="100"/>
          <w:spacing w:val="0"/>
          <w:color w:val="000000"/>
          <w:position w:val="0"/>
        </w:rPr>
        <w:t xml:space="preserve"> „Zeitschrift für Mundartforschung”, t. XXVI, 1958, s. 128-150.</w:t>
      </w:r>
    </w:p>
    <w:p>
      <w:pPr>
        <w:pStyle w:val="Style37"/>
        <w:framePr w:w="7291" w:h="1231" w:hRule="exact" w:wrap="none" w:vAnchor="page" w:hAnchor="page" w:x="658" w:y="10342"/>
        <w:tabs>
          <w:tab w:leader="none" w:pos="386" w:val="left"/>
        </w:tabs>
        <w:widowControl w:val="0"/>
        <w:keepNext w:val="0"/>
        <w:keepLines w:val="0"/>
        <w:shd w:val="clear" w:color="auto" w:fill="auto"/>
        <w:bidi w:val="0"/>
        <w:jc w:val="both"/>
        <w:spacing w:before="0" w:after="0" w:line="199" w:lineRule="exact"/>
        <w:ind w:left="0" w:right="0" w:firstLine="300"/>
      </w:pPr>
      <w:r>
        <w:rPr>
          <w:lang w:val="de-DE" w:eastAsia="de-DE" w:bidi="de-DE"/>
          <w:vertAlign w:val="superscript"/>
          <w:w w:val="100"/>
          <w:spacing w:val="0"/>
          <w:color w:val="000000"/>
          <w:position w:val="0"/>
        </w:rPr>
        <w:t>4</w:t>
      </w:r>
      <w:r>
        <w:rPr>
          <w:lang w:val="de-DE" w:eastAsia="de-DE" w:bidi="de-DE"/>
          <w:w w:val="100"/>
          <w:spacing w:val="0"/>
          <w:color w:val="000000"/>
          <w:position w:val="0"/>
        </w:rPr>
        <w:tab/>
        <w:t xml:space="preserve">E. Schwarz, op. </w:t>
      </w:r>
      <w:r>
        <w:rPr>
          <w:rStyle w:val="CharStyle69"/>
          <w:lang w:val="de-DE" w:eastAsia="de-DE" w:bidi="de-DE"/>
          <w:b/>
          <w:bCs/>
        </w:rPr>
        <w:t>cit.</w:t>
      </w:r>
      <w:r>
        <w:rPr>
          <w:lang w:val="de-DE" w:eastAsia="de-DE" w:bidi="de-DE"/>
          <w:w w:val="100"/>
          <w:spacing w:val="0"/>
          <w:color w:val="000000"/>
          <w:position w:val="0"/>
        </w:rPr>
        <w:t xml:space="preserve"> (1932-1933), s. 232, 233, 235, 335, 337; </w:t>
      </w:r>
      <w:r>
        <w:rPr>
          <w:lang w:val="pl-PL" w:eastAsia="pl-PL" w:bidi="pl-PL"/>
          <w:w w:val="100"/>
          <w:spacing w:val="0"/>
          <w:color w:val="000000"/>
          <w:position w:val="0"/>
        </w:rPr>
        <w:t xml:space="preserve">tenże, </w:t>
      </w:r>
      <w:r>
        <w:rPr>
          <w:lang w:val="cs-CZ" w:eastAsia="cs-CZ" w:bidi="cs-CZ"/>
          <w:w w:val="100"/>
          <w:spacing w:val="0"/>
          <w:color w:val="000000"/>
          <w:position w:val="0"/>
        </w:rPr>
        <w:t xml:space="preserve">op. </w:t>
      </w:r>
      <w:r>
        <w:rPr>
          <w:rStyle w:val="CharStyle69"/>
          <w:lang w:val="de-DE" w:eastAsia="de-DE" w:bidi="de-DE"/>
          <w:b/>
          <w:bCs/>
        </w:rPr>
        <w:t>cit.</w:t>
      </w:r>
      <w:r>
        <w:rPr>
          <w:lang w:val="de-DE" w:eastAsia="de-DE" w:bidi="de-DE"/>
          <w:w w:val="100"/>
          <w:spacing w:val="0"/>
          <w:color w:val="000000"/>
          <w:position w:val="0"/>
        </w:rPr>
        <w:t xml:space="preserve"> (1958), s. 144-145, 149; H.H. Bielfeldt, </w:t>
      </w:r>
      <w:r>
        <w:rPr>
          <w:rStyle w:val="CharStyle69"/>
          <w:lang w:val="de-DE" w:eastAsia="de-DE" w:bidi="de-DE"/>
          <w:b/>
          <w:bCs/>
        </w:rPr>
        <w:t>Die slawischen Wörter im Deutschen,</w:t>
      </w:r>
      <w:r>
        <w:rPr>
          <w:lang w:val="de-DE" w:eastAsia="de-DE" w:bidi="de-DE"/>
          <w:w w:val="100"/>
          <w:spacing w:val="0"/>
          <w:color w:val="000000"/>
          <w:position w:val="0"/>
        </w:rPr>
        <w:t xml:space="preserve"> Leipzig 1982, s. 63-64, 216, 258, 302; E. Eichler, </w:t>
      </w:r>
      <w:r>
        <w:rPr>
          <w:rStyle w:val="CharStyle69"/>
          <w:lang w:val="de-DE" w:eastAsia="de-DE" w:bidi="de-DE"/>
          <w:b/>
          <w:bCs/>
        </w:rPr>
        <w:t>Etymologisches Wörterbuch der slawischen Elemente im Ost- mitteldeutschen,</w:t>
      </w:r>
      <w:r>
        <w:rPr>
          <w:lang w:val="de-DE" w:eastAsia="de-DE" w:bidi="de-DE"/>
          <w:w w:val="100"/>
          <w:spacing w:val="0"/>
          <w:color w:val="000000"/>
          <w:position w:val="0"/>
        </w:rPr>
        <w:t xml:space="preserve"> Bautzen 1965, s. 68; R. Winter, </w:t>
      </w:r>
      <w:r>
        <w:rPr>
          <w:rStyle w:val="CharStyle69"/>
          <w:lang w:val="de-DE" w:eastAsia="de-DE" w:bidi="de-DE"/>
          <w:b/>
          <w:bCs/>
        </w:rPr>
        <w:t>Zum Auftreten von Grenze und Kretscham in preußischen, mecklenburgischen und</w:t>
      </w:r>
      <w:r>
        <w:rPr>
          <w:rStyle w:val="CharStyle69"/>
          <w:b/>
          <w:bCs/>
        </w:rPr>
        <w:t xml:space="preserve"> </w:t>
      </w:r>
      <w:r>
        <w:rPr>
          <w:rStyle w:val="CharStyle69"/>
          <w:lang w:val="de-DE" w:eastAsia="de-DE" w:bidi="de-DE"/>
          <w:b/>
          <w:bCs/>
        </w:rPr>
        <w:t>pommerschen Urkunden,</w:t>
      </w:r>
      <w:r>
        <w:rPr>
          <w:lang w:val="de-DE" w:eastAsia="de-DE" w:bidi="de-DE"/>
          <w:w w:val="100"/>
          <w:spacing w:val="0"/>
          <w:color w:val="000000"/>
          <w:position w:val="0"/>
        </w:rPr>
        <w:t xml:space="preserve"> „Zeitschrift für Slawistik”, t. XI, 1966, s. 381-382.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721" w:y="2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554</w:t>
      </w:r>
    </w:p>
    <w:p>
      <w:pPr>
        <w:pStyle w:val="Style26"/>
        <w:framePr w:wrap="none" w:vAnchor="page" w:hAnchor="page" w:x="3428" w:y="2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JANUSZ SIATKOWSKI</w:t>
      </w:r>
    </w:p>
    <w:p>
      <w:pPr>
        <w:pStyle w:val="Style8"/>
        <w:framePr w:w="7277" w:h="8080" w:hRule="exact" w:wrap="none" w:vAnchor="page" w:hAnchor="page" w:x="678" w:y="61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dzieci uczęszczających do dawnych szkół niemieckich w Pradze przytacza: </w:t>
      </w:r>
      <w:r>
        <w:rPr>
          <w:rStyle w:val="CharStyle36"/>
          <w:lang w:val="en-US" w:eastAsia="en-US" w:bidi="en-US"/>
        </w:rPr>
        <w:t>Babe</w:t>
      </w:r>
      <w:r>
        <w:rPr>
          <w:lang w:val="en-US" w:eastAsia="en-US" w:bidi="en-US"/>
          <w:w w:val="100"/>
          <w:spacing w:val="0"/>
          <w:color w:val="000000"/>
          <w:position w:val="0"/>
        </w:rPr>
        <w:t xml:space="preserve"> </w:t>
      </w:r>
      <w:r>
        <w:rPr>
          <w:lang w:val="pl-PL" w:eastAsia="pl-PL" w:bidi="pl-PL"/>
          <w:w w:val="100"/>
          <w:spacing w:val="0"/>
          <w:color w:val="000000"/>
          <w:position w:val="0"/>
        </w:rPr>
        <w:t xml:space="preserve">’opiekunka klasy, wychowawczyni’ z czes. </w:t>
      </w:r>
      <w:r>
        <w:rPr>
          <w:rStyle w:val="CharStyle36"/>
        </w:rPr>
        <w:t>baba</w:t>
      </w:r>
      <w:r>
        <w:rPr>
          <w:lang w:val="pl-PL" w:eastAsia="pl-PL" w:bidi="pl-PL"/>
          <w:w w:val="100"/>
          <w:spacing w:val="0"/>
          <w:color w:val="000000"/>
          <w:position w:val="0"/>
        </w:rPr>
        <w:t xml:space="preserve">, </w:t>
      </w:r>
      <w:r>
        <w:rPr>
          <w:rStyle w:val="CharStyle36"/>
          <w:lang w:val="de-DE" w:eastAsia="de-DE" w:bidi="de-DE"/>
        </w:rPr>
        <w:t>Kaschkind</w:t>
      </w:r>
      <w:r>
        <w:rPr>
          <w:lang w:val="de-DE" w:eastAsia="de-DE" w:bidi="de-DE"/>
          <w:w w:val="100"/>
          <w:spacing w:val="0"/>
          <w:color w:val="000000"/>
          <w:position w:val="0"/>
        </w:rPr>
        <w:t xml:space="preserve"> </w:t>
      </w:r>
      <w:r>
        <w:rPr>
          <w:lang w:val="pl-PL" w:eastAsia="pl-PL" w:bidi="pl-PL"/>
          <w:w w:val="100"/>
          <w:spacing w:val="0"/>
          <w:color w:val="000000"/>
          <w:position w:val="0"/>
        </w:rPr>
        <w:t xml:space="preserve">’uczeń lub uczennica pierwszej klasy*, które łączy z potocznym i ekspresywnym czes. </w:t>
      </w:r>
      <w:r>
        <w:rPr>
          <w:rStyle w:val="CharStyle36"/>
          <w:lang w:val="cs-CZ" w:eastAsia="cs-CZ" w:bidi="cs-CZ"/>
        </w:rPr>
        <w:t>kasička</w:t>
      </w:r>
      <w:r>
        <w:rPr>
          <w:lang w:val="cs-CZ" w:eastAsia="cs-CZ" w:bidi="cs-CZ"/>
          <w:w w:val="100"/>
          <w:spacing w:val="0"/>
          <w:color w:val="000000"/>
          <w:position w:val="0"/>
        </w:rPr>
        <w:t xml:space="preserve"> </w:t>
      </w:r>
      <w:r>
        <w:rPr>
          <w:lang w:val="pl-PL" w:eastAsia="pl-PL" w:bidi="pl-PL"/>
          <w:w w:val="100"/>
          <w:spacing w:val="0"/>
          <w:color w:val="000000"/>
          <w:position w:val="0"/>
        </w:rPr>
        <w:t xml:space="preserve">’najniższa klasa w szkole’ (bezpośrednim wzorem mogło tu być jednak czes. </w:t>
      </w:r>
      <w:r>
        <w:rPr>
          <w:rStyle w:val="CharStyle36"/>
          <w:lang w:val="cs-CZ" w:eastAsia="cs-CZ" w:bidi="cs-CZ"/>
        </w:rPr>
        <w:t>kašičkář</w:t>
      </w:r>
      <w:r>
        <w:rPr>
          <w:lang w:val="cs-CZ" w:eastAsia="cs-CZ" w:bidi="cs-CZ"/>
          <w:w w:val="100"/>
          <w:spacing w:val="0"/>
          <w:color w:val="000000"/>
          <w:position w:val="0"/>
        </w:rPr>
        <w:t xml:space="preserve"> </w:t>
      </w:r>
      <w:r>
        <w:rPr>
          <w:lang w:val="pl-PL" w:eastAsia="pl-PL" w:bidi="pl-PL"/>
          <w:w w:val="100"/>
          <w:spacing w:val="0"/>
          <w:color w:val="000000"/>
          <w:position w:val="0"/>
        </w:rPr>
        <w:t xml:space="preserve">’uczeń pierwszej klasy’; czeski derywat sufiksalny został oddany przez hybrydalne złożenie niemieckie), </w:t>
      </w:r>
      <w:r>
        <w:rPr>
          <w:rStyle w:val="CharStyle36"/>
        </w:rPr>
        <w:t>der Direz</w:t>
      </w:r>
      <w:r>
        <w:rPr>
          <w:lang w:val="pl-PL" w:eastAsia="pl-PL" w:bidi="pl-PL"/>
          <w:w w:val="100"/>
          <w:spacing w:val="0"/>
          <w:color w:val="000000"/>
          <w:position w:val="0"/>
        </w:rPr>
        <w:t xml:space="preserve"> ’ dyrek</w:t>
        <w:softHyphen/>
        <w:t xml:space="preserve">tor ’ , utworzone na podobieństwo czeskich formacji z sufiksem -ec, wreszcie przekształcenia niemieckich wyrazów złożonych na formacje z czeskim sufiksem -ka, jak </w:t>
      </w:r>
      <w:r>
        <w:rPr>
          <w:rStyle w:val="CharStyle36"/>
          <w:lang w:val="de-DE" w:eastAsia="de-DE" w:bidi="de-DE"/>
        </w:rPr>
        <w:t>Füllka</w:t>
      </w:r>
      <w:r>
        <w:rPr>
          <w:lang w:val="de-DE" w:eastAsia="de-DE" w:bidi="de-DE"/>
          <w:w w:val="100"/>
          <w:spacing w:val="0"/>
          <w:color w:val="000000"/>
          <w:position w:val="0"/>
        </w:rPr>
        <w:t xml:space="preserve"> </w:t>
      </w:r>
      <w:r>
        <w:rPr>
          <w:lang w:val="pl-PL" w:eastAsia="pl-PL" w:bidi="pl-PL"/>
          <w:w w:val="100"/>
          <w:spacing w:val="0"/>
          <w:color w:val="000000"/>
          <w:position w:val="0"/>
        </w:rPr>
        <w:t xml:space="preserve">’pióro wieczne’ z niem. </w:t>
      </w:r>
      <w:r>
        <w:rPr>
          <w:rStyle w:val="CharStyle36"/>
          <w:lang w:val="de-DE" w:eastAsia="de-DE" w:bidi="de-DE"/>
        </w:rPr>
        <w:t>Füllfeder</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(dosłownie ’pióro napełniane’), </w:t>
      </w:r>
      <w:r>
        <w:rPr>
          <w:rStyle w:val="CharStyle36"/>
        </w:rPr>
        <w:t>Hauska</w:t>
      </w:r>
      <w:r>
        <w:rPr>
          <w:lang w:val="pl-PL" w:eastAsia="pl-PL" w:bidi="pl-PL"/>
          <w:w w:val="100"/>
          <w:spacing w:val="0"/>
          <w:color w:val="000000"/>
          <w:position w:val="0"/>
        </w:rPr>
        <w:t xml:space="preserve"> ’praca domowa’ z niem. </w:t>
      </w:r>
      <w:r>
        <w:rPr>
          <w:rStyle w:val="CharStyle36"/>
          <w:lang w:val="de-DE" w:eastAsia="de-DE" w:bidi="de-DE"/>
        </w:rPr>
        <w:t>Hausarbeit</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36"/>
          <w:lang w:val="cs-CZ" w:eastAsia="cs-CZ" w:bidi="cs-CZ"/>
        </w:rPr>
        <w:t>Schulka</w:t>
      </w:r>
      <w:r>
        <w:rPr>
          <w:lang w:val="cs-CZ" w:eastAsia="cs-CZ" w:bidi="cs-CZ"/>
          <w:w w:val="100"/>
          <w:spacing w:val="0"/>
          <w:color w:val="000000"/>
          <w:position w:val="0"/>
        </w:rPr>
        <w:t xml:space="preserve"> </w:t>
      </w:r>
      <w:r>
        <w:rPr>
          <w:lang w:val="pl-PL" w:eastAsia="pl-PL" w:bidi="pl-PL"/>
          <w:w w:val="100"/>
          <w:spacing w:val="0"/>
          <w:color w:val="000000"/>
          <w:position w:val="0"/>
        </w:rPr>
        <w:t>’zada</w:t>
        <w:softHyphen/>
        <w:t xml:space="preserve">nie szkolne’ z niem. </w:t>
      </w:r>
      <w:r>
        <w:rPr>
          <w:rStyle w:val="CharStyle36"/>
          <w:lang w:val="de-DE" w:eastAsia="de-DE" w:bidi="de-DE"/>
        </w:rPr>
        <w:t>Schularbeit</w:t>
      </w:r>
      <w:r>
        <w:rPr>
          <w:lang w:val="de-DE" w:eastAsia="de-DE" w:bidi="de-DE"/>
          <w:w w:val="100"/>
          <w:spacing w:val="0"/>
          <w:color w:val="000000"/>
          <w:position w:val="0"/>
        </w:rPr>
        <w:t xml:space="preserve"> </w:t>
      </w:r>
      <w:r>
        <w:rPr>
          <w:lang w:val="pl-PL" w:eastAsia="pl-PL" w:bidi="pl-PL"/>
          <w:w w:val="100"/>
          <w:spacing w:val="0"/>
          <w:color w:val="000000"/>
          <w:position w:val="0"/>
        </w:rPr>
        <w:t xml:space="preserve">Można tu dodać jeszcze notowane przez Oberpfalcera </w:t>
      </w:r>
      <w:r>
        <w:rPr>
          <w:rStyle w:val="CharStyle36"/>
        </w:rPr>
        <w:t>Studka</w:t>
      </w:r>
      <w:r>
        <w:rPr>
          <w:lang w:val="pl-PL" w:eastAsia="pl-PL" w:bidi="pl-PL"/>
          <w:w w:val="100"/>
          <w:spacing w:val="0"/>
          <w:color w:val="000000"/>
          <w:position w:val="0"/>
        </w:rPr>
        <w:t xml:space="preserve"> ’uczennica szkoły średniej’ od niem. </w:t>
      </w:r>
      <w:r>
        <w:rPr>
          <w:rStyle w:val="CharStyle36"/>
          <w:lang w:val="de-DE" w:eastAsia="de-DE" w:bidi="de-DE"/>
        </w:rPr>
        <w:t>studieren</w:t>
      </w:r>
      <w:r>
        <w:rPr>
          <w:lang w:val="de-DE" w:eastAsia="de-DE" w:bidi="de-DE"/>
          <w:w w:val="100"/>
          <w:spacing w:val="0"/>
          <w:color w:val="000000"/>
          <w:position w:val="0"/>
        </w:rPr>
        <w:t xml:space="preserve"> </w:t>
      </w:r>
      <w:r>
        <w:rPr>
          <w:lang w:val="pl-PL" w:eastAsia="pl-PL" w:bidi="pl-PL"/>
          <w:w w:val="100"/>
          <w:spacing w:val="0"/>
          <w:color w:val="000000"/>
          <w:position w:val="0"/>
        </w:rPr>
        <w:t xml:space="preserve">lub </w:t>
      </w:r>
      <w:r>
        <w:rPr>
          <w:rStyle w:val="CharStyle36"/>
          <w:lang w:val="de-DE" w:eastAsia="de-DE" w:bidi="de-DE"/>
        </w:rPr>
        <w:t>Studentin</w:t>
      </w:r>
      <w:r>
        <w:rPr>
          <w:rStyle w:val="CharStyle36"/>
          <w:lang w:val="de-DE" w:eastAsia="de-DE" w:bidi="de-DE"/>
          <w:vertAlign w:val="superscript"/>
        </w:rPr>
        <w:t>5</w:t>
      </w:r>
      <w:r>
        <w:rPr>
          <w:rStyle w:val="CharStyle36"/>
          <w:lang w:val="de-DE" w:eastAsia="de-DE" w:bidi="de-DE"/>
        </w:rPr>
        <w:t>.</w:t>
      </w:r>
      <w:r>
        <w:rPr>
          <w:lang w:val="de-DE" w:eastAsia="de-DE" w:bidi="de-DE"/>
          <w:w w:val="100"/>
          <w:spacing w:val="0"/>
          <w:color w:val="000000"/>
          <w:position w:val="0"/>
        </w:rPr>
        <w:t xml:space="preserve"> </w:t>
      </w:r>
      <w:r>
        <w:rPr>
          <w:lang w:val="pl-PL" w:eastAsia="pl-PL" w:bidi="pl-PL"/>
          <w:w w:val="100"/>
          <w:spacing w:val="0"/>
          <w:color w:val="000000"/>
          <w:position w:val="0"/>
        </w:rPr>
        <w:t>Ostatnie przykłady potwierdzają, że w środowisku dwujęzycznym były wykorzystywane słowiańskie elementy słowotwórcze do tworzenia formacji od podstaw niemieckich</w:t>
      </w:r>
      <w:r>
        <w:rPr>
          <w:lang w:val="pl-PL" w:eastAsia="pl-PL" w:bidi="pl-PL"/>
          <w:vertAlign w:val="superscript"/>
          <w:w w:val="100"/>
          <w:spacing w:val="0"/>
          <w:color w:val="000000"/>
          <w:position w:val="0"/>
        </w:rPr>
        <w:t>6</w:t>
      </w:r>
      <w:r>
        <w:rPr>
          <w:lang w:val="pl-PL" w:eastAsia="pl-PL" w:bidi="pl-PL"/>
          <w:w w:val="100"/>
          <w:spacing w:val="0"/>
          <w:color w:val="000000"/>
          <w:position w:val="0"/>
        </w:rPr>
        <w:t>. Według Eisnera formacje te powstały na gruncie niemieckim.</w:t>
      </w:r>
    </w:p>
    <w:p>
      <w:pPr>
        <w:pStyle w:val="Style8"/>
        <w:framePr w:w="7277" w:h="8080" w:hRule="exact" w:wrap="none" w:vAnchor="page" w:hAnchor="page" w:x="678" w:y="61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Podobnych, choć nieco innych, przykładów dostarcza dawna gwara żołnierzy niemieckich służących w armii czeskiej w okresie międzywojen</w:t>
        <w:softHyphen/>
        <w:t xml:space="preserve">nym. Tu mamy jednak do czynienia z tzw. pożyczkami zwrotnymi, jak np. w wypadku niem. </w:t>
      </w:r>
      <w:r>
        <w:rPr>
          <w:rStyle w:val="CharStyle36"/>
          <w:lang w:val="de-DE" w:eastAsia="de-DE" w:bidi="de-DE"/>
        </w:rPr>
        <w:t xml:space="preserve">die </w:t>
      </w:r>
      <w:r>
        <w:rPr>
          <w:rStyle w:val="CharStyle36"/>
        </w:rPr>
        <w:t>Esschale</w:t>
      </w:r>
      <w:r>
        <w:rPr>
          <w:lang w:val="pl-PL" w:eastAsia="pl-PL" w:bidi="pl-PL"/>
          <w:w w:val="100"/>
          <w:spacing w:val="0"/>
          <w:color w:val="000000"/>
          <w:position w:val="0"/>
        </w:rPr>
        <w:t xml:space="preserve"> ’miska do jedzenia’, przekształconego przez żołnierzy czeskich jeszcze w dawnej armii austriackiej na </w:t>
      </w:r>
      <w:r>
        <w:rPr>
          <w:rStyle w:val="CharStyle36"/>
          <w:lang w:val="cs-CZ" w:eastAsia="cs-CZ" w:bidi="cs-CZ"/>
        </w:rPr>
        <w:t>esšálek</w:t>
      </w:r>
      <w:r>
        <w:rPr>
          <w:lang w:val="cs-CZ" w:eastAsia="cs-CZ" w:bidi="cs-CZ"/>
          <w:w w:val="100"/>
          <w:spacing w:val="0"/>
          <w:color w:val="000000"/>
          <w:position w:val="0"/>
        </w:rPr>
        <w:t xml:space="preserve"> </w:t>
      </w:r>
      <w:r>
        <w:rPr>
          <w:lang w:val="pl-PL" w:eastAsia="pl-PL" w:bidi="pl-PL"/>
          <w:w w:val="100"/>
          <w:spacing w:val="0"/>
          <w:color w:val="000000"/>
          <w:position w:val="0"/>
        </w:rPr>
        <w:t>i prze</w:t>
        <w:softHyphen/>
        <w:t xml:space="preserve">jętego przez żołnierzy niemieckich w armii czeskiej jako </w:t>
      </w:r>
      <w:r>
        <w:rPr>
          <w:rStyle w:val="CharStyle36"/>
        </w:rPr>
        <w:t>Esschalek</w:t>
      </w:r>
      <w:r>
        <w:rPr>
          <w:lang w:val="pl-PL" w:eastAsia="pl-PL" w:bidi="pl-PL"/>
          <w:w w:val="100"/>
          <w:spacing w:val="0"/>
          <w:color w:val="000000"/>
          <w:position w:val="0"/>
        </w:rPr>
        <w:t xml:space="preserve">, czy </w:t>
      </w:r>
      <w:r>
        <w:rPr>
          <w:lang w:val="en-US" w:eastAsia="en-US" w:bidi="en-US"/>
          <w:w w:val="100"/>
          <w:spacing w:val="0"/>
          <w:color w:val="000000"/>
          <w:position w:val="0"/>
        </w:rPr>
        <w:t>franc.</w:t>
      </w:r>
      <w:r>
        <w:rPr>
          <w:lang w:val="pl-PL" w:eastAsia="pl-PL" w:bidi="pl-PL"/>
          <w:w w:val="100"/>
          <w:spacing w:val="0"/>
          <w:color w:val="000000"/>
          <w:position w:val="0"/>
        </w:rPr>
        <w:t xml:space="preserve">-niem. </w:t>
      </w:r>
      <w:r>
        <w:rPr>
          <w:rStyle w:val="CharStyle36"/>
          <w:lang w:val="de-DE" w:eastAsia="de-DE" w:bidi="de-DE"/>
        </w:rPr>
        <w:t>die Kompagnie</w:t>
      </w:r>
      <w:r>
        <w:rPr>
          <w:lang w:val="de-DE" w:eastAsia="de-DE" w:bidi="de-DE"/>
          <w:w w:val="100"/>
          <w:spacing w:val="0"/>
          <w:color w:val="000000"/>
          <w:position w:val="0"/>
        </w:rPr>
        <w:t xml:space="preserve"> </w:t>
      </w:r>
      <w:r>
        <w:rPr>
          <w:lang w:val="pl-PL" w:eastAsia="pl-PL" w:bidi="pl-PL"/>
          <w:w w:val="100"/>
          <w:spacing w:val="0"/>
          <w:color w:val="000000"/>
          <w:position w:val="0"/>
        </w:rPr>
        <w:t xml:space="preserve">’kompania’, które po utworzeniu czes. </w:t>
      </w:r>
      <w:r>
        <w:rPr>
          <w:rStyle w:val="CharStyle36"/>
        </w:rPr>
        <w:t>kum</w:t>
      </w:r>
      <w:r>
        <w:rPr>
          <w:rStyle w:val="CharStyle36"/>
          <w:lang w:val="cs-CZ" w:eastAsia="cs-CZ" w:bidi="cs-CZ"/>
        </w:rPr>
        <w:t>pačka</w:t>
      </w:r>
      <w:r>
        <w:rPr>
          <w:lang w:val="cs-CZ" w:eastAsia="cs-CZ" w:bidi="cs-CZ"/>
          <w:w w:val="100"/>
          <w:spacing w:val="0"/>
          <w:color w:val="000000"/>
          <w:position w:val="0"/>
        </w:rPr>
        <w:t xml:space="preserve"> </w:t>
      </w:r>
      <w:r>
        <w:rPr>
          <w:lang w:val="pl-PL" w:eastAsia="pl-PL" w:bidi="pl-PL"/>
          <w:w w:val="100"/>
          <w:spacing w:val="0"/>
          <w:color w:val="000000"/>
          <w:position w:val="0"/>
        </w:rPr>
        <w:t xml:space="preserve">wróciło do niemieckiej gwary żołnierskiej jako </w:t>
      </w:r>
      <w:r>
        <w:rPr>
          <w:rStyle w:val="CharStyle36"/>
          <w:lang w:val="de-DE" w:eastAsia="de-DE" w:bidi="de-DE"/>
        </w:rPr>
        <w:t xml:space="preserve">die </w:t>
      </w:r>
      <w:r>
        <w:rPr>
          <w:rStyle w:val="CharStyle36"/>
        </w:rPr>
        <w:t>Kumpatschka.</w:t>
      </w:r>
      <w:r>
        <w:rPr>
          <w:lang w:val="pl-PL" w:eastAsia="pl-PL" w:bidi="pl-PL"/>
          <w:w w:val="100"/>
          <w:spacing w:val="0"/>
          <w:color w:val="000000"/>
          <w:position w:val="0"/>
        </w:rPr>
        <w:t xml:space="preserve"> Tego typu pożyczki zwrotne powstawały masowo na dawnym słowiańsko-niemieckim pograniczu językowym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lang w:val="en-US" w:eastAsia="en-US" w:bidi="en-US"/>
          <w:w w:val="100"/>
          <w:spacing w:val="0"/>
          <w:color w:val="000000"/>
          <w:position w:val="0"/>
        </w:rPr>
        <w:t xml:space="preserve">Eisner, </w:t>
      </w:r>
      <w:r>
        <w:rPr>
          <w:lang w:val="pl-PL" w:eastAsia="pl-PL" w:bidi="pl-PL"/>
          <w:w w:val="100"/>
          <w:spacing w:val="0"/>
          <w:color w:val="000000"/>
          <w:position w:val="0"/>
        </w:rPr>
        <w:t xml:space="preserve">moim zdaniem słusznie, traktuje jako pożyczkę zwrotną także niem. wiedeńskie </w:t>
      </w:r>
      <w:r>
        <w:rPr>
          <w:rStyle w:val="CharStyle36"/>
        </w:rPr>
        <w:t>der Feschak</w:t>
      </w:r>
      <w:r>
        <w:rPr>
          <w:lang w:val="pl-PL" w:eastAsia="pl-PL" w:bidi="pl-PL"/>
          <w:w w:val="100"/>
          <w:spacing w:val="0"/>
          <w:color w:val="000000"/>
          <w:position w:val="0"/>
        </w:rPr>
        <w:t xml:space="preserve"> ’czło</w:t>
        <w:softHyphen/>
        <w:t xml:space="preserve">wiek chwacki, wesoły, mający dobry smak*, ’elegant*. Pisze: do niem. </w:t>
      </w:r>
      <w:r>
        <w:rPr>
          <w:rStyle w:val="CharStyle36"/>
          <w:lang w:val="de-DE" w:eastAsia="de-DE" w:bidi="de-DE"/>
        </w:rPr>
        <w:t xml:space="preserve">fesch </w:t>
      </w:r>
      <w:r>
        <w:rPr>
          <w:lang w:val="pl-PL" w:eastAsia="pl-PL" w:bidi="pl-PL"/>
          <w:w w:val="100"/>
          <w:spacing w:val="0"/>
          <w:color w:val="000000"/>
          <w:position w:val="0"/>
        </w:rPr>
        <w:t xml:space="preserve">(z ang. </w:t>
      </w:r>
      <w:r>
        <w:rPr>
          <w:rStyle w:val="CharStyle36"/>
          <w:lang w:val="en-US" w:eastAsia="en-US" w:bidi="en-US"/>
        </w:rPr>
        <w:t>fashionable)</w:t>
      </w:r>
      <w:r>
        <w:rPr>
          <w:lang w:val="en-US" w:eastAsia="en-US" w:bidi="en-US"/>
          <w:w w:val="100"/>
          <w:spacing w:val="0"/>
          <w:color w:val="000000"/>
          <w:position w:val="0"/>
        </w:rPr>
        <w:t xml:space="preserve"> </w:t>
      </w:r>
      <w:r>
        <w:rPr>
          <w:lang w:val="pl-PL" w:eastAsia="pl-PL" w:bidi="pl-PL"/>
          <w:w w:val="100"/>
          <w:spacing w:val="0"/>
          <w:color w:val="000000"/>
          <w:position w:val="0"/>
        </w:rPr>
        <w:t xml:space="preserve">Potworzyliśmy formy </w:t>
      </w:r>
      <w:r>
        <w:rPr>
          <w:rStyle w:val="CharStyle36"/>
          <w:lang w:val="cs-CZ" w:eastAsia="cs-CZ" w:bidi="cs-CZ"/>
        </w:rPr>
        <w:t>fešák</w:t>
      </w:r>
      <w:r>
        <w:rPr>
          <w:lang w:val="cs-CZ" w:eastAsia="cs-CZ" w:bidi="cs-CZ"/>
          <w:w w:val="100"/>
          <w:spacing w:val="0"/>
          <w:color w:val="000000"/>
          <w:position w:val="0"/>
        </w:rPr>
        <w:t xml:space="preserve"> </w:t>
      </w:r>
      <w:r>
        <w:rPr>
          <w:lang w:val="pl-PL" w:eastAsia="pl-PL" w:bidi="pl-PL"/>
          <w:w w:val="100"/>
          <w:spacing w:val="0"/>
          <w:color w:val="000000"/>
          <w:position w:val="0"/>
        </w:rPr>
        <w:t>i fe</w:t>
      </w:r>
      <w:r>
        <w:rPr>
          <w:rStyle w:val="CharStyle36"/>
          <w:lang w:val="cs-CZ" w:eastAsia="cs-CZ" w:bidi="cs-CZ"/>
        </w:rPr>
        <w:t>š</w:t>
      </w:r>
      <w:r>
        <w:rPr>
          <w:lang w:val="pl-PL" w:eastAsia="pl-PL" w:bidi="pl-PL"/>
          <w:w w:val="100"/>
          <w:spacing w:val="0"/>
          <w:color w:val="000000"/>
          <w:position w:val="0"/>
        </w:rPr>
        <w:t xml:space="preserve">anda, wyrażane w niemieckim przez połączenie wyrazowe </w:t>
      </w:r>
      <w:r>
        <w:rPr>
          <w:rStyle w:val="CharStyle36"/>
          <w:lang w:val="de-DE" w:eastAsia="de-DE" w:bidi="de-DE"/>
        </w:rPr>
        <w:t>ein fescher Kerl</w:t>
      </w:r>
      <w:r>
        <w:rPr>
          <w:lang w:val="de-DE" w:eastAsia="de-DE" w:bidi="de-DE"/>
          <w:w w:val="100"/>
          <w:spacing w:val="0"/>
          <w:color w:val="000000"/>
          <w:position w:val="0"/>
        </w:rPr>
        <w:t xml:space="preserve"> </w:t>
      </w:r>
      <w:r>
        <w:rPr>
          <w:lang w:val="pl-PL" w:eastAsia="pl-PL" w:bidi="pl-PL"/>
          <w:w w:val="100"/>
          <w:spacing w:val="0"/>
          <w:color w:val="000000"/>
          <w:position w:val="0"/>
        </w:rPr>
        <w:t xml:space="preserve">jedynie w niemczyźnie wiedeńskiej przez czeską pożyczkę </w:t>
      </w:r>
      <w:r>
        <w:rPr>
          <w:rStyle w:val="CharStyle36"/>
          <w:lang w:val="de-DE" w:eastAsia="de-DE" w:bidi="de-DE"/>
        </w:rPr>
        <w:t xml:space="preserve">ein </w:t>
      </w:r>
      <w:r>
        <w:rPr>
          <w:rStyle w:val="CharStyle36"/>
        </w:rPr>
        <w:t>Feschak</w:t>
      </w:r>
      <w:r>
        <w:rPr>
          <w:lang w:val="pl-PL" w:eastAsia="pl-PL" w:bidi="pl-PL"/>
          <w:w w:val="100"/>
          <w:spacing w:val="0"/>
          <w:color w:val="000000"/>
          <w:position w:val="0"/>
        </w:rPr>
        <w:t xml:space="preserve"> (s. 128). Inni uwa</w:t>
        <w:softHyphen/>
        <w:t xml:space="preserve">żali, że niem. formacja </w:t>
      </w:r>
      <w:r>
        <w:rPr>
          <w:rStyle w:val="CharStyle36"/>
        </w:rPr>
        <w:t>Feschak</w:t>
      </w:r>
      <w:r>
        <w:rPr>
          <w:lang w:val="pl-PL" w:eastAsia="pl-PL" w:bidi="pl-PL"/>
          <w:w w:val="100"/>
          <w:spacing w:val="0"/>
          <w:color w:val="000000"/>
          <w:position w:val="0"/>
        </w:rPr>
        <w:t xml:space="preserve"> powstała w środowisku wojska austriac</w:t>
        <w:softHyphen/>
        <w:t>kiego i dopiero stamtąd przeszła do języka czeskiego</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77"/>
        <w:framePr w:w="7272" w:h="135" w:hRule="exact" w:wrap="none" w:vAnchor="page" w:hAnchor="page" w:x="678" w:y="9217"/>
        <w:tabs>
          <w:tab w:leader="none" w:pos="3170" w:val="left"/>
          <w:tab w:leader="none" w:pos="4942" w:val="left"/>
        </w:tabs>
        <w:widowControl w:val="0"/>
        <w:keepNext w:val="0"/>
        <w:keepLines w:val="0"/>
        <w:shd w:val="clear" w:color="auto" w:fill="auto"/>
        <w:bidi w:val="0"/>
        <w:spacing w:before="0" w:after="0" w:line="100" w:lineRule="exact"/>
        <w:ind w:left="300" w:right="0" w:firstLine="0"/>
      </w:pPr>
      <w:r>
        <w:rPr>
          <w:rStyle w:val="CharStyle79"/>
          <w:b w:val="0"/>
          <w:bCs w:val="0"/>
        </w:rPr>
        <w:t>к</w:t>
      </w:r>
      <w:r>
        <w:rPr>
          <w:w w:val="100"/>
          <w:spacing w:val="0"/>
          <w:color w:val="000000"/>
          <w:position w:val="0"/>
        </w:rPr>
        <w:tab/>
      </w:r>
      <w:r>
        <w:rPr>
          <w:lang w:val="pl-PL" w:eastAsia="pl-PL" w:bidi="pl-PL"/>
          <w:w w:val="100"/>
          <w:spacing w:val="0"/>
          <w:color w:val="000000"/>
          <w:position w:val="0"/>
        </w:rPr>
        <w:tab/>
      </w:r>
    </w:p>
    <w:p>
      <w:pPr>
        <w:pStyle w:val="Style41"/>
        <w:framePr w:w="7272" w:h="347" w:hRule="exact" w:wrap="none" w:vAnchor="page" w:hAnchor="page" w:x="678" w:y="9309"/>
        <w:tabs>
          <w:tab w:leader="none" w:pos="410" w:val="left"/>
        </w:tabs>
        <w:widowControl w:val="0"/>
        <w:keepNext w:val="0"/>
        <w:keepLines w:val="0"/>
        <w:shd w:val="clear" w:color="auto" w:fill="auto"/>
        <w:bidi w:val="0"/>
        <w:spacing w:before="0" w:after="30" w:line="140" w:lineRule="exact"/>
        <w:ind w:left="300" w:right="0" w:firstLine="0"/>
      </w:pPr>
      <w:r>
        <w:rPr>
          <w:rStyle w:val="CharStyle43"/>
          <w:vertAlign w:val="superscript"/>
          <w:b/>
          <w:bCs/>
          <w:i w:val="0"/>
          <w:iCs w:val="0"/>
        </w:rPr>
        <w:t>5</w:t>
      </w:r>
      <w:r>
        <w:rPr>
          <w:rStyle w:val="CharStyle43"/>
          <w:b/>
          <w:bCs/>
          <w:i w:val="0"/>
          <w:iCs w:val="0"/>
        </w:rPr>
        <w:tab/>
        <w:t xml:space="preserve">F. Oberpfalcer, </w:t>
      </w:r>
      <w:r>
        <w:rPr>
          <w:rStyle w:val="CharStyle70"/>
          <w:lang w:val="cs-CZ" w:eastAsia="cs-CZ" w:bidi="cs-CZ"/>
          <w:b/>
          <w:bCs/>
          <w:i/>
          <w:iCs/>
        </w:rPr>
        <w:t xml:space="preserve">Argot </w:t>
      </w:r>
      <w:r>
        <w:rPr>
          <w:rStyle w:val="CharStyle70"/>
          <w:b/>
          <w:bCs/>
          <w:i/>
          <w:iCs/>
        </w:rPr>
        <w:t xml:space="preserve">a </w:t>
      </w:r>
      <w:r>
        <w:rPr>
          <w:rStyle w:val="CharStyle70"/>
          <w:lang w:val="cs-CZ" w:eastAsia="cs-CZ" w:bidi="cs-CZ"/>
          <w:b/>
          <w:bCs/>
          <w:i/>
          <w:iCs/>
        </w:rPr>
        <w:t>slangy,</w:t>
      </w:r>
      <w:r>
        <w:rPr>
          <w:rStyle w:val="CharStyle43"/>
          <w:lang w:val="cs-CZ" w:eastAsia="cs-CZ" w:bidi="cs-CZ"/>
          <w:b/>
          <w:bCs/>
          <w:i w:val="0"/>
          <w:iCs w:val="0"/>
        </w:rPr>
        <w:t xml:space="preserve"> </w:t>
      </w:r>
      <w:r>
        <w:rPr>
          <w:rStyle w:val="CharStyle43"/>
          <w:b/>
          <w:bCs/>
          <w:i w:val="0"/>
          <w:iCs w:val="0"/>
        </w:rPr>
        <w:t xml:space="preserve">(w:] </w:t>
      </w:r>
      <w:r>
        <w:rPr>
          <w:rStyle w:val="CharStyle70"/>
          <w:lang w:val="cs-CZ" w:eastAsia="cs-CZ" w:bidi="cs-CZ"/>
          <w:b/>
          <w:bCs/>
          <w:i/>
          <w:iCs/>
        </w:rPr>
        <w:t>Československá vlastivěda,</w:t>
      </w:r>
      <w:r>
        <w:rPr>
          <w:rStyle w:val="CharStyle43"/>
          <w:lang w:val="cs-CZ" w:eastAsia="cs-CZ" w:bidi="cs-CZ"/>
          <w:b/>
          <w:bCs/>
          <w:i w:val="0"/>
          <w:iCs w:val="0"/>
        </w:rPr>
        <w:t xml:space="preserve"> </w:t>
      </w:r>
      <w:r>
        <w:rPr>
          <w:rStyle w:val="CharStyle43"/>
          <w:b/>
          <w:bCs/>
          <w:i w:val="0"/>
          <w:iCs w:val="0"/>
        </w:rPr>
        <w:t xml:space="preserve">t. III: </w:t>
      </w:r>
      <w:r>
        <w:rPr>
          <w:rStyle w:val="CharStyle70"/>
          <w:lang w:val="cs-CZ" w:eastAsia="cs-CZ" w:bidi="cs-CZ"/>
          <w:b/>
          <w:bCs/>
          <w:i/>
          <w:iCs/>
        </w:rPr>
        <w:t>Jazyk,</w:t>
      </w:r>
      <w:r>
        <w:rPr>
          <w:rStyle w:val="CharStyle43"/>
          <w:lang w:val="cs-CZ" w:eastAsia="cs-CZ" w:bidi="cs-CZ"/>
          <w:b/>
          <w:bCs/>
          <w:i w:val="0"/>
          <w:iCs w:val="0"/>
        </w:rPr>
        <w:t xml:space="preserve"> </w:t>
      </w:r>
      <w:r>
        <w:rPr>
          <w:rStyle w:val="CharStyle43"/>
          <w:lang w:val="de-DE" w:eastAsia="de-DE" w:bidi="de-DE"/>
          <w:b/>
          <w:bCs/>
          <w:i w:val="0"/>
          <w:iCs w:val="0"/>
        </w:rPr>
        <w:t xml:space="preserve">Praha </w:t>
      </w:r>
      <w:r>
        <w:rPr>
          <w:rStyle w:val="CharStyle43"/>
          <w:b/>
          <w:bCs/>
          <w:i w:val="0"/>
          <w:iCs w:val="0"/>
        </w:rPr>
        <w:t>1934,</w:t>
      </w:r>
    </w:p>
    <w:p>
      <w:pPr>
        <w:pStyle w:val="Style37"/>
        <w:framePr w:w="7272" w:h="347" w:hRule="exact" w:wrap="none" w:vAnchor="page" w:hAnchor="page" w:x="678" w:y="9309"/>
        <w:tabs>
          <w:tab w:leader="none" w:pos="187" w:val="left"/>
        </w:tabs>
        <w:widowControl w:val="0"/>
        <w:keepNext w:val="0"/>
        <w:keepLines w:val="0"/>
        <w:shd w:val="clear" w:color="auto" w:fill="auto"/>
        <w:bidi w:val="0"/>
        <w:jc w:val="both"/>
        <w:spacing w:before="0" w:after="0" w:line="140" w:lineRule="exact"/>
        <w:ind w:left="0" w:right="0" w:firstLine="0"/>
      </w:pPr>
      <w:r>
        <w:rPr>
          <w:lang w:val="pl-PL" w:eastAsia="pl-PL" w:bidi="pl-PL"/>
          <w:w w:val="100"/>
          <w:spacing w:val="0"/>
          <w:color w:val="000000"/>
          <w:position w:val="0"/>
        </w:rPr>
        <w:t>s.</w:t>
        <w:tab/>
        <w:t>357.</w:t>
      </w:r>
    </w:p>
    <w:p>
      <w:pPr>
        <w:pStyle w:val="Style41"/>
        <w:framePr w:w="7272" w:h="607" w:hRule="exact" w:wrap="none" w:vAnchor="page" w:hAnchor="page" w:x="678" w:y="9700"/>
        <w:tabs>
          <w:tab w:leader="none" w:pos="403" w:val="left"/>
        </w:tabs>
        <w:widowControl w:val="0"/>
        <w:keepNext w:val="0"/>
        <w:keepLines w:val="0"/>
        <w:shd w:val="clear" w:color="auto" w:fill="auto"/>
        <w:bidi w:val="0"/>
        <w:spacing w:before="0" w:after="0" w:line="202" w:lineRule="exact"/>
        <w:ind w:left="300" w:right="0" w:firstLine="0"/>
      </w:pPr>
      <w:r>
        <w:rPr>
          <w:rStyle w:val="CharStyle43"/>
          <w:vertAlign w:val="superscript"/>
          <w:b/>
          <w:bCs/>
          <w:i w:val="0"/>
          <w:iCs w:val="0"/>
        </w:rPr>
        <w:t>6</w:t>
      </w:r>
      <w:r>
        <w:rPr>
          <w:rStyle w:val="CharStyle43"/>
          <w:b/>
          <w:bCs/>
          <w:i w:val="0"/>
          <w:iCs w:val="0"/>
        </w:rPr>
        <w:tab/>
        <w:t xml:space="preserve">J. Siatkowski, </w:t>
      </w:r>
      <w:r>
        <w:rPr>
          <w:rStyle w:val="CharStyle70"/>
          <w:b/>
          <w:bCs/>
          <w:i/>
          <w:iCs/>
        </w:rPr>
        <w:t>Polskie wpływy słowotwórcze na gwary niemieckie,</w:t>
      </w:r>
      <w:r>
        <w:rPr>
          <w:rStyle w:val="CharStyle43"/>
          <w:b/>
          <w:bCs/>
          <w:i w:val="0"/>
          <w:iCs w:val="0"/>
        </w:rPr>
        <w:t xml:space="preserve"> „Prace Filologiczne”,</w:t>
      </w:r>
    </w:p>
    <w:p>
      <w:pPr>
        <w:pStyle w:val="Style41"/>
        <w:framePr w:w="7272" w:h="607" w:hRule="exact" w:wrap="none" w:vAnchor="page" w:hAnchor="page" w:x="678" w:y="9700"/>
        <w:tabs>
          <w:tab w:leader="none" w:pos="166" w:val="left"/>
        </w:tabs>
        <w:widowControl w:val="0"/>
        <w:keepNext w:val="0"/>
        <w:keepLines w:val="0"/>
        <w:shd w:val="clear" w:color="auto" w:fill="auto"/>
        <w:bidi w:val="0"/>
        <w:spacing w:before="0" w:after="0" w:line="202" w:lineRule="exact"/>
        <w:ind w:left="0" w:right="0" w:firstLine="0"/>
      </w:pPr>
      <w:r>
        <w:rPr>
          <w:rStyle w:val="CharStyle43"/>
          <w:b/>
          <w:bCs/>
          <w:i w:val="0"/>
          <w:iCs w:val="0"/>
        </w:rPr>
        <w:t>t.</w:t>
        <w:tab/>
        <w:t xml:space="preserve">XXXIII, 1986, s. 309-318; tenże, </w:t>
      </w:r>
      <w:r>
        <w:rPr>
          <w:rStyle w:val="CharStyle70"/>
          <w:b/>
          <w:bCs/>
          <w:i/>
          <w:iCs/>
        </w:rPr>
        <w:t>Słowiańskie wpływy w Języku i dialektach, niemieckich,</w:t>
      </w:r>
      <w:r>
        <w:rPr>
          <w:rStyle w:val="CharStyle43"/>
          <w:b/>
          <w:bCs/>
          <w:i w:val="0"/>
          <w:iCs w:val="0"/>
        </w:rPr>
        <w:t xml:space="preserve"> [w:] </w:t>
      </w:r>
      <w:r>
        <w:rPr>
          <w:rStyle w:val="CharStyle70"/>
          <w:b/>
          <w:bCs/>
          <w:i/>
          <w:iCs/>
        </w:rPr>
        <w:t>Z polskich studiów slawistycznych,</w:t>
      </w:r>
      <w:r>
        <w:rPr>
          <w:rStyle w:val="CharStyle43"/>
          <w:b/>
          <w:bCs/>
          <w:i w:val="0"/>
          <w:iCs w:val="0"/>
        </w:rPr>
        <w:t xml:space="preserve"> ser. VIII. </w:t>
      </w:r>
      <w:r>
        <w:rPr>
          <w:rStyle w:val="CharStyle70"/>
          <w:b/>
          <w:bCs/>
          <w:i/>
          <w:iCs/>
        </w:rPr>
        <w:t>Językoznawstwo,</w:t>
      </w:r>
      <w:r>
        <w:rPr>
          <w:rStyle w:val="CharStyle43"/>
          <w:b/>
          <w:bCs/>
          <w:i w:val="0"/>
          <w:iCs w:val="0"/>
        </w:rPr>
        <w:t xml:space="preserve"> Warszawa 1992, s. 235-240.</w:t>
      </w:r>
    </w:p>
    <w:p>
      <w:pPr>
        <w:pStyle w:val="Style41"/>
        <w:framePr w:w="7272" w:h="410" w:hRule="exact" w:wrap="none" w:vAnchor="page" w:hAnchor="page" w:x="678" w:y="10334"/>
        <w:tabs>
          <w:tab w:leader="none" w:pos="362" w:val="left"/>
        </w:tabs>
        <w:widowControl w:val="0"/>
        <w:keepNext w:val="0"/>
        <w:keepLines w:val="0"/>
        <w:shd w:val="clear" w:color="auto" w:fill="auto"/>
        <w:bidi w:val="0"/>
        <w:jc w:val="left"/>
        <w:spacing w:before="0" w:after="0" w:line="204" w:lineRule="exact"/>
        <w:ind w:left="0" w:right="0" w:firstLine="300"/>
      </w:pPr>
      <w:r>
        <w:rPr>
          <w:rStyle w:val="CharStyle43"/>
          <w:vertAlign w:val="superscript"/>
          <w:b/>
          <w:bCs/>
          <w:i w:val="0"/>
          <w:iCs w:val="0"/>
        </w:rPr>
        <w:t>7</w:t>
      </w:r>
      <w:r>
        <w:rPr>
          <w:rStyle w:val="CharStyle43"/>
          <w:b/>
          <w:bCs/>
          <w:i w:val="0"/>
          <w:iCs w:val="0"/>
        </w:rPr>
        <w:tab/>
        <w:t xml:space="preserve">J. Siatkowski, </w:t>
      </w:r>
      <w:r>
        <w:rPr>
          <w:rStyle w:val="CharStyle70"/>
          <w:b/>
          <w:bCs/>
          <w:i/>
          <w:iCs/>
        </w:rPr>
        <w:t xml:space="preserve">Pożyczki zwrotne na pograniczu językowym słowiańsko-niemieckim </w:t>
      </w:r>
      <w:r>
        <w:rPr>
          <w:rStyle w:val="CharStyle43"/>
          <w:b/>
          <w:bCs/>
          <w:i w:val="0"/>
          <w:iCs w:val="0"/>
        </w:rPr>
        <w:t>(w druku].</w:t>
      </w:r>
    </w:p>
    <w:p>
      <w:pPr>
        <w:pStyle w:val="Style41"/>
        <w:framePr w:w="7272" w:h="835" w:hRule="exact" w:wrap="none" w:vAnchor="page" w:hAnchor="page" w:x="678" w:y="10768"/>
        <w:tabs>
          <w:tab w:leader="none" w:pos="372" w:val="left"/>
        </w:tabs>
        <w:widowControl w:val="0"/>
        <w:keepNext w:val="0"/>
        <w:keepLines w:val="0"/>
        <w:shd w:val="clear" w:color="auto" w:fill="auto"/>
        <w:bidi w:val="0"/>
        <w:spacing w:before="0" w:after="0" w:line="202" w:lineRule="exact"/>
        <w:ind w:left="0" w:right="0" w:firstLine="300"/>
      </w:pPr>
      <w:r>
        <w:rPr>
          <w:rStyle w:val="CharStyle43"/>
          <w:vertAlign w:val="superscript"/>
          <w:b/>
          <w:bCs/>
          <w:i w:val="0"/>
          <w:iCs w:val="0"/>
        </w:rPr>
        <w:t>8</w:t>
      </w:r>
      <w:r>
        <w:rPr>
          <w:rStyle w:val="CharStyle43"/>
          <w:b/>
          <w:bCs/>
          <w:i w:val="0"/>
          <w:iCs w:val="0"/>
        </w:rPr>
        <w:tab/>
        <w:t xml:space="preserve">W. </w:t>
      </w:r>
      <w:r>
        <w:rPr>
          <w:rStyle w:val="CharStyle43"/>
          <w:lang w:val="de-DE" w:eastAsia="de-DE" w:bidi="de-DE"/>
          <w:b/>
          <w:bCs/>
          <w:i w:val="0"/>
          <w:iCs w:val="0"/>
        </w:rPr>
        <w:t xml:space="preserve">Steinhauser, </w:t>
      </w:r>
      <w:r>
        <w:rPr>
          <w:rStyle w:val="CharStyle70"/>
          <w:lang w:val="de-DE" w:eastAsia="de-DE" w:bidi="de-DE"/>
          <w:b/>
          <w:bCs/>
          <w:i/>
          <w:iCs/>
        </w:rPr>
        <w:t xml:space="preserve">Slawisches </w:t>
      </w:r>
      <w:r>
        <w:rPr>
          <w:rStyle w:val="CharStyle70"/>
          <w:b/>
          <w:bCs/>
          <w:i/>
          <w:iCs/>
        </w:rPr>
        <w:t xml:space="preserve">im </w:t>
      </w:r>
      <w:r>
        <w:rPr>
          <w:rStyle w:val="CharStyle70"/>
          <w:lang w:val="de-DE" w:eastAsia="de-DE" w:bidi="de-DE"/>
          <w:b/>
          <w:bCs/>
          <w:i/>
          <w:iCs/>
        </w:rPr>
        <w:t>Wienerischen,</w:t>
      </w:r>
      <w:r>
        <w:rPr>
          <w:rStyle w:val="CharStyle43"/>
          <w:lang w:val="de-DE" w:eastAsia="de-DE" w:bidi="de-DE"/>
          <w:b/>
          <w:bCs/>
          <w:i w:val="0"/>
          <w:iCs w:val="0"/>
        </w:rPr>
        <w:t xml:space="preserve"> </w:t>
      </w:r>
      <w:r>
        <w:rPr>
          <w:rStyle w:val="CharStyle43"/>
          <w:b/>
          <w:bCs/>
          <w:i w:val="0"/>
          <w:iCs w:val="0"/>
        </w:rPr>
        <w:t xml:space="preserve">2. </w:t>
      </w:r>
      <w:r>
        <w:rPr>
          <w:rStyle w:val="CharStyle43"/>
          <w:lang w:val="de-DE" w:eastAsia="de-DE" w:bidi="de-DE"/>
          <w:b/>
          <w:bCs/>
          <w:i w:val="0"/>
          <w:iCs w:val="0"/>
        </w:rPr>
        <w:t xml:space="preserve">Aufl., Wien </w:t>
      </w:r>
      <w:r>
        <w:rPr>
          <w:rStyle w:val="CharStyle43"/>
          <w:b/>
          <w:bCs/>
          <w:i w:val="0"/>
          <w:iCs w:val="0"/>
        </w:rPr>
        <w:t xml:space="preserve">1978, s. 113, 149, 234; </w:t>
      </w:r>
      <w:r>
        <w:rPr>
          <w:rStyle w:val="CharStyle43"/>
          <w:lang w:val="ru-RU" w:eastAsia="ru-RU" w:bidi="ru-RU"/>
          <w:b/>
          <w:bCs/>
          <w:i w:val="0"/>
          <w:iCs w:val="0"/>
        </w:rPr>
        <w:t xml:space="preserve">В. </w:t>
      </w:r>
      <w:r>
        <w:rPr>
          <w:rStyle w:val="CharStyle43"/>
          <w:lang w:val="de-DE" w:eastAsia="de-DE" w:bidi="de-DE"/>
          <w:b/>
          <w:bCs/>
          <w:i w:val="0"/>
          <w:iCs w:val="0"/>
        </w:rPr>
        <w:t xml:space="preserve">Müller, </w:t>
      </w:r>
      <w:r>
        <w:rPr>
          <w:rStyle w:val="CharStyle70"/>
          <w:lang w:val="de-DE" w:eastAsia="de-DE" w:bidi="de-DE"/>
          <w:b/>
          <w:bCs/>
          <w:i/>
          <w:iCs/>
        </w:rPr>
        <w:t>Zur Typisierung slawischer Wörter in den deutschen Mundarten,</w:t>
      </w:r>
      <w:r>
        <w:rPr>
          <w:rStyle w:val="CharStyle43"/>
          <w:lang w:val="de-DE" w:eastAsia="de-DE" w:bidi="de-DE"/>
          <w:b/>
          <w:bCs/>
          <w:i w:val="0"/>
          <w:iCs w:val="0"/>
        </w:rPr>
        <w:t xml:space="preserve"> [w:] </w:t>
      </w:r>
      <w:r>
        <w:rPr>
          <w:rStyle w:val="CharStyle70"/>
          <w:lang w:val="de-DE" w:eastAsia="de-DE" w:bidi="de-DE"/>
          <w:b/>
          <w:bCs/>
          <w:i/>
          <w:iCs/>
        </w:rPr>
        <w:t>Beiträge zur Geschichte der deutschen Sprache und Literatur,</w:t>
      </w:r>
      <w:r>
        <w:rPr>
          <w:rStyle w:val="CharStyle43"/>
          <w:lang w:val="de-DE" w:eastAsia="de-DE" w:bidi="de-DE"/>
          <w:b/>
          <w:bCs/>
          <w:i w:val="0"/>
          <w:iCs w:val="0"/>
        </w:rPr>
        <w:t xml:space="preserve"> t. XCIV, Halle/Saale 1974, s. 128; V. Machek, </w:t>
      </w:r>
      <w:r>
        <w:rPr>
          <w:rStyle w:val="CharStyle70"/>
          <w:lang w:val="cs-CZ" w:eastAsia="cs-CZ" w:bidi="cs-CZ"/>
          <w:b/>
          <w:bCs/>
          <w:i/>
          <w:iCs/>
        </w:rPr>
        <w:t>Etymologický slovník jazyka českého,</w:t>
      </w:r>
      <w:r>
        <w:rPr>
          <w:rStyle w:val="CharStyle43"/>
          <w:lang w:val="cs-CZ" w:eastAsia="cs-CZ" w:bidi="cs-CZ"/>
          <w:b/>
          <w:bCs/>
          <w:i w:val="0"/>
          <w:iCs w:val="0"/>
        </w:rPr>
        <w:t xml:space="preserve"> Praha 1968, s. 141.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250" w:y="1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WPŁYWACH JĘZYKA CZESKIEGO NA NIEMIECKI</w:t>
      </w:r>
    </w:p>
    <w:p>
      <w:pPr>
        <w:pStyle w:val="Style26"/>
        <w:framePr w:wrap="none" w:vAnchor="page" w:hAnchor="page" w:x="7597" w:y="1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555</w:t>
      </w:r>
    </w:p>
    <w:p>
      <w:pPr>
        <w:pStyle w:val="Style8"/>
        <w:framePr w:w="7272" w:h="5624" w:hRule="exact" w:wrap="none" w:vAnchor="page" w:hAnchor="page" w:x="680" w:y="59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Ciekawy przykład niemiecko-czeskiej interferencji słowotwórczej sta</w:t>
        <w:softHyphen/>
        <w:t xml:space="preserve">nowi przytaczana przez Eisnera, ale nie notowana w słownikach czeskich, formacja </w:t>
      </w:r>
      <w:r>
        <w:rPr>
          <w:rStyle w:val="CharStyle36"/>
        </w:rPr>
        <w:t>herfonka</w:t>
      </w:r>
      <w:r>
        <w:rPr>
          <w:lang w:val="pl-PL" w:eastAsia="pl-PL" w:bidi="pl-PL"/>
          <w:w w:val="100"/>
          <w:spacing w:val="0"/>
          <w:color w:val="000000"/>
          <w:position w:val="0"/>
        </w:rPr>
        <w:t xml:space="preserve"> ’ arystokrata (niemiecki) ’, mająca wyraźnie lekceważący odcień znaczeniowy, a nawiązująca do częstego nazywania obcych przed</w:t>
        <w:softHyphen/>
        <w:t xml:space="preserve">stawicieli szlachty zwrotem </w:t>
      </w:r>
      <w:r>
        <w:rPr>
          <w:rStyle w:val="CharStyle36"/>
          <w:lang w:val="de-DE" w:eastAsia="de-DE" w:bidi="de-DE"/>
        </w:rPr>
        <w:t>Herr von...</w:t>
      </w:r>
      <w:r>
        <w:rPr>
          <w:lang w:val="de-DE" w:eastAsia="de-DE" w:bidi="de-DE"/>
          <w:w w:val="100"/>
          <w:spacing w:val="0"/>
          <w:color w:val="000000"/>
          <w:position w:val="0"/>
        </w:rPr>
        <w:t xml:space="preserve"> </w:t>
      </w:r>
      <w:r>
        <w:rPr>
          <w:lang w:val="pl-PL" w:eastAsia="pl-PL" w:bidi="pl-PL"/>
          <w:w w:val="100"/>
          <w:spacing w:val="0"/>
          <w:color w:val="000000"/>
          <w:position w:val="0"/>
        </w:rPr>
        <w:t>(s. 129, 198).</w:t>
      </w:r>
    </w:p>
    <w:p>
      <w:pPr>
        <w:pStyle w:val="Style8"/>
        <w:framePr w:w="7272" w:h="5624" w:hRule="exact" w:wrap="none" w:vAnchor="page" w:hAnchor="page" w:x="680" w:y="59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Warto jeszcze zasygnalizować liczne przykłady wpływów czeskich na składnię i frazeologię w języku dawnych Niemców praskich, jak np. </w:t>
      </w:r>
      <w:r>
        <w:rPr>
          <w:rStyle w:val="CharStyle36"/>
          <w:lang w:val="de-DE" w:eastAsia="de-DE" w:bidi="de-DE"/>
        </w:rPr>
        <w:t>das steht nicht dafür</w:t>
      </w:r>
      <w:r>
        <w:rPr>
          <w:lang w:val="de-DE" w:eastAsia="de-DE" w:bidi="de-DE"/>
          <w:w w:val="100"/>
          <w:spacing w:val="0"/>
          <w:color w:val="000000"/>
          <w:position w:val="0"/>
        </w:rPr>
        <w:t xml:space="preserve"> ’nie </w:t>
      </w:r>
      <w:r>
        <w:rPr>
          <w:lang w:val="pl-PL" w:eastAsia="pl-PL" w:bidi="pl-PL"/>
          <w:w w:val="100"/>
          <w:spacing w:val="0"/>
          <w:color w:val="000000"/>
          <w:position w:val="0"/>
        </w:rPr>
        <w:t xml:space="preserve">warto </w:t>
      </w:r>
      <w:r>
        <w:rPr>
          <w:lang w:val="de-DE" w:eastAsia="de-DE" w:bidi="de-DE"/>
          <w:w w:val="100"/>
          <w:spacing w:val="0"/>
          <w:color w:val="000000"/>
          <w:position w:val="0"/>
        </w:rPr>
        <w:t xml:space="preserve">’ </w:t>
      </w:r>
      <w:r>
        <w:rPr>
          <w:lang w:val="pl-PL" w:eastAsia="pl-PL" w:bidi="pl-PL"/>
          <w:w w:val="100"/>
          <w:spacing w:val="0"/>
          <w:color w:val="000000"/>
          <w:position w:val="0"/>
        </w:rPr>
        <w:t xml:space="preserve">jako kalka czes. </w:t>
      </w:r>
      <w:r>
        <w:rPr>
          <w:rStyle w:val="CharStyle36"/>
        </w:rPr>
        <w:t xml:space="preserve">to </w:t>
      </w:r>
      <w:r>
        <w:rPr>
          <w:rStyle w:val="CharStyle36"/>
          <w:lang w:val="cs-CZ" w:eastAsia="cs-CZ" w:bidi="cs-CZ"/>
        </w:rPr>
        <w:t xml:space="preserve">nestojí </w:t>
      </w:r>
      <w:r>
        <w:rPr>
          <w:rStyle w:val="CharStyle36"/>
        </w:rPr>
        <w:t>za to</w:t>
      </w:r>
      <w:r>
        <w:rPr>
          <w:lang w:val="pl-PL" w:eastAsia="pl-PL" w:bidi="pl-PL"/>
          <w:w w:val="100"/>
          <w:spacing w:val="0"/>
          <w:color w:val="000000"/>
          <w:position w:val="0"/>
        </w:rPr>
        <w:t xml:space="preserve">, zamiast niem. </w:t>
      </w:r>
      <w:r>
        <w:rPr>
          <w:rStyle w:val="CharStyle36"/>
          <w:lang w:val="de-DE" w:eastAsia="de-DE" w:bidi="de-DE"/>
        </w:rPr>
        <w:t>das lohnt nicht</w:t>
      </w:r>
      <w:r>
        <w:rPr>
          <w:lang w:val="pl-PL" w:eastAsia="pl-PL" w:bidi="pl-PL"/>
          <w:w w:val="100"/>
          <w:spacing w:val="0"/>
          <w:color w:val="000000"/>
          <w:position w:val="0"/>
        </w:rPr>
        <w:t xml:space="preserve">, czy </w:t>
      </w:r>
      <w:r>
        <w:rPr>
          <w:rStyle w:val="CharStyle36"/>
          <w:lang w:val="de-DE" w:eastAsia="de-DE" w:bidi="de-DE"/>
        </w:rPr>
        <w:t>wir haben uns gut gehabt</w:t>
      </w:r>
      <w:r>
        <w:rPr>
          <w:lang w:val="de-DE" w:eastAsia="de-DE" w:bidi="de-DE"/>
          <w:w w:val="100"/>
          <w:spacing w:val="0"/>
          <w:color w:val="000000"/>
          <w:position w:val="0"/>
        </w:rPr>
        <w:t xml:space="preserve"> </w:t>
      </w:r>
      <w:r>
        <w:rPr>
          <w:lang w:val="pl-PL" w:eastAsia="pl-PL" w:bidi="pl-PL"/>
          <w:w w:val="100"/>
          <w:spacing w:val="0"/>
          <w:color w:val="000000"/>
          <w:position w:val="0"/>
        </w:rPr>
        <w:t xml:space="preserve">’mieliśmy się dobrze’ pod wpływem czes. </w:t>
      </w:r>
      <w:r>
        <w:rPr>
          <w:rStyle w:val="CharStyle36"/>
          <w:lang w:val="cs-CZ" w:eastAsia="cs-CZ" w:bidi="cs-CZ"/>
        </w:rPr>
        <w:t>měli jsme se dobře</w:t>
      </w:r>
      <w:r>
        <w:rPr>
          <w:lang w:val="cs-CZ" w:eastAsia="cs-CZ" w:bidi="cs-CZ"/>
          <w:w w:val="100"/>
          <w:spacing w:val="0"/>
          <w:color w:val="000000"/>
          <w:position w:val="0"/>
        </w:rPr>
        <w:t xml:space="preserve">, </w:t>
      </w:r>
      <w:r>
        <w:rPr>
          <w:lang w:val="pl-PL" w:eastAsia="pl-PL" w:bidi="pl-PL"/>
          <w:w w:val="100"/>
          <w:spacing w:val="0"/>
          <w:color w:val="000000"/>
          <w:position w:val="0"/>
        </w:rPr>
        <w:t xml:space="preserve">zamiast </w:t>
      </w:r>
      <w:r>
        <w:rPr>
          <w:lang w:val="cs-CZ" w:eastAsia="cs-CZ" w:bidi="cs-CZ"/>
          <w:w w:val="100"/>
          <w:spacing w:val="0"/>
          <w:color w:val="000000"/>
          <w:position w:val="0"/>
        </w:rPr>
        <w:t xml:space="preserve">niem. </w:t>
      </w:r>
      <w:r>
        <w:rPr>
          <w:rStyle w:val="CharStyle36"/>
          <w:lang w:val="de-DE" w:eastAsia="de-DE" w:bidi="de-DE"/>
        </w:rPr>
        <w:t xml:space="preserve">es ist uns gut gegangen </w:t>
      </w:r>
      <w:r>
        <w:rPr>
          <w:lang w:val="de-DE" w:eastAsia="de-DE" w:bidi="de-DE"/>
          <w:w w:val="100"/>
          <w:spacing w:val="0"/>
          <w:color w:val="000000"/>
          <w:position w:val="0"/>
        </w:rPr>
        <w:t>itd.</w:t>
      </w:r>
    </w:p>
    <w:p>
      <w:pPr>
        <w:pStyle w:val="Style8"/>
        <w:framePr w:w="7272" w:h="5624" w:hRule="exact" w:wrap="none" w:vAnchor="page" w:hAnchor="page" w:x="680" w:y="596"/>
        <w:widowControl w:val="0"/>
        <w:keepNext w:val="0"/>
        <w:keepLines w:val="0"/>
        <w:shd w:val="clear" w:color="auto" w:fill="auto"/>
        <w:bidi w:val="0"/>
        <w:jc w:val="both"/>
        <w:spacing w:before="0" w:after="0" w:line="240" w:lineRule="exact"/>
        <w:ind w:left="0" w:right="0" w:firstLine="420"/>
      </w:pPr>
      <w:r>
        <w:rPr>
          <w:lang w:val="en-US" w:eastAsia="en-US" w:bidi="en-US"/>
          <w:w w:val="100"/>
          <w:spacing w:val="0"/>
          <w:color w:val="000000"/>
          <w:position w:val="0"/>
        </w:rPr>
        <w:t xml:space="preserve">Eisner </w:t>
      </w:r>
      <w:r>
        <w:rPr>
          <w:lang w:val="pl-PL" w:eastAsia="pl-PL" w:bidi="pl-PL"/>
          <w:w w:val="100"/>
          <w:spacing w:val="0"/>
          <w:color w:val="000000"/>
          <w:position w:val="0"/>
        </w:rPr>
        <w:t>cytuje jeszcze wiele makaronizmów i hybryd przytaczanych również przez Oberpfalcera</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z dawniej niemieckiej gwary żołnierskiej, jak np. </w:t>
      </w:r>
      <w:r>
        <w:rPr>
          <w:rStyle w:val="CharStyle36"/>
          <w:lang w:val="cs-CZ" w:eastAsia="cs-CZ" w:bidi="cs-CZ"/>
        </w:rPr>
        <w:t>Domácn</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6"/>
          <w:lang w:val="cs-CZ" w:eastAsia="cs-CZ" w:bidi="cs-CZ"/>
        </w:rPr>
        <w:t>domácí vězení</w:t>
      </w:r>
      <w:r>
        <w:rPr>
          <w:lang w:val="cs-CZ" w:eastAsia="cs-CZ" w:bidi="cs-CZ"/>
          <w:w w:val="100"/>
          <w:spacing w:val="0"/>
          <w:color w:val="000000"/>
          <w:position w:val="0"/>
        </w:rPr>
        <w:t xml:space="preserve"> </w:t>
      </w:r>
      <w:r>
        <w:rPr>
          <w:lang w:val="pl-PL" w:eastAsia="pl-PL" w:bidi="pl-PL"/>
          <w:w w:val="100"/>
          <w:spacing w:val="0"/>
          <w:color w:val="000000"/>
          <w:position w:val="0"/>
        </w:rPr>
        <w:t xml:space="preserve">’ areszt domowy ’, </w:t>
      </w:r>
      <w:r>
        <w:rPr>
          <w:rStyle w:val="CharStyle36"/>
        </w:rPr>
        <w:t>Puschkenprohlidke</w:t>
      </w:r>
      <w:r>
        <w:rPr>
          <w:lang w:val="pl-PL" w:eastAsia="pl-PL" w:bidi="pl-PL"/>
          <w:w w:val="100"/>
          <w:spacing w:val="0"/>
          <w:color w:val="000000"/>
          <w:position w:val="0"/>
        </w:rPr>
        <w:t xml:space="preserve"> — </w:t>
      </w:r>
      <w:r>
        <w:rPr>
          <w:rStyle w:val="CharStyle36"/>
          <w:lang w:val="cs-CZ" w:eastAsia="cs-CZ" w:bidi="cs-CZ"/>
        </w:rPr>
        <w:t>prohlídka pušek</w:t>
      </w:r>
      <w:r>
        <w:rPr>
          <w:lang w:val="cs-CZ" w:eastAsia="cs-CZ" w:bidi="cs-CZ"/>
          <w:w w:val="100"/>
          <w:spacing w:val="0"/>
          <w:color w:val="000000"/>
          <w:position w:val="0"/>
        </w:rPr>
        <w:t xml:space="preserve"> </w:t>
      </w:r>
      <w:r>
        <w:rPr>
          <w:lang w:val="pl-PL" w:eastAsia="pl-PL" w:bidi="pl-PL"/>
          <w:w w:val="100"/>
          <w:spacing w:val="0"/>
          <w:color w:val="000000"/>
          <w:position w:val="0"/>
        </w:rPr>
        <w:t>’przegląd karabinów* itp.</w:t>
      </w:r>
    </w:p>
    <w:p>
      <w:pPr>
        <w:pStyle w:val="Style8"/>
        <w:framePr w:w="7272" w:h="5624" w:hRule="exact" w:wrap="none" w:vAnchor="page" w:hAnchor="page" w:x="680" w:y="59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Niepewny jest natomiast wpływ czeski na fonetykę dawnej niemczyzny praskiej, ponieważ odwargowienie </w:t>
      </w:r>
      <w:r>
        <w:rPr>
          <w:lang w:val="de-DE" w:eastAsia="de-DE" w:bidi="de-DE"/>
          <w:w w:val="100"/>
          <w:spacing w:val="0"/>
          <w:color w:val="000000"/>
          <w:position w:val="0"/>
        </w:rPr>
        <w:t xml:space="preserve">(Entrundung) </w:t>
      </w:r>
      <w:r>
        <w:rPr>
          <w:lang w:val="pl-PL" w:eastAsia="pl-PL" w:bidi="pl-PL"/>
          <w:w w:val="100"/>
          <w:spacing w:val="0"/>
          <w:color w:val="000000"/>
          <w:position w:val="0"/>
        </w:rPr>
        <w:t xml:space="preserve">samogłosek </w:t>
      </w:r>
      <w:r>
        <w:rPr>
          <w:rStyle w:val="CharStyle36"/>
          <w:lang w:val="de-DE" w:eastAsia="de-DE" w:bidi="de-DE"/>
        </w:rPr>
        <w:t>ö</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lang w:val="de-DE" w:eastAsia="de-DE" w:bidi="de-DE"/>
          <w:w w:val="100"/>
          <w:spacing w:val="0"/>
          <w:color w:val="000000"/>
          <w:position w:val="0"/>
        </w:rPr>
        <w:t xml:space="preserve">ü </w:t>
      </w:r>
      <w:r>
        <w:rPr>
          <w:lang w:val="pl-PL" w:eastAsia="pl-PL" w:bidi="pl-PL"/>
          <w:w w:val="100"/>
          <w:spacing w:val="0"/>
          <w:color w:val="000000"/>
          <w:position w:val="0"/>
        </w:rPr>
        <w:t>jest nie</w:t>
        <w:softHyphen/>
        <w:t>wątpliwie rodzime w wielu odmianach regionalnych języka niemieckiego.</w:t>
      </w:r>
    </w:p>
    <w:p>
      <w:pPr>
        <w:pStyle w:val="Style8"/>
        <w:framePr w:w="7272" w:h="5624" w:hRule="exact" w:wrap="none" w:vAnchor="page" w:hAnchor="page" w:x="680" w:y="59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Podawane przez Eisnera przykłady, a także ich interpretacja, zasługują na całkowite zaufanie ze względu na jego pełną dwujęzyczność oraz dobre przygotowanie filologiczne slawistyczne i germanistyczne. Wyraźnie do</w:t>
        <w:softHyphen/>
        <w:t>wodzą też dwustronności interferencji niemiecko-czeskiej i to w różnych warstwach języka: leksykalnej, morfologicznej i składniowej.</w:t>
      </w:r>
    </w:p>
    <w:p>
      <w:pPr>
        <w:pStyle w:val="Style37"/>
        <w:framePr w:wrap="none" w:vAnchor="page" w:hAnchor="page" w:x="1059" w:y="6796"/>
        <w:widowControl w:val="0"/>
        <w:keepNext w:val="0"/>
        <w:keepLines w:val="0"/>
        <w:shd w:val="clear" w:color="auto" w:fill="auto"/>
        <w:bidi w:val="0"/>
        <w:jc w:val="left"/>
        <w:spacing w:before="0" w:after="0" w:line="140" w:lineRule="exact"/>
        <w:ind w:left="400" w:right="0" w:firstLine="0"/>
      </w:pPr>
      <w:r>
        <w:rPr>
          <w:lang w:val="pl-PL" w:eastAsia="pl-PL" w:bidi="pl-PL"/>
          <w:w w:val="100"/>
          <w:spacing w:val="0"/>
          <w:color w:val="000000"/>
          <w:position w:val="0"/>
        </w:rPr>
        <w:t xml:space="preserve">F. Oberpfalcer, </w:t>
      </w:r>
      <w:r>
        <w:rPr>
          <w:lang w:val="cs-CZ" w:eastAsia="cs-CZ" w:bidi="cs-CZ"/>
          <w:w w:val="100"/>
          <w:spacing w:val="0"/>
          <w:color w:val="000000"/>
          <w:position w:val="0"/>
        </w:rPr>
        <w:t xml:space="preserve">op. </w:t>
      </w:r>
      <w:r>
        <w:rPr>
          <w:rStyle w:val="CharStyle69"/>
          <w:b/>
          <w:bCs/>
        </w:rPr>
        <w:t>cit.</w:t>
      </w:r>
      <w:r>
        <w:rPr>
          <w:lang w:val="pl-PL" w:eastAsia="pl-PL" w:bidi="pl-PL"/>
          <w:w w:val="100"/>
          <w:spacing w:val="0"/>
          <w:color w:val="000000"/>
          <w:position w:val="0"/>
        </w:rPr>
        <w:t xml:space="preserve"> s. 363.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rap="none" w:vAnchor="page" w:hAnchor="page" w:x="812" w:y="2000"/>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Bożena Strachalska</w:t>
      </w:r>
    </w:p>
    <w:p>
      <w:pPr>
        <w:pStyle w:val="Style34"/>
        <w:framePr w:w="7291" w:h="617" w:hRule="exact" w:wrap="none" w:vAnchor="page" w:hAnchor="page" w:x="812" w:y="2753"/>
        <w:widowControl w:val="0"/>
        <w:keepNext w:val="0"/>
        <w:keepLines w:val="0"/>
        <w:shd w:val="clear" w:color="auto" w:fill="auto"/>
        <w:bidi w:val="0"/>
        <w:spacing w:before="0" w:after="0" w:line="281" w:lineRule="exact"/>
        <w:ind w:left="0" w:right="20" w:firstLine="0"/>
      </w:pPr>
      <w:bookmarkStart w:id="15" w:name="bookmark15"/>
      <w:r>
        <w:rPr>
          <w:lang w:val="pl-PL" w:eastAsia="pl-PL" w:bidi="pl-PL"/>
          <w:sz w:val="24"/>
          <w:szCs w:val="24"/>
          <w:w w:val="100"/>
          <w:color w:val="000000"/>
          <w:position w:val="0"/>
        </w:rPr>
        <w:t>PRZYCZYNEK DO ROZUMIENIA ROLI SYSTEMU</w:t>
        <w:br/>
        <w:t>JĘZYKOWEGO W AFAZJI</w:t>
      </w:r>
      <w:bookmarkEnd w:id="15"/>
    </w:p>
    <w:p>
      <w:pPr>
        <w:pStyle w:val="Style8"/>
        <w:framePr w:w="7291" w:h="6564" w:hRule="exact" w:wrap="none" w:vAnchor="page" w:hAnchor="page" w:x="812" w:y="4187"/>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 obszernym badaniu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nastawionym na zebranie materiału obrazują</w:t>
        <w:softHyphen/>
        <w:t xml:space="preserve">cego stan struktur słowotwórczych w afazji znalazł się m.in. wyraz </w:t>
      </w:r>
      <w:r>
        <w:rPr>
          <w:rStyle w:val="CharStyle36"/>
        </w:rPr>
        <w:t xml:space="preserve">posłanka. </w:t>
      </w:r>
      <w:r>
        <w:rPr>
          <w:lang w:val="pl-PL" w:eastAsia="pl-PL" w:bidi="pl-PL"/>
          <w:w w:val="100"/>
          <w:spacing w:val="0"/>
          <w:color w:val="000000"/>
          <w:position w:val="0"/>
        </w:rPr>
        <w:t>O wypowiedzenie tego właśnie wyrazu jako odpowiedzi na pytanie „Jak nazywa się kobieta — poseł?” proszono 20 osób z afazją średniego lub niewielkiego stopnia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(10 osób z afazją ruchową, 10 osób z afazją akustyczno-mnestyczną; określenia wg klasyfikacji Łurii). Osoby badane musiały uzupełnić jednym wyrazem wypowiedź terapeuty:</w:t>
      </w:r>
    </w:p>
    <w:p>
      <w:pPr>
        <w:pStyle w:val="Style32"/>
        <w:framePr w:w="7291" w:h="6564" w:hRule="exact" w:wrap="none" w:vAnchor="page" w:hAnchor="page" w:x="812" w:y="4187"/>
        <w:tabs>
          <w:tab w:leader="dot" w:pos="5335"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Mężczyzna wybrany do Sejmu to poseł, a kobieta?</w:t>
      </w:r>
      <w:r>
        <w:rPr>
          <w:rStyle w:val="CharStyle44"/>
          <w:i w:val="0"/>
          <w:iCs w:val="0"/>
        </w:rPr>
        <w:tab/>
      </w:r>
    </w:p>
    <w:p>
      <w:pPr>
        <w:pStyle w:val="Style8"/>
        <w:framePr w:w="7291" w:h="6564" w:hRule="exact" w:wrap="none" w:vAnchor="page" w:hAnchor="page" w:x="812" w:y="4187"/>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Było to jedno z 20 tak samo skonstruowanych zadań, odnoszących się do 20 różnych derywatów żeńskich, badane osoby dobrze więc wiedziały, o co chodzi w opisywanym tu zadaniu z wyrazem </w:t>
      </w:r>
      <w:r>
        <w:rPr>
          <w:rStyle w:val="CharStyle36"/>
        </w:rPr>
        <w:t>posłanka.</w:t>
      </w:r>
    </w:p>
    <w:p>
      <w:pPr>
        <w:pStyle w:val="Style8"/>
        <w:framePr w:w="7291" w:h="6564" w:hRule="exact" w:wrap="none" w:vAnchor="page" w:hAnchor="page" w:x="812" w:y="4187"/>
        <w:widowControl w:val="0"/>
        <w:keepNext w:val="0"/>
        <w:keepLines w:val="0"/>
        <w:shd w:val="clear" w:color="auto" w:fill="auto"/>
        <w:bidi w:val="0"/>
        <w:jc w:val="both"/>
        <w:spacing w:before="0" w:after="220" w:line="240" w:lineRule="exact"/>
        <w:ind w:left="0" w:right="0" w:firstLine="460"/>
      </w:pPr>
      <w:r>
        <w:rPr>
          <w:lang w:val="pl-PL" w:eastAsia="pl-PL" w:bidi="pl-PL"/>
          <w:w w:val="100"/>
          <w:spacing w:val="0"/>
          <w:color w:val="000000"/>
          <w:position w:val="0"/>
        </w:rPr>
        <w:t>Cztery spośród badanych osób (2 z afazją ruchową i 2 z afazją aku</w:t>
        <w:softHyphen/>
        <w:t xml:space="preserve">styczno-mnestyczną) poradziły sobie z zadaniem dobrze, odpowiadając jednym, oczekiwanym wyrazem </w:t>
      </w:r>
      <w:r>
        <w:rPr>
          <w:rStyle w:val="CharStyle36"/>
        </w:rPr>
        <w:t>posłanka.</w:t>
      </w:r>
      <w:r>
        <w:rPr>
          <w:lang w:val="pl-PL" w:eastAsia="pl-PL" w:bidi="pl-PL"/>
          <w:w w:val="100"/>
          <w:spacing w:val="0"/>
          <w:color w:val="000000"/>
          <w:position w:val="0"/>
        </w:rPr>
        <w:t xml:space="preserve"> Pozostałych 16 osób takiej od</w:t>
        <w:softHyphen/>
        <w:t>powiedzi nie dało. Interesujące jest, jakimi sposobami i z jakim skutkiem odpowiadać próbowały. Materiał podaję w całości, bez skrótów.</w:t>
      </w:r>
    </w:p>
    <w:p>
      <w:pPr>
        <w:pStyle w:val="Style8"/>
        <w:framePr w:w="7291" w:h="6564" w:hRule="exact" w:wrap="none" w:vAnchor="page" w:hAnchor="page" w:x="812" w:y="4187"/>
        <w:widowControl w:val="0"/>
        <w:keepNext w:val="0"/>
        <w:keepLines w:val="0"/>
        <w:shd w:val="clear" w:color="auto" w:fill="auto"/>
        <w:bidi w:val="0"/>
        <w:jc w:val="both"/>
        <w:spacing w:before="0" w:after="214" w:line="190" w:lineRule="exact"/>
        <w:ind w:left="0" w:right="0" w:firstLine="460"/>
      </w:pPr>
      <w:r>
        <w:rPr>
          <w:lang w:val="pl-PL" w:eastAsia="pl-PL" w:bidi="pl-PL"/>
          <w:w w:val="100"/>
          <w:spacing w:val="0"/>
          <w:color w:val="000000"/>
          <w:position w:val="0"/>
        </w:rPr>
        <w:t>OSOBY Z AFAZJĄ RUCHOWĄ (R)</w:t>
      </w:r>
    </w:p>
    <w:p>
      <w:pPr>
        <w:pStyle w:val="Style32"/>
        <w:numPr>
          <w:ilvl w:val="0"/>
          <w:numId w:val="49"/>
        </w:numPr>
        <w:framePr w:w="7291" w:h="6564" w:hRule="exact" w:wrap="none" w:vAnchor="page" w:hAnchor="page" w:x="812" w:y="4187"/>
        <w:tabs>
          <w:tab w:leader="none" w:pos="478" w:val="left"/>
        </w:tabs>
        <w:widowControl w:val="0"/>
        <w:keepNext w:val="0"/>
        <w:keepLines w:val="0"/>
        <w:shd w:val="clear" w:color="auto" w:fill="auto"/>
        <w:bidi w:val="0"/>
        <w:jc w:val="both"/>
        <w:spacing w:before="0" w:after="0" w:line="240" w:lineRule="exact"/>
        <w:ind w:left="180" w:right="0" w:firstLine="0"/>
      </w:pPr>
      <w:r>
        <w:rPr>
          <w:lang w:val="cs-CZ" w:eastAsia="cs-CZ" w:bidi="cs-CZ"/>
          <w:w w:val="100"/>
          <w:spacing w:val="0"/>
          <w:color w:val="000000"/>
          <w:position w:val="0"/>
        </w:rPr>
        <w:t xml:space="preserve">teš </w:t>
      </w: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 pose</w:t>
      </w:r>
      <w:r>
        <w:rPr>
          <w:rStyle w:val="CharStyle80"/>
          <w:i/>
          <w:iCs/>
        </w:rPr>
        <w:t>ṷ</w:t>
      </w:r>
      <w:r>
        <w:rPr>
          <w:lang w:val="pl-PL" w:eastAsia="pl-PL" w:bidi="pl-PL"/>
          <w:w w:val="100"/>
          <w:spacing w:val="0"/>
          <w:color w:val="000000"/>
          <w:position w:val="0"/>
        </w:rPr>
        <w:t xml:space="preserve">, ńe </w:t>
      </w:r>
      <w:r>
        <w:rPr>
          <w:lang w:val="cs-CZ" w:eastAsia="cs-CZ" w:bidi="cs-CZ"/>
          <w:w w:val="100"/>
          <w:spacing w:val="0"/>
          <w:color w:val="000000"/>
          <w:position w:val="0"/>
        </w:rPr>
        <w:t xml:space="preserve">v'em, </w:t>
      </w:r>
      <w:r>
        <w:rPr>
          <w:lang w:val="pl-PL" w:eastAsia="pl-PL" w:bidi="pl-PL"/>
          <w:w w:val="100"/>
          <w:spacing w:val="0"/>
          <w:color w:val="000000"/>
          <w:position w:val="0"/>
        </w:rPr>
        <w:t>pose</w:t>
      </w:r>
      <w:r>
        <w:rPr>
          <w:rStyle w:val="CharStyle80"/>
          <w:i/>
          <w:iCs/>
        </w:rPr>
        <w:t>ṷ</w:t>
      </w:r>
      <w:r>
        <w:rPr>
          <w:rStyle w:val="CharStyle44"/>
          <w:i w:val="0"/>
          <w:iCs w:val="0"/>
        </w:rPr>
        <w:t xml:space="preserve"> — </w:t>
      </w:r>
      <w:r>
        <w:rPr>
          <w:lang w:val="pl-PL" w:eastAsia="pl-PL" w:bidi="pl-PL"/>
          <w:w w:val="100"/>
          <w:spacing w:val="0"/>
          <w:color w:val="000000"/>
          <w:position w:val="0"/>
        </w:rPr>
        <w:t xml:space="preserve">kob'eta ńe </w:t>
      </w:r>
      <w:r>
        <w:rPr>
          <w:lang w:val="cs-CZ" w:eastAsia="cs-CZ" w:bidi="cs-CZ"/>
          <w:w w:val="100"/>
          <w:spacing w:val="0"/>
          <w:color w:val="000000"/>
          <w:position w:val="0"/>
        </w:rPr>
        <w:t>v'em</w:t>
      </w:r>
    </w:p>
    <w:p>
      <w:pPr>
        <w:pStyle w:val="Style32"/>
        <w:numPr>
          <w:ilvl w:val="0"/>
          <w:numId w:val="49"/>
        </w:numPr>
        <w:framePr w:w="7291" w:h="6564" w:hRule="exact" w:wrap="none" w:vAnchor="page" w:hAnchor="page" w:x="812" w:y="4187"/>
        <w:tabs>
          <w:tab w:leader="none" w:pos="500" w:val="left"/>
        </w:tabs>
        <w:widowControl w:val="0"/>
        <w:keepNext w:val="0"/>
        <w:keepLines w:val="0"/>
        <w:shd w:val="clear" w:color="auto" w:fill="auto"/>
        <w:bidi w:val="0"/>
        <w:jc w:val="both"/>
        <w:spacing w:before="0" w:after="0" w:line="240" w:lineRule="exact"/>
        <w:ind w:left="180" w:right="0" w:firstLine="0"/>
      </w:pPr>
      <w:r>
        <w:rPr>
          <w:lang w:val="de-DE" w:eastAsia="de-DE" w:bidi="de-DE"/>
          <w:w w:val="100"/>
          <w:spacing w:val="0"/>
          <w:color w:val="000000"/>
          <w:position w:val="0"/>
        </w:rPr>
        <w:t>po-, po-, po-, pos</w:t>
      </w:r>
      <w:r>
        <w:rPr>
          <w:rStyle w:val="CharStyle80"/>
          <w:i/>
          <w:iCs/>
        </w:rPr>
        <w:t>ṷ</w:t>
      </w:r>
      <w:r>
        <w:rPr>
          <w:lang w:val="de-DE" w:eastAsia="de-DE" w:bidi="de-DE"/>
          <w:w w:val="100"/>
          <w:spacing w:val="0"/>
          <w:color w:val="000000"/>
          <w:position w:val="0"/>
        </w:rPr>
        <w:t>-, pos</w:t>
      </w:r>
      <w:r>
        <w:rPr>
          <w:rStyle w:val="CharStyle80"/>
          <w:i/>
          <w:iCs/>
        </w:rPr>
        <w:t>ṷ</w:t>
      </w:r>
      <w:r>
        <w:rPr>
          <w:lang w:val="de-DE" w:eastAsia="de-DE" w:bidi="de-DE"/>
          <w:w w:val="100"/>
          <w:spacing w:val="0"/>
          <w:color w:val="000000"/>
          <w:position w:val="0"/>
        </w:rPr>
        <w:t xml:space="preserve">ov'e, po-, po-, </w:t>
      </w:r>
      <w:r>
        <w:rPr>
          <w:lang w:val="pl-PL" w:eastAsia="pl-PL" w:bidi="pl-PL"/>
          <w:w w:val="100"/>
          <w:spacing w:val="0"/>
          <w:color w:val="000000"/>
          <w:position w:val="0"/>
        </w:rPr>
        <w:t>posuo-, pos</w:t>
      </w:r>
      <w:r>
        <w:rPr>
          <w:rStyle w:val="CharStyle80"/>
          <w:i/>
          <w:iCs/>
        </w:rPr>
        <w:t>ṷ</w:t>
      </w:r>
      <w:r>
        <w:rPr>
          <w:lang w:val="pl-PL" w:eastAsia="pl-PL" w:bidi="pl-PL"/>
          <w:w w:val="100"/>
          <w:spacing w:val="0"/>
          <w:color w:val="000000"/>
          <w:position w:val="0"/>
        </w:rPr>
        <w:t>o- va</w:t>
      </w:r>
    </w:p>
    <w:p>
      <w:pPr>
        <w:pStyle w:val="Style32"/>
        <w:numPr>
          <w:ilvl w:val="0"/>
          <w:numId w:val="49"/>
        </w:numPr>
        <w:framePr w:w="7291" w:h="6564" w:hRule="exact" w:wrap="none" w:vAnchor="page" w:hAnchor="page" w:x="812" w:y="4187"/>
        <w:tabs>
          <w:tab w:leader="none" w:pos="500" w:val="left"/>
        </w:tabs>
        <w:widowControl w:val="0"/>
        <w:keepNext w:val="0"/>
        <w:keepLines w:val="0"/>
        <w:shd w:val="clear" w:color="auto" w:fill="auto"/>
        <w:bidi w:val="0"/>
        <w:jc w:val="both"/>
        <w:spacing w:before="0" w:after="0" w:line="240" w:lineRule="exact"/>
        <w:ind w:left="180" w:right="0" w:firstLine="0"/>
      </w:pP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 xml:space="preserve"> ń</w:t>
      </w:r>
      <w:r>
        <w:rPr>
          <w:lang w:val="cs-CZ" w:eastAsia="cs-CZ" w:bidi="cs-CZ"/>
          <w:w w:val="100"/>
          <w:spacing w:val="0"/>
          <w:color w:val="000000"/>
          <w:position w:val="0"/>
        </w:rPr>
        <w:t xml:space="preserve">e </w:t>
      </w:r>
      <w:r>
        <w:rPr>
          <w:lang w:val="de-DE" w:eastAsia="de-DE" w:bidi="de-DE"/>
          <w:w w:val="100"/>
          <w:spacing w:val="0"/>
          <w:color w:val="000000"/>
          <w:position w:val="0"/>
        </w:rPr>
        <w:t xml:space="preserve">vem, </w:t>
      </w:r>
      <w:r>
        <w:rPr>
          <w:lang w:val="pl-PL" w:eastAsia="pl-PL" w:bidi="pl-PL"/>
          <w:w w:val="100"/>
          <w:spacing w:val="0"/>
          <w:color w:val="000000"/>
          <w:position w:val="0"/>
        </w:rPr>
        <w:t>posol ne, pos</w:t>
      </w:r>
      <w:r>
        <w:rPr>
          <w:rStyle w:val="CharStyle80"/>
          <w:i/>
          <w:iCs/>
        </w:rPr>
        <w:t>ṷ</w:t>
      </w:r>
      <w:r>
        <w:rPr>
          <w:lang w:val="pl-PL" w:eastAsia="pl-PL" w:bidi="pl-PL"/>
          <w:w w:val="100"/>
          <w:spacing w:val="0"/>
          <w:color w:val="000000"/>
          <w:position w:val="0"/>
        </w:rPr>
        <w:t>ańi</w:t>
      </w:r>
      <w:r>
        <w:rPr>
          <w:lang w:val="cs-CZ" w:eastAsia="cs-CZ" w:bidi="cs-CZ"/>
          <w:w w:val="100"/>
          <w:spacing w:val="0"/>
          <w:color w:val="000000"/>
          <w:position w:val="0"/>
        </w:rPr>
        <w:t>š</w:t>
      </w:r>
      <w:r>
        <w:rPr>
          <w:lang w:val="pl-PL" w:eastAsia="pl-PL" w:bidi="pl-PL"/>
          <w:w w:val="100"/>
          <w:spacing w:val="0"/>
          <w:color w:val="000000"/>
          <w:position w:val="0"/>
        </w:rPr>
        <w:t>ka</w:t>
      </w:r>
    </w:p>
    <w:p>
      <w:pPr>
        <w:pStyle w:val="Style32"/>
        <w:numPr>
          <w:ilvl w:val="0"/>
          <w:numId w:val="49"/>
        </w:numPr>
        <w:framePr w:w="7291" w:h="6564" w:hRule="exact" w:wrap="none" w:vAnchor="page" w:hAnchor="page" w:x="812" w:y="4187"/>
        <w:tabs>
          <w:tab w:leader="none" w:pos="502" w:val="left"/>
        </w:tabs>
        <w:widowControl w:val="0"/>
        <w:keepNext w:val="0"/>
        <w:keepLines w:val="0"/>
        <w:shd w:val="clear" w:color="auto" w:fill="auto"/>
        <w:bidi w:val="0"/>
        <w:jc w:val="both"/>
        <w:spacing w:before="0" w:after="0" w:line="240" w:lineRule="exact"/>
        <w:ind w:left="180" w:right="0" w:firstLine="0"/>
      </w:pPr>
      <w:r>
        <w:rPr>
          <w:lang w:val="pl-PL" w:eastAsia="pl-PL" w:bidi="pl-PL"/>
          <w:w w:val="100"/>
          <w:spacing w:val="0"/>
          <w:color w:val="000000"/>
          <w:position w:val="0"/>
        </w:rPr>
        <w:t xml:space="preserve">pos-, no </w:t>
      </w:r>
      <w:r>
        <w:rPr>
          <w:lang w:val="de-DE" w:eastAsia="de-DE" w:bidi="de-DE"/>
          <w:w w:val="100"/>
          <w:spacing w:val="0"/>
          <w:color w:val="000000"/>
          <w:position w:val="0"/>
        </w:rPr>
        <w:t>p</w:t>
      </w:r>
      <w:r>
        <w:rPr>
          <w:rStyle w:val="CharStyle80"/>
          <w:i/>
          <w:iCs/>
        </w:rPr>
        <w:t>ṷ</w:t>
      </w:r>
      <w:r>
        <w:rPr>
          <w:lang w:val="de-DE" w:eastAsia="de-DE" w:bidi="de-DE"/>
          <w:w w:val="100"/>
          <w:spacing w:val="0"/>
          <w:color w:val="000000"/>
          <w:position w:val="0"/>
        </w:rPr>
        <w:t>ose</w:t>
      </w:r>
      <w:r>
        <w:rPr>
          <w:rStyle w:val="CharStyle80"/>
          <w:i/>
          <w:iCs/>
        </w:rPr>
        <w:t>ṷ</w:t>
      </w:r>
      <w:r>
        <w:rPr>
          <w:lang w:val="de-DE" w:eastAsia="de-DE" w:bidi="de-DE"/>
          <w:w w:val="100"/>
          <w:spacing w:val="0"/>
          <w:color w:val="000000"/>
          <w:position w:val="0"/>
        </w:rPr>
        <w:t xml:space="preserve">e-, </w:t>
      </w:r>
      <w:r>
        <w:rPr>
          <w:lang w:val="pl-PL" w:eastAsia="pl-PL" w:bidi="pl-PL"/>
          <w:w w:val="100"/>
          <w:spacing w:val="0"/>
          <w:color w:val="000000"/>
          <w:position w:val="0"/>
        </w:rPr>
        <w:t>posu-, pose</w:t>
      </w:r>
      <w:r>
        <w:rPr>
          <w:rStyle w:val="CharStyle80"/>
          <w:i/>
          <w:iCs/>
        </w:rPr>
        <w:t>ṷ</w:t>
      </w:r>
      <w:r>
        <w:rPr>
          <w:lang w:val="pl-PL" w:eastAsia="pl-PL" w:bidi="pl-PL"/>
          <w:w w:val="100"/>
          <w:spacing w:val="0"/>
          <w:color w:val="000000"/>
          <w:position w:val="0"/>
        </w:rPr>
        <w:t>a, ale pos</w:t>
      </w:r>
      <w:r>
        <w:rPr>
          <w:rStyle w:val="CharStyle80"/>
          <w:i/>
          <w:iCs/>
        </w:rPr>
        <w:t>ṷ</w:t>
      </w:r>
      <w:r>
        <w:rPr>
          <w:lang w:val="pl-PL" w:eastAsia="pl-PL" w:bidi="pl-PL"/>
          <w:w w:val="100"/>
          <w:spacing w:val="0"/>
          <w:color w:val="000000"/>
          <w:position w:val="0"/>
        </w:rPr>
        <w:t xml:space="preserve">e, </w:t>
      </w:r>
      <w:r>
        <w:rPr>
          <w:lang w:val="cs-CZ" w:eastAsia="cs-CZ" w:bidi="cs-CZ"/>
          <w:w w:val="100"/>
          <w:spacing w:val="0"/>
          <w:color w:val="000000"/>
          <w:position w:val="0"/>
        </w:rPr>
        <w:t xml:space="preserve">ne </w:t>
      </w: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ka</w:t>
      </w:r>
    </w:p>
    <w:p>
      <w:pPr>
        <w:pStyle w:val="Style32"/>
        <w:numPr>
          <w:ilvl w:val="0"/>
          <w:numId w:val="49"/>
        </w:numPr>
        <w:framePr w:w="7291" w:h="6564" w:hRule="exact" w:wrap="none" w:vAnchor="page" w:hAnchor="page" w:x="812" w:y="4187"/>
        <w:tabs>
          <w:tab w:leader="none" w:pos="502" w:val="left"/>
        </w:tabs>
        <w:widowControl w:val="0"/>
        <w:keepNext w:val="0"/>
        <w:keepLines w:val="0"/>
        <w:shd w:val="clear" w:color="auto" w:fill="auto"/>
        <w:bidi w:val="0"/>
        <w:jc w:val="both"/>
        <w:spacing w:before="0" w:after="0" w:line="240" w:lineRule="exact"/>
        <w:ind w:left="180" w:right="0" w:firstLine="0"/>
      </w:pPr>
      <w:r>
        <w:rPr>
          <w:lang w:val="cs-CZ" w:eastAsia="cs-CZ" w:bidi="cs-CZ"/>
          <w:w w:val="100"/>
          <w:spacing w:val="0"/>
          <w:color w:val="000000"/>
          <w:position w:val="0"/>
        </w:rPr>
        <w:t>po</w:t>
      </w:r>
      <w:r>
        <w:rPr>
          <w:rStyle w:val="CharStyle80"/>
          <w:i/>
          <w:iCs/>
        </w:rPr>
        <w:t>ṷ</w:t>
      </w:r>
      <w:r>
        <w:rPr>
          <w:lang w:val="cs-CZ" w:eastAsia="cs-CZ" w:bidi="cs-CZ"/>
          <w:w w:val="100"/>
          <w:spacing w:val="0"/>
          <w:color w:val="000000"/>
          <w:position w:val="0"/>
        </w:rPr>
        <w:t xml:space="preserve">sel, </w:t>
      </w: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 xml:space="preserve"> ńe, pose</w:t>
      </w:r>
      <w:r>
        <w:rPr>
          <w:rStyle w:val="CharStyle80"/>
          <w:i/>
          <w:iCs/>
        </w:rPr>
        <w:t>ṷ</w:t>
      </w:r>
      <w:r>
        <w:rPr>
          <w:lang w:val="pl-PL" w:eastAsia="pl-PL" w:bidi="pl-PL"/>
          <w:w w:val="100"/>
          <w:spacing w:val="0"/>
          <w:color w:val="000000"/>
          <w:position w:val="0"/>
        </w:rPr>
        <w:t xml:space="preserve">ka, ńe, </w:t>
      </w:r>
      <w:r>
        <w:rPr>
          <w:lang w:val="de-DE" w:eastAsia="de-DE" w:bidi="de-DE"/>
          <w:w w:val="100"/>
          <w:spacing w:val="0"/>
          <w:color w:val="000000"/>
          <w:position w:val="0"/>
        </w:rPr>
        <w:t xml:space="preserve">po-, ko-, </w:t>
      </w:r>
      <w:r>
        <w:rPr>
          <w:lang w:val="pl-PL" w:eastAsia="pl-PL" w:bidi="pl-PL"/>
          <w:w w:val="100"/>
          <w:spacing w:val="0"/>
          <w:color w:val="000000"/>
          <w:position w:val="0"/>
        </w:rPr>
        <w:t xml:space="preserve">po-, </w:t>
      </w:r>
      <w:r>
        <w:rPr>
          <w:lang w:val="en-US" w:eastAsia="en-US" w:bidi="en-US"/>
          <w:w w:val="100"/>
          <w:spacing w:val="0"/>
          <w:color w:val="000000"/>
          <w:position w:val="0"/>
        </w:rPr>
        <w:t xml:space="preserve">pose-, </w:t>
      </w: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 xml:space="preserve">ka ńe </w:t>
      </w:r>
      <w:r>
        <w:rPr>
          <w:lang w:val="en-US" w:eastAsia="en-US" w:bidi="en-US"/>
          <w:w w:val="100"/>
          <w:spacing w:val="0"/>
          <w:color w:val="000000"/>
          <w:position w:val="0"/>
        </w:rPr>
        <w:t>vem</w:t>
      </w:r>
    </w:p>
    <w:p>
      <w:pPr>
        <w:pStyle w:val="Style32"/>
        <w:numPr>
          <w:ilvl w:val="0"/>
          <w:numId w:val="49"/>
        </w:numPr>
        <w:framePr w:w="7291" w:h="6564" w:hRule="exact" w:wrap="none" w:vAnchor="page" w:hAnchor="page" w:x="812" w:y="4187"/>
        <w:tabs>
          <w:tab w:leader="none" w:pos="502" w:val="left"/>
        </w:tabs>
        <w:widowControl w:val="0"/>
        <w:keepNext w:val="0"/>
        <w:keepLines w:val="0"/>
        <w:shd w:val="clear" w:color="auto" w:fill="auto"/>
        <w:bidi w:val="0"/>
        <w:jc w:val="both"/>
        <w:spacing w:before="0" w:after="0" w:line="240" w:lineRule="exact"/>
        <w:ind w:left="180" w:right="0" w:firstLine="0"/>
      </w:pPr>
      <w:r>
        <w:rPr>
          <w:lang w:val="pl-PL" w:eastAsia="pl-PL" w:bidi="pl-PL"/>
          <w:w w:val="100"/>
          <w:spacing w:val="0"/>
          <w:color w:val="000000"/>
          <w:position w:val="0"/>
        </w:rPr>
        <w:t>poseuka</w:t>
      </w:r>
    </w:p>
    <w:p>
      <w:pPr>
        <w:pStyle w:val="Style32"/>
        <w:numPr>
          <w:ilvl w:val="0"/>
          <w:numId w:val="49"/>
        </w:numPr>
        <w:framePr w:w="7291" w:h="6564" w:hRule="exact" w:wrap="none" w:vAnchor="page" w:hAnchor="page" w:x="812" w:y="4187"/>
        <w:tabs>
          <w:tab w:leader="none" w:pos="502" w:val="left"/>
        </w:tabs>
        <w:widowControl w:val="0"/>
        <w:keepNext w:val="0"/>
        <w:keepLines w:val="0"/>
        <w:shd w:val="clear" w:color="auto" w:fill="auto"/>
        <w:bidi w:val="0"/>
        <w:jc w:val="both"/>
        <w:spacing w:before="0" w:after="0" w:line="240" w:lineRule="exact"/>
        <w:ind w:left="180" w:right="0" w:firstLine="0"/>
      </w:pPr>
      <w:r>
        <w:rPr>
          <w:lang w:val="de-DE" w:eastAsia="de-DE" w:bidi="de-DE"/>
          <w:w w:val="100"/>
          <w:spacing w:val="0"/>
          <w:color w:val="000000"/>
          <w:position w:val="0"/>
        </w:rPr>
        <w:t xml:space="preserve">Ja v'em po-, </w:t>
      </w: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ka</w:t>
      </w:r>
    </w:p>
    <w:p>
      <w:pPr>
        <w:pStyle w:val="Style32"/>
        <w:numPr>
          <w:ilvl w:val="0"/>
          <w:numId w:val="49"/>
        </w:numPr>
        <w:framePr w:w="7291" w:h="6564" w:hRule="exact" w:wrap="none" w:vAnchor="page" w:hAnchor="page" w:x="812" w:y="4187"/>
        <w:tabs>
          <w:tab w:leader="none" w:pos="502" w:val="left"/>
        </w:tabs>
        <w:widowControl w:val="0"/>
        <w:keepNext w:val="0"/>
        <w:keepLines w:val="0"/>
        <w:shd w:val="clear" w:color="auto" w:fill="auto"/>
        <w:bidi w:val="0"/>
        <w:jc w:val="both"/>
        <w:spacing w:before="0" w:after="0" w:line="240" w:lineRule="exact"/>
        <w:ind w:left="180" w:right="0" w:firstLine="0"/>
      </w:pP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ka ńe, pos</w:t>
      </w:r>
      <w:r>
        <w:rPr>
          <w:rStyle w:val="CharStyle80"/>
          <w:i/>
          <w:iCs/>
        </w:rPr>
        <w:t>ṷ</w:t>
      </w:r>
      <w:r>
        <w:rPr>
          <w:lang w:val="pl-PL" w:eastAsia="pl-PL" w:bidi="pl-PL"/>
          <w:w w:val="100"/>
          <w:spacing w:val="0"/>
          <w:color w:val="000000"/>
          <w:position w:val="0"/>
        </w:rPr>
        <w:t>a ? pos</w:t>
      </w:r>
      <w:r>
        <w:rPr>
          <w:rStyle w:val="CharStyle80"/>
          <w:i/>
          <w:iCs/>
        </w:rPr>
        <w:t>ṷ</w:t>
      </w:r>
      <w:r>
        <w:rPr>
          <w:lang w:val="pl-PL" w:eastAsia="pl-PL" w:bidi="pl-PL"/>
          <w:w w:val="100"/>
          <w:spacing w:val="0"/>
          <w:color w:val="000000"/>
          <w:position w:val="0"/>
        </w:rPr>
        <w:t>anka.</w:t>
      </w:r>
    </w:p>
    <w:p>
      <w:pPr>
        <w:pStyle w:val="Style37"/>
        <w:framePr w:w="7262" w:h="636" w:hRule="exact" w:wrap="none" w:vAnchor="page" w:hAnchor="page" w:x="817" w:y="11329"/>
        <w:tabs>
          <w:tab w:leader="none" w:pos="379" w:val="left"/>
        </w:tabs>
        <w:widowControl w:val="0"/>
        <w:keepNext w:val="0"/>
        <w:keepLines w:val="0"/>
        <w:shd w:val="clear" w:color="auto" w:fill="auto"/>
        <w:bidi w:val="0"/>
        <w:jc w:val="both"/>
        <w:spacing w:before="0" w:after="0" w:line="202" w:lineRule="exact"/>
        <w:ind w:left="0" w:right="0" w:firstLine="320"/>
      </w:pPr>
      <w:r>
        <w:rPr>
          <w:rStyle w:val="CharStyle69"/>
          <w:vertAlign w:val="superscript"/>
          <w:b/>
          <w:bCs/>
        </w:rPr>
        <w:t>1</w:t>
      </w:r>
      <w:r>
        <w:rPr>
          <w:lang w:val="pl-PL" w:eastAsia="pl-PL" w:bidi="pl-PL"/>
          <w:w w:val="100"/>
          <w:spacing w:val="0"/>
          <w:color w:val="000000"/>
          <w:position w:val="0"/>
        </w:rPr>
        <w:tab/>
        <w:t xml:space="preserve">Badanie to, obejmujące 100 formacji słowotwórczych języka polskiego, było podstawą pracy doktorskiej napisanej pod kierunkiem </w:t>
      </w:r>
      <w:r>
        <w:rPr>
          <w:lang w:val="en-US" w:eastAsia="en-US" w:bidi="en-US"/>
          <w:w w:val="100"/>
          <w:spacing w:val="0"/>
          <w:color w:val="000000"/>
          <w:position w:val="0"/>
        </w:rPr>
        <w:t xml:space="preserve">doc. </w:t>
      </w:r>
      <w:r>
        <w:rPr>
          <w:lang w:val="pl-PL" w:eastAsia="pl-PL" w:bidi="pl-PL"/>
          <w:w w:val="100"/>
          <w:spacing w:val="0"/>
          <w:color w:val="000000"/>
          <w:position w:val="0"/>
        </w:rPr>
        <w:t xml:space="preserve">dr hab. H. Mierzejewskiej w Pracowni Badania Mechanizmów Mowy Zakładu Językoznawstwa </w:t>
      </w:r>
      <w:r>
        <w:rPr>
          <w:lang w:val="en-US" w:eastAsia="en-US" w:bidi="en-US"/>
          <w:w w:val="100"/>
          <w:spacing w:val="0"/>
          <w:color w:val="000000"/>
          <w:position w:val="0"/>
        </w:rPr>
        <w:t xml:space="preserve">UP </w:t>
      </w:r>
      <w:r>
        <w:rPr>
          <w:lang w:val="pl-PL" w:eastAsia="pl-PL" w:bidi="pl-PL"/>
          <w:w w:val="100"/>
          <w:spacing w:val="0"/>
          <w:color w:val="000000"/>
          <w:position w:val="0"/>
        </w:rPr>
        <w:t>PAN w Warszawie.</w:t>
      </w:r>
    </w:p>
    <w:p>
      <w:pPr>
        <w:pStyle w:val="Style37"/>
        <w:framePr w:w="7262" w:h="199" w:hRule="exact" w:wrap="none" w:vAnchor="page" w:hAnchor="page" w:x="817" w:y="12028"/>
        <w:tabs>
          <w:tab w:leader="none" w:pos="403" w:val="left"/>
        </w:tabs>
        <w:widowControl w:val="0"/>
        <w:keepNext w:val="0"/>
        <w:keepLines w:val="0"/>
        <w:shd w:val="clear" w:color="auto" w:fill="auto"/>
        <w:bidi w:val="0"/>
        <w:jc w:val="both"/>
        <w:spacing w:before="0" w:after="0" w:line="140" w:lineRule="exact"/>
        <w:ind w:left="3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Wszystkie badane osoby mogły się porozumiewać słownie z otoczeniem.</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936"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PRZYCZYNEK DO ROZUMIENIA ROLI SYSTEMU JĘZYKOWEGO</w:t>
      </w:r>
    </w:p>
    <w:p>
      <w:pPr>
        <w:pStyle w:val="Style26"/>
        <w:framePr w:wrap="none" w:vAnchor="page" w:hAnchor="page" w:x="7768" w:y="8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557</w:t>
      </w:r>
    </w:p>
    <w:p>
      <w:pPr>
        <w:pStyle w:val="Style8"/>
        <w:framePr w:w="7301" w:h="8605" w:hRule="exact" w:wrap="none" w:vAnchor="page" w:hAnchor="page" w:x="808" w:y="1299"/>
        <w:widowControl w:val="0"/>
        <w:keepNext w:val="0"/>
        <w:keepLines w:val="0"/>
        <w:shd w:val="clear" w:color="auto" w:fill="auto"/>
        <w:bidi w:val="0"/>
        <w:jc w:val="both"/>
        <w:spacing w:before="0" w:after="161" w:line="190" w:lineRule="exact"/>
        <w:ind w:left="0" w:right="0" w:firstLine="460"/>
      </w:pPr>
      <w:r>
        <w:rPr>
          <w:lang w:val="pl-PL" w:eastAsia="pl-PL" w:bidi="pl-PL"/>
          <w:w w:val="100"/>
          <w:spacing w:val="0"/>
          <w:color w:val="000000"/>
          <w:position w:val="0"/>
        </w:rPr>
        <w:t>OSOBY Z AFAZJĄ AKUSTYCZNO-MNESTYCZNĄ (S)</w:t>
      </w:r>
    </w:p>
    <w:p>
      <w:pPr>
        <w:pStyle w:val="Style32"/>
        <w:numPr>
          <w:ilvl w:val="0"/>
          <w:numId w:val="51"/>
        </w:numPr>
        <w:framePr w:w="7301" w:h="8605" w:hRule="exact" w:wrap="none" w:vAnchor="page" w:hAnchor="page" w:x="808" w:y="1299"/>
        <w:tabs>
          <w:tab w:leader="none" w:pos="499" w:val="left"/>
        </w:tabs>
        <w:widowControl w:val="0"/>
        <w:keepNext w:val="0"/>
        <w:keepLines w:val="0"/>
        <w:shd w:val="clear" w:color="auto" w:fill="auto"/>
        <w:bidi w:val="0"/>
        <w:jc w:val="both"/>
        <w:spacing w:before="0" w:after="0" w:line="238" w:lineRule="exact"/>
        <w:ind w:left="460" w:right="0" w:hanging="240"/>
      </w:pPr>
      <w:r>
        <w:rPr>
          <w:lang w:val="pl-PL" w:eastAsia="pl-PL" w:bidi="pl-PL"/>
          <w:w w:val="100"/>
          <w:spacing w:val="0"/>
          <w:color w:val="000000"/>
          <w:position w:val="0"/>
        </w:rPr>
        <w:t>poce</w:t>
      </w:r>
      <w:r>
        <w:rPr>
          <w:rStyle w:val="CharStyle80"/>
          <w:i/>
          <w:iCs/>
        </w:rPr>
        <w:t>ṷ</w:t>
      </w:r>
      <w:r>
        <w:rPr>
          <w:lang w:val="pl-PL" w:eastAsia="pl-PL" w:bidi="pl-PL"/>
          <w:w w:val="100"/>
          <w:spacing w:val="0"/>
          <w:color w:val="000000"/>
          <w:position w:val="0"/>
        </w:rPr>
        <w:t xml:space="preserve">ka </w:t>
      </w:r>
      <w:r>
        <w:rPr>
          <w:lang w:val="cs-CZ" w:eastAsia="cs-CZ" w:bidi="cs-CZ"/>
          <w:w w:val="100"/>
          <w:spacing w:val="0"/>
          <w:color w:val="000000"/>
          <w:position w:val="0"/>
        </w:rPr>
        <w:t xml:space="preserve">v'em že </w:t>
      </w:r>
      <w:r>
        <w:rPr>
          <w:lang w:val="pl-PL" w:eastAsia="pl-PL" w:bidi="pl-PL"/>
          <w:w w:val="100"/>
          <w:spacing w:val="0"/>
          <w:color w:val="000000"/>
          <w:position w:val="0"/>
        </w:rPr>
        <w:t>ńe, panofca, panofka, cenufka, poconufka, poce</w:t>
      </w:r>
      <w:r>
        <w:rPr>
          <w:rStyle w:val="CharStyle80"/>
          <w:i/>
          <w:iCs/>
        </w:rPr>
        <w:t>ṷ</w:t>
      </w:r>
      <w:r>
        <w:rPr>
          <w:lang w:val="pl-PL" w:eastAsia="pl-PL" w:bidi="pl-PL"/>
          <w:w w:val="100"/>
          <w:spacing w:val="0"/>
          <w:color w:val="000000"/>
          <w:position w:val="0"/>
        </w:rPr>
        <w:t>ka, pocuf-, pocutka, pocut-</w:t>
      </w:r>
    </w:p>
    <w:p>
      <w:pPr>
        <w:pStyle w:val="Style32"/>
        <w:numPr>
          <w:ilvl w:val="0"/>
          <w:numId w:val="51"/>
        </w:numPr>
        <w:framePr w:w="7301" w:h="8605" w:hRule="exact" w:wrap="none" w:vAnchor="page" w:hAnchor="page" w:x="808" w:y="1299"/>
        <w:tabs>
          <w:tab w:leader="none" w:pos="516" w:val="left"/>
        </w:tabs>
        <w:widowControl w:val="0"/>
        <w:keepNext w:val="0"/>
        <w:keepLines w:val="0"/>
        <w:shd w:val="clear" w:color="auto" w:fill="auto"/>
        <w:bidi w:val="0"/>
        <w:jc w:val="both"/>
        <w:spacing w:before="0" w:after="0" w:line="238" w:lineRule="exact"/>
        <w:ind w:left="460" w:right="0" w:hanging="240"/>
      </w:pPr>
      <w:r>
        <w:rPr>
          <w:lang w:val="de-DE" w:eastAsia="de-DE" w:bidi="de-DE"/>
          <w:w w:val="100"/>
          <w:spacing w:val="0"/>
          <w:color w:val="000000"/>
          <w:position w:val="0"/>
        </w:rPr>
        <w:t xml:space="preserve">poso-, </w:t>
      </w:r>
      <w:r>
        <w:rPr>
          <w:lang w:val="pl-PL" w:eastAsia="pl-PL" w:bidi="pl-PL"/>
          <w:w w:val="100"/>
          <w:spacing w:val="0"/>
          <w:color w:val="000000"/>
          <w:position w:val="0"/>
        </w:rPr>
        <w:t>posoka, poso</w:t>
      </w:r>
      <w:r>
        <w:rPr>
          <w:rStyle w:val="CharStyle80"/>
          <w:i/>
          <w:iCs/>
        </w:rPr>
        <w:t>ṷ</w:t>
      </w:r>
      <w:r>
        <w:rPr>
          <w:lang w:val="pl-PL" w:eastAsia="pl-PL" w:bidi="pl-PL"/>
          <w:w w:val="100"/>
          <w:spacing w:val="0"/>
          <w:color w:val="000000"/>
          <w:position w:val="0"/>
        </w:rPr>
        <w:t xml:space="preserve">ka, </w:t>
      </w:r>
      <w:r>
        <w:rPr>
          <w:lang w:val="de-DE" w:eastAsia="de-DE" w:bidi="de-DE"/>
          <w:w w:val="100"/>
          <w:spacing w:val="0"/>
          <w:color w:val="000000"/>
          <w:position w:val="0"/>
        </w:rPr>
        <w:t xml:space="preserve">posofka, </w:t>
      </w:r>
      <w:r>
        <w:rPr>
          <w:lang w:val="pl-PL" w:eastAsia="pl-PL" w:bidi="pl-PL"/>
          <w:w w:val="100"/>
          <w:spacing w:val="0"/>
          <w:color w:val="000000"/>
          <w:position w:val="0"/>
        </w:rPr>
        <w:t>poso</w:t>
      </w:r>
      <w:r>
        <w:rPr>
          <w:rStyle w:val="CharStyle80"/>
          <w:i/>
          <w:iCs/>
        </w:rPr>
        <w:t>ṷ</w:t>
      </w:r>
      <w:r>
        <w:rPr>
          <w:lang w:val="pl-PL" w:eastAsia="pl-PL" w:bidi="pl-PL"/>
          <w:w w:val="100"/>
          <w:spacing w:val="0"/>
          <w:color w:val="000000"/>
          <w:position w:val="0"/>
        </w:rPr>
        <w:t>ka, posef, pose</w:t>
      </w:r>
      <w:r>
        <w:rPr>
          <w:rStyle w:val="CharStyle80"/>
          <w:i/>
          <w:iCs/>
        </w:rPr>
        <w:t>ṷ</w:t>
      </w:r>
      <w:r>
        <w:rPr>
          <w:lang w:val="pl-PL" w:eastAsia="pl-PL" w:bidi="pl-PL"/>
          <w:w w:val="100"/>
          <w:spacing w:val="0"/>
          <w:color w:val="000000"/>
          <w:position w:val="0"/>
        </w:rPr>
        <w:t>ka, rozumem, ńe moge, pose</w:t>
      </w:r>
      <w:r>
        <w:rPr>
          <w:rStyle w:val="CharStyle80"/>
          <w:i/>
          <w:iCs/>
        </w:rPr>
        <w:t>ṷ</w:t>
      </w:r>
      <w:r>
        <w:rPr>
          <w:lang w:val="pl-PL" w:eastAsia="pl-PL" w:bidi="pl-PL"/>
          <w:w w:val="100"/>
          <w:spacing w:val="0"/>
          <w:color w:val="000000"/>
          <w:position w:val="0"/>
        </w:rPr>
        <w:t xml:space="preserve">ka, ćeusko, </w:t>
      </w:r>
      <w:r>
        <w:rPr>
          <w:lang w:val="cs-CZ" w:eastAsia="cs-CZ" w:bidi="cs-CZ"/>
          <w:w w:val="100"/>
          <w:spacing w:val="0"/>
          <w:color w:val="000000"/>
          <w:position w:val="0"/>
        </w:rPr>
        <w:t xml:space="preserve">fšystko </w:t>
      </w:r>
      <w:r>
        <w:rPr>
          <w:lang w:val="pl-PL" w:eastAsia="pl-PL" w:bidi="pl-PL"/>
          <w:w w:val="100"/>
          <w:spacing w:val="0"/>
          <w:color w:val="000000"/>
          <w:position w:val="0"/>
        </w:rPr>
        <w:t>ućeka</w:t>
      </w:r>
    </w:p>
    <w:p>
      <w:pPr>
        <w:pStyle w:val="Style32"/>
        <w:numPr>
          <w:ilvl w:val="0"/>
          <w:numId w:val="51"/>
        </w:numPr>
        <w:framePr w:w="7301" w:h="8605" w:hRule="exact" w:wrap="none" w:vAnchor="page" w:hAnchor="page" w:x="808" w:y="1299"/>
        <w:tabs>
          <w:tab w:leader="none" w:pos="516" w:val="left"/>
        </w:tabs>
        <w:widowControl w:val="0"/>
        <w:keepNext w:val="0"/>
        <w:keepLines w:val="0"/>
        <w:shd w:val="clear" w:color="auto" w:fill="auto"/>
        <w:bidi w:val="0"/>
        <w:jc w:val="both"/>
        <w:spacing w:before="0" w:after="0" w:line="238" w:lineRule="exact"/>
        <w:ind w:left="460" w:right="0" w:hanging="240"/>
      </w:pPr>
      <w:r>
        <w:rPr>
          <w:lang w:val="pl-PL" w:eastAsia="pl-PL" w:bidi="pl-PL"/>
          <w:w w:val="100"/>
          <w:spacing w:val="0"/>
          <w:color w:val="000000"/>
          <w:position w:val="0"/>
        </w:rPr>
        <w:t>poselka, pose</w:t>
      </w:r>
      <w:r>
        <w:rPr>
          <w:rStyle w:val="CharStyle80"/>
          <w:i/>
          <w:iCs/>
        </w:rPr>
        <w:t>ṷ</w:t>
      </w:r>
      <w:r>
        <w:rPr>
          <w:lang w:val="pl-PL" w:eastAsia="pl-PL" w:bidi="pl-PL"/>
          <w:w w:val="100"/>
          <w:spacing w:val="0"/>
          <w:color w:val="000000"/>
          <w:position w:val="0"/>
        </w:rPr>
        <w:t>ka, pose</w:t>
      </w:r>
      <w:r>
        <w:rPr>
          <w:rStyle w:val="CharStyle80"/>
          <w:i/>
          <w:iCs/>
        </w:rPr>
        <w:t>ṷ</w:t>
      </w:r>
      <w:r>
        <w:rPr>
          <w:lang w:val="pl-PL" w:eastAsia="pl-PL" w:bidi="pl-PL"/>
          <w:w w:val="100"/>
          <w:spacing w:val="0"/>
          <w:color w:val="000000"/>
          <w:position w:val="0"/>
        </w:rPr>
        <w:t>, pose</w:t>
      </w:r>
      <w:r>
        <w:rPr>
          <w:rStyle w:val="CharStyle80"/>
          <w:i/>
          <w:iCs/>
        </w:rPr>
        <w:t>ṷ</w:t>
      </w:r>
      <w:r>
        <w:rPr>
          <w:lang w:val="pl-PL" w:eastAsia="pl-PL" w:bidi="pl-PL"/>
          <w:w w:val="100"/>
          <w:spacing w:val="0"/>
          <w:color w:val="000000"/>
          <w:position w:val="0"/>
        </w:rPr>
        <w:t>ka, pose</w:t>
      </w:r>
      <w:r>
        <w:rPr>
          <w:rStyle w:val="CharStyle80"/>
          <w:i/>
          <w:iCs/>
        </w:rPr>
        <w:t>ṷ</w:t>
      </w:r>
      <w:r>
        <w:rPr>
          <w:lang w:val="pl-PL" w:eastAsia="pl-PL" w:bidi="pl-PL"/>
          <w:w w:val="100"/>
          <w:spacing w:val="0"/>
          <w:color w:val="000000"/>
          <w:position w:val="0"/>
        </w:rPr>
        <w:t>na, posa</w:t>
      </w:r>
      <w:r>
        <w:rPr>
          <w:rStyle w:val="CharStyle80"/>
          <w:i/>
          <w:iCs/>
        </w:rPr>
        <w:t>ṷ</w:t>
      </w:r>
      <w:r>
        <w:rPr>
          <w:lang w:val="pl-PL" w:eastAsia="pl-PL" w:bidi="pl-PL"/>
          <w:w w:val="100"/>
          <w:spacing w:val="0"/>
          <w:color w:val="000000"/>
          <w:position w:val="0"/>
        </w:rPr>
        <w:t>ka, pose</w:t>
      </w:r>
      <w:r>
        <w:rPr>
          <w:rStyle w:val="CharStyle80"/>
          <w:i/>
          <w:iCs/>
        </w:rPr>
        <w:t>ṷ</w:t>
      </w:r>
      <w:r>
        <w:rPr>
          <w:lang w:val="pl-PL" w:eastAsia="pl-PL" w:bidi="pl-PL"/>
          <w:w w:val="100"/>
          <w:spacing w:val="0"/>
          <w:color w:val="000000"/>
          <w:position w:val="0"/>
        </w:rPr>
        <w:t>, pose</w:t>
      </w:r>
      <w:r>
        <w:rPr>
          <w:rStyle w:val="CharStyle80"/>
          <w:i/>
          <w:iCs/>
        </w:rPr>
        <w:t>ṷ</w:t>
      </w:r>
      <w:r>
        <w:rPr>
          <w:lang w:val="pl-PL" w:eastAsia="pl-PL" w:bidi="pl-PL"/>
          <w:w w:val="100"/>
          <w:spacing w:val="0"/>
          <w:color w:val="000000"/>
          <w:position w:val="0"/>
        </w:rPr>
        <w:t>, pose</w:t>
      </w:r>
      <w:r>
        <w:rPr>
          <w:rStyle w:val="CharStyle80"/>
          <w:i/>
          <w:iCs/>
        </w:rPr>
        <w:t>ṷ</w:t>
      </w:r>
      <w:r>
        <w:rPr>
          <w:lang w:val="pl-PL" w:eastAsia="pl-PL" w:bidi="pl-PL"/>
          <w:w w:val="100"/>
          <w:spacing w:val="0"/>
          <w:color w:val="000000"/>
          <w:position w:val="0"/>
        </w:rPr>
        <w:t>ka, poselka, pose</w:t>
      </w:r>
      <w:r>
        <w:rPr>
          <w:rStyle w:val="CharStyle80"/>
          <w:i/>
          <w:iCs/>
        </w:rPr>
        <w:t>ṷ</w:t>
      </w:r>
      <w:r>
        <w:rPr>
          <w:lang w:val="pl-PL" w:eastAsia="pl-PL" w:bidi="pl-PL"/>
          <w:w w:val="100"/>
          <w:spacing w:val="0"/>
          <w:color w:val="000000"/>
          <w:position w:val="0"/>
        </w:rPr>
        <w:t>na, pose</w:t>
      </w:r>
      <w:r>
        <w:rPr>
          <w:rStyle w:val="CharStyle80"/>
          <w:i/>
          <w:iCs/>
        </w:rPr>
        <w:t>ṷ</w:t>
      </w:r>
      <w:r>
        <w:rPr>
          <w:lang w:val="pl-PL" w:eastAsia="pl-PL" w:bidi="pl-PL"/>
          <w:w w:val="100"/>
          <w:spacing w:val="0"/>
          <w:color w:val="000000"/>
          <w:position w:val="0"/>
        </w:rPr>
        <w:t>ka, pose</w:t>
      </w:r>
      <w:r>
        <w:rPr>
          <w:rStyle w:val="CharStyle80"/>
          <w:i/>
          <w:iCs/>
        </w:rPr>
        <w:t>ṷ</w:t>
      </w:r>
      <w:r>
        <w:rPr>
          <w:lang w:val="pl-PL" w:eastAsia="pl-PL" w:bidi="pl-PL"/>
          <w:w w:val="100"/>
          <w:spacing w:val="0"/>
          <w:color w:val="000000"/>
          <w:position w:val="0"/>
        </w:rPr>
        <w:t>na</w:t>
      </w:r>
    </w:p>
    <w:p>
      <w:pPr>
        <w:pStyle w:val="Style32"/>
        <w:numPr>
          <w:ilvl w:val="0"/>
          <w:numId w:val="51"/>
        </w:numPr>
        <w:framePr w:w="7301" w:h="8605" w:hRule="exact" w:wrap="none" w:vAnchor="page" w:hAnchor="page" w:x="808" w:y="1299"/>
        <w:tabs>
          <w:tab w:leader="none" w:pos="521" w:val="left"/>
        </w:tabs>
        <w:widowControl w:val="0"/>
        <w:keepNext w:val="0"/>
        <w:keepLines w:val="0"/>
        <w:shd w:val="clear" w:color="auto" w:fill="auto"/>
        <w:bidi w:val="0"/>
        <w:jc w:val="both"/>
        <w:spacing w:before="0" w:after="0" w:line="238" w:lineRule="exact"/>
        <w:ind w:left="460" w:right="0" w:hanging="240"/>
      </w:pP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 xml:space="preserve">, </w:t>
      </w:r>
      <w:r>
        <w:rPr>
          <w:lang w:val="cs-CZ" w:eastAsia="cs-CZ" w:bidi="cs-CZ"/>
          <w:w w:val="100"/>
          <w:spacing w:val="0"/>
          <w:color w:val="000000"/>
          <w:position w:val="0"/>
        </w:rPr>
        <w:t>pose</w:t>
      </w:r>
      <w:r>
        <w:rPr>
          <w:rStyle w:val="CharStyle80"/>
          <w:i/>
          <w:iCs/>
        </w:rPr>
        <w:t>ṷ</w:t>
      </w:r>
      <w:r>
        <w:rPr>
          <w:lang w:val="cs-CZ" w:eastAsia="cs-CZ" w:bidi="cs-CZ"/>
          <w:w w:val="100"/>
          <w:spacing w:val="0"/>
          <w:color w:val="000000"/>
          <w:position w:val="0"/>
        </w:rPr>
        <w:t xml:space="preserve">čy </w:t>
      </w:r>
      <w:r>
        <w:rPr>
          <w:lang w:val="pl-PL" w:eastAsia="pl-PL" w:bidi="pl-PL"/>
          <w:w w:val="100"/>
          <w:spacing w:val="0"/>
          <w:color w:val="000000"/>
          <w:position w:val="0"/>
        </w:rPr>
        <w:t xml:space="preserve">ńe </w:t>
      </w:r>
      <w:r>
        <w:rPr>
          <w:lang w:val="cs-CZ" w:eastAsia="cs-CZ" w:bidi="cs-CZ"/>
          <w:w w:val="100"/>
          <w:spacing w:val="0"/>
          <w:color w:val="000000"/>
          <w:position w:val="0"/>
        </w:rPr>
        <w:t xml:space="preserve">v'em, </w:t>
      </w:r>
      <w:r>
        <w:rPr>
          <w:lang w:val="pl-PL" w:eastAsia="pl-PL" w:bidi="pl-PL"/>
          <w:w w:val="100"/>
          <w:spacing w:val="0"/>
          <w:color w:val="000000"/>
          <w:position w:val="0"/>
        </w:rPr>
        <w:t>pos</w:t>
      </w:r>
      <w:r>
        <w:rPr>
          <w:rStyle w:val="CharStyle80"/>
          <w:i/>
          <w:iCs/>
        </w:rPr>
        <w:t>ṷ</w:t>
      </w:r>
      <w:r>
        <w:rPr>
          <w:lang w:val="pl-PL" w:eastAsia="pl-PL" w:bidi="pl-PL"/>
          <w:w w:val="100"/>
          <w:spacing w:val="0"/>
          <w:color w:val="000000"/>
          <w:position w:val="0"/>
        </w:rPr>
        <w:t xml:space="preserve">o-, </w:t>
      </w:r>
      <w:r>
        <w:rPr>
          <w:lang w:val="cs-CZ" w:eastAsia="cs-CZ" w:bidi="cs-CZ"/>
          <w:w w:val="100"/>
          <w:spacing w:val="0"/>
          <w:color w:val="000000"/>
          <w:position w:val="0"/>
        </w:rPr>
        <w:t>pos</w:t>
      </w:r>
      <w:r>
        <w:rPr>
          <w:rStyle w:val="CharStyle80"/>
          <w:i/>
          <w:iCs/>
        </w:rPr>
        <w:t>ṷ</w:t>
      </w:r>
      <w:r>
        <w:rPr>
          <w:lang w:val="cs-CZ" w:eastAsia="cs-CZ" w:bidi="cs-CZ"/>
          <w:w w:val="100"/>
          <w:spacing w:val="0"/>
          <w:color w:val="000000"/>
          <w:position w:val="0"/>
        </w:rPr>
        <w:t xml:space="preserve">ov'e, </w:t>
      </w: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 xml:space="preserve">, </w:t>
      </w:r>
      <w:r>
        <w:rPr>
          <w:lang w:val="de-DE" w:eastAsia="de-DE" w:bidi="de-DE"/>
          <w:w w:val="100"/>
          <w:spacing w:val="0"/>
          <w:color w:val="000000"/>
          <w:position w:val="0"/>
        </w:rPr>
        <w:t>pos</w:t>
      </w:r>
      <w:r>
        <w:rPr>
          <w:rStyle w:val="CharStyle80"/>
          <w:i/>
          <w:iCs/>
        </w:rPr>
        <w:t>ṷ</w:t>
      </w:r>
      <w:r>
        <w:rPr>
          <w:lang w:val="de-DE" w:eastAsia="de-DE" w:bidi="de-DE"/>
          <w:w w:val="100"/>
          <w:spacing w:val="0"/>
          <w:color w:val="000000"/>
          <w:position w:val="0"/>
        </w:rPr>
        <w:t xml:space="preserve">ov'e </w:t>
      </w:r>
      <w:r>
        <w:rPr>
          <w:lang w:val="pl-PL" w:eastAsia="pl-PL" w:bidi="pl-PL"/>
          <w:w w:val="100"/>
          <w:spacing w:val="0"/>
          <w:color w:val="000000"/>
          <w:position w:val="0"/>
        </w:rPr>
        <w:t>ńe ńe, pose</w:t>
      </w:r>
      <w:r>
        <w:rPr>
          <w:rStyle w:val="CharStyle80"/>
          <w:i/>
          <w:iCs/>
        </w:rPr>
        <w:t>ṷ</w:t>
      </w:r>
      <w:r>
        <w:rPr>
          <w:lang w:val="pl-PL" w:eastAsia="pl-PL" w:bidi="pl-PL"/>
          <w:w w:val="100"/>
          <w:spacing w:val="0"/>
          <w:color w:val="000000"/>
          <w:position w:val="0"/>
        </w:rPr>
        <w:t xml:space="preserve"> a to </w:t>
      </w:r>
      <w:r>
        <w:rPr>
          <w:lang w:val="de-DE" w:eastAsia="de-DE" w:bidi="de-DE"/>
          <w:w w:val="100"/>
          <w:spacing w:val="0"/>
          <w:color w:val="000000"/>
          <w:position w:val="0"/>
        </w:rPr>
        <w:t>pos</w:t>
      </w:r>
      <w:r>
        <w:rPr>
          <w:rStyle w:val="CharStyle80"/>
          <w:i/>
          <w:iCs/>
        </w:rPr>
        <w:t>ṷ</w:t>
      </w:r>
      <w:r>
        <w:rPr>
          <w:lang w:val="de-DE" w:eastAsia="de-DE" w:bidi="de-DE"/>
          <w:w w:val="100"/>
          <w:spacing w:val="0"/>
          <w:color w:val="000000"/>
          <w:position w:val="0"/>
        </w:rPr>
        <w:t>ov'e</w:t>
      </w:r>
    </w:p>
    <w:p>
      <w:pPr>
        <w:pStyle w:val="Style32"/>
        <w:numPr>
          <w:ilvl w:val="0"/>
          <w:numId w:val="51"/>
        </w:numPr>
        <w:framePr w:w="7301" w:h="8605" w:hRule="exact" w:wrap="none" w:vAnchor="page" w:hAnchor="page" w:x="808" w:y="1299"/>
        <w:tabs>
          <w:tab w:leader="none" w:pos="521" w:val="left"/>
        </w:tabs>
        <w:widowControl w:val="0"/>
        <w:keepNext w:val="0"/>
        <w:keepLines w:val="0"/>
        <w:shd w:val="clear" w:color="auto" w:fill="auto"/>
        <w:bidi w:val="0"/>
        <w:jc w:val="both"/>
        <w:spacing w:before="0" w:after="0" w:line="238" w:lineRule="exact"/>
        <w:ind w:left="460" w:right="0" w:hanging="240"/>
      </w:pPr>
      <w:r>
        <w:rPr>
          <w:lang w:val="pl-PL" w:eastAsia="pl-PL" w:bidi="pl-PL"/>
          <w:w w:val="100"/>
          <w:spacing w:val="0"/>
          <w:color w:val="000000"/>
          <w:position w:val="0"/>
        </w:rPr>
        <w:t>posot, poso-, pos</w:t>
      </w:r>
      <w:r>
        <w:rPr>
          <w:rStyle w:val="CharStyle80"/>
          <w:i/>
          <w:iCs/>
        </w:rPr>
        <w:t>ṷ</w:t>
      </w:r>
      <w:r>
        <w:rPr>
          <w:lang w:val="pl-PL" w:eastAsia="pl-PL" w:bidi="pl-PL"/>
          <w:w w:val="100"/>
          <w:spacing w:val="0"/>
          <w:color w:val="000000"/>
          <w:position w:val="0"/>
        </w:rPr>
        <w:t>a, pos</w:t>
      </w:r>
      <w:r>
        <w:rPr>
          <w:rStyle w:val="CharStyle80"/>
          <w:i/>
          <w:iCs/>
        </w:rPr>
        <w:t>ṷ</w:t>
      </w:r>
      <w:r>
        <w:rPr>
          <w:lang w:val="pl-PL" w:eastAsia="pl-PL" w:bidi="pl-PL"/>
          <w:w w:val="100"/>
          <w:spacing w:val="0"/>
          <w:color w:val="000000"/>
          <w:position w:val="0"/>
        </w:rPr>
        <w:t>anka, pos</w:t>
      </w:r>
      <w:r>
        <w:rPr>
          <w:rStyle w:val="CharStyle80"/>
          <w:i/>
          <w:iCs/>
        </w:rPr>
        <w:t>ṷa</w:t>
      </w:r>
      <w:r>
        <w:rPr>
          <w:lang w:val="pl-PL" w:eastAsia="pl-PL" w:bidi="pl-PL"/>
          <w:vertAlign w:val="superscript"/>
          <w:w w:val="100"/>
          <w:spacing w:val="0"/>
          <w:color w:val="000000"/>
          <w:position w:val="0"/>
        </w:rPr>
        <w:t>nka</w:t>
      </w:r>
    </w:p>
    <w:p>
      <w:pPr>
        <w:pStyle w:val="Style32"/>
        <w:numPr>
          <w:ilvl w:val="0"/>
          <w:numId w:val="51"/>
        </w:numPr>
        <w:framePr w:w="7301" w:h="8605" w:hRule="exact" w:wrap="none" w:vAnchor="page" w:hAnchor="page" w:x="808" w:y="1299"/>
        <w:tabs>
          <w:tab w:leader="none" w:pos="521" w:val="left"/>
        </w:tabs>
        <w:widowControl w:val="0"/>
        <w:keepNext w:val="0"/>
        <w:keepLines w:val="0"/>
        <w:shd w:val="clear" w:color="auto" w:fill="auto"/>
        <w:bidi w:val="0"/>
        <w:jc w:val="both"/>
        <w:spacing w:before="0" w:after="0" w:line="238" w:lineRule="exact"/>
        <w:ind w:left="460" w:right="0" w:hanging="240"/>
      </w:pPr>
      <w:r>
        <w:rPr>
          <w:lang w:val="pl-PL" w:eastAsia="pl-PL" w:bidi="pl-PL"/>
          <w:w w:val="100"/>
          <w:spacing w:val="0"/>
          <w:color w:val="000000"/>
          <w:position w:val="0"/>
        </w:rPr>
        <w:t xml:space="preserve">pos-, pos-, pośi̯am, pos-, </w:t>
      </w:r>
      <w:r>
        <w:rPr>
          <w:lang w:val="de-DE" w:eastAsia="de-DE" w:bidi="de-DE"/>
          <w:w w:val="100"/>
          <w:spacing w:val="0"/>
          <w:color w:val="000000"/>
          <w:position w:val="0"/>
        </w:rPr>
        <w:t xml:space="preserve">pos-, pos-, </w:t>
      </w:r>
      <w:r>
        <w:rPr>
          <w:lang w:val="pl-PL" w:eastAsia="pl-PL" w:bidi="pl-PL"/>
          <w:w w:val="100"/>
          <w:spacing w:val="0"/>
          <w:color w:val="000000"/>
          <w:position w:val="0"/>
        </w:rPr>
        <w:t>pos-, posa ne posatka, pos</w:t>
      </w:r>
      <w:r>
        <w:rPr>
          <w:rStyle w:val="CharStyle80"/>
          <w:i/>
          <w:iCs/>
        </w:rPr>
        <w:t>ṷ</w:t>
      </w:r>
      <w:r>
        <w:rPr>
          <w:lang w:val="pl-PL" w:eastAsia="pl-PL" w:bidi="pl-PL"/>
          <w:w w:val="100"/>
          <w:spacing w:val="0"/>
          <w:color w:val="000000"/>
          <w:position w:val="0"/>
        </w:rPr>
        <w:t>anka</w:t>
      </w:r>
    </w:p>
    <w:p>
      <w:pPr>
        <w:pStyle w:val="Style32"/>
        <w:numPr>
          <w:ilvl w:val="0"/>
          <w:numId w:val="51"/>
        </w:numPr>
        <w:framePr w:w="7301" w:h="8605" w:hRule="exact" w:wrap="none" w:vAnchor="page" w:hAnchor="page" w:x="808" w:y="1299"/>
        <w:tabs>
          <w:tab w:leader="none" w:pos="521" w:val="left"/>
        </w:tabs>
        <w:widowControl w:val="0"/>
        <w:keepNext w:val="0"/>
        <w:keepLines w:val="0"/>
        <w:shd w:val="clear" w:color="auto" w:fill="auto"/>
        <w:bidi w:val="0"/>
        <w:jc w:val="both"/>
        <w:spacing w:before="0" w:after="0" w:line="242" w:lineRule="exact"/>
        <w:ind w:left="460" w:right="0" w:hanging="240"/>
      </w:pP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 on pose</w:t>
      </w:r>
      <w:r>
        <w:rPr>
          <w:rStyle w:val="CharStyle80"/>
          <w:i/>
          <w:iCs/>
        </w:rPr>
        <w:t>ṷ</w:t>
      </w:r>
      <w:r>
        <w:rPr>
          <w:lang w:val="pl-PL" w:eastAsia="pl-PL" w:bidi="pl-PL"/>
          <w:w w:val="100"/>
          <w:spacing w:val="0"/>
          <w:color w:val="000000"/>
          <w:position w:val="0"/>
        </w:rPr>
        <w:t xml:space="preserve"> ona </w:t>
      </w:r>
      <w:r>
        <w:rPr>
          <w:lang w:val="cs-CZ" w:eastAsia="cs-CZ" w:bidi="cs-CZ"/>
          <w:w w:val="100"/>
          <w:spacing w:val="0"/>
          <w:color w:val="000000"/>
          <w:position w:val="0"/>
        </w:rPr>
        <w:t xml:space="preserve">teš </w:t>
      </w: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 pose</w:t>
      </w:r>
      <w:r>
        <w:rPr>
          <w:rStyle w:val="CharStyle80"/>
          <w:i/>
          <w:iCs/>
        </w:rPr>
        <w:t>ṷ</w:t>
      </w:r>
      <w:r>
        <w:rPr>
          <w:lang w:val="pl-PL" w:eastAsia="pl-PL" w:bidi="pl-PL"/>
          <w:w w:val="100"/>
          <w:spacing w:val="0"/>
          <w:color w:val="000000"/>
          <w:position w:val="0"/>
        </w:rPr>
        <w:t>ka ńe poselka ńe, ona i̯est poselka ne, Jest pos</w:t>
      </w:r>
      <w:r>
        <w:rPr>
          <w:rStyle w:val="CharStyle80"/>
          <w:i/>
          <w:iCs/>
        </w:rPr>
        <w:t>ṷ</w:t>
      </w:r>
      <w:r>
        <w:rPr>
          <w:lang w:val="pl-PL" w:eastAsia="pl-PL" w:bidi="pl-PL"/>
          <w:w w:val="100"/>
          <w:spacing w:val="0"/>
          <w:color w:val="000000"/>
          <w:position w:val="0"/>
        </w:rPr>
        <w:t>em, tylko tak</w:t>
      </w:r>
    </w:p>
    <w:p>
      <w:pPr>
        <w:pStyle w:val="Style32"/>
        <w:numPr>
          <w:ilvl w:val="0"/>
          <w:numId w:val="51"/>
        </w:numPr>
        <w:framePr w:w="7301" w:h="8605" w:hRule="exact" w:wrap="none" w:vAnchor="page" w:hAnchor="page" w:x="808" w:y="1299"/>
        <w:tabs>
          <w:tab w:leader="none" w:pos="521" w:val="left"/>
        </w:tabs>
        <w:widowControl w:val="0"/>
        <w:keepNext w:val="0"/>
        <w:keepLines w:val="0"/>
        <w:shd w:val="clear" w:color="auto" w:fill="auto"/>
        <w:bidi w:val="0"/>
        <w:jc w:val="both"/>
        <w:spacing w:before="0" w:after="240" w:line="240" w:lineRule="exact"/>
        <w:ind w:left="460" w:right="0" w:hanging="240"/>
      </w:pPr>
      <w:r>
        <w:rPr>
          <w:lang w:val="pl-PL" w:eastAsia="pl-PL" w:bidi="pl-PL"/>
          <w:w w:val="100"/>
          <w:spacing w:val="0"/>
          <w:color w:val="000000"/>
          <w:position w:val="0"/>
        </w:rPr>
        <w:t>to za trudne, k'edyś weja</w:t>
      </w:r>
      <w:r>
        <w:rPr>
          <w:rStyle w:val="CharStyle80"/>
          <w:i/>
          <w:iCs/>
        </w:rPr>
        <w:t>ṷ</w:t>
      </w:r>
      <w:r>
        <w:rPr>
          <w:lang w:val="pl-PL" w:eastAsia="pl-PL" w:bidi="pl-PL"/>
          <w:w w:val="100"/>
          <w:spacing w:val="0"/>
          <w:color w:val="000000"/>
          <w:position w:val="0"/>
        </w:rPr>
        <w:t xml:space="preserve">em, </w:t>
      </w:r>
      <w:r>
        <w:rPr>
          <w:lang w:val="cs-CZ" w:eastAsia="cs-CZ" w:bidi="cs-CZ"/>
          <w:w w:val="100"/>
          <w:spacing w:val="0"/>
          <w:color w:val="000000"/>
          <w:position w:val="0"/>
        </w:rPr>
        <w:t xml:space="preserve">meščyzna </w:t>
      </w:r>
      <w:r>
        <w:rPr>
          <w:lang w:val="pl-PL" w:eastAsia="pl-PL" w:bidi="pl-PL"/>
          <w:w w:val="100"/>
          <w:spacing w:val="0"/>
          <w:color w:val="000000"/>
          <w:position w:val="0"/>
        </w:rPr>
        <w:t>pose</w:t>
      </w:r>
      <w:r>
        <w:rPr>
          <w:rStyle w:val="CharStyle80"/>
          <w:i/>
          <w:iCs/>
        </w:rPr>
        <w:t>ṷ</w:t>
      </w:r>
      <w:r>
        <w:rPr>
          <w:lang w:val="pl-PL" w:eastAsia="pl-PL" w:bidi="pl-PL"/>
          <w:w w:val="100"/>
          <w:spacing w:val="0"/>
          <w:color w:val="000000"/>
          <w:position w:val="0"/>
        </w:rPr>
        <w:t xml:space="preserve"> </w:t>
      </w:r>
      <w:r>
        <w:rPr>
          <w:lang w:val="en-US" w:eastAsia="en-US" w:bidi="en-US"/>
          <w:w w:val="100"/>
          <w:spacing w:val="0"/>
          <w:color w:val="000000"/>
          <w:position w:val="0"/>
        </w:rPr>
        <w:t xml:space="preserve">to kob'eta </w:t>
      </w:r>
      <w:r>
        <w:rPr>
          <w:lang w:val="de-DE" w:eastAsia="de-DE" w:bidi="de-DE"/>
          <w:w w:val="100"/>
          <w:spacing w:val="0"/>
          <w:color w:val="000000"/>
          <w:position w:val="0"/>
        </w:rPr>
        <w:t>pos</w:t>
      </w:r>
      <w:r>
        <w:rPr>
          <w:rStyle w:val="CharStyle80"/>
          <w:i/>
          <w:iCs/>
        </w:rPr>
        <w:t>ṷ</w:t>
      </w:r>
      <w:r>
        <w:rPr>
          <w:lang w:val="de-DE" w:eastAsia="de-DE" w:bidi="de-DE"/>
          <w:w w:val="100"/>
          <w:spacing w:val="0"/>
          <w:color w:val="000000"/>
          <w:position w:val="0"/>
        </w:rPr>
        <w:t xml:space="preserve">ova </w:t>
      </w:r>
      <w:r>
        <w:rPr>
          <w:lang w:val="pl-PL" w:eastAsia="pl-PL" w:bidi="pl-PL"/>
          <w:w w:val="100"/>
          <w:spacing w:val="0"/>
          <w:color w:val="000000"/>
          <w:position w:val="0"/>
        </w:rPr>
        <w:t xml:space="preserve">ńe, </w:t>
      </w:r>
      <w:r>
        <w:rPr>
          <w:lang w:val="en-US" w:eastAsia="en-US" w:bidi="en-US"/>
          <w:w w:val="100"/>
          <w:spacing w:val="0"/>
          <w:color w:val="000000"/>
          <w:position w:val="0"/>
        </w:rPr>
        <w:t xml:space="preserve">to take </w:t>
      </w:r>
      <w:r>
        <w:rPr>
          <w:lang w:val="pl-PL" w:eastAsia="pl-PL" w:bidi="pl-PL"/>
          <w:w w:val="100"/>
          <w:spacing w:val="0"/>
          <w:color w:val="000000"/>
          <w:position w:val="0"/>
        </w:rPr>
        <w:t xml:space="preserve">ńetypove, ia </w:t>
      </w:r>
      <w:r>
        <w:rPr>
          <w:lang w:val="en-US" w:eastAsia="en-US" w:bidi="en-US"/>
          <w:w w:val="100"/>
          <w:spacing w:val="0"/>
          <w:color w:val="000000"/>
          <w:position w:val="0"/>
        </w:rPr>
        <w:t xml:space="preserve">vem, </w:t>
      </w:r>
      <w:r>
        <w:rPr>
          <w:lang w:val="pl-PL" w:eastAsia="pl-PL" w:bidi="pl-PL"/>
          <w:w w:val="100"/>
          <w:spacing w:val="0"/>
          <w:color w:val="000000"/>
          <w:position w:val="0"/>
        </w:rPr>
        <w:t xml:space="preserve">tylko ten Jeden </w:t>
      </w:r>
      <w:r>
        <w:rPr>
          <w:lang w:val="cs-CZ" w:eastAsia="cs-CZ" w:bidi="cs-CZ"/>
          <w:w w:val="100"/>
          <w:spacing w:val="0"/>
          <w:color w:val="000000"/>
          <w:position w:val="0"/>
        </w:rPr>
        <w:t xml:space="preserve">vyraš, </w:t>
      </w:r>
      <w:r>
        <w:rPr>
          <w:lang w:val="en-US" w:eastAsia="en-US" w:bidi="en-US"/>
          <w:w w:val="100"/>
          <w:spacing w:val="0"/>
          <w:color w:val="000000"/>
          <w:position w:val="0"/>
        </w:rPr>
        <w:t>posy</w:t>
      </w:r>
      <w:r>
        <w:rPr>
          <w:rStyle w:val="CharStyle80"/>
          <w:i/>
          <w:iCs/>
        </w:rPr>
        <w:t>ṷ</w:t>
      </w:r>
      <w:r>
        <w:rPr>
          <w:lang w:val="en-US" w:eastAsia="en-US" w:bidi="en-US"/>
          <w:w w:val="100"/>
          <w:spacing w:val="0"/>
          <w:color w:val="000000"/>
          <w:position w:val="0"/>
        </w:rPr>
        <w:t xml:space="preserve">kova </w:t>
      </w:r>
      <w:r>
        <w:rPr>
          <w:lang w:val="pl-PL" w:eastAsia="pl-PL" w:bidi="pl-PL"/>
          <w:w w:val="100"/>
          <w:spacing w:val="0"/>
          <w:color w:val="000000"/>
          <w:position w:val="0"/>
        </w:rPr>
        <w:t xml:space="preserve">ńe, to Jest </w:t>
      </w:r>
      <w:r>
        <w:rPr>
          <w:lang w:val="cs-CZ" w:eastAsia="cs-CZ" w:bidi="cs-CZ"/>
          <w:w w:val="100"/>
          <w:spacing w:val="0"/>
          <w:color w:val="000000"/>
          <w:position w:val="0"/>
        </w:rPr>
        <w:t>pšekrencone</w:t>
      </w:r>
      <w:r>
        <w:rPr>
          <w:lang w:val="pl-PL" w:eastAsia="pl-PL" w:bidi="pl-PL"/>
          <w:w w:val="100"/>
          <w:spacing w:val="0"/>
          <w:color w:val="000000"/>
          <w:position w:val="0"/>
        </w:rPr>
        <w:t>, ńetypove.</w:t>
      </w:r>
    </w:p>
    <w:p>
      <w:pPr>
        <w:pStyle w:val="Style8"/>
        <w:framePr w:w="7301" w:h="8605" w:hRule="exact" w:wrap="none" w:vAnchor="page" w:hAnchor="page" w:x="808" w:y="1299"/>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Tylko 3 spośród 16 osób doszły, po pewnym poszukiwaniu</w:t>
      </w:r>
      <w:r>
        <w:rPr>
          <w:lang w:val="pl-PL" w:eastAsia="pl-PL" w:bidi="pl-PL"/>
          <w:vertAlign w:val="superscript"/>
          <w:w w:val="100"/>
          <w:spacing w:val="0"/>
          <w:color w:val="000000"/>
          <w:position w:val="0"/>
        </w:rPr>
        <w:t>3</w:t>
      </w:r>
      <w:r>
        <w:rPr>
          <w:lang w:val="pl-PL" w:eastAsia="pl-PL" w:bidi="pl-PL"/>
          <w:w w:val="100"/>
          <w:spacing w:val="0"/>
          <w:color w:val="000000"/>
          <w:position w:val="0"/>
        </w:rPr>
        <w:t>, do oczeki</w:t>
        <w:softHyphen/>
        <w:t xml:space="preserve">wanej odpowiedzi </w:t>
      </w:r>
      <w:r>
        <w:rPr>
          <w:rStyle w:val="CharStyle36"/>
        </w:rPr>
        <w:t>posłanka,</w:t>
      </w:r>
      <w:r>
        <w:rPr>
          <w:lang w:val="pl-PL" w:eastAsia="pl-PL" w:bidi="pl-PL"/>
          <w:w w:val="100"/>
          <w:spacing w:val="0"/>
          <w:color w:val="000000"/>
          <w:position w:val="0"/>
        </w:rPr>
        <w:t xml:space="preserve"> 13 nie udało się to, ale tylko 2 poprzestały na pierwszej odpowiedzi, jaka im się nasunęła, (w obu wypadkach było to wymówienie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36"/>
        </w:rPr>
        <w:t>pose</w:t>
      </w:r>
      <w:r>
        <w:rPr>
          <w:rStyle w:val="CharStyle80"/>
        </w:rPr>
        <w:t>ṷ</w:t>
      </w:r>
      <w:r>
        <w:rPr>
          <w:rStyle w:val="CharStyle36"/>
        </w:rPr>
        <w:t>ka),</w:t>
      </w:r>
      <w:r>
        <w:rPr>
          <w:lang w:val="pl-PL" w:eastAsia="pl-PL" w:bidi="pl-PL"/>
          <w:w w:val="100"/>
          <w:spacing w:val="0"/>
          <w:color w:val="000000"/>
          <w:position w:val="0"/>
        </w:rPr>
        <w:t xml:space="preserve"> pozostałych 11 nie zadowalała ona, poszukiwały więc dalej. Wyniki tych poszukiwań (tj. rodzaje wymówień) przedstawiają się następująco:</w:t>
      </w:r>
    </w:p>
    <w:p>
      <w:pPr>
        <w:pStyle w:val="Style8"/>
        <w:numPr>
          <w:ilvl w:val="0"/>
          <w:numId w:val="53"/>
        </w:numPr>
        <w:framePr w:w="7301" w:h="8605" w:hRule="exact" w:wrap="none" w:vAnchor="page" w:hAnchor="page" w:x="808" w:y="1299"/>
        <w:tabs>
          <w:tab w:leader="none" w:pos="699"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Różne rodzaje dezintegracji (np. </w:t>
      </w:r>
      <w:r>
        <w:rPr>
          <w:rStyle w:val="CharStyle36"/>
          <w:lang w:val="de-DE" w:eastAsia="de-DE" w:bidi="de-DE"/>
        </w:rPr>
        <w:t>po-, pos</w:t>
      </w:r>
      <w:r>
        <w:rPr>
          <w:rStyle w:val="CharStyle80"/>
        </w:rPr>
        <w:t>ṷ</w:t>
      </w:r>
      <w:r>
        <w:rPr>
          <w:rStyle w:val="CharStyle36"/>
          <w:lang w:val="de-DE" w:eastAsia="de-DE" w:bidi="de-DE"/>
        </w:rPr>
        <w:t xml:space="preserve">-, </w:t>
      </w:r>
      <w:r>
        <w:rPr>
          <w:rStyle w:val="CharStyle36"/>
        </w:rPr>
        <w:t>posol, pos-, pos</w:t>
      </w:r>
      <w:r>
        <w:rPr>
          <w:rStyle w:val="CharStyle80"/>
        </w:rPr>
        <w:t>ṷ</w:t>
      </w:r>
      <w:r>
        <w:rPr>
          <w:rStyle w:val="CharStyle36"/>
        </w:rPr>
        <w:t xml:space="preserve">e, </w:t>
      </w:r>
      <w:r>
        <w:rPr>
          <w:rStyle w:val="CharStyle36"/>
          <w:lang w:val="cs-CZ" w:eastAsia="cs-CZ" w:bidi="cs-CZ"/>
        </w:rPr>
        <w:t>pose</w:t>
      </w:r>
      <w:r>
        <w:rPr>
          <w:rStyle w:val="CharStyle80"/>
        </w:rPr>
        <w:t>ṷ</w:t>
      </w:r>
      <w:r>
        <w:rPr>
          <w:rStyle w:val="CharStyle36"/>
          <w:lang w:val="cs-CZ" w:eastAsia="cs-CZ" w:bidi="cs-CZ"/>
        </w:rPr>
        <w:softHyphen/>
        <w:t xml:space="preserve">čy, </w:t>
      </w:r>
      <w:r>
        <w:rPr>
          <w:rStyle w:val="CharStyle36"/>
        </w:rPr>
        <w:t>posot).</w:t>
      </w:r>
      <w:r>
        <w:rPr>
          <w:lang w:val="pl-PL" w:eastAsia="pl-PL" w:bidi="pl-PL"/>
          <w:w w:val="100"/>
          <w:spacing w:val="0"/>
          <w:color w:val="000000"/>
          <w:position w:val="0"/>
        </w:rPr>
        <w:t xml:space="preserve"> Wymówienia zdezintegrowane są w tekstach afatycznych oczy</w:t>
        <w:softHyphen/>
        <w:t>wiste. Nie będziemy ich tu analizować, ale zauważmy ich obecność.</w:t>
      </w:r>
    </w:p>
    <w:p>
      <w:pPr>
        <w:pStyle w:val="Style8"/>
        <w:numPr>
          <w:ilvl w:val="0"/>
          <w:numId w:val="53"/>
        </w:numPr>
        <w:framePr w:w="7301" w:h="8605" w:hRule="exact" w:wrap="none" w:vAnchor="page" w:hAnchor="page" w:x="808" w:y="1299"/>
        <w:tabs>
          <w:tab w:leader="none" w:pos="699"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Wymówienia zdezintegrowane, których dalszy rozpad powstrzymuje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kategorii znaczeniowej nazw żeńskich (np. </w:t>
      </w:r>
      <w:r>
        <w:rPr>
          <w:rStyle w:val="CharStyle36"/>
        </w:rPr>
        <w:t>poconufka, pocutka posoka</w:t>
      </w:r>
      <w:r>
        <w:rPr>
          <w:rStyle w:val="CharStyle36"/>
          <w:vertAlign w:val="superscript"/>
        </w:rPr>
        <w:t>5</w:t>
      </w:r>
      <w:r>
        <w:rPr>
          <w:rStyle w:val="CharStyle36"/>
        </w:rPr>
        <w:t>, posatka).</w:t>
      </w:r>
      <w:r>
        <w:rPr>
          <w:lang w:val="pl-PL" w:eastAsia="pl-PL" w:bidi="pl-PL"/>
          <w:w w:val="100"/>
          <w:spacing w:val="0"/>
          <w:color w:val="000000"/>
          <w:position w:val="0"/>
        </w:rPr>
        <w:t xml:space="preserve"> W wymówieniach tych element słowotwórczy, tj. </w:t>
      </w:r>
      <w:r>
        <w:rPr>
          <w:lang w:val="cs-CZ" w:eastAsia="cs-CZ" w:bidi="cs-CZ"/>
          <w:w w:val="100"/>
          <w:spacing w:val="0"/>
          <w:color w:val="000000"/>
          <w:position w:val="0"/>
        </w:rPr>
        <w:t xml:space="preserve">formant </w:t>
      </w:r>
      <w:r>
        <w:rPr>
          <w:rStyle w:val="CharStyle36"/>
        </w:rPr>
        <w:t>-ka,</w:t>
      </w:r>
      <w:r>
        <w:rPr>
          <w:lang w:val="pl-PL" w:eastAsia="pl-PL" w:bidi="pl-PL"/>
          <w:w w:val="100"/>
          <w:spacing w:val="0"/>
          <w:color w:val="000000"/>
          <w:position w:val="0"/>
        </w:rPr>
        <w:t xml:space="preserve"> stabilizuje to, co się dezintegruje w płaszczyźnie fonetyczno-fonologicznej (tj. postać fonetyczną poszukiwanego wyrazu).</w:t>
      </w:r>
    </w:p>
    <w:p>
      <w:pPr>
        <w:pStyle w:val="Style8"/>
        <w:numPr>
          <w:ilvl w:val="0"/>
          <w:numId w:val="53"/>
        </w:numPr>
        <w:framePr w:w="7301" w:h="8605" w:hRule="exact" w:wrap="none" w:vAnchor="page" w:hAnchor="page" w:x="808" w:y="1299"/>
        <w:tabs>
          <w:tab w:leader="none" w:pos="687"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Formy fleksyjne usłyszanego wyrazu </w:t>
      </w:r>
      <w:r>
        <w:rPr>
          <w:rStyle w:val="CharStyle36"/>
        </w:rPr>
        <w:t>pose</w:t>
      </w:r>
      <w:r>
        <w:rPr>
          <w:rStyle w:val="CharStyle80"/>
        </w:rPr>
        <w:t>ṷ</w:t>
      </w:r>
      <w:r>
        <w:rPr>
          <w:rStyle w:val="CharStyle36"/>
        </w:rPr>
        <w:t xml:space="preserve"> </w:t>
      </w:r>
      <w:r>
        <w:rPr>
          <w:rStyle w:val="CharStyle36"/>
          <w:lang w:val="cs-CZ" w:eastAsia="cs-CZ" w:bidi="cs-CZ"/>
        </w:rPr>
        <w:t>(pos</w:t>
      </w:r>
      <w:r>
        <w:rPr>
          <w:rStyle w:val="CharStyle80"/>
        </w:rPr>
        <w:t>ṷ</w:t>
      </w:r>
      <w:r>
        <w:rPr>
          <w:rStyle w:val="CharStyle36"/>
          <w:lang w:val="cs-CZ" w:eastAsia="cs-CZ" w:bidi="cs-CZ"/>
        </w:rPr>
        <w:t>ov'e).</w:t>
      </w:r>
      <w:r>
        <w:rPr>
          <w:lang w:val="cs-CZ" w:eastAsia="cs-CZ" w:bidi="cs-CZ"/>
          <w:w w:val="100"/>
          <w:spacing w:val="0"/>
          <w:color w:val="000000"/>
          <w:position w:val="0"/>
        </w:rPr>
        <w:t xml:space="preserve"> </w:t>
      </w:r>
      <w:r>
        <w:rPr>
          <w:lang w:val="pl-PL" w:eastAsia="pl-PL" w:bidi="pl-PL"/>
          <w:w w:val="100"/>
          <w:spacing w:val="0"/>
          <w:color w:val="000000"/>
          <w:position w:val="0"/>
        </w:rPr>
        <w:t>Badany rozu</w:t>
        <w:softHyphen/>
        <w:t xml:space="preserve">mie, o co jest pytany, wymówienie </w:t>
      </w:r>
      <w:r>
        <w:rPr>
          <w:rStyle w:val="CharStyle36"/>
          <w:lang w:val="cs-CZ" w:eastAsia="cs-CZ" w:bidi="cs-CZ"/>
        </w:rPr>
        <w:t>pos</w:t>
      </w:r>
      <w:r>
        <w:rPr>
          <w:rStyle w:val="CharStyle80"/>
        </w:rPr>
        <w:t>ṷ</w:t>
      </w:r>
      <w:r>
        <w:rPr>
          <w:rStyle w:val="CharStyle36"/>
          <w:lang w:val="cs-CZ" w:eastAsia="cs-CZ" w:bidi="cs-CZ"/>
        </w:rPr>
        <w:t>ov'e</w:t>
      </w:r>
      <w:r>
        <w:rPr>
          <w:lang w:val="cs-CZ" w:eastAsia="cs-CZ" w:bidi="cs-CZ"/>
          <w:w w:val="100"/>
          <w:spacing w:val="0"/>
          <w:color w:val="000000"/>
          <w:position w:val="0"/>
        </w:rPr>
        <w:t xml:space="preserve"> </w:t>
      </w:r>
      <w:r>
        <w:rPr>
          <w:lang w:val="pl-PL" w:eastAsia="pl-PL" w:bidi="pl-PL"/>
          <w:w w:val="100"/>
          <w:spacing w:val="0"/>
          <w:color w:val="000000"/>
          <w:position w:val="0"/>
        </w:rPr>
        <w:t>nie jest więc rezultatem jego dezorientacji w płaszczyźnie znaczeniowej. Wydaje się słuszne potraktowanie ich jako przejawu kompensacji systemowej</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 tj. form w danym kontekście</w:t>
      </w:r>
    </w:p>
    <w:p>
      <w:pPr>
        <w:pStyle w:val="Style37"/>
        <w:framePr w:w="7262" w:h="240" w:hRule="exact" w:wrap="none" w:vAnchor="page" w:hAnchor="page" w:x="808" w:y="10289"/>
        <w:tabs>
          <w:tab w:leader="none" w:pos="435" w:val="left"/>
        </w:tabs>
        <w:widowControl w:val="0"/>
        <w:keepNext w:val="0"/>
        <w:keepLines w:val="0"/>
        <w:shd w:val="clear" w:color="auto" w:fill="auto"/>
        <w:bidi w:val="0"/>
        <w:jc w:val="both"/>
        <w:spacing w:before="0" w:after="0" w:line="209" w:lineRule="exact"/>
        <w:ind w:left="32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„Poszukiwanie” jest synonimem określenia „reakcja dynamiczna”.</w:t>
      </w:r>
    </w:p>
    <w:p>
      <w:pPr>
        <w:pStyle w:val="Style37"/>
        <w:framePr w:w="7262" w:h="614" w:hRule="exact" w:wrap="none" w:vAnchor="page" w:hAnchor="page" w:x="808" w:y="10548"/>
        <w:tabs>
          <w:tab w:leader="none" w:pos="391" w:val="left"/>
        </w:tabs>
        <w:widowControl w:val="0"/>
        <w:keepNext w:val="0"/>
        <w:keepLines w:val="0"/>
        <w:shd w:val="clear" w:color="auto" w:fill="auto"/>
        <w:bidi w:val="0"/>
        <w:jc w:val="both"/>
        <w:spacing w:before="0" w:after="0" w:line="209"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Przez „wymówienie” rozumiem to co jest wymówione czyli pewien segment wypowiada</w:t>
        <w:softHyphen/>
        <w:t>nego tekstu; wymówieniem jest więc zarówno prawidłowo wypowiedziany wyraz, jak i wszelkie jego zniekształcenia fonetyczne, morfologiczne.</w:t>
      </w:r>
    </w:p>
    <w:p>
      <w:pPr>
        <w:pStyle w:val="Style37"/>
        <w:framePr w:w="7262" w:h="628" w:hRule="exact" w:wrap="none" w:vAnchor="page" w:hAnchor="page" w:x="808" w:y="11178"/>
        <w:tabs>
          <w:tab w:leader="none" w:pos="377" w:val="left"/>
        </w:tabs>
        <w:widowControl w:val="0"/>
        <w:keepNext w:val="0"/>
        <w:keepLines w:val="0"/>
        <w:shd w:val="clear" w:color="auto" w:fill="auto"/>
        <w:bidi w:val="0"/>
        <w:jc w:val="both"/>
        <w:spacing w:before="0" w:after="0" w:line="211" w:lineRule="exact"/>
        <w:ind w:left="0" w:right="0" w:firstLine="3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Formalnie wymówienie </w:t>
      </w:r>
      <w:r>
        <w:rPr>
          <w:rStyle w:val="CharStyle69"/>
          <w:b/>
          <w:bCs/>
        </w:rPr>
        <w:t>posoka</w:t>
      </w:r>
      <w:r>
        <w:rPr>
          <w:lang w:val="pl-PL" w:eastAsia="pl-PL" w:bidi="pl-PL"/>
          <w:w w:val="100"/>
          <w:spacing w:val="0"/>
          <w:color w:val="000000"/>
          <w:position w:val="0"/>
        </w:rPr>
        <w:t xml:space="preserve"> można byłoby traktować jako parafrazę werbalną (tj. nie</w:t>
        <w:softHyphen/>
        <w:t xml:space="preserve">zamierzone użycie innej jednostki leksykalnej), ale z kontekstu jasno wynika, że jest to przejaw dezintegracji postaci fonetycznej wyrazu </w:t>
      </w:r>
      <w:r>
        <w:rPr>
          <w:rStyle w:val="CharStyle69"/>
          <w:b/>
          <w:bCs/>
        </w:rPr>
        <w:t>posłanka</w:t>
      </w:r>
    </w:p>
    <w:p>
      <w:pPr>
        <w:pStyle w:val="Style41"/>
        <w:framePr w:w="7262" w:h="448" w:hRule="exact" w:wrap="none" w:vAnchor="page" w:hAnchor="page" w:x="808" w:y="11821"/>
        <w:tabs>
          <w:tab w:leader="none" w:pos="355" w:val="left"/>
        </w:tabs>
        <w:widowControl w:val="0"/>
        <w:keepNext w:val="0"/>
        <w:keepLines w:val="0"/>
        <w:shd w:val="clear" w:color="auto" w:fill="auto"/>
        <w:bidi w:val="0"/>
        <w:jc w:val="left"/>
        <w:spacing w:before="0" w:after="0" w:line="211" w:lineRule="exact"/>
        <w:ind w:left="0" w:right="0" w:firstLine="320"/>
      </w:pPr>
      <w:r>
        <w:rPr>
          <w:rStyle w:val="CharStyle70"/>
          <w:vertAlign w:val="superscript"/>
          <w:b/>
          <w:bCs/>
          <w:i/>
          <w:iCs/>
        </w:rPr>
        <w:t>6</w:t>
      </w:r>
      <w:r>
        <w:rPr>
          <w:rStyle w:val="CharStyle43"/>
          <w:b/>
          <w:bCs/>
          <w:i w:val="0"/>
          <w:iCs w:val="0"/>
        </w:rPr>
        <w:tab/>
        <w:t xml:space="preserve">Patrz H. Mierzejewska, </w:t>
      </w:r>
      <w:r>
        <w:rPr>
          <w:rStyle w:val="CharStyle70"/>
          <w:b/>
          <w:bCs/>
          <w:i/>
          <w:iCs/>
        </w:rPr>
        <w:t>Ąfatyczna dezintegracja fonetycznej postaci wyrazu,</w:t>
      </w:r>
      <w:r>
        <w:rPr>
          <w:rStyle w:val="CharStyle43"/>
          <w:b/>
          <w:bCs/>
          <w:i w:val="0"/>
          <w:iCs w:val="0"/>
        </w:rPr>
        <w:t xml:space="preserve"> Ossolineum 1977.</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865"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558</w:t>
      </w:r>
    </w:p>
    <w:p>
      <w:pPr>
        <w:pStyle w:val="Style26"/>
        <w:framePr w:wrap="none" w:vAnchor="page" w:hAnchor="page" w:x="3486" w:y="8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BOŻENA STRACHALSKA</w:t>
      </w:r>
    </w:p>
    <w:p>
      <w:pPr>
        <w:pStyle w:val="Style8"/>
        <w:framePr w:w="7310" w:h="7968" w:hRule="exact" w:wrap="none" w:vAnchor="page" w:hAnchor="page" w:x="803" w:y="1328"/>
        <w:tabs>
          <w:tab w:leader="none" w:pos="687"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nieadekwatnych, choć zgodnych z systemem, użytych mimowolnie, często przez chorego świadomie odrzucanych.</w:t>
      </w:r>
    </w:p>
    <w:p>
      <w:pPr>
        <w:pStyle w:val="Style8"/>
        <w:numPr>
          <w:ilvl w:val="0"/>
          <w:numId w:val="53"/>
        </w:numPr>
        <w:framePr w:w="7310" w:h="7968" w:hRule="exact" w:wrap="none" w:vAnchor="page" w:hAnchor="page" w:x="803" w:y="1328"/>
        <w:tabs>
          <w:tab w:leader="none" w:pos="723"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Wymówienia będące neologizmami utworzonymi za pomocą elemen</w:t>
        <w:softHyphen/>
        <w:t>tów funkcjonujących w systemie słowotwórczym polszczyzny jako wykład</w:t>
        <w:softHyphen/>
        <w:t>niki kategorii nazw żeńskich (pos</w:t>
      </w:r>
      <w:r>
        <w:rPr>
          <w:rStyle w:val="CharStyle81"/>
        </w:rPr>
        <w:t>ṷ</w:t>
      </w:r>
      <w:r>
        <w:rPr>
          <w:lang w:val="pl-PL" w:eastAsia="pl-PL" w:bidi="pl-PL"/>
          <w:w w:val="100"/>
          <w:spacing w:val="0"/>
          <w:color w:val="000000"/>
          <w:position w:val="0"/>
        </w:rPr>
        <w:t xml:space="preserve">a, </w:t>
      </w:r>
      <w:r>
        <w:rPr>
          <w:rStyle w:val="CharStyle36"/>
        </w:rPr>
        <w:t>pose</w:t>
      </w:r>
      <w:r>
        <w:rPr>
          <w:rStyle w:val="CharStyle81"/>
        </w:rPr>
        <w:t>ṷ</w:t>
      </w:r>
      <w:r>
        <w:rPr>
          <w:rStyle w:val="CharStyle36"/>
        </w:rPr>
        <w:t>ka, pos</w:t>
      </w:r>
      <w:r>
        <w:rPr>
          <w:rStyle w:val="CharStyle81"/>
        </w:rPr>
        <w:t>ṷ</w:t>
      </w:r>
      <w:r>
        <w:rPr>
          <w:rStyle w:val="CharStyle36"/>
        </w:rPr>
        <w:t>ańička</w:t>
      </w:r>
      <w:r>
        <w:rPr>
          <w:rStyle w:val="CharStyle36"/>
          <w:vertAlign w:val="superscript"/>
        </w:rPr>
        <w:t>7</w:t>
      </w:r>
      <w:r>
        <w:rPr>
          <w:rStyle w:val="CharStyle36"/>
        </w:rPr>
        <w:t xml:space="preserve">, </w:t>
      </w:r>
      <w:r>
        <w:rPr>
          <w:rStyle w:val="CharStyle36"/>
          <w:lang w:val="de-DE" w:eastAsia="de-DE" w:bidi="de-DE"/>
        </w:rPr>
        <w:t>pos</w:t>
      </w:r>
      <w:r>
        <w:rPr>
          <w:rStyle w:val="CharStyle81"/>
        </w:rPr>
        <w:t>ṷ</w:t>
      </w:r>
      <w:r>
        <w:rPr>
          <w:rStyle w:val="CharStyle36"/>
          <w:lang w:val="de-DE" w:eastAsia="de-DE" w:bidi="de-DE"/>
        </w:rPr>
        <w:t>ova)</w:t>
      </w:r>
      <w:r>
        <w:rPr>
          <w:lang w:val="pl-PL" w:eastAsia="pl-PL" w:bidi="pl-PL"/>
          <w:w w:val="100"/>
          <w:spacing w:val="0"/>
          <w:color w:val="000000"/>
          <w:position w:val="0"/>
        </w:rPr>
        <w:t xml:space="preserve">. Należą do nich </w:t>
      </w:r>
      <w:r>
        <w:rPr>
          <w:lang w:val="cs-CZ" w:eastAsia="cs-CZ" w:bidi="cs-CZ"/>
          <w:w w:val="100"/>
          <w:spacing w:val="0"/>
          <w:color w:val="000000"/>
          <w:position w:val="0"/>
        </w:rPr>
        <w:t xml:space="preserve">formanty </w:t>
      </w:r>
      <w:r>
        <w:rPr>
          <w:lang w:val="pl-PL" w:eastAsia="pl-PL" w:bidi="pl-PL"/>
          <w:w w:val="100"/>
          <w:spacing w:val="0"/>
          <w:color w:val="000000"/>
          <w:position w:val="0"/>
        </w:rPr>
        <w:t>-</w:t>
      </w:r>
      <w:r>
        <w:rPr>
          <w:rStyle w:val="CharStyle36"/>
        </w:rPr>
        <w:t>ka</w:t>
      </w:r>
      <w:r>
        <w:rPr>
          <w:lang w:val="pl-PL" w:eastAsia="pl-PL" w:bidi="pl-PL"/>
          <w:w w:val="100"/>
          <w:spacing w:val="0"/>
          <w:color w:val="000000"/>
          <w:position w:val="0"/>
        </w:rPr>
        <w:t xml:space="preserve">, </w:t>
      </w:r>
      <w:r>
        <w:rPr>
          <w:rStyle w:val="CharStyle36"/>
        </w:rPr>
        <w:t xml:space="preserve">-(ič)ka, </w:t>
      </w:r>
      <w:r>
        <w:rPr>
          <w:rStyle w:val="CharStyle36"/>
          <w:lang w:val="en-US" w:eastAsia="en-US" w:bidi="en-US"/>
        </w:rPr>
        <w:t xml:space="preserve">-ova; </w:t>
      </w:r>
      <w:r>
        <w:rPr>
          <w:rStyle w:val="CharStyle36"/>
        </w:rPr>
        <w:t>-a</w:t>
      </w:r>
      <w:r>
        <w:rPr>
          <w:lang w:val="pl-PL" w:eastAsia="pl-PL" w:bidi="pl-PL"/>
          <w:w w:val="100"/>
          <w:spacing w:val="0"/>
          <w:color w:val="000000"/>
          <w:position w:val="0"/>
        </w:rPr>
        <w:t xml:space="preserve"> jest w zasadzie fleksyjnym wykładnikiem żeńskości — końcówką M. lp. i składnikiem formantów żeńskich. Myślę jednak, że uprawnione jest potraktowanie ich wszystkich jednakowo, są bowiem językowymi sposobami oznaczania rodzaju żeńskie</w:t>
        <w:softHyphen/>
        <w:t>go.</w:t>
      </w:r>
    </w:p>
    <w:p>
      <w:pPr>
        <w:pStyle w:val="Style8"/>
        <w:numPr>
          <w:ilvl w:val="0"/>
          <w:numId w:val="53"/>
        </w:numPr>
        <w:framePr w:w="7310" w:h="7968" w:hRule="exact" w:wrap="none" w:vAnchor="page" w:hAnchor="page" w:x="803" w:y="1328"/>
        <w:tabs>
          <w:tab w:leader="none" w:pos="709"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Wyraz </w:t>
      </w:r>
      <w:r>
        <w:rPr>
          <w:rStyle w:val="CharStyle36"/>
        </w:rPr>
        <w:t>pos</w:t>
      </w:r>
      <w:r>
        <w:rPr>
          <w:rStyle w:val="CharStyle81"/>
        </w:rPr>
        <w:t>ṷ</w:t>
      </w:r>
      <w:r>
        <w:rPr>
          <w:rStyle w:val="CharStyle36"/>
        </w:rPr>
        <w:t>anka</w:t>
      </w:r>
      <w:r>
        <w:rPr>
          <w:lang w:val="pl-PL" w:eastAsia="pl-PL" w:bidi="pl-PL"/>
          <w:w w:val="100"/>
          <w:spacing w:val="0"/>
          <w:color w:val="000000"/>
          <w:position w:val="0"/>
        </w:rPr>
        <w:t xml:space="preserve"> jako rezultat udanego „poszukiwania”, tj. prze</w:t>
        <w:softHyphen/>
        <w:t>zwyciężenia dezintegracji na różnych poziomach języka (fonetyczno-fonologicznym, słowotwórczym) i tzw. kompensacji systemowej.</w:t>
      </w:r>
    </w:p>
    <w:p>
      <w:pPr>
        <w:pStyle w:val="Style8"/>
        <w:numPr>
          <w:ilvl w:val="0"/>
          <w:numId w:val="53"/>
        </w:numPr>
        <w:framePr w:w="7310" w:h="7968" w:hRule="exact" w:wrap="none" w:vAnchor="page" w:hAnchor="page" w:x="803" w:y="1328"/>
        <w:tabs>
          <w:tab w:leader="none" w:pos="702"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Omówienie wywoływanego wyrazu przy użyciu środków leksykalnych </w:t>
      </w:r>
      <w:r>
        <w:rPr>
          <w:rStyle w:val="CharStyle36"/>
        </w:rPr>
        <w:t>(kob'eta</w:t>
      </w:r>
      <w:r>
        <w:rPr>
          <w:lang w:val="pl-PL" w:eastAsia="pl-PL" w:bidi="pl-PL"/>
          <w:w w:val="100"/>
          <w:spacing w:val="0"/>
          <w:color w:val="000000"/>
          <w:position w:val="0"/>
        </w:rPr>
        <w:t xml:space="preserve"> — </w:t>
      </w:r>
      <w:r>
        <w:rPr>
          <w:rStyle w:val="CharStyle36"/>
        </w:rPr>
        <w:t>pose</w:t>
      </w:r>
      <w:r>
        <w:rPr>
          <w:rStyle w:val="CharStyle81"/>
        </w:rPr>
        <w:t>ṷ</w:t>
      </w:r>
      <w:r>
        <w:rPr>
          <w:rStyle w:val="CharStyle36"/>
        </w:rPr>
        <w:t>).</w:t>
      </w:r>
      <w:r>
        <w:rPr>
          <w:lang w:val="pl-PL" w:eastAsia="pl-PL" w:bidi="pl-PL"/>
          <w:w w:val="100"/>
          <w:spacing w:val="0"/>
          <w:color w:val="000000"/>
          <w:position w:val="0"/>
        </w:rPr>
        <w:t xml:space="preserve"> Zachowanie takie świadczy o tym, że badany wie, o co chodzi, i że w danym momencie nie może zaktualizować oczekiwanego słowa.</w:t>
      </w:r>
    </w:p>
    <w:p>
      <w:pPr>
        <w:pStyle w:val="Style8"/>
        <w:framePr w:w="7310" w:h="7968" w:hRule="exact" w:wrap="none" w:vAnchor="page" w:hAnchor="page" w:x="803" w:y="132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Taki jest rejestr faktów językowych. Jak można je rozumieć?</w:t>
      </w:r>
    </w:p>
    <w:p>
      <w:pPr>
        <w:pStyle w:val="Style8"/>
        <w:framePr w:w="7310" w:h="7968" w:hRule="exact" w:wrap="none" w:vAnchor="page" w:hAnchor="page" w:x="803" w:y="132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Wyraz </w:t>
      </w:r>
      <w:r>
        <w:rPr>
          <w:rStyle w:val="CharStyle36"/>
        </w:rPr>
        <w:t>posłanka</w:t>
      </w:r>
      <w:r>
        <w:rPr>
          <w:lang w:val="pl-PL" w:eastAsia="pl-PL" w:bidi="pl-PL"/>
          <w:w w:val="100"/>
          <w:spacing w:val="0"/>
          <w:color w:val="000000"/>
          <w:position w:val="0"/>
        </w:rPr>
        <w:t xml:space="preserve"> jest dla osoby z afazją wyrazem trudnym —jako jedno</w:t>
        <w:softHyphen/>
        <w:t>stka leksykalna, ze względu na swą rzadkość (ma niską frekwencję teks</w:t>
        <w:softHyphen/>
        <w:t>tową)</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jako konstrukcja słowotwórcza — ze względu na </w:t>
      </w:r>
      <w:r>
        <w:rPr>
          <w:lang w:val="en-US" w:eastAsia="en-US" w:bidi="en-US"/>
          <w:w w:val="100"/>
          <w:spacing w:val="0"/>
          <w:color w:val="000000"/>
          <w:position w:val="0"/>
        </w:rPr>
        <w:t xml:space="preserve">formant </w:t>
      </w:r>
      <w:r>
        <w:rPr>
          <w:lang w:val="pl-PL" w:eastAsia="pl-PL" w:bidi="pl-PL"/>
          <w:w w:val="100"/>
          <w:spacing w:val="0"/>
          <w:color w:val="000000"/>
          <w:position w:val="0"/>
        </w:rPr>
        <w:t>jedno</w:t>
        <w:softHyphen/>
        <w:t>stkowo występujący tu w funkcji tworzenia nazw żeńskich od męskich</w:t>
      </w:r>
      <w:r>
        <w:rPr>
          <w:lang w:val="pl-PL" w:eastAsia="pl-PL" w:bidi="pl-PL"/>
          <w:vertAlign w:val="superscript"/>
          <w:w w:val="100"/>
          <w:spacing w:val="0"/>
          <w:color w:val="000000"/>
          <w:position w:val="0"/>
        </w:rPr>
        <w:t>9</w:t>
      </w:r>
      <w:r>
        <w:rPr>
          <w:lang w:val="pl-PL" w:eastAsia="pl-PL" w:bidi="pl-PL"/>
          <w:w w:val="100"/>
          <w:spacing w:val="0"/>
          <w:color w:val="000000"/>
          <w:position w:val="0"/>
        </w:rPr>
        <w:t>. W sytuacji afatycznej, tj. gdy aktualizacja wyrazów jest utrudniona, a dezinteg</w:t>
        <w:softHyphen/>
        <w:t xml:space="preserve">racja niszczy to, co z trudem daje się aktualizować, osoba z afazją ma możliwość sięgania do systemu słowotwórczego, do formantów właściwej kategorii znaczeniowej i wypowiadania </w:t>
      </w:r>
      <w:r>
        <w:rPr>
          <w:lang w:val="en-US" w:eastAsia="en-US" w:bidi="en-US"/>
          <w:w w:val="100"/>
          <w:spacing w:val="0"/>
          <w:color w:val="000000"/>
          <w:position w:val="0"/>
        </w:rPr>
        <w:t xml:space="preserve">form </w:t>
      </w:r>
      <w:r>
        <w:rPr>
          <w:rStyle w:val="CharStyle36"/>
          <w:lang w:val="en-US" w:eastAsia="en-US" w:bidi="en-US"/>
        </w:rPr>
        <w:t>pos</w:t>
      </w:r>
      <w:r>
        <w:rPr>
          <w:rStyle w:val="CharStyle81"/>
        </w:rPr>
        <w:t>ṷ</w:t>
      </w:r>
      <w:r>
        <w:rPr>
          <w:rStyle w:val="CharStyle36"/>
          <w:lang w:val="en-US" w:eastAsia="en-US" w:bidi="en-US"/>
        </w:rPr>
        <w:t>a, pos</w:t>
      </w:r>
      <w:r>
        <w:rPr>
          <w:rStyle w:val="CharStyle81"/>
        </w:rPr>
        <w:t>ṷ</w:t>
      </w:r>
      <w:r>
        <w:rPr>
          <w:rStyle w:val="CharStyle36"/>
          <w:lang w:val="en-US" w:eastAsia="en-US" w:bidi="en-US"/>
        </w:rPr>
        <w:t>ova</w:t>
      </w:r>
      <w:r>
        <w:rPr>
          <w:lang w:val="pl-PL" w:eastAsia="pl-PL" w:bidi="pl-PL"/>
          <w:w w:val="100"/>
          <w:spacing w:val="0"/>
          <w:color w:val="000000"/>
          <w:position w:val="0"/>
        </w:rPr>
        <w:t xml:space="preserve">, </w:t>
      </w:r>
      <w:r>
        <w:rPr>
          <w:rStyle w:val="CharStyle36"/>
        </w:rPr>
        <w:t>pose</w:t>
      </w:r>
      <w:r>
        <w:rPr>
          <w:rStyle w:val="CharStyle81"/>
        </w:rPr>
        <w:t>ṷ</w:t>
      </w:r>
      <w:r>
        <w:rPr>
          <w:rStyle w:val="CharStyle36"/>
        </w:rPr>
        <w:t>ka,</w:t>
      </w:r>
      <w:r>
        <w:rPr>
          <w:lang w:val="pl-PL" w:eastAsia="pl-PL" w:bidi="pl-PL"/>
          <w:w w:val="100"/>
          <w:spacing w:val="0"/>
          <w:color w:val="000000"/>
          <w:position w:val="0"/>
        </w:rPr>
        <w:t xml:space="preserve"> tj. form z punktu widzenia systemu słowotwórczego możliwych, choć nietraf</w:t>
        <w:softHyphen/>
        <w:t>nych jako jednostki leksykalne, ale to osobna sprawa.</w:t>
      </w:r>
    </w:p>
    <w:p>
      <w:pPr>
        <w:pStyle w:val="Style8"/>
        <w:framePr w:w="7310" w:h="7968" w:hRule="exact" w:wrap="none" w:vAnchor="page" w:hAnchor="page" w:x="803" w:y="132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Choć większość badanych osób nie dała, mimo usiłowania, tj. mimo „poszukiwania” właściwej odpowiedzi, żadnej z nich nie można odmówić pewnej sprawności słowotwórczej. Trzeba uznać, że podejmowane przez nie zabiegi słowotwórcze były celowe i systemowo (słowotwórczo) usprawiedli</w:t>
        <w:softHyphen/>
        <w:t>wione.</w:t>
      </w:r>
    </w:p>
    <w:p>
      <w:pPr>
        <w:pStyle w:val="Style37"/>
        <w:framePr w:w="7262" w:h="427" w:hRule="exact" w:wrap="none" w:vAnchor="page" w:hAnchor="page" w:x="803" w:y="9762"/>
        <w:tabs>
          <w:tab w:leader="none" w:pos="367" w:val="left"/>
        </w:tabs>
        <w:widowControl w:val="0"/>
        <w:keepNext w:val="0"/>
        <w:keepLines w:val="0"/>
        <w:shd w:val="clear" w:color="auto" w:fill="auto"/>
        <w:bidi w:val="0"/>
        <w:jc w:val="left"/>
        <w:spacing w:before="0" w:after="0" w:line="199" w:lineRule="exact"/>
        <w:ind w:left="0" w:right="0" w:firstLine="300"/>
      </w:pPr>
      <w:r>
        <w:rPr>
          <w:lang w:val="pl-PL" w:eastAsia="pl-PL" w:bidi="pl-PL"/>
          <w:vertAlign w:val="superscript"/>
          <w:w w:val="100"/>
          <w:spacing w:val="0"/>
          <w:color w:val="000000"/>
          <w:position w:val="0"/>
        </w:rPr>
        <w:t>7</w:t>
      </w:r>
      <w:r>
        <w:rPr>
          <w:lang w:val="pl-PL" w:eastAsia="pl-PL" w:bidi="pl-PL"/>
          <w:w w:val="100"/>
          <w:spacing w:val="0"/>
          <w:color w:val="000000"/>
          <w:position w:val="0"/>
        </w:rPr>
        <w:tab/>
        <w:t>W wymówieniu tym przejawia się oczywiście dezintegracja fonetyczna, ale sprawę tę świadomie pozostawiam na boku.</w:t>
      </w:r>
    </w:p>
    <w:p>
      <w:pPr>
        <w:pStyle w:val="Style37"/>
        <w:framePr w:w="7262" w:h="1213" w:hRule="exact" w:wrap="none" w:vAnchor="page" w:hAnchor="page" w:x="803" w:y="10216"/>
        <w:tabs>
          <w:tab w:leader="none" w:pos="386" w:val="left"/>
        </w:tabs>
        <w:widowControl w:val="0"/>
        <w:keepNext w:val="0"/>
        <w:keepLines w:val="0"/>
        <w:shd w:val="clear" w:color="auto" w:fill="auto"/>
        <w:bidi w:val="0"/>
        <w:jc w:val="both"/>
        <w:spacing w:before="0" w:after="0" w:line="202" w:lineRule="exact"/>
        <w:ind w:left="0" w:right="0" w:firstLine="3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Lista frekwencyjna z tomu </w:t>
      </w:r>
      <w:r>
        <w:rPr>
          <w:rStyle w:val="CharStyle69"/>
          <w:b/>
          <w:bCs/>
        </w:rPr>
        <w:t>Słownictwo współczesne) polszczyzny mówionej</w:t>
      </w:r>
      <w:r>
        <w:rPr>
          <w:lang w:val="pl-PL" w:eastAsia="pl-PL" w:bidi="pl-PL"/>
          <w:w w:val="100"/>
          <w:spacing w:val="0"/>
          <w:color w:val="000000"/>
          <w:position w:val="0"/>
        </w:rPr>
        <w:t xml:space="preserve"> H. Zgółkowej nie zawiera wyrazu </w:t>
      </w:r>
      <w:r>
        <w:rPr>
          <w:rStyle w:val="CharStyle69"/>
          <w:b/>
          <w:bCs/>
        </w:rPr>
        <w:t>posłanka</w:t>
      </w:r>
      <w:r>
        <w:rPr>
          <w:lang w:val="pl-PL" w:eastAsia="pl-PL" w:bidi="pl-PL"/>
          <w:w w:val="100"/>
          <w:spacing w:val="0"/>
          <w:color w:val="000000"/>
          <w:position w:val="0"/>
        </w:rPr>
        <w:t xml:space="preserve"> (odnotowuje tylko wyraz </w:t>
      </w:r>
      <w:r>
        <w:rPr>
          <w:rStyle w:val="CharStyle69"/>
          <w:b/>
          <w:bCs/>
        </w:rPr>
        <w:t>poseł</w:t>
      </w:r>
      <w:r>
        <w:rPr>
          <w:lang w:val="pl-PL" w:eastAsia="pl-PL" w:bidi="pl-PL"/>
          <w:w w:val="100"/>
          <w:spacing w:val="0"/>
          <w:color w:val="000000"/>
          <w:position w:val="0"/>
        </w:rPr>
        <w:t xml:space="preserve">— z małą frekwencją). W tym miejscu należy wyjaśnić, że badanie, którego fragment dotyczący wyrazu </w:t>
      </w:r>
      <w:r>
        <w:rPr>
          <w:rStyle w:val="CharStyle69"/>
          <w:b/>
          <w:bCs/>
        </w:rPr>
        <w:t>posłanka</w:t>
      </w:r>
      <w:r>
        <w:rPr>
          <w:lang w:val="pl-PL" w:eastAsia="pl-PL" w:bidi="pl-PL"/>
          <w:w w:val="100"/>
          <w:spacing w:val="0"/>
          <w:color w:val="000000"/>
          <w:position w:val="0"/>
        </w:rPr>
        <w:t xml:space="preserve"> jest tu wykorzystany, jak też i praca H. Zgólkowej, pochodzą z początku lat 70., gdy zainteresowanie życiem parlamentarnym było znikome, stąd i wyraz </w:t>
      </w:r>
      <w:r>
        <w:rPr>
          <w:rStyle w:val="CharStyle69"/>
          <w:b/>
          <w:bCs/>
        </w:rPr>
        <w:t>posłanka</w:t>
      </w:r>
      <w:r>
        <w:rPr>
          <w:lang w:val="pl-PL" w:eastAsia="pl-PL" w:bidi="pl-PL"/>
          <w:w w:val="100"/>
          <w:spacing w:val="0"/>
          <w:color w:val="000000"/>
          <w:position w:val="0"/>
        </w:rPr>
        <w:t xml:space="preserve"> należał do słownictwa rzadko pojawiającego się w tekstach mówionych.</w:t>
      </w:r>
    </w:p>
    <w:p>
      <w:pPr>
        <w:pStyle w:val="Style37"/>
        <w:framePr w:w="7262" w:h="446" w:hRule="exact" w:wrap="none" w:vAnchor="page" w:hAnchor="page" w:x="803" w:y="11448"/>
        <w:tabs>
          <w:tab w:leader="none" w:pos="379" w:val="left"/>
        </w:tabs>
        <w:widowControl w:val="0"/>
        <w:keepNext w:val="0"/>
        <w:keepLines w:val="0"/>
        <w:shd w:val="clear" w:color="auto" w:fill="auto"/>
        <w:bidi w:val="0"/>
        <w:jc w:val="left"/>
        <w:spacing w:before="0" w:after="0" w:line="206"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Por. R. Grzegorczykowa, J. Puzynina, </w:t>
      </w:r>
      <w:r>
        <w:rPr>
          <w:rStyle w:val="CharStyle69"/>
          <w:b/>
          <w:bCs/>
        </w:rPr>
        <w:t xml:space="preserve">Słowotwórstwo współczesnego języka polskiego, </w:t>
      </w:r>
      <w:r>
        <w:rPr>
          <w:lang w:val="pl-PL" w:eastAsia="pl-PL" w:bidi="pl-PL"/>
          <w:w w:val="100"/>
          <w:spacing w:val="0"/>
          <w:color w:val="000000"/>
          <w:position w:val="0"/>
        </w:rPr>
        <w:t>PWN, Warszawa 1979, s. 135-136.</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1912"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PRZYCZYNEK DO ROZUMIENIA ROLI SYSTEMU JĘZYKOWEGO</w:t>
      </w:r>
    </w:p>
    <w:p>
      <w:pPr>
        <w:pStyle w:val="Style26"/>
        <w:framePr w:wrap="none" w:vAnchor="page" w:hAnchor="page" w:x="7744"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559</w:t>
      </w:r>
    </w:p>
    <w:p>
      <w:pPr>
        <w:pStyle w:val="Style8"/>
        <w:framePr w:w="7253" w:h="1701" w:hRule="exact" w:wrap="none" w:vAnchor="page" w:hAnchor="page" w:x="832" w:y="1328"/>
        <w:widowControl w:val="0"/>
        <w:keepNext w:val="0"/>
        <w:keepLines w:val="0"/>
        <w:shd w:val="clear" w:color="auto" w:fill="auto"/>
        <w:bidi w:val="0"/>
        <w:jc w:val="both"/>
        <w:spacing w:before="0" w:after="218" w:line="190" w:lineRule="exact"/>
        <w:ind w:left="0" w:right="0" w:firstLine="440"/>
      </w:pPr>
      <w:r>
        <w:rPr>
          <w:lang w:val="pl-PL" w:eastAsia="pl-PL" w:bidi="pl-PL"/>
          <w:w w:val="100"/>
          <w:spacing w:val="0"/>
          <w:color w:val="000000"/>
          <w:position w:val="0"/>
        </w:rPr>
        <w:t>WNIOSKI</w:t>
      </w:r>
    </w:p>
    <w:p>
      <w:pPr>
        <w:pStyle w:val="Style8"/>
        <w:numPr>
          <w:ilvl w:val="0"/>
          <w:numId w:val="55"/>
        </w:numPr>
        <w:framePr w:w="7253" w:h="1701" w:hRule="exact" w:wrap="none" w:vAnchor="page" w:hAnchor="page" w:x="832" w:y="1328"/>
        <w:tabs>
          <w:tab w:leader="none" w:pos="703"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Istniejąca w zachowaniach mownych osób z afazją dezintegracja nie wyklucza możliwości korzystania przez nie z systemu słowotwórczego.</w:t>
      </w:r>
    </w:p>
    <w:p>
      <w:pPr>
        <w:pStyle w:val="Style8"/>
        <w:numPr>
          <w:ilvl w:val="0"/>
          <w:numId w:val="55"/>
        </w:numPr>
        <w:framePr w:w="7253" w:h="1701" w:hRule="exact" w:wrap="none" w:vAnchor="page" w:hAnchor="page" w:x="832" w:y="1328"/>
        <w:tabs>
          <w:tab w:leader="none" w:pos="694"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Obserwowana u osób z afazją sprawność słowotwórcza (rozumiana tak, jak to sygnalizowałam wyżej) może stanowić jeden z punktów oparcia dla prowadzonych z takimi osobami zajęć usprawniających ich mowę.</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82"/>
        <w:framePr w:wrap="none" w:vAnchor="page" w:hAnchor="page" w:x="831" w:y="955"/>
        <w:widowControl w:val="0"/>
        <w:keepNext w:val="0"/>
        <w:keepLines w:val="0"/>
        <w:shd w:val="clear" w:color="auto" w:fill="auto"/>
        <w:bidi w:val="0"/>
        <w:jc w:val="left"/>
        <w:spacing w:before="0" w:after="0" w:line="230" w:lineRule="exact"/>
        <w:ind w:left="0" w:right="0" w:firstLine="0"/>
      </w:pPr>
      <w:bookmarkStart w:id="16" w:name="bookmark16"/>
      <w:r>
        <w:rPr>
          <w:w w:val="100"/>
          <w:color w:val="000000"/>
          <w:position w:val="0"/>
        </w:rPr>
        <w:t>ŘECE</w:t>
      </w:r>
      <w:bookmarkEnd w:id="16"/>
    </w:p>
    <w:p>
      <w:pPr>
        <w:pStyle w:val="Style84"/>
        <w:framePr w:wrap="none" w:vAnchor="page" w:hAnchor="page" w:x="4887" w:y="947"/>
        <w:tabs>
          <w:tab w:leader="none" w:pos="996" w:val="left"/>
          <w:tab w:leader="none" w:pos="1975" w:val="left"/>
        </w:tabs>
        <w:widowControl w:val="0"/>
        <w:keepNext w:val="0"/>
        <w:keepLines w:val="0"/>
        <w:shd w:val="clear" w:color="auto" w:fill="auto"/>
        <w:bidi w:val="0"/>
        <w:spacing w:before="0" w:after="0" w:line="240" w:lineRule="exact"/>
        <w:ind w:left="0" w:right="0" w:firstLine="0"/>
      </w:pPr>
      <w:r>
        <w:rPr>
          <w:sz w:val="24"/>
          <w:szCs w:val="24"/>
          <w:w w:val="100"/>
          <w:color w:val="000000"/>
          <w:position w:val="0"/>
        </w:rPr>
        <w:t>N</w:t>
        <w:tab/>
        <w:t>Z</w:t>
        <w:tab/>
        <w:t>J</w:t>
      </w:r>
    </w:p>
    <w:p>
      <w:pPr>
        <w:pStyle w:val="Style84"/>
        <w:framePr w:wrap="none" w:vAnchor="page" w:hAnchor="page" w:x="7868" w:y="943"/>
        <w:widowControl w:val="0"/>
        <w:keepNext w:val="0"/>
        <w:keepLines w:val="0"/>
        <w:shd w:val="clear" w:color="auto" w:fill="auto"/>
        <w:bidi w:val="0"/>
        <w:jc w:val="left"/>
        <w:spacing w:before="0" w:after="0" w:line="240" w:lineRule="exact"/>
        <w:ind w:left="0" w:right="0" w:firstLine="0"/>
      </w:pPr>
      <w:r>
        <w:rPr>
          <w:sz w:val="24"/>
          <w:szCs w:val="24"/>
          <w:w w:val="100"/>
          <w:color w:val="000000"/>
          <w:position w:val="0"/>
        </w:rPr>
        <w:t>E</w:t>
      </w:r>
    </w:p>
    <w:p>
      <w:pPr>
        <w:pStyle w:val="Style14"/>
        <w:framePr w:w="7286" w:h="667" w:hRule="exact" w:wrap="none" w:vAnchor="page" w:hAnchor="page" w:x="807" w:y="3158"/>
        <w:widowControl w:val="0"/>
        <w:keepNext w:val="0"/>
        <w:keepLines w:val="0"/>
        <w:shd w:val="clear" w:color="auto" w:fill="auto"/>
        <w:bidi w:val="0"/>
        <w:jc w:val="both"/>
        <w:spacing w:before="0" w:after="0" w:line="202" w:lineRule="exact"/>
        <w:ind w:left="840" w:right="0" w:firstLine="0"/>
      </w:pPr>
      <w:r>
        <w:rPr>
          <w:lang w:val="pl-PL" w:eastAsia="pl-PL" w:bidi="pl-PL"/>
          <w:w w:val="100"/>
          <w:spacing w:val="0"/>
          <w:color w:val="000000"/>
          <w:position w:val="0"/>
        </w:rPr>
        <w:t xml:space="preserve">KRYSTYNA </w:t>
      </w:r>
      <w:r>
        <w:rPr>
          <w:lang w:val="cs-CZ" w:eastAsia="cs-CZ" w:bidi="cs-CZ"/>
          <w:w w:val="100"/>
          <w:spacing w:val="0"/>
          <w:color w:val="000000"/>
          <w:position w:val="0"/>
        </w:rPr>
        <w:t xml:space="preserve">WASZAKOWA, </w:t>
      </w:r>
      <w:r>
        <w:rPr>
          <w:lang w:val="pl-PL" w:eastAsia="pl-PL" w:bidi="pl-PL"/>
          <w:w w:val="100"/>
          <w:spacing w:val="0"/>
          <w:color w:val="000000"/>
          <w:position w:val="0"/>
        </w:rPr>
        <w:t xml:space="preserve">SŁOWOTWÓRSTWO WSPÓŁCZESNEGO </w:t>
      </w:r>
      <w:r>
        <w:rPr>
          <w:rStyle w:val="CharStyle72"/>
          <w:b/>
          <w:bCs/>
        </w:rPr>
        <w:t xml:space="preserve">JĘZYKA </w:t>
      </w:r>
      <w:r>
        <w:rPr>
          <w:rStyle w:val="CharStyle72"/>
          <w:lang w:val="cs-CZ" w:eastAsia="cs-CZ" w:bidi="cs-CZ"/>
          <w:b/>
          <w:bCs/>
        </w:rPr>
        <w:t>POL</w:t>
      </w:r>
      <w:r>
        <w:rPr>
          <w:rStyle w:val="CharStyle72"/>
          <w:lang w:val="de-DE" w:eastAsia="de-DE" w:bidi="de-DE"/>
          <w:b/>
          <w:bCs/>
        </w:rPr>
        <w:t xml:space="preserve">SKIEGO. </w:t>
      </w:r>
      <w:r>
        <w:rPr>
          <w:rStyle w:val="CharStyle72"/>
          <w:b/>
          <w:bCs/>
        </w:rPr>
        <w:t xml:space="preserve">RZECZOWNIKI </w:t>
      </w:r>
      <w:r>
        <w:rPr>
          <w:rStyle w:val="CharStyle72"/>
          <w:lang w:val="cs-CZ" w:eastAsia="cs-CZ" w:bidi="cs-CZ"/>
          <w:b/>
          <w:bCs/>
        </w:rPr>
        <w:t>Z FORMANTAMI PARADYGMATYCZNYMI,</w:t>
      </w:r>
      <w:r>
        <w:rPr>
          <w:lang w:val="cs-CZ" w:eastAsia="cs-CZ" w:bidi="cs-CZ"/>
          <w:w w:val="100"/>
          <w:spacing w:val="0"/>
          <w:color w:val="000000"/>
          <w:position w:val="0"/>
        </w:rPr>
        <w:t xml:space="preserve"> </w:t>
      </w:r>
      <w:r>
        <w:rPr>
          <w:lang w:val="pl-PL" w:eastAsia="pl-PL" w:bidi="pl-PL"/>
          <w:w w:val="100"/>
          <w:spacing w:val="0"/>
          <w:color w:val="000000"/>
          <w:position w:val="0"/>
        </w:rPr>
        <w:t>WYDAWNICTWA UNIWERSYTETU WARSZAWSKIEGO, WARSZAWA 1993, S. 127.</w:t>
      </w:r>
    </w:p>
    <w:p>
      <w:pPr>
        <w:pStyle w:val="Style14"/>
        <w:framePr w:w="7286" w:h="7868" w:hRule="exact" w:wrap="none" w:vAnchor="page" w:hAnchor="page" w:x="807" w:y="435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Książka K. Waszakowej sytuuje się w polskiej literaturze słowotwórczej na styku dwóch linii; pierwszą stanowi nurt badawczy zajmujący się wykorzystaniem środków fleksyjnych w derywacji, drugą — zamierzony jeszcze w latach siedemdziesiątych cykl prac, które miały złożyć się na opis systemu słowotwórczego współczesnej polszczyzny, zapoczątkowany wyda</w:t>
        <w:softHyphen/>
        <w:t xml:space="preserve">nym w 1979 roku pierwszym tomem R. Grzegorczykowej i J. Puzyniny </w:t>
      </w:r>
      <w:r>
        <w:rPr>
          <w:rStyle w:val="CharStyle72"/>
          <w:b/>
          <w:bCs/>
        </w:rPr>
        <w:t>Słowotwórstwo współ</w:t>
        <w:softHyphen/>
        <w:t>czesnego języka polskiego. Rzeczowniki sufiksalne rodzime,</w:t>
      </w:r>
      <w:r>
        <w:rPr>
          <w:lang w:val="pl-PL" w:eastAsia="pl-PL" w:bidi="pl-PL"/>
          <w:w w:val="100"/>
          <w:spacing w:val="0"/>
          <w:color w:val="000000"/>
          <w:position w:val="0"/>
        </w:rPr>
        <w:t xml:space="preserve"> który odegrał, poprzez swoje rozdziały teoretyczne, bardzo ważną rolę w kształtowaniu się polskiej metodologii badań słowotwórstwa. Na tom drugi — poświęcony derywacji paradygmatycznej przyszło czekać blisko 14 lat.</w:t>
      </w:r>
    </w:p>
    <w:p>
      <w:pPr>
        <w:pStyle w:val="Style14"/>
        <w:framePr w:w="7286" w:h="7868" w:hRule="exact" w:wrap="none" w:vAnchor="page" w:hAnchor="page" w:x="807" w:y="435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Istnienie w polszczyźnie wyrazów pochodnych o formancie — mówiąc ogólnie — nieafiksalnym, zauważono stosunkowo dawno, już bowiem w niektórych gramatykach XIX-wiecznych (np. Małeckiego tzw. gramatyka większa z 1863 r.) znaleźć można wśród przy</w:t>
        <w:softHyphen/>
        <w:t>kładów odnośne formacje, interpretowane jako derywaty przyrostkowe (rzeczowniki z przy</w:t>
        <w:softHyphen/>
        <w:t xml:space="preserve">rostkiem -a, np. </w:t>
      </w:r>
      <w:r>
        <w:rPr>
          <w:rStyle w:val="CharStyle72"/>
          <w:b/>
          <w:bCs/>
        </w:rPr>
        <w:t>niezgoda</w:t>
      </w:r>
      <w:r>
        <w:rPr>
          <w:lang w:val="pl-PL" w:eastAsia="pl-PL" w:bidi="pl-PL"/>
          <w:w w:val="100"/>
          <w:spacing w:val="0"/>
          <w:color w:val="000000"/>
          <w:position w:val="0"/>
        </w:rPr>
        <w:t xml:space="preserve">). Podobnie ujmował je Szober w gramatyce z 1923 roku i Gaertner (1931-38). W. Doroszewski w </w:t>
      </w:r>
      <w:r>
        <w:rPr>
          <w:rStyle w:val="CharStyle72"/>
          <w:b/>
          <w:bCs/>
        </w:rPr>
        <w:t>Podstawach gramatyki polskiej</w:t>
      </w:r>
      <w:r>
        <w:rPr>
          <w:lang w:val="pl-PL" w:eastAsia="pl-PL" w:bidi="pl-PL"/>
          <w:w w:val="100"/>
          <w:spacing w:val="0"/>
          <w:color w:val="000000"/>
          <w:position w:val="0"/>
        </w:rPr>
        <w:t xml:space="preserve"> (1952) wśród typów rzeczow</w:t>
        <w:softHyphen/>
        <w:t xml:space="preserve">nikowych formantów słowotwórczych wymienił zero morfologiczne. Dokładniejsze studia nad wykorzystaniem morfemów fleksyjnych w funkcji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słowotwórczego przynoszą w polskiej literaturze dopiero lata sześćdziesiąte i siedemdziesiąte (m.in. prace R. Laskowskiego i H. Wróbla, M. Honowskiej, Z. Kurzowej, R. Grzegorczykowej i J. Puzyniny). Dokładniejsze przedstawienie badań słowotwórstwa fleksyjnego, nie tylko w literaturze polskiej, ale także rosyjskiej i czeskiej, z uwypukleniem ewoluowania poglądów autorów i terminologii, zawiera w omawianej książce rozdział </w:t>
      </w:r>
      <w:r>
        <w:rPr>
          <w:rStyle w:val="CharStyle72"/>
          <w:b/>
          <w:bCs/>
        </w:rPr>
        <w:t>Dotychczasowe poglądy na derywację, w której funkcje forman</w:t>
        <w:softHyphen/>
        <w:t>tów pełnią końcówki fleksyjne.</w:t>
      </w:r>
    </w:p>
    <w:p>
      <w:pPr>
        <w:pStyle w:val="Style14"/>
        <w:framePr w:w="7286" w:h="7868" w:hRule="exact" w:wrap="none" w:vAnchor="page" w:hAnchor="page" w:x="807" w:y="435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Jako kontynuację cyklu słowotwórczego zapoczątkowanego przez wspomnianą wyżej książkę R. Grzegorczykowej i J. Puzyniny, pracę K. Waszakowej charakteryzuje wspólna metodologia analizy słowotwórczej (z pewnymi tylko modyfikacjami), terminologia oraz iden</w:t>
        <w:softHyphen/>
        <w:t xml:space="preserve">tyczny układ. Tak jak w tomie pierwszym </w:t>
      </w:r>
      <w:r>
        <w:rPr>
          <w:rStyle w:val="CharStyle72"/>
          <w:b/>
          <w:bCs/>
        </w:rPr>
        <w:t>Słowotwórstwa..</w:t>
      </w:r>
      <w:r>
        <w:rPr>
          <w:lang w:val="pl-PL" w:eastAsia="pl-PL" w:bidi="pl-PL"/>
          <w:w w:val="100"/>
          <w:spacing w:val="0"/>
          <w:color w:val="000000"/>
          <w:position w:val="0"/>
        </w:rPr>
        <w:t xml:space="preserve"> mamy tu układ dwuczęściowy — część pierwsza teoretyczno-metodologiczna, część druga— materiałowa.</w:t>
      </w:r>
    </w:p>
    <w:p>
      <w:pPr>
        <w:pStyle w:val="Style14"/>
        <w:framePr w:w="7286" w:h="7868" w:hRule="exact" w:wrap="none" w:vAnchor="page" w:hAnchor="page" w:x="807" w:y="435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Bazę materiałową pracy stanowią rzeczowniki, wyekscerpowane ze </w:t>
      </w:r>
      <w:r>
        <w:rPr>
          <w:rStyle w:val="CharStyle72"/>
          <w:b/>
          <w:bCs/>
        </w:rPr>
        <w:t>Słownika języka polskiego</w:t>
      </w:r>
      <w:r>
        <w:rPr>
          <w:lang w:val="pl-PL" w:eastAsia="pl-PL" w:bidi="pl-PL"/>
          <w:w w:val="100"/>
          <w:spacing w:val="0"/>
          <w:color w:val="000000"/>
          <w:position w:val="0"/>
        </w:rPr>
        <w:t xml:space="preserve"> pod red. W. Doroszewskiego i uzupełnione w końcowej fazie badań, o czym jeszcze będzie mowa, ponad setką formacji pochodzących z kartoteki neologizmów oraz prac poświę</w:t>
        <w:softHyphen/>
        <w:t>conych nowym wyrazom w języku polskim. W sumie jest to materiał obszerny, liczący ponad 3000 jednostek.</w:t>
      </w:r>
    </w:p>
    <w:p>
      <w:pPr>
        <w:pStyle w:val="Style14"/>
        <w:framePr w:w="7286" w:h="7868" w:hRule="exact" w:wrap="none" w:vAnchor="page" w:hAnchor="page" w:x="807" w:y="435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Derywację paradygmatyczną, w przeciwieństwie do niektórych wcześniejszych badaczy, także Grzegorczykowej i Puzyniny (1979), K. Waszakowa ujmuje bardzo szeroko, jako „...re</w:t>
        <w:softHyphen/>
        <w:t>lację słowotwórczą, w której w roli formalnego wykładnika zależności między wyrazem moty</w:t>
        <w:softHyphen/>
        <w:t>wującym a motywowanym występuje nie morfem słowotwórczy (...) , ale morfemy fleksyjne, tzn. końcówki fleksyjne paradygmatu, według którego odmienia się derywat” (s. 17-18). Tak sformułowane określenie badanego zjawiska pozwala interpretować jako derywaty paradyg-</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3982" w:y="7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6"/>
        <w:framePr w:wrap="none" w:vAnchor="page" w:hAnchor="page" w:x="7726" w:y="7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561</w:t>
      </w:r>
    </w:p>
    <w:p>
      <w:pPr>
        <w:pStyle w:val="Style14"/>
        <w:framePr w:w="7282" w:h="10666" w:hRule="exact" w:wrap="none" w:vAnchor="page" w:hAnchor="page" w:x="810" w:y="1220"/>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matyczne wszelkie wyrazy motywowane, które podstawowo (w zakresie formy) różnią się od swych baz odmienną charakterystyką fleksyjną, co obejmuje relacje słowotwórcze nie tylko między wyrazami należącymi do różnych części mowy (np. </w:t>
      </w:r>
      <w:r>
        <w:rPr>
          <w:rStyle w:val="CharStyle72"/>
          <w:b/>
          <w:bCs/>
        </w:rPr>
        <w:t>biegać</w:t>
      </w:r>
      <w:r>
        <w:rPr>
          <w:lang w:val="pl-PL" w:eastAsia="pl-PL" w:bidi="pl-PL"/>
          <w:w w:val="100"/>
          <w:spacing w:val="0"/>
          <w:color w:val="000000"/>
          <w:position w:val="0"/>
        </w:rPr>
        <w:t xml:space="preserve"> — </w:t>
      </w:r>
      <w:r>
        <w:rPr>
          <w:rStyle w:val="CharStyle72"/>
          <w:b/>
          <w:bCs/>
        </w:rPr>
        <w:t>bieg),</w:t>
      </w:r>
      <w:r>
        <w:rPr>
          <w:lang w:val="pl-PL" w:eastAsia="pl-PL" w:bidi="pl-PL"/>
          <w:w w:val="100"/>
          <w:spacing w:val="0"/>
          <w:color w:val="000000"/>
          <w:position w:val="0"/>
        </w:rPr>
        <w:t xml:space="preserve"> ale i pary wyrazów pozostające w tej samej kategorii części mowy (np. </w:t>
      </w:r>
      <w:r>
        <w:rPr>
          <w:rStyle w:val="CharStyle72"/>
          <w:b/>
          <w:bCs/>
        </w:rPr>
        <w:t>inżynier</w:t>
      </w:r>
      <w:r>
        <w:rPr>
          <w:lang w:val="pl-PL" w:eastAsia="pl-PL" w:bidi="pl-PL"/>
          <w:w w:val="100"/>
          <w:spacing w:val="0"/>
          <w:color w:val="000000"/>
          <w:position w:val="0"/>
        </w:rPr>
        <w:t xml:space="preserve"> [mężczyzna] &gt; </w:t>
      </w:r>
      <w:r>
        <w:rPr>
          <w:rStyle w:val="CharStyle72"/>
          <w:b/>
          <w:bCs/>
        </w:rPr>
        <w:t>inżynier</w:t>
      </w:r>
      <w:r>
        <w:rPr>
          <w:lang w:val="pl-PL" w:eastAsia="pl-PL" w:bidi="pl-PL"/>
          <w:w w:val="100"/>
          <w:spacing w:val="0"/>
          <w:color w:val="000000"/>
          <w:position w:val="0"/>
        </w:rPr>
        <w:t xml:space="preserve"> [kobieta]). Dokładniej rzecz biorąc, chodzi tu o zjawiska typu </w:t>
      </w:r>
      <w:r>
        <w:rPr>
          <w:rStyle w:val="CharStyle72"/>
          <w:b/>
          <w:bCs/>
        </w:rPr>
        <w:t>chłodno &gt; chłód</w:t>
      </w:r>
      <w:r>
        <w:rPr>
          <w:lang w:val="pl-PL" w:eastAsia="pl-PL" w:bidi="pl-PL"/>
          <w:w w:val="100"/>
          <w:spacing w:val="0"/>
          <w:color w:val="000000"/>
          <w:position w:val="0"/>
        </w:rPr>
        <w:t xml:space="preserve"> (baza nieodmienna — derywat odmienny), </w:t>
      </w:r>
      <w:r>
        <w:rPr>
          <w:rStyle w:val="CharStyle72"/>
          <w:b/>
          <w:bCs/>
        </w:rPr>
        <w:t>biały</w:t>
      </w:r>
      <w:r>
        <w:rPr>
          <w:lang w:val="pl-PL" w:eastAsia="pl-PL" w:bidi="pl-PL"/>
          <w:w w:val="100"/>
          <w:spacing w:val="0"/>
          <w:color w:val="000000"/>
          <w:position w:val="0"/>
        </w:rPr>
        <w:t xml:space="preserve"> &gt; </w:t>
      </w:r>
      <w:r>
        <w:rPr>
          <w:rStyle w:val="CharStyle72"/>
          <w:b/>
          <w:bCs/>
        </w:rPr>
        <w:t>biało</w:t>
      </w:r>
      <w:r>
        <w:rPr>
          <w:lang w:val="pl-PL" w:eastAsia="pl-PL" w:bidi="pl-PL"/>
          <w:w w:val="100"/>
          <w:spacing w:val="0"/>
          <w:color w:val="000000"/>
          <w:position w:val="0"/>
        </w:rPr>
        <w:t xml:space="preserve"> (baza odmienna — derywat nieodmienny), </w:t>
      </w:r>
      <w:r>
        <w:rPr>
          <w:rStyle w:val="CharStyle72"/>
          <w:b/>
          <w:bCs/>
        </w:rPr>
        <w:t>chory</w:t>
      </w:r>
      <w:r>
        <w:rPr>
          <w:lang w:val="pl-PL" w:eastAsia="pl-PL" w:bidi="pl-PL"/>
          <w:w w:val="100"/>
          <w:spacing w:val="0"/>
          <w:color w:val="000000"/>
          <w:position w:val="0"/>
        </w:rPr>
        <w:t xml:space="preserve"> (-a, </w:t>
      </w:r>
      <w:r>
        <w:rPr>
          <w:rStyle w:val="CharStyle72"/>
          <w:b/>
          <w:bCs/>
        </w:rPr>
        <w:t>-e) &gt; chory</w:t>
      </w:r>
      <w:r>
        <w:rPr>
          <w:lang w:val="pl-PL" w:eastAsia="pl-PL" w:bidi="pl-PL"/>
          <w:w w:val="100"/>
          <w:spacing w:val="0"/>
          <w:color w:val="000000"/>
          <w:position w:val="0"/>
        </w:rPr>
        <w:t xml:space="preserve"> (baza w pełni odmienna — derywat ma ograniczony paradygmat ze względu na katego</w:t>
        <w:softHyphen/>
        <w:t xml:space="preserve">rię rodzaju), </w:t>
      </w:r>
      <w:r>
        <w:rPr>
          <w:rStyle w:val="CharStyle72"/>
          <w:b/>
          <w:bCs/>
        </w:rPr>
        <w:t>(ten) profesor &gt; (ta) profesor</w:t>
      </w:r>
      <w:r>
        <w:rPr>
          <w:lang w:val="pl-PL" w:eastAsia="pl-PL" w:bidi="pl-PL"/>
          <w:w w:val="100"/>
          <w:spacing w:val="0"/>
          <w:color w:val="000000"/>
          <w:position w:val="0"/>
        </w:rPr>
        <w:t xml:space="preserve"> (baza odmienna — derywat traci paradygmat w zakresie liczby i przypadka). Dodatkowym wykładnikiem (współformantem) może tu być prefiks (</w:t>
      </w:r>
      <w:r>
        <w:rPr>
          <w:rStyle w:val="CharStyle72"/>
          <w:b/>
          <w:bCs/>
        </w:rPr>
        <w:t>u-państwow-ić</w:t>
      </w:r>
      <w:r>
        <w:rPr>
          <w:lang w:val="pl-PL" w:eastAsia="pl-PL" w:bidi="pl-PL"/>
          <w:w w:val="100"/>
          <w:spacing w:val="0"/>
          <w:color w:val="000000"/>
          <w:position w:val="0"/>
        </w:rPr>
        <w:t>), postfiks (</w:t>
      </w:r>
      <w:r>
        <w:rPr>
          <w:rStyle w:val="CharStyle72"/>
          <w:b/>
          <w:bCs/>
        </w:rPr>
        <w:t>biel-ić się),</w:t>
      </w:r>
      <w:r>
        <w:rPr>
          <w:lang w:val="pl-PL" w:eastAsia="pl-PL" w:bidi="pl-PL"/>
          <w:w w:val="100"/>
          <w:spacing w:val="0"/>
          <w:color w:val="000000"/>
          <w:position w:val="0"/>
        </w:rPr>
        <w:t xml:space="preserve"> interfiks (</w:t>
      </w:r>
      <w:r>
        <w:rPr>
          <w:rStyle w:val="CharStyle72"/>
          <w:b/>
          <w:bCs/>
        </w:rPr>
        <w:t>wod-o-mierz-ø).</w:t>
      </w:r>
      <w:r>
        <w:rPr>
          <w:lang w:val="pl-PL" w:eastAsia="pl-PL" w:bidi="pl-PL"/>
          <w:w w:val="100"/>
          <w:spacing w:val="0"/>
          <w:color w:val="000000"/>
          <w:position w:val="0"/>
        </w:rPr>
        <w:t xml:space="preserve"> Natomiast altemacje morfonologiczne autorka traktuje jako zjawisko niższego szczebla, nie uważając ich za współformanty. Pisze m.in. „Mówiąc o altemacjach jako elementach towarzyszących derywacji paradygmatycznej (a nie jako o współformantach) uznajemy, że rola ich polega nie na współ- konstytuowaniu danej jednostki słownikowej, ale jedynie na modyfikowaniu kształtu tematu słowotwórczego derywatu w stosunku do formy jego podstawy słowotwórczej. Alternacje pełnią zatem rolę hierarchicznie niższą w porównaniu ze zmianą paradygmatu” (s. 19). Takie stanowisko różni się od poglądów autorek pierwszego tomu </w:t>
      </w:r>
      <w:r>
        <w:rPr>
          <w:rStyle w:val="CharStyle72"/>
          <w:b/>
          <w:bCs/>
        </w:rPr>
        <w:t>Słowotwórstwa..,</w:t>
      </w:r>
      <w:r>
        <w:rPr>
          <w:lang w:val="pl-PL" w:eastAsia="pl-PL" w:bidi="pl-PL"/>
          <w:w w:val="100"/>
          <w:spacing w:val="0"/>
          <w:color w:val="000000"/>
          <w:position w:val="0"/>
        </w:rPr>
        <w:t xml:space="preserve"> które alternacje morfonologiczne widziały dwojako: albo jako </w:t>
      </w:r>
      <w:r>
        <w:rPr>
          <w:rStyle w:val="CharStyle86"/>
          <w:lang w:val="cs-CZ" w:eastAsia="cs-CZ" w:bidi="cs-CZ"/>
          <w:b/>
          <w:bCs/>
        </w:rPr>
        <w:t>formanty,</w:t>
      </w:r>
      <w:r>
        <w:rPr>
          <w:lang w:val="cs-CZ" w:eastAsia="cs-CZ" w:bidi="cs-CZ"/>
          <w:w w:val="100"/>
          <w:spacing w:val="0"/>
          <w:color w:val="000000"/>
          <w:position w:val="0"/>
        </w:rPr>
        <w:t xml:space="preserve"> </w:t>
      </w:r>
      <w:r>
        <w:rPr>
          <w:lang w:val="pl-PL" w:eastAsia="pl-PL" w:bidi="pl-PL"/>
          <w:w w:val="100"/>
          <w:spacing w:val="0"/>
          <w:color w:val="000000"/>
          <w:position w:val="0"/>
        </w:rPr>
        <w:t xml:space="preserve">jeśli były jedyną cechą różniącą derywat i podstawę słowotwórczą, albo jako </w:t>
      </w:r>
      <w:r>
        <w:rPr>
          <w:rStyle w:val="CharStyle86"/>
          <w:b/>
          <w:bCs/>
        </w:rPr>
        <w:t>współformanty,</w:t>
      </w:r>
      <w:r>
        <w:rPr>
          <w:lang w:val="pl-PL" w:eastAsia="pl-PL" w:bidi="pl-PL"/>
          <w:w w:val="100"/>
          <w:spacing w:val="0"/>
          <w:color w:val="000000"/>
          <w:position w:val="0"/>
        </w:rPr>
        <w:t xml:space="preserve"> jeśli były elementem towarzyszącym formantowi segmentalnemu (</w:t>
      </w:r>
      <w:r>
        <w:rPr>
          <w:rStyle w:val="CharStyle72"/>
          <w:b/>
          <w:bCs/>
        </w:rPr>
        <w:t>współformanty alternacyjne)</w:t>
      </w:r>
      <w:r>
        <w:rPr>
          <w:lang w:val="pl-PL" w:eastAsia="pl-PL" w:bidi="pl-PL"/>
          <w:w w:val="100"/>
          <w:spacing w:val="0"/>
          <w:color w:val="000000"/>
          <w:position w:val="0"/>
        </w:rPr>
        <w:t xml:space="preserve"> (1979, podobnie 1984). Odmienny pogląd K. Waszakowej w tej sprawie robi wrażenie zasugerowania się genetycznym aspektem derywacji, bowiem istotnie, jeśli wziąć pod uwagę </w:t>
      </w:r>
      <w:r>
        <w:rPr>
          <w:rStyle w:val="CharStyle86"/>
          <w:b/>
          <w:bCs/>
        </w:rPr>
        <w:t>proces</w:t>
      </w:r>
      <w:r>
        <w:rPr>
          <w:lang w:val="pl-PL" w:eastAsia="pl-PL" w:bidi="pl-PL"/>
          <w:w w:val="100"/>
          <w:spacing w:val="0"/>
          <w:color w:val="000000"/>
          <w:position w:val="0"/>
        </w:rPr>
        <w:t xml:space="preserve"> dery</w:t>
        <w:softHyphen/>
        <w:t xml:space="preserve">wacji, to można alternacje w temacie słowotwórczym derywatu ujmować jako „późniejsze” od dołączenia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sufiksalnego lub paradygmatycznego, jako konsekwencje tej operacji i w tym sensie byłyby to zjawiska </w:t>
      </w:r>
      <w:r>
        <w:rPr>
          <w:rStyle w:val="CharStyle72"/>
          <w:b/>
          <w:bCs/>
        </w:rPr>
        <w:t>hierarchicznie niższe</w:t>
      </w:r>
      <w:r>
        <w:rPr>
          <w:lang w:val="pl-PL" w:eastAsia="pl-PL" w:bidi="pl-PL"/>
          <w:w w:val="100"/>
          <w:spacing w:val="0"/>
          <w:color w:val="000000"/>
          <w:position w:val="0"/>
        </w:rPr>
        <w:t xml:space="preserve"> (skutki). Natomiast w aspekcie synchro</w:t>
        <w:softHyphen/>
        <w:t>nicznym, w którym opisuje się różnice formalne między wyrazem motywowanym a motywu</w:t>
        <w:softHyphen/>
        <w:t xml:space="preserve">jącym,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słowotwórczy widziany jest zazwyczaj jako zestaw </w:t>
      </w:r>
      <w:r>
        <w:rPr>
          <w:rStyle w:val="CharStyle86"/>
          <w:b/>
          <w:bCs/>
        </w:rPr>
        <w:t xml:space="preserve">wszystkich </w:t>
      </w:r>
      <w:r>
        <w:rPr>
          <w:rStyle w:val="CharStyle87"/>
          <w:b/>
          <w:bCs/>
        </w:rPr>
        <w:t>róż</w:t>
        <w:softHyphen/>
      </w:r>
      <w:r>
        <w:rPr>
          <w:rStyle w:val="CharStyle86"/>
          <w:b/>
          <w:bCs/>
        </w:rPr>
        <w:t>nic formalnych</w:t>
      </w:r>
      <w:r>
        <w:rPr>
          <w:lang w:val="pl-PL" w:eastAsia="pl-PL" w:bidi="pl-PL"/>
          <w:w w:val="100"/>
          <w:spacing w:val="0"/>
          <w:color w:val="000000"/>
          <w:position w:val="0"/>
        </w:rPr>
        <w:t xml:space="preserve"> między dwoma związanymi ze sobą wyrazami, z ewentualnym tylko rozróżnieniem elementu głównego i towarzyszącego (towarzyszących), a więc np. afiks + alternacja; paradygmat + alternacja.</w:t>
      </w:r>
    </w:p>
    <w:p>
      <w:pPr>
        <w:pStyle w:val="Style14"/>
        <w:framePr w:w="7282" w:h="10666" w:hRule="exact" w:wrap="none" w:vAnchor="page" w:hAnchor="page" w:x="810" w:y="1220"/>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Drugim wątkiem dyskusyjnym w części teoretycznej jest zagadnienie statusu morfemów czasownikowych -e-, </w:t>
      </w:r>
      <w:r>
        <w:rPr>
          <w:rStyle w:val="CharStyle88"/>
          <w:b/>
          <w:bCs/>
        </w:rPr>
        <w:t>-i-, -a.-, -owa-, -ną-,</w:t>
      </w:r>
      <w:r>
        <w:rPr>
          <w:rStyle w:val="CharStyle89"/>
          <w:b/>
          <w:bCs/>
        </w:rPr>
        <w:t xml:space="preserve"> </w:t>
      </w:r>
      <w:r>
        <w:rPr>
          <w:lang w:val="pl-PL" w:eastAsia="pl-PL" w:bidi="pl-PL"/>
          <w:w w:val="100"/>
          <w:spacing w:val="0"/>
          <w:color w:val="000000"/>
          <w:position w:val="0"/>
        </w:rPr>
        <w:t>które autorka traktuje jako fleksyjne, a tym samym do derywacji paradygmatycznej włącza czasowniki odimienne, derywowane z pomocą owych morfemów. Jak wiadomo, możliwe są tu dwa rozwiązania. Pierwsze traktuje wymienione morfemy jako sufiksy, a odnośne derywaty jako formacje sufiksalne. Drugie, przyjęte przez K. Waszakową, opiera się na założeniu, że wymienione morfemy występują także w czasowni</w:t>
        <w:softHyphen/>
        <w:t xml:space="preserve">kach słowotwórczo niemotywowanych, a ich funkcja podstawowa polega na konstytuowaniu tematów fleksyjnych. Stanowisko niejako pośrednie zajmuje tu H. Wróbel w </w:t>
      </w:r>
      <w:r>
        <w:rPr>
          <w:rStyle w:val="CharStyle88"/>
          <w:b/>
          <w:bCs/>
        </w:rPr>
        <w:t>Gramatyce współczesnego języka polskiego,</w:t>
      </w:r>
      <w:r>
        <w:rPr>
          <w:rStyle w:val="CharStyle89"/>
          <w:b/>
          <w:bCs/>
        </w:rPr>
        <w:t xml:space="preserve"> </w:t>
      </w:r>
      <w:r>
        <w:rPr>
          <w:lang w:val="pl-PL" w:eastAsia="pl-PL" w:bidi="pl-PL"/>
          <w:w w:val="100"/>
          <w:spacing w:val="0"/>
          <w:color w:val="000000"/>
          <w:position w:val="0"/>
        </w:rPr>
        <w:t>rozróżniając morfemy fleksyjne czasownikowe i słowotwór</w:t>
        <w:softHyphen/>
        <w:t xml:space="preserve">cze. Do tych ostatnich zalicza cząstki </w:t>
      </w:r>
      <w:r>
        <w:rPr>
          <w:rStyle w:val="CharStyle88"/>
          <w:b/>
          <w:bCs/>
        </w:rPr>
        <w:t>-ow-</w:t>
      </w:r>
      <w:r>
        <w:rPr>
          <w:rStyle w:val="CharStyle88"/>
          <w:vertAlign w:val="subscript"/>
          <w:b/>
          <w:bCs/>
        </w:rPr>
        <w:t>t</w:t>
      </w:r>
      <w:r>
        <w:rPr>
          <w:rStyle w:val="CharStyle88"/>
          <w:b/>
          <w:bCs/>
        </w:rPr>
        <w:t xml:space="preserve"> -ol-</w:t>
      </w:r>
      <w:r>
        <w:rPr>
          <w:rStyle w:val="CharStyle88"/>
          <w:vertAlign w:val="subscript"/>
          <w:b/>
          <w:bCs/>
        </w:rPr>
        <w:t>t</w:t>
      </w:r>
      <w:r>
        <w:rPr>
          <w:rStyle w:val="CharStyle89"/>
          <w:b/>
          <w:bCs/>
        </w:rPr>
        <w:t xml:space="preserve"> </w:t>
      </w:r>
      <w:r>
        <w:rPr>
          <w:lang w:val="de-DE" w:eastAsia="de-DE" w:bidi="de-DE"/>
          <w:w w:val="100"/>
          <w:spacing w:val="0"/>
          <w:color w:val="000000"/>
          <w:position w:val="0"/>
        </w:rPr>
        <w:t xml:space="preserve">-ri-, </w:t>
      </w:r>
      <w:r>
        <w:rPr>
          <w:lang w:val="pl-PL" w:eastAsia="pl-PL" w:bidi="pl-PL"/>
          <w:w w:val="100"/>
          <w:spacing w:val="0"/>
          <w:color w:val="000000"/>
          <w:position w:val="0"/>
        </w:rPr>
        <w:t xml:space="preserve">-iz-//-yz-, co wydaje się rozwiązaniem najlepszym, ponieważ w derywacji dewerbalnej zachowanie morfemów z grupy -i-, -a- .. jest inne, niż morfemów grupy drugiej. Pierwsze obligatoryjnie ulegają ucięciu w sufiksacji (np. </w:t>
      </w:r>
      <w:r>
        <w:rPr>
          <w:rStyle w:val="CharStyle88"/>
          <w:b/>
          <w:bCs/>
        </w:rPr>
        <w:t xml:space="preserve">pis-a-ć </w:t>
      </w:r>
      <w:r>
        <w:rPr>
          <w:rStyle w:val="CharStyle72"/>
          <w:b/>
          <w:bCs/>
        </w:rPr>
        <w:t xml:space="preserve">&gt; </w:t>
      </w:r>
      <w:r>
        <w:rPr>
          <w:rStyle w:val="CharStyle88"/>
          <w:b/>
          <w:bCs/>
        </w:rPr>
        <w:t>pis-arz, licz-y-ć&gt; licz-enie),</w:t>
      </w:r>
      <w:r>
        <w:rPr>
          <w:rStyle w:val="CharStyle89"/>
          <w:b/>
          <w:bCs/>
        </w:rPr>
        <w:t xml:space="preserve"> </w:t>
      </w:r>
      <w:r>
        <w:rPr>
          <w:lang w:val="pl-PL" w:eastAsia="pl-PL" w:bidi="pl-PL"/>
          <w:w w:val="100"/>
          <w:spacing w:val="0"/>
          <w:color w:val="000000"/>
          <w:position w:val="0"/>
        </w:rPr>
        <w:t>nie mając prawostronnej łączliwości z morfemami słowo</w:t>
        <w:softHyphen/>
        <w:t xml:space="preserve">twórczymi, co na tle morfotaktycznych reguł języka polskiego może świadczyć o ich fleksyjnym charakterze, drugie taką łączliwość mają (np. </w:t>
      </w:r>
      <w:r>
        <w:rPr>
          <w:rStyle w:val="CharStyle88"/>
          <w:b/>
          <w:bCs/>
        </w:rPr>
        <w:t xml:space="preserve">usyn-ow-i-ć </w:t>
      </w:r>
      <w:r>
        <w:rPr>
          <w:rStyle w:val="CharStyle72"/>
          <w:b/>
          <w:bCs/>
        </w:rPr>
        <w:t xml:space="preserve">&gt; </w:t>
      </w:r>
      <w:r>
        <w:rPr>
          <w:rStyle w:val="CharStyle88"/>
          <w:b/>
          <w:bCs/>
        </w:rPr>
        <w:t>usyno-wi-enie, telefon-iz-ow-a-ć</w:t>
      </w:r>
      <w:r>
        <w:rPr>
          <w:rStyle w:val="CharStyle89"/>
          <w:b/>
          <w:bCs/>
        </w:rPr>
        <w:t xml:space="preserve"> &gt; </w:t>
      </w:r>
      <w:r>
        <w:rPr>
          <w:rStyle w:val="CharStyle88"/>
          <w:b/>
          <w:bCs/>
        </w:rPr>
        <w:t>telefoniz-acja</w:t>
      </w:r>
      <w:r>
        <w:rPr>
          <w:rStyle w:val="CharStyle89"/>
          <w:b/>
          <w:bCs/>
        </w:rPr>
        <w:t>).</w:t>
      </w:r>
    </w:p>
    <w:p>
      <w:pPr>
        <w:pStyle w:val="Style14"/>
        <w:framePr w:w="7282" w:h="10666" w:hRule="exact" w:wrap="none" w:vAnchor="page" w:hAnchor="page" w:x="810" w:y="1220"/>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Rozwiązania, jak widać, są więc różne i rzecz polega nie na tym, które z nich jest „lep</w:t>
        <w:softHyphen/>
        <w:t>sze” czy „gorsze”, ale na uzasadnieniu wyboru. Autorka jest za potraktowaniem wszystkich wymienionych morfemów jako fleksyjnych, co wydaje się zbytnim uproszczeniem, choć — trzeba przyznać — ułatwia interpretację. Ma to dla omawianej pracy, mimo że nie obejmuje ona przecież czasowników, pewne znaczenie, ponieważ duża część materiału to rzeczowniki dewerbalne, których opis przy przyjęciu innego rozwiązania byłby bardziej skomplikowany, a ostateczny obraz tej dziedziny słowotwórstwa być może byłby mniej klarowny.</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834"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562</w:t>
      </w:r>
    </w:p>
    <w:p>
      <w:pPr>
        <w:pStyle w:val="Style26"/>
        <w:framePr w:wrap="none" w:vAnchor="page" w:hAnchor="page" w:x="3982"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291" w:h="10891" w:hRule="exact" w:wrap="none" w:vAnchor="page" w:hAnchor="page" w:x="805" w:y="1327"/>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Przy okazji referowania stanowisk w kwestii derywacji paradygmatycznej umknęła uwadze autorki możliwość pewnego uporządkowania terminologii, choć może po prostu nie było to dla niej istotne. W literaturze słowotwórczej od czasu do czasu można spotkać się jeszcze z terminami w rodzaju </w:t>
      </w:r>
      <w:r>
        <w:rPr>
          <w:rStyle w:val="CharStyle72"/>
          <w:lang w:val="cs-CZ" w:eastAsia="cs-CZ" w:bidi="cs-CZ"/>
          <w:b/>
          <w:bCs/>
        </w:rPr>
        <w:t xml:space="preserve">formant </w:t>
      </w:r>
      <w:r>
        <w:rPr>
          <w:rStyle w:val="CharStyle72"/>
          <w:b/>
          <w:bCs/>
        </w:rPr>
        <w:t>zerowy, derywacja zerowa</w:t>
      </w:r>
      <w:r>
        <w:rPr>
          <w:lang w:val="pl-PL" w:eastAsia="pl-PL" w:bidi="pl-PL"/>
          <w:w w:val="100"/>
          <w:spacing w:val="0"/>
          <w:color w:val="000000"/>
          <w:position w:val="0"/>
        </w:rPr>
        <w:t xml:space="preserve"> pochodzącymi z okresu, gdy pojęcie </w:t>
      </w:r>
      <w:r>
        <w:rPr>
          <w:lang w:val="cs-CZ" w:eastAsia="cs-CZ" w:bidi="cs-CZ"/>
          <w:w w:val="100"/>
          <w:spacing w:val="0"/>
          <w:color w:val="000000"/>
          <w:position w:val="0"/>
        </w:rPr>
        <w:t xml:space="preserve">formantu </w:t>
      </w:r>
      <w:r>
        <w:rPr>
          <w:lang w:val="pl-PL" w:eastAsia="pl-PL" w:bidi="pl-PL"/>
          <w:w w:val="100"/>
          <w:spacing w:val="0"/>
          <w:color w:val="000000"/>
          <w:position w:val="0"/>
        </w:rPr>
        <w:t>kojarzone było z afiksami, a więc brak wykładnika afiksalnego nazywa</w:t>
        <w:softHyphen/>
        <w:t xml:space="preserve">ny był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zerowym (np. w: </w:t>
      </w:r>
      <w:r>
        <w:rPr>
          <w:rStyle w:val="CharStyle72"/>
          <w:b/>
          <w:bCs/>
        </w:rPr>
        <w:t>dźwigać &gt; dźwig-</w:t>
      </w:r>
      <w:r>
        <w:rPr>
          <w:rStyle w:val="CharStyle90"/>
          <w:b/>
          <w:bCs/>
        </w:rPr>
        <w:t>0</w:t>
      </w:r>
      <w:r>
        <w:rPr>
          <w:rStyle w:val="CharStyle72"/>
          <w:b/>
          <w:bCs/>
        </w:rPr>
        <w:t>)</w:t>
      </w:r>
      <w:r>
        <w:rPr>
          <w:lang w:val="pl-PL" w:eastAsia="pl-PL" w:bidi="pl-PL"/>
          <w:w w:val="100"/>
          <w:spacing w:val="0"/>
          <w:color w:val="000000"/>
          <w:position w:val="0"/>
        </w:rPr>
        <w:t xml:space="preserve">, sam proces zaś </w:t>
      </w:r>
      <w:r>
        <w:rPr>
          <w:rStyle w:val="CharStyle72"/>
          <w:b/>
          <w:bCs/>
        </w:rPr>
        <w:t>derywacją zerową.</w:t>
      </w:r>
      <w:r>
        <w:rPr>
          <w:lang w:val="pl-PL" w:eastAsia="pl-PL" w:bidi="pl-PL"/>
          <w:w w:val="100"/>
          <w:spacing w:val="0"/>
          <w:color w:val="000000"/>
          <w:position w:val="0"/>
        </w:rPr>
        <w:t xml:space="preserve"> Od czasu rozszerzenia pojęcia </w:t>
      </w:r>
      <w:r>
        <w:rPr>
          <w:lang w:val="cs-CZ" w:eastAsia="cs-CZ" w:bidi="cs-CZ"/>
          <w:w w:val="100"/>
          <w:spacing w:val="0"/>
          <w:color w:val="000000"/>
          <w:position w:val="0"/>
        </w:rPr>
        <w:t xml:space="preserve">formantu </w:t>
      </w:r>
      <w:r>
        <w:rPr>
          <w:lang w:val="pl-PL" w:eastAsia="pl-PL" w:bidi="pl-PL"/>
          <w:w w:val="100"/>
          <w:spacing w:val="0"/>
          <w:color w:val="000000"/>
          <w:position w:val="0"/>
        </w:rPr>
        <w:t>na ogół różnic formalnych, a więc od usunięcia utożsa</w:t>
        <w:softHyphen/>
        <w:t xml:space="preserve">mienia </w:t>
      </w:r>
      <w:r>
        <w:rPr>
          <w:lang w:val="cs-CZ" w:eastAsia="cs-CZ" w:bidi="cs-CZ"/>
          <w:w w:val="100"/>
          <w:spacing w:val="0"/>
          <w:color w:val="000000"/>
          <w:position w:val="0"/>
        </w:rPr>
        <w:t xml:space="preserve">formantu </w:t>
      </w:r>
      <w:r>
        <w:rPr>
          <w:lang w:val="pl-PL" w:eastAsia="pl-PL" w:bidi="pl-PL"/>
          <w:w w:val="100"/>
          <w:spacing w:val="0"/>
          <w:color w:val="000000"/>
          <w:position w:val="0"/>
        </w:rPr>
        <w:t>z afiksem terminy te nie są ścisłe, a na tle funkcjonowania w gramatyce pojęcia elementu zerowego (</w:t>
      </w:r>
      <w:r>
        <w:rPr>
          <w:rStyle w:val="CharStyle72"/>
          <w:b/>
          <w:bCs/>
        </w:rPr>
        <w:t>morfem zerowy</w:t>
      </w:r>
      <w:r>
        <w:rPr>
          <w:lang w:val="pl-PL" w:eastAsia="pl-PL" w:bidi="pl-PL"/>
          <w:w w:val="100"/>
          <w:spacing w:val="0"/>
          <w:color w:val="000000"/>
          <w:position w:val="0"/>
        </w:rPr>
        <w:t xml:space="preserve">, </w:t>
      </w:r>
      <w:r>
        <w:rPr>
          <w:rStyle w:val="CharStyle72"/>
          <w:b/>
          <w:bCs/>
        </w:rPr>
        <w:t>końcówka, zerowa)</w:t>
      </w:r>
      <w:r>
        <w:rPr>
          <w:lang w:val="pl-PL" w:eastAsia="pl-PL" w:bidi="pl-PL"/>
          <w:w w:val="100"/>
          <w:spacing w:val="0"/>
          <w:color w:val="000000"/>
          <w:position w:val="0"/>
        </w:rPr>
        <w:t xml:space="preserve"> są po prostu bezsensowne, znaczą bowiem — odpowiednio — brak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 brak derywacji (o czym wobec tego piszą autorzy używający tych terminów? — nie wiadomo, bo skoro nie ma </w:t>
      </w:r>
      <w:r>
        <w:rPr>
          <w:lang w:val="cs-CZ" w:eastAsia="cs-CZ" w:bidi="cs-CZ"/>
          <w:w w:val="100"/>
          <w:spacing w:val="0"/>
          <w:color w:val="000000"/>
          <w:position w:val="0"/>
        </w:rPr>
        <w:t xml:space="preserve">formantu </w:t>
      </w:r>
      <w:r>
        <w:rPr>
          <w:lang w:val="pl-PL" w:eastAsia="pl-PL" w:bidi="pl-PL"/>
          <w:w w:val="100"/>
          <w:spacing w:val="0"/>
          <w:color w:val="000000"/>
          <w:position w:val="0"/>
        </w:rPr>
        <w:t>(dery</w:t>
        <w:softHyphen/>
        <w:t>wacji), to nie ma derywatu, a w odnośnych tekstach roi się od wyrazów analizowanych). Wydaje mi się, że warto było we wstępie teoretycznym uczynić koniec z tymi „duchami”.</w:t>
      </w:r>
    </w:p>
    <w:p>
      <w:pPr>
        <w:pStyle w:val="Style14"/>
        <w:framePr w:w="7291" w:h="10891" w:hRule="exact" w:wrap="none" w:vAnchor="page" w:hAnchor="page" w:x="805" w:y="1327"/>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Analiza materiału, na który ostatecznie składają się derywaty proste (bez derywatów od wyrażeń syntaktycznych i złożeń), prowadzona jest według metodologii wypracowanej przez szkołę warszawską (z odwoływaniem się jednak także do prac innych badaczy, którzy zajmo</w:t>
        <w:softHyphen/>
        <w:t xml:space="preserve">wali się derywacją fleksyjną). K. Waszakowa rezygnuje tu jedynie z rozróżnienia parafrazy i peryfrazy, co jest krokiem zupełnie słusznym, utrzymuje natomiast klasyfikacje derywatów na semantyczne i asocjacyjne (onomazjologiczne), choć doprawdy trudno dopatrzyć się korzyści płynących z tego rozróżnienia. Derywat powstaje w konkretnej sytuacji na skutek działań nominacyjnych konkretnego człowieka, który nie musi dysponować naukowym obrazem nazywanego obiektu, by na podstawie cech definicyjnych utworzyć nazwę. Bazą onomazjologiczną może tu być, i zapewne najczęściej jest, ta cecha, która subiektywnie w danej chwili jest dla „nazwotwórcy” najistotniejsza lub najbardziej widoczna. Ten mechanizm jest znany od dawna i zdawanie sobie sprawy z jego istnienia ma oczywistą wartość teoretyczną, natomiast sygnalizowanie semantyczności </w:t>
      </w:r>
      <w:r>
        <w:rPr>
          <w:rStyle w:val="CharStyle72"/>
          <w:lang w:val="cs-CZ" w:eastAsia="cs-CZ" w:bidi="cs-CZ"/>
          <w:b/>
          <w:bCs/>
        </w:rPr>
        <w:t>versus</w:t>
      </w:r>
      <w:r>
        <w:rPr>
          <w:lang w:val="cs-CZ" w:eastAsia="cs-CZ" w:bidi="cs-CZ"/>
          <w:w w:val="100"/>
          <w:spacing w:val="0"/>
          <w:color w:val="000000"/>
          <w:position w:val="0"/>
        </w:rPr>
        <w:t xml:space="preserve"> </w:t>
      </w:r>
      <w:r>
        <w:rPr>
          <w:lang w:val="pl-PL" w:eastAsia="pl-PL" w:bidi="pl-PL"/>
          <w:w w:val="100"/>
          <w:spacing w:val="0"/>
          <w:color w:val="000000"/>
          <w:position w:val="0"/>
        </w:rPr>
        <w:t>onomazjologiczności każdego badanego derywatu jest mało przydatne, co więcej opiera się na założeniu, że badacz za każdym razem wie, co jest, a co nie jest cechą definicyjną desygnatu, choć na dobrą sprawę dysponuje w wielu przypad</w:t>
        <w:softHyphen/>
        <w:t>kach taką samą wiedzą potoczną, jak przeciętny użytkownik języka.</w:t>
      </w:r>
    </w:p>
    <w:p>
      <w:pPr>
        <w:pStyle w:val="Style14"/>
        <w:framePr w:w="7291" w:h="10891" w:hRule="exact" w:wrap="none" w:vAnchor="page" w:hAnchor="page" w:x="805" w:y="1327"/>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Derywaty są opisywane i klasyfikowane z kilku punktów widzenia; ze względu na para</w:t>
        <w:softHyphen/>
        <w:t>dygmat różniący derywat od podstawy (np. derywaty należące do deklinacji męskiej zakończo</w:t>
        <w:softHyphen/>
        <w:t xml:space="preserve">ne w mianowniku lp. na spółgłoskę </w:t>
      </w:r>
      <w:r>
        <w:rPr>
          <w:rStyle w:val="CharStyle72"/>
          <w:b/>
          <w:bCs/>
        </w:rPr>
        <w:t>[dźwig),</w:t>
      </w:r>
      <w:r>
        <w:rPr>
          <w:lang w:val="pl-PL" w:eastAsia="pl-PL" w:bidi="pl-PL"/>
          <w:w w:val="100"/>
          <w:spacing w:val="0"/>
          <w:color w:val="000000"/>
          <w:position w:val="0"/>
        </w:rPr>
        <w:t xml:space="preserve"> derywaty należące do deklinacji żeńskiej na -a (np. </w:t>
      </w:r>
      <w:r>
        <w:rPr>
          <w:rStyle w:val="CharStyle72"/>
          <w:b/>
          <w:bCs/>
        </w:rPr>
        <w:t>obrona)</w:t>
      </w:r>
      <w:r>
        <w:rPr>
          <w:lang w:val="pl-PL" w:eastAsia="pl-PL" w:bidi="pl-PL"/>
          <w:w w:val="100"/>
          <w:spacing w:val="0"/>
          <w:color w:val="000000"/>
          <w:position w:val="0"/>
        </w:rPr>
        <w:t xml:space="preserve"> itd); kategorii części mowy podstawy (rzeczowniki odczasownikowe, odprzymiotnikowe etc.); ze względu na funkcje </w:t>
      </w:r>
      <w:r>
        <w:rPr>
          <w:lang w:val="cs-CZ" w:eastAsia="cs-CZ" w:bidi="cs-CZ"/>
          <w:w w:val="100"/>
          <w:spacing w:val="0"/>
          <w:color w:val="000000"/>
          <w:position w:val="0"/>
        </w:rPr>
        <w:t>forman</w:t>
      </w:r>
      <w:r>
        <w:rPr>
          <w:lang w:val="pl-PL" w:eastAsia="pl-PL" w:bidi="pl-PL"/>
          <w:w w:val="100"/>
          <w:spacing w:val="0"/>
          <w:color w:val="000000"/>
          <w:position w:val="0"/>
        </w:rPr>
        <w:t>tów (derywaty transpozycyjne, mutacyjne, modyfikacyjne i transpozycyjno-modyfikacyjne); wreszcie ze względu na klasy semantyczno-słowo</w:t>
        <w:softHyphen/>
        <w:t>twórcze i typy słowotwórcze.</w:t>
      </w:r>
    </w:p>
    <w:p>
      <w:pPr>
        <w:pStyle w:val="Style14"/>
        <w:framePr w:w="7291" w:h="10891" w:hRule="exact" w:wrap="none" w:vAnchor="page" w:hAnchor="page" w:x="805" w:y="1327"/>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Warto zauważyć, że autorka posługuje się pojęciem </w:t>
      </w:r>
      <w:r>
        <w:rPr>
          <w:rStyle w:val="CharStyle86"/>
          <w:b/>
          <w:bCs/>
        </w:rPr>
        <w:t>klasy semantyczno-słowotwórczej,</w:t>
      </w:r>
      <w:r>
        <w:rPr>
          <w:lang w:val="pl-PL" w:eastAsia="pl-PL" w:bidi="pl-PL"/>
          <w:w w:val="100"/>
          <w:spacing w:val="0"/>
          <w:color w:val="000000"/>
          <w:position w:val="0"/>
        </w:rPr>
        <w:t xml:space="preserve"> a nie </w:t>
      </w:r>
      <w:r>
        <w:rPr>
          <w:rStyle w:val="CharStyle72"/>
          <w:b/>
          <w:bCs/>
        </w:rPr>
        <w:t>kategorii,</w:t>
      </w:r>
      <w:r>
        <w:rPr>
          <w:lang w:val="pl-PL" w:eastAsia="pl-PL" w:bidi="pl-PL"/>
          <w:w w:val="100"/>
          <w:spacing w:val="0"/>
          <w:color w:val="000000"/>
          <w:position w:val="0"/>
        </w:rPr>
        <w:t xml:space="preserve"> co jest jak najbardziej słuszne, gdyż termin </w:t>
      </w:r>
      <w:r>
        <w:rPr>
          <w:rStyle w:val="CharStyle72"/>
          <w:b/>
          <w:bCs/>
        </w:rPr>
        <w:t xml:space="preserve">kategoria </w:t>
      </w:r>
      <w:r>
        <w:rPr>
          <w:lang w:val="pl-PL" w:eastAsia="pl-PL" w:bidi="pl-PL"/>
          <w:w w:val="100"/>
          <w:spacing w:val="0"/>
          <w:color w:val="000000"/>
          <w:position w:val="0"/>
        </w:rPr>
        <w:t>w odniesieniu do słowotwórstwa jest nieścisły. Względnie duża nieregulamość operacji słowo</w:t>
        <w:softHyphen/>
        <w:t>twórczych i wielofunkcyjność znacznej liczby wykładników formalnych pozostają w sprzecz</w:t>
        <w:softHyphen/>
        <w:t xml:space="preserve">ności z tym, co dziś uważamy za cechy obiektu, do którego możemy odnieść termin </w:t>
      </w:r>
      <w:r>
        <w:rPr>
          <w:rStyle w:val="CharStyle72"/>
          <w:b/>
          <w:bCs/>
        </w:rPr>
        <w:t>kategoria gramatyczna.</w:t>
      </w:r>
    </w:p>
    <w:p>
      <w:pPr>
        <w:pStyle w:val="Style14"/>
        <w:framePr w:w="7291" w:h="10891" w:hRule="exact" w:wrap="none" w:vAnchor="page" w:hAnchor="page" w:x="805" w:y="1327"/>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Wspomniane klasy semantyczno-słowotwórcze w odniesieniu do derywatów mutacyjnych ustalane są na podstawie badań tkwiących u podstaw ich derywacji struktur predykatowo - -argumentowych (dokładniej: </w:t>
      </w:r>
      <w:r>
        <w:rPr>
          <w:rStyle w:val="CharStyle72"/>
          <w:b/>
          <w:bCs/>
        </w:rPr>
        <w:t>bazowych struktur predykatowo-argumentowych</w:t>
      </w:r>
      <w:r>
        <w:rPr>
          <w:lang w:val="pl-PL" w:eastAsia="pl-PL" w:bidi="pl-PL"/>
          <w:w w:val="100"/>
          <w:spacing w:val="0"/>
          <w:color w:val="000000"/>
          <w:position w:val="0"/>
        </w:rPr>
        <w:t xml:space="preserve"> — </w:t>
      </w:r>
      <w:r>
        <w:rPr>
          <w:rStyle w:val="CharStyle72"/>
          <w:b/>
          <w:bCs/>
        </w:rPr>
        <w:t xml:space="preserve">BSPA), co </w:t>
      </w:r>
      <w:r>
        <w:rPr>
          <w:lang w:val="pl-PL" w:eastAsia="pl-PL" w:bidi="pl-PL"/>
          <w:w w:val="100"/>
          <w:spacing w:val="0"/>
          <w:color w:val="000000"/>
          <w:position w:val="0"/>
        </w:rPr>
        <w:t xml:space="preserve">pozwala ich autorce wydzielić dwie klasy derywatów — </w:t>
      </w:r>
      <w:r>
        <w:rPr>
          <w:rStyle w:val="CharStyle72"/>
          <w:b/>
          <w:bCs/>
        </w:rPr>
        <w:t>przedmiotowe</w:t>
      </w:r>
      <w:r>
        <w:rPr>
          <w:lang w:val="pl-PL" w:eastAsia="pl-PL" w:bidi="pl-PL"/>
          <w:w w:val="100"/>
          <w:spacing w:val="0"/>
          <w:color w:val="000000"/>
          <w:position w:val="0"/>
        </w:rPr>
        <w:t xml:space="preserve"> (desygnatem ich jest przedmiot sensu largo) i ni</w:t>
      </w:r>
      <w:r>
        <w:rPr>
          <w:rStyle w:val="CharStyle72"/>
          <w:b/>
          <w:bCs/>
        </w:rPr>
        <w:t>eprzedmiotowe (zdarzeniowe).</w:t>
      </w:r>
      <w:r>
        <w:rPr>
          <w:lang w:val="pl-PL" w:eastAsia="pl-PL" w:bidi="pl-PL"/>
          <w:w w:val="100"/>
          <w:spacing w:val="0"/>
          <w:color w:val="000000"/>
          <w:position w:val="0"/>
        </w:rPr>
        <w:t xml:space="preserve"> W pierwszych </w:t>
      </w:r>
      <w:r>
        <w:rPr>
          <w:lang w:val="cs-CZ" w:eastAsia="cs-CZ" w:bidi="cs-CZ"/>
          <w:w w:val="100"/>
          <w:spacing w:val="0"/>
          <w:color w:val="000000"/>
          <w:position w:val="0"/>
        </w:rPr>
        <w:t xml:space="preserve">formant </w:t>
      </w:r>
      <w:r>
        <w:rPr>
          <w:lang w:val="pl-PL" w:eastAsia="pl-PL" w:bidi="pl-PL"/>
          <w:w w:val="100"/>
          <w:spacing w:val="0"/>
          <w:color w:val="000000"/>
          <w:position w:val="0"/>
        </w:rPr>
        <w:t>jest wykład</w:t>
        <w:softHyphen/>
        <w:t xml:space="preserve">nikiem argumentów w BSPA o znaczeniu subiektu, obiektu, miejsca lub środka czynności, a więc sama BSPA oparta jest tu na predykacie pierwszego rzędu (np. </w:t>
      </w:r>
      <w:r>
        <w:rPr>
          <w:rStyle w:val="CharStyle72"/>
          <w:b/>
          <w:bCs/>
        </w:rPr>
        <w:t>krytyk</w:t>
      </w:r>
      <w:r>
        <w:rPr>
          <w:lang w:val="pl-PL" w:eastAsia="pl-PL" w:bidi="pl-PL"/>
          <w:w w:val="100"/>
          <w:spacing w:val="0"/>
          <w:color w:val="000000"/>
          <w:position w:val="0"/>
        </w:rPr>
        <w:t>— ten, kto kryty</w:t>
        <w:softHyphen/>
        <w:t xml:space="preserve">kuje coś , </w:t>
      </w:r>
      <w:r>
        <w:rPr>
          <w:rStyle w:val="CharStyle72"/>
          <w:b/>
          <w:bCs/>
        </w:rPr>
        <w:t>cel</w:t>
      </w:r>
      <w:r>
        <w:rPr>
          <w:lang w:val="pl-PL" w:eastAsia="pl-PL" w:bidi="pl-PL"/>
          <w:w w:val="100"/>
          <w:spacing w:val="0"/>
          <w:color w:val="000000"/>
          <w:position w:val="0"/>
        </w:rPr>
        <w:t>— to, do czego się celuje ). W drugich, będących kondensacją BSPA organizo</w:t>
        <w:softHyphen/>
        <w:t xml:space="preserve">wanej przez predykat rzędu wyższego,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reprezentuje drugi predykat, pełniący w </w:t>
      </w:r>
      <w:r>
        <w:rPr>
          <w:lang w:val="cs-CZ" w:eastAsia="cs-CZ" w:bidi="cs-CZ"/>
          <w:w w:val="100"/>
          <w:spacing w:val="0"/>
          <w:color w:val="000000"/>
          <w:position w:val="0"/>
        </w:rPr>
        <w:t xml:space="preserve">BSPA </w:t>
      </w:r>
      <w:r>
        <w:rPr>
          <w:lang w:val="pl-PL" w:eastAsia="pl-PL" w:bidi="pl-PL"/>
          <w:w w:val="100"/>
          <w:spacing w:val="0"/>
          <w:color w:val="000000"/>
          <w:position w:val="0"/>
        </w:rPr>
        <w:t xml:space="preserve">funkcję argumentu zdarzeniowego (np. </w:t>
      </w:r>
      <w:r>
        <w:rPr>
          <w:rStyle w:val="CharStyle72"/>
          <w:b/>
          <w:bCs/>
        </w:rPr>
        <w:t>nakaz</w:t>
      </w:r>
      <w:r>
        <w:rPr>
          <w:lang w:val="pl-PL" w:eastAsia="pl-PL" w:bidi="pl-PL"/>
          <w:w w:val="100"/>
          <w:spacing w:val="0"/>
          <w:color w:val="000000"/>
          <w:position w:val="0"/>
        </w:rPr>
        <w:t xml:space="preserve">— to, co nakazuje komuś coś , </w:t>
      </w:r>
      <w:r>
        <w:rPr>
          <w:rStyle w:val="CharStyle72"/>
          <w:b/>
          <w:bCs/>
        </w:rPr>
        <w:t>zamiar</w:t>
      </w:r>
      <w:r>
        <w:rPr>
          <w:lang w:val="pl-PL" w:eastAsia="pl-PL" w:bidi="pl-PL"/>
          <w:w w:val="100"/>
          <w:spacing w:val="0"/>
          <w:color w:val="000000"/>
          <w:position w:val="0"/>
        </w:rPr>
        <w:t xml:space="preserve">— to, co ktoś zamierza//zamierzył ). Wariantem klasy derywatów nieprzedmiotowych jest grupa charakteryzująca się tym, że w derywatach do niej należących </w:t>
      </w:r>
      <w:r>
        <w:rPr>
          <w:lang w:val="cs-CZ" w:eastAsia="cs-CZ" w:bidi="cs-CZ"/>
          <w:w w:val="100"/>
          <w:spacing w:val="0"/>
          <w:color w:val="000000"/>
          <w:position w:val="0"/>
        </w:rPr>
        <w:t xml:space="preserve">formant </w:t>
      </w:r>
      <w:r>
        <w:rPr>
          <w:lang w:val="pl-PL" w:eastAsia="pl-PL" w:bidi="pl-PL"/>
          <w:w w:val="100"/>
          <w:spacing w:val="0"/>
          <w:color w:val="000000"/>
          <w:position w:val="0"/>
        </w:rPr>
        <w:t>nie jest wykładnikiem</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3990" w:y="7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6"/>
        <w:framePr w:wrap="none" w:vAnchor="page" w:hAnchor="page" w:x="7753" w:y="7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563</w:t>
      </w:r>
    </w:p>
    <w:p>
      <w:pPr>
        <w:pStyle w:val="Style14"/>
        <w:framePr w:w="7296" w:h="10085" w:hRule="exact" w:wrap="none" w:vAnchor="page" w:hAnchor="page" w:x="802" w:y="1182"/>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argumentu, ale predykatu głównego BSPA tkwiącej w zapleczu formacji (np. </w:t>
      </w:r>
      <w:r>
        <w:rPr>
          <w:rStyle w:val="CharStyle72"/>
          <w:b/>
          <w:bCs/>
        </w:rPr>
        <w:t>mowa</w:t>
      </w:r>
      <w:r>
        <w:rPr>
          <w:lang w:val="pl-PL" w:eastAsia="pl-PL" w:bidi="pl-PL"/>
          <w:w w:val="100"/>
          <w:spacing w:val="0"/>
          <w:color w:val="000000"/>
          <w:position w:val="0"/>
        </w:rPr>
        <w:t>— to, że ktoś może/jest zdolny mówić ’).</w:t>
      </w:r>
    </w:p>
    <w:p>
      <w:pPr>
        <w:pStyle w:val="Style14"/>
        <w:framePr w:w="7296" w:h="10085" w:hRule="exact" w:wrap="none" w:vAnchor="page" w:hAnchor="page" w:x="802" w:y="1182"/>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Osobną grupę wśród derywatów mutacyjnych stanowią konstrukcje derywowane od BSPA, w których predykat główny implikuje w tej samej pozycji argument albo przedmiotowy, albo zdarzeniowy </w:t>
      </w:r>
      <w:r>
        <w:rPr>
          <w:rStyle w:val="CharStyle72"/>
          <w:b/>
          <w:bCs/>
        </w:rPr>
        <w:t>{dowód I</w:t>
      </w:r>
      <w:r>
        <w:rPr>
          <w:lang w:val="pl-PL" w:eastAsia="pl-PL" w:bidi="pl-PL"/>
          <w:w w:val="100"/>
          <w:spacing w:val="0"/>
          <w:color w:val="000000"/>
          <w:position w:val="0"/>
        </w:rPr>
        <w:t>— to, co dowodzi czegoś ).</w:t>
      </w:r>
    </w:p>
    <w:p>
      <w:pPr>
        <w:pStyle w:val="Style14"/>
        <w:framePr w:w="7296" w:h="10085" w:hRule="exact" w:wrap="none" w:vAnchor="page" w:hAnchor="page" w:x="802" w:y="1182"/>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Formalna i semantyczna analiza materiału nie wyczerpuje opisu, uzupełnia go bowiem charakterystyka ilościowa zawierająca informację o liczbie derywatów należących do po</w:t>
        <w:softHyphen/>
        <w:t>szczególnych typów, proporcji (w danym typie) derywatów semantycznych i asocjacyjnych, jedno- i wielomotywacyjnych, przynależności do poszczególnych odmian stylistycznych polszczyzny. Podaje się wreszcie dane o produktywności poszczególnych typów. Ta ostatnia informacja jest wynikiem sprawdzenia badanego słownictwa w słowniku Lindego, wileńskim, warszawskim, Szymczaka, kartotece neologizmów i w pracach rejestrujących nowe słow</w:t>
        <w:softHyphen/>
        <w:t>nictwo polskie, co pozwoliło autorce uchwycić rosnący bądź malejący stopień wykorzystania tego czy innego typu słowotwórczego na podstawie derywatów rejestrowanych w wymienio</w:t>
        <w:softHyphen/>
        <w:t>nych źródłach.</w:t>
      </w:r>
    </w:p>
    <w:p>
      <w:pPr>
        <w:pStyle w:val="Style14"/>
        <w:framePr w:w="7296" w:h="10085" w:hRule="exact" w:wrap="none" w:vAnchor="page" w:hAnchor="page" w:x="802" w:y="1182"/>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Badania ponad trzech tysięcy formacji, pokrótce tu tylko zrelacjonowane, pozwoliły ustalić 16 typów słowotwórczych derywatów paradygmatycznych o różnej liczebności i pro</w:t>
        <w:softHyphen/>
        <w:t>duktywności. Jak się okazuje, derywacja paradygmatyczna jest drugim po sufiksacji (22 typy rzeczowników sufiksalnych z sufiksami rodzimymi— Grzegorczykowa, Puzynina 1979) sposo</w:t>
        <w:softHyphen/>
        <w:t xml:space="preserve">bem tworzenia wyrazów w języku polskim, przy czym — jak podaje K. Waszakowa — dwa z nich (męski spółgłoskowy i żeński na -ta), skupiają ponad 85% badanego materiału. Tylko ok. 15% słownictwa derywowanego paradygmatycznie realizuje pozostałe 14 typów. Wnioski z analizy, stanowiące treść </w:t>
      </w:r>
      <w:r>
        <w:rPr>
          <w:rStyle w:val="CharStyle72"/>
          <w:b/>
          <w:bCs/>
        </w:rPr>
        <w:t>Podsumowania,</w:t>
      </w:r>
      <w:r>
        <w:rPr>
          <w:lang w:val="pl-PL" w:eastAsia="pl-PL" w:bidi="pl-PL"/>
          <w:w w:val="100"/>
          <w:spacing w:val="0"/>
          <w:color w:val="000000"/>
          <w:position w:val="0"/>
        </w:rPr>
        <w:t xml:space="preserve"> zajmują w pracy ponad 6 stron i zawierają chyba wszystko, co można powiedzieć o derywacji fleksyjnej rzeczowników. Dotyczą one m.in. relacji między typami formantów paradygmatycznych a częściami mowy jako podstawami derywacji, funkcji formantów (bardzo wyraźna przewaga mutacji nad transpozycją i modyfikacją), udziału liczbowego poszczególnych klas semantyczno-słowotwórczych, produktywności typów słowotwórczych (wyraźny prymat paradygmatu męskiego rzeczownikowego z zerową koń</w:t>
        <w:softHyphen/>
        <w:t>cówką mianownika liczby pojedynczej), udziału w badanym korpusie terminologii i słow</w:t>
        <w:softHyphen/>
        <w:t>nictwa ograniczonego środowiskowo. Jak pisze w końcowym akapicie K. Waszakowa, słowotwórstwo paradygmatyczne jest mniej formalnie zróżnicowane niż afiksalne, uboższe od tego drugiego o możliwość tworzenia pewnych klas słowotwórczych i nie wykazuje swoistych, to znaczy odrębnych w stosunku do derywacji afiksalnej, cech w zakresie znaczeniowych funkcji formantów.</w:t>
      </w:r>
    </w:p>
    <w:p>
      <w:pPr>
        <w:pStyle w:val="Style14"/>
        <w:framePr w:w="7296" w:h="10085" w:hRule="exact" w:wrap="none" w:vAnchor="page" w:hAnchor="page" w:x="802" w:y="1182"/>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Praca Krystyny Waszakowej jest, dzięki solidnej podstawie materiałowej i gruntownej analizie, w chwili obecnej najpełniejszym obrazem sporej części systemu słowotwórczego współczesnej polszczyzny. Dopiero lektura całości książki daje wyobrażenie o ogromie pracy, jaką autorka wykonała, a o której pewne tylko pojęcie można było mieć z ukazujących się od wielu lat jej artykułów poświęconych poszczególnym wątkom badawczym.</w:t>
      </w:r>
    </w:p>
    <w:p>
      <w:pPr>
        <w:pStyle w:val="Style14"/>
        <w:framePr w:w="7296" w:h="10085" w:hRule="exact" w:wrap="none" w:vAnchor="page" w:hAnchor="page" w:x="802" w:y="1182"/>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W </w:t>
      </w:r>
      <w:r>
        <w:rPr>
          <w:rStyle w:val="CharStyle72"/>
          <w:b/>
          <w:bCs/>
        </w:rPr>
        <w:t>Przedmowie</w:t>
      </w:r>
      <w:r>
        <w:rPr>
          <w:lang w:val="pl-PL" w:eastAsia="pl-PL" w:bidi="pl-PL"/>
          <w:w w:val="100"/>
          <w:spacing w:val="0"/>
          <w:color w:val="000000"/>
          <w:position w:val="0"/>
        </w:rPr>
        <w:t xml:space="preserve"> można przeczytać, że książka miała ukazać się w 1988 roku, co było jednak, z braku dotacji, niemożliwe. Nakład jej wynosi 500 egzemplarzy, a więc tylko co szósty posiadacz tomu pierwszego </w:t>
      </w:r>
      <w:r>
        <w:rPr>
          <w:rStyle w:val="CharStyle72"/>
          <w:b/>
          <w:bCs/>
        </w:rPr>
        <w:t>Słowotwórstwa</w:t>
      </w:r>
      <w:r>
        <w:rPr>
          <w:lang w:val="pl-PL" w:eastAsia="pl-PL" w:bidi="pl-PL"/>
          <w:w w:val="100"/>
          <w:spacing w:val="0"/>
          <w:color w:val="000000"/>
          <w:position w:val="0"/>
        </w:rPr>
        <w:t xml:space="preserve">.. będzie mógł ją kupić. Teoretycznie zresztą, ponieważ poza Warszawą jest ona nie do dostania, sam przeczytałem ją tylko dzięki ludzkiej życzliwości. Jeśli wziąć pod uwagę brak bieżącej informacji o wydawanych pracach naukowych, niski nakład i ograniczoną do minimum dystrybucję — to można powiedzieć, że jest to publikacja z drugiego obiegu. Ilu zajmujących się słowotwórstwem badaczy będzie mogło ją przeczytać? Jeśli nawet wydawnictwo uniwersyteckie nie chce, nie może czy nie umie ustalić właściwego nakładu książki naukowej, to czego można jeszcze oczekiwać. Tom pierwszy </w:t>
      </w:r>
      <w:r>
        <w:rPr>
          <w:rStyle w:val="CharStyle72"/>
          <w:b/>
          <w:bCs/>
        </w:rPr>
        <w:t>Słowotwórstwa..</w:t>
      </w:r>
      <w:r>
        <w:rPr>
          <w:lang w:val="pl-PL" w:eastAsia="pl-PL" w:bidi="pl-PL"/>
          <w:w w:val="100"/>
          <w:spacing w:val="0"/>
          <w:color w:val="000000"/>
          <w:position w:val="0"/>
        </w:rPr>
        <w:t xml:space="preserve"> można wykorzystać na zajęciach ze studentami bezpośrednio. O tomie drugim można będzie co nawyżej im opowiadać.</w:t>
      </w:r>
    </w:p>
    <w:p>
      <w:pPr>
        <w:pStyle w:val="Style73"/>
        <w:framePr w:w="7296" w:h="211" w:hRule="exact" w:wrap="none" w:vAnchor="page" w:hAnchor="page" w:x="802" w:y="11436"/>
        <w:widowControl w:val="0"/>
        <w:keepNext w:val="0"/>
        <w:keepLines w:val="0"/>
        <w:shd w:val="clear" w:color="auto" w:fill="auto"/>
        <w:bidi w:val="0"/>
        <w:jc w:val="right"/>
        <w:spacing w:before="0" w:after="0" w:line="140" w:lineRule="exact"/>
        <w:ind w:left="0" w:right="0" w:firstLine="0"/>
      </w:pPr>
      <w:r>
        <w:rPr>
          <w:lang w:val="pl-PL" w:eastAsia="pl-PL" w:bidi="pl-PL"/>
          <w:w w:val="100"/>
          <w:color w:val="000000"/>
          <w:position w:val="0"/>
        </w:rPr>
        <w:t>Mirosław Skarżyński</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853"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564</w:t>
      </w:r>
    </w:p>
    <w:p>
      <w:pPr>
        <w:pStyle w:val="Style26"/>
        <w:framePr w:wrap="none" w:vAnchor="page" w:hAnchor="page" w:x="3997" w:y="8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301" w:h="657" w:hRule="exact" w:wrap="none" w:vAnchor="page" w:hAnchor="page" w:x="800" w:y="1252"/>
        <w:widowControl w:val="0"/>
        <w:keepNext w:val="0"/>
        <w:keepLines w:val="0"/>
        <w:shd w:val="clear" w:color="auto" w:fill="auto"/>
        <w:bidi w:val="0"/>
        <w:jc w:val="both"/>
        <w:spacing w:before="0" w:after="0" w:line="199" w:lineRule="exact"/>
        <w:ind w:left="840" w:right="0" w:firstLine="0"/>
      </w:pPr>
      <w:r>
        <w:rPr>
          <w:rStyle w:val="CharStyle72"/>
          <w:lang w:val="cs-CZ" w:eastAsia="cs-CZ" w:bidi="cs-CZ"/>
          <w:b/>
          <w:bCs/>
        </w:rPr>
        <w:t xml:space="preserve">ČESKÝ JAZYKOVÝ </w:t>
      </w:r>
      <w:r>
        <w:rPr>
          <w:rStyle w:val="CharStyle72"/>
          <w:b/>
          <w:bCs/>
        </w:rPr>
        <w:t>ATLAS,</w:t>
      </w:r>
      <w:r>
        <w:rPr>
          <w:lang w:val="pl-PL" w:eastAsia="pl-PL" w:bidi="pl-PL"/>
          <w:w w:val="100"/>
          <w:spacing w:val="0"/>
          <w:color w:val="000000"/>
          <w:position w:val="0"/>
        </w:rPr>
        <w:t xml:space="preserve"> OPRACOWANY PRZEZ ZESPÓL DIALEKTOLOGICZNY </w:t>
      </w:r>
      <w:r>
        <w:rPr>
          <w:lang w:val="cs-CZ" w:eastAsia="cs-CZ" w:bidi="cs-CZ"/>
          <w:w w:val="100"/>
          <w:spacing w:val="0"/>
          <w:color w:val="000000"/>
          <w:position w:val="0"/>
        </w:rPr>
        <w:t xml:space="preserve">ÚSTAVU </w:t>
      </w:r>
      <w:r>
        <w:rPr>
          <w:lang w:val="pl-PL" w:eastAsia="pl-PL" w:bidi="pl-PL"/>
          <w:w w:val="100"/>
          <w:spacing w:val="0"/>
          <w:color w:val="000000"/>
          <w:position w:val="0"/>
        </w:rPr>
        <w:t xml:space="preserve">PRO </w:t>
      </w:r>
      <w:r>
        <w:rPr>
          <w:lang w:val="cs-CZ" w:eastAsia="cs-CZ" w:bidi="cs-CZ"/>
          <w:w w:val="100"/>
          <w:spacing w:val="0"/>
          <w:color w:val="000000"/>
          <w:position w:val="0"/>
        </w:rPr>
        <w:t xml:space="preserve">JAZYK ČESKÝ ČSAV </w:t>
      </w:r>
      <w:r>
        <w:rPr>
          <w:lang w:val="pl-PL" w:eastAsia="pl-PL" w:bidi="pl-PL"/>
          <w:w w:val="100"/>
          <w:spacing w:val="0"/>
          <w:color w:val="000000"/>
          <w:position w:val="0"/>
        </w:rPr>
        <w:t xml:space="preserve">W PRADZE I BRNIE POD KIEROWNICTWEM J. BALHARA I P. </w:t>
      </w:r>
      <w:r>
        <w:rPr>
          <w:lang w:val="cs-CZ" w:eastAsia="cs-CZ" w:bidi="cs-CZ"/>
          <w:w w:val="100"/>
          <w:spacing w:val="0"/>
          <w:color w:val="000000"/>
          <w:position w:val="0"/>
        </w:rPr>
        <w:t xml:space="preserve">JANČÁKA, </w:t>
      </w:r>
      <w:r>
        <w:rPr>
          <w:lang w:val="pl-PL" w:eastAsia="pl-PL" w:bidi="pl-PL"/>
          <w:w w:val="100"/>
          <w:spacing w:val="0"/>
          <w:color w:val="000000"/>
          <w:position w:val="0"/>
        </w:rPr>
        <w:t xml:space="preserve">T. I, </w:t>
      </w:r>
      <w:r>
        <w:rPr>
          <w:lang w:val="cs-CZ" w:eastAsia="cs-CZ" w:bidi="cs-CZ"/>
          <w:w w:val="100"/>
          <w:spacing w:val="0"/>
          <w:color w:val="000000"/>
          <w:position w:val="0"/>
        </w:rPr>
        <w:t xml:space="preserve">PRAHA </w:t>
      </w:r>
      <w:r>
        <w:rPr>
          <w:lang w:val="pl-PL" w:eastAsia="pl-PL" w:bidi="pl-PL"/>
          <w:w w:val="100"/>
          <w:spacing w:val="0"/>
          <w:color w:val="000000"/>
          <w:position w:val="0"/>
        </w:rPr>
        <w:t>1992.</w:t>
      </w:r>
    </w:p>
    <w:p>
      <w:pPr>
        <w:pStyle w:val="Style14"/>
        <w:framePr w:w="7301" w:h="8446" w:hRule="exact" w:wrap="none" w:vAnchor="page" w:hAnchor="page" w:x="800" w:y="2440"/>
        <w:widowControl w:val="0"/>
        <w:keepNext w:val="0"/>
        <w:keepLines w:val="0"/>
        <w:shd w:val="clear" w:color="auto" w:fill="auto"/>
        <w:bidi w:val="0"/>
        <w:jc w:val="both"/>
        <w:spacing w:before="0" w:after="0" w:line="199" w:lineRule="exact"/>
        <w:ind w:left="0" w:right="0" w:firstLine="460"/>
      </w:pPr>
      <w:r>
        <w:rPr>
          <w:rStyle w:val="CharStyle72"/>
          <w:lang w:val="cs-CZ" w:eastAsia="cs-CZ" w:bidi="cs-CZ"/>
          <w:b/>
          <w:bCs/>
        </w:rPr>
        <w:t xml:space="preserve">Český jazykový </w:t>
      </w:r>
      <w:r>
        <w:rPr>
          <w:rStyle w:val="CharStyle72"/>
          <w:b/>
          <w:bCs/>
        </w:rPr>
        <w:t>atlas</w:t>
      </w:r>
      <w:r>
        <w:rPr>
          <w:lang w:val="pl-PL" w:eastAsia="pl-PL" w:bidi="pl-PL"/>
          <w:w w:val="100"/>
          <w:spacing w:val="0"/>
          <w:color w:val="000000"/>
          <w:position w:val="0"/>
        </w:rPr>
        <w:t xml:space="preserve"> </w:t>
      </w:r>
      <w:r>
        <w:rPr>
          <w:lang w:val="cs-CZ" w:eastAsia="cs-CZ" w:bidi="cs-CZ"/>
          <w:w w:val="100"/>
          <w:spacing w:val="0"/>
          <w:color w:val="000000"/>
          <w:position w:val="0"/>
        </w:rPr>
        <w:t xml:space="preserve">(ČJA), </w:t>
      </w:r>
      <w:r>
        <w:rPr>
          <w:lang w:val="pl-PL" w:eastAsia="pl-PL" w:bidi="pl-PL"/>
          <w:w w:val="100"/>
          <w:spacing w:val="0"/>
          <w:color w:val="000000"/>
          <w:position w:val="0"/>
        </w:rPr>
        <w:t>którego pierwszy tom ukazał się w 1992 r., jest przed</w:t>
        <w:softHyphen/>
        <w:t>sięwzięciem epokowym. Przewiduje się opublikowanie w sumie 5 tomów. Fakt, że atlas zaczyna wychodzić drukiem dopiero teraz, kiedy tworzy się syntezy rodzin językowych lub języków części świata</w:t>
      </w:r>
      <w:r>
        <w:rPr>
          <w:lang w:val="pl-PL" w:eastAsia="pl-PL" w:bidi="pl-PL"/>
          <w:vertAlign w:val="superscript"/>
          <w:w w:val="100"/>
          <w:spacing w:val="0"/>
          <w:color w:val="000000"/>
          <w:position w:val="0"/>
        </w:rPr>
        <w:t>1</w:t>
      </w:r>
      <w:r>
        <w:rPr>
          <w:lang w:val="pl-PL" w:eastAsia="pl-PL" w:bidi="pl-PL"/>
          <w:w w:val="100"/>
          <w:spacing w:val="0"/>
          <w:color w:val="000000"/>
          <w:position w:val="0"/>
        </w:rPr>
        <w:t>, stawia dialektologię czeską w rzędzie „maruderów” pod tym względem, z drugiej jednak strony dzięki długoletniej pracy nad atlasem zespół mógł wykorzystać do</w:t>
        <w:softHyphen/>
        <w:t>tychczasowe doświadczenia w już opublikowanych atlasach narodowych i stworzyć dzieło przerastające swoimi walorami inne analogiczne opracowania.</w:t>
      </w:r>
    </w:p>
    <w:p>
      <w:pPr>
        <w:pStyle w:val="Style14"/>
        <w:framePr w:w="7301" w:h="8446" w:hRule="exact" w:wrap="none" w:vAnchor="page" w:hAnchor="page" w:x="800" w:y="2440"/>
        <w:widowControl w:val="0"/>
        <w:keepNext w:val="0"/>
        <w:keepLines w:val="0"/>
        <w:shd w:val="clear" w:color="auto" w:fill="auto"/>
        <w:bidi w:val="0"/>
        <w:jc w:val="both"/>
        <w:spacing w:before="0" w:after="0" w:line="199" w:lineRule="exact"/>
        <w:ind w:left="0" w:right="0" w:firstLine="460"/>
      </w:pPr>
      <w:r>
        <w:rPr>
          <w:lang w:val="cs-CZ" w:eastAsia="cs-CZ" w:bidi="cs-CZ"/>
          <w:w w:val="100"/>
          <w:spacing w:val="0"/>
          <w:color w:val="000000"/>
          <w:position w:val="0"/>
        </w:rPr>
        <w:t xml:space="preserve">ČJA </w:t>
      </w:r>
      <w:r>
        <w:rPr>
          <w:lang w:val="pl-PL" w:eastAsia="pl-PL" w:bidi="pl-PL"/>
          <w:w w:val="100"/>
          <w:spacing w:val="0"/>
          <w:color w:val="000000"/>
          <w:position w:val="0"/>
        </w:rPr>
        <w:t>jest wielkim osiągnięciem czeskiej dialektologii, w szczególności zespołu autor</w:t>
        <w:softHyphen/>
        <w:t xml:space="preserve">skiego </w:t>
      </w:r>
      <w:r>
        <w:rPr>
          <w:rStyle w:val="CharStyle72"/>
          <w:lang w:val="cs-CZ" w:eastAsia="cs-CZ" w:bidi="cs-CZ"/>
          <w:b/>
          <w:bCs/>
        </w:rPr>
        <w:t xml:space="preserve">Ústavu </w:t>
      </w:r>
      <w:r>
        <w:rPr>
          <w:rStyle w:val="CharStyle72"/>
          <w:b/>
          <w:bCs/>
        </w:rPr>
        <w:t xml:space="preserve">pro </w:t>
      </w:r>
      <w:r>
        <w:rPr>
          <w:rStyle w:val="CharStyle72"/>
          <w:lang w:val="cs-CZ" w:eastAsia="cs-CZ" w:bidi="cs-CZ"/>
          <w:b/>
          <w:bCs/>
        </w:rPr>
        <w:t>jazyk český</w:t>
      </w:r>
      <w:r>
        <w:rPr>
          <w:lang w:val="cs-CZ" w:eastAsia="cs-CZ" w:bidi="cs-CZ"/>
          <w:w w:val="100"/>
          <w:spacing w:val="0"/>
          <w:color w:val="000000"/>
          <w:position w:val="0"/>
        </w:rPr>
        <w:t xml:space="preserve"> (ÚJČ) ČSAV z </w:t>
      </w:r>
      <w:r>
        <w:rPr>
          <w:lang w:val="pl-PL" w:eastAsia="pl-PL" w:bidi="pl-PL"/>
          <w:w w:val="100"/>
          <w:spacing w:val="0"/>
          <w:color w:val="000000"/>
          <w:position w:val="0"/>
        </w:rPr>
        <w:t xml:space="preserve">Pragi </w:t>
      </w:r>
      <w:r>
        <w:rPr>
          <w:lang w:val="cs-CZ" w:eastAsia="cs-CZ" w:bidi="cs-CZ"/>
          <w:w w:val="100"/>
          <w:spacing w:val="0"/>
          <w:color w:val="000000"/>
          <w:position w:val="0"/>
        </w:rPr>
        <w:t xml:space="preserve">i Brna. </w:t>
      </w:r>
      <w:r>
        <w:rPr>
          <w:lang w:val="pl-PL" w:eastAsia="pl-PL" w:bidi="pl-PL"/>
          <w:w w:val="100"/>
          <w:spacing w:val="0"/>
          <w:color w:val="000000"/>
          <w:position w:val="0"/>
        </w:rPr>
        <w:t xml:space="preserve">Zespołem, który opracował pierwszy tom atlasu, kierowali Jan Balhar i </w:t>
      </w:r>
      <w:r>
        <w:rPr>
          <w:lang w:val="cs-CZ" w:eastAsia="cs-CZ" w:bidi="cs-CZ"/>
          <w:w w:val="100"/>
          <w:spacing w:val="0"/>
          <w:color w:val="000000"/>
          <w:position w:val="0"/>
        </w:rPr>
        <w:t>Pavel Jančák.</w:t>
      </w:r>
    </w:p>
    <w:p>
      <w:pPr>
        <w:pStyle w:val="Style14"/>
        <w:framePr w:w="7301" w:h="8446" w:hRule="exact" w:wrap="none" w:vAnchor="page" w:hAnchor="page" w:x="800" w:y="244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Historia badań dialektów czeskich ma już ponad sto lat. U podstaw tych badań leżą takie prace, jak: </w:t>
      </w:r>
      <w:r>
        <w:rPr>
          <w:lang w:val="cs-CZ" w:eastAsia="cs-CZ" w:bidi="cs-CZ"/>
          <w:w w:val="100"/>
          <w:spacing w:val="0"/>
          <w:color w:val="000000"/>
          <w:position w:val="0"/>
        </w:rPr>
        <w:t xml:space="preserve">A.V. Šembera </w:t>
      </w:r>
      <w:r>
        <w:rPr>
          <w:rStyle w:val="CharStyle72"/>
          <w:lang w:val="cs-CZ" w:eastAsia="cs-CZ" w:bidi="cs-CZ"/>
          <w:b/>
          <w:bCs/>
        </w:rPr>
        <w:t xml:space="preserve">Základové </w:t>
      </w:r>
      <w:r>
        <w:rPr>
          <w:rStyle w:val="CharStyle72"/>
          <w:b/>
          <w:bCs/>
        </w:rPr>
        <w:t xml:space="preserve">dialektologie </w:t>
      </w:r>
      <w:r>
        <w:rPr>
          <w:rStyle w:val="CharStyle72"/>
          <w:lang w:val="cs-CZ" w:eastAsia="cs-CZ" w:bidi="cs-CZ"/>
          <w:b/>
          <w:bCs/>
        </w:rPr>
        <w:t>československé</w:t>
      </w:r>
      <w:r>
        <w:rPr>
          <w:lang w:val="cs-CZ" w:eastAsia="cs-CZ" w:bidi="cs-CZ"/>
          <w:w w:val="100"/>
          <w:spacing w:val="0"/>
          <w:color w:val="000000"/>
          <w:position w:val="0"/>
        </w:rPr>
        <w:t xml:space="preserve"> </w:t>
      </w:r>
      <w:r>
        <w:rPr>
          <w:lang w:val="pl-PL" w:eastAsia="pl-PL" w:bidi="pl-PL"/>
          <w:w w:val="100"/>
          <w:spacing w:val="0"/>
          <w:color w:val="000000"/>
          <w:position w:val="0"/>
        </w:rPr>
        <w:t xml:space="preserve">(1864) oraz F. Bartos </w:t>
      </w:r>
      <w:r>
        <w:rPr>
          <w:rStyle w:val="CharStyle72"/>
          <w:b/>
          <w:bCs/>
        </w:rPr>
        <w:t xml:space="preserve">Dialektologie </w:t>
      </w:r>
      <w:r>
        <w:rPr>
          <w:rStyle w:val="CharStyle72"/>
          <w:lang w:val="cs-CZ" w:eastAsia="cs-CZ" w:bidi="cs-CZ"/>
          <w:b/>
          <w:bCs/>
        </w:rPr>
        <w:t>moravská</w:t>
      </w:r>
      <w:r>
        <w:rPr>
          <w:lang w:val="cs-CZ" w:eastAsia="cs-CZ" w:bidi="cs-CZ"/>
          <w:w w:val="100"/>
          <w:spacing w:val="0"/>
          <w:color w:val="000000"/>
          <w:position w:val="0"/>
        </w:rPr>
        <w:t xml:space="preserve"> </w:t>
      </w:r>
      <w:r>
        <w:rPr>
          <w:lang w:val="pl-PL" w:eastAsia="pl-PL" w:bidi="pl-PL"/>
          <w:w w:val="100"/>
          <w:spacing w:val="0"/>
          <w:color w:val="000000"/>
          <w:position w:val="0"/>
        </w:rPr>
        <w:t xml:space="preserve">(t. 1-1886, t. II-1895). Następnie były opracowania B. </w:t>
      </w:r>
      <w:r>
        <w:rPr>
          <w:lang w:val="cs-CZ" w:eastAsia="cs-CZ" w:bidi="cs-CZ"/>
          <w:w w:val="100"/>
          <w:spacing w:val="0"/>
          <w:color w:val="000000"/>
          <w:position w:val="0"/>
        </w:rPr>
        <w:t xml:space="preserve">Havránka, V. Važnégo </w:t>
      </w:r>
      <w:r>
        <w:rPr>
          <w:lang w:val="pl-PL" w:eastAsia="pl-PL" w:bidi="pl-PL"/>
          <w:w w:val="100"/>
          <w:spacing w:val="0"/>
          <w:color w:val="000000"/>
          <w:position w:val="0"/>
        </w:rPr>
        <w:t>i innych.</w:t>
      </w:r>
    </w:p>
    <w:p>
      <w:pPr>
        <w:pStyle w:val="Style14"/>
        <w:framePr w:w="7301" w:h="8446" w:hRule="exact" w:wrap="none" w:vAnchor="page" w:hAnchor="page" w:x="800" w:y="244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Właściwe, systematyczne prace nad atlasem rozpoczęły się po roku 1947 dzięki utworze</w:t>
        <w:softHyphen/>
        <w:t xml:space="preserve">niu </w:t>
      </w:r>
      <w:r>
        <w:rPr>
          <w:lang w:val="cs-CZ" w:eastAsia="cs-CZ" w:bidi="cs-CZ"/>
          <w:w w:val="100"/>
          <w:spacing w:val="0"/>
          <w:color w:val="000000"/>
          <w:position w:val="0"/>
        </w:rPr>
        <w:t xml:space="preserve">Ústavu </w:t>
      </w:r>
      <w:r>
        <w:rPr>
          <w:lang w:val="pl-PL" w:eastAsia="pl-PL" w:bidi="pl-PL"/>
          <w:w w:val="100"/>
          <w:spacing w:val="0"/>
          <w:color w:val="000000"/>
          <w:position w:val="0"/>
        </w:rPr>
        <w:t xml:space="preserve">pro </w:t>
      </w:r>
      <w:r>
        <w:rPr>
          <w:lang w:val="cs-CZ" w:eastAsia="cs-CZ" w:bidi="cs-CZ"/>
          <w:w w:val="100"/>
          <w:spacing w:val="0"/>
          <w:color w:val="000000"/>
          <w:position w:val="0"/>
        </w:rPr>
        <w:t xml:space="preserve">jazyk český. </w:t>
      </w:r>
      <w:r>
        <w:rPr>
          <w:lang w:val="pl-PL" w:eastAsia="pl-PL" w:bidi="pl-PL"/>
          <w:w w:val="100"/>
          <w:spacing w:val="0"/>
          <w:color w:val="000000"/>
          <w:position w:val="0"/>
        </w:rPr>
        <w:t xml:space="preserve">W pierwszej fazie przeprowadzono badania za pomocą specjalnej ankiety niemal we wszystkich wsiach mających szkoły, najpierw na terenie Czech, a po powołaniu Czechosłowackiej Akademii Nauk i założeniu filii </w:t>
      </w:r>
      <w:r>
        <w:rPr>
          <w:lang w:val="cs-CZ" w:eastAsia="cs-CZ" w:bidi="cs-CZ"/>
          <w:w w:val="100"/>
          <w:spacing w:val="0"/>
          <w:color w:val="000000"/>
          <w:position w:val="0"/>
        </w:rPr>
        <w:t xml:space="preserve">ÚJČ </w:t>
      </w:r>
      <w:r>
        <w:rPr>
          <w:lang w:val="pl-PL" w:eastAsia="pl-PL" w:bidi="pl-PL"/>
          <w:w w:val="100"/>
          <w:spacing w:val="0"/>
          <w:color w:val="000000"/>
          <w:position w:val="0"/>
        </w:rPr>
        <w:t xml:space="preserve">w Brnie (1953) także na Morawach i Śląsku. Na podstawie zgromadzonych korespondencyjnie materiałów powstała praca J. </w:t>
      </w:r>
      <w:r>
        <w:rPr>
          <w:lang w:val="cs-CZ" w:eastAsia="cs-CZ" w:bidi="cs-CZ"/>
          <w:w w:val="100"/>
          <w:spacing w:val="0"/>
          <w:color w:val="000000"/>
          <w:position w:val="0"/>
        </w:rPr>
        <w:t xml:space="preserve">Voráča </w:t>
      </w:r>
      <w:r>
        <w:rPr>
          <w:rStyle w:val="CharStyle72"/>
          <w:lang w:val="cs-CZ" w:eastAsia="cs-CZ" w:bidi="cs-CZ"/>
          <w:b/>
          <w:bCs/>
        </w:rPr>
        <w:t>Česká nářečí jihozápadní</w:t>
      </w:r>
      <w:r>
        <w:rPr>
          <w:lang w:val="cs-CZ" w:eastAsia="cs-CZ" w:bidi="cs-CZ"/>
          <w:w w:val="100"/>
          <w:spacing w:val="0"/>
          <w:color w:val="000000"/>
          <w:position w:val="0"/>
        </w:rPr>
        <w:t xml:space="preserve"> </w:t>
      </w:r>
      <w:r>
        <w:rPr>
          <w:lang w:val="en-US" w:eastAsia="en-US" w:bidi="en-US"/>
          <w:w w:val="100"/>
          <w:spacing w:val="0"/>
          <w:color w:val="000000"/>
          <w:position w:val="0"/>
        </w:rPr>
        <w:t>(I,</w:t>
      </w:r>
      <w:r>
        <w:rPr>
          <w:lang w:val="cs-CZ" w:eastAsia="cs-CZ" w:bidi="cs-CZ"/>
          <w:w w:val="100"/>
          <w:spacing w:val="0"/>
          <w:color w:val="000000"/>
          <w:position w:val="0"/>
        </w:rPr>
        <w:t xml:space="preserve">II, Praha 1955 i 1976) </w:t>
      </w:r>
      <w:r>
        <w:rPr>
          <w:lang w:val="pl-PL" w:eastAsia="pl-PL" w:bidi="pl-PL"/>
          <w:w w:val="100"/>
          <w:spacing w:val="0"/>
          <w:color w:val="000000"/>
          <w:position w:val="0"/>
        </w:rPr>
        <w:t xml:space="preserve">oraz </w:t>
      </w:r>
      <w:r>
        <w:rPr>
          <w:lang w:val="cs-CZ" w:eastAsia="cs-CZ" w:bidi="cs-CZ"/>
          <w:w w:val="100"/>
          <w:spacing w:val="0"/>
          <w:color w:val="000000"/>
          <w:position w:val="0"/>
        </w:rPr>
        <w:t xml:space="preserve">S. Utěšenego </w:t>
      </w:r>
      <w:r>
        <w:rPr>
          <w:rStyle w:val="CharStyle72"/>
          <w:lang w:val="cs-CZ" w:eastAsia="cs-CZ" w:bidi="cs-CZ"/>
          <w:b/>
          <w:bCs/>
        </w:rPr>
        <w:t>Nářečí přechodného pásu česko-moravského</w:t>
      </w:r>
      <w:r>
        <w:rPr>
          <w:lang w:val="cs-CZ" w:eastAsia="cs-CZ" w:bidi="cs-CZ"/>
          <w:w w:val="100"/>
          <w:spacing w:val="0"/>
          <w:color w:val="000000"/>
          <w:position w:val="0"/>
        </w:rPr>
        <w:t xml:space="preserve"> (Praha 1960). </w:t>
      </w:r>
      <w:r>
        <w:rPr>
          <w:lang w:val="pl-PL" w:eastAsia="pl-PL" w:bidi="pl-PL"/>
          <w:w w:val="100"/>
          <w:spacing w:val="0"/>
          <w:color w:val="000000"/>
          <w:position w:val="0"/>
        </w:rPr>
        <w:t xml:space="preserve">Bardzo przydatny był </w:t>
      </w:r>
      <w:r>
        <w:rPr>
          <w:lang w:val="cs-CZ" w:eastAsia="cs-CZ" w:bidi="cs-CZ"/>
          <w:w w:val="100"/>
          <w:spacing w:val="0"/>
          <w:color w:val="000000"/>
          <w:position w:val="0"/>
        </w:rPr>
        <w:t xml:space="preserve">ten </w:t>
      </w:r>
      <w:r>
        <w:rPr>
          <w:lang w:val="pl-PL" w:eastAsia="pl-PL" w:bidi="pl-PL"/>
          <w:w w:val="100"/>
          <w:spacing w:val="0"/>
          <w:color w:val="000000"/>
          <w:position w:val="0"/>
        </w:rPr>
        <w:t>mate</w:t>
        <w:softHyphen/>
        <w:t xml:space="preserve">riał </w:t>
      </w:r>
      <w:r>
        <w:rPr>
          <w:lang w:val="en-US" w:eastAsia="en-US" w:bidi="en-US"/>
          <w:w w:val="100"/>
          <w:spacing w:val="0"/>
          <w:color w:val="000000"/>
          <w:position w:val="0"/>
        </w:rPr>
        <w:t xml:space="preserve">J. </w:t>
      </w:r>
      <w:r>
        <w:rPr>
          <w:lang w:val="cs-CZ" w:eastAsia="cs-CZ" w:bidi="cs-CZ"/>
          <w:w w:val="100"/>
          <w:spacing w:val="0"/>
          <w:color w:val="000000"/>
          <w:position w:val="0"/>
        </w:rPr>
        <w:t xml:space="preserve">Běličovi </w:t>
      </w:r>
      <w:r>
        <w:rPr>
          <w:lang w:val="pl-PL" w:eastAsia="pl-PL" w:bidi="pl-PL"/>
          <w:w w:val="100"/>
          <w:spacing w:val="0"/>
          <w:color w:val="000000"/>
          <w:position w:val="0"/>
        </w:rPr>
        <w:t xml:space="preserve">przy opracowaniu nowej syntezy czeskich gwar — </w:t>
      </w:r>
      <w:r>
        <w:rPr>
          <w:rStyle w:val="CharStyle72"/>
          <w:lang w:val="cs-CZ" w:eastAsia="cs-CZ" w:bidi="cs-CZ"/>
          <w:b/>
          <w:bCs/>
        </w:rPr>
        <w:t xml:space="preserve">Nástin české </w:t>
      </w:r>
      <w:r>
        <w:rPr>
          <w:rStyle w:val="CharStyle72"/>
          <w:b/>
          <w:bCs/>
        </w:rPr>
        <w:t xml:space="preserve">dialektologie </w:t>
      </w:r>
      <w:r>
        <w:rPr>
          <w:lang w:val="pl-PL" w:eastAsia="pl-PL" w:bidi="pl-PL"/>
          <w:w w:val="100"/>
          <w:spacing w:val="0"/>
          <w:color w:val="000000"/>
          <w:position w:val="0"/>
        </w:rPr>
        <w:t xml:space="preserve">(1972). Ankietowe badania korespondencyjne stały się zaczątkiem atlasu. Na ich podstawie wytyczono siatkę punktów i stworzono odpowiedni kwestionariusz do badań bezpośrednich prowadzonych przez wykształconych dialektologów z pracowni praskiej i brneńskiej </w:t>
      </w:r>
      <w:r>
        <w:rPr>
          <w:lang w:val="cs-CZ" w:eastAsia="cs-CZ" w:bidi="cs-CZ"/>
          <w:w w:val="100"/>
          <w:spacing w:val="0"/>
          <w:color w:val="000000"/>
          <w:position w:val="0"/>
        </w:rPr>
        <w:t>ÚJČ.</w:t>
      </w:r>
    </w:p>
    <w:p>
      <w:pPr>
        <w:pStyle w:val="Style14"/>
        <w:framePr w:w="7301" w:h="8446" w:hRule="exact" w:wrap="none" w:vAnchor="page" w:hAnchor="page" w:x="800" w:y="244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Kwestionariusz, którym posługiwano się w bezpośrednich badaniach terenowych, składał się z dwu części: pierwsza zawierała pytania ułożone tematycznie wg szeroko pojętych i usystematyzowanych realiów życia wiejskiego (I. </w:t>
      </w:r>
      <w:r>
        <w:rPr>
          <w:lang w:val="cs-CZ" w:eastAsia="cs-CZ" w:bidi="cs-CZ"/>
          <w:w w:val="100"/>
          <w:spacing w:val="0"/>
          <w:color w:val="000000"/>
          <w:position w:val="0"/>
        </w:rPr>
        <w:t xml:space="preserve">Místní </w:t>
      </w:r>
      <w:r>
        <w:rPr>
          <w:lang w:val="pl-PL" w:eastAsia="pl-PL" w:bidi="pl-PL"/>
          <w:w w:val="100"/>
          <w:spacing w:val="0"/>
          <w:color w:val="000000"/>
          <w:position w:val="0"/>
        </w:rPr>
        <w:t xml:space="preserve">a </w:t>
      </w:r>
      <w:r>
        <w:rPr>
          <w:lang w:val="cs-CZ" w:eastAsia="cs-CZ" w:bidi="cs-CZ"/>
          <w:w w:val="100"/>
          <w:spacing w:val="0"/>
          <w:color w:val="000000"/>
          <w:position w:val="0"/>
        </w:rPr>
        <w:t xml:space="preserve">domácí prostředí, </w:t>
      </w:r>
      <w:r>
        <w:rPr>
          <w:lang w:val="pl-PL" w:eastAsia="pl-PL" w:bidi="pl-PL"/>
          <w:w w:val="100"/>
          <w:spacing w:val="0"/>
          <w:color w:val="000000"/>
          <w:position w:val="0"/>
        </w:rPr>
        <w:t xml:space="preserve">II. </w:t>
      </w:r>
      <w:r>
        <w:rPr>
          <w:lang w:val="cs-CZ" w:eastAsia="cs-CZ" w:bidi="cs-CZ"/>
          <w:w w:val="100"/>
          <w:spacing w:val="0"/>
          <w:color w:val="000000"/>
          <w:position w:val="0"/>
        </w:rPr>
        <w:t>Hospodářst</w:t>
        <w:softHyphen/>
        <w:t xml:space="preserve">ví, </w:t>
      </w:r>
      <w:r>
        <w:rPr>
          <w:lang w:val="pl-PL" w:eastAsia="pl-PL" w:bidi="pl-PL"/>
          <w:w w:val="100"/>
          <w:spacing w:val="0"/>
          <w:color w:val="000000"/>
          <w:position w:val="0"/>
        </w:rPr>
        <w:t xml:space="preserve">III. </w:t>
      </w:r>
      <w:r>
        <w:rPr>
          <w:lang w:val="cs-CZ" w:eastAsia="cs-CZ" w:bidi="cs-CZ"/>
          <w:w w:val="100"/>
          <w:spacing w:val="0"/>
          <w:color w:val="000000"/>
          <w:position w:val="0"/>
        </w:rPr>
        <w:t xml:space="preserve">Zemědelská práce, IV. Příroda, V. Člověk, VI. Život člověka, VII. Společenský život); na </w:t>
      </w:r>
      <w:r>
        <w:rPr>
          <w:lang w:val="pl-PL" w:eastAsia="pl-PL" w:bidi="pl-PL"/>
          <w:w w:val="100"/>
          <w:spacing w:val="0"/>
          <w:color w:val="000000"/>
          <w:position w:val="0"/>
        </w:rPr>
        <w:t>drugą złożyły się pytania gramatyczne, których nie udało się pomieścić w części tematycznej. Kwestionariusz liczy 2 649 pytań/zagadnień i obejmuje węższą i szerszą wersję programu badań, to znaczy uwzględniającą bazową rzadką sieć punktów (107 wsi) oraz sieć gęstą. W kwestionariuszu umieszczono też pytania adresowane do mieszkańców tylko jed</w:t>
        <w:softHyphen/>
        <w:t>nego, konkretnego regionu (Morawy, Śląsk). W konsekwencji znalazło to również wyraz w zasobie i jakości map językowych. W atlasie są bowiem mapy, które obrazują sytuację języko</w:t>
        <w:softHyphen/>
        <w:t xml:space="preserve">wą tylko na Morawach czy Śląsku. Kwestionariusz był tak przygotowany, aby można było za jego pomocą prowadzić badania również w środowisku miejskim. Jedynie w szczegółach modyfikowano go czasem ze względu na to, że w miastach odpytywano wg niego starą i młodą generację. Tu należy podkreślić, że </w:t>
      </w:r>
      <w:r>
        <w:rPr>
          <w:lang w:val="cs-CZ" w:eastAsia="cs-CZ" w:bidi="cs-CZ"/>
          <w:w w:val="100"/>
          <w:spacing w:val="0"/>
          <w:color w:val="000000"/>
          <w:position w:val="0"/>
        </w:rPr>
        <w:t xml:space="preserve">ČJA, </w:t>
      </w:r>
      <w:r>
        <w:rPr>
          <w:lang w:val="pl-PL" w:eastAsia="pl-PL" w:bidi="pl-PL"/>
          <w:w w:val="100"/>
          <w:spacing w:val="0"/>
          <w:color w:val="000000"/>
          <w:position w:val="0"/>
        </w:rPr>
        <w:t>w odróżnieniu od innych narodowych atlasów sło</w:t>
        <w:softHyphen/>
        <w:t xml:space="preserve">wiańskich, uwzględnia również mowę miejską i to w jej zróżnicowaniu pokoleniowym. Z tego względu tytuł </w:t>
      </w:r>
      <w:r>
        <w:rPr>
          <w:rStyle w:val="CharStyle72"/>
          <w:lang w:val="cs-CZ" w:eastAsia="cs-CZ" w:bidi="cs-CZ"/>
          <w:b/>
          <w:bCs/>
        </w:rPr>
        <w:t xml:space="preserve">Český jazykový </w:t>
      </w:r>
      <w:r>
        <w:rPr>
          <w:rStyle w:val="CharStyle72"/>
          <w:b/>
          <w:bCs/>
        </w:rPr>
        <w:t>atlas</w:t>
      </w:r>
      <w:r>
        <w:rPr>
          <w:lang w:val="pl-PL" w:eastAsia="pl-PL" w:bidi="pl-PL"/>
          <w:w w:val="100"/>
          <w:spacing w:val="0"/>
          <w:color w:val="000000"/>
          <w:position w:val="0"/>
        </w:rPr>
        <w:t xml:space="preserve"> jest całkowicie uzasadniony i zrozumiały. Tytuły innych atlasów podkreślają ich gwarowy charakter.</w:t>
      </w:r>
    </w:p>
    <w:p>
      <w:pPr>
        <w:pStyle w:val="Style37"/>
        <w:framePr w:w="7267" w:h="927" w:hRule="exact" w:wrap="none" w:vAnchor="page" w:hAnchor="page" w:x="824" w:y="11310"/>
        <w:tabs>
          <w:tab w:leader="none" w:pos="382" w:val="left"/>
        </w:tabs>
        <w:widowControl w:val="0"/>
        <w:keepNext w:val="0"/>
        <w:keepLines w:val="0"/>
        <w:shd w:val="clear" w:color="auto" w:fill="auto"/>
        <w:bidi w:val="0"/>
        <w:jc w:val="both"/>
        <w:spacing w:before="0" w:after="0" w:line="216" w:lineRule="exact"/>
        <w:ind w:left="0" w:right="0" w:firstLine="34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69"/>
          <w:lang w:val="cs-CZ" w:eastAsia="cs-CZ" w:bidi="cs-CZ"/>
          <w:b/>
          <w:bCs/>
        </w:rPr>
        <w:t>Ob</w:t>
      </w:r>
      <w:r>
        <w:rPr>
          <w:rStyle w:val="CharStyle69"/>
          <w:b/>
          <w:bCs/>
        </w:rPr>
        <w:t>š</w:t>
      </w:r>
      <w:r>
        <w:rPr>
          <w:rStyle w:val="CharStyle69"/>
          <w:lang w:val="cs-CZ" w:eastAsia="cs-CZ" w:bidi="cs-CZ"/>
          <w:b/>
          <w:bCs/>
        </w:rPr>
        <w:t xml:space="preserve">česlavjanskij lingvističeskij </w:t>
      </w:r>
      <w:r>
        <w:rPr>
          <w:rStyle w:val="CharStyle69"/>
          <w:b/>
          <w:bCs/>
        </w:rPr>
        <w:t xml:space="preserve">atlas. </w:t>
      </w:r>
      <w:r>
        <w:rPr>
          <w:rStyle w:val="CharStyle69"/>
          <w:lang w:val="cs-CZ" w:eastAsia="cs-CZ" w:bidi="cs-CZ"/>
          <w:b/>
          <w:bCs/>
        </w:rPr>
        <w:t>Serija fonetiko-grammatičeskaja,</w:t>
      </w:r>
      <w:r>
        <w:rPr>
          <w:lang w:val="cs-CZ" w:eastAsia="cs-CZ" w:bidi="cs-CZ"/>
          <w:w w:val="100"/>
          <w:spacing w:val="0"/>
          <w:color w:val="000000"/>
          <w:position w:val="0"/>
        </w:rPr>
        <w:t xml:space="preserve"> vyp. </w:t>
      </w:r>
      <w:r>
        <w:rPr>
          <w:lang w:val="pl-PL" w:eastAsia="pl-PL" w:bidi="pl-PL"/>
          <w:w w:val="100"/>
          <w:spacing w:val="0"/>
          <w:color w:val="000000"/>
          <w:position w:val="0"/>
        </w:rPr>
        <w:t xml:space="preserve">1: Refleksy </w:t>
      </w:r>
      <w:r>
        <w:rPr>
          <w:lang w:val="cs-CZ" w:eastAsia="cs-CZ" w:bidi="cs-CZ"/>
          <w:w w:val="100"/>
          <w:spacing w:val="0"/>
          <w:color w:val="000000"/>
          <w:position w:val="0"/>
        </w:rPr>
        <w:t xml:space="preserve">ě, </w:t>
      </w:r>
      <w:r>
        <w:rPr>
          <w:lang w:val="pl-PL" w:eastAsia="pl-PL" w:bidi="pl-PL"/>
          <w:w w:val="100"/>
          <w:spacing w:val="0"/>
          <w:color w:val="000000"/>
          <w:position w:val="0"/>
        </w:rPr>
        <w:t xml:space="preserve">Belgrad 1988, vyp. 2a: Refleksy </w:t>
      </w:r>
      <w:r>
        <w:rPr>
          <w:rStyle w:val="CharStyle69"/>
          <w:b/>
          <w:bCs/>
        </w:rPr>
        <w:t>ę,</w:t>
      </w:r>
      <w:r>
        <w:rPr>
          <w:lang w:val="pl-PL" w:eastAsia="pl-PL" w:bidi="pl-PL"/>
          <w:w w:val="100"/>
          <w:spacing w:val="0"/>
          <w:color w:val="000000"/>
          <w:position w:val="0"/>
        </w:rPr>
        <w:t xml:space="preserve"> Moskwa 1990, vyp. 2b: Refleksy p, Wrocław 1990; </w:t>
      </w:r>
      <w:r>
        <w:rPr>
          <w:rStyle w:val="CharStyle69"/>
          <w:b/>
          <w:bCs/>
        </w:rPr>
        <w:t xml:space="preserve">Serya </w:t>
      </w:r>
      <w:r>
        <w:rPr>
          <w:rStyle w:val="CharStyle69"/>
          <w:lang w:val="cs-CZ" w:eastAsia="cs-CZ" w:bidi="cs-CZ"/>
          <w:b/>
          <w:bCs/>
        </w:rPr>
        <w:t>leksiko-slovoobrazovatelnaja,</w:t>
      </w:r>
      <w:r>
        <w:rPr>
          <w:lang w:val="cs-CZ" w:eastAsia="cs-CZ" w:bidi="cs-CZ"/>
          <w:w w:val="100"/>
          <w:spacing w:val="0"/>
          <w:color w:val="000000"/>
          <w:position w:val="0"/>
        </w:rPr>
        <w:t xml:space="preserve"> vyp. </w:t>
      </w:r>
      <w:r>
        <w:rPr>
          <w:lang w:val="pl-PL" w:eastAsia="pl-PL" w:bidi="pl-PL"/>
          <w:w w:val="100"/>
          <w:spacing w:val="0"/>
          <w:color w:val="000000"/>
          <w:position w:val="0"/>
        </w:rPr>
        <w:t xml:space="preserve">1: </w:t>
      </w:r>
      <w:r>
        <w:rPr>
          <w:lang w:val="cs-CZ" w:eastAsia="cs-CZ" w:bidi="cs-CZ"/>
          <w:w w:val="100"/>
          <w:spacing w:val="0"/>
          <w:color w:val="000000"/>
          <w:position w:val="0"/>
        </w:rPr>
        <w:t xml:space="preserve">Životnyj </w:t>
      </w:r>
      <w:r>
        <w:rPr>
          <w:lang w:val="de-DE" w:eastAsia="de-DE" w:bidi="de-DE"/>
          <w:w w:val="100"/>
          <w:spacing w:val="0"/>
          <w:color w:val="000000"/>
          <w:position w:val="0"/>
        </w:rPr>
        <w:t xml:space="preserve">mir, Moskwa 1988; </w:t>
      </w:r>
      <w:r>
        <w:rPr>
          <w:rStyle w:val="CharStyle69"/>
          <w:lang w:val="de-DE" w:eastAsia="de-DE" w:bidi="de-DE"/>
          <w:b/>
          <w:bCs/>
        </w:rPr>
        <w:t xml:space="preserve">Atlas linguarum Europae, </w:t>
      </w:r>
      <w:r>
        <w:rPr>
          <w:lang w:val="de-DE" w:eastAsia="de-DE" w:bidi="de-DE"/>
          <w:w w:val="100"/>
          <w:spacing w:val="0"/>
          <w:color w:val="000000"/>
          <w:position w:val="0"/>
        </w:rPr>
        <w:t>t. I, Van Gorcum, Assen, Pays-Bas 1983.</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3992" w:y="7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6"/>
        <w:framePr w:wrap="none" w:vAnchor="page" w:hAnchor="page" w:x="7760" w:y="7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565</w:t>
      </w:r>
    </w:p>
    <w:p>
      <w:pPr>
        <w:pStyle w:val="Style14"/>
        <w:framePr w:w="7301" w:h="10025" w:hRule="exact" w:wrap="none" w:vAnchor="page" w:hAnchor="page" w:x="800" w:y="1219"/>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Siatka punktów atlasu uwzględnia w sumie 420 wsi na terytorium dawnego/ tradycyj</w:t>
        <w:softHyphen/>
        <w:t>nego osadnictwa (z tego 223 wsie w Czechach, 197 na Morawach i Śląsku). W tej liczbie jest 5 wsi leżących na terytorium obecnej Polski: są to dwie wsie ze starego czeskiego osadnictwa w okolicach Kłodzka i trzy wsie dawnego Śląska Opawskiego. 107 wsi rozłożonych równomier</w:t>
        <w:softHyphen/>
        <w:t>nie na całym terytorium stanowi bazową rzadką sieć punktów, w których wypełniano cały kwestionariusz. Pozostałe wsie, łącznie z siecią bazową, tworzą gęstą sieć punktów. Poza tym przeprowadzono badania gwar wybranych starszych czeskich kolonizacji w Polsce, Jugosławii i w Rumunii. Materiał tam zebrany przytacza się w komentarzach.</w:t>
      </w:r>
    </w:p>
    <w:p>
      <w:pPr>
        <w:pStyle w:val="Style14"/>
        <w:framePr w:w="7301" w:h="10025" w:hRule="exact" w:wrap="none" w:vAnchor="page" w:hAnchor="page" w:x="800" w:y="1219"/>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Cała sieć punktów podzielona jest na 8 obszarów: 1) północnowschodnioczeski, 2) środkowoczeski, 3) zachodnioczeski, 4) południowoczeski, 5) czesko-morawski, 6) środkowomorawski, 7) wschodniomorawski, 8) śląski i ponumerowana wewnątrz obszarów. Sieć punktów miejskich stanowi około </w:t>
      </w:r>
      <w:r>
        <w:rPr>
          <w:lang w:val="ru-RU" w:eastAsia="ru-RU" w:bidi="ru-RU"/>
          <w:w w:val="100"/>
          <w:spacing w:val="0"/>
          <w:color w:val="000000"/>
          <w:position w:val="0"/>
        </w:rPr>
        <w:t xml:space="preserve">1/8 </w:t>
      </w:r>
      <w:r>
        <w:rPr>
          <w:lang w:val="pl-PL" w:eastAsia="pl-PL" w:bidi="pl-PL"/>
          <w:w w:val="100"/>
          <w:spacing w:val="0"/>
          <w:color w:val="000000"/>
          <w:position w:val="0"/>
        </w:rPr>
        <w:t>punktów wiejskich i liczy 57 miast (w tym 30 w Cze</w:t>
        <w:softHyphen/>
        <w:t>chach, a 27 na Morawach i Śląsku). Miast na terenach z ludnością etniczną, gdzie prowadzo</w:t>
        <w:softHyphen/>
        <w:t xml:space="preserve">no </w:t>
      </w:r>
      <w:r>
        <w:rPr>
          <w:lang w:val="cs-CZ" w:eastAsia="cs-CZ" w:bidi="cs-CZ"/>
          <w:w w:val="100"/>
          <w:spacing w:val="0"/>
          <w:color w:val="000000"/>
          <w:position w:val="0"/>
        </w:rPr>
        <w:t xml:space="preserve">paralelné </w:t>
      </w:r>
      <w:r>
        <w:rPr>
          <w:lang w:val="pl-PL" w:eastAsia="pl-PL" w:bidi="pl-PL"/>
          <w:w w:val="100"/>
          <w:spacing w:val="0"/>
          <w:color w:val="000000"/>
          <w:position w:val="0"/>
        </w:rPr>
        <w:t>badania starej i młodej generacji, jest 37 (z tego 18 w Czechach), a pogranicz</w:t>
        <w:softHyphen/>
        <w:t>nych, z mieszaną ludnością — 20 (z tego w Czechach 12); w tych miastach badano tylko mowę młodzieży. Punkty miejskie mają na mapach osobną numerację i są zaznaczone kwad</w:t>
        <w:softHyphen/>
        <w:t>ratem na mapie podstawowej.</w:t>
      </w:r>
    </w:p>
    <w:p>
      <w:pPr>
        <w:pStyle w:val="Style14"/>
        <w:framePr w:w="7301" w:h="10025" w:hRule="exact" w:wrap="none" w:vAnchor="page" w:hAnchor="page" w:x="800" w:y="1219"/>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Badania terenowe były prowadzone metodą bezpośrednich wywiadów, odpytywania osób starszych (65-75 lat) pochodzenia wiejskiego. Wybierano kilku informatorów głównych, a uzyskane od nich dane sprawdzano u dalszych osób. Niektóre zagadnienia weryfikowane były kilkakrotnie. Nagrywano też materiały na taśmy magnetofonowe i zapisywano mowę sponta</w:t>
        <w:softHyphen/>
        <w:t>niczną</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4"/>
        <w:framePr w:w="7301" w:h="10025" w:hRule="exact" w:wrap="none" w:vAnchor="page" w:hAnchor="page" w:x="800" w:y="1219"/>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Badania w rzadkiej siatce punktów z pełnym kwestionariuszem prowadzono w latach 1964-66, w sieci gęstej, z kwestionariuszem zredukowanym — od 1967 do 1972 roku. Uzys</w:t>
        <w:softHyphen/>
        <w:t>kane w terenie informacje językowe zapisywano bezpośrednio do specjalnie w tym celu wy</w:t>
        <w:softHyphen/>
        <w:t xml:space="preserve">drukowanych kwestionariuszowych formularzy, z których powstała atlasowa kartoteka. Posługiwano się przy tym pisownią fonetyczną skodyfikowaną w 1951 roku </w:t>
      </w:r>
      <w:r>
        <w:rPr>
          <w:rStyle w:val="CharStyle72"/>
          <w:lang w:val="cs-CZ" w:eastAsia="cs-CZ" w:bidi="cs-CZ"/>
          <w:b/>
          <w:bCs/>
        </w:rPr>
        <w:t xml:space="preserve">{Pravidla </w:t>
      </w:r>
      <w:r>
        <w:rPr>
          <w:rStyle w:val="CharStyle72"/>
          <w:b/>
          <w:bCs/>
        </w:rPr>
        <w:t xml:space="preserve">pro </w:t>
      </w:r>
      <w:r>
        <w:rPr>
          <w:rStyle w:val="CharStyle72"/>
          <w:lang w:val="cs-CZ" w:eastAsia="cs-CZ" w:bidi="cs-CZ"/>
          <w:b/>
          <w:bCs/>
        </w:rPr>
        <w:t>vědecký přepis dialektických zápisů, českých a slovenských</w:t>
      </w:r>
      <w:r>
        <w:rPr>
          <w:lang w:val="cs-CZ" w:eastAsia="cs-CZ" w:bidi="cs-CZ"/>
          <w:w w:val="100"/>
          <w:spacing w:val="0"/>
          <w:color w:val="000000"/>
          <w:position w:val="0"/>
        </w:rPr>
        <w:t xml:space="preserve">). </w:t>
      </w:r>
      <w:r>
        <w:rPr>
          <w:lang w:val="pl-PL" w:eastAsia="pl-PL" w:bidi="pl-PL"/>
          <w:w w:val="100"/>
          <w:spacing w:val="0"/>
          <w:color w:val="000000"/>
          <w:position w:val="0"/>
        </w:rPr>
        <w:t>Znamienną cechą zgromadzo</w:t>
        <w:softHyphen/>
        <w:t xml:space="preserve">nego </w:t>
      </w:r>
      <w:r>
        <w:rPr>
          <w:lang w:val="cs-CZ" w:eastAsia="cs-CZ" w:bidi="cs-CZ"/>
          <w:w w:val="100"/>
          <w:spacing w:val="0"/>
          <w:color w:val="000000"/>
          <w:position w:val="0"/>
        </w:rPr>
        <w:t xml:space="preserve">do </w:t>
      </w:r>
      <w:r>
        <w:rPr>
          <w:lang w:val="pl-PL" w:eastAsia="pl-PL" w:bidi="pl-PL"/>
          <w:w w:val="100"/>
          <w:spacing w:val="0"/>
          <w:color w:val="000000"/>
          <w:position w:val="0"/>
        </w:rPr>
        <w:t xml:space="preserve">atlasu materiału </w:t>
      </w:r>
      <w:r>
        <w:rPr>
          <w:lang w:val="en-US" w:eastAsia="en-US" w:bidi="en-US"/>
          <w:w w:val="100"/>
          <w:spacing w:val="0"/>
          <w:color w:val="000000"/>
          <w:position w:val="0"/>
        </w:rPr>
        <w:t xml:space="preserve">jest </w:t>
      </w:r>
      <w:r>
        <w:rPr>
          <w:lang w:val="pl-PL" w:eastAsia="pl-PL" w:bidi="pl-PL"/>
          <w:w w:val="100"/>
          <w:spacing w:val="0"/>
          <w:color w:val="000000"/>
          <w:position w:val="0"/>
        </w:rPr>
        <w:t>wielka liczba form dubletowych. Uwidacznia się to szczególnie w dialektach czeskich.</w:t>
      </w:r>
    </w:p>
    <w:p>
      <w:pPr>
        <w:pStyle w:val="Style14"/>
        <w:framePr w:w="7301" w:h="10025" w:hRule="exact" w:wrap="none" w:vAnchor="page" w:hAnchor="page" w:x="800" w:y="1219"/>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Po zakończeniu badań w punktach wiejskich przystąpiono do gromadzenia materiałów dotyczących mowy miast (1973-76). To zadanie było o wiele trudniejsze, ale dzięki zdobytemu doświadczeniu eksploratorzy mogli mu podołać. W odróżnieniu od badań prowadzonych na wsi nie chodziło tu o zapisanie najstarszego stanu mowy, ale o uchwycenie cech charaktery</w:t>
        <w:softHyphen/>
        <w:t>stycznych miejskiej odmiany potocznej. Oprócz starej generacji w miastach badano też młodzież najstarszych klas szkoły podstawowej (14-15 lat). Uważano przy tym, aby rodzice badanego dziecka pochodzili oboje z jednego regionu (w Czechach z Czech, na Morawach z Moraw...). Inny charakter miały badania młodzieży na terenach pogranicznych. Dzięki zako</w:t>
        <w:softHyphen/>
        <w:t>rzenieniu się w nowym miejscu już drugiego pokolenia również w języku doszło do pewnej stabilizacji i u młodszych wytworzył się ogólnie obowiązujący w tym środowisku standard językowy. O uchwycenie tego standardu chodziło przy badaniach atlasowych.</w:t>
      </w:r>
    </w:p>
    <w:p>
      <w:pPr>
        <w:pStyle w:val="Style14"/>
        <w:framePr w:w="7301" w:h="10025" w:hRule="exact" w:wrap="none" w:vAnchor="page" w:hAnchor="page" w:x="800" w:y="1219"/>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Tom 1. </w:t>
      </w:r>
      <w:r>
        <w:rPr>
          <w:lang w:val="cs-CZ" w:eastAsia="cs-CZ" w:bidi="cs-CZ"/>
          <w:w w:val="100"/>
          <w:spacing w:val="0"/>
          <w:color w:val="000000"/>
          <w:position w:val="0"/>
        </w:rPr>
        <w:t>Č</w:t>
      </w:r>
      <w:r>
        <w:rPr>
          <w:lang w:val="pl-PL" w:eastAsia="pl-PL" w:bidi="pl-PL"/>
          <w:w w:val="100"/>
          <w:spacing w:val="0"/>
          <w:color w:val="000000"/>
          <w:position w:val="0"/>
        </w:rPr>
        <w:t xml:space="preserve">JA jest książką liczącą 428 stron formatu A4, w tym 228 map językowych. Zawiera on zagadnienia związane z tematami </w:t>
      </w:r>
      <w:r>
        <w:rPr>
          <w:lang w:val="cs-CZ" w:eastAsia="cs-CZ" w:bidi="cs-CZ"/>
          <w:w w:val="100"/>
          <w:spacing w:val="0"/>
          <w:color w:val="000000"/>
          <w:position w:val="0"/>
        </w:rPr>
        <w:t xml:space="preserve">„místní </w:t>
      </w:r>
      <w:r>
        <w:rPr>
          <w:lang w:val="pl-PL" w:eastAsia="pl-PL" w:bidi="pl-PL"/>
          <w:w w:val="100"/>
          <w:spacing w:val="0"/>
          <w:color w:val="000000"/>
          <w:position w:val="0"/>
        </w:rPr>
        <w:t xml:space="preserve">a </w:t>
      </w:r>
      <w:r>
        <w:rPr>
          <w:lang w:val="cs-CZ" w:eastAsia="cs-CZ" w:bidi="cs-CZ"/>
          <w:w w:val="100"/>
          <w:spacing w:val="0"/>
          <w:color w:val="000000"/>
          <w:position w:val="0"/>
        </w:rPr>
        <w:t xml:space="preserve">domácí prostředí” </w:t>
      </w:r>
      <w:r>
        <w:rPr>
          <w:lang w:val="pl-PL" w:eastAsia="pl-PL" w:bidi="pl-PL"/>
          <w:w w:val="100"/>
          <w:spacing w:val="0"/>
          <w:color w:val="000000"/>
          <w:position w:val="0"/>
        </w:rPr>
        <w:t xml:space="preserve">i </w:t>
      </w:r>
      <w:r>
        <w:rPr>
          <w:lang w:val="cs-CZ" w:eastAsia="cs-CZ" w:bidi="cs-CZ"/>
          <w:w w:val="100"/>
          <w:spacing w:val="0"/>
          <w:color w:val="000000"/>
          <w:position w:val="0"/>
        </w:rPr>
        <w:t xml:space="preserve">„člověk”. </w:t>
      </w:r>
      <w:r>
        <w:rPr>
          <w:lang w:val="pl-PL" w:eastAsia="pl-PL" w:bidi="pl-PL"/>
          <w:w w:val="100"/>
          <w:spacing w:val="0"/>
          <w:color w:val="000000"/>
          <w:position w:val="0"/>
        </w:rPr>
        <w:t>Mapy mają charakter onomazjologiczny, to znaczy pokazują zróżnicowanie geograficzne ekwiwalen</w:t>
        <w:softHyphen/>
        <w:t>tów gwary wybranego słowa. Pierwotnie opracowane metodą znakową/symbolową, po wielu przeróbkach mających na celu maksymalne, ale czytelne skondensowanie danych, w osta</w:t>
        <w:softHyphen/>
        <w:t>tecznej wersji są mapami kombinowanymi. Podstawową formą oznaczeń zróżnicowania geograficznego są izoglosy wraz z jednokrotnym uproszczonym zapisem danej nazwy wew</w:t>
        <w:softHyphen/>
        <w:t>nątrz ograniczonego obszaru. Drugim sposobem, który pozwala wydzielić większe obszary, jest szrafowanie (kreskowanie). Uzupełniającym elementem w mapowaniu jest technika</w:t>
      </w:r>
    </w:p>
    <w:p>
      <w:pPr>
        <w:pStyle w:val="Style37"/>
        <w:framePr w:w="7253" w:h="470" w:hRule="exact" w:wrap="none" w:vAnchor="page" w:hAnchor="page" w:x="814" w:y="11746"/>
        <w:tabs>
          <w:tab w:leader="none" w:pos="370" w:val="left"/>
        </w:tabs>
        <w:widowControl w:val="0"/>
        <w:keepNext w:val="0"/>
        <w:keepLines w:val="0"/>
        <w:shd w:val="clear" w:color="auto" w:fill="auto"/>
        <w:bidi w:val="0"/>
        <w:jc w:val="left"/>
        <w:spacing w:before="0" w:after="0" w:line="204" w:lineRule="exact"/>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1964 r. miałem przyjemność osobiście uczestniczyć w takich badaniach. Wraz z J. </w:t>
      </w:r>
      <w:r>
        <w:rPr>
          <w:lang w:val="cs-CZ" w:eastAsia="cs-CZ" w:bidi="cs-CZ"/>
          <w:w w:val="100"/>
          <w:spacing w:val="0"/>
          <w:color w:val="000000"/>
          <w:position w:val="0"/>
        </w:rPr>
        <w:t xml:space="preserve">Voráčem </w:t>
      </w:r>
      <w:r>
        <w:rPr>
          <w:lang w:val="pl-PL" w:eastAsia="pl-PL" w:bidi="pl-PL"/>
          <w:w w:val="100"/>
          <w:spacing w:val="0"/>
          <w:color w:val="000000"/>
          <w:position w:val="0"/>
        </w:rPr>
        <w:t xml:space="preserve">i P. </w:t>
      </w:r>
      <w:r>
        <w:rPr>
          <w:lang w:val="cs-CZ" w:eastAsia="cs-CZ" w:bidi="cs-CZ"/>
          <w:w w:val="100"/>
          <w:spacing w:val="0"/>
          <w:color w:val="000000"/>
          <w:position w:val="0"/>
        </w:rPr>
        <w:t xml:space="preserve">Jančákiem </w:t>
      </w:r>
      <w:r>
        <w:rPr>
          <w:lang w:val="pl-PL" w:eastAsia="pl-PL" w:bidi="pl-PL"/>
          <w:w w:val="100"/>
          <w:spacing w:val="0"/>
          <w:color w:val="000000"/>
          <w:position w:val="0"/>
        </w:rPr>
        <w:t xml:space="preserve">usiłowałem zapisywać gwarę we wsi </w:t>
      </w:r>
      <w:r>
        <w:rPr>
          <w:lang w:val="cs-CZ" w:eastAsia="cs-CZ" w:bidi="cs-CZ"/>
          <w:w w:val="100"/>
          <w:spacing w:val="0"/>
          <w:color w:val="000000"/>
          <w:position w:val="0"/>
        </w:rPr>
        <w:t xml:space="preserve">Újezd </w:t>
      </w:r>
      <w:r>
        <w:rPr>
          <w:lang w:val="ru-RU" w:eastAsia="ru-RU" w:bidi="ru-RU"/>
          <w:w w:val="100"/>
          <w:spacing w:val="0"/>
          <w:color w:val="000000"/>
          <w:position w:val="0"/>
        </w:rPr>
        <w:t xml:space="preserve">к. </w:t>
      </w:r>
      <w:r>
        <w:rPr>
          <w:lang w:val="cs-CZ" w:eastAsia="cs-CZ" w:bidi="cs-CZ"/>
          <w:w w:val="100"/>
          <w:spacing w:val="0"/>
          <w:color w:val="000000"/>
          <w:position w:val="0"/>
        </w:rPr>
        <w:t>Manětína.</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853" w:y="7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566</w:t>
      </w:r>
    </w:p>
    <w:p>
      <w:pPr>
        <w:pStyle w:val="Style26"/>
        <w:framePr w:wrap="none" w:vAnchor="page" w:hAnchor="page" w:x="3997" w:y="8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291" w:h="10822" w:hRule="exact" w:wrap="none" w:vAnchor="page" w:hAnchor="page" w:x="805" w:y="1221"/>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znakowa, która służy przede wszystkim do przedstawienia niejednolitego gwarowo terenu lub zbyt małego nieregularnego językowo obszaru. W omawianym tomie odnajdujemy cztery formy map:</w:t>
      </w:r>
    </w:p>
    <w:p>
      <w:pPr>
        <w:pStyle w:val="Style14"/>
        <w:numPr>
          <w:ilvl w:val="0"/>
          <w:numId w:val="57"/>
        </w:numPr>
        <w:framePr w:w="7291" w:h="10822" w:hRule="exact" w:wrap="none" w:vAnchor="page" w:hAnchor="page" w:x="805" w:y="1221"/>
        <w:tabs>
          <w:tab w:leader="none" w:pos="868" w:val="left"/>
        </w:tabs>
        <w:widowControl w:val="0"/>
        <w:keepNext w:val="0"/>
        <w:keepLines w:val="0"/>
        <w:shd w:val="clear" w:color="auto" w:fill="auto"/>
        <w:bidi w:val="0"/>
        <w:jc w:val="both"/>
        <w:spacing w:before="0" w:after="0" w:line="199" w:lineRule="exact"/>
        <w:ind w:left="620" w:right="0" w:firstLine="0"/>
      </w:pPr>
      <w:r>
        <w:rPr>
          <w:lang w:val="pl-PL" w:eastAsia="pl-PL" w:bidi="pl-PL"/>
          <w:w w:val="100"/>
          <w:spacing w:val="0"/>
          <w:color w:val="000000"/>
          <w:position w:val="0"/>
        </w:rPr>
        <w:t>mapy całostronicowe z pełnym obszarem Czech</w:t>
      </w:r>
    </w:p>
    <w:p>
      <w:pPr>
        <w:pStyle w:val="Style14"/>
        <w:numPr>
          <w:ilvl w:val="0"/>
          <w:numId w:val="57"/>
        </w:numPr>
        <w:framePr w:w="7291" w:h="10822" w:hRule="exact" w:wrap="none" w:vAnchor="page" w:hAnchor="page" w:x="805" w:y="1221"/>
        <w:tabs>
          <w:tab w:leader="none" w:pos="890" w:val="left"/>
        </w:tabs>
        <w:widowControl w:val="0"/>
        <w:keepNext w:val="0"/>
        <w:keepLines w:val="0"/>
        <w:shd w:val="clear" w:color="auto" w:fill="auto"/>
        <w:bidi w:val="0"/>
        <w:jc w:val="left"/>
        <w:spacing w:before="0" w:after="0" w:line="199" w:lineRule="exact"/>
        <w:ind w:left="840" w:right="0" w:hanging="220"/>
      </w:pPr>
      <w:r>
        <w:rPr>
          <w:lang w:val="pl-PL" w:eastAsia="pl-PL" w:bidi="pl-PL"/>
          <w:w w:val="100"/>
          <w:spacing w:val="0"/>
          <w:color w:val="000000"/>
          <w:position w:val="0"/>
        </w:rPr>
        <w:t>mapy małe (na połowie strony) z całym obszarem Czech; przy prostym, mało zróż</w:t>
        <w:softHyphen/>
        <w:t>nicowanym materiale</w:t>
      </w:r>
    </w:p>
    <w:p>
      <w:pPr>
        <w:pStyle w:val="Style14"/>
        <w:numPr>
          <w:ilvl w:val="0"/>
          <w:numId w:val="57"/>
        </w:numPr>
        <w:framePr w:w="7291" w:h="10822" w:hRule="exact" w:wrap="none" w:vAnchor="page" w:hAnchor="page" w:x="805" w:y="1221"/>
        <w:tabs>
          <w:tab w:leader="none" w:pos="890" w:val="left"/>
        </w:tabs>
        <w:widowControl w:val="0"/>
        <w:keepNext w:val="0"/>
        <w:keepLines w:val="0"/>
        <w:shd w:val="clear" w:color="auto" w:fill="auto"/>
        <w:bidi w:val="0"/>
        <w:jc w:val="both"/>
        <w:spacing w:before="0" w:after="0" w:line="199" w:lineRule="exact"/>
        <w:ind w:left="620" w:right="0" w:firstLine="0"/>
      </w:pPr>
      <w:r>
        <w:rPr>
          <w:lang w:val="pl-PL" w:eastAsia="pl-PL" w:bidi="pl-PL"/>
          <w:w w:val="100"/>
          <w:spacing w:val="0"/>
          <w:color w:val="000000"/>
          <w:position w:val="0"/>
        </w:rPr>
        <w:t>mapy na połowie strony (z podstawową podziałką) ograniczone do Moraw</w:t>
      </w:r>
    </w:p>
    <w:p>
      <w:pPr>
        <w:pStyle w:val="Style14"/>
        <w:numPr>
          <w:ilvl w:val="0"/>
          <w:numId w:val="57"/>
        </w:numPr>
        <w:framePr w:w="7291" w:h="10822" w:hRule="exact" w:wrap="none" w:vAnchor="page" w:hAnchor="page" w:x="805" w:y="1221"/>
        <w:tabs>
          <w:tab w:leader="none" w:pos="890" w:val="left"/>
        </w:tabs>
        <w:widowControl w:val="0"/>
        <w:keepNext w:val="0"/>
        <w:keepLines w:val="0"/>
        <w:shd w:val="clear" w:color="auto" w:fill="auto"/>
        <w:bidi w:val="0"/>
        <w:jc w:val="left"/>
        <w:spacing w:before="0" w:after="0" w:line="199" w:lineRule="exact"/>
        <w:ind w:left="840" w:right="0" w:hanging="220"/>
      </w:pPr>
      <w:r>
        <w:rPr>
          <w:lang w:val="pl-PL" w:eastAsia="pl-PL" w:bidi="pl-PL"/>
          <w:w w:val="100"/>
          <w:spacing w:val="0"/>
          <w:color w:val="000000"/>
          <w:position w:val="0"/>
        </w:rPr>
        <w:t>mapy zbiorcze izoglosowe — w wypadku prostego dychotomicznego podziału mate</w:t>
        <w:softHyphen/>
        <w:t>riału.</w:t>
      </w:r>
    </w:p>
    <w:p>
      <w:pPr>
        <w:pStyle w:val="Style14"/>
        <w:framePr w:w="7291" w:h="10822" w:hRule="exact" w:wrap="none" w:vAnchor="page" w:hAnchor="page" w:x="805" w:y="122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Mapy onomazjologiczne dotyczące nazw desygnatów czy pojęć uwzględniają nie tylko neutralne ekwiwalenty wybranych słów, ale też pozorne deminutywa czy ekspresywa; również wyrazy zapożyczone, nawet w nowszych czasach, zwłaszcza niemieckiego pochodzenia, które przeniknęły też do gwar. Jako kryterium uwzględniania ekwiwalentów danej nazwy służyło najczęściej ich wyraźne zróżnicowanie geograficzne. Jest rzeczą oczywistą, że słownictwo gwarowe w dużej mierze pokrywa się ze słownictwem języka ogólnego, a tym co różni te dwie płaszczyzny, są odrębności formalne wynikające często z odmiennych systemów fonetycz</w:t>
        <w:softHyphen/>
        <w:t xml:space="preserve">nych. Charakterystyczną cechą areałów leksykalnych jest ich wzajemne przenikanie w różnych płaszczyznach i na różnych poziomach. Mogą one być odbiciem dawnych podziałów językowych, historycznych lub osadniczych. Pod tym względem </w:t>
      </w:r>
      <w:r>
        <w:rPr>
          <w:lang w:val="cs-CZ" w:eastAsia="cs-CZ" w:bidi="cs-CZ"/>
          <w:w w:val="100"/>
          <w:spacing w:val="0"/>
          <w:color w:val="000000"/>
          <w:position w:val="0"/>
        </w:rPr>
        <w:t xml:space="preserve">ČJA </w:t>
      </w:r>
      <w:r>
        <w:rPr>
          <w:lang w:val="pl-PL" w:eastAsia="pl-PL" w:bidi="pl-PL"/>
          <w:w w:val="100"/>
          <w:spacing w:val="0"/>
          <w:color w:val="000000"/>
          <w:position w:val="0"/>
        </w:rPr>
        <w:t>przynosi dużo nowego materiału, który pobudza do dalszych badań w dziedzinach pokrewnych językoznawstwu.</w:t>
      </w:r>
    </w:p>
    <w:p>
      <w:pPr>
        <w:pStyle w:val="Style14"/>
        <w:framePr w:w="7291" w:h="10822" w:hRule="exact" w:wrap="none" w:vAnchor="page" w:hAnchor="page" w:x="805" w:y="122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Jak już wspomniałem, na mapach </w:t>
      </w:r>
      <w:r>
        <w:rPr>
          <w:lang w:val="cs-CZ" w:eastAsia="cs-CZ" w:bidi="cs-CZ"/>
          <w:w w:val="100"/>
          <w:spacing w:val="0"/>
          <w:color w:val="000000"/>
          <w:position w:val="0"/>
        </w:rPr>
        <w:t xml:space="preserve">ČJA </w:t>
      </w:r>
      <w:r>
        <w:rPr>
          <w:lang w:val="pl-PL" w:eastAsia="pl-PL" w:bidi="pl-PL"/>
          <w:w w:val="100"/>
          <w:spacing w:val="0"/>
          <w:color w:val="000000"/>
          <w:position w:val="0"/>
        </w:rPr>
        <w:t>odnajdujemy napisy, izoglosy, szrafury i znaczki. Podstawą są izoglosy z napisem leksemu, którego zasięg izoglosa obrazuje. Nazwa wewnątrz areału podana jest w uproszczonej pisowni zróżnicowaną czcionką, w zależności od tego, co ma komunikować. Na przykład czcionkę dużą wytłuszczoną stosuje się wtedy, kiedy wyraz jest wspólny kilku areałom; standardowa czcionka mała służy zasygnalizowaniu wariantu fonetycznego itp. Izoglosy są trojakie: linia ciągła tłusta (granica obszaru leksykalnych ekwi</w:t>
        <w:softHyphen/>
        <w:t>walentów); ciągła cienka (granice areałów form słowotwórczych lub morfologicznych); linia przerywana (granice występowania wariantów fonetycznych). Szrafowanie, jeśli występuje w ramach areału oznaczonego napisem, sygnalizuje występowanie dubletu lub wariantu pod</w:t>
        <w:softHyphen/>
        <w:t>stawowej formy; poza wyznaczonym areałem wskazuje postać podstawową. Symbole w postaci figur geometrycznych (kółko, trójkąt, kwadrat, prostokąt, romb), jeśli są zapełnione (ciemno), oznaczają leksykalne ekwiwalenty bez własnego areału, jeśli zapełnione w połowie — ich warianty, natomiast puste figury symbolizują leksykalne ekwiwalenty mające własny areał lub warianty słowotwórcze, wyjątkowo inne.</w:t>
      </w:r>
    </w:p>
    <w:p>
      <w:pPr>
        <w:pStyle w:val="Style14"/>
        <w:framePr w:w="7291" w:h="10822" w:hRule="exact" w:wrap="none" w:vAnchor="page" w:hAnchor="page" w:x="805" w:y="122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Linearnych znaków używa się dla oddania wyrazów lub postaci zgodnych z językiem literackim. Wszystkie wyżej wyliczone znaki/symbole, o ile są zaopatrzone w dodatkowy znaczek diakrytyczny, oznaczają formy podstawowe bezdubletowe, figury zaś bez tego znaczka są dubletami względem napisu.</w:t>
      </w:r>
    </w:p>
    <w:p>
      <w:pPr>
        <w:pStyle w:val="Style14"/>
        <w:framePr w:w="7291" w:h="10822" w:hRule="exact" w:wrap="none" w:vAnchor="page" w:hAnchor="page" w:x="805" w:y="122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Wszystkie mapy zaopatrzone są w komentarze, które są umieszczone w atlasie na parzystej stronie obok mapy, co bardzo ułatwia „czytanie” map. Mapa i komentarz stanowią nierozerwalną całość; dopiero razem rozpatrywane pozwalają wytworzyć sobie obraz rzeczy</w:t>
        <w:softHyphen/>
        <w:t>wistości, którego są skondensowanym odbiciem. W części wstępnej atlasu czytamy: „Dalej mają wskazać (komentarze) na łączność nazewnictwa gwarowego z rozwojem czeskiego języka narodowego i na związek z pozostałymi językami zachodnio słowiańskimi. W komentarzach przytacza się również wszystkie dane, które z jakichkolwiek powodów nie mogły być pokazane na mapach (np. frekwencja, różnice w użyciu wyrazów w zależności od pokolenia, specyficzna sytuacja w mowie miast, tendencje rozwojowe, odesłania do starszej literatury, niektóre rzadkie zjawiska z zakresu fonetyki itp.)”(s. 31).</w:t>
      </w:r>
    </w:p>
    <w:p>
      <w:pPr>
        <w:pStyle w:val="Style14"/>
        <w:framePr w:w="7291" w:h="10822" w:hRule="exact" w:wrap="none" w:vAnchor="page" w:hAnchor="page" w:x="805" w:y="122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Każdy komentarz składa się z sześciu, wyjątkowo z siedmiu punktów: 1. spis uzyska</w:t>
        <w:softHyphen/>
        <w:t xml:space="preserve">nych form, 2. określenie badanego znaczenia i wyniki badań, 3. sytuacja geograficznojęzykowa, 4. charakterystyka mapowanych wyrazów, 5. materiały ze wsi zagranicznych, 6. odesłanie do atlasów językowych, 7. dopełnienie semantycznie bliską, a kartograficznie nie ujętą pozycją. Warto zaznaczyć, że w punkcie 1. przytacza się dane w transkrypcji co prawda fonetycznej, ale uproszczonej </w:t>
      </w:r>
      <w:r>
        <w:rPr>
          <w:lang w:val="cs-CZ" w:eastAsia="cs-CZ" w:bidi="cs-CZ"/>
          <w:w w:val="100"/>
          <w:spacing w:val="0"/>
          <w:color w:val="000000"/>
          <w:position w:val="0"/>
        </w:rPr>
        <w:t xml:space="preserve">(„poněkud zjednodušené, oproštěné </w:t>
      </w:r>
      <w:r>
        <w:rPr>
          <w:lang w:val="pl-PL" w:eastAsia="pl-PL" w:bidi="pl-PL"/>
          <w:w w:val="100"/>
          <w:spacing w:val="0"/>
          <w:color w:val="000000"/>
          <w:position w:val="0"/>
        </w:rPr>
        <w:t xml:space="preserve">od </w:t>
      </w:r>
      <w:r>
        <w:rPr>
          <w:lang w:val="cs-CZ" w:eastAsia="cs-CZ" w:bidi="cs-CZ"/>
          <w:w w:val="100"/>
          <w:spacing w:val="0"/>
          <w:color w:val="000000"/>
          <w:position w:val="0"/>
        </w:rPr>
        <w:t xml:space="preserve">fonetických </w:t>
      </w:r>
      <w:r>
        <w:rPr>
          <w:lang w:val="pl-PL" w:eastAsia="pl-PL" w:bidi="pl-PL"/>
          <w:w w:val="100"/>
          <w:spacing w:val="0"/>
          <w:color w:val="000000"/>
          <w:position w:val="0"/>
        </w:rPr>
        <w:t>diakri-</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3970" w:y="8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6"/>
        <w:framePr w:wrap="none" w:vAnchor="page" w:hAnchor="page" w:x="7734" w:y="7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567</w:t>
      </w:r>
    </w:p>
    <w:p>
      <w:pPr>
        <w:pStyle w:val="Style14"/>
        <w:framePr w:w="7258" w:h="8829" w:hRule="exact" w:wrap="none" w:vAnchor="page" w:hAnchor="page" w:x="822" w:y="1228"/>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tik”). Nie oznacza się np. zaokrąglenia samogłoski á w wyrazie </w:t>
      </w:r>
      <w:r>
        <w:rPr>
          <w:rStyle w:val="CharStyle72"/>
          <w:lang w:val="cs-CZ" w:eastAsia="cs-CZ" w:bidi="cs-CZ"/>
          <w:b/>
          <w:bCs/>
        </w:rPr>
        <w:t>kráva,</w:t>
      </w:r>
      <w:r>
        <w:rPr>
          <w:lang w:val="cs-CZ" w:eastAsia="cs-CZ" w:bidi="cs-CZ"/>
          <w:w w:val="100"/>
          <w:spacing w:val="0"/>
          <w:color w:val="000000"/>
          <w:position w:val="0"/>
        </w:rPr>
        <w:t xml:space="preserve"> </w:t>
      </w:r>
      <w:r>
        <w:rPr>
          <w:lang w:val="pl-PL" w:eastAsia="pl-PL" w:bidi="pl-PL"/>
          <w:w w:val="100"/>
          <w:spacing w:val="0"/>
          <w:color w:val="000000"/>
          <w:position w:val="0"/>
        </w:rPr>
        <w:t xml:space="preserve">szerokiej wymowy samogłoski </w:t>
      </w:r>
      <w:r>
        <w:rPr>
          <w:lang w:val="cs-CZ" w:eastAsia="cs-CZ" w:bidi="cs-CZ"/>
          <w:w w:val="100"/>
          <w:spacing w:val="0"/>
          <w:color w:val="000000"/>
          <w:position w:val="0"/>
        </w:rPr>
        <w:t xml:space="preserve">é </w:t>
      </w:r>
      <w:r>
        <w:rPr>
          <w:lang w:val="pl-PL" w:eastAsia="pl-PL" w:bidi="pl-PL"/>
          <w:w w:val="100"/>
          <w:spacing w:val="0"/>
          <w:color w:val="000000"/>
          <w:position w:val="0"/>
        </w:rPr>
        <w:t>w słowie ml</w:t>
      </w:r>
      <w:r>
        <w:rPr>
          <w:rStyle w:val="CharStyle72"/>
          <w:lang w:val="cs-CZ" w:eastAsia="cs-CZ" w:bidi="cs-CZ"/>
          <w:b/>
          <w:bCs/>
        </w:rPr>
        <w:t>én,</w:t>
      </w:r>
      <w:r>
        <w:rPr>
          <w:lang w:val="cs-CZ" w:eastAsia="cs-CZ" w:bidi="cs-CZ"/>
          <w:w w:val="100"/>
          <w:spacing w:val="0"/>
          <w:color w:val="000000"/>
          <w:position w:val="0"/>
        </w:rPr>
        <w:t xml:space="preserve"> </w:t>
      </w:r>
      <w:r>
        <w:rPr>
          <w:lang w:val="pl-PL" w:eastAsia="pl-PL" w:bidi="pl-PL"/>
          <w:w w:val="100"/>
          <w:spacing w:val="0"/>
          <w:color w:val="000000"/>
          <w:position w:val="0"/>
        </w:rPr>
        <w:t xml:space="preserve">wąskiej artykulacji samogłoski ó w leksemie </w:t>
      </w:r>
      <w:r>
        <w:rPr>
          <w:rStyle w:val="CharStyle72"/>
          <w:b/>
          <w:bCs/>
        </w:rPr>
        <w:t>móka</w:t>
      </w:r>
      <w:r>
        <w:rPr>
          <w:lang w:val="pl-PL" w:eastAsia="pl-PL" w:bidi="pl-PL"/>
          <w:w w:val="100"/>
          <w:spacing w:val="0"/>
          <w:color w:val="000000"/>
          <w:position w:val="0"/>
        </w:rPr>
        <w:t xml:space="preserve"> itd.</w:t>
      </w:r>
    </w:p>
    <w:p>
      <w:pPr>
        <w:pStyle w:val="Style14"/>
        <w:framePr w:w="7258" w:h="8829" w:hRule="exact" w:wrap="none" w:vAnchor="page" w:hAnchor="page" w:x="822" w:y="1228"/>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W ogóle w </w:t>
      </w:r>
      <w:r>
        <w:rPr>
          <w:lang w:val="cs-CZ" w:eastAsia="cs-CZ" w:bidi="cs-CZ"/>
          <w:w w:val="100"/>
          <w:spacing w:val="0"/>
          <w:color w:val="000000"/>
          <w:position w:val="0"/>
        </w:rPr>
        <w:t xml:space="preserve">ČJA </w:t>
      </w:r>
      <w:r>
        <w:rPr>
          <w:lang w:val="pl-PL" w:eastAsia="pl-PL" w:bidi="pl-PL"/>
          <w:w w:val="100"/>
          <w:spacing w:val="0"/>
          <w:color w:val="000000"/>
          <w:position w:val="0"/>
        </w:rPr>
        <w:t xml:space="preserve">na mapach leksykalnych uwzględnia się wyłącznie fonetyczne zjawiska niesystemowe. Wszelkie cechy fonetyczne systemowe zostały zebrane razem (s. 49-61) w rozdziale </w:t>
      </w:r>
      <w:r>
        <w:rPr>
          <w:rStyle w:val="CharStyle72"/>
          <w:lang w:val="cs-CZ" w:eastAsia="cs-CZ" w:bidi="cs-CZ"/>
          <w:b/>
          <w:bCs/>
        </w:rPr>
        <w:t xml:space="preserve">Pravidelné regionální obměny </w:t>
      </w:r>
      <w:r>
        <w:rPr>
          <w:rStyle w:val="CharStyle72"/>
          <w:b/>
          <w:bCs/>
        </w:rPr>
        <w:t>(PRO)</w:t>
      </w:r>
      <w:r>
        <w:rPr>
          <w:lang w:val="pl-PL" w:eastAsia="pl-PL" w:bidi="pl-PL"/>
          <w:w w:val="100"/>
          <w:spacing w:val="0"/>
          <w:color w:val="000000"/>
          <w:position w:val="0"/>
        </w:rPr>
        <w:t xml:space="preserve"> i przedstawione na sześciu mapach zbiorczych wraz z wykazem zjawisk wokalicznych i konsonantycznych.</w:t>
      </w:r>
    </w:p>
    <w:p>
      <w:pPr>
        <w:pStyle w:val="Style14"/>
        <w:framePr w:w="7258" w:h="8829" w:hRule="exact" w:wrap="none" w:vAnchor="page" w:hAnchor="page" w:x="822" w:y="1228"/>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Czytelnik zainteresowany fonetyką mapowanych zjawisk leksykalnych może zre</w:t>
        <w:softHyphen/>
        <w:t>konstruować postać fonetyczną leksemu podanego w punkcie 1. komentarza, posługując się danymi zawartymi w PRO. Dodam, że czynione przeze mnie próby takiej rekonstrukcji kilku postaci wyrazowych przysporzyły mi wiele trudu.</w:t>
      </w:r>
    </w:p>
    <w:p>
      <w:pPr>
        <w:pStyle w:val="Style14"/>
        <w:framePr w:w="7258" w:h="8829" w:hRule="exact" w:wrap="none" w:vAnchor="page" w:hAnchor="page" w:x="822" w:y="1228"/>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Oprócz leksykalnych map wyrazowych, których w tomie jest 220 i 6 map PRO, w końco</w:t>
        <w:softHyphen/>
        <w:t xml:space="preserve">wej części atlasu znajdują się 3 mapy zbiorcze </w:t>
      </w:r>
      <w:r>
        <w:rPr>
          <w:lang w:val="cs-CZ" w:eastAsia="cs-CZ" w:bidi="cs-CZ"/>
          <w:w w:val="100"/>
          <w:spacing w:val="0"/>
          <w:color w:val="000000"/>
          <w:position w:val="0"/>
        </w:rPr>
        <w:t xml:space="preserve">(svodné </w:t>
      </w:r>
      <w:r>
        <w:rPr>
          <w:lang w:val="pl-PL" w:eastAsia="pl-PL" w:bidi="pl-PL"/>
          <w:w w:val="100"/>
          <w:spacing w:val="0"/>
          <w:color w:val="000000"/>
          <w:position w:val="0"/>
        </w:rPr>
        <w:t>mapy). Na nich przedstawiono zróż</w:t>
        <w:softHyphen/>
        <w:t>nicowanie geograficzne nazw 25 desygnatów. Tworzą one podziały proste, binarne i w związku z tym mogły być przedstawione na mapach zbiorczych.</w:t>
      </w:r>
    </w:p>
    <w:p>
      <w:pPr>
        <w:pStyle w:val="Style14"/>
        <w:framePr w:w="7258" w:h="8829" w:hRule="exact" w:wrap="none" w:vAnchor="page" w:hAnchor="page" w:x="822" w:y="1228"/>
        <w:widowControl w:val="0"/>
        <w:keepNext w:val="0"/>
        <w:keepLines w:val="0"/>
        <w:shd w:val="clear" w:color="auto" w:fill="auto"/>
        <w:bidi w:val="0"/>
        <w:jc w:val="both"/>
        <w:spacing w:before="0" w:after="0" w:line="199" w:lineRule="exact"/>
        <w:ind w:left="0" w:right="0" w:firstLine="420"/>
      </w:pPr>
      <w:r>
        <w:rPr>
          <w:lang w:val="cs-CZ" w:eastAsia="cs-CZ" w:bidi="cs-CZ"/>
          <w:w w:val="100"/>
          <w:spacing w:val="0"/>
          <w:color w:val="000000"/>
          <w:position w:val="0"/>
        </w:rPr>
        <w:t xml:space="preserve">ČJA </w:t>
      </w:r>
      <w:r>
        <w:rPr>
          <w:lang w:val="pl-PL" w:eastAsia="pl-PL" w:bidi="pl-PL"/>
          <w:w w:val="100"/>
          <w:spacing w:val="0"/>
          <w:color w:val="000000"/>
          <w:position w:val="0"/>
        </w:rPr>
        <w:t>stawia sobie za cel opisanie geograficznego zróżnicowania współczesnego języka mówionego na terenie Czech, Moraw i części Śląska pod względem fonetycznym, morfolo</w:t>
        <w:softHyphen/>
        <w:t>gicznym, syntaktycznym i leksykalnym.</w:t>
      </w:r>
    </w:p>
    <w:p>
      <w:pPr>
        <w:pStyle w:val="Style14"/>
        <w:framePr w:w="7258" w:h="8829" w:hRule="exact" w:wrap="none" w:vAnchor="page" w:hAnchor="page" w:x="822" w:y="1228"/>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Pierwsze tomy atlasu poświęcone słownictwu powinny znacznie wzbogacić wiedzę o zasobie słownikowym czeskiego języka mówionego, tym bardziej że ta dziedzina była dotych</w:t>
        <w:softHyphen/>
        <w:t xml:space="preserve">czas najsłabiej opracowana. Opublikowanie </w:t>
      </w:r>
      <w:r>
        <w:rPr>
          <w:lang w:val="cs-CZ" w:eastAsia="cs-CZ" w:bidi="cs-CZ"/>
          <w:w w:val="100"/>
          <w:spacing w:val="0"/>
          <w:color w:val="000000"/>
          <w:position w:val="0"/>
        </w:rPr>
        <w:t xml:space="preserve">ČJA </w:t>
      </w:r>
      <w:r>
        <w:rPr>
          <w:lang w:val="pl-PL" w:eastAsia="pl-PL" w:bidi="pl-PL"/>
          <w:w w:val="100"/>
          <w:spacing w:val="0"/>
          <w:color w:val="000000"/>
          <w:position w:val="0"/>
        </w:rPr>
        <w:t>umożliwi rozpatrywanie zjawisk ogólnosłowiańskich na tle poszerzonym o ten atlas i powiększy porównywanie faktów językowych. Już na podstawie map tomu pierwszego zestawionych z dotychczasowymi atlasami możemy sobie stworzyć obraz wielu wspólnot leksykalnych zachodnio słowiańskich. Widać też na wielu mapach wyraźne związki polsko-czeskie w zakresie słownictwa, przy czym paralele prze</w:t>
        <w:softHyphen/>
        <w:t>biegają najczęściej pomiędzy czeskim słownictwem gwarowym a polskim ogólnym. Na przy</w:t>
        <w:softHyphen/>
        <w:t xml:space="preserve">kład: cz. gw. moraw.-śląsk, </w:t>
      </w:r>
      <w:r>
        <w:rPr>
          <w:rStyle w:val="CharStyle72"/>
          <w:lang w:val="cs-CZ" w:eastAsia="cs-CZ" w:bidi="cs-CZ"/>
          <w:b/>
          <w:bCs/>
        </w:rPr>
        <w:t>chudý:</w:t>
      </w:r>
      <w:r>
        <w:rPr>
          <w:lang w:val="cs-CZ" w:eastAsia="cs-CZ" w:bidi="cs-CZ"/>
          <w:w w:val="100"/>
          <w:spacing w:val="0"/>
          <w:color w:val="000000"/>
          <w:position w:val="0"/>
        </w:rPr>
        <w:t xml:space="preserve"> </w:t>
      </w:r>
      <w:r>
        <w:rPr>
          <w:lang w:val="de-DE" w:eastAsia="de-DE" w:bidi="de-DE"/>
          <w:w w:val="100"/>
          <w:spacing w:val="0"/>
          <w:color w:val="000000"/>
          <w:position w:val="0"/>
        </w:rPr>
        <w:t xml:space="preserve">pol. </w:t>
      </w:r>
      <w:r>
        <w:rPr>
          <w:rStyle w:val="CharStyle72"/>
          <w:b/>
          <w:bCs/>
        </w:rPr>
        <w:t>chudy</w:t>
      </w:r>
      <w:r>
        <w:rPr>
          <w:lang w:val="pl-PL" w:eastAsia="pl-PL" w:bidi="pl-PL"/>
          <w:w w:val="100"/>
          <w:spacing w:val="0"/>
          <w:color w:val="000000"/>
          <w:position w:val="0"/>
        </w:rPr>
        <w:t xml:space="preserve">; cz. gw. moraw.-Śląsk, </w:t>
      </w:r>
      <w:r>
        <w:rPr>
          <w:rStyle w:val="CharStyle72"/>
          <w:b/>
          <w:bCs/>
        </w:rPr>
        <w:t>stolař.</w:t>
      </w:r>
      <w:r>
        <w:rPr>
          <w:lang w:val="pl-PL" w:eastAsia="pl-PL" w:bidi="pl-PL"/>
          <w:w w:val="100"/>
          <w:spacing w:val="0"/>
          <w:color w:val="000000"/>
          <w:position w:val="0"/>
        </w:rPr>
        <w:t xml:space="preserve"> pol. </w:t>
      </w:r>
      <w:r>
        <w:rPr>
          <w:rStyle w:val="CharStyle72"/>
          <w:b/>
          <w:bCs/>
        </w:rPr>
        <w:t>stolarz</w:t>
      </w:r>
      <w:r>
        <w:rPr>
          <w:lang w:val="pl-PL" w:eastAsia="pl-PL" w:bidi="pl-PL"/>
          <w:w w:val="100"/>
          <w:spacing w:val="0"/>
          <w:color w:val="000000"/>
          <w:position w:val="0"/>
        </w:rPr>
        <w:t xml:space="preserve"> itp.</w:t>
      </w:r>
      <w:r>
        <w:rPr>
          <w:lang w:val="pl-PL" w:eastAsia="pl-PL" w:bidi="pl-PL"/>
          <w:vertAlign w:val="superscript"/>
          <w:w w:val="100"/>
          <w:spacing w:val="0"/>
          <w:color w:val="000000"/>
          <w:position w:val="0"/>
        </w:rPr>
        <w:t>3</w:t>
      </w:r>
    </w:p>
    <w:p>
      <w:pPr>
        <w:pStyle w:val="Style14"/>
        <w:framePr w:w="7258" w:h="8829" w:hRule="exact" w:wrap="none" w:vAnchor="page" w:hAnchor="page" w:x="822" w:y="1228"/>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Za niewątpliwe osiągnięcie, nie tylko naukowej natury, ale także ekonomicznej, trzeba uznać sposób ekspozycji materiału atlasowego. Suma informacji, która w pokrewnych atla</w:t>
        <w:softHyphen/>
        <w:t xml:space="preserve">sach (np. w </w:t>
      </w:r>
      <w:r>
        <w:rPr>
          <w:rStyle w:val="CharStyle72"/>
          <w:b/>
          <w:bCs/>
        </w:rPr>
        <w:t>Małym atlasie gwar polskich)</w:t>
      </w:r>
      <w:r>
        <w:rPr>
          <w:lang w:val="pl-PL" w:eastAsia="pl-PL" w:bidi="pl-PL"/>
          <w:w w:val="100"/>
          <w:spacing w:val="0"/>
          <w:color w:val="000000"/>
          <w:position w:val="0"/>
        </w:rPr>
        <w:t xml:space="preserve"> zajęłaby kilka tomów map i komentarzy, w tym wypadku zawarta została w jednym tomie średniego formatu. Przy czym jeszcze raz podkreślę, że mimo tej kondensacji danych, stosowany system umożliwia dokładne odczytanie map. Jest ono może trochę trudniejsze i bardziej pracochłonne niż w wypadku śledzenia map znaczko</w:t>
        <w:softHyphen/>
        <w:t>wych, ale zawsze jest coś za coś!</w:t>
      </w:r>
    </w:p>
    <w:p>
      <w:pPr>
        <w:pStyle w:val="Style14"/>
        <w:framePr w:w="7258" w:h="8829" w:hRule="exact" w:wrap="none" w:vAnchor="page" w:hAnchor="page" w:x="822" w:y="1228"/>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W opracowaniu </w:t>
      </w:r>
      <w:r>
        <w:rPr>
          <w:lang w:val="cs-CZ" w:eastAsia="cs-CZ" w:bidi="cs-CZ"/>
          <w:w w:val="100"/>
          <w:spacing w:val="0"/>
          <w:color w:val="000000"/>
          <w:position w:val="0"/>
        </w:rPr>
        <w:t xml:space="preserve">ČJA </w:t>
      </w:r>
      <w:r>
        <w:rPr>
          <w:lang w:val="pl-PL" w:eastAsia="pl-PL" w:bidi="pl-PL"/>
          <w:w w:val="100"/>
          <w:spacing w:val="0"/>
          <w:color w:val="000000"/>
          <w:position w:val="0"/>
        </w:rPr>
        <w:t xml:space="preserve">widać wyraźnie wykorzystanie dotychczasowych doświadczeń geografii lingwistycznej i umiejętne stosowanie najlepszych jej wyników. Bezcennym </w:t>
      </w:r>
      <w:r>
        <w:rPr>
          <w:lang w:val="cs-CZ" w:eastAsia="cs-CZ" w:bidi="cs-CZ"/>
          <w:w w:val="100"/>
          <w:spacing w:val="0"/>
          <w:color w:val="000000"/>
          <w:position w:val="0"/>
        </w:rPr>
        <w:t xml:space="preserve">novum </w:t>
      </w:r>
      <w:r>
        <w:rPr>
          <w:lang w:val="pl-PL" w:eastAsia="pl-PL" w:bidi="pl-PL"/>
          <w:w w:val="100"/>
          <w:spacing w:val="0"/>
          <w:color w:val="000000"/>
          <w:position w:val="0"/>
        </w:rPr>
        <w:t xml:space="preserve">w </w:t>
      </w:r>
      <w:r>
        <w:rPr>
          <w:lang w:val="cs-CZ" w:eastAsia="cs-CZ" w:bidi="cs-CZ"/>
          <w:w w:val="100"/>
          <w:spacing w:val="0"/>
          <w:color w:val="000000"/>
          <w:position w:val="0"/>
        </w:rPr>
        <w:t xml:space="preserve">ČJA </w:t>
      </w:r>
      <w:r>
        <w:rPr>
          <w:lang w:val="pl-PL" w:eastAsia="pl-PL" w:bidi="pl-PL"/>
          <w:w w:val="100"/>
          <w:spacing w:val="0"/>
          <w:color w:val="000000"/>
          <w:position w:val="0"/>
        </w:rPr>
        <w:t>jest połączenie badań mowy miejskiej z tradycyjnymi badaniami gwar. Atlas więc ze względu na ten aspekt, jak i badania pokoleniowe ma w dużej mierze charakter socjo</w:t>
        <w:softHyphen/>
        <w:t>lingwistyczny.</w:t>
      </w:r>
    </w:p>
    <w:p>
      <w:pPr>
        <w:pStyle w:val="Style14"/>
        <w:framePr w:w="7258" w:h="8829" w:hRule="exact" w:wrap="none" w:vAnchor="page" w:hAnchor="page" w:x="822" w:y="1228"/>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Pierwszy tom </w:t>
      </w:r>
      <w:r>
        <w:rPr>
          <w:lang w:val="cs-CZ" w:eastAsia="cs-CZ" w:bidi="cs-CZ"/>
          <w:w w:val="100"/>
          <w:spacing w:val="0"/>
          <w:color w:val="000000"/>
          <w:position w:val="0"/>
        </w:rPr>
        <w:t xml:space="preserve">ČJA </w:t>
      </w:r>
      <w:r>
        <w:rPr>
          <w:lang w:val="pl-PL" w:eastAsia="pl-PL" w:bidi="pl-PL"/>
          <w:w w:val="100"/>
          <w:spacing w:val="0"/>
          <w:color w:val="000000"/>
          <w:position w:val="0"/>
        </w:rPr>
        <w:t>jest zwiastunem niewątpliwie wielkiego dzieła w slawistyce, a w szczególności w geografii lingwistycznej jakim, będzie całość atlasu.</w:t>
      </w:r>
    </w:p>
    <w:p>
      <w:pPr>
        <w:pStyle w:val="Style14"/>
        <w:framePr w:w="7258" w:h="8829" w:hRule="exact" w:wrap="none" w:vAnchor="page" w:hAnchor="page" w:x="822" w:y="1228"/>
        <w:widowControl w:val="0"/>
        <w:keepNext w:val="0"/>
        <w:keepLines w:val="0"/>
        <w:shd w:val="clear" w:color="auto" w:fill="auto"/>
        <w:bidi w:val="0"/>
        <w:jc w:val="both"/>
        <w:spacing w:before="0" w:after="0" w:line="199" w:lineRule="exact"/>
        <w:ind w:left="0" w:right="0" w:firstLine="420"/>
      </w:pPr>
      <w:r>
        <w:rPr>
          <w:lang w:val="pl-PL" w:eastAsia="pl-PL" w:bidi="pl-PL"/>
          <w:w w:val="100"/>
          <w:spacing w:val="0"/>
          <w:color w:val="000000"/>
          <w:position w:val="0"/>
        </w:rPr>
        <w:t xml:space="preserve">Czeskiej dialektologii, zespołowi autorskiemu </w:t>
      </w:r>
      <w:r>
        <w:rPr>
          <w:lang w:val="cs-CZ" w:eastAsia="cs-CZ" w:bidi="cs-CZ"/>
          <w:w w:val="100"/>
          <w:spacing w:val="0"/>
          <w:color w:val="000000"/>
          <w:position w:val="0"/>
        </w:rPr>
        <w:t>Ú</w:t>
      </w:r>
      <w:r>
        <w:rPr>
          <w:lang w:val="pl-PL" w:eastAsia="pl-PL" w:bidi="pl-PL"/>
          <w:w w:val="100"/>
          <w:spacing w:val="0"/>
          <w:color w:val="000000"/>
          <w:position w:val="0"/>
        </w:rPr>
        <w:t xml:space="preserve">stawu pro </w:t>
      </w:r>
      <w:r>
        <w:rPr>
          <w:lang w:val="cs-CZ" w:eastAsia="cs-CZ" w:bidi="cs-CZ"/>
          <w:w w:val="100"/>
          <w:spacing w:val="0"/>
          <w:color w:val="000000"/>
          <w:position w:val="0"/>
        </w:rPr>
        <w:t xml:space="preserve">jazyk český ČSAV </w:t>
      </w:r>
      <w:r>
        <w:rPr>
          <w:lang w:val="pl-PL" w:eastAsia="pl-PL" w:bidi="pl-PL"/>
          <w:w w:val="100"/>
          <w:spacing w:val="0"/>
          <w:color w:val="000000"/>
          <w:position w:val="0"/>
        </w:rPr>
        <w:t xml:space="preserve">w Pradze i Brnie, a zwłaszcza kierownikom zespołu J. Balharowi i P. </w:t>
      </w:r>
      <w:r>
        <w:rPr>
          <w:lang w:val="cs-CZ" w:eastAsia="cs-CZ" w:bidi="cs-CZ"/>
          <w:w w:val="100"/>
          <w:spacing w:val="0"/>
          <w:color w:val="000000"/>
          <w:position w:val="0"/>
        </w:rPr>
        <w:t xml:space="preserve">Jančákowi </w:t>
      </w:r>
      <w:r>
        <w:rPr>
          <w:lang w:val="pl-PL" w:eastAsia="pl-PL" w:bidi="pl-PL"/>
          <w:w w:val="100"/>
          <w:spacing w:val="0"/>
          <w:color w:val="000000"/>
          <w:position w:val="0"/>
        </w:rPr>
        <w:t>należą się wyrazy wdzięczności za przygotowanie tak pięknego dzieła, serdeczne gratulacje i życzenia wytrwa</w:t>
        <w:softHyphen/>
        <w:t>łości w kontynuowaniu pracy.</w:t>
      </w:r>
    </w:p>
    <w:p>
      <w:pPr>
        <w:pStyle w:val="Style73"/>
        <w:framePr w:w="7258" w:h="199" w:hRule="exact" w:wrap="none" w:vAnchor="page" w:hAnchor="page" w:x="822" w:y="10238"/>
        <w:widowControl w:val="0"/>
        <w:keepNext w:val="0"/>
        <w:keepLines w:val="0"/>
        <w:shd w:val="clear" w:color="auto" w:fill="auto"/>
        <w:bidi w:val="0"/>
        <w:jc w:val="right"/>
        <w:spacing w:before="0" w:after="0" w:line="140" w:lineRule="exact"/>
        <w:ind w:left="0" w:right="0" w:firstLine="0"/>
      </w:pPr>
      <w:r>
        <w:rPr>
          <w:lang w:val="pl-PL" w:eastAsia="pl-PL" w:bidi="pl-PL"/>
          <w:w w:val="100"/>
          <w:color w:val="000000"/>
          <w:position w:val="0"/>
        </w:rPr>
        <w:t>Jan Basara</w:t>
      </w:r>
    </w:p>
    <w:p>
      <w:pPr>
        <w:pStyle w:val="Style37"/>
        <w:framePr w:w="7229" w:h="851" w:hRule="exact" w:wrap="none" w:vAnchor="page" w:hAnchor="page" w:x="826" w:y="11380"/>
        <w:tabs>
          <w:tab w:leader="none" w:pos="382" w:val="left"/>
        </w:tabs>
        <w:widowControl w:val="0"/>
        <w:keepNext w:val="0"/>
        <w:keepLines w:val="0"/>
        <w:shd w:val="clear" w:color="auto" w:fill="auto"/>
        <w:bidi w:val="0"/>
        <w:jc w:val="both"/>
        <w:spacing w:before="0" w:after="0" w:line="202"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Na podstawie porównania </w:t>
      </w:r>
      <w:r>
        <w:rPr>
          <w:lang w:val="cs-CZ" w:eastAsia="cs-CZ" w:bidi="cs-CZ"/>
          <w:w w:val="100"/>
          <w:spacing w:val="0"/>
          <w:color w:val="000000"/>
          <w:position w:val="0"/>
        </w:rPr>
        <w:t xml:space="preserve">ČJA </w:t>
      </w:r>
      <w:r>
        <w:rPr>
          <w:lang w:val="pl-PL" w:eastAsia="pl-PL" w:bidi="pl-PL"/>
          <w:w w:val="100"/>
          <w:spacing w:val="0"/>
          <w:color w:val="000000"/>
          <w:position w:val="0"/>
        </w:rPr>
        <w:t>ze słownictwem polskim Anna i Jan Basarowie opraco</w:t>
        <w:softHyphen/>
        <w:t xml:space="preserve">wali referat pt. </w:t>
      </w:r>
      <w:r>
        <w:rPr>
          <w:rStyle w:val="CharStyle69"/>
          <w:b/>
          <w:bCs/>
        </w:rPr>
        <w:t>Polsko-czeskie związki leksykalne</w:t>
      </w:r>
      <w:r>
        <w:rPr>
          <w:lang w:val="pl-PL" w:eastAsia="pl-PL" w:bidi="pl-PL"/>
          <w:w w:val="100"/>
          <w:spacing w:val="0"/>
          <w:color w:val="000000"/>
          <w:position w:val="0"/>
        </w:rPr>
        <w:t xml:space="preserve"> na konferencję </w:t>
      </w:r>
      <w:r>
        <w:rPr>
          <w:lang w:val="cs-CZ" w:eastAsia="cs-CZ" w:bidi="cs-CZ"/>
          <w:w w:val="100"/>
          <w:spacing w:val="0"/>
          <w:color w:val="000000"/>
          <w:position w:val="0"/>
        </w:rPr>
        <w:t xml:space="preserve">„Česko-polské </w:t>
      </w:r>
      <w:r>
        <w:rPr>
          <w:lang w:val="pl-PL" w:eastAsia="pl-PL" w:bidi="pl-PL"/>
          <w:w w:val="100"/>
          <w:spacing w:val="0"/>
          <w:color w:val="000000"/>
          <w:position w:val="0"/>
        </w:rPr>
        <w:t>wztahy” zorganizowaną przez Katedrę Bohemistyki Wydziału Pedagogicznego Uniwersytetu J.E. Pur</w:t>
      </w:r>
      <w:r>
        <w:rPr>
          <w:lang w:val="cs-CZ" w:eastAsia="cs-CZ" w:bidi="cs-CZ"/>
          <w:w w:val="100"/>
          <w:spacing w:val="0"/>
          <w:color w:val="000000"/>
          <w:position w:val="0"/>
        </w:rPr>
        <w:t xml:space="preserve">kyné </w:t>
      </w:r>
      <w:r>
        <w:rPr>
          <w:lang w:val="pl-PL" w:eastAsia="pl-PL" w:bidi="pl-PL"/>
          <w:w w:val="100"/>
          <w:spacing w:val="0"/>
          <w:color w:val="000000"/>
          <w:position w:val="0"/>
        </w:rPr>
        <w:t xml:space="preserve">w </w:t>
      </w:r>
      <w:r>
        <w:rPr>
          <w:lang w:val="cs-CZ" w:eastAsia="cs-CZ" w:bidi="cs-CZ"/>
          <w:w w:val="100"/>
          <w:spacing w:val="0"/>
          <w:color w:val="000000"/>
          <w:position w:val="0"/>
        </w:rPr>
        <w:t xml:space="preserve">Ústí </w:t>
      </w:r>
      <w:r>
        <w:rPr>
          <w:lang w:val="pl-PL" w:eastAsia="pl-PL" w:bidi="pl-PL"/>
          <w:w w:val="100"/>
          <w:spacing w:val="0"/>
          <w:color w:val="000000"/>
          <w:position w:val="0"/>
        </w:rPr>
        <w:t>nad Łabą w dniach 12.10-14.10.1993.</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848" w:y="8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568</w:t>
      </w:r>
    </w:p>
    <w:p>
      <w:pPr>
        <w:pStyle w:val="Style26"/>
        <w:framePr w:wrap="none" w:vAnchor="page" w:hAnchor="page" w:x="3997" w:y="8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301" w:h="660" w:hRule="exact" w:wrap="none" w:vAnchor="page" w:hAnchor="page" w:x="800" w:y="1276"/>
        <w:widowControl w:val="0"/>
        <w:keepNext w:val="0"/>
        <w:keepLines w:val="0"/>
        <w:shd w:val="clear" w:color="auto" w:fill="auto"/>
        <w:bidi w:val="0"/>
        <w:jc w:val="both"/>
        <w:spacing w:before="0" w:after="0" w:line="199" w:lineRule="exact"/>
        <w:ind w:left="840" w:right="0" w:firstLine="0"/>
      </w:pPr>
      <w:r>
        <w:rPr>
          <w:lang w:val="pl-PL" w:eastAsia="pl-PL" w:bidi="pl-PL"/>
          <w:w w:val="100"/>
          <w:spacing w:val="0"/>
          <w:color w:val="000000"/>
          <w:position w:val="0"/>
        </w:rPr>
        <w:t xml:space="preserve">JAN TOKARSKI, </w:t>
      </w:r>
      <w:r>
        <w:rPr>
          <w:rStyle w:val="CharStyle72"/>
          <w:b/>
          <w:bCs/>
        </w:rPr>
        <w:t>SCHEMATYCZNY INDEKS „A</w:t>
      </w:r>
      <w:r>
        <w:rPr>
          <w:lang w:val="pl-PL" w:eastAsia="pl-PL" w:bidi="pl-PL"/>
          <w:w w:val="100"/>
          <w:spacing w:val="0"/>
          <w:color w:val="000000"/>
          <w:position w:val="0"/>
        </w:rPr>
        <w:t xml:space="preserve"> T</w:t>
      </w:r>
      <w:r>
        <w:rPr>
          <w:rStyle w:val="CharStyle72"/>
          <w:b/>
          <w:bCs/>
        </w:rPr>
        <w:t>ERGO” POLSKICH FORM WYRAZO</w:t>
        <w:softHyphen/>
        <w:t>WYCH,</w:t>
      </w:r>
      <w:r>
        <w:rPr>
          <w:lang w:val="pl-PL" w:eastAsia="pl-PL" w:bidi="pl-PL"/>
          <w:w w:val="100"/>
          <w:spacing w:val="0"/>
          <w:color w:val="000000"/>
          <w:position w:val="0"/>
        </w:rPr>
        <w:t xml:space="preserve"> </w:t>
      </w:r>
      <w:r>
        <w:rPr>
          <w:lang w:val="en-US" w:eastAsia="en-US" w:bidi="en-US"/>
          <w:w w:val="100"/>
          <w:spacing w:val="0"/>
          <w:color w:val="000000"/>
          <w:position w:val="0"/>
        </w:rPr>
        <w:t xml:space="preserve">OPR. </w:t>
      </w:r>
      <w:r>
        <w:rPr>
          <w:lang w:val="pl-PL" w:eastAsia="pl-PL" w:bidi="pl-PL"/>
          <w:w w:val="100"/>
          <w:spacing w:val="0"/>
          <w:color w:val="000000"/>
          <w:position w:val="0"/>
        </w:rPr>
        <w:t>I RED. ZYGMUNT SALONI, WYDAWNICTWO NAUKOWE PWN, WAR</w:t>
        <w:softHyphen/>
        <w:t>SZAWA 1993, S. 383.</w:t>
      </w:r>
    </w:p>
    <w:p>
      <w:pPr>
        <w:pStyle w:val="Style14"/>
        <w:framePr w:w="7301" w:h="9747" w:hRule="exact" w:wrap="none" w:vAnchor="page" w:hAnchor="page" w:x="800" w:y="247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Niedawno ukazał się „Schematyczny indeks </w:t>
      </w:r>
      <w:r>
        <w:rPr>
          <w:rStyle w:val="CharStyle72"/>
          <w:b/>
          <w:bCs/>
        </w:rPr>
        <w:t>a tergo</w:t>
      </w:r>
      <w:r>
        <w:rPr>
          <w:lang w:val="pl-PL" w:eastAsia="pl-PL" w:bidi="pl-PL"/>
          <w:w w:val="100"/>
          <w:spacing w:val="0"/>
          <w:color w:val="000000"/>
          <w:position w:val="0"/>
        </w:rPr>
        <w:t xml:space="preserve"> polskich form wyrazowych”, który ułożył w pierwszej wersji Jan Tokarski, a opracował i zredagował ostatecznie Zygmunt Saloni. Przed ukazaniem się Indeks miał już swoją historię. Pomysł opracowania dzieła powstał dwadzieścia lat temu, zgromadzono też materiał językowy, ale różnorodne przyczyny uniemoż</w:t>
        <w:softHyphen/>
        <w:t>liwiły jego wcześniejsze wydanie. Opracowanie tekstu rozpoczęło się w zasadzie dopiero po śmierci Jana Tokarskiego (w 1982 r.). Sfinalizowanie starań o wydanie i ostateczny kształt zawdzięcza Indeks przede wszystkim redaktorowi, który umiał zapanować pod względem merytorycznym i technicznym nad ogromnym materiałem.</w:t>
      </w:r>
    </w:p>
    <w:p>
      <w:pPr>
        <w:pStyle w:val="Style14"/>
        <w:framePr w:w="7301" w:h="9747" w:hRule="exact" w:wrap="none" w:vAnchor="page" w:hAnchor="page" w:x="800" w:y="2478"/>
        <w:widowControl w:val="0"/>
        <w:keepNext w:val="0"/>
        <w:keepLines w:val="0"/>
        <w:shd w:val="clear" w:color="auto" w:fill="auto"/>
        <w:bidi w:val="0"/>
        <w:jc w:val="both"/>
        <w:spacing w:before="0" w:after="151" w:line="199" w:lineRule="exact"/>
        <w:ind w:left="0" w:right="0" w:firstLine="440"/>
      </w:pPr>
      <w:r>
        <w:rPr>
          <w:lang w:val="pl-PL" w:eastAsia="pl-PL" w:bidi="pl-PL"/>
          <w:w w:val="100"/>
          <w:spacing w:val="0"/>
          <w:color w:val="000000"/>
          <w:position w:val="0"/>
        </w:rPr>
        <w:t xml:space="preserve">Podstawę materiałową Indeksu stanowi </w:t>
      </w:r>
      <w:r>
        <w:rPr>
          <w:rStyle w:val="CharStyle72"/>
          <w:b/>
          <w:bCs/>
        </w:rPr>
        <w:t>Słownik języka polskiego</w:t>
      </w:r>
      <w:r>
        <w:rPr>
          <w:lang w:val="pl-PL" w:eastAsia="pl-PL" w:bidi="pl-PL"/>
          <w:w w:val="100"/>
          <w:spacing w:val="0"/>
          <w:color w:val="000000"/>
          <w:position w:val="0"/>
        </w:rPr>
        <w:t xml:space="preserve"> PAN pod red. W. Doro</w:t>
        <w:softHyphen/>
        <w:t>szewskiego (w skrócie SJPDor.). Z SJPDor. przejęto wiele form używanych (czy może użytych kiedyś) w polskich tekstach, lecz nie należących na pewno do współczesnej polszczyzny, jak np. formy liczebnikowe:</w:t>
      </w:r>
    </w:p>
    <w:p>
      <w:pPr>
        <w:pStyle w:val="Style73"/>
        <w:framePr w:w="7301" w:h="9747" w:hRule="exact" w:wrap="none" w:vAnchor="page" w:hAnchor="page" w:x="800" w:y="2478"/>
        <w:widowControl w:val="0"/>
        <w:keepNext w:val="0"/>
        <w:keepLines w:val="0"/>
        <w:shd w:val="clear" w:color="auto" w:fill="auto"/>
        <w:bidi w:val="0"/>
        <w:jc w:val="both"/>
        <w:spacing w:before="0" w:after="51" w:line="160" w:lineRule="exact"/>
        <w:ind w:left="0" w:right="0" w:firstLine="440"/>
      </w:pPr>
      <w:r>
        <w:rPr>
          <w:rStyle w:val="CharStyle91"/>
          <w:b/>
          <w:bCs/>
          <w:i w:val="0"/>
          <w:iCs w:val="0"/>
        </w:rPr>
        <w:t xml:space="preserve">-dziesiąt </w:t>
      </w:r>
      <w:r>
        <w:rPr>
          <w:rStyle w:val="CharStyle75"/>
          <w:b/>
          <w:bCs/>
          <w:i w:val="0"/>
          <w:iCs w:val="0"/>
        </w:rPr>
        <w:t xml:space="preserve">Ka 1 </w:t>
      </w:r>
      <w:r>
        <w:rPr>
          <w:lang w:val="pl-PL" w:eastAsia="pl-PL" w:bidi="pl-PL"/>
          <w:w w:val="100"/>
          <w:color w:val="000000"/>
          <w:position w:val="0"/>
        </w:rPr>
        <w:t>wieledziesiąt!?, siedmdziesiąt!?, ośmdziesiąt!?</w:t>
      </w:r>
    </w:p>
    <w:p>
      <w:pPr>
        <w:pStyle w:val="Style14"/>
        <w:framePr w:w="7301" w:h="9747" w:hRule="exact" w:wrap="none" w:vAnchor="page" w:hAnchor="page" w:x="800" w:y="2478"/>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Redaktor wskazał zresztą ich nacechowanie: występujący bezpośrednio po przykładzie wy</w:t>
        <w:softHyphen/>
        <w:t>krzyknik wskazuje na to, że jest on uwzględniony w SJPDor., a dodany znak zapytania — że jego przynależność do współczesnej polszczyzny jest wątpliwa.</w:t>
      </w:r>
    </w:p>
    <w:p>
      <w:pPr>
        <w:pStyle w:val="Style14"/>
        <w:framePr w:w="7301" w:h="9747" w:hRule="exact" w:wrap="none" w:vAnchor="page" w:hAnchor="page" w:x="800" w:y="247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Jednak „Schematyczny indeks </w:t>
      </w:r>
      <w:r>
        <w:rPr>
          <w:rStyle w:val="CharStyle72"/>
          <w:b/>
          <w:bCs/>
        </w:rPr>
        <w:t>a tergo</w:t>
      </w:r>
      <w:r>
        <w:rPr>
          <w:lang w:val="pl-PL" w:eastAsia="pl-PL" w:bidi="pl-PL"/>
          <w:w w:val="100"/>
          <w:spacing w:val="0"/>
          <w:color w:val="000000"/>
          <w:position w:val="0"/>
        </w:rPr>
        <w:t xml:space="preserve"> polskich form wyrazowych” jest kompendium słownikowym opisującym zjawiska współczesnego języka polskiego, a nie zjawiska wskazane w konkretnym słowniku (uwzględniono w nim leksemy nie notowane w SJPDor.). Głównym zadaniem dzieła jest zilustrowanie potencji językowej w zakresie fleksji. Wielu czytelnikom niektóre formy wyrazowe zanotowane w Indeksie wydadzą się nieprawdopodobne, ale też redaktor przyznaje we </w:t>
      </w:r>
      <w:r>
        <w:rPr>
          <w:rStyle w:val="CharStyle72"/>
          <w:b/>
          <w:bCs/>
        </w:rPr>
        <w:t>Wstępie,</w:t>
      </w:r>
      <w:r>
        <w:rPr>
          <w:lang w:val="pl-PL" w:eastAsia="pl-PL" w:bidi="pl-PL"/>
          <w:w w:val="100"/>
          <w:spacing w:val="0"/>
          <w:color w:val="000000"/>
          <w:position w:val="0"/>
        </w:rPr>
        <w:t xml:space="preserve"> że występowanie niektórych jednostek wydaje się wątpliwe, np. formy rozkaźnika: </w:t>
      </w:r>
      <w:r>
        <w:rPr>
          <w:rStyle w:val="CharStyle72"/>
          <w:b/>
          <w:bCs/>
        </w:rPr>
        <w:t>ból wól pszczel</w:t>
      </w:r>
      <w:r>
        <w:rPr>
          <w:lang w:val="pl-PL" w:eastAsia="pl-PL" w:bidi="pl-PL"/>
          <w:w w:val="100"/>
          <w:spacing w:val="0"/>
          <w:color w:val="000000"/>
          <w:position w:val="0"/>
        </w:rPr>
        <w:t xml:space="preserve"> Wynika z tego, że materiał językowy przejęty z SJPDor. obejmuje bardzo wiele słów rzadkich większości użytkowników współczesnego języka polskiego nie znanych np. </w:t>
      </w:r>
      <w:r>
        <w:rPr>
          <w:rStyle w:val="CharStyle72"/>
          <w:b/>
          <w:bCs/>
        </w:rPr>
        <w:t xml:space="preserve">zwiesna, </w:t>
      </w:r>
      <w:r>
        <w:rPr>
          <w:rStyle w:val="CharStyle72"/>
          <w:lang w:val="cs-CZ" w:eastAsia="cs-CZ" w:bidi="cs-CZ"/>
          <w:b/>
          <w:bCs/>
        </w:rPr>
        <w:t>dosna</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72"/>
          <w:lang w:val="cs-CZ" w:eastAsia="cs-CZ" w:bidi="cs-CZ"/>
          <w:b/>
          <w:bCs/>
        </w:rPr>
        <w:t>hazena</w:t>
      </w:r>
    </w:p>
    <w:p>
      <w:pPr>
        <w:pStyle w:val="Style14"/>
        <w:framePr w:w="7301" w:h="9747" w:hRule="exact" w:wrap="none" w:vAnchor="page" w:hAnchor="page" w:x="800" w:y="247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Indeks jest dziełem indywidualnym i specyficznym ze względu na sposób uporządkowa</w:t>
        <w:softHyphen/>
        <w:t>nia i opracowania zgromadzonego w nim materiału językowego. Skomplikowany zapis daje się jednak rozszyfrować po zapoznaniu się z wykazem skrótów.</w:t>
      </w:r>
    </w:p>
    <w:p>
      <w:pPr>
        <w:pStyle w:val="Style14"/>
        <w:framePr w:w="7301" w:h="9747" w:hRule="exact" w:wrap="none" w:vAnchor="page" w:hAnchor="page" w:x="800" w:y="247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Artykuły hasłowe — wiersze Indeksu składają się zwykle z czterech kolumn: w 1. kolum</w:t>
        <w:softHyphen/>
        <w:t>nie podane jest zakończenie formy objaśnianej. W 2. kolumnie znajduje się charakterystyka fleksyjna form objaśnianych. W 3. kolumnie podaje się zakończenie nazw leksemu (formy podstawowej, np. mianownika liczby pojedynczej dla rzeczowników, bezokolicznika dla czasowników itp.). W 4. kolumnie przytoczone są przykłady form objaśnianych. Wszystkie symbole wprowadzone do Indeksu są nośnikami konkretnych informacji, a ich konsekwentne i precyzyjne stosowanie ułatwia korzystanie z kompendium.</w:t>
      </w:r>
    </w:p>
    <w:p>
      <w:pPr>
        <w:pStyle w:val="Style14"/>
        <w:framePr w:w="7301" w:h="9747" w:hRule="exact" w:wrap="none" w:vAnchor="page" w:hAnchor="page" w:x="800" w:y="2478"/>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Jednak mimo całego ogromu pracy włożonej w przygotowanie tego dzieła oraz precyzji w obmyśleniu szczegółów, nie udało się uniknąć opuszczeń i błędów. Sporo jest usterek czysto technicznych. Należą do nich np. pomyłki w układzie alfabetycznym, por. ciągi zakończeń: </w:t>
      </w:r>
      <w:r>
        <w:rPr>
          <w:rStyle w:val="CharStyle92"/>
          <w:b/>
          <w:bCs/>
        </w:rPr>
        <w:t>-yja, -aja, -zja).</w:t>
      </w:r>
    </w:p>
    <w:p>
      <w:pPr>
        <w:pStyle w:val="Style14"/>
        <w:framePr w:w="7301" w:h="9747" w:hRule="exact" w:wrap="none" w:vAnchor="page" w:hAnchor="page" w:x="800" w:y="2478"/>
        <w:widowControl w:val="0"/>
        <w:keepNext w:val="0"/>
        <w:keepLines w:val="0"/>
        <w:shd w:val="clear" w:color="auto" w:fill="auto"/>
        <w:bidi w:val="0"/>
        <w:jc w:val="both"/>
        <w:spacing w:before="0" w:after="151" w:line="199" w:lineRule="exact"/>
        <w:ind w:left="0" w:right="0" w:firstLine="440"/>
      </w:pPr>
      <w:r>
        <w:rPr>
          <w:lang w:val="pl-PL" w:eastAsia="pl-PL" w:bidi="pl-PL"/>
          <w:w w:val="100"/>
          <w:spacing w:val="0"/>
          <w:color w:val="000000"/>
          <w:position w:val="0"/>
        </w:rPr>
        <w:t>Znacznie rzadsze są błędy, które mogą być traktowane jako merytoryczne. Zdarzają się one w charakterystyce fleksyjnej, np.</w:t>
      </w:r>
    </w:p>
    <w:p>
      <w:pPr>
        <w:pStyle w:val="Style73"/>
        <w:framePr w:w="7301" w:h="9747" w:hRule="exact" w:wrap="none" w:vAnchor="page" w:hAnchor="page" w:x="800" w:y="2478"/>
        <w:widowControl w:val="0"/>
        <w:keepNext w:val="0"/>
        <w:keepLines w:val="0"/>
        <w:shd w:val="clear" w:color="auto" w:fill="auto"/>
        <w:bidi w:val="0"/>
        <w:jc w:val="both"/>
        <w:spacing w:before="0" w:after="78" w:line="160" w:lineRule="exact"/>
        <w:ind w:left="0" w:right="0" w:firstLine="440"/>
      </w:pPr>
      <w:r>
        <w:rPr>
          <w:rStyle w:val="CharStyle91"/>
          <w:b/>
          <w:bCs/>
          <w:i w:val="0"/>
          <w:iCs w:val="0"/>
        </w:rPr>
        <w:t xml:space="preserve">-ra </w:t>
      </w:r>
      <w:r>
        <w:rPr>
          <w:rStyle w:val="CharStyle75"/>
          <w:b/>
          <w:bCs/>
          <w:i w:val="0"/>
          <w:iCs w:val="0"/>
        </w:rPr>
        <w:t xml:space="preserve">n III ID -ro </w:t>
      </w:r>
      <w:r>
        <w:rPr>
          <w:lang w:val="pl-PL" w:eastAsia="pl-PL" w:bidi="pl-PL"/>
          <w:w w:val="100"/>
          <w:color w:val="000000"/>
          <w:position w:val="0"/>
        </w:rPr>
        <w:t xml:space="preserve">srebra, dobra, pióra piętra </w:t>
      </w:r>
      <w:r>
        <w:rPr>
          <w:lang w:val="cs-CZ" w:eastAsia="cs-CZ" w:bidi="cs-CZ"/>
          <w:w w:val="100"/>
          <w:color w:val="000000"/>
          <w:position w:val="0"/>
        </w:rPr>
        <w:t>maestra</w:t>
      </w:r>
      <w:r>
        <w:rPr>
          <w:rStyle w:val="CharStyle75"/>
          <w:lang w:val="cs-CZ" w:eastAsia="cs-CZ" w:bidi="cs-CZ"/>
          <w:b/>
          <w:bCs/>
          <w:i w:val="0"/>
          <w:iCs w:val="0"/>
        </w:rPr>
        <w:t xml:space="preserve"> </w:t>
      </w:r>
      <w:r>
        <w:rPr>
          <w:rStyle w:val="CharStyle75"/>
          <w:b/>
          <w:bCs/>
          <w:i w:val="0"/>
          <w:iCs w:val="0"/>
        </w:rPr>
        <w:t xml:space="preserve">(m), </w:t>
      </w:r>
      <w:r>
        <w:rPr>
          <w:lang w:val="pl-PL" w:eastAsia="pl-PL" w:bidi="pl-PL"/>
          <w:w w:val="100"/>
          <w:color w:val="000000"/>
          <w:position w:val="0"/>
        </w:rPr>
        <w:t>żyra</w:t>
      </w:r>
      <w:r>
        <w:rPr>
          <w:rStyle w:val="CharStyle75"/>
          <w:b/>
          <w:bCs/>
          <w:i w:val="0"/>
          <w:iCs w:val="0"/>
        </w:rPr>
        <w:t xml:space="preserve"> (40)</w:t>
      </w:r>
    </w:p>
    <w:p>
      <w:pPr>
        <w:pStyle w:val="Style14"/>
        <w:framePr w:w="7301" w:h="9747" w:hRule="exact" w:wrap="none" w:vAnchor="page" w:hAnchor="page" w:x="800" w:y="2478"/>
        <w:widowControl w:val="0"/>
        <w:keepNext w:val="0"/>
        <w:keepLines w:val="0"/>
        <w:shd w:val="clear" w:color="auto" w:fill="auto"/>
        <w:bidi w:val="0"/>
        <w:jc w:val="both"/>
        <w:spacing w:before="0" w:after="170" w:line="160" w:lineRule="exact"/>
        <w:ind w:left="0" w:right="0" w:firstLine="440"/>
      </w:pPr>
      <w:r>
        <w:rPr>
          <w:rStyle w:val="CharStyle92"/>
          <w:b/>
          <w:bCs/>
        </w:rPr>
        <w:t xml:space="preserve">-ste </w:t>
      </w:r>
      <w:r>
        <w:rPr>
          <w:lang w:val="pl-PL" w:eastAsia="pl-PL" w:bidi="pl-PL"/>
          <w:w w:val="100"/>
          <w:spacing w:val="0"/>
          <w:color w:val="000000"/>
          <w:position w:val="0"/>
        </w:rPr>
        <w:t xml:space="preserve">mIV ID -stus </w:t>
      </w:r>
      <w:r>
        <w:rPr>
          <w:rStyle w:val="CharStyle72"/>
          <w:b/>
          <w:bCs/>
        </w:rPr>
        <w:t>Chryste</w:t>
      </w:r>
    </w:p>
    <w:p>
      <w:pPr>
        <w:pStyle w:val="Style14"/>
        <w:framePr w:w="7301" w:h="9747" w:hRule="exact" w:wrap="none" w:vAnchor="page" w:hAnchor="page" w:x="800" w:y="2478"/>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Podana charakterystyka sugeruje w pierwszym wypadku, że chodzi o celownik liczby mnogiej (poprawny zapis: nIII GIN), w drugim — że o mianownik liczby mnogiej (poprawny zapis: mIV</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3987" w:y="8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6"/>
        <w:framePr w:wrap="none" w:vAnchor="page" w:hAnchor="page" w:x="7755" w:y="7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569</w:t>
      </w:r>
    </w:p>
    <w:p>
      <w:pPr>
        <w:pStyle w:val="Style14"/>
        <w:framePr w:w="7310" w:h="10977" w:hRule="exact" w:wrap="none" w:vAnchor="page" w:hAnchor="page" w:x="795" w:y="1221"/>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V). Słowo </w:t>
      </w:r>
      <w:r>
        <w:rPr>
          <w:rStyle w:val="CharStyle72"/>
          <w:b/>
          <w:bCs/>
        </w:rPr>
        <w:t>Chryste</w:t>
      </w:r>
      <w:r>
        <w:rPr>
          <w:lang w:val="pl-PL" w:eastAsia="pl-PL" w:bidi="pl-PL"/>
          <w:w w:val="100"/>
          <w:spacing w:val="0"/>
          <w:color w:val="000000"/>
          <w:position w:val="0"/>
        </w:rPr>
        <w:t xml:space="preserve"> powinno być dodatkowo oznaczone jako forma wariantywna (obok: </w:t>
      </w:r>
      <w:r>
        <w:rPr>
          <w:rStyle w:val="CharStyle72"/>
          <w:b/>
          <w:bCs/>
        </w:rPr>
        <w:t>Chrystu</w:t>
        <w:softHyphen/>
        <w:t>sie!</w:t>
      </w:r>
      <w:r>
        <w:rPr>
          <w:lang w:val="ru-RU" w:eastAsia="ru-RU" w:bidi="ru-RU"/>
          <w:w w:val="100"/>
          <w:spacing w:val="0"/>
          <w:color w:val="000000"/>
          <w:position w:val="0"/>
        </w:rPr>
        <w:t>).</w:t>
      </w:r>
    </w:p>
    <w:p>
      <w:pPr>
        <w:pStyle w:val="Style14"/>
        <w:framePr w:w="7310" w:h="10977" w:hRule="exact" w:wrap="none" w:vAnchor="page" w:hAnchor="page" w:x="795" w:y="1221"/>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Są też błędy w cytowanej formie przykładów (mają to być przykłady form objaśnianych, których zakończenie podawane jest w 1. kolumnie), np. </w:t>
      </w:r>
      <w:r>
        <w:rPr>
          <w:rStyle w:val="CharStyle72"/>
          <w:b/>
          <w:bCs/>
        </w:rPr>
        <w:t>moduł</w:t>
      </w:r>
      <w:r>
        <w:rPr>
          <w:lang w:val="pl-PL" w:eastAsia="pl-PL" w:bidi="pl-PL"/>
          <w:w w:val="100"/>
          <w:spacing w:val="0"/>
          <w:color w:val="000000"/>
          <w:position w:val="0"/>
        </w:rPr>
        <w:t xml:space="preserve"> w wierszu opisującym zakoń</w:t>
        <w:softHyphen/>
        <w:t xml:space="preserve">czenie </w:t>
      </w:r>
      <w:r>
        <w:rPr>
          <w:rStyle w:val="CharStyle92"/>
          <w:b/>
          <w:bCs/>
        </w:rPr>
        <w:t xml:space="preserve">-le </w:t>
      </w:r>
      <w:r>
        <w:rPr>
          <w:lang w:val="pl-PL" w:eastAsia="pl-PL" w:bidi="pl-PL"/>
          <w:w w:val="100"/>
          <w:spacing w:val="0"/>
          <w:color w:val="000000"/>
          <w:position w:val="0"/>
        </w:rPr>
        <w:t xml:space="preserve">(powinno być </w:t>
      </w:r>
      <w:r>
        <w:rPr>
          <w:rStyle w:val="CharStyle72"/>
          <w:b/>
          <w:bCs/>
        </w:rPr>
        <w:t>module</w:t>
      </w:r>
      <w:r>
        <w:rPr>
          <w:lang w:val="pl-PL" w:eastAsia="pl-PL" w:bidi="pl-PL"/>
          <w:w w:val="100"/>
          <w:spacing w:val="0"/>
          <w:color w:val="000000"/>
          <w:position w:val="0"/>
        </w:rPr>
        <w:t>).</w:t>
      </w:r>
    </w:p>
    <w:p>
      <w:pPr>
        <w:pStyle w:val="Style14"/>
        <w:framePr w:w="7310" w:h="10977" w:hRule="exact" w:wrap="none" w:vAnchor="page" w:hAnchor="page" w:x="795" w:y="1221"/>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Potknięcia te stanowią niewątpliwie skutek sposobu przygotowania Indeksu: przetworze</w:t>
        <w:softHyphen/>
        <w:t>nia tekstu na komputerze. Choć dają się usprawiedliwić, są podobnie jak inne usterki czysto techniczne (np. mylenie przykładów między wierszami, podawanie zbyt szczegółowych zakoń</w:t>
        <w:softHyphen/>
        <w:t>czeń formy hasłowej w wierszach zbiorczych, nieuzasadnione użycie wielkich liter, brak w wierszu nazwy leksemu albo pomijanie na początku wiersza łącznika mającego istotne znaczenie) w dziele tego typu szczególnie niebezpieczne, zarówno ze względu na jego wysoki stopień precyzji, jak i zamierzone sposoby wykorzystania: dalsze przetwarzanie komputerowe.</w:t>
      </w:r>
    </w:p>
    <w:p>
      <w:pPr>
        <w:pStyle w:val="Style14"/>
        <w:framePr w:w="7310" w:h="10977" w:hRule="exact" w:wrap="none" w:vAnchor="page" w:hAnchor="page" w:x="795" w:y="1221"/>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Jak pisze redaktor w </w:t>
      </w:r>
      <w:r>
        <w:rPr>
          <w:rStyle w:val="CharStyle72"/>
          <w:b/>
          <w:bCs/>
        </w:rPr>
        <w:t>Przedmowie</w:t>
      </w:r>
      <w:r>
        <w:rPr>
          <w:lang w:val="pl-PL" w:eastAsia="pl-PL" w:bidi="pl-PL"/>
          <w:w w:val="100"/>
          <w:spacing w:val="0"/>
          <w:color w:val="000000"/>
          <w:position w:val="0"/>
        </w:rPr>
        <w:t xml:space="preserve"> i </w:t>
      </w:r>
      <w:r>
        <w:rPr>
          <w:rStyle w:val="CharStyle72"/>
          <w:b/>
          <w:bCs/>
        </w:rPr>
        <w:t>Wstępie,</w:t>
      </w:r>
      <w:r>
        <w:rPr>
          <w:lang w:val="pl-PL" w:eastAsia="pl-PL" w:bidi="pl-PL"/>
          <w:w w:val="100"/>
          <w:spacing w:val="0"/>
          <w:color w:val="000000"/>
          <w:position w:val="0"/>
        </w:rPr>
        <w:t xml:space="preserve"> kwestią dyskusyjną pozostaje sposób wy</w:t>
        <w:softHyphen/>
        <w:t>zyskania Indeksu. Na pewno jest on dziełem hermetycznym, przeznaczonym dla wąskiego grona specjalistów z dziedziny fleksji i maszynowego przetwarzania języka naturalnego. Może w przyszłości posłużyć w pracach nad mechanicznym przekładem tekstów polskich na język obcy i obcych na polski. Można jednak przypuszczać, że znajdzie czytelników i poza facho</w:t>
        <w:softHyphen/>
        <w:t>wym gronem, np. wśród ludzi pióra poszukujących oryginalnych rymów i kalamburów.</w:t>
      </w:r>
    </w:p>
    <w:p>
      <w:pPr>
        <w:pStyle w:val="Style14"/>
        <w:framePr w:w="7310" w:h="10977" w:hRule="exact" w:wrap="none" w:vAnchor="page" w:hAnchor="page" w:x="795" w:y="1221"/>
        <w:widowControl w:val="0"/>
        <w:keepNext w:val="0"/>
        <w:keepLines w:val="0"/>
        <w:shd w:val="clear" w:color="auto" w:fill="auto"/>
        <w:bidi w:val="0"/>
        <w:jc w:val="both"/>
        <w:spacing w:before="0" w:after="120" w:line="199" w:lineRule="exact"/>
        <w:ind w:left="0" w:right="0" w:firstLine="460"/>
      </w:pPr>
      <w:r>
        <w:rPr>
          <w:lang w:val="pl-PL" w:eastAsia="pl-PL" w:bidi="pl-PL"/>
          <w:w w:val="100"/>
          <w:spacing w:val="0"/>
          <w:color w:val="000000"/>
          <w:position w:val="0"/>
        </w:rPr>
        <w:t>Wymieńmy kilka zilustrowanych w Indeksie problemów, które mogą być interesujące dla szerszego kręgu językoznawców polonistów:</w:t>
      </w:r>
    </w:p>
    <w:p>
      <w:pPr>
        <w:pStyle w:val="Style14"/>
        <w:numPr>
          <w:ilvl w:val="0"/>
          <w:numId w:val="59"/>
        </w:numPr>
        <w:framePr w:w="7310" w:h="10977" w:hRule="exact" w:wrap="none" w:vAnchor="page" w:hAnchor="page" w:x="795" w:y="1221"/>
        <w:tabs>
          <w:tab w:leader="none" w:pos="882" w:val="left"/>
        </w:tabs>
        <w:widowControl w:val="0"/>
        <w:keepNext w:val="0"/>
        <w:keepLines w:val="0"/>
        <w:shd w:val="clear" w:color="auto" w:fill="auto"/>
        <w:bidi w:val="0"/>
        <w:jc w:val="both"/>
        <w:spacing w:before="0" w:after="0" w:line="199" w:lineRule="exact"/>
        <w:ind w:left="620" w:right="0" w:firstLine="0"/>
      </w:pPr>
      <w:r>
        <w:rPr>
          <w:lang w:val="pl-PL" w:eastAsia="pl-PL" w:bidi="pl-PL"/>
          <w:w w:val="100"/>
          <w:spacing w:val="0"/>
          <w:color w:val="000000"/>
          <w:position w:val="0"/>
        </w:rPr>
        <w:t>synkretyzm form rzeczowników w różnych przypadkach:</w:t>
      </w:r>
    </w:p>
    <w:p>
      <w:pPr>
        <w:pStyle w:val="Style14"/>
        <w:numPr>
          <w:ilvl w:val="0"/>
          <w:numId w:val="59"/>
        </w:numPr>
        <w:framePr w:w="7310" w:h="10977" w:hRule="exact" w:wrap="none" w:vAnchor="page" w:hAnchor="page" w:x="795" w:y="1221"/>
        <w:tabs>
          <w:tab w:leader="none" w:pos="890" w:val="left"/>
        </w:tabs>
        <w:widowControl w:val="0"/>
        <w:keepNext w:val="0"/>
        <w:keepLines w:val="0"/>
        <w:shd w:val="clear" w:color="auto" w:fill="auto"/>
        <w:bidi w:val="0"/>
        <w:jc w:val="left"/>
        <w:spacing w:before="0" w:after="0" w:line="199" w:lineRule="exact"/>
        <w:ind w:left="840" w:right="0" w:hanging="220"/>
      </w:pPr>
      <w:r>
        <w:rPr>
          <w:lang w:val="pl-PL" w:eastAsia="pl-PL" w:bidi="pl-PL"/>
          <w:w w:val="100"/>
          <w:spacing w:val="0"/>
          <w:color w:val="000000"/>
          <w:position w:val="0"/>
        </w:rPr>
        <w:t>wyjątkowe formy fleksyjne i nieregulamości we fleksji (np. formy rozkaźnika i wołacza);</w:t>
      </w:r>
    </w:p>
    <w:p>
      <w:pPr>
        <w:pStyle w:val="Style14"/>
        <w:numPr>
          <w:ilvl w:val="0"/>
          <w:numId w:val="59"/>
        </w:numPr>
        <w:framePr w:w="7310" w:h="10977" w:hRule="exact" w:wrap="none" w:vAnchor="page" w:hAnchor="page" w:x="795" w:y="1221"/>
        <w:tabs>
          <w:tab w:leader="none" w:pos="890" w:val="left"/>
        </w:tabs>
        <w:widowControl w:val="0"/>
        <w:keepNext w:val="0"/>
        <w:keepLines w:val="0"/>
        <w:shd w:val="clear" w:color="auto" w:fill="auto"/>
        <w:bidi w:val="0"/>
        <w:jc w:val="both"/>
        <w:spacing w:before="0" w:after="0" w:line="199" w:lineRule="exact"/>
        <w:ind w:left="620" w:right="0" w:firstLine="0"/>
      </w:pPr>
      <w:r>
        <w:rPr>
          <w:lang w:val="pl-PL" w:eastAsia="pl-PL" w:bidi="pl-PL"/>
          <w:w w:val="100"/>
          <w:spacing w:val="0"/>
          <w:color w:val="000000"/>
          <w:position w:val="0"/>
        </w:rPr>
        <w:t>supletywizm form wyrazowych;</w:t>
      </w:r>
    </w:p>
    <w:p>
      <w:pPr>
        <w:pStyle w:val="Style14"/>
        <w:numPr>
          <w:ilvl w:val="0"/>
          <w:numId w:val="59"/>
        </w:numPr>
        <w:framePr w:w="7310" w:h="10977" w:hRule="exact" w:wrap="none" w:vAnchor="page" w:hAnchor="page" w:x="795" w:y="1221"/>
        <w:tabs>
          <w:tab w:leader="none" w:pos="890" w:val="left"/>
        </w:tabs>
        <w:widowControl w:val="0"/>
        <w:keepNext w:val="0"/>
        <w:keepLines w:val="0"/>
        <w:shd w:val="clear" w:color="auto" w:fill="auto"/>
        <w:bidi w:val="0"/>
        <w:jc w:val="both"/>
        <w:spacing w:before="0" w:after="120" w:line="199" w:lineRule="exact"/>
        <w:ind w:left="620" w:right="0" w:firstLine="0"/>
      </w:pPr>
      <w:r>
        <w:rPr>
          <w:lang w:val="pl-PL" w:eastAsia="pl-PL" w:bidi="pl-PL"/>
          <w:w w:val="100"/>
          <w:spacing w:val="0"/>
          <w:color w:val="000000"/>
          <w:position w:val="0"/>
        </w:rPr>
        <w:t>homonimiczność form.</w:t>
      </w:r>
    </w:p>
    <w:p>
      <w:pPr>
        <w:pStyle w:val="Style14"/>
        <w:framePr w:w="7310" w:h="10977" w:hRule="exact" w:wrap="none" w:vAnchor="page" w:hAnchor="page" w:x="795" w:y="1221"/>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Indeksu nie opracowano oczywiście po to, aby pokazać te zjawiska. To, że są w nim widoczne, stanowi wartość uboczną dzieła. Skomentujemy krótko ostatni z wymienionych podpunktów.</w:t>
      </w:r>
    </w:p>
    <w:p>
      <w:pPr>
        <w:pStyle w:val="Style14"/>
        <w:framePr w:w="7310" w:h="10977" w:hRule="exact" w:wrap="none" w:vAnchor="page" w:hAnchor="page" w:x="795" w:y="1221"/>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Indeks nie uwzględnia różnic słowotwórczych i semantycznych między formami wyrazo</w:t>
        <w:softHyphen/>
        <w:t xml:space="preserve">wymi, a występujące w nim przykłady homonimii opierają się głównie na właściwościach fleksyjnych tych form i przynależności leksemów do różnych części mowy. Dlatego w Indeksie odnajdziemy wiele typów homonimii, które — na poziomie przykładów — zostały odnotowane w </w:t>
      </w:r>
      <w:r>
        <w:rPr>
          <w:rStyle w:val="CharStyle72"/>
          <w:b/>
          <w:bCs/>
        </w:rPr>
        <w:t>Słowniku polskich form homonimicznych</w:t>
      </w:r>
      <w:r>
        <w:rPr>
          <w:lang w:val="pl-PL" w:eastAsia="pl-PL" w:bidi="pl-PL"/>
          <w:w w:val="100"/>
          <w:spacing w:val="0"/>
          <w:color w:val="000000"/>
          <w:position w:val="0"/>
        </w:rPr>
        <w:t xml:space="preserve"> (dalej SPFH) opracowanym przez zespół pod red. D. Buttler (Wrocław 1984), np. form rzeczownika </w:t>
      </w:r>
      <w:r>
        <w:rPr>
          <w:rStyle w:val="CharStyle92"/>
          <w:b/>
          <w:bCs/>
        </w:rPr>
        <w:t xml:space="preserve">placek </w:t>
      </w:r>
      <w:r>
        <w:rPr>
          <w:lang w:val="pl-PL" w:eastAsia="pl-PL" w:bidi="pl-PL"/>
          <w:w w:val="100"/>
          <w:spacing w:val="0"/>
          <w:color w:val="000000"/>
          <w:position w:val="0"/>
        </w:rPr>
        <w:t xml:space="preserve">i </w:t>
      </w:r>
      <w:r>
        <w:rPr>
          <w:rStyle w:val="CharStyle92"/>
          <w:b/>
          <w:bCs/>
        </w:rPr>
        <w:t xml:space="preserve">placka, </w:t>
      </w:r>
      <w:r>
        <w:rPr>
          <w:lang w:val="pl-PL" w:eastAsia="pl-PL" w:bidi="pl-PL"/>
          <w:w w:val="100"/>
          <w:spacing w:val="0"/>
          <w:color w:val="000000"/>
          <w:position w:val="0"/>
        </w:rPr>
        <w:t xml:space="preserve">form rzeczownika </w:t>
      </w:r>
      <w:r>
        <w:rPr>
          <w:rStyle w:val="CharStyle92"/>
          <w:b/>
          <w:bCs/>
        </w:rPr>
        <w:t xml:space="preserve">pila </w:t>
      </w:r>
      <w:r>
        <w:rPr>
          <w:lang w:val="pl-PL" w:eastAsia="pl-PL" w:bidi="pl-PL"/>
          <w:w w:val="100"/>
          <w:spacing w:val="0"/>
          <w:color w:val="000000"/>
          <w:position w:val="0"/>
        </w:rPr>
        <w:t xml:space="preserve">i czasownika </w:t>
      </w:r>
      <w:r>
        <w:rPr>
          <w:rStyle w:val="CharStyle92"/>
          <w:b/>
          <w:bCs/>
        </w:rPr>
        <w:t>pić.</w:t>
      </w:r>
    </w:p>
    <w:p>
      <w:pPr>
        <w:pStyle w:val="Style14"/>
        <w:framePr w:w="7310" w:h="10977" w:hRule="exact" w:wrap="none" w:vAnchor="page" w:hAnchor="page" w:x="795" w:y="1221"/>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SPFH podaje cztery konkretne przykłady zbieżności form: </w:t>
      </w:r>
      <w:r>
        <w:rPr>
          <w:rStyle w:val="CharStyle92"/>
          <w:b/>
          <w:bCs/>
        </w:rPr>
        <w:t xml:space="preserve">pil, pila, </w:t>
      </w:r>
      <w:r>
        <w:rPr>
          <w:rStyle w:val="CharStyle92"/>
          <w:lang w:val="cs-CZ" w:eastAsia="cs-CZ" w:bidi="cs-CZ"/>
          <w:b/>
          <w:bCs/>
        </w:rPr>
        <w:t xml:space="preserve">pilo, </w:t>
      </w:r>
      <w:r>
        <w:rPr>
          <w:rStyle w:val="CharStyle92"/>
          <w:b/>
          <w:bCs/>
        </w:rPr>
        <w:t xml:space="preserve">piły, </w:t>
      </w:r>
      <w:r>
        <w:rPr>
          <w:lang w:val="pl-PL" w:eastAsia="pl-PL" w:bidi="pl-PL"/>
          <w:w w:val="100"/>
          <w:spacing w:val="0"/>
          <w:color w:val="000000"/>
          <w:position w:val="0"/>
        </w:rPr>
        <w:t xml:space="preserve">natomiast w Indeksie cała seria tego typu homonimii zanotowana jest w wierszach: </w:t>
      </w:r>
      <w:r>
        <w:rPr>
          <w:rStyle w:val="CharStyle92"/>
          <w:b/>
          <w:bCs/>
        </w:rPr>
        <w:t xml:space="preserve">-ł, -ła, -ło, -ły, </w:t>
      </w:r>
      <w:r>
        <w:rPr>
          <w:lang w:val="pl-PL" w:eastAsia="pl-PL" w:bidi="pl-PL"/>
          <w:w w:val="100"/>
          <w:spacing w:val="0"/>
          <w:color w:val="000000"/>
          <w:position w:val="0"/>
        </w:rPr>
        <w:t>które znajdują się w miejscach odpowiednich dla ostatniej litery. I odwrotnie, w SPFH we właści</w:t>
        <w:softHyphen/>
        <w:t>wych miejscach według porządku alfabetycznego a</w:t>
      </w:r>
      <w:r>
        <w:rPr>
          <w:rStyle w:val="CharStyle72"/>
          <w:lang w:val="cs-CZ" w:eastAsia="cs-CZ" w:bidi="cs-CZ"/>
          <w:b/>
          <w:bCs/>
        </w:rPr>
        <w:t>fronte</w:t>
      </w:r>
      <w:r>
        <w:rPr>
          <w:lang w:val="cs-CZ" w:eastAsia="cs-CZ" w:bidi="cs-CZ"/>
          <w:w w:val="100"/>
          <w:spacing w:val="0"/>
          <w:color w:val="000000"/>
          <w:position w:val="0"/>
        </w:rPr>
        <w:t xml:space="preserve"> </w:t>
      </w:r>
      <w:r>
        <w:rPr>
          <w:lang w:val="pl-PL" w:eastAsia="pl-PL" w:bidi="pl-PL"/>
          <w:w w:val="100"/>
          <w:spacing w:val="0"/>
          <w:color w:val="000000"/>
          <w:position w:val="0"/>
        </w:rPr>
        <w:t>występują np. serie: ż</w:t>
      </w:r>
      <w:r>
        <w:rPr>
          <w:rStyle w:val="CharStyle92"/>
          <w:b/>
          <w:bCs/>
        </w:rPr>
        <w:t xml:space="preserve">ył, żyła, żyło, żyły; grzebał, grzebała, grzebało, grzebały </w:t>
      </w:r>
      <w:r>
        <w:rPr>
          <w:lang w:val="pl-PL" w:eastAsia="pl-PL" w:bidi="pl-PL"/>
          <w:w w:val="100"/>
          <w:spacing w:val="0"/>
          <w:color w:val="000000"/>
          <w:position w:val="0"/>
        </w:rPr>
        <w:t xml:space="preserve">itd. Z punktu widzenia Indeksu wszystkie one reprezentują ten sam typ, co </w:t>
      </w:r>
      <w:r>
        <w:rPr>
          <w:rStyle w:val="CharStyle92"/>
          <w:b/>
          <w:bCs/>
        </w:rPr>
        <w:t xml:space="preserve">pił, piła, piło, piły </w:t>
      </w:r>
      <w:r>
        <w:rPr>
          <w:lang w:val="pl-PL" w:eastAsia="pl-PL" w:bidi="pl-PL"/>
          <w:w w:val="100"/>
          <w:spacing w:val="0"/>
          <w:color w:val="000000"/>
          <w:position w:val="0"/>
        </w:rPr>
        <w:t>— i umieszczone są razem z tamtymi forma</w:t>
        <w:softHyphen/>
        <w:t>mi. Uporządkowanie form homonimicznych w Indeksie jest więc nie leksykalne, lecz kon</w:t>
        <w:softHyphen/>
        <w:t>sekwentnie fleksyjne (choć czasem formy homonimiczne są tylko potencjalnie obecne i nie figurują jako przykłady).</w:t>
      </w:r>
    </w:p>
    <w:p>
      <w:pPr>
        <w:pStyle w:val="Style14"/>
        <w:framePr w:w="7310" w:h="10977" w:hRule="exact" w:wrap="none" w:vAnchor="page" w:hAnchor="page" w:x="795" w:y="1221"/>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Już po pobieżnej lekturze SPFH widać, że charakterystyczną cechą polskiej homonimii międzyparadygmatycznej jest jej seryjność. Homonimy tworzące regularne serie przeważają nad tymi, które mają postać osobliwą, jednostkową. Konsekwencją leksykalnego nastawienia SPFH jest umieszczenie w nim długich serii form homonimicznych tworzonych według jednego modelu. Uporządkowanie przykładów według typów homonimii zlikwidowałoby występującą tu redundancję.</w:t>
      </w:r>
    </w:p>
    <w:p>
      <w:pPr>
        <w:pStyle w:val="Style14"/>
        <w:framePr w:w="7310" w:h="10977" w:hRule="exact" w:wrap="none" w:vAnchor="page" w:hAnchor="page" w:x="795" w:y="1221"/>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Indeks może więc stanowić punkt wyjścia do innego, systematycznego spojrzenia na tzw. homonimy częściowe. Ponadto w Indeksie uwzględnione są homografy, które SPFH pominął (ponieważ opisowi podlega wariant pisanej współczesnej polszczyzny, różna ich wymowa nie jest w ogóle analizowana), np.</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822" w:y="8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570</w:t>
      </w:r>
    </w:p>
    <w:p>
      <w:pPr>
        <w:pStyle w:val="Style26"/>
        <w:framePr w:wrap="none" w:vAnchor="page" w:hAnchor="page" w:x="3966" w:y="8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267" w:h="857" w:hRule="exact" w:wrap="none" w:vAnchor="page" w:hAnchor="page" w:x="817" w:y="1307"/>
        <w:widowControl w:val="0"/>
        <w:keepNext w:val="0"/>
        <w:keepLines w:val="0"/>
        <w:shd w:val="clear" w:color="auto" w:fill="auto"/>
        <w:bidi w:val="0"/>
        <w:jc w:val="left"/>
        <w:spacing w:before="0" w:after="0" w:line="199" w:lineRule="exact"/>
        <w:ind w:left="800" w:right="0" w:firstLine="0"/>
      </w:pPr>
      <w:r>
        <w:rPr>
          <w:rStyle w:val="CharStyle92"/>
          <w:lang w:val="cs-CZ" w:eastAsia="cs-CZ" w:bidi="cs-CZ"/>
          <w:b/>
          <w:bCs/>
        </w:rPr>
        <w:t>linia</w:t>
      </w:r>
      <w:r>
        <w:rPr>
          <w:rStyle w:val="CharStyle92"/>
          <w:b/>
          <w:bCs/>
        </w:rPr>
        <w:t>ł</w:t>
      </w:r>
      <w:r>
        <w:rPr>
          <w:rStyle w:val="CharStyle92"/>
          <w:lang w:val="cs-CZ" w:eastAsia="cs-CZ" w:bidi="cs-CZ"/>
          <w:b/>
          <w:bCs/>
        </w:rPr>
        <w:t xml:space="preserve"> </w:t>
      </w:r>
      <w:r>
        <w:rPr>
          <w:rStyle w:val="CharStyle92"/>
          <w:b/>
          <w:bCs/>
        </w:rPr>
        <w:t xml:space="preserve">I </w:t>
      </w:r>
      <w:r>
        <w:rPr>
          <w:lang w:val="pl-PL" w:eastAsia="pl-PL" w:bidi="pl-PL"/>
          <w:w w:val="100"/>
          <w:spacing w:val="0"/>
          <w:color w:val="000000"/>
          <w:position w:val="0"/>
        </w:rPr>
        <w:t xml:space="preserve">M, </w:t>
      </w:r>
      <w:r>
        <w:rPr>
          <w:lang w:val="ru-RU" w:eastAsia="ru-RU" w:bidi="ru-RU"/>
          <w:w w:val="100"/>
          <w:spacing w:val="0"/>
          <w:color w:val="000000"/>
          <w:position w:val="0"/>
        </w:rPr>
        <w:t xml:space="preserve">В </w:t>
      </w:r>
      <w:r>
        <w:rPr>
          <w:lang w:val="pl-PL" w:eastAsia="pl-PL" w:bidi="pl-PL"/>
          <w:w w:val="100"/>
          <w:spacing w:val="0"/>
          <w:color w:val="000000"/>
          <w:position w:val="0"/>
        </w:rPr>
        <w:t>lp. rzecz.</w:t>
      </w:r>
      <w:r>
        <w:rPr>
          <w:lang w:val="ru-RU" w:eastAsia="ru-RU" w:bidi="ru-RU"/>
          <w:w w:val="100"/>
          <w:spacing w:val="0"/>
          <w:color w:val="000000"/>
          <w:position w:val="0"/>
        </w:rPr>
        <w:t>г.</w:t>
      </w:r>
      <w:r>
        <w:rPr>
          <w:lang w:val="pl-PL" w:eastAsia="pl-PL" w:bidi="pl-PL"/>
          <w:w w:val="100"/>
          <w:spacing w:val="0"/>
          <w:color w:val="000000"/>
          <w:position w:val="0"/>
        </w:rPr>
        <w:t>m. [fon. lińjał]</w:t>
      </w:r>
    </w:p>
    <w:p>
      <w:pPr>
        <w:pStyle w:val="Style14"/>
        <w:framePr w:w="7267" w:h="857" w:hRule="exact" w:wrap="none" w:vAnchor="page" w:hAnchor="page" w:x="817" w:y="1307"/>
        <w:widowControl w:val="0"/>
        <w:keepNext w:val="0"/>
        <w:keepLines w:val="0"/>
        <w:shd w:val="clear" w:color="auto" w:fill="auto"/>
        <w:bidi w:val="0"/>
        <w:jc w:val="left"/>
        <w:spacing w:before="0" w:after="0" w:line="199" w:lineRule="exact"/>
        <w:ind w:left="800" w:right="0" w:firstLine="0"/>
      </w:pPr>
      <w:r>
        <w:rPr>
          <w:rStyle w:val="CharStyle92"/>
          <w:b/>
          <w:bCs/>
        </w:rPr>
        <w:t>liniał II</w:t>
      </w:r>
      <w:r>
        <w:rPr>
          <w:rStyle w:val="CharStyle92"/>
          <w:lang w:val="ru-RU" w:eastAsia="ru-RU" w:bidi="ru-RU"/>
          <w:b/>
          <w:bCs/>
        </w:rPr>
        <w:t xml:space="preserve"> </w:t>
      </w:r>
      <w:r>
        <w:rPr>
          <w:lang w:val="pl-PL" w:eastAsia="pl-PL" w:bidi="pl-PL"/>
          <w:w w:val="100"/>
          <w:spacing w:val="0"/>
          <w:color w:val="000000"/>
          <w:position w:val="0"/>
        </w:rPr>
        <w:t xml:space="preserve">3 os. lp. r.m.cz.prz.czas. </w:t>
      </w:r>
      <w:r>
        <w:rPr>
          <w:rStyle w:val="CharStyle93"/>
          <w:b/>
          <w:bCs/>
        </w:rPr>
        <w:t>linieć</w:t>
      </w:r>
      <w:r>
        <w:rPr>
          <w:lang w:val="pl-PL" w:eastAsia="pl-PL" w:bidi="pl-PL"/>
          <w:w w:val="100"/>
          <w:spacing w:val="0"/>
          <w:color w:val="000000"/>
          <w:position w:val="0"/>
        </w:rPr>
        <w:t xml:space="preserve"> [fon. lińał].</w:t>
      </w:r>
    </w:p>
    <w:p>
      <w:pPr>
        <w:pStyle w:val="Style14"/>
        <w:framePr w:w="7267" w:h="857" w:hRule="exact" w:wrap="none" w:vAnchor="page" w:hAnchor="page" w:x="817" w:y="1307"/>
        <w:widowControl w:val="0"/>
        <w:keepNext w:val="0"/>
        <w:keepLines w:val="0"/>
        <w:shd w:val="clear" w:color="auto" w:fill="auto"/>
        <w:bidi w:val="0"/>
        <w:jc w:val="left"/>
        <w:spacing w:before="0" w:after="0" w:line="199" w:lineRule="exact"/>
        <w:ind w:left="0" w:right="0" w:firstLine="420"/>
      </w:pPr>
      <w:r>
        <w:rPr>
          <w:lang w:val="pl-PL" w:eastAsia="pl-PL" w:bidi="pl-PL"/>
          <w:w w:val="100"/>
          <w:spacing w:val="0"/>
          <w:color w:val="000000"/>
          <w:position w:val="0"/>
        </w:rPr>
        <w:t>Przykłady zawarte w Indeksie mogą również stanowić podstawę ogólniejszej refleksji nad różnorodnością i bogactwem polskiego zasobu leksykalnego.</w:t>
      </w:r>
    </w:p>
    <w:p>
      <w:pPr>
        <w:pStyle w:val="Style73"/>
        <w:framePr w:w="7267" w:h="204" w:hRule="exact" w:wrap="none" w:vAnchor="page" w:hAnchor="page" w:x="817" w:y="2337"/>
        <w:widowControl w:val="0"/>
        <w:keepNext w:val="0"/>
        <w:keepLines w:val="0"/>
        <w:shd w:val="clear" w:color="auto" w:fill="auto"/>
        <w:bidi w:val="0"/>
        <w:jc w:val="right"/>
        <w:spacing w:before="0" w:after="0" w:line="140" w:lineRule="exact"/>
        <w:ind w:left="0" w:right="0" w:firstLine="0"/>
      </w:pPr>
      <w:r>
        <w:rPr>
          <w:lang w:val="pl-PL" w:eastAsia="pl-PL" w:bidi="pl-PL"/>
          <w:w w:val="100"/>
          <w:color w:val="000000"/>
          <w:position w:val="0"/>
        </w:rPr>
        <w:t>Jolanta Piwowar</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94"/>
        <w:framePr w:wrap="none" w:vAnchor="page" w:hAnchor="page" w:x="857" w:y="737"/>
        <w:widowControl w:val="0"/>
        <w:keepNext w:val="0"/>
        <w:keepLines w:val="0"/>
        <w:shd w:val="clear" w:color="auto" w:fill="auto"/>
        <w:bidi w:val="0"/>
        <w:jc w:val="left"/>
        <w:spacing w:before="0" w:after="0" w:line="320" w:lineRule="exact"/>
        <w:ind w:left="0" w:right="0" w:firstLine="0"/>
      </w:pPr>
      <w:r>
        <w:rPr>
          <w:w w:val="100"/>
          <w:spacing w:val="0"/>
          <w:color w:val="000000"/>
          <w:position w:val="0"/>
        </w:rPr>
        <w:t>с о</w:t>
      </w:r>
    </w:p>
    <w:p>
      <w:pPr>
        <w:pStyle w:val="Style96"/>
        <w:framePr w:wrap="none" w:vAnchor="page" w:hAnchor="page" w:x="2053" w:y="814"/>
        <w:widowControl w:val="0"/>
        <w:keepNext w:val="0"/>
        <w:keepLines w:val="0"/>
        <w:shd w:val="clear" w:color="auto" w:fill="auto"/>
        <w:bidi w:val="0"/>
        <w:jc w:val="left"/>
        <w:spacing w:before="0" w:after="0" w:line="240" w:lineRule="exact"/>
        <w:ind w:left="0" w:right="0" w:firstLine="0"/>
      </w:pPr>
      <w:bookmarkStart w:id="17" w:name="bookmark17"/>
      <w:r>
        <w:rPr>
          <w:lang w:val="pl-PL" w:eastAsia="pl-PL" w:bidi="pl-PL"/>
          <w:sz w:val="24"/>
          <w:szCs w:val="24"/>
          <w:w w:val="100"/>
          <w:color w:val="000000"/>
          <w:position w:val="0"/>
        </w:rPr>
        <w:t>PISZĄ</w:t>
      </w:r>
      <w:bookmarkEnd w:id="17"/>
    </w:p>
    <w:p>
      <w:pPr>
        <w:pStyle w:val="Style84"/>
        <w:framePr w:wrap="none" w:vAnchor="page" w:hAnchor="page" w:x="4457" w:y="816"/>
        <w:widowControl w:val="0"/>
        <w:keepNext w:val="0"/>
        <w:keepLines w:val="0"/>
        <w:shd w:val="clear" w:color="auto" w:fill="auto"/>
        <w:bidi w:val="0"/>
        <w:jc w:val="left"/>
        <w:spacing w:before="0" w:after="0" w:line="240" w:lineRule="exact"/>
        <w:ind w:left="0" w:right="0" w:firstLine="0"/>
      </w:pPr>
      <w:r>
        <w:rPr>
          <w:rStyle w:val="CharStyle98"/>
          <w:b/>
          <w:bCs/>
        </w:rPr>
        <w:t>О</w:t>
      </w:r>
    </w:p>
    <w:p>
      <w:pPr>
        <w:pStyle w:val="Style99"/>
        <w:framePr w:wrap="none" w:vAnchor="page" w:hAnchor="page" w:x="5192" w:y="819"/>
        <w:widowControl w:val="0"/>
        <w:keepNext w:val="0"/>
        <w:keepLines w:val="0"/>
        <w:shd w:val="clear" w:color="auto" w:fill="auto"/>
        <w:bidi w:val="0"/>
        <w:jc w:val="left"/>
        <w:spacing w:before="0" w:after="0" w:line="240" w:lineRule="exact"/>
        <w:ind w:left="0" w:right="0" w:firstLine="0"/>
      </w:pPr>
      <w:bookmarkStart w:id="18" w:name="bookmark18"/>
      <w:r>
        <w:rPr>
          <w:lang w:val="pl-PL" w:eastAsia="pl-PL" w:bidi="pl-PL"/>
          <w:w w:val="100"/>
          <w:color w:val="000000"/>
          <w:position w:val="0"/>
        </w:rPr>
        <w:t>JĘZYKU?</w:t>
      </w:r>
      <w:bookmarkEnd w:id="18"/>
    </w:p>
    <w:p>
      <w:pPr>
        <w:pStyle w:val="Style52"/>
        <w:framePr w:w="7301" w:h="250" w:hRule="exact" w:wrap="none" w:vAnchor="page" w:hAnchor="page" w:x="800" w:y="2761"/>
        <w:widowControl w:val="0"/>
        <w:keepNext w:val="0"/>
        <w:keepLines w:val="0"/>
        <w:shd w:val="clear" w:color="auto" w:fill="auto"/>
        <w:bidi w:val="0"/>
        <w:jc w:val="center"/>
        <w:spacing w:before="0" w:after="0" w:line="190" w:lineRule="exact"/>
        <w:ind w:left="0" w:right="20" w:firstLine="0"/>
      </w:pPr>
      <w:bookmarkStart w:id="19" w:name="bookmark19"/>
      <w:r>
        <w:rPr>
          <w:lang w:val="pl-PL" w:eastAsia="pl-PL" w:bidi="pl-PL"/>
          <w:w w:val="100"/>
          <w:color w:val="000000"/>
          <w:position w:val="0"/>
        </w:rPr>
        <w:t xml:space="preserve">KARNAWAŁOWE </w:t>
      </w:r>
      <w:r>
        <w:rPr>
          <w:lang w:val="en-US" w:eastAsia="en-US" w:bidi="en-US"/>
          <w:w w:val="100"/>
          <w:color w:val="000000"/>
          <w:position w:val="0"/>
        </w:rPr>
        <w:t>BALE I RACUCHY</w:t>
      </w:r>
      <w:bookmarkEnd w:id="19"/>
    </w:p>
    <w:p>
      <w:pPr>
        <w:pStyle w:val="Style8"/>
        <w:framePr w:w="7301" w:h="7812" w:hRule="exact" w:wrap="none" w:vAnchor="page" w:hAnchor="page" w:x="800" w:y="346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„Karnawał w pełni, niektórzy z nas bawią się na balach, czasem przy</w:t>
        <w:softHyphen/>
        <w:t>wdziewają kostiumy, bo idą na bal maskowy, częściej ubierają się w stroje wieczorowe. Przypatrzmy się więc historii określeń związanych z zabawami karnawałowymi.</w:t>
      </w:r>
    </w:p>
    <w:p>
      <w:pPr>
        <w:pStyle w:val="Style8"/>
        <w:framePr w:w="7301" w:h="7812" w:hRule="exact" w:wrap="none" w:vAnchor="page" w:hAnchor="page" w:x="800" w:y="346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Wyraz </w:t>
      </w:r>
      <w:r>
        <w:rPr>
          <w:rStyle w:val="CharStyle36"/>
        </w:rPr>
        <w:t>karnawał</w:t>
      </w:r>
      <w:r>
        <w:rPr>
          <w:lang w:val="pl-PL" w:eastAsia="pl-PL" w:bidi="pl-PL"/>
          <w:w w:val="100"/>
          <w:spacing w:val="0"/>
          <w:color w:val="000000"/>
          <w:position w:val="0"/>
        </w:rPr>
        <w:t xml:space="preserve"> jest, oczywiście, niepolski, a dotarł do nas bądź bez</w:t>
        <w:softHyphen/>
        <w:t xml:space="preserve">pośrednio z języka włoskiego </w:t>
      </w:r>
      <w:r>
        <w:rPr>
          <w:rStyle w:val="CharStyle36"/>
          <w:lang w:val="en-US" w:eastAsia="en-US" w:bidi="en-US"/>
        </w:rPr>
        <w:t>(carnevale),</w:t>
      </w:r>
      <w:r>
        <w:rPr>
          <w:lang w:val="en-US" w:eastAsia="en-US" w:bidi="en-US"/>
          <w:w w:val="100"/>
          <w:spacing w:val="0"/>
          <w:color w:val="000000"/>
          <w:position w:val="0"/>
        </w:rPr>
        <w:t xml:space="preserve"> </w:t>
      </w:r>
      <w:r>
        <w:rPr>
          <w:lang w:val="pl-PL" w:eastAsia="pl-PL" w:bidi="pl-PL"/>
          <w:w w:val="100"/>
          <w:spacing w:val="0"/>
          <w:color w:val="000000"/>
          <w:position w:val="0"/>
        </w:rPr>
        <w:t>bądź za pośrednictwem fran</w:t>
        <w:softHyphen/>
        <w:t xml:space="preserve">cuskiego </w:t>
      </w:r>
      <w:r>
        <w:rPr>
          <w:rStyle w:val="CharStyle36"/>
          <w:lang w:val="en-US" w:eastAsia="en-US" w:bidi="en-US"/>
        </w:rPr>
        <w:t>{carnaval).</w:t>
      </w:r>
      <w:r>
        <w:rPr>
          <w:lang w:val="en-US" w:eastAsia="en-US" w:bidi="en-US"/>
          <w:w w:val="100"/>
          <w:spacing w:val="0"/>
          <w:color w:val="000000"/>
          <w:position w:val="0"/>
        </w:rPr>
        <w:t xml:space="preserve"> </w:t>
      </w:r>
      <w:r>
        <w:rPr>
          <w:lang w:val="pl-PL" w:eastAsia="pl-PL" w:bidi="pl-PL"/>
          <w:w w:val="100"/>
          <w:spacing w:val="0"/>
          <w:color w:val="000000"/>
          <w:position w:val="0"/>
        </w:rPr>
        <w:t xml:space="preserve">Pochodzenie nazwy jest niejasne, najczęściej wywodzi się ją z połączenia </w:t>
      </w:r>
      <w:r>
        <w:rPr>
          <w:rStyle w:val="CharStyle36"/>
        </w:rPr>
        <w:t xml:space="preserve">carne </w:t>
      </w:r>
      <w:r>
        <w:rPr>
          <w:rStyle w:val="CharStyle36"/>
          <w:lang w:val="en-US" w:eastAsia="en-US" w:bidi="en-US"/>
        </w:rPr>
        <w:t>vale</w:t>
      </w:r>
      <w:r>
        <w:rPr>
          <w:lang w:val="pl-PL" w:eastAsia="pl-PL" w:bidi="pl-PL"/>
          <w:w w:val="100"/>
          <w:spacing w:val="0"/>
          <w:color w:val="000000"/>
          <w:position w:val="0"/>
        </w:rPr>
        <w:t>, czyli ’żegnaj mięso*, co oznaczałoby, że pier</w:t>
        <w:softHyphen/>
        <w:t>wotnie chodziło w niej o okres bezpośrednio poprzedzający post. Podaje się też inne etymologie.</w:t>
      </w:r>
    </w:p>
    <w:p>
      <w:pPr>
        <w:pStyle w:val="Style8"/>
        <w:framePr w:w="7301" w:h="7812" w:hRule="exact" w:wrap="none" w:vAnchor="page" w:hAnchor="page" w:x="800" w:y="346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Polską nazwą okresu zabaw i biesiad zimowych było natomiast już niemal całkowicie zapomniane słowo </w:t>
      </w:r>
      <w:r>
        <w:rPr>
          <w:rStyle w:val="CharStyle36"/>
        </w:rPr>
        <w:t>mięsopusty</w:t>
      </w:r>
      <w:r>
        <w:rPr>
          <w:lang w:val="pl-PL" w:eastAsia="pl-PL" w:bidi="pl-PL"/>
          <w:w w:val="100"/>
          <w:spacing w:val="0"/>
          <w:color w:val="000000"/>
          <w:position w:val="0"/>
        </w:rPr>
        <w:t xml:space="preserve"> które jest tłumaczeniem określenia łacińskiego </w:t>
      </w:r>
      <w:r>
        <w:rPr>
          <w:rStyle w:val="CharStyle36"/>
        </w:rPr>
        <w:t xml:space="preserve">carnis </w:t>
      </w:r>
      <w:r>
        <w:rPr>
          <w:rStyle w:val="CharStyle36"/>
          <w:lang w:val="en-US" w:eastAsia="en-US" w:bidi="en-US"/>
        </w:rPr>
        <w:t>privium</w:t>
      </w:r>
      <w:r>
        <w:rPr>
          <w:lang w:val="pl-PL" w:eastAsia="pl-PL" w:bidi="pl-PL"/>
          <w:w w:val="100"/>
          <w:spacing w:val="0"/>
          <w:color w:val="000000"/>
          <w:position w:val="0"/>
        </w:rPr>
        <w:t xml:space="preserve">, ’gdy mięsa pusto, tj. nie można używać’ (jak pisze A.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w </w:t>
      </w:r>
      <w:r>
        <w:rPr>
          <w:rStyle w:val="CharStyle36"/>
        </w:rPr>
        <w:t>Słowniku etymologicznym),</w:t>
      </w:r>
      <w:r>
        <w:rPr>
          <w:lang w:val="pl-PL" w:eastAsia="pl-PL" w:bidi="pl-PL"/>
          <w:w w:val="100"/>
          <w:spacing w:val="0"/>
          <w:color w:val="000000"/>
          <w:position w:val="0"/>
        </w:rPr>
        <w:t xml:space="preserve"> a które — tak samo jak słowo </w:t>
      </w:r>
      <w:r>
        <w:rPr>
          <w:rStyle w:val="CharStyle36"/>
        </w:rPr>
        <w:t>karnawał</w:t>
      </w:r>
      <w:r>
        <w:rPr>
          <w:lang w:val="pl-PL" w:eastAsia="pl-PL" w:bidi="pl-PL"/>
          <w:w w:val="100"/>
          <w:spacing w:val="0"/>
          <w:color w:val="000000"/>
          <w:position w:val="0"/>
        </w:rPr>
        <w:t xml:space="preserve"> — musiało się początkowo odnosić do </w:t>
      </w:r>
      <w:r>
        <w:rPr>
          <w:rStyle w:val="CharStyle36"/>
        </w:rPr>
        <w:t xml:space="preserve">ostatków, </w:t>
      </w:r>
      <w:r>
        <w:rPr>
          <w:lang w:val="pl-PL" w:eastAsia="pl-PL" w:bidi="pl-PL"/>
          <w:w w:val="100"/>
          <w:spacing w:val="0"/>
          <w:color w:val="000000"/>
          <w:position w:val="0"/>
        </w:rPr>
        <w:t xml:space="preserve">czyli </w:t>
      </w:r>
      <w:r>
        <w:rPr>
          <w:rStyle w:val="CharStyle36"/>
        </w:rPr>
        <w:t>zapustów</w:t>
      </w:r>
      <w:r>
        <w:rPr>
          <w:lang w:val="pl-PL" w:eastAsia="pl-PL" w:bidi="pl-PL"/>
          <w:w w:val="100"/>
          <w:spacing w:val="0"/>
          <w:color w:val="000000"/>
          <w:position w:val="0"/>
        </w:rPr>
        <w:t xml:space="preserve">, a więc ostatnich dni przed postem. Później rozszerzono nazwy </w:t>
      </w:r>
      <w:r>
        <w:rPr>
          <w:rStyle w:val="CharStyle36"/>
        </w:rPr>
        <w:t>mięsopust</w:t>
      </w:r>
      <w:r>
        <w:rPr>
          <w:lang w:val="pl-PL" w:eastAsia="pl-PL" w:bidi="pl-PL"/>
          <w:w w:val="100"/>
          <w:spacing w:val="0"/>
          <w:color w:val="000000"/>
          <w:position w:val="0"/>
        </w:rPr>
        <w:t xml:space="preserve"> i </w:t>
      </w:r>
      <w:r>
        <w:rPr>
          <w:rStyle w:val="CharStyle36"/>
        </w:rPr>
        <w:t>karnawał</w:t>
      </w:r>
      <w:r>
        <w:rPr>
          <w:lang w:val="pl-PL" w:eastAsia="pl-PL" w:bidi="pl-PL"/>
          <w:w w:val="100"/>
          <w:spacing w:val="0"/>
          <w:color w:val="000000"/>
          <w:position w:val="0"/>
        </w:rPr>
        <w:t xml:space="preserve"> na cały okres zabaw, zaczynający się od... No, właśnie. Ciekawe, że różne źródła (encyklopedie, słowniki) podają różne daty rozpoczęcia tego okresu. Wymienia się tu święta Bożego Narodzenia, syl</w:t>
        <w:softHyphen/>
        <w:t>wester, dzień Trzech Króli”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301" w:h="7812" w:hRule="exact" w:wrap="none" w:vAnchor="page" w:hAnchor="page" w:x="800" w:y="3461"/>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Zacznijmy od </w:t>
      </w:r>
      <w:r>
        <w:rPr>
          <w:rStyle w:val="CharStyle36"/>
        </w:rPr>
        <w:t>sylwestra</w:t>
      </w:r>
      <w:r>
        <w:rPr>
          <w:lang w:val="pl-PL" w:eastAsia="pl-PL" w:bidi="pl-PL"/>
          <w:w w:val="100"/>
          <w:spacing w:val="0"/>
          <w:color w:val="000000"/>
          <w:position w:val="0"/>
        </w:rPr>
        <w:t xml:space="preserve"> „Jeśli chodzi o formę pisaną, to warto się zastanowić nad tym, czy wyraz ten w połączeniu </w:t>
      </w:r>
      <w:r>
        <w:rPr>
          <w:rStyle w:val="CharStyle36"/>
        </w:rPr>
        <w:t>na sylwestra</w:t>
      </w:r>
      <w:r>
        <w:rPr>
          <w:lang w:val="pl-PL" w:eastAsia="pl-PL" w:bidi="pl-PL"/>
          <w:w w:val="100"/>
          <w:spacing w:val="0"/>
          <w:color w:val="000000"/>
          <w:position w:val="0"/>
        </w:rPr>
        <w:t xml:space="preserve"> ma być pisany małą czy wielką literą. Słowniki są w tym wypadku wyjątkowo zgodne: każą pisać na </w:t>
      </w:r>
      <w:r>
        <w:rPr>
          <w:rStyle w:val="CharStyle36"/>
        </w:rPr>
        <w:t>sylwestra</w:t>
      </w:r>
      <w:r>
        <w:rPr>
          <w:lang w:val="pl-PL" w:eastAsia="pl-PL" w:bidi="pl-PL"/>
          <w:w w:val="100"/>
          <w:spacing w:val="0"/>
          <w:color w:val="000000"/>
          <w:position w:val="0"/>
        </w:rPr>
        <w:t xml:space="preserve"> czyli używać małej litery. Nie chodzi tu bowiem o imię solenizanta ostatniego dnia roku, lecz o imprezę rozrywkową, która się w tym dniu odbywa. Przypomnijmy, że piszemy </w:t>
      </w:r>
      <w:r>
        <w:rPr>
          <w:rStyle w:val="CharStyle36"/>
        </w:rPr>
        <w:t>andrzejki, miko</w:t>
        <w:softHyphen/>
        <w:t>łajki, walentynki</w:t>
      </w:r>
      <w:r>
        <w:rPr>
          <w:lang w:val="pl-PL" w:eastAsia="pl-PL" w:bidi="pl-PL"/>
          <w:w w:val="100"/>
          <w:spacing w:val="0"/>
          <w:color w:val="000000"/>
          <w:position w:val="0"/>
        </w:rPr>
        <w:t xml:space="preserve">—zawsze małą literą. Wprawdzie przy </w:t>
      </w:r>
      <w:r>
        <w:rPr>
          <w:rStyle w:val="CharStyle36"/>
        </w:rPr>
        <w:t>sylwestrze</w:t>
      </w:r>
      <w:r>
        <w:rPr>
          <w:lang w:val="pl-PL" w:eastAsia="pl-PL" w:bidi="pl-PL"/>
          <w:w w:val="100"/>
          <w:spacing w:val="0"/>
          <w:color w:val="000000"/>
          <w:position w:val="0"/>
        </w:rPr>
        <w:t xml:space="preserve"> sytuacja jest nieco inna, gdyż używamy tej nazwy w liczbie pojedynczej, brzmiącej tak samo, jak imię, ale nie jest to dostateczny powód, by zachować dużą literę w nazwie imprezy. Oczywiście można się uprzeć i twierdzić, że określenie </w:t>
      </w:r>
      <w:r>
        <w:rPr>
          <w:rStyle w:val="CharStyle36"/>
        </w:rPr>
        <w:t>na Sylwestra</w:t>
      </w:r>
      <w:r>
        <w:rPr>
          <w:lang w:val="pl-PL" w:eastAsia="pl-PL" w:bidi="pl-PL"/>
          <w:w w:val="100"/>
          <w:spacing w:val="0"/>
          <w:color w:val="000000"/>
          <w:position w:val="0"/>
        </w:rPr>
        <w:t xml:space="preserve"> (dużą literą) jest skrótem od wyrażenia </w:t>
      </w:r>
      <w:r>
        <w:rPr>
          <w:rStyle w:val="CharStyle36"/>
        </w:rPr>
        <w:t xml:space="preserve">na dzień św. Sylwestra </w:t>
      </w:r>
      <w:r>
        <w:rPr>
          <w:lang w:val="pl-PL" w:eastAsia="pl-PL" w:bidi="pl-PL"/>
          <w:w w:val="100"/>
          <w:spacing w:val="0"/>
          <w:color w:val="000000"/>
          <w:position w:val="0"/>
        </w:rPr>
        <w:t>— i wtedy pisownia wielką literą byłaby uzasadniona. Ale wówczas konsek</w:t>
        <w:softHyphen/>
      </w:r>
    </w:p>
    <w:p>
      <w:pPr>
        <w:pStyle w:val="Style37"/>
        <w:framePr w:w="7229" w:h="462" w:hRule="exact" w:wrap="none" w:vAnchor="page" w:hAnchor="page" w:x="819" w:y="11779"/>
        <w:tabs>
          <w:tab w:leader="none" w:pos="358" w:val="left"/>
        </w:tabs>
        <w:widowControl w:val="0"/>
        <w:keepNext w:val="0"/>
        <w:keepLines w:val="0"/>
        <w:shd w:val="clear" w:color="auto" w:fill="auto"/>
        <w:bidi w:val="0"/>
        <w:jc w:val="left"/>
        <w:spacing w:before="0" w:after="0" w:line="204"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 Markowski, </w:t>
      </w:r>
      <w:r>
        <w:rPr>
          <w:rStyle w:val="CharStyle69"/>
          <w:b/>
          <w:bCs/>
        </w:rPr>
        <w:t>Maskarady w karnawale,</w:t>
      </w:r>
      <w:r>
        <w:rPr>
          <w:lang w:val="pl-PL" w:eastAsia="pl-PL" w:bidi="pl-PL"/>
          <w:w w:val="100"/>
          <w:spacing w:val="0"/>
          <w:color w:val="000000"/>
          <w:position w:val="0"/>
        </w:rPr>
        <w:t xml:space="preserve"> „Życie Warszawy”, nr 14, 18 I 1993. Por. także: S. Gogolewski, </w:t>
      </w:r>
      <w:r>
        <w:rPr>
          <w:rStyle w:val="CharStyle69"/>
          <w:b/>
          <w:bCs/>
        </w:rPr>
        <w:t>Mięsopustne uciechy,</w:t>
      </w:r>
      <w:r>
        <w:rPr>
          <w:lang w:val="pl-PL" w:eastAsia="pl-PL" w:bidi="pl-PL"/>
          <w:w w:val="100"/>
          <w:spacing w:val="0"/>
          <w:color w:val="000000"/>
          <w:position w:val="0"/>
        </w:rPr>
        <w:t xml:space="preserve"> „Gazeta Łódzka”, nr 13, 16-17 I 1993.</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850" w:y="8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572</w:t>
      </w:r>
    </w:p>
    <w:p>
      <w:pPr>
        <w:pStyle w:val="Style26"/>
        <w:framePr w:wrap="none" w:vAnchor="page" w:hAnchor="page" w:x="4282" w:y="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306" w:h="9792" w:hRule="exact" w:wrap="none" w:vAnchor="page" w:hAnchor="page" w:x="797" w:y="130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wentnie trzeba byłoby chyba pisać: »Gdzie będziemy się bawić </w:t>
      </w:r>
      <w:r>
        <w:rPr>
          <w:rStyle w:val="CharStyle36"/>
        </w:rPr>
        <w:t>w dzień</w:t>
      </w:r>
      <w:r>
        <w:rPr>
          <w:lang w:val="pl-PL" w:eastAsia="pl-PL" w:bidi="pl-PL"/>
          <w:w w:val="100"/>
          <w:spacing w:val="0"/>
          <w:color w:val="000000"/>
          <w:position w:val="0"/>
        </w:rPr>
        <w:t xml:space="preserve"> (a jeszcze lepiej: </w:t>
      </w:r>
      <w:r>
        <w:rPr>
          <w:rStyle w:val="CharStyle36"/>
        </w:rPr>
        <w:t>w dniu) św. Sylwestra?«</w:t>
      </w:r>
      <w:r>
        <w:rPr>
          <w:lang w:val="pl-PL" w:eastAsia="pl-PL" w:bidi="pl-PL"/>
          <w:w w:val="100"/>
          <w:spacing w:val="0"/>
          <w:color w:val="000000"/>
          <w:position w:val="0"/>
        </w:rPr>
        <w:t xml:space="preserve"> lub skrótowo: </w:t>
      </w:r>
      <w:r>
        <w:rPr>
          <w:rStyle w:val="CharStyle36"/>
        </w:rPr>
        <w:t>w Sylwestra.</w:t>
      </w:r>
      <w:r>
        <w:rPr>
          <w:lang w:val="pl-PL" w:eastAsia="pl-PL" w:bidi="pl-PL"/>
          <w:w w:val="100"/>
          <w:spacing w:val="0"/>
          <w:color w:val="000000"/>
          <w:position w:val="0"/>
        </w:rPr>
        <w:t xml:space="preserve"> Jeśli ktoś tak mówi — używając przyimka </w:t>
      </w:r>
      <w:r>
        <w:rPr>
          <w:rStyle w:val="CharStyle36"/>
        </w:rPr>
        <w:t>w,</w:t>
      </w:r>
      <w:r>
        <w:rPr>
          <w:lang w:val="pl-PL" w:eastAsia="pl-PL" w:bidi="pl-PL"/>
          <w:w w:val="100"/>
          <w:spacing w:val="0"/>
          <w:color w:val="000000"/>
          <w:position w:val="0"/>
        </w:rPr>
        <w:t xml:space="preserve"> to ma pełne prawo zapisać:</w:t>
      </w:r>
      <w:r>
        <w:rPr>
          <w:lang w:val="de-DE" w:eastAsia="de-DE" w:bidi="de-DE"/>
          <w:w w:val="100"/>
          <w:spacing w:val="0"/>
          <w:color w:val="000000"/>
          <w:position w:val="0"/>
        </w:rPr>
        <w:t>»</w:t>
      </w:r>
      <w:r>
        <w:rPr>
          <w:rStyle w:val="CharStyle36"/>
        </w:rPr>
        <w:t xml:space="preserve">W Sylwestra </w:t>
      </w:r>
      <w:r>
        <w:rPr>
          <w:lang w:val="pl-PL" w:eastAsia="pl-PL" w:bidi="pl-PL"/>
          <w:w w:val="100"/>
          <w:spacing w:val="0"/>
          <w:color w:val="000000"/>
          <w:position w:val="0"/>
        </w:rPr>
        <w:t>bawiłem się w hotelu Marriot«. Będzie wówczas chodziło o datę, a nie o imprezę.</w:t>
      </w:r>
    </w:p>
    <w:p>
      <w:pPr>
        <w:pStyle w:val="Style8"/>
        <w:framePr w:w="7306" w:h="9792" w:hRule="exact" w:wrap="none" w:vAnchor="page" w:hAnchor="page" w:x="797" w:y="1303"/>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Druga kwestia dotyczy polszczyzny mówionej i to tej bardziej swobodnej. Otóż potocznie mówi się, że ktoś poznał swoją przyszłą żonę na </w:t>
      </w:r>
      <w:r>
        <w:rPr>
          <w:rStyle w:val="CharStyle36"/>
        </w:rPr>
        <w:t xml:space="preserve">sylwestrze </w:t>
      </w:r>
      <w:r>
        <w:rPr>
          <w:lang w:val="pl-PL" w:eastAsia="pl-PL" w:bidi="pl-PL"/>
          <w:w w:val="100"/>
          <w:spacing w:val="0"/>
          <w:color w:val="000000"/>
          <w:position w:val="0"/>
        </w:rPr>
        <w:t xml:space="preserve">albo, że Wanda była </w:t>
      </w:r>
      <w:r>
        <w:rPr>
          <w:rStyle w:val="CharStyle36"/>
        </w:rPr>
        <w:t>na sylwestrze</w:t>
      </w:r>
      <w:r>
        <w:rPr>
          <w:lang w:val="pl-PL" w:eastAsia="pl-PL" w:bidi="pl-PL"/>
          <w:w w:val="100"/>
          <w:spacing w:val="0"/>
          <w:color w:val="000000"/>
          <w:position w:val="0"/>
        </w:rPr>
        <w:t xml:space="preserve"> z małą grupą dobrych przyjaciół. Jak dotąd słowniki nie notują tej potocznej konstrukcji z wyrazem </w:t>
      </w:r>
      <w:r>
        <w:rPr>
          <w:rStyle w:val="CharStyle36"/>
        </w:rPr>
        <w:t>sylwester</w:t>
      </w:r>
      <w:r>
        <w:rPr>
          <w:lang w:val="pl-PL" w:eastAsia="pl-PL" w:bidi="pl-PL"/>
          <w:w w:val="100"/>
          <w:spacing w:val="0"/>
          <w:color w:val="000000"/>
          <w:position w:val="0"/>
        </w:rPr>
        <w:t xml:space="preserve"> w znaczeniu ’zabawa’, w miejscowniku, ograniczając się do podania formy biernikowej (na </w:t>
      </w:r>
      <w:r>
        <w:rPr>
          <w:rStyle w:val="CharStyle36"/>
        </w:rPr>
        <w:t>sylwestra).</w:t>
      </w:r>
      <w:r>
        <w:rPr>
          <w:lang w:val="pl-PL" w:eastAsia="pl-PL" w:bidi="pl-PL"/>
          <w:w w:val="100"/>
          <w:spacing w:val="0"/>
          <w:color w:val="000000"/>
          <w:position w:val="0"/>
        </w:rPr>
        <w:t xml:space="preserve"> Wydaje się jednak dość logiczne, że skoro </w:t>
      </w:r>
      <w:r>
        <w:rPr>
          <w:rStyle w:val="CharStyle36"/>
        </w:rPr>
        <w:t>sylwester</w:t>
      </w:r>
      <w:r>
        <w:rPr>
          <w:lang w:val="pl-PL" w:eastAsia="pl-PL" w:bidi="pl-PL"/>
          <w:w w:val="100"/>
          <w:spacing w:val="0"/>
          <w:color w:val="000000"/>
          <w:position w:val="0"/>
        </w:rPr>
        <w:t xml:space="preserve"> nabrał już tego nowego znaczenia ’zabawa urządzana w nocy na przełomie starego i nowego roku’, to można go używać we wszystkich przypadkach. Tak więc skostniałe wyrażenie </w:t>
      </w:r>
      <w:r>
        <w:rPr>
          <w:rStyle w:val="CharStyle36"/>
        </w:rPr>
        <w:t>na sylwestra</w:t>
      </w:r>
      <w:r>
        <w:rPr>
          <w:lang w:val="pl-PL" w:eastAsia="pl-PL" w:bidi="pl-PL"/>
          <w:w w:val="100"/>
          <w:spacing w:val="0"/>
          <w:color w:val="000000"/>
          <w:position w:val="0"/>
        </w:rPr>
        <w:t xml:space="preserve"> zostałoby rozbite, a wyraz </w:t>
      </w:r>
      <w:r>
        <w:rPr>
          <w:rStyle w:val="CharStyle36"/>
        </w:rPr>
        <w:t>sylwester</w:t>
      </w:r>
      <w:r>
        <w:rPr>
          <w:lang w:val="pl-PL" w:eastAsia="pl-PL" w:bidi="pl-PL"/>
          <w:w w:val="100"/>
          <w:spacing w:val="0"/>
          <w:color w:val="000000"/>
          <w:position w:val="0"/>
        </w:rPr>
        <w:t xml:space="preserve"> potraktowany tak, jak słowo </w:t>
      </w:r>
      <w:r>
        <w:rPr>
          <w:rStyle w:val="CharStyle36"/>
        </w:rPr>
        <w:t>bal</w:t>
      </w:r>
      <w:r>
        <w:rPr>
          <w:lang w:val="pl-PL" w:eastAsia="pl-PL" w:bidi="pl-PL"/>
          <w:w w:val="100"/>
          <w:spacing w:val="0"/>
          <w:color w:val="000000"/>
          <w:position w:val="0"/>
        </w:rPr>
        <w:t xml:space="preserve"> Oczywiście wszystko to jest możliwe tylko w polszczyźnie potocznej”</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8"/>
        <w:framePr w:w="7306" w:h="9792" w:hRule="exact" w:wrap="none" w:vAnchor="page" w:hAnchor="page" w:x="797" w:y="1303"/>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Dziś najczęściej zabawy karnawałowe nazywamy </w:t>
      </w:r>
      <w:r>
        <w:rPr>
          <w:rStyle w:val="CharStyle36"/>
        </w:rPr>
        <w:t>balami</w:t>
      </w:r>
      <w:r>
        <w:rPr>
          <w:lang w:val="pl-PL" w:eastAsia="pl-PL" w:bidi="pl-PL"/>
          <w:w w:val="100"/>
          <w:spacing w:val="0"/>
          <w:color w:val="000000"/>
          <w:position w:val="0"/>
        </w:rPr>
        <w:t xml:space="preserve"> lub </w:t>
      </w:r>
      <w:r>
        <w:rPr>
          <w:rStyle w:val="CharStyle36"/>
        </w:rPr>
        <w:t>balami maskowymi</w:t>
      </w:r>
    </w:p>
    <w:p>
      <w:pPr>
        <w:pStyle w:val="Style8"/>
        <w:framePr w:w="7306" w:h="9792" w:hRule="exact" w:wrap="none" w:vAnchor="page" w:hAnchor="page" w:x="797" w:y="1303"/>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„Jak się odmienia </w:t>
      </w:r>
      <w:r>
        <w:rPr>
          <w:rStyle w:val="CharStyle36"/>
        </w:rPr>
        <w:t>bal?</w:t>
      </w:r>
      <w:r>
        <w:rPr>
          <w:lang w:val="pl-PL" w:eastAsia="pl-PL" w:bidi="pl-PL"/>
          <w:w w:val="100"/>
          <w:spacing w:val="0"/>
          <w:color w:val="000000"/>
          <w:position w:val="0"/>
        </w:rPr>
        <w:t xml:space="preserve"> Otóż bywają różne </w:t>
      </w:r>
      <w:r>
        <w:rPr>
          <w:rStyle w:val="CharStyle36"/>
        </w:rPr>
        <w:t>bale: bal drewniany, bal maskowy</w:t>
      </w:r>
      <w:r>
        <w:rPr>
          <w:lang w:val="pl-PL" w:eastAsia="pl-PL" w:bidi="pl-PL"/>
          <w:w w:val="100"/>
          <w:spacing w:val="0"/>
          <w:color w:val="000000"/>
          <w:position w:val="0"/>
        </w:rPr>
        <w:t xml:space="preserve"> a nawet </w:t>
      </w:r>
      <w:r>
        <w:rPr>
          <w:rStyle w:val="CharStyle36"/>
        </w:rPr>
        <w:t>bal pakowy.</w:t>
      </w:r>
      <w:r>
        <w:rPr>
          <w:lang w:val="pl-PL" w:eastAsia="pl-PL" w:bidi="pl-PL"/>
          <w:w w:val="100"/>
          <w:spacing w:val="0"/>
          <w:color w:val="000000"/>
          <w:position w:val="0"/>
        </w:rPr>
        <w:t xml:space="preserve"> Pierwszy pochodzi z niemieckiego </w:t>
      </w:r>
      <w:r>
        <w:rPr>
          <w:rStyle w:val="CharStyle36"/>
          <w:lang w:val="de-DE" w:eastAsia="de-DE" w:bidi="de-DE"/>
        </w:rPr>
        <w:t xml:space="preserve">{Balken), </w:t>
      </w:r>
      <w:r>
        <w:rPr>
          <w:lang w:val="pl-PL" w:eastAsia="pl-PL" w:bidi="pl-PL"/>
          <w:w w:val="100"/>
          <w:spacing w:val="0"/>
          <w:color w:val="000000"/>
          <w:position w:val="0"/>
        </w:rPr>
        <w:t xml:space="preserve">drugi z francuskiego (bal), trzeci z niemieckiego </w:t>
      </w:r>
      <w:r>
        <w:rPr>
          <w:rStyle w:val="CharStyle36"/>
          <w:lang w:val="de-DE" w:eastAsia="de-DE" w:bidi="de-DE"/>
        </w:rPr>
        <w:t>(Ballen).</w:t>
      </w:r>
      <w:r>
        <w:rPr>
          <w:lang w:val="de-DE" w:eastAsia="de-DE" w:bidi="de-DE"/>
          <w:w w:val="100"/>
          <w:spacing w:val="0"/>
          <w:color w:val="000000"/>
          <w:position w:val="0"/>
        </w:rPr>
        <w:t xml:space="preserve"> </w:t>
      </w:r>
      <w:r>
        <w:rPr>
          <w:lang w:val="pl-PL" w:eastAsia="pl-PL" w:bidi="pl-PL"/>
          <w:w w:val="100"/>
          <w:spacing w:val="0"/>
          <w:color w:val="000000"/>
          <w:position w:val="0"/>
        </w:rPr>
        <w:t xml:space="preserve">Pierwszy odmienia się: </w:t>
      </w:r>
      <w:r>
        <w:rPr>
          <w:rStyle w:val="CharStyle36"/>
        </w:rPr>
        <w:t>bal, baba, bali</w:t>
      </w:r>
      <w:r>
        <w:rPr>
          <w:lang w:val="pl-PL" w:eastAsia="pl-PL" w:bidi="pl-PL"/>
          <w:w w:val="100"/>
          <w:spacing w:val="0"/>
          <w:color w:val="000000"/>
          <w:position w:val="0"/>
        </w:rPr>
        <w:t xml:space="preserve"> (’kloc’), drugi: bal, </w:t>
      </w:r>
      <w:r>
        <w:rPr>
          <w:rStyle w:val="CharStyle36"/>
        </w:rPr>
        <w:t>balu, balów</w:t>
      </w:r>
      <w:r>
        <w:rPr>
          <w:lang w:val="pl-PL" w:eastAsia="pl-PL" w:bidi="pl-PL"/>
          <w:w w:val="100"/>
          <w:spacing w:val="0"/>
          <w:color w:val="000000"/>
          <w:position w:val="0"/>
        </w:rPr>
        <w:t xml:space="preserve"> (’zabawa’), trzeci: </w:t>
      </w:r>
      <w:r>
        <w:rPr>
          <w:rStyle w:val="CharStyle36"/>
        </w:rPr>
        <w:t>bal, bala, bali</w:t>
      </w:r>
      <w:r>
        <w:rPr>
          <w:lang w:val="pl-PL" w:eastAsia="pl-PL" w:bidi="pl-PL"/>
          <w:w w:val="100"/>
          <w:spacing w:val="0"/>
          <w:color w:val="000000"/>
          <w:position w:val="0"/>
        </w:rPr>
        <w:t xml:space="preserve"> (’paka, wiązka, bela’). Tego trzeciego rzadko się używa, ale pierw</w:t>
        <w:softHyphen/>
        <w:t>szy często się myli z drugim, zwłaszcza w odmianie”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306" w:h="9792" w:hRule="exact" w:wrap="none" w:vAnchor="page" w:hAnchor="page" w:x="797" w:y="1303"/>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„Nasi przodkowie znali jeszcze kilka innych nazw karnawałowych zabaw: w XVII i XVIII wieku mieliśmy </w:t>
      </w:r>
      <w:r>
        <w:rPr>
          <w:rStyle w:val="CharStyle36"/>
        </w:rPr>
        <w:t>maszkary, maskarady</w:t>
      </w:r>
      <w:r>
        <w:rPr>
          <w:lang w:val="pl-PL" w:eastAsia="pl-PL" w:bidi="pl-PL"/>
          <w:w w:val="100"/>
          <w:spacing w:val="0"/>
          <w:color w:val="000000"/>
          <w:position w:val="0"/>
        </w:rPr>
        <w:t xml:space="preserve"> i </w:t>
      </w:r>
      <w:r>
        <w:rPr>
          <w:rStyle w:val="CharStyle36"/>
        </w:rPr>
        <w:t>reduty</w:t>
      </w:r>
      <w:r>
        <w:rPr>
          <w:lang w:val="pl-PL" w:eastAsia="pl-PL" w:bidi="pl-PL"/>
          <w:w w:val="100"/>
          <w:spacing w:val="0"/>
          <w:color w:val="000000"/>
          <w:position w:val="0"/>
        </w:rPr>
        <w:t xml:space="preserve">, w wieku XIX doszły m.in. </w:t>
      </w:r>
      <w:r>
        <w:rPr>
          <w:rStyle w:val="CharStyle36"/>
        </w:rPr>
        <w:t>wieczorki tańcujące.</w:t>
      </w:r>
      <w:r>
        <w:rPr>
          <w:lang w:val="pl-PL" w:eastAsia="pl-PL" w:bidi="pl-PL"/>
          <w:w w:val="100"/>
          <w:spacing w:val="0"/>
          <w:color w:val="000000"/>
          <w:position w:val="0"/>
        </w:rPr>
        <w:t xml:space="preserve"> Wyraz </w:t>
      </w:r>
      <w:r>
        <w:rPr>
          <w:rStyle w:val="CharStyle36"/>
        </w:rPr>
        <w:t>maszkara</w:t>
      </w:r>
      <w:r>
        <w:rPr>
          <w:lang w:val="pl-PL" w:eastAsia="pl-PL" w:bidi="pl-PL"/>
          <w:w w:val="100"/>
          <w:spacing w:val="0"/>
          <w:color w:val="000000"/>
          <w:position w:val="0"/>
        </w:rPr>
        <w:t xml:space="preserve"> (dziś znaczący tylko ’straszydło’) był w XVI wieku nazwą hucznej zabawy kostiumowej, początkowo urządzanej z okazji wesela na dworze królewskim lub na dwo</w:t>
        <w:softHyphen/>
        <w:t xml:space="preserve">rach magnackich, potem zaczął się odnosić do takiejże zabawy w czasie karnawału. Sam wyraz pochodzi z języka włoskiego </w:t>
      </w:r>
      <w:r>
        <w:rPr>
          <w:lang w:val="en-US" w:eastAsia="en-US" w:bidi="en-US"/>
          <w:w w:val="100"/>
          <w:spacing w:val="0"/>
          <w:color w:val="000000"/>
          <w:position w:val="0"/>
        </w:rPr>
        <w:t xml:space="preserve">(mascara) </w:t>
      </w:r>
      <w:r>
        <w:rPr>
          <w:lang w:val="pl-PL" w:eastAsia="pl-PL" w:bidi="pl-PL"/>
          <w:w w:val="100"/>
          <w:spacing w:val="0"/>
          <w:color w:val="000000"/>
          <w:position w:val="0"/>
        </w:rPr>
        <w:t>i ma bez</w:t>
        <w:softHyphen/>
        <w:t xml:space="preserve">pośredni związek z </w:t>
      </w:r>
      <w:r>
        <w:rPr>
          <w:rStyle w:val="CharStyle36"/>
        </w:rPr>
        <w:t>maską,</w:t>
      </w:r>
      <w:r>
        <w:rPr>
          <w:lang w:val="pl-PL" w:eastAsia="pl-PL" w:bidi="pl-PL"/>
          <w:w w:val="100"/>
          <w:spacing w:val="0"/>
          <w:color w:val="000000"/>
          <w:position w:val="0"/>
        </w:rPr>
        <w:t xml:space="preserve"> noszoną jako część kostiumu balowego. Podobna jest historia wyrazu </w:t>
      </w:r>
      <w:r>
        <w:rPr>
          <w:rStyle w:val="CharStyle36"/>
        </w:rPr>
        <w:t>maskarada</w:t>
      </w:r>
      <w:r>
        <w:rPr>
          <w:lang w:val="pl-PL" w:eastAsia="pl-PL" w:bidi="pl-PL"/>
          <w:w w:val="100"/>
          <w:spacing w:val="0"/>
          <w:color w:val="000000"/>
          <w:position w:val="0"/>
        </w:rPr>
        <w:t xml:space="preserve"> (którym nazywano także bal kostiumowy), wyraz ten przywędrował jednak do nas z języka francuskiego </w:t>
      </w:r>
      <w:r>
        <w:rPr>
          <w:rStyle w:val="CharStyle36"/>
        </w:rPr>
        <w:t xml:space="preserve">(mascarade). </w:t>
      </w:r>
      <w:r>
        <w:rPr>
          <w:lang w:val="pl-PL" w:eastAsia="pl-PL" w:bidi="pl-PL"/>
          <w:w w:val="100"/>
          <w:spacing w:val="0"/>
          <w:color w:val="000000"/>
          <w:position w:val="0"/>
        </w:rPr>
        <w:t>Ta nazwa była powszechna jeszcze w XIX wieku i jest zrozumiała do dziś.</w:t>
      </w:r>
    </w:p>
    <w:p>
      <w:pPr>
        <w:pStyle w:val="Style8"/>
        <w:framePr w:w="7306" w:h="9792" w:hRule="exact" w:wrap="none" w:vAnchor="page" w:hAnchor="page" w:x="797" w:y="1303"/>
        <w:widowControl w:val="0"/>
        <w:keepNext w:val="0"/>
        <w:keepLines w:val="0"/>
        <w:shd w:val="clear" w:color="auto" w:fill="auto"/>
        <w:bidi w:val="0"/>
        <w:jc w:val="both"/>
        <w:spacing w:before="0" w:after="0" w:line="242" w:lineRule="exact"/>
        <w:ind w:left="0" w:right="0" w:firstLine="460"/>
      </w:pPr>
      <w:r>
        <w:rPr>
          <w:rStyle w:val="CharStyle36"/>
        </w:rPr>
        <w:t>Reduty</w:t>
      </w:r>
      <w:r>
        <w:rPr>
          <w:lang w:val="pl-PL" w:eastAsia="pl-PL" w:bidi="pl-PL"/>
          <w:w w:val="100"/>
          <w:spacing w:val="0"/>
          <w:color w:val="000000"/>
          <w:position w:val="0"/>
        </w:rPr>
        <w:t xml:space="preserve"> to nazwa publicznych balów maskowych, na które kupowano bilety wstępu, nazwy tej używano głównie w XVIII wieku. Wyraz </w:t>
      </w:r>
      <w:r>
        <w:rPr>
          <w:rStyle w:val="CharStyle36"/>
        </w:rPr>
        <w:t xml:space="preserve">reduta </w:t>
      </w:r>
      <w:r>
        <w:rPr>
          <w:lang w:val="pl-PL" w:eastAsia="pl-PL" w:bidi="pl-PL"/>
          <w:w w:val="100"/>
          <w:spacing w:val="0"/>
          <w:color w:val="000000"/>
          <w:position w:val="0"/>
        </w:rPr>
        <w:t xml:space="preserve">pochodzi z francuskiego </w:t>
      </w:r>
      <w:r>
        <w:rPr>
          <w:rStyle w:val="CharStyle36"/>
        </w:rPr>
        <w:t>(redoute)</w:t>
      </w:r>
      <w:r>
        <w:rPr>
          <w:lang w:val="pl-PL" w:eastAsia="pl-PL" w:bidi="pl-PL"/>
          <w:w w:val="100"/>
          <w:spacing w:val="0"/>
          <w:color w:val="000000"/>
          <w:position w:val="0"/>
        </w:rPr>
        <w:t xml:space="preserve"> i zapożyczyliśmy go w kilku znaczeniach, z których do dziś żywe jest tylko, nie mające nic wspólnego z balem, okreś</w:t>
        <w:softHyphen/>
        <w:t>lenie umocnień obronnych.</w:t>
      </w:r>
    </w:p>
    <w:p>
      <w:pPr>
        <w:pStyle w:val="Style37"/>
        <w:framePr w:w="7243" w:h="214" w:hRule="exact" w:wrap="none" w:vAnchor="page" w:hAnchor="page" w:x="826" w:y="11628"/>
        <w:tabs>
          <w:tab w:leader="none" w:pos="418" w:val="left"/>
        </w:tabs>
        <w:widowControl w:val="0"/>
        <w:keepNext w:val="0"/>
        <w:keepLines w:val="0"/>
        <w:shd w:val="clear" w:color="auto" w:fill="auto"/>
        <w:bidi w:val="0"/>
        <w:jc w:val="both"/>
        <w:spacing w:before="0" w:after="0" w:line="140" w:lineRule="exact"/>
        <w:ind w:left="32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A. Markowski, </w:t>
      </w:r>
      <w:r>
        <w:rPr>
          <w:rStyle w:val="CharStyle69"/>
          <w:b/>
          <w:bCs/>
        </w:rPr>
        <w:t>Kłopoty z sylwestrem,</w:t>
      </w:r>
      <w:r>
        <w:rPr>
          <w:lang w:val="pl-PL" w:eastAsia="pl-PL" w:bidi="pl-PL"/>
          <w:w w:val="100"/>
          <w:spacing w:val="0"/>
          <w:color w:val="000000"/>
          <w:position w:val="0"/>
        </w:rPr>
        <w:t xml:space="preserve"> „Życie Warszawy”, nr 1, 3 I 1994.</w:t>
      </w:r>
    </w:p>
    <w:p>
      <w:pPr>
        <w:pStyle w:val="Style37"/>
        <w:framePr w:w="7243" w:h="454" w:hRule="exact" w:wrap="none" w:vAnchor="page" w:hAnchor="page" w:x="826" w:y="11865"/>
        <w:tabs>
          <w:tab w:leader="none" w:pos="370" w:val="left"/>
        </w:tabs>
        <w:widowControl w:val="0"/>
        <w:keepNext w:val="0"/>
        <w:keepLines w:val="0"/>
        <w:shd w:val="clear" w:color="auto" w:fill="auto"/>
        <w:bidi w:val="0"/>
        <w:jc w:val="left"/>
        <w:spacing w:before="0" w:after="0" w:line="214" w:lineRule="exact"/>
        <w:ind w:left="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en-US" w:eastAsia="en-US" w:bidi="en-US"/>
          <w:w w:val="100"/>
          <w:spacing w:val="0"/>
          <w:color w:val="000000"/>
          <w:position w:val="0"/>
        </w:rPr>
        <w:t xml:space="preserve">Ibis, </w:t>
      </w:r>
      <w:r>
        <w:rPr>
          <w:rStyle w:val="CharStyle69"/>
          <w:b/>
          <w:bCs/>
        </w:rPr>
        <w:t>Rozruch poranny,</w:t>
      </w:r>
      <w:r>
        <w:rPr>
          <w:lang w:val="pl-PL" w:eastAsia="pl-PL" w:bidi="pl-PL"/>
          <w:w w:val="100"/>
          <w:spacing w:val="0"/>
          <w:color w:val="000000"/>
          <w:position w:val="0"/>
        </w:rPr>
        <w:t xml:space="preserve"> „Życie Warszawy”, nr 46,23-24 II 1985. Por. także: J. Dyk, </w:t>
      </w:r>
      <w:r>
        <w:rPr>
          <w:rStyle w:val="CharStyle69"/>
          <w:b/>
          <w:bCs/>
        </w:rPr>
        <w:t>Co łączy chemikalia z balem</w:t>
      </w:r>
      <w:r>
        <w:rPr>
          <w:lang w:val="pl-PL" w:eastAsia="pl-PL" w:bidi="pl-PL"/>
          <w:w w:val="100"/>
          <w:spacing w:val="0"/>
          <w:color w:val="000000"/>
          <w:position w:val="0"/>
        </w:rPr>
        <w:t xml:space="preserve"> „Echo Krakowa”, nr 127, 2-4 VII 1993.</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3603"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26"/>
        <w:framePr w:wrap="none" w:vAnchor="page" w:hAnchor="page" w:x="7741" w:y="856"/>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573</w:t>
      </w:r>
    </w:p>
    <w:p>
      <w:pPr>
        <w:pStyle w:val="Style8"/>
        <w:framePr w:w="7301" w:h="9725" w:hRule="exact" w:wrap="none" w:vAnchor="page" w:hAnchor="page" w:x="800" w:y="1286"/>
        <w:widowControl w:val="0"/>
        <w:keepNext w:val="0"/>
        <w:keepLines w:val="0"/>
        <w:shd w:val="clear" w:color="auto" w:fill="auto"/>
        <w:bidi w:val="0"/>
        <w:jc w:val="both"/>
        <w:spacing w:before="0" w:after="0" w:line="240" w:lineRule="exact"/>
        <w:ind w:left="0" w:right="0" w:firstLine="440"/>
      </w:pPr>
      <w:r>
        <w:rPr>
          <w:rStyle w:val="CharStyle36"/>
        </w:rPr>
        <w:t>Wieczorki tańcujące, herbatki tańcujące,</w:t>
      </w:r>
      <w:r>
        <w:rPr>
          <w:lang w:val="pl-PL" w:eastAsia="pl-PL" w:bidi="pl-PL"/>
          <w:w w:val="100"/>
          <w:spacing w:val="0"/>
          <w:color w:val="000000"/>
          <w:position w:val="0"/>
        </w:rPr>
        <w:t xml:space="preserve"> a nawet </w:t>
      </w:r>
      <w:r>
        <w:rPr>
          <w:rStyle w:val="CharStyle36"/>
        </w:rPr>
        <w:t xml:space="preserve">śniadania tańcujące </w:t>
      </w:r>
      <w:r>
        <w:rPr>
          <w:lang w:val="pl-PL" w:eastAsia="pl-PL" w:bidi="pl-PL"/>
          <w:w w:val="100"/>
          <w:spacing w:val="0"/>
          <w:color w:val="000000"/>
          <w:position w:val="0"/>
        </w:rPr>
        <w:t>to zwyczaje XIX-wieczne. Były to zabawy nieco kameralniejsze niż bale, organizowane zazwyczaj w domach prywatnych, dla niewielu zaproszonych gości”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„Określenie </w:t>
      </w:r>
      <w:r>
        <w:rPr>
          <w:rStyle w:val="CharStyle36"/>
        </w:rPr>
        <w:t>wieczorek tańcujący</w:t>
      </w:r>
      <w:r>
        <w:rPr>
          <w:lang w:val="pl-PL" w:eastAsia="pl-PL" w:bidi="pl-PL"/>
          <w:w w:val="100"/>
          <w:spacing w:val="0"/>
          <w:color w:val="000000"/>
          <w:position w:val="0"/>
        </w:rPr>
        <w:t xml:space="preserve">, podobnie jak </w:t>
      </w:r>
      <w:r>
        <w:rPr>
          <w:rStyle w:val="CharStyle36"/>
        </w:rPr>
        <w:t xml:space="preserve">herbatka tańcująca </w:t>
      </w:r>
      <w:r>
        <w:rPr>
          <w:lang w:val="pl-PL" w:eastAsia="pl-PL" w:bidi="pl-PL"/>
          <w:w w:val="100"/>
          <w:spacing w:val="0"/>
          <w:color w:val="000000"/>
          <w:position w:val="0"/>
        </w:rPr>
        <w:t xml:space="preserve">zostało po prostu przeniesione do polszczyzny z języka francuskiego jako tzw. kalka językowa, czyli dosłowne tłumaczenie </w:t>
      </w:r>
      <w:r>
        <w:rPr>
          <w:rStyle w:val="CharStyle36"/>
          <w:lang w:val="en-US" w:eastAsia="en-US" w:bidi="en-US"/>
        </w:rPr>
        <w:t xml:space="preserve">soiree </w:t>
      </w:r>
      <w:r>
        <w:rPr>
          <w:rStyle w:val="CharStyle36"/>
        </w:rPr>
        <w:t>dansante.</w:t>
      </w:r>
      <w:r>
        <w:rPr>
          <w:lang w:val="pl-PL" w:eastAsia="pl-PL" w:bidi="pl-PL"/>
          <w:w w:val="100"/>
          <w:spacing w:val="0"/>
          <w:color w:val="000000"/>
          <w:position w:val="0"/>
        </w:rPr>
        <w:t xml:space="preserve"> Ciekawe, że protestowali przeciw tej nazwie już twórcy </w:t>
      </w:r>
      <w:r>
        <w:rPr>
          <w:rStyle w:val="CharStyle36"/>
        </w:rPr>
        <w:t>Słownika wileńskiego</w:t>
      </w:r>
      <w:r>
        <w:rPr>
          <w:lang w:val="pl-PL" w:eastAsia="pl-PL" w:bidi="pl-PL"/>
          <w:w w:val="100"/>
          <w:spacing w:val="0"/>
          <w:color w:val="000000"/>
          <w:position w:val="0"/>
        </w:rPr>
        <w:t xml:space="preserve"> z połowy XIX wieku: »Tańcujący [...] błędne zamiast tańcowy, z tańcami. </w:t>
      </w:r>
      <w:r>
        <w:rPr>
          <w:rStyle w:val="CharStyle36"/>
        </w:rPr>
        <w:t>Wieczór tańcujący. Śniadanie tańcujące</w:t>
      </w:r>
      <w:r>
        <w:rPr>
          <w:lang w:val="de-DE" w:eastAsia="de-DE" w:bidi="de-DE"/>
          <w:w w:val="100"/>
          <w:spacing w:val="0"/>
          <w:color w:val="000000"/>
          <w:position w:val="0"/>
        </w:rPr>
        <w:t xml:space="preserve">«. </w:t>
      </w:r>
      <w:r>
        <w:rPr>
          <w:lang w:val="pl-PL" w:eastAsia="pl-PL" w:bidi="pl-PL"/>
          <w:w w:val="100"/>
          <w:spacing w:val="0"/>
          <w:color w:val="000000"/>
          <w:position w:val="0"/>
        </w:rPr>
        <w:t xml:space="preserve">Te nie najlogiczniejsze określenia przyjęły się jednak w </w:t>
      </w:r>
      <w:r>
        <w:rPr>
          <w:lang w:val="en-US" w:eastAsia="en-US" w:bidi="en-US"/>
          <w:w w:val="100"/>
          <w:spacing w:val="0"/>
          <w:color w:val="000000"/>
          <w:position w:val="0"/>
        </w:rPr>
        <w:t xml:space="preserve">XIX-wiecznej </w:t>
      </w:r>
      <w:r>
        <w:rPr>
          <w:lang w:val="pl-PL" w:eastAsia="pl-PL" w:bidi="pl-PL"/>
          <w:w w:val="100"/>
          <w:spacing w:val="0"/>
          <w:color w:val="000000"/>
          <w:position w:val="0"/>
        </w:rPr>
        <w:t>polszczyźnie, co jest jeszcze jednym dowodem na to, że w języku nie zawsze zwyciężają formy uznawane teoretycznie za najlepsze”</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301" w:h="9725" w:hRule="exact" w:wrap="none" w:vAnchor="page" w:hAnchor="page" w:x="800" w:y="128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Skoro jesteśmy już przy różnego rodzaju zabawach i spotkaniach towarzyskich, warto wspomnieć jeszcze o </w:t>
      </w:r>
      <w:r>
        <w:rPr>
          <w:rStyle w:val="CharStyle36"/>
        </w:rPr>
        <w:t>rautach,</w:t>
      </w:r>
      <w:r>
        <w:rPr>
          <w:lang w:val="pl-PL" w:eastAsia="pl-PL" w:bidi="pl-PL"/>
          <w:w w:val="100"/>
          <w:spacing w:val="0"/>
          <w:color w:val="000000"/>
          <w:position w:val="0"/>
        </w:rPr>
        <w:t xml:space="preserve"> które wprawdzie nie były związane z karnawałem, ale mogły odbywać się także w tym okresie. </w:t>
      </w:r>
      <w:r>
        <w:rPr>
          <w:rStyle w:val="CharStyle36"/>
        </w:rPr>
        <w:t xml:space="preserve">„Raut. </w:t>
      </w:r>
      <w:r>
        <w:rPr>
          <w:lang w:val="pl-PL" w:eastAsia="pl-PL" w:bidi="pl-PL"/>
          <w:w w:val="100"/>
          <w:spacing w:val="0"/>
          <w:color w:val="000000"/>
          <w:position w:val="0"/>
        </w:rPr>
        <w:t xml:space="preserve">Słowo w powojennej Polsce zapomniane, zastąpione przez </w:t>
      </w:r>
      <w:r>
        <w:rPr>
          <w:rStyle w:val="CharStyle36"/>
        </w:rPr>
        <w:t>prywatkę, balan</w:t>
        <w:softHyphen/>
        <w:t>gę, koktajl, przyjęcie. Słownik Wyrazów Obcych PWN</w:t>
      </w:r>
      <w:r>
        <w:rPr>
          <w:lang w:val="pl-PL" w:eastAsia="pl-PL" w:bidi="pl-PL"/>
          <w:w w:val="100"/>
          <w:spacing w:val="0"/>
          <w:color w:val="000000"/>
          <w:position w:val="0"/>
        </w:rPr>
        <w:t xml:space="preserve"> określa </w:t>
      </w:r>
      <w:r>
        <w:rPr>
          <w:rStyle w:val="CharStyle36"/>
        </w:rPr>
        <w:t>raut</w:t>
      </w:r>
      <w:r>
        <w:rPr>
          <w:lang w:val="pl-PL" w:eastAsia="pl-PL" w:bidi="pl-PL"/>
          <w:w w:val="100"/>
          <w:spacing w:val="0"/>
          <w:color w:val="000000"/>
          <w:position w:val="0"/>
        </w:rPr>
        <w:t xml:space="preserve"> (z angiel</w:t>
        <w:softHyphen/>
        <w:t xml:space="preserve">skiego </w:t>
      </w:r>
      <w:r>
        <w:rPr>
          <w:rStyle w:val="CharStyle36"/>
          <w:lang w:val="en-US" w:eastAsia="en-US" w:bidi="en-US"/>
        </w:rPr>
        <w:t>rout)</w:t>
      </w:r>
      <w:r>
        <w:rPr>
          <w:lang w:val="en-US" w:eastAsia="en-US" w:bidi="en-US"/>
          <w:w w:val="100"/>
          <w:spacing w:val="0"/>
          <w:color w:val="000000"/>
          <w:position w:val="0"/>
        </w:rPr>
        <w:t xml:space="preserve"> </w:t>
      </w:r>
      <w:r>
        <w:rPr>
          <w:lang w:val="pl-PL" w:eastAsia="pl-PL" w:bidi="pl-PL"/>
          <w:w w:val="100"/>
          <w:spacing w:val="0"/>
          <w:color w:val="000000"/>
          <w:position w:val="0"/>
        </w:rPr>
        <w:t>jako większe przyjęcie bez tańców. Rauty w czasach dawnych, ale nie najdawniejszych, powiedzmy w Polsce międzywojennej, odbywały się późnym wieczorem. Starannie dobrane towarzystwo spotykało się na Zam</w:t>
        <w:softHyphen/>
        <w:t>ku, jeśli gospodarzem był Prezydent II Rzeczypospolitej, w salach Resursy Obywatelskiej na warszawskim Krakowskim Przedmieściu, Resursy Kupiec</w:t>
        <w:softHyphen/>
        <w:t>kiej na ulicy Senatorskiej, w pałacu Kronnenbergów, wreszcie w rozlicznych salonach prywatnych. Panie w strojach wieczorowych, ale nie balowo wydekoltowanych, rozjaśnione prawdziwą biżuterią, czasem trudnymi do odróżnienia falsyfikatami, panowie w czarnych żakietach, szarych lub perłowych kamizelkach i sztuczkowych spodniach. Czasami w uszy sączyła się dyskretna, nie zakłócająca rozmów muzyka fortepianowa lub skrzyp</w:t>
        <w:softHyphen/>
        <w:t>cowa. W żołądki — pite z umiarem trunki. Przy stołach nie zasiadano”. „Rzadko kiedy rauty odbywały się ot tak, bez powodu. Najczęściej miały charakter polityczny, charytatywny, i wówczas nie szczędzono datków, albo urządzano je ku czci lub z okazji — na przykład przyjazdu Bardzo Ważnej Osoby. Rauty stwarzały więcej okazji do rozmów niż bale, gdzie przede wszystkim tańczono. Młodzież na rautach nie bywała — zbyt wysokie to były progi”</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301" w:h="9725" w:hRule="exact" w:wrap="none" w:vAnchor="page" w:hAnchor="page" w:x="800" w:y="128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Ale wróćmy do karnawału. Kończyły go </w:t>
      </w:r>
      <w:r>
        <w:rPr>
          <w:rStyle w:val="CharStyle36"/>
        </w:rPr>
        <w:t>zapusty</w:t>
      </w:r>
      <w:r>
        <w:rPr>
          <w:lang w:val="pl-PL" w:eastAsia="pl-PL" w:bidi="pl-PL"/>
          <w:w w:val="100"/>
          <w:spacing w:val="0"/>
          <w:color w:val="000000"/>
          <w:position w:val="0"/>
        </w:rPr>
        <w:t xml:space="preserve"> lub </w:t>
      </w:r>
      <w:r>
        <w:rPr>
          <w:rStyle w:val="CharStyle36"/>
        </w:rPr>
        <w:t>ostatki,</w:t>
      </w:r>
      <w:r>
        <w:rPr>
          <w:lang w:val="pl-PL" w:eastAsia="pl-PL" w:bidi="pl-PL"/>
          <w:w w:val="100"/>
          <w:spacing w:val="0"/>
          <w:color w:val="000000"/>
          <w:position w:val="0"/>
        </w:rPr>
        <w:t xml:space="preserve"> czyli ostat</w:t>
        <w:softHyphen/>
        <w:t xml:space="preserve">nie dni tego okresu. W Wielkopolsce wyodrębnia się jeszcze wtorek przed Popielcem, zwany </w:t>
      </w:r>
      <w:r>
        <w:rPr>
          <w:rStyle w:val="CharStyle36"/>
        </w:rPr>
        <w:t>podkoziołkiem.</w:t>
      </w:r>
    </w:p>
    <w:p>
      <w:pPr>
        <w:pStyle w:val="Style8"/>
        <w:framePr w:w="7301" w:h="9725" w:hRule="exact" w:wrap="none" w:vAnchor="page" w:hAnchor="page" w:x="800" w:y="128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Genezę tego wyrazu tak wyjaśnia A. Szczypiorski w książeczce </w:t>
      </w:r>
      <w:r>
        <w:rPr>
          <w:rStyle w:val="CharStyle36"/>
        </w:rPr>
        <w:t>Mowa zapomniana. O archaizmach w Wielkopolsce</w:t>
      </w:r>
      <w:r>
        <w:rPr>
          <w:lang w:val="pl-PL" w:eastAsia="pl-PL" w:bidi="pl-PL"/>
          <w:w w:val="100"/>
          <w:spacing w:val="0"/>
          <w:color w:val="000000"/>
          <w:position w:val="0"/>
        </w:rPr>
        <w:t xml:space="preserve"> — </w:t>
      </w:r>
      <w:r>
        <w:rPr>
          <w:lang w:val="ru-RU" w:eastAsia="ru-RU" w:bidi="ru-RU"/>
          <w:w w:val="100"/>
          <w:spacing w:val="0"/>
          <w:color w:val="000000"/>
          <w:position w:val="0"/>
        </w:rPr>
        <w:t>,</w:t>
      </w:r>
      <w:r>
        <w:rPr>
          <w:lang w:val="pl-PL" w:eastAsia="pl-PL" w:bidi="pl-PL"/>
          <w:w w:val="100"/>
          <w:spacing w:val="0"/>
          <w:color w:val="000000"/>
          <w:position w:val="0"/>
        </w:rPr>
        <w:t>A</w:t>
      </w:r>
      <w:r>
        <w:rPr>
          <w:lang w:val="ru-RU" w:eastAsia="ru-RU" w:bidi="ru-RU"/>
          <w:w w:val="100"/>
          <w:spacing w:val="0"/>
          <w:color w:val="000000"/>
          <w:position w:val="0"/>
        </w:rPr>
        <w:t xml:space="preserve"> </w:t>
      </w:r>
      <w:r>
        <w:rPr>
          <w:rStyle w:val="CharStyle36"/>
        </w:rPr>
        <w:t>podkoziołek</w:t>
      </w:r>
      <w:r>
        <w:rPr>
          <w:lang w:val="pl-PL" w:eastAsia="pl-PL" w:bidi="pl-PL"/>
          <w:w w:val="100"/>
          <w:spacing w:val="0"/>
          <w:color w:val="000000"/>
          <w:position w:val="0"/>
        </w:rPr>
        <w:t xml:space="preserve"> to rzucanie</w:t>
      </w:r>
    </w:p>
    <w:p>
      <w:pPr>
        <w:pStyle w:val="Style37"/>
        <w:framePr w:w="5707" w:h="261" w:hRule="exact" w:wrap="none" w:vAnchor="page" w:hAnchor="page" w:x="1059" w:y="11533"/>
        <w:tabs>
          <w:tab w:leader="none" w:pos="401" w:val="left"/>
        </w:tabs>
        <w:widowControl w:val="0"/>
        <w:keepNext w:val="0"/>
        <w:keepLines w:val="0"/>
        <w:shd w:val="clear" w:color="auto" w:fill="auto"/>
        <w:bidi w:val="0"/>
        <w:jc w:val="both"/>
        <w:spacing w:before="0" w:after="0" w:line="233" w:lineRule="exact"/>
        <w:ind w:left="3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A. Markowski, </w:t>
      </w:r>
      <w:r>
        <w:rPr>
          <w:rStyle w:val="CharStyle69"/>
          <w:b/>
          <w:bCs/>
        </w:rPr>
        <w:t>Maskarady</w:t>
      </w:r>
      <w:r>
        <w:rPr>
          <w:lang w:val="pl-PL" w:eastAsia="pl-PL" w:bidi="pl-PL"/>
          <w:w w:val="100"/>
          <w:spacing w:val="0"/>
          <w:color w:val="000000"/>
          <w:position w:val="0"/>
        </w:rPr>
        <w:t xml:space="preserve">..., </w:t>
      </w:r>
      <w:r>
        <w:rPr>
          <w:rStyle w:val="CharStyle69"/>
          <w:lang w:val="cs-CZ" w:eastAsia="cs-CZ" w:bidi="cs-CZ"/>
          <w:b/>
          <w:bCs/>
        </w:rPr>
        <w:t xml:space="preserve">op. </w:t>
      </w:r>
      <w:r>
        <w:rPr>
          <w:rStyle w:val="CharStyle69"/>
          <w:b/>
          <w:bCs/>
        </w:rPr>
        <w:t>cit.</w:t>
      </w:r>
    </w:p>
    <w:p>
      <w:pPr>
        <w:pStyle w:val="Style37"/>
        <w:framePr w:w="5707" w:h="233" w:hRule="exact" w:wrap="none" w:vAnchor="page" w:hAnchor="page" w:x="1059" w:y="11799"/>
        <w:tabs>
          <w:tab w:leader="none" w:pos="396" w:val="left"/>
        </w:tabs>
        <w:widowControl w:val="0"/>
        <w:keepNext w:val="0"/>
        <w:keepLines w:val="0"/>
        <w:shd w:val="clear" w:color="auto" w:fill="auto"/>
        <w:bidi w:val="0"/>
        <w:jc w:val="both"/>
        <w:spacing w:before="0" w:after="0" w:line="233" w:lineRule="exact"/>
        <w:ind w:left="3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A. Markowski, </w:t>
      </w:r>
      <w:r>
        <w:rPr>
          <w:rStyle w:val="CharStyle69"/>
          <w:b/>
          <w:bCs/>
        </w:rPr>
        <w:t>Herbatka tańcująca</w:t>
      </w:r>
      <w:r>
        <w:rPr>
          <w:lang w:val="pl-PL" w:eastAsia="pl-PL" w:bidi="pl-PL"/>
          <w:w w:val="100"/>
          <w:spacing w:val="0"/>
          <w:color w:val="000000"/>
          <w:position w:val="0"/>
        </w:rPr>
        <w:t xml:space="preserve"> „Życie Warszawy”, nr 20, 25 I 1993.</w:t>
      </w:r>
    </w:p>
    <w:p>
      <w:pPr>
        <w:pStyle w:val="Style37"/>
        <w:framePr w:w="5707" w:h="261" w:hRule="exact" w:wrap="none" w:vAnchor="page" w:hAnchor="page" w:x="1059" w:y="12030"/>
        <w:tabs>
          <w:tab w:leader="none" w:pos="410" w:val="left"/>
        </w:tabs>
        <w:widowControl w:val="0"/>
        <w:keepNext w:val="0"/>
        <w:keepLines w:val="0"/>
        <w:shd w:val="clear" w:color="auto" w:fill="auto"/>
        <w:bidi w:val="0"/>
        <w:jc w:val="both"/>
        <w:spacing w:before="0" w:after="0" w:line="233" w:lineRule="exact"/>
        <w:ind w:left="3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E. Narbutt, </w:t>
      </w:r>
      <w:r>
        <w:rPr>
          <w:rStyle w:val="CharStyle69"/>
          <w:b/>
          <w:bCs/>
        </w:rPr>
        <w:t>Zapomniane rauty</w:t>
      </w:r>
      <w:r>
        <w:rPr>
          <w:lang w:val="pl-PL" w:eastAsia="pl-PL" w:bidi="pl-PL"/>
          <w:w w:val="100"/>
          <w:spacing w:val="0"/>
          <w:color w:val="000000"/>
          <w:position w:val="0"/>
        </w:rPr>
        <w:t>, „Życie Warszawy”, nr 233, 5 X 1993.</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841" w:y="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574</w:t>
      </w:r>
    </w:p>
    <w:p>
      <w:pPr>
        <w:pStyle w:val="Style26"/>
        <w:framePr w:wrap="none" w:vAnchor="page" w:hAnchor="page" w:x="4273"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86" w:h="7796" w:hRule="exact" w:wrap="none" w:vAnchor="page" w:hAnchor="page" w:x="807" w:y="130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monet pod koziołek [...], czyli pod koziołka wystruganego z drzewa, dookoła którego tańczą we wtorek zapustny. Stronami już ani obrzędu ludowego, ani wyrazu nie znają. Dla innych </w:t>
      </w:r>
      <w:r>
        <w:rPr>
          <w:rStyle w:val="CharStyle36"/>
        </w:rPr>
        <w:t>podkoziołek</w:t>
      </w:r>
      <w:r>
        <w:rPr>
          <w:lang w:val="pl-PL" w:eastAsia="pl-PL" w:bidi="pl-PL"/>
          <w:w w:val="100"/>
          <w:spacing w:val="0"/>
          <w:color w:val="000000"/>
          <w:position w:val="0"/>
        </w:rPr>
        <w:t xml:space="preserve"> ma znaczenie ogólne zabawy ostatnio-wtorkowej, bez żadnej obrzędowości [...]. Przykład ten to wprawdzie prowincjonalizm, ale wiele wyrazów staropolskich miało też niewątpliwie charakter regionalny [...]”. „Dzisiaj z dawnej ludowej obrzędowości tej zabawy niewiele pozostało, a nazwa </w:t>
      </w:r>
      <w:r>
        <w:rPr>
          <w:rStyle w:val="CharStyle36"/>
        </w:rPr>
        <w:t>podkoziołek</w:t>
      </w:r>
      <w:r>
        <w:rPr>
          <w:lang w:val="pl-PL" w:eastAsia="pl-PL" w:bidi="pl-PL"/>
          <w:w w:val="100"/>
          <w:spacing w:val="0"/>
          <w:color w:val="000000"/>
          <w:position w:val="0"/>
        </w:rPr>
        <w:t xml:space="preserve"> odnosi się — zwłaszcza w mieście — do innych realiów. Oznacza zwykle spotkanie towarzyskie w ostatni wtorek karnawału, często z muzyką i tańcami oraz z typowo poznań</w:t>
        <w:softHyphen/>
        <w:t>ską »ciepłą kolacją«, która wszakże musi być spożyta przed północą, bo wraz z jej nadejściem zaczyna się już post i Popielec. Z okazji podkoziołka każda dobra gospodyni piecze też »słodkie« — tego dnia obowiązującym »słodkim« są oczywiście pączki”</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286" w:h="7796" w:hRule="exact" w:wrap="none" w:vAnchor="page" w:hAnchor="page" w:x="807" w:y="130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Innym specjałem związanym z karnawałem są </w:t>
      </w:r>
      <w:r>
        <w:rPr>
          <w:rStyle w:val="CharStyle36"/>
        </w:rPr>
        <w:t>racuchy</w:t>
      </w:r>
      <w:r>
        <w:rPr>
          <w:lang w:val="pl-PL" w:eastAsia="pl-PL" w:bidi="pl-PL"/>
          <w:w w:val="100"/>
          <w:spacing w:val="0"/>
          <w:color w:val="000000"/>
          <w:position w:val="0"/>
        </w:rPr>
        <w:t xml:space="preserve"> lub </w:t>
      </w:r>
      <w:r>
        <w:rPr>
          <w:rStyle w:val="CharStyle36"/>
        </w:rPr>
        <w:t>racuszki</w:t>
      </w:r>
      <w:r>
        <w:rPr>
          <w:lang w:val="pl-PL" w:eastAsia="pl-PL" w:bidi="pl-PL"/>
          <w:w w:val="100"/>
          <w:spacing w:val="0"/>
          <w:color w:val="000000"/>
          <w:position w:val="0"/>
        </w:rPr>
        <w:t xml:space="preserve">, na wschodzie Polski zwane </w:t>
      </w:r>
      <w:r>
        <w:rPr>
          <w:rStyle w:val="CharStyle36"/>
        </w:rPr>
        <w:t>hreczuszkami</w:t>
      </w:r>
    </w:p>
    <w:p>
      <w:pPr>
        <w:pStyle w:val="Style8"/>
        <w:framePr w:w="7286" w:h="7796" w:hRule="exact" w:wrap="none" w:vAnchor="page" w:hAnchor="page" w:x="807" w:y="130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„Można bardzo dokładnie, krok po kroku, — pisze A. Markowski — prześledzić, jak to </w:t>
      </w:r>
      <w:r>
        <w:rPr>
          <w:rStyle w:val="CharStyle36"/>
        </w:rPr>
        <w:t>hreczuszki racuchem</w:t>
      </w:r>
      <w:r>
        <w:rPr>
          <w:lang w:val="pl-PL" w:eastAsia="pl-PL" w:bidi="pl-PL"/>
          <w:w w:val="100"/>
          <w:spacing w:val="0"/>
          <w:color w:val="000000"/>
          <w:position w:val="0"/>
        </w:rPr>
        <w:t xml:space="preserve"> się stały. Otóż najpierw odrzucono pierwszą głoskę — h, co czasem się zdarzało przy przyswajaniu nazw biało</w:t>
        <w:softHyphen/>
        <w:t xml:space="preserve">ruskich czy ukraińskich. Mieliśmy więc nazwę </w:t>
      </w:r>
      <w:r>
        <w:rPr>
          <w:rStyle w:val="CharStyle36"/>
        </w:rPr>
        <w:t>reczuszki,</w:t>
      </w:r>
      <w:r>
        <w:rPr>
          <w:lang w:val="pl-PL" w:eastAsia="pl-PL" w:bidi="pl-PL"/>
          <w:w w:val="100"/>
          <w:spacing w:val="0"/>
          <w:color w:val="000000"/>
          <w:position w:val="0"/>
        </w:rPr>
        <w:t xml:space="preserve"> notowaną w słownikach XIX-wiecznych. Zamiana </w:t>
      </w:r>
      <w:r>
        <w:rPr>
          <w:rStyle w:val="CharStyle36"/>
          <w:lang w:val="de-DE" w:eastAsia="de-DE" w:bidi="de-DE"/>
        </w:rPr>
        <w:t>re-</w:t>
      </w:r>
      <w:r>
        <w:rPr>
          <w:lang w:val="de-DE" w:eastAsia="de-DE" w:bidi="de-DE"/>
          <w:w w:val="100"/>
          <w:spacing w:val="0"/>
          <w:color w:val="000000"/>
          <w:position w:val="0"/>
        </w:rPr>
        <w:t xml:space="preserve"> </w:t>
      </w:r>
      <w:r>
        <w:rPr>
          <w:lang w:val="pl-PL" w:eastAsia="pl-PL" w:bidi="pl-PL"/>
          <w:w w:val="100"/>
          <w:spacing w:val="0"/>
          <w:color w:val="000000"/>
          <w:position w:val="0"/>
        </w:rPr>
        <w:t xml:space="preserve">na </w:t>
      </w:r>
      <w:r>
        <w:rPr>
          <w:lang w:val="ru-RU" w:eastAsia="ru-RU" w:bidi="ru-RU"/>
          <w:w w:val="100"/>
          <w:spacing w:val="0"/>
          <w:color w:val="000000"/>
          <w:position w:val="0"/>
        </w:rPr>
        <w:t xml:space="preserve">га-, </w:t>
      </w:r>
      <w:r>
        <w:rPr>
          <w:lang w:val="pl-PL" w:eastAsia="pl-PL" w:bidi="pl-PL"/>
          <w:w w:val="100"/>
          <w:spacing w:val="0"/>
          <w:color w:val="000000"/>
          <w:position w:val="0"/>
        </w:rPr>
        <w:t xml:space="preserve">a także </w:t>
      </w:r>
      <w:r>
        <w:rPr>
          <w:rStyle w:val="CharStyle36"/>
        </w:rPr>
        <w:t>cz</w:t>
      </w:r>
      <w:r>
        <w:rPr>
          <w:lang w:val="pl-PL" w:eastAsia="pl-PL" w:bidi="pl-PL"/>
          <w:w w:val="100"/>
          <w:spacing w:val="0"/>
          <w:color w:val="000000"/>
          <w:position w:val="0"/>
        </w:rPr>
        <w:t xml:space="preserve"> na c jest bardzo typowa dla wyrazów pochodzących z gwar mazowieckich, świadczy więc o tym, że z Białorusi przeszła ta potrawa na Mazowsze i tu przybrała postać </w:t>
      </w:r>
      <w:r>
        <w:rPr>
          <w:rStyle w:val="CharStyle36"/>
        </w:rPr>
        <w:t>racuszki,</w:t>
      </w:r>
      <w:r>
        <w:rPr>
          <w:lang w:val="pl-PL" w:eastAsia="pl-PL" w:bidi="pl-PL"/>
          <w:w w:val="100"/>
          <w:spacing w:val="0"/>
          <w:color w:val="000000"/>
          <w:position w:val="0"/>
        </w:rPr>
        <w:t xml:space="preserve"> która upowszechniła się w polszczyźnie ogólnej. W liczbie pojedyn</w:t>
        <w:softHyphen/>
        <w:t xml:space="preserve">czej była to dawniej </w:t>
      </w:r>
      <w:r>
        <w:rPr>
          <w:rStyle w:val="CharStyle36"/>
        </w:rPr>
        <w:t>ta racuszka</w:t>
      </w:r>
      <w:r>
        <w:rPr>
          <w:lang w:val="pl-PL" w:eastAsia="pl-PL" w:bidi="pl-PL"/>
          <w:w w:val="100"/>
          <w:spacing w:val="0"/>
          <w:color w:val="000000"/>
          <w:position w:val="0"/>
        </w:rPr>
        <w:t xml:space="preserve"> (a wcześniej, oczywiście: </w:t>
      </w:r>
      <w:r>
        <w:rPr>
          <w:rStyle w:val="CharStyle36"/>
        </w:rPr>
        <w:t>ta hreczuszka</w:t>
      </w:r>
      <w:r>
        <w:rPr>
          <w:lang w:val="pl-PL" w:eastAsia="pl-PL" w:bidi="pl-PL"/>
          <w:w w:val="100"/>
          <w:spacing w:val="0"/>
          <w:color w:val="000000"/>
          <w:position w:val="0"/>
        </w:rPr>
        <w:t xml:space="preserve"> i </w:t>
      </w:r>
      <w:r>
        <w:rPr>
          <w:rStyle w:val="CharStyle36"/>
        </w:rPr>
        <w:t>ta reczuszka),</w:t>
      </w:r>
      <w:r>
        <w:rPr>
          <w:lang w:val="pl-PL" w:eastAsia="pl-PL" w:bidi="pl-PL"/>
          <w:w w:val="100"/>
          <w:spacing w:val="0"/>
          <w:color w:val="000000"/>
          <w:position w:val="0"/>
        </w:rPr>
        <w:t xml:space="preserve"> ale z postaci </w:t>
      </w:r>
      <w:r>
        <w:rPr>
          <w:rStyle w:val="CharStyle36"/>
        </w:rPr>
        <w:t>te racuszki</w:t>
      </w:r>
      <w:r>
        <w:rPr>
          <w:lang w:val="pl-PL" w:eastAsia="pl-PL" w:bidi="pl-PL"/>
          <w:w w:val="100"/>
          <w:spacing w:val="0"/>
          <w:color w:val="000000"/>
          <w:position w:val="0"/>
        </w:rPr>
        <w:t xml:space="preserve"> można było równie dobrze odczytać mianownik liczby pojedynczej jako </w:t>
      </w:r>
      <w:r>
        <w:rPr>
          <w:rStyle w:val="CharStyle36"/>
        </w:rPr>
        <w:t>ten racuszek. Co</w:t>
      </w:r>
      <w:r>
        <w:rPr>
          <w:lang w:val="pl-PL" w:eastAsia="pl-PL" w:bidi="pl-PL"/>
          <w:w w:val="100"/>
          <w:spacing w:val="0"/>
          <w:color w:val="000000"/>
          <w:position w:val="0"/>
        </w:rPr>
        <w:t xml:space="preserve"> też się stało. A że forma </w:t>
      </w:r>
      <w:r>
        <w:rPr>
          <w:rStyle w:val="CharStyle36"/>
        </w:rPr>
        <w:t>ten racuszek</w:t>
      </w:r>
      <w:r>
        <w:rPr>
          <w:lang w:val="pl-PL" w:eastAsia="pl-PL" w:bidi="pl-PL"/>
          <w:w w:val="100"/>
          <w:spacing w:val="0"/>
          <w:color w:val="000000"/>
          <w:position w:val="0"/>
        </w:rPr>
        <w:t xml:space="preserve"> wydała się nazwą zdrobniałą, więc dotworzono do niej wyraz </w:t>
      </w:r>
      <w:r>
        <w:rPr>
          <w:rStyle w:val="CharStyle36"/>
        </w:rPr>
        <w:t>racuch.</w:t>
      </w:r>
    </w:p>
    <w:p>
      <w:pPr>
        <w:pStyle w:val="Style8"/>
        <w:framePr w:w="7286" w:h="7796" w:hRule="exact" w:wrap="none" w:vAnchor="page" w:hAnchor="page" w:x="807" w:y="130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I żadna gospodyni smażąca dziś racuchy, zresztą wedle zupełnie innego przepisu i z zupełnie innych składników niż dawne hreczuszki, nie zdaje sobie sprawy z tego, że nazwa tej potrawy ma tak dalekie i tak oryginalne korzenie”</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32"/>
        <w:framePr w:w="7286" w:h="248" w:hRule="exact" w:wrap="none" w:vAnchor="page" w:hAnchor="page" w:x="807" w:y="9319"/>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R.S.</w:t>
      </w:r>
    </w:p>
    <w:p>
      <w:pPr>
        <w:pStyle w:val="Style37"/>
        <w:framePr w:w="6720" w:h="182" w:hRule="exact" w:wrap="none" w:vAnchor="page" w:hAnchor="page" w:x="1167" w:y="11854"/>
        <w:widowControl w:val="0"/>
        <w:keepNext w:val="0"/>
        <w:keepLines w:val="0"/>
        <w:shd w:val="clear" w:color="auto" w:fill="auto"/>
        <w:bidi w:val="0"/>
        <w:jc w:val="left"/>
        <w:spacing w:before="0" w:after="0" w:line="140" w:lineRule="exact"/>
        <w:ind w:left="380" w:right="0" w:firstLine="0"/>
      </w:pPr>
      <w:r>
        <w:rPr>
          <w:lang w:val="pl-PL" w:eastAsia="pl-PL" w:bidi="pl-PL"/>
          <w:w w:val="100"/>
          <w:spacing w:val="0"/>
          <w:color w:val="000000"/>
          <w:position w:val="0"/>
        </w:rPr>
        <w:t xml:space="preserve">A. Piotrowicz, </w:t>
      </w:r>
      <w:r>
        <w:rPr>
          <w:rStyle w:val="CharStyle69"/>
          <w:b/>
          <w:bCs/>
        </w:rPr>
        <w:t>Podkoziołek,</w:t>
      </w:r>
      <w:r>
        <w:rPr>
          <w:lang w:val="pl-PL" w:eastAsia="pl-PL" w:bidi="pl-PL"/>
          <w:w w:val="100"/>
          <w:spacing w:val="0"/>
          <w:color w:val="000000"/>
          <w:position w:val="0"/>
        </w:rPr>
        <w:t xml:space="preserve"> „Głos Wielkopolski”, nr 129, 5-6 VI 1993.</w:t>
      </w:r>
    </w:p>
    <w:p>
      <w:pPr>
        <w:pStyle w:val="Style37"/>
        <w:framePr w:w="6720" w:h="204" w:hRule="exact" w:wrap="none" w:vAnchor="page" w:hAnchor="page" w:x="1167" w:y="12091"/>
        <w:widowControl w:val="0"/>
        <w:keepNext w:val="0"/>
        <w:keepLines w:val="0"/>
        <w:shd w:val="clear" w:color="auto" w:fill="auto"/>
        <w:bidi w:val="0"/>
        <w:jc w:val="right"/>
        <w:spacing w:before="0" w:after="0" w:line="140" w:lineRule="exact"/>
        <w:ind w:left="0" w:right="240" w:firstLine="0"/>
      </w:pPr>
      <w:r>
        <w:rPr>
          <w:lang w:val="pl-PL" w:eastAsia="pl-PL" w:bidi="pl-PL"/>
          <w:w w:val="100"/>
          <w:spacing w:val="0"/>
          <w:color w:val="000000"/>
          <w:position w:val="0"/>
        </w:rPr>
        <w:t xml:space="preserve">A. Markowski, Od </w:t>
      </w:r>
      <w:r>
        <w:rPr>
          <w:rStyle w:val="CharStyle69"/>
          <w:b/>
          <w:bCs/>
        </w:rPr>
        <w:t>hreczuszków do racuszków,</w:t>
      </w:r>
      <w:r>
        <w:rPr>
          <w:lang w:val="pl-PL" w:eastAsia="pl-PL" w:bidi="pl-PL"/>
          <w:w w:val="100"/>
          <w:spacing w:val="0"/>
          <w:color w:val="000000"/>
          <w:position w:val="0"/>
        </w:rPr>
        <w:t xml:space="preserve"> „Życie Warszawy”, nr 278, 29 XI 1993.</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34"/>
        <w:framePr w:wrap="none" w:vAnchor="page" w:hAnchor="page" w:x="639" w:y="748"/>
        <w:widowControl w:val="0"/>
        <w:keepNext w:val="0"/>
        <w:keepLines w:val="0"/>
        <w:shd w:val="clear" w:color="auto" w:fill="auto"/>
        <w:bidi w:val="0"/>
        <w:jc w:val="left"/>
        <w:spacing w:before="0" w:after="0" w:line="240" w:lineRule="exact"/>
        <w:ind w:left="0" w:right="0" w:firstLine="0"/>
      </w:pPr>
      <w:bookmarkStart w:id="20" w:name="bookmark20"/>
      <w:r>
        <w:rPr>
          <w:rStyle w:val="CharStyle101"/>
          <w:b/>
          <w:bCs/>
        </w:rPr>
        <w:t>OBJAŚNIENIA WYRAZÓW I ZWROTÓW</w:t>
      </w:r>
      <w:bookmarkEnd w:id="20"/>
    </w:p>
    <w:p>
      <w:pPr>
        <w:pStyle w:val="Style102"/>
        <w:framePr w:w="7301" w:h="258" w:hRule="exact" w:wrap="none" w:vAnchor="page" w:hAnchor="page" w:x="639" w:y="3331"/>
        <w:widowControl w:val="0"/>
        <w:keepNext w:val="0"/>
        <w:keepLines w:val="0"/>
        <w:shd w:val="clear" w:color="auto" w:fill="auto"/>
        <w:bidi w:val="0"/>
        <w:spacing w:before="0" w:after="0" w:line="200" w:lineRule="exact"/>
        <w:ind w:left="0" w:right="0" w:firstLine="0"/>
      </w:pPr>
      <w:r>
        <w:rPr>
          <w:rStyle w:val="CharStyle104"/>
          <w:b/>
          <w:bCs/>
          <w:i w:val="0"/>
          <w:iCs w:val="0"/>
        </w:rPr>
        <w:t xml:space="preserve">CO </w:t>
      </w:r>
      <w:r>
        <w:rPr>
          <w:lang w:val="pl-PL" w:eastAsia="pl-PL" w:bidi="pl-PL"/>
          <w:w w:val="100"/>
          <w:color w:val="000000"/>
          <w:position w:val="0"/>
        </w:rPr>
        <w:t>NAJMNIEJ, PRZYNAJMNIEJ, BYNAJMNIEJ</w:t>
      </w:r>
      <w:r>
        <w:rPr>
          <w:rStyle w:val="CharStyle104"/>
          <w:b/>
          <w:bCs/>
          <w:i w:val="0"/>
          <w:iCs w:val="0"/>
        </w:rPr>
        <w:t>...</w:t>
      </w:r>
    </w:p>
    <w:p>
      <w:pPr>
        <w:pStyle w:val="Style8"/>
        <w:framePr w:w="7301" w:h="8026" w:hRule="exact" w:wrap="none" w:vAnchor="page" w:hAnchor="page" w:x="639" w:y="410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Wiele kłopotów mogą sprawiać mówiącym jednostki języka pod jakimś względem do siebie podobne. Bywa bowiem tak, że ich podobieństwo staje się cechą główną, która usuwa na plan dalszy elementy różniące, istotne przecież, ponieważ one decydują o odmiennym zakresie stosowalności owych jednostek podobnych.</w:t>
      </w:r>
    </w:p>
    <w:p>
      <w:pPr>
        <w:pStyle w:val="Style32"/>
        <w:framePr w:w="7301" w:h="8026" w:hRule="exact" w:wrap="none" w:vAnchor="page" w:hAnchor="page" w:x="639" w:y="4105"/>
        <w:widowControl w:val="0"/>
        <w:keepNext w:val="0"/>
        <w:keepLines w:val="0"/>
        <w:shd w:val="clear" w:color="auto" w:fill="auto"/>
        <w:bidi w:val="0"/>
        <w:jc w:val="both"/>
        <w:spacing w:before="0" w:after="0" w:line="240" w:lineRule="exact"/>
        <w:ind w:left="0" w:right="0" w:firstLine="460"/>
      </w:pPr>
      <w:r>
        <w:rPr>
          <w:rStyle w:val="CharStyle44"/>
          <w:i w:val="0"/>
          <w:iCs w:val="0"/>
        </w:rPr>
        <w:t xml:space="preserve">Do nich właśnie należą wymienione w tytule formy co </w:t>
      </w:r>
      <w:r>
        <w:rPr>
          <w:lang w:val="pl-PL" w:eastAsia="pl-PL" w:bidi="pl-PL"/>
          <w:w w:val="100"/>
          <w:spacing w:val="0"/>
          <w:color w:val="000000"/>
          <w:position w:val="0"/>
        </w:rPr>
        <w:t>najmniej</w:t>
      </w:r>
      <w:r>
        <w:rPr>
          <w:rStyle w:val="CharStyle44"/>
          <w:i w:val="0"/>
          <w:iCs w:val="0"/>
        </w:rPr>
        <w:t xml:space="preserve"> i </w:t>
      </w:r>
      <w:r>
        <w:rPr>
          <w:lang w:val="pl-PL" w:eastAsia="pl-PL" w:bidi="pl-PL"/>
          <w:w w:val="100"/>
          <w:spacing w:val="0"/>
          <w:color w:val="000000"/>
          <w:position w:val="0"/>
        </w:rPr>
        <w:t>przy</w:t>
        <w:softHyphen/>
        <w:t>najmniej.</w:t>
      </w:r>
      <w:r>
        <w:rPr>
          <w:rStyle w:val="CharStyle44"/>
          <w:i w:val="0"/>
          <w:iCs w:val="0"/>
        </w:rPr>
        <w:t xml:space="preserve"> W niektórych kontekstach można użyć obu zamiennie bez obawy popełnienia błędu. Jednakowo poprawne będą na przykład takie zdania, jak Ten </w:t>
      </w:r>
      <w:r>
        <w:rPr>
          <w:lang w:val="pl-PL" w:eastAsia="pl-PL" w:bidi="pl-PL"/>
          <w:w w:val="100"/>
          <w:spacing w:val="0"/>
          <w:color w:val="000000"/>
          <w:position w:val="0"/>
        </w:rPr>
        <w:t>płaszcz trzeba skrócić przy najmniej/co najmniej o dwa centymetry; Aby uzyskać odpowiednią gęstość</w:t>
      </w:r>
      <w:r>
        <w:rPr>
          <w:rStyle w:val="CharStyle44"/>
          <w:i w:val="0"/>
          <w:iCs w:val="0"/>
        </w:rPr>
        <w:t xml:space="preserve">, </w:t>
      </w:r>
      <w:r>
        <w:rPr>
          <w:lang w:val="pl-PL" w:eastAsia="pl-PL" w:bidi="pl-PL"/>
          <w:w w:val="100"/>
          <w:spacing w:val="0"/>
          <w:color w:val="000000"/>
          <w:position w:val="0"/>
        </w:rPr>
        <w:t>trzeba dolać przy najmniej</w:t>
      </w:r>
      <w:r>
        <w:rPr>
          <w:lang w:val="ru-RU" w:eastAsia="ru-RU" w:bidi="ru-RU"/>
          <w:w w:val="100"/>
          <w:spacing w:val="0"/>
          <w:color w:val="000000"/>
          <w:position w:val="0"/>
        </w:rPr>
        <w:t xml:space="preserve">/ </w:t>
      </w:r>
      <w:r>
        <w:rPr>
          <w:lang w:val="pl-PL" w:eastAsia="pl-PL" w:bidi="pl-PL"/>
          <w:w w:val="100"/>
          <w:spacing w:val="0"/>
          <w:color w:val="000000"/>
          <w:position w:val="0"/>
        </w:rPr>
        <w:t>co najmniej szklankę wody; Trzeba poczekać przynajmniej/co najmniej miesiąc</w:t>
      </w:r>
      <w:r>
        <w:rPr>
          <w:rStyle w:val="CharStyle44"/>
          <w:i w:val="0"/>
          <w:iCs w:val="0"/>
        </w:rPr>
        <w:t xml:space="preserve">, </w:t>
      </w:r>
      <w:r>
        <w:rPr>
          <w:lang w:val="pl-PL" w:eastAsia="pl-PL" w:bidi="pl-PL"/>
          <w:w w:val="100"/>
          <w:spacing w:val="0"/>
          <w:color w:val="000000"/>
          <w:position w:val="0"/>
        </w:rPr>
        <w:t>aż się sadzonka ukorzeni</w:t>
      </w:r>
    </w:p>
    <w:p>
      <w:pPr>
        <w:pStyle w:val="Style8"/>
        <w:framePr w:w="7301" w:h="8026" w:hRule="exact" w:wrap="none" w:vAnchor="page" w:hAnchor="page" w:x="639" w:y="410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Zwróćmy uwagę na to, że zamiana składników, jakkolwiek nie narusza poprawności gramatycznej i sensowności logicznej wypowiedzi, nie jest całkowicie obojętna dla sposobu ich rozumienia. Słowo </w:t>
      </w:r>
      <w:r>
        <w:rPr>
          <w:rStyle w:val="CharStyle36"/>
        </w:rPr>
        <w:t>przynajmniej</w:t>
      </w:r>
      <w:r>
        <w:rPr>
          <w:lang w:val="pl-PL" w:eastAsia="pl-PL" w:bidi="pl-PL"/>
          <w:w w:val="100"/>
          <w:spacing w:val="0"/>
          <w:color w:val="000000"/>
          <w:position w:val="0"/>
        </w:rPr>
        <w:t xml:space="preserve">, sygnalizujące jakieś minimum konieczne zdaniem mówiącego w danej sytuacji, określa to minimum ogólnie, co </w:t>
      </w:r>
      <w:r>
        <w:rPr>
          <w:rStyle w:val="CharStyle36"/>
        </w:rPr>
        <w:t>najmniej</w:t>
      </w:r>
      <w:r>
        <w:rPr>
          <w:lang w:val="pl-PL" w:eastAsia="pl-PL" w:bidi="pl-PL"/>
          <w:w w:val="100"/>
          <w:spacing w:val="0"/>
          <w:color w:val="000000"/>
          <w:position w:val="0"/>
        </w:rPr>
        <w:t xml:space="preserve"> zaś wprowadza pewne uściślenie, a mianowicie wskazuje dolną granicę pożądanej ilości, miary czy liczby. Gdybyśmy spróbowali dobrać konstrukcje synonimiczne dla przyto</w:t>
        <w:softHyphen/>
        <w:t xml:space="preserve">czonych wersji zdań z omawianymi składnikami, mogłyby one mieć np. następującą formę: </w:t>
      </w:r>
      <w:r>
        <w:rPr>
          <w:rStyle w:val="CharStyle36"/>
        </w:rPr>
        <w:t>Ten płaszcz trzeba skrócić choćby (= przynajmniej) o dwa centymetry</w:t>
      </w:r>
      <w:r>
        <w:rPr>
          <w:lang w:val="pl-PL" w:eastAsia="pl-PL" w:bidi="pl-PL"/>
          <w:w w:val="100"/>
          <w:spacing w:val="0"/>
          <w:color w:val="000000"/>
          <w:position w:val="0"/>
        </w:rPr>
        <w:t xml:space="preserve"> i </w:t>
      </w:r>
      <w:r>
        <w:rPr>
          <w:rStyle w:val="CharStyle36"/>
        </w:rPr>
        <w:t>Ten płaszcz trzeba skrócić nie mniej niż (= co najmniej) o dwa centymetry.</w:t>
      </w:r>
      <w:r>
        <w:rPr>
          <w:lang w:val="pl-PL" w:eastAsia="pl-PL" w:bidi="pl-PL"/>
          <w:w w:val="100"/>
          <w:spacing w:val="0"/>
          <w:color w:val="000000"/>
          <w:position w:val="0"/>
        </w:rPr>
        <w:t xml:space="preserve"> W pierwszym wypadku nadawca kieruje uwagę na konieczność skrócenia płaszcza w ogólnie zarysowanych granicach, w drugim — granice te są wyraźnie wskazane. Tak więc w wymienionych kontekstach użycie jednego lub drugiego słowa zależy od woli mówiącego, od tego, jak ścisłą informację chce przekazać.</w:t>
      </w:r>
    </w:p>
    <w:p>
      <w:pPr>
        <w:pStyle w:val="Style8"/>
        <w:framePr w:w="7301" w:h="8026" w:hRule="exact" w:wrap="none" w:vAnchor="page" w:hAnchor="page" w:x="639" w:y="410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Zamiana dwu analizowanych form może nastąpić tylko w tych wy</w:t>
        <w:softHyphen/>
        <w:t xml:space="preserve">powiedziach, w których jest mowa o faktach, wydarzeniach czy zjawiskach poddających się ujmowaniu w kategoriach ilości i miary. Wyrażenie co </w:t>
      </w:r>
      <w:r>
        <w:rPr>
          <w:rStyle w:val="CharStyle36"/>
        </w:rPr>
        <w:t>najmniej</w:t>
      </w:r>
      <w:r>
        <w:rPr>
          <w:lang w:val="pl-PL" w:eastAsia="pl-PL" w:bidi="pl-PL"/>
          <w:w w:val="100"/>
          <w:spacing w:val="0"/>
          <w:color w:val="000000"/>
          <w:position w:val="0"/>
        </w:rPr>
        <w:t xml:space="preserve"> występuje wyłącznie w określeniach tego typu, </w:t>
      </w:r>
      <w:r>
        <w:rPr>
          <w:rStyle w:val="CharStyle36"/>
        </w:rPr>
        <w:t xml:space="preserve">przynajmniej </w:t>
      </w:r>
      <w:r>
        <w:rPr>
          <w:lang w:val="pl-PL" w:eastAsia="pl-PL" w:bidi="pl-PL"/>
          <w:w w:val="100"/>
          <w:spacing w:val="0"/>
          <w:color w:val="000000"/>
          <w:position w:val="0"/>
        </w:rPr>
        <w:t>natomiast pełni także inne funkcje. Służy np. zaznaczeniu tego, na czym nadawcy wypowiedzi szczególnie zależy, co uznaje on za szczególnie ważne.</w:t>
      </w:r>
    </w:p>
    <w:p>
      <w:pPr>
        <w:widowControl w:val="0"/>
        <w:rPr>
          <w:sz w:val="2"/>
          <w:szCs w:val="2"/>
        </w:rPr>
        <w:sectPr>
          <w:footnotePr>
            <w:pos w:val="pageBottom"/>
            <w:numFmt w:val="decimal"/>
            <w:numRestart w:val="continuous"/>
          </w:footnotePr>
          <w:pgSz w:w="9141" w:h="13426"/>
          <w:pgMar w:top="360" w:left="360" w:right="360" w:bottom="360" w:header="0" w:footer="3" w:gutter="0"/>
          <w:rtlGutter w:val="0"/>
          <w:cols w:space="720"/>
          <w:noEndnote/>
          <w:docGrid w:linePitch="360"/>
        </w:sectPr>
      </w:pPr>
    </w:p>
    <w:p>
      <w:pPr>
        <w:pStyle w:val="Style26"/>
        <w:framePr w:wrap="none" w:vAnchor="page" w:hAnchor="page" w:x="602" w:y="6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576</w:t>
      </w:r>
    </w:p>
    <w:p>
      <w:pPr>
        <w:pStyle w:val="Style26"/>
        <w:framePr w:wrap="none" w:vAnchor="page" w:hAnchor="page" w:x="4029" w:y="6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H.S.</w:t>
      </w:r>
    </w:p>
    <w:p>
      <w:pPr>
        <w:pStyle w:val="Style8"/>
        <w:framePr w:w="7286" w:h="6619" w:hRule="exact" w:wrap="none" w:vAnchor="page" w:hAnchor="page" w:x="569" w:y="103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Ilustrują to następujące przykłady: </w:t>
      </w:r>
      <w:r>
        <w:rPr>
          <w:rStyle w:val="CharStyle36"/>
        </w:rPr>
        <w:t>Możesz przynajmniej napisać list; Przy</w:t>
        <w:softHyphen/>
        <w:t>najmniej ty mnie rozumiesz.</w:t>
      </w:r>
      <w:r>
        <w:rPr>
          <w:lang w:val="pl-PL" w:eastAsia="pl-PL" w:bidi="pl-PL"/>
          <w:w w:val="100"/>
          <w:spacing w:val="0"/>
          <w:color w:val="000000"/>
          <w:position w:val="0"/>
        </w:rPr>
        <w:t xml:space="preserve"> Za pomocą </w:t>
      </w:r>
      <w:r>
        <w:rPr>
          <w:rStyle w:val="CharStyle36"/>
        </w:rPr>
        <w:t>przynajmniej</w:t>
      </w:r>
      <w:r>
        <w:rPr>
          <w:lang w:val="pl-PL" w:eastAsia="pl-PL" w:bidi="pl-PL"/>
          <w:w w:val="100"/>
          <w:spacing w:val="0"/>
          <w:color w:val="000000"/>
          <w:position w:val="0"/>
        </w:rPr>
        <w:t xml:space="preserve"> zwraca się zwykle uwagę na to, że dla osiągnięcia pożądanego stanu rzeczy wystarczy spełnie</w:t>
        <w:softHyphen/>
        <w:t>nie jednego nawet warunku spośród kilku, że stanowi on konieczne mini</w:t>
        <w:softHyphen/>
        <w:t xml:space="preserve">mum. Konstrukcja z </w:t>
      </w:r>
      <w:r>
        <w:rPr>
          <w:rStyle w:val="CharStyle36"/>
        </w:rPr>
        <w:t>przynajmniej</w:t>
      </w:r>
      <w:r>
        <w:rPr>
          <w:lang w:val="pl-PL" w:eastAsia="pl-PL" w:bidi="pl-PL"/>
          <w:w w:val="100"/>
          <w:spacing w:val="0"/>
          <w:color w:val="000000"/>
          <w:position w:val="0"/>
        </w:rPr>
        <w:t xml:space="preserve"> jest więc swego rodzaju skrótem zdania warunkowego (por. </w:t>
      </w:r>
      <w:r>
        <w:rPr>
          <w:rStyle w:val="CharStyle36"/>
        </w:rPr>
        <w:t>Jeżeli nie możesz zadzwonić (przyjechać, przyjść), to napisz list).</w:t>
      </w:r>
      <w:r>
        <w:rPr>
          <w:lang w:val="pl-PL" w:eastAsia="pl-PL" w:bidi="pl-PL"/>
          <w:w w:val="100"/>
          <w:spacing w:val="0"/>
          <w:color w:val="000000"/>
          <w:position w:val="0"/>
        </w:rPr>
        <w:t xml:space="preserve"> W tej funkcji </w:t>
      </w:r>
      <w:r>
        <w:rPr>
          <w:rStyle w:val="CharStyle36"/>
        </w:rPr>
        <w:t>przynajmniej</w:t>
      </w:r>
      <w:r>
        <w:rPr>
          <w:lang w:val="pl-PL" w:eastAsia="pl-PL" w:bidi="pl-PL"/>
          <w:w w:val="100"/>
          <w:spacing w:val="0"/>
          <w:color w:val="000000"/>
          <w:position w:val="0"/>
        </w:rPr>
        <w:t xml:space="preserve"> nie może być zastąpione przez co </w:t>
      </w:r>
      <w:r>
        <w:rPr>
          <w:rStyle w:val="CharStyle36"/>
        </w:rPr>
        <w:t>najmniej.</w:t>
      </w:r>
    </w:p>
    <w:p>
      <w:pPr>
        <w:pStyle w:val="Style8"/>
        <w:framePr w:w="7286" w:h="6619" w:hRule="exact" w:wrap="none" w:vAnchor="page" w:hAnchor="page" w:x="569" w:y="1039"/>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Ostatni wyraz wymieniony w tytule niniejszych rozważań </w:t>
      </w:r>
      <w:r>
        <w:rPr>
          <w:rStyle w:val="CharStyle36"/>
        </w:rPr>
        <w:t xml:space="preserve">bynajmniej </w:t>
      </w:r>
      <w:r>
        <w:rPr>
          <w:lang w:val="pl-PL" w:eastAsia="pl-PL" w:bidi="pl-PL"/>
          <w:w w:val="100"/>
          <w:spacing w:val="0"/>
          <w:color w:val="000000"/>
          <w:position w:val="0"/>
        </w:rPr>
        <w:t>łączy z omówionymi jednostkami tylko podobieństwo formy. Pod względem znaczeniowym jest on od nich całkowicie różny, nie może więc ich zastępo</w:t>
        <w:softHyphen/>
        <w:t xml:space="preserve">wać bez spowodowania zmiany treści wypowiedzi (por. </w:t>
      </w:r>
      <w:r>
        <w:rPr>
          <w:rStyle w:val="CharStyle36"/>
        </w:rPr>
        <w:t>Bynajmniej się nie wypieram swojego udziału w tej awanturze</w:t>
      </w:r>
      <w:r>
        <w:rPr>
          <w:lang w:val="pl-PL" w:eastAsia="pl-PL" w:bidi="pl-PL"/>
          <w:w w:val="100"/>
          <w:spacing w:val="0"/>
          <w:color w:val="000000"/>
          <w:position w:val="0"/>
        </w:rPr>
        <w:t xml:space="preserve"> i </w:t>
      </w:r>
      <w:r>
        <w:rPr>
          <w:rStyle w:val="CharStyle36"/>
        </w:rPr>
        <w:t>Przynajmniej się nie wypie</w:t>
        <w:softHyphen/>
        <w:t>ram...).</w:t>
      </w:r>
      <w:r>
        <w:rPr>
          <w:lang w:val="pl-PL" w:eastAsia="pl-PL" w:bidi="pl-PL"/>
          <w:w w:val="100"/>
          <w:spacing w:val="0"/>
          <w:color w:val="000000"/>
          <w:position w:val="0"/>
        </w:rPr>
        <w:t xml:space="preserve"> Jego synonimami są </w:t>
      </w:r>
      <w:r>
        <w:rPr>
          <w:rStyle w:val="CharStyle36"/>
        </w:rPr>
        <w:t>wcale, zupełnie, ani trochę</w:t>
      </w:r>
      <w:r>
        <w:rPr>
          <w:lang w:val="pl-PL" w:eastAsia="pl-PL" w:bidi="pl-PL"/>
          <w:w w:val="100"/>
          <w:spacing w:val="0"/>
          <w:color w:val="000000"/>
          <w:position w:val="0"/>
        </w:rPr>
        <w:t>, czego potwier</w:t>
        <w:softHyphen/>
        <w:t xml:space="preserve">dzeniem może być pierwsze z przytoczonych wyżej zdań, w którym wymiana </w:t>
      </w:r>
      <w:r>
        <w:rPr>
          <w:rStyle w:val="CharStyle36"/>
        </w:rPr>
        <w:t>byncymniej</w:t>
      </w:r>
      <w:r>
        <w:rPr>
          <w:lang w:val="pl-PL" w:eastAsia="pl-PL" w:bidi="pl-PL"/>
          <w:w w:val="100"/>
          <w:spacing w:val="0"/>
          <w:color w:val="000000"/>
          <w:position w:val="0"/>
        </w:rPr>
        <w:t xml:space="preserve"> na którykolwiek z tych synonimów nie zmieni znaczenia całości. Poświadczają to także inne przykłady: </w:t>
      </w:r>
      <w:r>
        <w:rPr>
          <w:rStyle w:val="CharStyle36"/>
        </w:rPr>
        <w:t>Tekst jest napisany językiem potocz</w:t>
        <w:softHyphen/>
        <w:t>nym, ale bynajmniej nie wulgarnym; Nie uważam go bynajmniej za nudzia</w:t>
        <w:softHyphen/>
        <w:t>rza; Jesteś pewno ciekawa, jak się to wszystko skończyło? Bynajmniej.</w:t>
      </w:r>
    </w:p>
    <w:p>
      <w:pPr>
        <w:pStyle w:val="Style8"/>
        <w:framePr w:w="7286" w:h="6619" w:hRule="exact" w:wrap="none" w:vAnchor="page" w:hAnchor="page" w:x="569" w:y="1039"/>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W dawniejszej polszczyźnie zakres funkcji </w:t>
      </w:r>
      <w:r>
        <w:rPr>
          <w:rStyle w:val="CharStyle36"/>
        </w:rPr>
        <w:t>byncymniej</w:t>
      </w:r>
      <w:r>
        <w:rPr>
          <w:lang w:val="pl-PL" w:eastAsia="pl-PL" w:bidi="pl-PL"/>
          <w:w w:val="100"/>
          <w:spacing w:val="0"/>
          <w:color w:val="000000"/>
          <w:position w:val="0"/>
        </w:rPr>
        <w:t xml:space="preserve"> był nieco szerszy niż w dzisiejszej. </w:t>
      </w:r>
      <w:r>
        <w:rPr>
          <w:rStyle w:val="CharStyle36"/>
        </w:rPr>
        <w:t>Słownik warszawski</w:t>
      </w:r>
      <w:r>
        <w:rPr>
          <w:lang w:val="pl-PL" w:eastAsia="pl-PL" w:bidi="pl-PL"/>
          <w:w w:val="100"/>
          <w:spacing w:val="0"/>
          <w:color w:val="000000"/>
          <w:position w:val="0"/>
        </w:rPr>
        <w:t xml:space="preserve"> wyodrębnia inne niż obecnie po</w:t>
        <w:softHyphen/>
        <w:t xml:space="preserve">wszechne, nie znane współcześnie znaczenie tego wyrazu utrwalone w związku frazeologicznym </w:t>
      </w:r>
      <w:r>
        <w:rPr>
          <w:rStyle w:val="CharStyle36"/>
        </w:rPr>
        <w:t>być komu byncymniej (coś, ktoś jest komu by</w:t>
        <w:softHyphen/>
        <w:t>najmniej)</w:t>
      </w:r>
      <w:r>
        <w:rPr>
          <w:lang w:val="pl-PL" w:eastAsia="pl-PL" w:bidi="pl-PL"/>
          <w:w w:val="100"/>
          <w:spacing w:val="0"/>
          <w:color w:val="000000"/>
          <w:position w:val="0"/>
        </w:rPr>
        <w:t xml:space="preserve"> ’być obojętnym’. Jest ono zilustrowane cytatem z utworu Elizy Orzeszkowej: O </w:t>
      </w:r>
      <w:r>
        <w:rPr>
          <w:rStyle w:val="CharStyle36"/>
        </w:rPr>
        <w:t>uprawianie ziemi było im bynajmniej</w:t>
      </w:r>
      <w:r>
        <w:rPr>
          <w:lang w:val="pl-PL" w:eastAsia="pl-PL" w:bidi="pl-PL"/>
          <w:w w:val="100"/>
          <w:spacing w:val="0"/>
          <w:color w:val="000000"/>
          <w:position w:val="0"/>
        </w:rPr>
        <w:t>, tzn. o uprawianie ziemi nie dbali, było im ono obojętne. Być może jest to cecha charaktery</w:t>
        <w:softHyphen/>
        <w:t>styczna tylko polszczyzny kresowej, w innych regionach nie występująca.</w:t>
      </w:r>
    </w:p>
    <w:p>
      <w:pPr>
        <w:pStyle w:val="Style32"/>
        <w:framePr w:w="7286" w:h="253" w:hRule="exact" w:wrap="none" w:vAnchor="page" w:hAnchor="page" w:x="569" w:y="7873"/>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1006" w:y="474"/>
        <w:widowControl w:val="0"/>
      </w:pPr>
    </w:p>
    <w:p>
      <w:pPr>
        <w:widowControl w:val="0"/>
        <w:rPr>
          <w:sz w:val="2"/>
          <w:szCs w:val="2"/>
        </w:rPr>
        <w:sectPr>
          <w:footnotePr>
            <w:pos w:val="pageBottom"/>
            <w:numFmt w:val="decimal"/>
            <w:numRestart w:val="continuous"/>
          </w:footnotePr>
          <w:pgSz w:w="9141" w:h="13481"/>
          <w:pgMar w:top="360" w:left="360" w:right="360" w:bottom="360" w:header="0" w:footer="3" w:gutter="0"/>
          <w:rtlGutter w:val="0"/>
          <w:cols w:space="720"/>
          <w:noEndnote/>
          <w:docGrid w:linePitch="360"/>
        </w:sectPr>
      </w:pPr>
    </w:p>
    <w:p>
      <w:pPr>
        <w:pStyle w:val="Style8"/>
        <w:framePr w:w="7171" w:h="248" w:hRule="exact" w:wrap="none" w:vAnchor="page" w:hAnchor="page" w:x="1158" w:y="839"/>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24 000,-</w:t>
      </w:r>
    </w:p>
    <w:p>
      <w:pPr>
        <w:pStyle w:val="Style8"/>
        <w:framePr w:w="7171" w:h="247" w:hRule="exact" w:wrap="none" w:vAnchor="page" w:hAnchor="page" w:x="1158" w:y="1322"/>
        <w:widowControl w:val="0"/>
        <w:keepNext w:val="0"/>
        <w:keepLines w:val="0"/>
        <w:shd w:val="clear" w:color="auto" w:fill="auto"/>
        <w:bidi w:val="0"/>
        <w:jc w:val="center"/>
        <w:spacing w:before="0" w:after="0" w:line="190" w:lineRule="exact"/>
        <w:ind w:left="0" w:right="120" w:firstLine="0"/>
      </w:pPr>
      <w:r>
        <w:rPr>
          <w:lang w:val="pl-PL" w:eastAsia="pl-PL" w:bidi="pl-PL"/>
          <w:w w:val="100"/>
          <w:spacing w:val="0"/>
          <w:color w:val="000000"/>
          <w:position w:val="0"/>
        </w:rPr>
        <w:t>WARUNKI PRENUMERATY CZASOPISMA</w:t>
      </w:r>
    </w:p>
    <w:p>
      <w:pPr>
        <w:pStyle w:val="Style107"/>
        <w:framePr w:w="7171" w:h="337" w:hRule="exact" w:wrap="none" w:vAnchor="page" w:hAnchor="page" w:x="1158" w:y="2505"/>
        <w:widowControl w:val="0"/>
        <w:keepNext w:val="0"/>
        <w:keepLines w:val="0"/>
        <w:shd w:val="clear" w:color="auto" w:fill="auto"/>
        <w:bidi w:val="0"/>
        <w:spacing w:before="0" w:after="0" w:line="280" w:lineRule="exact"/>
        <w:ind w:left="0" w:right="120" w:firstLine="0"/>
      </w:pPr>
      <w:r>
        <w:rPr>
          <w:lang w:val="pl-PL" w:eastAsia="pl-PL" w:bidi="pl-PL"/>
          <w:w w:val="100"/>
          <w:color w:val="000000"/>
          <w:position w:val="0"/>
        </w:rPr>
        <w:t>PORADNIK JĘZYKOWY</w:t>
      </w:r>
    </w:p>
    <w:p>
      <w:pPr>
        <w:pStyle w:val="Style14"/>
        <w:framePr w:w="7171" w:h="7066" w:hRule="exact" w:wrap="none" w:vAnchor="page" w:hAnchor="page" w:x="1158" w:y="3047"/>
        <w:widowControl w:val="0"/>
        <w:keepNext w:val="0"/>
        <w:keepLines w:val="0"/>
        <w:shd w:val="clear" w:color="auto" w:fill="auto"/>
        <w:bidi w:val="0"/>
        <w:jc w:val="left"/>
        <w:spacing w:before="0" w:after="0" w:line="295" w:lineRule="exact"/>
        <w:ind w:left="0" w:right="0" w:firstLine="0"/>
      </w:pPr>
      <w:r>
        <w:rPr>
          <w:lang w:val="pl-PL" w:eastAsia="pl-PL" w:bidi="pl-PL"/>
          <w:w w:val="100"/>
          <w:spacing w:val="0"/>
          <w:color w:val="000000"/>
          <w:position w:val="0"/>
        </w:rPr>
        <w:t>Wpłaty na prenumeratę przyjmowane są na okresy kwartalne*.</w:t>
      </w:r>
    </w:p>
    <w:p>
      <w:pPr>
        <w:pStyle w:val="Style14"/>
        <w:framePr w:w="7171" w:h="7066" w:hRule="exact" w:wrap="none" w:vAnchor="page" w:hAnchor="page" w:x="1158" w:y="3047"/>
        <w:widowControl w:val="0"/>
        <w:keepNext w:val="0"/>
        <w:keepLines w:val="0"/>
        <w:shd w:val="clear" w:color="auto" w:fill="auto"/>
        <w:bidi w:val="0"/>
        <w:jc w:val="left"/>
        <w:spacing w:before="0" w:after="0" w:line="295" w:lineRule="exact"/>
        <w:ind w:left="0" w:right="0" w:firstLine="440"/>
      </w:pPr>
      <w:r>
        <w:rPr>
          <w:lang w:val="pl-PL" w:eastAsia="pl-PL" w:bidi="pl-PL"/>
          <w:w w:val="100"/>
          <w:spacing w:val="0"/>
          <w:color w:val="000000"/>
          <w:position w:val="0"/>
        </w:rPr>
        <w:t xml:space="preserve">Cena prenumeraty krajowej na I kwartał 1994 r. wynosi 36 000 złotych (3 x 12.000 zł) Cena prenumeraty ze zleceniem dostawy za granicę jest o 100% wyższa od krajowej. </w:t>
      </w:r>
      <w:r>
        <w:rPr>
          <w:rStyle w:val="CharStyle92"/>
          <w:b/>
          <w:bCs/>
        </w:rPr>
        <w:t>Wpłaty na prenumeratę przyjmują:</w:t>
      </w:r>
    </w:p>
    <w:p>
      <w:pPr>
        <w:pStyle w:val="Style14"/>
        <w:numPr>
          <w:ilvl w:val="0"/>
          <w:numId w:val="61"/>
        </w:numPr>
        <w:framePr w:w="7171" w:h="7066" w:hRule="exact" w:wrap="none" w:vAnchor="page" w:hAnchor="page" w:x="1158" w:y="3047"/>
        <w:tabs>
          <w:tab w:leader="none" w:pos="523" w:val="left"/>
        </w:tabs>
        <w:widowControl w:val="0"/>
        <w:keepNext w:val="0"/>
        <w:keepLines w:val="0"/>
        <w:shd w:val="clear" w:color="auto" w:fill="auto"/>
        <w:bidi w:val="0"/>
        <w:jc w:val="both"/>
        <w:spacing w:before="0" w:after="174"/>
        <w:ind w:left="440" w:right="0" w:hanging="240"/>
      </w:pPr>
      <w:r>
        <w:rPr>
          <w:lang w:val="pl-PL" w:eastAsia="pl-PL" w:bidi="pl-PL"/>
          <w:w w:val="100"/>
          <w:spacing w:val="0"/>
          <w:color w:val="000000"/>
          <w:position w:val="0"/>
        </w:rPr>
        <w:t>na teren kraju — jednostki kolportażowe „Ruch”, w miejscowościach pozbawionych jednostek kolportażowych „Ruch” i od osób niepełnosprawnych — urzędy pocztowe.</w:t>
      </w:r>
    </w:p>
    <w:p>
      <w:pPr>
        <w:pStyle w:val="Style14"/>
        <w:numPr>
          <w:ilvl w:val="0"/>
          <w:numId w:val="61"/>
        </w:numPr>
        <w:framePr w:w="7171" w:h="7066" w:hRule="exact" w:wrap="none" w:vAnchor="page" w:hAnchor="page" w:x="1158" w:y="3047"/>
        <w:tabs>
          <w:tab w:leader="none" w:pos="523" w:val="left"/>
        </w:tabs>
        <w:widowControl w:val="0"/>
        <w:keepNext w:val="0"/>
        <w:keepLines w:val="0"/>
        <w:shd w:val="clear" w:color="auto" w:fill="auto"/>
        <w:bidi w:val="0"/>
        <w:jc w:val="both"/>
        <w:spacing w:before="0" w:after="186" w:line="204" w:lineRule="exact"/>
        <w:ind w:left="440" w:right="0" w:hanging="240"/>
      </w:pPr>
      <w:r>
        <w:rPr>
          <w:lang w:val="pl-PL" w:eastAsia="pl-PL" w:bidi="pl-PL"/>
          <w:w w:val="100"/>
          <w:spacing w:val="0"/>
          <w:color w:val="000000"/>
          <w:position w:val="0"/>
        </w:rPr>
        <w:t>na zagranicę — Zakład Kolportażu Prasy i Wydawnictw, 00-958 Warszawa, konto: PBK XIII Oddział Warszawa 370044-1195-139-11.</w:t>
      </w:r>
    </w:p>
    <w:p>
      <w:pPr>
        <w:pStyle w:val="Style14"/>
        <w:framePr w:w="7171" w:h="7066" w:hRule="exact" w:wrap="none" w:vAnchor="page" w:hAnchor="page" w:x="1158" w:y="3047"/>
        <w:widowControl w:val="0"/>
        <w:keepNext w:val="0"/>
        <w:keepLines w:val="0"/>
        <w:shd w:val="clear" w:color="auto" w:fill="auto"/>
        <w:bidi w:val="0"/>
        <w:jc w:val="left"/>
        <w:spacing w:before="0" w:after="0"/>
        <w:ind w:left="0" w:right="0" w:firstLine="440"/>
      </w:pPr>
      <w:r>
        <w:rPr>
          <w:lang w:val="pl-PL" w:eastAsia="pl-PL" w:bidi="pl-PL"/>
          <w:w w:val="100"/>
          <w:spacing w:val="0"/>
          <w:color w:val="000000"/>
          <w:position w:val="0"/>
        </w:rPr>
        <w:t>Dostawa zamówionej prasy następuje:</w:t>
      </w:r>
    </w:p>
    <w:p>
      <w:pPr>
        <w:pStyle w:val="Style14"/>
        <w:numPr>
          <w:ilvl w:val="0"/>
          <w:numId w:val="61"/>
        </w:numPr>
        <w:framePr w:w="7171" w:h="7066" w:hRule="exact" w:wrap="none" w:vAnchor="page" w:hAnchor="page" w:x="1158" w:y="3047"/>
        <w:tabs>
          <w:tab w:leader="none" w:pos="523" w:val="left"/>
        </w:tabs>
        <w:widowControl w:val="0"/>
        <w:keepNext w:val="0"/>
        <w:keepLines w:val="0"/>
        <w:shd w:val="clear" w:color="auto" w:fill="auto"/>
        <w:bidi w:val="0"/>
        <w:jc w:val="both"/>
        <w:spacing w:before="0" w:after="0"/>
        <w:ind w:left="440" w:right="0" w:hanging="240"/>
      </w:pPr>
      <w:r>
        <w:rPr>
          <w:lang w:val="pl-PL" w:eastAsia="pl-PL" w:bidi="pl-PL"/>
          <w:w w:val="100"/>
          <w:spacing w:val="0"/>
          <w:color w:val="000000"/>
          <w:position w:val="0"/>
        </w:rPr>
        <w:t>przez jednostki kolportażowe „Ruch” — w sposób uzgodniony z zamawiającym,</w:t>
      </w:r>
    </w:p>
    <w:p>
      <w:pPr>
        <w:pStyle w:val="Style14"/>
        <w:numPr>
          <w:ilvl w:val="0"/>
          <w:numId w:val="61"/>
        </w:numPr>
        <w:framePr w:w="7171" w:h="7066" w:hRule="exact" w:wrap="none" w:vAnchor="page" w:hAnchor="page" w:x="1158" w:y="3047"/>
        <w:tabs>
          <w:tab w:leader="none" w:pos="523" w:val="left"/>
        </w:tabs>
        <w:widowControl w:val="0"/>
        <w:keepNext w:val="0"/>
        <w:keepLines w:val="0"/>
        <w:shd w:val="clear" w:color="auto" w:fill="auto"/>
        <w:bidi w:val="0"/>
        <w:jc w:val="both"/>
        <w:spacing w:before="0" w:after="210"/>
        <w:ind w:left="440" w:right="0" w:hanging="240"/>
      </w:pPr>
      <w:r>
        <w:rPr>
          <w:lang w:val="pl-PL" w:eastAsia="pl-PL" w:bidi="pl-PL"/>
          <w:w w:val="100"/>
          <w:spacing w:val="0"/>
          <w:color w:val="000000"/>
          <w:position w:val="0"/>
        </w:rPr>
        <w:t>przez urzędy pocztowe — pocztą zwykłą na wskazany adres, w ramach opłaconej prenumeraty z wyjątkiem zlecenia na zagranicę pocztą lotniczą do odbiorcy zagranicznego, której koszt w pełni pokiywa prenumerator.</w:t>
      </w:r>
    </w:p>
    <w:p>
      <w:pPr>
        <w:pStyle w:val="Style12"/>
        <w:framePr w:w="7171" w:h="7066" w:hRule="exact" w:wrap="none" w:vAnchor="page" w:hAnchor="page" w:x="1158" w:y="3047"/>
        <w:widowControl w:val="0"/>
        <w:keepNext w:val="0"/>
        <w:keepLines w:val="0"/>
        <w:shd w:val="clear" w:color="auto" w:fill="auto"/>
        <w:bidi w:val="0"/>
        <w:jc w:val="left"/>
        <w:spacing w:before="0" w:after="216" w:line="160" w:lineRule="exact"/>
        <w:ind w:left="0" w:right="0" w:firstLine="440"/>
      </w:pPr>
      <w:r>
        <w:rPr>
          <w:lang w:val="pl-PL" w:eastAsia="pl-PL" w:bidi="pl-PL"/>
          <w:w w:val="100"/>
          <w:spacing w:val="0"/>
          <w:color w:val="000000"/>
          <w:position w:val="0"/>
        </w:rPr>
        <w:t>Terminy przyjmowania prenumeraty na kraj i zagranicę</w:t>
      </w:r>
    </w:p>
    <w:p>
      <w:pPr>
        <w:pStyle w:val="Style14"/>
        <w:framePr w:w="7171" w:h="7066" w:hRule="exact" w:wrap="none" w:vAnchor="page" w:hAnchor="page" w:x="1158" w:y="3047"/>
        <w:widowControl w:val="0"/>
        <w:keepNext w:val="0"/>
        <w:keepLines w:val="0"/>
        <w:shd w:val="clear" w:color="auto" w:fill="auto"/>
        <w:bidi w:val="0"/>
        <w:jc w:val="left"/>
        <w:spacing w:before="0" w:after="0" w:line="140" w:lineRule="exact"/>
        <w:ind w:left="500" w:right="0" w:firstLine="0"/>
      </w:pPr>
      <w:r>
        <w:rPr>
          <w:lang w:val="pl-PL" w:eastAsia="pl-PL" w:bidi="pl-PL"/>
          <w:w w:val="100"/>
          <w:spacing w:val="0"/>
          <w:color w:val="000000"/>
          <w:position w:val="0"/>
        </w:rPr>
        <w:t xml:space="preserve">— do 20 </w:t>
      </w:r>
      <w:r>
        <w:rPr>
          <w:lang w:val="cs-CZ" w:eastAsia="cs-CZ" w:bidi="cs-CZ"/>
          <w:w w:val="100"/>
          <w:spacing w:val="0"/>
          <w:color w:val="000000"/>
          <w:position w:val="0"/>
        </w:rPr>
        <w:t xml:space="preserve">V </w:t>
      </w:r>
      <w:r>
        <w:rPr>
          <w:lang w:val="pl-PL" w:eastAsia="pl-PL" w:bidi="pl-PL"/>
          <w:w w:val="100"/>
          <w:spacing w:val="0"/>
          <w:color w:val="000000"/>
          <w:position w:val="0"/>
        </w:rPr>
        <w:t>na II półrocze,</w:t>
      </w:r>
    </w:p>
    <w:p>
      <w:pPr>
        <w:pStyle w:val="Style14"/>
        <w:framePr w:w="7171" w:h="7066" w:hRule="exact" w:wrap="none" w:vAnchor="page" w:hAnchor="page" w:x="1158" w:y="3047"/>
        <w:widowControl w:val="0"/>
        <w:keepNext w:val="0"/>
        <w:keepLines w:val="0"/>
        <w:shd w:val="clear" w:color="auto" w:fill="auto"/>
        <w:bidi w:val="0"/>
        <w:jc w:val="left"/>
        <w:spacing w:before="0" w:after="182" w:line="140" w:lineRule="exact"/>
        <w:ind w:left="780" w:right="0" w:firstLine="0"/>
      </w:pPr>
      <w:r>
        <w:rPr>
          <w:lang w:val="pl-PL" w:eastAsia="pl-PL" w:bidi="pl-PL"/>
          <w:w w:val="100"/>
          <w:spacing w:val="0"/>
          <w:color w:val="000000"/>
          <w:position w:val="0"/>
        </w:rPr>
        <w:t>do 20 XI na I półrocze roku następnego.</w:t>
      </w:r>
    </w:p>
    <w:p>
      <w:pPr>
        <w:pStyle w:val="Style14"/>
        <w:framePr w:w="7171" w:h="7066" w:hRule="exact" w:wrap="none" w:vAnchor="page" w:hAnchor="page" w:x="1158" w:y="3047"/>
        <w:widowControl w:val="0"/>
        <w:keepNext w:val="0"/>
        <w:keepLines w:val="0"/>
        <w:shd w:val="clear" w:color="auto" w:fill="auto"/>
        <w:bidi w:val="0"/>
        <w:jc w:val="both"/>
        <w:spacing w:before="0" w:after="180"/>
        <w:ind w:left="0" w:right="0" w:firstLine="440"/>
      </w:pPr>
      <w:r>
        <w:rPr>
          <w:rStyle w:val="CharStyle92"/>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4"/>
        <w:framePr w:w="7171" w:h="7066" w:hRule="exact" w:wrap="none" w:vAnchor="page" w:hAnchor="page" w:x="1158" w:y="3047"/>
        <w:widowControl w:val="0"/>
        <w:keepNext w:val="0"/>
        <w:keepLines w:val="0"/>
        <w:shd w:val="clear" w:color="auto" w:fill="auto"/>
        <w:bidi w:val="0"/>
        <w:jc w:val="left"/>
        <w:spacing w:before="0" w:after="178"/>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4"/>
        <w:framePr w:w="7171" w:h="7066" w:hRule="exact" w:wrap="none" w:vAnchor="page" w:hAnchor="page" w:x="1158" w:y="3047"/>
        <w:widowControl w:val="0"/>
        <w:keepNext w:val="0"/>
        <w:keepLines w:val="0"/>
        <w:shd w:val="clear" w:color="auto" w:fill="auto"/>
        <w:bidi w:val="0"/>
        <w:spacing w:before="0" w:after="0" w:line="199" w:lineRule="exact"/>
        <w:ind w:left="4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4"/>
        <w:framePr w:w="7171" w:h="7066" w:hRule="exact" w:wrap="none" w:vAnchor="page" w:hAnchor="page" w:x="1158" w:y="3047"/>
        <w:widowControl w:val="0"/>
        <w:keepNext w:val="0"/>
        <w:keepLines w:val="0"/>
        <w:shd w:val="clear" w:color="auto" w:fill="auto"/>
        <w:bidi w:val="0"/>
        <w:spacing w:before="0" w:after="0" w:line="199" w:lineRule="exact"/>
        <w:ind w:left="4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4"/>
        <w:framePr w:w="7171" w:h="7066" w:hRule="exact" w:wrap="none" w:vAnchor="page" w:hAnchor="page" w:x="1158" w:y="3047"/>
        <w:widowControl w:val="0"/>
        <w:keepNext w:val="0"/>
        <w:keepLines w:val="0"/>
        <w:shd w:val="clear" w:color="auto" w:fill="auto"/>
        <w:bidi w:val="0"/>
        <w:jc w:val="left"/>
        <w:spacing w:before="0" w:after="0" w:line="199" w:lineRule="exact"/>
        <w:ind w:left="78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30"/>
        <w:framePr w:wrap="none" w:vAnchor="page" w:hAnchor="page" w:x="1158" w:y="11021"/>
        <w:widowControl w:val="0"/>
        <w:keepNext w:val="0"/>
        <w:keepLines w:val="0"/>
        <w:shd w:val="clear" w:color="auto" w:fill="auto"/>
        <w:bidi w:val="0"/>
        <w:jc w:val="left"/>
        <w:spacing w:before="0" w:after="0" w:line="110" w:lineRule="exact"/>
        <w:ind w:left="360" w:right="0" w:firstLine="0"/>
      </w:pPr>
      <w:r>
        <w:rPr>
          <w:lang w:val="pl-PL" w:eastAsia="pl-PL" w:bidi="pl-PL"/>
          <w:w w:val="100"/>
          <w:spacing w:val="0"/>
          <w:color w:val="000000"/>
          <w:position w:val="0"/>
        </w:rPr>
        <w:t>W trzecim kwartale tylko Jeden numer</w:t>
      </w:r>
    </w:p>
    <w:p>
      <w:pPr>
        <w:pStyle w:val="Style24"/>
        <w:framePr w:w="3355" w:h="442" w:hRule="exact" w:wrap="none" w:vAnchor="page" w:hAnchor="page" w:x="3073" w:y="11577"/>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ind w:left="0" w:right="0" w:firstLine="0"/>
      </w:pPr>
      <w:r>
        <w:rPr>
          <w:lang w:val="pl-PL" w:eastAsia="pl-PL" w:bidi="pl-PL"/>
          <w:w w:val="100"/>
          <w:spacing w:val="0"/>
          <w:color w:val="000000"/>
          <w:position w:val="0"/>
        </w:rPr>
        <w:t>Por. Jęz. 9-10 (508-509) s. 503-576 Warszawa 1993</w:t>
        <w:br/>
        <w:t>Indeks 369616</w:t>
      </w:r>
    </w:p>
    <w:p>
      <w:pPr>
        <w:widowControl w:val="0"/>
        <w:rPr>
          <w:sz w:val="2"/>
          <w:szCs w:val="2"/>
        </w:rPr>
      </w:pPr>
    </w:p>
    <w:sectPr>
      <w:footnotePr>
        <w:pos w:val="pageBottom"/>
        <w:numFmt w:val="decimal"/>
        <w:numRestart w:val="continuous"/>
      </w:footnotePr>
      <w:pgSz w:w="9141" w:h="13426"/>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4"/>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3.%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2"/>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lvl w:ilvl="1">
      <w:start w:val="2"/>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3.%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8"/>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6"/>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50"/>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lowerLetter"/>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val="0"/>
      <w:bCs w:val="0"/>
      <w:i w:val="0"/>
      <w:iCs w:val="0"/>
      <w:u w:val="none"/>
      <w:strike w:val="0"/>
      <w:smallCaps w:val="0"/>
      <w:sz w:val="13"/>
      <w:szCs w:val="13"/>
      <w:rFonts w:ascii="Bookman Old Style" w:eastAsia="Bookman Old Style" w:hAnsi="Bookman Old Style" w:cs="Bookman Old Style"/>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4)_"/>
    <w:basedOn w:val="DefaultParagraphFont"/>
    <w:link w:val="Style10"/>
    <w:rPr>
      <w:b/>
      <w:bCs/>
      <w:i w:val="0"/>
      <w:iCs w:val="0"/>
      <w:u w:val="none"/>
      <w:strike w:val="0"/>
      <w:smallCaps w:val="0"/>
      <w:sz w:val="68"/>
      <w:szCs w:val="68"/>
      <w:rFonts w:ascii="Arial Narrow" w:eastAsia="Arial Narrow" w:hAnsi="Arial Narrow" w:cs="Arial Narrow"/>
      <w:w w:val="100"/>
      <w:spacing w:val="-30"/>
    </w:rPr>
  </w:style>
  <w:style w:type="character" w:customStyle="1" w:styleId="CharStyle13">
    <w:name w:val="Tekst treści (5)_"/>
    <w:basedOn w:val="DefaultParagraphFont"/>
    <w:link w:val="Style12"/>
    <w:rPr>
      <w:b/>
      <w:bCs/>
      <w:i w:val="0"/>
      <w:iCs w:val="0"/>
      <w:u w:val="none"/>
      <w:strike w:val="0"/>
      <w:smallCaps w:val="0"/>
      <w:sz w:val="16"/>
      <w:szCs w:val="16"/>
      <w:rFonts w:ascii="Bookman Old Style" w:eastAsia="Bookman Old Style" w:hAnsi="Bookman Old Style" w:cs="Bookman Old Style"/>
    </w:rPr>
  </w:style>
  <w:style w:type="character" w:customStyle="1" w:styleId="CharStyle15">
    <w:name w:val="Tekst treści (6)_"/>
    <w:basedOn w:val="DefaultParagraphFont"/>
    <w:link w:val="Style14"/>
    <w:rPr>
      <w:b/>
      <w:bCs/>
      <w:i w:val="0"/>
      <w:iCs w:val="0"/>
      <w:u w:val="none"/>
      <w:strike w:val="0"/>
      <w:smallCaps w:val="0"/>
      <w:sz w:val="14"/>
      <w:szCs w:val="14"/>
      <w:rFonts w:ascii="Bookman Old Style" w:eastAsia="Bookman Old Style" w:hAnsi="Bookman Old Style" w:cs="Bookman Old Style"/>
    </w:rPr>
  </w:style>
  <w:style w:type="character" w:customStyle="1" w:styleId="CharStyle17">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18">
    <w:name w:val="Spis treści + Kursywa"/>
    <w:basedOn w:val="CharStyle17"/>
    <w:rPr>
      <w:lang w:val="pl-PL" w:eastAsia="pl-PL" w:bidi="pl-PL"/>
      <w:i/>
      <w:iCs/>
      <w:sz w:val="14"/>
      <w:szCs w:val="14"/>
      <w:w w:val="100"/>
      <w:spacing w:val="0"/>
      <w:color w:val="000000"/>
      <w:position w:val="0"/>
    </w:rPr>
  </w:style>
  <w:style w:type="character" w:customStyle="1" w:styleId="CharStyle19">
    <w:name w:val="Spis treści + Odstępy 3 pt"/>
    <w:basedOn w:val="CharStyle17"/>
    <w:rPr>
      <w:lang w:val="pl-PL" w:eastAsia="pl-PL" w:bidi="pl-PL"/>
      <w:w w:val="100"/>
      <w:spacing w:val="60"/>
      <w:color w:val="000000"/>
      <w:position w:val="0"/>
    </w:rPr>
  </w:style>
  <w:style w:type="character" w:customStyle="1" w:styleId="CharStyle21">
    <w:name w:val="Spis treści (2)_"/>
    <w:basedOn w:val="DefaultParagraphFont"/>
    <w:link w:val="Style20"/>
    <w:rPr>
      <w:b/>
      <w:bCs/>
      <w:i/>
      <w:iCs/>
      <w:u w:val="none"/>
      <w:strike w:val="0"/>
      <w:smallCaps w:val="0"/>
      <w:sz w:val="14"/>
      <w:szCs w:val="14"/>
      <w:rFonts w:ascii="Bookman Old Style" w:eastAsia="Bookman Old Style" w:hAnsi="Bookman Old Style" w:cs="Bookman Old Style"/>
      <w:spacing w:val="0"/>
    </w:rPr>
  </w:style>
  <w:style w:type="character" w:customStyle="1" w:styleId="CharStyle22">
    <w:name w:val="Spis treści (2) + Bez kursywy"/>
    <w:basedOn w:val="CharStyle21"/>
    <w:rPr>
      <w:lang w:val="pl-PL" w:eastAsia="pl-PL" w:bidi="pl-PL"/>
      <w:i/>
      <w:iCs/>
      <w:sz w:val="14"/>
      <w:szCs w:val="14"/>
      <w:w w:val="100"/>
      <w:spacing w:val="0"/>
      <w:color w:val="000000"/>
      <w:position w:val="0"/>
    </w:rPr>
  </w:style>
  <w:style w:type="character" w:customStyle="1" w:styleId="CharStyle23">
    <w:name w:val="Spis treści (2) + Bez kursywy,Odstępy 3 pt"/>
    <w:basedOn w:val="CharStyle21"/>
    <w:rPr>
      <w:lang w:val="pl-PL" w:eastAsia="pl-PL" w:bidi="pl-PL"/>
      <w:i/>
      <w:iCs/>
      <w:sz w:val="14"/>
      <w:szCs w:val="14"/>
      <w:w w:val="100"/>
      <w:spacing w:val="60"/>
      <w:color w:val="000000"/>
      <w:position w:val="0"/>
    </w:rPr>
  </w:style>
  <w:style w:type="character" w:customStyle="1" w:styleId="CharStyle25">
    <w:name w:val="Tekst treści (7)_"/>
    <w:basedOn w:val="DefaultParagraphFont"/>
    <w:link w:val="Style24"/>
    <w:rPr>
      <w:b w:val="0"/>
      <w:bCs w:val="0"/>
      <w:i w:val="0"/>
      <w:iCs w:val="0"/>
      <w:u w:val="none"/>
      <w:strike w:val="0"/>
      <w:smallCaps w:val="0"/>
      <w:sz w:val="13"/>
      <w:szCs w:val="13"/>
      <w:rFonts w:ascii="Bookman Old Style" w:eastAsia="Bookman Old Style" w:hAnsi="Bookman Old Style" w:cs="Bookman Old Style"/>
    </w:rPr>
  </w:style>
  <w:style w:type="character" w:customStyle="1" w:styleId="CharStyle27">
    <w:name w:val="Nagłówek lub stopka_"/>
    <w:basedOn w:val="DefaultParagraphFont"/>
    <w:link w:val="Style26"/>
    <w:rPr>
      <w:b/>
      <w:bCs/>
      <w:i w:val="0"/>
      <w:iCs w:val="0"/>
      <w:u w:val="none"/>
      <w:strike w:val="0"/>
      <w:smallCaps w:val="0"/>
      <w:sz w:val="15"/>
      <w:szCs w:val="15"/>
      <w:rFonts w:ascii="Bookman Old Style" w:eastAsia="Bookman Old Style" w:hAnsi="Bookman Old Style" w:cs="Bookman Old Style"/>
    </w:rPr>
  </w:style>
  <w:style w:type="character" w:customStyle="1" w:styleId="CharStyle29">
    <w:name w:val="Tekst treści (8)_"/>
    <w:basedOn w:val="DefaultParagraphFont"/>
    <w:link w:val="Style28"/>
    <w:rPr>
      <w:b/>
      <w:bCs/>
      <w:i w:val="0"/>
      <w:iCs w:val="0"/>
      <w:u w:val="none"/>
      <w:strike w:val="0"/>
      <w:smallCaps w:val="0"/>
      <w:sz w:val="40"/>
      <w:szCs w:val="40"/>
      <w:rFonts w:ascii="Bookman Old Style" w:eastAsia="Bookman Old Style" w:hAnsi="Bookman Old Style" w:cs="Bookman Old Style"/>
      <w:spacing w:val="140"/>
    </w:rPr>
  </w:style>
  <w:style w:type="character" w:customStyle="1" w:styleId="CharStyle31">
    <w:name w:val="Tekst treści (9)_"/>
    <w:basedOn w:val="DefaultParagraphFont"/>
    <w:link w:val="Style30"/>
    <w:rPr>
      <w:b/>
      <w:bCs/>
      <w:i w:val="0"/>
      <w:iCs w:val="0"/>
      <w:u w:val="none"/>
      <w:strike w:val="0"/>
      <w:smallCaps w:val="0"/>
      <w:sz w:val="11"/>
      <w:szCs w:val="11"/>
      <w:rFonts w:ascii="Bookman Old Style" w:eastAsia="Bookman Old Style" w:hAnsi="Bookman Old Style" w:cs="Bookman Old Style"/>
    </w:rPr>
  </w:style>
  <w:style w:type="character" w:customStyle="1" w:styleId="CharStyle33">
    <w:name w:val="Tekst treści (10)_"/>
    <w:basedOn w:val="DefaultParagraphFont"/>
    <w:link w:val="Style32"/>
    <w:rPr>
      <w:b w:val="0"/>
      <w:bCs w:val="0"/>
      <w:i/>
      <w:iCs/>
      <w:u w:val="none"/>
      <w:strike w:val="0"/>
      <w:smallCaps w:val="0"/>
      <w:sz w:val="19"/>
      <w:szCs w:val="19"/>
      <w:rFonts w:ascii="Bookman Old Style" w:eastAsia="Bookman Old Style" w:hAnsi="Bookman Old Style" w:cs="Bookman Old Style"/>
    </w:rPr>
  </w:style>
  <w:style w:type="character" w:customStyle="1" w:styleId="CharStyle35">
    <w:name w:val="Nagłówek #2_"/>
    <w:basedOn w:val="DefaultParagraphFont"/>
    <w:link w:val="Style34"/>
    <w:rPr>
      <w:b/>
      <w:bCs/>
      <w:i w:val="0"/>
      <w:iCs w:val="0"/>
      <w:u w:val="none"/>
      <w:strike w:val="0"/>
      <w:smallCaps w:val="0"/>
      <w:rFonts w:ascii="Bookman Old Style" w:eastAsia="Bookman Old Style" w:hAnsi="Bookman Old Style" w:cs="Bookman Old Style"/>
      <w:spacing w:val="-10"/>
    </w:rPr>
  </w:style>
  <w:style w:type="character" w:customStyle="1" w:styleId="CharStyle36">
    <w:name w:val="Tekst treści (2) + Kursywa"/>
    <w:basedOn w:val="CharStyle9"/>
    <w:rPr>
      <w:lang w:val="pl-PL" w:eastAsia="pl-PL" w:bidi="pl-PL"/>
      <w:i/>
      <w:iCs/>
      <w:w w:val="100"/>
      <w:spacing w:val="0"/>
      <w:color w:val="000000"/>
      <w:position w:val="0"/>
    </w:rPr>
  </w:style>
  <w:style w:type="character" w:customStyle="1" w:styleId="CharStyle38">
    <w:name w:val="Stopka_"/>
    <w:basedOn w:val="DefaultParagraphFont"/>
    <w:link w:val="Style37"/>
    <w:rPr>
      <w:b/>
      <w:bCs/>
      <w:i w:val="0"/>
      <w:iCs w:val="0"/>
      <w:u w:val="none"/>
      <w:strike w:val="0"/>
      <w:smallCaps w:val="0"/>
      <w:sz w:val="14"/>
      <w:szCs w:val="14"/>
      <w:rFonts w:ascii="Bookman Old Style" w:eastAsia="Bookman Old Style" w:hAnsi="Bookman Old Style" w:cs="Bookman Old Style"/>
    </w:rPr>
  </w:style>
  <w:style w:type="character" w:customStyle="1" w:styleId="CharStyle39">
    <w:name w:val="Tekst treści (2) + Odstępy 3 pt"/>
    <w:basedOn w:val="CharStyle9"/>
    <w:rPr>
      <w:lang w:val="pl-PL" w:eastAsia="pl-PL" w:bidi="pl-PL"/>
      <w:w w:val="100"/>
      <w:spacing w:val="60"/>
      <w:color w:val="000000"/>
      <w:position w:val="0"/>
    </w:rPr>
  </w:style>
  <w:style w:type="character" w:customStyle="1" w:styleId="CharStyle40">
    <w:name w:val="Stopka + Kursywa"/>
    <w:basedOn w:val="CharStyle38"/>
    <w:rPr>
      <w:lang w:val="pl-PL" w:eastAsia="pl-PL" w:bidi="pl-PL"/>
      <w:i/>
      <w:iCs/>
      <w:sz w:val="14"/>
      <w:szCs w:val="14"/>
      <w:w w:val="100"/>
      <w:spacing w:val="0"/>
      <w:color w:val="000000"/>
      <w:position w:val="0"/>
    </w:rPr>
  </w:style>
  <w:style w:type="character" w:customStyle="1" w:styleId="CharStyle42">
    <w:name w:val="Stopka (2)_"/>
    <w:basedOn w:val="DefaultParagraphFont"/>
    <w:link w:val="Style41"/>
    <w:rPr>
      <w:b/>
      <w:bCs/>
      <w:i/>
      <w:iCs/>
      <w:u w:val="none"/>
      <w:strike w:val="0"/>
      <w:smallCaps w:val="0"/>
      <w:sz w:val="14"/>
      <w:szCs w:val="14"/>
      <w:rFonts w:ascii="Bookman Old Style" w:eastAsia="Bookman Old Style" w:hAnsi="Bookman Old Style" w:cs="Bookman Old Style"/>
      <w:spacing w:val="0"/>
    </w:rPr>
  </w:style>
  <w:style w:type="character" w:customStyle="1" w:styleId="CharStyle43">
    <w:name w:val="Stopka (2) + Bez kursywy"/>
    <w:basedOn w:val="CharStyle42"/>
    <w:rPr>
      <w:lang w:val="pl-PL" w:eastAsia="pl-PL" w:bidi="pl-PL"/>
      <w:i/>
      <w:iCs/>
      <w:sz w:val="14"/>
      <w:szCs w:val="14"/>
      <w:w w:val="100"/>
      <w:spacing w:val="0"/>
      <w:color w:val="000000"/>
      <w:position w:val="0"/>
    </w:rPr>
  </w:style>
  <w:style w:type="character" w:customStyle="1" w:styleId="CharStyle44">
    <w:name w:val="Tekst treści (10) + Bez kursywy"/>
    <w:basedOn w:val="CharStyle33"/>
    <w:rPr>
      <w:lang w:val="pl-PL" w:eastAsia="pl-PL" w:bidi="pl-PL"/>
      <w:i/>
      <w:iCs/>
      <w:w w:val="100"/>
      <w:spacing w:val="0"/>
      <w:color w:val="000000"/>
      <w:position w:val="0"/>
    </w:rPr>
  </w:style>
  <w:style w:type="character" w:customStyle="1" w:styleId="CharStyle45">
    <w:name w:val="Nagłówek #2 + Bez pogrubienia,Odstępy 0 pt"/>
    <w:basedOn w:val="CharStyle35"/>
    <w:rPr>
      <w:lang w:val="pl-PL" w:eastAsia="pl-PL" w:bidi="pl-PL"/>
      <w:b/>
      <w:bCs/>
      <w:sz w:val="24"/>
      <w:szCs w:val="24"/>
      <w:w w:val="100"/>
      <w:spacing w:val="0"/>
      <w:color w:val="000000"/>
      <w:position w:val="0"/>
    </w:rPr>
  </w:style>
  <w:style w:type="character" w:customStyle="1" w:styleId="CharStyle47">
    <w:name w:val="Tekst treści (11)_"/>
    <w:basedOn w:val="DefaultParagraphFont"/>
    <w:link w:val="Style46"/>
    <w:rPr>
      <w:lang w:val="ru-RU" w:eastAsia="ru-RU" w:bidi="ru-RU"/>
      <w:b w:val="0"/>
      <w:bCs w:val="0"/>
      <w:i w:val="0"/>
      <w:iCs w:val="0"/>
      <w:u w:val="none"/>
      <w:strike w:val="0"/>
      <w:smallCaps w:val="0"/>
      <w:sz w:val="24"/>
      <w:szCs w:val="24"/>
      <w:rFonts w:ascii="Franklin Gothic Demi" w:eastAsia="Franklin Gothic Demi" w:hAnsi="Franklin Gothic Demi" w:cs="Franklin Gothic Demi"/>
    </w:rPr>
  </w:style>
  <w:style w:type="character" w:customStyle="1" w:styleId="CharStyle49">
    <w:name w:val="Tekst treści (12)_"/>
    <w:basedOn w:val="DefaultParagraphFont"/>
    <w:link w:val="Style48"/>
    <w:rPr>
      <w:b/>
      <w:bCs/>
      <w:i w:val="0"/>
      <w:iCs w:val="0"/>
      <w:u w:val="none"/>
      <w:strike w:val="0"/>
      <w:smallCaps w:val="0"/>
      <w:sz w:val="21"/>
      <w:szCs w:val="21"/>
      <w:rFonts w:ascii="Bookman Old Style" w:eastAsia="Bookman Old Style" w:hAnsi="Bookman Old Style" w:cs="Bookman Old Style"/>
    </w:rPr>
  </w:style>
  <w:style w:type="character" w:customStyle="1" w:styleId="CharStyle50">
    <w:name w:val="Nagłówek #2 + Kursywa"/>
    <w:basedOn w:val="CharStyle35"/>
    <w:rPr>
      <w:lang w:val="pl-PL" w:eastAsia="pl-PL" w:bidi="pl-PL"/>
      <w:i/>
      <w:iCs/>
      <w:sz w:val="24"/>
      <w:szCs w:val="24"/>
      <w:w w:val="100"/>
      <w:spacing w:val="-10"/>
      <w:color w:val="000000"/>
      <w:position w:val="0"/>
    </w:rPr>
  </w:style>
  <w:style w:type="character" w:customStyle="1" w:styleId="CharStyle51">
    <w:name w:val="Nagłówek lub stopka + Kursywa"/>
    <w:basedOn w:val="CharStyle27"/>
    <w:rPr>
      <w:lang w:val="pl-PL" w:eastAsia="pl-PL" w:bidi="pl-PL"/>
      <w:i/>
      <w:iCs/>
      <w:sz w:val="15"/>
      <w:szCs w:val="15"/>
      <w:w w:val="100"/>
      <w:spacing w:val="0"/>
      <w:color w:val="000000"/>
      <w:position w:val="0"/>
    </w:rPr>
  </w:style>
  <w:style w:type="character" w:customStyle="1" w:styleId="CharStyle53">
    <w:name w:val="Nagłówek #3_"/>
    <w:basedOn w:val="DefaultParagraphFont"/>
    <w:link w:val="Style52"/>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54">
    <w:name w:val="Stopka (2) + Odstępy 0 pt"/>
    <w:basedOn w:val="CharStyle42"/>
    <w:rPr>
      <w:lang w:val="pl-PL" w:eastAsia="pl-PL" w:bidi="pl-PL"/>
      <w:w w:val="100"/>
      <w:spacing w:val="10"/>
      <w:color w:val="000000"/>
      <w:position w:val="0"/>
    </w:rPr>
  </w:style>
  <w:style w:type="character" w:customStyle="1" w:styleId="CharStyle55">
    <w:name w:val="Stopka (2) + 7,5 pt,Bez kursywy"/>
    <w:basedOn w:val="CharStyle42"/>
    <w:rPr>
      <w:lang w:val="pl-PL" w:eastAsia="pl-PL" w:bidi="pl-PL"/>
      <w:i/>
      <w:iCs/>
      <w:sz w:val="15"/>
      <w:szCs w:val="15"/>
      <w:w w:val="100"/>
      <w:spacing w:val="0"/>
      <w:color w:val="000000"/>
      <w:position w:val="0"/>
    </w:rPr>
  </w:style>
  <w:style w:type="character" w:customStyle="1" w:styleId="CharStyle56">
    <w:name w:val="Tekst treści (2) + 10 pt,Pogrubienie"/>
    <w:basedOn w:val="CharStyle9"/>
    <w:rPr>
      <w:lang w:val="pl-PL" w:eastAsia="pl-PL" w:bidi="pl-PL"/>
      <w:b/>
      <w:bCs/>
      <w:sz w:val="20"/>
      <w:szCs w:val="20"/>
      <w:w w:val="100"/>
      <w:spacing w:val="0"/>
      <w:color w:val="000000"/>
      <w:position w:val="0"/>
    </w:rPr>
  </w:style>
  <w:style w:type="character" w:customStyle="1" w:styleId="CharStyle57">
    <w:name w:val="Tekst treści (10) + 11,5 pt,Pogrubienie,Bez kursywy"/>
    <w:basedOn w:val="CharStyle33"/>
    <w:rPr>
      <w:lang w:val="pl-PL" w:eastAsia="pl-PL" w:bidi="pl-PL"/>
      <w:b/>
      <w:bCs/>
      <w:i/>
      <w:iCs/>
      <w:sz w:val="23"/>
      <w:szCs w:val="23"/>
      <w:w w:val="100"/>
      <w:spacing w:val="0"/>
      <w:color w:val="000000"/>
      <w:position w:val="0"/>
    </w:rPr>
  </w:style>
  <w:style w:type="character" w:customStyle="1" w:styleId="CharStyle58">
    <w:name w:val="Nagłówek #3 + Odstępy 0 pt"/>
    <w:basedOn w:val="CharStyle53"/>
    <w:rPr>
      <w:lang w:val="pl-PL" w:eastAsia="pl-PL" w:bidi="pl-PL"/>
      <w:w w:val="100"/>
      <w:spacing w:val="0"/>
      <w:color w:val="000000"/>
      <w:position w:val="0"/>
    </w:rPr>
  </w:style>
  <w:style w:type="character" w:customStyle="1" w:styleId="CharStyle60">
    <w:name w:val="Podpis tabeli_"/>
    <w:basedOn w:val="DefaultParagraphFont"/>
    <w:link w:val="Style59"/>
    <w:rPr>
      <w:b/>
      <w:bCs/>
      <w:i w:val="0"/>
      <w:iCs w:val="0"/>
      <w:u w:val="none"/>
      <w:strike w:val="0"/>
      <w:smallCaps w:val="0"/>
      <w:sz w:val="14"/>
      <w:szCs w:val="14"/>
      <w:rFonts w:ascii="Bookman Old Style" w:eastAsia="Bookman Old Style" w:hAnsi="Bookman Old Style" w:cs="Bookman Old Style"/>
    </w:rPr>
  </w:style>
  <w:style w:type="character" w:customStyle="1" w:styleId="CharStyle62">
    <w:name w:val="Tekst treści (14)_"/>
    <w:basedOn w:val="DefaultParagraphFont"/>
    <w:link w:val="Style61"/>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63">
    <w:name w:val="Tekst treści (2) + 7 pt,Pogrubienie"/>
    <w:basedOn w:val="CharStyle9"/>
    <w:rPr>
      <w:lang w:val="pl-PL" w:eastAsia="pl-PL" w:bidi="pl-PL"/>
      <w:b/>
      <w:bCs/>
      <w:sz w:val="14"/>
      <w:szCs w:val="14"/>
      <w:w w:val="100"/>
      <w:spacing w:val="0"/>
      <w:color w:val="000000"/>
      <w:position w:val="0"/>
    </w:rPr>
  </w:style>
  <w:style w:type="character" w:customStyle="1" w:styleId="CharStyle64">
    <w:name w:val="Tekst treści (2) + 7 pt,Pogrubienie,Kursywa,Odstępy 0 pt"/>
    <w:basedOn w:val="CharStyle9"/>
    <w:rPr>
      <w:lang w:val="pl-PL" w:eastAsia="pl-PL" w:bidi="pl-PL"/>
      <w:b/>
      <w:bCs/>
      <w:i/>
      <w:iCs/>
      <w:sz w:val="14"/>
      <w:szCs w:val="14"/>
      <w:w w:val="100"/>
      <w:spacing w:val="-10"/>
      <w:color w:val="000000"/>
      <w:position w:val="0"/>
    </w:rPr>
  </w:style>
  <w:style w:type="character" w:customStyle="1" w:styleId="CharStyle65">
    <w:name w:val="Tekst treści (5)"/>
    <w:basedOn w:val="CharStyle13"/>
    <w:rPr>
      <w:lang w:val="pl-PL" w:eastAsia="pl-PL" w:bidi="pl-PL"/>
      <w:w w:val="100"/>
      <w:spacing w:val="0"/>
      <w:color w:val="000000"/>
      <w:position w:val="0"/>
    </w:rPr>
  </w:style>
  <w:style w:type="character" w:customStyle="1" w:styleId="CharStyle66">
    <w:name w:val="Tekst treści (2) + 7 pt,Pogrubienie,Odstępy 1 pt"/>
    <w:basedOn w:val="CharStyle9"/>
    <w:rPr>
      <w:lang w:val="pl-PL" w:eastAsia="pl-PL" w:bidi="pl-PL"/>
      <w:b/>
      <w:bCs/>
      <w:sz w:val="14"/>
      <w:szCs w:val="14"/>
      <w:w w:val="100"/>
      <w:spacing w:val="30"/>
      <w:color w:val="000000"/>
      <w:position w:val="0"/>
    </w:rPr>
  </w:style>
  <w:style w:type="character" w:customStyle="1" w:styleId="CharStyle67">
    <w:name w:val="Nagłówek #2 + Kursywa,Odstępy 0 pt"/>
    <w:basedOn w:val="CharStyle35"/>
    <w:rPr>
      <w:lang w:val="pl-PL" w:eastAsia="pl-PL" w:bidi="pl-PL"/>
      <w:i/>
      <w:iCs/>
      <w:sz w:val="24"/>
      <w:szCs w:val="24"/>
      <w:w w:val="100"/>
      <w:spacing w:val="0"/>
      <w:color w:val="000000"/>
      <w:position w:val="0"/>
    </w:rPr>
  </w:style>
  <w:style w:type="character" w:customStyle="1" w:styleId="CharStyle68">
    <w:name w:val="Tekst treści (2) + Pogrubienie"/>
    <w:basedOn w:val="CharStyle9"/>
    <w:rPr>
      <w:lang w:val="pl-PL" w:eastAsia="pl-PL" w:bidi="pl-PL"/>
      <w:b/>
      <w:bCs/>
      <w:sz w:val="19"/>
      <w:szCs w:val="19"/>
      <w:w w:val="100"/>
      <w:spacing w:val="0"/>
      <w:color w:val="000000"/>
      <w:position w:val="0"/>
    </w:rPr>
  </w:style>
  <w:style w:type="character" w:customStyle="1" w:styleId="CharStyle69">
    <w:name w:val="Stopka + Kursywa,Odstępy 0 pt"/>
    <w:basedOn w:val="CharStyle38"/>
    <w:rPr>
      <w:lang w:val="pl-PL" w:eastAsia="pl-PL" w:bidi="pl-PL"/>
      <w:i/>
      <w:iCs/>
      <w:sz w:val="14"/>
      <w:szCs w:val="14"/>
      <w:w w:val="100"/>
      <w:spacing w:val="-10"/>
      <w:color w:val="000000"/>
      <w:position w:val="0"/>
    </w:rPr>
  </w:style>
  <w:style w:type="character" w:customStyle="1" w:styleId="CharStyle70">
    <w:name w:val="Stopka (2) + Odstępy 0 pt"/>
    <w:basedOn w:val="CharStyle42"/>
    <w:rPr>
      <w:lang w:val="pl-PL" w:eastAsia="pl-PL" w:bidi="pl-PL"/>
      <w:w w:val="100"/>
      <w:spacing w:val="-10"/>
      <w:color w:val="000000"/>
      <w:position w:val="0"/>
    </w:rPr>
  </w:style>
  <w:style w:type="character" w:customStyle="1" w:styleId="CharStyle71">
    <w:name w:val="Nagłówek lub stopka + Bez pogrubienia"/>
    <w:basedOn w:val="CharStyle27"/>
    <w:rPr>
      <w:lang w:val="pl-PL" w:eastAsia="pl-PL" w:bidi="pl-PL"/>
      <w:b/>
      <w:bCs/>
      <w:w w:val="100"/>
      <w:spacing w:val="0"/>
      <w:color w:val="000000"/>
      <w:position w:val="0"/>
    </w:rPr>
  </w:style>
  <w:style w:type="character" w:customStyle="1" w:styleId="CharStyle72">
    <w:name w:val="Tekst treści (6) + Kursywa,Odstępy 0 pt"/>
    <w:basedOn w:val="CharStyle15"/>
    <w:rPr>
      <w:lang w:val="pl-PL" w:eastAsia="pl-PL" w:bidi="pl-PL"/>
      <w:i/>
      <w:iCs/>
      <w:sz w:val="14"/>
      <w:szCs w:val="14"/>
      <w:w w:val="100"/>
      <w:spacing w:val="-10"/>
      <w:color w:val="000000"/>
      <w:position w:val="0"/>
    </w:rPr>
  </w:style>
  <w:style w:type="character" w:customStyle="1" w:styleId="CharStyle74">
    <w:name w:val="Tekst treści (15)_"/>
    <w:basedOn w:val="DefaultParagraphFont"/>
    <w:link w:val="Style73"/>
    <w:rPr>
      <w:b/>
      <w:bCs/>
      <w:i/>
      <w:iCs/>
      <w:u w:val="none"/>
      <w:strike w:val="0"/>
      <w:smallCaps w:val="0"/>
      <w:sz w:val="14"/>
      <w:szCs w:val="14"/>
      <w:rFonts w:ascii="Bookman Old Style" w:eastAsia="Bookman Old Style" w:hAnsi="Bookman Old Style" w:cs="Bookman Old Style"/>
      <w:spacing w:val="-10"/>
    </w:rPr>
  </w:style>
  <w:style w:type="character" w:customStyle="1" w:styleId="CharStyle75">
    <w:name w:val="Tekst treści (15) + Bez kursywy,Odstępy 0 pt"/>
    <w:basedOn w:val="CharStyle74"/>
    <w:rPr>
      <w:lang w:val="pl-PL" w:eastAsia="pl-PL" w:bidi="pl-PL"/>
      <w:i/>
      <w:iCs/>
      <w:sz w:val="14"/>
      <w:szCs w:val="14"/>
      <w:w w:val="100"/>
      <w:spacing w:val="0"/>
      <w:color w:val="000000"/>
      <w:position w:val="0"/>
    </w:rPr>
  </w:style>
  <w:style w:type="character" w:customStyle="1" w:styleId="CharStyle76">
    <w:name w:val="Tekst treści (2) + Małe litery"/>
    <w:basedOn w:val="CharStyle9"/>
    <w:rPr>
      <w:lang w:val="pl-PL" w:eastAsia="pl-PL" w:bidi="pl-PL"/>
      <w:smallCaps/>
      <w:w w:val="100"/>
      <w:spacing w:val="0"/>
      <w:color w:val="000000"/>
      <w:position w:val="0"/>
    </w:rPr>
  </w:style>
  <w:style w:type="character" w:customStyle="1" w:styleId="CharStyle78">
    <w:name w:val="Stopka (3)_"/>
    <w:basedOn w:val="DefaultParagraphFont"/>
    <w:link w:val="Style77"/>
    <w:rPr>
      <w:lang w:val="ru-RU" w:eastAsia="ru-RU" w:bidi="ru-RU"/>
      <w:b/>
      <w:bCs/>
      <w:i w:val="0"/>
      <w:iCs w:val="0"/>
      <w:u w:val="none"/>
      <w:strike w:val="0"/>
      <w:smallCaps w:val="0"/>
      <w:sz w:val="10"/>
      <w:szCs w:val="10"/>
      <w:rFonts w:ascii="Bookman Old Style" w:eastAsia="Bookman Old Style" w:hAnsi="Bookman Old Style" w:cs="Bookman Old Style"/>
    </w:rPr>
  </w:style>
  <w:style w:type="character" w:customStyle="1" w:styleId="CharStyle79">
    <w:name w:val="Stopka (3) + Franklin Gothic Demi,4 pt,Bez pogrubienia,Kursywa"/>
    <w:basedOn w:val="CharStyle78"/>
    <w:rPr>
      <w:b/>
      <w:bCs/>
      <w:i/>
      <w:iCs/>
      <w:sz w:val="8"/>
      <w:szCs w:val="8"/>
      <w:rFonts w:ascii="Franklin Gothic Demi" w:eastAsia="Franklin Gothic Demi" w:hAnsi="Franklin Gothic Demi" w:cs="Franklin Gothic Demi"/>
      <w:w w:val="100"/>
      <w:spacing w:val="0"/>
      <w:color w:val="000000"/>
      <w:position w:val="0"/>
    </w:rPr>
  </w:style>
  <w:style w:type="character" w:customStyle="1" w:styleId="CharStyle80">
    <w:name w:val="Tekst treści (10) + Times New Roman"/>
    <w:basedOn w:val="CharStyle33"/>
    <w:rPr>
      <w:lang w:val="pl-PL" w:eastAsia="pl-PL" w:bidi="pl-PL"/>
      <w:rFonts w:ascii="Times New Roman" w:eastAsia="Times New Roman" w:hAnsi="Times New Roman" w:cs="Times New Roman"/>
      <w:w w:val="100"/>
      <w:spacing w:val="0"/>
      <w:color w:val="000000"/>
      <w:position w:val="0"/>
    </w:rPr>
  </w:style>
  <w:style w:type="character" w:customStyle="1" w:styleId="CharStyle81">
    <w:name w:val="Tekst treści (2) + Times New Roman,Kursywa"/>
    <w:basedOn w:val="CharStyle9"/>
    <w:rPr>
      <w:lang w:val="pl-PL" w:eastAsia="pl-PL" w:bidi="pl-PL"/>
      <w:i/>
      <w:iCs/>
      <w:rFonts w:ascii="Times New Roman" w:eastAsia="Times New Roman" w:hAnsi="Times New Roman" w:cs="Times New Roman"/>
      <w:w w:val="100"/>
      <w:spacing w:val="0"/>
      <w:color w:val="000000"/>
      <w:position w:val="0"/>
    </w:rPr>
  </w:style>
  <w:style w:type="character" w:customStyle="1" w:styleId="CharStyle83">
    <w:name w:val="Nagłówek #2 (2)_"/>
    <w:basedOn w:val="DefaultParagraphFont"/>
    <w:link w:val="Style82"/>
    <w:rPr>
      <w:lang w:val="cs-CZ" w:eastAsia="cs-CZ" w:bidi="cs-CZ"/>
      <w:b w:val="0"/>
      <w:bCs w:val="0"/>
      <w:i w:val="0"/>
      <w:iCs w:val="0"/>
      <w:u w:val="none"/>
      <w:strike w:val="0"/>
      <w:smallCaps w:val="0"/>
      <w:sz w:val="23"/>
      <w:szCs w:val="23"/>
      <w:rFonts w:ascii="Bookman Old Style" w:eastAsia="Bookman Old Style" w:hAnsi="Bookman Old Style" w:cs="Bookman Old Style"/>
      <w:spacing w:val="820"/>
    </w:rPr>
  </w:style>
  <w:style w:type="character" w:customStyle="1" w:styleId="CharStyle85">
    <w:name w:val="Tekst treści (16)_"/>
    <w:basedOn w:val="DefaultParagraphFont"/>
    <w:link w:val="Style84"/>
    <w:rPr>
      <w:lang w:val="cs-CZ" w:eastAsia="cs-CZ" w:bidi="cs-CZ"/>
      <w:b/>
      <w:bCs/>
      <w:i w:val="0"/>
      <w:iCs w:val="0"/>
      <w:u w:val="none"/>
      <w:strike w:val="0"/>
      <w:smallCaps w:val="0"/>
      <w:rFonts w:ascii="Bookman Old Style" w:eastAsia="Bookman Old Style" w:hAnsi="Bookman Old Style" w:cs="Bookman Old Style"/>
      <w:spacing w:val="-10"/>
    </w:rPr>
  </w:style>
  <w:style w:type="character" w:customStyle="1" w:styleId="CharStyle86">
    <w:name w:val="Tekst treści (6) + Odstępy 2 pt"/>
    <w:basedOn w:val="CharStyle15"/>
    <w:rPr>
      <w:lang w:val="pl-PL" w:eastAsia="pl-PL" w:bidi="pl-PL"/>
      <w:w w:val="100"/>
      <w:spacing w:val="50"/>
      <w:color w:val="000000"/>
      <w:position w:val="0"/>
    </w:rPr>
  </w:style>
  <w:style w:type="character" w:customStyle="1" w:styleId="CharStyle87">
    <w:name w:val="Tekst treści (6) + Odstępy 1 pt"/>
    <w:basedOn w:val="CharStyle15"/>
    <w:rPr>
      <w:lang w:val="pl-PL" w:eastAsia="pl-PL" w:bidi="pl-PL"/>
      <w:w w:val="100"/>
      <w:spacing w:val="30"/>
      <w:color w:val="000000"/>
      <w:position w:val="0"/>
    </w:rPr>
  </w:style>
  <w:style w:type="character" w:customStyle="1" w:styleId="CharStyle88">
    <w:name w:val="Tekst treści (6) + 7,5 pt,Kursywa"/>
    <w:basedOn w:val="CharStyle15"/>
    <w:rPr>
      <w:lang w:val="pl-PL" w:eastAsia="pl-PL" w:bidi="pl-PL"/>
      <w:i/>
      <w:iCs/>
      <w:sz w:val="15"/>
      <w:szCs w:val="15"/>
      <w:w w:val="100"/>
      <w:spacing w:val="0"/>
      <w:color w:val="000000"/>
      <w:position w:val="0"/>
    </w:rPr>
  </w:style>
  <w:style w:type="character" w:customStyle="1" w:styleId="CharStyle89">
    <w:name w:val="Tekst treści (6) + Constantia,7,5 pt"/>
    <w:basedOn w:val="CharStyle15"/>
    <w:rPr>
      <w:lang w:val="pl-PL" w:eastAsia="pl-PL" w:bidi="pl-PL"/>
      <w:sz w:val="15"/>
      <w:szCs w:val="15"/>
      <w:rFonts w:ascii="Constantia" w:eastAsia="Constantia" w:hAnsi="Constantia" w:cs="Constantia"/>
      <w:w w:val="100"/>
      <w:spacing w:val="0"/>
      <w:color w:val="000000"/>
      <w:position w:val="0"/>
    </w:rPr>
  </w:style>
  <w:style w:type="character" w:customStyle="1" w:styleId="CharStyle90">
    <w:name w:val="Tekst treści (6) + Constantia,9,5 pt,Kursywa"/>
    <w:basedOn w:val="CharStyle15"/>
    <w:rPr>
      <w:lang w:val="pl-PL" w:eastAsia="pl-PL" w:bidi="pl-PL"/>
      <w:i/>
      <w:iCs/>
      <w:sz w:val="19"/>
      <w:szCs w:val="19"/>
      <w:rFonts w:ascii="Constantia" w:eastAsia="Constantia" w:hAnsi="Constantia" w:cs="Constantia"/>
      <w:w w:val="100"/>
      <w:spacing w:val="0"/>
      <w:color w:val="000000"/>
      <w:position w:val="0"/>
    </w:rPr>
  </w:style>
  <w:style w:type="character" w:customStyle="1" w:styleId="CharStyle91">
    <w:name w:val="Tekst treści (15) + 8 pt,Bez kursywy,Odstępy 0 pt"/>
    <w:basedOn w:val="CharStyle74"/>
    <w:rPr>
      <w:lang w:val="pl-PL" w:eastAsia="pl-PL" w:bidi="pl-PL"/>
      <w:i/>
      <w:iCs/>
      <w:sz w:val="16"/>
      <w:szCs w:val="16"/>
      <w:w w:val="100"/>
      <w:spacing w:val="0"/>
      <w:color w:val="000000"/>
      <w:position w:val="0"/>
    </w:rPr>
  </w:style>
  <w:style w:type="character" w:customStyle="1" w:styleId="CharStyle92">
    <w:name w:val="Tekst treści (6) + 8 pt"/>
    <w:basedOn w:val="CharStyle15"/>
    <w:rPr>
      <w:lang w:val="pl-PL" w:eastAsia="pl-PL" w:bidi="pl-PL"/>
      <w:sz w:val="16"/>
      <w:szCs w:val="16"/>
      <w:w w:val="100"/>
      <w:spacing w:val="0"/>
      <w:color w:val="000000"/>
      <w:position w:val="0"/>
    </w:rPr>
  </w:style>
  <w:style w:type="character" w:customStyle="1" w:styleId="CharStyle93">
    <w:name w:val="Tekst treści (6) + Kursywa,Odstępy 2 pt"/>
    <w:basedOn w:val="CharStyle15"/>
    <w:rPr>
      <w:lang w:val="pl-PL" w:eastAsia="pl-PL" w:bidi="pl-PL"/>
      <w:i/>
      <w:iCs/>
      <w:sz w:val="14"/>
      <w:szCs w:val="14"/>
      <w:w w:val="100"/>
      <w:spacing w:val="40"/>
      <w:color w:val="000000"/>
      <w:position w:val="0"/>
    </w:rPr>
  </w:style>
  <w:style w:type="character" w:customStyle="1" w:styleId="CharStyle95">
    <w:name w:val="Tekst treści (17)_"/>
    <w:basedOn w:val="DefaultParagraphFont"/>
    <w:link w:val="Style94"/>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97">
    <w:name w:val="Nagłówek #2 (3)_"/>
    <w:basedOn w:val="DefaultParagraphFont"/>
    <w:link w:val="Style96"/>
    <w:rPr>
      <w:b/>
      <w:bCs/>
      <w:i w:val="0"/>
      <w:iCs w:val="0"/>
      <w:u w:val="none"/>
      <w:strike w:val="0"/>
      <w:smallCaps w:val="0"/>
      <w:rFonts w:ascii="Bookman Old Style" w:eastAsia="Bookman Old Style" w:hAnsi="Bookman Old Style" w:cs="Bookman Old Style"/>
      <w:spacing w:val="270"/>
    </w:rPr>
  </w:style>
  <w:style w:type="character" w:customStyle="1" w:styleId="CharStyle98">
    <w:name w:val="Tekst treści (16) + Odstępy 0 pt"/>
    <w:basedOn w:val="CharStyle85"/>
    <w:rPr>
      <w:lang w:val="ru-RU" w:eastAsia="ru-RU" w:bidi="ru-RU"/>
      <w:sz w:val="24"/>
      <w:szCs w:val="24"/>
      <w:w w:val="100"/>
      <w:spacing w:val="0"/>
      <w:color w:val="000000"/>
      <w:position w:val="0"/>
    </w:rPr>
  </w:style>
  <w:style w:type="character" w:customStyle="1" w:styleId="CharStyle100">
    <w:name w:val="Nagłówek #2 (4)_"/>
    <w:basedOn w:val="DefaultParagraphFont"/>
    <w:link w:val="Style99"/>
    <w:rPr>
      <w:b/>
      <w:bCs/>
      <w:i w:val="0"/>
      <w:iCs w:val="0"/>
      <w:u w:val="none"/>
      <w:strike w:val="0"/>
      <w:smallCaps w:val="0"/>
      <w:sz w:val="24"/>
      <w:szCs w:val="24"/>
      <w:rFonts w:ascii="Bookman Old Style" w:eastAsia="Bookman Old Style" w:hAnsi="Bookman Old Style" w:cs="Bookman Old Style"/>
      <w:spacing w:val="270"/>
    </w:rPr>
  </w:style>
  <w:style w:type="character" w:customStyle="1" w:styleId="CharStyle101">
    <w:name w:val="Nagłówek #2 + Odstępy 4 pt"/>
    <w:basedOn w:val="CharStyle35"/>
    <w:rPr>
      <w:lang w:val="pl-PL" w:eastAsia="pl-PL" w:bidi="pl-PL"/>
      <w:sz w:val="24"/>
      <w:szCs w:val="24"/>
      <w:w w:val="100"/>
      <w:spacing w:val="80"/>
      <w:color w:val="000000"/>
      <w:position w:val="0"/>
    </w:rPr>
  </w:style>
  <w:style w:type="character" w:customStyle="1" w:styleId="CharStyle103">
    <w:name w:val="Tekst treści (18)_"/>
    <w:basedOn w:val="DefaultParagraphFont"/>
    <w:link w:val="Style102"/>
    <w:rPr>
      <w:b/>
      <w:bCs/>
      <w:i/>
      <w:iCs/>
      <w:u w:val="none"/>
      <w:strike w:val="0"/>
      <w:smallCaps w:val="0"/>
      <w:sz w:val="20"/>
      <w:szCs w:val="20"/>
      <w:rFonts w:ascii="Bookman Old Style" w:eastAsia="Bookman Old Style" w:hAnsi="Bookman Old Style" w:cs="Bookman Old Style"/>
      <w:spacing w:val="0"/>
    </w:rPr>
  </w:style>
  <w:style w:type="character" w:customStyle="1" w:styleId="CharStyle104">
    <w:name w:val="Tekst treści (18) + 9,5 pt,Bez kursywy,Odstępy 0 pt"/>
    <w:basedOn w:val="CharStyle103"/>
    <w:rPr>
      <w:lang w:val="pl-PL" w:eastAsia="pl-PL" w:bidi="pl-PL"/>
      <w:b/>
      <w:bCs/>
      <w:i/>
      <w:iCs/>
      <w:sz w:val="19"/>
      <w:szCs w:val="19"/>
      <w:w w:val="100"/>
      <w:spacing w:val="-10"/>
      <w:color w:val="000000"/>
      <w:position w:val="0"/>
    </w:rPr>
  </w:style>
  <w:style w:type="character" w:customStyle="1" w:styleId="CharStyle106">
    <w:name w:val="Tekst treści (20)_"/>
    <w:basedOn w:val="DefaultParagraphFont"/>
    <w:link w:val="Style105"/>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08">
    <w:name w:val="Tekst treści (19)_"/>
    <w:basedOn w:val="DefaultParagraphFont"/>
    <w:link w:val="Style107"/>
    <w:rPr>
      <w:b/>
      <w:bCs/>
      <w:i w:val="0"/>
      <w:iCs w:val="0"/>
      <w:u w:val="none"/>
      <w:strike w:val="0"/>
      <w:smallCaps w:val="0"/>
      <w:sz w:val="28"/>
      <w:szCs w:val="28"/>
      <w:rFonts w:ascii="Bookman Old Style" w:eastAsia="Bookman Old Style" w:hAnsi="Bookman Old Style" w:cs="Bookman Old Style"/>
      <w:spacing w:val="180"/>
    </w:rPr>
  </w:style>
  <w:style w:type="paragraph" w:customStyle="1" w:styleId="Style3">
    <w:name w:val="Nagłówek #1"/>
    <w:basedOn w:val="Normal"/>
    <w:link w:val="CharStyle4"/>
    <w:pPr>
      <w:widowControl w:val="0"/>
      <w:shd w:val="clear" w:color="auto" w:fill="FFFFFF"/>
      <w:outlineLvl w:val="0"/>
      <w:spacing w:after="1920" w:line="0"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6">
    <w:name w:val="Tekst treści (3)"/>
    <w:basedOn w:val="Normal"/>
    <w:link w:val="CharStyle7"/>
    <w:pPr>
      <w:widowControl w:val="0"/>
      <w:shd w:val="clear" w:color="auto" w:fill="FFFFFF"/>
      <w:spacing w:before="5100" w:after="300" w:line="192" w:lineRule="exact"/>
    </w:pPr>
    <w:rPr>
      <w:b w:val="0"/>
      <w:bCs w:val="0"/>
      <w:i w:val="0"/>
      <w:iCs w:val="0"/>
      <w:u w:val="none"/>
      <w:strike w:val="0"/>
      <w:smallCaps w:val="0"/>
      <w:sz w:val="13"/>
      <w:szCs w:val="13"/>
      <w:rFonts w:ascii="Bookman Old Style" w:eastAsia="Bookman Old Style" w:hAnsi="Bookman Old Style" w:cs="Bookman Old Style"/>
    </w:rPr>
  </w:style>
  <w:style w:type="paragraph" w:customStyle="1" w:styleId="Style8">
    <w:name w:val="Tekst treści (2)"/>
    <w:basedOn w:val="Normal"/>
    <w:link w:val="CharStyle9"/>
    <w:pPr>
      <w:widowControl w:val="0"/>
      <w:shd w:val="clear" w:color="auto" w:fill="FFFFFF"/>
      <w:spacing w:before="300" w:line="238" w:lineRule="exact"/>
      <w:ind w:hanging="36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4)"/>
    <w:basedOn w:val="Normal"/>
    <w:link w:val="CharStyle11"/>
    <w:pPr>
      <w:widowControl w:val="0"/>
      <w:shd w:val="clear" w:color="auto" w:fill="FFFFFF"/>
      <w:spacing w:line="0" w:lineRule="exact"/>
    </w:pPr>
    <w:rPr>
      <w:b/>
      <w:bCs/>
      <w:i w:val="0"/>
      <w:iCs w:val="0"/>
      <w:u w:val="none"/>
      <w:strike w:val="0"/>
      <w:smallCaps w:val="0"/>
      <w:sz w:val="68"/>
      <w:szCs w:val="68"/>
      <w:rFonts w:ascii="Arial Narrow" w:eastAsia="Arial Narrow" w:hAnsi="Arial Narrow" w:cs="Arial Narrow"/>
      <w:w w:val="100"/>
      <w:spacing w:val="-30"/>
    </w:rPr>
  </w:style>
  <w:style w:type="paragraph" w:customStyle="1" w:styleId="Style12">
    <w:name w:val="Tekst treści (5)"/>
    <w:basedOn w:val="Normal"/>
    <w:link w:val="CharStyle13"/>
    <w:pPr>
      <w:widowControl w:val="0"/>
      <w:shd w:val="clear" w:color="auto" w:fill="FFFFFF"/>
      <w:jc w:val="center"/>
      <w:spacing w:before="420" w:after="24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4">
    <w:name w:val="Tekst treści (6)"/>
    <w:basedOn w:val="Normal"/>
    <w:link w:val="CharStyle15"/>
    <w:pPr>
      <w:widowControl w:val="0"/>
      <w:shd w:val="clear" w:color="auto" w:fill="FFFFFF"/>
      <w:jc w:val="center"/>
      <w:spacing w:before="240" w:after="180" w:line="197" w:lineRule="exact"/>
      <w:ind w:hanging="360"/>
    </w:pPr>
    <w:rPr>
      <w:b/>
      <w:bCs/>
      <w:i w:val="0"/>
      <w:iCs w:val="0"/>
      <w:u w:val="none"/>
      <w:strike w:val="0"/>
      <w:smallCaps w:val="0"/>
      <w:sz w:val="14"/>
      <w:szCs w:val="14"/>
      <w:rFonts w:ascii="Bookman Old Style" w:eastAsia="Bookman Old Style" w:hAnsi="Bookman Old Style" w:cs="Bookman Old Style"/>
    </w:rPr>
  </w:style>
  <w:style w:type="paragraph" w:styleId="TOC_2">
    <w:name w:val="toc 2"/>
    <w:basedOn w:val="Normal"/>
    <w:link w:val="CharStyle17"/>
    <w:autoRedefine/>
    <w:pPr>
      <w:widowControl w:val="0"/>
      <w:shd w:val="clear" w:color="auto" w:fill="FFFFFF"/>
      <w:jc w:val="both"/>
      <w:spacing w:before="240" w:line="202"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0">
    <w:name w:val="Spis treści (2)"/>
    <w:basedOn w:val="Normal"/>
    <w:link w:val="CharStyle21"/>
    <w:pPr>
      <w:widowControl w:val="0"/>
      <w:shd w:val="clear" w:color="auto" w:fill="FFFFFF"/>
      <w:jc w:val="both"/>
      <w:spacing w:line="202" w:lineRule="exact"/>
    </w:pPr>
    <w:rPr>
      <w:b/>
      <w:bCs/>
      <w:i/>
      <w:iCs/>
      <w:u w:val="none"/>
      <w:strike w:val="0"/>
      <w:smallCaps w:val="0"/>
      <w:sz w:val="14"/>
      <w:szCs w:val="14"/>
      <w:rFonts w:ascii="Bookman Old Style" w:eastAsia="Bookman Old Style" w:hAnsi="Bookman Old Style" w:cs="Bookman Old Style"/>
      <w:spacing w:val="0"/>
    </w:rPr>
  </w:style>
  <w:style w:type="paragraph" w:customStyle="1" w:styleId="Style24">
    <w:name w:val="Tekst treści (7)"/>
    <w:basedOn w:val="Normal"/>
    <w:link w:val="CharStyle25"/>
    <w:pPr>
      <w:widowControl w:val="0"/>
      <w:shd w:val="clear" w:color="auto" w:fill="FFFFFF"/>
      <w:jc w:val="center"/>
      <w:spacing w:before="1020" w:line="192" w:lineRule="exact"/>
    </w:pPr>
    <w:rPr>
      <w:b w:val="0"/>
      <w:bCs w:val="0"/>
      <w:i w:val="0"/>
      <w:iCs w:val="0"/>
      <w:u w:val="none"/>
      <w:strike w:val="0"/>
      <w:smallCaps w:val="0"/>
      <w:sz w:val="13"/>
      <w:szCs w:val="13"/>
      <w:rFonts w:ascii="Bookman Old Style" w:eastAsia="Bookman Old Style" w:hAnsi="Bookman Old Style" w:cs="Bookman Old Style"/>
    </w:rPr>
  </w:style>
  <w:style w:type="paragraph" w:customStyle="1" w:styleId="Style26">
    <w:name w:val="Nagłówek lub stopka"/>
    <w:basedOn w:val="Normal"/>
    <w:link w:val="CharStyle27"/>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8">
    <w:name w:val="Tekst treści (8)"/>
    <w:basedOn w:val="Normal"/>
    <w:link w:val="CharStyle29"/>
    <w:pPr>
      <w:widowControl w:val="0"/>
      <w:shd w:val="clear" w:color="auto" w:fill="FFFFFF"/>
      <w:spacing w:after="300" w:line="0" w:lineRule="exact"/>
    </w:pPr>
    <w:rPr>
      <w:b/>
      <w:bCs/>
      <w:i w:val="0"/>
      <w:iCs w:val="0"/>
      <w:u w:val="none"/>
      <w:strike w:val="0"/>
      <w:smallCaps w:val="0"/>
      <w:sz w:val="40"/>
      <w:szCs w:val="40"/>
      <w:rFonts w:ascii="Bookman Old Style" w:eastAsia="Bookman Old Style" w:hAnsi="Bookman Old Style" w:cs="Bookman Old Style"/>
      <w:spacing w:val="140"/>
    </w:rPr>
  </w:style>
  <w:style w:type="paragraph" w:customStyle="1" w:styleId="Style30">
    <w:name w:val="Tekst treści (9)"/>
    <w:basedOn w:val="Normal"/>
    <w:link w:val="CharStyle31"/>
    <w:pPr>
      <w:widowControl w:val="0"/>
      <w:shd w:val="clear" w:color="auto" w:fill="FFFFFF"/>
      <w:jc w:val="center"/>
      <w:spacing w:before="300" w:after="18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32">
    <w:name w:val="Tekst treści (10)"/>
    <w:basedOn w:val="Normal"/>
    <w:link w:val="CharStyle33"/>
    <w:pPr>
      <w:widowControl w:val="0"/>
      <w:shd w:val="clear" w:color="auto" w:fill="FFFFFF"/>
      <w:spacing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34">
    <w:name w:val="Nagłówek #2"/>
    <w:basedOn w:val="Normal"/>
    <w:link w:val="CharStyle35"/>
    <w:pPr>
      <w:widowControl w:val="0"/>
      <w:shd w:val="clear" w:color="auto" w:fill="FFFFFF"/>
      <w:jc w:val="center"/>
      <w:outlineLvl w:val="1"/>
      <w:spacing w:line="274" w:lineRule="exact"/>
    </w:pPr>
    <w:rPr>
      <w:b/>
      <w:bCs/>
      <w:i w:val="0"/>
      <w:iCs w:val="0"/>
      <w:u w:val="none"/>
      <w:strike w:val="0"/>
      <w:smallCaps w:val="0"/>
      <w:rFonts w:ascii="Bookman Old Style" w:eastAsia="Bookman Old Style" w:hAnsi="Bookman Old Style" w:cs="Bookman Old Style"/>
      <w:spacing w:val="-10"/>
    </w:rPr>
  </w:style>
  <w:style w:type="paragraph" w:customStyle="1" w:styleId="Style37">
    <w:name w:val="Stopka"/>
    <w:basedOn w:val="Normal"/>
    <w:link w:val="CharStyle38"/>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41">
    <w:name w:val="Stopka (2)"/>
    <w:basedOn w:val="Normal"/>
    <w:link w:val="CharStyle42"/>
    <w:pPr>
      <w:widowControl w:val="0"/>
      <w:shd w:val="clear" w:color="auto" w:fill="FFFFFF"/>
      <w:jc w:val="both"/>
      <w:spacing w:line="235" w:lineRule="exact"/>
    </w:pPr>
    <w:rPr>
      <w:b/>
      <w:bCs/>
      <w:i/>
      <w:iCs/>
      <w:u w:val="none"/>
      <w:strike w:val="0"/>
      <w:smallCaps w:val="0"/>
      <w:sz w:val="14"/>
      <w:szCs w:val="14"/>
      <w:rFonts w:ascii="Bookman Old Style" w:eastAsia="Bookman Old Style" w:hAnsi="Bookman Old Style" w:cs="Bookman Old Style"/>
      <w:spacing w:val="0"/>
    </w:rPr>
  </w:style>
  <w:style w:type="paragraph" w:customStyle="1" w:styleId="Style46">
    <w:name w:val="Tekst treści (11)"/>
    <w:basedOn w:val="Normal"/>
    <w:link w:val="CharStyle47"/>
    <w:pPr>
      <w:widowControl w:val="0"/>
      <w:shd w:val="clear" w:color="auto" w:fill="FFFFFF"/>
      <w:spacing w:line="0" w:lineRule="exact"/>
    </w:pPr>
    <w:rPr>
      <w:lang w:val="ru-RU" w:eastAsia="ru-RU" w:bidi="ru-RU"/>
      <w:b w:val="0"/>
      <w:bCs w:val="0"/>
      <w:i w:val="0"/>
      <w:iCs w:val="0"/>
      <w:u w:val="none"/>
      <w:strike w:val="0"/>
      <w:smallCaps w:val="0"/>
      <w:sz w:val="24"/>
      <w:szCs w:val="24"/>
      <w:rFonts w:ascii="Franklin Gothic Demi" w:eastAsia="Franklin Gothic Demi" w:hAnsi="Franklin Gothic Demi" w:cs="Franklin Gothic Demi"/>
    </w:rPr>
  </w:style>
  <w:style w:type="paragraph" w:customStyle="1" w:styleId="Style48">
    <w:name w:val="Tekst treści (12)"/>
    <w:basedOn w:val="Normal"/>
    <w:link w:val="CharStyle49"/>
    <w:pPr>
      <w:widowControl w:val="0"/>
      <w:shd w:val="clear" w:color="auto" w:fill="FFFFFF"/>
      <w:spacing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52">
    <w:name w:val="Nagłówek #3"/>
    <w:basedOn w:val="Normal"/>
    <w:link w:val="CharStyle53"/>
    <w:pPr>
      <w:widowControl w:val="0"/>
      <w:shd w:val="clear" w:color="auto" w:fill="FFFFFF"/>
      <w:jc w:val="both"/>
      <w:outlineLvl w:val="2"/>
      <w:spacing w:before="540" w:after="420" w:line="0" w:lineRule="exact"/>
      <w:ind w:hanging="460"/>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59">
    <w:name w:val="Podpis tabeli"/>
    <w:basedOn w:val="Normal"/>
    <w:link w:val="CharStyle60"/>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61">
    <w:name w:val="Tekst treści (14)"/>
    <w:basedOn w:val="Normal"/>
    <w:link w:val="CharStyle62"/>
    <w:pPr>
      <w:widowControl w:val="0"/>
      <w:shd w:val="clear" w:color="auto" w:fill="FFFFFF"/>
      <w:jc w:val="right"/>
      <w:spacing w:line="0" w:lineRule="exact"/>
    </w:pPr>
    <w:rPr>
      <w:b/>
      <w:bCs/>
      <w:i w:val="0"/>
      <w:iCs w:val="0"/>
      <w:u w:val="none"/>
      <w:strike w:val="0"/>
      <w:smallCaps w:val="0"/>
      <w:sz w:val="15"/>
      <w:szCs w:val="15"/>
      <w:rFonts w:ascii="Bookman Old Style" w:eastAsia="Bookman Old Style" w:hAnsi="Bookman Old Style" w:cs="Bookman Old Style"/>
      <w:spacing w:val="0"/>
    </w:rPr>
  </w:style>
  <w:style w:type="paragraph" w:customStyle="1" w:styleId="Style73">
    <w:name w:val="Tekst treści (15)"/>
    <w:basedOn w:val="Normal"/>
    <w:link w:val="CharStyle74"/>
    <w:pPr>
      <w:widowControl w:val="0"/>
      <w:shd w:val="clear" w:color="auto" w:fill="FFFFFF"/>
      <w:spacing w:after="120" w:line="202" w:lineRule="exact"/>
      <w:ind w:hanging="420"/>
    </w:pPr>
    <w:rPr>
      <w:b/>
      <w:bCs/>
      <w:i/>
      <w:iCs/>
      <w:u w:val="none"/>
      <w:strike w:val="0"/>
      <w:smallCaps w:val="0"/>
      <w:sz w:val="14"/>
      <w:szCs w:val="14"/>
      <w:rFonts w:ascii="Bookman Old Style" w:eastAsia="Bookman Old Style" w:hAnsi="Bookman Old Style" w:cs="Bookman Old Style"/>
      <w:spacing w:val="-10"/>
    </w:rPr>
  </w:style>
  <w:style w:type="paragraph" w:customStyle="1" w:styleId="Style77">
    <w:name w:val="Stopka (3)"/>
    <w:basedOn w:val="Normal"/>
    <w:link w:val="CharStyle78"/>
    <w:pPr>
      <w:widowControl w:val="0"/>
      <w:shd w:val="clear" w:color="auto" w:fill="FFFFFF"/>
      <w:jc w:val="both"/>
      <w:spacing w:line="0" w:lineRule="exact"/>
    </w:pPr>
    <w:rPr>
      <w:lang w:val="ru-RU" w:eastAsia="ru-RU" w:bidi="ru-RU"/>
      <w:b/>
      <w:bCs/>
      <w:i w:val="0"/>
      <w:iCs w:val="0"/>
      <w:u w:val="none"/>
      <w:strike w:val="0"/>
      <w:smallCaps w:val="0"/>
      <w:sz w:val="10"/>
      <w:szCs w:val="10"/>
      <w:rFonts w:ascii="Bookman Old Style" w:eastAsia="Bookman Old Style" w:hAnsi="Bookman Old Style" w:cs="Bookman Old Style"/>
    </w:rPr>
  </w:style>
  <w:style w:type="paragraph" w:customStyle="1" w:styleId="Style82">
    <w:name w:val="Nagłówek #2 (2)"/>
    <w:basedOn w:val="Normal"/>
    <w:link w:val="CharStyle83"/>
    <w:pPr>
      <w:widowControl w:val="0"/>
      <w:shd w:val="clear" w:color="auto" w:fill="FFFFFF"/>
      <w:outlineLvl w:val="1"/>
      <w:spacing w:line="0" w:lineRule="exact"/>
    </w:pPr>
    <w:rPr>
      <w:lang w:val="cs-CZ" w:eastAsia="cs-CZ" w:bidi="cs-CZ"/>
      <w:b w:val="0"/>
      <w:bCs w:val="0"/>
      <w:i w:val="0"/>
      <w:iCs w:val="0"/>
      <w:u w:val="none"/>
      <w:strike w:val="0"/>
      <w:smallCaps w:val="0"/>
      <w:sz w:val="23"/>
      <w:szCs w:val="23"/>
      <w:rFonts w:ascii="Bookman Old Style" w:eastAsia="Bookman Old Style" w:hAnsi="Bookman Old Style" w:cs="Bookman Old Style"/>
      <w:spacing w:val="820"/>
    </w:rPr>
  </w:style>
  <w:style w:type="paragraph" w:customStyle="1" w:styleId="Style84">
    <w:name w:val="Tekst treści (16)"/>
    <w:basedOn w:val="Normal"/>
    <w:link w:val="CharStyle85"/>
    <w:pPr>
      <w:widowControl w:val="0"/>
      <w:shd w:val="clear" w:color="auto" w:fill="FFFFFF"/>
      <w:jc w:val="both"/>
      <w:spacing w:line="0" w:lineRule="exact"/>
    </w:pPr>
    <w:rPr>
      <w:lang w:val="cs-CZ" w:eastAsia="cs-CZ" w:bidi="cs-CZ"/>
      <w:b/>
      <w:bCs/>
      <w:i w:val="0"/>
      <w:iCs w:val="0"/>
      <w:u w:val="none"/>
      <w:strike w:val="0"/>
      <w:smallCaps w:val="0"/>
      <w:rFonts w:ascii="Bookman Old Style" w:eastAsia="Bookman Old Style" w:hAnsi="Bookman Old Style" w:cs="Bookman Old Style"/>
      <w:spacing w:val="-10"/>
    </w:rPr>
  </w:style>
  <w:style w:type="paragraph" w:customStyle="1" w:styleId="Style94">
    <w:name w:val="Tekst treści (17)"/>
    <w:basedOn w:val="Normal"/>
    <w:link w:val="CharStyle95"/>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96">
    <w:name w:val="Nagłówek #2 (3)"/>
    <w:basedOn w:val="Normal"/>
    <w:link w:val="CharStyle97"/>
    <w:pPr>
      <w:widowControl w:val="0"/>
      <w:shd w:val="clear" w:color="auto" w:fill="FFFFFF"/>
      <w:outlineLvl w:val="1"/>
      <w:spacing w:line="0" w:lineRule="exact"/>
    </w:pPr>
    <w:rPr>
      <w:b/>
      <w:bCs/>
      <w:i w:val="0"/>
      <w:iCs w:val="0"/>
      <w:u w:val="none"/>
      <w:strike w:val="0"/>
      <w:smallCaps w:val="0"/>
      <w:rFonts w:ascii="Bookman Old Style" w:eastAsia="Bookman Old Style" w:hAnsi="Bookman Old Style" w:cs="Bookman Old Style"/>
      <w:spacing w:val="270"/>
    </w:rPr>
  </w:style>
  <w:style w:type="paragraph" w:customStyle="1" w:styleId="Style99">
    <w:name w:val="Nagłówek #2 (4)"/>
    <w:basedOn w:val="Normal"/>
    <w:link w:val="CharStyle100"/>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270"/>
    </w:rPr>
  </w:style>
  <w:style w:type="paragraph" w:customStyle="1" w:styleId="Style102">
    <w:name w:val="Tekst treści (18)"/>
    <w:basedOn w:val="Normal"/>
    <w:link w:val="CharStyle103"/>
    <w:pPr>
      <w:widowControl w:val="0"/>
      <w:shd w:val="clear" w:color="auto" w:fill="FFFFFF"/>
      <w:jc w:val="center"/>
      <w:spacing w:before="2340" w:after="600" w:line="0" w:lineRule="exact"/>
    </w:pPr>
    <w:rPr>
      <w:b/>
      <w:bCs/>
      <w:i/>
      <w:iCs/>
      <w:u w:val="none"/>
      <w:strike w:val="0"/>
      <w:smallCaps w:val="0"/>
      <w:sz w:val="20"/>
      <w:szCs w:val="20"/>
      <w:rFonts w:ascii="Bookman Old Style" w:eastAsia="Bookman Old Style" w:hAnsi="Bookman Old Style" w:cs="Bookman Old Style"/>
      <w:spacing w:val="0"/>
    </w:rPr>
  </w:style>
  <w:style w:type="paragraph" w:customStyle="1" w:styleId="Style105">
    <w:name w:val="Tekst treści (20)"/>
    <w:basedOn w:val="Normal"/>
    <w:link w:val="CharStyle106"/>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07">
    <w:name w:val="Tekst treści (19)"/>
    <w:basedOn w:val="Normal"/>
    <w:link w:val="CharStyle108"/>
    <w:pPr>
      <w:widowControl w:val="0"/>
      <w:shd w:val="clear" w:color="auto" w:fill="FFFFFF"/>
      <w:jc w:val="center"/>
      <w:spacing w:before="1020" w:after="360" w:line="0" w:lineRule="exact"/>
    </w:pPr>
    <w:rPr>
      <w:b/>
      <w:bCs/>
      <w:i w:val="0"/>
      <w:iCs w:val="0"/>
      <w:u w:val="none"/>
      <w:strike w:val="0"/>
      <w:smallCaps w:val="0"/>
      <w:sz w:val="28"/>
      <w:szCs w:val="28"/>
      <w:rFonts w:ascii="Bookman Old Style" w:eastAsia="Bookman Old Style" w:hAnsi="Bookman Old Style" w:cs="Bookman Old Style"/>
      <w:spacing w:val="180"/>
    </w:rPr>
  </w:style>
  <w:style w:type="paragraph" w:styleId="TOC_3">
    <w:name w:val="toc 3"/>
    <w:basedOn w:val="Normal"/>
    <w:link w:val="CharStyle17"/>
    <w:autoRedefine/>
    <w:pPr>
      <w:widowControl w:val="0"/>
      <w:shd w:val="clear" w:color="auto" w:fill="FFFFFF"/>
      <w:jc w:val="both"/>
      <w:spacing w:before="240" w:line="202" w:lineRule="exact"/>
    </w:pPr>
    <w:rPr>
      <w:b/>
      <w:bCs/>
      <w:i w:val="0"/>
      <w:iCs w:val="0"/>
      <w:u w:val="none"/>
      <w:strike w:val="0"/>
      <w:smallCaps w:val="0"/>
      <w:sz w:val="14"/>
      <w:szCs w:val="14"/>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