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338.05pt;margin-top:567.3pt;width:62.4pt;height:66.5pt;z-index:-251658240;mso-position-horizontal-relative:page;mso-position-vertical-relative:page;z-index:-251658752" fillcolor="#FFFFFF" stroked="f"/>
        </w:pict>
      </w:r>
    </w:p>
    <w:p>
      <w:pPr>
        <w:pStyle w:val="Style3"/>
        <w:framePr w:w="6974" w:h="5508" w:hRule="exact" w:wrap="none" w:vAnchor="page" w:hAnchor="page" w:x="1089" w:y="1202"/>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74" w:h="432" w:hRule="exact" w:wrap="none" w:vAnchor="page" w:hAnchor="page" w:x="1089" w:y="11286"/>
        <w:widowControl w:val="0"/>
        <w:keepNext w:val="0"/>
        <w:keepLines w:val="0"/>
        <w:shd w:val="clear" w:color="auto" w:fill="auto"/>
        <w:bidi w:val="0"/>
        <w:jc w:val="left"/>
        <w:spacing w:before="0" w:after="0"/>
        <w:ind w:left="0" w:right="212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pStyle w:val="Style8"/>
        <w:framePr w:w="6974" w:h="802" w:hRule="exact" w:wrap="none" w:vAnchor="page" w:hAnchor="page" w:x="1089" w:y="11927"/>
        <w:widowControl w:val="0"/>
        <w:keepNext w:val="0"/>
        <w:keepLines w:val="0"/>
        <w:shd w:val="clear" w:color="auto" w:fill="auto"/>
        <w:bidi w:val="0"/>
        <w:jc w:val="left"/>
        <w:spacing w:before="0" w:after="0"/>
        <w:ind w:left="9" w:right="0" w:firstLine="0"/>
      </w:pPr>
      <w:r>
        <w:rPr>
          <w:lang w:val="pl-PL" w:eastAsia="pl-PL" w:bidi="pl-PL"/>
          <w:w w:val="100"/>
          <w:spacing w:val="0"/>
          <w:color w:val="000000"/>
          <w:position w:val="0"/>
        </w:rPr>
        <w:t>WYDAWNICTWA UNIWERSYTETU</w:t>
        <w:br/>
        <w:t>WARSZAWSKIEGO</w:t>
        <w:br/>
        <w:t>WARSZAWA 1994</w:t>
      </w:r>
    </w:p>
    <w:p>
      <w:pPr>
        <w:pStyle w:val="Style10"/>
        <w:framePr w:wrap="none" w:vAnchor="page" w:hAnchor="page" w:x="6892" w:y="1164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740" w:lineRule="exact"/>
        <w:ind w:left="0" w:right="0" w:firstLine="0"/>
      </w:pPr>
      <w:r>
        <w:rPr>
          <w:lang w:val="pl-PL" w:eastAsia="pl-PL" w:bidi="pl-PL"/>
          <w:w w:val="100"/>
          <w:spacing w:val="0"/>
          <w:color w:val="000000"/>
          <w:position w:val="0"/>
        </w:rPr>
        <w:t>1-2</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8"/>
        <w:framePr w:w="7181" w:h="547" w:hRule="exact" w:wrap="none" w:vAnchor="page" w:hAnchor="page" w:x="986" w:y="1366"/>
        <w:widowControl w:val="0"/>
        <w:keepNext w:val="0"/>
        <w:keepLines w:val="0"/>
        <w:shd w:val="clear" w:color="auto" w:fill="auto"/>
        <w:bidi w:val="0"/>
        <w:jc w:val="center"/>
        <w:spacing w:before="0" w:after="0" w:line="245" w:lineRule="exact"/>
        <w:ind w:left="0" w:right="4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181" w:h="10552" w:hRule="exact" w:wrap="none" w:vAnchor="page" w:hAnchor="page" w:x="986" w:y="2289"/>
        <w:widowControl w:val="0"/>
        <w:keepNext w:val="0"/>
        <w:keepLines w:val="0"/>
        <w:shd w:val="clear" w:color="auto" w:fill="auto"/>
        <w:bidi w:val="0"/>
        <w:spacing w:before="0" w:after="115" w:line="160" w:lineRule="exact"/>
        <w:ind w:left="0" w:right="40" w:firstLine="0"/>
      </w:pPr>
      <w:r>
        <w:rPr>
          <w:lang w:val="pl-PL" w:eastAsia="pl-PL" w:bidi="pl-PL"/>
          <w:w w:val="100"/>
          <w:spacing w:val="0"/>
          <w:color w:val="000000"/>
          <w:position w:val="0"/>
        </w:rPr>
        <w:t>Komitet Redakcyjny</w:t>
      </w:r>
    </w:p>
    <w:p>
      <w:pPr>
        <w:pStyle w:val="Style6"/>
        <w:framePr w:w="7181" w:h="10552" w:hRule="exact" w:wrap="none" w:vAnchor="page" w:hAnchor="page" w:x="986" w:y="2289"/>
        <w:widowControl w:val="0"/>
        <w:keepNext w:val="0"/>
        <w:keepLines w:val="0"/>
        <w:shd w:val="clear" w:color="auto" w:fill="auto"/>
        <w:bidi w:val="0"/>
        <w:jc w:val="center"/>
        <w:spacing w:before="0" w:after="0" w:line="194"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6"/>
        <w:framePr w:w="7181" w:h="10552" w:hRule="exact" w:wrap="none" w:vAnchor="page" w:hAnchor="page" w:x="986" w:y="2289"/>
        <w:widowControl w:val="0"/>
        <w:keepNext w:val="0"/>
        <w:keepLines w:val="0"/>
        <w:shd w:val="clear" w:color="auto" w:fill="auto"/>
        <w:bidi w:val="0"/>
        <w:jc w:val="center"/>
        <w:spacing w:before="0" w:after="0" w:line="314" w:lineRule="exact"/>
        <w:ind w:left="0" w:right="40" w:firstLine="0"/>
      </w:pPr>
      <w:r>
        <w:rPr>
          <w:lang w:val="pl-PL" w:eastAsia="pl-PL" w:bidi="pl-PL"/>
          <w:w w:val="100"/>
          <w:spacing w:val="0"/>
          <w:color w:val="000000"/>
          <w:position w:val="0"/>
        </w:rPr>
        <w:t>Sekretarz Redakcji: — p.o. dr Wanda Decyk</w:t>
      </w:r>
    </w:p>
    <w:p>
      <w:pPr>
        <w:pStyle w:val="Style6"/>
        <w:framePr w:w="7181" w:h="10552" w:hRule="exact" w:wrap="none" w:vAnchor="page" w:hAnchor="page" w:x="986" w:y="2289"/>
        <w:widowControl w:val="0"/>
        <w:keepNext w:val="0"/>
        <w:keepLines w:val="0"/>
        <w:shd w:val="clear" w:color="auto" w:fill="auto"/>
        <w:bidi w:val="0"/>
        <w:jc w:val="center"/>
        <w:spacing w:before="0" w:after="0" w:line="314" w:lineRule="exact"/>
        <w:ind w:left="0" w:right="40" w:firstLine="0"/>
      </w:pPr>
      <w:r>
        <w:rPr>
          <w:lang w:val="pl-PL" w:eastAsia="pl-PL" w:bidi="pl-PL"/>
          <w:w w:val="100"/>
          <w:spacing w:val="0"/>
          <w:color w:val="000000"/>
          <w:position w:val="0"/>
        </w:rPr>
        <w:t>Redaktor techniczny: Elżbieta Czajkowska</w:t>
      </w:r>
    </w:p>
    <w:p>
      <w:pPr>
        <w:pStyle w:val="Style6"/>
        <w:framePr w:w="7181" w:h="10552" w:hRule="exact" w:wrap="none" w:vAnchor="page" w:hAnchor="page" w:x="986" w:y="2289"/>
        <w:widowControl w:val="0"/>
        <w:keepNext w:val="0"/>
        <w:keepLines w:val="0"/>
        <w:shd w:val="clear" w:color="auto" w:fill="auto"/>
        <w:bidi w:val="0"/>
        <w:jc w:val="center"/>
        <w:spacing w:before="0" w:after="304" w:line="314" w:lineRule="exact"/>
        <w:ind w:left="0" w:right="40" w:firstLine="0"/>
      </w:pPr>
      <w:r>
        <w:rPr>
          <w:lang w:val="pl-PL" w:eastAsia="pl-PL" w:bidi="pl-PL"/>
          <w:w w:val="100"/>
          <w:spacing w:val="0"/>
          <w:color w:val="000000"/>
          <w:position w:val="0"/>
        </w:rPr>
        <w:t>Korektor: Wanda Decyk</w:t>
      </w:r>
    </w:p>
    <w:p>
      <w:pPr>
        <w:pStyle w:val="Style12"/>
        <w:framePr w:w="7181" w:h="10552" w:hRule="exact" w:wrap="none" w:vAnchor="page" w:hAnchor="page" w:x="986" w:y="2289"/>
        <w:widowControl w:val="0"/>
        <w:keepNext w:val="0"/>
        <w:keepLines w:val="0"/>
        <w:shd w:val="clear" w:color="auto" w:fill="auto"/>
        <w:bidi w:val="0"/>
        <w:spacing w:before="0" w:after="109" w:line="160" w:lineRule="exact"/>
        <w:ind w:left="0" w:right="40" w:firstLine="0"/>
      </w:pPr>
      <w:r>
        <w:rPr>
          <w:lang w:val="pl-PL" w:eastAsia="pl-PL" w:bidi="pl-PL"/>
          <w:w w:val="100"/>
          <w:spacing w:val="0"/>
          <w:color w:val="000000"/>
          <w:position w:val="0"/>
        </w:rPr>
        <w:t>TREŚĆ NUMERU</w:t>
      </w:r>
    </w:p>
    <w:p>
      <w:pPr>
        <w:pStyle w:val="Style6"/>
        <w:framePr w:w="7181" w:h="10552" w:hRule="exact" w:wrap="none" w:vAnchor="page" w:hAnchor="page" w:x="986" w:y="2289"/>
        <w:widowControl w:val="0"/>
        <w:keepNext w:val="0"/>
        <w:keepLines w:val="0"/>
        <w:shd w:val="clear" w:color="auto" w:fill="auto"/>
        <w:bidi w:val="0"/>
        <w:jc w:val="both"/>
        <w:spacing w:before="0" w:after="0" w:line="199" w:lineRule="exact"/>
        <w:ind w:left="0" w:right="0" w:firstLine="0"/>
      </w:pPr>
      <w:r>
        <w:rPr>
          <w:rStyle w:val="CharStyle14"/>
          <w:b w:val="0"/>
          <w:bCs w:val="0"/>
        </w:rPr>
        <w:t>Barbara Bartnicka:</w:t>
      </w:r>
      <w:r>
        <w:rPr>
          <w:rStyle w:val="CharStyle15"/>
        </w:rPr>
        <w:t xml:space="preserve"> </w:t>
      </w:r>
      <w:r>
        <w:rPr>
          <w:lang w:val="pl-PL" w:eastAsia="pl-PL" w:bidi="pl-PL"/>
          <w:w w:val="100"/>
          <w:spacing w:val="0"/>
          <w:color w:val="000000"/>
          <w:position w:val="0"/>
        </w:rPr>
        <w:t>Archaizmy znaczeniowe w tekstach powieści Henryka</w:t>
      </w:r>
    </w:p>
    <w:p>
      <w:pPr>
        <w:pStyle w:val="TOC_4"/>
        <w:framePr w:w="7181" w:h="10552" w:hRule="exact" w:wrap="none" w:vAnchor="page" w:hAnchor="page" w:x="986" w:y="2289"/>
        <w:tabs>
          <w:tab w:leader="dot" w:pos="7120"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Rzewuskiego </w:t>
        <w:tab/>
        <w:t>1</w:t>
      </w:r>
    </w:p>
    <w:p>
      <w:pPr>
        <w:pStyle w:val="TOC_4"/>
        <w:framePr w:w="7181" w:h="10552" w:hRule="exact" w:wrap="none" w:vAnchor="page" w:hAnchor="page" w:x="986" w:y="2289"/>
        <w:widowControl w:val="0"/>
        <w:keepNext w:val="0"/>
        <w:keepLines w:val="0"/>
        <w:shd w:val="clear" w:color="auto" w:fill="auto"/>
        <w:bidi w:val="0"/>
        <w:spacing w:before="0" w:after="0"/>
        <w:ind w:left="0" w:right="0" w:firstLine="0"/>
      </w:pPr>
      <w:r>
        <w:rPr>
          <w:rStyle w:val="CharStyle18"/>
          <w:b w:val="0"/>
          <w:bCs w:val="0"/>
        </w:rPr>
        <w:t>Grzegorz Ożdżyński</w:t>
      </w:r>
      <w:r>
        <w:rPr>
          <w:rStyle w:val="CharStyle19"/>
        </w:rPr>
        <w:t xml:space="preserve"> </w:t>
      </w:r>
      <w:r>
        <w:rPr>
          <w:lang w:val="pl-PL" w:eastAsia="pl-PL" w:bidi="pl-PL"/>
          <w:w w:val="100"/>
          <w:spacing w:val="0"/>
          <w:color w:val="000000"/>
          <w:position w:val="0"/>
        </w:rPr>
        <w:t>Wartościowanie w mówionym tekście komentarza telewizyjnego</w:t>
      </w:r>
    </w:p>
    <w:p>
      <w:pPr>
        <w:pStyle w:val="TOC_4"/>
        <w:framePr w:w="7181" w:h="10552" w:hRule="exact" w:wrap="none" w:vAnchor="page" w:hAnchor="page" w:x="986" w:y="2289"/>
        <w:tabs>
          <w:tab w:leader="dot" w:pos="6834"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na przykładzie transmisji sportowej </w:t>
        <w:tab/>
        <w:t>24</w:t>
      </w:r>
    </w:p>
    <w:p>
      <w:pPr>
        <w:pStyle w:val="TOC_4"/>
        <w:framePr w:w="7181" w:h="10552" w:hRule="exact" w:wrap="none" w:vAnchor="page" w:hAnchor="page" w:x="986" w:y="22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Janusz </w:t>
      </w:r>
      <w:r>
        <w:rPr>
          <w:rStyle w:val="CharStyle18"/>
          <w:b w:val="0"/>
          <w:bCs w:val="0"/>
        </w:rPr>
        <w:t>Siatkowski:</w:t>
      </w:r>
      <w:r>
        <w:rPr>
          <w:rStyle w:val="CharStyle19"/>
        </w:rPr>
        <w:t xml:space="preserve"> </w:t>
      </w:r>
      <w:r>
        <w:rPr>
          <w:lang w:val="pl-PL" w:eastAsia="pl-PL" w:bidi="pl-PL"/>
          <w:w w:val="100"/>
          <w:spacing w:val="0"/>
          <w:color w:val="000000"/>
          <w:position w:val="0"/>
        </w:rPr>
        <w:t>Słowiańskie wyrażenia i zwroty jako źródła pożyczek</w:t>
      </w:r>
    </w:p>
    <w:p>
      <w:pPr>
        <w:pStyle w:val="TOC_4"/>
        <w:framePr w:w="7181" w:h="10552" w:hRule="exact" w:wrap="none" w:vAnchor="page" w:hAnchor="page" w:x="986" w:y="2289"/>
        <w:tabs>
          <w:tab w:leader="dot" w:pos="4455" w:val="left"/>
          <w:tab w:leader="dot" w:pos="6834"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w gwarach niemieckich</w:t>
        <w:tab/>
        <w:tab/>
        <w:t>37</w:t>
      </w:r>
    </w:p>
    <w:p>
      <w:pPr>
        <w:pStyle w:val="TOC_4"/>
        <w:framePr w:w="7181" w:h="10552" w:hRule="exact" w:wrap="none" w:vAnchor="page" w:hAnchor="page" w:x="986" w:y="2289"/>
        <w:tabs>
          <w:tab w:leader="dot" w:pos="6834" w:val="left"/>
        </w:tabs>
        <w:widowControl w:val="0"/>
        <w:keepNext w:val="0"/>
        <w:keepLines w:val="0"/>
        <w:shd w:val="clear" w:color="auto" w:fill="auto"/>
        <w:bidi w:val="0"/>
        <w:spacing w:before="0" w:after="219"/>
        <w:ind w:left="0" w:right="0" w:firstLine="0"/>
      </w:pPr>
      <w:r>
        <w:rPr>
          <w:rStyle w:val="CharStyle18"/>
          <w:b w:val="0"/>
          <w:bCs w:val="0"/>
        </w:rPr>
        <w:t>Aleksander Kiklewicz:</w:t>
      </w:r>
      <w:r>
        <w:rPr>
          <w:rStyle w:val="CharStyle19"/>
        </w:rPr>
        <w:t xml:space="preserve"> </w:t>
      </w:r>
      <w:r>
        <w:rPr>
          <w:lang w:val="pl-PL" w:eastAsia="pl-PL" w:bidi="pl-PL"/>
          <w:w w:val="100"/>
          <w:spacing w:val="0"/>
          <w:color w:val="000000"/>
          <w:position w:val="0"/>
        </w:rPr>
        <w:t>Zasada kompensacji w obrębie współrzędności</w:t>
        <w:tab/>
        <w:t>46</w:t>
      </w:r>
    </w:p>
    <w:p>
      <w:pPr>
        <w:pStyle w:val="TOC_4"/>
        <w:framePr w:w="7181" w:h="10552" w:hRule="exact" w:wrap="none" w:vAnchor="page" w:hAnchor="page" w:x="986" w:y="2289"/>
        <w:widowControl w:val="0"/>
        <w:keepNext w:val="0"/>
        <w:keepLines w:val="0"/>
        <w:shd w:val="clear" w:color="auto" w:fill="auto"/>
        <w:bidi w:val="0"/>
        <w:jc w:val="center"/>
        <w:spacing w:before="0" w:after="145" w:line="150" w:lineRule="exact"/>
        <w:ind w:left="0" w:right="40" w:firstLine="0"/>
      </w:pPr>
      <w:r>
        <w:rPr>
          <w:lang w:val="pl-PL" w:eastAsia="pl-PL" w:bidi="pl-PL"/>
          <w:w w:val="100"/>
          <w:spacing w:val="0"/>
          <w:color w:val="000000"/>
          <w:position w:val="0"/>
        </w:rPr>
        <w:t>JĘZYK POLSKI W SZKOLE</w:t>
      </w:r>
    </w:p>
    <w:p>
      <w:pPr>
        <w:pStyle w:val="TOC_4"/>
        <w:framePr w:w="7181" w:h="10552" w:hRule="exact" w:wrap="none" w:vAnchor="page" w:hAnchor="page" w:x="986" w:y="2289"/>
        <w:tabs>
          <w:tab w:leader="dot" w:pos="6834" w:val="left"/>
        </w:tabs>
        <w:widowControl w:val="0"/>
        <w:keepNext w:val="0"/>
        <w:keepLines w:val="0"/>
        <w:shd w:val="clear" w:color="auto" w:fill="auto"/>
        <w:bidi w:val="0"/>
        <w:spacing w:before="0" w:after="323" w:line="150" w:lineRule="exact"/>
        <w:ind w:left="0" w:right="0" w:firstLine="0"/>
      </w:pPr>
      <w:hyperlink w:anchor="bookmark7" w:tooltip="Current Document">
        <w:r>
          <w:rPr>
            <w:rStyle w:val="CharStyle18"/>
            <w:b w:val="0"/>
            <w:bCs w:val="0"/>
          </w:rPr>
          <w:t>Barbara Guzik</w:t>
        </w:r>
        <w:r>
          <w:rPr>
            <w:lang w:val="pl-PL" w:eastAsia="pl-PL" w:bidi="pl-PL"/>
            <w:w w:val="100"/>
            <w:spacing w:val="0"/>
            <w:color w:val="000000"/>
            <w:position w:val="0"/>
          </w:rPr>
          <w:t>: Nazwiska jako temat lekcji języka polskiego</w:t>
          <w:tab/>
          <w:t>55</w:t>
        </w:r>
      </w:hyperlink>
    </w:p>
    <w:p>
      <w:pPr>
        <w:pStyle w:val="TOC_4"/>
        <w:framePr w:w="7181" w:h="10552" w:hRule="exact" w:wrap="none" w:vAnchor="page" w:hAnchor="page" w:x="986" w:y="2289"/>
        <w:widowControl w:val="0"/>
        <w:keepNext w:val="0"/>
        <w:keepLines w:val="0"/>
        <w:shd w:val="clear" w:color="auto" w:fill="auto"/>
        <w:bidi w:val="0"/>
        <w:jc w:val="center"/>
        <w:spacing w:before="0" w:after="143" w:line="150" w:lineRule="exact"/>
        <w:ind w:left="0" w:right="40" w:firstLine="0"/>
      </w:pPr>
      <w:r>
        <w:rPr>
          <w:lang w:val="pl-PL" w:eastAsia="pl-PL" w:bidi="pl-PL"/>
          <w:w w:val="100"/>
          <w:spacing w:val="0"/>
          <w:color w:val="000000"/>
          <w:position w:val="0"/>
        </w:rPr>
        <w:t>JĘZYK POLSKI ZA GRANICĄ</w:t>
      </w:r>
    </w:p>
    <w:p>
      <w:pPr>
        <w:pStyle w:val="TOC_4"/>
        <w:framePr w:w="7181" w:h="10552" w:hRule="exact" w:wrap="none" w:vAnchor="page" w:hAnchor="page" w:x="986" w:y="2289"/>
        <w:widowControl w:val="0"/>
        <w:keepNext w:val="0"/>
        <w:keepLines w:val="0"/>
        <w:shd w:val="clear" w:color="auto" w:fill="auto"/>
        <w:bidi w:val="0"/>
        <w:spacing w:before="0" w:after="0" w:line="150" w:lineRule="exact"/>
        <w:ind w:left="0" w:right="0" w:firstLine="0"/>
      </w:pPr>
      <w:r>
        <w:rPr>
          <w:rStyle w:val="CharStyle18"/>
          <w:b w:val="0"/>
          <w:bCs w:val="0"/>
        </w:rPr>
        <w:t>Ewa Teodorowicz-Hellman:</w:t>
      </w:r>
      <w:r>
        <w:rPr>
          <w:rStyle w:val="CharStyle19"/>
        </w:rPr>
        <w:t xml:space="preserve"> </w:t>
      </w:r>
      <w:r>
        <w:rPr>
          <w:lang w:val="pl-PL" w:eastAsia="pl-PL" w:bidi="pl-PL"/>
          <w:w w:val="100"/>
          <w:spacing w:val="0"/>
          <w:color w:val="000000"/>
          <w:position w:val="0"/>
        </w:rPr>
        <w:t>Rozkład części mowy w języku polskim gimnazjalistów</w:t>
      </w:r>
    </w:p>
    <w:p>
      <w:pPr>
        <w:pStyle w:val="TOC_4"/>
        <w:framePr w:w="7181" w:h="10552" w:hRule="exact" w:wrap="none" w:vAnchor="page" w:hAnchor="page" w:x="986" w:y="2289"/>
        <w:tabs>
          <w:tab w:leader="dot" w:pos="7120" w:val="right"/>
        </w:tabs>
        <w:widowControl w:val="0"/>
        <w:keepNext w:val="0"/>
        <w:keepLines w:val="0"/>
        <w:shd w:val="clear" w:color="auto" w:fill="auto"/>
        <w:bidi w:val="0"/>
        <w:spacing w:before="0" w:after="318" w:line="150" w:lineRule="exact"/>
        <w:ind w:left="440" w:right="0" w:firstLine="0"/>
      </w:pPr>
      <w:r>
        <w:rPr>
          <w:lang w:val="pl-PL" w:eastAsia="pl-PL" w:bidi="pl-PL"/>
          <w:w w:val="100"/>
          <w:spacing w:val="0"/>
          <w:color w:val="000000"/>
          <w:position w:val="0"/>
        </w:rPr>
        <w:t>mieszkających od 6 lat w Szwecji</w:t>
        <w:tab/>
        <w:t>59</w:t>
      </w:r>
    </w:p>
    <w:p>
      <w:pPr>
        <w:pStyle w:val="TOC_4"/>
        <w:framePr w:w="7181" w:h="10552" w:hRule="exact" w:wrap="none" w:vAnchor="page" w:hAnchor="page" w:x="986" w:y="2289"/>
        <w:widowControl w:val="0"/>
        <w:keepNext w:val="0"/>
        <w:keepLines w:val="0"/>
        <w:shd w:val="clear" w:color="auto" w:fill="auto"/>
        <w:bidi w:val="0"/>
        <w:jc w:val="center"/>
        <w:spacing w:before="0" w:after="152" w:line="150" w:lineRule="exact"/>
        <w:ind w:left="0" w:right="40" w:firstLine="0"/>
      </w:pPr>
      <w:r>
        <w:rPr>
          <w:lang w:val="pl-PL" w:eastAsia="pl-PL" w:bidi="pl-PL"/>
          <w:w w:val="100"/>
          <w:spacing w:val="0"/>
          <w:color w:val="000000"/>
          <w:position w:val="0"/>
        </w:rPr>
        <w:t>SPRAWOZDANIA, UWAGI, POLEMIKI</w:t>
      </w:r>
    </w:p>
    <w:p>
      <w:pPr>
        <w:pStyle w:val="Style20"/>
        <w:framePr w:w="7181" w:h="10552" w:hRule="exact" w:wrap="none" w:vAnchor="page" w:hAnchor="page" w:x="986" w:y="2289"/>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Janusz Anusiewicz</w:t>
      </w:r>
      <w:r>
        <w:rPr>
          <w:rStyle w:val="CharStyle22"/>
          <w:b w:val="0"/>
          <w:bCs w:val="0"/>
          <w:i w:val="0"/>
          <w:iCs w:val="0"/>
        </w:rPr>
        <w:t xml:space="preserve">: </w:t>
      </w:r>
      <w:r>
        <w:rPr>
          <w:lang w:val="pl-PL" w:eastAsia="pl-PL" w:bidi="pl-PL"/>
          <w:w w:val="100"/>
          <w:spacing w:val="0"/>
          <w:color w:val="000000"/>
          <w:position w:val="0"/>
        </w:rPr>
        <w:t xml:space="preserve">Język </w:t>
      </w:r>
      <w:r>
        <w:rPr>
          <w:lang w:val="de-DE" w:eastAsia="de-DE" w:bidi="de-DE"/>
          <w:w w:val="100"/>
          <w:spacing w:val="0"/>
          <w:color w:val="000000"/>
          <w:position w:val="0"/>
        </w:rPr>
        <w:t xml:space="preserve">polityki </w:t>
      </w:r>
      <w:r>
        <w:rPr>
          <w:lang w:val="pl-PL" w:eastAsia="pl-PL" w:bidi="pl-PL"/>
          <w:w w:val="100"/>
          <w:spacing w:val="0"/>
          <w:color w:val="000000"/>
          <w:position w:val="0"/>
        </w:rPr>
        <w:t>a współczesna kultura polityczna</w:t>
      </w:r>
      <w:r>
        <w:rPr>
          <w:rStyle w:val="CharStyle23"/>
          <w:i w:val="0"/>
          <w:iCs w:val="0"/>
        </w:rPr>
        <w:t xml:space="preserve"> </w:t>
      </w:r>
      <w:r>
        <w:rPr>
          <w:rStyle w:val="CharStyle22"/>
          <w:b w:val="0"/>
          <w:bCs w:val="0"/>
          <w:i w:val="0"/>
          <w:iCs w:val="0"/>
        </w:rPr>
        <w:t>— konferencja</w:t>
      </w:r>
    </w:p>
    <w:p>
      <w:pPr>
        <w:pStyle w:val="TOC_4"/>
        <w:framePr w:w="7181" w:h="10552" w:hRule="exact" w:wrap="none" w:vAnchor="page" w:hAnchor="page" w:x="986" w:y="2289"/>
        <w:tabs>
          <w:tab w:leader="dot" w:pos="6834" w:val="left"/>
        </w:tabs>
        <w:widowControl w:val="0"/>
        <w:keepNext w:val="0"/>
        <w:keepLines w:val="0"/>
        <w:shd w:val="clear" w:color="auto" w:fill="auto"/>
        <w:bidi w:val="0"/>
        <w:spacing w:before="0" w:after="320" w:line="150" w:lineRule="exact"/>
        <w:ind w:left="440" w:right="0" w:firstLine="0"/>
      </w:pPr>
      <w:r>
        <w:rPr>
          <w:lang w:val="pl-PL" w:eastAsia="pl-PL" w:bidi="pl-PL"/>
          <w:w w:val="100"/>
          <w:spacing w:val="0"/>
          <w:color w:val="000000"/>
          <w:position w:val="0"/>
        </w:rPr>
        <w:t>naukowa z cyklu „Język a kultura” (Karpacz 14-16 VI 1993)</w:t>
        <w:tab/>
        <w:t xml:space="preserve"> 65</w:t>
      </w:r>
    </w:p>
    <w:p>
      <w:pPr>
        <w:pStyle w:val="TOC_4"/>
        <w:framePr w:w="7181" w:h="10552" w:hRule="exact" w:wrap="none" w:vAnchor="page" w:hAnchor="page" w:x="986" w:y="2289"/>
        <w:widowControl w:val="0"/>
        <w:keepNext w:val="0"/>
        <w:keepLines w:val="0"/>
        <w:shd w:val="clear" w:color="auto" w:fill="auto"/>
        <w:bidi w:val="0"/>
        <w:jc w:val="center"/>
        <w:spacing w:before="0" w:after="104" w:line="150" w:lineRule="exact"/>
        <w:ind w:left="0" w:right="40" w:firstLine="0"/>
      </w:pPr>
      <w:r>
        <w:rPr>
          <w:lang w:val="pl-PL" w:eastAsia="pl-PL" w:bidi="pl-PL"/>
          <w:w w:val="100"/>
          <w:spacing w:val="0"/>
          <w:color w:val="000000"/>
          <w:position w:val="0"/>
        </w:rPr>
        <w:t>RECENZJE</w:t>
      </w:r>
    </w:p>
    <w:p>
      <w:pPr>
        <w:pStyle w:val="TOC_4"/>
        <w:framePr w:w="7181" w:h="10552" w:hRule="exact" w:wrap="none" w:vAnchor="page" w:hAnchor="page" w:x="986" w:y="2289"/>
        <w:widowControl w:val="0"/>
        <w:keepNext w:val="0"/>
        <w:keepLines w:val="0"/>
        <w:shd w:val="clear" w:color="auto" w:fill="auto"/>
        <w:bidi w:val="0"/>
        <w:spacing w:before="0" w:after="0" w:line="202" w:lineRule="exact"/>
        <w:ind w:left="0" w:right="0" w:firstLine="0"/>
      </w:pPr>
      <w:r>
        <w:rPr>
          <w:rStyle w:val="CharStyle18"/>
          <w:b w:val="0"/>
          <w:bCs w:val="0"/>
        </w:rPr>
        <w:t>Mirosław Skarżyński</w:t>
      </w:r>
      <w:r>
        <w:rPr>
          <w:rStyle w:val="CharStyle19"/>
        </w:rPr>
        <w:t xml:space="preserve"> </w:t>
      </w:r>
      <w:r>
        <w:rPr>
          <w:lang w:val="pl-PL" w:eastAsia="pl-PL" w:bidi="pl-PL"/>
          <w:w w:val="100"/>
          <w:spacing w:val="0"/>
          <w:color w:val="000000"/>
          <w:position w:val="0"/>
        </w:rPr>
        <w:t>Henryk Wróbel, Krystyna Kowalik, Alicja Orzechowska, Teresa</w:t>
      </w:r>
    </w:p>
    <w:p>
      <w:pPr>
        <w:pStyle w:val="Style20"/>
        <w:framePr w:w="7181" w:h="10552" w:hRule="exact" w:wrap="none" w:vAnchor="page" w:hAnchor="page" w:x="986" w:y="2289"/>
        <w:tabs>
          <w:tab w:leader="dot" w:pos="6834" w:val="left"/>
        </w:tabs>
        <w:widowControl w:val="0"/>
        <w:keepNext w:val="0"/>
        <w:keepLines w:val="0"/>
        <w:shd w:val="clear" w:color="auto" w:fill="auto"/>
        <w:bidi w:val="0"/>
        <w:spacing w:before="0" w:after="0" w:line="202" w:lineRule="exact"/>
        <w:ind w:left="440" w:right="0" w:firstLine="0"/>
      </w:pPr>
      <w:r>
        <w:rPr>
          <w:rStyle w:val="CharStyle22"/>
          <w:b w:val="0"/>
          <w:bCs w:val="0"/>
          <w:i w:val="0"/>
          <w:iCs w:val="0"/>
        </w:rPr>
        <w:t xml:space="preserve">Rokicka, </w:t>
      </w:r>
      <w:r>
        <w:rPr>
          <w:lang w:val="pl-PL" w:eastAsia="pl-PL" w:bidi="pl-PL"/>
          <w:w w:val="100"/>
          <w:spacing w:val="0"/>
          <w:color w:val="000000"/>
          <w:position w:val="0"/>
        </w:rPr>
        <w:t>Mały słownik odmiany wyrazów trudnych</w:t>
      </w:r>
      <w:r>
        <w:rPr>
          <w:rStyle w:val="CharStyle22"/>
          <w:b w:val="0"/>
          <w:bCs w:val="0"/>
          <w:i w:val="0"/>
          <w:iCs w:val="0"/>
        </w:rPr>
        <w:t xml:space="preserve">, Warszawa 1993 </w:t>
        <w:tab/>
        <w:t xml:space="preserve"> 67</w:t>
      </w:r>
    </w:p>
    <w:p>
      <w:pPr>
        <w:pStyle w:val="TOC_4"/>
        <w:framePr w:w="7181" w:h="10552" w:hRule="exact" w:wrap="none" w:vAnchor="page" w:hAnchor="page" w:x="986" w:y="2289"/>
        <w:tabs>
          <w:tab w:leader="dot" w:pos="6834" w:val="left"/>
        </w:tabs>
        <w:widowControl w:val="0"/>
        <w:keepNext w:val="0"/>
        <w:keepLines w:val="0"/>
        <w:shd w:val="clear" w:color="auto" w:fill="auto"/>
        <w:bidi w:val="0"/>
        <w:spacing w:before="0" w:after="0" w:line="202" w:lineRule="exact"/>
        <w:ind w:left="0" w:right="0" w:firstLine="0"/>
      </w:pPr>
      <w:r>
        <w:rPr>
          <w:rStyle w:val="CharStyle18"/>
          <w:b w:val="0"/>
          <w:bCs w:val="0"/>
        </w:rPr>
        <w:t>Agnieszka Karolczuk:</w:t>
      </w:r>
      <w:r>
        <w:rPr>
          <w:rStyle w:val="CharStyle19"/>
        </w:rPr>
        <w:t xml:space="preserve"> </w:t>
      </w:r>
      <w:r>
        <w:rPr>
          <w:lang w:val="pl-PL" w:eastAsia="pl-PL" w:bidi="pl-PL"/>
          <w:w w:val="100"/>
          <w:spacing w:val="0"/>
          <w:color w:val="000000"/>
          <w:position w:val="0"/>
        </w:rPr>
        <w:t xml:space="preserve">„Roczniki Humanistyczne" TN KUL, t. </w:t>
      </w:r>
      <w:r>
        <w:rPr>
          <w:lang w:val="de-DE" w:eastAsia="de-DE" w:bidi="de-DE"/>
          <w:w w:val="100"/>
          <w:spacing w:val="0"/>
          <w:color w:val="000000"/>
          <w:position w:val="0"/>
        </w:rPr>
        <w:t xml:space="preserve">XXXIX-XL, </w:t>
      </w:r>
      <w:r>
        <w:rPr>
          <w:lang w:val="pl-PL" w:eastAsia="pl-PL" w:bidi="pl-PL"/>
          <w:w w:val="100"/>
          <w:spacing w:val="0"/>
          <w:color w:val="000000"/>
          <w:position w:val="0"/>
        </w:rPr>
        <w:t>z. 6</w:t>
        <w:tab/>
        <w:t>69</w:t>
      </w:r>
    </w:p>
    <w:p>
      <w:pPr>
        <w:pStyle w:val="Style20"/>
        <w:framePr w:w="7181" w:h="10552" w:hRule="exact" w:wrap="none" w:vAnchor="page" w:hAnchor="page" w:x="986" w:y="2289"/>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Janusz Siatkowskt</w:t>
      </w:r>
      <w:r>
        <w:rPr>
          <w:rStyle w:val="CharStyle23"/>
          <w:i w:val="0"/>
          <w:iCs w:val="0"/>
        </w:rPr>
        <w:t xml:space="preserve"> </w:t>
      </w:r>
      <w:r>
        <w:rPr>
          <w:rStyle w:val="CharStyle22"/>
          <w:b w:val="0"/>
          <w:bCs w:val="0"/>
          <w:i w:val="0"/>
          <w:iCs w:val="0"/>
        </w:rPr>
        <w:t xml:space="preserve">Leszek Moszyński, </w:t>
      </w:r>
      <w:r>
        <w:rPr>
          <w:lang w:val="de-DE" w:eastAsia="de-DE" w:bidi="de-DE"/>
          <w:w w:val="100"/>
          <w:spacing w:val="0"/>
          <w:color w:val="000000"/>
          <w:position w:val="0"/>
        </w:rPr>
        <w:t xml:space="preserve">Die vorchristliche Religion </w:t>
      </w:r>
      <w:r>
        <w:rPr>
          <w:lang w:val="pl-PL" w:eastAsia="pl-PL" w:bidi="pl-PL"/>
          <w:w w:val="100"/>
          <w:spacing w:val="0"/>
          <w:color w:val="000000"/>
          <w:position w:val="0"/>
        </w:rPr>
        <w:t xml:space="preserve">der </w:t>
      </w:r>
      <w:r>
        <w:rPr>
          <w:lang w:val="cs-CZ" w:eastAsia="cs-CZ" w:bidi="cs-CZ"/>
          <w:w w:val="100"/>
          <w:spacing w:val="0"/>
          <w:color w:val="000000"/>
          <w:position w:val="0"/>
        </w:rPr>
        <w:t xml:space="preserve">Slaven </w:t>
      </w:r>
      <w:r>
        <w:rPr>
          <w:lang w:val="de-DE" w:eastAsia="de-DE" w:bidi="de-DE"/>
          <w:w w:val="100"/>
          <w:spacing w:val="0"/>
          <w:color w:val="000000"/>
          <w:position w:val="0"/>
        </w:rPr>
        <w:t>im Lichte</w:t>
      </w:r>
    </w:p>
    <w:p>
      <w:pPr>
        <w:pStyle w:val="Style20"/>
        <w:framePr w:w="7181" w:h="10552" w:hRule="exact" w:wrap="none" w:vAnchor="page" w:hAnchor="page" w:x="986" w:y="2289"/>
        <w:tabs>
          <w:tab w:leader="none" w:pos="4955" w:val="left"/>
          <w:tab w:leader="dot" w:pos="7120" w:val="right"/>
        </w:tabs>
        <w:widowControl w:val="0"/>
        <w:keepNext w:val="0"/>
        <w:keepLines w:val="0"/>
        <w:shd w:val="clear" w:color="auto" w:fill="auto"/>
        <w:bidi w:val="0"/>
        <w:spacing w:before="0" w:after="221" w:line="202" w:lineRule="exact"/>
        <w:ind w:left="440" w:right="0" w:firstLine="0"/>
      </w:pPr>
      <w:r>
        <w:rPr>
          <w:lang w:val="de-DE" w:eastAsia="de-DE" w:bidi="de-DE"/>
          <w:w w:val="100"/>
          <w:spacing w:val="0"/>
          <w:color w:val="000000"/>
          <w:position w:val="0"/>
        </w:rPr>
        <w:t>der slavischen Sprachwissenschaft,</w:t>
      </w:r>
      <w:r>
        <w:rPr>
          <w:rStyle w:val="CharStyle23"/>
          <w:lang w:val="de-DE" w:eastAsia="de-DE" w:bidi="de-DE"/>
          <w:i w:val="0"/>
          <w:iCs w:val="0"/>
        </w:rPr>
        <w:t xml:space="preserve"> </w:t>
      </w:r>
      <w:r>
        <w:rPr>
          <w:rStyle w:val="CharStyle22"/>
          <w:lang w:val="de-DE" w:eastAsia="de-DE" w:bidi="de-DE"/>
          <w:b w:val="0"/>
          <w:bCs w:val="0"/>
          <w:i w:val="0"/>
          <w:iCs w:val="0"/>
        </w:rPr>
        <w:t>Köln-Weimar-Wien</w:t>
        <w:tab/>
        <w:t>1992</w:t>
        <w:tab/>
        <w:t xml:space="preserve"> 71</w:t>
      </w:r>
    </w:p>
    <w:p>
      <w:pPr>
        <w:pStyle w:val="TOC_4"/>
        <w:framePr w:w="7181" w:h="10552" w:hRule="exact" w:wrap="none" w:vAnchor="page" w:hAnchor="page" w:x="986" w:y="2289"/>
        <w:widowControl w:val="0"/>
        <w:keepNext w:val="0"/>
        <w:keepLines w:val="0"/>
        <w:shd w:val="clear" w:color="auto" w:fill="auto"/>
        <w:bidi w:val="0"/>
        <w:jc w:val="center"/>
        <w:spacing w:before="0" w:after="152" w:line="150" w:lineRule="exact"/>
        <w:ind w:left="0" w:right="40" w:firstLine="0"/>
      </w:pPr>
      <w:r>
        <w:rPr>
          <w:lang w:val="pl-PL" w:eastAsia="pl-PL" w:bidi="pl-PL"/>
          <w:w w:val="100"/>
          <w:spacing w:val="0"/>
          <w:color w:val="000000"/>
          <w:position w:val="0"/>
        </w:rPr>
        <w:t xml:space="preserve">OBJAŚNIENIA WYRAZÓW </w:t>
      </w:r>
      <w:r>
        <w:rPr>
          <w:lang w:val="de-DE" w:eastAsia="de-DE" w:bidi="de-DE"/>
          <w:w w:val="100"/>
          <w:spacing w:val="0"/>
          <w:color w:val="000000"/>
          <w:position w:val="0"/>
        </w:rPr>
        <w:t xml:space="preserve">I </w:t>
      </w:r>
      <w:r>
        <w:rPr>
          <w:lang w:val="pl-PL" w:eastAsia="pl-PL" w:bidi="pl-PL"/>
          <w:w w:val="100"/>
          <w:spacing w:val="0"/>
          <w:color w:val="000000"/>
          <w:position w:val="0"/>
        </w:rPr>
        <w:t>ZWROTÓW</w:t>
      </w:r>
    </w:p>
    <w:p>
      <w:pPr>
        <w:pStyle w:val="TOC_4"/>
        <w:framePr w:w="7181" w:h="10552" w:hRule="exact" w:wrap="none" w:vAnchor="page" w:hAnchor="page" w:x="986" w:y="2289"/>
        <w:tabs>
          <w:tab w:leader="dot" w:pos="6834" w:val="left"/>
        </w:tabs>
        <w:widowControl w:val="0"/>
        <w:keepNext w:val="0"/>
        <w:keepLines w:val="0"/>
        <w:shd w:val="clear" w:color="auto" w:fill="auto"/>
        <w:bidi w:val="0"/>
        <w:spacing w:before="0" w:after="20" w:line="150" w:lineRule="exact"/>
        <w:ind w:left="0" w:right="0" w:firstLine="0"/>
      </w:pPr>
      <w:hyperlink w:anchor="bookmark13" w:tooltip="Current Document">
        <w:r>
          <w:rPr>
            <w:rStyle w:val="CharStyle18"/>
            <w:b w:val="0"/>
            <w:bCs w:val="0"/>
          </w:rPr>
          <w:t>Andrzej Markowski</w:t>
        </w:r>
        <w:r>
          <w:rPr>
            <w:rStyle w:val="CharStyle19"/>
          </w:rPr>
          <w:t xml:space="preserve"> </w:t>
        </w:r>
        <w:r>
          <w:rPr>
            <w:lang w:val="pl-PL" w:eastAsia="pl-PL" w:bidi="pl-PL"/>
            <w:w w:val="100"/>
            <w:spacing w:val="0"/>
            <w:color w:val="000000"/>
            <w:position w:val="0"/>
          </w:rPr>
          <w:t xml:space="preserve">Nowsze neologizmy polszczyzny potocznej </w:t>
          <w:tab/>
          <w:t>73</w:t>
        </w:r>
      </w:hyperlink>
    </w:p>
    <w:p>
      <w:pPr>
        <w:pStyle w:val="Style24"/>
        <w:framePr w:w="7181" w:h="10552" w:hRule="exact" w:wrap="none" w:vAnchor="page" w:hAnchor="page" w:x="986" w:y="2289"/>
        <w:widowControl w:val="0"/>
        <w:keepNext w:val="0"/>
        <w:keepLines w:val="0"/>
        <w:shd w:val="clear" w:color="auto" w:fill="auto"/>
        <w:bidi w:val="0"/>
        <w:spacing w:before="0" w:after="0" w:line="210" w:lineRule="exact"/>
        <w:ind w:left="0" w:right="40" w:firstLine="0"/>
      </w:pPr>
      <w:r>
        <w:rPr>
          <w:lang w:val="pl-PL" w:eastAsia="pl-PL" w:bidi="pl-PL"/>
          <w:w w:val="100"/>
          <w:spacing w:val="0"/>
          <w:color w:val="000000"/>
          <w:position w:val="0"/>
        </w:rPr>
        <w:t>Wydanie dofinansowane przez Komitet Badań Naukowych</w:t>
      </w:r>
    </w:p>
    <w:p>
      <w:pPr>
        <w:pStyle w:val="Style6"/>
        <w:framePr w:w="7181" w:h="10552" w:hRule="exact" w:wrap="none" w:vAnchor="page" w:hAnchor="page" w:x="986" w:y="2289"/>
        <w:widowControl w:val="0"/>
        <w:keepNext w:val="0"/>
        <w:keepLines w:val="0"/>
        <w:shd w:val="clear" w:color="auto" w:fill="auto"/>
        <w:bidi w:val="0"/>
        <w:jc w:val="center"/>
        <w:spacing w:before="0" w:after="0" w:line="271" w:lineRule="exact"/>
        <w:ind w:left="0" w:right="40" w:firstLine="0"/>
      </w:pPr>
      <w:r>
        <w:rPr>
          <w:lang w:val="pl-PL" w:eastAsia="pl-PL" w:bidi="pl-PL"/>
          <w:w w:val="100"/>
          <w:spacing w:val="0"/>
          <w:color w:val="000000"/>
          <w:position w:val="0"/>
        </w:rPr>
        <w:t>Redakcja: 00-497 Warszawa, ul Nowy Świat 4, tel. 625-43-50</w:t>
        <w:br/>
        <w:t xml:space="preserve">Drak: A.C.G.M. SA. LODART, 93-213 Łódź, ul. Wólczańska 223, zam. </w:t>
      </w:r>
      <w:r>
        <w:rPr>
          <w:lang w:val="ru-RU" w:eastAsia="ru-RU" w:bidi="ru-RU"/>
          <w:w w:val="100"/>
          <w:spacing w:val="0"/>
          <w:color w:val="000000"/>
          <w:position w:val="0"/>
        </w:rPr>
        <w:t>105/94</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42"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1994</w:t>
      </w:r>
    </w:p>
    <w:p>
      <w:pPr>
        <w:pStyle w:val="Style26"/>
        <w:framePr w:wrap="none" w:vAnchor="page" w:hAnchor="page" w:x="4047"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styczeń-luty</w:t>
      </w:r>
    </w:p>
    <w:p>
      <w:pPr>
        <w:pStyle w:val="Style26"/>
        <w:framePr w:wrap="none" w:vAnchor="page" w:hAnchor="page" w:x="7364"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1-2</w:t>
      </w:r>
    </w:p>
    <w:p>
      <w:pPr>
        <w:pStyle w:val="Style28"/>
        <w:framePr w:w="7385" w:h="511" w:hRule="exact" w:wrap="none" w:vAnchor="page" w:hAnchor="page" w:x="875" w:y="1248"/>
        <w:widowControl w:val="0"/>
        <w:keepNext w:val="0"/>
        <w:keepLines w:val="0"/>
        <w:shd w:val="clear" w:color="auto" w:fill="auto"/>
        <w:bidi w:val="0"/>
        <w:jc w:val="left"/>
        <w:spacing w:before="0" w:after="0" w:line="420" w:lineRule="exact"/>
        <w:ind w:left="0" w:right="0" w:firstLine="0"/>
      </w:pPr>
      <w:bookmarkStart w:id="1" w:name="bookmark1"/>
      <w:r>
        <w:rPr>
          <w:lang w:val="pl-PL" w:eastAsia="pl-PL" w:bidi="pl-PL"/>
          <w:w w:val="100"/>
          <w:color w:val="000000"/>
          <w:position w:val="0"/>
        </w:rPr>
        <w:t>PORADNIK JĘZYKOWY</w:t>
      </w:r>
      <w:bookmarkEnd w:id="1"/>
    </w:p>
    <w:p>
      <w:pPr>
        <w:pStyle w:val="Style30"/>
        <w:framePr w:w="7385" w:h="535" w:hRule="exact" w:wrap="none" w:vAnchor="page" w:hAnchor="page" w:x="875" w:y="1992"/>
        <w:widowControl w:val="0"/>
        <w:keepNext w:val="0"/>
        <w:keepLines w:val="0"/>
        <w:shd w:val="clear" w:color="auto" w:fill="auto"/>
        <w:bidi w:val="0"/>
        <w:spacing w:before="0" w:after="143" w:line="110" w:lineRule="exact"/>
        <w:ind w:left="60" w:right="0" w:firstLine="0"/>
      </w:pPr>
      <w:r>
        <w:rPr>
          <w:lang w:val="pl-PL" w:eastAsia="pl-PL" w:bidi="pl-PL"/>
          <w:w w:val="100"/>
          <w:spacing w:val="0"/>
          <w:color w:val="000000"/>
          <w:position w:val="0"/>
        </w:rPr>
        <w:t>MIESIĘCZNIK ZAŁOŻONY W R. 1901 PRZEZ ROMANA ZAWILIŃSKIEGO</w:t>
      </w:r>
    </w:p>
    <w:p>
      <w:pPr>
        <w:pStyle w:val="Style32"/>
        <w:framePr w:w="7385" w:h="535" w:hRule="exact" w:wrap="none" w:vAnchor="page" w:hAnchor="page" w:x="875" w:y="1992"/>
        <w:widowControl w:val="0"/>
        <w:keepNext w:val="0"/>
        <w:keepLines w:val="0"/>
        <w:shd w:val="clear" w:color="auto" w:fill="auto"/>
        <w:bidi w:val="0"/>
        <w:spacing w:before="0" w:after="0" w:line="190" w:lineRule="exact"/>
        <w:ind w:left="60" w:right="0" w:firstLine="0"/>
      </w:pPr>
      <w:r>
        <w:rPr>
          <w:lang w:val="pl-PL" w:eastAsia="pl-PL" w:bidi="pl-PL"/>
          <w:w w:val="100"/>
          <w:spacing w:val="0"/>
          <w:color w:val="000000"/>
          <w:position w:val="0"/>
        </w:rPr>
        <w:t>ORGAN TOWARZYSTWA KULTURY JĘZYKA</w:t>
      </w:r>
    </w:p>
    <w:p>
      <w:pPr>
        <w:pStyle w:val="Style8"/>
        <w:framePr w:w="7385" w:h="4639" w:hRule="exact" w:wrap="none" w:vAnchor="page" w:hAnchor="page" w:x="875" w:y="571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Uważna lektura tekstów powieści pisarzy XIX-wiecznych pozwala dostrzec znaczną liczbę użyć wyrazów, które w ciągu ostatniego stulecia zmieniły swoje znaczenie. Wiele przykładów na potwierdzenie tej tezy znaleźć można w powieściach Henryka Rzewuskiego.</w:t>
      </w:r>
    </w:p>
    <w:p>
      <w:pPr>
        <w:pStyle w:val="Style8"/>
        <w:framePr w:w="7385" w:h="4639" w:hRule="exact" w:wrap="none" w:vAnchor="page" w:hAnchor="page" w:x="875" w:y="571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Zmiany znaczeniowe wyrazów nie dokonywały się w sposób gwałtowny. Zachodziły one na ogół w wyrazach wieloznacznych. Proces ograniczania wieloznaczności to proces krystalizacji dominanty</w:t>
      </w:r>
      <w:r>
        <w:rPr>
          <w:lang w:val="pl-PL" w:eastAsia="pl-PL" w:bidi="pl-PL"/>
          <w:vertAlign w:val="superscript"/>
          <w:w w:val="100"/>
          <w:spacing w:val="0"/>
          <w:color w:val="000000"/>
          <w:position w:val="0"/>
        </w:rPr>
        <w:t>* * 1</w:t>
      </w:r>
      <w:r>
        <w:rPr>
          <w:lang w:val="pl-PL" w:eastAsia="pl-PL" w:bidi="pl-PL"/>
          <w:w w:val="100"/>
          <w:spacing w:val="0"/>
          <w:color w:val="000000"/>
          <w:position w:val="0"/>
        </w:rPr>
        <w:t>. Przez pewien czas współistnieją obok siebie znaczenie pierwotne i znaczenia wtórne. Z czasem zmienia się frekwencja ich użyć na korzyść upowszechnienia się jednego z nich, a inne zostają zapomniane, wycofane z obiegu.</w:t>
      </w:r>
    </w:p>
    <w:p>
      <w:pPr>
        <w:pStyle w:val="Style8"/>
        <w:framePr w:w="7385" w:h="4639" w:hRule="exact" w:wrap="none" w:vAnchor="page" w:hAnchor="page" w:x="875" w:y="571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Proces ograniczania wieloznaczności wyrazów, zanikanie niektórych z ich znaczeń zachodzi wówczas, gdy zmieniają się realia, gdy na przykład system miar i wag ulega unowocześnieniu. Z tych powodów zanikły znacze</w:t>
        <w:softHyphen/>
        <w:t xml:space="preserve">nia takich wyrazów, jak: </w:t>
      </w:r>
      <w:r>
        <w:rPr>
          <w:rStyle w:val="CharStyle34"/>
        </w:rPr>
        <w:t>głowa</w:t>
      </w:r>
      <w:r>
        <w:rPr>
          <w:lang w:val="pl-PL" w:eastAsia="pl-PL" w:bidi="pl-PL"/>
          <w:w w:val="100"/>
          <w:spacing w:val="0"/>
          <w:color w:val="000000"/>
          <w:position w:val="0"/>
        </w:rPr>
        <w:t xml:space="preserve"> (cukru) ’bryła o kształcie stożkowatym ’, </w:t>
      </w:r>
      <w:r>
        <w:rPr>
          <w:rStyle w:val="CharStyle34"/>
        </w:rPr>
        <w:t xml:space="preserve">oko </w:t>
      </w:r>
      <w:r>
        <w:rPr>
          <w:lang w:val="pl-PL" w:eastAsia="pl-PL" w:bidi="pl-PL"/>
          <w:w w:val="100"/>
          <w:spacing w:val="0"/>
          <w:color w:val="000000"/>
          <w:position w:val="0"/>
        </w:rPr>
        <w:t xml:space="preserve">’miara wagi, równa około 1,5 kg’, </w:t>
      </w:r>
      <w:r>
        <w:rPr>
          <w:rStyle w:val="CharStyle34"/>
        </w:rPr>
        <w:t>kamień</w:t>
      </w:r>
      <w:r>
        <w:rPr>
          <w:lang w:val="pl-PL" w:eastAsia="pl-PL" w:bidi="pl-PL"/>
          <w:w w:val="100"/>
          <w:spacing w:val="0"/>
          <w:color w:val="000000"/>
          <w:position w:val="0"/>
        </w:rPr>
        <w:t xml:space="preserve"> ’miara wagi równa 32 funtom’: „A arendarz wedle zwyczaju </w:t>
      </w:r>
      <w:r>
        <w:rPr>
          <w:rStyle w:val="CharStyle34"/>
        </w:rPr>
        <w:t>głowę</w:t>
      </w:r>
      <w:r>
        <w:rPr>
          <w:lang w:val="pl-PL" w:eastAsia="pl-PL" w:bidi="pl-PL"/>
          <w:w w:val="100"/>
          <w:spacing w:val="0"/>
          <w:color w:val="000000"/>
          <w:position w:val="0"/>
        </w:rPr>
        <w:t xml:space="preserve"> cukru i dwa </w:t>
      </w:r>
      <w:r>
        <w:rPr>
          <w:rStyle w:val="CharStyle34"/>
        </w:rPr>
        <w:t>oka</w:t>
      </w:r>
      <w:r>
        <w:rPr>
          <w:lang w:val="pl-PL" w:eastAsia="pl-PL" w:bidi="pl-PL"/>
          <w:w w:val="100"/>
          <w:spacing w:val="0"/>
          <w:color w:val="000000"/>
          <w:position w:val="0"/>
        </w:rPr>
        <w:t xml:space="preserve"> kawy przydał do raty" [L 246]; „ostatki świec woskowych prawie na trzy </w:t>
      </w:r>
      <w:r>
        <w:rPr>
          <w:rStyle w:val="CharStyle34"/>
          <w:lang w:val="cs-CZ" w:eastAsia="cs-CZ" w:bidi="cs-CZ"/>
        </w:rPr>
        <w:t>oka"</w:t>
      </w:r>
      <w:r>
        <w:rPr>
          <w:lang w:val="cs-CZ" w:eastAsia="cs-CZ" w:bidi="cs-CZ"/>
          <w:w w:val="100"/>
          <w:spacing w:val="0"/>
          <w:color w:val="000000"/>
          <w:position w:val="0"/>
        </w:rPr>
        <w:t xml:space="preserve"> </w:t>
      </w:r>
      <w:r>
        <w:rPr>
          <w:lang w:val="pl-PL" w:eastAsia="pl-PL" w:bidi="pl-PL"/>
          <w:w w:val="100"/>
          <w:spacing w:val="0"/>
          <w:color w:val="000000"/>
          <w:position w:val="0"/>
        </w:rPr>
        <w:t xml:space="preserve">[L 557]; „(...) kilka </w:t>
      </w:r>
      <w:r>
        <w:rPr>
          <w:rStyle w:val="CharStyle34"/>
          <w:lang w:val="en-US" w:eastAsia="en-US" w:bidi="en-US"/>
        </w:rPr>
        <w:t>ok</w:t>
      </w:r>
      <w:r>
        <w:rPr>
          <w:lang w:val="en-US" w:eastAsia="en-US" w:bidi="en-US"/>
          <w:w w:val="100"/>
          <w:spacing w:val="0"/>
          <w:color w:val="000000"/>
          <w:position w:val="0"/>
        </w:rPr>
        <w:t xml:space="preserve"> stoning" </w:t>
      </w:r>
      <w:r>
        <w:rPr>
          <w:lang w:val="pl-PL" w:eastAsia="pl-PL" w:bidi="pl-PL"/>
          <w:w w:val="100"/>
          <w:spacing w:val="0"/>
          <w:color w:val="000000"/>
          <w:position w:val="0"/>
        </w:rPr>
        <w:t xml:space="preserve">[L 86]; „Chcesz dwa </w:t>
      </w:r>
      <w:r>
        <w:rPr>
          <w:rStyle w:val="CharStyle34"/>
        </w:rPr>
        <w:t>kamienie</w:t>
      </w:r>
      <w:r>
        <w:rPr>
          <w:lang w:val="pl-PL" w:eastAsia="pl-PL" w:bidi="pl-PL"/>
          <w:w w:val="100"/>
          <w:spacing w:val="0"/>
          <w:color w:val="000000"/>
          <w:position w:val="0"/>
        </w:rPr>
        <w:t xml:space="preserve"> srebra? Za niego je tobie odważę" [RL 716]. </w:t>
      </w:r>
      <w:r>
        <w:rPr>
          <w:lang w:val="pl-PL" w:eastAsia="pl-PL" w:bidi="pl-PL"/>
          <w:vertAlign w:val="superscript"/>
          <w:w w:val="100"/>
          <w:spacing w:val="0"/>
          <w:color w:val="000000"/>
          <w:position w:val="0"/>
        </w:rPr>
        <w:t>* i</w:t>
      </w:r>
    </w:p>
    <w:p>
      <w:pPr>
        <w:pStyle w:val="Style35"/>
        <w:framePr w:w="7306" w:h="864" w:hRule="exact" w:wrap="none" w:vAnchor="page" w:hAnchor="page" w:x="879" w:y="10988"/>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Pisze o tym Witold Doroszewski: „Gdy w wyniku historycznego rozwoju funkcje znaczeniowe wyrazu Jasno się zarysują, wyraz dotąd będący pod względem znaczeniowym pewnego rodzaju mgławicą, staje się wyrazem wieloznacznym, wieloznaczność zaś jest przejściowym stadium skłócenia, po którym następuje </w:t>
      </w:r>
      <w:r>
        <w:rPr>
          <w:rStyle w:val="CharStyle37"/>
          <w:b/>
          <w:bCs/>
        </w:rPr>
        <w:t>krystalizacja dominanty</w:t>
      </w:r>
      <w:r>
        <w:rPr>
          <w:lang w:val="pl-PL" w:eastAsia="pl-PL" w:bidi="pl-PL"/>
          <w:w w:val="100"/>
          <w:spacing w:val="0"/>
          <w:color w:val="000000"/>
          <w:position w:val="0"/>
        </w:rPr>
        <w:t xml:space="preserve"> znaczeniowej</w:t>
      </w:r>
    </w:p>
    <w:p>
      <w:pPr>
        <w:pStyle w:val="Style38"/>
        <w:framePr w:w="7306" w:h="452" w:hRule="exact" w:wrap="none" w:vAnchor="page" w:hAnchor="page" w:x="879" w:y="11852"/>
        <w:widowControl w:val="0"/>
        <w:keepNext w:val="0"/>
        <w:keepLines w:val="0"/>
        <w:shd w:val="clear" w:color="auto" w:fill="auto"/>
        <w:bidi w:val="0"/>
        <w:jc w:val="both"/>
        <w:spacing w:before="0" w:after="0"/>
        <w:ind w:left="0" w:right="0" w:firstLine="0"/>
      </w:pPr>
      <w:r>
        <w:rPr>
          <w:rStyle w:val="CharStyle40"/>
          <w:b/>
          <w:bCs/>
          <w:i w:val="0"/>
          <w:iCs w:val="0"/>
        </w:rPr>
        <w:t xml:space="preserve">i eliminacja funkcyj pobocznych". </w:t>
      </w:r>
      <w:r>
        <w:rPr>
          <w:rStyle w:val="CharStyle41"/>
          <w:b/>
          <w:bCs/>
          <w:i/>
          <w:iCs/>
        </w:rPr>
        <w:t xml:space="preserve">(Język Teodora Tomasza Jeża (Zygmunta Miłkowskiego). Studium z dziejów języka polskiego </w:t>
      </w:r>
      <w:r>
        <w:rPr>
          <w:rStyle w:val="CharStyle41"/>
          <w:lang w:val="en-US" w:eastAsia="en-US" w:bidi="en-US"/>
          <w:b/>
          <w:bCs/>
          <w:i/>
          <w:iCs/>
        </w:rPr>
        <w:t xml:space="preserve">XIX </w:t>
      </w:r>
      <w:r>
        <w:rPr>
          <w:rStyle w:val="CharStyle41"/>
          <w:b/>
          <w:bCs/>
          <w:i/>
          <w:iCs/>
        </w:rPr>
        <w:t>wieku)</w:t>
      </w:r>
      <w:r>
        <w:rPr>
          <w:rStyle w:val="CharStyle40"/>
          <w:b/>
          <w:bCs/>
          <w:i w:val="0"/>
          <w:iCs w:val="0"/>
        </w:rPr>
        <w:t xml:space="preserve"> Warszawa 1949, s. 358).</w:t>
      </w:r>
    </w:p>
    <w:p>
      <w:pPr>
        <w:pStyle w:val="Style42"/>
        <w:framePr w:w="7385" w:h="756" w:hRule="exact" w:wrap="none" w:vAnchor="page" w:hAnchor="page" w:x="875" w:y="3905"/>
        <w:widowControl w:val="0"/>
        <w:keepNext w:val="0"/>
        <w:keepLines w:val="0"/>
        <w:shd w:val="clear" w:color="auto" w:fill="auto"/>
        <w:bidi w:val="0"/>
        <w:spacing w:before="0" w:after="0" w:line="278" w:lineRule="exact"/>
        <w:ind w:left="60" w:right="0" w:firstLine="0"/>
      </w:pPr>
      <w:bookmarkStart w:id="2" w:name="bookmark2"/>
      <w:r>
        <w:rPr>
          <w:lang w:val="pl-PL" w:eastAsia="pl-PL" w:bidi="pl-PL"/>
          <w:sz w:val="24"/>
          <w:szCs w:val="24"/>
          <w:w w:val="100"/>
          <w:color w:val="000000"/>
          <w:position w:val="0"/>
        </w:rPr>
        <w:t>ARCHAIZMY ZNACZENIOWE W TEKSTACH</w:t>
        <w:br/>
        <w:t>POWIEŚCI HENRYKA RZEWUSKIEGO</w:t>
      </w:r>
      <w:bookmarkEnd w:id="2"/>
    </w:p>
    <w:p>
      <w:pPr>
        <w:pStyle w:val="Style44"/>
        <w:framePr w:w="7385" w:h="741" w:hRule="exact" w:wrap="none" w:vAnchor="page" w:hAnchor="page" w:x="875" w:y="4775"/>
        <w:widowControl w:val="0"/>
        <w:keepNext w:val="0"/>
        <w:keepLines w:val="0"/>
        <w:shd w:val="clear" w:color="auto" w:fill="auto"/>
        <w:bidi w:val="0"/>
        <w:jc w:val="both"/>
        <w:spacing w:before="0" w:after="0"/>
        <w:ind w:left="4480" w:right="0" w:firstLine="0"/>
      </w:pPr>
      <w:r>
        <w:rPr>
          <w:lang w:val="pl-PL" w:eastAsia="pl-PL" w:bidi="pl-PL"/>
          <w:w w:val="100"/>
          <w:spacing w:val="0"/>
          <w:color w:val="000000"/>
          <w:position w:val="0"/>
        </w:rPr>
        <w:t>Pamięci Danuty Buttler,</w:t>
      </w:r>
    </w:p>
    <w:p>
      <w:pPr>
        <w:pStyle w:val="Style46"/>
        <w:framePr w:w="7385" w:h="741" w:hRule="exact" w:wrap="none" w:vAnchor="page" w:hAnchor="page" w:x="875" w:y="4775"/>
        <w:widowControl w:val="0"/>
        <w:keepNext w:val="0"/>
        <w:keepLines w:val="0"/>
        <w:shd w:val="clear" w:color="auto" w:fill="auto"/>
        <w:bidi w:val="0"/>
        <w:spacing w:before="0" w:after="0" w:line="197" w:lineRule="exact"/>
        <w:ind w:left="4480" w:right="0" w:firstLine="0"/>
      </w:pPr>
      <w:r>
        <w:rPr>
          <w:rStyle w:val="CharStyle48"/>
          <w:lang w:val="pl-PL" w:eastAsia="pl-PL" w:bidi="pl-PL"/>
          <w:b/>
          <w:bCs/>
          <w:i w:val="0"/>
          <w:iCs w:val="0"/>
        </w:rPr>
        <w:t xml:space="preserve">Autorki studium </w:t>
      </w:r>
      <w:r>
        <w:rPr>
          <w:rStyle w:val="CharStyle49"/>
          <w:b/>
          <w:bCs/>
          <w:i/>
          <w:iCs/>
        </w:rPr>
        <w:t>Rozwój semantyczny wyrazów polskich,</w:t>
      </w:r>
      <w:r>
        <w:rPr>
          <w:rStyle w:val="CharStyle48"/>
          <w:lang w:val="pl-PL" w:eastAsia="pl-PL" w:bidi="pl-PL"/>
          <w:b/>
          <w:bCs/>
          <w:i w:val="0"/>
          <w:iCs w:val="0"/>
        </w:rPr>
        <w:t xml:space="preserve"> Warszawa 1978</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204"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6"/>
        <w:framePr w:wrap="none" w:vAnchor="page" w:hAnchor="page" w:x="3911" w:y="88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819" w:h="10904" w:hRule="exact" w:wrap="none" w:vAnchor="page" w:hAnchor="page" w:x="666" w:y="1291"/>
        <w:widowControl w:val="0"/>
        <w:keepNext w:val="0"/>
        <w:keepLines w:val="0"/>
        <w:shd w:val="clear" w:color="auto" w:fill="auto"/>
        <w:bidi w:val="0"/>
        <w:jc w:val="both"/>
        <w:spacing w:before="0" w:after="0" w:line="240" w:lineRule="exact"/>
        <w:ind w:left="540" w:right="0" w:firstLine="400"/>
      </w:pPr>
      <w:r>
        <w:rPr>
          <w:lang w:val="pl-PL" w:eastAsia="pl-PL" w:bidi="pl-PL"/>
          <w:w w:val="100"/>
          <w:spacing w:val="0"/>
          <w:color w:val="000000"/>
          <w:position w:val="0"/>
        </w:rPr>
        <w:t xml:space="preserve">W sposób naturalny przebiega też proces zanikania jednego ze znaczeń, gdy wychodzi z użycia jeden z desygnatów współoznaczanych przez nazwę, jak np. w wyrazie </w:t>
      </w:r>
      <w:r>
        <w:rPr>
          <w:rStyle w:val="CharStyle50"/>
        </w:rPr>
        <w:t>kolebka,</w:t>
      </w:r>
      <w:r>
        <w:rPr>
          <w:lang w:val="pl-PL" w:eastAsia="pl-PL" w:bidi="pl-PL"/>
          <w:w w:val="100"/>
          <w:spacing w:val="0"/>
          <w:color w:val="000000"/>
          <w:position w:val="0"/>
        </w:rPr>
        <w:t xml:space="preserve"> który oznaczał ’kołyskę dziecięcą* i ’rodzaj powozu zawieszonego na pasach *. Podobieństwo budowy obu przedmiotów umożliwiało obejmowanie ich tą samą nazwą dzięki wspólnemu składnikowi znaczenia czasownika podstawowego </w:t>
      </w:r>
      <w:r>
        <w:rPr>
          <w:rStyle w:val="CharStyle34"/>
        </w:rPr>
        <w:t>kolebać (się).</w:t>
      </w:r>
    </w:p>
    <w:p>
      <w:pPr>
        <w:pStyle w:val="Style8"/>
        <w:framePr w:w="7819" w:h="10904" w:hRule="exact" w:wrap="none" w:vAnchor="page" w:hAnchor="page" w:x="666" w:y="1291"/>
        <w:widowControl w:val="0"/>
        <w:keepNext w:val="0"/>
        <w:keepLines w:val="0"/>
        <w:shd w:val="clear" w:color="auto" w:fill="auto"/>
        <w:bidi w:val="0"/>
        <w:jc w:val="both"/>
        <w:spacing w:before="0" w:after="0" w:line="240" w:lineRule="exact"/>
        <w:ind w:left="540" w:right="0" w:firstLine="400"/>
      </w:pPr>
      <w:r>
        <w:rPr>
          <w:lang w:val="pl-PL" w:eastAsia="pl-PL" w:bidi="pl-PL"/>
          <w:w w:val="100"/>
          <w:spacing w:val="0"/>
          <w:color w:val="000000"/>
          <w:position w:val="0"/>
        </w:rPr>
        <w:t xml:space="preserve">Słownik Lindego tak definiuje wyraz </w:t>
      </w:r>
      <w:r>
        <w:rPr>
          <w:rStyle w:val="CharStyle34"/>
        </w:rPr>
        <w:t>kolebka</w:t>
      </w:r>
      <w:r>
        <w:rPr>
          <w:lang w:val="pl-PL" w:eastAsia="pl-PL" w:bidi="pl-PL"/>
          <w:w w:val="100"/>
          <w:spacing w:val="0"/>
          <w:color w:val="000000"/>
          <w:position w:val="0"/>
        </w:rPr>
        <w:t xml:space="preserve">: ’kołyska dziecinna; pojazd na pasach, od kołysania się mający własność kolebki*. U Rzewuskiego czytamy: „Ekwipaż: konie domorosłe, </w:t>
      </w:r>
      <w:r>
        <w:rPr>
          <w:rStyle w:val="CharStyle34"/>
        </w:rPr>
        <w:t>kolebka</w:t>
      </w:r>
      <w:r>
        <w:rPr>
          <w:lang w:val="pl-PL" w:eastAsia="pl-PL" w:bidi="pl-PL"/>
          <w:w w:val="100"/>
          <w:spacing w:val="0"/>
          <w:color w:val="000000"/>
          <w:position w:val="0"/>
        </w:rPr>
        <w:t xml:space="preserve"> przez domowego kołodzieja sporządzona" [L 154]; „Ile razy spostrzeże wjeżdżającą na swój dziedziniec </w:t>
      </w:r>
      <w:r>
        <w:rPr>
          <w:rStyle w:val="CharStyle34"/>
        </w:rPr>
        <w:t>kolebkę</w:t>
      </w:r>
      <w:r>
        <w:rPr>
          <w:lang w:val="pl-PL" w:eastAsia="pl-PL" w:bidi="pl-PL"/>
          <w:w w:val="100"/>
          <w:spacing w:val="0"/>
          <w:color w:val="000000"/>
          <w:position w:val="0"/>
        </w:rPr>
        <w:t xml:space="preserve"> pani komisarzowej, cieszy się, ale i drży zarazem" [L 77].</w:t>
      </w:r>
    </w:p>
    <w:p>
      <w:pPr>
        <w:pStyle w:val="Style8"/>
        <w:framePr w:w="7819" w:h="10904" w:hRule="exact" w:wrap="none" w:vAnchor="page" w:hAnchor="page" w:x="666" w:y="1291"/>
        <w:widowControl w:val="0"/>
        <w:keepNext w:val="0"/>
        <w:keepLines w:val="0"/>
        <w:shd w:val="clear" w:color="auto" w:fill="auto"/>
        <w:bidi w:val="0"/>
        <w:jc w:val="both"/>
        <w:spacing w:before="0" w:after="0" w:line="240" w:lineRule="exact"/>
        <w:ind w:left="540" w:right="0" w:firstLine="400"/>
      </w:pPr>
      <w:r>
        <w:rPr>
          <w:lang w:val="pl-PL" w:eastAsia="pl-PL" w:bidi="pl-PL"/>
          <w:w w:val="100"/>
          <w:spacing w:val="0"/>
          <w:color w:val="000000"/>
          <w:position w:val="0"/>
        </w:rPr>
        <w:t xml:space="preserve">Wraz ze zmianą stosunków społecznych wyszedł z użycia substantywizowany imiesłów </w:t>
      </w:r>
      <w:r>
        <w:rPr>
          <w:rStyle w:val="CharStyle50"/>
        </w:rPr>
        <w:t>należący,</w:t>
      </w:r>
      <w:r>
        <w:rPr>
          <w:lang w:val="pl-PL" w:eastAsia="pl-PL" w:bidi="pl-PL"/>
          <w:w w:val="100"/>
          <w:spacing w:val="0"/>
          <w:color w:val="000000"/>
          <w:position w:val="0"/>
        </w:rPr>
        <w:t xml:space="preserve"> </w:t>
      </w:r>
      <w:r>
        <w:rPr>
          <w:rStyle w:val="CharStyle34"/>
        </w:rPr>
        <w:t>-a</w:t>
      </w:r>
      <w:r>
        <w:rPr>
          <w:lang w:val="pl-PL" w:eastAsia="pl-PL" w:bidi="pl-PL"/>
          <w:w w:val="100"/>
          <w:spacing w:val="0"/>
          <w:color w:val="000000"/>
          <w:position w:val="0"/>
        </w:rPr>
        <w:t xml:space="preserve"> w znaczeniu ’krewny, domownik’. Wyraz ów funkcjonował w tym znaczeniu w czasach, gdy na dworach wielkich panów przebywały liczne osoby, które ze względu na dalekie pokrewieństwo powierzano protekcji i opiece możnych kuzynów. Takie osoby nosiły także miano </w:t>
      </w:r>
      <w:r>
        <w:rPr>
          <w:rStyle w:val="CharStyle34"/>
        </w:rPr>
        <w:t>rezydentów</w:t>
      </w:r>
      <w:r>
        <w:rPr>
          <w:lang w:val="pl-PL" w:eastAsia="pl-PL" w:bidi="pl-PL"/>
          <w:w w:val="100"/>
          <w:spacing w:val="0"/>
          <w:color w:val="000000"/>
          <w:position w:val="0"/>
        </w:rPr>
        <w:t xml:space="preserve">, jeśli przebywały na dworze magnackim lub szlacheckim. U Lindego jednym ze znaczeń czasownika </w:t>
      </w:r>
      <w:r>
        <w:rPr>
          <w:rStyle w:val="CharStyle34"/>
        </w:rPr>
        <w:t>należeć</w:t>
      </w:r>
      <w:r>
        <w:rPr>
          <w:lang w:val="pl-PL" w:eastAsia="pl-PL" w:bidi="pl-PL"/>
          <w:w w:val="100"/>
          <w:spacing w:val="0"/>
          <w:color w:val="000000"/>
          <w:position w:val="0"/>
        </w:rPr>
        <w:t xml:space="preserve"> (do kogo) jest ’jego krewnym być*. Znaczenie to ilustruje cytat w postaci dialogu: „Jak Aleksander Wc Panu </w:t>
      </w:r>
      <w:r>
        <w:rPr>
          <w:rStyle w:val="CharStyle34"/>
        </w:rPr>
        <w:t>należał?</w:t>
      </w:r>
      <w:r>
        <w:rPr>
          <w:lang w:val="pl-PL" w:eastAsia="pl-PL" w:bidi="pl-PL"/>
          <w:w w:val="100"/>
          <w:spacing w:val="0"/>
          <w:color w:val="000000"/>
          <w:position w:val="0"/>
        </w:rPr>
        <w:t xml:space="preserve"> Był moim dziadem </w:t>
      </w:r>
      <w:r>
        <w:rPr>
          <w:lang w:val="en-US" w:eastAsia="en-US" w:bidi="en-US"/>
          <w:w w:val="100"/>
          <w:spacing w:val="0"/>
          <w:color w:val="000000"/>
          <w:position w:val="0"/>
        </w:rPr>
        <w:t xml:space="preserve">(Teat.)", </w:t>
      </w:r>
      <w:r>
        <w:rPr>
          <w:lang w:val="pl-PL" w:eastAsia="pl-PL" w:bidi="pl-PL"/>
          <w:w w:val="100"/>
          <w:spacing w:val="0"/>
          <w:color w:val="000000"/>
          <w:position w:val="0"/>
        </w:rPr>
        <w:t xml:space="preserve">a </w:t>
      </w:r>
      <w:r>
        <w:rPr>
          <w:rStyle w:val="CharStyle34"/>
        </w:rPr>
        <w:t xml:space="preserve">należący </w:t>
      </w:r>
      <w:r>
        <w:rPr>
          <w:lang w:val="pl-PL" w:eastAsia="pl-PL" w:bidi="pl-PL"/>
          <w:w w:val="100"/>
          <w:spacing w:val="0"/>
          <w:color w:val="000000"/>
          <w:position w:val="0"/>
        </w:rPr>
        <w:t xml:space="preserve">zdefiniowany jest jako ’krewny* i poświadczony cytatem z </w:t>
      </w:r>
      <w:r>
        <w:rPr>
          <w:rStyle w:val="CharStyle34"/>
        </w:rPr>
        <w:t>Pana Podstolego</w:t>
      </w:r>
    </w:p>
    <w:p>
      <w:pPr>
        <w:pStyle w:val="Style8"/>
        <w:numPr>
          <w:ilvl w:val="0"/>
          <w:numId w:val="1"/>
        </w:numPr>
        <w:framePr w:w="7819" w:h="10904" w:hRule="exact" w:wrap="none" w:vAnchor="page" w:hAnchor="page" w:x="666" w:y="1291"/>
        <w:tabs>
          <w:tab w:leader="none" w:pos="800" w:val="left"/>
        </w:tabs>
        <w:widowControl w:val="0"/>
        <w:keepNext w:val="0"/>
        <w:keepLines w:val="0"/>
        <w:shd w:val="clear" w:color="auto" w:fill="auto"/>
        <w:bidi w:val="0"/>
        <w:jc w:val="both"/>
        <w:spacing w:before="0" w:after="0" w:line="240" w:lineRule="exact"/>
        <w:ind w:left="540" w:right="0" w:firstLine="0"/>
      </w:pPr>
      <w:r>
        <w:rPr>
          <w:lang w:val="pl-PL" w:eastAsia="pl-PL" w:bidi="pl-PL"/>
          <w:w w:val="100"/>
          <w:spacing w:val="0"/>
          <w:color w:val="000000"/>
          <w:position w:val="0"/>
        </w:rPr>
        <w:t xml:space="preserve">Krasickiego: „Taniec ceremonialny przy assystencyi </w:t>
      </w:r>
      <w:r>
        <w:rPr>
          <w:rStyle w:val="CharStyle34"/>
        </w:rPr>
        <w:t>należących</w:t>
      </w:r>
      <w:r>
        <w:rPr>
          <w:lang w:val="pl-PL" w:eastAsia="pl-PL" w:bidi="pl-PL"/>
          <w:w w:val="100"/>
          <w:spacing w:val="0"/>
          <w:color w:val="000000"/>
          <w:position w:val="0"/>
        </w:rPr>
        <w:t xml:space="preserve"> i sąsia</w:t>
        <w:softHyphen/>
        <w:t xml:space="preserve">dów". Ten sam cytat znajdujemy w SWarsz i SDor, w którym pod definicją ’krewny, poddany, sługa niewolny’ zamieszczony jest także następujący fragment z H. Rzewuskiego: „Był (...) koniuszym u generała, a ożeniwszy się z jego </w:t>
      </w:r>
      <w:r>
        <w:rPr>
          <w:rStyle w:val="CharStyle34"/>
        </w:rPr>
        <w:t>należącą,</w:t>
      </w:r>
      <w:r>
        <w:rPr>
          <w:lang w:val="pl-PL" w:eastAsia="pl-PL" w:bidi="pl-PL"/>
          <w:w w:val="100"/>
          <w:spacing w:val="0"/>
          <w:color w:val="000000"/>
          <w:position w:val="0"/>
        </w:rPr>
        <w:t xml:space="preserve"> miał w ekspektatywie obowiązki ojca (czyli rządcy)" [L 237]. W </w:t>
      </w:r>
      <w:r>
        <w:rPr>
          <w:rStyle w:val="CharStyle34"/>
        </w:rPr>
        <w:t>Listopadzie</w:t>
      </w:r>
      <w:r>
        <w:rPr>
          <w:lang w:val="pl-PL" w:eastAsia="pl-PL" w:bidi="pl-PL"/>
          <w:w w:val="100"/>
          <w:spacing w:val="0"/>
          <w:color w:val="000000"/>
          <w:position w:val="0"/>
        </w:rPr>
        <w:t xml:space="preserve"> znajdujemy też inne poświadczenie: „Książę biskup (...) miał dla niej wielką przyjaźń. (...) Stąd powierzył jej swoją należącą" [L 76]. Jedną z definicji czasownika </w:t>
      </w:r>
      <w:r>
        <w:rPr>
          <w:rStyle w:val="CharStyle34"/>
        </w:rPr>
        <w:t>należeć</w:t>
      </w:r>
      <w:r>
        <w:rPr>
          <w:lang w:val="pl-PL" w:eastAsia="pl-PL" w:bidi="pl-PL"/>
          <w:w w:val="100"/>
          <w:spacing w:val="0"/>
          <w:color w:val="000000"/>
          <w:position w:val="0"/>
        </w:rPr>
        <w:t xml:space="preserve"> w SWil jest: ’być czyim przez związek krwi lub prawem władzy ’.</w:t>
      </w:r>
    </w:p>
    <w:p>
      <w:pPr>
        <w:pStyle w:val="Style8"/>
        <w:framePr w:w="7819" w:h="10904" w:hRule="exact" w:wrap="none" w:vAnchor="page" w:hAnchor="page" w:x="666" w:y="1291"/>
        <w:widowControl w:val="0"/>
        <w:keepNext w:val="0"/>
        <w:keepLines w:val="0"/>
        <w:shd w:val="clear" w:color="auto" w:fill="auto"/>
        <w:bidi w:val="0"/>
        <w:jc w:val="both"/>
        <w:spacing w:before="0" w:after="0" w:line="240" w:lineRule="exact"/>
        <w:ind w:left="540" w:right="0" w:firstLine="400"/>
      </w:pPr>
      <w:r>
        <w:rPr>
          <w:lang w:val="pl-PL" w:eastAsia="pl-PL" w:bidi="pl-PL"/>
          <w:w w:val="100"/>
          <w:spacing w:val="0"/>
          <w:color w:val="000000"/>
          <w:position w:val="0"/>
        </w:rPr>
        <w:t>W tekstach powieści Rzewuskiego odnajdujemy takie znaczenia wyra</w:t>
        <w:softHyphen/>
        <w:t xml:space="preserve">zów, które wydają się nam już absolutnymi archaizmami, sięgającymi swym rodowodem — zdawałoby się — staropolszczyzny. Takie wrażenie sprawia słowo </w:t>
      </w:r>
      <w:r>
        <w:rPr>
          <w:rStyle w:val="CharStyle50"/>
        </w:rPr>
        <w:t>rzecz</w:t>
      </w:r>
      <w:r>
        <w:rPr>
          <w:lang w:val="pl-PL" w:eastAsia="pl-PL" w:bidi="pl-PL"/>
          <w:w w:val="100"/>
          <w:spacing w:val="0"/>
          <w:color w:val="000000"/>
          <w:position w:val="0"/>
        </w:rPr>
        <w:t xml:space="preserve"> w znaczeniu ’mowa’: »Anioła rzecz ani szlachcica, ani pana, ani króla nawet obrazić nie może" [PS 40]. Tak samo jednak używali go również Norwid, Słowacki, Mickiewicz; wskrzeszono to znaczenie w XX wieku (por. u Żeromskiego „rzecz miodopłynna", </w:t>
      </w:r>
      <w:r>
        <w:rPr>
          <w:rStyle w:val="CharStyle34"/>
        </w:rPr>
        <w:t>Rzecz czarnoleska</w:t>
      </w:r>
      <w:r>
        <w:rPr>
          <w:lang w:val="pl-PL" w:eastAsia="pl-PL" w:bidi="pl-PL"/>
          <w:w w:val="100"/>
          <w:spacing w:val="0"/>
          <w:color w:val="000000"/>
          <w:position w:val="0"/>
        </w:rPr>
        <w:t>— tytuł zbioru poezji Tuwima), ale już tylko w funkcji stylizacyjnej — archaizującej.</w:t>
      </w:r>
    </w:p>
    <w:p>
      <w:pPr>
        <w:pStyle w:val="Style8"/>
        <w:framePr w:w="7819" w:h="10904" w:hRule="exact" w:wrap="none" w:vAnchor="page" w:hAnchor="page" w:x="666" w:y="1291"/>
        <w:widowControl w:val="0"/>
        <w:keepNext w:val="0"/>
        <w:keepLines w:val="0"/>
        <w:shd w:val="clear" w:color="auto" w:fill="auto"/>
        <w:bidi w:val="0"/>
        <w:jc w:val="both"/>
        <w:spacing w:before="0" w:after="0" w:line="240" w:lineRule="exact"/>
        <w:ind w:left="540" w:right="0" w:firstLine="400"/>
      </w:pPr>
      <w:r>
        <w:rPr>
          <w:lang w:val="pl-PL" w:eastAsia="pl-PL" w:bidi="pl-PL"/>
          <w:w w:val="100"/>
          <w:spacing w:val="0"/>
          <w:color w:val="000000"/>
          <w:position w:val="0"/>
        </w:rPr>
        <w:t xml:space="preserve">Znaczenie wyrazu </w:t>
      </w:r>
      <w:r>
        <w:rPr>
          <w:rStyle w:val="CharStyle50"/>
        </w:rPr>
        <w:t>jagoda</w:t>
      </w:r>
      <w:r>
        <w:rPr>
          <w:lang w:val="pl-PL" w:eastAsia="pl-PL" w:bidi="pl-PL"/>
          <w:w w:val="100"/>
          <w:spacing w:val="0"/>
          <w:color w:val="000000"/>
          <w:position w:val="0"/>
        </w:rPr>
        <w:t xml:space="preserve"> ’ policzek * SDor opatruje kwalifikatorem </w:t>
      </w:r>
      <w:r>
        <w:rPr>
          <w:rStyle w:val="CharStyle34"/>
        </w:rPr>
        <w:t>poetyckie</w:t>
      </w:r>
      <w:r>
        <w:rPr>
          <w:lang w:val="pl-PL" w:eastAsia="pl-PL" w:bidi="pl-PL"/>
          <w:w w:val="100"/>
          <w:spacing w:val="0"/>
          <w:color w:val="000000"/>
          <w:position w:val="0"/>
        </w:rPr>
        <w:t>, cytując Mickiewicza, Romanowskiego, Pola, Sienkiewicza, Żerom</w:t>
        <w:softHyphen/>
        <w:t>skiego. U Rzewuskiego wyraz ten nie ma jeszcze tego zabarwienia stylistycz</w:t>
        <w:softHyphen/>
        <w:t xml:space="preserve">nego, jakiego nabrał przez częste użycie w poezji; </w:t>
      </w:r>
      <w:r>
        <w:rPr>
          <w:rStyle w:val="CharStyle34"/>
        </w:rPr>
        <w:t>jagoda</w:t>
      </w:r>
      <w:r>
        <w:rPr>
          <w:lang w:val="pl-PL" w:eastAsia="pl-PL" w:bidi="pl-PL"/>
          <w:w w:val="100"/>
          <w:spacing w:val="0"/>
          <w:color w:val="000000"/>
          <w:position w:val="0"/>
        </w:rPr>
        <w:t xml:space="preserve"> to nie tylko ’poli</w:t>
        <w:softHyphen/>
        <w:t xml:space="preserve">czek kobiecy': „Łzy obfite zraszały jej </w:t>
      </w:r>
      <w:r>
        <w:rPr>
          <w:rStyle w:val="CharStyle34"/>
        </w:rPr>
        <w:t>jagody*</w:t>
      </w:r>
      <w:r>
        <w:rPr>
          <w:lang w:val="pl-PL" w:eastAsia="pl-PL" w:bidi="pl-PL"/>
          <w:w w:val="100"/>
          <w:spacing w:val="0"/>
          <w:color w:val="000000"/>
          <w:position w:val="0"/>
        </w:rPr>
        <w:t xml:space="preserve"> [L 395]; „Czasem łza wydoby</w:t>
        <w:softHyphen/>
        <w:t xml:space="preserve">wała się z jej źrzenicy i sączyła po </w:t>
      </w:r>
      <w:r>
        <w:rPr>
          <w:rStyle w:val="CharStyle34"/>
        </w:rPr>
        <w:t>jagodach</w:t>
      </w:r>
      <w:r>
        <w:rPr>
          <w:lang w:val="pl-PL" w:eastAsia="pl-PL" w:bidi="pl-PL"/>
          <w:w w:val="100"/>
          <w:spacing w:val="0"/>
          <w:color w:val="000000"/>
          <w:position w:val="0"/>
        </w:rPr>
        <w:t>' [L 451]; ale i ’policzek mężczyz</w:t>
        <w:softHyphen/>
        <w:t>ny*, nie będący na ogół przedmiotem poetyckich opisów: „Łza mu się</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287" w:y="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7962" w:y="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819" w:h="10751" w:hRule="exact" w:wrap="none" w:vAnchor="page" w:hAnchor="page" w:x="666" w:y="1303"/>
        <w:widowControl w:val="0"/>
        <w:keepNext w:val="0"/>
        <w:keepLines w:val="0"/>
        <w:shd w:val="clear" w:color="auto" w:fill="auto"/>
        <w:bidi w:val="0"/>
        <w:jc w:val="left"/>
        <w:spacing w:before="0" w:after="0" w:line="240" w:lineRule="exact"/>
        <w:ind w:left="200" w:right="420" w:firstLine="0"/>
      </w:pPr>
      <w:r>
        <w:rPr>
          <w:lang w:val="pl-PL" w:eastAsia="pl-PL" w:bidi="pl-PL"/>
          <w:w w:val="100"/>
          <w:spacing w:val="0"/>
          <w:color w:val="000000"/>
          <w:position w:val="0"/>
        </w:rPr>
        <w:t xml:space="preserve">posączy po wybladłej </w:t>
      </w:r>
      <w:r>
        <w:rPr>
          <w:rStyle w:val="CharStyle34"/>
        </w:rPr>
        <w:t>jagodzie"</w:t>
      </w:r>
      <w:r>
        <w:rPr>
          <w:lang w:val="pl-PL" w:eastAsia="pl-PL" w:bidi="pl-PL"/>
          <w:w w:val="100"/>
          <w:spacing w:val="0"/>
          <w:color w:val="000000"/>
          <w:position w:val="0"/>
        </w:rPr>
        <w:t xml:space="preserve"> [L 125]; „Czasem łez kilka zawieszało się na jego </w:t>
      </w:r>
      <w:r>
        <w:rPr>
          <w:rStyle w:val="CharStyle34"/>
        </w:rPr>
        <w:t>Jagodach</w:t>
      </w:r>
      <w:r>
        <w:rPr>
          <w:lang w:val="pl-PL" w:eastAsia="pl-PL" w:bidi="pl-PL"/>
          <w:w w:val="100"/>
          <w:spacing w:val="0"/>
          <w:color w:val="000000"/>
          <w:position w:val="0"/>
        </w:rPr>
        <w:t>" [L 621).</w:t>
      </w:r>
    </w:p>
    <w:p>
      <w:pPr>
        <w:pStyle w:val="Style8"/>
        <w:framePr w:w="7819" w:h="10751" w:hRule="exact" w:wrap="none" w:vAnchor="page" w:hAnchor="page" w:x="666" w:y="1303"/>
        <w:widowControl w:val="0"/>
        <w:keepNext w:val="0"/>
        <w:keepLines w:val="0"/>
        <w:shd w:val="clear" w:color="auto" w:fill="auto"/>
        <w:bidi w:val="0"/>
        <w:jc w:val="both"/>
        <w:spacing w:before="0" w:after="0" w:line="240" w:lineRule="exact"/>
        <w:ind w:left="200" w:right="420" w:firstLine="360"/>
      </w:pPr>
      <w:r>
        <w:rPr>
          <w:lang w:val="pl-PL" w:eastAsia="pl-PL" w:bidi="pl-PL"/>
          <w:w w:val="100"/>
          <w:spacing w:val="0"/>
          <w:color w:val="000000"/>
          <w:position w:val="0"/>
        </w:rPr>
        <w:t xml:space="preserve">Ograniczeniu liczby znaczeń ulegały w rozwoju historycznym nie tylko słowa rodzime, ale i zapożyczone, jak np. </w:t>
      </w:r>
      <w:r>
        <w:rPr>
          <w:rStyle w:val="CharStyle34"/>
        </w:rPr>
        <w:t>sztuciec, cyfra, data.</w:t>
      </w:r>
      <w:r>
        <w:rPr>
          <w:lang w:val="pl-PL" w:eastAsia="pl-PL" w:bidi="pl-PL"/>
          <w:w w:val="100"/>
          <w:spacing w:val="0"/>
          <w:color w:val="000000"/>
          <w:position w:val="0"/>
        </w:rPr>
        <w:t xml:space="preserve"> Wyraz s z t u c i e c, używany dziś na ogół w liczbie mnogiej, dotyczy przyborów do jedzenia i obejmuje łyżki, noże, widelce. U Rzewuskiego — podobnie jak u innych pisarzy tego okresu (por. SDor) — oznacza * przybory służące do wykonywania rysunków architekta’, czyli odnosi się do kompletu cyrkli itp. narzędzi: „Uskarżasz się, ojcze, że nie masz dobrych instrumentów; pozwoli</w:t>
        <w:softHyphen/>
        <w:t xml:space="preserve">łem sobie przywieźć mu mój </w:t>
      </w:r>
      <w:r>
        <w:rPr>
          <w:rStyle w:val="CharStyle34"/>
        </w:rPr>
        <w:t>sztuciec</w:t>
      </w:r>
      <w:r>
        <w:rPr>
          <w:lang w:val="pl-PL" w:eastAsia="pl-PL" w:bidi="pl-PL"/>
          <w:w w:val="100"/>
          <w:spacing w:val="0"/>
          <w:color w:val="000000"/>
          <w:position w:val="0"/>
        </w:rPr>
        <w:t xml:space="preserve"> matematyczny" [L 269]; a także ’pudeł</w:t>
        <w:softHyphen/>
        <w:t>ko, futerał zawierający komplet takich przyborów*: „Wojski wyszedł i wkrót</w:t>
        <w:softHyphen/>
        <w:t xml:space="preserve">ce powrócił ze </w:t>
      </w:r>
      <w:r>
        <w:rPr>
          <w:rStyle w:val="CharStyle34"/>
        </w:rPr>
        <w:t>sztućcem</w:t>
      </w:r>
      <w:r>
        <w:rPr>
          <w:lang w:val="pl-PL" w:eastAsia="pl-PL" w:bidi="pl-PL"/>
          <w:w w:val="100"/>
          <w:spacing w:val="0"/>
          <w:color w:val="000000"/>
          <w:position w:val="0"/>
        </w:rPr>
        <w:t xml:space="preserve"> safianowym. Gdy go otworzono, a </w:t>
      </w:r>
      <w:r>
        <w:rPr>
          <w:lang w:val="de-DE" w:eastAsia="de-DE" w:bidi="de-DE"/>
          <w:w w:val="100"/>
          <w:spacing w:val="0"/>
          <w:color w:val="000000"/>
          <w:position w:val="0"/>
        </w:rPr>
        <w:t xml:space="preserve">bemach </w:t>
      </w:r>
      <w:r>
        <w:rPr>
          <w:lang w:val="pl-PL" w:eastAsia="pl-PL" w:bidi="pl-PL"/>
          <w:w w:val="100"/>
          <w:spacing w:val="0"/>
          <w:color w:val="000000"/>
          <w:position w:val="0"/>
        </w:rPr>
        <w:t>zobaczył w perłową macicę oprawne cyrkle i wszystko, co tylko potrzebnym było, nawet kompas i libellę, ledwo nie oszalał z radości" [L 269].</w:t>
      </w:r>
    </w:p>
    <w:p>
      <w:pPr>
        <w:pStyle w:val="Style8"/>
        <w:framePr w:w="7819" w:h="10751" w:hRule="exact" w:wrap="none" w:vAnchor="page" w:hAnchor="page" w:x="666" w:y="1303"/>
        <w:widowControl w:val="0"/>
        <w:keepNext w:val="0"/>
        <w:keepLines w:val="0"/>
        <w:shd w:val="clear" w:color="auto" w:fill="auto"/>
        <w:bidi w:val="0"/>
        <w:jc w:val="both"/>
        <w:spacing w:before="0" w:after="0" w:line="240" w:lineRule="exact"/>
        <w:ind w:left="200" w:right="420" w:firstLine="360"/>
      </w:pPr>
      <w:r>
        <w:rPr>
          <w:lang w:val="pl-PL" w:eastAsia="pl-PL" w:bidi="pl-PL"/>
          <w:w w:val="100"/>
          <w:spacing w:val="0"/>
          <w:color w:val="000000"/>
          <w:position w:val="0"/>
        </w:rPr>
        <w:t xml:space="preserve">Obecnie wyraz </w:t>
      </w:r>
      <w:r>
        <w:rPr>
          <w:rStyle w:val="CharStyle50"/>
        </w:rPr>
        <w:t>cyfra</w:t>
      </w:r>
      <w:r>
        <w:rPr>
          <w:lang w:val="pl-PL" w:eastAsia="pl-PL" w:bidi="pl-PL"/>
          <w:w w:val="100"/>
          <w:spacing w:val="0"/>
          <w:color w:val="000000"/>
          <w:position w:val="0"/>
        </w:rPr>
        <w:t xml:space="preserve"> to tylko ’znak graficzny liczby’, ale jeszcze u Lindego to ’sposób tajemnego pisania*: „Przejęto list </w:t>
      </w:r>
      <w:r>
        <w:rPr>
          <w:rStyle w:val="CharStyle34"/>
        </w:rPr>
        <w:t>cyframi</w:t>
      </w:r>
      <w:r>
        <w:rPr>
          <w:lang w:val="pl-PL" w:eastAsia="pl-PL" w:bidi="pl-PL"/>
          <w:w w:val="100"/>
          <w:spacing w:val="0"/>
          <w:color w:val="000000"/>
          <w:position w:val="0"/>
        </w:rPr>
        <w:t xml:space="preserve"> pisany". To znaczenie przejął z czasem wyraz </w:t>
      </w:r>
      <w:r>
        <w:rPr>
          <w:rStyle w:val="CharStyle34"/>
        </w:rPr>
        <w:t>szyfr o</w:t>
      </w:r>
      <w:r>
        <w:rPr>
          <w:lang w:val="pl-PL" w:eastAsia="pl-PL" w:bidi="pl-PL"/>
          <w:w w:val="100"/>
          <w:spacing w:val="0"/>
          <w:color w:val="000000"/>
          <w:position w:val="0"/>
        </w:rPr>
        <w:t xml:space="preserve"> tej samej, co </w:t>
      </w:r>
      <w:r>
        <w:rPr>
          <w:rStyle w:val="CharStyle34"/>
        </w:rPr>
        <w:t>cyfra,</w:t>
      </w:r>
      <w:r>
        <w:rPr>
          <w:lang w:val="pl-PL" w:eastAsia="pl-PL" w:bidi="pl-PL"/>
          <w:w w:val="100"/>
          <w:spacing w:val="0"/>
          <w:color w:val="000000"/>
          <w:position w:val="0"/>
        </w:rPr>
        <w:t xml:space="preserve"> etymologii (z arabskiego </w:t>
      </w:r>
      <w:r>
        <w:rPr>
          <w:rStyle w:val="CharStyle34"/>
        </w:rPr>
        <w:t>sifr</w:t>
      </w:r>
      <w:r>
        <w:rPr>
          <w:lang w:val="pl-PL" w:eastAsia="pl-PL" w:bidi="pl-PL"/>
          <w:w w:val="100"/>
          <w:spacing w:val="0"/>
          <w:color w:val="000000"/>
          <w:position w:val="0"/>
        </w:rPr>
        <w:t xml:space="preserve"> = ’zero’), lecz zapożyczony z francuskiego. Linde podaje też znaczenie </w:t>
      </w:r>
      <w:r>
        <w:rPr>
          <w:rStyle w:val="CharStyle34"/>
        </w:rPr>
        <w:t>'cyfra</w:t>
      </w:r>
      <w:r>
        <w:rPr>
          <w:lang w:val="pl-PL" w:eastAsia="pl-PL" w:bidi="pl-PL"/>
          <w:w w:val="100"/>
          <w:spacing w:val="0"/>
          <w:color w:val="000000"/>
          <w:position w:val="0"/>
        </w:rPr>
        <w:t xml:space="preserve"> imienia czyjego, litery imienia początkowe ściągnione*. U Rzewuskiego </w:t>
      </w:r>
      <w:r>
        <w:rPr>
          <w:rStyle w:val="CharStyle34"/>
        </w:rPr>
        <w:t>cyfra</w:t>
      </w:r>
      <w:r>
        <w:rPr>
          <w:lang w:val="pl-PL" w:eastAsia="pl-PL" w:bidi="pl-PL"/>
          <w:w w:val="100"/>
          <w:spacing w:val="0"/>
          <w:color w:val="000000"/>
          <w:position w:val="0"/>
        </w:rPr>
        <w:t xml:space="preserve"> występuje właśnie w tym ostatnim znaczeniu * inicjały imienia, monogram*: „Ładownica z </w:t>
      </w:r>
      <w:r>
        <w:rPr>
          <w:rStyle w:val="CharStyle34"/>
        </w:rPr>
        <w:t>cyfrą</w:t>
      </w:r>
      <w:r>
        <w:rPr>
          <w:lang w:val="pl-PL" w:eastAsia="pl-PL" w:bidi="pl-PL"/>
          <w:w w:val="100"/>
          <w:spacing w:val="0"/>
          <w:color w:val="000000"/>
          <w:position w:val="0"/>
        </w:rPr>
        <w:t xml:space="preserve"> Najświętszej Panny" (L 162]; „brylantowa </w:t>
      </w:r>
      <w:r>
        <w:rPr>
          <w:rStyle w:val="CharStyle34"/>
        </w:rPr>
        <w:t>cyfra</w:t>
      </w:r>
      <w:r>
        <w:rPr>
          <w:lang w:val="pl-PL" w:eastAsia="pl-PL" w:bidi="pl-PL"/>
          <w:w w:val="100"/>
          <w:spacing w:val="0"/>
          <w:color w:val="000000"/>
          <w:position w:val="0"/>
        </w:rPr>
        <w:t xml:space="preserve"> księcia Karola Radziwiłła" [L 172].</w:t>
      </w:r>
    </w:p>
    <w:p>
      <w:pPr>
        <w:pStyle w:val="Style8"/>
        <w:framePr w:w="7819" w:h="10751" w:hRule="exact" w:wrap="none" w:vAnchor="page" w:hAnchor="page" w:x="666" w:y="1303"/>
        <w:widowControl w:val="0"/>
        <w:keepNext w:val="0"/>
        <w:keepLines w:val="0"/>
        <w:shd w:val="clear" w:color="auto" w:fill="auto"/>
        <w:bidi w:val="0"/>
        <w:jc w:val="both"/>
        <w:spacing w:before="0" w:after="0" w:line="240" w:lineRule="exact"/>
        <w:ind w:left="200" w:right="420" w:firstLine="360"/>
      </w:pPr>
      <w:r>
        <w:rPr>
          <w:lang w:val="pl-PL" w:eastAsia="pl-PL" w:bidi="pl-PL"/>
          <w:w w:val="100"/>
          <w:spacing w:val="0"/>
          <w:color w:val="000000"/>
          <w:position w:val="0"/>
        </w:rPr>
        <w:t xml:space="preserve">Wyraz </w:t>
      </w:r>
      <w:r>
        <w:rPr>
          <w:rStyle w:val="CharStyle50"/>
        </w:rPr>
        <w:t>data</w:t>
      </w:r>
      <w:r>
        <w:rPr>
          <w:lang w:val="pl-PL" w:eastAsia="pl-PL" w:bidi="pl-PL"/>
          <w:w w:val="100"/>
          <w:spacing w:val="0"/>
          <w:color w:val="000000"/>
          <w:position w:val="0"/>
        </w:rPr>
        <w:t xml:space="preserve"> jest w </w:t>
      </w:r>
      <w:r>
        <w:rPr>
          <w:rStyle w:val="CharStyle34"/>
        </w:rPr>
        <w:t>Słowniku</w:t>
      </w:r>
      <w:r>
        <w:rPr>
          <w:lang w:val="pl-PL" w:eastAsia="pl-PL" w:bidi="pl-PL"/>
          <w:w w:val="100"/>
          <w:spacing w:val="0"/>
          <w:color w:val="000000"/>
          <w:position w:val="0"/>
        </w:rPr>
        <w:t xml:space="preserve"> Lindego zdefiniowany jako ’wyrażenie dnia, którego się co działo*. SDor jako znaczenie 3. </w:t>
      </w:r>
      <w:r>
        <w:rPr>
          <w:rStyle w:val="CharStyle34"/>
        </w:rPr>
        <w:t>dawne</w:t>
      </w:r>
      <w:r>
        <w:rPr>
          <w:lang w:val="pl-PL" w:eastAsia="pl-PL" w:bidi="pl-PL"/>
          <w:w w:val="100"/>
          <w:spacing w:val="0"/>
          <w:color w:val="000000"/>
          <w:position w:val="0"/>
        </w:rPr>
        <w:t xml:space="preserve"> podaje: ’racja, powód, przyczyna’, opatrując je za SWarsz cytatem (jednym tylko) z Kra</w:t>
        <w:softHyphen/>
        <w:t>szewskiego: "</w:t>
      </w:r>
      <w:r>
        <w:rPr>
          <w:rStyle w:val="CharStyle34"/>
        </w:rPr>
        <w:t>Skąd data,</w:t>
      </w:r>
      <w:r>
        <w:rPr>
          <w:lang w:val="pl-PL" w:eastAsia="pl-PL" w:bidi="pl-PL"/>
          <w:w w:val="100"/>
          <w:spacing w:val="0"/>
          <w:color w:val="000000"/>
          <w:position w:val="0"/>
        </w:rPr>
        <w:t xml:space="preserve"> że jam się omylił?". Pytanie </w:t>
      </w:r>
      <w:r>
        <w:rPr>
          <w:rStyle w:val="CharStyle34"/>
        </w:rPr>
        <w:t>skąd data?</w:t>
      </w:r>
      <w:r>
        <w:rPr>
          <w:lang w:val="pl-PL" w:eastAsia="pl-PL" w:bidi="pl-PL"/>
          <w:w w:val="100"/>
          <w:spacing w:val="0"/>
          <w:color w:val="000000"/>
          <w:position w:val="0"/>
        </w:rPr>
        <w:t xml:space="preserve"> występuje u Rzewuskiego kilkakrotnie:</w:t>
      </w:r>
    </w:p>
    <w:p>
      <w:pPr>
        <w:pStyle w:val="Style8"/>
        <w:framePr w:w="7819" w:h="10751" w:hRule="exact" w:wrap="none" w:vAnchor="page" w:hAnchor="page" w:x="666" w:y="1303"/>
        <w:widowControl w:val="0"/>
        <w:keepNext w:val="0"/>
        <w:keepLines w:val="0"/>
        <w:shd w:val="clear" w:color="auto" w:fill="auto"/>
        <w:bidi w:val="0"/>
        <w:jc w:val="both"/>
        <w:spacing w:before="0" w:after="0" w:line="240" w:lineRule="exact"/>
        <w:ind w:left="560" w:right="420" w:firstLine="0"/>
      </w:pPr>
      <w:r>
        <w:rPr>
          <w:lang w:val="pl-PL" w:eastAsia="pl-PL" w:bidi="pl-PL"/>
          <w:w w:val="100"/>
          <w:spacing w:val="0"/>
          <w:color w:val="000000"/>
          <w:position w:val="0"/>
        </w:rPr>
        <w:t xml:space="preserve">„Tłumaczył przed nami, </w:t>
      </w:r>
      <w:r>
        <w:rPr>
          <w:rStyle w:val="CharStyle34"/>
        </w:rPr>
        <w:t>skąd data</w:t>
      </w:r>
      <w:r>
        <w:rPr>
          <w:lang w:val="pl-PL" w:eastAsia="pl-PL" w:bidi="pl-PL"/>
          <w:w w:val="100"/>
          <w:spacing w:val="0"/>
          <w:color w:val="000000"/>
          <w:position w:val="0"/>
        </w:rPr>
        <w:t xml:space="preserve"> jego orderów, że jednego z nich dostał dlatego, że dobry ale katolik, a drugiego, że dobry szlachcic ale" [L 207]; „— Ale powiedz-no nam, panie Teodorze, </w:t>
      </w:r>
      <w:r>
        <w:rPr>
          <w:lang w:val="de-DE" w:eastAsia="de-DE" w:bidi="de-DE"/>
          <w:w w:val="100"/>
          <w:spacing w:val="0"/>
          <w:color w:val="000000"/>
          <w:position w:val="0"/>
        </w:rPr>
        <w:t xml:space="preserve">jak </w:t>
      </w:r>
      <w:r>
        <w:rPr>
          <w:lang w:val="pl-PL" w:eastAsia="pl-PL" w:bidi="pl-PL"/>
          <w:w w:val="100"/>
          <w:spacing w:val="0"/>
          <w:color w:val="000000"/>
          <w:position w:val="0"/>
        </w:rPr>
        <w:t xml:space="preserve">omal nie miałeś sprawy honorowej z twoim gościem, jakieś na niego napadł. — Ja? a w imię Ojca i Syna, i Ducha świętego ale, a to </w:t>
      </w:r>
      <w:r>
        <w:rPr>
          <w:rStyle w:val="CharStyle34"/>
        </w:rPr>
        <w:t>skąd data</w:t>
      </w:r>
      <w:r>
        <w:rPr>
          <w:lang w:val="pl-PL" w:eastAsia="pl-PL" w:bidi="pl-PL"/>
          <w:w w:val="100"/>
          <w:spacing w:val="0"/>
          <w:color w:val="000000"/>
          <w:position w:val="0"/>
        </w:rPr>
        <w:t>?" [L 208]; „— Je</w:t>
        <w:softHyphen/>
        <w:t xml:space="preserve">stem gajowym z Korelickiej puszczy i strzelcem J.O. Księcia Pana. — Rozstąp się ziemio, mocium panie, teraz rozumiem, </w:t>
      </w:r>
      <w:r>
        <w:rPr>
          <w:rStyle w:val="CharStyle34"/>
        </w:rPr>
        <w:t>skąd data</w:t>
      </w:r>
      <w:r>
        <w:rPr>
          <w:lang w:val="pl-PL" w:eastAsia="pl-PL" w:bidi="pl-PL"/>
          <w:w w:val="100"/>
          <w:spacing w:val="0"/>
          <w:color w:val="000000"/>
          <w:position w:val="0"/>
        </w:rPr>
        <w:t xml:space="preserve"> naszej znajomości. Czy to ja raz z księciem polowałem w waszej puszczy?” [L 418].</w:t>
      </w:r>
    </w:p>
    <w:p>
      <w:pPr>
        <w:pStyle w:val="Style8"/>
        <w:framePr w:w="7819" w:h="10751" w:hRule="exact" w:wrap="none" w:vAnchor="page" w:hAnchor="page" w:x="666" w:y="1303"/>
        <w:widowControl w:val="0"/>
        <w:keepNext w:val="0"/>
        <w:keepLines w:val="0"/>
        <w:shd w:val="clear" w:color="auto" w:fill="auto"/>
        <w:bidi w:val="0"/>
        <w:jc w:val="both"/>
        <w:spacing w:before="0" w:after="155" w:line="240" w:lineRule="exact"/>
        <w:ind w:left="200" w:right="420" w:firstLine="360"/>
      </w:pPr>
      <w:r>
        <w:rPr>
          <w:lang w:val="pl-PL" w:eastAsia="pl-PL" w:bidi="pl-PL"/>
          <w:w w:val="100"/>
          <w:spacing w:val="0"/>
          <w:color w:val="000000"/>
          <w:position w:val="0"/>
        </w:rPr>
        <w:t xml:space="preserve">Nie wszystkie znaczenia, które wyszły z użycia w wieku XIX, znajdują swoje poświadczenia w słownikach. Tak np. słowniki nie notują znaczenia ’szyba’, w którym był dawniej używany wyraz </w:t>
      </w:r>
      <w:r>
        <w:rPr>
          <w:rStyle w:val="CharStyle50"/>
        </w:rPr>
        <w:t>okiennica.</w:t>
      </w:r>
      <w:r>
        <w:rPr>
          <w:lang w:val="pl-PL" w:eastAsia="pl-PL" w:bidi="pl-PL"/>
          <w:w w:val="100"/>
          <w:spacing w:val="0"/>
          <w:color w:val="000000"/>
          <w:position w:val="0"/>
        </w:rPr>
        <w:t xml:space="preserve"> Brak jego wyodrębnienia w SDor dziwi tym bardziej, że pod hasłem odesłanym </w:t>
      </w:r>
      <w:r>
        <w:rPr>
          <w:rStyle w:val="CharStyle34"/>
        </w:rPr>
        <w:t>okienica</w:t>
      </w:r>
      <w:r>
        <w:rPr>
          <w:lang w:val="pl-PL" w:eastAsia="pl-PL" w:bidi="pl-PL"/>
          <w:w w:val="100"/>
          <w:spacing w:val="0"/>
          <w:color w:val="000000"/>
          <w:position w:val="0"/>
        </w:rPr>
        <w:t xml:space="preserve"> figuruje cytat z </w:t>
      </w:r>
      <w:r>
        <w:rPr>
          <w:rStyle w:val="CharStyle34"/>
        </w:rPr>
        <w:t>Grażyny</w:t>
      </w:r>
      <w:r>
        <w:rPr>
          <w:lang w:val="pl-PL" w:eastAsia="pl-PL" w:bidi="pl-PL"/>
          <w:w w:val="100"/>
          <w:spacing w:val="0"/>
          <w:color w:val="000000"/>
          <w:position w:val="0"/>
        </w:rPr>
        <w:t xml:space="preserve"> Mickiewicza:</w:t>
      </w:r>
    </w:p>
    <w:p>
      <w:pPr>
        <w:pStyle w:val="Style44"/>
        <w:framePr w:w="7819" w:h="10751" w:hRule="exact" w:wrap="none" w:vAnchor="page" w:hAnchor="page" w:x="666" w:y="1303"/>
        <w:widowControl w:val="0"/>
        <w:keepNext w:val="0"/>
        <w:keepLines w:val="0"/>
        <w:shd w:val="clear" w:color="auto" w:fill="auto"/>
        <w:bidi w:val="0"/>
        <w:spacing w:before="0" w:after="0"/>
        <w:ind w:left="220" w:right="0" w:firstLine="0"/>
      </w:pPr>
      <w:r>
        <w:rPr>
          <w:lang w:val="pl-PL" w:eastAsia="pl-PL" w:bidi="pl-PL"/>
          <w:w w:val="100"/>
          <w:spacing w:val="0"/>
          <w:color w:val="000000"/>
          <w:position w:val="0"/>
        </w:rPr>
        <w:t xml:space="preserve">W kratach u niego </w:t>
      </w:r>
      <w:r>
        <w:rPr>
          <w:rStyle w:val="CharStyle51"/>
          <w:b/>
          <w:bCs/>
        </w:rPr>
        <w:t>szklane okienice</w:t>
      </w:r>
      <w:r>
        <w:rPr>
          <w:lang w:val="pl-PL" w:eastAsia="pl-PL" w:bidi="pl-PL"/>
          <w:w w:val="100"/>
          <w:spacing w:val="0"/>
          <w:color w:val="000000"/>
          <w:position w:val="0"/>
        </w:rPr>
        <w:t>,</w:t>
      </w:r>
    </w:p>
    <w:p>
      <w:pPr>
        <w:pStyle w:val="Style44"/>
        <w:framePr w:w="7819" w:h="10751" w:hRule="exact" w:wrap="none" w:vAnchor="page" w:hAnchor="page" w:x="666" w:y="1303"/>
        <w:widowControl w:val="0"/>
        <w:keepNext w:val="0"/>
        <w:keepLines w:val="0"/>
        <w:shd w:val="clear" w:color="auto" w:fill="auto"/>
        <w:bidi w:val="0"/>
        <w:spacing w:before="0" w:after="0"/>
        <w:ind w:left="220" w:right="0" w:firstLine="0"/>
      </w:pPr>
      <w:r>
        <w:rPr>
          <w:lang w:val="pl-PL" w:eastAsia="pl-PL" w:bidi="pl-PL"/>
          <w:w w:val="100"/>
          <w:spacing w:val="0"/>
          <w:color w:val="000000"/>
          <w:position w:val="0"/>
        </w:rPr>
        <w:t>Przywoźne kędyś aż od ziemi końca,</w:t>
      </w:r>
    </w:p>
    <w:p>
      <w:pPr>
        <w:pStyle w:val="Style44"/>
        <w:framePr w:w="7819" w:h="10751" w:hRule="exact" w:wrap="none" w:vAnchor="page" w:hAnchor="page" w:x="666" w:y="1303"/>
        <w:widowControl w:val="0"/>
        <w:keepNext w:val="0"/>
        <w:keepLines w:val="0"/>
        <w:shd w:val="clear" w:color="auto" w:fill="auto"/>
        <w:bidi w:val="0"/>
        <w:spacing w:before="0" w:after="0"/>
        <w:ind w:left="220" w:right="0" w:firstLine="0"/>
      </w:pPr>
      <w:r>
        <w:rPr>
          <w:lang w:val="pl-PL" w:eastAsia="pl-PL" w:bidi="pl-PL"/>
          <w:w w:val="100"/>
          <w:spacing w:val="0"/>
          <w:color w:val="000000"/>
          <w:position w:val="0"/>
        </w:rPr>
        <w:t>Błyszczą Jak polskich rycerzy zbroice.</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204"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6"/>
        <w:framePr w:wrap="none" w:vAnchor="page" w:hAnchor="page" w:x="3916" w:y="91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819" w:h="10908" w:hRule="exact" w:wrap="none" w:vAnchor="page" w:hAnchor="page" w:x="666" w:y="1353"/>
        <w:widowControl w:val="0"/>
        <w:keepNext w:val="0"/>
        <w:keepLines w:val="0"/>
        <w:shd w:val="clear" w:color="auto" w:fill="auto"/>
        <w:bidi w:val="0"/>
        <w:jc w:val="both"/>
        <w:spacing w:before="0" w:after="0" w:line="240" w:lineRule="exact"/>
        <w:ind w:left="560" w:right="0" w:firstLine="0"/>
      </w:pPr>
      <w:r>
        <w:rPr>
          <w:lang w:val="pl-PL" w:eastAsia="pl-PL" w:bidi="pl-PL"/>
          <w:w w:val="100"/>
          <w:spacing w:val="0"/>
          <w:color w:val="000000"/>
          <w:position w:val="0"/>
        </w:rPr>
        <w:t xml:space="preserve">Cytat ten nie odpowiada definicji wyrazu </w:t>
      </w:r>
      <w:r>
        <w:rPr>
          <w:rStyle w:val="CharStyle34"/>
        </w:rPr>
        <w:t>okiennica</w:t>
      </w:r>
      <w:r>
        <w:rPr>
          <w:lang w:val="pl-PL" w:eastAsia="pl-PL" w:bidi="pl-PL"/>
          <w:w w:val="100"/>
          <w:spacing w:val="0"/>
          <w:color w:val="000000"/>
          <w:position w:val="0"/>
        </w:rPr>
        <w:t xml:space="preserve"> w SDor: 'ruchoma zasłona zabezpieczająca okno, najczęściej drewniana, umieszczona po zewnętrznej lub wewnętrznej stronie okna, zamykana na noc, chroniąca także przed nadmiarem słońca*. Definicji tej nie odpowiadałby również przykład użycia wyrazu </w:t>
      </w:r>
      <w:r>
        <w:rPr>
          <w:rStyle w:val="CharStyle34"/>
        </w:rPr>
        <w:t>okiennica</w:t>
      </w:r>
      <w:r>
        <w:rPr>
          <w:lang w:val="pl-PL" w:eastAsia="pl-PL" w:bidi="pl-PL"/>
          <w:w w:val="100"/>
          <w:spacing w:val="0"/>
          <w:color w:val="000000"/>
          <w:position w:val="0"/>
        </w:rPr>
        <w:t xml:space="preserve"> w powieści </w:t>
      </w:r>
      <w:r>
        <w:rPr>
          <w:rStyle w:val="CharStyle34"/>
        </w:rPr>
        <w:t>Adam Śmigielski</w:t>
      </w:r>
      <w:r>
        <w:rPr>
          <w:lang w:val="pl-PL" w:eastAsia="pl-PL" w:bidi="pl-PL"/>
          <w:w w:val="100"/>
          <w:spacing w:val="0"/>
          <w:color w:val="000000"/>
          <w:position w:val="0"/>
        </w:rPr>
        <w:t xml:space="preserve"> Rzewuskiego, w której bohaterka spogląda przez okno: „(...) a ona nieruchoma stała z twarzą jakby przylepioną do </w:t>
      </w:r>
      <w:r>
        <w:rPr>
          <w:rStyle w:val="CharStyle34"/>
        </w:rPr>
        <w:t>szklanej okiennicy</w:t>
      </w:r>
      <w:r>
        <w:rPr>
          <w:lang w:val="pl-PL" w:eastAsia="pl-PL" w:bidi="pl-PL"/>
          <w:w w:val="100"/>
          <w:spacing w:val="0"/>
          <w:color w:val="000000"/>
          <w:position w:val="0"/>
        </w:rPr>
        <w:t>" (AŚ 149].</w:t>
      </w:r>
    </w:p>
    <w:p>
      <w:pPr>
        <w:pStyle w:val="Style8"/>
        <w:framePr w:w="7819" w:h="10908" w:hRule="exact" w:wrap="none" w:vAnchor="page" w:hAnchor="page" w:x="666" w:y="1353"/>
        <w:widowControl w:val="0"/>
        <w:keepNext w:val="0"/>
        <w:keepLines w:val="0"/>
        <w:shd w:val="clear" w:color="auto" w:fill="auto"/>
        <w:bidi w:val="0"/>
        <w:jc w:val="both"/>
        <w:spacing w:before="0" w:after="0" w:line="240" w:lineRule="exact"/>
        <w:ind w:left="560" w:right="0" w:firstLine="380"/>
      </w:pPr>
      <w:r>
        <w:rPr>
          <w:lang w:val="pl-PL" w:eastAsia="pl-PL" w:bidi="pl-PL"/>
          <w:w w:val="100"/>
          <w:spacing w:val="0"/>
          <w:color w:val="000000"/>
          <w:position w:val="0"/>
        </w:rPr>
        <w:t xml:space="preserve">Przykłady pomijania niektórych znaczeń przez słowniki nie są rzadkie. Tak więc pod hasłem </w:t>
      </w:r>
      <w:r>
        <w:rPr>
          <w:rStyle w:val="CharStyle50"/>
        </w:rPr>
        <w:t>ruda</w:t>
      </w:r>
      <w:r>
        <w:rPr>
          <w:lang w:val="pl-PL" w:eastAsia="pl-PL" w:bidi="pl-PL"/>
          <w:w w:val="100"/>
          <w:spacing w:val="0"/>
          <w:color w:val="000000"/>
          <w:position w:val="0"/>
        </w:rPr>
        <w:t xml:space="preserve"> SDor podaje tylko dwa znaczenia: pierwsze, współczesne ’kopaliny mineralne...* i drugie </w:t>
      </w:r>
      <w:r>
        <w:rPr>
          <w:rStyle w:val="CharStyle34"/>
        </w:rPr>
        <w:t>dawne</w:t>
      </w:r>
      <w:r>
        <w:rPr>
          <w:lang w:val="pl-PL" w:eastAsia="pl-PL" w:bidi="pl-PL"/>
          <w:w w:val="100"/>
          <w:spacing w:val="0"/>
          <w:color w:val="000000"/>
          <w:position w:val="0"/>
        </w:rPr>
        <w:t xml:space="preserve"> ’podmokła łąka, bagnisko, błoto*. Definicji tej odpowiada cytat o „płytkich brodach i zapa</w:t>
        <w:softHyphen/>
        <w:t xml:space="preserve">dłych rudach" z W. Pola (zgodne z nią jest jedno z użyć u Rzewuskiego: „We Francji dubeltów nie znają; prawda, że tam błotnistych rud nie ma" (L 171]), ale nie odpowiada jej jednak drugi z cytatów: „Na </w:t>
      </w:r>
      <w:r>
        <w:rPr>
          <w:rStyle w:val="CharStyle34"/>
        </w:rPr>
        <w:t>rudzie</w:t>
      </w:r>
      <w:r>
        <w:rPr>
          <w:lang w:val="pl-PL" w:eastAsia="pl-PL" w:bidi="pl-PL"/>
          <w:w w:val="100"/>
          <w:spacing w:val="0"/>
          <w:color w:val="000000"/>
          <w:position w:val="0"/>
        </w:rPr>
        <w:t xml:space="preserve"> Kalinowieckiej pilnowałem, jak ścięte drzewa zabierali flisy..." Przypuszczenie, że chodzi tu o rzekę (w tym wypadku nawet spławną), potwierdza się po analizie użyć wyrazu </w:t>
      </w:r>
      <w:r>
        <w:rPr>
          <w:rStyle w:val="CharStyle34"/>
        </w:rPr>
        <w:t>ruda</w:t>
      </w:r>
      <w:r>
        <w:rPr>
          <w:lang w:val="pl-PL" w:eastAsia="pl-PL" w:bidi="pl-PL"/>
          <w:w w:val="100"/>
          <w:spacing w:val="0"/>
          <w:color w:val="000000"/>
          <w:position w:val="0"/>
        </w:rPr>
        <w:t xml:space="preserve"> u Rzewuskiego. Wynika z nich po pierwsze, że jest to rzeczka lub strumień z czystą, nie bagnistą wodą, bo mogli ją pić ludzie i konie („Waćpan, jak konie się napasą, napoisz ich w tej </w:t>
      </w:r>
      <w:r>
        <w:rPr>
          <w:rStyle w:val="CharStyle34"/>
        </w:rPr>
        <w:t>rudzie</w:t>
      </w:r>
      <w:r>
        <w:rPr>
          <w:lang w:val="pl-PL" w:eastAsia="pl-PL" w:bidi="pl-PL"/>
          <w:w w:val="100"/>
          <w:spacing w:val="0"/>
          <w:color w:val="000000"/>
          <w:position w:val="0"/>
        </w:rPr>
        <w:t xml:space="preserve">” [L 404]; „Razem ze swoimi końmi pragnienie w </w:t>
      </w:r>
      <w:r>
        <w:rPr>
          <w:rStyle w:val="CharStyle34"/>
        </w:rPr>
        <w:t>rudzie</w:t>
      </w:r>
      <w:r>
        <w:rPr>
          <w:lang w:val="pl-PL" w:eastAsia="pl-PL" w:bidi="pl-PL"/>
          <w:w w:val="100"/>
          <w:spacing w:val="0"/>
          <w:color w:val="000000"/>
          <w:position w:val="0"/>
        </w:rPr>
        <w:t xml:space="preserve"> ugasił" [ib.]; „Boso pobiegł do </w:t>
      </w:r>
      <w:r>
        <w:rPr>
          <w:rStyle w:val="CharStyle34"/>
        </w:rPr>
        <w:t>rudy</w:t>
      </w:r>
      <w:r>
        <w:rPr>
          <w:lang w:val="pl-PL" w:eastAsia="pl-PL" w:bidi="pl-PL"/>
          <w:w w:val="100"/>
          <w:spacing w:val="0"/>
          <w:color w:val="000000"/>
          <w:position w:val="0"/>
        </w:rPr>
        <w:t xml:space="preserve">, przy której się umył" [L 413]), po drugie rzeka dość duża, bo obracająca koła młyńskie („Wyraźnie stoi dukt: od </w:t>
      </w:r>
      <w:r>
        <w:rPr>
          <w:rStyle w:val="CharStyle34"/>
        </w:rPr>
        <w:t>rudy</w:t>
      </w:r>
      <w:r>
        <w:rPr>
          <w:lang w:val="pl-PL" w:eastAsia="pl-PL" w:bidi="pl-PL"/>
          <w:w w:val="100"/>
          <w:spacing w:val="0"/>
          <w:color w:val="000000"/>
          <w:position w:val="0"/>
        </w:rPr>
        <w:t xml:space="preserve"> nazwanej Tumiele aż do wąwozu Suchojeża ciągnąć się ma linia graniczna dwóch sched — dotąd stoją kopce, a właśnie na tej </w:t>
      </w:r>
      <w:r>
        <w:rPr>
          <w:rStyle w:val="CharStyle34"/>
        </w:rPr>
        <w:t>rudzie</w:t>
      </w:r>
      <w:r>
        <w:rPr>
          <w:lang w:val="pl-PL" w:eastAsia="pl-PL" w:bidi="pl-PL"/>
          <w:w w:val="100"/>
          <w:spacing w:val="0"/>
          <w:color w:val="000000"/>
          <w:position w:val="0"/>
        </w:rPr>
        <w:t xml:space="preserve"> postawiłem młyn" [L 89]).</w:t>
      </w:r>
    </w:p>
    <w:p>
      <w:pPr>
        <w:pStyle w:val="Style8"/>
        <w:framePr w:w="7819" w:h="10908" w:hRule="exact" w:wrap="none" w:vAnchor="page" w:hAnchor="page" w:x="666" w:y="1353"/>
        <w:widowControl w:val="0"/>
        <w:keepNext w:val="0"/>
        <w:keepLines w:val="0"/>
        <w:shd w:val="clear" w:color="auto" w:fill="auto"/>
        <w:bidi w:val="0"/>
        <w:jc w:val="both"/>
        <w:spacing w:before="0" w:after="0" w:line="240" w:lineRule="exact"/>
        <w:ind w:left="560" w:right="0" w:firstLine="380"/>
      </w:pPr>
      <w:r>
        <w:rPr>
          <w:lang w:val="pl-PL" w:eastAsia="pl-PL" w:bidi="pl-PL"/>
          <w:w w:val="100"/>
          <w:spacing w:val="0"/>
          <w:color w:val="000000"/>
          <w:position w:val="0"/>
        </w:rPr>
        <w:t xml:space="preserve">Wyrazu </w:t>
      </w:r>
      <w:r>
        <w:rPr>
          <w:rStyle w:val="CharStyle50"/>
        </w:rPr>
        <w:t>posada</w:t>
      </w:r>
      <w:r>
        <w:rPr>
          <w:lang w:val="pl-PL" w:eastAsia="pl-PL" w:bidi="pl-PL"/>
          <w:w w:val="100"/>
          <w:spacing w:val="0"/>
          <w:color w:val="000000"/>
          <w:position w:val="0"/>
        </w:rPr>
        <w:t xml:space="preserve"> używa Rzewuski również w znaczeniach, których nie notują słowniki. SDor jako pierwsze podaje ’stałe zajęcie zwykle w jakiejś instytucji; urząd, stanowisko*, podobnie jak i SWarsz: ’zajęcie, urząd, miejsce dające utrzymanie*. Wskazówkę ograniczającą to znaczenie zawiera cytat z Brodzińskiego: „Wyraz </w:t>
      </w:r>
      <w:r>
        <w:rPr>
          <w:rStyle w:val="CharStyle34"/>
        </w:rPr>
        <w:t>posada</w:t>
      </w:r>
      <w:r>
        <w:rPr>
          <w:lang w:val="pl-PL" w:eastAsia="pl-PL" w:bidi="pl-PL"/>
          <w:w w:val="100"/>
          <w:spacing w:val="0"/>
          <w:color w:val="000000"/>
          <w:position w:val="0"/>
        </w:rPr>
        <w:t xml:space="preserve"> służy tylko osobom niższym, do władz rządowych należącym, co mają osobny tytuł oficjalistów".</w:t>
      </w:r>
    </w:p>
    <w:p>
      <w:pPr>
        <w:pStyle w:val="Style8"/>
        <w:framePr w:w="7819" w:h="10908" w:hRule="exact" w:wrap="none" w:vAnchor="page" w:hAnchor="page" w:x="666" w:y="1353"/>
        <w:widowControl w:val="0"/>
        <w:keepNext w:val="0"/>
        <w:keepLines w:val="0"/>
        <w:shd w:val="clear" w:color="auto" w:fill="auto"/>
        <w:bidi w:val="0"/>
        <w:jc w:val="both"/>
        <w:spacing w:before="0" w:after="0" w:line="240" w:lineRule="exact"/>
        <w:ind w:left="560" w:right="0" w:firstLine="380"/>
      </w:pPr>
      <w:r>
        <w:rPr>
          <w:lang w:val="pl-PL" w:eastAsia="pl-PL" w:bidi="pl-PL"/>
          <w:w w:val="100"/>
          <w:spacing w:val="0"/>
          <w:color w:val="000000"/>
          <w:position w:val="0"/>
        </w:rPr>
        <w:t xml:space="preserve">W znaczeniu konkretnym, notowanym przez SDor jako </w:t>
      </w:r>
      <w:r>
        <w:rPr>
          <w:rStyle w:val="CharStyle34"/>
        </w:rPr>
        <w:t>dawne</w:t>
      </w:r>
      <w:r>
        <w:rPr>
          <w:lang w:val="pl-PL" w:eastAsia="pl-PL" w:bidi="pl-PL"/>
          <w:w w:val="100"/>
          <w:spacing w:val="0"/>
          <w:color w:val="000000"/>
          <w:position w:val="0"/>
        </w:rPr>
        <w:t xml:space="preserve">, wyraz </w:t>
      </w:r>
      <w:r>
        <w:rPr>
          <w:rStyle w:val="CharStyle34"/>
        </w:rPr>
        <w:t>posada</w:t>
      </w:r>
      <w:r>
        <w:rPr>
          <w:lang w:val="pl-PL" w:eastAsia="pl-PL" w:bidi="pl-PL"/>
          <w:w w:val="100"/>
          <w:spacing w:val="0"/>
          <w:color w:val="000000"/>
          <w:position w:val="0"/>
        </w:rPr>
        <w:t xml:space="preserve"> to synonim </w:t>
      </w:r>
      <w:r>
        <w:rPr>
          <w:rStyle w:val="CharStyle34"/>
        </w:rPr>
        <w:t>podstaw, podwalin</w:t>
      </w:r>
      <w:r>
        <w:rPr>
          <w:lang w:val="pl-PL" w:eastAsia="pl-PL" w:bidi="pl-PL"/>
          <w:w w:val="100"/>
          <w:spacing w:val="0"/>
          <w:color w:val="000000"/>
          <w:position w:val="0"/>
        </w:rPr>
        <w:t xml:space="preserve">, </w:t>
      </w:r>
      <w:r>
        <w:rPr>
          <w:rStyle w:val="CharStyle34"/>
        </w:rPr>
        <w:t>fundamentów</w:t>
      </w:r>
      <w:r>
        <w:rPr>
          <w:lang w:val="pl-PL" w:eastAsia="pl-PL" w:bidi="pl-PL"/>
          <w:w w:val="100"/>
          <w:spacing w:val="0"/>
          <w:color w:val="000000"/>
          <w:position w:val="0"/>
        </w:rPr>
        <w:t xml:space="preserve">, </w:t>
      </w:r>
      <w:r>
        <w:rPr>
          <w:rStyle w:val="CharStyle34"/>
        </w:rPr>
        <w:t>podłoża.</w:t>
      </w:r>
      <w:r>
        <w:rPr>
          <w:lang w:val="pl-PL" w:eastAsia="pl-PL" w:bidi="pl-PL"/>
          <w:w w:val="100"/>
          <w:spacing w:val="0"/>
          <w:color w:val="000000"/>
          <w:position w:val="0"/>
        </w:rPr>
        <w:t xml:space="preserve"> U Rze</w:t>
        <w:softHyphen/>
        <w:t xml:space="preserve">wuskiego natomiast jest to ’miejsce, na którym się siedzi; siedzenie na wozie konnym’: „Cesław zaprzągłszy konie siadł na miejscu woźnicy, a Skołuba zajął zaszczytną </w:t>
      </w:r>
      <w:r>
        <w:rPr>
          <w:rStyle w:val="CharStyle34"/>
        </w:rPr>
        <w:t>posadę</w:t>
      </w:r>
      <w:r>
        <w:rPr>
          <w:lang w:val="pl-PL" w:eastAsia="pl-PL" w:bidi="pl-PL"/>
          <w:w w:val="100"/>
          <w:spacing w:val="0"/>
          <w:color w:val="000000"/>
          <w:position w:val="0"/>
        </w:rPr>
        <w:t xml:space="preserve"> właściciela" [L 417].</w:t>
      </w:r>
    </w:p>
    <w:p>
      <w:pPr>
        <w:pStyle w:val="Style8"/>
        <w:framePr w:w="7819" w:h="10908" w:hRule="exact" w:wrap="none" w:vAnchor="page" w:hAnchor="page" w:x="666" w:y="1353"/>
        <w:widowControl w:val="0"/>
        <w:keepNext w:val="0"/>
        <w:keepLines w:val="0"/>
        <w:shd w:val="clear" w:color="auto" w:fill="auto"/>
        <w:bidi w:val="0"/>
        <w:jc w:val="both"/>
        <w:spacing w:before="0" w:after="0" w:line="240" w:lineRule="exact"/>
        <w:ind w:left="560" w:right="0" w:firstLine="380"/>
      </w:pPr>
      <w:r>
        <w:rPr>
          <w:lang w:val="pl-PL" w:eastAsia="pl-PL" w:bidi="pl-PL"/>
          <w:w w:val="100"/>
          <w:spacing w:val="0"/>
          <w:color w:val="000000"/>
          <w:position w:val="0"/>
        </w:rPr>
        <w:t xml:space="preserve">Oprócz tego Rzewuski używa </w:t>
      </w:r>
      <w:r>
        <w:rPr>
          <w:rStyle w:val="CharStyle34"/>
        </w:rPr>
        <w:t>posady</w:t>
      </w:r>
      <w:r>
        <w:rPr>
          <w:lang w:val="pl-PL" w:eastAsia="pl-PL" w:bidi="pl-PL"/>
          <w:w w:val="100"/>
          <w:spacing w:val="0"/>
          <w:color w:val="000000"/>
          <w:position w:val="0"/>
        </w:rPr>
        <w:t xml:space="preserve"> w znaczeniu oderwanym ’pozycja społeczna, zwłaszcza wysoka *: „(Księżniczka Maria]... zajęta była kawalerem gładkim, jej odpowiednim w </w:t>
      </w:r>
      <w:r>
        <w:rPr>
          <w:rStyle w:val="CharStyle34"/>
        </w:rPr>
        <w:t>posadzie</w:t>
      </w:r>
      <w:r>
        <w:rPr>
          <w:lang w:val="pl-PL" w:eastAsia="pl-PL" w:bidi="pl-PL"/>
          <w:w w:val="100"/>
          <w:spacing w:val="0"/>
          <w:color w:val="000000"/>
          <w:position w:val="0"/>
        </w:rPr>
        <w:t xml:space="preserve">, którą zajmował w towarzystwie" [L 198]; „Rad był z ręką bogatej kobiety utwierdzić sobie świetną </w:t>
      </w:r>
      <w:r>
        <w:rPr>
          <w:rStyle w:val="CharStyle34"/>
        </w:rPr>
        <w:t xml:space="preserve">posadę </w:t>
      </w:r>
      <w:r>
        <w:rPr>
          <w:lang w:val="pl-PL" w:eastAsia="pl-PL" w:bidi="pl-PL"/>
          <w:w w:val="100"/>
          <w:spacing w:val="0"/>
          <w:color w:val="000000"/>
          <w:position w:val="0"/>
        </w:rPr>
        <w:t xml:space="preserve">towarzyską" [L 309]; „Jemu potrzeba (...) kochanki na zawołanie, a jednak mającej wysoką </w:t>
      </w:r>
      <w:r>
        <w:rPr>
          <w:rStyle w:val="CharStyle34"/>
        </w:rPr>
        <w:t>posadę</w:t>
      </w:r>
      <w:r>
        <w:rPr>
          <w:lang w:val="pl-PL" w:eastAsia="pl-PL" w:bidi="pl-PL"/>
          <w:w w:val="100"/>
          <w:spacing w:val="0"/>
          <w:color w:val="000000"/>
          <w:position w:val="0"/>
        </w:rPr>
        <w:t xml:space="preserve"> towarzyską" [L 348].</w:t>
      </w:r>
    </w:p>
    <w:p>
      <w:pPr>
        <w:pStyle w:val="Style8"/>
        <w:framePr w:w="7819" w:h="10908" w:hRule="exact" w:wrap="none" w:vAnchor="page" w:hAnchor="page" w:x="666" w:y="1353"/>
        <w:widowControl w:val="0"/>
        <w:keepNext w:val="0"/>
        <w:keepLines w:val="0"/>
        <w:shd w:val="clear" w:color="auto" w:fill="auto"/>
        <w:bidi w:val="0"/>
        <w:jc w:val="both"/>
        <w:spacing w:before="0" w:after="0" w:line="240" w:lineRule="exact"/>
        <w:ind w:left="560" w:right="0" w:firstLine="380"/>
      </w:pPr>
      <w:r>
        <w:rPr>
          <w:lang w:val="pl-PL" w:eastAsia="pl-PL" w:bidi="pl-PL"/>
          <w:w w:val="100"/>
          <w:spacing w:val="0"/>
          <w:color w:val="000000"/>
          <w:position w:val="0"/>
        </w:rPr>
        <w:t xml:space="preserve">Wyrażenia </w:t>
      </w:r>
      <w:r>
        <w:rPr>
          <w:rStyle w:val="CharStyle34"/>
        </w:rPr>
        <w:t>świetna posada towarzyska</w:t>
      </w:r>
      <w:r>
        <w:rPr>
          <w:lang w:val="pl-PL" w:eastAsia="pl-PL" w:bidi="pl-PL"/>
          <w:w w:val="100"/>
          <w:spacing w:val="0"/>
          <w:color w:val="000000"/>
          <w:position w:val="0"/>
        </w:rPr>
        <w:t xml:space="preserve">, </w:t>
      </w:r>
      <w:r>
        <w:rPr>
          <w:rStyle w:val="CharStyle34"/>
        </w:rPr>
        <w:t>wysoka posada towarzyska</w:t>
      </w:r>
      <w:r>
        <w:rPr>
          <w:lang w:val="pl-PL" w:eastAsia="pl-PL" w:bidi="pl-PL"/>
          <w:w w:val="100"/>
          <w:spacing w:val="0"/>
          <w:color w:val="000000"/>
          <w:position w:val="0"/>
        </w:rPr>
        <w:t xml:space="preserve"> nie kojarzą się zupełnie z ’płatnym miejscem pracy, zatrudnieniem na etacie’, zwłaszcza —jak to zastrzega Brodziński — ze stanowiskiem podrzędnym w hierarchii urzędniczej. Wytłumaczenie wymienionych użyć </w:t>
      </w:r>
      <w:r>
        <w:rPr>
          <w:rStyle w:val="CharStyle34"/>
        </w:rPr>
        <w:t>posady</w:t>
      </w:r>
      <w:r>
        <w:rPr>
          <w:lang w:val="pl-PL" w:eastAsia="pl-PL" w:bidi="pl-PL"/>
          <w:w w:val="100"/>
          <w:spacing w:val="0"/>
          <w:color w:val="000000"/>
          <w:position w:val="0"/>
        </w:rPr>
        <w:t xml:space="preserve"> przez</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645"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8315"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8"/>
        <w:framePr w:w="7805" w:h="10298" w:hRule="exact" w:wrap="none" w:vAnchor="page" w:hAnchor="page" w:x="674" w:y="1294"/>
        <w:widowControl w:val="0"/>
        <w:keepNext w:val="0"/>
        <w:keepLines w:val="0"/>
        <w:shd w:val="clear" w:color="auto" w:fill="auto"/>
        <w:bidi w:val="0"/>
        <w:jc w:val="both"/>
        <w:spacing w:before="0" w:after="0" w:line="240" w:lineRule="exact"/>
        <w:ind w:left="540" w:right="0" w:firstLine="0"/>
      </w:pPr>
      <w:r>
        <w:rPr>
          <w:lang w:val="pl-PL" w:eastAsia="pl-PL" w:bidi="pl-PL"/>
          <w:w w:val="100"/>
          <w:spacing w:val="0"/>
          <w:color w:val="000000"/>
          <w:position w:val="0"/>
        </w:rPr>
        <w:t xml:space="preserve">Rzewuskiego znajdujemy w autorskim przypisie wyjaśniającym znaczenie zdania francuskiego </w:t>
      </w:r>
      <w:r>
        <w:rPr>
          <w:lang w:val="en-US" w:eastAsia="en-US" w:bidi="en-US"/>
          <w:w w:val="100"/>
          <w:spacing w:val="0"/>
          <w:color w:val="000000"/>
          <w:position w:val="0"/>
        </w:rPr>
        <w:t xml:space="preserve">„C’est </w:t>
      </w:r>
      <w:r>
        <w:rPr>
          <w:lang w:val="pl-PL" w:eastAsia="pl-PL" w:bidi="pl-PL"/>
          <w:w w:val="100"/>
          <w:spacing w:val="0"/>
          <w:color w:val="000000"/>
          <w:position w:val="0"/>
        </w:rPr>
        <w:t xml:space="preserve">une </w:t>
      </w:r>
      <w:r>
        <w:rPr>
          <w:rStyle w:val="CharStyle34"/>
          <w:lang w:val="en-US" w:eastAsia="en-US" w:bidi="en-US"/>
        </w:rPr>
        <w:t xml:space="preserve">position </w:t>
      </w:r>
      <w:r>
        <w:rPr>
          <w:rStyle w:val="CharStyle34"/>
          <w:lang w:val="de-DE" w:eastAsia="de-DE" w:bidi="de-DE"/>
        </w:rPr>
        <w:t>sociale”</w:t>
      </w:r>
      <w:r>
        <w:rPr>
          <w:lang w:val="de-DE" w:eastAsia="de-DE" w:bidi="de-DE"/>
          <w:w w:val="100"/>
          <w:spacing w:val="0"/>
          <w:color w:val="000000"/>
          <w:position w:val="0"/>
        </w:rPr>
        <w:t xml:space="preserve"> </w:t>
      </w:r>
      <w:r>
        <w:rPr>
          <w:lang w:val="pl-PL" w:eastAsia="pl-PL" w:bidi="pl-PL"/>
          <w:w w:val="100"/>
          <w:spacing w:val="0"/>
          <w:color w:val="000000"/>
          <w:position w:val="0"/>
        </w:rPr>
        <w:t xml:space="preserve">jako „Jest to </w:t>
      </w:r>
      <w:r>
        <w:rPr>
          <w:rStyle w:val="CharStyle34"/>
        </w:rPr>
        <w:t>posada towa</w:t>
        <w:softHyphen/>
        <w:t>rzystwa”</w:t>
      </w:r>
      <w:r>
        <w:rPr>
          <w:lang w:val="pl-PL" w:eastAsia="pl-PL" w:bidi="pl-PL"/>
          <w:w w:val="100"/>
          <w:spacing w:val="0"/>
          <w:color w:val="000000"/>
          <w:position w:val="0"/>
        </w:rPr>
        <w:t xml:space="preserve"> [L 30, t. III prwdr.].</w:t>
      </w:r>
    </w:p>
    <w:p>
      <w:pPr>
        <w:pStyle w:val="Style8"/>
        <w:framePr w:w="7805" w:h="10298" w:hRule="exact" w:wrap="none" w:vAnchor="page" w:hAnchor="page" w:x="674" w:y="1294"/>
        <w:widowControl w:val="0"/>
        <w:keepNext w:val="0"/>
        <w:keepLines w:val="0"/>
        <w:shd w:val="clear" w:color="auto" w:fill="auto"/>
        <w:bidi w:val="0"/>
        <w:jc w:val="both"/>
        <w:spacing w:before="0" w:after="91" w:line="240" w:lineRule="exact"/>
        <w:ind w:left="540" w:right="0" w:firstLine="380"/>
      </w:pPr>
      <w:r>
        <w:rPr>
          <w:lang w:val="pl-PL" w:eastAsia="pl-PL" w:bidi="pl-PL"/>
          <w:w w:val="100"/>
          <w:spacing w:val="0"/>
          <w:color w:val="000000"/>
          <w:position w:val="0"/>
        </w:rPr>
        <w:t xml:space="preserve">Zupełnie niestosowne wydaje się nam dziś zestawienie wyrazów </w:t>
      </w:r>
      <w:r>
        <w:rPr>
          <w:rStyle w:val="CharStyle34"/>
        </w:rPr>
        <w:t>posada króla</w:t>
      </w:r>
      <w:r>
        <w:rPr>
          <w:lang w:val="pl-PL" w:eastAsia="pl-PL" w:bidi="pl-PL"/>
          <w:w w:val="100"/>
          <w:spacing w:val="0"/>
          <w:color w:val="000000"/>
          <w:position w:val="0"/>
        </w:rPr>
        <w:t>, nasuwające się przy lekturze takiej oto charakterystyki Stanisława Augusta: "Dźwięk mowy czarujący, powierzchowność zachwycająca; szlach</w:t>
        <w:softHyphen/>
        <w:t xml:space="preserve">cic prosty, wcale niedługiej parenteli, a było w nim cóś tak królewskiego, cóś tak majestatycznego, że najzajadlejszy jego nieprzyjaciel, zbliżywszy się ku niemu, nie mógł nie przyznać, że dla niego w Polsce oprócz tronu nie było właściwej </w:t>
      </w:r>
      <w:r>
        <w:rPr>
          <w:rStyle w:val="CharStyle34"/>
        </w:rPr>
        <w:t>posady”</w:t>
      </w:r>
      <w:r>
        <w:rPr>
          <w:lang w:val="pl-PL" w:eastAsia="pl-PL" w:bidi="pl-PL"/>
          <w:w w:val="100"/>
          <w:spacing w:val="0"/>
          <w:color w:val="000000"/>
          <w:position w:val="0"/>
        </w:rPr>
        <w:t xml:space="preserve"> [L 570]. Andrzej Zahorski w swojej książce </w:t>
      </w:r>
      <w:r>
        <w:rPr>
          <w:rStyle w:val="CharStyle34"/>
        </w:rPr>
        <w:t>Spór o Stanisława Augusta</w:t>
      </w:r>
      <w:r>
        <w:rPr>
          <w:rStyle w:val="CharStyle34"/>
          <w:vertAlign w:val="superscript"/>
        </w:rPr>
        <w:t>2</w:t>
      </w:r>
      <w:r>
        <w:rPr>
          <w:lang w:val="pl-PL" w:eastAsia="pl-PL" w:bidi="pl-PL"/>
          <w:w w:val="100"/>
          <w:spacing w:val="0"/>
          <w:color w:val="000000"/>
          <w:position w:val="0"/>
        </w:rPr>
        <w:t xml:space="preserve"> referuje charakterystykę króla zawartą w pracy Lele</w:t>
        <w:softHyphen/>
        <w:t>wela:</w:t>
      </w:r>
    </w:p>
    <w:p>
      <w:pPr>
        <w:pStyle w:val="Style6"/>
        <w:framePr w:w="7805" w:h="10298" w:hRule="exact" w:wrap="none" w:vAnchor="page" w:hAnchor="page" w:x="674" w:y="1294"/>
        <w:widowControl w:val="0"/>
        <w:keepNext w:val="0"/>
        <w:keepLines w:val="0"/>
        <w:shd w:val="clear" w:color="auto" w:fill="auto"/>
        <w:bidi w:val="0"/>
        <w:jc w:val="both"/>
        <w:spacing w:before="0" w:after="89" w:line="202" w:lineRule="exact"/>
        <w:ind w:left="920" w:right="0" w:firstLine="0"/>
      </w:pPr>
      <w:r>
        <w:rPr>
          <w:lang w:val="pl-PL" w:eastAsia="pl-PL" w:bidi="pl-PL"/>
          <w:w w:val="100"/>
          <w:spacing w:val="0"/>
          <w:color w:val="000000"/>
          <w:position w:val="0"/>
        </w:rPr>
        <w:t>... człowiek tak słaby, że w słabości aż obmierzły, gotów dla własnego spokoju zaaprobo</w:t>
        <w:softHyphen/>
        <w:t>wać każde łajdactwo. Nie próbował się opierać żadnej nikczemności, której od niego żądano. Zdobywał się na łzy, ale równocześnie pamiętał, że wszystko zawdzięczał Katarzy</w:t>
        <w:softHyphen/>
        <w:t xml:space="preserve">nie, że cała jego królewska </w:t>
      </w:r>
      <w:r>
        <w:rPr>
          <w:rStyle w:val="CharStyle52"/>
        </w:rPr>
        <w:t>posada,</w:t>
      </w:r>
      <w:r>
        <w:rPr>
          <w:lang w:val="pl-PL" w:eastAsia="pl-PL" w:bidi="pl-PL"/>
          <w:w w:val="100"/>
          <w:spacing w:val="0"/>
          <w:color w:val="000000"/>
          <w:position w:val="0"/>
        </w:rPr>
        <w:t xml:space="preserve"> zależy od Rosji.</w:t>
      </w:r>
    </w:p>
    <w:p>
      <w:pPr>
        <w:pStyle w:val="Style8"/>
        <w:framePr w:w="7805" w:h="10298" w:hRule="exact" w:wrap="none" w:vAnchor="page" w:hAnchor="page" w:x="674" w:y="1294"/>
        <w:widowControl w:val="0"/>
        <w:keepNext w:val="0"/>
        <w:keepLines w:val="0"/>
        <w:shd w:val="clear" w:color="auto" w:fill="auto"/>
        <w:bidi w:val="0"/>
        <w:jc w:val="both"/>
        <w:spacing w:before="0" w:after="0" w:line="240" w:lineRule="exact"/>
        <w:ind w:left="540" w:right="0" w:firstLine="0"/>
      </w:pPr>
      <w:r>
        <w:rPr>
          <w:lang w:val="pl-PL" w:eastAsia="pl-PL" w:bidi="pl-PL"/>
          <w:w w:val="100"/>
          <w:spacing w:val="0"/>
          <w:color w:val="000000"/>
          <w:position w:val="0"/>
        </w:rPr>
        <w:t xml:space="preserve">Takiego znaczenia: 'pozycji w społeczeństwie, godności, stanowiska’ nie znajdujemy w </w:t>
      </w:r>
      <w:r>
        <w:rPr>
          <w:rStyle w:val="CharStyle34"/>
        </w:rPr>
        <w:t>Słowniku</w:t>
      </w:r>
      <w:r>
        <w:rPr>
          <w:lang w:val="pl-PL" w:eastAsia="pl-PL" w:bidi="pl-PL"/>
          <w:w w:val="100"/>
          <w:spacing w:val="0"/>
          <w:color w:val="000000"/>
          <w:position w:val="0"/>
        </w:rPr>
        <w:t xml:space="preserve"> Lindego, gdzie </w:t>
      </w:r>
      <w:r>
        <w:rPr>
          <w:rStyle w:val="CharStyle34"/>
        </w:rPr>
        <w:t>posad</w:t>
      </w:r>
      <w:r>
        <w:rPr>
          <w:lang w:val="pl-PL" w:eastAsia="pl-PL" w:bidi="pl-PL"/>
          <w:w w:val="100"/>
          <w:spacing w:val="0"/>
          <w:color w:val="000000"/>
          <w:position w:val="0"/>
        </w:rPr>
        <w:t xml:space="preserve">, </w:t>
      </w:r>
      <w:r>
        <w:rPr>
          <w:rStyle w:val="CharStyle34"/>
        </w:rPr>
        <w:t>posada</w:t>
      </w:r>
      <w:r>
        <w:rPr>
          <w:lang w:val="pl-PL" w:eastAsia="pl-PL" w:bidi="pl-PL"/>
          <w:w w:val="100"/>
          <w:spacing w:val="0"/>
          <w:color w:val="000000"/>
          <w:position w:val="0"/>
        </w:rPr>
        <w:t xml:space="preserve"> to: a) 'miejsce osa</w:t>
        <w:softHyphen/>
        <w:t xml:space="preserve">dzenia, osada’ („Nad Gangesem był niebieski </w:t>
      </w:r>
      <w:r>
        <w:rPr>
          <w:rStyle w:val="CharStyle34"/>
        </w:rPr>
        <w:t>posad</w:t>
      </w:r>
      <w:r>
        <w:rPr>
          <w:lang w:val="pl-PL" w:eastAsia="pl-PL" w:bidi="pl-PL"/>
          <w:w w:val="100"/>
          <w:spacing w:val="0"/>
          <w:color w:val="000000"/>
          <w:position w:val="0"/>
        </w:rPr>
        <w:t xml:space="preserve"> pierwszego człowieka"), b) 'położenie miejsca’ („Twierdza ta </w:t>
      </w:r>
      <w:r>
        <w:rPr>
          <w:rStyle w:val="CharStyle34"/>
        </w:rPr>
        <w:t>posadą</w:t>
      </w:r>
      <w:r>
        <w:rPr>
          <w:lang w:val="pl-PL" w:eastAsia="pl-PL" w:bidi="pl-PL"/>
          <w:w w:val="100"/>
          <w:spacing w:val="0"/>
          <w:color w:val="000000"/>
          <w:position w:val="0"/>
        </w:rPr>
        <w:t xml:space="preserve"> bardziej miejsca niżeli sztuką warowna"), c) 'pomieszkania mimo fortecy’, d) </w:t>
      </w:r>
      <w:r>
        <w:rPr>
          <w:rStyle w:val="CharStyle34"/>
        </w:rPr>
        <w:t>„posad</w:t>
      </w:r>
      <w:r>
        <w:rPr>
          <w:lang w:val="pl-PL" w:eastAsia="pl-PL" w:bidi="pl-PL"/>
          <w:w w:val="100"/>
          <w:spacing w:val="0"/>
          <w:color w:val="000000"/>
          <w:position w:val="0"/>
        </w:rPr>
        <w:t xml:space="preserve"> zboża na boisku" — ' tyle ile na jeden raz młócenia położą ’. Wszystkie te znaczenia łącznie z cytatem: „Pytają się, jaka jest </w:t>
      </w:r>
      <w:r>
        <w:rPr>
          <w:rStyle w:val="CharStyle34"/>
        </w:rPr>
        <w:t>posada</w:t>
      </w:r>
      <w:r>
        <w:rPr>
          <w:lang w:val="pl-PL" w:eastAsia="pl-PL" w:bidi="pl-PL"/>
          <w:w w:val="100"/>
          <w:spacing w:val="0"/>
          <w:color w:val="000000"/>
          <w:position w:val="0"/>
        </w:rPr>
        <w:t xml:space="preserve"> wszystkich przymiotów ciała?" stano</w:t>
        <w:softHyphen/>
        <w:t xml:space="preserve">wią nomen </w:t>
      </w:r>
      <w:r>
        <w:rPr>
          <w:lang w:val="en-US" w:eastAsia="en-US" w:bidi="en-US"/>
          <w:w w:val="100"/>
          <w:spacing w:val="0"/>
          <w:color w:val="000000"/>
          <w:position w:val="0"/>
        </w:rPr>
        <w:t xml:space="preserve">loci, </w:t>
      </w:r>
      <w:r>
        <w:rPr>
          <w:lang w:val="pl-PL" w:eastAsia="pl-PL" w:bidi="pl-PL"/>
          <w:w w:val="100"/>
          <w:spacing w:val="0"/>
          <w:color w:val="000000"/>
          <w:position w:val="0"/>
        </w:rPr>
        <w:t>podobnie jak to 'miejsce do siedzenia na wozie’ u Rzewu</w:t>
        <w:softHyphen/>
        <w:t xml:space="preserve">skiego. </w:t>
      </w:r>
      <w:r>
        <w:rPr>
          <w:rStyle w:val="CharStyle34"/>
        </w:rPr>
        <w:t>Posada króla</w:t>
      </w:r>
      <w:r>
        <w:rPr>
          <w:lang w:val="pl-PL" w:eastAsia="pl-PL" w:bidi="pl-PL"/>
          <w:w w:val="100"/>
          <w:spacing w:val="0"/>
          <w:color w:val="000000"/>
          <w:position w:val="0"/>
        </w:rPr>
        <w:t xml:space="preserve"> natomiast to już XIX-wieczny neologizm semantyczny, możliwe, że powstały pod wpływem francuskiego </w:t>
      </w:r>
      <w:r>
        <w:rPr>
          <w:rStyle w:val="CharStyle34"/>
          <w:lang w:val="en-US" w:eastAsia="en-US" w:bidi="en-US"/>
        </w:rPr>
        <w:t>position</w:t>
      </w:r>
      <w:r>
        <w:rPr>
          <w:lang w:val="pl-PL" w:eastAsia="pl-PL" w:bidi="pl-PL"/>
          <w:w w:val="100"/>
          <w:spacing w:val="0"/>
          <w:color w:val="000000"/>
          <w:position w:val="0"/>
        </w:rPr>
        <w:t>.</w:t>
      </w:r>
    </w:p>
    <w:p>
      <w:pPr>
        <w:pStyle w:val="Style8"/>
        <w:framePr w:w="7805" w:h="10298" w:hRule="exact" w:wrap="none" w:vAnchor="page" w:hAnchor="page" w:x="674" w:y="1294"/>
        <w:widowControl w:val="0"/>
        <w:keepNext w:val="0"/>
        <w:keepLines w:val="0"/>
        <w:shd w:val="clear" w:color="auto" w:fill="auto"/>
        <w:bidi w:val="0"/>
        <w:jc w:val="both"/>
        <w:spacing w:before="0" w:after="0" w:line="240" w:lineRule="exact"/>
        <w:ind w:left="540" w:right="0" w:firstLine="380"/>
      </w:pPr>
      <w:r>
        <w:rPr>
          <w:lang w:val="pl-PL" w:eastAsia="pl-PL" w:bidi="pl-PL"/>
          <w:w w:val="100"/>
          <w:spacing w:val="0"/>
          <w:color w:val="000000"/>
          <w:position w:val="0"/>
        </w:rPr>
        <w:t>Przykładem podobnego ograniczenia wieloznaczności i wyraźnej krysta</w:t>
        <w:softHyphen/>
        <w:t xml:space="preserve">lizacji dominanty może być wyraz </w:t>
      </w:r>
      <w:r>
        <w:rPr>
          <w:rStyle w:val="CharStyle50"/>
        </w:rPr>
        <w:t>zawód,</w:t>
      </w:r>
      <w:r>
        <w:rPr>
          <w:lang w:val="pl-PL" w:eastAsia="pl-PL" w:bidi="pl-PL"/>
          <w:w w:val="100"/>
          <w:spacing w:val="0"/>
          <w:color w:val="000000"/>
          <w:position w:val="0"/>
        </w:rPr>
        <w:t xml:space="preserve"> u Rzewuskiego występujący w wielu kontekstach i w wielu znaczeniach; rzeczownik </w:t>
      </w:r>
      <w:r>
        <w:rPr>
          <w:rStyle w:val="CharStyle34"/>
        </w:rPr>
        <w:t>zawód</w:t>
      </w:r>
      <w:r>
        <w:rPr>
          <w:lang w:val="pl-PL" w:eastAsia="pl-PL" w:bidi="pl-PL"/>
          <w:w w:val="100"/>
          <w:spacing w:val="0"/>
          <w:color w:val="000000"/>
          <w:position w:val="0"/>
        </w:rPr>
        <w:t xml:space="preserve"> mógł się bowiem odnosić do:</w:t>
      </w:r>
    </w:p>
    <w:p>
      <w:pPr>
        <w:pStyle w:val="Style8"/>
        <w:numPr>
          <w:ilvl w:val="0"/>
          <w:numId w:val="3"/>
        </w:numPr>
        <w:framePr w:w="7805" w:h="10298" w:hRule="exact" w:wrap="none" w:vAnchor="page" w:hAnchor="page" w:x="674" w:y="1294"/>
        <w:tabs>
          <w:tab w:leader="none" w:pos="965" w:val="left"/>
        </w:tabs>
        <w:widowControl w:val="0"/>
        <w:keepNext w:val="0"/>
        <w:keepLines w:val="0"/>
        <w:shd w:val="clear" w:color="auto" w:fill="auto"/>
        <w:bidi w:val="0"/>
        <w:jc w:val="both"/>
        <w:spacing w:before="0" w:after="0" w:line="240" w:lineRule="exact"/>
        <w:ind w:left="920" w:right="0" w:hanging="240"/>
      </w:pPr>
      <w:r>
        <w:rPr>
          <w:lang w:val="pl-PL" w:eastAsia="pl-PL" w:bidi="pl-PL"/>
          <w:w w:val="100"/>
          <w:spacing w:val="0"/>
          <w:color w:val="000000"/>
          <w:position w:val="0"/>
        </w:rPr>
        <w:t>'czynności, będącej czyjąś specjalnością’: „Po dwóch czy trzech po</w:t>
        <w:softHyphen/>
        <w:t xml:space="preserve">wtórzeniach pojętna kapelija była w stanie rozpocząć </w:t>
      </w:r>
      <w:r>
        <w:rPr>
          <w:rStyle w:val="CharStyle34"/>
        </w:rPr>
        <w:t>zawód</w:t>
      </w:r>
      <w:r>
        <w:rPr>
          <w:lang w:val="pl-PL" w:eastAsia="pl-PL" w:bidi="pl-PL"/>
          <w:w w:val="100"/>
          <w:spacing w:val="0"/>
          <w:color w:val="000000"/>
          <w:position w:val="0"/>
        </w:rPr>
        <w:t xml:space="preserve"> i taniec się zaczął" [L 178, t. I prwdr.];</w:t>
      </w:r>
    </w:p>
    <w:p>
      <w:pPr>
        <w:pStyle w:val="Style8"/>
        <w:numPr>
          <w:ilvl w:val="0"/>
          <w:numId w:val="3"/>
        </w:numPr>
        <w:framePr w:w="7805" w:h="10298" w:hRule="exact" w:wrap="none" w:vAnchor="page" w:hAnchor="page" w:x="674" w:y="1294"/>
        <w:tabs>
          <w:tab w:leader="none" w:pos="971" w:val="left"/>
        </w:tabs>
        <w:widowControl w:val="0"/>
        <w:keepNext w:val="0"/>
        <w:keepLines w:val="0"/>
        <w:shd w:val="clear" w:color="auto" w:fill="auto"/>
        <w:bidi w:val="0"/>
        <w:jc w:val="both"/>
        <w:spacing w:before="0" w:after="0" w:line="240" w:lineRule="exact"/>
        <w:ind w:left="920" w:right="0" w:hanging="240"/>
      </w:pPr>
      <w:r>
        <w:rPr>
          <w:lang w:val="pl-PL" w:eastAsia="pl-PL" w:bidi="pl-PL"/>
          <w:w w:val="100"/>
          <w:spacing w:val="0"/>
          <w:color w:val="000000"/>
          <w:position w:val="0"/>
        </w:rPr>
        <w:t xml:space="preserve">'działalności politycznej lub społecznej’: „Reformatorowie narodów, jeżeli nie okazali wyraźnych dowodów, że ich posłannictwo od Boga, jakkolwiek pomyślność oznaczyła ich </w:t>
      </w:r>
      <w:r>
        <w:rPr>
          <w:rStyle w:val="CharStyle34"/>
        </w:rPr>
        <w:t>zawód,</w:t>
      </w:r>
      <w:r>
        <w:rPr>
          <w:lang w:val="pl-PL" w:eastAsia="pl-PL" w:bidi="pl-PL"/>
          <w:w w:val="100"/>
          <w:spacing w:val="0"/>
          <w:color w:val="000000"/>
          <w:position w:val="0"/>
        </w:rPr>
        <w:t xml:space="preserve"> więcej szkody przynieśli swoim społecznościom niż rzeczywistych korzyści” (L 70, przedmowa];</w:t>
      </w:r>
    </w:p>
    <w:p>
      <w:pPr>
        <w:pStyle w:val="Style8"/>
        <w:numPr>
          <w:ilvl w:val="0"/>
          <w:numId w:val="3"/>
        </w:numPr>
        <w:framePr w:w="7805" w:h="10298" w:hRule="exact" w:wrap="none" w:vAnchor="page" w:hAnchor="page" w:x="674" w:y="1294"/>
        <w:tabs>
          <w:tab w:leader="none" w:pos="974" w:val="left"/>
        </w:tabs>
        <w:widowControl w:val="0"/>
        <w:keepNext w:val="0"/>
        <w:keepLines w:val="0"/>
        <w:shd w:val="clear" w:color="auto" w:fill="auto"/>
        <w:bidi w:val="0"/>
        <w:jc w:val="both"/>
        <w:spacing w:before="0" w:after="0" w:line="240" w:lineRule="exact"/>
        <w:ind w:left="920" w:right="0" w:hanging="240"/>
      </w:pPr>
      <w:r>
        <w:rPr>
          <w:lang w:val="pl-PL" w:eastAsia="pl-PL" w:bidi="pl-PL"/>
          <w:w w:val="100"/>
          <w:spacing w:val="0"/>
          <w:color w:val="000000"/>
          <w:position w:val="0"/>
        </w:rPr>
        <w:t xml:space="preserve">'kariery; możliwości dostatniego życia’: „Wszakże własną pracą już sobie zarobiłem trochę majątku, a przyjaźń generałówmy i potomstwu, da Bóg, mojemu, obszerny </w:t>
      </w:r>
      <w:r>
        <w:rPr>
          <w:rStyle w:val="CharStyle34"/>
        </w:rPr>
        <w:t>zawód</w:t>
      </w:r>
      <w:r>
        <w:rPr>
          <w:lang w:val="pl-PL" w:eastAsia="pl-PL" w:bidi="pl-PL"/>
          <w:w w:val="100"/>
          <w:spacing w:val="0"/>
          <w:color w:val="000000"/>
          <w:position w:val="0"/>
        </w:rPr>
        <w:t xml:space="preserve"> odkryje" [L 131]; „Stolicę, dwór, </w:t>
      </w:r>
      <w:r>
        <w:rPr>
          <w:rStyle w:val="CharStyle34"/>
        </w:rPr>
        <w:t>zawód</w:t>
      </w:r>
      <w:r>
        <w:rPr>
          <w:lang w:val="pl-PL" w:eastAsia="pl-PL" w:bidi="pl-PL"/>
          <w:w w:val="100"/>
          <w:spacing w:val="0"/>
          <w:color w:val="000000"/>
          <w:position w:val="0"/>
        </w:rPr>
        <w:t xml:space="preserve"> mój tak świetnie rozpoczęty, wszystko bym opuścił" [L 346, z listu szambelana Gintowrta];</w:t>
      </w:r>
    </w:p>
    <w:p>
      <w:pPr>
        <w:pStyle w:val="Style53"/>
        <w:framePr w:wrap="none" w:vAnchor="page" w:hAnchor="page" w:x="1533" w:y="12086"/>
        <w:widowControl w:val="0"/>
        <w:keepNext w:val="0"/>
        <w:keepLines w:val="0"/>
        <w:shd w:val="clear" w:color="auto" w:fill="auto"/>
        <w:bidi w:val="0"/>
        <w:jc w:val="left"/>
        <w:spacing w:before="0" w:after="0" w:line="150" w:lineRule="exact"/>
        <w:ind w:left="880" w:right="0" w:firstLine="0"/>
      </w:pPr>
      <w:r>
        <w:rPr>
          <w:lang w:val="pl-PL" w:eastAsia="pl-PL" w:bidi="pl-PL"/>
          <w:w w:val="100"/>
          <w:spacing w:val="0"/>
          <w:color w:val="000000"/>
          <w:position w:val="0"/>
        </w:rPr>
        <w:t xml:space="preserve">Andrzej Zahorski, </w:t>
      </w:r>
      <w:r>
        <w:rPr>
          <w:rStyle w:val="CharStyle55"/>
        </w:rPr>
        <w:t>Spór o Stanisława Augusta</w:t>
      </w:r>
      <w:r>
        <w:rPr>
          <w:lang w:val="pl-PL" w:eastAsia="pl-PL" w:bidi="pl-PL"/>
          <w:w w:val="100"/>
          <w:spacing w:val="0"/>
          <w:color w:val="000000"/>
          <w:position w:val="0"/>
        </w:rPr>
        <w:t xml:space="preserve"> Warszawa 1990, s. 156.</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92"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6"/>
        <w:framePr w:wrap="none" w:vAnchor="page" w:hAnchor="page" w:x="3914" w:y="9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numPr>
          <w:ilvl w:val="0"/>
          <w:numId w:val="3"/>
        </w:numPr>
        <w:framePr w:w="7805" w:h="10907" w:hRule="exact" w:wrap="none" w:vAnchor="page" w:hAnchor="page" w:x="674" w:y="1320"/>
        <w:tabs>
          <w:tab w:leader="none" w:pos="983" w:val="left"/>
        </w:tabs>
        <w:widowControl w:val="0"/>
        <w:keepNext w:val="0"/>
        <w:keepLines w:val="0"/>
        <w:shd w:val="clear" w:color="auto" w:fill="auto"/>
        <w:bidi w:val="0"/>
        <w:jc w:val="both"/>
        <w:spacing w:before="0" w:after="0" w:line="240" w:lineRule="exact"/>
        <w:ind w:left="940" w:right="0" w:hanging="260"/>
      </w:pPr>
      <w:r>
        <w:rPr>
          <w:lang w:val="pl-PL" w:eastAsia="pl-PL" w:bidi="pl-PL"/>
          <w:w w:val="100"/>
          <w:spacing w:val="0"/>
          <w:color w:val="000000"/>
          <w:position w:val="0"/>
        </w:rPr>
        <w:t xml:space="preserve">’godności, urzędu': „Cesarzowa rzymska wyniosła go na biskupstwo, do którego od lat kilku powszechna opinia go powoływała: w tym nowym swoim </w:t>
      </w:r>
      <w:r>
        <w:rPr>
          <w:rStyle w:val="CharStyle34"/>
        </w:rPr>
        <w:t>zawodzie</w:t>
      </w:r>
      <w:r>
        <w:rPr>
          <w:lang w:val="pl-PL" w:eastAsia="pl-PL" w:bidi="pl-PL"/>
          <w:w w:val="100"/>
          <w:spacing w:val="0"/>
          <w:color w:val="000000"/>
          <w:position w:val="0"/>
        </w:rPr>
        <w:t xml:space="preserve">, poświęciwszy się zupełnie życiu czynnemu, okazał w osobie swojej wzór stateczny dla wszystkich pasterzy” </w:t>
      </w:r>
      <w:r>
        <w:rPr>
          <w:rStyle w:val="CharStyle56"/>
        </w:rPr>
        <w:t xml:space="preserve">[L </w:t>
      </w:r>
      <w:r>
        <w:rPr>
          <w:lang w:val="pl-PL" w:eastAsia="pl-PL" w:bidi="pl-PL"/>
          <w:w w:val="100"/>
          <w:spacing w:val="0"/>
          <w:color w:val="000000"/>
          <w:position w:val="0"/>
        </w:rPr>
        <w:t>6491;</w:t>
      </w:r>
    </w:p>
    <w:p>
      <w:pPr>
        <w:pStyle w:val="Style8"/>
        <w:numPr>
          <w:ilvl w:val="0"/>
          <w:numId w:val="3"/>
        </w:numPr>
        <w:framePr w:w="7805" w:h="10907" w:hRule="exact" w:wrap="none" w:vAnchor="page" w:hAnchor="page" w:x="674" w:y="1320"/>
        <w:tabs>
          <w:tab w:leader="none" w:pos="983" w:val="left"/>
        </w:tabs>
        <w:widowControl w:val="0"/>
        <w:keepNext w:val="0"/>
        <w:keepLines w:val="0"/>
        <w:shd w:val="clear" w:color="auto" w:fill="auto"/>
        <w:bidi w:val="0"/>
        <w:jc w:val="both"/>
        <w:spacing w:before="0" w:after="0" w:line="240" w:lineRule="exact"/>
        <w:ind w:left="940" w:right="0" w:hanging="260"/>
      </w:pPr>
      <w:r>
        <w:rPr>
          <w:lang w:val="pl-PL" w:eastAsia="pl-PL" w:bidi="pl-PL"/>
          <w:w w:val="100"/>
          <w:spacing w:val="0"/>
          <w:color w:val="000000"/>
          <w:position w:val="0"/>
        </w:rPr>
        <w:t>'sposobu postępowania, charakteru człowieka': „Nie mściwy, uraz niepamiętny, kilka osób, co przeciw niemu zawiniły, niezmordowanie prześladował (...), chociaż te ofiary wiernością późniejszą (...) starały się przeciwważyć niechęć kiedyś mu okazaną. A znowu obsypywał łaskami jawnych i nieubłaganych swoich nieprzyjaciół: jednym słowem, całko</w:t>
        <w:softHyphen/>
        <w:t xml:space="preserve">wity </w:t>
      </w:r>
      <w:r>
        <w:rPr>
          <w:rStyle w:val="CharStyle34"/>
        </w:rPr>
        <w:t>zawód</w:t>
      </w:r>
      <w:r>
        <w:rPr>
          <w:lang w:val="pl-PL" w:eastAsia="pl-PL" w:bidi="pl-PL"/>
          <w:w w:val="100"/>
          <w:spacing w:val="0"/>
          <w:color w:val="000000"/>
          <w:position w:val="0"/>
        </w:rPr>
        <w:t xml:space="preserve"> tego króla był zagadką nietrudną do rozwiązania: on był lękliwego serca” [L 570];</w:t>
      </w:r>
    </w:p>
    <w:p>
      <w:pPr>
        <w:pStyle w:val="Style8"/>
        <w:numPr>
          <w:ilvl w:val="0"/>
          <w:numId w:val="3"/>
        </w:numPr>
        <w:framePr w:w="7805" w:h="10907" w:hRule="exact" w:wrap="none" w:vAnchor="page" w:hAnchor="page" w:x="674" w:y="1320"/>
        <w:tabs>
          <w:tab w:leader="none" w:pos="983" w:val="left"/>
        </w:tabs>
        <w:widowControl w:val="0"/>
        <w:keepNext w:val="0"/>
        <w:keepLines w:val="0"/>
        <w:shd w:val="clear" w:color="auto" w:fill="auto"/>
        <w:bidi w:val="0"/>
        <w:jc w:val="both"/>
        <w:spacing w:before="0" w:after="0" w:line="240" w:lineRule="exact"/>
        <w:ind w:left="940" w:right="0" w:hanging="260"/>
      </w:pPr>
      <w:r>
        <w:rPr>
          <w:lang w:val="pl-PL" w:eastAsia="pl-PL" w:bidi="pl-PL"/>
          <w:w w:val="100"/>
          <w:spacing w:val="0"/>
          <w:color w:val="000000"/>
          <w:position w:val="0"/>
        </w:rPr>
        <w:t xml:space="preserve">'życia': „W ciągu długiego mojego </w:t>
      </w:r>
      <w:r>
        <w:rPr>
          <w:rStyle w:val="CharStyle34"/>
        </w:rPr>
        <w:t>zawodu</w:t>
      </w:r>
      <w:r>
        <w:rPr>
          <w:lang w:val="pl-PL" w:eastAsia="pl-PL" w:bidi="pl-PL"/>
          <w:w w:val="100"/>
          <w:spacing w:val="0"/>
          <w:color w:val="000000"/>
          <w:position w:val="0"/>
        </w:rPr>
        <w:t xml:space="preserve"> (...) ani jednego nie zdarzało mi się widzieć takiego, który by był wolnym od wszelkiego zabobonu” [AŚ 46]: „Człowiek pod koniec </w:t>
      </w:r>
      <w:r>
        <w:rPr>
          <w:rStyle w:val="CharStyle34"/>
        </w:rPr>
        <w:t>zawodu</w:t>
      </w:r>
      <w:r>
        <w:rPr>
          <w:lang w:val="pl-PL" w:eastAsia="pl-PL" w:bidi="pl-PL"/>
          <w:w w:val="100"/>
          <w:spacing w:val="0"/>
          <w:color w:val="000000"/>
          <w:position w:val="0"/>
        </w:rPr>
        <w:t xml:space="preserve"> swojego lubi przypominać sobie wypadki młodości, bo post </w:t>
      </w:r>
      <w:r>
        <w:rPr>
          <w:lang w:val="de-DE" w:eastAsia="de-DE" w:bidi="de-DE"/>
          <w:w w:val="100"/>
          <w:spacing w:val="0"/>
          <w:color w:val="000000"/>
          <w:position w:val="0"/>
        </w:rPr>
        <w:t xml:space="preserve">mortem </w:t>
      </w:r>
      <w:r>
        <w:rPr>
          <w:lang w:val="en-US" w:eastAsia="en-US" w:bidi="en-US"/>
          <w:w w:val="100"/>
          <w:spacing w:val="0"/>
          <w:color w:val="000000"/>
          <w:position w:val="0"/>
        </w:rPr>
        <w:t xml:space="preserve">nulla voluptas, </w:t>
      </w:r>
      <w:r>
        <w:rPr>
          <w:lang w:val="pl-PL" w:eastAsia="pl-PL" w:bidi="pl-PL"/>
          <w:w w:val="100"/>
          <w:spacing w:val="0"/>
          <w:color w:val="000000"/>
          <w:position w:val="0"/>
        </w:rPr>
        <w:t>nieprawda, mój doktorze?” [L 635].</w:t>
      </w:r>
    </w:p>
    <w:p>
      <w:pPr>
        <w:pStyle w:val="Style8"/>
        <w:framePr w:w="7805" w:h="10907" w:hRule="exact" w:wrap="none" w:vAnchor="page" w:hAnchor="page" w:x="674" w:y="1320"/>
        <w:widowControl w:val="0"/>
        <w:keepNext w:val="0"/>
        <w:keepLines w:val="0"/>
        <w:shd w:val="clear" w:color="auto" w:fill="auto"/>
        <w:bidi w:val="0"/>
        <w:jc w:val="both"/>
        <w:spacing w:before="0" w:after="0" w:line="240" w:lineRule="exact"/>
        <w:ind w:left="520" w:right="0" w:firstLine="420"/>
      </w:pPr>
      <w:r>
        <w:rPr>
          <w:lang w:val="pl-PL" w:eastAsia="pl-PL" w:bidi="pl-PL"/>
          <w:w w:val="100"/>
          <w:spacing w:val="0"/>
          <w:color w:val="000000"/>
          <w:position w:val="0"/>
        </w:rPr>
        <w:t xml:space="preserve">Zalążków specjalizacji semantycznej wyrazu </w:t>
      </w:r>
      <w:r>
        <w:rPr>
          <w:rStyle w:val="CharStyle34"/>
        </w:rPr>
        <w:t>zawód</w:t>
      </w:r>
      <w:r>
        <w:rPr>
          <w:lang w:val="pl-PL" w:eastAsia="pl-PL" w:bidi="pl-PL"/>
          <w:w w:val="100"/>
          <w:spacing w:val="0"/>
          <w:color w:val="000000"/>
          <w:position w:val="0"/>
        </w:rPr>
        <w:t>, precyzowania odcieni znaczeniowych można upatrywać w jego łączliwości z określeniami przymiotnikowymi:</w:t>
      </w:r>
    </w:p>
    <w:p>
      <w:pPr>
        <w:pStyle w:val="Style8"/>
        <w:framePr w:w="7805" w:h="10907" w:hRule="exact" w:wrap="none" w:vAnchor="page" w:hAnchor="page" w:x="674" w:y="1320"/>
        <w:widowControl w:val="0"/>
        <w:keepNext w:val="0"/>
        <w:keepLines w:val="0"/>
        <w:shd w:val="clear" w:color="auto" w:fill="auto"/>
        <w:bidi w:val="0"/>
        <w:jc w:val="both"/>
        <w:spacing w:before="0" w:after="0" w:line="240" w:lineRule="exact"/>
        <w:ind w:left="520" w:right="0" w:firstLine="420"/>
      </w:pPr>
      <w:r>
        <w:rPr>
          <w:rStyle w:val="CharStyle34"/>
        </w:rPr>
        <w:t>zawód szkolny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4"/>
        </w:rPr>
        <w:t>akademicki</w:t>
      </w:r>
      <w:r>
        <w:rPr>
          <w:lang w:val="pl-PL" w:eastAsia="pl-PL" w:bidi="pl-PL"/>
          <w:w w:val="100"/>
          <w:spacing w:val="0"/>
          <w:color w:val="000000"/>
          <w:position w:val="0"/>
        </w:rPr>
        <w:t xml:space="preserve"> 'zajęcie w szkole, nauka, studia': „Ja przez ten czas odbywałem swój </w:t>
      </w:r>
      <w:r>
        <w:rPr>
          <w:rStyle w:val="CharStyle34"/>
        </w:rPr>
        <w:t>zawód szkolny i akademicki</w:t>
      </w:r>
      <w:r>
        <w:rPr>
          <w:lang w:val="pl-PL" w:eastAsia="pl-PL" w:bidi="pl-PL"/>
          <w:w w:val="100"/>
          <w:spacing w:val="0"/>
          <w:color w:val="000000"/>
          <w:position w:val="0"/>
        </w:rPr>
        <w:t xml:space="preserve"> w Królewcu” [RL 144]; „W czasie ośmioletniego pobytu z panem swoim w konwikcie nieświeskim pokilkakrotnie rozpoczynał </w:t>
      </w:r>
      <w:r>
        <w:rPr>
          <w:rStyle w:val="CharStyle34"/>
        </w:rPr>
        <w:t>zawód szkolny</w:t>
      </w:r>
      <w:r>
        <w:rPr>
          <w:lang w:val="pl-PL" w:eastAsia="pl-PL" w:bidi="pl-PL"/>
          <w:w w:val="100"/>
          <w:spacing w:val="0"/>
          <w:color w:val="000000"/>
          <w:position w:val="0"/>
        </w:rPr>
        <w:t xml:space="preserve"> w proformie, ale zawsze go przerywał" [L 365]; „[Ochmistrzyni nauczyła nas czytać i pisać], tak, że mogłem już w siódmym roku mojego żywota rozpocząć </w:t>
      </w:r>
      <w:r>
        <w:rPr>
          <w:rStyle w:val="CharStyle34"/>
        </w:rPr>
        <w:t>zawód szkolny</w:t>
      </w:r>
      <w:r>
        <w:rPr>
          <w:lang w:val="pl-PL" w:eastAsia="pl-PL" w:bidi="pl-PL"/>
          <w:w w:val="100"/>
          <w:spacing w:val="0"/>
          <w:color w:val="000000"/>
          <w:position w:val="0"/>
        </w:rPr>
        <w:t xml:space="preserve">” [BM 14]; „Całkowity </w:t>
      </w:r>
      <w:r>
        <w:rPr>
          <w:rStyle w:val="CharStyle34"/>
        </w:rPr>
        <w:t>zawód szkolny</w:t>
      </w:r>
      <w:r>
        <w:rPr>
          <w:lang w:val="pl-PL" w:eastAsia="pl-PL" w:bidi="pl-PL"/>
          <w:w w:val="100"/>
          <w:spacing w:val="0"/>
          <w:color w:val="000000"/>
          <w:position w:val="0"/>
        </w:rPr>
        <w:t xml:space="preserve"> trwał zwykle około lat dwu</w:t>
        <w:softHyphen/>
        <w:t>nastu” (BM 17];</w:t>
      </w:r>
    </w:p>
    <w:p>
      <w:pPr>
        <w:pStyle w:val="Style8"/>
        <w:framePr w:w="7805" w:h="10907" w:hRule="exact" w:wrap="none" w:vAnchor="page" w:hAnchor="page" w:x="674" w:y="1320"/>
        <w:widowControl w:val="0"/>
        <w:keepNext w:val="0"/>
        <w:keepLines w:val="0"/>
        <w:shd w:val="clear" w:color="auto" w:fill="auto"/>
        <w:bidi w:val="0"/>
        <w:jc w:val="both"/>
        <w:spacing w:before="0" w:after="0" w:line="240" w:lineRule="exact"/>
        <w:ind w:left="520" w:right="0" w:firstLine="420"/>
      </w:pPr>
      <w:r>
        <w:rPr>
          <w:rStyle w:val="CharStyle34"/>
        </w:rPr>
        <w:t>zawód wojenny</w:t>
      </w:r>
      <w:r>
        <w:rPr>
          <w:lang w:val="pl-PL" w:eastAsia="pl-PL" w:bidi="pl-PL"/>
          <w:w w:val="100"/>
          <w:spacing w:val="0"/>
          <w:color w:val="000000"/>
          <w:position w:val="0"/>
        </w:rPr>
        <w:t xml:space="preserve"> 'służba wojskowa’: „Gorliwe spełnianie rozkazów najwyższej woli jest duszą </w:t>
      </w:r>
      <w:r>
        <w:rPr>
          <w:rStyle w:val="CharStyle34"/>
        </w:rPr>
        <w:t>zawodu wojennego"</w:t>
      </w:r>
      <w:r>
        <w:rPr>
          <w:lang w:val="pl-PL" w:eastAsia="pl-PL" w:bidi="pl-PL"/>
          <w:w w:val="100"/>
          <w:spacing w:val="0"/>
          <w:color w:val="000000"/>
          <w:position w:val="0"/>
        </w:rPr>
        <w:t xml:space="preserve"> [RL 438];</w:t>
      </w:r>
    </w:p>
    <w:p>
      <w:pPr>
        <w:pStyle w:val="Style8"/>
        <w:framePr w:w="7805" w:h="10907" w:hRule="exact" w:wrap="none" w:vAnchor="page" w:hAnchor="page" w:x="674" w:y="1320"/>
        <w:widowControl w:val="0"/>
        <w:keepNext w:val="0"/>
        <w:keepLines w:val="0"/>
        <w:shd w:val="clear" w:color="auto" w:fill="auto"/>
        <w:bidi w:val="0"/>
        <w:jc w:val="both"/>
        <w:spacing w:before="0" w:after="0" w:line="240" w:lineRule="exact"/>
        <w:ind w:left="520" w:right="0" w:firstLine="420"/>
      </w:pPr>
      <w:r>
        <w:rPr>
          <w:rStyle w:val="CharStyle34"/>
        </w:rPr>
        <w:t>zawód zakonny</w:t>
      </w:r>
      <w:r>
        <w:rPr>
          <w:lang w:val="pl-PL" w:eastAsia="pl-PL" w:bidi="pl-PL"/>
          <w:w w:val="100"/>
          <w:spacing w:val="0"/>
          <w:color w:val="000000"/>
          <w:position w:val="0"/>
        </w:rPr>
        <w:t xml:space="preserve"> 'powołanie, tu: tryb życia’: „Jednak </w:t>
      </w:r>
      <w:r>
        <w:rPr>
          <w:rStyle w:val="CharStyle34"/>
        </w:rPr>
        <w:t xml:space="preserve">zawód zakonny </w:t>
      </w:r>
      <w:r>
        <w:rPr>
          <w:lang w:val="pl-PL" w:eastAsia="pl-PL" w:bidi="pl-PL"/>
          <w:w w:val="100"/>
          <w:spacing w:val="0"/>
          <w:color w:val="000000"/>
          <w:position w:val="0"/>
        </w:rPr>
        <w:t>ojca Michała nie ścieśniał się wyłącznie w praktykach klasztornego życia” [L 648].</w:t>
      </w:r>
    </w:p>
    <w:p>
      <w:pPr>
        <w:pStyle w:val="Style8"/>
        <w:framePr w:w="7805" w:h="10907" w:hRule="exact" w:wrap="none" w:vAnchor="page" w:hAnchor="page" w:x="674" w:y="1320"/>
        <w:widowControl w:val="0"/>
        <w:keepNext w:val="0"/>
        <w:keepLines w:val="0"/>
        <w:shd w:val="clear" w:color="auto" w:fill="auto"/>
        <w:bidi w:val="0"/>
        <w:jc w:val="both"/>
        <w:spacing w:before="0" w:after="0" w:line="240" w:lineRule="exact"/>
        <w:ind w:left="520" w:right="0" w:firstLine="420"/>
      </w:pPr>
      <w:r>
        <w:rPr>
          <w:lang w:val="pl-PL" w:eastAsia="pl-PL" w:bidi="pl-PL"/>
          <w:w w:val="100"/>
          <w:spacing w:val="0"/>
          <w:color w:val="000000"/>
          <w:position w:val="0"/>
        </w:rPr>
        <w:t xml:space="preserve">Ten materiał przykładowy ilustrujący możliwości użycia wyrazu </w:t>
      </w:r>
      <w:r>
        <w:rPr>
          <w:rStyle w:val="CharStyle34"/>
        </w:rPr>
        <w:t xml:space="preserve">zawód </w:t>
      </w:r>
      <w:r>
        <w:rPr>
          <w:lang w:val="pl-PL" w:eastAsia="pl-PL" w:bidi="pl-PL"/>
          <w:w w:val="100"/>
          <w:spacing w:val="0"/>
          <w:color w:val="000000"/>
          <w:position w:val="0"/>
        </w:rPr>
        <w:t xml:space="preserve">uprzytamnia, jak wielka była jego pojemność znaczeniowa. Wszystkie te znaczenia i użycia mają jednak pewną cechę wspólną: abstrakcyjność i brak powiązania z podstawą słowotwórczą </w:t>
      </w:r>
      <w:r>
        <w:rPr>
          <w:rStyle w:val="CharStyle34"/>
        </w:rPr>
        <w:t>zawodzić.</w:t>
      </w:r>
      <w:r>
        <w:rPr>
          <w:lang w:val="pl-PL" w:eastAsia="pl-PL" w:bidi="pl-PL"/>
          <w:w w:val="100"/>
          <w:spacing w:val="0"/>
          <w:color w:val="000000"/>
          <w:position w:val="0"/>
        </w:rPr>
        <w:t xml:space="preserve"> Wszystkie one odnoszą się też wyłącznie do działalności człowieka, jego zajęć, trybu życia, postępowa</w:t>
        <w:softHyphen/>
        <w:t xml:space="preserve">nia. Brak natomiast jeszcze przejawów krystalizowania się dominanty w kierunku znaczenia dzisiejszego, kiedy to wyraz </w:t>
      </w:r>
      <w:r>
        <w:rPr>
          <w:rStyle w:val="CharStyle34"/>
        </w:rPr>
        <w:t>zawód</w:t>
      </w:r>
      <w:r>
        <w:rPr>
          <w:lang w:val="pl-PL" w:eastAsia="pl-PL" w:bidi="pl-PL"/>
          <w:w w:val="100"/>
          <w:spacing w:val="0"/>
          <w:color w:val="000000"/>
          <w:position w:val="0"/>
        </w:rPr>
        <w:t xml:space="preserve"> staje się synonimem 'profesji; stałego, fachowego wykonywania jakiejś pracy w celach zarobko</w:t>
        <w:softHyphen/>
        <w:t>wych; umiejętności wykonywania pracy w danej dziedzinie', jak to definiuje SDor, w którym wyżej przytoczone znaczenia nie są notowane.</w:t>
      </w:r>
    </w:p>
    <w:p>
      <w:pPr>
        <w:pStyle w:val="Style8"/>
        <w:framePr w:w="7805" w:h="10907" w:hRule="exact" w:wrap="none" w:vAnchor="page" w:hAnchor="page" w:x="674" w:y="1320"/>
        <w:widowControl w:val="0"/>
        <w:keepNext w:val="0"/>
        <w:keepLines w:val="0"/>
        <w:shd w:val="clear" w:color="auto" w:fill="auto"/>
        <w:bidi w:val="0"/>
        <w:jc w:val="both"/>
        <w:spacing w:before="0" w:after="0" w:line="240" w:lineRule="exact"/>
        <w:ind w:left="520" w:right="0" w:firstLine="420"/>
      </w:pPr>
      <w:r>
        <w:rPr>
          <w:lang w:val="pl-PL" w:eastAsia="pl-PL" w:bidi="pl-PL"/>
          <w:w w:val="100"/>
          <w:spacing w:val="0"/>
          <w:color w:val="000000"/>
          <w:position w:val="0"/>
        </w:rPr>
        <w:t>Naturalną polisemią mogą się odznaczać rzeczowniki odczasownikowe, których pierwotnym znaczeniem jest nazwa czynności. Może być ona prze</w:t>
        <w:softHyphen/>
        <w:t>noszona wtórnie na przedmiot, który powstaje w wyniku tej czynności.</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179"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7845"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805" w:h="10930" w:hRule="exact" w:wrap="none" w:vAnchor="page" w:hAnchor="page" w:x="674" w:y="1291"/>
        <w:widowControl w:val="0"/>
        <w:keepNext w:val="0"/>
        <w:keepLines w:val="0"/>
        <w:shd w:val="clear" w:color="auto" w:fill="auto"/>
        <w:bidi w:val="0"/>
        <w:jc w:val="both"/>
        <w:spacing w:before="0" w:after="0" w:line="240" w:lineRule="exact"/>
        <w:ind w:left="140" w:right="520" w:firstLine="0"/>
      </w:pPr>
      <w:r>
        <w:rPr>
          <w:lang w:val="pl-PL" w:eastAsia="pl-PL" w:bidi="pl-PL"/>
          <w:w w:val="100"/>
          <w:spacing w:val="0"/>
          <w:color w:val="000000"/>
          <w:position w:val="0"/>
        </w:rPr>
        <w:t>Historyczny proces zanikania jednego z takich dwu znaczeń możemy obser</w:t>
        <w:softHyphen/>
        <w:t>wować na przykładzie użyć wielu wyrazów tej kategorii w tekstach powieści Rzewuskiego.</w:t>
      </w:r>
    </w:p>
    <w:p>
      <w:pPr>
        <w:pStyle w:val="Style8"/>
        <w:framePr w:w="7805" w:h="10930" w:hRule="exact" w:wrap="none" w:vAnchor="page" w:hAnchor="page" w:x="674" w:y="1291"/>
        <w:widowControl w:val="0"/>
        <w:keepNext w:val="0"/>
        <w:keepLines w:val="0"/>
        <w:shd w:val="clear" w:color="auto" w:fill="auto"/>
        <w:bidi w:val="0"/>
        <w:jc w:val="both"/>
        <w:spacing w:before="0" w:after="0" w:line="240" w:lineRule="exact"/>
        <w:ind w:left="140" w:right="520" w:firstLine="340"/>
      </w:pPr>
      <w:r>
        <w:rPr>
          <w:lang w:val="pl-PL" w:eastAsia="pl-PL" w:bidi="pl-PL"/>
          <w:w w:val="100"/>
          <w:spacing w:val="0"/>
          <w:color w:val="000000"/>
          <w:position w:val="0"/>
        </w:rPr>
        <w:t>Tak np. spośród rzeczowników, które dawniej miały znaczenie czyn</w:t>
        <w:softHyphen/>
        <w:t>nościowe, dziś natomiast stanowią nazwy konkretnych przedmiotów, można tu wymienić:</w:t>
      </w:r>
    </w:p>
    <w:p>
      <w:pPr>
        <w:pStyle w:val="Style8"/>
        <w:framePr w:w="7805" w:h="10930" w:hRule="exact" w:wrap="none" w:vAnchor="page" w:hAnchor="page" w:x="674" w:y="1291"/>
        <w:widowControl w:val="0"/>
        <w:keepNext w:val="0"/>
        <w:keepLines w:val="0"/>
        <w:shd w:val="clear" w:color="auto" w:fill="auto"/>
        <w:bidi w:val="0"/>
        <w:jc w:val="both"/>
        <w:spacing w:before="0" w:after="0" w:line="240" w:lineRule="exact"/>
        <w:ind w:left="480" w:right="520"/>
      </w:pPr>
      <w:r>
        <w:rPr>
          <w:rStyle w:val="CharStyle50"/>
        </w:rPr>
        <w:t>okaz</w:t>
      </w:r>
      <w:r>
        <w:rPr>
          <w:lang w:val="pl-PL" w:eastAsia="pl-PL" w:bidi="pl-PL"/>
          <w:w w:val="100"/>
          <w:spacing w:val="0"/>
          <w:color w:val="000000"/>
          <w:position w:val="0"/>
        </w:rPr>
        <w:t xml:space="preserve"> dziś ’eksponat*, u Rzewuskiego jeszcze ’okazywanie, przejaw’: „Był to ostatni </w:t>
      </w:r>
      <w:r>
        <w:rPr>
          <w:rStyle w:val="CharStyle34"/>
        </w:rPr>
        <w:t>okaz</w:t>
      </w:r>
      <w:r>
        <w:rPr>
          <w:lang w:val="pl-PL" w:eastAsia="pl-PL" w:bidi="pl-PL"/>
          <w:w w:val="100"/>
          <w:spacing w:val="0"/>
          <w:color w:val="000000"/>
          <w:position w:val="0"/>
        </w:rPr>
        <w:t xml:space="preserve"> zewnętrzny smutku Adasia podczas tego wieczoru" [AŚ 60];</w:t>
      </w:r>
    </w:p>
    <w:p>
      <w:pPr>
        <w:pStyle w:val="Style8"/>
        <w:framePr w:w="7805" w:h="10930" w:hRule="exact" w:wrap="none" w:vAnchor="page" w:hAnchor="page" w:x="674" w:y="1291"/>
        <w:widowControl w:val="0"/>
        <w:keepNext w:val="0"/>
        <w:keepLines w:val="0"/>
        <w:shd w:val="clear" w:color="auto" w:fill="auto"/>
        <w:bidi w:val="0"/>
        <w:jc w:val="left"/>
        <w:spacing w:before="0" w:after="0" w:line="240" w:lineRule="exact"/>
        <w:ind w:left="140" w:right="520" w:firstLine="0"/>
      </w:pPr>
      <w:r>
        <w:rPr>
          <w:rStyle w:val="CharStyle50"/>
        </w:rPr>
        <w:t>dział</w:t>
      </w:r>
      <w:r>
        <w:rPr>
          <w:lang w:val="pl-PL" w:eastAsia="pl-PL" w:bidi="pl-PL"/>
          <w:w w:val="100"/>
          <w:spacing w:val="0"/>
          <w:color w:val="000000"/>
          <w:position w:val="0"/>
        </w:rPr>
        <w:t xml:space="preserve"> dziś ’część jakiejś całości’, u Rzewuskiego ’czynność dzielenia (majątku, spadku, schedy)*: „Męczy mnie, żebym z nim przystąpił do </w:t>
      </w:r>
      <w:r>
        <w:rPr>
          <w:rStyle w:val="CharStyle34"/>
        </w:rPr>
        <w:t>działu</w:t>
      </w:r>
      <w:r>
        <w:rPr>
          <w:lang w:val="pl-PL" w:eastAsia="pl-PL" w:bidi="pl-PL"/>
          <w:w w:val="100"/>
          <w:spacing w:val="0"/>
          <w:color w:val="000000"/>
          <w:position w:val="0"/>
        </w:rPr>
        <w:t xml:space="preserve"> fortuny po ojcu naszym pozostałej" [L 141]; „Bracie, sam rób </w:t>
      </w:r>
      <w:r>
        <w:rPr>
          <w:rStyle w:val="CharStyle34"/>
        </w:rPr>
        <w:t>dział</w:t>
      </w:r>
      <w:r>
        <w:rPr>
          <w:lang w:val="pl-PL" w:eastAsia="pl-PL" w:bidi="pl-PL"/>
          <w:w w:val="100"/>
          <w:spacing w:val="0"/>
          <w:color w:val="000000"/>
          <w:position w:val="0"/>
        </w:rPr>
        <w:t xml:space="preserve"> i daj mi, co ci się podoba" [ib.]; „Mnie wybrał na superarbitra, żebym między nimi dział zrobił pozostałej po ojcu fortuny" [L 248]; </w:t>
      </w:r>
      <w:r>
        <w:rPr>
          <w:rStyle w:val="CharStyle50"/>
        </w:rPr>
        <w:t>skład</w:t>
      </w:r>
      <w:r>
        <w:rPr>
          <w:lang w:val="pl-PL" w:eastAsia="pl-PL" w:bidi="pl-PL"/>
          <w:w w:val="100"/>
          <w:spacing w:val="0"/>
          <w:color w:val="000000"/>
          <w:position w:val="0"/>
        </w:rPr>
        <w:t xml:space="preserve"> dziś ’miejsce przechowywania towarów, magazyn; zbiór, zespół’, u Rzewuskiego ’złożenie się (w szermierce) ’: „Od pierwszego składu pan Michał na dwoje przeciął klingę swojego przeciwnika, jakby była z masła" [L 173];</w:t>
      </w:r>
    </w:p>
    <w:p>
      <w:pPr>
        <w:pStyle w:val="Style8"/>
        <w:framePr w:w="7805" w:h="10930" w:hRule="exact" w:wrap="none" w:vAnchor="page" w:hAnchor="page" w:x="674" w:y="1291"/>
        <w:widowControl w:val="0"/>
        <w:keepNext w:val="0"/>
        <w:keepLines w:val="0"/>
        <w:shd w:val="clear" w:color="auto" w:fill="auto"/>
        <w:bidi w:val="0"/>
        <w:jc w:val="both"/>
        <w:spacing w:before="0" w:after="0" w:line="240" w:lineRule="exact"/>
        <w:ind w:left="140" w:right="520" w:firstLine="0"/>
      </w:pPr>
      <w:r>
        <w:rPr>
          <w:rStyle w:val="CharStyle50"/>
        </w:rPr>
        <w:t>układ</w:t>
      </w:r>
      <w:r>
        <w:rPr>
          <w:lang w:val="pl-PL" w:eastAsia="pl-PL" w:bidi="pl-PL"/>
          <w:w w:val="100"/>
          <w:spacing w:val="0"/>
          <w:color w:val="000000"/>
          <w:position w:val="0"/>
        </w:rPr>
        <w:t xml:space="preserve"> dziś ’pakt, umowa’, u Rzewuskiego ’ułożenie, maniery, sposób bycia’ (stąd znaczenie przymiotnika </w:t>
      </w:r>
      <w:r>
        <w:rPr>
          <w:rStyle w:val="CharStyle34"/>
        </w:rPr>
        <w:t>układny</w:t>
      </w:r>
      <w:r>
        <w:rPr>
          <w:lang w:val="pl-PL" w:eastAsia="pl-PL" w:bidi="pl-PL"/>
          <w:w w:val="100"/>
          <w:spacing w:val="0"/>
          <w:color w:val="000000"/>
          <w:position w:val="0"/>
        </w:rPr>
        <w:t xml:space="preserve"> 'dobrze wychowany, zachowujący się właściwie’): „Książę, po odbyciu etykietalnych przywitań z panią starościną, z </w:t>
      </w:r>
      <w:r>
        <w:rPr>
          <w:rStyle w:val="CharStyle34"/>
        </w:rPr>
        <w:t>układem</w:t>
      </w:r>
      <w:r>
        <w:rPr>
          <w:lang w:val="pl-PL" w:eastAsia="pl-PL" w:bidi="pl-PL"/>
          <w:w w:val="100"/>
          <w:spacing w:val="0"/>
          <w:color w:val="000000"/>
          <w:position w:val="0"/>
        </w:rPr>
        <w:t xml:space="preserve"> pana, wezwyczajonego do grzecz</w:t>
        <w:softHyphen/>
        <w:t xml:space="preserve">ności wielkiego świata, oddalił się ze starostą do okna" [L 350]; </w:t>
      </w:r>
      <w:r>
        <w:rPr>
          <w:rStyle w:val="CharStyle50"/>
        </w:rPr>
        <w:t>ubiór</w:t>
      </w:r>
      <w:r>
        <w:rPr>
          <w:lang w:val="pl-PL" w:eastAsia="pl-PL" w:bidi="pl-PL"/>
          <w:w w:val="100"/>
          <w:spacing w:val="0"/>
          <w:color w:val="000000"/>
          <w:position w:val="0"/>
        </w:rPr>
        <w:t xml:space="preserve"> dziś ’strój, garderoba’, u Rzewuskiego ’czynność ubierania się’: „[Hrabia] wyszedł do drugiego pokoju i tam zasiadł do </w:t>
      </w:r>
      <w:r>
        <w:rPr>
          <w:rStyle w:val="CharStyle34"/>
        </w:rPr>
        <w:t>ubioru,</w:t>
      </w:r>
      <w:r>
        <w:rPr>
          <w:lang w:val="pl-PL" w:eastAsia="pl-PL" w:bidi="pl-PL"/>
          <w:w w:val="100"/>
          <w:spacing w:val="0"/>
          <w:color w:val="000000"/>
          <w:position w:val="0"/>
        </w:rPr>
        <w:t xml:space="preserve"> co wów</w:t>
        <w:softHyphen/>
        <w:t xml:space="preserve">czas było ważną rzeczą, samo fryzowanie więcej godziny trwało" [BM 99]. W SDor to znaczenie jako dawne jest ilustrowane cytatem z Klementyny z Tańskich Hoffmanowej: „przystąpiono do </w:t>
      </w:r>
      <w:r>
        <w:rPr>
          <w:rStyle w:val="CharStyle34"/>
        </w:rPr>
        <w:t>ubioru</w:t>
      </w:r>
      <w:r>
        <w:rPr>
          <w:lang w:val="pl-PL" w:eastAsia="pl-PL" w:bidi="pl-PL"/>
          <w:w w:val="100"/>
          <w:spacing w:val="0"/>
          <w:color w:val="000000"/>
          <w:position w:val="0"/>
        </w:rPr>
        <w:t xml:space="preserve"> panny młodej". Synonim wyrazu </w:t>
      </w:r>
      <w:r>
        <w:rPr>
          <w:rStyle w:val="CharStyle34"/>
        </w:rPr>
        <w:t>ubiór</w:t>
      </w:r>
      <w:r>
        <w:rPr>
          <w:lang w:val="pl-PL" w:eastAsia="pl-PL" w:bidi="pl-PL"/>
          <w:w w:val="100"/>
          <w:spacing w:val="0"/>
          <w:color w:val="000000"/>
          <w:position w:val="0"/>
        </w:rPr>
        <w:t xml:space="preserve"> — </w:t>
      </w:r>
      <w:r>
        <w:rPr>
          <w:rStyle w:val="CharStyle34"/>
        </w:rPr>
        <w:t>ubranie</w:t>
      </w:r>
      <w:r>
        <w:rPr>
          <w:lang w:val="pl-PL" w:eastAsia="pl-PL" w:bidi="pl-PL"/>
          <w:w w:val="100"/>
          <w:spacing w:val="0"/>
          <w:color w:val="000000"/>
          <w:position w:val="0"/>
        </w:rPr>
        <w:t xml:space="preserve"> został ograniczony w dzisiej</w:t>
        <w:softHyphen/>
        <w:t>szym języku polskim do ’tego, co służy okryciu ludzkiego ciała; odzie</w:t>
        <w:softHyphen/>
        <w:t xml:space="preserve">ży’. Jako </w:t>
      </w:r>
      <w:r>
        <w:rPr>
          <w:rStyle w:val="CharStyle34"/>
        </w:rPr>
        <w:t>dawne</w:t>
      </w:r>
      <w:r>
        <w:rPr>
          <w:lang w:val="pl-PL" w:eastAsia="pl-PL" w:bidi="pl-PL"/>
          <w:w w:val="100"/>
          <w:spacing w:val="0"/>
          <w:color w:val="000000"/>
          <w:position w:val="0"/>
        </w:rPr>
        <w:t xml:space="preserve"> przytacza SDor znaczenie ’uprząż’, natomiast żaden słownik nie podaje znaczenia 'umeblowanie, wystrój wnętrza, urządze</w:t>
        <w:softHyphen/>
        <w:t>nie pomieszczenia’, które wielokrotnie jest poświadczone w tekstach powieści Rzewuskiego: „Przyjmował młodzież dworską w swoim miesz</w:t>
        <w:softHyphen/>
        <w:t xml:space="preserve">kaniu, którego wykwintne i bogate </w:t>
      </w:r>
      <w:r>
        <w:rPr>
          <w:rStyle w:val="CharStyle34"/>
        </w:rPr>
        <w:t>ubranie</w:t>
      </w:r>
      <w:r>
        <w:rPr>
          <w:lang w:val="pl-PL" w:eastAsia="pl-PL" w:bidi="pl-PL"/>
          <w:w w:val="100"/>
          <w:spacing w:val="0"/>
          <w:color w:val="000000"/>
          <w:position w:val="0"/>
        </w:rPr>
        <w:t xml:space="preserve"> było głośne w całym Paryżu" [L 102]; „Przechodząc sale staroświeckiego zamczyska, nie bez zadzi</w:t>
        <w:softHyphen/>
        <w:t xml:space="preserve">wienia uważał skromność jego </w:t>
      </w:r>
      <w:r>
        <w:rPr>
          <w:rStyle w:val="CharStyle34"/>
          <w:lang w:val="cs-CZ" w:eastAsia="cs-CZ" w:bidi="cs-CZ"/>
        </w:rPr>
        <w:t>ubraniď</w:t>
      </w:r>
      <w:r>
        <w:rPr>
          <w:lang w:val="cs-CZ" w:eastAsia="cs-CZ" w:bidi="cs-CZ"/>
          <w:w w:val="100"/>
          <w:spacing w:val="0"/>
          <w:color w:val="000000"/>
          <w:position w:val="0"/>
        </w:rPr>
        <w:t xml:space="preserve"> </w:t>
      </w:r>
      <w:r>
        <w:rPr>
          <w:lang w:val="pl-PL" w:eastAsia="pl-PL" w:bidi="pl-PL"/>
          <w:w w:val="100"/>
          <w:spacing w:val="0"/>
          <w:color w:val="000000"/>
          <w:position w:val="0"/>
        </w:rPr>
        <w:t xml:space="preserve">[L 188]; „Poszedł więc dumny szlachcic (...) przez obszerne salony, które przepychem </w:t>
      </w:r>
      <w:r>
        <w:rPr>
          <w:rStyle w:val="CharStyle34"/>
        </w:rPr>
        <w:t>ubrania</w:t>
      </w:r>
      <w:r>
        <w:rPr>
          <w:lang w:val="pl-PL" w:eastAsia="pl-PL" w:bidi="pl-PL"/>
          <w:w w:val="100"/>
          <w:spacing w:val="0"/>
          <w:color w:val="000000"/>
          <w:position w:val="0"/>
        </w:rPr>
        <w:t xml:space="preserve"> bynaj</w:t>
        <w:softHyphen/>
        <w:t xml:space="preserve">mniej go nie zastanowiły" [L 470]; „Jedyna rzecz, która i zewnątrz architekturą i w środku </w:t>
      </w:r>
      <w:r>
        <w:rPr>
          <w:rStyle w:val="CharStyle34"/>
        </w:rPr>
        <w:t>ubraniem</w:t>
      </w:r>
      <w:r>
        <w:rPr>
          <w:lang w:val="pl-PL" w:eastAsia="pl-PL" w:bidi="pl-PL"/>
          <w:w w:val="100"/>
          <w:spacing w:val="0"/>
          <w:color w:val="000000"/>
          <w:position w:val="0"/>
        </w:rPr>
        <w:t xml:space="preserve"> swoim mogłaby zastanowić przechod</w:t>
        <w:softHyphen/>
        <w:t>nia (...), była kaplica” [L 231]. Na marginesie warto zauważyć, że pen</w:t>
        <w:softHyphen/>
        <w:t xml:space="preserve">dant do czynnościowego znaczenia wyrazu </w:t>
      </w:r>
      <w:r>
        <w:rPr>
          <w:rStyle w:val="CharStyle34"/>
        </w:rPr>
        <w:t>ubiór</w:t>
      </w:r>
      <w:r>
        <w:rPr>
          <w:lang w:val="pl-PL" w:eastAsia="pl-PL" w:bidi="pl-PL"/>
          <w:w w:val="100"/>
          <w:spacing w:val="0"/>
          <w:color w:val="000000"/>
          <w:position w:val="0"/>
        </w:rPr>
        <w:t xml:space="preserve"> 'ubieranie się’ stano</w:t>
        <w:softHyphen/>
        <w:t xml:space="preserve">wił </w:t>
      </w:r>
      <w:r>
        <w:rPr>
          <w:rStyle w:val="CharStyle34"/>
        </w:rPr>
        <w:t>przebiór</w:t>
      </w:r>
      <w:r>
        <w:rPr>
          <w:lang w:val="pl-PL" w:eastAsia="pl-PL" w:bidi="pl-PL"/>
          <w:w w:val="100"/>
          <w:spacing w:val="0"/>
          <w:color w:val="000000"/>
          <w:position w:val="0"/>
        </w:rPr>
        <w:t xml:space="preserve"> ’przebieranie się*: „(Pan Dawid] wziął się do </w:t>
      </w:r>
      <w:r>
        <w:rPr>
          <w:rStyle w:val="CharStyle34"/>
        </w:rPr>
        <w:t>przebioru,</w:t>
      </w:r>
      <w:r>
        <w:rPr>
          <w:lang w:val="pl-PL" w:eastAsia="pl-PL" w:bidi="pl-PL"/>
          <w:w w:val="100"/>
          <w:spacing w:val="0"/>
          <w:color w:val="000000"/>
          <w:position w:val="0"/>
        </w:rPr>
        <w:t xml:space="preserve"> nie zapomniawszy wprzódy głowy sobie kazać podgolić. Nadział na się kontusz i żupan i nałożył żółte buty" [RL 173].</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68"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6"/>
        <w:framePr w:wrap="none" w:vAnchor="page" w:hAnchor="page" w:x="3885" w:y="92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776" w:h="10915" w:hRule="exact" w:wrap="none" w:vAnchor="page" w:hAnchor="page" w:x="688" w:y="1349"/>
        <w:widowControl w:val="0"/>
        <w:keepNext w:val="0"/>
        <w:keepLines w:val="0"/>
        <w:shd w:val="clear" w:color="auto" w:fill="auto"/>
        <w:bidi w:val="0"/>
        <w:jc w:val="both"/>
        <w:spacing w:before="0" w:after="0" w:line="240" w:lineRule="exact"/>
        <w:ind w:left="500" w:right="0" w:firstLine="400"/>
      </w:pPr>
      <w:r>
        <w:rPr>
          <w:lang w:val="pl-PL" w:eastAsia="pl-PL" w:bidi="pl-PL"/>
          <w:w w:val="100"/>
          <w:spacing w:val="0"/>
          <w:color w:val="000000"/>
          <w:position w:val="0"/>
        </w:rPr>
        <w:t xml:space="preserve">Wyraz </w:t>
      </w:r>
      <w:r>
        <w:rPr>
          <w:rStyle w:val="CharStyle50"/>
        </w:rPr>
        <w:t>pakunek,</w:t>
      </w:r>
      <w:r>
        <w:rPr>
          <w:lang w:val="pl-PL" w:eastAsia="pl-PL" w:bidi="pl-PL"/>
          <w:w w:val="100"/>
          <w:spacing w:val="0"/>
          <w:color w:val="000000"/>
          <w:position w:val="0"/>
        </w:rPr>
        <w:t xml:space="preserve"> oznaczający dziś ’rzecz opakowaną, pakiet’, u Rzewuskiego również ma jeszcze znaczenie czynnościowe ’ pakowanie się ’: „Wziąłem się szczerze z moim kamerdynerem Niemcem do </w:t>
      </w:r>
      <w:r>
        <w:rPr>
          <w:rStyle w:val="CharStyle34"/>
        </w:rPr>
        <w:t>pakunku,</w:t>
      </w:r>
      <w:r>
        <w:rPr>
          <w:lang w:val="pl-PL" w:eastAsia="pl-PL" w:bidi="pl-PL"/>
          <w:w w:val="100"/>
          <w:spacing w:val="0"/>
          <w:color w:val="000000"/>
          <w:position w:val="0"/>
        </w:rPr>
        <w:t xml:space="preserve"> żeby być gotowym do wyjazdu na dzień pojutrzny" [BM 176].</w:t>
      </w:r>
    </w:p>
    <w:p>
      <w:pPr>
        <w:pStyle w:val="Style8"/>
        <w:framePr w:w="7776" w:h="10915" w:hRule="exact" w:wrap="none" w:vAnchor="page" w:hAnchor="page" w:x="688" w:y="1349"/>
        <w:widowControl w:val="0"/>
        <w:keepNext w:val="0"/>
        <w:keepLines w:val="0"/>
        <w:shd w:val="clear" w:color="auto" w:fill="auto"/>
        <w:bidi w:val="0"/>
        <w:jc w:val="both"/>
        <w:spacing w:before="0" w:after="0" w:line="240" w:lineRule="exact"/>
        <w:ind w:left="500" w:right="0" w:firstLine="400"/>
      </w:pPr>
      <w:r>
        <w:rPr>
          <w:lang w:val="pl-PL" w:eastAsia="pl-PL" w:bidi="pl-PL"/>
          <w:w w:val="100"/>
          <w:spacing w:val="0"/>
          <w:color w:val="000000"/>
          <w:position w:val="0"/>
        </w:rPr>
        <w:t xml:space="preserve">Liczne są poświadczenia także procesu odwrotnego: rzeczownik odczasownikowy zmienia swoje znaczenie z nazwy rzeczy na nazwę czynności. Tak np. wyraz </w:t>
      </w:r>
      <w:r>
        <w:rPr>
          <w:rStyle w:val="CharStyle50"/>
        </w:rPr>
        <w:t>igrzysko</w:t>
      </w:r>
      <w:r>
        <w:rPr>
          <w:lang w:val="pl-PL" w:eastAsia="pl-PL" w:bidi="pl-PL"/>
          <w:w w:val="100"/>
          <w:spacing w:val="0"/>
          <w:color w:val="000000"/>
          <w:position w:val="0"/>
        </w:rPr>
        <w:t xml:space="preserve"> może występować u Rzewuskiego jeszcze w obu znaczeniach: 1) podmiotowym *to, czym ktoś igra; zabawka, igraszka’: „Nie jestem zbrodniarzem, jestem tylko </w:t>
      </w:r>
      <w:r>
        <w:rPr>
          <w:rStyle w:val="CharStyle34"/>
        </w:rPr>
        <w:t>igrzyskiem</w:t>
      </w:r>
      <w:r>
        <w:rPr>
          <w:lang w:val="pl-PL" w:eastAsia="pl-PL" w:bidi="pl-PL"/>
          <w:w w:val="100"/>
          <w:spacing w:val="0"/>
          <w:color w:val="000000"/>
          <w:position w:val="0"/>
        </w:rPr>
        <w:t xml:space="preserve"> przeznaczenia" [L 341]; „Tyś mię wzbogacił, kiedy byłem jeszcze </w:t>
      </w:r>
      <w:r>
        <w:rPr>
          <w:rStyle w:val="CharStyle34"/>
        </w:rPr>
        <w:t>igrzyskiem</w:t>
      </w:r>
      <w:r>
        <w:rPr>
          <w:lang w:val="pl-PL" w:eastAsia="pl-PL" w:bidi="pl-PL"/>
          <w:w w:val="100"/>
          <w:spacing w:val="0"/>
          <w:color w:val="000000"/>
          <w:position w:val="0"/>
        </w:rPr>
        <w:t xml:space="preserve"> losu" [L 517]; oraz 2) orzeczeniowym ’to, że ktoś igra’, 'igranie': „Dziwne są </w:t>
      </w:r>
      <w:r>
        <w:rPr>
          <w:rStyle w:val="CharStyle34"/>
        </w:rPr>
        <w:t>igrzyska</w:t>
      </w:r>
      <w:r>
        <w:rPr>
          <w:lang w:val="pl-PL" w:eastAsia="pl-PL" w:bidi="pl-PL"/>
          <w:w w:val="100"/>
          <w:spacing w:val="0"/>
          <w:color w:val="000000"/>
          <w:position w:val="0"/>
        </w:rPr>
        <w:t xml:space="preserve"> losu" [L 222]; „Czy jej związek z twoim bratem, związek nierozerwalny, nie byłby </w:t>
      </w:r>
      <w:r>
        <w:rPr>
          <w:rStyle w:val="CharStyle34"/>
        </w:rPr>
        <w:t>igrzyskiem</w:t>
      </w:r>
      <w:r>
        <w:rPr>
          <w:lang w:val="pl-PL" w:eastAsia="pl-PL" w:bidi="pl-PL"/>
          <w:w w:val="100"/>
          <w:spacing w:val="0"/>
          <w:color w:val="000000"/>
          <w:position w:val="0"/>
        </w:rPr>
        <w:t xml:space="preserve"> zawistnego losu?" [L 331]. Dziś wyraz </w:t>
      </w:r>
      <w:r>
        <w:rPr>
          <w:rStyle w:val="CharStyle34"/>
        </w:rPr>
        <w:t>igrzysko</w:t>
      </w:r>
      <w:r>
        <w:rPr>
          <w:lang w:val="pl-PL" w:eastAsia="pl-PL" w:bidi="pl-PL"/>
          <w:w w:val="100"/>
          <w:spacing w:val="0"/>
          <w:color w:val="000000"/>
          <w:position w:val="0"/>
        </w:rPr>
        <w:t xml:space="preserve"> zachował się w wyrażeniu </w:t>
      </w:r>
      <w:r>
        <w:rPr>
          <w:rStyle w:val="CharStyle34"/>
        </w:rPr>
        <w:t>igrzyska olimpijskie</w:t>
      </w:r>
      <w:r>
        <w:rPr>
          <w:lang w:val="pl-PL" w:eastAsia="pl-PL" w:bidi="pl-PL"/>
          <w:w w:val="100"/>
          <w:spacing w:val="0"/>
          <w:color w:val="000000"/>
          <w:position w:val="0"/>
        </w:rPr>
        <w:t xml:space="preserve"> w znaczeniu orzeczeniowym.</w:t>
      </w:r>
    </w:p>
    <w:p>
      <w:pPr>
        <w:pStyle w:val="Style8"/>
        <w:framePr w:w="7776" w:h="10915" w:hRule="exact" w:wrap="none" w:vAnchor="page" w:hAnchor="page" w:x="688" w:y="1349"/>
        <w:widowControl w:val="0"/>
        <w:keepNext w:val="0"/>
        <w:keepLines w:val="0"/>
        <w:shd w:val="clear" w:color="auto" w:fill="auto"/>
        <w:bidi w:val="0"/>
        <w:jc w:val="both"/>
        <w:spacing w:before="0" w:after="0" w:line="240" w:lineRule="exact"/>
        <w:ind w:left="500" w:right="0" w:firstLine="400"/>
      </w:pPr>
      <w:r>
        <w:rPr>
          <w:lang w:val="pl-PL" w:eastAsia="pl-PL" w:bidi="pl-PL"/>
          <w:w w:val="100"/>
          <w:spacing w:val="0"/>
          <w:color w:val="000000"/>
          <w:position w:val="0"/>
        </w:rPr>
        <w:t xml:space="preserve">Podobne ograniczenie polisemii, polegającej na współistnieniu odczasownikowej nazwy czynności, która może też równocześnie stanowić nazwę wykonawcy tej czynności, odnajdujemy w rozwoju historycznym rzeczownika </w:t>
      </w:r>
      <w:r>
        <w:rPr>
          <w:rStyle w:val="CharStyle50"/>
        </w:rPr>
        <w:t>gawęda.</w:t>
      </w:r>
      <w:r>
        <w:rPr>
          <w:lang w:val="pl-PL" w:eastAsia="pl-PL" w:bidi="pl-PL"/>
          <w:w w:val="100"/>
          <w:spacing w:val="0"/>
          <w:color w:val="000000"/>
          <w:position w:val="0"/>
        </w:rPr>
        <w:t xml:space="preserve"> Rzewuski użył go w </w:t>
      </w:r>
      <w:r>
        <w:rPr>
          <w:rStyle w:val="CharStyle34"/>
        </w:rPr>
        <w:t>Zamku krakowskim</w:t>
      </w:r>
      <w:r>
        <w:rPr>
          <w:lang w:val="pl-PL" w:eastAsia="pl-PL" w:bidi="pl-PL"/>
          <w:w w:val="100"/>
          <w:spacing w:val="0"/>
          <w:color w:val="000000"/>
          <w:position w:val="0"/>
        </w:rPr>
        <w:t>, charak</w:t>
        <w:softHyphen/>
        <w:t xml:space="preserve">teryzując pana Humieckiego: „stary </w:t>
      </w:r>
      <w:r>
        <w:rPr>
          <w:rStyle w:val="CharStyle34"/>
        </w:rPr>
        <w:t>gawęda'</w:t>
      </w:r>
      <w:r>
        <w:rPr>
          <w:lang w:val="pl-PL" w:eastAsia="pl-PL" w:bidi="pl-PL"/>
          <w:w w:val="100"/>
          <w:spacing w:val="0"/>
          <w:color w:val="000000"/>
          <w:position w:val="0"/>
        </w:rPr>
        <w:t xml:space="preserve"> [ZK 587]. To znaczenie nomen agentis notuje Linde: ’który gawędzi, papla, brechajło’ z cytatem: „Co ten stary </w:t>
      </w:r>
      <w:r>
        <w:rPr>
          <w:rStyle w:val="CharStyle34"/>
        </w:rPr>
        <w:t>gawęda</w:t>
      </w:r>
      <w:r>
        <w:rPr>
          <w:lang w:val="pl-PL" w:eastAsia="pl-PL" w:bidi="pl-PL"/>
          <w:w w:val="100"/>
          <w:spacing w:val="0"/>
          <w:color w:val="000000"/>
          <w:position w:val="0"/>
        </w:rPr>
        <w:t xml:space="preserve"> rzędzi! </w:t>
      </w:r>
      <w:r>
        <w:rPr>
          <w:lang w:val="en-US" w:eastAsia="en-US" w:bidi="en-US"/>
          <w:w w:val="100"/>
          <w:spacing w:val="0"/>
          <w:color w:val="000000"/>
          <w:position w:val="0"/>
        </w:rPr>
        <w:t xml:space="preserve">(Teat.)". </w:t>
      </w:r>
      <w:r>
        <w:rPr>
          <w:lang w:val="pl-PL" w:eastAsia="pl-PL" w:bidi="pl-PL"/>
          <w:w w:val="100"/>
          <w:spacing w:val="0"/>
          <w:color w:val="000000"/>
          <w:position w:val="0"/>
        </w:rPr>
        <w:t>SWil na pierwszym miejscu podaje znaczenie ’ten lub ta, co lubi gawędzić, paplać; gaduła’. Ale pojawia się tu też, poza objaśnieniami znaczenia czynnościowego nazwy ’gadanie, rozmawianie poufne, pogadanka, pogawędka’, określenie gatunku literackiego ’powieść z życia potocznego’. SDor znaczenie ’gawędziarz, gaduła’ opatruje kwalifi</w:t>
        <w:softHyphen/>
        <w:t xml:space="preserve">katorem </w:t>
      </w:r>
      <w:r>
        <w:rPr>
          <w:rStyle w:val="CharStyle34"/>
        </w:rPr>
        <w:t>dawne</w:t>
      </w:r>
      <w:r>
        <w:rPr>
          <w:lang w:val="pl-PL" w:eastAsia="pl-PL" w:bidi="pl-PL"/>
          <w:w w:val="100"/>
          <w:spacing w:val="0"/>
          <w:color w:val="000000"/>
          <w:position w:val="0"/>
        </w:rPr>
        <w:t xml:space="preserve">, ilustrując je między innymi cytatem z </w:t>
      </w:r>
      <w:r>
        <w:rPr>
          <w:rStyle w:val="CharStyle34"/>
        </w:rPr>
        <w:t xml:space="preserve">Pana Tadeusza. </w:t>
      </w:r>
      <w:r>
        <w:rPr>
          <w:lang w:val="pl-PL" w:eastAsia="pl-PL" w:bidi="pl-PL"/>
          <w:w w:val="100"/>
          <w:spacing w:val="0"/>
          <w:color w:val="000000"/>
          <w:position w:val="0"/>
        </w:rPr>
        <w:t xml:space="preserve">„Hreczecha na milczenie miał słuch bardzo czuły, sam </w:t>
      </w:r>
      <w:r>
        <w:rPr>
          <w:rStyle w:val="CharStyle34"/>
        </w:rPr>
        <w:t>gawęda</w:t>
      </w:r>
      <w:r>
        <w:rPr>
          <w:lang w:val="pl-PL" w:eastAsia="pl-PL" w:bidi="pl-PL"/>
          <w:w w:val="100"/>
          <w:spacing w:val="0"/>
          <w:color w:val="000000"/>
          <w:position w:val="0"/>
        </w:rPr>
        <w:t>, i lubił niezmiernie gaduły". Dziś wyraz ten używany jest tylko w znaczeniu czyn</w:t>
        <w:softHyphen/>
        <w:t>nościowym: ’swobodna rozmowa’; poza tym stał się terminem literackim, oznaczającym gatunek powieści.</w:t>
      </w:r>
    </w:p>
    <w:p>
      <w:pPr>
        <w:pStyle w:val="Style8"/>
        <w:framePr w:w="7776" w:h="10915" w:hRule="exact" w:wrap="none" w:vAnchor="page" w:hAnchor="page" w:x="688" w:y="1349"/>
        <w:widowControl w:val="0"/>
        <w:keepNext w:val="0"/>
        <w:keepLines w:val="0"/>
        <w:shd w:val="clear" w:color="auto" w:fill="auto"/>
        <w:bidi w:val="0"/>
        <w:jc w:val="both"/>
        <w:spacing w:before="0" w:after="0" w:line="240" w:lineRule="exact"/>
        <w:ind w:left="500" w:right="0" w:firstLine="400"/>
      </w:pPr>
      <w:r>
        <w:rPr>
          <w:lang w:val="pl-PL" w:eastAsia="pl-PL" w:bidi="pl-PL"/>
          <w:w w:val="100"/>
          <w:spacing w:val="0"/>
          <w:color w:val="000000"/>
          <w:position w:val="0"/>
        </w:rPr>
        <w:t xml:space="preserve">Przejście od nazwy czynności mówienia do nazwy wytworu tej czynności w postaci tekstu dokonało się również w wyrazie </w:t>
      </w:r>
      <w:r>
        <w:rPr>
          <w:rStyle w:val="CharStyle50"/>
        </w:rPr>
        <w:t>pogadanka.</w:t>
      </w:r>
      <w:r>
        <w:rPr>
          <w:lang w:val="pl-PL" w:eastAsia="pl-PL" w:bidi="pl-PL"/>
          <w:w w:val="100"/>
          <w:spacing w:val="0"/>
          <w:color w:val="000000"/>
          <w:position w:val="0"/>
        </w:rPr>
        <w:t xml:space="preserve"> U Rzewuskiego znaczy on jeszcze tyle, co ’rozmowa, pogawędka’: „Ona zechce, żebyś jej opowiedział po szczegółach, jak się to odbyło, ale ty nie wdawaj się w żadne </w:t>
      </w:r>
      <w:r>
        <w:rPr>
          <w:rStyle w:val="CharStyle34"/>
        </w:rPr>
        <w:t>pogadanki</w:t>
      </w:r>
      <w:r>
        <w:rPr>
          <w:lang w:val="pl-PL" w:eastAsia="pl-PL" w:bidi="pl-PL"/>
          <w:w w:val="100"/>
          <w:spacing w:val="0"/>
          <w:color w:val="000000"/>
          <w:position w:val="0"/>
        </w:rPr>
        <w:t xml:space="preserve">’ [ZK 105]; „Żeby mnie przyniósł ten zegarek lokaj polskiego pana, to by była </w:t>
      </w:r>
      <w:r>
        <w:rPr>
          <w:rStyle w:val="CharStyle34"/>
        </w:rPr>
        <w:t>pogadanka,</w:t>
      </w:r>
      <w:r>
        <w:rPr>
          <w:lang w:val="pl-PL" w:eastAsia="pl-PL" w:bidi="pl-PL"/>
          <w:w w:val="100"/>
          <w:spacing w:val="0"/>
          <w:color w:val="000000"/>
          <w:position w:val="0"/>
        </w:rPr>
        <w:t xml:space="preserve"> bo choćby był i kradziony, polski pan o szkodę w domu nie dba" [L 553]. Dzisiejsze znaczenie ’wykład popularny’ (np. </w:t>
      </w:r>
      <w:r>
        <w:rPr>
          <w:rStyle w:val="CharStyle34"/>
        </w:rPr>
        <w:t>pogadanka</w:t>
      </w:r>
      <w:r>
        <w:rPr>
          <w:lang w:val="pl-PL" w:eastAsia="pl-PL" w:bidi="pl-PL"/>
          <w:w w:val="100"/>
          <w:spacing w:val="0"/>
          <w:color w:val="000000"/>
          <w:position w:val="0"/>
        </w:rPr>
        <w:t xml:space="preserve"> umuzykalniająca w radiu, wygłosić </w:t>
      </w:r>
      <w:r>
        <w:rPr>
          <w:rStyle w:val="CharStyle34"/>
        </w:rPr>
        <w:t xml:space="preserve">pogadankę) </w:t>
      </w:r>
      <w:r>
        <w:rPr>
          <w:lang w:val="pl-PL" w:eastAsia="pl-PL" w:bidi="pl-PL"/>
          <w:w w:val="100"/>
          <w:spacing w:val="0"/>
          <w:color w:val="000000"/>
          <w:position w:val="0"/>
        </w:rPr>
        <w:t xml:space="preserve">wykształciło się dość późno, nie notuje go jeszcze SWil. U Lindego mamy tylko </w:t>
      </w:r>
      <w:r>
        <w:rPr>
          <w:rStyle w:val="CharStyle34"/>
        </w:rPr>
        <w:t>pogadkę</w:t>
      </w:r>
      <w:r>
        <w:rPr>
          <w:lang w:val="pl-PL" w:eastAsia="pl-PL" w:bidi="pl-PL"/>
          <w:w w:val="100"/>
          <w:spacing w:val="0"/>
          <w:color w:val="000000"/>
          <w:position w:val="0"/>
        </w:rPr>
        <w:t>.</w:t>
      </w:r>
    </w:p>
    <w:p>
      <w:pPr>
        <w:pStyle w:val="Style8"/>
        <w:framePr w:w="7776" w:h="10915" w:hRule="exact" w:wrap="none" w:vAnchor="page" w:hAnchor="page" w:x="688" w:y="1349"/>
        <w:widowControl w:val="0"/>
        <w:keepNext w:val="0"/>
        <w:keepLines w:val="0"/>
        <w:shd w:val="clear" w:color="auto" w:fill="auto"/>
        <w:bidi w:val="0"/>
        <w:jc w:val="both"/>
        <w:spacing w:before="0" w:after="0" w:line="240" w:lineRule="exact"/>
        <w:ind w:left="500" w:right="0" w:firstLine="400"/>
      </w:pPr>
      <w:r>
        <w:rPr>
          <w:lang w:val="pl-PL" w:eastAsia="pl-PL" w:bidi="pl-PL"/>
          <w:w w:val="100"/>
          <w:spacing w:val="0"/>
          <w:color w:val="000000"/>
          <w:position w:val="0"/>
        </w:rPr>
        <w:t xml:space="preserve">Przesunięcie znaczenia od nazwy czynności ’odezwanie się’ poprzez zgodne z budową słowotwórczą ’odpowiedź’ do dzisiejszego ’pisemny apel do społeczeństwa, manifest’ dokonało się w wyrazie </w:t>
      </w:r>
      <w:r>
        <w:rPr>
          <w:rStyle w:val="CharStyle50"/>
        </w:rPr>
        <w:t>odezwa.</w:t>
      </w:r>
      <w:r>
        <w:rPr>
          <w:lang w:val="pl-PL" w:eastAsia="pl-PL" w:bidi="pl-PL"/>
          <w:w w:val="100"/>
          <w:spacing w:val="0"/>
          <w:color w:val="000000"/>
          <w:position w:val="0"/>
        </w:rPr>
        <w:t xml:space="preserve"> Rzewuski używa go w znaczeniu ’ odpowiedź na list ’: „Od brata częste odbierał </w:t>
      </w:r>
      <w:r>
        <w:rPr>
          <w:rStyle w:val="CharStyle34"/>
        </w:rPr>
        <w:t>odez</w:t>
        <w:softHyphen/>
        <w:t>wy</w:t>
      </w:r>
      <w:r>
        <w:rPr>
          <w:lang w:val="pl-PL" w:eastAsia="pl-PL" w:bidi="pl-PL"/>
          <w:w w:val="100"/>
          <w:spacing w:val="0"/>
          <w:color w:val="000000"/>
          <w:position w:val="0"/>
        </w:rPr>
        <w:t>" [L 105]. W taki też sposób posługiwał się nim Mickiewicz: „Ośm mie-</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414"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8080"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776" w:h="10934" w:hRule="exact" w:wrap="none" w:vAnchor="page" w:hAnchor="page" w:x="688" w:y="1303"/>
        <w:widowControl w:val="0"/>
        <w:keepNext w:val="0"/>
        <w:keepLines w:val="0"/>
        <w:shd w:val="clear" w:color="auto" w:fill="auto"/>
        <w:bidi w:val="0"/>
        <w:jc w:val="both"/>
        <w:spacing w:before="0" w:after="0" w:line="240" w:lineRule="exact"/>
        <w:ind w:left="300" w:right="280" w:firstLine="0"/>
      </w:pPr>
      <w:r>
        <w:rPr>
          <w:lang w:val="pl-PL" w:eastAsia="pl-PL" w:bidi="pl-PL"/>
          <w:w w:val="100"/>
          <w:spacing w:val="0"/>
          <w:color w:val="000000"/>
          <w:position w:val="0"/>
        </w:rPr>
        <w:t xml:space="preserve">sięcy upłynęło od ostatniego listu, moje </w:t>
      </w:r>
      <w:r>
        <w:rPr>
          <w:rStyle w:val="CharStyle34"/>
        </w:rPr>
        <w:t>odezwy</w:t>
      </w:r>
      <w:r>
        <w:rPr>
          <w:lang w:val="pl-PL" w:eastAsia="pl-PL" w:bidi="pl-PL"/>
          <w:w w:val="100"/>
          <w:spacing w:val="0"/>
          <w:color w:val="000000"/>
          <w:position w:val="0"/>
        </w:rPr>
        <w:t xml:space="preserve"> kędyś giną w drodze". Znaczenie to SDor uznaje za </w:t>
      </w:r>
      <w:r>
        <w:rPr>
          <w:rStyle w:val="CharStyle34"/>
        </w:rPr>
        <w:t>przestarzałe</w:t>
      </w:r>
      <w:r>
        <w:rPr>
          <w:lang w:val="pl-PL" w:eastAsia="pl-PL" w:bidi="pl-PL"/>
          <w:w w:val="100"/>
          <w:spacing w:val="0"/>
          <w:color w:val="000000"/>
          <w:position w:val="0"/>
        </w:rPr>
        <w:t xml:space="preserve">, ale jako jego ilustrację zamieszcza cytat z Morcinka: „Z gromady wylatywały pojedyncze </w:t>
      </w:r>
      <w:r>
        <w:rPr>
          <w:rStyle w:val="CharStyle34"/>
        </w:rPr>
        <w:t>odezwy</w:t>
      </w:r>
      <w:r>
        <w:rPr>
          <w:lang w:val="pl-PL" w:eastAsia="pl-PL" w:bidi="pl-PL"/>
          <w:w w:val="100"/>
          <w:spacing w:val="0"/>
          <w:color w:val="000000"/>
          <w:position w:val="0"/>
        </w:rPr>
        <w:t xml:space="preserve">, każdy brał swoją markę i zawieszał na haku lampy”. (Chodzi tu zapewne o sprawdzanie obecności przed zjazdem do kopalni przez wywoływanie nazwisk — </w:t>
      </w:r>
      <w:r>
        <w:rPr>
          <w:rStyle w:val="CharStyle34"/>
        </w:rPr>
        <w:t xml:space="preserve">odezwą </w:t>
      </w:r>
      <w:r>
        <w:rPr>
          <w:lang w:val="pl-PL" w:eastAsia="pl-PL" w:bidi="pl-PL"/>
          <w:w w:val="100"/>
          <w:spacing w:val="0"/>
          <w:color w:val="000000"/>
          <w:position w:val="0"/>
        </w:rPr>
        <w:t xml:space="preserve">jest odpowiedź ustna). SWil pod definicją 'objawienie, publiczne odwołanie się, wezwanie w jakiej rzeczy do udziału, wyrażone ustnie lub na piśmie* umieszcza — okrojony i zniekształcony — cytat występujący u Lindego w postaci: „Zaraz po zapadłej konstytucji nastąpiły liczne </w:t>
      </w:r>
      <w:r>
        <w:rPr>
          <w:rStyle w:val="CharStyle34"/>
        </w:rPr>
        <w:t>odezwy</w:t>
      </w:r>
      <w:r>
        <w:rPr>
          <w:lang w:val="pl-PL" w:eastAsia="pl-PL" w:bidi="pl-PL"/>
          <w:w w:val="100"/>
          <w:spacing w:val="0"/>
          <w:color w:val="000000"/>
          <w:position w:val="0"/>
        </w:rPr>
        <w:t xml:space="preserve"> od Króla i sejmu Anglików, w których winszowali tak szczęśliwej odmiany Polakom” (Ust.</w:t>
      </w:r>
      <w:r>
        <w:rPr>
          <w:lang w:val="en-US" w:eastAsia="en-US" w:bidi="en-US"/>
          <w:w w:val="100"/>
          <w:spacing w:val="0"/>
          <w:color w:val="000000"/>
          <w:position w:val="0"/>
        </w:rPr>
        <w:t xml:space="preserve">Konst. </w:t>
      </w:r>
      <w:r>
        <w:rPr>
          <w:lang w:val="pl-PL" w:eastAsia="pl-PL" w:bidi="pl-PL"/>
          <w:w w:val="100"/>
          <w:spacing w:val="0"/>
          <w:color w:val="000000"/>
          <w:position w:val="0"/>
        </w:rPr>
        <w:t xml:space="preserve">1,206). Cytat ten w SWil brzmi: „Wkrótce nastąpiły </w:t>
      </w:r>
      <w:r>
        <w:rPr>
          <w:rStyle w:val="CharStyle34"/>
        </w:rPr>
        <w:t>odezwy</w:t>
      </w:r>
      <w:r>
        <w:rPr>
          <w:lang w:val="pl-PL" w:eastAsia="pl-PL" w:bidi="pl-PL"/>
          <w:w w:val="100"/>
          <w:spacing w:val="0"/>
          <w:color w:val="000000"/>
          <w:position w:val="0"/>
        </w:rPr>
        <w:t xml:space="preserve"> do króla i sejmu". Można stąd wnioskować, że dawniejsze znaczenie zostało już zapomniane i redaktor hasła zrozumiał tekst fałszywie.</w:t>
      </w:r>
    </w:p>
    <w:p>
      <w:pPr>
        <w:pStyle w:val="Style8"/>
        <w:framePr w:w="7776" w:h="10934" w:hRule="exact" w:wrap="none" w:vAnchor="page" w:hAnchor="page" w:x="688" w:y="1303"/>
        <w:widowControl w:val="0"/>
        <w:keepNext w:val="0"/>
        <w:keepLines w:val="0"/>
        <w:shd w:val="clear" w:color="auto" w:fill="auto"/>
        <w:bidi w:val="0"/>
        <w:jc w:val="both"/>
        <w:spacing w:before="0" w:after="0" w:line="240" w:lineRule="exact"/>
        <w:ind w:left="300" w:right="280" w:firstLine="360"/>
      </w:pPr>
      <w:r>
        <w:rPr>
          <w:lang w:val="pl-PL" w:eastAsia="pl-PL" w:bidi="pl-PL"/>
          <w:w w:val="100"/>
          <w:spacing w:val="0"/>
          <w:color w:val="000000"/>
          <w:position w:val="0"/>
        </w:rPr>
        <w:t xml:space="preserve">W znaczeniu abstrakcyjnym 'rozumu, umysłu ’ używa Rzewuski wyrazu </w:t>
      </w:r>
      <w:r>
        <w:rPr>
          <w:rStyle w:val="CharStyle50"/>
        </w:rPr>
        <w:t>dowcip:</w:t>
      </w:r>
      <w:r>
        <w:rPr>
          <w:lang w:val="pl-PL" w:eastAsia="pl-PL" w:bidi="pl-PL"/>
          <w:w w:val="100"/>
          <w:spacing w:val="0"/>
          <w:color w:val="000000"/>
          <w:position w:val="0"/>
        </w:rPr>
        <w:t xml:space="preserve"> „Wypadki historyczne wyrażałyby się przez formy matematycz</w:t>
        <w:softHyphen/>
        <w:t xml:space="preserve">ne, namiętności podlegałyby jakiejś rachubie, prawa moralne byłyby tylko teoriami </w:t>
      </w:r>
      <w:r>
        <w:rPr>
          <w:rStyle w:val="CharStyle34"/>
          <w:lang w:val="cs-CZ" w:eastAsia="cs-CZ" w:bidi="cs-CZ"/>
        </w:rPr>
        <w:t>dowcipu"</w:t>
      </w:r>
      <w:r>
        <w:rPr>
          <w:lang w:val="cs-CZ" w:eastAsia="cs-CZ" w:bidi="cs-CZ"/>
          <w:w w:val="100"/>
          <w:spacing w:val="0"/>
          <w:color w:val="000000"/>
          <w:position w:val="0"/>
        </w:rPr>
        <w:t xml:space="preserve"> </w:t>
      </w:r>
      <w:r>
        <w:rPr>
          <w:lang w:val="pl-PL" w:eastAsia="pl-PL" w:bidi="pl-PL"/>
          <w:w w:val="100"/>
          <w:spacing w:val="0"/>
          <w:color w:val="000000"/>
          <w:position w:val="0"/>
        </w:rPr>
        <w:t xml:space="preserve">(L 69, przedmowa]; „Co się tyczy </w:t>
      </w:r>
      <w:r>
        <w:rPr>
          <w:rStyle w:val="CharStyle34"/>
        </w:rPr>
        <w:t>dowcipu</w:t>
      </w:r>
      <w:r>
        <w:rPr>
          <w:lang w:val="pl-PL" w:eastAsia="pl-PL" w:bidi="pl-PL"/>
          <w:w w:val="100"/>
          <w:spacing w:val="0"/>
          <w:color w:val="000000"/>
          <w:position w:val="0"/>
        </w:rPr>
        <w:t xml:space="preserve"> twojego, ten jest tak wielki, tak różnobarwny, że można ci go pozazdrościć. Czytuję twoje listy królowi, i on się nie może ich odchwalić" [L 197]. Linde definiuje hasło </w:t>
      </w:r>
      <w:r>
        <w:rPr>
          <w:rStyle w:val="CharStyle34"/>
        </w:rPr>
        <w:t>dowcip</w:t>
      </w:r>
      <w:r>
        <w:rPr>
          <w:lang w:val="pl-PL" w:eastAsia="pl-PL" w:bidi="pl-PL"/>
          <w:w w:val="100"/>
          <w:spacing w:val="0"/>
          <w:color w:val="000000"/>
          <w:position w:val="0"/>
        </w:rPr>
        <w:t xml:space="preserve"> jako 'szybkość, bystrość, zwrotność myśli, dar przyrodzenia’, przytaczając subtelną analizę porównawczą: „Geniusz różni się od </w:t>
      </w:r>
      <w:r>
        <w:rPr>
          <w:rStyle w:val="CharStyle34"/>
        </w:rPr>
        <w:t>dowcipu. Dowcip</w:t>
      </w:r>
      <w:r>
        <w:rPr>
          <w:lang w:val="pl-PL" w:eastAsia="pl-PL" w:bidi="pl-PL"/>
          <w:w w:val="100"/>
          <w:spacing w:val="0"/>
          <w:color w:val="000000"/>
          <w:position w:val="0"/>
        </w:rPr>
        <w:t xml:space="preserve"> iskry — geniusz zaś płomień wydaje; </w:t>
      </w:r>
      <w:r>
        <w:rPr>
          <w:rStyle w:val="CharStyle34"/>
        </w:rPr>
        <w:t>dowcip</w:t>
      </w:r>
      <w:r>
        <w:rPr>
          <w:lang w:val="pl-PL" w:eastAsia="pl-PL" w:bidi="pl-PL"/>
          <w:w w:val="100"/>
          <w:spacing w:val="0"/>
          <w:color w:val="000000"/>
          <w:position w:val="0"/>
        </w:rPr>
        <w:t xml:space="preserve"> do pojmowania rzeczy wynalezionych pomaga, geniusz nowe wynajduje". W SDor na pierwszym miejscu jest już znaczenie dziś najczęstsze: 'powiedzenie zawierające treść komiczną; anegdota, żart, kawał, figiel, fortel *, a na drugim — bez kwalifika</w:t>
        <w:softHyphen/>
        <w:t xml:space="preserve">tora — z zastrzeżeniem </w:t>
      </w:r>
      <w:r>
        <w:rPr>
          <w:rStyle w:val="CharStyle34"/>
        </w:rPr>
        <w:t>bez liczby mnogiej</w:t>
      </w:r>
      <w:r>
        <w:rPr>
          <w:lang w:val="pl-PL" w:eastAsia="pl-PL" w:bidi="pl-PL"/>
          <w:w w:val="100"/>
          <w:spacing w:val="0"/>
          <w:color w:val="000000"/>
          <w:position w:val="0"/>
        </w:rPr>
        <w:t xml:space="preserve"> 'zdolność spostrzegania śmiesz</w:t>
        <w:softHyphen/>
        <w:t>nych stron zjawisk oraz zdarzeń i przedstawiania ich w sposób zabawny*.</w:t>
      </w:r>
    </w:p>
    <w:p>
      <w:pPr>
        <w:pStyle w:val="Style8"/>
        <w:framePr w:w="7776" w:h="10934" w:hRule="exact" w:wrap="none" w:vAnchor="page" w:hAnchor="page" w:x="688" w:y="1303"/>
        <w:widowControl w:val="0"/>
        <w:keepNext w:val="0"/>
        <w:keepLines w:val="0"/>
        <w:shd w:val="clear" w:color="auto" w:fill="auto"/>
        <w:bidi w:val="0"/>
        <w:jc w:val="both"/>
        <w:spacing w:before="0" w:after="0" w:line="240" w:lineRule="exact"/>
        <w:ind w:left="300" w:right="280" w:firstLine="360"/>
      </w:pPr>
      <w:r>
        <w:rPr>
          <w:lang w:val="pl-PL" w:eastAsia="pl-PL" w:bidi="pl-PL"/>
          <w:w w:val="100"/>
          <w:spacing w:val="0"/>
          <w:color w:val="000000"/>
          <w:position w:val="0"/>
        </w:rPr>
        <w:t xml:space="preserve">Wyraz </w:t>
      </w:r>
      <w:r>
        <w:rPr>
          <w:rStyle w:val="CharStyle50"/>
        </w:rPr>
        <w:t>wyskok</w:t>
      </w:r>
      <w:r>
        <w:rPr>
          <w:lang w:val="pl-PL" w:eastAsia="pl-PL" w:bidi="pl-PL"/>
          <w:w w:val="100"/>
          <w:spacing w:val="0"/>
          <w:color w:val="000000"/>
          <w:position w:val="0"/>
        </w:rPr>
        <w:t xml:space="preserve"> ma dziś przede wszystkim znaczenie 'postępek, odezwanie się naruszające przyjęte normy; wybryk, eksces’ — tak jest on zdefiniowany w SDor. U Rzewuskiego odnosi się on do perfum: „Chustkę do nosa uparfumował jakimś wonnym paryskim </w:t>
      </w:r>
      <w:r>
        <w:rPr>
          <w:rStyle w:val="CharStyle34"/>
        </w:rPr>
        <w:t>wyskokiem</w:t>
      </w:r>
      <w:r>
        <w:rPr>
          <w:lang w:val="pl-PL" w:eastAsia="pl-PL" w:bidi="pl-PL"/>
          <w:w w:val="100"/>
          <w:spacing w:val="0"/>
          <w:color w:val="000000"/>
          <w:position w:val="0"/>
        </w:rPr>
        <w:t xml:space="preserve">" [L 183]. Linde podaje definicję 'cieczą, spod prasy wyskakująca, wycisk’ i zamieszcza cytat z Kluka: „Pierwszy </w:t>
      </w:r>
      <w:r>
        <w:rPr>
          <w:rStyle w:val="CharStyle34"/>
        </w:rPr>
        <w:t>wyskok</w:t>
      </w:r>
      <w:r>
        <w:rPr>
          <w:lang w:val="pl-PL" w:eastAsia="pl-PL" w:bidi="pl-PL"/>
          <w:w w:val="100"/>
          <w:spacing w:val="0"/>
          <w:color w:val="000000"/>
          <w:position w:val="0"/>
        </w:rPr>
        <w:t xml:space="preserve"> z prasy daje wino słabe, ale przyjemne", a więc wyraz ten oznaczał wino, potem alkohol w ogóle i wyroby zawierające alkohol. Pozostało jeszcze w pamięci osób starszych wyrażenie </w:t>
      </w:r>
      <w:r>
        <w:rPr>
          <w:rStyle w:val="CharStyle34"/>
        </w:rPr>
        <w:t>napoje wyskokowe.</w:t>
      </w:r>
      <w:r>
        <w:rPr>
          <w:lang w:val="pl-PL" w:eastAsia="pl-PL" w:bidi="pl-PL"/>
          <w:w w:val="100"/>
          <w:spacing w:val="0"/>
          <w:color w:val="000000"/>
          <w:position w:val="0"/>
        </w:rPr>
        <w:t xml:space="preserve"> W książce Lucyny Ćwierczakiewiczowej </w:t>
      </w:r>
      <w:r>
        <w:rPr>
          <w:rStyle w:val="CharStyle34"/>
        </w:rPr>
        <w:t>Jedyne praktyczne przepisy konfitur, różnych marynat</w:t>
      </w:r>
      <w:r>
        <w:rPr>
          <w:lang w:val="pl-PL" w:eastAsia="pl-PL" w:bidi="pl-PL"/>
          <w:w w:val="100"/>
          <w:spacing w:val="0"/>
          <w:color w:val="000000"/>
          <w:position w:val="0"/>
        </w:rPr>
        <w:t xml:space="preserve">, </w:t>
      </w:r>
      <w:r>
        <w:rPr>
          <w:rStyle w:val="CharStyle34"/>
        </w:rPr>
        <w:t>wędlin</w:t>
      </w:r>
      <w:r>
        <w:rPr>
          <w:lang w:val="pl-PL" w:eastAsia="pl-PL" w:bidi="pl-PL"/>
          <w:w w:val="100"/>
          <w:spacing w:val="0"/>
          <w:color w:val="000000"/>
          <w:position w:val="0"/>
        </w:rPr>
        <w:t xml:space="preserve">, </w:t>
      </w:r>
      <w:r>
        <w:rPr>
          <w:rStyle w:val="CharStyle34"/>
        </w:rPr>
        <w:t>wódek</w:t>
      </w:r>
      <w:r>
        <w:rPr>
          <w:lang w:val="pl-PL" w:eastAsia="pl-PL" w:bidi="pl-PL"/>
          <w:w w:val="100"/>
          <w:spacing w:val="0"/>
          <w:color w:val="000000"/>
          <w:position w:val="0"/>
        </w:rPr>
        <w:t xml:space="preserve">, </w:t>
      </w:r>
      <w:r>
        <w:rPr>
          <w:rStyle w:val="CharStyle34"/>
        </w:rPr>
        <w:t>likierów</w:t>
      </w:r>
      <w:r>
        <w:rPr>
          <w:lang w:val="pl-PL" w:eastAsia="pl-PL" w:bidi="pl-PL"/>
          <w:w w:val="100"/>
          <w:spacing w:val="0"/>
          <w:color w:val="000000"/>
          <w:position w:val="0"/>
        </w:rPr>
        <w:t xml:space="preserve">, </w:t>
      </w:r>
      <w:r>
        <w:rPr>
          <w:rStyle w:val="CharStyle34"/>
        </w:rPr>
        <w:t>win owoco</w:t>
        <w:softHyphen/>
        <w:t>wych, miodów oraz ciast</w:t>
      </w:r>
      <w:r>
        <w:rPr>
          <w:lang w:val="pl-PL" w:eastAsia="pl-PL" w:bidi="pl-PL"/>
          <w:w w:val="100"/>
          <w:spacing w:val="0"/>
          <w:color w:val="000000"/>
          <w:position w:val="0"/>
        </w:rPr>
        <w:t xml:space="preserve"> (wyd. I 1858) czytamy: „Z każdego owocu so</w:t>
        <w:softHyphen/>
        <w:t xml:space="preserve">czystego można robić wyborne wino, czyli </w:t>
      </w:r>
      <w:r>
        <w:rPr>
          <w:rStyle w:val="CharStyle34"/>
        </w:rPr>
        <w:t>wyskok</w:t>
      </w:r>
      <w:r>
        <w:rPr>
          <w:lang w:val="pl-PL" w:eastAsia="pl-PL" w:bidi="pl-PL"/>
          <w:w w:val="100"/>
          <w:spacing w:val="0"/>
          <w:color w:val="000000"/>
          <w:position w:val="0"/>
        </w:rPr>
        <w:t xml:space="preserve"> owocowy" (s. 327 wyd. XXIII]. Ale wyraz </w:t>
      </w:r>
      <w:r>
        <w:rPr>
          <w:rStyle w:val="CharStyle34"/>
        </w:rPr>
        <w:t>wyskok</w:t>
      </w:r>
      <w:r>
        <w:rPr>
          <w:lang w:val="pl-PL" w:eastAsia="pl-PL" w:bidi="pl-PL"/>
          <w:w w:val="100"/>
          <w:spacing w:val="0"/>
          <w:color w:val="000000"/>
          <w:position w:val="0"/>
        </w:rPr>
        <w:t xml:space="preserve"> odnosił się tam także do naparu z kawy: „Parzyć po 4 łuty, każdą część oddzielnie jedną szklanką, inaczej źle się sparzy; można nawet trochę więcej wody dolać, aby samego </w:t>
      </w:r>
      <w:r>
        <w:rPr>
          <w:rStyle w:val="CharStyle34"/>
        </w:rPr>
        <w:t>wyskoku</w:t>
      </w:r>
      <w:r>
        <w:rPr>
          <w:lang w:val="pl-PL" w:eastAsia="pl-PL" w:bidi="pl-PL"/>
          <w:w w:val="100"/>
          <w:spacing w:val="0"/>
          <w:color w:val="000000"/>
          <w:position w:val="0"/>
        </w:rPr>
        <w:t xml:space="preserve"> kawy było 4 szklanki" [s. 147].</w:t>
      </w:r>
    </w:p>
    <w:p>
      <w:pPr>
        <w:pStyle w:val="Style8"/>
        <w:framePr w:w="7776" w:h="10934" w:hRule="exact" w:wrap="none" w:vAnchor="page" w:hAnchor="page" w:x="688" w:y="1303"/>
        <w:widowControl w:val="0"/>
        <w:keepNext w:val="0"/>
        <w:keepLines w:val="0"/>
        <w:shd w:val="clear" w:color="auto" w:fill="auto"/>
        <w:bidi w:val="0"/>
        <w:jc w:val="both"/>
        <w:spacing w:before="0" w:after="0" w:line="240" w:lineRule="exact"/>
        <w:ind w:left="300" w:right="280" w:firstLine="360"/>
      </w:pPr>
      <w:r>
        <w:rPr>
          <w:lang w:val="pl-PL" w:eastAsia="pl-PL" w:bidi="pl-PL"/>
          <w:w w:val="100"/>
          <w:spacing w:val="0"/>
          <w:color w:val="000000"/>
          <w:position w:val="0"/>
        </w:rPr>
        <w:t>Procesowi zaniku znaczenia konkretnego na rzecz ustalenia się abstrak</w:t>
        <w:softHyphen/>
        <w:t xml:space="preserve">cyjnego ulegały także wyrazy zapożyczone. Tak np. rzeczownik </w:t>
      </w:r>
      <w:r>
        <w:rPr>
          <w:rStyle w:val="CharStyle50"/>
          <w:lang w:val="cs-CZ" w:eastAsia="cs-CZ" w:bidi="cs-CZ"/>
        </w:rPr>
        <w:t>elegan-</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10"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6"/>
        <w:framePr w:wrap="none" w:vAnchor="page" w:hAnchor="page" w:x="3798" w:y="89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776" w:h="10961" w:hRule="exact" w:wrap="none" w:vAnchor="page" w:hAnchor="page" w:x="688" w:y="1317"/>
        <w:widowControl w:val="0"/>
        <w:keepNext w:val="0"/>
        <w:keepLines w:val="0"/>
        <w:shd w:val="clear" w:color="auto" w:fill="auto"/>
        <w:bidi w:val="0"/>
        <w:jc w:val="both"/>
        <w:spacing w:before="0" w:after="0" w:line="240" w:lineRule="exact"/>
        <w:ind w:left="300" w:right="280" w:firstLine="0"/>
      </w:pPr>
      <w:r>
        <w:rPr>
          <w:lang w:val="de-DE" w:eastAsia="de-DE" w:bidi="de-DE"/>
          <w:w w:val="100"/>
          <w:spacing w:val="0"/>
          <w:color w:val="000000"/>
          <w:position w:val="0"/>
        </w:rPr>
        <w:t xml:space="preserve">c j </w:t>
      </w:r>
      <w:r>
        <w:rPr>
          <w:lang w:val="pl-PL" w:eastAsia="pl-PL" w:bidi="pl-PL"/>
          <w:w w:val="100"/>
          <w:spacing w:val="0"/>
          <w:color w:val="000000"/>
          <w:position w:val="0"/>
        </w:rPr>
        <w:t xml:space="preserve">a, w </w:t>
      </w:r>
      <w:r>
        <w:rPr>
          <w:lang w:val="en-US" w:eastAsia="en-US" w:bidi="en-US"/>
          <w:w w:val="100"/>
          <w:spacing w:val="0"/>
          <w:color w:val="000000"/>
          <w:position w:val="0"/>
        </w:rPr>
        <w:t xml:space="preserve">SDor </w:t>
      </w:r>
      <w:r>
        <w:rPr>
          <w:lang w:val="pl-PL" w:eastAsia="pl-PL" w:bidi="pl-PL"/>
          <w:w w:val="100"/>
          <w:spacing w:val="0"/>
          <w:color w:val="000000"/>
          <w:position w:val="0"/>
        </w:rPr>
        <w:t>zdefiniowany jako ’bycie eleganckim; wytworne zachowanie się’, występuje u Rzewuskiego także w liczbie mnogiej i oznacza ’przed</w:t>
        <w:softHyphen/>
        <w:t xml:space="preserve">mioty eleganckie, wytworne’: „Na tym stoliku stała miednica i kubek srebrny pozłacany, kilka </w:t>
      </w:r>
      <w:r>
        <w:rPr>
          <w:rStyle w:val="CharStyle34"/>
          <w:lang w:val="en-US" w:eastAsia="en-US" w:bidi="en-US"/>
        </w:rPr>
        <w:t>elegancy</w:t>
      </w:r>
      <w:r>
        <w:rPr>
          <w:rStyle w:val="CharStyle34"/>
        </w:rPr>
        <w:t>j</w:t>
      </w:r>
      <w:r>
        <w:rPr>
          <w:lang w:val="pl-PL" w:eastAsia="pl-PL" w:bidi="pl-PL"/>
          <w:w w:val="100"/>
          <w:spacing w:val="0"/>
          <w:color w:val="000000"/>
          <w:position w:val="0"/>
        </w:rPr>
        <w:t xml:space="preserve"> do tualety potrzebnych i duża kryształo</w:t>
        <w:softHyphen/>
        <w:t>wa szklanka” [L 174]. W takim znaczeniu używał też tego wyrazu Kraszew</w:t>
        <w:softHyphen/>
        <w:t xml:space="preserve">ski, cytowany w SWarsz: „Na stoliku połyskiwały tysiące fraszek i </w:t>
      </w:r>
      <w:r>
        <w:rPr>
          <w:rStyle w:val="CharStyle34"/>
        </w:rPr>
        <w:t xml:space="preserve">elegancji'. </w:t>
      </w:r>
      <w:r>
        <w:rPr>
          <w:lang w:val="pl-PL" w:eastAsia="pl-PL" w:bidi="pl-PL"/>
          <w:w w:val="100"/>
          <w:spacing w:val="0"/>
          <w:color w:val="000000"/>
          <w:position w:val="0"/>
        </w:rPr>
        <w:t xml:space="preserve">SDor znaczenie drugie, </w:t>
      </w:r>
      <w:r>
        <w:rPr>
          <w:rStyle w:val="CharStyle34"/>
        </w:rPr>
        <w:t>przestarzałe</w:t>
      </w:r>
      <w:r>
        <w:rPr>
          <w:lang w:val="pl-PL" w:eastAsia="pl-PL" w:bidi="pl-PL"/>
          <w:w w:val="100"/>
          <w:spacing w:val="0"/>
          <w:color w:val="000000"/>
          <w:position w:val="0"/>
        </w:rPr>
        <w:t xml:space="preserve"> ’stroje, rzeczy eleganckie’ opatruje cytatem z pamiętników G. Puzyniny (</w:t>
      </w:r>
      <w:r>
        <w:rPr>
          <w:rStyle w:val="CharStyle34"/>
        </w:rPr>
        <w:t>W Wilnie...):</w:t>
      </w:r>
      <w:r>
        <w:rPr>
          <w:lang w:val="pl-PL" w:eastAsia="pl-PL" w:bidi="pl-PL"/>
          <w:w w:val="100"/>
          <w:spacing w:val="0"/>
          <w:color w:val="000000"/>
          <w:position w:val="0"/>
        </w:rPr>
        <w:t xml:space="preserve"> „Pan mąż nazajutrz po ślubie kazał jej wybrać parę sukni i trochę bielizny, a resztę </w:t>
      </w:r>
      <w:r>
        <w:rPr>
          <w:rStyle w:val="CharStyle34"/>
        </w:rPr>
        <w:t xml:space="preserve">elegancji </w:t>
      </w:r>
      <w:r>
        <w:rPr>
          <w:lang w:val="pl-PL" w:eastAsia="pl-PL" w:bidi="pl-PL"/>
          <w:w w:val="100"/>
          <w:spacing w:val="0"/>
          <w:color w:val="000000"/>
          <w:position w:val="0"/>
        </w:rPr>
        <w:t>zamknął do szafy". W użyciu tym chodzi zapewne — podobnie jak u Rze</w:t>
        <w:softHyphen/>
        <w:t xml:space="preserve">wuskiego i Kraszewskiego — o drobiazgi służące elegancji; właściwsze więc byłoby usunięcie w tym znaczeniu ograniczenia pod względem liczby, na które wskazuje w SDor skrót </w:t>
      </w:r>
      <w:r>
        <w:rPr>
          <w:rStyle w:val="CharStyle34"/>
        </w:rPr>
        <w:t>blm.</w:t>
      </w:r>
      <w:r>
        <w:rPr>
          <w:lang w:val="pl-PL" w:eastAsia="pl-PL" w:bidi="pl-PL"/>
          <w:w w:val="100"/>
          <w:spacing w:val="0"/>
          <w:color w:val="000000"/>
          <w:position w:val="0"/>
        </w:rPr>
        <w:t xml:space="preserve"> odnoszący się tam do całości hasła.</w:t>
      </w:r>
    </w:p>
    <w:p>
      <w:pPr>
        <w:pStyle w:val="Style8"/>
        <w:framePr w:w="7776" w:h="10961" w:hRule="exact" w:wrap="none" w:vAnchor="page" w:hAnchor="page" w:x="688" w:y="1317"/>
        <w:widowControl w:val="0"/>
        <w:keepNext w:val="0"/>
        <w:keepLines w:val="0"/>
        <w:shd w:val="clear" w:color="auto" w:fill="auto"/>
        <w:bidi w:val="0"/>
        <w:jc w:val="both"/>
        <w:spacing w:before="0" w:after="0" w:line="240" w:lineRule="exact"/>
        <w:ind w:left="420" w:right="140" w:firstLine="380"/>
      </w:pPr>
      <w:r>
        <w:rPr>
          <w:lang w:val="pl-PL" w:eastAsia="pl-PL" w:bidi="pl-PL"/>
          <w:w w:val="100"/>
          <w:spacing w:val="0"/>
          <w:color w:val="000000"/>
          <w:position w:val="0"/>
        </w:rPr>
        <w:t xml:space="preserve">Podobne zjawisko zaszło także w wyrazie </w:t>
      </w:r>
      <w:r>
        <w:rPr>
          <w:rStyle w:val="CharStyle50"/>
        </w:rPr>
        <w:t>galanteria.</w:t>
      </w:r>
      <w:r>
        <w:rPr>
          <w:lang w:val="pl-PL" w:eastAsia="pl-PL" w:bidi="pl-PL"/>
          <w:w w:val="100"/>
          <w:spacing w:val="0"/>
          <w:color w:val="000000"/>
          <w:position w:val="0"/>
        </w:rPr>
        <w:t xml:space="preserve"> U Rzewu</w:t>
        <w:softHyphen/>
        <w:t xml:space="preserve">skiego czytamy: „[Słudzy] rzeczy pańskie rozkładali; przypatrywał się z ciekawością różnym </w:t>
      </w:r>
      <w:r>
        <w:rPr>
          <w:rStyle w:val="CharStyle34"/>
        </w:rPr>
        <w:t>galanteriom</w:t>
      </w:r>
      <w:r>
        <w:rPr>
          <w:lang w:val="pl-PL" w:eastAsia="pl-PL" w:bidi="pl-PL"/>
          <w:w w:val="100"/>
          <w:spacing w:val="0"/>
          <w:color w:val="000000"/>
          <w:position w:val="0"/>
        </w:rPr>
        <w:t xml:space="preserve"> starosty, rozmawiając z jego kamerdyne</w:t>
        <w:softHyphen/>
        <w:t>rem" [L 255]. SWarsz definiuje to znaczenie jako ’ozdoby, cacka wykwint</w:t>
        <w:softHyphen/>
        <w:t xml:space="preserve">ne ’, SDor zaś ’ drobne wyroby z rozmaitych materiałów, mające charakter zdobniczo-użytkowy, np. rękawiczki, broszki, bielizna, torebki itp. ’, dodając informację: </w:t>
      </w:r>
      <w:r>
        <w:rPr>
          <w:rStyle w:val="CharStyle34"/>
        </w:rPr>
        <w:t>także w Im.</w:t>
      </w:r>
      <w:r>
        <w:rPr>
          <w:lang w:val="pl-PL" w:eastAsia="pl-PL" w:bidi="pl-PL"/>
          <w:w w:val="100"/>
          <w:spacing w:val="0"/>
          <w:color w:val="000000"/>
          <w:position w:val="0"/>
        </w:rPr>
        <w:t xml:space="preserve"> Tylko w jednym cytacie wyraz </w:t>
      </w:r>
      <w:r>
        <w:rPr>
          <w:rStyle w:val="CharStyle34"/>
        </w:rPr>
        <w:t>galanteria</w:t>
      </w:r>
      <w:r>
        <w:rPr>
          <w:lang w:val="pl-PL" w:eastAsia="pl-PL" w:bidi="pl-PL"/>
          <w:w w:val="100"/>
          <w:spacing w:val="0"/>
          <w:color w:val="000000"/>
          <w:position w:val="0"/>
        </w:rPr>
        <w:t xml:space="preserve"> występuje w liczbie pojedynczej jako </w:t>
      </w:r>
      <w:r>
        <w:rPr>
          <w:lang w:val="en-US" w:eastAsia="en-US" w:bidi="en-US"/>
          <w:w w:val="100"/>
          <w:spacing w:val="0"/>
          <w:color w:val="000000"/>
          <w:position w:val="0"/>
        </w:rPr>
        <w:t xml:space="preserve">collectivum </w:t>
      </w:r>
      <w:r>
        <w:rPr>
          <w:lang w:val="pl-PL" w:eastAsia="pl-PL" w:bidi="pl-PL"/>
          <w:w w:val="100"/>
          <w:spacing w:val="0"/>
          <w:color w:val="000000"/>
          <w:position w:val="0"/>
        </w:rPr>
        <w:t xml:space="preserve">(„sklep z </w:t>
      </w:r>
      <w:r>
        <w:rPr>
          <w:rStyle w:val="CharStyle34"/>
        </w:rPr>
        <w:t>galanterią</w:t>
      </w:r>
      <w:r>
        <w:rPr>
          <w:lang w:val="pl-PL" w:eastAsia="pl-PL" w:bidi="pl-PL"/>
          <w:w w:val="100"/>
          <w:spacing w:val="0"/>
          <w:color w:val="000000"/>
          <w:position w:val="0"/>
        </w:rPr>
        <w:t xml:space="preserve">), cytaty z Prusa („... na tle wachlarzy, sakwojażów, parasoli, lasek i tym podobnych </w:t>
      </w:r>
      <w:r>
        <w:rPr>
          <w:rStyle w:val="CharStyle34"/>
        </w:rPr>
        <w:t>galan</w:t>
        <w:softHyphen/>
        <w:t>terii...")</w:t>
      </w:r>
      <w:r>
        <w:rPr>
          <w:lang w:val="pl-PL" w:eastAsia="pl-PL" w:bidi="pl-PL"/>
          <w:w w:val="100"/>
          <w:spacing w:val="0"/>
          <w:color w:val="000000"/>
          <w:position w:val="0"/>
        </w:rPr>
        <w:t xml:space="preserve"> oraz ze Staszica („budki (...), w których rozmaite przedają się </w:t>
      </w:r>
      <w:r>
        <w:rPr>
          <w:rStyle w:val="CharStyle34"/>
        </w:rPr>
        <w:t>galan</w:t>
        <w:softHyphen/>
        <w:t>terie")</w:t>
      </w:r>
      <w:r>
        <w:rPr>
          <w:lang w:val="pl-PL" w:eastAsia="pl-PL" w:bidi="pl-PL"/>
          <w:w w:val="100"/>
          <w:spacing w:val="0"/>
          <w:color w:val="000000"/>
          <w:position w:val="0"/>
        </w:rPr>
        <w:t xml:space="preserve"> świadczą o tym, że w XIX w. nie ma on jeszcze znaczenia zbiorowego.</w:t>
      </w:r>
    </w:p>
    <w:p>
      <w:pPr>
        <w:pStyle w:val="Style8"/>
        <w:framePr w:w="7776" w:h="10961" w:hRule="exact" w:wrap="none" w:vAnchor="page" w:hAnchor="page" w:x="688" w:y="1317"/>
        <w:widowControl w:val="0"/>
        <w:keepNext w:val="0"/>
        <w:keepLines w:val="0"/>
        <w:shd w:val="clear" w:color="auto" w:fill="auto"/>
        <w:bidi w:val="0"/>
        <w:jc w:val="both"/>
        <w:spacing w:before="0" w:after="0" w:line="240" w:lineRule="exact"/>
        <w:ind w:left="420" w:right="140" w:firstLine="380"/>
      </w:pPr>
      <w:r>
        <w:rPr>
          <w:lang w:val="pl-PL" w:eastAsia="pl-PL" w:bidi="pl-PL"/>
          <w:w w:val="100"/>
          <w:spacing w:val="0"/>
          <w:color w:val="000000"/>
          <w:position w:val="0"/>
        </w:rPr>
        <w:t xml:space="preserve">Wyraz </w:t>
      </w:r>
      <w:r>
        <w:rPr>
          <w:rStyle w:val="CharStyle50"/>
        </w:rPr>
        <w:t>kształt</w:t>
      </w:r>
      <w:r>
        <w:rPr>
          <w:lang w:val="pl-PL" w:eastAsia="pl-PL" w:bidi="pl-PL"/>
          <w:w w:val="100"/>
          <w:spacing w:val="0"/>
          <w:color w:val="000000"/>
          <w:position w:val="0"/>
        </w:rPr>
        <w:t xml:space="preserve"> — zmodyfikowana fonetycznie dawna pożyczka z niemieckiego </w:t>
      </w:r>
      <w:r>
        <w:rPr>
          <w:rStyle w:val="CharStyle34"/>
          <w:lang w:val="en-US" w:eastAsia="en-US" w:bidi="en-US"/>
        </w:rPr>
        <w:t>Gestalt</w:t>
      </w:r>
      <w:r>
        <w:rPr>
          <w:lang w:val="en-US" w:eastAsia="en-US" w:bidi="en-US"/>
          <w:w w:val="100"/>
          <w:spacing w:val="0"/>
          <w:color w:val="000000"/>
          <w:position w:val="0"/>
        </w:rPr>
        <w:t xml:space="preserve"> </w:t>
      </w:r>
      <w:r>
        <w:rPr>
          <w:lang w:val="pl-PL" w:eastAsia="pl-PL" w:bidi="pl-PL"/>
          <w:w w:val="100"/>
          <w:spacing w:val="0"/>
          <w:color w:val="000000"/>
          <w:position w:val="0"/>
        </w:rPr>
        <w:t xml:space="preserve">’postać’ — dał początek derywatom czasownikowym: podstawowemu </w:t>
      </w:r>
      <w:r>
        <w:rPr>
          <w:rStyle w:val="CharStyle34"/>
        </w:rPr>
        <w:t>kształcić</w:t>
      </w:r>
      <w:r>
        <w:rPr>
          <w:lang w:val="pl-PL" w:eastAsia="pl-PL" w:bidi="pl-PL"/>
          <w:w w:val="100"/>
          <w:spacing w:val="0"/>
          <w:color w:val="000000"/>
          <w:position w:val="0"/>
        </w:rPr>
        <w:t xml:space="preserve"> i formom prefigowanym, stąd </w:t>
      </w:r>
      <w:r>
        <w:rPr>
          <w:rStyle w:val="CharStyle34"/>
        </w:rPr>
        <w:t>wykształcenie</w:t>
      </w:r>
      <w:r>
        <w:rPr>
          <w:lang w:val="pl-PL" w:eastAsia="pl-PL" w:bidi="pl-PL"/>
          <w:w w:val="100"/>
          <w:spacing w:val="0"/>
          <w:color w:val="000000"/>
          <w:position w:val="0"/>
        </w:rPr>
        <w:t xml:space="preserve"> jako ’wynik procesu edukacji’. Za niezależną od pierwotnego rzeczownika </w:t>
      </w:r>
      <w:r>
        <w:rPr>
          <w:rStyle w:val="CharStyle34"/>
        </w:rPr>
        <w:t xml:space="preserve">kształt </w:t>
      </w:r>
      <w:r>
        <w:rPr>
          <w:lang w:val="pl-PL" w:eastAsia="pl-PL" w:bidi="pl-PL"/>
          <w:w w:val="100"/>
          <w:spacing w:val="0"/>
          <w:color w:val="000000"/>
          <w:position w:val="0"/>
        </w:rPr>
        <w:t xml:space="preserve">wtórną formację postwerbalną od </w:t>
      </w:r>
      <w:r>
        <w:rPr>
          <w:rStyle w:val="CharStyle34"/>
        </w:rPr>
        <w:t>kształcić</w:t>
      </w:r>
      <w:r>
        <w:rPr>
          <w:lang w:val="pl-PL" w:eastAsia="pl-PL" w:bidi="pl-PL"/>
          <w:w w:val="100"/>
          <w:spacing w:val="0"/>
          <w:color w:val="000000"/>
          <w:position w:val="0"/>
        </w:rPr>
        <w:t xml:space="preserve"> należałoby uznać rzeczownik </w:t>
      </w:r>
      <w:r>
        <w:rPr>
          <w:rStyle w:val="CharStyle34"/>
        </w:rPr>
        <w:t>kształt</w:t>
      </w:r>
      <w:r>
        <w:rPr>
          <w:lang w:val="pl-PL" w:eastAsia="pl-PL" w:bidi="pl-PL"/>
          <w:w w:val="100"/>
          <w:spacing w:val="0"/>
          <w:color w:val="000000"/>
          <w:position w:val="0"/>
        </w:rPr>
        <w:t xml:space="preserve"> w znaczeniu notowanym jeszcze u Lindego: ’polor, </w:t>
      </w:r>
      <w:r>
        <w:rPr>
          <w:lang w:val="de-DE" w:eastAsia="de-DE" w:bidi="de-DE"/>
          <w:w w:val="100"/>
          <w:spacing w:val="0"/>
          <w:color w:val="000000"/>
          <w:position w:val="0"/>
        </w:rPr>
        <w:t xml:space="preserve">die feinere Bildung, </w:t>
      </w:r>
      <w:r>
        <w:rPr>
          <w:lang w:val="pl-PL" w:eastAsia="pl-PL" w:bidi="pl-PL"/>
          <w:w w:val="100"/>
          <w:spacing w:val="0"/>
          <w:color w:val="000000"/>
          <w:position w:val="0"/>
        </w:rPr>
        <w:t xml:space="preserve">Cultur’ z cytatem: „Zbyt często rozwiozłość [sic!] i zepsucie, z </w:t>
      </w:r>
      <w:r>
        <w:rPr>
          <w:rStyle w:val="CharStyle34"/>
          <w:lang w:val="de-DE" w:eastAsia="de-DE" w:bidi="de-DE"/>
        </w:rPr>
        <w:t>kszta</w:t>
      </w:r>
      <w:r>
        <w:rPr>
          <w:rStyle w:val="CharStyle34"/>
        </w:rPr>
        <w:t>łtem</w:t>
      </w:r>
      <w:r>
        <w:rPr>
          <w:lang w:val="de-DE" w:eastAsia="de-DE" w:bidi="de-DE"/>
          <w:w w:val="100"/>
          <w:spacing w:val="0"/>
          <w:color w:val="000000"/>
          <w:position w:val="0"/>
        </w:rPr>
        <w:t xml:space="preserve"> </w:t>
      </w:r>
      <w:r>
        <w:rPr>
          <w:lang w:val="pl-PL" w:eastAsia="pl-PL" w:bidi="pl-PL"/>
          <w:w w:val="100"/>
          <w:spacing w:val="0"/>
          <w:color w:val="000000"/>
          <w:position w:val="0"/>
        </w:rPr>
        <w:t xml:space="preserve">wprowadzonym przez nauki, jednym szły krokiem". Umieszcza tu Linde także cytat z Reja: „O Polakach powiadają, iż żaden naród nie jest przyskłonniejszym i ku </w:t>
      </w:r>
      <w:r>
        <w:rPr>
          <w:rStyle w:val="CharStyle34"/>
          <w:lang w:val="de-DE" w:eastAsia="de-DE" w:bidi="de-DE"/>
        </w:rPr>
        <w:t>kszta</w:t>
      </w:r>
      <w:r>
        <w:rPr>
          <w:rStyle w:val="CharStyle34"/>
        </w:rPr>
        <w:t>łt</w:t>
      </w:r>
      <w:r>
        <w:rPr>
          <w:rStyle w:val="CharStyle34"/>
          <w:lang w:val="de-DE" w:eastAsia="de-DE" w:bidi="de-DE"/>
        </w:rPr>
        <w:t>om</w:t>
      </w:r>
      <w:r>
        <w:rPr>
          <w:lang w:val="pl-PL" w:eastAsia="pl-PL" w:bidi="pl-PL"/>
          <w:w w:val="100"/>
          <w:spacing w:val="0"/>
          <w:color w:val="000000"/>
          <w:position w:val="0"/>
        </w:rPr>
        <w:t xml:space="preserve">, i ku każdemu ćwiczeniu". U Rzewuskiego znajdujemy ten wyraz w podobnym znaczeniu: „Ten strój tak wymyślny, ta szlachecka skromność oblicza służą za rękojmię przyzwoitości i </w:t>
      </w:r>
      <w:r>
        <w:rPr>
          <w:rStyle w:val="CharStyle34"/>
        </w:rPr>
        <w:t xml:space="preserve">kształtu" </w:t>
      </w:r>
      <w:r>
        <w:rPr>
          <w:lang w:val="pl-PL" w:eastAsia="pl-PL" w:bidi="pl-PL"/>
          <w:w w:val="100"/>
          <w:spacing w:val="0"/>
          <w:color w:val="000000"/>
          <w:position w:val="0"/>
        </w:rPr>
        <w:t xml:space="preserve">[L 122]. SDor takiego znaczenia nie podaje. </w:t>
      </w:r>
      <w:r>
        <w:rPr>
          <w:lang w:val="cs-CZ" w:eastAsia="cs-CZ" w:bidi="cs-CZ"/>
          <w:w w:val="100"/>
          <w:spacing w:val="0"/>
          <w:color w:val="000000"/>
          <w:position w:val="0"/>
        </w:rPr>
        <w:t xml:space="preserve">Plurale </w:t>
      </w:r>
      <w:r>
        <w:rPr>
          <w:lang w:val="pl-PL" w:eastAsia="pl-PL" w:bidi="pl-PL"/>
          <w:w w:val="100"/>
          <w:spacing w:val="0"/>
          <w:color w:val="000000"/>
          <w:position w:val="0"/>
        </w:rPr>
        <w:t xml:space="preserve">tantum </w:t>
      </w:r>
      <w:r>
        <w:rPr>
          <w:rStyle w:val="CharStyle34"/>
        </w:rPr>
        <w:t>kształty</w:t>
      </w:r>
      <w:r>
        <w:rPr>
          <w:lang w:val="pl-PL" w:eastAsia="pl-PL" w:bidi="pl-PL"/>
          <w:w w:val="100"/>
          <w:spacing w:val="0"/>
          <w:color w:val="000000"/>
          <w:position w:val="0"/>
        </w:rPr>
        <w:t xml:space="preserve"> jako synonim </w:t>
      </w:r>
      <w:r>
        <w:rPr>
          <w:rStyle w:val="CharStyle34"/>
        </w:rPr>
        <w:t>wykształcenia</w:t>
      </w:r>
      <w:r>
        <w:rPr>
          <w:lang w:val="pl-PL" w:eastAsia="pl-PL" w:bidi="pl-PL"/>
          <w:w w:val="100"/>
          <w:spacing w:val="0"/>
          <w:color w:val="000000"/>
          <w:position w:val="0"/>
        </w:rPr>
        <w:t xml:space="preserve"> spotkałam w gwarze północno-wschodniego Mazow</w:t>
        <w:softHyphen/>
        <w:t>sza u osób z najstarszego pokolenia.</w:t>
      </w:r>
    </w:p>
    <w:p>
      <w:pPr>
        <w:pStyle w:val="Style8"/>
        <w:framePr w:w="7776" w:h="10961" w:hRule="exact" w:wrap="none" w:vAnchor="page" w:hAnchor="page" w:x="688" w:y="1317"/>
        <w:widowControl w:val="0"/>
        <w:keepNext w:val="0"/>
        <w:keepLines w:val="0"/>
        <w:shd w:val="clear" w:color="auto" w:fill="auto"/>
        <w:bidi w:val="0"/>
        <w:jc w:val="both"/>
        <w:spacing w:before="0" w:after="0" w:line="240" w:lineRule="exact"/>
        <w:ind w:left="420" w:right="140" w:firstLine="380"/>
      </w:pPr>
      <w:r>
        <w:rPr>
          <w:lang w:val="pl-PL" w:eastAsia="pl-PL" w:bidi="pl-PL"/>
          <w:w w:val="100"/>
          <w:spacing w:val="0"/>
          <w:color w:val="000000"/>
          <w:position w:val="0"/>
        </w:rPr>
        <w:t>Najczęściej chyba obserwowanym w historii języka procesem seman</w:t>
        <w:softHyphen/>
        <w:t>tycznym jest leksykalizacja. Zatarcie się w świadomości mówiących pier</w:t>
        <w:softHyphen/>
        <w:t>wotnej struktury wyrazu, zerwanie związku ze znaczeniem strukturalnym umożliwia upowszechnienie się znaczenia wtórnego.</w:t>
      </w:r>
    </w:p>
    <w:p>
      <w:pPr>
        <w:pStyle w:val="Style8"/>
        <w:framePr w:w="7776" w:h="10961" w:hRule="exact" w:wrap="none" w:vAnchor="page" w:hAnchor="page" w:x="688" w:y="1317"/>
        <w:widowControl w:val="0"/>
        <w:keepNext w:val="0"/>
        <w:keepLines w:val="0"/>
        <w:shd w:val="clear" w:color="auto" w:fill="auto"/>
        <w:bidi w:val="0"/>
        <w:jc w:val="both"/>
        <w:spacing w:before="0" w:after="0" w:line="240" w:lineRule="exact"/>
        <w:ind w:left="420" w:right="140" w:firstLine="380"/>
      </w:pPr>
      <w:r>
        <w:rPr>
          <w:lang w:val="pl-PL" w:eastAsia="pl-PL" w:bidi="pl-PL"/>
          <w:w w:val="100"/>
          <w:spacing w:val="0"/>
          <w:color w:val="000000"/>
          <w:position w:val="0"/>
        </w:rPr>
        <w:t xml:space="preserve">Ilustracją tego procesu może być ewolucja semantyczna wyrazu </w:t>
      </w:r>
      <w:r>
        <w:rPr>
          <w:rStyle w:val="CharStyle50"/>
        </w:rPr>
        <w:t>przy</w:t>
        <w:softHyphen/>
        <w:t>tomność.</w:t>
      </w:r>
      <w:r>
        <w:rPr>
          <w:lang w:val="pl-PL" w:eastAsia="pl-PL" w:bidi="pl-PL"/>
          <w:w w:val="100"/>
          <w:spacing w:val="0"/>
          <w:color w:val="000000"/>
          <w:position w:val="0"/>
        </w:rPr>
        <w:t xml:space="preserve"> Na jego przykładzie można obserwować historyczny etap</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323"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7922"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776" w:h="10941" w:hRule="exact" w:wrap="none" w:vAnchor="page" w:hAnchor="page" w:x="688" w:y="1296"/>
        <w:widowControl w:val="0"/>
        <w:keepNext w:val="0"/>
        <w:keepLines w:val="0"/>
        <w:shd w:val="clear" w:color="auto" w:fill="auto"/>
        <w:bidi w:val="0"/>
        <w:jc w:val="both"/>
        <w:spacing w:before="0" w:after="0" w:line="240" w:lineRule="exact"/>
        <w:ind w:left="220" w:right="360" w:firstLine="0"/>
      </w:pPr>
      <w:r>
        <w:rPr>
          <w:lang w:val="pl-PL" w:eastAsia="pl-PL" w:bidi="pl-PL"/>
          <w:w w:val="100"/>
          <w:spacing w:val="0"/>
          <w:color w:val="000000"/>
          <w:position w:val="0"/>
        </w:rPr>
        <w:t xml:space="preserve">występowania obok siebie obu znaczeń: pierwotnego wynikającego ze struktury etymologicznej przymiotnika </w:t>
      </w:r>
      <w:r>
        <w:rPr>
          <w:rStyle w:val="CharStyle34"/>
        </w:rPr>
        <w:t>przytomny</w:t>
      </w:r>
      <w:r>
        <w:rPr>
          <w:lang w:val="pl-PL" w:eastAsia="pl-PL" w:bidi="pl-PL"/>
          <w:w w:val="100"/>
          <w:spacing w:val="0"/>
          <w:color w:val="000000"/>
          <w:position w:val="0"/>
        </w:rPr>
        <w:t xml:space="preserve"> ’będący przy tom, czyli obecny*, jak i wtórnego ’będący przy zdrowych zmysłach, świadomy, w pełni władz umysłowych’. U Rzewuskiego rzeczownik </w:t>
      </w:r>
      <w:r>
        <w:rPr>
          <w:rStyle w:val="CharStyle34"/>
        </w:rPr>
        <w:t>przytomność</w:t>
      </w:r>
      <w:r>
        <w:rPr>
          <w:lang w:val="pl-PL" w:eastAsia="pl-PL" w:bidi="pl-PL"/>
          <w:w w:val="100"/>
          <w:spacing w:val="0"/>
          <w:color w:val="000000"/>
          <w:position w:val="0"/>
        </w:rPr>
        <w:t xml:space="preserve"> zgodny z motywacją słowotwórczą pojawia się w następujących kontekstach: „Mógł z nią rozmawiać w </w:t>
      </w:r>
      <w:r>
        <w:rPr>
          <w:rStyle w:val="CharStyle34"/>
        </w:rPr>
        <w:t>przytomności</w:t>
      </w:r>
      <w:r>
        <w:rPr>
          <w:lang w:val="pl-PL" w:eastAsia="pl-PL" w:bidi="pl-PL"/>
          <w:w w:val="100"/>
          <w:spacing w:val="0"/>
          <w:color w:val="000000"/>
          <w:position w:val="0"/>
        </w:rPr>
        <w:t xml:space="preserve"> męża" [L 801: „Póki najściślej on nie będzie wybadany w mojej </w:t>
      </w:r>
      <w:r>
        <w:rPr>
          <w:rStyle w:val="CharStyle34"/>
        </w:rPr>
        <w:t>przytomności</w:t>
      </w:r>
      <w:r>
        <w:rPr>
          <w:lang w:val="pl-PL" w:eastAsia="pl-PL" w:bidi="pl-PL"/>
          <w:w w:val="100"/>
          <w:spacing w:val="0"/>
          <w:color w:val="000000"/>
          <w:position w:val="0"/>
        </w:rPr>
        <w:t>, poty nie będę spokojnym" [RL 388): „Dziś jeszcze w przy</w:t>
      </w:r>
      <w:r>
        <w:rPr>
          <w:rStyle w:val="CharStyle34"/>
        </w:rPr>
        <w:t>tomności</w:t>
      </w:r>
      <w:r>
        <w:rPr>
          <w:lang w:val="pl-PL" w:eastAsia="pl-PL" w:bidi="pl-PL"/>
          <w:w w:val="100"/>
          <w:spacing w:val="0"/>
          <w:color w:val="000000"/>
          <w:position w:val="0"/>
        </w:rPr>
        <w:t xml:space="preserve"> przyjaciół o tym postanowieniu się dowiesz” [L 1271.</w:t>
      </w:r>
    </w:p>
    <w:p>
      <w:pPr>
        <w:pStyle w:val="Style8"/>
        <w:framePr w:w="7776" w:h="10941" w:hRule="exact" w:wrap="none" w:vAnchor="page" w:hAnchor="page" w:x="688" w:y="1296"/>
        <w:widowControl w:val="0"/>
        <w:keepNext w:val="0"/>
        <w:keepLines w:val="0"/>
        <w:shd w:val="clear" w:color="auto" w:fill="auto"/>
        <w:bidi w:val="0"/>
        <w:jc w:val="both"/>
        <w:spacing w:before="0" w:after="0" w:line="240" w:lineRule="exact"/>
        <w:ind w:left="220" w:right="360" w:firstLine="360"/>
      </w:pPr>
      <w:r>
        <w:rPr>
          <w:lang w:val="pl-PL" w:eastAsia="pl-PL" w:bidi="pl-PL"/>
          <w:w w:val="100"/>
          <w:spacing w:val="0"/>
          <w:color w:val="000000"/>
          <w:position w:val="0"/>
        </w:rPr>
        <w:t xml:space="preserve">Znaczenie wtórne ’trzeźwość umysłu, pełna świadomość* występuje w użyciach: „Starosta blisko dwóch dób leżał bez </w:t>
      </w:r>
      <w:r>
        <w:rPr>
          <w:rStyle w:val="CharStyle34"/>
        </w:rPr>
        <w:t>przytomności'</w:t>
      </w:r>
      <w:r>
        <w:rPr>
          <w:lang w:val="pl-PL" w:eastAsia="pl-PL" w:bidi="pl-PL"/>
          <w:w w:val="100"/>
          <w:spacing w:val="0"/>
          <w:color w:val="000000"/>
          <w:position w:val="0"/>
        </w:rPr>
        <w:t xml:space="preserve"> [L 3031; „Przed samym porankiem odzyskał zupełną </w:t>
      </w:r>
      <w:r>
        <w:rPr>
          <w:rStyle w:val="CharStyle34"/>
        </w:rPr>
        <w:t>przytomność</w:t>
      </w:r>
      <w:r>
        <w:rPr>
          <w:lang w:val="pl-PL" w:eastAsia="pl-PL" w:bidi="pl-PL"/>
          <w:w w:val="100"/>
          <w:spacing w:val="0"/>
          <w:color w:val="000000"/>
          <w:position w:val="0"/>
        </w:rPr>
        <w:t xml:space="preserve">” [L 3061; „Rycerz Lizdejko wytrzymał chwil kilka, żeby żydowi dać czas, by wrócił do </w:t>
      </w:r>
      <w:r>
        <w:rPr>
          <w:rStyle w:val="CharStyle34"/>
        </w:rPr>
        <w:t>przytomności</w:t>
      </w:r>
      <w:r>
        <w:rPr>
          <w:lang w:val="pl-PL" w:eastAsia="pl-PL" w:bidi="pl-PL"/>
          <w:w w:val="100"/>
          <w:spacing w:val="0"/>
          <w:color w:val="000000"/>
          <w:position w:val="0"/>
        </w:rPr>
        <w:t>, która zdawała się go odstępować” [RL 3991. Punktem zwrotnym w ewolucji znaczenia tego wyrazu mogło być jego występowanie w związku frazeologicz</w:t>
        <w:softHyphen/>
        <w:t xml:space="preserve">nym </w:t>
      </w:r>
      <w:r>
        <w:rPr>
          <w:rStyle w:val="CharStyle34"/>
        </w:rPr>
        <w:t>przytomność umysłu,</w:t>
      </w:r>
      <w:r>
        <w:rPr>
          <w:lang w:val="pl-PL" w:eastAsia="pl-PL" w:bidi="pl-PL"/>
          <w:w w:val="100"/>
          <w:spacing w:val="0"/>
          <w:color w:val="000000"/>
          <w:position w:val="0"/>
        </w:rPr>
        <w:t xml:space="preserve"> którego użycie jest również u Rzewuskiego poświadczone: „Cała </w:t>
      </w:r>
      <w:r>
        <w:rPr>
          <w:rStyle w:val="CharStyle34"/>
        </w:rPr>
        <w:t>przytomność</w:t>
      </w:r>
      <w:r>
        <w:rPr>
          <w:lang w:val="pl-PL" w:eastAsia="pl-PL" w:bidi="pl-PL"/>
          <w:w w:val="100"/>
          <w:spacing w:val="0"/>
          <w:color w:val="000000"/>
          <w:position w:val="0"/>
        </w:rPr>
        <w:t xml:space="preserve"> twojego </w:t>
      </w:r>
      <w:r>
        <w:rPr>
          <w:rStyle w:val="CharStyle34"/>
        </w:rPr>
        <w:t>umysłu</w:t>
      </w:r>
      <w:r>
        <w:rPr>
          <w:lang w:val="pl-PL" w:eastAsia="pl-PL" w:bidi="pl-PL"/>
          <w:w w:val="100"/>
          <w:spacing w:val="0"/>
          <w:color w:val="000000"/>
          <w:position w:val="0"/>
        </w:rPr>
        <w:t xml:space="preserve"> jest niezbędną” [L 336].</w:t>
      </w:r>
    </w:p>
    <w:p>
      <w:pPr>
        <w:pStyle w:val="Style8"/>
        <w:framePr w:w="7776" w:h="10941" w:hRule="exact" w:wrap="none" w:vAnchor="page" w:hAnchor="page" w:x="688" w:y="1296"/>
        <w:widowControl w:val="0"/>
        <w:keepNext w:val="0"/>
        <w:keepLines w:val="0"/>
        <w:shd w:val="clear" w:color="auto" w:fill="auto"/>
        <w:bidi w:val="0"/>
        <w:jc w:val="both"/>
        <w:spacing w:before="0" w:after="0" w:line="240" w:lineRule="exact"/>
        <w:ind w:left="220" w:right="360" w:firstLine="360"/>
      </w:pPr>
      <w:r>
        <w:rPr>
          <w:lang w:val="pl-PL" w:eastAsia="pl-PL" w:bidi="pl-PL"/>
          <w:w w:val="100"/>
          <w:spacing w:val="0"/>
          <w:color w:val="000000"/>
          <w:position w:val="0"/>
        </w:rPr>
        <w:t xml:space="preserve">Przykładem leksykalizacji może być także rozwój semantyczny formacji odczasownikowej w </w:t>
      </w:r>
      <w:r>
        <w:rPr>
          <w:lang w:val="ru-RU" w:eastAsia="ru-RU" w:bidi="ru-RU"/>
          <w:w w:val="100"/>
          <w:spacing w:val="0"/>
          <w:color w:val="000000"/>
          <w:position w:val="0"/>
        </w:rPr>
        <w:t xml:space="preserve">у </w:t>
      </w:r>
      <w:r>
        <w:rPr>
          <w:lang w:val="pl-PL" w:eastAsia="pl-PL" w:bidi="pl-PL"/>
          <w:w w:val="100"/>
          <w:spacing w:val="0"/>
          <w:color w:val="000000"/>
          <w:position w:val="0"/>
        </w:rPr>
        <w:t>m i o t, której znaczenie strukturalne można zde</w:t>
        <w:softHyphen/>
        <w:t xml:space="preserve">finiować jako nomen obiecti ’to, co wymieciono’, czyli ’zmiotki, resztki, odpadki’: „Sam pałac (...) zdaje się natrząsać z kurnych chat, nad którymi panuje, a których mieszkańcy (...) jego przepychem zniszczeni, radzi by jak ewangeliczny Łazarz pożywić się jadalnymi </w:t>
      </w:r>
      <w:r>
        <w:rPr>
          <w:rStyle w:val="CharStyle34"/>
        </w:rPr>
        <w:t>wymiotami,</w:t>
      </w:r>
      <w:r>
        <w:rPr>
          <w:lang w:val="pl-PL" w:eastAsia="pl-PL" w:bidi="pl-PL"/>
          <w:w w:val="100"/>
          <w:spacing w:val="0"/>
          <w:color w:val="000000"/>
          <w:position w:val="0"/>
        </w:rPr>
        <w:t xml:space="preserve"> codziennie z jego wnętrzów wyrzucanymi” [L 2241. Od tego znaczenia nastąpiło przejście do znaczenia przenośnego: „Jeżeli jakiś jurysta broń Boże do nas się wmiesza, wypędzę go. Bo jużci byłaby hańba dla ludzi, pasowanych na rycerzy, biesiadować z </w:t>
      </w:r>
      <w:r>
        <w:rPr>
          <w:rStyle w:val="CharStyle34"/>
        </w:rPr>
        <w:t>wymiotem</w:t>
      </w:r>
      <w:r>
        <w:rPr>
          <w:lang w:val="pl-PL" w:eastAsia="pl-PL" w:bidi="pl-PL"/>
          <w:w w:val="100"/>
          <w:spacing w:val="0"/>
          <w:color w:val="000000"/>
          <w:position w:val="0"/>
        </w:rPr>
        <w:t xml:space="preserve"> naszego szlachectwa” [ZK 433].</w:t>
      </w:r>
    </w:p>
    <w:p>
      <w:pPr>
        <w:pStyle w:val="Style8"/>
        <w:framePr w:w="7776" w:h="10941" w:hRule="exact" w:wrap="none" w:vAnchor="page" w:hAnchor="page" w:x="688" w:y="1296"/>
        <w:widowControl w:val="0"/>
        <w:keepNext w:val="0"/>
        <w:keepLines w:val="0"/>
        <w:shd w:val="clear" w:color="auto" w:fill="auto"/>
        <w:bidi w:val="0"/>
        <w:jc w:val="both"/>
        <w:spacing w:before="0" w:after="0" w:line="240" w:lineRule="exact"/>
        <w:ind w:left="220" w:right="360" w:firstLine="360"/>
      </w:pPr>
      <w:r>
        <w:rPr>
          <w:lang w:val="pl-PL" w:eastAsia="pl-PL" w:bidi="pl-PL"/>
          <w:w w:val="100"/>
          <w:spacing w:val="0"/>
          <w:color w:val="000000"/>
          <w:position w:val="0"/>
        </w:rPr>
        <w:t xml:space="preserve">U Lindego wyraz </w:t>
      </w:r>
      <w:r>
        <w:rPr>
          <w:rStyle w:val="CharStyle34"/>
        </w:rPr>
        <w:t>wymiot</w:t>
      </w:r>
      <w:r>
        <w:rPr>
          <w:lang w:val="pl-PL" w:eastAsia="pl-PL" w:bidi="pl-PL"/>
          <w:w w:val="100"/>
          <w:spacing w:val="0"/>
          <w:color w:val="000000"/>
          <w:position w:val="0"/>
        </w:rPr>
        <w:t xml:space="preserve"> (obok </w:t>
      </w:r>
      <w:r>
        <w:rPr>
          <w:rStyle w:val="CharStyle34"/>
        </w:rPr>
        <w:t>wymiotek)</w:t>
      </w:r>
      <w:r>
        <w:rPr>
          <w:lang w:val="pl-PL" w:eastAsia="pl-PL" w:bidi="pl-PL"/>
          <w:w w:val="100"/>
          <w:spacing w:val="0"/>
          <w:color w:val="000000"/>
          <w:position w:val="0"/>
        </w:rPr>
        <w:t xml:space="preserve"> oznacza zarówno nomen obiecti ’brak, odrzutki, śmieci’: „Jeśli masz dobrego syna, cząstką twoją jest, ojcze; jeśli złego, </w:t>
      </w:r>
      <w:r>
        <w:rPr>
          <w:rStyle w:val="CharStyle34"/>
        </w:rPr>
        <w:t>wymiotem</w:t>
      </w:r>
      <w:r>
        <w:rPr>
          <w:lang w:val="pl-PL" w:eastAsia="pl-PL" w:bidi="pl-PL"/>
          <w:w w:val="100"/>
          <w:spacing w:val="0"/>
          <w:color w:val="000000"/>
          <w:position w:val="0"/>
        </w:rPr>
        <w:t xml:space="preserve"> i plugastwem natury jest </w:t>
      </w:r>
      <w:r>
        <w:rPr>
          <w:lang w:val="cs-CZ" w:eastAsia="cs-CZ" w:bidi="cs-CZ"/>
          <w:w w:val="100"/>
          <w:spacing w:val="0"/>
          <w:color w:val="000000"/>
          <w:position w:val="0"/>
        </w:rPr>
        <w:t xml:space="preserve">(Petr.)”, </w:t>
      </w:r>
      <w:r>
        <w:rPr>
          <w:lang w:val="pl-PL" w:eastAsia="pl-PL" w:bidi="pl-PL"/>
          <w:w w:val="100"/>
          <w:spacing w:val="0"/>
          <w:color w:val="000000"/>
          <w:position w:val="0"/>
        </w:rPr>
        <w:t xml:space="preserve">jak i nomen actionis ’wymiotanie’: „Tam, gdzie się Scyla pieni w swym </w:t>
      </w:r>
      <w:r>
        <w:rPr>
          <w:rStyle w:val="CharStyle34"/>
        </w:rPr>
        <w:t xml:space="preserve">wymio- </w:t>
      </w:r>
      <w:r>
        <w:rPr>
          <w:lang w:val="pl-PL" w:eastAsia="pl-PL" w:bidi="pl-PL"/>
          <w:w w:val="100"/>
          <w:spacing w:val="0"/>
          <w:color w:val="000000"/>
          <w:position w:val="0"/>
        </w:rPr>
        <w:t xml:space="preserve">cie...” W SDor hasło </w:t>
      </w:r>
      <w:r>
        <w:rPr>
          <w:rStyle w:val="CharStyle34"/>
        </w:rPr>
        <w:t>wymiot</w:t>
      </w:r>
      <w:r>
        <w:rPr>
          <w:lang w:val="pl-PL" w:eastAsia="pl-PL" w:bidi="pl-PL"/>
          <w:w w:val="100"/>
          <w:spacing w:val="0"/>
          <w:color w:val="000000"/>
          <w:position w:val="0"/>
        </w:rPr>
        <w:t xml:space="preserve"> ma kwalifikator </w:t>
      </w:r>
      <w:r>
        <w:rPr>
          <w:rStyle w:val="CharStyle34"/>
        </w:rPr>
        <w:t>dawne</w:t>
      </w:r>
      <w:r>
        <w:rPr>
          <w:lang w:val="pl-PL" w:eastAsia="pl-PL" w:bidi="pl-PL"/>
          <w:w w:val="100"/>
          <w:spacing w:val="0"/>
          <w:color w:val="000000"/>
          <w:position w:val="0"/>
        </w:rPr>
        <w:t xml:space="preserve"> i definicję 'wymiecenie, wyrzucenie czego; to, co się wymiotło, wyrzuciło ’, a cytat dotyczy znaczenia czynności: </w:t>
      </w:r>
      <w:r>
        <w:rPr>
          <w:rStyle w:val="CharStyle34"/>
        </w:rPr>
        <w:t xml:space="preserve">„Wymiot </w:t>
      </w:r>
      <w:r>
        <w:rPr>
          <w:lang w:val="pl-PL" w:eastAsia="pl-PL" w:bidi="pl-PL"/>
          <w:w w:val="100"/>
          <w:spacing w:val="0"/>
          <w:color w:val="000000"/>
          <w:position w:val="0"/>
        </w:rPr>
        <w:t xml:space="preserve">zasadzał się na czyszczeniu na wiosnę książęcych barci z robactwa” [JęzPol 1929, s. 13]. Obecnie omawiany wyraz występuje wyłącznie jako </w:t>
      </w:r>
      <w:r>
        <w:rPr>
          <w:lang w:val="cs-CZ" w:eastAsia="cs-CZ" w:bidi="cs-CZ"/>
          <w:w w:val="100"/>
          <w:spacing w:val="0"/>
          <w:color w:val="000000"/>
          <w:position w:val="0"/>
        </w:rPr>
        <w:t xml:space="preserve">plurale </w:t>
      </w:r>
      <w:r>
        <w:rPr>
          <w:lang w:val="pl-PL" w:eastAsia="pl-PL" w:bidi="pl-PL"/>
          <w:w w:val="100"/>
          <w:spacing w:val="0"/>
          <w:color w:val="000000"/>
          <w:position w:val="0"/>
        </w:rPr>
        <w:t>tantum w znaczeniu wyspecjalizowanym ’torsje*.</w:t>
      </w:r>
    </w:p>
    <w:p>
      <w:pPr>
        <w:pStyle w:val="Style8"/>
        <w:framePr w:w="7776" w:h="10941" w:hRule="exact" w:wrap="none" w:vAnchor="page" w:hAnchor="page" w:x="688" w:y="1296"/>
        <w:widowControl w:val="0"/>
        <w:keepNext w:val="0"/>
        <w:keepLines w:val="0"/>
        <w:shd w:val="clear" w:color="auto" w:fill="auto"/>
        <w:bidi w:val="0"/>
        <w:jc w:val="both"/>
        <w:spacing w:before="0" w:after="0" w:line="240" w:lineRule="exact"/>
        <w:ind w:left="220" w:right="360" w:firstLine="360"/>
      </w:pPr>
      <w:r>
        <w:rPr>
          <w:lang w:val="pl-PL" w:eastAsia="pl-PL" w:bidi="pl-PL"/>
          <w:w w:val="100"/>
          <w:spacing w:val="0"/>
          <w:color w:val="000000"/>
          <w:position w:val="0"/>
        </w:rPr>
        <w:t>W tekstach powieści Rzewuskiego znajdujemy liczne poświadczenia użyć wyrazów, które w toku rozwoju historycznego uległy specjalizacji. Zjawisko to zachodziło często zwłaszcza wówczas, gdy obok siebie występowały współcześnie formacje utworzone za pomocą różnych formantów, ale od tej samej podstawy słowotwórczej. Pomiędzy takimi dubletami zachodził proces repartycji znaczeniowej.</w:t>
      </w:r>
    </w:p>
    <w:p>
      <w:pPr>
        <w:pStyle w:val="Style8"/>
        <w:framePr w:w="7776" w:h="10941" w:hRule="exact" w:wrap="none" w:vAnchor="page" w:hAnchor="page" w:x="688" w:y="1296"/>
        <w:widowControl w:val="0"/>
        <w:keepNext w:val="0"/>
        <w:keepLines w:val="0"/>
        <w:shd w:val="clear" w:color="auto" w:fill="auto"/>
        <w:bidi w:val="0"/>
        <w:jc w:val="both"/>
        <w:spacing w:before="0" w:after="0" w:line="240" w:lineRule="exact"/>
        <w:ind w:left="220" w:right="360" w:firstLine="360"/>
      </w:pPr>
      <w:r>
        <w:rPr>
          <w:lang w:val="pl-PL" w:eastAsia="pl-PL" w:bidi="pl-PL"/>
          <w:w w:val="100"/>
          <w:spacing w:val="0"/>
          <w:color w:val="000000"/>
          <w:position w:val="0"/>
        </w:rPr>
        <w:t xml:space="preserve">Tak np. znaczenie strukturalne biernego podmiotu czynności </w:t>
      </w:r>
      <w:r>
        <w:rPr>
          <w:rStyle w:val="CharStyle34"/>
        </w:rPr>
        <w:t xml:space="preserve">tkania </w:t>
      </w:r>
      <w:r>
        <w:rPr>
          <w:lang w:val="pl-PL" w:eastAsia="pl-PL" w:bidi="pl-PL"/>
          <w:w w:val="100"/>
          <w:spacing w:val="0"/>
          <w:color w:val="000000"/>
          <w:position w:val="0"/>
        </w:rPr>
        <w:t xml:space="preserve">miały dwa rzeczowniki współpodstawowe </w:t>
      </w:r>
      <w:r>
        <w:rPr>
          <w:rStyle w:val="CharStyle50"/>
        </w:rPr>
        <w:t xml:space="preserve">tkanka i tkanina. </w:t>
      </w:r>
      <w:r>
        <w:rPr>
          <w:lang w:val="pl-PL" w:eastAsia="pl-PL" w:bidi="pl-PL"/>
          <w:w w:val="100"/>
          <w:spacing w:val="0"/>
          <w:color w:val="000000"/>
          <w:position w:val="0"/>
        </w:rPr>
        <w:t xml:space="preserve">U Rzewuskiego wyraz </w:t>
      </w:r>
      <w:r>
        <w:rPr>
          <w:rStyle w:val="CharStyle34"/>
        </w:rPr>
        <w:t>tkanka</w:t>
      </w:r>
      <w:r>
        <w:rPr>
          <w:lang w:val="pl-PL" w:eastAsia="pl-PL" w:bidi="pl-PL"/>
          <w:w w:val="100"/>
          <w:spacing w:val="0"/>
          <w:color w:val="000000"/>
          <w:position w:val="0"/>
        </w:rPr>
        <w:t xml:space="preserve"> występuje w znaczeniu ’tego, co utkane*: „Kapucyn oprowadził mię po warsztatach, najwięcej było takich, gdzie się</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44"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6"/>
        <w:framePr w:wrap="none" w:vAnchor="page" w:hAnchor="page" w:x="3842" w:y="90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776" w:h="10947" w:hRule="exact" w:wrap="none" w:vAnchor="page" w:hAnchor="page" w:x="688" w:y="1322"/>
        <w:widowControl w:val="0"/>
        <w:keepNext w:val="0"/>
        <w:keepLines w:val="0"/>
        <w:shd w:val="clear" w:color="auto" w:fill="auto"/>
        <w:bidi w:val="0"/>
        <w:jc w:val="both"/>
        <w:spacing w:before="0" w:after="0" w:line="240" w:lineRule="exact"/>
        <w:ind w:left="460" w:right="0" w:firstLine="0"/>
      </w:pPr>
      <w:r>
        <w:rPr>
          <w:lang w:val="pl-PL" w:eastAsia="pl-PL" w:bidi="pl-PL"/>
          <w:w w:val="100"/>
          <w:spacing w:val="0"/>
          <w:color w:val="000000"/>
          <w:position w:val="0"/>
        </w:rPr>
        <w:t xml:space="preserve">wyrabiały </w:t>
      </w:r>
      <w:r>
        <w:rPr>
          <w:rStyle w:val="CharStyle34"/>
        </w:rPr>
        <w:t>tkanki</w:t>
      </w:r>
      <w:r>
        <w:rPr>
          <w:lang w:val="pl-PL" w:eastAsia="pl-PL" w:bidi="pl-PL"/>
          <w:w w:val="100"/>
          <w:spacing w:val="0"/>
          <w:color w:val="000000"/>
          <w:position w:val="0"/>
        </w:rPr>
        <w:t xml:space="preserve"> złota i jedwabiu" [BM 78]; „Wziął koszulę z najcieńszej holenderskiej </w:t>
      </w:r>
      <w:r>
        <w:rPr>
          <w:rStyle w:val="CharStyle34"/>
        </w:rPr>
        <w:t>tkanki</w:t>
      </w:r>
      <w:r>
        <w:rPr>
          <w:lang w:val="pl-PL" w:eastAsia="pl-PL" w:bidi="pl-PL"/>
          <w:w w:val="100"/>
          <w:spacing w:val="0"/>
          <w:color w:val="000000"/>
          <w:position w:val="0"/>
        </w:rPr>
        <w:t xml:space="preserve">' (L 175]; „Pończochy (...) cienkie jak </w:t>
      </w:r>
      <w:r>
        <w:rPr>
          <w:rStyle w:val="CharStyle34"/>
        </w:rPr>
        <w:t>tkanka</w:t>
      </w:r>
      <w:r>
        <w:rPr>
          <w:lang w:val="pl-PL" w:eastAsia="pl-PL" w:bidi="pl-PL"/>
          <w:w w:val="100"/>
          <w:spacing w:val="0"/>
          <w:color w:val="000000"/>
          <w:position w:val="0"/>
        </w:rPr>
        <w:t xml:space="preserve"> pajęczyny" [L 175]. Słownik Lindego ilustruje użycie wyrazu </w:t>
      </w:r>
      <w:r>
        <w:rPr>
          <w:rStyle w:val="CharStyle34"/>
        </w:rPr>
        <w:t>tkanka</w:t>
      </w:r>
      <w:r>
        <w:rPr>
          <w:lang w:val="pl-PL" w:eastAsia="pl-PL" w:bidi="pl-PL"/>
          <w:w w:val="100"/>
          <w:spacing w:val="0"/>
          <w:color w:val="000000"/>
          <w:position w:val="0"/>
        </w:rPr>
        <w:t xml:space="preserve"> cytatem z Reja; „By była </w:t>
      </w:r>
      <w:r>
        <w:rPr>
          <w:lang w:val="de-DE" w:eastAsia="de-DE" w:bidi="de-DE"/>
          <w:w w:val="100"/>
          <w:spacing w:val="0"/>
          <w:color w:val="000000"/>
          <w:position w:val="0"/>
        </w:rPr>
        <w:t xml:space="preserve">Penelope </w:t>
      </w:r>
      <w:r>
        <w:rPr>
          <w:rStyle w:val="CharStyle34"/>
        </w:rPr>
        <w:t>tkaneczek</w:t>
      </w:r>
      <w:r>
        <w:rPr>
          <w:lang w:val="pl-PL" w:eastAsia="pl-PL" w:bidi="pl-PL"/>
          <w:w w:val="100"/>
          <w:spacing w:val="0"/>
          <w:color w:val="000000"/>
          <w:position w:val="0"/>
        </w:rPr>
        <w:t xml:space="preserve"> nie tkała, Trudno by swą stateczność była zacho</w:t>
        <w:softHyphen/>
        <w:t xml:space="preserve">wała". SWarsz znaczenie ’delikatna, subtelna tkanina, siatka, siateczka, kanwa, koronka’ umieszcza na pierwszym miejscu. SDor zaś jako pierwsze podaje znaczenie terminologiczne, wyspecjalizowane: </w:t>
      </w:r>
      <w:r>
        <w:rPr>
          <w:rStyle w:val="CharStyle34"/>
        </w:rPr>
        <w:t>anat. bot.</w:t>
      </w:r>
      <w:r>
        <w:rPr>
          <w:lang w:val="pl-PL" w:eastAsia="pl-PL" w:bidi="pl-PL"/>
          <w:w w:val="100"/>
          <w:spacing w:val="0"/>
          <w:color w:val="000000"/>
          <w:position w:val="0"/>
        </w:rPr>
        <w:t xml:space="preserve"> ’zespół komórek’. Natomiast jako drugie, z kwalifikatorem </w:t>
      </w:r>
      <w:r>
        <w:rPr>
          <w:rStyle w:val="CharStyle34"/>
        </w:rPr>
        <w:t>dawne</w:t>
      </w:r>
      <w:r>
        <w:rPr>
          <w:lang w:val="pl-PL" w:eastAsia="pl-PL" w:bidi="pl-PL"/>
          <w:w w:val="100"/>
          <w:spacing w:val="0"/>
          <w:color w:val="000000"/>
          <w:position w:val="0"/>
        </w:rPr>
        <w:t xml:space="preserve">, to, które żywe jest jeszcze u Rzewuskiego i u Mickiewicza: „[Muchy] latając bardzo huczą i nieznośnie brzęczą, a tak silne, że </w:t>
      </w:r>
      <w:r>
        <w:rPr>
          <w:rStyle w:val="CharStyle34"/>
        </w:rPr>
        <w:t>tkankę</w:t>
      </w:r>
      <w:r>
        <w:rPr>
          <w:lang w:val="pl-PL" w:eastAsia="pl-PL" w:bidi="pl-PL"/>
          <w:w w:val="100"/>
          <w:spacing w:val="0"/>
          <w:color w:val="000000"/>
          <w:position w:val="0"/>
        </w:rPr>
        <w:t xml:space="preserve"> przebiją pajęczą" [P.Tad., </w:t>
      </w:r>
      <w:r>
        <w:rPr>
          <w:lang w:val="cs-CZ" w:eastAsia="cs-CZ" w:bidi="cs-CZ"/>
          <w:w w:val="100"/>
          <w:spacing w:val="0"/>
          <w:color w:val="000000"/>
          <w:position w:val="0"/>
        </w:rPr>
        <w:t xml:space="preserve">ks. </w:t>
      </w:r>
      <w:r>
        <w:rPr>
          <w:lang w:val="pl-PL" w:eastAsia="pl-PL" w:bidi="pl-PL"/>
          <w:w w:val="100"/>
          <w:spacing w:val="0"/>
          <w:color w:val="000000"/>
          <w:position w:val="0"/>
        </w:rPr>
        <w:t>II, 703-704].</w:t>
      </w:r>
    </w:p>
    <w:p>
      <w:pPr>
        <w:pStyle w:val="Style8"/>
        <w:framePr w:w="7776" w:h="10947" w:hRule="exact" w:wrap="none" w:vAnchor="page" w:hAnchor="page" w:x="688" w:y="1322"/>
        <w:widowControl w:val="0"/>
        <w:keepNext w:val="0"/>
        <w:keepLines w:val="0"/>
        <w:shd w:val="clear" w:color="auto" w:fill="auto"/>
        <w:bidi w:val="0"/>
        <w:jc w:val="both"/>
        <w:spacing w:before="0" w:after="0" w:line="240" w:lineRule="exact"/>
        <w:ind w:left="460" w:right="0" w:firstLine="380"/>
      </w:pPr>
      <w:r>
        <w:rPr>
          <w:lang w:val="pl-PL" w:eastAsia="pl-PL" w:bidi="pl-PL"/>
          <w:w w:val="100"/>
          <w:spacing w:val="0"/>
          <w:color w:val="000000"/>
          <w:position w:val="0"/>
        </w:rPr>
        <w:t xml:space="preserve">Podobny proces repartycji znaczeń dokonał się między rzeczownikami </w:t>
      </w:r>
      <w:r>
        <w:rPr>
          <w:rStyle w:val="CharStyle50"/>
        </w:rPr>
        <w:t>nazwa i nazwisko,</w:t>
      </w:r>
      <w:r>
        <w:rPr>
          <w:lang w:val="pl-PL" w:eastAsia="pl-PL" w:bidi="pl-PL"/>
          <w:w w:val="100"/>
          <w:spacing w:val="0"/>
          <w:color w:val="000000"/>
          <w:position w:val="0"/>
        </w:rPr>
        <w:t xml:space="preserve"> używanymi synonimicznie jeszcze w pierwszej połowie XIX wieku. U Rzewuskiego znajdujemy wiele poświadczeń użycia wyrazu </w:t>
      </w:r>
      <w:r>
        <w:rPr>
          <w:rStyle w:val="CharStyle34"/>
        </w:rPr>
        <w:t>nazwisko</w:t>
      </w:r>
      <w:r>
        <w:rPr>
          <w:lang w:val="pl-PL" w:eastAsia="pl-PL" w:bidi="pl-PL"/>
          <w:w w:val="100"/>
          <w:spacing w:val="0"/>
          <w:color w:val="000000"/>
          <w:position w:val="0"/>
        </w:rPr>
        <w:t xml:space="preserve"> w znaczeniach ogólniejszych niż dzisiejsze, ograniczone do ’nazwy osobowej rodowej, imienia wspólnego rodzinie’. Rzeczownik </w:t>
      </w:r>
      <w:r>
        <w:rPr>
          <w:rStyle w:val="CharStyle34"/>
        </w:rPr>
        <w:t>na</w:t>
        <w:softHyphen/>
        <w:t>zwisko</w:t>
      </w:r>
      <w:r>
        <w:rPr>
          <w:lang w:val="pl-PL" w:eastAsia="pl-PL" w:bidi="pl-PL"/>
          <w:w w:val="100"/>
          <w:spacing w:val="0"/>
          <w:color w:val="000000"/>
          <w:position w:val="0"/>
        </w:rPr>
        <w:t xml:space="preserve"> mógł pełnić funkcję:</w:t>
      </w:r>
    </w:p>
    <w:p>
      <w:pPr>
        <w:pStyle w:val="Style8"/>
        <w:numPr>
          <w:ilvl w:val="0"/>
          <w:numId w:val="5"/>
        </w:numPr>
        <w:framePr w:w="7776" w:h="10947" w:hRule="exact" w:wrap="none" w:vAnchor="page" w:hAnchor="page" w:x="688" w:y="1322"/>
        <w:tabs>
          <w:tab w:leader="none" w:pos="891" w:val="left"/>
        </w:tabs>
        <w:widowControl w:val="0"/>
        <w:keepNext w:val="0"/>
        <w:keepLines w:val="0"/>
        <w:shd w:val="clear" w:color="auto" w:fill="auto"/>
        <w:bidi w:val="0"/>
        <w:jc w:val="both"/>
        <w:spacing w:before="0" w:after="0" w:line="240" w:lineRule="exact"/>
        <w:ind w:left="840" w:right="0" w:hanging="240"/>
      </w:pPr>
      <w:r>
        <w:rPr>
          <w:lang w:val="pl-PL" w:eastAsia="pl-PL" w:bidi="pl-PL"/>
          <w:w w:val="100"/>
          <w:spacing w:val="0"/>
          <w:color w:val="000000"/>
          <w:position w:val="0"/>
        </w:rPr>
        <w:t xml:space="preserve">’nazwy miejcowej’: „[Wieś] nosiła </w:t>
      </w:r>
      <w:r>
        <w:rPr>
          <w:rStyle w:val="CharStyle34"/>
        </w:rPr>
        <w:t>nazwisko</w:t>
      </w:r>
      <w:r>
        <w:rPr>
          <w:lang w:val="pl-PL" w:eastAsia="pl-PL" w:bidi="pl-PL"/>
          <w:w w:val="100"/>
          <w:spacing w:val="0"/>
          <w:color w:val="000000"/>
          <w:position w:val="0"/>
        </w:rPr>
        <w:t xml:space="preserve"> Niewodowa" [L 224]; „Skołuba ich czasem zatrzymywał, zapytując, kędy droga do tej lub owej wsi, o której </w:t>
      </w:r>
      <w:r>
        <w:rPr>
          <w:rStyle w:val="CharStyle34"/>
        </w:rPr>
        <w:t>nazwisku</w:t>
      </w:r>
      <w:r>
        <w:rPr>
          <w:lang w:val="pl-PL" w:eastAsia="pl-PL" w:bidi="pl-PL"/>
          <w:w w:val="100"/>
          <w:spacing w:val="0"/>
          <w:color w:val="000000"/>
          <w:position w:val="0"/>
        </w:rPr>
        <w:t xml:space="preserve"> nikt nawet nie słyszał" [L 429]; „Jeżeli </w:t>
      </w:r>
      <w:r>
        <w:rPr>
          <w:lang w:val="en-US" w:eastAsia="en-US" w:bidi="en-US"/>
          <w:w w:val="100"/>
          <w:spacing w:val="0"/>
          <w:color w:val="000000"/>
          <w:position w:val="0"/>
        </w:rPr>
        <w:t xml:space="preserve">anno </w:t>
      </w:r>
      <w:r>
        <w:rPr>
          <w:lang w:val="pl-PL" w:eastAsia="pl-PL" w:bidi="pl-PL"/>
          <w:w w:val="100"/>
          <w:spacing w:val="0"/>
          <w:color w:val="000000"/>
          <w:position w:val="0"/>
        </w:rPr>
        <w:t xml:space="preserve">domini 1589 już było to </w:t>
      </w:r>
      <w:r>
        <w:rPr>
          <w:rStyle w:val="CharStyle34"/>
        </w:rPr>
        <w:t>nazwisko</w:t>
      </w:r>
      <w:r>
        <w:rPr>
          <w:lang w:val="pl-PL" w:eastAsia="pl-PL" w:bidi="pl-PL"/>
          <w:w w:val="100"/>
          <w:spacing w:val="0"/>
          <w:color w:val="000000"/>
          <w:position w:val="0"/>
        </w:rPr>
        <w:t xml:space="preserve"> Tumiele, oczywiście musiał być kiedyś i młyn" [L 89];</w:t>
      </w:r>
    </w:p>
    <w:p>
      <w:pPr>
        <w:pStyle w:val="Style8"/>
        <w:numPr>
          <w:ilvl w:val="0"/>
          <w:numId w:val="5"/>
        </w:numPr>
        <w:framePr w:w="7776" w:h="10947" w:hRule="exact" w:wrap="none" w:vAnchor="page" w:hAnchor="page" w:x="688" w:y="1322"/>
        <w:tabs>
          <w:tab w:leader="none" w:pos="898" w:val="left"/>
        </w:tabs>
        <w:widowControl w:val="0"/>
        <w:keepNext w:val="0"/>
        <w:keepLines w:val="0"/>
        <w:shd w:val="clear" w:color="auto" w:fill="auto"/>
        <w:bidi w:val="0"/>
        <w:jc w:val="both"/>
        <w:spacing w:before="0" w:after="0" w:line="240" w:lineRule="exact"/>
        <w:ind w:left="840" w:right="0" w:hanging="240"/>
      </w:pPr>
      <w:r>
        <w:rPr>
          <w:lang w:val="pl-PL" w:eastAsia="pl-PL" w:bidi="pl-PL"/>
          <w:w w:val="100"/>
          <w:spacing w:val="0"/>
          <w:color w:val="000000"/>
          <w:position w:val="0"/>
        </w:rPr>
        <w:t>’zoonimu’ (imienia psa): „Zabrał go z sobą do psiarni, gdzie (...) naj</w:t>
        <w:softHyphen/>
        <w:t xml:space="preserve">dłużej zabawił, (...) pieszcząc swoje ogary i pijawki, wedle stopnia ich zasługi i zdolności, każdego zowiąc po </w:t>
      </w:r>
      <w:r>
        <w:rPr>
          <w:rStyle w:val="CharStyle34"/>
        </w:rPr>
        <w:t>nazwisku"</w:t>
      </w:r>
      <w:r>
        <w:rPr>
          <w:lang w:val="pl-PL" w:eastAsia="pl-PL" w:bidi="pl-PL"/>
          <w:w w:val="100"/>
          <w:spacing w:val="0"/>
          <w:color w:val="000000"/>
          <w:position w:val="0"/>
        </w:rPr>
        <w:t xml:space="preserve"> [L 255];</w:t>
      </w:r>
    </w:p>
    <w:p>
      <w:pPr>
        <w:pStyle w:val="Style8"/>
        <w:numPr>
          <w:ilvl w:val="0"/>
          <w:numId w:val="5"/>
        </w:numPr>
        <w:framePr w:w="7776" w:h="10947" w:hRule="exact" w:wrap="none" w:vAnchor="page" w:hAnchor="page" w:x="688" w:y="1322"/>
        <w:tabs>
          <w:tab w:leader="none" w:pos="898" w:val="left"/>
        </w:tabs>
        <w:widowControl w:val="0"/>
        <w:keepNext w:val="0"/>
        <w:keepLines w:val="0"/>
        <w:shd w:val="clear" w:color="auto" w:fill="auto"/>
        <w:bidi w:val="0"/>
        <w:jc w:val="both"/>
        <w:spacing w:before="0" w:after="0" w:line="240" w:lineRule="exact"/>
        <w:ind w:left="840" w:right="0" w:hanging="240"/>
      </w:pPr>
      <w:r>
        <w:rPr>
          <w:lang w:val="pl-PL" w:eastAsia="pl-PL" w:bidi="pl-PL"/>
          <w:w w:val="100"/>
          <w:spacing w:val="0"/>
          <w:color w:val="000000"/>
          <w:position w:val="0"/>
        </w:rPr>
        <w:t xml:space="preserve">’nazwy różnych przedmiotów i pojęć oderwanych*: „Napojono tym dżałaczem z Mołdawii sprowadzonym, który przywłaszczył sobie </w:t>
      </w:r>
      <w:r>
        <w:rPr>
          <w:rStyle w:val="CharStyle34"/>
        </w:rPr>
        <w:t>na</w:t>
        <w:softHyphen/>
        <w:t>zwisko</w:t>
      </w:r>
      <w:r>
        <w:rPr>
          <w:lang w:val="pl-PL" w:eastAsia="pl-PL" w:bidi="pl-PL"/>
          <w:w w:val="100"/>
          <w:spacing w:val="0"/>
          <w:color w:val="000000"/>
          <w:position w:val="0"/>
        </w:rPr>
        <w:t xml:space="preserve"> wina" [L 650]; „Jak jaka rzecz obrzydnie, częstokroć dość jej </w:t>
      </w:r>
      <w:r>
        <w:rPr>
          <w:rStyle w:val="CharStyle34"/>
        </w:rPr>
        <w:t>nazwisko</w:t>
      </w:r>
      <w:r>
        <w:rPr>
          <w:lang w:val="pl-PL" w:eastAsia="pl-PL" w:bidi="pl-PL"/>
          <w:w w:val="100"/>
          <w:spacing w:val="0"/>
          <w:color w:val="000000"/>
          <w:position w:val="0"/>
        </w:rPr>
        <w:t xml:space="preserve"> przemienić, żeby z nią ludzi pogodzić" [L 291]; „Cycero (...) historii nadał zaszczytne </w:t>
      </w:r>
      <w:r>
        <w:rPr>
          <w:rStyle w:val="CharStyle34"/>
        </w:rPr>
        <w:t>nazwisko</w:t>
      </w:r>
      <w:r>
        <w:rPr>
          <w:lang w:val="pl-PL" w:eastAsia="pl-PL" w:bidi="pl-PL"/>
          <w:w w:val="100"/>
          <w:spacing w:val="0"/>
          <w:color w:val="000000"/>
          <w:position w:val="0"/>
        </w:rPr>
        <w:t xml:space="preserve"> </w:t>
      </w:r>
      <w:r>
        <w:rPr>
          <w:lang w:val="en-US" w:eastAsia="en-US" w:bidi="en-US"/>
          <w:w w:val="100"/>
          <w:spacing w:val="0"/>
          <w:color w:val="000000"/>
          <w:position w:val="0"/>
        </w:rPr>
        <w:t xml:space="preserve">Magistrae vitae" </w:t>
      </w:r>
      <w:r>
        <w:rPr>
          <w:lang w:val="pl-PL" w:eastAsia="pl-PL" w:bidi="pl-PL"/>
          <w:w w:val="100"/>
          <w:spacing w:val="0"/>
          <w:color w:val="000000"/>
          <w:position w:val="0"/>
        </w:rPr>
        <w:t xml:space="preserve">[L 67, przedmowa]; „(Władza] zażąda ode mnie jakiej ofiary, czy pod </w:t>
      </w:r>
      <w:r>
        <w:rPr>
          <w:rStyle w:val="CharStyle34"/>
        </w:rPr>
        <w:t>nazwiskiem</w:t>
      </w:r>
      <w:r>
        <w:rPr>
          <w:lang w:val="pl-PL" w:eastAsia="pl-PL" w:bidi="pl-PL"/>
          <w:w w:val="100"/>
          <w:spacing w:val="0"/>
          <w:color w:val="000000"/>
          <w:position w:val="0"/>
        </w:rPr>
        <w:t xml:space="preserve"> podatku, czy rekwizycji, ani zdołam, ani zechcę być jej nieposłusznym" [BM 215]; „Bo w narodach jeszcze nie zużytych tą jakąś ogładą, która przywłaszcza sobie </w:t>
      </w:r>
      <w:r>
        <w:rPr>
          <w:rStyle w:val="CharStyle34"/>
        </w:rPr>
        <w:t>nazwisko</w:t>
      </w:r>
      <w:r>
        <w:rPr>
          <w:lang w:val="pl-PL" w:eastAsia="pl-PL" w:bidi="pl-PL"/>
          <w:w w:val="100"/>
          <w:spacing w:val="0"/>
          <w:color w:val="000000"/>
          <w:position w:val="0"/>
        </w:rPr>
        <w:t xml:space="preserve"> ukształcenia, zawsze wyrabiają się same z siebie jakieś prawidła moralne" [AŚ 14].</w:t>
      </w:r>
    </w:p>
    <w:p>
      <w:pPr>
        <w:pStyle w:val="Style8"/>
        <w:framePr w:w="7776" w:h="10947" w:hRule="exact" w:wrap="none" w:vAnchor="page" w:hAnchor="page" w:x="688" w:y="1322"/>
        <w:widowControl w:val="0"/>
        <w:keepNext w:val="0"/>
        <w:keepLines w:val="0"/>
        <w:shd w:val="clear" w:color="auto" w:fill="auto"/>
        <w:bidi w:val="0"/>
        <w:jc w:val="both"/>
        <w:spacing w:before="0" w:after="0" w:line="240" w:lineRule="exact"/>
        <w:ind w:left="460" w:right="0" w:firstLine="0"/>
      </w:pPr>
      <w:r>
        <w:rPr>
          <w:lang w:val="pl-PL" w:eastAsia="pl-PL" w:bidi="pl-PL"/>
          <w:w w:val="100"/>
          <w:spacing w:val="0"/>
          <w:color w:val="000000"/>
          <w:position w:val="0"/>
        </w:rPr>
        <w:t xml:space="preserve">U Lindego </w:t>
      </w:r>
      <w:r>
        <w:rPr>
          <w:rStyle w:val="CharStyle34"/>
        </w:rPr>
        <w:t>nazwisko</w:t>
      </w:r>
      <w:r>
        <w:rPr>
          <w:lang w:val="pl-PL" w:eastAsia="pl-PL" w:bidi="pl-PL"/>
          <w:w w:val="100"/>
          <w:spacing w:val="0"/>
          <w:color w:val="000000"/>
          <w:position w:val="0"/>
        </w:rPr>
        <w:t xml:space="preserve"> to ’jakiejkolwiek rzeczy przezwisko, imię’, hasło </w:t>
      </w:r>
      <w:r>
        <w:rPr>
          <w:rStyle w:val="CharStyle34"/>
        </w:rPr>
        <w:t xml:space="preserve">nazwa </w:t>
      </w:r>
      <w:r>
        <w:rPr>
          <w:lang w:val="pl-PL" w:eastAsia="pl-PL" w:bidi="pl-PL"/>
          <w:w w:val="100"/>
          <w:spacing w:val="0"/>
          <w:color w:val="000000"/>
          <w:position w:val="0"/>
        </w:rPr>
        <w:t xml:space="preserve">zaś jest opatrzone dwiema gwiazdkami. A „dwie gwiazdeczki, czyli asteryski u góry początkowej głoski słowa znamionują, że używanie to poetom czyli wierszopisom uchodzi". Hasło to jest opatrzone tylko jednym cytatem z X. Golańskiego O </w:t>
      </w:r>
      <w:r>
        <w:rPr>
          <w:rStyle w:val="CharStyle34"/>
        </w:rPr>
        <w:t>wymowie i poezji</w:t>
      </w:r>
      <w:r>
        <w:rPr>
          <w:lang w:val="pl-PL" w:eastAsia="pl-PL" w:bidi="pl-PL"/>
          <w:w w:val="100"/>
          <w:spacing w:val="0"/>
          <w:color w:val="000000"/>
          <w:position w:val="0"/>
        </w:rPr>
        <w:t xml:space="preserve"> (z r. 1788): „Narzędzia wojenne mają ogólną </w:t>
      </w:r>
      <w:r>
        <w:rPr>
          <w:rStyle w:val="CharStyle34"/>
        </w:rPr>
        <w:t>nazwę</w:t>
      </w:r>
      <w:r>
        <w:rPr>
          <w:lang w:val="pl-PL" w:eastAsia="pl-PL" w:bidi="pl-PL"/>
          <w:w w:val="100"/>
          <w:spacing w:val="0"/>
          <w:color w:val="000000"/>
          <w:position w:val="0"/>
        </w:rPr>
        <w:t xml:space="preserve"> broni". Można przypuszczać, że nazwa to neologizm oświece</w:t>
        <w:softHyphen/>
        <w:t>niowy, który w ciągu XIX wieku zrobił błyskawiczną karierę, gdyż — jak o tym świadczą cytaty zamieszczone pod znaczeniem 2. tego wyrazu w SDor — mógł odnosić się także do ’nazwiska, przydomku, imienia, przezwiska’; cytaty te pochodzą jednak z pism autorów urodzonych już w XIX wieku.</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594"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8183"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8"/>
        <w:framePr w:w="7704" w:h="10912" w:hRule="exact" w:wrap="none" w:vAnchor="page" w:hAnchor="page" w:x="724" w:y="1296"/>
        <w:widowControl w:val="0"/>
        <w:keepNext w:val="0"/>
        <w:keepLines w:val="0"/>
        <w:shd w:val="clear" w:color="auto" w:fill="auto"/>
        <w:bidi w:val="0"/>
        <w:jc w:val="both"/>
        <w:spacing w:before="0" w:after="0" w:line="240" w:lineRule="exact"/>
        <w:ind w:left="460" w:right="0" w:firstLine="380"/>
      </w:pPr>
      <w:r>
        <w:rPr>
          <w:lang w:val="pl-PL" w:eastAsia="pl-PL" w:bidi="pl-PL"/>
          <w:w w:val="100"/>
          <w:spacing w:val="0"/>
          <w:color w:val="000000"/>
          <w:position w:val="0"/>
        </w:rPr>
        <w:t xml:space="preserve">Synonimiczne wobec siebie były formacje współpodstawowe </w:t>
      </w:r>
      <w:r>
        <w:rPr>
          <w:rStyle w:val="CharStyle50"/>
        </w:rPr>
        <w:t>postęp i postępek.</w:t>
      </w:r>
      <w:r>
        <w:rPr>
          <w:lang w:val="pl-PL" w:eastAsia="pl-PL" w:bidi="pl-PL"/>
          <w:w w:val="100"/>
          <w:spacing w:val="0"/>
          <w:color w:val="000000"/>
          <w:position w:val="0"/>
        </w:rPr>
        <w:t xml:space="preserve"> U Rzewuskiego czytamy: „Im bliżej jestem szczęścia, im </w:t>
      </w:r>
      <w:r>
        <w:rPr>
          <w:rStyle w:val="CharStyle34"/>
        </w:rPr>
        <w:t>postęp</w:t>
      </w:r>
      <w:r>
        <w:rPr>
          <w:lang w:val="pl-PL" w:eastAsia="pl-PL" w:bidi="pl-PL"/>
          <w:w w:val="100"/>
          <w:spacing w:val="0"/>
          <w:color w:val="000000"/>
          <w:position w:val="0"/>
        </w:rPr>
        <w:t xml:space="preserve"> twojego rozwodu więcej rozżarza moje nadzieje, tym mniej jestem spokojny" [L 351]; „Oldenkopf (...) donosił księstwu o </w:t>
      </w:r>
      <w:r>
        <w:rPr>
          <w:rStyle w:val="CharStyle34"/>
        </w:rPr>
        <w:t>postępkach</w:t>
      </w:r>
      <w:r>
        <w:rPr>
          <w:lang w:val="pl-PL" w:eastAsia="pl-PL" w:bidi="pl-PL"/>
          <w:w w:val="100"/>
          <w:spacing w:val="0"/>
          <w:color w:val="000000"/>
          <w:position w:val="0"/>
        </w:rPr>
        <w:t xml:space="preserve"> ich jedyna</w:t>
        <w:softHyphen/>
        <w:t xml:space="preserve">ka w wiadomościach z książek czerpanych" [RL 68]. Linde definiuje </w:t>
      </w:r>
      <w:r>
        <w:rPr>
          <w:rStyle w:val="CharStyle34"/>
        </w:rPr>
        <w:t xml:space="preserve">postęp </w:t>
      </w:r>
      <w:r>
        <w:rPr>
          <w:lang w:val="pl-PL" w:eastAsia="pl-PL" w:bidi="pl-PL"/>
          <w:w w:val="100"/>
          <w:spacing w:val="0"/>
          <w:color w:val="000000"/>
          <w:position w:val="0"/>
        </w:rPr>
        <w:t xml:space="preserve">jako ’postępowanie nogami, chód’, a zestawiając go z wyrazem </w:t>
      </w:r>
      <w:r>
        <w:rPr>
          <w:rStyle w:val="CharStyle34"/>
        </w:rPr>
        <w:t xml:space="preserve">postępek </w:t>
      </w:r>
      <w:r>
        <w:rPr>
          <w:lang w:val="de-DE" w:eastAsia="de-DE" w:bidi="de-DE"/>
          <w:w w:val="100"/>
          <w:spacing w:val="0"/>
          <w:color w:val="000000"/>
          <w:position w:val="0"/>
        </w:rPr>
        <w:t xml:space="preserve">zdefiniowanym </w:t>
      </w:r>
      <w:r>
        <w:rPr>
          <w:lang w:val="pl-PL" w:eastAsia="pl-PL" w:bidi="pl-PL"/>
          <w:w w:val="100"/>
          <w:spacing w:val="0"/>
          <w:color w:val="000000"/>
          <w:position w:val="0"/>
        </w:rPr>
        <w:t xml:space="preserve">jako ’postępek w czym, postąpienie, awansowanie, progres, dalsze kroki’ podaje przykład </w:t>
      </w:r>
      <w:r>
        <w:rPr>
          <w:rStyle w:val="CharStyle34"/>
        </w:rPr>
        <w:t>postępek sprawy.</w:t>
      </w:r>
      <w:r>
        <w:rPr>
          <w:lang w:val="pl-PL" w:eastAsia="pl-PL" w:bidi="pl-PL"/>
          <w:w w:val="100"/>
          <w:spacing w:val="0"/>
          <w:color w:val="000000"/>
          <w:position w:val="0"/>
        </w:rPr>
        <w:t xml:space="preserve"> W SDor </w:t>
      </w:r>
      <w:r>
        <w:rPr>
          <w:rStyle w:val="CharStyle34"/>
        </w:rPr>
        <w:t>postęp</w:t>
      </w:r>
      <w:r>
        <w:rPr>
          <w:lang w:val="pl-PL" w:eastAsia="pl-PL" w:bidi="pl-PL"/>
          <w:w w:val="100"/>
          <w:spacing w:val="0"/>
          <w:color w:val="000000"/>
          <w:position w:val="0"/>
        </w:rPr>
        <w:t xml:space="preserve"> to 1. ’proces następowania zmian wykazujących zmierzanie ku stanowi coraz lep</w:t>
        <w:softHyphen/>
        <w:t xml:space="preserve">szemu; rozwój, polepszanie się, doskonalenie się’, a </w:t>
      </w:r>
      <w:r>
        <w:rPr>
          <w:rStyle w:val="CharStyle34"/>
        </w:rPr>
        <w:t>postępek to</w:t>
      </w:r>
      <w:r>
        <w:rPr>
          <w:lang w:val="pl-PL" w:eastAsia="pl-PL" w:bidi="pl-PL"/>
          <w:w w:val="100"/>
          <w:spacing w:val="0"/>
          <w:color w:val="000000"/>
          <w:position w:val="0"/>
        </w:rPr>
        <w:t xml:space="preserve"> </w:t>
      </w:r>
      <w:r>
        <w:rPr>
          <w:rStyle w:val="CharStyle57"/>
        </w:rPr>
        <w:t>1</w:t>
      </w:r>
      <w:r>
        <w:rPr>
          <w:rStyle w:val="CharStyle58"/>
          <w:b/>
          <w:bCs/>
        </w:rPr>
        <w:t xml:space="preserve">. </w:t>
      </w:r>
      <w:r>
        <w:rPr>
          <w:lang w:val="pl-PL" w:eastAsia="pl-PL" w:bidi="pl-PL"/>
          <w:w w:val="100"/>
          <w:spacing w:val="0"/>
          <w:color w:val="000000"/>
          <w:position w:val="0"/>
        </w:rPr>
        <w:t>’zacho</w:t>
        <w:softHyphen/>
        <w:t xml:space="preserve">wanie się, postąpienie w jakiś sposób; czyn, uczynek (szczególnie zły) ’. U Rzewuskiego w cytowanym przykładzie wyraz </w:t>
      </w:r>
      <w:r>
        <w:rPr>
          <w:rStyle w:val="CharStyle34"/>
        </w:rPr>
        <w:t>postęp</w:t>
      </w:r>
      <w:r>
        <w:rPr>
          <w:lang w:val="pl-PL" w:eastAsia="pl-PL" w:bidi="pl-PL"/>
          <w:w w:val="100"/>
          <w:spacing w:val="0"/>
          <w:color w:val="000000"/>
          <w:position w:val="0"/>
        </w:rPr>
        <w:t xml:space="preserve"> łączy się z rzeczow</w:t>
        <w:softHyphen/>
        <w:t xml:space="preserve">nikiem </w:t>
      </w:r>
      <w:r>
        <w:rPr>
          <w:rStyle w:val="CharStyle34"/>
        </w:rPr>
        <w:t>rozwód</w:t>
      </w:r>
      <w:r>
        <w:rPr>
          <w:lang w:val="pl-PL" w:eastAsia="pl-PL" w:bidi="pl-PL"/>
          <w:w w:val="100"/>
          <w:spacing w:val="0"/>
          <w:color w:val="000000"/>
          <w:position w:val="0"/>
        </w:rPr>
        <w:t xml:space="preserve"> w dopełniaczu; dziś łączliwość taka w znaczeniu podanym w SDor jako pierwsze jest znacznie ograniczona (</w:t>
      </w:r>
      <w:r>
        <w:rPr>
          <w:rStyle w:val="CharStyle34"/>
        </w:rPr>
        <w:t>postęp cywilizacji, postęp nauk):</w:t>
      </w:r>
      <w:r>
        <w:rPr>
          <w:lang w:val="pl-PL" w:eastAsia="pl-PL" w:bidi="pl-PL"/>
          <w:w w:val="100"/>
          <w:spacing w:val="0"/>
          <w:color w:val="000000"/>
          <w:position w:val="0"/>
        </w:rPr>
        <w:t xml:space="preserve"> nie można go użyć, mając na myśli posuwanie się toku jakiejś sprawy ku jej zakończeniu </w:t>
      </w:r>
      <w:r>
        <w:rPr>
          <w:rStyle w:val="CharStyle34"/>
        </w:rPr>
        <w:t>(postęp rozwodu).</w:t>
      </w:r>
      <w:r>
        <w:rPr>
          <w:lang w:val="pl-PL" w:eastAsia="pl-PL" w:bidi="pl-PL"/>
          <w:w w:val="100"/>
          <w:spacing w:val="0"/>
          <w:color w:val="000000"/>
          <w:position w:val="0"/>
        </w:rPr>
        <w:t xml:space="preserve"> Znaczenie wyrazu </w:t>
      </w:r>
      <w:r>
        <w:rPr>
          <w:rStyle w:val="CharStyle34"/>
        </w:rPr>
        <w:t>postępek</w:t>
      </w:r>
      <w:r>
        <w:rPr>
          <w:lang w:val="pl-PL" w:eastAsia="pl-PL" w:bidi="pl-PL"/>
          <w:w w:val="100"/>
          <w:spacing w:val="0"/>
          <w:color w:val="000000"/>
          <w:position w:val="0"/>
        </w:rPr>
        <w:t xml:space="preserve">, w jakim użył go Rzewuski, ’osiągnięcie kolejnego stadium w rozwijaniu się jakiegoś procesu' jest w SDor oznaczone kwalifikatorem </w:t>
      </w:r>
      <w:r>
        <w:rPr>
          <w:rStyle w:val="CharStyle34"/>
        </w:rPr>
        <w:t>dawne.</w:t>
      </w:r>
      <w:r>
        <w:rPr>
          <w:lang w:val="pl-PL" w:eastAsia="pl-PL" w:bidi="pl-PL"/>
          <w:w w:val="100"/>
          <w:spacing w:val="0"/>
          <w:color w:val="000000"/>
          <w:position w:val="0"/>
        </w:rPr>
        <w:t xml:space="preserve"> Nastąpiła tu zmiana znaczenia i ograniczenie łączliwości; dziś </w:t>
      </w:r>
      <w:r>
        <w:rPr>
          <w:rStyle w:val="CharStyle34"/>
        </w:rPr>
        <w:t>postępek</w:t>
      </w:r>
      <w:r>
        <w:rPr>
          <w:lang w:val="pl-PL" w:eastAsia="pl-PL" w:bidi="pl-PL"/>
          <w:w w:val="100"/>
          <w:spacing w:val="0"/>
          <w:color w:val="000000"/>
          <w:position w:val="0"/>
        </w:rPr>
        <w:t xml:space="preserve"> nie łączy się z wyrażeniem przyimkowym </w:t>
      </w:r>
      <w:r>
        <w:rPr>
          <w:lang w:val="ru-RU" w:eastAsia="ru-RU" w:bidi="ru-RU"/>
          <w:w w:val="100"/>
          <w:spacing w:val="0"/>
          <w:color w:val="000000"/>
          <w:position w:val="0"/>
        </w:rPr>
        <w:t>(</w:t>
      </w:r>
      <w:r>
        <w:rPr>
          <w:lang w:val="pl-PL" w:eastAsia="pl-PL" w:bidi="pl-PL"/>
          <w:w w:val="100"/>
          <w:spacing w:val="0"/>
          <w:color w:val="000000"/>
          <w:position w:val="0"/>
        </w:rPr>
        <w:t>w</w:t>
      </w:r>
      <w:r>
        <w:rPr>
          <w:lang w:val="cs-CZ" w:eastAsia="cs-CZ" w:bidi="cs-CZ"/>
          <w:w w:val="100"/>
          <w:spacing w:val="0"/>
          <w:color w:val="000000"/>
          <w:position w:val="0"/>
        </w:rPr>
        <w:t xml:space="preserve">+Loc.). </w:t>
      </w:r>
      <w:r>
        <w:rPr>
          <w:lang w:val="pl-PL" w:eastAsia="pl-PL" w:bidi="pl-PL"/>
          <w:w w:val="100"/>
          <w:spacing w:val="0"/>
          <w:color w:val="000000"/>
          <w:position w:val="0"/>
        </w:rPr>
        <w:t xml:space="preserve">Łączliwość taka charakteryzuje za to wyraz </w:t>
      </w:r>
      <w:r>
        <w:rPr>
          <w:rStyle w:val="CharStyle34"/>
        </w:rPr>
        <w:t>postęp</w:t>
      </w:r>
      <w:r>
        <w:rPr>
          <w:lang w:val="pl-PL" w:eastAsia="pl-PL" w:bidi="pl-PL"/>
          <w:w w:val="100"/>
          <w:spacing w:val="0"/>
          <w:color w:val="000000"/>
          <w:position w:val="0"/>
        </w:rPr>
        <w:t xml:space="preserve"> w liczbie mnogiej </w:t>
      </w:r>
      <w:r>
        <w:rPr>
          <w:rStyle w:val="CharStyle34"/>
        </w:rPr>
        <w:t>(postępy w nauce).</w:t>
      </w:r>
    </w:p>
    <w:p>
      <w:pPr>
        <w:pStyle w:val="Style8"/>
        <w:framePr w:w="7704" w:h="10912" w:hRule="exact" w:wrap="none" w:vAnchor="page" w:hAnchor="page" w:x="724" w:y="1296"/>
        <w:widowControl w:val="0"/>
        <w:keepNext w:val="0"/>
        <w:keepLines w:val="0"/>
        <w:shd w:val="clear" w:color="auto" w:fill="auto"/>
        <w:bidi w:val="0"/>
        <w:jc w:val="both"/>
        <w:spacing w:before="0" w:after="0" w:line="240" w:lineRule="exact"/>
        <w:ind w:left="460" w:right="0" w:firstLine="380"/>
      </w:pPr>
      <w:r>
        <w:rPr>
          <w:lang w:val="pl-PL" w:eastAsia="pl-PL" w:bidi="pl-PL"/>
          <w:w w:val="100"/>
          <w:spacing w:val="0"/>
          <w:color w:val="000000"/>
          <w:position w:val="0"/>
        </w:rPr>
        <w:t xml:space="preserve">Świadectwem synonimiczności derywatów współpodstawowych w y- raz — </w:t>
      </w:r>
      <w:r>
        <w:rPr>
          <w:rStyle w:val="CharStyle50"/>
        </w:rPr>
        <w:t>wyrażenie</w:t>
      </w:r>
      <w:r>
        <w:rPr>
          <w:lang w:val="pl-PL" w:eastAsia="pl-PL" w:bidi="pl-PL"/>
          <w:w w:val="100"/>
          <w:spacing w:val="0"/>
          <w:color w:val="000000"/>
          <w:position w:val="0"/>
        </w:rPr>
        <w:t xml:space="preserve"> może być przykład użycia przez Rzewuskiego wy</w:t>
        <w:softHyphen/>
        <w:t xml:space="preserve">specjalizowanej już dziś w znaczeniu terminologicznym (językoznawczym lub matematycznym) formacji </w:t>
      </w:r>
      <w:r>
        <w:rPr>
          <w:rStyle w:val="CharStyle34"/>
        </w:rPr>
        <w:t>wyrażenie:</w:t>
      </w:r>
      <w:r>
        <w:rPr>
          <w:lang w:val="pl-PL" w:eastAsia="pl-PL" w:bidi="pl-PL"/>
          <w:w w:val="100"/>
          <w:spacing w:val="0"/>
          <w:color w:val="000000"/>
          <w:position w:val="0"/>
        </w:rPr>
        <w:t xml:space="preserve"> „nos orli, małe oczy siwe, pełne </w:t>
      </w:r>
      <w:r>
        <w:rPr>
          <w:rStyle w:val="CharStyle34"/>
          <w:lang w:val="cs-CZ" w:eastAsia="cs-CZ" w:bidi="cs-CZ"/>
        </w:rPr>
        <w:t>wyra</w:t>
      </w:r>
      <w:r>
        <w:rPr>
          <w:rStyle w:val="CharStyle34"/>
        </w:rPr>
        <w:t>ż</w:t>
      </w:r>
      <w:r>
        <w:rPr>
          <w:rStyle w:val="CharStyle34"/>
          <w:lang w:val="cs-CZ" w:eastAsia="cs-CZ" w:bidi="cs-CZ"/>
        </w:rPr>
        <w:t>enia</w:t>
      </w:r>
      <w:r>
        <w:rPr>
          <w:lang w:val="cs-CZ" w:eastAsia="cs-CZ" w:bidi="cs-CZ"/>
          <w:w w:val="100"/>
          <w:spacing w:val="0"/>
          <w:color w:val="000000"/>
          <w:position w:val="0"/>
        </w:rPr>
        <w:t xml:space="preserve"> </w:t>
      </w:r>
      <w:r>
        <w:rPr>
          <w:lang w:val="pl-PL" w:eastAsia="pl-PL" w:bidi="pl-PL"/>
          <w:w w:val="100"/>
          <w:spacing w:val="0"/>
          <w:color w:val="000000"/>
          <w:position w:val="0"/>
        </w:rPr>
        <w:t>[RL 354].</w:t>
      </w:r>
    </w:p>
    <w:p>
      <w:pPr>
        <w:pStyle w:val="Style8"/>
        <w:framePr w:w="7704" w:h="10912" w:hRule="exact" w:wrap="none" w:vAnchor="page" w:hAnchor="page" w:x="724" w:y="1296"/>
        <w:widowControl w:val="0"/>
        <w:keepNext w:val="0"/>
        <w:keepLines w:val="0"/>
        <w:shd w:val="clear" w:color="auto" w:fill="auto"/>
        <w:bidi w:val="0"/>
        <w:jc w:val="both"/>
        <w:spacing w:before="0" w:after="0" w:line="240" w:lineRule="exact"/>
        <w:ind w:left="460" w:right="0" w:firstLine="380"/>
      </w:pPr>
      <w:r>
        <w:rPr>
          <w:lang w:val="pl-PL" w:eastAsia="pl-PL" w:bidi="pl-PL"/>
          <w:w w:val="100"/>
          <w:spacing w:val="0"/>
          <w:color w:val="000000"/>
          <w:position w:val="0"/>
        </w:rPr>
        <w:t xml:space="preserve">Spośród wyrazów spokrewnionych ze sobą a wykazujących jeszcze w XIX wieku brak specjalizacji można tu przytoczyć także parę </w:t>
      </w:r>
      <w:r>
        <w:rPr>
          <w:rStyle w:val="CharStyle50"/>
        </w:rPr>
        <w:t>pamiątka — pamiętnik.</w:t>
      </w:r>
      <w:r>
        <w:rPr>
          <w:lang w:val="pl-PL" w:eastAsia="pl-PL" w:bidi="pl-PL"/>
          <w:w w:val="100"/>
          <w:spacing w:val="0"/>
          <w:color w:val="000000"/>
          <w:position w:val="0"/>
        </w:rPr>
        <w:t xml:space="preserve"> Rzewuski użył wyrazu </w:t>
      </w:r>
      <w:r>
        <w:rPr>
          <w:rStyle w:val="CharStyle34"/>
        </w:rPr>
        <w:t>pamiątka</w:t>
      </w:r>
      <w:r>
        <w:rPr>
          <w:lang w:val="pl-PL" w:eastAsia="pl-PL" w:bidi="pl-PL"/>
          <w:w w:val="100"/>
          <w:spacing w:val="0"/>
          <w:color w:val="000000"/>
          <w:position w:val="0"/>
        </w:rPr>
        <w:t xml:space="preserve"> w tytule swojej gawędy </w:t>
      </w:r>
      <w:r>
        <w:rPr>
          <w:rStyle w:val="CharStyle34"/>
        </w:rPr>
        <w:t>„Pamiątki</w:t>
      </w:r>
      <w:r>
        <w:rPr>
          <w:lang w:val="pl-PL" w:eastAsia="pl-PL" w:bidi="pl-PL"/>
          <w:w w:val="100"/>
          <w:spacing w:val="0"/>
          <w:color w:val="000000"/>
          <w:position w:val="0"/>
        </w:rPr>
        <w:t xml:space="preserve"> Soplicy". Że nie był to zabieg stylizacyjny, świadczyć może wypo</w:t>
        <w:softHyphen/>
        <w:t xml:space="preserve">wiedź odautorska w odsyłaczu do epilogu </w:t>
      </w:r>
      <w:r>
        <w:rPr>
          <w:rStyle w:val="CharStyle34"/>
        </w:rPr>
        <w:t>Rycerza Lizdejki:</w:t>
      </w:r>
      <w:r>
        <w:rPr>
          <w:lang w:val="pl-PL" w:eastAsia="pl-PL" w:bidi="pl-PL"/>
          <w:w w:val="100"/>
          <w:spacing w:val="0"/>
          <w:color w:val="000000"/>
          <w:position w:val="0"/>
        </w:rPr>
        <w:t xml:space="preserve"> „Anno domini 1811, w pierwszej mojej młodości, będąc w Nieświeżu, </w:t>
      </w:r>
      <w:r>
        <w:rPr>
          <w:rStyle w:val="CharStyle34"/>
        </w:rPr>
        <w:t>pamiątki</w:t>
      </w:r>
      <w:r>
        <w:rPr>
          <w:lang w:val="pl-PL" w:eastAsia="pl-PL" w:bidi="pl-PL"/>
          <w:w w:val="100"/>
          <w:spacing w:val="0"/>
          <w:color w:val="000000"/>
          <w:position w:val="0"/>
        </w:rPr>
        <w:t xml:space="preserve"> Wodzbona wpadły były przypadkiem w moje ręce (chodzi tu o Sylwestra Wodzbona, dworzanina księcia Mikołaja Czarnego Radziwiłła)" [RL 772]. Tego znaczenia </w:t>
      </w:r>
      <w:r>
        <w:rPr>
          <w:rStyle w:val="CharStyle34"/>
        </w:rPr>
        <w:t>pamiątki</w:t>
      </w:r>
      <w:r>
        <w:rPr>
          <w:lang w:val="pl-PL" w:eastAsia="pl-PL" w:bidi="pl-PL"/>
          <w:w w:val="100"/>
          <w:spacing w:val="0"/>
          <w:color w:val="000000"/>
          <w:position w:val="0"/>
        </w:rPr>
        <w:t xml:space="preserve"> SDor nie podaje.</w:t>
      </w:r>
    </w:p>
    <w:p>
      <w:pPr>
        <w:pStyle w:val="Style8"/>
        <w:framePr w:w="7704" w:h="10912" w:hRule="exact" w:wrap="none" w:vAnchor="page" w:hAnchor="page" w:x="724" w:y="1296"/>
        <w:widowControl w:val="0"/>
        <w:keepNext w:val="0"/>
        <w:keepLines w:val="0"/>
        <w:shd w:val="clear" w:color="auto" w:fill="auto"/>
        <w:bidi w:val="0"/>
        <w:jc w:val="both"/>
        <w:spacing w:before="0" w:after="0" w:line="240" w:lineRule="exact"/>
        <w:ind w:left="460" w:right="0" w:firstLine="380"/>
      </w:pPr>
      <w:r>
        <w:rPr>
          <w:lang w:val="pl-PL" w:eastAsia="pl-PL" w:bidi="pl-PL"/>
          <w:w w:val="100"/>
          <w:spacing w:val="0"/>
          <w:color w:val="000000"/>
          <w:position w:val="0"/>
        </w:rPr>
        <w:t xml:space="preserve">Rzewuski używa wyrazu </w:t>
      </w:r>
      <w:r>
        <w:rPr>
          <w:rStyle w:val="CharStyle50"/>
        </w:rPr>
        <w:t>rodzeństwo</w:t>
      </w:r>
      <w:r>
        <w:rPr>
          <w:lang w:val="pl-PL" w:eastAsia="pl-PL" w:bidi="pl-PL"/>
          <w:w w:val="100"/>
          <w:spacing w:val="0"/>
          <w:color w:val="000000"/>
          <w:position w:val="0"/>
        </w:rPr>
        <w:t xml:space="preserve"> w znaczeniu ’potomstwo, rodzina’: „Jest jedna cecha rozpowszechniona między Żydami, która im największy zaszczyt przynosi, a to jest przywiązanie do dzieci, i radość jaką czują z pomnożenia rodziny. Liczne </w:t>
      </w:r>
      <w:r>
        <w:rPr>
          <w:rStyle w:val="CharStyle34"/>
        </w:rPr>
        <w:t>rodzeństwo</w:t>
      </w:r>
      <w:r>
        <w:rPr>
          <w:lang w:val="pl-PL" w:eastAsia="pl-PL" w:bidi="pl-PL"/>
          <w:w w:val="100"/>
          <w:spacing w:val="0"/>
          <w:color w:val="000000"/>
          <w:position w:val="0"/>
        </w:rPr>
        <w:t xml:space="preserve"> jest skutkiem wielkiego Boskiego błogosławieństwa" [RL 408].</w:t>
      </w:r>
    </w:p>
    <w:p>
      <w:pPr>
        <w:pStyle w:val="Style8"/>
        <w:framePr w:w="7704" w:h="10912" w:hRule="exact" w:wrap="none" w:vAnchor="page" w:hAnchor="page" w:x="724" w:y="1296"/>
        <w:widowControl w:val="0"/>
        <w:keepNext w:val="0"/>
        <w:keepLines w:val="0"/>
        <w:shd w:val="clear" w:color="auto" w:fill="auto"/>
        <w:bidi w:val="0"/>
        <w:jc w:val="both"/>
        <w:spacing w:before="0" w:after="0" w:line="240" w:lineRule="exact"/>
        <w:ind w:left="460" w:right="0" w:firstLine="380"/>
      </w:pPr>
      <w:r>
        <w:rPr>
          <w:lang w:val="pl-PL" w:eastAsia="pl-PL" w:bidi="pl-PL"/>
          <w:w w:val="100"/>
          <w:spacing w:val="0"/>
          <w:color w:val="000000"/>
          <w:position w:val="0"/>
        </w:rPr>
        <w:t xml:space="preserve">Linde poza znaczeniem zgodnym z naszym dzisiejszym odczuciem ’bracia i siostry rodzone’ podaje również ’familia, krewni, pokrewieństwo’. Podobne znaczenie jak u Rzewuskiego znajdujemy też u Mickiewicza w utworze </w:t>
      </w:r>
      <w:r>
        <w:rPr>
          <w:rStyle w:val="CharStyle34"/>
        </w:rPr>
        <w:t>Popas w Upicie:</w:t>
      </w:r>
      <w:r>
        <w:rPr>
          <w:lang w:val="pl-PL" w:eastAsia="pl-PL" w:bidi="pl-PL"/>
          <w:w w:val="100"/>
          <w:spacing w:val="0"/>
          <w:color w:val="000000"/>
          <w:position w:val="0"/>
        </w:rPr>
        <w:t xml:space="preserve"> „Lecz truciźnik niedługo wygraną się chwalił, bo go piorun z </w:t>
      </w:r>
      <w:r>
        <w:rPr>
          <w:rStyle w:val="CharStyle34"/>
        </w:rPr>
        <w:t>rodzeństwem</w:t>
      </w:r>
      <w:r>
        <w:rPr>
          <w:lang w:val="pl-PL" w:eastAsia="pl-PL" w:bidi="pl-PL"/>
          <w:w w:val="100"/>
          <w:spacing w:val="0"/>
          <w:color w:val="000000"/>
          <w:position w:val="0"/>
        </w:rPr>
        <w:t xml:space="preserve"> i mieszkaniem spalił; Sicińskiego, jak słusznie pan</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13"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6"/>
        <w:framePr w:wrap="none" w:vAnchor="page" w:hAnchor="page" w:x="3810" w:y="87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704" w:h="10580" w:hRule="exact" w:wrap="none" w:vAnchor="page" w:hAnchor="page" w:x="724" w:y="1290"/>
        <w:widowControl w:val="0"/>
        <w:keepNext w:val="0"/>
        <w:keepLines w:val="0"/>
        <w:shd w:val="clear" w:color="auto" w:fill="auto"/>
        <w:bidi w:val="0"/>
        <w:jc w:val="both"/>
        <w:spacing w:before="0" w:after="161" w:line="245" w:lineRule="exact"/>
        <w:ind w:left="460" w:right="0" w:firstLine="0"/>
      </w:pPr>
      <w:r>
        <w:rPr>
          <w:lang w:val="pl-PL" w:eastAsia="pl-PL" w:bidi="pl-PL"/>
          <w:w w:val="100"/>
          <w:spacing w:val="0"/>
          <w:color w:val="000000"/>
          <w:position w:val="0"/>
        </w:rPr>
        <w:t xml:space="preserve">sędzia nadmienił, piorun zabił, dom spalił, potomstwo wyplenił"; a także w wierszu </w:t>
      </w:r>
      <w:r>
        <w:rPr>
          <w:rStyle w:val="CharStyle34"/>
        </w:rPr>
        <w:t>Gdy tu mój trup</w:t>
      </w:r>
      <w:r>
        <w:rPr>
          <w:lang w:val="pl-PL" w:eastAsia="pl-PL" w:bidi="pl-PL"/>
          <w:w w:val="100"/>
          <w:spacing w:val="0"/>
          <w:color w:val="000000"/>
          <w:position w:val="0"/>
        </w:rPr>
        <w:t>...:</w:t>
      </w:r>
    </w:p>
    <w:p>
      <w:pPr>
        <w:pStyle w:val="Style44"/>
        <w:framePr w:w="7704" w:h="10580" w:hRule="exact" w:wrap="none" w:vAnchor="page" w:hAnchor="page" w:x="724" w:y="1290"/>
        <w:widowControl w:val="0"/>
        <w:keepNext w:val="0"/>
        <w:keepLines w:val="0"/>
        <w:shd w:val="clear" w:color="auto" w:fill="auto"/>
        <w:bidi w:val="0"/>
        <w:jc w:val="left"/>
        <w:spacing w:before="0" w:after="0" w:line="194" w:lineRule="exact"/>
        <w:ind w:left="2640" w:right="1860" w:firstLine="0"/>
      </w:pPr>
      <w:r>
        <w:rPr>
          <w:lang w:val="pl-PL" w:eastAsia="pl-PL" w:bidi="pl-PL"/>
          <w:w w:val="100"/>
          <w:spacing w:val="0"/>
          <w:color w:val="000000"/>
          <w:position w:val="0"/>
        </w:rPr>
        <w:t xml:space="preserve">Jest u mnie kraj, ojczyzna myśli mojej I liczne mam serca mego </w:t>
      </w:r>
      <w:r>
        <w:rPr>
          <w:rStyle w:val="CharStyle51"/>
          <w:b/>
          <w:bCs/>
        </w:rPr>
        <w:t>rodzeństwo,</w:t>
      </w:r>
    </w:p>
    <w:p>
      <w:pPr>
        <w:pStyle w:val="Style44"/>
        <w:framePr w:w="7704" w:h="10580" w:hRule="exact" w:wrap="none" w:vAnchor="page" w:hAnchor="page" w:x="724" w:y="1290"/>
        <w:widowControl w:val="0"/>
        <w:keepNext w:val="0"/>
        <w:keepLines w:val="0"/>
        <w:shd w:val="clear" w:color="auto" w:fill="auto"/>
        <w:bidi w:val="0"/>
        <w:jc w:val="left"/>
        <w:spacing w:before="0" w:after="0" w:line="194" w:lineRule="exact"/>
        <w:ind w:left="2640" w:right="0" w:firstLine="0"/>
      </w:pPr>
      <w:r>
        <w:rPr>
          <w:lang w:val="pl-PL" w:eastAsia="pl-PL" w:bidi="pl-PL"/>
          <w:w w:val="100"/>
          <w:spacing w:val="0"/>
          <w:color w:val="000000"/>
          <w:position w:val="0"/>
        </w:rPr>
        <w:t>Piękniejszy kraj niż ten. co w oczach stoi,</w:t>
      </w:r>
    </w:p>
    <w:p>
      <w:pPr>
        <w:pStyle w:val="Style44"/>
        <w:framePr w:w="7704" w:h="10580" w:hRule="exact" w:wrap="none" w:vAnchor="page" w:hAnchor="page" w:x="724" w:y="1290"/>
        <w:widowControl w:val="0"/>
        <w:keepNext w:val="0"/>
        <w:keepLines w:val="0"/>
        <w:shd w:val="clear" w:color="auto" w:fill="auto"/>
        <w:bidi w:val="0"/>
        <w:jc w:val="left"/>
        <w:spacing w:before="0" w:after="84" w:line="194" w:lineRule="exact"/>
        <w:ind w:left="2640" w:right="0" w:firstLine="0"/>
      </w:pPr>
      <w:r>
        <w:rPr>
          <w:lang w:val="pl-PL" w:eastAsia="pl-PL" w:bidi="pl-PL"/>
          <w:w w:val="100"/>
          <w:spacing w:val="0"/>
          <w:color w:val="000000"/>
          <w:position w:val="0"/>
        </w:rPr>
        <w:t>Rodzina milsza niż cale pokrewieństwo...</w:t>
      </w:r>
    </w:p>
    <w:p>
      <w:pPr>
        <w:pStyle w:val="Style8"/>
        <w:framePr w:w="7704" w:h="10580" w:hRule="exact" w:wrap="none" w:vAnchor="page" w:hAnchor="page" w:x="724" w:y="1290"/>
        <w:widowControl w:val="0"/>
        <w:keepNext w:val="0"/>
        <w:keepLines w:val="0"/>
        <w:shd w:val="clear" w:color="auto" w:fill="auto"/>
        <w:bidi w:val="0"/>
        <w:jc w:val="both"/>
        <w:spacing w:before="0" w:after="0" w:line="240" w:lineRule="exact"/>
        <w:ind w:left="380" w:right="0" w:firstLine="400"/>
      </w:pPr>
      <w:r>
        <w:rPr>
          <w:lang w:val="pl-PL" w:eastAsia="pl-PL" w:bidi="pl-PL"/>
          <w:w w:val="100"/>
          <w:spacing w:val="0"/>
          <w:color w:val="000000"/>
          <w:position w:val="0"/>
        </w:rPr>
        <w:t xml:space="preserve">Szersze znaczenie niż dziś miał wyraz </w:t>
      </w:r>
      <w:r>
        <w:rPr>
          <w:rStyle w:val="CharStyle50"/>
        </w:rPr>
        <w:t>pojęcie,</w:t>
      </w:r>
      <w:r>
        <w:rPr>
          <w:lang w:val="pl-PL" w:eastAsia="pl-PL" w:bidi="pl-PL"/>
          <w:w w:val="100"/>
          <w:spacing w:val="0"/>
          <w:color w:val="000000"/>
          <w:position w:val="0"/>
        </w:rPr>
        <w:t xml:space="preserve"> zdefiniowany u Lindego jako ’pojmowanie, objęcie myślą, rozumem, zrozumieniem*. U Rzewuskiego bohater powieści „(...) wynagradza swawolę i krnąbrność </w:t>
      </w:r>
      <w:r>
        <w:rPr>
          <w:rStyle w:val="CharStyle34"/>
        </w:rPr>
        <w:t>pojęciem</w:t>
      </w:r>
      <w:r>
        <w:rPr>
          <w:lang w:val="pl-PL" w:eastAsia="pl-PL" w:bidi="pl-PL"/>
          <w:w w:val="100"/>
          <w:spacing w:val="0"/>
          <w:color w:val="000000"/>
          <w:position w:val="0"/>
        </w:rPr>
        <w:t xml:space="preserve">, pamięcią i łatwością pracy" [AŚ 30]. W SDor znaczenie ’zdolność pojmowania, pojętność, umysł, rozum’ ma kwalifikator </w:t>
      </w:r>
      <w:r>
        <w:rPr>
          <w:rStyle w:val="CharStyle34"/>
        </w:rPr>
        <w:t>przestarzałe.</w:t>
      </w:r>
      <w:r>
        <w:rPr>
          <w:lang w:val="pl-PL" w:eastAsia="pl-PL" w:bidi="pl-PL"/>
          <w:w w:val="100"/>
          <w:spacing w:val="0"/>
          <w:color w:val="000000"/>
          <w:position w:val="0"/>
        </w:rPr>
        <w:t xml:space="preserve"> Ślad synonimiczności wyrazów </w:t>
      </w:r>
      <w:r>
        <w:rPr>
          <w:rStyle w:val="CharStyle34"/>
        </w:rPr>
        <w:t>pojęcie</w:t>
      </w:r>
      <w:r>
        <w:rPr>
          <w:lang w:val="pl-PL" w:eastAsia="pl-PL" w:bidi="pl-PL"/>
          <w:w w:val="100"/>
          <w:spacing w:val="0"/>
          <w:color w:val="000000"/>
          <w:position w:val="0"/>
        </w:rPr>
        <w:t xml:space="preserve"> i </w:t>
      </w:r>
      <w:r>
        <w:rPr>
          <w:rStyle w:val="CharStyle34"/>
        </w:rPr>
        <w:t>pojętność</w:t>
      </w:r>
      <w:r>
        <w:rPr>
          <w:lang w:val="pl-PL" w:eastAsia="pl-PL" w:bidi="pl-PL"/>
          <w:w w:val="100"/>
          <w:spacing w:val="0"/>
          <w:color w:val="000000"/>
          <w:position w:val="0"/>
        </w:rPr>
        <w:t xml:space="preserve"> pozostał w dzisiejszej frazeo</w:t>
        <w:softHyphen/>
        <w:t xml:space="preserve">logii: </w:t>
      </w:r>
      <w:r>
        <w:rPr>
          <w:rStyle w:val="CharStyle34"/>
        </w:rPr>
        <w:t>nie mieć o czymś (zielonego) pojęcia</w:t>
      </w:r>
      <w:r>
        <w:rPr>
          <w:lang w:val="pl-PL" w:eastAsia="pl-PL" w:bidi="pl-PL"/>
          <w:w w:val="100"/>
          <w:spacing w:val="0"/>
          <w:color w:val="000000"/>
          <w:position w:val="0"/>
        </w:rPr>
        <w:t xml:space="preserve">, </w:t>
      </w:r>
      <w:r>
        <w:rPr>
          <w:rStyle w:val="CharStyle34"/>
        </w:rPr>
        <w:t>coś przechodzi ludzkie (wszelkie) pojęcie.</w:t>
      </w:r>
    </w:p>
    <w:p>
      <w:pPr>
        <w:pStyle w:val="Style8"/>
        <w:framePr w:w="7704" w:h="10580" w:hRule="exact" w:wrap="none" w:vAnchor="page" w:hAnchor="page" w:x="724" w:y="1290"/>
        <w:widowControl w:val="0"/>
        <w:keepNext w:val="0"/>
        <w:keepLines w:val="0"/>
        <w:shd w:val="clear" w:color="auto" w:fill="auto"/>
        <w:bidi w:val="0"/>
        <w:jc w:val="both"/>
        <w:spacing w:before="0" w:after="0" w:line="240" w:lineRule="exact"/>
        <w:ind w:left="380" w:right="0" w:firstLine="400"/>
      </w:pPr>
      <w:r>
        <w:rPr>
          <w:lang w:val="pl-PL" w:eastAsia="pl-PL" w:bidi="pl-PL"/>
          <w:w w:val="100"/>
          <w:spacing w:val="0"/>
          <w:color w:val="000000"/>
          <w:position w:val="0"/>
        </w:rPr>
        <w:t xml:space="preserve">Rzewuski używa wyrazu </w:t>
      </w:r>
      <w:r>
        <w:rPr>
          <w:rStyle w:val="CharStyle50"/>
        </w:rPr>
        <w:t>ziemianin</w:t>
      </w:r>
      <w:r>
        <w:rPr>
          <w:lang w:val="pl-PL" w:eastAsia="pl-PL" w:bidi="pl-PL"/>
          <w:w w:val="100"/>
          <w:spacing w:val="0"/>
          <w:color w:val="000000"/>
          <w:position w:val="0"/>
        </w:rPr>
        <w:t xml:space="preserve"> w znaczeniu właściwym dzisiejszemu </w:t>
      </w:r>
      <w:r>
        <w:rPr>
          <w:rStyle w:val="CharStyle34"/>
        </w:rPr>
        <w:t>ziomek</w:t>
      </w:r>
      <w:r>
        <w:rPr>
          <w:lang w:val="pl-PL" w:eastAsia="pl-PL" w:bidi="pl-PL"/>
          <w:w w:val="100"/>
          <w:spacing w:val="0"/>
          <w:color w:val="000000"/>
          <w:position w:val="0"/>
        </w:rPr>
        <w:t xml:space="preserve">: „Pan pułkownik Wereszczaka, wasz </w:t>
      </w:r>
      <w:r>
        <w:rPr>
          <w:rStyle w:val="CharStyle34"/>
        </w:rPr>
        <w:t>ziemianin,</w:t>
      </w:r>
      <w:r>
        <w:rPr>
          <w:lang w:val="pl-PL" w:eastAsia="pl-PL" w:bidi="pl-PL"/>
          <w:w w:val="100"/>
          <w:spacing w:val="0"/>
          <w:color w:val="000000"/>
          <w:position w:val="0"/>
        </w:rPr>
        <w:t xml:space="preserve"> dziś jest na służbie" [L 500). Takie znaczenie odnajdujemy również w </w:t>
      </w:r>
      <w:r>
        <w:rPr>
          <w:rStyle w:val="CharStyle34"/>
        </w:rPr>
        <w:t xml:space="preserve">Panu Tadeuszu, </w:t>
      </w:r>
      <w:r>
        <w:rPr>
          <w:lang w:val="pl-PL" w:eastAsia="pl-PL" w:bidi="pl-PL"/>
          <w:w w:val="100"/>
          <w:spacing w:val="0"/>
          <w:color w:val="000000"/>
          <w:position w:val="0"/>
        </w:rPr>
        <w:t xml:space="preserve">w spowiedzi księdza Robaka: „Miałem zachowanie u szlachty, kochali mnie wszyscy </w:t>
      </w:r>
      <w:r>
        <w:rPr>
          <w:rStyle w:val="CharStyle34"/>
        </w:rPr>
        <w:t>ziemianie</w:t>
      </w:r>
      <w:r>
        <w:rPr>
          <w:lang w:val="pl-PL" w:eastAsia="pl-PL" w:bidi="pl-PL"/>
          <w:w w:val="100"/>
          <w:spacing w:val="0"/>
          <w:color w:val="000000"/>
          <w:position w:val="0"/>
        </w:rPr>
        <w:t xml:space="preserve">". Chodzi tu o ’sąsiadów, współmieszkańców tej samej ziemi, tego samego regionu’. SWarsz przytacza też cytat z Niesieckiego: „Metryka wołyńska 1528 r. wspomina </w:t>
      </w:r>
      <w:r>
        <w:rPr>
          <w:rStyle w:val="CharStyle34"/>
        </w:rPr>
        <w:t>ziemianina</w:t>
      </w:r>
      <w:r>
        <w:rPr>
          <w:lang w:val="pl-PL" w:eastAsia="pl-PL" w:bidi="pl-PL"/>
          <w:w w:val="100"/>
          <w:spacing w:val="0"/>
          <w:color w:val="000000"/>
          <w:position w:val="0"/>
        </w:rPr>
        <w:t xml:space="preserve"> swego i posesjonata". Znaczenia takiego nie wyodrębnia Linde, nie zauważa go także SDor. Możli</w:t>
        <w:softHyphen/>
        <w:t>we, że był to regionalizm semantyczny.</w:t>
      </w:r>
    </w:p>
    <w:p>
      <w:pPr>
        <w:pStyle w:val="Style8"/>
        <w:framePr w:w="7704" w:h="10580" w:hRule="exact" w:wrap="none" w:vAnchor="page" w:hAnchor="page" w:x="724" w:y="1290"/>
        <w:widowControl w:val="0"/>
        <w:keepNext w:val="0"/>
        <w:keepLines w:val="0"/>
        <w:shd w:val="clear" w:color="auto" w:fill="auto"/>
        <w:bidi w:val="0"/>
        <w:jc w:val="both"/>
        <w:spacing w:before="0" w:after="0" w:line="240" w:lineRule="exact"/>
        <w:ind w:left="380" w:right="0" w:firstLine="400"/>
      </w:pPr>
      <w:r>
        <w:rPr>
          <w:lang w:val="pl-PL" w:eastAsia="pl-PL" w:bidi="pl-PL"/>
          <w:w w:val="100"/>
          <w:spacing w:val="0"/>
          <w:color w:val="000000"/>
          <w:position w:val="0"/>
        </w:rPr>
        <w:t>Nie dokonała się jeszcze w XIX wieku repartycja znaczeń między wyra</w:t>
        <w:softHyphen/>
        <w:t xml:space="preserve">zami pokrewnymi </w:t>
      </w:r>
      <w:r>
        <w:rPr>
          <w:rStyle w:val="CharStyle50"/>
        </w:rPr>
        <w:t>nędznik i nędzarz.</w:t>
      </w:r>
      <w:r>
        <w:rPr>
          <w:lang w:val="pl-PL" w:eastAsia="pl-PL" w:bidi="pl-PL"/>
          <w:w w:val="100"/>
          <w:spacing w:val="0"/>
          <w:color w:val="000000"/>
          <w:position w:val="0"/>
        </w:rPr>
        <w:t xml:space="preserve"> Rzewuski używa wyrazu </w:t>
      </w:r>
      <w:r>
        <w:rPr>
          <w:rStyle w:val="CharStyle34"/>
        </w:rPr>
        <w:t>nędzarz</w:t>
      </w:r>
      <w:r>
        <w:rPr>
          <w:lang w:val="pl-PL" w:eastAsia="pl-PL" w:bidi="pl-PL"/>
          <w:w w:val="100"/>
          <w:spacing w:val="0"/>
          <w:color w:val="000000"/>
          <w:position w:val="0"/>
        </w:rPr>
        <w:t xml:space="preserve"> w znaczeniu właściwym dziś wyrazowi </w:t>
      </w:r>
      <w:r>
        <w:rPr>
          <w:rStyle w:val="CharStyle34"/>
        </w:rPr>
        <w:t>nędznik</w:t>
      </w:r>
      <w:r>
        <w:rPr>
          <w:lang w:val="pl-PL" w:eastAsia="pl-PL" w:bidi="pl-PL"/>
          <w:w w:val="100"/>
          <w:spacing w:val="0"/>
          <w:color w:val="000000"/>
          <w:position w:val="0"/>
        </w:rPr>
        <w:t xml:space="preserve"> ’człowiek podły, nikczemny, niegodziwiec, łajdak’ (wg SDor): „Mam niejakie doświadczenie w rycerskim rzemiośle; pokonamy </w:t>
      </w:r>
      <w:r>
        <w:rPr>
          <w:rStyle w:val="CharStyle34"/>
        </w:rPr>
        <w:t>nędzarzów</w:t>
      </w:r>
      <w:r>
        <w:rPr>
          <w:lang w:val="pl-PL" w:eastAsia="pl-PL" w:bidi="pl-PL"/>
          <w:w w:val="100"/>
          <w:spacing w:val="0"/>
          <w:color w:val="000000"/>
          <w:position w:val="0"/>
        </w:rPr>
        <w:t>, którzy zechcą nam się opierać" [L 612]. Jak o tym świadczy również przekład tytułu słynnej po</w:t>
        <w:softHyphen/>
        <w:t xml:space="preserve">wieści Wiktora Hugo </w:t>
      </w:r>
      <w:r>
        <w:rPr>
          <w:rStyle w:val="CharStyle34"/>
        </w:rPr>
        <w:t>Nędznicy</w:t>
      </w:r>
      <w:r>
        <w:rPr>
          <w:lang w:val="pl-PL" w:eastAsia="pl-PL" w:bidi="pl-PL"/>
          <w:w w:val="100"/>
          <w:spacing w:val="0"/>
          <w:color w:val="000000"/>
          <w:position w:val="0"/>
        </w:rPr>
        <w:t>, oba te wyrazy mogły być używane zamiennie jako synonimiczne.</w:t>
      </w:r>
    </w:p>
    <w:p>
      <w:pPr>
        <w:pStyle w:val="Style8"/>
        <w:framePr w:w="7704" w:h="10580" w:hRule="exact" w:wrap="none" w:vAnchor="page" w:hAnchor="page" w:x="724" w:y="1290"/>
        <w:widowControl w:val="0"/>
        <w:keepNext w:val="0"/>
        <w:keepLines w:val="0"/>
        <w:shd w:val="clear" w:color="auto" w:fill="auto"/>
        <w:bidi w:val="0"/>
        <w:jc w:val="both"/>
        <w:spacing w:before="0" w:after="0" w:line="240" w:lineRule="exact"/>
        <w:ind w:left="380" w:right="0" w:firstLine="400"/>
      </w:pPr>
      <w:r>
        <w:rPr>
          <w:lang w:val="pl-PL" w:eastAsia="pl-PL" w:bidi="pl-PL"/>
          <w:w w:val="100"/>
          <w:spacing w:val="0"/>
          <w:color w:val="000000"/>
          <w:position w:val="0"/>
        </w:rPr>
        <w:t xml:space="preserve">Różnicy znaczeniowej nie widać jeszcze w tekstach Rzewuskiego między rzeczownikami podstawowymi </w:t>
      </w:r>
      <w:r>
        <w:rPr>
          <w:rStyle w:val="CharStyle50"/>
        </w:rPr>
        <w:t>ława, połowa</w:t>
      </w:r>
      <w:r>
        <w:rPr>
          <w:lang w:val="pl-PL" w:eastAsia="pl-PL" w:bidi="pl-PL"/>
          <w:w w:val="100"/>
          <w:spacing w:val="0"/>
          <w:color w:val="000000"/>
          <w:position w:val="0"/>
        </w:rPr>
        <w:t xml:space="preserve"> a ich derywatami </w:t>
      </w:r>
      <w:r>
        <w:rPr>
          <w:rStyle w:val="CharStyle50"/>
        </w:rPr>
        <w:t>ławica, połowica:</w:t>
      </w:r>
    </w:p>
    <w:p>
      <w:pPr>
        <w:pStyle w:val="Style8"/>
        <w:framePr w:w="7704" w:h="10580" w:hRule="exact" w:wrap="none" w:vAnchor="page" w:hAnchor="page" w:x="724" w:y="1290"/>
        <w:widowControl w:val="0"/>
        <w:keepNext w:val="0"/>
        <w:keepLines w:val="0"/>
        <w:shd w:val="clear" w:color="auto" w:fill="auto"/>
        <w:bidi w:val="0"/>
        <w:jc w:val="both"/>
        <w:spacing w:before="0" w:after="0" w:line="240" w:lineRule="exact"/>
        <w:ind w:left="380" w:right="0" w:firstLine="400"/>
      </w:pPr>
      <w:r>
        <w:rPr>
          <w:lang w:val="pl-PL" w:eastAsia="pl-PL" w:bidi="pl-PL"/>
          <w:w w:val="100"/>
          <w:spacing w:val="0"/>
          <w:color w:val="000000"/>
          <w:position w:val="0"/>
        </w:rPr>
        <w:t xml:space="preserve">„Jaki poseł szlachcic chciałby w </w:t>
      </w:r>
      <w:r>
        <w:rPr>
          <w:rStyle w:val="CharStyle34"/>
        </w:rPr>
        <w:t>ławicy</w:t>
      </w:r>
      <w:r>
        <w:rPr>
          <w:lang w:val="pl-PL" w:eastAsia="pl-PL" w:bidi="pl-PL"/>
          <w:w w:val="100"/>
          <w:spacing w:val="0"/>
          <w:color w:val="000000"/>
          <w:position w:val="0"/>
        </w:rPr>
        <w:t xml:space="preserve"> siedzieć obok mieszczuka" [L 291]; „Szlachcic (...) z zagrody swojej mógł się przenieść i na </w:t>
      </w:r>
      <w:r>
        <w:rPr>
          <w:rStyle w:val="CharStyle34"/>
        </w:rPr>
        <w:t xml:space="preserve">ławicę </w:t>
      </w:r>
      <w:r>
        <w:rPr>
          <w:lang w:val="pl-PL" w:eastAsia="pl-PL" w:bidi="pl-PL"/>
          <w:w w:val="100"/>
          <w:spacing w:val="0"/>
          <w:color w:val="000000"/>
          <w:position w:val="0"/>
        </w:rPr>
        <w:t xml:space="preserve">poselską" [PS 233]; „... poległ w </w:t>
      </w:r>
      <w:r>
        <w:rPr>
          <w:rStyle w:val="CharStyle34"/>
        </w:rPr>
        <w:t>połowicy</w:t>
      </w:r>
      <w:r>
        <w:rPr>
          <w:lang w:val="pl-PL" w:eastAsia="pl-PL" w:bidi="pl-PL"/>
          <w:w w:val="100"/>
          <w:spacing w:val="0"/>
          <w:color w:val="000000"/>
          <w:position w:val="0"/>
        </w:rPr>
        <w:t xml:space="preserve"> dni swoich" [RL 471]; „niech świat opuszczam w </w:t>
      </w:r>
      <w:r>
        <w:rPr>
          <w:rStyle w:val="CharStyle34"/>
        </w:rPr>
        <w:t>połowicy</w:t>
      </w:r>
      <w:r>
        <w:rPr>
          <w:lang w:val="pl-PL" w:eastAsia="pl-PL" w:bidi="pl-PL"/>
          <w:w w:val="100"/>
          <w:spacing w:val="0"/>
          <w:color w:val="000000"/>
          <w:position w:val="0"/>
        </w:rPr>
        <w:t xml:space="preserve"> dni moich" [L 115]; „czasem się wzdrygał na to gwałtowne rozstanie się z życiem w </w:t>
      </w:r>
      <w:r>
        <w:rPr>
          <w:rStyle w:val="CharStyle34"/>
        </w:rPr>
        <w:t>połowicy</w:t>
      </w:r>
      <w:r>
        <w:rPr>
          <w:lang w:val="pl-PL" w:eastAsia="pl-PL" w:bidi="pl-PL"/>
          <w:w w:val="100"/>
          <w:spacing w:val="0"/>
          <w:color w:val="000000"/>
          <w:position w:val="0"/>
        </w:rPr>
        <w:t xml:space="preserve"> dni swoich" [L 603]. Formacja </w:t>
      </w:r>
      <w:r>
        <w:rPr>
          <w:rStyle w:val="CharStyle34"/>
        </w:rPr>
        <w:t>połowica,</w:t>
      </w:r>
      <w:r>
        <w:rPr>
          <w:lang w:val="pl-PL" w:eastAsia="pl-PL" w:bidi="pl-PL"/>
          <w:w w:val="100"/>
          <w:spacing w:val="0"/>
          <w:color w:val="000000"/>
          <w:position w:val="0"/>
        </w:rPr>
        <w:t xml:space="preserve"> dziś używana tylko żartobliwie o ’żonie’, poświadczona jest w </w:t>
      </w:r>
      <w:r>
        <w:rPr>
          <w:rStyle w:val="CharStyle34"/>
        </w:rPr>
        <w:t>Trenach</w:t>
      </w:r>
      <w:r>
        <w:rPr>
          <w:lang w:val="pl-PL" w:eastAsia="pl-PL" w:bidi="pl-PL"/>
          <w:w w:val="100"/>
          <w:spacing w:val="0"/>
          <w:color w:val="000000"/>
          <w:position w:val="0"/>
        </w:rPr>
        <w:t xml:space="preserve"> Kochanowskiego: „Wzięłaś mi, zgoła mówiąc, dusze </w:t>
      </w:r>
      <w:r>
        <w:rPr>
          <w:rStyle w:val="CharStyle34"/>
        </w:rPr>
        <w:t>połowicę</w:t>
      </w:r>
      <w:r>
        <w:rPr>
          <w:lang w:val="pl-PL" w:eastAsia="pl-PL" w:bidi="pl-PL"/>
          <w:w w:val="100"/>
          <w:spacing w:val="0"/>
          <w:color w:val="000000"/>
          <w:position w:val="0"/>
        </w:rPr>
        <w:t xml:space="preserve">" i w </w:t>
      </w:r>
      <w:r>
        <w:rPr>
          <w:rStyle w:val="CharStyle34"/>
        </w:rPr>
        <w:t>Reducie Ordona</w:t>
      </w:r>
      <w:r>
        <w:rPr>
          <w:lang w:val="pl-PL" w:eastAsia="pl-PL" w:bidi="pl-PL"/>
          <w:w w:val="100"/>
          <w:spacing w:val="0"/>
          <w:color w:val="000000"/>
          <w:position w:val="0"/>
        </w:rPr>
        <w:t xml:space="preserve"> Mickiewicza: „Król, wielki samowładnik świata </w:t>
      </w:r>
      <w:r>
        <w:rPr>
          <w:rStyle w:val="CharStyle34"/>
        </w:rPr>
        <w:t>poło</w:t>
        <w:softHyphen/>
        <w:t>wicy" .</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568"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8162" w:y="8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8"/>
        <w:framePr w:w="7622" w:h="10910" w:hRule="exact" w:wrap="none" w:vAnchor="page" w:hAnchor="page" w:x="765" w:y="1310"/>
        <w:widowControl w:val="0"/>
        <w:keepNext w:val="0"/>
        <w:keepLines w:val="0"/>
        <w:shd w:val="clear" w:color="auto" w:fill="auto"/>
        <w:bidi w:val="0"/>
        <w:jc w:val="both"/>
        <w:spacing w:before="0" w:after="0" w:line="240" w:lineRule="exact"/>
        <w:ind w:left="360" w:right="0" w:firstLine="380"/>
      </w:pPr>
      <w:r>
        <w:rPr>
          <w:lang w:val="pl-PL" w:eastAsia="pl-PL" w:bidi="pl-PL"/>
          <w:w w:val="100"/>
          <w:spacing w:val="0"/>
          <w:color w:val="000000"/>
          <w:position w:val="0"/>
        </w:rPr>
        <w:t>Repartycja znaczeń mogła dokonywać się nie tylko między formacjami współpodstawowymi lub między wyrazami pokrewnymi pochodzenia rodzi</w:t>
        <w:softHyphen/>
        <w:t>mego. Mogła ona także następować w dubletach semantycznych typu wyraz rodzimy: wyraz zapożyczony, które funkcjonowały w języku jako synonimy, a z czasem podległy procesowi różnicowania się znaczeń. Tak np. rzeczow</w:t>
        <w:softHyphen/>
        <w:t xml:space="preserve">nik </w:t>
      </w:r>
      <w:r>
        <w:rPr>
          <w:rStyle w:val="CharStyle50"/>
        </w:rPr>
        <w:t>przyroda</w:t>
      </w:r>
      <w:r>
        <w:rPr>
          <w:lang w:val="pl-PL" w:eastAsia="pl-PL" w:bidi="pl-PL"/>
          <w:w w:val="100"/>
          <w:spacing w:val="0"/>
          <w:color w:val="000000"/>
          <w:position w:val="0"/>
        </w:rPr>
        <w:t xml:space="preserve"> stanowił synonim </w:t>
      </w:r>
      <w:r>
        <w:rPr>
          <w:rStyle w:val="CharStyle50"/>
        </w:rPr>
        <w:t>natury;</w:t>
      </w:r>
      <w:r>
        <w:rPr>
          <w:lang w:val="pl-PL" w:eastAsia="pl-PL" w:bidi="pl-PL"/>
          <w:w w:val="100"/>
          <w:spacing w:val="0"/>
          <w:color w:val="000000"/>
          <w:position w:val="0"/>
        </w:rPr>
        <w:t xml:space="preserve"> dziś ta synonimiczność jest ograniczona do znaczenia * całokształt świata organicznego i nieorga</w:t>
        <w:softHyphen/>
        <w:t xml:space="preserve">nicznego*. W znaczeniu jednak ’cechy, właściwości charakteru ludzkiego* możemy użyć wyłącznie wyrazu </w:t>
      </w:r>
      <w:r>
        <w:rPr>
          <w:rStyle w:val="CharStyle34"/>
        </w:rPr>
        <w:t>natura (natura ludzka</w:t>
      </w:r>
      <w:r>
        <w:rPr>
          <w:lang w:val="pl-PL" w:eastAsia="pl-PL" w:bidi="pl-PL"/>
          <w:w w:val="100"/>
          <w:spacing w:val="0"/>
          <w:color w:val="000000"/>
          <w:position w:val="0"/>
        </w:rPr>
        <w:t xml:space="preserve">), nie zaś </w:t>
      </w:r>
      <w:r>
        <w:rPr>
          <w:rStyle w:val="CharStyle34"/>
        </w:rPr>
        <w:t>przyroda</w:t>
      </w:r>
      <w:r>
        <w:rPr>
          <w:lang w:val="pl-PL" w:eastAsia="pl-PL" w:bidi="pl-PL"/>
          <w:w w:val="100"/>
          <w:spacing w:val="0"/>
          <w:color w:val="000000"/>
          <w:position w:val="0"/>
        </w:rPr>
        <w:t xml:space="preserve">, jak to robi Rzewuski: „Chociażbyś, odmieniając swoją </w:t>
      </w:r>
      <w:r>
        <w:rPr>
          <w:rStyle w:val="CharStyle34"/>
        </w:rPr>
        <w:t>przyrodę</w:t>
      </w:r>
      <w:r>
        <w:rPr>
          <w:lang w:val="pl-PL" w:eastAsia="pl-PL" w:bidi="pl-PL"/>
          <w:w w:val="100"/>
          <w:spacing w:val="0"/>
          <w:color w:val="000000"/>
          <w:position w:val="0"/>
        </w:rPr>
        <w:t>, nie miała odwagi być szczerą, bez siebie, bez miłości twojej nigdy moją nie będziesz” [L 345].</w:t>
      </w:r>
    </w:p>
    <w:p>
      <w:pPr>
        <w:pStyle w:val="Style8"/>
        <w:framePr w:w="7622" w:h="10910" w:hRule="exact" w:wrap="none" w:vAnchor="page" w:hAnchor="page" w:x="765" w:y="1310"/>
        <w:widowControl w:val="0"/>
        <w:keepNext w:val="0"/>
        <w:keepLines w:val="0"/>
        <w:shd w:val="clear" w:color="auto" w:fill="auto"/>
        <w:bidi w:val="0"/>
        <w:jc w:val="both"/>
        <w:spacing w:before="0" w:after="0" w:line="240" w:lineRule="exact"/>
        <w:ind w:left="360" w:right="0" w:firstLine="380"/>
      </w:pPr>
      <w:r>
        <w:rPr>
          <w:lang w:val="pl-PL" w:eastAsia="pl-PL" w:bidi="pl-PL"/>
          <w:w w:val="100"/>
          <w:spacing w:val="0"/>
          <w:color w:val="000000"/>
          <w:position w:val="0"/>
        </w:rPr>
        <w:t xml:space="preserve">Nie były zaś synonimami rzeczowniki </w:t>
      </w:r>
      <w:r>
        <w:rPr>
          <w:rStyle w:val="CharStyle50"/>
        </w:rPr>
        <w:t>wyrób i wytwór,</w:t>
      </w:r>
      <w:r>
        <w:rPr>
          <w:lang w:val="pl-PL" w:eastAsia="pl-PL" w:bidi="pl-PL"/>
          <w:w w:val="100"/>
          <w:spacing w:val="0"/>
          <w:color w:val="000000"/>
          <w:position w:val="0"/>
        </w:rPr>
        <w:t xml:space="preserve"> utwo</w:t>
        <w:softHyphen/>
        <w:t xml:space="preserve">rzone od synonimicznych względem siebie czasowników </w:t>
      </w:r>
      <w:r>
        <w:rPr>
          <w:rStyle w:val="CharStyle34"/>
        </w:rPr>
        <w:t>wyrabiać//wyrobić, wytwarzać//wytworzyć.</w:t>
      </w:r>
      <w:r>
        <w:rPr>
          <w:lang w:val="pl-PL" w:eastAsia="pl-PL" w:bidi="pl-PL"/>
          <w:w w:val="100"/>
          <w:spacing w:val="0"/>
          <w:color w:val="000000"/>
          <w:position w:val="0"/>
        </w:rPr>
        <w:t xml:space="preserve"> Wyraz </w:t>
      </w:r>
      <w:r>
        <w:rPr>
          <w:rStyle w:val="CharStyle34"/>
        </w:rPr>
        <w:t>wyrób</w:t>
      </w:r>
      <w:r>
        <w:rPr>
          <w:lang w:val="pl-PL" w:eastAsia="pl-PL" w:bidi="pl-PL"/>
          <w:w w:val="100"/>
          <w:spacing w:val="0"/>
          <w:color w:val="000000"/>
          <w:position w:val="0"/>
        </w:rPr>
        <w:t xml:space="preserve"> odnosi się dziś do produktów będą</w:t>
        <w:softHyphen/>
        <w:t xml:space="preserve">cych wynikiem działalności przemysłu, realnych przedmiotów czynności </w:t>
      </w:r>
      <w:r>
        <w:rPr>
          <w:rStyle w:val="CharStyle34"/>
        </w:rPr>
        <w:t>wyrabiania,</w:t>
      </w:r>
      <w:r>
        <w:rPr>
          <w:lang w:val="pl-PL" w:eastAsia="pl-PL" w:bidi="pl-PL"/>
          <w:w w:val="100"/>
          <w:spacing w:val="0"/>
          <w:color w:val="000000"/>
          <w:position w:val="0"/>
        </w:rPr>
        <w:t xml:space="preserve"> U Rzewuskiego używany jest jako rzeczownik odnoszący się do pojęć abstrakcyjnych, w kontekstach, w których dziś użylibyśmy rzeczow</w:t>
        <w:softHyphen/>
        <w:t xml:space="preserve">nika </w:t>
      </w:r>
      <w:r>
        <w:rPr>
          <w:rStyle w:val="CharStyle34"/>
        </w:rPr>
        <w:t>wytwór.</w:t>
      </w:r>
    </w:p>
    <w:p>
      <w:pPr>
        <w:pStyle w:val="Style8"/>
        <w:framePr w:w="7622" w:h="10910" w:hRule="exact" w:wrap="none" w:vAnchor="page" w:hAnchor="page" w:x="765" w:y="1310"/>
        <w:widowControl w:val="0"/>
        <w:keepNext w:val="0"/>
        <w:keepLines w:val="0"/>
        <w:shd w:val="clear" w:color="auto" w:fill="auto"/>
        <w:bidi w:val="0"/>
        <w:jc w:val="both"/>
        <w:spacing w:before="0" w:after="0" w:line="240" w:lineRule="exact"/>
        <w:ind w:left="740" w:right="0" w:firstLine="0"/>
      </w:pPr>
      <w:r>
        <w:rPr>
          <w:lang w:val="pl-PL" w:eastAsia="pl-PL" w:bidi="pl-PL"/>
          <w:w w:val="100"/>
          <w:spacing w:val="0"/>
          <w:color w:val="000000"/>
          <w:position w:val="0"/>
        </w:rPr>
        <w:t xml:space="preserve">„Co tylko piszą literaci, których dzieła chyżo się rozchodzą, można śmiało powiedzieć, że to jest </w:t>
      </w:r>
      <w:r>
        <w:rPr>
          <w:rStyle w:val="CharStyle34"/>
        </w:rPr>
        <w:t>wyrobem</w:t>
      </w:r>
      <w:r>
        <w:rPr>
          <w:lang w:val="pl-PL" w:eastAsia="pl-PL" w:bidi="pl-PL"/>
          <w:w w:val="100"/>
          <w:spacing w:val="0"/>
          <w:color w:val="000000"/>
          <w:position w:val="0"/>
        </w:rPr>
        <w:t xml:space="preserve"> społeczeństwa” [L 71, przedmo</w:t>
        <w:softHyphen/>
        <w:t xml:space="preserve">wa]; „Uważanie praw moralnych i obrzędów religijnych za </w:t>
      </w:r>
      <w:r>
        <w:rPr>
          <w:rStyle w:val="CharStyle34"/>
        </w:rPr>
        <w:t xml:space="preserve">wyroby </w:t>
      </w:r>
      <w:r>
        <w:rPr>
          <w:lang w:val="pl-PL" w:eastAsia="pl-PL" w:bidi="pl-PL"/>
          <w:w w:val="100"/>
          <w:spacing w:val="0"/>
          <w:color w:val="000000"/>
          <w:position w:val="0"/>
        </w:rPr>
        <w:t>klimatów było cechą ówczesnej filozofii" [L 521, odsyłacz].</w:t>
      </w:r>
    </w:p>
    <w:p>
      <w:pPr>
        <w:pStyle w:val="Style8"/>
        <w:framePr w:w="7622" w:h="10910" w:hRule="exact" w:wrap="none" w:vAnchor="page" w:hAnchor="page" w:x="765" w:y="1310"/>
        <w:widowControl w:val="0"/>
        <w:keepNext w:val="0"/>
        <w:keepLines w:val="0"/>
        <w:shd w:val="clear" w:color="auto" w:fill="auto"/>
        <w:bidi w:val="0"/>
        <w:jc w:val="both"/>
        <w:spacing w:before="0" w:after="0" w:line="240" w:lineRule="exact"/>
        <w:ind w:left="360" w:right="0" w:firstLine="0"/>
      </w:pPr>
      <w:r>
        <w:rPr>
          <w:lang w:val="pl-PL" w:eastAsia="pl-PL" w:bidi="pl-PL"/>
          <w:w w:val="100"/>
          <w:spacing w:val="0"/>
          <w:color w:val="000000"/>
          <w:position w:val="0"/>
        </w:rPr>
        <w:t xml:space="preserve">Wyraz </w:t>
      </w:r>
      <w:r>
        <w:rPr>
          <w:rStyle w:val="CharStyle34"/>
        </w:rPr>
        <w:t>wytwór</w:t>
      </w:r>
      <w:r>
        <w:rPr>
          <w:lang w:val="pl-PL" w:eastAsia="pl-PL" w:bidi="pl-PL"/>
          <w:w w:val="100"/>
          <w:spacing w:val="0"/>
          <w:color w:val="000000"/>
          <w:position w:val="0"/>
        </w:rPr>
        <w:t xml:space="preserve"> oznacza u Rzewuskiego ’rzecz, która stanowi szczytne osiągnięcie jakiegoś kunsztu ’:</w:t>
      </w:r>
    </w:p>
    <w:p>
      <w:pPr>
        <w:pStyle w:val="Style8"/>
        <w:framePr w:w="7622" w:h="10910" w:hRule="exact" w:wrap="none" w:vAnchor="page" w:hAnchor="page" w:x="765" w:y="1310"/>
        <w:widowControl w:val="0"/>
        <w:keepNext w:val="0"/>
        <w:keepLines w:val="0"/>
        <w:shd w:val="clear" w:color="auto" w:fill="auto"/>
        <w:bidi w:val="0"/>
        <w:jc w:val="both"/>
        <w:spacing w:before="0" w:after="0" w:line="240" w:lineRule="exact"/>
        <w:ind w:left="740" w:right="0" w:firstLine="0"/>
      </w:pPr>
      <w:r>
        <w:rPr>
          <w:lang w:val="pl-PL" w:eastAsia="pl-PL" w:bidi="pl-PL"/>
          <w:w w:val="100"/>
          <w:spacing w:val="0"/>
          <w:color w:val="000000"/>
          <w:position w:val="0"/>
        </w:rPr>
        <w:t>„Jednak nie tyle to jeszcze przypisywał wprawie jego oka, ile doskona</w:t>
        <w:softHyphen/>
        <w:t xml:space="preserve">łości strzelby, która w samej istocie i co do dobroci i co do bogactwa oprawy, była </w:t>
      </w:r>
      <w:r>
        <w:rPr>
          <w:rStyle w:val="CharStyle34"/>
        </w:rPr>
        <w:t>wytworem"</w:t>
      </w:r>
      <w:r>
        <w:rPr>
          <w:lang w:val="pl-PL" w:eastAsia="pl-PL" w:bidi="pl-PL"/>
          <w:w w:val="100"/>
          <w:spacing w:val="0"/>
          <w:color w:val="000000"/>
          <w:position w:val="0"/>
        </w:rPr>
        <w:t xml:space="preserve"> [L 279]; „Młody Buńczukiewicz powoził wózek, ale takimi krętaninami, że to były </w:t>
      </w:r>
      <w:r>
        <w:rPr>
          <w:rStyle w:val="CharStyle34"/>
        </w:rPr>
        <w:t>wytwory</w:t>
      </w:r>
      <w:r>
        <w:rPr>
          <w:lang w:val="pl-PL" w:eastAsia="pl-PL" w:bidi="pl-PL"/>
          <w:w w:val="100"/>
          <w:spacing w:val="0"/>
          <w:color w:val="000000"/>
          <w:position w:val="0"/>
        </w:rPr>
        <w:t xml:space="preserve"> woźniczego kunsztu" [L 403]; „Czy mogłeś książę na śmierć skazać taki </w:t>
      </w:r>
      <w:r>
        <w:rPr>
          <w:rStyle w:val="CharStyle34"/>
        </w:rPr>
        <w:t>wy twór</w:t>
      </w:r>
      <w:r>
        <w:rPr>
          <w:lang w:val="pl-PL" w:eastAsia="pl-PL" w:bidi="pl-PL"/>
          <w:w w:val="100"/>
          <w:spacing w:val="0"/>
          <w:color w:val="000000"/>
          <w:position w:val="0"/>
        </w:rPr>
        <w:t xml:space="preserve"> natury, jakim była Betsy!" [L 540] (mowa o klaczy angielskiej); „List starosty był </w:t>
      </w:r>
      <w:r>
        <w:rPr>
          <w:rStyle w:val="CharStyle34"/>
        </w:rPr>
        <w:t>wytworem</w:t>
      </w:r>
      <w:r>
        <w:rPr>
          <w:lang w:val="pl-PL" w:eastAsia="pl-PL" w:bidi="pl-PL"/>
          <w:w w:val="100"/>
          <w:spacing w:val="0"/>
          <w:color w:val="000000"/>
          <w:position w:val="0"/>
        </w:rPr>
        <w:t xml:space="preserve"> logiki i czułości, ale ten list odpowiedzi żadnej nie otrzymał" [L 606]; „Ostatnie lat dziesięć poświęcił na wytłumaczenie wierszem poematu Saint-Lamberta czterech pór roku; często robił lekturę pieśni tego </w:t>
      </w:r>
      <w:r>
        <w:rPr>
          <w:rStyle w:val="CharStyle34"/>
          <w:lang w:val="cs-CZ" w:eastAsia="cs-CZ" w:bidi="cs-CZ"/>
        </w:rPr>
        <w:t>wytworu</w:t>
      </w:r>
      <w:r>
        <w:rPr>
          <w:lang w:val="cs-CZ" w:eastAsia="cs-CZ" w:bidi="cs-CZ"/>
          <w:w w:val="100"/>
          <w:spacing w:val="0"/>
          <w:color w:val="000000"/>
          <w:position w:val="0"/>
        </w:rPr>
        <w:t xml:space="preserve"> </w:t>
      </w:r>
      <w:r>
        <w:rPr>
          <w:lang w:val="pl-PL" w:eastAsia="pl-PL" w:bidi="pl-PL"/>
          <w:w w:val="100"/>
          <w:spacing w:val="0"/>
          <w:color w:val="000000"/>
          <w:position w:val="0"/>
        </w:rPr>
        <w:t>[L 290, t. III prwdr.].</w:t>
      </w:r>
    </w:p>
    <w:p>
      <w:pPr>
        <w:pStyle w:val="Style8"/>
        <w:framePr w:w="7622" w:h="10910" w:hRule="exact" w:wrap="none" w:vAnchor="page" w:hAnchor="page" w:x="765" w:y="1310"/>
        <w:widowControl w:val="0"/>
        <w:keepNext w:val="0"/>
        <w:keepLines w:val="0"/>
        <w:shd w:val="clear" w:color="auto" w:fill="auto"/>
        <w:bidi w:val="0"/>
        <w:jc w:val="both"/>
        <w:spacing w:before="0" w:after="0" w:line="240" w:lineRule="exact"/>
        <w:ind w:left="360" w:right="0" w:firstLine="380"/>
      </w:pPr>
      <w:r>
        <w:rPr>
          <w:lang w:val="pl-PL" w:eastAsia="pl-PL" w:bidi="pl-PL"/>
          <w:w w:val="100"/>
          <w:spacing w:val="0"/>
          <w:color w:val="000000"/>
          <w:position w:val="0"/>
        </w:rPr>
        <w:t xml:space="preserve">W toku rozwoju historycznego zanikło wyspecjalizowane znaczenie wyrazu </w:t>
      </w:r>
      <w:r>
        <w:rPr>
          <w:rStyle w:val="CharStyle50"/>
        </w:rPr>
        <w:t>postanowienie,</w:t>
      </w:r>
      <w:r>
        <w:rPr>
          <w:lang w:val="pl-PL" w:eastAsia="pl-PL" w:bidi="pl-PL"/>
          <w:w w:val="100"/>
          <w:spacing w:val="0"/>
          <w:color w:val="000000"/>
          <w:position w:val="0"/>
        </w:rPr>
        <w:t xml:space="preserve"> ograniczone do ’decyzji o czyimś losie, obraniu sposobu życia; decyzji o ożenku (zamążpójściu) *. Znaczenie pod</w:t>
        <w:softHyphen/>
        <w:t xml:space="preserve">stawowego czasownika </w:t>
      </w:r>
      <w:r>
        <w:rPr>
          <w:rStyle w:val="CharStyle34"/>
        </w:rPr>
        <w:t>postanowić</w:t>
      </w:r>
      <w:r>
        <w:rPr>
          <w:lang w:val="pl-PL" w:eastAsia="pl-PL" w:bidi="pl-PL"/>
          <w:w w:val="100"/>
          <w:spacing w:val="0"/>
          <w:color w:val="000000"/>
          <w:position w:val="0"/>
        </w:rPr>
        <w:t xml:space="preserve"> tak definiuje Linde: ’stan życia sobie obrać, przyjąć; w stan małżeński wkroczyć, osieść gdzie, usadowić się*. U Rzewuskiego występuje rzeczownik </w:t>
      </w:r>
      <w:r>
        <w:rPr>
          <w:rStyle w:val="CharStyle34"/>
        </w:rPr>
        <w:t>postanowienie</w:t>
      </w:r>
      <w:r>
        <w:rPr>
          <w:lang w:val="pl-PL" w:eastAsia="pl-PL" w:bidi="pl-PL"/>
          <w:w w:val="100"/>
          <w:spacing w:val="0"/>
          <w:color w:val="000000"/>
          <w:position w:val="0"/>
        </w:rPr>
        <w:t xml:space="preserve"> jako ’ decyzja o małżeń</w:t>
        <w:softHyphen/>
        <w:t>stwie *, ’ zawarcie małżeństwa *:</w:t>
      </w:r>
    </w:p>
    <w:p>
      <w:pPr>
        <w:pStyle w:val="Style8"/>
        <w:framePr w:w="7622" w:h="10910" w:hRule="exact" w:wrap="none" w:vAnchor="page" w:hAnchor="page" w:x="765" w:y="1310"/>
        <w:widowControl w:val="0"/>
        <w:keepNext w:val="0"/>
        <w:keepLines w:val="0"/>
        <w:shd w:val="clear" w:color="auto" w:fill="auto"/>
        <w:bidi w:val="0"/>
        <w:jc w:val="both"/>
        <w:spacing w:before="0" w:after="0" w:line="240" w:lineRule="exact"/>
        <w:ind w:left="740" w:right="0" w:firstLine="0"/>
      </w:pPr>
      <w:r>
        <w:rPr>
          <w:lang w:val="pl-PL" w:eastAsia="pl-PL" w:bidi="pl-PL"/>
          <w:w w:val="100"/>
          <w:spacing w:val="0"/>
          <w:color w:val="000000"/>
          <w:position w:val="0"/>
        </w:rPr>
        <w:t xml:space="preserve">„I tak sędziwi mężowie układali powoli </w:t>
      </w:r>
      <w:r>
        <w:rPr>
          <w:rStyle w:val="CharStyle34"/>
        </w:rPr>
        <w:t>postanowienie</w:t>
      </w:r>
      <w:r>
        <w:rPr>
          <w:lang w:val="pl-PL" w:eastAsia="pl-PL" w:bidi="pl-PL"/>
          <w:w w:val="100"/>
          <w:spacing w:val="0"/>
          <w:color w:val="000000"/>
          <w:position w:val="0"/>
        </w:rPr>
        <w:t xml:space="preserve"> miłych i cnotli</w:t>
        <w:softHyphen/>
        <w:t xml:space="preserve">wych dziatek" [L 113]; „Po skończonej żałobie patrzeć będzie na </w:t>
      </w:r>
      <w:r>
        <w:rPr>
          <w:rStyle w:val="CharStyle34"/>
        </w:rPr>
        <w:t>postano</w:t>
        <w:softHyphen/>
        <w:t>wienie</w:t>
      </w:r>
      <w:r>
        <w:rPr>
          <w:lang w:val="pl-PL" w:eastAsia="pl-PL" w:bidi="pl-PL"/>
          <w:w w:val="100"/>
          <w:spacing w:val="0"/>
          <w:color w:val="000000"/>
          <w:position w:val="0"/>
        </w:rPr>
        <w:t xml:space="preserve"> brata, gdyż nie omieszka być na jego weselu" [L 134];</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540"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8114"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594" w:h="10944" w:hRule="exact" w:wrap="none" w:vAnchor="page" w:hAnchor="page" w:x="770" w:y="1332"/>
        <w:widowControl w:val="0"/>
        <w:keepNext w:val="0"/>
        <w:keepLines w:val="0"/>
        <w:shd w:val="clear" w:color="auto" w:fill="auto"/>
        <w:bidi w:val="0"/>
        <w:jc w:val="both"/>
        <w:spacing w:before="0" w:after="0" w:line="240" w:lineRule="exact"/>
        <w:ind w:left="360" w:right="0" w:firstLine="0"/>
      </w:pPr>
      <w:r>
        <w:rPr>
          <w:lang w:val="pl-PL" w:eastAsia="pl-PL" w:bidi="pl-PL"/>
          <w:w w:val="100"/>
          <w:spacing w:val="0"/>
          <w:color w:val="000000"/>
          <w:position w:val="0"/>
        </w:rPr>
        <w:t>rzadko używany i podaje dwa znaczenia: 1. * oblężony’, 2. ’oblegający* Znaczenie drugie jest ilustrowane dwoma cytatami: z Naruszewicza („Czę</w:t>
        <w:softHyphen/>
        <w:t xml:space="preserve">stymi wycieczkami </w:t>
      </w:r>
      <w:r>
        <w:rPr>
          <w:rStyle w:val="CharStyle34"/>
        </w:rPr>
        <w:t>oblężeńców</w:t>
      </w:r>
      <w:r>
        <w:rPr>
          <w:lang w:val="pl-PL" w:eastAsia="pl-PL" w:bidi="pl-PL"/>
          <w:w w:val="100"/>
          <w:spacing w:val="0"/>
          <w:color w:val="000000"/>
          <w:position w:val="0"/>
        </w:rPr>
        <w:t xml:space="preserve"> trapili") i z Z. Krasińskiego („Przedsionek, na którym sterczą głazy, beczki smolne, przeznaczone głowom </w:t>
      </w:r>
      <w:r>
        <w:rPr>
          <w:rStyle w:val="CharStyle34"/>
        </w:rPr>
        <w:t>oblężeńców</w:t>
      </w:r>
      <w:r>
        <w:rPr>
          <w:lang w:val="pl-PL" w:eastAsia="pl-PL" w:bidi="pl-PL"/>
          <w:w w:val="100"/>
          <w:spacing w:val="0"/>
          <w:color w:val="000000"/>
          <w:position w:val="0"/>
        </w:rPr>
        <w:t xml:space="preserve">"). W SDor oba te znaczenia opatrzone są kwalifikatorem </w:t>
      </w:r>
      <w:r>
        <w:rPr>
          <w:rStyle w:val="CharStyle34"/>
        </w:rPr>
        <w:t>dawne</w:t>
      </w:r>
      <w:r>
        <w:rPr>
          <w:lang w:val="pl-PL" w:eastAsia="pl-PL" w:bidi="pl-PL"/>
          <w:w w:val="100"/>
          <w:spacing w:val="0"/>
          <w:color w:val="000000"/>
          <w:position w:val="0"/>
        </w:rPr>
        <w:t xml:space="preserve"> i tymi samymi cytatami. Przesunięcie znaczenia z nazwy osoby doznającej skutków czyn</w:t>
        <w:softHyphen/>
        <w:t xml:space="preserve">ności, czyli biernego obiektu czynności oblegania, na nazwę wykonawcy czynności umożliwiał w formacjach utworzonych od imiesłowów biernych proces adiektywizacji imiesłowów, w których zacierała się wyrazistość kategorii werbalnych (por. także </w:t>
      </w:r>
      <w:r>
        <w:rPr>
          <w:rStyle w:val="CharStyle34"/>
        </w:rPr>
        <w:t>utrapieniec</w:t>
      </w:r>
      <w:r>
        <w:rPr>
          <w:lang w:val="pl-PL" w:eastAsia="pl-PL" w:bidi="pl-PL"/>
          <w:w w:val="100"/>
          <w:spacing w:val="0"/>
          <w:color w:val="000000"/>
          <w:position w:val="0"/>
        </w:rPr>
        <w:t xml:space="preserve"> — *nie ten, kogo trapią, lecz ten, kto trapi*; </w:t>
      </w:r>
      <w:r>
        <w:rPr>
          <w:rStyle w:val="CharStyle34"/>
        </w:rPr>
        <w:t>oszukaniec</w:t>
      </w:r>
      <w:r>
        <w:rPr>
          <w:lang w:val="pl-PL" w:eastAsia="pl-PL" w:bidi="pl-PL"/>
          <w:w w:val="100"/>
          <w:spacing w:val="0"/>
          <w:color w:val="000000"/>
          <w:position w:val="0"/>
        </w:rPr>
        <w:t>— 4en, którego oszukują*).</w:t>
      </w:r>
    </w:p>
    <w:p>
      <w:pPr>
        <w:pStyle w:val="Style8"/>
        <w:framePr w:w="7594" w:h="10944" w:hRule="exact" w:wrap="none" w:vAnchor="page" w:hAnchor="page" w:x="770" w:y="1332"/>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 xml:space="preserve">W tekstach powieści Rzewuskiego znajdujemy też przykłady użyć wyrazów w ich znaczeniu dosłownym, które z czasem zapomniano, pozostało natomiast znaczenie przenośne, czyli wyrazów, które uległy procesowi metaforyzacji. Należy do nich </w:t>
      </w:r>
      <w:r>
        <w:rPr>
          <w:rStyle w:val="CharStyle50"/>
        </w:rPr>
        <w:t>piętno</w:t>
      </w:r>
      <w:r>
        <w:rPr>
          <w:lang w:val="pl-PL" w:eastAsia="pl-PL" w:bidi="pl-PL"/>
          <w:w w:val="100"/>
          <w:spacing w:val="0"/>
          <w:color w:val="000000"/>
          <w:position w:val="0"/>
        </w:rPr>
        <w:t xml:space="preserve"> ’pieczęć*: ,A na samym kan</w:t>
        <w:softHyphen/>
        <w:t xml:space="preserve">torku widać było laseczkę laku, stoczek, kałamarz, piaseczniczkę, </w:t>
      </w:r>
      <w:r>
        <w:rPr>
          <w:rStyle w:val="CharStyle34"/>
        </w:rPr>
        <w:t>żelazne piętno</w:t>
      </w:r>
      <w:r>
        <w:rPr>
          <w:lang w:val="pl-PL" w:eastAsia="pl-PL" w:bidi="pl-PL"/>
          <w:w w:val="100"/>
          <w:spacing w:val="0"/>
          <w:color w:val="000000"/>
          <w:position w:val="0"/>
        </w:rPr>
        <w:t xml:space="preserve">" [L 230]. Linde od postaci </w:t>
      </w:r>
      <w:r>
        <w:rPr>
          <w:rStyle w:val="CharStyle34"/>
        </w:rPr>
        <w:t>piętno</w:t>
      </w:r>
      <w:r>
        <w:rPr>
          <w:lang w:val="pl-PL" w:eastAsia="pl-PL" w:bidi="pl-PL"/>
          <w:w w:val="100"/>
          <w:spacing w:val="0"/>
          <w:color w:val="000000"/>
          <w:position w:val="0"/>
        </w:rPr>
        <w:t xml:space="preserve"> odsyła pod </w:t>
      </w:r>
      <w:r>
        <w:rPr>
          <w:rStyle w:val="CharStyle34"/>
        </w:rPr>
        <w:t>piątno: „piątno</w:t>
      </w:r>
      <w:r>
        <w:rPr>
          <w:lang w:val="pl-PL" w:eastAsia="pl-PL" w:bidi="pl-PL"/>
          <w:w w:val="100"/>
          <w:spacing w:val="0"/>
          <w:color w:val="000000"/>
          <w:position w:val="0"/>
        </w:rPr>
        <w:t xml:space="preserve"> nic inszego nie jest, jakoby herb, znak jaki nie do zatarcia; własność jego naznaczyć co. Narzędzie do cechowania: Stadu </w:t>
      </w:r>
      <w:r>
        <w:rPr>
          <w:rStyle w:val="CharStyle34"/>
        </w:rPr>
        <w:t>piątno</w:t>
      </w:r>
      <w:r>
        <w:rPr>
          <w:lang w:val="pl-PL" w:eastAsia="pl-PL" w:bidi="pl-PL"/>
          <w:w w:val="100"/>
          <w:spacing w:val="0"/>
          <w:color w:val="000000"/>
          <w:position w:val="0"/>
        </w:rPr>
        <w:t xml:space="preserve"> czynią". Ale jest tu już i znaczenie przenośne: „Ustawnie zdaje mi się, że na czole moim noszę wyryte </w:t>
      </w:r>
      <w:r>
        <w:rPr>
          <w:rStyle w:val="CharStyle34"/>
        </w:rPr>
        <w:t>piątno</w:t>
      </w:r>
      <w:r>
        <w:rPr>
          <w:lang w:val="pl-PL" w:eastAsia="pl-PL" w:bidi="pl-PL"/>
          <w:w w:val="100"/>
          <w:spacing w:val="0"/>
          <w:color w:val="000000"/>
          <w:position w:val="0"/>
        </w:rPr>
        <w:t xml:space="preserve"> mej zbrodni </w:t>
      </w:r>
      <w:r>
        <w:rPr>
          <w:lang w:val="en-US" w:eastAsia="en-US" w:bidi="en-US"/>
          <w:w w:val="100"/>
          <w:spacing w:val="0"/>
          <w:color w:val="000000"/>
          <w:position w:val="0"/>
        </w:rPr>
        <w:t xml:space="preserve">(Teat.)". </w:t>
      </w:r>
      <w:r>
        <w:rPr>
          <w:lang w:val="pl-PL" w:eastAsia="pl-PL" w:bidi="pl-PL"/>
          <w:w w:val="100"/>
          <w:spacing w:val="0"/>
          <w:color w:val="000000"/>
          <w:position w:val="0"/>
        </w:rPr>
        <w:t xml:space="preserve">Dziś najczęściej wyraz </w:t>
      </w:r>
      <w:r>
        <w:rPr>
          <w:rStyle w:val="CharStyle34"/>
        </w:rPr>
        <w:t>piętno</w:t>
      </w:r>
      <w:r>
        <w:rPr>
          <w:lang w:val="pl-PL" w:eastAsia="pl-PL" w:bidi="pl-PL"/>
          <w:w w:val="100"/>
          <w:spacing w:val="0"/>
          <w:color w:val="000000"/>
          <w:position w:val="0"/>
        </w:rPr>
        <w:t xml:space="preserve"> jest używa</w:t>
        <w:softHyphen/>
        <w:t xml:space="preserve">ny jako przenośna nazwa ujemnej cechy charakterystycznej </w:t>
      </w:r>
      <w:r>
        <w:rPr>
          <w:rStyle w:val="CharStyle34"/>
        </w:rPr>
        <w:t>{piętno występ</w:t>
        <w:softHyphen/>
        <w:t>ku</w:t>
      </w:r>
      <w:r>
        <w:rPr>
          <w:lang w:val="pl-PL" w:eastAsia="pl-PL" w:bidi="pl-PL"/>
          <w:w w:val="100"/>
          <w:spacing w:val="0"/>
          <w:color w:val="000000"/>
          <w:position w:val="0"/>
        </w:rPr>
        <w:t xml:space="preserve">, </w:t>
      </w:r>
      <w:r>
        <w:rPr>
          <w:rStyle w:val="CharStyle34"/>
        </w:rPr>
        <w:t>hańby</w:t>
      </w:r>
      <w:r>
        <w:rPr>
          <w:lang w:val="pl-PL" w:eastAsia="pl-PL" w:bidi="pl-PL"/>
          <w:w w:val="100"/>
          <w:spacing w:val="0"/>
          <w:color w:val="000000"/>
          <w:position w:val="0"/>
        </w:rPr>
        <w:t xml:space="preserve">, </w:t>
      </w:r>
      <w:r>
        <w:rPr>
          <w:rStyle w:val="CharStyle34"/>
        </w:rPr>
        <w:t>zbrodni</w:t>
      </w:r>
      <w:r>
        <w:rPr>
          <w:lang w:val="pl-PL" w:eastAsia="pl-PL" w:bidi="pl-PL"/>
          <w:w w:val="100"/>
          <w:spacing w:val="0"/>
          <w:color w:val="000000"/>
          <w:position w:val="0"/>
        </w:rPr>
        <w:t>).</w:t>
      </w:r>
    </w:p>
    <w:p>
      <w:pPr>
        <w:pStyle w:val="Style8"/>
        <w:framePr w:w="7594" w:h="10944" w:hRule="exact" w:wrap="none" w:vAnchor="page" w:hAnchor="page" w:x="770" w:y="1332"/>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 xml:space="preserve">Metaforyzacji znaczenia uległ także wyraz </w:t>
      </w:r>
      <w:r>
        <w:rPr>
          <w:rStyle w:val="CharStyle50"/>
        </w:rPr>
        <w:t>skarbnica,</w:t>
      </w:r>
      <w:r>
        <w:rPr>
          <w:lang w:val="pl-PL" w:eastAsia="pl-PL" w:bidi="pl-PL"/>
          <w:w w:val="100"/>
          <w:spacing w:val="0"/>
          <w:color w:val="000000"/>
          <w:position w:val="0"/>
        </w:rPr>
        <w:t xml:space="preserve"> który stanowił nazwę rodzaju pojazdu, furgonu: „Drugi pojazd był tak zwaną </w:t>
      </w:r>
      <w:r>
        <w:rPr>
          <w:rStyle w:val="CharStyle34"/>
        </w:rPr>
        <w:t>skarbnicą,</w:t>
      </w:r>
      <w:r>
        <w:rPr>
          <w:lang w:val="pl-PL" w:eastAsia="pl-PL" w:bidi="pl-PL"/>
          <w:w w:val="100"/>
          <w:spacing w:val="0"/>
          <w:color w:val="000000"/>
          <w:position w:val="0"/>
        </w:rPr>
        <w:t xml:space="preserve"> w niej były sprzęty niezbędne dla króla podróżującego i jego towarzyszów" [RL </w:t>
      </w:r>
      <w:r>
        <w:rPr>
          <w:rStyle w:val="CharStyle59"/>
        </w:rPr>
        <w:t>684</w:t>
      </w:r>
      <w:r>
        <w:rPr>
          <w:rStyle w:val="CharStyle60"/>
        </w:rPr>
        <w:t xml:space="preserve">]; </w:t>
      </w:r>
      <w:r>
        <w:rPr>
          <w:lang w:val="pl-PL" w:eastAsia="pl-PL" w:bidi="pl-PL"/>
          <w:w w:val="100"/>
          <w:spacing w:val="0"/>
          <w:color w:val="000000"/>
          <w:position w:val="0"/>
        </w:rPr>
        <w:t xml:space="preserve">„Zajechali (...) na dziedziniec, gdzie zastali, jak to dziś nazywają, furgon, a wtedy </w:t>
      </w:r>
      <w:r>
        <w:rPr>
          <w:rStyle w:val="CharStyle34"/>
        </w:rPr>
        <w:t>skarbnicę,</w:t>
      </w:r>
      <w:r>
        <w:rPr>
          <w:lang w:val="pl-PL" w:eastAsia="pl-PL" w:bidi="pl-PL"/>
          <w:w w:val="100"/>
          <w:spacing w:val="0"/>
          <w:color w:val="000000"/>
          <w:position w:val="0"/>
        </w:rPr>
        <w:t xml:space="preserve"> na której wojski był wyprawił pościel i garderobę braterską" [L 171]. U Lindego </w:t>
      </w:r>
      <w:r>
        <w:rPr>
          <w:rStyle w:val="CharStyle34"/>
        </w:rPr>
        <w:t>skarbnica</w:t>
      </w:r>
      <w:r>
        <w:rPr>
          <w:lang w:val="pl-PL" w:eastAsia="pl-PL" w:bidi="pl-PL"/>
          <w:w w:val="100"/>
          <w:spacing w:val="0"/>
          <w:color w:val="000000"/>
          <w:position w:val="0"/>
        </w:rPr>
        <w:t xml:space="preserve"> to ’skrzynia do chowania kosztowności’, na oznaczenie powozu zaś występuje wyraz </w:t>
      </w:r>
      <w:r>
        <w:rPr>
          <w:rStyle w:val="CharStyle34"/>
        </w:rPr>
        <w:t>skarbniczek</w:t>
      </w:r>
      <w:r>
        <w:rPr>
          <w:lang w:val="pl-PL" w:eastAsia="pl-PL" w:bidi="pl-PL"/>
          <w:w w:val="100"/>
          <w:spacing w:val="0"/>
          <w:color w:val="000000"/>
          <w:position w:val="0"/>
        </w:rPr>
        <w:t xml:space="preserve">. SDor jako nazwy wozu podróżnego do przewożenia bagaży podaje rzeczowniki </w:t>
      </w:r>
      <w:r>
        <w:rPr>
          <w:rStyle w:val="CharStyle34"/>
        </w:rPr>
        <w:t>skarbnik</w:t>
      </w:r>
      <w:r>
        <w:rPr>
          <w:lang w:val="pl-PL" w:eastAsia="pl-PL" w:bidi="pl-PL"/>
          <w:w w:val="100"/>
          <w:spacing w:val="0"/>
          <w:color w:val="000000"/>
          <w:position w:val="0"/>
        </w:rPr>
        <w:t xml:space="preserve"> i </w:t>
      </w:r>
      <w:r>
        <w:rPr>
          <w:rStyle w:val="CharStyle34"/>
        </w:rPr>
        <w:t>skarbniczek.</w:t>
      </w:r>
      <w:r>
        <w:rPr>
          <w:lang w:val="pl-PL" w:eastAsia="pl-PL" w:bidi="pl-PL"/>
          <w:w w:val="100"/>
          <w:spacing w:val="0"/>
          <w:color w:val="000000"/>
          <w:position w:val="0"/>
        </w:rPr>
        <w:t xml:space="preserve"> Natomiast </w:t>
      </w:r>
      <w:r>
        <w:rPr>
          <w:rStyle w:val="CharStyle34"/>
        </w:rPr>
        <w:t>skarbnica</w:t>
      </w:r>
      <w:r>
        <w:rPr>
          <w:lang w:val="pl-PL" w:eastAsia="pl-PL" w:bidi="pl-PL"/>
          <w:w w:val="100"/>
          <w:spacing w:val="0"/>
          <w:color w:val="000000"/>
          <w:position w:val="0"/>
        </w:rPr>
        <w:t xml:space="preserve"> to w tym słowniku synonim </w:t>
      </w:r>
      <w:r>
        <w:rPr>
          <w:rStyle w:val="CharStyle34"/>
        </w:rPr>
        <w:t>skarbca,</w:t>
      </w:r>
      <w:r>
        <w:rPr>
          <w:lang w:val="pl-PL" w:eastAsia="pl-PL" w:bidi="pl-PL"/>
          <w:w w:val="100"/>
          <w:spacing w:val="0"/>
          <w:color w:val="000000"/>
          <w:position w:val="0"/>
        </w:rPr>
        <w:t xml:space="preserve"> ’miejsce przechowywania kosztowności i sam zbiór tych kosztowności*; występują tu także użycia przenośne: </w:t>
      </w:r>
      <w:r>
        <w:rPr>
          <w:rStyle w:val="CharStyle34"/>
        </w:rPr>
        <w:t>skarbnica sztuki narodowej.</w:t>
      </w:r>
    </w:p>
    <w:p>
      <w:pPr>
        <w:pStyle w:val="Style8"/>
        <w:framePr w:w="7594" w:h="10944" w:hRule="exact" w:wrap="none" w:vAnchor="page" w:hAnchor="page" w:x="770" w:y="1332"/>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 xml:space="preserve">Wyraz </w:t>
      </w:r>
      <w:r>
        <w:rPr>
          <w:rStyle w:val="CharStyle50"/>
        </w:rPr>
        <w:t>pogląd</w:t>
      </w:r>
      <w:r>
        <w:rPr>
          <w:lang w:val="pl-PL" w:eastAsia="pl-PL" w:bidi="pl-PL"/>
          <w:w w:val="100"/>
          <w:spacing w:val="0"/>
          <w:color w:val="000000"/>
          <w:position w:val="0"/>
        </w:rPr>
        <w:t xml:space="preserve"> znaczył dawniej tyle, co ’spojrzenie, rzut oka*: „Była z nim i Zosia, którą Ludwik oglądał pierwszy raz od tej chwili, w której się ona mu, nie powiem pokazała, ale objawiła, bo w </w:t>
      </w:r>
      <w:r>
        <w:rPr>
          <w:rStyle w:val="CharStyle34"/>
        </w:rPr>
        <w:t>poglądzie,</w:t>
      </w:r>
      <w:r>
        <w:rPr>
          <w:lang w:val="pl-PL" w:eastAsia="pl-PL" w:bidi="pl-PL"/>
          <w:w w:val="100"/>
          <w:spacing w:val="0"/>
          <w:color w:val="000000"/>
          <w:position w:val="0"/>
        </w:rPr>
        <w:t xml:space="preserve"> co na nią rzucił, nic nie było cielesnego" [L 312]. Takie samo znaczenie znajdujemy u Lin</w:t>
        <w:softHyphen/>
        <w:t xml:space="preserve">dego: ’poglądanie na co, pojrzenie, wzgląd’: „wzajemne </w:t>
      </w:r>
      <w:r>
        <w:rPr>
          <w:rStyle w:val="CharStyle34"/>
        </w:rPr>
        <w:t>poglądy</w:t>
      </w:r>
      <w:r>
        <w:rPr>
          <w:lang w:val="pl-PL" w:eastAsia="pl-PL" w:bidi="pl-PL"/>
          <w:w w:val="100"/>
          <w:spacing w:val="0"/>
          <w:color w:val="000000"/>
          <w:position w:val="0"/>
        </w:rPr>
        <w:t xml:space="preserve"> i śmiechy". Dziś </w:t>
      </w:r>
      <w:r>
        <w:rPr>
          <w:rStyle w:val="CharStyle34"/>
        </w:rPr>
        <w:t>pogląd</w:t>
      </w:r>
      <w:r>
        <w:rPr>
          <w:lang w:val="pl-PL" w:eastAsia="pl-PL" w:bidi="pl-PL"/>
          <w:w w:val="100"/>
          <w:spacing w:val="0"/>
          <w:color w:val="000000"/>
          <w:position w:val="0"/>
        </w:rPr>
        <w:t xml:space="preserve"> to ’sposób zapatrywania się, opinia, sąd o czym’.</w:t>
      </w:r>
    </w:p>
    <w:p>
      <w:pPr>
        <w:pStyle w:val="Style8"/>
        <w:framePr w:w="7594" w:h="10944" w:hRule="exact" w:wrap="none" w:vAnchor="page" w:hAnchor="page" w:x="770" w:y="1332"/>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 xml:space="preserve">Wyraz </w:t>
      </w:r>
      <w:r>
        <w:rPr>
          <w:rStyle w:val="CharStyle50"/>
        </w:rPr>
        <w:t>ćma,</w:t>
      </w:r>
      <w:r>
        <w:rPr>
          <w:lang w:val="pl-PL" w:eastAsia="pl-PL" w:bidi="pl-PL"/>
          <w:w w:val="100"/>
          <w:spacing w:val="0"/>
          <w:color w:val="000000"/>
          <w:position w:val="0"/>
        </w:rPr>
        <w:t xml:space="preserve"> który był dawniej synonimem </w:t>
      </w:r>
      <w:r>
        <w:rPr>
          <w:rStyle w:val="CharStyle34"/>
        </w:rPr>
        <w:t>ciemności,</w:t>
      </w:r>
      <w:r>
        <w:rPr>
          <w:lang w:val="pl-PL" w:eastAsia="pl-PL" w:bidi="pl-PL"/>
          <w:w w:val="100"/>
          <w:spacing w:val="0"/>
          <w:color w:val="000000"/>
          <w:position w:val="0"/>
        </w:rPr>
        <w:t xml:space="preserve"> zaczął być używany do oznaczania ’wielkiego tłumu, ciżby ludzi*. Linde tłumaczył ten wyraz jako ’tłum czego, gęstwa, chmura czego, tak że się aż zaciemia*. W takim też znaczeniu występuje </w:t>
      </w:r>
      <w:r>
        <w:rPr>
          <w:rStyle w:val="CharStyle34"/>
        </w:rPr>
        <w:t>ćma</w:t>
      </w:r>
      <w:r>
        <w:rPr>
          <w:lang w:val="pl-PL" w:eastAsia="pl-PL" w:bidi="pl-PL"/>
          <w:w w:val="100"/>
          <w:spacing w:val="0"/>
          <w:color w:val="000000"/>
          <w:position w:val="0"/>
        </w:rPr>
        <w:t xml:space="preserve"> w zdaniu: „Czy pan oszalał? nas pięt-</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15" w:y="9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6"/>
        <w:framePr w:wrap="none" w:vAnchor="page" w:hAnchor="page" w:x="3803" w:y="91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594" w:h="10755" w:hRule="exact" w:wrap="none" w:vAnchor="page" w:hAnchor="page" w:x="779" w:y="1334"/>
        <w:widowControl w:val="0"/>
        <w:keepNext w:val="0"/>
        <w:keepLines w:val="0"/>
        <w:shd w:val="clear" w:color="auto" w:fill="auto"/>
        <w:bidi w:val="0"/>
        <w:jc w:val="both"/>
        <w:spacing w:before="0" w:after="0" w:line="238" w:lineRule="exact"/>
        <w:ind w:left="320" w:right="0" w:firstLine="0"/>
      </w:pPr>
      <w:r>
        <w:rPr>
          <w:lang w:val="pl-PL" w:eastAsia="pl-PL" w:bidi="pl-PL"/>
          <w:w w:val="100"/>
          <w:spacing w:val="0"/>
          <w:color w:val="000000"/>
          <w:position w:val="0"/>
        </w:rPr>
        <w:t xml:space="preserve">nastu, a tamtego ćma. Noga nasza nie ujdzie" [L 396). Jeśli natomiast chodzi o łączliwość tego wyrazu z dopełniaczem rzeczowników o znaczeniu abstrakcyjnym, to brak tu już motywacji w postaci skojarzenia z chmurą: „W drugim (bileciku) przepraszano, że się na termin nie uiszczono, i to tłumaczono ćmą dobrych przyczyn" [L 514]. Wyrażenie </w:t>
      </w:r>
      <w:r>
        <w:rPr>
          <w:rStyle w:val="CharStyle34"/>
        </w:rPr>
        <w:t xml:space="preserve">ćmy złych myśli SDor </w:t>
      </w:r>
      <w:r>
        <w:rPr>
          <w:lang w:val="pl-PL" w:eastAsia="pl-PL" w:bidi="pl-PL"/>
          <w:w w:val="100"/>
          <w:spacing w:val="0"/>
          <w:color w:val="000000"/>
          <w:position w:val="0"/>
        </w:rPr>
        <w:t xml:space="preserve">wyodrębnił jako </w:t>
      </w:r>
      <w:r>
        <w:rPr>
          <w:rStyle w:val="CharStyle34"/>
        </w:rPr>
        <w:t>przenośne.</w:t>
      </w:r>
      <w:r>
        <w:rPr>
          <w:lang w:val="pl-PL" w:eastAsia="pl-PL" w:bidi="pl-PL"/>
          <w:w w:val="100"/>
          <w:spacing w:val="0"/>
          <w:color w:val="000000"/>
          <w:position w:val="0"/>
        </w:rPr>
        <w:t xml:space="preserve"> Dziś wyraz </w:t>
      </w:r>
      <w:r>
        <w:rPr>
          <w:rStyle w:val="CharStyle34"/>
        </w:rPr>
        <w:t>ćma</w:t>
      </w:r>
      <w:r>
        <w:rPr>
          <w:lang w:val="pl-PL" w:eastAsia="pl-PL" w:bidi="pl-PL"/>
          <w:w w:val="100"/>
          <w:spacing w:val="0"/>
          <w:color w:val="000000"/>
          <w:position w:val="0"/>
        </w:rPr>
        <w:t xml:space="preserve"> to tylko nazwa ’ motyla noc</w:t>
        <w:softHyphen/>
        <w:t>nego*</w:t>
      </w:r>
    </w:p>
    <w:p>
      <w:pPr>
        <w:pStyle w:val="Style8"/>
        <w:framePr w:w="7594" w:h="10755" w:hRule="exact" w:wrap="none" w:vAnchor="page" w:hAnchor="page" w:x="779" w:y="1334"/>
        <w:widowControl w:val="0"/>
        <w:keepNext w:val="0"/>
        <w:keepLines w:val="0"/>
        <w:shd w:val="clear" w:color="auto" w:fill="auto"/>
        <w:bidi w:val="0"/>
        <w:jc w:val="both"/>
        <w:spacing w:before="0" w:after="0" w:line="242" w:lineRule="exact"/>
        <w:ind w:left="320" w:right="0" w:firstLine="400"/>
      </w:pPr>
      <w:r>
        <w:rPr>
          <w:lang w:val="pl-PL" w:eastAsia="pl-PL" w:bidi="pl-PL"/>
          <w:w w:val="100"/>
          <w:spacing w:val="0"/>
          <w:color w:val="000000"/>
          <w:position w:val="0"/>
        </w:rPr>
        <w:t xml:space="preserve">Znaczenie konkretne miał jeszcze za czasów Rzewuskiego rzeczownik </w:t>
      </w:r>
      <w:r>
        <w:rPr>
          <w:rStyle w:val="CharStyle50"/>
        </w:rPr>
        <w:t>wniosek</w:t>
      </w:r>
      <w:r>
        <w:rPr>
          <w:lang w:val="pl-PL" w:eastAsia="pl-PL" w:bidi="pl-PL"/>
          <w:w w:val="100"/>
          <w:spacing w:val="0"/>
          <w:color w:val="000000"/>
          <w:position w:val="0"/>
        </w:rPr>
        <w:t xml:space="preserve"> ’posag wnoszony przez pannę młodą*: „Magnaci wtedy tylko z szlachciankami się koligacą, kiedy po nich otrzymać mogą znaczne </w:t>
      </w:r>
      <w:r>
        <w:rPr>
          <w:rStyle w:val="CharStyle34"/>
        </w:rPr>
        <w:t>wnios</w:t>
        <w:softHyphen/>
        <w:t>ki'</w:t>
      </w:r>
      <w:r>
        <w:rPr>
          <w:lang w:val="pl-PL" w:eastAsia="pl-PL" w:bidi="pl-PL"/>
          <w:w w:val="100"/>
          <w:spacing w:val="0"/>
          <w:color w:val="000000"/>
          <w:position w:val="0"/>
        </w:rPr>
        <w:t xml:space="preserve"> [BM 12); „A bogata: pomimo dożywocia na mężowskim Burzymowie miała sto tysięcy własnego </w:t>
      </w:r>
      <w:r>
        <w:rPr>
          <w:rStyle w:val="CharStyle34"/>
        </w:rPr>
        <w:t>wniosku!'</w:t>
      </w:r>
      <w:r>
        <w:rPr>
          <w:lang w:val="pl-PL" w:eastAsia="pl-PL" w:bidi="pl-PL"/>
          <w:w w:val="100"/>
          <w:spacing w:val="0"/>
          <w:color w:val="000000"/>
          <w:position w:val="0"/>
        </w:rPr>
        <w:t xml:space="preserve"> [PS 43]. W takim też znaczeniu używał tego wyrazu Mickiewicz w </w:t>
      </w:r>
      <w:r>
        <w:rPr>
          <w:rStyle w:val="CharStyle34"/>
        </w:rPr>
        <w:t>Panu Tadeuszu:</w:t>
      </w:r>
      <w:r>
        <w:rPr>
          <w:lang w:val="pl-PL" w:eastAsia="pl-PL" w:bidi="pl-PL"/>
          <w:w w:val="100"/>
          <w:spacing w:val="0"/>
          <w:color w:val="000000"/>
          <w:position w:val="0"/>
        </w:rPr>
        <w:t xml:space="preserve"> „Oprócz swej rodzinnej wioski sumką z daru sędziego uzupełnia </w:t>
      </w:r>
      <w:r>
        <w:rPr>
          <w:rStyle w:val="CharStyle34"/>
        </w:rPr>
        <w:t>wnioski'</w:t>
      </w:r>
      <w:r>
        <w:rPr>
          <w:lang w:val="pl-PL" w:eastAsia="pl-PL" w:bidi="pl-PL"/>
          <w:w w:val="100"/>
          <w:spacing w:val="0"/>
          <w:color w:val="000000"/>
          <w:position w:val="0"/>
        </w:rPr>
        <w:t xml:space="preserve"> [księga XI, w. 671]. Dziś </w:t>
      </w:r>
      <w:r>
        <w:rPr>
          <w:rStyle w:val="CharStyle34"/>
        </w:rPr>
        <w:t xml:space="preserve">wniosek </w:t>
      </w:r>
      <w:r>
        <w:rPr>
          <w:lang w:val="pl-PL" w:eastAsia="pl-PL" w:bidi="pl-PL"/>
          <w:w w:val="100"/>
          <w:spacing w:val="0"/>
          <w:color w:val="000000"/>
          <w:position w:val="0"/>
        </w:rPr>
        <w:t>to ’projekt, propozycja* albo ’wynik rozumowania*.</w:t>
      </w:r>
    </w:p>
    <w:p>
      <w:pPr>
        <w:pStyle w:val="Style8"/>
        <w:framePr w:w="7594" w:h="10755" w:hRule="exact" w:wrap="none" w:vAnchor="page" w:hAnchor="page" w:x="779" w:y="1334"/>
        <w:widowControl w:val="0"/>
        <w:keepNext w:val="0"/>
        <w:keepLines w:val="0"/>
        <w:shd w:val="clear" w:color="auto" w:fill="auto"/>
        <w:bidi w:val="0"/>
        <w:jc w:val="both"/>
        <w:spacing w:before="0" w:after="0" w:line="242" w:lineRule="exact"/>
        <w:ind w:left="320" w:right="0" w:firstLine="400"/>
      </w:pPr>
      <w:r>
        <w:rPr>
          <w:lang w:val="pl-PL" w:eastAsia="pl-PL" w:bidi="pl-PL"/>
          <w:w w:val="100"/>
          <w:spacing w:val="0"/>
          <w:color w:val="000000"/>
          <w:position w:val="0"/>
        </w:rPr>
        <w:t xml:space="preserve">Odwrotny do przedstawionej metaforyzacji proces przechodzenia od znaczenia przenośnego do konkretnego, czyli </w:t>
      </w:r>
      <w:r>
        <w:rPr>
          <w:rStyle w:val="CharStyle61"/>
        </w:rPr>
        <w:t xml:space="preserve">demetaforyzacji </w:t>
      </w:r>
      <w:r>
        <w:rPr>
          <w:lang w:val="pl-PL" w:eastAsia="pl-PL" w:bidi="pl-PL"/>
          <w:w w:val="100"/>
          <w:spacing w:val="0"/>
          <w:color w:val="000000"/>
          <w:position w:val="0"/>
        </w:rPr>
        <w:t xml:space="preserve">można prześledzić na przykładzie zmian znaczeniowych w takich wyrazach, jak </w:t>
      </w:r>
      <w:r>
        <w:rPr>
          <w:rStyle w:val="CharStyle34"/>
        </w:rPr>
        <w:t>odcisk, odgłos, światło.</w:t>
      </w:r>
      <w:r>
        <w:rPr>
          <w:lang w:val="pl-PL" w:eastAsia="pl-PL" w:bidi="pl-PL"/>
          <w:w w:val="100"/>
          <w:spacing w:val="0"/>
          <w:color w:val="000000"/>
          <w:position w:val="0"/>
        </w:rPr>
        <w:t xml:space="preserve"> Słowa </w:t>
      </w:r>
      <w:r>
        <w:rPr>
          <w:rStyle w:val="CharStyle50"/>
        </w:rPr>
        <w:t>odcisk</w:t>
      </w:r>
      <w:r>
        <w:rPr>
          <w:lang w:val="pl-PL" w:eastAsia="pl-PL" w:bidi="pl-PL"/>
          <w:w w:val="100"/>
          <w:spacing w:val="0"/>
          <w:color w:val="000000"/>
          <w:position w:val="0"/>
        </w:rPr>
        <w:t xml:space="preserve"> używa Rzewuski w znaczeniu ’odbicie, wyraz*; „Literatura jest zawsze </w:t>
      </w:r>
      <w:r>
        <w:rPr>
          <w:rStyle w:val="CharStyle34"/>
        </w:rPr>
        <w:t>odciskiem</w:t>
      </w:r>
      <w:r>
        <w:rPr>
          <w:lang w:val="pl-PL" w:eastAsia="pl-PL" w:bidi="pl-PL"/>
          <w:w w:val="100"/>
          <w:spacing w:val="0"/>
          <w:color w:val="000000"/>
          <w:position w:val="0"/>
        </w:rPr>
        <w:t xml:space="preserve"> myśli społeczeńskiej" [L 71, przedmowa]. Żaden słownik nie notuje takiego użycia, wszystkie uwzględnione znaczenia dotyczą konkretów: u Lindego to 'miejsce na ciele gniecieniem stwardziałe*, w SWarsz — ’znak wyciśnięty, odbitka (</w:t>
      </w:r>
      <w:r>
        <w:rPr>
          <w:rStyle w:val="CharStyle34"/>
        </w:rPr>
        <w:t xml:space="preserve">odcisk </w:t>
      </w:r>
      <w:r>
        <w:rPr>
          <w:lang w:val="pl-PL" w:eastAsia="pl-PL" w:bidi="pl-PL"/>
          <w:w w:val="100"/>
          <w:spacing w:val="0"/>
          <w:color w:val="000000"/>
          <w:position w:val="0"/>
        </w:rPr>
        <w:t>ryciny, pieczęci)*, podobnie w SDor.</w:t>
      </w:r>
    </w:p>
    <w:p>
      <w:pPr>
        <w:pStyle w:val="Style8"/>
        <w:framePr w:w="7594" w:h="10755" w:hRule="exact" w:wrap="none" w:vAnchor="page" w:hAnchor="page" w:x="779" w:y="1334"/>
        <w:widowControl w:val="0"/>
        <w:keepNext w:val="0"/>
        <w:keepLines w:val="0"/>
        <w:shd w:val="clear" w:color="auto" w:fill="auto"/>
        <w:bidi w:val="0"/>
        <w:jc w:val="both"/>
        <w:spacing w:before="0" w:after="0" w:line="242" w:lineRule="exact"/>
        <w:ind w:left="320" w:right="0" w:firstLine="400"/>
      </w:pPr>
      <w:r>
        <w:rPr>
          <w:lang w:val="pl-PL" w:eastAsia="pl-PL" w:bidi="pl-PL"/>
          <w:w w:val="100"/>
          <w:spacing w:val="0"/>
          <w:color w:val="000000"/>
          <w:position w:val="0"/>
        </w:rPr>
        <w:t>Wyraz o d g ł o s w połączeniu z dopełniaczem rzeczownika abstrakcyj</w:t>
        <w:softHyphen/>
        <w:t xml:space="preserve">nego ma u Rzewuskiego znaczenie ’sławy, rozgłosu*: „Te krzyże obce na piersiach, ta blizna na twarzy, </w:t>
      </w:r>
      <w:r>
        <w:rPr>
          <w:rStyle w:val="CharStyle34"/>
        </w:rPr>
        <w:t>odgłos</w:t>
      </w:r>
      <w:r>
        <w:rPr>
          <w:lang w:val="pl-PL" w:eastAsia="pl-PL" w:bidi="pl-PL"/>
          <w:w w:val="100"/>
          <w:spacing w:val="0"/>
          <w:color w:val="000000"/>
          <w:position w:val="0"/>
        </w:rPr>
        <w:t xml:space="preserve"> jego bitw pojedycznych, szczęścia do kobiet (...), to wszystko dało mu największą powagę w stolicy" [L 105]; </w:t>
      </w:r>
      <w:r>
        <w:rPr>
          <w:rStyle w:val="CharStyle34"/>
        </w:rPr>
        <w:t>„Odgłos</w:t>
      </w:r>
      <w:r>
        <w:rPr>
          <w:lang w:val="pl-PL" w:eastAsia="pl-PL" w:bidi="pl-PL"/>
          <w:w w:val="100"/>
          <w:spacing w:val="0"/>
          <w:color w:val="000000"/>
          <w:position w:val="0"/>
        </w:rPr>
        <w:t xml:space="preserve"> jego cnót i światła do nas przecie doszedł" [L 267]; „Jedno pochleb</w:t>
        <w:softHyphen/>
        <w:t xml:space="preserve">ne słówko w ustach króla wyżej było cenione niż </w:t>
      </w:r>
      <w:r>
        <w:rPr>
          <w:rStyle w:val="CharStyle34"/>
        </w:rPr>
        <w:t>odgłos</w:t>
      </w:r>
      <w:r>
        <w:rPr>
          <w:lang w:val="pl-PL" w:eastAsia="pl-PL" w:bidi="pl-PL"/>
          <w:w w:val="100"/>
          <w:spacing w:val="0"/>
          <w:color w:val="000000"/>
          <w:position w:val="0"/>
        </w:rPr>
        <w:t xml:space="preserve"> sławy odbity od całej Europy" [L 101]. W tym ostatnim przykładzie </w:t>
      </w:r>
      <w:r>
        <w:rPr>
          <w:rStyle w:val="CharStyle34"/>
        </w:rPr>
        <w:t>odgłos</w:t>
      </w:r>
      <w:r>
        <w:rPr>
          <w:lang w:val="pl-PL" w:eastAsia="pl-PL" w:bidi="pl-PL"/>
          <w:w w:val="100"/>
          <w:spacing w:val="0"/>
          <w:color w:val="000000"/>
          <w:position w:val="0"/>
        </w:rPr>
        <w:t xml:space="preserve"> jest najbardziej zbliżony znaczeniowo do ’ echa ’.</w:t>
      </w:r>
    </w:p>
    <w:p>
      <w:pPr>
        <w:pStyle w:val="Style8"/>
        <w:framePr w:w="7594" w:h="10755" w:hRule="exact" w:wrap="none" w:vAnchor="page" w:hAnchor="page" w:x="779" w:y="1334"/>
        <w:widowControl w:val="0"/>
        <w:keepNext w:val="0"/>
        <w:keepLines w:val="0"/>
        <w:shd w:val="clear" w:color="auto" w:fill="auto"/>
        <w:bidi w:val="0"/>
        <w:jc w:val="both"/>
        <w:spacing w:before="0" w:after="0" w:line="242" w:lineRule="exact"/>
        <w:ind w:left="320" w:right="0" w:firstLine="400"/>
      </w:pPr>
      <w:r>
        <w:rPr>
          <w:lang w:val="pl-PL" w:eastAsia="pl-PL" w:bidi="pl-PL"/>
          <w:w w:val="100"/>
          <w:spacing w:val="0"/>
          <w:color w:val="000000"/>
          <w:position w:val="0"/>
        </w:rPr>
        <w:t xml:space="preserve">W połączeniu zaś z dopełniaczem rzeczownika osobowego nabiera znaczenia ’fama, opinia*: „Poprzestając na </w:t>
      </w:r>
      <w:r>
        <w:rPr>
          <w:rStyle w:val="CharStyle34"/>
        </w:rPr>
        <w:t>odgłosie</w:t>
      </w:r>
      <w:r>
        <w:rPr>
          <w:lang w:val="pl-PL" w:eastAsia="pl-PL" w:bidi="pl-PL"/>
          <w:w w:val="100"/>
          <w:spacing w:val="0"/>
          <w:color w:val="000000"/>
          <w:position w:val="0"/>
        </w:rPr>
        <w:t xml:space="preserve"> szczęśliwego małżonka, ani się pokusił szwank przynieść danemu mi słowu" [RL 602]; „Miał </w:t>
      </w:r>
      <w:r>
        <w:rPr>
          <w:rStyle w:val="CharStyle34"/>
        </w:rPr>
        <w:t xml:space="preserve">odgłos </w:t>
      </w:r>
      <w:r>
        <w:rPr>
          <w:lang w:val="pl-PL" w:eastAsia="pl-PL" w:bidi="pl-PL"/>
          <w:w w:val="100"/>
          <w:spacing w:val="0"/>
          <w:color w:val="000000"/>
          <w:position w:val="0"/>
        </w:rPr>
        <w:t xml:space="preserve">człowieka światłego" [BM 245]; „Sam upoważnia do niej zaloty swoich przyjaciół, (...) żeby uniknąć śmieszności </w:t>
      </w:r>
      <w:r>
        <w:rPr>
          <w:rStyle w:val="CharStyle34"/>
        </w:rPr>
        <w:t>odgłosu</w:t>
      </w:r>
      <w:r>
        <w:rPr>
          <w:lang w:val="pl-PL" w:eastAsia="pl-PL" w:bidi="pl-PL"/>
          <w:w w:val="100"/>
          <w:spacing w:val="0"/>
          <w:color w:val="000000"/>
          <w:position w:val="0"/>
        </w:rPr>
        <w:t xml:space="preserve"> zazdrośnika" [L220]. Znaczenie ’opinii* może być też realizowane przez podporządkowanie rzeczownikowi </w:t>
      </w:r>
      <w:r>
        <w:rPr>
          <w:rStyle w:val="CharStyle34"/>
        </w:rPr>
        <w:t>odgłos</w:t>
      </w:r>
      <w:r>
        <w:rPr>
          <w:lang w:val="pl-PL" w:eastAsia="pl-PL" w:bidi="pl-PL"/>
          <w:w w:val="100"/>
          <w:spacing w:val="0"/>
          <w:color w:val="000000"/>
          <w:position w:val="0"/>
        </w:rPr>
        <w:t xml:space="preserve"> zdania podrzędnego: „Cieszył się </w:t>
      </w:r>
      <w:r>
        <w:rPr>
          <w:rStyle w:val="CharStyle34"/>
        </w:rPr>
        <w:t>odgłosem,</w:t>
      </w:r>
      <w:r>
        <w:rPr>
          <w:lang w:val="pl-PL" w:eastAsia="pl-PL" w:bidi="pl-PL"/>
          <w:w w:val="100"/>
          <w:spacing w:val="0"/>
          <w:color w:val="000000"/>
          <w:position w:val="0"/>
        </w:rPr>
        <w:t xml:space="preserve"> że jest jednym z najdzielniejszych rycerzy" [AŚ 26]. Może on też występować bez określeń: „Powszechnie mówiono w Warszawie, że ma najlepszego kucharza, że nigdzie pałac z podobnym smakiem nie jest ubrany, że żadna dama ani gustownością ubioru, ani robieniem honorów domu sprostać nie może starościnie; a ten </w:t>
      </w:r>
      <w:r>
        <w:rPr>
          <w:rStyle w:val="CharStyle34"/>
        </w:rPr>
        <w:t>odgłos</w:t>
      </w:r>
      <w:r>
        <w:rPr>
          <w:lang w:val="pl-PL" w:eastAsia="pl-PL" w:bidi="pl-PL"/>
          <w:w w:val="100"/>
          <w:spacing w:val="0"/>
          <w:color w:val="000000"/>
          <w:position w:val="0"/>
        </w:rPr>
        <w:t xml:space="preserve"> wielce pochlebiał miłości własnej starosty" [L 526].</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518"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8092"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512" w:h="10731" w:hRule="exact" w:wrap="none" w:vAnchor="page" w:hAnchor="page" w:x="820" w:y="1337"/>
        <w:widowControl w:val="0"/>
        <w:keepNext w:val="0"/>
        <w:keepLines w:val="0"/>
        <w:shd w:val="clear" w:color="auto" w:fill="auto"/>
        <w:bidi w:val="0"/>
        <w:jc w:val="both"/>
        <w:spacing w:before="0" w:after="0" w:line="242" w:lineRule="exact"/>
        <w:ind w:left="320" w:right="0" w:firstLine="0"/>
      </w:pPr>
      <w:r>
        <w:rPr>
          <w:lang w:val="pl-PL" w:eastAsia="pl-PL" w:bidi="pl-PL"/>
          <w:w w:val="100"/>
          <w:spacing w:val="0"/>
          <w:color w:val="000000"/>
          <w:position w:val="0"/>
        </w:rPr>
        <w:t xml:space="preserve">Dziś </w:t>
      </w:r>
      <w:r>
        <w:rPr>
          <w:rStyle w:val="CharStyle34"/>
        </w:rPr>
        <w:t>odgłos</w:t>
      </w:r>
      <w:r>
        <w:rPr>
          <w:lang w:val="pl-PL" w:eastAsia="pl-PL" w:bidi="pl-PL"/>
          <w:w w:val="100"/>
          <w:spacing w:val="0"/>
          <w:color w:val="000000"/>
          <w:position w:val="0"/>
        </w:rPr>
        <w:t xml:space="preserve"> jest używany w znaczeniu * dźwięk towarzyszący czemu' (SDor) i nie ma już zastosowania metaforycznego.</w:t>
      </w:r>
    </w:p>
    <w:p>
      <w:pPr>
        <w:pStyle w:val="Style8"/>
        <w:framePr w:w="7512" w:h="10731" w:hRule="exact" w:wrap="none" w:vAnchor="page" w:hAnchor="page" w:x="820" w:y="1337"/>
        <w:widowControl w:val="0"/>
        <w:keepNext w:val="0"/>
        <w:keepLines w:val="0"/>
        <w:shd w:val="clear" w:color="auto" w:fill="auto"/>
        <w:bidi w:val="0"/>
        <w:jc w:val="both"/>
        <w:spacing w:before="0" w:after="0" w:line="242" w:lineRule="exact"/>
        <w:ind w:left="320" w:right="0" w:firstLine="360"/>
      </w:pPr>
      <w:r>
        <w:rPr>
          <w:lang w:val="pl-PL" w:eastAsia="pl-PL" w:bidi="pl-PL"/>
          <w:w w:val="100"/>
          <w:spacing w:val="0"/>
          <w:color w:val="000000"/>
          <w:position w:val="0"/>
        </w:rPr>
        <w:t xml:space="preserve">Wyraz </w:t>
      </w:r>
      <w:r>
        <w:rPr>
          <w:rStyle w:val="CharStyle50"/>
        </w:rPr>
        <w:t>światło</w:t>
      </w:r>
      <w:r>
        <w:rPr>
          <w:lang w:val="pl-PL" w:eastAsia="pl-PL" w:bidi="pl-PL"/>
          <w:w w:val="100"/>
          <w:spacing w:val="0"/>
          <w:color w:val="000000"/>
          <w:position w:val="0"/>
        </w:rPr>
        <w:t xml:space="preserve"> jest często używany w tekstach Rzewuskiego jako synonim </w:t>
      </w:r>
      <w:r>
        <w:rPr>
          <w:rStyle w:val="CharStyle34"/>
        </w:rPr>
        <w:t>oświaty</w:t>
      </w:r>
      <w:r>
        <w:rPr>
          <w:lang w:val="pl-PL" w:eastAsia="pl-PL" w:bidi="pl-PL"/>
          <w:w w:val="100"/>
          <w:spacing w:val="0"/>
          <w:color w:val="000000"/>
          <w:position w:val="0"/>
        </w:rPr>
        <w:t xml:space="preserve">: „Czy u nas okazuje się postęp w </w:t>
      </w:r>
      <w:r>
        <w:rPr>
          <w:rStyle w:val="CharStyle34"/>
        </w:rPr>
        <w:t>świetle</w:t>
      </w:r>
      <w:r>
        <w:rPr>
          <w:lang w:val="pl-PL" w:eastAsia="pl-PL" w:bidi="pl-PL"/>
          <w:w w:val="100"/>
          <w:spacing w:val="0"/>
          <w:color w:val="000000"/>
          <w:position w:val="0"/>
        </w:rPr>
        <w:t xml:space="preserve">, czy cofnięcie?” [L 127, odsyłacz), a także w znaczeniu ’wykształcenie, mądrość, wiedza’: „Książę Sułkowski był mężem wysokiego </w:t>
      </w:r>
      <w:r>
        <w:rPr>
          <w:rStyle w:val="CharStyle34"/>
        </w:rPr>
        <w:t>światła</w:t>
      </w:r>
      <w:r>
        <w:rPr>
          <w:lang w:val="pl-PL" w:eastAsia="pl-PL" w:bidi="pl-PL"/>
          <w:w w:val="100"/>
          <w:spacing w:val="0"/>
          <w:color w:val="000000"/>
          <w:position w:val="0"/>
        </w:rPr>
        <w:t xml:space="preserve"> i niepospolitych zdolności" [BM 105); „Pan Michał (...) okrzyczany mężem wysokiego </w:t>
      </w:r>
      <w:r>
        <w:rPr>
          <w:rStyle w:val="CharStyle34"/>
        </w:rPr>
        <w:t>światła</w:t>
      </w:r>
      <w:r>
        <w:rPr>
          <w:lang w:val="pl-PL" w:eastAsia="pl-PL" w:bidi="pl-PL"/>
          <w:w w:val="100"/>
          <w:spacing w:val="0"/>
          <w:color w:val="000000"/>
          <w:position w:val="0"/>
        </w:rPr>
        <w:t xml:space="preserve"> i wielkiej wymowy" [L 100); „Ludzie istotnie pobożni, jakikolwiek by stopień ich </w:t>
      </w:r>
      <w:r>
        <w:rPr>
          <w:rStyle w:val="CharStyle34"/>
        </w:rPr>
        <w:t>światła,</w:t>
      </w:r>
      <w:r>
        <w:rPr>
          <w:lang w:val="pl-PL" w:eastAsia="pl-PL" w:bidi="pl-PL"/>
          <w:w w:val="100"/>
          <w:spacing w:val="0"/>
          <w:color w:val="000000"/>
          <w:position w:val="0"/>
        </w:rPr>
        <w:t xml:space="preserve"> ani dysputują o religii, ani lubią słuchać tych dysput" [L 244, odsyłacz); „Warto by się zastanowić, czy </w:t>
      </w:r>
      <w:r>
        <w:rPr>
          <w:rStyle w:val="CharStyle34"/>
        </w:rPr>
        <w:t>światło,</w:t>
      </w:r>
      <w:r>
        <w:rPr>
          <w:lang w:val="pl-PL" w:eastAsia="pl-PL" w:bidi="pl-PL"/>
          <w:w w:val="100"/>
          <w:spacing w:val="0"/>
          <w:color w:val="000000"/>
          <w:position w:val="0"/>
        </w:rPr>
        <w:t xml:space="preserve"> które żadnego pożytku nie przynosi, może się nazywać </w:t>
      </w:r>
      <w:r>
        <w:rPr>
          <w:rStyle w:val="CharStyle34"/>
        </w:rPr>
        <w:t>światłem?"</w:t>
      </w:r>
      <w:r>
        <w:rPr>
          <w:lang w:val="pl-PL" w:eastAsia="pl-PL" w:bidi="pl-PL"/>
          <w:w w:val="100"/>
          <w:spacing w:val="0"/>
          <w:color w:val="000000"/>
          <w:position w:val="0"/>
        </w:rPr>
        <w:t xml:space="preserve"> [L 127, odsyłacz]; „Odzyskał (...) jednostajność humoru i tę cierpliwość w obcowaniu, która uprzyjemniając stosunki, dopuszcza nauce i wysokiemu </w:t>
      </w:r>
      <w:r>
        <w:rPr>
          <w:rStyle w:val="CharStyle34"/>
        </w:rPr>
        <w:t>światłu być</w:t>
      </w:r>
      <w:r>
        <w:rPr>
          <w:lang w:val="pl-PL" w:eastAsia="pl-PL" w:bidi="pl-PL"/>
          <w:w w:val="100"/>
          <w:spacing w:val="0"/>
          <w:color w:val="000000"/>
          <w:position w:val="0"/>
        </w:rPr>
        <w:t xml:space="preserve"> pożytecznymi" [L 648]. Dziś jego użycie metaforyczne byłoby silnie nacechowane pod względem stylistycznym, miałoby odcień patosu, podniosłości.</w:t>
      </w:r>
    </w:p>
    <w:p>
      <w:pPr>
        <w:pStyle w:val="Style8"/>
        <w:framePr w:w="7512" w:h="10731" w:hRule="exact" w:wrap="none" w:vAnchor="page" w:hAnchor="page" w:x="820" w:y="1337"/>
        <w:widowControl w:val="0"/>
        <w:keepNext w:val="0"/>
        <w:keepLines w:val="0"/>
        <w:shd w:val="clear" w:color="auto" w:fill="auto"/>
        <w:bidi w:val="0"/>
        <w:jc w:val="both"/>
        <w:spacing w:before="0" w:after="0" w:line="242" w:lineRule="exact"/>
        <w:ind w:left="320" w:right="0" w:firstLine="360"/>
      </w:pPr>
      <w:r>
        <w:rPr>
          <w:lang w:val="pl-PL" w:eastAsia="pl-PL" w:bidi="pl-PL"/>
          <w:w w:val="100"/>
          <w:spacing w:val="0"/>
          <w:color w:val="000000"/>
          <w:position w:val="0"/>
        </w:rPr>
        <w:t xml:space="preserve">Obniżenie się wartości emocjonalnej zabarwienia stylistycznego, czyli proces deprecjacji znaczeniowej, można obserwować u Rzewuskiego na przykładach </w:t>
      </w:r>
      <w:r>
        <w:rPr>
          <w:rStyle w:val="CharStyle34"/>
        </w:rPr>
        <w:t>baba</w:t>
      </w:r>
      <w:r>
        <w:rPr>
          <w:lang w:val="pl-PL" w:eastAsia="pl-PL" w:bidi="pl-PL"/>
          <w:w w:val="100"/>
          <w:spacing w:val="0"/>
          <w:color w:val="000000"/>
          <w:position w:val="0"/>
        </w:rPr>
        <w:t xml:space="preserve">, </w:t>
      </w:r>
      <w:r>
        <w:rPr>
          <w:rStyle w:val="CharStyle34"/>
        </w:rPr>
        <w:t>dziewka</w:t>
      </w:r>
      <w:r>
        <w:rPr>
          <w:lang w:val="pl-PL" w:eastAsia="pl-PL" w:bidi="pl-PL"/>
          <w:w w:val="100"/>
          <w:spacing w:val="0"/>
          <w:color w:val="000000"/>
          <w:position w:val="0"/>
        </w:rPr>
        <w:t xml:space="preserve">, </w:t>
      </w:r>
      <w:r>
        <w:rPr>
          <w:rStyle w:val="CharStyle34"/>
        </w:rPr>
        <w:t>błazenek</w:t>
      </w:r>
      <w:r>
        <w:rPr>
          <w:lang w:val="pl-PL" w:eastAsia="pl-PL" w:bidi="pl-PL"/>
          <w:w w:val="100"/>
          <w:spacing w:val="0"/>
          <w:color w:val="000000"/>
          <w:position w:val="0"/>
        </w:rPr>
        <w:t xml:space="preserve">, </w:t>
      </w:r>
      <w:r>
        <w:rPr>
          <w:rStyle w:val="CharStyle34"/>
        </w:rPr>
        <w:t>gęba, rupiecie.</w:t>
      </w:r>
      <w:r>
        <w:rPr>
          <w:lang w:val="pl-PL" w:eastAsia="pl-PL" w:bidi="pl-PL"/>
          <w:w w:val="100"/>
          <w:spacing w:val="0"/>
          <w:color w:val="000000"/>
          <w:position w:val="0"/>
        </w:rPr>
        <w:t xml:space="preserve"> Użycie wyrazu </w:t>
      </w:r>
      <w:r>
        <w:rPr>
          <w:rStyle w:val="CharStyle50"/>
        </w:rPr>
        <w:t xml:space="preserve">baba </w:t>
      </w:r>
      <w:r>
        <w:rPr>
          <w:lang w:val="pl-PL" w:eastAsia="pl-PL" w:bidi="pl-PL"/>
          <w:w w:val="100"/>
          <w:spacing w:val="0"/>
          <w:color w:val="000000"/>
          <w:position w:val="0"/>
        </w:rPr>
        <w:t xml:space="preserve">w znaczeniu ’żona’ w powieści </w:t>
      </w:r>
      <w:r>
        <w:rPr>
          <w:rStyle w:val="CharStyle34"/>
        </w:rPr>
        <w:t>Listopad</w:t>
      </w:r>
      <w:r>
        <w:rPr>
          <w:lang w:val="pl-PL" w:eastAsia="pl-PL" w:bidi="pl-PL"/>
          <w:w w:val="100"/>
          <w:spacing w:val="0"/>
          <w:color w:val="000000"/>
          <w:position w:val="0"/>
        </w:rPr>
        <w:t xml:space="preserve"> pełni funkcję prezentacyjną. Tak mówi bowiem epizodyczna postać — drobny szlachcic, handlujący słoniną — : „Ja z moim czeladnikiem, szlachcicem jak ja z Mordów, do swojej </w:t>
      </w:r>
      <w:r>
        <w:rPr>
          <w:rStyle w:val="CharStyle34"/>
        </w:rPr>
        <w:t xml:space="preserve">baby </w:t>
      </w:r>
      <w:r>
        <w:rPr>
          <w:lang w:val="pl-PL" w:eastAsia="pl-PL" w:bidi="pl-PL"/>
          <w:w w:val="100"/>
          <w:spacing w:val="0"/>
          <w:color w:val="000000"/>
          <w:position w:val="0"/>
        </w:rPr>
        <w:t xml:space="preserve">powrócę" [L 446]; „Warto przecie porachować biedę, która na mnie czeka w domu, jak swojej </w:t>
      </w:r>
      <w:r>
        <w:rPr>
          <w:rStyle w:val="CharStyle34"/>
        </w:rPr>
        <w:t>babie</w:t>
      </w:r>
      <w:r>
        <w:rPr>
          <w:lang w:val="pl-PL" w:eastAsia="pl-PL" w:bidi="pl-PL"/>
          <w:w w:val="100"/>
          <w:spacing w:val="0"/>
          <w:color w:val="000000"/>
          <w:position w:val="0"/>
        </w:rPr>
        <w:t xml:space="preserve"> gościńca nie przywiozę" (ib.). Wyraz ten ma w SDor kwalifikator </w:t>
      </w:r>
      <w:r>
        <w:rPr>
          <w:rStyle w:val="CharStyle34"/>
        </w:rPr>
        <w:t>rubaszne albo pogardliwe</w:t>
      </w:r>
      <w:r>
        <w:rPr>
          <w:lang w:val="pl-PL" w:eastAsia="pl-PL" w:bidi="pl-PL"/>
          <w:w w:val="100"/>
          <w:spacing w:val="0"/>
          <w:color w:val="000000"/>
          <w:position w:val="0"/>
        </w:rPr>
        <w:t xml:space="preserve">, u Lindego zaś podkreślona jest jego przynależność do stylu potocznego, którym posługują się prości ludzie: „Baba u pospólstwa = żona, moja </w:t>
      </w:r>
      <w:r>
        <w:rPr>
          <w:rStyle w:val="CharStyle34"/>
        </w:rPr>
        <w:t>baba</w:t>
      </w:r>
      <w:r>
        <w:rPr>
          <w:lang w:val="pl-PL" w:eastAsia="pl-PL" w:bidi="pl-PL"/>
          <w:w w:val="100"/>
          <w:spacing w:val="0"/>
          <w:color w:val="000000"/>
          <w:position w:val="0"/>
        </w:rPr>
        <w:t xml:space="preserve"> = moja żona. W wyższej mowie, chyba żartem. W ogólności kobieta, niewiasta (cf. </w:t>
      </w:r>
      <w:r>
        <w:rPr>
          <w:rStyle w:val="CharStyle34"/>
        </w:rPr>
        <w:t>babi</w:t>
      </w:r>
      <w:r>
        <w:rPr>
          <w:lang w:val="pl-PL" w:eastAsia="pl-PL" w:bidi="pl-PL"/>
          <w:w w:val="100"/>
          <w:spacing w:val="0"/>
          <w:color w:val="000000"/>
          <w:position w:val="0"/>
        </w:rPr>
        <w:t xml:space="preserve"> naród), lecz zawsze z niejakim przytykiem".</w:t>
      </w:r>
    </w:p>
    <w:p>
      <w:pPr>
        <w:pStyle w:val="Style8"/>
        <w:framePr w:w="7512" w:h="10731" w:hRule="exact" w:wrap="none" w:vAnchor="page" w:hAnchor="page" w:x="820" w:y="1337"/>
        <w:widowControl w:val="0"/>
        <w:keepNext w:val="0"/>
        <w:keepLines w:val="0"/>
        <w:shd w:val="clear" w:color="auto" w:fill="auto"/>
        <w:bidi w:val="0"/>
        <w:jc w:val="both"/>
        <w:spacing w:before="0" w:after="0" w:line="242" w:lineRule="exact"/>
        <w:ind w:left="320" w:right="0" w:firstLine="360"/>
      </w:pPr>
      <w:r>
        <w:rPr>
          <w:lang w:val="pl-PL" w:eastAsia="pl-PL" w:bidi="pl-PL"/>
          <w:w w:val="100"/>
          <w:spacing w:val="0"/>
          <w:color w:val="000000"/>
          <w:position w:val="0"/>
        </w:rPr>
        <w:t xml:space="preserve">Jako znaczenie wyrazu </w:t>
      </w:r>
      <w:r>
        <w:rPr>
          <w:rStyle w:val="CharStyle50"/>
        </w:rPr>
        <w:t>dziewka</w:t>
      </w:r>
      <w:r>
        <w:rPr>
          <w:lang w:val="pl-PL" w:eastAsia="pl-PL" w:bidi="pl-PL"/>
          <w:w w:val="100"/>
          <w:spacing w:val="0"/>
          <w:color w:val="000000"/>
          <w:position w:val="0"/>
        </w:rPr>
        <w:t xml:space="preserve"> Linde podaje ’białogłowa młoda niezamężna’ i </w:t>
      </w:r>
      <w:r>
        <w:rPr>
          <w:rStyle w:val="CharStyle34"/>
        </w:rPr>
        <w:t>dziewkami parnaskimi</w:t>
      </w:r>
      <w:r>
        <w:rPr>
          <w:lang w:val="pl-PL" w:eastAsia="pl-PL" w:bidi="pl-PL"/>
          <w:w w:val="100"/>
          <w:spacing w:val="0"/>
          <w:color w:val="000000"/>
          <w:position w:val="0"/>
        </w:rPr>
        <w:t xml:space="preserve"> nazywa muzy. Ale sygnalizuje już zmianę zabarwienia, zamieszczając cytat z Bohomolca: „Jan Tarnowski w senacie mówił: Mam syna i </w:t>
      </w:r>
      <w:r>
        <w:rPr>
          <w:rStyle w:val="CharStyle34"/>
        </w:rPr>
        <w:t>dziewkę.</w:t>
      </w:r>
      <w:r>
        <w:rPr>
          <w:lang w:val="pl-PL" w:eastAsia="pl-PL" w:bidi="pl-PL"/>
          <w:w w:val="100"/>
          <w:spacing w:val="0"/>
          <w:color w:val="000000"/>
          <w:position w:val="0"/>
        </w:rPr>
        <w:t xml:space="preserve"> Tak i inni owego wieku pisarze ma</w:t>
        <w:softHyphen/>
        <w:t>wiali: dziewk awojewody krakowskiego, zamiast Wojewodzianka Krakowska. Dzisiaj to słowo nie byłoby miłe uszom od niego odzwyczajonym". Ale widocznie na kresach wschodnich utrzymywała się jeszcze w XIX wieku neutralna barwa tego rzeczownika, skoro Rzewuski pisał:</w:t>
      </w:r>
    </w:p>
    <w:p>
      <w:pPr>
        <w:pStyle w:val="Style8"/>
        <w:framePr w:w="7512" w:h="10731" w:hRule="exact" w:wrap="none" w:vAnchor="page" w:hAnchor="page" w:x="820" w:y="1337"/>
        <w:widowControl w:val="0"/>
        <w:keepNext w:val="0"/>
        <w:keepLines w:val="0"/>
        <w:shd w:val="clear" w:color="auto" w:fill="auto"/>
        <w:bidi w:val="0"/>
        <w:jc w:val="both"/>
        <w:spacing w:before="0" w:after="0" w:line="242" w:lineRule="exact"/>
        <w:ind w:left="680" w:right="0" w:firstLine="0"/>
      </w:pPr>
      <w:r>
        <w:rPr>
          <w:lang w:val="pl-PL" w:eastAsia="pl-PL" w:bidi="pl-PL"/>
          <w:w w:val="100"/>
          <w:spacing w:val="0"/>
          <w:color w:val="000000"/>
          <w:position w:val="0"/>
        </w:rPr>
        <w:t>„Taka dobra dziewczyna, tak przywiązana do ojca, cośmy ją uważali jako wzór dziewcząt; ale cóż się dziwić, że tak szczwany lis niedoświad</w:t>
        <w:softHyphen/>
        <w:t xml:space="preserve">czoną </w:t>
      </w:r>
      <w:r>
        <w:rPr>
          <w:rStyle w:val="CharStyle34"/>
        </w:rPr>
        <w:t>dziewkę</w:t>
      </w:r>
      <w:r>
        <w:rPr>
          <w:lang w:val="pl-PL" w:eastAsia="pl-PL" w:bidi="pl-PL"/>
          <w:w w:val="100"/>
          <w:spacing w:val="0"/>
          <w:color w:val="000000"/>
          <w:position w:val="0"/>
        </w:rPr>
        <w:t xml:space="preserve"> zbałamucił?" [L 362]; „Pan Wojciech Strawiński mówi o swojej narzeczonej: Co też mnie ta </w:t>
      </w:r>
      <w:r>
        <w:rPr>
          <w:rStyle w:val="CharStyle34"/>
        </w:rPr>
        <w:t>dziewka</w:t>
      </w:r>
      <w:r>
        <w:rPr>
          <w:lang w:val="pl-PL" w:eastAsia="pl-PL" w:bidi="pl-PL"/>
          <w:w w:val="100"/>
          <w:spacing w:val="0"/>
          <w:color w:val="000000"/>
          <w:position w:val="0"/>
        </w:rPr>
        <w:t xml:space="preserve"> kosztuje! (...) Ale im ta dziewczyna drożej mnie kosztuje, tym mi jest milszą" [L 78]; „Często nawet jego samego zburczała, jeżeli (...) jaki ze stajennych w piekarni lub koło pralni nieprzyzwoitym słówkiem przywitał </w:t>
      </w:r>
      <w:r>
        <w:rPr>
          <w:rStyle w:val="CharStyle34"/>
        </w:rPr>
        <w:t>dziewkę z</w:t>
      </w:r>
      <w:r>
        <w:rPr>
          <w:lang w:val="pl-PL" w:eastAsia="pl-PL" w:bidi="pl-PL"/>
          <w:w w:val="100"/>
          <w:spacing w:val="0"/>
          <w:color w:val="000000"/>
          <w:position w:val="0"/>
        </w:rPr>
        <w:t xml:space="preserve"> jej fraucy</w:t>
        <w:softHyphen/>
        <w:t>meru” (L 234).</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54" w:y="10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6"/>
        <w:framePr w:wrap="none" w:vAnchor="page" w:hAnchor="page" w:x="3662" w:y="103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320" w:h="10733" w:hRule="exact" w:wrap="none" w:vAnchor="page" w:hAnchor="page" w:x="916" w:y="148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Rzewuski nie jest pod tym względem odosobnionym pisarzem kresowym, bo i Mickiewicz pisał w </w:t>
      </w:r>
      <w:r>
        <w:rPr>
          <w:rStyle w:val="CharStyle34"/>
        </w:rPr>
        <w:t>Panu Tadeuszu,</w:t>
      </w:r>
      <w:r>
        <w:rPr>
          <w:lang w:val="pl-PL" w:eastAsia="pl-PL" w:bidi="pl-PL"/>
          <w:w w:val="100"/>
          <w:spacing w:val="0"/>
          <w:color w:val="000000"/>
          <w:position w:val="0"/>
        </w:rPr>
        <w:t xml:space="preserve"> że „Soplicy Horeszkowie odmówili </w:t>
      </w:r>
      <w:r>
        <w:rPr>
          <w:rStyle w:val="CharStyle34"/>
        </w:rPr>
        <w:t>dziewkę",</w:t>
      </w:r>
      <w:r>
        <w:rPr>
          <w:lang w:val="pl-PL" w:eastAsia="pl-PL" w:bidi="pl-PL"/>
          <w:w w:val="100"/>
          <w:spacing w:val="0"/>
          <w:color w:val="000000"/>
          <w:position w:val="0"/>
        </w:rPr>
        <w:t xml:space="preserve"> a Grażyna „oboje — </w:t>
      </w:r>
      <w:r>
        <w:rPr>
          <w:rStyle w:val="CharStyle34"/>
        </w:rPr>
        <w:t>dziewki</w:t>
      </w:r>
      <w:r>
        <w:rPr>
          <w:lang w:val="pl-PL" w:eastAsia="pl-PL" w:bidi="pl-PL"/>
          <w:w w:val="100"/>
          <w:spacing w:val="0"/>
          <w:color w:val="000000"/>
          <w:position w:val="0"/>
        </w:rPr>
        <w:t xml:space="preserve"> i </w:t>
      </w:r>
      <w:r>
        <w:rPr>
          <w:lang w:val="cs-CZ" w:eastAsia="cs-CZ" w:bidi="cs-CZ"/>
          <w:w w:val="100"/>
          <w:spacing w:val="0"/>
          <w:color w:val="000000"/>
          <w:position w:val="0"/>
        </w:rPr>
        <w:t xml:space="preserve">matrony </w:t>
      </w:r>
      <w:r>
        <w:rPr>
          <w:lang w:val="pl-PL" w:eastAsia="pl-PL" w:bidi="pl-PL"/>
          <w:w w:val="100"/>
          <w:spacing w:val="0"/>
          <w:color w:val="000000"/>
          <w:position w:val="0"/>
        </w:rPr>
        <w:t>wdzięki na jednym licu zespoliła cudnie”.</w:t>
      </w:r>
    </w:p>
    <w:p>
      <w:pPr>
        <w:pStyle w:val="Style8"/>
        <w:framePr w:w="7320" w:h="10733" w:hRule="exact" w:wrap="none" w:vAnchor="page" w:hAnchor="page" w:x="916" w:y="1484"/>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Wyrazu </w:t>
      </w:r>
      <w:r>
        <w:rPr>
          <w:rStyle w:val="CharStyle50"/>
        </w:rPr>
        <w:t>błazenek</w:t>
      </w:r>
      <w:r>
        <w:rPr>
          <w:lang w:val="pl-PL" w:eastAsia="pl-PL" w:bidi="pl-PL"/>
          <w:w w:val="100"/>
          <w:spacing w:val="0"/>
          <w:color w:val="000000"/>
          <w:position w:val="0"/>
        </w:rPr>
        <w:t xml:space="preserve"> używa Rzewuski w znaczeniu "dziecko, chło</w:t>
        <w:softHyphen/>
        <w:t xml:space="preserve">piec*: „Ta to ja jeszcze sylabizować nie umiałem, kiedy mnie smarkacza uczył nożem do celu trafiać; i na swoją biedę mnie wyuczył, bo potem w zakład rzucamy, on poważny regent, a ja sobie </w:t>
      </w:r>
      <w:r>
        <w:rPr>
          <w:rStyle w:val="CharStyle34"/>
        </w:rPr>
        <w:t>błazenek</w:t>
      </w:r>
      <w:r>
        <w:rPr>
          <w:lang w:val="pl-PL" w:eastAsia="pl-PL" w:bidi="pl-PL"/>
          <w:w w:val="100"/>
          <w:spacing w:val="0"/>
          <w:color w:val="000000"/>
          <w:position w:val="0"/>
        </w:rPr>
        <w:t xml:space="preserve">" (L 188]. Linde pod hasłem </w:t>
      </w:r>
      <w:r>
        <w:rPr>
          <w:rStyle w:val="CharStyle34"/>
        </w:rPr>
        <w:t>Błazen, Błazeniec, Błazenek</w:t>
      </w:r>
      <w:r>
        <w:rPr>
          <w:lang w:val="pl-PL" w:eastAsia="pl-PL" w:bidi="pl-PL"/>
          <w:w w:val="100"/>
          <w:spacing w:val="0"/>
          <w:color w:val="000000"/>
          <w:position w:val="0"/>
        </w:rPr>
        <w:t xml:space="preserve"> podaje znaczenie ’żartowniś, trefniś’, po czym uzupełnia: „Czasem też to słowo niekoniecznie źle znaczy; i tak </w:t>
      </w:r>
      <w:r>
        <w:rPr>
          <w:rStyle w:val="CharStyle34"/>
        </w:rPr>
        <w:t>miły błazen, miły błazenek (...)</w:t>
      </w:r>
      <w:r>
        <w:rPr>
          <w:lang w:val="pl-PL" w:eastAsia="pl-PL" w:bidi="pl-PL"/>
          <w:w w:val="100"/>
          <w:spacing w:val="0"/>
          <w:color w:val="000000"/>
          <w:position w:val="0"/>
        </w:rPr>
        <w:t xml:space="preserve"> mówi się o jakim młodziku fartycznym, przyjemnie figlującym i żartującym. Pospolicie też w pieszczotach o małych dzieciach swemi dzieciństwy pociesznych". Tu można przypomnieć użycie wyrazu błazenek w znaczeniu ’dziecko’ z </w:t>
      </w:r>
      <w:r>
        <w:rPr>
          <w:rStyle w:val="CharStyle34"/>
        </w:rPr>
        <w:t>Żywota człowieka poczciwego</w:t>
      </w:r>
      <w:r>
        <w:rPr>
          <w:lang w:val="pl-PL" w:eastAsia="pl-PL" w:bidi="pl-PL"/>
          <w:w w:val="100"/>
          <w:spacing w:val="0"/>
          <w:color w:val="000000"/>
          <w:position w:val="0"/>
        </w:rPr>
        <w:t xml:space="preserve"> Reja: „Nuż, gdy jeszcze owi przyrodzeni </w:t>
      </w:r>
      <w:r>
        <w:rPr>
          <w:rStyle w:val="CharStyle34"/>
        </w:rPr>
        <w:t>błazenkowie</w:t>
      </w:r>
      <w:r>
        <w:rPr>
          <w:lang w:val="pl-PL" w:eastAsia="pl-PL" w:bidi="pl-PL"/>
          <w:w w:val="100"/>
          <w:spacing w:val="0"/>
          <w:color w:val="000000"/>
          <w:position w:val="0"/>
        </w:rPr>
        <w:t xml:space="preserve"> a owy dziateczki wdzięczne przy</w:t>
        <w:softHyphen/>
        <w:t xml:space="preserve">padną..." To zabarwienie utrzymywało się jeszcze długo, skoro SWil jako znaczenie 4. podaje: ’pieszczotliwie o małych dzieciach’: </w:t>
      </w:r>
      <w:r>
        <w:rPr>
          <w:rStyle w:val="CharStyle34"/>
        </w:rPr>
        <w:t>miły błazen, miły błazenek.</w:t>
      </w:r>
      <w:r>
        <w:rPr>
          <w:lang w:val="pl-PL" w:eastAsia="pl-PL" w:bidi="pl-PL"/>
          <w:w w:val="100"/>
          <w:spacing w:val="0"/>
          <w:color w:val="000000"/>
          <w:position w:val="0"/>
        </w:rPr>
        <w:t xml:space="preserve"> Nie zawsze młody człowiek bywał jednak miły, skoro w </w:t>
      </w:r>
      <w:r>
        <w:rPr>
          <w:rStyle w:val="CharStyle34"/>
        </w:rPr>
        <w:t>Panu Tadeuszu</w:t>
      </w:r>
      <w:r>
        <w:rPr>
          <w:lang w:val="pl-PL" w:eastAsia="pl-PL" w:bidi="pl-PL"/>
          <w:w w:val="100"/>
          <w:spacing w:val="0"/>
          <w:color w:val="000000"/>
          <w:position w:val="0"/>
        </w:rPr>
        <w:t xml:space="preserve"> Podkomorzy krzyczy do hrabiego:- </w:t>
      </w:r>
      <w:r>
        <w:rPr>
          <w:rStyle w:val="CharStyle34"/>
        </w:rPr>
        <w:t>„Błaźnie!</w:t>
      </w:r>
      <w:r>
        <w:rPr>
          <w:lang w:val="pl-PL" w:eastAsia="pl-PL" w:bidi="pl-PL"/>
          <w:w w:val="100"/>
          <w:spacing w:val="0"/>
          <w:color w:val="000000"/>
          <w:position w:val="0"/>
        </w:rPr>
        <w:t xml:space="preserve"> Grafiątko! ja cię! Tomasz! karabelę! Ja tu nauczę ciebie mores, </w:t>
      </w:r>
      <w:r>
        <w:rPr>
          <w:rStyle w:val="CharStyle34"/>
        </w:rPr>
        <w:t>błaźnie!</w:t>
      </w:r>
      <w:r>
        <w:rPr>
          <w:lang w:val="pl-PL" w:eastAsia="pl-PL" w:bidi="pl-PL"/>
          <w:w w:val="100"/>
          <w:spacing w:val="0"/>
          <w:color w:val="000000"/>
          <w:position w:val="0"/>
        </w:rPr>
        <w:t>" |Ks. V, w. 681-3]. Ale i w tym cytacie chodzi raczej o przytyk do młodego wieku Hrabiego, niż o jego cechy osobiste (dziś: ’człowiek niepoważny, zachowujący się jak klown cyrkowy*).</w:t>
      </w:r>
    </w:p>
    <w:p>
      <w:pPr>
        <w:pStyle w:val="Style8"/>
        <w:framePr w:w="7320" w:h="10733" w:hRule="exact" w:wrap="none" w:vAnchor="page" w:hAnchor="page" w:x="916" w:y="1484"/>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Wyraz </w:t>
      </w:r>
      <w:r>
        <w:rPr>
          <w:rStyle w:val="CharStyle50"/>
        </w:rPr>
        <w:t>gęba</w:t>
      </w:r>
      <w:r>
        <w:rPr>
          <w:lang w:val="pl-PL" w:eastAsia="pl-PL" w:bidi="pl-PL"/>
          <w:w w:val="100"/>
          <w:spacing w:val="0"/>
          <w:color w:val="000000"/>
          <w:position w:val="0"/>
        </w:rPr>
        <w:t xml:space="preserve"> kwalifikuje SDor jako </w:t>
      </w:r>
      <w:r>
        <w:rPr>
          <w:rStyle w:val="CharStyle34"/>
        </w:rPr>
        <w:t>potoczny, rubaszny.</w:t>
      </w:r>
      <w:r>
        <w:rPr>
          <w:lang w:val="pl-PL" w:eastAsia="pl-PL" w:bidi="pl-PL"/>
          <w:w w:val="100"/>
          <w:spacing w:val="0"/>
          <w:color w:val="000000"/>
          <w:position w:val="0"/>
        </w:rPr>
        <w:t xml:space="preserve"> U Lindego jeszcze takiego zabarwienia nie ma: „Usta czyli </w:t>
      </w:r>
      <w:r>
        <w:rPr>
          <w:rStyle w:val="CharStyle34"/>
        </w:rPr>
        <w:t>gęba</w:t>
      </w:r>
      <w:r>
        <w:rPr>
          <w:lang w:val="pl-PL" w:eastAsia="pl-PL" w:bidi="pl-PL"/>
          <w:w w:val="100"/>
          <w:spacing w:val="0"/>
          <w:color w:val="000000"/>
          <w:position w:val="0"/>
        </w:rPr>
        <w:t xml:space="preserve"> niekiedy znaczy tylko szparę w poprzek idącą między nosem i podbródkiem, niekiedy owę jamę, która się przy wargach zaczyna i aż do pacierzy szyi idzie"; „</w:t>
      </w:r>
      <w:r>
        <w:rPr>
          <w:rStyle w:val="CharStyle34"/>
        </w:rPr>
        <w:t>Gęba u</w:t>
      </w:r>
      <w:r>
        <w:rPr>
          <w:lang w:val="pl-PL" w:eastAsia="pl-PL" w:bidi="pl-PL"/>
          <w:w w:val="100"/>
          <w:spacing w:val="0"/>
          <w:color w:val="000000"/>
          <w:position w:val="0"/>
        </w:rPr>
        <w:t xml:space="preserve"> czło</w:t>
        <w:softHyphen/>
        <w:t>wieka, pysk u innych zwierząt". U Rzewuskiego też nie można dopatrzyć się zabarwienia negatywnego w użyciach:</w:t>
      </w:r>
    </w:p>
    <w:p>
      <w:pPr>
        <w:pStyle w:val="Style8"/>
        <w:framePr w:w="7320" w:h="10733" w:hRule="exact" w:wrap="none" w:vAnchor="page" w:hAnchor="page" w:x="916" w:y="1484"/>
        <w:widowControl w:val="0"/>
        <w:keepNext w:val="0"/>
        <w:keepLines w:val="0"/>
        <w:shd w:val="clear" w:color="auto" w:fill="auto"/>
        <w:bidi w:val="0"/>
        <w:jc w:val="both"/>
        <w:spacing w:before="0" w:after="0" w:line="242" w:lineRule="exact"/>
        <w:ind w:left="460" w:right="0" w:firstLine="0"/>
      </w:pPr>
      <w:r>
        <w:rPr>
          <w:lang w:val="pl-PL" w:eastAsia="pl-PL" w:bidi="pl-PL"/>
          <w:w w:val="100"/>
          <w:spacing w:val="0"/>
          <w:color w:val="000000"/>
          <w:position w:val="0"/>
        </w:rPr>
        <w:t xml:space="preserve">„Jaka szkoda, że pan starosta odjeżdżał Żebyście byli razem, </w:t>
      </w:r>
      <w:r>
        <w:rPr>
          <w:rStyle w:val="CharStyle34"/>
        </w:rPr>
        <w:t>gęba</w:t>
      </w:r>
      <w:r>
        <w:rPr>
          <w:lang w:val="pl-PL" w:eastAsia="pl-PL" w:bidi="pl-PL"/>
          <w:w w:val="100"/>
          <w:spacing w:val="0"/>
          <w:color w:val="000000"/>
          <w:position w:val="0"/>
        </w:rPr>
        <w:t xml:space="preserve"> wam by się nie zamykała, bo i ona (mowa o kasztelanowej inflanckiej) ma o czym mówić" [L 287]; „Oto trzeci dzień już w </w:t>
      </w:r>
      <w:r>
        <w:rPr>
          <w:rStyle w:val="CharStyle34"/>
        </w:rPr>
        <w:t>gębie</w:t>
      </w:r>
      <w:r>
        <w:rPr>
          <w:lang w:val="pl-PL" w:eastAsia="pl-PL" w:bidi="pl-PL"/>
          <w:w w:val="100"/>
          <w:spacing w:val="0"/>
          <w:color w:val="000000"/>
          <w:position w:val="0"/>
        </w:rPr>
        <w:t xml:space="preserve"> kawałka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nie miałem" [L 401]; „Ludwik wszedłszy do wanny wypalił sobie w </w:t>
      </w:r>
      <w:r>
        <w:rPr>
          <w:rStyle w:val="CharStyle34"/>
        </w:rPr>
        <w:t>gębę</w:t>
      </w:r>
      <w:r>
        <w:rPr>
          <w:lang w:val="pl-PL" w:eastAsia="pl-PL" w:bidi="pl-PL"/>
          <w:w w:val="100"/>
          <w:spacing w:val="0"/>
          <w:color w:val="000000"/>
          <w:position w:val="0"/>
        </w:rPr>
        <w:t xml:space="preserve"> z kieszonkowej krócicy" [L 638]; zdanie francuskie </w:t>
      </w:r>
      <w:r>
        <w:rPr>
          <w:lang w:val="en-US" w:eastAsia="en-US" w:bidi="en-US"/>
          <w:w w:val="100"/>
          <w:spacing w:val="0"/>
          <w:color w:val="000000"/>
          <w:position w:val="0"/>
        </w:rPr>
        <w:t xml:space="preserve">„L’eau m’en </w:t>
      </w:r>
      <w:r>
        <w:rPr>
          <w:lang w:val="cs-CZ" w:eastAsia="cs-CZ" w:bidi="cs-CZ"/>
          <w:w w:val="100"/>
          <w:spacing w:val="0"/>
          <w:color w:val="000000"/>
          <w:position w:val="0"/>
        </w:rPr>
        <w:t xml:space="preserve">vient </w:t>
      </w:r>
      <w:r>
        <w:rPr>
          <w:lang w:val="pl-PL" w:eastAsia="pl-PL" w:bidi="pl-PL"/>
          <w:w w:val="100"/>
          <w:spacing w:val="0"/>
          <w:color w:val="000000"/>
          <w:position w:val="0"/>
        </w:rPr>
        <w:t>à</w:t>
      </w:r>
      <w:r>
        <w:rPr>
          <w:lang w:val="cs-CZ" w:eastAsia="cs-CZ" w:bidi="cs-CZ"/>
          <w:w w:val="100"/>
          <w:spacing w:val="0"/>
          <w:color w:val="000000"/>
          <w:position w:val="0"/>
        </w:rPr>
        <w:t xml:space="preserve"> </w:t>
      </w:r>
      <w:r>
        <w:rPr>
          <w:lang w:val="en-US" w:eastAsia="en-US" w:bidi="en-US"/>
          <w:w w:val="100"/>
          <w:spacing w:val="0"/>
          <w:color w:val="000000"/>
          <w:position w:val="0"/>
        </w:rPr>
        <w:t xml:space="preserve">la bouche" </w:t>
      </w:r>
      <w:r>
        <w:rPr>
          <w:lang w:val="pl-PL" w:eastAsia="pl-PL" w:bidi="pl-PL"/>
          <w:w w:val="100"/>
          <w:spacing w:val="0"/>
          <w:color w:val="000000"/>
          <w:position w:val="0"/>
        </w:rPr>
        <w:t xml:space="preserve">w odsyłaczu zostało przetłumaczone przez autora: „Aż ślinka mi idzie do </w:t>
      </w:r>
      <w:r>
        <w:rPr>
          <w:rStyle w:val="CharStyle34"/>
        </w:rPr>
        <w:t>gęby</w:t>
      </w:r>
      <w:r>
        <w:rPr>
          <w:lang w:val="pl-PL" w:eastAsia="pl-PL" w:bidi="pl-PL"/>
          <w:w w:val="100"/>
          <w:spacing w:val="0"/>
          <w:color w:val="000000"/>
          <w:position w:val="0"/>
        </w:rPr>
        <w:t>" [L 466].</w:t>
      </w:r>
    </w:p>
    <w:p>
      <w:pPr>
        <w:pStyle w:val="Style8"/>
        <w:framePr w:w="7320" w:h="10733" w:hRule="exact" w:wrap="none" w:vAnchor="page" w:hAnchor="page" w:x="916" w:y="1484"/>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W tekstach Rzewuskiego obserwujemy też taki etap rozwoju znaczenio</w:t>
        <w:softHyphen/>
        <w:t xml:space="preserve">wego wyrazu </w:t>
      </w:r>
      <w:r>
        <w:rPr>
          <w:rStyle w:val="CharStyle50"/>
        </w:rPr>
        <w:t>rupiecie,</w:t>
      </w:r>
      <w:r>
        <w:rPr>
          <w:lang w:val="pl-PL" w:eastAsia="pl-PL" w:bidi="pl-PL"/>
          <w:w w:val="100"/>
          <w:spacing w:val="0"/>
          <w:color w:val="000000"/>
          <w:position w:val="0"/>
        </w:rPr>
        <w:t xml:space="preserve"> kiedy nie uległ on jeszcze deprecjacji znacze</w:t>
        <w:softHyphen/>
        <w:t xml:space="preserve">niowej. Aczkolwiek już Linde definiuje hasło </w:t>
      </w:r>
      <w:r>
        <w:rPr>
          <w:rStyle w:val="CharStyle34"/>
        </w:rPr>
        <w:t>rupieci</w:t>
      </w:r>
      <w:r>
        <w:rPr>
          <w:lang w:val="pl-PL" w:eastAsia="pl-PL" w:bidi="pl-PL"/>
          <w:w w:val="100"/>
          <w:spacing w:val="0"/>
          <w:color w:val="000000"/>
          <w:position w:val="0"/>
        </w:rPr>
        <w:t xml:space="preserve"> jako ’stare graty, stare nikczemne ruchomostki, sprzęty’, to jednak cytaty zamieszczone w słow</w:t>
        <w:softHyphen/>
        <w:t xml:space="preserve">niku nie są jednoznaczne („trochę domowych </w:t>
      </w:r>
      <w:r>
        <w:rPr>
          <w:rStyle w:val="CharStyle34"/>
        </w:rPr>
        <w:t>rupieci</w:t>
      </w:r>
      <w:r>
        <w:rPr>
          <w:lang w:val="pl-PL" w:eastAsia="pl-PL" w:bidi="pl-PL"/>
          <w:w w:val="100"/>
          <w:spacing w:val="0"/>
          <w:color w:val="000000"/>
          <w:position w:val="0"/>
        </w:rPr>
        <w:t>' — Zimorowicz, „Po</w:t>
        <w:softHyphen/>
        <w:t xml:space="preserve">brałam z sobą matczyne </w:t>
      </w:r>
      <w:r>
        <w:rPr>
          <w:rStyle w:val="CharStyle34"/>
          <w:lang w:val="cs-CZ" w:eastAsia="cs-CZ" w:bidi="cs-CZ"/>
        </w:rPr>
        <w:t>rupieci</w:t>
      </w:r>
      <w:r>
        <w:rPr>
          <w:lang w:val="cs-CZ" w:eastAsia="cs-CZ" w:bidi="cs-CZ"/>
          <w:w w:val="100"/>
          <w:spacing w:val="0"/>
          <w:color w:val="000000"/>
          <w:position w:val="0"/>
        </w:rPr>
        <w:t xml:space="preserve"> </w:t>
      </w:r>
      <w:r>
        <w:rPr>
          <w:lang w:val="pl-PL" w:eastAsia="pl-PL" w:bidi="pl-PL"/>
          <w:w w:val="100"/>
          <w:spacing w:val="0"/>
          <w:color w:val="000000"/>
          <w:position w:val="0"/>
        </w:rPr>
        <w:t xml:space="preserve">— Potocki, „Pełne zawsze u niej kieszenie klejnotów, </w:t>
      </w:r>
      <w:r>
        <w:rPr>
          <w:rStyle w:val="CharStyle34"/>
        </w:rPr>
        <w:t>rupieci</w:t>
      </w:r>
      <w:r>
        <w:rPr>
          <w:lang w:val="pl-PL" w:eastAsia="pl-PL" w:bidi="pl-PL"/>
          <w:w w:val="100"/>
          <w:spacing w:val="0"/>
          <w:color w:val="000000"/>
          <w:position w:val="0"/>
        </w:rPr>
        <w:t xml:space="preserve"> różnych, kolczyków etc."). Podobnie w SWarsz cytat z Kaczkowskiego nie poświadcza definicji ’stare rzeczy, sprzęty nieużyteczne,</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410"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7970"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296" w:h="10980" w:hRule="exact" w:wrap="none" w:vAnchor="page" w:hAnchor="page" w:x="928" w:y="133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graty*: „Pokazuje jakieś sztuki łamane, to ze świecami, to z pierścionkami, to z innymi </w:t>
      </w:r>
      <w:r>
        <w:rPr>
          <w:rStyle w:val="CharStyle34"/>
        </w:rPr>
        <w:t>rupieciami'.</w:t>
      </w:r>
    </w:p>
    <w:p>
      <w:pPr>
        <w:pStyle w:val="Style8"/>
        <w:framePr w:w="7296" w:h="10980" w:hRule="exact" w:wrap="none" w:vAnchor="page" w:hAnchor="page" w:x="928" w:y="133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U Rzewuskiego </w:t>
      </w:r>
      <w:r>
        <w:rPr>
          <w:rStyle w:val="CharStyle34"/>
        </w:rPr>
        <w:t>rupiecie</w:t>
      </w:r>
      <w:r>
        <w:rPr>
          <w:lang w:val="pl-PL" w:eastAsia="pl-PL" w:bidi="pl-PL"/>
          <w:w w:val="100"/>
          <w:spacing w:val="0"/>
          <w:color w:val="000000"/>
          <w:position w:val="0"/>
        </w:rPr>
        <w:t xml:space="preserve"> to z całą pewnością ’przedmioty kosztowne, ozdobne drobiazgi, biżuteria *:</w:t>
      </w:r>
    </w:p>
    <w:p>
      <w:pPr>
        <w:pStyle w:val="Style8"/>
        <w:framePr w:w="7296" w:h="10980" w:hRule="exact" w:wrap="none" w:vAnchor="page" w:hAnchor="page" w:x="928" w:y="1335"/>
        <w:widowControl w:val="0"/>
        <w:keepNext w:val="0"/>
        <w:keepLines w:val="0"/>
        <w:shd w:val="clear" w:color="auto" w:fill="auto"/>
        <w:bidi w:val="0"/>
        <w:jc w:val="both"/>
        <w:spacing w:before="0" w:after="0" w:line="242" w:lineRule="exact"/>
        <w:ind w:left="440" w:right="0" w:firstLine="0"/>
      </w:pPr>
      <w:r>
        <w:rPr>
          <w:lang w:val="pl-PL" w:eastAsia="pl-PL" w:bidi="pl-PL"/>
          <w:w w:val="100"/>
          <w:spacing w:val="0"/>
          <w:color w:val="000000"/>
          <w:position w:val="0"/>
        </w:rPr>
        <w:t xml:space="preserve">„Wyjechał z kosztowną garderobą i mnóstwem </w:t>
      </w:r>
      <w:r>
        <w:rPr>
          <w:rStyle w:val="CharStyle34"/>
        </w:rPr>
        <w:t>drogocennych rupieci' [</w:t>
      </w:r>
      <w:r>
        <w:rPr>
          <w:lang w:val="pl-PL" w:eastAsia="pl-PL" w:bidi="pl-PL"/>
          <w:w w:val="100"/>
          <w:spacing w:val="0"/>
          <w:color w:val="000000"/>
          <w:position w:val="0"/>
        </w:rPr>
        <w:t xml:space="preserve">L 104]; „Oprócz tego to od jednych, to od drugich kupował ze bezcen zrabowane </w:t>
      </w:r>
      <w:r>
        <w:rPr>
          <w:rStyle w:val="CharStyle34"/>
        </w:rPr>
        <w:t>rupiecie</w:t>
      </w:r>
      <w:r>
        <w:rPr>
          <w:lang w:val="pl-PL" w:eastAsia="pl-PL" w:bidi="pl-PL"/>
          <w:w w:val="100"/>
          <w:spacing w:val="0"/>
          <w:color w:val="000000"/>
          <w:position w:val="0"/>
        </w:rPr>
        <w:t xml:space="preserve">, </w:t>
      </w:r>
      <w:r>
        <w:rPr>
          <w:rStyle w:val="CharStyle34"/>
        </w:rPr>
        <w:t>często drogocenne"</w:t>
      </w:r>
      <w:r>
        <w:rPr>
          <w:lang w:val="pl-PL" w:eastAsia="pl-PL" w:bidi="pl-PL"/>
          <w:w w:val="100"/>
          <w:spacing w:val="0"/>
          <w:color w:val="000000"/>
          <w:position w:val="0"/>
        </w:rPr>
        <w:t xml:space="preserve"> [RL 238]; „Tyle tylko, że kazał dobytek i </w:t>
      </w:r>
      <w:r>
        <w:rPr>
          <w:rStyle w:val="CharStyle34"/>
        </w:rPr>
        <w:t>rupiecie</w:t>
      </w:r>
      <w:r>
        <w:rPr>
          <w:lang w:val="pl-PL" w:eastAsia="pl-PL" w:bidi="pl-PL"/>
          <w:w w:val="100"/>
          <w:spacing w:val="0"/>
          <w:color w:val="000000"/>
          <w:position w:val="0"/>
        </w:rPr>
        <w:t xml:space="preserve"> tych podstarościch zabrać i nimi poobdzielał tych żołdaków swojej milicji nadwornej, których uważał być godniejszymi jakiejś nadgrody" [RL 340] ; „Nie lada przestrzeni potrzeba dla rozłożenia wszystkich jego </w:t>
      </w:r>
      <w:r>
        <w:rPr>
          <w:rStyle w:val="CharStyle34"/>
        </w:rPr>
        <w:t>wykwintnych rupieci'</w:t>
      </w:r>
      <w:r>
        <w:rPr>
          <w:lang w:val="pl-PL" w:eastAsia="pl-PL" w:bidi="pl-PL"/>
          <w:w w:val="100"/>
          <w:spacing w:val="0"/>
          <w:color w:val="000000"/>
          <w:position w:val="0"/>
        </w:rPr>
        <w:t xml:space="preserve"> [L 163]; „Już rzeczy starosty przyszły i tak są porozstawiane, że izba wygląda jak cacko. A jakie </w:t>
      </w:r>
      <w:r>
        <w:rPr>
          <w:rStyle w:val="CharStyle34"/>
        </w:rPr>
        <w:t>drogocenne rupiecie!"</w:t>
      </w:r>
      <w:r>
        <w:rPr>
          <w:lang w:val="ru-RU" w:eastAsia="ru-RU" w:bidi="ru-RU"/>
          <w:w w:val="100"/>
          <w:spacing w:val="0"/>
          <w:color w:val="000000"/>
          <w:position w:val="0"/>
        </w:rPr>
        <w:t xml:space="preserve"> </w:t>
      </w:r>
      <w:r>
        <w:rPr>
          <w:lang w:val="pl-PL" w:eastAsia="pl-PL" w:bidi="pl-PL"/>
          <w:w w:val="100"/>
          <w:spacing w:val="0"/>
          <w:color w:val="000000"/>
          <w:position w:val="0"/>
        </w:rPr>
        <w:t>[L 257]; „Książę składał, idąc do wczasu, rozmaite rzeczy, co je zwykł przy sobie nosić, jako: dwie pary krócic nabitych, krzesiwo, kilka zegarków, sznaber do puszczania krwi, tabakierkę, paciorki kokosowe, sygnet herbowy, spinkę, pugilares, kieskę, szkło do zapalania, nóż składany z kilku klingami, szablę itd.; bez tych wszy</w:t>
        <w:softHyphen/>
        <w:t xml:space="preserve">stkich </w:t>
      </w:r>
      <w:r>
        <w:rPr>
          <w:rStyle w:val="CharStyle34"/>
        </w:rPr>
        <w:t>rupieci</w:t>
      </w:r>
      <w:r>
        <w:rPr>
          <w:lang w:val="pl-PL" w:eastAsia="pl-PL" w:bidi="pl-PL"/>
          <w:w w:val="100"/>
          <w:spacing w:val="0"/>
          <w:color w:val="000000"/>
          <w:position w:val="0"/>
        </w:rPr>
        <w:t xml:space="preserve"> kroku nie zrobił" [L 355].</w:t>
      </w:r>
    </w:p>
    <w:p>
      <w:pPr>
        <w:pStyle w:val="Style8"/>
        <w:framePr w:w="7296" w:h="10980" w:hRule="exact" w:wrap="none" w:vAnchor="page" w:hAnchor="page" w:x="928" w:y="133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Brak zabarwienia lekceważącego jest tu poświadczony przez towarzy</w:t>
        <w:softHyphen/>
        <w:t xml:space="preserve">szące rzeczownikowi </w:t>
      </w:r>
      <w:r>
        <w:rPr>
          <w:rStyle w:val="CharStyle34"/>
        </w:rPr>
        <w:t>rupiecie</w:t>
      </w:r>
      <w:r>
        <w:rPr>
          <w:lang w:val="pl-PL" w:eastAsia="pl-PL" w:bidi="pl-PL"/>
          <w:w w:val="100"/>
          <w:spacing w:val="0"/>
          <w:color w:val="000000"/>
          <w:position w:val="0"/>
        </w:rPr>
        <w:t xml:space="preserve"> określenia: </w:t>
      </w:r>
      <w:r>
        <w:rPr>
          <w:rStyle w:val="CharStyle34"/>
        </w:rPr>
        <w:t>drogocenne</w:t>
      </w:r>
      <w:r>
        <w:rPr>
          <w:lang w:val="pl-PL" w:eastAsia="pl-PL" w:bidi="pl-PL"/>
          <w:w w:val="100"/>
          <w:spacing w:val="0"/>
          <w:color w:val="000000"/>
          <w:position w:val="0"/>
        </w:rPr>
        <w:t xml:space="preserve">, </w:t>
      </w:r>
      <w:r>
        <w:rPr>
          <w:rStyle w:val="CharStyle34"/>
        </w:rPr>
        <w:t>wykwintne.</w:t>
      </w:r>
      <w:r>
        <w:rPr>
          <w:lang w:val="pl-PL" w:eastAsia="pl-PL" w:bidi="pl-PL"/>
          <w:w w:val="100"/>
          <w:spacing w:val="0"/>
          <w:color w:val="000000"/>
          <w:position w:val="0"/>
        </w:rPr>
        <w:t xml:space="preserve"> Prze</w:t>
        <w:softHyphen/>
        <w:t xml:space="preserve">sunięcie znaczenia </w:t>
      </w:r>
      <w:r>
        <w:rPr>
          <w:lang w:val="en-US" w:eastAsia="en-US" w:bidi="en-US"/>
          <w:w w:val="100"/>
          <w:spacing w:val="0"/>
          <w:color w:val="000000"/>
          <w:position w:val="0"/>
        </w:rPr>
        <w:t xml:space="preserve">in </w:t>
      </w:r>
      <w:r>
        <w:rPr>
          <w:lang w:val="pl-PL" w:eastAsia="pl-PL" w:bidi="pl-PL"/>
          <w:w w:val="100"/>
          <w:spacing w:val="0"/>
          <w:color w:val="000000"/>
          <w:position w:val="0"/>
        </w:rPr>
        <w:t>malam partem na rzeczy zbędne, bezużyteczne mogło nastąpić ze względu na to, że do drobiazgów, nawet kosztownych, ale nagromadzonych w nadmiarze i niezupełnie w danym momencie potrzeb</w:t>
        <w:softHyphen/>
        <w:t>nych, zaczęto odnosić się z pewnym zniecierpliwieniem, jak to można wnioskować z ostatniego cytatu.</w:t>
      </w:r>
    </w:p>
    <w:p>
      <w:pPr>
        <w:pStyle w:val="Style8"/>
        <w:framePr w:w="7296" w:h="10980" w:hRule="exact" w:wrap="none" w:vAnchor="page" w:hAnchor="page" w:x="928" w:y="133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Zastanawia fakt, że w SDor nie wyodrębniono znaczenia ’przedmioty kosztowne’, mimo że oprócz powtórzonego za SWarsz cytatu z Kaczkow</w:t>
        <w:softHyphen/>
        <w:t xml:space="preserve">skiego zamieszczono również cytat z Zagórskiego (1834-1902): „Od kwiatów na oknie i na żardynierce, aż do gotowalni pełnej drobiazgów i wykwintnego </w:t>
      </w:r>
      <w:r>
        <w:rPr>
          <w:rStyle w:val="CharStyle34"/>
        </w:rPr>
        <w:t>rupiecia</w:t>
      </w:r>
      <w:r>
        <w:rPr>
          <w:lang w:val="pl-PL" w:eastAsia="pl-PL" w:bidi="pl-PL"/>
          <w:w w:val="100"/>
          <w:spacing w:val="0"/>
          <w:color w:val="000000"/>
          <w:position w:val="0"/>
        </w:rPr>
        <w:t xml:space="preserve">, wszystko tutaj tchnęło myślą o niej". Pod definicją: </w:t>
      </w:r>
      <w:r>
        <w:rPr>
          <w:rStyle w:val="CharStyle34"/>
        </w:rPr>
        <w:t>rupieć</w:t>
      </w:r>
      <w:r>
        <w:rPr>
          <w:lang w:val="pl-PL" w:eastAsia="pl-PL" w:bidi="pl-PL"/>
          <w:w w:val="100"/>
          <w:spacing w:val="0"/>
          <w:color w:val="000000"/>
          <w:position w:val="0"/>
        </w:rPr>
        <w:t xml:space="preserve"> (</w:t>
      </w:r>
      <w:r>
        <w:rPr>
          <w:rStyle w:val="CharStyle34"/>
        </w:rPr>
        <w:t>zwykle w Im.)</w:t>
      </w:r>
      <w:r>
        <w:rPr>
          <w:lang w:val="pl-PL" w:eastAsia="pl-PL" w:bidi="pl-PL"/>
          <w:w w:val="100"/>
          <w:spacing w:val="0"/>
          <w:color w:val="000000"/>
          <w:position w:val="0"/>
        </w:rPr>
        <w:t xml:space="preserve"> ’przedmiot nie nadający się do użytku, zniszczony, stary; grat’ znalazł się też cytat z „Tygodnika Ilustrowanego" z 1870 r.: „W rogu bawial</w:t>
        <w:softHyphen/>
        <w:t xml:space="preserve">nego pokoju serwantka, w niej pełno różnych </w:t>
      </w:r>
      <w:r>
        <w:rPr>
          <w:rStyle w:val="CharStyle34"/>
        </w:rPr>
        <w:t>rupieci:</w:t>
      </w:r>
      <w:r>
        <w:rPr>
          <w:lang w:val="pl-PL" w:eastAsia="pl-PL" w:bidi="pl-PL"/>
          <w:w w:val="100"/>
          <w:spacing w:val="0"/>
          <w:color w:val="000000"/>
          <w:position w:val="0"/>
        </w:rPr>
        <w:t xml:space="preserve"> wyzłacane filiżanki i srebrem wykładana harmonijka, na której grywał krakowiaki pan Bartło</w:t>
        <w:softHyphen/>
        <w:t xml:space="preserve">miej, sztucznie zamykany kałamarz, gutaperczane figurki". Redaktor hasła powinien zauważyć, że do serwantki na ogół nie kładziono </w:t>
      </w:r>
      <w:r>
        <w:rPr>
          <w:rStyle w:val="CharStyle34"/>
        </w:rPr>
        <w:t>rupieci</w:t>
      </w:r>
      <w:r>
        <w:rPr>
          <w:lang w:val="pl-PL" w:eastAsia="pl-PL" w:bidi="pl-PL"/>
          <w:w w:val="100"/>
          <w:spacing w:val="0"/>
          <w:color w:val="000000"/>
          <w:position w:val="0"/>
        </w:rPr>
        <w:t xml:space="preserve"> w znacze</w:t>
        <w:softHyphen/>
        <w:t xml:space="preserve">niu dzisiejszym. W SWil obok hasła </w:t>
      </w:r>
      <w:r>
        <w:rPr>
          <w:rStyle w:val="CharStyle34"/>
        </w:rPr>
        <w:t>rupiecie</w:t>
      </w:r>
      <w:r>
        <w:rPr>
          <w:lang w:val="pl-PL" w:eastAsia="pl-PL" w:bidi="pl-PL"/>
          <w:w w:val="100"/>
          <w:spacing w:val="0"/>
          <w:color w:val="000000"/>
          <w:position w:val="0"/>
        </w:rPr>
        <w:t xml:space="preserve"> ’stare graty, lada jakie sprzęty, ruchomostki’ (z przykładem ilustrującym: „Nic kosztownego po niej nie zostało, same </w:t>
      </w:r>
      <w:r>
        <w:rPr>
          <w:rStyle w:val="CharStyle34"/>
        </w:rPr>
        <w:t>rupiecie")</w:t>
      </w:r>
      <w:r>
        <w:rPr>
          <w:lang w:val="pl-PL" w:eastAsia="pl-PL" w:bidi="pl-PL"/>
          <w:w w:val="100"/>
          <w:spacing w:val="0"/>
          <w:color w:val="000000"/>
          <w:position w:val="0"/>
        </w:rPr>
        <w:t xml:space="preserve"> występuje też hasło </w:t>
      </w:r>
      <w:r>
        <w:rPr>
          <w:rStyle w:val="CharStyle34"/>
        </w:rPr>
        <w:t>rupieć</w:t>
      </w:r>
      <w:r>
        <w:rPr>
          <w:lang w:val="pl-PL" w:eastAsia="pl-PL" w:bidi="pl-PL"/>
          <w:w w:val="100"/>
          <w:spacing w:val="0"/>
          <w:color w:val="000000"/>
          <w:position w:val="0"/>
        </w:rPr>
        <w:t xml:space="preserve">, lm. </w:t>
      </w:r>
      <w:r>
        <w:rPr>
          <w:rStyle w:val="CharStyle34"/>
        </w:rPr>
        <w:t>rupcie [górn.)</w:t>
      </w:r>
      <w:r>
        <w:rPr>
          <w:lang w:val="pl-PL" w:eastAsia="pl-PL" w:bidi="pl-PL"/>
          <w:w w:val="100"/>
          <w:spacing w:val="0"/>
          <w:color w:val="000000"/>
          <w:position w:val="0"/>
        </w:rPr>
        <w:t xml:space="preserve"> ’nazwa dawana w górnictwie zbiorom okruchów, utworów pierwotnych ziemi (...) znajdywanym w pokładach jej napływowych; grubsze cząstki takowych </w:t>
      </w:r>
      <w:r>
        <w:rPr>
          <w:rStyle w:val="CharStyle34"/>
        </w:rPr>
        <w:t xml:space="preserve">rupci </w:t>
      </w:r>
      <w:r>
        <w:rPr>
          <w:lang w:val="pl-PL" w:eastAsia="pl-PL" w:bidi="pl-PL"/>
          <w:w w:val="100"/>
          <w:spacing w:val="0"/>
          <w:color w:val="000000"/>
          <w:position w:val="0"/>
        </w:rPr>
        <w:t xml:space="preserve">połączone są z sobą mułem, unoszonym z nimi współcześnie; niekiedy oznacza żwirowisko, kupę otoczonych kamyków, żwiru ’. Słowniki nie podają etymologii wyrazu </w:t>
      </w:r>
      <w:r>
        <w:rPr>
          <w:rStyle w:val="CharStyle34"/>
        </w:rPr>
        <w:t>rupieć;</w:t>
      </w:r>
      <w:r>
        <w:rPr>
          <w:lang w:val="pl-PL" w:eastAsia="pl-PL" w:bidi="pl-PL"/>
          <w:w w:val="100"/>
          <w:spacing w:val="0"/>
          <w:color w:val="000000"/>
          <w:position w:val="0"/>
        </w:rPr>
        <w:t xml:space="preserve">; to ostatnie znaczenie przytoczone za SWil, może nasuwać przypuszczenie o związku z łacińskim wyrazem </w:t>
      </w:r>
      <w:r>
        <w:rPr>
          <w:rStyle w:val="CharStyle34"/>
        </w:rPr>
        <w:t>rupes</w:t>
      </w:r>
      <w:r>
        <w:rPr>
          <w:lang w:val="pl-PL" w:eastAsia="pl-PL" w:bidi="pl-PL"/>
          <w:w w:val="100"/>
          <w:spacing w:val="0"/>
          <w:color w:val="000000"/>
          <w:position w:val="0"/>
        </w:rPr>
        <w:t xml:space="preserve"> ’skała’.</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42" w:y="9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6"/>
        <w:framePr w:wrap="none" w:vAnchor="page" w:hAnchor="page" w:x="3659" w:y="95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306" w:h="10628" w:hRule="exact" w:wrap="none" w:vAnchor="page" w:hAnchor="page" w:x="923" w:y="136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Zdarzają się w tekstach </w:t>
      </w:r>
      <w:r>
        <w:rPr>
          <w:lang w:val="de-DE" w:eastAsia="de-DE" w:bidi="de-DE"/>
          <w:w w:val="100"/>
          <w:spacing w:val="0"/>
          <w:color w:val="000000"/>
          <w:position w:val="0"/>
        </w:rPr>
        <w:t xml:space="preserve">XIX-wiecznych </w:t>
      </w:r>
      <w:r>
        <w:rPr>
          <w:lang w:val="pl-PL" w:eastAsia="pl-PL" w:bidi="pl-PL"/>
          <w:w w:val="100"/>
          <w:spacing w:val="0"/>
          <w:color w:val="000000"/>
          <w:position w:val="0"/>
        </w:rPr>
        <w:t xml:space="preserve">powieści użycia wyrazów w takich znaczeniach, których na próżno szukalibyśmy po słownikach, bo ograniczone do języka potocznego, mogły nie znaleźć się na kartach wielkiej literatury. Tak np. u Rzewuskiego znajdujemy wyraz </w:t>
      </w:r>
      <w:r>
        <w:rPr>
          <w:rStyle w:val="CharStyle50"/>
        </w:rPr>
        <w:t>wątróbka</w:t>
      </w:r>
      <w:r>
        <w:rPr>
          <w:lang w:val="pl-PL" w:eastAsia="pl-PL" w:bidi="pl-PL"/>
          <w:w w:val="100"/>
          <w:spacing w:val="0"/>
          <w:color w:val="000000"/>
          <w:position w:val="0"/>
        </w:rPr>
        <w:t xml:space="preserve"> w znaczeniu ’aluzja, przycinek’:</w:t>
      </w:r>
    </w:p>
    <w:p>
      <w:pPr>
        <w:pStyle w:val="Style8"/>
        <w:framePr w:w="7306" w:h="10628" w:hRule="exact" w:wrap="none" w:vAnchor="page" w:hAnchor="page" w:x="923" w:y="136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„Mości generale, można mnie chłopca pozazdrościć, ja stary lepiej nie napiszę, a jak wie, komu </w:t>
      </w:r>
      <w:r>
        <w:rPr>
          <w:rStyle w:val="CharStyle34"/>
        </w:rPr>
        <w:t>wątróbkę</w:t>
      </w:r>
      <w:r>
        <w:rPr>
          <w:lang w:val="pl-PL" w:eastAsia="pl-PL" w:bidi="pl-PL"/>
          <w:w w:val="100"/>
          <w:spacing w:val="0"/>
          <w:color w:val="000000"/>
          <w:position w:val="0"/>
        </w:rPr>
        <w:t xml:space="preserve"> trzeba doczepić, a sentencję łacińską dodać, na pamięć jego listów nauczyć się można" [L 18]; „Obaj kapelani kazali, jeden po polsku, drugi po rusku; jedli oni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pański, ale dlatego nie oszczędzali pana starosty: pełno było w kazaniu dla niego nie </w:t>
      </w:r>
      <w:r>
        <w:rPr>
          <w:rStyle w:val="CharStyle34"/>
        </w:rPr>
        <w:t>wątróbek</w:t>
      </w:r>
      <w:r>
        <w:rPr>
          <w:lang w:val="pl-PL" w:eastAsia="pl-PL" w:bidi="pl-PL"/>
          <w:w w:val="100"/>
          <w:spacing w:val="0"/>
          <w:color w:val="000000"/>
          <w:position w:val="0"/>
        </w:rPr>
        <w:t xml:space="preserve">, jak to ludzie mówią, ale głogów i cierni. Jeszcze dominikan jakoś z daleka mu przy mawiał, ale bazylian po prostu siepał, bez ogródki piorunował naprzeciw pijaństwu, popędliwości..." [PS 366]. Zdarzają się też poświadczenia wyrazów, które przez pewien czas zanikły w polszczyźnie, by po latach pojawić się na nowo, jak np. </w:t>
      </w:r>
      <w:r>
        <w:rPr>
          <w:rStyle w:val="CharStyle50"/>
        </w:rPr>
        <w:t>wczas</w:t>
      </w:r>
      <w:r>
        <w:rPr>
          <w:lang w:val="pl-PL" w:eastAsia="pl-PL" w:bidi="pl-PL"/>
          <w:w w:val="100"/>
          <w:spacing w:val="0"/>
          <w:color w:val="000000"/>
          <w:position w:val="0"/>
        </w:rPr>
        <w:t xml:space="preserve"> ’spo</w:t>
        <w:softHyphen/>
        <w:t>czynek, sen’:</w:t>
      </w:r>
    </w:p>
    <w:p>
      <w:pPr>
        <w:pStyle w:val="Style8"/>
        <w:framePr w:w="7306" w:h="10628" w:hRule="exact" w:wrap="none" w:vAnchor="page" w:hAnchor="page" w:x="923" w:y="1363"/>
        <w:widowControl w:val="0"/>
        <w:keepNext w:val="0"/>
        <w:keepLines w:val="0"/>
        <w:shd w:val="clear" w:color="auto" w:fill="auto"/>
        <w:bidi w:val="0"/>
        <w:jc w:val="both"/>
        <w:spacing w:before="0" w:after="0" w:line="240" w:lineRule="exact"/>
        <w:ind w:left="440" w:right="0" w:firstLine="0"/>
      </w:pPr>
      <w:r>
        <w:rPr>
          <w:lang w:val="pl-PL" w:eastAsia="pl-PL" w:bidi="pl-PL"/>
          <w:w w:val="100"/>
          <w:spacing w:val="0"/>
          <w:color w:val="000000"/>
          <w:position w:val="0"/>
        </w:rPr>
        <w:t xml:space="preserve">„Że Zosia wedle niego musiała być zmęczona podróżą, wcześnie ją odesłał do spoczynku (...) Odesłał więc córkę do </w:t>
      </w:r>
      <w:r>
        <w:rPr>
          <w:rStyle w:val="CharStyle34"/>
        </w:rPr>
        <w:t>wczasu...”</w:t>
      </w:r>
      <w:r>
        <w:rPr>
          <w:lang w:val="pl-PL" w:eastAsia="pl-PL" w:bidi="pl-PL"/>
          <w:w w:val="100"/>
          <w:spacing w:val="0"/>
          <w:color w:val="000000"/>
          <w:position w:val="0"/>
        </w:rPr>
        <w:t xml:space="preserve"> [L233]; „Bracia, jakkolwiek znużeni podróżą, nie milcząc poszli do </w:t>
      </w:r>
      <w:r>
        <w:rPr>
          <w:rStyle w:val="CharStyle34"/>
          <w:lang w:val="cs-CZ" w:eastAsia="cs-CZ" w:bidi="cs-CZ"/>
        </w:rPr>
        <w:t xml:space="preserve">wczasu" </w:t>
      </w:r>
      <w:r>
        <w:rPr>
          <w:lang w:val="pl-PL" w:eastAsia="pl-PL" w:bidi="pl-PL"/>
          <w:w w:val="100"/>
          <w:spacing w:val="0"/>
          <w:color w:val="000000"/>
          <w:position w:val="0"/>
        </w:rPr>
        <w:t xml:space="preserve">[L278]; „Ledwo uprosił, by przyjął jego pożegnanie i raczył pójść do </w:t>
      </w:r>
      <w:r>
        <w:rPr>
          <w:rStyle w:val="CharStyle34"/>
          <w:lang w:val="cs-CZ" w:eastAsia="cs-CZ" w:bidi="cs-CZ"/>
        </w:rPr>
        <w:t>wczasu"</w:t>
      </w:r>
      <w:r>
        <w:rPr>
          <w:lang w:val="cs-CZ" w:eastAsia="cs-CZ" w:bidi="cs-CZ"/>
          <w:w w:val="100"/>
          <w:spacing w:val="0"/>
          <w:color w:val="000000"/>
          <w:position w:val="0"/>
        </w:rPr>
        <w:t xml:space="preserve"> </w:t>
      </w:r>
      <w:r>
        <w:rPr>
          <w:lang w:val="pl-PL" w:eastAsia="pl-PL" w:bidi="pl-PL"/>
          <w:w w:val="100"/>
          <w:spacing w:val="0"/>
          <w:color w:val="000000"/>
          <w:position w:val="0"/>
        </w:rPr>
        <w:t>[L 299]; „Książę (...) wczasu nad swój obyczaj zażywa (tj. długo śpi)" [L 352].</w:t>
      </w:r>
    </w:p>
    <w:p>
      <w:pPr>
        <w:pStyle w:val="Style8"/>
        <w:framePr w:w="7306" w:h="10628" w:hRule="exact" w:wrap="none" w:vAnchor="page" w:hAnchor="page" w:x="923" w:y="136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 drugiej wojnie światowej wyraz ten w liczbie mnogiej </w:t>
      </w:r>
      <w:r>
        <w:rPr>
          <w:rStyle w:val="CharStyle34"/>
        </w:rPr>
        <w:t>wczasy</w:t>
      </w:r>
      <w:r>
        <w:rPr>
          <w:lang w:val="pl-PL" w:eastAsia="pl-PL" w:bidi="pl-PL"/>
          <w:w w:val="100"/>
          <w:spacing w:val="0"/>
          <w:color w:val="000000"/>
          <w:position w:val="0"/>
        </w:rPr>
        <w:t xml:space="preserve"> stał się nazwą zorganizowanego sposobu spędzania urlopu przez pracowników instytucji i państwowych zakładów pracy.</w:t>
      </w:r>
    </w:p>
    <w:p>
      <w:pPr>
        <w:pStyle w:val="Style8"/>
        <w:framePr w:w="7306" w:h="10628" w:hRule="exact" w:wrap="none" w:vAnchor="page" w:hAnchor="page" w:x="923" w:y="1363"/>
        <w:widowControl w:val="0"/>
        <w:keepNext w:val="0"/>
        <w:keepLines w:val="0"/>
        <w:shd w:val="clear" w:color="auto" w:fill="auto"/>
        <w:bidi w:val="0"/>
        <w:jc w:val="both"/>
        <w:spacing w:before="0" w:after="182" w:line="240" w:lineRule="exact"/>
        <w:ind w:left="0" w:right="0" w:firstLine="440"/>
      </w:pPr>
      <w:r>
        <w:rPr>
          <w:lang w:val="pl-PL" w:eastAsia="pl-PL" w:bidi="pl-PL"/>
          <w:w w:val="100"/>
          <w:spacing w:val="0"/>
          <w:color w:val="000000"/>
          <w:position w:val="0"/>
        </w:rPr>
        <w:t xml:space="preserve">Zupełnie niezależnie od swego poprzednika został na nowo utworzony od podstawy słowotwórczej </w:t>
      </w:r>
      <w:r>
        <w:rPr>
          <w:rStyle w:val="CharStyle34"/>
        </w:rPr>
        <w:t>narzucać // narzucić,</w:t>
      </w:r>
      <w:r>
        <w:rPr>
          <w:lang w:val="pl-PL" w:eastAsia="pl-PL" w:bidi="pl-PL"/>
          <w:w w:val="100"/>
          <w:spacing w:val="0"/>
          <w:color w:val="000000"/>
          <w:position w:val="0"/>
        </w:rPr>
        <w:t xml:space="preserve"> wyraz </w:t>
      </w:r>
      <w:r>
        <w:rPr>
          <w:rStyle w:val="CharStyle50"/>
        </w:rPr>
        <w:t>narzut</w:t>
      </w:r>
      <w:r>
        <w:rPr>
          <w:lang w:val="pl-PL" w:eastAsia="pl-PL" w:bidi="pl-PL"/>
          <w:w w:val="100"/>
          <w:spacing w:val="0"/>
          <w:color w:val="000000"/>
          <w:position w:val="0"/>
        </w:rPr>
        <w:t xml:space="preserve"> jako nazwa kwoty dodatkowo doliczanej do opłat, cen usług i towarów. U Rzewu</w:t>
        <w:softHyphen/>
        <w:t xml:space="preserve">skiego </w:t>
      </w:r>
      <w:r>
        <w:rPr>
          <w:rStyle w:val="CharStyle34"/>
        </w:rPr>
        <w:t>narzut</w:t>
      </w:r>
      <w:r>
        <w:rPr>
          <w:lang w:val="pl-PL" w:eastAsia="pl-PL" w:bidi="pl-PL"/>
          <w:w w:val="100"/>
          <w:spacing w:val="0"/>
          <w:color w:val="000000"/>
          <w:position w:val="0"/>
        </w:rPr>
        <w:t xml:space="preserve"> odnosi się do osoby króla Stanisława Augusta jako władcy narzuconego przez obcą potęgę: „Szkoda, że tak gorliwie trzyma z Poniatow</w:t>
        <w:softHyphen/>
        <w:t xml:space="preserve">skim, bo ja zawsze powtarzam, że z tego </w:t>
      </w:r>
      <w:r>
        <w:rPr>
          <w:rStyle w:val="CharStyle34"/>
        </w:rPr>
        <w:t>narzuta</w:t>
      </w:r>
      <w:r>
        <w:rPr>
          <w:lang w:val="pl-PL" w:eastAsia="pl-PL" w:bidi="pl-PL"/>
          <w:w w:val="100"/>
          <w:spacing w:val="0"/>
          <w:color w:val="000000"/>
          <w:position w:val="0"/>
        </w:rPr>
        <w:t xml:space="preserve"> nie będzie dla nas pocie</w:t>
        <w:softHyphen/>
        <w:t xml:space="preserve">chy" [L 274]. W podobnym znaczeniu używał tego wyrazu Naruszewicz, cytowany w SDor: „Zdawało się mieć lepiej Rusina i krewnego hołdownikiem niżeli obcego </w:t>
      </w:r>
      <w:r>
        <w:rPr>
          <w:rStyle w:val="CharStyle34"/>
          <w:lang w:val="cs-CZ" w:eastAsia="cs-CZ" w:bidi="cs-CZ"/>
        </w:rPr>
        <w:t>narzuta".</w:t>
      </w:r>
    </w:p>
    <w:p>
      <w:pPr>
        <w:pStyle w:val="Style8"/>
        <w:framePr w:w="7306" w:h="10628" w:hRule="exact" w:wrap="none" w:vAnchor="page" w:hAnchor="page" w:x="923" w:y="13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Studia nad XIX-wiecznymi archaizmami semantycznymi pozwalają nam uświadomić sobie, jak wiele zmian w znaczeniu wyrazów dokonało się w ciągu ostatniego stulecia. Zebrany materiał skłania też do refleksji nad tym, że nasze odczytania sensu tekstów literackich z XIX stulecia są często niewłaściwe, że ich rozumienie i interpretacja mogą być nieprecyzyjne. Ze słownictwem tożsamym formalnie jesteśmy bowiem skłonni wiązać współ</w:t>
        <w:softHyphen/>
        <w:t>czesne nam znaczenia, zapominając o tym, że uległy one licznym przesunię</w:t>
        <w:softHyphen/>
        <w:t>ciom, zmianom pod względem treści i zakresu stosowania, a także pod względem łączliwości leksykalnej i zabarwienia stylistycznego.</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414"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ARCHAIZMY ZNACZENIOWE</w:t>
      </w:r>
    </w:p>
    <w:p>
      <w:pPr>
        <w:pStyle w:val="Style26"/>
        <w:framePr w:wrap="none" w:vAnchor="page" w:hAnchor="page" w:x="7984"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62"/>
        <w:framePr w:wrap="none" w:vAnchor="page" w:hAnchor="page" w:x="928" w:y="1333"/>
        <w:widowControl w:val="0"/>
        <w:keepNext w:val="0"/>
        <w:keepLines w:val="0"/>
        <w:shd w:val="clear" w:color="auto" w:fill="auto"/>
        <w:bidi w:val="0"/>
        <w:spacing w:before="0" w:after="0" w:line="160" w:lineRule="exact"/>
        <w:ind w:left="820" w:right="0"/>
      </w:pPr>
      <w:r>
        <w:rPr>
          <w:lang w:val="pl-PL" w:eastAsia="pl-PL" w:bidi="pl-PL"/>
          <w:w w:val="100"/>
          <w:spacing w:val="0"/>
          <w:color w:val="000000"/>
          <w:position w:val="0"/>
        </w:rPr>
        <w:t>Rozwiązanie skrótów:</w:t>
      </w:r>
    </w:p>
    <w:p>
      <w:pPr>
        <w:pStyle w:val="Style44"/>
        <w:framePr w:w="7296" w:h="2213" w:hRule="exact" w:wrap="none" w:vAnchor="page" w:hAnchor="page" w:x="928" w:y="1943"/>
        <w:widowControl w:val="0"/>
        <w:keepNext w:val="0"/>
        <w:keepLines w:val="0"/>
        <w:shd w:val="clear" w:color="auto" w:fill="auto"/>
        <w:bidi w:val="0"/>
        <w:jc w:val="both"/>
        <w:spacing w:before="0" w:after="199" w:line="140" w:lineRule="exact"/>
        <w:ind w:left="820" w:right="0" w:hanging="820"/>
      </w:pPr>
      <w:r>
        <w:rPr>
          <w:lang w:val="pl-PL" w:eastAsia="pl-PL" w:bidi="pl-PL"/>
          <w:w w:val="100"/>
          <w:spacing w:val="0"/>
          <w:color w:val="000000"/>
          <w:position w:val="0"/>
        </w:rPr>
        <w:t>Powieści Henryka Rzewuskiego:</w:t>
      </w:r>
    </w:p>
    <w:p>
      <w:pPr>
        <w:pStyle w:val="Style44"/>
        <w:framePr w:w="7296" w:h="2213" w:hRule="exact" w:wrap="none" w:vAnchor="page" w:hAnchor="page" w:x="928" w:y="1943"/>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AŚ — </w:t>
      </w:r>
      <w:r>
        <w:rPr>
          <w:rStyle w:val="CharStyle51"/>
          <w:b/>
          <w:bCs/>
        </w:rPr>
        <w:t>Adam Śmigielski, starosta gnieźnieński,</w:t>
      </w:r>
      <w:r>
        <w:rPr>
          <w:lang w:val="pl-PL" w:eastAsia="pl-PL" w:bidi="pl-PL"/>
          <w:w w:val="100"/>
          <w:spacing w:val="0"/>
          <w:color w:val="000000"/>
          <w:position w:val="0"/>
        </w:rPr>
        <w:t xml:space="preserve"> nakład i druk S. Lewentala, Warszawa 1875. BM — </w:t>
      </w:r>
      <w:r>
        <w:rPr>
          <w:rStyle w:val="CharStyle51"/>
          <w:b/>
          <w:bCs/>
        </w:rPr>
        <w:t>Pamiętniki Bartłomieja Michałowskiego,</w:t>
      </w:r>
      <w:r>
        <w:rPr>
          <w:lang w:val="pl-PL" w:eastAsia="pl-PL" w:bidi="pl-PL"/>
          <w:w w:val="100"/>
          <w:spacing w:val="0"/>
          <w:color w:val="000000"/>
          <w:position w:val="0"/>
        </w:rPr>
        <w:t xml:space="preserve"> wydal Henryk Mościcki, Warszawa 1934.</w:t>
      </w:r>
    </w:p>
    <w:p>
      <w:pPr>
        <w:pStyle w:val="Style44"/>
        <w:framePr w:w="7296" w:h="2213" w:hRule="exact" w:wrap="none" w:vAnchor="page" w:hAnchor="page" w:x="928" w:y="1943"/>
        <w:widowControl w:val="0"/>
        <w:keepNext w:val="0"/>
        <w:keepLines w:val="0"/>
        <w:shd w:val="clear" w:color="auto" w:fill="auto"/>
        <w:bidi w:val="0"/>
        <w:jc w:val="both"/>
        <w:spacing w:before="0" w:after="0" w:line="199" w:lineRule="exact"/>
        <w:ind w:left="820" w:right="0" w:hanging="820"/>
      </w:pPr>
      <w:r>
        <w:rPr>
          <w:lang w:val="pl-PL" w:eastAsia="pl-PL" w:bidi="pl-PL"/>
          <w:w w:val="100"/>
          <w:spacing w:val="0"/>
          <w:color w:val="000000"/>
          <w:position w:val="0"/>
        </w:rPr>
        <w:t xml:space="preserve">L — </w:t>
      </w:r>
      <w:r>
        <w:rPr>
          <w:rStyle w:val="CharStyle51"/>
          <w:b/>
          <w:bCs/>
        </w:rPr>
        <w:t>Listopad. Romans historyczny z drugiej potowy XVIII wieku.</w:t>
      </w:r>
      <w:r>
        <w:rPr>
          <w:lang w:val="pl-PL" w:eastAsia="pl-PL" w:bidi="pl-PL"/>
          <w:w w:val="100"/>
          <w:spacing w:val="0"/>
          <w:color w:val="000000"/>
          <w:position w:val="0"/>
        </w:rPr>
        <w:t xml:space="preserve"> Biblioteka Narodowa, Seria I 61, Kraków 1923. (W niektórych wypadkach zaznaczono, że przykład został zaczerpnięty z pierwodruku — prwdr.)</w:t>
      </w:r>
    </w:p>
    <w:p>
      <w:pPr>
        <w:pStyle w:val="Style46"/>
        <w:framePr w:w="7296" w:h="2213" w:hRule="exact" w:wrap="none" w:vAnchor="page" w:hAnchor="page" w:x="928" w:y="1943"/>
        <w:widowControl w:val="0"/>
        <w:keepNext w:val="0"/>
        <w:keepLines w:val="0"/>
        <w:shd w:val="clear" w:color="auto" w:fill="auto"/>
        <w:bidi w:val="0"/>
        <w:spacing w:before="0" w:after="0"/>
        <w:ind w:left="820" w:right="0"/>
      </w:pPr>
      <w:r>
        <w:rPr>
          <w:rStyle w:val="CharStyle48"/>
          <w:lang w:val="pl-PL" w:eastAsia="pl-PL" w:bidi="pl-PL"/>
          <w:b/>
          <w:bCs/>
          <w:i w:val="0"/>
          <w:iCs w:val="0"/>
        </w:rPr>
        <w:t xml:space="preserve">PS — </w:t>
      </w:r>
      <w:r>
        <w:rPr>
          <w:lang w:val="pl-PL" w:eastAsia="pl-PL" w:bidi="pl-PL"/>
          <w:w w:val="100"/>
          <w:color w:val="000000"/>
          <w:position w:val="0"/>
        </w:rPr>
        <w:t>Pamiątki JPana Seweryna Soplicy, cześnika parnawskiego,</w:t>
      </w:r>
      <w:r>
        <w:rPr>
          <w:rStyle w:val="CharStyle48"/>
          <w:lang w:val="pl-PL" w:eastAsia="pl-PL" w:bidi="pl-PL"/>
          <w:b/>
          <w:bCs/>
          <w:i w:val="0"/>
          <w:iCs w:val="0"/>
        </w:rPr>
        <w:t xml:space="preserve"> wydane przez PIW pod tytułem </w:t>
      </w:r>
      <w:r>
        <w:rPr>
          <w:lang w:val="pl-PL" w:eastAsia="pl-PL" w:bidi="pl-PL"/>
          <w:w w:val="100"/>
          <w:color w:val="000000"/>
          <w:position w:val="0"/>
        </w:rPr>
        <w:t>Pamiątki Soplicy</w:t>
      </w:r>
      <w:r>
        <w:rPr>
          <w:rStyle w:val="CharStyle48"/>
          <w:lang w:val="pl-PL" w:eastAsia="pl-PL" w:bidi="pl-PL"/>
          <w:b/>
          <w:bCs/>
          <w:i w:val="0"/>
          <w:iCs w:val="0"/>
        </w:rPr>
        <w:t>, Warszawa 1961.</w:t>
      </w:r>
    </w:p>
    <w:p>
      <w:pPr>
        <w:pStyle w:val="Style46"/>
        <w:framePr w:w="7296" w:h="2213" w:hRule="exact" w:wrap="none" w:vAnchor="page" w:hAnchor="page" w:x="928" w:y="1943"/>
        <w:widowControl w:val="0"/>
        <w:keepNext w:val="0"/>
        <w:keepLines w:val="0"/>
        <w:shd w:val="clear" w:color="auto" w:fill="auto"/>
        <w:bidi w:val="0"/>
        <w:spacing w:before="0" w:after="0"/>
        <w:ind w:left="0" w:right="180" w:firstLine="0"/>
      </w:pPr>
      <w:r>
        <w:rPr>
          <w:rStyle w:val="CharStyle48"/>
          <w:lang w:val="pl-PL" w:eastAsia="pl-PL" w:bidi="pl-PL"/>
          <w:b/>
          <w:bCs/>
          <w:i w:val="0"/>
          <w:iCs w:val="0"/>
        </w:rPr>
        <w:t xml:space="preserve">RL — </w:t>
      </w:r>
      <w:r>
        <w:rPr>
          <w:lang w:val="pl-PL" w:eastAsia="pl-PL" w:bidi="pl-PL"/>
          <w:w w:val="100"/>
          <w:color w:val="000000"/>
          <w:position w:val="0"/>
        </w:rPr>
        <w:t>Rycerz Lizdejko, powieść z czasów panowania Jana Kazimierza,</w:t>
      </w:r>
      <w:r>
        <w:rPr>
          <w:rStyle w:val="CharStyle48"/>
          <w:lang w:val="pl-PL" w:eastAsia="pl-PL" w:bidi="pl-PL"/>
          <w:b/>
          <w:bCs/>
          <w:i w:val="0"/>
          <w:iCs w:val="0"/>
        </w:rPr>
        <w:t xml:space="preserve"> Warszawa 1900. ZK — </w:t>
      </w:r>
      <w:r>
        <w:rPr>
          <w:lang w:val="pl-PL" w:eastAsia="pl-PL" w:bidi="pl-PL"/>
          <w:w w:val="100"/>
          <w:color w:val="000000"/>
          <w:position w:val="0"/>
        </w:rPr>
        <w:t>Zamek krakowski, romans historyczny z wieku XVI,</w:t>
      </w:r>
      <w:r>
        <w:rPr>
          <w:rStyle w:val="CharStyle48"/>
          <w:lang w:val="pl-PL" w:eastAsia="pl-PL" w:bidi="pl-PL"/>
          <w:b/>
          <w:bCs/>
          <w:i w:val="0"/>
          <w:iCs w:val="0"/>
        </w:rPr>
        <w:t xml:space="preserve"> Warszawa 1900.</w:t>
      </w:r>
    </w:p>
    <w:p>
      <w:pPr>
        <w:pStyle w:val="Style44"/>
        <w:framePr w:w="7296" w:h="1405" w:hRule="exact" w:wrap="none" w:vAnchor="page" w:hAnchor="page" w:x="928" w:y="4543"/>
        <w:widowControl w:val="0"/>
        <w:keepNext w:val="0"/>
        <w:keepLines w:val="0"/>
        <w:shd w:val="clear" w:color="auto" w:fill="auto"/>
        <w:bidi w:val="0"/>
        <w:jc w:val="both"/>
        <w:spacing w:before="0" w:after="168" w:line="140" w:lineRule="exact"/>
        <w:ind w:left="820" w:right="0" w:hanging="820"/>
      </w:pPr>
      <w:r>
        <w:rPr>
          <w:lang w:val="pl-PL" w:eastAsia="pl-PL" w:bidi="pl-PL"/>
          <w:w w:val="100"/>
          <w:spacing w:val="0"/>
          <w:color w:val="000000"/>
          <w:position w:val="0"/>
        </w:rPr>
        <w:t>Słowniki:</w:t>
      </w:r>
    </w:p>
    <w:p>
      <w:pPr>
        <w:pStyle w:val="Style44"/>
        <w:framePr w:w="7296" w:h="1405" w:hRule="exact" w:wrap="none" w:vAnchor="page" w:hAnchor="page" w:x="928" w:y="4543"/>
        <w:widowControl w:val="0"/>
        <w:keepNext w:val="0"/>
        <w:keepLines w:val="0"/>
        <w:shd w:val="clear" w:color="auto" w:fill="auto"/>
        <w:bidi w:val="0"/>
        <w:jc w:val="left"/>
        <w:spacing w:before="0" w:after="0" w:line="199" w:lineRule="exact"/>
        <w:ind w:left="1080" w:right="0"/>
      </w:pPr>
      <w:r>
        <w:rPr>
          <w:lang w:val="pl-PL" w:eastAsia="pl-PL" w:bidi="pl-PL"/>
          <w:w w:val="100"/>
          <w:spacing w:val="0"/>
          <w:color w:val="000000"/>
          <w:position w:val="0"/>
        </w:rPr>
        <w:t xml:space="preserve">SDor — </w:t>
      </w:r>
      <w:r>
        <w:rPr>
          <w:rStyle w:val="CharStyle51"/>
          <w:b/>
          <w:bCs/>
        </w:rPr>
        <w:t>Słownik języka polskiego</w:t>
      </w:r>
      <w:r>
        <w:rPr>
          <w:lang w:val="pl-PL" w:eastAsia="pl-PL" w:bidi="pl-PL"/>
          <w:w w:val="100"/>
          <w:spacing w:val="0"/>
          <w:color w:val="000000"/>
          <w:position w:val="0"/>
        </w:rPr>
        <w:t xml:space="preserve"> pod redakcją Witolda Doroszewskiego, Warszawa 1959-69.</w:t>
      </w:r>
    </w:p>
    <w:p>
      <w:pPr>
        <w:pStyle w:val="Style44"/>
        <w:framePr w:w="7296" w:h="1405" w:hRule="exact" w:wrap="none" w:vAnchor="page" w:hAnchor="page" w:x="928" w:y="4543"/>
        <w:widowControl w:val="0"/>
        <w:keepNext w:val="0"/>
        <w:keepLines w:val="0"/>
        <w:shd w:val="clear" w:color="auto" w:fill="auto"/>
        <w:bidi w:val="0"/>
        <w:jc w:val="left"/>
        <w:spacing w:before="0" w:after="0" w:line="199" w:lineRule="exact"/>
        <w:ind w:left="1080" w:right="0"/>
      </w:pPr>
      <w:r>
        <w:rPr>
          <w:lang w:val="pl-PL" w:eastAsia="pl-PL" w:bidi="pl-PL"/>
          <w:w w:val="100"/>
          <w:spacing w:val="0"/>
          <w:color w:val="000000"/>
          <w:position w:val="0"/>
        </w:rPr>
        <w:t xml:space="preserve">SWarsz — J. Karłowicz, A. Kryński, W. Niedźwiedzki, </w:t>
      </w:r>
      <w:r>
        <w:rPr>
          <w:rStyle w:val="CharStyle51"/>
          <w:b/>
          <w:bCs/>
        </w:rPr>
        <w:t>Słownik języka polskiego</w:t>
      </w:r>
      <w:r>
        <w:rPr>
          <w:lang w:val="pl-PL" w:eastAsia="pl-PL" w:bidi="pl-PL"/>
          <w:w w:val="100"/>
          <w:spacing w:val="0"/>
          <w:color w:val="000000"/>
          <w:position w:val="0"/>
        </w:rPr>
        <w:t>, Warszawa 1900-27.</w:t>
      </w:r>
    </w:p>
    <w:p>
      <w:pPr>
        <w:pStyle w:val="Style44"/>
        <w:framePr w:w="7296" w:h="1405" w:hRule="exact" w:wrap="none" w:vAnchor="page" w:hAnchor="page" w:x="928" w:y="4543"/>
        <w:widowControl w:val="0"/>
        <w:keepNext w:val="0"/>
        <w:keepLines w:val="0"/>
        <w:shd w:val="clear" w:color="auto" w:fill="auto"/>
        <w:bidi w:val="0"/>
        <w:jc w:val="both"/>
        <w:spacing w:before="0" w:after="0" w:line="199" w:lineRule="exact"/>
        <w:ind w:left="820" w:right="0" w:hanging="820"/>
      </w:pPr>
      <w:r>
        <w:rPr>
          <w:lang w:val="pl-PL" w:eastAsia="pl-PL" w:bidi="pl-PL"/>
          <w:w w:val="100"/>
          <w:spacing w:val="0"/>
          <w:color w:val="000000"/>
          <w:position w:val="0"/>
        </w:rPr>
        <w:t xml:space="preserve">SWil — </w:t>
      </w:r>
      <w:r>
        <w:rPr>
          <w:rStyle w:val="CharStyle51"/>
          <w:b/>
          <w:bCs/>
        </w:rPr>
        <w:t>Słownik języka polskiego,</w:t>
      </w:r>
      <w:r>
        <w:rPr>
          <w:lang w:val="pl-PL" w:eastAsia="pl-PL" w:bidi="pl-PL"/>
          <w:w w:val="100"/>
          <w:spacing w:val="0"/>
          <w:color w:val="000000"/>
          <w:position w:val="0"/>
        </w:rPr>
        <w:t xml:space="preserve"> wydany przez M. Orgelbranda, Wilno 1861.</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64"/>
        <w:framePr w:wrap="none" w:vAnchor="page" w:hAnchor="page" w:x="897" w:y="20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Grzegorz Ożdżyński</w:t>
      </w:r>
    </w:p>
    <w:p>
      <w:pPr>
        <w:pStyle w:val="Style42"/>
        <w:framePr w:w="7325" w:h="886" w:hRule="exact" w:wrap="none" w:vAnchor="page" w:hAnchor="page" w:x="897" w:y="2795"/>
        <w:widowControl w:val="0"/>
        <w:keepNext w:val="0"/>
        <w:keepLines w:val="0"/>
        <w:shd w:val="clear" w:color="auto" w:fill="auto"/>
        <w:bidi w:val="0"/>
        <w:spacing w:before="0" w:after="0"/>
        <w:ind w:left="20" w:right="0" w:firstLine="0"/>
      </w:pPr>
      <w:bookmarkStart w:id="3" w:name="bookmark3"/>
      <w:r>
        <w:rPr>
          <w:lang w:val="pl-PL" w:eastAsia="pl-PL" w:bidi="pl-PL"/>
          <w:sz w:val="24"/>
          <w:szCs w:val="24"/>
          <w:w w:val="100"/>
          <w:color w:val="000000"/>
          <w:position w:val="0"/>
        </w:rPr>
        <w:t>WARTOŚCIOWANIE W MÓWIONYM TEKŚCIE</w:t>
        <w:br/>
        <w:t>KOMENTARZA TELEWIZYJNEGO NA PRZYKŁADZIE</w:t>
        <w:br/>
        <w:t>TRANSMISJI SPORTOWEJ</w:t>
      </w:r>
      <w:bookmarkEnd w:id="3"/>
    </w:p>
    <w:p>
      <w:pPr>
        <w:pStyle w:val="Style8"/>
        <w:numPr>
          <w:ilvl w:val="0"/>
          <w:numId w:val="7"/>
        </w:numPr>
        <w:framePr w:w="7325" w:h="3656" w:hRule="exact" w:wrap="none" w:vAnchor="page" w:hAnchor="page" w:x="897" w:y="4461"/>
        <w:tabs>
          <w:tab w:leader="none" w:pos="711"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Komentarz określa się jako gatunek wypowiedzi dziennikarskiej, która interpretuje i ocenia aktualne wydarzenia i fakty, wyjaśnia ich tło oraz przyczyny (z wyraźnie zaznaczonym zamiarem opiniotwórczym)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w:t>
      </w:r>
      <w:r>
        <w:rPr>
          <w:rStyle w:val="CharStyle34"/>
        </w:rPr>
        <w:t>opinio</w:t>
        <w:softHyphen/>
        <w:t>wać</w:t>
      </w:r>
      <w:r>
        <w:rPr>
          <w:lang w:val="pl-PL" w:eastAsia="pl-PL" w:bidi="pl-PL"/>
          <w:w w:val="100"/>
          <w:spacing w:val="0"/>
          <w:color w:val="000000"/>
          <w:position w:val="0"/>
        </w:rPr>
        <w:t xml:space="preserve"> ’wydawać opinię, wypowiadać swój sąd o kim, o czym, orzekać’ MSJP. Tak więc wśród gatunkowych wyróżników komentarza znalazło się m.in. pojęcie interpretacji (objaśniania), opinii, oceny i wartościowania</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325" w:h="3656" w:hRule="exact" w:wrap="none" w:vAnchor="page" w:hAnchor="page" w:x="897" w:y="4461"/>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Wartościowanie jest to zasadniczo czynność psychiczna, polegająca na stwierdzeniu, jakie i w jakim stopniu wartości pozytywne lub negatywne odpowiadają zdaniem osoby wartościującej — danym cechom, zachowa</w:t>
        <w:softHyphen/>
        <w:t>niom, stanom rzeczy, a pośrednio przedmiotom</w:t>
      </w:r>
      <w:r>
        <w:rPr>
          <w:lang w:val="pl-PL" w:eastAsia="pl-PL" w:bidi="pl-PL"/>
          <w:vertAlign w:val="superscript"/>
          <w:w w:val="100"/>
          <w:spacing w:val="0"/>
          <w:color w:val="000000"/>
          <w:position w:val="0"/>
        </w:rPr>
        <w:t>3</w:t>
      </w:r>
      <w:r>
        <w:rPr>
          <w:lang w:val="pl-PL" w:eastAsia="pl-PL" w:bidi="pl-PL"/>
          <w:w w:val="100"/>
          <w:spacing w:val="0"/>
          <w:color w:val="000000"/>
          <w:position w:val="0"/>
        </w:rPr>
        <w:t>. Predykat „wartościować” odnosi się zarówno do procesów intelektualnych, jak i emocjonalnych. W odniesieniu do intelektu mówi się o sądach wartościujących (mogą to być również sądy hipotetyczne)</w:t>
      </w:r>
      <w:r>
        <w:rPr>
          <w:lang w:val="pl-PL" w:eastAsia="pl-PL" w:bidi="pl-PL"/>
          <w:vertAlign w:val="superscript"/>
          <w:w w:val="100"/>
          <w:spacing w:val="0"/>
          <w:color w:val="000000"/>
          <w:position w:val="0"/>
        </w:rPr>
        <w:t>4</w:t>
      </w:r>
      <w:r>
        <w:rPr>
          <w:lang w:val="pl-PL" w:eastAsia="pl-PL" w:bidi="pl-PL"/>
          <w:w w:val="100"/>
          <w:spacing w:val="0"/>
          <w:color w:val="000000"/>
          <w:position w:val="0"/>
        </w:rPr>
        <w:t>. W odniesieniu do uczuć i emocji istotny aspekt zagadnienia stanowi przeżycie (przeżywanie) wartości określane też jako „przeżycie wartościujące”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35"/>
        <w:framePr w:w="7325" w:h="190" w:hRule="exact" w:wrap="none" w:vAnchor="page" w:hAnchor="page" w:x="897" w:y="8688"/>
        <w:tabs>
          <w:tab w:leader="none" w:pos="416"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66"/>
          <w:b/>
          <w:bCs/>
        </w:rPr>
        <w:t>Encyklopedia wiedzy o prasie,</w:t>
      </w:r>
      <w:r>
        <w:rPr>
          <w:lang w:val="pl-PL" w:eastAsia="pl-PL" w:bidi="pl-PL"/>
          <w:w w:val="100"/>
          <w:spacing w:val="0"/>
          <w:color w:val="000000"/>
          <w:position w:val="0"/>
        </w:rPr>
        <w:t xml:space="preserve"> pod red. J. Maślanki, Wrocław 1976.</w:t>
      </w:r>
    </w:p>
    <w:p>
      <w:pPr>
        <w:pStyle w:val="Style38"/>
        <w:framePr w:w="7325" w:h="1224" w:hRule="exact" w:wrap="none" w:vAnchor="page" w:hAnchor="page" w:x="897" w:y="8909"/>
        <w:tabs>
          <w:tab w:leader="none" w:pos="384" w:val="left"/>
        </w:tabs>
        <w:widowControl w:val="0"/>
        <w:keepNext w:val="0"/>
        <w:keepLines w:val="0"/>
        <w:shd w:val="clear" w:color="auto" w:fill="auto"/>
        <w:bidi w:val="0"/>
        <w:jc w:val="both"/>
        <w:spacing w:before="0" w:after="0" w:line="204" w:lineRule="exact"/>
        <w:ind w:left="0" w:right="0" w:firstLine="300"/>
      </w:pPr>
      <w:r>
        <w:rPr>
          <w:rStyle w:val="CharStyle40"/>
          <w:vertAlign w:val="superscript"/>
          <w:b/>
          <w:bCs/>
          <w:i w:val="0"/>
          <w:iCs w:val="0"/>
        </w:rPr>
        <w:t>2</w:t>
      </w:r>
      <w:r>
        <w:rPr>
          <w:rStyle w:val="CharStyle40"/>
          <w:b/>
          <w:bCs/>
          <w:i w:val="0"/>
          <w:iCs w:val="0"/>
        </w:rPr>
        <w:tab/>
        <w:t xml:space="preserve">Por. W. Pisarek, </w:t>
      </w:r>
      <w:r>
        <w:rPr>
          <w:lang w:val="pl-PL" w:eastAsia="pl-PL" w:bidi="pl-PL"/>
          <w:w w:val="100"/>
          <w:color w:val="000000"/>
          <w:position w:val="0"/>
        </w:rPr>
        <w:t>Retoryka dziennikarska,</w:t>
      </w:r>
      <w:r>
        <w:rPr>
          <w:rStyle w:val="CharStyle40"/>
          <w:b/>
          <w:bCs/>
          <w:i w:val="0"/>
          <w:iCs w:val="0"/>
        </w:rPr>
        <w:t xml:space="preserve"> Kraków 1970; tenże, </w:t>
      </w:r>
      <w:r>
        <w:rPr>
          <w:lang w:val="pl-PL" w:eastAsia="pl-PL" w:bidi="pl-PL"/>
          <w:w w:val="100"/>
          <w:color w:val="000000"/>
          <w:position w:val="0"/>
        </w:rPr>
        <w:t>Frekwencja wyrazów w prasie. Wiadomości</w:t>
      </w:r>
      <w:r>
        <w:rPr>
          <w:rStyle w:val="CharStyle40"/>
          <w:b/>
          <w:bCs/>
          <w:i w:val="0"/>
          <w:iCs w:val="0"/>
        </w:rPr>
        <w:t xml:space="preserve"> — </w:t>
      </w:r>
      <w:r>
        <w:rPr>
          <w:lang w:val="pl-PL" w:eastAsia="pl-PL" w:bidi="pl-PL"/>
          <w:w w:val="100"/>
          <w:color w:val="000000"/>
          <w:position w:val="0"/>
        </w:rPr>
        <w:t>komentarze</w:t>
      </w:r>
      <w:r>
        <w:rPr>
          <w:rStyle w:val="CharStyle40"/>
          <w:b/>
          <w:bCs/>
          <w:i w:val="0"/>
          <w:iCs w:val="0"/>
        </w:rPr>
        <w:t xml:space="preserve"> — </w:t>
      </w:r>
      <w:r>
        <w:rPr>
          <w:lang w:val="pl-PL" w:eastAsia="pl-PL" w:bidi="pl-PL"/>
          <w:w w:val="100"/>
          <w:color w:val="000000"/>
          <w:position w:val="0"/>
        </w:rPr>
        <w:t>reportaże,</w:t>
      </w:r>
      <w:r>
        <w:rPr>
          <w:rStyle w:val="CharStyle40"/>
          <w:b/>
          <w:bCs/>
          <w:i w:val="0"/>
          <w:iCs w:val="0"/>
        </w:rPr>
        <w:t xml:space="preserve"> Kraków 1972; tenże. </w:t>
      </w:r>
      <w:r>
        <w:rPr>
          <w:lang w:val="pl-PL" w:eastAsia="pl-PL" w:bidi="pl-PL"/>
          <w:w w:val="100"/>
          <w:color w:val="000000"/>
          <w:position w:val="0"/>
        </w:rPr>
        <w:t>Słownictwo oceniające w recenzjach,</w:t>
      </w:r>
      <w:r>
        <w:rPr>
          <w:rStyle w:val="CharStyle40"/>
          <w:b/>
          <w:bCs/>
          <w:i w:val="0"/>
          <w:iCs w:val="0"/>
        </w:rPr>
        <w:t xml:space="preserve"> „Zeszyty Prasoznawcze” X, 1969, nr 1, s. 30-36. M. Szulczewski, </w:t>
      </w:r>
      <w:r>
        <w:rPr>
          <w:lang w:val="pl-PL" w:eastAsia="pl-PL" w:bidi="pl-PL"/>
          <w:w w:val="100"/>
          <w:color w:val="000000"/>
          <w:position w:val="0"/>
        </w:rPr>
        <w:t>Publicystyka i współczesność. Szkice teoretyczne,</w:t>
      </w:r>
      <w:r>
        <w:rPr>
          <w:rStyle w:val="CharStyle40"/>
          <w:b/>
          <w:bCs/>
          <w:i w:val="0"/>
          <w:iCs w:val="0"/>
        </w:rPr>
        <w:t xml:space="preserve"> Warszawa 1969; tenże, </w:t>
      </w:r>
      <w:r>
        <w:rPr>
          <w:lang w:val="pl-PL" w:eastAsia="pl-PL" w:bidi="pl-PL"/>
          <w:w w:val="100"/>
          <w:color w:val="000000"/>
          <w:position w:val="0"/>
        </w:rPr>
        <w:t>Publicystyka. Problemy teorii i praktyki,</w:t>
      </w:r>
      <w:r>
        <w:rPr>
          <w:rStyle w:val="CharStyle40"/>
          <w:b/>
          <w:bCs/>
          <w:i w:val="0"/>
          <w:iCs w:val="0"/>
        </w:rPr>
        <w:t xml:space="preserve"> Warszawa 1976; Ewa Miczka, </w:t>
      </w:r>
      <w:r>
        <w:rPr>
          <w:lang w:val="cs-CZ" w:eastAsia="cs-CZ" w:bidi="cs-CZ"/>
          <w:w w:val="100"/>
          <w:color w:val="000000"/>
          <w:position w:val="0"/>
        </w:rPr>
        <w:t xml:space="preserve">Les mécenismes sémantico-rhétoriques </w:t>
      </w:r>
      <w:r>
        <w:rPr>
          <w:lang w:val="pl-PL" w:eastAsia="pl-PL" w:bidi="pl-PL"/>
          <w:w w:val="100"/>
          <w:color w:val="000000"/>
          <w:position w:val="0"/>
        </w:rPr>
        <w:t xml:space="preserve">de la </w:t>
      </w:r>
      <w:r>
        <w:rPr>
          <w:lang w:val="en-US" w:eastAsia="en-US" w:bidi="en-US"/>
          <w:w w:val="100"/>
          <w:color w:val="000000"/>
          <w:position w:val="0"/>
        </w:rPr>
        <w:t xml:space="preserve">coherence </w:t>
      </w:r>
      <w:r>
        <w:rPr>
          <w:lang w:val="de-DE" w:eastAsia="de-DE" w:bidi="de-DE"/>
          <w:w w:val="100"/>
          <w:color w:val="000000"/>
          <w:position w:val="0"/>
        </w:rPr>
        <w:t xml:space="preserve">du commentaire </w:t>
      </w:r>
      <w:r>
        <w:rPr>
          <w:lang w:val="en-US" w:eastAsia="en-US" w:bidi="en-US"/>
          <w:w w:val="100"/>
          <w:color w:val="000000"/>
          <w:position w:val="0"/>
        </w:rPr>
        <w:t>politique,</w:t>
      </w:r>
      <w:r>
        <w:rPr>
          <w:rStyle w:val="CharStyle40"/>
          <w:lang w:val="en-US" w:eastAsia="en-US" w:bidi="en-US"/>
          <w:b/>
          <w:bCs/>
          <w:i w:val="0"/>
          <w:iCs w:val="0"/>
        </w:rPr>
        <w:t xml:space="preserve"> </w:t>
      </w:r>
      <w:r>
        <w:rPr>
          <w:rStyle w:val="CharStyle40"/>
          <w:b/>
          <w:bCs/>
          <w:i w:val="0"/>
          <w:iCs w:val="0"/>
        </w:rPr>
        <w:t xml:space="preserve">Kraków </w:t>
      </w:r>
      <w:r>
        <w:rPr>
          <w:rStyle w:val="CharStyle40"/>
          <w:lang w:val="de-DE" w:eastAsia="de-DE" w:bidi="de-DE"/>
          <w:b/>
          <w:bCs/>
          <w:i w:val="0"/>
          <w:iCs w:val="0"/>
        </w:rPr>
        <w:t>1992.</w:t>
      </w:r>
    </w:p>
    <w:p>
      <w:pPr>
        <w:pStyle w:val="Style35"/>
        <w:framePr w:w="7325" w:h="166" w:hRule="exact" w:wrap="none" w:vAnchor="page" w:hAnchor="page" w:x="897" w:y="10197"/>
        <w:tabs>
          <w:tab w:leader="none" w:pos="406" w:val="left"/>
        </w:tabs>
        <w:widowControl w:val="0"/>
        <w:keepNext w:val="0"/>
        <w:keepLines w:val="0"/>
        <w:shd w:val="clear" w:color="auto" w:fill="auto"/>
        <w:bidi w:val="0"/>
        <w:spacing w:before="0" w:after="0" w:line="140" w:lineRule="exact"/>
        <w:ind w:left="300" w:right="0" w:firstLine="0"/>
      </w:pPr>
      <w:r>
        <w:rPr>
          <w:lang w:val="de-DE" w:eastAsia="de-DE" w:bidi="de-DE"/>
          <w:vertAlign w:val="superscript"/>
          <w:w w:val="100"/>
          <w:spacing w:val="0"/>
          <w:color w:val="000000"/>
          <w:position w:val="0"/>
        </w:rPr>
        <w:t>3</w:t>
      </w:r>
      <w:r>
        <w:rPr>
          <w:lang w:val="de-DE" w:eastAsia="de-DE" w:bidi="de-DE"/>
          <w:w w:val="100"/>
          <w:spacing w:val="0"/>
          <w:color w:val="000000"/>
          <w:position w:val="0"/>
        </w:rPr>
        <w:tab/>
      </w:r>
      <w:r>
        <w:rPr>
          <w:lang w:val="en-US" w:eastAsia="en-US" w:bidi="en-US"/>
          <w:w w:val="100"/>
          <w:spacing w:val="0"/>
          <w:color w:val="000000"/>
          <w:position w:val="0"/>
        </w:rPr>
        <w:t xml:space="preserve">J. Puzynina, </w:t>
      </w:r>
      <w:r>
        <w:rPr>
          <w:rStyle w:val="CharStyle66"/>
          <w:b/>
          <w:bCs/>
        </w:rPr>
        <w:t>Język wartości</w:t>
      </w:r>
      <w:r>
        <w:rPr>
          <w:lang w:val="pl-PL" w:eastAsia="pl-PL" w:bidi="pl-PL"/>
          <w:w w:val="100"/>
          <w:spacing w:val="0"/>
          <w:color w:val="000000"/>
          <w:position w:val="0"/>
        </w:rPr>
        <w:t xml:space="preserve"> </w:t>
      </w:r>
      <w:r>
        <w:rPr>
          <w:lang w:val="en-US" w:eastAsia="en-US" w:bidi="en-US"/>
          <w:w w:val="100"/>
          <w:spacing w:val="0"/>
          <w:color w:val="000000"/>
          <w:position w:val="0"/>
        </w:rPr>
        <w:t>Warszawa 1992, s. 82-86.</w:t>
      </w:r>
    </w:p>
    <w:p>
      <w:pPr>
        <w:pStyle w:val="Style35"/>
        <w:framePr w:w="7325" w:h="1004" w:hRule="exact" w:wrap="none" w:vAnchor="page" w:hAnchor="page" w:x="897" w:y="10393"/>
        <w:tabs>
          <w:tab w:leader="none" w:pos="382" w:val="left"/>
        </w:tabs>
        <w:widowControl w:val="0"/>
        <w:keepNext w:val="0"/>
        <w:keepLines w:val="0"/>
        <w:shd w:val="clear" w:color="auto" w:fill="auto"/>
        <w:bidi w:val="0"/>
        <w:spacing w:before="0" w:after="0" w:line="199" w:lineRule="exact"/>
        <w:ind w:left="0" w:right="0" w:firstLine="300"/>
      </w:pPr>
      <w:r>
        <w:rPr>
          <w:lang w:val="en-US" w:eastAsia="en-US" w:bidi="en-US"/>
          <w:vertAlign w:val="superscript"/>
          <w:w w:val="100"/>
          <w:spacing w:val="0"/>
          <w:color w:val="000000"/>
          <w:position w:val="0"/>
        </w:rPr>
        <w:t>4</w:t>
      </w:r>
      <w:r>
        <w:rPr>
          <w:lang w:val="en-US" w:eastAsia="en-US" w:bidi="en-US"/>
          <w:w w:val="100"/>
          <w:spacing w:val="0"/>
          <w:color w:val="000000"/>
          <w:position w:val="0"/>
        </w:rPr>
        <w:tab/>
      </w:r>
      <w:r>
        <w:rPr>
          <w:lang w:val="pl-PL" w:eastAsia="pl-PL" w:bidi="pl-PL"/>
          <w:w w:val="100"/>
          <w:spacing w:val="0"/>
          <w:color w:val="000000"/>
          <w:position w:val="0"/>
        </w:rPr>
        <w:t xml:space="preserve">Czasownik </w:t>
      </w:r>
      <w:r>
        <w:rPr>
          <w:rStyle w:val="CharStyle66"/>
          <w:b/>
          <w:bCs/>
        </w:rPr>
        <w:t>oceniać</w:t>
      </w:r>
      <w:r>
        <w:rPr>
          <w:lang w:val="pl-PL" w:eastAsia="pl-PL" w:bidi="pl-PL"/>
          <w:w w:val="100"/>
          <w:spacing w:val="0"/>
          <w:color w:val="000000"/>
          <w:position w:val="0"/>
        </w:rPr>
        <w:t xml:space="preserve"> </w:t>
      </w:r>
      <w:r>
        <w:rPr>
          <w:lang w:val="en-US" w:eastAsia="en-US" w:bidi="en-US"/>
          <w:w w:val="100"/>
          <w:spacing w:val="0"/>
          <w:color w:val="000000"/>
          <w:position w:val="0"/>
        </w:rPr>
        <w:t xml:space="preserve">(dk. </w:t>
      </w:r>
      <w:r>
        <w:rPr>
          <w:rStyle w:val="CharStyle66"/>
          <w:b/>
          <w:bCs/>
        </w:rPr>
        <w:t>ocenić)</w:t>
      </w:r>
      <w:r>
        <w:rPr>
          <w:lang w:val="pl-PL" w:eastAsia="pl-PL" w:bidi="pl-PL"/>
          <w:w w:val="100"/>
          <w:spacing w:val="0"/>
          <w:color w:val="000000"/>
          <w:position w:val="0"/>
        </w:rPr>
        <w:t xml:space="preserve"> oraz rzeczownik </w:t>
      </w:r>
      <w:r>
        <w:rPr>
          <w:rStyle w:val="CharStyle66"/>
          <w:b/>
          <w:bCs/>
        </w:rPr>
        <w:t>ocena</w:t>
      </w:r>
      <w:r>
        <w:rPr>
          <w:lang w:val="pl-PL" w:eastAsia="pl-PL" w:bidi="pl-PL"/>
          <w:w w:val="100"/>
          <w:spacing w:val="0"/>
          <w:color w:val="000000"/>
          <w:position w:val="0"/>
        </w:rPr>
        <w:t xml:space="preserve"> wyrażają w użyciach Języka ogól</w:t>
        <w:softHyphen/>
        <w:t xml:space="preserve">nego osąd wartościujący autora oceny sądzę, że coś jest dobre (albo złe) . Por. J. Puzynina, </w:t>
      </w:r>
      <w:r>
        <w:rPr>
          <w:lang w:val="cs-CZ" w:eastAsia="cs-CZ" w:bidi="cs-CZ"/>
          <w:w w:val="100"/>
          <w:spacing w:val="0"/>
          <w:color w:val="000000"/>
          <w:position w:val="0"/>
        </w:rPr>
        <w:t xml:space="preserve">op. </w:t>
      </w:r>
      <w:r>
        <w:rPr>
          <w:rStyle w:val="CharStyle66"/>
          <w:b/>
          <w:bCs/>
        </w:rPr>
        <w:t>cit,</w:t>
      </w:r>
      <w:r>
        <w:rPr>
          <w:lang w:val="pl-PL" w:eastAsia="pl-PL" w:bidi="pl-PL"/>
          <w:w w:val="100"/>
          <w:spacing w:val="0"/>
          <w:color w:val="000000"/>
          <w:position w:val="0"/>
        </w:rPr>
        <w:t xml:space="preserve"> s. 84. Ocenianie — to przede wszystkim ujęcie wartości w aspekcie Jakiegoś przyjętego „z zewnątrz” wzorca, hierarchii czy skali, do której się Ją odnosi. Por. W. Stróżewski, </w:t>
      </w:r>
      <w:r>
        <w:rPr>
          <w:rStyle w:val="CharStyle66"/>
          <w:b/>
          <w:bCs/>
        </w:rPr>
        <w:t>Istnienie i wartość,</w:t>
      </w:r>
      <w:r>
        <w:rPr>
          <w:lang w:val="pl-PL" w:eastAsia="pl-PL" w:bidi="pl-PL"/>
          <w:w w:val="100"/>
          <w:spacing w:val="0"/>
          <w:color w:val="000000"/>
          <w:position w:val="0"/>
        </w:rPr>
        <w:t xml:space="preserve"> Kraków 1981, s. 118.</w:t>
      </w:r>
    </w:p>
    <w:p>
      <w:pPr>
        <w:pStyle w:val="Style38"/>
        <w:framePr w:w="7325" w:h="830" w:hRule="exact" w:wrap="none" w:vAnchor="page" w:hAnchor="page" w:x="897" w:y="11428"/>
        <w:tabs>
          <w:tab w:leader="none" w:pos="379" w:val="left"/>
        </w:tabs>
        <w:widowControl w:val="0"/>
        <w:keepNext w:val="0"/>
        <w:keepLines w:val="0"/>
        <w:shd w:val="clear" w:color="auto" w:fill="auto"/>
        <w:bidi w:val="0"/>
        <w:jc w:val="both"/>
        <w:spacing w:before="0" w:after="0" w:line="199" w:lineRule="exact"/>
        <w:ind w:left="0" w:right="0" w:firstLine="300"/>
      </w:pPr>
      <w:r>
        <w:rPr>
          <w:rStyle w:val="CharStyle40"/>
          <w:vertAlign w:val="superscript"/>
          <w:b/>
          <w:bCs/>
          <w:i w:val="0"/>
          <w:iCs w:val="0"/>
        </w:rPr>
        <w:t>5</w:t>
      </w:r>
      <w:r>
        <w:rPr>
          <w:rStyle w:val="CharStyle40"/>
          <w:b/>
          <w:bCs/>
          <w:i w:val="0"/>
          <w:iCs w:val="0"/>
        </w:rPr>
        <w:tab/>
        <w:t xml:space="preserve">Por. Z. Najder, </w:t>
      </w:r>
      <w:r>
        <w:rPr>
          <w:lang w:val="pl-PL" w:eastAsia="pl-PL" w:bidi="pl-PL"/>
          <w:w w:val="100"/>
          <w:color w:val="000000"/>
          <w:position w:val="0"/>
        </w:rPr>
        <w:t>Wartości i oceny,</w:t>
      </w:r>
      <w:r>
        <w:rPr>
          <w:rStyle w:val="CharStyle40"/>
          <w:b/>
          <w:bCs/>
          <w:i w:val="0"/>
          <w:iCs w:val="0"/>
        </w:rPr>
        <w:t xml:space="preserve"> Warszawa 1971; J. Bralczyk, O </w:t>
      </w:r>
      <w:r>
        <w:rPr>
          <w:lang w:val="pl-PL" w:eastAsia="pl-PL" w:bidi="pl-PL"/>
          <w:w w:val="100"/>
          <w:color w:val="000000"/>
          <w:position w:val="0"/>
        </w:rPr>
        <w:t>języku propagandy politycznej lat siedemdziesiątych,</w:t>
      </w:r>
      <w:r>
        <w:rPr>
          <w:rStyle w:val="CharStyle40"/>
          <w:b/>
          <w:bCs/>
          <w:i w:val="0"/>
          <w:iCs w:val="0"/>
        </w:rPr>
        <w:t xml:space="preserve"> Uppsala 1987; S. Grabias, O </w:t>
      </w:r>
      <w:r>
        <w:rPr>
          <w:lang w:val="pl-PL" w:eastAsia="pl-PL" w:bidi="pl-PL"/>
          <w:w w:val="100"/>
          <w:color w:val="000000"/>
          <w:position w:val="0"/>
        </w:rPr>
        <w:t>ekspresywności języka. Ekspresja a słowotwórstwo,</w:t>
      </w:r>
      <w:r>
        <w:rPr>
          <w:rStyle w:val="CharStyle40"/>
          <w:b/>
          <w:bCs/>
          <w:i w:val="0"/>
          <w:iCs w:val="0"/>
        </w:rPr>
        <w:t xml:space="preserve"> Lublin 198; H. Buczyńska-Garewicz, </w:t>
      </w:r>
      <w:r>
        <w:rPr>
          <w:lang w:val="pl-PL" w:eastAsia="pl-PL" w:bidi="pl-PL"/>
          <w:w w:val="100"/>
          <w:color w:val="000000"/>
          <w:position w:val="0"/>
        </w:rPr>
        <w:t>Uczucia i rozum w świecie wartości,</w:t>
      </w:r>
      <w:r>
        <w:rPr>
          <w:rStyle w:val="CharStyle40"/>
          <w:b/>
          <w:bCs/>
          <w:i w:val="0"/>
          <w:iCs w:val="0"/>
        </w:rPr>
        <w:t xml:space="preserve"> Wrocław 1975.</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408" w:y="8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W MÓWIONYM TEKŚCIE KOMENTARZA TELEWIZYJNEGO 25</w:t>
      </w:r>
    </w:p>
    <w:p>
      <w:pPr>
        <w:pStyle w:val="Style8"/>
        <w:framePr w:w="7320" w:h="6743" w:hRule="exact" w:wrap="none" w:vAnchor="page" w:hAnchor="page" w:x="899" w:y="125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Przejawem zewnętrznym (wynikiem) wartościowania może być wypowia</w:t>
        <w:softHyphen/>
        <w:t>danie (wypowiedzenie) tego, co jest przedmiotem interesującej nas aktyw</w:t>
        <w:softHyphen/>
        <w:t>ności psychicznej. Akcentujemy szczególnie ten aspekt wartościowania (i oceny), który odzwierciedla mechanizmy referencji, tzn. odniesienia wyrażeń językowych do rzeczywistości, reguły, które pozwalają wiązać komunikaty i ich składniki z pozajęzykowymi obiektami, sytuacjami, zdarzeniami, faktami i stanami rzeczy w świecie realnym</w:t>
      </w:r>
      <w:r>
        <w:rPr>
          <w:lang w:val="pl-PL" w:eastAsia="pl-PL" w:bidi="pl-PL"/>
          <w:vertAlign w:val="superscript"/>
          <w:w w:val="100"/>
          <w:spacing w:val="0"/>
          <w:color w:val="000000"/>
          <w:position w:val="0"/>
        </w:rPr>
        <w:t>6</w:t>
      </w:r>
      <w:r>
        <w:rPr>
          <w:lang w:val="pl-PL" w:eastAsia="pl-PL" w:bidi="pl-PL"/>
          <w:w w:val="100"/>
          <w:spacing w:val="0"/>
          <w:color w:val="000000"/>
          <w:position w:val="0"/>
        </w:rPr>
        <w:t>. Chodzi o odniesienie do indywidualnych i za każdym razem nowych obiektów i sytuacji, w tym sensie referencja dotyczy nie wyrazów i wyrażeń języka, lecz tylko ich użyć w tekście, dotyczy wypowiedzeń i tej specyficznej konfiguracji aktów mowy, która decyduje o odrębności gatunkowej wypowiedzi</w:t>
      </w:r>
      <w:r>
        <w:rPr>
          <w:lang w:val="pl-PL" w:eastAsia="pl-PL" w:bidi="pl-PL"/>
          <w:vertAlign w:val="superscript"/>
          <w:w w:val="100"/>
          <w:spacing w:val="0"/>
          <w:color w:val="000000"/>
          <w:position w:val="0"/>
        </w:rPr>
        <w:t>7</w:t>
      </w:r>
      <w:r>
        <w:rPr>
          <w:lang w:val="pl-PL" w:eastAsia="pl-PL" w:bidi="pl-PL"/>
          <w:w w:val="100"/>
          <w:spacing w:val="0"/>
          <w:color w:val="000000"/>
          <w:position w:val="0"/>
        </w:rPr>
        <w:t>. Wskazujemy na ścisłe związki problematyki wartościowania z gramatyką komunikacyjną, z teorią aktów mowy oraz pragmatyką aktu komunikacji</w:t>
      </w:r>
      <w:r>
        <w:rPr>
          <w:lang w:val="pl-PL" w:eastAsia="pl-PL" w:bidi="pl-PL"/>
          <w:vertAlign w:val="superscript"/>
          <w:w w:val="100"/>
          <w:spacing w:val="0"/>
          <w:color w:val="000000"/>
          <w:position w:val="0"/>
        </w:rPr>
        <w:t>8</w:t>
      </w:r>
      <w:r>
        <w:rPr>
          <w:lang w:val="pl-PL" w:eastAsia="pl-PL" w:bidi="pl-PL"/>
          <w:w w:val="100"/>
          <w:spacing w:val="0"/>
          <w:color w:val="000000"/>
          <w:position w:val="0"/>
        </w:rPr>
        <w:t>. Wypowiedzi performatywne (wykonawcze, sprawcze) w rodzaju „wartościuję”, „oceniam”, „opiniuję”, „chwalę”, „krytykuję” określa się mianem autoreferencyjnych, tzn. takich, które zachodzą przy realizacji danej wypowiedzi</w:t>
      </w:r>
      <w:r>
        <w:rPr>
          <w:lang w:val="pl-PL" w:eastAsia="pl-PL" w:bidi="pl-PL"/>
          <w:vertAlign w:val="superscript"/>
          <w:w w:val="100"/>
          <w:spacing w:val="0"/>
          <w:color w:val="000000"/>
          <w:position w:val="0"/>
        </w:rPr>
        <w:t>9</w:t>
      </w:r>
      <w:r>
        <w:rPr>
          <w:lang w:val="pl-PL" w:eastAsia="pl-PL" w:bidi="pl-PL"/>
          <w:w w:val="100"/>
          <w:spacing w:val="0"/>
          <w:color w:val="000000"/>
          <w:position w:val="0"/>
        </w:rPr>
        <w:t>. W tym sensie performatywne użycie wypowiedzenia stanowi odpowiednik autonomicznego (meta</w:t>
        <w:softHyphen/>
        <w:t>językowego) użycia znaku, przy którym znak oznacza sam siebie</w:t>
      </w:r>
      <w:r>
        <w:rPr>
          <w:lang w:val="pl-PL" w:eastAsia="pl-PL" w:bidi="pl-PL"/>
          <w:vertAlign w:val="superscript"/>
          <w:w w:val="100"/>
          <w:spacing w:val="0"/>
          <w:color w:val="000000"/>
          <w:position w:val="0"/>
        </w:rPr>
        <w:t>10 11</w:t>
      </w:r>
      <w:r>
        <w:rPr>
          <w:lang w:val="pl-PL" w:eastAsia="pl-PL" w:bidi="pl-PL"/>
          <w:w w:val="100"/>
          <w:spacing w:val="0"/>
          <w:color w:val="000000"/>
          <w:position w:val="0"/>
        </w:rPr>
        <w:t>. Zdania performatywne odznaczają się ponadto egocentrycznością, tzn. zależnością od aktu wypowiedzi oraz cechą, którą nazwać można „ukierunkowaniem na egzemplarz” w obrębie pewnego znaku — typu, co pociąga za sobą wykorzy</w:t>
        <w:softHyphen/>
        <w:t>stanie takiego wypowiedzenia na oznaczenie każdorazowo innej czynności (innego działania językowego)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Każdy czasownik performatywny może oprócz znaczenia wykonawczego mieć i swoje zwykle, opisowe, por. </w:t>
      </w:r>
      <w:r>
        <w:rPr>
          <w:rStyle w:val="CharStyle34"/>
        </w:rPr>
        <w:t>Pochwalam twój pomysł/ /Chwalił wczoraj jego postępowanie.</w:t>
      </w:r>
      <w:r>
        <w:rPr>
          <w:lang w:val="pl-PL" w:eastAsia="pl-PL" w:bidi="pl-PL"/>
          <w:w w:val="100"/>
          <w:spacing w:val="0"/>
          <w:color w:val="000000"/>
          <w:position w:val="0"/>
        </w:rPr>
        <w:t xml:space="preserve"> Nakłada się na to różnica dotycząca stopnia eksplicytności (wyrażenia wprost mocy illokucyjnej) wypowiedzeń performatywnych i opisowych uwarunkowanych prag</w:t>
        <w:softHyphen/>
        <w:t>matyką aktu komunikacji</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8"/>
        <w:framePr w:w="7310" w:h="431" w:hRule="exact" w:wrap="none" w:vAnchor="page" w:hAnchor="page" w:x="904" w:y="8529"/>
        <w:tabs>
          <w:tab w:leader="none" w:pos="374" w:val="left"/>
        </w:tabs>
        <w:widowControl w:val="0"/>
        <w:keepNext w:val="0"/>
        <w:keepLines w:val="0"/>
        <w:shd w:val="clear" w:color="auto" w:fill="auto"/>
        <w:bidi w:val="0"/>
        <w:jc w:val="left"/>
        <w:spacing w:before="0" w:after="0" w:line="199" w:lineRule="exact"/>
        <w:ind w:left="0" w:right="0" w:firstLine="320"/>
      </w:pPr>
      <w:r>
        <w:rPr>
          <w:rStyle w:val="CharStyle40"/>
          <w:vertAlign w:val="superscript"/>
          <w:b/>
          <w:bCs/>
          <w:i w:val="0"/>
          <w:iCs w:val="0"/>
        </w:rPr>
        <w:t>6</w:t>
      </w:r>
      <w:r>
        <w:rPr>
          <w:rStyle w:val="CharStyle40"/>
          <w:b/>
          <w:bCs/>
          <w:i w:val="0"/>
          <w:iCs w:val="0"/>
        </w:rPr>
        <w:tab/>
        <w:t xml:space="preserve">Por. E. </w:t>
      </w:r>
      <w:r>
        <w:rPr>
          <w:rStyle w:val="CharStyle40"/>
          <w:lang w:val="cs-CZ" w:eastAsia="cs-CZ" w:bidi="cs-CZ"/>
          <w:b/>
          <w:bCs/>
          <w:i w:val="0"/>
          <w:iCs w:val="0"/>
        </w:rPr>
        <w:t xml:space="preserve">Padučeva, </w:t>
      </w:r>
      <w:r>
        <w:rPr>
          <w:lang w:val="pl-PL" w:eastAsia="pl-PL" w:bidi="pl-PL"/>
          <w:w w:val="100"/>
          <w:color w:val="000000"/>
          <w:position w:val="0"/>
        </w:rPr>
        <w:t xml:space="preserve">Wypowiedź i jej odniesienie do rzeczywistości </w:t>
      </w:r>
      <w:r>
        <w:rPr>
          <w:lang w:val="en-US" w:eastAsia="en-US" w:bidi="en-US"/>
          <w:w w:val="100"/>
          <w:color w:val="000000"/>
          <w:position w:val="0"/>
        </w:rPr>
        <w:t>(Refer</w:t>
      </w:r>
      <w:r>
        <w:rPr>
          <w:lang w:val="pl-PL" w:eastAsia="pl-PL" w:bidi="pl-PL"/>
          <w:w w:val="100"/>
          <w:color w:val="000000"/>
          <w:position w:val="0"/>
        </w:rPr>
        <w:t>encjalne aspekty znaczenia zaimków),</w:t>
      </w:r>
      <w:r>
        <w:rPr>
          <w:rStyle w:val="CharStyle40"/>
          <w:b/>
          <w:bCs/>
          <w:i w:val="0"/>
          <w:iCs w:val="0"/>
        </w:rPr>
        <w:t xml:space="preserve"> przel. Z. Kozłowska, Warszawa 1992.</w:t>
      </w:r>
    </w:p>
    <w:p>
      <w:pPr>
        <w:pStyle w:val="Style38"/>
        <w:framePr w:w="7310" w:h="956" w:hRule="exact" w:wrap="none" w:vAnchor="page" w:hAnchor="page" w:x="904" w:y="8990"/>
        <w:tabs>
          <w:tab w:leader="none" w:pos="386" w:val="left"/>
        </w:tabs>
        <w:widowControl w:val="0"/>
        <w:keepNext w:val="0"/>
        <w:keepLines w:val="0"/>
        <w:shd w:val="clear" w:color="auto" w:fill="auto"/>
        <w:bidi w:val="0"/>
        <w:jc w:val="both"/>
        <w:spacing w:before="0" w:after="0" w:line="190" w:lineRule="exact"/>
        <w:ind w:left="0" w:right="0" w:firstLine="320"/>
      </w:pPr>
      <w:r>
        <w:rPr>
          <w:rStyle w:val="CharStyle40"/>
          <w:vertAlign w:val="superscript"/>
          <w:b/>
          <w:bCs/>
          <w:i w:val="0"/>
          <w:iCs w:val="0"/>
        </w:rPr>
        <w:t>7</w:t>
      </w:r>
      <w:r>
        <w:rPr>
          <w:rStyle w:val="CharStyle40"/>
          <w:b/>
          <w:bCs/>
          <w:i w:val="0"/>
          <w:iCs w:val="0"/>
        </w:rPr>
        <w:tab/>
        <w:t xml:space="preserve">Por. R. Ohmann, </w:t>
      </w:r>
      <w:r>
        <w:rPr>
          <w:lang w:val="pl-PL" w:eastAsia="pl-PL" w:bidi="pl-PL"/>
          <w:w w:val="100"/>
          <w:color w:val="000000"/>
          <w:position w:val="0"/>
        </w:rPr>
        <w:t>Mowa</w:t>
      </w:r>
      <w:r>
        <w:rPr>
          <w:rStyle w:val="CharStyle40"/>
          <w:b/>
          <w:bCs/>
          <w:i w:val="0"/>
          <w:iCs w:val="0"/>
        </w:rPr>
        <w:t xml:space="preserve"> — </w:t>
      </w:r>
      <w:r>
        <w:rPr>
          <w:lang w:val="pl-PL" w:eastAsia="pl-PL" w:bidi="pl-PL"/>
          <w:w w:val="100"/>
          <w:color w:val="000000"/>
          <w:position w:val="0"/>
        </w:rPr>
        <w:t>działanie</w:t>
      </w:r>
      <w:r>
        <w:rPr>
          <w:rStyle w:val="CharStyle40"/>
          <w:b/>
          <w:bCs/>
          <w:i w:val="0"/>
          <w:iCs w:val="0"/>
        </w:rPr>
        <w:t xml:space="preserve"> — </w:t>
      </w:r>
      <w:r>
        <w:rPr>
          <w:lang w:val="pl-PL" w:eastAsia="pl-PL" w:bidi="pl-PL"/>
          <w:w w:val="100"/>
          <w:color w:val="000000"/>
          <w:position w:val="0"/>
        </w:rPr>
        <w:t>styl</w:t>
      </w:r>
      <w:r>
        <w:rPr>
          <w:rStyle w:val="CharStyle40"/>
          <w:b/>
          <w:bCs/>
          <w:i w:val="0"/>
          <w:iCs w:val="0"/>
        </w:rPr>
        <w:t xml:space="preserve"> [w:) </w:t>
      </w:r>
      <w:r>
        <w:rPr>
          <w:lang w:val="pl-PL" w:eastAsia="pl-PL" w:bidi="pl-PL"/>
          <w:w w:val="100"/>
          <w:color w:val="000000"/>
          <w:position w:val="0"/>
        </w:rPr>
        <w:t>Znak</w:t>
      </w:r>
      <w:r>
        <w:rPr>
          <w:rStyle w:val="CharStyle40"/>
          <w:b/>
          <w:bCs/>
          <w:i w:val="0"/>
          <w:iCs w:val="0"/>
        </w:rPr>
        <w:t xml:space="preserve"> — </w:t>
      </w:r>
      <w:r>
        <w:rPr>
          <w:lang w:val="pl-PL" w:eastAsia="pl-PL" w:bidi="pl-PL"/>
          <w:w w:val="100"/>
          <w:color w:val="000000"/>
          <w:position w:val="0"/>
        </w:rPr>
        <w:t>styl</w:t>
      </w:r>
      <w:r>
        <w:rPr>
          <w:rStyle w:val="CharStyle40"/>
          <w:b/>
          <w:bCs/>
          <w:i w:val="0"/>
          <w:iCs w:val="0"/>
        </w:rPr>
        <w:t>—</w:t>
      </w:r>
      <w:r>
        <w:rPr>
          <w:lang w:val="pl-PL" w:eastAsia="pl-PL" w:bidi="pl-PL"/>
          <w:w w:val="100"/>
          <w:color w:val="000000"/>
          <w:position w:val="0"/>
        </w:rPr>
        <w:t>konwencja,</w:t>
      </w:r>
      <w:r>
        <w:rPr>
          <w:rStyle w:val="CharStyle40"/>
          <w:b/>
          <w:bCs/>
          <w:i w:val="0"/>
          <w:iCs w:val="0"/>
        </w:rPr>
        <w:t xml:space="preserve"> red. M. Gło</w:t>
        <w:softHyphen/>
        <w:t xml:space="preserve">wiński. Warszawa 1977, s. 122-144; J. Ożdżyński, </w:t>
      </w:r>
      <w:r>
        <w:rPr>
          <w:lang w:val="pl-PL" w:eastAsia="pl-PL" w:bidi="pl-PL"/>
          <w:w w:val="100"/>
          <w:color w:val="000000"/>
          <w:position w:val="0"/>
        </w:rPr>
        <w:t>Potencjał illokucyjny potocznej wypowie</w:t>
        <w:softHyphen/>
        <w:t>dzi</w:t>
      </w:r>
      <w:r>
        <w:rPr>
          <w:rStyle w:val="CharStyle40"/>
          <w:b/>
          <w:bCs/>
          <w:i w:val="0"/>
          <w:iCs w:val="0"/>
        </w:rPr>
        <w:t xml:space="preserve"> [w:] </w:t>
      </w:r>
      <w:r>
        <w:rPr>
          <w:lang w:val="pl-PL" w:eastAsia="pl-PL" w:bidi="pl-PL"/>
          <w:w w:val="100"/>
          <w:color w:val="000000"/>
          <w:position w:val="0"/>
        </w:rPr>
        <w:t>Język potoczny jako przedmiot badań językoznawczych,</w:t>
      </w:r>
      <w:r>
        <w:rPr>
          <w:rStyle w:val="CharStyle40"/>
          <w:b/>
          <w:bCs/>
          <w:i w:val="0"/>
          <w:iCs w:val="0"/>
        </w:rPr>
        <w:t xml:space="preserve"> red. </w:t>
      </w:r>
      <w:r>
        <w:rPr>
          <w:rStyle w:val="CharStyle67"/>
          <w:b w:val="0"/>
          <w:bCs w:val="0"/>
          <w:i w:val="0"/>
          <w:iCs w:val="0"/>
        </w:rPr>
        <w:t xml:space="preserve">S. </w:t>
      </w:r>
      <w:r>
        <w:rPr>
          <w:rStyle w:val="CharStyle40"/>
          <w:b/>
          <w:bCs/>
          <w:i w:val="0"/>
          <w:iCs w:val="0"/>
        </w:rPr>
        <w:t xml:space="preserve">Gajda, Z. Adamiszyn, Opole 1991, s. 34-44; </w:t>
      </w:r>
      <w:r>
        <w:rPr>
          <w:rStyle w:val="CharStyle67"/>
          <w:b w:val="0"/>
          <w:bCs w:val="0"/>
          <w:i w:val="0"/>
          <w:iCs w:val="0"/>
        </w:rPr>
        <w:t xml:space="preserve">S. </w:t>
      </w:r>
      <w:r>
        <w:rPr>
          <w:rStyle w:val="CharStyle40"/>
          <w:b/>
          <w:bCs/>
          <w:i w:val="0"/>
          <w:iCs w:val="0"/>
        </w:rPr>
        <w:t xml:space="preserve">Gajda, </w:t>
      </w:r>
      <w:r>
        <w:rPr>
          <w:lang w:val="pl-PL" w:eastAsia="pl-PL" w:bidi="pl-PL"/>
          <w:w w:val="100"/>
          <w:color w:val="000000"/>
          <w:position w:val="0"/>
        </w:rPr>
        <w:t>Gatunki wypowiedzi potocznych,</w:t>
      </w:r>
      <w:r>
        <w:rPr>
          <w:rStyle w:val="CharStyle40"/>
          <w:b/>
          <w:bCs/>
          <w:i w:val="0"/>
          <w:iCs w:val="0"/>
        </w:rPr>
        <w:t xml:space="preserve"> [w:] </w:t>
      </w:r>
      <w:r>
        <w:rPr>
          <w:lang w:val="pl-PL" w:eastAsia="pl-PL" w:bidi="pl-PL"/>
          <w:w w:val="100"/>
          <w:color w:val="000000"/>
          <w:position w:val="0"/>
        </w:rPr>
        <w:t xml:space="preserve">Język potoczny, </w:t>
      </w:r>
      <w:r>
        <w:rPr>
          <w:lang w:val="cs-CZ" w:eastAsia="cs-CZ" w:bidi="cs-CZ"/>
          <w:w w:val="100"/>
          <w:color w:val="000000"/>
          <w:position w:val="0"/>
        </w:rPr>
        <w:t>op</w:t>
      </w:r>
      <w:r>
        <w:rPr>
          <w:rStyle w:val="CharStyle40"/>
          <w:b/>
          <w:bCs/>
          <w:i w:val="0"/>
          <w:iCs w:val="0"/>
        </w:rPr>
        <w:t xml:space="preserve">. </w:t>
      </w:r>
      <w:r>
        <w:rPr>
          <w:lang w:val="pl-PL" w:eastAsia="pl-PL" w:bidi="pl-PL"/>
          <w:w w:val="100"/>
          <w:color w:val="000000"/>
          <w:position w:val="0"/>
        </w:rPr>
        <w:t xml:space="preserve">cit, </w:t>
      </w:r>
      <w:r>
        <w:rPr>
          <w:rStyle w:val="CharStyle40"/>
          <w:b/>
          <w:bCs/>
          <w:i w:val="0"/>
          <w:iCs w:val="0"/>
        </w:rPr>
        <w:t>s. 67-74.</w:t>
      </w:r>
    </w:p>
    <w:p>
      <w:pPr>
        <w:pStyle w:val="Style38"/>
        <w:framePr w:w="7310" w:h="583" w:hRule="exact" w:wrap="none" w:vAnchor="page" w:hAnchor="page" w:x="904" w:y="9975"/>
        <w:tabs>
          <w:tab w:leader="none" w:pos="374" w:val="left"/>
        </w:tabs>
        <w:widowControl w:val="0"/>
        <w:keepNext w:val="0"/>
        <w:keepLines w:val="0"/>
        <w:shd w:val="clear" w:color="auto" w:fill="auto"/>
        <w:bidi w:val="0"/>
        <w:jc w:val="both"/>
        <w:spacing w:before="0" w:after="0" w:line="194" w:lineRule="exact"/>
        <w:ind w:left="0" w:right="0" w:firstLine="300"/>
      </w:pPr>
      <w:r>
        <w:rPr>
          <w:rStyle w:val="CharStyle40"/>
          <w:vertAlign w:val="superscript"/>
          <w:b/>
          <w:bCs/>
          <w:i w:val="0"/>
          <w:iCs w:val="0"/>
        </w:rPr>
        <w:t>8</w:t>
      </w:r>
      <w:r>
        <w:rPr>
          <w:rStyle w:val="CharStyle40"/>
          <w:b/>
          <w:bCs/>
          <w:i w:val="0"/>
          <w:iCs w:val="0"/>
        </w:rPr>
        <w:tab/>
        <w:t xml:space="preserve">Por. A. Awdiejew, </w:t>
      </w:r>
      <w:r>
        <w:rPr>
          <w:lang w:val="pl-PL" w:eastAsia="pl-PL" w:bidi="pl-PL"/>
          <w:w w:val="100"/>
          <w:color w:val="000000"/>
          <w:position w:val="0"/>
        </w:rPr>
        <w:t>Pragmatyczne podstawy interpretacji wypowiedzeń,</w:t>
      </w:r>
      <w:r>
        <w:rPr>
          <w:rStyle w:val="CharStyle40"/>
          <w:b/>
          <w:bCs/>
          <w:i w:val="0"/>
          <w:iCs w:val="0"/>
        </w:rPr>
        <w:t xml:space="preserve"> Kraków 1986; tenże. </w:t>
      </w:r>
      <w:r>
        <w:rPr>
          <w:lang w:val="pl-PL" w:eastAsia="pl-PL" w:bidi="pl-PL"/>
          <w:w w:val="100"/>
          <w:color w:val="000000"/>
          <w:position w:val="0"/>
        </w:rPr>
        <w:t>Model gramatyki komunikacyjnej (projekt badawczy),</w:t>
      </w:r>
      <w:r>
        <w:rPr>
          <w:rStyle w:val="CharStyle40"/>
          <w:b/>
          <w:bCs/>
          <w:i w:val="0"/>
          <w:iCs w:val="0"/>
        </w:rPr>
        <w:t xml:space="preserve"> iw:] </w:t>
      </w:r>
      <w:r>
        <w:rPr>
          <w:lang w:val="pl-PL" w:eastAsia="pl-PL" w:bidi="pl-PL"/>
          <w:w w:val="100"/>
          <w:color w:val="000000"/>
          <w:position w:val="0"/>
        </w:rPr>
        <w:t>Studia nad polszczyzną mówioną Krakowa,</w:t>
      </w:r>
      <w:r>
        <w:rPr>
          <w:rStyle w:val="CharStyle40"/>
          <w:b/>
          <w:bCs/>
          <w:i w:val="0"/>
          <w:iCs w:val="0"/>
        </w:rPr>
        <w:t xml:space="preserve"> t. 3, pod red. B. Dunaja i K. Ożoga, Kraków 1991, s. 9-38.</w:t>
      </w:r>
    </w:p>
    <w:p>
      <w:pPr>
        <w:pStyle w:val="Style35"/>
        <w:framePr w:w="7310" w:h="382" w:hRule="exact" w:wrap="none" w:vAnchor="page" w:hAnchor="page" w:x="904" w:y="10586"/>
        <w:tabs>
          <w:tab w:leader="none" w:pos="362" w:val="left"/>
        </w:tabs>
        <w:widowControl w:val="0"/>
        <w:keepNext w:val="0"/>
        <w:keepLines w:val="0"/>
        <w:shd w:val="clear" w:color="auto" w:fill="auto"/>
        <w:bidi w:val="0"/>
        <w:jc w:val="left"/>
        <w:spacing w:before="0" w:after="0" w:line="190"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J.L. Austin, </w:t>
      </w:r>
      <w:r>
        <w:rPr>
          <w:rStyle w:val="CharStyle66"/>
          <w:lang w:val="en-US" w:eastAsia="en-US" w:bidi="en-US"/>
          <w:b/>
          <w:bCs/>
        </w:rPr>
        <w:t>How to do things with words,</w:t>
      </w:r>
      <w:r>
        <w:rPr>
          <w:lang w:val="en-US" w:eastAsia="en-US" w:bidi="en-US"/>
          <w:w w:val="100"/>
          <w:spacing w:val="0"/>
          <w:color w:val="000000"/>
          <w:position w:val="0"/>
        </w:rPr>
        <w:t xml:space="preserve"> Oxford 1962; J.R. Searle, </w:t>
      </w:r>
      <w:r>
        <w:rPr>
          <w:rStyle w:val="CharStyle66"/>
          <w:b/>
          <w:bCs/>
        </w:rPr>
        <w:t xml:space="preserve">Czynności mowy. Rozważania </w:t>
      </w:r>
      <w:r>
        <w:rPr>
          <w:rStyle w:val="CharStyle66"/>
          <w:lang w:val="en-US" w:eastAsia="en-US" w:bidi="en-US"/>
          <w:b/>
          <w:bCs/>
        </w:rPr>
        <w:t xml:space="preserve">z </w:t>
      </w:r>
      <w:r>
        <w:rPr>
          <w:rStyle w:val="CharStyle66"/>
          <w:lang w:val="de-DE" w:eastAsia="de-DE" w:bidi="de-DE"/>
          <w:b/>
          <w:bCs/>
        </w:rPr>
        <w:t xml:space="preserve">filozofii </w:t>
      </w:r>
      <w:r>
        <w:rPr>
          <w:rStyle w:val="CharStyle66"/>
          <w:b/>
          <w:bCs/>
        </w:rPr>
        <w:t>języka,</w:t>
      </w:r>
      <w:r>
        <w:rPr>
          <w:lang w:val="pl-PL" w:eastAsia="pl-PL" w:bidi="pl-PL"/>
          <w:w w:val="100"/>
          <w:spacing w:val="0"/>
          <w:color w:val="000000"/>
          <w:position w:val="0"/>
        </w:rPr>
        <w:t xml:space="preserve"> tłum. </w:t>
      </w:r>
      <w:r>
        <w:rPr>
          <w:lang w:val="de-DE" w:eastAsia="de-DE" w:bidi="de-DE"/>
          <w:w w:val="100"/>
          <w:spacing w:val="0"/>
          <w:color w:val="000000"/>
          <w:position w:val="0"/>
        </w:rPr>
        <w:t xml:space="preserve">pol. </w:t>
      </w:r>
      <w:r>
        <w:rPr>
          <w:lang w:val="pl-PL" w:eastAsia="pl-PL" w:bidi="pl-PL"/>
          <w:w w:val="100"/>
          <w:spacing w:val="0"/>
          <w:color w:val="000000"/>
          <w:position w:val="0"/>
        </w:rPr>
        <w:t>B. Chwedeńczuk, Warszawa 1987.</w:t>
      </w:r>
    </w:p>
    <w:p>
      <w:pPr>
        <w:pStyle w:val="Style35"/>
        <w:framePr w:w="7310" w:h="375" w:hRule="exact" w:wrap="none" w:vAnchor="page" w:hAnchor="page" w:x="904" w:y="10995"/>
        <w:tabs>
          <w:tab w:leader="none" w:pos="427" w:val="left"/>
        </w:tabs>
        <w:widowControl w:val="0"/>
        <w:keepNext w:val="0"/>
        <w:keepLines w:val="0"/>
        <w:shd w:val="clear" w:color="auto" w:fill="auto"/>
        <w:bidi w:val="0"/>
        <w:jc w:val="left"/>
        <w:spacing w:before="0" w:after="0" w:line="187" w:lineRule="exact"/>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R. Grzegorczykowa, </w:t>
      </w:r>
      <w:r>
        <w:rPr>
          <w:rStyle w:val="CharStyle66"/>
          <w:b/>
          <w:bCs/>
        </w:rPr>
        <w:t>Wprowadzenie do semantyki językoznawczej,</w:t>
      </w:r>
      <w:r>
        <w:rPr>
          <w:lang w:val="pl-PL" w:eastAsia="pl-PL" w:bidi="pl-PL"/>
          <w:w w:val="100"/>
          <w:spacing w:val="0"/>
          <w:color w:val="000000"/>
          <w:position w:val="0"/>
        </w:rPr>
        <w:t xml:space="preserve"> Warszawa 1990, s. 26-36.</w:t>
      </w:r>
    </w:p>
    <w:p>
      <w:pPr>
        <w:pStyle w:val="Style35"/>
        <w:framePr w:w="7310" w:h="573" w:hRule="exact" w:wrap="none" w:vAnchor="page" w:hAnchor="page" w:x="904" w:y="11409"/>
        <w:tabs>
          <w:tab w:leader="none" w:pos="442" w:val="left"/>
        </w:tabs>
        <w:widowControl w:val="0"/>
        <w:keepNext w:val="0"/>
        <w:keepLines w:val="0"/>
        <w:shd w:val="clear" w:color="auto" w:fill="auto"/>
        <w:bidi w:val="0"/>
        <w:spacing w:before="0" w:after="0" w:line="192" w:lineRule="exact"/>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H. </w:t>
      </w:r>
      <w:r>
        <w:rPr>
          <w:lang w:val="de-DE" w:eastAsia="de-DE" w:bidi="de-DE"/>
          <w:w w:val="100"/>
          <w:spacing w:val="0"/>
          <w:color w:val="000000"/>
          <w:position w:val="0"/>
        </w:rPr>
        <w:t xml:space="preserve">Reichenbach, </w:t>
      </w:r>
      <w:r>
        <w:rPr>
          <w:rStyle w:val="CharStyle66"/>
          <w:lang w:val="de-DE" w:eastAsia="de-DE" w:bidi="de-DE"/>
          <w:b/>
          <w:bCs/>
        </w:rPr>
        <w:t xml:space="preserve">Elements </w:t>
      </w:r>
      <w:r>
        <w:rPr>
          <w:rStyle w:val="CharStyle66"/>
          <w:lang w:val="en-US" w:eastAsia="en-US" w:bidi="en-US"/>
          <w:b/>
          <w:bCs/>
        </w:rPr>
        <w:t>of symbolic logic</w:t>
      </w:r>
      <w:r>
        <w:rPr>
          <w:lang w:val="en-US" w:eastAsia="en-US" w:bidi="en-US"/>
          <w:w w:val="100"/>
          <w:spacing w:val="0"/>
          <w:color w:val="000000"/>
          <w:position w:val="0"/>
        </w:rPr>
        <w:t xml:space="preserve">, London, New York 1947. </w:t>
      </w:r>
      <w:r>
        <w:rPr>
          <w:lang w:val="pl-PL" w:eastAsia="pl-PL" w:bidi="pl-PL"/>
          <w:w w:val="100"/>
          <w:spacing w:val="0"/>
          <w:color w:val="000000"/>
          <w:position w:val="0"/>
        </w:rPr>
        <w:t xml:space="preserve">Fragmenty w przekładzie polskim, [w:] </w:t>
      </w:r>
      <w:r>
        <w:rPr>
          <w:rStyle w:val="CharStyle66"/>
          <w:b/>
          <w:bCs/>
        </w:rPr>
        <w:t>Logika i język,</w:t>
      </w:r>
      <w:r>
        <w:rPr>
          <w:lang w:val="pl-PL" w:eastAsia="pl-PL" w:bidi="pl-PL"/>
          <w:w w:val="100"/>
          <w:spacing w:val="0"/>
          <w:color w:val="000000"/>
          <w:position w:val="0"/>
        </w:rPr>
        <w:t xml:space="preserve"> red. J. Pelc, Warszawa 1967, s. 3-222; </w:t>
      </w:r>
      <w:r>
        <w:rPr>
          <w:lang w:val="en-US" w:eastAsia="en-US" w:bidi="en-US"/>
          <w:w w:val="100"/>
          <w:spacing w:val="0"/>
          <w:color w:val="000000"/>
          <w:position w:val="0"/>
        </w:rPr>
        <w:t xml:space="preserve">J. Lyons, </w:t>
      </w:r>
      <w:r>
        <w:rPr>
          <w:rStyle w:val="CharStyle66"/>
          <w:b/>
          <w:bCs/>
        </w:rPr>
        <w:t>Semantyka,</w:t>
      </w:r>
      <w:r>
        <w:rPr>
          <w:lang w:val="pl-PL" w:eastAsia="pl-PL" w:bidi="pl-PL"/>
          <w:w w:val="100"/>
          <w:spacing w:val="0"/>
          <w:color w:val="000000"/>
          <w:position w:val="0"/>
        </w:rPr>
        <w:t xml:space="preserve"> t. 1-2, przel. A. </w:t>
      </w:r>
      <w:r>
        <w:rPr>
          <w:lang w:val="de-DE" w:eastAsia="de-DE" w:bidi="de-DE"/>
          <w:w w:val="100"/>
          <w:spacing w:val="0"/>
          <w:color w:val="000000"/>
          <w:position w:val="0"/>
        </w:rPr>
        <w:t xml:space="preserve">Weinsberg, </w:t>
      </w:r>
      <w:r>
        <w:rPr>
          <w:lang w:val="pl-PL" w:eastAsia="pl-PL" w:bidi="pl-PL"/>
          <w:w w:val="100"/>
          <w:spacing w:val="0"/>
          <w:color w:val="000000"/>
          <w:position w:val="0"/>
        </w:rPr>
        <w:t>Warszawa 1984 (t. 1), 1989 (t. 2).</w:t>
      </w:r>
    </w:p>
    <w:p>
      <w:pPr>
        <w:pStyle w:val="Style35"/>
        <w:framePr w:w="7310" w:h="202" w:hRule="exact" w:wrap="none" w:vAnchor="page" w:hAnchor="page" w:x="904" w:y="12033"/>
        <w:tabs>
          <w:tab w:leader="none" w:pos="474"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E. Grodziński, </w:t>
      </w:r>
      <w:r>
        <w:rPr>
          <w:rStyle w:val="CharStyle66"/>
          <w:b/>
          <w:bCs/>
        </w:rPr>
        <w:t>Wypowiedzi performatywne,</w:t>
      </w:r>
      <w:r>
        <w:rPr>
          <w:lang w:val="pl-PL" w:eastAsia="pl-PL" w:bidi="pl-PL"/>
          <w:w w:val="100"/>
          <w:spacing w:val="0"/>
          <w:color w:val="000000"/>
          <w:position w:val="0"/>
        </w:rPr>
        <w:t xml:space="preserve"> Wrocław 1980.</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23"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6"/>
        <w:framePr w:wrap="none" w:vAnchor="page" w:hAnchor="page" w:x="3568" w:y="8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OŻDŻYŃSKI</w:t>
      </w:r>
    </w:p>
    <w:p>
      <w:pPr>
        <w:pStyle w:val="Style8"/>
        <w:numPr>
          <w:ilvl w:val="0"/>
          <w:numId w:val="7"/>
        </w:numPr>
        <w:framePr w:w="7310" w:h="6030" w:hRule="exact" w:wrap="none" w:vAnchor="page" w:hAnchor="page" w:x="904" w:y="1290"/>
        <w:tabs>
          <w:tab w:leader="none" w:pos="718"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Rozważania dotyczące wartościowania i subiektywizmu ocen w języku pomieścić można w obrębie ogólnej teorii wypowiedzi, której przedmiotem jest nie tylko sama wypowiedź rozumiana jako swoista konfiguracja aktów mowy realizujących pewien potencjał illokucyjny, uwarunkowany konwencją gatunkową wypowiedzi</w:t>
      </w:r>
      <w:r>
        <w:rPr>
          <w:lang w:val="pl-PL" w:eastAsia="pl-PL" w:bidi="pl-PL"/>
          <w:vertAlign w:val="superscript"/>
          <w:w w:val="100"/>
          <w:spacing w:val="0"/>
          <w:color w:val="000000"/>
          <w:position w:val="0"/>
        </w:rPr>
        <w:t>13</w:t>
      </w:r>
      <w:r>
        <w:rPr>
          <w:lang w:val="pl-PL" w:eastAsia="pl-PL" w:bidi="pl-PL"/>
          <w:w w:val="100"/>
          <w:spacing w:val="0"/>
          <w:color w:val="000000"/>
          <w:position w:val="0"/>
        </w:rPr>
        <w:t>, ale także (co istotne) sam proces wypowiadania (akt wypowiedzenia), czyli warunki powstania wypowiedzi: identyfikowanie i klasyfikowanie oznak obecności w przekazywanym tekście nadawcy i odbiorcy oraz ich konkretnej sytuacji wypowiadania, por. w sekwencji dwu uzupełniających się komentatorów meczu tenisowego</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310" w:h="6030" w:hRule="exact" w:wrap="none" w:vAnchor="page" w:hAnchor="page" w:x="904" w:y="1290"/>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Z. A. ...</w:t>
      </w:r>
      <w:r>
        <w:rPr>
          <w:rStyle w:val="CharStyle34"/>
        </w:rPr>
        <w:t>Jakże dobrze gra Becker...[</w:t>
      </w:r>
      <w:r>
        <w:rPr>
          <w:lang w:val="pl-PL" w:eastAsia="pl-PL" w:bidi="pl-PL"/>
          <w:w w:val="100"/>
          <w:spacing w:val="0"/>
          <w:color w:val="000000"/>
          <w:position w:val="0"/>
        </w:rPr>
        <w:t>szeptem, z intonacją zachwytu i kontemplacji);</w:t>
      </w:r>
    </w:p>
    <w:p>
      <w:pPr>
        <w:pStyle w:val="Style64"/>
        <w:framePr w:w="7310" w:h="6030" w:hRule="exact" w:wrap="none" w:vAnchor="page" w:hAnchor="page" w:x="904" w:y="1290"/>
        <w:widowControl w:val="0"/>
        <w:keepNext w:val="0"/>
        <w:keepLines w:val="0"/>
        <w:shd w:val="clear" w:color="auto" w:fill="auto"/>
        <w:bidi w:val="0"/>
        <w:jc w:val="both"/>
        <w:spacing w:before="0" w:after="0" w:line="238" w:lineRule="exact"/>
        <w:ind w:left="0" w:right="0" w:firstLine="440"/>
      </w:pPr>
      <w:r>
        <w:rPr>
          <w:rStyle w:val="CharStyle68"/>
          <w:i w:val="0"/>
          <w:iCs w:val="0"/>
        </w:rPr>
        <w:t>K.S. ...</w:t>
      </w:r>
      <w:r>
        <w:rPr>
          <w:lang w:val="pl-PL" w:eastAsia="pl-PL" w:bidi="pl-PL"/>
          <w:w w:val="100"/>
          <w:spacing w:val="0"/>
          <w:color w:val="000000"/>
          <w:position w:val="0"/>
        </w:rPr>
        <w:t>Wspaniała wymiana !</w:t>
      </w:r>
    </w:p>
    <w:p>
      <w:pPr>
        <w:pStyle w:val="Style8"/>
        <w:numPr>
          <w:ilvl w:val="0"/>
          <w:numId w:val="9"/>
        </w:numPr>
        <w:framePr w:w="7310" w:h="6030" w:hRule="exact" w:wrap="none" w:vAnchor="page" w:hAnchor="page" w:x="904" w:y="129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[powtórzenie akcji w zwolnionym tempie];</w:t>
      </w:r>
    </w:p>
    <w:p>
      <w:pPr>
        <w:pStyle w:val="Style8"/>
        <w:framePr w:w="7310" w:h="6030" w:hRule="exact" w:wrap="none" w:vAnchor="page" w:hAnchor="page" w:x="904" w:y="129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K.S. </w:t>
      </w:r>
      <w:r>
        <w:rPr>
          <w:rStyle w:val="CharStyle34"/>
        </w:rPr>
        <w:t>...Proszę zwrócić</w:t>
      </w:r>
      <w:r>
        <w:rPr>
          <w:lang w:val="pl-PL" w:eastAsia="pl-PL" w:bidi="pl-PL"/>
          <w:w w:val="100"/>
          <w:spacing w:val="0"/>
          <w:color w:val="000000"/>
          <w:position w:val="0"/>
        </w:rPr>
        <w:t xml:space="preserve"> (uwagę) </w:t>
      </w:r>
      <w:r>
        <w:rPr>
          <w:rStyle w:val="CharStyle34"/>
        </w:rPr>
        <w:t>Jak on sobie znakomicie to uderzenie przygotował.. Te dwie... ja zwracam uwagę zwłaszcza na te dwie pierw</w:t>
        <w:softHyphen/>
        <w:t>sze piłki zagrane tak bardzo głęboko</w:t>
      </w:r>
      <w:r>
        <w:rPr>
          <w:lang w:val="pl-PL" w:eastAsia="pl-PL" w:bidi="pl-PL"/>
          <w:w w:val="100"/>
          <w:spacing w:val="0"/>
          <w:color w:val="000000"/>
          <w:position w:val="0"/>
        </w:rPr>
        <w:t xml:space="preserve">, że </w:t>
      </w:r>
      <w:r>
        <w:rPr>
          <w:rStyle w:val="CharStyle34"/>
          <w:lang w:val="en-US" w:eastAsia="en-US" w:bidi="en-US"/>
        </w:rPr>
        <w:t xml:space="preserve">Courier </w:t>
      </w:r>
      <w:r>
        <w:rPr>
          <w:rStyle w:val="CharStyle34"/>
        </w:rPr>
        <w:t>no właściwie nie miał szansy zrobić y...z tych uderzeń nic..</w:t>
      </w:r>
      <w:r>
        <w:rPr>
          <w:lang w:val="pl-PL" w:eastAsia="pl-PL" w:bidi="pl-PL"/>
          <w:w w:val="100"/>
          <w:spacing w:val="0"/>
          <w:color w:val="000000"/>
          <w:position w:val="0"/>
        </w:rPr>
        <w:t>. (nie mógł nic z tego zrobić) ...[IIIa]. Jednym z oczywistych rodzajów „monitorowania” jest prosty opis przedmiotów i zdarzeń, które pojawiają się na ekranie telewizora, ale nawet tutaj poszczególne sekwencje tekstu są czymś wiecej niż zwykłymi „od</w:t>
        <w:softHyphen/>
        <w:t>powiedziami” na bodźce „sytuacji ekranowej”</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Komentatorzy mają ustalone profesjonalne przekonania, co warte jest zauważenia (ang. </w:t>
      </w:r>
      <w:r>
        <w:rPr>
          <w:rStyle w:val="CharStyle34"/>
          <w:lang w:val="en-US" w:eastAsia="en-US" w:bidi="en-US"/>
        </w:rPr>
        <w:t>worth noticing</w:t>
      </w:r>
      <w:r>
        <w:rPr>
          <w:lang w:val="pl-PL" w:eastAsia="pl-PL" w:bidi="pl-PL"/>
          <w:w w:val="100"/>
          <w:spacing w:val="0"/>
          <w:color w:val="000000"/>
          <w:position w:val="0"/>
        </w:rPr>
        <w:t>), tzn. warte wysiłku związanego z werbalizacją sytuacji w postaci rejestracji słownej (poświadczania), identyfikacji, oceny i innych bardziej złożonych form konceptualizacji</w:t>
      </w:r>
      <w:r>
        <w:rPr>
          <w:lang w:val="pl-PL" w:eastAsia="pl-PL" w:bidi="pl-PL"/>
          <w:vertAlign w:val="superscript"/>
          <w:w w:val="100"/>
          <w:spacing w:val="0"/>
          <w:color w:val="000000"/>
          <w:position w:val="0"/>
        </w:rPr>
        <w:t>16</w:t>
      </w:r>
      <w:r>
        <w:rPr>
          <w:lang w:val="pl-PL" w:eastAsia="pl-PL" w:bidi="pl-PL"/>
          <w:w w:val="100"/>
          <w:spacing w:val="0"/>
          <w:color w:val="000000"/>
          <w:position w:val="0"/>
        </w:rPr>
        <w:t>. Sytuacje ekranowe zostają podzielone na różne</w:t>
      </w:r>
    </w:p>
    <w:p>
      <w:pPr>
        <w:pStyle w:val="Style35"/>
        <w:framePr w:w="7306" w:h="439" w:hRule="exact" w:wrap="none" w:vAnchor="page" w:hAnchor="page" w:x="909" w:y="7683"/>
        <w:tabs>
          <w:tab w:leader="none" w:pos="757"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Por. J. </w:t>
      </w:r>
      <w:r>
        <w:rPr>
          <w:lang w:val="en-US" w:eastAsia="en-US" w:bidi="en-US"/>
          <w:w w:val="100"/>
          <w:spacing w:val="0"/>
          <w:color w:val="000000"/>
          <w:position w:val="0"/>
        </w:rPr>
        <w:t xml:space="preserve">Lyons, </w:t>
      </w:r>
      <w:r>
        <w:rPr>
          <w:rStyle w:val="CharStyle66"/>
          <w:b/>
          <w:bCs/>
        </w:rPr>
        <w:t>Semantyka,</w:t>
      </w:r>
      <w:r>
        <w:rPr>
          <w:lang w:val="pl-PL" w:eastAsia="pl-PL" w:bidi="pl-PL"/>
          <w:w w:val="100"/>
          <w:spacing w:val="0"/>
          <w:color w:val="000000"/>
          <w:position w:val="0"/>
        </w:rPr>
        <w:t xml:space="preserve"> t. 2, s. 185-247, 324-377; C. Kerbrat-Orecchioni, L'enon</w:t>
      </w:r>
      <w:r>
        <w:rPr>
          <w:rStyle w:val="CharStyle66"/>
          <w:b/>
          <w:bCs/>
        </w:rPr>
        <w:t xml:space="preserve">ciation: de la </w:t>
      </w:r>
      <w:r>
        <w:rPr>
          <w:rStyle w:val="CharStyle66"/>
          <w:lang w:val="cs-CZ" w:eastAsia="cs-CZ" w:bidi="cs-CZ"/>
          <w:b/>
          <w:bCs/>
        </w:rPr>
        <w:t xml:space="preserve">subjectivité </w:t>
      </w:r>
      <w:r>
        <w:rPr>
          <w:rStyle w:val="CharStyle66"/>
          <w:lang w:val="en-US" w:eastAsia="en-US" w:bidi="en-US"/>
          <w:b/>
          <w:bCs/>
        </w:rPr>
        <w:t xml:space="preserve">dans </w:t>
      </w:r>
      <w:r>
        <w:rPr>
          <w:rStyle w:val="CharStyle66"/>
          <w:b/>
          <w:bCs/>
        </w:rPr>
        <w:t xml:space="preserve">le </w:t>
      </w:r>
      <w:r>
        <w:rPr>
          <w:rStyle w:val="CharStyle66"/>
          <w:lang w:val="de-DE" w:eastAsia="de-DE" w:bidi="de-DE"/>
          <w:b/>
          <w:bCs/>
        </w:rPr>
        <w:t>lang</w:t>
      </w:r>
      <w:r>
        <w:rPr>
          <w:rStyle w:val="CharStyle66"/>
          <w:lang w:val="en-US" w:eastAsia="en-US" w:bidi="en-US"/>
          <w:b/>
          <w:bCs/>
        </w:rPr>
        <w:t>age,</w:t>
      </w:r>
      <w:r>
        <w:rPr>
          <w:lang w:val="en-US" w:eastAsia="en-US" w:bidi="en-US"/>
          <w:w w:val="100"/>
          <w:spacing w:val="0"/>
          <w:color w:val="000000"/>
          <w:position w:val="0"/>
        </w:rPr>
        <w:t xml:space="preserve"> </w:t>
      </w:r>
      <w:r>
        <w:rPr>
          <w:lang w:val="de-DE" w:eastAsia="de-DE" w:bidi="de-DE"/>
          <w:w w:val="100"/>
          <w:spacing w:val="0"/>
          <w:color w:val="000000"/>
          <w:position w:val="0"/>
        </w:rPr>
        <w:t>Paris 1980.</w:t>
      </w:r>
    </w:p>
    <w:p>
      <w:pPr>
        <w:pStyle w:val="Style35"/>
        <w:framePr w:w="7306" w:h="2594" w:hRule="exact" w:wrap="none" w:vAnchor="page" w:hAnchor="page" w:x="909" w:y="8147"/>
        <w:tabs>
          <w:tab w:leader="none" w:pos="437" w:val="left"/>
        </w:tabs>
        <w:widowControl w:val="0"/>
        <w:keepNext w:val="0"/>
        <w:keepLines w:val="0"/>
        <w:shd w:val="clear" w:color="auto" w:fill="auto"/>
        <w:bidi w:val="0"/>
        <w:spacing w:before="0" w:after="0" w:line="199" w:lineRule="exact"/>
        <w:ind w:left="0" w:right="0" w:firstLine="320"/>
      </w:pPr>
      <w:r>
        <w:rPr>
          <w:lang w:val="de-DE" w:eastAsia="de-DE" w:bidi="de-DE"/>
          <w:vertAlign w:val="superscript"/>
          <w:w w:val="100"/>
          <w:spacing w:val="0"/>
          <w:color w:val="000000"/>
          <w:position w:val="0"/>
        </w:rPr>
        <w:t>14</w:t>
      </w:r>
      <w:r>
        <w:rPr>
          <w:lang w:val="de-DE" w:eastAsia="de-DE" w:bidi="de-DE"/>
          <w:w w:val="100"/>
          <w:spacing w:val="0"/>
          <w:color w:val="000000"/>
          <w:position w:val="0"/>
        </w:rPr>
        <w:tab/>
      </w:r>
      <w:r>
        <w:rPr>
          <w:lang w:val="pl-PL" w:eastAsia="pl-PL" w:bidi="pl-PL"/>
          <w:w w:val="100"/>
          <w:spacing w:val="0"/>
          <w:color w:val="000000"/>
          <w:position w:val="0"/>
        </w:rPr>
        <w:t>Objaśnienia przykładów przytoczonych w tym artykule dotyczą numeracji stron ma</w:t>
        <w:softHyphen/>
        <w:t xml:space="preserve">szynopisu tekstów mówionych komentarza </w:t>
      </w:r>
      <w:r>
        <w:rPr>
          <w:lang w:val="en-US" w:eastAsia="en-US" w:bidi="en-US"/>
          <w:w w:val="100"/>
          <w:spacing w:val="0"/>
          <w:color w:val="000000"/>
          <w:position w:val="0"/>
        </w:rPr>
        <w:t xml:space="preserve">TV, </w:t>
      </w:r>
      <w:r>
        <w:rPr>
          <w:lang w:val="pl-PL" w:eastAsia="pl-PL" w:bidi="pl-PL"/>
          <w:w w:val="100"/>
          <w:spacing w:val="0"/>
          <w:color w:val="000000"/>
          <w:position w:val="0"/>
        </w:rPr>
        <w:t xml:space="preserve">w katalogu wideoteki </w:t>
      </w:r>
      <w:r>
        <w:rPr>
          <w:lang w:val="cs-CZ" w:eastAsia="cs-CZ" w:bidi="cs-CZ"/>
          <w:w w:val="100"/>
          <w:spacing w:val="0"/>
          <w:color w:val="000000"/>
          <w:position w:val="0"/>
        </w:rPr>
        <w:t xml:space="preserve">Zakladu </w:t>
      </w:r>
      <w:r>
        <w:rPr>
          <w:lang w:val="pl-PL" w:eastAsia="pl-PL" w:bidi="pl-PL"/>
          <w:w w:val="100"/>
          <w:spacing w:val="0"/>
          <w:color w:val="000000"/>
          <w:position w:val="0"/>
        </w:rPr>
        <w:t xml:space="preserve">Logopedii i Lingwistyki Edukacyjnej WSP w Krakowie. Chodziło o następujące transmisje sportowe: [la-1n) — finał Pucharu </w:t>
      </w:r>
      <w:r>
        <w:rPr>
          <w:lang w:val="de-DE" w:eastAsia="de-DE" w:bidi="de-DE"/>
          <w:w w:val="100"/>
          <w:spacing w:val="0"/>
          <w:color w:val="000000"/>
          <w:position w:val="0"/>
        </w:rPr>
        <w:t xml:space="preserve">Davisa </w:t>
      </w:r>
      <w:r>
        <w:rPr>
          <w:lang w:val="pl-PL" w:eastAsia="pl-PL" w:bidi="pl-PL"/>
          <w:w w:val="100"/>
          <w:spacing w:val="0"/>
          <w:color w:val="000000"/>
          <w:position w:val="0"/>
        </w:rPr>
        <w:t xml:space="preserve">— gra podwójna mężczyzn USA-Szwajcaria (retransmisja z Fort </w:t>
      </w:r>
      <w:r>
        <w:rPr>
          <w:lang w:val="en-US" w:eastAsia="en-US" w:bidi="en-US"/>
          <w:w w:val="100"/>
          <w:spacing w:val="0"/>
          <w:color w:val="000000"/>
          <w:position w:val="0"/>
        </w:rPr>
        <w:t xml:space="preserve">Worth </w:t>
      </w:r>
      <w:r>
        <w:rPr>
          <w:lang w:val="pl-PL" w:eastAsia="pl-PL" w:bidi="pl-PL"/>
          <w:w w:val="100"/>
          <w:spacing w:val="0"/>
          <w:color w:val="000000"/>
          <w:position w:val="0"/>
        </w:rPr>
        <w:t xml:space="preserve">w Teksasie), 5 XII 1992, </w:t>
      </w:r>
      <w:r>
        <w:rPr>
          <w:lang w:val="de-DE" w:eastAsia="de-DE" w:bidi="de-DE"/>
          <w:w w:val="100"/>
          <w:spacing w:val="0"/>
          <w:color w:val="000000"/>
          <w:position w:val="0"/>
        </w:rPr>
        <w:t xml:space="preserve">TVP </w:t>
      </w:r>
      <w:r>
        <w:rPr>
          <w:lang w:val="pl-PL" w:eastAsia="pl-PL" w:bidi="pl-PL"/>
          <w:w w:val="100"/>
          <w:spacing w:val="0"/>
          <w:color w:val="000000"/>
          <w:position w:val="0"/>
        </w:rPr>
        <w:t xml:space="preserve">1; [1B-16B! — finał </w:t>
      </w:r>
      <w:r>
        <w:rPr>
          <w:lang w:val="en-US" w:eastAsia="en-US" w:bidi="en-US"/>
          <w:w w:val="100"/>
          <w:spacing w:val="0"/>
          <w:color w:val="000000"/>
          <w:position w:val="0"/>
        </w:rPr>
        <w:t xml:space="preserve">US. Open: </w:t>
      </w:r>
      <w:r>
        <w:rPr>
          <w:lang w:val="pl-PL" w:eastAsia="pl-PL" w:bidi="pl-PL"/>
          <w:w w:val="100"/>
          <w:spacing w:val="0"/>
          <w:color w:val="000000"/>
          <w:position w:val="0"/>
        </w:rPr>
        <w:t xml:space="preserve">P. </w:t>
      </w:r>
      <w:r>
        <w:rPr>
          <w:lang w:val="en-US" w:eastAsia="en-US" w:bidi="en-US"/>
          <w:w w:val="100"/>
          <w:spacing w:val="0"/>
          <w:color w:val="000000"/>
          <w:position w:val="0"/>
        </w:rPr>
        <w:t xml:space="preserve">Sampras </w:t>
      </w:r>
      <w:r>
        <w:rPr>
          <w:lang w:val="pl-PL" w:eastAsia="pl-PL" w:bidi="pl-PL"/>
          <w:w w:val="100"/>
          <w:spacing w:val="0"/>
          <w:color w:val="000000"/>
          <w:position w:val="0"/>
        </w:rPr>
        <w:t xml:space="preserve">- C. Pioline. Nowy Jork, </w:t>
      </w:r>
      <w:r>
        <w:rPr>
          <w:lang w:val="cs-CZ" w:eastAsia="cs-CZ" w:bidi="cs-CZ"/>
          <w:w w:val="100"/>
          <w:spacing w:val="0"/>
          <w:color w:val="000000"/>
          <w:position w:val="0"/>
        </w:rPr>
        <w:t xml:space="preserve">13 IX 1993, </w:t>
      </w:r>
      <w:r>
        <w:rPr>
          <w:lang w:val="pl-PL" w:eastAsia="pl-PL" w:bidi="pl-PL"/>
          <w:w w:val="100"/>
          <w:spacing w:val="0"/>
          <w:color w:val="000000"/>
          <w:position w:val="0"/>
        </w:rPr>
        <w:t xml:space="preserve">od godz. 0.30 </w:t>
      </w:r>
      <w:r>
        <w:rPr>
          <w:lang w:val="en-US" w:eastAsia="en-US" w:bidi="en-US"/>
          <w:w w:val="100"/>
          <w:spacing w:val="0"/>
          <w:color w:val="000000"/>
          <w:position w:val="0"/>
        </w:rPr>
        <w:t xml:space="preserve">TVP </w:t>
      </w:r>
      <w:r>
        <w:rPr>
          <w:lang w:val="pl-PL" w:eastAsia="pl-PL" w:bidi="pl-PL"/>
          <w:w w:val="100"/>
          <w:spacing w:val="0"/>
          <w:color w:val="000000"/>
          <w:position w:val="0"/>
        </w:rPr>
        <w:t xml:space="preserve">2; [Ia-VIIb) — finał tenisowego turnieju </w:t>
      </w:r>
      <w:r>
        <w:rPr>
          <w:lang w:val="en-US" w:eastAsia="en-US" w:bidi="en-US"/>
          <w:w w:val="100"/>
          <w:spacing w:val="0"/>
          <w:color w:val="000000"/>
          <w:position w:val="0"/>
        </w:rPr>
        <w:t xml:space="preserve">Masters, </w:t>
      </w:r>
      <w:r>
        <w:rPr>
          <w:lang w:val="pl-PL" w:eastAsia="pl-PL" w:bidi="pl-PL"/>
          <w:w w:val="100"/>
          <w:spacing w:val="0"/>
          <w:color w:val="000000"/>
          <w:position w:val="0"/>
        </w:rPr>
        <w:t xml:space="preserve">gra pojedyncza B. Becker - K. </w:t>
      </w:r>
      <w:r>
        <w:rPr>
          <w:lang w:val="en-US" w:eastAsia="en-US" w:bidi="en-US"/>
          <w:w w:val="100"/>
          <w:spacing w:val="0"/>
          <w:color w:val="000000"/>
          <w:position w:val="0"/>
        </w:rPr>
        <w:t xml:space="preserve">Courier, </w:t>
      </w:r>
      <w:r>
        <w:rPr>
          <w:lang w:val="pl-PL" w:eastAsia="pl-PL" w:bidi="pl-PL"/>
          <w:w w:val="100"/>
          <w:spacing w:val="0"/>
          <w:color w:val="000000"/>
          <w:position w:val="0"/>
        </w:rPr>
        <w:t>z Frankfurtu nad Menem, Sportowa Nie</w:t>
        <w:softHyphen/>
        <w:t xml:space="preserve">dziela, 29 IX 1992; [laD-ldD, 2aD-2dD, 3aD-3dD, 4aD) — Otwarte Mistrzostwa Australii, gra pojedyncza kobiet: M. </w:t>
      </w:r>
      <w:r>
        <w:rPr>
          <w:lang w:val="en-US" w:eastAsia="en-US" w:bidi="en-US"/>
          <w:w w:val="100"/>
          <w:spacing w:val="0"/>
          <w:color w:val="000000"/>
          <w:position w:val="0"/>
        </w:rPr>
        <w:t xml:space="preserve">Seles </w:t>
      </w:r>
      <w:r>
        <w:rPr>
          <w:lang w:val="pl-PL" w:eastAsia="pl-PL" w:bidi="pl-PL"/>
          <w:w w:val="100"/>
          <w:spacing w:val="0"/>
          <w:color w:val="000000"/>
          <w:position w:val="0"/>
        </w:rPr>
        <w:t xml:space="preserve">- S. Graf, Melbourne, 31 I 1993, </w:t>
      </w:r>
      <w:r>
        <w:rPr>
          <w:lang w:val="en-US" w:eastAsia="en-US" w:bidi="en-US"/>
          <w:w w:val="100"/>
          <w:spacing w:val="0"/>
          <w:color w:val="000000"/>
          <w:position w:val="0"/>
        </w:rPr>
        <w:t xml:space="preserve">TVP </w:t>
      </w:r>
      <w:r>
        <w:rPr>
          <w:lang w:val="pl-PL" w:eastAsia="pl-PL" w:bidi="pl-PL"/>
          <w:w w:val="100"/>
          <w:spacing w:val="0"/>
          <w:color w:val="000000"/>
          <w:position w:val="0"/>
        </w:rPr>
        <w:t xml:space="preserve">2; spotkania tenisowe komentują Zdzisław Ambroziak [Z.A.J i Karol Stopa [K.S.]; [1A-15A] — retransmisja (skrót) konkursu skoków Turnieju Czterech Skoczni (Innsbruck), Sportowa Niedziela </w:t>
      </w:r>
      <w:r>
        <w:rPr>
          <w:lang w:val="en-US" w:eastAsia="en-US" w:bidi="en-US"/>
          <w:w w:val="100"/>
          <w:spacing w:val="0"/>
          <w:color w:val="000000"/>
          <w:position w:val="0"/>
        </w:rPr>
        <w:t xml:space="preserve">TVP </w:t>
      </w:r>
      <w:r>
        <w:rPr>
          <w:lang w:val="pl-PL" w:eastAsia="pl-PL" w:bidi="pl-PL"/>
          <w:w w:val="100"/>
          <w:spacing w:val="0"/>
          <w:color w:val="000000"/>
          <w:position w:val="0"/>
        </w:rPr>
        <w:t xml:space="preserve">1, 3 I 1993, godz. 21.45; komentują: Marek Szewczyk (M.Sz.j i Janusz </w:t>
      </w:r>
      <w:r>
        <w:rPr>
          <w:lang w:val="de-DE" w:eastAsia="de-DE" w:bidi="de-DE"/>
          <w:w w:val="100"/>
          <w:spacing w:val="0"/>
          <w:color w:val="000000"/>
          <w:position w:val="0"/>
        </w:rPr>
        <w:t xml:space="preserve">Fortecki </w:t>
      </w:r>
      <w:r>
        <w:rPr>
          <w:lang w:val="pl-PL" w:eastAsia="pl-PL" w:bidi="pl-PL"/>
          <w:w w:val="100"/>
          <w:spacing w:val="0"/>
          <w:color w:val="000000"/>
          <w:position w:val="0"/>
        </w:rPr>
        <w:t>[J.F.J; I.W. — informacja wizualna.</w:t>
      </w:r>
    </w:p>
    <w:p>
      <w:pPr>
        <w:pStyle w:val="Style35"/>
        <w:framePr w:w="7306" w:h="1198" w:hRule="exact" w:wrap="none" w:vAnchor="page" w:hAnchor="page" w:x="909" w:y="10778"/>
        <w:tabs>
          <w:tab w:leader="none" w:pos="446" w:val="left"/>
        </w:tabs>
        <w:widowControl w:val="0"/>
        <w:keepNext w:val="0"/>
        <w:keepLines w:val="0"/>
        <w:shd w:val="clear" w:color="auto" w:fill="auto"/>
        <w:bidi w:val="0"/>
        <w:spacing w:before="0" w:after="0" w:line="199" w:lineRule="exact"/>
        <w:ind w:left="0" w:right="0" w:firstLine="3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Por.R. - A. </w:t>
      </w:r>
      <w:r>
        <w:rPr>
          <w:lang w:val="de-DE" w:eastAsia="de-DE" w:bidi="de-DE"/>
          <w:w w:val="100"/>
          <w:spacing w:val="0"/>
          <w:color w:val="000000"/>
          <w:position w:val="0"/>
        </w:rPr>
        <w:t xml:space="preserve">de </w:t>
      </w:r>
      <w:r>
        <w:rPr>
          <w:lang w:val="pl-PL" w:eastAsia="pl-PL" w:bidi="pl-PL"/>
          <w:w w:val="100"/>
          <w:spacing w:val="0"/>
          <w:color w:val="000000"/>
          <w:position w:val="0"/>
        </w:rPr>
        <w:t xml:space="preserve">Beaugrande,W.U. </w:t>
      </w:r>
      <w:r>
        <w:rPr>
          <w:lang w:val="de-DE" w:eastAsia="de-DE" w:bidi="de-DE"/>
          <w:w w:val="100"/>
          <w:spacing w:val="0"/>
          <w:color w:val="000000"/>
          <w:position w:val="0"/>
        </w:rPr>
        <w:t xml:space="preserve">Dressier, </w:t>
      </w:r>
      <w:r>
        <w:rPr>
          <w:rStyle w:val="CharStyle66"/>
          <w:b/>
          <w:bCs/>
        </w:rPr>
        <w:t xml:space="preserve">Wstęp </w:t>
      </w:r>
      <w:r>
        <w:rPr>
          <w:rStyle w:val="CharStyle66"/>
          <w:lang w:val="en-US" w:eastAsia="en-US" w:bidi="en-US"/>
          <w:b/>
          <w:bCs/>
        </w:rPr>
        <w:t>do</w:t>
      </w:r>
      <w:r>
        <w:rPr>
          <w:rStyle w:val="CharStyle66"/>
          <w:b/>
          <w:bCs/>
        </w:rPr>
        <w:t xml:space="preserve"> </w:t>
      </w:r>
      <w:r>
        <w:rPr>
          <w:rStyle w:val="CharStyle66"/>
          <w:lang w:val="en-US" w:eastAsia="en-US" w:bidi="en-US"/>
          <w:b/>
          <w:bCs/>
        </w:rPr>
        <w:t>ling</w:t>
      </w:r>
      <w:r>
        <w:rPr>
          <w:rStyle w:val="CharStyle66"/>
          <w:b/>
          <w:bCs/>
        </w:rPr>
        <w:t>wistyki tekstu,</w:t>
      </w:r>
      <w:r>
        <w:rPr>
          <w:lang w:val="pl-PL" w:eastAsia="pl-PL" w:bidi="pl-PL"/>
          <w:w w:val="100"/>
          <w:spacing w:val="0"/>
          <w:color w:val="000000"/>
          <w:position w:val="0"/>
        </w:rPr>
        <w:t xml:space="preserve"> tłum. A. Szwedek, Warszawa 1990, s. 196, 215, 248, 250, 288. Telewidzowie nie doświadczają sytuacji ekranowej jako «bombardowania” pojedynczymi bodźcami; integrują oni swoje wrażenia w model świata poprzez wysoce wykształcony akt uwagi. Por. J. Ożdżyński, </w:t>
      </w:r>
      <w:r>
        <w:rPr>
          <w:rStyle w:val="CharStyle66"/>
          <w:b/>
          <w:bCs/>
        </w:rPr>
        <w:t>Uwarunkowania percepcyjne reporterskiej wypowiedzi w radiu i telewizji</w:t>
      </w:r>
      <w:r>
        <w:rPr>
          <w:lang w:val="pl-PL" w:eastAsia="pl-PL" w:bidi="pl-PL"/>
          <w:w w:val="100"/>
          <w:spacing w:val="0"/>
          <w:color w:val="000000"/>
          <w:position w:val="0"/>
        </w:rPr>
        <w:t xml:space="preserve"> „Zeszyty Prasoznawcze” XXXVI, 1993, nr 1-2, s. 42-54.</w:t>
      </w:r>
    </w:p>
    <w:p>
      <w:pPr>
        <w:pStyle w:val="Style35"/>
        <w:framePr w:w="7306" w:h="204" w:hRule="exact" w:wrap="none" w:vAnchor="page" w:hAnchor="page" w:x="909" w:y="12031"/>
        <w:tabs>
          <w:tab w:leader="none" w:pos="498"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E. Gofmann, </w:t>
      </w:r>
      <w:r>
        <w:rPr>
          <w:rStyle w:val="CharStyle66"/>
          <w:lang w:val="en-US" w:eastAsia="en-US" w:bidi="en-US"/>
          <w:b/>
          <w:bCs/>
        </w:rPr>
        <w:t>Frame analysis</w:t>
      </w:r>
      <w:r>
        <w:rPr>
          <w:lang w:val="pl-PL" w:eastAsia="pl-PL" w:bidi="pl-PL"/>
          <w:w w:val="100"/>
          <w:spacing w:val="0"/>
          <w:color w:val="000000"/>
          <w:position w:val="0"/>
        </w:rPr>
        <w:t xml:space="preserve">, </w:t>
      </w:r>
      <w:r>
        <w:rPr>
          <w:lang w:val="en-US" w:eastAsia="en-US" w:bidi="en-US"/>
          <w:w w:val="100"/>
          <w:spacing w:val="0"/>
          <w:color w:val="000000"/>
          <w:position w:val="0"/>
        </w:rPr>
        <w:t xml:space="preserve">New York 1974. </w:t>
      </w:r>
      <w:r>
        <w:rPr>
          <w:lang w:val="pl-PL" w:eastAsia="pl-PL" w:bidi="pl-PL"/>
          <w:w w:val="100"/>
          <w:spacing w:val="0"/>
          <w:color w:val="000000"/>
          <w:position w:val="0"/>
        </w:rPr>
        <w:t>Zainteresują nas wypowiedzenia meta-</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396" w:y="8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W MÓWIONYM TEKŚCIE KOMENTARZA TELEWIZYJNEGO 27</w:t>
      </w:r>
    </w:p>
    <w:p>
      <w:pPr>
        <w:pStyle w:val="Style8"/>
        <w:framePr w:w="7306" w:h="7742" w:hRule="exact" w:wrap="none" w:vAnchor="page" w:hAnchor="page" w:x="906" w:y="125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ślady (ang. </w:t>
      </w:r>
      <w:r>
        <w:rPr>
          <w:rStyle w:val="CharStyle34"/>
          <w:lang w:val="en-US" w:eastAsia="en-US" w:bidi="en-US"/>
        </w:rPr>
        <w:t>tracks</w:t>
      </w:r>
      <w:r>
        <w:rPr>
          <w:lang w:val="pl-PL" w:eastAsia="pl-PL" w:bidi="pl-PL"/>
          <w:w w:val="100"/>
          <w:spacing w:val="0"/>
          <w:color w:val="000000"/>
          <w:position w:val="0"/>
        </w:rPr>
        <w:t>) przedmiotów lub zdarzeń wartych zauważenia lub nie. Na przykład gesty uczestników (aktorów) widowiska sportowego, takie jak wskazywanie na przedmioty, sygnalizowanie reakcji emocjonalnych lub wskazywanie kierunku (lotu piłki) mogą być uważane za znaczące, podczas gdy inne, takie jak mimowolne drapanie się po głowie, nie są uważane za znaczące, chociaż i tu mogą być wyjątki, por. w sekwencjach komentarza, które dotyczą konkursu skoków narciarskich i meczu tenisowego:</w:t>
      </w:r>
    </w:p>
    <w:p>
      <w:pPr>
        <w:pStyle w:val="Style64"/>
        <w:framePr w:w="7306" w:h="7742" w:hRule="exact" w:wrap="none" w:vAnchor="page" w:hAnchor="page" w:x="906" w:y="1255"/>
        <w:widowControl w:val="0"/>
        <w:keepNext w:val="0"/>
        <w:keepLines w:val="0"/>
        <w:shd w:val="clear" w:color="auto" w:fill="auto"/>
        <w:bidi w:val="0"/>
        <w:jc w:val="both"/>
        <w:spacing w:before="0" w:after="0" w:line="240" w:lineRule="exact"/>
        <w:ind w:left="440" w:right="0" w:firstLine="0"/>
      </w:pPr>
      <w:r>
        <w:rPr>
          <w:rStyle w:val="CharStyle68"/>
          <w:i w:val="0"/>
          <w:iCs w:val="0"/>
        </w:rPr>
        <w:t xml:space="preserve">M.Sz. </w:t>
      </w:r>
      <w:r>
        <w:rPr>
          <w:lang w:val="pl-PL" w:eastAsia="pl-PL" w:bidi="pl-PL"/>
          <w:w w:val="100"/>
          <w:spacing w:val="0"/>
          <w:color w:val="000000"/>
          <w:position w:val="0"/>
        </w:rPr>
        <w:t>...Dobry skok, ale nie tak odległy...</w:t>
      </w:r>
    </w:p>
    <w:p>
      <w:pPr>
        <w:pStyle w:val="Style64"/>
        <w:framePr w:w="7306" w:h="7742" w:hRule="exact" w:wrap="none" w:vAnchor="page" w:hAnchor="page" w:x="906" w:y="1255"/>
        <w:tabs>
          <w:tab w:leader="none" w:pos="748" w:val="left"/>
        </w:tabs>
        <w:widowControl w:val="0"/>
        <w:keepNext w:val="0"/>
        <w:keepLines w:val="0"/>
        <w:shd w:val="clear" w:color="auto" w:fill="auto"/>
        <w:bidi w:val="0"/>
        <w:jc w:val="both"/>
        <w:spacing w:before="0" w:after="0" w:line="240" w:lineRule="exact"/>
        <w:ind w:left="440" w:right="0" w:firstLine="0"/>
      </w:pPr>
      <w:r>
        <w:rPr>
          <w:rStyle w:val="CharStyle68"/>
          <w:i w:val="0"/>
          <w:iCs w:val="0"/>
        </w:rPr>
        <w:t>J.</w:t>
        <w:tab/>
        <w:t xml:space="preserve">F. </w:t>
      </w:r>
      <w:r>
        <w:rPr>
          <w:lang w:val="pl-PL" w:eastAsia="pl-PL" w:bidi="pl-PL"/>
          <w:w w:val="100"/>
          <w:spacing w:val="0"/>
          <w:color w:val="000000"/>
          <w:position w:val="0"/>
        </w:rPr>
        <w:t>...No uważam, że zawodnikowi nie bardzo dobrze wyszło wybicie z progu...</w:t>
      </w:r>
    </w:p>
    <w:p>
      <w:pPr>
        <w:pStyle w:val="Style64"/>
        <w:framePr w:w="7306" w:h="7742" w:hRule="exact" w:wrap="none" w:vAnchor="page" w:hAnchor="page" w:x="906" w:y="1255"/>
        <w:widowControl w:val="0"/>
        <w:keepNext w:val="0"/>
        <w:keepLines w:val="0"/>
        <w:shd w:val="clear" w:color="auto" w:fill="auto"/>
        <w:bidi w:val="0"/>
        <w:jc w:val="both"/>
        <w:spacing w:before="0" w:after="0" w:line="240" w:lineRule="exact"/>
        <w:ind w:left="440" w:right="0" w:firstLine="0"/>
      </w:pPr>
      <w:r>
        <w:rPr>
          <w:rStyle w:val="CharStyle68"/>
          <w:i w:val="0"/>
          <w:iCs w:val="0"/>
        </w:rPr>
        <w:t xml:space="preserve">M.Sz. </w:t>
      </w:r>
      <w:r>
        <w:rPr>
          <w:lang w:val="pl-PL" w:eastAsia="pl-PL" w:bidi="pl-PL"/>
          <w:w w:val="100"/>
          <w:spacing w:val="0"/>
          <w:color w:val="000000"/>
          <w:position w:val="0"/>
        </w:rPr>
        <w:t xml:space="preserve">...Stąd ten gest to wszystko po ...poświadczył.. Niezadowolony </w:t>
      </w:r>
      <w:r>
        <w:rPr>
          <w:rStyle w:val="CharStyle68"/>
          <w:i w:val="0"/>
          <w:iCs w:val="0"/>
        </w:rPr>
        <w:t>(z siebie)...[ 11 A];</w:t>
      </w:r>
    </w:p>
    <w:p>
      <w:pPr>
        <w:pStyle w:val="Style8"/>
        <w:numPr>
          <w:ilvl w:val="0"/>
          <w:numId w:val="11"/>
        </w:numPr>
        <w:framePr w:w="7306" w:h="7742" w:hRule="exact" w:wrap="none" w:vAnchor="page" w:hAnchor="page" w:x="906" w:y="1255"/>
        <w:tabs>
          <w:tab w:leader="none" w:pos="34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sekwencji komentującej ekspresję irytacji</w:t>
      </w:r>
      <w:r>
        <w:rPr>
          <w:lang w:val="pl-PL" w:eastAsia="pl-PL" w:bidi="pl-PL"/>
          <w:vertAlign w:val="superscript"/>
          <w:w w:val="100"/>
          <w:spacing w:val="0"/>
          <w:color w:val="000000"/>
          <w:position w:val="0"/>
        </w:rPr>
        <w:t>17 18</w:t>
      </w:r>
      <w:r>
        <w:rPr>
          <w:lang w:val="pl-PL" w:eastAsia="pl-PL" w:bidi="pl-PL"/>
          <w:w w:val="100"/>
          <w:spacing w:val="0"/>
          <w:color w:val="000000"/>
          <w:position w:val="0"/>
        </w:rPr>
        <w:t xml:space="preserve"> zawodnika po nieudanym zagraniu:</w:t>
      </w:r>
    </w:p>
    <w:p>
      <w:pPr>
        <w:pStyle w:val="Style8"/>
        <w:framePr w:w="7306" w:h="7742" w:hRule="exact" w:wrap="none" w:vAnchor="page" w:hAnchor="page" w:x="906" w:y="1255"/>
        <w:widowControl w:val="0"/>
        <w:keepNext w:val="0"/>
        <w:keepLines w:val="0"/>
        <w:shd w:val="clear" w:color="auto" w:fill="auto"/>
        <w:bidi w:val="0"/>
        <w:jc w:val="both"/>
        <w:spacing w:before="0" w:after="0" w:line="240" w:lineRule="exact"/>
        <w:ind w:left="440" w:right="0" w:firstLine="0"/>
      </w:pPr>
      <w:r>
        <w:rPr>
          <w:lang w:val="pl-PL" w:eastAsia="pl-PL" w:bidi="pl-PL"/>
          <w:w w:val="100"/>
          <w:spacing w:val="0"/>
          <w:color w:val="000000"/>
          <w:position w:val="0"/>
        </w:rPr>
        <w:t>I.W.[McEnroe chwyta się za głowę w geście rozpaczy];</w:t>
      </w:r>
    </w:p>
    <w:p>
      <w:pPr>
        <w:pStyle w:val="Style64"/>
        <w:framePr w:w="7306" w:h="7742" w:hRule="exact" w:wrap="none" w:vAnchor="page" w:hAnchor="page" w:x="906" w:y="1255"/>
        <w:tabs>
          <w:tab w:leader="none" w:pos="762" w:val="left"/>
        </w:tabs>
        <w:widowControl w:val="0"/>
        <w:keepNext w:val="0"/>
        <w:keepLines w:val="0"/>
        <w:shd w:val="clear" w:color="auto" w:fill="auto"/>
        <w:bidi w:val="0"/>
        <w:jc w:val="both"/>
        <w:spacing w:before="0" w:after="0" w:line="240" w:lineRule="exact"/>
        <w:ind w:left="440" w:right="0" w:firstLine="0"/>
      </w:pPr>
      <w:r>
        <w:rPr>
          <w:rStyle w:val="CharStyle68"/>
          <w:i w:val="0"/>
          <w:iCs w:val="0"/>
        </w:rPr>
        <w:t>K.</w:t>
        <w:tab/>
        <w:t xml:space="preserve">S. </w:t>
      </w:r>
      <w:r>
        <w:rPr>
          <w:lang w:val="pl-PL" w:eastAsia="pl-PL" w:bidi="pl-PL"/>
          <w:w w:val="100"/>
          <w:spacing w:val="0"/>
          <w:color w:val="000000"/>
          <w:position w:val="0"/>
        </w:rPr>
        <w:t xml:space="preserve">...Próbował </w:t>
      </w:r>
      <w:r>
        <w:rPr>
          <w:lang w:val="en-US" w:eastAsia="en-US" w:bidi="en-US"/>
          <w:w w:val="100"/>
          <w:spacing w:val="0"/>
          <w:color w:val="000000"/>
          <w:position w:val="0"/>
        </w:rPr>
        <w:t xml:space="preserve">John McEnroe </w:t>
      </w:r>
      <w:r>
        <w:rPr>
          <w:lang w:val="pl-PL" w:eastAsia="pl-PL" w:bidi="pl-PL"/>
          <w:w w:val="100"/>
          <w:spacing w:val="0"/>
          <w:color w:val="000000"/>
          <w:position w:val="0"/>
        </w:rPr>
        <w:t>misternego zagrania półwolejem .. Nie udało się tym razem...</w:t>
      </w:r>
    </w:p>
    <w:p>
      <w:pPr>
        <w:pStyle w:val="Style64"/>
        <w:framePr w:w="7306" w:h="7742" w:hRule="exact" w:wrap="none" w:vAnchor="page" w:hAnchor="page" w:x="906" w:y="1255"/>
        <w:widowControl w:val="0"/>
        <w:keepNext w:val="0"/>
        <w:keepLines w:val="0"/>
        <w:shd w:val="clear" w:color="auto" w:fill="auto"/>
        <w:bidi w:val="0"/>
        <w:jc w:val="both"/>
        <w:spacing w:before="0" w:after="0" w:line="240" w:lineRule="exact"/>
        <w:ind w:left="440" w:right="0" w:firstLine="0"/>
      </w:pPr>
      <w:r>
        <w:rPr>
          <w:rStyle w:val="CharStyle68"/>
          <w:i w:val="0"/>
          <w:iCs w:val="0"/>
        </w:rPr>
        <w:t>Z.A. ...(segment komentujący)...</w:t>
      </w:r>
      <w:r>
        <w:rPr>
          <w:lang w:val="pl-PL" w:eastAsia="pl-PL" w:bidi="pl-PL"/>
          <w:w w:val="100"/>
          <w:spacing w:val="0"/>
          <w:color w:val="000000"/>
          <w:position w:val="0"/>
        </w:rPr>
        <w:t>Tak... on nie może sobie darować, y... To Jest człowiek, który często Jest krytykowany za swój temperament, za swoje gwałtowne reakcje, ale to Jest po prostu, moim zdaniem, urodzony perfekcjonista... On nie może pogodzić się z niczyimi błędami, również ze swoimi...[1c]</w:t>
      </w:r>
    </w:p>
    <w:p>
      <w:pPr>
        <w:pStyle w:val="Style8"/>
        <w:numPr>
          <w:ilvl w:val="0"/>
          <w:numId w:val="11"/>
        </w:numPr>
        <w:framePr w:w="7306" w:h="7742" w:hRule="exact" w:wrap="none" w:vAnchor="page" w:hAnchor="page" w:x="906" w:y="1255"/>
        <w:tabs>
          <w:tab w:leader="none" w:pos="34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innym fragmencie:</w:t>
      </w:r>
    </w:p>
    <w:p>
      <w:pPr>
        <w:pStyle w:val="Style8"/>
        <w:framePr w:w="7306" w:h="7742" w:hRule="exact" w:wrap="none" w:vAnchor="page" w:hAnchor="page" w:x="906" w:y="1255"/>
        <w:widowControl w:val="0"/>
        <w:keepNext w:val="0"/>
        <w:keepLines w:val="0"/>
        <w:shd w:val="clear" w:color="auto" w:fill="auto"/>
        <w:bidi w:val="0"/>
        <w:jc w:val="both"/>
        <w:spacing w:before="0" w:after="0" w:line="240" w:lineRule="exact"/>
        <w:ind w:left="440" w:right="0" w:firstLine="0"/>
      </w:pPr>
      <w:r>
        <w:rPr>
          <w:lang w:val="pl-PL" w:eastAsia="pl-PL" w:bidi="pl-PL"/>
          <w:w w:val="100"/>
          <w:spacing w:val="0"/>
          <w:color w:val="000000"/>
          <w:position w:val="0"/>
        </w:rPr>
        <w:t>I.W.</w:t>
      </w:r>
      <w:r>
        <w:rPr>
          <w:lang w:val="en-US" w:eastAsia="en-US" w:bidi="en-US"/>
          <w:w w:val="100"/>
          <w:spacing w:val="0"/>
          <w:color w:val="000000"/>
          <w:position w:val="0"/>
        </w:rPr>
        <w:t xml:space="preserve">[McEnroe </w:t>
      </w:r>
      <w:r>
        <w:rPr>
          <w:lang w:val="pl-PL" w:eastAsia="pl-PL" w:bidi="pl-PL"/>
          <w:w w:val="100"/>
          <w:spacing w:val="0"/>
          <w:color w:val="000000"/>
          <w:position w:val="0"/>
        </w:rPr>
        <w:t>z niedowierzaniem drapie się po głowie);</w:t>
      </w:r>
    </w:p>
    <w:p>
      <w:pPr>
        <w:pStyle w:val="Style64"/>
        <w:framePr w:w="7306" w:h="7742" w:hRule="exact" w:wrap="none" w:vAnchor="page" w:hAnchor="page" w:x="906" w:y="1255"/>
        <w:widowControl w:val="0"/>
        <w:keepNext w:val="0"/>
        <w:keepLines w:val="0"/>
        <w:shd w:val="clear" w:color="auto" w:fill="auto"/>
        <w:bidi w:val="0"/>
        <w:jc w:val="both"/>
        <w:spacing w:before="0" w:after="0" w:line="240" w:lineRule="exact"/>
        <w:ind w:left="440" w:right="0" w:firstLine="0"/>
      </w:pPr>
      <w:r>
        <w:rPr>
          <w:rStyle w:val="CharStyle68"/>
          <w:i w:val="0"/>
          <w:iCs w:val="0"/>
        </w:rPr>
        <w:t xml:space="preserve">Z.A. </w:t>
      </w:r>
      <w:r>
        <w:rPr>
          <w:lang w:val="pl-PL" w:eastAsia="pl-PL" w:bidi="pl-PL"/>
          <w:w w:val="100"/>
          <w:spacing w:val="0"/>
          <w:color w:val="000000"/>
          <w:position w:val="0"/>
        </w:rPr>
        <w:t>...John Jak zwykle nie może sobie darować błędu,.On zagrał wspa</w:t>
        <w:softHyphen/>
        <w:t>niały return...</w:t>
      </w:r>
    </w:p>
    <w:p>
      <w:pPr>
        <w:pStyle w:val="Style8"/>
        <w:framePr w:w="7306" w:h="7742" w:hRule="exact" w:wrap="none" w:vAnchor="page" w:hAnchor="page" w:x="906" w:y="1255"/>
        <w:widowControl w:val="0"/>
        <w:keepNext w:val="0"/>
        <w:keepLines w:val="0"/>
        <w:shd w:val="clear" w:color="auto" w:fill="auto"/>
        <w:bidi w:val="0"/>
        <w:jc w:val="both"/>
        <w:spacing w:before="0" w:after="0" w:line="240" w:lineRule="exact"/>
        <w:ind w:left="440" w:right="220" w:firstLine="0"/>
      </w:pPr>
      <w:r>
        <w:rPr>
          <w:lang w:val="pl-PL" w:eastAsia="pl-PL" w:bidi="pl-PL"/>
          <w:w w:val="100"/>
          <w:spacing w:val="0"/>
          <w:color w:val="000000"/>
          <w:position w:val="0"/>
        </w:rPr>
        <w:t xml:space="preserve">K.S. </w:t>
      </w:r>
      <w:r>
        <w:rPr>
          <w:rStyle w:val="CharStyle34"/>
        </w:rPr>
        <w:t>...Wie, że dobrze zagrał i dostał Jeszcze lepszą odpowiedź...[</w:t>
      </w:r>
      <w:r>
        <w:rPr>
          <w:lang w:val="pl-PL" w:eastAsia="pl-PL" w:bidi="pl-PL"/>
          <w:w w:val="100"/>
          <w:spacing w:val="0"/>
          <w:color w:val="000000"/>
          <w:position w:val="0"/>
        </w:rPr>
        <w:t xml:space="preserve"> 1m]. Oś opozycji „obiektywne — subiektywne”, podobnie jak „performatywne</w:t>
      </w:r>
    </w:p>
    <w:p>
      <w:pPr>
        <w:pStyle w:val="Style8"/>
        <w:numPr>
          <w:ilvl w:val="0"/>
          <w:numId w:val="11"/>
        </w:numPr>
        <w:framePr w:w="7306" w:h="7742" w:hRule="exact" w:wrap="none" w:vAnchor="page" w:hAnchor="page" w:x="906" w:y="1255"/>
        <w:tabs>
          <w:tab w:leader="none" w:pos="34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opisowe”, „eksplicytne — implicytne”, nie jest dychotomiczna, lecz gra- dualna, stąd wyłania się potrzeba poszukiwań metody oceniającej poziom subiektywności danej wypowiedzi w powiązaniu z wartością illokucyjną i modalnością wypowiedzi</w:t>
      </w:r>
      <w:r>
        <w:rPr>
          <w:lang w:val="pl-PL" w:eastAsia="pl-PL" w:bidi="pl-PL"/>
          <w:vertAlign w:val="superscript"/>
          <w:w w:val="100"/>
          <w:spacing w:val="0"/>
          <w:color w:val="000000"/>
          <w:position w:val="0"/>
        </w:rPr>
        <w:t>19</w:t>
      </w:r>
      <w:r>
        <w:rPr>
          <w:lang w:val="pl-PL" w:eastAsia="pl-PL" w:bidi="pl-PL"/>
          <w:w w:val="100"/>
          <w:spacing w:val="0"/>
          <w:color w:val="000000"/>
          <w:position w:val="0"/>
        </w:rPr>
        <w:t>. Nie można opisać funkcjonowania wyrazów</w:t>
      </w:r>
    </w:p>
    <w:p>
      <w:pPr>
        <w:pStyle w:val="Style69"/>
        <w:framePr w:w="7301" w:h="1243" w:hRule="exact" w:wrap="none" w:vAnchor="page" w:hAnchor="page" w:x="911" w:y="9426"/>
        <w:widowControl w:val="0"/>
        <w:keepNext w:val="0"/>
        <w:keepLines w:val="0"/>
        <w:shd w:val="clear" w:color="auto" w:fill="auto"/>
        <w:bidi w:val="0"/>
        <w:spacing w:before="0" w:after="0"/>
        <w:ind w:left="0" w:right="0" w:firstLine="0"/>
      </w:pPr>
      <w:r>
        <w:rPr>
          <w:rStyle w:val="CharStyle71"/>
          <w:b/>
          <w:bCs/>
          <w:i w:val="0"/>
          <w:iCs w:val="0"/>
        </w:rPr>
        <w:t>obrazowe w rodzaju: ...Z.A</w:t>
      </w:r>
      <w:r>
        <w:rPr>
          <w:lang w:val="pl-PL" w:eastAsia="pl-PL" w:bidi="pl-PL"/>
          <w:w w:val="100"/>
          <w:spacing w:val="0"/>
          <w:color w:val="000000"/>
          <w:position w:val="0"/>
        </w:rPr>
        <w:t xml:space="preserve">.... Zobaczmy, zobaczmy, bo warto... w ten sposób zagrać forhend tylko </w:t>
      </w:r>
      <w:r>
        <w:rPr>
          <w:lang w:val="en-US" w:eastAsia="en-US" w:bidi="en-US"/>
          <w:w w:val="100"/>
          <w:spacing w:val="0"/>
          <w:color w:val="000000"/>
          <w:position w:val="0"/>
        </w:rPr>
        <w:t xml:space="preserve">McEnroe </w:t>
      </w:r>
      <w:r>
        <w:rPr>
          <w:lang w:val="pl-PL" w:eastAsia="pl-PL" w:bidi="pl-PL"/>
          <w:w w:val="100"/>
          <w:spacing w:val="0"/>
          <w:color w:val="000000"/>
          <w:position w:val="0"/>
        </w:rPr>
        <w:t>potrafi...[</w:t>
      </w:r>
      <w:r>
        <w:rPr>
          <w:rStyle w:val="CharStyle72"/>
          <w:b w:val="0"/>
          <w:bCs w:val="0"/>
          <w:i w:val="0"/>
          <w:iCs w:val="0"/>
        </w:rPr>
        <w:t xml:space="preserve"> 11). </w:t>
      </w:r>
      <w:r>
        <w:rPr>
          <w:lang w:val="pl-PL" w:eastAsia="pl-PL" w:bidi="pl-PL"/>
          <w:w w:val="100"/>
          <w:spacing w:val="0"/>
          <w:color w:val="000000"/>
          <w:position w:val="0"/>
        </w:rPr>
        <w:t xml:space="preserve">...Uff1 Zobaczmy raz Jeszcze, bo ten forhend wart jest powtórki... </w:t>
      </w:r>
      <w:r>
        <w:rPr>
          <w:rStyle w:val="CharStyle71"/>
          <w:b/>
          <w:bCs/>
          <w:i w:val="0"/>
          <w:iCs w:val="0"/>
        </w:rPr>
        <w:t xml:space="preserve">(w zwolnionym tempie)...[14b); Można je podporządkować formule eksplikacyjnej: </w:t>
      </w:r>
      <w:r>
        <w:rPr>
          <w:lang w:val="pl-PL" w:eastAsia="pl-PL" w:bidi="pl-PL"/>
          <w:w w:val="100"/>
          <w:spacing w:val="0"/>
          <w:color w:val="000000"/>
          <w:position w:val="0"/>
        </w:rPr>
        <w:t>X jest ważne</w:t>
      </w:r>
      <w:r>
        <w:rPr>
          <w:rStyle w:val="CharStyle72"/>
          <w:b w:val="0"/>
          <w:bCs w:val="0"/>
          <w:i w:val="0"/>
          <w:iCs w:val="0"/>
        </w:rPr>
        <w:t xml:space="preserve"> — </w:t>
      </w:r>
      <w:r>
        <w:rPr>
          <w:lang w:val="pl-PL" w:eastAsia="pl-PL" w:bidi="pl-PL"/>
          <w:w w:val="100"/>
          <w:spacing w:val="0"/>
          <w:color w:val="000000"/>
          <w:position w:val="0"/>
        </w:rPr>
        <w:t>X jest czymś, z czym wiążą się fakty, wydarzenia, lub stany rzeczy stanowiące według nadawcy Jakieś wartości pozytywne (lub negatywne); nadawca uważa z tego względu X za warte uwagi,</w:t>
      </w:r>
      <w:r>
        <w:rPr>
          <w:rStyle w:val="CharStyle72"/>
          <w:b w:val="0"/>
          <w:bCs w:val="0"/>
          <w:i w:val="0"/>
          <w:iCs w:val="0"/>
        </w:rPr>
        <w:t xml:space="preserve"> </w:t>
      </w:r>
      <w:r>
        <w:rPr>
          <w:rStyle w:val="CharStyle71"/>
          <w:b/>
          <w:bCs/>
          <w:i w:val="0"/>
          <w:iCs w:val="0"/>
        </w:rPr>
        <w:t xml:space="preserve">tzn. „dobrze jest zwrócić uwagę </w:t>
      </w:r>
      <w:r>
        <w:rPr>
          <w:rStyle w:val="CharStyle71"/>
          <w:lang w:val="en-US" w:eastAsia="en-US" w:bidi="en-US"/>
          <w:b/>
          <w:bCs/>
          <w:i w:val="0"/>
          <w:iCs w:val="0"/>
        </w:rPr>
        <w:t>na</w:t>
      </w:r>
      <w:r>
        <w:rPr>
          <w:rStyle w:val="CharStyle71"/>
          <w:b/>
          <w:bCs/>
          <w:i w:val="0"/>
          <w:iCs w:val="0"/>
        </w:rPr>
        <w:t xml:space="preserve"> </w:t>
      </w:r>
      <w:r>
        <w:rPr>
          <w:rStyle w:val="CharStyle71"/>
          <w:lang w:val="en-US" w:eastAsia="en-US" w:bidi="en-US"/>
          <w:b/>
          <w:bCs/>
          <w:i w:val="0"/>
          <w:iCs w:val="0"/>
        </w:rPr>
        <w:t xml:space="preserve">X”. </w:t>
      </w:r>
      <w:r>
        <w:rPr>
          <w:rStyle w:val="CharStyle71"/>
          <w:b/>
          <w:bCs/>
          <w:i w:val="0"/>
          <w:iCs w:val="0"/>
        </w:rPr>
        <w:t xml:space="preserve">J. Puzynina, </w:t>
      </w:r>
      <w:r>
        <w:rPr>
          <w:rStyle w:val="CharStyle71"/>
          <w:lang w:val="cs-CZ" w:eastAsia="cs-CZ" w:bidi="cs-CZ"/>
          <w:b/>
          <w:bCs/>
          <w:i w:val="0"/>
          <w:iCs w:val="0"/>
        </w:rPr>
        <w:t xml:space="preserve">op. </w:t>
      </w:r>
      <w:r>
        <w:rPr>
          <w:lang w:val="pl-PL" w:eastAsia="pl-PL" w:bidi="pl-PL"/>
          <w:w w:val="100"/>
          <w:spacing w:val="0"/>
          <w:color w:val="000000"/>
          <w:position w:val="0"/>
        </w:rPr>
        <w:t>cit., s.</w:t>
      </w:r>
      <w:r>
        <w:rPr>
          <w:rStyle w:val="CharStyle72"/>
          <w:b w:val="0"/>
          <w:bCs w:val="0"/>
          <w:i w:val="0"/>
          <w:iCs w:val="0"/>
        </w:rPr>
        <w:t xml:space="preserve"> </w:t>
      </w:r>
      <w:r>
        <w:rPr>
          <w:rStyle w:val="CharStyle71"/>
          <w:b/>
          <w:bCs/>
          <w:i w:val="0"/>
          <w:iCs w:val="0"/>
        </w:rPr>
        <w:t>102, 104.</w:t>
      </w:r>
    </w:p>
    <w:p>
      <w:pPr>
        <w:pStyle w:val="Style35"/>
        <w:framePr w:w="7301" w:h="816" w:hRule="exact" w:wrap="none" w:vAnchor="page" w:hAnchor="page" w:x="911" w:y="10695"/>
        <w:tabs>
          <w:tab w:leader="none" w:pos="434" w:val="left"/>
        </w:tabs>
        <w:widowControl w:val="0"/>
        <w:keepNext w:val="0"/>
        <w:keepLines w:val="0"/>
        <w:shd w:val="clear" w:color="auto" w:fill="auto"/>
        <w:bidi w:val="0"/>
        <w:spacing w:before="0" w:after="0" w:line="204" w:lineRule="exact"/>
        <w:ind w:left="0" w:right="0" w:firstLine="3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„On Jest zirytowany = on się czuje tak, jak się czujemy, gdy nie chcemy, aby się działo to, co stwierdzamy, że się dzieje”. Por. też eksplikacje „rozdrażnienia”, „złości”, „pretensji", „urazy”, „żalu”, „gniewu”, „oburzenia", „niezadowolenia”. A. Wierzbicka, </w:t>
      </w:r>
      <w:r>
        <w:rPr>
          <w:rStyle w:val="CharStyle73"/>
          <w:b/>
          <w:bCs/>
        </w:rPr>
        <w:t>Kocha, lubi, szanuje. Medytacje semantyczne,</w:t>
      </w:r>
      <w:r>
        <w:rPr>
          <w:rStyle w:val="CharStyle74"/>
          <w:lang w:val="pl-PL" w:eastAsia="pl-PL" w:bidi="pl-PL"/>
          <w:b w:val="0"/>
          <w:bCs w:val="0"/>
        </w:rPr>
        <w:t xml:space="preserve"> </w:t>
      </w:r>
      <w:r>
        <w:rPr>
          <w:lang w:val="pl-PL" w:eastAsia="pl-PL" w:bidi="pl-PL"/>
          <w:w w:val="100"/>
          <w:spacing w:val="0"/>
          <w:color w:val="000000"/>
          <w:position w:val="0"/>
        </w:rPr>
        <w:t>Warszawa 1971, s. 43-45.</w:t>
      </w:r>
    </w:p>
    <w:p>
      <w:pPr>
        <w:pStyle w:val="Style35"/>
        <w:framePr w:w="7301" w:h="424" w:hRule="exact" w:wrap="none" w:vAnchor="page" w:hAnchor="page" w:x="911" w:y="11527"/>
        <w:tabs>
          <w:tab w:leader="none" w:pos="745" w:val="left"/>
        </w:tabs>
        <w:widowControl w:val="0"/>
        <w:keepNext w:val="0"/>
        <w:keepLines w:val="0"/>
        <w:shd w:val="clear" w:color="auto" w:fill="auto"/>
        <w:bidi w:val="0"/>
        <w:jc w:val="left"/>
        <w:spacing w:before="0" w:after="0" w:line="214" w:lineRule="exact"/>
        <w:ind w:left="0" w:right="0" w:firstLine="3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Półwolej (ang. </w:t>
      </w:r>
      <w:r>
        <w:rPr>
          <w:rStyle w:val="CharStyle73"/>
          <w:lang w:val="en-US" w:eastAsia="en-US" w:bidi="en-US"/>
          <w:b/>
          <w:bCs/>
        </w:rPr>
        <w:t>half volley,</w:t>
      </w:r>
      <w:r>
        <w:rPr>
          <w:rStyle w:val="CharStyle74"/>
          <w:lang w:val="en-US" w:eastAsia="en-US" w:bidi="en-US"/>
          <w:b w:val="0"/>
          <w:bCs w:val="0"/>
        </w:rPr>
        <w:t xml:space="preserve"> </w:t>
      </w:r>
      <w:r>
        <w:rPr>
          <w:lang w:val="de-DE" w:eastAsia="de-DE" w:bidi="de-DE"/>
          <w:w w:val="100"/>
          <w:spacing w:val="0"/>
          <w:color w:val="000000"/>
          <w:position w:val="0"/>
        </w:rPr>
        <w:t xml:space="preserve">fr. </w:t>
      </w:r>
      <w:r>
        <w:rPr>
          <w:rStyle w:val="CharStyle73"/>
          <w:lang w:val="cs-CZ" w:eastAsia="cs-CZ" w:bidi="cs-CZ"/>
          <w:b/>
          <w:bCs/>
        </w:rPr>
        <w:t>demi-volée,</w:t>
      </w:r>
      <w:r>
        <w:rPr>
          <w:rStyle w:val="CharStyle74"/>
          <w:b w:val="0"/>
          <w:bCs w:val="0"/>
        </w:rPr>
        <w:t xml:space="preserve"> </w:t>
      </w:r>
      <w:r>
        <w:rPr>
          <w:lang w:val="de-DE" w:eastAsia="de-DE" w:bidi="de-DE"/>
          <w:w w:val="100"/>
          <w:spacing w:val="0"/>
          <w:color w:val="000000"/>
          <w:position w:val="0"/>
        </w:rPr>
        <w:t xml:space="preserve">niem. </w:t>
      </w:r>
      <w:r>
        <w:rPr>
          <w:rStyle w:val="CharStyle73"/>
          <w:lang w:val="de-DE" w:eastAsia="de-DE" w:bidi="de-DE"/>
          <w:b/>
          <w:bCs/>
        </w:rPr>
        <w:t>Halbvolley, Halbflugball</w:t>
      </w:r>
      <w:r>
        <w:rPr>
          <w:rStyle w:val="CharStyle74"/>
          <w:lang w:val="de-DE" w:eastAsia="de-DE" w:bidi="de-DE"/>
          <w:b w:val="0"/>
          <w:bCs w:val="0"/>
        </w:rPr>
        <w:t xml:space="preserve"> </w:t>
      </w:r>
      <w:r>
        <w:rPr>
          <w:lang w:val="cs-CZ" w:eastAsia="cs-CZ" w:bidi="cs-CZ"/>
          <w:w w:val="100"/>
          <w:spacing w:val="0"/>
          <w:color w:val="000000"/>
          <w:position w:val="0"/>
        </w:rPr>
        <w:t xml:space="preserve">ros. </w:t>
      </w:r>
      <w:r>
        <w:rPr>
          <w:rStyle w:val="CharStyle73"/>
          <w:b/>
          <w:bCs/>
        </w:rPr>
        <w:t xml:space="preserve">udar </w:t>
      </w:r>
      <w:r>
        <w:rPr>
          <w:rStyle w:val="CharStyle73"/>
          <w:lang w:val="cs-CZ" w:eastAsia="cs-CZ" w:bidi="cs-CZ"/>
          <w:b/>
          <w:bCs/>
        </w:rPr>
        <w:t xml:space="preserve">s </w:t>
      </w:r>
      <w:r>
        <w:rPr>
          <w:rStyle w:val="CharStyle73"/>
          <w:b/>
          <w:bCs/>
        </w:rPr>
        <w:t>połu</w:t>
      </w:r>
      <w:r>
        <w:rPr>
          <w:rStyle w:val="CharStyle73"/>
          <w:lang w:val="cs-CZ" w:eastAsia="cs-CZ" w:bidi="cs-CZ"/>
          <w:b/>
          <w:bCs/>
        </w:rPr>
        <w:t>lota)</w:t>
      </w:r>
      <w:r>
        <w:rPr>
          <w:rStyle w:val="CharStyle74"/>
          <w:b w:val="0"/>
          <w:bCs w:val="0"/>
        </w:rPr>
        <w:t xml:space="preserve"> </w:t>
      </w:r>
      <w:r>
        <w:rPr>
          <w:lang w:val="pl-PL" w:eastAsia="pl-PL" w:bidi="pl-PL"/>
          <w:w w:val="100"/>
          <w:spacing w:val="0"/>
          <w:color w:val="000000"/>
          <w:position w:val="0"/>
        </w:rPr>
        <w:t>uderzenie piłki z powietrza tuż po odbiciu się jej od kortu .</w:t>
      </w:r>
    </w:p>
    <w:p>
      <w:pPr>
        <w:pStyle w:val="Style69"/>
        <w:framePr w:w="7301" w:h="194" w:hRule="exact" w:wrap="none" w:vAnchor="page" w:hAnchor="page" w:x="911" w:y="12012"/>
        <w:tabs>
          <w:tab w:leader="none" w:pos="481" w:val="left"/>
        </w:tabs>
        <w:widowControl w:val="0"/>
        <w:keepNext w:val="0"/>
        <w:keepLines w:val="0"/>
        <w:shd w:val="clear" w:color="auto" w:fill="auto"/>
        <w:bidi w:val="0"/>
        <w:spacing w:before="0" w:after="0" w:line="150" w:lineRule="exact"/>
        <w:ind w:left="320" w:right="0" w:firstLine="0"/>
      </w:pPr>
      <w:r>
        <w:rPr>
          <w:rStyle w:val="CharStyle71"/>
          <w:vertAlign w:val="superscript"/>
          <w:b/>
          <w:bCs/>
          <w:i w:val="0"/>
          <w:iCs w:val="0"/>
        </w:rPr>
        <w:t>19</w:t>
      </w:r>
      <w:r>
        <w:rPr>
          <w:rStyle w:val="CharStyle71"/>
          <w:b/>
          <w:bCs/>
          <w:i w:val="0"/>
          <w:iCs w:val="0"/>
        </w:rPr>
        <w:tab/>
        <w:t xml:space="preserve">Por. J. Ożdżyński, </w:t>
      </w:r>
      <w:r>
        <w:rPr>
          <w:lang w:val="pl-PL" w:eastAsia="pl-PL" w:bidi="pl-PL"/>
          <w:w w:val="100"/>
          <w:spacing w:val="0"/>
          <w:color w:val="000000"/>
          <w:position w:val="0"/>
        </w:rPr>
        <w:t>Potencjał illokucyjny, op. cit.,</w:t>
      </w:r>
      <w:r>
        <w:rPr>
          <w:rStyle w:val="CharStyle72"/>
          <w:b w:val="0"/>
          <w:bCs w:val="0"/>
          <w:i w:val="0"/>
          <w:iCs w:val="0"/>
        </w:rPr>
        <w:t xml:space="preserve"> </w:t>
      </w:r>
      <w:r>
        <w:rPr>
          <w:rStyle w:val="CharStyle71"/>
          <w:b/>
          <w:bCs/>
          <w:i w:val="0"/>
          <w:iCs w:val="0"/>
        </w:rPr>
        <w:t>s. 37.</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642"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6"/>
        <w:framePr w:wrap="none" w:vAnchor="page" w:hAnchor="page" w:x="3287"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OŻDŻYŃSKI</w:t>
      </w:r>
    </w:p>
    <w:p>
      <w:pPr>
        <w:pStyle w:val="Style8"/>
        <w:framePr w:w="7306" w:h="7958" w:hRule="exact" w:wrap="none" w:vAnchor="page" w:hAnchor="page" w:x="633" w:y="133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aksjologicznych, nie biorąc pod uwagę szerszego kontekstu, typu sekwencji tekstowej (opisowej, narracyjnej — np. w „pejzażu** akcji bądź świado</w:t>
        <w:softHyphen/>
        <w:t>mości)</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czy też dynamiki argumentacyjnej wypowiedzi, por. w sekwencji rejestrującej konflikt wartości (utylitarnych i estetycznych):</w:t>
      </w:r>
    </w:p>
    <w:p>
      <w:pPr>
        <w:pStyle w:val="Style8"/>
        <w:framePr w:w="7306" w:h="7958" w:hRule="exact" w:wrap="none" w:vAnchor="page" w:hAnchor="page" w:x="633" w:y="1335"/>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I.W. [plan odległy: widok na tereny sąsiadujące z kortami i same korty z lotu ptaka];</w:t>
      </w:r>
    </w:p>
    <w:p>
      <w:pPr>
        <w:pStyle w:val="Style64"/>
        <w:framePr w:w="7306" w:h="7958" w:hRule="exact" w:wrap="none" w:vAnchor="page" w:hAnchor="page" w:x="633" w:y="1335"/>
        <w:widowControl w:val="0"/>
        <w:keepNext w:val="0"/>
        <w:keepLines w:val="0"/>
        <w:shd w:val="clear" w:color="auto" w:fill="auto"/>
        <w:bidi w:val="0"/>
        <w:jc w:val="both"/>
        <w:spacing w:before="0" w:after="0" w:line="238" w:lineRule="exact"/>
        <w:ind w:left="440" w:right="0" w:firstLine="0"/>
      </w:pPr>
      <w:r>
        <w:rPr>
          <w:rStyle w:val="CharStyle68"/>
          <w:i w:val="0"/>
          <w:iCs w:val="0"/>
        </w:rPr>
        <w:t xml:space="preserve">Z.A. ...A to </w:t>
      </w:r>
      <w:r>
        <w:rPr>
          <w:lang w:val="pl-PL" w:eastAsia="pl-PL" w:bidi="pl-PL"/>
          <w:w w:val="100"/>
          <w:spacing w:val="0"/>
          <w:color w:val="000000"/>
          <w:position w:val="0"/>
        </w:rPr>
        <w:t xml:space="preserve">znów sąsiedztwo baseballowego </w:t>
      </w:r>
      <w:r>
        <w:rPr>
          <w:lang w:val="en-US" w:eastAsia="en-US" w:bidi="en-US"/>
          <w:w w:val="100"/>
          <w:spacing w:val="0"/>
          <w:color w:val="000000"/>
          <w:position w:val="0"/>
        </w:rPr>
        <w:t xml:space="preserve">Sheen </w:t>
      </w:r>
      <w:r>
        <w:rPr>
          <w:lang w:val="pl-PL" w:eastAsia="pl-PL" w:bidi="pl-PL"/>
          <w:w w:val="100"/>
          <w:spacing w:val="0"/>
          <w:color w:val="000000"/>
          <w:position w:val="0"/>
        </w:rPr>
        <w:t xml:space="preserve">Stadium i w dalszym planie obiekt tenisowy </w:t>
      </w:r>
      <w:r>
        <w:rPr>
          <w:lang w:val="en-US" w:eastAsia="en-US" w:bidi="en-US"/>
          <w:w w:val="100"/>
          <w:spacing w:val="0"/>
          <w:color w:val="000000"/>
          <w:position w:val="0"/>
        </w:rPr>
        <w:t>Flushing Meadow...</w:t>
      </w:r>
      <w:r>
        <w:rPr>
          <w:lang w:val="pl-PL" w:eastAsia="pl-PL" w:bidi="pl-PL"/>
          <w:w w:val="100"/>
          <w:spacing w:val="0"/>
          <w:color w:val="000000"/>
          <w:position w:val="0"/>
        </w:rPr>
        <w:t xml:space="preserve"> To wszystko po prawdzie na ekranie telewizora wygląda bardzo sugestywnie, wspaniale... Natomiast ten kolosalny obiekt </w:t>
      </w:r>
      <w:r>
        <w:rPr>
          <w:lang w:val="en-US" w:eastAsia="en-US" w:bidi="en-US"/>
          <w:w w:val="100"/>
          <w:spacing w:val="0"/>
          <w:color w:val="000000"/>
          <w:position w:val="0"/>
        </w:rPr>
        <w:t xml:space="preserve">Flushing Meadow </w:t>
      </w:r>
      <w:r>
        <w:rPr>
          <w:lang w:val="pl-PL" w:eastAsia="pl-PL" w:bidi="pl-PL"/>
          <w:w w:val="100"/>
          <w:spacing w:val="0"/>
          <w:color w:val="000000"/>
          <w:position w:val="0"/>
        </w:rPr>
        <w:t>budzi no dosyć wiele uwag, zastrzeżeń, nawet krytyki... Ja rzadko widziałem tak ogromną ilość żelaza i stali jak tutaj... Wszystkie te konstrukcje, to są z takich ogrom</w:t>
        <w:softHyphen/>
        <w:t>nych żelaznych szyn... Jest to ogromne, sugestywne, no ale nie można powiedzieć, że jest estetyczne... Natomiast tak jak teraz na ekranie telewizora wygląda, to bardzo efektownie...[</w:t>
      </w:r>
      <w:r>
        <w:rPr>
          <w:rStyle w:val="CharStyle68"/>
          <w:i w:val="0"/>
          <w:iCs w:val="0"/>
        </w:rPr>
        <w:t xml:space="preserve"> 11b].</w:t>
      </w:r>
    </w:p>
    <w:p>
      <w:pPr>
        <w:pStyle w:val="Style8"/>
        <w:framePr w:w="7306" w:h="7958" w:hRule="exact" w:wrap="none" w:vAnchor="page" w:hAnchor="page" w:x="633" w:y="133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Wśród przymiotników subiektywnych wyróżniają się — z jednej strony takie, które opisują obiekt i wyrażają emocjonalną postawę wobec obiektu (przymiotniki afektywne: </w:t>
      </w:r>
      <w:r>
        <w:rPr>
          <w:rStyle w:val="CharStyle34"/>
        </w:rPr>
        <w:t>sugestywny</w:t>
      </w:r>
      <w:r>
        <w:rPr>
          <w:lang w:val="pl-PL" w:eastAsia="pl-PL" w:bidi="pl-PL"/>
          <w:w w:val="100"/>
          <w:spacing w:val="0"/>
          <w:color w:val="000000"/>
          <w:position w:val="0"/>
        </w:rPr>
        <w:t xml:space="preserve">, </w:t>
      </w:r>
      <w:r>
        <w:rPr>
          <w:rStyle w:val="CharStyle34"/>
        </w:rPr>
        <w:t>efektowny, wspaniały, kolosalny</w:t>
      </w:r>
      <w:r>
        <w:rPr>
          <w:lang w:val="pl-PL" w:eastAsia="pl-PL" w:bidi="pl-PL"/>
          <w:w w:val="100"/>
          <w:spacing w:val="0"/>
          <w:color w:val="000000"/>
          <w:position w:val="0"/>
        </w:rPr>
        <w:t>) — z drugiej strony przymiotniki oceniające: aksjologicznie (</w:t>
      </w:r>
      <w:r>
        <w:rPr>
          <w:rStyle w:val="CharStyle34"/>
        </w:rPr>
        <w:t xml:space="preserve">piękny, estetyczny): </w:t>
      </w:r>
      <w:r>
        <w:rPr>
          <w:lang w:val="pl-PL" w:eastAsia="pl-PL" w:bidi="pl-PL"/>
          <w:w w:val="100"/>
          <w:spacing w:val="0"/>
          <w:color w:val="000000"/>
          <w:position w:val="0"/>
        </w:rPr>
        <w:t xml:space="preserve">nieaksjologicznie </w:t>
      </w:r>
      <w:r>
        <w:rPr>
          <w:rStyle w:val="CharStyle34"/>
        </w:rPr>
        <w:t>{duży, ogromny)</w:t>
      </w:r>
      <w:r>
        <w:rPr>
          <w:rStyle w:val="CharStyle34"/>
          <w:vertAlign w:val="superscript"/>
        </w:rPr>
        <w:t>21</w:t>
      </w:r>
      <w:r>
        <w:rPr>
          <w:rStyle w:val="CharStyle34"/>
        </w:rPr>
        <w:t>.</w:t>
      </w:r>
    </w:p>
    <w:p>
      <w:pPr>
        <w:pStyle w:val="Style8"/>
        <w:framePr w:w="7306" w:h="7958" w:hRule="exact" w:wrap="none" w:vAnchor="page" w:hAnchor="page" w:x="633" w:y="133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Dodatkową trudność w interpretacji tego typu wypowiedzeń stanowi fakt, że konotacja aksjologiczna nakłada się na stylistyczną (hiperbolizacja) i afektywną (intensiwa); postawa emocjonalna pozostaje w wyrazistym związku z aksjologizacją ocenianego obiektu, por. we fragmencie reflektowa</w:t>
        <w:softHyphen/>
        <w:t>nia się i poprawiania kolegi — komentatora:</w:t>
      </w:r>
    </w:p>
    <w:p>
      <w:pPr>
        <w:pStyle w:val="Style64"/>
        <w:framePr w:w="7306" w:h="7958" w:hRule="exact" w:wrap="none" w:vAnchor="page" w:hAnchor="page" w:x="633" w:y="1335"/>
        <w:widowControl w:val="0"/>
        <w:keepNext w:val="0"/>
        <w:keepLines w:val="0"/>
        <w:shd w:val="clear" w:color="auto" w:fill="auto"/>
        <w:bidi w:val="0"/>
        <w:jc w:val="both"/>
        <w:spacing w:before="0" w:after="0" w:line="238" w:lineRule="exact"/>
        <w:ind w:left="440" w:right="0" w:firstLine="0"/>
      </w:pPr>
      <w:r>
        <w:rPr>
          <w:rStyle w:val="CharStyle68"/>
          <w:i w:val="0"/>
          <w:iCs w:val="0"/>
        </w:rPr>
        <w:t xml:space="preserve">K.S. </w:t>
      </w:r>
      <w:r>
        <w:rPr>
          <w:lang w:val="pl-PL" w:eastAsia="pl-PL" w:bidi="pl-PL"/>
          <w:w w:val="100"/>
          <w:spacing w:val="0"/>
          <w:color w:val="000000"/>
          <w:position w:val="0"/>
        </w:rPr>
        <w:t xml:space="preserve">...Monika </w:t>
      </w:r>
      <w:r>
        <w:rPr>
          <w:lang w:val="en-US" w:eastAsia="en-US" w:bidi="en-US"/>
          <w:w w:val="100"/>
          <w:spacing w:val="0"/>
          <w:color w:val="000000"/>
          <w:position w:val="0"/>
        </w:rPr>
        <w:t xml:space="preserve">Seles </w:t>
      </w:r>
      <w:r>
        <w:rPr>
          <w:lang w:val="pl-PL" w:eastAsia="pl-PL" w:bidi="pl-PL"/>
          <w:w w:val="100"/>
          <w:spacing w:val="0"/>
          <w:color w:val="000000"/>
          <w:position w:val="0"/>
        </w:rPr>
        <w:t>jest stosunkowo y... słabą tenisistką jeśli idzie o zwrotność... Zagra... Dobre zagranie "contre-piede"</w:t>
      </w:r>
      <w:r>
        <w:rPr>
          <w:rStyle w:val="CharStyle68"/>
          <w:i w:val="0"/>
          <w:iCs w:val="0"/>
        </w:rPr>
        <w:t xml:space="preserve"> (na przeciwkrok) </w:t>
      </w:r>
      <w:r>
        <w:rPr>
          <w:lang w:val="pl-PL" w:eastAsia="pl-PL" w:bidi="pl-PL"/>
          <w:w w:val="100"/>
          <w:spacing w:val="0"/>
          <w:color w:val="000000"/>
          <w:position w:val="0"/>
        </w:rPr>
        <w:t>to ona...to dla niej jest właściwie zagranie śmiertelne...</w:t>
      </w:r>
      <w:r>
        <w:rPr>
          <w:rStyle w:val="CharStyle68"/>
          <w:i w:val="0"/>
          <w:iCs w:val="0"/>
        </w:rPr>
        <w:t xml:space="preserve"> (nie do obrony)</w:t>
      </w:r>
    </w:p>
    <w:p>
      <w:pPr>
        <w:pStyle w:val="Style64"/>
        <w:framePr w:w="7306" w:h="7958" w:hRule="exact" w:wrap="none" w:vAnchor="page" w:hAnchor="page" w:x="633" w:y="1335"/>
        <w:widowControl w:val="0"/>
        <w:keepNext w:val="0"/>
        <w:keepLines w:val="0"/>
        <w:shd w:val="clear" w:color="auto" w:fill="auto"/>
        <w:bidi w:val="0"/>
        <w:jc w:val="both"/>
        <w:spacing w:before="0" w:after="0" w:line="238" w:lineRule="exact"/>
        <w:ind w:left="0" w:right="0" w:firstLine="440"/>
      </w:pPr>
      <w:r>
        <w:rPr>
          <w:rStyle w:val="CharStyle68"/>
          <w:i w:val="0"/>
          <w:iCs w:val="0"/>
        </w:rPr>
        <w:t xml:space="preserve">Z.A. </w:t>
      </w:r>
      <w:r>
        <w:rPr>
          <w:lang w:val="pl-PL" w:eastAsia="pl-PL" w:bidi="pl-PL"/>
          <w:w w:val="100"/>
          <w:spacing w:val="0"/>
          <w:color w:val="000000"/>
          <w:position w:val="0"/>
        </w:rPr>
        <w:t>...No! Śmiertelne, może przesadzamy/...Skuteczne...</w:t>
      </w:r>
    </w:p>
    <w:p>
      <w:pPr>
        <w:pStyle w:val="Style64"/>
        <w:framePr w:w="7306" w:h="7958" w:hRule="exact" w:wrap="none" w:vAnchor="page" w:hAnchor="page" w:x="633" w:y="1335"/>
        <w:widowControl w:val="0"/>
        <w:keepNext w:val="0"/>
        <w:keepLines w:val="0"/>
        <w:shd w:val="clear" w:color="auto" w:fill="auto"/>
        <w:bidi w:val="0"/>
        <w:jc w:val="both"/>
        <w:spacing w:before="0" w:after="0" w:line="238" w:lineRule="exact"/>
        <w:ind w:left="0" w:right="0" w:firstLine="440"/>
      </w:pPr>
      <w:r>
        <w:rPr>
          <w:rStyle w:val="CharStyle68"/>
          <w:i w:val="0"/>
          <w:iCs w:val="0"/>
        </w:rPr>
        <w:t xml:space="preserve">K.S. </w:t>
      </w:r>
      <w:r>
        <w:rPr>
          <w:lang w:val="pl-PL" w:eastAsia="pl-PL" w:bidi="pl-PL"/>
          <w:w w:val="100"/>
          <w:spacing w:val="0"/>
          <w:color w:val="000000"/>
          <w:position w:val="0"/>
        </w:rPr>
        <w:t>...Skuteczne...</w:t>
      </w:r>
      <w:r>
        <w:rPr>
          <w:rStyle w:val="CharStyle68"/>
          <w:lang w:val="ru-RU" w:eastAsia="ru-RU" w:bidi="ru-RU"/>
          <w:i w:val="0"/>
          <w:iCs w:val="0"/>
        </w:rPr>
        <w:t>[За].</w:t>
      </w:r>
    </w:p>
    <w:p>
      <w:pPr>
        <w:pStyle w:val="Style8"/>
        <w:framePr w:w="7306" w:h="7958" w:hRule="exact" w:wrap="none" w:vAnchor="page" w:hAnchor="page" w:x="633" w:y="133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Można tu mówić o przełączaniu (sub)kodów</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w obrębie repertuaru werbalnego jednostki, które wyraża się zastąpieniem epitetu charaktery</w:t>
        <w:softHyphen/>
        <w:t>stycznego dla ekspresywnej odmiany dziennikarsko-sportowej neutralnym</w:t>
      </w:r>
    </w:p>
    <w:p>
      <w:pPr>
        <w:pStyle w:val="Style35"/>
        <w:framePr w:w="7301" w:h="1063" w:hRule="exact" w:wrap="none" w:vAnchor="page" w:hAnchor="page" w:x="638" w:y="9929"/>
        <w:tabs>
          <w:tab w:leader="none" w:pos="439" w:val="left"/>
        </w:tabs>
        <w:widowControl w:val="0"/>
        <w:keepNext w:val="0"/>
        <w:keepLines w:val="0"/>
        <w:shd w:val="clear" w:color="auto" w:fill="auto"/>
        <w:bidi w:val="0"/>
        <w:spacing w:before="0" w:after="0" w:line="204" w:lineRule="exact"/>
        <w:ind w:left="0" w:right="0" w:firstLine="30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O pojęciu tzw. podwójnego pejzażu narracji (pejzażu akcji i pejzażu świadomości) pisali m.in. J. </w:t>
      </w:r>
      <w:r>
        <w:rPr>
          <w:lang w:val="en-US" w:eastAsia="en-US" w:bidi="en-US"/>
          <w:w w:val="100"/>
          <w:spacing w:val="0"/>
          <w:color w:val="000000"/>
          <w:position w:val="0"/>
        </w:rPr>
        <w:t xml:space="preserve">Bruner, </w:t>
      </w:r>
      <w:r>
        <w:rPr>
          <w:rStyle w:val="CharStyle66"/>
          <w:lang w:val="en-US" w:eastAsia="en-US" w:bidi="en-US"/>
          <w:b/>
          <w:bCs/>
        </w:rPr>
        <w:t>Actual minds, possible worlds,</w:t>
      </w:r>
      <w:r>
        <w:rPr>
          <w:lang w:val="en-US" w:eastAsia="en-US" w:bidi="en-US"/>
          <w:w w:val="100"/>
          <w:spacing w:val="0"/>
          <w:color w:val="000000"/>
          <w:position w:val="0"/>
        </w:rPr>
        <w:t xml:space="preserve"> Cambridge 1986; J.W. Astington, </w:t>
      </w:r>
      <w:r>
        <w:rPr>
          <w:rStyle w:val="CharStyle66"/>
          <w:lang w:val="en-US" w:eastAsia="en-US" w:bidi="en-US"/>
          <w:b/>
          <w:bCs/>
        </w:rPr>
        <w:t>Narrative and the child's theory of mind,</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B.K. Britton, A.D. Pellegrini (eds), </w:t>
      </w:r>
      <w:r>
        <w:rPr>
          <w:rStyle w:val="CharStyle66"/>
          <w:lang w:val="en-US" w:eastAsia="en-US" w:bidi="en-US"/>
          <w:b/>
          <w:bCs/>
        </w:rPr>
        <w:t>Narrative thought and language,</w:t>
      </w:r>
      <w:r>
        <w:rPr>
          <w:lang w:val="en-US" w:eastAsia="en-US" w:bidi="en-US"/>
          <w:w w:val="100"/>
          <w:spacing w:val="0"/>
          <w:color w:val="000000"/>
          <w:position w:val="0"/>
        </w:rPr>
        <w:t xml:space="preserve"> N.J. Hillsdale, Lawrence Erlbau 1990; B. Bokus, </w:t>
      </w:r>
      <w:r>
        <w:rPr>
          <w:rStyle w:val="CharStyle66"/>
          <w:b/>
          <w:bCs/>
        </w:rPr>
        <w:t>Tworzenie opowiadań przez dzieci O linii i polu narracji,</w:t>
      </w:r>
      <w:r>
        <w:rPr>
          <w:lang w:val="pl-PL" w:eastAsia="pl-PL" w:bidi="pl-PL"/>
          <w:w w:val="100"/>
          <w:spacing w:val="0"/>
          <w:color w:val="000000"/>
          <w:position w:val="0"/>
        </w:rPr>
        <w:t xml:space="preserve"> Kielce 1991.</w:t>
      </w:r>
    </w:p>
    <w:p>
      <w:pPr>
        <w:pStyle w:val="Style38"/>
        <w:framePr w:w="7301" w:h="814" w:hRule="exact" w:wrap="none" w:vAnchor="page" w:hAnchor="page" w:x="638" w:y="11012"/>
        <w:tabs>
          <w:tab w:leader="none" w:pos="439" w:val="left"/>
        </w:tabs>
        <w:widowControl w:val="0"/>
        <w:keepNext w:val="0"/>
        <w:keepLines w:val="0"/>
        <w:shd w:val="clear" w:color="auto" w:fill="auto"/>
        <w:bidi w:val="0"/>
        <w:jc w:val="both"/>
        <w:spacing w:before="0" w:after="0" w:line="204" w:lineRule="exact"/>
        <w:ind w:left="0" w:right="0" w:firstLine="300"/>
      </w:pPr>
      <w:r>
        <w:rPr>
          <w:rStyle w:val="CharStyle40"/>
          <w:vertAlign w:val="superscript"/>
          <w:b/>
          <w:bCs/>
          <w:i w:val="0"/>
          <w:iCs w:val="0"/>
        </w:rPr>
        <w:t>21</w:t>
      </w:r>
      <w:r>
        <w:rPr>
          <w:rStyle w:val="CharStyle40"/>
          <w:b/>
          <w:bCs/>
          <w:i w:val="0"/>
          <w:iCs w:val="0"/>
        </w:rPr>
        <w:tab/>
        <w:t xml:space="preserve">C. </w:t>
      </w:r>
      <w:r>
        <w:rPr>
          <w:rStyle w:val="CharStyle40"/>
          <w:lang w:val="en-US" w:eastAsia="en-US" w:bidi="en-US"/>
          <w:b/>
          <w:bCs/>
          <w:i w:val="0"/>
          <w:iCs w:val="0"/>
        </w:rPr>
        <w:t xml:space="preserve">Kerbrat-Orecchioni, </w:t>
      </w:r>
      <w:r>
        <w:rPr>
          <w:lang w:val="pl-PL" w:eastAsia="pl-PL" w:bidi="pl-PL"/>
          <w:w w:val="100"/>
          <w:color w:val="000000"/>
          <w:position w:val="0"/>
        </w:rPr>
        <w:t xml:space="preserve">La </w:t>
      </w:r>
      <w:r>
        <w:rPr>
          <w:lang w:val="en-US" w:eastAsia="en-US" w:bidi="en-US"/>
          <w:w w:val="100"/>
          <w:color w:val="000000"/>
          <w:position w:val="0"/>
        </w:rPr>
        <w:t>connotation,</w:t>
      </w:r>
      <w:r>
        <w:rPr>
          <w:rStyle w:val="CharStyle40"/>
          <w:lang w:val="en-US" w:eastAsia="en-US" w:bidi="en-US"/>
          <w:b/>
          <w:bCs/>
          <w:i w:val="0"/>
          <w:iCs w:val="0"/>
        </w:rPr>
        <w:t xml:space="preserve"> </w:t>
      </w:r>
      <w:r>
        <w:rPr>
          <w:rStyle w:val="CharStyle40"/>
          <w:b/>
          <w:bCs/>
          <w:i w:val="0"/>
          <w:iCs w:val="0"/>
        </w:rPr>
        <w:t>Lyon 1977; tejże, L'</w:t>
      </w:r>
      <w:r>
        <w:rPr>
          <w:lang w:val="cs-CZ" w:eastAsia="cs-CZ" w:bidi="cs-CZ"/>
          <w:w w:val="100"/>
          <w:color w:val="000000"/>
          <w:position w:val="0"/>
        </w:rPr>
        <w:t xml:space="preserve">énonciation, op. </w:t>
      </w:r>
      <w:r>
        <w:rPr>
          <w:lang w:val="pl-PL" w:eastAsia="pl-PL" w:bidi="pl-PL"/>
          <w:w w:val="100"/>
          <w:color w:val="000000"/>
          <w:position w:val="0"/>
        </w:rPr>
        <w:t>cit.\</w:t>
      </w:r>
      <w:r>
        <w:rPr>
          <w:rStyle w:val="CharStyle40"/>
          <w:b/>
          <w:bCs/>
          <w:i w:val="0"/>
          <w:iCs w:val="0"/>
        </w:rPr>
        <w:t xml:space="preserve"> I. Dąbska, Z </w:t>
      </w:r>
      <w:r>
        <w:rPr>
          <w:lang w:val="pl-PL" w:eastAsia="pl-PL" w:bidi="pl-PL"/>
          <w:w w:val="100"/>
          <w:color w:val="000000"/>
          <w:position w:val="0"/>
        </w:rPr>
        <w:t>semantyki przymiotników,</w:t>
      </w:r>
      <w:r>
        <w:rPr>
          <w:rStyle w:val="CharStyle40"/>
          <w:b/>
          <w:bCs/>
          <w:i w:val="0"/>
          <w:iCs w:val="0"/>
        </w:rPr>
        <w:t xml:space="preserve"> [w:] </w:t>
      </w:r>
      <w:r>
        <w:rPr>
          <w:lang w:val="pl-PL" w:eastAsia="pl-PL" w:bidi="pl-PL"/>
          <w:w w:val="100"/>
          <w:color w:val="000000"/>
          <w:position w:val="0"/>
        </w:rPr>
        <w:t xml:space="preserve">Prace z pragmatyki, semantyki i metodologa semiotyki, </w:t>
      </w:r>
      <w:r>
        <w:rPr>
          <w:rStyle w:val="CharStyle40"/>
          <w:b/>
          <w:bCs/>
          <w:i w:val="0"/>
          <w:iCs w:val="0"/>
        </w:rPr>
        <w:t xml:space="preserve">red. J. Pelc, Wrocław 1991, s. 1-10; S. Jodłowski, </w:t>
      </w:r>
      <w:r>
        <w:rPr>
          <w:lang w:val="pl-PL" w:eastAsia="pl-PL" w:bidi="pl-PL"/>
          <w:w w:val="100"/>
          <w:color w:val="000000"/>
          <w:position w:val="0"/>
        </w:rPr>
        <w:t>Studia nad częściami mowy.</w:t>
      </w:r>
      <w:r>
        <w:rPr>
          <w:rStyle w:val="CharStyle40"/>
          <w:b/>
          <w:bCs/>
          <w:i w:val="0"/>
          <w:iCs w:val="0"/>
        </w:rPr>
        <w:t xml:space="preserve"> Warszawa 1971.</w:t>
      </w:r>
    </w:p>
    <w:p>
      <w:pPr>
        <w:pStyle w:val="Style35"/>
        <w:framePr w:w="7301" w:h="432" w:hRule="exact" w:wrap="none" w:vAnchor="page" w:hAnchor="page" w:x="638" w:y="11856"/>
        <w:tabs>
          <w:tab w:leader="none" w:pos="425" w:val="left"/>
        </w:tabs>
        <w:widowControl w:val="0"/>
        <w:keepNext w:val="0"/>
        <w:keepLines w:val="0"/>
        <w:shd w:val="clear" w:color="auto" w:fill="auto"/>
        <w:bidi w:val="0"/>
        <w:jc w:val="left"/>
        <w:spacing w:before="0" w:after="0" w:line="202" w:lineRule="exact"/>
        <w:ind w:left="0" w:right="0" w:firstLine="3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I. Karolak, </w:t>
      </w:r>
      <w:r>
        <w:rPr>
          <w:rStyle w:val="CharStyle66"/>
          <w:b/>
          <w:bCs/>
        </w:rPr>
        <w:t>Badanie wartości w językoznawstwie francuskim,</w:t>
      </w:r>
      <w:r>
        <w:rPr>
          <w:lang w:val="pl-PL" w:eastAsia="pl-PL" w:bidi="pl-PL"/>
          <w:w w:val="100"/>
          <w:spacing w:val="0"/>
          <w:color w:val="000000"/>
          <w:position w:val="0"/>
        </w:rPr>
        <w:t xml:space="preserve"> [w:l </w:t>
      </w:r>
      <w:r>
        <w:rPr>
          <w:rStyle w:val="CharStyle66"/>
          <w:b/>
          <w:bCs/>
        </w:rPr>
        <w:t>Język a kultura,</w:t>
      </w:r>
      <w:r>
        <w:rPr>
          <w:lang w:val="pl-PL" w:eastAsia="pl-PL" w:bidi="pl-PL"/>
          <w:w w:val="100"/>
          <w:spacing w:val="0"/>
          <w:color w:val="000000"/>
          <w:position w:val="0"/>
        </w:rPr>
        <w:t xml:space="preserve"> t. 3. </w:t>
      </w:r>
      <w:r>
        <w:rPr>
          <w:rStyle w:val="CharStyle66"/>
          <w:b/>
          <w:bCs/>
        </w:rPr>
        <w:t>Wartości w języku i tekście,</w:t>
      </w:r>
      <w:r>
        <w:rPr>
          <w:lang w:val="pl-PL" w:eastAsia="pl-PL" w:bidi="pl-PL"/>
          <w:w w:val="100"/>
          <w:spacing w:val="0"/>
          <w:color w:val="000000"/>
          <w:position w:val="0"/>
        </w:rPr>
        <w:t xml:space="preserve"> pod </w:t>
      </w:r>
      <w:r>
        <w:rPr>
          <w:lang w:val="en-US" w:eastAsia="en-US" w:bidi="en-US"/>
          <w:w w:val="100"/>
          <w:spacing w:val="0"/>
          <w:color w:val="000000"/>
          <w:position w:val="0"/>
        </w:rPr>
        <w:t xml:space="preserve">red. J. </w:t>
      </w:r>
      <w:r>
        <w:rPr>
          <w:lang w:val="pl-PL" w:eastAsia="pl-PL" w:bidi="pl-PL"/>
          <w:w w:val="100"/>
          <w:spacing w:val="0"/>
          <w:color w:val="000000"/>
          <w:position w:val="0"/>
        </w:rPr>
        <w:t>Puzyniny i J. Anusiewicza, Wrocław 1991, s. 154*162.</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75"/>
        <w:framePr w:wrap="none" w:vAnchor="page" w:hAnchor="page" w:x="8968" w:y="99"/>
        <w:widowControl w:val="0"/>
        <w:keepNext w:val="0"/>
        <w:keepLines w:val="0"/>
        <w:shd w:val="clear" w:color="auto" w:fill="auto"/>
        <w:bidi w:val="0"/>
        <w:jc w:val="left"/>
        <w:spacing w:before="0" w:after="0" w:line="140" w:lineRule="exact"/>
        <w:ind w:left="0" w:right="0" w:firstLine="0"/>
      </w:pPr>
      <w:r>
        <w:rPr>
          <w:lang w:val="pl-PL" w:eastAsia="pl-PL" w:bidi="pl-PL"/>
          <w:w w:val="100"/>
          <w:color w:val="000000"/>
          <w:position w:val="0"/>
        </w:rPr>
        <w:t>"1</w:t>
      </w:r>
    </w:p>
    <w:p>
      <w:pPr>
        <w:pStyle w:val="Style26"/>
        <w:framePr w:wrap="none" w:vAnchor="page" w:hAnchor="page" w:x="1130"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W MÓWIONYM TEKŚCIE KOMENTARZA TELEWIZYJNEGO 29</w:t>
      </w:r>
    </w:p>
    <w:p>
      <w:pPr>
        <w:pStyle w:val="Style8"/>
        <w:framePr w:w="7310" w:h="9084" w:hRule="exact" w:wrap="none" w:vAnchor="page" w:hAnchor="page" w:x="630" w:y="1334"/>
        <w:widowControl w:val="0"/>
        <w:keepNext w:val="0"/>
        <w:keepLines w:val="0"/>
        <w:shd w:val="clear" w:color="auto" w:fill="auto"/>
        <w:bidi w:val="0"/>
        <w:jc w:val="both"/>
        <w:spacing w:before="0" w:after="188" w:line="238" w:lineRule="exact"/>
        <w:ind w:left="0" w:right="0" w:firstLine="0"/>
      </w:pPr>
      <w:r>
        <w:rPr>
          <w:lang w:val="pl-PL" w:eastAsia="pl-PL" w:bidi="pl-PL"/>
          <w:w w:val="100"/>
          <w:spacing w:val="0"/>
          <w:color w:val="000000"/>
          <w:position w:val="0"/>
        </w:rPr>
        <w:t>określeniem profesjonalnym (</w:t>
      </w:r>
      <w:r>
        <w:rPr>
          <w:rStyle w:val="CharStyle34"/>
        </w:rPr>
        <w:t>skuteczny</w:t>
      </w:r>
      <w:r>
        <w:rPr>
          <w:lang w:val="pl-PL" w:eastAsia="pl-PL" w:bidi="pl-PL"/>
          <w:w w:val="100"/>
          <w:spacing w:val="0"/>
          <w:color w:val="000000"/>
          <w:position w:val="0"/>
        </w:rPr>
        <w:t xml:space="preserve"> 'dający pozytywne, pożądane wyniki, oczekiwany skutek, efektywny* MSJP).</w:t>
      </w:r>
    </w:p>
    <w:p>
      <w:pPr>
        <w:pStyle w:val="Style8"/>
        <w:numPr>
          <w:ilvl w:val="0"/>
          <w:numId w:val="7"/>
        </w:numPr>
        <w:framePr w:w="7310" w:h="9084" w:hRule="exact" w:wrap="none" w:vAnchor="page" w:hAnchor="page" w:x="630" w:y="1334"/>
        <w:tabs>
          <w:tab w:leader="none" w:pos="70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Wyrażenie „język wartościujący” zwykle odnosi się do czyjegoś idiolektu (Języka osobniczego) zarówno w sensie kodu, jak i tekstu: można na przykład opisywać język wartościujący jednego sprawozdawcy czy komen</w:t>
        <w:softHyphen/>
        <w:t>tatora telewizyjnego. Zmierzając do ustalenia odrębności gatunkowej wypo</w:t>
        <w:softHyphen/>
        <w:t>wiedzi (w ujęciu genologicznym), można zwracać uwagę na specyficzny układ sekwencji tekstowych realizowanych w obrębie konfiguracji uwarun</w:t>
        <w:softHyphen/>
        <w:t>kowanej składnikami tła pragmatycznego wypowiedzi dziennikarskiej, np. w oficjalnej sytuacji komunikowania „JA (reporter, komentator) mówię do WAS (do PAŃSTWA) telewidzów, odbiorcy masowego, z perspektywy MY inkluzywnego, włączając telewidza w obręb wspólnej obserwacji”</w:t>
      </w:r>
      <w:r>
        <w:rPr>
          <w:lang w:val="pl-PL" w:eastAsia="pl-PL" w:bidi="pl-PL"/>
          <w:vertAlign w:val="superscript"/>
          <w:w w:val="100"/>
          <w:spacing w:val="0"/>
          <w:color w:val="000000"/>
          <w:position w:val="0"/>
        </w:rPr>
        <w:t>23 24</w:t>
      </w:r>
      <w:r>
        <w:rPr>
          <w:lang w:val="pl-PL" w:eastAsia="pl-PL" w:bidi="pl-PL"/>
          <w:w w:val="100"/>
          <w:spacing w:val="0"/>
          <w:color w:val="000000"/>
          <w:position w:val="0"/>
        </w:rPr>
        <w:t>:</w:t>
      </w:r>
    </w:p>
    <w:p>
      <w:pPr>
        <w:pStyle w:val="Style8"/>
        <w:numPr>
          <w:ilvl w:val="0"/>
          <w:numId w:val="11"/>
        </w:numPr>
        <w:framePr w:w="7310" w:h="9084" w:hRule="exact" w:wrap="none" w:vAnchor="page" w:hAnchor="page" w:x="630" w:y="1334"/>
        <w:tabs>
          <w:tab w:leader="none" w:pos="34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we fragmencie subiektywizującym komentarza:</w:t>
      </w:r>
    </w:p>
    <w:p>
      <w:pPr>
        <w:pStyle w:val="Style64"/>
        <w:framePr w:w="7310" w:h="9084" w:hRule="exact" w:wrap="none" w:vAnchor="page" w:hAnchor="page" w:x="630" w:y="1334"/>
        <w:widowControl w:val="0"/>
        <w:keepNext w:val="0"/>
        <w:keepLines w:val="0"/>
        <w:shd w:val="clear" w:color="auto" w:fill="auto"/>
        <w:bidi w:val="0"/>
        <w:jc w:val="both"/>
        <w:spacing w:before="0" w:after="0" w:line="230" w:lineRule="exact"/>
        <w:ind w:left="440" w:right="0" w:firstLine="0"/>
      </w:pPr>
      <w:r>
        <w:rPr>
          <w:rStyle w:val="CharStyle68"/>
          <w:i w:val="0"/>
          <w:iCs w:val="0"/>
        </w:rPr>
        <w:t xml:space="preserve">Z.A. ...No </w:t>
      </w:r>
      <w:r>
        <w:rPr>
          <w:lang w:val="pl-PL" w:eastAsia="pl-PL" w:bidi="pl-PL"/>
          <w:w w:val="100"/>
          <w:spacing w:val="0"/>
          <w:color w:val="000000"/>
          <w:position w:val="0"/>
        </w:rPr>
        <w:t>ja nie ukrywam,</w:t>
      </w:r>
      <w:r>
        <w:rPr>
          <w:rStyle w:val="CharStyle68"/>
          <w:i w:val="0"/>
          <w:iCs w:val="0"/>
        </w:rPr>
        <w:t xml:space="preserve"> że my </w:t>
      </w:r>
      <w:r>
        <w:rPr>
          <w:lang w:val="pl-PL" w:eastAsia="pl-PL" w:bidi="pl-PL"/>
          <w:w w:val="100"/>
          <w:spacing w:val="0"/>
          <w:color w:val="000000"/>
          <w:position w:val="0"/>
        </w:rPr>
        <w:t>jako kibice, którzy mamy więcej sym</w:t>
        <w:softHyphen/>
        <w:t>patii dla tenisa niżeli dla którejkolwiek z drużyn, które występują dziś na korcie... Byliśmy skłonni raczej y... nasze kciuki ściskać za to, aby wygrali Szwajcarzy... Wówczas w dalszym ciągu faworytami byliby tenisiści Stanów Zjednoczonych, ale y... jutrzejszy dzień... te decydujące dwa single...</w:t>
      </w:r>
    </w:p>
    <w:p>
      <w:pPr>
        <w:pStyle w:val="Style64"/>
        <w:framePr w:w="7310" w:h="9084" w:hRule="exact" w:wrap="none" w:vAnchor="page" w:hAnchor="page" w:x="630" w:y="1334"/>
        <w:widowControl w:val="0"/>
        <w:keepNext w:val="0"/>
        <w:keepLines w:val="0"/>
        <w:shd w:val="clear" w:color="auto" w:fill="auto"/>
        <w:bidi w:val="0"/>
        <w:jc w:val="both"/>
        <w:spacing w:before="0" w:after="0" w:line="230" w:lineRule="exact"/>
        <w:ind w:left="440" w:right="0" w:firstLine="0"/>
      </w:pPr>
      <w:r>
        <w:rPr>
          <w:rStyle w:val="CharStyle68"/>
          <w:i w:val="0"/>
          <w:iCs w:val="0"/>
        </w:rPr>
        <w:t xml:space="preserve">K.S. </w:t>
      </w:r>
      <w:r>
        <w:rPr>
          <w:lang w:val="pl-PL" w:eastAsia="pl-PL" w:bidi="pl-PL"/>
          <w:w w:val="100"/>
          <w:spacing w:val="0"/>
          <w:color w:val="000000"/>
          <w:position w:val="0"/>
        </w:rPr>
        <w:t>...oba single...</w:t>
      </w:r>
    </w:p>
    <w:p>
      <w:pPr>
        <w:pStyle w:val="Style64"/>
        <w:framePr w:w="7310" w:h="9084" w:hRule="exact" w:wrap="none" w:vAnchor="page" w:hAnchor="page" w:x="630" w:y="1334"/>
        <w:widowControl w:val="0"/>
        <w:keepNext w:val="0"/>
        <w:keepLines w:val="0"/>
        <w:shd w:val="clear" w:color="auto" w:fill="auto"/>
        <w:bidi w:val="0"/>
        <w:jc w:val="both"/>
        <w:spacing w:before="0" w:after="0" w:line="230" w:lineRule="exact"/>
        <w:ind w:left="440" w:right="0" w:firstLine="0"/>
      </w:pPr>
      <w:r>
        <w:rPr>
          <w:rStyle w:val="CharStyle68"/>
          <w:i w:val="0"/>
          <w:iCs w:val="0"/>
        </w:rPr>
        <w:t xml:space="preserve">Z.A. </w:t>
      </w:r>
      <w:r>
        <w:rPr>
          <w:lang w:val="pl-PL" w:eastAsia="pl-PL" w:bidi="pl-PL"/>
          <w:w w:val="100"/>
          <w:spacing w:val="0"/>
          <w:color w:val="000000"/>
          <w:position w:val="0"/>
        </w:rPr>
        <w:t>...y...tak, byłyby pasjonujące...[1n]</w:t>
      </w:r>
    </w:p>
    <w:p>
      <w:pPr>
        <w:pStyle w:val="Style8"/>
        <w:numPr>
          <w:ilvl w:val="0"/>
          <w:numId w:val="11"/>
        </w:numPr>
        <w:framePr w:w="7310" w:h="9084" w:hRule="exact" w:wrap="none" w:vAnchor="page" w:hAnchor="page" w:x="630" w:y="1334"/>
        <w:tabs>
          <w:tab w:leader="none" w:pos="34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we wprowadzeniu do retransmisji:</w:t>
      </w:r>
    </w:p>
    <w:p>
      <w:pPr>
        <w:pStyle w:val="Style8"/>
        <w:framePr w:w="7310" w:h="9084" w:hRule="exact" w:wrap="none" w:vAnchor="page" w:hAnchor="page" w:x="630" w:y="133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Z.A. </w:t>
      </w:r>
      <w:r>
        <w:rPr>
          <w:rStyle w:val="CharStyle34"/>
        </w:rPr>
        <w:t>...No więc y...te kilka chwil które wspólnie oglądamy</w:t>
      </w:r>
      <w:r>
        <w:rPr>
          <w:lang w:val="pl-PL" w:eastAsia="pl-PL" w:bidi="pl-PL"/>
          <w:w w:val="100"/>
          <w:spacing w:val="0"/>
          <w:color w:val="000000"/>
          <w:position w:val="0"/>
        </w:rPr>
        <w:t xml:space="preserve">, </w:t>
      </w:r>
      <w:r>
        <w:rPr>
          <w:rStyle w:val="CharStyle34"/>
        </w:rPr>
        <w:t>nie przyniosły y... jakichś olśniewających akcji ale my zapewniamy państwa,</w:t>
      </w:r>
      <w:r>
        <w:rPr>
          <w:lang w:val="pl-PL" w:eastAsia="pl-PL" w:bidi="pl-PL"/>
          <w:w w:val="100"/>
          <w:spacing w:val="0"/>
          <w:color w:val="000000"/>
          <w:position w:val="0"/>
        </w:rPr>
        <w:t xml:space="preserve"> że mecz, </w:t>
      </w:r>
      <w:r>
        <w:rPr>
          <w:rStyle w:val="CharStyle34"/>
        </w:rPr>
        <w:t>który trwa już trzy godziny, obfitował we wspaniałe wymiany</w:t>
      </w:r>
      <w:r>
        <w:rPr>
          <w:lang w:val="pl-PL" w:eastAsia="pl-PL" w:bidi="pl-PL"/>
          <w:w w:val="100"/>
          <w:spacing w:val="0"/>
          <w:color w:val="000000"/>
          <w:position w:val="0"/>
        </w:rPr>
        <w:t xml:space="preserve"> (piłek) </w:t>
      </w:r>
      <w:r>
        <w:rPr>
          <w:rStyle w:val="CharStyle34"/>
        </w:rPr>
        <w:t>i mamy nadzieję</w:t>
      </w:r>
      <w:r>
        <w:rPr>
          <w:lang w:val="pl-PL" w:eastAsia="pl-PL" w:bidi="pl-PL"/>
          <w:w w:val="100"/>
          <w:spacing w:val="0"/>
          <w:color w:val="000000"/>
          <w:position w:val="0"/>
        </w:rPr>
        <w:t xml:space="preserve">, że </w:t>
      </w:r>
      <w:r>
        <w:rPr>
          <w:rStyle w:val="CharStyle34"/>
        </w:rPr>
        <w:t>nie jedną z nich wspólnie obejrzymy...</w:t>
      </w:r>
      <w:r>
        <w:rPr>
          <w:lang w:val="pl-PL" w:eastAsia="pl-PL" w:bidi="pl-PL"/>
          <w:w w:val="100"/>
          <w:spacing w:val="0"/>
          <w:color w:val="000000"/>
          <w:position w:val="0"/>
        </w:rPr>
        <w:t xml:space="preserve"> [lc]. Czynność dyskursywną można opisać w kategoriach zmian, jakie ona wprowadza do sytuacji i różnych stanów uczestników: stanu wiedzy, stanu społecznego (np. wtajemniczenia zawodowego), emocjonalnego: uwaga komentatora i widza </w:t>
      </w:r>
      <w:r>
        <w:rPr>
          <w:lang w:val="en-US" w:eastAsia="en-US" w:bidi="en-US"/>
          <w:w w:val="100"/>
          <w:spacing w:val="0"/>
          <w:color w:val="000000"/>
          <w:position w:val="0"/>
        </w:rPr>
        <w:t xml:space="preserve">TV </w:t>
      </w:r>
      <w:r>
        <w:rPr>
          <w:lang w:val="pl-PL" w:eastAsia="pl-PL" w:bidi="pl-PL"/>
          <w:w w:val="100"/>
          <w:spacing w:val="0"/>
          <w:color w:val="000000"/>
          <w:position w:val="0"/>
        </w:rPr>
        <w:t>koncentruje się na tych stanach, które są pomocne w realizacji planu informacyjnego</w:t>
      </w:r>
      <w:r>
        <w:rPr>
          <w:lang w:val="pl-PL" w:eastAsia="pl-PL" w:bidi="pl-PL"/>
          <w:vertAlign w:val="superscript"/>
          <w:w w:val="100"/>
          <w:spacing w:val="0"/>
          <w:color w:val="000000"/>
          <w:position w:val="0"/>
        </w:rPr>
        <w:t>25</w:t>
      </w:r>
      <w:r>
        <w:rPr>
          <w:lang w:val="pl-PL" w:eastAsia="pl-PL" w:bidi="pl-PL"/>
          <w:w w:val="100"/>
          <w:spacing w:val="0"/>
          <w:color w:val="000000"/>
          <w:position w:val="0"/>
        </w:rPr>
        <w:t>, por. w charakterystycznej konfiguracji opisowo-narracyjnej (M.Sz.) i oceniającej [J.F.] w wypowiedzi dwu uzupeł</w:t>
        <w:softHyphen/>
        <w:t>niających się komentatorów transmitowanego w telewizji konkursu skoków narciarskich:</w:t>
      </w:r>
    </w:p>
    <w:p>
      <w:pPr>
        <w:pStyle w:val="Style64"/>
        <w:framePr w:w="7310" w:h="9084" w:hRule="exact" w:wrap="none" w:vAnchor="page" w:hAnchor="page" w:x="630" w:y="1334"/>
        <w:widowControl w:val="0"/>
        <w:keepNext w:val="0"/>
        <w:keepLines w:val="0"/>
        <w:shd w:val="clear" w:color="auto" w:fill="auto"/>
        <w:bidi w:val="0"/>
        <w:jc w:val="both"/>
        <w:spacing w:before="0" w:after="0" w:line="240" w:lineRule="exact"/>
        <w:ind w:left="440" w:right="0" w:firstLine="0"/>
      </w:pPr>
      <w:r>
        <w:rPr>
          <w:rStyle w:val="CharStyle68"/>
          <w:i w:val="0"/>
          <w:iCs w:val="0"/>
        </w:rPr>
        <w:t xml:space="preserve">M.Sz. (1) </w:t>
      </w:r>
      <w:r>
        <w:rPr>
          <w:lang w:val="pl-PL" w:eastAsia="pl-PL" w:bidi="pl-PL"/>
          <w:w w:val="100"/>
          <w:spacing w:val="0"/>
          <w:color w:val="000000"/>
          <w:position w:val="0"/>
        </w:rPr>
        <w:t>...A oto proszę państwa drugi nasz zawodnik Wojciech Sku</w:t>
        <w:softHyphen/>
        <w:t>pień... on już do tej pierwszej dziesiątki</w:t>
      </w:r>
      <w:r>
        <w:rPr>
          <w:rStyle w:val="CharStyle68"/>
          <w:i w:val="0"/>
          <w:iCs w:val="0"/>
        </w:rPr>
        <w:t xml:space="preserve"> (pięćdziesiątki?) się </w:t>
      </w:r>
      <w:r>
        <w:rPr>
          <w:lang w:val="pl-PL" w:eastAsia="pl-PL" w:bidi="pl-PL"/>
          <w:w w:val="100"/>
          <w:spacing w:val="0"/>
          <w:color w:val="000000"/>
          <w:position w:val="0"/>
        </w:rPr>
        <w:t>zakwalifiko</w:t>
        <w:softHyphen/>
        <w:t>wał., dwa razy w Obersdorfie i Garnish-Partenkirchen nawet do tej fi</w:t>
      </w:r>
      <w:r>
        <w:rPr>
          <w:lang w:val="de-DE" w:eastAsia="de-DE" w:bidi="de-DE"/>
          <w:w w:val="100"/>
          <w:spacing w:val="0"/>
          <w:color w:val="000000"/>
          <w:position w:val="0"/>
        </w:rPr>
        <w:t>na</w:t>
      </w:r>
      <w:r>
        <w:rPr>
          <w:lang w:val="pl-PL" w:eastAsia="pl-PL" w:bidi="pl-PL"/>
          <w:w w:val="100"/>
          <w:spacing w:val="0"/>
          <w:color w:val="000000"/>
          <w:position w:val="0"/>
        </w:rPr>
        <w:t>ł</w:t>
      </w:r>
      <w:r>
        <w:rPr>
          <w:lang w:val="de-DE" w:eastAsia="de-DE" w:bidi="de-DE"/>
          <w:w w:val="100"/>
          <w:spacing w:val="0"/>
          <w:color w:val="000000"/>
          <w:position w:val="0"/>
        </w:rPr>
        <w:t xml:space="preserve">owej </w:t>
      </w:r>
      <w:r>
        <w:rPr>
          <w:lang w:val="pl-PL" w:eastAsia="pl-PL" w:bidi="pl-PL"/>
          <w:w w:val="100"/>
          <w:spacing w:val="0"/>
          <w:color w:val="000000"/>
          <w:position w:val="0"/>
        </w:rPr>
        <w:t>trzydziestki piątki... Popatrzmy, jak będzie teraz...</w:t>
      </w:r>
    </w:p>
    <w:p>
      <w:pPr>
        <w:pStyle w:val="Style38"/>
        <w:framePr w:w="7296" w:h="626" w:hRule="exact" w:wrap="none" w:vAnchor="page" w:hAnchor="page" w:x="640" w:y="10937"/>
        <w:tabs>
          <w:tab w:leader="none" w:pos="422" w:val="left"/>
        </w:tabs>
        <w:widowControl w:val="0"/>
        <w:keepNext w:val="0"/>
        <w:keepLines w:val="0"/>
        <w:shd w:val="clear" w:color="auto" w:fill="auto"/>
        <w:bidi w:val="0"/>
        <w:jc w:val="both"/>
        <w:spacing w:before="0" w:after="0" w:line="204" w:lineRule="exact"/>
        <w:ind w:left="0" w:right="0" w:firstLine="300"/>
      </w:pPr>
      <w:r>
        <w:rPr>
          <w:rStyle w:val="CharStyle40"/>
          <w:vertAlign w:val="superscript"/>
          <w:b/>
          <w:bCs/>
          <w:i w:val="0"/>
          <w:iCs w:val="0"/>
        </w:rPr>
        <w:t>23</w:t>
      </w:r>
      <w:r>
        <w:rPr>
          <w:rStyle w:val="CharStyle40"/>
          <w:b/>
          <w:bCs/>
          <w:i w:val="0"/>
          <w:iCs w:val="0"/>
        </w:rPr>
        <w:tab/>
        <w:t xml:space="preserve">Por. W. </w:t>
      </w:r>
      <w:r>
        <w:rPr>
          <w:rStyle w:val="CharStyle40"/>
          <w:lang w:val="en-US" w:eastAsia="en-US" w:bidi="en-US"/>
          <w:b/>
          <w:bCs/>
          <w:i w:val="0"/>
          <w:iCs w:val="0"/>
        </w:rPr>
        <w:t>Cockie</w:t>
      </w:r>
      <w:r>
        <w:rPr>
          <w:rStyle w:val="CharStyle40"/>
          <w:b/>
          <w:bCs/>
          <w:i w:val="0"/>
          <w:iCs w:val="0"/>
        </w:rPr>
        <w:t xml:space="preserve">wicz, </w:t>
      </w:r>
      <w:r>
        <w:rPr>
          <w:lang w:val="pl-PL" w:eastAsia="pl-PL" w:bidi="pl-PL"/>
          <w:w w:val="100"/>
          <w:color w:val="000000"/>
          <w:position w:val="0"/>
        </w:rPr>
        <w:t>Komentarz transmisji sportowej w telewizji (charakterystyka skład</w:t>
        <w:softHyphen/>
        <w:t>niowa). Studium z zakresu składni języka mówionego,</w:t>
      </w:r>
      <w:r>
        <w:rPr>
          <w:rStyle w:val="CharStyle40"/>
          <w:b/>
          <w:bCs/>
          <w:i w:val="0"/>
          <w:iCs w:val="0"/>
        </w:rPr>
        <w:t xml:space="preserve"> Kraków 1988; J. Ożdżyński, </w:t>
      </w:r>
      <w:r>
        <w:rPr>
          <w:lang w:val="pl-PL" w:eastAsia="pl-PL" w:bidi="pl-PL"/>
          <w:w w:val="100"/>
          <w:color w:val="000000"/>
          <w:position w:val="0"/>
        </w:rPr>
        <w:t>Mówione warianty wypowiedzi w środowisku sportowym,</w:t>
      </w:r>
      <w:r>
        <w:rPr>
          <w:rStyle w:val="CharStyle40"/>
          <w:b/>
          <w:bCs/>
          <w:i w:val="0"/>
          <w:iCs w:val="0"/>
        </w:rPr>
        <w:t xml:space="preserve"> Wrocław 1979.</w:t>
      </w:r>
    </w:p>
    <w:p>
      <w:pPr>
        <w:pStyle w:val="Style35"/>
        <w:framePr w:w="7296" w:h="175" w:hRule="exact" w:wrap="none" w:vAnchor="page" w:hAnchor="page" w:x="640" w:y="11619"/>
        <w:tabs>
          <w:tab w:leader="none" w:pos="470"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Por. </w:t>
      </w:r>
      <w:r>
        <w:rPr>
          <w:rStyle w:val="CharStyle66"/>
          <w:b/>
          <w:bCs/>
        </w:rPr>
        <w:t>sympatyczny 'taki,</w:t>
      </w:r>
      <w:r>
        <w:rPr>
          <w:lang w:val="pl-PL" w:eastAsia="pl-PL" w:bidi="pl-PL"/>
          <w:w w:val="100"/>
          <w:spacing w:val="0"/>
          <w:color w:val="000000"/>
          <w:position w:val="0"/>
        </w:rPr>
        <w:t xml:space="preserve"> który da się lubić , A. Wierzbicka, </w:t>
      </w:r>
      <w:r>
        <w:rPr>
          <w:rStyle w:val="CharStyle66"/>
          <w:b/>
          <w:bCs/>
        </w:rPr>
        <w:t xml:space="preserve">Medytacje, </w:t>
      </w:r>
      <w:r>
        <w:rPr>
          <w:rStyle w:val="CharStyle66"/>
          <w:lang w:val="cs-CZ" w:eastAsia="cs-CZ" w:bidi="cs-CZ"/>
          <w:b/>
          <w:bCs/>
        </w:rPr>
        <w:t xml:space="preserve">op. </w:t>
      </w:r>
      <w:r>
        <w:rPr>
          <w:rStyle w:val="CharStyle66"/>
          <w:b/>
          <w:bCs/>
        </w:rPr>
        <w:t>cit.,</w:t>
      </w:r>
      <w:r>
        <w:rPr>
          <w:lang w:val="pl-PL" w:eastAsia="pl-PL" w:bidi="pl-PL"/>
          <w:w w:val="100"/>
          <w:spacing w:val="0"/>
          <w:color w:val="000000"/>
          <w:position w:val="0"/>
        </w:rPr>
        <w:t xml:space="preserve"> s. 78-79.</w:t>
      </w:r>
    </w:p>
    <w:p>
      <w:pPr>
        <w:pStyle w:val="Style35"/>
        <w:framePr w:w="7296" w:h="437" w:hRule="exact" w:wrap="none" w:vAnchor="page" w:hAnchor="page" w:x="640" w:y="11830"/>
        <w:tabs>
          <w:tab w:leader="none" w:pos="413" w:val="left"/>
        </w:tabs>
        <w:widowControl w:val="0"/>
        <w:keepNext w:val="0"/>
        <w:keepLines w:val="0"/>
        <w:shd w:val="clear" w:color="auto" w:fill="auto"/>
        <w:bidi w:val="0"/>
        <w:jc w:val="left"/>
        <w:spacing w:before="0" w:after="0" w:line="204" w:lineRule="exact"/>
        <w:ind w:left="0" w:right="0" w:firstLine="30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O pojęciu „planu”, por. R. - A. de Beaugrande, W.U. </w:t>
      </w:r>
      <w:r>
        <w:rPr>
          <w:lang w:val="de-DE" w:eastAsia="de-DE" w:bidi="de-DE"/>
          <w:w w:val="100"/>
          <w:spacing w:val="0"/>
          <w:color w:val="000000"/>
          <w:position w:val="0"/>
        </w:rPr>
        <w:t xml:space="preserve">Dressler, </w:t>
      </w:r>
      <w:r>
        <w:rPr>
          <w:rStyle w:val="CharStyle66"/>
          <w:lang w:val="cs-CZ" w:eastAsia="cs-CZ" w:bidi="cs-CZ"/>
          <w:b/>
          <w:bCs/>
        </w:rPr>
        <w:t>op. cit.,</w:t>
      </w:r>
      <w:r>
        <w:rPr>
          <w:lang w:val="cs-CZ" w:eastAsia="cs-CZ" w:bidi="cs-CZ"/>
          <w:w w:val="100"/>
          <w:spacing w:val="0"/>
          <w:color w:val="000000"/>
          <w:position w:val="0"/>
        </w:rPr>
        <w:t xml:space="preserve"> </w:t>
      </w:r>
      <w:r>
        <w:rPr>
          <w:lang w:val="pl-PL" w:eastAsia="pl-PL" w:bidi="pl-PL"/>
          <w:w w:val="100"/>
          <w:spacing w:val="0"/>
          <w:color w:val="000000"/>
          <w:position w:val="0"/>
        </w:rPr>
        <w:t>s. 23. 25, 127, 154, 167, 169, 196, 224, 267.</w:t>
      </w:r>
    </w:p>
    <w:p>
      <w:pPr>
        <w:framePr w:wrap="none" w:vAnchor="page" w:hAnchor="page" w:x="8910" w:y="137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pt;height:620pt;">
            <v:imagedata r:id="rId5" r:href="rId6"/>
          </v:shape>
        </w:pic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638" w:y="10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6"/>
        <w:framePr w:wrap="none" w:vAnchor="page" w:hAnchor="page" w:x="3282" w:y="10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OŻDŻYŃSKI</w:t>
      </w:r>
    </w:p>
    <w:p>
      <w:pPr>
        <w:pStyle w:val="Style64"/>
        <w:framePr w:w="7306" w:h="9171" w:hRule="exact" w:wrap="none" w:vAnchor="page" w:hAnchor="page" w:x="633" w:y="1503"/>
        <w:widowControl w:val="0"/>
        <w:keepNext w:val="0"/>
        <w:keepLines w:val="0"/>
        <w:shd w:val="clear" w:color="auto" w:fill="auto"/>
        <w:bidi w:val="0"/>
        <w:jc w:val="both"/>
        <w:spacing w:before="0" w:after="0" w:line="238" w:lineRule="exact"/>
        <w:ind w:left="440" w:right="0" w:firstLine="0"/>
      </w:pPr>
      <w:r>
        <w:rPr>
          <w:rStyle w:val="CharStyle68"/>
          <w:i w:val="0"/>
          <w:iCs w:val="0"/>
        </w:rPr>
        <w:t>J.F. ...</w:t>
      </w:r>
      <w:r>
        <w:rPr>
          <w:lang w:val="pl-PL" w:eastAsia="pl-PL" w:bidi="pl-PL"/>
          <w:w w:val="100"/>
          <w:spacing w:val="0"/>
          <w:color w:val="000000"/>
          <w:position w:val="0"/>
        </w:rPr>
        <w:t>No trzeba zawodnika pochwalić za bardzo dobre, dynamiczne i szybkie wybicie się z progu, natomiast w locie popełnił błąd</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...żeby ten skok był zbliżony do ideału, należało wyprężyć bardzo nogi i w końco</w:t>
        <w:softHyphen/>
        <w:t>wej ff...fazie lotu nieco przenieść środek ciężkości ku przodowi...</w:t>
      </w:r>
    </w:p>
    <w:p>
      <w:pPr>
        <w:pStyle w:val="Style8"/>
        <w:framePr w:w="7306" w:h="9171" w:hRule="exact" w:wrap="none" w:vAnchor="page" w:hAnchor="page" w:x="633" w:y="150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I.W.[powtórzenie skoku w zwolnionym tempie];</w:t>
      </w:r>
    </w:p>
    <w:p>
      <w:pPr>
        <w:pStyle w:val="Style64"/>
        <w:framePr w:w="7306" w:h="9171" w:hRule="exact" w:wrap="none" w:vAnchor="page" w:hAnchor="page" w:x="633" w:y="1503"/>
        <w:widowControl w:val="0"/>
        <w:keepNext w:val="0"/>
        <w:keepLines w:val="0"/>
        <w:shd w:val="clear" w:color="auto" w:fill="auto"/>
        <w:bidi w:val="0"/>
        <w:jc w:val="both"/>
        <w:spacing w:before="0" w:after="0" w:line="238" w:lineRule="exact"/>
        <w:ind w:left="440" w:right="0" w:firstLine="0"/>
      </w:pPr>
      <w:r>
        <w:rPr>
          <w:rStyle w:val="CharStyle68"/>
          <w:i w:val="0"/>
          <w:iCs w:val="0"/>
        </w:rPr>
        <w:t xml:space="preserve">M.Sz. (2) ...No </w:t>
      </w:r>
      <w:r>
        <w:rPr>
          <w:lang w:val="pl-PL" w:eastAsia="pl-PL" w:bidi="pl-PL"/>
          <w:w w:val="100"/>
          <w:spacing w:val="0"/>
          <w:color w:val="000000"/>
          <w:position w:val="0"/>
        </w:rPr>
        <w:t xml:space="preserve">właśnie, on tak wyszedł dobrze, a potem się zaczął troszeczkę odchylać do tyłu, nie jak Japończycy idą do przodu na nartę ...on się odchylił do tyłu no i... mimo, że dobry skok y...w sumie odległości </w:t>
      </w:r>
      <w:r>
        <w:rPr>
          <w:rStyle w:val="CharStyle68"/>
          <w:i w:val="0"/>
          <w:iCs w:val="0"/>
        </w:rPr>
        <w:t xml:space="preserve">— </w:t>
      </w:r>
      <w:r>
        <w:rPr>
          <w:lang w:val="pl-PL" w:eastAsia="pl-PL" w:bidi="pl-PL"/>
          <w:w w:val="100"/>
          <w:spacing w:val="0"/>
          <w:color w:val="000000"/>
          <w:position w:val="0"/>
        </w:rPr>
        <w:t>dziewięćdziesiąt trzy metry na tej skoczni, gdzie to jest dużo... ale mogło być więcej...</w:t>
      </w:r>
      <w:r>
        <w:rPr>
          <w:rStyle w:val="CharStyle68"/>
          <w:i w:val="0"/>
          <w:iCs w:val="0"/>
        </w:rPr>
        <w:t>[2a].</w:t>
      </w:r>
    </w:p>
    <w:p>
      <w:pPr>
        <w:pStyle w:val="Style8"/>
        <w:framePr w:w="7306" w:h="9171" w:hRule="exact" w:wrap="none" w:vAnchor="page" w:hAnchor="page" w:x="633" w:y="150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Teksty (sekwencje) opisowe służą do wzbogacenia przestrzeni wiedzy skoncentrowanej wokół przedmiotów i sytuacji, które pojawiają się na ekranie </w:t>
      </w:r>
      <w:r>
        <w:rPr>
          <w:lang w:val="en-US" w:eastAsia="en-US" w:bidi="en-US"/>
          <w:w w:val="100"/>
          <w:spacing w:val="0"/>
          <w:color w:val="000000"/>
          <w:position w:val="0"/>
        </w:rPr>
        <w:t xml:space="preserve">TV </w:t>
      </w:r>
      <w:r>
        <w:rPr>
          <w:lang w:val="pl-PL" w:eastAsia="pl-PL" w:bidi="pl-PL"/>
          <w:w w:val="100"/>
          <w:spacing w:val="0"/>
          <w:color w:val="000000"/>
          <w:position w:val="0"/>
        </w:rPr>
        <w:t>[I.W. — 'Wojciech Skupień na rozbiegu skoczni narciarskiej’]; dotyczą relacji pojęciowych charakterystycznych dla właściwości, stanów i specyfikacji (</w:t>
      </w:r>
      <w:r>
        <w:rPr>
          <w:rStyle w:val="CharStyle34"/>
        </w:rPr>
        <w:t>zakwalifikował się do finałowej trzydziestki piątki</w:t>
      </w:r>
      <w:r>
        <w:rPr>
          <w:lang w:val="pl-PL" w:eastAsia="pl-PL" w:bidi="pl-PL"/>
          <w:w w:val="100"/>
          <w:spacing w:val="0"/>
          <w:color w:val="000000"/>
          <w:position w:val="0"/>
        </w:rPr>
        <w:t>); najczęst</w:t>
        <w:softHyphen/>
        <w:t>szym wzorcem tekstowym jest tu „rama”, która zawiera wiedzę zdrowo</w:t>
        <w:softHyphen/>
        <w:t>rozsądkową o jakimś centralnym pojęciu [dotychczasowe wyniki W.S. w skokach narciarskich]; „ramy” określają, jakie rzeczy należą w zasadzie do siebie, ale nie w jakiej kolejności będą występowały</w:t>
      </w:r>
      <w:r>
        <w:rPr>
          <w:lang w:val="pl-PL" w:eastAsia="pl-PL" w:bidi="pl-PL"/>
          <w:vertAlign w:val="superscript"/>
          <w:w w:val="100"/>
          <w:spacing w:val="0"/>
          <w:color w:val="000000"/>
          <w:position w:val="0"/>
        </w:rPr>
        <w:t>27</w:t>
      </w:r>
      <w:r>
        <w:rPr>
          <w:lang w:val="pl-PL" w:eastAsia="pl-PL" w:bidi="pl-PL"/>
          <w:w w:val="100"/>
          <w:spacing w:val="0"/>
          <w:color w:val="000000"/>
          <w:position w:val="0"/>
        </w:rPr>
        <w:t>, por. składniki obudo</w:t>
        <w:softHyphen/>
        <w:t xml:space="preserve">wy ostensywnej (w funkcji odsyłania do informacji wizualnej) w segmencie rozpoczynającym i zamykającym sekwencję opisowo-sprawozdawczą, w „pejzażu” akcji: </w:t>
      </w:r>
      <w:r>
        <w:rPr>
          <w:rStyle w:val="CharStyle34"/>
        </w:rPr>
        <w:t xml:space="preserve">A oto proszę </w:t>
      </w:r>
      <w:r>
        <w:rPr>
          <w:rStyle w:val="CharStyle34"/>
          <w:lang w:val="en-US" w:eastAsia="en-US" w:bidi="en-US"/>
        </w:rPr>
        <w:t>pa</w:t>
      </w:r>
      <w:r>
        <w:rPr>
          <w:rStyle w:val="CharStyle34"/>
        </w:rPr>
        <w:t xml:space="preserve">ństwa... Popatrzmy, jak będzie teraz...: </w:t>
      </w:r>
      <w:r>
        <w:rPr>
          <w:lang w:val="pl-PL" w:eastAsia="pl-PL" w:bidi="pl-PL"/>
          <w:w w:val="100"/>
          <w:spacing w:val="0"/>
          <w:color w:val="000000"/>
          <w:position w:val="0"/>
        </w:rPr>
        <w:t xml:space="preserve">segment opisowo-narracyjny </w:t>
      </w:r>
      <w:r>
        <w:rPr>
          <w:rStyle w:val="CharStyle34"/>
        </w:rPr>
        <w:t>on już do tej pierwszej dziesiątki się zakwalifikował</w:t>
      </w:r>
      <w:r>
        <w:rPr>
          <w:lang w:val="pl-PL" w:eastAsia="pl-PL" w:bidi="pl-PL"/>
          <w:w w:val="100"/>
          <w:spacing w:val="0"/>
          <w:color w:val="000000"/>
          <w:position w:val="0"/>
        </w:rPr>
        <w:t xml:space="preserve"> (co się zdarzyło?) w pejzażu świadomości</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(przypominania sobie).</w:t>
      </w:r>
    </w:p>
    <w:p>
      <w:pPr>
        <w:pStyle w:val="Style8"/>
        <w:framePr w:w="7306" w:h="9171" w:hRule="exact" w:wrap="none" w:vAnchor="page" w:hAnchor="page" w:x="633" w:y="150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Sekwencje narracyjne (opowiadania) służą do porządkowania akcji i zdarzeń według określonej kolejności (w naszym wypadku — rejestracji kolejnych faz lotu, por. M.Sz. (2)...on </w:t>
      </w:r>
      <w:r>
        <w:rPr>
          <w:rStyle w:val="CharStyle34"/>
        </w:rPr>
        <w:t>tak wyszedł dobrze, a potem zaczął troszeczkę się odchylać...</w:t>
      </w:r>
      <w:r>
        <w:rPr>
          <w:lang w:val="pl-PL" w:eastAsia="pl-PL" w:bidi="pl-PL"/>
          <w:w w:val="100"/>
          <w:spacing w:val="0"/>
          <w:color w:val="000000"/>
          <w:position w:val="0"/>
        </w:rPr>
        <w:t>[2A]. Najczęściej stosowanym wzorcem ogólnym organizacji tekstu jest „schemat” wydarzeń i stanów w uporządkowanej kolejności, połączonych bliskością czasową i przyczynowością, uporządko</w:t>
        <w:softHyphen/>
        <w:t>wanie poszczególnych segmentów wypowiedzi następuje w przewidywanej kolejności</w:t>
      </w:r>
      <w:r>
        <w:rPr>
          <w:lang w:val="pl-PL" w:eastAsia="pl-PL" w:bidi="pl-PL"/>
          <w:vertAlign w:val="superscript"/>
          <w:w w:val="100"/>
          <w:spacing w:val="0"/>
          <w:color w:val="000000"/>
          <w:position w:val="0"/>
        </w:rPr>
        <w:t>29</w:t>
      </w:r>
      <w:r>
        <w:rPr>
          <w:lang w:val="pl-PL" w:eastAsia="pl-PL" w:bidi="pl-PL"/>
          <w:w w:val="100"/>
          <w:spacing w:val="0"/>
          <w:color w:val="000000"/>
          <w:position w:val="0"/>
        </w:rPr>
        <w:t>. Schematy narracji mogą być przyswojone i przeniesione (przy</w:t>
        <w:softHyphen/>
        <w:t>stosowane) do sekwencji opisowych wypowiedzi (por.M.Sz. (1)).</w:t>
      </w:r>
    </w:p>
    <w:p>
      <w:pPr>
        <w:pStyle w:val="Style8"/>
        <w:framePr w:w="7306" w:h="9171" w:hRule="exact" w:wrap="none" w:vAnchor="page" w:hAnchor="page" w:x="633" w:y="150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Sekwencje argumentacyjne wypowiedzi mają na celu wywołanie akcep</w:t>
        <w:softHyphen/>
        <w:t>tacji lub oceny pewnych idei lub przekonań jako prawdziwych lub fałszy</w:t>
        <w:softHyphen/>
        <w:t>wych, faktycznie realizowanych — i pożądanych, pozytywnych lub negatyw</w:t>
        <w:softHyphen/>
        <w:t xml:space="preserve">nych; częste relacje pojęciowe; powód (przyczyna, z powodu), waga </w:t>
      </w:r>
      <w:r>
        <w:rPr>
          <w:rStyle w:val="CharStyle34"/>
        </w:rPr>
        <w:t xml:space="preserve">(ważny </w:t>
      </w:r>
      <w:r>
        <w:rPr>
          <w:lang w:val="pl-PL" w:eastAsia="pl-PL" w:bidi="pl-PL"/>
          <w:w w:val="100"/>
          <w:spacing w:val="0"/>
          <w:color w:val="000000"/>
          <w:position w:val="0"/>
        </w:rPr>
        <w:t xml:space="preserve">— </w:t>
      </w:r>
      <w:r>
        <w:rPr>
          <w:rStyle w:val="CharStyle34"/>
        </w:rPr>
        <w:t>nieważny),</w:t>
      </w:r>
      <w:r>
        <w:rPr>
          <w:lang w:val="pl-PL" w:eastAsia="pl-PL" w:bidi="pl-PL"/>
          <w:w w:val="100"/>
          <w:spacing w:val="0"/>
          <w:color w:val="000000"/>
          <w:position w:val="0"/>
        </w:rPr>
        <w:t xml:space="preserve"> wola, wartość i opozycja (np. w kręgu wartości uchwytnych</w:t>
      </w:r>
    </w:p>
    <w:p>
      <w:pPr>
        <w:pStyle w:val="Style35"/>
        <w:framePr w:w="7286" w:h="601" w:hRule="exact" w:wrap="none" w:vAnchor="page" w:hAnchor="page" w:x="633" w:y="11127"/>
        <w:tabs>
          <w:tab w:leader="none" w:pos="425" w:val="left"/>
        </w:tabs>
        <w:widowControl w:val="0"/>
        <w:keepNext w:val="0"/>
        <w:keepLines w:val="0"/>
        <w:shd w:val="clear" w:color="auto" w:fill="auto"/>
        <w:bidi w:val="0"/>
        <w:spacing w:before="0" w:after="0" w:line="190" w:lineRule="exact"/>
        <w:ind w:left="0" w:right="0" w:firstLine="30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J. Puzynina, </w:t>
      </w:r>
      <w:r>
        <w:rPr>
          <w:rStyle w:val="CharStyle66"/>
          <w:lang w:val="cs-CZ" w:eastAsia="cs-CZ" w:bidi="cs-CZ"/>
          <w:b/>
          <w:bCs/>
        </w:rPr>
        <w:t xml:space="preserve">op. </w:t>
      </w:r>
      <w:r>
        <w:rPr>
          <w:rStyle w:val="CharStyle66"/>
          <w:b/>
          <w:bCs/>
        </w:rPr>
        <w:t>cit.,</w:t>
      </w:r>
      <w:r>
        <w:rPr>
          <w:lang w:val="pl-PL" w:eastAsia="pl-PL" w:bidi="pl-PL"/>
          <w:w w:val="100"/>
          <w:spacing w:val="0"/>
          <w:color w:val="000000"/>
          <w:position w:val="0"/>
        </w:rPr>
        <w:t xml:space="preserve"> s. 41. umieszcza pojęcie „niewiedzy” i „błędu” w centrum wartości negatywnych poznawczych, por. </w:t>
      </w:r>
      <w:r>
        <w:rPr>
          <w:rStyle w:val="CharStyle66"/>
          <w:b/>
          <w:bCs/>
        </w:rPr>
        <w:t>błąd</w:t>
      </w:r>
      <w:r>
        <w:rPr>
          <w:lang w:val="pl-PL" w:eastAsia="pl-PL" w:bidi="pl-PL"/>
          <w:w w:val="100"/>
          <w:spacing w:val="0"/>
          <w:color w:val="000000"/>
          <w:position w:val="0"/>
        </w:rPr>
        <w:t xml:space="preserve"> mylne mniemanie, niezgodność z istotnym stanem rzeczy, niewłaściwe, nieudane posunięcie, zły nawyk MSJP.</w:t>
      </w:r>
    </w:p>
    <w:p>
      <w:pPr>
        <w:pStyle w:val="Style35"/>
        <w:framePr w:w="7286" w:h="191" w:hRule="exact" w:wrap="none" w:vAnchor="page" w:hAnchor="page" w:x="633" w:y="11729"/>
        <w:tabs>
          <w:tab w:leader="none" w:pos="473" w:val="left"/>
        </w:tabs>
        <w:widowControl w:val="0"/>
        <w:keepNext w:val="0"/>
        <w:keepLines w:val="0"/>
        <w:shd w:val="clear" w:color="auto" w:fill="auto"/>
        <w:bidi w:val="0"/>
        <w:spacing w:before="0" w:after="0" w:line="190" w:lineRule="exact"/>
        <w:ind w:left="30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R. - A. de Beaugrande, U.W. </w:t>
      </w:r>
      <w:r>
        <w:rPr>
          <w:lang w:val="de-DE" w:eastAsia="de-DE" w:bidi="de-DE"/>
          <w:w w:val="100"/>
          <w:spacing w:val="0"/>
          <w:color w:val="000000"/>
          <w:position w:val="0"/>
        </w:rPr>
        <w:t xml:space="preserve">Dressler, </w:t>
      </w:r>
      <w:r>
        <w:rPr>
          <w:lang w:val="cs-CZ" w:eastAsia="cs-CZ" w:bidi="cs-CZ"/>
          <w:w w:val="100"/>
          <w:spacing w:val="0"/>
          <w:color w:val="000000"/>
          <w:position w:val="0"/>
        </w:rPr>
        <w:t xml:space="preserve">op. </w:t>
      </w:r>
      <w:r>
        <w:rPr>
          <w:rStyle w:val="CharStyle66"/>
          <w:lang w:val="cs-CZ" w:eastAsia="cs-CZ" w:bidi="cs-CZ"/>
          <w:b/>
          <w:bCs/>
        </w:rPr>
        <w:t>cit,</w:t>
      </w:r>
      <w:r>
        <w:rPr>
          <w:lang w:val="cs-CZ" w:eastAsia="cs-CZ" w:bidi="cs-CZ"/>
          <w:w w:val="100"/>
          <w:spacing w:val="0"/>
          <w:color w:val="000000"/>
          <w:position w:val="0"/>
        </w:rPr>
        <w:t xml:space="preserve"> </w:t>
      </w:r>
      <w:r>
        <w:rPr>
          <w:lang w:val="pl-PL" w:eastAsia="pl-PL" w:bidi="pl-PL"/>
          <w:w w:val="100"/>
          <w:spacing w:val="0"/>
          <w:color w:val="000000"/>
          <w:position w:val="0"/>
        </w:rPr>
        <w:t>s. 127.</w:t>
      </w:r>
    </w:p>
    <w:p>
      <w:pPr>
        <w:pStyle w:val="Style35"/>
        <w:framePr w:w="7286" w:h="170" w:hRule="exact" w:wrap="none" w:vAnchor="page" w:hAnchor="page" w:x="633" w:y="11989"/>
        <w:tabs>
          <w:tab w:leader="none" w:pos="463"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r>
      <w:r>
        <w:rPr>
          <w:lang w:val="en-US" w:eastAsia="en-US" w:bidi="en-US"/>
          <w:w w:val="100"/>
          <w:spacing w:val="0"/>
          <w:color w:val="000000"/>
          <w:position w:val="0"/>
        </w:rPr>
        <w:t xml:space="preserve">J. Bruner, op. </w:t>
      </w:r>
      <w:r>
        <w:rPr>
          <w:rStyle w:val="CharStyle66"/>
          <w:lang w:val="cs-CZ" w:eastAsia="cs-CZ" w:bidi="cs-CZ"/>
          <w:b/>
          <w:bCs/>
        </w:rPr>
        <w:t>cit.</w:t>
      </w:r>
    </w:p>
    <w:p>
      <w:pPr>
        <w:pStyle w:val="Style35"/>
        <w:framePr w:w="7286" w:h="192" w:hRule="exact" w:wrap="none" w:vAnchor="page" w:hAnchor="page" w:x="633" w:y="12229"/>
        <w:tabs>
          <w:tab w:leader="none" w:pos="470" w:val="left"/>
        </w:tabs>
        <w:widowControl w:val="0"/>
        <w:keepNext w:val="0"/>
        <w:keepLines w:val="0"/>
        <w:shd w:val="clear" w:color="auto" w:fill="auto"/>
        <w:bidi w:val="0"/>
        <w:spacing w:before="0" w:after="0" w:line="140" w:lineRule="exact"/>
        <w:ind w:left="300" w:right="0" w:firstLine="0"/>
      </w:pPr>
      <w:r>
        <w:rPr>
          <w:lang w:val="en-US" w:eastAsia="en-US" w:bidi="en-US"/>
          <w:vertAlign w:val="superscript"/>
          <w:w w:val="100"/>
          <w:spacing w:val="0"/>
          <w:color w:val="000000"/>
          <w:position w:val="0"/>
        </w:rPr>
        <w:t>29</w:t>
      </w:r>
      <w:r>
        <w:rPr>
          <w:lang w:val="en-US" w:eastAsia="en-US" w:bidi="en-US"/>
          <w:w w:val="100"/>
          <w:spacing w:val="0"/>
          <w:color w:val="000000"/>
          <w:position w:val="0"/>
        </w:rPr>
        <w:tab/>
        <w:t xml:space="preserve">R. - A. Beaugrande, U.W. Dressier, op. </w:t>
      </w:r>
      <w:r>
        <w:rPr>
          <w:rStyle w:val="CharStyle66"/>
          <w:lang w:val="en-US" w:eastAsia="en-US" w:bidi="en-US"/>
          <w:b/>
          <w:bCs/>
        </w:rPr>
        <w:t>cit.</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27"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W MÓWIONYM TEKŚCIE KOMENTARZA TELEWIZYJNEGO 31</w:t>
      </w:r>
    </w:p>
    <w:p>
      <w:pPr>
        <w:pStyle w:val="Style8"/>
        <w:framePr w:w="7315" w:h="7671" w:hRule="exact" w:wrap="none" w:vAnchor="page" w:hAnchor="page" w:x="628" w:y="132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praktycznie: </w:t>
      </w:r>
      <w:r>
        <w:rPr>
          <w:rStyle w:val="CharStyle34"/>
        </w:rPr>
        <w:t>skuteczny</w:t>
      </w:r>
      <w:r>
        <w:rPr>
          <w:lang w:val="pl-PL" w:eastAsia="pl-PL" w:bidi="pl-PL"/>
          <w:w w:val="100"/>
          <w:spacing w:val="0"/>
          <w:color w:val="000000"/>
          <w:position w:val="0"/>
        </w:rPr>
        <w:t xml:space="preserve"> — </w:t>
      </w:r>
      <w:r>
        <w:rPr>
          <w:rStyle w:val="CharStyle34"/>
        </w:rPr>
        <w:t>nieskuteczny, prawidłowy</w:t>
      </w:r>
      <w:r>
        <w:rPr>
          <w:lang w:val="pl-PL" w:eastAsia="pl-PL" w:bidi="pl-PL"/>
          <w:w w:val="100"/>
          <w:spacing w:val="0"/>
          <w:color w:val="000000"/>
          <w:position w:val="0"/>
        </w:rPr>
        <w:t xml:space="preserve"> — </w:t>
      </w:r>
      <w:r>
        <w:rPr>
          <w:rStyle w:val="CharStyle34"/>
        </w:rPr>
        <w:t>nieprawidłowy, udany</w:t>
      </w:r>
      <w:r>
        <w:rPr>
          <w:lang w:val="pl-PL" w:eastAsia="pl-PL" w:bidi="pl-PL"/>
          <w:w w:val="100"/>
          <w:spacing w:val="0"/>
          <w:color w:val="000000"/>
          <w:position w:val="0"/>
        </w:rPr>
        <w:t xml:space="preserve"> — </w:t>
      </w:r>
      <w:r>
        <w:rPr>
          <w:rStyle w:val="CharStyle34"/>
        </w:rPr>
        <w:t>nieudany</w:t>
      </w:r>
      <w:r>
        <w:rPr>
          <w:lang w:val="pl-PL" w:eastAsia="pl-PL" w:bidi="pl-PL"/>
          <w:w w:val="100"/>
          <w:spacing w:val="0"/>
          <w:color w:val="000000"/>
          <w:position w:val="0"/>
        </w:rPr>
        <w:t xml:space="preserve"> itd.); najczęściej stosowany wzorzec wiedzy — plan przekonywania prowadzący do zamierzonego celu</w:t>
      </w:r>
      <w:r>
        <w:rPr>
          <w:lang w:val="pl-PL" w:eastAsia="pl-PL" w:bidi="pl-PL"/>
          <w:vertAlign w:val="superscript"/>
          <w:w w:val="100"/>
          <w:spacing w:val="0"/>
          <w:color w:val="000000"/>
          <w:position w:val="0"/>
        </w:rPr>
        <w:t>30</w:t>
      </w:r>
      <w:r>
        <w:rPr>
          <w:lang w:val="pl-PL" w:eastAsia="pl-PL" w:bidi="pl-PL"/>
          <w:w w:val="100"/>
          <w:spacing w:val="0"/>
          <w:color w:val="000000"/>
          <w:position w:val="0"/>
        </w:rPr>
        <w:t>; planujący (w naszym wypadku trener — komentator J.F.) ocenia wszystkie elementy (techniczne skoku narciarskiego) w kategoriach ich przydatności w osiąganiu celu, którym jest najlepszy wynik w konkursie skoków.</w:t>
      </w:r>
    </w:p>
    <w:p>
      <w:pPr>
        <w:pStyle w:val="Style8"/>
        <w:framePr w:w="7315" w:h="7671" w:hRule="exact" w:wrap="none" w:vAnchor="page" w:hAnchor="page" w:x="628" w:y="132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Moc illokucyjna „pochwały" zostaje osłabiona przez charakterystyczne dla strategii środków masowego komunikowania użycie bezosobowego orzeczenia modalnego </w:t>
      </w:r>
      <w:r>
        <w:rPr>
          <w:rStyle w:val="CharStyle34"/>
        </w:rPr>
        <w:t>trzeba pochwalić,</w:t>
      </w:r>
      <w:r>
        <w:rPr>
          <w:lang w:val="pl-PL" w:eastAsia="pl-PL" w:bidi="pl-PL"/>
          <w:w w:val="100"/>
          <w:spacing w:val="0"/>
          <w:color w:val="000000"/>
          <w:position w:val="0"/>
        </w:rPr>
        <w:t xml:space="preserve"> konflikt w obrębie wartości uchwyt</w:t>
        <w:softHyphen/>
        <w:t xml:space="preserve">nych praktycznie rejestruje konstrukcja przeciwstawna z modulatorem (spójnikiem) </w:t>
      </w:r>
      <w:r>
        <w:rPr>
          <w:rStyle w:val="CharStyle34"/>
        </w:rPr>
        <w:t>natomiast</w:t>
      </w:r>
      <w:r>
        <w:rPr>
          <w:lang w:val="pl-PL" w:eastAsia="pl-PL" w:bidi="pl-PL"/>
          <w:w w:val="100"/>
          <w:spacing w:val="0"/>
          <w:color w:val="000000"/>
          <w:position w:val="0"/>
        </w:rPr>
        <w:t xml:space="preserve"> oraz wypowiedzenie złożone hipotetycznie z orzecze</w:t>
        <w:softHyphen/>
        <w:t xml:space="preserve">niem modalnym </w:t>
      </w:r>
      <w:r>
        <w:rPr>
          <w:rStyle w:val="CharStyle34"/>
        </w:rPr>
        <w:t xml:space="preserve">należało: żeby ten skok był zbliżony do ideału, należało... </w:t>
      </w:r>
      <w:r>
        <w:rPr>
          <w:lang w:val="pl-PL" w:eastAsia="pl-PL" w:bidi="pl-PL"/>
          <w:w w:val="100"/>
          <w:spacing w:val="0"/>
          <w:color w:val="000000"/>
          <w:position w:val="0"/>
        </w:rPr>
        <w:t xml:space="preserve">Inny wariant argumentacyjny wartościowania pojawił się w sekwencji komentarza M.Sz.(2) w konstrukcji przeciwstawnej: </w:t>
      </w:r>
      <w:r>
        <w:rPr>
          <w:rStyle w:val="CharStyle34"/>
        </w:rPr>
        <w:t>zaczął się odchylać do tyłu</w:t>
      </w:r>
      <w:r>
        <w:rPr>
          <w:lang w:val="pl-PL" w:eastAsia="pl-PL" w:bidi="pl-PL"/>
          <w:w w:val="100"/>
          <w:spacing w:val="0"/>
          <w:color w:val="000000"/>
          <w:position w:val="0"/>
        </w:rPr>
        <w:t xml:space="preserve">— </w:t>
      </w:r>
      <w:r>
        <w:rPr>
          <w:rStyle w:val="CharStyle34"/>
        </w:rPr>
        <w:t>nie Jak Japończycy</w:t>
      </w:r>
      <w:r>
        <w:rPr>
          <w:lang w:val="pl-PL" w:eastAsia="pl-PL" w:bidi="pl-PL"/>
          <w:w w:val="100"/>
          <w:spacing w:val="0"/>
          <w:color w:val="000000"/>
          <w:position w:val="0"/>
        </w:rPr>
        <w:t xml:space="preserve"> — </w:t>
      </w:r>
      <w:r>
        <w:rPr>
          <w:rStyle w:val="CharStyle34"/>
        </w:rPr>
        <w:t>do przodu</w:t>
      </w:r>
      <w:r>
        <w:rPr>
          <w:lang w:val="pl-PL" w:eastAsia="pl-PL" w:bidi="pl-PL"/>
          <w:w w:val="100"/>
          <w:spacing w:val="0"/>
          <w:color w:val="000000"/>
          <w:position w:val="0"/>
        </w:rPr>
        <w:t xml:space="preserve"> i w wypowiedzeniu przyzwalającym: </w:t>
      </w:r>
      <w:r>
        <w:rPr>
          <w:rStyle w:val="CharStyle34"/>
        </w:rPr>
        <w:t>mimo</w:t>
      </w:r>
      <w:r>
        <w:rPr>
          <w:lang w:val="pl-PL" w:eastAsia="pl-PL" w:bidi="pl-PL"/>
          <w:w w:val="100"/>
          <w:spacing w:val="0"/>
          <w:color w:val="000000"/>
          <w:position w:val="0"/>
        </w:rPr>
        <w:t xml:space="preserve">, </w:t>
      </w:r>
      <w:r>
        <w:rPr>
          <w:rStyle w:val="CharStyle34"/>
        </w:rPr>
        <w:t>że dobry skok... ale mogło być więcej...</w:t>
      </w:r>
      <w:r>
        <w:rPr>
          <w:rStyle w:val="CharStyle34"/>
          <w:vertAlign w:val="superscript"/>
        </w:rPr>
        <w:t>31</w:t>
      </w:r>
      <w:r>
        <w:rPr>
          <w:rStyle w:val="CharStyle34"/>
        </w:rPr>
        <w:t>.</w:t>
      </w:r>
    </w:p>
    <w:p>
      <w:pPr>
        <w:pStyle w:val="Style8"/>
        <w:framePr w:w="7315" w:h="7671" w:hRule="exact" w:wrap="none" w:vAnchor="page" w:hAnchor="page" w:x="628" w:y="1328"/>
        <w:widowControl w:val="0"/>
        <w:keepNext w:val="0"/>
        <w:keepLines w:val="0"/>
        <w:shd w:val="clear" w:color="auto" w:fill="auto"/>
        <w:bidi w:val="0"/>
        <w:jc w:val="both"/>
        <w:spacing w:before="0" w:after="124" w:line="240" w:lineRule="exact"/>
        <w:ind w:left="0" w:right="0" w:firstLine="440"/>
      </w:pPr>
      <w:r>
        <w:rPr>
          <w:lang w:val="pl-PL" w:eastAsia="pl-PL" w:bidi="pl-PL"/>
          <w:w w:val="100"/>
          <w:spacing w:val="0"/>
          <w:color w:val="000000"/>
          <w:position w:val="0"/>
        </w:rPr>
        <w:t>Czynność dyskursywna, która zmienia sytuację poznawczą telewidza jest zorientowana na plan zawsze wtedy, kiedy komentator próbuje nakiero</w:t>
        <w:softHyphen/>
        <w:t xml:space="preserve">wać sytuację na jakiś cel. Takie działanie można nazwać sterowaniem sytuacją (por. </w:t>
      </w:r>
      <w:r>
        <w:rPr>
          <w:rStyle w:val="CharStyle34"/>
        </w:rPr>
        <w:t>Popatrzmy, jak będzie teraz...</w:t>
      </w:r>
      <w:r>
        <w:rPr>
          <w:lang w:val="pl-PL" w:eastAsia="pl-PL" w:bidi="pl-PL"/>
          <w:w w:val="100"/>
          <w:spacing w:val="0"/>
          <w:color w:val="000000"/>
          <w:position w:val="0"/>
        </w:rPr>
        <w:t xml:space="preserve"> w wypowiedzi M.Sz. (1), podczas gdy zwykła reakcja na sytuację (opisanie, opowiedzenie, reaktywna ocena) jest monitorowaniem sytuacji</w:t>
      </w:r>
      <w:r>
        <w:rPr>
          <w:lang w:val="pl-PL" w:eastAsia="pl-PL" w:bidi="pl-PL"/>
          <w:vertAlign w:val="superscript"/>
          <w:w w:val="100"/>
          <w:spacing w:val="0"/>
          <w:color w:val="000000"/>
          <w:position w:val="0"/>
        </w:rPr>
        <w:t>32</w:t>
      </w:r>
      <w:r>
        <w:rPr>
          <w:lang w:val="pl-PL" w:eastAsia="pl-PL" w:bidi="pl-PL"/>
          <w:w w:val="100"/>
          <w:spacing w:val="0"/>
          <w:color w:val="000000"/>
          <w:position w:val="0"/>
        </w:rPr>
        <w:t>.</w:t>
      </w:r>
    </w:p>
    <w:p>
      <w:pPr>
        <w:pStyle w:val="Style8"/>
        <w:numPr>
          <w:ilvl w:val="0"/>
          <w:numId w:val="7"/>
        </w:numPr>
        <w:framePr w:w="7315" w:h="7671" w:hRule="exact" w:wrap="none" w:vAnchor="page" w:hAnchor="page" w:x="628" w:y="132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Wartości żyją tylko wtedy, gdy są poświadczone przez podmiot mówią</w:t>
        <w:softHyphen/>
        <w:t>cy</w:t>
      </w:r>
      <w:r>
        <w:rPr>
          <w:lang w:val="pl-PL" w:eastAsia="pl-PL" w:bidi="pl-PL"/>
          <w:vertAlign w:val="superscript"/>
          <w:w w:val="100"/>
          <w:spacing w:val="0"/>
          <w:color w:val="000000"/>
          <w:position w:val="0"/>
        </w:rPr>
        <w:t>33</w:t>
      </w:r>
      <w:r>
        <w:rPr>
          <w:lang w:val="pl-PL" w:eastAsia="pl-PL" w:bidi="pl-PL"/>
          <w:w w:val="100"/>
          <w:spacing w:val="0"/>
          <w:color w:val="000000"/>
          <w:position w:val="0"/>
        </w:rPr>
        <w:t>. Tylko wypowiedzi (wypowiedzenia) są zdolne wejść w bezpośrednią relację z rzeczywistością oraz z żywym człowiekiem (podmiotem). W języku (kodzie) tkwią jedynie możliwości takich relacji (schematy). Zwracamy uwagę na ścisłe powiązania mechanizmów wartościowania (i oceny) z typem wypowiedzi. Typologia tekstów winna się zajmować systemami aktualnymi, w których już zostały dokonane wybory i podjęte decyzje w obrębie rachun</w:t>
        <w:softHyphen/>
        <w:t>ku motywacyjnego osoby mówiącej. Zasadnicza trudność polega na tym, że wiele zaktualizowanych przykładów nie wykazuje wszystkich lub dokład-</w:t>
      </w:r>
    </w:p>
    <w:p>
      <w:pPr>
        <w:pStyle w:val="Style35"/>
        <w:framePr w:w="7277" w:h="846" w:hRule="exact" w:wrap="none" w:vAnchor="page" w:hAnchor="page" w:x="652" w:y="9498"/>
        <w:tabs>
          <w:tab w:leader="none" w:pos="432" w:val="left"/>
        </w:tabs>
        <w:widowControl w:val="0"/>
        <w:keepNext w:val="0"/>
        <w:keepLines w:val="0"/>
        <w:shd w:val="clear" w:color="auto" w:fill="auto"/>
        <w:bidi w:val="0"/>
        <w:spacing w:before="0" w:after="0" w:line="204" w:lineRule="exact"/>
        <w:ind w:left="0" w:right="0" w:firstLine="32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Można tu też odwołać się do pojęcia (mikro)scenariusza, który kryje w sobie cechy ustabilizowanego planu przywoływanego bardzo często do określenia roli uczestników i ich oczekiwanych działań (czynności ruchowych), por. R. </w:t>
      </w:r>
      <w:r>
        <w:rPr>
          <w:lang w:val="de-DE" w:eastAsia="de-DE" w:bidi="de-DE"/>
          <w:w w:val="100"/>
          <w:spacing w:val="0"/>
          <w:color w:val="000000"/>
          <w:position w:val="0"/>
        </w:rPr>
        <w:t xml:space="preserve">Schank, </w:t>
      </w:r>
      <w:r>
        <w:rPr>
          <w:lang w:val="pl-PL" w:eastAsia="pl-PL" w:bidi="pl-PL"/>
          <w:w w:val="100"/>
          <w:spacing w:val="0"/>
          <w:color w:val="000000"/>
          <w:position w:val="0"/>
        </w:rPr>
        <w:t xml:space="preserve">R. Abelson, </w:t>
      </w:r>
      <w:r>
        <w:rPr>
          <w:rStyle w:val="CharStyle66"/>
          <w:lang w:val="en-US" w:eastAsia="en-US" w:bidi="en-US"/>
          <w:b/>
          <w:bCs/>
        </w:rPr>
        <w:t>Scripts, plans, goals and Understanding</w:t>
      </w:r>
      <w:r>
        <w:rPr>
          <w:lang w:val="en-US" w:eastAsia="en-US" w:bidi="en-US"/>
          <w:w w:val="100"/>
          <w:spacing w:val="0"/>
          <w:color w:val="000000"/>
          <w:position w:val="0"/>
        </w:rPr>
        <w:t>, Hillsdale, N.J. Erlbaum 1977.</w:t>
      </w:r>
    </w:p>
    <w:p>
      <w:pPr>
        <w:pStyle w:val="Style35"/>
        <w:framePr w:w="7277" w:h="1205" w:hRule="exact" w:wrap="none" w:vAnchor="page" w:hAnchor="page" w:x="652" w:y="10366"/>
        <w:tabs>
          <w:tab w:leader="none" w:pos="425" w:val="left"/>
        </w:tabs>
        <w:widowControl w:val="0"/>
        <w:keepNext w:val="0"/>
        <w:keepLines w:val="0"/>
        <w:shd w:val="clear" w:color="auto" w:fill="auto"/>
        <w:bidi w:val="0"/>
        <w:spacing w:before="0" w:after="0" w:line="199" w:lineRule="exact"/>
        <w:ind w:left="0" w:right="0" w:firstLine="320"/>
      </w:pPr>
      <w:r>
        <w:rPr>
          <w:lang w:val="en-US" w:eastAsia="en-US" w:bidi="en-US"/>
          <w:vertAlign w:val="superscript"/>
          <w:w w:val="100"/>
          <w:spacing w:val="0"/>
          <w:color w:val="000000"/>
          <w:position w:val="0"/>
        </w:rPr>
        <w:t>31</w:t>
      </w:r>
      <w:r>
        <w:rPr>
          <w:lang w:val="en-US" w:eastAsia="en-US" w:bidi="en-US"/>
          <w:w w:val="100"/>
          <w:spacing w:val="0"/>
          <w:color w:val="000000"/>
          <w:position w:val="0"/>
        </w:rPr>
        <w:tab/>
      </w:r>
      <w:r>
        <w:rPr>
          <w:lang w:val="pl-PL" w:eastAsia="pl-PL" w:bidi="pl-PL"/>
          <w:w w:val="100"/>
          <w:spacing w:val="0"/>
          <w:color w:val="000000"/>
          <w:position w:val="0"/>
        </w:rPr>
        <w:t>Wartość dyrektywna wypowiedzeń postulatywnych (normatywnych) z „należy” („nale</w:t>
        <w:softHyphen/>
        <w:t xml:space="preserve">żało”), a więc chęć wpłynięcia na słuchacza, nie jest sygnalizowana wprost, jest ukryta, pozostawiona niejako wnioskowaniu i dobrej woli odbiorcy, por. R. Grzegorczykowa, </w:t>
      </w:r>
      <w:r>
        <w:rPr>
          <w:rStyle w:val="CharStyle66"/>
          <w:b/>
          <w:bCs/>
        </w:rPr>
        <w:t>Wprowa</w:t>
        <w:softHyphen/>
        <w:t>dzenie, op. cii.,</w:t>
      </w:r>
      <w:r>
        <w:rPr>
          <w:lang w:val="pl-PL" w:eastAsia="pl-PL" w:bidi="pl-PL"/>
          <w:w w:val="100"/>
          <w:spacing w:val="0"/>
          <w:color w:val="000000"/>
          <w:position w:val="0"/>
        </w:rPr>
        <w:t xml:space="preserve"> s. 143. Należy odróżnić zdania pozwalające od zdań stwierdzających możli</w:t>
        <w:softHyphen/>
        <w:t xml:space="preserve">wość, por. </w:t>
      </w:r>
      <w:r>
        <w:rPr>
          <w:rStyle w:val="CharStyle66"/>
          <w:b/>
          <w:bCs/>
        </w:rPr>
        <w:t>Możesz iść „wolno"</w:t>
      </w:r>
      <w:r>
        <w:rPr>
          <w:lang w:val="pl-PL" w:eastAsia="pl-PL" w:bidi="pl-PL"/>
          <w:w w:val="100"/>
          <w:spacing w:val="0"/>
          <w:color w:val="000000"/>
          <w:position w:val="0"/>
        </w:rPr>
        <w:t xml:space="preserve"> i „masz możliwość”, które są zwykłymi oznajmieniami (według niektórych ujęć należą </w:t>
      </w:r>
      <w:r>
        <w:rPr>
          <w:lang w:val="en-US" w:eastAsia="en-US" w:bidi="en-US"/>
          <w:w w:val="100"/>
          <w:spacing w:val="0"/>
          <w:color w:val="000000"/>
          <w:position w:val="0"/>
        </w:rPr>
        <w:t xml:space="preserve">do </w:t>
      </w:r>
      <w:r>
        <w:rPr>
          <w:lang w:val="pl-PL" w:eastAsia="pl-PL" w:bidi="pl-PL"/>
          <w:w w:val="100"/>
          <w:spacing w:val="0"/>
          <w:color w:val="000000"/>
          <w:position w:val="0"/>
        </w:rPr>
        <w:t xml:space="preserve">tzw. </w:t>
      </w:r>
      <w:r>
        <w:rPr>
          <w:lang w:val="en-US" w:eastAsia="en-US" w:bidi="en-US"/>
          <w:w w:val="100"/>
          <w:spacing w:val="0"/>
          <w:color w:val="000000"/>
          <w:position w:val="0"/>
        </w:rPr>
        <w:t>modal</w:t>
      </w:r>
      <w:r>
        <w:rPr>
          <w:lang w:val="pl-PL" w:eastAsia="pl-PL" w:bidi="pl-PL"/>
          <w:w w:val="100"/>
          <w:spacing w:val="0"/>
          <w:color w:val="000000"/>
          <w:position w:val="0"/>
        </w:rPr>
        <w:t xml:space="preserve">ności aletycznej), </w:t>
      </w:r>
      <w:r>
        <w:rPr>
          <w:rStyle w:val="CharStyle66"/>
          <w:b/>
          <w:bCs/>
        </w:rPr>
        <w:t>por.</w:t>
      </w:r>
      <w:r>
        <w:rPr>
          <w:lang w:val="pl-PL" w:eastAsia="pl-PL" w:bidi="pl-PL"/>
          <w:w w:val="100"/>
          <w:spacing w:val="0"/>
          <w:color w:val="000000"/>
          <w:position w:val="0"/>
        </w:rPr>
        <w:t xml:space="preserve"> R. Grzegorczykowa, op. </w:t>
      </w:r>
      <w:r>
        <w:rPr>
          <w:rStyle w:val="CharStyle66"/>
          <w:b/>
          <w:bCs/>
        </w:rPr>
        <w:t>cii.,</w:t>
      </w:r>
      <w:r>
        <w:rPr>
          <w:lang w:val="pl-PL" w:eastAsia="pl-PL" w:bidi="pl-PL"/>
          <w:w w:val="100"/>
          <w:spacing w:val="0"/>
          <w:color w:val="000000"/>
          <w:position w:val="0"/>
        </w:rPr>
        <w:t xml:space="preserve"> s. 44.</w:t>
      </w:r>
    </w:p>
    <w:p>
      <w:pPr>
        <w:pStyle w:val="Style35"/>
        <w:framePr w:w="7277" w:h="412" w:hRule="exact" w:wrap="none" w:vAnchor="page" w:hAnchor="page" w:x="652" w:y="11593"/>
        <w:tabs>
          <w:tab w:leader="none" w:pos="434"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R. - A. de Beaugrande, </w:t>
      </w:r>
      <w:r>
        <w:rPr>
          <w:rStyle w:val="CharStyle66"/>
          <w:b/>
          <w:bCs/>
        </w:rPr>
        <w:t>op. cit,</w:t>
      </w:r>
      <w:r>
        <w:rPr>
          <w:lang w:val="pl-PL" w:eastAsia="pl-PL" w:bidi="pl-PL"/>
          <w:w w:val="100"/>
          <w:spacing w:val="0"/>
          <w:color w:val="000000"/>
          <w:position w:val="0"/>
        </w:rPr>
        <w:t xml:space="preserve"> s. 215. Pojęcia „monitorowania” i „sterowania” są dobrze znane w automatycznym przetwarzaniu danych, ale mało używane w językoznawstwie.</w:t>
      </w:r>
    </w:p>
    <w:p>
      <w:pPr>
        <w:pStyle w:val="Style38"/>
        <w:framePr w:w="7277" w:h="189" w:hRule="exact" w:wrap="none" w:vAnchor="page" w:hAnchor="page" w:x="652" w:y="12068"/>
        <w:tabs>
          <w:tab w:leader="none" w:pos="490" w:val="left"/>
        </w:tabs>
        <w:widowControl w:val="0"/>
        <w:keepNext w:val="0"/>
        <w:keepLines w:val="0"/>
        <w:shd w:val="clear" w:color="auto" w:fill="auto"/>
        <w:bidi w:val="0"/>
        <w:jc w:val="both"/>
        <w:spacing w:before="0" w:after="0" w:line="140" w:lineRule="exact"/>
        <w:ind w:left="320" w:right="0" w:firstLine="0"/>
      </w:pPr>
      <w:r>
        <w:rPr>
          <w:rStyle w:val="CharStyle40"/>
          <w:vertAlign w:val="superscript"/>
          <w:b/>
          <w:bCs/>
          <w:i w:val="0"/>
          <w:iCs w:val="0"/>
        </w:rPr>
        <w:t>33</w:t>
      </w:r>
      <w:r>
        <w:rPr>
          <w:rStyle w:val="CharStyle40"/>
          <w:b/>
          <w:bCs/>
          <w:i w:val="0"/>
          <w:iCs w:val="0"/>
        </w:rPr>
        <w:tab/>
        <w:t xml:space="preserve">M. Scheler, </w:t>
      </w:r>
      <w:r>
        <w:rPr>
          <w:lang w:val="de-DE" w:eastAsia="de-DE" w:bidi="de-DE"/>
          <w:w w:val="100"/>
          <w:color w:val="000000"/>
          <w:position w:val="0"/>
        </w:rPr>
        <w:t>Der Formalismus in der Ethik und die materielle Wertethik,</w:t>
      </w:r>
      <w:r>
        <w:rPr>
          <w:rStyle w:val="CharStyle40"/>
          <w:lang w:val="de-DE" w:eastAsia="de-DE" w:bidi="de-DE"/>
          <w:b/>
          <w:bCs/>
          <w:i w:val="0"/>
          <w:iCs w:val="0"/>
        </w:rPr>
        <w:t xml:space="preserve"> Halle 1927.</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645" w:y="10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6"/>
        <w:framePr w:wrap="none" w:vAnchor="page" w:hAnchor="page" w:x="3290" w:y="10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OŻDŻYŃSKI</w:t>
      </w:r>
    </w:p>
    <w:p>
      <w:pPr>
        <w:pStyle w:val="Style8"/>
        <w:framePr w:w="7339" w:h="9725" w:hRule="exact" w:wrap="none" w:vAnchor="page" w:hAnchor="page" w:x="616" w:y="148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nych cech typu wzorcowego. Można zacząć od tradycyjnie zdefiniowanych typów jako przedmiotu obserwacji i próbować je przekonstruować na podstawie jakiejś wspólnej teorii tekstu i wartościowania. Można też zacząć od teorii tekstu, ustanawiając typy teoretyczne (por. wartościujący typ wypowiedzi)</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które są następnie porównywane z danymi empirycznymi (czynności heurystycznych w procedurach tworzenia i odbioru tekstów), por. konkretne realizacje rachunku motywacyjnego w badanych tekstach komentarza </w:t>
      </w:r>
      <w:r>
        <w:rPr>
          <w:lang w:val="en-US" w:eastAsia="en-US" w:bidi="en-US"/>
          <w:w w:val="100"/>
          <w:spacing w:val="0"/>
          <w:color w:val="000000"/>
          <w:position w:val="0"/>
        </w:rPr>
        <w:t>TV:</w:t>
      </w:r>
    </w:p>
    <w:p>
      <w:pPr>
        <w:pStyle w:val="Style64"/>
        <w:framePr w:w="7339" w:h="9725" w:hRule="exact" w:wrap="none" w:vAnchor="page" w:hAnchor="page" w:x="616" w:y="1484"/>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Wspaniały, dynamiczny, piękny skok... no i imponująca odległość...[</w:t>
      </w:r>
      <w:r>
        <w:rPr>
          <w:rStyle w:val="CharStyle68"/>
          <w:i w:val="0"/>
          <w:iCs w:val="0"/>
        </w:rPr>
        <w:t xml:space="preserve">4A); </w:t>
      </w:r>
      <w:r>
        <w:rPr>
          <w:lang w:val="pl-PL" w:eastAsia="pl-PL" w:bidi="pl-PL"/>
          <w:w w:val="100"/>
          <w:spacing w:val="0"/>
          <w:color w:val="000000"/>
          <w:position w:val="0"/>
        </w:rPr>
        <w:t>Bardzo ładny stylowo skok, zakończony bardzo przepięknym</w:t>
      </w:r>
      <w:r>
        <w:rPr>
          <w:rStyle w:val="CharStyle68"/>
          <w:i w:val="0"/>
          <w:iCs w:val="0"/>
        </w:rPr>
        <w:t xml:space="preserve"> (!) </w:t>
      </w:r>
      <w:r>
        <w:rPr>
          <w:lang w:val="pl-PL" w:eastAsia="pl-PL" w:bidi="pl-PL"/>
          <w:w w:val="100"/>
          <w:spacing w:val="0"/>
          <w:color w:val="000000"/>
          <w:position w:val="0"/>
        </w:rPr>
        <w:t>klasycznym lądowaniem w wypadzie...[4A] Może nie tak bardzo dynamiczny, niemniej skok na dobrym... bardzo dobrym technicznie poziomie...[</w:t>
      </w:r>
      <w:r>
        <w:rPr>
          <w:rStyle w:val="CharStyle68"/>
          <w:i w:val="0"/>
          <w:iCs w:val="0"/>
        </w:rPr>
        <w:t xml:space="preserve"> 4A]; </w:t>
      </w:r>
      <w:r>
        <w:rPr>
          <w:lang w:val="pl-PL" w:eastAsia="pl-PL" w:bidi="pl-PL"/>
          <w:w w:val="100"/>
          <w:spacing w:val="0"/>
          <w:color w:val="000000"/>
          <w:position w:val="0"/>
        </w:rPr>
        <w:t>Ach! Najlepszy ze Słoweńców wcale nie był najlepszym, chociaż jest najbardziej utytuło</w:t>
        <w:softHyphen/>
        <w:t>wanym...</w:t>
      </w:r>
      <w:r>
        <w:rPr>
          <w:rStyle w:val="CharStyle68"/>
          <w:i w:val="0"/>
          <w:iCs w:val="0"/>
        </w:rPr>
        <w:t xml:space="preserve"> [9A]; </w:t>
      </w:r>
      <w:r>
        <w:rPr>
          <w:lang w:val="pl-PL" w:eastAsia="pl-PL" w:bidi="pl-PL"/>
          <w:w w:val="100"/>
          <w:spacing w:val="0"/>
          <w:color w:val="000000"/>
          <w:position w:val="0"/>
        </w:rPr>
        <w:t>Gdyby nie minimalny błąd, byłaby to zdecydowana czołów</w:t>
        <w:softHyphen/>
        <w:t xml:space="preserve">ka... [10A]; Tak doświadczony zawodnik jeszcze potrafi uzyskać z tego </w:t>
      </w:r>
      <w:r>
        <w:rPr>
          <w:rStyle w:val="CharStyle68"/>
          <w:i w:val="0"/>
          <w:iCs w:val="0"/>
        </w:rPr>
        <w:t xml:space="preserve">(nieudanego skoku) </w:t>
      </w:r>
      <w:r>
        <w:rPr>
          <w:lang w:val="pl-PL" w:eastAsia="pl-PL" w:bidi="pl-PL"/>
          <w:w w:val="100"/>
          <w:spacing w:val="0"/>
          <w:color w:val="000000"/>
          <w:position w:val="0"/>
        </w:rPr>
        <w:t>przyzwoitą odległość</w:t>
      </w:r>
      <w:r>
        <w:rPr>
          <w:rStyle w:val="CharStyle68"/>
          <w:i w:val="0"/>
          <w:iCs w:val="0"/>
        </w:rPr>
        <w:t xml:space="preserve">...(11 A]; </w:t>
      </w:r>
      <w:r>
        <w:rPr>
          <w:lang w:val="pl-PL" w:eastAsia="pl-PL" w:bidi="pl-PL"/>
          <w:w w:val="100"/>
          <w:spacing w:val="0"/>
          <w:color w:val="000000"/>
          <w:position w:val="0"/>
        </w:rPr>
        <w:t>Jest to najgorsze miejsce tego zawodnika, ale wciąż w pierwszej dziesiątce...</w:t>
      </w:r>
      <w:r>
        <w:rPr>
          <w:rStyle w:val="CharStyle68"/>
          <w:i w:val="0"/>
          <w:iCs w:val="0"/>
        </w:rPr>
        <w:t xml:space="preserve">[12A]; </w:t>
      </w:r>
      <w:r>
        <w:rPr>
          <w:lang w:val="pl-PL" w:eastAsia="pl-PL" w:bidi="pl-PL"/>
          <w:w w:val="100"/>
          <w:spacing w:val="0"/>
          <w:color w:val="000000"/>
          <w:position w:val="0"/>
        </w:rPr>
        <w:t>Niedobrze wylądo</w:t>
        <w:softHyphen/>
        <w:t xml:space="preserve">wał, ale skok dynamiczny niemniej w granicach dopuszczalnych błędu... </w:t>
      </w:r>
      <w:r>
        <w:rPr>
          <w:rStyle w:val="CharStyle68"/>
          <w:i w:val="0"/>
          <w:iCs w:val="0"/>
        </w:rPr>
        <w:t xml:space="preserve">[13A]; </w:t>
      </w:r>
      <w:r>
        <w:rPr>
          <w:lang w:val="pl-PL" w:eastAsia="pl-PL" w:bidi="pl-PL"/>
          <w:w w:val="100"/>
          <w:spacing w:val="0"/>
          <w:color w:val="000000"/>
          <w:position w:val="0"/>
        </w:rPr>
        <w:t>Nie jest to klasyczne lądowanie niemniej pewne...[</w:t>
      </w:r>
      <w:r>
        <w:rPr>
          <w:rStyle w:val="CharStyle68"/>
          <w:i w:val="0"/>
          <w:iCs w:val="0"/>
        </w:rPr>
        <w:t xml:space="preserve"> 14A]; </w:t>
      </w:r>
      <w:r>
        <w:rPr>
          <w:lang w:val="pl-PL" w:eastAsia="pl-PL" w:bidi="pl-PL"/>
          <w:w w:val="100"/>
          <w:spacing w:val="0"/>
          <w:color w:val="000000"/>
          <w:position w:val="0"/>
        </w:rPr>
        <w:t>Wygląda,</w:t>
      </w:r>
      <w:r>
        <w:rPr>
          <w:rStyle w:val="CharStyle68"/>
          <w:i w:val="0"/>
          <w:iCs w:val="0"/>
        </w:rPr>
        <w:t xml:space="preserve"> że </w:t>
      </w:r>
      <w:r>
        <w:rPr>
          <w:lang w:val="pl-PL" w:eastAsia="pl-PL" w:bidi="pl-PL"/>
          <w:w w:val="100"/>
          <w:spacing w:val="0"/>
          <w:color w:val="000000"/>
          <w:position w:val="0"/>
        </w:rPr>
        <w:t>jest to skok poprawny, niemniej popełniony</w:t>
      </w:r>
      <w:r>
        <w:rPr>
          <w:rStyle w:val="CharStyle68"/>
          <w:i w:val="0"/>
          <w:iCs w:val="0"/>
        </w:rPr>
        <w:t xml:space="preserve"> (został) </w:t>
      </w:r>
      <w:r>
        <w:rPr>
          <w:lang w:val="pl-PL" w:eastAsia="pl-PL" w:bidi="pl-PL"/>
          <w:w w:val="100"/>
          <w:spacing w:val="0"/>
          <w:color w:val="000000"/>
          <w:position w:val="0"/>
        </w:rPr>
        <w:t>błąd na progu...</w:t>
      </w:r>
      <w:r>
        <w:rPr>
          <w:lang w:val="en-US" w:eastAsia="en-US" w:bidi="en-US"/>
          <w:w w:val="100"/>
          <w:spacing w:val="0"/>
          <w:color w:val="000000"/>
          <w:position w:val="0"/>
        </w:rPr>
        <w:t>1</w:t>
      </w:r>
      <w:r>
        <w:rPr>
          <w:rStyle w:val="CharStyle68"/>
          <w:i w:val="0"/>
          <w:iCs w:val="0"/>
        </w:rPr>
        <w:t xml:space="preserve">7A]; </w:t>
      </w:r>
      <w:r>
        <w:rPr>
          <w:lang w:val="pl-PL" w:eastAsia="pl-PL" w:bidi="pl-PL"/>
          <w:w w:val="100"/>
          <w:spacing w:val="0"/>
          <w:color w:val="000000"/>
          <w:position w:val="0"/>
        </w:rPr>
        <w:t>Ciężko mu będzie walczyć o zwycięstwo, choć oczywiście nie jest nadal bez szans...</w:t>
      </w:r>
      <w:r>
        <w:rPr>
          <w:rStyle w:val="CharStyle68"/>
          <w:i w:val="0"/>
          <w:iCs w:val="0"/>
        </w:rPr>
        <w:t xml:space="preserve">[9A]; </w:t>
      </w:r>
      <w:r>
        <w:rPr>
          <w:lang w:val="pl-PL" w:eastAsia="pl-PL" w:bidi="pl-PL"/>
          <w:w w:val="100"/>
          <w:spacing w:val="0"/>
          <w:color w:val="000000"/>
          <w:position w:val="0"/>
        </w:rPr>
        <w:t>Nieudany, jak na tego zawodnika, skok... jak na tej klasy zawodnika...</w:t>
      </w:r>
      <w:r>
        <w:rPr>
          <w:rStyle w:val="CharStyle68"/>
          <w:i w:val="0"/>
          <w:iCs w:val="0"/>
        </w:rPr>
        <w:t xml:space="preserve"> [10A]; </w:t>
      </w:r>
      <w:r>
        <w:rPr>
          <w:lang w:val="pl-PL" w:eastAsia="pl-PL" w:bidi="pl-PL"/>
          <w:w w:val="100"/>
          <w:spacing w:val="0"/>
          <w:color w:val="000000"/>
          <w:position w:val="0"/>
        </w:rPr>
        <w:t>No jak na Tathmayera, to też ten skok nie był pozbawio</w:t>
        <w:softHyphen/>
        <w:t>ny błędu..</w:t>
      </w:r>
      <w:r>
        <w:rPr>
          <w:rStyle w:val="CharStyle68"/>
          <w:i w:val="0"/>
          <w:iCs w:val="0"/>
        </w:rPr>
        <w:t xml:space="preserve"> .[9A]; </w:t>
      </w:r>
      <w:r>
        <w:rPr>
          <w:lang w:val="pl-PL" w:eastAsia="pl-PL" w:bidi="pl-PL"/>
          <w:w w:val="100"/>
          <w:spacing w:val="0"/>
          <w:color w:val="000000"/>
          <w:position w:val="0"/>
        </w:rPr>
        <w:t>Poprawny, ładny... technicznie wyko</w:t>
      </w:r>
      <w:r>
        <w:rPr>
          <w:lang w:val="cs-CZ" w:eastAsia="cs-CZ" w:bidi="cs-CZ"/>
          <w:w w:val="100"/>
          <w:spacing w:val="0"/>
          <w:color w:val="000000"/>
          <w:position w:val="0"/>
        </w:rPr>
        <w:t>nany</w:t>
      </w:r>
      <w:r>
        <w:rPr>
          <w:lang w:val="pl-PL" w:eastAsia="pl-PL" w:bidi="pl-PL"/>
          <w:w w:val="100"/>
          <w:spacing w:val="0"/>
          <w:color w:val="000000"/>
          <w:position w:val="0"/>
        </w:rPr>
        <w:t>.. .niemniej niezbyt dynamiczny na progu... minimalny błąd...</w:t>
      </w:r>
      <w:r>
        <w:rPr>
          <w:rStyle w:val="CharStyle68"/>
          <w:i w:val="0"/>
          <w:iCs w:val="0"/>
        </w:rPr>
        <w:t xml:space="preserve">[10A]; </w:t>
      </w:r>
      <w:r>
        <w:rPr>
          <w:lang w:val="pl-PL" w:eastAsia="pl-PL" w:bidi="pl-PL"/>
          <w:w w:val="100"/>
          <w:spacing w:val="0"/>
          <w:color w:val="000000"/>
          <w:position w:val="0"/>
        </w:rPr>
        <w:t xml:space="preserve">Skok może nie tak bardzo dynamiczny, ale na bardzo dobrym technicznie poziomie...[4A]  Nierówno prowadzone narty, co być może skróciło odległość, niemniej jest to skok na najwyższym poziomie...[</w:t>
      </w:r>
      <w:r>
        <w:rPr>
          <w:rStyle w:val="CharStyle68"/>
          <w:i w:val="0"/>
          <w:iCs w:val="0"/>
        </w:rPr>
        <w:t xml:space="preserve">5A]; </w:t>
      </w:r>
      <w:r>
        <w:rPr>
          <w:lang w:val="pl-PL" w:eastAsia="pl-PL" w:bidi="pl-PL"/>
          <w:w w:val="100"/>
          <w:spacing w:val="0"/>
          <w:color w:val="000000"/>
          <w:position w:val="0"/>
        </w:rPr>
        <w:t>Niezbyt szybki, ale za to bardzo dobrze kiero</w:t>
        <w:softHyphen/>
        <w:t>wany pierwszy</w:t>
      </w:r>
      <w:r>
        <w:rPr>
          <w:rStyle w:val="CharStyle68"/>
          <w:i w:val="0"/>
          <w:iCs w:val="0"/>
        </w:rPr>
        <w:t xml:space="preserve"> serwis...(8B]; </w:t>
      </w:r>
      <w:r>
        <w:rPr>
          <w:lang w:val="pl-PL" w:eastAsia="pl-PL" w:bidi="pl-PL"/>
          <w:w w:val="100"/>
          <w:spacing w:val="0"/>
          <w:color w:val="000000"/>
          <w:position w:val="0"/>
        </w:rPr>
        <w:t>Nieźle, choć nie bez trudu.</w:t>
      </w:r>
      <w:r>
        <w:rPr>
          <w:rStyle w:val="CharStyle68"/>
          <w:i w:val="0"/>
          <w:iCs w:val="0"/>
        </w:rPr>
        <w:t xml:space="preserve"> [9B]; </w:t>
      </w:r>
      <w:r>
        <w:rPr>
          <w:lang w:val="pl-PL" w:eastAsia="pl-PL" w:bidi="pl-PL"/>
          <w:w w:val="100"/>
          <w:spacing w:val="0"/>
          <w:color w:val="000000"/>
          <w:position w:val="0"/>
        </w:rPr>
        <w:t>Minimalnie ten stop-wolej za boczną linię, ale akcja bajeczna</w:t>
      </w:r>
      <w:r>
        <w:rPr>
          <w:rStyle w:val="CharStyle68"/>
          <w:i w:val="0"/>
          <w:iCs w:val="0"/>
        </w:rPr>
        <w:t xml:space="preserve">!...[ 12B]; </w:t>
      </w:r>
      <w:r>
        <w:rPr>
          <w:lang w:val="pl-PL" w:eastAsia="pl-PL" w:bidi="pl-PL"/>
          <w:w w:val="100"/>
          <w:spacing w:val="0"/>
          <w:color w:val="000000"/>
          <w:position w:val="0"/>
        </w:rPr>
        <w:t>Próbował, ale bez powodzenia...</w:t>
      </w:r>
      <w:r>
        <w:rPr>
          <w:rStyle w:val="CharStyle68"/>
          <w:i w:val="0"/>
          <w:iCs w:val="0"/>
        </w:rPr>
        <w:t xml:space="preserve"> [ 13B1.</w:t>
      </w:r>
    </w:p>
    <w:p>
      <w:pPr>
        <w:pStyle w:val="Style8"/>
        <w:framePr w:w="7339" w:h="9725" w:hRule="exact" w:wrap="none" w:vAnchor="page" w:hAnchor="page" w:x="616" w:y="1484"/>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Jak wynika z powyższych przykładów, niektóre zjawiska charaktery</w:t>
        <w:softHyphen/>
        <w:t xml:space="preserve">styczne dla języka (konstrukcje przeciwstawne i przyzwoleniowe) utrudniają identyfikację sądów jako wyraźnie pozytywnych lub negatywnych, często je relatywizują, np. wartościowanie przez kontrast: X </w:t>
      </w:r>
      <w:r>
        <w:rPr>
          <w:rStyle w:val="CharStyle34"/>
        </w:rPr>
        <w:t>jest pozytywny do Y, a negatywny w stosunku do Z.</w:t>
      </w:r>
      <w:r>
        <w:rPr>
          <w:lang w:val="pl-PL" w:eastAsia="pl-PL" w:bidi="pl-PL"/>
          <w:w w:val="100"/>
          <w:spacing w:val="0"/>
          <w:color w:val="000000"/>
          <w:position w:val="0"/>
        </w:rPr>
        <w:t xml:space="preserve"> W kontekście może dojść do złagodzenia pejoratywu, zrelatywizowania cechy pozytywnej lub pejoratywizacji wyraże</w:t>
        <w:softHyphen/>
        <w:t>nia pozornie neutralnego. Toteż nie można opisać funkcjonowania wyrazów aksjologicznych, nie biorąc pod uwagę szerszego kontekstu i (co istotne) dynamiki argumentacyjnej wypowiedzi</w:t>
      </w:r>
      <w:r>
        <w:rPr>
          <w:lang w:val="pl-PL" w:eastAsia="pl-PL" w:bidi="pl-PL"/>
          <w:vertAlign w:val="superscript"/>
          <w:w w:val="100"/>
          <w:spacing w:val="0"/>
          <w:color w:val="000000"/>
          <w:position w:val="0"/>
        </w:rPr>
        <w:t>35</w:t>
      </w:r>
      <w:r>
        <w:rPr>
          <w:lang w:val="pl-PL" w:eastAsia="pl-PL" w:bidi="pl-PL"/>
          <w:w w:val="100"/>
          <w:spacing w:val="0"/>
          <w:color w:val="000000"/>
          <w:position w:val="0"/>
        </w:rPr>
        <w:t>.</w:t>
      </w:r>
    </w:p>
    <w:p>
      <w:pPr>
        <w:pStyle w:val="Style38"/>
        <w:framePr w:w="7301" w:h="447" w:hRule="exact" w:wrap="none" w:vAnchor="page" w:hAnchor="page" w:x="654" w:y="11732"/>
        <w:tabs>
          <w:tab w:leader="none" w:pos="439" w:val="left"/>
        </w:tabs>
        <w:widowControl w:val="0"/>
        <w:keepNext w:val="0"/>
        <w:keepLines w:val="0"/>
        <w:shd w:val="clear" w:color="auto" w:fill="auto"/>
        <w:bidi w:val="0"/>
        <w:jc w:val="left"/>
        <w:spacing w:before="0" w:after="0"/>
        <w:ind w:left="0" w:right="0" w:firstLine="340"/>
      </w:pPr>
      <w:r>
        <w:rPr>
          <w:rStyle w:val="CharStyle40"/>
          <w:vertAlign w:val="superscript"/>
          <w:b/>
          <w:bCs/>
          <w:i w:val="0"/>
          <w:iCs w:val="0"/>
        </w:rPr>
        <w:t>34</w:t>
      </w:r>
      <w:r>
        <w:rPr>
          <w:rStyle w:val="CharStyle40"/>
          <w:b/>
          <w:bCs/>
          <w:i w:val="0"/>
          <w:iCs w:val="0"/>
        </w:rPr>
        <w:tab/>
        <w:t xml:space="preserve">Por. Th. </w:t>
      </w:r>
      <w:r>
        <w:rPr>
          <w:rStyle w:val="CharStyle40"/>
          <w:lang w:val="en-US" w:eastAsia="en-US" w:bidi="en-US"/>
          <w:b/>
          <w:bCs/>
          <w:i w:val="0"/>
          <w:iCs w:val="0"/>
        </w:rPr>
        <w:t xml:space="preserve">Ballmer, </w:t>
      </w:r>
      <w:r>
        <w:rPr>
          <w:rStyle w:val="CharStyle40"/>
          <w:b/>
          <w:bCs/>
          <w:i w:val="0"/>
          <w:iCs w:val="0"/>
        </w:rPr>
        <w:t xml:space="preserve">W. </w:t>
      </w:r>
      <w:r>
        <w:rPr>
          <w:rStyle w:val="CharStyle40"/>
          <w:lang w:val="de-DE" w:eastAsia="de-DE" w:bidi="de-DE"/>
          <w:b/>
          <w:bCs/>
          <w:i w:val="0"/>
          <w:iCs w:val="0"/>
        </w:rPr>
        <w:t>Brennenstuhl i</w:t>
      </w:r>
      <w:r>
        <w:rPr>
          <w:rStyle w:val="CharStyle40"/>
          <w:b/>
          <w:bCs/>
          <w:i w:val="0"/>
          <w:iCs w:val="0"/>
        </w:rPr>
        <w:t xml:space="preserve"> in., </w:t>
      </w:r>
      <w:r>
        <w:rPr>
          <w:rStyle w:val="CharStyle77"/>
          <w:b/>
          <w:bCs/>
          <w:i/>
          <w:iCs/>
        </w:rPr>
        <w:t xml:space="preserve">Speech </w:t>
      </w:r>
      <w:r>
        <w:rPr>
          <w:rStyle w:val="CharStyle77"/>
          <w:lang w:val="en-US" w:eastAsia="en-US" w:bidi="en-US"/>
          <w:b/>
          <w:bCs/>
          <w:i/>
          <w:iCs/>
        </w:rPr>
        <w:t>act classification. A study in the lexical analysis of English speech activity verbs,</w:t>
      </w:r>
      <w:r>
        <w:rPr>
          <w:rStyle w:val="CharStyle40"/>
          <w:lang w:val="en-US" w:eastAsia="en-US" w:bidi="en-US"/>
          <w:b/>
          <w:bCs/>
          <w:i w:val="0"/>
          <w:iCs w:val="0"/>
        </w:rPr>
        <w:t xml:space="preserve"> Berlin-Heidelberg-New York 1981.</w:t>
      </w:r>
    </w:p>
    <w:p>
      <w:pPr>
        <w:pStyle w:val="Style35"/>
        <w:framePr w:w="7301" w:h="206" w:hRule="exact" w:wrap="none" w:vAnchor="page" w:hAnchor="page" w:x="654" w:y="12240"/>
        <w:tabs>
          <w:tab w:leader="none" w:pos="503" w:val="left"/>
        </w:tabs>
        <w:widowControl w:val="0"/>
        <w:keepNext w:val="0"/>
        <w:keepLines w:val="0"/>
        <w:shd w:val="clear" w:color="auto" w:fill="auto"/>
        <w:bidi w:val="0"/>
        <w:spacing w:before="0" w:after="0" w:line="140" w:lineRule="exact"/>
        <w:ind w:left="340" w:right="0" w:firstLine="0"/>
      </w:pPr>
      <w:r>
        <w:rPr>
          <w:lang w:val="en-US" w:eastAsia="en-US" w:bidi="en-US"/>
          <w:vertAlign w:val="superscript"/>
          <w:w w:val="100"/>
          <w:spacing w:val="0"/>
          <w:color w:val="000000"/>
          <w:position w:val="0"/>
        </w:rPr>
        <w:t>35</w:t>
      </w:r>
      <w:r>
        <w:rPr>
          <w:lang w:val="en-US" w:eastAsia="en-US" w:bidi="en-US"/>
          <w:w w:val="100"/>
          <w:spacing w:val="0"/>
          <w:color w:val="000000"/>
          <w:position w:val="0"/>
        </w:rPr>
        <w:tab/>
        <w:t xml:space="preserve">J. Puzynina, op. </w:t>
      </w:r>
      <w:r>
        <w:rPr>
          <w:rStyle w:val="CharStyle78"/>
          <w:lang w:val="en-US" w:eastAsia="en-US" w:bidi="en-US"/>
          <w:b/>
          <w:bCs/>
        </w:rPr>
        <w:t>cit., s.</w:t>
      </w:r>
      <w:r>
        <w:rPr>
          <w:lang w:val="en-US" w:eastAsia="en-US" w:bidi="en-US"/>
          <w:w w:val="100"/>
          <w:spacing w:val="0"/>
          <w:color w:val="000000"/>
          <w:position w:val="0"/>
        </w:rPr>
        <w:t xml:space="preserve"> 111</w:t>
      </w:r>
      <w:r>
        <w:rPr>
          <w:rStyle w:val="CharStyle37"/>
          <w:lang w:val="en-US" w:eastAsia="en-US" w:bidi="en-US"/>
          <w:b/>
          <w:bCs/>
        </w:rPr>
        <w:t>;</w:t>
      </w:r>
      <w:r>
        <w:rPr>
          <w:lang w:val="en-US" w:eastAsia="en-US" w:bidi="en-US"/>
          <w:w w:val="100"/>
          <w:spacing w:val="0"/>
          <w:color w:val="000000"/>
          <w:position w:val="0"/>
        </w:rPr>
        <w:t xml:space="preserve"> T. </w:t>
      </w:r>
      <w:r>
        <w:rPr>
          <w:lang w:val="pl-PL" w:eastAsia="pl-PL" w:bidi="pl-PL"/>
          <w:w w:val="100"/>
          <w:spacing w:val="0"/>
          <w:color w:val="000000"/>
          <w:position w:val="0"/>
        </w:rPr>
        <w:t xml:space="preserve">Zgółka, </w:t>
      </w:r>
      <w:r>
        <w:rPr>
          <w:rStyle w:val="CharStyle78"/>
          <w:b/>
          <w:bCs/>
        </w:rPr>
        <w:t>Język wśród wartości,</w:t>
      </w:r>
      <w:r>
        <w:rPr>
          <w:lang w:val="pl-PL" w:eastAsia="pl-PL" w:bidi="pl-PL"/>
          <w:w w:val="100"/>
          <w:spacing w:val="0"/>
          <w:color w:val="000000"/>
          <w:position w:val="0"/>
        </w:rPr>
        <w:t xml:space="preserve"> Poznań 1988; </w:t>
      </w:r>
      <w:r>
        <w:rPr>
          <w:lang w:val="ru-RU" w:eastAsia="ru-RU" w:bidi="ru-RU"/>
          <w:w w:val="100"/>
          <w:spacing w:val="0"/>
          <w:color w:val="000000"/>
          <w:position w:val="0"/>
        </w:rPr>
        <w:t xml:space="preserve">К. </w:t>
      </w:r>
      <w:r>
        <w:rPr>
          <w:lang w:val="pl-PL" w:eastAsia="pl-PL" w:bidi="pl-PL"/>
          <w:w w:val="100"/>
          <w:spacing w:val="0"/>
          <w:color w:val="000000"/>
          <w:position w:val="0"/>
        </w:rPr>
        <w:t>Ożóg,</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10"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W MÓWIONYM TEKŚCIE KOMENTARZA TELEWIZYJNEGO 33</w:t>
      </w:r>
    </w:p>
    <w:p>
      <w:pPr>
        <w:pStyle w:val="Style8"/>
        <w:numPr>
          <w:ilvl w:val="0"/>
          <w:numId w:val="13"/>
        </w:numPr>
        <w:framePr w:w="7310" w:h="8719" w:hRule="exact" w:wrap="none" w:vAnchor="page" w:hAnchor="page" w:x="630" w:y="1323"/>
        <w:tabs>
          <w:tab w:leader="none" w:pos="709"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Środki wyrażania wartości dzieli się na systemowe, skonwencjonalizo</w:t>
        <w:softHyphen/>
        <w:t>wane i tekstowe, fakultatywne, zależne od kontekstu. Z podziałem tym krzyżuje się rozróżnianie środków parajęzykowych (gesty, intonacja, symbo</w:t>
        <w:softHyphen/>
        <w:t>lika dźwiękowa i graficzna), a także ściśle językowych: fleksyjnych, składnio</w:t>
        <w:softHyphen/>
        <w:t>wych, słowotwórczych, leksykalnych (systemowych bądź tekstowych), wreszcie opartych na frazeologizmach i skonwencjonalizowanych tropach i figurach stylistycznych, charakterystycznych zwłaszcza dla języka w funkcji poetyckiej, ale nie obce też interesującym nas rejestrom komentarza telewi</w:t>
        <w:softHyphen/>
        <w:t>zyjnego. W analizowanych próbkach tekstu odmiany dziennikarsko-sportowej przenikają się dwie uwarunkowane aksjologicznie (retorycznego wyboru) pozornie sprzeczne tendencje, wyrażające się z jednej strony — w skłonności do hiperbolizacji i znamiennej emfazy, z drugiej strony — w tendencji do upotocznienia wypowiedzi profesjonalnej. Mechanizm kształtowania się tego typu wypowiedzi oddaje w pewnym sensie charakterystyczny fragment komentarza:</w:t>
      </w:r>
    </w:p>
    <w:p>
      <w:pPr>
        <w:pStyle w:val="Style64"/>
        <w:framePr w:w="7310" w:h="8719" w:hRule="exact" w:wrap="none" w:vAnchor="page" w:hAnchor="page" w:x="630" w:y="1323"/>
        <w:widowControl w:val="0"/>
        <w:keepNext w:val="0"/>
        <w:keepLines w:val="0"/>
        <w:shd w:val="clear" w:color="auto" w:fill="auto"/>
        <w:bidi w:val="0"/>
        <w:jc w:val="both"/>
        <w:spacing w:before="0" w:after="0" w:line="240" w:lineRule="exact"/>
        <w:ind w:left="440" w:right="0" w:firstLine="0"/>
      </w:pPr>
      <w:r>
        <w:rPr>
          <w:rStyle w:val="CharStyle68"/>
          <w:i w:val="0"/>
          <w:iCs w:val="0"/>
        </w:rPr>
        <w:t>Z.A. ...</w:t>
      </w:r>
      <w:r>
        <w:rPr>
          <w:lang w:val="pl-PL" w:eastAsia="pl-PL" w:bidi="pl-PL"/>
          <w:w w:val="100"/>
          <w:spacing w:val="0"/>
          <w:color w:val="000000"/>
          <w:position w:val="0"/>
        </w:rPr>
        <w:t>Tak, oczywiście ludzie oczarowani tenisem</w:t>
      </w:r>
      <w:r>
        <w:rPr>
          <w:rStyle w:val="CharStyle68"/>
          <w:i w:val="0"/>
          <w:iCs w:val="0"/>
        </w:rPr>
        <w:t xml:space="preserve">, </w:t>
      </w:r>
      <w:r>
        <w:rPr>
          <w:lang w:val="pl-PL" w:eastAsia="pl-PL" w:bidi="pl-PL"/>
          <w:w w:val="100"/>
          <w:spacing w:val="0"/>
          <w:color w:val="000000"/>
          <w:position w:val="0"/>
        </w:rPr>
        <w:t>zakochani w tej dyscyplinie sportu mają</w:t>
      </w:r>
      <w:r>
        <w:rPr>
          <w:rStyle w:val="CharStyle68"/>
          <w:i w:val="0"/>
          <w:iCs w:val="0"/>
        </w:rPr>
        <w:t xml:space="preserve"> skłonność do </w:t>
      </w:r>
      <w:r>
        <w:rPr>
          <w:lang w:val="pl-PL" w:eastAsia="pl-PL" w:bidi="pl-PL"/>
          <w:w w:val="100"/>
          <w:spacing w:val="0"/>
          <w:color w:val="000000"/>
          <w:position w:val="0"/>
        </w:rPr>
        <w:t>przesady... Ale podczas tej po</w:t>
        <w:softHyphen/>
        <w:t>przedniej morderczej wymiany</w:t>
      </w:r>
      <w:r>
        <w:rPr>
          <w:rStyle w:val="CharStyle68"/>
          <w:i w:val="0"/>
          <w:iCs w:val="0"/>
        </w:rPr>
        <w:t xml:space="preserve"> (piłek) </w:t>
      </w:r>
      <w:r>
        <w:rPr>
          <w:lang w:val="pl-PL" w:eastAsia="pl-PL" w:bidi="pl-PL"/>
          <w:w w:val="100"/>
          <w:spacing w:val="0"/>
          <w:color w:val="000000"/>
          <w:position w:val="0"/>
        </w:rPr>
        <w:t>ktoś no pozbawiony serca i wy</w:t>
        <w:softHyphen/>
        <w:t>obraźni</w:t>
      </w:r>
      <w:r>
        <w:rPr>
          <w:rStyle w:val="CharStyle68"/>
          <w:i w:val="0"/>
          <w:iCs w:val="0"/>
        </w:rPr>
        <w:t xml:space="preserve">, </w:t>
      </w:r>
      <w:r>
        <w:rPr>
          <w:lang w:val="pl-PL" w:eastAsia="pl-PL" w:bidi="pl-PL"/>
          <w:w w:val="100"/>
          <w:spacing w:val="0"/>
          <w:color w:val="000000"/>
          <w:position w:val="0"/>
        </w:rPr>
        <w:t>mógłby powiedzieć</w:t>
      </w:r>
      <w:r>
        <w:rPr>
          <w:rStyle w:val="CharStyle68"/>
          <w:i w:val="0"/>
          <w:iCs w:val="0"/>
        </w:rPr>
        <w:t xml:space="preserve">, </w:t>
      </w:r>
      <w:r>
        <w:rPr>
          <w:lang w:val="pl-PL" w:eastAsia="pl-PL" w:bidi="pl-PL"/>
          <w:w w:val="100"/>
          <w:spacing w:val="0"/>
          <w:color w:val="000000"/>
          <w:position w:val="0"/>
        </w:rPr>
        <w:t>że po prostu</w:t>
      </w:r>
      <w:r>
        <w:rPr>
          <w:rStyle w:val="CharStyle68"/>
          <w:i w:val="0"/>
          <w:iCs w:val="0"/>
        </w:rPr>
        <w:t xml:space="preserve"> </w:t>
      </w:r>
      <w:r>
        <w:rPr>
          <w:lang w:val="pl-PL" w:eastAsia="pl-PL" w:bidi="pl-PL"/>
          <w:w w:val="100"/>
          <w:spacing w:val="0"/>
          <w:color w:val="000000"/>
          <w:position w:val="0"/>
        </w:rPr>
        <w:t>„walą po krosie sobie na bekhend"...Podczas kiedy no wymiana ta była doprawdy pasjonująca</w:t>
      </w:r>
      <w:r>
        <w:rPr>
          <w:rStyle w:val="CharStyle68"/>
          <w:i w:val="0"/>
          <w:iCs w:val="0"/>
        </w:rPr>
        <w:t xml:space="preserve">, </w:t>
      </w:r>
      <w:r>
        <w:rPr>
          <w:lang w:val="pl-PL" w:eastAsia="pl-PL" w:bidi="pl-PL"/>
          <w:w w:val="100"/>
          <w:spacing w:val="0"/>
          <w:color w:val="000000"/>
          <w:position w:val="0"/>
        </w:rPr>
        <w:t>bo się czekało cały czas</w:t>
      </w:r>
      <w:r>
        <w:rPr>
          <w:rStyle w:val="CharStyle68"/>
          <w:i w:val="0"/>
          <w:iCs w:val="0"/>
        </w:rPr>
        <w:t xml:space="preserve">, </w:t>
      </w:r>
      <w:r>
        <w:rPr>
          <w:lang w:val="pl-PL" w:eastAsia="pl-PL" w:bidi="pl-PL"/>
          <w:w w:val="100"/>
          <w:spacing w:val="0"/>
          <w:color w:val="000000"/>
          <w:position w:val="0"/>
        </w:rPr>
        <w:t>co się zdarzy za chwilę... i ryzyko podjęte przez Monikę</w:t>
      </w:r>
      <w:r>
        <w:rPr>
          <w:rStyle w:val="CharStyle68"/>
          <w:i w:val="0"/>
          <w:iCs w:val="0"/>
        </w:rPr>
        <w:t xml:space="preserve"> (uderzenie kończące po linii) no </w:t>
      </w:r>
      <w:r>
        <w:rPr>
          <w:lang w:val="pl-PL" w:eastAsia="pl-PL" w:bidi="pl-PL"/>
          <w:w w:val="100"/>
          <w:spacing w:val="0"/>
          <w:color w:val="000000"/>
          <w:position w:val="0"/>
        </w:rPr>
        <w:t>zasługuje na najwyższy po</w:t>
        <w:softHyphen/>
        <w:t>dziw...[</w:t>
      </w:r>
      <w:r>
        <w:rPr>
          <w:rStyle w:val="CharStyle68"/>
          <w:i w:val="0"/>
          <w:iCs w:val="0"/>
        </w:rPr>
        <w:t xml:space="preserve"> 2cD].</w:t>
      </w:r>
    </w:p>
    <w:p>
      <w:pPr>
        <w:pStyle w:val="Style8"/>
        <w:framePr w:w="7310" w:h="8719" w:hRule="exact" w:wrap="none" w:vAnchor="page" w:hAnchor="page" w:x="630" w:y="132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Zbytnia afektacja prowadzi do manierycznie nadużywanych epitetów w rodzaju:</w:t>
      </w:r>
    </w:p>
    <w:p>
      <w:pPr>
        <w:pStyle w:val="Style64"/>
        <w:framePr w:w="7310" w:h="8719" w:hRule="exact" w:wrap="none" w:vAnchor="page" w:hAnchor="page" w:x="630" w:y="132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ten blisko dwumetrowy bohater wczorajszej epickiej batalii przeciwko Jimowi Courierowi</w:t>
      </w:r>
      <w:r>
        <w:rPr>
          <w:rStyle w:val="CharStyle68"/>
          <w:i w:val="0"/>
          <w:iCs w:val="0"/>
        </w:rPr>
        <w:t xml:space="preserve"> [1d]; </w:t>
      </w:r>
      <w:r>
        <w:rPr>
          <w:lang w:val="pl-PL" w:eastAsia="pl-PL" w:bidi="pl-PL"/>
          <w:w w:val="100"/>
          <w:spacing w:val="0"/>
          <w:color w:val="000000"/>
          <w:position w:val="0"/>
        </w:rPr>
        <w:t>straszliwe kanonady serwisowe</w:t>
      </w:r>
      <w:r>
        <w:rPr>
          <w:rStyle w:val="CharStyle68"/>
          <w:i w:val="0"/>
          <w:iCs w:val="0"/>
        </w:rPr>
        <w:t xml:space="preserve"> [5b]; </w:t>
      </w:r>
      <w:r>
        <w:rPr>
          <w:lang w:val="en-US" w:eastAsia="en-US" w:bidi="en-US"/>
          <w:w w:val="100"/>
          <w:spacing w:val="0"/>
          <w:color w:val="000000"/>
          <w:position w:val="0"/>
        </w:rPr>
        <w:t xml:space="preserve">Courier </w:t>
      </w:r>
      <w:r>
        <w:rPr>
          <w:lang w:val="pl-PL" w:eastAsia="pl-PL" w:bidi="pl-PL"/>
          <w:w w:val="100"/>
          <w:spacing w:val="0"/>
          <w:color w:val="000000"/>
          <w:position w:val="0"/>
        </w:rPr>
        <w:t>słynie z żelaznej odporności</w:t>
      </w:r>
      <w:r>
        <w:rPr>
          <w:rStyle w:val="CharStyle68"/>
          <w:i w:val="0"/>
          <w:iCs w:val="0"/>
        </w:rPr>
        <w:t xml:space="preserve"> [1d]; </w:t>
      </w:r>
      <w:r>
        <w:rPr>
          <w:lang w:val="pl-PL" w:eastAsia="pl-PL" w:bidi="pl-PL"/>
          <w:w w:val="100"/>
          <w:spacing w:val="0"/>
          <w:color w:val="000000"/>
          <w:position w:val="0"/>
        </w:rPr>
        <w:t>return zforhendu o piorunującej szybkości</w:t>
      </w:r>
      <w:r>
        <w:rPr>
          <w:rStyle w:val="CharStyle68"/>
          <w:i w:val="0"/>
          <w:iCs w:val="0"/>
        </w:rPr>
        <w:t xml:space="preserve"> [IVa]; </w:t>
      </w:r>
      <w:r>
        <w:rPr>
          <w:lang w:val="pl-PL" w:eastAsia="pl-PL" w:bidi="pl-PL"/>
          <w:w w:val="100"/>
          <w:spacing w:val="0"/>
          <w:color w:val="000000"/>
          <w:position w:val="0"/>
        </w:rPr>
        <w:t>bekhend grany całkowicie otwartą rakietą</w:t>
      </w:r>
      <w:r>
        <w:rPr>
          <w:rStyle w:val="CharStyle68"/>
          <w:i w:val="0"/>
          <w:iCs w:val="0"/>
        </w:rPr>
        <w:t xml:space="preserve">, z </w:t>
      </w:r>
      <w:r>
        <w:rPr>
          <w:lang w:val="pl-PL" w:eastAsia="pl-PL" w:bidi="pl-PL"/>
          <w:w w:val="100"/>
          <w:spacing w:val="0"/>
          <w:color w:val="000000"/>
          <w:position w:val="0"/>
        </w:rPr>
        <w:t>piorunującą siłą</w:t>
      </w:r>
      <w:r>
        <w:rPr>
          <w:rStyle w:val="CharStyle68"/>
          <w:i w:val="0"/>
          <w:iCs w:val="0"/>
        </w:rPr>
        <w:t xml:space="preserve"> [Ib]; </w:t>
      </w:r>
      <w:r>
        <w:rPr>
          <w:lang w:val="en-US" w:eastAsia="en-US" w:bidi="en-US"/>
          <w:w w:val="100"/>
          <w:spacing w:val="0"/>
          <w:color w:val="000000"/>
          <w:position w:val="0"/>
        </w:rPr>
        <w:t xml:space="preserve">Courier </w:t>
      </w:r>
      <w:r>
        <w:rPr>
          <w:lang w:val="pl-PL" w:eastAsia="pl-PL" w:bidi="pl-PL"/>
          <w:w w:val="100"/>
          <w:spacing w:val="0"/>
          <w:color w:val="000000"/>
          <w:position w:val="0"/>
        </w:rPr>
        <w:t xml:space="preserve">został wręcz zniszczony na korcie przez </w:t>
      </w:r>
      <w:r>
        <w:rPr>
          <w:lang w:val="en-US" w:eastAsia="en-US" w:bidi="en-US"/>
          <w:w w:val="100"/>
          <w:spacing w:val="0"/>
          <w:color w:val="000000"/>
          <w:position w:val="0"/>
        </w:rPr>
        <w:t>Ivanisevica</w:t>
      </w:r>
      <w:r>
        <w:rPr>
          <w:rStyle w:val="CharStyle68"/>
          <w:lang w:val="en-US" w:eastAsia="en-US" w:bidi="en-US"/>
          <w:i w:val="0"/>
          <w:iCs w:val="0"/>
        </w:rPr>
        <w:t xml:space="preserve"> </w:t>
      </w:r>
      <w:r>
        <w:rPr>
          <w:rStyle w:val="CharStyle68"/>
          <w:i w:val="0"/>
          <w:iCs w:val="0"/>
        </w:rPr>
        <w:t xml:space="preserve">[Ib]; </w:t>
      </w:r>
      <w:r>
        <w:rPr>
          <w:lang w:val="pl-PL" w:eastAsia="pl-PL" w:bidi="pl-PL"/>
          <w:w w:val="100"/>
          <w:spacing w:val="0"/>
          <w:color w:val="000000"/>
          <w:position w:val="0"/>
        </w:rPr>
        <w:t>trafiony został straszliwym uderzeniem</w:t>
      </w:r>
      <w:r>
        <w:rPr>
          <w:rStyle w:val="CharStyle68"/>
          <w:i w:val="0"/>
          <w:iCs w:val="0"/>
        </w:rPr>
        <w:t xml:space="preserve"> [VIb]; </w:t>
      </w:r>
      <w:r>
        <w:rPr>
          <w:lang w:val="pl-PL" w:eastAsia="pl-PL" w:bidi="pl-PL"/>
          <w:w w:val="100"/>
          <w:spacing w:val="0"/>
          <w:color w:val="000000"/>
          <w:position w:val="0"/>
        </w:rPr>
        <w:t xml:space="preserve">ta publiczność jest naprawdę niesamowita </w:t>
      </w:r>
      <w:r>
        <w:rPr>
          <w:rStyle w:val="CharStyle68"/>
          <w:i w:val="0"/>
          <w:iCs w:val="0"/>
        </w:rPr>
        <w:t xml:space="preserve">[2B]; </w:t>
      </w:r>
      <w:r>
        <w:rPr>
          <w:lang w:val="pl-PL" w:eastAsia="pl-PL" w:bidi="pl-PL"/>
          <w:w w:val="100"/>
          <w:spacing w:val="0"/>
          <w:color w:val="000000"/>
          <w:position w:val="0"/>
        </w:rPr>
        <w:t>zrobił oszałamiającą karierę</w:t>
      </w:r>
      <w:r>
        <w:rPr>
          <w:rStyle w:val="CharStyle68"/>
          <w:i w:val="0"/>
          <w:iCs w:val="0"/>
        </w:rPr>
        <w:t xml:space="preserve"> [7B]; </w:t>
      </w:r>
      <w:r>
        <w:rPr>
          <w:lang w:val="pl-PL" w:eastAsia="pl-PL" w:bidi="pl-PL"/>
          <w:w w:val="100"/>
          <w:spacing w:val="0"/>
          <w:color w:val="000000"/>
          <w:position w:val="0"/>
        </w:rPr>
        <w:t>to są uderzenia na granicy szaleń</w:t>
        <w:softHyphen/>
        <w:t>stwa</w:t>
      </w:r>
      <w:r>
        <w:rPr>
          <w:rStyle w:val="CharStyle68"/>
          <w:i w:val="0"/>
          <w:iCs w:val="0"/>
        </w:rPr>
        <w:t xml:space="preserve"> [11B</w:t>
      </w:r>
      <w:r>
        <w:rPr>
          <w:lang w:val="pl-PL" w:eastAsia="pl-PL" w:bidi="pl-PL"/>
          <w:w w:val="100"/>
          <w:spacing w:val="0"/>
          <w:color w:val="000000"/>
          <w:position w:val="0"/>
        </w:rPr>
        <w:t>]; jedno z tych uderzeń rozpaczy</w:t>
      </w:r>
      <w:r>
        <w:rPr>
          <w:rStyle w:val="CharStyle68"/>
          <w:i w:val="0"/>
          <w:iCs w:val="0"/>
        </w:rPr>
        <w:t xml:space="preserve"> [1 IB]; </w:t>
      </w:r>
      <w:r>
        <w:rPr>
          <w:lang w:val="pl-PL" w:eastAsia="pl-PL" w:bidi="pl-PL"/>
          <w:w w:val="100"/>
          <w:spacing w:val="0"/>
          <w:color w:val="000000"/>
          <w:position w:val="0"/>
        </w:rPr>
        <w:t>strasznie podcięty był ten ostatni bekhend</w:t>
      </w:r>
      <w:r>
        <w:rPr>
          <w:rStyle w:val="CharStyle68"/>
          <w:i w:val="0"/>
          <w:iCs w:val="0"/>
        </w:rPr>
        <w:t xml:space="preserve"> [ 13B]; </w:t>
      </w:r>
      <w:r>
        <w:rPr>
          <w:lang w:val="pl-PL" w:eastAsia="pl-PL" w:bidi="pl-PL"/>
          <w:w w:val="100"/>
          <w:spacing w:val="0"/>
          <w:color w:val="000000"/>
          <w:position w:val="0"/>
        </w:rPr>
        <w:t>niezwykła zupełnie oburęczna technika Jugosłowianki robi straszliwe efekty</w:t>
      </w:r>
      <w:r>
        <w:rPr>
          <w:rStyle w:val="CharStyle68"/>
          <w:i w:val="0"/>
          <w:iCs w:val="0"/>
        </w:rPr>
        <w:t xml:space="preserve"> (1) [laD]; </w:t>
      </w:r>
      <w:r>
        <w:rPr>
          <w:lang w:val="pl-PL" w:eastAsia="pl-PL" w:bidi="pl-PL"/>
          <w:w w:val="100"/>
          <w:spacing w:val="0"/>
          <w:color w:val="000000"/>
          <w:position w:val="0"/>
        </w:rPr>
        <w:t xml:space="preserve">jej zwycięstwo jest doprawdy miażdżące </w:t>
      </w:r>
      <w:r>
        <w:rPr>
          <w:rStyle w:val="CharStyle68"/>
          <w:i w:val="0"/>
          <w:iCs w:val="0"/>
        </w:rPr>
        <w:t xml:space="preserve">[1dD]; </w:t>
      </w:r>
      <w:r>
        <w:rPr>
          <w:lang w:val="pl-PL" w:eastAsia="pl-PL" w:bidi="pl-PL"/>
          <w:w w:val="100"/>
          <w:spacing w:val="0"/>
          <w:color w:val="000000"/>
          <w:position w:val="0"/>
        </w:rPr>
        <w:t>kiedy ona była w potwornych kłopotach</w:t>
      </w:r>
      <w:r>
        <w:rPr>
          <w:rStyle w:val="CharStyle68"/>
          <w:i w:val="0"/>
          <w:iCs w:val="0"/>
        </w:rPr>
        <w:t xml:space="preserve"> [3cD]; </w:t>
      </w:r>
      <w:r>
        <w:rPr>
          <w:lang w:val="pl-PL" w:eastAsia="pl-PL" w:bidi="pl-PL"/>
          <w:w w:val="100"/>
          <w:spacing w:val="0"/>
          <w:color w:val="000000"/>
          <w:position w:val="0"/>
        </w:rPr>
        <w:t>doszło do dramatycz</w:t>
        <w:softHyphen/>
      </w:r>
    </w:p>
    <w:p>
      <w:pPr>
        <w:pStyle w:val="Style35"/>
        <w:framePr w:w="7253" w:h="1665" w:hRule="exact" w:wrap="none" w:vAnchor="page" w:hAnchor="page" w:x="688" w:y="10611"/>
        <w:widowControl w:val="0"/>
        <w:keepNext w:val="0"/>
        <w:keepLines w:val="0"/>
        <w:shd w:val="clear" w:color="auto" w:fill="auto"/>
        <w:bidi w:val="0"/>
        <w:spacing w:before="0" w:after="0" w:line="199" w:lineRule="exact"/>
        <w:ind w:left="0" w:right="0" w:firstLine="0"/>
      </w:pPr>
      <w:r>
        <w:rPr>
          <w:rStyle w:val="CharStyle78"/>
          <w:b/>
          <w:bCs/>
        </w:rPr>
        <w:t>Leksykon metatekstowy współczesnej polszczyzny mówionej. Wybrane zagadnienia.</w:t>
      </w:r>
      <w:r>
        <w:rPr>
          <w:lang w:val="pl-PL" w:eastAsia="pl-PL" w:bidi="pl-PL"/>
          <w:w w:val="100"/>
          <w:spacing w:val="0"/>
          <w:color w:val="000000"/>
          <w:position w:val="0"/>
        </w:rPr>
        <w:t xml:space="preserve"> Kraków 1990; E. Laskowska, </w:t>
      </w:r>
      <w:r>
        <w:rPr>
          <w:rStyle w:val="CharStyle78"/>
          <w:b/>
          <w:bCs/>
        </w:rPr>
        <w:t>Wartościowanie w języku potocznym.</w:t>
      </w:r>
      <w:r>
        <w:rPr>
          <w:lang w:val="pl-PL" w:eastAsia="pl-PL" w:bidi="pl-PL"/>
          <w:w w:val="100"/>
          <w:spacing w:val="0"/>
          <w:color w:val="000000"/>
          <w:position w:val="0"/>
        </w:rPr>
        <w:t xml:space="preserve"> Bydgoszcz 1992; J. Ożdżyński, </w:t>
      </w:r>
      <w:r>
        <w:rPr>
          <w:rStyle w:val="CharStyle78"/>
          <w:b/>
          <w:bCs/>
        </w:rPr>
        <w:t>Profesjonalizmy, subjęzyki i rejestry</w:t>
      </w:r>
      <w:r>
        <w:rPr>
          <w:lang w:val="pl-PL" w:eastAsia="pl-PL" w:bidi="pl-PL"/>
          <w:w w:val="100"/>
          <w:spacing w:val="0"/>
          <w:color w:val="000000"/>
          <w:position w:val="0"/>
        </w:rPr>
        <w:t xml:space="preserve"> — </w:t>
      </w:r>
      <w:r>
        <w:rPr>
          <w:rStyle w:val="CharStyle78"/>
          <w:b/>
          <w:bCs/>
        </w:rPr>
        <w:t>w ujęciu kognitywnym. Materiały z konferencji</w:t>
      </w:r>
      <w:r>
        <w:rPr>
          <w:lang w:val="pl-PL" w:eastAsia="pl-PL" w:bidi="pl-PL"/>
          <w:w w:val="100"/>
          <w:spacing w:val="0"/>
          <w:color w:val="000000"/>
          <w:position w:val="0"/>
        </w:rPr>
        <w:t xml:space="preserve"> „</w:t>
      </w:r>
      <w:r>
        <w:rPr>
          <w:rStyle w:val="CharStyle78"/>
          <w:b/>
          <w:bCs/>
        </w:rPr>
        <w:t>Spo</w:t>
        <w:softHyphen/>
        <w:t>łeczne zróżnicowanie współczesnej polszczyzny</w:t>
      </w:r>
      <w:r>
        <w:rPr>
          <w:lang w:val="pl-PL" w:eastAsia="pl-PL" w:bidi="pl-PL"/>
          <w:w w:val="100"/>
          <w:spacing w:val="0"/>
          <w:color w:val="000000"/>
          <w:position w:val="0"/>
        </w:rPr>
        <w:t xml:space="preserve"> ”, Zakład Współczesnego Języka Polskiego Uniwersytetu Szczecińskiego, Szczecin 21-22 września 1993, red. S. Kania. Na temat dyna</w:t>
        <w:softHyphen/>
        <w:t>miki argumentacyjnej wypowiedzi, por. J.- C. Anscombre, O. Ducrot, L'</w:t>
      </w:r>
      <w:r>
        <w:rPr>
          <w:rStyle w:val="CharStyle78"/>
          <w:lang w:val="en-US" w:eastAsia="en-US" w:bidi="en-US"/>
          <w:b/>
          <w:bCs/>
        </w:rPr>
        <w:t xml:space="preserve">argumentation dans </w:t>
      </w:r>
      <w:r>
        <w:rPr>
          <w:rStyle w:val="CharStyle78"/>
          <w:b/>
          <w:bCs/>
        </w:rPr>
        <w:t>la langue,</w:t>
      </w:r>
      <w:r>
        <w:rPr>
          <w:lang w:val="pl-PL" w:eastAsia="pl-PL" w:bidi="pl-PL"/>
          <w:w w:val="100"/>
          <w:spacing w:val="0"/>
          <w:color w:val="000000"/>
          <w:position w:val="0"/>
        </w:rPr>
        <w:t xml:space="preserve"> „Langages" 1976, nr 42, s. 5-27; M. Mayer, </w:t>
      </w:r>
      <w:r>
        <w:rPr>
          <w:rStyle w:val="CharStyle78"/>
          <w:b/>
          <w:bCs/>
        </w:rPr>
        <w:t xml:space="preserve">Logique, langage et </w:t>
      </w:r>
      <w:r>
        <w:rPr>
          <w:rStyle w:val="CharStyle78"/>
          <w:lang w:val="en-US" w:eastAsia="en-US" w:bidi="en-US"/>
          <w:b/>
          <w:bCs/>
        </w:rPr>
        <w:t xml:space="preserve">argumentation. </w:t>
      </w:r>
      <w:r>
        <w:rPr>
          <w:lang w:val="en-US" w:eastAsia="en-US" w:bidi="en-US"/>
          <w:w w:val="100"/>
          <w:spacing w:val="0"/>
          <w:color w:val="000000"/>
          <w:position w:val="0"/>
        </w:rPr>
        <w:t xml:space="preserve">Paris </w:t>
      </w:r>
      <w:r>
        <w:rPr>
          <w:lang w:val="pl-PL" w:eastAsia="pl-PL" w:bidi="pl-PL"/>
          <w:w w:val="100"/>
          <w:spacing w:val="0"/>
          <w:color w:val="000000"/>
          <w:position w:val="0"/>
        </w:rPr>
        <w:t>1982.</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635"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6"/>
        <w:framePr w:wrap="none" w:vAnchor="page" w:hAnchor="page" w:x="3280" w:y="9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OŻDŻYŃSKI</w:t>
      </w:r>
    </w:p>
    <w:p>
      <w:pPr>
        <w:pStyle w:val="Style64"/>
        <w:framePr w:w="7310" w:h="10224" w:hRule="exact" w:wrap="none" w:vAnchor="page" w:hAnchor="page" w:x="630" w:y="13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nego tajbreku</w:t>
      </w:r>
      <w:r>
        <w:rPr>
          <w:rStyle w:val="CharStyle68"/>
          <w:i w:val="0"/>
          <w:iCs w:val="0"/>
        </w:rPr>
        <w:t xml:space="preserve"> (rodzaj tenisowej dogrywki) [1b]; </w:t>
      </w:r>
      <w:r>
        <w:rPr>
          <w:lang w:val="pl-PL" w:eastAsia="pl-PL" w:bidi="pl-PL"/>
          <w:w w:val="100"/>
          <w:spacing w:val="0"/>
          <w:color w:val="000000"/>
          <w:position w:val="0"/>
        </w:rPr>
        <w:t>ten pierwszy tajbrek to był istny horror</w:t>
      </w:r>
      <w:r>
        <w:rPr>
          <w:rStyle w:val="CharStyle68"/>
          <w:i w:val="0"/>
          <w:iCs w:val="0"/>
        </w:rPr>
        <w:t xml:space="preserve"> [1b]; </w:t>
      </w:r>
      <w:r>
        <w:rPr>
          <w:lang w:val="pl-PL" w:eastAsia="pl-PL" w:bidi="pl-PL"/>
          <w:w w:val="100"/>
          <w:spacing w:val="0"/>
          <w:color w:val="000000"/>
          <w:position w:val="0"/>
        </w:rPr>
        <w:t>zagranie technicznie było najprzedniejszej marki</w:t>
      </w:r>
      <w:r>
        <w:rPr>
          <w:rStyle w:val="CharStyle68"/>
          <w:i w:val="0"/>
          <w:iCs w:val="0"/>
        </w:rPr>
        <w:t xml:space="preserve"> [3cd]; </w:t>
      </w:r>
      <w:r>
        <w:rPr>
          <w:lang w:val="pl-PL" w:eastAsia="pl-PL" w:bidi="pl-PL"/>
          <w:w w:val="100"/>
          <w:spacing w:val="0"/>
          <w:color w:val="000000"/>
          <w:position w:val="0"/>
        </w:rPr>
        <w:t>wymagany był do tego idealny po prostu tajming</w:t>
      </w:r>
      <w:r>
        <w:rPr>
          <w:rStyle w:val="CharStyle68"/>
          <w:i w:val="0"/>
          <w:iCs w:val="0"/>
        </w:rPr>
        <w:t xml:space="preserve"> (wyczucie czasu i dystansu) [3cD]; </w:t>
      </w:r>
      <w:r>
        <w:rPr>
          <w:lang w:val="pl-PL" w:eastAsia="pl-PL" w:bidi="pl-PL"/>
          <w:w w:val="100"/>
          <w:spacing w:val="0"/>
          <w:color w:val="000000"/>
          <w:position w:val="0"/>
        </w:rPr>
        <w:t>nie zamierza oddać światowego tronu</w:t>
      </w:r>
      <w:r>
        <w:rPr>
          <w:rStyle w:val="CharStyle68"/>
          <w:i w:val="0"/>
          <w:iCs w:val="0"/>
        </w:rPr>
        <w:t xml:space="preserve"> [3cD]; </w:t>
      </w:r>
      <w:r>
        <w:rPr>
          <w:lang w:val="pl-PL" w:eastAsia="pl-PL" w:bidi="pl-PL"/>
          <w:w w:val="100"/>
          <w:spacing w:val="0"/>
          <w:color w:val="000000"/>
          <w:position w:val="0"/>
        </w:rPr>
        <w:t>prawdziwa legenda światowego tenisa</w:t>
      </w:r>
      <w:r>
        <w:rPr>
          <w:rStyle w:val="CharStyle68"/>
          <w:i w:val="0"/>
          <w:iCs w:val="0"/>
        </w:rPr>
        <w:t xml:space="preserve"> [1b]; </w:t>
      </w:r>
      <w:r>
        <w:rPr>
          <w:lang w:val="pl-PL" w:eastAsia="pl-PL" w:bidi="pl-PL"/>
          <w:w w:val="100"/>
          <w:spacing w:val="0"/>
          <w:color w:val="000000"/>
          <w:position w:val="0"/>
        </w:rPr>
        <w:t>sportowiec największego kalibru [1</w:t>
      </w:r>
      <w:r>
        <w:rPr>
          <w:rStyle w:val="CharStyle68"/>
          <w:i w:val="0"/>
          <w:iCs w:val="0"/>
        </w:rPr>
        <w:t xml:space="preserve">ł]; </w:t>
      </w:r>
      <w:r>
        <w:rPr>
          <w:lang w:val="pl-PL" w:eastAsia="pl-PL" w:bidi="pl-PL"/>
          <w:w w:val="100"/>
          <w:spacing w:val="0"/>
          <w:color w:val="000000"/>
          <w:position w:val="0"/>
        </w:rPr>
        <w:t>to jest igranie z katastrofą</w:t>
      </w:r>
      <w:r>
        <w:rPr>
          <w:rStyle w:val="CharStyle68"/>
          <w:i w:val="0"/>
          <w:iCs w:val="0"/>
        </w:rPr>
        <w:t xml:space="preserve"> — (por. </w:t>
      </w:r>
      <w:r>
        <w:rPr>
          <w:lang w:val="pl-PL" w:eastAsia="pl-PL" w:bidi="pl-PL"/>
          <w:w w:val="100"/>
          <w:spacing w:val="0"/>
          <w:color w:val="000000"/>
          <w:position w:val="0"/>
        </w:rPr>
        <w:t>igrać z ogniem</w:t>
      </w:r>
      <w:r>
        <w:rPr>
          <w:rStyle w:val="CharStyle68"/>
          <w:i w:val="0"/>
          <w:iCs w:val="0"/>
        </w:rPr>
        <w:t xml:space="preserve">) </w:t>
      </w:r>
      <w:r>
        <w:rPr>
          <w:rStyle w:val="CharStyle68"/>
          <w:lang w:val="en-US" w:eastAsia="en-US" w:bidi="en-US"/>
          <w:i w:val="0"/>
          <w:iCs w:val="0"/>
        </w:rPr>
        <w:t>[VIIa].</w:t>
      </w:r>
    </w:p>
    <w:p>
      <w:pPr>
        <w:pStyle w:val="Style64"/>
        <w:framePr w:w="7310" w:h="10224" w:hRule="exact" w:wrap="none" w:vAnchor="page" w:hAnchor="page" w:x="630" w:y="1349"/>
        <w:widowControl w:val="0"/>
        <w:keepNext w:val="0"/>
        <w:keepLines w:val="0"/>
        <w:shd w:val="clear" w:color="auto" w:fill="auto"/>
        <w:bidi w:val="0"/>
        <w:jc w:val="left"/>
        <w:spacing w:before="0" w:after="0" w:line="240" w:lineRule="exact"/>
        <w:ind w:left="0" w:right="0" w:firstLine="440"/>
      </w:pPr>
      <w:r>
        <w:rPr>
          <w:rStyle w:val="CharStyle68"/>
          <w:i w:val="0"/>
          <w:iCs w:val="0"/>
        </w:rPr>
        <w:t xml:space="preserve">Tendencję do upotocznienia wypowiedzi obrazują m.in. frazeologizmy: ...na </w:t>
      </w:r>
      <w:r>
        <w:rPr>
          <w:lang w:val="pl-PL" w:eastAsia="pl-PL" w:bidi="pl-PL"/>
          <w:w w:val="100"/>
          <w:spacing w:val="0"/>
          <w:color w:val="000000"/>
          <w:position w:val="0"/>
        </w:rPr>
        <w:t>takie zagranie lekarstwa nie wynaleziono</w:t>
      </w:r>
      <w:r>
        <w:rPr>
          <w:rStyle w:val="CharStyle68"/>
          <w:i w:val="0"/>
          <w:iCs w:val="0"/>
        </w:rPr>
        <w:t xml:space="preserve"> [IIIb]; </w:t>
      </w:r>
      <w:r>
        <w:rPr>
          <w:lang w:val="pl-PL" w:eastAsia="pl-PL" w:bidi="pl-PL"/>
          <w:w w:val="100"/>
          <w:spacing w:val="0"/>
          <w:color w:val="000000"/>
          <w:position w:val="0"/>
        </w:rPr>
        <w:t>...spotkał się z traktowaniem troszeczkę jak „brzydkiego kaczątka”</w:t>
      </w:r>
      <w:r>
        <w:rPr>
          <w:rStyle w:val="CharStyle68"/>
          <w:i w:val="0"/>
          <w:iCs w:val="0"/>
        </w:rPr>
        <w:t xml:space="preserve"> [IB]; </w:t>
      </w:r>
      <w:r>
        <w:rPr>
          <w:lang w:val="pl-PL" w:eastAsia="pl-PL" w:bidi="pl-PL"/>
          <w:w w:val="100"/>
          <w:spacing w:val="0"/>
          <w:color w:val="000000"/>
          <w:position w:val="0"/>
        </w:rPr>
        <w:t>Diabli nadali Chciałoby się powiedzieć...I znów ten fatalny podwójny błąd...</w:t>
      </w:r>
      <w:r>
        <w:rPr>
          <w:rStyle w:val="CharStyle68"/>
          <w:i w:val="0"/>
          <w:iCs w:val="0"/>
        </w:rPr>
        <w:t xml:space="preserve"> [16B]; z </w:t>
      </w:r>
      <w:r>
        <w:rPr>
          <w:lang w:val="pl-PL" w:eastAsia="pl-PL" w:bidi="pl-PL"/>
          <w:w w:val="100"/>
          <w:spacing w:val="0"/>
          <w:color w:val="000000"/>
          <w:position w:val="0"/>
        </w:rPr>
        <w:t>obu stron bardzo soczyste uderzenia</w:t>
      </w:r>
      <w:r>
        <w:rPr>
          <w:rStyle w:val="CharStyle68"/>
          <w:i w:val="0"/>
          <w:iCs w:val="0"/>
        </w:rPr>
        <w:t xml:space="preserve"> [laD];</w:t>
      </w:r>
    </w:p>
    <w:p>
      <w:pPr>
        <w:pStyle w:val="Style8"/>
        <w:framePr w:w="7310" w:h="10224" w:hRule="exact" w:wrap="none" w:vAnchor="page" w:hAnchor="page" w:x="630" w:y="13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 por. też </w:t>
      </w:r>
      <w:r>
        <w:rPr>
          <w:rStyle w:val="CharStyle34"/>
        </w:rPr>
        <w:t>piekielne gorąco</w:t>
      </w:r>
      <w:r>
        <w:rPr>
          <w:lang w:val="pl-PL" w:eastAsia="pl-PL" w:bidi="pl-PL"/>
          <w:w w:val="100"/>
          <w:spacing w:val="0"/>
          <w:color w:val="000000"/>
          <w:position w:val="0"/>
        </w:rPr>
        <w:t xml:space="preserve"> w kontekście żartobliwym (lekko trywializującym):</w:t>
      </w:r>
    </w:p>
    <w:p>
      <w:pPr>
        <w:pStyle w:val="Style64"/>
        <w:framePr w:w="7310" w:h="10224" w:hRule="exact" w:wrap="none" w:vAnchor="page" w:hAnchor="page" w:x="630" w:y="1349"/>
        <w:widowControl w:val="0"/>
        <w:keepNext w:val="0"/>
        <w:keepLines w:val="0"/>
        <w:shd w:val="clear" w:color="auto" w:fill="auto"/>
        <w:bidi w:val="0"/>
        <w:jc w:val="both"/>
        <w:spacing w:before="0" w:after="0" w:line="240" w:lineRule="exact"/>
        <w:ind w:left="440" w:right="0" w:firstLine="0"/>
      </w:pPr>
      <w:r>
        <w:rPr>
          <w:rStyle w:val="CharStyle68"/>
          <w:i w:val="0"/>
          <w:iCs w:val="0"/>
        </w:rPr>
        <w:t xml:space="preserve">Z.A. </w:t>
      </w:r>
      <w:r>
        <w:rPr>
          <w:lang w:val="pl-PL" w:eastAsia="pl-PL" w:bidi="pl-PL"/>
          <w:w w:val="100"/>
          <w:spacing w:val="0"/>
          <w:color w:val="000000"/>
          <w:position w:val="0"/>
        </w:rPr>
        <w:t>...Natomiast nie ulega wątpliwości,</w:t>
      </w:r>
      <w:r>
        <w:rPr>
          <w:rStyle w:val="CharStyle68"/>
          <w:i w:val="0"/>
          <w:iCs w:val="0"/>
        </w:rPr>
        <w:t xml:space="preserve"> że </w:t>
      </w:r>
      <w:r>
        <w:rPr>
          <w:lang w:val="pl-PL" w:eastAsia="pl-PL" w:bidi="pl-PL"/>
          <w:w w:val="100"/>
          <w:spacing w:val="0"/>
          <w:color w:val="000000"/>
          <w:position w:val="0"/>
        </w:rPr>
        <w:t>pewnym wyróżnikiem Otwar</w:t>
        <w:softHyphen/>
        <w:t xml:space="preserve">tych Mistrzostw Australii jest klimat... tam w tej niecce kortu centralnego jest piekielnie gorąco... Mnie opowiadał., </w:t>
      </w:r>
      <w:r>
        <w:rPr>
          <w:lang w:val="ru-RU" w:eastAsia="ru-RU" w:bidi="ru-RU"/>
          <w:w w:val="100"/>
          <w:spacing w:val="0"/>
          <w:color w:val="000000"/>
          <w:position w:val="0"/>
        </w:rPr>
        <w:t xml:space="preserve">у </w:t>
      </w:r>
      <w:r>
        <w:rPr>
          <w:lang w:val="pl-PL" w:eastAsia="pl-PL" w:bidi="pl-PL"/>
          <w:w w:val="100"/>
          <w:spacing w:val="0"/>
          <w:color w:val="000000"/>
          <w:position w:val="0"/>
        </w:rPr>
        <w:t>Leszek Sidor,</w:t>
      </w:r>
      <w:r>
        <w:rPr>
          <w:rStyle w:val="CharStyle68"/>
          <w:i w:val="0"/>
          <w:iCs w:val="0"/>
        </w:rPr>
        <w:t xml:space="preserve"> że </w:t>
      </w:r>
      <w:r>
        <w:rPr>
          <w:lang w:val="pl-PL" w:eastAsia="pl-PL" w:bidi="pl-PL"/>
          <w:w w:val="100"/>
          <w:spacing w:val="0"/>
          <w:color w:val="000000"/>
          <w:position w:val="0"/>
        </w:rPr>
        <w:t>tam po prostu parzy w stopy...y... także...</w:t>
      </w:r>
    </w:p>
    <w:p>
      <w:pPr>
        <w:pStyle w:val="Style64"/>
        <w:framePr w:w="7310" w:h="10224" w:hRule="exact" w:wrap="none" w:vAnchor="page" w:hAnchor="page" w:x="630" w:y="1349"/>
        <w:widowControl w:val="0"/>
        <w:keepNext w:val="0"/>
        <w:keepLines w:val="0"/>
        <w:shd w:val="clear" w:color="auto" w:fill="auto"/>
        <w:bidi w:val="0"/>
        <w:jc w:val="both"/>
        <w:spacing w:before="0" w:after="0" w:line="240" w:lineRule="exact"/>
        <w:ind w:left="440" w:right="0" w:firstLine="0"/>
      </w:pPr>
      <w:r>
        <w:rPr>
          <w:lang w:val="pl-PL" w:eastAsia="pl-PL" w:bidi="pl-PL"/>
          <w:w w:val="100"/>
          <w:spacing w:val="0"/>
          <w:color w:val="000000"/>
          <w:position w:val="0"/>
        </w:rPr>
        <w:t>K.S. ...„Jajko ścina się na twardo</w:t>
      </w:r>
      <w:r>
        <w:rPr>
          <w:rStyle w:val="CharStyle68"/>
          <w:i w:val="0"/>
          <w:iCs w:val="0"/>
        </w:rPr>
        <w:t xml:space="preserve">” </w:t>
      </w:r>
      <w:r>
        <w:rPr>
          <w:lang w:val="pl-PL" w:eastAsia="pl-PL" w:bidi="pl-PL"/>
          <w:w w:val="100"/>
          <w:spacing w:val="0"/>
          <w:color w:val="000000"/>
          <w:position w:val="0"/>
        </w:rPr>
        <w:t>na korcie centralnym... Tak sobie żartują...</w:t>
      </w:r>
    </w:p>
    <w:p>
      <w:pPr>
        <w:pStyle w:val="Style64"/>
        <w:framePr w:w="7310" w:h="10224" w:hRule="exact" w:wrap="none" w:vAnchor="page" w:hAnchor="page" w:x="630" w:y="1349"/>
        <w:widowControl w:val="0"/>
        <w:keepNext w:val="0"/>
        <w:keepLines w:val="0"/>
        <w:shd w:val="clear" w:color="auto" w:fill="auto"/>
        <w:bidi w:val="0"/>
        <w:jc w:val="both"/>
        <w:spacing w:before="0" w:after="0" w:line="240" w:lineRule="exact"/>
        <w:ind w:left="440" w:right="0" w:firstLine="0"/>
      </w:pPr>
      <w:r>
        <w:rPr>
          <w:lang w:val="pl-PL" w:eastAsia="pl-PL" w:bidi="pl-PL"/>
          <w:w w:val="100"/>
          <w:spacing w:val="0"/>
          <w:color w:val="000000"/>
          <w:position w:val="0"/>
        </w:rPr>
        <w:t>Z.A. No tak, tak. Tam te warunki są ogromnie wyczerpujące, wymaga</w:t>
        <w:softHyphen/>
        <w:t>jące i warto o tym pamiętać, oglądając ten finał..[2dD].</w:t>
      </w:r>
    </w:p>
    <w:p>
      <w:pPr>
        <w:pStyle w:val="Style8"/>
        <w:framePr w:w="7310" w:h="10224" w:hRule="exact" w:wrap="none" w:vAnchor="page" w:hAnchor="page" w:x="630" w:y="1349"/>
        <w:widowControl w:val="0"/>
        <w:keepNext w:val="0"/>
        <w:keepLines w:val="0"/>
        <w:shd w:val="clear" w:color="auto" w:fill="auto"/>
        <w:bidi w:val="0"/>
        <w:jc w:val="left"/>
        <w:spacing w:before="0" w:after="0" w:line="240" w:lineRule="exact"/>
        <w:ind w:left="0" w:right="0" w:firstLine="440"/>
      </w:pPr>
      <w:r>
        <w:rPr>
          <w:lang w:val="pl-PL" w:eastAsia="pl-PL" w:bidi="pl-PL"/>
          <w:w w:val="100"/>
          <w:spacing w:val="0"/>
          <w:color w:val="000000"/>
          <w:position w:val="0"/>
        </w:rPr>
        <w:t xml:space="preserve">Na gruncie teorii istotności przyjmuje się, że </w:t>
      </w:r>
      <w:r>
        <w:rPr>
          <w:lang w:val="en-US" w:eastAsia="en-US" w:bidi="en-US"/>
          <w:w w:val="100"/>
          <w:spacing w:val="0"/>
          <w:color w:val="000000"/>
          <w:position w:val="0"/>
        </w:rPr>
        <w:t xml:space="preserve">forma </w:t>
      </w:r>
      <w:r>
        <w:rPr>
          <w:lang w:val="pl-PL" w:eastAsia="pl-PL" w:bidi="pl-PL"/>
          <w:w w:val="100"/>
          <w:spacing w:val="0"/>
          <w:color w:val="000000"/>
          <w:position w:val="0"/>
        </w:rPr>
        <w:t>wypowiedzi jest interpretacją myśli mówiącego, która z kolei może być:</w:t>
      </w:r>
    </w:p>
    <w:p>
      <w:pPr>
        <w:pStyle w:val="Style8"/>
        <w:numPr>
          <w:ilvl w:val="0"/>
          <w:numId w:val="15"/>
        </w:numPr>
        <w:framePr w:w="7310" w:h="10224" w:hRule="exact" w:wrap="none" w:vAnchor="page" w:hAnchor="page" w:x="630" w:y="1349"/>
        <w:tabs>
          <w:tab w:leader="none" w:pos="738"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opisem stanu faktycznego lub stanu pożądanego;</w:t>
      </w:r>
    </w:p>
    <w:p>
      <w:pPr>
        <w:pStyle w:val="Style8"/>
        <w:numPr>
          <w:ilvl w:val="0"/>
          <w:numId w:val="15"/>
        </w:numPr>
        <w:framePr w:w="7310" w:h="10224" w:hRule="exact" w:wrap="none" w:vAnchor="page" w:hAnchor="page" w:x="630" w:y="1349"/>
        <w:tabs>
          <w:tab w:leader="none" w:pos="741"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interpretacją myśli przypisanej lub myśli pożądanej</w:t>
      </w:r>
      <w:r>
        <w:rPr>
          <w:lang w:val="pl-PL" w:eastAsia="pl-PL" w:bidi="pl-PL"/>
          <w:vertAlign w:val="superscript"/>
          <w:w w:val="100"/>
          <w:spacing w:val="0"/>
          <w:color w:val="000000"/>
          <w:position w:val="0"/>
        </w:rPr>
        <w:t>36</w:t>
      </w:r>
      <w:r>
        <w:rPr>
          <w:lang w:val="pl-PL" w:eastAsia="pl-PL" w:bidi="pl-PL"/>
          <w:w w:val="100"/>
          <w:spacing w:val="0"/>
          <w:color w:val="000000"/>
          <w:position w:val="0"/>
        </w:rPr>
        <w:t>.</w:t>
      </w:r>
    </w:p>
    <w:p>
      <w:pPr>
        <w:pStyle w:val="Style8"/>
        <w:framePr w:w="7310" w:h="10224" w:hRule="exact" w:wrap="none" w:vAnchor="page" w:hAnchor="page" w:x="630" w:y="13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Wypowiedź (wypowiedzenie), będąc interpretacyjnym wyrażeniem myśli mówiącego, jest całkiem dosłowna, jeśli ma tę samą formę (por. </w:t>
      </w:r>
      <w:r>
        <w:rPr>
          <w:rStyle w:val="CharStyle34"/>
          <w:lang w:val="en-US" w:eastAsia="en-US" w:bidi="en-US"/>
        </w:rPr>
        <w:t xml:space="preserve">Seles </w:t>
      </w:r>
      <w:r>
        <w:rPr>
          <w:rStyle w:val="CharStyle34"/>
        </w:rPr>
        <w:t>jest mało zwrotna</w:t>
      </w:r>
      <w:r>
        <w:rPr>
          <w:lang w:val="pl-PL" w:eastAsia="pl-PL" w:bidi="pl-PL"/>
          <w:w w:val="100"/>
          <w:spacing w:val="0"/>
          <w:color w:val="000000"/>
          <w:position w:val="0"/>
        </w:rPr>
        <w:t xml:space="preserve">); mniej dosłowna, jeśli jej forma ma tylko niektóre cechy formy myśli, którą interpretuje, por. modalizowanie w wypowiedzeniu: </w:t>
      </w:r>
      <w:r>
        <w:rPr>
          <w:rStyle w:val="CharStyle34"/>
        </w:rPr>
        <w:t>Jest stosunkowo słabą tenisistką, jeśli idzie o zwrotność, ale serwisy ma znako</w:t>
        <w:softHyphen/>
        <w:t>mite.</w:t>
      </w:r>
      <w:r>
        <w:rPr>
          <w:lang w:val="pl-PL" w:eastAsia="pl-PL" w:bidi="pl-PL"/>
          <w:w w:val="100"/>
          <w:spacing w:val="0"/>
          <w:color w:val="000000"/>
          <w:position w:val="0"/>
        </w:rPr>
        <w:t xml:space="preserve"> Wśród interpretacji myśli przypisanej i pożądanej wymienia się przy</w:t>
        <w:softHyphen/>
        <w:t>kłady metafory oraz różnorakie formy gier słownych (żartu, ironii itp.), por. sprawozdawcze przykłady metafory potocznej:</w:t>
      </w:r>
    </w:p>
    <w:p>
      <w:pPr>
        <w:pStyle w:val="Style64"/>
        <w:framePr w:w="7310" w:h="10224" w:hRule="exact" w:wrap="none" w:vAnchor="page" w:hAnchor="page" w:x="630" w:y="13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...ale tutaj zaczyna się marsz w górę po schodach</w:t>
      </w:r>
      <w:r>
        <w:rPr>
          <w:rStyle w:val="CharStyle68"/>
          <w:i w:val="0"/>
          <w:iCs w:val="0"/>
        </w:rPr>
        <w:t xml:space="preserve"> (zaczynają się trud</w:t>
        <w:softHyphen/>
        <w:t xml:space="preserve">ności) [1dD]; </w:t>
      </w:r>
      <w:r>
        <w:rPr>
          <w:lang w:val="pl-PL" w:eastAsia="pl-PL" w:bidi="pl-PL"/>
          <w:w w:val="100"/>
          <w:spacing w:val="0"/>
          <w:color w:val="000000"/>
          <w:position w:val="0"/>
        </w:rPr>
        <w:t>miał dołek psychiczny</w:t>
      </w:r>
      <w:r>
        <w:rPr>
          <w:rStyle w:val="CharStyle68"/>
          <w:i w:val="0"/>
          <w:iCs w:val="0"/>
        </w:rPr>
        <w:t xml:space="preserve"> </w:t>
      </w:r>
      <w:r>
        <w:rPr>
          <w:rStyle w:val="CharStyle68"/>
          <w:lang w:val="en-US" w:eastAsia="en-US" w:bidi="en-US"/>
          <w:i w:val="0"/>
          <w:iCs w:val="0"/>
        </w:rPr>
        <w:t xml:space="preserve">[VIa]; </w:t>
      </w:r>
      <w:r>
        <w:rPr>
          <w:lang w:val="pl-PL" w:eastAsia="pl-PL" w:bidi="pl-PL"/>
          <w:w w:val="100"/>
          <w:spacing w:val="0"/>
          <w:color w:val="000000"/>
          <w:position w:val="0"/>
        </w:rPr>
        <w:t>Becker jest uważany za króla gry halowej</w:t>
      </w:r>
      <w:r>
        <w:rPr>
          <w:rStyle w:val="CharStyle68"/>
          <w:i w:val="0"/>
          <w:iCs w:val="0"/>
        </w:rPr>
        <w:t xml:space="preserve"> [Ilb]; </w:t>
      </w:r>
      <w:r>
        <w:rPr>
          <w:lang w:val="pl-PL" w:eastAsia="pl-PL" w:bidi="pl-PL"/>
          <w:w w:val="100"/>
          <w:spacing w:val="0"/>
          <w:color w:val="000000"/>
          <w:position w:val="0"/>
        </w:rPr>
        <w:t>wobec całego gradu niespodzianek</w:t>
      </w:r>
      <w:r>
        <w:rPr>
          <w:rStyle w:val="CharStyle68"/>
          <w:i w:val="0"/>
          <w:iCs w:val="0"/>
        </w:rPr>
        <w:t xml:space="preserve"> [1B]; </w:t>
      </w:r>
      <w:r>
        <w:rPr>
          <w:lang w:val="pl-PL" w:eastAsia="pl-PL" w:bidi="pl-PL"/>
          <w:w w:val="100"/>
          <w:spacing w:val="0"/>
          <w:color w:val="000000"/>
          <w:position w:val="0"/>
        </w:rPr>
        <w:t>Tiriac jest w siódmym niebie</w:t>
      </w:r>
      <w:r>
        <w:rPr>
          <w:rStyle w:val="CharStyle68"/>
          <w:i w:val="0"/>
          <w:iCs w:val="0"/>
        </w:rPr>
        <w:t xml:space="preserve"> (jest szczęśliwy z awansu swojego podopiecznego) [8B]; </w:t>
      </w:r>
      <w:r>
        <w:rPr>
          <w:lang w:val="pl-PL" w:eastAsia="pl-PL" w:bidi="pl-PL"/>
          <w:w w:val="100"/>
          <w:spacing w:val="0"/>
          <w:color w:val="000000"/>
          <w:position w:val="0"/>
        </w:rPr>
        <w:t xml:space="preserve">wolej </w:t>
      </w:r>
      <w:r>
        <w:rPr>
          <w:lang w:val="cs-CZ" w:eastAsia="cs-CZ" w:bidi="cs-CZ"/>
          <w:w w:val="100"/>
          <w:spacing w:val="0"/>
          <w:color w:val="000000"/>
          <w:position w:val="0"/>
        </w:rPr>
        <w:t xml:space="preserve">á </w:t>
      </w:r>
      <w:r>
        <w:rPr>
          <w:lang w:val="pl-PL" w:eastAsia="pl-PL" w:bidi="pl-PL"/>
          <w:w w:val="100"/>
          <w:spacing w:val="0"/>
          <w:color w:val="000000"/>
          <w:position w:val="0"/>
        </w:rPr>
        <w:t>la Mo</w:t>
        <w:softHyphen/>
        <w:t xml:space="preserve">nika </w:t>
      </w:r>
      <w:r>
        <w:rPr>
          <w:lang w:val="en-US" w:eastAsia="en-US" w:bidi="en-US"/>
          <w:w w:val="100"/>
          <w:spacing w:val="0"/>
          <w:color w:val="000000"/>
          <w:position w:val="0"/>
        </w:rPr>
        <w:t>Seles</w:t>
      </w:r>
      <w:r>
        <w:rPr>
          <w:rStyle w:val="CharStyle68"/>
          <w:lang w:val="en-US" w:eastAsia="en-US" w:bidi="en-US"/>
          <w:i w:val="0"/>
          <w:iCs w:val="0"/>
        </w:rPr>
        <w:t xml:space="preserve"> </w:t>
      </w:r>
      <w:r>
        <w:rPr>
          <w:rStyle w:val="CharStyle68"/>
          <w:i w:val="0"/>
          <w:iCs w:val="0"/>
        </w:rPr>
        <w:t xml:space="preserve">[2cD]; por. też fraz. </w:t>
      </w:r>
      <w:r>
        <w:rPr>
          <w:lang w:val="pl-PL" w:eastAsia="pl-PL" w:bidi="pl-PL"/>
          <w:w w:val="100"/>
          <w:spacing w:val="0"/>
          <w:color w:val="000000"/>
          <w:position w:val="0"/>
        </w:rPr>
        <w:t>chodzić na boki we</w:t>
      </w:r>
      <w:r>
        <w:rPr>
          <w:rStyle w:val="CharStyle68"/>
          <w:i w:val="0"/>
          <w:iCs w:val="0"/>
        </w:rPr>
        <w:t xml:space="preserve"> fragmencie komentarza: Z.A. </w:t>
      </w:r>
      <w:r>
        <w:rPr>
          <w:lang w:val="pl-PL" w:eastAsia="pl-PL" w:bidi="pl-PL"/>
          <w:w w:val="100"/>
          <w:spacing w:val="0"/>
          <w:color w:val="000000"/>
          <w:position w:val="0"/>
        </w:rPr>
        <w:t>...Nie może wybaczyć sobie tego błędu Monika...</w:t>
      </w:r>
      <w:r>
        <w:rPr>
          <w:rStyle w:val="CharStyle68"/>
          <w:i w:val="0"/>
          <w:iCs w:val="0"/>
        </w:rPr>
        <w:t xml:space="preserve"> [I.W. gesty nie</w:t>
        <w:softHyphen/>
        <w:t xml:space="preserve">zadowolenia z siebie]... A </w:t>
      </w:r>
      <w:r>
        <w:rPr>
          <w:lang w:val="pl-PL" w:eastAsia="pl-PL" w:bidi="pl-PL"/>
          <w:w w:val="100"/>
          <w:spacing w:val="0"/>
          <w:color w:val="000000"/>
          <w:position w:val="0"/>
        </w:rPr>
        <w:t xml:space="preserve">trzeba rzeczywiście podkreślić, że choć nie jest to urodzona </w:t>
      </w:r>
      <w:r>
        <w:rPr>
          <w:lang w:val="de-DE" w:eastAsia="de-DE" w:bidi="de-DE"/>
          <w:w w:val="100"/>
          <w:spacing w:val="0"/>
          <w:color w:val="000000"/>
          <w:position w:val="0"/>
        </w:rPr>
        <w:t>atle</w:t>
      </w:r>
      <w:r>
        <w:rPr>
          <w:lang w:val="pl-PL" w:eastAsia="pl-PL" w:bidi="pl-PL"/>
          <w:w w:val="100"/>
          <w:spacing w:val="0"/>
          <w:color w:val="000000"/>
          <w:position w:val="0"/>
        </w:rPr>
        <w:t>tka... Choć zwrotność, szybkość, szczególnie jeżeli chodzi o poruszanie się</w:t>
      </w:r>
      <w:r>
        <w:rPr>
          <w:rStyle w:val="CharStyle68"/>
          <w:i w:val="0"/>
          <w:iCs w:val="0"/>
        </w:rPr>
        <w:t xml:space="preserve"> </w:t>
      </w:r>
      <w:r>
        <w:rPr>
          <w:lang w:val="pl-PL" w:eastAsia="pl-PL" w:bidi="pl-PL"/>
          <w:w w:val="100"/>
          <w:spacing w:val="0"/>
          <w:color w:val="000000"/>
          <w:position w:val="0"/>
        </w:rPr>
        <w:t>—jak to się mawia</w:t>
      </w:r>
      <w:r>
        <w:rPr>
          <w:rStyle w:val="CharStyle68"/>
          <w:i w:val="0"/>
          <w:iCs w:val="0"/>
        </w:rPr>
        <w:t xml:space="preserve"> — </w:t>
      </w:r>
      <w:r>
        <w:rPr>
          <w:lang w:val="pl-PL" w:eastAsia="pl-PL" w:bidi="pl-PL"/>
          <w:w w:val="100"/>
          <w:spacing w:val="0"/>
          <w:color w:val="000000"/>
          <w:position w:val="0"/>
        </w:rPr>
        <w:t xml:space="preserve">„na boki” </w:t>
      </w:r>
      <w:r>
        <w:rPr>
          <w:lang w:val="ru-RU" w:eastAsia="ru-RU" w:bidi="ru-RU"/>
          <w:w w:val="100"/>
          <w:spacing w:val="0"/>
          <w:color w:val="000000"/>
          <w:position w:val="0"/>
        </w:rPr>
        <w:t xml:space="preserve">у </w:t>
      </w:r>
      <w:r>
        <w:rPr>
          <w:lang w:val="pl-PL" w:eastAsia="pl-PL" w:bidi="pl-PL"/>
          <w:w w:val="100"/>
          <w:spacing w:val="0"/>
          <w:color w:val="000000"/>
          <w:position w:val="0"/>
        </w:rPr>
        <w:t>kortu, to nie jest</w:t>
      </w:r>
    </w:p>
    <w:p>
      <w:pPr>
        <w:pStyle w:val="Style35"/>
        <w:framePr w:wrap="none" w:vAnchor="page" w:hAnchor="page" w:x="909" w:y="12072"/>
        <w:tabs>
          <w:tab w:leader="none" w:pos="470"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Por. D. </w:t>
      </w:r>
      <w:r>
        <w:rPr>
          <w:lang w:val="de-DE" w:eastAsia="de-DE" w:bidi="de-DE"/>
          <w:w w:val="100"/>
          <w:spacing w:val="0"/>
          <w:color w:val="000000"/>
          <w:position w:val="0"/>
        </w:rPr>
        <w:t xml:space="preserve">Sperber, </w:t>
      </w:r>
      <w:r>
        <w:rPr>
          <w:lang w:val="pl-PL" w:eastAsia="pl-PL" w:bidi="pl-PL"/>
          <w:w w:val="100"/>
          <w:spacing w:val="0"/>
          <w:color w:val="000000"/>
          <w:position w:val="0"/>
        </w:rPr>
        <w:t xml:space="preserve">D. Wilson, </w:t>
      </w:r>
      <w:r>
        <w:rPr>
          <w:rStyle w:val="CharStyle78"/>
          <w:lang w:val="en-US" w:eastAsia="en-US" w:bidi="en-US"/>
          <w:b/>
          <w:bCs/>
        </w:rPr>
        <w:t>Relevance: Communication and cognition,</w:t>
      </w:r>
      <w:r>
        <w:rPr>
          <w:lang w:val="en-US" w:eastAsia="en-US" w:bidi="en-US"/>
          <w:w w:val="100"/>
          <w:spacing w:val="0"/>
          <w:color w:val="000000"/>
          <w:position w:val="0"/>
        </w:rPr>
        <w:t xml:space="preserve"> Oxford </w:t>
      </w:r>
      <w:r>
        <w:rPr>
          <w:lang w:val="pl-PL" w:eastAsia="pl-PL" w:bidi="pl-PL"/>
          <w:w w:val="100"/>
          <w:spacing w:val="0"/>
          <w:color w:val="000000"/>
          <w:position w:val="0"/>
        </w:rPr>
        <w:t>1986.</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08"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W MÓWIONYM TEKŚCIE KOMENTARZA TELEWIZYJNEGO 35</w:t>
      </w:r>
    </w:p>
    <w:p>
      <w:pPr>
        <w:pStyle w:val="Style64"/>
        <w:framePr w:w="7325" w:h="9070" w:hRule="exact" w:wrap="none" w:vAnchor="page" w:hAnchor="page" w:x="623" w:y="1335"/>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najmocniejsza strona Moniki.. To jednak determinacja popycha ją do tego, żeby dochodzić do niewiarygodnych uderzeń...</w:t>
      </w:r>
      <w:r>
        <w:rPr>
          <w:rStyle w:val="CharStyle68"/>
          <w:i w:val="0"/>
          <w:iCs w:val="0"/>
        </w:rPr>
        <w:t>[3cDJ.</w:t>
      </w:r>
    </w:p>
    <w:p>
      <w:pPr>
        <w:pStyle w:val="Style8"/>
        <w:framePr w:w="7325" w:h="9070" w:hRule="exact" w:wrap="none" w:vAnchor="page" w:hAnchor="page" w:x="623" w:y="133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Ironia jest interpretacją drugiego stopnia — jest jednym z typów tzw. „wypowiedzi echa”, a głównym jej celem jest ośmieszenie powtarzanej opinii</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por. zdrobnienie „osóbka” i neosemantyzm „szczebiot” jako znak ironii w wypowiedzi oceniającej komentatora </w:t>
      </w:r>
      <w:r>
        <w:rPr>
          <w:lang w:val="en-US" w:eastAsia="en-US" w:bidi="en-US"/>
          <w:w w:val="100"/>
          <w:spacing w:val="0"/>
          <w:color w:val="000000"/>
          <w:position w:val="0"/>
        </w:rPr>
        <w:t>TV:</w:t>
      </w:r>
    </w:p>
    <w:p>
      <w:pPr>
        <w:pStyle w:val="Style64"/>
        <w:framePr w:w="7325" w:h="9070" w:hRule="exact" w:wrap="none" w:vAnchor="page" w:hAnchor="page" w:x="623" w:y="1335"/>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 xml:space="preserve">Z.A. </w:t>
      </w:r>
      <w:r>
        <w:rPr>
          <w:lang w:val="de-DE" w:eastAsia="de-DE" w:bidi="de-DE"/>
          <w:w w:val="100"/>
          <w:spacing w:val="0"/>
          <w:color w:val="000000"/>
          <w:position w:val="0"/>
        </w:rPr>
        <w:t xml:space="preserve">...Steffi </w:t>
      </w:r>
      <w:r>
        <w:rPr>
          <w:lang w:val="pl-PL" w:eastAsia="pl-PL" w:bidi="pl-PL"/>
          <w:w w:val="100"/>
          <w:spacing w:val="0"/>
          <w:color w:val="000000"/>
          <w:position w:val="0"/>
        </w:rPr>
        <w:t xml:space="preserve">Graf... tenisistka numer jeden, właściwie w pewnym czasie nie' miała rywalek... </w:t>
      </w:r>
      <w:r>
        <w:rPr>
          <w:lang w:val="cs-CZ" w:eastAsia="cs-CZ" w:bidi="cs-CZ"/>
          <w:w w:val="100"/>
          <w:spacing w:val="0"/>
          <w:color w:val="000000"/>
          <w:position w:val="0"/>
        </w:rPr>
        <w:t>Zdoby</w:t>
      </w:r>
      <w:r>
        <w:rPr>
          <w:lang w:val="pl-PL" w:eastAsia="pl-PL" w:bidi="pl-PL"/>
          <w:w w:val="100"/>
          <w:spacing w:val="0"/>
          <w:color w:val="000000"/>
          <w:position w:val="0"/>
        </w:rPr>
        <w:t xml:space="preserve">ła Wielkiego Szlema i wówczas jej sylwetka, jej sposób bycia takiej antygwiazdy, sprawił, że ona miała niewiele sympatii, nie tylko wśród dziennikarzy, ale również wśród widzów. I w miarę upływu czasu, jak ona </w:t>
      </w:r>
      <w:r>
        <w:rPr>
          <w:lang w:val="ru-RU" w:eastAsia="ru-RU" w:bidi="ru-RU"/>
          <w:w w:val="100"/>
          <w:spacing w:val="0"/>
          <w:color w:val="000000"/>
          <w:position w:val="0"/>
        </w:rPr>
        <w:t xml:space="preserve">у </w:t>
      </w:r>
      <w:r>
        <w:rPr>
          <w:lang w:val="pl-PL" w:eastAsia="pl-PL" w:bidi="pl-PL"/>
          <w:w w:val="100"/>
          <w:spacing w:val="0"/>
          <w:color w:val="000000"/>
          <w:position w:val="0"/>
        </w:rPr>
        <w:t xml:space="preserve">zaczęła przegrywać, zaczęła być bardziej kobieca, naturalna... Czasem nawet </w:t>
      </w:r>
      <w:r>
        <w:rPr>
          <w:lang w:val="cs-CZ" w:eastAsia="cs-CZ" w:bidi="cs-CZ"/>
          <w:w w:val="100"/>
          <w:spacing w:val="0"/>
          <w:color w:val="000000"/>
          <w:position w:val="0"/>
        </w:rPr>
        <w:t>bezradna..</w:t>
      </w:r>
      <w:r>
        <w:rPr>
          <w:lang w:val="pl-PL" w:eastAsia="pl-PL" w:bidi="pl-PL"/>
          <w:w w:val="100"/>
          <w:spacing w:val="0"/>
          <w:color w:val="000000"/>
          <w:position w:val="0"/>
        </w:rPr>
        <w:t xml:space="preserve"> Y coraz więcej wokół niej pojawiło się ciepła i sympatii... No nie można tego chyba powiedzieć o </w:t>
      </w:r>
      <w:r>
        <w:rPr>
          <w:lang w:val="en-US" w:eastAsia="en-US" w:bidi="en-US"/>
          <w:w w:val="100"/>
          <w:spacing w:val="0"/>
          <w:color w:val="000000"/>
          <w:position w:val="0"/>
        </w:rPr>
        <w:t xml:space="preserve">Seles, </w:t>
      </w:r>
      <w:r>
        <w:rPr>
          <w:lang w:val="pl-PL" w:eastAsia="pl-PL" w:bidi="pl-PL"/>
          <w:w w:val="100"/>
          <w:spacing w:val="0"/>
          <w:color w:val="000000"/>
          <w:position w:val="0"/>
        </w:rPr>
        <w:t>która szczególnie na konferencjach prasowy eh... mnie przy</w:t>
        <w:softHyphen/>
        <w:t>najmniej... dość mocno irytuje*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takim swoim </w:t>
      </w:r>
      <w:r>
        <w:rPr>
          <w:lang w:val="ru-RU" w:eastAsia="ru-RU" w:bidi="ru-RU"/>
          <w:w w:val="100"/>
          <w:spacing w:val="0"/>
          <w:color w:val="000000"/>
          <w:position w:val="0"/>
        </w:rPr>
        <w:t xml:space="preserve">у </w:t>
      </w:r>
      <w:r>
        <w:rPr>
          <w:lang w:val="pl-PL" w:eastAsia="pl-PL" w:bidi="pl-PL"/>
          <w:w w:val="100"/>
          <w:spacing w:val="0"/>
          <w:color w:val="000000"/>
          <w:position w:val="0"/>
        </w:rPr>
        <w:t>...egzaltowanym...</w:t>
      </w:r>
    </w:p>
    <w:p>
      <w:pPr>
        <w:pStyle w:val="Style64"/>
        <w:framePr w:w="7325" w:h="9070" w:hRule="exact" w:wrap="none" w:vAnchor="page" w:hAnchor="page" w:x="623" w:y="1335"/>
        <w:tabs>
          <w:tab w:leader="dot" w:pos="1165" w:val="left"/>
        </w:tabs>
        <w:widowControl w:val="0"/>
        <w:keepNext w:val="0"/>
        <w:keepLines w:val="0"/>
        <w:shd w:val="clear" w:color="auto" w:fill="auto"/>
        <w:bidi w:val="0"/>
        <w:jc w:val="both"/>
        <w:spacing w:before="0" w:after="0" w:line="238" w:lineRule="exact"/>
        <w:ind w:left="0" w:right="0" w:firstLine="440"/>
      </w:pPr>
      <w:r>
        <w:rPr>
          <w:rStyle w:val="CharStyle68"/>
          <w:i w:val="0"/>
          <w:iCs w:val="0"/>
        </w:rPr>
        <w:t>K.S</w:t>
        <w:tab/>
      </w:r>
      <w:r>
        <w:rPr>
          <w:lang w:val="pl-PL" w:eastAsia="pl-PL" w:bidi="pl-PL"/>
          <w:w w:val="100"/>
          <w:spacing w:val="0"/>
          <w:color w:val="000000"/>
          <w:position w:val="0"/>
        </w:rPr>
        <w:t>szczebiotem"...</w:t>
      </w:r>
    </w:p>
    <w:p>
      <w:pPr>
        <w:pStyle w:val="Style64"/>
        <w:framePr w:w="7325" w:h="9070" w:hRule="exact" w:wrap="none" w:vAnchor="page" w:hAnchor="page" w:x="623" w:y="1335"/>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Z.A. ...szczebiotem...Tak...Lekko neurasteniczna jest ta młoda niewiasta ...młoda osóbka... ale w tenisa gra nadzwycząjnie...[3dD].</w:t>
      </w:r>
    </w:p>
    <w:p>
      <w:pPr>
        <w:pStyle w:val="Style8"/>
        <w:framePr w:w="7325" w:h="9070" w:hRule="exact" w:wrap="none" w:vAnchor="page" w:hAnchor="page" w:x="623" w:y="1335"/>
        <w:widowControl w:val="0"/>
        <w:keepNext w:val="0"/>
        <w:keepLines w:val="0"/>
        <w:shd w:val="clear" w:color="auto" w:fill="auto"/>
        <w:bidi w:val="0"/>
        <w:jc w:val="both"/>
        <w:spacing w:before="0" w:after="184" w:line="238" w:lineRule="exact"/>
        <w:ind w:left="0" w:right="0" w:firstLine="0"/>
      </w:pPr>
      <w:r>
        <w:rPr>
          <w:lang w:val="pl-PL" w:eastAsia="pl-PL" w:bidi="pl-PL"/>
          <w:w w:val="100"/>
          <w:spacing w:val="0"/>
          <w:color w:val="000000"/>
          <w:position w:val="0"/>
        </w:rPr>
        <w:t>Ironia jest specyficzną formą oceny negatywnej. W tekście nadawca określa swój punkt widzenia w taki sposób, że świadomość językowa odbiorcy kwalifikuje go jako wartościujący dodatnio (lub neutralnie), a kontekst i sytuacja komunikatywna wypowiedzi korygują go tak, że zostaje odczytany jako wartościujący ujemnie. Wyraźnym sygnałem wartościowania negatyw</w:t>
        <w:softHyphen/>
        <w:t xml:space="preserve">nego jest użycie czasownika nazywającego emocje </w:t>
      </w:r>
      <w:r>
        <w:rPr>
          <w:rStyle w:val="CharStyle34"/>
        </w:rPr>
        <w:t>(irytuje).</w:t>
      </w:r>
      <w:r>
        <w:rPr>
          <w:lang w:val="pl-PL" w:eastAsia="pl-PL" w:bidi="pl-PL"/>
          <w:w w:val="100"/>
          <w:spacing w:val="0"/>
          <w:color w:val="000000"/>
          <w:position w:val="0"/>
        </w:rPr>
        <w:t xml:space="preserve"> Pejoratywny wydźwięk oceny osłabia wypowiedzenie przeciwstawne, które rejestruje ambiwalencję wynikającą z różnorakich kryteriów wartościowania.</w:t>
      </w:r>
    </w:p>
    <w:p>
      <w:pPr>
        <w:pStyle w:val="Style8"/>
        <w:numPr>
          <w:ilvl w:val="0"/>
          <w:numId w:val="13"/>
        </w:numPr>
        <w:framePr w:w="7325" w:h="9070" w:hRule="exact" w:wrap="none" w:vAnchor="page" w:hAnchor="page" w:x="623" w:y="1335"/>
        <w:tabs>
          <w:tab w:leader="none" w:pos="709" w:val="left"/>
        </w:tabs>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Wartość jest cechą w skali „dobry — zły” przypisywaną podmiotowi (obiektowi wartościowania) przez osobę, w naszym wypadku komentatora </w:t>
      </w:r>
      <w:r>
        <w:rPr>
          <w:lang w:val="en-US" w:eastAsia="en-US" w:bidi="en-US"/>
          <w:w w:val="100"/>
          <w:spacing w:val="0"/>
          <w:color w:val="000000"/>
          <w:position w:val="0"/>
        </w:rPr>
        <w:t xml:space="preserve">TV, </w:t>
      </w:r>
      <w:r>
        <w:rPr>
          <w:lang w:val="pl-PL" w:eastAsia="pl-PL" w:bidi="pl-PL"/>
          <w:w w:val="100"/>
          <w:spacing w:val="0"/>
          <w:color w:val="000000"/>
          <w:position w:val="0"/>
        </w:rPr>
        <w:t>ze względu na pewne kryterium, na przykład — związane z: a) uznawa</w:t>
        <w:softHyphen/>
        <w:t>nymi wartościami autotelicznymi (nieinstumentalnymi), w tym kryterium estetyczne i moralno-etyczne; b) wartościami uchwytnymi praktycznie (instrumentalnymi), w tym kryterium: tetyczne</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 związane z realizacją różnorodnych celów, nie będących wartościami naczelnymi (np. </w:t>
      </w:r>
      <w:r>
        <w:rPr>
          <w:rStyle w:val="CharStyle34"/>
        </w:rPr>
        <w:t>skutecz</w:t>
        <w:softHyphen/>
        <w:t>ny-nieskuteczny, udany-nieudany, potrzebny-niepotrzebny</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tetyczne — związane ze stosowaniem się do rozkazów, poleceń, zarządzeń itp.</w:t>
      </w:r>
    </w:p>
    <w:p>
      <w:pPr>
        <w:pStyle w:val="Style8"/>
        <w:framePr w:w="7325" w:h="9070" w:hRule="exact" w:wrap="none" w:vAnchor="page" w:hAnchor="page" w:x="623" w:y="133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Wartościowanie — to sąd o tym, że coś jest dobre lub złe pod jakimś względem. Wypowiedzenie wartościujące stanowi zaktualizowaną (sfaktua-</w:t>
      </w:r>
    </w:p>
    <w:p>
      <w:pPr>
        <w:pStyle w:val="Style38"/>
        <w:framePr w:w="7306" w:h="593" w:hRule="exact" w:wrap="none" w:vAnchor="page" w:hAnchor="page" w:x="642" w:y="10900"/>
        <w:tabs>
          <w:tab w:leader="none" w:pos="430" w:val="left"/>
        </w:tabs>
        <w:widowControl w:val="0"/>
        <w:keepNext w:val="0"/>
        <w:keepLines w:val="0"/>
        <w:shd w:val="clear" w:color="auto" w:fill="auto"/>
        <w:bidi w:val="0"/>
        <w:jc w:val="both"/>
        <w:spacing w:before="0" w:after="0" w:line="187" w:lineRule="exact"/>
        <w:ind w:left="0" w:right="0" w:firstLine="320"/>
      </w:pPr>
      <w:r>
        <w:rPr>
          <w:rStyle w:val="CharStyle40"/>
          <w:vertAlign w:val="superscript"/>
          <w:b/>
          <w:bCs/>
          <w:i w:val="0"/>
          <w:iCs w:val="0"/>
        </w:rPr>
        <w:t>37</w:t>
      </w:r>
      <w:r>
        <w:rPr>
          <w:rStyle w:val="CharStyle40"/>
          <w:b/>
          <w:bCs/>
          <w:i w:val="0"/>
          <w:iCs w:val="0"/>
        </w:rPr>
        <w:tab/>
        <w:t xml:space="preserve">Por. M. Sarnowski, </w:t>
      </w:r>
      <w:r>
        <w:rPr>
          <w:rStyle w:val="CharStyle77"/>
          <w:b/>
          <w:bCs/>
          <w:i/>
          <w:iCs/>
        </w:rPr>
        <w:t>Deminutivum jako znak ironii,</w:t>
      </w:r>
      <w:r>
        <w:rPr>
          <w:rStyle w:val="CharStyle40"/>
          <w:b/>
          <w:bCs/>
          <w:i w:val="0"/>
          <w:iCs w:val="0"/>
        </w:rPr>
        <w:t xml:space="preserve"> [w:l </w:t>
      </w:r>
      <w:r>
        <w:rPr>
          <w:rStyle w:val="CharStyle77"/>
          <w:b/>
          <w:bCs/>
          <w:i/>
          <w:iCs/>
        </w:rPr>
        <w:t>Język a kultura,</w:t>
      </w:r>
      <w:r>
        <w:rPr>
          <w:rStyle w:val="CharStyle40"/>
          <w:b/>
          <w:bCs/>
          <w:i w:val="0"/>
          <w:iCs w:val="0"/>
        </w:rPr>
        <w:t xml:space="preserve"> t. 3, </w:t>
      </w:r>
      <w:r>
        <w:rPr>
          <w:rStyle w:val="CharStyle77"/>
          <w:b/>
          <w:bCs/>
          <w:i/>
          <w:iCs/>
        </w:rPr>
        <w:t xml:space="preserve">op. cit., </w:t>
      </w:r>
      <w:r>
        <w:rPr>
          <w:rStyle w:val="CharStyle40"/>
          <w:b/>
          <w:bCs/>
          <w:i w:val="0"/>
          <w:iCs w:val="0"/>
        </w:rPr>
        <w:t xml:space="preserve">s. 41-50; L. Hutcheon, </w:t>
      </w:r>
      <w:r>
        <w:rPr>
          <w:rStyle w:val="CharStyle77"/>
          <w:b/>
          <w:bCs/>
          <w:i/>
          <w:iCs/>
        </w:rPr>
        <w:t>Ironia, satyra, parodia</w:t>
      </w:r>
      <w:r>
        <w:rPr>
          <w:rStyle w:val="CharStyle40"/>
          <w:b/>
          <w:bCs/>
          <w:i w:val="0"/>
          <w:iCs w:val="0"/>
        </w:rPr>
        <w:t xml:space="preserve"> — o </w:t>
      </w:r>
      <w:r>
        <w:rPr>
          <w:rStyle w:val="CharStyle77"/>
          <w:b/>
          <w:bCs/>
          <w:i/>
          <w:iCs/>
        </w:rPr>
        <w:t>ironii w użyciu pragmatycznym,</w:t>
      </w:r>
      <w:r>
        <w:rPr>
          <w:rStyle w:val="CharStyle40"/>
          <w:b/>
          <w:bCs/>
          <w:i w:val="0"/>
          <w:iCs w:val="0"/>
        </w:rPr>
        <w:t xml:space="preserve"> „Pamiętnik Literacki” </w:t>
      </w:r>
      <w:r>
        <w:rPr>
          <w:rStyle w:val="CharStyle40"/>
          <w:lang w:val="en-US" w:eastAsia="en-US" w:bidi="en-US"/>
          <w:b/>
          <w:bCs/>
          <w:i w:val="0"/>
          <w:iCs w:val="0"/>
        </w:rPr>
        <w:t xml:space="preserve">LXXVII, </w:t>
      </w:r>
      <w:r>
        <w:rPr>
          <w:rStyle w:val="CharStyle40"/>
          <w:b/>
          <w:bCs/>
          <w:i w:val="0"/>
          <w:iCs w:val="0"/>
        </w:rPr>
        <w:t>1986, z. 1.</w:t>
      </w:r>
    </w:p>
    <w:p>
      <w:pPr>
        <w:pStyle w:val="Style35"/>
        <w:framePr w:w="7306" w:h="382" w:hRule="exact" w:wrap="none" w:vAnchor="page" w:hAnchor="page" w:x="642" w:y="11519"/>
        <w:tabs>
          <w:tab w:leader="none" w:pos="444" w:val="left"/>
        </w:tabs>
        <w:widowControl w:val="0"/>
        <w:keepNext w:val="0"/>
        <w:keepLines w:val="0"/>
        <w:shd w:val="clear" w:color="auto" w:fill="auto"/>
        <w:bidi w:val="0"/>
        <w:jc w:val="left"/>
        <w:spacing w:before="0" w:after="0" w:line="190" w:lineRule="exact"/>
        <w:ind w:left="0" w:right="0" w:firstLine="32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„On jest </w:t>
      </w:r>
      <w:r>
        <w:rPr>
          <w:rStyle w:val="CharStyle78"/>
          <w:b/>
          <w:bCs/>
        </w:rPr>
        <w:t>zirytowany</w:t>
      </w:r>
      <w:r>
        <w:rPr>
          <w:lang w:val="pl-PL" w:eastAsia="pl-PL" w:bidi="pl-PL"/>
          <w:w w:val="100"/>
          <w:spacing w:val="0"/>
          <w:color w:val="000000"/>
          <w:position w:val="0"/>
        </w:rPr>
        <w:t xml:space="preserve"> = on się czuje tak, gdy ni</w:t>
      </w:r>
      <w:r>
        <w:rPr>
          <w:lang w:val="en-US" w:eastAsia="en-US" w:bidi="en-US"/>
          <w:w w:val="100"/>
          <w:spacing w:val="0"/>
          <w:color w:val="000000"/>
          <w:position w:val="0"/>
        </w:rPr>
        <w:t xml:space="preserve">e </w:t>
      </w:r>
      <w:r>
        <w:rPr>
          <w:lang w:val="pl-PL" w:eastAsia="pl-PL" w:bidi="pl-PL"/>
          <w:w w:val="100"/>
          <w:spacing w:val="0"/>
          <w:color w:val="000000"/>
          <w:position w:val="0"/>
        </w:rPr>
        <w:t xml:space="preserve">chcemy, aby się działo to, co stwierdzamy, że się dzieje”, A. Wierzbicka, </w:t>
      </w:r>
      <w:r>
        <w:rPr>
          <w:rStyle w:val="CharStyle78"/>
          <w:b/>
          <w:bCs/>
        </w:rPr>
        <w:t>Medytacje, op. cit,</w:t>
      </w:r>
      <w:r>
        <w:rPr>
          <w:lang w:val="pl-PL" w:eastAsia="pl-PL" w:bidi="pl-PL"/>
          <w:w w:val="100"/>
          <w:spacing w:val="0"/>
          <w:color w:val="000000"/>
          <w:position w:val="0"/>
        </w:rPr>
        <w:t xml:space="preserve"> s. 43.</w:t>
      </w:r>
    </w:p>
    <w:p>
      <w:pPr>
        <w:pStyle w:val="Style35"/>
        <w:framePr w:w="7306" w:h="417" w:hRule="exact" w:wrap="none" w:vAnchor="page" w:hAnchor="page" w:x="642" w:y="11925"/>
        <w:tabs>
          <w:tab w:leader="none" w:pos="425" w:val="left"/>
        </w:tabs>
        <w:widowControl w:val="0"/>
        <w:keepNext w:val="0"/>
        <w:keepLines w:val="0"/>
        <w:shd w:val="clear" w:color="auto" w:fill="auto"/>
        <w:bidi w:val="0"/>
        <w:jc w:val="left"/>
        <w:spacing w:before="0" w:after="0" w:line="194" w:lineRule="exact"/>
        <w:ind w:left="0" w:right="0" w:firstLine="32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Cz. Znamierowski, </w:t>
      </w:r>
      <w:r>
        <w:rPr>
          <w:rStyle w:val="CharStyle78"/>
          <w:b/>
          <w:bCs/>
        </w:rPr>
        <w:t>Oceny i normy,</w:t>
      </w:r>
      <w:r>
        <w:rPr>
          <w:lang w:val="pl-PL" w:eastAsia="pl-PL" w:bidi="pl-PL"/>
          <w:w w:val="100"/>
          <w:spacing w:val="0"/>
          <w:color w:val="000000"/>
          <w:position w:val="0"/>
        </w:rPr>
        <w:t xml:space="preserve"> Warszawa 1957; M. Ossowska, </w:t>
      </w:r>
      <w:r>
        <w:rPr>
          <w:rStyle w:val="CharStyle78"/>
          <w:b/>
          <w:bCs/>
        </w:rPr>
        <w:t>Podstawy nauki o moralności</w:t>
      </w:r>
      <w:r>
        <w:rPr>
          <w:lang w:val="pl-PL" w:eastAsia="pl-PL" w:bidi="pl-PL"/>
          <w:w w:val="100"/>
          <w:spacing w:val="0"/>
          <w:color w:val="000000"/>
          <w:position w:val="0"/>
        </w:rPr>
        <w:t xml:space="preserve"> wyd. 2, Warszawa 1966.</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647"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6"/>
        <w:framePr w:wrap="none" w:vAnchor="page" w:hAnchor="page" w:x="3292"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OŻDŻYŃSKI</w:t>
      </w:r>
    </w:p>
    <w:p>
      <w:pPr>
        <w:pStyle w:val="Style8"/>
        <w:framePr w:w="7296" w:h="3645" w:hRule="exact" w:wrap="none" w:vAnchor="page" w:hAnchor="page" w:x="638" w:y="133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lizowaną) werbalizację sądu wartościującego</w:t>
      </w:r>
      <w:r>
        <w:rPr>
          <w:lang w:val="pl-PL" w:eastAsia="pl-PL" w:bidi="pl-PL"/>
          <w:vertAlign w:val="superscript"/>
          <w:w w:val="100"/>
          <w:spacing w:val="0"/>
          <w:color w:val="000000"/>
          <w:position w:val="0"/>
        </w:rPr>
        <w:t>40</w:t>
      </w:r>
      <w:r>
        <w:rPr>
          <w:lang w:val="pl-PL" w:eastAsia="pl-PL" w:bidi="pl-PL"/>
          <w:w w:val="100"/>
          <w:spacing w:val="0"/>
          <w:color w:val="000000"/>
          <w:position w:val="0"/>
        </w:rPr>
        <w:t>. Na strukturę wartościowania składają się (tło pragmatyczne wypowiedzenia wartościującego określają): subiekt, akt sądzenia, obiekt, predykat wartościujący, kryterium wartościo</w:t>
        <w:softHyphen/>
        <w:t>wania i nacechowanie emocjonalnie wypowiedzi (fakultatywnie)</w:t>
      </w:r>
      <w:r>
        <w:rPr>
          <w:lang w:val="pl-PL" w:eastAsia="pl-PL" w:bidi="pl-PL"/>
          <w:vertAlign w:val="superscript"/>
          <w:w w:val="100"/>
          <w:spacing w:val="0"/>
          <w:color w:val="000000"/>
          <w:position w:val="0"/>
        </w:rPr>
        <w:t>41</w:t>
      </w:r>
      <w:r>
        <w:rPr>
          <w:lang w:val="pl-PL" w:eastAsia="pl-PL" w:bidi="pl-PL"/>
          <w:w w:val="100"/>
          <w:spacing w:val="0"/>
          <w:color w:val="000000"/>
          <w:position w:val="0"/>
        </w:rPr>
        <w:t>.</w:t>
      </w:r>
    </w:p>
    <w:p>
      <w:pPr>
        <w:pStyle w:val="Style8"/>
        <w:framePr w:w="7296" w:h="3645" w:hRule="exact" w:wrap="none" w:vAnchor="page" w:hAnchor="page" w:x="638" w:y="1339"/>
        <w:widowControl w:val="0"/>
        <w:keepNext w:val="0"/>
        <w:keepLines w:val="0"/>
        <w:shd w:val="clear" w:color="auto" w:fill="auto"/>
        <w:bidi w:val="0"/>
        <w:jc w:val="right"/>
        <w:spacing w:before="0" w:after="0" w:line="238" w:lineRule="exact"/>
        <w:ind w:left="0" w:right="0" w:firstLine="0"/>
      </w:pPr>
      <w:r>
        <w:rPr>
          <w:lang w:val="pl-PL" w:eastAsia="pl-PL" w:bidi="pl-PL"/>
          <w:w w:val="100"/>
          <w:spacing w:val="0"/>
          <w:color w:val="000000"/>
          <w:position w:val="0"/>
        </w:rPr>
        <w:t>Zwracamy uwagę na ścisłe powiązania mechanizmów wartościowania ze strukturą narracyjną i konwencją gatunkową wypowiedzi, które decydują</w:t>
      </w:r>
    </w:p>
    <w:p>
      <w:pPr>
        <w:pStyle w:val="Style8"/>
        <w:framePr w:w="7296" w:h="3645" w:hRule="exact" w:wrap="none" w:vAnchor="page" w:hAnchor="page" w:x="638" w:y="1339"/>
        <w:tabs>
          <w:tab w:leader="none" w:pos="2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w:t>
        <w:tab/>
        <w:t>wyborze określonego filtru aksjologicznego. Zachodzi konieczność relaty</w:t>
        <w:softHyphen/>
        <w:t>wizowania owego filtru w odniesieniu do określonych empirycznie odmian</w:t>
      </w:r>
    </w:p>
    <w:p>
      <w:pPr>
        <w:pStyle w:val="Style8"/>
        <w:framePr w:w="7296" w:h="3645" w:hRule="exact" w:wrap="none" w:vAnchor="page" w:hAnchor="page" w:x="638" w:y="1339"/>
        <w:tabs>
          <w:tab w:leader="none" w:pos="241"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w:t>
        <w:tab/>
        <w:t>rejestrów socjolektalnych wypowiedzi. Filtr wartościowania profesjonalnego może być w istotny sposób modyfikowany przez kryterium estetyczne (retorycznych wyborów), por. skłonność do hiperbolizacji i emfazy w afektywnych wariantach wypowiedzi dziennikarsko-sportowych i tendencja do upotocznienia (naturalności) w profesjonalnej warstwie rejestrującej odręb</w:t>
        <w:softHyphen/>
        <w:t>ności specjalistycznej dziedziny życia (kryterium wartości uchwytnych praktycznie).</w:t>
      </w:r>
    </w:p>
    <w:p>
      <w:pPr>
        <w:pStyle w:val="Style38"/>
        <w:framePr w:w="7277" w:h="194" w:hRule="exact" w:wrap="none" w:vAnchor="page" w:hAnchor="page" w:x="642" w:y="5489"/>
        <w:tabs>
          <w:tab w:leader="none" w:pos="461" w:val="left"/>
        </w:tabs>
        <w:widowControl w:val="0"/>
        <w:keepNext w:val="0"/>
        <w:keepLines w:val="0"/>
        <w:shd w:val="clear" w:color="auto" w:fill="auto"/>
        <w:bidi w:val="0"/>
        <w:jc w:val="both"/>
        <w:spacing w:before="0" w:after="0" w:line="140" w:lineRule="exact"/>
        <w:ind w:left="300" w:right="0" w:firstLine="0"/>
      </w:pPr>
      <w:r>
        <w:rPr>
          <w:rStyle w:val="CharStyle40"/>
          <w:vertAlign w:val="superscript"/>
          <w:b/>
          <w:bCs/>
          <w:i w:val="0"/>
          <w:iCs w:val="0"/>
        </w:rPr>
        <w:t>40</w:t>
      </w:r>
      <w:r>
        <w:rPr>
          <w:rStyle w:val="CharStyle40"/>
          <w:b/>
          <w:bCs/>
          <w:i w:val="0"/>
          <w:iCs w:val="0"/>
        </w:rPr>
        <w:tab/>
        <w:t xml:space="preserve">A. Awdiejew, </w:t>
      </w:r>
      <w:r>
        <w:rPr>
          <w:rStyle w:val="CharStyle77"/>
          <w:b/>
          <w:bCs/>
          <w:i/>
          <w:iCs/>
        </w:rPr>
        <w:t>Model gramatyki komunikacyjnej</w:t>
      </w:r>
      <w:r>
        <w:rPr>
          <w:rStyle w:val="CharStyle40"/>
          <w:b/>
          <w:bCs/>
          <w:i w:val="0"/>
          <w:iCs w:val="0"/>
        </w:rPr>
        <w:t xml:space="preserve">, </w:t>
      </w:r>
      <w:r>
        <w:rPr>
          <w:rStyle w:val="CharStyle77"/>
          <w:b/>
          <w:bCs/>
          <w:i/>
          <w:iCs/>
        </w:rPr>
        <w:t>op. cit,</w:t>
      </w:r>
      <w:r>
        <w:rPr>
          <w:rStyle w:val="CharStyle40"/>
          <w:b/>
          <w:bCs/>
          <w:i w:val="0"/>
          <w:iCs w:val="0"/>
        </w:rPr>
        <w:t xml:space="preserve"> s. 17.</w:t>
      </w:r>
    </w:p>
    <w:p>
      <w:pPr>
        <w:pStyle w:val="Style38"/>
        <w:framePr w:w="7277" w:h="418" w:hRule="exact" w:wrap="none" w:vAnchor="page" w:hAnchor="page" w:x="642" w:y="5716"/>
        <w:tabs>
          <w:tab w:leader="none" w:pos="444" w:val="left"/>
        </w:tabs>
        <w:widowControl w:val="0"/>
        <w:keepNext w:val="0"/>
        <w:keepLines w:val="0"/>
        <w:shd w:val="clear" w:color="auto" w:fill="auto"/>
        <w:bidi w:val="0"/>
        <w:jc w:val="left"/>
        <w:spacing w:before="0" w:after="0" w:line="194" w:lineRule="exact"/>
        <w:ind w:left="0" w:right="0" w:firstLine="300"/>
      </w:pPr>
      <w:r>
        <w:rPr>
          <w:rStyle w:val="CharStyle40"/>
          <w:vertAlign w:val="superscript"/>
          <w:b/>
          <w:bCs/>
          <w:i w:val="0"/>
          <w:iCs w:val="0"/>
        </w:rPr>
        <w:t>41</w:t>
      </w:r>
      <w:r>
        <w:rPr>
          <w:rStyle w:val="CharStyle40"/>
          <w:b/>
          <w:bCs/>
          <w:i w:val="0"/>
          <w:iCs w:val="0"/>
        </w:rPr>
        <w:tab/>
        <w:t xml:space="preserve">I. Nowakowska-Kempna, </w:t>
      </w:r>
      <w:r>
        <w:rPr>
          <w:rStyle w:val="CharStyle77"/>
          <w:b/>
          <w:bCs/>
          <w:i/>
          <w:iCs/>
        </w:rPr>
        <w:t xml:space="preserve">Konstrukcje zdaniowe z leksykalnymi wykładnikami uczuć, </w:t>
      </w:r>
      <w:r>
        <w:rPr>
          <w:rStyle w:val="CharStyle40"/>
          <w:b/>
          <w:bCs/>
          <w:i w:val="0"/>
          <w:iCs w:val="0"/>
        </w:rPr>
        <w:t>Katowice 1986, s. 134-169.</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64"/>
        <w:framePr w:wrap="none" w:vAnchor="page" w:hAnchor="page" w:x="968" w:y="2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Janusz Siatkowski</w:t>
      </w:r>
    </w:p>
    <w:p>
      <w:pPr>
        <w:pStyle w:val="Style42"/>
        <w:framePr w:w="7320" w:h="609" w:hRule="exact" w:wrap="none" w:vAnchor="page" w:hAnchor="page" w:x="968" w:y="2897"/>
        <w:widowControl w:val="0"/>
        <w:keepNext w:val="0"/>
        <w:keepLines w:val="0"/>
        <w:shd w:val="clear" w:color="auto" w:fill="auto"/>
        <w:bidi w:val="0"/>
        <w:spacing w:before="0" w:after="0"/>
        <w:ind w:left="0" w:right="0" w:firstLine="0"/>
      </w:pPr>
      <w:bookmarkStart w:id="4" w:name="bookmark4"/>
      <w:r>
        <w:rPr>
          <w:lang w:val="pl-PL" w:eastAsia="pl-PL" w:bidi="pl-PL"/>
          <w:sz w:val="24"/>
          <w:szCs w:val="24"/>
          <w:w w:val="100"/>
          <w:color w:val="000000"/>
          <w:position w:val="0"/>
        </w:rPr>
        <w:t>SŁOWIAŃSKIE WYRAŻENIA I ZWROTY JAKO ŹRÓDŁA</w:t>
        <w:br/>
        <w:t>POŻYCZEK W GWARACH NIEMIECKICH</w:t>
      </w:r>
      <w:bookmarkEnd w:id="4"/>
    </w:p>
    <w:p>
      <w:pPr>
        <w:pStyle w:val="Style8"/>
        <w:framePr w:w="7320" w:h="7992" w:hRule="exact" w:wrap="none" w:vAnchor="page" w:hAnchor="page" w:x="968" w:y="428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 ogół powszechnie znane jest występowanie w językach słowiańskich licznych pożyczek z języka niemieckiego, natomiast o wpływie języków słowiańskich na język i gwary niemieckie wie się przeważnie niewiele. Tymczasem literatura na ten temat jest dosyć bogata i sięga lat pięćdziesią</w:t>
        <w:softHyphen/>
        <w:t xml:space="preserve">tych ubiegłego wieku (por. już </w:t>
      </w:r>
      <w:r>
        <w:rPr>
          <w:lang w:val="de-DE" w:eastAsia="de-DE" w:bidi="de-DE"/>
          <w:w w:val="100"/>
          <w:spacing w:val="0"/>
          <w:color w:val="000000"/>
          <w:position w:val="0"/>
        </w:rPr>
        <w:t xml:space="preserve">Weinhold </w:t>
      </w:r>
      <w:r>
        <w:rPr>
          <w:lang w:val="pl-PL" w:eastAsia="pl-PL" w:bidi="pl-PL"/>
          <w:w w:val="100"/>
          <w:spacing w:val="0"/>
          <w:color w:val="000000"/>
          <w:position w:val="0"/>
        </w:rPr>
        <w:t xml:space="preserve">1852, </w:t>
      </w:r>
      <w:r>
        <w:rPr>
          <w:lang w:val="de-DE" w:eastAsia="de-DE" w:bidi="de-DE"/>
          <w:w w:val="100"/>
          <w:spacing w:val="0"/>
          <w:color w:val="000000"/>
          <w:position w:val="0"/>
        </w:rPr>
        <w:t xml:space="preserve">Förstemann </w:t>
      </w:r>
      <w:r>
        <w:rPr>
          <w:lang w:val="pl-PL" w:eastAsia="pl-PL" w:bidi="pl-PL"/>
          <w:w w:val="100"/>
          <w:spacing w:val="0"/>
          <w:color w:val="000000"/>
          <w:position w:val="0"/>
        </w:rPr>
        <w:t xml:space="preserve">1852, </w:t>
      </w:r>
      <w:r>
        <w:rPr>
          <w:lang w:val="de-DE" w:eastAsia="de-DE" w:bidi="de-DE"/>
          <w:w w:val="100"/>
          <w:spacing w:val="0"/>
          <w:color w:val="000000"/>
          <w:position w:val="0"/>
        </w:rPr>
        <w:t>Beyers</w:t>
        <w:softHyphen/>
        <w:t xml:space="preserve">dorf </w:t>
      </w:r>
      <w:r>
        <w:rPr>
          <w:lang w:val="pl-PL" w:eastAsia="pl-PL" w:bidi="pl-PL"/>
          <w:w w:val="100"/>
          <w:spacing w:val="0"/>
          <w:color w:val="000000"/>
          <w:position w:val="0"/>
        </w:rPr>
        <w:t>1868, 1871, Schuchardt 1885 itd.). Szczególnie dużo cennych opraco</w:t>
        <w:softHyphen/>
        <w:t>wań omawiających głównie wpływy języków' zachodniosłowiańskich na gwary i odmianki regionalne niemczyzny na terenach sąsiadujących z tymi językami ukazało się po II wojnie światowej (Siatkowski 1992: 247-257).</w:t>
      </w:r>
    </w:p>
    <w:p>
      <w:pPr>
        <w:pStyle w:val="Style8"/>
        <w:framePr w:w="7320" w:h="7992" w:hRule="exact" w:wrap="none" w:vAnchor="page" w:hAnchor="page" w:x="968" w:y="428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Można wymienić wiele pożyczek ogólnoniemieckich wywodzących się z różnych języków słowiańskich, jak np. </w:t>
      </w:r>
      <w:r>
        <w:rPr>
          <w:rStyle w:val="CharStyle34"/>
          <w:lang w:val="de-DE" w:eastAsia="de-DE" w:bidi="de-DE"/>
        </w:rPr>
        <w:t>Peitsche</w:t>
      </w:r>
      <w:r>
        <w:rPr>
          <w:lang w:val="de-DE" w:eastAsia="de-DE" w:bidi="de-DE"/>
          <w:w w:val="100"/>
          <w:spacing w:val="0"/>
          <w:color w:val="000000"/>
          <w:position w:val="0"/>
        </w:rPr>
        <w:t xml:space="preserve"> </w:t>
      </w:r>
      <w:r>
        <w:rPr>
          <w:lang w:val="pl-PL" w:eastAsia="pl-PL" w:bidi="pl-PL"/>
          <w:w w:val="100"/>
          <w:spacing w:val="0"/>
          <w:color w:val="000000"/>
          <w:position w:val="0"/>
        </w:rPr>
        <w:t xml:space="preserve">’bicz’, </w:t>
      </w:r>
      <w:r>
        <w:rPr>
          <w:rStyle w:val="CharStyle34"/>
          <w:lang w:val="de-DE" w:eastAsia="de-DE" w:bidi="de-DE"/>
        </w:rPr>
        <w:t>Jauche</w:t>
      </w:r>
      <w:r>
        <w:rPr>
          <w:lang w:val="de-DE" w:eastAsia="de-DE" w:bidi="de-DE"/>
          <w:w w:val="100"/>
          <w:spacing w:val="0"/>
          <w:color w:val="000000"/>
          <w:position w:val="0"/>
        </w:rPr>
        <w:t xml:space="preserve"> </w:t>
      </w:r>
      <w:r>
        <w:rPr>
          <w:lang w:val="pl-PL" w:eastAsia="pl-PL" w:bidi="pl-PL"/>
          <w:w w:val="100"/>
          <w:spacing w:val="0"/>
          <w:color w:val="000000"/>
          <w:position w:val="0"/>
        </w:rPr>
        <w:t xml:space="preserve">'gnojówka*, </w:t>
      </w:r>
      <w:r>
        <w:rPr>
          <w:rStyle w:val="CharStyle34"/>
          <w:lang w:val="de-DE" w:eastAsia="de-DE" w:bidi="de-DE"/>
        </w:rPr>
        <w:t>Graupe</w:t>
      </w:r>
      <w:r>
        <w:rPr>
          <w:lang w:val="de-DE" w:eastAsia="de-DE" w:bidi="de-DE"/>
          <w:w w:val="100"/>
          <w:spacing w:val="0"/>
          <w:color w:val="000000"/>
          <w:position w:val="0"/>
        </w:rPr>
        <w:t xml:space="preserve"> </w:t>
      </w:r>
      <w:r>
        <w:rPr>
          <w:lang w:val="pl-PL" w:eastAsia="pl-PL" w:bidi="pl-PL"/>
          <w:w w:val="100"/>
          <w:spacing w:val="0"/>
          <w:color w:val="000000"/>
          <w:position w:val="0"/>
        </w:rPr>
        <w:t xml:space="preserve">'kasza, krupy’, </w:t>
      </w:r>
      <w:r>
        <w:rPr>
          <w:rStyle w:val="CharStyle34"/>
          <w:lang w:val="de-DE" w:eastAsia="de-DE" w:bidi="de-DE"/>
        </w:rPr>
        <w:t>Quark</w:t>
      </w:r>
      <w:r>
        <w:rPr>
          <w:lang w:val="de-DE" w:eastAsia="de-DE" w:bidi="de-DE"/>
          <w:w w:val="100"/>
          <w:spacing w:val="0"/>
          <w:color w:val="000000"/>
          <w:position w:val="0"/>
        </w:rPr>
        <w:t xml:space="preserve"> </w:t>
      </w:r>
      <w:r>
        <w:rPr>
          <w:lang w:val="pl-PL" w:eastAsia="pl-PL" w:bidi="pl-PL"/>
          <w:w w:val="100"/>
          <w:spacing w:val="0"/>
          <w:color w:val="000000"/>
          <w:position w:val="0"/>
        </w:rPr>
        <w:t xml:space="preserve">'twaróg', </w:t>
      </w:r>
      <w:r>
        <w:rPr>
          <w:rStyle w:val="CharStyle34"/>
          <w:lang w:val="de-DE" w:eastAsia="de-DE" w:bidi="de-DE"/>
        </w:rPr>
        <w:t>Gurke</w:t>
      </w:r>
      <w:r>
        <w:rPr>
          <w:lang w:val="de-DE" w:eastAsia="de-DE" w:bidi="de-DE"/>
          <w:w w:val="100"/>
          <w:spacing w:val="0"/>
          <w:color w:val="000000"/>
          <w:position w:val="0"/>
        </w:rPr>
        <w:t xml:space="preserve"> </w:t>
      </w:r>
      <w:r>
        <w:rPr>
          <w:lang w:val="pl-PL" w:eastAsia="pl-PL" w:bidi="pl-PL"/>
          <w:w w:val="100"/>
          <w:spacing w:val="0"/>
          <w:color w:val="000000"/>
          <w:position w:val="0"/>
        </w:rPr>
        <w:t xml:space="preserve">'ogórek*, </w:t>
      </w:r>
      <w:r>
        <w:rPr>
          <w:rStyle w:val="CharStyle34"/>
          <w:lang w:val="de-DE" w:eastAsia="de-DE" w:bidi="de-DE"/>
        </w:rPr>
        <w:t>Zeisig</w:t>
      </w:r>
      <w:r>
        <w:rPr>
          <w:lang w:val="de-DE" w:eastAsia="de-DE" w:bidi="de-DE"/>
          <w:w w:val="100"/>
          <w:spacing w:val="0"/>
          <w:color w:val="000000"/>
          <w:position w:val="0"/>
        </w:rPr>
        <w:t xml:space="preserve"> </w:t>
      </w:r>
      <w:r>
        <w:rPr>
          <w:lang w:val="pl-PL" w:eastAsia="pl-PL" w:bidi="pl-PL"/>
          <w:w w:val="100"/>
          <w:spacing w:val="0"/>
          <w:color w:val="000000"/>
          <w:position w:val="0"/>
        </w:rPr>
        <w:t xml:space="preserve">'czyżyk*, </w:t>
      </w:r>
      <w:r>
        <w:rPr>
          <w:rStyle w:val="CharStyle34"/>
          <w:lang w:val="de-DE" w:eastAsia="de-DE" w:bidi="de-DE"/>
        </w:rPr>
        <w:t>Plötze</w:t>
      </w:r>
      <w:r>
        <w:rPr>
          <w:lang w:val="de-DE" w:eastAsia="de-DE" w:bidi="de-DE"/>
          <w:w w:val="100"/>
          <w:spacing w:val="0"/>
          <w:color w:val="000000"/>
          <w:position w:val="0"/>
        </w:rPr>
        <w:t xml:space="preserve"> </w:t>
      </w:r>
      <w:r>
        <w:rPr>
          <w:lang w:val="pl-PL" w:eastAsia="pl-PL" w:bidi="pl-PL"/>
          <w:w w:val="100"/>
          <w:spacing w:val="0"/>
          <w:color w:val="000000"/>
          <w:position w:val="0"/>
        </w:rPr>
        <w:t xml:space="preserve">'płotka*, </w:t>
      </w:r>
      <w:r>
        <w:rPr>
          <w:rStyle w:val="CharStyle34"/>
          <w:lang w:val="de-DE" w:eastAsia="de-DE" w:bidi="de-DE"/>
        </w:rPr>
        <w:t>Ukelei</w:t>
      </w:r>
      <w:r>
        <w:rPr>
          <w:lang w:val="de-DE" w:eastAsia="de-DE" w:bidi="de-DE"/>
          <w:w w:val="100"/>
          <w:spacing w:val="0"/>
          <w:color w:val="000000"/>
          <w:position w:val="0"/>
        </w:rPr>
        <w:t xml:space="preserve"> </w:t>
      </w:r>
      <w:r>
        <w:rPr>
          <w:lang w:val="pl-PL" w:eastAsia="pl-PL" w:bidi="pl-PL"/>
          <w:w w:val="100"/>
          <w:spacing w:val="0"/>
          <w:color w:val="000000"/>
          <w:position w:val="0"/>
        </w:rPr>
        <w:t xml:space="preserve">'ukleja', </w:t>
      </w:r>
      <w:r>
        <w:rPr>
          <w:rStyle w:val="CharStyle34"/>
          <w:lang w:val="de-DE" w:eastAsia="de-DE" w:bidi="de-DE"/>
        </w:rPr>
        <w:t>Reizker</w:t>
      </w:r>
      <w:r>
        <w:rPr>
          <w:lang w:val="de-DE" w:eastAsia="de-DE" w:bidi="de-DE"/>
          <w:w w:val="100"/>
          <w:spacing w:val="0"/>
          <w:color w:val="000000"/>
          <w:position w:val="0"/>
        </w:rPr>
        <w:t xml:space="preserve"> </w:t>
      </w:r>
      <w:r>
        <w:rPr>
          <w:lang w:val="pl-PL" w:eastAsia="pl-PL" w:bidi="pl-PL"/>
          <w:w w:val="100"/>
          <w:spacing w:val="0"/>
          <w:color w:val="000000"/>
          <w:position w:val="0"/>
        </w:rPr>
        <w:t xml:space="preserve">'rydz*, </w:t>
      </w:r>
      <w:r>
        <w:rPr>
          <w:rStyle w:val="CharStyle34"/>
          <w:lang w:val="de-DE" w:eastAsia="de-DE" w:bidi="de-DE"/>
        </w:rPr>
        <w:t>Haubitze</w:t>
      </w:r>
      <w:r>
        <w:rPr>
          <w:lang w:val="de-DE" w:eastAsia="de-DE" w:bidi="de-DE"/>
          <w:w w:val="100"/>
          <w:spacing w:val="0"/>
          <w:color w:val="000000"/>
          <w:position w:val="0"/>
        </w:rPr>
        <w:t xml:space="preserve"> </w:t>
      </w:r>
      <w:r>
        <w:rPr>
          <w:lang w:val="pl-PL" w:eastAsia="pl-PL" w:bidi="pl-PL"/>
          <w:w w:val="100"/>
          <w:spacing w:val="0"/>
          <w:color w:val="000000"/>
          <w:position w:val="0"/>
        </w:rPr>
        <w:t xml:space="preserve">'haubica', </w:t>
      </w:r>
      <w:r>
        <w:rPr>
          <w:rStyle w:val="CharStyle34"/>
          <w:lang w:val="de-DE" w:eastAsia="de-DE" w:bidi="de-DE"/>
        </w:rPr>
        <w:t>Dro</w:t>
        <w:softHyphen/>
        <w:t>schke</w:t>
      </w:r>
      <w:r>
        <w:rPr>
          <w:lang w:val="de-DE" w:eastAsia="de-DE" w:bidi="de-DE"/>
          <w:w w:val="100"/>
          <w:spacing w:val="0"/>
          <w:color w:val="000000"/>
          <w:position w:val="0"/>
        </w:rPr>
        <w:t xml:space="preserve"> </w:t>
      </w:r>
      <w:r>
        <w:rPr>
          <w:lang w:val="pl-PL" w:eastAsia="pl-PL" w:bidi="pl-PL"/>
          <w:w w:val="100"/>
          <w:spacing w:val="0"/>
          <w:color w:val="000000"/>
          <w:position w:val="0"/>
        </w:rPr>
        <w:t xml:space="preserve">'dorożka', </w:t>
      </w:r>
      <w:r>
        <w:rPr>
          <w:rStyle w:val="CharStyle34"/>
          <w:lang w:val="de-DE" w:eastAsia="de-DE" w:bidi="de-DE"/>
        </w:rPr>
        <w:t>Knute</w:t>
      </w:r>
      <w:r>
        <w:rPr>
          <w:lang w:val="de-DE" w:eastAsia="de-DE" w:bidi="de-DE"/>
          <w:w w:val="100"/>
          <w:spacing w:val="0"/>
          <w:color w:val="000000"/>
          <w:position w:val="0"/>
        </w:rPr>
        <w:t xml:space="preserve"> </w:t>
      </w:r>
      <w:r>
        <w:rPr>
          <w:lang w:val="cs-CZ" w:eastAsia="cs-CZ" w:bidi="cs-CZ"/>
          <w:w w:val="100"/>
          <w:spacing w:val="0"/>
          <w:color w:val="000000"/>
          <w:position w:val="0"/>
        </w:rPr>
        <w:t xml:space="preserve">'knut*, </w:t>
      </w:r>
      <w:r>
        <w:rPr>
          <w:rStyle w:val="CharStyle34"/>
          <w:lang w:val="de-DE" w:eastAsia="de-DE" w:bidi="de-DE"/>
        </w:rPr>
        <w:t>Petschaft</w:t>
      </w:r>
      <w:r>
        <w:rPr>
          <w:lang w:val="de-DE" w:eastAsia="de-DE" w:bidi="de-DE"/>
          <w:w w:val="100"/>
          <w:spacing w:val="0"/>
          <w:color w:val="000000"/>
          <w:position w:val="0"/>
        </w:rPr>
        <w:t xml:space="preserve"> </w:t>
      </w:r>
      <w:r>
        <w:rPr>
          <w:lang w:val="pl-PL" w:eastAsia="pl-PL" w:bidi="pl-PL"/>
          <w:w w:val="100"/>
          <w:spacing w:val="0"/>
          <w:color w:val="000000"/>
          <w:position w:val="0"/>
        </w:rPr>
        <w:t xml:space="preserve">'pieczęć*, </w:t>
      </w:r>
      <w:r>
        <w:rPr>
          <w:rStyle w:val="CharStyle34"/>
          <w:lang w:val="de-DE" w:eastAsia="de-DE" w:bidi="de-DE"/>
        </w:rPr>
        <w:t>Grenze</w:t>
      </w:r>
      <w:r>
        <w:rPr>
          <w:lang w:val="de-DE" w:eastAsia="de-DE" w:bidi="de-DE"/>
          <w:w w:val="100"/>
          <w:spacing w:val="0"/>
          <w:color w:val="000000"/>
          <w:position w:val="0"/>
        </w:rPr>
        <w:t xml:space="preserve"> </w:t>
      </w:r>
      <w:r>
        <w:rPr>
          <w:lang w:val="pl-PL" w:eastAsia="pl-PL" w:bidi="pl-PL"/>
          <w:w w:val="100"/>
          <w:spacing w:val="0"/>
          <w:color w:val="000000"/>
          <w:position w:val="0"/>
        </w:rPr>
        <w:t xml:space="preserve">'granica*, </w:t>
      </w:r>
      <w:r>
        <w:rPr>
          <w:rStyle w:val="CharStyle34"/>
          <w:lang w:val="de-DE" w:eastAsia="de-DE" w:bidi="de-DE"/>
        </w:rPr>
        <w:t>Masurka</w:t>
      </w:r>
      <w:r>
        <w:rPr>
          <w:lang w:val="de-DE" w:eastAsia="de-DE" w:bidi="de-DE"/>
          <w:w w:val="100"/>
          <w:spacing w:val="0"/>
          <w:color w:val="000000"/>
          <w:position w:val="0"/>
        </w:rPr>
        <w:t xml:space="preserve"> </w:t>
      </w:r>
      <w:r>
        <w:rPr>
          <w:lang w:val="pl-PL" w:eastAsia="pl-PL" w:bidi="pl-PL"/>
          <w:w w:val="100"/>
          <w:spacing w:val="0"/>
          <w:color w:val="000000"/>
          <w:position w:val="0"/>
        </w:rPr>
        <w:t>'taniec ludowy' i wiele innych. Szczególnie częste były one przede wszystkim w gwarach niemieckich sąsiadujących z językami słowiańskimi. Bielfeldt SWD (1963a): 18 zgromadził około 3 000 różnego typu pożyczek słowiańskich występujących w języku i w gwarach niemieckich.</w:t>
      </w:r>
    </w:p>
    <w:p>
      <w:pPr>
        <w:pStyle w:val="Style8"/>
        <w:framePr w:w="7320" w:h="7992" w:hRule="exact" w:wrap="none" w:vAnchor="page" w:hAnchor="page" w:x="968" w:y="428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Tu ograniczam się do podania zebranych przeze mnie z różnych opraco</w:t>
        <w:softHyphen/>
        <w:t>wań i niemieckich słowników regionalnych pożyczek występujących w gwarach, których źródłem były słowiańskie połączenia wyrazowe, a także pewne formy czasownikowe. Są to najczęściej pożyczki dawne, sięgające co najmniej XIX wieku, a nieraz czasów znacznie odleglejszych. Niektóre z nich na początku XX wieku już uległy zapomnieniu.</w:t>
      </w:r>
    </w:p>
    <w:p>
      <w:pPr>
        <w:pStyle w:val="Style8"/>
        <w:framePr w:w="7320" w:h="7992" w:hRule="exact" w:wrap="none" w:vAnchor="page" w:hAnchor="page" w:x="968" w:y="428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Zacznę od przedstawienia kilku przykładów, które miały </w:t>
      </w:r>
      <w:r>
        <w:rPr>
          <w:rStyle w:val="CharStyle50"/>
        </w:rPr>
        <w:t>szersze zasięgi,</w:t>
      </w:r>
      <w:r>
        <w:rPr>
          <w:lang w:val="pl-PL" w:eastAsia="pl-PL" w:bidi="pl-PL"/>
          <w:w w:val="100"/>
          <w:spacing w:val="0"/>
          <w:color w:val="000000"/>
          <w:position w:val="0"/>
        </w:rPr>
        <w:t xml:space="preserve"> następnie przedstawię w układzie terytorialnym pożyczki charakterystyczne dla dawnych dialektów niemieckich na Pomorzu Zachod</w:t>
        <w:softHyphen/>
        <w:t>nim i Mazowieckim, na Śląsku, na terenie Czech i w Austrii, wreszcie w Saksonii i na Łużycach.</w:t>
      </w:r>
    </w:p>
    <w:p>
      <w:pPr>
        <w:pStyle w:val="Style8"/>
        <w:framePr w:w="7320" w:h="7992" w:hRule="exact" w:wrap="none" w:vAnchor="page" w:hAnchor="page" w:x="968" w:y="428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Szeroki zasięg miała pożyczka wywodząca się z pol. </w:t>
      </w:r>
      <w:r>
        <w:rPr>
          <w:rStyle w:val="CharStyle34"/>
        </w:rPr>
        <w:t>wszystko (mi) jedno: schistko jedno</w:t>
      </w:r>
      <w:r>
        <w:rPr>
          <w:lang w:val="pl-PL" w:eastAsia="pl-PL" w:bidi="pl-PL"/>
          <w:w w:val="100"/>
          <w:spacing w:val="0"/>
          <w:color w:val="000000"/>
          <w:position w:val="0"/>
        </w:rPr>
        <w:t xml:space="preserve">, </w:t>
      </w:r>
      <w:r>
        <w:rPr>
          <w:rStyle w:val="CharStyle34"/>
        </w:rPr>
        <w:t>schiskojeno, schisskojenne, schisskajenno</w:t>
      </w:r>
      <w:r>
        <w:rPr>
          <w:lang w:val="pl-PL" w:eastAsia="pl-PL" w:bidi="pl-PL"/>
          <w:w w:val="100"/>
          <w:spacing w:val="0"/>
          <w:color w:val="000000"/>
          <w:position w:val="0"/>
        </w:rPr>
        <w:t xml:space="preserve"> — występująca powszechnie na Śląsku, m.in. na Górnym Śląsku </w:t>
      </w:r>
      <w:r>
        <w:rPr>
          <w:lang w:val="de-DE" w:eastAsia="de-DE" w:bidi="de-DE"/>
          <w:w w:val="100"/>
          <w:spacing w:val="0"/>
          <w:color w:val="000000"/>
          <w:position w:val="0"/>
        </w:rPr>
        <w:t xml:space="preserve">(Reiter </w:t>
      </w:r>
      <w:r>
        <w:rPr>
          <w:lang w:val="pl-PL" w:eastAsia="pl-PL" w:bidi="pl-PL"/>
          <w:w w:val="100"/>
          <w:spacing w:val="0"/>
          <w:color w:val="000000"/>
          <w:position w:val="0"/>
        </w:rPr>
        <w:t>100), poza tym koło Milicza, Wrocławia, Świdnicy, Oławy i Strzelina (Mitzka III 1199), w</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97"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6"/>
        <w:framePr w:wrap="none" w:vAnchor="page" w:hAnchor="page" w:x="3733"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JANUSZ SIATKOWSKI</w:t>
      </w:r>
    </w:p>
    <w:p>
      <w:pPr>
        <w:pStyle w:val="Style8"/>
        <w:framePr w:w="7339" w:h="10892" w:hRule="exact" w:wrap="none" w:vAnchor="page" w:hAnchor="page" w:x="958" w:y="133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Berlinie, Turyngii </w:t>
      </w:r>
      <w:r>
        <w:rPr>
          <w:lang w:val="de-DE" w:eastAsia="de-DE" w:bidi="de-DE"/>
          <w:w w:val="100"/>
          <w:spacing w:val="0"/>
          <w:color w:val="000000"/>
          <w:position w:val="0"/>
        </w:rPr>
        <w:t xml:space="preserve">(Thür </w:t>
      </w:r>
      <w:r>
        <w:rPr>
          <w:lang w:val="pl-PL" w:eastAsia="pl-PL" w:bidi="pl-PL"/>
          <w:w w:val="100"/>
          <w:spacing w:val="0"/>
          <w:color w:val="000000"/>
          <w:position w:val="0"/>
        </w:rPr>
        <w:t>V 604). Trafiła ona również do zabarwionego gwaro</w:t>
        <w:softHyphen/>
        <w:t xml:space="preserve">wo utworu </w:t>
      </w:r>
      <w:r>
        <w:rPr>
          <w:rStyle w:val="CharStyle34"/>
        </w:rPr>
        <w:t>De Waber</w:t>
      </w:r>
      <w:r>
        <w:rPr>
          <w:lang w:val="pl-PL" w:eastAsia="pl-PL" w:bidi="pl-PL"/>
          <w:w w:val="100"/>
          <w:spacing w:val="0"/>
          <w:color w:val="000000"/>
          <w:position w:val="0"/>
        </w:rPr>
        <w:t xml:space="preserve"> (1892, w tłumaczeniu polskim </w:t>
      </w:r>
      <w:r>
        <w:rPr>
          <w:rStyle w:val="CharStyle34"/>
        </w:rPr>
        <w:t>Tkacze w</w:t>
      </w:r>
      <w:r>
        <w:rPr>
          <w:lang w:val="pl-PL" w:eastAsia="pl-PL" w:bidi="pl-PL"/>
          <w:w w:val="100"/>
          <w:spacing w:val="0"/>
          <w:color w:val="000000"/>
          <w:position w:val="0"/>
        </w:rPr>
        <w:t xml:space="preserve"> 1905) Gerharta </w:t>
      </w:r>
      <w:r>
        <w:rPr>
          <w:lang w:val="de-DE" w:eastAsia="de-DE" w:bidi="de-DE"/>
          <w:w w:val="100"/>
          <w:spacing w:val="0"/>
          <w:color w:val="000000"/>
          <w:position w:val="0"/>
        </w:rPr>
        <w:t xml:space="preserve">Hauptmanna, </w:t>
      </w:r>
      <w:r>
        <w:rPr>
          <w:lang w:val="pl-PL" w:eastAsia="pl-PL" w:bidi="pl-PL"/>
          <w:w w:val="100"/>
          <w:spacing w:val="0"/>
          <w:color w:val="000000"/>
          <w:position w:val="0"/>
        </w:rPr>
        <w:t xml:space="preserve">znanego śląskiego dramaturga, liryka i powieściopisarza niemieckiego, laureata literackiej nagrody Nobla w 1912 roku, a także do słownika nowoniemieckiego języka potocznego </w:t>
      </w:r>
      <w:r>
        <w:rPr>
          <w:lang w:val="de-DE" w:eastAsia="de-DE" w:bidi="de-DE"/>
          <w:w w:val="100"/>
          <w:spacing w:val="0"/>
          <w:color w:val="000000"/>
          <w:position w:val="0"/>
        </w:rPr>
        <w:t xml:space="preserve">Küppera. </w:t>
      </w:r>
      <w:r>
        <w:rPr>
          <w:lang w:val="pl-PL" w:eastAsia="pl-PL" w:bidi="pl-PL"/>
          <w:w w:val="100"/>
          <w:spacing w:val="0"/>
          <w:color w:val="000000"/>
          <w:position w:val="0"/>
        </w:rPr>
        <w:t xml:space="preserve">Na zmianę nagłosu oprócz fonetycznego uproszczenia grupy spółgłoskowej mogła też wpłynąć analogia do wulgarnego niemieckiego wyrazu </w:t>
      </w:r>
      <w:r>
        <w:rPr>
          <w:rStyle w:val="CharStyle34"/>
          <w:lang w:val="de-DE" w:eastAsia="de-DE" w:bidi="de-DE"/>
        </w:rPr>
        <w:t>Schiß</w:t>
      </w:r>
      <w:r>
        <w:rPr>
          <w:lang w:val="pl-PL" w:eastAsia="pl-PL" w:bidi="pl-PL"/>
          <w:w w:val="100"/>
          <w:spacing w:val="0"/>
          <w:color w:val="000000"/>
          <w:position w:val="0"/>
        </w:rPr>
        <w:t xml:space="preserve">, </w:t>
      </w:r>
      <w:r>
        <w:rPr>
          <w:rStyle w:val="CharStyle34"/>
          <w:lang w:val="de-DE" w:eastAsia="de-DE" w:bidi="de-DE"/>
        </w:rPr>
        <w:t>Scheiße</w:t>
      </w:r>
      <w:r>
        <w:rPr>
          <w:lang w:val="de-DE" w:eastAsia="de-DE" w:bidi="de-DE"/>
          <w:w w:val="100"/>
          <w:spacing w:val="0"/>
          <w:color w:val="000000"/>
          <w:position w:val="0"/>
        </w:rPr>
        <w:t xml:space="preserve"> </w:t>
      </w:r>
      <w:r>
        <w:rPr>
          <w:lang w:val="pl-PL" w:eastAsia="pl-PL" w:bidi="pl-PL"/>
          <w:w w:val="100"/>
          <w:spacing w:val="0"/>
          <w:color w:val="000000"/>
          <w:position w:val="0"/>
        </w:rPr>
        <w:t xml:space="preserve">’gówno*. Na wpływ polski wskazano tu już dawno, </w:t>
      </w:r>
      <w:r>
        <w:rPr>
          <w:rStyle w:val="CharStyle34"/>
        </w:rPr>
        <w:t>por.</w:t>
      </w:r>
      <w:r>
        <w:rPr>
          <w:lang w:val="pl-PL" w:eastAsia="pl-PL" w:bidi="pl-PL"/>
          <w:w w:val="100"/>
          <w:spacing w:val="0"/>
          <w:color w:val="000000"/>
          <w:position w:val="0"/>
        </w:rPr>
        <w:t xml:space="preserve"> Hoffmann (194), </w:t>
      </w:r>
      <w:r>
        <w:rPr>
          <w:lang w:val="de-DE" w:eastAsia="de-DE" w:bidi="de-DE"/>
          <w:w w:val="100"/>
          <w:spacing w:val="0"/>
          <w:color w:val="000000"/>
          <w:position w:val="0"/>
        </w:rPr>
        <w:t xml:space="preserve">Reiter </w:t>
      </w:r>
      <w:r>
        <w:rPr>
          <w:lang w:val="pl-PL" w:eastAsia="pl-PL" w:bidi="pl-PL"/>
          <w:w w:val="100"/>
          <w:spacing w:val="0"/>
          <w:color w:val="000000"/>
          <w:position w:val="0"/>
        </w:rPr>
        <w:t xml:space="preserve">(61,100, Bielfeldt SWD (1965): 176-177, Olesch 1970: 201. Niezależnie w niemczyźnie wiedeńskiej pojawiło się </w:t>
      </w:r>
      <w:r>
        <w:rPr>
          <w:rStyle w:val="CharStyle34"/>
        </w:rPr>
        <w:t>schetzkojedno</w:t>
      </w:r>
      <w:r>
        <w:rPr>
          <w:lang w:val="pl-PL" w:eastAsia="pl-PL" w:bidi="pl-PL"/>
          <w:w w:val="100"/>
          <w:spacing w:val="0"/>
          <w:color w:val="000000"/>
          <w:position w:val="0"/>
        </w:rPr>
        <w:t xml:space="preserve"> ’ts.* jako pożyczka czes. </w:t>
      </w:r>
      <w:r>
        <w:rPr>
          <w:rStyle w:val="CharStyle34"/>
          <w:lang w:val="cs-CZ" w:eastAsia="cs-CZ" w:bidi="cs-CZ"/>
        </w:rPr>
        <w:t xml:space="preserve">všecko </w:t>
      </w:r>
      <w:r>
        <w:rPr>
          <w:rStyle w:val="CharStyle34"/>
        </w:rPr>
        <w:t>jedno</w:t>
      </w:r>
      <w:r>
        <w:rPr>
          <w:lang w:val="pl-PL" w:eastAsia="pl-PL" w:bidi="pl-PL"/>
          <w:w w:val="100"/>
          <w:spacing w:val="0"/>
          <w:color w:val="000000"/>
          <w:position w:val="0"/>
        </w:rPr>
        <w:t xml:space="preserve"> </w:t>
      </w:r>
      <w:r>
        <w:rPr>
          <w:lang w:val="de-DE" w:eastAsia="de-DE" w:bidi="de-DE"/>
          <w:w w:val="100"/>
          <w:spacing w:val="0"/>
          <w:color w:val="000000"/>
          <w:position w:val="0"/>
        </w:rPr>
        <w:t xml:space="preserve">(Steinhauser </w:t>
      </w:r>
      <w:r>
        <w:rPr>
          <w:lang w:val="pl-PL" w:eastAsia="pl-PL" w:bidi="pl-PL"/>
          <w:w w:val="100"/>
          <w:spacing w:val="0"/>
          <w:color w:val="000000"/>
          <w:position w:val="0"/>
        </w:rPr>
        <w:t>1958: 140, 1962: 107, 1978: 150).</w:t>
      </w:r>
    </w:p>
    <w:p>
      <w:pPr>
        <w:pStyle w:val="Style8"/>
        <w:framePr w:w="7339" w:h="10892" w:hRule="exact" w:wrap="none" w:vAnchor="page" w:hAnchor="page" w:x="958" w:y="1339"/>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 xml:space="preserve">Podobnie szeroki zasięg miały formy </w:t>
      </w:r>
      <w:r>
        <w:rPr>
          <w:rStyle w:val="CharStyle34"/>
          <w:lang w:val="de-DE" w:eastAsia="de-DE" w:bidi="de-DE"/>
        </w:rPr>
        <w:t xml:space="preserve">schißtekapuste, </w:t>
      </w:r>
      <w:r>
        <w:rPr>
          <w:rStyle w:val="CharStyle34"/>
        </w:rPr>
        <w:t>schistikapisti</w:t>
      </w:r>
      <w:r>
        <w:rPr>
          <w:lang w:val="pl-PL" w:eastAsia="pl-PL" w:bidi="pl-PL"/>
          <w:w w:val="100"/>
          <w:spacing w:val="0"/>
          <w:color w:val="000000"/>
          <w:position w:val="0"/>
        </w:rPr>
        <w:t xml:space="preserve">, </w:t>
      </w:r>
      <w:r>
        <w:rPr>
          <w:rStyle w:val="CharStyle34"/>
          <w:lang w:val="de-DE" w:eastAsia="de-DE" w:bidi="de-DE"/>
        </w:rPr>
        <w:t xml:space="preserve">schüste </w:t>
      </w:r>
      <w:r>
        <w:rPr>
          <w:rStyle w:val="CharStyle34"/>
        </w:rPr>
        <w:t xml:space="preserve">kapestete, </w:t>
      </w:r>
      <w:r>
        <w:rPr>
          <w:rStyle w:val="CharStyle34"/>
          <w:lang w:val="de-DE" w:eastAsia="de-DE" w:bidi="de-DE"/>
        </w:rPr>
        <w:t xml:space="preserve">schißter </w:t>
      </w:r>
      <w:r>
        <w:rPr>
          <w:rStyle w:val="CharStyle34"/>
        </w:rPr>
        <w:t>kapuster</w:t>
      </w:r>
      <w:r>
        <w:rPr>
          <w:lang w:val="pl-PL" w:eastAsia="pl-PL" w:bidi="pl-PL"/>
          <w:w w:val="100"/>
          <w:spacing w:val="0"/>
          <w:color w:val="000000"/>
          <w:position w:val="0"/>
        </w:rPr>
        <w:t>, wyrażające obojętność, rozczarowanie, przekleństwo, też ’wódka i kapusta’, a występujące na Dolnym Śląsku, na Łużycach i w Górnej Saksonii. Najstarsze poświadczenie tego wyrazu znaj</w:t>
        <w:softHyphen/>
        <w:t xml:space="preserve">dujemy u poety Theodora Romera z 1811 r. </w:t>
      </w:r>
      <w:r>
        <w:rPr>
          <w:lang w:val="de-DE" w:eastAsia="de-DE" w:bidi="de-DE"/>
          <w:w w:val="100"/>
          <w:spacing w:val="0"/>
          <w:color w:val="000000"/>
          <w:position w:val="0"/>
        </w:rPr>
        <w:t xml:space="preserve">(M-Fr </w:t>
      </w:r>
      <w:r>
        <w:rPr>
          <w:lang w:val="pl-PL" w:eastAsia="pl-PL" w:bidi="pl-PL"/>
          <w:w w:val="100"/>
          <w:spacing w:val="0"/>
          <w:color w:val="000000"/>
          <w:position w:val="0"/>
        </w:rPr>
        <w:t xml:space="preserve">II 431, </w:t>
      </w:r>
      <w:r>
        <w:rPr>
          <w:lang w:val="de-DE" w:eastAsia="de-DE" w:bidi="de-DE"/>
          <w:w w:val="100"/>
          <w:spacing w:val="0"/>
          <w:color w:val="000000"/>
          <w:position w:val="0"/>
        </w:rPr>
        <w:t xml:space="preserve">Thür </w:t>
      </w:r>
      <w:r>
        <w:rPr>
          <w:lang w:val="pl-PL" w:eastAsia="pl-PL" w:bidi="pl-PL"/>
          <w:w w:val="100"/>
          <w:spacing w:val="0"/>
          <w:color w:val="000000"/>
          <w:position w:val="0"/>
        </w:rPr>
        <w:t xml:space="preserve">V 604). M-Fr l.c. zakładał tu wpływ rosyjski spowodowany pobytem żołnierzy rosyjskich na terenie Niemiec w 1813 r., natomiast </w:t>
      </w:r>
      <w:r>
        <w:rPr>
          <w:lang w:val="de-DE" w:eastAsia="de-DE" w:bidi="de-DE"/>
          <w:w w:val="100"/>
          <w:spacing w:val="0"/>
          <w:color w:val="000000"/>
          <w:position w:val="0"/>
        </w:rPr>
        <w:t xml:space="preserve">Weinhold </w:t>
      </w:r>
      <w:r>
        <w:rPr>
          <w:lang w:val="pl-PL" w:eastAsia="pl-PL" w:bidi="pl-PL"/>
          <w:w w:val="100"/>
          <w:spacing w:val="0"/>
          <w:color w:val="000000"/>
          <w:position w:val="0"/>
        </w:rPr>
        <w:t xml:space="preserve">1853: 9 i Hoffmann (194) wpływ polski, wskazując jako źródło polskie połączenie </w:t>
      </w:r>
      <w:r>
        <w:rPr>
          <w:rStyle w:val="CharStyle34"/>
        </w:rPr>
        <w:t xml:space="preserve">wszystko kapusta. </w:t>
      </w:r>
      <w:r>
        <w:rPr>
          <w:lang w:val="pl-PL" w:eastAsia="pl-PL" w:bidi="pl-PL"/>
          <w:w w:val="100"/>
          <w:spacing w:val="0"/>
          <w:color w:val="000000"/>
          <w:position w:val="0"/>
        </w:rPr>
        <w:t xml:space="preserve">Bardziej przekonująca jest hipoteza Bielfelda SWD (1965): 176-177, że polskie źródło stanowiło połączenie </w:t>
      </w:r>
      <w:r>
        <w:rPr>
          <w:rStyle w:val="CharStyle34"/>
        </w:rPr>
        <w:t>czysta kapusta</w:t>
      </w:r>
      <w:r>
        <w:rPr>
          <w:lang w:val="pl-PL" w:eastAsia="pl-PL" w:bidi="pl-PL"/>
          <w:w w:val="100"/>
          <w:spacing w:val="0"/>
          <w:color w:val="000000"/>
          <w:position w:val="0"/>
        </w:rPr>
        <w:t xml:space="preserve"> (tzn. bez mięsa, a zatem coś mało wartościowego), przejęte w XVIII w. od Polaków przebywających na dworze królewskim w Dreźnie, kiedy to Fryderyk August I (zm. 1733) i Fryderyk August II (zm. 1763) panowali zarówno w Saksonii, jak i w Polsce. Podobnie, jak i przy poprzednim wyrazie, na postać nagłosu mógł wpłynąć wulgarny wyraz niemiecki </w:t>
      </w:r>
      <w:r>
        <w:rPr>
          <w:lang w:val="de-DE" w:eastAsia="de-DE" w:bidi="de-DE"/>
          <w:w w:val="100"/>
          <w:spacing w:val="0"/>
          <w:color w:val="000000"/>
          <w:position w:val="0"/>
        </w:rPr>
        <w:t xml:space="preserve">(Reiter </w:t>
      </w:r>
      <w:r>
        <w:rPr>
          <w:lang w:val="pl-PL" w:eastAsia="pl-PL" w:bidi="pl-PL"/>
          <w:w w:val="100"/>
          <w:spacing w:val="0"/>
          <w:color w:val="000000"/>
          <w:position w:val="0"/>
        </w:rPr>
        <w:t>61,100).</w:t>
      </w:r>
    </w:p>
    <w:p>
      <w:pPr>
        <w:pStyle w:val="Style8"/>
        <w:framePr w:w="7339" w:h="10892" w:hRule="exact" w:wrap="none" w:vAnchor="page" w:hAnchor="page" w:x="958" w:y="1339"/>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 xml:space="preserve">Szczególnie duży zasięg w dialektach niemieckich miało słowo </w:t>
      </w:r>
      <w:r>
        <w:rPr>
          <w:rStyle w:val="CharStyle34"/>
        </w:rPr>
        <w:t>pascholl</w:t>
      </w:r>
      <w:r>
        <w:rPr>
          <w:lang w:val="pl-PL" w:eastAsia="pl-PL" w:bidi="pl-PL"/>
          <w:w w:val="100"/>
          <w:spacing w:val="0"/>
          <w:color w:val="000000"/>
          <w:position w:val="0"/>
        </w:rPr>
        <w:t xml:space="preserve">, </w:t>
      </w:r>
      <w:r>
        <w:rPr>
          <w:rStyle w:val="CharStyle34"/>
          <w:lang w:val="de-DE" w:eastAsia="de-DE" w:bidi="de-DE"/>
        </w:rPr>
        <w:t>paschull, poscholl</w:t>
      </w:r>
      <w:r>
        <w:rPr>
          <w:lang w:val="de-DE" w:eastAsia="de-DE" w:bidi="de-DE"/>
          <w:w w:val="100"/>
          <w:spacing w:val="0"/>
          <w:color w:val="000000"/>
          <w:position w:val="0"/>
        </w:rPr>
        <w:t xml:space="preserve"> </w:t>
      </w:r>
      <w:r>
        <w:rPr>
          <w:lang w:val="pl-PL" w:eastAsia="pl-PL" w:bidi="pl-PL"/>
          <w:w w:val="100"/>
          <w:spacing w:val="0"/>
          <w:color w:val="000000"/>
          <w:position w:val="0"/>
        </w:rPr>
        <w:t>’wynoś się’, ’precz’, poświadczone u Niemców nad</w:t>
        <w:softHyphen/>
        <w:t xml:space="preserve">bałtyckich, w b. Prusach Wschodnich, w Gdańsku, w Nowej Marchii (na wschód od Frankfurtu nad Odrą), w Berlinie, w Meklemburgii i w Górnej Saksonii. Pożyczka ta weszła także do niemieckiego języka potocznego, pojawiła się też w wielu utworach literackich, skąd dostała się do słowników ogólnoniemieckich. Stała się także podstawą prefiksalnych czasowników </w:t>
      </w:r>
      <w:r>
        <w:rPr>
          <w:rStyle w:val="CharStyle34"/>
        </w:rPr>
        <w:t>abpaschoRen, abpaschen</w:t>
      </w:r>
      <w:r>
        <w:rPr>
          <w:lang w:val="pl-PL" w:eastAsia="pl-PL" w:bidi="pl-PL"/>
          <w:w w:val="100"/>
          <w:spacing w:val="0"/>
          <w:color w:val="000000"/>
          <w:position w:val="0"/>
        </w:rPr>
        <w:t xml:space="preserve">, </w:t>
      </w:r>
      <w:r>
        <w:rPr>
          <w:rStyle w:val="CharStyle34"/>
        </w:rPr>
        <w:t>lospaschollen</w:t>
      </w:r>
      <w:r>
        <w:rPr>
          <w:lang w:val="pl-PL" w:eastAsia="pl-PL" w:bidi="pl-PL"/>
          <w:w w:val="100"/>
          <w:spacing w:val="0"/>
          <w:color w:val="000000"/>
          <w:position w:val="0"/>
        </w:rPr>
        <w:t xml:space="preserve"> ’wynosić się*, ’iść precz’. Dawniej zakładano tu wpływ polski </w:t>
      </w:r>
      <w:r>
        <w:rPr>
          <w:lang w:val="de-DE" w:eastAsia="de-DE" w:bidi="de-DE"/>
          <w:w w:val="100"/>
          <w:spacing w:val="0"/>
          <w:color w:val="000000"/>
          <w:position w:val="0"/>
        </w:rPr>
        <w:t xml:space="preserve">(Forstmann </w:t>
      </w:r>
      <w:r>
        <w:rPr>
          <w:lang w:val="pl-PL" w:eastAsia="pl-PL" w:bidi="pl-PL"/>
          <w:w w:val="100"/>
          <w:spacing w:val="0"/>
          <w:color w:val="000000"/>
          <w:position w:val="0"/>
        </w:rPr>
        <w:t xml:space="preserve">1852: 422 — dla Gdańska, </w:t>
      </w:r>
      <w:r>
        <w:rPr>
          <w:lang w:val="de-DE" w:eastAsia="de-DE" w:bidi="de-DE"/>
          <w:w w:val="100"/>
          <w:spacing w:val="0"/>
          <w:color w:val="000000"/>
          <w:position w:val="0"/>
        </w:rPr>
        <w:t xml:space="preserve">Lasch </w:t>
      </w:r>
      <w:r>
        <w:rPr>
          <w:lang w:val="pl-PL" w:eastAsia="pl-PL" w:bidi="pl-PL"/>
          <w:w w:val="100"/>
          <w:spacing w:val="0"/>
          <w:color w:val="000000"/>
          <w:position w:val="0"/>
        </w:rPr>
        <w:t xml:space="preserve">1928: 163 — dla Berlina i inni), ale Bielfeldt, który poświęcił tej pożyczce wiele uwagi (SWD (1963b): 206, 219-220, (1965): 176, (1967): 237-239, (1978): 348; por. też Eichler 91), wykazał tu bezpośredni wpływ rosyjski, polegający na ustnym przejęciu tego wyrazu od żołnierzy rosyjskich w czasie historycznie poświadczonych ich pobytów (przemarszów) w Niemczech w </w:t>
      </w:r>
      <w:r>
        <w:rPr>
          <w:lang w:val="de-DE" w:eastAsia="de-DE" w:bidi="de-DE"/>
          <w:w w:val="100"/>
          <w:spacing w:val="0"/>
          <w:color w:val="000000"/>
          <w:position w:val="0"/>
        </w:rPr>
        <w:t xml:space="preserve">XVIII </w:t>
      </w:r>
      <w:r>
        <w:rPr>
          <w:lang w:val="pl-PL" w:eastAsia="pl-PL" w:bidi="pl-PL"/>
          <w:w w:val="100"/>
          <w:spacing w:val="0"/>
          <w:color w:val="000000"/>
          <w:position w:val="0"/>
        </w:rPr>
        <w:t xml:space="preserve">w. (1710 — Elbląg, 1771 — Pomorze, Meklemburgia i Holsztyn, 1713 — Szczecin, 1716 — Meklemburgia, 1756 — Prusy Wschodnie i Pomorze), najpóźniej zaś w 1813 roku, kiedy to wojska rosyjskie stacjonowały na Śląsku i w Dreźnie oraz brały udział w walkach pod Budziszynem i </w:t>
      </w:r>
      <w:r>
        <w:rPr>
          <w:lang w:val="de-DE" w:eastAsia="de-DE" w:bidi="de-DE"/>
          <w:w w:val="100"/>
          <w:spacing w:val="0"/>
          <w:color w:val="000000"/>
          <w:position w:val="0"/>
        </w:rPr>
        <w:t>Bi</w:t>
        <w:softHyphen/>
        <w:t>schofswerda.</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79"/>
        <w:framePr w:wrap="none" w:vAnchor="page" w:hAnchor="page" w:x="3049" w:y="842"/>
        <w:widowControl w:val="0"/>
        <w:keepNext w:val="0"/>
        <w:keepLines w:val="0"/>
        <w:shd w:val="clear" w:color="auto" w:fill="auto"/>
        <w:bidi w:val="0"/>
        <w:jc w:val="left"/>
        <w:spacing w:before="0" w:after="0" w:line="220" w:lineRule="exact"/>
        <w:ind w:left="0" w:right="0" w:firstLine="0"/>
      </w:pPr>
      <w:r>
        <w:rPr>
          <w:lang w:val="pl-PL" w:eastAsia="pl-PL" w:bidi="pl-PL"/>
          <w:color w:val="000000"/>
          <w:position w:val="0"/>
        </w:rPr>
        <w:t>SŁOWIAŃSKIE WYRAŻENIA I ZWROTY</w:t>
      </w:r>
    </w:p>
    <w:p>
      <w:pPr>
        <w:pStyle w:val="Style79"/>
        <w:framePr w:wrap="none" w:vAnchor="page" w:hAnchor="page" w:x="7997" w:y="804"/>
        <w:widowControl w:val="0"/>
        <w:keepNext w:val="0"/>
        <w:keepLines w:val="0"/>
        <w:shd w:val="clear" w:color="auto" w:fill="auto"/>
        <w:bidi w:val="0"/>
        <w:jc w:val="left"/>
        <w:spacing w:before="0" w:after="0" w:line="220" w:lineRule="exact"/>
        <w:ind w:left="0" w:right="0" w:firstLine="0"/>
      </w:pPr>
      <w:r>
        <w:rPr>
          <w:lang w:val="pl-PL" w:eastAsia="pl-PL" w:bidi="pl-PL"/>
          <w:color w:val="000000"/>
          <w:position w:val="0"/>
        </w:rPr>
        <w:t>39</w:t>
      </w:r>
    </w:p>
    <w:p>
      <w:pPr>
        <w:pStyle w:val="Style8"/>
        <w:framePr w:w="7325" w:h="10742" w:hRule="exact" w:wrap="none" w:vAnchor="page" w:hAnchor="page" w:x="965" w:y="1356"/>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Wśród ludności katolickiej byłych Prus Wschodnich i Zachodnich znana była w dialektach niemieckich pożyczka polskiego połączenia </w:t>
      </w:r>
      <w:r>
        <w:rPr>
          <w:rStyle w:val="CharStyle34"/>
        </w:rPr>
        <w:t>Boża Męka</w:t>
      </w:r>
      <w:r>
        <w:rPr>
          <w:lang w:val="pl-PL" w:eastAsia="pl-PL" w:bidi="pl-PL"/>
          <w:w w:val="100"/>
          <w:spacing w:val="0"/>
          <w:color w:val="000000"/>
          <w:position w:val="0"/>
        </w:rPr>
        <w:t xml:space="preserve"> ’krzyż, figura świętego, kapliczka’ (przy wiejskiej drodze), notowana w postaciach </w:t>
      </w:r>
      <w:r>
        <w:rPr>
          <w:rStyle w:val="CharStyle34"/>
        </w:rPr>
        <w:t>Bojamenka</w:t>
      </w:r>
      <w:r>
        <w:rPr>
          <w:lang w:val="pl-PL" w:eastAsia="pl-PL" w:bidi="pl-PL"/>
          <w:w w:val="100"/>
          <w:spacing w:val="0"/>
          <w:color w:val="000000"/>
          <w:position w:val="0"/>
        </w:rPr>
        <w:t xml:space="preserve">, </w:t>
      </w:r>
      <w:r>
        <w:rPr>
          <w:rStyle w:val="CharStyle34"/>
        </w:rPr>
        <w:t>Bojamenke</w:t>
      </w:r>
      <w:r>
        <w:rPr>
          <w:lang w:val="pl-PL" w:eastAsia="pl-PL" w:bidi="pl-PL"/>
          <w:w w:val="100"/>
          <w:spacing w:val="0"/>
          <w:color w:val="000000"/>
          <w:position w:val="0"/>
        </w:rPr>
        <w:t xml:space="preserve">, </w:t>
      </w:r>
      <w:r>
        <w:rPr>
          <w:rStyle w:val="CharStyle34"/>
        </w:rPr>
        <w:t>Boschamenka, Boschemenka, Buschamenka, Puśchmenk</w:t>
      </w:r>
      <w:r>
        <w:rPr>
          <w:lang w:val="pl-PL" w:eastAsia="pl-PL" w:bidi="pl-PL"/>
          <w:w w:val="100"/>
          <w:spacing w:val="0"/>
          <w:color w:val="000000"/>
          <w:position w:val="0"/>
        </w:rPr>
        <w:t xml:space="preserve">, gdzie zapisy z </w:t>
      </w:r>
      <w:r>
        <w:rPr>
          <w:rStyle w:val="CharStyle34"/>
        </w:rPr>
        <w:t>j,</w:t>
      </w:r>
      <w:r>
        <w:rPr>
          <w:lang w:val="pl-PL" w:eastAsia="pl-PL" w:bidi="pl-PL"/>
          <w:w w:val="100"/>
          <w:spacing w:val="0"/>
          <w:color w:val="000000"/>
          <w:position w:val="0"/>
        </w:rPr>
        <w:t xml:space="preserve"> sch, </w:t>
      </w:r>
      <w:r>
        <w:rPr>
          <w:rStyle w:val="CharStyle34"/>
        </w:rPr>
        <w:t>śch</w:t>
      </w:r>
      <w:r>
        <w:rPr>
          <w:lang w:val="pl-PL" w:eastAsia="pl-PL" w:bidi="pl-PL"/>
          <w:w w:val="100"/>
          <w:spacing w:val="0"/>
          <w:color w:val="000000"/>
          <w:position w:val="0"/>
        </w:rPr>
        <w:t xml:space="preserve"> oznaczają obcy językowi nie</w:t>
        <w:softHyphen/>
        <w:t xml:space="preserve">mieckiemu dźwięk </w:t>
      </w:r>
      <w:r>
        <w:rPr>
          <w:rStyle w:val="CharStyle34"/>
          <w:lang w:val="cs-CZ" w:eastAsia="cs-CZ" w:bidi="cs-CZ"/>
        </w:rPr>
        <w:t>ž</w:t>
      </w:r>
      <w:r>
        <w:rPr>
          <w:lang w:val="cs-CZ" w:eastAsia="cs-CZ" w:bidi="cs-CZ"/>
          <w:w w:val="100"/>
          <w:spacing w:val="0"/>
          <w:color w:val="000000"/>
          <w:position w:val="0"/>
        </w:rPr>
        <w:t xml:space="preserve"> </w:t>
      </w:r>
      <w:r>
        <w:rPr>
          <w:lang w:val="de-DE" w:eastAsia="de-DE" w:bidi="de-DE"/>
          <w:w w:val="100"/>
          <w:spacing w:val="0"/>
          <w:color w:val="000000"/>
          <w:position w:val="0"/>
        </w:rPr>
        <w:t xml:space="preserve">(Förstemann </w:t>
      </w:r>
      <w:r>
        <w:rPr>
          <w:lang w:val="pl-PL" w:eastAsia="pl-PL" w:bidi="pl-PL"/>
          <w:w w:val="100"/>
          <w:spacing w:val="0"/>
          <w:color w:val="000000"/>
          <w:position w:val="0"/>
        </w:rPr>
        <w:t xml:space="preserve">1852: 415,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 99, II 192, Ziesemer I 712, 737). Należą tu zapewne również formy występujące na terenie Śląska, Brandenburgii i w Holsztynie, znacznie zmienione fonetycznie i znaczeniowo, jak </w:t>
      </w:r>
      <w:r>
        <w:rPr>
          <w:rStyle w:val="CharStyle34"/>
        </w:rPr>
        <w:t>Buscheminen</w:t>
      </w:r>
      <w:r>
        <w:rPr>
          <w:lang w:val="pl-PL" w:eastAsia="pl-PL" w:bidi="pl-PL"/>
          <w:w w:val="100"/>
          <w:spacing w:val="0"/>
          <w:color w:val="000000"/>
          <w:position w:val="0"/>
        </w:rPr>
        <w:t xml:space="preserve"> ’zarośla, krzaki* w Brandenburgii i Berlinie (Brand I 843), też ’nieciekawa okolica *, zapewne pod wpływem niem. </w:t>
      </w:r>
      <w:r>
        <w:rPr>
          <w:rStyle w:val="CharStyle34"/>
          <w:lang w:val="de-DE" w:eastAsia="de-DE" w:bidi="de-DE"/>
        </w:rPr>
        <w:t xml:space="preserve">Busch </w:t>
      </w:r>
      <w:r>
        <w:rPr>
          <w:lang w:val="pl-PL" w:eastAsia="pl-PL" w:bidi="pl-PL"/>
          <w:w w:val="100"/>
          <w:spacing w:val="0"/>
          <w:color w:val="000000"/>
          <w:position w:val="0"/>
        </w:rPr>
        <w:t xml:space="preserve">’krzew, zarośla’, a także </w:t>
      </w:r>
      <w:r>
        <w:rPr>
          <w:rStyle w:val="CharStyle34"/>
        </w:rPr>
        <w:t>Puschmeika, Posemaike</w:t>
      </w:r>
      <w:r>
        <w:rPr>
          <w:lang w:val="pl-PL" w:eastAsia="pl-PL" w:bidi="pl-PL"/>
          <w:w w:val="100"/>
          <w:spacing w:val="0"/>
          <w:color w:val="000000"/>
          <w:position w:val="0"/>
        </w:rPr>
        <w:t xml:space="preserve">, </w:t>
      </w:r>
      <w:r>
        <w:rPr>
          <w:rStyle w:val="CharStyle34"/>
        </w:rPr>
        <w:t>Puschmine</w:t>
      </w:r>
      <w:r>
        <w:rPr>
          <w:lang w:val="pl-PL" w:eastAsia="pl-PL" w:bidi="pl-PL"/>
          <w:w w:val="100"/>
          <w:spacing w:val="0"/>
          <w:color w:val="000000"/>
          <w:position w:val="0"/>
        </w:rPr>
        <w:t xml:space="preserve"> na płn. od Berlina oraz </w:t>
      </w:r>
      <w:r>
        <w:rPr>
          <w:rStyle w:val="CharStyle34"/>
        </w:rPr>
        <w:t>Puschemanke</w:t>
      </w:r>
      <w:r>
        <w:rPr>
          <w:lang w:val="pl-PL" w:eastAsia="pl-PL" w:bidi="pl-PL"/>
          <w:w w:val="100"/>
          <w:spacing w:val="0"/>
          <w:color w:val="000000"/>
          <w:position w:val="0"/>
        </w:rPr>
        <w:t xml:space="preserve"> koło Chociebuża w obscenicznym znaczeniu </w:t>
      </w:r>
      <w:r>
        <w:rPr>
          <w:lang w:val="en-US" w:eastAsia="en-US" w:bidi="en-US"/>
          <w:w w:val="100"/>
          <w:spacing w:val="0"/>
          <w:color w:val="000000"/>
          <w:position w:val="0"/>
        </w:rPr>
        <w:t xml:space="preserve">’vulva*; </w:t>
      </w:r>
      <w:r>
        <w:rPr>
          <w:lang w:val="pl-PL" w:eastAsia="pl-PL" w:bidi="pl-PL"/>
          <w:w w:val="100"/>
          <w:spacing w:val="0"/>
          <w:color w:val="000000"/>
          <w:position w:val="0"/>
        </w:rPr>
        <w:t xml:space="preserve">’zewnętrzna część żeńskiego narządu płciowego* ’(Brand III 733), w którym znane było też na Śląsku </w:t>
      </w:r>
      <w:r>
        <w:rPr>
          <w:rStyle w:val="CharStyle34"/>
        </w:rPr>
        <w:t>Puschemine</w:t>
      </w:r>
      <w:r>
        <w:rPr>
          <w:lang w:val="pl-PL" w:eastAsia="pl-PL" w:bidi="pl-PL"/>
          <w:w w:val="100"/>
          <w:spacing w:val="0"/>
          <w:color w:val="000000"/>
          <w:position w:val="0"/>
        </w:rPr>
        <w:t xml:space="preserve">, </w:t>
      </w:r>
      <w:r>
        <w:rPr>
          <w:rStyle w:val="CharStyle34"/>
          <w:lang w:val="cs-CZ" w:eastAsia="cs-CZ" w:bidi="cs-CZ"/>
        </w:rPr>
        <w:t xml:space="preserve">Púžemine, </w:t>
      </w:r>
      <w:r>
        <w:rPr>
          <w:rStyle w:val="CharStyle34"/>
        </w:rPr>
        <w:t xml:space="preserve">Puschmindel </w:t>
      </w:r>
      <w:r>
        <w:rPr>
          <w:lang w:val="pl-PL" w:eastAsia="pl-PL" w:bidi="pl-PL"/>
          <w:w w:val="100"/>
          <w:spacing w:val="0"/>
          <w:color w:val="000000"/>
          <w:position w:val="0"/>
        </w:rPr>
        <w:t xml:space="preserve">(Mitzka II 1049) oraz w Holsztynie </w:t>
      </w:r>
      <w:r>
        <w:rPr>
          <w:rStyle w:val="CharStyle34"/>
        </w:rPr>
        <w:t>Puschmanke</w:t>
      </w:r>
      <w:r>
        <w:rPr>
          <w:lang w:val="pl-PL" w:eastAsia="pl-PL" w:bidi="pl-PL"/>
          <w:w w:val="100"/>
          <w:spacing w:val="0"/>
          <w:color w:val="000000"/>
          <w:position w:val="0"/>
        </w:rPr>
        <w:t xml:space="preserve"> (Kleczkowski 1948). Zda</w:t>
        <w:softHyphen/>
        <w:t xml:space="preserve">niem Bielfeldta, który omówieniu tego wyrazu poświęcił sporo miejsca (SWD (1978): 357-358), stosunek obu znaczeń wymaga jeszcze wyjaśnienia. Nie uwzględnia on jednak bardzo prawdopodobnego tłumaczenia Hoffmanna (1910: 202), przyjmującego wpływ znaczeniowy niem. </w:t>
      </w:r>
      <w:r>
        <w:rPr>
          <w:rStyle w:val="CharStyle34"/>
          <w:lang w:val="de-DE" w:eastAsia="de-DE" w:bidi="de-DE"/>
        </w:rPr>
        <w:t>Busch</w:t>
      </w:r>
      <w:r>
        <w:rPr>
          <w:lang w:val="de-DE" w:eastAsia="de-DE" w:bidi="de-DE"/>
          <w:w w:val="100"/>
          <w:spacing w:val="0"/>
          <w:color w:val="000000"/>
          <w:position w:val="0"/>
        </w:rPr>
        <w:t xml:space="preserve"> </w:t>
      </w:r>
      <w:r>
        <w:rPr>
          <w:lang w:val="pl-PL" w:eastAsia="pl-PL" w:bidi="pl-PL"/>
          <w:w w:val="100"/>
          <w:spacing w:val="0"/>
          <w:color w:val="000000"/>
          <w:position w:val="0"/>
        </w:rPr>
        <w:t xml:space="preserve">’zarośla, krzaki*, </w:t>
      </w:r>
      <w:r>
        <w:rPr>
          <w:rStyle w:val="CharStyle34"/>
          <w:lang w:val="de-DE" w:eastAsia="de-DE" w:bidi="de-DE"/>
        </w:rPr>
        <w:t>buschig</w:t>
      </w:r>
      <w:r>
        <w:rPr>
          <w:lang w:val="de-DE" w:eastAsia="de-DE" w:bidi="de-DE"/>
          <w:w w:val="100"/>
          <w:spacing w:val="0"/>
          <w:color w:val="000000"/>
          <w:position w:val="0"/>
        </w:rPr>
        <w:t xml:space="preserve"> </w:t>
      </w:r>
      <w:r>
        <w:rPr>
          <w:lang w:val="pl-PL" w:eastAsia="pl-PL" w:bidi="pl-PL"/>
          <w:w w:val="100"/>
          <w:spacing w:val="0"/>
          <w:color w:val="000000"/>
          <w:position w:val="0"/>
        </w:rPr>
        <w:t xml:space="preserve">’porośnięty krzakami’ i niem. </w:t>
      </w:r>
      <w:r>
        <w:rPr>
          <w:lang w:val="en-US" w:eastAsia="en-US" w:bidi="en-US"/>
          <w:w w:val="100"/>
          <w:spacing w:val="0"/>
          <w:color w:val="000000"/>
          <w:position w:val="0"/>
        </w:rPr>
        <w:t xml:space="preserve">dial, </w:t>
      </w:r>
      <w:r>
        <w:rPr>
          <w:rStyle w:val="CharStyle34"/>
          <w:lang w:val="en-US" w:eastAsia="en-US" w:bidi="en-US"/>
        </w:rPr>
        <w:t xml:space="preserve">mine, </w:t>
      </w:r>
      <w:r>
        <w:rPr>
          <w:rStyle w:val="CharStyle34"/>
        </w:rPr>
        <w:t>minkę</w:t>
      </w:r>
      <w:r>
        <w:rPr>
          <w:lang w:val="pl-PL" w:eastAsia="pl-PL" w:bidi="pl-PL"/>
          <w:w w:val="100"/>
          <w:spacing w:val="0"/>
          <w:color w:val="000000"/>
          <w:position w:val="0"/>
        </w:rPr>
        <w:t xml:space="preserve"> ’kot, kotek*.</w:t>
      </w:r>
    </w:p>
    <w:p>
      <w:pPr>
        <w:pStyle w:val="Style8"/>
        <w:framePr w:w="7325" w:h="10742" w:hRule="exact" w:wrap="none" w:vAnchor="page" w:hAnchor="page" w:x="965" w:y="1356"/>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Z pożyczek omawianego typu na Pomorzu (w b. Prusach Zachod</w:t>
        <w:softHyphen/>
        <w:t xml:space="preserve">nich i Wschodnich) do najczęstszych należy przym. </w:t>
      </w:r>
      <w:r>
        <w:rPr>
          <w:rStyle w:val="CharStyle34"/>
        </w:rPr>
        <w:t>panjebratsch</w:t>
      </w:r>
      <w:r>
        <w:rPr>
          <w:lang w:val="pl-PL" w:eastAsia="pl-PL" w:bidi="pl-PL"/>
          <w:w w:val="100"/>
          <w:spacing w:val="0"/>
          <w:color w:val="000000"/>
          <w:position w:val="0"/>
        </w:rPr>
        <w:t xml:space="preserve">, </w:t>
      </w:r>
      <w:r>
        <w:rPr>
          <w:rStyle w:val="CharStyle34"/>
        </w:rPr>
        <w:t>pannebraisch</w:t>
      </w:r>
      <w:r>
        <w:rPr>
          <w:lang w:val="pl-PL" w:eastAsia="pl-PL" w:bidi="pl-PL"/>
          <w:w w:val="100"/>
          <w:spacing w:val="0"/>
          <w:color w:val="000000"/>
          <w:position w:val="0"/>
        </w:rPr>
        <w:t xml:space="preserve"> ’poufały, familiarny*, ’ordynarny* znany szeroko na terenie całych b. Prus Wschodnich aż po Królewiec i Kłajpedę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II 119, 543, PrWb IV 276). Został on utworzony od polskiego poufałego zwrotu w formie wołacza </w:t>
      </w:r>
      <w:r>
        <w:rPr>
          <w:rStyle w:val="CharStyle34"/>
        </w:rPr>
        <w:t>panie bracie</w:t>
      </w:r>
      <w:r>
        <w:rPr>
          <w:lang w:val="pl-PL" w:eastAsia="pl-PL" w:bidi="pl-PL"/>
          <w:w w:val="100"/>
          <w:spacing w:val="0"/>
          <w:color w:val="000000"/>
          <w:position w:val="0"/>
        </w:rPr>
        <w:t xml:space="preserve">, znanego m.in. też gwarom północnopolskim (por. Lorentz I 48, SGOWM I 220), a nawiązuje także do zwrotu </w:t>
      </w:r>
      <w:r>
        <w:rPr>
          <w:rStyle w:val="CharStyle34"/>
        </w:rPr>
        <w:t>być z kim za pan brat</w:t>
      </w:r>
      <w:r>
        <w:rPr>
          <w:lang w:val="pl-PL" w:eastAsia="pl-PL" w:bidi="pl-PL"/>
          <w:w w:val="100"/>
          <w:spacing w:val="0"/>
          <w:color w:val="000000"/>
          <w:position w:val="0"/>
        </w:rPr>
        <w:t xml:space="preserve"> ’być z kim w poufałych stosunkach, jak równy z równym*. Por. już Kleczkowski 1931: 117, 118, 128. Cytowane słowniki niemieckie podawały jako źródło skontaminowany zwrot polski </w:t>
      </w:r>
      <w:r>
        <w:rPr>
          <w:rStyle w:val="CharStyle34"/>
        </w:rPr>
        <w:t>za panie bracie z kim bić</w:t>
      </w:r>
      <w:r>
        <w:rPr>
          <w:lang w:val="pl-PL" w:eastAsia="pl-PL" w:bidi="pl-PL"/>
          <w:w w:val="100"/>
          <w:spacing w:val="0"/>
          <w:color w:val="000000"/>
          <w:position w:val="0"/>
        </w:rPr>
        <w:t xml:space="preserve"> (! — tak, zamiast </w:t>
      </w:r>
      <w:r>
        <w:rPr>
          <w:rStyle w:val="CharStyle34"/>
        </w:rPr>
        <w:t>być).</w:t>
      </w:r>
      <w:r>
        <w:rPr>
          <w:lang w:val="pl-PL" w:eastAsia="pl-PL" w:bidi="pl-PL"/>
          <w:w w:val="100"/>
          <w:spacing w:val="0"/>
          <w:color w:val="000000"/>
          <w:position w:val="0"/>
        </w:rPr>
        <w:t xml:space="preserve"> Od zwrotu </w:t>
      </w:r>
      <w:r>
        <w:rPr>
          <w:rStyle w:val="CharStyle34"/>
        </w:rPr>
        <w:t>panie</w:t>
      </w:r>
      <w:r>
        <w:rPr>
          <w:lang w:val="pl-PL" w:eastAsia="pl-PL" w:bidi="pl-PL"/>
          <w:w w:val="100"/>
          <w:spacing w:val="0"/>
          <w:color w:val="000000"/>
          <w:position w:val="0"/>
        </w:rPr>
        <w:t xml:space="preserve"> pochodzi też notowany sporadycznie spod Oleśnicy na Śląsku przym. </w:t>
      </w:r>
      <w:r>
        <w:rPr>
          <w:rStyle w:val="CharStyle34"/>
        </w:rPr>
        <w:t>panersch</w:t>
      </w:r>
      <w:r>
        <w:rPr>
          <w:lang w:val="pl-PL" w:eastAsia="pl-PL" w:bidi="pl-PL"/>
          <w:w w:val="100"/>
          <w:spacing w:val="0"/>
          <w:color w:val="000000"/>
          <w:position w:val="0"/>
        </w:rPr>
        <w:t xml:space="preserve"> ’ mówiący niewyraźnie * (Mitzka II 963).</w:t>
      </w:r>
    </w:p>
    <w:p>
      <w:pPr>
        <w:pStyle w:val="Style8"/>
        <w:framePr w:w="7325" w:h="10742" w:hRule="exact" w:wrap="none" w:vAnchor="page" w:hAnchor="page" w:x="965" w:y="1356"/>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Od charakterystycznego dla Słowińców przysłówka </w:t>
      </w:r>
      <w:r>
        <w:rPr>
          <w:rStyle w:val="CharStyle34"/>
        </w:rPr>
        <w:t>nina, ńińa</w:t>
      </w:r>
      <w:r>
        <w:rPr>
          <w:lang w:val="pl-PL" w:eastAsia="pl-PL" w:bidi="pl-PL"/>
          <w:w w:val="100"/>
          <w:spacing w:val="0"/>
          <w:color w:val="000000"/>
          <w:position w:val="0"/>
        </w:rPr>
        <w:t xml:space="preserve"> ’teraz’ (Lorentz I 562, 598), stanowiącego podstawę przestarzałej nazwy Słowińców </w:t>
      </w:r>
      <w:r>
        <w:rPr>
          <w:rStyle w:val="CharStyle34"/>
        </w:rPr>
        <w:t>Ńińace</w:t>
      </w:r>
      <w:r>
        <w:rPr>
          <w:lang w:val="pl-PL" w:eastAsia="pl-PL" w:bidi="pl-PL"/>
          <w:w w:val="100"/>
          <w:spacing w:val="0"/>
          <w:color w:val="000000"/>
          <w:position w:val="0"/>
        </w:rPr>
        <w:t xml:space="preserve"> (Sychta III 260), w połączeniu z kasz. </w:t>
      </w:r>
      <w:r>
        <w:rPr>
          <w:rStyle w:val="CharStyle34"/>
        </w:rPr>
        <w:t>braco</w:t>
      </w:r>
      <w:r>
        <w:rPr>
          <w:lang w:val="pl-PL" w:eastAsia="pl-PL" w:bidi="pl-PL"/>
          <w:w w:val="100"/>
          <w:spacing w:val="0"/>
          <w:color w:val="000000"/>
          <w:position w:val="0"/>
        </w:rPr>
        <w:t xml:space="preserve"> ’bracia’ pochodzi znana dawniej na Pomorzu Zachodnim niemiecka nazwa Kaszubów </w:t>
      </w:r>
      <w:r>
        <w:rPr>
          <w:rStyle w:val="CharStyle34"/>
        </w:rPr>
        <w:t xml:space="preserve">Ninabracie </w:t>
      </w:r>
      <w:r>
        <w:rPr>
          <w:lang w:val="pl-PL" w:eastAsia="pl-PL" w:bidi="pl-PL"/>
          <w:w w:val="100"/>
          <w:spacing w:val="0"/>
          <w:color w:val="000000"/>
          <w:position w:val="0"/>
        </w:rPr>
        <w:t xml:space="preserve">(por. Bielfeldt SWD (1966): 253). </w:t>
      </w:r>
      <w:r>
        <w:rPr>
          <w:lang w:val="de-DE" w:eastAsia="de-DE" w:bidi="de-DE"/>
          <w:w w:val="100"/>
          <w:spacing w:val="0"/>
          <w:color w:val="000000"/>
          <w:position w:val="0"/>
        </w:rPr>
        <w:t xml:space="preserve">Knoop </w:t>
      </w:r>
      <w:r>
        <w:rPr>
          <w:lang w:val="pl-PL" w:eastAsia="pl-PL" w:bidi="pl-PL"/>
          <w:w w:val="100"/>
          <w:spacing w:val="0"/>
          <w:color w:val="000000"/>
          <w:position w:val="0"/>
        </w:rPr>
        <w:t>1891: 15 notuje z Pomorza Zachod</w:t>
        <w:softHyphen/>
        <w:t xml:space="preserve">niego jeszcze inną nazwę, oznaczającą Kaszubów (Słowińców) z Izbicy nad jeziorem Łebsko — </w:t>
      </w:r>
      <w:r>
        <w:rPr>
          <w:rStyle w:val="CharStyle34"/>
        </w:rPr>
        <w:t>Staremkaschuben.</w:t>
      </w:r>
      <w:r>
        <w:rPr>
          <w:lang w:val="pl-PL" w:eastAsia="pl-PL" w:bidi="pl-PL"/>
          <w:w w:val="100"/>
          <w:spacing w:val="0"/>
          <w:color w:val="000000"/>
          <w:position w:val="0"/>
        </w:rPr>
        <w:t xml:space="preserve"> </w:t>
      </w:r>
      <w:r>
        <w:rPr>
          <w:lang w:val="de-DE" w:eastAsia="de-DE" w:bidi="de-DE"/>
          <w:w w:val="100"/>
          <w:spacing w:val="0"/>
          <w:color w:val="000000"/>
          <w:position w:val="0"/>
        </w:rPr>
        <w:t xml:space="preserve">Knoop </w:t>
      </w:r>
      <w:r>
        <w:rPr>
          <w:lang w:val="pl-PL" w:eastAsia="pl-PL" w:bidi="pl-PL"/>
          <w:w w:val="100"/>
          <w:spacing w:val="0"/>
          <w:color w:val="000000"/>
          <w:position w:val="0"/>
        </w:rPr>
        <w:t xml:space="preserve">l.c. podaje też z wielu zgermanizowanych już w XIX w. dawniej kaszubskich wiosek spod Lęborka i Słupska pozdrowienie </w:t>
      </w:r>
      <w:r>
        <w:rPr>
          <w:rStyle w:val="CharStyle34"/>
        </w:rPr>
        <w:t>Sebridsen</w:t>
      </w:r>
      <w:r>
        <w:rPr>
          <w:lang w:val="pl-PL" w:eastAsia="pl-PL" w:bidi="pl-PL"/>
          <w:w w:val="100"/>
          <w:spacing w:val="0"/>
          <w:color w:val="000000"/>
          <w:position w:val="0"/>
        </w:rPr>
        <w:t xml:space="preserve"> 'dzień dobry* wywodzące się z kasz. </w:t>
      </w:r>
      <w:r>
        <w:rPr>
          <w:rStyle w:val="CharStyle34"/>
        </w:rPr>
        <w:t>dobri ʒeń</w:t>
      </w:r>
      <w:r>
        <w:rPr>
          <w:lang w:val="pl-PL" w:eastAsia="pl-PL" w:bidi="pl-PL"/>
          <w:w w:val="100"/>
          <w:spacing w:val="0"/>
          <w:color w:val="000000"/>
          <w:position w:val="0"/>
        </w:rPr>
        <w:t xml:space="preserve"> Autor broni poprawności tego zapisu krytykowanego przez recen</w:t>
        <w:softHyphen/>
        <w:t>zenta w jego wcześniej wydanych opowiadaniach. Śliziński 1960: 84 zapisał</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80"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6"/>
        <w:framePr w:wrap="none" w:vAnchor="page" w:hAnchor="page" w:x="3711"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JANUSZ SIATKOWSKI</w:t>
      </w:r>
    </w:p>
    <w:p>
      <w:pPr>
        <w:pStyle w:val="Style8"/>
        <w:framePr w:w="7325" w:h="10959" w:hRule="exact" w:wrap="none" w:vAnchor="page" w:hAnchor="page" w:x="965" w:y="134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znad jeziora Gardno po wojnie </w:t>
      </w:r>
      <w:r>
        <w:rPr>
          <w:rStyle w:val="CharStyle34"/>
        </w:rPr>
        <w:t>dobricen.</w:t>
      </w:r>
      <w:r>
        <w:rPr>
          <w:lang w:val="pl-PL" w:eastAsia="pl-PL" w:bidi="pl-PL"/>
          <w:w w:val="100"/>
          <w:spacing w:val="0"/>
          <w:color w:val="000000"/>
          <w:position w:val="0"/>
        </w:rPr>
        <w:t xml:space="preserve"> Jest to typowy relikt </w:t>
      </w:r>
      <w:r>
        <w:rPr>
          <w:lang w:val="cs-CZ" w:eastAsia="cs-CZ" w:bidi="cs-CZ"/>
          <w:w w:val="100"/>
          <w:spacing w:val="0"/>
          <w:color w:val="000000"/>
          <w:position w:val="0"/>
        </w:rPr>
        <w:t xml:space="preserve">substratu </w:t>
      </w:r>
      <w:r>
        <w:rPr>
          <w:lang w:val="pl-PL" w:eastAsia="pl-PL" w:bidi="pl-PL"/>
          <w:w w:val="100"/>
          <w:spacing w:val="0"/>
          <w:color w:val="000000"/>
          <w:position w:val="0"/>
        </w:rPr>
        <w:t>kaszubskiego w dialektach niemieckich Pomorza Zachodniego (por, Bielfeldt SWD (1966): 253).</w:t>
      </w:r>
    </w:p>
    <w:p>
      <w:pPr>
        <w:pStyle w:val="Style8"/>
        <w:framePr w:w="7325" w:h="10959" w:hRule="exact" w:wrap="none" w:vAnchor="page" w:hAnchor="page" w:x="965" w:y="134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Pod koniec XIX w. zanotowano przekleństwa niemieckie </w:t>
      </w:r>
      <w:r>
        <w:rPr>
          <w:rStyle w:val="CharStyle34"/>
        </w:rPr>
        <w:t>PschakreJJ</w:t>
      </w:r>
      <w:r>
        <w:rPr>
          <w:lang w:val="pl-PL" w:eastAsia="pl-PL" w:bidi="pl-PL"/>
          <w:w w:val="100"/>
          <w:spacing w:val="0"/>
          <w:color w:val="000000"/>
          <w:position w:val="0"/>
        </w:rPr>
        <w:t xml:space="preserve"> z Pomorza Mazowieckiego (L. Sperber-Niborski z 1878 r. —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II 184) oraz </w:t>
      </w:r>
      <w:r>
        <w:rPr>
          <w:rStyle w:val="CharStyle34"/>
        </w:rPr>
        <w:t>Schakreff z</w:t>
      </w:r>
      <w:r>
        <w:rPr>
          <w:lang w:val="pl-PL" w:eastAsia="pl-PL" w:bidi="pl-PL"/>
          <w:w w:val="100"/>
          <w:spacing w:val="0"/>
          <w:color w:val="000000"/>
          <w:position w:val="0"/>
        </w:rPr>
        <w:t xml:space="preserve"> Pomorza Zachodniego </w:t>
      </w:r>
      <w:r>
        <w:rPr>
          <w:lang w:val="de-DE" w:eastAsia="de-DE" w:bidi="de-DE"/>
          <w:w w:val="100"/>
          <w:spacing w:val="0"/>
          <w:color w:val="000000"/>
          <w:position w:val="0"/>
        </w:rPr>
        <w:t xml:space="preserve">(Knoop </w:t>
      </w:r>
      <w:r>
        <w:rPr>
          <w:lang w:val="pl-PL" w:eastAsia="pl-PL" w:bidi="pl-PL"/>
          <w:w w:val="100"/>
          <w:spacing w:val="0"/>
          <w:color w:val="000000"/>
          <w:position w:val="0"/>
        </w:rPr>
        <w:t xml:space="preserve">1891: 13, por. też Bielfeldt SWD (1966): 254) stanowiące pożyczkę pol. </w:t>
      </w:r>
      <w:r>
        <w:rPr>
          <w:rStyle w:val="CharStyle34"/>
        </w:rPr>
        <w:t>psia krew</w:t>
      </w:r>
      <w:r>
        <w:rPr>
          <w:lang w:val="pl-PL" w:eastAsia="pl-PL" w:bidi="pl-PL"/>
          <w:w w:val="100"/>
          <w:spacing w:val="0"/>
          <w:color w:val="000000"/>
          <w:position w:val="0"/>
        </w:rPr>
        <w:t xml:space="preserve">. Podstawą żartobliwej nazwy tabaki do żucia lub tytoniu własnej produkcji </w:t>
      </w:r>
      <w:r>
        <w:rPr>
          <w:rStyle w:val="CharStyle34"/>
        </w:rPr>
        <w:t>Sampanter</w:t>
      </w:r>
      <w:r>
        <w:rPr>
          <w:lang w:val="pl-PL" w:eastAsia="pl-PL" w:bidi="pl-PL"/>
          <w:w w:val="100"/>
          <w:spacing w:val="0"/>
          <w:color w:val="000000"/>
          <w:position w:val="0"/>
        </w:rPr>
        <w:t xml:space="preserve"> z Pomorza Zachodniego zanotowanej w 1884 roku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II 246, PrWb V 30 z lokalizacją) jest polski zwrot </w:t>
      </w:r>
      <w:r>
        <w:rPr>
          <w:rStyle w:val="CharStyle34"/>
        </w:rPr>
        <w:t>sam pan ter</w:t>
      </w:r>
      <w:r>
        <w:rPr>
          <w:lang w:val="pl-PL" w:eastAsia="pl-PL" w:bidi="pl-PL"/>
          <w:w w:val="100"/>
          <w:spacing w:val="0"/>
          <w:color w:val="000000"/>
          <w:position w:val="0"/>
        </w:rPr>
        <w:t xml:space="preserve"> .’ sam pan tarł’, jak na to wskazy</w:t>
        <w:softHyphen/>
        <w:t xml:space="preserve">wał cytowany w słownikach A. </w:t>
      </w:r>
      <w:r>
        <w:rPr>
          <w:lang w:val="de-DE" w:eastAsia="de-DE" w:bidi="de-DE"/>
          <w:w w:val="100"/>
          <w:spacing w:val="0"/>
          <w:color w:val="000000"/>
          <w:position w:val="0"/>
        </w:rPr>
        <w:t xml:space="preserve">Treichel, </w:t>
      </w:r>
      <w:r>
        <w:rPr>
          <w:lang w:val="pl-PL" w:eastAsia="pl-PL" w:bidi="pl-PL"/>
          <w:w w:val="100"/>
          <w:spacing w:val="0"/>
          <w:color w:val="000000"/>
          <w:position w:val="0"/>
        </w:rPr>
        <w:t xml:space="preserve">por. też Kleczkowski 1931: 117. F. </w:t>
      </w:r>
      <w:r>
        <w:rPr>
          <w:lang w:val="de-DE" w:eastAsia="de-DE" w:bidi="de-DE"/>
          <w:w w:val="100"/>
          <w:spacing w:val="0"/>
          <w:color w:val="000000"/>
          <w:position w:val="0"/>
        </w:rPr>
        <w:t xml:space="preserve">Schmitt </w:t>
      </w:r>
      <w:r>
        <w:rPr>
          <w:lang w:val="pl-PL" w:eastAsia="pl-PL" w:bidi="pl-PL"/>
          <w:w w:val="100"/>
          <w:spacing w:val="0"/>
          <w:color w:val="000000"/>
          <w:position w:val="0"/>
        </w:rPr>
        <w:t xml:space="preserve">podał w 1879 r. z b. Prus Zachodnich zwrot </w:t>
      </w:r>
      <w:r>
        <w:rPr>
          <w:rStyle w:val="CharStyle34"/>
          <w:lang w:val="de-DE" w:eastAsia="de-DE" w:bidi="de-DE"/>
        </w:rPr>
        <w:t xml:space="preserve">auf Sabarje ringen </w:t>
      </w:r>
      <w:r>
        <w:rPr>
          <w:lang w:val="pl-PL" w:eastAsia="pl-PL" w:bidi="pl-PL"/>
          <w:w w:val="100"/>
          <w:spacing w:val="0"/>
          <w:color w:val="000000"/>
          <w:position w:val="0"/>
        </w:rPr>
        <w:t xml:space="preserve">’mocować się chwytając się za kołnierze marynarek*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II 241, ale PrWb już tej pożyczki nie notuje).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l.c. widział tu wpływ pol. </w:t>
      </w:r>
      <w:r>
        <w:rPr>
          <w:rStyle w:val="CharStyle34"/>
        </w:rPr>
        <w:t>za barku</w:t>
      </w:r>
      <w:r>
        <w:rPr>
          <w:lang w:val="pl-PL" w:eastAsia="pl-PL" w:bidi="pl-PL"/>
          <w:w w:val="100"/>
          <w:spacing w:val="0"/>
          <w:color w:val="000000"/>
          <w:position w:val="0"/>
        </w:rPr>
        <w:t xml:space="preserve"> ale dokładniejszy wzór stanowi pol. zwrot </w:t>
      </w:r>
      <w:r>
        <w:rPr>
          <w:rStyle w:val="CharStyle34"/>
        </w:rPr>
        <w:t>brać się za bary</w:t>
      </w:r>
      <w:r>
        <w:rPr>
          <w:lang w:val="pl-PL" w:eastAsia="pl-PL" w:bidi="pl-PL"/>
          <w:w w:val="100"/>
          <w:spacing w:val="0"/>
          <w:color w:val="000000"/>
          <w:position w:val="0"/>
        </w:rPr>
        <w:t xml:space="preserve"> (por. Kleczkowski 1931: 118, 121, Bielfeidt SWD (1963b): 208). Z rękopiśmien</w:t>
        <w:softHyphen/>
        <w:t xml:space="preserve">nego przekazu, który nadesłał właściciel majątku Polaszki pod Sztumem, A. </w:t>
      </w:r>
      <w:r>
        <w:rPr>
          <w:lang w:val="de-DE" w:eastAsia="de-DE" w:bidi="de-DE"/>
          <w:w w:val="100"/>
          <w:spacing w:val="0"/>
          <w:color w:val="000000"/>
          <w:position w:val="0"/>
        </w:rPr>
        <w:t xml:space="preserve">Treichel, </w:t>
      </w:r>
      <w:r>
        <w:rPr>
          <w:lang w:val="pl-PL" w:eastAsia="pl-PL" w:bidi="pl-PL"/>
          <w:w w:val="100"/>
          <w:spacing w:val="0"/>
          <w:color w:val="000000"/>
          <w:position w:val="0"/>
        </w:rPr>
        <w:t xml:space="preserve">przytacza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II 115 wyraz </w:t>
      </w:r>
      <w:r>
        <w:rPr>
          <w:rStyle w:val="CharStyle34"/>
        </w:rPr>
        <w:t>Pademdonnek</w:t>
      </w:r>
      <w:r>
        <w:rPr>
          <w:lang w:val="pl-PL" w:eastAsia="pl-PL" w:bidi="pl-PL"/>
          <w:w w:val="100"/>
          <w:spacing w:val="0"/>
          <w:color w:val="000000"/>
          <w:position w:val="0"/>
        </w:rPr>
        <w:t xml:space="preserve"> stanowiący zniekształcenie pol. zwrotu </w:t>
      </w:r>
      <w:r>
        <w:rPr>
          <w:rStyle w:val="CharStyle34"/>
        </w:rPr>
        <w:t>padam do nóg</w:t>
      </w:r>
      <w:r>
        <w:rPr>
          <w:lang w:val="pl-PL" w:eastAsia="pl-PL" w:bidi="pl-PL"/>
          <w:w w:val="100"/>
          <w:spacing w:val="0"/>
          <w:color w:val="000000"/>
          <w:position w:val="0"/>
        </w:rPr>
        <w:t xml:space="preserve"> (Kleczkowski 1931: 118, </w:t>
      </w:r>
      <w:r>
        <w:rPr>
          <w:lang w:val="de-DE" w:eastAsia="de-DE" w:bidi="de-DE"/>
          <w:w w:val="100"/>
          <w:spacing w:val="0"/>
          <w:color w:val="000000"/>
          <w:position w:val="0"/>
        </w:rPr>
        <w:t>Frisch</w:t>
        <w:softHyphen/>
        <w:t xml:space="preserve">bier </w:t>
      </w:r>
      <w:r>
        <w:rPr>
          <w:lang w:val="pl-PL" w:eastAsia="pl-PL" w:bidi="pl-PL"/>
          <w:w w:val="100"/>
          <w:spacing w:val="0"/>
          <w:color w:val="000000"/>
          <w:position w:val="0"/>
        </w:rPr>
        <w:t xml:space="preserve">l.c. wskazywał na pol. </w:t>
      </w:r>
      <w:r>
        <w:rPr>
          <w:rStyle w:val="CharStyle34"/>
        </w:rPr>
        <w:t>upadać do nóg).</w:t>
      </w:r>
      <w:r>
        <w:rPr>
          <w:lang w:val="pl-PL" w:eastAsia="pl-PL" w:bidi="pl-PL"/>
          <w:w w:val="100"/>
          <w:spacing w:val="0"/>
          <w:color w:val="000000"/>
          <w:position w:val="0"/>
        </w:rPr>
        <w:t xml:space="preserve"> Notowane przez Frischbiera II 125 bez bliższej lokalizacji </w:t>
      </w:r>
      <w:r>
        <w:rPr>
          <w:rStyle w:val="CharStyle34"/>
          <w:lang w:val="cs-CZ" w:eastAsia="cs-CZ" w:bidi="cs-CZ"/>
        </w:rPr>
        <w:t>paswálken</w:t>
      </w:r>
      <w:r>
        <w:rPr>
          <w:lang w:val="cs-CZ" w:eastAsia="cs-CZ" w:bidi="cs-CZ"/>
          <w:w w:val="100"/>
          <w:spacing w:val="0"/>
          <w:color w:val="000000"/>
          <w:position w:val="0"/>
        </w:rPr>
        <w:t xml:space="preserve"> </w:t>
      </w:r>
      <w:r>
        <w:rPr>
          <w:lang w:val="pl-PL" w:eastAsia="pl-PL" w:bidi="pl-PL"/>
          <w:w w:val="100"/>
          <w:spacing w:val="0"/>
          <w:color w:val="000000"/>
          <w:position w:val="0"/>
        </w:rPr>
        <w:t>’pracować’ może stanowić pożycz</w:t>
        <w:softHyphen/>
        <w:t xml:space="preserve">kę pol. połączenia </w:t>
      </w:r>
      <w:r>
        <w:rPr>
          <w:rStyle w:val="CharStyle34"/>
        </w:rPr>
        <w:t>paść wołki</w:t>
      </w:r>
      <w:r>
        <w:rPr>
          <w:lang w:val="pl-PL" w:eastAsia="pl-PL" w:bidi="pl-PL"/>
          <w:w w:val="100"/>
          <w:spacing w:val="0"/>
          <w:color w:val="000000"/>
          <w:position w:val="0"/>
        </w:rPr>
        <w:t xml:space="preserve"> (por. Kleczkowski 1931: 117, 118). Zapewne polskiego pochodzenia jest pruskoniemiecka nazwa gry w karty </w:t>
      </w:r>
      <w:r>
        <w:rPr>
          <w:rStyle w:val="CharStyle34"/>
          <w:lang w:val="de-DE" w:eastAsia="de-DE" w:bidi="de-DE"/>
        </w:rPr>
        <w:t xml:space="preserve">Mosch </w:t>
      </w:r>
      <w:r>
        <w:rPr>
          <w:lang w:val="pl-PL" w:eastAsia="pl-PL" w:bidi="pl-PL"/>
          <w:w w:val="100"/>
          <w:spacing w:val="0"/>
          <w:color w:val="000000"/>
          <w:position w:val="0"/>
        </w:rPr>
        <w:t xml:space="preserve">polegająca na możliwości „dokupienia” nowych pięciu kart po wyrzuceniu na stół kart otrzymanych przy rozdawaniu </w:t>
      </w:r>
      <w:r>
        <w:rPr>
          <w:lang w:val="de-DE" w:eastAsia="de-DE" w:bidi="de-DE"/>
          <w:w w:val="100"/>
          <w:spacing w:val="0"/>
          <w:color w:val="000000"/>
          <w:position w:val="0"/>
        </w:rPr>
        <w:t xml:space="preserve">(Frischbier </w:t>
      </w:r>
      <w:r>
        <w:rPr>
          <w:lang w:val="pl-PL" w:eastAsia="pl-PL" w:bidi="pl-PL"/>
          <w:w w:val="100"/>
          <w:spacing w:val="0"/>
          <w:color w:val="000000"/>
          <w:position w:val="0"/>
        </w:rPr>
        <w:t>II 73, PrWb III 1319). Cytowany przez Frischbiera L. Sperber-Niborski łączy tę nazwę z pol. (on) może, zapewne w znaczeniu ’ może dobrać nowe karty ’.</w:t>
      </w:r>
    </w:p>
    <w:p>
      <w:pPr>
        <w:pStyle w:val="Style8"/>
        <w:framePr w:w="7325" w:h="10959" w:hRule="exact" w:wrap="none" w:vAnchor="page" w:hAnchor="page" w:x="965" w:y="134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 południa b. Prus Wschodnich Ziesemer I 353 podaje </w:t>
      </w:r>
      <w:r>
        <w:rPr>
          <w:rStyle w:val="CharStyle34"/>
        </w:rPr>
        <w:t>Babajensa</w:t>
      </w:r>
      <w:r>
        <w:rPr>
          <w:lang w:val="pl-PL" w:eastAsia="pl-PL" w:bidi="pl-PL"/>
          <w:w w:val="100"/>
          <w:spacing w:val="0"/>
          <w:color w:val="000000"/>
          <w:position w:val="0"/>
        </w:rPr>
        <w:t xml:space="preserve"> ’stara kobieta’, ’straszydło na dzieci’ i </w:t>
      </w:r>
      <w:r>
        <w:rPr>
          <w:lang w:val="de-DE" w:eastAsia="de-DE" w:bidi="de-DE"/>
          <w:w w:val="100"/>
          <w:spacing w:val="0"/>
          <w:color w:val="000000"/>
          <w:position w:val="0"/>
        </w:rPr>
        <w:t xml:space="preserve">in. </w:t>
      </w:r>
      <w:r>
        <w:rPr>
          <w:lang w:val="pl-PL" w:eastAsia="pl-PL" w:bidi="pl-PL"/>
          <w:w w:val="100"/>
          <w:spacing w:val="0"/>
          <w:color w:val="000000"/>
          <w:position w:val="0"/>
        </w:rPr>
        <w:t xml:space="preserve">z pol. </w:t>
      </w:r>
      <w:r>
        <w:rPr>
          <w:rStyle w:val="CharStyle34"/>
        </w:rPr>
        <w:t>baba Jędza.</w:t>
      </w:r>
    </w:p>
    <w:p>
      <w:pPr>
        <w:pStyle w:val="Style8"/>
        <w:framePr w:w="7325" w:h="10959" w:hRule="exact" w:wrap="none" w:vAnchor="page" w:hAnchor="page" w:x="965" w:y="134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Jako podstawę niem. </w:t>
      </w:r>
      <w:r>
        <w:rPr>
          <w:rStyle w:val="CharStyle34"/>
        </w:rPr>
        <w:t xml:space="preserve">Schabrak </w:t>
      </w:r>
      <w:r>
        <w:rPr>
          <w:rStyle w:val="CharStyle34"/>
          <w:lang w:val="cs-CZ" w:eastAsia="cs-CZ" w:bidi="cs-CZ"/>
        </w:rPr>
        <w:t>[žabrak]</w:t>
      </w:r>
      <w:r>
        <w:rPr>
          <w:lang w:val="cs-CZ" w:eastAsia="cs-CZ" w:bidi="cs-CZ"/>
          <w:w w:val="100"/>
          <w:spacing w:val="0"/>
          <w:color w:val="000000"/>
          <w:position w:val="0"/>
        </w:rPr>
        <w:t xml:space="preserve"> </w:t>
      </w:r>
      <w:r>
        <w:rPr>
          <w:lang w:val="pl-PL" w:eastAsia="pl-PL" w:bidi="pl-PL"/>
          <w:w w:val="100"/>
          <w:spacing w:val="0"/>
          <w:color w:val="000000"/>
          <w:position w:val="0"/>
        </w:rPr>
        <w:t xml:space="preserve">’gaduła, papla’, ’człowiek gadający głupstwa ’, występującego w zbiorze wyrażeń i zwrotów wschodnio- pruskich wydanym w 1878 r. przez L. Sperbera-Niborskiego (por. też </w:t>
      </w:r>
      <w:r>
        <w:rPr>
          <w:rStyle w:val="CharStyle34"/>
        </w:rPr>
        <w:t>Schab</w:t>
        <w:softHyphen/>
        <w:t>rak</w:t>
      </w:r>
      <w:r>
        <w:rPr>
          <w:lang w:val="pl-PL" w:eastAsia="pl-PL" w:bidi="pl-PL"/>
          <w:w w:val="100"/>
          <w:spacing w:val="0"/>
          <w:color w:val="000000"/>
          <w:position w:val="0"/>
        </w:rPr>
        <w:t xml:space="preserve"> ’stara kobieta’ w PrWb V 66),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II 547 widział pol. zwrot </w:t>
      </w:r>
      <w:r>
        <w:rPr>
          <w:rStyle w:val="CharStyle34"/>
        </w:rPr>
        <w:t>zabrać głos.</w:t>
      </w:r>
      <w:r>
        <w:rPr>
          <w:lang w:val="pl-PL" w:eastAsia="pl-PL" w:bidi="pl-PL"/>
          <w:w w:val="100"/>
          <w:spacing w:val="0"/>
          <w:color w:val="000000"/>
          <w:position w:val="0"/>
        </w:rPr>
        <w:t xml:space="preserve"> Wyraz ten ma jednak etymologię niemiecką: jest to derywat utworzony za pomocą pol. sufiksu </w:t>
      </w:r>
      <w:r>
        <w:rPr>
          <w:rStyle w:val="CharStyle34"/>
        </w:rPr>
        <w:t>-ak</w:t>
      </w:r>
      <w:r>
        <w:rPr>
          <w:lang w:val="pl-PL" w:eastAsia="pl-PL" w:bidi="pl-PL"/>
          <w:w w:val="100"/>
          <w:spacing w:val="0"/>
          <w:color w:val="000000"/>
          <w:position w:val="0"/>
        </w:rPr>
        <w:t xml:space="preserve"> od niem. </w:t>
      </w:r>
      <w:r>
        <w:rPr>
          <w:lang w:val="en-US" w:eastAsia="en-US" w:bidi="en-US"/>
          <w:w w:val="100"/>
          <w:spacing w:val="0"/>
          <w:color w:val="000000"/>
          <w:position w:val="0"/>
        </w:rPr>
        <w:t xml:space="preserve">dial, </w:t>
      </w:r>
      <w:r>
        <w:rPr>
          <w:rStyle w:val="CharStyle34"/>
        </w:rPr>
        <w:t>śchabbern [</w:t>
      </w:r>
      <w:r>
        <w:rPr>
          <w:rStyle w:val="CharStyle34"/>
          <w:lang w:val="cs-CZ" w:eastAsia="cs-CZ" w:bidi="cs-CZ"/>
        </w:rPr>
        <w:t>ž</w:t>
      </w:r>
      <w:r>
        <w:rPr>
          <w:rStyle w:val="CharStyle34"/>
        </w:rPr>
        <w:t xml:space="preserve">abern] </w:t>
      </w:r>
      <w:r>
        <w:rPr>
          <w:lang w:val="pl-PL" w:eastAsia="pl-PL" w:bidi="pl-PL"/>
          <w:w w:val="100"/>
          <w:spacing w:val="0"/>
          <w:color w:val="000000"/>
          <w:position w:val="0"/>
        </w:rPr>
        <w:t>’gadać, paplać’, mającego szerokie nawiązania terytorialne na gruncie niemieckim (Siatkowski 1986: 31, dokładniej w druku).</w:t>
      </w:r>
    </w:p>
    <w:p>
      <w:pPr>
        <w:pStyle w:val="Style8"/>
        <w:framePr w:w="7325" w:h="10959" w:hRule="exact" w:wrap="none" w:vAnchor="page" w:hAnchor="page" w:x="965" w:y="134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 dawnych dialektów pruskoniemieckich można przytoczyć jeszcze kilka przykładów kalkujących polskie wyrażenia i zwroty frazeologiczne (przysło</w:t>
        <w:softHyphen/>
        <w:t xml:space="preserve">wiowe), jak </w:t>
      </w:r>
      <w:r>
        <w:rPr>
          <w:rStyle w:val="CharStyle34"/>
          <w:lang w:val="de-DE" w:eastAsia="de-DE" w:bidi="de-DE"/>
        </w:rPr>
        <w:t xml:space="preserve">er ist das zehnte Wasser vom </w:t>
      </w:r>
      <w:r>
        <w:rPr>
          <w:rStyle w:val="CharStyle34"/>
          <w:lang w:val="en-US" w:eastAsia="en-US" w:bidi="en-US"/>
        </w:rPr>
        <w:t>Kissel</w:t>
      </w:r>
      <w:r>
        <w:rPr>
          <w:lang w:val="en-US" w:eastAsia="en-US" w:bidi="en-US"/>
          <w:w w:val="100"/>
          <w:spacing w:val="0"/>
          <w:color w:val="000000"/>
          <w:position w:val="0"/>
        </w:rPr>
        <w:t xml:space="preserve"> </w:t>
      </w:r>
      <w:r>
        <w:rPr>
          <w:lang w:val="de-DE" w:eastAsia="de-DE" w:bidi="de-DE"/>
          <w:w w:val="100"/>
          <w:spacing w:val="0"/>
          <w:color w:val="000000"/>
          <w:position w:val="0"/>
        </w:rPr>
        <w:t xml:space="preserve">(Frischbier I 365), </w:t>
      </w:r>
      <w:r>
        <w:rPr>
          <w:rStyle w:val="CharStyle34"/>
          <w:lang w:val="de-DE" w:eastAsia="de-DE" w:bidi="de-DE"/>
        </w:rPr>
        <w:t>verwandt wie dat sewente (5.,</w:t>
      </w:r>
      <w:r>
        <w:rPr>
          <w:lang w:val="de-DE" w:eastAsia="de-DE" w:bidi="de-DE"/>
          <w:w w:val="100"/>
          <w:spacing w:val="0"/>
          <w:color w:val="000000"/>
          <w:position w:val="0"/>
        </w:rPr>
        <w:t xml:space="preserve"> 9., </w:t>
      </w:r>
      <w:r>
        <w:rPr>
          <w:rStyle w:val="CharStyle34"/>
          <w:lang w:val="de-DE" w:eastAsia="de-DE" w:bidi="de-DE"/>
        </w:rPr>
        <w:t>10., 99</w:t>
      </w:r>
      <w:r>
        <w:rPr>
          <w:lang w:val="de-DE" w:eastAsia="de-DE" w:bidi="de-DE"/>
          <w:w w:val="100"/>
          <w:spacing w:val="0"/>
          <w:color w:val="000000"/>
          <w:position w:val="0"/>
        </w:rPr>
        <w:t xml:space="preserve">., </w:t>
      </w:r>
      <w:r>
        <w:rPr>
          <w:rStyle w:val="CharStyle34"/>
          <w:lang w:val="de-DE" w:eastAsia="de-DE" w:bidi="de-DE"/>
        </w:rPr>
        <w:t xml:space="preserve">100.), letzte Woater (Soop) vom </w:t>
      </w:r>
      <w:r>
        <w:rPr>
          <w:rStyle w:val="CharStyle34"/>
          <w:lang w:val="en-US" w:eastAsia="en-US" w:bidi="en-US"/>
        </w:rPr>
        <w:t xml:space="preserve">Kissel </w:t>
      </w:r>
      <w:r>
        <w:rPr>
          <w:lang w:val="de-DE" w:eastAsia="de-DE" w:bidi="de-DE"/>
          <w:w w:val="100"/>
          <w:spacing w:val="0"/>
          <w:color w:val="000000"/>
          <w:position w:val="0"/>
        </w:rPr>
        <w:t xml:space="preserve">(PrWb III 268) </w:t>
      </w:r>
      <w:r>
        <w:rPr>
          <w:lang w:val="pl-PL" w:eastAsia="pl-PL" w:bidi="pl-PL"/>
          <w:w w:val="100"/>
          <w:spacing w:val="0"/>
          <w:color w:val="000000"/>
          <w:position w:val="0"/>
        </w:rPr>
        <w:t xml:space="preserve">o bardzo dalekim krewnym, a także o rozwodnionym piciu lub jedzeniu, nawiązujące do pol. </w:t>
      </w:r>
      <w:r>
        <w:rPr>
          <w:rStyle w:val="CharStyle34"/>
        </w:rPr>
        <w:t>to dziesiąta woda po kisielu</w:t>
      </w:r>
      <w:r>
        <w:rPr>
          <w:lang w:val="pl-PL" w:eastAsia="pl-PL" w:bidi="pl-PL"/>
          <w:w w:val="100"/>
          <w:spacing w:val="0"/>
          <w:color w:val="000000"/>
          <w:position w:val="0"/>
        </w:rPr>
        <w:t xml:space="preserve"> (por. Klecz</w:t>
        <w:softHyphen/>
        <w:t xml:space="preserve">kowski 1931: 118); </w:t>
      </w:r>
      <w:r>
        <w:rPr>
          <w:rStyle w:val="CharStyle34"/>
          <w:lang w:val="de-DE" w:eastAsia="de-DE" w:bidi="de-DE"/>
        </w:rPr>
        <w:t xml:space="preserve">wie der Herr, so </w:t>
      </w:r>
      <w:r>
        <w:rPr>
          <w:rStyle w:val="CharStyle34"/>
        </w:rPr>
        <w:t>der Kram</w:t>
      </w:r>
      <w:r>
        <w:rPr>
          <w:lang w:val="pl-PL" w:eastAsia="pl-PL" w:bidi="pl-PL"/>
          <w:w w:val="100"/>
          <w:spacing w:val="0"/>
          <w:color w:val="000000"/>
          <w:position w:val="0"/>
        </w:rPr>
        <w:t xml:space="preserve"> ’mały sklepik’ z pol. </w:t>
      </w:r>
      <w:r>
        <w:rPr>
          <w:rStyle w:val="CharStyle34"/>
        </w:rPr>
        <w:t>jaki pan, taki kram</w:t>
      </w:r>
      <w:r>
        <w:rPr>
          <w:lang w:val="pl-PL" w:eastAsia="pl-PL" w:bidi="pl-PL"/>
          <w:w w:val="100"/>
          <w:spacing w:val="0"/>
          <w:color w:val="000000"/>
          <w:position w:val="0"/>
        </w:rPr>
        <w:t xml:space="preserve">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 419, PrWb II 1156, Kleczkowski 1931: 130); </w:t>
      </w:r>
      <w:r>
        <w:rPr>
          <w:rStyle w:val="CharStyle34"/>
          <w:lang w:val="de-DE" w:eastAsia="de-DE" w:bidi="de-DE"/>
        </w:rPr>
        <w:t>Jeder</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092"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SŁOWIAŃSKIE WYRAŻENIA I ZWROTY</w:t>
      </w:r>
    </w:p>
    <w:p>
      <w:pPr>
        <w:pStyle w:val="Style26"/>
        <w:framePr w:wrap="none" w:vAnchor="page" w:hAnchor="page" w:x="8031"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8"/>
        <w:framePr w:w="7344" w:h="10811" w:hRule="exact" w:wrap="none" w:vAnchor="page" w:hAnchor="page" w:x="956" w:y="1337"/>
        <w:widowControl w:val="0"/>
        <w:keepNext w:val="0"/>
        <w:keepLines w:val="0"/>
        <w:shd w:val="clear" w:color="auto" w:fill="auto"/>
        <w:bidi w:val="0"/>
        <w:jc w:val="both"/>
        <w:spacing w:before="0" w:after="0" w:line="242" w:lineRule="exact"/>
        <w:ind w:left="0" w:right="0" w:firstLine="0"/>
      </w:pPr>
      <w:r>
        <w:rPr>
          <w:rStyle w:val="CharStyle34"/>
        </w:rPr>
        <w:t xml:space="preserve">Jasch </w:t>
      </w:r>
      <w:r>
        <w:rPr>
          <w:rStyle w:val="CharStyle34"/>
          <w:lang w:val="de-DE" w:eastAsia="de-DE" w:bidi="de-DE"/>
        </w:rPr>
        <w:t xml:space="preserve">häwt/heft </w:t>
      </w:r>
      <w:r>
        <w:rPr>
          <w:rStyle w:val="CharStyle34"/>
        </w:rPr>
        <w:t xml:space="preserve">sin(e) </w:t>
      </w:r>
      <w:r>
        <w:rPr>
          <w:rStyle w:val="CharStyle34"/>
          <w:lang w:val="de-DE" w:eastAsia="de-DE" w:bidi="de-DE"/>
        </w:rPr>
        <w:t>Kasch</w:t>
      </w:r>
      <w:r>
        <w:rPr>
          <w:lang w:val="de-DE" w:eastAsia="de-DE" w:bidi="de-DE"/>
          <w:w w:val="100"/>
          <w:spacing w:val="0"/>
          <w:color w:val="000000"/>
          <w:position w:val="0"/>
        </w:rPr>
        <w:t xml:space="preserve"> </w:t>
      </w:r>
      <w:r>
        <w:rPr>
          <w:lang w:val="pl-PL" w:eastAsia="pl-PL" w:bidi="pl-PL"/>
          <w:w w:val="100"/>
          <w:spacing w:val="0"/>
          <w:color w:val="000000"/>
          <w:position w:val="0"/>
        </w:rPr>
        <w:t xml:space="preserve">lub </w:t>
      </w:r>
      <w:r>
        <w:rPr>
          <w:rStyle w:val="CharStyle34"/>
        </w:rPr>
        <w:t xml:space="preserve">Jedet Jaschken </w:t>
      </w:r>
      <w:r>
        <w:rPr>
          <w:rStyle w:val="CharStyle34"/>
          <w:lang w:val="cs-CZ" w:eastAsia="cs-CZ" w:bidi="cs-CZ"/>
        </w:rPr>
        <w:t xml:space="preserve">heft </w:t>
      </w:r>
      <w:r>
        <w:rPr>
          <w:rStyle w:val="CharStyle34"/>
        </w:rPr>
        <w:t>sin Kaschken</w:t>
      </w:r>
      <w:r>
        <w:rPr>
          <w:lang w:val="pl-PL" w:eastAsia="pl-PL" w:bidi="pl-PL"/>
          <w:w w:val="100"/>
          <w:spacing w:val="0"/>
          <w:color w:val="000000"/>
          <w:position w:val="0"/>
        </w:rPr>
        <w:t xml:space="preserve"> ' rzeczy podobne łączą się ze sobą* </w:t>
      </w:r>
      <w:r>
        <w:rPr>
          <w:lang w:val="de-DE" w:eastAsia="de-DE" w:bidi="de-DE"/>
          <w:w w:val="100"/>
          <w:spacing w:val="0"/>
          <w:color w:val="000000"/>
          <w:position w:val="0"/>
        </w:rPr>
        <w:t xml:space="preserve">(Frischbier </w:t>
      </w:r>
      <w:r>
        <w:rPr>
          <w:lang w:val="pl-PL" w:eastAsia="pl-PL" w:bidi="pl-PL"/>
          <w:w w:val="100"/>
          <w:spacing w:val="0"/>
          <w:color w:val="000000"/>
          <w:position w:val="0"/>
        </w:rPr>
        <w:t xml:space="preserve">I 316, PrWb III 107) z pol. </w:t>
      </w:r>
      <w:r>
        <w:rPr>
          <w:rStyle w:val="CharStyle34"/>
        </w:rPr>
        <w:t>Każda Kasia (Kaśka) ma swego Jasia (Jaśka),</w:t>
      </w:r>
      <w:r>
        <w:rPr>
          <w:lang w:val="pl-PL" w:eastAsia="pl-PL" w:bidi="pl-PL"/>
          <w:w w:val="100"/>
          <w:spacing w:val="0"/>
          <w:color w:val="000000"/>
          <w:position w:val="0"/>
        </w:rPr>
        <w:t xml:space="preserve"> por. Kleczkowski 1931: 118; </w:t>
      </w:r>
      <w:r>
        <w:rPr>
          <w:rStyle w:val="CharStyle34"/>
        </w:rPr>
        <w:t>Hei seggt nich jak, nich tak</w:t>
      </w:r>
      <w:r>
        <w:rPr>
          <w:lang w:val="pl-PL" w:eastAsia="pl-PL" w:bidi="pl-PL"/>
          <w:w w:val="100"/>
          <w:spacing w:val="0"/>
          <w:color w:val="000000"/>
          <w:position w:val="0"/>
        </w:rPr>
        <w:t xml:space="preserve"> 'nie może się zdecydować’, 'nie mówi ani </w:t>
      </w:r>
      <w:r>
        <w:rPr>
          <w:rStyle w:val="CharStyle34"/>
        </w:rPr>
        <w:t>tak</w:t>
      </w:r>
      <w:r>
        <w:rPr>
          <w:lang w:val="pl-PL" w:eastAsia="pl-PL" w:bidi="pl-PL"/>
          <w:w w:val="100"/>
          <w:spacing w:val="0"/>
          <w:color w:val="000000"/>
          <w:position w:val="0"/>
        </w:rPr>
        <w:t xml:space="preserve">, ani </w:t>
      </w:r>
      <w:r>
        <w:rPr>
          <w:rStyle w:val="CharStyle34"/>
        </w:rPr>
        <w:t>nie*,</w:t>
      </w:r>
      <w:r>
        <w:rPr>
          <w:lang w:val="pl-PL" w:eastAsia="pl-PL" w:bidi="pl-PL"/>
          <w:w w:val="100"/>
          <w:spacing w:val="0"/>
          <w:color w:val="000000"/>
          <w:position w:val="0"/>
        </w:rPr>
        <w:t xml:space="preserve"> nawiązujące do pol. przeciwstawienia </w:t>
      </w:r>
      <w:r>
        <w:rPr>
          <w:rStyle w:val="CharStyle34"/>
        </w:rPr>
        <w:t>jak</w:t>
      </w:r>
      <w:r>
        <w:rPr>
          <w:lang w:val="pl-PL" w:eastAsia="pl-PL" w:bidi="pl-PL"/>
          <w:w w:val="100"/>
          <w:spacing w:val="0"/>
          <w:color w:val="000000"/>
          <w:position w:val="0"/>
        </w:rPr>
        <w:t xml:space="preserve"> — </w:t>
      </w:r>
      <w:r>
        <w:rPr>
          <w:rStyle w:val="CharStyle34"/>
        </w:rPr>
        <w:t>tak</w:t>
      </w:r>
      <w:r>
        <w:rPr>
          <w:lang w:val="pl-PL" w:eastAsia="pl-PL" w:bidi="pl-PL"/>
          <w:w w:val="100"/>
          <w:spacing w:val="0"/>
          <w:color w:val="000000"/>
          <w:position w:val="0"/>
        </w:rPr>
        <w:t xml:space="preserve"> </w:t>
      </w:r>
      <w:r>
        <w:rPr>
          <w:lang w:val="de-DE" w:eastAsia="de-DE" w:bidi="de-DE"/>
          <w:w w:val="100"/>
          <w:spacing w:val="0"/>
          <w:color w:val="000000"/>
          <w:position w:val="0"/>
        </w:rPr>
        <w:t xml:space="preserve">(Frischbier </w:t>
      </w:r>
      <w:r>
        <w:rPr>
          <w:lang w:val="pl-PL" w:eastAsia="pl-PL" w:bidi="pl-PL"/>
          <w:w w:val="100"/>
          <w:spacing w:val="0"/>
          <w:color w:val="000000"/>
          <w:position w:val="0"/>
        </w:rPr>
        <w:t>I 315, Kleczkowski 1931: 117).</w:t>
      </w:r>
    </w:p>
    <w:p>
      <w:pPr>
        <w:pStyle w:val="Style8"/>
        <w:framePr w:w="7344" w:h="10811" w:hRule="exact" w:wrap="none" w:vAnchor="page" w:hAnchor="page" w:x="956" w:y="1337"/>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Wśród przykładów zanotowanych w dawnych dialektach niemieckich na </w:t>
      </w:r>
      <w:r>
        <w:rPr>
          <w:rStyle w:val="CharStyle50"/>
        </w:rPr>
        <w:t>Śląsku</w:t>
      </w:r>
      <w:r>
        <w:rPr>
          <w:lang w:val="pl-PL" w:eastAsia="pl-PL" w:bidi="pl-PL"/>
          <w:w w:val="100"/>
          <w:spacing w:val="0"/>
          <w:color w:val="000000"/>
          <w:position w:val="0"/>
        </w:rPr>
        <w:t xml:space="preserve"> najbardziej rozpowszechnione było wyzwisko </w:t>
      </w:r>
      <w:r>
        <w:rPr>
          <w:rStyle w:val="CharStyle34"/>
        </w:rPr>
        <w:t>Zernebock</w:t>
      </w:r>
      <w:r>
        <w:rPr>
          <w:lang w:val="pl-PL" w:eastAsia="pl-PL" w:bidi="pl-PL"/>
          <w:w w:val="100"/>
          <w:spacing w:val="0"/>
          <w:color w:val="000000"/>
          <w:position w:val="0"/>
        </w:rPr>
        <w:t>, ozna</w:t>
        <w:softHyphen/>
        <w:t>czające złego człowieka lub diabła. Występowało ono w rozproszeniu na znacznym obszarze Dolnego Śląska od Szprotawy na północy aż po By</w:t>
        <w:softHyphen/>
        <w:t xml:space="preserve">strzycę Kłodzką na południu, a także w </w:t>
      </w:r>
      <w:r>
        <w:rPr>
          <w:lang w:val="cs-CZ" w:eastAsia="cs-CZ" w:bidi="cs-CZ"/>
          <w:w w:val="100"/>
          <w:spacing w:val="0"/>
          <w:color w:val="000000"/>
          <w:position w:val="0"/>
        </w:rPr>
        <w:t xml:space="preserve">XVIII-wiecznym </w:t>
      </w:r>
      <w:r>
        <w:rPr>
          <w:lang w:val="pl-PL" w:eastAsia="pl-PL" w:bidi="pl-PL"/>
          <w:w w:val="100"/>
          <w:spacing w:val="0"/>
          <w:color w:val="000000"/>
          <w:position w:val="0"/>
        </w:rPr>
        <w:t xml:space="preserve">słowniczku Berndta (Mitzka III 1535). Nazwa ta, nawiązująca do słowiańskiej nazwy </w:t>
      </w:r>
      <w:r>
        <w:rPr>
          <w:rStyle w:val="CharStyle34"/>
        </w:rPr>
        <w:t xml:space="preserve">Zcerneboch </w:t>
      </w:r>
      <w:r>
        <w:rPr>
          <w:lang w:val="pl-PL" w:eastAsia="pl-PL" w:bidi="pl-PL"/>
          <w:w w:val="100"/>
          <w:spacing w:val="0"/>
          <w:color w:val="000000"/>
          <w:position w:val="0"/>
        </w:rPr>
        <w:t>zanotowanej w XII-wiecznej kronice Helmolda, oznaczającej rzekomo czar</w:t>
        <w:softHyphen/>
        <w:t>nego boga czczonego przez Słowian obodryckich w Wagrii i Meklemburgii (SSS IV 406), miała zapewne w przeszłości szerszy zasięg w gwarach nie</w:t>
        <w:softHyphen/>
        <w:t xml:space="preserve">mieckich. Źródłem tej pożyczki mogły być wymarłe później słowiańskie </w:t>
      </w:r>
      <w:r>
        <w:rPr>
          <w:lang w:val="cs-CZ" w:eastAsia="cs-CZ" w:bidi="cs-CZ"/>
          <w:w w:val="100"/>
          <w:spacing w:val="0"/>
          <w:color w:val="000000"/>
          <w:position w:val="0"/>
        </w:rPr>
        <w:t xml:space="preserve">dialekty </w:t>
      </w:r>
      <w:r>
        <w:rPr>
          <w:lang w:val="pl-PL" w:eastAsia="pl-PL" w:bidi="pl-PL"/>
          <w:w w:val="100"/>
          <w:spacing w:val="0"/>
          <w:color w:val="000000"/>
          <w:position w:val="0"/>
        </w:rPr>
        <w:t xml:space="preserve">połabskie lub dialekty dolnołużyckie, por. dłuż. </w:t>
      </w:r>
      <w:r>
        <w:rPr>
          <w:rStyle w:val="CharStyle34"/>
          <w:lang w:val="en-US" w:eastAsia="en-US" w:bidi="en-US"/>
        </w:rPr>
        <w:t>Bog</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4"/>
        </w:rPr>
        <w:t>carny</w:t>
      </w:r>
      <w:r>
        <w:rPr>
          <w:lang w:val="pl-PL" w:eastAsia="pl-PL" w:bidi="pl-PL"/>
          <w:w w:val="100"/>
          <w:spacing w:val="0"/>
          <w:color w:val="000000"/>
          <w:position w:val="0"/>
        </w:rPr>
        <w:t xml:space="preserve">, a w dialektach wschodnich </w:t>
      </w:r>
      <w:r>
        <w:rPr>
          <w:rStyle w:val="CharStyle34"/>
        </w:rPr>
        <w:t>cerny</w:t>
      </w:r>
      <w:r>
        <w:rPr>
          <w:lang w:val="pl-PL" w:eastAsia="pl-PL" w:bidi="pl-PL"/>
          <w:w w:val="100"/>
          <w:spacing w:val="0"/>
          <w:color w:val="000000"/>
          <w:position w:val="0"/>
        </w:rPr>
        <w:t xml:space="preserve"> </w:t>
      </w:r>
      <w:r>
        <w:rPr>
          <w:lang w:val="cs-CZ" w:eastAsia="cs-CZ" w:bidi="cs-CZ"/>
          <w:w w:val="100"/>
          <w:spacing w:val="0"/>
          <w:color w:val="000000"/>
          <w:position w:val="0"/>
        </w:rPr>
        <w:t>(Muka</w:t>
      </w:r>
      <w:r>
        <w:rPr>
          <w:lang w:val="pl-PL" w:eastAsia="pl-PL" w:bidi="pl-PL"/>
          <w:w w:val="100"/>
          <w:spacing w:val="0"/>
          <w:color w:val="000000"/>
          <w:position w:val="0"/>
        </w:rPr>
        <w:t xml:space="preserve"> I</w:t>
      </w:r>
      <w:r>
        <w:rPr>
          <w:lang w:val="cs-CZ" w:eastAsia="cs-CZ" w:bidi="cs-CZ"/>
          <w:w w:val="100"/>
          <w:spacing w:val="0"/>
          <w:color w:val="000000"/>
          <w:position w:val="0"/>
        </w:rPr>
        <w:t xml:space="preserve"> </w:t>
      </w:r>
      <w:r>
        <w:rPr>
          <w:lang w:val="pl-PL" w:eastAsia="pl-PL" w:bidi="pl-PL"/>
          <w:w w:val="100"/>
          <w:spacing w:val="0"/>
          <w:color w:val="000000"/>
          <w:position w:val="0"/>
        </w:rPr>
        <w:t>56-57, 113, 121). Ciekawe, że tak szeroko rozpowszechniony slawizm nie był • odnotowany dotychczas w materiałach z dialektów niemieckich. Pomija go również Olesch (1970) omawiający wpływy słowiańskie w niemieckim słowniku śląskim Mitzki.</w:t>
      </w:r>
    </w:p>
    <w:p>
      <w:pPr>
        <w:pStyle w:val="Style8"/>
        <w:framePr w:w="7344" w:h="10811" w:hRule="exact" w:wrap="none" w:vAnchor="page" w:hAnchor="page" w:x="956" w:y="1337"/>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Kilka przykładów pożyczek polskich zwrotów i wyrażeń do dawnych dialektów niemieckich na Górnym Śląsku przytacza </w:t>
      </w:r>
      <w:r>
        <w:rPr>
          <w:lang w:val="de-DE" w:eastAsia="de-DE" w:bidi="de-DE"/>
          <w:w w:val="100"/>
          <w:spacing w:val="0"/>
          <w:color w:val="000000"/>
          <w:position w:val="0"/>
        </w:rPr>
        <w:t xml:space="preserve">Reiter </w:t>
      </w:r>
      <w:r>
        <w:rPr>
          <w:lang w:val="pl-PL" w:eastAsia="pl-PL" w:bidi="pl-PL"/>
          <w:w w:val="100"/>
          <w:spacing w:val="0"/>
          <w:color w:val="000000"/>
          <w:position w:val="0"/>
        </w:rPr>
        <w:t xml:space="preserve">(1960), jak </w:t>
      </w:r>
      <w:r>
        <w:rPr>
          <w:rStyle w:val="CharStyle81"/>
        </w:rPr>
        <w:t>i̯</w:t>
      </w:r>
      <w:r>
        <w:rPr>
          <w:rStyle w:val="CharStyle34"/>
        </w:rPr>
        <w:t>ezdakuśa</w:t>
      </w:r>
      <w:r>
        <w:rPr>
          <w:lang w:val="pl-PL" w:eastAsia="pl-PL" w:bidi="pl-PL"/>
          <w:w w:val="100"/>
          <w:spacing w:val="0"/>
          <w:color w:val="000000"/>
          <w:position w:val="0"/>
        </w:rPr>
        <w:t xml:space="preserve"> zawołanie ’mój Boże', por. pol. </w:t>
      </w:r>
      <w:r>
        <w:rPr>
          <w:lang w:val="en-US" w:eastAsia="en-US" w:bidi="en-US"/>
          <w:w w:val="100"/>
          <w:spacing w:val="0"/>
          <w:color w:val="000000"/>
          <w:position w:val="0"/>
        </w:rPr>
        <w:t xml:space="preserve">dial. </w:t>
      </w:r>
      <w:r>
        <w:rPr>
          <w:rStyle w:val="CharStyle81"/>
        </w:rPr>
        <w:t>i̯</w:t>
      </w:r>
      <w:r>
        <w:rPr>
          <w:rStyle w:val="CharStyle34"/>
        </w:rPr>
        <w:t xml:space="preserve">ezderku </w:t>
      </w:r>
      <w:r>
        <w:rPr>
          <w:rStyle w:val="CharStyle81"/>
        </w:rPr>
        <w:t>i̯</w:t>
      </w:r>
      <w:r>
        <w:rPr>
          <w:rStyle w:val="CharStyle34"/>
        </w:rPr>
        <w:t>śe</w:t>
      </w:r>
      <w:r>
        <w:rPr>
          <w:lang w:val="pl-PL" w:eastAsia="pl-PL" w:bidi="pl-PL"/>
          <w:w w:val="100"/>
          <w:spacing w:val="0"/>
          <w:color w:val="000000"/>
          <w:position w:val="0"/>
        </w:rPr>
        <w:t xml:space="preserve"> (s. 90) — por. Olesch 1958: 75, </w:t>
      </w:r>
      <w:r>
        <w:rPr>
          <w:rStyle w:val="CharStyle81"/>
        </w:rPr>
        <w:t>i̯</w:t>
      </w:r>
      <w:r>
        <w:rPr>
          <w:rStyle w:val="CharStyle34"/>
        </w:rPr>
        <w:t>ezde</w:t>
      </w:r>
      <w:r>
        <w:rPr>
          <w:rStyle w:val="CharStyle81"/>
        </w:rPr>
        <w:t>i̯</w:t>
      </w:r>
      <w:r>
        <w:rPr>
          <w:rStyle w:val="CharStyle34"/>
        </w:rPr>
        <w:t>śu</w:t>
      </w:r>
      <w:r>
        <w:rPr>
          <w:lang w:val="pl-PL" w:eastAsia="pl-PL" w:bidi="pl-PL"/>
          <w:w w:val="100"/>
          <w:spacing w:val="0"/>
          <w:color w:val="000000"/>
          <w:position w:val="0"/>
        </w:rPr>
        <w:t xml:space="preserve"> (MSGP); </w:t>
      </w:r>
      <w:r>
        <w:rPr>
          <w:rStyle w:val="CharStyle34"/>
        </w:rPr>
        <w:t>kozibroda</w:t>
      </w:r>
      <w:r>
        <w:rPr>
          <w:lang w:val="pl-PL" w:eastAsia="pl-PL" w:bidi="pl-PL"/>
          <w:w w:val="100"/>
          <w:spacing w:val="0"/>
          <w:color w:val="000000"/>
          <w:position w:val="0"/>
        </w:rPr>
        <w:t xml:space="preserve"> 'podwójna broda’ (s. 71, 92) chyba przez nawiązanie do poi. </w:t>
      </w:r>
      <w:r>
        <w:rPr>
          <w:rStyle w:val="CharStyle34"/>
        </w:rPr>
        <w:t>kozia broda</w:t>
      </w:r>
      <w:r>
        <w:rPr>
          <w:lang w:val="pl-PL" w:eastAsia="pl-PL" w:bidi="pl-PL"/>
          <w:w w:val="100"/>
          <w:spacing w:val="0"/>
          <w:color w:val="000000"/>
          <w:position w:val="0"/>
        </w:rPr>
        <w:t xml:space="preserve">; </w:t>
      </w:r>
      <w:r>
        <w:rPr>
          <w:rStyle w:val="CharStyle34"/>
        </w:rPr>
        <w:t>kubawojtek</w:t>
      </w:r>
      <w:r>
        <w:rPr>
          <w:lang w:val="pl-PL" w:eastAsia="pl-PL" w:bidi="pl-PL"/>
          <w:w w:val="100"/>
          <w:spacing w:val="0"/>
          <w:color w:val="000000"/>
          <w:position w:val="0"/>
        </w:rPr>
        <w:t xml:space="preserve"> 'mały, wścibski chłopiec’ z </w:t>
      </w:r>
      <w:r>
        <w:rPr>
          <w:lang w:val="de-DE" w:eastAsia="de-DE" w:bidi="de-DE"/>
          <w:w w:val="100"/>
          <w:spacing w:val="0"/>
          <w:color w:val="000000"/>
          <w:position w:val="0"/>
        </w:rPr>
        <w:t xml:space="preserve">pol. </w:t>
      </w:r>
      <w:r>
        <w:rPr>
          <w:rStyle w:val="CharStyle34"/>
        </w:rPr>
        <w:t>Kuba</w:t>
      </w:r>
      <w:r>
        <w:rPr>
          <w:lang w:val="pl-PL" w:eastAsia="pl-PL" w:bidi="pl-PL"/>
          <w:w w:val="100"/>
          <w:spacing w:val="0"/>
          <w:color w:val="000000"/>
          <w:position w:val="0"/>
        </w:rPr>
        <w:t xml:space="preserve"> od </w:t>
      </w:r>
      <w:r>
        <w:rPr>
          <w:rStyle w:val="CharStyle34"/>
        </w:rPr>
        <w:t>Jakub</w:t>
      </w:r>
      <w:r>
        <w:rPr>
          <w:lang w:val="pl-PL" w:eastAsia="pl-PL" w:bidi="pl-PL"/>
          <w:w w:val="100"/>
          <w:spacing w:val="0"/>
          <w:color w:val="000000"/>
          <w:position w:val="0"/>
        </w:rPr>
        <w:t xml:space="preserve"> i </w:t>
      </w:r>
      <w:r>
        <w:rPr>
          <w:rStyle w:val="CharStyle34"/>
        </w:rPr>
        <w:t>Wojtek</w:t>
      </w:r>
      <w:r>
        <w:rPr>
          <w:lang w:val="pl-PL" w:eastAsia="pl-PL" w:bidi="pl-PL"/>
          <w:w w:val="100"/>
          <w:spacing w:val="0"/>
          <w:color w:val="000000"/>
          <w:position w:val="0"/>
        </w:rPr>
        <w:t xml:space="preserve"> od </w:t>
      </w:r>
      <w:r>
        <w:rPr>
          <w:rStyle w:val="CharStyle34"/>
        </w:rPr>
        <w:t>Wojciech</w:t>
      </w:r>
      <w:r>
        <w:rPr>
          <w:lang w:val="pl-PL" w:eastAsia="pl-PL" w:bidi="pl-PL"/>
          <w:w w:val="100"/>
          <w:spacing w:val="0"/>
          <w:color w:val="000000"/>
          <w:position w:val="0"/>
        </w:rPr>
        <w:t xml:space="preserve"> używanych w pol. dialektach śląskich jako przezwiska 'głupiec, dureń’ (s. 93); a także pu</w:t>
      </w:r>
      <w:r>
        <w:rPr>
          <w:rStyle w:val="CharStyle81"/>
        </w:rPr>
        <w:t>i̯c</w:t>
      </w:r>
      <w:r>
        <w:rPr>
          <w:lang w:val="pl-PL" w:eastAsia="pl-PL" w:bidi="pl-PL"/>
          <w:w w:val="100"/>
          <w:spacing w:val="0"/>
          <w:color w:val="000000"/>
          <w:position w:val="0"/>
        </w:rPr>
        <w:t xml:space="preserve">am 'chodź tul’ z pol. </w:t>
      </w:r>
      <w:r>
        <w:rPr>
          <w:lang w:val="en-US" w:eastAsia="en-US" w:bidi="en-US"/>
          <w:w w:val="100"/>
          <w:spacing w:val="0"/>
          <w:color w:val="000000"/>
          <w:position w:val="0"/>
        </w:rPr>
        <w:t xml:space="preserve">dial, </w:t>
      </w:r>
      <w:r>
        <w:rPr>
          <w:rStyle w:val="CharStyle34"/>
        </w:rPr>
        <w:t>pójdź sam</w:t>
      </w:r>
      <w:r>
        <w:rPr>
          <w:lang w:val="pl-PL" w:eastAsia="pl-PL" w:bidi="pl-PL"/>
          <w:w w:val="100"/>
          <w:spacing w:val="0"/>
          <w:color w:val="000000"/>
          <w:position w:val="0"/>
        </w:rPr>
        <w:t xml:space="preserve"> (s. 93) i </w:t>
      </w:r>
      <w:r>
        <w:rPr>
          <w:rStyle w:val="CharStyle34"/>
          <w:lang w:val="cs-CZ" w:eastAsia="cs-CZ" w:bidi="cs-CZ"/>
        </w:rPr>
        <w:t xml:space="preserve">cofše </w:t>
      </w:r>
      <w:r>
        <w:rPr>
          <w:rStyle w:val="CharStyle34"/>
        </w:rPr>
        <w:t>z</w:t>
      </w:r>
      <w:r>
        <w:rPr>
          <w:lang w:val="pl-PL" w:eastAsia="pl-PL" w:bidi="pl-PL"/>
          <w:w w:val="100"/>
          <w:spacing w:val="0"/>
          <w:color w:val="000000"/>
          <w:position w:val="0"/>
        </w:rPr>
        <w:t xml:space="preserve"> pol. </w:t>
      </w:r>
      <w:r>
        <w:rPr>
          <w:lang w:val="en-US" w:eastAsia="en-US" w:bidi="en-US"/>
          <w:w w:val="100"/>
          <w:spacing w:val="0"/>
          <w:color w:val="000000"/>
          <w:position w:val="0"/>
        </w:rPr>
        <w:t xml:space="preserve">dial, </w:t>
      </w:r>
      <w:r>
        <w:rPr>
          <w:rStyle w:val="CharStyle34"/>
        </w:rPr>
        <w:t>cof śe</w:t>
      </w:r>
      <w:r>
        <w:rPr>
          <w:lang w:val="pl-PL" w:eastAsia="pl-PL" w:bidi="pl-PL"/>
          <w:w w:val="100"/>
          <w:spacing w:val="0"/>
          <w:color w:val="000000"/>
          <w:position w:val="0"/>
        </w:rPr>
        <w:t xml:space="preserve"> 'cofnij się’ (s. 84). Z kontaminacji zawołania </w:t>
      </w:r>
      <w:r>
        <w:rPr>
          <w:rStyle w:val="CharStyle34"/>
        </w:rPr>
        <w:t>Jezusie</w:t>
      </w:r>
      <w:r>
        <w:rPr>
          <w:lang w:val="pl-PL" w:eastAsia="pl-PL" w:bidi="pl-PL"/>
          <w:w w:val="100"/>
          <w:spacing w:val="0"/>
          <w:color w:val="000000"/>
          <w:position w:val="0"/>
        </w:rPr>
        <w:t xml:space="preserve"> i </w:t>
      </w:r>
      <w:r>
        <w:rPr>
          <w:rStyle w:val="CharStyle34"/>
        </w:rPr>
        <w:t>pierona</w:t>
      </w:r>
      <w:r>
        <w:rPr>
          <w:lang w:val="pl-PL" w:eastAsia="pl-PL" w:bidi="pl-PL"/>
          <w:w w:val="100"/>
          <w:spacing w:val="0"/>
          <w:color w:val="000000"/>
          <w:position w:val="0"/>
        </w:rPr>
        <w:t xml:space="preserve"> powstały przejęte do śląskich dialektów niemieckich formy </w:t>
      </w:r>
      <w:r>
        <w:rPr>
          <w:rStyle w:val="CharStyle34"/>
        </w:rPr>
        <w:t>Jeruma</w:t>
      </w:r>
      <w:r>
        <w:rPr>
          <w:lang w:val="pl-PL" w:eastAsia="pl-PL" w:bidi="pl-PL"/>
          <w:w w:val="100"/>
          <w:spacing w:val="0"/>
          <w:color w:val="000000"/>
          <w:position w:val="0"/>
        </w:rPr>
        <w:t xml:space="preserve">, o </w:t>
      </w:r>
      <w:r>
        <w:rPr>
          <w:rStyle w:val="CharStyle34"/>
        </w:rPr>
        <w:t>Jeruma</w:t>
      </w:r>
      <w:r>
        <w:rPr>
          <w:lang w:val="pl-PL" w:eastAsia="pl-PL" w:bidi="pl-PL"/>
          <w:w w:val="100"/>
          <w:spacing w:val="0"/>
          <w:color w:val="000000"/>
          <w:position w:val="0"/>
        </w:rPr>
        <w:t xml:space="preserve">, o </w:t>
      </w:r>
      <w:r>
        <w:rPr>
          <w:rStyle w:val="CharStyle34"/>
        </w:rPr>
        <w:t>Jesuma</w:t>
      </w:r>
      <w:r>
        <w:rPr>
          <w:lang w:val="pl-PL" w:eastAsia="pl-PL" w:bidi="pl-PL"/>
          <w:w w:val="100"/>
          <w:spacing w:val="0"/>
          <w:color w:val="000000"/>
          <w:position w:val="0"/>
        </w:rPr>
        <w:t xml:space="preserve">, </w:t>
      </w:r>
      <w:r>
        <w:rPr>
          <w:rStyle w:val="CharStyle34"/>
        </w:rPr>
        <w:t>jerumkuchai jerumkuchecha</w:t>
      </w:r>
      <w:r>
        <w:rPr>
          <w:lang w:val="pl-PL" w:eastAsia="pl-PL" w:bidi="pl-PL"/>
          <w:w w:val="100"/>
          <w:spacing w:val="0"/>
          <w:color w:val="000000"/>
          <w:position w:val="0"/>
        </w:rPr>
        <w:t xml:space="preserve"> wyrażające zdziwienie lub współczucie (Mitzka II 595, Olesch 1970: 195), por. pol. </w:t>
      </w:r>
      <w:r>
        <w:rPr>
          <w:lang w:val="en-US" w:eastAsia="en-US" w:bidi="en-US"/>
          <w:w w:val="100"/>
          <w:spacing w:val="0"/>
          <w:color w:val="000000"/>
          <w:position w:val="0"/>
        </w:rPr>
        <w:t xml:space="preserve">dial, </w:t>
      </w:r>
      <w:r>
        <w:rPr>
          <w:rStyle w:val="CharStyle34"/>
        </w:rPr>
        <w:t>jerucha, jeruchu, jerum</w:t>
      </w:r>
      <w:r>
        <w:rPr>
          <w:lang w:val="pl-PL" w:eastAsia="pl-PL" w:bidi="pl-PL"/>
          <w:w w:val="100"/>
          <w:spacing w:val="0"/>
          <w:color w:val="000000"/>
          <w:position w:val="0"/>
        </w:rPr>
        <w:t xml:space="preserve"> (MSGP). Można tu jeszcze dodać z dawnej niemieckiej wyspy językowej Wilamowice koło Bielska </w:t>
      </w:r>
      <w:r>
        <w:rPr>
          <w:rStyle w:val="CharStyle34"/>
        </w:rPr>
        <w:t>Letschpatronka</w:t>
      </w:r>
      <w:r>
        <w:rPr>
          <w:lang w:val="pl-PL" w:eastAsia="pl-PL" w:bidi="pl-PL"/>
          <w:w w:val="100"/>
          <w:spacing w:val="0"/>
          <w:color w:val="000000"/>
          <w:position w:val="0"/>
        </w:rPr>
        <w:t xml:space="preserve"> 'biedronka' (Mitzka II 808), najpewniej z pol. zwrotu </w:t>
      </w:r>
      <w:r>
        <w:rPr>
          <w:rStyle w:val="CharStyle34"/>
        </w:rPr>
        <w:t>leć patronka</w:t>
      </w:r>
      <w:r>
        <w:rPr>
          <w:lang w:val="ru-RU" w:eastAsia="ru-RU" w:bidi="ru-RU"/>
          <w:w w:val="100"/>
          <w:spacing w:val="0"/>
          <w:color w:val="000000"/>
          <w:position w:val="0"/>
        </w:rPr>
        <w:t xml:space="preserve">/, </w:t>
      </w:r>
      <w:r>
        <w:rPr>
          <w:lang w:val="pl-PL" w:eastAsia="pl-PL" w:bidi="pl-PL"/>
          <w:w w:val="100"/>
          <w:spacing w:val="0"/>
          <w:color w:val="000000"/>
          <w:position w:val="0"/>
        </w:rPr>
        <w:t xml:space="preserve">por. w języku dzieci </w:t>
      </w:r>
      <w:r>
        <w:rPr>
          <w:rStyle w:val="CharStyle34"/>
        </w:rPr>
        <w:t>biedroneczko</w:t>
      </w:r>
      <w:r>
        <w:rPr>
          <w:lang w:val="pl-PL" w:eastAsia="pl-PL" w:bidi="pl-PL"/>
          <w:w w:val="100"/>
          <w:spacing w:val="0"/>
          <w:color w:val="000000"/>
          <w:position w:val="0"/>
        </w:rPr>
        <w:t xml:space="preserve">, </w:t>
      </w:r>
      <w:r>
        <w:rPr>
          <w:rStyle w:val="CharStyle34"/>
        </w:rPr>
        <w:t>leć do nieba!</w:t>
      </w:r>
      <w:r>
        <w:rPr>
          <w:lang w:val="pl-PL" w:eastAsia="pl-PL" w:bidi="pl-PL"/>
          <w:w w:val="100"/>
          <w:spacing w:val="0"/>
          <w:color w:val="000000"/>
          <w:position w:val="0"/>
        </w:rPr>
        <w:t xml:space="preserve"> oraz </w:t>
      </w:r>
      <w:r>
        <w:rPr>
          <w:rStyle w:val="CharStyle34"/>
        </w:rPr>
        <w:t>wjowischta</w:t>
      </w:r>
      <w:r>
        <w:rPr>
          <w:lang w:val="pl-PL" w:eastAsia="pl-PL" w:bidi="pl-PL"/>
          <w:w w:val="100"/>
          <w:spacing w:val="0"/>
          <w:color w:val="000000"/>
          <w:position w:val="0"/>
        </w:rPr>
        <w:t xml:space="preserve"> 'zawołanie na konie, żeby ruszyły’ (Mitzka III 1502). Jak się zdaje, szerszy zasięg na prawym brzegu Odry miało zawołanie na konie </w:t>
      </w:r>
      <w:r>
        <w:rPr>
          <w:lang w:val="cs-CZ" w:eastAsia="cs-CZ" w:bidi="cs-CZ"/>
          <w:w w:val="100"/>
          <w:spacing w:val="0"/>
          <w:color w:val="000000"/>
          <w:position w:val="0"/>
        </w:rPr>
        <w:t xml:space="preserve">zobe, </w:t>
      </w:r>
      <w:r>
        <w:rPr>
          <w:rStyle w:val="CharStyle34"/>
        </w:rPr>
        <w:t>zobie</w:t>
      </w:r>
      <w:r>
        <w:rPr>
          <w:lang w:val="pl-PL" w:eastAsia="pl-PL" w:bidi="pl-PL"/>
          <w:w w:val="100"/>
          <w:spacing w:val="0"/>
          <w:color w:val="000000"/>
          <w:position w:val="0"/>
        </w:rPr>
        <w:t xml:space="preserve"> 'w prawo’ (Mitzka III 1553) z pol. zawołania na konie k</w:t>
      </w:r>
      <w:r>
        <w:rPr>
          <w:rStyle w:val="CharStyle34"/>
          <w:lang w:val="ru-RU" w:eastAsia="ru-RU" w:bidi="ru-RU"/>
        </w:rPr>
        <w:t xml:space="preserve"> </w:t>
      </w:r>
      <w:r>
        <w:rPr>
          <w:rStyle w:val="CharStyle34"/>
        </w:rPr>
        <w:t>sobie.</w:t>
      </w:r>
    </w:p>
    <w:p>
      <w:pPr>
        <w:pStyle w:val="Style8"/>
        <w:framePr w:w="7344" w:h="10811" w:hRule="exact" w:wrap="none" w:vAnchor="page" w:hAnchor="page" w:x="956" w:y="1337"/>
        <w:widowControl w:val="0"/>
        <w:keepNext w:val="0"/>
        <w:keepLines w:val="0"/>
        <w:shd w:val="clear" w:color="auto" w:fill="auto"/>
        <w:bidi w:val="0"/>
        <w:jc w:val="both"/>
        <w:spacing w:before="0" w:after="0" w:line="242" w:lineRule="exact"/>
        <w:ind w:left="0" w:right="0" w:firstLine="460"/>
      </w:pPr>
      <w:r>
        <w:rPr>
          <w:rStyle w:val="CharStyle34"/>
        </w:rPr>
        <w:t>Z</w:t>
      </w:r>
      <w:r>
        <w:rPr>
          <w:lang w:val="pl-PL" w:eastAsia="pl-PL" w:bidi="pl-PL"/>
          <w:w w:val="100"/>
          <w:spacing w:val="0"/>
          <w:color w:val="000000"/>
          <w:position w:val="0"/>
        </w:rPr>
        <w:t xml:space="preserve"> dawnych dialektów niemieckich w płn.-zach. </w:t>
      </w:r>
      <w:r>
        <w:rPr>
          <w:rStyle w:val="CharStyle50"/>
        </w:rPr>
        <w:t>Czechach</w:t>
      </w:r>
      <w:r>
        <w:rPr>
          <w:lang w:val="pl-PL" w:eastAsia="pl-PL" w:bidi="pl-PL"/>
          <w:w w:val="100"/>
          <w:spacing w:val="0"/>
          <w:color w:val="000000"/>
          <w:position w:val="0"/>
        </w:rPr>
        <w:t xml:space="preserve"> od dawna notowano wyraz </w:t>
      </w:r>
      <w:r>
        <w:rPr>
          <w:rStyle w:val="CharStyle34"/>
        </w:rPr>
        <w:t>Tariswart, Tareswart</w:t>
      </w:r>
      <w:r>
        <w:rPr>
          <w:rStyle w:val="CharStyle34"/>
          <w:vertAlign w:val="subscript"/>
        </w:rPr>
        <w:t>t</w:t>
      </w:r>
      <w:r>
        <w:rPr>
          <w:rStyle w:val="CharStyle34"/>
        </w:rPr>
        <w:t xml:space="preserve"> Tareswert</w:t>
      </w:r>
      <w:r>
        <w:rPr>
          <w:lang w:val="pl-PL" w:eastAsia="pl-PL" w:bidi="pl-PL"/>
          <w:w w:val="100"/>
          <w:spacing w:val="0"/>
          <w:color w:val="000000"/>
          <w:position w:val="0"/>
        </w:rPr>
        <w:t xml:space="preserve"> 'swat' (Petters 1864: 3, Beyersdorf 1871: 606, Schuchardt 1885: 65). Dokładny zasięg tej nazwy w płn.-zach. Czechach (od Litomierzyc po pasmo górskie Rudawy) oraz różne jej warianty (</w:t>
      </w:r>
      <w:r>
        <w:rPr>
          <w:rStyle w:val="CharStyle34"/>
        </w:rPr>
        <w:t>Stariswa(r)t</w:t>
      </w:r>
      <w:r>
        <w:rPr>
          <w:lang w:val="pl-PL" w:eastAsia="pl-PL" w:bidi="pl-PL"/>
          <w:w w:val="100"/>
          <w:spacing w:val="0"/>
          <w:color w:val="000000"/>
          <w:position w:val="0"/>
        </w:rPr>
        <w:t xml:space="preserve">, </w:t>
      </w:r>
      <w:r>
        <w:rPr>
          <w:rStyle w:val="CharStyle34"/>
        </w:rPr>
        <w:t>Tareswat, Tarichswa(r)t, Terichmann)</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004"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6"/>
        <w:framePr w:wrap="none" w:vAnchor="page" w:hAnchor="page" w:x="3735"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JANUSZ SIATKOWSKI</w:t>
      </w:r>
    </w:p>
    <w:p>
      <w:pPr>
        <w:pStyle w:val="Style8"/>
        <w:framePr w:w="7334" w:h="10957" w:hRule="exact" w:wrap="none" w:vAnchor="page" w:hAnchor="page" w:x="961" w:y="134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podał Schwarz 1932-1933: 234 (mapa), 329, 336, 340, 341, 342: 1958: 130 (mapa), 135. Stanowi ona pożyczkę czeskiego połączenia wyrazowego </w:t>
      </w:r>
      <w:r>
        <w:rPr>
          <w:rStyle w:val="CharStyle34"/>
          <w:lang w:val="cs-CZ" w:eastAsia="cs-CZ" w:bidi="cs-CZ"/>
        </w:rPr>
        <w:t>starý svat</w:t>
      </w:r>
      <w:r>
        <w:rPr>
          <w:lang w:val="pl-PL" w:eastAsia="pl-PL" w:bidi="pl-PL"/>
          <w:w w:val="100"/>
          <w:spacing w:val="0"/>
          <w:color w:val="000000"/>
          <w:position w:val="0"/>
        </w:rPr>
        <w:t xml:space="preserve">, mającego zresztą szerokie nawiązania słowiańskie, lub powstałego z tego połączenia złożenia </w:t>
      </w:r>
      <w:r>
        <w:rPr>
          <w:rStyle w:val="CharStyle34"/>
          <w:lang w:val="cs-CZ" w:eastAsia="cs-CZ" w:bidi="cs-CZ"/>
        </w:rPr>
        <w:t>starosvat</w:t>
      </w:r>
      <w:r>
        <w:rPr>
          <w:lang w:val="cs-CZ" w:eastAsia="cs-CZ" w:bidi="cs-CZ"/>
          <w:w w:val="100"/>
          <w:spacing w:val="0"/>
          <w:color w:val="000000"/>
          <w:position w:val="0"/>
        </w:rPr>
        <w:t xml:space="preserve"> </w:t>
      </w:r>
      <w:r>
        <w:rPr>
          <w:lang w:val="pl-PL" w:eastAsia="pl-PL" w:bidi="pl-PL"/>
          <w:w w:val="100"/>
          <w:spacing w:val="0"/>
          <w:color w:val="000000"/>
          <w:position w:val="0"/>
        </w:rPr>
        <w:t xml:space="preserve">’swat*. Oberpfalcer (1934: 357) z języka uczniów dawnych średnich szkół niemieckich w Pradze podawał zwrot </w:t>
      </w:r>
      <w:r>
        <w:rPr>
          <w:rStyle w:val="CharStyle34"/>
          <w:lang w:val="cs-CZ" w:eastAsia="cs-CZ" w:bidi="cs-CZ"/>
        </w:rPr>
        <w:t>šup sem!</w:t>
      </w:r>
      <w:r>
        <w:rPr>
          <w:lang w:val="cs-CZ" w:eastAsia="cs-CZ" w:bidi="cs-CZ"/>
          <w:w w:val="100"/>
          <w:spacing w:val="0"/>
          <w:color w:val="000000"/>
          <w:position w:val="0"/>
        </w:rPr>
        <w:t xml:space="preserve"> </w:t>
      </w:r>
      <w:r>
        <w:rPr>
          <w:lang w:val="pl-PL" w:eastAsia="pl-PL" w:bidi="pl-PL"/>
          <w:w w:val="100"/>
          <w:spacing w:val="0"/>
          <w:color w:val="000000"/>
          <w:position w:val="0"/>
        </w:rPr>
        <w:t xml:space="preserve">’podaj to tu* składający się z dewerbalnej interjekcji </w:t>
      </w:r>
      <w:r>
        <w:rPr>
          <w:rStyle w:val="CharStyle34"/>
          <w:lang w:val="cs-CZ" w:eastAsia="cs-CZ" w:bidi="cs-CZ"/>
        </w:rPr>
        <w:t>šup</w:t>
      </w:r>
      <w:r>
        <w:rPr>
          <w:lang w:val="cs-CZ" w:eastAsia="cs-CZ" w:bidi="cs-CZ"/>
          <w:w w:val="100"/>
          <w:spacing w:val="0"/>
          <w:color w:val="000000"/>
          <w:position w:val="0"/>
        </w:rPr>
        <w:t xml:space="preserve"> </w:t>
      </w:r>
      <w:r>
        <w:rPr>
          <w:lang w:val="pl-PL" w:eastAsia="pl-PL" w:bidi="pl-PL"/>
          <w:w w:val="100"/>
          <w:spacing w:val="0"/>
          <w:color w:val="000000"/>
          <w:position w:val="0"/>
        </w:rPr>
        <w:t>od czasow</w:t>
        <w:softHyphen/>
        <w:t xml:space="preserve">nika </w:t>
      </w:r>
      <w:r>
        <w:rPr>
          <w:rStyle w:val="CharStyle34"/>
          <w:lang w:val="cs-CZ" w:eastAsia="cs-CZ" w:bidi="cs-CZ"/>
        </w:rPr>
        <w:t>šoupat</w:t>
      </w:r>
      <w:r>
        <w:rPr>
          <w:lang w:val="cs-CZ" w:eastAsia="cs-CZ" w:bidi="cs-CZ"/>
          <w:w w:val="100"/>
          <w:spacing w:val="0"/>
          <w:color w:val="000000"/>
          <w:position w:val="0"/>
        </w:rPr>
        <w:t xml:space="preserve"> </w:t>
      </w:r>
      <w:r>
        <w:rPr>
          <w:lang w:val="pl-PL" w:eastAsia="pl-PL" w:bidi="pl-PL"/>
          <w:w w:val="100"/>
          <w:spacing w:val="0"/>
          <w:color w:val="000000"/>
          <w:position w:val="0"/>
        </w:rPr>
        <w:t xml:space="preserve">’przesuwać, posuwać’ (pokrewnego z niem. </w:t>
      </w:r>
      <w:r>
        <w:rPr>
          <w:rStyle w:val="CharStyle34"/>
          <w:lang w:val="de-DE" w:eastAsia="de-DE" w:bidi="de-DE"/>
        </w:rPr>
        <w:t>schieben</w:t>
      </w:r>
      <w:r>
        <w:rPr>
          <w:lang w:val="de-DE" w:eastAsia="de-DE" w:bidi="de-DE"/>
          <w:w w:val="100"/>
          <w:spacing w:val="0"/>
          <w:color w:val="000000"/>
          <w:position w:val="0"/>
        </w:rPr>
        <w:t xml:space="preserve"> </w:t>
      </w:r>
      <w:r>
        <w:rPr>
          <w:lang w:val="pl-PL" w:eastAsia="pl-PL" w:bidi="pl-PL"/>
          <w:w w:val="100"/>
          <w:spacing w:val="0"/>
          <w:color w:val="000000"/>
          <w:position w:val="0"/>
        </w:rPr>
        <w:t xml:space="preserve">*ts.*) i przysłówka </w:t>
      </w:r>
      <w:r>
        <w:rPr>
          <w:rStyle w:val="CharStyle34"/>
        </w:rPr>
        <w:t>sem</w:t>
      </w:r>
      <w:r>
        <w:rPr>
          <w:lang w:val="pl-PL" w:eastAsia="pl-PL" w:bidi="pl-PL"/>
          <w:w w:val="100"/>
          <w:spacing w:val="0"/>
          <w:color w:val="000000"/>
          <w:position w:val="0"/>
        </w:rPr>
        <w:t xml:space="preserve"> *tu, w tym kierunku*.</w:t>
      </w:r>
    </w:p>
    <w:p>
      <w:pPr>
        <w:pStyle w:val="Style8"/>
        <w:framePr w:w="7334" w:h="10957" w:hRule="exact" w:wrap="none" w:vAnchor="page" w:hAnchor="page" w:x="961" w:y="1344"/>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Mamy też kilka pożyczek słowiańskich tego typu w języku niemieckim na terenie </w:t>
      </w:r>
      <w:r>
        <w:rPr>
          <w:rStyle w:val="CharStyle50"/>
        </w:rPr>
        <w:t>Austrii.</w:t>
      </w:r>
      <w:r>
        <w:rPr>
          <w:lang w:val="pl-PL" w:eastAsia="pl-PL" w:bidi="pl-PL"/>
          <w:w w:val="100"/>
          <w:spacing w:val="0"/>
          <w:color w:val="000000"/>
          <w:position w:val="0"/>
        </w:rPr>
        <w:t xml:space="preserve"> Już w XIII w. Seifried Helbling narzekał, że język czeski szerzy się wśród rycerstwa austriackiego, podając, że </w:t>
      </w:r>
      <w:r>
        <w:rPr>
          <w:lang w:val="de-DE" w:eastAsia="de-DE" w:bidi="de-DE"/>
          <w:w w:val="100"/>
          <w:spacing w:val="0"/>
          <w:color w:val="000000"/>
          <w:position w:val="0"/>
        </w:rPr>
        <w:t xml:space="preserve">„unser </w:t>
      </w:r>
      <w:r>
        <w:rPr>
          <w:lang w:val="pl-PL" w:eastAsia="pl-PL" w:bidi="pl-PL"/>
          <w:w w:val="100"/>
          <w:spacing w:val="0"/>
          <w:color w:val="000000"/>
          <w:position w:val="0"/>
        </w:rPr>
        <w:t xml:space="preserve">friunde </w:t>
      </w:r>
      <w:r>
        <w:rPr>
          <w:lang w:val="de-DE" w:eastAsia="de-DE" w:bidi="de-DE"/>
          <w:w w:val="100"/>
          <w:spacing w:val="0"/>
          <w:color w:val="000000"/>
          <w:position w:val="0"/>
        </w:rPr>
        <w:t xml:space="preserve">grüezen </w:t>
      </w:r>
      <w:r>
        <w:rPr>
          <w:rStyle w:val="CharStyle34"/>
          <w:lang w:val="de-DE" w:eastAsia="de-DE" w:bidi="de-DE"/>
        </w:rPr>
        <w:t>tobroytra</w:t>
      </w:r>
      <w:r>
        <w:rPr>
          <w:lang w:val="de-DE" w:eastAsia="de-DE" w:bidi="de-DE"/>
          <w:w w:val="100"/>
          <w:spacing w:val="0"/>
          <w:color w:val="000000"/>
          <w:position w:val="0"/>
        </w:rPr>
        <w:t xml:space="preserve"> des morgens”, </w:t>
      </w:r>
      <w:r>
        <w:rPr>
          <w:lang w:val="pl-PL" w:eastAsia="pl-PL" w:bidi="pl-PL"/>
          <w:w w:val="100"/>
          <w:spacing w:val="0"/>
          <w:color w:val="000000"/>
          <w:position w:val="0"/>
        </w:rPr>
        <w:t xml:space="preserve">tzn. ’pozdrawiają się rano mówiąc </w:t>
      </w:r>
      <w:r>
        <w:rPr>
          <w:rStyle w:val="CharStyle34"/>
          <w:lang w:val="cs-CZ" w:eastAsia="cs-CZ" w:bidi="cs-CZ"/>
        </w:rPr>
        <w:t>dobré jitro</w:t>
      </w:r>
      <w:r>
        <w:rPr>
          <w:lang w:val="pl-PL" w:eastAsia="pl-PL" w:bidi="pl-PL"/>
          <w:w w:val="100"/>
          <w:spacing w:val="0"/>
          <w:color w:val="000000"/>
          <w:position w:val="0"/>
        </w:rPr>
        <w:t xml:space="preserve">* </w:t>
      </w:r>
      <w:r>
        <w:rPr>
          <w:lang w:val="en-US" w:eastAsia="en-US" w:bidi="en-US"/>
          <w:w w:val="100"/>
          <w:spacing w:val="0"/>
          <w:color w:val="000000"/>
          <w:position w:val="0"/>
        </w:rPr>
        <w:t xml:space="preserve">(Eisner </w:t>
      </w:r>
      <w:r>
        <w:rPr>
          <w:lang w:val="pl-PL" w:eastAsia="pl-PL" w:bidi="pl-PL"/>
          <w:w w:val="100"/>
          <w:spacing w:val="0"/>
          <w:color w:val="000000"/>
          <w:position w:val="0"/>
        </w:rPr>
        <w:t xml:space="preserve">1992: 197). Kilka zapożyczonych w Wiedniu wyrażeń i zwrotów czeskich podaje </w:t>
      </w:r>
      <w:r>
        <w:rPr>
          <w:lang w:val="de-DE" w:eastAsia="de-DE" w:bidi="de-DE"/>
          <w:w w:val="100"/>
          <w:spacing w:val="0"/>
          <w:color w:val="000000"/>
          <w:position w:val="0"/>
        </w:rPr>
        <w:t xml:space="preserve">Steinhauser </w:t>
      </w:r>
      <w:r>
        <w:rPr>
          <w:lang w:val="pl-PL" w:eastAsia="pl-PL" w:bidi="pl-PL"/>
          <w:w w:val="100"/>
          <w:spacing w:val="0"/>
          <w:color w:val="000000"/>
          <w:position w:val="0"/>
        </w:rPr>
        <w:t xml:space="preserve">w trzech ciągle rozszerzanych opracowaniach wpływów słowiańskich na niemczyznę Wiednia (1958, 1962, 1978), jak </w:t>
      </w:r>
      <w:r>
        <w:rPr>
          <w:rStyle w:val="CharStyle34"/>
        </w:rPr>
        <w:t>gschisti-gschasti</w:t>
      </w:r>
      <w:r>
        <w:rPr>
          <w:lang w:val="pl-PL" w:eastAsia="pl-PL" w:bidi="pl-PL"/>
          <w:w w:val="100"/>
          <w:spacing w:val="0"/>
          <w:color w:val="000000"/>
          <w:position w:val="0"/>
        </w:rPr>
        <w:t xml:space="preserve"> ’głupie gadanie, bzdura’ z czes. </w:t>
      </w:r>
      <w:r>
        <w:rPr>
          <w:rStyle w:val="CharStyle34"/>
          <w:lang w:val="cs-CZ" w:eastAsia="cs-CZ" w:bidi="cs-CZ"/>
        </w:rPr>
        <w:t>čisté šašky</w:t>
      </w:r>
      <w:r>
        <w:rPr>
          <w:lang w:val="cs-CZ" w:eastAsia="cs-CZ" w:bidi="cs-CZ"/>
          <w:w w:val="100"/>
          <w:spacing w:val="0"/>
          <w:color w:val="000000"/>
          <w:position w:val="0"/>
        </w:rPr>
        <w:t xml:space="preserve"> </w:t>
      </w:r>
      <w:r>
        <w:rPr>
          <w:lang w:val="pl-PL" w:eastAsia="pl-PL" w:bidi="pl-PL"/>
          <w:w w:val="100"/>
          <w:spacing w:val="0"/>
          <w:color w:val="000000"/>
          <w:position w:val="0"/>
        </w:rPr>
        <w:t xml:space="preserve">’żarty, wygłupy’, </w:t>
      </w:r>
      <w:r>
        <w:rPr>
          <w:rStyle w:val="CharStyle34"/>
        </w:rPr>
        <w:t>Maschki-buschki</w:t>
      </w:r>
      <w:r>
        <w:rPr>
          <w:lang w:val="pl-PL" w:eastAsia="pl-PL" w:bidi="pl-PL"/>
          <w:w w:val="100"/>
          <w:spacing w:val="0"/>
          <w:color w:val="000000"/>
          <w:position w:val="0"/>
        </w:rPr>
        <w:t xml:space="preserve"> ’przesadne ozdoby’ z czes. </w:t>
      </w:r>
      <w:r>
        <w:rPr>
          <w:rStyle w:val="CharStyle34"/>
          <w:lang w:val="cs-CZ" w:eastAsia="cs-CZ" w:bidi="cs-CZ"/>
        </w:rPr>
        <w:t>mašle</w:t>
      </w:r>
      <w:r>
        <w:rPr>
          <w:lang w:val="cs-CZ" w:eastAsia="cs-CZ" w:bidi="cs-CZ"/>
          <w:w w:val="100"/>
          <w:spacing w:val="0"/>
          <w:color w:val="000000"/>
          <w:position w:val="0"/>
        </w:rPr>
        <w:t xml:space="preserve"> </w:t>
      </w:r>
      <w:r>
        <w:rPr>
          <w:lang w:val="pl-PL" w:eastAsia="pl-PL" w:bidi="pl-PL"/>
          <w:w w:val="100"/>
          <w:spacing w:val="0"/>
          <w:color w:val="000000"/>
          <w:position w:val="0"/>
        </w:rPr>
        <w:t xml:space="preserve">’wstążeczki* (wyraz pochodzenia niemieckiego) i </w:t>
      </w:r>
      <w:r>
        <w:rPr>
          <w:rStyle w:val="CharStyle34"/>
          <w:lang w:val="cs-CZ" w:eastAsia="cs-CZ" w:bidi="cs-CZ"/>
        </w:rPr>
        <w:t>bustky</w:t>
      </w:r>
      <w:r>
        <w:rPr>
          <w:lang w:val="cs-CZ" w:eastAsia="cs-CZ" w:bidi="cs-CZ"/>
          <w:w w:val="100"/>
          <w:spacing w:val="0"/>
          <w:color w:val="000000"/>
          <w:position w:val="0"/>
        </w:rPr>
        <w:t xml:space="preserve"> </w:t>
      </w:r>
      <w:r>
        <w:rPr>
          <w:lang w:val="pl-PL" w:eastAsia="pl-PL" w:bidi="pl-PL"/>
          <w:w w:val="100"/>
          <w:spacing w:val="0"/>
          <w:color w:val="000000"/>
          <w:position w:val="0"/>
        </w:rPr>
        <w:t xml:space="preserve">’szklane lub metalowe koraliki’, </w:t>
      </w:r>
      <w:r>
        <w:rPr>
          <w:rStyle w:val="CharStyle34"/>
        </w:rPr>
        <w:t>Naschi-waschi</w:t>
      </w:r>
      <w:r>
        <w:rPr>
          <w:lang w:val="pl-PL" w:eastAsia="pl-PL" w:bidi="pl-PL"/>
          <w:w w:val="100"/>
          <w:spacing w:val="0"/>
          <w:color w:val="000000"/>
          <w:position w:val="0"/>
        </w:rPr>
        <w:t xml:space="preserve"> ’hazardowa gra w karty* z czes. </w:t>
      </w:r>
      <w:r>
        <w:rPr>
          <w:rStyle w:val="CharStyle34"/>
          <w:lang w:val="cs-CZ" w:eastAsia="cs-CZ" w:bidi="cs-CZ"/>
        </w:rPr>
        <w:t>naše-vaše</w:t>
      </w:r>
      <w:r>
        <w:rPr>
          <w:lang w:val="cs-CZ" w:eastAsia="cs-CZ" w:bidi="cs-CZ"/>
          <w:w w:val="100"/>
          <w:spacing w:val="0"/>
          <w:color w:val="000000"/>
          <w:position w:val="0"/>
        </w:rPr>
        <w:t xml:space="preserve"> </w:t>
      </w:r>
      <w:r>
        <w:rPr>
          <w:lang w:val="pl-PL" w:eastAsia="pl-PL" w:bidi="pl-PL"/>
          <w:w w:val="100"/>
          <w:spacing w:val="0"/>
          <w:color w:val="000000"/>
          <w:position w:val="0"/>
        </w:rPr>
        <w:t xml:space="preserve">(1958: 140, 1962: 109, 1978: 150-153), </w:t>
      </w:r>
      <w:r>
        <w:rPr>
          <w:rStyle w:val="CharStyle34"/>
        </w:rPr>
        <w:t>Damleschi/Tamleschi</w:t>
      </w:r>
      <w:r>
        <w:rPr>
          <w:lang w:val="pl-PL" w:eastAsia="pl-PL" w:bidi="pl-PL"/>
          <w:w w:val="100"/>
          <w:spacing w:val="0"/>
          <w:color w:val="000000"/>
          <w:position w:val="0"/>
        </w:rPr>
        <w:t xml:space="preserve"> ’człowiek niezgrabny, nieostrożny ’ z czes. </w:t>
      </w:r>
      <w:r>
        <w:rPr>
          <w:rStyle w:val="CharStyle34"/>
        </w:rPr>
        <w:t xml:space="preserve">tam </w:t>
      </w:r>
      <w:r>
        <w:rPr>
          <w:rStyle w:val="CharStyle34"/>
          <w:lang w:val="cs-CZ" w:eastAsia="cs-CZ" w:bidi="cs-CZ"/>
        </w:rPr>
        <w:t>leží</w:t>
      </w:r>
      <w:r>
        <w:rPr>
          <w:lang w:val="pl-PL" w:eastAsia="pl-PL" w:bidi="pl-PL"/>
          <w:w w:val="100"/>
          <w:spacing w:val="0"/>
          <w:color w:val="000000"/>
          <w:position w:val="0"/>
        </w:rPr>
        <w:t>, może pierwotnie w odniesieniu do nieostroż</w:t>
        <w:softHyphen/>
        <w:t xml:space="preserve">nych, łatwo się przewracających dzieci (1958: 140, 1962: 107, 1978: 150), </w:t>
      </w:r>
      <w:r>
        <w:rPr>
          <w:rStyle w:val="CharStyle34"/>
        </w:rPr>
        <w:t>Zopak</w:t>
      </w:r>
      <w:r>
        <w:rPr>
          <w:lang w:val="pl-PL" w:eastAsia="pl-PL" w:bidi="pl-PL"/>
          <w:w w:val="100"/>
          <w:spacing w:val="0"/>
          <w:color w:val="000000"/>
          <w:position w:val="0"/>
        </w:rPr>
        <w:t xml:space="preserve"> ’przezwisko Czechów i Słowaków* ze względu na często przez nich powtarzane pytanie co </w:t>
      </w:r>
      <w:r>
        <w:rPr>
          <w:rStyle w:val="CharStyle34"/>
        </w:rPr>
        <w:t xml:space="preserve">pak?, </w:t>
      </w:r>
      <w:r>
        <w:rPr>
          <w:rStyle w:val="CharStyle34"/>
          <w:lang w:val="cs-CZ" w:eastAsia="cs-CZ" w:bidi="cs-CZ"/>
        </w:rPr>
        <w:t>copak?</w:t>
      </w:r>
      <w:r>
        <w:rPr>
          <w:lang w:val="cs-CZ" w:eastAsia="cs-CZ" w:bidi="cs-CZ"/>
          <w:w w:val="100"/>
          <w:spacing w:val="0"/>
          <w:color w:val="000000"/>
          <w:position w:val="0"/>
        </w:rPr>
        <w:t xml:space="preserve"> </w:t>
      </w:r>
      <w:r>
        <w:rPr>
          <w:lang w:val="pl-PL" w:eastAsia="pl-PL" w:bidi="pl-PL"/>
          <w:w w:val="100"/>
          <w:spacing w:val="0"/>
          <w:color w:val="000000"/>
          <w:position w:val="0"/>
        </w:rPr>
        <w:t>’no i cóż?’, ’co zatem?’, ’cóż to?’ (1958: 139, 1962: 103, 1978: 145). Na południu Austrii zanotowano pożycz</w:t>
        <w:softHyphen/>
        <w:t xml:space="preserve">ki wywodzące się ze słoweńskich połączeń wyrazowych: </w:t>
      </w:r>
      <w:r>
        <w:rPr>
          <w:rStyle w:val="CharStyle34"/>
          <w:lang w:val="cs-CZ" w:eastAsia="cs-CZ" w:bidi="cs-CZ"/>
        </w:rPr>
        <w:t>panáck</w:t>
      </w:r>
      <w:r>
        <w:rPr>
          <w:lang w:val="cs-CZ" w:eastAsia="cs-CZ" w:bidi="cs-CZ"/>
          <w:w w:val="100"/>
          <w:spacing w:val="0"/>
          <w:color w:val="000000"/>
          <w:position w:val="0"/>
        </w:rPr>
        <w:t xml:space="preserve"> </w:t>
      </w:r>
      <w:r>
        <w:rPr>
          <w:lang w:val="pl-PL" w:eastAsia="pl-PL" w:bidi="pl-PL"/>
          <w:w w:val="100"/>
          <w:spacing w:val="0"/>
          <w:color w:val="000000"/>
          <w:position w:val="0"/>
        </w:rPr>
        <w:t xml:space="preserve">’ależ nie’ ze słwń. </w:t>
      </w:r>
      <w:r>
        <w:rPr>
          <w:rStyle w:val="CharStyle34"/>
        </w:rPr>
        <w:t>pa nak</w:t>
      </w:r>
      <w:r>
        <w:rPr>
          <w:lang w:val="pl-PL" w:eastAsia="pl-PL" w:bidi="pl-PL"/>
          <w:w w:val="100"/>
          <w:spacing w:val="0"/>
          <w:color w:val="000000"/>
          <w:position w:val="0"/>
        </w:rPr>
        <w:t xml:space="preserve"> ’ts.’ (Schuchardt 1885: 69) i </w:t>
      </w:r>
      <w:r>
        <w:rPr>
          <w:rStyle w:val="CharStyle34"/>
        </w:rPr>
        <w:t>Tamdoli</w:t>
      </w:r>
      <w:r>
        <w:rPr>
          <w:lang w:val="pl-PL" w:eastAsia="pl-PL" w:bidi="pl-PL"/>
          <w:w w:val="100"/>
          <w:spacing w:val="0"/>
          <w:color w:val="000000"/>
          <w:position w:val="0"/>
        </w:rPr>
        <w:t xml:space="preserve"> ’bałwan, gamoń’, zwłaszcza w odniesieniu do słoweńskich hodowców winorośli ze słwń. </w:t>
      </w:r>
      <w:r>
        <w:rPr>
          <w:rStyle w:val="CharStyle34"/>
        </w:rPr>
        <w:t>tam doli</w:t>
      </w:r>
      <w:r>
        <w:rPr>
          <w:lang w:val="pl-PL" w:eastAsia="pl-PL" w:bidi="pl-PL"/>
          <w:w w:val="100"/>
          <w:spacing w:val="0"/>
          <w:color w:val="000000"/>
          <w:position w:val="0"/>
        </w:rPr>
        <w:t xml:space="preserve"> ’na dole*, zapewne często przez Słoweńców używanego zwrotu </w:t>
      </w:r>
      <w:r>
        <w:rPr>
          <w:lang w:val="de-DE" w:eastAsia="de-DE" w:bidi="de-DE"/>
          <w:w w:val="100"/>
          <w:spacing w:val="0"/>
          <w:color w:val="000000"/>
          <w:position w:val="0"/>
        </w:rPr>
        <w:t xml:space="preserve">(Müller </w:t>
      </w:r>
      <w:r>
        <w:rPr>
          <w:lang w:val="pl-PL" w:eastAsia="pl-PL" w:bidi="pl-PL"/>
          <w:w w:val="100"/>
          <w:spacing w:val="0"/>
          <w:color w:val="000000"/>
          <w:position w:val="0"/>
        </w:rPr>
        <w:t>1974: 129).</w:t>
      </w:r>
    </w:p>
    <w:p>
      <w:pPr>
        <w:pStyle w:val="Style8"/>
        <w:framePr w:w="7334" w:h="10957" w:hRule="exact" w:wrap="none" w:vAnchor="page" w:hAnchor="page" w:x="961" w:y="1344"/>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Pożyczki omawianego typu znane były też z terenu </w:t>
      </w:r>
      <w:r>
        <w:rPr>
          <w:rStyle w:val="CharStyle50"/>
        </w:rPr>
        <w:t>Saksonii</w:t>
      </w:r>
      <w:r>
        <w:rPr>
          <w:lang w:val="pl-PL" w:eastAsia="pl-PL" w:bidi="pl-PL"/>
          <w:w w:val="100"/>
          <w:spacing w:val="0"/>
          <w:color w:val="000000"/>
          <w:position w:val="0"/>
        </w:rPr>
        <w:t xml:space="preserve"> i Łużyc. Nad dolną Saalą, na prawym brzegu Laby koło m. Barby, a nawet jeszcze dalej na zachód w miejscowości </w:t>
      </w:r>
      <w:r>
        <w:rPr>
          <w:lang w:val="de-DE" w:eastAsia="de-DE" w:bidi="de-DE"/>
          <w:w w:val="100"/>
          <w:spacing w:val="0"/>
          <w:color w:val="000000"/>
          <w:position w:val="0"/>
        </w:rPr>
        <w:t xml:space="preserve">Windehausen </w:t>
      </w:r>
      <w:r>
        <w:rPr>
          <w:lang w:val="pl-PL" w:eastAsia="pl-PL" w:bidi="pl-PL"/>
          <w:w w:val="100"/>
          <w:spacing w:val="0"/>
          <w:color w:val="000000"/>
          <w:position w:val="0"/>
        </w:rPr>
        <w:t xml:space="preserve">koło </w:t>
      </w:r>
      <w:r>
        <w:rPr>
          <w:lang w:val="de-DE" w:eastAsia="de-DE" w:bidi="de-DE"/>
          <w:w w:val="100"/>
          <w:spacing w:val="0"/>
          <w:color w:val="000000"/>
          <w:position w:val="0"/>
        </w:rPr>
        <w:t xml:space="preserve">Nordhausen </w:t>
      </w:r>
      <w:r>
        <w:rPr>
          <w:lang w:val="pl-PL" w:eastAsia="pl-PL" w:bidi="pl-PL"/>
          <w:w w:val="100"/>
          <w:spacing w:val="0"/>
          <w:color w:val="000000"/>
          <w:position w:val="0"/>
        </w:rPr>
        <w:t xml:space="preserve">zanotowano </w:t>
      </w:r>
      <w:r>
        <w:rPr>
          <w:rStyle w:val="CharStyle34"/>
          <w:lang w:val="de-DE" w:eastAsia="de-DE" w:bidi="de-DE"/>
        </w:rPr>
        <w:t>Pomeibock,</w:t>
      </w:r>
      <w:r>
        <w:rPr>
          <w:lang w:val="de-DE" w:eastAsia="de-DE" w:bidi="de-DE"/>
          <w:w w:val="100"/>
          <w:spacing w:val="0"/>
          <w:color w:val="000000"/>
          <w:position w:val="0"/>
        </w:rPr>
        <w:t xml:space="preserve"> </w:t>
      </w:r>
      <w:r>
        <w:rPr>
          <w:lang w:val="pl-PL" w:eastAsia="pl-PL" w:bidi="pl-PL"/>
          <w:w w:val="100"/>
          <w:spacing w:val="0"/>
          <w:color w:val="000000"/>
          <w:position w:val="0"/>
        </w:rPr>
        <w:t xml:space="preserve">pl. </w:t>
      </w:r>
      <w:r>
        <w:rPr>
          <w:rStyle w:val="CharStyle34"/>
          <w:lang w:val="de-DE" w:eastAsia="de-DE" w:bidi="de-DE"/>
        </w:rPr>
        <w:t>Pomeiböcke</w:t>
      </w:r>
      <w:r>
        <w:rPr>
          <w:lang w:val="de-DE" w:eastAsia="de-DE" w:bidi="de-DE"/>
          <w:w w:val="100"/>
          <w:spacing w:val="0"/>
          <w:color w:val="000000"/>
          <w:position w:val="0"/>
        </w:rPr>
        <w:t xml:space="preserve"> </w:t>
      </w:r>
      <w:r>
        <w:rPr>
          <w:lang w:val="pl-PL" w:eastAsia="pl-PL" w:bidi="pl-PL"/>
          <w:w w:val="100"/>
          <w:spacing w:val="0"/>
          <w:color w:val="000000"/>
          <w:position w:val="0"/>
        </w:rPr>
        <w:t>’przezwisko dawnej ludności sło</w:t>
        <w:softHyphen/>
        <w:t xml:space="preserve">wiańskiej, przenoszone też na Niemców i na sąsiadów’ wywodzące się z głuż. </w:t>
      </w:r>
      <w:r>
        <w:rPr>
          <w:rStyle w:val="CharStyle34"/>
        </w:rPr>
        <w:t>pomhaj bóh</w:t>
      </w:r>
      <w:r>
        <w:rPr>
          <w:lang w:val="pl-PL" w:eastAsia="pl-PL" w:bidi="pl-PL"/>
          <w:w w:val="100"/>
          <w:spacing w:val="0"/>
          <w:color w:val="000000"/>
          <w:position w:val="0"/>
        </w:rPr>
        <w:t xml:space="preserve"> lub dłuż. </w:t>
      </w:r>
      <w:r>
        <w:rPr>
          <w:rStyle w:val="CharStyle34"/>
        </w:rPr>
        <w:t>pomgaj bog</w:t>
      </w:r>
      <w:r>
        <w:rPr>
          <w:lang w:val="pl-PL" w:eastAsia="pl-PL" w:bidi="pl-PL"/>
          <w:w w:val="100"/>
          <w:spacing w:val="0"/>
          <w:color w:val="000000"/>
          <w:position w:val="0"/>
        </w:rPr>
        <w:t xml:space="preserve"> ’pomagaj Boże’, por. Bielfeldt SWD (1962): 300, Eichler 102 (z bogatą wcześniejszą literaturą) i </w:t>
      </w:r>
      <w:r>
        <w:rPr>
          <w:lang w:val="de-DE" w:eastAsia="de-DE" w:bidi="de-DE"/>
          <w:w w:val="100"/>
          <w:spacing w:val="0"/>
          <w:color w:val="000000"/>
          <w:position w:val="0"/>
        </w:rPr>
        <w:t xml:space="preserve">Thür </w:t>
      </w:r>
      <w:r>
        <w:rPr>
          <w:lang w:val="pl-PL" w:eastAsia="pl-PL" w:bidi="pl-PL"/>
          <w:w w:val="100"/>
          <w:spacing w:val="0"/>
          <w:color w:val="000000"/>
          <w:position w:val="0"/>
        </w:rPr>
        <w:t xml:space="preserve">IV 1259. W Saksonii od XIX w. notowane są </w:t>
      </w:r>
      <w:r>
        <w:rPr>
          <w:rStyle w:val="CharStyle34"/>
        </w:rPr>
        <w:t>potscheremo</w:t>
      </w:r>
      <w:r>
        <w:rPr>
          <w:lang w:val="pl-PL" w:eastAsia="pl-PL" w:bidi="pl-PL"/>
          <w:w w:val="100"/>
          <w:spacing w:val="0"/>
          <w:color w:val="000000"/>
          <w:position w:val="0"/>
        </w:rPr>
        <w:t xml:space="preserve"> ’zejdźcie się, zbierzcie się ’, </w:t>
      </w:r>
      <w:r>
        <w:rPr>
          <w:rStyle w:val="CharStyle34"/>
        </w:rPr>
        <w:t>botscheremo, poitscherem</w:t>
      </w:r>
      <w:r>
        <w:rPr>
          <w:lang w:val="pl-PL" w:eastAsia="pl-PL" w:bidi="pl-PL"/>
          <w:w w:val="100"/>
          <w:spacing w:val="0"/>
          <w:color w:val="000000"/>
          <w:position w:val="0"/>
        </w:rPr>
        <w:t xml:space="preserve"> ’wołanie sołtysa zwołującego zebranie w gminie’ z głuż. </w:t>
      </w:r>
      <w:r>
        <w:rPr>
          <w:rStyle w:val="CharStyle34"/>
        </w:rPr>
        <w:t xml:space="preserve">pójće w </w:t>
      </w:r>
      <w:r>
        <w:rPr>
          <w:rStyle w:val="CharStyle34"/>
          <w:lang w:val="cs-CZ" w:eastAsia="cs-CZ" w:bidi="cs-CZ"/>
        </w:rPr>
        <w:t>hromadu,</w:t>
      </w:r>
      <w:r>
        <w:rPr>
          <w:lang w:val="cs-CZ" w:eastAsia="cs-CZ" w:bidi="cs-CZ"/>
          <w:w w:val="100"/>
          <w:spacing w:val="0"/>
          <w:color w:val="000000"/>
          <w:position w:val="0"/>
        </w:rPr>
        <w:t xml:space="preserve"> </w:t>
      </w:r>
      <w:r>
        <w:rPr>
          <w:lang w:val="pl-PL" w:eastAsia="pl-PL" w:bidi="pl-PL"/>
          <w:w w:val="100"/>
          <w:spacing w:val="0"/>
          <w:color w:val="000000"/>
          <w:position w:val="0"/>
        </w:rPr>
        <w:t xml:space="preserve">por. Eichler 103-104 (z wcześniejszą literaturą). Na Łużycach zapisano </w:t>
      </w:r>
      <w:r>
        <w:rPr>
          <w:rStyle w:val="CharStyle34"/>
        </w:rPr>
        <w:t>Perpusch</w:t>
      </w:r>
      <w:r>
        <w:rPr>
          <w:lang w:val="pl-PL" w:eastAsia="pl-PL" w:bidi="pl-PL"/>
          <w:w w:val="100"/>
          <w:spacing w:val="0"/>
          <w:color w:val="000000"/>
          <w:position w:val="0"/>
        </w:rPr>
        <w:t xml:space="preserve"> ’pierwsze pójście nowożeńców do kościoła’, ’poprawiny weselne w domu nowożeńców’ z dłuż. </w:t>
      </w:r>
      <w:r>
        <w:rPr>
          <w:rStyle w:val="CharStyle34"/>
        </w:rPr>
        <w:t>pjerwy paś</w:t>
      </w:r>
      <w:r>
        <w:rPr>
          <w:lang w:val="pl-PL" w:eastAsia="pl-PL" w:bidi="pl-PL"/>
          <w:w w:val="100"/>
          <w:spacing w:val="0"/>
          <w:color w:val="000000"/>
          <w:position w:val="0"/>
        </w:rPr>
        <w:t xml:space="preserve"> ’pierwsza droga’, por. Bielfeldt SWD (1962): 318, Eichler 93.</w:t>
      </w:r>
    </w:p>
    <w:p>
      <w:pPr>
        <w:pStyle w:val="Style8"/>
        <w:framePr w:w="7334" w:h="10957" w:hRule="exact" w:wrap="none" w:vAnchor="page" w:hAnchor="page" w:x="961" w:y="1344"/>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Przedstawiony materiał stanowi zbiór ciekawostek. Zdumiewa, że do dialektów niemieckich dostało się aż tak dużo wyrażeń i zwrotów słowiań</w:t>
        <w:softHyphen/>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080"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SŁOWIAŃSKIE WYRAŻENIA I ZWROTY</w:t>
      </w:r>
    </w:p>
    <w:p>
      <w:pPr>
        <w:pStyle w:val="Style26"/>
        <w:framePr w:wrap="none" w:vAnchor="page" w:hAnchor="page" w:x="8005"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8"/>
        <w:framePr w:w="7320" w:h="6858" w:hRule="exact" w:wrap="none" w:vAnchor="page" w:hAnchor="page" w:x="968" w:y="134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skich. Wśród tych pożyczek wyraźnie zarysowują się pewne grupy seman</w:t>
        <w:softHyphen/>
        <w:t xml:space="preserve">tyczne. Są to pozdrowienia i zwroty grzecznościowe, jak pol. </w:t>
      </w:r>
      <w:r>
        <w:rPr>
          <w:rStyle w:val="CharStyle34"/>
        </w:rPr>
        <w:t>panie bracie, panie, padam do nóg,</w:t>
      </w:r>
      <w:r>
        <w:rPr>
          <w:lang w:val="pl-PL" w:eastAsia="pl-PL" w:bidi="pl-PL"/>
          <w:w w:val="100"/>
          <w:spacing w:val="0"/>
          <w:color w:val="000000"/>
          <w:position w:val="0"/>
        </w:rPr>
        <w:t xml:space="preserve"> kasz. </w:t>
      </w:r>
      <w:r>
        <w:rPr>
          <w:rStyle w:val="CharStyle34"/>
          <w:lang w:val="cs-CZ" w:eastAsia="cs-CZ" w:bidi="cs-CZ"/>
        </w:rPr>
        <w:t xml:space="preserve">dobri </w:t>
      </w:r>
      <w:r>
        <w:rPr>
          <w:rStyle w:val="CharStyle81"/>
        </w:rPr>
        <w:t>ʒ</w:t>
      </w:r>
      <w:r>
        <w:rPr>
          <w:rStyle w:val="CharStyle34"/>
          <w:lang w:val="cs-CZ" w:eastAsia="cs-CZ" w:bidi="cs-CZ"/>
        </w:rPr>
        <w:t>e</w:t>
      </w:r>
      <w:r>
        <w:rPr>
          <w:rStyle w:val="CharStyle34"/>
        </w:rPr>
        <w:t>ń</w:t>
      </w:r>
      <w:r>
        <w:rPr>
          <w:rStyle w:val="CharStyle34"/>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czes. </w:t>
      </w:r>
      <w:r>
        <w:rPr>
          <w:rStyle w:val="CharStyle34"/>
          <w:lang w:val="cs-CZ" w:eastAsia="cs-CZ" w:bidi="cs-CZ"/>
        </w:rPr>
        <w:t>dobré jitro</w:t>
      </w:r>
      <w:r>
        <w:rPr>
          <w:rStyle w:val="CharStyle34"/>
        </w:rPr>
        <w:t>,</w:t>
      </w:r>
      <w:r>
        <w:rPr>
          <w:lang w:val="pl-PL" w:eastAsia="pl-PL" w:bidi="pl-PL"/>
          <w:w w:val="100"/>
          <w:spacing w:val="0"/>
          <w:color w:val="000000"/>
          <w:position w:val="0"/>
        </w:rPr>
        <w:t xml:space="preserve"> głuż. </w:t>
      </w:r>
      <w:r>
        <w:rPr>
          <w:rStyle w:val="CharStyle34"/>
        </w:rPr>
        <w:t>pomhaj</w:t>
      </w:r>
      <w:r>
        <w:rPr>
          <w:lang w:val="pl-PL" w:eastAsia="pl-PL" w:bidi="pl-PL"/>
          <w:w w:val="100"/>
          <w:spacing w:val="0"/>
          <w:color w:val="000000"/>
          <w:position w:val="0"/>
        </w:rPr>
        <w:t xml:space="preserve"> bóh, dłuż. </w:t>
      </w:r>
      <w:r>
        <w:rPr>
          <w:rStyle w:val="CharStyle34"/>
        </w:rPr>
        <w:t>pomgaj bog,</w:t>
      </w:r>
      <w:r>
        <w:rPr>
          <w:lang w:val="pl-PL" w:eastAsia="pl-PL" w:bidi="pl-PL"/>
          <w:w w:val="100"/>
          <w:spacing w:val="0"/>
          <w:color w:val="000000"/>
          <w:position w:val="0"/>
        </w:rPr>
        <w:t xml:space="preserve"> często używane przez określone społeczności zwroty, jak czes. co </w:t>
      </w:r>
      <w:r>
        <w:rPr>
          <w:rStyle w:val="CharStyle34"/>
        </w:rPr>
        <w:t xml:space="preserve">pak?, </w:t>
      </w:r>
      <w:r>
        <w:rPr>
          <w:rStyle w:val="CharStyle34"/>
          <w:lang w:val="cs-CZ" w:eastAsia="cs-CZ" w:bidi="cs-CZ"/>
        </w:rPr>
        <w:t>copak?,</w:t>
      </w:r>
      <w:r>
        <w:rPr>
          <w:lang w:val="cs-CZ" w:eastAsia="cs-CZ" w:bidi="cs-CZ"/>
          <w:w w:val="100"/>
          <w:spacing w:val="0"/>
          <w:color w:val="000000"/>
          <w:position w:val="0"/>
        </w:rPr>
        <w:t xml:space="preserve"> </w:t>
      </w:r>
      <w:r>
        <w:rPr>
          <w:lang w:val="pl-PL" w:eastAsia="pl-PL" w:bidi="pl-PL"/>
          <w:w w:val="100"/>
          <w:spacing w:val="0"/>
          <w:color w:val="000000"/>
          <w:position w:val="0"/>
        </w:rPr>
        <w:t xml:space="preserve">kasz. </w:t>
      </w:r>
      <w:r>
        <w:rPr>
          <w:rStyle w:val="CharStyle34"/>
        </w:rPr>
        <w:t>ńina braco,</w:t>
      </w:r>
      <w:r>
        <w:rPr>
          <w:lang w:val="pl-PL" w:eastAsia="pl-PL" w:bidi="pl-PL"/>
          <w:w w:val="100"/>
          <w:spacing w:val="0"/>
          <w:color w:val="000000"/>
          <w:position w:val="0"/>
        </w:rPr>
        <w:t xml:space="preserve"> słwń. pa </w:t>
      </w:r>
      <w:r>
        <w:rPr>
          <w:rStyle w:val="CharStyle34"/>
        </w:rPr>
        <w:t>nak</w:t>
      </w:r>
      <w:r>
        <w:rPr>
          <w:lang w:val="pl-PL" w:eastAsia="pl-PL" w:bidi="pl-PL"/>
          <w:w w:val="100"/>
          <w:spacing w:val="0"/>
          <w:color w:val="000000"/>
          <w:position w:val="0"/>
        </w:rPr>
        <w:t xml:space="preserve"> ’ależ nie’, </w:t>
      </w:r>
      <w:r>
        <w:rPr>
          <w:rStyle w:val="CharStyle34"/>
        </w:rPr>
        <w:t xml:space="preserve">tam doli </w:t>
      </w:r>
      <w:r>
        <w:rPr>
          <w:lang w:val="pl-PL" w:eastAsia="pl-PL" w:bidi="pl-PL"/>
          <w:w w:val="100"/>
          <w:spacing w:val="0"/>
          <w:color w:val="000000"/>
          <w:position w:val="0"/>
        </w:rPr>
        <w:t xml:space="preserve">’na dole’, przekleństwo </w:t>
      </w:r>
      <w:r>
        <w:rPr>
          <w:rStyle w:val="CharStyle34"/>
        </w:rPr>
        <w:t>psia krew,</w:t>
      </w:r>
      <w:r>
        <w:rPr>
          <w:lang w:val="pl-PL" w:eastAsia="pl-PL" w:bidi="pl-PL"/>
          <w:w w:val="100"/>
          <w:spacing w:val="0"/>
          <w:color w:val="000000"/>
          <w:position w:val="0"/>
        </w:rPr>
        <w:t xml:space="preserve"> skontaminowane zawołanie </w:t>
      </w:r>
      <w:r>
        <w:rPr>
          <w:rStyle w:val="CharStyle34"/>
        </w:rPr>
        <w:t>Jezusie</w:t>
      </w:r>
      <w:r>
        <w:rPr>
          <w:lang w:val="pl-PL" w:eastAsia="pl-PL" w:bidi="pl-PL"/>
          <w:w w:val="100"/>
          <w:spacing w:val="0"/>
          <w:color w:val="000000"/>
          <w:position w:val="0"/>
        </w:rPr>
        <w:t xml:space="preserve"> z przekleństwem </w:t>
      </w:r>
      <w:r>
        <w:rPr>
          <w:rStyle w:val="CharStyle34"/>
        </w:rPr>
        <w:t>pierona,</w:t>
      </w:r>
      <w:r>
        <w:rPr>
          <w:lang w:val="pl-PL" w:eastAsia="pl-PL" w:bidi="pl-PL"/>
          <w:w w:val="100"/>
          <w:spacing w:val="0"/>
          <w:color w:val="000000"/>
          <w:position w:val="0"/>
        </w:rPr>
        <w:t xml:space="preserve"> dalej wyrażenia nacechowane obojętnością i lekce</w:t>
        <w:softHyphen/>
        <w:t xml:space="preserve">ważeniem, jak poi. </w:t>
      </w:r>
      <w:r>
        <w:rPr>
          <w:rStyle w:val="CharStyle34"/>
        </w:rPr>
        <w:t>wszystko (mi) jedno</w:t>
      </w:r>
      <w:r>
        <w:rPr>
          <w:lang w:val="pl-PL" w:eastAsia="pl-PL" w:bidi="pl-PL"/>
          <w:w w:val="100"/>
          <w:spacing w:val="0"/>
          <w:color w:val="000000"/>
          <w:position w:val="0"/>
        </w:rPr>
        <w:t xml:space="preserve">, czes. </w:t>
      </w:r>
      <w:r>
        <w:rPr>
          <w:rStyle w:val="CharStyle34"/>
          <w:lang w:val="cs-CZ" w:eastAsia="cs-CZ" w:bidi="cs-CZ"/>
        </w:rPr>
        <w:t xml:space="preserve">všecko </w:t>
      </w:r>
      <w:r>
        <w:rPr>
          <w:rStyle w:val="CharStyle34"/>
        </w:rPr>
        <w:t>jedno,</w:t>
      </w:r>
      <w:r>
        <w:rPr>
          <w:lang w:val="pl-PL" w:eastAsia="pl-PL" w:bidi="pl-PL"/>
          <w:w w:val="100"/>
          <w:spacing w:val="0"/>
          <w:color w:val="000000"/>
          <w:position w:val="0"/>
        </w:rPr>
        <w:t xml:space="preserve"> pol. </w:t>
      </w:r>
      <w:r>
        <w:rPr>
          <w:rStyle w:val="CharStyle34"/>
        </w:rPr>
        <w:t>czysta ka</w:t>
        <w:softHyphen/>
        <w:t>pusta,</w:t>
      </w:r>
      <w:r>
        <w:rPr>
          <w:lang w:val="pl-PL" w:eastAsia="pl-PL" w:bidi="pl-PL"/>
          <w:w w:val="100"/>
          <w:spacing w:val="0"/>
          <w:color w:val="000000"/>
          <w:position w:val="0"/>
        </w:rPr>
        <w:t xml:space="preserve"> różne nazwy żartobliwe, jak </w:t>
      </w:r>
      <w:r>
        <w:rPr>
          <w:rStyle w:val="CharStyle34"/>
          <w:lang w:val="cs-CZ" w:eastAsia="cs-CZ" w:bidi="cs-CZ"/>
        </w:rPr>
        <w:t xml:space="preserve">sampan </w:t>
      </w:r>
      <w:r>
        <w:rPr>
          <w:rStyle w:val="CharStyle34"/>
        </w:rPr>
        <w:t>tarł</w:t>
      </w:r>
      <w:r>
        <w:rPr>
          <w:lang w:val="pl-PL" w:eastAsia="pl-PL" w:bidi="pl-PL"/>
          <w:w w:val="100"/>
          <w:spacing w:val="0"/>
          <w:color w:val="000000"/>
          <w:position w:val="0"/>
        </w:rPr>
        <w:t xml:space="preserve"> (nazwa tabaki), </w:t>
      </w:r>
      <w:r>
        <w:rPr>
          <w:rStyle w:val="CharStyle34"/>
        </w:rPr>
        <w:t xml:space="preserve">paść wołki </w:t>
      </w:r>
      <w:r>
        <w:rPr>
          <w:lang w:val="pl-PL" w:eastAsia="pl-PL" w:bidi="pl-PL"/>
          <w:w w:val="100"/>
          <w:spacing w:val="0"/>
          <w:color w:val="000000"/>
          <w:position w:val="0"/>
        </w:rPr>
        <w:t xml:space="preserve">’pracować’, czes. </w:t>
      </w:r>
      <w:r>
        <w:rPr>
          <w:rStyle w:val="CharStyle34"/>
          <w:lang w:val="cs-CZ" w:eastAsia="cs-CZ" w:bidi="cs-CZ"/>
        </w:rPr>
        <w:t xml:space="preserve">mašle </w:t>
      </w:r>
      <w:r>
        <w:rPr>
          <w:rStyle w:val="CharStyle34"/>
        </w:rPr>
        <w:t>a bustky</w:t>
      </w:r>
      <w:r>
        <w:rPr>
          <w:lang w:val="pl-PL" w:eastAsia="pl-PL" w:bidi="pl-PL"/>
          <w:w w:val="100"/>
          <w:spacing w:val="0"/>
          <w:color w:val="000000"/>
          <w:position w:val="0"/>
        </w:rPr>
        <w:t xml:space="preserve"> jako ’zbyteczne ozdoby’, </w:t>
      </w:r>
      <w:r>
        <w:rPr>
          <w:rStyle w:val="CharStyle34"/>
          <w:lang w:val="cs-CZ" w:eastAsia="cs-CZ" w:bidi="cs-CZ"/>
        </w:rPr>
        <w:t xml:space="preserve">čisté šašky </w:t>
      </w:r>
      <w:r>
        <w:rPr>
          <w:lang w:val="pl-PL" w:eastAsia="pl-PL" w:bidi="pl-PL"/>
          <w:w w:val="100"/>
          <w:spacing w:val="0"/>
          <w:color w:val="000000"/>
          <w:position w:val="0"/>
        </w:rPr>
        <w:t xml:space="preserve">’żarty, wygłupy’, </w:t>
      </w:r>
      <w:r>
        <w:rPr>
          <w:lang w:val="de-DE" w:eastAsia="de-DE" w:bidi="de-DE"/>
          <w:w w:val="100"/>
          <w:spacing w:val="0"/>
          <w:color w:val="000000"/>
          <w:position w:val="0"/>
        </w:rPr>
        <w:t xml:space="preserve">pol. </w:t>
      </w:r>
      <w:r>
        <w:rPr>
          <w:rStyle w:val="CharStyle34"/>
        </w:rPr>
        <w:t>Kuba Wojtek</w:t>
      </w:r>
      <w:r>
        <w:rPr>
          <w:lang w:val="pl-PL" w:eastAsia="pl-PL" w:bidi="pl-PL"/>
          <w:w w:val="100"/>
          <w:spacing w:val="0"/>
          <w:color w:val="000000"/>
          <w:position w:val="0"/>
        </w:rPr>
        <w:t xml:space="preserve"> ’głupiec, dureń’, </w:t>
      </w:r>
      <w:r>
        <w:rPr>
          <w:rStyle w:val="CharStyle34"/>
        </w:rPr>
        <w:t>kozia broda</w:t>
      </w:r>
      <w:r>
        <w:rPr>
          <w:lang w:val="pl-PL" w:eastAsia="pl-PL" w:bidi="pl-PL"/>
          <w:w w:val="100"/>
          <w:spacing w:val="0"/>
          <w:color w:val="000000"/>
          <w:position w:val="0"/>
        </w:rPr>
        <w:t xml:space="preserve"> ’druga broda*. Dalszą grupę stanowią różnego rodzaju rozkazy i polecenia, jak ros. </w:t>
      </w:r>
      <w:r>
        <w:rPr>
          <w:rStyle w:val="CharStyle34"/>
          <w:lang w:val="ru-RU" w:eastAsia="ru-RU" w:bidi="ru-RU"/>
        </w:rPr>
        <w:t>пошёл,</w:t>
      </w:r>
      <w:r>
        <w:rPr>
          <w:lang w:val="ru-RU" w:eastAsia="ru-RU" w:bidi="ru-RU"/>
          <w:w w:val="100"/>
          <w:spacing w:val="0"/>
          <w:color w:val="000000"/>
          <w:position w:val="0"/>
        </w:rPr>
        <w:t xml:space="preserve"> </w:t>
      </w:r>
      <w:r>
        <w:rPr>
          <w:lang w:val="pl-PL" w:eastAsia="pl-PL" w:bidi="pl-PL"/>
          <w:w w:val="100"/>
          <w:spacing w:val="0"/>
          <w:color w:val="000000"/>
          <w:position w:val="0"/>
        </w:rPr>
        <w:t xml:space="preserve">głuż. </w:t>
      </w:r>
      <w:r>
        <w:rPr>
          <w:rStyle w:val="CharStyle34"/>
        </w:rPr>
        <w:t xml:space="preserve">pójće w </w:t>
      </w:r>
      <w:r>
        <w:rPr>
          <w:rStyle w:val="CharStyle34"/>
          <w:lang w:val="cs-CZ" w:eastAsia="cs-CZ" w:bidi="cs-CZ"/>
        </w:rPr>
        <w:t>hromadu,</w:t>
      </w:r>
      <w:r>
        <w:rPr>
          <w:lang w:val="cs-CZ" w:eastAsia="cs-CZ" w:bidi="cs-CZ"/>
          <w:w w:val="100"/>
          <w:spacing w:val="0"/>
          <w:color w:val="000000"/>
          <w:position w:val="0"/>
        </w:rPr>
        <w:t xml:space="preserve"> </w:t>
      </w:r>
      <w:r>
        <w:rPr>
          <w:lang w:val="de-DE" w:eastAsia="de-DE" w:bidi="de-DE"/>
          <w:w w:val="100"/>
          <w:spacing w:val="0"/>
          <w:color w:val="000000"/>
          <w:position w:val="0"/>
        </w:rPr>
        <w:t xml:space="preserve">pol. </w:t>
      </w:r>
      <w:r>
        <w:rPr>
          <w:rStyle w:val="CharStyle34"/>
        </w:rPr>
        <w:t>leć patronka!,</w:t>
      </w:r>
      <w:r>
        <w:rPr>
          <w:lang w:val="pl-PL" w:eastAsia="pl-PL" w:bidi="pl-PL"/>
          <w:w w:val="100"/>
          <w:spacing w:val="0"/>
          <w:color w:val="000000"/>
          <w:position w:val="0"/>
        </w:rPr>
        <w:t xml:space="preserve"> </w:t>
      </w:r>
      <w:r>
        <w:rPr>
          <w:lang w:val="en-US" w:eastAsia="en-US" w:bidi="en-US"/>
          <w:w w:val="100"/>
          <w:spacing w:val="0"/>
          <w:color w:val="000000"/>
          <w:position w:val="0"/>
        </w:rPr>
        <w:t xml:space="preserve">dial, </w:t>
      </w:r>
      <w:r>
        <w:rPr>
          <w:rStyle w:val="CharStyle34"/>
        </w:rPr>
        <w:t>pójdź sam, cof się, k</w:t>
      </w:r>
      <w:r>
        <w:rPr>
          <w:rStyle w:val="CharStyle34"/>
          <w:lang w:val="ru-RU" w:eastAsia="ru-RU" w:bidi="ru-RU"/>
        </w:rPr>
        <w:t xml:space="preserve"> </w:t>
      </w:r>
      <w:r>
        <w:rPr>
          <w:rStyle w:val="CharStyle34"/>
        </w:rPr>
        <w:t>sobie, jezderkuj się</w:t>
      </w:r>
      <w:r>
        <w:rPr>
          <w:lang w:val="pl-PL" w:eastAsia="pl-PL" w:bidi="pl-PL"/>
          <w:w w:val="100"/>
          <w:spacing w:val="0"/>
          <w:color w:val="000000"/>
          <w:position w:val="0"/>
        </w:rPr>
        <w:t xml:space="preserve"> ’wynoś się’(?), czes. </w:t>
      </w:r>
      <w:r>
        <w:rPr>
          <w:rStyle w:val="CharStyle34"/>
          <w:lang w:val="cs-CZ" w:eastAsia="cs-CZ" w:bidi="cs-CZ"/>
        </w:rPr>
        <w:t>šup sem</w:t>
      </w:r>
      <w:r>
        <w:rPr>
          <w:lang w:val="pl-PL" w:eastAsia="pl-PL" w:bidi="pl-PL"/>
          <w:w w:val="100"/>
          <w:spacing w:val="0"/>
          <w:color w:val="000000"/>
          <w:position w:val="0"/>
        </w:rPr>
        <w:t>. Można wreszcie wska</w:t>
        <w:softHyphen/>
        <w:t xml:space="preserve">zać kilka wyrażeń związanych z wierzeniami i zwyczajami ludowymi, jak </w:t>
      </w:r>
      <w:r>
        <w:rPr>
          <w:rStyle w:val="CharStyle34"/>
        </w:rPr>
        <w:t>Boża Męka,</w:t>
      </w:r>
      <w:r>
        <w:rPr>
          <w:lang w:val="pl-PL" w:eastAsia="pl-PL" w:bidi="pl-PL"/>
          <w:w w:val="100"/>
          <w:spacing w:val="0"/>
          <w:color w:val="000000"/>
          <w:position w:val="0"/>
        </w:rPr>
        <w:t xml:space="preserve"> dłuż. </w:t>
      </w:r>
      <w:r>
        <w:rPr>
          <w:rStyle w:val="CharStyle34"/>
        </w:rPr>
        <w:t>cerny bog,</w:t>
      </w:r>
      <w:r>
        <w:rPr>
          <w:lang w:val="pl-PL" w:eastAsia="pl-PL" w:bidi="pl-PL"/>
          <w:w w:val="100"/>
          <w:spacing w:val="0"/>
          <w:color w:val="000000"/>
          <w:position w:val="0"/>
        </w:rPr>
        <w:t xml:space="preserve"> czes. </w:t>
      </w:r>
      <w:r>
        <w:rPr>
          <w:rStyle w:val="CharStyle34"/>
          <w:lang w:val="cs-CZ" w:eastAsia="cs-CZ" w:bidi="cs-CZ"/>
        </w:rPr>
        <w:t>starý svat</w:t>
      </w:r>
      <w:r>
        <w:rPr>
          <w:lang w:val="cs-CZ" w:eastAsia="cs-CZ" w:bidi="cs-CZ"/>
          <w:w w:val="100"/>
          <w:spacing w:val="0"/>
          <w:color w:val="000000"/>
          <w:position w:val="0"/>
        </w:rPr>
        <w:t xml:space="preserve"> </w:t>
      </w:r>
      <w:r>
        <w:rPr>
          <w:lang w:val="pl-PL" w:eastAsia="pl-PL" w:bidi="pl-PL"/>
          <w:w w:val="100"/>
          <w:spacing w:val="0"/>
          <w:color w:val="000000"/>
          <w:position w:val="0"/>
        </w:rPr>
        <w:t xml:space="preserve">’swat*, dłuż. </w:t>
      </w:r>
      <w:r>
        <w:rPr>
          <w:rStyle w:val="CharStyle34"/>
        </w:rPr>
        <w:t xml:space="preserve">pjerwy puś </w:t>
      </w:r>
      <w:r>
        <w:rPr>
          <w:lang w:val="pl-PL" w:eastAsia="pl-PL" w:bidi="pl-PL"/>
          <w:w w:val="100"/>
          <w:spacing w:val="0"/>
          <w:color w:val="000000"/>
          <w:position w:val="0"/>
        </w:rPr>
        <w:t>’pierwsza droga (nowożeńców) ’ oraz pewne wyrażenia i zwroty frazeologicz</w:t>
        <w:softHyphen/>
        <w:t xml:space="preserve">ne i przysłowiowe, jak </w:t>
      </w:r>
      <w:r>
        <w:rPr>
          <w:rStyle w:val="CharStyle34"/>
        </w:rPr>
        <w:t>brać się za bary, dziesiąta woda po kisielu, każda Kaśka ma swojego Jaśka</w:t>
      </w:r>
      <w:r>
        <w:rPr>
          <w:lang w:val="pl-PL" w:eastAsia="pl-PL" w:bidi="pl-PL"/>
          <w:w w:val="100"/>
          <w:spacing w:val="0"/>
          <w:color w:val="000000"/>
          <w:position w:val="0"/>
        </w:rPr>
        <w:t>.</w:t>
      </w:r>
    </w:p>
    <w:p>
      <w:pPr>
        <w:pStyle w:val="Style8"/>
        <w:framePr w:w="7320" w:h="6858" w:hRule="exact" w:wrap="none" w:vAnchor="page" w:hAnchor="page" w:x="968" w:y="1344"/>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Przy tego typu pożyczkach charakterystyczne są znaczne zmiany seman</w:t>
        <w:softHyphen/>
        <w:t xml:space="preserve">tyczne i częsta deprecjacja znaczeniowa. Zapożyczone wyrażenia i zwroty wielowyrazowe na gruncie niemieckim stawały się zazwyczaj wyrazami jednolitymi (niepodzielnymi), wyjątkowo przez analogię do bliskobrzmiących wyrazów niemieckich dochodziło do powstawania hybryd słowiańsko-niemieckich, w rodzaju </w:t>
      </w:r>
      <w:r>
        <w:rPr>
          <w:rStyle w:val="CharStyle34"/>
        </w:rPr>
        <w:t>Terichmann</w:t>
      </w:r>
      <w:r>
        <w:rPr>
          <w:lang w:val="pl-PL" w:eastAsia="pl-PL" w:bidi="pl-PL"/>
          <w:w w:val="100"/>
          <w:spacing w:val="0"/>
          <w:color w:val="000000"/>
          <w:position w:val="0"/>
        </w:rPr>
        <w:t xml:space="preserve"> z czes. </w:t>
      </w:r>
      <w:r>
        <w:rPr>
          <w:rStyle w:val="CharStyle34"/>
          <w:lang w:val="cs-CZ" w:eastAsia="cs-CZ" w:bidi="cs-CZ"/>
        </w:rPr>
        <w:t>starý svat</w:t>
      </w:r>
      <w:r>
        <w:rPr>
          <w:lang w:val="cs-CZ" w:eastAsia="cs-CZ" w:bidi="cs-CZ"/>
          <w:w w:val="100"/>
          <w:spacing w:val="0"/>
          <w:color w:val="000000"/>
          <w:position w:val="0"/>
        </w:rPr>
        <w:t xml:space="preserve"> </w:t>
      </w:r>
      <w:r>
        <w:rPr>
          <w:lang w:val="pl-PL" w:eastAsia="pl-PL" w:bidi="pl-PL"/>
          <w:w w:val="100"/>
          <w:spacing w:val="0"/>
          <w:color w:val="000000"/>
          <w:position w:val="0"/>
        </w:rPr>
        <w:t xml:space="preserve">(por. analogiczne </w:t>
      </w:r>
      <w:r>
        <w:rPr>
          <w:rStyle w:val="CharStyle34"/>
        </w:rPr>
        <w:t>Druschmann w</w:t>
      </w:r>
      <w:r>
        <w:rPr>
          <w:lang w:val="pl-PL" w:eastAsia="pl-PL" w:bidi="pl-PL"/>
          <w:w w:val="100"/>
          <w:spacing w:val="0"/>
          <w:color w:val="000000"/>
          <w:position w:val="0"/>
        </w:rPr>
        <w:t xml:space="preserve"> dawnych dialektach niemieckich na terenie Czech z czes. </w:t>
      </w:r>
      <w:r>
        <w:rPr>
          <w:rStyle w:val="CharStyle34"/>
        </w:rPr>
        <w:t>drużba), Zernebock</w:t>
      </w:r>
      <w:r>
        <w:rPr>
          <w:lang w:val="pl-PL" w:eastAsia="pl-PL" w:bidi="pl-PL"/>
          <w:w w:val="100"/>
          <w:spacing w:val="0"/>
          <w:color w:val="000000"/>
          <w:position w:val="0"/>
        </w:rPr>
        <w:t xml:space="preserve"> z dłuż. </w:t>
      </w:r>
      <w:r>
        <w:rPr>
          <w:rStyle w:val="CharStyle34"/>
        </w:rPr>
        <w:t>cerny bog</w:t>
      </w:r>
      <w:r>
        <w:rPr>
          <w:lang w:val="pl-PL" w:eastAsia="pl-PL" w:bidi="pl-PL"/>
          <w:w w:val="100"/>
          <w:spacing w:val="0"/>
          <w:color w:val="000000"/>
          <w:position w:val="0"/>
        </w:rPr>
        <w:t xml:space="preserve"> i </w:t>
      </w:r>
      <w:r>
        <w:rPr>
          <w:rStyle w:val="CharStyle34"/>
        </w:rPr>
        <w:t>Pomeibock</w:t>
      </w:r>
      <w:r>
        <w:rPr>
          <w:lang w:val="pl-PL" w:eastAsia="pl-PL" w:bidi="pl-PL"/>
          <w:w w:val="100"/>
          <w:spacing w:val="0"/>
          <w:color w:val="000000"/>
          <w:position w:val="0"/>
        </w:rPr>
        <w:t xml:space="preserve"> z głuż. </w:t>
      </w:r>
      <w:r>
        <w:rPr>
          <w:rStyle w:val="CharStyle34"/>
        </w:rPr>
        <w:t>pomhąj bóh</w:t>
      </w:r>
      <w:r>
        <w:rPr>
          <w:lang w:val="pl-PL" w:eastAsia="pl-PL" w:bidi="pl-PL"/>
          <w:w w:val="100"/>
          <w:spacing w:val="0"/>
          <w:color w:val="000000"/>
          <w:position w:val="0"/>
        </w:rPr>
        <w:t xml:space="preserve"> lub dłuż. </w:t>
      </w:r>
      <w:r>
        <w:rPr>
          <w:rStyle w:val="CharStyle34"/>
        </w:rPr>
        <w:t>pomgaj bog</w:t>
      </w:r>
      <w:r>
        <w:rPr>
          <w:lang w:val="pl-PL" w:eastAsia="pl-PL" w:bidi="pl-PL"/>
          <w:w w:val="100"/>
          <w:spacing w:val="0"/>
          <w:color w:val="000000"/>
          <w:position w:val="0"/>
        </w:rPr>
        <w:t xml:space="preserve"> przez analogię do niem. </w:t>
      </w:r>
      <w:r>
        <w:rPr>
          <w:rStyle w:val="CharStyle34"/>
        </w:rPr>
        <w:t>Bock</w:t>
      </w:r>
      <w:r>
        <w:rPr>
          <w:lang w:val="pl-PL" w:eastAsia="pl-PL" w:bidi="pl-PL"/>
          <w:w w:val="100"/>
          <w:spacing w:val="0"/>
          <w:color w:val="000000"/>
          <w:position w:val="0"/>
        </w:rPr>
        <w:t xml:space="preserve"> ’kozioł’.</w:t>
      </w:r>
    </w:p>
    <w:p>
      <w:pPr>
        <w:pStyle w:val="Style62"/>
        <w:framePr w:w="7320" w:h="3470" w:hRule="exact" w:wrap="none" w:vAnchor="page" w:hAnchor="page" w:x="968" w:y="8730"/>
        <w:widowControl w:val="0"/>
        <w:keepNext w:val="0"/>
        <w:keepLines w:val="0"/>
        <w:shd w:val="clear" w:color="auto" w:fill="auto"/>
        <w:bidi w:val="0"/>
        <w:spacing w:before="0" w:after="169" w:line="160" w:lineRule="exact"/>
        <w:ind w:left="0" w:right="0" w:firstLine="0"/>
      </w:pPr>
      <w:r>
        <w:rPr>
          <w:lang w:val="pl-PL" w:eastAsia="pl-PL" w:bidi="pl-PL"/>
          <w:w w:val="100"/>
          <w:spacing w:val="0"/>
          <w:color w:val="000000"/>
          <w:position w:val="0"/>
        </w:rPr>
        <w:t>Bibliografia</w:t>
      </w:r>
    </w:p>
    <w:p>
      <w:pPr>
        <w:pStyle w:val="Style46"/>
        <w:framePr w:w="7320" w:h="3470" w:hRule="exact" w:wrap="none" w:vAnchor="page" w:hAnchor="page" w:x="968" w:y="8730"/>
        <w:widowControl w:val="0"/>
        <w:keepNext w:val="0"/>
        <w:keepLines w:val="0"/>
        <w:shd w:val="clear" w:color="auto" w:fill="auto"/>
        <w:bidi w:val="0"/>
        <w:spacing w:before="0" w:after="0" w:line="202" w:lineRule="exact"/>
        <w:ind w:left="0" w:right="0" w:firstLine="0"/>
      </w:pPr>
      <w:r>
        <w:rPr>
          <w:rStyle w:val="CharStyle48"/>
          <w:b/>
          <w:bCs/>
          <w:i w:val="0"/>
          <w:iCs w:val="0"/>
        </w:rPr>
        <w:t xml:space="preserve">Beyersdorf, </w:t>
      </w:r>
      <w:r>
        <w:rPr>
          <w:rStyle w:val="CharStyle82"/>
          <w:lang w:val="pl-PL" w:eastAsia="pl-PL" w:bidi="pl-PL"/>
          <w:b/>
          <w:bCs/>
          <w:i/>
          <w:iCs/>
        </w:rPr>
        <w:t>Ü</w:t>
      </w:r>
      <w:r>
        <w:rPr>
          <w:rStyle w:val="CharStyle82"/>
          <w:b/>
          <w:bCs/>
          <w:i/>
          <w:iCs/>
        </w:rPr>
        <w:t xml:space="preserve">ber Slavisches </w:t>
      </w:r>
      <w:r>
        <w:rPr>
          <w:rStyle w:val="CharStyle82"/>
          <w:lang w:val="pl-PL" w:eastAsia="pl-PL" w:bidi="pl-PL"/>
          <w:b/>
          <w:bCs/>
          <w:i/>
          <w:iCs/>
        </w:rPr>
        <w:t xml:space="preserve">im </w:t>
      </w:r>
      <w:r>
        <w:rPr>
          <w:rStyle w:val="CharStyle82"/>
          <w:b/>
          <w:bCs/>
          <w:i/>
          <w:iCs/>
        </w:rPr>
        <w:t>Deutschen,</w:t>
      </w:r>
    </w:p>
    <w:p>
      <w:pPr>
        <w:pStyle w:val="Style44"/>
        <w:framePr w:w="7320" w:h="3470" w:hRule="exact" w:wrap="none" w:vAnchor="page" w:hAnchor="page" w:x="968" w:y="8730"/>
        <w:widowControl w:val="0"/>
        <w:keepNext w:val="0"/>
        <w:keepLines w:val="0"/>
        <w:shd w:val="clear" w:color="auto" w:fill="auto"/>
        <w:bidi w:val="0"/>
        <w:jc w:val="both"/>
        <w:spacing w:before="0" w:after="0" w:line="202" w:lineRule="exact"/>
        <w:ind w:left="460" w:right="0" w:firstLine="0"/>
      </w:pPr>
      <w:r>
        <w:rPr>
          <w:lang w:val="pl-PL" w:eastAsia="pl-PL" w:bidi="pl-PL"/>
          <w:w w:val="100"/>
          <w:spacing w:val="0"/>
          <w:color w:val="000000"/>
          <w:position w:val="0"/>
        </w:rPr>
        <w:t xml:space="preserve">1868, </w:t>
      </w:r>
      <w:r>
        <w:rPr>
          <w:lang w:val="de-DE" w:eastAsia="de-DE" w:bidi="de-DE"/>
          <w:w w:val="100"/>
          <w:spacing w:val="0"/>
          <w:color w:val="000000"/>
          <w:position w:val="0"/>
        </w:rPr>
        <w:t>„Schlesische Provinzialblätter”, t. 72. s. 446-448. 497-499, 549-551.</w:t>
      </w:r>
    </w:p>
    <w:p>
      <w:pPr>
        <w:pStyle w:val="Style44"/>
        <w:framePr w:w="7320" w:h="3470" w:hRule="exact" w:wrap="none" w:vAnchor="page" w:hAnchor="page" w:x="968" w:y="8730"/>
        <w:widowControl w:val="0"/>
        <w:keepNext w:val="0"/>
        <w:keepLines w:val="0"/>
        <w:shd w:val="clear" w:color="auto" w:fill="auto"/>
        <w:bidi w:val="0"/>
        <w:jc w:val="both"/>
        <w:spacing w:before="0" w:after="0" w:line="202" w:lineRule="exact"/>
        <w:ind w:left="460" w:right="0" w:firstLine="0"/>
      </w:pPr>
      <w:r>
        <w:rPr>
          <w:lang w:val="de-DE" w:eastAsia="de-DE" w:bidi="de-DE"/>
          <w:w w:val="100"/>
          <w:spacing w:val="0"/>
          <w:color w:val="000000"/>
          <w:position w:val="0"/>
        </w:rPr>
        <w:t xml:space="preserve">1871, </w:t>
      </w:r>
      <w:r>
        <w:rPr>
          <w:lang w:val="pl-PL" w:eastAsia="pl-PL" w:bidi="pl-PL"/>
          <w:w w:val="100"/>
          <w:spacing w:val="0"/>
          <w:color w:val="000000"/>
          <w:position w:val="0"/>
        </w:rPr>
        <w:t xml:space="preserve">tamże, </w:t>
      </w:r>
      <w:r>
        <w:rPr>
          <w:lang w:val="de-DE" w:eastAsia="de-DE" w:bidi="de-DE"/>
          <w:w w:val="100"/>
          <w:spacing w:val="0"/>
          <w:color w:val="000000"/>
          <w:position w:val="0"/>
        </w:rPr>
        <w:t>t. 75, s. 497-499, 559-561, 606-607.</w:t>
      </w:r>
    </w:p>
    <w:p>
      <w:pPr>
        <w:pStyle w:val="Style44"/>
        <w:framePr w:w="7320" w:h="3470" w:hRule="exact" w:wrap="none" w:vAnchor="page" w:hAnchor="page" w:x="968" w:y="8730"/>
        <w:widowControl w:val="0"/>
        <w:keepNext w:val="0"/>
        <w:keepLines w:val="0"/>
        <w:shd w:val="clear" w:color="auto" w:fill="auto"/>
        <w:bidi w:val="0"/>
        <w:jc w:val="both"/>
        <w:spacing w:before="0" w:after="0" w:line="202" w:lineRule="exact"/>
        <w:ind w:left="0" w:right="0" w:firstLine="0"/>
      </w:pPr>
      <w:r>
        <w:rPr>
          <w:lang w:val="de-DE" w:eastAsia="de-DE" w:bidi="de-DE"/>
          <w:w w:val="100"/>
          <w:spacing w:val="0"/>
          <w:color w:val="000000"/>
          <w:position w:val="0"/>
        </w:rPr>
        <w:t>Bielfeldt, Hans Holm</w:t>
      </w:r>
    </w:p>
    <w:p>
      <w:pPr>
        <w:pStyle w:val="Style46"/>
        <w:framePr w:w="7320" w:h="3470" w:hRule="exact" w:wrap="none" w:vAnchor="page" w:hAnchor="page" w:x="968" w:y="8730"/>
        <w:widowControl w:val="0"/>
        <w:keepNext w:val="0"/>
        <w:keepLines w:val="0"/>
        <w:shd w:val="clear" w:color="auto" w:fill="auto"/>
        <w:bidi w:val="0"/>
        <w:spacing w:before="0" w:after="0" w:line="202" w:lineRule="exact"/>
        <w:ind w:left="460" w:right="0" w:firstLine="0"/>
      </w:pPr>
      <w:r>
        <w:rPr>
          <w:rStyle w:val="CharStyle48"/>
          <w:b/>
          <w:bCs/>
          <w:i w:val="0"/>
          <w:iCs w:val="0"/>
        </w:rPr>
        <w:t xml:space="preserve">SWD — </w:t>
      </w:r>
      <w:r>
        <w:rPr>
          <w:rStyle w:val="CharStyle82"/>
          <w:b/>
          <w:bCs/>
          <w:i/>
          <w:iCs/>
        </w:rPr>
        <w:t>Die slawischen Wörter im Deutschen, Ausgewählte Schriften 1950-1978,</w:t>
      </w:r>
      <w:r>
        <w:rPr>
          <w:rStyle w:val="CharStyle48"/>
          <w:b/>
          <w:bCs/>
          <w:i w:val="0"/>
          <w:iCs w:val="0"/>
        </w:rPr>
        <w:t xml:space="preserve"> Leipzig 1982.</w:t>
      </w:r>
    </w:p>
    <w:p>
      <w:pPr>
        <w:pStyle w:val="Style46"/>
        <w:framePr w:w="7320" w:h="3470" w:hRule="exact" w:wrap="none" w:vAnchor="page" w:hAnchor="page" w:x="968" w:y="8730"/>
        <w:widowControl w:val="0"/>
        <w:keepNext w:val="0"/>
        <w:keepLines w:val="0"/>
        <w:shd w:val="clear" w:color="auto" w:fill="auto"/>
        <w:bidi w:val="0"/>
        <w:spacing w:before="0" w:after="0" w:line="202" w:lineRule="exact"/>
        <w:ind w:left="460" w:right="0" w:firstLine="0"/>
      </w:pPr>
      <w:r>
        <w:rPr>
          <w:rStyle w:val="CharStyle48"/>
          <w:b/>
          <w:bCs/>
          <w:i w:val="0"/>
          <w:iCs w:val="0"/>
        </w:rPr>
        <w:t xml:space="preserve">(1962), </w:t>
      </w:r>
      <w:r>
        <w:rPr>
          <w:rStyle w:val="CharStyle82"/>
          <w:b/>
          <w:bCs/>
          <w:i/>
          <w:iCs/>
        </w:rPr>
        <w:t>Slawische Wörter in den deutschen Mundarten der Niederlausitz und benachbarter Gebiete,</w:t>
      </w:r>
      <w:r>
        <w:rPr>
          <w:rStyle w:val="CharStyle48"/>
          <w:b/>
          <w:bCs/>
          <w:i w:val="0"/>
          <w:iCs w:val="0"/>
        </w:rPr>
        <w:t xml:space="preserve"> </w:t>
      </w:r>
      <w:r>
        <w:rPr>
          <w:rStyle w:val="CharStyle48"/>
          <w:lang w:val="pl-PL" w:eastAsia="pl-PL" w:bidi="pl-PL"/>
          <w:b/>
          <w:bCs/>
          <w:i w:val="0"/>
          <w:iCs w:val="0"/>
        </w:rPr>
        <w:t xml:space="preserve">przedruk: </w:t>
      </w:r>
      <w:r>
        <w:rPr>
          <w:rStyle w:val="CharStyle48"/>
          <w:b/>
          <w:bCs/>
          <w:i w:val="0"/>
          <w:iCs w:val="0"/>
        </w:rPr>
        <w:t>SWD, s. 297-330.</w:t>
      </w:r>
    </w:p>
    <w:p>
      <w:pPr>
        <w:pStyle w:val="Style46"/>
        <w:framePr w:w="7320" w:h="3470" w:hRule="exact" w:wrap="none" w:vAnchor="page" w:hAnchor="page" w:x="968" w:y="8730"/>
        <w:widowControl w:val="0"/>
        <w:keepNext w:val="0"/>
        <w:keepLines w:val="0"/>
        <w:shd w:val="clear" w:color="auto" w:fill="auto"/>
        <w:bidi w:val="0"/>
        <w:spacing w:before="0" w:after="0" w:line="202" w:lineRule="exact"/>
        <w:ind w:left="460" w:right="0" w:firstLine="0"/>
      </w:pPr>
      <w:r>
        <w:rPr>
          <w:rStyle w:val="CharStyle48"/>
          <w:b/>
          <w:bCs/>
          <w:i w:val="0"/>
          <w:iCs w:val="0"/>
        </w:rPr>
        <w:t xml:space="preserve">(1963a), </w:t>
      </w:r>
      <w:r>
        <w:rPr>
          <w:rStyle w:val="CharStyle82"/>
          <w:b/>
          <w:bCs/>
          <w:i/>
          <w:iCs/>
        </w:rPr>
        <w:t xml:space="preserve">Die historische Gliederung des Bestandes slawischer Wörter im Deutschen, </w:t>
      </w:r>
      <w:r>
        <w:rPr>
          <w:rStyle w:val="CharStyle48"/>
          <w:lang w:val="pl-PL" w:eastAsia="pl-PL" w:bidi="pl-PL"/>
          <w:b/>
          <w:bCs/>
          <w:i w:val="0"/>
          <w:iCs w:val="0"/>
        </w:rPr>
        <w:t xml:space="preserve">przedruk: </w:t>
      </w:r>
      <w:r>
        <w:rPr>
          <w:rStyle w:val="CharStyle48"/>
          <w:b/>
          <w:bCs/>
          <w:i w:val="0"/>
          <w:iCs w:val="0"/>
        </w:rPr>
        <w:t>SWD, s. 1-20.</w:t>
      </w:r>
    </w:p>
    <w:p>
      <w:pPr>
        <w:pStyle w:val="Style46"/>
        <w:framePr w:w="7320" w:h="3470" w:hRule="exact" w:wrap="none" w:vAnchor="page" w:hAnchor="page" w:x="968" w:y="8730"/>
        <w:widowControl w:val="0"/>
        <w:keepNext w:val="0"/>
        <w:keepLines w:val="0"/>
        <w:shd w:val="clear" w:color="auto" w:fill="auto"/>
        <w:bidi w:val="0"/>
        <w:spacing w:before="0" w:after="0" w:line="202" w:lineRule="exact"/>
        <w:ind w:left="460" w:right="0" w:firstLine="0"/>
      </w:pPr>
      <w:r>
        <w:rPr>
          <w:rStyle w:val="CharStyle48"/>
          <w:b/>
          <w:bCs/>
          <w:i w:val="0"/>
          <w:iCs w:val="0"/>
        </w:rPr>
        <w:t xml:space="preserve">(1963b), </w:t>
      </w:r>
      <w:r>
        <w:rPr>
          <w:rStyle w:val="CharStyle82"/>
          <w:b/>
          <w:bCs/>
          <w:i/>
          <w:iCs/>
        </w:rPr>
        <w:t>Die slawischen eigentlichen Reliktwörter</w:t>
      </w:r>
      <w:r>
        <w:rPr>
          <w:rStyle w:val="CharStyle48"/>
          <w:b/>
          <w:bCs/>
          <w:i w:val="0"/>
          <w:iCs w:val="0"/>
        </w:rPr>
        <w:t xml:space="preserve"> in den </w:t>
      </w:r>
      <w:r>
        <w:rPr>
          <w:rStyle w:val="CharStyle82"/>
          <w:b/>
          <w:bCs/>
          <w:i/>
          <w:iCs/>
        </w:rPr>
        <w:t>deutschen Mundarten,</w:t>
      </w:r>
      <w:r>
        <w:rPr>
          <w:rStyle w:val="CharStyle48"/>
          <w:b/>
          <w:bCs/>
          <w:i w:val="0"/>
          <w:iCs w:val="0"/>
        </w:rPr>
        <w:t xml:space="preserve"> </w:t>
      </w:r>
      <w:r>
        <w:rPr>
          <w:rStyle w:val="CharStyle48"/>
          <w:lang w:val="pl-PL" w:eastAsia="pl-PL" w:bidi="pl-PL"/>
          <w:b/>
          <w:bCs/>
          <w:i w:val="0"/>
          <w:iCs w:val="0"/>
        </w:rPr>
        <w:t xml:space="preserve">przedruk: </w:t>
      </w:r>
      <w:r>
        <w:rPr>
          <w:rStyle w:val="CharStyle48"/>
          <w:b/>
          <w:bCs/>
          <w:i w:val="0"/>
          <w:iCs w:val="0"/>
        </w:rPr>
        <w:t>SWD, s. 205-222.</w:t>
      </w:r>
    </w:p>
    <w:p>
      <w:pPr>
        <w:pStyle w:val="Style46"/>
        <w:numPr>
          <w:ilvl w:val="0"/>
          <w:numId w:val="17"/>
        </w:numPr>
        <w:framePr w:w="7320" w:h="3470" w:hRule="exact" w:wrap="none" w:vAnchor="page" w:hAnchor="page" w:x="968" w:y="8730"/>
        <w:tabs>
          <w:tab w:leader="none" w:pos="1061" w:val="left"/>
        </w:tabs>
        <w:widowControl w:val="0"/>
        <w:keepNext w:val="0"/>
        <w:keepLines w:val="0"/>
        <w:shd w:val="clear" w:color="auto" w:fill="auto"/>
        <w:bidi w:val="0"/>
        <w:spacing w:before="0" w:after="0" w:line="202" w:lineRule="exact"/>
        <w:ind w:left="460" w:right="0" w:firstLine="0"/>
      </w:pPr>
      <w:r>
        <w:rPr>
          <w:rStyle w:val="CharStyle48"/>
          <w:b/>
          <w:bCs/>
          <w:i w:val="0"/>
          <w:iCs w:val="0"/>
        </w:rPr>
        <w:t xml:space="preserve">, </w:t>
      </w:r>
      <w:r>
        <w:rPr>
          <w:rStyle w:val="CharStyle82"/>
          <w:b/>
          <w:bCs/>
          <w:i/>
          <w:iCs/>
        </w:rPr>
        <w:t>Fernentlehnungen aus dem Polnischen im Deutschen,</w:t>
      </w:r>
      <w:r>
        <w:rPr>
          <w:rStyle w:val="CharStyle48"/>
          <w:b/>
          <w:bCs/>
          <w:i w:val="0"/>
          <w:iCs w:val="0"/>
        </w:rPr>
        <w:t xml:space="preserve"> </w:t>
      </w:r>
      <w:r>
        <w:rPr>
          <w:rStyle w:val="CharStyle48"/>
          <w:lang w:val="pl-PL" w:eastAsia="pl-PL" w:bidi="pl-PL"/>
          <w:b/>
          <w:bCs/>
          <w:i w:val="0"/>
          <w:iCs w:val="0"/>
        </w:rPr>
        <w:t xml:space="preserve">przedruk: </w:t>
      </w:r>
      <w:r>
        <w:rPr>
          <w:rStyle w:val="CharStyle48"/>
          <w:b/>
          <w:bCs/>
          <w:i w:val="0"/>
          <w:iCs w:val="0"/>
        </w:rPr>
        <w:t>SWD, s. 175-178.</w:t>
      </w:r>
    </w:p>
    <w:p>
      <w:pPr>
        <w:pStyle w:val="Style46"/>
        <w:numPr>
          <w:ilvl w:val="0"/>
          <w:numId w:val="17"/>
        </w:numPr>
        <w:framePr w:w="7320" w:h="3470" w:hRule="exact" w:wrap="none" w:vAnchor="page" w:hAnchor="page" w:x="968" w:y="8730"/>
        <w:tabs>
          <w:tab w:leader="none" w:pos="1066" w:val="left"/>
        </w:tabs>
        <w:widowControl w:val="0"/>
        <w:keepNext w:val="0"/>
        <w:keepLines w:val="0"/>
        <w:shd w:val="clear" w:color="auto" w:fill="auto"/>
        <w:bidi w:val="0"/>
        <w:spacing w:before="0" w:after="0" w:line="202" w:lineRule="exact"/>
        <w:ind w:left="460" w:right="0" w:firstLine="0"/>
      </w:pPr>
      <w:r>
        <w:rPr>
          <w:rStyle w:val="CharStyle48"/>
          <w:b/>
          <w:bCs/>
          <w:i w:val="0"/>
          <w:iCs w:val="0"/>
        </w:rPr>
        <w:t xml:space="preserve">, </w:t>
      </w:r>
      <w:r>
        <w:rPr>
          <w:rStyle w:val="CharStyle82"/>
          <w:b/>
          <w:bCs/>
          <w:i/>
          <w:iCs/>
        </w:rPr>
        <w:t>Pomoranische Wörter in der deutschen Mundart Hinterpommerns im 19. Jahr</w:t>
        <w:softHyphen/>
        <w:t>hundert,</w:t>
      </w:r>
      <w:r>
        <w:rPr>
          <w:rStyle w:val="CharStyle48"/>
          <w:b/>
          <w:bCs/>
          <w:i w:val="0"/>
          <w:iCs w:val="0"/>
        </w:rPr>
        <w:t xml:space="preserve"> </w:t>
      </w:r>
      <w:r>
        <w:rPr>
          <w:rStyle w:val="CharStyle48"/>
          <w:lang w:val="pl-PL" w:eastAsia="pl-PL" w:bidi="pl-PL"/>
          <w:b/>
          <w:bCs/>
          <w:i w:val="0"/>
          <w:iCs w:val="0"/>
        </w:rPr>
        <w:t xml:space="preserve">przedruk: </w:t>
      </w:r>
      <w:r>
        <w:rPr>
          <w:rStyle w:val="CharStyle48"/>
          <w:b/>
          <w:bCs/>
          <w:i w:val="0"/>
          <w:iCs w:val="0"/>
        </w:rPr>
        <w:t>SWD, s. 247-260.</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99" w:y="9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6"/>
        <w:framePr w:wrap="none" w:vAnchor="page" w:hAnchor="page" w:x="3730"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JANUSZ SIATKOWSKI</w:t>
      </w:r>
    </w:p>
    <w:p>
      <w:pPr>
        <w:pStyle w:val="Style46"/>
        <w:numPr>
          <w:ilvl w:val="0"/>
          <w:numId w:val="17"/>
        </w:numPr>
        <w:framePr w:w="7315" w:h="10836" w:hRule="exact" w:wrap="none" w:vAnchor="page" w:hAnchor="page" w:x="970" w:y="1389"/>
        <w:widowControl w:val="0"/>
        <w:keepNext w:val="0"/>
        <w:keepLines w:val="0"/>
        <w:shd w:val="clear" w:color="auto" w:fill="auto"/>
        <w:bidi w:val="0"/>
        <w:jc w:val="left"/>
        <w:spacing w:before="0" w:after="0" w:line="190" w:lineRule="exact"/>
        <w:ind w:left="440" w:right="0" w:firstLine="0"/>
      </w:pPr>
      <w:r>
        <w:rPr>
          <w:rStyle w:val="CharStyle48"/>
          <w:lang w:val="pl-PL" w:eastAsia="pl-PL" w:bidi="pl-PL"/>
          <w:b/>
          <w:bCs/>
          <w:i w:val="0"/>
          <w:iCs w:val="0"/>
        </w:rPr>
        <w:t xml:space="preserve">, </w:t>
      </w:r>
      <w:r>
        <w:rPr>
          <w:rStyle w:val="CharStyle82"/>
          <w:b/>
          <w:bCs/>
          <w:i/>
          <w:iCs/>
        </w:rPr>
        <w:t>Russische Lehnwörter in deutschen Mundarten,</w:t>
      </w:r>
      <w:r>
        <w:rPr>
          <w:rStyle w:val="CharStyle48"/>
          <w:b/>
          <w:bCs/>
          <w:i w:val="0"/>
          <w:iCs w:val="0"/>
        </w:rPr>
        <w:t xml:space="preserve"> </w:t>
      </w:r>
      <w:r>
        <w:rPr>
          <w:rStyle w:val="CharStyle48"/>
          <w:lang w:val="pl-PL" w:eastAsia="pl-PL" w:bidi="pl-PL"/>
          <w:b/>
          <w:bCs/>
          <w:i w:val="0"/>
          <w:iCs w:val="0"/>
        </w:rPr>
        <w:t xml:space="preserve">przedruk: </w:t>
      </w:r>
      <w:r>
        <w:rPr>
          <w:rStyle w:val="CharStyle48"/>
          <w:b/>
          <w:bCs/>
          <w:i w:val="0"/>
          <w:iCs w:val="0"/>
        </w:rPr>
        <w:t xml:space="preserve">SWD, s. 235-246. (1978), </w:t>
      </w:r>
      <w:r>
        <w:rPr>
          <w:rStyle w:val="CharStyle82"/>
          <w:b/>
          <w:bCs/>
          <w:i/>
          <w:iCs/>
        </w:rPr>
        <w:t>Brandenburg-Berlinisches Wörterbuch</w:t>
      </w:r>
      <w:r>
        <w:rPr>
          <w:rStyle w:val="CharStyle48"/>
          <w:b/>
          <w:bCs/>
          <w:i w:val="0"/>
          <w:iCs w:val="0"/>
        </w:rPr>
        <w:t xml:space="preserve"> </w:t>
      </w:r>
      <w:r>
        <w:rPr>
          <w:rStyle w:val="CharStyle48"/>
          <w:lang w:val="pl-PL" w:eastAsia="pl-PL" w:bidi="pl-PL"/>
          <w:b/>
          <w:bCs/>
          <w:i w:val="0"/>
          <w:iCs w:val="0"/>
        </w:rPr>
        <w:t xml:space="preserve">przedruk: </w:t>
      </w:r>
      <w:r>
        <w:rPr>
          <w:rStyle w:val="CharStyle48"/>
          <w:b/>
          <w:bCs/>
          <w:i w:val="0"/>
          <w:iCs w:val="0"/>
        </w:rPr>
        <w:t>SWD, s. 343-360.</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de-DE" w:eastAsia="de-DE" w:bidi="de-DE"/>
          <w:w w:val="100"/>
          <w:spacing w:val="0"/>
          <w:color w:val="000000"/>
          <w:position w:val="0"/>
        </w:rPr>
        <w:t xml:space="preserve">Brand — </w:t>
      </w:r>
      <w:r>
        <w:rPr>
          <w:rStyle w:val="CharStyle83"/>
          <w:lang w:val="de-DE" w:eastAsia="de-DE" w:bidi="de-DE"/>
          <w:b/>
          <w:bCs/>
        </w:rPr>
        <w:t>Brandenburg-Berlinisches Wörterbuch</w:t>
      </w:r>
      <w:r>
        <w:rPr>
          <w:lang w:val="de-DE" w:eastAsia="de-DE" w:bidi="de-DE"/>
          <w:w w:val="100"/>
          <w:spacing w:val="0"/>
          <w:color w:val="000000"/>
          <w:position w:val="0"/>
        </w:rPr>
        <w:t xml:space="preserve"> bearb. unter der Leitung von Gerhard Ising, Berlin 1976 i n.</w:t>
      </w:r>
    </w:p>
    <w:p>
      <w:pPr>
        <w:pStyle w:val="Style46"/>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rStyle w:val="CharStyle48"/>
          <w:b/>
          <w:bCs/>
          <w:i w:val="0"/>
          <w:iCs w:val="0"/>
        </w:rPr>
        <w:t xml:space="preserve">Eichler, Ernst, </w:t>
      </w:r>
      <w:r>
        <w:rPr>
          <w:rStyle w:val="CharStyle82"/>
          <w:b/>
          <w:bCs/>
          <w:i/>
          <w:iCs/>
        </w:rPr>
        <w:t xml:space="preserve">Etymologisches Wörterbuch der slawischen Elemente </w:t>
      </w:r>
      <w:r>
        <w:rPr>
          <w:rStyle w:val="CharStyle82"/>
          <w:lang w:val="pl-PL" w:eastAsia="pl-PL" w:bidi="pl-PL"/>
          <w:b/>
          <w:bCs/>
          <w:i/>
          <w:iCs/>
        </w:rPr>
        <w:t xml:space="preserve">im </w:t>
      </w:r>
      <w:r>
        <w:rPr>
          <w:rStyle w:val="CharStyle82"/>
          <w:b/>
          <w:bCs/>
          <w:i/>
          <w:iCs/>
        </w:rPr>
        <w:t xml:space="preserve">Ostmitteldeutschen, </w:t>
      </w:r>
      <w:r>
        <w:rPr>
          <w:rStyle w:val="CharStyle48"/>
          <w:b/>
          <w:bCs/>
          <w:i w:val="0"/>
          <w:iCs w:val="0"/>
        </w:rPr>
        <w:t>Bautzen 1965.</w:t>
      </w:r>
    </w:p>
    <w:p>
      <w:pPr>
        <w:pStyle w:val="Style46"/>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rStyle w:val="CharStyle48"/>
          <w:b/>
          <w:bCs/>
          <w:i w:val="0"/>
          <w:iCs w:val="0"/>
        </w:rPr>
        <w:t>Eisner</w:t>
      </w:r>
      <w:r>
        <w:rPr>
          <w:rStyle w:val="CharStyle48"/>
          <w:vertAlign w:val="subscript"/>
          <w:b/>
          <w:bCs/>
          <w:i w:val="0"/>
          <w:iCs w:val="0"/>
        </w:rPr>
        <w:t>t</w:t>
      </w:r>
      <w:r>
        <w:rPr>
          <w:rStyle w:val="CharStyle48"/>
          <w:b/>
          <w:bCs/>
          <w:i w:val="0"/>
          <w:iCs w:val="0"/>
        </w:rPr>
        <w:t xml:space="preserve"> Pavel, </w:t>
      </w:r>
      <w:r>
        <w:rPr>
          <w:rStyle w:val="CharStyle82"/>
          <w:lang w:val="cs-CZ" w:eastAsia="cs-CZ" w:bidi="cs-CZ"/>
          <w:b/>
          <w:bCs/>
          <w:i/>
          <w:iCs/>
        </w:rPr>
        <w:t>Rady čechům, jak se hravě přiučili češtině,</w:t>
      </w:r>
      <w:r>
        <w:rPr>
          <w:rStyle w:val="CharStyle48"/>
          <w:lang w:val="cs-CZ" w:eastAsia="cs-CZ" w:bidi="cs-CZ"/>
          <w:b/>
          <w:bCs/>
          <w:i w:val="0"/>
          <w:iCs w:val="0"/>
        </w:rPr>
        <w:t xml:space="preserve"> Praha 1992.</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de-DE" w:eastAsia="de-DE" w:bidi="de-DE"/>
          <w:w w:val="100"/>
          <w:spacing w:val="0"/>
          <w:color w:val="000000"/>
          <w:position w:val="0"/>
        </w:rPr>
        <w:t xml:space="preserve">Förstemann, </w:t>
      </w:r>
      <w:r>
        <w:rPr>
          <w:lang w:val="cs-CZ" w:eastAsia="cs-CZ" w:bidi="cs-CZ"/>
          <w:w w:val="100"/>
          <w:spacing w:val="0"/>
          <w:color w:val="000000"/>
          <w:position w:val="0"/>
        </w:rPr>
        <w:t xml:space="preserve">E., </w:t>
      </w:r>
      <w:r>
        <w:rPr>
          <w:rStyle w:val="CharStyle83"/>
          <w:lang w:val="cs-CZ" w:eastAsia="cs-CZ" w:bidi="cs-CZ"/>
          <w:b/>
          <w:bCs/>
        </w:rPr>
        <w:t xml:space="preserve">Stavische Elemente </w:t>
      </w:r>
      <w:r>
        <w:rPr>
          <w:rStyle w:val="CharStyle83"/>
          <w:lang w:val="de-DE" w:eastAsia="de-DE" w:bidi="de-DE"/>
          <w:b/>
          <w:bCs/>
        </w:rPr>
        <w:t>in deutschen, namentlich westpreußischen Volksmundar</w:t>
        <w:softHyphen/>
        <w:t>ten,</w:t>
      </w:r>
      <w:r>
        <w:rPr>
          <w:lang w:val="de-DE" w:eastAsia="de-DE" w:bidi="de-DE"/>
          <w:w w:val="100"/>
          <w:spacing w:val="0"/>
          <w:color w:val="000000"/>
          <w:position w:val="0"/>
        </w:rPr>
        <w:t xml:space="preserve"> „Zeitschrift für vergleichende Sprachforschung”, t. I, 1852, s. 412-429.</w:t>
      </w:r>
    </w:p>
    <w:p>
      <w:pPr>
        <w:pStyle w:val="Style46"/>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rStyle w:val="CharStyle48"/>
          <w:b/>
          <w:bCs/>
          <w:i w:val="0"/>
          <w:iCs w:val="0"/>
        </w:rPr>
        <w:t xml:space="preserve">Frischbier, Hermann, </w:t>
      </w:r>
      <w:r>
        <w:rPr>
          <w:rStyle w:val="CharStyle82"/>
          <w:b/>
          <w:bCs/>
          <w:i/>
          <w:iCs/>
        </w:rPr>
        <w:t>Preussisches Wörterbuch Ost- und westpreussische Provinzialismen</w:t>
      </w:r>
      <w:r>
        <w:rPr>
          <w:rStyle w:val="CharStyle48"/>
          <w:b/>
          <w:bCs/>
          <w:i w:val="0"/>
          <w:iCs w:val="0"/>
        </w:rPr>
        <w:t xml:space="preserve"> in </w:t>
      </w:r>
      <w:r>
        <w:rPr>
          <w:rStyle w:val="CharStyle82"/>
          <w:b/>
          <w:bCs/>
          <w:i/>
          <w:iCs/>
        </w:rPr>
        <w:t>alphabetischer Folge,</w:t>
      </w:r>
      <w:r>
        <w:rPr>
          <w:rStyle w:val="CharStyle48"/>
          <w:b/>
          <w:bCs/>
          <w:i w:val="0"/>
          <w:iCs w:val="0"/>
        </w:rPr>
        <w:t xml:space="preserve"> I-II, Berlin 1882-1883.</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pl-PL" w:eastAsia="pl-PL" w:bidi="pl-PL"/>
          <w:w w:val="100"/>
          <w:spacing w:val="0"/>
          <w:color w:val="000000"/>
          <w:position w:val="0"/>
        </w:rPr>
        <w:t xml:space="preserve">Hoffmann, </w:t>
      </w:r>
      <w:r>
        <w:rPr>
          <w:lang w:val="de-DE" w:eastAsia="de-DE" w:bidi="de-DE"/>
          <w:w w:val="100"/>
          <w:spacing w:val="0"/>
          <w:color w:val="000000"/>
          <w:position w:val="0"/>
        </w:rPr>
        <w:t xml:space="preserve">Hugo, </w:t>
      </w:r>
      <w:r>
        <w:rPr>
          <w:rStyle w:val="CharStyle83"/>
          <w:lang w:val="de-DE" w:eastAsia="de-DE" w:bidi="de-DE"/>
          <w:b/>
          <w:bCs/>
        </w:rPr>
        <w:t xml:space="preserve">Fremd - und Lehnwörter polnischen Ursprungs in der schlesischen Mundart, </w:t>
      </w:r>
      <w:r>
        <w:rPr>
          <w:lang w:val="de-DE" w:eastAsia="de-DE" w:bidi="de-DE"/>
          <w:w w:val="100"/>
          <w:spacing w:val="0"/>
          <w:color w:val="000000"/>
          <w:position w:val="0"/>
        </w:rPr>
        <w:t>Zeitschrift für deutsche Mundarten”, t. V, 1910, s. 193-204.</w:t>
      </w:r>
    </w:p>
    <w:p>
      <w:pPr>
        <w:pStyle w:val="Style46"/>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rStyle w:val="CharStyle48"/>
          <w:lang w:val="pl-PL" w:eastAsia="pl-PL" w:bidi="pl-PL"/>
          <w:b/>
          <w:bCs/>
          <w:i w:val="0"/>
          <w:iCs w:val="0"/>
        </w:rPr>
        <w:t xml:space="preserve">Kleczkowski, </w:t>
      </w:r>
      <w:r>
        <w:rPr>
          <w:rStyle w:val="CharStyle48"/>
          <w:b/>
          <w:bCs/>
          <w:i w:val="0"/>
          <w:iCs w:val="0"/>
        </w:rPr>
        <w:t xml:space="preserve">Adam, </w:t>
      </w:r>
      <w:r>
        <w:rPr>
          <w:rStyle w:val="CharStyle82"/>
          <w:lang w:val="pl-PL" w:eastAsia="pl-PL" w:bidi="pl-PL"/>
          <w:b/>
          <w:bCs/>
          <w:i/>
          <w:iCs/>
        </w:rPr>
        <w:t>Wpływ języka polskiego na dialekty prusko-niemieckie,</w:t>
      </w:r>
      <w:r>
        <w:rPr>
          <w:rStyle w:val="CharStyle48"/>
          <w:lang w:val="pl-PL" w:eastAsia="pl-PL" w:bidi="pl-PL"/>
          <w:b/>
          <w:bCs/>
          <w:i w:val="0"/>
          <w:iCs w:val="0"/>
        </w:rPr>
        <w:t xml:space="preserve"> (w:) </w:t>
      </w:r>
      <w:r>
        <w:rPr>
          <w:rStyle w:val="CharStyle82"/>
          <w:lang w:val="pl-PL" w:eastAsia="pl-PL" w:bidi="pl-PL"/>
          <w:b/>
          <w:bCs/>
          <w:i/>
          <w:iCs/>
        </w:rPr>
        <w:t>Problem narodowościowy na Pomorzu. Pamiętnik Zjazdów Pomorzoznawczych</w:t>
      </w:r>
      <w:r>
        <w:rPr>
          <w:rStyle w:val="CharStyle48"/>
          <w:lang w:val="pl-PL" w:eastAsia="pl-PL" w:bidi="pl-PL"/>
          <w:b/>
          <w:bCs/>
          <w:i w:val="0"/>
          <w:iCs w:val="0"/>
        </w:rPr>
        <w:t xml:space="preserve"> Toruń 1931.</w:t>
      </w:r>
    </w:p>
    <w:p>
      <w:pPr>
        <w:pStyle w:val="Style46"/>
        <w:framePr w:w="7315" w:h="10836" w:hRule="exact" w:wrap="none" w:vAnchor="page" w:hAnchor="page" w:x="970" w:y="1389"/>
        <w:widowControl w:val="0"/>
        <w:keepNext w:val="0"/>
        <w:keepLines w:val="0"/>
        <w:shd w:val="clear" w:color="auto" w:fill="auto"/>
        <w:bidi w:val="0"/>
        <w:jc w:val="left"/>
        <w:spacing w:before="0" w:after="0" w:line="190" w:lineRule="exact"/>
        <w:ind w:left="440" w:right="0" w:firstLine="0"/>
      </w:pPr>
      <w:r>
        <w:rPr>
          <w:rStyle w:val="CharStyle48"/>
          <w:lang w:val="pl-PL" w:eastAsia="pl-PL" w:bidi="pl-PL"/>
          <w:b/>
          <w:bCs/>
          <w:i w:val="0"/>
          <w:iCs w:val="0"/>
        </w:rPr>
        <w:t xml:space="preserve">1948, </w:t>
      </w:r>
      <w:r>
        <w:rPr>
          <w:rStyle w:val="CharStyle82"/>
          <w:lang w:val="pl-PL" w:eastAsia="pl-PL" w:bidi="pl-PL"/>
          <w:b/>
          <w:bCs/>
          <w:i/>
          <w:iCs/>
        </w:rPr>
        <w:t>Słowiańskie wpływy językowe w Szlezwiku i Holsztynie,</w:t>
      </w:r>
      <w:r>
        <w:rPr>
          <w:rStyle w:val="CharStyle48"/>
          <w:lang w:val="pl-PL" w:eastAsia="pl-PL" w:bidi="pl-PL"/>
          <w:b/>
          <w:bCs/>
          <w:i w:val="0"/>
          <w:iCs w:val="0"/>
        </w:rPr>
        <w:t xml:space="preserve"> </w:t>
      </w:r>
      <w:r>
        <w:rPr>
          <w:rStyle w:val="CharStyle48"/>
          <w:b/>
          <w:bCs/>
          <w:i w:val="0"/>
          <w:iCs w:val="0"/>
        </w:rPr>
        <w:t xml:space="preserve">„Slavia </w:t>
      </w:r>
      <w:r>
        <w:rPr>
          <w:rStyle w:val="CharStyle48"/>
          <w:lang w:val="pl-PL" w:eastAsia="pl-PL" w:bidi="pl-PL"/>
          <w:b/>
          <w:bCs/>
          <w:i w:val="0"/>
          <w:iCs w:val="0"/>
        </w:rPr>
        <w:t>Occidentalis”, t. XIX, s. 361-376.</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de-DE" w:eastAsia="de-DE" w:bidi="de-DE"/>
          <w:w w:val="100"/>
          <w:spacing w:val="0"/>
          <w:color w:val="000000"/>
          <w:position w:val="0"/>
        </w:rPr>
        <w:t xml:space="preserve">Knoop, Otto, </w:t>
      </w:r>
      <w:r>
        <w:rPr>
          <w:rStyle w:val="CharStyle83"/>
          <w:lang w:val="de-DE" w:eastAsia="de-DE" w:bidi="de-DE"/>
          <w:b/>
          <w:bCs/>
        </w:rPr>
        <w:t xml:space="preserve">Fremdsprachliches </w:t>
      </w:r>
      <w:r>
        <w:rPr>
          <w:rStyle w:val="CharStyle83"/>
          <w:b/>
          <w:bCs/>
        </w:rPr>
        <w:t xml:space="preserve">im hinterpommerschen </w:t>
      </w:r>
      <w:r>
        <w:rPr>
          <w:rStyle w:val="CharStyle83"/>
          <w:lang w:val="de-DE" w:eastAsia="de-DE" w:bidi="de-DE"/>
          <w:b/>
          <w:bCs/>
        </w:rPr>
        <w:t>Platt.</w:t>
      </w:r>
      <w:r>
        <w:rPr>
          <w:lang w:val="pl-PL" w:eastAsia="pl-PL" w:bidi="pl-PL"/>
          <w:w w:val="100"/>
          <w:spacing w:val="0"/>
          <w:color w:val="000000"/>
          <w:position w:val="0"/>
        </w:rPr>
        <w:t xml:space="preserve">.., </w:t>
      </w:r>
      <w:r>
        <w:rPr>
          <w:lang w:val="de-DE" w:eastAsia="de-DE" w:bidi="de-DE"/>
          <w:w w:val="100"/>
          <w:spacing w:val="0"/>
          <w:color w:val="000000"/>
          <w:position w:val="0"/>
        </w:rPr>
        <w:t xml:space="preserve">Schulprograme </w:t>
      </w:r>
      <w:r>
        <w:rPr>
          <w:lang w:val="pl-PL" w:eastAsia="pl-PL" w:bidi="pl-PL"/>
          <w:w w:val="100"/>
          <w:spacing w:val="0"/>
          <w:color w:val="000000"/>
          <w:position w:val="0"/>
        </w:rPr>
        <w:t>Rogasen 1890 (I), 1891 (II).</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de-DE" w:eastAsia="de-DE" w:bidi="de-DE"/>
          <w:w w:val="100"/>
          <w:spacing w:val="0"/>
          <w:color w:val="000000"/>
          <w:position w:val="0"/>
        </w:rPr>
        <w:t xml:space="preserve">Lasch. Agathe, </w:t>
      </w:r>
      <w:r>
        <w:rPr>
          <w:rStyle w:val="CharStyle83"/>
          <w:lang w:val="de-DE" w:eastAsia="de-DE" w:bidi="de-DE"/>
          <w:b/>
          <w:bCs/>
        </w:rPr>
        <w:t>Berlinisch</w:t>
      </w:r>
      <w:r>
        <w:rPr>
          <w:lang w:val="de-DE" w:eastAsia="de-DE" w:bidi="de-DE"/>
          <w:w w:val="100"/>
          <w:spacing w:val="0"/>
          <w:color w:val="000000"/>
          <w:position w:val="0"/>
        </w:rPr>
        <w:t xml:space="preserve"> Berlin 1928.</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pl-PL" w:eastAsia="pl-PL" w:bidi="pl-PL"/>
          <w:w w:val="100"/>
          <w:spacing w:val="0"/>
          <w:color w:val="000000"/>
          <w:position w:val="0"/>
        </w:rPr>
        <w:t xml:space="preserve">Lorentz, </w:t>
      </w:r>
      <w:r>
        <w:rPr>
          <w:lang w:val="de-DE" w:eastAsia="de-DE" w:bidi="de-DE"/>
          <w:w w:val="100"/>
          <w:spacing w:val="0"/>
          <w:color w:val="000000"/>
          <w:position w:val="0"/>
        </w:rPr>
        <w:t xml:space="preserve">Friedrich, </w:t>
      </w:r>
      <w:r>
        <w:rPr>
          <w:rStyle w:val="CharStyle83"/>
          <w:lang w:val="de-DE" w:eastAsia="de-DE" w:bidi="de-DE"/>
          <w:b/>
          <w:bCs/>
        </w:rPr>
        <w:t>Pomoranisches Wörterbuch</w:t>
      </w:r>
      <w:r>
        <w:rPr>
          <w:lang w:val="de-DE" w:eastAsia="de-DE" w:bidi="de-DE"/>
          <w:w w:val="100"/>
          <w:spacing w:val="0"/>
          <w:color w:val="000000"/>
          <w:position w:val="0"/>
        </w:rPr>
        <w:t xml:space="preserve"> fortegeführt von Friedhelm Hinze, I-V, Ber</w:t>
        <w:softHyphen/>
        <w:t>lin 1958-1983.</w:t>
      </w:r>
    </w:p>
    <w:p>
      <w:pPr>
        <w:pStyle w:val="Style46"/>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rStyle w:val="CharStyle48"/>
          <w:b/>
          <w:bCs/>
          <w:i w:val="0"/>
          <w:iCs w:val="0"/>
        </w:rPr>
        <w:t xml:space="preserve">M-Fr — Müller-Fraureuth, Karl, </w:t>
      </w:r>
      <w:r>
        <w:rPr>
          <w:rStyle w:val="CharStyle82"/>
          <w:b/>
          <w:bCs/>
          <w:i/>
          <w:iCs/>
        </w:rPr>
        <w:t>Wörterbuch der obersächsischen und erzgebirgischen Mundarten,</w:t>
      </w:r>
      <w:r>
        <w:rPr>
          <w:rStyle w:val="CharStyle48"/>
          <w:b/>
          <w:bCs/>
          <w:i w:val="0"/>
          <w:iCs w:val="0"/>
        </w:rPr>
        <w:t xml:space="preserve"> I-II, Dresden 1911-1914.</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de-DE" w:eastAsia="de-DE" w:bidi="de-DE"/>
          <w:w w:val="100"/>
          <w:spacing w:val="0"/>
          <w:color w:val="000000"/>
          <w:position w:val="0"/>
        </w:rPr>
        <w:t xml:space="preserve">Mitzka, Walther, </w:t>
      </w:r>
      <w:r>
        <w:rPr>
          <w:rStyle w:val="CharStyle83"/>
          <w:lang w:val="de-DE" w:eastAsia="de-DE" w:bidi="de-DE"/>
          <w:b/>
          <w:bCs/>
        </w:rPr>
        <w:t>Schlesisches Wörterbuch</w:t>
      </w:r>
      <w:r>
        <w:rPr>
          <w:lang w:val="de-DE" w:eastAsia="de-DE" w:bidi="de-DE"/>
          <w:w w:val="100"/>
          <w:spacing w:val="0"/>
          <w:color w:val="000000"/>
          <w:position w:val="0"/>
        </w:rPr>
        <w:t xml:space="preserve"> I-III, Berlin 1963-1965.</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de-DE" w:eastAsia="de-DE" w:bidi="de-DE"/>
          <w:w w:val="100"/>
          <w:spacing w:val="0"/>
          <w:color w:val="000000"/>
          <w:position w:val="0"/>
        </w:rPr>
        <w:t xml:space="preserve">MSGP — </w:t>
      </w:r>
      <w:r>
        <w:rPr>
          <w:lang w:val="pl-PL" w:eastAsia="pl-PL" w:bidi="pl-PL"/>
          <w:w w:val="100"/>
          <w:spacing w:val="0"/>
          <w:color w:val="000000"/>
          <w:position w:val="0"/>
        </w:rPr>
        <w:t xml:space="preserve">Magazyn </w:t>
      </w:r>
      <w:r>
        <w:rPr>
          <w:rStyle w:val="CharStyle83"/>
          <w:b/>
          <w:bCs/>
        </w:rPr>
        <w:t>Słownika gwar polskich</w:t>
      </w:r>
      <w:r>
        <w:rPr>
          <w:lang w:val="pl-PL" w:eastAsia="pl-PL" w:bidi="pl-PL"/>
          <w:w w:val="100"/>
          <w:spacing w:val="0"/>
          <w:color w:val="000000"/>
          <w:position w:val="0"/>
        </w:rPr>
        <w:t xml:space="preserve"> w Krakowie.</w:t>
      </w:r>
    </w:p>
    <w:p>
      <w:pPr>
        <w:pStyle w:val="Style44"/>
        <w:framePr w:w="7315" w:h="10836" w:hRule="exact" w:wrap="none" w:vAnchor="page" w:hAnchor="page" w:x="970" w:y="1389"/>
        <w:widowControl w:val="0"/>
        <w:keepNext w:val="0"/>
        <w:keepLines w:val="0"/>
        <w:shd w:val="clear" w:color="auto" w:fill="auto"/>
        <w:bidi w:val="0"/>
        <w:jc w:val="left"/>
        <w:spacing w:before="0" w:after="0" w:line="190" w:lineRule="exact"/>
        <w:ind w:left="440" w:right="0" w:hanging="440"/>
      </w:pPr>
      <w:r>
        <w:rPr>
          <w:lang w:val="cs-CZ" w:eastAsia="cs-CZ" w:bidi="cs-CZ"/>
          <w:w w:val="100"/>
          <w:spacing w:val="0"/>
          <w:color w:val="000000"/>
          <w:position w:val="0"/>
        </w:rPr>
        <w:t xml:space="preserve">Muka, </w:t>
      </w:r>
      <w:r>
        <w:rPr>
          <w:lang w:val="pl-PL" w:eastAsia="pl-PL" w:bidi="pl-PL"/>
          <w:w w:val="100"/>
          <w:spacing w:val="0"/>
          <w:color w:val="000000"/>
          <w:position w:val="0"/>
        </w:rPr>
        <w:t xml:space="preserve">Amośt/Emst, </w:t>
      </w:r>
      <w:r>
        <w:rPr>
          <w:rStyle w:val="CharStyle83"/>
          <w:b/>
          <w:bCs/>
        </w:rPr>
        <w:t xml:space="preserve">Słownik dolnoserbskeje </w:t>
      </w:r>
      <w:r>
        <w:rPr>
          <w:rStyle w:val="CharStyle83"/>
          <w:lang w:val="cs-CZ" w:eastAsia="cs-CZ" w:bidi="cs-CZ"/>
          <w:b/>
          <w:bCs/>
        </w:rPr>
        <w:t xml:space="preserve">rěcy </w:t>
      </w:r>
      <w:r>
        <w:rPr>
          <w:rStyle w:val="CharStyle83"/>
          <w:b/>
          <w:bCs/>
        </w:rPr>
        <w:t>a jeje narećow,</w:t>
      </w:r>
      <w:r>
        <w:rPr>
          <w:lang w:val="pl-PL" w:eastAsia="pl-PL" w:bidi="pl-PL"/>
          <w:w w:val="100"/>
          <w:spacing w:val="0"/>
          <w:color w:val="000000"/>
          <w:position w:val="0"/>
        </w:rPr>
        <w:t xml:space="preserve"> I-III, Petrograd-Praha 1921-1928.</w:t>
      </w:r>
    </w:p>
    <w:p>
      <w:pPr>
        <w:pStyle w:val="Style44"/>
        <w:framePr w:w="7315" w:h="10836" w:hRule="exact" w:wrap="none" w:vAnchor="page" w:hAnchor="page" w:x="970" w:y="1389"/>
        <w:widowControl w:val="0"/>
        <w:keepNext w:val="0"/>
        <w:keepLines w:val="0"/>
        <w:shd w:val="clear" w:color="auto" w:fill="auto"/>
        <w:bidi w:val="0"/>
        <w:jc w:val="left"/>
        <w:spacing w:before="0" w:after="0"/>
        <w:ind w:left="0" w:right="0" w:firstLine="0"/>
      </w:pPr>
      <w:r>
        <w:rPr>
          <w:lang w:val="de-DE" w:eastAsia="de-DE" w:bidi="de-DE"/>
          <w:w w:val="100"/>
          <w:spacing w:val="0"/>
          <w:color w:val="000000"/>
          <w:position w:val="0"/>
        </w:rPr>
        <w:t xml:space="preserve">Müller, Bärbel, </w:t>
      </w:r>
      <w:r>
        <w:rPr>
          <w:rStyle w:val="CharStyle83"/>
          <w:lang w:val="de-DE" w:eastAsia="de-DE" w:bidi="de-DE"/>
          <w:b/>
          <w:bCs/>
        </w:rPr>
        <w:t>Zur Typisierung slawischer Wörter in den deutschen Mundarten,</w:t>
      </w:r>
      <w:r>
        <w:rPr>
          <w:lang w:val="de-DE" w:eastAsia="de-DE" w:bidi="de-DE"/>
          <w:w w:val="100"/>
          <w:spacing w:val="0"/>
          <w:color w:val="000000"/>
          <w:position w:val="0"/>
        </w:rPr>
        <w:t xml:space="preserve"> „Beiträge zur Geschichte der deutschen Sprache und Literatur”, t. 94, Halle/Saale 1974, s. 101-140. Oberpfalcer, </w:t>
      </w:r>
      <w:r>
        <w:rPr>
          <w:lang w:val="cs-CZ" w:eastAsia="cs-CZ" w:bidi="cs-CZ"/>
          <w:w w:val="100"/>
          <w:spacing w:val="0"/>
          <w:color w:val="000000"/>
          <w:position w:val="0"/>
        </w:rPr>
        <w:t xml:space="preserve">František, </w:t>
      </w:r>
      <w:r>
        <w:rPr>
          <w:rStyle w:val="CharStyle83"/>
          <w:lang w:val="de-DE" w:eastAsia="de-DE" w:bidi="de-DE"/>
          <w:b/>
          <w:bCs/>
        </w:rPr>
        <w:t xml:space="preserve">Argot </w:t>
      </w:r>
      <w:r>
        <w:rPr>
          <w:rStyle w:val="CharStyle83"/>
          <w:lang w:val="en-US" w:eastAsia="en-US" w:bidi="en-US"/>
          <w:b/>
          <w:bCs/>
        </w:rPr>
        <w:t>a slangy,</w:t>
      </w:r>
      <w:r>
        <w:rPr>
          <w:lang w:val="en-US" w:eastAsia="en-US" w:bidi="en-US"/>
          <w:w w:val="100"/>
          <w:spacing w:val="0"/>
          <w:color w:val="000000"/>
          <w:position w:val="0"/>
        </w:rPr>
        <w:t xml:space="preserve"> </w:t>
      </w:r>
      <w:r>
        <w:rPr>
          <w:lang w:val="de-DE" w:eastAsia="de-DE" w:bidi="de-DE"/>
          <w:w w:val="100"/>
          <w:spacing w:val="0"/>
          <w:color w:val="000000"/>
          <w:position w:val="0"/>
        </w:rPr>
        <w:t xml:space="preserve">w: </w:t>
      </w:r>
      <w:r>
        <w:rPr>
          <w:rStyle w:val="CharStyle83"/>
          <w:lang w:val="cs-CZ" w:eastAsia="cs-CZ" w:bidi="cs-CZ"/>
          <w:b/>
          <w:bCs/>
        </w:rPr>
        <w:t>Československá vlastivěda,</w:t>
      </w:r>
      <w:r>
        <w:rPr>
          <w:lang w:val="cs-CZ" w:eastAsia="cs-CZ" w:bidi="cs-CZ"/>
          <w:w w:val="100"/>
          <w:spacing w:val="0"/>
          <w:color w:val="000000"/>
          <w:position w:val="0"/>
        </w:rPr>
        <w:t xml:space="preserve"> t. III: </w:t>
      </w:r>
      <w:r>
        <w:rPr>
          <w:rStyle w:val="CharStyle83"/>
          <w:lang w:val="cs-CZ" w:eastAsia="cs-CZ" w:bidi="cs-CZ"/>
          <w:b/>
          <w:bCs/>
        </w:rPr>
        <w:t>Jazyk,</w:t>
      </w:r>
      <w:r>
        <w:rPr>
          <w:lang w:val="cs-CZ" w:eastAsia="cs-CZ" w:bidi="cs-CZ"/>
          <w:w w:val="100"/>
          <w:spacing w:val="0"/>
          <w:color w:val="000000"/>
          <w:position w:val="0"/>
        </w:rPr>
        <w:t xml:space="preserve"> Praha 1934, s. 311-275.</w:t>
      </w:r>
    </w:p>
    <w:p>
      <w:pPr>
        <w:pStyle w:val="Style44"/>
        <w:framePr w:w="7315" w:h="10836" w:hRule="exact" w:wrap="none" w:vAnchor="page" w:hAnchor="page" w:x="970" w:y="1389"/>
        <w:widowControl w:val="0"/>
        <w:keepNext w:val="0"/>
        <w:keepLines w:val="0"/>
        <w:shd w:val="clear" w:color="auto" w:fill="auto"/>
        <w:bidi w:val="0"/>
        <w:jc w:val="left"/>
        <w:spacing w:before="0" w:after="0"/>
        <w:ind w:left="440" w:right="0" w:hanging="440"/>
      </w:pPr>
      <w:r>
        <w:rPr>
          <w:lang w:val="cs-CZ" w:eastAsia="cs-CZ" w:bidi="cs-CZ"/>
          <w:w w:val="100"/>
          <w:spacing w:val="0"/>
          <w:color w:val="000000"/>
          <w:position w:val="0"/>
        </w:rPr>
        <w:t>Olesch, Reihold</w:t>
      </w:r>
    </w:p>
    <w:p>
      <w:pPr>
        <w:pStyle w:val="Style46"/>
        <w:framePr w:w="7315" w:h="10836" w:hRule="exact" w:wrap="none" w:vAnchor="page" w:hAnchor="page" w:x="970" w:y="1389"/>
        <w:widowControl w:val="0"/>
        <w:keepNext w:val="0"/>
        <w:keepLines w:val="0"/>
        <w:shd w:val="clear" w:color="auto" w:fill="auto"/>
        <w:bidi w:val="0"/>
        <w:jc w:val="left"/>
        <w:spacing w:before="0" w:after="0" w:line="202" w:lineRule="exact"/>
        <w:ind w:left="440" w:right="0" w:firstLine="0"/>
      </w:pPr>
      <w:r>
        <w:rPr>
          <w:rStyle w:val="CharStyle48"/>
          <w:lang w:val="cs-CZ" w:eastAsia="cs-CZ" w:bidi="cs-CZ"/>
          <w:b/>
          <w:bCs/>
          <w:i w:val="0"/>
          <w:iCs w:val="0"/>
        </w:rPr>
        <w:t xml:space="preserve">1958, </w:t>
      </w:r>
      <w:r>
        <w:rPr>
          <w:rStyle w:val="CharStyle82"/>
          <w:b/>
          <w:bCs/>
          <w:i/>
          <w:iCs/>
        </w:rPr>
        <w:t>Der Wortschatz der polnischen Mundart von Sankt Annaberg,</w:t>
      </w:r>
      <w:r>
        <w:rPr>
          <w:rStyle w:val="CharStyle48"/>
          <w:b/>
          <w:bCs/>
          <w:i w:val="0"/>
          <w:iCs w:val="0"/>
        </w:rPr>
        <w:t xml:space="preserve"> I, Wiesbaden.</w:t>
      </w:r>
    </w:p>
    <w:p>
      <w:pPr>
        <w:pStyle w:val="Style44"/>
        <w:framePr w:w="7315" w:h="10836" w:hRule="exact" w:wrap="none" w:vAnchor="page" w:hAnchor="page" w:x="970" w:y="1389"/>
        <w:widowControl w:val="0"/>
        <w:keepNext w:val="0"/>
        <w:keepLines w:val="0"/>
        <w:shd w:val="clear" w:color="auto" w:fill="auto"/>
        <w:bidi w:val="0"/>
        <w:jc w:val="left"/>
        <w:spacing w:before="0" w:after="0" w:line="202" w:lineRule="exact"/>
        <w:ind w:left="440" w:right="0" w:firstLine="0"/>
      </w:pPr>
      <w:r>
        <w:rPr>
          <w:lang w:val="de-DE" w:eastAsia="de-DE" w:bidi="de-DE"/>
          <w:w w:val="100"/>
          <w:spacing w:val="0"/>
          <w:color w:val="000000"/>
          <w:position w:val="0"/>
        </w:rPr>
        <w:t xml:space="preserve">1970, </w:t>
      </w:r>
      <w:r>
        <w:rPr>
          <w:rStyle w:val="CharStyle83"/>
          <w:lang w:val="de-DE" w:eastAsia="de-DE" w:bidi="de-DE"/>
          <w:b/>
          <w:bCs/>
        </w:rPr>
        <w:t>Slavistische Anmerkungen zum Schlesischen Wörterbuch</w:t>
      </w:r>
      <w:r>
        <w:rPr>
          <w:lang w:val="de-DE" w:eastAsia="de-DE" w:bidi="de-DE"/>
          <w:w w:val="100"/>
          <w:spacing w:val="0"/>
          <w:color w:val="000000"/>
          <w:position w:val="0"/>
        </w:rPr>
        <w:t xml:space="preserve"> Zeitschrift für Dialekto</w:t>
        <w:softHyphen/>
        <w:t>logie und Linguistik”, t. XXXVII, s. 190-203.</w:t>
      </w:r>
    </w:p>
    <w:p>
      <w:pPr>
        <w:pStyle w:val="Style44"/>
        <w:framePr w:w="7315" w:h="10836" w:hRule="exact" w:wrap="none" w:vAnchor="page" w:hAnchor="page" w:x="970" w:y="1389"/>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Petters, I., </w:t>
      </w:r>
      <w:r>
        <w:rPr>
          <w:rStyle w:val="CharStyle83"/>
          <w:lang w:val="de-DE" w:eastAsia="de-DE" w:bidi="de-DE"/>
          <w:b/>
          <w:bCs/>
        </w:rPr>
        <w:t>Andeutungen zur Stoffsammlung in den deutschen Mundarten Böhmens,</w:t>
      </w:r>
      <w:r>
        <w:rPr>
          <w:lang w:val="de-DE" w:eastAsia="de-DE" w:bidi="de-DE"/>
          <w:w w:val="100"/>
          <w:spacing w:val="0"/>
          <w:color w:val="000000"/>
          <w:position w:val="0"/>
        </w:rPr>
        <w:t xml:space="preserve"> 1864. PrWb — </w:t>
      </w:r>
      <w:r>
        <w:rPr>
          <w:rStyle w:val="CharStyle83"/>
          <w:lang w:val="de-DE" w:eastAsia="de-DE" w:bidi="de-DE"/>
          <w:b/>
          <w:bCs/>
        </w:rPr>
        <w:t>Preussisches Wörterbuch</w:t>
      </w:r>
      <w:r>
        <w:rPr>
          <w:lang w:val="de-DE" w:eastAsia="de-DE" w:bidi="de-DE"/>
          <w:w w:val="100"/>
          <w:spacing w:val="0"/>
          <w:color w:val="000000"/>
          <w:position w:val="0"/>
        </w:rPr>
        <w:t xml:space="preserve"> begründet von Erhard Riemann, hrsg. von Erhard Riemann, Ulrich Tolksdorf, Neumünster 1974 i n.</w:t>
      </w:r>
    </w:p>
    <w:p>
      <w:pPr>
        <w:pStyle w:val="Style46"/>
        <w:framePr w:w="7315" w:h="10836" w:hRule="exact" w:wrap="none" w:vAnchor="page" w:hAnchor="page" w:x="970" w:y="1389"/>
        <w:widowControl w:val="0"/>
        <w:keepNext w:val="0"/>
        <w:keepLines w:val="0"/>
        <w:shd w:val="clear" w:color="auto" w:fill="auto"/>
        <w:bidi w:val="0"/>
        <w:spacing w:before="0" w:after="0" w:line="202" w:lineRule="exact"/>
        <w:ind w:left="0" w:right="0" w:firstLine="0"/>
      </w:pPr>
      <w:r>
        <w:rPr>
          <w:rStyle w:val="CharStyle48"/>
          <w:b/>
          <w:bCs/>
          <w:i w:val="0"/>
          <w:iCs w:val="0"/>
        </w:rPr>
        <w:t xml:space="preserve">Reiter, Norbert, </w:t>
      </w:r>
      <w:r>
        <w:rPr>
          <w:rStyle w:val="CharStyle82"/>
          <w:b/>
          <w:bCs/>
          <w:i/>
          <w:iCs/>
        </w:rPr>
        <w:t>Die polnisch-deutschen Sprachbeziehungen in Oberschlesien,</w:t>
      </w:r>
      <w:r>
        <w:rPr>
          <w:rStyle w:val="CharStyle48"/>
          <w:b/>
          <w:bCs/>
          <w:i w:val="0"/>
          <w:iCs w:val="0"/>
        </w:rPr>
        <w:t xml:space="preserve"> Wiesbaden 1960. Schuchardt, Hugo. </w:t>
      </w:r>
      <w:r>
        <w:rPr>
          <w:rStyle w:val="CharStyle82"/>
          <w:b/>
          <w:bCs/>
          <w:i/>
          <w:iCs/>
        </w:rPr>
        <w:t>Slavo-deutsches und Slavo-italienisches,</w:t>
      </w:r>
      <w:r>
        <w:rPr>
          <w:rStyle w:val="CharStyle48"/>
          <w:b/>
          <w:bCs/>
          <w:i w:val="0"/>
          <w:iCs w:val="0"/>
        </w:rPr>
        <w:t xml:space="preserve"> Graz 1885.</w:t>
      </w:r>
    </w:p>
    <w:p>
      <w:pPr>
        <w:pStyle w:val="Style44"/>
        <w:framePr w:w="7315" w:h="10836" w:hRule="exact" w:wrap="none" w:vAnchor="page" w:hAnchor="page" w:x="970" w:y="1389"/>
        <w:widowControl w:val="0"/>
        <w:keepNext w:val="0"/>
        <w:keepLines w:val="0"/>
        <w:shd w:val="clear" w:color="auto" w:fill="auto"/>
        <w:bidi w:val="0"/>
        <w:jc w:val="left"/>
        <w:spacing w:before="0" w:after="0" w:line="202" w:lineRule="exact"/>
        <w:ind w:left="440" w:right="0" w:hanging="440"/>
      </w:pPr>
      <w:r>
        <w:rPr>
          <w:lang w:val="de-DE" w:eastAsia="de-DE" w:bidi="de-DE"/>
          <w:w w:val="100"/>
          <w:spacing w:val="0"/>
          <w:color w:val="000000"/>
          <w:position w:val="0"/>
        </w:rPr>
        <w:t>Schwarz, Emst</w:t>
      </w:r>
    </w:p>
    <w:p>
      <w:pPr>
        <w:pStyle w:val="Style46"/>
        <w:framePr w:w="7315" w:h="10836" w:hRule="exact" w:wrap="none" w:vAnchor="page" w:hAnchor="page" w:x="970" w:y="1389"/>
        <w:widowControl w:val="0"/>
        <w:keepNext w:val="0"/>
        <w:keepLines w:val="0"/>
        <w:shd w:val="clear" w:color="auto" w:fill="auto"/>
        <w:bidi w:val="0"/>
        <w:jc w:val="left"/>
        <w:spacing w:before="0" w:after="0" w:line="202" w:lineRule="exact"/>
        <w:ind w:left="440" w:right="0" w:firstLine="0"/>
      </w:pPr>
      <w:r>
        <w:rPr>
          <w:rStyle w:val="CharStyle48"/>
          <w:b/>
          <w:bCs/>
          <w:i w:val="0"/>
          <w:iCs w:val="0"/>
        </w:rPr>
        <w:t xml:space="preserve">1932-1933, </w:t>
      </w:r>
      <w:r>
        <w:rPr>
          <w:rStyle w:val="CharStyle82"/>
          <w:b/>
          <w:bCs/>
          <w:i/>
          <w:iCs/>
        </w:rPr>
        <w:t xml:space="preserve">Zur Wortgeographie tschechischer Lehnwörter in den deutschen Mundarten, </w:t>
      </w:r>
      <w:r>
        <w:rPr>
          <w:rStyle w:val="CharStyle48"/>
          <w:b/>
          <w:bCs/>
          <w:i w:val="0"/>
          <w:iCs w:val="0"/>
        </w:rPr>
        <w:t>„Germanoslavica”, t. II/2-3, s. 221-237, 327-343.</w:t>
      </w:r>
    </w:p>
    <w:p>
      <w:pPr>
        <w:pStyle w:val="Style44"/>
        <w:framePr w:w="7315" w:h="10836" w:hRule="exact" w:wrap="none" w:vAnchor="page" w:hAnchor="page" w:x="970" w:y="1389"/>
        <w:widowControl w:val="0"/>
        <w:keepNext w:val="0"/>
        <w:keepLines w:val="0"/>
        <w:shd w:val="clear" w:color="auto" w:fill="auto"/>
        <w:bidi w:val="0"/>
        <w:jc w:val="left"/>
        <w:spacing w:before="0" w:after="0" w:line="202" w:lineRule="exact"/>
        <w:ind w:left="440" w:right="0" w:firstLine="0"/>
      </w:pPr>
      <w:r>
        <w:rPr>
          <w:lang w:val="de-DE" w:eastAsia="de-DE" w:bidi="de-DE"/>
          <w:w w:val="100"/>
          <w:spacing w:val="0"/>
          <w:color w:val="000000"/>
          <w:position w:val="0"/>
        </w:rPr>
        <w:t xml:space="preserve">1958, </w:t>
      </w:r>
      <w:r>
        <w:rPr>
          <w:rStyle w:val="CharStyle83"/>
          <w:lang w:val="de-DE" w:eastAsia="de-DE" w:bidi="de-DE"/>
          <w:b/>
          <w:bCs/>
        </w:rPr>
        <w:t>Probleme der sudetendeutschen Lehnwortgeographie,</w:t>
      </w:r>
      <w:r>
        <w:rPr>
          <w:lang w:val="de-DE" w:eastAsia="de-DE" w:bidi="de-DE"/>
          <w:w w:val="100"/>
          <w:spacing w:val="0"/>
          <w:color w:val="000000"/>
          <w:position w:val="0"/>
        </w:rPr>
        <w:t xml:space="preserve"> Zeitschrift für Mundartfor</w:t>
        <w:softHyphen/>
        <w:t xml:space="preserve">schung’. t. </w:t>
      </w:r>
      <w:r>
        <w:rPr>
          <w:lang w:val="ru-RU" w:eastAsia="ru-RU" w:bidi="ru-RU"/>
          <w:w w:val="100"/>
          <w:spacing w:val="0"/>
          <w:color w:val="000000"/>
          <w:position w:val="0"/>
        </w:rPr>
        <w:t>XXVI/</w:t>
      </w:r>
      <w:r>
        <w:rPr>
          <w:lang w:val="de-DE" w:eastAsia="de-DE" w:bidi="de-DE"/>
          <w:w w:val="100"/>
          <w:spacing w:val="0"/>
          <w:color w:val="000000"/>
          <w:position w:val="0"/>
        </w:rPr>
        <w:t>1, s. 128-150.</w:t>
      </w:r>
    </w:p>
    <w:p>
      <w:pPr>
        <w:pStyle w:val="Style44"/>
        <w:framePr w:w="7315" w:h="10836" w:hRule="exact" w:wrap="none" w:vAnchor="page" w:hAnchor="page" w:x="970" w:y="1389"/>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SGOWM — </w:t>
      </w:r>
      <w:r>
        <w:rPr>
          <w:rStyle w:val="CharStyle83"/>
          <w:b/>
          <w:bCs/>
        </w:rPr>
        <w:t>Słownik gwar Ostródzkiego, Warmii i Mazur,</w:t>
      </w:r>
      <w:r>
        <w:rPr>
          <w:lang w:val="pl-PL" w:eastAsia="pl-PL" w:bidi="pl-PL"/>
          <w:w w:val="100"/>
          <w:spacing w:val="0"/>
          <w:color w:val="000000"/>
          <w:position w:val="0"/>
        </w:rPr>
        <w:t xml:space="preserve"> opr. przez Pracownię SGOWM Zakładu Językoznawstwa w Warszawie, pod red. Zofii Stami</w:t>
      </w:r>
      <w:r>
        <w:rPr>
          <w:lang w:val="en-US" w:eastAsia="en-US" w:bidi="en-US"/>
          <w:w w:val="100"/>
          <w:spacing w:val="0"/>
          <w:color w:val="000000"/>
          <w:position w:val="0"/>
        </w:rPr>
        <w:t>row</w:t>
      </w:r>
      <w:r>
        <w:rPr>
          <w:lang w:val="pl-PL" w:eastAsia="pl-PL" w:bidi="pl-PL"/>
          <w:w w:val="100"/>
          <w:spacing w:val="0"/>
          <w:color w:val="000000"/>
          <w:position w:val="0"/>
        </w:rPr>
        <w:t>skiej, Wrocław 1987 i n. Siatkowski, Janusz</w:t>
      </w:r>
    </w:p>
    <w:p>
      <w:pPr>
        <w:pStyle w:val="Style44"/>
        <w:framePr w:w="7315" w:h="10836" w:hRule="exact" w:wrap="none" w:vAnchor="page" w:hAnchor="page" w:x="970" w:y="1389"/>
        <w:widowControl w:val="0"/>
        <w:keepNext w:val="0"/>
        <w:keepLines w:val="0"/>
        <w:shd w:val="clear" w:color="auto" w:fill="auto"/>
        <w:bidi w:val="0"/>
        <w:jc w:val="left"/>
        <w:spacing w:before="0" w:after="0" w:line="202" w:lineRule="exact"/>
        <w:ind w:left="440" w:right="0" w:firstLine="0"/>
      </w:pPr>
      <w:r>
        <w:rPr>
          <w:lang w:val="pl-PL" w:eastAsia="pl-PL" w:bidi="pl-PL"/>
          <w:w w:val="100"/>
          <w:spacing w:val="0"/>
          <w:color w:val="000000"/>
          <w:position w:val="0"/>
        </w:rPr>
        <w:t xml:space="preserve">1986, </w:t>
      </w:r>
      <w:r>
        <w:rPr>
          <w:rStyle w:val="CharStyle83"/>
          <w:b/>
          <w:bCs/>
        </w:rPr>
        <w:t>Polskie wpływy słowotwórcze na gwary niemieckie,</w:t>
      </w:r>
      <w:r>
        <w:rPr>
          <w:lang w:val="pl-PL" w:eastAsia="pl-PL" w:bidi="pl-PL"/>
          <w:w w:val="100"/>
          <w:spacing w:val="0"/>
          <w:color w:val="000000"/>
          <w:position w:val="0"/>
        </w:rPr>
        <w:t xml:space="preserve"> „Prace Filologiczne”, t. XXIII, s. 309-318.</w:t>
      </w:r>
    </w:p>
    <w:p>
      <w:pPr>
        <w:pStyle w:val="Style44"/>
        <w:framePr w:w="7315" w:h="10836" w:hRule="exact" w:wrap="none" w:vAnchor="page" w:hAnchor="page" w:x="970" w:y="1389"/>
        <w:widowControl w:val="0"/>
        <w:keepNext w:val="0"/>
        <w:keepLines w:val="0"/>
        <w:shd w:val="clear" w:color="auto" w:fill="auto"/>
        <w:bidi w:val="0"/>
        <w:jc w:val="left"/>
        <w:spacing w:before="0" w:after="0" w:line="202" w:lineRule="exact"/>
        <w:ind w:left="440" w:right="0" w:firstLine="0"/>
      </w:pPr>
      <w:r>
        <w:rPr>
          <w:lang w:val="pl-PL" w:eastAsia="pl-PL" w:bidi="pl-PL"/>
          <w:w w:val="100"/>
          <w:spacing w:val="0"/>
          <w:color w:val="000000"/>
          <w:position w:val="0"/>
        </w:rPr>
        <w:t xml:space="preserve">1992, </w:t>
      </w:r>
      <w:r>
        <w:rPr>
          <w:rStyle w:val="CharStyle83"/>
          <w:b/>
          <w:bCs/>
        </w:rPr>
        <w:t>Wpływ języka polskiego na języki gwary niemieckie,</w:t>
      </w:r>
      <w:r>
        <w:rPr>
          <w:lang w:val="pl-PL" w:eastAsia="pl-PL" w:bidi="pl-PL"/>
          <w:w w:val="100"/>
          <w:spacing w:val="0"/>
          <w:color w:val="000000"/>
          <w:position w:val="0"/>
        </w:rPr>
        <w:t xml:space="preserve"> „Prace Filologiczne”, t. XXXVII, s. 247-258.</w:t>
      </w:r>
    </w:p>
    <w:p>
      <w:pPr>
        <w:pStyle w:val="Style46"/>
        <w:framePr w:w="7315" w:h="10836" w:hRule="exact" w:wrap="none" w:vAnchor="page" w:hAnchor="page" w:x="970" w:y="1389"/>
        <w:widowControl w:val="0"/>
        <w:keepNext w:val="0"/>
        <w:keepLines w:val="0"/>
        <w:shd w:val="clear" w:color="auto" w:fill="auto"/>
        <w:bidi w:val="0"/>
        <w:jc w:val="left"/>
        <w:spacing w:before="0" w:after="0" w:line="202" w:lineRule="exact"/>
        <w:ind w:left="440" w:right="0" w:hanging="440"/>
      </w:pPr>
      <w:r>
        <w:rPr>
          <w:rStyle w:val="CharStyle48"/>
          <w:lang w:val="pl-PL" w:eastAsia="pl-PL" w:bidi="pl-PL"/>
          <w:b/>
          <w:bCs/>
          <w:i w:val="0"/>
          <w:iCs w:val="0"/>
        </w:rPr>
        <w:t xml:space="preserve">SSS — </w:t>
      </w:r>
      <w:r>
        <w:rPr>
          <w:rStyle w:val="CharStyle82"/>
          <w:lang w:val="pl-PL" w:eastAsia="pl-PL" w:bidi="pl-PL"/>
          <w:b/>
          <w:bCs/>
          <w:i/>
          <w:iCs/>
        </w:rPr>
        <w:t>Słownik starożytności słowiańskich Encyklopedyczny zarys kultury Słowian od czasów najdawniejszych</w:t>
      </w:r>
      <w:r>
        <w:rPr>
          <w:rStyle w:val="CharStyle48"/>
          <w:lang w:val="pl-PL" w:eastAsia="pl-PL" w:bidi="pl-PL"/>
          <w:b/>
          <w:bCs/>
          <w:i w:val="0"/>
          <w:iCs w:val="0"/>
        </w:rPr>
        <w:t xml:space="preserve"> Wrocław 1961 i n.</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063"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SŁOWIAŃSKIE WYRAŻENIA I ZWROTY</w:t>
      </w:r>
    </w:p>
    <w:p>
      <w:pPr>
        <w:pStyle w:val="Style26"/>
        <w:framePr w:wrap="none" w:vAnchor="page" w:hAnchor="page" w:x="8007"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44"/>
        <w:framePr w:w="7306" w:h="3263" w:hRule="exact" w:wrap="none" w:vAnchor="page" w:hAnchor="page" w:x="975" w:y="1344"/>
        <w:widowControl w:val="0"/>
        <w:keepNext w:val="0"/>
        <w:keepLines w:val="0"/>
        <w:shd w:val="clear" w:color="auto" w:fill="auto"/>
        <w:bidi w:val="0"/>
        <w:jc w:val="left"/>
        <w:spacing w:before="0" w:after="0" w:line="199" w:lineRule="exact"/>
        <w:ind w:left="440" w:right="0" w:hanging="440"/>
      </w:pPr>
      <w:r>
        <w:rPr>
          <w:lang w:val="de-DE" w:eastAsia="de-DE" w:bidi="de-DE"/>
          <w:w w:val="100"/>
          <w:spacing w:val="0"/>
          <w:color w:val="000000"/>
          <w:position w:val="0"/>
        </w:rPr>
        <w:t xml:space="preserve">Steinhäuser </w:t>
      </w:r>
      <w:r>
        <w:rPr>
          <w:lang w:val="pl-PL" w:eastAsia="pl-PL" w:bidi="pl-PL"/>
          <w:w w:val="100"/>
          <w:spacing w:val="0"/>
          <w:color w:val="000000"/>
          <w:position w:val="0"/>
        </w:rPr>
        <w:t>Walter</w:t>
      </w:r>
    </w:p>
    <w:p>
      <w:pPr>
        <w:pStyle w:val="Style44"/>
        <w:framePr w:w="7306" w:h="3263" w:hRule="exact" w:wrap="none" w:vAnchor="page" w:hAnchor="page" w:x="975" w:y="1344"/>
        <w:widowControl w:val="0"/>
        <w:keepNext w:val="0"/>
        <w:keepLines w:val="0"/>
        <w:shd w:val="clear" w:color="auto" w:fill="auto"/>
        <w:bidi w:val="0"/>
        <w:jc w:val="both"/>
        <w:spacing w:before="0" w:after="0" w:line="199" w:lineRule="exact"/>
        <w:ind w:left="440" w:right="0" w:firstLine="0"/>
      </w:pPr>
      <w:r>
        <w:rPr>
          <w:lang w:val="pl-PL" w:eastAsia="pl-PL" w:bidi="pl-PL"/>
          <w:w w:val="100"/>
          <w:spacing w:val="0"/>
          <w:color w:val="000000"/>
          <w:position w:val="0"/>
        </w:rPr>
        <w:t xml:space="preserve">1958, </w:t>
      </w:r>
      <w:r>
        <w:rPr>
          <w:rStyle w:val="CharStyle83"/>
          <w:lang w:val="de-DE" w:eastAsia="de-DE" w:bidi="de-DE"/>
          <w:b/>
          <w:bCs/>
        </w:rPr>
        <w:t xml:space="preserve">Slawisches </w:t>
      </w:r>
      <w:r>
        <w:rPr>
          <w:rStyle w:val="CharStyle83"/>
          <w:b/>
          <w:bCs/>
        </w:rPr>
        <w:t xml:space="preserve">im </w:t>
      </w:r>
      <w:r>
        <w:rPr>
          <w:rStyle w:val="CharStyle83"/>
          <w:lang w:val="de-DE" w:eastAsia="de-DE" w:bidi="de-DE"/>
          <w:b/>
          <w:bCs/>
        </w:rPr>
        <w:t>Wienerischen,</w:t>
      </w:r>
      <w:r>
        <w:rPr>
          <w:lang w:val="de-DE" w:eastAsia="de-DE" w:bidi="de-DE"/>
          <w:w w:val="100"/>
          <w:spacing w:val="0"/>
          <w:color w:val="000000"/>
          <w:position w:val="0"/>
        </w:rPr>
        <w:t xml:space="preserve"> „Muttersprache", </w:t>
      </w:r>
      <w:r>
        <w:rPr>
          <w:lang w:val="pl-PL" w:eastAsia="pl-PL" w:bidi="pl-PL"/>
          <w:w w:val="100"/>
          <w:spacing w:val="0"/>
          <w:color w:val="000000"/>
          <w:position w:val="0"/>
        </w:rPr>
        <w:t>t. 68, s. 133-142.</w:t>
      </w:r>
    </w:p>
    <w:p>
      <w:pPr>
        <w:pStyle w:val="Style84"/>
        <w:framePr w:w="7306" w:h="3263" w:hRule="exact" w:wrap="none" w:vAnchor="page" w:hAnchor="page" w:x="975" w:y="1344"/>
        <w:widowControl w:val="0"/>
        <w:keepNext w:val="0"/>
        <w:keepLines w:val="0"/>
        <w:shd w:val="clear" w:color="auto" w:fill="auto"/>
        <w:bidi w:val="0"/>
        <w:spacing w:before="0" w:after="0"/>
        <w:ind w:left="440" w:right="0" w:firstLine="0"/>
      </w:pPr>
      <w:r>
        <w:rPr>
          <w:rStyle w:val="CharStyle86"/>
          <w:b/>
          <w:bCs/>
          <w:i w:val="0"/>
          <w:iCs w:val="0"/>
        </w:rPr>
        <w:t xml:space="preserve">1962, </w:t>
      </w:r>
      <w:r>
        <w:rPr>
          <w:rStyle w:val="CharStyle87"/>
          <w:b/>
          <w:bCs/>
          <w:i/>
          <w:iCs/>
        </w:rPr>
        <w:t xml:space="preserve">Slawisches </w:t>
      </w:r>
      <w:r>
        <w:rPr>
          <w:lang w:val="pl-PL" w:eastAsia="pl-PL" w:bidi="pl-PL"/>
          <w:w w:val="100"/>
          <w:color w:val="000000"/>
          <w:position w:val="0"/>
        </w:rPr>
        <w:t xml:space="preserve">im </w:t>
      </w:r>
      <w:r>
        <w:rPr>
          <w:w w:val="100"/>
          <w:color w:val="000000"/>
          <w:position w:val="0"/>
        </w:rPr>
        <w:t>Wienerischen</w:t>
      </w:r>
      <w:r>
        <w:rPr>
          <w:rStyle w:val="CharStyle88"/>
          <w:b w:val="0"/>
          <w:bCs w:val="0"/>
          <w:i w:val="0"/>
          <w:iCs w:val="0"/>
        </w:rPr>
        <w:t xml:space="preserve"> </w:t>
      </w:r>
      <w:r>
        <w:rPr>
          <w:rStyle w:val="CharStyle86"/>
          <w:lang w:val="de-DE" w:eastAsia="de-DE" w:bidi="de-DE"/>
          <w:b/>
          <w:bCs/>
          <w:i w:val="0"/>
          <w:iCs w:val="0"/>
        </w:rPr>
        <w:t>Wien.</w:t>
      </w:r>
    </w:p>
    <w:p>
      <w:pPr>
        <w:pStyle w:val="Style46"/>
        <w:framePr w:w="7306" w:h="3263" w:hRule="exact" w:wrap="none" w:vAnchor="page" w:hAnchor="page" w:x="975" w:y="1344"/>
        <w:widowControl w:val="0"/>
        <w:keepNext w:val="0"/>
        <w:keepLines w:val="0"/>
        <w:shd w:val="clear" w:color="auto" w:fill="auto"/>
        <w:bidi w:val="0"/>
        <w:spacing w:before="0" w:after="0"/>
        <w:ind w:left="440" w:right="0" w:firstLine="0"/>
      </w:pPr>
      <w:r>
        <w:rPr>
          <w:rStyle w:val="CharStyle48"/>
          <w:lang w:val="pl-PL" w:eastAsia="pl-PL" w:bidi="pl-PL"/>
          <w:b/>
          <w:bCs/>
          <w:i w:val="0"/>
          <w:iCs w:val="0"/>
        </w:rPr>
        <w:t xml:space="preserve">1978, </w:t>
      </w:r>
      <w:r>
        <w:rPr>
          <w:rStyle w:val="CharStyle82"/>
          <w:b/>
          <w:bCs/>
          <w:i/>
          <w:iCs/>
        </w:rPr>
        <w:t xml:space="preserve">Slawisches </w:t>
      </w:r>
      <w:r>
        <w:rPr>
          <w:rStyle w:val="CharStyle82"/>
          <w:lang w:val="pl-PL" w:eastAsia="pl-PL" w:bidi="pl-PL"/>
          <w:b/>
          <w:bCs/>
          <w:i/>
          <w:iCs/>
        </w:rPr>
        <w:t xml:space="preserve">im </w:t>
      </w:r>
      <w:r>
        <w:rPr>
          <w:rStyle w:val="CharStyle82"/>
          <w:b/>
          <w:bCs/>
          <w:i/>
          <w:iCs/>
        </w:rPr>
        <w:t>Wienerischen</w:t>
      </w:r>
      <w:r>
        <w:rPr>
          <w:rStyle w:val="CharStyle48"/>
          <w:b/>
          <w:bCs/>
          <w:i w:val="0"/>
          <w:iCs w:val="0"/>
        </w:rPr>
        <w:t xml:space="preserve"> </w:t>
      </w:r>
      <w:r>
        <w:rPr>
          <w:rStyle w:val="CharStyle48"/>
          <w:lang w:val="pl-PL" w:eastAsia="pl-PL" w:bidi="pl-PL"/>
          <w:b/>
          <w:bCs/>
          <w:i w:val="0"/>
          <w:iCs w:val="0"/>
        </w:rPr>
        <w:t xml:space="preserve">2. </w:t>
      </w:r>
      <w:r>
        <w:rPr>
          <w:rStyle w:val="CharStyle48"/>
          <w:b/>
          <w:bCs/>
          <w:i w:val="0"/>
          <w:iCs w:val="0"/>
        </w:rPr>
        <w:t>Aufl., Wien.</w:t>
      </w:r>
    </w:p>
    <w:p>
      <w:pPr>
        <w:pStyle w:val="Style44"/>
        <w:framePr w:w="7306" w:h="3263" w:hRule="exact" w:wrap="none" w:vAnchor="page" w:hAnchor="page" w:x="975" w:y="1344"/>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 xml:space="preserve">Sychta, Bernard, </w:t>
      </w:r>
      <w:r>
        <w:rPr>
          <w:rStyle w:val="CharStyle83"/>
          <w:b/>
          <w:bCs/>
        </w:rPr>
        <w:t>Słownik gwar kaszubskich na tle kultury ludowej,</w:t>
      </w:r>
      <w:r>
        <w:rPr>
          <w:lang w:val="pl-PL" w:eastAsia="pl-PL" w:bidi="pl-PL"/>
          <w:w w:val="100"/>
          <w:spacing w:val="0"/>
          <w:color w:val="000000"/>
          <w:position w:val="0"/>
        </w:rPr>
        <w:t xml:space="preserve"> </w:t>
      </w:r>
      <w:r>
        <w:rPr>
          <w:lang w:val="en-US" w:eastAsia="en-US" w:bidi="en-US"/>
          <w:w w:val="100"/>
          <w:spacing w:val="0"/>
          <w:color w:val="000000"/>
          <w:position w:val="0"/>
        </w:rPr>
        <w:t xml:space="preserve">I-VII, </w:t>
      </w:r>
      <w:r>
        <w:rPr>
          <w:lang w:val="pl-PL" w:eastAsia="pl-PL" w:bidi="pl-PL"/>
          <w:w w:val="100"/>
          <w:spacing w:val="0"/>
          <w:color w:val="000000"/>
          <w:position w:val="0"/>
        </w:rPr>
        <w:t xml:space="preserve">Wrocław 1967-1976. Śliziński, </w:t>
      </w:r>
      <w:r>
        <w:rPr>
          <w:rStyle w:val="CharStyle83"/>
          <w:b/>
          <w:bCs/>
        </w:rPr>
        <w:t xml:space="preserve">Jerzy, </w:t>
      </w:r>
      <w:r>
        <w:rPr>
          <w:rStyle w:val="CharStyle83"/>
          <w:lang w:val="de-DE" w:eastAsia="de-DE" w:bidi="de-DE"/>
          <w:b/>
          <w:bCs/>
        </w:rPr>
        <w:t xml:space="preserve">Einiges über die </w:t>
      </w:r>
      <w:r>
        <w:rPr>
          <w:rStyle w:val="CharStyle83"/>
          <w:b/>
          <w:bCs/>
        </w:rPr>
        <w:t xml:space="preserve">Lebaer </w:t>
      </w:r>
      <w:r>
        <w:rPr>
          <w:rStyle w:val="CharStyle83"/>
          <w:lang w:val="de-DE" w:eastAsia="de-DE" w:bidi="de-DE"/>
          <w:b/>
          <w:bCs/>
        </w:rPr>
        <w:t>Slovinzen</w:t>
      </w:r>
      <w:r>
        <w:rPr>
          <w:lang w:val="de-DE" w:eastAsia="de-DE" w:bidi="de-DE"/>
          <w:w w:val="100"/>
          <w:spacing w:val="0"/>
          <w:color w:val="000000"/>
          <w:position w:val="0"/>
        </w:rPr>
        <w:t xml:space="preserve"> „Zetschrift für Slawistik”, t. V, 1960, s 80-86.</w:t>
      </w:r>
    </w:p>
    <w:p>
      <w:pPr>
        <w:pStyle w:val="Style44"/>
        <w:framePr w:w="7306" w:h="3263" w:hRule="exact" w:wrap="none" w:vAnchor="page" w:hAnchor="page" w:x="975" w:y="1344"/>
        <w:widowControl w:val="0"/>
        <w:keepNext w:val="0"/>
        <w:keepLines w:val="0"/>
        <w:shd w:val="clear" w:color="auto" w:fill="auto"/>
        <w:bidi w:val="0"/>
        <w:jc w:val="left"/>
        <w:spacing w:before="0" w:after="0" w:line="199" w:lineRule="exact"/>
        <w:ind w:left="440" w:right="0" w:hanging="440"/>
      </w:pPr>
      <w:r>
        <w:rPr>
          <w:lang w:val="de-DE" w:eastAsia="de-DE" w:bidi="de-DE"/>
          <w:w w:val="100"/>
          <w:spacing w:val="0"/>
          <w:color w:val="000000"/>
          <w:position w:val="0"/>
        </w:rPr>
        <w:t xml:space="preserve">Thür — </w:t>
      </w:r>
      <w:r>
        <w:rPr>
          <w:rStyle w:val="CharStyle83"/>
          <w:lang w:val="de-DE" w:eastAsia="de-DE" w:bidi="de-DE"/>
          <w:b/>
          <w:bCs/>
        </w:rPr>
        <w:t>Thüringisches Wörterbuch</w:t>
      </w:r>
      <w:r>
        <w:rPr>
          <w:lang w:val="de-DE" w:eastAsia="de-DE" w:bidi="de-DE"/>
          <w:w w:val="100"/>
          <w:spacing w:val="0"/>
          <w:color w:val="000000"/>
          <w:position w:val="0"/>
        </w:rPr>
        <w:t xml:space="preserve"> bearb. unter Leitung von Karl Spangenberg, t. IV i n., Berlin 1976 i n.</w:t>
      </w:r>
    </w:p>
    <w:p>
      <w:pPr>
        <w:pStyle w:val="Style44"/>
        <w:framePr w:w="7306" w:h="3263" w:hRule="exact" w:wrap="none" w:vAnchor="page" w:hAnchor="page" w:x="975" w:y="1344"/>
        <w:widowControl w:val="0"/>
        <w:keepNext w:val="0"/>
        <w:keepLines w:val="0"/>
        <w:shd w:val="clear" w:color="auto" w:fill="auto"/>
        <w:bidi w:val="0"/>
        <w:jc w:val="left"/>
        <w:spacing w:before="0" w:after="0" w:line="199" w:lineRule="exact"/>
        <w:ind w:left="440" w:right="0" w:hanging="440"/>
      </w:pPr>
      <w:r>
        <w:rPr>
          <w:lang w:val="de-DE" w:eastAsia="de-DE" w:bidi="de-DE"/>
          <w:w w:val="100"/>
          <w:spacing w:val="0"/>
          <w:color w:val="000000"/>
          <w:position w:val="0"/>
        </w:rPr>
        <w:t>Wienhold, Karl</w:t>
      </w:r>
    </w:p>
    <w:p>
      <w:pPr>
        <w:pStyle w:val="Style46"/>
        <w:numPr>
          <w:ilvl w:val="0"/>
          <w:numId w:val="19"/>
        </w:numPr>
        <w:framePr w:w="7306" w:h="3263" w:hRule="exact" w:wrap="none" w:vAnchor="page" w:hAnchor="page" w:x="975" w:y="1344"/>
        <w:tabs>
          <w:tab w:leader="none" w:pos="1018" w:val="left"/>
        </w:tabs>
        <w:widowControl w:val="0"/>
        <w:keepNext w:val="0"/>
        <w:keepLines w:val="0"/>
        <w:shd w:val="clear" w:color="auto" w:fill="auto"/>
        <w:bidi w:val="0"/>
        <w:spacing w:before="0" w:after="0"/>
        <w:ind w:left="440" w:right="0" w:firstLine="0"/>
      </w:pPr>
      <w:r>
        <w:rPr>
          <w:rStyle w:val="CharStyle82"/>
          <w:b/>
          <w:bCs/>
          <w:i/>
          <w:iCs/>
        </w:rPr>
        <w:t>Deutsches und slawisches aus der deutschen Mundart Schlesiens</w:t>
      </w:r>
      <w:r>
        <w:rPr>
          <w:rStyle w:val="CharStyle48"/>
          <w:b/>
          <w:bCs/>
          <w:i w:val="0"/>
          <w:iCs w:val="0"/>
        </w:rPr>
        <w:t xml:space="preserve">, </w:t>
      </w:r>
      <w:r>
        <w:rPr>
          <w:rStyle w:val="CharStyle89"/>
          <w:b/>
          <w:bCs/>
          <w:i w:val="0"/>
          <w:iCs w:val="0"/>
        </w:rPr>
        <w:t xml:space="preserve">„Zeitschrift </w:t>
      </w:r>
      <w:r>
        <w:rPr>
          <w:rStyle w:val="CharStyle48"/>
          <w:b/>
          <w:bCs/>
          <w:i w:val="0"/>
          <w:iCs w:val="0"/>
        </w:rPr>
        <w:t xml:space="preserve">für vergleichende Sprachforschung", </w:t>
      </w:r>
      <w:r>
        <w:rPr>
          <w:rStyle w:val="CharStyle89"/>
          <w:b/>
          <w:bCs/>
          <w:i w:val="0"/>
          <w:iCs w:val="0"/>
        </w:rPr>
        <w:t xml:space="preserve">t. I, </w:t>
      </w:r>
      <w:r>
        <w:rPr>
          <w:rStyle w:val="CharStyle48"/>
          <w:b/>
          <w:bCs/>
          <w:i w:val="0"/>
          <w:iCs w:val="0"/>
        </w:rPr>
        <w:t xml:space="preserve">s. </w:t>
      </w:r>
      <w:r>
        <w:rPr>
          <w:rStyle w:val="CharStyle89"/>
          <w:b/>
          <w:bCs/>
          <w:i w:val="0"/>
          <w:iCs w:val="0"/>
        </w:rPr>
        <w:t>245-257.</w:t>
      </w:r>
    </w:p>
    <w:p>
      <w:pPr>
        <w:pStyle w:val="Style46"/>
        <w:numPr>
          <w:ilvl w:val="0"/>
          <w:numId w:val="19"/>
        </w:numPr>
        <w:framePr w:w="7306" w:h="3263" w:hRule="exact" w:wrap="none" w:vAnchor="page" w:hAnchor="page" w:x="975" w:y="1344"/>
        <w:tabs>
          <w:tab w:leader="none" w:pos="1009" w:val="left"/>
        </w:tabs>
        <w:widowControl w:val="0"/>
        <w:keepNext w:val="0"/>
        <w:keepLines w:val="0"/>
        <w:shd w:val="clear" w:color="auto" w:fill="auto"/>
        <w:bidi w:val="0"/>
        <w:spacing w:before="0" w:after="0"/>
        <w:ind w:left="440" w:right="0" w:firstLine="0"/>
      </w:pPr>
      <w:r>
        <w:rPr>
          <w:rStyle w:val="CharStyle82"/>
          <w:b/>
          <w:bCs/>
          <w:i/>
          <w:iCs/>
        </w:rPr>
        <w:t>Über deutsche Dialectforschung</w:t>
      </w:r>
      <w:r>
        <w:rPr>
          <w:rStyle w:val="CharStyle48"/>
          <w:b/>
          <w:bCs/>
          <w:i w:val="0"/>
          <w:iCs w:val="0"/>
        </w:rPr>
        <w:t xml:space="preserve">. </w:t>
      </w:r>
      <w:r>
        <w:rPr>
          <w:rStyle w:val="CharStyle82"/>
          <w:b/>
          <w:bCs/>
          <w:i/>
          <w:iCs/>
        </w:rPr>
        <w:t>Die Laut- und Wortbildung und die Formen der schlesischen Mundart,</w:t>
      </w:r>
      <w:r>
        <w:rPr>
          <w:rStyle w:val="CharStyle48"/>
          <w:b/>
          <w:bCs/>
          <w:i w:val="0"/>
          <w:iCs w:val="0"/>
        </w:rPr>
        <w:t xml:space="preserve"> Wien.</w:t>
      </w:r>
    </w:p>
    <w:p>
      <w:pPr>
        <w:pStyle w:val="Style46"/>
        <w:framePr w:w="7306" w:h="3263" w:hRule="exact" w:wrap="none" w:vAnchor="page" w:hAnchor="page" w:x="975" w:y="1344"/>
        <w:widowControl w:val="0"/>
        <w:keepNext w:val="0"/>
        <w:keepLines w:val="0"/>
        <w:shd w:val="clear" w:color="auto" w:fill="auto"/>
        <w:bidi w:val="0"/>
        <w:jc w:val="left"/>
        <w:spacing w:before="0" w:after="0"/>
        <w:ind w:left="440" w:right="0" w:hanging="440"/>
      </w:pPr>
      <w:r>
        <w:rPr>
          <w:rStyle w:val="CharStyle48"/>
          <w:b/>
          <w:bCs/>
          <w:i w:val="0"/>
          <w:iCs w:val="0"/>
        </w:rPr>
        <w:t xml:space="preserve">Ziesemer, Walther, </w:t>
      </w:r>
      <w:r>
        <w:rPr>
          <w:rStyle w:val="CharStyle82"/>
          <w:b/>
          <w:bCs/>
          <w:i/>
          <w:iCs/>
        </w:rPr>
        <w:t>Preußisches Wörterbuch. Sprache und Volkstum Nordostdeutschlands,</w:t>
      </w:r>
      <w:r>
        <w:rPr>
          <w:rStyle w:val="CharStyle48"/>
          <w:b/>
          <w:bCs/>
          <w:i w:val="0"/>
          <w:iCs w:val="0"/>
        </w:rPr>
        <w:t xml:space="preserve"> I-II, Königsberg 1935-1944.</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64"/>
        <w:framePr w:wrap="none" w:vAnchor="page" w:hAnchor="page" w:x="941" w:y="280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Aleksander Kiklewicz</w:t>
      </w:r>
    </w:p>
    <w:p>
      <w:pPr>
        <w:pStyle w:val="Style42"/>
        <w:framePr w:wrap="none" w:vAnchor="page" w:hAnchor="page" w:x="941" w:y="3539"/>
        <w:widowControl w:val="0"/>
        <w:keepNext w:val="0"/>
        <w:keepLines w:val="0"/>
        <w:shd w:val="clear" w:color="auto" w:fill="auto"/>
        <w:bidi w:val="0"/>
        <w:jc w:val="left"/>
        <w:spacing w:before="0" w:after="0" w:line="240" w:lineRule="exact"/>
        <w:ind w:left="0" w:right="0" w:firstLine="0"/>
      </w:pPr>
      <w:bookmarkStart w:id="5" w:name="bookmark5"/>
      <w:r>
        <w:rPr>
          <w:lang w:val="pl-PL" w:eastAsia="pl-PL" w:bidi="pl-PL"/>
          <w:sz w:val="24"/>
          <w:szCs w:val="24"/>
          <w:w w:val="100"/>
          <w:color w:val="000000"/>
          <w:position w:val="0"/>
        </w:rPr>
        <w:t>ZASADA KOMPENSACJI W OBRĘBIE WSPÓŁRZĘDNOŚCI</w:t>
      </w:r>
      <w:bookmarkEnd w:id="5"/>
    </w:p>
    <w:p>
      <w:pPr>
        <w:pStyle w:val="Style8"/>
        <w:framePr w:w="7344" w:h="4362" w:hRule="exact" w:wrap="none" w:vAnchor="page" w:hAnchor="page" w:x="941" w:y="467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tradycji polskiej składni (w pracach A. Krasnowolskiego, H. Gaertnera, Z. Klemensiewicza, S. Jodłowskiego, S. Karolaka, K. Pisarkowej i innych) współrzędność traktuje się jako związek pomiędzy jednorodnymi, identycz</w:t>
        <w:softHyphen/>
        <w:t>nymi ze względu na funkcję syntaktyczną członami zdania</w:t>
      </w:r>
      <w:r>
        <w:rPr>
          <w:lang w:val="pl-PL" w:eastAsia="pl-PL" w:bidi="pl-PL"/>
          <w:vertAlign w:val="superscript"/>
          <w:w w:val="100"/>
          <w:spacing w:val="0"/>
          <w:color w:val="000000"/>
          <w:position w:val="0"/>
        </w:rPr>
        <w:t>1</w:t>
      </w:r>
      <w:r>
        <w:rPr>
          <w:lang w:val="pl-PL" w:eastAsia="pl-PL" w:bidi="pl-PL"/>
          <w:w w:val="100"/>
          <w:spacing w:val="0"/>
          <w:color w:val="000000"/>
          <w:position w:val="0"/>
        </w:rPr>
        <w:t>. Składniowa tożsamość jednorodnych członów jest podstawą znanej praktyki, gdy są opisywane jako szereg</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344" w:h="4362" w:hRule="exact" w:wrap="none" w:vAnchor="page" w:hAnchor="page" w:x="941" w:y="4674"/>
        <w:widowControl w:val="0"/>
        <w:keepNext w:val="0"/>
        <w:keepLines w:val="0"/>
        <w:shd w:val="clear" w:color="auto" w:fill="auto"/>
        <w:bidi w:val="0"/>
        <w:jc w:val="both"/>
        <w:spacing w:before="0" w:after="0" w:line="238" w:lineRule="exact"/>
        <w:ind w:left="0" w:right="0" w:firstLine="460"/>
      </w:pPr>
      <w:r>
        <w:rPr>
          <w:lang w:val="de-DE" w:eastAsia="de-DE" w:bidi="de-DE"/>
          <w:w w:val="100"/>
          <w:spacing w:val="0"/>
          <w:color w:val="000000"/>
          <w:position w:val="0"/>
        </w:rPr>
        <w:t xml:space="preserve">Substrat </w:t>
      </w:r>
      <w:r>
        <w:rPr>
          <w:lang w:val="pl-PL" w:eastAsia="pl-PL" w:bidi="pl-PL"/>
          <w:w w:val="100"/>
          <w:spacing w:val="0"/>
          <w:color w:val="000000"/>
          <w:position w:val="0"/>
        </w:rPr>
        <w:t>lingwistycznych modeli konstrukcji współrzędnych stanowią zwykle symbole systemu członów zdania. Składniową tożsamość jednostek współrzędnych badacze tłumaczą ich przynależnością — jako członów zdania — do tej samej kategorii, tzn. jednostki współrzędne są podmiotami lub orzeczeniami, lub przydawkami itd., chociaż fakty językowe wskazują, że nie jest to konieczny warunek współrzędności. Np. A. Krasnowolski zwrócił uwagę na jej brak między okolicznikami, jeżeli jedna forma leksykal</w:t>
        <w:softHyphen/>
        <w:t xml:space="preserve">na ma szersze, a druga węższe znaczenie, por. </w:t>
      </w:r>
      <w:r>
        <w:rPr>
          <w:rStyle w:val="CharStyle34"/>
        </w:rPr>
        <w:t>dziś rano</w:t>
      </w:r>
      <w:r>
        <w:rPr>
          <w:lang w:val="pl-PL" w:eastAsia="pl-PL" w:bidi="pl-PL"/>
          <w:w w:val="100"/>
          <w:spacing w:val="0"/>
          <w:color w:val="000000"/>
          <w:position w:val="0"/>
        </w:rPr>
        <w:t xml:space="preserve">, </w:t>
      </w:r>
      <w:r>
        <w:rPr>
          <w:rStyle w:val="CharStyle34"/>
        </w:rPr>
        <w:t>wczoraj po połud</w:t>
        <w:softHyphen/>
        <w:t>niu</w:t>
      </w:r>
      <w:r>
        <w:rPr>
          <w:rStyle w:val="CharStyle34"/>
          <w:vertAlign w:val="superscript"/>
        </w:rPr>
        <w:t>3</w:t>
      </w:r>
      <w:r>
        <w:rPr>
          <w:rStyle w:val="CharStyle34"/>
        </w:rPr>
        <w:t>.</w:t>
      </w:r>
      <w:r>
        <w:rPr>
          <w:lang w:val="pl-PL" w:eastAsia="pl-PL" w:bidi="pl-PL"/>
          <w:w w:val="100"/>
          <w:spacing w:val="0"/>
          <w:color w:val="000000"/>
          <w:position w:val="0"/>
        </w:rPr>
        <w:t xml:space="preserve"> Później pisał o tym też Z. Klemensiewicz</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344" w:h="4362" w:hRule="exact" w:wrap="none" w:vAnchor="page" w:hAnchor="page" w:x="941" w:y="467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Używając pojęć „zależność semantyczna” oraz „zależność formalno-syntaktyczna"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wyrażenia typu </w:t>
      </w:r>
      <w:r>
        <w:rPr>
          <w:rStyle w:val="CharStyle34"/>
        </w:rPr>
        <w:t>dziś rano</w:t>
      </w:r>
      <w:r>
        <w:rPr>
          <w:lang w:val="pl-PL" w:eastAsia="pl-PL" w:bidi="pl-PL"/>
          <w:w w:val="100"/>
          <w:spacing w:val="0"/>
          <w:color w:val="000000"/>
          <w:position w:val="0"/>
        </w:rPr>
        <w:t xml:space="preserve"> można kwalifikować jako przykła</w:t>
        <w:softHyphen/>
        <w:t>dy asymetrii zależności semantycznych i formalno-syntaktycznych:</w:t>
      </w:r>
    </w:p>
    <w:p>
      <w:pPr>
        <w:pStyle w:val="Style38"/>
        <w:framePr w:w="7344" w:h="1449" w:hRule="exact" w:wrap="none" w:vAnchor="page" w:hAnchor="page" w:x="941" w:y="9544"/>
        <w:tabs>
          <w:tab w:leader="none" w:pos="398" w:val="left"/>
        </w:tabs>
        <w:widowControl w:val="0"/>
        <w:keepNext w:val="0"/>
        <w:keepLines w:val="0"/>
        <w:shd w:val="clear" w:color="auto" w:fill="auto"/>
        <w:bidi w:val="0"/>
        <w:jc w:val="both"/>
        <w:spacing w:before="0" w:after="0" w:line="202" w:lineRule="exact"/>
        <w:ind w:left="0" w:right="0" w:firstLine="340"/>
      </w:pPr>
      <w:r>
        <w:rPr>
          <w:rStyle w:val="CharStyle40"/>
          <w:vertAlign w:val="superscript"/>
          <w:b/>
          <w:bCs/>
          <w:i w:val="0"/>
          <w:iCs w:val="0"/>
        </w:rPr>
        <w:t>1</w:t>
      </w:r>
      <w:r>
        <w:rPr>
          <w:rStyle w:val="CharStyle40"/>
          <w:b/>
          <w:bCs/>
          <w:i w:val="0"/>
          <w:iCs w:val="0"/>
        </w:rPr>
        <w:tab/>
        <w:t xml:space="preserve">A. Krasnowolski, </w:t>
      </w:r>
      <w:r>
        <w:rPr>
          <w:rStyle w:val="CharStyle77"/>
          <w:b/>
          <w:bCs/>
          <w:i/>
          <w:iCs/>
        </w:rPr>
        <w:t>Składnia Języka polskiego,</w:t>
      </w:r>
      <w:r>
        <w:rPr>
          <w:rStyle w:val="CharStyle40"/>
          <w:b/>
          <w:bCs/>
          <w:i w:val="0"/>
          <w:iCs w:val="0"/>
        </w:rPr>
        <w:t xml:space="preserve"> Warszawa 1909, s. 56; H. Gaertner, </w:t>
      </w:r>
      <w:r>
        <w:rPr>
          <w:rStyle w:val="CharStyle77"/>
          <w:b/>
          <w:bCs/>
          <w:i/>
          <w:iCs/>
        </w:rPr>
        <w:t>O określeniu jako podstawowym stosunku składniowym,</w:t>
      </w:r>
      <w:r>
        <w:rPr>
          <w:rStyle w:val="CharStyle40"/>
          <w:b/>
          <w:bCs/>
          <w:i w:val="0"/>
          <w:iCs w:val="0"/>
        </w:rPr>
        <w:t xml:space="preserve"> Poznań 1934, s. 4; </w:t>
      </w:r>
      <w:r>
        <w:rPr>
          <w:rStyle w:val="CharStyle77"/>
          <w:b/>
          <w:bCs/>
          <w:i/>
          <w:iCs/>
        </w:rPr>
        <w:t>Gramatyka opisowa języka polskiego,</w:t>
      </w:r>
      <w:r>
        <w:rPr>
          <w:rStyle w:val="CharStyle40"/>
          <w:b/>
          <w:bCs/>
          <w:i w:val="0"/>
          <w:iCs w:val="0"/>
        </w:rPr>
        <w:t xml:space="preserve"> T. 2. </w:t>
      </w:r>
      <w:r>
        <w:rPr>
          <w:rStyle w:val="CharStyle77"/>
          <w:b/>
          <w:bCs/>
          <w:i/>
          <w:iCs/>
        </w:rPr>
        <w:t>Składnia</w:t>
      </w:r>
      <w:r>
        <w:rPr>
          <w:rStyle w:val="CharStyle40"/>
          <w:b/>
          <w:bCs/>
          <w:i w:val="0"/>
          <w:iCs w:val="0"/>
        </w:rPr>
        <w:t xml:space="preserve"> Warszawa 1959, s. 200; Z. Klemensiewicz, </w:t>
      </w:r>
      <w:r>
        <w:rPr>
          <w:rStyle w:val="CharStyle77"/>
          <w:b/>
          <w:bCs/>
          <w:i/>
          <w:iCs/>
        </w:rPr>
        <w:t>Skupienia czyli syntaktyczne grupy wyrazowe.</w:t>
      </w:r>
      <w:r>
        <w:rPr>
          <w:rStyle w:val="CharStyle40"/>
          <w:b/>
          <w:bCs/>
          <w:i w:val="0"/>
          <w:iCs w:val="0"/>
        </w:rPr>
        <w:t xml:space="preserve"> Kraków 1948, s. 12; S. Szober, </w:t>
      </w:r>
      <w:r>
        <w:rPr>
          <w:rStyle w:val="CharStyle77"/>
          <w:b/>
          <w:bCs/>
          <w:i/>
          <w:iCs/>
        </w:rPr>
        <w:t xml:space="preserve">Gramatyka języka polskiego. </w:t>
      </w:r>
      <w:r>
        <w:rPr>
          <w:rStyle w:val="CharStyle40"/>
          <w:b/>
          <w:bCs/>
          <w:i w:val="0"/>
          <w:iCs w:val="0"/>
        </w:rPr>
        <w:t xml:space="preserve">Warszawa 1963, s. 334; </w:t>
      </w:r>
      <w:r>
        <w:rPr>
          <w:rStyle w:val="CharStyle77"/>
          <w:b/>
          <w:bCs/>
          <w:i/>
          <w:iCs/>
        </w:rPr>
        <w:t>Encyklopedia wiedzy o języku polskim,</w:t>
      </w:r>
      <w:r>
        <w:rPr>
          <w:rStyle w:val="CharStyle40"/>
          <w:b/>
          <w:bCs/>
          <w:i w:val="0"/>
          <w:iCs w:val="0"/>
        </w:rPr>
        <w:t xml:space="preserve"> </w:t>
      </w:r>
      <w:r>
        <w:rPr>
          <w:rStyle w:val="CharStyle40"/>
          <w:lang w:val="de-DE" w:eastAsia="de-DE" w:bidi="de-DE"/>
          <w:b/>
          <w:bCs/>
          <w:i w:val="0"/>
          <w:iCs w:val="0"/>
        </w:rPr>
        <w:t>Wroc</w:t>
      </w:r>
      <w:r>
        <w:rPr>
          <w:rStyle w:val="CharStyle40"/>
          <w:b/>
          <w:bCs/>
          <w:i w:val="0"/>
          <w:iCs w:val="0"/>
        </w:rPr>
        <w:t>ł</w:t>
      </w:r>
      <w:r>
        <w:rPr>
          <w:rStyle w:val="CharStyle40"/>
          <w:lang w:val="de-DE" w:eastAsia="de-DE" w:bidi="de-DE"/>
          <w:b/>
          <w:bCs/>
          <w:i w:val="0"/>
          <w:iCs w:val="0"/>
        </w:rPr>
        <w:t xml:space="preserve">aw </w:t>
      </w:r>
      <w:r>
        <w:rPr>
          <w:rStyle w:val="CharStyle40"/>
          <w:b/>
          <w:bCs/>
          <w:i w:val="0"/>
          <w:iCs w:val="0"/>
        </w:rPr>
        <w:t xml:space="preserve">1978, s. 409; H. Fontański, </w:t>
      </w:r>
      <w:r>
        <w:rPr>
          <w:rStyle w:val="CharStyle77"/>
          <w:b/>
          <w:bCs/>
          <w:i/>
          <w:iCs/>
        </w:rPr>
        <w:t xml:space="preserve">Stosunki współrzędności w zdaniu pojedynczym w języku polskim i rosyjskim, </w:t>
      </w:r>
      <w:r>
        <w:rPr>
          <w:rStyle w:val="CharStyle40"/>
          <w:b/>
          <w:bCs/>
          <w:i w:val="0"/>
          <w:iCs w:val="0"/>
        </w:rPr>
        <w:t>Katowice 1980, s. 66.</w:t>
      </w:r>
    </w:p>
    <w:p>
      <w:pPr>
        <w:pStyle w:val="Style38"/>
        <w:framePr w:w="7344" w:h="408" w:hRule="exact" w:wrap="none" w:vAnchor="page" w:hAnchor="page" w:x="941" w:y="11018"/>
        <w:tabs>
          <w:tab w:leader="none" w:pos="379" w:val="left"/>
        </w:tabs>
        <w:widowControl w:val="0"/>
        <w:keepNext w:val="0"/>
        <w:keepLines w:val="0"/>
        <w:shd w:val="clear" w:color="auto" w:fill="auto"/>
        <w:bidi w:val="0"/>
        <w:jc w:val="left"/>
        <w:spacing w:before="0" w:after="0" w:line="204" w:lineRule="exact"/>
        <w:ind w:left="0" w:right="0" w:firstLine="340"/>
      </w:pPr>
      <w:r>
        <w:rPr>
          <w:rStyle w:val="CharStyle40"/>
          <w:vertAlign w:val="superscript"/>
          <w:b/>
          <w:bCs/>
          <w:i w:val="0"/>
          <w:iCs w:val="0"/>
        </w:rPr>
        <w:t>2</w:t>
      </w:r>
      <w:r>
        <w:rPr>
          <w:rStyle w:val="CharStyle40"/>
          <w:b/>
          <w:bCs/>
          <w:i w:val="0"/>
          <w:iCs w:val="0"/>
        </w:rPr>
        <w:tab/>
        <w:t xml:space="preserve">K. </w:t>
      </w:r>
      <w:r>
        <w:rPr>
          <w:rStyle w:val="CharStyle40"/>
          <w:lang w:val="de-DE" w:eastAsia="de-DE" w:bidi="de-DE"/>
          <w:b/>
          <w:bCs/>
          <w:i w:val="0"/>
          <w:iCs w:val="0"/>
        </w:rPr>
        <w:t xml:space="preserve">Kallas, </w:t>
      </w:r>
      <w:r>
        <w:rPr>
          <w:rStyle w:val="CharStyle77"/>
          <w:b/>
          <w:bCs/>
          <w:i/>
          <w:iCs/>
        </w:rPr>
        <w:t>Formalnogramatyczna klasyfikacja zdań pojedynczych dzisiejszej polszczyzny pisanej,</w:t>
      </w:r>
      <w:r>
        <w:rPr>
          <w:rStyle w:val="CharStyle40"/>
          <w:b/>
          <w:bCs/>
          <w:i w:val="0"/>
          <w:iCs w:val="0"/>
        </w:rPr>
        <w:t xml:space="preserve"> Warszawa-Poznań 1974, s. 46.</w:t>
      </w:r>
    </w:p>
    <w:p>
      <w:pPr>
        <w:pStyle w:val="Style35"/>
        <w:framePr w:w="7344" w:h="173" w:hRule="exact" w:wrap="none" w:vAnchor="page" w:hAnchor="page" w:x="941" w:y="11479"/>
        <w:tabs>
          <w:tab w:leader="none" w:pos="446"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Krasnowolski, </w:t>
      </w:r>
      <w:r>
        <w:rPr>
          <w:lang w:val="cs-CZ" w:eastAsia="cs-CZ" w:bidi="cs-CZ"/>
          <w:w w:val="100"/>
          <w:spacing w:val="0"/>
          <w:color w:val="000000"/>
          <w:position w:val="0"/>
        </w:rPr>
        <w:t xml:space="preserve">op. </w:t>
      </w:r>
      <w:r>
        <w:rPr>
          <w:rStyle w:val="CharStyle78"/>
          <w:b/>
          <w:bCs/>
        </w:rPr>
        <w:t>cit,</w:t>
      </w:r>
      <w:r>
        <w:rPr>
          <w:lang w:val="pl-PL" w:eastAsia="pl-PL" w:bidi="pl-PL"/>
          <w:w w:val="100"/>
          <w:spacing w:val="0"/>
          <w:color w:val="000000"/>
          <w:position w:val="0"/>
        </w:rPr>
        <w:t xml:space="preserve"> s. 57.</w:t>
      </w:r>
    </w:p>
    <w:p>
      <w:pPr>
        <w:pStyle w:val="Style35"/>
        <w:framePr w:w="7344" w:h="166" w:hRule="exact" w:wrap="none" w:vAnchor="page" w:hAnchor="page" w:x="941" w:y="11716"/>
        <w:tabs>
          <w:tab w:leader="none" w:pos="458"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 Klemensiewicz, </w:t>
      </w:r>
      <w:r>
        <w:rPr>
          <w:rStyle w:val="CharStyle78"/>
          <w:b/>
          <w:bCs/>
        </w:rPr>
        <w:t>Zarys składni polskiej,</w:t>
      </w:r>
      <w:r>
        <w:rPr>
          <w:lang w:val="pl-PL" w:eastAsia="pl-PL" w:bidi="pl-PL"/>
          <w:w w:val="100"/>
          <w:spacing w:val="0"/>
          <w:color w:val="000000"/>
          <w:position w:val="0"/>
        </w:rPr>
        <w:t xml:space="preserve"> Warszawa 1963, s. 24-25.</w:t>
      </w:r>
    </w:p>
    <w:p>
      <w:pPr>
        <w:pStyle w:val="Style35"/>
        <w:framePr w:w="7344" w:h="430" w:hRule="exact" w:wrap="none" w:vAnchor="page" w:hAnchor="page" w:x="941" w:y="11917"/>
        <w:tabs>
          <w:tab w:leader="none" w:pos="370" w:val="left"/>
        </w:tabs>
        <w:widowControl w:val="0"/>
        <w:keepNext w:val="0"/>
        <w:keepLines w:val="0"/>
        <w:shd w:val="clear" w:color="auto" w:fill="auto"/>
        <w:bidi w:val="0"/>
        <w:jc w:val="left"/>
        <w:spacing w:before="0" w:after="0" w:line="199" w:lineRule="exact"/>
        <w:ind w:left="0" w:right="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 </w:t>
      </w:r>
      <w:r>
        <w:rPr>
          <w:lang w:val="cs-CZ" w:eastAsia="cs-CZ" w:bidi="cs-CZ"/>
          <w:w w:val="100"/>
          <w:spacing w:val="0"/>
          <w:color w:val="000000"/>
          <w:position w:val="0"/>
        </w:rPr>
        <w:t xml:space="preserve">Hrbáček, </w:t>
      </w:r>
      <w:r>
        <w:rPr>
          <w:rStyle w:val="CharStyle78"/>
          <w:b/>
          <w:bCs/>
        </w:rPr>
        <w:t xml:space="preserve">Pokus o </w:t>
      </w:r>
      <w:r>
        <w:rPr>
          <w:rStyle w:val="CharStyle78"/>
          <w:lang w:val="cs-CZ" w:eastAsia="cs-CZ" w:bidi="cs-CZ"/>
          <w:b/>
          <w:bCs/>
        </w:rPr>
        <w:t>výklad přístavkového vztahu,</w:t>
      </w:r>
      <w:r>
        <w:rPr>
          <w:lang w:val="cs-CZ" w:eastAsia="cs-CZ" w:bidi="cs-CZ"/>
          <w:w w:val="100"/>
          <w:spacing w:val="0"/>
          <w:color w:val="000000"/>
          <w:position w:val="0"/>
        </w:rPr>
        <w:t xml:space="preserve"> „Slovo </w:t>
      </w:r>
      <w:r>
        <w:rPr>
          <w:lang w:val="en-US" w:eastAsia="en-US" w:bidi="en-US"/>
          <w:w w:val="100"/>
          <w:spacing w:val="0"/>
          <w:color w:val="000000"/>
          <w:position w:val="0"/>
        </w:rPr>
        <w:t xml:space="preserve">a slovenost" XXXII, 1972, </w:t>
      </w:r>
      <w:r>
        <w:rPr>
          <w:lang w:val="pl-PL" w:eastAsia="pl-PL" w:bidi="pl-PL"/>
          <w:w w:val="100"/>
          <w:spacing w:val="0"/>
          <w:color w:val="000000"/>
          <w:position w:val="0"/>
        </w:rPr>
        <w:t xml:space="preserve">ć. </w:t>
      </w:r>
      <w:r>
        <w:rPr>
          <w:lang w:val="en-US" w:eastAsia="en-US" w:bidi="en-US"/>
          <w:w w:val="100"/>
          <w:spacing w:val="0"/>
          <w:color w:val="000000"/>
          <w:position w:val="0"/>
        </w:rPr>
        <w:t>3, s. 225.</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53.05pt;margin-top:92.55pt;width:178.8pt;height:0;z-index:-251658240;mso-position-horizontal-relative:page;mso-position-vertical-relative:page">
            <v:stroke weight="0.5pt"/>
          </v:shape>
        </w:pict>
      </w:r>
    </w:p>
    <w:p>
      <w:pPr>
        <w:pStyle w:val="Style26"/>
        <w:framePr w:wrap="none" w:vAnchor="page" w:hAnchor="page" w:x="2304"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ZASADA KOMPENSACJI W OBRĘBIE WSPÓŁRZĘDNOŚCI</w:t>
      </w:r>
    </w:p>
    <w:p>
      <w:pPr>
        <w:pStyle w:val="Style26"/>
        <w:framePr w:wrap="none" w:vAnchor="page" w:hAnchor="page" w:x="8021"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8"/>
        <w:framePr w:wrap="none" w:vAnchor="page" w:hAnchor="page" w:x="974" w:y="136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zależności formalno-syntaktyczne</w:t>
      </w:r>
    </w:p>
    <w:p>
      <w:pPr>
        <w:pStyle w:val="Style64"/>
        <w:framePr w:wrap="none" w:vAnchor="page" w:hAnchor="page" w:x="2481" w:y="221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przyszedł</w:t>
      </w:r>
    </w:p>
    <w:p>
      <w:pPr>
        <w:pStyle w:val="Style64"/>
        <w:framePr w:wrap="none" w:vAnchor="page" w:hAnchor="page" w:x="945" w:y="2204"/>
        <w:tabs>
          <w:tab w:leader="none" w:pos="5187" w:val="left"/>
        </w:tabs>
        <w:widowControl w:val="0"/>
        <w:keepNext w:val="0"/>
        <w:keepLines w:val="0"/>
        <w:shd w:val="clear" w:color="auto" w:fill="auto"/>
        <w:bidi w:val="0"/>
        <w:jc w:val="both"/>
        <w:spacing w:before="0" w:after="0" w:line="190" w:lineRule="exact"/>
        <w:ind w:left="3610" w:right="1095" w:firstLine="0"/>
      </w:pPr>
      <w:r>
        <w:rPr>
          <w:lang w:val="pl-PL" w:eastAsia="pl-PL" w:bidi="pl-PL"/>
          <w:w w:val="100"/>
          <w:spacing w:val="0"/>
          <w:color w:val="000000"/>
          <w:position w:val="0"/>
        </w:rPr>
        <w:t>dzisiaj</w:t>
        <w:tab/>
        <w:t>wieczorem</w:t>
      </w:r>
    </w:p>
    <w:p>
      <w:pPr>
        <w:pStyle w:val="Style8"/>
        <w:framePr w:w="7334" w:h="7002" w:hRule="exact" w:wrap="none" w:vAnchor="page" w:hAnchor="page" w:x="945" w:y="3032"/>
        <w:widowControl w:val="0"/>
        <w:keepNext w:val="0"/>
        <w:keepLines w:val="0"/>
        <w:shd w:val="clear" w:color="auto" w:fill="auto"/>
        <w:bidi w:val="0"/>
        <w:jc w:val="both"/>
        <w:spacing w:before="0" w:after="214" w:line="190" w:lineRule="exact"/>
        <w:ind w:left="0" w:right="0" w:firstLine="0"/>
      </w:pPr>
      <w:r>
        <w:rPr>
          <w:lang w:val="pl-PL" w:eastAsia="pl-PL" w:bidi="pl-PL"/>
          <w:w w:val="100"/>
          <w:spacing w:val="0"/>
          <w:color w:val="000000"/>
          <w:position w:val="0"/>
        </w:rPr>
        <w:t>zależności semantyczne</w:t>
      </w:r>
    </w:p>
    <w:p>
      <w:pPr>
        <w:pStyle w:val="Style8"/>
        <w:framePr w:w="7334" w:h="7002" w:hRule="exact" w:wrap="none" w:vAnchor="page" w:hAnchor="page" w:x="945" w:y="30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Związek współrzędności między formami </w:t>
      </w:r>
      <w:r>
        <w:rPr>
          <w:rStyle w:val="CharStyle34"/>
        </w:rPr>
        <w:t>dzisiaj wieczorem jest</w:t>
      </w:r>
      <w:r>
        <w:rPr>
          <w:lang w:val="pl-PL" w:eastAsia="pl-PL" w:bidi="pl-PL"/>
          <w:w w:val="100"/>
          <w:spacing w:val="0"/>
          <w:color w:val="000000"/>
          <w:position w:val="0"/>
        </w:rPr>
        <w:t xml:space="preserve"> blokowa</w:t>
        <w:softHyphen/>
        <w:t xml:space="preserve">ny przez bezpośrednią determinację: </w:t>
      </w:r>
      <w:r>
        <w:rPr>
          <w:rStyle w:val="CharStyle34"/>
        </w:rPr>
        <w:t>dzisiaj</w:t>
      </w:r>
      <w:r>
        <w:rPr>
          <w:lang w:val="pl-PL" w:eastAsia="pl-PL" w:bidi="pl-PL"/>
          <w:w w:val="100"/>
          <w:spacing w:val="0"/>
          <w:color w:val="000000"/>
          <w:position w:val="0"/>
        </w:rPr>
        <w:t xml:space="preserve"> -&gt; </w:t>
      </w:r>
      <w:r>
        <w:rPr>
          <w:rStyle w:val="CharStyle34"/>
        </w:rPr>
        <w:t>wieczorem</w:t>
      </w:r>
      <w:r>
        <w:rPr>
          <w:lang w:val="pl-PL" w:eastAsia="pl-PL" w:bidi="pl-PL"/>
          <w:w w:val="100"/>
          <w:spacing w:val="0"/>
          <w:color w:val="000000"/>
          <w:position w:val="0"/>
        </w:rPr>
        <w:t xml:space="preserve">, por. </w:t>
      </w:r>
      <w:r>
        <w:rPr>
          <w:rStyle w:val="CharStyle34"/>
        </w:rPr>
        <w:t>dzisiejszy wieczór.</w:t>
      </w:r>
      <w:r>
        <w:rPr>
          <w:lang w:val="pl-PL" w:eastAsia="pl-PL" w:bidi="pl-PL"/>
          <w:w w:val="100"/>
          <w:spacing w:val="0"/>
          <w:color w:val="000000"/>
          <w:position w:val="0"/>
        </w:rPr>
        <w:t xml:space="preserve"> Tą samą przyczyną tłumaczy J. Bartmiński brak współrzędności w konstrukcjach predykatów typu </w:t>
      </w:r>
      <w:r>
        <w:rPr>
          <w:rStyle w:val="CharStyle34"/>
        </w:rPr>
        <w:t>wziął zrobił, idź zobacz</w:t>
      </w:r>
      <w:r>
        <w:rPr>
          <w:rStyle w:val="CharStyle34"/>
          <w:vertAlign w:val="superscript"/>
        </w:rPr>
        <w:t>6</w:t>
      </w:r>
      <w:r>
        <w:rPr>
          <w:rStyle w:val="CharStyle34"/>
        </w:rPr>
        <w:t>.</w:t>
      </w:r>
      <w:r>
        <w:rPr>
          <w:lang w:val="pl-PL" w:eastAsia="pl-PL" w:bidi="pl-PL"/>
          <w:w w:val="100"/>
          <w:spacing w:val="0"/>
          <w:color w:val="000000"/>
          <w:position w:val="0"/>
        </w:rPr>
        <w:t xml:space="preserve"> Szeroko znane też jest zjawisko niewspółrzędności przydawek typu </w:t>
      </w:r>
      <w:r>
        <w:rPr>
          <w:rStyle w:val="CharStyle34"/>
        </w:rPr>
        <w:t>nowy wysoki blok</w:t>
      </w:r>
      <w:r>
        <w:rPr>
          <w:rStyle w:val="CharStyle34"/>
          <w:vertAlign w:val="superscript"/>
        </w:rPr>
        <w:t>7</w:t>
      </w:r>
      <w:r>
        <w:rPr>
          <w:rStyle w:val="CharStyle34"/>
        </w:rPr>
        <w:t>.</w:t>
      </w:r>
    </w:p>
    <w:p>
      <w:pPr>
        <w:pStyle w:val="Style8"/>
        <w:framePr w:w="7334" w:h="7002" w:hRule="exact" w:wrap="none" w:vAnchor="page" w:hAnchor="page" w:x="945" w:y="30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Przytoczone przykłady świadczą o pewnych wadach teorii członów zdania, a mianowicie o tym, że pojęcia „człon zdania" i „funkcja składniowa formy leksykalnej" w zasadzie się różnią: formy, należące do tej samej kategorii jako człony zdania, okazują się różnofunkcjonalne. Dlatego też Z. Klemensiewicz wprowadził pojęcie nie tylko członu zdania, lecz także jego „gatunku"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334" w:h="7002" w:hRule="exact" w:wrap="none" w:vAnchor="page" w:hAnchor="page" w:x="945" w:y="30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Podstawa współrzędności została sprecyzowana w różnych koncepcjach składni semantycznej. Ch. </w:t>
      </w:r>
      <w:r>
        <w:rPr>
          <w:lang w:val="en-US" w:eastAsia="en-US" w:bidi="en-US"/>
          <w:w w:val="100"/>
          <w:spacing w:val="0"/>
          <w:color w:val="000000"/>
          <w:position w:val="0"/>
        </w:rPr>
        <w:t xml:space="preserve">Fillmore </w:t>
      </w:r>
      <w:r>
        <w:rPr>
          <w:lang w:val="pl-PL" w:eastAsia="pl-PL" w:bidi="pl-PL"/>
          <w:w w:val="100"/>
          <w:spacing w:val="0"/>
          <w:color w:val="000000"/>
          <w:position w:val="0"/>
        </w:rPr>
        <w:t>uznawał za taką podstawę tożsamość przypadków głębokich</w:t>
      </w:r>
      <w:r>
        <w:rPr>
          <w:lang w:val="pl-PL" w:eastAsia="pl-PL" w:bidi="pl-PL"/>
          <w:vertAlign w:val="superscript"/>
          <w:w w:val="100"/>
          <w:spacing w:val="0"/>
          <w:color w:val="000000"/>
          <w:position w:val="0"/>
        </w:rPr>
        <w:t>9</w:t>
      </w:r>
      <w:r>
        <w:rPr>
          <w:lang w:val="pl-PL" w:eastAsia="pl-PL" w:bidi="pl-PL"/>
          <w:w w:val="100"/>
          <w:spacing w:val="0"/>
          <w:color w:val="000000"/>
          <w:position w:val="0"/>
        </w:rPr>
        <w:t>. Z tego punktu widzenia zdanie *</w:t>
      </w:r>
      <w:r>
        <w:rPr>
          <w:rStyle w:val="CharStyle34"/>
        </w:rPr>
        <w:t>Przyjechaliśmy pociągiem i wieczorem</w:t>
      </w:r>
      <w:r>
        <w:rPr>
          <w:lang w:val="pl-PL" w:eastAsia="pl-PL" w:bidi="pl-PL"/>
          <w:w w:val="100"/>
          <w:spacing w:val="0"/>
          <w:color w:val="000000"/>
          <w:position w:val="0"/>
        </w:rPr>
        <w:t xml:space="preserve"> nie jest poprawne, bowiem jeden z rzeczowników pełni funkcję instrumentalną (</w:t>
      </w:r>
      <w:r>
        <w:rPr>
          <w:rStyle w:val="CharStyle34"/>
        </w:rPr>
        <w:t>pociągiem</w:t>
      </w:r>
      <w:r>
        <w:rPr>
          <w:lang w:val="pl-PL" w:eastAsia="pl-PL" w:bidi="pl-PL"/>
          <w:w w:val="100"/>
          <w:spacing w:val="0"/>
          <w:color w:val="000000"/>
          <w:position w:val="0"/>
        </w:rPr>
        <w:t>), drugi zaś funkcję temporalną (</w:t>
      </w:r>
      <w:r>
        <w:rPr>
          <w:rStyle w:val="CharStyle34"/>
        </w:rPr>
        <w:t>wieczorem</w:t>
      </w:r>
      <w:r>
        <w:rPr>
          <w:lang w:val="pl-PL" w:eastAsia="pl-PL" w:bidi="pl-PL"/>
          <w:w w:val="100"/>
          <w:spacing w:val="0"/>
          <w:color w:val="000000"/>
          <w:position w:val="0"/>
        </w:rPr>
        <w:t>).</w:t>
      </w:r>
    </w:p>
    <w:p>
      <w:pPr>
        <w:pStyle w:val="Style8"/>
        <w:framePr w:w="7334" w:h="7002" w:hRule="exact" w:wrap="none" w:vAnchor="page" w:hAnchor="page" w:x="945" w:y="30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językoznawstwie polskim rewizji tradycyjnego ujęcia współrzędności dokonała A. Wierzbicka. Krytykując koncepcję redukcji spójnikowej, polega</w:t>
        <w:softHyphen/>
        <w:t xml:space="preserve">jącej na możliwości przekształcenia wyrażenia z szeregiem współrzędnym w koniunkcję wyrażeń z poszczególnymi jej elementami </w:t>
      </w:r>
      <w:r>
        <w:rPr>
          <w:rStyle w:val="CharStyle34"/>
        </w:rPr>
        <w:t xml:space="preserve">[Widzę Jana i Marię </w:t>
      </w:r>
      <w:r>
        <w:rPr>
          <w:lang w:val="pl-PL" w:eastAsia="pl-PL" w:bidi="pl-PL"/>
          <w:w w:val="100"/>
          <w:spacing w:val="0"/>
          <w:color w:val="000000"/>
          <w:position w:val="0"/>
        </w:rPr>
        <w:t xml:space="preserve">-&gt; </w:t>
      </w:r>
      <w:r>
        <w:rPr>
          <w:rStyle w:val="CharStyle34"/>
        </w:rPr>
        <w:t>Widzę Jana i widzę Marię),</w:t>
      </w:r>
      <w:r>
        <w:rPr>
          <w:lang w:val="pl-PL" w:eastAsia="pl-PL" w:bidi="pl-PL"/>
          <w:w w:val="100"/>
          <w:spacing w:val="0"/>
          <w:color w:val="000000"/>
          <w:position w:val="0"/>
        </w:rPr>
        <w:t xml:space="preserve"> A. Wierzbicka proponuje jako podstawę współrzędności analityczną eksplikację zbioru przez wymianę jego składni</w:t>
        <w:softHyphen/>
        <w:t>ków</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Współrzędne formy leksykalne, według A. Wierzbickiej, mają wspólną cechę semantyczną, wchodzą bowiem </w:t>
      </w:r>
      <w:r>
        <w:rPr>
          <w:lang w:val="cs-CZ" w:eastAsia="cs-CZ" w:bidi="cs-CZ"/>
          <w:w w:val="100"/>
          <w:spacing w:val="0"/>
          <w:color w:val="000000"/>
          <w:position w:val="0"/>
        </w:rPr>
        <w:t xml:space="preserve">dojednej </w:t>
      </w:r>
      <w:r>
        <w:rPr>
          <w:lang w:val="pl-PL" w:eastAsia="pl-PL" w:bidi="pl-PL"/>
          <w:w w:val="100"/>
          <w:spacing w:val="0"/>
          <w:color w:val="000000"/>
          <w:position w:val="0"/>
        </w:rPr>
        <w:t>klasy taksonomicznej.</w:t>
      </w:r>
    </w:p>
    <w:p>
      <w:pPr>
        <w:pStyle w:val="Style8"/>
        <w:framePr w:w="7334" w:h="7002" w:hRule="exact" w:wrap="none" w:vAnchor="page" w:hAnchor="page" w:x="945" w:y="30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H. Fontański odróżnia współrzędność formalną i semantyczną, trak</w:t>
        <w:softHyphen/>
        <w:t>tując pierwszą jako związek bez implikacji (co jest charakterystyką zapoży</w:t>
        <w:softHyphen/>
      </w:r>
    </w:p>
    <w:p>
      <w:pPr>
        <w:pStyle w:val="Style38"/>
        <w:framePr w:w="7315" w:h="440" w:hRule="exact" w:wrap="none" w:vAnchor="page" w:hAnchor="page" w:x="965" w:y="10480"/>
        <w:tabs>
          <w:tab w:leader="none" w:pos="370" w:val="left"/>
        </w:tabs>
        <w:widowControl w:val="0"/>
        <w:keepNext w:val="0"/>
        <w:keepLines w:val="0"/>
        <w:shd w:val="clear" w:color="auto" w:fill="auto"/>
        <w:bidi w:val="0"/>
        <w:jc w:val="left"/>
        <w:spacing w:before="0" w:after="0" w:line="204" w:lineRule="exact"/>
        <w:ind w:left="0" w:right="0" w:firstLine="320"/>
      </w:pPr>
      <w:r>
        <w:rPr>
          <w:rStyle w:val="CharStyle40"/>
          <w:vertAlign w:val="superscript"/>
          <w:b/>
          <w:bCs/>
          <w:i w:val="0"/>
          <w:iCs w:val="0"/>
        </w:rPr>
        <w:t>6</w:t>
      </w:r>
      <w:r>
        <w:rPr>
          <w:rStyle w:val="CharStyle40"/>
          <w:b/>
          <w:bCs/>
          <w:i w:val="0"/>
          <w:iCs w:val="0"/>
        </w:rPr>
        <w:tab/>
        <w:t xml:space="preserve">J. Bartmiński, </w:t>
      </w:r>
      <w:r>
        <w:rPr>
          <w:rStyle w:val="CharStyle77"/>
          <w:b/>
          <w:bCs/>
          <w:i/>
          <w:iCs/>
        </w:rPr>
        <w:t>Swoiste formy orzeczeń w języku ustnym.</w:t>
      </w:r>
      <w:r>
        <w:rPr>
          <w:rStyle w:val="CharStyle40"/>
          <w:b/>
          <w:bCs/>
          <w:i w:val="0"/>
          <w:iCs w:val="0"/>
        </w:rPr>
        <w:t xml:space="preserve"> [w:] </w:t>
      </w:r>
      <w:r>
        <w:rPr>
          <w:rStyle w:val="CharStyle77"/>
          <w:b/>
          <w:bCs/>
          <w:i/>
          <w:iCs/>
        </w:rPr>
        <w:t>Studia nad składnią polszczyzny mówionej,</w:t>
      </w:r>
      <w:r>
        <w:rPr>
          <w:rStyle w:val="CharStyle40"/>
          <w:b/>
          <w:bCs/>
          <w:i w:val="0"/>
          <w:iCs w:val="0"/>
        </w:rPr>
        <w:t xml:space="preserve"> Wrocław 1978, s. 170.</w:t>
      </w:r>
    </w:p>
    <w:p>
      <w:pPr>
        <w:pStyle w:val="Style38"/>
        <w:framePr w:w="7315" w:h="403" w:hRule="exact" w:wrap="none" w:vAnchor="page" w:hAnchor="page" w:x="965" w:y="10948"/>
        <w:tabs>
          <w:tab w:leader="none" w:pos="360" w:val="left"/>
        </w:tabs>
        <w:widowControl w:val="0"/>
        <w:keepNext w:val="0"/>
        <w:keepLines w:val="0"/>
        <w:shd w:val="clear" w:color="auto" w:fill="auto"/>
        <w:bidi w:val="0"/>
        <w:jc w:val="left"/>
        <w:spacing w:before="0" w:after="0" w:line="199" w:lineRule="exact"/>
        <w:ind w:left="0" w:right="0" w:firstLine="320"/>
      </w:pPr>
      <w:r>
        <w:rPr>
          <w:rStyle w:val="CharStyle40"/>
          <w:vertAlign w:val="superscript"/>
          <w:b/>
          <w:bCs/>
          <w:i w:val="0"/>
          <w:iCs w:val="0"/>
        </w:rPr>
        <w:t>7</w:t>
      </w:r>
      <w:r>
        <w:rPr>
          <w:rStyle w:val="CharStyle40"/>
          <w:b/>
          <w:bCs/>
          <w:i w:val="0"/>
          <w:iCs w:val="0"/>
        </w:rPr>
        <w:tab/>
        <w:t xml:space="preserve">A.K. </w:t>
      </w:r>
      <w:r>
        <w:rPr>
          <w:rStyle w:val="CharStyle40"/>
          <w:lang w:val="cs-CZ" w:eastAsia="cs-CZ" w:bidi="cs-CZ"/>
          <w:b/>
          <w:bCs/>
          <w:i w:val="0"/>
          <w:iCs w:val="0"/>
        </w:rPr>
        <w:t>Kiklevi</w:t>
      </w:r>
      <w:r>
        <w:rPr>
          <w:rStyle w:val="CharStyle40"/>
          <w:b/>
          <w:bCs/>
          <w:i w:val="0"/>
          <w:iCs w:val="0"/>
        </w:rPr>
        <w:t>ć</w:t>
      </w:r>
      <w:r>
        <w:rPr>
          <w:rStyle w:val="CharStyle40"/>
          <w:lang w:val="cs-CZ" w:eastAsia="cs-CZ" w:bidi="cs-CZ"/>
          <w:b/>
          <w:bCs/>
          <w:i w:val="0"/>
          <w:iCs w:val="0"/>
        </w:rPr>
        <w:t xml:space="preserve">, </w:t>
      </w:r>
      <w:r>
        <w:rPr>
          <w:rStyle w:val="CharStyle77"/>
          <w:b/>
          <w:bCs/>
          <w:i/>
          <w:iCs/>
        </w:rPr>
        <w:t>Odnorodnyje i neodnorodnyje opredelenija: vnutri-</w:t>
      </w:r>
      <w:r>
        <w:rPr>
          <w:rStyle w:val="CharStyle40"/>
          <w:b/>
          <w:bCs/>
          <w:i w:val="0"/>
          <w:iCs w:val="0"/>
        </w:rPr>
        <w:t xml:space="preserve"> i </w:t>
      </w:r>
      <w:r>
        <w:rPr>
          <w:rStyle w:val="CharStyle77"/>
          <w:lang w:val="cs-CZ" w:eastAsia="cs-CZ" w:bidi="cs-CZ"/>
          <w:b/>
          <w:bCs/>
          <w:i/>
          <w:iCs/>
        </w:rPr>
        <w:t>me</w:t>
      </w:r>
      <w:r>
        <w:rPr>
          <w:rStyle w:val="CharStyle77"/>
          <w:b/>
          <w:bCs/>
          <w:i/>
          <w:iCs/>
        </w:rPr>
        <w:t>ž</w:t>
      </w:r>
      <w:r>
        <w:rPr>
          <w:rStyle w:val="CharStyle77"/>
          <w:lang w:val="cs-CZ" w:eastAsia="cs-CZ" w:bidi="cs-CZ"/>
          <w:b/>
          <w:bCs/>
          <w:i/>
          <w:iCs/>
        </w:rPr>
        <w:t xml:space="preserve">jazykovaja </w:t>
      </w:r>
      <w:r>
        <w:rPr>
          <w:rStyle w:val="CharStyle77"/>
          <w:b/>
          <w:bCs/>
          <w:i/>
          <w:iCs/>
        </w:rPr>
        <w:t xml:space="preserve">tipologija (na materiale </w:t>
      </w:r>
      <w:r>
        <w:rPr>
          <w:rStyle w:val="CharStyle77"/>
          <w:lang w:val="de-DE" w:eastAsia="de-DE" w:bidi="de-DE"/>
          <w:b/>
          <w:bCs/>
          <w:i/>
          <w:iCs/>
        </w:rPr>
        <w:t xml:space="preserve">pol'skogo </w:t>
      </w:r>
      <w:r>
        <w:rPr>
          <w:rStyle w:val="CharStyle77"/>
          <w:b/>
          <w:bCs/>
          <w:i/>
          <w:iCs/>
        </w:rPr>
        <w:t xml:space="preserve">i </w:t>
      </w:r>
      <w:r>
        <w:rPr>
          <w:rStyle w:val="CharStyle77"/>
          <w:lang w:val="de-DE" w:eastAsia="de-DE" w:bidi="de-DE"/>
          <w:b/>
          <w:bCs/>
          <w:i/>
          <w:iCs/>
        </w:rPr>
        <w:t>russkogo jazykov),</w:t>
      </w:r>
      <w:r>
        <w:rPr>
          <w:rStyle w:val="CharStyle40"/>
          <w:lang w:val="de-DE" w:eastAsia="de-DE" w:bidi="de-DE"/>
          <w:b/>
          <w:bCs/>
          <w:i w:val="0"/>
          <w:iCs w:val="0"/>
        </w:rPr>
        <w:t xml:space="preserve"> „Slavia Orlen </w:t>
      </w:r>
      <w:r>
        <w:rPr>
          <w:rStyle w:val="CharStyle40"/>
          <w:lang w:val="en-US" w:eastAsia="en-US" w:bidi="en-US"/>
          <w:b/>
          <w:bCs/>
          <w:i w:val="0"/>
          <w:iCs w:val="0"/>
        </w:rPr>
        <w:t xml:space="preserve">tails" </w:t>
      </w:r>
      <w:r>
        <w:rPr>
          <w:rStyle w:val="CharStyle40"/>
          <w:b/>
          <w:bCs/>
          <w:i w:val="0"/>
          <w:iCs w:val="0"/>
        </w:rPr>
        <w:t>(tekst przyjęty do drukuj.</w:t>
      </w:r>
    </w:p>
    <w:p>
      <w:pPr>
        <w:pStyle w:val="Style35"/>
        <w:framePr w:w="7315" w:h="175" w:hRule="exact" w:wrap="none" w:vAnchor="page" w:hAnchor="page" w:x="965" w:y="11404"/>
        <w:widowControl w:val="0"/>
        <w:keepNext w:val="0"/>
        <w:keepLines w:val="0"/>
        <w:shd w:val="clear" w:color="auto" w:fill="auto"/>
        <w:bidi w:val="0"/>
        <w:jc w:val="left"/>
        <w:spacing w:before="0" w:after="0" w:line="140" w:lineRule="exact"/>
        <w:ind w:left="320" w:right="0" w:firstLine="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Z. Klemensiewicz, </w:t>
      </w:r>
      <w:r>
        <w:rPr>
          <w:rStyle w:val="CharStyle78"/>
          <w:lang w:val="cs-CZ" w:eastAsia="cs-CZ" w:bidi="cs-CZ"/>
          <w:b/>
          <w:bCs/>
        </w:rPr>
        <w:t xml:space="preserve">op. </w:t>
      </w:r>
      <w:r>
        <w:rPr>
          <w:rStyle w:val="CharStyle78"/>
          <w:b/>
          <w:bCs/>
        </w:rPr>
        <w:t>cit.,</w:t>
      </w:r>
      <w:r>
        <w:rPr>
          <w:lang w:val="pl-PL" w:eastAsia="pl-PL" w:bidi="pl-PL"/>
          <w:w w:val="100"/>
          <w:spacing w:val="0"/>
          <w:color w:val="000000"/>
          <w:position w:val="0"/>
        </w:rPr>
        <w:t xml:space="preserve"> s. 25.</w:t>
      </w:r>
    </w:p>
    <w:p>
      <w:pPr>
        <w:pStyle w:val="Style35"/>
        <w:framePr w:w="7315" w:h="410" w:hRule="exact" w:wrap="none" w:vAnchor="page" w:hAnchor="page" w:x="965" w:y="11609"/>
        <w:tabs>
          <w:tab w:leader="none" w:pos="379"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en-US" w:eastAsia="en-US" w:bidi="en-US"/>
          <w:w w:val="100"/>
          <w:spacing w:val="0"/>
          <w:color w:val="000000"/>
          <w:position w:val="0"/>
        </w:rPr>
        <w:t xml:space="preserve">Ch.J. Fillmore. </w:t>
      </w:r>
      <w:r>
        <w:rPr>
          <w:rStyle w:val="CharStyle78"/>
          <w:lang w:val="en-US" w:eastAsia="en-US" w:bidi="en-US"/>
          <w:b/>
          <w:bCs/>
        </w:rPr>
        <w:t>The Case for Case,</w:t>
      </w:r>
      <w:r>
        <w:rPr>
          <w:lang w:val="en-US" w:eastAsia="en-US" w:bidi="en-US"/>
          <w:w w:val="100"/>
          <w:spacing w:val="0"/>
          <w:color w:val="000000"/>
          <w:position w:val="0"/>
        </w:rPr>
        <w:t xml:space="preserve"> </w:t>
      </w:r>
      <w:r>
        <w:rPr>
          <w:lang w:val="pl-PL" w:eastAsia="pl-PL" w:bidi="pl-PL"/>
          <w:w w:val="100"/>
          <w:spacing w:val="0"/>
          <w:color w:val="000000"/>
          <w:position w:val="0"/>
        </w:rPr>
        <w:t xml:space="preserve">(w:] E. </w:t>
      </w:r>
      <w:r>
        <w:rPr>
          <w:lang w:val="en-US" w:eastAsia="en-US" w:bidi="en-US"/>
          <w:w w:val="100"/>
          <w:spacing w:val="0"/>
          <w:color w:val="000000"/>
          <w:position w:val="0"/>
        </w:rPr>
        <w:t xml:space="preserve">Back, </w:t>
      </w:r>
      <w:r>
        <w:rPr>
          <w:lang w:val="pl-PL" w:eastAsia="pl-PL" w:bidi="pl-PL"/>
          <w:w w:val="100"/>
          <w:spacing w:val="0"/>
          <w:color w:val="000000"/>
          <w:position w:val="0"/>
        </w:rPr>
        <w:t xml:space="preserve">R.T. </w:t>
      </w:r>
      <w:r>
        <w:rPr>
          <w:lang w:val="en-US" w:eastAsia="en-US" w:bidi="en-US"/>
          <w:w w:val="100"/>
          <w:spacing w:val="0"/>
          <w:color w:val="000000"/>
          <w:position w:val="0"/>
        </w:rPr>
        <w:t xml:space="preserve">Harms </w:t>
      </w:r>
      <w:r>
        <w:rPr>
          <w:lang w:val="pl-PL" w:eastAsia="pl-PL" w:bidi="pl-PL"/>
          <w:w w:val="100"/>
          <w:spacing w:val="0"/>
          <w:color w:val="000000"/>
          <w:position w:val="0"/>
        </w:rPr>
        <w:t xml:space="preserve">i </w:t>
      </w:r>
      <w:r>
        <w:rPr>
          <w:lang w:val="en-US" w:eastAsia="en-US" w:bidi="en-US"/>
          <w:w w:val="100"/>
          <w:spacing w:val="0"/>
          <w:color w:val="000000"/>
          <w:position w:val="0"/>
        </w:rPr>
        <w:t xml:space="preserve">in. (eds), </w:t>
      </w:r>
      <w:r>
        <w:rPr>
          <w:rStyle w:val="CharStyle78"/>
          <w:lang w:val="en-US" w:eastAsia="en-US" w:bidi="en-US"/>
          <w:b/>
          <w:bCs/>
        </w:rPr>
        <w:t>Universals in Lingustic Theory,</w:t>
      </w:r>
      <w:r>
        <w:rPr>
          <w:lang w:val="en-US" w:eastAsia="en-US" w:bidi="en-US"/>
          <w:w w:val="100"/>
          <w:spacing w:val="0"/>
          <w:color w:val="000000"/>
          <w:position w:val="0"/>
        </w:rPr>
        <w:t xml:space="preserve"> New York 1968, s. 22.</w:t>
      </w:r>
    </w:p>
    <w:p>
      <w:pPr>
        <w:pStyle w:val="Style35"/>
        <w:framePr w:w="7315" w:h="199" w:hRule="exact" w:wrap="none" w:vAnchor="page" w:hAnchor="page" w:x="965" w:y="12071"/>
        <w:tabs>
          <w:tab w:leader="none" w:pos="464" w:val="left"/>
        </w:tabs>
        <w:widowControl w:val="0"/>
        <w:keepNext w:val="0"/>
        <w:keepLines w:val="0"/>
        <w:shd w:val="clear" w:color="auto" w:fill="auto"/>
        <w:bidi w:val="0"/>
        <w:spacing w:before="0" w:after="0" w:line="140" w:lineRule="exact"/>
        <w:ind w:left="320" w:right="0" w:firstLine="0"/>
      </w:pPr>
      <w:r>
        <w:rPr>
          <w:lang w:val="en-US" w:eastAsia="en-US" w:bidi="en-US"/>
          <w:vertAlign w:val="superscript"/>
          <w:w w:val="100"/>
          <w:spacing w:val="0"/>
          <w:color w:val="000000"/>
          <w:position w:val="0"/>
        </w:rPr>
        <w:t>10</w:t>
      </w:r>
      <w:r>
        <w:rPr>
          <w:lang w:val="en-US" w:eastAsia="en-US" w:bidi="en-US"/>
          <w:w w:val="100"/>
          <w:spacing w:val="0"/>
          <w:color w:val="000000"/>
          <w:position w:val="0"/>
        </w:rPr>
        <w:tab/>
      </w:r>
      <w:r>
        <w:rPr>
          <w:lang w:val="pl-PL" w:eastAsia="pl-PL" w:bidi="pl-PL"/>
          <w:w w:val="100"/>
          <w:spacing w:val="0"/>
          <w:color w:val="000000"/>
          <w:position w:val="0"/>
        </w:rPr>
        <w:t xml:space="preserve">A. Wierzbicka, </w:t>
      </w:r>
      <w:r>
        <w:rPr>
          <w:rStyle w:val="CharStyle78"/>
          <w:b/>
          <w:bCs/>
        </w:rPr>
        <w:t>Dociekania semantyczne,</w:t>
      </w:r>
      <w:r>
        <w:rPr>
          <w:lang w:val="pl-PL" w:eastAsia="pl-PL" w:bidi="pl-PL"/>
          <w:w w:val="100"/>
          <w:spacing w:val="0"/>
          <w:color w:val="000000"/>
          <w:position w:val="0"/>
        </w:rPr>
        <w:t xml:space="preserve"> </w:t>
      </w:r>
      <w:r>
        <w:rPr>
          <w:lang w:val="en-US" w:eastAsia="en-US" w:bidi="en-US"/>
          <w:w w:val="100"/>
          <w:spacing w:val="0"/>
          <w:color w:val="000000"/>
          <w:position w:val="0"/>
        </w:rPr>
        <w:t>Wroclaw 1969, s. 116-118.</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57"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6"/>
        <w:framePr w:wrap="none" w:vAnchor="page" w:hAnchor="page" w:x="3511"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ALEKSANDER KIKLEWICZ</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czoną u S. Karolaka), a drugą jako jednorodność znaczeń leksykalnych wyrazów współrzędnych (co jest charakterystyką zapożyczoną u A. Wierz</w:t>
        <w:softHyphen/>
        <w:t>bickiej)</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A więc można skonstatować, że semantycznie ujęta współrzędność też jest ograniczona pojęciem identyczności.</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Znane sformułowanie, że język jest systemem systemów, znaczy także, iż jężyk składa się nie tylko z reguł wykorzystywania znaków, lecz również z reguł odstępowania od reguł. H. Poincare pisał: „Określiwszy regułę, musimy szukać tych wypadków, w stosunku do których mamy najwięcej przypuszczeń, że są odstępowaniem od niej"</w:t>
      </w:r>
      <w:r>
        <w:rPr>
          <w:lang w:val="pl-PL" w:eastAsia="pl-PL" w:bidi="pl-PL"/>
          <w:vertAlign w:val="superscript"/>
          <w:w w:val="100"/>
          <w:spacing w:val="0"/>
          <w:color w:val="000000"/>
          <w:position w:val="0"/>
        </w:rPr>
        <w:t>11 12</w:t>
      </w:r>
      <w:r>
        <w:rPr>
          <w:lang w:val="pl-PL" w:eastAsia="pl-PL" w:bidi="pl-PL"/>
          <w:w w:val="100"/>
          <w:spacing w:val="0"/>
          <w:color w:val="000000"/>
          <w:position w:val="0"/>
        </w:rPr>
        <w:t>. Podobną myśl znajdujemy w lingwistycznej koncepcji B. Whorfa: „Nie możemy stwierdzić występowania jakiegokolwiek zjawiska lub sformułować dla niego reguł, nim znajdziemy jego przeciwieństwa i wzbogacimy swoje doświadczenie o tyle, że trafimy na fakty odstępstw od określonej regularności"</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 estetyce klasycyzmu reguły zachowania się językowego miały determi</w:t>
        <w:softHyphen/>
        <w:t>nistyczny charakter</w:t>
      </w:r>
      <w:r>
        <w:rPr>
          <w:lang w:val="pl-PL" w:eastAsia="pl-PL" w:bidi="pl-PL"/>
          <w:vertAlign w:val="superscript"/>
          <w:w w:val="100"/>
          <w:spacing w:val="0"/>
          <w:color w:val="000000"/>
          <w:position w:val="0"/>
        </w:rPr>
        <w:t>14</w:t>
      </w:r>
      <w:r>
        <w:rPr>
          <w:lang w:val="pl-PL" w:eastAsia="pl-PL" w:bidi="pl-PL"/>
          <w:w w:val="100"/>
          <w:spacing w:val="0"/>
          <w:color w:val="000000"/>
          <w:position w:val="0"/>
        </w:rPr>
        <w:t>, ale we współczesnej praktyce językowej zawsze są możliwe różnego rodzaju wersje niekanoniczne realizacji reguł językowych. To stwierdzenie dotyczy również konstrukcji współrzędnych. Przede wszy</w:t>
        <w:softHyphen/>
        <w:t>stkim chodzi o to, że współrzędność ujmowana jako identyczność składnio</w:t>
        <w:softHyphen/>
        <w:t>wa jest pewnym uproszczeniem rzeczywistości językowej.</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A. Krasnowolski twierdził, że różnorodne ze względu na funkcję skład</w:t>
        <w:softHyphen/>
        <w:t>niową człony zdania nie tworzą związków współrzędnych</w:t>
      </w:r>
      <w:r>
        <w:rPr>
          <w:lang w:val="pl-PL" w:eastAsia="pl-PL" w:bidi="pl-PL"/>
          <w:vertAlign w:val="superscript"/>
          <w:w w:val="100"/>
          <w:spacing w:val="0"/>
          <w:color w:val="000000"/>
          <w:position w:val="0"/>
        </w:rPr>
        <w:t>15</w:t>
      </w:r>
      <w:r>
        <w:rPr>
          <w:lang w:val="pl-PL" w:eastAsia="pl-PL" w:bidi="pl-PL"/>
          <w:w w:val="100"/>
          <w:spacing w:val="0"/>
          <w:color w:val="000000"/>
          <w:position w:val="0"/>
        </w:rPr>
        <w:t>, jednak materiał językowy pokazuje, że takich faktów w języku polskim jest stosunkowo dużo. Przytoczymy kilka przykładów współrzędnych elementów leksykalnych o różnych funkcjach w zdaniu pojedynczym:</w:t>
      </w:r>
    </w:p>
    <w:p>
      <w:pPr>
        <w:pStyle w:val="Style64"/>
        <w:numPr>
          <w:ilvl w:val="0"/>
          <w:numId w:val="21"/>
        </w:numPr>
        <w:framePr w:w="7358" w:h="8952" w:hRule="exact" w:wrap="none" w:vAnchor="page" w:hAnchor="page" w:x="933" w:y="1338"/>
        <w:tabs>
          <w:tab w:leader="none" w:pos="747"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Stokroć lżejsza do zniesienia byłaby śmierć od pioruna czy w wodach rozlewającej się gwałtownie rzeki</w:t>
      </w:r>
      <w:r>
        <w:rPr>
          <w:rStyle w:val="CharStyle68"/>
          <w:i w:val="0"/>
          <w:iCs w:val="0"/>
        </w:rPr>
        <w:t xml:space="preserve"> (T. Parnicki);</w:t>
      </w:r>
    </w:p>
    <w:p>
      <w:pPr>
        <w:pStyle w:val="Style64"/>
        <w:numPr>
          <w:ilvl w:val="0"/>
          <w:numId w:val="21"/>
        </w:numPr>
        <w:framePr w:w="7358" w:h="8952" w:hRule="exact" w:wrap="none" w:vAnchor="page" w:hAnchor="page" w:x="933" w:y="1338"/>
        <w:tabs>
          <w:tab w:leader="none" w:pos="816"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Więc dlaczego każdy i zawsze cierpi?</w:t>
      </w:r>
      <w:r>
        <w:rPr>
          <w:rStyle w:val="CharStyle68"/>
          <w:i w:val="0"/>
          <w:iCs w:val="0"/>
        </w:rPr>
        <w:t xml:space="preserve"> (E. Stachura);</w:t>
      </w:r>
    </w:p>
    <w:p>
      <w:pPr>
        <w:pStyle w:val="Style64"/>
        <w:numPr>
          <w:ilvl w:val="0"/>
          <w:numId w:val="21"/>
        </w:numPr>
        <w:framePr w:w="7358" w:h="8952" w:hRule="exact" w:wrap="none" w:vAnchor="page" w:hAnchor="page" w:x="933" w:y="1338"/>
        <w:tabs>
          <w:tab w:leader="none" w:pos="752"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Byliśmy tym klubem</w:t>
      </w:r>
      <w:r>
        <w:rPr>
          <w:rStyle w:val="CharStyle68"/>
          <w:i w:val="0"/>
          <w:iCs w:val="0"/>
        </w:rPr>
        <w:t xml:space="preserve">, </w:t>
      </w:r>
      <w:r>
        <w:rPr>
          <w:lang w:val="pl-PL" w:eastAsia="pl-PL" w:bidi="pl-PL"/>
          <w:w w:val="100"/>
          <w:spacing w:val="0"/>
          <w:color w:val="000000"/>
          <w:position w:val="0"/>
        </w:rPr>
        <w:t>który pierwszy i w sposób wyraźny opowiadał się za nową koalicją</w:t>
      </w:r>
      <w:r>
        <w:rPr>
          <w:rStyle w:val="CharStyle68"/>
          <w:i w:val="0"/>
          <w:iCs w:val="0"/>
        </w:rPr>
        <w:t xml:space="preserve"> („Polityka" 1989, nr 35).</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Związane spójnikiem człony mają w zdaniach (1), (2) oraz (3) różne funkcje składniowe:</w:t>
      </w:r>
    </w:p>
    <w:p>
      <w:pPr>
        <w:pStyle w:val="Style8"/>
        <w:numPr>
          <w:ilvl w:val="0"/>
          <w:numId w:val="23"/>
        </w:numPr>
        <w:framePr w:w="7358" w:h="8952" w:hRule="exact" w:wrap="none" w:vAnchor="page" w:hAnchor="page" w:x="933" w:y="1338"/>
        <w:tabs>
          <w:tab w:leader="none" w:pos="814" w:val="left"/>
        </w:tabs>
        <w:widowControl w:val="0"/>
        <w:keepNext w:val="0"/>
        <w:keepLines w:val="0"/>
        <w:shd w:val="clear" w:color="auto" w:fill="auto"/>
        <w:bidi w:val="0"/>
        <w:jc w:val="both"/>
        <w:spacing w:before="0" w:after="0" w:line="240" w:lineRule="exact"/>
        <w:ind w:left="0" w:right="0" w:firstLine="460"/>
      </w:pPr>
      <w:r>
        <w:rPr>
          <w:rStyle w:val="CharStyle34"/>
        </w:rPr>
        <w:t>od pioruna</w:t>
      </w:r>
      <w:r>
        <w:rPr>
          <w:lang w:val="pl-PL" w:eastAsia="pl-PL" w:bidi="pl-PL"/>
          <w:w w:val="100"/>
          <w:spacing w:val="0"/>
          <w:color w:val="000000"/>
          <w:position w:val="0"/>
        </w:rPr>
        <w:t xml:space="preserve">— funkcja kauzatywna, </w:t>
      </w:r>
      <w:r>
        <w:rPr>
          <w:rStyle w:val="CharStyle34"/>
        </w:rPr>
        <w:t>w wodach rzeki</w:t>
      </w:r>
      <w:r>
        <w:rPr>
          <w:lang w:val="pl-PL" w:eastAsia="pl-PL" w:bidi="pl-PL"/>
          <w:w w:val="100"/>
          <w:spacing w:val="0"/>
          <w:color w:val="000000"/>
          <w:position w:val="0"/>
        </w:rPr>
        <w:t>— f. lokatywna;</w:t>
      </w:r>
    </w:p>
    <w:p>
      <w:pPr>
        <w:pStyle w:val="Style8"/>
        <w:numPr>
          <w:ilvl w:val="0"/>
          <w:numId w:val="23"/>
        </w:numPr>
        <w:framePr w:w="7358" w:h="8952" w:hRule="exact" w:wrap="none" w:vAnchor="page" w:hAnchor="page" w:x="933" w:y="1338"/>
        <w:tabs>
          <w:tab w:leader="none" w:pos="814" w:val="left"/>
        </w:tabs>
        <w:widowControl w:val="0"/>
        <w:keepNext w:val="0"/>
        <w:keepLines w:val="0"/>
        <w:shd w:val="clear" w:color="auto" w:fill="auto"/>
        <w:bidi w:val="0"/>
        <w:jc w:val="both"/>
        <w:spacing w:before="0" w:after="0" w:line="240" w:lineRule="exact"/>
        <w:ind w:left="0" w:right="0" w:firstLine="460"/>
      </w:pPr>
      <w:r>
        <w:rPr>
          <w:rStyle w:val="CharStyle34"/>
        </w:rPr>
        <w:t>zawsze</w:t>
      </w:r>
      <w:r>
        <w:rPr>
          <w:lang w:val="pl-PL" w:eastAsia="pl-PL" w:bidi="pl-PL"/>
          <w:w w:val="100"/>
          <w:spacing w:val="0"/>
          <w:color w:val="000000"/>
          <w:position w:val="0"/>
        </w:rPr>
        <w:t xml:space="preserve"> — f. temporalna, </w:t>
      </w:r>
      <w:r>
        <w:rPr>
          <w:rStyle w:val="CharStyle34"/>
        </w:rPr>
        <w:t>każdy</w:t>
      </w:r>
      <w:r>
        <w:rPr>
          <w:lang w:val="pl-PL" w:eastAsia="pl-PL" w:bidi="pl-PL"/>
          <w:w w:val="100"/>
          <w:spacing w:val="0"/>
          <w:color w:val="000000"/>
          <w:position w:val="0"/>
        </w:rPr>
        <w:t xml:space="preserve"> — f. subiektowa;</w:t>
      </w:r>
    </w:p>
    <w:p>
      <w:pPr>
        <w:pStyle w:val="Style8"/>
        <w:numPr>
          <w:ilvl w:val="0"/>
          <w:numId w:val="23"/>
        </w:numPr>
        <w:framePr w:w="7358" w:h="8952" w:hRule="exact" w:wrap="none" w:vAnchor="page" w:hAnchor="page" w:x="933" w:y="1338"/>
        <w:tabs>
          <w:tab w:leader="none" w:pos="816" w:val="left"/>
        </w:tabs>
        <w:widowControl w:val="0"/>
        <w:keepNext w:val="0"/>
        <w:keepLines w:val="0"/>
        <w:shd w:val="clear" w:color="auto" w:fill="auto"/>
        <w:bidi w:val="0"/>
        <w:jc w:val="both"/>
        <w:spacing w:before="0" w:after="0" w:line="240" w:lineRule="exact"/>
        <w:ind w:left="0" w:right="0" w:firstLine="460"/>
      </w:pPr>
      <w:r>
        <w:rPr>
          <w:rStyle w:val="CharStyle34"/>
        </w:rPr>
        <w:t>pierwszy</w:t>
      </w:r>
      <w:r>
        <w:rPr>
          <w:lang w:val="pl-PL" w:eastAsia="pl-PL" w:bidi="pl-PL"/>
          <w:w w:val="100"/>
          <w:spacing w:val="0"/>
          <w:color w:val="000000"/>
          <w:position w:val="0"/>
        </w:rPr>
        <w:t xml:space="preserve"> — f. atrybutywna, </w:t>
      </w:r>
      <w:r>
        <w:rPr>
          <w:rStyle w:val="CharStyle34"/>
        </w:rPr>
        <w:t>w sposób wyraźny</w:t>
      </w:r>
      <w:r>
        <w:rPr>
          <w:lang w:val="pl-PL" w:eastAsia="pl-PL" w:bidi="pl-PL"/>
          <w:w w:val="100"/>
          <w:spacing w:val="0"/>
          <w:color w:val="000000"/>
          <w:position w:val="0"/>
        </w:rPr>
        <w:t xml:space="preserve"> — f. mediatywna.</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Związek współrzędności jest zespoleniem całego szeregu właściwości</w:t>
      </w:r>
    </w:p>
    <w:p>
      <w:pPr>
        <w:pStyle w:val="Style8"/>
        <w:framePr w:w="7358" w:h="8952" w:hRule="exact" w:wrap="none" w:vAnchor="page" w:hAnchor="page" w:x="933" w:y="133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jednostek leksykalnych. Na ten szereg składają się: tożsamość funkcji</w:t>
      </w:r>
    </w:p>
    <w:p>
      <w:pPr>
        <w:pStyle w:val="Style35"/>
        <w:framePr w:w="7339" w:h="190" w:hRule="exact" w:wrap="none" w:vAnchor="page" w:hAnchor="page" w:x="953" w:y="10754"/>
        <w:tabs>
          <w:tab w:leader="none" w:pos="481"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H. Fontański. </w:t>
      </w:r>
      <w:r>
        <w:rPr>
          <w:lang w:val="cs-CZ" w:eastAsia="cs-CZ" w:bidi="cs-CZ"/>
          <w:w w:val="100"/>
          <w:spacing w:val="0"/>
          <w:color w:val="000000"/>
          <w:position w:val="0"/>
        </w:rPr>
        <w:t xml:space="preserve">op. </w:t>
      </w:r>
      <w:r>
        <w:rPr>
          <w:rStyle w:val="CharStyle78"/>
          <w:b/>
          <w:bCs/>
        </w:rPr>
        <w:t>cit,</w:t>
      </w:r>
      <w:r>
        <w:rPr>
          <w:lang w:val="pl-PL" w:eastAsia="pl-PL" w:bidi="pl-PL"/>
          <w:w w:val="100"/>
          <w:spacing w:val="0"/>
          <w:color w:val="000000"/>
          <w:position w:val="0"/>
        </w:rPr>
        <w:t xml:space="preserve"> s. 11.</w:t>
      </w:r>
    </w:p>
    <w:p>
      <w:pPr>
        <w:pStyle w:val="Style35"/>
        <w:framePr w:w="7339" w:h="173" w:hRule="exact" w:wrap="none" w:vAnchor="page" w:hAnchor="page" w:x="953" w:y="11006"/>
        <w:tabs>
          <w:tab w:leader="none" w:pos="501"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Cyt. za: H. Poincare, </w:t>
      </w:r>
      <w:r>
        <w:rPr>
          <w:rStyle w:val="CharStyle78"/>
          <w:b/>
          <w:bCs/>
        </w:rPr>
        <w:t>Nauka i metod,</w:t>
      </w:r>
      <w:r>
        <w:rPr>
          <w:lang w:val="pl-PL" w:eastAsia="pl-PL" w:bidi="pl-PL"/>
          <w:w w:val="100"/>
          <w:spacing w:val="0"/>
          <w:color w:val="000000"/>
          <w:position w:val="0"/>
        </w:rPr>
        <w:t xml:space="preserve"> S.-Peterburg 1910, s. 12.</w:t>
      </w:r>
    </w:p>
    <w:p>
      <w:pPr>
        <w:pStyle w:val="Style35"/>
        <w:framePr w:w="7339" w:h="372" w:hRule="exact" w:wrap="none" w:vAnchor="page" w:hAnchor="page" w:x="953" w:y="11223"/>
        <w:tabs>
          <w:tab w:leader="none" w:pos="439" w:val="left"/>
        </w:tabs>
        <w:widowControl w:val="0"/>
        <w:keepNext w:val="0"/>
        <w:keepLines w:val="0"/>
        <w:shd w:val="clear" w:color="auto" w:fill="auto"/>
        <w:bidi w:val="0"/>
        <w:jc w:val="left"/>
        <w:spacing w:before="0" w:after="0" w:line="187"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Cyt. za: B.L. Whorf, </w:t>
      </w:r>
      <w:r>
        <w:rPr>
          <w:rStyle w:val="CharStyle78"/>
          <w:b/>
          <w:bCs/>
        </w:rPr>
        <w:t xml:space="preserve">Nauka </w:t>
      </w:r>
      <w:r>
        <w:rPr>
          <w:rStyle w:val="CharStyle78"/>
          <w:lang w:val="en-US" w:eastAsia="en-US" w:bidi="en-US"/>
          <w:b/>
          <w:bCs/>
        </w:rPr>
        <w:t>i</w:t>
      </w:r>
      <w:r>
        <w:rPr>
          <w:rStyle w:val="CharStyle78"/>
          <w:b/>
          <w:bCs/>
        </w:rPr>
        <w:t xml:space="preserve"> </w:t>
      </w:r>
      <w:r>
        <w:rPr>
          <w:rStyle w:val="CharStyle78"/>
          <w:lang w:val="en-US" w:eastAsia="en-US" w:bidi="en-US"/>
          <w:b/>
          <w:bCs/>
        </w:rPr>
        <w:t>jazykoznanije,</w:t>
      </w:r>
      <w:r>
        <w:rPr>
          <w:lang w:val="en-US" w:eastAsia="en-US" w:bidi="en-US"/>
          <w:w w:val="100"/>
          <w:spacing w:val="0"/>
          <w:color w:val="000000"/>
          <w:position w:val="0"/>
        </w:rPr>
        <w:t xml:space="preserve"> </w:t>
      </w:r>
      <w:r>
        <w:rPr>
          <w:lang w:val="pl-PL" w:eastAsia="pl-PL" w:bidi="pl-PL"/>
          <w:w w:val="100"/>
          <w:spacing w:val="0"/>
          <w:color w:val="000000"/>
          <w:position w:val="0"/>
        </w:rPr>
        <w:t xml:space="preserve">[w:l </w:t>
      </w:r>
      <w:r>
        <w:rPr>
          <w:rStyle w:val="CharStyle78"/>
          <w:lang w:val="en-US" w:eastAsia="en-US" w:bidi="en-US"/>
          <w:b/>
          <w:bCs/>
        </w:rPr>
        <w:t>Novoje v</w:t>
      </w:r>
      <w:r>
        <w:rPr>
          <w:rStyle w:val="CharStyle78"/>
          <w:b/>
          <w:bCs/>
        </w:rPr>
        <w:t xml:space="preserve"> ling</w:t>
      </w:r>
      <w:r>
        <w:rPr>
          <w:rStyle w:val="CharStyle78"/>
          <w:lang w:val="en-US" w:eastAsia="en-US" w:bidi="en-US"/>
          <w:b/>
          <w:bCs/>
        </w:rPr>
        <w:t>vistike,</w:t>
      </w:r>
      <w:r>
        <w:rPr>
          <w:lang w:val="en-US" w:eastAsia="en-US" w:bidi="en-US"/>
          <w:w w:val="100"/>
          <w:spacing w:val="0"/>
          <w:color w:val="000000"/>
          <w:position w:val="0"/>
        </w:rPr>
        <w:t xml:space="preserve"> </w:t>
      </w:r>
      <w:r>
        <w:rPr>
          <w:lang w:val="cs-CZ" w:eastAsia="cs-CZ" w:bidi="cs-CZ"/>
          <w:w w:val="100"/>
          <w:spacing w:val="0"/>
          <w:color w:val="000000"/>
          <w:position w:val="0"/>
        </w:rPr>
        <w:t xml:space="preserve">vyp. </w:t>
      </w:r>
      <w:r>
        <w:rPr>
          <w:lang w:val="pl-PL" w:eastAsia="pl-PL" w:bidi="pl-PL"/>
          <w:w w:val="100"/>
          <w:spacing w:val="0"/>
          <w:color w:val="000000"/>
          <w:position w:val="0"/>
        </w:rPr>
        <w:t xml:space="preserve">1, </w:t>
      </w:r>
      <w:r>
        <w:rPr>
          <w:lang w:val="cs-CZ" w:eastAsia="cs-CZ" w:bidi="cs-CZ"/>
          <w:w w:val="100"/>
          <w:spacing w:val="0"/>
          <w:color w:val="000000"/>
          <w:position w:val="0"/>
        </w:rPr>
        <w:t>Moskva 1960, s. 171.</w:t>
      </w:r>
    </w:p>
    <w:p>
      <w:pPr>
        <w:pStyle w:val="Style35"/>
        <w:framePr w:w="7339" w:h="382" w:hRule="exact" w:wrap="none" w:vAnchor="page" w:hAnchor="page" w:x="953" w:y="11653"/>
        <w:tabs>
          <w:tab w:leader="none" w:pos="437" w:val="left"/>
        </w:tabs>
        <w:widowControl w:val="0"/>
        <w:keepNext w:val="0"/>
        <w:keepLines w:val="0"/>
        <w:shd w:val="clear" w:color="auto" w:fill="auto"/>
        <w:bidi w:val="0"/>
        <w:jc w:val="left"/>
        <w:spacing w:before="0" w:after="0" w:line="190" w:lineRule="exact"/>
        <w:ind w:left="0" w:right="0" w:firstLine="340"/>
      </w:pPr>
      <w:r>
        <w:rPr>
          <w:lang w:val="cs-CZ" w:eastAsia="cs-CZ" w:bidi="cs-CZ"/>
          <w:vertAlign w:val="superscript"/>
          <w:w w:val="100"/>
          <w:spacing w:val="0"/>
          <w:color w:val="000000"/>
          <w:position w:val="0"/>
        </w:rPr>
        <w:t>14</w:t>
      </w:r>
      <w:r>
        <w:rPr>
          <w:lang w:val="cs-CZ" w:eastAsia="cs-CZ" w:bidi="cs-CZ"/>
          <w:w w:val="100"/>
          <w:spacing w:val="0"/>
          <w:color w:val="000000"/>
          <w:position w:val="0"/>
        </w:rPr>
        <w:tab/>
        <w:t xml:space="preserve">H. Home, </w:t>
      </w:r>
      <w:r>
        <w:rPr>
          <w:rStyle w:val="CharStyle78"/>
          <w:lang w:val="cs-CZ" w:eastAsia="cs-CZ" w:bidi="cs-CZ"/>
          <w:b/>
          <w:bCs/>
        </w:rPr>
        <w:t>Osnovanija kritiki</w:t>
      </w:r>
      <w:r>
        <w:rPr>
          <w:lang w:val="cs-CZ" w:eastAsia="cs-CZ" w:bidi="cs-CZ"/>
          <w:w w:val="100"/>
          <w:spacing w:val="0"/>
          <w:color w:val="000000"/>
          <w:position w:val="0"/>
        </w:rPr>
        <w:t xml:space="preserve"> Moskva 1977, s. 327-331. </w:t>
      </w:r>
      <w:r>
        <w:rPr>
          <w:lang w:val="pl-PL" w:eastAsia="pl-PL" w:bidi="pl-PL"/>
          <w:w w:val="100"/>
          <w:spacing w:val="0"/>
          <w:color w:val="000000"/>
          <w:position w:val="0"/>
        </w:rPr>
        <w:t xml:space="preserve">fTytuł oryginału: </w:t>
      </w:r>
      <w:r>
        <w:rPr>
          <w:rStyle w:val="CharStyle78"/>
          <w:lang w:val="en-US" w:eastAsia="en-US" w:bidi="en-US"/>
          <w:b/>
          <w:bCs/>
        </w:rPr>
        <w:t>Elements of Criticism).</w:t>
      </w:r>
    </w:p>
    <w:p>
      <w:pPr>
        <w:pStyle w:val="Style35"/>
        <w:framePr w:w="7339" w:h="216" w:hRule="exact" w:wrap="none" w:vAnchor="page" w:hAnchor="page" w:x="953" w:y="12093"/>
        <w:tabs>
          <w:tab w:leader="none" w:pos="469" w:val="left"/>
        </w:tabs>
        <w:widowControl w:val="0"/>
        <w:keepNext w:val="0"/>
        <w:keepLines w:val="0"/>
        <w:shd w:val="clear" w:color="auto" w:fill="auto"/>
        <w:bidi w:val="0"/>
        <w:spacing w:before="0" w:after="0" w:line="140" w:lineRule="exact"/>
        <w:ind w:left="320" w:right="0" w:firstLine="0"/>
      </w:pPr>
      <w:r>
        <w:rPr>
          <w:lang w:val="en-US" w:eastAsia="en-US" w:bidi="en-US"/>
          <w:vertAlign w:val="superscript"/>
          <w:w w:val="100"/>
          <w:spacing w:val="0"/>
          <w:color w:val="000000"/>
          <w:position w:val="0"/>
        </w:rPr>
        <w:t>15</w:t>
      </w:r>
      <w:r>
        <w:rPr>
          <w:lang w:val="en-US" w:eastAsia="en-US" w:bidi="en-US"/>
          <w:w w:val="100"/>
          <w:spacing w:val="0"/>
          <w:color w:val="000000"/>
          <w:position w:val="0"/>
        </w:rPr>
        <w:tab/>
        <w:t xml:space="preserve">A. Krasnowolski, </w:t>
      </w:r>
      <w:r>
        <w:rPr>
          <w:rStyle w:val="CharStyle78"/>
          <w:b/>
          <w:bCs/>
        </w:rPr>
        <w:t>Systematyczna składnia języka polskiego,</w:t>
      </w:r>
      <w:r>
        <w:rPr>
          <w:lang w:val="pl-PL" w:eastAsia="pl-PL" w:bidi="pl-PL"/>
          <w:w w:val="100"/>
          <w:spacing w:val="0"/>
          <w:color w:val="000000"/>
          <w:position w:val="0"/>
        </w:rPr>
        <w:t xml:space="preserve"> Kraków 1909, s. 146.</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2313"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ZASADA KOMPENSACJI W OBRĘBIE WSPÓŁRZĘDNOŚCI</w:t>
      </w:r>
    </w:p>
    <w:p>
      <w:pPr>
        <w:pStyle w:val="Style26"/>
        <w:framePr w:wrap="none" w:vAnchor="page" w:hAnchor="page" w:x="8011"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8"/>
        <w:framePr w:w="7315" w:h="4088" w:hRule="exact" w:wrap="none" w:vAnchor="page" w:hAnchor="page" w:x="955" w:y="131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składniowej, tożsamość charakterystyki gramatycznej, podobieństwo cha</w:t>
        <w:softHyphen/>
        <w:t>rakterystyk derywacyjnych, wspólna cecha leksykalno-semantyczna, nawet bliskość fonetyczna, a wreszcie formalne wyrażenie związku za pomocą spójników oraz/lub intonacji. Wszystkie właściwości jednostek współrzęd</w:t>
        <w:softHyphen/>
        <w:t>nych mają charakter probabilistyczny i są mniej albo bardziej regularne.</w:t>
      </w:r>
    </w:p>
    <w:p>
      <w:pPr>
        <w:pStyle w:val="Style8"/>
        <w:framePr w:w="7315" w:h="4088" w:hRule="exact" w:wrap="none" w:vAnchor="page" w:hAnchor="page" w:x="955" w:y="1317"/>
        <w:widowControl w:val="0"/>
        <w:keepNext w:val="0"/>
        <w:keepLines w:val="0"/>
        <w:shd w:val="clear" w:color="auto" w:fill="auto"/>
        <w:bidi w:val="0"/>
        <w:jc w:val="both"/>
        <w:spacing w:before="0" w:after="41" w:line="240" w:lineRule="exact"/>
        <w:ind w:left="0" w:right="0" w:firstLine="460"/>
      </w:pPr>
      <w:r>
        <w:rPr>
          <w:lang w:val="pl-PL" w:eastAsia="pl-PL" w:bidi="pl-PL"/>
          <w:w w:val="100"/>
          <w:spacing w:val="0"/>
          <w:color w:val="000000"/>
          <w:position w:val="0"/>
        </w:rPr>
        <w:t>Konstrukcja współrzędna jest więc systemem wielowarstwowym, który tworzy współzależność poszczególnych składników; jest to pewien rodzaj montażu pionowego w stukturze semantycznej wypowiedzi:</w:t>
      </w:r>
    </w:p>
    <w:p>
      <w:pPr>
        <w:pStyle w:val="Style8"/>
        <w:framePr w:w="7315" w:h="4088" w:hRule="exact" w:wrap="none" w:vAnchor="page" w:hAnchor="page" w:x="955" w:y="1317"/>
        <w:tabs>
          <w:tab w:leader="none" w:pos="4462" w:val="left"/>
          <w:tab w:leader="hyphen" w:pos="6666" w:val="left"/>
        </w:tabs>
        <w:widowControl w:val="0"/>
        <w:keepNext w:val="0"/>
        <w:keepLines w:val="0"/>
        <w:shd w:val="clear" w:color="auto" w:fill="auto"/>
        <w:bidi w:val="0"/>
        <w:jc w:val="both"/>
        <w:spacing w:before="0" w:after="0" w:line="338" w:lineRule="exact"/>
        <w:ind w:left="840" w:right="0" w:firstLine="0"/>
      </w:pPr>
      <w:r>
        <w:rPr>
          <w:lang w:val="pl-PL" w:eastAsia="pl-PL" w:bidi="pl-PL"/>
          <w:w w:val="100"/>
          <w:spacing w:val="0"/>
          <w:color w:val="000000"/>
          <w:position w:val="0"/>
        </w:rPr>
        <w:t>składnik syntaktyczny</w:t>
        <w:tab/>
        <w:tab/>
      </w:r>
    </w:p>
    <w:p>
      <w:pPr>
        <w:pStyle w:val="Style8"/>
        <w:framePr w:w="7315" w:h="4088" w:hRule="exact" w:wrap="none" w:vAnchor="page" w:hAnchor="page" w:x="955" w:y="1317"/>
        <w:tabs>
          <w:tab w:leader="none" w:pos="4462" w:val="left"/>
          <w:tab w:leader="hyphen" w:pos="6666" w:val="left"/>
        </w:tabs>
        <w:widowControl w:val="0"/>
        <w:keepNext w:val="0"/>
        <w:keepLines w:val="0"/>
        <w:shd w:val="clear" w:color="auto" w:fill="auto"/>
        <w:bidi w:val="0"/>
        <w:jc w:val="both"/>
        <w:spacing w:before="0" w:after="0" w:line="338" w:lineRule="exact"/>
        <w:ind w:left="840" w:right="0" w:firstLine="0"/>
      </w:pPr>
      <w:r>
        <w:rPr>
          <w:lang w:val="pl-PL" w:eastAsia="pl-PL" w:bidi="pl-PL"/>
          <w:w w:val="100"/>
          <w:spacing w:val="0"/>
          <w:color w:val="000000"/>
          <w:position w:val="0"/>
        </w:rPr>
        <w:t>składnik gramatyczny</w:t>
        <w:tab/>
        <w:tab/>
      </w:r>
    </w:p>
    <w:p>
      <w:pPr>
        <w:pStyle w:val="Style8"/>
        <w:framePr w:w="7315" w:h="4088" w:hRule="exact" w:wrap="none" w:vAnchor="page" w:hAnchor="page" w:x="955" w:y="1317"/>
        <w:tabs>
          <w:tab w:leader="none" w:pos="4462" w:val="left"/>
          <w:tab w:leader="hyphen" w:pos="6666" w:val="left"/>
        </w:tabs>
        <w:widowControl w:val="0"/>
        <w:keepNext w:val="0"/>
        <w:keepLines w:val="0"/>
        <w:shd w:val="clear" w:color="auto" w:fill="auto"/>
        <w:bidi w:val="0"/>
        <w:jc w:val="both"/>
        <w:spacing w:before="0" w:after="0" w:line="338" w:lineRule="exact"/>
        <w:ind w:left="840" w:right="0" w:firstLine="0"/>
      </w:pPr>
      <w:r>
        <w:rPr>
          <w:lang w:val="pl-PL" w:eastAsia="pl-PL" w:bidi="pl-PL"/>
          <w:w w:val="100"/>
          <w:spacing w:val="0"/>
          <w:color w:val="000000"/>
          <w:position w:val="0"/>
        </w:rPr>
        <w:t>składnik derywacyjny</w:t>
        <w:tab/>
        <w:tab/>
      </w:r>
    </w:p>
    <w:p>
      <w:pPr>
        <w:pStyle w:val="Style8"/>
        <w:framePr w:w="7315" w:h="4088" w:hRule="exact" w:wrap="none" w:vAnchor="page" w:hAnchor="page" w:x="955" w:y="1317"/>
        <w:tabs>
          <w:tab w:leader="hyphen" w:pos="6666" w:val="left"/>
        </w:tabs>
        <w:widowControl w:val="0"/>
        <w:keepNext w:val="0"/>
        <w:keepLines w:val="0"/>
        <w:shd w:val="clear" w:color="auto" w:fill="auto"/>
        <w:bidi w:val="0"/>
        <w:jc w:val="both"/>
        <w:spacing w:before="0" w:after="0" w:line="338" w:lineRule="exact"/>
        <w:ind w:left="840" w:right="0" w:firstLine="0"/>
      </w:pPr>
      <w:r>
        <w:rPr>
          <w:lang w:val="pl-PL" w:eastAsia="pl-PL" w:bidi="pl-PL"/>
          <w:w w:val="100"/>
          <w:spacing w:val="0"/>
          <w:color w:val="000000"/>
          <w:position w:val="0"/>
        </w:rPr>
        <w:t xml:space="preserve">składnik leksykalno-semantyczny </w:t>
        <w:tab/>
      </w:r>
    </w:p>
    <w:p>
      <w:pPr>
        <w:pStyle w:val="Style8"/>
        <w:framePr w:w="7315" w:h="4088" w:hRule="exact" w:wrap="none" w:vAnchor="page" w:hAnchor="page" w:x="955" w:y="1317"/>
        <w:tabs>
          <w:tab w:leader="none" w:pos="4462" w:val="left"/>
          <w:tab w:leader="hyphen" w:pos="6666" w:val="left"/>
        </w:tabs>
        <w:widowControl w:val="0"/>
        <w:keepNext w:val="0"/>
        <w:keepLines w:val="0"/>
        <w:shd w:val="clear" w:color="auto" w:fill="auto"/>
        <w:bidi w:val="0"/>
        <w:jc w:val="both"/>
        <w:spacing w:before="0" w:after="0" w:line="338" w:lineRule="exact"/>
        <w:ind w:left="840" w:right="0" w:firstLine="0"/>
      </w:pPr>
      <w:r>
        <w:rPr>
          <w:lang w:val="pl-PL" w:eastAsia="pl-PL" w:bidi="pl-PL"/>
          <w:w w:val="100"/>
          <w:spacing w:val="0"/>
          <w:color w:val="000000"/>
          <w:position w:val="0"/>
        </w:rPr>
        <w:t>składnik fonetyczny</w:t>
        <w:tab/>
        <w:tab/>
      </w:r>
    </w:p>
    <w:p>
      <w:pPr>
        <w:pStyle w:val="Style8"/>
        <w:framePr w:w="7315" w:h="4088" w:hRule="exact" w:wrap="none" w:vAnchor="page" w:hAnchor="page" w:x="955" w:y="1317"/>
        <w:tabs>
          <w:tab w:leader="none" w:pos="4462" w:val="left"/>
          <w:tab w:leader="hyphen" w:pos="6666" w:val="left"/>
        </w:tabs>
        <w:widowControl w:val="0"/>
        <w:keepNext w:val="0"/>
        <w:keepLines w:val="0"/>
        <w:shd w:val="clear" w:color="auto" w:fill="auto"/>
        <w:bidi w:val="0"/>
        <w:jc w:val="both"/>
        <w:spacing w:before="0" w:after="0" w:line="338" w:lineRule="exact"/>
        <w:ind w:left="840" w:right="0" w:firstLine="0"/>
      </w:pPr>
      <w:r>
        <w:rPr>
          <w:lang w:val="pl-PL" w:eastAsia="pl-PL" w:bidi="pl-PL"/>
          <w:w w:val="100"/>
          <w:spacing w:val="0"/>
          <w:color w:val="000000"/>
          <w:position w:val="0"/>
        </w:rPr>
        <w:t>składnik formalny</w:t>
        <w:tab/>
        <w:tab/>
      </w:r>
    </w:p>
    <w:p>
      <w:pPr>
        <w:pStyle w:val="Style8"/>
        <w:framePr w:w="7315" w:h="6113" w:hRule="exact" w:wrap="none" w:vAnchor="page" w:hAnchor="page" w:x="955" w:y="5745"/>
        <w:widowControl w:val="0"/>
        <w:keepNext w:val="0"/>
        <w:keepLines w:val="0"/>
        <w:shd w:val="clear" w:color="auto" w:fill="auto"/>
        <w:bidi w:val="0"/>
        <w:jc w:val="both"/>
        <w:spacing w:before="0" w:after="0" w:line="240" w:lineRule="exact"/>
        <w:ind w:left="0" w:right="0" w:firstLine="460"/>
      </w:pPr>
      <w:r>
        <w:rPr>
          <w:rStyle w:val="CharStyle50"/>
        </w:rPr>
        <w:t>Zasada kompensacji</w:t>
      </w:r>
      <w:r>
        <w:rPr>
          <w:lang w:val="pl-PL" w:eastAsia="pl-PL" w:bidi="pl-PL"/>
          <w:w w:val="100"/>
          <w:spacing w:val="0"/>
          <w:color w:val="000000"/>
          <w:position w:val="0"/>
        </w:rPr>
        <w:t xml:space="preserve"> w procesie tworzenia wyrażenia językowego polega na tym, że redukcja jednych jego cech powoduje aktua</w:t>
        <w:softHyphen/>
        <w:t>lizację innych. W obrębie współrzędności zasada kompensacji oznacza, że brak cechy kategorialnej związku współrzędnego — identyczności funkcji składniowych jednostek leksykalnych — kompensuje się poprzez aktuali</w:t>
        <w:softHyphen/>
        <w:t>zację innych składników konstrukcji współrzędnej, a mianowicie podobień</w:t>
        <w:softHyphen/>
        <w:t>stwa cech gramatycznych, leksykalno-semantycznych, derywacyjnych czy fonetycznych. W zależności od tego, jak cecha jest aktualizowana, rozróżnia</w:t>
        <w:softHyphen/>
        <w:t>my kilka typów kompensacji językowej w wyrażeniach współrzędnych.</w:t>
      </w:r>
    </w:p>
    <w:p>
      <w:pPr>
        <w:pStyle w:val="Style8"/>
        <w:framePr w:w="7315" w:h="6113" w:hRule="exact" w:wrap="none" w:vAnchor="page" w:hAnchor="page" w:x="955" w:y="574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1. KOMPENSACJA LEKSYKALNO-SEMANTYCZNA. Ten typ konstrukcji współrzędnych tworzonych przez człony o różnych funkcjach charakteryzuje bliskość ich znaczeń leksykalnych, cośmy już obserwowali na przykładzie zdań (1), (2) oraz (3): podstawą współrzędności form </w:t>
      </w:r>
      <w:r>
        <w:rPr>
          <w:rStyle w:val="CharStyle34"/>
        </w:rPr>
        <w:t>od pioruna</w:t>
      </w:r>
      <w:r>
        <w:rPr>
          <w:lang w:val="pl-PL" w:eastAsia="pl-PL" w:bidi="pl-PL"/>
          <w:w w:val="100"/>
          <w:spacing w:val="0"/>
          <w:color w:val="000000"/>
          <w:position w:val="0"/>
        </w:rPr>
        <w:t xml:space="preserve"> i </w:t>
      </w:r>
      <w:r>
        <w:rPr>
          <w:rStyle w:val="CharStyle34"/>
        </w:rPr>
        <w:t xml:space="preserve">w wodach </w:t>
      </w:r>
      <w:r>
        <w:rPr>
          <w:lang w:val="pl-PL" w:eastAsia="pl-PL" w:bidi="pl-PL"/>
          <w:w w:val="100"/>
          <w:spacing w:val="0"/>
          <w:color w:val="000000"/>
          <w:position w:val="0"/>
        </w:rPr>
        <w:t xml:space="preserve">rzeki jest wspólna cecha semantyczna — ’żywiołowość*, form </w:t>
      </w:r>
      <w:r>
        <w:rPr>
          <w:rStyle w:val="CharStyle34"/>
        </w:rPr>
        <w:t>każdy</w:t>
      </w:r>
      <w:r>
        <w:rPr>
          <w:lang w:val="pl-PL" w:eastAsia="pl-PL" w:bidi="pl-PL"/>
          <w:w w:val="100"/>
          <w:spacing w:val="0"/>
          <w:color w:val="000000"/>
          <w:position w:val="0"/>
        </w:rPr>
        <w:t xml:space="preserve"> i </w:t>
      </w:r>
      <w:r>
        <w:rPr>
          <w:rStyle w:val="CharStyle34"/>
        </w:rPr>
        <w:t>zawsze</w:t>
      </w:r>
      <w:r>
        <w:rPr>
          <w:lang w:val="pl-PL" w:eastAsia="pl-PL" w:bidi="pl-PL"/>
          <w:w w:val="100"/>
          <w:spacing w:val="0"/>
          <w:color w:val="000000"/>
          <w:position w:val="0"/>
        </w:rPr>
        <w:t xml:space="preserve"> — wspólne znaczenie kwantyfikacji uniwersalnej, form </w:t>
      </w:r>
      <w:r>
        <w:rPr>
          <w:rStyle w:val="CharStyle34"/>
        </w:rPr>
        <w:t>pierwszy</w:t>
      </w:r>
      <w:r>
        <w:rPr>
          <w:lang w:val="pl-PL" w:eastAsia="pl-PL" w:bidi="pl-PL"/>
          <w:w w:val="100"/>
          <w:spacing w:val="0"/>
          <w:color w:val="000000"/>
          <w:position w:val="0"/>
        </w:rPr>
        <w:t xml:space="preserve"> i </w:t>
      </w:r>
      <w:r>
        <w:rPr>
          <w:rStyle w:val="CharStyle34"/>
        </w:rPr>
        <w:t>w sposób wyraźny</w:t>
      </w:r>
      <w:r>
        <w:rPr>
          <w:lang w:val="pl-PL" w:eastAsia="pl-PL" w:bidi="pl-PL"/>
          <w:w w:val="100"/>
          <w:spacing w:val="0"/>
          <w:color w:val="000000"/>
          <w:position w:val="0"/>
        </w:rPr>
        <w:t xml:space="preserve"> — wspólny element znaczeniowy ' radykalność ’.</w:t>
      </w:r>
    </w:p>
    <w:p>
      <w:pPr>
        <w:pStyle w:val="Style8"/>
        <w:framePr w:w="7315" w:h="6113" w:hRule="exact" w:wrap="none" w:vAnchor="page" w:hAnchor="page" w:x="955" w:y="574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Najczęściej spotykane są wyrażenia z różnofunkcjonalnymi współrzęd</w:t>
        <w:softHyphen/>
        <w:t>nymi zaimkami, a zwłaszcza pytającymi, np.</w:t>
      </w:r>
    </w:p>
    <w:p>
      <w:pPr>
        <w:pStyle w:val="Style64"/>
        <w:numPr>
          <w:ilvl w:val="0"/>
          <w:numId w:val="23"/>
        </w:numPr>
        <w:framePr w:w="7315" w:h="6113" w:hRule="exact" w:wrap="none" w:vAnchor="page" w:hAnchor="page" w:x="955" w:y="5745"/>
        <w:tabs>
          <w:tab w:leader="none" w:pos="814"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A kiedy żeś ty był w niełasce i u kogo?</w:t>
      </w:r>
      <w:r>
        <w:rPr>
          <w:rStyle w:val="CharStyle68"/>
          <w:i w:val="0"/>
          <w:iCs w:val="0"/>
        </w:rPr>
        <w:t xml:space="preserve"> (B. Prus);</w:t>
      </w:r>
    </w:p>
    <w:p>
      <w:pPr>
        <w:pStyle w:val="Style8"/>
        <w:numPr>
          <w:ilvl w:val="0"/>
          <w:numId w:val="23"/>
        </w:numPr>
        <w:framePr w:w="7315" w:h="6113" w:hRule="exact" w:wrap="none" w:vAnchor="page" w:hAnchor="page" w:x="955" w:y="5745"/>
        <w:tabs>
          <w:tab w:leader="none" w:pos="814"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O </w:t>
      </w:r>
      <w:r>
        <w:rPr>
          <w:rStyle w:val="CharStyle34"/>
        </w:rPr>
        <w:t>czym i Jak mam mówić?</w:t>
      </w:r>
      <w:r>
        <w:rPr>
          <w:lang w:val="pl-PL" w:eastAsia="pl-PL" w:bidi="pl-PL"/>
          <w:w w:val="100"/>
          <w:spacing w:val="0"/>
          <w:color w:val="000000"/>
          <w:position w:val="0"/>
        </w:rPr>
        <w:t xml:space="preserve"> (W. Broniewski);</w:t>
      </w:r>
    </w:p>
    <w:p>
      <w:pPr>
        <w:pStyle w:val="Style8"/>
        <w:numPr>
          <w:ilvl w:val="0"/>
          <w:numId w:val="23"/>
        </w:numPr>
        <w:framePr w:w="7315" w:h="6113" w:hRule="exact" w:wrap="none" w:vAnchor="page" w:hAnchor="page" w:x="955" w:y="5745"/>
        <w:tabs>
          <w:tab w:leader="none" w:pos="814" w:val="left"/>
        </w:tabs>
        <w:widowControl w:val="0"/>
        <w:keepNext w:val="0"/>
        <w:keepLines w:val="0"/>
        <w:shd w:val="clear" w:color="auto" w:fill="auto"/>
        <w:bidi w:val="0"/>
        <w:jc w:val="both"/>
        <w:spacing w:before="0" w:after="0" w:line="240" w:lineRule="exact"/>
        <w:ind w:left="0" w:right="0" w:firstLine="460"/>
      </w:pPr>
      <w:r>
        <w:rPr>
          <w:rStyle w:val="CharStyle34"/>
        </w:rPr>
        <w:t>Z kim i o czym mówił?</w:t>
      </w:r>
      <w:r>
        <w:rPr>
          <w:lang w:val="pl-PL" w:eastAsia="pl-PL" w:bidi="pl-PL"/>
          <w:w w:val="100"/>
          <w:spacing w:val="0"/>
          <w:color w:val="000000"/>
          <w:position w:val="0"/>
        </w:rPr>
        <w:t xml:space="preserve"> (J. Parandowski);</w:t>
      </w:r>
    </w:p>
    <w:p>
      <w:pPr>
        <w:pStyle w:val="Style64"/>
        <w:numPr>
          <w:ilvl w:val="0"/>
          <w:numId w:val="23"/>
        </w:numPr>
        <w:framePr w:w="7315" w:h="6113" w:hRule="exact" w:wrap="none" w:vAnchor="page" w:hAnchor="page" w:x="955" w:y="5745"/>
        <w:tabs>
          <w:tab w:leader="none" w:pos="816"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Gdzie go i kiedy zgubił?</w:t>
      </w:r>
      <w:r>
        <w:rPr>
          <w:rStyle w:val="CharStyle68"/>
          <w:i w:val="0"/>
          <w:iCs w:val="0"/>
        </w:rPr>
        <w:t xml:space="preserve"> (J. Andrzejewski);</w:t>
      </w:r>
    </w:p>
    <w:p>
      <w:pPr>
        <w:pStyle w:val="Style8"/>
        <w:numPr>
          <w:ilvl w:val="0"/>
          <w:numId w:val="23"/>
        </w:numPr>
        <w:framePr w:w="7315" w:h="6113" w:hRule="exact" w:wrap="none" w:vAnchor="page" w:hAnchor="page" w:x="955" w:y="5745"/>
        <w:tabs>
          <w:tab w:leader="none" w:pos="816" w:val="left"/>
        </w:tabs>
        <w:widowControl w:val="0"/>
        <w:keepNext w:val="0"/>
        <w:keepLines w:val="0"/>
        <w:shd w:val="clear" w:color="auto" w:fill="auto"/>
        <w:bidi w:val="0"/>
        <w:jc w:val="both"/>
        <w:spacing w:before="0" w:after="0" w:line="240" w:lineRule="exact"/>
        <w:ind w:left="0" w:right="0" w:firstLine="460"/>
      </w:pPr>
      <w:r>
        <w:rPr>
          <w:rStyle w:val="CharStyle34"/>
        </w:rPr>
        <w:t>Jak i czym to się je?</w:t>
      </w:r>
      <w:r>
        <w:rPr>
          <w:lang w:val="pl-PL" w:eastAsia="pl-PL" w:bidi="pl-PL"/>
          <w:w w:val="100"/>
          <w:spacing w:val="0"/>
          <w:color w:val="000000"/>
          <w:position w:val="0"/>
        </w:rPr>
        <w:t xml:space="preserve"> (A. Kuśniewicz).</w:t>
      </w:r>
    </w:p>
    <w:p>
      <w:pPr>
        <w:pStyle w:val="Style8"/>
        <w:framePr w:w="7315" w:h="6113" w:hRule="exact" w:wrap="none" w:vAnchor="page" w:hAnchor="page" w:x="955" w:y="574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Rzadziej się spotyka konstrukcje współrzędne, w których skład wchodzą różnofunkcjonalne zaimki innych typów, np.</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96"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6"/>
        <w:framePr w:wrap="none" w:vAnchor="page" w:hAnchor="page" w:x="3540"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ALEKSANDER KIKLEWICZ</w:t>
      </w:r>
    </w:p>
    <w:p>
      <w:pPr>
        <w:pStyle w:val="Style90"/>
        <w:numPr>
          <w:ilvl w:val="0"/>
          <w:numId w:val="25"/>
        </w:numPr>
        <w:framePr w:w="7330" w:h="6825" w:hRule="exact" w:wrap="none" w:vAnchor="page" w:hAnchor="page" w:x="948" w:y="1332"/>
        <w:tabs>
          <w:tab w:leader="none" w:pos="401" w:val="left"/>
        </w:tabs>
        <w:widowControl w:val="0"/>
        <w:keepNext w:val="0"/>
        <w:keepLines w:val="0"/>
        <w:shd w:val="clear" w:color="auto" w:fill="auto"/>
        <w:bidi w:val="0"/>
        <w:spacing w:before="0" w:after="0"/>
        <w:ind w:left="0" w:right="0" w:firstLine="0"/>
      </w:pPr>
      <w:bookmarkStart w:id="6" w:name="bookmark6"/>
      <w:r>
        <w:rPr>
          <w:lang w:val="pl-PL" w:eastAsia="pl-PL" w:bidi="pl-PL"/>
          <w:color w:val="000000"/>
          <w:position w:val="0"/>
        </w:rPr>
        <w:t>zaimki kwantyfikujące:</w:t>
      </w:r>
      <w:bookmarkEnd w:id="6"/>
    </w:p>
    <w:p>
      <w:pPr>
        <w:pStyle w:val="Style64"/>
        <w:numPr>
          <w:ilvl w:val="0"/>
          <w:numId w:val="23"/>
        </w:numPr>
        <w:framePr w:w="7330" w:h="6825" w:hRule="exact" w:wrap="none" w:vAnchor="page" w:hAnchor="page" w:x="948" w:y="1332"/>
        <w:tabs>
          <w:tab w:leader="none" w:pos="1301"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Wszędzie i zawsze czujni na wszystko żołnierze zaczną go obstrzeliwać z daleka</w:t>
      </w:r>
      <w:r>
        <w:rPr>
          <w:rStyle w:val="CharStyle68"/>
          <w:i w:val="0"/>
          <w:iCs w:val="0"/>
        </w:rPr>
        <w:t xml:space="preserve"> (A. Strug);</w:t>
      </w:r>
    </w:p>
    <w:p>
      <w:pPr>
        <w:pStyle w:val="Style64"/>
        <w:numPr>
          <w:ilvl w:val="0"/>
          <w:numId w:val="23"/>
        </w:numPr>
        <w:framePr w:w="7330" w:h="6825" w:hRule="exact" w:wrap="none" w:vAnchor="page" w:hAnchor="page" w:x="948" w:y="1332"/>
        <w:tabs>
          <w:tab w:leader="none" w:pos="1391"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Wtedy mgła i ciemność otoczyła wszystko i na zawsze</w:t>
      </w:r>
      <w:r>
        <w:rPr>
          <w:rStyle w:val="CharStyle68"/>
          <w:i w:val="0"/>
          <w:iCs w:val="0"/>
        </w:rPr>
        <w:t xml:space="preserve"> (M. Choromański);</w:t>
      </w:r>
    </w:p>
    <w:p>
      <w:pPr>
        <w:pStyle w:val="Style64"/>
        <w:numPr>
          <w:ilvl w:val="0"/>
          <w:numId w:val="23"/>
        </w:numPr>
        <w:framePr w:w="7330" w:h="6825" w:hRule="exact" w:wrap="none" w:vAnchor="page" w:hAnchor="page" w:x="948" w:y="1332"/>
        <w:tabs>
          <w:tab w:leader="none" w:pos="926"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Bardziej niż cokolwiek, kiedykolwiek, gdziekolwiek zdumiała Arona odpowiedź papieża</w:t>
      </w:r>
      <w:r>
        <w:rPr>
          <w:rStyle w:val="CharStyle68"/>
          <w:i w:val="0"/>
          <w:iCs w:val="0"/>
        </w:rPr>
        <w:t xml:space="preserve"> (T. Parnicki).</w:t>
      </w:r>
    </w:p>
    <w:p>
      <w:pPr>
        <w:pStyle w:val="Style92"/>
        <w:numPr>
          <w:ilvl w:val="0"/>
          <w:numId w:val="25"/>
        </w:numPr>
        <w:framePr w:w="7330" w:h="6825" w:hRule="exact" w:wrap="none" w:vAnchor="page" w:hAnchor="page" w:x="948" w:y="1332"/>
        <w:tabs>
          <w:tab w:leader="none" w:pos="401" w:val="left"/>
        </w:tabs>
        <w:widowControl w:val="0"/>
        <w:keepNext w:val="0"/>
        <w:keepLines w:val="0"/>
        <w:shd w:val="clear" w:color="auto" w:fill="auto"/>
        <w:bidi w:val="0"/>
        <w:spacing w:before="0" w:after="0"/>
        <w:ind w:left="0" w:right="0" w:firstLine="0"/>
      </w:pPr>
      <w:r>
        <w:rPr>
          <w:lang w:val="pl-PL" w:eastAsia="pl-PL" w:bidi="pl-PL"/>
          <w:color w:val="000000"/>
          <w:position w:val="0"/>
        </w:rPr>
        <w:t>zaimki wskazujące:</w:t>
      </w:r>
    </w:p>
    <w:p>
      <w:pPr>
        <w:pStyle w:val="Style64"/>
        <w:numPr>
          <w:ilvl w:val="0"/>
          <w:numId w:val="23"/>
        </w:numPr>
        <w:framePr w:w="7330" w:h="6825" w:hRule="exact" w:wrap="none" w:vAnchor="page" w:hAnchor="page" w:x="948" w:y="1332"/>
        <w:tabs>
          <w:tab w:leader="none" w:pos="990"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Widzimy tylko to, co się dzieje przed nami, tu i teraz</w:t>
      </w:r>
      <w:r>
        <w:rPr>
          <w:rStyle w:val="CharStyle68"/>
          <w:i w:val="0"/>
          <w:iCs w:val="0"/>
        </w:rPr>
        <w:t xml:space="preserve"> (S. Lem);</w:t>
      </w:r>
    </w:p>
    <w:p>
      <w:pPr>
        <w:pStyle w:val="Style64"/>
        <w:numPr>
          <w:ilvl w:val="0"/>
          <w:numId w:val="23"/>
        </w:numPr>
        <w:framePr w:w="7330" w:h="6825" w:hRule="exact" w:wrap="none" w:vAnchor="page" w:hAnchor="page" w:x="948" w:y="1332"/>
        <w:tabs>
          <w:tab w:leader="none" w:pos="936"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Nie wszyscy chcą zmieniać to samo i w tym samym czasie</w:t>
      </w:r>
      <w:r>
        <w:rPr>
          <w:rStyle w:val="CharStyle68"/>
          <w:i w:val="0"/>
          <w:iCs w:val="0"/>
        </w:rPr>
        <w:t xml:space="preserve"> („Poli</w:t>
        <w:softHyphen/>
        <w:t>tyka" 1989, nr 27).</w:t>
      </w:r>
    </w:p>
    <w:p>
      <w:pPr>
        <w:pStyle w:val="Style92"/>
        <w:numPr>
          <w:ilvl w:val="0"/>
          <w:numId w:val="25"/>
        </w:numPr>
        <w:framePr w:w="7330" w:h="6825" w:hRule="exact" w:wrap="none" w:vAnchor="page" w:hAnchor="page" w:x="948" w:y="1332"/>
        <w:tabs>
          <w:tab w:leader="none" w:pos="401" w:val="left"/>
        </w:tabs>
        <w:widowControl w:val="0"/>
        <w:keepNext w:val="0"/>
        <w:keepLines w:val="0"/>
        <w:shd w:val="clear" w:color="auto" w:fill="auto"/>
        <w:bidi w:val="0"/>
        <w:spacing w:before="0" w:after="0"/>
        <w:ind w:left="0" w:right="0" w:firstLine="0"/>
      </w:pPr>
      <w:r>
        <w:rPr>
          <w:lang w:val="pl-PL" w:eastAsia="pl-PL" w:bidi="pl-PL"/>
          <w:color w:val="000000"/>
          <w:position w:val="0"/>
        </w:rPr>
        <w:t>zaimki względne:</w:t>
      </w:r>
    </w:p>
    <w:p>
      <w:pPr>
        <w:pStyle w:val="Style64"/>
        <w:numPr>
          <w:ilvl w:val="0"/>
          <w:numId w:val="23"/>
        </w:numPr>
        <w:framePr w:w="7330" w:h="6825" w:hRule="exact" w:wrap="none" w:vAnchor="page" w:hAnchor="page" w:x="948" w:y="1332"/>
        <w:tabs>
          <w:tab w:leader="none" w:pos="938"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Tę piosenkę śpiewał ktoś z naszej wioski, Lecz kto i kiedy, nie pomnę</w:t>
      </w:r>
      <w:r>
        <w:rPr>
          <w:rStyle w:val="CharStyle68"/>
          <w:i w:val="0"/>
          <w:iCs w:val="0"/>
        </w:rPr>
        <w:t xml:space="preserve"> (A. Mickiewicz);</w:t>
      </w:r>
    </w:p>
    <w:p>
      <w:pPr>
        <w:pStyle w:val="Style64"/>
        <w:numPr>
          <w:ilvl w:val="0"/>
          <w:numId w:val="23"/>
        </w:numPr>
        <w:framePr w:w="7330" w:h="6825" w:hRule="exact" w:wrap="none" w:vAnchor="page" w:hAnchor="page" w:x="948" w:y="1332"/>
        <w:tabs>
          <w:tab w:leader="none" w:pos="990"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Chciałbym natomiast zobaczyć, gdzie i jak</w:t>
      </w:r>
      <w:r>
        <w:rPr>
          <w:rStyle w:val="CharStyle68"/>
          <w:i w:val="0"/>
          <w:iCs w:val="0"/>
        </w:rPr>
        <w:t xml:space="preserve"> (E. Orzeszkowa);</w:t>
      </w:r>
    </w:p>
    <w:p>
      <w:pPr>
        <w:pStyle w:val="Style64"/>
        <w:numPr>
          <w:ilvl w:val="0"/>
          <w:numId w:val="23"/>
        </w:numPr>
        <w:framePr w:w="7330" w:h="6825" w:hRule="exact" w:wrap="none" w:vAnchor="page" w:hAnchor="page" w:x="948" w:y="1332"/>
        <w:tabs>
          <w:tab w:leader="none" w:pos="990"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Nie wiem, co za obrona i przed kim</w:t>
      </w:r>
      <w:r>
        <w:rPr>
          <w:rStyle w:val="CharStyle68"/>
          <w:i w:val="0"/>
          <w:iCs w:val="0"/>
        </w:rPr>
        <w:t xml:space="preserve"> (T. Hołuj).</w:t>
      </w:r>
    </w:p>
    <w:p>
      <w:pPr>
        <w:pStyle w:val="Style92"/>
        <w:numPr>
          <w:ilvl w:val="0"/>
          <w:numId w:val="25"/>
        </w:numPr>
        <w:framePr w:w="7330" w:h="6825" w:hRule="exact" w:wrap="none" w:vAnchor="page" w:hAnchor="page" w:x="948" w:y="1332"/>
        <w:tabs>
          <w:tab w:leader="none" w:pos="401" w:val="left"/>
        </w:tabs>
        <w:widowControl w:val="0"/>
        <w:keepNext w:val="0"/>
        <w:keepLines w:val="0"/>
        <w:shd w:val="clear" w:color="auto" w:fill="auto"/>
        <w:bidi w:val="0"/>
        <w:spacing w:before="0" w:after="0"/>
        <w:ind w:left="0" w:right="0" w:firstLine="0"/>
      </w:pPr>
      <w:r>
        <w:rPr>
          <w:lang w:val="pl-PL" w:eastAsia="pl-PL" w:bidi="pl-PL"/>
          <w:color w:val="000000"/>
          <w:position w:val="0"/>
        </w:rPr>
        <w:t xml:space="preserve">spójnik </w:t>
      </w:r>
      <w:r>
        <w:rPr>
          <w:rStyle w:val="CharStyle94"/>
          <w:b/>
          <w:bCs/>
        </w:rPr>
        <w:t>czy</w:t>
      </w:r>
      <w:r>
        <w:rPr>
          <w:lang w:val="pl-PL" w:eastAsia="pl-PL" w:bidi="pl-PL"/>
          <w:color w:val="000000"/>
          <w:position w:val="0"/>
        </w:rPr>
        <w:t xml:space="preserve"> + zaimek względny:</w:t>
      </w:r>
    </w:p>
    <w:p>
      <w:pPr>
        <w:pStyle w:val="Style64"/>
        <w:numPr>
          <w:ilvl w:val="0"/>
          <w:numId w:val="23"/>
        </w:numPr>
        <w:framePr w:w="7330" w:h="6825" w:hRule="exact" w:wrap="none" w:vAnchor="page" w:hAnchor="page" w:x="948" w:y="1332"/>
        <w:tabs>
          <w:tab w:leader="none" w:pos="990"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I nie wiedziałem, czy i kiedy wrócisz</w:t>
      </w:r>
      <w:r>
        <w:rPr>
          <w:rStyle w:val="CharStyle68"/>
          <w:i w:val="0"/>
          <w:iCs w:val="0"/>
        </w:rPr>
        <w:t xml:space="preserve"> (K. Bunsch);</w:t>
      </w:r>
    </w:p>
    <w:p>
      <w:pPr>
        <w:pStyle w:val="Style64"/>
        <w:numPr>
          <w:ilvl w:val="0"/>
          <w:numId w:val="23"/>
        </w:numPr>
        <w:framePr w:w="7330" w:h="6825" w:hRule="exact" w:wrap="none" w:vAnchor="page" w:hAnchor="page" w:x="948" w:y="1332"/>
        <w:tabs>
          <w:tab w:leader="none" w:pos="931"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Po prostu nie wyobrażam sobie, czy .i Jak potrafię opowiedzieć o sobie</w:t>
      </w:r>
      <w:r>
        <w:rPr>
          <w:rStyle w:val="CharStyle68"/>
          <w:i w:val="0"/>
          <w:iCs w:val="0"/>
        </w:rPr>
        <w:t xml:space="preserve"> (M. Choromański);</w:t>
      </w:r>
    </w:p>
    <w:p>
      <w:pPr>
        <w:pStyle w:val="Style64"/>
        <w:numPr>
          <w:ilvl w:val="0"/>
          <w:numId w:val="23"/>
        </w:numPr>
        <w:framePr w:w="7330" w:h="6825" w:hRule="exact" w:wrap="none" w:vAnchor="page" w:hAnchor="page" w:x="948" w:y="1332"/>
        <w:tabs>
          <w:tab w:leader="none" w:pos="933"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Michał pytał o plany. Czy są jakie, czy i co przygotowane</w:t>
      </w:r>
      <w:r>
        <w:rPr>
          <w:rStyle w:val="CharStyle68"/>
          <w:i w:val="0"/>
          <w:iCs w:val="0"/>
        </w:rPr>
        <w:t xml:space="preserve"> (M. Choro</w:t>
        <w:softHyphen/>
        <w:t>mański).</w:t>
      </w:r>
    </w:p>
    <w:p>
      <w:pPr>
        <w:pStyle w:val="Style8"/>
        <w:framePr w:w="7330" w:h="6825" w:hRule="exact" w:wrap="none" w:vAnchor="page" w:hAnchor="page" w:x="948" w:y="1332"/>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Do konstrukcji różnofunkcjonalnych o członach współrzędnych wchodzą również leksemy z zakresu pełnoznacznych części mowy, tzn. rzeczowniki, przymiotniki, przysłówki i inne. Najczęściej są one składnikami prywatywnych opozycji semantycznych (pisał o nich na przykładzie języka polskiego np. W. Chlebda</w:t>
      </w:r>
      <w:r>
        <w:rPr>
          <w:lang w:val="pl-PL" w:eastAsia="pl-PL" w:bidi="pl-PL"/>
          <w:vertAlign w:val="superscript"/>
          <w:w w:val="100"/>
          <w:spacing w:val="0"/>
          <w:color w:val="000000"/>
          <w:position w:val="0"/>
        </w:rPr>
        <w:t>16</w:t>
      </w:r>
      <w:r>
        <w:rPr>
          <w:lang w:val="pl-PL" w:eastAsia="pl-PL" w:bidi="pl-PL"/>
          <w:w w:val="100"/>
          <w:spacing w:val="0"/>
          <w:color w:val="000000"/>
          <w:position w:val="0"/>
        </w:rPr>
        <w:t>), w których należą do szeregu elementów pozytywnie (+) lub negatywnie (-) nacechowanych, por.</w:t>
      </w:r>
    </w:p>
    <w:p>
      <w:pPr>
        <w:pStyle w:val="Style8"/>
        <w:framePr w:w="7330" w:h="1008" w:hRule="exact" w:wrap="none" w:vAnchor="page" w:hAnchor="page" w:x="948" w:y="9999"/>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Oto przykłady konstrukcji współrzędnych, w których znajdują się wyrazy prawego lub lewego szeregu:</w:t>
      </w:r>
    </w:p>
    <w:p>
      <w:pPr>
        <w:pStyle w:val="Style64"/>
        <w:numPr>
          <w:ilvl w:val="0"/>
          <w:numId w:val="23"/>
        </w:numPr>
        <w:framePr w:w="7330" w:h="1008" w:hRule="exact" w:wrap="none" w:vAnchor="page" w:hAnchor="page" w:x="948" w:y="9999"/>
        <w:tabs>
          <w:tab w:leader="none" w:pos="957" w:val="left"/>
        </w:tabs>
        <w:widowControl w:val="0"/>
        <w:keepNext w:val="0"/>
        <w:keepLines w:val="0"/>
        <w:shd w:val="clear" w:color="auto" w:fill="auto"/>
        <w:bidi w:val="0"/>
        <w:jc w:val="both"/>
        <w:spacing w:before="0" w:after="0" w:line="235" w:lineRule="exact"/>
        <w:ind w:left="0" w:right="0" w:firstLine="460"/>
      </w:pPr>
      <w:r>
        <w:rPr>
          <w:rStyle w:val="CharStyle68"/>
          <w:i w:val="0"/>
          <w:iCs w:val="0"/>
        </w:rPr>
        <w:t xml:space="preserve">— </w:t>
      </w:r>
      <w:r>
        <w:rPr>
          <w:lang w:val="pl-PL" w:eastAsia="pl-PL" w:bidi="pl-PL"/>
          <w:w w:val="100"/>
          <w:spacing w:val="0"/>
          <w:color w:val="000000"/>
          <w:position w:val="0"/>
        </w:rPr>
        <w:t>Pij malutki</w:t>
      </w:r>
      <w:r>
        <w:rPr>
          <w:rStyle w:val="CharStyle68"/>
          <w:i w:val="0"/>
          <w:iCs w:val="0"/>
        </w:rPr>
        <w:t xml:space="preserve"> — </w:t>
      </w:r>
      <w:r>
        <w:rPr>
          <w:lang w:val="pl-PL" w:eastAsia="pl-PL" w:bidi="pl-PL"/>
          <w:w w:val="100"/>
          <w:spacing w:val="0"/>
          <w:color w:val="000000"/>
          <w:position w:val="0"/>
        </w:rPr>
        <w:t>powiedział czule</w:t>
      </w:r>
      <w:r>
        <w:rPr>
          <w:rStyle w:val="CharStyle68"/>
          <w:i w:val="0"/>
          <w:iCs w:val="0"/>
        </w:rPr>
        <w:t xml:space="preserve"> — </w:t>
      </w:r>
      <w:r>
        <w:rPr>
          <w:lang w:val="pl-PL" w:eastAsia="pl-PL" w:bidi="pl-PL"/>
          <w:w w:val="100"/>
          <w:spacing w:val="0"/>
          <w:color w:val="000000"/>
          <w:position w:val="0"/>
        </w:rPr>
        <w:t>ale szybko i do dna</w:t>
      </w:r>
      <w:r>
        <w:rPr>
          <w:rStyle w:val="CharStyle68"/>
          <w:i w:val="0"/>
          <w:iCs w:val="0"/>
        </w:rPr>
        <w:t xml:space="preserve"> (J. Andrze</w:t>
        <w:softHyphen/>
        <w:t>jewski);</w:t>
      </w:r>
    </w:p>
    <w:p>
      <w:pPr>
        <w:pStyle w:val="Style38"/>
        <w:framePr w:w="7306" w:h="463" w:hRule="exact" w:wrap="none" w:vAnchor="page" w:hAnchor="page" w:x="972" w:y="11438"/>
        <w:tabs>
          <w:tab w:leader="none" w:pos="439" w:val="left"/>
        </w:tabs>
        <w:widowControl w:val="0"/>
        <w:keepNext w:val="0"/>
        <w:keepLines w:val="0"/>
        <w:shd w:val="clear" w:color="auto" w:fill="auto"/>
        <w:bidi w:val="0"/>
        <w:jc w:val="left"/>
        <w:spacing w:before="0" w:after="0" w:line="202" w:lineRule="exact"/>
        <w:ind w:left="0" w:right="0" w:firstLine="340"/>
      </w:pPr>
      <w:r>
        <w:rPr>
          <w:rStyle w:val="CharStyle40"/>
          <w:vertAlign w:val="superscript"/>
          <w:b/>
          <w:bCs/>
          <w:i w:val="0"/>
          <w:iCs w:val="0"/>
        </w:rPr>
        <w:t>16</w:t>
      </w:r>
      <w:r>
        <w:rPr>
          <w:rStyle w:val="CharStyle40"/>
          <w:b/>
          <w:bCs/>
          <w:i w:val="0"/>
          <w:iCs w:val="0"/>
        </w:rPr>
        <w:tab/>
        <w:t xml:space="preserve">W. Chlebda, </w:t>
      </w:r>
      <w:r>
        <w:rPr>
          <w:rStyle w:val="CharStyle77"/>
          <w:b/>
          <w:bCs/>
          <w:i/>
          <w:iCs/>
        </w:rPr>
        <w:t>Oksymoron Jako Językowy środek poznania i odzwierciedlania relacji pozajęzykowych (na materiale języka polskiego i rosyjskiego),</w:t>
      </w:r>
      <w:r>
        <w:rPr>
          <w:rStyle w:val="CharStyle40"/>
          <w:b/>
          <w:bCs/>
          <w:i w:val="0"/>
          <w:iCs w:val="0"/>
        </w:rPr>
        <w:t xml:space="preserve"> „Biuletyn Slawistyczny" VI, 1981, s. 77.</w:t>
      </w:r>
    </w:p>
    <w:p>
      <w:pPr>
        <w:pStyle w:val="Style8"/>
        <w:framePr w:w="1714" w:h="1709" w:hRule="exact" w:wrap="none" w:vAnchor="page" w:hAnchor="page" w:x="1754" w:y="8217"/>
        <w:widowControl w:val="0"/>
        <w:keepNext w:val="0"/>
        <w:keepLines w:val="0"/>
        <w:shd w:val="clear" w:color="auto" w:fill="auto"/>
        <w:bidi w:val="0"/>
        <w:jc w:val="left"/>
        <w:spacing w:before="0" w:after="0" w:line="190" w:lineRule="exact"/>
        <w:ind w:left="240" w:right="0" w:firstLine="0"/>
      </w:pPr>
      <w:r>
        <w:rPr>
          <w:lang w:val="pl-PL" w:eastAsia="pl-PL" w:bidi="pl-PL"/>
          <w:w w:val="100"/>
          <w:spacing w:val="0"/>
          <w:color w:val="000000"/>
          <w:position w:val="0"/>
        </w:rPr>
        <w:t>(+)</w:t>
      </w:r>
    </w:p>
    <w:p>
      <w:pPr>
        <w:pStyle w:val="Style8"/>
        <w:framePr w:w="1714" w:h="1709" w:hRule="exact" w:wrap="none" w:vAnchor="page" w:hAnchor="page" w:x="1754" w:y="8217"/>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szybko</w:t>
      </w:r>
    </w:p>
    <w:p>
      <w:pPr>
        <w:pStyle w:val="Style8"/>
        <w:framePr w:w="1714" w:h="1709" w:hRule="exact" w:wrap="none" w:vAnchor="page" w:hAnchor="page" w:x="1754" w:y="8217"/>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do dna (zupełnie) bardzo</w:t>
      </w:r>
    </w:p>
    <w:p>
      <w:pPr>
        <w:pStyle w:val="Style8"/>
        <w:framePr w:w="1714" w:h="1709" w:hRule="exact" w:wrap="none" w:vAnchor="page" w:hAnchor="page" w:x="1754" w:y="8217"/>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od lat (dawno) celowo na długo</w:t>
      </w:r>
    </w:p>
    <w:p>
      <w:pPr>
        <w:pStyle w:val="Style8"/>
        <w:numPr>
          <w:ilvl w:val="0"/>
          <w:numId w:val="25"/>
        </w:numPr>
        <w:framePr w:w="7330" w:h="1519" w:hRule="exact" w:wrap="none" w:vAnchor="page" w:hAnchor="page" w:x="948" w:y="8412"/>
        <w:tabs>
          <w:tab w:leader="none" w:pos="3388" w:val="left"/>
        </w:tabs>
        <w:widowControl w:val="0"/>
        <w:keepNext w:val="0"/>
        <w:keepLines w:val="0"/>
        <w:shd w:val="clear" w:color="auto" w:fill="auto"/>
        <w:bidi w:val="0"/>
        <w:jc w:val="both"/>
        <w:spacing w:before="0" w:after="0" w:line="242" w:lineRule="exact"/>
        <w:ind w:left="2990" w:right="1204" w:firstLine="0"/>
      </w:pPr>
      <w:r>
        <w:rPr>
          <w:lang w:val="pl-PL" w:eastAsia="pl-PL" w:bidi="pl-PL"/>
          <w:w w:val="100"/>
          <w:spacing w:val="0"/>
          <w:color w:val="000000"/>
          <w:position w:val="0"/>
        </w:rPr>
        <w:t>wolno (nie szybko)</w:t>
      </w:r>
    </w:p>
    <w:p>
      <w:pPr>
        <w:pStyle w:val="Style8"/>
        <w:numPr>
          <w:ilvl w:val="0"/>
          <w:numId w:val="25"/>
        </w:numPr>
        <w:framePr w:w="7330" w:h="1519" w:hRule="exact" w:wrap="none" w:vAnchor="page" w:hAnchor="page" w:x="948" w:y="8412"/>
        <w:tabs>
          <w:tab w:leader="none" w:pos="3388" w:val="left"/>
        </w:tabs>
        <w:widowControl w:val="0"/>
        <w:keepNext w:val="0"/>
        <w:keepLines w:val="0"/>
        <w:shd w:val="clear" w:color="auto" w:fill="auto"/>
        <w:bidi w:val="0"/>
        <w:jc w:val="both"/>
        <w:spacing w:before="0" w:after="0" w:line="242" w:lineRule="exact"/>
        <w:ind w:left="2990" w:right="1204" w:firstLine="0"/>
      </w:pPr>
      <w:r>
        <w:rPr>
          <w:lang w:val="pl-PL" w:eastAsia="pl-PL" w:bidi="pl-PL"/>
          <w:w w:val="100"/>
          <w:spacing w:val="0"/>
          <w:color w:val="000000"/>
          <w:position w:val="0"/>
        </w:rPr>
        <w:t>nie do dna (cząstkowo)</w:t>
      </w:r>
    </w:p>
    <w:p>
      <w:pPr>
        <w:pStyle w:val="Style8"/>
        <w:numPr>
          <w:ilvl w:val="0"/>
          <w:numId w:val="25"/>
        </w:numPr>
        <w:framePr w:w="7330" w:h="1519" w:hRule="exact" w:wrap="none" w:vAnchor="page" w:hAnchor="page" w:x="948" w:y="8412"/>
        <w:tabs>
          <w:tab w:leader="none" w:pos="3388" w:val="left"/>
        </w:tabs>
        <w:widowControl w:val="0"/>
        <w:keepNext w:val="0"/>
        <w:keepLines w:val="0"/>
        <w:shd w:val="clear" w:color="auto" w:fill="auto"/>
        <w:bidi w:val="0"/>
        <w:jc w:val="both"/>
        <w:spacing w:before="0" w:after="0" w:line="242" w:lineRule="exact"/>
        <w:ind w:left="2990" w:right="1204" w:firstLine="0"/>
      </w:pPr>
      <w:r>
        <w:rPr>
          <w:lang w:val="pl-PL" w:eastAsia="pl-PL" w:bidi="pl-PL"/>
          <w:w w:val="100"/>
          <w:spacing w:val="0"/>
          <w:color w:val="000000"/>
          <w:position w:val="0"/>
        </w:rPr>
        <w:t>nie bardzo</w:t>
      </w:r>
    </w:p>
    <w:p>
      <w:pPr>
        <w:pStyle w:val="Style8"/>
        <w:numPr>
          <w:ilvl w:val="0"/>
          <w:numId w:val="25"/>
        </w:numPr>
        <w:framePr w:w="7330" w:h="1519" w:hRule="exact" w:wrap="none" w:vAnchor="page" w:hAnchor="page" w:x="948" w:y="8412"/>
        <w:tabs>
          <w:tab w:leader="none" w:pos="3388" w:val="left"/>
        </w:tabs>
        <w:widowControl w:val="0"/>
        <w:keepNext w:val="0"/>
        <w:keepLines w:val="0"/>
        <w:shd w:val="clear" w:color="auto" w:fill="auto"/>
        <w:bidi w:val="0"/>
        <w:jc w:val="both"/>
        <w:spacing w:before="0" w:after="0" w:line="242" w:lineRule="exact"/>
        <w:ind w:left="2990" w:right="1204" w:firstLine="0"/>
      </w:pPr>
      <w:r>
        <w:rPr>
          <w:lang w:val="pl-PL" w:eastAsia="pl-PL" w:bidi="pl-PL"/>
          <w:w w:val="100"/>
          <w:spacing w:val="0"/>
          <w:color w:val="000000"/>
          <w:position w:val="0"/>
        </w:rPr>
        <w:t>niedawno</w:t>
      </w:r>
    </w:p>
    <w:p>
      <w:pPr>
        <w:pStyle w:val="Style8"/>
        <w:numPr>
          <w:ilvl w:val="0"/>
          <w:numId w:val="25"/>
        </w:numPr>
        <w:framePr w:w="7330" w:h="1519" w:hRule="exact" w:wrap="none" w:vAnchor="page" w:hAnchor="page" w:x="948" w:y="8412"/>
        <w:tabs>
          <w:tab w:leader="none" w:pos="3388" w:val="left"/>
        </w:tabs>
        <w:widowControl w:val="0"/>
        <w:keepNext w:val="0"/>
        <w:keepLines w:val="0"/>
        <w:shd w:val="clear" w:color="auto" w:fill="auto"/>
        <w:bidi w:val="0"/>
        <w:jc w:val="both"/>
        <w:spacing w:before="0" w:after="0" w:line="242" w:lineRule="exact"/>
        <w:ind w:left="2990" w:right="1204" w:firstLine="0"/>
      </w:pPr>
      <w:r>
        <w:rPr>
          <w:lang w:val="pl-PL" w:eastAsia="pl-PL" w:bidi="pl-PL"/>
          <w:w w:val="100"/>
          <w:spacing w:val="0"/>
          <w:color w:val="000000"/>
          <w:position w:val="0"/>
        </w:rPr>
        <w:t>przypadkiem</w:t>
      </w:r>
    </w:p>
    <w:p>
      <w:pPr>
        <w:pStyle w:val="Style8"/>
        <w:numPr>
          <w:ilvl w:val="0"/>
          <w:numId w:val="25"/>
        </w:numPr>
        <w:framePr w:w="7330" w:h="1519" w:hRule="exact" w:wrap="none" w:vAnchor="page" w:hAnchor="page" w:x="948" w:y="8412"/>
        <w:tabs>
          <w:tab w:leader="none" w:pos="3388" w:val="left"/>
        </w:tabs>
        <w:widowControl w:val="0"/>
        <w:keepNext w:val="0"/>
        <w:keepLines w:val="0"/>
        <w:shd w:val="clear" w:color="auto" w:fill="auto"/>
        <w:bidi w:val="0"/>
        <w:jc w:val="both"/>
        <w:spacing w:before="0" w:after="0" w:line="242" w:lineRule="exact"/>
        <w:ind w:left="2990" w:right="1204" w:firstLine="0"/>
      </w:pPr>
      <w:r>
        <w:rPr>
          <w:lang w:val="pl-PL" w:eastAsia="pl-PL" w:bidi="pl-PL"/>
          <w:w w:val="100"/>
          <w:spacing w:val="0"/>
          <w:color w:val="000000"/>
          <w:position w:val="0"/>
        </w:rPr>
        <w:t>nie na długo (na chwilkę) itd.</w:t>
      </w:r>
    </w:p>
    <w:p>
      <w:pPr>
        <w:pStyle w:val="Style8"/>
        <w:framePr w:wrap="none" w:vAnchor="page" w:hAnchor="page" w:x="948" w:y="8222"/>
        <w:widowControl w:val="0"/>
        <w:keepNext w:val="0"/>
        <w:keepLines w:val="0"/>
        <w:shd w:val="clear" w:color="auto" w:fill="auto"/>
        <w:bidi w:val="0"/>
        <w:jc w:val="left"/>
        <w:spacing w:before="0" w:after="0" w:line="190" w:lineRule="exact"/>
        <w:ind w:left="3734" w:right="0" w:firstLine="0"/>
      </w:pPr>
      <w:r>
        <w:rPr>
          <w:lang w:val="pl-PL" w:eastAsia="pl-PL" w:bidi="pl-PL"/>
          <w:w w:val="100"/>
          <w:spacing w:val="0"/>
          <w:color w:val="000000"/>
          <w:position w:val="0"/>
        </w:rPr>
        <w:t>(-)</w:t>
      </w:r>
    </w:p>
    <w:p>
      <w:pPr>
        <w:framePr w:wrap="none" w:vAnchor="page" w:hAnchor="page" w:x="977" w:y="11884"/>
        <w:widowControl w:val="0"/>
      </w:pP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2301"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ZASADA KOMPENSACJI W OBRĘBIE WSPÓŁRZĘDNOŚCI</w:t>
      </w:r>
    </w:p>
    <w:p>
      <w:pPr>
        <w:pStyle w:val="Style26"/>
        <w:framePr w:wrap="none" w:vAnchor="page" w:hAnchor="page" w:x="7999"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64"/>
        <w:numPr>
          <w:ilvl w:val="0"/>
          <w:numId w:val="23"/>
        </w:numPr>
        <w:framePr w:w="7301" w:h="10942" w:hRule="exact" w:wrap="none" w:vAnchor="page" w:hAnchor="page" w:x="962" w:y="1322"/>
        <w:tabs>
          <w:tab w:leader="none" w:pos="948"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Bałem się jej bardzo i od lat</w:t>
      </w:r>
      <w:r>
        <w:rPr>
          <w:rStyle w:val="CharStyle68"/>
          <w:i w:val="0"/>
          <w:iCs w:val="0"/>
        </w:rPr>
        <w:t xml:space="preserve"> (J. Broszkiewicz);</w:t>
      </w:r>
    </w:p>
    <w:p>
      <w:pPr>
        <w:pStyle w:val="Style64"/>
        <w:numPr>
          <w:ilvl w:val="0"/>
          <w:numId w:val="23"/>
        </w:numPr>
        <w:framePr w:w="7301" w:h="10942" w:hRule="exact" w:wrap="none" w:vAnchor="page" w:hAnchor="page" w:x="962" w:y="1322"/>
        <w:tabs>
          <w:tab w:leader="none" w:pos="948"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Znalazły się tutaj przypadkiem i tylko na chwilkę</w:t>
      </w:r>
      <w:r>
        <w:rPr>
          <w:rStyle w:val="CharStyle68"/>
          <w:i w:val="0"/>
          <w:iCs w:val="0"/>
        </w:rPr>
        <w:t xml:space="preserve"> (T. Breza).</w:t>
      </w:r>
    </w:p>
    <w:p>
      <w:pPr>
        <w:pStyle w:val="Style8"/>
        <w:framePr w:w="7301" w:h="10942" w:hRule="exact" w:wrap="none" w:vAnchor="page" w:hAnchor="page" w:x="962" w:y="132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Pozytywnie nacechowany element leksykalny łączy się też z kwantyfikatorem ogólnym:</w:t>
      </w:r>
    </w:p>
    <w:p>
      <w:pPr>
        <w:pStyle w:val="Style64"/>
        <w:numPr>
          <w:ilvl w:val="0"/>
          <w:numId w:val="23"/>
        </w:numPr>
        <w:framePr w:w="7301" w:h="10942" w:hRule="exact" w:wrap="none" w:vAnchor="page" w:hAnchor="page" w:x="962" w:y="1322"/>
        <w:tabs>
          <w:tab w:leader="none" w:pos="948"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Zawsze i chętnie gotów jest wysłuchać rad senatorów</w:t>
      </w:r>
      <w:r>
        <w:rPr>
          <w:rStyle w:val="CharStyle68"/>
          <w:i w:val="0"/>
          <w:iCs w:val="0"/>
        </w:rPr>
        <w:t xml:space="preserve"> (J. Głowacki);</w:t>
      </w:r>
    </w:p>
    <w:p>
      <w:pPr>
        <w:pStyle w:val="Style64"/>
        <w:numPr>
          <w:ilvl w:val="0"/>
          <w:numId w:val="23"/>
        </w:numPr>
        <w:framePr w:w="7301" w:h="10942" w:hRule="exact" w:wrap="none" w:vAnchor="page" w:hAnchor="page" w:x="962" w:y="1322"/>
        <w:tabs>
          <w:tab w:leader="none" w:pos="921"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Nikogo więc z góry i na zawsze z dialogu nie wykluczamy</w:t>
      </w:r>
      <w:r>
        <w:rPr>
          <w:rStyle w:val="CharStyle68"/>
          <w:i w:val="0"/>
          <w:iCs w:val="0"/>
        </w:rPr>
        <w:t xml:space="preserve"> („Życie Warszawy” z 6 stycznia 1988).</w:t>
      </w:r>
    </w:p>
    <w:p>
      <w:pPr>
        <w:pStyle w:val="Style8"/>
        <w:framePr w:w="7301" w:h="10942" w:hRule="exact" w:wrap="none" w:vAnchor="page" w:hAnchor="page" w:x="962" w:y="132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wypowiedzi (25) kwantyfikator ogólny łączy się z formą restryktywną </w:t>
      </w:r>
      <w:r>
        <w:rPr>
          <w:rStyle w:val="CharStyle34"/>
        </w:rPr>
        <w:t>tylko</w:t>
      </w:r>
      <w:r>
        <w:rPr>
          <w:lang w:val="pl-PL" w:eastAsia="pl-PL" w:bidi="pl-PL"/>
          <w:w w:val="100"/>
          <w:spacing w:val="0"/>
          <w:color w:val="000000"/>
          <w:position w:val="0"/>
        </w:rPr>
        <w:t>:</w:t>
      </w:r>
    </w:p>
    <w:p>
      <w:pPr>
        <w:pStyle w:val="Style64"/>
        <w:numPr>
          <w:ilvl w:val="0"/>
          <w:numId w:val="23"/>
        </w:numPr>
        <w:framePr w:w="7301" w:h="10942" w:hRule="exact" w:wrap="none" w:vAnchor="page" w:hAnchor="page" w:x="962" w:y="1322"/>
        <w:tabs>
          <w:tab w:leader="none" w:pos="895"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Siła, panie kochany, siła oręża czy </w:t>
      </w:r>
      <w:r>
        <w:rPr>
          <w:lang w:val="cs-CZ" w:eastAsia="cs-CZ" w:bidi="cs-CZ"/>
          <w:w w:val="100"/>
          <w:spacing w:val="0"/>
          <w:color w:val="000000"/>
          <w:position w:val="0"/>
        </w:rPr>
        <w:t xml:space="preserve">rozuma </w:t>
      </w:r>
      <w:r>
        <w:rPr>
          <w:lang w:val="pl-PL" w:eastAsia="pl-PL" w:bidi="pl-PL"/>
          <w:w w:val="100"/>
          <w:spacing w:val="0"/>
          <w:color w:val="000000"/>
          <w:position w:val="0"/>
        </w:rPr>
        <w:t>czy bogactwa lub sprytu, ale zawsze i tylko siła</w:t>
      </w:r>
      <w:r>
        <w:rPr>
          <w:rStyle w:val="CharStyle68"/>
          <w:i w:val="0"/>
          <w:iCs w:val="0"/>
        </w:rPr>
        <w:t xml:space="preserve"> (E. Orzeszkowa).</w:t>
      </w:r>
    </w:p>
    <w:p>
      <w:pPr>
        <w:pStyle w:val="Style8"/>
        <w:framePr w:w="7301" w:h="10942" w:hRule="exact" w:wrap="none" w:vAnchor="page" w:hAnchor="page" w:x="962" w:y="132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niektórych wypadkach podobieństwo leksykalno-semantyczne współ</w:t>
        <w:softHyphen/>
        <w:t>rzędnych członów realizuje się na poziomie semantyki indywidualnej, kiedy mianowicie wyrazy mają wspólne składniki semantyczne, np.</w:t>
      </w:r>
    </w:p>
    <w:p>
      <w:pPr>
        <w:pStyle w:val="Style64"/>
        <w:numPr>
          <w:ilvl w:val="0"/>
          <w:numId w:val="23"/>
        </w:numPr>
        <w:framePr w:w="7301" w:h="10942" w:hRule="exact" w:wrap="none" w:vAnchor="page" w:hAnchor="page" w:x="962" w:y="1322"/>
        <w:tabs>
          <w:tab w:leader="none" w:pos="946"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Zostać na polu samemu i w nocy...</w:t>
      </w:r>
      <w:r>
        <w:rPr>
          <w:rStyle w:val="CharStyle68"/>
          <w:i w:val="0"/>
          <w:iCs w:val="0"/>
        </w:rPr>
        <w:t xml:space="preserve"> (A. Mickiewicz);</w:t>
      </w:r>
    </w:p>
    <w:p>
      <w:pPr>
        <w:pStyle w:val="Style64"/>
        <w:numPr>
          <w:ilvl w:val="0"/>
          <w:numId w:val="23"/>
        </w:numPr>
        <w:framePr w:w="7301" w:h="10942" w:hRule="exact" w:wrap="none" w:vAnchor="page" w:hAnchor="page" w:x="962" w:y="1322"/>
        <w:tabs>
          <w:tab w:leader="none" w:pos="946"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Ale znowu i z wielką siłą płacz powściągnęła</w:t>
      </w:r>
      <w:r>
        <w:rPr>
          <w:rStyle w:val="CharStyle68"/>
          <w:i w:val="0"/>
          <w:iCs w:val="0"/>
        </w:rPr>
        <w:t xml:space="preserve"> (E. Orzeszkowa);</w:t>
      </w:r>
    </w:p>
    <w:p>
      <w:pPr>
        <w:pStyle w:val="Style64"/>
        <w:numPr>
          <w:ilvl w:val="0"/>
          <w:numId w:val="23"/>
        </w:numPr>
        <w:framePr w:w="7301" w:h="10942" w:hRule="exact" w:wrap="none" w:vAnchor="page" w:hAnchor="page" w:x="962" w:y="1322"/>
        <w:tabs>
          <w:tab w:leader="none" w:pos="900"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Podkreślały, niby to zakrywając, te części ciała, o których mawiało się wyłącznie szeptem i na ucho</w:t>
      </w:r>
      <w:r>
        <w:rPr>
          <w:rStyle w:val="CharStyle68"/>
          <w:i w:val="0"/>
          <w:iCs w:val="0"/>
        </w:rPr>
        <w:t xml:space="preserve"> (A. Kuśniewicz).</w:t>
      </w:r>
    </w:p>
    <w:p>
      <w:pPr>
        <w:pStyle w:val="Style8"/>
        <w:framePr w:w="7301" w:h="10942" w:hRule="exact" w:wrap="none" w:vAnchor="page" w:hAnchor="page" w:x="962" w:y="132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zdaniu (26) taką wspólną cechą semantyczną jest 'niebezpieczeń</w:t>
        <w:softHyphen/>
        <w:t>stwo’, w zdaniu (27) — 'nieodwracalność’, w zdaniu (28) — 'poufność’.</w:t>
      </w:r>
    </w:p>
    <w:p>
      <w:pPr>
        <w:pStyle w:val="Style8"/>
        <w:framePr w:w="7301" w:h="10942" w:hRule="exact" w:wrap="none" w:vAnchor="page" w:hAnchor="page" w:x="962" w:y="132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niektórych zdaniach współrzędność elementów różnofunkcjonalnych określa ich negacja:</w:t>
      </w:r>
    </w:p>
    <w:p>
      <w:pPr>
        <w:pStyle w:val="Style64"/>
        <w:numPr>
          <w:ilvl w:val="0"/>
          <w:numId w:val="23"/>
        </w:numPr>
        <w:framePr w:w="7301" w:h="10942" w:hRule="exact" w:wrap="none" w:vAnchor="page" w:hAnchor="page" w:x="962" w:y="1322"/>
        <w:tabs>
          <w:tab w:leader="none" w:pos="946" w:val="left"/>
        </w:tabs>
        <w:widowControl w:val="0"/>
        <w:keepNext w:val="0"/>
        <w:keepLines w:val="0"/>
        <w:shd w:val="clear" w:color="auto" w:fill="auto"/>
        <w:bidi w:val="0"/>
        <w:jc w:val="both"/>
        <w:spacing w:before="0" w:after="0" w:line="240" w:lineRule="exact"/>
        <w:ind w:left="0" w:right="0" w:firstLine="440"/>
      </w:pPr>
      <w:r>
        <w:rPr>
          <w:rStyle w:val="CharStyle68"/>
          <w:i w:val="0"/>
          <w:iCs w:val="0"/>
        </w:rPr>
        <w:t xml:space="preserve">(...) </w:t>
      </w:r>
      <w:r>
        <w:rPr>
          <w:lang w:val="pl-PL" w:eastAsia="pl-PL" w:bidi="pl-PL"/>
          <w:w w:val="100"/>
          <w:spacing w:val="0"/>
          <w:color w:val="000000"/>
          <w:position w:val="0"/>
        </w:rPr>
        <w:t>Kupowałem bez trudu i za niewielkie pieniądze</w:t>
      </w:r>
      <w:r>
        <w:rPr>
          <w:rStyle w:val="CharStyle68"/>
          <w:i w:val="0"/>
          <w:iCs w:val="0"/>
        </w:rPr>
        <w:t xml:space="preserve"> (A. Kuśniewicz);</w:t>
      </w:r>
    </w:p>
    <w:p>
      <w:pPr>
        <w:pStyle w:val="Style64"/>
        <w:numPr>
          <w:ilvl w:val="0"/>
          <w:numId w:val="23"/>
        </w:numPr>
        <w:framePr w:w="7301" w:h="10942" w:hRule="exact" w:wrap="none" w:vAnchor="page" w:hAnchor="page" w:x="962" w:y="1322"/>
        <w:tabs>
          <w:tab w:leader="none" w:pos="897"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Może tak, może to powrót, ale nie syna (i nie marnotrawnego) i nie do ojca</w:t>
      </w:r>
      <w:r>
        <w:rPr>
          <w:rStyle w:val="CharStyle68"/>
          <w:i w:val="0"/>
          <w:iCs w:val="0"/>
        </w:rPr>
        <w:t xml:space="preserve"> (E. Stachura).</w:t>
      </w:r>
    </w:p>
    <w:p>
      <w:pPr>
        <w:pStyle w:val="Style8"/>
        <w:numPr>
          <w:ilvl w:val="0"/>
          <w:numId w:val="27"/>
        </w:numPr>
        <w:framePr w:w="7301" w:h="10942" w:hRule="exact" w:wrap="none" w:vAnchor="page" w:hAnchor="page" w:x="962" w:y="1322"/>
        <w:tabs>
          <w:tab w:leader="none" w:pos="724"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KOMPENSACJA LEKSYKALNA. Polega na tym, że składniki kon</w:t>
        <w:softHyphen/>
        <w:t>strukcji współrzędnej mają tę samą formę leksykalną:</w:t>
      </w:r>
    </w:p>
    <w:p>
      <w:pPr>
        <w:pStyle w:val="Style64"/>
        <w:numPr>
          <w:ilvl w:val="0"/>
          <w:numId w:val="23"/>
        </w:numPr>
        <w:framePr w:w="7301" w:h="10942" w:hRule="exact" w:wrap="none" w:vAnchor="page" w:hAnchor="page" w:x="962" w:y="1322"/>
        <w:tabs>
          <w:tab w:leader="none" w:pos="900"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parę minut wszystko i o wszystkim gruntownie oplotkowała </w:t>
      </w:r>
      <w:r>
        <w:rPr>
          <w:rStyle w:val="CharStyle68"/>
          <w:i w:val="0"/>
          <w:iCs w:val="0"/>
        </w:rPr>
        <w:t>(J. Andrzejewski);</w:t>
      </w:r>
    </w:p>
    <w:p>
      <w:pPr>
        <w:pStyle w:val="Style64"/>
        <w:numPr>
          <w:ilvl w:val="0"/>
          <w:numId w:val="23"/>
        </w:numPr>
        <w:framePr w:w="7301" w:h="10942" w:hRule="exact" w:wrap="none" w:vAnchor="page" w:hAnchor="page" w:x="962" w:y="1322"/>
        <w:tabs>
          <w:tab w:leader="none" w:pos="902"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Natrętnie poczęła przypominać romantyczną sprawę: wiersze o Maryli, do Maryli, przez Marylę</w:t>
      </w:r>
      <w:r>
        <w:rPr>
          <w:rStyle w:val="CharStyle68"/>
          <w:i w:val="0"/>
          <w:iCs w:val="0"/>
        </w:rPr>
        <w:t xml:space="preserve"> (J. Broszkiewicz);</w:t>
      </w:r>
    </w:p>
    <w:p>
      <w:pPr>
        <w:pStyle w:val="Style64"/>
        <w:numPr>
          <w:ilvl w:val="0"/>
          <w:numId w:val="23"/>
        </w:numPr>
        <w:framePr w:w="7301" w:h="10942" w:hRule="exact" w:wrap="none" w:vAnchor="page" w:hAnchor="page" w:x="962" w:y="1322"/>
        <w:tabs>
          <w:tab w:leader="none" w:pos="907"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Teraz obnaża przed nim i dla niego swe myśli, a nie ciało</w:t>
      </w:r>
      <w:r>
        <w:rPr>
          <w:rStyle w:val="CharStyle68"/>
          <w:i w:val="0"/>
          <w:iCs w:val="0"/>
        </w:rPr>
        <w:t xml:space="preserve"> (T. Par</w:t>
        <w:softHyphen/>
        <w:t>nicki);</w:t>
      </w:r>
    </w:p>
    <w:p>
      <w:pPr>
        <w:pStyle w:val="Style64"/>
        <w:numPr>
          <w:ilvl w:val="0"/>
          <w:numId w:val="23"/>
        </w:numPr>
        <w:framePr w:w="7301" w:h="10942" w:hRule="exact" w:wrap="none" w:vAnchor="page" w:hAnchor="page" w:x="962" w:y="1322"/>
        <w:tabs>
          <w:tab w:leader="none" w:pos="900" w:val="left"/>
        </w:tabs>
        <w:widowControl w:val="0"/>
        <w:keepNext w:val="0"/>
        <w:keepLines w:val="0"/>
        <w:shd w:val="clear" w:color="auto" w:fill="auto"/>
        <w:bidi w:val="0"/>
        <w:jc w:val="both"/>
        <w:spacing w:before="0" w:after="0" w:line="240" w:lineRule="exact"/>
        <w:ind w:left="0" w:right="0" w:firstLine="440"/>
      </w:pPr>
      <w:r>
        <w:rPr>
          <w:lang w:val="en-US" w:eastAsia="en-US" w:bidi="en-US"/>
          <w:w w:val="100"/>
          <w:spacing w:val="0"/>
          <w:color w:val="000000"/>
          <w:position w:val="0"/>
        </w:rPr>
        <w:t xml:space="preserve">Gaston, </w:t>
      </w:r>
      <w:r>
        <w:rPr>
          <w:lang w:val="pl-PL" w:eastAsia="pl-PL" w:bidi="pl-PL"/>
          <w:w w:val="100"/>
          <w:spacing w:val="0"/>
          <w:color w:val="000000"/>
          <w:position w:val="0"/>
        </w:rPr>
        <w:t>jak to on zawsze do kobiet i przy kobietach, zaczął od żartów</w:t>
      </w:r>
      <w:r>
        <w:rPr>
          <w:rStyle w:val="CharStyle68"/>
          <w:i w:val="0"/>
          <w:iCs w:val="0"/>
        </w:rPr>
        <w:t xml:space="preserve"> (A. Kuśniewicz).</w:t>
      </w:r>
    </w:p>
    <w:p>
      <w:pPr>
        <w:pStyle w:val="Style8"/>
        <w:numPr>
          <w:ilvl w:val="0"/>
          <w:numId w:val="27"/>
        </w:numPr>
        <w:framePr w:w="7301" w:h="10942" w:hRule="exact" w:wrap="none" w:vAnchor="page" w:hAnchor="page" w:x="962" w:y="1322"/>
        <w:tabs>
          <w:tab w:leader="none" w:pos="732"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KOMPENSACJA DYSTRYBUTYWNA realizuje się za pomocą elemen</w:t>
        <w:softHyphen/>
        <w:t>tów składniowych, rozszerzających formy współrzędne, np.</w:t>
      </w:r>
    </w:p>
    <w:p>
      <w:pPr>
        <w:pStyle w:val="Style64"/>
        <w:numPr>
          <w:ilvl w:val="0"/>
          <w:numId w:val="23"/>
        </w:numPr>
        <w:framePr w:w="7301" w:h="10942" w:hRule="exact" w:wrap="none" w:vAnchor="page" w:hAnchor="page" w:x="962" w:y="1322"/>
        <w:tabs>
          <w:tab w:leader="none" w:pos="892"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Serce ludzkie na każdym miejscu i o każdej porze jest przepełnione tęsknością</w:t>
      </w:r>
      <w:r>
        <w:rPr>
          <w:rStyle w:val="CharStyle68"/>
          <w:i w:val="0"/>
          <w:iCs w:val="0"/>
        </w:rPr>
        <w:t xml:space="preserve"> (B. Prus);</w:t>
      </w:r>
    </w:p>
    <w:p>
      <w:pPr>
        <w:pStyle w:val="Style64"/>
        <w:numPr>
          <w:ilvl w:val="0"/>
          <w:numId w:val="23"/>
        </w:numPr>
        <w:framePr w:w="7301" w:h="10942" w:hRule="exact" w:wrap="none" w:vAnchor="page" w:hAnchor="page" w:x="962" w:y="1322"/>
        <w:tabs>
          <w:tab w:leader="none" w:pos="900"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Ale z tej odległości i w tym świetle widziałem szczegóły</w:t>
      </w:r>
      <w:r>
        <w:rPr>
          <w:rStyle w:val="CharStyle68"/>
          <w:i w:val="0"/>
          <w:iCs w:val="0"/>
        </w:rPr>
        <w:t xml:space="preserve"> (J. Putra</w:t>
        <w:softHyphen/>
        <w:t>ment);</w:t>
      </w:r>
    </w:p>
    <w:p>
      <w:pPr>
        <w:pStyle w:val="Style64"/>
        <w:numPr>
          <w:ilvl w:val="0"/>
          <w:numId w:val="23"/>
        </w:numPr>
        <w:framePr w:w="7301" w:h="10942" w:hRule="exact" w:wrap="none" w:vAnchor="page" w:hAnchor="page" w:x="962" w:y="1322"/>
        <w:tabs>
          <w:tab w:leader="none" w:pos="888"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każdym razie rodzice niedługo po Twoim wyjeździe i dzięki Tobie na pewien czas rozkwitli</w:t>
      </w:r>
      <w:r>
        <w:rPr>
          <w:rStyle w:val="CharStyle68"/>
          <w:i w:val="0"/>
          <w:iCs w:val="0"/>
        </w:rPr>
        <w:t xml:space="preserve"> (S. Dygat);</w:t>
      </w:r>
    </w:p>
    <w:p>
      <w:pPr>
        <w:pStyle w:val="Style64"/>
        <w:numPr>
          <w:ilvl w:val="0"/>
          <w:numId w:val="23"/>
        </w:numPr>
        <w:framePr w:w="7301" w:h="10942" w:hRule="exact" w:wrap="none" w:vAnchor="page" w:hAnchor="page" w:x="962" w:y="1322"/>
        <w:tabs>
          <w:tab w:leader="none" w:pos="895" w:val="left"/>
        </w:tabs>
        <w:widowControl w:val="0"/>
        <w:keepNext w:val="0"/>
        <w:keepLines w:val="0"/>
        <w:shd w:val="clear" w:color="auto" w:fill="auto"/>
        <w:bidi w:val="0"/>
        <w:jc w:val="both"/>
        <w:spacing w:before="0" w:after="0" w:line="240" w:lineRule="exact"/>
        <w:ind w:left="0" w:right="0" w:firstLine="440"/>
      </w:pPr>
      <w:r>
        <w:rPr>
          <w:rStyle w:val="CharStyle68"/>
          <w:i w:val="0"/>
          <w:iCs w:val="0"/>
        </w:rPr>
        <w:t xml:space="preserve">Do </w:t>
      </w:r>
      <w:r>
        <w:rPr>
          <w:lang w:val="pl-PL" w:eastAsia="pl-PL" w:bidi="pl-PL"/>
          <w:w w:val="100"/>
          <w:spacing w:val="0"/>
          <w:color w:val="000000"/>
          <w:position w:val="0"/>
        </w:rPr>
        <w:t>Wrocławia pojedzie właśnie Koseski, właśnie w mróz, właśnie w ślizgawicę i czort wie jeszcze co</w:t>
      </w:r>
      <w:r>
        <w:rPr>
          <w:rStyle w:val="CharStyle68"/>
          <w:i w:val="0"/>
          <w:iCs w:val="0"/>
        </w:rPr>
        <w:t xml:space="preserve"> (M. Hłasko).</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77"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6"/>
        <w:framePr w:wrap="none" w:vAnchor="page" w:hAnchor="page" w:x="3521"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ALEKSANDER KIKLEWICZ</w:t>
      </w:r>
    </w:p>
    <w:p>
      <w:pPr>
        <w:pStyle w:val="Style8"/>
        <w:numPr>
          <w:ilvl w:val="0"/>
          <w:numId w:val="27"/>
        </w:numPr>
        <w:framePr w:w="7301" w:h="9972" w:hRule="exact" w:wrap="none" w:vAnchor="page" w:hAnchor="page" w:x="962" w:y="1337"/>
        <w:tabs>
          <w:tab w:leader="none" w:pos="835"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KOMPENSACJA GRAMATYCZNA jest najmniej typowa</w:t>
      </w:r>
      <w:r>
        <w:rPr>
          <w:lang w:val="pl-PL" w:eastAsia="pl-PL" w:bidi="pl-PL"/>
          <w:vertAlign w:val="superscript"/>
          <w:w w:val="100"/>
          <w:spacing w:val="0"/>
          <w:color w:val="000000"/>
          <w:position w:val="0"/>
        </w:rPr>
        <w:t>17</w:t>
      </w:r>
      <w:r>
        <w:rPr>
          <w:lang w:val="pl-PL" w:eastAsia="pl-PL" w:bidi="pl-PL"/>
          <w:w w:val="100"/>
          <w:spacing w:val="0"/>
          <w:color w:val="000000"/>
          <w:position w:val="0"/>
        </w:rPr>
        <w:t>. Podstawą współrzędności form leksykalnych w tym wypadku jest tylko ich formalno-gramatyczna tożsamość, np.</w:t>
      </w:r>
    </w:p>
    <w:p>
      <w:pPr>
        <w:pStyle w:val="Style64"/>
        <w:numPr>
          <w:ilvl w:val="0"/>
          <w:numId w:val="23"/>
        </w:numPr>
        <w:framePr w:w="7301" w:h="9972" w:hRule="exact" w:wrap="none" w:vAnchor="page" w:hAnchor="page" w:x="962" w:y="1337"/>
        <w:tabs>
          <w:tab w:leader="none" w:pos="956" w:val="left"/>
        </w:tabs>
        <w:widowControl w:val="0"/>
        <w:keepNext w:val="0"/>
        <w:keepLines w:val="0"/>
        <w:shd w:val="clear" w:color="auto" w:fill="auto"/>
        <w:bidi w:val="0"/>
        <w:jc w:val="both"/>
        <w:spacing w:before="0" w:after="0" w:line="240" w:lineRule="exact"/>
        <w:ind w:left="0" w:right="0" w:firstLine="440"/>
      </w:pPr>
      <w:r>
        <w:rPr>
          <w:lang w:val="de-DE" w:eastAsia="de-DE" w:bidi="de-DE"/>
          <w:w w:val="100"/>
          <w:spacing w:val="0"/>
          <w:color w:val="000000"/>
          <w:position w:val="0"/>
        </w:rPr>
        <w:t xml:space="preserve">Teofil </w:t>
      </w:r>
      <w:r>
        <w:rPr>
          <w:lang w:val="pl-PL" w:eastAsia="pl-PL" w:bidi="pl-PL"/>
          <w:w w:val="100"/>
          <w:spacing w:val="0"/>
          <w:color w:val="000000"/>
          <w:position w:val="0"/>
        </w:rPr>
        <w:t>przepadł gdzieś w ciemności i w milczeniu</w:t>
      </w:r>
      <w:r>
        <w:rPr>
          <w:rStyle w:val="CharStyle68"/>
          <w:i w:val="0"/>
          <w:iCs w:val="0"/>
        </w:rPr>
        <w:t xml:space="preserve"> (J. Parandowski);</w:t>
      </w:r>
    </w:p>
    <w:p>
      <w:pPr>
        <w:pStyle w:val="Style64"/>
        <w:numPr>
          <w:ilvl w:val="0"/>
          <w:numId w:val="23"/>
        </w:numPr>
        <w:framePr w:w="7301" w:h="9972" w:hRule="exact" w:wrap="none" w:vAnchor="page" w:hAnchor="page" w:x="962" w:y="1337"/>
        <w:tabs>
          <w:tab w:leader="none" w:pos="956"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Zdychał w naszej kajucie i w naszej obecności</w:t>
      </w:r>
      <w:r>
        <w:rPr>
          <w:rStyle w:val="CharStyle68"/>
          <w:i w:val="0"/>
          <w:iCs w:val="0"/>
        </w:rPr>
        <w:t xml:space="preserve"> (J. Broszkiewicz);</w:t>
      </w:r>
    </w:p>
    <w:p>
      <w:pPr>
        <w:pStyle w:val="Style64"/>
        <w:numPr>
          <w:ilvl w:val="0"/>
          <w:numId w:val="23"/>
        </w:numPr>
        <w:framePr w:w="7301" w:h="9972" w:hRule="exact" w:wrap="none" w:vAnchor="page" w:hAnchor="page" w:x="962" w:y="1337"/>
        <w:tabs>
          <w:tab w:leader="none" w:pos="910"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Marzy mu się występ na estradzie w stroju i repertuarze Czesława Niemena</w:t>
      </w:r>
      <w:r>
        <w:rPr>
          <w:rStyle w:val="CharStyle68"/>
          <w:i w:val="0"/>
          <w:iCs w:val="0"/>
        </w:rPr>
        <w:t xml:space="preserve"> (M. Radgowski);</w:t>
      </w:r>
    </w:p>
    <w:p>
      <w:pPr>
        <w:pStyle w:val="Style64"/>
        <w:numPr>
          <w:ilvl w:val="0"/>
          <w:numId w:val="23"/>
        </w:numPr>
        <w:framePr w:w="7301" w:h="9972" w:hRule="exact" w:wrap="none" w:vAnchor="page" w:hAnchor="page" w:x="962" w:y="1337"/>
        <w:tabs>
          <w:tab w:leader="none" w:pos="912"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Osobiście wolimy, gdy pisarz pracuje nie w pisarni, lecz w natchnie</w:t>
        <w:softHyphen/>
        <w:t>niu</w:t>
      </w:r>
      <w:r>
        <w:rPr>
          <w:rStyle w:val="CharStyle68"/>
          <w:i w:val="0"/>
          <w:iCs w:val="0"/>
        </w:rPr>
        <w:t xml:space="preserve"> („Szpilki" z 7 września 1980).</w:t>
      </w:r>
    </w:p>
    <w:p>
      <w:pPr>
        <w:pStyle w:val="Style8"/>
        <w:framePr w:w="7301" w:h="9972" w:hRule="exact" w:wrap="none" w:vAnchor="page" w:hAnchor="page" w:x="962" w:y="133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Zdarza się, że kompensacja dystrybutywna łączy się z gramatyczną:</w:t>
      </w:r>
    </w:p>
    <w:p>
      <w:pPr>
        <w:pStyle w:val="Style64"/>
        <w:numPr>
          <w:ilvl w:val="0"/>
          <w:numId w:val="23"/>
        </w:numPr>
        <w:framePr w:w="7301" w:h="9972" w:hRule="exact" w:wrap="none" w:vAnchor="page" w:hAnchor="page" w:x="962" w:y="1337"/>
        <w:tabs>
          <w:tab w:leader="none" w:pos="910"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Gwiazdy jak śnieg się sypią, do leśniczówki wchodzą każdą okien</w:t>
        <w:softHyphen/>
        <w:t>ną szybą, każdą wrześniową nocą</w:t>
      </w:r>
      <w:r>
        <w:rPr>
          <w:rStyle w:val="CharStyle68"/>
          <w:i w:val="0"/>
          <w:iCs w:val="0"/>
        </w:rPr>
        <w:t xml:space="preserve"> (K. Gałczyński);</w:t>
      </w:r>
    </w:p>
    <w:p>
      <w:pPr>
        <w:pStyle w:val="Style64"/>
        <w:numPr>
          <w:ilvl w:val="0"/>
          <w:numId w:val="23"/>
        </w:numPr>
        <w:framePr w:w="7301" w:h="9972" w:hRule="exact" w:wrap="none" w:vAnchor="page" w:hAnchor="page" w:x="962" w:y="1337"/>
        <w:tabs>
          <w:tab w:leader="none" w:pos="936"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moim wieku i w mojej sytuacji ponosiłbym spore koszty takich przygód</w:t>
      </w:r>
      <w:r>
        <w:rPr>
          <w:rStyle w:val="CharStyle68"/>
          <w:i w:val="0"/>
          <w:iCs w:val="0"/>
        </w:rPr>
        <w:t xml:space="preserve"> (A. Kuśniewicz).</w:t>
      </w:r>
    </w:p>
    <w:p>
      <w:pPr>
        <w:pStyle w:val="Style8"/>
        <w:numPr>
          <w:ilvl w:val="0"/>
          <w:numId w:val="27"/>
        </w:numPr>
        <w:framePr w:w="7301" w:h="9972" w:hRule="exact" w:wrap="none" w:vAnchor="page" w:hAnchor="page" w:x="962" w:y="1337"/>
        <w:tabs>
          <w:tab w:leader="none" w:pos="835"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KOMPENSACJA DERYWACYJNA realizuje się w konstrukcjach z zaimkami przeczącymi, mającymi prefiks </w:t>
      </w:r>
      <w:r>
        <w:rPr>
          <w:rStyle w:val="CharStyle34"/>
        </w:rPr>
        <w:t>ni-,</w:t>
      </w:r>
      <w:r>
        <w:rPr>
          <w:lang w:val="pl-PL" w:eastAsia="pl-PL" w:bidi="pl-PL"/>
          <w:w w:val="100"/>
          <w:spacing w:val="0"/>
          <w:color w:val="000000"/>
          <w:position w:val="0"/>
        </w:rPr>
        <w:t xml:space="preserve"> np.</w:t>
      </w:r>
    </w:p>
    <w:p>
      <w:pPr>
        <w:pStyle w:val="Style64"/>
        <w:numPr>
          <w:ilvl w:val="0"/>
          <w:numId w:val="23"/>
        </w:numPr>
        <w:framePr w:w="7301" w:h="9972" w:hRule="exact" w:wrap="none" w:vAnchor="page" w:hAnchor="page" w:x="962" w:y="1337"/>
        <w:tabs>
          <w:tab w:leader="none" w:pos="963"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Nikt z przodków i nigdy chrześcijaninem nie byt,</w:t>
      </w:r>
    </w:p>
    <w:p>
      <w:pPr>
        <w:pStyle w:val="Style64"/>
        <w:numPr>
          <w:ilvl w:val="0"/>
          <w:numId w:val="23"/>
        </w:numPr>
        <w:framePr w:w="7301" w:h="9972" w:hRule="exact" w:wrap="none" w:vAnchor="page" w:hAnchor="page" w:x="962" w:y="1337"/>
        <w:tabs>
          <w:tab w:leader="none" w:pos="963"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*Żaden z przodków i nigdy chrześcijaninem nie byt,</w:t>
      </w:r>
    </w:p>
    <w:p>
      <w:pPr>
        <w:pStyle w:val="Style64"/>
        <w:numPr>
          <w:ilvl w:val="0"/>
          <w:numId w:val="23"/>
        </w:numPr>
        <w:framePr w:w="7301" w:h="9972" w:hRule="exact" w:wrap="none" w:vAnchor="page" w:hAnchor="page" w:x="962" w:y="1337"/>
        <w:tabs>
          <w:tab w:leader="none" w:pos="963"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Żaden z przodków nigdy chrześcijaninem nie był</w:t>
      </w:r>
      <w:r>
        <w:rPr>
          <w:rStyle w:val="CharStyle68"/>
          <w:i w:val="0"/>
          <w:iCs w:val="0"/>
        </w:rPr>
        <w:t xml:space="preserve"> (T. Parnicki).</w:t>
      </w:r>
    </w:p>
    <w:p>
      <w:pPr>
        <w:pStyle w:val="Style8"/>
        <w:framePr w:w="7301" w:h="9972" w:hRule="exact" w:wrap="none" w:vAnchor="page" w:hAnchor="page" w:x="962" w:y="133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Konstrukcje współrzędne bez cechy tożsamości funkcji syntaktycznych</w:t>
      </w:r>
    </w:p>
    <w:p>
      <w:pPr>
        <w:pStyle w:val="Style8"/>
        <w:framePr w:w="7301" w:h="9972" w:hRule="exact" w:wrap="none" w:vAnchor="page" w:hAnchor="page" w:x="962" w:y="133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składników mają kilka istotnych cech składniowo-semantycznych. Po pierwsze, nie zawsze odpowiadają warunkowi współzależności od nadrzęd</w:t>
        <w:softHyphen/>
        <w:t>nego członu zdania, por.</w:t>
      </w:r>
    </w:p>
    <w:p>
      <w:pPr>
        <w:pStyle w:val="Style64"/>
        <w:numPr>
          <w:ilvl w:val="0"/>
          <w:numId w:val="23"/>
        </w:numPr>
        <w:framePr w:w="7301" w:h="9972" w:hRule="exact" w:wrap="none" w:vAnchor="page" w:hAnchor="page" w:x="962" w:y="1337"/>
        <w:tabs>
          <w:tab w:leader="none" w:pos="915"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Jego ojciec toczy wojnę z diabłami bezustanną i bez pardonu </w:t>
      </w:r>
      <w:r>
        <w:rPr>
          <w:rStyle w:val="CharStyle68"/>
          <w:i w:val="0"/>
          <w:iCs w:val="0"/>
        </w:rPr>
        <w:t>(B. Czeszko);</w:t>
      </w:r>
    </w:p>
    <w:p>
      <w:pPr>
        <w:pStyle w:val="Style64"/>
        <w:numPr>
          <w:ilvl w:val="0"/>
          <w:numId w:val="23"/>
        </w:numPr>
        <w:framePr w:w="7301" w:h="9972" w:hRule="exact" w:wrap="none" w:vAnchor="page" w:hAnchor="page" w:x="962" w:y="1337"/>
        <w:tabs>
          <w:tab w:leader="none" w:pos="959"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Przypomnęli chętnie i po wiele razy znane fakty</w:t>
      </w:r>
      <w:r>
        <w:rPr>
          <w:rStyle w:val="CharStyle68"/>
          <w:i w:val="0"/>
          <w:iCs w:val="0"/>
        </w:rPr>
        <w:t xml:space="preserve"> (M. Brandys);</w:t>
      </w:r>
    </w:p>
    <w:p>
      <w:pPr>
        <w:pStyle w:val="Style64"/>
        <w:numPr>
          <w:ilvl w:val="0"/>
          <w:numId w:val="23"/>
        </w:numPr>
        <w:framePr w:w="7301" w:h="9972" w:hRule="exact" w:wrap="none" w:vAnchor="page" w:hAnchor="page" w:x="962" w:y="1337"/>
        <w:tabs>
          <w:tab w:leader="none" w:pos="903"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Tamten, przygarbiony i ciężko wspierając się na lasce, wchodził był na górę po schodach</w:t>
      </w:r>
      <w:r>
        <w:rPr>
          <w:rStyle w:val="CharStyle68"/>
          <w:i w:val="0"/>
          <w:iCs w:val="0"/>
        </w:rPr>
        <w:t xml:space="preserve"> (J. Andrzejewski).</w:t>
      </w:r>
    </w:p>
    <w:p>
      <w:pPr>
        <w:pStyle w:val="Style8"/>
        <w:framePr w:w="7301" w:h="9972" w:hRule="exact" w:wrap="none" w:vAnchor="page" w:hAnchor="page" w:x="962" w:y="133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Zależności syntaktyczne:</w:t>
      </w:r>
    </w:p>
    <w:p>
      <w:pPr>
        <w:pStyle w:val="Style64"/>
        <w:numPr>
          <w:ilvl w:val="0"/>
          <w:numId w:val="29"/>
        </w:numPr>
        <w:framePr w:w="7301" w:h="9972" w:hRule="exact" w:wrap="none" w:vAnchor="page" w:hAnchor="page" w:x="962" w:y="1337"/>
        <w:tabs>
          <w:tab w:leader="none" w:pos="956"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toczy</w:t>
      </w:r>
      <w:r>
        <w:rPr>
          <w:rStyle w:val="CharStyle68"/>
          <w:i w:val="0"/>
          <w:iCs w:val="0"/>
        </w:rPr>
        <w:t xml:space="preserve"> —► </w:t>
      </w:r>
      <w:r>
        <w:rPr>
          <w:lang w:val="pl-PL" w:eastAsia="pl-PL" w:bidi="pl-PL"/>
          <w:w w:val="100"/>
          <w:spacing w:val="0"/>
          <w:color w:val="000000"/>
          <w:position w:val="0"/>
        </w:rPr>
        <w:t>bez pardonu, wojnę</w:t>
      </w:r>
      <w:r>
        <w:rPr>
          <w:rStyle w:val="CharStyle68"/>
          <w:i w:val="0"/>
          <w:iCs w:val="0"/>
        </w:rPr>
        <w:t xml:space="preserve"> -&gt; </w:t>
      </w:r>
      <w:r>
        <w:rPr>
          <w:lang w:val="pl-PL" w:eastAsia="pl-PL" w:bidi="pl-PL"/>
          <w:w w:val="100"/>
          <w:spacing w:val="0"/>
          <w:color w:val="000000"/>
          <w:position w:val="0"/>
        </w:rPr>
        <w:t>bezustanną;</w:t>
      </w:r>
    </w:p>
    <w:p>
      <w:pPr>
        <w:pStyle w:val="Style64"/>
        <w:numPr>
          <w:ilvl w:val="0"/>
          <w:numId w:val="29"/>
        </w:numPr>
        <w:framePr w:w="7301" w:h="9972" w:hRule="exact" w:wrap="none" w:vAnchor="page" w:hAnchor="page" w:x="962" w:y="1337"/>
        <w:tabs>
          <w:tab w:leader="none" w:pos="956"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przypomnęli</w:t>
      </w:r>
      <w:r>
        <w:rPr>
          <w:rStyle w:val="CharStyle68"/>
          <w:i w:val="0"/>
          <w:iCs w:val="0"/>
        </w:rPr>
        <w:t xml:space="preserve"> -* </w:t>
      </w:r>
      <w:r>
        <w:rPr>
          <w:lang w:val="pl-PL" w:eastAsia="pl-PL" w:bidi="pl-PL"/>
          <w:w w:val="100"/>
          <w:spacing w:val="0"/>
          <w:color w:val="000000"/>
          <w:position w:val="0"/>
        </w:rPr>
        <w:t>chętnie, fakty</w:t>
      </w:r>
      <w:r>
        <w:rPr>
          <w:rStyle w:val="CharStyle68"/>
          <w:i w:val="0"/>
          <w:iCs w:val="0"/>
        </w:rPr>
        <w:t xml:space="preserve"> </w:t>
      </w:r>
      <w:r>
        <w:rPr>
          <w:rStyle w:val="CharStyle68"/>
          <w:lang w:val="de-DE" w:eastAsia="de-DE" w:bidi="de-DE"/>
          <w:i w:val="0"/>
          <w:iCs w:val="0"/>
        </w:rPr>
        <w:t xml:space="preserve">-» </w:t>
      </w:r>
      <w:r>
        <w:rPr>
          <w:lang w:val="pl-PL" w:eastAsia="pl-PL" w:bidi="pl-PL"/>
          <w:w w:val="100"/>
          <w:spacing w:val="0"/>
          <w:color w:val="000000"/>
          <w:position w:val="0"/>
        </w:rPr>
        <w:t>znane;</w:t>
      </w:r>
    </w:p>
    <w:p>
      <w:pPr>
        <w:pStyle w:val="Style64"/>
        <w:numPr>
          <w:ilvl w:val="0"/>
          <w:numId w:val="29"/>
        </w:numPr>
        <w:framePr w:w="7301" w:h="9972" w:hRule="exact" w:wrap="none" w:vAnchor="page" w:hAnchor="page" w:x="962" w:y="1337"/>
        <w:tabs>
          <w:tab w:leader="none" w:pos="959"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tamten</w:t>
      </w:r>
      <w:r>
        <w:rPr>
          <w:rStyle w:val="CharStyle68"/>
          <w:i w:val="0"/>
          <w:iCs w:val="0"/>
        </w:rPr>
        <w:t xml:space="preserve"> -&gt; </w:t>
      </w:r>
      <w:r>
        <w:rPr>
          <w:lang w:val="pl-PL" w:eastAsia="pl-PL" w:bidi="pl-PL"/>
          <w:w w:val="100"/>
          <w:spacing w:val="0"/>
          <w:color w:val="000000"/>
          <w:position w:val="0"/>
        </w:rPr>
        <w:t>przygarbiony, wchodził</w:t>
      </w:r>
      <w:r>
        <w:rPr>
          <w:rStyle w:val="CharStyle68"/>
          <w:i w:val="0"/>
          <w:iCs w:val="0"/>
        </w:rPr>
        <w:t xml:space="preserve"> -* </w:t>
      </w:r>
      <w:r>
        <w:rPr>
          <w:lang w:val="pl-PL" w:eastAsia="pl-PL" w:bidi="pl-PL"/>
          <w:w w:val="100"/>
          <w:spacing w:val="0"/>
          <w:color w:val="000000"/>
          <w:position w:val="0"/>
        </w:rPr>
        <w:t>wspierając się.</w:t>
      </w:r>
    </w:p>
    <w:p>
      <w:pPr>
        <w:pStyle w:val="Style8"/>
        <w:framePr w:w="7301" w:h="9972" w:hRule="exact" w:wrap="none" w:vAnchor="page" w:hAnchor="page" w:x="962" w:y="133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 drugie, istnienie językowego podobieństwa różnych cech jednostek leksykalnych nie jest bezwzględnym czynnikiem ich współrzędności w obrębie zasady kompensacji, na co wskazują następne przykłady zdań, w których zasada kompensacji nie działa:</w:t>
      </w:r>
    </w:p>
    <w:p>
      <w:pPr>
        <w:pStyle w:val="Style64"/>
        <w:numPr>
          <w:ilvl w:val="0"/>
          <w:numId w:val="29"/>
        </w:numPr>
        <w:framePr w:w="7301" w:h="9972" w:hRule="exact" w:wrap="none" w:vAnchor="page" w:hAnchor="page" w:x="962" w:y="1337"/>
        <w:tabs>
          <w:tab w:leader="none" w:pos="917"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Jest to najszczęśliwszy człowiek w najszczęśliwszych warunkach </w:t>
      </w:r>
      <w:r>
        <w:rPr>
          <w:rStyle w:val="CharStyle68"/>
          <w:i w:val="0"/>
          <w:iCs w:val="0"/>
        </w:rPr>
        <w:t>(B. Prus);</w:t>
      </w:r>
    </w:p>
    <w:p>
      <w:pPr>
        <w:pStyle w:val="Style64"/>
        <w:numPr>
          <w:ilvl w:val="0"/>
          <w:numId w:val="29"/>
        </w:numPr>
        <w:framePr w:w="7301" w:h="9972" w:hRule="exact" w:wrap="none" w:vAnchor="page" w:hAnchor="page" w:x="962" w:y="1337"/>
        <w:tabs>
          <w:tab w:leader="none" w:pos="910"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Dlaczego ty zawsze ze wszystkiego musisz robić tragedię? </w:t>
      </w:r>
      <w:r>
        <w:rPr>
          <w:rStyle w:val="CharStyle68"/>
          <w:i w:val="0"/>
          <w:iCs w:val="0"/>
        </w:rPr>
        <w:t>(S. Dygat);</w:t>
      </w:r>
    </w:p>
    <w:p>
      <w:pPr>
        <w:pStyle w:val="Style64"/>
        <w:numPr>
          <w:ilvl w:val="0"/>
          <w:numId w:val="29"/>
        </w:numPr>
        <w:framePr w:w="7301" w:h="9972" w:hRule="exact" w:wrap="none" w:vAnchor="page" w:hAnchor="page" w:x="962" w:y="1337"/>
        <w:tabs>
          <w:tab w:leader="none" w:pos="959"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Chciałbym wszystko wiedzieć o wszystkim</w:t>
      </w:r>
      <w:r>
        <w:rPr>
          <w:rStyle w:val="CharStyle68"/>
          <w:i w:val="0"/>
          <w:iCs w:val="0"/>
        </w:rPr>
        <w:t xml:space="preserve"> (T. Breza).</w:t>
      </w:r>
    </w:p>
    <w:p>
      <w:pPr>
        <w:pStyle w:val="Style35"/>
        <w:framePr w:w="7282" w:h="478" w:hRule="exact" w:wrap="none" w:vAnchor="page" w:hAnchor="page" w:x="977" w:y="11739"/>
        <w:tabs>
          <w:tab w:leader="none" w:pos="425"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A.K. </w:t>
      </w:r>
      <w:r>
        <w:rPr>
          <w:lang w:val="cs-CZ" w:eastAsia="cs-CZ" w:bidi="cs-CZ"/>
          <w:w w:val="100"/>
          <w:spacing w:val="0"/>
          <w:color w:val="000000"/>
          <w:position w:val="0"/>
        </w:rPr>
        <w:t xml:space="preserve">Kiklevič, </w:t>
      </w:r>
      <w:r>
        <w:rPr>
          <w:rStyle w:val="CharStyle78"/>
          <w:lang w:val="cs-CZ" w:eastAsia="cs-CZ" w:bidi="cs-CZ"/>
          <w:b/>
          <w:bCs/>
        </w:rPr>
        <w:t xml:space="preserve">Tipologija sočinitel'nych </w:t>
      </w:r>
      <w:r>
        <w:rPr>
          <w:rStyle w:val="CharStyle78"/>
          <w:b/>
          <w:bCs/>
        </w:rPr>
        <w:t xml:space="preserve">konstrukcji </w:t>
      </w:r>
      <w:r>
        <w:rPr>
          <w:rStyle w:val="CharStyle78"/>
          <w:lang w:val="cs-CZ" w:eastAsia="cs-CZ" w:bidi="cs-CZ"/>
          <w:b/>
          <w:bCs/>
        </w:rPr>
        <w:t xml:space="preserve">v </w:t>
      </w:r>
      <w:r>
        <w:rPr>
          <w:rStyle w:val="CharStyle78"/>
          <w:b/>
          <w:bCs/>
        </w:rPr>
        <w:t>jazy</w:t>
      </w:r>
      <w:r>
        <w:rPr>
          <w:rStyle w:val="CharStyle78"/>
          <w:lang w:val="cs-CZ" w:eastAsia="cs-CZ" w:bidi="cs-CZ"/>
          <w:b/>
          <w:bCs/>
        </w:rPr>
        <w:t xml:space="preserve">ke </w:t>
      </w:r>
      <w:r>
        <w:rPr>
          <w:rStyle w:val="CharStyle78"/>
          <w:b/>
          <w:bCs/>
        </w:rPr>
        <w:t xml:space="preserve">i </w:t>
      </w:r>
      <w:r>
        <w:rPr>
          <w:rStyle w:val="CharStyle78"/>
          <w:lang w:val="cs-CZ" w:eastAsia="cs-CZ" w:bidi="cs-CZ"/>
          <w:b/>
          <w:bCs/>
        </w:rPr>
        <w:t>rečevoj dejatel'nosti,</w:t>
      </w:r>
      <w:r>
        <w:rPr>
          <w:lang w:val="cs-CZ" w:eastAsia="cs-CZ" w:bidi="cs-CZ"/>
          <w:w w:val="100"/>
          <w:spacing w:val="0"/>
          <w:color w:val="000000"/>
          <w:position w:val="0"/>
        </w:rPr>
        <w:t xml:space="preserve"> „Vesník </w:t>
      </w:r>
      <w:r>
        <w:rPr>
          <w:lang w:val="pl-PL" w:eastAsia="pl-PL" w:bidi="pl-PL"/>
          <w:w w:val="100"/>
          <w:spacing w:val="0"/>
          <w:color w:val="000000"/>
          <w:position w:val="0"/>
        </w:rPr>
        <w:t xml:space="preserve">Belaruskaga </w:t>
      </w:r>
      <w:r>
        <w:rPr>
          <w:lang w:val="cs-CZ" w:eastAsia="cs-CZ" w:bidi="cs-CZ"/>
          <w:w w:val="100"/>
          <w:spacing w:val="0"/>
          <w:color w:val="000000"/>
          <w:position w:val="0"/>
        </w:rPr>
        <w:t>Universite</w:t>
      </w:r>
      <w:r>
        <w:rPr>
          <w:lang w:val="pl-PL" w:eastAsia="pl-PL" w:bidi="pl-PL"/>
          <w:w w:val="100"/>
          <w:spacing w:val="0"/>
          <w:color w:val="000000"/>
          <w:position w:val="0"/>
        </w:rPr>
        <w:t>ta”, Ser. 4, 1982, nr 2, s. 55.</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2306"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ZASADA KOMPENSACJI W OBRĘBIE WSPÓŁRZĘDNOŚCI</w:t>
      </w:r>
    </w:p>
    <w:p>
      <w:pPr>
        <w:pStyle w:val="Style26"/>
        <w:framePr w:wrap="none" w:vAnchor="page" w:hAnchor="page" w:x="8018"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8"/>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Wyrażenia te nie posiadają ważnej właściwości związku współrzędnego — aktualizacji ich bliskości paradygmatycznej. Powstanie konstrukcji współrzędnych z różnofunkcjonalnych członów zdania wymaga dyskursywnego podkreślenia ich podobieństwa pod pewnym względem, co prawdo</w:t>
        <w:softHyphen/>
        <w:t>podobnie stanowi autonomiczny element ogólnej treści tekstu.</w:t>
      </w:r>
    </w:p>
    <w:p>
      <w:pPr>
        <w:pStyle w:val="Style8"/>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Co do zdań (51), (52) oraz (53), wynikiem aktualizacji bliskości paradygmatycznej niektórych form leksykalnych może być powstanie konstrukcji współrzędnych, np. </w:t>
      </w:r>
      <w:r>
        <w:rPr>
          <w:rStyle w:val="CharStyle34"/>
        </w:rPr>
        <w:t>Najszczęśliwszy człowiek i (to) w najszczęśliwszych warunkach</w:t>
      </w:r>
      <w:r>
        <w:rPr>
          <w:lang w:val="pl-PL" w:eastAsia="pl-PL" w:bidi="pl-PL"/>
          <w:w w:val="100"/>
          <w:spacing w:val="0"/>
          <w:color w:val="000000"/>
          <w:position w:val="0"/>
        </w:rPr>
        <w:t xml:space="preserve">, </w:t>
      </w:r>
      <w:r>
        <w:rPr>
          <w:rStyle w:val="CharStyle34"/>
        </w:rPr>
        <w:t>zawsze i ze wszystkiego</w:t>
      </w:r>
      <w:r>
        <w:rPr>
          <w:lang w:val="pl-PL" w:eastAsia="pl-PL" w:bidi="pl-PL"/>
          <w:w w:val="100"/>
          <w:spacing w:val="0"/>
          <w:color w:val="000000"/>
          <w:position w:val="0"/>
        </w:rPr>
        <w:t xml:space="preserve">, </w:t>
      </w:r>
      <w:r>
        <w:rPr>
          <w:rStyle w:val="CharStyle34"/>
        </w:rPr>
        <w:t>wszystko i o wszystkim.</w:t>
      </w:r>
    </w:p>
    <w:p>
      <w:pPr>
        <w:pStyle w:val="Style8"/>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Po trzecie, człony współrzędne muszą mieć tę samą pozycję w struktu</w:t>
        <w:softHyphen/>
        <w:t xml:space="preserve">rze komunikatywnej (tematyczno-rematycznej) wypowiedzi. </w:t>
      </w:r>
      <w:r>
        <w:rPr>
          <w:lang w:val="en-US" w:eastAsia="en-US" w:bidi="en-US"/>
          <w:w w:val="100"/>
          <w:spacing w:val="0"/>
          <w:color w:val="000000"/>
          <w:position w:val="0"/>
        </w:rPr>
        <w:t>I. Vaseva</w:t>
      </w:r>
      <w:r>
        <w:rPr>
          <w:lang w:val="pl-PL" w:eastAsia="pl-PL" w:bidi="pl-PL"/>
          <w:w w:val="100"/>
          <w:spacing w:val="0"/>
          <w:color w:val="000000"/>
          <w:position w:val="0"/>
        </w:rPr>
        <w:t>-Kadynkowa zwróciła uwagę na regularną rematyczność jednostek współ</w:t>
        <w:softHyphen/>
        <w:t>rzędnych, które wskazują podobieństwo leksykalno-semantyczne</w:t>
      </w:r>
      <w:r>
        <w:rPr>
          <w:lang w:val="pl-PL" w:eastAsia="pl-PL" w:bidi="pl-PL"/>
          <w:vertAlign w:val="superscript"/>
          <w:w w:val="100"/>
          <w:spacing w:val="0"/>
          <w:color w:val="000000"/>
          <w:position w:val="0"/>
        </w:rPr>
        <w:t>18</w:t>
      </w:r>
      <w:r>
        <w:rPr>
          <w:lang w:val="pl-PL" w:eastAsia="pl-PL" w:bidi="pl-PL"/>
          <w:w w:val="100"/>
          <w:spacing w:val="0"/>
          <w:color w:val="000000"/>
          <w:position w:val="0"/>
        </w:rPr>
        <w:t>. W zda</w:t>
        <w:softHyphen/>
        <w:t>niach (54) i (55) aktualizacji podobieństwa leksykalno-semantycznego wyrazów przeszkadza ich tematyczność:</w:t>
      </w:r>
    </w:p>
    <w:p>
      <w:pPr>
        <w:pStyle w:val="Style64"/>
        <w:numPr>
          <w:ilvl w:val="0"/>
          <w:numId w:val="29"/>
        </w:numPr>
        <w:framePr w:w="7320" w:h="8968" w:hRule="exact" w:wrap="none" w:vAnchor="page" w:hAnchor="page" w:x="953" w:y="1317"/>
        <w:tabs>
          <w:tab w:leader="none" w:pos="931"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I w tej chwili i od tej strony wyskoczył czarny człowiek</w:t>
      </w:r>
      <w:r>
        <w:rPr>
          <w:rStyle w:val="CharStyle68"/>
          <w:i w:val="0"/>
          <w:iCs w:val="0"/>
        </w:rPr>
        <w:t xml:space="preserve"> (A. Strug);</w:t>
      </w:r>
    </w:p>
    <w:p>
      <w:pPr>
        <w:pStyle w:val="Style64"/>
        <w:numPr>
          <w:ilvl w:val="0"/>
          <w:numId w:val="29"/>
        </w:numPr>
        <w:framePr w:w="7320" w:h="8968" w:hRule="exact" w:wrap="none" w:vAnchor="page" w:hAnchor="page" w:x="953" w:y="1317"/>
        <w:tabs>
          <w:tab w:leader="none" w:pos="936"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Wszyscy zewsząd wołają „dosyć!"</w:t>
      </w:r>
      <w:r>
        <w:rPr>
          <w:rStyle w:val="CharStyle68"/>
          <w:i w:val="0"/>
          <w:iCs w:val="0"/>
        </w:rPr>
        <w:t xml:space="preserve"> (M. Słyk).</w:t>
      </w:r>
    </w:p>
    <w:p>
      <w:pPr>
        <w:pStyle w:val="Style8"/>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Rematycznymi członami są w (54) </w:t>
      </w:r>
      <w:r>
        <w:rPr>
          <w:rStyle w:val="CharStyle34"/>
        </w:rPr>
        <w:t>wyskoczył czarny człowiek</w:t>
      </w:r>
      <w:r>
        <w:rPr>
          <w:lang w:val="pl-PL" w:eastAsia="pl-PL" w:bidi="pl-PL"/>
          <w:w w:val="100"/>
          <w:spacing w:val="0"/>
          <w:color w:val="000000"/>
          <w:position w:val="0"/>
        </w:rPr>
        <w:t xml:space="preserve">, a w (55) </w:t>
      </w:r>
      <w:r>
        <w:rPr>
          <w:rStyle w:val="CharStyle34"/>
        </w:rPr>
        <w:t>dosyć.</w:t>
      </w:r>
      <w:r>
        <w:rPr>
          <w:lang w:val="pl-PL" w:eastAsia="pl-PL" w:bidi="pl-PL"/>
          <w:w w:val="100"/>
          <w:spacing w:val="0"/>
          <w:color w:val="000000"/>
          <w:position w:val="0"/>
        </w:rPr>
        <w:t xml:space="preserve"> Zmiana struktury komunikatywnej wypowiedzi może określić współ</w:t>
        <w:softHyphen/>
        <w:t>rzędność niektórych jednostek, por.</w:t>
      </w:r>
    </w:p>
    <w:p>
      <w:pPr>
        <w:pStyle w:val="Style64"/>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rStyle w:val="CharStyle68"/>
          <w:i w:val="0"/>
          <w:iCs w:val="0"/>
        </w:rPr>
        <w:t xml:space="preserve">(54a) — </w:t>
      </w:r>
      <w:r>
        <w:rPr>
          <w:lang w:val="pl-PL" w:eastAsia="pl-PL" w:bidi="pl-PL"/>
          <w:w w:val="100"/>
          <w:spacing w:val="0"/>
          <w:color w:val="000000"/>
          <w:position w:val="0"/>
        </w:rPr>
        <w:t>Kiedy i skąd wyskoczył czarny człowiek?</w:t>
      </w:r>
    </w:p>
    <w:p>
      <w:pPr>
        <w:pStyle w:val="Style64"/>
        <w:numPr>
          <w:ilvl w:val="0"/>
          <w:numId w:val="25"/>
        </w:numPr>
        <w:framePr w:w="7320" w:h="8968" w:hRule="exact" w:wrap="none" w:vAnchor="page" w:hAnchor="page" w:x="953" w:y="1317"/>
        <w:tabs>
          <w:tab w:leader="none" w:pos="1306" w:val="left"/>
        </w:tabs>
        <w:widowControl w:val="0"/>
        <w:keepNext w:val="0"/>
        <w:keepLines w:val="0"/>
        <w:shd w:val="clear" w:color="auto" w:fill="auto"/>
        <w:bidi w:val="0"/>
        <w:jc w:val="both"/>
        <w:spacing w:before="0" w:after="0" w:line="240" w:lineRule="exact"/>
        <w:ind w:left="960" w:right="0" w:firstLine="0"/>
      </w:pPr>
      <w:r>
        <w:rPr>
          <w:lang w:val="pl-PL" w:eastAsia="pl-PL" w:bidi="pl-PL"/>
          <w:w w:val="100"/>
          <w:spacing w:val="0"/>
          <w:color w:val="000000"/>
          <w:position w:val="0"/>
        </w:rPr>
        <w:t>Czarny człowiek wyskoczył w tej chwili i od tej strony.</w:t>
      </w:r>
    </w:p>
    <w:p>
      <w:pPr>
        <w:pStyle w:val="Style64"/>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rStyle w:val="CharStyle68"/>
          <w:i w:val="0"/>
          <w:iCs w:val="0"/>
        </w:rPr>
        <w:t xml:space="preserve">(55a) — </w:t>
      </w:r>
      <w:r>
        <w:rPr>
          <w:lang w:val="pl-PL" w:eastAsia="pl-PL" w:bidi="pl-PL"/>
          <w:w w:val="100"/>
          <w:spacing w:val="0"/>
          <w:color w:val="000000"/>
          <w:position w:val="0"/>
        </w:rPr>
        <w:t>Kto i skąd woła „dosyć!"?</w:t>
      </w:r>
    </w:p>
    <w:p>
      <w:pPr>
        <w:pStyle w:val="Style64"/>
        <w:numPr>
          <w:ilvl w:val="0"/>
          <w:numId w:val="25"/>
        </w:numPr>
        <w:framePr w:w="7320" w:h="8968" w:hRule="exact" w:wrap="none" w:vAnchor="page" w:hAnchor="page" w:x="953" w:y="1317"/>
        <w:tabs>
          <w:tab w:leader="none" w:pos="1306" w:val="left"/>
        </w:tabs>
        <w:widowControl w:val="0"/>
        <w:keepNext w:val="0"/>
        <w:keepLines w:val="0"/>
        <w:shd w:val="clear" w:color="auto" w:fill="auto"/>
        <w:bidi w:val="0"/>
        <w:jc w:val="both"/>
        <w:spacing w:before="0" w:after="0" w:line="240" w:lineRule="exact"/>
        <w:ind w:left="960" w:right="0" w:firstLine="0"/>
      </w:pPr>
      <w:r>
        <w:rPr>
          <w:lang w:val="pl-PL" w:eastAsia="pl-PL" w:bidi="pl-PL"/>
          <w:w w:val="100"/>
          <w:spacing w:val="0"/>
          <w:color w:val="000000"/>
          <w:position w:val="0"/>
        </w:rPr>
        <w:t>„Dosyć!" wołają wszyscy i zewsząd.</w:t>
      </w:r>
    </w:p>
    <w:p>
      <w:pPr>
        <w:pStyle w:val="Style8"/>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Konstrukcje współrzędne stanowią naturalną klasę wyrażeń składnio</w:t>
        <w:softHyphen/>
        <w:t>wych, które nie mają właściwej sobie ogólnej cechy strukturalnej lub semantycznej. Pierwsze pokazaliśmy w jednej z poprzednich prac</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drugie potwierdził materiał niniejszego artykułu. Z punktu widzenia treści znaku językowego współrzędność występuje jako klasa taksonomiczna typu </w:t>
      </w:r>
      <w:r>
        <w:rPr>
          <w:rStyle w:val="CharStyle95"/>
        </w:rPr>
        <w:t>kon</w:t>
      </w:r>
      <w:r>
        <w:rPr>
          <w:rStyle w:val="CharStyle50"/>
        </w:rPr>
        <w:t>gregacyjnego</w:t>
      </w:r>
      <w:r>
        <w:rPr>
          <w:lang w:val="pl-PL" w:eastAsia="pl-PL" w:bidi="pl-PL"/>
          <w:w w:val="100"/>
          <w:spacing w:val="0"/>
          <w:color w:val="000000"/>
          <w:position w:val="0"/>
        </w:rPr>
        <w:t xml:space="preserve"> (pojęcie kongregacyjności zapożyczamy z ogólnej teorii taksonomii A.A. </w:t>
      </w:r>
      <w:r>
        <w:rPr>
          <w:lang w:val="cs-CZ" w:eastAsia="cs-CZ" w:bidi="cs-CZ"/>
          <w:w w:val="100"/>
          <w:spacing w:val="0"/>
          <w:color w:val="000000"/>
          <w:position w:val="0"/>
        </w:rPr>
        <w:t>Lubiščeva</w:t>
      </w:r>
      <w:r>
        <w:rPr>
          <w:lang w:val="cs-CZ" w:eastAsia="cs-CZ" w:bidi="cs-CZ"/>
          <w:vertAlign w:val="superscript"/>
          <w:w w:val="100"/>
          <w:spacing w:val="0"/>
          <w:color w:val="000000"/>
          <w:position w:val="0"/>
        </w:rPr>
        <w:t>20</w:t>
      </w:r>
      <w:r>
        <w:rPr>
          <w:lang w:val="cs-CZ" w:eastAsia="cs-CZ" w:bidi="cs-CZ"/>
          <w:w w:val="100"/>
          <w:spacing w:val="0"/>
          <w:color w:val="000000"/>
          <w:position w:val="0"/>
        </w:rPr>
        <w:t xml:space="preserve">), </w:t>
      </w:r>
      <w:r>
        <w:rPr>
          <w:lang w:val="pl-PL" w:eastAsia="pl-PL" w:bidi="pl-PL"/>
          <w:w w:val="100"/>
          <w:spacing w:val="0"/>
          <w:color w:val="000000"/>
          <w:position w:val="0"/>
        </w:rPr>
        <w:t>tzn. takiej, której część elementów wcale nie ma ogólnych właściwości.</w:t>
      </w:r>
    </w:p>
    <w:p>
      <w:pPr>
        <w:pStyle w:val="Style8"/>
        <w:framePr w:w="7320" w:h="8968" w:hRule="exact" w:wrap="none" w:vAnchor="page" w:hAnchor="page" w:x="953" w:y="131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Integralną cechą współrzędności nie jest również szereg specjalnych środków formalnych, ponieważ obok typowych spójników współrzędnych (jak </w:t>
      </w:r>
      <w:r>
        <w:rPr>
          <w:rStyle w:val="CharStyle34"/>
        </w:rPr>
        <w:t>oraz</w:t>
      </w:r>
      <w:r>
        <w:rPr>
          <w:lang w:val="pl-PL" w:eastAsia="pl-PL" w:bidi="pl-PL"/>
          <w:w w:val="100"/>
          <w:spacing w:val="0"/>
          <w:color w:val="000000"/>
          <w:position w:val="0"/>
        </w:rPr>
        <w:t xml:space="preserve">, </w:t>
      </w:r>
      <w:r>
        <w:rPr>
          <w:rStyle w:val="CharStyle34"/>
        </w:rPr>
        <w:t>albo</w:t>
      </w:r>
      <w:r>
        <w:rPr>
          <w:lang w:val="pl-PL" w:eastAsia="pl-PL" w:bidi="pl-PL"/>
          <w:w w:val="100"/>
          <w:spacing w:val="0"/>
          <w:color w:val="000000"/>
          <w:position w:val="0"/>
        </w:rPr>
        <w:t xml:space="preserve">, czy, </w:t>
      </w:r>
      <w:r>
        <w:rPr>
          <w:rStyle w:val="CharStyle34"/>
        </w:rPr>
        <w:t>lecz</w:t>
      </w:r>
      <w:r>
        <w:rPr>
          <w:lang w:val="pl-PL" w:eastAsia="pl-PL" w:bidi="pl-PL"/>
          <w:w w:val="100"/>
          <w:spacing w:val="0"/>
          <w:color w:val="000000"/>
          <w:position w:val="0"/>
        </w:rPr>
        <w:t xml:space="preserve"> i innych) jednorodne człony mogą być powiązane za pomocą spójników podrzędnych, np. </w:t>
      </w:r>
      <w:r>
        <w:rPr>
          <w:rStyle w:val="CharStyle34"/>
        </w:rPr>
        <w:t>wesoły</w:t>
      </w:r>
      <w:r>
        <w:rPr>
          <w:lang w:val="pl-PL" w:eastAsia="pl-PL" w:bidi="pl-PL"/>
          <w:w w:val="100"/>
          <w:spacing w:val="0"/>
          <w:color w:val="000000"/>
          <w:position w:val="0"/>
        </w:rPr>
        <w:t xml:space="preserve">, bo </w:t>
      </w:r>
      <w:r>
        <w:rPr>
          <w:rStyle w:val="CharStyle34"/>
        </w:rPr>
        <w:t>pijany; śmiały</w:t>
      </w:r>
      <w:r>
        <w:rPr>
          <w:lang w:val="pl-PL" w:eastAsia="pl-PL" w:bidi="pl-PL"/>
          <w:w w:val="100"/>
          <w:spacing w:val="0"/>
          <w:color w:val="000000"/>
          <w:position w:val="0"/>
        </w:rPr>
        <w:t xml:space="preserve">, </w:t>
      </w:r>
      <w:r>
        <w:rPr>
          <w:rStyle w:val="CharStyle34"/>
        </w:rPr>
        <w:t>jeżeli nie odważny; młody</w:t>
      </w:r>
      <w:r>
        <w:rPr>
          <w:lang w:val="pl-PL" w:eastAsia="pl-PL" w:bidi="pl-PL"/>
          <w:w w:val="100"/>
          <w:spacing w:val="0"/>
          <w:color w:val="000000"/>
          <w:position w:val="0"/>
        </w:rPr>
        <w:t xml:space="preserve">, </w:t>
      </w:r>
      <w:r>
        <w:rPr>
          <w:rStyle w:val="CharStyle34"/>
        </w:rPr>
        <w:t>chociaż mądry; przyjazd</w:t>
      </w:r>
      <w:r>
        <w:rPr>
          <w:lang w:val="pl-PL" w:eastAsia="pl-PL" w:bidi="pl-PL"/>
          <w:w w:val="100"/>
          <w:spacing w:val="0"/>
          <w:color w:val="000000"/>
          <w:position w:val="0"/>
        </w:rPr>
        <w:t xml:space="preserve">, </w:t>
      </w:r>
      <w:r>
        <w:rPr>
          <w:rStyle w:val="CharStyle34"/>
        </w:rPr>
        <w:t>a więc kłopoty</w:t>
      </w:r>
      <w:r>
        <w:rPr>
          <w:lang w:val="pl-PL" w:eastAsia="pl-PL" w:bidi="pl-PL"/>
          <w:w w:val="100"/>
          <w:spacing w:val="0"/>
          <w:color w:val="000000"/>
          <w:position w:val="0"/>
        </w:rPr>
        <w:t xml:space="preserve"> itp.</w:t>
      </w:r>
    </w:p>
    <w:p>
      <w:pPr>
        <w:pStyle w:val="Style35"/>
        <w:framePr w:w="7301" w:h="639" w:hRule="exact" w:wrap="none" w:vAnchor="page" w:hAnchor="page" w:x="967" w:y="10871"/>
        <w:tabs>
          <w:tab w:leader="none" w:pos="432"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I. </w:t>
      </w:r>
      <w:r>
        <w:rPr>
          <w:lang w:val="cs-CZ" w:eastAsia="cs-CZ" w:bidi="cs-CZ"/>
          <w:w w:val="100"/>
          <w:spacing w:val="0"/>
          <w:color w:val="000000"/>
          <w:position w:val="0"/>
        </w:rPr>
        <w:t xml:space="preserve">Vaseva-Kadynkova, </w:t>
      </w:r>
      <w:r>
        <w:rPr>
          <w:rStyle w:val="CharStyle78"/>
          <w:lang w:val="cs-CZ" w:eastAsia="cs-CZ" w:bidi="cs-CZ"/>
          <w:b/>
          <w:bCs/>
        </w:rPr>
        <w:t>Nabl'udenia v</w:t>
      </w:r>
      <w:r>
        <w:rPr>
          <w:rStyle w:val="CharStyle78"/>
          <w:lang w:val="ru-RU" w:eastAsia="ru-RU" w:bidi="ru-RU"/>
          <w:b/>
          <w:bCs/>
        </w:rPr>
        <w:t>ъ</w:t>
      </w:r>
      <w:r>
        <w:rPr>
          <w:rStyle w:val="CharStyle78"/>
          <w:lang w:val="cs-CZ" w:eastAsia="cs-CZ" w:bidi="cs-CZ"/>
          <w:b/>
          <w:bCs/>
        </w:rPr>
        <w:t xml:space="preserve">rchu </w:t>
      </w:r>
      <w:r>
        <w:rPr>
          <w:rStyle w:val="CharStyle78"/>
          <w:b/>
          <w:bCs/>
        </w:rPr>
        <w:t xml:space="preserve">ednorodnite </w:t>
      </w:r>
      <w:r>
        <w:rPr>
          <w:rStyle w:val="CharStyle78"/>
          <w:lang w:val="cs-CZ" w:eastAsia="cs-CZ" w:bidi="cs-CZ"/>
          <w:b/>
          <w:bCs/>
        </w:rPr>
        <w:t xml:space="preserve">časti na izrečenieto s </w:t>
      </w:r>
      <w:r>
        <w:rPr>
          <w:rStyle w:val="CharStyle78"/>
          <w:lang w:val="en-US" w:eastAsia="en-US" w:bidi="en-US"/>
          <w:b/>
          <w:bCs/>
        </w:rPr>
        <w:t>ogled k</w:t>
      </w:r>
      <w:r>
        <w:rPr>
          <w:rStyle w:val="CharStyle78"/>
          <w:lang w:val="ru-RU" w:eastAsia="ru-RU" w:bidi="ru-RU"/>
          <w:b/>
          <w:bCs/>
        </w:rPr>
        <w:t xml:space="preserve">ъ </w:t>
      </w:r>
      <w:r>
        <w:rPr>
          <w:rStyle w:val="CharStyle78"/>
          <w:lang w:val="cs-CZ" w:eastAsia="cs-CZ" w:bidi="cs-CZ"/>
          <w:b/>
          <w:bCs/>
        </w:rPr>
        <w:t>aktualnoto členenie,</w:t>
      </w:r>
      <w:r>
        <w:rPr>
          <w:lang w:val="cs-CZ" w:eastAsia="cs-CZ" w:bidi="cs-CZ"/>
          <w:w w:val="100"/>
          <w:spacing w:val="0"/>
          <w:color w:val="000000"/>
          <w:position w:val="0"/>
        </w:rPr>
        <w:t xml:space="preserve"> „Sborník praci filozofické fakulty Brněnské Univerzity" A 28, 1980, s. 121-129.</w:t>
      </w:r>
    </w:p>
    <w:p>
      <w:pPr>
        <w:pStyle w:val="Style38"/>
        <w:framePr w:w="7301" w:h="409" w:hRule="exact" w:wrap="none" w:vAnchor="page" w:hAnchor="page" w:x="967" w:y="11536"/>
        <w:tabs>
          <w:tab w:leader="none" w:pos="422" w:val="left"/>
        </w:tabs>
        <w:widowControl w:val="0"/>
        <w:keepNext w:val="0"/>
        <w:keepLines w:val="0"/>
        <w:shd w:val="clear" w:color="auto" w:fill="auto"/>
        <w:bidi w:val="0"/>
        <w:jc w:val="left"/>
        <w:spacing w:before="0" w:after="0" w:line="204" w:lineRule="exact"/>
        <w:ind w:left="0" w:right="0" w:firstLine="320"/>
      </w:pPr>
      <w:r>
        <w:rPr>
          <w:rStyle w:val="CharStyle40"/>
          <w:lang w:val="cs-CZ" w:eastAsia="cs-CZ" w:bidi="cs-CZ"/>
          <w:vertAlign w:val="superscript"/>
          <w:b/>
          <w:bCs/>
          <w:i w:val="0"/>
          <w:iCs w:val="0"/>
        </w:rPr>
        <w:t>19</w:t>
      </w:r>
      <w:r>
        <w:rPr>
          <w:rStyle w:val="CharStyle40"/>
          <w:lang w:val="cs-CZ" w:eastAsia="cs-CZ" w:bidi="cs-CZ"/>
          <w:b/>
          <w:bCs/>
          <w:i w:val="0"/>
          <w:iCs w:val="0"/>
        </w:rPr>
        <w:tab/>
        <w:t xml:space="preserve">A.K. Kiklevič, </w:t>
      </w:r>
      <w:r>
        <w:rPr>
          <w:rStyle w:val="CharStyle77"/>
          <w:lang w:val="cs-CZ" w:eastAsia="cs-CZ" w:bidi="cs-CZ"/>
          <w:b/>
          <w:bCs/>
          <w:i/>
          <w:iCs/>
        </w:rPr>
        <w:t>Tipologija. sočirútel'naj svjazi v slavjanskich</w:t>
      </w:r>
      <w:r>
        <w:rPr>
          <w:rStyle w:val="CharStyle77"/>
          <w:b/>
          <w:bCs/>
          <w:i/>
          <w:iCs/>
        </w:rPr>
        <w:t xml:space="preserve"> </w:t>
      </w:r>
      <w:r>
        <w:rPr>
          <w:rStyle w:val="CharStyle77"/>
          <w:lang w:val="cs-CZ" w:eastAsia="cs-CZ" w:bidi="cs-CZ"/>
          <w:b/>
          <w:bCs/>
          <w:i/>
          <w:iCs/>
        </w:rPr>
        <w:t xml:space="preserve">jazykach (na </w:t>
      </w:r>
      <w:r>
        <w:rPr>
          <w:rStyle w:val="CharStyle77"/>
          <w:b/>
          <w:bCs/>
          <w:i/>
          <w:iCs/>
        </w:rPr>
        <w:t xml:space="preserve">materiale </w:t>
      </w:r>
      <w:r>
        <w:rPr>
          <w:rStyle w:val="CharStyle77"/>
          <w:lang w:val="cs-CZ" w:eastAsia="cs-CZ" w:bidi="cs-CZ"/>
          <w:b/>
          <w:bCs/>
          <w:i/>
          <w:iCs/>
        </w:rPr>
        <w:t>pros</w:t>
      </w:r>
      <w:r>
        <w:rPr>
          <w:rStyle w:val="CharStyle77"/>
          <w:b/>
          <w:bCs/>
          <w:i/>
          <w:iCs/>
        </w:rPr>
        <w:t xml:space="preserve">togo </w:t>
      </w:r>
      <w:r>
        <w:rPr>
          <w:rStyle w:val="CharStyle77"/>
          <w:lang w:val="cs-CZ" w:eastAsia="cs-CZ" w:bidi="cs-CZ"/>
          <w:b/>
          <w:bCs/>
          <w:i/>
          <w:iCs/>
        </w:rPr>
        <w:t>predloženija v pol'skom i russkom</w:t>
      </w:r>
      <w:r>
        <w:rPr>
          <w:rStyle w:val="CharStyle77"/>
          <w:b/>
          <w:bCs/>
          <w:i/>
          <w:iCs/>
        </w:rPr>
        <w:t xml:space="preserve"> </w:t>
      </w:r>
      <w:r>
        <w:rPr>
          <w:rStyle w:val="CharStyle77"/>
          <w:lang w:val="cs-CZ" w:eastAsia="cs-CZ" w:bidi="cs-CZ"/>
          <w:b/>
          <w:bCs/>
          <w:i/>
          <w:iCs/>
        </w:rPr>
        <w:t>jazykach),</w:t>
      </w:r>
      <w:r>
        <w:rPr>
          <w:rStyle w:val="CharStyle40"/>
          <w:lang w:val="cs-CZ" w:eastAsia="cs-CZ" w:bidi="cs-CZ"/>
          <w:b/>
          <w:bCs/>
          <w:i w:val="0"/>
          <w:iCs w:val="0"/>
        </w:rPr>
        <w:t xml:space="preserve"> Minsk 1983, s. 11.</w:t>
      </w:r>
    </w:p>
    <w:p>
      <w:pPr>
        <w:pStyle w:val="Style38"/>
        <w:framePr w:w="7301" w:h="199" w:hRule="exact" w:wrap="none" w:vAnchor="page" w:hAnchor="page" w:x="967" w:y="12014"/>
        <w:widowControl w:val="0"/>
        <w:keepNext w:val="0"/>
        <w:keepLines w:val="0"/>
        <w:shd w:val="clear" w:color="auto" w:fill="auto"/>
        <w:bidi w:val="0"/>
        <w:jc w:val="right"/>
        <w:spacing w:before="0" w:after="0" w:line="140" w:lineRule="exact"/>
        <w:ind w:left="0" w:right="240" w:firstLine="0"/>
      </w:pPr>
      <w:r>
        <w:rPr>
          <w:rStyle w:val="CharStyle40"/>
          <w:lang w:val="cs-CZ" w:eastAsia="cs-CZ" w:bidi="cs-CZ"/>
          <w:b/>
          <w:bCs/>
          <w:i w:val="0"/>
          <w:iCs w:val="0"/>
        </w:rPr>
        <w:t xml:space="preserve">^A.A. Lubiščev, </w:t>
      </w:r>
      <w:r>
        <w:rPr>
          <w:rStyle w:val="CharStyle77"/>
          <w:lang w:val="cs-CZ" w:eastAsia="cs-CZ" w:bidi="cs-CZ"/>
          <w:b/>
          <w:bCs/>
          <w:i/>
          <w:iCs/>
        </w:rPr>
        <w:t xml:space="preserve">Problemy formy sistematiki i </w:t>
      </w:r>
      <w:r>
        <w:rPr>
          <w:rStyle w:val="CharStyle77"/>
          <w:lang w:val="de-DE" w:eastAsia="de-DE" w:bidi="de-DE"/>
          <w:b/>
          <w:bCs/>
          <w:i/>
          <w:iCs/>
        </w:rPr>
        <w:t xml:space="preserve">evolucii </w:t>
      </w:r>
      <w:r>
        <w:rPr>
          <w:rStyle w:val="CharStyle77"/>
          <w:lang w:val="cs-CZ" w:eastAsia="cs-CZ" w:bidi="cs-CZ"/>
          <w:b/>
          <w:bCs/>
          <w:i/>
          <w:iCs/>
        </w:rPr>
        <w:t>organizmov,</w:t>
      </w:r>
      <w:r>
        <w:rPr>
          <w:rStyle w:val="CharStyle40"/>
          <w:lang w:val="cs-CZ" w:eastAsia="cs-CZ" w:bidi="cs-CZ"/>
          <w:b/>
          <w:bCs/>
          <w:i w:val="0"/>
          <w:iCs w:val="0"/>
        </w:rPr>
        <w:t xml:space="preserve"> Moskva 1982, s. 39.</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690" w:y="21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6"/>
        <w:framePr w:wrap="none" w:vAnchor="page" w:hAnchor="page" w:x="3239" w:y="21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ALEKSANDER KIKLEWICZ</w:t>
      </w:r>
    </w:p>
    <w:p>
      <w:pPr>
        <w:pStyle w:val="Style8"/>
        <w:framePr w:w="7277" w:h="777" w:hRule="exact" w:wrap="none" w:vAnchor="page" w:hAnchor="page" w:x="685" w:y="253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Jest to podstawą do stwierdzenia, że klasa językowa wyrażeń współrzęd</w:t>
        <w:softHyphen/>
        <w:t>nych charakteryzuje się zarówno semantyczną, jak i formalną kongregacyjnością.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6"/>
        <w:framePr w:wrap="none" w:vAnchor="page" w:hAnchor="page" w:x="980" w:y="939"/>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JĘZYK</w:t>
      </w:r>
    </w:p>
    <w:p>
      <w:pPr>
        <w:pStyle w:val="Style98"/>
        <w:framePr w:wrap="none" w:vAnchor="page" w:hAnchor="page" w:x="3096" w:y="94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POLSKI</w:t>
      </w:r>
    </w:p>
    <w:p>
      <w:pPr>
        <w:pStyle w:val="Style100"/>
        <w:framePr w:wrap="none" w:vAnchor="page" w:hAnchor="page" w:x="5487" w:y="939"/>
        <w:widowControl w:val="0"/>
        <w:keepNext w:val="0"/>
        <w:keepLines w:val="0"/>
        <w:shd w:val="clear" w:color="auto" w:fill="auto"/>
        <w:bidi w:val="0"/>
        <w:jc w:val="left"/>
        <w:spacing w:before="0" w:after="0" w:line="240" w:lineRule="exact"/>
        <w:ind w:left="0" w:right="0" w:firstLine="0"/>
      </w:pPr>
      <w:r>
        <w:rPr>
          <w:rStyle w:val="CharStyle102"/>
          <w:b/>
          <w:bCs/>
        </w:rPr>
        <w:t>W</w:t>
      </w:r>
    </w:p>
    <w:p>
      <w:pPr>
        <w:pStyle w:val="Style103"/>
        <w:framePr w:wrap="none" w:vAnchor="page" w:hAnchor="page" w:x="6269" w:y="939"/>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SZKOLE</w:t>
      </w:r>
    </w:p>
    <w:p>
      <w:pPr>
        <w:pStyle w:val="Style90"/>
        <w:framePr w:w="7315" w:h="247" w:hRule="exact" w:wrap="none" w:vAnchor="page" w:hAnchor="page" w:x="960" w:y="2632"/>
        <w:widowControl w:val="0"/>
        <w:keepNext w:val="0"/>
        <w:keepLines w:val="0"/>
        <w:shd w:val="clear" w:color="auto" w:fill="auto"/>
        <w:bidi w:val="0"/>
        <w:jc w:val="center"/>
        <w:spacing w:before="0" w:after="0" w:line="190" w:lineRule="exact"/>
        <w:ind w:left="0" w:right="0" w:firstLine="0"/>
      </w:pPr>
      <w:bookmarkStart w:id="7" w:name="bookmark7"/>
      <w:r>
        <w:rPr>
          <w:lang w:val="pl-PL" w:eastAsia="pl-PL" w:bidi="pl-PL"/>
          <w:color w:val="000000"/>
          <w:position w:val="0"/>
        </w:rPr>
        <w:t>NAZWISKA JAKO TEMAT LEKCJI JĘZYKA POLSKIEGO</w:t>
      </w:r>
      <w:bookmarkEnd w:id="7"/>
    </w:p>
    <w:p>
      <w:pPr>
        <w:pStyle w:val="Style44"/>
        <w:framePr w:w="7315" w:h="7236" w:hRule="exact" w:wrap="none" w:vAnchor="page" w:hAnchor="page" w:x="960" w:y="338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Szczególnym Impulsem do zajęcia się nazwiskami staje się coroczna konieczność przy</w:t>
        <w:softHyphen/>
        <w:t>swojenia przez nauczyciela w stosunkowo krótkim czasie wielu nazwisk uczniowskich. Poza tym program języka polskiego, zwłaszcza w szkole podstawowej, zaleca omawianie nazw własnych w powiązaniu z nauką o języku i kulturą. W kl. 8. program sugeruje omówienie — na przykładach — typów imion, nazwisk i nazw miejscowych</w:t>
      </w:r>
      <w:r>
        <w:rPr>
          <w:lang w:val="pl-PL" w:eastAsia="pl-PL" w:bidi="pl-PL"/>
          <w:vertAlign w:val="superscript"/>
          <w:w w:val="100"/>
          <w:spacing w:val="0"/>
          <w:color w:val="000000"/>
          <w:position w:val="0"/>
        </w:rPr>
        <w:t>1</w:t>
      </w:r>
      <w:r>
        <w:rPr>
          <w:lang w:val="pl-PL" w:eastAsia="pl-PL" w:bidi="pl-PL"/>
          <w:w w:val="100"/>
          <w:spacing w:val="0"/>
          <w:color w:val="000000"/>
          <w:position w:val="0"/>
        </w:rPr>
        <w:t>. Jakkolwiek w pozostałych klasach szkoły podstawowej nie mamy tak wyraźnych sugestii programowych co do koniecz</w:t>
        <w:softHyphen/>
        <w:t>ności zajmowania się nazwiskami, to jednakże taka szansa, a właściwie nawet potrzeba rysuje się już co najmniej od kl. 4. przy okazji pisania i adresowania listów oraz zapoznawa</w:t>
        <w:softHyphen/>
        <w:t xml:space="preserve">nia z różnorodnymi związkami frazeologicznymi, w których rzeczownik </w:t>
      </w:r>
      <w:r>
        <w:rPr>
          <w:rStyle w:val="CharStyle83"/>
          <w:b/>
          <w:bCs/>
        </w:rPr>
        <w:t>nazwa</w:t>
      </w:r>
      <w:r>
        <w:rPr>
          <w:lang w:val="pl-PL" w:eastAsia="pl-PL" w:bidi="pl-PL"/>
          <w:w w:val="100"/>
          <w:spacing w:val="0"/>
          <w:color w:val="000000"/>
          <w:position w:val="0"/>
        </w:rPr>
        <w:t xml:space="preserve"> i wyrazy bliskoznaczne pojawiają się bardzo często. Również program szkoły średniej, chociaż nie zawiera bezpośrednich zaleceń odnoszących się do interesującej nas problematyki daje sposobność do jej wprowadzenia. Np. w kl. 2. należy zapoznać uczniów ze słowotwórstwem — wyrazami podzielnymi i niepodzielnymi słowotwórczo, ich budową i znaczeniem</w:t>
      </w:r>
      <w:r>
        <w:rPr>
          <w:lang w:val="pl-PL" w:eastAsia="pl-PL" w:bidi="pl-PL"/>
          <w:vertAlign w:val="superscript"/>
          <w:w w:val="100"/>
          <w:spacing w:val="0"/>
          <w:color w:val="000000"/>
          <w:position w:val="0"/>
        </w:rPr>
        <w:t>1 2</w:t>
      </w:r>
      <w:r>
        <w:rPr>
          <w:lang w:val="pl-PL" w:eastAsia="pl-PL" w:bidi="pl-PL"/>
          <w:w w:val="100"/>
          <w:spacing w:val="0"/>
          <w:color w:val="000000"/>
          <w:position w:val="0"/>
        </w:rPr>
        <w:t>. Znakomitym do tego materiałem mogą być właśnie nazwiska uczniów. Często także i sami uczniowie wykazują zainteresowanie pochodzeniem własnych nazwisk, swoim rodowodem.</w:t>
      </w:r>
    </w:p>
    <w:p>
      <w:pPr>
        <w:pStyle w:val="Style44"/>
        <w:framePr w:w="7315" w:h="7236" w:hRule="exact" w:wrap="none" w:vAnchor="page" w:hAnchor="page" w:x="960" w:y="338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Zasygnalizowane motywy wpłynęły na opracowanie koncepcji metodycznej, na podstawie której zostały przeprowadzone lekcje w kl. 8. szkoły podstawowej i w kl. 1. LO w Krakowie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44"/>
        <w:framePr w:w="7315" w:h="7236" w:hRule="exact" w:wrap="none" w:vAnchor="page" w:hAnchor="page" w:x="960" w:y="338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Do przygotowania i przeprowadzenia lekcji posłużyły — oprócz słowników — książki K. Rymuta </w:t>
      </w:r>
      <w:r>
        <w:rPr>
          <w:rStyle w:val="CharStyle83"/>
          <w:b/>
          <w:bCs/>
        </w:rPr>
        <w:t>Nazwiska Polaków</w:t>
      </w:r>
      <w:r>
        <w:rPr>
          <w:lang w:val="pl-PL" w:eastAsia="pl-PL" w:bidi="pl-PL"/>
          <w:w w:val="100"/>
          <w:spacing w:val="0"/>
          <w:color w:val="000000"/>
          <w:position w:val="0"/>
        </w:rPr>
        <w:t xml:space="preserve"> i W. Cienkowskiego </w:t>
      </w:r>
      <w:r>
        <w:rPr>
          <w:rStyle w:val="CharStyle83"/>
          <w:b/>
          <w:bCs/>
        </w:rPr>
        <w:t>Tajemnice imion własnych,</w:t>
      </w:r>
      <w:r>
        <w:rPr>
          <w:lang w:val="pl-PL" w:eastAsia="pl-PL" w:bidi="pl-PL"/>
          <w:w w:val="100"/>
          <w:spacing w:val="0"/>
          <w:color w:val="000000"/>
          <w:position w:val="0"/>
        </w:rPr>
        <w:t xml:space="preserve"> które dostar</w:t>
        <w:softHyphen/>
        <w:t>czyły bogatego materiału teoretycznego i faktograficznego</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44"/>
        <w:framePr w:w="7315" w:h="7236" w:hRule="exact" w:wrap="none" w:vAnchor="page" w:hAnchor="page" w:x="960" w:y="338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Punktem wyjścia naszych rozważań była swobodna pogadanka mająca na celu zorien</w:t>
        <w:softHyphen/>
        <w:t>towanie się w wiadomościach uczniów na temat nazwisk. Chodziło także o wywołanie zainte</w:t>
        <w:softHyphen/>
        <w:t xml:space="preserve">resowania tym zagadnieniem, zwłaszcza że niektóre nazwiska, Jak np. </w:t>
      </w:r>
      <w:r>
        <w:rPr>
          <w:rStyle w:val="CharStyle83"/>
          <w:b/>
          <w:bCs/>
        </w:rPr>
        <w:t>Rapicha, Słapak</w:t>
      </w:r>
      <w:r>
        <w:rPr>
          <w:lang w:val="pl-PL" w:eastAsia="pl-PL" w:bidi="pl-PL"/>
          <w:w w:val="100"/>
          <w:spacing w:val="0"/>
          <w:color w:val="000000"/>
          <w:position w:val="0"/>
        </w:rPr>
        <w:t xml:space="preserve"> mogły ze względu na etymologię pobudzić ciekawość.</w:t>
      </w:r>
    </w:p>
    <w:p>
      <w:pPr>
        <w:pStyle w:val="Style44"/>
        <w:framePr w:w="7315" w:h="7236" w:hRule="exact" w:wrap="none" w:vAnchor="page" w:hAnchor="page" w:x="960" w:y="338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 trakcie rozmowy ustaliliśmy, że:</w:t>
      </w:r>
    </w:p>
    <w:p>
      <w:pPr>
        <w:pStyle w:val="Style44"/>
        <w:numPr>
          <w:ilvl w:val="0"/>
          <w:numId w:val="25"/>
        </w:numPr>
        <w:framePr w:w="7315" w:h="7236" w:hRule="exact" w:wrap="none" w:vAnchor="page" w:hAnchor="page" w:x="960" w:y="3383"/>
        <w:tabs>
          <w:tab w:leader="none" w:pos="298"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chcąc zajmować się nazwiskami, trzeba poznać cały system jednostkowego nazywania człowieka, na które składa się przede wszystkim imię i nazwisko, ale także, Jak np. w Języku rosyjskim otczestwo oraz często pseudonim, przezwisko, przydomek.</w:t>
      </w:r>
    </w:p>
    <w:p>
      <w:pPr>
        <w:pStyle w:val="Style44"/>
        <w:numPr>
          <w:ilvl w:val="0"/>
          <w:numId w:val="25"/>
        </w:numPr>
        <w:framePr w:w="7315" w:h="7236" w:hRule="exact" w:wrap="none" w:vAnchor="page" w:hAnchor="page" w:x="960" w:y="3383"/>
        <w:tabs>
          <w:tab w:leader="none" w:pos="298"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imię i nazwisko to stałe określenia przysługujące człowiekowi od jego urodzenia do śmierci: można je zmieniać, zataić, ale nie można ich nie mieć;</w:t>
      </w:r>
    </w:p>
    <w:p>
      <w:pPr>
        <w:pStyle w:val="Style44"/>
        <w:numPr>
          <w:ilvl w:val="0"/>
          <w:numId w:val="25"/>
        </w:numPr>
        <w:framePr w:w="7315" w:h="7236" w:hRule="exact" w:wrap="none" w:vAnchor="page" w:hAnchor="page" w:x="960" w:y="3383"/>
        <w:tabs>
          <w:tab w:leader="none" w:pos="298"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nazwiskami posługujemy się w listach, urzędach, w środkach masowego przekazu;</w:t>
      </w:r>
    </w:p>
    <w:p>
      <w:pPr>
        <w:pStyle w:val="Style46"/>
        <w:numPr>
          <w:ilvl w:val="0"/>
          <w:numId w:val="25"/>
        </w:numPr>
        <w:framePr w:w="7315" w:h="7236" w:hRule="exact" w:wrap="none" w:vAnchor="page" w:hAnchor="page" w:x="960" w:y="3383"/>
        <w:tabs>
          <w:tab w:leader="none" w:pos="298" w:val="left"/>
        </w:tabs>
        <w:widowControl w:val="0"/>
        <w:keepNext w:val="0"/>
        <w:keepLines w:val="0"/>
        <w:shd w:val="clear" w:color="auto" w:fill="auto"/>
        <w:bidi w:val="0"/>
        <w:spacing w:before="0" w:after="0"/>
        <w:ind w:left="0" w:right="0" w:firstLine="0"/>
      </w:pPr>
      <w:r>
        <w:rPr>
          <w:rStyle w:val="CharStyle48"/>
          <w:lang w:val="pl-PL" w:eastAsia="pl-PL" w:bidi="pl-PL"/>
          <w:b/>
          <w:bCs/>
          <w:i w:val="0"/>
          <w:iCs w:val="0"/>
        </w:rPr>
        <w:t xml:space="preserve">mówimy: </w:t>
      </w:r>
      <w:r>
        <w:rPr>
          <w:rStyle w:val="CharStyle82"/>
          <w:lang w:val="pl-PL" w:eastAsia="pl-PL" w:bidi="pl-PL"/>
          <w:b/>
          <w:bCs/>
          <w:i/>
          <w:iCs/>
        </w:rPr>
        <w:t>pozostawić po sobie dobre imię</w:t>
      </w:r>
      <w:r>
        <w:rPr>
          <w:rStyle w:val="CharStyle48"/>
          <w:lang w:val="pl-PL" w:eastAsia="pl-PL" w:bidi="pl-PL"/>
          <w:b/>
          <w:bCs/>
          <w:i w:val="0"/>
          <w:iCs w:val="0"/>
        </w:rPr>
        <w:t>;</w:t>
      </w:r>
    </w:p>
    <w:p>
      <w:pPr>
        <w:pStyle w:val="Style46"/>
        <w:numPr>
          <w:ilvl w:val="0"/>
          <w:numId w:val="25"/>
        </w:numPr>
        <w:framePr w:w="7315" w:h="7236" w:hRule="exact" w:wrap="none" w:vAnchor="page" w:hAnchor="page" w:x="960" w:y="3383"/>
        <w:tabs>
          <w:tab w:leader="none" w:pos="298" w:val="left"/>
        </w:tabs>
        <w:widowControl w:val="0"/>
        <w:keepNext w:val="0"/>
        <w:keepLines w:val="0"/>
        <w:shd w:val="clear" w:color="auto" w:fill="auto"/>
        <w:bidi w:val="0"/>
        <w:spacing w:before="0" w:after="0"/>
        <w:ind w:left="0" w:right="0" w:firstLine="0"/>
      </w:pPr>
      <w:r>
        <w:rPr>
          <w:rStyle w:val="CharStyle48"/>
          <w:lang w:val="pl-PL" w:eastAsia="pl-PL" w:bidi="pl-PL"/>
          <w:b/>
          <w:bCs/>
          <w:i w:val="0"/>
          <w:iCs w:val="0"/>
        </w:rPr>
        <w:t xml:space="preserve">pytamy: </w:t>
      </w:r>
      <w:r>
        <w:rPr>
          <w:rStyle w:val="CharStyle82"/>
          <w:lang w:val="pl-PL" w:eastAsia="pl-PL" w:bidi="pl-PL"/>
          <w:b/>
          <w:bCs/>
          <w:i/>
          <w:iCs/>
        </w:rPr>
        <w:t>jakie jest twoje nazwisko?</w:t>
      </w:r>
    </w:p>
    <w:p>
      <w:pPr>
        <w:pStyle w:val="Style46"/>
        <w:framePr w:w="7315" w:h="7236" w:hRule="exact" w:wrap="none" w:vAnchor="page" w:hAnchor="page" w:x="960" w:y="3383"/>
        <w:widowControl w:val="0"/>
        <w:keepNext w:val="0"/>
        <w:keepLines w:val="0"/>
        <w:shd w:val="clear" w:color="auto" w:fill="auto"/>
        <w:bidi w:val="0"/>
        <w:jc w:val="left"/>
        <w:spacing w:before="0" w:after="0"/>
        <w:ind w:left="1020" w:right="0" w:firstLine="0"/>
      </w:pPr>
      <w:r>
        <w:rPr>
          <w:rStyle w:val="CharStyle82"/>
          <w:lang w:val="pl-PL" w:eastAsia="pl-PL" w:bidi="pl-PL"/>
          <w:b/>
          <w:bCs/>
          <w:i/>
          <w:iCs/>
        </w:rPr>
        <w:t>jak się nazywasz ?</w:t>
      </w:r>
    </w:p>
    <w:p>
      <w:pPr>
        <w:pStyle w:val="Style46"/>
        <w:framePr w:w="7315" w:h="7236" w:hRule="exact" w:wrap="none" w:vAnchor="page" w:hAnchor="page" w:x="960" w:y="3383"/>
        <w:widowControl w:val="0"/>
        <w:keepNext w:val="0"/>
        <w:keepLines w:val="0"/>
        <w:shd w:val="clear" w:color="auto" w:fill="auto"/>
        <w:bidi w:val="0"/>
        <w:jc w:val="left"/>
        <w:spacing w:before="0" w:after="0"/>
        <w:ind w:left="1020" w:right="0" w:firstLine="0"/>
      </w:pPr>
      <w:r>
        <w:rPr>
          <w:rStyle w:val="CharStyle82"/>
          <w:lang w:val="pl-PL" w:eastAsia="pl-PL" w:bidi="pl-PL"/>
          <w:b/>
          <w:bCs/>
          <w:i/>
          <w:iCs/>
        </w:rPr>
        <w:t>jak się piszesźzi) godność?</w:t>
      </w:r>
    </w:p>
    <w:p>
      <w:pPr>
        <w:pStyle w:val="Style38"/>
        <w:framePr w:w="7306" w:h="194" w:hRule="exact" w:wrap="none" w:vAnchor="page" w:hAnchor="page" w:x="970" w:y="11122"/>
        <w:tabs>
          <w:tab w:leader="none" w:pos="418" w:val="left"/>
        </w:tabs>
        <w:widowControl w:val="0"/>
        <w:keepNext w:val="0"/>
        <w:keepLines w:val="0"/>
        <w:shd w:val="clear" w:color="auto" w:fill="auto"/>
        <w:bidi w:val="0"/>
        <w:jc w:val="both"/>
        <w:spacing w:before="0" w:after="0" w:line="140" w:lineRule="exact"/>
        <w:ind w:left="320" w:right="0" w:firstLine="0"/>
      </w:pPr>
      <w:r>
        <w:rPr>
          <w:rStyle w:val="CharStyle40"/>
          <w:vertAlign w:val="superscript"/>
          <w:b/>
          <w:bCs/>
          <w:i w:val="0"/>
          <w:iCs w:val="0"/>
        </w:rPr>
        <w:t>1</w:t>
      </w:r>
      <w:r>
        <w:rPr>
          <w:rStyle w:val="CharStyle40"/>
          <w:b/>
          <w:bCs/>
          <w:i w:val="0"/>
          <w:iCs w:val="0"/>
        </w:rPr>
        <w:tab/>
        <w:t xml:space="preserve">Por. </w:t>
      </w:r>
      <w:r>
        <w:rPr>
          <w:rStyle w:val="CharStyle77"/>
          <w:b/>
          <w:bCs/>
          <w:i/>
          <w:iCs/>
        </w:rPr>
        <w:t>Program szkoły podstawowej. Język polski kL 4</w:t>
      </w:r>
      <w:r>
        <w:rPr>
          <w:rStyle w:val="CharStyle40"/>
          <w:b/>
          <w:bCs/>
          <w:i w:val="0"/>
          <w:iCs w:val="0"/>
        </w:rPr>
        <w:t xml:space="preserve"> — </w:t>
      </w:r>
      <w:r>
        <w:rPr>
          <w:rStyle w:val="CharStyle77"/>
          <w:b/>
          <w:bCs/>
          <w:i/>
          <w:iCs/>
        </w:rPr>
        <w:t>8,</w:t>
      </w:r>
      <w:r>
        <w:rPr>
          <w:rStyle w:val="CharStyle40"/>
          <w:b/>
          <w:bCs/>
          <w:i w:val="0"/>
          <w:iCs w:val="0"/>
        </w:rPr>
        <w:t xml:space="preserve"> Warszawa 1990. s. 41.</w:t>
      </w:r>
    </w:p>
    <w:p>
      <w:pPr>
        <w:pStyle w:val="Style38"/>
        <w:framePr w:w="7306" w:h="175" w:hRule="exact" w:wrap="none" w:vAnchor="page" w:hAnchor="page" w:x="970" w:y="11357"/>
        <w:tabs>
          <w:tab w:leader="none" w:pos="415" w:val="left"/>
        </w:tabs>
        <w:widowControl w:val="0"/>
        <w:keepNext w:val="0"/>
        <w:keepLines w:val="0"/>
        <w:shd w:val="clear" w:color="auto" w:fill="auto"/>
        <w:bidi w:val="0"/>
        <w:jc w:val="both"/>
        <w:spacing w:before="0" w:after="0" w:line="140" w:lineRule="exact"/>
        <w:ind w:left="300" w:right="0" w:firstLine="0"/>
      </w:pPr>
      <w:r>
        <w:rPr>
          <w:rStyle w:val="CharStyle40"/>
          <w:vertAlign w:val="superscript"/>
          <w:b/>
          <w:bCs/>
          <w:i w:val="0"/>
          <w:iCs w:val="0"/>
        </w:rPr>
        <w:t>2</w:t>
      </w:r>
      <w:r>
        <w:rPr>
          <w:rStyle w:val="CharStyle40"/>
          <w:b/>
          <w:bCs/>
          <w:i w:val="0"/>
          <w:iCs w:val="0"/>
        </w:rPr>
        <w:tab/>
        <w:t xml:space="preserve">Por. </w:t>
      </w:r>
      <w:r>
        <w:rPr>
          <w:rStyle w:val="CharStyle77"/>
          <w:b/>
          <w:bCs/>
          <w:i/>
          <w:iCs/>
        </w:rPr>
        <w:t>Minimum programowe. Szkoła średnia. Język polski</w:t>
      </w:r>
      <w:r>
        <w:rPr>
          <w:rStyle w:val="CharStyle40"/>
          <w:b/>
          <w:bCs/>
          <w:i w:val="0"/>
          <w:iCs w:val="0"/>
        </w:rPr>
        <w:t xml:space="preserve"> 1992, s. 11.</w:t>
      </w:r>
    </w:p>
    <w:p>
      <w:pPr>
        <w:pStyle w:val="Style35"/>
        <w:framePr w:w="7306" w:h="380" w:hRule="exact" w:wrap="none" w:vAnchor="page" w:hAnchor="page" w:x="970" w:y="11558"/>
        <w:tabs>
          <w:tab w:leader="none" w:pos="382" w:val="left"/>
        </w:tabs>
        <w:widowControl w:val="0"/>
        <w:keepNext w:val="0"/>
        <w:keepLines w:val="0"/>
        <w:shd w:val="clear" w:color="auto" w:fill="auto"/>
        <w:bidi w:val="0"/>
        <w:jc w:val="left"/>
        <w:spacing w:before="0" w:after="0" w:line="190"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Lekcje zostały przeprowadzone w roku szkolnym </w:t>
      </w:r>
      <w:r>
        <w:rPr>
          <w:lang w:val="ru-RU" w:eastAsia="ru-RU" w:bidi="ru-RU"/>
          <w:w w:val="100"/>
          <w:spacing w:val="0"/>
          <w:color w:val="000000"/>
          <w:position w:val="0"/>
        </w:rPr>
        <w:t xml:space="preserve">1992/93 </w:t>
      </w:r>
      <w:r>
        <w:rPr>
          <w:lang w:val="pl-PL" w:eastAsia="pl-PL" w:bidi="pl-PL"/>
          <w:w w:val="100"/>
          <w:spacing w:val="0"/>
          <w:color w:val="000000"/>
          <w:position w:val="0"/>
        </w:rPr>
        <w:t>w Szkole Podstawowej Nr 5 i w 9. LO w Krakowie przez autorkę artykułu.</w:t>
      </w:r>
    </w:p>
    <w:p>
      <w:pPr>
        <w:pStyle w:val="Style35"/>
        <w:framePr w:w="7306" w:h="407" w:hRule="exact" w:wrap="none" w:vAnchor="page" w:hAnchor="page" w:x="970" w:y="11968"/>
        <w:tabs>
          <w:tab w:leader="none" w:pos="365" w:val="left"/>
        </w:tabs>
        <w:widowControl w:val="0"/>
        <w:keepNext w:val="0"/>
        <w:keepLines w:val="0"/>
        <w:shd w:val="clear" w:color="auto" w:fill="auto"/>
        <w:bidi w:val="0"/>
        <w:jc w:val="left"/>
        <w:spacing w:before="0" w:after="0" w:line="187"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K. Rymut, </w:t>
      </w:r>
      <w:r>
        <w:rPr>
          <w:rStyle w:val="CharStyle78"/>
          <w:b/>
          <w:bCs/>
        </w:rPr>
        <w:t>Nazwiska Polaków,</w:t>
      </w:r>
      <w:r>
        <w:rPr>
          <w:lang w:val="pl-PL" w:eastAsia="pl-PL" w:bidi="pl-PL"/>
          <w:w w:val="100"/>
          <w:spacing w:val="0"/>
          <w:color w:val="000000"/>
          <w:position w:val="0"/>
        </w:rPr>
        <w:t xml:space="preserve"> Wrocław — Warszawa 1991; W. Cienkowski </w:t>
      </w:r>
      <w:r>
        <w:rPr>
          <w:rStyle w:val="CharStyle78"/>
          <w:b/>
          <w:bCs/>
        </w:rPr>
        <w:t>Tajem</w:t>
        <w:softHyphen/>
        <w:t>nice imion własnych,</w:t>
      </w:r>
      <w:r>
        <w:rPr>
          <w:lang w:val="pl-PL" w:eastAsia="pl-PL" w:bidi="pl-PL"/>
          <w:w w:val="100"/>
          <w:spacing w:val="0"/>
          <w:color w:val="000000"/>
          <w:position w:val="0"/>
        </w:rPr>
        <w:t xml:space="preserve"> Warszawa 1992.</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92" w:y="9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6"/>
        <w:framePr w:wrap="none" w:vAnchor="page" w:hAnchor="page" w:x="3536" w:y="9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To ostatnie pytanie znali, słyszeli tylko uczniowie 1. klasy licealnej, którzy też potrafili wyróżnić istotną cechę nazwiska, a mianowicie to, że dziedziczy się je po rodzicach.</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Po tych wstępnych rozważaniach mogliśmy już ustalić temat lekcji: Funkcja (= znacze</w:t>
        <w:softHyphen/>
        <w:t>nie, rola), pochodzenie i budowa nazwisk. Wśród ich funkcji wyróżniliśmy trzy: Językową, społeczną i prawną. Uznaliśmy, że ze względu na swą funkcję Językową nazwiska są wyraza</w:t>
        <w:softHyphen/>
        <w:t xml:space="preserve">mi, rzeczownikami żywotnymi osobowymi, wśród których tworzą kategorię nazw własnych. Na wybranych przykładach: </w:t>
      </w:r>
      <w:r>
        <w:rPr>
          <w:rStyle w:val="CharStyle83"/>
          <w:b/>
          <w:bCs/>
        </w:rPr>
        <w:t>bryła ziemi, bryła lodu</w:t>
      </w:r>
      <w:r>
        <w:rPr>
          <w:lang w:val="pl-PL" w:eastAsia="pl-PL" w:bidi="pl-PL"/>
          <w:w w:val="100"/>
          <w:spacing w:val="0"/>
          <w:color w:val="000000"/>
          <w:position w:val="0"/>
        </w:rPr>
        <w:t xml:space="preserve"> — </w:t>
      </w:r>
      <w:r>
        <w:rPr>
          <w:rStyle w:val="CharStyle83"/>
          <w:b/>
          <w:bCs/>
        </w:rPr>
        <w:t>Jerzy Bryła, ryba okoń</w:t>
      </w:r>
      <w:r>
        <w:rPr>
          <w:lang w:val="pl-PL" w:eastAsia="pl-PL" w:bidi="pl-PL"/>
          <w:w w:val="100"/>
          <w:spacing w:val="0"/>
          <w:color w:val="000000"/>
          <w:position w:val="0"/>
        </w:rPr>
        <w:t xml:space="preserve"> — </w:t>
      </w:r>
      <w:r>
        <w:rPr>
          <w:rStyle w:val="CharStyle83"/>
          <w:b/>
          <w:bCs/>
        </w:rPr>
        <w:t>Małgorzata Okoń (Piękny okoń jest dumą zapalonego rybaka</w:t>
      </w:r>
      <w:r>
        <w:rPr>
          <w:lang w:val="pl-PL" w:eastAsia="pl-PL" w:bidi="pl-PL"/>
          <w:w w:val="100"/>
          <w:spacing w:val="0"/>
          <w:color w:val="000000"/>
          <w:position w:val="0"/>
        </w:rPr>
        <w:t xml:space="preserve"> — </w:t>
      </w:r>
      <w:r>
        <w:rPr>
          <w:rStyle w:val="CharStyle83"/>
          <w:b/>
          <w:bCs/>
        </w:rPr>
        <w:t>Małgorzata Okoń jest dumą rodziców),</w:t>
      </w:r>
      <w:r>
        <w:rPr>
          <w:lang w:val="pl-PL" w:eastAsia="pl-PL" w:bidi="pl-PL"/>
          <w:w w:val="100"/>
          <w:spacing w:val="0"/>
          <w:color w:val="000000"/>
          <w:position w:val="0"/>
        </w:rPr>
        <w:t xml:space="preserve"> omówi</w:t>
        <w:softHyphen/>
        <w:t>liśmy podobieństwa i różnice między nazwami własnymi i pospolitymi. Podkreśliliśmy też, że nazwy własne piszemy zawsze dużą literą.</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Stwierdziliśmy, że funkcja społeczna nazwiska polega na określaniu tożsamości czło</w:t>
        <w:softHyphen/>
        <w:t>wieka, ponieważ stanowi ona jego wyróżnik (identyfikator) w środowisku ludzkim, jego własność (nazwa własna).</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W związku z tym pozostaje funkcja prawna — ważna dla instytucji państwowych i społecznych, organizujących życie Jednostek; nie można bez zgody prawnej zmieniać naz</w:t>
        <w:softHyphen/>
        <w:t>wiska ani imienia. Wymienione funkcje są wspólne dla imienia i nazwiska. Różnice polegają na tym, że imię nadaje się dziecku przy urodzeniu na zasadzie indywidualnego wyboru rodziców, natomiast nazwisko jest dziedziczne, przechodzi z ojca na dziecko, z męża na żonę. Wspólne nazwisko stanowi więź łączącą wszystkich członków Jednej rodziny; ma charakter urzędowy, oficjalny. Imię zaś oprócz wersji oficjalnej może mieć formy zdrobniale, pieszczot</w:t>
        <w:softHyphen/>
        <w:t>liwe.</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Uczniów zainteresowały dodatkowe wyjaśnienia nauczyciela, pochodzące z opracowania K. Rymuta, iż nazwisko tylko w dzisiejszym wyspecjalizowanym znaczeniu Jest używane dopiero od początku XX w. Wcześniej było synonimem nazwy, o czym świadczą przykłady z dawnych tekstów (por. np. „miasta mają swe nazwiska"). Postanowiono na kolejnej lekcji sięg</w:t>
        <w:softHyphen/>
        <w:t xml:space="preserve">nąć do słowników i zapoznać się z objaśnieniami haseł </w:t>
      </w:r>
      <w:r>
        <w:rPr>
          <w:rStyle w:val="CharStyle83"/>
          <w:b/>
          <w:bCs/>
        </w:rPr>
        <w:t>nazwa</w:t>
      </w:r>
      <w:r>
        <w:rPr>
          <w:lang w:val="pl-PL" w:eastAsia="pl-PL" w:bidi="pl-PL"/>
          <w:w w:val="100"/>
          <w:spacing w:val="0"/>
          <w:color w:val="000000"/>
          <w:position w:val="0"/>
        </w:rPr>
        <w:t xml:space="preserve"> i </w:t>
      </w:r>
      <w:r>
        <w:rPr>
          <w:rStyle w:val="CharStyle83"/>
          <w:b/>
          <w:bCs/>
        </w:rPr>
        <w:t>nazwisko.</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Kolejnym zadaniem było zastanowienie się nad pochodzeniem nazwisk uczniów, ich etymologią i budową. Praca przebiegała w grupach posługujących się opracowaniem K. Ry</w:t>
        <w:softHyphen/>
        <w:t xml:space="preserve">muta </w:t>
      </w:r>
      <w:r>
        <w:rPr>
          <w:rStyle w:val="CharStyle83"/>
          <w:b/>
          <w:bCs/>
        </w:rPr>
        <w:t>Nazwiska Polaków</w:t>
      </w:r>
      <w:r>
        <w:rPr>
          <w:lang w:val="pl-PL" w:eastAsia="pl-PL" w:bidi="pl-PL"/>
          <w:w w:val="100"/>
          <w:spacing w:val="0"/>
          <w:color w:val="000000"/>
          <w:position w:val="0"/>
        </w:rPr>
        <w:t xml:space="preserve"> i słownikiem etymologicznym A. Brücknera</w:t>
      </w:r>
      <w:r>
        <w:rPr>
          <w:lang w:val="pl-PL" w:eastAsia="pl-PL" w:bidi="pl-PL"/>
          <w:vertAlign w:val="superscript"/>
          <w:w w:val="100"/>
          <w:spacing w:val="0"/>
          <w:color w:val="000000"/>
          <w:position w:val="0"/>
        </w:rPr>
        <w:t>5</w:t>
      </w:r>
      <w:r>
        <w:rPr>
          <w:lang w:val="pl-PL" w:eastAsia="pl-PL" w:bidi="pl-PL"/>
          <w:w w:val="100"/>
          <w:spacing w:val="0"/>
          <w:color w:val="000000"/>
          <w:position w:val="0"/>
        </w:rPr>
        <w:t>. W klasie przeważały nazwiska rodzime 1 na nich skupiliśmy uwagę. Jednakże analiza niektórych nastręczała także wiele trudności. Etymologii dwóch (</w:t>
      </w:r>
      <w:r>
        <w:rPr>
          <w:rStyle w:val="CharStyle83"/>
          <w:b/>
          <w:bCs/>
        </w:rPr>
        <w:t>Grzyska, Piendel)</w:t>
      </w:r>
      <w:r>
        <w:rPr>
          <w:lang w:val="pl-PL" w:eastAsia="pl-PL" w:bidi="pl-PL"/>
          <w:w w:val="100"/>
          <w:spacing w:val="0"/>
          <w:color w:val="000000"/>
          <w:position w:val="0"/>
        </w:rPr>
        <w:t xml:space="preserve"> nie potrafiliśmy wyjaśnić. Pozostałe natomiast pochodzą: a) od wyrazów pospolitych, b) od imion, c) od nazw geograficznych.</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grupie pierwszej część ma formę zbieżną z rzeczownikami pospolitymi: </w:t>
      </w:r>
      <w:r>
        <w:rPr>
          <w:rStyle w:val="CharStyle83"/>
          <w:b/>
          <w:bCs/>
        </w:rPr>
        <w:t xml:space="preserve">Bednarz </w:t>
      </w:r>
      <w:r>
        <w:rPr>
          <w:lang w:val="pl-PL" w:eastAsia="pl-PL" w:bidi="pl-PL"/>
          <w:w w:val="100"/>
          <w:spacing w:val="0"/>
          <w:color w:val="000000"/>
          <w:position w:val="0"/>
        </w:rPr>
        <w:t>(Rymut 1416 — s. 82)</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t>
      </w:r>
      <w:r>
        <w:rPr>
          <w:rStyle w:val="CharStyle83"/>
          <w:b/>
          <w:bCs/>
        </w:rPr>
        <w:t>Bryła</w:t>
      </w:r>
      <w:r>
        <w:rPr>
          <w:lang w:val="pl-PL" w:eastAsia="pl-PL" w:bidi="pl-PL"/>
          <w:w w:val="100"/>
          <w:spacing w:val="0"/>
          <w:color w:val="000000"/>
          <w:position w:val="0"/>
        </w:rPr>
        <w:t xml:space="preserve"> (Rymut 1630 — s. 90), </w:t>
      </w:r>
      <w:r>
        <w:rPr>
          <w:rStyle w:val="CharStyle83"/>
          <w:b/>
          <w:bCs/>
        </w:rPr>
        <w:t>Czuma</w:t>
      </w:r>
      <w:r>
        <w:rPr>
          <w:lang w:val="pl-PL" w:eastAsia="pl-PL" w:bidi="pl-PL"/>
          <w:w w:val="100"/>
          <w:spacing w:val="0"/>
          <w:color w:val="000000"/>
          <w:position w:val="0"/>
        </w:rPr>
        <w:t xml:space="preserve"> &lt; </w:t>
      </w:r>
      <w:r>
        <w:rPr>
          <w:rStyle w:val="CharStyle83"/>
          <w:lang w:val="cs-CZ" w:eastAsia="cs-CZ" w:bidi="cs-CZ"/>
          <w:b/>
          <w:bCs/>
        </w:rPr>
        <w:t>czuma.</w:t>
      </w:r>
      <w:r>
        <w:rPr>
          <w:lang w:val="cs-CZ" w:eastAsia="cs-CZ" w:bidi="cs-CZ"/>
          <w:w w:val="100"/>
          <w:spacing w:val="0"/>
          <w:color w:val="000000"/>
          <w:position w:val="0"/>
        </w:rPr>
        <w:t xml:space="preserve"> </w:t>
      </w:r>
      <w:r>
        <w:rPr>
          <w:lang w:val="pl-PL" w:eastAsia="pl-PL" w:bidi="pl-PL"/>
          <w:w w:val="100"/>
          <w:spacing w:val="0"/>
          <w:color w:val="000000"/>
          <w:position w:val="0"/>
        </w:rPr>
        <w:t xml:space="preserve">dżuma (Rymut — s. 104), </w:t>
      </w:r>
      <w:r>
        <w:rPr>
          <w:rStyle w:val="CharStyle83"/>
          <w:b/>
          <w:bCs/>
        </w:rPr>
        <w:t>Maj</w:t>
      </w:r>
      <w:r>
        <w:rPr>
          <w:lang w:val="pl-PL" w:eastAsia="pl-PL" w:bidi="pl-PL"/>
          <w:w w:val="100"/>
          <w:spacing w:val="0"/>
          <w:color w:val="000000"/>
          <w:position w:val="0"/>
        </w:rPr>
        <w:t xml:space="preserve"> (Rymut 1374— s. 181), </w:t>
      </w:r>
      <w:r>
        <w:rPr>
          <w:rStyle w:val="CharStyle83"/>
          <w:b/>
          <w:bCs/>
        </w:rPr>
        <w:t>Mól Okoń, Żak&lt; żak</w:t>
      </w:r>
      <w:r>
        <w:rPr>
          <w:lang w:val="pl-PL" w:eastAsia="pl-PL" w:bidi="pl-PL"/>
          <w:w w:val="100"/>
          <w:spacing w:val="0"/>
          <w:color w:val="000000"/>
          <w:position w:val="0"/>
        </w:rPr>
        <w:t xml:space="preserve"> student, uczeń (Rymut 1631 — s. 306).</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Większą część stanowią formacje sufiksalne:</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0"/>
      </w:pPr>
      <w:r>
        <w:rPr>
          <w:rStyle w:val="CharStyle83"/>
          <w:b/>
          <w:bCs/>
        </w:rPr>
        <w:t>Boj-do &lt; bojeć (się)</w:t>
      </w:r>
      <w:r>
        <w:rPr>
          <w:lang w:val="pl-PL" w:eastAsia="pl-PL" w:bidi="pl-PL"/>
          <w:w w:val="100"/>
          <w:spacing w:val="0"/>
          <w:color w:val="000000"/>
          <w:position w:val="0"/>
        </w:rPr>
        <w:t xml:space="preserve"> bać się (Rymut — s. 86)</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0"/>
      </w:pPr>
      <w:r>
        <w:rPr>
          <w:rStyle w:val="CharStyle83"/>
          <w:b/>
          <w:bCs/>
        </w:rPr>
        <w:t>Bul-ek &lt; buła, buła</w:t>
      </w:r>
      <w:r>
        <w:rPr>
          <w:lang w:val="pl-PL" w:eastAsia="pl-PL" w:bidi="pl-PL"/>
          <w:w w:val="100"/>
          <w:spacing w:val="0"/>
          <w:color w:val="000000"/>
          <w:position w:val="0"/>
        </w:rPr>
        <w:t xml:space="preserve"> zgrubienie , guz (Rymut — s. 92)</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0"/>
      </w:pPr>
      <w:r>
        <w:rPr>
          <w:rStyle w:val="CharStyle83"/>
          <w:b/>
          <w:bCs/>
        </w:rPr>
        <w:t>Burz-ew-ska &lt; Burzewski &lt; burza burzyć</w:t>
      </w:r>
      <w:r>
        <w:rPr>
          <w:lang w:val="pl-PL" w:eastAsia="pl-PL" w:bidi="pl-PL"/>
          <w:w w:val="100"/>
          <w:spacing w:val="0"/>
          <w:color w:val="000000"/>
          <w:position w:val="0"/>
        </w:rPr>
        <w:t xml:space="preserve"> (na zasadzie analogii do struktury </w:t>
      </w:r>
      <w:r>
        <w:rPr>
          <w:rStyle w:val="CharStyle83"/>
          <w:b/>
          <w:bCs/>
        </w:rPr>
        <w:t>Burz-ań-skl</w:t>
      </w:r>
      <w:r>
        <w:rPr>
          <w:lang w:val="pl-PL" w:eastAsia="pl-PL" w:bidi="pl-PL"/>
          <w:w w:val="100"/>
          <w:spacing w:val="0"/>
          <w:color w:val="000000"/>
          <w:position w:val="0"/>
        </w:rPr>
        <w:t xml:space="preserve"> por. Rymut — s. 93)</w:t>
      </w:r>
    </w:p>
    <w:p>
      <w:pPr>
        <w:pStyle w:val="Style46"/>
        <w:framePr w:w="7320" w:h="9250" w:hRule="exact" w:wrap="none" w:vAnchor="page" w:hAnchor="page" w:x="958" w:y="1355"/>
        <w:widowControl w:val="0"/>
        <w:keepNext w:val="0"/>
        <w:keepLines w:val="0"/>
        <w:shd w:val="clear" w:color="auto" w:fill="auto"/>
        <w:bidi w:val="0"/>
        <w:spacing w:before="0" w:after="0"/>
        <w:ind w:left="0" w:right="0" w:firstLine="0"/>
      </w:pPr>
      <w:r>
        <w:rPr>
          <w:rStyle w:val="CharStyle82"/>
          <w:lang w:val="pl-PL" w:eastAsia="pl-PL" w:bidi="pl-PL"/>
          <w:b/>
          <w:bCs/>
          <w:i/>
          <w:iCs/>
        </w:rPr>
        <w:t>Gap-ys &lt; gapa</w:t>
      </w:r>
      <w:r>
        <w:rPr>
          <w:rStyle w:val="CharStyle48"/>
          <w:lang w:val="pl-PL" w:eastAsia="pl-PL" w:bidi="pl-PL"/>
          <w:b/>
          <w:bCs/>
          <w:i w:val="0"/>
          <w:iCs w:val="0"/>
        </w:rPr>
        <w:t xml:space="preserve"> wrona , </w:t>
      </w:r>
      <w:r>
        <w:rPr>
          <w:rStyle w:val="CharStyle82"/>
          <w:lang w:val="pl-PL" w:eastAsia="pl-PL" w:bidi="pl-PL"/>
          <w:b/>
          <w:bCs/>
          <w:i/>
          <w:iCs/>
        </w:rPr>
        <w:t>gapić się (Gap-is,</w:t>
      </w:r>
      <w:r>
        <w:rPr>
          <w:rStyle w:val="CharStyle48"/>
          <w:lang w:val="pl-PL" w:eastAsia="pl-PL" w:bidi="pl-PL"/>
          <w:b/>
          <w:bCs/>
          <w:i w:val="0"/>
          <w:iCs w:val="0"/>
        </w:rPr>
        <w:t xml:space="preserve"> por. Rymut — s. 119)</w:t>
      </w:r>
    </w:p>
    <w:p>
      <w:pPr>
        <w:pStyle w:val="Style46"/>
        <w:framePr w:w="7320" w:h="9250" w:hRule="exact" w:wrap="none" w:vAnchor="page" w:hAnchor="page" w:x="958" w:y="1355"/>
        <w:widowControl w:val="0"/>
        <w:keepNext w:val="0"/>
        <w:keepLines w:val="0"/>
        <w:shd w:val="clear" w:color="auto" w:fill="auto"/>
        <w:bidi w:val="0"/>
        <w:spacing w:before="0" w:after="0"/>
        <w:ind w:left="0" w:right="0" w:firstLine="0"/>
      </w:pPr>
      <w:r>
        <w:rPr>
          <w:rStyle w:val="CharStyle82"/>
          <w:lang w:val="pl-PL" w:eastAsia="pl-PL" w:bidi="pl-PL"/>
          <w:b/>
          <w:bCs/>
          <w:i/>
          <w:iCs/>
        </w:rPr>
        <w:t>Grabowska &lt; Grab-ow-ski &lt; grab</w:t>
      </w:r>
      <w:r>
        <w:rPr>
          <w:rStyle w:val="CharStyle48"/>
          <w:lang w:val="pl-PL" w:eastAsia="pl-PL" w:bidi="pl-PL"/>
          <w:b/>
          <w:bCs/>
          <w:i w:val="0"/>
          <w:iCs w:val="0"/>
        </w:rPr>
        <w:t xml:space="preserve"> (Rymut — s. 126)</w:t>
      </w:r>
    </w:p>
    <w:p>
      <w:pPr>
        <w:pStyle w:val="Style46"/>
        <w:framePr w:w="7320" w:h="9250" w:hRule="exact" w:wrap="none" w:vAnchor="page" w:hAnchor="page" w:x="958" w:y="1355"/>
        <w:widowControl w:val="0"/>
        <w:keepNext w:val="0"/>
        <w:keepLines w:val="0"/>
        <w:shd w:val="clear" w:color="auto" w:fill="auto"/>
        <w:bidi w:val="0"/>
        <w:spacing w:before="0" w:after="0"/>
        <w:ind w:left="0" w:right="0" w:firstLine="0"/>
      </w:pPr>
      <w:r>
        <w:rPr>
          <w:rStyle w:val="CharStyle82"/>
          <w:lang w:val="pl-PL" w:eastAsia="pl-PL" w:bidi="pl-PL"/>
          <w:b/>
          <w:bCs/>
          <w:i/>
          <w:iCs/>
        </w:rPr>
        <w:t>Kaw-al-ec &lt; kawał, kawałek</w:t>
      </w:r>
      <w:r>
        <w:rPr>
          <w:rStyle w:val="CharStyle48"/>
          <w:lang w:val="pl-PL" w:eastAsia="pl-PL" w:bidi="pl-PL"/>
          <w:b/>
          <w:bCs/>
          <w:i w:val="0"/>
          <w:iCs w:val="0"/>
        </w:rPr>
        <w:t xml:space="preserve"> </w:t>
      </w:r>
      <w:r>
        <w:rPr>
          <w:rStyle w:val="CharStyle48"/>
          <w:lang w:val="ru-RU" w:eastAsia="ru-RU" w:bidi="ru-RU"/>
          <w:b/>
          <w:bCs/>
          <w:i w:val="0"/>
          <w:iCs w:val="0"/>
        </w:rPr>
        <w:t xml:space="preserve">// </w:t>
      </w:r>
      <w:r>
        <w:rPr>
          <w:rStyle w:val="CharStyle82"/>
          <w:lang w:val="pl-PL" w:eastAsia="pl-PL" w:bidi="pl-PL"/>
          <w:b/>
          <w:bCs/>
          <w:i/>
          <w:iCs/>
        </w:rPr>
        <w:t>kawalec</w:t>
      </w:r>
      <w:r>
        <w:rPr>
          <w:rStyle w:val="CharStyle48"/>
          <w:lang w:val="pl-PL" w:eastAsia="pl-PL" w:bidi="pl-PL"/>
          <w:b/>
          <w:bCs/>
          <w:i w:val="0"/>
          <w:iCs w:val="0"/>
        </w:rPr>
        <w:t xml:space="preserve"> </w:t>
      </w:r>
      <w:r>
        <w:rPr>
          <w:rStyle w:val="CharStyle48"/>
          <w:b/>
          <w:bCs/>
          <w:i w:val="0"/>
          <w:iCs w:val="0"/>
        </w:rPr>
        <w:t xml:space="preserve">(Brückner </w:t>
      </w:r>
      <w:r>
        <w:rPr>
          <w:rStyle w:val="CharStyle48"/>
          <w:lang w:val="pl-PL" w:eastAsia="pl-PL" w:bidi="pl-PL"/>
          <w:b/>
          <w:bCs/>
          <w:i w:val="0"/>
          <w:iCs w:val="0"/>
        </w:rPr>
        <w:t>— s. 223)</w:t>
      </w:r>
    </w:p>
    <w:p>
      <w:pPr>
        <w:pStyle w:val="Style44"/>
        <w:framePr w:w="7320" w:h="9250" w:hRule="exact" w:wrap="none" w:vAnchor="page" w:hAnchor="page" w:x="958" w:y="1355"/>
        <w:widowControl w:val="0"/>
        <w:keepNext w:val="0"/>
        <w:keepLines w:val="0"/>
        <w:shd w:val="clear" w:color="auto" w:fill="auto"/>
        <w:bidi w:val="0"/>
        <w:jc w:val="both"/>
        <w:spacing w:before="0" w:after="0" w:line="199" w:lineRule="exact"/>
        <w:ind w:left="0" w:right="0" w:firstLine="0"/>
      </w:pPr>
      <w:r>
        <w:rPr>
          <w:rStyle w:val="CharStyle83"/>
          <w:b/>
          <w:bCs/>
        </w:rPr>
        <w:t>Karczowska &lt; Korczowski</w:t>
      </w:r>
      <w:r>
        <w:rPr>
          <w:lang w:val="pl-PL" w:eastAsia="pl-PL" w:bidi="pl-PL"/>
          <w:w w:val="100"/>
          <w:spacing w:val="0"/>
          <w:color w:val="000000"/>
          <w:position w:val="0"/>
        </w:rPr>
        <w:t xml:space="preserve"> &lt; </w:t>
      </w:r>
      <w:r>
        <w:rPr>
          <w:rStyle w:val="CharStyle83"/>
          <w:b/>
          <w:bCs/>
        </w:rPr>
        <w:t>korzec</w:t>
      </w:r>
      <w:r>
        <w:rPr>
          <w:lang w:val="pl-PL" w:eastAsia="pl-PL" w:bidi="pl-PL"/>
          <w:w w:val="100"/>
          <w:spacing w:val="0"/>
          <w:color w:val="000000"/>
          <w:position w:val="0"/>
        </w:rPr>
        <w:t xml:space="preserve"> miara objętości , </w:t>
      </w:r>
      <w:r>
        <w:rPr>
          <w:rStyle w:val="CharStyle83"/>
          <w:b/>
          <w:bCs/>
        </w:rPr>
        <w:t>korczyk</w:t>
      </w:r>
      <w:r>
        <w:rPr>
          <w:lang w:val="pl-PL" w:eastAsia="pl-PL" w:bidi="pl-PL"/>
          <w:w w:val="100"/>
          <w:spacing w:val="0"/>
          <w:color w:val="000000"/>
          <w:position w:val="0"/>
        </w:rPr>
        <w:t xml:space="preserve"> (Rymut — s. 157)</w:t>
      </w:r>
    </w:p>
    <w:p>
      <w:pPr>
        <w:pStyle w:val="Style46"/>
        <w:framePr w:w="7320" w:h="9250" w:hRule="exact" w:wrap="none" w:vAnchor="page" w:hAnchor="page" w:x="958" w:y="1355"/>
        <w:widowControl w:val="0"/>
        <w:keepNext w:val="0"/>
        <w:keepLines w:val="0"/>
        <w:shd w:val="clear" w:color="auto" w:fill="auto"/>
        <w:bidi w:val="0"/>
        <w:spacing w:before="0" w:after="0"/>
        <w:ind w:left="0" w:right="0" w:firstLine="0"/>
      </w:pPr>
      <w:r>
        <w:rPr>
          <w:rStyle w:val="CharStyle82"/>
          <w:lang w:val="pl-PL" w:eastAsia="pl-PL" w:bidi="pl-PL"/>
          <w:b/>
          <w:bCs/>
          <w:i/>
          <w:iCs/>
        </w:rPr>
        <w:t xml:space="preserve">Korzel-ska &lt; Korzelski &lt; </w:t>
      </w:r>
      <w:r>
        <w:rPr>
          <w:rStyle w:val="CharStyle82"/>
          <w:lang w:val="cs-CZ" w:eastAsia="cs-CZ" w:bidi="cs-CZ"/>
          <w:b/>
          <w:bCs/>
          <w:i/>
          <w:iCs/>
        </w:rPr>
        <w:t>korza</w:t>
      </w:r>
      <w:r>
        <w:rPr>
          <w:rStyle w:val="CharStyle48"/>
          <w:lang w:val="cs-CZ" w:eastAsia="cs-CZ" w:bidi="cs-CZ"/>
          <w:b/>
          <w:bCs/>
          <w:i w:val="0"/>
          <w:iCs w:val="0"/>
        </w:rPr>
        <w:t xml:space="preserve"> </w:t>
      </w:r>
      <w:r>
        <w:rPr>
          <w:rStyle w:val="CharStyle48"/>
          <w:lang w:val="pl-PL" w:eastAsia="pl-PL" w:bidi="pl-PL"/>
          <w:b/>
          <w:bCs/>
          <w:i w:val="0"/>
          <w:iCs w:val="0"/>
        </w:rPr>
        <w:t>(skóra, korzec, korzeń?)</w:t>
      </w:r>
    </w:p>
    <w:p>
      <w:pPr>
        <w:pStyle w:val="Style38"/>
        <w:framePr w:w="7315" w:h="406" w:hRule="exact" w:wrap="none" w:vAnchor="page" w:hAnchor="page" w:x="958" w:y="11153"/>
        <w:tabs>
          <w:tab w:leader="none" w:pos="365" w:val="left"/>
        </w:tabs>
        <w:widowControl w:val="0"/>
        <w:keepNext w:val="0"/>
        <w:keepLines w:val="0"/>
        <w:shd w:val="clear" w:color="auto" w:fill="auto"/>
        <w:bidi w:val="0"/>
        <w:jc w:val="left"/>
        <w:spacing w:before="0" w:after="0" w:line="190" w:lineRule="exact"/>
        <w:ind w:left="0" w:right="0" w:firstLine="320"/>
      </w:pPr>
      <w:r>
        <w:rPr>
          <w:rStyle w:val="CharStyle40"/>
          <w:vertAlign w:val="superscript"/>
          <w:b/>
          <w:bCs/>
          <w:i w:val="0"/>
          <w:iCs w:val="0"/>
        </w:rPr>
        <w:t>5</w:t>
      </w:r>
      <w:r>
        <w:rPr>
          <w:rStyle w:val="CharStyle40"/>
          <w:b/>
          <w:bCs/>
          <w:i w:val="0"/>
          <w:iCs w:val="0"/>
        </w:rPr>
        <w:tab/>
        <w:t xml:space="preserve">Por. K. Rymut, </w:t>
      </w:r>
      <w:r>
        <w:rPr>
          <w:rStyle w:val="CharStyle77"/>
          <w:lang w:val="cs-CZ" w:eastAsia="cs-CZ" w:bidi="cs-CZ"/>
          <w:b/>
          <w:bCs/>
          <w:i/>
          <w:iCs/>
        </w:rPr>
        <w:t xml:space="preserve">op. </w:t>
      </w:r>
      <w:r>
        <w:rPr>
          <w:rStyle w:val="CharStyle77"/>
          <w:b/>
          <w:bCs/>
          <w:i/>
          <w:iCs/>
        </w:rPr>
        <w:t>cit;</w:t>
      </w:r>
      <w:r>
        <w:rPr>
          <w:rStyle w:val="CharStyle40"/>
          <w:b/>
          <w:bCs/>
          <w:i w:val="0"/>
          <w:iCs w:val="0"/>
        </w:rPr>
        <w:t xml:space="preserve"> A. </w:t>
      </w:r>
      <w:r>
        <w:rPr>
          <w:rStyle w:val="CharStyle40"/>
          <w:lang w:val="de-DE" w:eastAsia="de-DE" w:bidi="de-DE"/>
          <w:b/>
          <w:bCs/>
          <w:i w:val="0"/>
          <w:iCs w:val="0"/>
        </w:rPr>
        <w:t xml:space="preserve">Brückner, </w:t>
      </w:r>
      <w:r>
        <w:rPr>
          <w:rStyle w:val="CharStyle77"/>
          <w:b/>
          <w:bCs/>
          <w:i/>
          <w:iCs/>
        </w:rPr>
        <w:t>Słownik etymologiczny języka polskiego,</w:t>
      </w:r>
      <w:r>
        <w:rPr>
          <w:rStyle w:val="CharStyle40"/>
          <w:b/>
          <w:bCs/>
          <w:i w:val="0"/>
          <w:iCs w:val="0"/>
        </w:rPr>
        <w:t xml:space="preserve"> Warszawa 1985.</w:t>
      </w:r>
    </w:p>
    <w:p>
      <w:pPr>
        <w:pStyle w:val="Style35"/>
        <w:framePr w:w="7315" w:h="785" w:hRule="exact" w:wrap="none" w:vAnchor="page" w:hAnchor="page" w:x="958" w:y="11593"/>
        <w:tabs>
          <w:tab w:leader="none" w:pos="396" w:val="left"/>
        </w:tabs>
        <w:widowControl w:val="0"/>
        <w:keepNext w:val="0"/>
        <w:keepLines w:val="0"/>
        <w:shd w:val="clear" w:color="auto" w:fill="auto"/>
        <w:bidi w:val="0"/>
        <w:spacing w:before="0" w:after="0" w:line="187" w:lineRule="exact"/>
        <w:ind w:left="0" w:right="0" w:firstLine="320"/>
      </w:pPr>
      <w:r>
        <w:rPr>
          <w:lang w:val="pl-PL" w:eastAsia="pl-PL" w:bidi="pl-PL"/>
          <w:vertAlign w:val="superscript"/>
          <w:w w:val="100"/>
          <w:spacing w:val="0"/>
          <w:color w:val="000000"/>
          <w:position w:val="0"/>
        </w:rPr>
        <w:t>6</w:t>
      </w:r>
      <w:r>
        <w:rPr>
          <w:lang w:val="pl-PL" w:eastAsia="pl-PL" w:bidi="pl-PL"/>
          <w:w w:val="100"/>
          <w:spacing w:val="0"/>
          <w:color w:val="000000"/>
          <w:position w:val="0"/>
        </w:rPr>
        <w:tab/>
        <w:t>W nawiasie podano źródło, w którym nazwisko lub Jego podstawa są notowane, oraz datę Jego pierwszego poświadczenia (za Rymutem, op. cit.). Etymologia analizowanych nazwisk jest określana w przybliżeniu, Jako prawdopodobna, ma bowiem Jedynie pokazać młodzieży sposób ustalania ich genezy.</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531" w:y="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26"/>
        <w:framePr w:wrap="none" w:vAnchor="page" w:hAnchor="page" w:x="8014" w:y="9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44"/>
        <w:framePr w:w="7291" w:h="9081" w:hRule="exact" w:wrap="none" w:vAnchor="page" w:hAnchor="page" w:x="972" w:y="1360"/>
        <w:widowControl w:val="0"/>
        <w:keepNext w:val="0"/>
        <w:keepLines w:val="0"/>
        <w:shd w:val="clear" w:color="auto" w:fill="auto"/>
        <w:bidi w:val="0"/>
        <w:jc w:val="left"/>
        <w:spacing w:before="0" w:after="0" w:line="199" w:lineRule="exact"/>
        <w:ind w:left="440" w:right="0" w:hanging="440"/>
      </w:pPr>
      <w:r>
        <w:rPr>
          <w:rStyle w:val="CharStyle83"/>
          <w:b/>
          <w:bCs/>
        </w:rPr>
        <w:t>Kowalska &lt; Kowal-ski &lt; kowal</w:t>
      </w:r>
      <w:r>
        <w:rPr>
          <w:lang w:val="pl-PL" w:eastAsia="pl-PL" w:bidi="pl-PL"/>
          <w:w w:val="100"/>
          <w:spacing w:val="0"/>
          <w:color w:val="000000"/>
          <w:position w:val="0"/>
        </w:rPr>
        <w:t xml:space="preserve"> lub nazwa miejscowości </w:t>
      </w:r>
      <w:r>
        <w:rPr>
          <w:rStyle w:val="CharStyle83"/>
          <w:b/>
          <w:bCs/>
        </w:rPr>
        <w:t>Kowale, Kowalskie</w:t>
      </w:r>
      <w:r>
        <w:rPr>
          <w:lang w:val="pl-PL" w:eastAsia="pl-PL" w:bidi="pl-PL"/>
          <w:w w:val="100"/>
          <w:spacing w:val="0"/>
          <w:color w:val="000000"/>
          <w:position w:val="0"/>
        </w:rPr>
        <w:t xml:space="preserve"> (Rymut 1357 — s. 159)</w:t>
      </w:r>
    </w:p>
    <w:p>
      <w:pPr>
        <w:pStyle w:val="Style44"/>
        <w:framePr w:w="7291" w:h="9081" w:hRule="exact" w:wrap="none" w:vAnchor="page" w:hAnchor="page" w:x="972" w:y="1360"/>
        <w:widowControl w:val="0"/>
        <w:keepNext w:val="0"/>
        <w:keepLines w:val="0"/>
        <w:shd w:val="clear" w:color="auto" w:fill="auto"/>
        <w:bidi w:val="0"/>
        <w:jc w:val="left"/>
        <w:spacing w:before="0" w:after="0" w:line="199" w:lineRule="exact"/>
        <w:ind w:left="440" w:right="0" w:hanging="440"/>
      </w:pPr>
      <w:r>
        <w:rPr>
          <w:rStyle w:val="CharStyle83"/>
          <w:b/>
          <w:bCs/>
        </w:rPr>
        <w:t>Łuszczek &lt; łuska, łuskać, łuszcz</w:t>
      </w:r>
      <w:r>
        <w:rPr>
          <w:lang w:val="pl-PL" w:eastAsia="pl-PL" w:bidi="pl-PL"/>
          <w:w w:val="100"/>
          <w:spacing w:val="0"/>
          <w:color w:val="000000"/>
          <w:position w:val="0"/>
        </w:rPr>
        <w:t xml:space="preserve"> roślina szelążnik , </w:t>
      </w:r>
      <w:r>
        <w:rPr>
          <w:rStyle w:val="CharStyle83"/>
          <w:b/>
          <w:bCs/>
        </w:rPr>
        <w:t>łuszczak</w:t>
      </w:r>
      <w:r>
        <w:rPr>
          <w:lang w:val="pl-PL" w:eastAsia="pl-PL" w:bidi="pl-PL"/>
          <w:w w:val="100"/>
          <w:spacing w:val="0"/>
          <w:color w:val="000000"/>
          <w:position w:val="0"/>
        </w:rPr>
        <w:t xml:space="preserve"> orzech laskowy (Rymut 1398 — s. 179)</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Nos-al &lt; nos, nosal</w:t>
      </w:r>
      <w:r>
        <w:rPr>
          <w:lang w:val="pl-PL" w:eastAsia="pl-PL" w:bidi="pl-PL"/>
          <w:w w:val="100"/>
          <w:spacing w:val="0"/>
          <w:color w:val="000000"/>
          <w:position w:val="0"/>
        </w:rPr>
        <w:t xml:space="preserve"> człowiek z dużym nosem (Rymut 1322 — s. 197)</w:t>
      </w:r>
    </w:p>
    <w:p>
      <w:pPr>
        <w:pStyle w:val="Style46"/>
        <w:framePr w:w="7291" w:h="9081" w:hRule="exact" w:wrap="none" w:vAnchor="page" w:hAnchor="page" w:x="972" w:y="1360"/>
        <w:widowControl w:val="0"/>
        <w:keepNext w:val="0"/>
        <w:keepLines w:val="0"/>
        <w:shd w:val="clear" w:color="auto" w:fill="auto"/>
        <w:bidi w:val="0"/>
        <w:spacing w:before="0" w:after="0"/>
        <w:ind w:left="0" w:right="0" w:firstLine="0"/>
      </w:pPr>
      <w:r>
        <w:rPr>
          <w:rStyle w:val="CharStyle82"/>
          <w:lang w:val="pl-PL" w:eastAsia="pl-PL" w:bidi="pl-PL"/>
          <w:b/>
          <w:bCs/>
          <w:i/>
          <w:iCs/>
        </w:rPr>
        <w:t>Olsz-ewska &lt; Olszewski &lt; olsza, olcha</w:t>
      </w:r>
      <w:r>
        <w:rPr>
          <w:rStyle w:val="CharStyle48"/>
          <w:lang w:val="pl-PL" w:eastAsia="pl-PL" w:bidi="pl-PL"/>
          <w:b/>
          <w:bCs/>
          <w:i w:val="0"/>
          <w:iCs w:val="0"/>
        </w:rPr>
        <w:t xml:space="preserve"> (Rymut — s. 199)</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Piszcz-ek &lt; pisk, piszczeć,</w:t>
      </w:r>
      <w:r>
        <w:rPr>
          <w:lang w:val="pl-PL" w:eastAsia="pl-PL" w:bidi="pl-PL"/>
          <w:w w:val="100"/>
          <w:spacing w:val="0"/>
          <w:color w:val="000000"/>
          <w:position w:val="0"/>
        </w:rPr>
        <w:t xml:space="preserve"> stp. grający na piszczałkach (Rymut — s. 213)</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Rap-icha &lt; rap, rapa</w:t>
      </w:r>
      <w:r>
        <w:rPr>
          <w:lang w:val="pl-PL" w:eastAsia="pl-PL" w:bidi="pl-PL"/>
          <w:w w:val="100"/>
          <w:spacing w:val="0"/>
          <w:color w:val="000000"/>
          <w:position w:val="0"/>
        </w:rPr>
        <w:t xml:space="preserve"> koń ciemnej maści (Rymut — s. 227)</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Siwi-ec&lt; siwy</w:t>
      </w:r>
      <w:r>
        <w:rPr>
          <w:lang w:val="pl-PL" w:eastAsia="pl-PL" w:bidi="pl-PL"/>
          <w:w w:val="100"/>
          <w:spacing w:val="0"/>
          <w:color w:val="000000"/>
          <w:position w:val="0"/>
        </w:rPr>
        <w:t xml:space="preserve"> (Rymut 1421 — s. 241)</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Słapak &lt; śłapać, szłapać, człapać</w:t>
      </w:r>
      <w:r>
        <w:rPr>
          <w:lang w:val="pl-PL" w:eastAsia="pl-PL" w:bidi="pl-PL"/>
          <w:w w:val="100"/>
          <w:spacing w:val="0"/>
          <w:color w:val="000000"/>
          <w:position w:val="0"/>
        </w:rPr>
        <w:t xml:space="preserve"> chodzić powoli </w:t>
      </w:r>
      <w:r>
        <w:rPr>
          <w:lang w:val="de-DE" w:eastAsia="de-DE" w:bidi="de-DE"/>
          <w:w w:val="100"/>
          <w:spacing w:val="0"/>
          <w:color w:val="000000"/>
          <w:position w:val="0"/>
        </w:rPr>
        <w:t xml:space="preserve">(Brückner </w:t>
      </w:r>
      <w:r>
        <w:rPr>
          <w:lang w:val="pl-PL" w:eastAsia="pl-PL" w:bidi="pl-PL"/>
          <w:w w:val="100"/>
          <w:spacing w:val="0"/>
          <w:color w:val="000000"/>
          <w:position w:val="0"/>
        </w:rPr>
        <w:t>— s. 499).</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 grupie nazwisk pochodnych od imion zanotowaliśmy następujące:</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Ścibor</w:t>
      </w:r>
      <w:r>
        <w:rPr>
          <w:lang w:val="pl-PL" w:eastAsia="pl-PL" w:bidi="pl-PL"/>
          <w:w w:val="100"/>
          <w:spacing w:val="0"/>
          <w:color w:val="000000"/>
          <w:position w:val="0"/>
        </w:rPr>
        <w:t xml:space="preserve"> — wariant imienia złożonego </w:t>
      </w:r>
      <w:r>
        <w:rPr>
          <w:rStyle w:val="CharStyle83"/>
          <w:b/>
          <w:bCs/>
        </w:rPr>
        <w:t>Czcibor</w:t>
      </w:r>
      <w:r>
        <w:rPr>
          <w:lang w:val="pl-PL" w:eastAsia="pl-PL" w:bidi="pl-PL"/>
          <w:w w:val="100"/>
          <w:spacing w:val="0"/>
          <w:color w:val="000000"/>
          <w:position w:val="0"/>
        </w:rPr>
        <w:t xml:space="preserve"> (Rymut — s. 32)</w:t>
      </w:r>
    </w:p>
    <w:p>
      <w:pPr>
        <w:pStyle w:val="Style44"/>
        <w:framePr w:w="7291" w:h="9081" w:hRule="exact" w:wrap="none" w:vAnchor="page" w:hAnchor="page" w:x="972" w:y="1360"/>
        <w:widowControl w:val="0"/>
        <w:keepNext w:val="0"/>
        <w:keepLines w:val="0"/>
        <w:shd w:val="clear" w:color="auto" w:fill="auto"/>
        <w:bidi w:val="0"/>
        <w:jc w:val="left"/>
        <w:spacing w:before="0" w:after="0" w:line="199" w:lineRule="exact"/>
        <w:ind w:left="440" w:right="0" w:hanging="440"/>
      </w:pPr>
      <w:r>
        <w:rPr>
          <w:rStyle w:val="CharStyle83"/>
          <w:b/>
          <w:bCs/>
        </w:rPr>
        <w:t>Bogdan-ow-ska &lt; Bogdanowski &lt; Bogdan,</w:t>
      </w:r>
      <w:r>
        <w:rPr>
          <w:lang w:val="pl-PL" w:eastAsia="pl-PL" w:bidi="pl-PL"/>
          <w:w w:val="100"/>
          <w:spacing w:val="0"/>
          <w:color w:val="000000"/>
          <w:position w:val="0"/>
        </w:rPr>
        <w:t xml:space="preserve"> Imię notowane w Polsce od XII w. (</w:t>
      </w:r>
      <w:r>
        <w:rPr>
          <w:rStyle w:val="CharStyle83"/>
          <w:b/>
          <w:bCs/>
        </w:rPr>
        <w:t xml:space="preserve">Bogdanowicz, </w:t>
      </w:r>
      <w:r>
        <w:rPr>
          <w:lang w:val="pl-PL" w:eastAsia="pl-PL" w:bidi="pl-PL"/>
          <w:w w:val="100"/>
          <w:spacing w:val="0"/>
          <w:color w:val="000000"/>
          <w:position w:val="0"/>
        </w:rPr>
        <w:t>por. Rymut — s. 86)</w:t>
      </w:r>
    </w:p>
    <w:p>
      <w:pPr>
        <w:pStyle w:val="Style46"/>
        <w:framePr w:w="7291" w:h="9081" w:hRule="exact" w:wrap="none" w:vAnchor="page" w:hAnchor="page" w:x="972" w:y="1360"/>
        <w:widowControl w:val="0"/>
        <w:keepNext w:val="0"/>
        <w:keepLines w:val="0"/>
        <w:shd w:val="clear" w:color="auto" w:fill="auto"/>
        <w:bidi w:val="0"/>
        <w:spacing w:before="0" w:after="0"/>
        <w:ind w:left="0" w:right="0" w:firstLine="0"/>
      </w:pPr>
      <w:r>
        <w:rPr>
          <w:rStyle w:val="CharStyle82"/>
          <w:lang w:val="pl-PL" w:eastAsia="pl-PL" w:bidi="pl-PL"/>
          <w:b/>
          <w:bCs/>
          <w:i/>
          <w:iCs/>
        </w:rPr>
        <w:t>Jach-er &lt; Jach</w:t>
      </w:r>
      <w:r>
        <w:rPr>
          <w:rStyle w:val="CharStyle48"/>
          <w:lang w:val="pl-PL" w:eastAsia="pl-PL" w:bidi="pl-PL"/>
          <w:b/>
          <w:bCs/>
          <w:i w:val="0"/>
          <w:iCs w:val="0"/>
        </w:rPr>
        <w:t xml:space="preserve"> (</w:t>
      </w:r>
      <w:r>
        <w:rPr>
          <w:rStyle w:val="CharStyle82"/>
          <w:lang w:val="pl-PL" w:eastAsia="pl-PL" w:bidi="pl-PL"/>
          <w:b/>
          <w:bCs/>
          <w:i/>
          <w:iCs/>
        </w:rPr>
        <w:t>Jachym, Joachim}</w:t>
      </w:r>
      <w:r>
        <w:rPr>
          <w:rStyle w:val="CharStyle48"/>
          <w:lang w:val="pl-PL" w:eastAsia="pl-PL" w:bidi="pl-PL"/>
          <w:b/>
          <w:bCs/>
          <w:i w:val="0"/>
          <w:iCs w:val="0"/>
        </w:rPr>
        <w:t xml:space="preserve"> (Rymut — s. 134)</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Jan-osz &lt; Jan</w:t>
      </w:r>
      <w:r>
        <w:rPr>
          <w:lang w:val="pl-PL" w:eastAsia="pl-PL" w:bidi="pl-PL"/>
          <w:w w:val="100"/>
          <w:spacing w:val="0"/>
          <w:color w:val="000000"/>
          <w:position w:val="0"/>
        </w:rPr>
        <w:t xml:space="preserve"> imię notowane od XIII w. (Rymut 1453 — s. 137)</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Kliś &lt; Klemens,</w:t>
      </w:r>
      <w:r>
        <w:rPr>
          <w:lang w:val="pl-PL" w:eastAsia="pl-PL" w:bidi="pl-PL"/>
          <w:w w:val="100"/>
          <w:spacing w:val="0"/>
          <w:color w:val="000000"/>
          <w:position w:val="0"/>
        </w:rPr>
        <w:t xml:space="preserve"> dawniej </w:t>
      </w:r>
      <w:r>
        <w:rPr>
          <w:rStyle w:val="CharStyle83"/>
          <w:lang w:val="en-US" w:eastAsia="en-US" w:bidi="en-US"/>
          <w:b/>
          <w:bCs/>
        </w:rPr>
        <w:t>Kliment</w:t>
      </w:r>
      <w:r>
        <w:rPr>
          <w:lang w:val="en-US" w:eastAsia="en-US" w:bidi="en-US"/>
          <w:w w:val="100"/>
          <w:spacing w:val="0"/>
          <w:color w:val="000000"/>
          <w:position w:val="0"/>
        </w:rPr>
        <w:t xml:space="preserve"> </w:t>
      </w:r>
      <w:r>
        <w:rPr>
          <w:lang w:val="pl-PL" w:eastAsia="pl-PL" w:bidi="pl-PL"/>
          <w:w w:val="100"/>
          <w:spacing w:val="0"/>
          <w:color w:val="000000"/>
          <w:position w:val="0"/>
        </w:rPr>
        <w:t>(Rymut — s. 151)</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Łukasz-ewicz &lt; Łukasz,</w:t>
      </w:r>
      <w:r>
        <w:rPr>
          <w:lang w:val="pl-PL" w:eastAsia="pl-PL" w:bidi="pl-PL"/>
          <w:w w:val="100"/>
          <w:spacing w:val="0"/>
          <w:color w:val="000000"/>
          <w:position w:val="0"/>
        </w:rPr>
        <w:t xml:space="preserve"> imię notowane od XIII w. (Rymut 1377 — s. 178)</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Szym-ula &lt; Szymon</w:t>
      </w:r>
      <w:r>
        <w:rPr>
          <w:lang w:val="pl-PL" w:eastAsia="pl-PL" w:bidi="pl-PL"/>
          <w:w w:val="100"/>
          <w:spacing w:val="0"/>
          <w:color w:val="000000"/>
          <w:position w:val="0"/>
        </w:rPr>
        <w:t xml:space="preserve"> (Rymut 1787 — s. 266)</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0"/>
      </w:pPr>
      <w:r>
        <w:rPr>
          <w:rStyle w:val="CharStyle83"/>
          <w:b/>
          <w:bCs/>
        </w:rPr>
        <w:t>Wit-as &lt; Wit,</w:t>
      </w:r>
      <w:r>
        <w:rPr>
          <w:lang w:val="pl-PL" w:eastAsia="pl-PL" w:bidi="pl-PL"/>
          <w:w w:val="100"/>
          <w:spacing w:val="0"/>
          <w:color w:val="000000"/>
          <w:position w:val="0"/>
        </w:rPr>
        <w:t xml:space="preserve"> także </w:t>
      </w:r>
      <w:r>
        <w:rPr>
          <w:rStyle w:val="CharStyle83"/>
          <w:b/>
          <w:bCs/>
        </w:rPr>
        <w:t>Witold, witać</w:t>
      </w:r>
      <w:r>
        <w:rPr>
          <w:lang w:val="pl-PL" w:eastAsia="pl-PL" w:bidi="pl-PL"/>
          <w:w w:val="100"/>
          <w:spacing w:val="0"/>
          <w:color w:val="000000"/>
          <w:position w:val="0"/>
        </w:rPr>
        <w:t xml:space="preserve"> (Rymut 1391 — s. 293).</w:t>
      </w:r>
    </w:p>
    <w:p>
      <w:pPr>
        <w:pStyle w:val="Style44"/>
        <w:framePr w:w="7291" w:h="9081" w:hRule="exact" w:wrap="none" w:vAnchor="page" w:hAnchor="page" w:x="972" w:y="1360"/>
        <w:widowControl w:val="0"/>
        <w:keepNext w:val="0"/>
        <w:keepLines w:val="0"/>
        <w:shd w:val="clear" w:color="auto" w:fill="auto"/>
        <w:bidi w:val="0"/>
        <w:jc w:val="left"/>
        <w:spacing w:before="0" w:after="0" w:line="199" w:lineRule="exact"/>
        <w:ind w:left="0" w:right="0" w:firstLine="440"/>
      </w:pPr>
      <w:r>
        <w:rPr>
          <w:lang w:val="pl-PL" w:eastAsia="pl-PL" w:bidi="pl-PL"/>
          <w:w w:val="100"/>
          <w:spacing w:val="0"/>
          <w:color w:val="000000"/>
          <w:position w:val="0"/>
        </w:rPr>
        <w:t xml:space="preserve">Tylko Jedna osoba w klasie miała nazwisko wywodzące się od nazwy geograficznej: </w:t>
      </w:r>
      <w:r>
        <w:rPr>
          <w:rStyle w:val="CharStyle83"/>
          <w:b/>
          <w:bCs/>
        </w:rPr>
        <w:t>Ciechan-owska &lt; Ciechanowski &lt;Ciechanów</w:t>
      </w:r>
      <w:r>
        <w:rPr>
          <w:lang w:val="pl-PL" w:eastAsia="pl-PL" w:bidi="pl-PL"/>
          <w:w w:val="100"/>
          <w:spacing w:val="0"/>
          <w:color w:val="000000"/>
          <w:position w:val="0"/>
        </w:rPr>
        <w:t xml:space="preserve"> (Rymut 1486 — s. 100)</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Okazało się w trakcie analizy, że trudności nastręcza etymologia nazwisk zakończonych na -ski, </w:t>
      </w:r>
      <w:r>
        <w:rPr>
          <w:rStyle w:val="CharStyle83"/>
          <w:b/>
          <w:bCs/>
        </w:rPr>
        <w:t>-cki</w:t>
      </w:r>
      <w:r>
        <w:rPr>
          <w:lang w:val="pl-PL" w:eastAsia="pl-PL" w:bidi="pl-PL"/>
          <w:w w:val="100"/>
          <w:spacing w:val="0"/>
          <w:color w:val="000000"/>
          <w:position w:val="0"/>
        </w:rPr>
        <w:t xml:space="preserve"> Nie można jednoznacznie określić ich pochodzenia, ponieważ dają się wywieść zarówno od nazw pospolitych, Jak i miejscowych (por. np. </w:t>
      </w:r>
      <w:r>
        <w:rPr>
          <w:rStyle w:val="CharStyle83"/>
          <w:b/>
          <w:bCs/>
        </w:rPr>
        <w:t>Grabowski &lt; grab</w:t>
      </w:r>
      <w:r>
        <w:rPr>
          <w:lang w:val="pl-PL" w:eastAsia="pl-PL" w:bidi="pl-PL"/>
          <w:w w:val="100"/>
          <w:spacing w:val="0"/>
          <w:color w:val="000000"/>
          <w:position w:val="0"/>
        </w:rPr>
        <w:t xml:space="preserve"> albo Grabow</w:t>
      </w:r>
      <w:r>
        <w:rPr>
          <w:lang w:val="de-DE" w:eastAsia="de-DE" w:bidi="de-DE"/>
          <w:w w:val="100"/>
          <w:spacing w:val="0"/>
          <w:color w:val="000000"/>
          <w:position w:val="0"/>
        </w:rPr>
        <w:t xml:space="preserve">e); </w:t>
      </w:r>
      <w:r>
        <w:rPr>
          <w:lang w:val="pl-PL" w:eastAsia="pl-PL" w:bidi="pl-PL"/>
          <w:w w:val="100"/>
          <w:spacing w:val="0"/>
          <w:color w:val="000000"/>
          <w:position w:val="0"/>
        </w:rPr>
        <w:t>decydują tu często przekazy rodzinne.</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Jak wynika z powyższego wykazu, większość analizowanych nazwisk pochodzi od wyrazów pospolitych i imion. Wiadomo, że źródłem wielu nazwisk są określenia zawodów, w naszym wypadku było to tylko nazwisko </w:t>
      </w:r>
      <w:r>
        <w:rPr>
          <w:rStyle w:val="CharStyle83"/>
          <w:b/>
          <w:bCs/>
        </w:rPr>
        <w:t>Bednarz.</w:t>
      </w:r>
      <w:r>
        <w:rPr>
          <w:lang w:val="pl-PL" w:eastAsia="pl-PL" w:bidi="pl-PL"/>
          <w:w w:val="100"/>
          <w:spacing w:val="0"/>
          <w:color w:val="000000"/>
          <w:position w:val="0"/>
        </w:rPr>
        <w:t xml:space="preserve"> Zwróciliśmy szczególną uwagę na postać </w:t>
      </w:r>
      <w:r>
        <w:rPr>
          <w:rStyle w:val="CharStyle83"/>
          <w:b/>
          <w:bCs/>
        </w:rPr>
        <w:t>Ścibor.</w:t>
      </w:r>
      <w:r>
        <w:rPr>
          <w:lang w:val="pl-PL" w:eastAsia="pl-PL" w:bidi="pl-PL"/>
          <w:w w:val="100"/>
          <w:spacing w:val="0"/>
          <w:color w:val="000000"/>
          <w:position w:val="0"/>
        </w:rPr>
        <w:t xml:space="preserve"> Wśród polskich nazwisk jest mało form równych staropolskim imionom złożonym, licznie poświadczonym — Jak stwierdza K. Rymut — w średniowiecznych źródłach historycz</w:t>
        <w:softHyphen/>
        <w:t>nych. Natomiast dużo nazwisk utworzono od imion chrześcijańskich, które przeszły do języka polskiego z łaciny kościelnej.</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Z kolei należało zastanowić się nad budową słowotwórczą nazwisk polskich</w:t>
      </w:r>
      <w:r>
        <w:rPr>
          <w:lang w:val="pl-PL" w:eastAsia="pl-PL" w:bidi="pl-PL"/>
          <w:vertAlign w:val="superscript"/>
          <w:w w:val="100"/>
          <w:spacing w:val="0"/>
          <w:color w:val="000000"/>
          <w:position w:val="0"/>
        </w:rPr>
        <w:t>8</w:t>
      </w:r>
      <w:r>
        <w:rPr>
          <w:lang w:val="pl-PL" w:eastAsia="pl-PL" w:bidi="pl-PL"/>
          <w:w w:val="100"/>
          <w:spacing w:val="0"/>
          <w:color w:val="000000"/>
          <w:position w:val="0"/>
        </w:rPr>
        <w:t>. Wyróżni</w:t>
        <w:softHyphen/>
        <w:t>liśmy tu dwa typy:</w:t>
      </w:r>
    </w:p>
    <w:p>
      <w:pPr>
        <w:pStyle w:val="Style44"/>
        <w:numPr>
          <w:ilvl w:val="0"/>
          <w:numId w:val="25"/>
        </w:numPr>
        <w:framePr w:w="7291" w:h="9081" w:hRule="exact" w:wrap="none" w:vAnchor="page" w:hAnchor="page" w:x="972" w:y="1360"/>
        <w:tabs>
          <w:tab w:leader="none" w:pos="303"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równe w swej budowie wyrazom pospolitym lub imionom. Jak np. </w:t>
      </w:r>
      <w:r>
        <w:rPr>
          <w:rStyle w:val="CharStyle83"/>
          <w:b/>
          <w:bCs/>
        </w:rPr>
        <w:t>Mól, Okoń ścibor.</w:t>
      </w:r>
    </w:p>
    <w:p>
      <w:pPr>
        <w:pStyle w:val="Style44"/>
        <w:numPr>
          <w:ilvl w:val="0"/>
          <w:numId w:val="25"/>
        </w:numPr>
        <w:framePr w:w="7291" w:h="9081" w:hRule="exact" w:wrap="none" w:vAnchor="page" w:hAnchor="page" w:x="972" w:y="1360"/>
        <w:tabs>
          <w:tab w:leader="none" w:pos="303"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różniące się względem swoich podstaw przyrostkami słowotwórczymi (sufiksami nazwisko - twórczymi), Jak np. -do, </w:t>
      </w:r>
      <w:r>
        <w:rPr>
          <w:rStyle w:val="CharStyle83"/>
          <w:b/>
          <w:bCs/>
        </w:rPr>
        <w:t>-ek, osz, -ys, -as, -icha, -er, -ewicz, -ula, -ew+ska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83"/>
          <w:b/>
          <w:bCs/>
        </w:rPr>
        <w:t>-ow+ska, -al+ec.</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Przyrostków nie analizowaliśmy szczegółowo. Zwróciliśmy jedynie uwagę na ich różno</w:t>
        <w:softHyphen/>
        <w:t xml:space="preserve">rodność formalną (np. przyrostki złożone) oraz funkcjonalną (np. przyrostek </w:t>
      </w:r>
      <w:r>
        <w:rPr>
          <w:rStyle w:val="CharStyle83"/>
          <w:b/>
          <w:bCs/>
        </w:rPr>
        <w:t>-ek,</w:t>
      </w:r>
      <w:r>
        <w:rPr>
          <w:lang w:val="pl-PL" w:eastAsia="pl-PL" w:bidi="pl-PL"/>
          <w:w w:val="100"/>
          <w:spacing w:val="0"/>
          <w:color w:val="000000"/>
          <w:position w:val="0"/>
        </w:rPr>
        <w:t xml:space="preserve"> który pełnił w przeszłości funkcję zdrabniającą czy -</w:t>
      </w:r>
      <w:r>
        <w:rPr>
          <w:rStyle w:val="CharStyle83"/>
          <w:b/>
          <w:bCs/>
        </w:rPr>
        <w:t>icha</w:t>
      </w:r>
      <w:r>
        <w:rPr>
          <w:lang w:val="pl-PL" w:eastAsia="pl-PL" w:bidi="pl-PL"/>
          <w:w w:val="100"/>
          <w:spacing w:val="0"/>
          <w:color w:val="000000"/>
          <w:position w:val="0"/>
        </w:rPr>
        <w:t xml:space="preserve"> który służył do tworzenia formacji o przeciwnym znaczeniu). Można do nich nawiązywać przy okazji lekcji o słowotwórstwie.</w:t>
      </w:r>
    </w:p>
    <w:p>
      <w:pPr>
        <w:pStyle w:val="Style44"/>
        <w:framePr w:w="7291" w:h="9081" w:hRule="exact" w:wrap="none" w:vAnchor="page" w:hAnchor="page" w:x="972" w:y="136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Na kolejnej lekcji uczniowie mieli zapoznać się z frazeologią, wyrazami </w:t>
      </w:r>
      <w:r>
        <w:rPr>
          <w:rStyle w:val="CharStyle83"/>
          <w:b/>
          <w:bCs/>
        </w:rPr>
        <w:t>nazwa</w:t>
      </w:r>
      <w:r>
        <w:rPr>
          <w:lang w:val="pl-PL" w:eastAsia="pl-PL" w:bidi="pl-PL"/>
          <w:w w:val="100"/>
          <w:spacing w:val="0"/>
          <w:color w:val="000000"/>
          <w:position w:val="0"/>
        </w:rPr>
        <w:t xml:space="preserve"> i </w:t>
      </w:r>
      <w:r>
        <w:rPr>
          <w:rStyle w:val="CharStyle83"/>
          <w:b/>
          <w:bCs/>
        </w:rPr>
        <w:t>nazwisko oraz</w:t>
      </w:r>
      <w:r>
        <w:rPr>
          <w:lang w:val="pl-PL" w:eastAsia="pl-PL" w:bidi="pl-PL"/>
          <w:w w:val="100"/>
          <w:spacing w:val="0"/>
          <w:color w:val="000000"/>
          <w:position w:val="0"/>
        </w:rPr>
        <w:t xml:space="preserve"> nauczyć się korzystania z różnych słowników. Dostali do dyspozycji trzy słowniki pod red. S. Skorupki: </w:t>
      </w:r>
      <w:r>
        <w:rPr>
          <w:rStyle w:val="CharStyle83"/>
          <w:b/>
          <w:bCs/>
        </w:rPr>
        <w:t>Mały słownik języka polskiego. Słownik wyrazów bliskoznacznych oraz</w:t>
      </w:r>
    </w:p>
    <w:p>
      <w:pPr>
        <w:pStyle w:val="Style35"/>
        <w:framePr w:w="7286" w:h="780" w:hRule="exact" w:wrap="none" w:vAnchor="page" w:hAnchor="page" w:x="972" w:y="10953"/>
        <w:tabs>
          <w:tab w:leader="none" w:pos="374" w:val="left"/>
        </w:tabs>
        <w:widowControl w:val="0"/>
        <w:keepNext w:val="0"/>
        <w:keepLines w:val="0"/>
        <w:shd w:val="clear" w:color="auto" w:fill="auto"/>
        <w:bidi w:val="0"/>
        <w:spacing w:before="0" w:after="0" w:line="187" w:lineRule="exact"/>
        <w:ind w:left="0" w:right="0" w:firstLine="300"/>
      </w:pPr>
      <w:r>
        <w:rPr>
          <w:rStyle w:val="CharStyle78"/>
          <w:vertAlign w:val="superscript"/>
          <w:b/>
          <w:bCs/>
        </w:rPr>
        <w:t>7</w:t>
      </w:r>
      <w:r>
        <w:rPr>
          <w:lang w:val="pl-PL" w:eastAsia="pl-PL" w:bidi="pl-PL"/>
          <w:w w:val="100"/>
          <w:spacing w:val="0"/>
          <w:color w:val="000000"/>
          <w:position w:val="0"/>
        </w:rPr>
        <w:tab/>
        <w:t>W trakcie analizy nazwisk zwracaliśmy uwagę na ich datowanie zamieszczone u K. Rymuta. Była to dodatkowa atrakcja dla uczniów. W razie braku omawianego nazwiska w słowniku wywodziliśmy Jego etymologię na zasadzie analogii do odpowiedniej struktury przytoczonej przez K. Rymuta.</w:t>
      </w:r>
    </w:p>
    <w:p>
      <w:pPr>
        <w:pStyle w:val="Style35"/>
        <w:framePr w:w="7286" w:h="204" w:hRule="exact" w:wrap="none" w:vAnchor="page" w:hAnchor="page" w:x="972" w:y="11779"/>
        <w:tabs>
          <w:tab w:leader="none" w:pos="413"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R. Grzegorczykowa, </w:t>
      </w:r>
      <w:r>
        <w:rPr>
          <w:rStyle w:val="CharStyle78"/>
          <w:b/>
          <w:bCs/>
        </w:rPr>
        <w:t>Zarys słowotwórstwa polskiego,</w:t>
      </w:r>
      <w:r>
        <w:rPr>
          <w:lang w:val="pl-PL" w:eastAsia="pl-PL" w:bidi="pl-PL"/>
          <w:w w:val="100"/>
          <w:spacing w:val="0"/>
          <w:color w:val="000000"/>
          <w:position w:val="0"/>
        </w:rPr>
        <w:t xml:space="preserve"> Warszawa 1979, s. 50-56.</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006" w:y="9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6"/>
        <w:framePr w:wrap="none" w:vAnchor="page" w:hAnchor="page" w:x="3555"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44"/>
        <w:framePr w:w="7339" w:h="5863" w:hRule="exact" w:wrap="none" w:vAnchor="page" w:hAnchor="page" w:x="948" w:y="1365"/>
        <w:widowControl w:val="0"/>
        <w:keepNext w:val="0"/>
        <w:keepLines w:val="0"/>
        <w:shd w:val="clear" w:color="auto" w:fill="auto"/>
        <w:bidi w:val="0"/>
        <w:jc w:val="both"/>
        <w:spacing w:before="0" w:after="0" w:line="199" w:lineRule="exact"/>
        <w:ind w:left="0" w:right="0" w:firstLine="0"/>
      </w:pPr>
      <w:r>
        <w:rPr>
          <w:rStyle w:val="CharStyle83"/>
          <w:b/>
          <w:bCs/>
        </w:rPr>
        <w:t>Słownik frazeologiczny Języka polskiego</w:t>
      </w:r>
      <w:r>
        <w:rPr>
          <w:rStyle w:val="CharStyle83"/>
          <w:vertAlign w:val="superscript"/>
          <w:b/>
          <w:bCs/>
        </w:rPr>
        <w:t>9</w:t>
      </w:r>
      <w:r>
        <w:rPr>
          <w:rStyle w:val="CharStyle83"/>
          <w:b/>
          <w:bCs/>
        </w:rPr>
        <w:t>.</w:t>
      </w:r>
      <w:r>
        <w:rPr>
          <w:lang w:val="pl-PL" w:eastAsia="pl-PL" w:bidi="pl-PL"/>
          <w:w w:val="100"/>
          <w:spacing w:val="0"/>
          <w:color w:val="000000"/>
          <w:position w:val="0"/>
        </w:rPr>
        <w:t xml:space="preserve"> Zaznajomienie się z nimi było okazją do stwierdze</w:t>
        <w:softHyphen/>
        <w:t xml:space="preserve">nia różnic w prezentowaniu materiału leksykalnego, w tym także onomastycznego. Praca przebiegała w grupach: uczniowie mieli za zadanie wyszukać wyrazy </w:t>
      </w:r>
      <w:r>
        <w:rPr>
          <w:rStyle w:val="CharStyle83"/>
          <w:b/>
          <w:bCs/>
        </w:rPr>
        <w:t>nazwa, nazwisko</w:t>
      </w:r>
      <w:r>
        <w:rPr>
          <w:lang w:val="pl-PL" w:eastAsia="pl-PL" w:bidi="pl-PL"/>
          <w:w w:val="100"/>
          <w:spacing w:val="0"/>
          <w:color w:val="000000"/>
          <w:position w:val="0"/>
        </w:rPr>
        <w:t xml:space="preserve"> i (na własne życzenie) </w:t>
      </w:r>
      <w:r>
        <w:rPr>
          <w:rStyle w:val="CharStyle83"/>
          <w:b/>
          <w:bCs/>
        </w:rPr>
        <w:t>imię.</w:t>
      </w:r>
      <w:r>
        <w:rPr>
          <w:lang w:val="pl-PL" w:eastAsia="pl-PL" w:bidi="pl-PL"/>
          <w:w w:val="100"/>
          <w:spacing w:val="0"/>
          <w:color w:val="000000"/>
          <w:position w:val="0"/>
        </w:rPr>
        <w:t xml:space="preserve"> Z tego samego słownika korzystały dwie grupy, co zapewniało możli</w:t>
        <w:softHyphen/>
        <w:t xml:space="preserve">wość porównania obserwacji i ułatwiało wyciągnięcie wniosków. Zadanie okazało się trudne. Uczniowie mieli kłopoty z analizowaniem haseł, zwłaszcza dotyczyło to </w:t>
      </w:r>
      <w:r>
        <w:rPr>
          <w:rStyle w:val="CharStyle83"/>
          <w:b/>
          <w:bCs/>
        </w:rPr>
        <w:t>Małego słownika języka polskiego</w:t>
      </w:r>
      <w:r>
        <w:rPr>
          <w:lang w:val="pl-PL" w:eastAsia="pl-PL" w:bidi="pl-PL"/>
          <w:w w:val="100"/>
          <w:spacing w:val="0"/>
          <w:color w:val="000000"/>
          <w:position w:val="0"/>
        </w:rPr>
        <w:t xml:space="preserve"> i </w:t>
      </w:r>
      <w:r>
        <w:rPr>
          <w:rStyle w:val="CharStyle83"/>
          <w:b/>
          <w:bCs/>
        </w:rPr>
        <w:t>Słownika frazeologicznego.</w:t>
      </w:r>
    </w:p>
    <w:p>
      <w:pPr>
        <w:pStyle w:val="Style44"/>
        <w:framePr w:w="7339" w:h="5863" w:hRule="exact" w:wrap="none" w:vAnchor="page" w:hAnchor="page" w:x="948" w:y="136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Najlepiej poradzono sobie ze </w:t>
      </w:r>
      <w:r>
        <w:rPr>
          <w:rStyle w:val="CharStyle83"/>
          <w:b/>
          <w:bCs/>
        </w:rPr>
        <w:t>Słownikiem wyrazów bliskoznacznych,</w:t>
      </w:r>
      <w:r>
        <w:rPr>
          <w:lang w:val="pl-PL" w:eastAsia="pl-PL" w:bidi="pl-PL"/>
          <w:w w:val="100"/>
          <w:spacing w:val="0"/>
          <w:color w:val="000000"/>
          <w:position w:val="0"/>
        </w:rPr>
        <w:t xml:space="preserve"> dzięki temu, że pod hasłem </w:t>
      </w:r>
      <w:r>
        <w:rPr>
          <w:rStyle w:val="CharStyle83"/>
          <w:b/>
          <w:bCs/>
        </w:rPr>
        <w:t>nazwa</w:t>
      </w:r>
      <w:r>
        <w:rPr>
          <w:lang w:val="pl-PL" w:eastAsia="pl-PL" w:bidi="pl-PL"/>
          <w:w w:val="100"/>
          <w:spacing w:val="0"/>
          <w:color w:val="000000"/>
          <w:position w:val="0"/>
        </w:rPr>
        <w:t xml:space="preserve"> gromadzi on wszystkie określenia bliskoznaczne, które nas interesowały: </w:t>
      </w:r>
      <w:r>
        <w:rPr>
          <w:rStyle w:val="CharStyle83"/>
          <w:b/>
          <w:bCs/>
        </w:rPr>
        <w:t>imię, nazwisko, godność, miano, pseudonim, przezwisko, przydomek</w:t>
      </w:r>
      <w:r>
        <w:rPr>
          <w:lang w:val="pl-PL" w:eastAsia="pl-PL" w:bidi="pl-PL"/>
          <w:w w:val="100"/>
          <w:spacing w:val="0"/>
          <w:color w:val="000000"/>
          <w:position w:val="0"/>
        </w:rPr>
        <w:t xml:space="preserve"> Było to uzupełnieniem naszej poprzedniej lekcji, na której mówiliśmy m.in. o zamiennym używaniu w przeszłości </w:t>
      </w:r>
      <w:r>
        <w:rPr>
          <w:rStyle w:val="CharStyle83"/>
          <w:b/>
          <w:bCs/>
        </w:rPr>
        <w:t>nazwy</w:t>
      </w:r>
      <w:r>
        <w:rPr>
          <w:lang w:val="pl-PL" w:eastAsia="pl-PL" w:bidi="pl-PL"/>
          <w:w w:val="100"/>
          <w:spacing w:val="0"/>
          <w:color w:val="000000"/>
          <w:position w:val="0"/>
        </w:rPr>
        <w:t xml:space="preserve"> i </w:t>
      </w:r>
      <w:r>
        <w:rPr>
          <w:rStyle w:val="CharStyle83"/>
          <w:b/>
          <w:bCs/>
        </w:rPr>
        <w:t>nazwiska</w:t>
      </w:r>
      <w:r>
        <w:rPr>
          <w:lang w:val="pl-PL" w:eastAsia="pl-PL" w:bidi="pl-PL"/>
          <w:w w:val="100"/>
          <w:spacing w:val="0"/>
          <w:color w:val="000000"/>
          <w:position w:val="0"/>
        </w:rPr>
        <w:t xml:space="preserve"> oraz innym niż współczesny zakresie znaczeniowym wyrazów </w:t>
      </w:r>
      <w:r>
        <w:rPr>
          <w:rStyle w:val="CharStyle83"/>
          <w:b/>
          <w:bCs/>
        </w:rPr>
        <w:t xml:space="preserve">imię, imiono, miano </w:t>
      </w:r>
      <w:r>
        <w:rPr>
          <w:lang w:val="pl-PL" w:eastAsia="pl-PL" w:bidi="pl-PL"/>
          <w:w w:val="100"/>
          <w:spacing w:val="0"/>
          <w:color w:val="000000"/>
          <w:position w:val="0"/>
        </w:rPr>
        <w:t xml:space="preserve">czy </w:t>
      </w:r>
      <w:r>
        <w:rPr>
          <w:rStyle w:val="CharStyle83"/>
          <w:b/>
          <w:bCs/>
        </w:rPr>
        <w:t>przezwisko.</w:t>
      </w:r>
    </w:p>
    <w:p>
      <w:pPr>
        <w:pStyle w:val="Style44"/>
        <w:framePr w:w="7339" w:h="5863" w:hRule="exact" w:wrap="none" w:vAnchor="page" w:hAnchor="page" w:x="948" w:y="136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Analizując hasła w </w:t>
      </w:r>
      <w:r>
        <w:rPr>
          <w:rStyle w:val="CharStyle83"/>
          <w:b/>
          <w:bCs/>
        </w:rPr>
        <w:t>Słowniku frazeologicznym,</w:t>
      </w:r>
      <w:r>
        <w:rPr>
          <w:lang w:val="pl-PL" w:eastAsia="pl-PL" w:bidi="pl-PL"/>
          <w:w w:val="100"/>
          <w:spacing w:val="0"/>
          <w:color w:val="000000"/>
          <w:position w:val="0"/>
        </w:rPr>
        <w:t xml:space="preserve"> zwracaliśmy uwagę na rodzaj ilustracji przykładowej (są one często ilustrowane przykładami z tekstów literackich). Uczniowie zauwa</w:t>
        <w:softHyphen/>
        <w:t xml:space="preserve">żyli, że również w pozostałych słownikach występują związki frazeologiczne, ale jest ich mniej. W </w:t>
      </w:r>
      <w:r>
        <w:rPr>
          <w:rStyle w:val="CharStyle83"/>
          <w:b/>
          <w:bCs/>
        </w:rPr>
        <w:t>Małym słownikujęzyka polskiego</w:t>
      </w:r>
      <w:r>
        <w:rPr>
          <w:lang w:val="pl-PL" w:eastAsia="pl-PL" w:bidi="pl-PL"/>
          <w:w w:val="100"/>
          <w:spacing w:val="0"/>
          <w:color w:val="000000"/>
          <w:position w:val="0"/>
        </w:rPr>
        <w:t xml:space="preserve"> sprawdzaliśmy definicje wyrazów </w:t>
      </w:r>
      <w:r>
        <w:rPr>
          <w:rStyle w:val="CharStyle83"/>
          <w:b/>
          <w:bCs/>
        </w:rPr>
        <w:t>nazwa, nazwisko, imię</w:t>
      </w:r>
      <w:r>
        <w:rPr>
          <w:lang w:val="pl-PL" w:eastAsia="pl-PL" w:bidi="pl-PL"/>
          <w:w w:val="100"/>
          <w:spacing w:val="0"/>
          <w:color w:val="000000"/>
          <w:position w:val="0"/>
        </w:rPr>
        <w:t>, występujących w nim jako odrębne hasła. Po takim zaznajomieniu się ze słownikami w dalszym ciągu naszej wspólnej już pracy porównywaliśmy związki frazeologiczne zamiesz</w:t>
        <w:softHyphen/>
        <w:t>czone w każdym ze słowników. Próbowaliśmy je stosować w naszych wypowiedziach, tworzo</w:t>
        <w:softHyphen/>
        <w:t xml:space="preserve">nych przez nas zdaniach. Więcej uwagi poświęciliśmy związkom </w:t>
      </w:r>
      <w:r>
        <w:rPr>
          <w:rStyle w:val="CharStyle83"/>
          <w:b/>
          <w:bCs/>
        </w:rPr>
        <w:t>pozostawić po sobie dobre imię, zapewnić sobie imię, zdobywać imię</w:t>
      </w:r>
      <w:r>
        <w:rPr>
          <w:lang w:val="pl-PL" w:eastAsia="pl-PL" w:bidi="pl-PL"/>
          <w:w w:val="100"/>
          <w:spacing w:val="0"/>
          <w:color w:val="000000"/>
          <w:position w:val="0"/>
        </w:rPr>
        <w:t xml:space="preserve"> i wreszcie: </w:t>
      </w:r>
      <w:r>
        <w:rPr>
          <w:rStyle w:val="CharStyle83"/>
          <w:b/>
          <w:bCs/>
        </w:rPr>
        <w:t>zapisać</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w</w:t>
      </w:r>
      <w:r>
        <w:rPr>
          <w:lang w:val="ru-RU" w:eastAsia="ru-RU" w:bidi="ru-RU"/>
          <w:w w:val="100"/>
          <w:spacing w:val="0"/>
          <w:color w:val="000000"/>
          <w:position w:val="0"/>
        </w:rPr>
        <w:t xml:space="preserve"> </w:t>
      </w:r>
      <w:r>
        <w:rPr>
          <w:rStyle w:val="CharStyle83"/>
          <w:b/>
          <w:bCs/>
        </w:rPr>
        <w:t>pamięci ludzkiej, w rocznikach historii</w:t>
      </w:r>
      <w:r>
        <w:rPr>
          <w:lang w:val="pl-PL" w:eastAsia="pl-PL" w:bidi="pl-PL"/>
          <w:w w:val="100"/>
          <w:spacing w:val="0"/>
          <w:color w:val="000000"/>
          <w:position w:val="0"/>
        </w:rPr>
        <w:t xml:space="preserve"> itp.), </w:t>
      </w:r>
      <w:r>
        <w:rPr>
          <w:rStyle w:val="CharStyle83"/>
          <w:b/>
          <w:bCs/>
        </w:rPr>
        <w:t>przekazać nieśmiertelności, uwiecznić, wsławić, okryć śmiesznością, zaszargać, splamić swoje imię.</w:t>
      </w:r>
      <w:r>
        <w:rPr>
          <w:lang w:val="pl-PL" w:eastAsia="pl-PL" w:bidi="pl-PL"/>
          <w:w w:val="100"/>
          <w:spacing w:val="0"/>
          <w:color w:val="000000"/>
          <w:position w:val="0"/>
        </w:rPr>
        <w:t xml:space="preserve"> Doszliśmy do wniosku, że te związki frazeologiczne musiały powstawać w naszym języku wtedy, kiedy jeszcze </w:t>
      </w:r>
      <w:r>
        <w:rPr>
          <w:rStyle w:val="CharStyle83"/>
          <w:b/>
          <w:bCs/>
        </w:rPr>
        <w:t>imię</w:t>
      </w:r>
      <w:r>
        <w:rPr>
          <w:lang w:val="pl-PL" w:eastAsia="pl-PL" w:bidi="pl-PL"/>
          <w:w w:val="100"/>
          <w:spacing w:val="0"/>
          <w:color w:val="000000"/>
          <w:position w:val="0"/>
        </w:rPr>
        <w:t xml:space="preserve"> odpowiadało nazwisku. Dzisiaj raczej powiedzieli</w:t>
        <w:softHyphen/>
        <w:t xml:space="preserve">byśmy </w:t>
      </w:r>
      <w:r>
        <w:rPr>
          <w:rStyle w:val="CharStyle83"/>
          <w:b/>
          <w:bCs/>
        </w:rPr>
        <w:t>pozostawić po sobie dobre nazwisko.</w:t>
      </w:r>
    </w:p>
    <w:p>
      <w:pPr>
        <w:pStyle w:val="Style44"/>
        <w:framePr w:w="7339" w:h="5863" w:hRule="exact" w:wrap="none" w:vAnchor="page" w:hAnchor="page" w:x="948" w:y="136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Tak prowadzone zajęcia wywołały u uczniów zainteresowanie i utrwaliły się w ich pa</w:t>
        <w:softHyphen/>
        <w:t>mięci, czego dowodem było częste nawiązywanie przez nich do zagadnień związanych z naz</w:t>
        <w:softHyphen/>
        <w:t>wiskami. zwłaszcza przy omawianiu tekstów literackich.</w:t>
      </w:r>
    </w:p>
    <w:p>
      <w:pPr>
        <w:pStyle w:val="Style46"/>
        <w:framePr w:w="7339" w:h="203" w:hRule="exact" w:wrap="none" w:vAnchor="page" w:hAnchor="page" w:x="948" w:y="7409"/>
        <w:widowControl w:val="0"/>
        <w:keepNext w:val="0"/>
        <w:keepLines w:val="0"/>
        <w:shd w:val="clear" w:color="auto" w:fill="auto"/>
        <w:bidi w:val="0"/>
        <w:jc w:val="right"/>
        <w:spacing w:before="0" w:after="0" w:line="140" w:lineRule="exact"/>
        <w:ind w:left="0" w:right="0" w:firstLine="0"/>
      </w:pPr>
      <w:r>
        <w:rPr>
          <w:rStyle w:val="CharStyle82"/>
          <w:lang w:val="pl-PL" w:eastAsia="pl-PL" w:bidi="pl-PL"/>
          <w:b/>
          <w:bCs/>
          <w:i/>
          <w:iCs/>
        </w:rPr>
        <w:t>Barbara Guzik</w:t>
      </w:r>
    </w:p>
    <w:p>
      <w:pPr>
        <w:pStyle w:val="Style35"/>
        <w:framePr w:w="7330" w:h="614" w:hRule="exact" w:wrap="none" w:vAnchor="page" w:hAnchor="page" w:x="948" w:y="8170"/>
        <w:tabs>
          <w:tab w:leader="none" w:pos="413" w:val="left"/>
        </w:tabs>
        <w:widowControl w:val="0"/>
        <w:keepNext w:val="0"/>
        <w:keepLines w:val="0"/>
        <w:shd w:val="clear" w:color="auto" w:fill="auto"/>
        <w:bidi w:val="0"/>
        <w:spacing w:before="0" w:after="0" w:line="185" w:lineRule="exact"/>
        <w:ind w:left="0" w:right="0" w:firstLine="3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w:t>
      </w:r>
      <w:r>
        <w:rPr>
          <w:rStyle w:val="CharStyle78"/>
          <w:b/>
          <w:bCs/>
        </w:rPr>
        <w:t>Mały słownik języka polskiego,</w:t>
      </w:r>
      <w:r>
        <w:rPr>
          <w:lang w:val="pl-PL" w:eastAsia="pl-PL" w:bidi="pl-PL"/>
          <w:w w:val="100"/>
          <w:spacing w:val="0"/>
          <w:color w:val="000000"/>
          <w:position w:val="0"/>
        </w:rPr>
        <w:t xml:space="preserve"> pod red. S. Skorupki, Warszawa 1968; </w:t>
      </w:r>
      <w:r>
        <w:rPr>
          <w:rStyle w:val="CharStyle78"/>
          <w:b/>
          <w:bCs/>
        </w:rPr>
        <w:t>Słownik wyrazów bliskoznacznych,</w:t>
      </w:r>
      <w:r>
        <w:rPr>
          <w:lang w:val="pl-PL" w:eastAsia="pl-PL" w:bidi="pl-PL"/>
          <w:w w:val="100"/>
          <w:spacing w:val="0"/>
          <w:color w:val="000000"/>
          <w:position w:val="0"/>
        </w:rPr>
        <w:t xml:space="preserve"> pod red. S. Skorupki, Warszawa 1988; S. Skorupka, </w:t>
      </w:r>
      <w:r>
        <w:rPr>
          <w:rStyle w:val="CharStyle78"/>
          <w:b/>
          <w:bCs/>
        </w:rPr>
        <w:t>Słownik frazeologiczny języka polskiego,</w:t>
      </w:r>
      <w:r>
        <w:rPr>
          <w:lang w:val="pl-PL" w:eastAsia="pl-PL" w:bidi="pl-PL"/>
          <w:w w:val="100"/>
          <w:spacing w:val="0"/>
          <w:color w:val="000000"/>
          <w:position w:val="0"/>
        </w:rPr>
        <w:t xml:space="preserve"> Warszawa 1977.</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100"/>
        <w:framePr w:wrap="none" w:vAnchor="page" w:hAnchor="page" w:x="937" w:y="83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JĘZYK POLSKI ZA GRANICĄ</w:t>
      </w:r>
    </w:p>
    <w:p>
      <w:pPr>
        <w:pStyle w:val="Style90"/>
        <w:framePr w:w="7320" w:h="540" w:hRule="exact" w:wrap="none" w:vAnchor="page" w:hAnchor="page" w:x="904" w:y="2276"/>
        <w:widowControl w:val="0"/>
        <w:keepNext w:val="0"/>
        <w:keepLines w:val="0"/>
        <w:shd w:val="clear" w:color="auto" w:fill="auto"/>
        <w:bidi w:val="0"/>
        <w:jc w:val="center"/>
        <w:spacing w:before="0" w:after="0" w:line="238" w:lineRule="exact"/>
        <w:ind w:left="0" w:right="20" w:firstLine="0"/>
      </w:pPr>
      <w:bookmarkStart w:id="8" w:name="bookmark8"/>
      <w:r>
        <w:rPr>
          <w:lang w:val="pl-PL" w:eastAsia="pl-PL" w:bidi="pl-PL"/>
          <w:color w:val="000000"/>
          <w:position w:val="0"/>
        </w:rPr>
        <w:t>ROZKŁAD CZĘŚCI MOWY W JĘZYKU POLSKIM GIMNAZJALISTÓW</w:t>
        <w:br/>
        <w:t>MIESZKAJĄCYCH OD 6</w:t>
      </w:r>
      <w:r>
        <w:rPr>
          <w:lang w:val="ru-RU" w:eastAsia="ru-RU" w:bidi="ru-RU"/>
          <w:color w:val="000000"/>
          <w:position w:val="0"/>
        </w:rPr>
        <w:t xml:space="preserve"> </w:t>
      </w:r>
      <w:r>
        <w:rPr>
          <w:lang w:val="pl-PL" w:eastAsia="pl-PL" w:bidi="pl-PL"/>
          <w:color w:val="000000"/>
          <w:position w:val="0"/>
        </w:rPr>
        <w:t xml:space="preserve">LAT </w:t>
      </w:r>
      <w:r>
        <w:rPr>
          <w:rStyle w:val="CharStyle105"/>
          <w:b/>
          <w:bCs/>
        </w:rPr>
        <w:t>W</w:t>
      </w:r>
      <w:r>
        <w:rPr>
          <w:lang w:val="pl-PL" w:eastAsia="pl-PL" w:bidi="pl-PL"/>
          <w:color w:val="000000"/>
          <w:position w:val="0"/>
        </w:rPr>
        <w:t xml:space="preserve"> SZWECJI</w:t>
      </w:r>
      <w:bookmarkEnd w:id="8"/>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Podział na części mowy odzwierciedla różnice między znaczeniem wyrazów, ich formą i funkcją. Proporcje między procentowym stosowaniem części mowy zmieniają się wyraźnie w zależności od tego, czy Jest to Język mówiony czy pisany, Język młodzieży, dorosłych czy dzieci, język ludzi wykształconych czy gwara. Różnice w sposobie dysponowania częściami mowy odzwierciedlają różnice treści, stylu i wyrobienia Językowego.</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Ogólnie można stwierdzić, iż język pisany charakteryzuje przewaga frazy nominalnej, to znaczy rzeczowników, przymiotników i liczebników. W języku mówionym dominuje natomiast fraza werbalna: czasownik i przysłówek. Zaskakujące jest bardzo wysokie procentowo użycie spójników w Języku mówionym, wyższe niż w pisanym</w:t>
      </w:r>
      <w:r>
        <w:rPr>
          <w:lang w:val="pl-PL" w:eastAsia="pl-PL" w:bidi="pl-PL"/>
          <w:vertAlign w:val="superscript"/>
          <w:w w:val="100"/>
          <w:spacing w:val="0"/>
          <w:color w:val="000000"/>
          <w:position w:val="0"/>
        </w:rPr>
        <w:t>1</w:t>
      </w:r>
      <w:r>
        <w:rPr>
          <w:lang w:val="pl-PL" w:eastAsia="pl-PL" w:bidi="pl-PL"/>
          <w:w w:val="100"/>
          <w:spacing w:val="0"/>
          <w:color w:val="000000"/>
          <w:position w:val="0"/>
        </w:rPr>
        <w:t>. Przeciwstawia się to naszym ogólnym wyobrażeniom o tym, że składnia języka pisanego jest niezwykle skomplikowana i rozbudowa</w:t>
        <w:softHyphen/>
        <w:t>na, a języka codziennego prostsza i łatwiejsza.</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eksperymencie, do którego opisu zaraz przejdę, interesuje mnie struktura gramatycz</w:t>
        <w:softHyphen/>
        <w:t>na wypowiedzi. Jego celem było przeanalizowanie na niewielkim materiale językowym procen</w:t>
        <w:softHyphen/>
        <w:t>towego rozkładu części mowy w języku mówionym polskich uczniów gimnazjów szwedzkich (16- i 17-latków), którzy od sześciu lat mieszkają w Szwecji, i porównanie rezultatów badań z parametrami polskimi. Wyniki eksperymentu miały dać wstępną odpowiedź na następujące pytania:</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Jak wygląda struktura gramatyczna wypowiedzi ustnych badanych gimnazjalistów?</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Jakim stopniu procentowym wykorzystują oni poszczególne części mowy w swoich wypowiedziach?</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Czy ich Język polski zachowuje te same proporcje między częściami mowy, co język mówiony młodzieży polskiej?</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czym tkwi swoistość języka gimnazjalistów po sześciu latach ich pobytu w nowym, dwujęzycznym środowisku Językowym?</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Informatorami w niniejszym badaniu są trzej uczniowie pierwszej klasy szwedzkiego gimnazjum. Przed okresem dojrzewania zmienili oni środowisko Językowe: w wieku dziesięciu, Jedenastu lat przenieśli się do Szwecji, zaczęli uczęszczać tam do szkoły i po paru latach nauki bardzo dobrze opanowali Język szwedzki. W związku z tym, że pochodzą z rodzin polskojęzycznych, w dalszym ciągu rozmawiają z rodzicami po polsku. Uczęszczają również na lekcje języka polskiego w szkole</w:t>
      </w:r>
      <w:r>
        <w:rPr>
          <w:lang w:val="pl-PL" w:eastAsia="pl-PL" w:bidi="pl-PL"/>
          <w:vertAlign w:val="superscript"/>
          <w:w w:val="100"/>
          <w:spacing w:val="0"/>
          <w:color w:val="000000"/>
          <w:position w:val="0"/>
        </w:rPr>
        <w:t>1 2</w:t>
      </w:r>
      <w:r>
        <w:rPr>
          <w:lang w:val="pl-PL" w:eastAsia="pl-PL" w:bidi="pl-PL"/>
          <w:w w:val="100"/>
          <w:spacing w:val="0"/>
          <w:color w:val="000000"/>
          <w:position w:val="0"/>
        </w:rPr>
        <w:t>. W klasie szwedzkiej uważani są za dobrych uczniów. Wszyscy przebywają w Szwecji od pięciu do sześciu lat. W eksperymencie biorą udział dwie dziewczyny i jeden chłopiec.</w:t>
      </w:r>
    </w:p>
    <w:p>
      <w:pPr>
        <w:pStyle w:val="Style44"/>
        <w:framePr w:w="7320" w:h="7012" w:hRule="exact" w:wrap="none" w:vAnchor="page" w:hAnchor="page" w:x="904" w:y="328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Zebranie materiału badawczego odbyło się na lekcjach Języka polskiego. Wypowiedzi uczniów zostały nagrane na taśmę magnetofonową. Potem z taśmy spisano dokładnie tekst, nie dokonując w nim żadnych zmian przy zapisie. Dzięki temu język uczniów zachował</w:t>
      </w:r>
    </w:p>
    <w:p>
      <w:pPr>
        <w:pStyle w:val="Style35"/>
        <w:framePr w:w="7320" w:h="635" w:hRule="exact" w:wrap="none" w:vAnchor="page" w:hAnchor="page" w:x="904" w:y="10764"/>
        <w:tabs>
          <w:tab w:leader="none" w:pos="379" w:val="left"/>
        </w:tabs>
        <w:widowControl w:val="0"/>
        <w:keepNext w:val="0"/>
        <w:keepLines w:val="0"/>
        <w:shd w:val="clear" w:color="auto" w:fill="auto"/>
        <w:bidi w:val="0"/>
        <w:spacing w:before="0" w:after="0" w:line="202"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M. Zarębina, </w:t>
      </w:r>
      <w:r>
        <w:rPr>
          <w:rStyle w:val="CharStyle78"/>
          <w:b/>
          <w:bCs/>
        </w:rPr>
        <w:t>Rola szkoły w rozwoju, słownika młodzieży,</w:t>
      </w:r>
      <w:r>
        <w:rPr>
          <w:lang w:val="pl-PL" w:eastAsia="pl-PL" w:bidi="pl-PL"/>
          <w:w w:val="100"/>
          <w:spacing w:val="0"/>
          <w:color w:val="000000"/>
          <w:position w:val="0"/>
        </w:rPr>
        <w:t xml:space="preserve"> [w:] </w:t>
      </w:r>
      <w:r>
        <w:rPr>
          <w:rStyle w:val="CharStyle78"/>
          <w:b/>
          <w:bCs/>
        </w:rPr>
        <w:t>Socjolingwistyka,</w:t>
      </w:r>
      <w:r>
        <w:rPr>
          <w:lang w:val="pl-PL" w:eastAsia="pl-PL" w:bidi="pl-PL"/>
          <w:w w:val="100"/>
          <w:spacing w:val="0"/>
          <w:color w:val="000000"/>
          <w:position w:val="0"/>
        </w:rPr>
        <w:t xml:space="preserve"> red. W. Lubaś, t. 1. </w:t>
      </w:r>
      <w:r>
        <w:rPr>
          <w:rStyle w:val="CharStyle78"/>
          <w:b/>
          <w:bCs/>
        </w:rPr>
        <w:t>Polityka językowa,</w:t>
      </w:r>
      <w:r>
        <w:rPr>
          <w:lang w:val="pl-PL" w:eastAsia="pl-PL" w:bidi="pl-PL"/>
          <w:w w:val="100"/>
          <w:spacing w:val="0"/>
          <w:color w:val="000000"/>
          <w:position w:val="0"/>
        </w:rPr>
        <w:t xml:space="preserve"> Katowice, 1977, s. 98-107; por. również T. Hultman, E. Westman, </w:t>
      </w:r>
      <w:r>
        <w:rPr>
          <w:rStyle w:val="CharStyle78"/>
          <w:b/>
          <w:bCs/>
        </w:rPr>
        <w:t>Gymnasistsvenska,</w:t>
      </w:r>
      <w:r>
        <w:rPr>
          <w:lang w:val="pl-PL" w:eastAsia="pl-PL" w:bidi="pl-PL"/>
          <w:w w:val="100"/>
          <w:spacing w:val="0"/>
          <w:color w:val="000000"/>
          <w:position w:val="0"/>
        </w:rPr>
        <w:t xml:space="preserve"> Lund 1977, s. 85.</w:t>
      </w:r>
    </w:p>
    <w:p>
      <w:pPr>
        <w:pStyle w:val="Style35"/>
        <w:framePr w:w="7320" w:h="796" w:hRule="exact" w:wrap="none" w:vAnchor="page" w:hAnchor="page" w:x="904" w:y="11469"/>
        <w:tabs>
          <w:tab w:leader="none" w:pos="389" w:val="left"/>
        </w:tabs>
        <w:widowControl w:val="0"/>
        <w:keepNext w:val="0"/>
        <w:keepLines w:val="0"/>
        <w:shd w:val="clear" w:color="auto" w:fill="auto"/>
        <w:bidi w:val="0"/>
        <w:spacing w:before="0" w:after="0" w:line="192"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W szkołach szwedzkich uczniowie polskiego pochodzenia mają prawo uczęszczać na lekcje Języka polskiego, zwykle Jest to jedna lub dwie godziny tygodniowo. Ostatnio, w związ</w:t>
        <w:softHyphen/>
        <w:t>ku ze zmianami w systemie finansowania nauki Języków ojczystych cudzoziemców, nauczanie języka polskiego zostało znacznie ograniczone</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32"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6"/>
        <w:framePr w:wrap="none" w:vAnchor="page" w:hAnchor="page" w:x="3409"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44"/>
        <w:framePr w:w="7310" w:h="3429" w:hRule="exact" w:wrap="none" w:vAnchor="page" w:hAnchor="page" w:x="908" w:y="136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autentyczność i może być analizowany jako język mówiony, a nie jako pisany. W sumie materiał językowy zawierał 774 wyrazy.</w:t>
      </w:r>
    </w:p>
    <w:p>
      <w:pPr>
        <w:pStyle w:val="Style44"/>
        <w:framePr w:w="7310" w:h="3429" w:hRule="exact" w:wrap="none" w:vAnchor="page" w:hAnchor="page" w:x="908" w:y="136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Uczniowie rozmawiali na temat wakacji. Wypowiedzi miały czasem charakter monologu, czasem swobodnej rozmowy.</w:t>
      </w:r>
    </w:p>
    <w:p>
      <w:pPr>
        <w:pStyle w:val="Style44"/>
        <w:framePr w:w="7310" w:h="3429" w:hRule="exact" w:wrap="none" w:vAnchor="page" w:hAnchor="page" w:x="908" w:y="136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Materiał opracowałam metodą statystyczną według zasad stosowanych w podobnym badaniu przeprowadzonym wśród uczniów polskich przez E. Laskowską</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dzięki czemu uzyskałam możliwość porównywania moich rezultatów z wynikami badań w Polsce. Przy podziale na części mowy zastosowałam model klasyczny, uwzględniający dziesięć części mowy. Za jednostkę leksykalną przyjęłam wyraz graficzny. Od tej zasady odstępowałam jedynie wtedy, gdy jeden z członów wyrazowych nic nie znaczył w oderwaniu od drugiego np. </w:t>
      </w:r>
      <w:r>
        <w:rPr>
          <w:rStyle w:val="CharStyle83"/>
          <w:b/>
          <w:bCs/>
        </w:rPr>
        <w:t>po prostu.</w:t>
      </w:r>
      <w:r>
        <w:rPr>
          <w:lang w:val="pl-PL" w:eastAsia="pl-PL" w:bidi="pl-PL"/>
          <w:w w:val="100"/>
          <w:spacing w:val="0"/>
          <w:color w:val="000000"/>
          <w:position w:val="0"/>
        </w:rPr>
        <w:t xml:space="preserve"> Jako osobną jednostkę leksykalną potraktowałam </w:t>
      </w:r>
      <w:r>
        <w:rPr>
          <w:rStyle w:val="CharStyle83"/>
          <w:b/>
          <w:bCs/>
        </w:rPr>
        <w:t>się</w:t>
      </w:r>
      <w:r>
        <w:rPr>
          <w:lang w:val="pl-PL" w:eastAsia="pl-PL" w:bidi="pl-PL"/>
          <w:w w:val="100"/>
          <w:spacing w:val="0"/>
          <w:color w:val="000000"/>
          <w:position w:val="0"/>
        </w:rPr>
        <w:t xml:space="preserve"> tylko wówczas, gdy czasow</w:t>
        <w:softHyphen/>
        <w:t xml:space="preserve">nik mógł również występować bez </w:t>
      </w:r>
      <w:r>
        <w:rPr>
          <w:rStyle w:val="CharStyle83"/>
          <w:b/>
          <w:bCs/>
        </w:rPr>
        <w:t>się</w:t>
      </w:r>
      <w:r>
        <w:rPr>
          <w:lang w:val="pl-PL" w:eastAsia="pl-PL" w:bidi="pl-PL"/>
          <w:w w:val="100"/>
          <w:spacing w:val="0"/>
          <w:color w:val="000000"/>
          <w:position w:val="0"/>
        </w:rPr>
        <w:t>, nie zmieniając swojego podstawowego znaczenia. Opracowanie struktury gramatycznej wypowiedzi uczniów nie sprawiało trudności: były one krótkie i konkretne. Wyraźnie zaznaczył się całkowity brak imiesłowów. Uczniowie w ogóle nie używali wykrzykników.</w:t>
      </w:r>
    </w:p>
    <w:p>
      <w:pPr>
        <w:pStyle w:val="Style44"/>
        <w:framePr w:w="7310" w:h="3429" w:hRule="exact" w:wrap="none" w:vAnchor="page" w:hAnchor="page" w:x="908" w:y="136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Zebrany materiał z podziałem na części mowy opracowałam w ostatniej fazie na kompu</w:t>
        <w:softHyphen/>
        <w:t>terze. Wyniki zestawiłam w diagramach i tabelach.</w:t>
      </w:r>
    </w:p>
    <w:p>
      <w:pPr>
        <w:pStyle w:val="Style106"/>
        <w:framePr w:w="7310" w:h="173" w:hRule="exact" w:wrap="none" w:vAnchor="page" w:hAnchor="page" w:x="908" w:y="4896"/>
        <w:widowControl w:val="0"/>
        <w:keepNext w:val="0"/>
        <w:keepLines w:val="0"/>
        <w:shd w:val="clear" w:color="auto" w:fill="auto"/>
        <w:bidi w:val="0"/>
        <w:spacing w:before="0" w:after="0" w:line="110" w:lineRule="exact"/>
        <w:ind w:left="0" w:right="0" w:firstLine="0"/>
      </w:pPr>
      <w:r>
        <w:rPr>
          <w:lang w:val="pl-PL" w:eastAsia="pl-PL" w:bidi="pl-PL"/>
          <w:w w:val="100"/>
          <w:spacing w:val="0"/>
          <w:color w:val="000000"/>
          <w:position w:val="0"/>
        </w:rPr>
        <w:t>Tabela 1</w:t>
      </w:r>
    </w:p>
    <w:p>
      <w:pPr>
        <w:pStyle w:val="Style30"/>
        <w:framePr w:wrap="none" w:vAnchor="page" w:hAnchor="page" w:x="1873" w:y="5176"/>
        <w:widowControl w:val="0"/>
        <w:keepNext w:val="0"/>
        <w:keepLines w:val="0"/>
        <w:shd w:val="clear" w:color="auto" w:fill="auto"/>
        <w:bidi w:val="0"/>
        <w:jc w:val="left"/>
        <w:spacing w:before="0" w:after="0" w:line="110" w:lineRule="exact"/>
        <w:ind w:left="0" w:right="0" w:firstLine="0"/>
      </w:pPr>
      <w:r>
        <w:rPr>
          <w:lang w:val="cs-CZ" w:eastAsia="cs-CZ" w:bidi="cs-CZ"/>
          <w:w w:val="100"/>
          <w:spacing w:val="0"/>
          <w:color w:val="000000"/>
          <w:position w:val="0"/>
        </w:rPr>
        <w:t>Rozk</w:t>
      </w:r>
      <w:r>
        <w:rPr>
          <w:lang w:val="pl-PL" w:eastAsia="pl-PL" w:bidi="pl-PL"/>
          <w:w w:val="100"/>
          <w:spacing w:val="0"/>
          <w:color w:val="000000"/>
          <w:position w:val="0"/>
        </w:rPr>
        <w:t>ł</w:t>
      </w:r>
      <w:r>
        <w:rPr>
          <w:lang w:val="cs-CZ" w:eastAsia="cs-CZ" w:bidi="cs-CZ"/>
          <w:w w:val="100"/>
          <w:spacing w:val="0"/>
          <w:color w:val="000000"/>
          <w:position w:val="0"/>
        </w:rPr>
        <w:t xml:space="preserve">ad </w:t>
      </w:r>
      <w:r>
        <w:rPr>
          <w:lang w:val="pl-PL" w:eastAsia="pl-PL" w:bidi="pl-PL"/>
          <w:w w:val="100"/>
          <w:spacing w:val="0"/>
          <w:color w:val="000000"/>
          <w:position w:val="0"/>
        </w:rPr>
        <w:t>części mowy według stopnia frekwencji w wypowiedziach badanych gimnazjalistów</w:t>
      </w:r>
    </w:p>
    <w:p>
      <w:pPr>
        <w:pStyle w:val="Style108"/>
        <w:framePr w:wrap="none" w:vAnchor="page" w:hAnchor="page" w:x="928" w:y="5738"/>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przymiotnik</w:t>
      </w:r>
    </w:p>
    <w:p>
      <w:pPr>
        <w:framePr w:wrap="none" w:vAnchor="page" w:hAnchor="page" w:x="1825" w:y="5541"/>
        <w:widowControl w:val="0"/>
        <w:rPr>
          <w:sz w:val="2"/>
          <w:szCs w:val="2"/>
        </w:rPr>
      </w:pPr>
      <w:r>
        <w:pict>
          <v:shape id="_x0000_s1027" type="#_x0000_t75" style="width:185pt;height:23pt;">
            <v:imagedata r:id="rId7" r:href="rId8"/>
          </v:shape>
        </w:pict>
      </w:r>
    </w:p>
    <w:p>
      <w:pPr>
        <w:pStyle w:val="Style108"/>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liczebnik</w:t>
      </w:r>
    </w:p>
    <w:p>
      <w:pPr>
        <w:pStyle w:val="Style30"/>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partykuła</w:t>
      </w:r>
    </w:p>
    <w:p>
      <w:pPr>
        <w:pStyle w:val="Style108"/>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przysłówek</w:t>
      </w:r>
    </w:p>
    <w:p>
      <w:pPr>
        <w:pStyle w:val="Style108"/>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spójnik</w:t>
      </w:r>
    </w:p>
    <w:p>
      <w:pPr>
        <w:pStyle w:val="Style108"/>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przylmek</w:t>
      </w:r>
    </w:p>
    <w:p>
      <w:pPr>
        <w:pStyle w:val="Style108"/>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zaimek</w:t>
      </w:r>
    </w:p>
    <w:p>
      <w:pPr>
        <w:pStyle w:val="Style108"/>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rzeczownik</w:t>
      </w:r>
    </w:p>
    <w:p>
      <w:pPr>
        <w:pStyle w:val="Style108"/>
        <w:framePr w:w="638" w:h="2645" w:hRule="exact" w:wrap="none" w:vAnchor="page" w:hAnchor="page" w:x="966" w:y="5877"/>
        <w:widowControl w:val="0"/>
        <w:keepNext w:val="0"/>
        <w:keepLines w:val="0"/>
        <w:shd w:val="clear" w:color="auto" w:fill="auto"/>
        <w:bidi w:val="0"/>
        <w:jc w:val="right"/>
        <w:spacing w:before="0" w:after="0" w:line="322" w:lineRule="exact"/>
        <w:ind w:left="0" w:right="0" w:firstLine="0"/>
      </w:pPr>
      <w:r>
        <w:rPr>
          <w:lang w:val="pl-PL" w:eastAsia="pl-PL" w:bidi="pl-PL"/>
          <w:w w:val="100"/>
          <w:spacing w:val="0"/>
          <w:color w:val="000000"/>
          <w:position w:val="0"/>
        </w:rPr>
        <w:t>czasownik</w:t>
      </w:r>
    </w:p>
    <w:p>
      <w:pPr>
        <w:framePr w:wrap="none" w:vAnchor="page" w:hAnchor="page" w:x="1825" w:y="6026"/>
        <w:widowControl w:val="0"/>
        <w:rPr>
          <w:sz w:val="2"/>
          <w:szCs w:val="2"/>
        </w:rPr>
      </w:pPr>
      <w:r>
        <w:pict>
          <v:shape id="_x0000_s1028" type="#_x0000_t75" style="width:280pt;height:132pt;">
            <v:imagedata r:id="rId9" r:href="rId10"/>
          </v:shape>
        </w:pict>
      </w:r>
    </w:p>
    <w:p>
      <w:pPr>
        <w:pStyle w:val="Style110"/>
        <w:framePr w:wrap="none" w:vAnchor="page" w:hAnchor="page" w:x="8032" w:y="8470"/>
        <w:widowControl w:val="0"/>
        <w:keepNext w:val="0"/>
        <w:keepLines w:val="0"/>
        <w:shd w:val="clear" w:color="auto" w:fill="auto"/>
        <w:bidi w:val="0"/>
        <w:jc w:val="both"/>
        <w:spacing w:before="0" w:after="0" w:line="190" w:lineRule="exact"/>
        <w:ind w:left="0" w:right="0" w:firstLine="0"/>
      </w:pPr>
      <w:r>
        <w:rPr>
          <w:rStyle w:val="CharStyle112"/>
        </w:rPr>
        <w:t>1</w:t>
      </w:r>
    </w:p>
    <w:p>
      <w:pPr>
        <w:pStyle w:val="Style113"/>
        <w:framePr w:w="7310" w:h="579" w:hRule="exact" w:wrap="none" w:vAnchor="page" w:hAnchor="page" w:x="908" w:y="8650"/>
        <w:tabs>
          <w:tab w:leader="none" w:pos="2383" w:val="left"/>
          <w:tab w:leader="none" w:pos="3982" w:val="left"/>
          <w:tab w:leader="none" w:pos="5513" w:val="left"/>
          <w:tab w:leader="none" w:pos="7058" w:val="left"/>
        </w:tabs>
        <w:widowControl w:val="0"/>
        <w:keepNext w:val="0"/>
        <w:keepLines w:val="0"/>
        <w:shd w:val="clear" w:color="auto" w:fill="auto"/>
        <w:bidi w:val="0"/>
        <w:spacing w:before="0" w:after="0" w:line="100" w:lineRule="exact"/>
        <w:ind w:left="900" w:right="20" w:firstLine="0"/>
      </w:pPr>
      <w:r>
        <w:rPr>
          <w:lang w:val="pl-PL" w:eastAsia="pl-PL" w:bidi="pl-PL"/>
          <w:w w:val="100"/>
          <w:spacing w:val="0"/>
          <w:color w:val="000000"/>
          <w:position w:val="0"/>
        </w:rPr>
        <w:t>U</w:t>
        <w:tab/>
        <w:t>1</w:t>
      </w:r>
      <w:r>
        <w:rPr>
          <w:lang w:val="ru-RU" w:eastAsia="ru-RU" w:bidi="ru-RU"/>
          <w:w w:val="100"/>
          <w:spacing w:val="0"/>
          <w:color w:val="000000"/>
          <w:position w:val="0"/>
        </w:rPr>
        <w:t>О</w:t>
        <w:tab/>
      </w:r>
      <w:r>
        <w:rPr>
          <w:lang w:val="pl-PL" w:eastAsia="pl-PL" w:bidi="pl-PL"/>
          <w:w w:val="100"/>
          <w:spacing w:val="0"/>
          <w:color w:val="000000"/>
          <w:position w:val="0"/>
        </w:rPr>
        <w:t>100</w:t>
        <w:tab/>
        <w:t>150</w:t>
        <w:tab/>
        <w:t>200</w:t>
      </w:r>
    </w:p>
    <w:p>
      <w:pPr>
        <w:pStyle w:val="Style44"/>
        <w:framePr w:w="7310" w:h="579" w:hRule="exact" w:wrap="none" w:vAnchor="page" w:hAnchor="page" w:x="908" w:y="8650"/>
        <w:widowControl w:val="0"/>
        <w:keepNext w:val="0"/>
        <w:keepLines w:val="0"/>
        <w:shd w:val="clear" w:color="auto" w:fill="auto"/>
        <w:bidi w:val="0"/>
        <w:jc w:val="both"/>
        <w:spacing w:before="0" w:after="0" w:line="192" w:lineRule="exact"/>
        <w:ind w:left="0" w:right="20" w:firstLine="0"/>
      </w:pPr>
      <w:r>
        <w:rPr>
          <w:lang w:val="pl-PL" w:eastAsia="pl-PL" w:bidi="pl-PL"/>
          <w:w w:val="100"/>
          <w:spacing w:val="0"/>
          <w:color w:val="000000"/>
          <w:position w:val="0"/>
        </w:rPr>
        <w:t>W wypowiedziach uczniów nie wystąpiły w ogóle wykrzykniki, stąd brak dziesiątej części</w:t>
        <w:br/>
        <w:t>mowy w diagramie.</w:t>
      </w:r>
    </w:p>
    <w:p>
      <w:pPr>
        <w:pStyle w:val="Style44"/>
        <w:framePr w:w="7310" w:h="1272" w:hRule="exact" w:wrap="none" w:vAnchor="page" w:hAnchor="page" w:x="908" w:y="9376"/>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 xml:space="preserve">Na pierwsze miejsce w wypowiedziach gimnazjalistów wysuwa się </w:t>
      </w:r>
      <w:r>
        <w:rPr>
          <w:rStyle w:val="CharStyle115"/>
          <w:b/>
          <w:bCs/>
        </w:rPr>
        <w:t>fraza werbal</w:t>
        <w:softHyphen/>
        <w:t>na,</w:t>
      </w:r>
      <w:r>
        <w:rPr>
          <w:lang w:val="pl-PL" w:eastAsia="pl-PL" w:bidi="pl-PL"/>
          <w:w w:val="100"/>
          <w:spacing w:val="0"/>
          <w:color w:val="000000"/>
          <w:position w:val="0"/>
        </w:rPr>
        <w:t xml:space="preserve"> a więc głównie czasownik. Preferowanie frazy werbalnej charakteryzuje styl mówiony. Werbalność wypowiedzi pociąga za sobą również bogactwo użycia spójników, które u uczniów mieszkających w Szwecji jest znaczne. Zaskakujące Jest natomiast dość niskie procentowo użycie przysłówka. Można by się bowiem spodziewać, że proporcjonalnie do liczby czasowni</w:t>
        <w:softHyphen/>
        <w:t>ków będzie wzrastać liczba przysłówków. Tak Jednak nie jest</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5"/>
        <w:framePr w:w="7291" w:h="638" w:hRule="exact" w:wrap="none" w:vAnchor="page" w:hAnchor="page" w:x="908" w:y="11219"/>
        <w:tabs>
          <w:tab w:leader="none" w:pos="377"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E. Laskowska, </w:t>
      </w:r>
      <w:r>
        <w:rPr>
          <w:rStyle w:val="CharStyle78"/>
          <w:b/>
          <w:bCs/>
        </w:rPr>
        <w:t xml:space="preserve">Badania, nad rozwojem słownika czynnego młodzieży w szkole średniej, </w:t>
      </w:r>
      <w:r>
        <w:rPr>
          <w:lang w:val="pl-PL" w:eastAsia="pl-PL" w:bidi="pl-PL"/>
          <w:w w:val="100"/>
          <w:spacing w:val="0"/>
          <w:color w:val="000000"/>
          <w:position w:val="0"/>
        </w:rPr>
        <w:t xml:space="preserve">[w:| </w:t>
      </w:r>
      <w:r>
        <w:rPr>
          <w:rStyle w:val="CharStyle78"/>
          <w:b/>
          <w:bCs/>
        </w:rPr>
        <w:t>Z teorii i praktyki dydaktycznej Języka polskiego,</w:t>
      </w:r>
      <w:r>
        <w:rPr>
          <w:lang w:val="pl-PL" w:eastAsia="pl-PL" w:bidi="pl-PL"/>
          <w:w w:val="100"/>
          <w:spacing w:val="0"/>
          <w:color w:val="000000"/>
          <w:position w:val="0"/>
        </w:rPr>
        <w:t xml:space="preserve"> red. J. Kram, E. Polański, „Prace Nau</w:t>
        <w:softHyphen/>
        <w:t>kowe Uniwersytetu Śląskiego”, nr 361, Katowice 1980, s. 180-194.</w:t>
      </w:r>
    </w:p>
    <w:p>
      <w:pPr>
        <w:pStyle w:val="Style35"/>
        <w:framePr w:w="7291" w:h="437" w:hRule="exact" w:wrap="none" w:vAnchor="page" w:hAnchor="page" w:x="908" w:y="11889"/>
        <w:tabs>
          <w:tab w:leader="none" w:pos="384" w:val="left"/>
        </w:tabs>
        <w:widowControl w:val="0"/>
        <w:keepNext w:val="0"/>
        <w:keepLines w:val="0"/>
        <w:shd w:val="clear" w:color="auto" w:fill="auto"/>
        <w:bidi w:val="0"/>
        <w:jc w:val="left"/>
        <w:spacing w:before="0" w:after="0" w:line="204"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 Zarębina, </w:t>
      </w:r>
      <w:r>
        <w:rPr>
          <w:rStyle w:val="CharStyle78"/>
          <w:b/>
          <w:bCs/>
        </w:rPr>
        <w:t>Próba statystycznej analizy słownictwa polszczyzny mówionej,</w:t>
      </w:r>
      <w:r>
        <w:rPr>
          <w:lang w:val="pl-PL" w:eastAsia="pl-PL" w:bidi="pl-PL"/>
          <w:w w:val="100"/>
          <w:spacing w:val="0"/>
          <w:color w:val="000000"/>
          <w:position w:val="0"/>
        </w:rPr>
        <w:t xml:space="preserve"> [w:] „Prace Językoznawcze”, nr 109, Warszawa 1985.</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402"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26"/>
        <w:framePr w:wrap="none" w:vAnchor="page" w:hAnchor="page" w:x="7976"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44"/>
        <w:framePr w:w="7315" w:h="2647" w:hRule="exact" w:wrap="none" w:vAnchor="page" w:hAnchor="page" w:x="906" w:y="135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Na drugie miejsce wysuwa się </w:t>
      </w:r>
      <w:r>
        <w:rPr>
          <w:rStyle w:val="CharStyle115"/>
          <w:b/>
          <w:bCs/>
        </w:rPr>
        <w:t>fraza nominalna,</w:t>
      </w:r>
      <w:r>
        <w:rPr>
          <w:lang w:val="pl-PL" w:eastAsia="pl-PL" w:bidi="pl-PL"/>
          <w:w w:val="100"/>
          <w:spacing w:val="0"/>
          <w:color w:val="000000"/>
          <w:position w:val="0"/>
        </w:rPr>
        <w:t xml:space="preserve"> przede wszystkim rzeczownik. Wyraźna Jest także w Języku poszczególnych uczniów zależność między użyciem rzeczowników a zaimków. Relację można by ująć w następujący sposób: im więcej rzeczowników, tym mniej zaimków. Przymiotnik pojawia się tylko sporadycznie. Stopień użycia liczebnika jest stosun</w:t>
        <w:softHyphen/>
        <w:t>kowo wysoki, co można wytłumaczyć tematem rozmowy (mówiąc o dwumiesięcznych wakac</w:t>
        <w:softHyphen/>
        <w:t>jach uczniowie informowali, co robili w pierwszym i drugim miesiącu).</w:t>
      </w:r>
    </w:p>
    <w:p>
      <w:pPr>
        <w:pStyle w:val="Style44"/>
        <w:framePr w:w="7315" w:h="2647" w:hRule="exact" w:wrap="none" w:vAnchor="page" w:hAnchor="page" w:x="906" w:y="135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Dużą ilościowo grupę słów stanowią </w:t>
      </w:r>
      <w:r>
        <w:rPr>
          <w:rStyle w:val="CharStyle115"/>
          <w:b/>
          <w:bCs/>
        </w:rPr>
        <w:t>gramatyczne części mowy:</w:t>
      </w:r>
      <w:r>
        <w:rPr>
          <w:lang w:val="pl-PL" w:eastAsia="pl-PL" w:bidi="pl-PL"/>
          <w:w w:val="100"/>
          <w:spacing w:val="0"/>
          <w:color w:val="000000"/>
          <w:position w:val="0"/>
        </w:rPr>
        <w:t xml:space="preserve"> spójniki i przyimki. Wyprzedzają one pod względem procentowym przysłówek, partykułę, liczebnik i przymiotnik.</w:t>
      </w:r>
    </w:p>
    <w:p>
      <w:pPr>
        <w:pStyle w:val="Style44"/>
        <w:framePr w:w="7315" w:h="2647" w:hRule="exact" w:wrap="none" w:vAnchor="page" w:hAnchor="page" w:x="906" w:y="135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Porównajmy procentowy rozkład części mowy w języku badanych uczniów z paramet</w:t>
        <w:softHyphen/>
        <w:t>rami języka mówionego polskiej młodzieży, aby uzyskać odpowiedź na pytanie, czy po sześciu latach pobytu w Szwecji postępują oni pod względem gramatycznej organizacji swoich wypo</w:t>
        <w:softHyphen/>
        <w:t>wiedzi tak samo jak młodzież polska.</w:t>
      </w:r>
    </w:p>
    <w:p>
      <w:pPr>
        <w:pStyle w:val="Style116"/>
        <w:framePr w:wrap="none" w:vAnchor="page" w:hAnchor="page" w:x="7636" w:y="412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Tabela 2</w:t>
      </w:r>
    </w:p>
    <w:p>
      <w:pPr>
        <w:pStyle w:val="Style118"/>
        <w:framePr w:wrap="none" w:vAnchor="page" w:hAnchor="page" w:x="1626" w:y="4408"/>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Procentowe użycie części mowy w Języku polskich uczniów w Szwecji i w Języku młodzieży w Polsce</w:t>
      </w:r>
    </w:p>
    <w:tbl>
      <w:tblPr>
        <w:tblOverlap w:val="never"/>
        <w:tblLayout w:type="fixed"/>
        <w:jc w:val="left"/>
      </w:tblPr>
      <w:tblGrid>
        <w:gridCol w:w="1099"/>
        <w:gridCol w:w="2434"/>
        <w:gridCol w:w="3763"/>
      </w:tblGrid>
      <w:tr>
        <w:trPr>
          <w:trHeight w:val="211" w:hRule="exact"/>
        </w:trPr>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część mowy</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polscy uczniowie w Szwecji</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480" w:right="0" w:firstLine="0"/>
            </w:pPr>
            <w:r>
              <w:rPr>
                <w:rStyle w:val="CharStyle120"/>
                <w:b/>
                <w:bCs/>
              </w:rPr>
              <w:t>młodzież polska</w:t>
            </w:r>
            <w:r>
              <w:rPr>
                <w:rStyle w:val="CharStyle120"/>
                <w:vertAlign w:val="superscript"/>
                <w:b/>
                <w:bCs/>
              </w:rPr>
              <w:t>5</w:t>
            </w:r>
          </w:p>
        </w:tc>
      </w:tr>
      <w:tr>
        <w:trPr>
          <w:trHeight w:val="235" w:hRule="exact"/>
        </w:trPr>
        <w:tc>
          <w:tcPr>
            <w:shd w:val="clear" w:color="auto" w:fill="FFFFFF"/>
            <w:tcBorders>
              <w:top w:val="single" w:sz="4"/>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rzeczownik</w:t>
            </w:r>
          </w:p>
        </w:tc>
        <w:tc>
          <w:tcPr>
            <w:shd w:val="clear" w:color="auto" w:fill="FFFFFF"/>
            <w:tcBorders>
              <w:top w:val="single" w:sz="4"/>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23.45%</w:t>
            </w:r>
          </w:p>
        </w:tc>
        <w:tc>
          <w:tcPr>
            <w:shd w:val="clear" w:color="auto" w:fill="FFFFFF"/>
            <w:tcBorders>
              <w:top w:val="single" w:sz="4"/>
            </w:tcBorders>
            <w:vAlign w:val="bottom"/>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18.56%</w:t>
            </w:r>
          </w:p>
        </w:tc>
      </w:tr>
      <w:tr>
        <w:trPr>
          <w:trHeight w:val="163" w:hRule="exact"/>
        </w:trPr>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czasownik</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25,18%</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18,68%</w:t>
            </w:r>
          </w:p>
        </w:tc>
      </w:tr>
      <w:tr>
        <w:trPr>
          <w:trHeight w:val="154" w:hRule="exact"/>
        </w:trPr>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zaimek</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15,12%</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20,47%</w:t>
            </w:r>
          </w:p>
        </w:tc>
      </w:tr>
      <w:tr>
        <w:trPr>
          <w:trHeight w:val="163" w:hRule="exact"/>
        </w:trPr>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przylmek</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11.71%</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10,31%</w:t>
            </w:r>
          </w:p>
        </w:tc>
      </w:tr>
      <w:tr>
        <w:trPr>
          <w:trHeight w:val="158" w:hRule="exact"/>
        </w:trPr>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spójnik</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12.41%</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9,28%</w:t>
            </w:r>
          </w:p>
        </w:tc>
      </w:tr>
      <w:tr>
        <w:trPr>
          <w:trHeight w:val="163" w:hRule="exact"/>
        </w:trPr>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przysłówek</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5,08%</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10.90%</w:t>
            </w:r>
          </w:p>
        </w:tc>
      </w:tr>
      <w:tr>
        <w:trPr>
          <w:trHeight w:val="149" w:hRule="exact"/>
        </w:trPr>
        <w:tc>
          <w:tcPr>
            <w:shd w:val="clear" w:color="auto" w:fill="FFFFFF"/>
            <w:tcBorders/>
            <w:vAlign w:val="top"/>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liczebnik</w:t>
            </w:r>
          </w:p>
        </w:tc>
        <w:tc>
          <w:tcPr>
            <w:shd w:val="clear" w:color="auto" w:fill="FFFFFF"/>
            <w:tcBorders/>
            <w:vAlign w:val="top"/>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2,39%</w:t>
            </w:r>
          </w:p>
        </w:tc>
        <w:tc>
          <w:tcPr>
            <w:shd w:val="clear" w:color="auto" w:fill="FFFFFF"/>
            <w:tcBorders/>
            <w:vAlign w:val="top"/>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1,22%</w:t>
            </w:r>
          </w:p>
        </w:tc>
      </w:tr>
      <w:tr>
        <w:trPr>
          <w:trHeight w:val="168" w:hRule="exact"/>
        </w:trPr>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partykuła</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1.32%</w:t>
            </w:r>
          </w:p>
        </w:tc>
        <w:tc>
          <w:tcPr>
            <w:shd w:val="clear" w:color="auto" w:fill="FFFFFF"/>
            <w:tcBorders/>
            <w:vAlign w:val="bottom"/>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5,92%</w:t>
            </w:r>
          </w:p>
        </w:tc>
      </w:tr>
      <w:tr>
        <w:trPr>
          <w:trHeight w:val="158" w:hRule="exact"/>
        </w:trPr>
        <w:tc>
          <w:tcPr>
            <w:shd w:val="clear" w:color="auto" w:fill="FFFFFF"/>
            <w:tcBorders/>
            <w:vAlign w:val="top"/>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przymiotnik</w:t>
            </w:r>
          </w:p>
        </w:tc>
        <w:tc>
          <w:tcPr>
            <w:shd w:val="clear" w:color="auto" w:fill="FFFFFF"/>
            <w:tcBorders/>
            <w:vAlign w:val="top"/>
          </w:tcPr>
          <w:p>
            <w:pPr>
              <w:pStyle w:val="Style8"/>
              <w:framePr w:w="7296" w:h="1925" w:wrap="none" w:vAnchor="page" w:hAnchor="page" w:x="916" w:y="4682"/>
              <w:widowControl w:val="0"/>
              <w:keepNext w:val="0"/>
              <w:keepLines w:val="0"/>
              <w:shd w:val="clear" w:color="auto" w:fill="auto"/>
              <w:bidi w:val="0"/>
              <w:jc w:val="center"/>
              <w:spacing w:before="0" w:after="0" w:line="110" w:lineRule="exact"/>
              <w:ind w:left="0" w:right="0" w:firstLine="0"/>
            </w:pPr>
            <w:r>
              <w:rPr>
                <w:rStyle w:val="CharStyle120"/>
                <w:b/>
                <w:bCs/>
              </w:rPr>
              <w:t>0.73%</w:t>
            </w:r>
          </w:p>
        </w:tc>
        <w:tc>
          <w:tcPr>
            <w:shd w:val="clear" w:color="auto" w:fill="FFFFFF"/>
            <w:tcBorders/>
            <w:vAlign w:val="top"/>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4,50%</w:t>
            </w:r>
          </w:p>
        </w:tc>
      </w:tr>
      <w:tr>
        <w:trPr>
          <w:trHeight w:val="202" w:hRule="exact"/>
        </w:trPr>
        <w:tc>
          <w:tcPr>
            <w:shd w:val="clear" w:color="auto" w:fill="FFFFFF"/>
            <w:tcBorders>
              <w:bottom w:val="single" w:sz="4"/>
            </w:tcBorders>
            <w:vAlign w:val="top"/>
          </w:tcPr>
          <w:p>
            <w:pPr>
              <w:pStyle w:val="Style8"/>
              <w:framePr w:w="7296" w:h="1925" w:wrap="none" w:vAnchor="page" w:hAnchor="page" w:x="916" w:y="4682"/>
              <w:widowControl w:val="0"/>
              <w:keepNext w:val="0"/>
              <w:keepLines w:val="0"/>
              <w:shd w:val="clear" w:color="auto" w:fill="auto"/>
              <w:bidi w:val="0"/>
              <w:jc w:val="left"/>
              <w:spacing w:before="0" w:after="0" w:line="110" w:lineRule="exact"/>
              <w:ind w:left="0" w:right="0" w:firstLine="0"/>
            </w:pPr>
            <w:r>
              <w:rPr>
                <w:rStyle w:val="CharStyle120"/>
                <w:b/>
                <w:bCs/>
              </w:rPr>
              <w:t>wykrzyknik</w:t>
            </w:r>
          </w:p>
        </w:tc>
        <w:tc>
          <w:tcPr>
            <w:shd w:val="clear" w:color="auto" w:fill="FFFFFF"/>
            <w:tcBorders>
              <w:bottom w:val="single" w:sz="4"/>
            </w:tcBorders>
            <w:vAlign w:val="center"/>
          </w:tcPr>
          <w:p>
            <w:pPr>
              <w:pStyle w:val="Style8"/>
              <w:framePr w:w="7296" w:h="1925" w:wrap="none" w:vAnchor="page" w:hAnchor="page" w:x="916" w:y="4682"/>
              <w:widowControl w:val="0"/>
              <w:keepNext w:val="0"/>
              <w:keepLines w:val="0"/>
              <w:shd w:val="clear" w:color="auto" w:fill="auto"/>
              <w:bidi w:val="0"/>
              <w:jc w:val="center"/>
              <w:spacing w:before="0" w:after="0" w:line="200" w:lineRule="exact"/>
              <w:ind w:left="0" w:right="0" w:firstLine="0"/>
            </w:pPr>
            <w:r>
              <w:rPr>
                <w:rStyle w:val="CharStyle121"/>
              </w:rPr>
              <w:t>__</w:t>
            </w:r>
          </w:p>
        </w:tc>
        <w:tc>
          <w:tcPr>
            <w:shd w:val="clear" w:color="auto" w:fill="FFFFFF"/>
            <w:tcBorders>
              <w:bottom w:val="single" w:sz="4"/>
            </w:tcBorders>
            <w:vAlign w:val="top"/>
          </w:tcPr>
          <w:p>
            <w:pPr>
              <w:pStyle w:val="Style8"/>
              <w:framePr w:w="7296" w:h="1925" w:wrap="none" w:vAnchor="page" w:hAnchor="page" w:x="916" w:y="4682"/>
              <w:widowControl w:val="0"/>
              <w:keepNext w:val="0"/>
              <w:keepLines w:val="0"/>
              <w:shd w:val="clear" w:color="auto" w:fill="auto"/>
              <w:bidi w:val="0"/>
              <w:jc w:val="right"/>
              <w:spacing w:before="0" w:after="0" w:line="110" w:lineRule="exact"/>
              <w:ind w:left="0" w:right="2580" w:firstLine="0"/>
            </w:pPr>
            <w:r>
              <w:rPr>
                <w:rStyle w:val="CharStyle120"/>
                <w:b/>
                <w:bCs/>
              </w:rPr>
              <w:t>0,20%</w:t>
            </w:r>
          </w:p>
        </w:tc>
      </w:tr>
    </w:tbl>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Komentarze do tabeli:</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Polscy uczniowie w Szwecji mają o wiele wyższy procent użycia </w:t>
      </w:r>
      <w:r>
        <w:rPr>
          <w:rStyle w:val="CharStyle115"/>
          <w:b/>
          <w:bCs/>
        </w:rPr>
        <w:t xml:space="preserve">rzeczowników </w:t>
      </w:r>
      <w:r>
        <w:rPr>
          <w:lang w:val="pl-PL" w:eastAsia="pl-PL" w:bidi="pl-PL"/>
          <w:w w:val="100"/>
          <w:spacing w:val="0"/>
          <w:color w:val="000000"/>
          <w:position w:val="0"/>
        </w:rPr>
        <w:t>aniżeli młodzież polska w kraju. Różnica Jest znaczna +4,89%.</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Procentowe użycie </w:t>
      </w:r>
      <w:r>
        <w:rPr>
          <w:rStyle w:val="CharStyle115"/>
          <w:b/>
          <w:bCs/>
        </w:rPr>
        <w:t>czasownika</w:t>
      </w:r>
      <w:r>
        <w:rPr>
          <w:lang w:val="pl-PL" w:eastAsia="pl-PL" w:bidi="pl-PL"/>
          <w:w w:val="100"/>
          <w:spacing w:val="0"/>
          <w:color w:val="000000"/>
          <w:position w:val="0"/>
        </w:rPr>
        <w:t xml:space="preserve"> jest również znacznie wyższe od średnich danych krajowych: różnica procentowa wynosi +6,50%.</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rStyle w:val="CharStyle115"/>
          <w:b/>
          <w:bCs/>
        </w:rPr>
        <w:t>Zaimek</w:t>
      </w:r>
      <w:r>
        <w:rPr>
          <w:lang w:val="pl-PL" w:eastAsia="pl-PL" w:bidi="pl-PL"/>
          <w:w w:val="100"/>
          <w:spacing w:val="0"/>
          <w:color w:val="000000"/>
          <w:position w:val="0"/>
        </w:rPr>
        <w:t xml:space="preserve"> jest używany przez badanych gimnazjalistów w znacznie mniejszym stopniu niż przez młodzież polską. Wskaźnik procentowy użycia zaimków jest o -5,35% niższy.</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Użycie procentowe p r z </w:t>
      </w:r>
      <w:r>
        <w:rPr>
          <w:lang w:val="ru-RU" w:eastAsia="ru-RU" w:bidi="ru-RU"/>
          <w:w w:val="100"/>
          <w:spacing w:val="0"/>
          <w:color w:val="000000"/>
          <w:position w:val="0"/>
        </w:rPr>
        <w:t xml:space="preserve">у </w:t>
      </w:r>
      <w:r>
        <w:rPr>
          <w:lang w:val="pl-PL" w:eastAsia="pl-PL" w:bidi="pl-PL"/>
          <w:w w:val="100"/>
          <w:spacing w:val="0"/>
          <w:color w:val="000000"/>
          <w:position w:val="0"/>
        </w:rPr>
        <w:t xml:space="preserve">i m </w:t>
      </w:r>
      <w:r>
        <w:rPr>
          <w:lang w:val="ru-RU" w:eastAsia="ru-RU" w:bidi="ru-RU"/>
          <w:w w:val="100"/>
          <w:spacing w:val="0"/>
          <w:color w:val="000000"/>
          <w:position w:val="0"/>
        </w:rPr>
        <w:t xml:space="preserve">к </w:t>
      </w:r>
      <w:r>
        <w:rPr>
          <w:lang w:val="pl-PL" w:eastAsia="pl-PL" w:bidi="pl-PL"/>
          <w:w w:val="100"/>
          <w:spacing w:val="0"/>
          <w:color w:val="000000"/>
          <w:position w:val="0"/>
        </w:rPr>
        <w:t>a tylko niewiele przewyższa parametry polskie +1,40%.</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Procentowy wskaźnik użycia </w:t>
      </w:r>
      <w:r>
        <w:rPr>
          <w:rStyle w:val="CharStyle115"/>
          <w:b/>
          <w:bCs/>
        </w:rPr>
        <w:t>spójników</w:t>
      </w:r>
      <w:r>
        <w:rPr>
          <w:lang w:val="pl-PL" w:eastAsia="pl-PL" w:bidi="pl-PL"/>
          <w:w w:val="100"/>
          <w:spacing w:val="0"/>
          <w:color w:val="000000"/>
          <w:position w:val="0"/>
        </w:rPr>
        <w:t xml:space="preserve"> jest o +3,13% wyższy od parametrów polskich.</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rStyle w:val="CharStyle115"/>
          <w:b/>
          <w:bCs/>
        </w:rPr>
        <w:t>Przysłówków</w:t>
      </w:r>
      <w:r>
        <w:rPr>
          <w:lang w:val="pl-PL" w:eastAsia="pl-PL" w:bidi="pl-PL"/>
          <w:w w:val="100"/>
          <w:spacing w:val="0"/>
          <w:color w:val="000000"/>
          <w:position w:val="0"/>
        </w:rPr>
        <w:t xml:space="preserve"> jest w wypowiedziach gimnazjalistów znacznie mniej: różnica wynosi aż -5,82%, co w relacji do niskiego wskaźnika procentowego użycia tej części mowy stanowi duże odchylenie.</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rStyle w:val="CharStyle115"/>
          <w:b/>
          <w:bCs/>
        </w:rPr>
        <w:t>Partykuła</w:t>
      </w:r>
      <w:r>
        <w:rPr>
          <w:lang w:val="pl-PL" w:eastAsia="pl-PL" w:bidi="pl-PL"/>
          <w:w w:val="100"/>
          <w:spacing w:val="0"/>
          <w:color w:val="000000"/>
          <w:position w:val="0"/>
        </w:rPr>
        <w:t xml:space="preserve"> występuje bardzo rzadko. Jej stopień procentowy jest mniejszy niż u młodzieży badanej w Polsce o -4,60%.</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rStyle w:val="CharStyle115"/>
          <w:b/>
          <w:bCs/>
        </w:rPr>
        <w:t>Przymiotnik</w:t>
      </w:r>
      <w:r>
        <w:rPr>
          <w:lang w:val="pl-PL" w:eastAsia="pl-PL" w:bidi="pl-PL"/>
          <w:w w:val="100"/>
          <w:spacing w:val="0"/>
          <w:color w:val="000000"/>
          <w:position w:val="0"/>
        </w:rPr>
        <w:t xml:space="preserve"> pojawia się tylko wyjątkowo, stopień jego użycia jest bardzo niski 0,73%, a więc o -3,77% niższy niż u młodzieży w kraju.</w:t>
      </w:r>
    </w:p>
    <w:p>
      <w:pPr>
        <w:pStyle w:val="Style44"/>
        <w:framePr w:w="7315" w:h="4950" w:hRule="exact" w:wrap="none" w:vAnchor="page" w:hAnchor="page" w:x="906" w:y="668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Stopień użycia </w:t>
      </w:r>
      <w:r>
        <w:rPr>
          <w:rStyle w:val="CharStyle115"/>
          <w:b/>
          <w:bCs/>
        </w:rPr>
        <w:t>liczebnika</w:t>
      </w:r>
      <w:r>
        <w:rPr>
          <w:lang w:val="pl-PL" w:eastAsia="pl-PL" w:bidi="pl-PL"/>
          <w:w w:val="100"/>
          <w:spacing w:val="0"/>
          <w:color w:val="000000"/>
          <w:position w:val="0"/>
        </w:rPr>
        <w:t xml:space="preserve"> jest niższy o -1,77%.</w:t>
      </w:r>
    </w:p>
    <w:p>
      <w:pPr>
        <w:pStyle w:val="Style44"/>
        <w:framePr w:w="7315" w:h="4950" w:hRule="exact" w:wrap="none" w:vAnchor="page" w:hAnchor="page" w:x="906" w:y="6684"/>
        <w:widowControl w:val="0"/>
        <w:keepNext w:val="0"/>
        <w:keepLines w:val="0"/>
        <w:shd w:val="clear" w:color="auto" w:fill="auto"/>
        <w:bidi w:val="0"/>
        <w:jc w:val="both"/>
        <w:spacing w:before="0" w:after="122" w:line="202" w:lineRule="exact"/>
        <w:ind w:left="0" w:right="0" w:firstLine="440"/>
      </w:pPr>
      <w:r>
        <w:rPr>
          <w:rStyle w:val="CharStyle115"/>
          <w:b/>
          <w:bCs/>
        </w:rPr>
        <w:t>Wykrzyknik</w:t>
      </w:r>
      <w:r>
        <w:rPr>
          <w:lang w:val="pl-PL" w:eastAsia="pl-PL" w:bidi="pl-PL"/>
          <w:w w:val="100"/>
          <w:spacing w:val="0"/>
          <w:color w:val="000000"/>
          <w:position w:val="0"/>
        </w:rPr>
        <w:t xml:space="preserve"> w wypowiedziach gimnazjalistów w ogóle nie występuje, na co mógł wpłynąć fakt, że nagrania wykonano na lekcjach.</w:t>
      </w:r>
    </w:p>
    <w:p>
      <w:pPr>
        <w:pStyle w:val="Style44"/>
        <w:framePr w:w="7315" w:h="4950" w:hRule="exact" w:wrap="none" w:vAnchor="page" w:hAnchor="page" w:x="906" w:y="6684"/>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 krótkiej konkluzji można podsumować, że język polski uczniów polsko-szwedzkich wyraźnie różni się od języka mówionego młodzieży polskiej. Różnice dotyczą zarówno frazy werbalnej, Jak i nominalnej. Pod względem procentowym podobne jest natomiast użycie tzw. gramatycznych części mowy: spójnika i przyimka.</w:t>
      </w:r>
    </w:p>
    <w:p>
      <w:pPr>
        <w:pStyle w:val="Style35"/>
        <w:framePr w:wrap="none" w:vAnchor="page" w:hAnchor="page" w:x="1290" w:y="12146"/>
        <w:widowControl w:val="0"/>
        <w:keepNext w:val="0"/>
        <w:keepLines w:val="0"/>
        <w:shd w:val="clear" w:color="auto" w:fill="auto"/>
        <w:bidi w:val="0"/>
        <w:jc w:val="left"/>
        <w:spacing w:before="0" w:after="0" w:line="140" w:lineRule="exact"/>
        <w:ind w:left="420" w:right="0" w:firstLine="0"/>
      </w:pPr>
      <w:r>
        <w:rPr>
          <w:lang w:val="pl-PL" w:eastAsia="pl-PL" w:bidi="pl-PL"/>
          <w:w w:val="100"/>
          <w:spacing w:val="0"/>
          <w:color w:val="000000"/>
          <w:position w:val="0"/>
        </w:rPr>
        <w:t xml:space="preserve">E. Laskowska, </w:t>
      </w:r>
      <w:r>
        <w:rPr>
          <w:rStyle w:val="CharStyle78"/>
          <w:lang w:val="cs-CZ" w:eastAsia="cs-CZ" w:bidi="cs-CZ"/>
          <w:b/>
          <w:bCs/>
        </w:rPr>
        <w:t>op</w:t>
      </w:r>
      <w:r>
        <w:rPr>
          <w:lang w:val="pl-PL" w:eastAsia="pl-PL" w:bidi="pl-PL"/>
          <w:w w:val="100"/>
          <w:spacing w:val="0"/>
          <w:color w:val="000000"/>
          <w:position w:val="0"/>
        </w:rPr>
        <w:t xml:space="preserve">. </w:t>
      </w:r>
      <w:r>
        <w:rPr>
          <w:rStyle w:val="CharStyle78"/>
          <w:b/>
          <w:bCs/>
        </w:rPr>
        <w:t>cit,</w:t>
      </w:r>
      <w:r>
        <w:rPr>
          <w:lang w:val="pl-PL" w:eastAsia="pl-PL" w:bidi="pl-PL"/>
          <w:w w:val="100"/>
          <w:spacing w:val="0"/>
          <w:color w:val="000000"/>
          <w:position w:val="0"/>
        </w:rPr>
        <w:t xml:space="preserve"> s. 183.</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3390" w:y="9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26"/>
        <w:framePr w:wrap="none" w:vAnchor="page" w:hAnchor="page" w:x="7964" w:y="9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6"/>
        <w:framePr w:w="7310" w:h="2651" w:hRule="exact" w:wrap="none" w:vAnchor="page" w:hAnchor="page" w:x="908" w:y="1366"/>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części mowy w Ich polskim i szwedzkim. Czasami nawet ilość poszczególnych części mowy jest identyczna!! Czyżby badani gimnazjaliści zaczynali mówić po polsku tak, jak mówią w nowo opanowanym przez siebie Języku szwedzkim??</w:t>
      </w:r>
    </w:p>
    <w:p>
      <w:pPr>
        <w:pStyle w:val="Style6"/>
        <w:framePr w:w="7310" w:h="2651" w:hRule="exact" w:wrap="none" w:vAnchor="page" w:hAnchor="page" w:x="908" w:y="1366"/>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Język polski jest ich językiem ojczystym, który opanowali w czasie swojego dzieciństwa w Polsce. Wyjazd do Szwecji sprawił, że rozwijał się on w środowisku dwujęzycznym. Język ten, jak Już wspomniałam wyżej, w dużym stopniu przypomina pod względem procentowego rozkładu części mowy nowo przyswojony przez uczniów język szwedzki.</w:t>
      </w:r>
    </w:p>
    <w:p>
      <w:pPr>
        <w:pStyle w:val="Style6"/>
        <w:framePr w:w="7310" w:h="2651" w:hRule="exact" w:wrap="none" w:vAnchor="page" w:hAnchor="page" w:x="908" w:y="1366"/>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Porównaj my Jeszcze na koniec język polski uczniów-informatorów pod względem procen</w:t>
        <w:softHyphen/>
        <w:t xml:space="preserve">towego wykorzystywania części mowy ze szwedzkim językiem mówionym cudzoziemców, uczących się szwedzkiego. Jako dane porównawcze wykorzystuję tutaj rezultaty badań nad Językiem cudzoziemców, które prowadziła profesor Uniwersytetu Sztokholmskiego Ulla — </w:t>
      </w:r>
      <w:r>
        <w:rPr>
          <w:lang w:val="en-US" w:eastAsia="en-US" w:bidi="en-US"/>
          <w:w w:val="100"/>
          <w:spacing w:val="0"/>
          <w:color w:val="000000"/>
          <w:position w:val="0"/>
        </w:rPr>
        <w:t xml:space="preserve">Britt </w:t>
      </w:r>
      <w:r>
        <w:rPr>
          <w:lang w:val="pl-PL" w:eastAsia="pl-PL" w:bidi="pl-PL"/>
          <w:w w:val="100"/>
          <w:spacing w:val="0"/>
          <w:color w:val="000000"/>
          <w:position w:val="0"/>
        </w:rPr>
        <w:t>Kotsinas</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22"/>
        <w:framePr w:w="7310" w:h="2651" w:hRule="exact" w:wrap="none" w:vAnchor="page" w:hAnchor="page" w:x="908" w:y="1366"/>
        <w:widowControl w:val="0"/>
        <w:keepNext w:val="0"/>
        <w:keepLines w:val="0"/>
        <w:shd w:val="clear" w:color="auto" w:fill="auto"/>
        <w:bidi w:val="0"/>
        <w:spacing w:before="0" w:after="0" w:line="120" w:lineRule="exact"/>
        <w:ind w:left="0" w:right="0" w:firstLine="0"/>
      </w:pPr>
      <w:r>
        <w:rPr>
          <w:lang w:val="pl-PL" w:eastAsia="pl-PL" w:bidi="pl-PL"/>
          <w:w w:val="100"/>
          <w:spacing w:val="0"/>
          <w:color w:val="000000"/>
          <w:position w:val="0"/>
        </w:rPr>
        <w:t>Tabela 4</w:t>
      </w:r>
    </w:p>
    <w:p>
      <w:pPr>
        <w:pStyle w:val="Style118"/>
        <w:framePr w:wrap="none" w:vAnchor="page" w:hAnchor="page" w:x="1897" w:y="4130"/>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Procentowe użycie części mowy w wypowiedziach polskich gimnazjalistów i cudzoziemców</w:t>
      </w:r>
    </w:p>
    <w:tbl>
      <w:tblPr>
        <w:tblOverlap w:val="never"/>
        <w:tblLayout w:type="fixed"/>
        <w:jc w:val="left"/>
      </w:tblPr>
      <w:tblGrid>
        <w:gridCol w:w="1094"/>
        <w:gridCol w:w="2083"/>
        <w:gridCol w:w="4109"/>
      </w:tblGrid>
      <w:tr>
        <w:trPr>
          <w:trHeight w:val="355" w:hRule="exact"/>
        </w:trPr>
        <w:tc>
          <w:tcPr>
            <w:shd w:val="clear" w:color="auto" w:fill="FFFFFF"/>
            <w:tcBorders/>
            <w:vAlign w:val="top"/>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część mowy</w:t>
            </w:r>
          </w:p>
        </w:tc>
        <w:tc>
          <w:tcPr>
            <w:shd w:val="clear" w:color="auto" w:fill="FFFFFF"/>
            <w:tcBorders/>
            <w:vAlign w:val="top"/>
          </w:tcPr>
          <w:p>
            <w:pPr>
              <w:pStyle w:val="Style8"/>
              <w:framePr w:w="7286" w:h="2059" w:wrap="none" w:vAnchor="page" w:hAnchor="page" w:x="913" w:y="4413"/>
              <w:widowControl w:val="0"/>
              <w:keepNext w:val="0"/>
              <w:keepLines w:val="0"/>
              <w:shd w:val="clear" w:color="auto" w:fill="auto"/>
              <w:bidi w:val="0"/>
              <w:jc w:val="center"/>
              <w:spacing w:before="0" w:after="0" w:line="161" w:lineRule="exact"/>
              <w:ind w:left="0" w:right="0" w:firstLine="0"/>
            </w:pPr>
            <w:r>
              <w:rPr>
                <w:rStyle w:val="CharStyle120"/>
                <w:b/>
                <w:bCs/>
              </w:rPr>
              <w:t>uczniowie polscy (wypowiedzi w jęz. polskim)</w:t>
            </w:r>
          </w:p>
        </w:tc>
        <w:tc>
          <w:tcPr>
            <w:shd w:val="clear" w:color="auto" w:fill="FFFFFF"/>
            <w:tcBorders/>
            <w:vAlign w:val="top"/>
          </w:tcPr>
          <w:p>
            <w:pPr>
              <w:pStyle w:val="Style8"/>
              <w:framePr w:w="7286" w:h="2059" w:wrap="none" w:vAnchor="page" w:hAnchor="page" w:x="913" w:y="4413"/>
              <w:widowControl w:val="0"/>
              <w:keepNext w:val="0"/>
              <w:keepLines w:val="0"/>
              <w:shd w:val="clear" w:color="auto" w:fill="auto"/>
              <w:bidi w:val="0"/>
              <w:jc w:val="center"/>
              <w:spacing w:before="0" w:after="0" w:line="161" w:lineRule="exact"/>
              <w:ind w:left="0" w:right="0" w:firstLine="0"/>
            </w:pPr>
            <w:r>
              <w:rPr>
                <w:rStyle w:val="CharStyle120"/>
                <w:b/>
                <w:bCs/>
              </w:rPr>
              <w:t>Inni cudzoziemcy mieszkający w Szwecji (wypowiedzi w jęz. szwedzkim</w:t>
            </w:r>
          </w:p>
        </w:tc>
      </w:tr>
      <w:tr>
        <w:trPr>
          <w:trHeight w:val="235" w:hRule="exact"/>
        </w:trPr>
        <w:tc>
          <w:tcPr>
            <w:shd w:val="clear" w:color="auto" w:fill="FFFFFF"/>
            <w:tcBorders>
              <w:top w:val="single" w:sz="4"/>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rzeczownik</w:t>
            </w:r>
          </w:p>
        </w:tc>
        <w:tc>
          <w:tcPr>
            <w:shd w:val="clear" w:color="auto" w:fill="FFFFFF"/>
            <w:tcBorders>
              <w:top w:val="single" w:sz="4"/>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23,45%</w:t>
            </w:r>
          </w:p>
        </w:tc>
        <w:tc>
          <w:tcPr>
            <w:shd w:val="clear" w:color="auto" w:fill="FFFFFF"/>
            <w:tcBorders>
              <w:top w:val="single" w:sz="4"/>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18.8%</w:t>
            </w:r>
          </w:p>
        </w:tc>
      </w:tr>
      <w:tr>
        <w:trPr>
          <w:trHeight w:val="163" w:hRule="exact"/>
        </w:trPr>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czasownik</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25.18%</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17,5%</w:t>
            </w:r>
          </w:p>
        </w:tc>
      </w:tr>
      <w:tr>
        <w:trPr>
          <w:trHeight w:val="158" w:hRule="exact"/>
        </w:trPr>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zaimek</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15,12%</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18,4%</w:t>
            </w:r>
          </w:p>
        </w:tc>
      </w:tr>
      <w:tr>
        <w:trPr>
          <w:trHeight w:val="163" w:hRule="exact"/>
        </w:trPr>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przyimek</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11.71%</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6.1%</w:t>
            </w:r>
          </w:p>
        </w:tc>
      </w:tr>
      <w:tr>
        <w:trPr>
          <w:trHeight w:val="158" w:hRule="exact"/>
        </w:trPr>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spójnik</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12,41%</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3.6%</w:t>
            </w:r>
          </w:p>
        </w:tc>
      </w:tr>
      <w:tr>
        <w:trPr>
          <w:trHeight w:val="158" w:hRule="exact"/>
        </w:trPr>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przysłówek</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5,08%</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13.7%</w:t>
            </w:r>
          </w:p>
        </w:tc>
      </w:tr>
      <w:tr>
        <w:trPr>
          <w:trHeight w:val="149" w:hRule="exact"/>
        </w:trPr>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liczebnik</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2.39%</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3.7%</w:t>
            </w:r>
          </w:p>
        </w:tc>
      </w:tr>
      <w:tr>
        <w:trPr>
          <w:trHeight w:val="163" w:hRule="exact"/>
        </w:trPr>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partykuła</w:t>
            </w:r>
          </w:p>
        </w:tc>
        <w:tc>
          <w:tcPr>
            <w:shd w:val="clear" w:color="auto" w:fill="FFFFFF"/>
            <w:tcBorders/>
            <w:vAlign w:val="bottom"/>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1,32%</w:t>
            </w:r>
          </w:p>
        </w:tc>
        <w:tc>
          <w:tcPr>
            <w:shd w:val="clear" w:color="auto" w:fill="FFFFFF"/>
            <w:tcBorders/>
            <w:vAlign w:val="top"/>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w:t>
            </w:r>
          </w:p>
        </w:tc>
      </w:tr>
      <w:tr>
        <w:trPr>
          <w:trHeight w:val="154" w:hRule="exact"/>
        </w:trPr>
        <w:tc>
          <w:tcPr>
            <w:shd w:val="clear" w:color="auto" w:fill="FFFFFF"/>
            <w:tcBorders/>
            <w:vAlign w:val="top"/>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przymiotnik</w:t>
            </w:r>
          </w:p>
        </w:tc>
        <w:tc>
          <w:tcPr>
            <w:shd w:val="clear" w:color="auto" w:fill="FFFFFF"/>
            <w:tcBorders/>
            <w:vAlign w:val="top"/>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0,73%</w:t>
            </w:r>
          </w:p>
        </w:tc>
        <w:tc>
          <w:tcPr>
            <w:shd w:val="clear" w:color="auto" w:fill="FFFFFF"/>
            <w:tcBorders/>
            <w:vAlign w:val="top"/>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4,2%</w:t>
            </w:r>
          </w:p>
        </w:tc>
      </w:tr>
      <w:tr>
        <w:trPr>
          <w:trHeight w:val="202" w:hRule="exact"/>
        </w:trPr>
        <w:tc>
          <w:tcPr>
            <w:shd w:val="clear" w:color="auto" w:fill="FFFFFF"/>
            <w:tcBorders>
              <w:bottom w:val="single" w:sz="4"/>
            </w:tcBorders>
            <w:vAlign w:val="top"/>
          </w:tcPr>
          <w:p>
            <w:pPr>
              <w:pStyle w:val="Style8"/>
              <w:framePr w:w="7286" w:h="2059" w:wrap="none" w:vAnchor="page" w:hAnchor="page" w:x="913" w:y="4413"/>
              <w:widowControl w:val="0"/>
              <w:keepNext w:val="0"/>
              <w:keepLines w:val="0"/>
              <w:shd w:val="clear" w:color="auto" w:fill="auto"/>
              <w:bidi w:val="0"/>
              <w:jc w:val="left"/>
              <w:spacing w:before="0" w:after="0" w:line="110" w:lineRule="exact"/>
              <w:ind w:left="0" w:right="0" w:firstLine="0"/>
            </w:pPr>
            <w:r>
              <w:rPr>
                <w:rStyle w:val="CharStyle120"/>
                <w:b/>
                <w:bCs/>
              </w:rPr>
              <w:t>wykrzyknik</w:t>
            </w:r>
          </w:p>
        </w:tc>
        <w:tc>
          <w:tcPr>
            <w:shd w:val="clear" w:color="auto" w:fill="FFFFFF"/>
            <w:tcBorders>
              <w:bottom w:val="single" w:sz="4"/>
            </w:tcBorders>
            <w:vAlign w:val="top"/>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w:t>
            </w:r>
          </w:p>
        </w:tc>
        <w:tc>
          <w:tcPr>
            <w:shd w:val="clear" w:color="auto" w:fill="FFFFFF"/>
            <w:tcBorders>
              <w:bottom w:val="single" w:sz="4"/>
            </w:tcBorders>
            <w:vAlign w:val="top"/>
          </w:tcPr>
          <w:p>
            <w:pPr>
              <w:pStyle w:val="Style8"/>
              <w:framePr w:w="7286" w:h="2059" w:wrap="none" w:vAnchor="page" w:hAnchor="page" w:x="913" w:y="4413"/>
              <w:widowControl w:val="0"/>
              <w:keepNext w:val="0"/>
              <w:keepLines w:val="0"/>
              <w:shd w:val="clear" w:color="auto" w:fill="auto"/>
              <w:bidi w:val="0"/>
              <w:jc w:val="center"/>
              <w:spacing w:before="0" w:after="0" w:line="110" w:lineRule="exact"/>
              <w:ind w:left="0" w:right="0" w:firstLine="0"/>
            </w:pPr>
            <w:r>
              <w:rPr>
                <w:rStyle w:val="CharStyle120"/>
                <w:b/>
                <w:bCs/>
              </w:rPr>
              <w:t>7,6%</w:t>
            </w:r>
          </w:p>
        </w:tc>
      </w:tr>
    </w:tbl>
    <w:p>
      <w:pPr>
        <w:pStyle w:val="Style6"/>
        <w:framePr w:w="7310" w:h="5037" w:hRule="exact" w:wrap="none" w:vAnchor="page" w:hAnchor="page" w:x="908" w:y="6548"/>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Pod względem procentowym części mowy układają się w obu badanych grupach w dość podobny sposób. Cechą uderzającą jest </w:t>
      </w:r>
      <w:r>
        <w:rPr>
          <w:rStyle w:val="CharStyle124"/>
          <w:b w:val="0"/>
          <w:bCs w:val="0"/>
        </w:rPr>
        <w:t>regularność budowy kategorialnej słownika.</w:t>
      </w:r>
    </w:p>
    <w:p>
      <w:pPr>
        <w:pStyle w:val="Style6"/>
        <w:framePr w:w="7310" w:h="5037" w:hRule="exact" w:wrap="none" w:vAnchor="page" w:hAnchor="page" w:x="908" w:y="6548"/>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Pierwszy przedział procentowy stanowią rzeczowniki, czasowniki i zaimki: grupa polska wykorzystuje je w 63,75%, a grupa szwedzka w 54,7%.</w:t>
      </w:r>
    </w:p>
    <w:p>
      <w:pPr>
        <w:pStyle w:val="Style6"/>
        <w:framePr w:w="7310" w:h="5037" w:hRule="exact" w:wrap="none" w:vAnchor="page" w:hAnchor="page" w:x="908" w:y="6548"/>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Na drugim miejscu uplasował się w grupie polskich uczniów spójnik i przyimek, o bardzo wysokim wspólnym wskaźniku procentowym 24,12%. Spójniki i przyimki znalazły się w Języku szewdzkim cudzoziemców na trzecim miejscu ze wskaźnikiem procentowym 9,7% i zostały wyprzedzone przez przysłówki ze wskaźnikiem procentowym 13,7%.</w:t>
      </w:r>
    </w:p>
    <w:p>
      <w:pPr>
        <w:pStyle w:val="Style6"/>
        <w:framePr w:w="7310" w:h="5037" w:hRule="exact" w:wrap="none" w:vAnchor="page" w:hAnchor="page" w:x="908" w:y="6548"/>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Pozostałe części mowy zdają się nie odgrywać pod względem procentowym szczególnie ważnej roli. Wykrzykniki w szwedzkich tekstach cudzoziemców świadczą o potocznym charakterze wypowiedzi.</w:t>
      </w:r>
    </w:p>
    <w:p>
      <w:pPr>
        <w:pStyle w:val="Style6"/>
        <w:framePr w:w="7310" w:h="5037" w:hRule="exact" w:wrap="none" w:vAnchor="page" w:hAnchor="page" w:x="908" w:y="6548"/>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Po względem </w:t>
      </w:r>
      <w:r>
        <w:rPr>
          <w:rStyle w:val="CharStyle124"/>
          <w:b w:val="0"/>
          <w:bCs w:val="0"/>
        </w:rPr>
        <w:t>Jakościowym struktura gramatyczna</w:t>
      </w:r>
      <w:r>
        <w:rPr>
          <w:lang w:val="pl-PL" w:eastAsia="pl-PL" w:bidi="pl-PL"/>
          <w:w w:val="100"/>
          <w:spacing w:val="0"/>
          <w:color w:val="000000"/>
          <w:position w:val="0"/>
        </w:rPr>
        <w:t xml:space="preserve"> wypowiedzi gimnazjalistów polskich wskazuje na to, że posługują się oni przede wszystkim nazywającymi częściami mowy: czasownikiem i rzeczownikiem oraz pełniącym funkcję wskazującą i zastę</w:t>
        <w:softHyphen/>
        <w:t>pującą zaimkiem. Są to więc te części mowy, które mają ogromne znaczenie komunikatywne i informacyjne. Zarówno fraza werbalna, jak i nominalna reprezentowana jest jednak tylko częściowo: zachowane są podstawowe człony frazy, podczas gdy określenia w formie przysłów</w:t>
        <w:softHyphen/>
        <w:t>ków i przymiotników występują rzadko, zwłaszcza przymiotnik pojawia się sporadycznie. Może to świadczyć i na pewno świadczy o zubożeniu Języka polskiego badanych gimnazjalistów.</w:t>
      </w:r>
    </w:p>
    <w:p>
      <w:pPr>
        <w:pStyle w:val="Style6"/>
        <w:framePr w:w="7310" w:h="5037" w:hRule="exact" w:wrap="none" w:vAnchor="page" w:hAnchor="page" w:x="908" w:y="6548"/>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Procent użycia tak zwanych </w:t>
      </w:r>
      <w:r>
        <w:rPr>
          <w:rStyle w:val="CharStyle124"/>
          <w:b w:val="0"/>
          <w:bCs w:val="0"/>
        </w:rPr>
        <w:t>gramatycznych części mowy,</w:t>
      </w:r>
      <w:r>
        <w:rPr>
          <w:lang w:val="pl-PL" w:eastAsia="pl-PL" w:bidi="pl-PL"/>
          <w:w w:val="100"/>
          <w:spacing w:val="0"/>
          <w:color w:val="000000"/>
          <w:position w:val="0"/>
        </w:rPr>
        <w:t xml:space="preserve"> to znaczy przyimków i spójników, Jest w ich wypowiedziach wysoki i nie odbiega wiele od parametrów polskich.</w:t>
      </w:r>
    </w:p>
    <w:p>
      <w:pPr>
        <w:pStyle w:val="Style6"/>
        <w:framePr w:w="7310" w:h="5037" w:hRule="exact" w:wrap="none" w:vAnchor="page" w:hAnchor="page" w:x="908" w:y="6548"/>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Przeprowadzone badania nad językiem polskim uczniów mieszkających w Szwecji pozwalają odpowiedzieć na pytania postawione na początku artykułu.</w:t>
      </w:r>
    </w:p>
    <w:p>
      <w:pPr>
        <w:pStyle w:val="Style125"/>
        <w:framePr w:wrap="none" w:vAnchor="page" w:hAnchor="page" w:x="1192" w:y="12129"/>
        <w:widowControl w:val="0"/>
        <w:keepNext w:val="0"/>
        <w:keepLines w:val="0"/>
        <w:shd w:val="clear" w:color="auto" w:fill="auto"/>
        <w:bidi w:val="0"/>
        <w:jc w:val="left"/>
        <w:spacing w:before="0" w:after="0" w:line="90" w:lineRule="exact"/>
        <w:ind w:left="0" w:right="0" w:firstLine="0"/>
      </w:pPr>
      <w:r>
        <w:rPr>
          <w:lang w:val="pl-PL" w:eastAsia="pl-PL" w:bidi="pl-PL"/>
          <w:w w:val="100"/>
          <w:color w:val="000000"/>
          <w:position w:val="0"/>
        </w:rPr>
        <w:t>10</w:t>
      </w:r>
    </w:p>
    <w:p>
      <w:pPr>
        <w:pStyle w:val="Style53"/>
        <w:framePr w:wrap="none" w:vAnchor="page" w:hAnchor="page" w:x="1345" w:y="12145"/>
        <w:widowControl w:val="0"/>
        <w:keepNext w:val="0"/>
        <w:keepLines w:val="0"/>
        <w:shd w:val="clear" w:color="auto" w:fill="auto"/>
        <w:bidi w:val="0"/>
        <w:jc w:val="left"/>
        <w:spacing w:before="0" w:after="0" w:line="150" w:lineRule="exact"/>
        <w:ind w:left="460" w:right="0" w:firstLine="0"/>
      </w:pPr>
      <w:r>
        <w:rPr>
          <w:lang w:val="pl-PL" w:eastAsia="pl-PL" w:bidi="pl-PL"/>
          <w:w w:val="100"/>
          <w:spacing w:val="0"/>
          <w:color w:val="000000"/>
          <w:position w:val="0"/>
        </w:rPr>
        <w:t>U.B. Kotsinas, op. cii., s. 45.</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920"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6"/>
        <w:framePr w:wrap="none" w:vAnchor="page" w:hAnchor="page" w:x="3402"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44"/>
        <w:framePr w:w="7315" w:h="3618" w:hRule="exact" w:wrap="none" w:vAnchor="page" w:hAnchor="page" w:x="906" w:y="134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Język ojczysty tych uczniów po pięciu latach ich pobytu w Szwecji częściowo uległ zmianie, co wyraża się między innymi w specyficznej strukturze gramatycznej wypowiedzi, gdzie na plan pierwszy wysuwa się czasownik, a za nim plasuje się rzeczownik i zaimek. Sporadycznie używane są przymiotniki i przysłówki. Pod względem procentowego użycia części mowy język ten jest inny niż język młodzieży polskiej i inny niż Język młodzieży szwedzkiej. Co więcej, Język uczniów wykazuje pewne podobieństwa ze szwedzkim, Jakim posługują się cudzoziemcy uczący się tego języka.</w:t>
      </w:r>
    </w:p>
    <w:p>
      <w:pPr>
        <w:pStyle w:val="Style44"/>
        <w:framePr w:w="7315" w:h="3618" w:hRule="exact" w:wrap="none" w:vAnchor="page" w:hAnchor="page" w:x="906" w:y="134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Analiza użycia procentowego części mowy wydaje się bardzo interesująca zarówno z punktu widzenia lingwistyki teoretycznej, jak i z perspektywy lingwistyki stosowanej. Oczy</w:t>
        <w:softHyphen/>
        <w:t>wiście, można by dalej było prowadzić rozważania nad językiem polskich uczniów w Szwecji, stosując w analizie różne metody Językoznawstwa statystycznego, obliczając wskaźniki nominalności itd. W celu dokonania podobnych badań warto by było jednak zebrać większy materiał językowy. Porównywalność z danymi polskimi można by osiągnąć, przeprowadzając równocześnie badania w Polsce i w Szwecji przy zastosowaniu identycznych metod zbierania i analizy materiału. Może wtedy uzyskalibyśmy odpowiedź na pytanie, co dzieje się z językiem polskim, kiedy przez dłuższy czas przebywamy w szwedzkim środowisku Językowym. Oczy</w:t>
        <w:softHyphen/>
        <w:t>wiście, badania takie nie musiałyby się ograniczać tylko do procentowego użycia części mowy w języku mówionym.</w:t>
      </w:r>
    </w:p>
    <w:p>
      <w:pPr>
        <w:pStyle w:val="Style46"/>
        <w:framePr w:w="7315" w:h="206" w:hRule="exact" w:wrap="none" w:vAnchor="page" w:hAnchor="page" w:x="906" w:y="5159"/>
        <w:widowControl w:val="0"/>
        <w:keepNext w:val="0"/>
        <w:keepLines w:val="0"/>
        <w:shd w:val="clear" w:color="auto" w:fill="auto"/>
        <w:bidi w:val="0"/>
        <w:jc w:val="right"/>
        <w:spacing w:before="0" w:after="0" w:line="140" w:lineRule="exact"/>
        <w:ind w:left="0" w:right="0" w:firstLine="0"/>
      </w:pPr>
      <w:r>
        <w:rPr>
          <w:rStyle w:val="CharStyle82"/>
          <w:lang w:val="pl-PL" w:eastAsia="pl-PL" w:bidi="pl-PL"/>
          <w:b/>
          <w:bCs/>
          <w:i/>
          <w:iCs/>
        </w:rPr>
        <w:t>Ewa Teodorowicz-Hellman</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42"/>
        <w:framePr w:wrap="none" w:vAnchor="page" w:hAnchor="page" w:x="767" w:y="931"/>
        <w:widowControl w:val="0"/>
        <w:keepNext w:val="0"/>
        <w:keepLines w:val="0"/>
        <w:shd w:val="clear" w:color="auto" w:fill="auto"/>
        <w:bidi w:val="0"/>
        <w:jc w:val="left"/>
        <w:spacing w:before="0" w:after="0" w:line="240" w:lineRule="exact"/>
        <w:ind w:left="0" w:right="0" w:firstLine="0"/>
      </w:pPr>
      <w:bookmarkStart w:id="9" w:name="bookmark9"/>
      <w:r>
        <w:rPr>
          <w:rStyle w:val="CharStyle127"/>
          <w:b/>
          <w:bCs/>
        </w:rPr>
        <w:t>SPRAWOZDANIA, UWAGI, POLEMIKI</w:t>
      </w:r>
      <w:bookmarkEnd w:id="9"/>
    </w:p>
    <w:p>
      <w:pPr>
        <w:pStyle w:val="Style90"/>
        <w:framePr w:w="7301" w:h="780" w:hRule="exact" w:wrap="none" w:vAnchor="page" w:hAnchor="page" w:x="767" w:y="2190"/>
        <w:widowControl w:val="0"/>
        <w:keepNext w:val="0"/>
        <w:keepLines w:val="0"/>
        <w:shd w:val="clear" w:color="auto" w:fill="auto"/>
        <w:bidi w:val="0"/>
        <w:jc w:val="center"/>
        <w:spacing w:before="0" w:after="0" w:line="238" w:lineRule="exact"/>
        <w:ind w:left="0" w:right="0" w:firstLine="0"/>
      </w:pPr>
      <w:bookmarkStart w:id="10" w:name="bookmark10"/>
      <w:r>
        <w:rPr>
          <w:rStyle w:val="CharStyle128"/>
          <w:b/>
          <w:bCs/>
        </w:rPr>
        <w:t>JĘZYK POLITYKI A WSPÓŁCZESNA KULTURA POLITYCZNA</w:t>
      </w:r>
      <w:r>
        <w:rPr>
          <w:lang w:val="pl-PL" w:eastAsia="pl-PL" w:bidi="pl-PL"/>
          <w:color w:val="000000"/>
          <w:position w:val="0"/>
        </w:rPr>
        <w:t xml:space="preserve"> —</w:t>
        <w:br/>
        <w:t>KONFERENCJA NAUKOWA Z CYKLU „JĘZYK A KULTURA”</w:t>
        <w:br/>
        <w:t>(KARPACZ 14-16 VI 1993)</w:t>
      </w:r>
      <w:bookmarkEnd w:id="10"/>
    </w:p>
    <w:p>
      <w:pPr>
        <w:pStyle w:val="Style44"/>
        <w:framePr w:w="7301" w:h="7592" w:hRule="exact" w:wrap="none" w:vAnchor="page" w:hAnchor="page" w:x="767" w:y="34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Jubileuszowa, XV ogólnopolska konferencja z cyklu „Język a kultura”, zorganizowana przez Instytut Filologii Polskiej Uniwersytetu Wrocławskiego i Zespół Lingwistyki Kulturowej, odbyła się w dniach 14-16 czerwca 1993 roku w Karpaczu. Konferencje powyższego cyklu odbywają się bez przerwy od roku 1985 w ramach międzyuczelnianego konwersatorium "J</w:t>
      </w:r>
      <w:r>
        <w:rPr>
          <w:rStyle w:val="CharStyle129"/>
          <w:b/>
          <w:bCs/>
        </w:rPr>
        <w:t>ęzyk a kultura"</w:t>
      </w:r>
      <w:r>
        <w:rPr>
          <w:lang w:val="pl-PL" w:eastAsia="pl-PL" w:bidi="pl-PL"/>
          <w:w w:val="100"/>
          <w:spacing w:val="0"/>
          <w:color w:val="000000"/>
          <w:position w:val="0"/>
        </w:rPr>
        <w:t xml:space="preserve">, kierowanego do chwili obecnej przez </w:t>
      </w:r>
      <w:r>
        <w:rPr>
          <w:lang w:val="en-US" w:eastAsia="en-US" w:bidi="en-US"/>
          <w:w w:val="100"/>
          <w:spacing w:val="0"/>
          <w:color w:val="000000"/>
          <w:position w:val="0"/>
        </w:rPr>
        <w:t xml:space="preserve">prof. </w:t>
      </w:r>
      <w:r>
        <w:rPr>
          <w:lang w:val="pl-PL" w:eastAsia="pl-PL" w:bidi="pl-PL"/>
          <w:w w:val="100"/>
          <w:spacing w:val="0"/>
          <w:color w:val="000000"/>
          <w:position w:val="0"/>
        </w:rPr>
        <w:t>Jerzego Bartmińskiego z Uniwer</w:t>
        <w:softHyphen/>
        <w:t>sytetu Marii Curie-Skłodowskiej. Tradycyjnie co roku odbywają się dwie takie konferencje, z których jedną organizuje Instytut Filologii Polskiej UMCS, drugą zaś IFP UWr. W konferencji karpackiej wzięło udział 50 osób, reprezentujących 17 wyższych uczelni i ośrodków nauko</w:t>
        <w:softHyphen/>
        <w:t>wych w kraju.</w:t>
      </w:r>
    </w:p>
    <w:p>
      <w:pPr>
        <w:pStyle w:val="Style44"/>
        <w:framePr w:w="7301" w:h="7592" w:hRule="exact" w:wrap="none" w:vAnchor="page" w:hAnchor="page" w:x="767" w:y="34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Głównym celem konferencji była odpowiedź na następujące pytania: 1. Co to Jest kultu</w:t>
        <w:softHyphen/>
        <w:t>ra polityczna; 2. Co to Jest język polityki; 3. Jakie środki językowe i pozajęzykowe są wykorzy</w:t>
        <w:softHyphen/>
        <w:t>stywane w sporach politycznych; 4. Jakie są językowe środki wyrażania i komentowania wydarzeń politycznych; 5. Na czym polega manipulacja tekstowo-językowa; 6. Jakie są wzorce publicznych zachowań językowych, jaka kultura polityczna jest prezentowana współcześnie. Chodziło też o zbadanie i przedyskutowanie tego, w Jaki sposób i za pomocą jakich środków poszczególne ugrupowania polityczne budują swój metaforyczny wizerunek.</w:t>
      </w:r>
    </w:p>
    <w:p>
      <w:pPr>
        <w:pStyle w:val="Style44"/>
        <w:framePr w:w="7301" w:h="7592" w:hRule="exact" w:wrap="none" w:vAnchor="page" w:hAnchor="page" w:x="767" w:y="34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Dyskusja na konferencji koncentrowała się wokół podstawowych kategorii pragmatyczno-językowych związanych z problematyką walki z przeciwnikiem politycznym, z zagad</w:t>
        <w:softHyphen/>
        <w:t>nieniem pozyskiwania zwolenników dla swoich programów i ideologii. Dyskutowano nad zakresem i zasadnością stosowania takich środków, jak ironia, negacja, Inwektywy, ośmiesza</w:t>
        <w:softHyphen/>
        <w:t>nie, „etykietowanie”, narzucane wartościowanie itp. Mówiono o tym, Jak owe środki mają się do takich wartości, jak szacunek dla odbiorcy, lojalność wobec niego, prawdomówność, szcze</w:t>
        <w:softHyphen/>
        <w:t>rość itp. Akt komunikacyjny, odznaczający się takimi cechami, ujmowano na szerokim tle takich funkcji Języka i tekstu, jak perswazyjna, impresywna, ekspresywna, aksjologiczna, ideologiczna, performatywna itp. Zauważono pesymistycznie, że powraca brak zaufania do słowa publicznego w ogóle.</w:t>
      </w:r>
    </w:p>
    <w:p>
      <w:pPr>
        <w:pStyle w:val="Style44"/>
        <w:framePr w:w="7301" w:h="7592" w:hRule="exact" w:wrap="none" w:vAnchor="page" w:hAnchor="page" w:x="767" w:y="34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konferencji wzięli udział wybitni znawcy powyższej problematyki: Halina Satkiewicz, Jerzy Bralczyk, Aleksy Awdiejew, Andrzej Markowski, Ryszard Tokarski, Bogdan Walczak, Grażyna Majkowska, Maria Frankowska, Grażyna Habrajska, Marcin Preyzner, Irena Ka- mińska-Szmaj. Wygłoszono 21 referatów. Zarówno one, jak i dyskusja charakteryzowały się bardzo wysokim poziomem merytorycznym, rzetelnością opracowania, wnikliwością analiz oraz ważkością stawianych problemów.</w:t>
      </w:r>
    </w:p>
    <w:p>
      <w:pPr>
        <w:pStyle w:val="Style44"/>
        <w:framePr w:w="7301" w:h="7592" w:hRule="exact" w:wrap="none" w:vAnchor="page" w:hAnchor="page" w:x="767" w:y="34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Konferencja częściowo osiągnęła zamierzone cele, chociażby z tego względu, że zapocząt</w:t>
        <w:softHyphen/>
        <w:t>kowała dyskusję na tak ważne dla społeczeństwa polskiego tematy. Wiadomo bowiem, że „ciągle jeszcze brak Jest rzeczowej, rzetelnej, niepublicystycznej analizy języka nowej propa</w:t>
        <w:softHyphen/>
        <w:t>gandy”</w:t>
      </w:r>
      <w:r>
        <w:rPr>
          <w:lang w:val="pl-PL" w:eastAsia="pl-PL" w:bidi="pl-PL"/>
          <w:vertAlign w:val="superscript"/>
          <w:w w:val="100"/>
          <w:spacing w:val="0"/>
          <w:color w:val="000000"/>
          <w:position w:val="0"/>
        </w:rPr>
        <w:t>1</w:t>
      </w:r>
      <w:r>
        <w:rPr>
          <w:lang w:val="pl-PL" w:eastAsia="pl-PL" w:bidi="pl-PL"/>
          <w:w w:val="100"/>
          <w:spacing w:val="0"/>
          <w:color w:val="000000"/>
          <w:position w:val="0"/>
        </w:rPr>
        <w:t>. np. kampanii wyborczych, sejmu, senatu, środków masowego przekazu, programów partii politycznych itp. Czy stanowi on „nowo-nowomowę, Jak utrzymują niektórzy”, czy też nową, odmienną od poprzedniej jakościowo, wartość językowo-kulturową?</w:t>
      </w:r>
    </w:p>
    <w:p>
      <w:pPr>
        <w:pStyle w:val="Style35"/>
        <w:framePr w:w="7286" w:h="689" w:hRule="exact" w:wrap="none" w:vAnchor="page" w:hAnchor="page" w:x="781" w:y="11662"/>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Wszystkie przytoczone tu cytaty pochodzą z recenzji Danuty Ulickiej tomu </w:t>
      </w:r>
      <w:r>
        <w:rPr>
          <w:rStyle w:val="CharStyle73"/>
          <w:b/>
          <w:bCs/>
        </w:rPr>
        <w:t>Językowy obraz świata</w:t>
      </w:r>
      <w:r>
        <w:rPr>
          <w:lang w:val="pl-PL" w:eastAsia="pl-PL" w:bidi="pl-PL"/>
          <w:w w:val="100"/>
          <w:spacing w:val="0"/>
          <w:color w:val="000000"/>
          <w:position w:val="0"/>
        </w:rPr>
        <w:t xml:space="preserve"> (red. J. Bartmiński, Lublin 1990) zamieszczonej w „Nowych Książkach” 1992 nr 12.</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100" w:y="10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6"/>
        <w:framePr w:wrap="none" w:vAnchor="page" w:hAnchor="page" w:x="3250" w:y="10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44"/>
        <w:framePr w:w="7282" w:h="1051" w:hRule="exact" w:wrap="none" w:vAnchor="page" w:hAnchor="page" w:x="1095" w:y="143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Referaty i dyskusja na konferencji pokazały, że „bez wnikliwej analizy nie sposób niczego przesądzać” i że analiza taka jest konieczna „ponieważ rzeczywistość społeczno-polityczna naszego kraju dostarcza coraz to nowego i interesującego materiału do niej”.</w:t>
      </w:r>
    </w:p>
    <w:p>
      <w:pPr>
        <w:pStyle w:val="Style44"/>
        <w:framePr w:w="7282" w:h="1051" w:hRule="exact" w:wrap="none" w:vAnchor="page" w:hAnchor="page" w:x="1095" w:y="143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Referaty przedstawione na konferencji zostaną opublikowane w znanej już i wysoko cenionej serii wydawniczej „Język a kultura” jako jej kolejny, XI tom.</w:t>
      </w:r>
    </w:p>
    <w:p>
      <w:pPr>
        <w:pStyle w:val="Style130"/>
        <w:framePr w:w="7282" w:h="208" w:hRule="exact" w:wrap="none" w:vAnchor="page" w:hAnchor="page" w:x="1095" w:y="2669"/>
        <w:widowControl w:val="0"/>
        <w:keepNext w:val="0"/>
        <w:keepLines w:val="0"/>
        <w:shd w:val="clear" w:color="auto" w:fill="auto"/>
        <w:bidi w:val="0"/>
        <w:spacing w:before="0" w:after="0" w:line="150" w:lineRule="exact"/>
        <w:ind w:left="0" w:right="0" w:firstLine="0"/>
      </w:pPr>
      <w:r>
        <w:rPr>
          <w:lang w:val="pl-PL" w:eastAsia="pl-PL" w:bidi="pl-PL"/>
          <w:w w:val="100"/>
          <w:color w:val="000000"/>
          <w:position w:val="0"/>
        </w:rPr>
        <w:t>Janusz Anusiewicz</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42"/>
        <w:framePr w:wrap="none" w:vAnchor="page" w:hAnchor="page" w:x="698" w:y="845"/>
        <w:widowControl w:val="0"/>
        <w:keepNext w:val="0"/>
        <w:keepLines w:val="0"/>
        <w:shd w:val="clear" w:color="auto" w:fill="auto"/>
        <w:bidi w:val="0"/>
        <w:jc w:val="left"/>
        <w:spacing w:before="0" w:after="0" w:line="240" w:lineRule="exact"/>
        <w:ind w:left="0" w:right="0" w:firstLine="0"/>
      </w:pPr>
      <w:bookmarkStart w:id="11" w:name="bookmark11"/>
      <w:r>
        <w:rPr>
          <w:rStyle w:val="CharStyle132"/>
          <w:b/>
          <w:bCs/>
        </w:rPr>
        <w:t>RECENZJE</w:t>
      </w:r>
      <w:bookmarkEnd w:id="11"/>
    </w:p>
    <w:p>
      <w:pPr>
        <w:pStyle w:val="Style44"/>
        <w:framePr w:w="7493" w:h="662" w:hRule="exact" w:wrap="none" w:vAnchor="page" w:hAnchor="page" w:x="698" w:y="2768"/>
        <w:widowControl w:val="0"/>
        <w:keepNext w:val="0"/>
        <w:keepLines w:val="0"/>
        <w:shd w:val="clear" w:color="auto" w:fill="auto"/>
        <w:bidi w:val="0"/>
        <w:jc w:val="both"/>
        <w:spacing w:before="0" w:after="0" w:line="202" w:lineRule="exact"/>
        <w:ind w:left="940" w:right="0" w:firstLine="0"/>
      </w:pPr>
      <w:r>
        <w:rPr>
          <w:lang w:val="pl-PL" w:eastAsia="pl-PL" w:bidi="pl-PL"/>
          <w:w w:val="100"/>
          <w:spacing w:val="0"/>
          <w:color w:val="000000"/>
          <w:position w:val="0"/>
        </w:rPr>
        <w:t xml:space="preserve">HENRYK WRÓBEL, KRYSTYNA KOWALIK, ALICJA ORZECHOWSKA, TERESA ROKICKA, </w:t>
      </w:r>
      <w:r>
        <w:rPr>
          <w:rStyle w:val="CharStyle133"/>
          <w:b/>
          <w:bCs/>
        </w:rPr>
        <w:t>MAŁY SŁOWNIK ODMIANY WYRAZÓW TRUDNYCH.</w:t>
      </w:r>
      <w:r>
        <w:rPr>
          <w:rStyle w:val="CharStyle134"/>
          <w:b/>
          <w:bCs/>
        </w:rPr>
        <w:t xml:space="preserve"> </w:t>
      </w:r>
      <w:r>
        <w:rPr>
          <w:lang w:val="pl-PL" w:eastAsia="pl-PL" w:bidi="pl-PL"/>
          <w:w w:val="100"/>
          <w:spacing w:val="0"/>
          <w:color w:val="000000"/>
          <w:position w:val="0"/>
        </w:rPr>
        <w:t>WARSZAWA 1993,</w:t>
      </w:r>
    </w:p>
    <w:p>
      <w:pPr>
        <w:pStyle w:val="Style44"/>
        <w:framePr w:w="7493" w:h="662" w:hRule="exact" w:wrap="none" w:vAnchor="page" w:hAnchor="page" w:x="698" w:y="2768"/>
        <w:tabs>
          <w:tab w:leader="none" w:pos="1219" w:val="left"/>
        </w:tabs>
        <w:widowControl w:val="0"/>
        <w:keepNext w:val="0"/>
        <w:keepLines w:val="0"/>
        <w:shd w:val="clear" w:color="auto" w:fill="auto"/>
        <w:bidi w:val="0"/>
        <w:jc w:val="both"/>
        <w:spacing w:before="0" w:after="0" w:line="202" w:lineRule="exact"/>
        <w:ind w:left="940" w:right="0" w:firstLine="0"/>
      </w:pPr>
      <w:r>
        <w:rPr>
          <w:lang w:val="pl-PL" w:eastAsia="pl-PL" w:bidi="pl-PL"/>
          <w:w w:val="100"/>
          <w:spacing w:val="0"/>
          <w:color w:val="000000"/>
          <w:position w:val="0"/>
        </w:rPr>
        <w:t>S.</w:t>
        <w:tab/>
        <w:t>486.</w:t>
      </w:r>
    </w:p>
    <w:p>
      <w:pPr>
        <w:pStyle w:val="Style44"/>
        <w:framePr w:w="7493" w:h="7219" w:hRule="exact" w:wrap="none" w:vAnchor="page" w:hAnchor="page" w:x="698" w:y="3840"/>
        <w:widowControl w:val="0"/>
        <w:keepNext w:val="0"/>
        <w:keepLines w:val="0"/>
        <w:shd w:val="clear" w:color="auto" w:fill="auto"/>
        <w:bidi w:val="0"/>
        <w:jc w:val="both"/>
        <w:spacing w:before="0" w:after="0"/>
        <w:ind w:left="140" w:right="0" w:firstLine="400"/>
      </w:pPr>
      <w:r>
        <w:rPr>
          <w:lang w:val="pl-PL" w:eastAsia="pl-PL" w:bidi="pl-PL"/>
          <w:w w:val="100"/>
          <w:spacing w:val="0"/>
          <w:color w:val="000000"/>
          <w:position w:val="0"/>
        </w:rPr>
        <w:t>W wydawanej przez krakowskie Towarzystwo Miłośników Języka Polskiego serii małych słowników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ukazał się — tym razem firmowany także przez Instytut Języka Polskiego PAN — słownik podający informacje odnoszące się do fleksji, przeznaczony — głównie — jak piszą autorzy we </w:t>
      </w:r>
      <w:r>
        <w:rPr>
          <w:rStyle w:val="CharStyle133"/>
          <w:b/>
          <w:bCs/>
        </w:rPr>
        <w:t>Wstępie</w:t>
      </w:r>
      <w:r>
        <w:rPr>
          <w:rStyle w:val="CharStyle134"/>
          <w:b/>
          <w:bCs/>
        </w:rPr>
        <w:t xml:space="preserve"> </w:t>
      </w:r>
      <w:r>
        <w:rPr>
          <w:lang w:val="pl-PL" w:eastAsia="pl-PL" w:bidi="pl-PL"/>
          <w:w w:val="100"/>
          <w:spacing w:val="0"/>
          <w:color w:val="000000"/>
          <w:position w:val="0"/>
        </w:rPr>
        <w:t>— dla nauczycieli, uczniów, osób uczących się języka polskiego jako obcego, ale też mogą z niego korzystać „ci wszyscy świadomi użytkownicy polszczyzny, którym zależy na poprawnym wysławianiu się” (s. 7).</w:t>
      </w:r>
    </w:p>
    <w:p>
      <w:pPr>
        <w:pStyle w:val="Style44"/>
        <w:framePr w:w="7493" w:h="7219" w:hRule="exact" w:wrap="none" w:vAnchor="page" w:hAnchor="page" w:x="698" w:y="3840"/>
        <w:widowControl w:val="0"/>
        <w:keepNext w:val="0"/>
        <w:keepLines w:val="0"/>
        <w:shd w:val="clear" w:color="auto" w:fill="auto"/>
        <w:bidi w:val="0"/>
        <w:jc w:val="both"/>
        <w:spacing w:before="0" w:after="0"/>
        <w:ind w:left="140" w:right="0" w:firstLine="400"/>
      </w:pPr>
      <w:r>
        <w:rPr>
          <w:lang w:val="pl-PL" w:eastAsia="pl-PL" w:bidi="pl-PL"/>
          <w:w w:val="100"/>
          <w:spacing w:val="0"/>
          <w:color w:val="000000"/>
          <w:position w:val="0"/>
        </w:rPr>
        <w:t>Krąg adresatów słownika jest więc szeroki, choć ze względu na dobór materiału leksykal</w:t>
        <w:softHyphen/>
        <w:t xml:space="preserve">nego więcej pożytku z tej publikacji mieć mogą przede wszystkim najmniej zaawansowani językowo odbiorcy — uczniowie, zwłaszcza niższych klas i obcokrajowcy. Użycie w tytule określenia </w:t>
      </w:r>
      <w:r>
        <w:rPr>
          <w:rStyle w:val="CharStyle133"/>
          <w:b/>
          <w:bCs/>
        </w:rPr>
        <w:t>wyrazy trudne</w:t>
      </w:r>
      <w:r>
        <w:rPr>
          <w:rStyle w:val="CharStyle134"/>
          <w:b/>
          <w:bCs/>
        </w:rPr>
        <w:t xml:space="preserve"> </w:t>
      </w:r>
      <w:r>
        <w:rPr>
          <w:lang w:val="pl-PL" w:eastAsia="pl-PL" w:bidi="pl-PL"/>
          <w:w w:val="100"/>
          <w:spacing w:val="0"/>
          <w:color w:val="000000"/>
          <w:position w:val="0"/>
        </w:rPr>
        <w:t xml:space="preserve">jest nieco problematyczne, co bowiem jest owym </w:t>
      </w:r>
      <w:r>
        <w:rPr>
          <w:rStyle w:val="CharStyle134"/>
          <w:b/>
          <w:bCs/>
        </w:rPr>
        <w:t xml:space="preserve">wyrazem trudnym </w:t>
      </w:r>
      <w:r>
        <w:rPr>
          <w:lang w:val="pl-PL" w:eastAsia="pl-PL" w:bidi="pl-PL"/>
          <w:w w:val="100"/>
          <w:spacing w:val="0"/>
          <w:color w:val="000000"/>
          <w:position w:val="0"/>
        </w:rPr>
        <w:t>(fleksyjnie) w rozumieniu słownika?</w:t>
      </w:r>
    </w:p>
    <w:p>
      <w:pPr>
        <w:pStyle w:val="Style44"/>
        <w:framePr w:w="7493" w:h="7219" w:hRule="exact" w:wrap="none" w:vAnchor="page" w:hAnchor="page" w:x="698" w:y="3840"/>
        <w:widowControl w:val="0"/>
        <w:keepNext w:val="0"/>
        <w:keepLines w:val="0"/>
        <w:shd w:val="clear" w:color="auto" w:fill="auto"/>
        <w:bidi w:val="0"/>
        <w:jc w:val="both"/>
        <w:spacing w:before="0" w:after="0"/>
        <w:ind w:left="140" w:right="0" w:firstLine="400"/>
      </w:pPr>
      <w:r>
        <w:rPr>
          <w:lang w:val="pl-PL" w:eastAsia="pl-PL" w:bidi="pl-PL"/>
          <w:w w:val="100"/>
          <w:spacing w:val="0"/>
          <w:color w:val="000000"/>
          <w:position w:val="0"/>
        </w:rPr>
        <w:t xml:space="preserve">Jak wiadomo (pisze się o tym we </w:t>
      </w:r>
      <w:r>
        <w:rPr>
          <w:rStyle w:val="CharStyle133"/>
          <w:b/>
          <w:bCs/>
        </w:rPr>
        <w:t>Wstępie),</w:t>
      </w:r>
      <w:r>
        <w:rPr>
          <w:rStyle w:val="CharStyle134"/>
          <w:b/>
          <w:bCs/>
        </w:rPr>
        <w:t xml:space="preserve"> </w:t>
      </w:r>
      <w:r>
        <w:rPr>
          <w:lang w:val="pl-PL" w:eastAsia="pl-PL" w:bidi="pl-PL"/>
          <w:w w:val="100"/>
          <w:spacing w:val="0"/>
          <w:color w:val="000000"/>
          <w:position w:val="0"/>
        </w:rPr>
        <w:t>fleksję polską, przede wszystkim rzeczowni</w:t>
        <w:softHyphen/>
        <w:t>kową, charakteryzuje występowanie w poszczególnych przypadkach końcówek równoległych oparte na nie do końca precyzyjnie i Jednoznacznie działających kryteriach dystrybucji, synkretyzm końcówkowy, procesy alternacji morfonologicznych zachodzących w tematach. Nieco mniej problemów dostarcza tu czasownik, ale i w tej części mowy znaleźć można pewną liczbę wyrazów nastręczających wątpliwości. Z obserwacji żywej mowy można też wysnuć wniosek, że jakaś część użytkowników polszczyzny ma trudności z odmianą liczebników złożonych. Oczywiście można teoretycznie przyjąć jakąś definicję wyrazu trudnego fleksyjnie i według niej konstruować słownik. Można założyć na przykład, że wyrazem trudnym będzie wyraz zawierający rzadkie (nieseryjne) alternacje tematyczne, mający w swym paradygmacie, w takim czy innym przypadku (czy — dla czasownika — w formie osobowej) postaci oboczne, że użytkownik polszczyzny może mieć trudności z odmianą wyrazów rzadkich, nowych, słabo ustabilizowanych, a także zapożyczonych, które są w trakcie polonizacji, nie będzie ich miał natomiast w wypadku wyrazów o dużej frekwencji, należących do podstawowego zasobu leksykalnego. Można wreszcie przyjąć ogólną zasadę, że — tak jak w wypadku omawianego słownika — w bardzo zróżnicowanym kręgu potencjalnych odbiorców każdy powinien znaleźć w słowniku coś dla siebie, inaczej mówiąc — każdy wyraz może dla kogoś konkretnego okazać się wyrazem trudnym. Jest to rzecz jasna, założenie czysto teoretyczne i raczej nie nadające się do praktycznej realizacji, trudno bowiem wyobrazić sobie objętość takiego słownika. Jakaś selekcja materiału Jest więc konieczna, chodzi tylko o to. Jakie mają być jej zasady, ale — co trzeba podkreślić — optymalnego rozwiązania chyba nie ma.</w:t>
      </w:r>
    </w:p>
    <w:p>
      <w:pPr>
        <w:pStyle w:val="Style44"/>
        <w:framePr w:w="7493" w:h="7219" w:hRule="exact" w:wrap="none" w:vAnchor="page" w:hAnchor="page" w:x="698" w:y="3840"/>
        <w:widowControl w:val="0"/>
        <w:keepNext w:val="0"/>
        <w:keepLines w:val="0"/>
        <w:shd w:val="clear" w:color="auto" w:fill="auto"/>
        <w:bidi w:val="0"/>
        <w:jc w:val="both"/>
        <w:spacing w:before="0" w:after="0"/>
        <w:ind w:left="140" w:right="0" w:firstLine="400"/>
      </w:pPr>
      <w:r>
        <w:rPr>
          <w:lang w:val="pl-PL" w:eastAsia="pl-PL" w:bidi="pl-PL"/>
          <w:w w:val="100"/>
          <w:spacing w:val="0"/>
          <w:color w:val="000000"/>
          <w:position w:val="0"/>
        </w:rPr>
        <w:t>Jak się wydaje, autorzy słownika napotkali trudności już w fazie doboru materiału, ponieważ zbiór wyrazów w nim pomieszczony, a liczący ok. 9500 haseł jest bardzo niejedno</w:t>
        <w:softHyphen/>
        <w:t xml:space="preserve">rodny. Ujmując rzecz najkrócej, granice tego zbioru wyznaczają z Jednej strony wyrazy w rodzaju </w:t>
      </w:r>
      <w:r>
        <w:rPr>
          <w:rStyle w:val="CharStyle133"/>
          <w:b/>
          <w:bCs/>
        </w:rPr>
        <w:t>dolar</w:t>
      </w:r>
      <w:r>
        <w:rPr>
          <w:rStyle w:val="CharStyle129"/>
          <w:b/>
          <w:bCs/>
        </w:rPr>
        <w:t xml:space="preserve">, </w:t>
      </w:r>
      <w:r>
        <w:rPr>
          <w:rStyle w:val="CharStyle133"/>
          <w:b/>
          <w:bCs/>
        </w:rPr>
        <w:t>dom, droga, nerka, pędzić, pisać</w:t>
      </w:r>
      <w:r>
        <w:rPr>
          <w:rStyle w:val="CharStyle129"/>
          <w:b/>
          <w:bCs/>
        </w:rPr>
        <w:t>,</w:t>
      </w:r>
      <w:r>
        <w:rPr>
          <w:lang w:val="pl-PL" w:eastAsia="pl-PL" w:bidi="pl-PL"/>
          <w:w w:val="100"/>
          <w:spacing w:val="0"/>
          <w:color w:val="000000"/>
          <w:position w:val="0"/>
        </w:rPr>
        <w:t xml:space="preserve"> w których, mimo wszystko, trudno dopatrzyć</w:t>
      </w:r>
    </w:p>
    <w:p>
      <w:pPr>
        <w:pStyle w:val="Style135"/>
        <w:framePr w:w="7330" w:h="619" w:hRule="exact" w:wrap="none" w:vAnchor="page" w:hAnchor="page" w:x="773" w:y="11639"/>
        <w:widowControl w:val="0"/>
        <w:keepNext w:val="0"/>
        <w:keepLines w:val="0"/>
        <w:shd w:val="clear" w:color="auto" w:fill="auto"/>
        <w:bidi w:val="0"/>
        <w:spacing w:before="0" w:after="0"/>
        <w:ind w:left="0" w:right="0"/>
      </w:pPr>
      <w:r>
        <w:rPr>
          <w:rStyle w:val="CharStyle137"/>
          <w:vertAlign w:val="superscript"/>
          <w:b/>
          <w:bCs/>
          <w:i w:val="0"/>
          <w:iCs w:val="0"/>
        </w:rPr>
        <w:t>1</w:t>
      </w:r>
      <w:r>
        <w:rPr>
          <w:rStyle w:val="CharStyle137"/>
          <w:b/>
          <w:bCs/>
          <w:i w:val="0"/>
          <w:iCs w:val="0"/>
        </w:rPr>
        <w:t xml:space="preserve"> Poprzednie słowniki: W. Lubaś, S. Urbańczyk, </w:t>
      </w:r>
      <w:r>
        <w:rPr>
          <w:lang w:val="pl-PL" w:eastAsia="pl-PL" w:bidi="pl-PL"/>
          <w:w w:val="100"/>
          <w:color w:val="000000"/>
          <w:position w:val="0"/>
        </w:rPr>
        <w:t>Podręczny słownik, poprawnej wymowy polskiej,</w:t>
      </w:r>
      <w:r>
        <w:rPr>
          <w:rStyle w:val="CharStyle138"/>
          <w:b/>
          <w:bCs/>
          <w:i w:val="0"/>
          <w:iCs w:val="0"/>
        </w:rPr>
        <w:t xml:space="preserve"> </w:t>
      </w:r>
      <w:r>
        <w:rPr>
          <w:rStyle w:val="CharStyle137"/>
          <w:b/>
          <w:bCs/>
          <w:i w:val="0"/>
          <w:iCs w:val="0"/>
        </w:rPr>
        <w:t xml:space="preserve">Warszawa 1990; S. Bąba, J. </w:t>
      </w:r>
      <w:r>
        <w:rPr>
          <w:rStyle w:val="CharStyle137"/>
          <w:lang w:val="cs-CZ" w:eastAsia="cs-CZ" w:bidi="cs-CZ"/>
          <w:b/>
          <w:bCs/>
          <w:i w:val="0"/>
          <w:iCs w:val="0"/>
        </w:rPr>
        <w:t xml:space="preserve">Liberek, </w:t>
      </w:r>
      <w:r>
        <w:rPr>
          <w:lang w:val="pl-PL" w:eastAsia="pl-PL" w:bidi="pl-PL"/>
          <w:w w:val="100"/>
          <w:color w:val="000000"/>
          <w:position w:val="0"/>
        </w:rPr>
        <w:t>Mały słownik frazeologiczny współczesnego języka polskiego,</w:t>
      </w:r>
      <w:r>
        <w:rPr>
          <w:rStyle w:val="CharStyle138"/>
          <w:b/>
          <w:bCs/>
          <w:i w:val="0"/>
          <w:iCs w:val="0"/>
        </w:rPr>
        <w:t xml:space="preserve"> </w:t>
      </w:r>
      <w:r>
        <w:rPr>
          <w:rStyle w:val="CharStyle137"/>
          <w:b/>
          <w:bCs/>
          <w:i w:val="0"/>
          <w:iCs w:val="0"/>
        </w:rPr>
        <w:t>Warszawa 1992.</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012"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6"/>
        <w:framePr w:wrap="none" w:vAnchor="page" w:hAnchor="page" w:x="4166"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4"/>
        <w:framePr w:w="7301" w:h="10864" w:hRule="exact" w:wrap="none" w:vAnchor="page" w:hAnchor="page" w:x="998" w:y="1334"/>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się trudności w odmianie, z drugiej zaś wyrazy rzeczywiście rzadkie, specjalne, czasem prze</w:t>
        <w:softHyphen/>
        <w:t xml:space="preserve">starzałe typu </w:t>
      </w:r>
      <w:r>
        <w:rPr>
          <w:rStyle w:val="CharStyle133"/>
          <w:b/>
          <w:bCs/>
        </w:rPr>
        <w:t>berkel laufer</w:t>
      </w:r>
      <w:r>
        <w:rPr>
          <w:rStyle w:val="CharStyle134"/>
          <w:b/>
          <w:bCs/>
        </w:rPr>
        <w:t xml:space="preserve"> </w:t>
      </w:r>
      <w:r>
        <w:rPr>
          <w:lang w:val="pl-PL" w:eastAsia="pl-PL" w:bidi="pl-PL"/>
          <w:w w:val="100"/>
          <w:spacing w:val="0"/>
          <w:color w:val="000000"/>
          <w:position w:val="0"/>
        </w:rPr>
        <w:t xml:space="preserve">( sługa ), </w:t>
      </w:r>
      <w:r>
        <w:rPr>
          <w:rStyle w:val="CharStyle133"/>
          <w:b/>
          <w:bCs/>
        </w:rPr>
        <w:t>legun, pierzeja, libella,</w:t>
      </w:r>
      <w:r>
        <w:rPr>
          <w:rStyle w:val="CharStyle134"/>
          <w:b/>
          <w:bCs/>
        </w:rPr>
        <w:t xml:space="preserve"> </w:t>
      </w:r>
      <w:r>
        <w:rPr>
          <w:lang w:val="en-US" w:eastAsia="en-US" w:bidi="en-US"/>
          <w:w w:val="100"/>
          <w:spacing w:val="0"/>
          <w:color w:val="000000"/>
          <w:position w:val="0"/>
        </w:rPr>
        <w:t xml:space="preserve">lot </w:t>
      </w:r>
      <w:r>
        <w:rPr>
          <w:lang w:val="pl-PL" w:eastAsia="pl-PL" w:bidi="pl-PL"/>
          <w:w w:val="100"/>
          <w:spacing w:val="0"/>
          <w:color w:val="000000"/>
          <w:position w:val="0"/>
        </w:rPr>
        <w:t xml:space="preserve">II ( sonda żeglarska ), </w:t>
      </w:r>
      <w:r>
        <w:rPr>
          <w:rStyle w:val="CharStyle133"/>
          <w:b/>
          <w:bCs/>
        </w:rPr>
        <w:t>lugrotrawler, sorgo. Czy</w:t>
      </w:r>
      <w:r>
        <w:rPr>
          <w:rStyle w:val="CharStyle134"/>
          <w:b/>
          <w:bCs/>
        </w:rPr>
        <w:t xml:space="preserve"> </w:t>
      </w:r>
      <w:r>
        <w:rPr>
          <w:lang w:val="pl-PL" w:eastAsia="pl-PL" w:bidi="pl-PL"/>
          <w:w w:val="100"/>
          <w:spacing w:val="0"/>
          <w:color w:val="000000"/>
          <w:position w:val="0"/>
        </w:rPr>
        <w:t>więc w języku polskim mamy 9500 wyrazów trudnych fleksyjnie?</w:t>
      </w:r>
    </w:p>
    <w:p>
      <w:pPr>
        <w:pStyle w:val="Style44"/>
        <w:framePr w:w="7301" w:h="10864" w:hRule="exact" w:wrap="none" w:vAnchor="page" w:hAnchor="page" w:x="998" w:y="1334"/>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Źródłem ekscerpcji był tu </w:t>
      </w:r>
      <w:r>
        <w:rPr>
          <w:rStyle w:val="CharStyle133"/>
          <w:b/>
          <w:bCs/>
        </w:rPr>
        <w:t>Mały słownik Języka polskiego</w:t>
      </w:r>
      <w:r>
        <w:rPr>
          <w:rStyle w:val="CharStyle134"/>
          <w:b/>
          <w:bCs/>
        </w:rPr>
        <w:t xml:space="preserve"> </w:t>
      </w:r>
      <w:r>
        <w:rPr>
          <w:lang w:val="pl-PL" w:eastAsia="pl-PL" w:bidi="pl-PL"/>
          <w:w w:val="100"/>
          <w:spacing w:val="0"/>
          <w:color w:val="000000"/>
          <w:position w:val="0"/>
        </w:rPr>
        <w:t xml:space="preserve">H. Auderskiej, Z. Łempickiej i S. Skorupki, z którego, jak pisze się we </w:t>
      </w:r>
      <w:r>
        <w:rPr>
          <w:rStyle w:val="CharStyle133"/>
          <w:b/>
          <w:bCs/>
        </w:rPr>
        <w:t>Wstępie</w:t>
      </w:r>
      <w:r>
        <w:rPr>
          <w:lang w:val="pl-PL" w:eastAsia="pl-PL" w:bidi="pl-PL"/>
          <w:w w:val="100"/>
          <w:spacing w:val="0"/>
          <w:color w:val="000000"/>
          <w:position w:val="0"/>
        </w:rPr>
        <w:t>— wybrali autorzy „wyrazy odmienne (elimi</w:t>
        <w:softHyphen/>
        <w:t xml:space="preserve">nując przestarzałe i bardzo rzadkie [co by znaczyło, że np. </w:t>
      </w:r>
      <w:r>
        <w:rPr>
          <w:rStyle w:val="CharStyle133"/>
          <w:b/>
          <w:bCs/>
        </w:rPr>
        <w:t>laufer czy lugrotrawler</w:t>
      </w:r>
      <w:r>
        <w:rPr>
          <w:rStyle w:val="CharStyle134"/>
          <w:b/>
          <w:bCs/>
        </w:rPr>
        <w:t xml:space="preserve"> </w:t>
      </w:r>
      <w:r>
        <w:rPr>
          <w:lang w:val="pl-PL" w:eastAsia="pl-PL" w:bidi="pl-PL"/>
          <w:w w:val="100"/>
          <w:spacing w:val="0"/>
          <w:color w:val="000000"/>
          <w:position w:val="0"/>
        </w:rPr>
        <w:t xml:space="preserve">są wyrazami co najmniej częstymi, a pierwszy z nich nie jest przestarzały — M.S.], oraz pewne grupy [...[ których odmiana — według naszej (to jest autorów </w:t>
      </w:r>
      <w:r>
        <w:rPr>
          <w:rStyle w:val="CharStyle133"/>
          <w:b/>
          <w:bCs/>
        </w:rPr>
        <w:t>Słownika</w:t>
      </w:r>
      <w:r>
        <w:rPr>
          <w:rStyle w:val="CharStyle134"/>
          <w:b/>
          <w:bCs/>
        </w:rPr>
        <w:t xml:space="preserve"> </w:t>
      </w:r>
      <w:r>
        <w:rPr>
          <w:lang w:val="pl-PL" w:eastAsia="pl-PL" w:bidi="pl-PL"/>
          <w:w w:val="100"/>
          <w:spacing w:val="0"/>
          <w:color w:val="000000"/>
          <w:position w:val="0"/>
        </w:rPr>
        <w:t xml:space="preserve">— M.S.) wiedzy opartej na wieloletnim doświadczeniu i potwierdzonej informacjami podawanymi przez inne [które — M.S.] słowniki i gramatyki współczesnej polszczyzny — może spowodować pewne kłopoty użytkownikom Języka” (s. 8). Takie rozwiązanie nie jest oczywiście złe, z przyczyn, o których piszę wyżej, ale „sito ekscerpcyjne” ma po prostu zbyt duże oczka. Stąd też lepiej byłoby nie używać w tytule określenia (wyrazy) </w:t>
      </w:r>
      <w:r>
        <w:rPr>
          <w:rStyle w:val="CharStyle133"/>
          <w:b/>
          <w:bCs/>
        </w:rPr>
        <w:t>trudne</w:t>
      </w:r>
      <w:r>
        <w:rPr>
          <w:rStyle w:val="CharStyle129"/>
          <w:b/>
          <w:bCs/>
        </w:rPr>
        <w:t>,</w:t>
      </w:r>
      <w:r>
        <w:rPr>
          <w:lang w:val="pl-PL" w:eastAsia="pl-PL" w:bidi="pl-PL"/>
          <w:w w:val="100"/>
          <w:spacing w:val="0"/>
          <w:color w:val="000000"/>
          <w:position w:val="0"/>
        </w:rPr>
        <w:t xml:space="preserve"> ale publikację nazwać po prostu </w:t>
      </w:r>
      <w:r>
        <w:rPr>
          <w:rStyle w:val="CharStyle133"/>
          <w:b/>
          <w:bCs/>
        </w:rPr>
        <w:t>Słownikiem odmiany wyrazów polskich.</w:t>
      </w:r>
    </w:p>
    <w:p>
      <w:pPr>
        <w:pStyle w:val="Style44"/>
        <w:framePr w:w="7301" w:h="10864" w:hRule="exact" w:wrap="none" w:vAnchor="page" w:hAnchor="page" w:x="998" w:y="1334"/>
        <w:widowControl w:val="0"/>
        <w:keepNext w:val="0"/>
        <w:keepLines w:val="0"/>
        <w:shd w:val="clear" w:color="auto" w:fill="auto"/>
        <w:bidi w:val="0"/>
        <w:jc w:val="both"/>
        <w:spacing w:before="0" w:after="0" w:line="199" w:lineRule="exact"/>
        <w:ind w:left="0" w:right="0" w:firstLine="440"/>
      </w:pPr>
      <w:r>
        <w:rPr>
          <w:rStyle w:val="CharStyle133"/>
          <w:b/>
          <w:bCs/>
        </w:rPr>
        <w:t>Słownik</w:t>
      </w:r>
      <w:r>
        <w:rPr>
          <w:rStyle w:val="CharStyle134"/>
          <w:b/>
          <w:bCs/>
        </w:rPr>
        <w:t xml:space="preserve"> </w:t>
      </w:r>
      <w:r>
        <w:rPr>
          <w:lang w:val="pl-PL" w:eastAsia="pl-PL" w:bidi="pl-PL"/>
          <w:w w:val="100"/>
          <w:spacing w:val="0"/>
          <w:color w:val="000000"/>
          <w:position w:val="0"/>
        </w:rPr>
        <w:t xml:space="preserve">składa się z dwóch części, z których pierwsza podaje podstawową wiedzę o fleksji i jej kategoriach, bardzo przydatną dla odbiorcy niejęzykoznawcy przecież, oraz zestaw paradygmatów odmiennych części mowy w wersji, która znajduje się w </w:t>
      </w:r>
      <w:r>
        <w:rPr>
          <w:rStyle w:val="CharStyle133"/>
          <w:b/>
          <w:bCs/>
        </w:rPr>
        <w:t>Gramatyce współ</w:t>
        <w:softHyphen/>
        <w:t>czesnego języka polskiego</w:t>
      </w:r>
      <w:r>
        <w:rPr>
          <w:rStyle w:val="CharStyle134"/>
          <w:b/>
          <w:bCs/>
        </w:rPr>
        <w:t xml:space="preserve"> </w:t>
      </w:r>
      <w:r>
        <w:rPr>
          <w:lang w:val="pl-PL" w:eastAsia="pl-PL" w:bidi="pl-PL"/>
          <w:w w:val="100"/>
          <w:spacing w:val="0"/>
          <w:color w:val="000000"/>
          <w:position w:val="0"/>
        </w:rPr>
        <w:t>[1984], tu nieco zmodyfikowanej.</w:t>
      </w:r>
    </w:p>
    <w:p>
      <w:pPr>
        <w:pStyle w:val="Style44"/>
        <w:framePr w:w="7301" w:h="10864" w:hRule="exact" w:wrap="none" w:vAnchor="page" w:hAnchor="page" w:x="998" w:y="1334"/>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Część druga to słownik właściwy. Hasła opracowane są w ten sposób, że podaje się w nich kwalifikację wyrazu hasłowego jako części mowy; dla rzeczownika informację rodzajową, dla czasownika aspekt (oraz odpowiednik aspektowy, o ile jest), dla przymiotnika stopień wyższy, dla liczebnika kwalifikację gatunkową (główny, zbiorowy, nieokreślony). Po takiej charakterystyce podawany Jest numer paradygmatu (z pierwszej części </w:t>
      </w:r>
      <w:r>
        <w:rPr>
          <w:rStyle w:val="CharStyle133"/>
          <w:b/>
          <w:bCs/>
        </w:rPr>
        <w:t>Słownika</w:t>
      </w:r>
      <w:r>
        <w:rPr>
          <w:lang w:val="pl-PL" w:eastAsia="pl-PL" w:bidi="pl-PL"/>
          <w:w w:val="100"/>
          <w:spacing w:val="0"/>
          <w:color w:val="000000"/>
          <w:position w:val="0"/>
        </w:rPr>
        <w:t>), do którego dany wyraz należy, oraz niektóre formy fleksyjne. W sumie więc informacja przyhasłowa jest najzupełniej wystarczająca, by użytkownik mógł znaleźć bez większego wysiłku rozstrzyg</w:t>
        <w:softHyphen/>
        <w:t>nięcie swych problemów. Łatwość korzystania ze słownika jest bardzo ważna, ponieważ, Jak wspomniałem wcześniej, jest on przeznaczony dla przeciętnego odbiorcy, który nie musi być szczególnie obyty z tego typu publikacjami. Pewne uwagi szczegółowe nasuwają się natomiast przy lekturze poszczególnych haseł.</w:t>
      </w:r>
    </w:p>
    <w:p>
      <w:pPr>
        <w:pStyle w:val="Style44"/>
        <w:numPr>
          <w:ilvl w:val="0"/>
          <w:numId w:val="31"/>
        </w:numPr>
        <w:framePr w:w="7301" w:h="10864" w:hRule="exact" w:wrap="none" w:vAnchor="page" w:hAnchor="page" w:x="998" w:y="1334"/>
        <w:tabs>
          <w:tab w:leader="none" w:pos="670"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 hasłach </w:t>
      </w:r>
      <w:r>
        <w:rPr>
          <w:rStyle w:val="CharStyle139"/>
          <w:b/>
          <w:bCs/>
        </w:rPr>
        <w:t xml:space="preserve">brydż, dureń </w:t>
      </w:r>
      <w:r>
        <w:rPr>
          <w:lang w:val="pl-PL" w:eastAsia="pl-PL" w:bidi="pl-PL"/>
          <w:w w:val="100"/>
          <w:spacing w:val="0"/>
          <w:color w:val="000000"/>
          <w:position w:val="0"/>
        </w:rPr>
        <w:t xml:space="preserve">II, </w:t>
      </w:r>
      <w:r>
        <w:rPr>
          <w:rStyle w:val="CharStyle139"/>
          <w:b/>
          <w:bCs/>
        </w:rPr>
        <w:t xml:space="preserve">poker </w:t>
      </w:r>
      <w:r>
        <w:rPr>
          <w:lang w:val="pl-PL" w:eastAsia="pl-PL" w:bidi="pl-PL"/>
          <w:w w:val="100"/>
          <w:spacing w:val="0"/>
          <w:color w:val="000000"/>
          <w:position w:val="0"/>
        </w:rPr>
        <w:t>podaje się odesłania do paradygmatów komplet</w:t>
        <w:softHyphen/>
        <w:t xml:space="preserve">nych, zawierających formy obu liczb, przy czym w dwóch pierwszych hasłach podane są formy D. lm. (brak go natomiast w haśle </w:t>
      </w:r>
      <w:r>
        <w:rPr>
          <w:rStyle w:val="CharStyle133"/>
          <w:b/>
          <w:bCs/>
        </w:rPr>
        <w:t>poker),</w:t>
      </w:r>
      <w:r>
        <w:rPr>
          <w:rStyle w:val="CharStyle134"/>
          <w:b/>
          <w:bCs/>
        </w:rPr>
        <w:t xml:space="preserve"> </w:t>
      </w:r>
      <w:r>
        <w:rPr>
          <w:lang w:val="pl-PL" w:eastAsia="pl-PL" w:bidi="pl-PL"/>
          <w:w w:val="100"/>
          <w:spacing w:val="0"/>
          <w:color w:val="000000"/>
          <w:position w:val="0"/>
        </w:rPr>
        <w:t xml:space="preserve">co sugeruje, że rzeczowniki te mają liczbę mnogą (Słomnik: </w:t>
      </w:r>
      <w:r>
        <w:rPr>
          <w:rStyle w:val="CharStyle133"/>
          <w:b/>
          <w:bCs/>
        </w:rPr>
        <w:t>poprawnej polszczyzny</w:t>
      </w:r>
      <w:r>
        <w:rPr>
          <w:rStyle w:val="CharStyle134"/>
          <w:b/>
          <w:bCs/>
        </w:rPr>
        <w:t xml:space="preserve"> </w:t>
      </w:r>
      <w:r>
        <w:rPr>
          <w:lang w:val="pl-PL" w:eastAsia="pl-PL" w:bidi="pl-PL"/>
          <w:w w:val="100"/>
          <w:spacing w:val="0"/>
          <w:color w:val="000000"/>
          <w:position w:val="0"/>
        </w:rPr>
        <w:t xml:space="preserve">pod red. W. Doroszewskiego w haśle </w:t>
      </w:r>
      <w:r>
        <w:rPr>
          <w:rStyle w:val="CharStyle133"/>
          <w:b/>
          <w:bCs/>
        </w:rPr>
        <w:t>brydż</w:t>
      </w:r>
      <w:r>
        <w:rPr>
          <w:rStyle w:val="CharStyle134"/>
          <w:b/>
          <w:bCs/>
        </w:rPr>
        <w:t xml:space="preserve"> </w:t>
      </w:r>
      <w:r>
        <w:rPr>
          <w:lang w:val="pl-PL" w:eastAsia="pl-PL" w:bidi="pl-PL"/>
          <w:w w:val="100"/>
          <w:spacing w:val="0"/>
          <w:color w:val="000000"/>
          <w:position w:val="0"/>
        </w:rPr>
        <w:t xml:space="preserve">podaje kwalifikację </w:t>
      </w:r>
      <w:r>
        <w:rPr>
          <w:rStyle w:val="CharStyle139"/>
          <w:b/>
          <w:bCs/>
        </w:rPr>
        <w:t xml:space="preserve">blm, </w:t>
      </w:r>
      <w:r>
        <w:rPr>
          <w:rStyle w:val="CharStyle133"/>
          <w:b/>
          <w:bCs/>
        </w:rPr>
        <w:t>durnia w</w:t>
      </w:r>
      <w:r>
        <w:rPr>
          <w:rStyle w:val="CharStyle134"/>
          <w:b/>
          <w:bCs/>
        </w:rPr>
        <w:t xml:space="preserve"> </w:t>
      </w:r>
      <w:r>
        <w:rPr>
          <w:lang w:val="pl-PL" w:eastAsia="pl-PL" w:bidi="pl-PL"/>
          <w:w w:val="100"/>
          <w:spacing w:val="0"/>
          <w:color w:val="000000"/>
          <w:position w:val="0"/>
        </w:rPr>
        <w:t xml:space="preserve">znaczeniu gra w karty brak, w haśle </w:t>
      </w:r>
      <w:r>
        <w:rPr>
          <w:rStyle w:val="CharStyle133"/>
          <w:b/>
          <w:bCs/>
        </w:rPr>
        <w:t>poker</w:t>
      </w:r>
      <w:r>
        <w:rPr>
          <w:rStyle w:val="CharStyle134"/>
          <w:b/>
          <w:bCs/>
        </w:rPr>
        <w:t xml:space="preserve"> </w:t>
      </w:r>
      <w:r>
        <w:rPr>
          <w:lang w:val="pl-PL" w:eastAsia="pl-PL" w:bidi="pl-PL"/>
          <w:w w:val="100"/>
          <w:spacing w:val="0"/>
          <w:color w:val="000000"/>
          <w:position w:val="0"/>
        </w:rPr>
        <w:t xml:space="preserve">jest tylko odesłanie do paradygmatu). Jak się wydaje, ewentualne użycia pluralne wymienionych rzeczowników są na ogół rzadkie i nacechowane emocjonalnie (por. </w:t>
      </w:r>
      <w:r>
        <w:rPr>
          <w:rStyle w:val="CharStyle133"/>
          <w:b/>
          <w:bCs/>
        </w:rPr>
        <w:t>Mam dość tych twoich brydży</w:t>
      </w:r>
      <w:r>
        <w:rPr>
          <w:rStyle w:val="CharStyle134"/>
          <w:b/>
          <w:bCs/>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częstej/ ciągłej gry w brydża), co warto by zasygnalizować w hasłach.</w:t>
      </w:r>
    </w:p>
    <w:p>
      <w:pPr>
        <w:pStyle w:val="Style44"/>
        <w:numPr>
          <w:ilvl w:val="0"/>
          <w:numId w:val="31"/>
        </w:numPr>
        <w:framePr w:w="7301" w:h="10864" w:hRule="exact" w:wrap="none" w:vAnchor="page" w:hAnchor="page" w:x="998" w:y="1334"/>
        <w:tabs>
          <w:tab w:leader="none" w:pos="663"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Trudno natomiast wyobrazić sobie możliwość użycia rzeczowników </w:t>
      </w:r>
      <w:r>
        <w:rPr>
          <w:rStyle w:val="CharStyle139"/>
          <w:b/>
          <w:bCs/>
        </w:rPr>
        <w:t xml:space="preserve">delfin </w:t>
      </w:r>
      <w:r>
        <w:rPr>
          <w:lang w:val="pl-PL" w:eastAsia="pl-PL" w:bidi="pl-PL"/>
          <w:w w:val="100"/>
          <w:spacing w:val="0"/>
          <w:color w:val="000000"/>
          <w:position w:val="0"/>
        </w:rPr>
        <w:t xml:space="preserve">III, </w:t>
      </w:r>
      <w:r>
        <w:rPr>
          <w:rStyle w:val="CharStyle139"/>
          <w:b/>
          <w:bCs/>
        </w:rPr>
        <w:t xml:space="preserve">motylek </w:t>
      </w:r>
      <w:r>
        <w:rPr>
          <w:lang w:val="pl-PL" w:eastAsia="pl-PL" w:bidi="pl-PL"/>
          <w:w w:val="100"/>
          <w:spacing w:val="0"/>
          <w:color w:val="000000"/>
          <w:position w:val="0"/>
        </w:rPr>
        <w:t xml:space="preserve">II (nazwy stylów pływackich) w liczbie mnogiej (*oni </w:t>
      </w:r>
      <w:r>
        <w:rPr>
          <w:rStyle w:val="CharStyle133"/>
          <w:b/>
          <w:bCs/>
        </w:rPr>
        <w:t>płyną delfinami?),</w:t>
      </w:r>
      <w:r>
        <w:rPr>
          <w:rStyle w:val="CharStyle134"/>
          <w:b/>
          <w:bCs/>
        </w:rPr>
        <w:t xml:space="preserve"> </w:t>
      </w:r>
      <w:r>
        <w:rPr>
          <w:lang w:val="pl-PL" w:eastAsia="pl-PL" w:bidi="pl-PL"/>
          <w:w w:val="100"/>
          <w:spacing w:val="0"/>
          <w:color w:val="000000"/>
          <w:position w:val="0"/>
        </w:rPr>
        <w:t>podobnie jak rzeczow</w:t>
        <w:softHyphen/>
        <w:t xml:space="preserve">nika </w:t>
      </w:r>
      <w:r>
        <w:rPr>
          <w:rStyle w:val="CharStyle139"/>
          <w:b/>
          <w:bCs/>
        </w:rPr>
        <w:t xml:space="preserve">major </w:t>
      </w:r>
      <w:r>
        <w:rPr>
          <w:lang w:val="pl-PL" w:eastAsia="pl-PL" w:bidi="pl-PL"/>
          <w:w w:val="100"/>
          <w:spacing w:val="0"/>
          <w:color w:val="000000"/>
          <w:position w:val="0"/>
        </w:rPr>
        <w:t xml:space="preserve">II (termin muzyczny), </w:t>
      </w:r>
      <w:r>
        <w:rPr>
          <w:rStyle w:val="CharStyle139"/>
          <w:b/>
          <w:bCs/>
        </w:rPr>
        <w:t xml:space="preserve">nobel </w:t>
      </w:r>
      <w:r>
        <w:rPr>
          <w:lang w:val="pl-PL" w:eastAsia="pl-PL" w:bidi="pl-PL"/>
          <w:w w:val="100"/>
          <w:spacing w:val="0"/>
          <w:color w:val="000000"/>
          <w:position w:val="0"/>
        </w:rPr>
        <w:t xml:space="preserve">II (pierwiastek chemiczny), </w:t>
      </w:r>
      <w:r>
        <w:rPr>
          <w:rStyle w:val="CharStyle139"/>
          <w:b/>
          <w:bCs/>
        </w:rPr>
        <w:t xml:space="preserve">nelson </w:t>
      </w:r>
      <w:r>
        <w:rPr>
          <w:lang w:val="pl-PL" w:eastAsia="pl-PL" w:bidi="pl-PL"/>
          <w:w w:val="100"/>
          <w:spacing w:val="0"/>
          <w:color w:val="000000"/>
          <w:position w:val="0"/>
        </w:rPr>
        <w:t>II (chwyt zapaś</w:t>
        <w:softHyphen/>
        <w:t>niczy). Konieczna jest tu, skoro już odsyła się czytelnika do pełnego dwuliczbowego para</w:t>
        <w:softHyphen/>
        <w:t>dygmatu, informacja o ograniczeniu podawanych form tych rzeczowników do jednej tylko liczby (pojedynczej).</w:t>
      </w:r>
    </w:p>
    <w:p>
      <w:pPr>
        <w:pStyle w:val="Style44"/>
        <w:numPr>
          <w:ilvl w:val="0"/>
          <w:numId w:val="31"/>
        </w:numPr>
        <w:framePr w:w="7301" w:h="10864" w:hRule="exact" w:wrap="none" w:vAnchor="page" w:hAnchor="page" w:x="998" w:y="1334"/>
        <w:tabs>
          <w:tab w:leader="none" w:pos="673"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Hasła </w:t>
      </w:r>
      <w:r>
        <w:rPr>
          <w:rStyle w:val="CharStyle139"/>
          <w:b/>
          <w:bCs/>
        </w:rPr>
        <w:t xml:space="preserve">celujący </w:t>
      </w:r>
      <w:r>
        <w:rPr>
          <w:lang w:val="pl-PL" w:eastAsia="pl-PL" w:bidi="pl-PL"/>
          <w:w w:val="100"/>
          <w:spacing w:val="0"/>
          <w:color w:val="000000"/>
          <w:position w:val="0"/>
        </w:rPr>
        <w:t xml:space="preserve">i </w:t>
      </w:r>
      <w:r>
        <w:rPr>
          <w:rStyle w:val="CharStyle139"/>
          <w:b/>
          <w:bCs/>
        </w:rPr>
        <w:t xml:space="preserve">dobry </w:t>
      </w:r>
      <w:r>
        <w:rPr>
          <w:lang w:val="pl-PL" w:eastAsia="pl-PL" w:bidi="pl-PL"/>
          <w:w w:val="100"/>
          <w:spacing w:val="0"/>
          <w:color w:val="000000"/>
          <w:position w:val="0"/>
        </w:rPr>
        <w:t>są wprowadzone tylko jako przymiotniki. Wydaje się, że nazwy ocen szkolnych winny być dodatkowo hasłowane z kwalifikacją rzeczownikową.</w:t>
      </w:r>
    </w:p>
    <w:p>
      <w:pPr>
        <w:pStyle w:val="Style44"/>
        <w:numPr>
          <w:ilvl w:val="0"/>
          <w:numId w:val="31"/>
        </w:numPr>
        <w:framePr w:w="7301" w:h="10864" w:hRule="exact" w:wrap="none" w:vAnchor="page" w:hAnchor="page" w:x="998" w:y="1334"/>
        <w:tabs>
          <w:tab w:leader="none" w:pos="668"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Wbrew SPP i </w:t>
      </w:r>
      <w:r>
        <w:rPr>
          <w:rStyle w:val="CharStyle133"/>
          <w:b/>
          <w:bCs/>
        </w:rPr>
        <w:t>Słownikowi ortograficznemu</w:t>
      </w:r>
      <w:r>
        <w:rPr>
          <w:rStyle w:val="CharStyle134"/>
          <w:b/>
          <w:bCs/>
        </w:rPr>
        <w:t xml:space="preserve"> </w:t>
      </w:r>
      <w:r>
        <w:rPr>
          <w:lang w:val="pl-PL" w:eastAsia="pl-PL" w:bidi="pl-PL"/>
          <w:w w:val="100"/>
          <w:spacing w:val="0"/>
          <w:color w:val="000000"/>
          <w:position w:val="0"/>
        </w:rPr>
        <w:t>(Jodłowski, Taszycki) w omawianym słow</w:t>
        <w:softHyphen/>
        <w:t xml:space="preserve">niku podana jest pisownia </w:t>
      </w:r>
      <w:r>
        <w:rPr>
          <w:rStyle w:val="CharStyle139"/>
          <w:b/>
          <w:bCs/>
        </w:rPr>
        <w:t xml:space="preserve">cimelia, </w:t>
      </w:r>
      <w:r>
        <w:rPr>
          <w:lang w:val="pl-PL" w:eastAsia="pl-PL" w:bidi="pl-PL"/>
          <w:w w:val="100"/>
          <w:spacing w:val="0"/>
          <w:color w:val="000000"/>
          <w:position w:val="0"/>
        </w:rPr>
        <w:t xml:space="preserve">a nie </w:t>
      </w:r>
      <w:r>
        <w:rPr>
          <w:rStyle w:val="CharStyle133"/>
          <w:b/>
          <w:bCs/>
        </w:rPr>
        <w:t>cymelia</w:t>
      </w:r>
      <w:r>
        <w:rPr>
          <w:rStyle w:val="CharStyle134"/>
          <w:b/>
          <w:bCs/>
        </w:rPr>
        <w:t xml:space="preserve"> </w:t>
      </w:r>
      <w:r>
        <w:rPr>
          <w:lang w:val="pl-PL" w:eastAsia="pl-PL" w:bidi="pl-PL"/>
          <w:w w:val="100"/>
          <w:spacing w:val="0"/>
          <w:color w:val="000000"/>
          <w:position w:val="0"/>
        </w:rPr>
        <w:t xml:space="preserve">(SPP wręcz dyskwalifikuje pisownię ci ). Inaczej też, niż w SPP, który postać hasłową ma w liczbie pojedynczej z uwagą </w:t>
      </w:r>
      <w:r>
        <w:rPr>
          <w:rStyle w:val="CharStyle133"/>
          <w:b/>
          <w:bCs/>
        </w:rPr>
        <w:t>zwykle</w:t>
      </w:r>
      <w:r>
        <w:rPr>
          <w:rStyle w:val="CharStyle134"/>
          <w:b/>
          <w:bCs/>
        </w:rPr>
        <w:t xml:space="preserve"> </w:t>
      </w:r>
      <w:r>
        <w:rPr>
          <w:lang w:val="pl-PL" w:eastAsia="pl-PL" w:bidi="pl-PL"/>
          <w:w w:val="100"/>
          <w:spacing w:val="0"/>
          <w:color w:val="000000"/>
          <w:position w:val="0"/>
        </w:rPr>
        <w:t xml:space="preserve">[co nie znaczy zawsze — M.S.] </w:t>
      </w:r>
      <w:r>
        <w:rPr>
          <w:rStyle w:val="CharStyle133"/>
          <w:b/>
          <w:bCs/>
        </w:rPr>
        <w:t>w Im,</w:t>
      </w:r>
      <w:r>
        <w:rPr>
          <w:rStyle w:val="CharStyle134"/>
          <w:b/>
          <w:bCs/>
        </w:rPr>
        <w:t xml:space="preserve"> </w:t>
      </w:r>
      <w:r>
        <w:rPr>
          <w:lang w:val="pl-PL" w:eastAsia="pl-PL" w:bidi="pl-PL"/>
          <w:w w:val="100"/>
          <w:spacing w:val="0"/>
          <w:color w:val="000000"/>
          <w:position w:val="0"/>
        </w:rPr>
        <w:t xml:space="preserve">hasło jest tu kwalifikowane jako </w:t>
      </w:r>
      <w:r>
        <w:rPr>
          <w:rStyle w:val="CharStyle133"/>
          <w:lang w:val="cs-CZ" w:eastAsia="cs-CZ" w:bidi="cs-CZ"/>
          <w:b/>
          <w:bCs/>
        </w:rPr>
        <w:t xml:space="preserve">plurále </w:t>
      </w:r>
      <w:r>
        <w:rPr>
          <w:rStyle w:val="CharStyle133"/>
          <w:b/>
          <w:bCs/>
        </w:rPr>
        <w:t>tantum</w:t>
      </w:r>
    </w:p>
    <w:p>
      <w:pPr>
        <w:pStyle w:val="Style44"/>
        <w:numPr>
          <w:ilvl w:val="0"/>
          <w:numId w:val="31"/>
        </w:numPr>
        <w:framePr w:w="7301" w:h="10864" w:hRule="exact" w:wrap="none" w:vAnchor="page" w:hAnchor="page" w:x="998" w:y="1334"/>
        <w:tabs>
          <w:tab w:leader="none" w:pos="678"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Zupełnym zaskoczeniem Jest opracowanie hasła </w:t>
      </w:r>
      <w:r>
        <w:rPr>
          <w:rStyle w:val="CharStyle139"/>
          <w:b/>
          <w:bCs/>
        </w:rPr>
        <w:t xml:space="preserve">interwiew, </w:t>
      </w:r>
      <w:r>
        <w:rPr>
          <w:lang w:val="pl-PL" w:eastAsia="pl-PL" w:bidi="pl-PL"/>
          <w:w w:val="100"/>
          <w:spacing w:val="0"/>
          <w:color w:val="000000"/>
          <w:position w:val="0"/>
        </w:rPr>
        <w:t xml:space="preserve">zarówno w jego części fleksyjnej, jak i w zakresie wymowy. Autorzy dopuszczają tu obok „normalnej” wymowy — </w:t>
      </w:r>
      <w:r>
        <w:rPr>
          <w:rStyle w:val="CharStyle133"/>
          <w:b/>
          <w:bCs/>
        </w:rPr>
        <w:t>[interwju]</w:t>
      </w:r>
      <w:r>
        <w:rPr>
          <w:lang w:val="pl-PL" w:eastAsia="pl-PL" w:bidi="pl-PL"/>
          <w:w w:val="100"/>
          <w:spacing w:val="0"/>
          <w:color w:val="000000"/>
          <w:position w:val="0"/>
        </w:rPr>
        <w:t xml:space="preserve">, także (i to na pierwszym miejscu) literową — </w:t>
      </w:r>
      <w:r>
        <w:rPr>
          <w:rStyle w:val="CharStyle133"/>
          <w:b/>
          <w:bCs/>
        </w:rPr>
        <w:t>[interwiew],</w:t>
      </w:r>
      <w:r>
        <w:rPr>
          <w:rStyle w:val="CharStyle134"/>
          <w:b/>
          <w:bCs/>
        </w:rPr>
        <w:t xml:space="preserve"> </w:t>
      </w:r>
      <w:r>
        <w:rPr>
          <w:lang w:val="pl-PL" w:eastAsia="pl-PL" w:bidi="pl-PL"/>
          <w:w w:val="100"/>
          <w:spacing w:val="0"/>
          <w:color w:val="000000"/>
          <w:position w:val="0"/>
        </w:rPr>
        <w:t xml:space="preserve">wziętą nie wiadomo skąd (W </w:t>
      </w:r>
      <w:r>
        <w:rPr>
          <w:rStyle w:val="CharStyle133"/>
          <w:b/>
          <w:bCs/>
        </w:rPr>
        <w:t>tym interwiewie premier mówił o</w:t>
      </w:r>
      <w:r>
        <w:rPr>
          <w:rStyle w:val="CharStyle134"/>
          <w:b/>
          <w:bCs/>
        </w:rPr>
        <w:t xml:space="preserve"> </w:t>
      </w:r>
      <w:r>
        <w:rPr>
          <w:lang w:val="pl-PL" w:eastAsia="pl-PL" w:bidi="pl-PL"/>
          <w:w w:val="100"/>
          <w:spacing w:val="0"/>
          <w:color w:val="000000"/>
          <w:position w:val="0"/>
        </w:rPr>
        <w:t xml:space="preserve">... ?!). Nie notuje Jej ani </w:t>
      </w:r>
      <w:r>
        <w:rPr>
          <w:rStyle w:val="CharStyle133"/>
          <w:b/>
          <w:bCs/>
        </w:rPr>
        <w:t xml:space="preserve">Słownik wymowy polskiej </w:t>
      </w:r>
      <w:r>
        <w:rPr>
          <w:lang w:val="pl-PL" w:eastAsia="pl-PL" w:bidi="pl-PL"/>
          <w:w w:val="100"/>
          <w:spacing w:val="0"/>
          <w:color w:val="000000"/>
          <w:position w:val="0"/>
        </w:rPr>
        <w:t xml:space="preserve">M. Karasia i M. Madejowej, ani </w:t>
      </w:r>
      <w:r>
        <w:rPr>
          <w:rStyle w:val="CharStyle133"/>
          <w:b/>
          <w:bCs/>
        </w:rPr>
        <w:t>Podręczny słownik poprawnej wymowy polskiej W.</w:t>
      </w:r>
      <w:r>
        <w:rPr>
          <w:rStyle w:val="CharStyle134"/>
          <w:b/>
          <w:bCs/>
        </w:rPr>
        <w:t xml:space="preserve"> </w:t>
      </w:r>
      <w:r>
        <w:rPr>
          <w:lang w:val="pl-PL" w:eastAsia="pl-PL" w:bidi="pl-PL"/>
          <w:w w:val="100"/>
          <w:spacing w:val="0"/>
          <w:color w:val="000000"/>
          <w:position w:val="0"/>
        </w:rPr>
        <w:t>Lubasia i</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4178"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8066" w:y="9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44"/>
        <w:framePr w:w="7344" w:h="7472" w:hRule="exact" w:wrap="none" w:vAnchor="page" w:hAnchor="page" w:x="976" w:y="1336"/>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S. Urbańczyka. Natomiast w części fleksyjnej hasła znaleźć można informację, że rzeczownik ten albo odmienia się według paradygmatu 20a (tak jak tron), a w haśle podana Jest forma D lp. </w:t>
      </w:r>
      <w:r>
        <w:rPr>
          <w:rStyle w:val="CharStyle133"/>
          <w:b/>
          <w:bCs/>
        </w:rPr>
        <w:t>interwiewu,</w:t>
      </w:r>
      <w:r>
        <w:rPr>
          <w:rStyle w:val="CharStyle134"/>
          <w:b/>
          <w:bCs/>
        </w:rPr>
        <w:t xml:space="preserve"> </w:t>
      </w:r>
      <w:r>
        <w:rPr>
          <w:lang w:val="pl-PL" w:eastAsia="pl-PL" w:bidi="pl-PL"/>
          <w:w w:val="100"/>
          <w:spacing w:val="0"/>
          <w:color w:val="000000"/>
          <w:position w:val="0"/>
        </w:rPr>
        <w:t xml:space="preserve">albo (na drugim miejscu) może być używany jako nieodmienny. Jak dotąd nie zdarzyło mi się spotkać z odmianą </w:t>
      </w:r>
      <w:r>
        <w:rPr>
          <w:rStyle w:val="CharStyle133"/>
          <w:b/>
          <w:bCs/>
        </w:rPr>
        <w:t>interwiew,</w:t>
      </w:r>
      <w:r>
        <w:rPr>
          <w:rStyle w:val="CharStyle134"/>
          <w:b/>
          <w:bCs/>
        </w:rPr>
        <w:t xml:space="preserve"> </w:t>
      </w:r>
      <w:r>
        <w:rPr>
          <w:lang w:val="pl-PL" w:eastAsia="pl-PL" w:bidi="pl-PL"/>
          <w:w w:val="100"/>
          <w:spacing w:val="0"/>
          <w:color w:val="000000"/>
          <w:position w:val="0"/>
        </w:rPr>
        <w:t>ale może nie miałem szczęścia.</w:t>
      </w:r>
    </w:p>
    <w:p>
      <w:pPr>
        <w:pStyle w:val="Style44"/>
        <w:numPr>
          <w:ilvl w:val="0"/>
          <w:numId w:val="31"/>
        </w:numPr>
        <w:framePr w:w="7344" w:h="7472" w:hRule="exact" w:wrap="none" w:vAnchor="page" w:hAnchor="page" w:x="976" w:y="1336"/>
        <w:tabs>
          <w:tab w:leader="none" w:pos="670"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haśle </w:t>
      </w:r>
      <w:r>
        <w:rPr>
          <w:rStyle w:val="CharStyle134"/>
          <w:b/>
          <w:bCs/>
        </w:rPr>
        <w:t xml:space="preserve">mnich </w:t>
      </w:r>
      <w:r>
        <w:rPr>
          <w:lang w:val="pl-PL" w:eastAsia="pl-PL" w:bidi="pl-PL"/>
          <w:w w:val="100"/>
          <w:spacing w:val="0"/>
          <w:color w:val="000000"/>
          <w:position w:val="0"/>
        </w:rPr>
        <w:t xml:space="preserve">I ( zakonnik ) podany Jest mianownik l. mnogiej </w:t>
      </w:r>
      <w:r>
        <w:rPr>
          <w:rStyle w:val="CharStyle133"/>
          <w:b/>
          <w:bCs/>
        </w:rPr>
        <w:t>mnisi</w:t>
      </w:r>
      <w:r>
        <w:rPr>
          <w:lang w:val="pl-PL" w:eastAsia="pl-PL" w:bidi="pl-PL"/>
          <w:w w:val="100"/>
          <w:spacing w:val="0"/>
          <w:color w:val="000000"/>
          <w:position w:val="0"/>
        </w:rPr>
        <w:t>— brak nato</w:t>
        <w:softHyphen/>
        <w:t xml:space="preserve">miast drugiej możliwej formy </w:t>
      </w:r>
      <w:r>
        <w:rPr>
          <w:rStyle w:val="CharStyle133"/>
          <w:b/>
          <w:bCs/>
        </w:rPr>
        <w:t>mnichy,</w:t>
      </w:r>
      <w:r>
        <w:rPr>
          <w:rStyle w:val="CharStyle134"/>
          <w:b/>
          <w:bCs/>
        </w:rPr>
        <w:t xml:space="preserve"> </w:t>
      </w:r>
      <w:r>
        <w:rPr>
          <w:lang w:val="pl-PL" w:eastAsia="pl-PL" w:bidi="pl-PL"/>
          <w:w w:val="100"/>
          <w:spacing w:val="0"/>
          <w:color w:val="000000"/>
          <w:position w:val="0"/>
        </w:rPr>
        <w:t xml:space="preserve">choć w haśle chłop Jest </w:t>
      </w:r>
      <w:r>
        <w:rPr>
          <w:rStyle w:val="CharStyle133"/>
          <w:b/>
          <w:bCs/>
        </w:rPr>
        <w:t>chłopi/chłopy.</w:t>
      </w:r>
      <w:r>
        <w:rPr>
          <w:rStyle w:val="CharStyle134"/>
          <w:b/>
          <w:bCs/>
        </w:rPr>
        <w:t xml:space="preserve"> </w:t>
      </w:r>
      <w:r>
        <w:rPr>
          <w:lang w:val="pl-PL" w:eastAsia="pl-PL" w:bidi="pl-PL"/>
          <w:w w:val="100"/>
          <w:spacing w:val="0"/>
          <w:color w:val="000000"/>
          <w:position w:val="0"/>
        </w:rPr>
        <w:t xml:space="preserve">Z kolei w haśle </w:t>
      </w:r>
      <w:r>
        <w:rPr>
          <w:rStyle w:val="CharStyle134"/>
          <w:lang w:val="en-US" w:eastAsia="en-US" w:bidi="en-US"/>
          <w:b/>
          <w:bCs/>
        </w:rPr>
        <w:t xml:space="preserve">bastard </w:t>
      </w:r>
      <w:r>
        <w:rPr>
          <w:lang w:val="pl-PL" w:eastAsia="pl-PL" w:bidi="pl-PL"/>
          <w:w w:val="100"/>
          <w:spacing w:val="0"/>
          <w:color w:val="000000"/>
          <w:position w:val="0"/>
        </w:rPr>
        <w:t xml:space="preserve">jest: (te) </w:t>
      </w:r>
      <w:r>
        <w:rPr>
          <w:rStyle w:val="CharStyle133"/>
          <w:lang w:val="en-US" w:eastAsia="en-US" w:bidi="en-US"/>
          <w:b/>
          <w:bCs/>
        </w:rPr>
        <w:t>bastardy,</w:t>
      </w:r>
      <w:r>
        <w:rPr>
          <w:rStyle w:val="CharStyle134"/>
          <w:lang w:val="en-US" w:eastAsia="en-US" w:bidi="en-US"/>
          <w:b/>
          <w:bCs/>
        </w:rPr>
        <w:t xml:space="preserve"> </w:t>
      </w:r>
      <w:r>
        <w:rPr>
          <w:lang w:val="pl-PL" w:eastAsia="pl-PL" w:bidi="pl-PL"/>
          <w:w w:val="100"/>
          <w:spacing w:val="0"/>
          <w:color w:val="000000"/>
          <w:position w:val="0"/>
        </w:rPr>
        <w:t xml:space="preserve">ale brak (ci) </w:t>
      </w:r>
      <w:r>
        <w:rPr>
          <w:rStyle w:val="CharStyle133"/>
          <w:b/>
          <w:bCs/>
        </w:rPr>
        <w:t>bastardzi</w:t>
      </w:r>
    </w:p>
    <w:p>
      <w:pPr>
        <w:pStyle w:val="Style44"/>
        <w:numPr>
          <w:ilvl w:val="0"/>
          <w:numId w:val="31"/>
        </w:numPr>
        <w:framePr w:w="7344" w:h="7472" w:hRule="exact" w:wrap="none" w:vAnchor="page" w:hAnchor="page" w:x="976" w:y="1336"/>
        <w:tabs>
          <w:tab w:leader="none" w:pos="694"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Problematyczna Jest (dla mnie przynajmniej) możliwość użycia w liczbie pojedynczej rzeczownika </w:t>
      </w:r>
      <w:r>
        <w:rPr>
          <w:rStyle w:val="CharStyle134"/>
          <w:lang w:val="en-US" w:eastAsia="en-US" w:bidi="en-US"/>
          <w:b/>
          <w:bCs/>
        </w:rPr>
        <w:t xml:space="preserve">kapron </w:t>
      </w:r>
      <w:r>
        <w:rPr>
          <w:lang w:val="pl-PL" w:eastAsia="pl-PL" w:bidi="pl-PL"/>
          <w:w w:val="100"/>
          <w:spacing w:val="0"/>
          <w:color w:val="000000"/>
          <w:position w:val="0"/>
        </w:rPr>
        <w:t xml:space="preserve">II w znaczeniu pończochy z kapronu , chyba raczej tylko </w:t>
      </w:r>
      <w:r>
        <w:rPr>
          <w:rStyle w:val="CharStyle133"/>
          <w:b/>
          <w:bCs/>
        </w:rPr>
        <w:t>kaprony</w:t>
      </w:r>
      <w:r>
        <w:rPr>
          <w:rStyle w:val="CharStyle134"/>
          <w:b/>
          <w:bCs/>
        </w:rPr>
        <w:t xml:space="preserve"> </w:t>
      </w:r>
      <w:r>
        <w:rPr>
          <w:lang w:val="pl-PL" w:eastAsia="pl-PL" w:bidi="pl-PL"/>
          <w:w w:val="100"/>
          <w:spacing w:val="0"/>
          <w:color w:val="000000"/>
          <w:position w:val="0"/>
        </w:rPr>
        <w:t xml:space="preserve">(choć w SPP Jest uwaga : </w:t>
      </w:r>
      <w:r>
        <w:rPr>
          <w:rStyle w:val="CharStyle133"/>
          <w:b/>
          <w:bCs/>
        </w:rPr>
        <w:t>zwykle w</w:t>
      </w:r>
      <w:r>
        <w:rPr>
          <w:rStyle w:val="CharStyle134"/>
          <w:b/>
          <w:bCs/>
        </w:rPr>
        <w:t xml:space="preserve"> </w:t>
      </w:r>
      <w:r>
        <w:rPr>
          <w:lang w:val="pl-PL" w:eastAsia="pl-PL" w:bidi="pl-PL"/>
          <w:w w:val="100"/>
          <w:spacing w:val="0"/>
          <w:color w:val="000000"/>
          <w:position w:val="0"/>
        </w:rPr>
        <w:t xml:space="preserve">Im). Brak także w haśle </w:t>
      </w:r>
      <w:r>
        <w:rPr>
          <w:rStyle w:val="CharStyle133"/>
          <w:lang w:val="en-US" w:eastAsia="en-US" w:bidi="en-US"/>
          <w:b/>
          <w:bCs/>
        </w:rPr>
        <w:t>kapron</w:t>
      </w:r>
      <w:r>
        <w:rPr>
          <w:rStyle w:val="CharStyle134"/>
          <w:lang w:val="en-US" w:eastAsia="en-US" w:bidi="en-US"/>
          <w:b/>
          <w:bCs/>
        </w:rPr>
        <w:t xml:space="preserve"> </w:t>
      </w:r>
      <w:r>
        <w:rPr>
          <w:lang w:val="pl-PL" w:eastAsia="pl-PL" w:bidi="pl-PL"/>
          <w:w w:val="100"/>
          <w:spacing w:val="0"/>
          <w:color w:val="000000"/>
          <w:position w:val="0"/>
        </w:rPr>
        <w:t xml:space="preserve">I ( włókno ) informacji, że rzeczownik ten nie ma liczby mnogiej </w:t>
      </w:r>
      <w:r>
        <w:rPr>
          <w:lang w:val="en-US" w:eastAsia="en-US" w:bidi="en-US"/>
          <w:w w:val="100"/>
          <w:spacing w:val="0"/>
          <w:color w:val="000000"/>
          <w:position w:val="0"/>
        </w:rPr>
        <w:t xml:space="preserve">(kapron </w:t>
      </w:r>
      <w:r>
        <w:rPr>
          <w:lang w:val="pl-PL" w:eastAsia="pl-PL" w:bidi="pl-PL"/>
          <w:w w:val="100"/>
          <w:spacing w:val="0"/>
          <w:color w:val="000000"/>
          <w:position w:val="0"/>
        </w:rPr>
        <w:t xml:space="preserve">jest jeden w sensie gatunku — por. </w:t>
      </w:r>
      <w:r>
        <w:rPr>
          <w:rStyle w:val="CharStyle133"/>
          <w:b/>
          <w:bCs/>
        </w:rPr>
        <w:t>Słownik języka polskiego</w:t>
      </w:r>
      <w:r>
        <w:rPr>
          <w:rStyle w:val="CharStyle134"/>
          <w:b/>
          <w:bCs/>
        </w:rPr>
        <w:t xml:space="preserve"> </w:t>
      </w:r>
      <w:r>
        <w:rPr>
          <w:lang w:val="pl-PL" w:eastAsia="pl-PL" w:bidi="pl-PL"/>
          <w:w w:val="100"/>
          <w:spacing w:val="0"/>
          <w:color w:val="000000"/>
          <w:position w:val="0"/>
        </w:rPr>
        <w:t xml:space="preserve">Szymczaka, w przeciwieństwie do </w:t>
      </w:r>
      <w:r>
        <w:rPr>
          <w:rStyle w:val="CharStyle133"/>
          <w:b/>
          <w:bCs/>
        </w:rPr>
        <w:t>wełen, jedwabi, kretonów)</w:t>
      </w:r>
      <w:r>
        <w:rPr>
          <w:lang w:val="pl-PL" w:eastAsia="pl-PL" w:bidi="pl-PL"/>
          <w:w w:val="100"/>
          <w:spacing w:val="0"/>
          <w:color w:val="000000"/>
          <w:position w:val="0"/>
        </w:rPr>
        <w:t xml:space="preserve">; podobnie jest w haśle </w:t>
      </w:r>
      <w:r>
        <w:rPr>
          <w:rStyle w:val="CharStyle134"/>
          <w:b/>
          <w:bCs/>
        </w:rPr>
        <w:t xml:space="preserve">dżins </w:t>
      </w:r>
      <w:r>
        <w:rPr>
          <w:lang w:val="pl-PL" w:eastAsia="pl-PL" w:bidi="pl-PL"/>
          <w:w w:val="100"/>
          <w:spacing w:val="0"/>
          <w:color w:val="000000"/>
          <w:position w:val="0"/>
        </w:rPr>
        <w:t>I (materiał).</w:t>
      </w:r>
    </w:p>
    <w:p>
      <w:pPr>
        <w:pStyle w:val="Style44"/>
        <w:numPr>
          <w:ilvl w:val="0"/>
          <w:numId w:val="31"/>
        </w:numPr>
        <w:framePr w:w="7344" w:h="7472" w:hRule="exact" w:wrap="none" w:vAnchor="page" w:hAnchor="page" w:x="976" w:y="1336"/>
        <w:tabs>
          <w:tab w:leader="none" w:pos="656"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opisie rzeczownika </w:t>
      </w:r>
      <w:r>
        <w:rPr>
          <w:rStyle w:val="CharStyle134"/>
          <w:b/>
          <w:bCs/>
        </w:rPr>
        <w:t xml:space="preserve">kakao </w:t>
      </w:r>
      <w:r>
        <w:rPr>
          <w:lang w:val="pl-PL" w:eastAsia="pl-PL" w:bidi="pl-PL"/>
          <w:w w:val="100"/>
          <w:spacing w:val="0"/>
          <w:color w:val="000000"/>
          <w:position w:val="0"/>
        </w:rPr>
        <w:t>autorzy dopuszczają na drugim miejscu odmienność, por. np. D. lp. kak</w:t>
      </w:r>
      <w:r>
        <w:rPr>
          <w:rStyle w:val="CharStyle133"/>
          <w:lang w:val="ru-RU" w:eastAsia="ru-RU" w:bidi="ru-RU"/>
          <w:b/>
          <w:bCs/>
        </w:rPr>
        <w:t>ао/</w:t>
      </w:r>
      <w:r>
        <w:rPr>
          <w:rStyle w:val="CharStyle133"/>
          <w:lang w:val="cs-CZ" w:eastAsia="cs-CZ" w:bidi="cs-CZ"/>
          <w:b/>
          <w:bCs/>
        </w:rPr>
        <w:t>/kakaa,</w:t>
      </w:r>
      <w:r>
        <w:rPr>
          <w:rStyle w:val="CharStyle134"/>
          <w:lang w:val="cs-CZ" w:eastAsia="cs-CZ" w:bidi="cs-CZ"/>
          <w:b/>
          <w:bCs/>
        </w:rPr>
        <w:t xml:space="preserve"> </w:t>
      </w:r>
      <w:r>
        <w:rPr>
          <w:lang w:val="pl-PL" w:eastAsia="pl-PL" w:bidi="pl-PL"/>
          <w:w w:val="100"/>
          <w:spacing w:val="0"/>
          <w:color w:val="000000"/>
          <w:position w:val="0"/>
        </w:rPr>
        <w:t>N. lp. (z) kakao//kakaem</w:t>
      </w:r>
      <w:r>
        <w:rPr>
          <w:rStyle w:val="CharStyle134"/>
          <w:lang w:val="ru-RU" w:eastAsia="ru-RU" w:bidi="ru-RU"/>
          <w:b/>
          <w:bCs/>
        </w:rPr>
        <w:t xml:space="preserve"> </w:t>
      </w:r>
      <w:r>
        <w:rPr>
          <w:lang w:val="pl-PL" w:eastAsia="pl-PL" w:bidi="pl-PL"/>
          <w:w w:val="100"/>
          <w:spacing w:val="0"/>
          <w:color w:val="000000"/>
          <w:position w:val="0"/>
        </w:rPr>
        <w:t xml:space="preserve">i podają przy tej okazji D. Im. </w:t>
      </w:r>
      <w:r>
        <w:rPr>
          <w:rStyle w:val="CharStyle133"/>
          <w:b/>
          <w:bCs/>
        </w:rPr>
        <w:t>kakaów,</w:t>
      </w:r>
      <w:r>
        <w:rPr>
          <w:rStyle w:val="CharStyle134"/>
          <w:b/>
          <w:bCs/>
        </w:rPr>
        <w:t xml:space="preserve"> </w:t>
      </w:r>
      <w:r>
        <w:rPr>
          <w:lang w:val="pl-PL" w:eastAsia="pl-PL" w:bidi="pl-PL"/>
          <w:w w:val="100"/>
          <w:spacing w:val="0"/>
          <w:color w:val="000000"/>
          <w:position w:val="0"/>
        </w:rPr>
        <w:t xml:space="preserve">możliwy zapewne w barze mlecznym na takiej zasadzie, na jakiej zamawia się </w:t>
      </w:r>
      <w:r>
        <w:rPr>
          <w:rStyle w:val="CharStyle133"/>
          <w:b/>
          <w:bCs/>
        </w:rPr>
        <w:t xml:space="preserve">pięć kaw </w:t>
      </w:r>
      <w:r>
        <w:rPr>
          <w:lang w:val="pl-PL" w:eastAsia="pl-PL" w:bidi="pl-PL"/>
          <w:w w:val="100"/>
          <w:spacing w:val="0"/>
          <w:color w:val="000000"/>
          <w:position w:val="0"/>
        </w:rPr>
        <w:t xml:space="preserve">i </w:t>
      </w:r>
      <w:r>
        <w:rPr>
          <w:rStyle w:val="CharStyle133"/>
          <w:b/>
          <w:bCs/>
        </w:rPr>
        <w:t>dwa mleka</w:t>
      </w:r>
      <w:r>
        <w:rPr>
          <w:rStyle w:val="CharStyle134"/>
          <w:b/>
          <w:bCs/>
        </w:rPr>
        <w:t xml:space="preserve"> </w:t>
      </w:r>
      <w:r>
        <w:rPr>
          <w:lang w:val="pl-PL" w:eastAsia="pl-PL" w:bidi="pl-PL"/>
          <w:w w:val="100"/>
          <w:spacing w:val="0"/>
          <w:color w:val="000000"/>
          <w:position w:val="0"/>
        </w:rPr>
        <w:t>Akceptują więc szerzącą się od dłuższego już czasu w uzusie odmienność tego rzeczownika, choć zapewne część odbiorców słownika będzie to jeszcze razić.</w:t>
      </w:r>
    </w:p>
    <w:p>
      <w:pPr>
        <w:pStyle w:val="Style44"/>
        <w:framePr w:w="7344" w:h="7472" w:hRule="exact" w:wrap="none" w:vAnchor="page" w:hAnchor="page" w:x="976" w:y="133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Jeśli Jednak w stosunku do </w:t>
      </w:r>
      <w:r>
        <w:rPr>
          <w:rStyle w:val="CharStyle133"/>
          <w:b/>
          <w:bCs/>
        </w:rPr>
        <w:t>kakao</w:t>
      </w:r>
      <w:r>
        <w:rPr>
          <w:rStyle w:val="CharStyle134"/>
          <w:b/>
          <w:bCs/>
        </w:rPr>
        <w:t xml:space="preserve"> </w:t>
      </w:r>
      <w:r>
        <w:rPr>
          <w:lang w:val="pl-PL" w:eastAsia="pl-PL" w:bidi="pl-PL"/>
          <w:w w:val="100"/>
          <w:spacing w:val="0"/>
          <w:color w:val="000000"/>
          <w:position w:val="0"/>
        </w:rPr>
        <w:t xml:space="preserve">autorzy odwołują się w opisie do uzusu, to nie czynią tego w opracowaniu hasła czasownika </w:t>
      </w:r>
      <w:r>
        <w:rPr>
          <w:rStyle w:val="CharStyle134"/>
          <w:b/>
          <w:bCs/>
        </w:rPr>
        <w:t xml:space="preserve">mleć </w:t>
      </w:r>
      <w:r>
        <w:rPr>
          <w:lang w:val="pl-PL" w:eastAsia="pl-PL" w:bidi="pl-PL"/>
          <w:w w:val="100"/>
          <w:spacing w:val="0"/>
          <w:color w:val="000000"/>
          <w:position w:val="0"/>
        </w:rPr>
        <w:t xml:space="preserve">i nie uwzględniają bardzo rozpowszechnionej odmiany — </w:t>
      </w:r>
      <w:r>
        <w:rPr>
          <w:rStyle w:val="CharStyle133"/>
          <w:b/>
          <w:bCs/>
        </w:rPr>
        <w:t>mieliłem, mieliłeś, mielił,</w:t>
      </w:r>
      <w:r>
        <w:rPr>
          <w:rStyle w:val="CharStyle134"/>
          <w:b/>
          <w:bCs/>
        </w:rPr>
        <w:t xml:space="preserve"> </w:t>
      </w:r>
      <w:r>
        <w:rPr>
          <w:lang w:val="pl-PL" w:eastAsia="pl-PL" w:bidi="pl-PL"/>
          <w:w w:val="100"/>
          <w:spacing w:val="0"/>
          <w:color w:val="000000"/>
          <w:position w:val="0"/>
        </w:rPr>
        <w:t xml:space="preserve">stanowczo wypierającej formy </w:t>
      </w:r>
      <w:r>
        <w:rPr>
          <w:rStyle w:val="CharStyle133"/>
          <w:lang w:val="cs-CZ" w:eastAsia="cs-CZ" w:bidi="cs-CZ"/>
          <w:b/>
          <w:bCs/>
        </w:rPr>
        <w:t>me</w:t>
      </w:r>
      <w:r>
        <w:rPr>
          <w:rStyle w:val="CharStyle133"/>
          <w:b/>
          <w:bCs/>
        </w:rPr>
        <w:t>łł</w:t>
      </w:r>
      <w:r>
        <w:rPr>
          <w:rStyle w:val="CharStyle133"/>
          <w:lang w:val="cs-CZ" w:eastAsia="cs-CZ" w:bidi="cs-CZ"/>
          <w:b/>
          <w:bCs/>
        </w:rPr>
        <w:t xml:space="preserve">em, </w:t>
      </w:r>
      <w:r>
        <w:rPr>
          <w:rStyle w:val="CharStyle133"/>
          <w:b/>
          <w:bCs/>
        </w:rPr>
        <w:t xml:space="preserve">mełłeś, </w:t>
      </w:r>
      <w:r>
        <w:rPr>
          <w:rStyle w:val="CharStyle133"/>
          <w:lang w:val="ru-RU" w:eastAsia="ru-RU" w:bidi="ru-RU"/>
          <w:b/>
          <w:bCs/>
        </w:rPr>
        <w:t>те</w:t>
      </w:r>
      <w:r>
        <w:rPr>
          <w:rStyle w:val="CharStyle133"/>
          <w:b/>
          <w:bCs/>
        </w:rPr>
        <w:t>łł</w:t>
      </w:r>
      <w:r>
        <w:rPr>
          <w:rStyle w:val="CharStyle133"/>
          <w:lang w:val="ru-RU" w:eastAsia="ru-RU" w:bidi="ru-RU"/>
          <w:b/>
          <w:bCs/>
        </w:rPr>
        <w:t>.</w:t>
      </w:r>
      <w:r>
        <w:rPr>
          <w:rStyle w:val="CharStyle134"/>
          <w:lang w:val="ru-RU" w:eastAsia="ru-RU" w:bidi="ru-RU"/>
          <w:b/>
          <w:bCs/>
        </w:rPr>
        <w:t xml:space="preserve"> </w:t>
      </w:r>
      <w:r>
        <w:rPr>
          <w:lang w:val="pl-PL" w:eastAsia="pl-PL" w:bidi="pl-PL"/>
          <w:w w:val="100"/>
          <w:spacing w:val="0"/>
          <w:color w:val="000000"/>
          <w:position w:val="0"/>
        </w:rPr>
        <w:t>Przy całej różnicy między obu zjawiskami, wspólne dla nich są dwa momenty — dążność do eliminacji form w pewien sposób wyjątkowych i rozpowszechnienie w uzusie. Konsekwencje dla opisu słownikowego winny więc być takie same; albo w obu wypadkach zalecenie wersji tradycyjnych, albo — także w obu wypadkach uwzględnienie, przynajmniej jako wariantów, wersji nowych.</w:t>
      </w:r>
    </w:p>
    <w:p>
      <w:pPr>
        <w:pStyle w:val="Style44"/>
        <w:numPr>
          <w:ilvl w:val="0"/>
          <w:numId w:val="31"/>
        </w:numPr>
        <w:framePr w:w="7344" w:h="7472" w:hRule="exact" w:wrap="none" w:vAnchor="page" w:hAnchor="page" w:x="976" w:y="1336"/>
        <w:tabs>
          <w:tab w:leader="none" w:pos="654"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Brakuje w słowniku informacji w hasłach rzeczownikowych typu </w:t>
      </w:r>
      <w:r>
        <w:rPr>
          <w:rStyle w:val="CharStyle133"/>
          <w:b/>
          <w:bCs/>
        </w:rPr>
        <w:t>doktor, inżynier, kierownik, dyrektor, profesor,</w:t>
      </w:r>
      <w:r>
        <w:rPr>
          <w:rStyle w:val="CharStyle134"/>
          <w:b/>
          <w:bCs/>
        </w:rPr>
        <w:t xml:space="preserve"> </w:t>
      </w:r>
      <w:r>
        <w:rPr>
          <w:lang w:val="pl-PL" w:eastAsia="pl-PL" w:bidi="pl-PL"/>
          <w:w w:val="100"/>
          <w:spacing w:val="0"/>
          <w:color w:val="000000"/>
          <w:position w:val="0"/>
        </w:rPr>
        <w:t>że Jeśli odnoszą się do kobiet, są nieodmienne.</w:t>
      </w:r>
    </w:p>
    <w:p>
      <w:pPr>
        <w:pStyle w:val="Style44"/>
        <w:numPr>
          <w:ilvl w:val="0"/>
          <w:numId w:val="31"/>
        </w:numPr>
        <w:framePr w:w="7344" w:h="7472" w:hRule="exact" w:wrap="none" w:vAnchor="page" w:hAnchor="page" w:x="976" w:y="1336"/>
        <w:tabs>
          <w:tab w:leader="none" w:pos="754"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słowniku znalazło się hasło </w:t>
      </w:r>
      <w:r>
        <w:rPr>
          <w:rStyle w:val="CharStyle133"/>
          <w:b/>
          <w:bCs/>
        </w:rPr>
        <w:t>płaskoszczypy,</w:t>
      </w:r>
      <w:r>
        <w:rPr>
          <w:rStyle w:val="CharStyle134"/>
          <w:b/>
          <w:bCs/>
        </w:rPr>
        <w:t xml:space="preserve"> </w:t>
      </w:r>
      <w:r>
        <w:rPr>
          <w:lang w:val="pl-PL" w:eastAsia="pl-PL" w:bidi="pl-PL"/>
          <w:w w:val="100"/>
          <w:spacing w:val="0"/>
          <w:color w:val="000000"/>
          <w:position w:val="0"/>
        </w:rPr>
        <w:t xml:space="preserve">przejęte z MSJP, gdzie występuje z kwalifikatorem </w:t>
      </w:r>
      <w:r>
        <w:rPr>
          <w:rStyle w:val="CharStyle133"/>
          <w:b/>
          <w:bCs/>
        </w:rPr>
        <w:t>rzem</w:t>
      </w:r>
      <w:r>
        <w:rPr>
          <w:rStyle w:val="CharStyle134"/>
          <w:b/>
          <w:bCs/>
        </w:rPr>
        <w:t xml:space="preserve"> </w:t>
      </w:r>
      <w:r>
        <w:rPr>
          <w:lang w:val="pl-PL" w:eastAsia="pl-PL" w:bidi="pl-PL"/>
          <w:w w:val="100"/>
          <w:spacing w:val="0"/>
          <w:color w:val="000000"/>
          <w:position w:val="0"/>
        </w:rPr>
        <w:t>Warto zauważyć, że nazwa ta, powstała przy okazji polonizowania nazewnictwa zawodowego, na ogół nie przyjęła się i przedmiot, który oznacza, nadal nazywa</w:t>
        <w:softHyphen/>
        <w:t>ny jest po prostu obcęgami.</w:t>
      </w:r>
    </w:p>
    <w:p>
      <w:pPr>
        <w:pStyle w:val="Style44"/>
        <w:framePr w:w="7344" w:h="7472" w:hRule="exact" w:wrap="none" w:vAnchor="page" w:hAnchor="page" w:x="976" w:y="1336"/>
        <w:widowControl w:val="0"/>
        <w:keepNext w:val="0"/>
        <w:keepLines w:val="0"/>
        <w:shd w:val="clear" w:color="auto" w:fill="auto"/>
        <w:bidi w:val="0"/>
        <w:jc w:val="both"/>
        <w:spacing w:before="0" w:after="0" w:line="199" w:lineRule="exact"/>
        <w:ind w:left="0" w:right="0" w:firstLine="460"/>
      </w:pPr>
      <w:r>
        <w:rPr>
          <w:rStyle w:val="CharStyle133"/>
          <w:b/>
          <w:bCs/>
        </w:rPr>
        <w:t>Mały słownik odmiany wyrazów trudnych</w:t>
      </w:r>
      <w:r>
        <w:rPr>
          <w:rStyle w:val="CharStyle134"/>
          <w:b/>
          <w:bCs/>
        </w:rPr>
        <w:t xml:space="preserve"> </w:t>
      </w:r>
      <w:r>
        <w:rPr>
          <w:lang w:val="pl-PL" w:eastAsia="pl-PL" w:bidi="pl-PL"/>
          <w:w w:val="100"/>
          <w:spacing w:val="0"/>
          <w:color w:val="000000"/>
          <w:position w:val="0"/>
        </w:rPr>
        <w:t>jest, mimo powyższych zastrzeżeń, publikacją pożyteczną, choć w niektórych wypadkach jego informacje zmuszają do sięgnięcia po inne opracowania. Uwagi, Jakie tu poczyniłem, odnoszą się do kilku zagadnień szczegółowych i jakkolwiek wzbudziły wątpliwości niżej podpisanego, to nie zmniejszają użyteczności omawia</w:t>
        <w:softHyphen/>
        <w:t>nego słownika.</w:t>
      </w:r>
    </w:p>
    <w:p>
      <w:pPr>
        <w:pStyle w:val="Style130"/>
        <w:framePr w:w="7344" w:h="213" w:hRule="exact" w:wrap="none" w:vAnchor="page" w:hAnchor="page" w:x="976" w:y="8984"/>
        <w:widowControl w:val="0"/>
        <w:keepNext w:val="0"/>
        <w:keepLines w:val="0"/>
        <w:shd w:val="clear" w:color="auto" w:fill="auto"/>
        <w:bidi w:val="0"/>
        <w:spacing w:before="0" w:after="0" w:line="150" w:lineRule="exact"/>
        <w:ind w:left="0" w:right="0" w:firstLine="0"/>
      </w:pPr>
      <w:r>
        <w:rPr>
          <w:lang w:val="pl-PL" w:eastAsia="pl-PL" w:bidi="pl-PL"/>
          <w:w w:val="100"/>
          <w:color w:val="000000"/>
          <w:position w:val="0"/>
        </w:rPr>
        <w:t>Mirosław Skarżyński</w:t>
      </w:r>
    </w:p>
    <w:p>
      <w:pPr>
        <w:pStyle w:val="Style44"/>
        <w:framePr w:w="7344" w:h="453" w:hRule="exact" w:wrap="none" w:vAnchor="page" w:hAnchor="page" w:x="976" w:y="9959"/>
        <w:widowControl w:val="0"/>
        <w:keepNext w:val="0"/>
        <w:keepLines w:val="0"/>
        <w:shd w:val="clear" w:color="auto" w:fill="auto"/>
        <w:bidi w:val="0"/>
        <w:jc w:val="both"/>
        <w:spacing w:before="0" w:after="0"/>
        <w:ind w:left="820" w:right="0" w:firstLine="0"/>
      </w:pPr>
      <w:r>
        <w:rPr>
          <w:rStyle w:val="CharStyle133"/>
          <w:b/>
          <w:bCs/>
        </w:rPr>
        <w:t>„ROCZNIKI HUMANISTYCZNE"</w:t>
      </w:r>
      <w:r>
        <w:rPr>
          <w:rStyle w:val="CharStyle134"/>
          <w:b/>
          <w:bCs/>
        </w:rPr>
        <w:t xml:space="preserve"> </w:t>
      </w:r>
      <w:r>
        <w:rPr>
          <w:lang w:val="pl-PL" w:eastAsia="pl-PL" w:bidi="pl-PL"/>
          <w:w w:val="100"/>
          <w:spacing w:val="0"/>
          <w:color w:val="000000"/>
          <w:position w:val="0"/>
        </w:rPr>
        <w:t xml:space="preserve">TOWARZYSTWO NAUKOWE KATOLICKIEGO UNIWERSYTETU LUBELSKIEGO, T. XXXIX — </w:t>
      </w:r>
      <w:r>
        <w:rPr>
          <w:lang w:val="en-US" w:eastAsia="en-US" w:bidi="en-US"/>
          <w:w w:val="100"/>
          <w:spacing w:val="0"/>
          <w:color w:val="000000"/>
          <w:position w:val="0"/>
        </w:rPr>
        <w:t xml:space="preserve">XL. </w:t>
      </w:r>
      <w:r>
        <w:rPr>
          <w:lang w:val="pl-PL" w:eastAsia="pl-PL" w:bidi="pl-PL"/>
          <w:w w:val="100"/>
          <w:spacing w:val="0"/>
          <w:color w:val="000000"/>
          <w:position w:val="0"/>
        </w:rPr>
        <w:t>1990 — 1992, Z. 6.</w:t>
      </w:r>
    </w:p>
    <w:p>
      <w:pPr>
        <w:pStyle w:val="Style44"/>
        <w:framePr w:w="7344" w:h="1253" w:hRule="exact" w:wrap="none" w:vAnchor="page" w:hAnchor="page" w:x="976" w:y="1090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„Roczniki Humanistyczne’* nie pierwszy raz wydają tom Językoznawczy z dedykacją. Było Już tak parę lat temu, gdy zbiór prac ofiarowano Profesorowi Tadeuszowi Brajerskiemu (t. </w:t>
      </w:r>
      <w:r>
        <w:rPr>
          <w:lang w:val="en-US" w:eastAsia="en-US" w:bidi="en-US"/>
          <w:w w:val="100"/>
          <w:spacing w:val="0"/>
          <w:color w:val="000000"/>
          <w:position w:val="0"/>
        </w:rPr>
        <w:t xml:space="preserve">XXX-XXXI, </w:t>
      </w:r>
      <w:r>
        <w:rPr>
          <w:lang w:val="pl-PL" w:eastAsia="pl-PL" w:bidi="pl-PL"/>
          <w:w w:val="100"/>
          <w:spacing w:val="0"/>
          <w:color w:val="000000"/>
          <w:position w:val="0"/>
        </w:rPr>
        <w:t>1982-1983, z. 6). Niedawno zaś nadarzyły się dwie okazje, by uczcić Profesora Mariana Kucałę: 65-lecie Jubilata oraz 20-lecie Jego pracy w Katedrze Języka Polskiego KUL. I tak językoznawcy z Lublina i z innych ośrodków wypełnili tom 23 artykułami sytuującymi się blisko różnych nurtów w rozległych zainteresowaniach badawczych Jubilata. Jego drogę</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017" w:y="10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6"/>
        <w:framePr w:wrap="none" w:vAnchor="page" w:hAnchor="page" w:x="4185" w:y="10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naukową przypomniał pokrótce w </w:t>
      </w:r>
      <w:r>
        <w:rPr>
          <w:rStyle w:val="CharStyle133"/>
          <w:b/>
          <w:bCs/>
        </w:rPr>
        <w:t>Słowie wstępnym</w:t>
      </w:r>
      <w:r>
        <w:rPr>
          <w:rStyle w:val="CharStyle134"/>
          <w:b/>
          <w:bCs/>
        </w:rPr>
        <w:t xml:space="preserve"> </w:t>
      </w:r>
      <w:r>
        <w:rPr>
          <w:lang w:val="pl-PL" w:eastAsia="pl-PL" w:bidi="pl-PL"/>
          <w:w w:val="100"/>
          <w:spacing w:val="0"/>
          <w:color w:val="000000"/>
          <w:position w:val="0"/>
        </w:rPr>
        <w:t xml:space="preserve">Zenon Leszczyński, zaś imponującą </w:t>
      </w:r>
      <w:r>
        <w:rPr>
          <w:rStyle w:val="CharStyle133"/>
          <w:b/>
          <w:bCs/>
        </w:rPr>
        <w:t>Bibliografię</w:t>
      </w:r>
      <w:r>
        <w:rPr>
          <w:rStyle w:val="CharStyle134"/>
          <w:b/>
          <w:bCs/>
        </w:rPr>
        <w:t xml:space="preserve"> </w:t>
      </w:r>
      <w:r>
        <w:rPr>
          <w:lang w:val="pl-PL" w:eastAsia="pl-PL" w:bidi="pl-PL"/>
          <w:w w:val="100"/>
          <w:spacing w:val="0"/>
          <w:color w:val="000000"/>
          <w:position w:val="0"/>
        </w:rPr>
        <w:t>pieczołowicie zestawił uczeń Profesora — Zygmunt Gałecki.</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Kilka artykułów dotyczy zagadnień dialektologicznych. Nie dziwi to w tomie dedykowa</w:t>
        <w:softHyphen/>
        <w:t>nym badaczowi, który u początków kariery ma znakomity „Porównawczy słownik trzech wsi małopolskich” (Wrocław 1957), a nieco później świetną rozprawę „O słownictwie ludzi wyzby</w:t>
        <w:softHyphen/>
        <w:t>wających się gwary” (Biuletyn PTJ 1960).</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Karol Dejna ("Z zagadnień ewolucji gwary") podjął problem zmian cech gwarowych m.in. na skutek integracji i interferencji. Na podstawie badań sprzed 40 łat i współczesnych zesta</w:t>
        <w:softHyphen/>
        <w:t>wił listę takich zmian w gwarach na Kielecczyźnie. Podkreślił przy tym ważność właściwego doboru informatora.</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Zygmunt Gałecki („Ekspresywne dźwięczne </w:t>
      </w:r>
      <w:r>
        <w:rPr>
          <w:rStyle w:val="CharStyle133"/>
          <w:b/>
          <w:bCs/>
        </w:rPr>
        <w:t>h</w:t>
      </w:r>
      <w:r>
        <w:rPr>
          <w:rStyle w:val="CharStyle134"/>
          <w:b/>
          <w:bCs/>
        </w:rPr>
        <w:t xml:space="preserve"> </w:t>
      </w:r>
      <w:r>
        <w:rPr>
          <w:lang w:val="pl-PL" w:eastAsia="pl-PL" w:bidi="pl-PL"/>
          <w:w w:val="100"/>
          <w:spacing w:val="0"/>
          <w:color w:val="000000"/>
          <w:position w:val="0"/>
        </w:rPr>
        <w:t>w polskich gwarach na Podlasiu") zajął się dźwięcznym h, spotykanym dzisiaj tylko u Polaków pochodzących z Kresów oraz na pograni</w:t>
        <w:softHyphen/>
        <w:t>czu polsko-wschodniosłowiańskim. Zebrany na Podlasiu materiał leksykalny świadczy dobit</w:t>
        <w:softHyphen/>
        <w:t xml:space="preserve">nie o ekspresywnej funkcji </w:t>
      </w:r>
      <w:r>
        <w:rPr>
          <w:lang w:val="en-US" w:eastAsia="en-US" w:bidi="en-US"/>
          <w:w w:val="100"/>
          <w:spacing w:val="0"/>
          <w:color w:val="000000"/>
          <w:position w:val="0"/>
        </w:rPr>
        <w:t xml:space="preserve">ft, </w:t>
      </w:r>
      <w:r>
        <w:rPr>
          <w:lang w:val="pl-PL" w:eastAsia="pl-PL" w:bidi="pl-PL"/>
          <w:w w:val="100"/>
          <w:spacing w:val="0"/>
          <w:color w:val="000000"/>
          <w:position w:val="0"/>
        </w:rPr>
        <w:t>nie zaś —jak dotychczas napomykano — o Jego archaiczności.</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Jan Basara ("</w:t>
      </w:r>
      <w:r>
        <w:rPr>
          <w:rStyle w:val="CharStyle133"/>
          <w:b/>
          <w:bCs/>
        </w:rPr>
        <w:t>Zagrabki, barłóg, mierzwa, luzy</w:t>
      </w:r>
      <w:r>
        <w:rPr>
          <w:lang w:val="pl-PL" w:eastAsia="pl-PL" w:bidi="pl-PL"/>
          <w:w w:val="100"/>
          <w:spacing w:val="0"/>
          <w:color w:val="000000"/>
          <w:position w:val="0"/>
        </w:rPr>
        <w:t>, czyli resztki zboża zgrabione na polu”) poświęcił swój artykuł nazwom wymienionym w tytule. Są one motywowane czynnością grabienia, wyglądem tych resztek oraz ich stanem. Autor dołączył także do tekstu mapę obrazującą rozmieszczenie omawianych nazw w gwarach.</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Bożena Matuszczyk („W sprawie pisowni typu </w:t>
      </w:r>
      <w:r>
        <w:rPr>
          <w:rStyle w:val="CharStyle133"/>
          <w:b/>
          <w:bCs/>
        </w:rPr>
        <w:t xml:space="preserve">krolefniy, </w:t>
      </w:r>
      <w:r>
        <w:rPr>
          <w:rStyle w:val="CharStyle133"/>
          <w:lang w:val="cs-CZ" w:eastAsia="cs-CZ" w:bidi="cs-CZ"/>
          <w:b/>
          <w:bCs/>
        </w:rPr>
        <w:t>pardy</w:t>
      </w:r>
      <w:r>
        <w:rPr>
          <w:rStyle w:val="CharStyle134"/>
          <w:lang w:val="cs-CZ" w:eastAsia="cs-CZ" w:bidi="cs-CZ"/>
          <w:b/>
          <w:bCs/>
        </w:rPr>
        <w:t xml:space="preserve"> </w:t>
      </w:r>
      <w:r>
        <w:rPr>
          <w:lang w:val="pl-PL" w:eastAsia="pl-PL" w:bidi="pl-PL"/>
          <w:w w:val="100"/>
          <w:spacing w:val="0"/>
          <w:color w:val="000000"/>
          <w:position w:val="0"/>
        </w:rPr>
        <w:t xml:space="preserve">w </w:t>
      </w:r>
      <w:r>
        <w:rPr>
          <w:rStyle w:val="CharStyle133"/>
          <w:b/>
          <w:bCs/>
        </w:rPr>
        <w:t>Kazaniach gnieźnień</w:t>
        <w:softHyphen/>
        <w:t>skich')</w:t>
      </w:r>
      <w:r>
        <w:rPr>
          <w:rStyle w:val="CharStyle134"/>
          <w:b/>
          <w:bCs/>
        </w:rPr>
        <w:t xml:space="preserve"> </w:t>
      </w:r>
      <w:r>
        <w:rPr>
          <w:lang w:val="pl-PL" w:eastAsia="pl-PL" w:bidi="pl-PL"/>
          <w:w w:val="100"/>
          <w:spacing w:val="0"/>
          <w:color w:val="000000"/>
          <w:position w:val="0"/>
        </w:rPr>
        <w:t xml:space="preserve">zwróciła uwagę na możliwość interpretowania zapisów wygłosowego </w:t>
      </w:r>
      <w:r>
        <w:rPr>
          <w:rStyle w:val="CharStyle133"/>
          <w:b/>
          <w:bCs/>
        </w:rPr>
        <w:t>-iy</w:t>
      </w:r>
      <w:r>
        <w:rPr>
          <w:rStyle w:val="CharStyle134"/>
          <w:b/>
          <w:bCs/>
        </w:rPr>
        <w:t xml:space="preserve"> </w:t>
      </w:r>
      <w:r>
        <w:rPr>
          <w:lang w:val="pl-PL" w:eastAsia="pl-PL" w:bidi="pl-PL"/>
          <w:w w:val="100"/>
          <w:spacing w:val="0"/>
          <w:color w:val="000000"/>
          <w:position w:val="0"/>
        </w:rPr>
        <w:t xml:space="preserve">w </w:t>
      </w:r>
      <w:r>
        <w:rPr>
          <w:rStyle w:val="CharStyle133"/>
          <w:b/>
          <w:bCs/>
        </w:rPr>
        <w:t>Kazaniach gnieźnieńskich jako</w:t>
      </w:r>
      <w:r>
        <w:rPr>
          <w:rStyle w:val="CharStyle134"/>
          <w:b/>
          <w:bCs/>
        </w:rPr>
        <w:t xml:space="preserve"> </w:t>
      </w:r>
      <w:r>
        <w:rPr>
          <w:lang w:val="pl-PL" w:eastAsia="pl-PL" w:bidi="pl-PL"/>
          <w:w w:val="100"/>
          <w:spacing w:val="0"/>
          <w:color w:val="000000"/>
          <w:position w:val="0"/>
        </w:rPr>
        <w:t>zapisów wielkopolskich dyftongów.</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Artykuł Władysława Makarskiego („Wyraz s</w:t>
      </w:r>
      <w:r>
        <w:rPr>
          <w:rStyle w:val="CharStyle133"/>
          <w:lang w:val="cs-CZ" w:eastAsia="cs-CZ" w:bidi="cs-CZ"/>
          <w:b/>
          <w:bCs/>
        </w:rPr>
        <w:t>kola</w:t>
      </w:r>
      <w:r>
        <w:rPr>
          <w:rStyle w:val="CharStyle134"/>
          <w:lang w:val="cs-CZ" w:eastAsia="cs-CZ" w:bidi="cs-CZ"/>
          <w:b/>
          <w:bCs/>
        </w:rPr>
        <w:t xml:space="preserve"> </w:t>
      </w:r>
      <w:r>
        <w:rPr>
          <w:lang w:val="pl-PL" w:eastAsia="pl-PL" w:bidi="pl-PL"/>
          <w:w w:val="100"/>
          <w:spacing w:val="0"/>
          <w:color w:val="000000"/>
          <w:position w:val="0"/>
        </w:rPr>
        <w:t xml:space="preserve">i </w:t>
      </w:r>
      <w:r>
        <w:rPr>
          <w:lang w:val="cs-CZ" w:eastAsia="cs-CZ" w:bidi="cs-CZ"/>
          <w:w w:val="100"/>
          <w:spacing w:val="0"/>
          <w:color w:val="000000"/>
          <w:position w:val="0"/>
        </w:rPr>
        <w:t xml:space="preserve">appellativa </w:t>
      </w:r>
      <w:r>
        <w:rPr>
          <w:lang w:val="pl-PL" w:eastAsia="pl-PL" w:bidi="pl-PL"/>
          <w:w w:val="100"/>
          <w:spacing w:val="0"/>
          <w:color w:val="000000"/>
          <w:position w:val="0"/>
        </w:rPr>
        <w:t>Jemu pokrewne”) dotyczy kolejnej dziedziny badawczej Mariana Kucały — historii słownictwa. Rozważania etymolo</w:t>
        <w:softHyphen/>
        <w:t>giczne na szerokim tle słowiańskim uzupełnione są analizą toponimów, szczególnie z pogra</w:t>
        <w:softHyphen/>
        <w:t>nicza polsko-ruskiego. Jest to kolejny dowód na wartość badań onomastycznych w pozna</w:t>
        <w:softHyphen/>
        <w:t>waniu historii słownictwa.</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Tadeusz Brajerski („Tak zwane zwroty adresatywne w </w:t>
      </w:r>
      <w:r>
        <w:rPr>
          <w:rStyle w:val="CharStyle133"/>
          <w:b/>
          <w:bCs/>
        </w:rPr>
        <w:t>Krakowiakach i góralach</w:t>
      </w:r>
      <w:r>
        <w:rPr>
          <w:rStyle w:val="CharStyle134"/>
          <w:b/>
          <w:bCs/>
        </w:rPr>
        <w:t xml:space="preserve"> </w:t>
      </w:r>
      <w:r>
        <w:rPr>
          <w:lang w:val="pl-PL" w:eastAsia="pl-PL" w:bidi="pl-PL"/>
          <w:w w:val="100"/>
          <w:spacing w:val="0"/>
          <w:color w:val="000000"/>
          <w:position w:val="0"/>
        </w:rPr>
        <w:t>W. Bogu</w:t>
        <w:softHyphen/>
        <w:t>sławskiego") poświęcił uwagę zwrotom adresatywnym w XVIII wieku. Zagadnienie historii takich zwrotów w polszczyźnie nie jest wystarczająco opracowane. Materiał z Bogusławskiego to formy rzeczywiście funkcjonujące u schyłku XVIII wieku, choć prawdopodobnie nie wszy</w:t>
        <w:softHyphen/>
        <w:t>stkie w środowisku wiejskim. Może to być skutek przyjęcia przez dramaturga konwencji sielanki.</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Franciszek Sławski („Polskie </w:t>
      </w:r>
      <w:r>
        <w:rPr>
          <w:rStyle w:val="CharStyle133"/>
          <w:b/>
          <w:bCs/>
        </w:rPr>
        <w:t>potęga, potężny")</w:t>
      </w:r>
      <w:r>
        <w:rPr>
          <w:rStyle w:val="CharStyle134"/>
          <w:b/>
          <w:bCs/>
        </w:rPr>
        <w:t xml:space="preserve"> </w:t>
      </w:r>
      <w:r>
        <w:rPr>
          <w:lang w:val="pl-PL" w:eastAsia="pl-PL" w:bidi="pl-PL"/>
          <w:w w:val="100"/>
          <w:spacing w:val="0"/>
          <w:color w:val="000000"/>
          <w:position w:val="0"/>
        </w:rPr>
        <w:t xml:space="preserve">zaproponował etymologię wyrazu </w:t>
      </w:r>
      <w:r>
        <w:rPr>
          <w:rStyle w:val="CharStyle133"/>
          <w:b/>
          <w:bCs/>
        </w:rPr>
        <w:t xml:space="preserve">potężny </w:t>
      </w:r>
      <w:r>
        <w:rPr>
          <w:lang w:val="pl-PL" w:eastAsia="pl-PL" w:bidi="pl-PL"/>
          <w:w w:val="100"/>
          <w:spacing w:val="0"/>
          <w:color w:val="000000"/>
          <w:position w:val="0"/>
        </w:rPr>
        <w:t xml:space="preserve">jako derywatu — za pomocą sufiksu </w:t>
      </w:r>
      <w:r>
        <w:rPr>
          <w:rStyle w:val="CharStyle133"/>
          <w:b/>
          <w:bCs/>
        </w:rPr>
        <w:t>-ny</w:t>
      </w:r>
      <w:r>
        <w:rPr>
          <w:rStyle w:val="CharStyle134"/>
          <w:b/>
          <w:bCs/>
        </w:rPr>
        <w:t xml:space="preserve"> </w:t>
      </w:r>
      <w:r>
        <w:rPr>
          <w:lang w:val="pl-PL" w:eastAsia="pl-PL" w:bidi="pl-PL"/>
          <w:w w:val="100"/>
          <w:spacing w:val="0"/>
          <w:color w:val="000000"/>
          <w:position w:val="0"/>
        </w:rPr>
        <w:t xml:space="preserve">— od wyrażenia </w:t>
      </w:r>
      <w:r>
        <w:rPr>
          <w:rStyle w:val="CharStyle133"/>
          <w:b/>
          <w:bCs/>
        </w:rPr>
        <w:t>po tęgu.</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Stanisław Urbańczyk („Boży i </w:t>
      </w:r>
      <w:r>
        <w:rPr>
          <w:rStyle w:val="CharStyle133"/>
          <w:b/>
          <w:bCs/>
        </w:rPr>
        <w:t>boski</w:t>
      </w:r>
      <w:r>
        <w:rPr>
          <w:lang w:val="pl-PL" w:eastAsia="pl-PL" w:bidi="pl-PL"/>
          <w:w w:val="100"/>
          <w:spacing w:val="0"/>
          <w:color w:val="000000"/>
          <w:position w:val="0"/>
        </w:rPr>
        <w:t xml:space="preserve">— to samo i nie to samo”), zajął się frekwencją i dystrybucją przymiotników </w:t>
      </w:r>
      <w:r>
        <w:rPr>
          <w:rStyle w:val="CharStyle133"/>
          <w:b/>
          <w:bCs/>
        </w:rPr>
        <w:t>boży</w:t>
      </w:r>
      <w:r>
        <w:rPr>
          <w:rStyle w:val="CharStyle134"/>
          <w:b/>
          <w:bCs/>
        </w:rPr>
        <w:t xml:space="preserve"> </w:t>
      </w:r>
      <w:r>
        <w:rPr>
          <w:lang w:val="pl-PL" w:eastAsia="pl-PL" w:bidi="pl-PL"/>
          <w:w w:val="100"/>
          <w:spacing w:val="0"/>
          <w:color w:val="000000"/>
          <w:position w:val="0"/>
        </w:rPr>
        <w:t xml:space="preserve">i </w:t>
      </w:r>
      <w:r>
        <w:rPr>
          <w:rStyle w:val="CharStyle133"/>
          <w:b/>
          <w:bCs/>
        </w:rPr>
        <w:t>boski. Ten</w:t>
      </w:r>
      <w:r>
        <w:rPr>
          <w:rStyle w:val="CharStyle134"/>
          <w:b/>
          <w:bCs/>
        </w:rPr>
        <w:t xml:space="preserve"> </w:t>
      </w:r>
      <w:r>
        <w:rPr>
          <w:lang w:val="pl-PL" w:eastAsia="pl-PL" w:bidi="pl-PL"/>
          <w:w w:val="100"/>
          <w:spacing w:val="0"/>
          <w:color w:val="000000"/>
          <w:position w:val="0"/>
        </w:rPr>
        <w:t xml:space="preserve">drugi Jest dobrze poświadczony tylko w polskim i czeskim, stąd domysł, że </w:t>
      </w:r>
      <w:r>
        <w:rPr>
          <w:rStyle w:val="CharStyle133"/>
          <w:b/>
          <w:bCs/>
        </w:rPr>
        <w:t>boski</w:t>
      </w:r>
      <w:r>
        <w:rPr>
          <w:rStyle w:val="CharStyle134"/>
          <w:b/>
          <w:bCs/>
        </w:rPr>
        <w:t xml:space="preserve"> </w:t>
      </w:r>
      <w:r>
        <w:rPr>
          <w:lang w:val="pl-PL" w:eastAsia="pl-PL" w:bidi="pl-PL"/>
          <w:w w:val="100"/>
          <w:spacing w:val="0"/>
          <w:color w:val="000000"/>
          <w:position w:val="0"/>
        </w:rPr>
        <w:t>może nie być wyrazem prasłowiańskim.</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Jerzy Reichan („Wyraz </w:t>
      </w:r>
      <w:r>
        <w:rPr>
          <w:rStyle w:val="CharStyle133"/>
          <w:b/>
          <w:bCs/>
        </w:rPr>
        <w:t>mamałyga</w:t>
      </w:r>
      <w:r>
        <w:rPr>
          <w:rStyle w:val="CharStyle134"/>
          <w:b/>
          <w:bCs/>
        </w:rPr>
        <w:t xml:space="preserve"> </w:t>
      </w:r>
      <w:r>
        <w:rPr>
          <w:lang w:val="pl-PL" w:eastAsia="pl-PL" w:bidi="pl-PL"/>
          <w:w w:val="100"/>
          <w:spacing w:val="0"/>
          <w:color w:val="000000"/>
          <w:position w:val="0"/>
        </w:rPr>
        <w:t xml:space="preserve">i jego rozwój semantyczny w języku polskim”) zbadał historię </w:t>
      </w:r>
      <w:r>
        <w:rPr>
          <w:rStyle w:val="CharStyle133"/>
          <w:b/>
          <w:bCs/>
        </w:rPr>
        <w:t>mamałygi:</w:t>
      </w:r>
      <w:r>
        <w:rPr>
          <w:rStyle w:val="CharStyle134"/>
          <w:b/>
          <w:bCs/>
        </w:rPr>
        <w:t xml:space="preserve"> </w:t>
      </w:r>
      <w:r>
        <w:rPr>
          <w:lang w:val="pl-PL" w:eastAsia="pl-PL" w:bidi="pl-PL"/>
          <w:w w:val="100"/>
          <w:spacing w:val="0"/>
          <w:color w:val="000000"/>
          <w:position w:val="0"/>
        </w:rPr>
        <w:t xml:space="preserve">od potrawy z kaszy kukurydzianej do nieaptycznej brei . </w:t>
      </w:r>
      <w:r>
        <w:rPr>
          <w:rStyle w:val="CharStyle133"/>
          <w:b/>
          <w:bCs/>
        </w:rPr>
        <w:t>Mamałyga</w:t>
      </w:r>
      <w:r>
        <w:rPr>
          <w:rStyle w:val="CharStyle134"/>
          <w:b/>
          <w:bCs/>
        </w:rPr>
        <w:t xml:space="preserve"> </w:t>
      </w:r>
      <w:r>
        <w:rPr>
          <w:lang w:val="pl-PL" w:eastAsia="pl-PL" w:bidi="pl-PL"/>
          <w:w w:val="100"/>
          <w:spacing w:val="0"/>
          <w:color w:val="000000"/>
          <w:position w:val="0"/>
        </w:rPr>
        <w:t>to przykład ekspresywnej derywacji semantycznej wyrazu na obrzeżach obszaru jego występowa</w:t>
        <w:softHyphen/>
        <w:t>nia, bo słowo to spotyka się tylko w dawnej wschodniej Galicji.</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Bogusław Kreja („Formacje na </w:t>
      </w:r>
      <w:r>
        <w:rPr>
          <w:rStyle w:val="CharStyle133"/>
          <w:b/>
          <w:bCs/>
        </w:rPr>
        <w:t>-as</w:t>
      </w:r>
      <w:r>
        <w:rPr>
          <w:rStyle w:val="CharStyle134"/>
          <w:b/>
          <w:bCs/>
        </w:rPr>
        <w:t xml:space="preserve"> </w:t>
      </w:r>
      <w:r>
        <w:rPr>
          <w:lang w:val="pl-PL" w:eastAsia="pl-PL" w:bidi="pl-PL"/>
          <w:w w:val="100"/>
          <w:spacing w:val="0"/>
          <w:color w:val="000000"/>
          <w:position w:val="0"/>
        </w:rPr>
        <w:t xml:space="preserve">w języku polskim”) zebrał przykłady formacji na </w:t>
      </w:r>
      <w:r>
        <w:rPr>
          <w:rStyle w:val="CharStyle133"/>
          <w:b/>
          <w:bCs/>
        </w:rPr>
        <w:t>-as</w:t>
      </w:r>
      <w:r>
        <w:rPr>
          <w:rStyle w:val="CharStyle134"/>
          <w:b/>
          <w:bCs/>
        </w:rPr>
        <w:t xml:space="preserve"> </w:t>
      </w:r>
      <w:r>
        <w:rPr>
          <w:lang w:val="pl-PL" w:eastAsia="pl-PL" w:bidi="pl-PL"/>
          <w:w w:val="100"/>
          <w:spacing w:val="0"/>
          <w:color w:val="000000"/>
          <w:position w:val="0"/>
        </w:rPr>
        <w:t>od słownika Lindego do współczesności, w tym nazwiska na -as i liczne przykłady z gwar. For</w:t>
        <w:softHyphen/>
        <w:t xml:space="preserve">macje takie występują w polszczyźnie od XV wieku. Współcześnie najczęściej są to formacje osobowe augmentatywne. Autor podjął próbę etymologii </w:t>
      </w:r>
      <w:r>
        <w:rPr>
          <w:rStyle w:val="CharStyle133"/>
          <w:b/>
          <w:bCs/>
        </w:rPr>
        <w:t>bobasa,</w:t>
      </w:r>
      <w:r>
        <w:rPr>
          <w:rStyle w:val="CharStyle134"/>
          <w:b/>
          <w:bCs/>
        </w:rPr>
        <w:t xml:space="preserve"> </w:t>
      </w:r>
      <w:r>
        <w:rPr>
          <w:lang w:val="pl-PL" w:eastAsia="pl-PL" w:bidi="pl-PL"/>
          <w:w w:val="100"/>
          <w:spacing w:val="0"/>
          <w:color w:val="000000"/>
          <w:position w:val="0"/>
        </w:rPr>
        <w:t>dotychczas uważanego za wyraz o niejasnej motywacji.</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Historii słownictwa poświęcili też swoje artykuły: Mania Karpiuk, która prześledziła historię </w:t>
      </w:r>
      <w:r>
        <w:rPr>
          <w:rStyle w:val="CharStyle129"/>
          <w:b/>
          <w:bCs/>
        </w:rPr>
        <w:t>wyrazu jako</w:t>
      </w:r>
      <w:r>
        <w:rPr>
          <w:lang w:val="pl-PL" w:eastAsia="pl-PL" w:bidi="pl-PL"/>
          <w:w w:val="100"/>
          <w:spacing w:val="0"/>
          <w:color w:val="000000"/>
          <w:position w:val="0"/>
        </w:rPr>
        <w:t xml:space="preserve"> terminu gramatycznego („Do </w:t>
      </w:r>
      <w:r>
        <w:rPr>
          <w:rStyle w:val="CharStyle129"/>
          <w:b/>
          <w:bCs/>
        </w:rPr>
        <w:t>genezy</w:t>
      </w:r>
      <w:r>
        <w:rPr>
          <w:lang w:val="pl-PL" w:eastAsia="pl-PL" w:bidi="pl-PL"/>
          <w:w w:val="100"/>
          <w:spacing w:val="0"/>
          <w:color w:val="000000"/>
          <w:position w:val="0"/>
        </w:rPr>
        <w:t xml:space="preserve"> polskich terminów gramatycznych: </w:t>
      </w:r>
      <w:r>
        <w:rPr>
          <w:rStyle w:val="CharStyle129"/>
          <w:b/>
          <w:bCs/>
        </w:rPr>
        <w:t>wyraź'),</w:t>
      </w:r>
      <w:r>
        <w:rPr>
          <w:lang w:val="pl-PL" w:eastAsia="pl-PL" w:bidi="pl-PL"/>
          <w:w w:val="100"/>
          <w:spacing w:val="0"/>
          <w:color w:val="000000"/>
          <w:position w:val="0"/>
        </w:rPr>
        <w:t xml:space="preserve"> Andrzej </w:t>
      </w:r>
      <w:r>
        <w:rPr>
          <w:lang w:val="en-US" w:eastAsia="en-US" w:bidi="en-US"/>
          <w:w w:val="100"/>
          <w:spacing w:val="0"/>
          <w:color w:val="000000"/>
          <w:position w:val="0"/>
        </w:rPr>
        <w:t>Vinc</w:t>
      </w:r>
      <w:r>
        <w:rPr>
          <w:lang w:val="pl-PL" w:eastAsia="pl-PL" w:bidi="pl-PL"/>
          <w:w w:val="100"/>
          <w:spacing w:val="0"/>
          <w:color w:val="000000"/>
          <w:position w:val="0"/>
        </w:rPr>
        <w:t xml:space="preserve">enz </w:t>
      </w:r>
      <w:r>
        <w:rPr>
          <w:rStyle w:val="CharStyle129"/>
          <w:b/>
          <w:bCs/>
        </w:rPr>
        <w:t>["Z</w:t>
      </w:r>
      <w:r>
        <w:rPr>
          <w:lang w:val="pl-PL" w:eastAsia="pl-PL" w:bidi="pl-PL"/>
          <w:w w:val="100"/>
          <w:spacing w:val="0"/>
          <w:color w:val="000000"/>
          <w:position w:val="0"/>
        </w:rPr>
        <w:t xml:space="preserve"> problematyki niemieckich zapożyczeń za pośrednictwem cze</w:t>
        <w:softHyphen/>
        <w:t>skiego: polskie bukszpan”), Felicja Wysocka („Kilka słów o aitiologii appellatiwów na przy</w:t>
        <w:softHyphen/>
        <w:t xml:space="preserve">kładzie polskiej i francuskiej literatury medycznej od początków XIX wieku”), Jadwiga Zieniukowa („Dawne kaszubskie rzeczowniki odliczebnikowe z rdzeniem </w:t>
      </w:r>
      <w:r>
        <w:rPr>
          <w:rStyle w:val="CharStyle129"/>
          <w:b/>
          <w:bCs/>
        </w:rPr>
        <w:t>troj/trój').</w:t>
      </w:r>
    </w:p>
    <w:p>
      <w:pPr>
        <w:pStyle w:val="Style44"/>
        <w:framePr w:w="7330" w:h="10860" w:hRule="exact" w:wrap="none" w:vAnchor="page" w:hAnchor="page" w:x="983" w:y="143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Do tego nurtu badawczego, w który włączył się Marian Kucała monografią „Rodzaj gramatyczny w historii polszczyzny” (Wrocław 1978), nawiązał Wojciech Ryszard Rzepka</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4178"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8051"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44"/>
        <w:framePr w:w="7325" w:h="6602" w:hRule="exact" w:wrap="none" w:vAnchor="page" w:hAnchor="page" w:x="986" w:y="133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(„Morfologizacja rodzaju w zakresie fleksji rzeczowników w dobie staropolskiej”). Proces morfologizacji, któremu podlegała kategoria rodzaju w polszczyźnie, przebiegał w kilku etapach. W dobie staropolskiej końcówki rzeczownikowe nabywały funkcji wykładników kategorii rodzaju i tworzyły widoczne opozycje. Autor pokazał ten proces, omawiając kolejno przypadki w liczbie pojedynczej i mnogiej oraz zwracając uwagę na wpływy paradygmatów zaimko</w:t>
      </w:r>
      <w:r>
        <w:rPr>
          <w:lang w:val="de-DE" w:eastAsia="de-DE" w:bidi="de-DE"/>
          <w:w w:val="100"/>
          <w:spacing w:val="0"/>
          <w:color w:val="000000"/>
          <w:position w:val="0"/>
        </w:rPr>
        <w:t>wo</w:t>
      </w:r>
      <w:r>
        <w:rPr>
          <w:lang w:val="pl-PL" w:eastAsia="pl-PL" w:bidi="pl-PL"/>
          <w:w w:val="100"/>
          <w:spacing w:val="0"/>
          <w:color w:val="000000"/>
          <w:position w:val="0"/>
        </w:rPr>
        <w:t>-przymiotnikowych na rzeczownikowe.</w:t>
      </w:r>
    </w:p>
    <w:p>
      <w:pPr>
        <w:pStyle w:val="Style44"/>
        <w:framePr w:w="7325" w:h="6602" w:hRule="exact" w:wrap="none" w:vAnchor="page" w:hAnchor="page" w:x="986"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Zenon Leszczyński (»Posmutniałom”) także nawiązał do rodzaju gramatycznego, poka</w:t>
        <w:softHyphen/>
        <w:t xml:space="preserve">zując na przykładzie tekstu z bajki dla dzieci lukę w systemie form czasu przeszłego — brak </w:t>
      </w:r>
      <w:r>
        <w:rPr>
          <w:rStyle w:val="CharStyle115"/>
          <w:b/>
          <w:bCs/>
        </w:rPr>
        <w:t>używanej</w:t>
      </w:r>
      <w:r>
        <w:rPr>
          <w:lang w:val="pl-PL" w:eastAsia="pl-PL" w:bidi="pl-PL"/>
          <w:w w:val="100"/>
          <w:spacing w:val="0"/>
          <w:color w:val="000000"/>
          <w:position w:val="0"/>
        </w:rPr>
        <w:t xml:space="preserve"> formy rodzaju nijakiego i konsekwencje takiej sytuacji.</w:t>
      </w:r>
    </w:p>
    <w:p>
      <w:pPr>
        <w:pStyle w:val="Style44"/>
        <w:framePr w:w="7325" w:h="6602" w:hRule="exact" w:wrap="none" w:vAnchor="page" w:hAnchor="page" w:x="986"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Irena Bajerowa (»Zagadnienia wewnętrznej periodyzacji doby nowopolskiej”) zapropono</w:t>
        <w:softHyphen/>
        <w:t>wała cezurę lat 1830-1870 między podokresami doby nowopolskiej. Takie ustalenie Jest wynikiem analizy przebiegu 14 procesów fleksyjnych, szczególnie zaś stosunku form cofają</w:t>
        <w:softHyphen/>
        <w:t>cych się do ekspandujących.</w:t>
      </w:r>
    </w:p>
    <w:p>
      <w:pPr>
        <w:pStyle w:val="Style44"/>
        <w:framePr w:w="7325" w:h="6602" w:hRule="exact" w:wrap="none" w:vAnchor="page" w:hAnchor="page" w:x="986"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Leszek Bednarczuk (»Schematy kategorialne czasownika”) zajął się ogólnym problemem kategorii w Językoznawstwie. Rzecz zilustrował próbą charakterystyki podstawowych kategorii czasownika: modalnych, temporalnych i uczestnictwa. Przegląd kategorii werbalnych w Językach indoeuropejskich skłania autora do uznania za nadrzędne właśnie trzech wymienio</w:t>
        <w:softHyphen/>
        <w:t>nych grup.</w:t>
      </w:r>
    </w:p>
    <w:p>
      <w:pPr>
        <w:pStyle w:val="Style44"/>
        <w:framePr w:w="7325" w:h="6602" w:hRule="exact" w:wrap="none" w:vAnchor="page" w:hAnchor="page" w:x="986"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Do działalności kulturalno-językowej Mariana Kucały nawiązuje i wspomniany już artykuł Zenona Leszczyńskiego, i tekst Henryka Dudy »Złożenia typu f</w:t>
      </w:r>
      <w:r>
        <w:rPr>
          <w:rStyle w:val="CharStyle129"/>
          <w:b/>
          <w:bCs/>
        </w:rPr>
        <w:t>abrykokościół, śniego-lód w</w:t>
      </w:r>
      <w:r>
        <w:rPr>
          <w:lang w:val="pl-PL" w:eastAsia="pl-PL" w:bidi="pl-PL"/>
          <w:w w:val="100"/>
          <w:spacing w:val="0"/>
          <w:color w:val="000000"/>
          <w:position w:val="0"/>
        </w:rPr>
        <w:t xml:space="preserve"> twórczości Mirona Białoszewskiego”. Przykłady zarówno z Białoszewskiego, jak i inne współczesne każą autorowi mniemać, że istnieje typ słowotwórczy złożeń rzeczownikowych o członach równorzędnych odrzeczownikowych, i że jest to typ produktywny. Złożenia takie są dawne i dopiero Jednostki powojenne zaczęły sprawiać kłopoty poprawnościowe. Obecnie taki typ złożeń jest bardzo ekspansywny, a tworzone wedle niego formacje bywają często nieprecy</w:t>
        <w:softHyphen/>
        <w:t>zyjne, nieprzemyślane.</w:t>
      </w:r>
    </w:p>
    <w:p>
      <w:pPr>
        <w:pStyle w:val="Style44"/>
        <w:framePr w:w="7325" w:h="6602" w:hRule="exact" w:wrap="none" w:vAnchor="page" w:hAnchor="page" w:x="986"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Omawiany tom »Roczników Humanistycznych” zawiera jeszcze analizę semantyczną Jednostki sam — Andrzeja Bogusławskiego; propozycje interpretacji pewnych konstrukcji składniowych u Kochanowskiego według formalnej składni generatywnej — Ireneusza Bo</w:t>
        <w:softHyphen/>
        <w:t>browskiego (»Inwersja, hyperbaton i grupy eliptyczne w poetyce Kochanowskiego (ze stano</w:t>
        <w:softHyphen/>
        <w:t xml:space="preserve">wiska formalnej składni generatywnej)”); przegląd polskich odpowiedników łacińskiego </w:t>
      </w:r>
      <w:r>
        <w:rPr>
          <w:rStyle w:val="CharStyle129"/>
          <w:lang w:val="cs-CZ" w:eastAsia="cs-CZ" w:bidi="cs-CZ"/>
          <w:b/>
          <w:bCs/>
        </w:rPr>
        <w:t>gerundivum</w:t>
      </w:r>
      <w:r>
        <w:rPr>
          <w:lang w:val="pl-PL" w:eastAsia="pl-PL" w:bidi="pl-PL"/>
          <w:w w:val="100"/>
          <w:spacing w:val="0"/>
          <w:color w:val="000000"/>
          <w:position w:val="0"/>
        </w:rPr>
        <w:t xml:space="preserve">— Michała Kaczmarkowskiego; oraz omówienie nazw zakonów w </w:t>
      </w:r>
      <w:r>
        <w:rPr>
          <w:rStyle w:val="CharStyle129"/>
          <w:b/>
          <w:bCs/>
        </w:rPr>
        <w:t xml:space="preserve">Panu Tadeuszu </w:t>
      </w:r>
      <w:r>
        <w:rPr>
          <w:lang w:val="pl-PL" w:eastAsia="pl-PL" w:bidi="pl-PL"/>
          <w:w w:val="100"/>
          <w:spacing w:val="0"/>
          <w:color w:val="000000"/>
          <w:position w:val="0"/>
        </w:rPr>
        <w:t>— Marii Zarębiny.</w:t>
      </w:r>
    </w:p>
    <w:p>
      <w:pPr>
        <w:pStyle w:val="Style130"/>
        <w:framePr w:w="7325" w:h="216" w:hRule="exact" w:wrap="none" w:vAnchor="page" w:hAnchor="page" w:x="986" w:y="8124"/>
        <w:widowControl w:val="0"/>
        <w:keepNext w:val="0"/>
        <w:keepLines w:val="0"/>
        <w:shd w:val="clear" w:color="auto" w:fill="auto"/>
        <w:bidi w:val="0"/>
        <w:spacing w:before="0" w:after="0" w:line="150" w:lineRule="exact"/>
        <w:ind w:left="0" w:right="0" w:firstLine="0"/>
      </w:pPr>
      <w:r>
        <w:rPr>
          <w:lang w:val="pl-PL" w:eastAsia="pl-PL" w:bidi="pl-PL"/>
          <w:w w:val="100"/>
          <w:color w:val="000000"/>
          <w:position w:val="0"/>
        </w:rPr>
        <w:t>Agnieszka Karolczuk</w:t>
      </w:r>
    </w:p>
    <w:p>
      <w:pPr>
        <w:pStyle w:val="Style44"/>
        <w:framePr w:w="7325" w:h="444" w:hRule="exact" w:wrap="none" w:vAnchor="page" w:hAnchor="page" w:x="986" w:y="8885"/>
        <w:widowControl w:val="0"/>
        <w:keepNext w:val="0"/>
        <w:keepLines w:val="0"/>
        <w:shd w:val="clear" w:color="auto" w:fill="auto"/>
        <w:bidi w:val="0"/>
        <w:jc w:val="both"/>
        <w:spacing w:before="0" w:after="0" w:line="192" w:lineRule="exact"/>
        <w:ind w:left="840" w:right="0" w:firstLine="0"/>
      </w:pPr>
      <w:r>
        <w:rPr>
          <w:lang w:val="pl-PL" w:eastAsia="pl-PL" w:bidi="pl-PL"/>
          <w:w w:val="100"/>
          <w:spacing w:val="0"/>
          <w:color w:val="000000"/>
          <w:position w:val="0"/>
        </w:rPr>
        <w:t xml:space="preserve">LESZEK MOSZYŃSKI. </w:t>
      </w:r>
      <w:r>
        <w:rPr>
          <w:lang w:val="de-DE" w:eastAsia="de-DE" w:bidi="de-DE"/>
          <w:w w:val="100"/>
          <w:spacing w:val="0"/>
          <w:color w:val="000000"/>
          <w:position w:val="0"/>
        </w:rPr>
        <w:t xml:space="preserve">DIE VORCHRISTLICHE RELIGION </w:t>
      </w:r>
      <w:r>
        <w:rPr>
          <w:lang w:val="pl-PL" w:eastAsia="pl-PL" w:bidi="pl-PL"/>
          <w:w w:val="100"/>
          <w:spacing w:val="0"/>
          <w:color w:val="000000"/>
          <w:position w:val="0"/>
        </w:rPr>
        <w:t xml:space="preserve">DER </w:t>
      </w:r>
      <w:r>
        <w:rPr>
          <w:lang w:val="cs-CZ" w:eastAsia="cs-CZ" w:bidi="cs-CZ"/>
          <w:w w:val="100"/>
          <w:spacing w:val="0"/>
          <w:color w:val="000000"/>
          <w:position w:val="0"/>
        </w:rPr>
        <w:t xml:space="preserve">SLAVEN </w:t>
      </w:r>
      <w:r>
        <w:rPr>
          <w:lang w:val="de-DE" w:eastAsia="de-DE" w:bidi="de-DE"/>
          <w:w w:val="100"/>
          <w:spacing w:val="0"/>
          <w:color w:val="000000"/>
          <w:position w:val="0"/>
        </w:rPr>
        <w:t>IM LICHTE DER SLAVISCHEN SPRACHWISSENSCHAFT, KÖLN-WEIMAR-WIEN 1992. S. 144.</w:t>
      </w:r>
    </w:p>
    <w:p>
      <w:pPr>
        <w:pStyle w:val="Style44"/>
        <w:framePr w:w="7325" w:h="2460" w:hRule="exact" w:wrap="none" w:vAnchor="page" w:hAnchor="page" w:x="986" w:y="9834"/>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Książka ta ukazała się w znanym wydawnictwie niemieckim Böhlau jako pierwszy tom nowej serii wydawniczej </w:t>
      </w:r>
      <w:r>
        <w:rPr>
          <w:lang w:val="de-DE" w:eastAsia="de-DE" w:bidi="de-DE"/>
          <w:w w:val="100"/>
          <w:spacing w:val="0"/>
          <w:color w:val="000000"/>
          <w:position w:val="0"/>
        </w:rPr>
        <w:t xml:space="preserve">Slavistische Forschungen, </w:t>
      </w:r>
      <w:r>
        <w:rPr>
          <w:lang w:val="pl-PL" w:eastAsia="pl-PL" w:bidi="pl-PL"/>
          <w:w w:val="100"/>
          <w:spacing w:val="0"/>
          <w:color w:val="000000"/>
          <w:position w:val="0"/>
        </w:rPr>
        <w:t>założonej jeszcze przez Olescha. Anonso</w:t>
        <w:softHyphen/>
        <w:t>wana Jest w przedmowie wydawcy jako dzieło gdańskiego slawisty o sławie międzynarodowej.</w:t>
      </w:r>
    </w:p>
    <w:p>
      <w:pPr>
        <w:pStyle w:val="Style44"/>
        <w:framePr w:w="7325" w:h="2460" w:hRule="exact" w:wrap="none" w:vAnchor="page" w:hAnchor="page" w:x="986" w:y="9834"/>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L. Moszyński stara się tu pokazać, co wnosi analiza materiału Językowego do naszej wiedzy o przedchrześcijańskiej religii Słowian. W rozważaniach swych oddziela mitologię, magię i demonologię od religii. W dotychczasowych pracach dziedziny te przeważnie są omawiane łącznie.</w:t>
      </w:r>
    </w:p>
    <w:p>
      <w:pPr>
        <w:pStyle w:val="Style44"/>
        <w:framePr w:w="7325" w:h="2460" w:hRule="exact" w:wrap="none" w:vAnchor="page" w:hAnchor="page" w:x="986" w:y="9834"/>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Praca składa się z trzech rozdziałów.</w:t>
      </w:r>
    </w:p>
    <w:p>
      <w:pPr>
        <w:pStyle w:val="Style44"/>
        <w:framePr w:w="7325" w:h="2460" w:hRule="exact" w:wrap="none" w:vAnchor="page" w:hAnchor="page" w:x="986" w:y="9834"/>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I. Po krytycznej analizie dawnych źródeł autor dochodzi do wniosku, że o tzw. mitologii prasłowiańskiej właściwie nie można mówić. Średniowieczne wzmianki o mitologii Słowian sprowadzają się do nadawania nazw słowiańskich postaciom w przejmowanych tekstach obcych lub do tworzenia fikcyjnych teonimów, jak np. u Długosza.</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027"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6"/>
        <w:framePr w:wrap="none" w:vAnchor="page" w:hAnchor="page" w:x="4195"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4"/>
        <w:numPr>
          <w:ilvl w:val="0"/>
          <w:numId w:val="33"/>
        </w:numPr>
        <w:framePr w:w="7330" w:h="8397" w:hRule="exact" w:wrap="none" w:vAnchor="page" w:hAnchor="page" w:x="983" w:y="1374"/>
        <w:tabs>
          <w:tab w:leader="none" w:pos="680"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Przy omawianiu magii i demonologii autor analizuje znaczenia wchodzących tu w grę wyrazów poświadczonych w najdawniejszych tekstach, głównie starosłowiańskich. Z analizy tej wynika, że dawne terminy związane z magią </w:t>
      </w:r>
      <w:r>
        <w:rPr>
          <w:lang w:val="cs-CZ" w:eastAsia="cs-CZ" w:bidi="cs-CZ"/>
          <w:w w:val="100"/>
          <w:spacing w:val="0"/>
          <w:color w:val="000000"/>
          <w:position w:val="0"/>
        </w:rPr>
        <w:t>(vl</w:t>
      </w:r>
      <w:r>
        <w:rPr>
          <w:lang w:val="ru-RU" w:eastAsia="ru-RU" w:bidi="ru-RU"/>
          <w:w w:val="100"/>
          <w:spacing w:val="0"/>
          <w:color w:val="000000"/>
          <w:position w:val="0"/>
        </w:rPr>
        <w:t>ъс</w:t>
      </w:r>
      <w:r>
        <w:rPr>
          <w:lang w:val="pl-PL" w:eastAsia="pl-PL" w:bidi="pl-PL"/>
          <w:w w:val="100"/>
          <w:spacing w:val="0"/>
          <w:color w:val="000000"/>
          <w:position w:val="0"/>
        </w:rPr>
        <w:t>hv</w:t>
      </w:r>
      <w:r>
        <w:rPr>
          <w:lang w:val="ru-RU" w:eastAsia="ru-RU" w:bidi="ru-RU"/>
          <w:w w:val="100"/>
          <w:spacing w:val="0"/>
          <w:color w:val="000000"/>
          <w:position w:val="0"/>
        </w:rPr>
        <w:t xml:space="preserve">ъ, </w:t>
      </w:r>
      <w:r>
        <w:rPr>
          <w:rStyle w:val="CharStyle129"/>
          <w:lang w:val="cs-CZ" w:eastAsia="cs-CZ" w:bidi="cs-CZ"/>
          <w:b/>
          <w:bCs/>
        </w:rPr>
        <w:t>vrač</w:t>
      </w:r>
      <w:r>
        <w:rPr>
          <w:rStyle w:val="CharStyle129"/>
          <w:lang w:val="ru-RU" w:eastAsia="ru-RU" w:bidi="ru-RU"/>
          <w:b/>
          <w:bCs/>
        </w:rPr>
        <w:t>ь</w:t>
      </w:r>
      <w:r>
        <w:rPr>
          <w:rStyle w:val="CharStyle129"/>
          <w:lang w:val="cs-CZ" w:eastAsia="cs-CZ" w:bidi="cs-CZ"/>
          <w:b/>
          <w:bCs/>
        </w:rPr>
        <w:t xml:space="preserve">, </w:t>
      </w:r>
      <w:r>
        <w:rPr>
          <w:rStyle w:val="CharStyle129"/>
          <w:b/>
          <w:bCs/>
        </w:rPr>
        <w:t>balii)</w:t>
      </w:r>
      <w:r>
        <w:rPr>
          <w:lang w:val="pl-PL" w:eastAsia="pl-PL" w:bidi="pl-PL"/>
          <w:w w:val="100"/>
          <w:spacing w:val="0"/>
          <w:color w:val="000000"/>
          <w:position w:val="0"/>
        </w:rPr>
        <w:t xml:space="preserve"> nie łączą się z religią, lecz z wiedzą tajemną, głównie z zakresu medycyny ludowej.</w:t>
      </w:r>
    </w:p>
    <w:p>
      <w:pPr>
        <w:pStyle w:val="Style44"/>
        <w:framePr w:w="7330" w:h="8397" w:hRule="exact" w:wrap="none" w:vAnchor="page" w:hAnchor="page" w:x="983" w:y="1374"/>
        <w:widowControl w:val="0"/>
        <w:keepNext w:val="0"/>
        <w:keepLines w:val="0"/>
        <w:shd w:val="clear" w:color="auto" w:fill="auto"/>
        <w:bidi w:val="0"/>
        <w:jc w:val="left"/>
        <w:spacing w:before="0" w:after="0"/>
        <w:ind w:left="0" w:right="0" w:firstLine="440"/>
      </w:pPr>
      <w:r>
        <w:rPr>
          <w:lang w:val="pl-PL" w:eastAsia="pl-PL" w:bidi="pl-PL"/>
          <w:w w:val="100"/>
          <w:spacing w:val="0"/>
          <w:color w:val="000000"/>
          <w:position w:val="0"/>
        </w:rPr>
        <w:t>Dawnych terminów związanych z demonologią było stosunkowo niewiele, np. *v</w:t>
      </w:r>
      <w:r>
        <w:rPr>
          <w:rStyle w:val="CharStyle140"/>
          <w:b/>
          <w:bCs/>
        </w:rPr>
        <w:t>ḷ</w:t>
      </w:r>
      <w:r>
        <w:rPr>
          <w:rStyle w:val="CharStyle129"/>
          <w:lang w:val="ru-RU" w:eastAsia="ru-RU" w:bidi="ru-RU"/>
          <w:b/>
          <w:bCs/>
        </w:rPr>
        <w:t>’</w:t>
      </w:r>
      <w:r>
        <w:rPr>
          <w:rStyle w:val="CharStyle129"/>
          <w:b/>
          <w:bCs/>
        </w:rPr>
        <w:t>kolak</w:t>
      </w:r>
      <w:r>
        <w:rPr>
          <w:rStyle w:val="CharStyle129"/>
          <w:lang w:val="ru-RU" w:eastAsia="ru-RU" w:bidi="ru-RU"/>
          <w:b/>
          <w:bCs/>
        </w:rPr>
        <w:t xml:space="preserve">ъ </w:t>
      </w:r>
      <w:r>
        <w:rPr>
          <w:lang w:val="pl-PL" w:eastAsia="pl-PL" w:bidi="pl-PL"/>
          <w:w w:val="100"/>
          <w:spacing w:val="0"/>
          <w:color w:val="000000"/>
          <w:position w:val="0"/>
        </w:rPr>
        <w:t xml:space="preserve">wilkołak , </w:t>
      </w:r>
      <w:r>
        <w:rPr>
          <w:rStyle w:val="CharStyle133"/>
          <w:b/>
          <w:bCs/>
        </w:rPr>
        <w:t>*</w:t>
      </w:r>
      <w:r>
        <w:rPr>
          <w:rStyle w:val="CharStyle141"/>
          <w:b/>
          <w:bCs/>
        </w:rPr>
        <w:t>ǫ</w:t>
      </w:r>
      <w:r>
        <w:rPr>
          <w:rStyle w:val="CharStyle133"/>
          <w:b/>
          <w:bCs/>
        </w:rPr>
        <w:t>pir</w:t>
      </w:r>
      <w:r>
        <w:rPr>
          <w:rStyle w:val="CharStyle129"/>
          <w:lang w:val="ru-RU" w:eastAsia="ru-RU" w:bidi="ru-RU"/>
          <w:b/>
          <w:bCs/>
        </w:rPr>
        <w:t>ь</w:t>
      </w:r>
      <w:r>
        <w:rPr>
          <w:rStyle w:val="CharStyle134"/>
          <w:b/>
          <w:bCs/>
        </w:rPr>
        <w:t xml:space="preserve"> </w:t>
      </w:r>
      <w:r>
        <w:rPr>
          <w:lang w:val="pl-PL" w:eastAsia="pl-PL" w:bidi="pl-PL"/>
          <w:w w:val="100"/>
          <w:spacing w:val="0"/>
          <w:color w:val="000000"/>
          <w:position w:val="0"/>
        </w:rPr>
        <w:t xml:space="preserve">wampir , </w:t>
      </w:r>
      <w:r>
        <w:rPr>
          <w:rStyle w:val="CharStyle129"/>
          <w:lang w:val="ru-RU" w:eastAsia="ru-RU" w:bidi="ru-RU"/>
          <w:b/>
          <w:bCs/>
        </w:rPr>
        <w:t>*</w:t>
      </w:r>
      <w:r>
        <w:rPr>
          <w:rStyle w:val="CharStyle129"/>
          <w:b/>
          <w:bCs/>
        </w:rPr>
        <w:t>běs</w:t>
      </w:r>
      <w:r>
        <w:rPr>
          <w:rStyle w:val="CharStyle129"/>
          <w:lang w:val="ru-RU" w:eastAsia="ru-RU" w:bidi="ru-RU"/>
          <w:b/>
          <w:bCs/>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demon przynoszący nieszczęścia, głównie choroby . Być może istniały duchy opiekuńcze nazywane imionami własnymi (jak staro ruska </w:t>
      </w:r>
      <w:r>
        <w:rPr>
          <w:rStyle w:val="CharStyle133"/>
          <w:b/>
          <w:bCs/>
        </w:rPr>
        <w:t xml:space="preserve">Mokosz). </w:t>
      </w:r>
      <w:r>
        <w:rPr>
          <w:lang w:val="pl-PL" w:eastAsia="pl-PL" w:bidi="pl-PL"/>
          <w:w w:val="100"/>
          <w:spacing w:val="0"/>
          <w:color w:val="000000"/>
          <w:position w:val="0"/>
        </w:rPr>
        <w:t xml:space="preserve">Dopiero kontakty kulturowe z innymi ludami wzbogaciły starosłowiański świat demonów </w:t>
      </w:r>
      <w:r>
        <w:rPr>
          <w:rStyle w:val="CharStyle133"/>
          <w:lang w:val="cs-CZ" w:eastAsia="cs-CZ" w:bidi="cs-CZ"/>
          <w:b/>
          <w:bCs/>
        </w:rPr>
        <w:t xml:space="preserve">[veles, </w:t>
      </w:r>
      <w:r>
        <w:rPr>
          <w:rStyle w:val="CharStyle133"/>
          <w:b/>
          <w:bCs/>
        </w:rPr>
        <w:t>skrzat, strzyga, rusałka</w:t>
      </w:r>
      <w:r>
        <w:rPr>
          <w:lang w:val="pl-PL" w:eastAsia="pl-PL" w:bidi="pl-PL"/>
          <w:w w:val="100"/>
          <w:spacing w:val="0"/>
          <w:color w:val="000000"/>
          <w:position w:val="0"/>
        </w:rPr>
        <w:t xml:space="preserve">). Przez analogię do chrześcijańskich patronów powstał </w:t>
      </w:r>
      <w:r>
        <w:rPr>
          <w:rStyle w:val="CharStyle133"/>
          <w:b/>
          <w:bCs/>
        </w:rPr>
        <w:t xml:space="preserve">Wołos </w:t>
      </w:r>
      <w:r>
        <w:rPr>
          <w:lang w:val="pl-PL" w:eastAsia="pl-PL" w:bidi="pl-PL"/>
          <w:w w:val="100"/>
          <w:spacing w:val="0"/>
          <w:color w:val="000000"/>
          <w:position w:val="0"/>
        </w:rPr>
        <w:t xml:space="preserve">opiekun zwierząt domowych i </w:t>
      </w:r>
      <w:r>
        <w:rPr>
          <w:rStyle w:val="CharStyle133"/>
          <w:b/>
          <w:bCs/>
        </w:rPr>
        <w:t>świętowit</w:t>
      </w:r>
      <w:r>
        <w:rPr>
          <w:rStyle w:val="CharStyle134"/>
          <w:b/>
          <w:bCs/>
        </w:rPr>
        <w:t xml:space="preserve"> </w:t>
      </w:r>
      <w:r>
        <w:rPr>
          <w:lang w:val="pl-PL" w:eastAsia="pl-PL" w:bidi="pl-PL"/>
          <w:w w:val="100"/>
          <w:spacing w:val="0"/>
          <w:color w:val="000000"/>
          <w:position w:val="0"/>
        </w:rPr>
        <w:t xml:space="preserve">główny opiekun Połabian . Do zupełnie nowych należą np. </w:t>
      </w:r>
      <w:r>
        <w:rPr>
          <w:rStyle w:val="CharStyle133"/>
          <w:b/>
          <w:bCs/>
        </w:rPr>
        <w:t>zmora, topielica, południca, dziwożona</w:t>
      </w:r>
      <w:r>
        <w:rPr>
          <w:rStyle w:val="CharStyle134"/>
          <w:b/>
          <w:bCs/>
        </w:rPr>
        <w:t xml:space="preserve"> </w:t>
      </w:r>
      <w:r>
        <w:rPr>
          <w:lang w:val="pl-PL" w:eastAsia="pl-PL" w:bidi="pl-PL"/>
          <w:w w:val="100"/>
          <w:spacing w:val="0"/>
          <w:color w:val="000000"/>
          <w:position w:val="0"/>
        </w:rPr>
        <w:t xml:space="preserve">i </w:t>
      </w:r>
      <w:r>
        <w:rPr>
          <w:lang w:val="en-US" w:eastAsia="en-US" w:bidi="en-US"/>
          <w:w w:val="100"/>
          <w:spacing w:val="0"/>
          <w:color w:val="000000"/>
          <w:position w:val="0"/>
        </w:rPr>
        <w:t xml:space="preserve">in. </w:t>
      </w:r>
      <w:r>
        <w:rPr>
          <w:lang w:val="pl-PL" w:eastAsia="pl-PL" w:bidi="pl-PL"/>
          <w:w w:val="100"/>
          <w:spacing w:val="0"/>
          <w:color w:val="000000"/>
          <w:position w:val="0"/>
        </w:rPr>
        <w:t>Demony te w przeciwieństwie do chrześcijańskiego świata duchów (anioły i diabły) nie stały między człowiekiem i Bogiem.</w:t>
      </w:r>
    </w:p>
    <w:p>
      <w:pPr>
        <w:pStyle w:val="Style44"/>
        <w:numPr>
          <w:ilvl w:val="0"/>
          <w:numId w:val="33"/>
        </w:numPr>
        <w:framePr w:w="7330" w:h="8397" w:hRule="exact" w:wrap="none" w:vAnchor="page" w:hAnchor="page" w:x="983" w:y="1374"/>
        <w:tabs>
          <w:tab w:leader="none" w:pos="759"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najobszerniejszym rozdziale trzecim autor omawia najpierw dokładnie najnowsze prace dające całościowe ujęcie religii Prasłowian (Z.R. Ditricha — 1961, B.A. Rybakowa — 1981, H. Łowmiańskiego — 1979, 1986 i A. Gieysztora — 1982), a następnie przedstawia własne poglądy dotyczące tego problemu. Podstawą Jego rozważań jest drobiazgowa analiza dawnego słownictwa związanego z: a) Bogiem </w:t>
      </w:r>
      <w:r>
        <w:rPr>
          <w:rStyle w:val="CharStyle129"/>
          <w:b/>
          <w:bCs/>
        </w:rPr>
        <w:t>{bogъ, svętъ bogъ</w:t>
      </w:r>
      <w:r>
        <w:rPr>
          <w:lang w:val="ru-RU" w:eastAsia="ru-RU" w:bidi="ru-RU"/>
          <w:w w:val="100"/>
          <w:spacing w:val="0"/>
          <w:color w:val="000000"/>
          <w:position w:val="0"/>
        </w:rPr>
        <w:t xml:space="preserve">), </w:t>
      </w:r>
      <w:r>
        <w:rPr>
          <w:lang w:val="pl-PL" w:eastAsia="pl-PL" w:bidi="pl-PL"/>
          <w:w w:val="100"/>
          <w:spacing w:val="0"/>
          <w:color w:val="000000"/>
          <w:position w:val="0"/>
        </w:rPr>
        <w:t xml:space="preserve">b) dobrymi i złymi duchami </w:t>
      </w:r>
      <w:r>
        <w:rPr>
          <w:rStyle w:val="CharStyle129"/>
          <w:b/>
          <w:bCs/>
        </w:rPr>
        <w:t>[angelъ, besъ, dijavoh&gt;, neprijazn</w:t>
      </w:r>
      <w:r>
        <w:rPr>
          <w:rStyle w:val="CharStyle129"/>
          <w:lang w:val="ru-RU" w:eastAsia="ru-RU" w:bidi="ru-RU"/>
          <w:b/>
          <w:bCs/>
        </w:rPr>
        <w:t>ь</w:t>
      </w:r>
      <w:r>
        <w:rPr>
          <w:lang w:val="pl-PL" w:eastAsia="pl-PL" w:bidi="pl-PL"/>
          <w:w w:val="100"/>
          <w:spacing w:val="0"/>
          <w:color w:val="000000"/>
          <w:position w:val="0"/>
        </w:rPr>
        <w:t xml:space="preserve"> i</w:t>
      </w:r>
      <w:r>
        <w:rPr>
          <w:lang w:val="en-US" w:eastAsia="en-US" w:bidi="en-US"/>
          <w:w w:val="100"/>
          <w:spacing w:val="0"/>
          <w:color w:val="000000"/>
          <w:position w:val="0"/>
        </w:rPr>
        <w:t xml:space="preserve">td.), </w:t>
      </w:r>
      <w:r>
        <w:rPr>
          <w:lang w:val="pl-PL" w:eastAsia="pl-PL" w:bidi="pl-PL"/>
          <w:w w:val="100"/>
          <w:spacing w:val="0"/>
          <w:color w:val="000000"/>
          <w:position w:val="0"/>
        </w:rPr>
        <w:t xml:space="preserve">c) życiem pozagrobowym </w:t>
      </w:r>
      <w:r>
        <w:rPr>
          <w:rStyle w:val="CharStyle129"/>
          <w:b/>
          <w:bCs/>
        </w:rPr>
        <w:t xml:space="preserve">(adъ, </w:t>
      </w:r>
      <w:r>
        <w:rPr>
          <w:rStyle w:val="CharStyle129"/>
          <w:lang w:val="ru-RU" w:eastAsia="ru-RU" w:bidi="ru-RU"/>
          <w:b/>
          <w:bCs/>
        </w:rPr>
        <w:t>рь</w:t>
      </w:r>
      <w:r>
        <w:rPr>
          <w:rStyle w:val="CharStyle129"/>
          <w:b/>
          <w:bCs/>
        </w:rPr>
        <w:t>k</w:t>
      </w:r>
      <w:r>
        <w:rPr>
          <w:rStyle w:val="CharStyle129"/>
          <w:lang w:val="ru-RU" w:eastAsia="ru-RU" w:bidi="ru-RU"/>
          <w:b/>
          <w:bCs/>
        </w:rPr>
        <w:t>ъ</w:t>
      </w:r>
      <w:r>
        <w:rPr>
          <w:rStyle w:val="CharStyle129"/>
          <w:b/>
          <w:bCs/>
        </w:rPr>
        <w:t>l</w:t>
      </w:r>
      <w:r>
        <w:rPr>
          <w:rStyle w:val="CharStyle129"/>
          <w:lang w:val="ru-RU" w:eastAsia="ru-RU" w:bidi="ru-RU"/>
          <w:b/>
          <w:bCs/>
        </w:rPr>
        <w:t xml:space="preserve">ъ. </w:t>
      </w:r>
      <w:r>
        <w:rPr>
          <w:rStyle w:val="CharStyle129"/>
          <w:b/>
          <w:bCs/>
        </w:rPr>
        <w:t>raj</w:t>
      </w:r>
      <w:r>
        <w:rPr>
          <w:rStyle w:val="CharStyle129"/>
          <w:lang w:val="ru-RU" w:eastAsia="ru-RU" w:bidi="ru-RU"/>
          <w:b/>
          <w:bCs/>
        </w:rPr>
        <w:t>ь</w:t>
      </w:r>
      <w:r>
        <w:rPr>
          <w:rStyle w:val="CharStyle129"/>
          <w:b/>
          <w:bCs/>
        </w:rPr>
        <w:t xml:space="preserve">, </w:t>
      </w:r>
      <w:r>
        <w:rPr>
          <w:rStyle w:val="CharStyle129"/>
          <w:lang w:val="cs-CZ" w:eastAsia="cs-CZ" w:bidi="cs-CZ"/>
          <w:b/>
          <w:bCs/>
        </w:rPr>
        <w:t>nebo. gréch</w:t>
      </w:r>
      <w:r>
        <w:rPr>
          <w:lang w:val="ru-RU" w:eastAsia="ru-RU" w:bidi="ru-RU"/>
          <w:w w:val="100"/>
          <w:spacing w:val="0"/>
          <w:color w:val="000000"/>
          <w:position w:val="0"/>
        </w:rPr>
        <w:t xml:space="preserve">ъ), </w:t>
      </w:r>
      <w:r>
        <w:rPr>
          <w:lang w:val="pl-PL" w:eastAsia="pl-PL" w:bidi="pl-PL"/>
          <w:w w:val="100"/>
          <w:spacing w:val="0"/>
          <w:color w:val="000000"/>
          <w:position w:val="0"/>
        </w:rPr>
        <w:t>d) formami życia religijnego (modlitwą i ofiarami, posągami bożków i świątyniami). Ustala, jakie wyrazy prasłowiańskie w czasie chrystianizacji Słowian w VIII-IX wieku zostały włączone do terminologii chrześcijańskiej, jakim uległy one przekształceniom semantycznym oraz kiedy zachodziła potrzeba zapożyczania wyrazów obcych. Zwraca tu też szczególną uwagę na zróżnicowanie słownictwa na terenach oddziaływania misji salzburskiej i cyrylometodejskiej.</w:t>
      </w:r>
    </w:p>
    <w:p>
      <w:pPr>
        <w:pStyle w:val="Style44"/>
        <w:framePr w:w="7330" w:h="8397" w:hRule="exact" w:wrap="none" w:vAnchor="page" w:hAnchor="page" w:x="983" w:y="13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Ta szczegółowa analiza dawnego słownictwa słowiańskiego doprowadziła autora do następujących wniosków dotyczących przedchrześcijańskiej religii Słowian (pomijam tu wcześniej przytoczone wnioski dotyczące mitologii, magii i demonologii):</w:t>
      </w:r>
    </w:p>
    <w:p>
      <w:pPr>
        <w:pStyle w:val="Style44"/>
        <w:framePr w:w="7330" w:h="8397" w:hRule="exact" w:wrap="none" w:vAnchor="page" w:hAnchor="page" w:x="983" w:y="13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Prasłowianie mieli jednego Boga </w:t>
      </w:r>
      <w:r>
        <w:rPr>
          <w:rStyle w:val="CharStyle129"/>
          <w:b/>
          <w:bCs/>
        </w:rPr>
        <w:t xml:space="preserve">{svętъ  Bogъ,),</w:t>
      </w:r>
      <w:r>
        <w:rPr>
          <w:lang w:val="pl-PL" w:eastAsia="pl-PL" w:bidi="pl-PL"/>
          <w:w w:val="100"/>
          <w:spacing w:val="0"/>
          <w:color w:val="000000"/>
          <w:position w:val="0"/>
        </w:rPr>
        <w:t xml:space="preserve"> któremu nad Dnieprem nadano imię </w:t>
      </w:r>
      <w:r>
        <w:rPr>
          <w:rStyle w:val="CharStyle133"/>
          <w:lang w:val="cs-CZ" w:eastAsia="cs-CZ" w:bidi="cs-CZ"/>
          <w:b/>
          <w:bCs/>
        </w:rPr>
        <w:t xml:space="preserve">Perun, </w:t>
      </w:r>
      <w:r>
        <w:rPr>
          <w:lang w:val="pl-PL" w:eastAsia="pl-PL" w:bidi="pl-PL"/>
          <w:w w:val="100"/>
          <w:spacing w:val="0"/>
          <w:color w:val="000000"/>
          <w:position w:val="0"/>
        </w:rPr>
        <w:t xml:space="preserve">a nad Wisłą </w:t>
      </w:r>
      <w:r>
        <w:rPr>
          <w:rStyle w:val="CharStyle133"/>
          <w:lang w:val="en-US" w:eastAsia="en-US" w:bidi="en-US"/>
          <w:b/>
          <w:bCs/>
        </w:rPr>
        <w:t>Svar</w:t>
      </w:r>
      <w:r>
        <w:rPr>
          <w:rStyle w:val="CharStyle133"/>
          <w:lang w:val="ru-RU" w:eastAsia="ru-RU" w:bidi="ru-RU"/>
          <w:b/>
          <w:bCs/>
        </w:rPr>
        <w:t>о</w:t>
      </w:r>
      <w:r>
        <w:rPr>
          <w:rStyle w:val="CharStyle133"/>
          <w:b/>
          <w:bCs/>
        </w:rPr>
        <w:t>g</w:t>
      </w:r>
      <w:r>
        <w:rPr>
          <w:rStyle w:val="CharStyle133"/>
          <w:lang w:val="ru-RU" w:eastAsia="ru-RU" w:bidi="ru-RU"/>
          <w:b/>
          <w:bCs/>
        </w:rPr>
        <w:t>.</w:t>
      </w:r>
    </w:p>
    <w:p>
      <w:pPr>
        <w:pStyle w:val="Style44"/>
        <w:framePr w:w="7330" w:h="8397" w:hRule="exact" w:wrap="none" w:vAnchor="page" w:hAnchor="page" w:x="983" w:y="13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Prasłowianom obca była antropomorfizacja Boga. Nie mieli posągów i nie budowali świątyń. Praktyki religijne odprawiali w świętych gajach lub na specjalnie wykarczowanych polanach.</w:t>
      </w:r>
    </w:p>
    <w:p>
      <w:pPr>
        <w:pStyle w:val="Style44"/>
        <w:framePr w:w="7330" w:h="8397" w:hRule="exact" w:wrap="none" w:vAnchor="page" w:hAnchor="page" w:x="983" w:y="13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Prasłowianie wierzyli w życie pozagrobowe: dobrzy po śmierci przebywali w raju, źli stawali się złośliwymi demonami.</w:t>
      </w:r>
    </w:p>
    <w:p>
      <w:pPr>
        <w:pStyle w:val="Style44"/>
        <w:framePr w:w="7330" w:h="8397" w:hRule="exact" w:wrap="none" w:vAnchor="page" w:hAnchor="page" w:x="983" w:y="13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Wpływy obce na religię dawnych Słowian były nieznaczne: irańskie mniejsze, niż się niekiedy przyjmuje, brak wpływów normańskich (nordyckich), protobułgarskie tylko zewnętrz</w:t>
        <w:softHyphen/>
        <w:t>ne. Wpływ celtycki dotyczył Połabian (bóstwa wielogłowe i wieszcze konie), tu też doszło do wytworzenia się politeizmu, nie znanego na innych terenach słowiańskich.</w:t>
      </w:r>
    </w:p>
    <w:p>
      <w:pPr>
        <w:pStyle w:val="Style44"/>
        <w:framePr w:w="7330" w:h="8397" w:hRule="exact" w:wrap="none" w:vAnchor="page" w:hAnchor="page" w:x="983" w:y="13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Autor unika określania przedchrześcijańskiej religii Słowian jako pogańskiej, nie chcąc przed zbadaniem a priori przesądzać jej istoty.</w:t>
      </w:r>
    </w:p>
    <w:p>
      <w:pPr>
        <w:pStyle w:val="Style44"/>
        <w:framePr w:w="7330" w:h="8397" w:hRule="exact" w:wrap="none" w:vAnchor="page" w:hAnchor="page" w:x="983" w:y="137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Praca L. Moszyńskiego dzięki wnikliwej analizie całego słowiańskiego materiału językowego oraz precyzyjnie udokumentowanym wnioskom stanowi ważny wkład do poznania religii dawnych Słowian, problemu interesującego przedstawicieli różnych dyscyplin naukowych.</w:t>
      </w:r>
    </w:p>
    <w:p>
      <w:pPr>
        <w:pStyle w:val="Style130"/>
        <w:framePr w:w="7330" w:h="210" w:hRule="exact" w:wrap="none" w:vAnchor="page" w:hAnchor="page" w:x="983" w:y="9951"/>
        <w:widowControl w:val="0"/>
        <w:keepNext w:val="0"/>
        <w:keepLines w:val="0"/>
        <w:shd w:val="clear" w:color="auto" w:fill="auto"/>
        <w:bidi w:val="0"/>
        <w:spacing w:before="0" w:after="0" w:line="150" w:lineRule="exact"/>
        <w:ind w:left="0" w:right="0" w:firstLine="0"/>
      </w:pPr>
      <w:r>
        <w:rPr>
          <w:lang w:val="pl-PL" w:eastAsia="pl-PL" w:bidi="pl-PL"/>
          <w:w w:val="100"/>
          <w:color w:val="000000"/>
          <w:position w:val="0"/>
        </w:rPr>
        <w:t>Janusz Siatkowski</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42"/>
        <w:framePr w:wrap="none" w:vAnchor="page" w:hAnchor="page" w:x="731" w:y="885"/>
        <w:widowControl w:val="0"/>
        <w:keepNext w:val="0"/>
        <w:keepLines w:val="0"/>
        <w:shd w:val="clear" w:color="auto" w:fill="auto"/>
        <w:bidi w:val="0"/>
        <w:jc w:val="both"/>
        <w:spacing w:before="0" w:after="0" w:line="240" w:lineRule="exact"/>
        <w:ind w:left="0" w:right="0" w:firstLine="0"/>
      </w:pPr>
      <w:bookmarkStart w:id="12" w:name="bookmark12"/>
      <w:r>
        <w:rPr>
          <w:rStyle w:val="CharStyle127"/>
          <w:b/>
          <w:bCs/>
        </w:rPr>
        <w:t>OBJAŚNIENIA WYRAZÓW I ZWROTÓW</w:t>
      </w:r>
      <w:bookmarkEnd w:id="12"/>
    </w:p>
    <w:p>
      <w:pPr>
        <w:pStyle w:val="Style90"/>
        <w:framePr w:w="7330" w:h="248" w:hRule="exact" w:wrap="none" w:vAnchor="page" w:hAnchor="page" w:x="731" w:y="2845"/>
        <w:widowControl w:val="0"/>
        <w:keepNext w:val="0"/>
        <w:keepLines w:val="0"/>
        <w:shd w:val="clear" w:color="auto" w:fill="auto"/>
        <w:bidi w:val="0"/>
        <w:jc w:val="center"/>
        <w:spacing w:before="0" w:after="0" w:line="190" w:lineRule="exact"/>
        <w:ind w:left="0" w:right="0" w:firstLine="0"/>
      </w:pPr>
      <w:bookmarkStart w:id="13" w:name="bookmark13"/>
      <w:r>
        <w:rPr>
          <w:lang w:val="pl-PL" w:eastAsia="pl-PL" w:bidi="pl-PL"/>
          <w:color w:val="000000"/>
          <w:position w:val="0"/>
        </w:rPr>
        <w:t>NOWSZE NEOLOGIZMY POLSZCZYZNY POTOCZNEJ</w:t>
      </w:r>
      <w:bookmarkEnd w:id="13"/>
    </w:p>
    <w:p>
      <w:pPr>
        <w:pStyle w:val="Style142"/>
        <w:framePr w:w="7330" w:h="4600" w:hRule="exact" w:wrap="none" w:vAnchor="page" w:hAnchor="page" w:x="731" w:y="3639"/>
        <w:widowControl w:val="0"/>
        <w:keepNext w:val="0"/>
        <w:keepLines w:val="0"/>
        <w:shd w:val="clear" w:color="auto" w:fill="auto"/>
        <w:bidi w:val="0"/>
        <w:spacing w:before="0" w:after="214" w:line="200" w:lineRule="exact"/>
        <w:ind w:left="0" w:right="0" w:firstLine="0"/>
      </w:pPr>
      <w:r>
        <w:rPr>
          <w:rStyle w:val="CharStyle144"/>
          <w:b/>
          <w:bCs/>
          <w:i w:val="0"/>
          <w:iCs w:val="0"/>
        </w:rPr>
        <w:t xml:space="preserve">1. </w:t>
      </w:r>
      <w:r>
        <w:rPr>
          <w:rStyle w:val="CharStyle145"/>
          <w:b/>
          <w:bCs/>
          <w:i/>
          <w:iCs/>
        </w:rPr>
        <w:t>Przytulanka</w:t>
      </w:r>
    </w:p>
    <w:p>
      <w:pPr>
        <w:pStyle w:val="Style8"/>
        <w:framePr w:w="7330" w:h="4600" w:hRule="exact" w:wrap="none" w:vAnchor="page" w:hAnchor="page" w:x="731" w:y="363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Rzeczownik ten jest używany od dość dawna (co najmniej od kilku lat), niemniej nie został dotąd odnotowany w słownikach języka polskiego. Określa się tą nazwą miękką, najczęściej pluszową zabawkę, którą można przytulać. Mówi się więc np. o </w:t>
      </w:r>
      <w:r>
        <w:rPr>
          <w:rStyle w:val="CharStyle34"/>
        </w:rPr>
        <w:t>lalce przytulance</w:t>
      </w:r>
      <w:r>
        <w:rPr>
          <w:lang w:val="pl-PL" w:eastAsia="pl-PL" w:bidi="pl-PL"/>
          <w:w w:val="100"/>
          <w:spacing w:val="0"/>
          <w:color w:val="000000"/>
          <w:position w:val="0"/>
        </w:rPr>
        <w:t xml:space="preserve">, </w:t>
      </w:r>
      <w:r>
        <w:rPr>
          <w:rStyle w:val="CharStyle34"/>
        </w:rPr>
        <w:t>misiu przytulance</w:t>
      </w:r>
      <w:r>
        <w:rPr>
          <w:lang w:val="pl-PL" w:eastAsia="pl-PL" w:bidi="pl-PL"/>
          <w:w w:val="100"/>
          <w:spacing w:val="0"/>
          <w:color w:val="000000"/>
          <w:position w:val="0"/>
        </w:rPr>
        <w:t xml:space="preserve">, </w:t>
      </w:r>
      <w:r>
        <w:rPr>
          <w:rStyle w:val="CharStyle34"/>
        </w:rPr>
        <w:t>piesku przytulance</w:t>
      </w:r>
      <w:r>
        <w:rPr>
          <w:lang w:val="pl-PL" w:eastAsia="pl-PL" w:bidi="pl-PL"/>
          <w:w w:val="100"/>
          <w:spacing w:val="0"/>
          <w:color w:val="000000"/>
          <w:position w:val="0"/>
        </w:rPr>
        <w:t xml:space="preserve"> itd. Neologizm ten należy zaliczyć do kategorii nazw obiektów czynności. Podstawą jest czasownik </w:t>
      </w:r>
      <w:r>
        <w:rPr>
          <w:rStyle w:val="CharStyle34"/>
        </w:rPr>
        <w:t>przytulać</w:t>
      </w:r>
      <w:r>
        <w:rPr>
          <w:lang w:val="pl-PL" w:eastAsia="pl-PL" w:bidi="pl-PL"/>
          <w:w w:val="100"/>
          <w:spacing w:val="0"/>
          <w:color w:val="000000"/>
          <w:position w:val="0"/>
        </w:rPr>
        <w:t xml:space="preserve">, </w:t>
      </w:r>
      <w:r>
        <w:rPr>
          <w:lang w:val="cs-CZ" w:eastAsia="cs-CZ" w:bidi="cs-CZ"/>
          <w:w w:val="100"/>
          <w:spacing w:val="0"/>
          <w:color w:val="000000"/>
          <w:position w:val="0"/>
        </w:rPr>
        <w:t xml:space="preserve">formantem </w:t>
      </w:r>
      <w:r>
        <w:rPr>
          <w:lang w:val="pl-PL" w:eastAsia="pl-PL" w:bidi="pl-PL"/>
          <w:w w:val="100"/>
          <w:spacing w:val="0"/>
          <w:color w:val="000000"/>
          <w:position w:val="0"/>
        </w:rPr>
        <w:t>— częsty w tej kategorii przyrostek -</w:t>
      </w:r>
      <w:r>
        <w:rPr>
          <w:rStyle w:val="CharStyle146"/>
          <w:b/>
          <w:bCs/>
        </w:rPr>
        <w:t xml:space="preserve">anka. </w:t>
      </w:r>
      <w:r>
        <w:rPr>
          <w:lang w:val="pl-PL" w:eastAsia="pl-PL" w:bidi="pl-PL"/>
          <w:w w:val="100"/>
          <w:spacing w:val="0"/>
          <w:color w:val="000000"/>
          <w:position w:val="0"/>
        </w:rPr>
        <w:t>Parafrazę słowotwórczą można sformułować jako: 'to, co się przytula*. Możliwa jest także interpretacja odimiesłowowa tej formacji: 'to, co jest przytulane*. Taki podwójny sposób interpretacji desygnatów będących nazwami obiektów czynności jest przyjmowany w literaturze językoznawczej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34"/>
        </w:rPr>
        <w:t>Przytulanka</w:t>
      </w:r>
      <w:r>
        <w:rPr>
          <w:lang w:val="pl-PL" w:eastAsia="pl-PL" w:bidi="pl-PL"/>
          <w:w w:val="100"/>
          <w:spacing w:val="0"/>
          <w:color w:val="000000"/>
          <w:position w:val="0"/>
        </w:rPr>
        <w:t xml:space="preserve"> może też być nazwą czynności: 'to, że się przytula*. Jest to formacja potencjalna, choć występuje np. w wypowiedziach dziecięcych </w:t>
      </w:r>
      <w:r>
        <w:rPr>
          <w:rStyle w:val="CharStyle34"/>
        </w:rPr>
        <w:t xml:space="preserve">(Teraz będzie taka przytulanka-ubieranka — </w:t>
      </w:r>
      <w:r>
        <w:rPr>
          <w:lang w:val="pl-PL" w:eastAsia="pl-PL" w:bidi="pl-PL"/>
          <w:w w:val="100"/>
          <w:spacing w:val="0"/>
          <w:color w:val="000000"/>
          <w:position w:val="0"/>
        </w:rPr>
        <w:t xml:space="preserve">mówi 2,5-letnia Helenka do ubierającej ją mamy). Zarówno </w:t>
      </w:r>
      <w:r>
        <w:rPr>
          <w:rStyle w:val="CharStyle34"/>
        </w:rPr>
        <w:t>przytulanka</w:t>
      </w:r>
      <w:r>
        <w:rPr>
          <w:lang w:val="pl-PL" w:eastAsia="pl-PL" w:bidi="pl-PL"/>
          <w:w w:val="100"/>
          <w:spacing w:val="0"/>
          <w:color w:val="000000"/>
          <w:position w:val="0"/>
        </w:rPr>
        <w:t xml:space="preserve"> — obiekt czynności, jak i ewentualna </w:t>
      </w:r>
      <w:r>
        <w:rPr>
          <w:rStyle w:val="CharStyle34"/>
        </w:rPr>
        <w:t>przytulanka</w:t>
      </w:r>
      <w:r>
        <w:rPr>
          <w:lang w:val="pl-PL" w:eastAsia="pl-PL" w:bidi="pl-PL"/>
          <w:w w:val="100"/>
          <w:spacing w:val="0"/>
          <w:color w:val="000000"/>
          <w:position w:val="0"/>
        </w:rPr>
        <w:t xml:space="preserve"> — czynność nie budzą zastrzeżeń normatywnych, co więcej, ze względu na sematykę podstawy słowotwórczej powodują powstawanie miłych skojarzeń.</w:t>
      </w:r>
    </w:p>
    <w:p>
      <w:pPr>
        <w:pStyle w:val="Style142"/>
        <w:framePr w:w="7330" w:h="2685" w:hRule="exact" w:wrap="none" w:vAnchor="page" w:hAnchor="page" w:x="731" w:y="8695"/>
        <w:widowControl w:val="0"/>
        <w:keepNext w:val="0"/>
        <w:keepLines w:val="0"/>
        <w:shd w:val="clear" w:color="auto" w:fill="auto"/>
        <w:bidi w:val="0"/>
        <w:spacing w:before="0" w:after="214" w:line="200" w:lineRule="exact"/>
        <w:ind w:left="0" w:right="0" w:firstLine="0"/>
      </w:pPr>
      <w:r>
        <w:rPr>
          <w:rStyle w:val="CharStyle144"/>
          <w:b/>
          <w:bCs/>
          <w:i w:val="0"/>
          <w:iCs w:val="0"/>
        </w:rPr>
        <w:t xml:space="preserve">2. </w:t>
      </w:r>
      <w:r>
        <w:rPr>
          <w:rStyle w:val="CharStyle145"/>
          <w:b/>
          <w:bCs/>
          <w:i/>
          <w:iCs/>
        </w:rPr>
        <w:t>Zdrapka</w:t>
      </w:r>
    </w:p>
    <w:p>
      <w:pPr>
        <w:pStyle w:val="Style8"/>
        <w:framePr w:w="7330" w:h="2685" w:hRule="exact" w:wrap="none" w:vAnchor="page" w:hAnchor="page" w:x="731" w:y="869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Rzeczownik należący także do kategorii obiektów czynności, według auto</w:t>
        <w:softHyphen/>
        <w:t xml:space="preserve">rek </w:t>
      </w:r>
      <w:r>
        <w:rPr>
          <w:rStyle w:val="CharStyle34"/>
        </w:rPr>
        <w:t>Gramatyki akademickiej</w:t>
      </w:r>
      <w:r>
        <w:rPr>
          <w:lang w:val="pl-PL" w:eastAsia="pl-PL" w:bidi="pl-PL"/>
          <w:w w:val="100"/>
          <w:spacing w:val="0"/>
          <w:color w:val="000000"/>
          <w:position w:val="0"/>
        </w:rPr>
        <w:t xml:space="preserve"> mieszczący się w szczególnym rodzaju obiektu przedmiotowego — będący obiektem materiałowym</w:t>
      </w:r>
      <w:r>
        <w:rPr>
          <w:lang w:val="pl-PL" w:eastAsia="pl-PL" w:bidi="pl-PL"/>
          <w:vertAlign w:val="superscript"/>
          <w:w w:val="100"/>
          <w:spacing w:val="0"/>
          <w:color w:val="000000"/>
          <w:position w:val="0"/>
        </w:rPr>
        <w:t>1 2</w:t>
      </w:r>
      <w:r>
        <w:rPr>
          <w:lang w:val="pl-PL" w:eastAsia="pl-PL" w:bidi="pl-PL"/>
          <w:w w:val="100"/>
          <w:spacing w:val="0"/>
          <w:color w:val="000000"/>
          <w:position w:val="0"/>
        </w:rPr>
        <w:t>. Parafrazą tej formacji jest: *to, z czego ma się coś zdrapać*. Ze względów formalnych nie</w:t>
        <w:softHyphen/>
        <w:t xml:space="preserve">adekwatna jest, bliższa intuicyjnie, motywacja nawiązująca do czasownika niedokonanego </w:t>
      </w:r>
      <w:r>
        <w:rPr>
          <w:rStyle w:val="CharStyle34"/>
        </w:rPr>
        <w:t>zdrapywać:</w:t>
      </w:r>
      <w:r>
        <w:rPr>
          <w:lang w:val="pl-PL" w:eastAsia="pl-PL" w:bidi="pl-PL"/>
          <w:w w:val="100"/>
          <w:spacing w:val="0"/>
          <w:color w:val="000000"/>
          <w:position w:val="0"/>
        </w:rPr>
        <w:t xml:space="preserve"> 'to, co jest zdrapywane’ (takiej parafrazie odpowiada potencjalny rzeczownik </w:t>
      </w:r>
      <w:r>
        <w:rPr>
          <w:rStyle w:val="CharStyle34"/>
        </w:rPr>
        <w:t>zdrapywanka</w:t>
      </w:r>
      <w:r>
        <w:rPr>
          <w:lang w:val="pl-PL" w:eastAsia="pl-PL" w:bidi="pl-PL"/>
          <w:w w:val="100"/>
          <w:spacing w:val="0"/>
          <w:color w:val="000000"/>
          <w:position w:val="0"/>
        </w:rPr>
        <w:t>). Znaczenie realne dery</w:t>
        <w:softHyphen/>
        <w:t xml:space="preserve">watu </w:t>
      </w:r>
      <w:r>
        <w:rPr>
          <w:rStyle w:val="CharStyle34"/>
        </w:rPr>
        <w:t>zdrapka</w:t>
      </w:r>
      <w:r>
        <w:rPr>
          <w:lang w:val="pl-PL" w:eastAsia="pl-PL" w:bidi="pl-PL"/>
          <w:w w:val="100"/>
          <w:spacing w:val="0"/>
          <w:color w:val="000000"/>
          <w:position w:val="0"/>
        </w:rPr>
        <w:t xml:space="preserve"> jest, oczywiście, węższe od strukturalnego. </w:t>
      </w:r>
      <w:r>
        <w:rPr>
          <w:rStyle w:val="CharStyle34"/>
        </w:rPr>
        <w:t>Zdrapka</w:t>
      </w:r>
      <w:r>
        <w:rPr>
          <w:lang w:val="pl-PL" w:eastAsia="pl-PL" w:bidi="pl-PL"/>
          <w:w w:val="100"/>
          <w:spacing w:val="0"/>
          <w:color w:val="000000"/>
          <w:position w:val="0"/>
        </w:rPr>
        <w:t xml:space="preserve"> to ro</w:t>
        <w:softHyphen/>
        <w:t>dzaj losu loteryjnego, karteczka, której fragment jest pokryty farbą. Farbę</w:t>
      </w:r>
    </w:p>
    <w:p>
      <w:pPr>
        <w:pStyle w:val="Style38"/>
        <w:framePr w:w="6802" w:h="202" w:hRule="exact" w:wrap="none" w:vAnchor="page" w:hAnchor="page" w:x="1014" w:y="11858"/>
        <w:tabs>
          <w:tab w:leader="none" w:pos="434" w:val="left"/>
        </w:tabs>
        <w:widowControl w:val="0"/>
        <w:keepNext w:val="0"/>
        <w:keepLines w:val="0"/>
        <w:shd w:val="clear" w:color="auto" w:fill="auto"/>
        <w:bidi w:val="0"/>
        <w:jc w:val="both"/>
        <w:spacing w:before="0" w:after="0" w:line="140" w:lineRule="exact"/>
        <w:ind w:left="340" w:right="0" w:firstLine="0"/>
      </w:pPr>
      <w:r>
        <w:rPr>
          <w:rStyle w:val="CharStyle40"/>
          <w:vertAlign w:val="superscript"/>
          <w:b/>
          <w:bCs/>
          <w:i w:val="0"/>
          <w:iCs w:val="0"/>
        </w:rPr>
        <w:t>1</w:t>
      </w:r>
      <w:r>
        <w:rPr>
          <w:rStyle w:val="CharStyle40"/>
          <w:b/>
          <w:bCs/>
          <w:i w:val="0"/>
          <w:iCs w:val="0"/>
        </w:rPr>
        <w:tab/>
        <w:t xml:space="preserve">Por. </w:t>
      </w:r>
      <w:r>
        <w:rPr>
          <w:rStyle w:val="CharStyle147"/>
          <w:b/>
          <w:bCs/>
          <w:i/>
          <w:iCs/>
        </w:rPr>
        <w:t>Gramatyka współczesnego języka polskiego. Morfologia</w:t>
      </w:r>
      <w:r>
        <w:rPr>
          <w:rStyle w:val="CharStyle40"/>
          <w:b/>
          <w:bCs/>
          <w:i w:val="0"/>
          <w:iCs w:val="0"/>
        </w:rPr>
        <w:t xml:space="preserve"> Warszawa 1984, s. 349.</w:t>
      </w:r>
    </w:p>
    <w:p>
      <w:pPr>
        <w:pStyle w:val="Style35"/>
        <w:framePr w:w="6802" w:h="211" w:hRule="exact" w:wrap="none" w:vAnchor="page" w:hAnchor="page" w:x="1014" w:y="12117"/>
        <w:tabs>
          <w:tab w:leader="none" w:pos="433"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73"/>
          <w:b/>
          <w:bCs/>
        </w:rPr>
        <w:t>Op. cit.</w:t>
      </w:r>
      <w:r>
        <w:rPr>
          <w:lang w:val="pl-PL" w:eastAsia="pl-PL" w:bidi="pl-PL"/>
          <w:w w:val="100"/>
          <w:spacing w:val="0"/>
          <w:color w:val="000000"/>
          <w:position w:val="0"/>
        </w:rPr>
        <w:t xml:space="preserve"> s. 347.</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26"/>
        <w:framePr w:wrap="none" w:vAnchor="page" w:hAnchor="page" w:x="1443" w:y="9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6"/>
        <w:framePr w:wrap="none" w:vAnchor="page" w:hAnchor="page" w:x="4097" w:y="97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8"/>
        <w:framePr w:w="7282" w:h="1985" w:hRule="exact" w:wrap="none" w:vAnchor="page" w:hAnchor="page" w:x="1433" w:y="1394"/>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 xml:space="preserve">big-beatowa). </w:t>
      </w:r>
      <w:r>
        <w:rPr>
          <w:rStyle w:val="CharStyle34"/>
        </w:rPr>
        <w:t>Bitelsówki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4"/>
        </w:rPr>
        <w:t>bitelsówy</w:t>
      </w:r>
      <w:r>
        <w:rPr>
          <w:lang w:val="pl-PL" w:eastAsia="pl-PL" w:bidi="pl-PL"/>
          <w:w w:val="100"/>
          <w:spacing w:val="0"/>
          <w:color w:val="000000"/>
          <w:position w:val="0"/>
        </w:rPr>
        <w:t xml:space="preserve"> była to nazwa określonego typu butów, oczywiście wzorowanego na obuwiu lansowanym przez zespół „The Beatles” (były też </w:t>
      </w:r>
      <w:r>
        <w:rPr>
          <w:rStyle w:val="CharStyle34"/>
        </w:rPr>
        <w:t>rolingstonki</w:t>
      </w:r>
      <w:r>
        <w:rPr>
          <w:lang w:val="pl-PL" w:eastAsia="pl-PL" w:bidi="pl-PL"/>
          <w:w w:val="100"/>
          <w:spacing w:val="0"/>
          <w:color w:val="000000"/>
          <w:position w:val="0"/>
        </w:rPr>
        <w:t xml:space="preserve"> — od nazwy innego sławnego zespołu „The Rolling Stones”).</w:t>
      </w:r>
    </w:p>
    <w:p>
      <w:pPr>
        <w:pStyle w:val="Style8"/>
        <w:framePr w:w="7282" w:h="1985" w:hRule="exact" w:wrap="none" w:vAnchor="page" w:hAnchor="page" w:x="1433" w:y="139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Niespodziewanie po 30 latach wraz z powrotem mody na lata 60. i 70. polszczyzna potoczna wzbogaciła się o wyraz związany z kulturą masową tamtych lat. Czy on także okaże się efemerydą, czy też (jak np. </w:t>
      </w:r>
      <w:r>
        <w:rPr>
          <w:rStyle w:val="CharStyle34"/>
          <w:lang w:val="en-US" w:eastAsia="en-US" w:bidi="en-US"/>
        </w:rPr>
        <w:t xml:space="preserve">bardotka) </w:t>
      </w:r>
      <w:r>
        <w:rPr>
          <w:lang w:val="pl-PL" w:eastAsia="pl-PL" w:bidi="pl-PL"/>
          <w:w w:val="100"/>
          <w:spacing w:val="0"/>
          <w:color w:val="000000"/>
          <w:position w:val="0"/>
        </w:rPr>
        <w:t>pozostanie w polszczyźnie — trudno przewidzieć.</w:t>
      </w:r>
    </w:p>
    <w:p>
      <w:pPr>
        <w:pStyle w:val="Style64"/>
        <w:framePr w:w="7282" w:h="255" w:hRule="exact" w:wrap="none" w:vAnchor="page" w:hAnchor="page" w:x="1433" w:y="359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Andrzej Markowski</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42"/>
        <w:framePr w:w="7094" w:h="607" w:hRule="exact" w:wrap="none" w:vAnchor="page" w:hAnchor="page" w:x="1011" w:y="1871"/>
        <w:widowControl w:val="0"/>
        <w:keepNext w:val="0"/>
        <w:keepLines w:val="0"/>
        <w:shd w:val="clear" w:color="auto" w:fill="auto"/>
        <w:bidi w:val="0"/>
        <w:jc w:val="left"/>
        <w:spacing w:before="0" w:after="0" w:line="274" w:lineRule="exact"/>
        <w:ind w:left="1720" w:right="0" w:firstLine="0"/>
      </w:pPr>
      <w:bookmarkStart w:id="14" w:name="bookmark14"/>
      <w:r>
        <w:rPr>
          <w:rStyle w:val="CharStyle148"/>
          <w:b/>
          <w:bCs/>
        </w:rPr>
        <w:t>INFORMACJE DLA AUTORÓW „PORADNIKA JĘZYKOWEGO’’</w:t>
      </w:r>
      <w:bookmarkEnd w:id="14"/>
    </w:p>
    <w:p>
      <w:pPr>
        <w:pStyle w:val="Style8"/>
        <w:framePr w:w="7094" w:h="5993" w:hRule="exact" w:wrap="none" w:vAnchor="page" w:hAnchor="page" w:x="1011" w:y="2987"/>
        <w:widowControl w:val="0"/>
        <w:keepNext w:val="0"/>
        <w:keepLines w:val="0"/>
        <w:shd w:val="clear" w:color="auto" w:fill="auto"/>
        <w:bidi w:val="0"/>
        <w:jc w:val="both"/>
        <w:spacing w:before="0" w:after="182" w:line="238"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35"/>
        </w:numPr>
        <w:framePr w:w="7094" w:h="5993" w:hRule="exact" w:wrap="none" w:vAnchor="page" w:hAnchor="page" w:x="1011" w:y="2987"/>
        <w:tabs>
          <w:tab w:leader="none" w:pos="728" w:val="left"/>
        </w:tabs>
        <w:widowControl w:val="0"/>
        <w:keepNext w:val="0"/>
        <w:keepLines w:val="0"/>
        <w:shd w:val="clear" w:color="auto" w:fill="auto"/>
        <w:bidi w:val="0"/>
        <w:jc w:val="both"/>
        <w:spacing w:before="0" w:after="172" w:line="235" w:lineRule="exact"/>
        <w:ind w:left="720" w:right="0" w:hanging="300"/>
      </w:pPr>
      <w:r>
        <w:rPr>
          <w:lang w:val="pl-PL" w:eastAsia="pl-PL" w:bidi="pl-PL"/>
          <w:w w:val="100"/>
          <w:spacing w:val="0"/>
          <w:color w:val="000000"/>
          <w:position w:val="0"/>
        </w:rPr>
        <w:t>Objętość artykułu nie powinna przekraczać 14 stron znor</w:t>
        <w:softHyphen/>
        <w:t>malizowanego maszynopisu (format A4, 30 wierszy na stronie, około 60 miejsc znakowych w wierszu, margines z lewej strony — 3,5 cm), objętość recenzji zaś — stron 8.</w:t>
      </w:r>
    </w:p>
    <w:p>
      <w:pPr>
        <w:pStyle w:val="Style8"/>
        <w:numPr>
          <w:ilvl w:val="0"/>
          <w:numId w:val="35"/>
        </w:numPr>
        <w:framePr w:w="7094" w:h="5993" w:hRule="exact" w:wrap="none" w:vAnchor="page" w:hAnchor="page" w:x="1011" w:y="2987"/>
        <w:tabs>
          <w:tab w:leader="none" w:pos="728" w:val="left"/>
        </w:tabs>
        <w:widowControl w:val="0"/>
        <w:keepNext w:val="0"/>
        <w:keepLines w:val="0"/>
        <w:shd w:val="clear" w:color="auto" w:fill="auto"/>
        <w:bidi w:val="0"/>
        <w:jc w:val="both"/>
        <w:spacing w:before="0" w:after="188" w:line="245" w:lineRule="exact"/>
        <w:ind w:left="720" w:right="0" w:hanging="300"/>
      </w:pPr>
      <w:r>
        <w:rPr>
          <w:lang w:val="pl-PL" w:eastAsia="pl-PL" w:bidi="pl-PL"/>
          <w:w w:val="100"/>
          <w:spacing w:val="0"/>
          <w:color w:val="000000"/>
          <w:position w:val="0"/>
        </w:rPr>
        <w:t>Przypisy należy podawać po artykule, na osobnych stronach maszynopisu.</w:t>
      </w:r>
    </w:p>
    <w:p>
      <w:pPr>
        <w:pStyle w:val="Style8"/>
        <w:framePr w:w="7094" w:h="5993" w:hRule="exact" w:wrap="none" w:vAnchor="page" w:hAnchor="page" w:x="1011" w:y="2987"/>
        <w:widowControl w:val="0"/>
        <w:keepNext w:val="0"/>
        <w:keepLines w:val="0"/>
        <w:shd w:val="clear" w:color="auto" w:fill="auto"/>
        <w:bidi w:val="0"/>
        <w:jc w:val="both"/>
        <w:spacing w:before="0" w:after="176" w:line="235" w:lineRule="exact"/>
        <w:ind w:left="720" w:right="0" w:hanging="300"/>
      </w:pP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Tablice i wszelkie wykresy, ponumerowane i opatrzone informacją, do którego miejsca w tekście się odnoszą, również powinny być dołączone na końcu artykułu na oddzielnych kartkach.</w:t>
      </w:r>
    </w:p>
    <w:p>
      <w:pPr>
        <w:pStyle w:val="Style8"/>
        <w:numPr>
          <w:ilvl w:val="0"/>
          <w:numId w:val="35"/>
        </w:numPr>
        <w:framePr w:w="7094" w:h="5993" w:hRule="exact" w:wrap="none" w:vAnchor="page" w:hAnchor="page" w:x="1011" w:y="2987"/>
        <w:tabs>
          <w:tab w:leader="none" w:pos="728" w:val="left"/>
        </w:tabs>
        <w:widowControl w:val="0"/>
        <w:keepNext w:val="0"/>
        <w:keepLines w:val="0"/>
        <w:shd w:val="clear" w:color="auto" w:fill="auto"/>
        <w:bidi w:val="0"/>
        <w:jc w:val="both"/>
        <w:spacing w:before="0" w:after="180" w:line="240" w:lineRule="exact"/>
        <w:ind w:left="720" w:right="0" w:hanging="300"/>
      </w:pPr>
      <w:r>
        <w:rPr>
          <w:lang w:val="pl-PL" w:eastAsia="pl-PL" w:bidi="pl-PL"/>
          <w:w w:val="100"/>
          <w:spacing w:val="0"/>
          <w:color w:val="000000"/>
          <w:position w:val="0"/>
        </w:rPr>
        <w:t>W cudzysłowie podajemy tytuły czasopism oraz cytaty — jeżeli nie są wyodrębnione w inny sposób (np. inną wielkością pisma).</w:t>
      </w:r>
    </w:p>
    <w:p>
      <w:pPr>
        <w:pStyle w:val="Style8"/>
        <w:numPr>
          <w:ilvl w:val="0"/>
          <w:numId w:val="35"/>
        </w:numPr>
        <w:framePr w:w="7094" w:h="5993" w:hRule="exact" w:wrap="none" w:vAnchor="page" w:hAnchor="page" w:x="1011" w:y="2987"/>
        <w:tabs>
          <w:tab w:leader="none" w:pos="728" w:val="left"/>
        </w:tabs>
        <w:widowControl w:val="0"/>
        <w:keepNext w:val="0"/>
        <w:keepLines w:val="0"/>
        <w:shd w:val="clear" w:color="auto" w:fill="auto"/>
        <w:bidi w:val="0"/>
        <w:jc w:val="both"/>
        <w:spacing w:before="0" w:after="0" w:line="240" w:lineRule="exact"/>
        <w:ind w:left="720" w:right="0" w:hanging="30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49"/>
        <w:framePr w:w="7094" w:h="2898" w:hRule="exact" w:wrap="none" w:vAnchor="page" w:hAnchor="page" w:x="1011" w:y="9219"/>
        <w:tabs>
          <w:tab w:leader="none" w:pos="712" w:val="left"/>
        </w:tabs>
        <w:widowControl w:val="0"/>
        <w:keepNext w:val="0"/>
        <w:keepLines w:val="0"/>
        <w:shd w:val="clear" w:color="auto" w:fill="auto"/>
        <w:bidi w:val="0"/>
        <w:spacing w:before="0" w:after="218"/>
        <w:ind w:left="70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149"/>
        <w:numPr>
          <w:ilvl w:val="0"/>
          <w:numId w:val="37"/>
        </w:numPr>
        <w:framePr w:w="7094" w:h="2898" w:hRule="exact" w:wrap="none" w:vAnchor="page" w:hAnchor="page" w:x="1011" w:y="9219"/>
        <w:tabs>
          <w:tab w:leader="none" w:pos="710" w:val="left"/>
        </w:tabs>
        <w:widowControl w:val="0"/>
        <w:keepNext w:val="0"/>
        <w:keepLines w:val="0"/>
        <w:shd w:val="clear" w:color="auto" w:fill="auto"/>
        <w:bidi w:val="0"/>
        <w:spacing w:before="0" w:after="256" w:line="190" w:lineRule="exact"/>
        <w:ind w:left="700" w:right="0"/>
      </w:pPr>
      <w:r>
        <w:rPr>
          <w:lang w:val="pl-PL" w:eastAsia="pl-PL" w:bidi="pl-PL"/>
          <w:w w:val="100"/>
          <w:spacing w:val="0"/>
          <w:color w:val="000000"/>
          <w:position w:val="0"/>
        </w:rPr>
        <w:t>Znaczenie wyrazów omawianych podajemy w łapkach</w:t>
      </w:r>
    </w:p>
    <w:p>
      <w:pPr>
        <w:pStyle w:val="Style149"/>
        <w:numPr>
          <w:ilvl w:val="0"/>
          <w:numId w:val="37"/>
        </w:numPr>
        <w:framePr w:w="7094" w:h="2898" w:hRule="exact" w:wrap="none" w:vAnchor="page" w:hAnchor="page" w:x="1011" w:y="9219"/>
        <w:tabs>
          <w:tab w:leader="none" w:pos="717" w:val="left"/>
        </w:tabs>
        <w:widowControl w:val="0"/>
        <w:keepNext w:val="0"/>
        <w:keepLines w:val="0"/>
        <w:shd w:val="clear" w:color="auto" w:fill="auto"/>
        <w:bidi w:val="0"/>
        <w:spacing w:before="0" w:after="218" w:line="190" w:lineRule="exact"/>
        <w:ind w:left="700" w:right="0"/>
      </w:pPr>
      <w:r>
        <w:rPr>
          <w:lang w:val="pl-PL" w:eastAsia="pl-PL" w:bidi="pl-PL"/>
          <w:w w:val="100"/>
          <w:spacing w:val="0"/>
          <w:color w:val="000000"/>
          <w:position w:val="0"/>
        </w:rPr>
        <w:t>Do adiustacji tekstu używamy czarnego ołówka.</w:t>
      </w:r>
    </w:p>
    <w:p>
      <w:pPr>
        <w:pStyle w:val="Style149"/>
        <w:numPr>
          <w:ilvl w:val="0"/>
          <w:numId w:val="37"/>
        </w:numPr>
        <w:framePr w:w="7094" w:h="2898" w:hRule="exact" w:wrap="none" w:vAnchor="page" w:hAnchor="page" w:x="1011" w:y="9219"/>
        <w:tabs>
          <w:tab w:leader="none" w:pos="714" w:val="left"/>
        </w:tabs>
        <w:widowControl w:val="0"/>
        <w:keepNext w:val="0"/>
        <w:keepLines w:val="0"/>
        <w:shd w:val="clear" w:color="auto" w:fill="auto"/>
        <w:bidi w:val="0"/>
        <w:spacing w:before="0" w:after="0"/>
        <w:ind w:left="700" w:right="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211" w:h="13932"/>
          <w:pgMar w:top="360" w:left="360" w:right="360" w:bottom="360" w:header="0" w:footer="3" w:gutter="0"/>
          <w:rtlGutter w:val="0"/>
          <w:cols w:space="720"/>
          <w:noEndnote/>
          <w:docGrid w:linePitch="360"/>
        </w:sectPr>
      </w:pPr>
    </w:p>
    <w:p>
      <w:pPr>
        <w:pStyle w:val="Style8"/>
        <w:framePr w:w="7267" w:h="248" w:hRule="exact" w:wrap="none" w:vAnchor="page" w:hAnchor="page" w:x="925" w:y="1441"/>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24 000,-</w:t>
      </w:r>
    </w:p>
    <w:p>
      <w:pPr>
        <w:pStyle w:val="Style8"/>
        <w:framePr w:w="7267" w:h="247" w:hRule="exact" w:wrap="none" w:vAnchor="page" w:hAnchor="page" w:x="925" w:y="1920"/>
        <w:widowControl w:val="0"/>
        <w:keepNext w:val="0"/>
        <w:keepLines w:val="0"/>
        <w:shd w:val="clear" w:color="auto" w:fill="auto"/>
        <w:bidi w:val="0"/>
        <w:jc w:val="center"/>
        <w:spacing w:before="0" w:after="0" w:line="190" w:lineRule="exact"/>
        <w:ind w:left="60" w:right="0" w:firstLine="0"/>
      </w:pPr>
      <w:r>
        <w:rPr>
          <w:lang w:val="pl-PL" w:eastAsia="pl-PL" w:bidi="pl-PL"/>
          <w:w w:val="100"/>
          <w:spacing w:val="0"/>
          <w:color w:val="000000"/>
          <w:position w:val="0"/>
        </w:rPr>
        <w:t>WARUNKI PRENUMERATY CZASOPISMA</w:t>
      </w:r>
    </w:p>
    <w:p>
      <w:pPr>
        <w:pStyle w:val="Style151"/>
        <w:framePr w:wrap="none" w:vAnchor="page" w:hAnchor="page" w:x="925" w:y="3105"/>
        <w:widowControl w:val="0"/>
        <w:keepNext w:val="0"/>
        <w:keepLines w:val="0"/>
        <w:shd w:val="clear" w:color="auto" w:fill="auto"/>
        <w:bidi w:val="0"/>
        <w:spacing w:before="0" w:after="0" w:line="260" w:lineRule="exact"/>
        <w:ind w:left="0" w:right="0"/>
      </w:pPr>
      <w:r>
        <w:rPr>
          <w:lang w:val="pl-PL" w:eastAsia="pl-PL" w:bidi="pl-PL"/>
          <w:w w:val="100"/>
          <w:color w:val="000000"/>
          <w:position w:val="0"/>
        </w:rPr>
        <w:t>PORADNIK JĘZYKOWY</w:t>
      </w:r>
    </w:p>
    <w:p>
      <w:pPr>
        <w:pStyle w:val="Style6"/>
        <w:numPr>
          <w:ilvl w:val="0"/>
          <w:numId w:val="39"/>
        </w:numPr>
        <w:framePr w:w="7267" w:h="7233" w:hRule="exact" w:wrap="none" w:vAnchor="page" w:hAnchor="page" w:x="925" w:y="3718"/>
        <w:tabs>
          <w:tab w:leader="none" w:pos="675" w:val="left"/>
        </w:tabs>
        <w:widowControl w:val="0"/>
        <w:keepNext w:val="0"/>
        <w:keepLines w:val="0"/>
        <w:shd w:val="clear" w:color="auto" w:fill="auto"/>
        <w:bidi w:val="0"/>
        <w:jc w:val="both"/>
        <w:spacing w:before="0" w:after="158" w:line="197" w:lineRule="exact"/>
        <w:ind w:left="0" w:right="0" w:firstLine="440"/>
      </w:pPr>
      <w:r>
        <w:rPr>
          <w:lang w:val="pl-PL" w:eastAsia="pl-PL" w:bidi="pl-PL"/>
          <w:w w:val="100"/>
          <w:spacing w:val="0"/>
          <w:color w:val="000000"/>
          <w:position w:val="0"/>
        </w:rPr>
        <w:t>Wpłaty na prenumeratę przyjmowane są na okresy kwartalne*. Cena prenumeraty krajowej na II kwartał 1994 r. wynosi 36 000 złotych, a cena prenumeraty ze zleceniem dostawy za granicę jest o 100% wyższa od krajowej.</w:t>
      </w:r>
    </w:p>
    <w:p>
      <w:pPr>
        <w:pStyle w:val="Style6"/>
        <w:numPr>
          <w:ilvl w:val="0"/>
          <w:numId w:val="39"/>
        </w:numPr>
        <w:framePr w:w="7267" w:h="7233" w:hRule="exact" w:wrap="none" w:vAnchor="page" w:hAnchor="page" w:x="925" w:y="3718"/>
        <w:tabs>
          <w:tab w:leader="none" w:pos="705" w:val="left"/>
        </w:tabs>
        <w:widowControl w:val="0"/>
        <w:keepNext w:val="0"/>
        <w:keepLines w:val="0"/>
        <w:shd w:val="clear" w:color="auto" w:fill="auto"/>
        <w:bidi w:val="0"/>
        <w:jc w:val="both"/>
        <w:spacing w:before="0" w:after="51" w:line="150" w:lineRule="exact"/>
        <w:ind w:left="0" w:right="0" w:firstLine="440"/>
      </w:pPr>
      <w:r>
        <w:rPr>
          <w:lang w:val="pl-PL" w:eastAsia="pl-PL" w:bidi="pl-PL"/>
          <w:w w:val="100"/>
          <w:spacing w:val="0"/>
          <w:color w:val="000000"/>
          <w:position w:val="0"/>
        </w:rPr>
        <w:t>Wpłaty na prenumeratę przyjmują:</w:t>
      </w:r>
    </w:p>
    <w:p>
      <w:pPr>
        <w:pStyle w:val="Style12"/>
        <w:numPr>
          <w:ilvl w:val="0"/>
          <w:numId w:val="41"/>
        </w:numPr>
        <w:framePr w:w="7267" w:h="7233" w:hRule="exact" w:wrap="none" w:vAnchor="page" w:hAnchor="page" w:x="925" w:y="3718"/>
        <w:tabs>
          <w:tab w:leader="none" w:pos="501" w:val="left"/>
        </w:tabs>
        <w:widowControl w:val="0"/>
        <w:keepNext w:val="0"/>
        <w:keepLines w:val="0"/>
        <w:shd w:val="clear" w:color="auto" w:fill="auto"/>
        <w:bidi w:val="0"/>
        <w:jc w:val="both"/>
        <w:spacing w:before="0" w:after="0" w:line="197" w:lineRule="exact"/>
        <w:ind w:left="440" w:right="0" w:hanging="240"/>
      </w:pPr>
      <w:r>
        <w:rPr>
          <w:lang w:val="pl-PL" w:eastAsia="pl-PL" w:bidi="pl-PL"/>
          <w:w w:val="100"/>
          <w:spacing w:val="0"/>
          <w:color w:val="000000"/>
          <w:position w:val="0"/>
        </w:rPr>
        <w:t>na teren kraju</w:t>
      </w:r>
    </w:p>
    <w:p>
      <w:pPr>
        <w:pStyle w:val="Style6"/>
        <w:numPr>
          <w:ilvl w:val="0"/>
          <w:numId w:val="41"/>
        </w:numPr>
        <w:framePr w:w="7267" w:h="7233" w:hRule="exact" w:wrap="none" w:vAnchor="page" w:hAnchor="page" w:x="925" w:y="3718"/>
        <w:tabs>
          <w:tab w:leader="none" w:pos="503" w:val="left"/>
        </w:tabs>
        <w:widowControl w:val="0"/>
        <w:keepNext w:val="0"/>
        <w:keepLines w:val="0"/>
        <w:shd w:val="clear" w:color="auto" w:fill="auto"/>
        <w:bidi w:val="0"/>
        <w:jc w:val="both"/>
        <w:spacing w:before="0" w:after="0" w:line="197" w:lineRule="exact"/>
        <w:ind w:left="440" w:right="0" w:hanging="240"/>
      </w:pPr>
      <w:r>
        <w:rPr>
          <w:lang w:val="pl-PL" w:eastAsia="pl-PL" w:bidi="pl-PL"/>
          <w:w w:val="100"/>
          <w:spacing w:val="0"/>
          <w:color w:val="000000"/>
          <w:position w:val="0"/>
        </w:rPr>
        <w:t>jednostki kolportażowe „Ruch” S.A. właściwe dla miejsca zamieszkania lub siedziby prenumeratora. Dostawa egzemplarzy następuje w uzgodniony sposób,</w:t>
      </w:r>
    </w:p>
    <w:p>
      <w:pPr>
        <w:pStyle w:val="Style6"/>
        <w:numPr>
          <w:ilvl w:val="0"/>
          <w:numId w:val="41"/>
        </w:numPr>
        <w:framePr w:w="7267" w:h="7233" w:hRule="exact" w:wrap="none" w:vAnchor="page" w:hAnchor="page" w:x="925" w:y="3718"/>
        <w:tabs>
          <w:tab w:leader="none" w:pos="503" w:val="left"/>
        </w:tabs>
        <w:widowControl w:val="0"/>
        <w:keepNext w:val="0"/>
        <w:keepLines w:val="0"/>
        <w:shd w:val="clear" w:color="auto" w:fill="auto"/>
        <w:bidi w:val="0"/>
        <w:jc w:val="both"/>
        <w:spacing w:before="0" w:after="118" w:line="197" w:lineRule="exact"/>
        <w:ind w:left="440" w:right="0" w:hanging="240"/>
      </w:pPr>
      <w:r>
        <w:rPr>
          <w:lang w:val="pl-PL" w:eastAsia="pl-PL" w:bidi="pl-PL"/>
          <w:w w:val="100"/>
          <w:spacing w:val="0"/>
          <w:color w:val="000000"/>
          <w:position w:val="0"/>
        </w:rPr>
        <w:t>„Ruch” S.A. Oddział Warszawa, 00-958 Warszawa, ul. Towarowa 28, konto: PBK XIII Oddział Warszawa 370044-1195-139-11, zapewniając dostawę pod wskazany adres pocztą zwykłą, w ramach opłaconej prenumeraty;</w:t>
      </w:r>
    </w:p>
    <w:p>
      <w:pPr>
        <w:pStyle w:val="Style12"/>
        <w:numPr>
          <w:ilvl w:val="0"/>
          <w:numId w:val="41"/>
        </w:numPr>
        <w:framePr w:w="7267" w:h="7233" w:hRule="exact" w:wrap="none" w:vAnchor="page" w:hAnchor="page" w:x="925" w:y="3718"/>
        <w:tabs>
          <w:tab w:leader="none" w:pos="503" w:val="left"/>
        </w:tabs>
        <w:widowControl w:val="0"/>
        <w:keepNext w:val="0"/>
        <w:keepLines w:val="0"/>
        <w:shd w:val="clear" w:color="auto" w:fill="auto"/>
        <w:bidi w:val="0"/>
        <w:jc w:val="both"/>
        <w:spacing w:before="0" w:after="0" w:line="199" w:lineRule="exact"/>
        <w:ind w:left="440" w:right="0" w:hanging="240"/>
      </w:pPr>
      <w:r>
        <w:rPr>
          <w:lang w:val="pl-PL" w:eastAsia="pl-PL" w:bidi="pl-PL"/>
          <w:w w:val="100"/>
          <w:spacing w:val="0"/>
          <w:color w:val="000000"/>
          <w:position w:val="0"/>
        </w:rPr>
        <w:t>na zagranicę</w:t>
      </w:r>
    </w:p>
    <w:p>
      <w:pPr>
        <w:pStyle w:val="Style6"/>
        <w:numPr>
          <w:ilvl w:val="0"/>
          <w:numId w:val="41"/>
        </w:numPr>
        <w:framePr w:w="7267" w:h="7233" w:hRule="exact" w:wrap="none" w:vAnchor="page" w:hAnchor="page" w:x="925" w:y="3718"/>
        <w:tabs>
          <w:tab w:leader="none" w:pos="503" w:val="left"/>
        </w:tabs>
        <w:widowControl w:val="0"/>
        <w:keepNext w:val="0"/>
        <w:keepLines w:val="0"/>
        <w:shd w:val="clear" w:color="auto" w:fill="auto"/>
        <w:bidi w:val="0"/>
        <w:jc w:val="both"/>
        <w:spacing w:before="0" w:after="159" w:line="199" w:lineRule="exact"/>
        <w:ind w:left="440" w:right="0" w:hanging="240"/>
      </w:pPr>
      <w:r>
        <w:rPr>
          <w:lang w:val="pl-PL" w:eastAsia="pl-PL" w:bidi="pl-PL"/>
          <w:w w:val="100"/>
          <w:spacing w:val="0"/>
          <w:color w:val="000000"/>
          <w:position w:val="0"/>
        </w:rPr>
        <w:t>„Ruch” S.A. Oddział Warszawa, 00-958 Warszawa-, ul. Towarowa 28, konto: BPK XIII Oddział Warszawa: PBK XIII Oddział Warszawa 370044-1195-139-1 1. Dostawa odbywa się pocztą zwykłą, w ramach opłaconej prenumeraty, z wyjątkiem zlecenia dostawy pocztą lotniczą, której koszt w całości pokrywa zleceniodawca.</w:t>
      </w:r>
    </w:p>
    <w:p>
      <w:pPr>
        <w:pStyle w:val="Style6"/>
        <w:numPr>
          <w:ilvl w:val="0"/>
          <w:numId w:val="39"/>
        </w:numPr>
        <w:framePr w:w="7267" w:h="7233" w:hRule="exact" w:wrap="none" w:vAnchor="page" w:hAnchor="page" w:x="925" w:y="3718"/>
        <w:tabs>
          <w:tab w:leader="none" w:pos="705" w:val="left"/>
        </w:tabs>
        <w:widowControl w:val="0"/>
        <w:keepNext w:val="0"/>
        <w:keepLines w:val="0"/>
        <w:shd w:val="clear" w:color="auto" w:fill="auto"/>
        <w:bidi w:val="0"/>
        <w:jc w:val="both"/>
        <w:spacing w:before="0" w:after="53" w:line="150" w:lineRule="exact"/>
        <w:ind w:left="0" w:right="0" w:firstLine="440"/>
      </w:pPr>
      <w:r>
        <w:rPr>
          <w:lang w:val="pl-PL" w:eastAsia="pl-PL" w:bidi="pl-PL"/>
          <w:w w:val="100"/>
          <w:spacing w:val="0"/>
          <w:color w:val="000000"/>
          <w:position w:val="0"/>
        </w:rPr>
        <w:t>Terminy przyjmowania prenumeraty na kraj i zagranicę</w:t>
      </w:r>
    </w:p>
    <w:p>
      <w:pPr>
        <w:pStyle w:val="Style6"/>
        <w:framePr w:w="7267" w:h="7233" w:hRule="exact" w:wrap="none" w:vAnchor="page" w:hAnchor="page" w:x="925" w:y="3718"/>
        <w:widowControl w:val="0"/>
        <w:keepNext w:val="0"/>
        <w:keepLines w:val="0"/>
        <w:shd w:val="clear" w:color="auto" w:fill="auto"/>
        <w:bidi w:val="0"/>
        <w:jc w:val="left"/>
        <w:spacing w:before="0" w:after="116" w:line="194" w:lineRule="exact"/>
        <w:ind w:left="760" w:right="104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6"/>
        <w:framePr w:w="7267" w:h="7233" w:hRule="exact" w:wrap="none" w:vAnchor="page" w:hAnchor="page" w:x="925" w:y="3718"/>
        <w:widowControl w:val="0"/>
        <w:keepNext w:val="0"/>
        <w:keepLines w:val="0"/>
        <w:shd w:val="clear" w:color="auto" w:fill="auto"/>
        <w:bidi w:val="0"/>
        <w:jc w:val="both"/>
        <w:spacing w:before="0" w:after="116" w:line="199" w:lineRule="exact"/>
        <w:ind w:left="0" w:right="0" w:firstLine="440"/>
      </w:pPr>
      <w:r>
        <w:rPr>
          <w:rStyle w:val="CharStyle153"/>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6"/>
        <w:framePr w:w="7267" w:h="7233" w:hRule="exact" w:wrap="none" w:vAnchor="page" w:hAnchor="page" w:x="925" w:y="3718"/>
        <w:widowControl w:val="0"/>
        <w:keepNext w:val="0"/>
        <w:keepLines w:val="0"/>
        <w:shd w:val="clear" w:color="auto" w:fill="auto"/>
        <w:bidi w:val="0"/>
        <w:jc w:val="both"/>
        <w:spacing w:before="0" w:after="122" w:line="204"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6"/>
        <w:framePr w:w="7267" w:h="7233" w:hRule="exact" w:wrap="none" w:vAnchor="page" w:hAnchor="page" w:x="925" w:y="3718"/>
        <w:widowControl w:val="0"/>
        <w:keepNext w:val="0"/>
        <w:keepLines w:val="0"/>
        <w:shd w:val="clear" w:color="auto" w:fill="auto"/>
        <w:bidi w:val="0"/>
        <w:jc w:val="center"/>
        <w:spacing w:before="0" w:after="0" w:line="202" w:lineRule="exact"/>
        <w:ind w:left="6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6"/>
        <w:framePr w:w="7267" w:h="7233" w:hRule="exact" w:wrap="none" w:vAnchor="page" w:hAnchor="page" w:x="925" w:y="3718"/>
        <w:widowControl w:val="0"/>
        <w:keepNext w:val="0"/>
        <w:keepLines w:val="0"/>
        <w:shd w:val="clear" w:color="auto" w:fill="auto"/>
        <w:bidi w:val="0"/>
        <w:jc w:val="center"/>
        <w:spacing w:before="0" w:after="0" w:line="197" w:lineRule="exact"/>
        <w:ind w:left="6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6"/>
        <w:framePr w:w="7267" w:h="7233" w:hRule="exact" w:wrap="none" w:vAnchor="page" w:hAnchor="page" w:x="925" w:y="3718"/>
        <w:widowControl w:val="0"/>
        <w:keepNext w:val="0"/>
        <w:keepLines w:val="0"/>
        <w:shd w:val="clear" w:color="auto" w:fill="auto"/>
        <w:bidi w:val="0"/>
        <w:jc w:val="left"/>
        <w:spacing w:before="0" w:after="0" w:line="197" w:lineRule="exact"/>
        <w:ind w:left="76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54"/>
        <w:framePr w:wrap="none" w:vAnchor="page" w:hAnchor="page" w:x="925" w:y="11584"/>
        <w:widowControl w:val="0"/>
        <w:keepNext w:val="0"/>
        <w:keepLines w:val="0"/>
        <w:shd w:val="clear" w:color="auto" w:fill="auto"/>
        <w:bidi w:val="0"/>
        <w:jc w:val="left"/>
        <w:spacing w:before="0" w:after="0" w:line="110" w:lineRule="exact"/>
        <w:ind w:left="360" w:right="0" w:firstLine="0"/>
      </w:pPr>
      <w:r>
        <w:rPr>
          <w:lang w:val="pl-PL" w:eastAsia="pl-PL" w:bidi="pl-PL"/>
          <w:w w:val="100"/>
          <w:spacing w:val="0"/>
          <w:color w:val="000000"/>
          <w:position w:val="0"/>
        </w:rPr>
        <w:t>W trzecim kwartale tylko jeden numer</w:t>
      </w:r>
    </w:p>
    <w:p>
      <w:pPr>
        <w:pStyle w:val="Style6"/>
        <w:framePr w:w="3427" w:h="470" w:hRule="exact" w:wrap="none" w:vAnchor="page" w:hAnchor="page" w:x="2811" w:y="1213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center"/>
        <w:spacing w:before="0" w:after="0" w:line="204" w:lineRule="exact"/>
        <w:ind w:left="20" w:right="0" w:firstLine="0"/>
      </w:pPr>
      <w:r>
        <w:rPr>
          <w:lang w:val="pl-PL" w:eastAsia="pl-PL" w:bidi="pl-PL"/>
          <w:w w:val="100"/>
          <w:spacing w:val="0"/>
          <w:color w:val="000000"/>
          <w:position w:val="0"/>
        </w:rPr>
        <w:t>Por. Jęz. 1-2 (509) s. 1-76 Warszawa 1994</w:t>
        <w:br/>
        <w:t>Indeks 369616</w:t>
      </w:r>
    </w:p>
    <w:p>
      <w:pPr>
        <w:widowControl w:val="0"/>
        <w:rPr>
          <w:sz w:val="2"/>
          <w:szCs w:val="2"/>
        </w:rPr>
      </w:pPr>
    </w:p>
    <w:sectPr>
      <w:footnotePr>
        <w:pos w:val="pageBottom"/>
        <w:numFmt w:val="decimal"/>
        <w:numRestart w:val="continuous"/>
      </w:footnotePr>
      <w:pgSz w:w="9211" w:h="1393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5"/>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965"/>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8">
    <w:multiLevelType w:val="multilevel"/>
    <w:lvl w:ilvl="0">
      <w:start w:val="1852"/>
      <w:numFmt w:val="decimal"/>
      <w:lvlText w:val="%1,"/>
      <w:rPr>
        <w:lang w:val="de-DE" w:eastAsia="de-DE" w:bidi="de-DE"/>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48"/>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2">
    <w:multiLevelType w:val="multilevel"/>
    <w:lvl w:ilvl="0">
      <w:start w:val="2"/>
      <w:numFmt w:val="upperRoman"/>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4)_"/>
    <w:basedOn w:val="DefaultParagraphFont"/>
    <w:link w:val="Style10"/>
    <w:rPr>
      <w:b w:val="0"/>
      <w:bCs w:val="0"/>
      <w:i w:val="0"/>
      <w:iCs w:val="0"/>
      <w:u w:val="none"/>
      <w:strike w:val="0"/>
      <w:smallCaps w:val="0"/>
      <w:sz w:val="74"/>
      <w:szCs w:val="74"/>
      <w:rFonts w:ascii="Times New Roman" w:eastAsia="Times New Roman" w:hAnsi="Times New Roman" w:cs="Times New Roman"/>
    </w:rPr>
  </w:style>
  <w:style w:type="character" w:customStyle="1" w:styleId="CharStyle13">
    <w:name w:val="Tekst treści (5)_"/>
    <w:basedOn w:val="DefaultParagraphFont"/>
    <w:link w:val="Style12"/>
    <w:rPr>
      <w:b/>
      <w:bCs/>
      <w:i w:val="0"/>
      <w:iCs w:val="0"/>
      <w:u w:val="none"/>
      <w:strike w:val="0"/>
      <w:smallCaps w:val="0"/>
      <w:sz w:val="16"/>
      <w:szCs w:val="16"/>
      <w:rFonts w:ascii="Bookman Old Style" w:eastAsia="Bookman Old Style" w:hAnsi="Bookman Old Style" w:cs="Bookman Old Style"/>
    </w:rPr>
  </w:style>
  <w:style w:type="character" w:customStyle="1" w:styleId="CharStyle14">
    <w:name w:val="Tekst treści (3) + Kursywa"/>
    <w:basedOn w:val="CharStyle7"/>
    <w:rPr>
      <w:lang w:val="pl-PL" w:eastAsia="pl-PL" w:bidi="pl-PL"/>
      <w:i/>
      <w:iCs/>
      <w:w w:val="100"/>
      <w:spacing w:val="0"/>
      <w:color w:val="000000"/>
      <w:position w:val="0"/>
    </w:rPr>
  </w:style>
  <w:style w:type="character" w:customStyle="1" w:styleId="CharStyle15">
    <w:name w:val="Tekst treści (3)"/>
    <w:basedOn w:val="CharStyle7"/>
    <w:rPr>
      <w:lang w:val="pl-PL" w:eastAsia="pl-PL" w:bidi="pl-PL"/>
      <w:b/>
      <w:bCs/>
      <w:w w:val="100"/>
      <w:spacing w:val="0"/>
      <w:color w:val="000000"/>
      <w:position w:val="0"/>
    </w:rPr>
  </w:style>
  <w:style w:type="character" w:customStyle="1" w:styleId="CharStyle17">
    <w:name w:val="Spis treści_"/>
    <w:basedOn w:val="DefaultParagraphFont"/>
    <w:link w:val="TOC_4"/>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8">
    <w:name w:val="Spis treści + Kursywa"/>
    <w:basedOn w:val="CharStyle17"/>
    <w:rPr>
      <w:lang w:val="pl-PL" w:eastAsia="pl-PL" w:bidi="pl-PL"/>
      <w:i/>
      <w:iCs/>
      <w:w w:val="100"/>
      <w:spacing w:val="0"/>
      <w:color w:val="000000"/>
      <w:position w:val="0"/>
    </w:rPr>
  </w:style>
  <w:style w:type="character" w:customStyle="1" w:styleId="CharStyle19">
    <w:name w:val="Spis treści"/>
    <w:basedOn w:val="CharStyle17"/>
    <w:rPr>
      <w:lang w:val="pl-PL" w:eastAsia="pl-PL" w:bidi="pl-PL"/>
      <w:b/>
      <w:bCs/>
      <w:w w:val="100"/>
      <w:spacing w:val="0"/>
      <w:color w:val="000000"/>
      <w:position w:val="0"/>
    </w:rPr>
  </w:style>
  <w:style w:type="character" w:customStyle="1" w:styleId="CharStyle21">
    <w:name w:val="Spis treści (2)_"/>
    <w:basedOn w:val="DefaultParagraphFont"/>
    <w:link w:val="Style20"/>
    <w:rPr>
      <w:b w:val="0"/>
      <w:bCs w:val="0"/>
      <w:i/>
      <w:iCs/>
      <w:u w:val="none"/>
      <w:strike w:val="0"/>
      <w:smallCaps w:val="0"/>
      <w:sz w:val="15"/>
      <w:szCs w:val="15"/>
      <w:rFonts w:ascii="Bookman Old Style" w:eastAsia="Bookman Old Style" w:hAnsi="Bookman Old Style" w:cs="Bookman Old Style"/>
    </w:rPr>
  </w:style>
  <w:style w:type="character" w:customStyle="1" w:styleId="CharStyle22">
    <w:name w:val="Spis treści (2) + Bez kursywy"/>
    <w:basedOn w:val="CharStyle21"/>
    <w:rPr>
      <w:lang w:val="pl-PL" w:eastAsia="pl-PL" w:bidi="pl-PL"/>
      <w:i/>
      <w:iCs/>
      <w:w w:val="100"/>
      <w:spacing w:val="0"/>
      <w:color w:val="000000"/>
      <w:position w:val="0"/>
    </w:rPr>
  </w:style>
  <w:style w:type="character" w:customStyle="1" w:styleId="CharStyle23">
    <w:name w:val="Spis treści (2) + Bez kursywy"/>
    <w:basedOn w:val="CharStyle21"/>
    <w:rPr>
      <w:lang w:val="pl-PL" w:eastAsia="pl-PL" w:bidi="pl-PL"/>
      <w:b/>
      <w:bCs/>
      <w:i/>
      <w:iCs/>
      <w:w w:val="100"/>
      <w:spacing w:val="0"/>
      <w:color w:val="000000"/>
      <w:position w:val="0"/>
    </w:rPr>
  </w:style>
  <w:style w:type="character" w:customStyle="1" w:styleId="CharStyle25">
    <w:name w:val="Tekst treści (6)_"/>
    <w:basedOn w:val="DefaultParagraphFont"/>
    <w:link w:val="Style24"/>
    <w:rPr>
      <w:b/>
      <w:bCs/>
      <w:i w:val="0"/>
      <w:iCs w:val="0"/>
      <w:u w:val="none"/>
      <w:strike w:val="0"/>
      <w:smallCaps w:val="0"/>
      <w:sz w:val="21"/>
      <w:szCs w:val="21"/>
      <w:rFonts w:ascii="Times New Roman" w:eastAsia="Times New Roman" w:hAnsi="Times New Roman" w:cs="Times New Roman"/>
    </w:rPr>
  </w:style>
  <w:style w:type="character" w:customStyle="1" w:styleId="CharStyle27">
    <w:name w:val="Nagłówek lub stopka_"/>
    <w:basedOn w:val="DefaultParagraphFont"/>
    <w:link w:val="Style26"/>
    <w:rPr>
      <w:b/>
      <w:bCs/>
      <w:i w:val="0"/>
      <w:iCs w:val="0"/>
      <w:u w:val="none"/>
      <w:strike w:val="0"/>
      <w:smallCaps w:val="0"/>
      <w:sz w:val="15"/>
      <w:szCs w:val="15"/>
      <w:rFonts w:ascii="Bookman Old Style" w:eastAsia="Bookman Old Style" w:hAnsi="Bookman Old Style" w:cs="Bookman Old Style"/>
    </w:rPr>
  </w:style>
  <w:style w:type="character" w:customStyle="1" w:styleId="CharStyle29">
    <w:name w:val="Nagłówek #2_"/>
    <w:basedOn w:val="DefaultParagraphFont"/>
    <w:link w:val="Style28"/>
    <w:rPr>
      <w:b/>
      <w:bCs/>
      <w:i w:val="0"/>
      <w:iCs w:val="0"/>
      <w:u w:val="none"/>
      <w:strike w:val="0"/>
      <w:smallCaps w:val="0"/>
      <w:sz w:val="42"/>
      <w:szCs w:val="42"/>
      <w:rFonts w:ascii="Bookman Old Style" w:eastAsia="Bookman Old Style" w:hAnsi="Bookman Old Style" w:cs="Bookman Old Style"/>
      <w:spacing w:val="140"/>
    </w:rPr>
  </w:style>
  <w:style w:type="character" w:customStyle="1" w:styleId="CharStyle31">
    <w:name w:val="Podpis obrazu_"/>
    <w:basedOn w:val="DefaultParagraphFont"/>
    <w:link w:val="Style30"/>
    <w:rPr>
      <w:b/>
      <w:bCs/>
      <w:i w:val="0"/>
      <w:iCs w:val="0"/>
      <w:u w:val="none"/>
      <w:strike w:val="0"/>
      <w:smallCaps w:val="0"/>
      <w:sz w:val="11"/>
      <w:szCs w:val="11"/>
      <w:rFonts w:ascii="Bookman Old Style" w:eastAsia="Bookman Old Style" w:hAnsi="Bookman Old Style" w:cs="Bookman Old Style"/>
    </w:rPr>
  </w:style>
  <w:style w:type="character" w:customStyle="1" w:styleId="CharStyle33">
    <w:name w:val="Podpis obrazu (2)_"/>
    <w:basedOn w:val="DefaultParagraphFont"/>
    <w:link w:val="Style3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34">
    <w:name w:val="Tekst treści (2) + Kursywa"/>
    <w:basedOn w:val="CharStyle9"/>
    <w:rPr>
      <w:lang w:val="pl-PL" w:eastAsia="pl-PL" w:bidi="pl-PL"/>
      <w:i/>
      <w:iCs/>
      <w:sz w:val="19"/>
      <w:szCs w:val="19"/>
      <w:w w:val="100"/>
      <w:spacing w:val="0"/>
      <w:color w:val="000000"/>
      <w:position w:val="0"/>
    </w:rPr>
  </w:style>
  <w:style w:type="character" w:customStyle="1" w:styleId="CharStyle36">
    <w:name w:val="Stopka_"/>
    <w:basedOn w:val="DefaultParagraphFont"/>
    <w:link w:val="Style35"/>
    <w:rPr>
      <w:b/>
      <w:bCs/>
      <w:i w:val="0"/>
      <w:iCs w:val="0"/>
      <w:u w:val="none"/>
      <w:strike w:val="0"/>
      <w:smallCaps w:val="0"/>
      <w:sz w:val="14"/>
      <w:szCs w:val="14"/>
      <w:rFonts w:ascii="Bookman Old Style" w:eastAsia="Bookman Old Style" w:hAnsi="Bookman Old Style" w:cs="Bookman Old Style"/>
    </w:rPr>
  </w:style>
  <w:style w:type="character" w:customStyle="1" w:styleId="CharStyle37">
    <w:name w:val="Stopka + Odstępy 2 pt"/>
    <w:basedOn w:val="CharStyle36"/>
    <w:rPr>
      <w:lang w:val="pl-PL" w:eastAsia="pl-PL" w:bidi="pl-PL"/>
      <w:w w:val="100"/>
      <w:spacing w:val="50"/>
      <w:color w:val="000000"/>
      <w:position w:val="0"/>
    </w:rPr>
  </w:style>
  <w:style w:type="character" w:customStyle="1" w:styleId="CharStyle39">
    <w:name w:val="Stopka (2)_"/>
    <w:basedOn w:val="DefaultParagraphFont"/>
    <w:link w:val="Style38"/>
    <w:rPr>
      <w:b/>
      <w:bCs/>
      <w:i/>
      <w:iCs/>
      <w:u w:val="none"/>
      <w:strike w:val="0"/>
      <w:smallCaps w:val="0"/>
      <w:sz w:val="14"/>
      <w:szCs w:val="14"/>
      <w:rFonts w:ascii="Bookman Old Style" w:eastAsia="Bookman Old Style" w:hAnsi="Bookman Old Style" w:cs="Bookman Old Style"/>
      <w:spacing w:val="0"/>
    </w:rPr>
  </w:style>
  <w:style w:type="character" w:customStyle="1" w:styleId="CharStyle40">
    <w:name w:val="Stopka (2) + Bez kursywy"/>
    <w:basedOn w:val="CharStyle39"/>
    <w:rPr>
      <w:lang w:val="pl-PL" w:eastAsia="pl-PL" w:bidi="pl-PL"/>
      <w:i/>
      <w:iCs/>
      <w:w w:val="100"/>
      <w:spacing w:val="0"/>
      <w:color w:val="000000"/>
      <w:position w:val="0"/>
    </w:rPr>
  </w:style>
  <w:style w:type="character" w:customStyle="1" w:styleId="CharStyle41">
    <w:name w:val="Stopka (2) + Odstępy 0 pt"/>
    <w:basedOn w:val="CharStyle39"/>
    <w:rPr>
      <w:lang w:val="pl-PL" w:eastAsia="pl-PL" w:bidi="pl-PL"/>
      <w:w w:val="100"/>
      <w:spacing w:val="-10"/>
      <w:color w:val="000000"/>
      <w:position w:val="0"/>
    </w:rPr>
  </w:style>
  <w:style w:type="character" w:customStyle="1" w:styleId="CharStyle43">
    <w:name w:val="Nagłówek #3_"/>
    <w:basedOn w:val="DefaultParagraphFont"/>
    <w:link w:val="Style42"/>
    <w:rPr>
      <w:b/>
      <w:bCs/>
      <w:i w:val="0"/>
      <w:iCs w:val="0"/>
      <w:u w:val="none"/>
      <w:strike w:val="0"/>
      <w:smallCaps w:val="0"/>
      <w:rFonts w:ascii="Bookman Old Style" w:eastAsia="Bookman Old Style" w:hAnsi="Bookman Old Style" w:cs="Bookman Old Style"/>
      <w:spacing w:val="-10"/>
    </w:rPr>
  </w:style>
  <w:style w:type="character" w:customStyle="1" w:styleId="CharStyle45">
    <w:name w:val="Tekst treści (7)_"/>
    <w:basedOn w:val="DefaultParagraphFont"/>
    <w:link w:val="Style44"/>
    <w:rPr>
      <w:b/>
      <w:bCs/>
      <w:i w:val="0"/>
      <w:iCs w:val="0"/>
      <w:u w:val="none"/>
      <w:strike w:val="0"/>
      <w:smallCaps w:val="0"/>
      <w:sz w:val="14"/>
      <w:szCs w:val="14"/>
      <w:rFonts w:ascii="Bookman Old Style" w:eastAsia="Bookman Old Style" w:hAnsi="Bookman Old Style" w:cs="Bookman Old Style"/>
    </w:rPr>
  </w:style>
  <w:style w:type="character" w:customStyle="1" w:styleId="CharStyle47">
    <w:name w:val="Tekst treści (9)_"/>
    <w:basedOn w:val="DefaultParagraphFont"/>
    <w:link w:val="Style46"/>
    <w:rPr>
      <w:lang w:val="de-DE" w:eastAsia="de-DE" w:bidi="de-DE"/>
      <w:b/>
      <w:bCs/>
      <w:i/>
      <w:iCs/>
      <w:u w:val="none"/>
      <w:strike w:val="0"/>
      <w:smallCaps w:val="0"/>
      <w:sz w:val="14"/>
      <w:szCs w:val="14"/>
      <w:rFonts w:ascii="Bookman Old Style" w:eastAsia="Bookman Old Style" w:hAnsi="Bookman Old Style" w:cs="Bookman Old Style"/>
      <w:spacing w:val="0"/>
    </w:rPr>
  </w:style>
  <w:style w:type="character" w:customStyle="1" w:styleId="CharStyle48">
    <w:name w:val="Tekst treści (9) + Bez kursywy"/>
    <w:basedOn w:val="CharStyle47"/>
    <w:rPr>
      <w:i/>
      <w:iCs/>
      <w:w w:val="100"/>
      <w:spacing w:val="0"/>
      <w:color w:val="000000"/>
      <w:position w:val="0"/>
    </w:rPr>
  </w:style>
  <w:style w:type="character" w:customStyle="1" w:styleId="CharStyle49">
    <w:name w:val="Tekst treści (9) + Odstępy 0 pt"/>
    <w:basedOn w:val="CharStyle47"/>
    <w:rPr>
      <w:lang w:val="pl-PL" w:eastAsia="pl-PL" w:bidi="pl-PL"/>
      <w:w w:val="100"/>
      <w:spacing w:val="-10"/>
      <w:color w:val="000000"/>
      <w:position w:val="0"/>
    </w:rPr>
  </w:style>
  <w:style w:type="character" w:customStyle="1" w:styleId="CharStyle50">
    <w:name w:val="Tekst treści (2) + Odstępy 3 pt"/>
    <w:basedOn w:val="CharStyle9"/>
    <w:rPr>
      <w:lang w:val="pl-PL" w:eastAsia="pl-PL" w:bidi="pl-PL"/>
      <w:w w:val="100"/>
      <w:spacing w:val="60"/>
      <w:color w:val="000000"/>
      <w:position w:val="0"/>
    </w:rPr>
  </w:style>
  <w:style w:type="character" w:customStyle="1" w:styleId="CharStyle51">
    <w:name w:val="Tekst treści (7) + Kursywa"/>
    <w:basedOn w:val="CharStyle45"/>
    <w:rPr>
      <w:lang w:val="pl-PL" w:eastAsia="pl-PL" w:bidi="pl-PL"/>
      <w:i/>
      <w:iCs/>
      <w:w w:val="100"/>
      <w:spacing w:val="0"/>
      <w:color w:val="000000"/>
      <w:position w:val="0"/>
    </w:rPr>
  </w:style>
  <w:style w:type="character" w:customStyle="1" w:styleId="CharStyle52">
    <w:name w:val="Tekst treści (3) + 7 pt,Pogrubienie,Kursywa"/>
    <w:basedOn w:val="CharStyle7"/>
    <w:rPr>
      <w:lang w:val="pl-PL" w:eastAsia="pl-PL" w:bidi="pl-PL"/>
      <w:b/>
      <w:bCs/>
      <w:i/>
      <w:iCs/>
      <w:sz w:val="14"/>
      <w:szCs w:val="14"/>
      <w:w w:val="100"/>
      <w:spacing w:val="0"/>
      <w:color w:val="000000"/>
      <w:position w:val="0"/>
    </w:rPr>
  </w:style>
  <w:style w:type="character" w:customStyle="1" w:styleId="CharStyle54">
    <w:name w:val="Stopka (3)_"/>
    <w:basedOn w:val="DefaultParagraphFont"/>
    <w:link w:val="Style53"/>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55">
    <w:name w:val="Stopka (3) + 7 pt,Pogrubienie,Kursywa"/>
    <w:basedOn w:val="CharStyle54"/>
    <w:rPr>
      <w:lang w:val="pl-PL" w:eastAsia="pl-PL" w:bidi="pl-PL"/>
      <w:b/>
      <w:bCs/>
      <w:i/>
      <w:iCs/>
      <w:sz w:val="14"/>
      <w:szCs w:val="14"/>
      <w:w w:val="100"/>
      <w:spacing w:val="0"/>
      <w:color w:val="000000"/>
      <w:position w:val="0"/>
    </w:rPr>
  </w:style>
  <w:style w:type="character" w:customStyle="1" w:styleId="CharStyle56">
    <w:name w:val="Tekst treści (2)"/>
    <w:basedOn w:val="CharStyle9"/>
    <w:rPr>
      <w:lang w:val="pl-PL" w:eastAsia="pl-PL" w:bidi="pl-PL"/>
      <w:sz w:val="19"/>
      <w:szCs w:val="19"/>
      <w:w w:val="100"/>
      <w:spacing w:val="0"/>
      <w:color w:val="000000"/>
      <w:position w:val="0"/>
    </w:rPr>
  </w:style>
  <w:style w:type="character" w:customStyle="1" w:styleId="CharStyle57">
    <w:name w:val="Tekst treści (2) + Times New Roman,Pogrubienie"/>
    <w:basedOn w:val="CharStyle9"/>
    <w:rPr>
      <w:lang w:val="pl-PL" w:eastAsia="pl-PL" w:bidi="pl-PL"/>
      <w:b/>
      <w:bCs/>
      <w:sz w:val="19"/>
      <w:szCs w:val="19"/>
      <w:rFonts w:ascii="Times New Roman" w:eastAsia="Times New Roman" w:hAnsi="Times New Roman" w:cs="Times New Roman"/>
      <w:w w:val="100"/>
      <w:spacing w:val="0"/>
      <w:color w:val="000000"/>
      <w:position w:val="0"/>
    </w:rPr>
  </w:style>
  <w:style w:type="character" w:customStyle="1" w:styleId="CharStyle58">
    <w:name w:val="Tekst treści (2) + Corbel,8 pt,Pogrubienie"/>
    <w:basedOn w:val="CharStyle9"/>
    <w:rPr>
      <w:lang w:val="pl-PL" w:eastAsia="pl-PL" w:bidi="pl-PL"/>
      <w:b/>
      <w:bCs/>
      <w:sz w:val="16"/>
      <w:szCs w:val="16"/>
      <w:rFonts w:ascii="Corbel" w:eastAsia="Corbel" w:hAnsi="Corbel" w:cs="Corbel"/>
      <w:w w:val="100"/>
      <w:spacing w:val="0"/>
      <w:color w:val="000000"/>
      <w:position w:val="0"/>
    </w:rPr>
  </w:style>
  <w:style w:type="character" w:customStyle="1" w:styleId="CharStyle59">
    <w:name w:val="Tekst treści (2) + Odstępy 0 pt"/>
    <w:basedOn w:val="CharStyle9"/>
    <w:rPr>
      <w:lang w:val="pl-PL" w:eastAsia="pl-PL" w:bidi="pl-PL"/>
      <w:sz w:val="19"/>
      <w:szCs w:val="19"/>
      <w:w w:val="100"/>
      <w:spacing w:val="-10"/>
      <w:color w:val="000000"/>
      <w:position w:val="0"/>
    </w:rPr>
  </w:style>
  <w:style w:type="character" w:customStyle="1" w:styleId="CharStyle60">
    <w:name w:val="Tekst treści (2) + 11,5 pt,Pogrubienie"/>
    <w:basedOn w:val="CharStyle9"/>
    <w:rPr>
      <w:lang w:val="pl-PL" w:eastAsia="pl-PL" w:bidi="pl-PL"/>
      <w:b/>
      <w:bCs/>
      <w:sz w:val="23"/>
      <w:szCs w:val="23"/>
      <w:w w:val="100"/>
      <w:spacing w:val="0"/>
      <w:color w:val="000000"/>
      <w:position w:val="0"/>
    </w:rPr>
  </w:style>
  <w:style w:type="character" w:customStyle="1" w:styleId="CharStyle61">
    <w:name w:val="Tekst treści (2) + Pogrubienie"/>
    <w:basedOn w:val="CharStyle9"/>
    <w:rPr>
      <w:lang w:val="cs-CZ" w:eastAsia="cs-CZ" w:bidi="cs-CZ"/>
      <w:b/>
      <w:bCs/>
      <w:sz w:val="19"/>
      <w:szCs w:val="19"/>
      <w:w w:val="100"/>
      <w:spacing w:val="0"/>
      <w:color w:val="000000"/>
      <w:position w:val="0"/>
    </w:rPr>
  </w:style>
  <w:style w:type="character" w:customStyle="1" w:styleId="CharStyle63">
    <w:name w:val="Tekst treści (8)_"/>
    <w:basedOn w:val="DefaultParagraphFont"/>
    <w:link w:val="Style62"/>
    <w:rPr>
      <w:b/>
      <w:bCs/>
      <w:i w:val="0"/>
      <w:iCs w:val="0"/>
      <w:u w:val="none"/>
      <w:strike w:val="0"/>
      <w:smallCaps w:val="0"/>
      <w:sz w:val="16"/>
      <w:szCs w:val="16"/>
      <w:rFonts w:ascii="Bookman Old Style" w:eastAsia="Bookman Old Style" w:hAnsi="Bookman Old Style" w:cs="Bookman Old Style"/>
    </w:rPr>
  </w:style>
  <w:style w:type="character" w:customStyle="1" w:styleId="CharStyle65">
    <w:name w:val="Tekst treści (10)_"/>
    <w:basedOn w:val="DefaultParagraphFont"/>
    <w:link w:val="Style64"/>
    <w:rPr>
      <w:b w:val="0"/>
      <w:bCs w:val="0"/>
      <w:i/>
      <w:iCs/>
      <w:u w:val="none"/>
      <w:strike w:val="0"/>
      <w:smallCaps w:val="0"/>
      <w:sz w:val="19"/>
      <w:szCs w:val="19"/>
      <w:rFonts w:ascii="Bookman Old Style" w:eastAsia="Bookman Old Style" w:hAnsi="Bookman Old Style" w:cs="Bookman Old Style"/>
    </w:rPr>
  </w:style>
  <w:style w:type="character" w:customStyle="1" w:styleId="CharStyle66">
    <w:name w:val="Stopka + Kursywa"/>
    <w:basedOn w:val="CharStyle36"/>
    <w:rPr>
      <w:lang w:val="pl-PL" w:eastAsia="pl-PL" w:bidi="pl-PL"/>
      <w:i/>
      <w:iCs/>
      <w:w w:val="100"/>
      <w:spacing w:val="0"/>
      <w:color w:val="000000"/>
      <w:position w:val="0"/>
    </w:rPr>
  </w:style>
  <w:style w:type="character" w:customStyle="1" w:styleId="CharStyle67">
    <w:name w:val="Stopka (2) + 7,5 pt,Bez pogrubienia,Bez kursywy"/>
    <w:basedOn w:val="CharStyle39"/>
    <w:rPr>
      <w:lang w:val="pl-PL" w:eastAsia="pl-PL" w:bidi="pl-PL"/>
      <w:b/>
      <w:bCs/>
      <w:i/>
      <w:iCs/>
      <w:sz w:val="15"/>
      <w:szCs w:val="15"/>
      <w:w w:val="100"/>
      <w:spacing w:val="0"/>
      <w:color w:val="000000"/>
      <w:position w:val="0"/>
    </w:rPr>
  </w:style>
  <w:style w:type="character" w:customStyle="1" w:styleId="CharStyle68">
    <w:name w:val="Tekst treści (10) + Bez kursywy"/>
    <w:basedOn w:val="CharStyle65"/>
    <w:rPr>
      <w:lang w:val="pl-PL" w:eastAsia="pl-PL" w:bidi="pl-PL"/>
      <w:i/>
      <w:iCs/>
      <w:sz w:val="19"/>
      <w:szCs w:val="19"/>
      <w:w w:val="100"/>
      <w:spacing w:val="0"/>
      <w:color w:val="000000"/>
      <w:position w:val="0"/>
    </w:rPr>
  </w:style>
  <w:style w:type="character" w:customStyle="1" w:styleId="CharStyle70">
    <w:name w:val="Stopka (4)_"/>
    <w:basedOn w:val="DefaultParagraphFont"/>
    <w:link w:val="Style69"/>
    <w:rPr>
      <w:b/>
      <w:bCs/>
      <w:i/>
      <w:iCs/>
      <w:u w:val="none"/>
      <w:strike w:val="0"/>
      <w:smallCaps w:val="0"/>
      <w:sz w:val="14"/>
      <w:szCs w:val="14"/>
      <w:rFonts w:ascii="Bookman Old Style" w:eastAsia="Bookman Old Style" w:hAnsi="Bookman Old Style" w:cs="Bookman Old Style"/>
    </w:rPr>
  </w:style>
  <w:style w:type="character" w:customStyle="1" w:styleId="CharStyle71">
    <w:name w:val="Stopka (4) + Bez kursywy"/>
    <w:basedOn w:val="CharStyle70"/>
    <w:rPr>
      <w:lang w:val="pl-PL" w:eastAsia="pl-PL" w:bidi="pl-PL"/>
      <w:i/>
      <w:iCs/>
      <w:w w:val="100"/>
      <w:spacing w:val="0"/>
      <w:color w:val="000000"/>
      <w:position w:val="0"/>
    </w:rPr>
  </w:style>
  <w:style w:type="character" w:customStyle="1" w:styleId="CharStyle72">
    <w:name w:val="Stopka (4) + 7,5 pt,Bez pogrubienia,Bez kursywy"/>
    <w:basedOn w:val="CharStyle70"/>
    <w:rPr>
      <w:lang w:val="pl-PL" w:eastAsia="pl-PL" w:bidi="pl-PL"/>
      <w:b/>
      <w:bCs/>
      <w:i/>
      <w:iCs/>
      <w:sz w:val="15"/>
      <w:szCs w:val="15"/>
      <w:w w:val="100"/>
      <w:spacing w:val="0"/>
      <w:color w:val="000000"/>
      <w:position w:val="0"/>
    </w:rPr>
  </w:style>
  <w:style w:type="character" w:customStyle="1" w:styleId="CharStyle73">
    <w:name w:val="Stopka + Kursywa"/>
    <w:basedOn w:val="CharStyle36"/>
    <w:rPr>
      <w:lang w:val="pl-PL" w:eastAsia="pl-PL" w:bidi="pl-PL"/>
      <w:i/>
      <w:iCs/>
      <w:w w:val="100"/>
      <w:spacing w:val="0"/>
      <w:color w:val="000000"/>
      <w:position w:val="0"/>
    </w:rPr>
  </w:style>
  <w:style w:type="character" w:customStyle="1" w:styleId="CharStyle74">
    <w:name w:val="Stopka + 7,5 pt,Bez pogrubienia"/>
    <w:basedOn w:val="CharStyle36"/>
    <w:rPr>
      <w:lang w:val="cs-CZ" w:eastAsia="cs-CZ" w:bidi="cs-CZ"/>
      <w:b/>
      <w:bCs/>
      <w:sz w:val="15"/>
      <w:szCs w:val="15"/>
      <w:w w:val="100"/>
      <w:spacing w:val="0"/>
      <w:color w:val="000000"/>
      <w:position w:val="0"/>
    </w:rPr>
  </w:style>
  <w:style w:type="character" w:customStyle="1" w:styleId="CharStyle76">
    <w:name w:val="Nagłówek lub stopka (2)_"/>
    <w:basedOn w:val="DefaultParagraphFont"/>
    <w:link w:val="Style75"/>
    <w:rPr>
      <w:b w:val="0"/>
      <w:bCs w:val="0"/>
      <w:i w:val="0"/>
      <w:iCs w:val="0"/>
      <w:u w:val="none"/>
      <w:strike w:val="0"/>
      <w:smallCaps w:val="0"/>
      <w:sz w:val="14"/>
      <w:szCs w:val="14"/>
      <w:rFonts w:ascii="Franklin Gothic Demi" w:eastAsia="Franklin Gothic Demi" w:hAnsi="Franklin Gothic Demi" w:cs="Franklin Gothic Demi"/>
      <w:spacing w:val="0"/>
    </w:rPr>
  </w:style>
  <w:style w:type="character" w:customStyle="1" w:styleId="CharStyle77">
    <w:name w:val="Stopka (2)"/>
    <w:basedOn w:val="CharStyle39"/>
    <w:rPr>
      <w:lang w:val="pl-PL" w:eastAsia="pl-PL" w:bidi="pl-PL"/>
      <w:w w:val="100"/>
      <w:spacing w:val="0"/>
      <w:color w:val="000000"/>
      <w:position w:val="0"/>
    </w:rPr>
  </w:style>
  <w:style w:type="character" w:customStyle="1" w:styleId="CharStyle78">
    <w:name w:val="Stopka + Kursywa"/>
    <w:basedOn w:val="CharStyle36"/>
    <w:rPr>
      <w:lang w:val="pl-PL" w:eastAsia="pl-PL" w:bidi="pl-PL"/>
      <w:i/>
      <w:iCs/>
      <w:w w:val="100"/>
      <w:spacing w:val="0"/>
      <w:color w:val="000000"/>
      <w:position w:val="0"/>
    </w:rPr>
  </w:style>
  <w:style w:type="character" w:customStyle="1" w:styleId="CharStyle80">
    <w:name w:val="Nagłówek lub stopka (3)_"/>
    <w:basedOn w:val="DefaultParagraphFont"/>
    <w:link w:val="Style79"/>
    <w:rPr>
      <w:b/>
      <w:bCs/>
      <w:i w:val="0"/>
      <w:iCs w:val="0"/>
      <w:u w:val="none"/>
      <w:strike w:val="0"/>
      <w:smallCaps w:val="0"/>
      <w:sz w:val="22"/>
      <w:szCs w:val="22"/>
      <w:rFonts w:ascii="Bookman Old Style" w:eastAsia="Bookman Old Style" w:hAnsi="Bookman Old Style" w:cs="Bookman Old Style"/>
      <w:w w:val="70"/>
      <w:spacing w:val="0"/>
    </w:rPr>
  </w:style>
  <w:style w:type="character" w:customStyle="1" w:styleId="CharStyle81">
    <w:name w:val="Tekst treści (2) + Times New Roman,Kursywa"/>
    <w:basedOn w:val="CharStyle9"/>
    <w:rPr>
      <w:lang w:val="pl-PL" w:eastAsia="pl-PL" w:bidi="pl-PL"/>
      <w:i/>
      <w:iCs/>
      <w:sz w:val="19"/>
      <w:szCs w:val="19"/>
      <w:rFonts w:ascii="Times New Roman" w:eastAsia="Times New Roman" w:hAnsi="Times New Roman" w:cs="Times New Roman"/>
      <w:w w:val="100"/>
      <w:spacing w:val="0"/>
      <w:color w:val="000000"/>
      <w:position w:val="0"/>
    </w:rPr>
  </w:style>
  <w:style w:type="character" w:customStyle="1" w:styleId="CharStyle82">
    <w:name w:val="Tekst treści (9)"/>
    <w:basedOn w:val="CharStyle47"/>
    <w:rPr>
      <w:w w:val="100"/>
      <w:spacing w:val="0"/>
      <w:color w:val="000000"/>
      <w:position w:val="0"/>
    </w:rPr>
  </w:style>
  <w:style w:type="character" w:customStyle="1" w:styleId="CharStyle83">
    <w:name w:val="Tekst treści (7) + Kursywa"/>
    <w:basedOn w:val="CharStyle45"/>
    <w:rPr>
      <w:lang w:val="pl-PL" w:eastAsia="pl-PL" w:bidi="pl-PL"/>
      <w:i/>
      <w:iCs/>
      <w:w w:val="100"/>
      <w:spacing w:val="0"/>
      <w:color w:val="000000"/>
      <w:position w:val="0"/>
    </w:rPr>
  </w:style>
  <w:style w:type="character" w:customStyle="1" w:styleId="CharStyle85">
    <w:name w:val="Tekst treści (11)_"/>
    <w:basedOn w:val="DefaultParagraphFont"/>
    <w:link w:val="Style84"/>
    <w:rPr>
      <w:lang w:val="de-DE" w:eastAsia="de-DE" w:bidi="de-DE"/>
      <w:b/>
      <w:bCs/>
      <w:i/>
      <w:iCs/>
      <w:u w:val="none"/>
      <w:strike w:val="0"/>
      <w:smallCaps w:val="0"/>
      <w:sz w:val="13"/>
      <w:szCs w:val="13"/>
      <w:rFonts w:ascii="Bookman Old Style" w:eastAsia="Bookman Old Style" w:hAnsi="Bookman Old Style" w:cs="Bookman Old Style"/>
      <w:spacing w:val="0"/>
    </w:rPr>
  </w:style>
  <w:style w:type="character" w:customStyle="1" w:styleId="CharStyle86">
    <w:name w:val="Tekst treści (11) + 7 pt,Bez kursywy"/>
    <w:basedOn w:val="CharStyle85"/>
    <w:rPr>
      <w:lang w:val="pl-PL" w:eastAsia="pl-PL" w:bidi="pl-PL"/>
      <w:i/>
      <w:iCs/>
      <w:sz w:val="14"/>
      <w:szCs w:val="14"/>
      <w:w w:val="100"/>
      <w:spacing w:val="0"/>
      <w:color w:val="000000"/>
      <w:position w:val="0"/>
    </w:rPr>
  </w:style>
  <w:style w:type="character" w:customStyle="1" w:styleId="CharStyle87">
    <w:name w:val="Tekst treści (11) + 7 pt"/>
    <w:basedOn w:val="CharStyle85"/>
    <w:rPr>
      <w:sz w:val="14"/>
      <w:szCs w:val="14"/>
      <w:w w:val="100"/>
      <w:spacing w:val="0"/>
      <w:color w:val="000000"/>
      <w:position w:val="0"/>
    </w:rPr>
  </w:style>
  <w:style w:type="character" w:customStyle="1" w:styleId="CharStyle88">
    <w:name w:val="Tekst treści (11) + Bez pogrubienia,Bez kursywy"/>
    <w:basedOn w:val="CharStyle85"/>
    <w:rPr>
      <w:b/>
      <w:bCs/>
      <w:i/>
      <w:iCs/>
      <w:w w:val="100"/>
      <w:spacing w:val="0"/>
      <w:color w:val="000000"/>
      <w:position w:val="0"/>
    </w:rPr>
  </w:style>
  <w:style w:type="character" w:customStyle="1" w:styleId="CharStyle89">
    <w:name w:val="Tekst treści (9) + Bez kursywy"/>
    <w:basedOn w:val="CharStyle47"/>
    <w:rPr>
      <w:i/>
      <w:iCs/>
      <w:sz w:val="14"/>
      <w:szCs w:val="14"/>
      <w:w w:val="100"/>
      <w:spacing w:val="0"/>
      <w:color w:val="000000"/>
      <w:position w:val="0"/>
    </w:rPr>
  </w:style>
  <w:style w:type="character" w:customStyle="1" w:styleId="CharStyle91">
    <w:name w:val="Nagłówek #4_"/>
    <w:basedOn w:val="DefaultParagraphFont"/>
    <w:link w:val="Style90"/>
    <w:rPr>
      <w:b/>
      <w:bCs/>
      <w:i w:val="0"/>
      <w:iCs w:val="0"/>
      <w:u w:val="none"/>
      <w:strike w:val="0"/>
      <w:smallCaps w:val="0"/>
      <w:sz w:val="19"/>
      <w:szCs w:val="19"/>
      <w:rFonts w:ascii="Bookman Old Style" w:eastAsia="Bookman Old Style" w:hAnsi="Bookman Old Style" w:cs="Bookman Old Style"/>
      <w:w w:val="100"/>
      <w:spacing w:val="-10"/>
    </w:rPr>
  </w:style>
  <w:style w:type="character" w:customStyle="1" w:styleId="CharStyle93">
    <w:name w:val="Tekst treści (12)_"/>
    <w:basedOn w:val="DefaultParagraphFont"/>
    <w:link w:val="Style92"/>
    <w:rPr>
      <w:b/>
      <w:bCs/>
      <w:i w:val="0"/>
      <w:iCs w:val="0"/>
      <w:u w:val="none"/>
      <w:strike w:val="0"/>
      <w:smallCaps w:val="0"/>
      <w:sz w:val="19"/>
      <w:szCs w:val="19"/>
      <w:rFonts w:ascii="Bookman Old Style" w:eastAsia="Bookman Old Style" w:hAnsi="Bookman Old Style" w:cs="Bookman Old Style"/>
      <w:w w:val="100"/>
      <w:spacing w:val="-10"/>
    </w:rPr>
  </w:style>
  <w:style w:type="character" w:customStyle="1" w:styleId="CharStyle94">
    <w:name w:val="Tekst treści (12) + 10 pt,Kursywa,Odstępy 0 pt"/>
    <w:basedOn w:val="CharStyle93"/>
    <w:rPr>
      <w:lang w:val="pl-PL" w:eastAsia="pl-PL" w:bidi="pl-PL"/>
      <w:i/>
      <w:iCs/>
      <w:sz w:val="20"/>
      <w:szCs w:val="20"/>
      <w:w w:val="100"/>
      <w:spacing w:val="0"/>
      <w:color w:val="000000"/>
      <w:position w:val="0"/>
    </w:rPr>
  </w:style>
  <w:style w:type="character" w:customStyle="1" w:styleId="CharStyle95">
    <w:name w:val="Tekst treści (2) + Odstępy 2 pt"/>
    <w:basedOn w:val="CharStyle9"/>
    <w:rPr>
      <w:lang w:val="pl-PL" w:eastAsia="pl-PL" w:bidi="pl-PL"/>
      <w:w w:val="100"/>
      <w:spacing w:val="40"/>
      <w:color w:val="000000"/>
      <w:position w:val="0"/>
    </w:rPr>
  </w:style>
  <w:style w:type="character" w:customStyle="1" w:styleId="CharStyle97">
    <w:name w:val="Nagłówek lub stopka (4)_"/>
    <w:basedOn w:val="DefaultParagraphFont"/>
    <w:link w:val="Style96"/>
    <w:rPr>
      <w:b/>
      <w:bCs/>
      <w:i w:val="0"/>
      <w:iCs w:val="0"/>
      <w:u w:val="none"/>
      <w:strike w:val="0"/>
      <w:smallCaps w:val="0"/>
      <w:sz w:val="24"/>
      <w:szCs w:val="24"/>
      <w:rFonts w:ascii="Bookman Old Style" w:eastAsia="Bookman Old Style" w:hAnsi="Bookman Old Style" w:cs="Bookman Old Style"/>
      <w:spacing w:val="160"/>
    </w:rPr>
  </w:style>
  <w:style w:type="character" w:customStyle="1" w:styleId="CharStyle99">
    <w:name w:val="Nagłówek lub stopka (5)_"/>
    <w:basedOn w:val="DefaultParagraphFont"/>
    <w:link w:val="Style98"/>
    <w:rPr>
      <w:b/>
      <w:bCs/>
      <w:i w:val="0"/>
      <w:iCs w:val="0"/>
      <w:u w:val="none"/>
      <w:strike w:val="0"/>
      <w:smallCaps w:val="0"/>
      <w:rFonts w:ascii="Bookman Old Style" w:eastAsia="Bookman Old Style" w:hAnsi="Bookman Old Style" w:cs="Bookman Old Style"/>
      <w:spacing w:val="170"/>
    </w:rPr>
  </w:style>
  <w:style w:type="character" w:customStyle="1" w:styleId="CharStyle101">
    <w:name w:val="Nagłówek lub stopka (6)_"/>
    <w:basedOn w:val="DefaultParagraphFont"/>
    <w:link w:val="Style100"/>
    <w:rPr>
      <w:b/>
      <w:bCs/>
      <w:i w:val="0"/>
      <w:iCs w:val="0"/>
      <w:u w:val="none"/>
      <w:strike w:val="0"/>
      <w:smallCaps w:val="0"/>
      <w:rFonts w:ascii="Bookman Old Style" w:eastAsia="Bookman Old Style" w:hAnsi="Bookman Old Style" w:cs="Bookman Old Style"/>
      <w:spacing w:val="140"/>
    </w:rPr>
  </w:style>
  <w:style w:type="character" w:customStyle="1" w:styleId="CharStyle102">
    <w:name w:val="Nagłówek lub stopka (6) + Odstępy 0 pt"/>
    <w:basedOn w:val="CharStyle101"/>
    <w:rPr>
      <w:lang w:val="pl-PL" w:eastAsia="pl-PL" w:bidi="pl-PL"/>
      <w:sz w:val="24"/>
      <w:szCs w:val="24"/>
      <w:w w:val="100"/>
      <w:spacing w:val="0"/>
      <w:color w:val="000000"/>
      <w:position w:val="0"/>
    </w:rPr>
  </w:style>
  <w:style w:type="character" w:customStyle="1" w:styleId="CharStyle104">
    <w:name w:val="Nagłówek lub stopka (7)_"/>
    <w:basedOn w:val="DefaultParagraphFont"/>
    <w:link w:val="Style103"/>
    <w:rPr>
      <w:b/>
      <w:bCs/>
      <w:i w:val="0"/>
      <w:iCs w:val="0"/>
      <w:u w:val="none"/>
      <w:strike w:val="0"/>
      <w:smallCaps w:val="0"/>
      <w:sz w:val="24"/>
      <w:szCs w:val="24"/>
      <w:rFonts w:ascii="Bookman Old Style" w:eastAsia="Bookman Old Style" w:hAnsi="Bookman Old Style" w:cs="Bookman Old Style"/>
      <w:spacing w:val="170"/>
    </w:rPr>
  </w:style>
  <w:style w:type="character" w:customStyle="1" w:styleId="CharStyle105">
    <w:name w:val="Nagłówek #4 + 10 pt,Kursywa,Odstępy 0 pt"/>
    <w:basedOn w:val="CharStyle91"/>
    <w:rPr>
      <w:lang w:val="pl-PL" w:eastAsia="pl-PL" w:bidi="pl-PL"/>
      <w:i/>
      <w:iCs/>
      <w:sz w:val="20"/>
      <w:szCs w:val="20"/>
      <w:w w:val="100"/>
      <w:spacing w:val="0"/>
      <w:color w:val="000000"/>
      <w:position w:val="0"/>
    </w:rPr>
  </w:style>
  <w:style w:type="character" w:customStyle="1" w:styleId="CharStyle107">
    <w:name w:val="Tekst treści (13)_"/>
    <w:basedOn w:val="DefaultParagraphFont"/>
    <w:link w:val="Style106"/>
    <w:rPr>
      <w:b/>
      <w:bCs/>
      <w:i w:val="0"/>
      <w:iCs w:val="0"/>
      <w:u w:val="none"/>
      <w:strike w:val="0"/>
      <w:smallCaps w:val="0"/>
      <w:sz w:val="11"/>
      <w:szCs w:val="11"/>
      <w:rFonts w:ascii="Bookman Old Style" w:eastAsia="Bookman Old Style" w:hAnsi="Bookman Old Style" w:cs="Bookman Old Style"/>
    </w:rPr>
  </w:style>
  <w:style w:type="character" w:customStyle="1" w:styleId="CharStyle109">
    <w:name w:val="Podpis obrazu (4)_"/>
    <w:basedOn w:val="DefaultParagraphFont"/>
    <w:link w:val="Style108"/>
    <w:rPr>
      <w:b/>
      <w:bCs/>
      <w:i w:val="0"/>
      <w:iCs w:val="0"/>
      <w:u w:val="none"/>
      <w:strike w:val="0"/>
      <w:smallCaps w:val="0"/>
      <w:sz w:val="9"/>
      <w:szCs w:val="9"/>
      <w:rFonts w:ascii="Bookman Old Style" w:eastAsia="Bookman Old Style" w:hAnsi="Bookman Old Style" w:cs="Bookman Old Style"/>
    </w:rPr>
  </w:style>
  <w:style w:type="character" w:customStyle="1" w:styleId="CharStyle111">
    <w:name w:val="Inne_"/>
    <w:basedOn w:val="DefaultParagraphFont"/>
    <w:link w:val="Style110"/>
    <w:rPr>
      <w:b w:val="0"/>
      <w:bCs w:val="0"/>
      <w:i w:val="0"/>
      <w:iCs w:val="0"/>
      <w:u w:val="none"/>
      <w:strike w:val="0"/>
      <w:smallCaps w:val="0"/>
      <w:sz w:val="20"/>
      <w:szCs w:val="20"/>
      <w:rFonts w:ascii="Times New Roman" w:eastAsia="Times New Roman" w:hAnsi="Times New Roman" w:cs="Times New Roman"/>
    </w:rPr>
  </w:style>
  <w:style w:type="character" w:customStyle="1" w:styleId="CharStyle112">
    <w:name w:val="Inne + Bookman Old Style,9,5 pt,Kursywa"/>
    <w:basedOn w:val="CharStyle111"/>
    <w:rPr>
      <w:lang w:val="pl-PL" w:eastAsia="pl-PL" w:bidi="pl-PL"/>
      <w:i/>
      <w:iCs/>
      <w:sz w:val="19"/>
      <w:szCs w:val="19"/>
      <w:rFonts w:ascii="Bookman Old Style" w:eastAsia="Bookman Old Style" w:hAnsi="Bookman Old Style" w:cs="Bookman Old Style"/>
      <w:w w:val="100"/>
      <w:spacing w:val="0"/>
      <w:color w:val="000000"/>
      <w:position w:val="0"/>
    </w:rPr>
  </w:style>
  <w:style w:type="character" w:customStyle="1" w:styleId="CharStyle114">
    <w:name w:val="Tekst treści (14)_"/>
    <w:basedOn w:val="DefaultParagraphFont"/>
    <w:link w:val="Style113"/>
    <w:rPr>
      <w:b/>
      <w:bCs/>
      <w:i w:val="0"/>
      <w:iCs w:val="0"/>
      <w:u w:val="none"/>
      <w:strike w:val="0"/>
      <w:smallCaps w:val="0"/>
      <w:sz w:val="10"/>
      <w:szCs w:val="10"/>
      <w:rFonts w:ascii="Bookman Old Style" w:eastAsia="Bookman Old Style" w:hAnsi="Bookman Old Style" w:cs="Bookman Old Style"/>
    </w:rPr>
  </w:style>
  <w:style w:type="character" w:customStyle="1" w:styleId="CharStyle115">
    <w:name w:val="Tekst treści (7) + Odstępy 2 pt"/>
    <w:basedOn w:val="CharStyle45"/>
    <w:rPr>
      <w:lang w:val="pl-PL" w:eastAsia="pl-PL" w:bidi="pl-PL"/>
      <w:w w:val="100"/>
      <w:spacing w:val="50"/>
      <w:color w:val="000000"/>
      <w:position w:val="0"/>
    </w:rPr>
  </w:style>
  <w:style w:type="character" w:customStyle="1" w:styleId="CharStyle117">
    <w:name w:val="Podpis tabeli (2)_"/>
    <w:basedOn w:val="DefaultParagraphFont"/>
    <w:link w:val="Style116"/>
    <w:rPr>
      <w:b/>
      <w:bCs/>
      <w:i w:val="0"/>
      <w:iCs w:val="0"/>
      <w:u w:val="none"/>
      <w:strike w:val="0"/>
      <w:smallCaps w:val="0"/>
      <w:sz w:val="12"/>
      <w:szCs w:val="12"/>
      <w:rFonts w:ascii="Bookman Old Style" w:eastAsia="Bookman Old Style" w:hAnsi="Bookman Old Style" w:cs="Bookman Old Style"/>
    </w:rPr>
  </w:style>
  <w:style w:type="character" w:customStyle="1" w:styleId="CharStyle119">
    <w:name w:val="Podpis tabeli_"/>
    <w:basedOn w:val="DefaultParagraphFont"/>
    <w:link w:val="Style118"/>
    <w:rPr>
      <w:b/>
      <w:bCs/>
      <w:i w:val="0"/>
      <w:iCs w:val="0"/>
      <w:u w:val="none"/>
      <w:strike w:val="0"/>
      <w:smallCaps w:val="0"/>
      <w:sz w:val="11"/>
      <w:szCs w:val="11"/>
      <w:rFonts w:ascii="Bookman Old Style" w:eastAsia="Bookman Old Style" w:hAnsi="Bookman Old Style" w:cs="Bookman Old Style"/>
    </w:rPr>
  </w:style>
  <w:style w:type="character" w:customStyle="1" w:styleId="CharStyle120">
    <w:name w:val="Tekst treści (2) + 5,5 pt,Pogrubienie"/>
    <w:basedOn w:val="CharStyle9"/>
    <w:rPr>
      <w:lang w:val="pl-PL" w:eastAsia="pl-PL" w:bidi="pl-PL"/>
      <w:b/>
      <w:bCs/>
      <w:sz w:val="11"/>
      <w:szCs w:val="11"/>
      <w:w w:val="100"/>
      <w:spacing w:val="0"/>
      <w:color w:val="000000"/>
      <w:position w:val="0"/>
    </w:rPr>
  </w:style>
  <w:style w:type="character" w:customStyle="1" w:styleId="CharStyle121">
    <w:name w:val="Tekst treści (2) + 10 pt"/>
    <w:basedOn w:val="CharStyle9"/>
    <w:rPr>
      <w:lang w:val="pl-PL" w:eastAsia="pl-PL" w:bidi="pl-PL"/>
      <w:sz w:val="20"/>
      <w:szCs w:val="20"/>
      <w:w w:val="100"/>
      <w:spacing w:val="0"/>
      <w:color w:val="000000"/>
      <w:position w:val="0"/>
    </w:rPr>
  </w:style>
  <w:style w:type="character" w:customStyle="1" w:styleId="CharStyle123">
    <w:name w:val="Tekst treści (15)_"/>
    <w:basedOn w:val="DefaultParagraphFont"/>
    <w:link w:val="Style122"/>
    <w:rPr>
      <w:b/>
      <w:bCs/>
      <w:i w:val="0"/>
      <w:iCs w:val="0"/>
      <w:u w:val="none"/>
      <w:strike w:val="0"/>
      <w:smallCaps w:val="0"/>
      <w:sz w:val="12"/>
      <w:szCs w:val="12"/>
      <w:rFonts w:ascii="Bookman Old Style" w:eastAsia="Bookman Old Style" w:hAnsi="Bookman Old Style" w:cs="Bookman Old Style"/>
    </w:rPr>
  </w:style>
  <w:style w:type="character" w:customStyle="1" w:styleId="CharStyle124">
    <w:name w:val="Tekst treści (3) + Odstępy 2 pt"/>
    <w:basedOn w:val="CharStyle7"/>
    <w:rPr>
      <w:lang w:val="pl-PL" w:eastAsia="pl-PL" w:bidi="pl-PL"/>
      <w:w w:val="100"/>
      <w:spacing w:val="50"/>
      <w:color w:val="000000"/>
      <w:position w:val="0"/>
    </w:rPr>
  </w:style>
  <w:style w:type="character" w:customStyle="1" w:styleId="CharStyle126">
    <w:name w:val="Tekst treści (16)_"/>
    <w:basedOn w:val="DefaultParagraphFont"/>
    <w:link w:val="Style125"/>
    <w:rPr>
      <w:b w:val="0"/>
      <w:bCs w:val="0"/>
      <w:i w:val="0"/>
      <w:iCs w:val="0"/>
      <w:u w:val="none"/>
      <w:strike w:val="0"/>
      <w:smallCaps w:val="0"/>
      <w:sz w:val="9"/>
      <w:szCs w:val="9"/>
      <w:rFonts w:ascii="Bookman Old Style" w:eastAsia="Bookman Old Style" w:hAnsi="Bookman Old Style" w:cs="Bookman Old Style"/>
      <w:spacing w:val="0"/>
    </w:rPr>
  </w:style>
  <w:style w:type="character" w:customStyle="1" w:styleId="CharStyle127">
    <w:name w:val="Nagłówek #3 + Odstępy 3 pt"/>
    <w:basedOn w:val="CharStyle43"/>
    <w:rPr>
      <w:lang w:val="pl-PL" w:eastAsia="pl-PL" w:bidi="pl-PL"/>
      <w:sz w:val="24"/>
      <w:szCs w:val="24"/>
      <w:w w:val="100"/>
      <w:spacing w:val="70"/>
      <w:color w:val="000000"/>
      <w:position w:val="0"/>
    </w:rPr>
  </w:style>
  <w:style w:type="character" w:customStyle="1" w:styleId="CharStyle128">
    <w:name w:val="Nagłówek #4 + 10 pt,Kursywa,Odstępy 0 pt"/>
    <w:basedOn w:val="CharStyle91"/>
    <w:rPr>
      <w:lang w:val="pl-PL" w:eastAsia="pl-PL" w:bidi="pl-PL"/>
      <w:i/>
      <w:iCs/>
      <w:sz w:val="20"/>
      <w:szCs w:val="20"/>
      <w:w w:val="100"/>
      <w:spacing w:val="0"/>
      <w:color w:val="000000"/>
      <w:position w:val="0"/>
    </w:rPr>
  </w:style>
  <w:style w:type="character" w:customStyle="1" w:styleId="CharStyle129">
    <w:name w:val="Tekst treści (7) + Kursywa"/>
    <w:basedOn w:val="CharStyle45"/>
    <w:rPr>
      <w:lang w:val="pl-PL" w:eastAsia="pl-PL" w:bidi="pl-PL"/>
      <w:i/>
      <w:iCs/>
      <w:w w:val="100"/>
      <w:spacing w:val="0"/>
      <w:color w:val="000000"/>
      <w:position w:val="0"/>
    </w:rPr>
  </w:style>
  <w:style w:type="character" w:customStyle="1" w:styleId="CharStyle131">
    <w:name w:val="Tekst treści (17)_"/>
    <w:basedOn w:val="DefaultParagraphFont"/>
    <w:link w:val="Style130"/>
    <w:rPr>
      <w:b/>
      <w:bCs/>
      <w:i/>
      <w:iCs/>
      <w:u w:val="none"/>
      <w:strike w:val="0"/>
      <w:smallCaps w:val="0"/>
      <w:sz w:val="15"/>
      <w:szCs w:val="15"/>
      <w:rFonts w:ascii="Bookman Old Style" w:eastAsia="Bookman Old Style" w:hAnsi="Bookman Old Style" w:cs="Bookman Old Style"/>
      <w:spacing w:val="0"/>
    </w:rPr>
  </w:style>
  <w:style w:type="character" w:customStyle="1" w:styleId="CharStyle132">
    <w:name w:val="Nagłówek #3 + Odstępy 41 pt"/>
    <w:basedOn w:val="CharStyle43"/>
    <w:rPr>
      <w:lang w:val="pl-PL" w:eastAsia="pl-PL" w:bidi="pl-PL"/>
      <w:sz w:val="24"/>
      <w:szCs w:val="24"/>
      <w:w w:val="100"/>
      <w:spacing w:val="820"/>
      <w:color w:val="000000"/>
      <w:position w:val="0"/>
    </w:rPr>
  </w:style>
  <w:style w:type="character" w:customStyle="1" w:styleId="CharStyle133">
    <w:name w:val="Tekst treści (7) + 7,5 pt,Kursywa"/>
    <w:basedOn w:val="CharStyle45"/>
    <w:rPr>
      <w:lang w:val="pl-PL" w:eastAsia="pl-PL" w:bidi="pl-PL"/>
      <w:i/>
      <w:iCs/>
      <w:sz w:val="15"/>
      <w:szCs w:val="15"/>
      <w:w w:val="100"/>
      <w:spacing w:val="0"/>
      <w:color w:val="000000"/>
      <w:position w:val="0"/>
    </w:rPr>
  </w:style>
  <w:style w:type="character" w:customStyle="1" w:styleId="CharStyle134">
    <w:name w:val="Tekst treści (7) + 8 pt"/>
    <w:basedOn w:val="CharStyle45"/>
    <w:rPr>
      <w:lang w:val="pl-PL" w:eastAsia="pl-PL" w:bidi="pl-PL"/>
      <w:sz w:val="16"/>
      <w:szCs w:val="16"/>
      <w:w w:val="100"/>
      <w:spacing w:val="0"/>
      <w:color w:val="000000"/>
      <w:position w:val="0"/>
    </w:rPr>
  </w:style>
  <w:style w:type="character" w:customStyle="1" w:styleId="CharStyle136">
    <w:name w:val="Stopka (5)_"/>
    <w:basedOn w:val="DefaultParagraphFont"/>
    <w:link w:val="Style135"/>
    <w:rPr>
      <w:b/>
      <w:bCs/>
      <w:i/>
      <w:iCs/>
      <w:u w:val="none"/>
      <w:strike w:val="0"/>
      <w:smallCaps w:val="0"/>
      <w:sz w:val="15"/>
      <w:szCs w:val="15"/>
      <w:rFonts w:ascii="Bookman Old Style" w:eastAsia="Bookman Old Style" w:hAnsi="Bookman Old Style" w:cs="Bookman Old Style"/>
      <w:spacing w:val="0"/>
    </w:rPr>
  </w:style>
  <w:style w:type="character" w:customStyle="1" w:styleId="CharStyle137">
    <w:name w:val="Stopka (5) + 7 pt,Bez kursywy"/>
    <w:basedOn w:val="CharStyle136"/>
    <w:rPr>
      <w:lang w:val="pl-PL" w:eastAsia="pl-PL" w:bidi="pl-PL"/>
      <w:i/>
      <w:iCs/>
      <w:sz w:val="14"/>
      <w:szCs w:val="14"/>
      <w:w w:val="100"/>
      <w:spacing w:val="0"/>
      <w:color w:val="000000"/>
      <w:position w:val="0"/>
    </w:rPr>
  </w:style>
  <w:style w:type="character" w:customStyle="1" w:styleId="CharStyle138">
    <w:name w:val="Stopka (5) + 8 pt,Bez kursywy"/>
    <w:basedOn w:val="CharStyle136"/>
    <w:rPr>
      <w:lang w:val="pl-PL" w:eastAsia="pl-PL" w:bidi="pl-PL"/>
      <w:i/>
      <w:iCs/>
      <w:sz w:val="16"/>
      <w:szCs w:val="16"/>
      <w:w w:val="100"/>
      <w:spacing w:val="0"/>
      <w:color w:val="000000"/>
      <w:position w:val="0"/>
    </w:rPr>
  </w:style>
  <w:style w:type="character" w:customStyle="1" w:styleId="CharStyle139">
    <w:name w:val="Tekst treści (7) + 8 pt"/>
    <w:basedOn w:val="CharStyle45"/>
    <w:rPr>
      <w:lang w:val="pl-PL" w:eastAsia="pl-PL" w:bidi="pl-PL"/>
      <w:b/>
      <w:bCs/>
      <w:sz w:val="16"/>
      <w:szCs w:val="16"/>
      <w:w w:val="100"/>
      <w:spacing w:val="0"/>
      <w:color w:val="000000"/>
      <w:position w:val="0"/>
    </w:rPr>
  </w:style>
  <w:style w:type="character" w:customStyle="1" w:styleId="CharStyle140">
    <w:name w:val="Tekst treści (7) + Times New Roman,Kursywa"/>
    <w:basedOn w:val="CharStyle45"/>
    <w:rPr>
      <w:lang w:val="pl-PL" w:eastAsia="pl-PL" w:bidi="pl-PL"/>
      <w:i/>
      <w:iCs/>
      <w:rFonts w:ascii="Times New Roman" w:eastAsia="Times New Roman" w:hAnsi="Times New Roman" w:cs="Times New Roman"/>
      <w:w w:val="100"/>
      <w:spacing w:val="0"/>
      <w:color w:val="000000"/>
      <w:position w:val="0"/>
    </w:rPr>
  </w:style>
  <w:style w:type="character" w:customStyle="1" w:styleId="CharStyle141">
    <w:name w:val="Tekst treści (7) + Times New Roman,7,5 pt,Kursywa"/>
    <w:basedOn w:val="CharStyle45"/>
    <w:rPr>
      <w:lang w:val="pl-PL" w:eastAsia="pl-PL" w:bidi="pl-PL"/>
      <w:i/>
      <w:iCs/>
      <w:sz w:val="15"/>
      <w:szCs w:val="15"/>
      <w:rFonts w:ascii="Times New Roman" w:eastAsia="Times New Roman" w:hAnsi="Times New Roman" w:cs="Times New Roman"/>
      <w:w w:val="100"/>
      <w:spacing w:val="0"/>
      <w:color w:val="000000"/>
      <w:position w:val="0"/>
    </w:rPr>
  </w:style>
  <w:style w:type="character" w:customStyle="1" w:styleId="CharStyle143">
    <w:name w:val="Tekst treści (18)_"/>
    <w:basedOn w:val="DefaultParagraphFont"/>
    <w:link w:val="Style142"/>
    <w:rPr>
      <w:b/>
      <w:bCs/>
      <w:i/>
      <w:iCs/>
      <w:u w:val="none"/>
      <w:strike w:val="0"/>
      <w:smallCaps w:val="0"/>
      <w:sz w:val="20"/>
      <w:szCs w:val="20"/>
      <w:rFonts w:ascii="Bookman Old Style" w:eastAsia="Bookman Old Style" w:hAnsi="Bookman Old Style" w:cs="Bookman Old Style"/>
      <w:spacing w:val="0"/>
    </w:rPr>
  </w:style>
  <w:style w:type="character" w:customStyle="1" w:styleId="CharStyle144">
    <w:name w:val="Tekst treści (18) + 9,5 pt,Bez kursywy,Odstępy 0 pt"/>
    <w:basedOn w:val="CharStyle143"/>
    <w:rPr>
      <w:lang w:val="pl-PL" w:eastAsia="pl-PL" w:bidi="pl-PL"/>
      <w:i/>
      <w:iCs/>
      <w:sz w:val="19"/>
      <w:szCs w:val="19"/>
      <w:w w:val="100"/>
      <w:spacing w:val="-10"/>
      <w:color w:val="000000"/>
      <w:position w:val="0"/>
    </w:rPr>
  </w:style>
  <w:style w:type="character" w:customStyle="1" w:styleId="CharStyle145">
    <w:name w:val="Tekst treści (18)"/>
    <w:basedOn w:val="CharStyle143"/>
    <w:rPr>
      <w:lang w:val="pl-PL" w:eastAsia="pl-PL" w:bidi="pl-PL"/>
      <w:w w:val="100"/>
      <w:spacing w:val="0"/>
      <w:color w:val="000000"/>
      <w:position w:val="0"/>
    </w:rPr>
  </w:style>
  <w:style w:type="character" w:customStyle="1" w:styleId="CharStyle146">
    <w:name w:val="Tekst treści (2) + 8 pt,Pogrubienie"/>
    <w:basedOn w:val="CharStyle9"/>
    <w:rPr>
      <w:lang w:val="pl-PL" w:eastAsia="pl-PL" w:bidi="pl-PL"/>
      <w:b/>
      <w:bCs/>
      <w:sz w:val="16"/>
      <w:szCs w:val="16"/>
      <w:w w:val="100"/>
      <w:spacing w:val="0"/>
      <w:color w:val="000000"/>
      <w:position w:val="0"/>
    </w:rPr>
  </w:style>
  <w:style w:type="character" w:customStyle="1" w:styleId="CharStyle147">
    <w:name w:val="Stopka (2)"/>
    <w:basedOn w:val="CharStyle39"/>
    <w:rPr>
      <w:lang w:val="pl-PL" w:eastAsia="pl-PL" w:bidi="pl-PL"/>
      <w:w w:val="100"/>
      <w:spacing w:val="0"/>
      <w:color w:val="000000"/>
      <w:position w:val="0"/>
    </w:rPr>
  </w:style>
  <w:style w:type="character" w:customStyle="1" w:styleId="CharStyle148">
    <w:name w:val="Nagłówek #3 + Odstępy 0 pt"/>
    <w:basedOn w:val="CharStyle43"/>
    <w:rPr>
      <w:lang w:val="pl-PL" w:eastAsia="pl-PL" w:bidi="pl-PL"/>
      <w:sz w:val="24"/>
      <w:szCs w:val="24"/>
      <w:w w:val="100"/>
      <w:spacing w:val="0"/>
      <w:color w:val="000000"/>
      <w:position w:val="0"/>
    </w:rPr>
  </w:style>
  <w:style w:type="character" w:customStyle="1" w:styleId="CharStyle150">
    <w:name w:val="Stopka (6)_"/>
    <w:basedOn w:val="DefaultParagraphFont"/>
    <w:link w:val="Style14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2">
    <w:name w:val="Tekst treści (19)_"/>
    <w:basedOn w:val="DefaultParagraphFont"/>
    <w:link w:val="Style151"/>
    <w:rPr>
      <w:b/>
      <w:bCs/>
      <w:i w:val="0"/>
      <w:iCs w:val="0"/>
      <w:u w:val="none"/>
      <w:strike w:val="0"/>
      <w:smallCaps w:val="0"/>
      <w:sz w:val="26"/>
      <w:szCs w:val="26"/>
      <w:rFonts w:ascii="Bookman Old Style" w:eastAsia="Bookman Old Style" w:hAnsi="Bookman Old Style" w:cs="Bookman Old Style"/>
      <w:spacing w:val="180"/>
    </w:rPr>
  </w:style>
  <w:style w:type="character" w:customStyle="1" w:styleId="CharStyle153">
    <w:name w:val="Tekst treści (3) + 8 pt,Pogrubienie"/>
    <w:basedOn w:val="CharStyle7"/>
    <w:rPr>
      <w:lang w:val="pl-PL" w:eastAsia="pl-PL" w:bidi="pl-PL"/>
      <w:b/>
      <w:bCs/>
      <w:sz w:val="16"/>
      <w:szCs w:val="16"/>
      <w:w w:val="100"/>
      <w:spacing w:val="0"/>
      <w:color w:val="000000"/>
      <w:position w:val="0"/>
    </w:rPr>
  </w:style>
  <w:style w:type="character" w:customStyle="1" w:styleId="CharStyle155">
    <w:name w:val="Tekst treści (20)_"/>
    <w:basedOn w:val="DefaultParagraphFont"/>
    <w:link w:val="Style154"/>
    <w:rPr>
      <w:b/>
      <w:bCs/>
      <w:i w:val="0"/>
      <w:iCs w:val="0"/>
      <w:u w:val="none"/>
      <w:strike w:val="0"/>
      <w:smallCaps w:val="0"/>
      <w:sz w:val="11"/>
      <w:szCs w:val="11"/>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after="2580" w:line="2736"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2580" w:after="240" w:line="190"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8">
    <w:name w:val="Tekst treści (2)"/>
    <w:basedOn w:val="Normal"/>
    <w:link w:val="CharStyle9"/>
    <w:pPr>
      <w:widowControl w:val="0"/>
      <w:shd w:val="clear" w:color="auto" w:fill="FFFFFF"/>
      <w:spacing w:before="240" w:line="250" w:lineRule="exact"/>
      <w:ind w:hanging="3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spacing w:line="0" w:lineRule="exact"/>
    </w:pPr>
    <w:rPr>
      <w:b w:val="0"/>
      <w:bCs w:val="0"/>
      <w:i w:val="0"/>
      <w:iCs w:val="0"/>
      <w:u w:val="none"/>
      <w:strike w:val="0"/>
      <w:smallCaps w:val="0"/>
      <w:sz w:val="74"/>
      <w:szCs w:val="74"/>
      <w:rFonts w:ascii="Times New Roman" w:eastAsia="Times New Roman" w:hAnsi="Times New Roman" w:cs="Times New Roman"/>
    </w:rPr>
  </w:style>
  <w:style w:type="paragraph" w:customStyle="1" w:styleId="Style12">
    <w:name w:val="Tekst treści (5)"/>
    <w:basedOn w:val="Normal"/>
    <w:link w:val="CharStyle13"/>
    <w:pPr>
      <w:widowControl w:val="0"/>
      <w:shd w:val="clear" w:color="auto" w:fill="FFFFFF"/>
      <w:jc w:val="center"/>
      <w:spacing w:before="360" w:after="180" w:line="0" w:lineRule="exact"/>
    </w:pPr>
    <w:rPr>
      <w:b/>
      <w:bCs/>
      <w:i w:val="0"/>
      <w:iCs w:val="0"/>
      <w:u w:val="none"/>
      <w:strike w:val="0"/>
      <w:smallCaps w:val="0"/>
      <w:sz w:val="16"/>
      <w:szCs w:val="16"/>
      <w:rFonts w:ascii="Bookman Old Style" w:eastAsia="Bookman Old Style" w:hAnsi="Bookman Old Style" w:cs="Bookman Old Style"/>
    </w:rPr>
  </w:style>
  <w:style w:type="paragraph" w:styleId="TOC_4">
    <w:name w:val="toc 4"/>
    <w:basedOn w:val="Normal"/>
    <w:link w:val="CharStyle17"/>
    <w:autoRedefine/>
    <w:pPr>
      <w:widowControl w:val="0"/>
      <w:shd w:val="clear" w:color="auto" w:fill="FFFFFF"/>
      <w:jc w:val="both"/>
      <w:spacing w:line="199"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0">
    <w:name w:val="Spis treści (2)"/>
    <w:basedOn w:val="Normal"/>
    <w:link w:val="CharStyle21"/>
    <w:pPr>
      <w:widowControl w:val="0"/>
      <w:shd w:val="clear" w:color="auto" w:fill="FFFFFF"/>
      <w:jc w:val="both"/>
      <w:spacing w:before="180" w:line="0"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24">
    <w:name w:val="Tekst treści (6)"/>
    <w:basedOn w:val="Normal"/>
    <w:link w:val="CharStyle25"/>
    <w:pPr>
      <w:widowControl w:val="0"/>
      <w:shd w:val="clear" w:color="auto" w:fill="FFFFFF"/>
      <w:jc w:val="center"/>
      <w:spacing w:before="60" w:after="60"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26">
    <w:name w:val="Nagłówek lub stopka"/>
    <w:basedOn w:val="Normal"/>
    <w:link w:val="CharStyle27"/>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8">
    <w:name w:val="Nagłówek #2"/>
    <w:basedOn w:val="Normal"/>
    <w:link w:val="CharStyle29"/>
    <w:pPr>
      <w:widowControl w:val="0"/>
      <w:shd w:val="clear" w:color="auto" w:fill="FFFFFF"/>
      <w:outlineLvl w:val="1"/>
      <w:spacing w:line="0" w:lineRule="exact"/>
    </w:pPr>
    <w:rPr>
      <w:b/>
      <w:bCs/>
      <w:i w:val="0"/>
      <w:iCs w:val="0"/>
      <w:u w:val="none"/>
      <w:strike w:val="0"/>
      <w:smallCaps w:val="0"/>
      <w:sz w:val="42"/>
      <w:szCs w:val="42"/>
      <w:rFonts w:ascii="Bookman Old Style" w:eastAsia="Bookman Old Style" w:hAnsi="Bookman Old Style" w:cs="Bookman Old Style"/>
      <w:spacing w:val="140"/>
    </w:rPr>
  </w:style>
  <w:style w:type="paragraph" w:customStyle="1" w:styleId="Style30">
    <w:name w:val="Podpis obrazu"/>
    <w:basedOn w:val="Normal"/>
    <w:link w:val="CharStyle31"/>
    <w:pPr>
      <w:widowControl w:val="0"/>
      <w:shd w:val="clear" w:color="auto" w:fill="FFFFFF"/>
      <w:jc w:val="center"/>
      <w:spacing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32">
    <w:name w:val="Podpis obrazu (2)"/>
    <w:basedOn w:val="Normal"/>
    <w:link w:val="CharStyle33"/>
    <w:pPr>
      <w:widowControl w:val="0"/>
      <w:shd w:val="clear" w:color="auto" w:fill="FFFFFF"/>
      <w:jc w:val="center"/>
      <w:spacing w:before="18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35">
    <w:name w:val="Stopka"/>
    <w:basedOn w:val="Normal"/>
    <w:link w:val="CharStyle36"/>
    <w:pPr>
      <w:widowControl w:val="0"/>
      <w:shd w:val="clear" w:color="auto" w:fill="FFFFFF"/>
      <w:jc w:val="both"/>
      <w:spacing w:line="20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38">
    <w:name w:val="Stopka (2)"/>
    <w:basedOn w:val="Normal"/>
    <w:link w:val="CharStyle39"/>
    <w:pPr>
      <w:widowControl w:val="0"/>
      <w:shd w:val="clear" w:color="auto" w:fill="FFFFFF"/>
      <w:spacing w:line="209" w:lineRule="exact"/>
    </w:pPr>
    <w:rPr>
      <w:b/>
      <w:bCs/>
      <w:i/>
      <w:iCs/>
      <w:u w:val="none"/>
      <w:strike w:val="0"/>
      <w:smallCaps w:val="0"/>
      <w:sz w:val="14"/>
      <w:szCs w:val="14"/>
      <w:rFonts w:ascii="Bookman Old Style" w:eastAsia="Bookman Old Style" w:hAnsi="Bookman Old Style" w:cs="Bookman Old Style"/>
      <w:spacing w:val="0"/>
    </w:rPr>
  </w:style>
  <w:style w:type="paragraph" w:customStyle="1" w:styleId="Style42">
    <w:name w:val="Nagłówek #3"/>
    <w:basedOn w:val="Normal"/>
    <w:link w:val="CharStyle43"/>
    <w:pPr>
      <w:widowControl w:val="0"/>
      <w:shd w:val="clear" w:color="auto" w:fill="FFFFFF"/>
      <w:jc w:val="center"/>
      <w:outlineLvl w:val="2"/>
      <w:spacing w:before="540" w:after="780" w:line="276" w:lineRule="exact"/>
    </w:pPr>
    <w:rPr>
      <w:b/>
      <w:bCs/>
      <w:i w:val="0"/>
      <w:iCs w:val="0"/>
      <w:u w:val="none"/>
      <w:strike w:val="0"/>
      <w:smallCaps w:val="0"/>
      <w:rFonts w:ascii="Bookman Old Style" w:eastAsia="Bookman Old Style" w:hAnsi="Bookman Old Style" w:cs="Bookman Old Style"/>
      <w:spacing w:val="-10"/>
    </w:rPr>
  </w:style>
  <w:style w:type="paragraph" w:customStyle="1" w:styleId="Style44">
    <w:name w:val="Tekst treści (7)"/>
    <w:basedOn w:val="Normal"/>
    <w:link w:val="CharStyle45"/>
    <w:pPr>
      <w:widowControl w:val="0"/>
      <w:shd w:val="clear" w:color="auto" w:fill="FFFFFF"/>
      <w:jc w:val="center"/>
      <w:spacing w:before="120" w:line="197" w:lineRule="exact"/>
      <w:ind w:hanging="1080"/>
    </w:pPr>
    <w:rPr>
      <w:b/>
      <w:bCs/>
      <w:i w:val="0"/>
      <w:iCs w:val="0"/>
      <w:u w:val="none"/>
      <w:strike w:val="0"/>
      <w:smallCaps w:val="0"/>
      <w:sz w:val="14"/>
      <w:szCs w:val="14"/>
      <w:rFonts w:ascii="Bookman Old Style" w:eastAsia="Bookman Old Style" w:hAnsi="Bookman Old Style" w:cs="Bookman Old Style"/>
    </w:rPr>
  </w:style>
  <w:style w:type="paragraph" w:customStyle="1" w:styleId="Style46">
    <w:name w:val="Tekst treści (9)"/>
    <w:basedOn w:val="Normal"/>
    <w:link w:val="CharStyle47"/>
    <w:pPr>
      <w:widowControl w:val="0"/>
      <w:shd w:val="clear" w:color="auto" w:fill="FFFFFF"/>
      <w:jc w:val="both"/>
      <w:spacing w:line="199" w:lineRule="exact"/>
      <w:ind w:hanging="820"/>
    </w:pPr>
    <w:rPr>
      <w:lang w:val="de-DE" w:eastAsia="de-DE" w:bidi="de-DE"/>
      <w:b/>
      <w:bCs/>
      <w:i/>
      <w:iCs/>
      <w:u w:val="none"/>
      <w:strike w:val="0"/>
      <w:smallCaps w:val="0"/>
      <w:sz w:val="14"/>
      <w:szCs w:val="14"/>
      <w:rFonts w:ascii="Bookman Old Style" w:eastAsia="Bookman Old Style" w:hAnsi="Bookman Old Style" w:cs="Bookman Old Style"/>
      <w:spacing w:val="0"/>
    </w:rPr>
  </w:style>
  <w:style w:type="paragraph" w:customStyle="1" w:styleId="Style53">
    <w:name w:val="Stopka (3)"/>
    <w:basedOn w:val="Normal"/>
    <w:link w:val="CharStyle54"/>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62">
    <w:name w:val="Tekst treści (8)"/>
    <w:basedOn w:val="Normal"/>
    <w:link w:val="CharStyle63"/>
    <w:pPr>
      <w:widowControl w:val="0"/>
      <w:shd w:val="clear" w:color="auto" w:fill="FFFFFF"/>
      <w:jc w:val="both"/>
      <w:spacing w:after="420" w:line="0" w:lineRule="exact"/>
      <w:ind w:hanging="820"/>
    </w:pPr>
    <w:rPr>
      <w:b/>
      <w:bCs/>
      <w:i w:val="0"/>
      <w:iCs w:val="0"/>
      <w:u w:val="none"/>
      <w:strike w:val="0"/>
      <w:smallCaps w:val="0"/>
      <w:sz w:val="16"/>
      <w:szCs w:val="16"/>
      <w:rFonts w:ascii="Bookman Old Style" w:eastAsia="Bookman Old Style" w:hAnsi="Bookman Old Style" w:cs="Bookman Old Style"/>
    </w:rPr>
  </w:style>
  <w:style w:type="paragraph" w:customStyle="1" w:styleId="Style64">
    <w:name w:val="Tekst treści (10)"/>
    <w:basedOn w:val="Normal"/>
    <w:link w:val="CharStyle65"/>
    <w:pPr>
      <w:widowControl w:val="0"/>
      <w:shd w:val="clear" w:color="auto" w:fill="FFFFFF"/>
      <w:spacing w:after="54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69">
    <w:name w:val="Stopka (4)"/>
    <w:basedOn w:val="Normal"/>
    <w:link w:val="CharStyle70"/>
    <w:pPr>
      <w:widowControl w:val="0"/>
      <w:shd w:val="clear" w:color="auto" w:fill="FFFFFF"/>
      <w:jc w:val="both"/>
      <w:spacing w:line="202" w:lineRule="exact"/>
    </w:pPr>
    <w:rPr>
      <w:b/>
      <w:bCs/>
      <w:i/>
      <w:iCs/>
      <w:u w:val="none"/>
      <w:strike w:val="0"/>
      <w:smallCaps w:val="0"/>
      <w:sz w:val="14"/>
      <w:szCs w:val="14"/>
      <w:rFonts w:ascii="Bookman Old Style" w:eastAsia="Bookman Old Style" w:hAnsi="Bookman Old Style" w:cs="Bookman Old Style"/>
    </w:rPr>
  </w:style>
  <w:style w:type="paragraph" w:customStyle="1" w:styleId="Style75">
    <w:name w:val="Nagłówek lub stopka (2)"/>
    <w:basedOn w:val="Normal"/>
    <w:link w:val="CharStyle76"/>
    <w:pPr>
      <w:widowControl w:val="0"/>
      <w:shd w:val="clear" w:color="auto" w:fill="FFFFFF"/>
      <w:spacing w:line="0" w:lineRule="exact"/>
    </w:pPr>
    <w:rPr>
      <w:b w:val="0"/>
      <w:bCs w:val="0"/>
      <w:i w:val="0"/>
      <w:iCs w:val="0"/>
      <w:u w:val="none"/>
      <w:strike w:val="0"/>
      <w:smallCaps w:val="0"/>
      <w:sz w:val="14"/>
      <w:szCs w:val="14"/>
      <w:rFonts w:ascii="Franklin Gothic Demi" w:eastAsia="Franklin Gothic Demi" w:hAnsi="Franklin Gothic Demi" w:cs="Franklin Gothic Demi"/>
      <w:spacing w:val="0"/>
    </w:rPr>
  </w:style>
  <w:style w:type="paragraph" w:customStyle="1" w:styleId="Style79">
    <w:name w:val="Nagłówek lub stopka (3)"/>
    <w:basedOn w:val="Normal"/>
    <w:link w:val="CharStyle80"/>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w w:val="70"/>
      <w:spacing w:val="0"/>
    </w:rPr>
  </w:style>
  <w:style w:type="paragraph" w:customStyle="1" w:styleId="Style84">
    <w:name w:val="Tekst treści (11)"/>
    <w:basedOn w:val="Normal"/>
    <w:link w:val="CharStyle85"/>
    <w:pPr>
      <w:widowControl w:val="0"/>
      <w:shd w:val="clear" w:color="auto" w:fill="FFFFFF"/>
      <w:jc w:val="both"/>
      <w:spacing w:line="199" w:lineRule="exact"/>
    </w:pPr>
    <w:rPr>
      <w:lang w:val="de-DE" w:eastAsia="de-DE" w:bidi="de-DE"/>
      <w:b/>
      <w:bCs/>
      <w:i/>
      <w:iCs/>
      <w:u w:val="none"/>
      <w:strike w:val="0"/>
      <w:smallCaps w:val="0"/>
      <w:sz w:val="13"/>
      <w:szCs w:val="13"/>
      <w:rFonts w:ascii="Bookman Old Style" w:eastAsia="Bookman Old Style" w:hAnsi="Bookman Old Style" w:cs="Bookman Old Style"/>
      <w:spacing w:val="0"/>
    </w:rPr>
  </w:style>
  <w:style w:type="paragraph" w:customStyle="1" w:styleId="Style90">
    <w:name w:val="Nagłówek #4"/>
    <w:basedOn w:val="Normal"/>
    <w:link w:val="CharStyle91"/>
    <w:pPr>
      <w:widowControl w:val="0"/>
      <w:shd w:val="clear" w:color="auto" w:fill="FFFFFF"/>
      <w:jc w:val="both"/>
      <w:outlineLvl w:val="3"/>
      <w:spacing w:line="240" w:lineRule="exact"/>
    </w:pPr>
    <w:rPr>
      <w:b/>
      <w:bCs/>
      <w:i w:val="0"/>
      <w:iCs w:val="0"/>
      <w:u w:val="none"/>
      <w:strike w:val="0"/>
      <w:smallCaps w:val="0"/>
      <w:sz w:val="19"/>
      <w:szCs w:val="19"/>
      <w:rFonts w:ascii="Bookman Old Style" w:eastAsia="Bookman Old Style" w:hAnsi="Bookman Old Style" w:cs="Bookman Old Style"/>
      <w:w w:val="100"/>
      <w:spacing w:val="-10"/>
    </w:rPr>
  </w:style>
  <w:style w:type="paragraph" w:customStyle="1" w:styleId="Style92">
    <w:name w:val="Tekst treści (12)"/>
    <w:basedOn w:val="Normal"/>
    <w:link w:val="CharStyle93"/>
    <w:pPr>
      <w:widowControl w:val="0"/>
      <w:shd w:val="clear" w:color="auto" w:fill="FFFFFF"/>
      <w:jc w:val="both"/>
      <w:spacing w:line="240" w:lineRule="exact"/>
    </w:pPr>
    <w:rPr>
      <w:b/>
      <w:bCs/>
      <w:i w:val="0"/>
      <w:iCs w:val="0"/>
      <w:u w:val="none"/>
      <w:strike w:val="0"/>
      <w:smallCaps w:val="0"/>
      <w:sz w:val="19"/>
      <w:szCs w:val="19"/>
      <w:rFonts w:ascii="Bookman Old Style" w:eastAsia="Bookman Old Style" w:hAnsi="Bookman Old Style" w:cs="Bookman Old Style"/>
      <w:w w:val="100"/>
      <w:spacing w:val="-10"/>
    </w:rPr>
  </w:style>
  <w:style w:type="paragraph" w:customStyle="1" w:styleId="Style96">
    <w:name w:val="Nagłówek lub stopka (4)"/>
    <w:basedOn w:val="Normal"/>
    <w:link w:val="CharStyle97"/>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160"/>
    </w:rPr>
  </w:style>
  <w:style w:type="paragraph" w:customStyle="1" w:styleId="Style98">
    <w:name w:val="Nagłówek lub stopka (5)"/>
    <w:basedOn w:val="Normal"/>
    <w:link w:val="CharStyle99"/>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70"/>
    </w:rPr>
  </w:style>
  <w:style w:type="paragraph" w:customStyle="1" w:styleId="Style100">
    <w:name w:val="Nagłówek lub stopka (6)"/>
    <w:basedOn w:val="Normal"/>
    <w:link w:val="CharStyle10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40"/>
    </w:rPr>
  </w:style>
  <w:style w:type="paragraph" w:customStyle="1" w:styleId="Style103">
    <w:name w:val="Nagłówek lub stopka (7)"/>
    <w:basedOn w:val="Normal"/>
    <w:link w:val="CharStyle104"/>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170"/>
    </w:rPr>
  </w:style>
  <w:style w:type="paragraph" w:customStyle="1" w:styleId="Style106">
    <w:name w:val="Tekst treści (13)"/>
    <w:basedOn w:val="Normal"/>
    <w:link w:val="CharStyle107"/>
    <w:pPr>
      <w:widowControl w:val="0"/>
      <w:shd w:val="clear" w:color="auto" w:fill="FFFFFF"/>
      <w:jc w:val="right"/>
      <w:spacing w:before="6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108">
    <w:name w:val="Podpis obrazu (4)"/>
    <w:basedOn w:val="Normal"/>
    <w:link w:val="CharStyle109"/>
    <w:pPr>
      <w:widowControl w:val="0"/>
      <w:shd w:val="clear" w:color="auto" w:fill="FFFFFF"/>
      <w:spacing w:line="0" w:lineRule="exact"/>
    </w:pPr>
    <w:rPr>
      <w:b/>
      <w:bCs/>
      <w:i w:val="0"/>
      <w:iCs w:val="0"/>
      <w:u w:val="none"/>
      <w:strike w:val="0"/>
      <w:smallCaps w:val="0"/>
      <w:sz w:val="9"/>
      <w:szCs w:val="9"/>
      <w:rFonts w:ascii="Bookman Old Style" w:eastAsia="Bookman Old Style" w:hAnsi="Bookman Old Style" w:cs="Bookman Old Style"/>
    </w:rPr>
  </w:style>
  <w:style w:type="paragraph" w:customStyle="1" w:styleId="Style110">
    <w:name w:val="Inne"/>
    <w:basedOn w:val="Normal"/>
    <w:link w:val="CharStyle111"/>
    <w:pPr>
      <w:widowControl w:val="0"/>
      <w:shd w:val="clear" w:color="auto" w:fill="FFFFFF"/>
    </w:pPr>
    <w:rPr>
      <w:b w:val="0"/>
      <w:bCs w:val="0"/>
      <w:i w:val="0"/>
      <w:iCs w:val="0"/>
      <w:u w:val="none"/>
      <w:strike w:val="0"/>
      <w:smallCaps w:val="0"/>
      <w:sz w:val="20"/>
      <w:szCs w:val="20"/>
      <w:rFonts w:ascii="Times New Roman" w:eastAsia="Times New Roman" w:hAnsi="Times New Roman" w:cs="Times New Roman"/>
    </w:rPr>
  </w:style>
  <w:style w:type="paragraph" w:customStyle="1" w:styleId="Style113">
    <w:name w:val="Tekst treści (14)"/>
    <w:basedOn w:val="Normal"/>
    <w:link w:val="CharStyle114"/>
    <w:pPr>
      <w:widowControl w:val="0"/>
      <w:shd w:val="clear" w:color="auto" w:fill="FFFFFF"/>
      <w:jc w:val="both"/>
      <w:spacing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16">
    <w:name w:val="Podpis tabeli (2)"/>
    <w:basedOn w:val="Normal"/>
    <w:link w:val="CharStyle117"/>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118">
    <w:name w:val="Podpis tabeli"/>
    <w:basedOn w:val="Normal"/>
    <w:link w:val="CharStyle119"/>
    <w:pPr>
      <w:widowControl w:val="0"/>
      <w:shd w:val="clear" w:color="auto" w:fill="FFFFFF"/>
      <w:spacing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122">
    <w:name w:val="Tekst treści (15)"/>
    <w:basedOn w:val="Normal"/>
    <w:link w:val="CharStyle123"/>
    <w:pPr>
      <w:widowControl w:val="0"/>
      <w:shd w:val="clear" w:color="auto" w:fill="FFFFFF"/>
      <w:jc w:val="right"/>
      <w:spacing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125">
    <w:name w:val="Tekst treści (16)"/>
    <w:basedOn w:val="Normal"/>
    <w:link w:val="CharStyle126"/>
    <w:pPr>
      <w:widowControl w:val="0"/>
      <w:shd w:val="clear" w:color="auto" w:fill="FFFFFF"/>
      <w:spacing w:line="0" w:lineRule="exact"/>
    </w:pPr>
    <w:rPr>
      <w:b w:val="0"/>
      <w:bCs w:val="0"/>
      <w:i w:val="0"/>
      <w:iCs w:val="0"/>
      <w:u w:val="none"/>
      <w:strike w:val="0"/>
      <w:smallCaps w:val="0"/>
      <w:sz w:val="9"/>
      <w:szCs w:val="9"/>
      <w:rFonts w:ascii="Bookman Old Style" w:eastAsia="Bookman Old Style" w:hAnsi="Bookman Old Style" w:cs="Bookman Old Style"/>
      <w:spacing w:val="0"/>
    </w:rPr>
  </w:style>
  <w:style w:type="paragraph" w:customStyle="1" w:styleId="Style130">
    <w:name w:val="Tekst treści (17)"/>
    <w:basedOn w:val="Normal"/>
    <w:link w:val="CharStyle131"/>
    <w:pPr>
      <w:widowControl w:val="0"/>
      <w:shd w:val="clear" w:color="auto" w:fill="FFFFFF"/>
      <w:jc w:val="right"/>
      <w:spacing w:before="120" w:line="0" w:lineRule="exact"/>
    </w:pPr>
    <w:rPr>
      <w:b/>
      <w:bCs/>
      <w:i/>
      <w:iCs/>
      <w:u w:val="none"/>
      <w:strike w:val="0"/>
      <w:smallCaps w:val="0"/>
      <w:sz w:val="15"/>
      <w:szCs w:val="15"/>
      <w:rFonts w:ascii="Bookman Old Style" w:eastAsia="Bookman Old Style" w:hAnsi="Bookman Old Style" w:cs="Bookman Old Style"/>
      <w:spacing w:val="0"/>
    </w:rPr>
  </w:style>
  <w:style w:type="paragraph" w:customStyle="1" w:styleId="Style135">
    <w:name w:val="Stopka (5)"/>
    <w:basedOn w:val="Normal"/>
    <w:link w:val="CharStyle136"/>
    <w:pPr>
      <w:widowControl w:val="0"/>
      <w:shd w:val="clear" w:color="auto" w:fill="FFFFFF"/>
      <w:jc w:val="both"/>
      <w:spacing w:line="185" w:lineRule="exact"/>
      <w:ind w:firstLine="420"/>
    </w:pPr>
    <w:rPr>
      <w:b/>
      <w:bCs/>
      <w:i/>
      <w:iCs/>
      <w:u w:val="none"/>
      <w:strike w:val="0"/>
      <w:smallCaps w:val="0"/>
      <w:sz w:val="15"/>
      <w:szCs w:val="15"/>
      <w:rFonts w:ascii="Bookman Old Style" w:eastAsia="Bookman Old Style" w:hAnsi="Bookman Old Style" w:cs="Bookman Old Style"/>
      <w:spacing w:val="0"/>
    </w:rPr>
  </w:style>
  <w:style w:type="paragraph" w:customStyle="1" w:styleId="Style142">
    <w:name w:val="Tekst treści (18)"/>
    <w:basedOn w:val="Normal"/>
    <w:link w:val="CharStyle143"/>
    <w:pPr>
      <w:widowControl w:val="0"/>
      <w:shd w:val="clear" w:color="auto" w:fill="FFFFFF"/>
      <w:jc w:val="both"/>
      <w:spacing w:before="600" w:after="300" w:line="0" w:lineRule="exact"/>
    </w:pPr>
    <w:rPr>
      <w:b/>
      <w:bCs/>
      <w:i/>
      <w:iCs/>
      <w:u w:val="none"/>
      <w:strike w:val="0"/>
      <w:smallCaps w:val="0"/>
      <w:sz w:val="20"/>
      <w:szCs w:val="20"/>
      <w:rFonts w:ascii="Bookman Old Style" w:eastAsia="Bookman Old Style" w:hAnsi="Bookman Old Style" w:cs="Bookman Old Style"/>
      <w:spacing w:val="0"/>
    </w:rPr>
  </w:style>
  <w:style w:type="paragraph" w:customStyle="1" w:styleId="Style149">
    <w:name w:val="Stopka (6)"/>
    <w:basedOn w:val="Normal"/>
    <w:link w:val="CharStyle150"/>
    <w:pPr>
      <w:widowControl w:val="0"/>
      <w:shd w:val="clear" w:color="auto" w:fill="FFFFFF"/>
      <w:jc w:val="both"/>
      <w:spacing w:after="180" w:line="238" w:lineRule="exact"/>
      <w:ind w:hanging="3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51">
    <w:name w:val="Tekst treści (19)"/>
    <w:basedOn w:val="Normal"/>
    <w:link w:val="CharStyle152"/>
    <w:pPr>
      <w:widowControl w:val="0"/>
      <w:shd w:val="clear" w:color="auto" w:fill="FFFFFF"/>
      <w:jc w:val="both"/>
      <w:spacing w:before="1020" w:after="360" w:line="0" w:lineRule="exact"/>
      <w:ind w:firstLine="440"/>
    </w:pPr>
    <w:rPr>
      <w:b/>
      <w:bCs/>
      <w:i w:val="0"/>
      <w:iCs w:val="0"/>
      <w:u w:val="none"/>
      <w:strike w:val="0"/>
      <w:smallCaps w:val="0"/>
      <w:sz w:val="26"/>
      <w:szCs w:val="26"/>
      <w:rFonts w:ascii="Bookman Old Style" w:eastAsia="Bookman Old Style" w:hAnsi="Bookman Old Style" w:cs="Bookman Old Style"/>
      <w:spacing w:val="180"/>
    </w:rPr>
  </w:style>
  <w:style w:type="paragraph" w:customStyle="1" w:styleId="Style154">
    <w:name w:val="Tekst treści (20)"/>
    <w:basedOn w:val="Normal"/>
    <w:link w:val="CharStyle155"/>
    <w:pPr>
      <w:widowControl w:val="0"/>
      <w:shd w:val="clear" w:color="auto" w:fill="FFFFFF"/>
      <w:spacing w:before="600" w:line="0" w:lineRule="exact"/>
    </w:pPr>
    <w:rPr>
      <w:b/>
      <w:bCs/>
      <w:i w:val="0"/>
      <w:iCs w:val="0"/>
      <w:u w:val="none"/>
      <w:strike w:val="0"/>
      <w:smallCaps w:val="0"/>
      <w:sz w:val="11"/>
      <w:szCs w:val="11"/>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s>
</file>