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8C" w:rsidRDefault="001C5D43">
      <w:pPr>
        <w:pStyle w:val="Nagwek10"/>
        <w:framePr w:wrap="none" w:vAnchor="page" w:hAnchor="page" w:x="771" w:y="2069"/>
        <w:shd w:val="clear" w:color="auto" w:fill="000000"/>
        <w:spacing w:after="0" w:line="1140" w:lineRule="exact"/>
      </w:pPr>
      <w:bookmarkStart w:id="0" w:name="bookmark0"/>
      <w:r>
        <w:rPr>
          <w:rStyle w:val="Nagwek11"/>
          <w:b/>
          <w:bCs/>
        </w:rPr>
        <w:t>PORADNIK</w:t>
      </w:r>
      <w:bookmarkEnd w:id="0"/>
    </w:p>
    <w:p w:rsidR="00C46D8C" w:rsidRDefault="001C5D43">
      <w:pPr>
        <w:pStyle w:val="Nagwek10"/>
        <w:framePr w:wrap="none" w:vAnchor="page" w:hAnchor="page" w:x="771" w:y="4805"/>
        <w:shd w:val="clear" w:color="auto" w:fill="000000"/>
        <w:spacing w:after="0" w:line="1140" w:lineRule="exact"/>
      </w:pPr>
      <w:bookmarkStart w:id="1" w:name="bookmark1"/>
      <w:r>
        <w:rPr>
          <w:rStyle w:val="Nagwek11"/>
          <w:b/>
          <w:bCs/>
        </w:rPr>
        <w:t>JĘZYKOWY</w:t>
      </w:r>
      <w:bookmarkEnd w:id="1"/>
    </w:p>
    <w:p w:rsidR="00C46D8C" w:rsidRDefault="001C5D43">
      <w:pPr>
        <w:pStyle w:val="Teksttreci30"/>
        <w:framePr w:w="7056" w:h="1477" w:hRule="exact" w:wrap="none" w:vAnchor="page" w:hAnchor="page" w:x="771" w:y="10965"/>
        <w:shd w:val="clear" w:color="auto" w:fill="auto"/>
        <w:spacing w:before="0" w:after="262"/>
        <w:ind w:right="2080"/>
      </w:pPr>
      <w:r>
        <w:rPr>
          <w:lang w:val="de-DE" w:eastAsia="de-DE" w:bidi="de-DE"/>
        </w:rPr>
        <w:t xml:space="preserve">PL ISSN </w:t>
      </w:r>
      <w:r>
        <w:t>0551-5343</w:t>
      </w:r>
      <w:r>
        <w:br/>
        <w:t>INDEKS 369616</w:t>
      </w:r>
    </w:p>
    <w:p w:rsidR="00C46D8C" w:rsidRDefault="001C5D43">
      <w:pPr>
        <w:pStyle w:val="Teksttreci40"/>
        <w:framePr w:w="7056" w:h="1477" w:hRule="exact" w:wrap="none" w:vAnchor="page" w:hAnchor="page" w:x="771" w:y="10965"/>
        <w:shd w:val="clear" w:color="auto" w:fill="auto"/>
        <w:spacing w:before="0"/>
      </w:pPr>
      <w:r>
        <w:t>WYDAWNICTWA UNIWERSYTETU</w:t>
      </w:r>
      <w:r>
        <w:br/>
        <w:t>WARSZAWSKIEGO</w:t>
      </w:r>
      <w:r>
        <w:br/>
        <w:t>WARSZAWA 1995</w:t>
      </w:r>
    </w:p>
    <w:p w:rsidR="00C46D8C" w:rsidRDefault="002B5AF7">
      <w:pPr>
        <w:framePr w:wrap="none" w:vAnchor="page" w:hAnchor="page" w:x="6415" w:y="1111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67pt">
            <v:imagedata r:id="rId7" r:href="rId8"/>
          </v:shape>
        </w:pict>
      </w:r>
    </w:p>
    <w:p w:rsidR="00C46D8C" w:rsidRDefault="001C5D43">
      <w:pPr>
        <w:pStyle w:val="Nagweklubstopka20"/>
        <w:framePr w:wrap="none" w:vAnchor="page" w:hAnchor="page" w:x="7923" w:y="12034"/>
        <w:shd w:val="clear" w:color="auto" w:fill="auto"/>
        <w:spacing w:line="200" w:lineRule="exact"/>
      </w:pPr>
      <w:r>
        <w:rPr>
          <w:rStyle w:val="Nagweklubstopka2BookmanOldStyle10ptBezpogrubienia"/>
        </w:rPr>
        <w:t>(</w:t>
      </w:r>
      <w:r>
        <w:t>521</w:t>
      </w:r>
      <w:r>
        <w:rPr>
          <w:rStyle w:val="Nagweklubstopka2BookmanOldStyle10ptBezpogrubienia"/>
        </w:rPr>
        <w:t>)</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30"/>
        <w:framePr w:w="7118" w:h="11132" w:hRule="exact" w:wrap="none" w:vAnchor="page" w:hAnchor="page" w:x="739" w:y="319"/>
        <w:shd w:val="clear" w:color="auto" w:fill="auto"/>
        <w:spacing w:after="256"/>
        <w:ind w:right="20"/>
      </w:pPr>
      <w:bookmarkStart w:id="2" w:name="bookmark2"/>
      <w:r>
        <w:rPr>
          <w:lang w:val="de-DE" w:eastAsia="de-DE" w:bidi="de-DE"/>
        </w:rPr>
        <w:lastRenderedPageBreak/>
        <w:t xml:space="preserve">Redaktor </w:t>
      </w:r>
      <w:r>
        <w:t xml:space="preserve">i przewodniczący </w:t>
      </w:r>
      <w:r>
        <w:t>Komitetu Redakcyjnego</w:t>
      </w:r>
      <w:r>
        <w:br/>
      </w:r>
      <w:r>
        <w:rPr>
          <w:lang w:val="en-US" w:eastAsia="en-US" w:bidi="en-US"/>
        </w:rPr>
        <w:t xml:space="preserve">prof, </w:t>
      </w:r>
      <w:r>
        <w:t>dr hab. Halina Satkiewicz</w:t>
      </w:r>
      <w:bookmarkEnd w:id="2"/>
    </w:p>
    <w:p w:rsidR="00C46D8C" w:rsidRDefault="001C5D43">
      <w:pPr>
        <w:pStyle w:val="Teksttreci50"/>
        <w:framePr w:w="7118" w:h="11132" w:hRule="exact" w:wrap="none" w:vAnchor="page" w:hAnchor="page" w:x="739" w:y="319"/>
        <w:shd w:val="clear" w:color="auto" w:fill="auto"/>
        <w:spacing w:before="0" w:after="108" w:line="150" w:lineRule="exact"/>
        <w:ind w:right="20"/>
      </w:pPr>
      <w:r>
        <w:t>Komitet Redakcyjny</w:t>
      </w:r>
    </w:p>
    <w:p w:rsidR="00C46D8C" w:rsidRDefault="001C5D43">
      <w:pPr>
        <w:pStyle w:val="Teksttreci60"/>
        <w:framePr w:w="7118" w:h="11132" w:hRule="exact" w:wrap="none" w:vAnchor="page" w:hAnchor="page" w:x="739" w:y="319"/>
        <w:shd w:val="clear" w:color="auto" w:fill="auto"/>
        <w:spacing w:before="0" w:after="0"/>
        <w:ind w:right="20"/>
      </w:pPr>
      <w:r>
        <w:rPr>
          <w:lang w:val="en-US" w:eastAsia="en-US" w:bidi="en-US"/>
        </w:rPr>
        <w:t xml:space="preserve">Prof, </w:t>
      </w:r>
      <w:r>
        <w:t xml:space="preserve">dr Jan Basara, </w:t>
      </w:r>
      <w:r>
        <w:rPr>
          <w:lang w:val="en-US" w:eastAsia="en-US" w:bidi="en-US"/>
        </w:rPr>
        <w:t xml:space="preserve">prof, </w:t>
      </w:r>
      <w:r>
        <w:t>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w:t>
      </w:r>
      <w:r>
        <w:t xml:space="preserve">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C46D8C" w:rsidRDefault="001C5D43">
      <w:pPr>
        <w:pStyle w:val="Teksttreci60"/>
        <w:framePr w:w="7118" w:h="11132" w:hRule="exact" w:wrap="none" w:vAnchor="page" w:hAnchor="page" w:x="739" w:y="319"/>
        <w:shd w:val="clear" w:color="auto" w:fill="auto"/>
        <w:spacing w:before="0" w:after="0" w:line="322" w:lineRule="exact"/>
        <w:ind w:right="20"/>
      </w:pPr>
      <w:r>
        <w:t>Sekretarz Redakcji: — p.o. dr Wanda Decyk</w:t>
      </w:r>
    </w:p>
    <w:p w:rsidR="00C46D8C" w:rsidRDefault="001C5D43">
      <w:pPr>
        <w:pStyle w:val="Teksttreci60"/>
        <w:framePr w:w="7118" w:h="11132" w:hRule="exact" w:wrap="none" w:vAnchor="page" w:hAnchor="page" w:x="739" w:y="319"/>
        <w:shd w:val="clear" w:color="auto" w:fill="auto"/>
        <w:spacing w:before="0" w:after="0" w:line="322" w:lineRule="exact"/>
        <w:ind w:right="20"/>
      </w:pPr>
      <w:r>
        <w:t>Redaktor techniczny: Elżbieta Czajkowska</w:t>
      </w:r>
    </w:p>
    <w:p w:rsidR="00C46D8C" w:rsidRDefault="001C5D43">
      <w:pPr>
        <w:pStyle w:val="Teksttreci60"/>
        <w:framePr w:w="7118" w:h="11132" w:hRule="exact" w:wrap="none" w:vAnchor="page" w:hAnchor="page" w:x="739" w:y="319"/>
        <w:shd w:val="clear" w:color="auto" w:fill="auto"/>
        <w:spacing w:before="0" w:after="317" w:line="322" w:lineRule="exact"/>
        <w:ind w:right="20"/>
      </w:pPr>
      <w:r>
        <w:t>Korektor: Helena Lewandowska</w:t>
      </w:r>
    </w:p>
    <w:p w:rsidR="00C46D8C" w:rsidRDefault="001C5D43">
      <w:pPr>
        <w:pStyle w:val="Teksttreci50"/>
        <w:framePr w:w="7118" w:h="11132" w:hRule="exact" w:wrap="none" w:vAnchor="page" w:hAnchor="page" w:x="739" w:y="319"/>
        <w:shd w:val="clear" w:color="auto" w:fill="auto"/>
        <w:spacing w:before="0" w:after="229" w:line="150" w:lineRule="exact"/>
        <w:ind w:right="20"/>
      </w:pPr>
      <w:r>
        <w:t>TREŚĆ NUMERU</w:t>
      </w:r>
    </w:p>
    <w:p w:rsidR="00C46D8C" w:rsidRDefault="00C46D8C">
      <w:pPr>
        <w:pStyle w:val="Spistreci2"/>
        <w:framePr w:w="7118" w:h="11132" w:hRule="exact" w:wrap="none" w:vAnchor="page" w:hAnchor="page" w:x="739" w:y="319"/>
        <w:shd w:val="clear" w:color="auto" w:fill="auto"/>
        <w:tabs>
          <w:tab w:val="left" w:leader="dot" w:pos="6792"/>
        </w:tabs>
        <w:spacing w:before="0"/>
      </w:pPr>
      <w:hyperlink w:anchor="bookmark3" w:tooltip="Current Document">
        <w:r w:rsidR="001C5D43">
          <w:rPr>
            <w:rStyle w:val="SpistreciKursywa"/>
          </w:rPr>
          <w:t>Barbara Bartnicka:</w:t>
        </w:r>
        <w:r w:rsidR="001C5D43">
          <w:t xml:space="preserve"> Słownictwo polskich XVI-wiecznych pieśni pasyjnych </w:t>
        </w:r>
        <w:r w:rsidR="001C5D43">
          <w:tab/>
          <w:t>1</w:t>
        </w:r>
      </w:hyperlink>
    </w:p>
    <w:p w:rsidR="00C46D8C" w:rsidRDefault="001C5D43">
      <w:pPr>
        <w:pStyle w:val="Spistreci21"/>
        <w:framePr w:w="7118" w:h="11132" w:hRule="exact" w:wrap="none" w:vAnchor="page" w:hAnchor="page" w:x="739" w:y="319"/>
        <w:shd w:val="clear" w:color="auto" w:fill="auto"/>
        <w:ind w:firstLine="0"/>
      </w:pPr>
      <w:r>
        <w:t xml:space="preserve">Wojciech Chlebda. </w:t>
      </w:r>
      <w:r>
        <w:rPr>
          <w:lang w:val="en-US" w:eastAsia="en-US" w:bidi="en-US"/>
        </w:rPr>
        <w:t xml:space="preserve">Cheops </w:t>
      </w:r>
      <w:r>
        <w:t>prozy, Pcim</w:t>
      </w:r>
      <w:r>
        <w:rPr>
          <w:rStyle w:val="Spistreci2Bezkursywy"/>
        </w:rPr>
        <w:t xml:space="preserve"> i </w:t>
      </w:r>
      <w:r>
        <w:t>balceroid...</w:t>
      </w:r>
      <w:r>
        <w:rPr>
          <w:rStyle w:val="Spistreci2Bezkursywy"/>
        </w:rPr>
        <w:t xml:space="preserve"> Derywaty nazw własnych</w:t>
      </w:r>
    </w:p>
    <w:p w:rsidR="00C46D8C" w:rsidRDefault="001C5D43">
      <w:pPr>
        <w:pStyle w:val="Spistreci2"/>
        <w:framePr w:w="7118" w:h="11132" w:hRule="exact" w:wrap="none" w:vAnchor="page" w:hAnchor="page" w:x="739" w:y="319"/>
        <w:shd w:val="clear" w:color="auto" w:fill="auto"/>
        <w:tabs>
          <w:tab w:val="right" w:leader="dot" w:pos="7054"/>
        </w:tabs>
        <w:spacing w:before="0"/>
        <w:ind w:left="440"/>
      </w:pPr>
      <w:r>
        <w:t>a leksykografia</w:t>
      </w:r>
      <w:r>
        <w:tab/>
        <w:t>11</w:t>
      </w:r>
    </w:p>
    <w:p w:rsidR="00C46D8C" w:rsidRDefault="00C46D8C">
      <w:pPr>
        <w:pStyle w:val="Spistreci2"/>
        <w:framePr w:w="7118" w:h="11132" w:hRule="exact" w:wrap="none" w:vAnchor="page" w:hAnchor="page" w:x="739" w:y="319"/>
        <w:shd w:val="clear" w:color="auto" w:fill="auto"/>
        <w:tabs>
          <w:tab w:val="left" w:leader="dot" w:pos="6792"/>
        </w:tabs>
        <w:spacing w:before="0"/>
      </w:pPr>
      <w:hyperlink w:anchor="bookmark5" w:tooltip="Current Document">
        <w:r w:rsidR="001C5D43">
          <w:rPr>
            <w:rStyle w:val="SpistreciKursywa"/>
          </w:rPr>
          <w:t>Małgorzata Marcjanik:</w:t>
        </w:r>
        <w:r w:rsidR="001C5D43">
          <w:t xml:space="preserve"> Funkcje komunikacyjne performatywu </w:t>
        </w:r>
        <w:r w:rsidR="001C5D43">
          <w:rPr>
            <w:rStyle w:val="SpistreciKursywa"/>
          </w:rPr>
          <w:t>przepraszam</w:t>
        </w:r>
        <w:r w:rsidR="001C5D43">
          <w:tab/>
          <w:t>22</w:t>
        </w:r>
      </w:hyperlink>
    </w:p>
    <w:p w:rsidR="002B5AF7" w:rsidRDefault="001C5D43">
      <w:pPr>
        <w:pStyle w:val="Spistreci2"/>
        <w:framePr w:w="7118" w:h="11132" w:hRule="exact" w:wrap="none" w:vAnchor="page" w:hAnchor="page" w:x="739" w:y="319"/>
        <w:shd w:val="clear" w:color="auto" w:fill="auto"/>
        <w:tabs>
          <w:tab w:val="right" w:leader="dot" w:pos="7054"/>
        </w:tabs>
        <w:spacing w:before="0" w:after="339"/>
        <w:jc w:val="left"/>
      </w:pPr>
      <w:r>
        <w:rPr>
          <w:rStyle w:val="SpistreciKursywa"/>
        </w:rPr>
        <w:t>Jarosław Reszka:</w:t>
      </w:r>
      <w:r>
        <w:t xml:space="preserve"> Obmowa a plotka, donos i oczernianie — rozważania semantyczne . 31</w:t>
      </w:r>
    </w:p>
    <w:p w:rsidR="00C46D8C" w:rsidRDefault="001C5D43">
      <w:pPr>
        <w:pStyle w:val="Spistreci2"/>
        <w:framePr w:w="7118" w:h="11132" w:hRule="exact" w:wrap="none" w:vAnchor="page" w:hAnchor="page" w:x="739" w:y="319"/>
        <w:shd w:val="clear" w:color="auto" w:fill="auto"/>
        <w:tabs>
          <w:tab w:val="right" w:leader="dot" w:pos="7054"/>
        </w:tabs>
        <w:spacing w:before="0" w:after="339"/>
        <w:jc w:val="left"/>
      </w:pPr>
      <w:r>
        <w:rPr>
          <w:rStyle w:val="SpistreciKursywa"/>
        </w:rPr>
        <w:t>Ewa Błachowicz-Wolny:</w:t>
      </w:r>
      <w:r>
        <w:t xml:space="preserve"> Plotka albo poczta pantoflowa jako ulubiona forma komunikacji międzyludzkiej</w:t>
      </w:r>
      <w:r>
        <w:tab/>
        <w:t>36</w:t>
      </w:r>
    </w:p>
    <w:p w:rsidR="00C46D8C" w:rsidRDefault="001C5D43">
      <w:pPr>
        <w:pStyle w:val="Spistreci2"/>
        <w:framePr w:w="7118" w:h="11132" w:hRule="exact" w:wrap="none" w:vAnchor="page" w:hAnchor="page" w:x="739" w:y="319"/>
        <w:shd w:val="clear" w:color="auto" w:fill="auto"/>
        <w:spacing w:before="0" w:after="145" w:line="150" w:lineRule="exact"/>
      </w:pPr>
      <w:r>
        <w:t>SPRAWOZDANIA, UWAGI</w:t>
      </w:r>
      <w:r>
        <w:t>, POLEMIKI</w:t>
      </w:r>
    </w:p>
    <w:p w:rsidR="00C46D8C" w:rsidRDefault="001C5D43">
      <w:pPr>
        <w:pStyle w:val="Spistreci2"/>
        <w:framePr w:w="7118" w:h="11132" w:hRule="exact" w:wrap="none" w:vAnchor="page" w:hAnchor="page" w:x="739" w:y="319"/>
        <w:shd w:val="clear" w:color="auto" w:fill="auto"/>
        <w:spacing w:before="0" w:after="30" w:line="150" w:lineRule="exact"/>
      </w:pPr>
      <w:r>
        <w:rPr>
          <w:rStyle w:val="SpistreciKursywa"/>
        </w:rPr>
        <w:t>Jadwiga Puzynina:</w:t>
      </w:r>
      <w:r>
        <w:t xml:space="preserve"> Sprawozdanie z 6. Kongresu </w:t>
      </w:r>
      <w:r>
        <w:rPr>
          <w:lang w:val="de-DE" w:eastAsia="de-DE" w:bidi="de-DE"/>
        </w:rPr>
        <w:t xml:space="preserve">„EURALEXU” </w:t>
      </w:r>
      <w:r>
        <w:t xml:space="preserve">(=European </w:t>
      </w:r>
      <w:r>
        <w:rPr>
          <w:lang w:val="en-US" w:eastAsia="en-US" w:bidi="en-US"/>
        </w:rPr>
        <w:t>Association</w:t>
      </w:r>
    </w:p>
    <w:p w:rsidR="00C46D8C" w:rsidRDefault="001C5D43">
      <w:pPr>
        <w:pStyle w:val="Spistreci2"/>
        <w:framePr w:w="7118" w:h="11132" w:hRule="exact" w:wrap="none" w:vAnchor="page" w:hAnchor="page" w:x="739" w:y="319"/>
        <w:shd w:val="clear" w:color="auto" w:fill="auto"/>
        <w:tabs>
          <w:tab w:val="right" w:leader="dot" w:pos="7054"/>
        </w:tabs>
        <w:spacing w:before="0" w:after="260" w:line="150" w:lineRule="exact"/>
        <w:ind w:left="440"/>
      </w:pPr>
      <w:r>
        <w:rPr>
          <w:lang w:val="en-US" w:eastAsia="en-US" w:bidi="en-US"/>
        </w:rPr>
        <w:t xml:space="preserve">for Lexicography), </w:t>
      </w:r>
      <w:r>
        <w:t xml:space="preserve">Amsterdam 1994 </w:t>
      </w:r>
      <w:r>
        <w:tab/>
        <w:t xml:space="preserve"> 42</w:t>
      </w:r>
    </w:p>
    <w:p w:rsidR="00C46D8C" w:rsidRDefault="001C5D43">
      <w:pPr>
        <w:pStyle w:val="Spistreci2"/>
        <w:framePr w:w="7118" w:h="11132" w:hRule="exact" w:wrap="none" w:vAnchor="page" w:hAnchor="page" w:x="739" w:y="319"/>
        <w:shd w:val="clear" w:color="auto" w:fill="auto"/>
        <w:spacing w:before="0" w:after="107" w:line="150" w:lineRule="exact"/>
      </w:pPr>
      <w:r>
        <w:t>RECENZJE</w:t>
      </w:r>
    </w:p>
    <w:p w:rsidR="00C46D8C" w:rsidRDefault="001C5D43">
      <w:pPr>
        <w:pStyle w:val="Spistreci21"/>
        <w:framePr w:w="7118" w:h="11132" w:hRule="exact" w:wrap="none" w:vAnchor="page" w:hAnchor="page" w:x="739" w:y="319"/>
        <w:shd w:val="clear" w:color="auto" w:fill="auto"/>
        <w:spacing w:line="202" w:lineRule="exact"/>
        <w:ind w:firstLine="0"/>
      </w:pPr>
      <w:r>
        <w:t>Andrzej Maria Lewicki:</w:t>
      </w:r>
      <w:r>
        <w:rPr>
          <w:rStyle w:val="Spistreci2Bezkursywy"/>
        </w:rPr>
        <w:t xml:space="preserve"> Erika </w:t>
      </w:r>
      <w:r>
        <w:rPr>
          <w:rStyle w:val="Spistreci2Bezkursywy"/>
          <w:lang w:val="de-DE" w:eastAsia="de-DE" w:bidi="de-DE"/>
        </w:rPr>
        <w:t xml:space="preserve">Worbs, </w:t>
      </w:r>
      <w:r>
        <w:rPr>
          <w:lang w:val="de-DE" w:eastAsia="de-DE" w:bidi="de-DE"/>
        </w:rPr>
        <w:t>Theorie und Praxis der slawisch-deutschen</w:t>
      </w:r>
    </w:p>
    <w:p w:rsidR="00C46D8C" w:rsidRDefault="001C5D43">
      <w:pPr>
        <w:pStyle w:val="Spistreci2"/>
        <w:framePr w:w="7118" w:h="11132" w:hRule="exact" w:wrap="none" w:vAnchor="page" w:hAnchor="page" w:x="739" w:y="319"/>
        <w:shd w:val="clear" w:color="auto" w:fill="auto"/>
        <w:tabs>
          <w:tab w:val="right" w:leader="dot" w:pos="7054"/>
        </w:tabs>
        <w:spacing w:before="0" w:line="202" w:lineRule="exact"/>
        <w:ind w:left="440"/>
      </w:pPr>
      <w:r>
        <w:rPr>
          <w:rStyle w:val="SpistreciKursywa"/>
          <w:lang w:val="de-DE" w:eastAsia="de-DE" w:bidi="de-DE"/>
        </w:rPr>
        <w:t>Phraseographie,</w:t>
      </w:r>
      <w:r>
        <w:rPr>
          <w:lang w:val="de-DE" w:eastAsia="de-DE" w:bidi="de-DE"/>
        </w:rPr>
        <w:t xml:space="preserve"> Liber Verlag Mainz 1994 </w:t>
      </w:r>
      <w:r>
        <w:rPr>
          <w:lang w:val="de-DE" w:eastAsia="de-DE" w:bidi="de-DE"/>
        </w:rPr>
        <w:tab/>
        <w:t xml:space="preserve"> 54</w:t>
      </w:r>
    </w:p>
    <w:p w:rsidR="00C46D8C" w:rsidRDefault="001C5D43">
      <w:pPr>
        <w:pStyle w:val="Spistreci21"/>
        <w:framePr w:w="7118" w:h="11132" w:hRule="exact" w:wrap="none" w:vAnchor="page" w:hAnchor="page" w:x="739" w:y="319"/>
        <w:shd w:val="clear" w:color="auto" w:fill="auto"/>
        <w:spacing w:line="202" w:lineRule="exact"/>
        <w:ind w:firstLine="0"/>
      </w:pPr>
      <w:r>
        <w:rPr>
          <w:lang w:val="de-DE" w:eastAsia="de-DE" w:bidi="de-DE"/>
        </w:rPr>
        <w:t>Dominika Pluskota:</w:t>
      </w:r>
      <w:r>
        <w:rPr>
          <w:rStyle w:val="Spistreci2Bezkursywy"/>
          <w:lang w:val="de-DE" w:eastAsia="de-DE" w:bidi="de-DE"/>
        </w:rPr>
        <w:t xml:space="preserve"> </w:t>
      </w:r>
      <w:r>
        <w:rPr>
          <w:rStyle w:val="Spistreci2Bezkursywy"/>
        </w:rPr>
        <w:t xml:space="preserve">Piotr </w:t>
      </w:r>
      <w:r>
        <w:rPr>
          <w:rStyle w:val="Spistreci2Bezkursywy"/>
          <w:lang w:val="de-DE" w:eastAsia="de-DE" w:bidi="de-DE"/>
        </w:rPr>
        <w:t xml:space="preserve">Kakietek, </w:t>
      </w:r>
      <w:r>
        <w:t xml:space="preserve">Polsko-angielski słownik frazeologiczny. </w:t>
      </w:r>
      <w:r>
        <w:rPr>
          <w:lang w:val="de-DE" w:eastAsia="de-DE" w:bidi="de-DE"/>
        </w:rPr>
        <w:t>Polish</w:t>
      </w:r>
      <w:r>
        <w:rPr>
          <w:lang w:val="de-DE" w:eastAsia="de-DE" w:bidi="de-DE"/>
        </w:rPr>
        <w:t xml:space="preserve">-English </w:t>
      </w:r>
      <w:r>
        <w:rPr>
          <w:lang w:val="en-US" w:eastAsia="en-US" w:bidi="en-US"/>
        </w:rPr>
        <w:t xml:space="preserve">Phraseological </w:t>
      </w:r>
      <w:r>
        <w:rPr>
          <w:lang w:val="de-DE" w:eastAsia="de-DE" w:bidi="de-DE"/>
        </w:rPr>
        <w:t>Dictionary,</w:t>
      </w:r>
      <w:r>
        <w:rPr>
          <w:rStyle w:val="Spistreci2Bezkursywy"/>
          <w:lang w:val="de-DE" w:eastAsia="de-DE" w:bidi="de-DE"/>
        </w:rPr>
        <w:t xml:space="preserve"> Warszawa 1993 </w:t>
      </w:r>
      <w:r>
        <w:rPr>
          <w:rStyle w:val="Spistreci2Bezkursywy"/>
          <w:lang w:val="de-DE" w:eastAsia="de-DE" w:bidi="de-DE"/>
        </w:rPr>
        <w:tab/>
        <w:t xml:space="preserve"> 58</w:t>
      </w:r>
    </w:p>
    <w:p w:rsidR="00C46D8C" w:rsidRDefault="001C5D43">
      <w:pPr>
        <w:pStyle w:val="Spistreci21"/>
        <w:framePr w:w="7118" w:h="11132" w:hRule="exact" w:wrap="none" w:vAnchor="page" w:hAnchor="page" w:x="739" w:y="319"/>
        <w:shd w:val="clear" w:color="auto" w:fill="auto"/>
        <w:tabs>
          <w:tab w:val="right" w:leader="dot" w:pos="6632"/>
        </w:tabs>
        <w:spacing w:line="202" w:lineRule="exact"/>
        <w:ind w:left="440"/>
        <w:jc w:val="left"/>
      </w:pPr>
      <w:r>
        <w:t xml:space="preserve">Wanda </w:t>
      </w:r>
      <w:r>
        <w:rPr>
          <w:lang w:val="de-DE" w:eastAsia="de-DE" w:bidi="de-DE"/>
        </w:rPr>
        <w:t>Decyk</w:t>
      </w:r>
      <w:r>
        <w:rPr>
          <w:rStyle w:val="Spistreci2Bezkursywy"/>
          <w:lang w:val="de-DE" w:eastAsia="de-DE" w:bidi="de-DE"/>
        </w:rPr>
        <w:t xml:space="preserve">: </w:t>
      </w:r>
      <w:r>
        <w:rPr>
          <w:rStyle w:val="Spistreci2Bezkursywy"/>
        </w:rPr>
        <w:t xml:space="preserve">Elżbieta Sękowska, </w:t>
      </w:r>
      <w:r>
        <w:t>Język zbiorowości polonijnych w krajach anglo</w:t>
      </w:r>
      <w:r>
        <w:softHyphen/>
        <w:t>języcznych. Zagadnienia leksykalno-</w:t>
      </w:r>
      <w:r w:rsidR="002B5AF7">
        <w:t>semant</w:t>
      </w:r>
      <w:r>
        <w:t>yczne, Warszawa 1</w:t>
      </w:r>
      <w:r>
        <w:rPr>
          <w:rStyle w:val="Spistreci22"/>
          <w:i/>
          <w:iCs/>
        </w:rPr>
        <w:t>994</w:t>
      </w:r>
      <w:r>
        <w:rPr>
          <w:rStyle w:val="Spistreci2Bezkursywy"/>
        </w:rPr>
        <w:t xml:space="preserve"> </w:t>
      </w:r>
      <w:r>
        <w:rPr>
          <w:rStyle w:val="Spistreci2Bezkursywy"/>
        </w:rPr>
        <w:tab/>
        <w:t>62</w:t>
      </w:r>
    </w:p>
    <w:p w:rsidR="00C46D8C" w:rsidRDefault="001C5D43">
      <w:pPr>
        <w:pStyle w:val="Spistreci21"/>
        <w:framePr w:w="7118" w:h="11132" w:hRule="exact" w:wrap="none" w:vAnchor="page" w:hAnchor="page" w:x="739" w:y="319"/>
        <w:shd w:val="clear" w:color="auto" w:fill="auto"/>
        <w:spacing w:line="202" w:lineRule="exact"/>
        <w:ind w:firstLine="0"/>
      </w:pPr>
      <w:r>
        <w:t>Elżbieta Skorupska-Raczyńska: Synchroniczne i diachroniczne aspekty badań</w:t>
      </w:r>
    </w:p>
    <w:p w:rsidR="00C46D8C" w:rsidRDefault="001C5D43">
      <w:pPr>
        <w:pStyle w:val="Spistreci21"/>
        <w:framePr w:w="7118" w:h="11132" w:hRule="exact" w:wrap="none" w:vAnchor="page" w:hAnchor="page" w:x="739" w:y="319"/>
        <w:shd w:val="clear" w:color="auto" w:fill="auto"/>
        <w:tabs>
          <w:tab w:val="left" w:leader="dot" w:pos="6792"/>
        </w:tabs>
        <w:spacing w:after="341" w:line="202" w:lineRule="exact"/>
        <w:ind w:left="440" w:firstLine="0"/>
      </w:pPr>
      <w:r>
        <w:t>polszczyzny. Materiały II Kolokwium Językoznawczego,</w:t>
      </w:r>
      <w:r>
        <w:rPr>
          <w:rStyle w:val="Spistreci2Bezkursywy"/>
        </w:rPr>
        <w:t xml:space="preserve"> Szczecin 1994 </w:t>
      </w:r>
      <w:r>
        <w:rPr>
          <w:rStyle w:val="Spistreci2Bezkursywy"/>
        </w:rPr>
        <w:tab/>
        <w:t xml:space="preserve"> 66</w:t>
      </w:r>
    </w:p>
    <w:p w:rsidR="00C46D8C" w:rsidRDefault="001C5D43">
      <w:pPr>
        <w:pStyle w:val="Spistreci2"/>
        <w:framePr w:w="7118" w:h="11132" w:hRule="exact" w:wrap="none" w:vAnchor="page" w:hAnchor="page" w:x="739" w:y="319"/>
        <w:shd w:val="clear" w:color="auto" w:fill="auto"/>
        <w:spacing w:before="0" w:after="140" w:line="150" w:lineRule="exact"/>
      </w:pPr>
      <w:r>
        <w:t>CO PISZĄ O JĘZYKU?</w:t>
      </w:r>
    </w:p>
    <w:p w:rsidR="00C46D8C" w:rsidRDefault="001C5D43">
      <w:pPr>
        <w:pStyle w:val="Spistreci21"/>
        <w:framePr w:w="7118" w:h="11132" w:hRule="exact" w:wrap="none" w:vAnchor="page" w:hAnchor="page" w:x="739" w:y="319"/>
        <w:shd w:val="clear" w:color="auto" w:fill="auto"/>
        <w:tabs>
          <w:tab w:val="right" w:leader="dot" w:pos="7054"/>
        </w:tabs>
        <w:spacing w:after="289" w:line="150" w:lineRule="exact"/>
        <w:ind w:firstLine="0"/>
      </w:pPr>
      <w:r>
        <w:t>R.S.: Grant</w:t>
      </w:r>
      <w:r>
        <w:rPr>
          <w:rStyle w:val="Spistreci2Bezkursywy"/>
        </w:rPr>
        <w:t xml:space="preserve">? — </w:t>
      </w:r>
      <w:r>
        <w:t>Dokładnie tak!</w:t>
      </w:r>
      <w:r>
        <w:rPr>
          <w:rStyle w:val="Spistreci2Bezkursywy"/>
        </w:rPr>
        <w:tab/>
        <w:t>68</w:t>
      </w:r>
    </w:p>
    <w:p w:rsidR="00C46D8C" w:rsidRDefault="001C5D43">
      <w:pPr>
        <w:pStyle w:val="Spistreci2"/>
        <w:framePr w:w="7118" w:h="11132" w:hRule="exact" w:wrap="none" w:vAnchor="page" w:hAnchor="page" w:x="739" w:y="319"/>
        <w:shd w:val="clear" w:color="auto" w:fill="auto"/>
        <w:spacing w:before="0" w:after="143" w:line="150" w:lineRule="exact"/>
      </w:pPr>
      <w:r>
        <w:t xml:space="preserve">OBJAŚNIENIA WYRAZÓW I </w:t>
      </w:r>
      <w:r>
        <w:t>ZWROTÓW</w:t>
      </w:r>
    </w:p>
    <w:p w:rsidR="00C46D8C" w:rsidRDefault="001C5D43">
      <w:pPr>
        <w:pStyle w:val="Spistreci2"/>
        <w:framePr w:w="7118" w:h="11132" w:hRule="exact" w:wrap="none" w:vAnchor="page" w:hAnchor="page" w:x="739" w:y="319"/>
        <w:shd w:val="clear" w:color="auto" w:fill="auto"/>
        <w:tabs>
          <w:tab w:val="left" w:leader="dot" w:pos="6792"/>
        </w:tabs>
        <w:spacing w:before="0" w:after="133" w:line="150" w:lineRule="exact"/>
      </w:pPr>
      <w:r>
        <w:rPr>
          <w:rStyle w:val="SpistreciKursywa"/>
        </w:rPr>
        <w:t>A.M.:</w:t>
      </w:r>
      <w:r>
        <w:t xml:space="preserve"> Nowsze zapożyczenia w polszczyźnie ogólnej </w:t>
      </w:r>
      <w:r>
        <w:tab/>
        <w:t>73</w:t>
      </w:r>
    </w:p>
    <w:p w:rsidR="00C46D8C" w:rsidRDefault="001C5D43">
      <w:pPr>
        <w:pStyle w:val="Teksttreci60"/>
        <w:framePr w:w="7118" w:h="11132" w:hRule="exact" w:wrap="none" w:vAnchor="page" w:hAnchor="page" w:x="739" w:y="319"/>
        <w:shd w:val="clear" w:color="auto" w:fill="auto"/>
        <w:spacing w:before="0" w:after="0" w:line="319" w:lineRule="exact"/>
        <w:ind w:right="20"/>
      </w:pPr>
      <w:r>
        <w:t>Wydanie dofinansowane przez Komitet Badań Naukowych</w:t>
      </w:r>
      <w:r>
        <w:br/>
        <w:t>Redakcja: 00-497 Warszawa, ul. Nowy Świat 4, tel. 625-43-50</w:t>
      </w:r>
    </w:p>
    <w:p w:rsidR="00C46D8C" w:rsidRDefault="001C5D43">
      <w:pPr>
        <w:pStyle w:val="Teksttreci70"/>
        <w:framePr w:w="7118" w:h="227" w:hRule="exact" w:wrap="none" w:vAnchor="page" w:hAnchor="page" w:x="739" w:y="11772"/>
        <w:shd w:val="clear" w:color="auto" w:fill="auto"/>
        <w:spacing w:before="0" w:line="160" w:lineRule="exact"/>
        <w:ind w:right="20"/>
      </w:pPr>
      <w:r>
        <w:t xml:space="preserve">Druk i oprawa: Zakład Graficzny UW, zam. </w:t>
      </w:r>
      <w:r>
        <w:rPr>
          <w:lang w:val="ru-RU" w:eastAsia="ru-RU" w:bidi="ru-RU"/>
        </w:rPr>
        <w:t>349/95</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726" w:y="405"/>
        <w:shd w:val="clear" w:color="auto" w:fill="auto"/>
        <w:spacing w:line="150" w:lineRule="exact"/>
      </w:pPr>
      <w:r>
        <w:lastRenderedPageBreak/>
        <w:t>1995</w:t>
      </w:r>
    </w:p>
    <w:p w:rsidR="00C46D8C" w:rsidRDefault="001C5D43">
      <w:pPr>
        <w:pStyle w:val="Nagweklubstopka0"/>
        <w:framePr w:wrap="none" w:vAnchor="page" w:hAnchor="page" w:x="4091" w:y="400"/>
        <w:shd w:val="clear" w:color="auto" w:fill="auto"/>
        <w:spacing w:line="160" w:lineRule="exact"/>
      </w:pPr>
      <w:r>
        <w:t>luty</w:t>
      </w:r>
    </w:p>
    <w:p w:rsidR="00C46D8C" w:rsidRDefault="001C5D43">
      <w:pPr>
        <w:pStyle w:val="Nagweklubstopka30"/>
        <w:framePr w:wrap="none" w:vAnchor="page" w:hAnchor="page" w:x="7163" w:y="405"/>
        <w:shd w:val="clear" w:color="auto" w:fill="auto"/>
        <w:spacing w:line="150" w:lineRule="exact"/>
      </w:pPr>
      <w:r>
        <w:t>zeszyt 2</w:t>
      </w:r>
    </w:p>
    <w:p w:rsidR="00C46D8C" w:rsidRDefault="001C5D43">
      <w:pPr>
        <w:pStyle w:val="Teksttreci80"/>
        <w:framePr w:w="7243" w:h="449" w:hRule="exact" w:wrap="none" w:vAnchor="page" w:hAnchor="page" w:x="639" w:y="856"/>
        <w:shd w:val="clear" w:color="auto" w:fill="auto"/>
        <w:spacing w:line="420" w:lineRule="exact"/>
      </w:pPr>
      <w:r>
        <w:t>PORADNIK JĘZYKOWY</w:t>
      </w:r>
    </w:p>
    <w:p w:rsidR="00C46D8C" w:rsidRDefault="001C5D43">
      <w:pPr>
        <w:pStyle w:val="Podpisobrazu0"/>
        <w:framePr w:w="7243" w:h="557" w:hRule="exact" w:wrap="none" w:vAnchor="page" w:hAnchor="page" w:x="639" w:y="1540"/>
        <w:shd w:val="clear" w:color="auto" w:fill="auto"/>
        <w:spacing w:after="150" w:line="120" w:lineRule="exact"/>
        <w:ind w:left="20"/>
      </w:pPr>
      <w:r>
        <w:t>MIESIĘCZNIK ZAŁOŻONY W R. 1901 PRZEZ ROMANA ZAWILIŃSKIEGO</w:t>
      </w:r>
    </w:p>
    <w:p w:rsidR="00C46D8C" w:rsidRDefault="001C5D43">
      <w:pPr>
        <w:pStyle w:val="Podpisobrazu20"/>
        <w:framePr w:w="7243" w:h="557" w:hRule="exact" w:wrap="none" w:vAnchor="page" w:hAnchor="page" w:x="639" w:y="1540"/>
        <w:shd w:val="clear" w:color="auto" w:fill="auto"/>
        <w:spacing w:before="0" w:line="190" w:lineRule="exact"/>
        <w:ind w:left="20"/>
      </w:pPr>
      <w:r>
        <w:rPr>
          <w:rStyle w:val="Podpisobrazu21"/>
        </w:rPr>
        <w:t>ORGAN TOWARZYSTWA KULTURY JĘZYKA</w:t>
      </w:r>
    </w:p>
    <w:p w:rsidR="00C46D8C" w:rsidRDefault="001C5D43">
      <w:pPr>
        <w:pStyle w:val="Teksttreci20"/>
        <w:framePr w:w="7243" w:h="4392" w:hRule="exact" w:wrap="none" w:vAnchor="page" w:hAnchor="page" w:x="639" w:y="4624"/>
        <w:shd w:val="clear" w:color="auto" w:fill="auto"/>
        <w:spacing w:before="0"/>
        <w:ind w:firstLine="440"/>
      </w:pPr>
      <w:r>
        <w:rPr>
          <w:rStyle w:val="Teksttreci21"/>
        </w:rPr>
        <w:t xml:space="preserve">Przedmiot analizy semantyczno - składniowej stanowi tu 16 tekstów pieśni wielkopostnych zawartych w </w:t>
      </w:r>
      <w:r>
        <w:rPr>
          <w:rStyle w:val="Teksttreci2KursywaOdstpy0pt"/>
        </w:rPr>
        <w:t>Kancjonale toruńskim,</w:t>
      </w:r>
      <w:r>
        <w:rPr>
          <w:rStyle w:val="Teksttreci21"/>
        </w:rPr>
        <w:t xml:space="preserve"> w cyklu zatytu</w:t>
      </w:r>
      <w:r>
        <w:rPr>
          <w:rStyle w:val="Teksttreci21"/>
        </w:rPr>
        <w:softHyphen/>
      </w:r>
      <w:r>
        <w:rPr>
          <w:rStyle w:val="Teksttreci21"/>
        </w:rPr>
        <w:t xml:space="preserve">łowanym „O umęczeniu a niewinney śmierci/ po wylaniu nadroższey krwie Pana Jezu Krysta/ dla grzechów naszych” (pagina </w:t>
      </w:r>
      <w:r>
        <w:rPr>
          <w:rStyle w:val="Teksttreci21"/>
          <w:lang w:val="en-US" w:eastAsia="en-US" w:bidi="en-US"/>
        </w:rPr>
        <w:t xml:space="preserve">viva </w:t>
      </w:r>
      <w:r>
        <w:rPr>
          <w:rStyle w:val="Teksttreci21"/>
        </w:rPr>
        <w:t>„O umęczeniu Pańskim”) od s. D 6 do E 4 oraz „Lamentacye to iest/ żałobliwe śpiewania o umęczeniu a śmierci P. Krystusowey” od s. E 8</w:t>
      </w:r>
      <w:r>
        <w:rPr>
          <w:rStyle w:val="Teksttreci21"/>
        </w:rPr>
        <w:t xml:space="preserve"> do E 15. Na cykl „O umęczeniu Pańskim” składa się 13 pieśni, „Lamentacye” zawierają 3 teksty. Zarówno autorstwo, jak i czas powstania poszczególnych pieśni, są nie znane. Ponieważ </w:t>
      </w:r>
      <w:r>
        <w:rPr>
          <w:rStyle w:val="Teksttreci2KursywaOdstpy0pt"/>
        </w:rPr>
        <w:t>Kancjonał toruński</w:t>
      </w:r>
      <w:r>
        <w:rPr>
          <w:rStyle w:val="Teksttreci21"/>
        </w:rPr>
        <w:t xml:space="preserve"> powstał po tzw. ugodzie sando</w:t>
      </w:r>
      <w:r>
        <w:rPr>
          <w:rStyle w:val="Teksttreci21"/>
        </w:rPr>
        <w:softHyphen/>
        <w:t>mierskiej z r. 1570, zamie</w:t>
      </w:r>
      <w:r>
        <w:rPr>
          <w:rStyle w:val="Teksttreci21"/>
        </w:rPr>
        <w:t>szczono w nim teksty z różnych źródeł. Pochodzą one z kościoła rzymskokatolickiego, jak np. „Rozmyślaymy dziś wierni Krześciani”</w:t>
      </w:r>
      <w:r>
        <w:rPr>
          <w:rStyle w:val="Teksttreci21"/>
          <w:vertAlign w:val="superscript"/>
        </w:rPr>
        <w:t>1 1 1 2</w:t>
      </w:r>
      <w:r>
        <w:rPr>
          <w:rStyle w:val="Teksttreci21"/>
        </w:rPr>
        <w:t xml:space="preserve"> lub przedrukowana tu „udoskonalona” wersja z Ż</w:t>
      </w:r>
      <w:r>
        <w:rPr>
          <w:rStyle w:val="Teksttreci2KursywaOdstpy0pt"/>
        </w:rPr>
        <w:t>ołtarza Jezu</w:t>
      </w:r>
      <w:r>
        <w:rPr>
          <w:rStyle w:val="Teksttreci2KursywaOdstpy0pt"/>
        </w:rPr>
        <w:softHyphen/>
        <w:t>sowego</w:t>
      </w:r>
      <w:r>
        <w:rPr>
          <w:rStyle w:val="Teksttreci21"/>
        </w:rPr>
        <w:t xml:space="preserve"> z r. 1448, rozpoczynająca się od słów „Jezusa Judasz p</w:t>
      </w:r>
      <w:r>
        <w:rPr>
          <w:rStyle w:val="Teksttreci21"/>
        </w:rPr>
        <w:t>rzedał za pieniądze nędzne”, której autorstwo przypisywano Ładysławowi z Gielnio</w:t>
      </w:r>
      <w:r>
        <w:rPr>
          <w:rStyle w:val="Teksttreci21"/>
        </w:rPr>
        <w:softHyphen/>
        <w:t>wa</w:t>
      </w:r>
      <w:r>
        <w:rPr>
          <w:rStyle w:val="Teksttreci21"/>
          <w:vertAlign w:val="superscript"/>
        </w:rPr>
        <w:t>3</w:t>
      </w:r>
      <w:r>
        <w:rPr>
          <w:rStyle w:val="Teksttreci21"/>
        </w:rPr>
        <w:t>. Podobnie katolicką proweniencję mogą mieć teksty poprzedzone incipitami łacińskimi. Pochodzenie reformacyjne mają najprawdopodobniej pieśni opatrzone incipitami niemiecki</w:t>
      </w:r>
      <w:r>
        <w:rPr>
          <w:rStyle w:val="Teksttreci21"/>
        </w:rPr>
        <w:t>mi; niektóre (bez incipitów) mogą mieć charakter oryginalnej twórczości polskiej.</w:t>
      </w:r>
    </w:p>
    <w:p w:rsidR="00C46D8C" w:rsidRDefault="001C5D43">
      <w:pPr>
        <w:pStyle w:val="Stopka1"/>
        <w:framePr w:w="7219" w:h="917" w:hRule="exact" w:wrap="none" w:vAnchor="page" w:hAnchor="page" w:x="644" w:y="9569"/>
        <w:shd w:val="clear" w:color="auto" w:fill="auto"/>
        <w:tabs>
          <w:tab w:val="left" w:pos="418"/>
        </w:tabs>
        <w:ind w:firstLine="340"/>
      </w:pPr>
      <w:r>
        <w:rPr>
          <w:vertAlign w:val="superscript"/>
        </w:rPr>
        <w:t>1</w:t>
      </w:r>
      <w:r>
        <w:tab/>
      </w:r>
      <w:r>
        <w:rPr>
          <w:lang w:val="en-US" w:eastAsia="en-US" w:bidi="en-US"/>
        </w:rPr>
        <w:t xml:space="preserve">Facsimile </w:t>
      </w:r>
      <w:r>
        <w:rPr>
          <w:rStyle w:val="Stopka85ptBezpogrubieniaKursywa"/>
        </w:rPr>
        <w:t>Kancjonału toruńskiego z</w:t>
      </w:r>
      <w:r>
        <w:rPr>
          <w:rStyle w:val="Stopka85ptBezpogrubienia"/>
        </w:rPr>
        <w:t xml:space="preserve"> </w:t>
      </w:r>
      <w:r>
        <w:t>r. 1587 ukazało się w r. 1980 we Frank</w:t>
      </w:r>
      <w:r>
        <w:softHyphen/>
        <w:t xml:space="preserve">furcie nad Menem jako tom 10. serii </w:t>
      </w:r>
      <w:r>
        <w:rPr>
          <w:rStyle w:val="Stopka85ptBezpogrubieniaKursywa"/>
          <w:lang w:val="en-US" w:eastAsia="en-US" w:bidi="en-US"/>
        </w:rPr>
        <w:t>Symbolae Slavicae</w:t>
      </w:r>
      <w:r>
        <w:rPr>
          <w:rStyle w:val="Stopka85ptBezpogrubienia"/>
          <w:lang w:val="en-US" w:eastAsia="en-US" w:bidi="en-US"/>
        </w:rPr>
        <w:t xml:space="preserve"> </w:t>
      </w:r>
      <w:r>
        <w:t xml:space="preserve">ze wstępem </w:t>
      </w:r>
      <w:r>
        <w:rPr>
          <w:lang w:val="de-DE" w:eastAsia="de-DE" w:bidi="de-DE"/>
        </w:rPr>
        <w:t xml:space="preserve">Güntera </w:t>
      </w:r>
      <w:r>
        <w:t xml:space="preserve">Kratzela. Por. B. Bartnicka, </w:t>
      </w:r>
      <w:r>
        <w:rPr>
          <w:rStyle w:val="Stopka85ptBezpogrubieniaKursywa"/>
        </w:rPr>
        <w:t>Na marginesie reedycji „Kancjonału toruńskiego”,</w:t>
      </w:r>
      <w:r>
        <w:rPr>
          <w:rStyle w:val="Stopka85ptBezpogrubienia"/>
        </w:rPr>
        <w:t xml:space="preserve"> </w:t>
      </w:r>
      <w:r>
        <w:t>„Prace Filologiczne” XXXV, Warszawa 1990.</w:t>
      </w:r>
    </w:p>
    <w:p w:rsidR="00C46D8C" w:rsidRDefault="001C5D43">
      <w:pPr>
        <w:pStyle w:val="Stopka1"/>
        <w:framePr w:w="7219" w:h="892" w:hRule="exact" w:wrap="none" w:vAnchor="page" w:hAnchor="page" w:x="644" w:y="10484"/>
        <w:shd w:val="clear" w:color="auto" w:fill="auto"/>
        <w:tabs>
          <w:tab w:val="left" w:pos="413"/>
        </w:tabs>
        <w:ind w:firstLine="320"/>
      </w:pPr>
      <w:r>
        <w:rPr>
          <w:vertAlign w:val="superscript"/>
        </w:rPr>
        <w:t>2</w:t>
      </w:r>
      <w:r>
        <w:tab/>
        <w:t>Pieśń ta przetrwała w kościele rzymskokatolickim do wieku XX; jej wersja (z niewielkimi zmianami w stosunku do tekstu z kancjonału) zo</w:t>
      </w:r>
      <w:r>
        <w:t xml:space="preserve">stała np. włączona do </w:t>
      </w:r>
      <w:r>
        <w:rPr>
          <w:rStyle w:val="Stopka85ptBezpogrubieniaKursywa"/>
        </w:rPr>
        <w:t>Pieśni na Wielki Post</w:t>
      </w:r>
      <w:r>
        <w:rPr>
          <w:rStyle w:val="Stopka85ptBezpogrubienia"/>
        </w:rPr>
        <w:t xml:space="preserve"> </w:t>
      </w:r>
      <w:r>
        <w:t xml:space="preserve">w </w:t>
      </w:r>
      <w:r>
        <w:rPr>
          <w:rStyle w:val="Stopka85ptBezpogrubieniaKursywa"/>
        </w:rPr>
        <w:t>Mszale rzymskim,</w:t>
      </w:r>
      <w:r>
        <w:rPr>
          <w:rStyle w:val="Stopka85ptBezpogrubienia"/>
        </w:rPr>
        <w:t xml:space="preserve"> </w:t>
      </w:r>
      <w:r>
        <w:t>wyd. trzecie z r. 1935 opublikowanych przez księgarnię św. Wojciecha w Poznaniu.</w:t>
      </w:r>
    </w:p>
    <w:p w:rsidR="00C46D8C" w:rsidRDefault="001C5D43">
      <w:pPr>
        <w:pStyle w:val="Stopka20"/>
        <w:framePr w:w="7219" w:h="479" w:hRule="exact" w:wrap="none" w:vAnchor="page" w:hAnchor="page" w:x="644" w:y="11369"/>
        <w:shd w:val="clear" w:color="auto" w:fill="auto"/>
        <w:tabs>
          <w:tab w:val="left" w:pos="398"/>
        </w:tabs>
        <w:ind w:firstLine="340"/>
      </w:pPr>
      <w:r>
        <w:rPr>
          <w:rStyle w:val="PogrubienieStopka28ptBezkursywy"/>
          <w:vertAlign w:val="superscript"/>
        </w:rPr>
        <w:t>3</w:t>
      </w:r>
      <w:r>
        <w:rPr>
          <w:rStyle w:val="PogrubienieStopka28ptBezkursywy"/>
        </w:rPr>
        <w:tab/>
        <w:t xml:space="preserve">Por. </w:t>
      </w:r>
      <w:r>
        <w:t>Żołtarz Jezusów, czyli piętnaście rozmyślań o Bożem umęczeniu w Wyborze tekstów staropolskich</w:t>
      </w:r>
      <w:r>
        <w:rPr>
          <w:rStyle w:val="Stopka2Bezkursywy"/>
        </w:rPr>
        <w:t xml:space="preserve"> </w:t>
      </w:r>
      <w:r>
        <w:rPr>
          <w:rStyle w:val="PogrubienieStopka28ptBezkursywy"/>
        </w:rPr>
        <w:t>Stefana Vrt</w:t>
      </w:r>
      <w:r>
        <w:rPr>
          <w:rStyle w:val="PogrubienieStopka28ptBezkursywy"/>
        </w:rPr>
        <w:t xml:space="preserve">ela-Wierczyńskiego z r. 1977, s. 181 </w:t>
      </w:r>
      <w:r>
        <w:rPr>
          <w:rStyle w:val="PogrubienieStopka28ptBezkursywy"/>
          <w:lang w:val="de-DE" w:eastAsia="de-DE" w:bidi="de-DE"/>
        </w:rPr>
        <w:t>in.</w:t>
      </w:r>
    </w:p>
    <w:p w:rsidR="00C46D8C" w:rsidRDefault="001C5D43">
      <w:pPr>
        <w:pStyle w:val="Teksttreci110"/>
        <w:framePr w:wrap="none" w:vAnchor="page" w:hAnchor="page" w:x="639" w:y="2564"/>
        <w:shd w:val="clear" w:color="auto" w:fill="auto"/>
        <w:spacing w:line="190" w:lineRule="exact"/>
      </w:pPr>
      <w:r>
        <w:rPr>
          <w:rStyle w:val="Teksttreci11Odstpy0pt"/>
          <w:i/>
          <w:iCs/>
          <w:lang w:val="de-DE" w:eastAsia="de-DE" w:bidi="de-DE"/>
        </w:rPr>
        <w:t xml:space="preserve">Barbara </w:t>
      </w:r>
      <w:r>
        <w:rPr>
          <w:rStyle w:val="Teksttreci11Odstpy0pt"/>
          <w:i/>
          <w:iCs/>
        </w:rPr>
        <w:t>Bartnicka</w:t>
      </w:r>
    </w:p>
    <w:p w:rsidR="00C46D8C" w:rsidRDefault="001C5D43">
      <w:pPr>
        <w:pStyle w:val="Nagwek20"/>
        <w:framePr w:w="7243" w:h="744" w:hRule="exact" w:wrap="none" w:vAnchor="page" w:hAnchor="page" w:x="639" w:y="3175"/>
        <w:shd w:val="clear" w:color="auto" w:fill="auto"/>
        <w:spacing w:before="0" w:after="0" w:line="283" w:lineRule="exact"/>
        <w:ind w:left="20"/>
      </w:pPr>
      <w:bookmarkStart w:id="3" w:name="bookmark3"/>
      <w:r>
        <w:t xml:space="preserve">SŁOWNICTWO POLSKICH </w:t>
      </w:r>
      <w:r>
        <w:rPr>
          <w:lang w:val="cs-CZ" w:eastAsia="cs-CZ" w:bidi="cs-CZ"/>
        </w:rPr>
        <w:t>XVI-WIECZNYCH</w:t>
      </w:r>
      <w:r>
        <w:rPr>
          <w:lang w:val="cs-CZ" w:eastAsia="cs-CZ" w:bidi="cs-CZ"/>
        </w:rPr>
        <w:br/>
      </w:r>
      <w:r>
        <w:t>PIEŚNI PASYJNYCH</w:t>
      </w:r>
      <w:bookmarkEnd w:id="3"/>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687" w:y="1082"/>
        <w:shd w:val="clear" w:color="auto" w:fill="auto"/>
        <w:spacing w:line="150" w:lineRule="exact"/>
      </w:pPr>
      <w:r>
        <w:lastRenderedPageBreak/>
        <w:t>2</w:t>
      </w:r>
    </w:p>
    <w:p w:rsidR="00C46D8C" w:rsidRDefault="001C5D43">
      <w:pPr>
        <w:pStyle w:val="Nagweklubstopka0"/>
        <w:framePr w:wrap="none" w:vAnchor="page" w:hAnchor="page" w:x="3341" w:y="1086"/>
        <w:shd w:val="clear" w:color="auto" w:fill="auto"/>
        <w:spacing w:line="160" w:lineRule="exact"/>
      </w:pPr>
      <w:r>
        <w:rPr>
          <w:lang w:val="de-DE" w:eastAsia="de-DE" w:bidi="de-DE"/>
        </w:rPr>
        <w:t xml:space="preserve">BARBARA </w:t>
      </w:r>
      <w:r>
        <w:t>BARTNICKA</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 xml:space="preserve">Pierwsza pieśń ma incipit łaciński </w:t>
      </w:r>
      <w:r>
        <w:rPr>
          <w:lang w:val="en-US" w:eastAsia="en-US" w:bidi="en-US"/>
        </w:rPr>
        <w:t xml:space="preserve">„Rex </w:t>
      </w:r>
      <w:r>
        <w:t xml:space="preserve">Christe </w:t>
      </w:r>
      <w:r>
        <w:rPr>
          <w:lang w:val="en-US" w:eastAsia="en-US" w:bidi="en-US"/>
        </w:rPr>
        <w:t xml:space="preserve">factor omnium”, </w:t>
      </w:r>
      <w:r>
        <w:t xml:space="preserve">ale jej polski tekst nie nawiązuje do </w:t>
      </w:r>
      <w:r>
        <w:t>tych słów („Jest pisano dawnym rokiem Ieremijaszem Prorokiem/ iże miał cierpieć Krystus Pan”). Pieśń ta składa się z 14 zwrotek czterowersowych o rymach aabb.</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 xml:space="preserve">Druga z pieśni ma incipit niemiecki „O </w:t>
      </w:r>
      <w:r>
        <w:rPr>
          <w:lang w:val="en-US" w:eastAsia="en-US" w:bidi="en-US"/>
        </w:rPr>
        <w:t xml:space="preserve">Lamb </w:t>
      </w:r>
      <w:r>
        <w:rPr>
          <w:lang w:val="de-DE" w:eastAsia="de-DE" w:bidi="de-DE"/>
        </w:rPr>
        <w:t xml:space="preserve">Gottes unschuldig”. </w:t>
      </w:r>
      <w:r>
        <w:t>Odpowiada mu początek tekstu pols</w:t>
      </w:r>
      <w:r>
        <w:t>kiego: „Baranku Boży niewinny”. Tekst zawiera 4 zwrotki czterowersowe i refren.</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„Mądrość Oyca wszechmocnego” to pieśń bez incipitu, który świad</w:t>
      </w:r>
      <w:r>
        <w:softHyphen/>
        <w:t>czyłby o obcym wzorze, składająca się z 11 zwrotek czterowersowych</w:t>
      </w:r>
    </w:p>
    <w:p w:rsidR="00C46D8C" w:rsidRDefault="001C5D43">
      <w:pPr>
        <w:pStyle w:val="Teksttreci20"/>
        <w:framePr w:w="7834" w:h="10825" w:hRule="exact" w:wrap="none" w:vAnchor="page" w:hAnchor="page" w:x="404" w:y="1507"/>
        <w:shd w:val="clear" w:color="auto" w:fill="auto"/>
        <w:tabs>
          <w:tab w:val="left" w:pos="546"/>
        </w:tabs>
        <w:spacing w:before="0" w:line="238" w:lineRule="exact"/>
        <w:ind w:left="300"/>
      </w:pPr>
      <w:r>
        <w:t>o</w:t>
      </w:r>
      <w:r>
        <w:tab/>
        <w:t>rymach aabb.</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Z kolei następuje pieśń „Rozmy</w:t>
      </w:r>
      <w:r>
        <w:t>ślajmy dziś wierni Krześciani”, wspom</w:t>
      </w:r>
      <w:r>
        <w:softHyphen/>
        <w:t>niana jako znana już przed reformacją, składająca się z 16 zwrotek cztero</w:t>
      </w:r>
      <w:r>
        <w:softHyphen/>
        <w:t xml:space="preserve">wersowych o układzie sylab: 11+11+11+5 i rymach aabb. Pieśń następną „Na tęż Notę” rozpoczyna incipit łaciński „Patris sapientia, </w:t>
      </w:r>
      <w:r>
        <w:rPr>
          <w:lang w:val="de-DE" w:eastAsia="de-DE" w:bidi="de-DE"/>
        </w:rPr>
        <w:t>veritas divina</w:t>
      </w:r>
      <w:r>
        <w:rPr>
          <w:lang w:val="de-DE" w:eastAsia="de-DE" w:bidi="de-DE"/>
        </w:rPr>
        <w:t xml:space="preserve">”. </w:t>
      </w:r>
      <w:r>
        <w:t>Tekst polski (’’Jezus Krystus, Bóg człowiek, mądrość Oyca swego”) liczy 19 zwrotek czterowersowych, pisanych trzynastozgłoskowcem o układzie rymów aabb. Pieśń „O siedmiu słowach Krystusa miłego” nie ma incipitu w języku obcym. Zawiera 10 strof sześciowe</w:t>
      </w:r>
      <w:r>
        <w:t>rsowych o układzie rymów aabbcc</w:t>
      </w:r>
    </w:p>
    <w:p w:rsidR="00C46D8C" w:rsidRDefault="001C5D43">
      <w:pPr>
        <w:pStyle w:val="Teksttreci20"/>
        <w:framePr w:w="7834" w:h="10825" w:hRule="exact" w:wrap="none" w:vAnchor="page" w:hAnchor="page" w:x="404" w:y="1507"/>
        <w:shd w:val="clear" w:color="auto" w:fill="auto"/>
        <w:tabs>
          <w:tab w:val="left" w:pos="546"/>
        </w:tabs>
        <w:spacing w:before="0" w:line="238" w:lineRule="exact"/>
        <w:ind w:left="300" w:right="380"/>
      </w:pPr>
      <w:r>
        <w:t>i</w:t>
      </w:r>
      <w:r>
        <w:tab/>
        <w:t xml:space="preserve">liczbie sylab w kolejnych wersach 8-7-8-7-8-7. Następna pieśń „Gdy Jezus na krzyż był </w:t>
      </w:r>
      <w:r>
        <w:rPr>
          <w:lang w:val="cs-CZ" w:eastAsia="cs-CZ" w:bidi="cs-CZ"/>
        </w:rPr>
        <w:t xml:space="preserve">rozbit”, </w:t>
      </w:r>
      <w:r>
        <w:t xml:space="preserve">z incipitem niemieckim „Da Jesus </w:t>
      </w:r>
      <w:r>
        <w:rPr>
          <w:lang w:val="de-DE" w:eastAsia="de-DE" w:bidi="de-DE"/>
        </w:rPr>
        <w:t xml:space="preserve">an </w:t>
      </w:r>
      <w:r>
        <w:t>dem Creutze stand”, składa się z 9 strof pięciowersowych o liczbie sylab 8-8-7-8-7 i ry</w:t>
      </w:r>
      <w:r>
        <w:softHyphen/>
        <w:t>mac</w:t>
      </w:r>
      <w:r>
        <w:t>h aabbb.</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Kolejna pieśń wyjątkowo jest poprzedzona komentarzem: „Piosnka w ktorey się zamyka/ iż one Ofiary wszystkie Starego zakonu/ iuż są wypełnione przez iedjmą ofiarę Syna Bożego/ raz na krzyżu uczynioną”. Jest to utwór długi, bo złożony aż z 23 zwrote</w:t>
      </w:r>
      <w:r>
        <w:t>k po 3 wersy z rymami aaa o budo</w:t>
      </w:r>
      <w:r>
        <w:softHyphen/>
        <w:t>wie sylabicznej 15+9+12.</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Łaciński hymn z incipitem „Pange lingua gloriosi” („Chwalmyż Boga wszechmocnego”) ma 12 zwrotek sześciowersowych o rymach nieregular</w:t>
      </w:r>
      <w:r>
        <w:softHyphen/>
        <w:t>nych, w których przestrzegana jest jedynie zgodność samogłosek (a</w:t>
      </w:r>
      <w:r>
        <w:t>a bb cc), o układzie sylab w kolejnych wersach 8-7-8-7-8-8.</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Następna pieśń pozbawiona jest zarówno incipitu obcego jak i tytułu polskiego. Zaczyna się od słów: „Umęczenie naszego Pana Jezu Kry sta/ waż każdego wiernego serca duszo czysta”. Jej pierwowzorem</w:t>
      </w:r>
      <w:r>
        <w:t xml:space="preserve"> była pieśń „Jezusa Judasz przedał...” Pisana trzynastozgłoskowcem liczy 22 zwrotki cztero</w:t>
      </w:r>
      <w:r>
        <w:softHyphen/>
        <w:t>wersowe o rymach aabb.</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 xml:space="preserve">Dalej następuje „Kyrie na tę Notę iako Chwalmyż Boga wszechmocnego” złożona z 3 zwrotek. Ostatnia pieśń, z incipitem łacińskim </w:t>
      </w:r>
      <w:r>
        <w:rPr>
          <w:lang w:val="de-DE" w:eastAsia="de-DE" w:bidi="de-DE"/>
        </w:rPr>
        <w:t xml:space="preserve">„Vexilla </w:t>
      </w:r>
      <w:r>
        <w:t xml:space="preserve">regis </w:t>
      </w:r>
      <w:r>
        <w:t xml:space="preserve">prodeunt”, licząca 20 zwrotek czterowersowych pisanych ośmiozgłoskowcem, zaczyna się od słów „Ważmyż iak wielka </w:t>
      </w:r>
      <w:r>
        <w:rPr>
          <w:lang w:val="cs-CZ" w:eastAsia="cs-CZ" w:bidi="cs-CZ"/>
        </w:rPr>
        <w:t xml:space="preserve">dobrota </w:t>
      </w:r>
      <w:r>
        <w:t>umęczenia Jezu Krysta...”.</w:t>
      </w:r>
    </w:p>
    <w:p w:rsidR="00C46D8C" w:rsidRDefault="001C5D43">
      <w:pPr>
        <w:pStyle w:val="Teksttreci20"/>
        <w:framePr w:w="7834" w:h="10825" w:hRule="exact" w:wrap="none" w:vAnchor="page" w:hAnchor="page" w:x="404" w:y="1507"/>
        <w:shd w:val="clear" w:color="auto" w:fill="auto"/>
        <w:spacing w:before="0" w:line="238" w:lineRule="exact"/>
        <w:ind w:left="300" w:right="380" w:firstLine="400"/>
      </w:pPr>
      <w:r>
        <w:t xml:space="preserve">„Lamentacye” są to trzy teksty bez obcojęzycznych incipitów. Pierwszy zaczyna się od słów. „Ociec niebieski </w:t>
      </w:r>
      <w:r>
        <w:t>jedynego maiąc Syna...”, zawiera 34 zwrotki po trzy wersy o liczbie sylab 13+9+7. Drugi — „Rozważaycież wierni dobroci Boga swego” — to 11 strof o skomplikowanej strukturze siedmio-</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714" w:y="886"/>
        <w:shd w:val="clear" w:color="auto" w:fill="auto"/>
        <w:spacing w:line="160" w:lineRule="exact"/>
      </w:pPr>
      <w:r>
        <w:lastRenderedPageBreak/>
        <w:t>SŁOWNICTWO POLSKICH XVI-WIECZNYCH PIEŚNI PASYJNYCH</w:t>
      </w:r>
    </w:p>
    <w:p w:rsidR="00C46D8C" w:rsidRDefault="001C5D43">
      <w:pPr>
        <w:pStyle w:val="Nagweklubstopka0"/>
        <w:framePr w:wrap="none" w:vAnchor="page" w:hAnchor="page" w:x="7748" w:y="897"/>
        <w:shd w:val="clear" w:color="auto" w:fill="auto"/>
        <w:spacing w:line="160" w:lineRule="exact"/>
      </w:pPr>
      <w:r>
        <w:t>3</w:t>
      </w:r>
    </w:p>
    <w:p w:rsidR="00C46D8C" w:rsidRDefault="001C5D43">
      <w:pPr>
        <w:pStyle w:val="Teksttreci20"/>
        <w:framePr w:w="7834" w:h="10875" w:hRule="exact" w:wrap="none" w:vAnchor="page" w:hAnchor="page" w:x="404" w:y="1315"/>
        <w:shd w:val="clear" w:color="auto" w:fill="auto"/>
        <w:spacing w:before="0"/>
        <w:ind w:left="300" w:right="380"/>
      </w:pPr>
      <w:r>
        <w:t>wersowej ze zróżnicowaną liczbą sylab: 13-13-6-9-8-12-8 o rymach aa bb ccc. Trzecia lamentacja ma tytuł „Żałoba Krystusa Pana przeciwko Żydom złośliwym a potym przeciwko krześcianom niewdzięcznym dobrodzieystwa Bożego”. Zaczyna się od słów: „Posłuchayci</w:t>
      </w:r>
      <w:r>
        <w:t>eż żałoby niebieskiego Oyca ienż był żydowskiego ludu miłościwy wodżca”. Liczy 22 zwrotki, pomiędzy którymi niekiedy występuje w nawiasie przerywnik „Ludu moy”. Układ treści, polegający na przeciwstawianiu własnych łask i dobrodziejstw poszczególnym stadio</w:t>
      </w:r>
      <w:r>
        <w:t>m męczeństwa, zachowany jest w śpiewanej do dziś po kościołach pieśni wielkopostnej „Ludu mój, ludu”.</w:t>
      </w:r>
    </w:p>
    <w:p w:rsidR="00C46D8C" w:rsidRDefault="001C5D43">
      <w:pPr>
        <w:pStyle w:val="Teksttreci20"/>
        <w:framePr w:w="7834" w:h="10875" w:hRule="exact" w:wrap="none" w:vAnchor="page" w:hAnchor="page" w:x="404" w:y="1315"/>
        <w:shd w:val="clear" w:color="auto" w:fill="auto"/>
        <w:spacing w:before="0"/>
        <w:ind w:left="680"/>
        <w:jc w:val="left"/>
      </w:pPr>
      <w:r>
        <w:t>Cykl pieśni o umęczeniu Pańskim zamyka „Wierszyk”:</w:t>
      </w:r>
    </w:p>
    <w:p w:rsidR="00C46D8C" w:rsidRDefault="001C5D43">
      <w:pPr>
        <w:pStyle w:val="Teksttreci90"/>
        <w:framePr w:w="7834" w:h="10875" w:hRule="exact" w:wrap="none" w:vAnchor="page" w:hAnchor="page" w:x="404" w:y="1315"/>
        <w:shd w:val="clear" w:color="auto" w:fill="auto"/>
        <w:ind w:left="1800" w:right="2420"/>
      </w:pPr>
      <w:r>
        <w:t xml:space="preserve">Ubiczowan iest dla naszey złości </w:t>
      </w:r>
      <w:r>
        <w:rPr>
          <w:rStyle w:val="Teksttreci9Bezkursywy"/>
        </w:rPr>
        <w:t xml:space="preserve">Resp. </w:t>
      </w:r>
      <w:r>
        <w:t>Y umęczon dla naszych grzechow.</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Słownictwo tych pieśni wiąże się z rozpamiętywaniem kolejnych etapów męki Pańskiej i śmierci Chrystusa na krzyżu, według opisów Ewangelii. Najbogatszą grupę synonimiczną stanowią wyrazy dotyczące ' MĘKI ': </w:t>
      </w:r>
      <w:r>
        <w:rPr>
          <w:rStyle w:val="Teksttreci2Kursywa"/>
        </w:rPr>
        <w:t>męka</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W niedzielę przed swą </w:t>
      </w:r>
      <w:r>
        <w:rPr>
          <w:rStyle w:val="Teksttreci2Kursywa"/>
        </w:rPr>
        <w:t>męką</w:t>
      </w:r>
      <w:r>
        <w:t xml:space="preserve"> Pan Jezu Kryst pła</w:t>
      </w:r>
      <w:r>
        <w:t xml:space="preserve">kał (D 12) ; </w:t>
      </w:r>
      <w:r>
        <w:rPr>
          <w:rStyle w:val="Teksttreci2Kursywa"/>
        </w:rPr>
        <w:t>męki</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Wisiał </w:t>
      </w:r>
      <w:r>
        <w:rPr>
          <w:rStyle w:val="Teksttreci2Kursywa"/>
        </w:rPr>
        <w:t>w mękach</w:t>
      </w:r>
      <w:r>
        <w:t xml:space="preserve"> trzy godziny (E 4); </w:t>
      </w:r>
      <w:r>
        <w:rPr>
          <w:rStyle w:val="Teksttreci2Kursywa"/>
        </w:rPr>
        <w:t>umęczenie</w:t>
      </w:r>
    </w:p>
    <w:p w:rsidR="00C46D8C" w:rsidRDefault="001C5D43">
      <w:pPr>
        <w:pStyle w:val="Teksttreci20"/>
        <w:framePr w:w="7834" w:h="10875" w:hRule="exact" w:wrap="none" w:vAnchor="page" w:hAnchor="page" w:x="404" w:y="1315"/>
        <w:shd w:val="clear" w:color="auto" w:fill="auto"/>
        <w:spacing w:before="0"/>
        <w:ind w:left="680"/>
        <w:jc w:val="left"/>
      </w:pPr>
      <w:r>
        <w:t xml:space="preserve">Kryste, dla </w:t>
      </w:r>
      <w:r>
        <w:rPr>
          <w:rStyle w:val="Teksttreci2Kursywa"/>
        </w:rPr>
        <w:t>umęczenia</w:t>
      </w:r>
      <w:r>
        <w:t xml:space="preserve"> żywota twoiego</w:t>
      </w:r>
    </w:p>
    <w:p w:rsidR="00C46D8C" w:rsidRDefault="001C5D43">
      <w:pPr>
        <w:pStyle w:val="Teksttreci20"/>
        <w:framePr w:w="7834" w:h="10875" w:hRule="exact" w:wrap="none" w:vAnchor="page" w:hAnchor="page" w:x="404" w:y="1315"/>
        <w:shd w:val="clear" w:color="auto" w:fill="auto"/>
        <w:spacing w:before="0"/>
        <w:ind w:left="680"/>
        <w:jc w:val="left"/>
      </w:pPr>
      <w:r>
        <w:t>racz nas przyiąć po śmierci do krolewstwa swego (D 13),</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Krystowo </w:t>
      </w:r>
      <w:r>
        <w:rPr>
          <w:rStyle w:val="Teksttreci2Kursywa"/>
        </w:rPr>
        <w:t>umęczenie</w:t>
      </w:r>
      <w:r>
        <w:t xml:space="preserve"> wżdy w pamięci mieymy (E 2); </w:t>
      </w:r>
      <w:r>
        <w:rPr>
          <w:rStyle w:val="Teksttreci2Kursywa"/>
        </w:rPr>
        <w:t>udręczenie</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Cierpiał Pan wielkie </w:t>
      </w:r>
      <w:r>
        <w:rPr>
          <w:rStyle w:val="Teksttreci2Kursywa"/>
        </w:rPr>
        <w:t>udręczenie</w:t>
      </w:r>
      <w:r>
        <w:t xml:space="preserve"> sprawuią</w:t>
      </w:r>
      <w:r>
        <w:t xml:space="preserve">c nasze zbawienie (C 16); </w:t>
      </w:r>
      <w:r>
        <w:rPr>
          <w:rStyle w:val="Teksttreci2Kursywa"/>
        </w:rPr>
        <w:t>ciężkość/</w:t>
      </w:r>
      <w:r>
        <w:rPr>
          <w:rStyle w:val="Teksttreci2Kursywa"/>
          <w:lang w:val="ru-RU" w:eastAsia="ru-RU" w:bidi="ru-RU"/>
        </w:rPr>
        <w:t>/</w:t>
      </w:r>
      <w:r>
        <w:rPr>
          <w:rStyle w:val="Teksttreci2Kursywa"/>
        </w:rPr>
        <w:t>ciężkości</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W swych </w:t>
      </w:r>
      <w:r>
        <w:rPr>
          <w:rStyle w:val="Teksttreci2Kursywa"/>
        </w:rPr>
        <w:t>ciężkościach</w:t>
      </w:r>
      <w:r>
        <w:t xml:space="preserve"> Pan Zbawiciel ucieczki swey indzie nie miał (D 7); </w:t>
      </w:r>
      <w:r>
        <w:rPr>
          <w:rStyle w:val="Teksttreci2Kursywa"/>
        </w:rPr>
        <w:t>trapienie</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Krystus Pan do śmierci a </w:t>
      </w:r>
      <w:r>
        <w:rPr>
          <w:rStyle w:val="Teksttreci2Kursywa"/>
        </w:rPr>
        <w:t>trapienia</w:t>
      </w:r>
      <w:r>
        <w:t xml:space="preserve"> cięszkiego raczył się gotować (E 11); </w:t>
      </w:r>
      <w:r>
        <w:rPr>
          <w:rStyle w:val="Teksttreci2Kursywa"/>
        </w:rPr>
        <w:t>zmordowanie</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był zemdlon tym </w:t>
      </w:r>
      <w:r>
        <w:rPr>
          <w:rStyle w:val="Teksttreci2Kursywa"/>
        </w:rPr>
        <w:t>zmordowaniem</w:t>
      </w:r>
      <w:r>
        <w:t xml:space="preserve"> (E 4); </w:t>
      </w:r>
      <w:r>
        <w:rPr>
          <w:rStyle w:val="Teksttreci2Kursywa"/>
        </w:rPr>
        <w:t>boleść</w:t>
      </w:r>
      <w:r>
        <w:rPr>
          <w:lang w:val="ru-RU" w:eastAsia="ru-RU" w:bidi="ru-RU"/>
        </w:rPr>
        <w:t>/</w:t>
      </w:r>
      <w:r>
        <w:rPr>
          <w:lang w:val="ru-RU" w:eastAsia="ru-RU" w:bidi="ru-RU"/>
        </w:rPr>
        <w:t xml:space="preserve"> / </w:t>
      </w:r>
      <w:r>
        <w:rPr>
          <w:rStyle w:val="Teksttreci2Kursywa"/>
        </w:rPr>
        <w:t>boleści</w:t>
      </w:r>
    </w:p>
    <w:p w:rsidR="00C46D8C" w:rsidRDefault="001C5D43">
      <w:pPr>
        <w:pStyle w:val="Teksttreci20"/>
        <w:framePr w:w="7834" w:h="10875" w:hRule="exact" w:wrap="none" w:vAnchor="page" w:hAnchor="page" w:x="404" w:y="1315"/>
        <w:shd w:val="clear" w:color="auto" w:fill="auto"/>
        <w:spacing w:before="0"/>
        <w:ind w:left="300" w:right="380" w:firstLine="380"/>
        <w:jc w:val="left"/>
      </w:pPr>
      <w:r>
        <w:t xml:space="preserve">Zawołał głosem wielkim </w:t>
      </w:r>
      <w:r>
        <w:rPr>
          <w:lang w:val="ru-RU" w:eastAsia="ru-RU" w:bidi="ru-RU"/>
        </w:rPr>
        <w:t xml:space="preserve">к </w:t>
      </w:r>
      <w:r>
        <w:t xml:space="preserve">Oycu w swych </w:t>
      </w:r>
      <w:r>
        <w:rPr>
          <w:rStyle w:val="Teksttreci2Kursywa"/>
        </w:rPr>
        <w:t>boleściach</w:t>
      </w:r>
      <w:r>
        <w:t xml:space="preserve"> (D 13); </w:t>
      </w:r>
      <w:r>
        <w:rPr>
          <w:rStyle w:val="Teksttreci2Kursywa"/>
        </w:rPr>
        <w:t>praca</w:t>
      </w:r>
    </w:p>
    <w:p w:rsidR="00C46D8C" w:rsidRDefault="001C5D43">
      <w:pPr>
        <w:pStyle w:val="Teksttreci20"/>
        <w:framePr w:w="7834" w:h="10875" w:hRule="exact" w:wrap="none" w:vAnchor="page" w:hAnchor="page" w:x="404" w:y="1315"/>
        <w:shd w:val="clear" w:color="auto" w:fill="auto"/>
        <w:spacing w:before="0"/>
        <w:ind w:left="680" w:right="380"/>
        <w:jc w:val="left"/>
      </w:pPr>
      <w:r>
        <w:t xml:space="preserve">Kryste, przez wszystki </w:t>
      </w:r>
      <w:r>
        <w:rPr>
          <w:rStyle w:val="Teksttreci2Kursywa"/>
        </w:rPr>
        <w:t>prace</w:t>
      </w:r>
      <w:r>
        <w:t xml:space="preserve"> umęczenia twego/ po śmierci racz nas przyiąć do Raiu wiecznego (E 2),</w:t>
      </w:r>
    </w:p>
    <w:p w:rsidR="00C46D8C" w:rsidRDefault="001C5D43">
      <w:pPr>
        <w:pStyle w:val="Teksttreci20"/>
        <w:framePr w:w="7834" w:h="10875" w:hRule="exact" w:wrap="none" w:vAnchor="page" w:hAnchor="page" w:x="404" w:y="1315"/>
        <w:shd w:val="clear" w:color="auto" w:fill="auto"/>
        <w:spacing w:before="0"/>
        <w:ind w:left="680" w:right="380"/>
      </w:pPr>
      <w:r>
        <w:t>Niewinną śmierć iego, wszystko stworzenie czuło/ ziemia się trzęsła, a Słońce się i</w:t>
      </w:r>
      <w:r>
        <w:t xml:space="preserve">est zaćmiło, skały się pukały/ wiele świętych z grobów wstawało: Poczuyże ią nasze serce/ wdzięczne będąc za się iego cięszkiey </w:t>
      </w:r>
      <w:r>
        <w:rPr>
          <w:rStyle w:val="Teksttreci2Kursywa"/>
        </w:rPr>
        <w:t>prace</w:t>
      </w:r>
      <w:r>
        <w:t xml:space="preserve"> (E 12),</w:t>
      </w:r>
    </w:p>
    <w:p w:rsidR="00C46D8C" w:rsidRDefault="001C5D43">
      <w:pPr>
        <w:pStyle w:val="Teksttreci20"/>
        <w:framePr w:w="7834" w:h="10875" w:hRule="exact" w:wrap="none" w:vAnchor="page" w:hAnchor="page" w:x="404" w:y="1315"/>
        <w:shd w:val="clear" w:color="auto" w:fill="auto"/>
        <w:spacing w:before="0"/>
        <w:ind w:right="380"/>
        <w:jc w:val="right"/>
      </w:pPr>
      <w:r>
        <w:t xml:space="preserve">Umieraiąc, poruczam duszę Oycu memu, ty się w tym pośmiewasz Wykupicielowi swemu (Ludu moy) A cobym ieszcze więcey miał uczynić tobie? Czemuż wżdam ciężkiey </w:t>
      </w:r>
      <w:r>
        <w:rPr>
          <w:rStyle w:val="Teksttreci2Kursywa"/>
        </w:rPr>
        <w:t>prace</w:t>
      </w:r>
      <w:r>
        <w:t xml:space="preserve"> mey nic nie ważysz sobie? (E 15). Wyraz </w:t>
      </w:r>
      <w:r>
        <w:rPr>
          <w:rStyle w:val="Teksttreci2Kursywa"/>
        </w:rPr>
        <w:t>praca w</w:t>
      </w:r>
      <w:r>
        <w:t xml:space="preserve"> znaczeniu 'utrapienie, molestia' jest ilustro</w:t>
      </w:r>
      <w:r>
        <w:t xml:space="preserve">wany w </w:t>
      </w:r>
      <w:r>
        <w:rPr>
          <w:rStyle w:val="Teksttreci2Kursywa"/>
        </w:rPr>
        <w:t>Słow</w:t>
      </w:r>
      <w:r>
        <w:rPr>
          <w:rStyle w:val="Teksttreci2Kursywa"/>
        </w:rPr>
        <w:softHyphen/>
        <w:t>niku staropolskim</w:t>
      </w:r>
      <w:r>
        <w:t xml:space="preserve"> tylko jednym cytatem z </w:t>
      </w:r>
      <w:r>
        <w:rPr>
          <w:rStyle w:val="Teksttreci2Kursywa"/>
        </w:rPr>
        <w:t>Biblii Zofii</w:t>
      </w:r>
      <w:r>
        <w:t>; „Nye odwracay swego</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08" w:y="894"/>
        <w:shd w:val="clear" w:color="auto" w:fill="auto"/>
        <w:spacing w:line="160" w:lineRule="exact"/>
      </w:pPr>
      <w:r>
        <w:lastRenderedPageBreak/>
        <w:t>4</w:t>
      </w:r>
    </w:p>
    <w:p w:rsidR="00C46D8C" w:rsidRDefault="001C5D43">
      <w:pPr>
        <w:pStyle w:val="Nagweklubstopka0"/>
        <w:framePr w:wrap="none" w:vAnchor="page" w:hAnchor="page" w:x="3668" w:y="896"/>
        <w:shd w:val="clear" w:color="auto" w:fill="auto"/>
        <w:spacing w:line="160" w:lineRule="exact"/>
      </w:pPr>
      <w:r>
        <w:rPr>
          <w:lang w:val="de-DE" w:eastAsia="de-DE" w:bidi="de-DE"/>
        </w:rPr>
        <w:t xml:space="preserve">BARBARA </w:t>
      </w:r>
      <w:r>
        <w:t>BARTNICKA</w:t>
      </w:r>
    </w:p>
    <w:p w:rsidR="00C46D8C" w:rsidRDefault="001C5D43">
      <w:pPr>
        <w:pStyle w:val="Teksttreci20"/>
        <w:framePr w:w="7834" w:h="10870" w:hRule="exact" w:wrap="none" w:vAnchor="page" w:hAnchor="page" w:x="404" w:y="1320"/>
        <w:shd w:val="clear" w:color="auto" w:fill="auto"/>
        <w:spacing w:before="0"/>
        <w:ind w:left="620"/>
      </w:pPr>
      <w:r>
        <w:t xml:space="preserve">oblycza we </w:t>
      </w:r>
      <w:r>
        <w:rPr>
          <w:lang w:val="de-DE" w:eastAsia="de-DE" w:bidi="de-DE"/>
        </w:rPr>
        <w:t xml:space="preserve">wszey </w:t>
      </w:r>
      <w:r>
        <w:rPr>
          <w:rStyle w:val="Teksttreci2Kursywa"/>
        </w:rPr>
        <w:t>praci</w:t>
      </w:r>
      <w:r>
        <w:t xml:space="preserve"> </w:t>
      </w:r>
      <w:r>
        <w:rPr>
          <w:lang w:val="ru-RU" w:eastAsia="ru-RU" w:bidi="ru-RU"/>
        </w:rPr>
        <w:t>(о</w:t>
      </w:r>
      <w:r>
        <w:t>mnem</w:t>
      </w:r>
      <w:r>
        <w:rPr>
          <w:lang w:val="ru-RU" w:eastAsia="ru-RU" w:bidi="ru-RU"/>
        </w:rPr>
        <w:t xml:space="preserve"> </w:t>
      </w:r>
      <w:r>
        <w:t xml:space="preserve">laborem), gesz nas poscygla”. W innych partiach </w:t>
      </w:r>
      <w:r>
        <w:rPr>
          <w:rStyle w:val="Teksttreci2Kursywa"/>
        </w:rPr>
        <w:t>Kancjonału toruńskiego</w:t>
      </w:r>
      <w:r>
        <w:t xml:space="preserve"> (a mianowicie w pieśniach o narodzeniu Pańskim) wyraz </w:t>
      </w:r>
      <w:r>
        <w:rPr>
          <w:rStyle w:val="Teksttreci2Kursywa"/>
        </w:rPr>
        <w:t>praca</w:t>
      </w:r>
      <w:r>
        <w:t xml:space="preserve"> występuje w znaczeniu ’trud, utrudzenie, cierpie</w:t>
      </w:r>
      <w:r>
        <w:softHyphen/>
        <w:t>nie’:</w:t>
      </w:r>
    </w:p>
    <w:p w:rsidR="00C46D8C" w:rsidRDefault="001C5D43">
      <w:pPr>
        <w:pStyle w:val="Teksttreci100"/>
        <w:framePr w:w="7834" w:h="10870" w:hRule="exact" w:wrap="none" w:vAnchor="page" w:hAnchor="page" w:x="404" w:y="1320"/>
        <w:shd w:val="clear" w:color="auto" w:fill="auto"/>
        <w:ind w:left="2140" w:right="940"/>
      </w:pPr>
      <w:r>
        <w:t xml:space="preserve">Bo się raczył w ubóstwie narodzić </w:t>
      </w:r>
      <w:r>
        <w:rPr>
          <w:lang w:val="ru-RU" w:eastAsia="ru-RU" w:bidi="ru-RU"/>
        </w:rPr>
        <w:t xml:space="preserve">у </w:t>
      </w:r>
      <w:r>
        <w:t xml:space="preserve">wielką </w:t>
      </w:r>
      <w:r>
        <w:rPr>
          <w:rStyle w:val="Teksttreci10Kursywa"/>
        </w:rPr>
        <w:t>pracą</w:t>
      </w:r>
      <w:r>
        <w:t xml:space="preserve"> podstąpić bo musiał z matką swoją uciekać gdy go Herod kazał szukać (C 16)</w:t>
      </w:r>
    </w:p>
    <w:p w:rsidR="00C46D8C" w:rsidRDefault="001C5D43">
      <w:pPr>
        <w:pStyle w:val="Teksttreci20"/>
        <w:framePr w:w="7834" w:h="10870" w:hRule="exact" w:wrap="none" w:vAnchor="page" w:hAnchor="page" w:x="404" w:y="1320"/>
        <w:shd w:val="clear" w:color="auto" w:fill="auto"/>
        <w:spacing w:before="0" w:line="238" w:lineRule="exact"/>
        <w:ind w:left="620"/>
      </w:pPr>
      <w:r>
        <w:t>(pieśń „O cierpl</w:t>
      </w:r>
      <w:r>
        <w:t xml:space="preserve">iwości a </w:t>
      </w:r>
      <w:r>
        <w:rPr>
          <w:rStyle w:val="Teksttreci2Kursywa"/>
        </w:rPr>
        <w:t>pracowitym</w:t>
      </w:r>
      <w:r>
        <w:t xml:space="preserve"> żywocie Pana Jezu Krysta”). W tym kontekście chodzi o trudy podróży, które znosić musi niemowlę:</w:t>
      </w:r>
    </w:p>
    <w:p w:rsidR="00C46D8C" w:rsidRDefault="001C5D43">
      <w:pPr>
        <w:pStyle w:val="Teksttreci100"/>
        <w:framePr w:w="7834" w:h="10870" w:hRule="exact" w:wrap="none" w:vAnchor="page" w:hAnchor="page" w:x="404" w:y="1320"/>
        <w:shd w:val="clear" w:color="auto" w:fill="auto"/>
        <w:ind w:left="2140" w:right="940"/>
      </w:pPr>
      <w:r>
        <w:t xml:space="preserve">Tak wielkie ubostwo tu cierpiał, bo nigdziey głowy skłonić nie miał </w:t>
      </w:r>
      <w:r>
        <w:rPr>
          <w:rStyle w:val="Teksttreci10Kursywa"/>
        </w:rPr>
        <w:t>pracą</w:t>
      </w:r>
      <w:r>
        <w:t xml:space="preserve"> wielką czysto w drogach nosił głód i niewyspanie podstąpił (C 16)</w:t>
      </w:r>
      <w:r>
        <w:t>,</w:t>
      </w:r>
    </w:p>
    <w:p w:rsidR="00C46D8C" w:rsidRDefault="001C5D43">
      <w:pPr>
        <w:pStyle w:val="Teksttreci100"/>
        <w:framePr w:w="7834" w:h="10870" w:hRule="exact" w:wrap="none" w:vAnchor="page" w:hAnchor="page" w:x="404" w:y="1320"/>
        <w:shd w:val="clear" w:color="auto" w:fill="auto"/>
        <w:spacing w:line="238" w:lineRule="exact"/>
        <w:ind w:left="2140"/>
      </w:pPr>
      <w:r>
        <w:rPr>
          <w:rStyle w:val="Teksttreci10Kursywa"/>
        </w:rPr>
        <w:t>Pracąś</w:t>
      </w:r>
      <w:r>
        <w:t xml:space="preserve"> wielką w drogach swych znaszał (C 18).</w:t>
      </w:r>
    </w:p>
    <w:p w:rsidR="00C46D8C" w:rsidRDefault="001C5D43">
      <w:pPr>
        <w:pStyle w:val="Teksttreci20"/>
        <w:framePr w:w="7834" w:h="10870" w:hRule="exact" w:wrap="none" w:vAnchor="page" w:hAnchor="page" w:x="404" w:y="1320"/>
        <w:shd w:val="clear" w:color="auto" w:fill="auto"/>
        <w:spacing w:before="0" w:line="238" w:lineRule="exact"/>
        <w:ind w:left="620"/>
      </w:pPr>
      <w:r>
        <w:rPr>
          <w:lang w:val="cs-CZ" w:eastAsia="cs-CZ" w:bidi="cs-CZ"/>
        </w:rPr>
        <w:t xml:space="preserve">Václav Machek </w:t>
      </w:r>
      <w:r>
        <w:rPr>
          <w:rStyle w:val="Teksttreci2Kursywa"/>
          <w:lang w:val="cs-CZ" w:eastAsia="cs-CZ" w:bidi="cs-CZ"/>
        </w:rPr>
        <w:t>[Etymologický slovník jazyka českého</w:t>
      </w:r>
      <w:r>
        <w:rPr>
          <w:lang w:val="cs-CZ" w:eastAsia="cs-CZ" w:bidi="cs-CZ"/>
        </w:rPr>
        <w:t xml:space="preserve">, Praha 1968) pod </w:t>
      </w:r>
      <w:r>
        <w:t xml:space="preserve">hasłem </w:t>
      </w:r>
      <w:r>
        <w:rPr>
          <w:rStyle w:val="Teksttreci2Kursywa"/>
          <w:lang w:val="cs-CZ" w:eastAsia="cs-CZ" w:bidi="cs-CZ"/>
        </w:rPr>
        <w:t>práce</w:t>
      </w:r>
      <w:r>
        <w:rPr>
          <w:lang w:val="cs-CZ" w:eastAsia="cs-CZ" w:bidi="cs-CZ"/>
        </w:rPr>
        <w:t xml:space="preserve"> </w:t>
      </w:r>
      <w:r>
        <w:t xml:space="preserve">podaje: </w:t>
      </w:r>
      <w:r>
        <w:rPr>
          <w:lang w:val="cs-CZ" w:eastAsia="cs-CZ" w:bidi="cs-CZ"/>
        </w:rPr>
        <w:t xml:space="preserve">„Stě. práce znamenalo (podle Langa LF 43.230) svízel, trápení, namáhání, těžkost; práci i bolest proň nesli (pro Boha); viděl Hospodin svého lidu velikú práci v Egyptě = utrpení. Hilarion jide až do Babylone s velikú prácí = námahou”. </w:t>
      </w:r>
      <w:r>
        <w:t xml:space="preserve">Podobnie </w:t>
      </w:r>
      <w:r>
        <w:rPr>
          <w:lang w:val="cs-CZ" w:eastAsia="cs-CZ" w:bidi="cs-CZ"/>
        </w:rPr>
        <w:t xml:space="preserve">o </w:t>
      </w:r>
      <w:r>
        <w:t>czasowniku</w:t>
      </w:r>
      <w:r>
        <w:t xml:space="preserve"> </w:t>
      </w:r>
      <w:r>
        <w:rPr>
          <w:rStyle w:val="Teksttreci2Kursywa"/>
          <w:lang w:val="cs-CZ" w:eastAsia="cs-CZ" w:bidi="cs-CZ"/>
        </w:rPr>
        <w:t xml:space="preserve">pracovati </w:t>
      </w:r>
      <w:r>
        <w:t xml:space="preserve">pisze </w:t>
      </w:r>
      <w:r>
        <w:rPr>
          <w:lang w:val="cs-CZ" w:eastAsia="cs-CZ" w:bidi="cs-CZ"/>
        </w:rPr>
        <w:t xml:space="preserve">Machek, </w:t>
      </w:r>
      <w:r>
        <w:t xml:space="preserve">że w języku staroczeskim znaczył nie tylko </w:t>
      </w:r>
      <w:r>
        <w:rPr>
          <w:lang w:val="cs-CZ" w:eastAsia="cs-CZ" w:bidi="cs-CZ"/>
        </w:rPr>
        <w:t xml:space="preserve">’ namáhati se ’, ale i ’trpěti’: „V smrtelné posteli pracováše; stařec pracováše v bolesti”. </w:t>
      </w:r>
      <w:r>
        <w:t xml:space="preserve">W </w:t>
      </w:r>
      <w:r>
        <w:rPr>
          <w:rStyle w:val="Teksttreci2Kursywa"/>
        </w:rPr>
        <w:t>Kancjonale</w:t>
      </w:r>
      <w:r>
        <w:t xml:space="preserve"> czasownik </w:t>
      </w:r>
      <w:r>
        <w:rPr>
          <w:rStyle w:val="Teksttreci2Kursywa"/>
        </w:rPr>
        <w:t>pracować</w:t>
      </w:r>
      <w:r>
        <w:t xml:space="preserve"> ma znaczenie ’męczyć się, cierpieć mękę ’:</w:t>
      </w:r>
    </w:p>
    <w:p w:rsidR="00C46D8C" w:rsidRDefault="001C5D43">
      <w:pPr>
        <w:pStyle w:val="Teksttreci100"/>
        <w:framePr w:w="7834" w:h="10870" w:hRule="exact" w:wrap="none" w:vAnchor="page" w:hAnchor="page" w:x="404" w:y="1320"/>
        <w:shd w:val="clear" w:color="auto" w:fill="auto"/>
        <w:spacing w:line="238" w:lineRule="exact"/>
        <w:ind w:left="2140"/>
      </w:pPr>
      <w:r>
        <w:t>Barzo zgrzeszyło wsz</w:t>
      </w:r>
      <w:r>
        <w:t>ystko ludzkie pokolenie</w:t>
      </w:r>
    </w:p>
    <w:p w:rsidR="00C46D8C" w:rsidRDefault="001C5D43">
      <w:pPr>
        <w:pStyle w:val="Teksttreci100"/>
        <w:framePr w:w="7834" w:h="10870" w:hRule="exact" w:wrap="none" w:vAnchor="page" w:hAnchor="page" w:x="404" w:y="1320"/>
        <w:shd w:val="clear" w:color="auto" w:fill="auto"/>
        <w:ind w:left="2140"/>
      </w:pPr>
      <w:r>
        <w:t>nie mogło dostąpić zbawienia prze ciężkie zawiedzienie</w:t>
      </w:r>
    </w:p>
    <w:p w:rsidR="00C46D8C" w:rsidRDefault="001C5D43">
      <w:pPr>
        <w:pStyle w:val="Teksttreci100"/>
        <w:framePr w:w="7834" w:h="10870" w:hRule="exact" w:wrap="none" w:vAnchor="page" w:hAnchor="page" w:x="404" w:y="1320"/>
        <w:shd w:val="clear" w:color="auto" w:fill="auto"/>
        <w:ind w:left="2140"/>
      </w:pPr>
      <w:r>
        <w:t xml:space="preserve">Przetoż </w:t>
      </w:r>
      <w:r>
        <w:rPr>
          <w:rStyle w:val="Teksttreci10Kursywa"/>
        </w:rPr>
        <w:t>pracował</w:t>
      </w:r>
      <w:r>
        <w:t xml:space="preserve"> Syn Boży boleśnie za cię (E 8),</w:t>
      </w:r>
    </w:p>
    <w:p w:rsidR="00C46D8C" w:rsidRDefault="001C5D43">
      <w:pPr>
        <w:pStyle w:val="Teksttreci100"/>
        <w:framePr w:w="7834" w:h="10870" w:hRule="exact" w:wrap="none" w:vAnchor="page" w:hAnchor="page" w:x="404" w:y="1320"/>
        <w:shd w:val="clear" w:color="auto" w:fill="auto"/>
        <w:ind w:left="2140" w:right="940"/>
      </w:pPr>
      <w:r>
        <w:t xml:space="preserve">On modląc się, </w:t>
      </w:r>
      <w:r>
        <w:rPr>
          <w:lang w:val="ru-RU" w:eastAsia="ru-RU" w:bidi="ru-RU"/>
        </w:rPr>
        <w:t xml:space="preserve">к </w:t>
      </w:r>
      <w:r>
        <w:t xml:space="preserve">tobie wołał w mękach cięszkich, </w:t>
      </w:r>
      <w:r>
        <w:rPr>
          <w:rStyle w:val="Teksttreci10Kursywa"/>
        </w:rPr>
        <w:t xml:space="preserve">pracuiąc, </w:t>
      </w:r>
      <w:r>
        <w:t>na krzyżu skonał (E 12).</w:t>
      </w:r>
    </w:p>
    <w:p w:rsidR="00C46D8C" w:rsidRDefault="001C5D43">
      <w:pPr>
        <w:pStyle w:val="Teksttreci20"/>
        <w:framePr w:w="7834" w:h="10870" w:hRule="exact" w:wrap="none" w:vAnchor="page" w:hAnchor="page" w:x="404" w:y="1320"/>
        <w:shd w:val="clear" w:color="auto" w:fill="auto"/>
        <w:spacing w:before="0"/>
        <w:ind w:left="620"/>
      </w:pPr>
      <w:r>
        <w:t xml:space="preserve">W </w:t>
      </w:r>
      <w:r>
        <w:rPr>
          <w:rStyle w:val="Teksttreci2Kursywa"/>
        </w:rPr>
        <w:t>Słowniku</w:t>
      </w:r>
      <w:r>
        <w:t xml:space="preserve"> Lindego do znaczenia ’męczyć się, cierpieć’ nawiązują nastę</w:t>
      </w:r>
      <w:r>
        <w:softHyphen/>
        <w:t>pujące użycia:</w:t>
      </w:r>
    </w:p>
    <w:p w:rsidR="00C46D8C" w:rsidRDefault="001C5D43">
      <w:pPr>
        <w:pStyle w:val="Teksttreci20"/>
        <w:framePr w:w="7834" w:h="10870" w:hRule="exact" w:wrap="none" w:vAnchor="page" w:hAnchor="page" w:x="404" w:y="1320"/>
        <w:shd w:val="clear" w:color="auto" w:fill="auto"/>
        <w:spacing w:before="0"/>
        <w:ind w:left="1020"/>
      </w:pPr>
      <w:r>
        <w:t>§ Pracować się w połogu: Gdy się pracowała przy porodzeniu, rzekła baba... (Biblia Brzeska); Cuda około białych głów, które się dziatkami pracują i niebezpieczne rodzenie mają (Żyw</w:t>
      </w:r>
      <w:r>
        <w:t>ot św. Ignacego Loyoli).</w:t>
      </w:r>
    </w:p>
    <w:p w:rsidR="00C46D8C" w:rsidRDefault="001C5D43">
      <w:pPr>
        <w:pStyle w:val="Teksttreci20"/>
        <w:framePr w:w="7834" w:h="10870" w:hRule="exact" w:wrap="none" w:vAnchor="page" w:hAnchor="page" w:x="404" w:y="1320"/>
        <w:shd w:val="clear" w:color="auto" w:fill="auto"/>
        <w:spacing w:before="0"/>
        <w:ind w:left="620"/>
      </w:pPr>
      <w:r>
        <w:t xml:space="preserve">Za synonim wyrazu </w:t>
      </w:r>
      <w:r>
        <w:rPr>
          <w:rStyle w:val="Teksttreci2Kursywa"/>
        </w:rPr>
        <w:t>męka</w:t>
      </w:r>
      <w:r>
        <w:t xml:space="preserve"> uznać też można użytą tu nazwę jej symbolu </w:t>
      </w:r>
      <w:r>
        <w:rPr>
          <w:rStyle w:val="Teksttreci2Kursywa"/>
        </w:rPr>
        <w:t>kielich:</w:t>
      </w:r>
    </w:p>
    <w:p w:rsidR="00C46D8C" w:rsidRDefault="001C5D43">
      <w:pPr>
        <w:pStyle w:val="Teksttreci20"/>
        <w:framePr w:w="7834" w:h="10870" w:hRule="exact" w:wrap="none" w:vAnchor="page" w:hAnchor="page" w:x="404" w:y="1320"/>
        <w:shd w:val="clear" w:color="auto" w:fill="auto"/>
        <w:spacing w:before="0"/>
        <w:ind w:left="1020"/>
      </w:pPr>
      <w:r>
        <w:t xml:space="preserve">Bogu Oycu się modlił, by </w:t>
      </w:r>
      <w:r>
        <w:rPr>
          <w:rStyle w:val="Teksttreci2Kursywa"/>
        </w:rPr>
        <w:t>kielich</w:t>
      </w:r>
      <w:r>
        <w:t xml:space="preserve"> oddalił (D 12).</w:t>
      </w:r>
    </w:p>
    <w:p w:rsidR="00C46D8C" w:rsidRDefault="001C5D43">
      <w:pPr>
        <w:pStyle w:val="Teksttreci20"/>
        <w:framePr w:w="7834" w:h="10870" w:hRule="exact" w:wrap="none" w:vAnchor="page" w:hAnchor="page" w:x="404" w:y="1320"/>
        <w:shd w:val="clear" w:color="auto" w:fill="auto"/>
        <w:spacing w:before="0"/>
        <w:ind w:left="620"/>
        <w:jc w:val="left"/>
      </w:pPr>
      <w:r>
        <w:t xml:space="preserve">Do ’męki’ Chrystusa, jej poszczególnych etapów i rodzajów zadawanych cierpień odnoszą się czasowniki: </w:t>
      </w:r>
      <w:r>
        <w:rPr>
          <w:rStyle w:val="Teksttreci2Kursywa"/>
        </w:rPr>
        <w:t>męczyć</w:t>
      </w:r>
      <w:r>
        <w:rPr>
          <w:lang w:val="ru-RU" w:eastAsia="ru-RU" w:bidi="ru-RU"/>
        </w:rPr>
        <w:t xml:space="preserve">/ / </w:t>
      </w:r>
      <w:r>
        <w:rPr>
          <w:rStyle w:val="Teksttreci2Kursywa"/>
        </w:rPr>
        <w:t>umęczyć</w:t>
      </w:r>
    </w:p>
    <w:p w:rsidR="00C46D8C" w:rsidRDefault="001C5D43">
      <w:pPr>
        <w:pStyle w:val="Teksttreci20"/>
        <w:framePr w:w="7834" w:h="10870" w:hRule="exact" w:wrap="none" w:vAnchor="page" w:hAnchor="page" w:x="404" w:y="1320"/>
        <w:shd w:val="clear" w:color="auto" w:fill="auto"/>
        <w:spacing w:before="0"/>
        <w:ind w:left="1020"/>
      </w:pPr>
      <w:r>
        <w:t xml:space="preserve">dał się za nas wszystkich </w:t>
      </w:r>
      <w:r>
        <w:rPr>
          <w:rStyle w:val="Teksttreci2Kursywa"/>
        </w:rPr>
        <w:t>męczyć</w:t>
      </w:r>
      <w:r>
        <w:t xml:space="preserve"> (E 3),</w:t>
      </w:r>
    </w:p>
    <w:p w:rsidR="00C46D8C" w:rsidRDefault="001C5D43">
      <w:pPr>
        <w:pStyle w:val="Teksttreci20"/>
        <w:framePr w:w="7834" w:h="10870" w:hRule="exact" w:wrap="none" w:vAnchor="page" w:hAnchor="page" w:x="404" w:y="1320"/>
        <w:shd w:val="clear" w:color="auto" w:fill="auto"/>
        <w:spacing w:before="0"/>
        <w:ind w:left="620" w:right="3800" w:firstLine="400"/>
        <w:jc w:val="left"/>
      </w:pPr>
      <w:r>
        <w:t xml:space="preserve">Panie dla nas </w:t>
      </w:r>
      <w:r>
        <w:rPr>
          <w:rStyle w:val="Teksttreci2Kursywa"/>
        </w:rPr>
        <w:t>umęczony</w:t>
      </w:r>
      <w:r>
        <w:t xml:space="preserve"> (E 10); </w:t>
      </w:r>
      <w:r>
        <w:rPr>
          <w:rStyle w:val="Teksttreci2Kursywa"/>
        </w:rPr>
        <w:t>bić/ /zbić</w:t>
      </w:r>
    </w:p>
    <w:p w:rsidR="00C46D8C" w:rsidRDefault="001C5D43">
      <w:pPr>
        <w:pStyle w:val="Teksttreci20"/>
        <w:framePr w:w="7834" w:h="10870" w:hRule="exact" w:wrap="none" w:vAnchor="page" w:hAnchor="page" w:x="404" w:y="1320"/>
        <w:shd w:val="clear" w:color="auto" w:fill="auto"/>
        <w:spacing w:before="0"/>
        <w:ind w:left="1020"/>
      </w:pPr>
      <w:r>
        <w:t xml:space="preserve">Twarzy moiey nie uczcili, niemiłościwie w nię </w:t>
      </w:r>
      <w:r>
        <w:rPr>
          <w:rStyle w:val="Teksttreci2Kursywa"/>
        </w:rPr>
        <w:t>bili</w:t>
      </w:r>
      <w:r>
        <w:t xml:space="preserve"> (D 7),</w:t>
      </w:r>
    </w:p>
    <w:p w:rsidR="00C46D8C" w:rsidRDefault="001C5D43">
      <w:pPr>
        <w:pStyle w:val="Teksttreci20"/>
        <w:framePr w:w="7834" w:h="10870" w:hRule="exact" w:wrap="none" w:vAnchor="page" w:hAnchor="page" w:x="404" w:y="1320"/>
        <w:shd w:val="clear" w:color="auto" w:fill="auto"/>
        <w:spacing w:before="0"/>
        <w:ind w:left="1020"/>
      </w:pPr>
      <w:r>
        <w:t xml:space="preserve">Nie było tego mieysca, </w:t>
      </w:r>
      <w:r>
        <w:rPr>
          <w:lang w:val="cs-CZ" w:eastAsia="cs-CZ" w:bidi="cs-CZ"/>
        </w:rPr>
        <w:t xml:space="preserve">coby </w:t>
      </w:r>
      <w:r>
        <w:t xml:space="preserve">go nie </w:t>
      </w:r>
      <w:r>
        <w:rPr>
          <w:rStyle w:val="Teksttreci2Kursywa"/>
        </w:rPr>
        <w:t>zbili</w:t>
      </w:r>
      <w:r>
        <w:t xml:space="preserve"> (E1);</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551" w:y="883"/>
        <w:shd w:val="clear" w:color="auto" w:fill="auto"/>
        <w:spacing w:line="160" w:lineRule="exact"/>
      </w:pPr>
      <w:r>
        <w:lastRenderedPageBreak/>
        <w:t>SŁOWNICTWO POLSKICH XVI-WIE</w:t>
      </w:r>
      <w:r>
        <w:t>CZNYCH PIEŚNI PASYJNYCH</w:t>
      </w:r>
    </w:p>
    <w:p w:rsidR="00C46D8C" w:rsidRDefault="001C5D43">
      <w:pPr>
        <w:pStyle w:val="Nagweklubstopka0"/>
        <w:framePr w:wrap="none" w:vAnchor="page" w:hAnchor="page" w:x="7584" w:y="892"/>
        <w:shd w:val="clear" w:color="auto" w:fill="auto"/>
        <w:spacing w:line="160" w:lineRule="exact"/>
      </w:pPr>
      <w:r>
        <w:t>5</w:t>
      </w:r>
    </w:p>
    <w:p w:rsidR="00C46D8C" w:rsidRDefault="001C5D43">
      <w:pPr>
        <w:pStyle w:val="Teksttreci110"/>
        <w:framePr w:w="7834" w:h="10969" w:hRule="exact" w:wrap="none" w:vAnchor="page" w:hAnchor="page" w:x="404" w:y="1353"/>
        <w:shd w:val="clear" w:color="auto" w:fill="auto"/>
      </w:pPr>
      <w:r>
        <w:t>targać</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t xml:space="preserve">Baranka niewinnego rozlicznie </w:t>
      </w:r>
      <w:r>
        <w:rPr>
          <w:rStyle w:val="Teksttreci2Kursywa"/>
        </w:rPr>
        <w:t>targali</w:t>
      </w:r>
      <w:r>
        <w:t xml:space="preserve"> (E 1),</w:t>
      </w:r>
    </w:p>
    <w:p w:rsidR="00C46D8C" w:rsidRDefault="001C5D43">
      <w:pPr>
        <w:pStyle w:val="Teksttreci20"/>
        <w:framePr w:w="7834" w:h="10969" w:hRule="exact" w:wrap="none" w:vAnchor="page" w:hAnchor="page" w:x="404" w:y="1353"/>
        <w:shd w:val="clear" w:color="auto" w:fill="auto"/>
        <w:spacing w:before="0" w:line="235" w:lineRule="exact"/>
        <w:ind w:right="1480" w:firstLine="520"/>
        <w:jc w:val="left"/>
      </w:pPr>
      <w:r>
        <w:t xml:space="preserve">Włosy ślachetne z iego głowy </w:t>
      </w:r>
      <w:r>
        <w:rPr>
          <w:rStyle w:val="Teksttreci2Kursywa"/>
        </w:rPr>
        <w:t>targali</w:t>
      </w:r>
      <w:r>
        <w:t xml:space="preserve"> (D 17); </w:t>
      </w:r>
      <w:r>
        <w:rPr>
          <w:rStyle w:val="Teksttreci2Kursywa"/>
        </w:rPr>
        <w:t>rwać</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t xml:space="preserve">Za me włosyś mię kromia żadney przyczyny </w:t>
      </w:r>
      <w:r>
        <w:rPr>
          <w:rStyle w:val="Teksttreci2Kursywa"/>
        </w:rPr>
        <w:t>rwał</w:t>
      </w:r>
      <w:r>
        <w:t xml:space="preserve"> (E 14),</w:t>
      </w:r>
    </w:p>
    <w:p w:rsidR="00C46D8C" w:rsidRDefault="001C5D43">
      <w:pPr>
        <w:pStyle w:val="Teksttreci20"/>
        <w:framePr w:w="7834" w:h="10969" w:hRule="exact" w:wrap="none" w:vAnchor="page" w:hAnchor="page" w:x="404" w:y="1353"/>
        <w:shd w:val="clear" w:color="auto" w:fill="auto"/>
        <w:spacing w:before="0" w:line="235" w:lineRule="exact"/>
        <w:ind w:right="1480" w:firstLine="520"/>
        <w:jc w:val="left"/>
      </w:pPr>
      <w:r>
        <w:t xml:space="preserve">Ci go związawszy </w:t>
      </w:r>
      <w:r>
        <w:rPr>
          <w:rStyle w:val="Teksttreci2Kursywa"/>
        </w:rPr>
        <w:t>bili, rwali</w:t>
      </w:r>
      <w:r>
        <w:t xml:space="preserve"> </w:t>
      </w:r>
      <w:r>
        <w:rPr>
          <w:lang w:val="ru-RU" w:eastAsia="ru-RU" w:bidi="ru-RU"/>
        </w:rPr>
        <w:t xml:space="preserve">у </w:t>
      </w:r>
      <w:r>
        <w:rPr>
          <w:rStyle w:val="Teksttreci2Kursywa"/>
        </w:rPr>
        <w:t>targali</w:t>
      </w:r>
      <w:r>
        <w:t xml:space="preserve"> (E 11) ; </w:t>
      </w:r>
      <w:r>
        <w:rPr>
          <w:rStyle w:val="Teksttreci2Kursywa"/>
        </w:rPr>
        <w:t>zranić</w:t>
      </w:r>
    </w:p>
    <w:p w:rsidR="00C46D8C" w:rsidRDefault="001C5D43">
      <w:pPr>
        <w:pStyle w:val="Teksttreci20"/>
        <w:framePr w:w="7834" w:h="10969" w:hRule="exact" w:wrap="none" w:vAnchor="page" w:hAnchor="page" w:x="404" w:y="1353"/>
        <w:shd w:val="clear" w:color="auto" w:fill="auto"/>
        <w:spacing w:before="0" w:line="235" w:lineRule="exact"/>
        <w:ind w:right="1480" w:firstLine="520"/>
        <w:jc w:val="left"/>
      </w:pPr>
      <w:r>
        <w:t xml:space="preserve">Dał swoie ręce przenaświętsze </w:t>
      </w:r>
      <w:r>
        <w:rPr>
          <w:rStyle w:val="Teksttreci2Kursywa"/>
        </w:rPr>
        <w:t>zranić</w:t>
      </w:r>
      <w:r>
        <w:t xml:space="preserve"> (D 17), będąc też na swym ciele barzo </w:t>
      </w:r>
      <w:r>
        <w:rPr>
          <w:rStyle w:val="Teksttreci2Kursywa"/>
        </w:rPr>
        <w:t>zraniony</w:t>
      </w:r>
      <w:r>
        <w:t xml:space="preserve"> (D 17), tam członki obnażone okrutnie </w:t>
      </w:r>
      <w:r>
        <w:rPr>
          <w:rStyle w:val="Teksttreci2Kursywa"/>
          <w:lang w:val="cs-CZ" w:eastAsia="cs-CZ" w:bidi="cs-CZ"/>
        </w:rPr>
        <w:t>ranili</w:t>
      </w:r>
      <w:r>
        <w:rPr>
          <w:lang w:val="cs-CZ" w:eastAsia="cs-CZ" w:bidi="cs-CZ"/>
        </w:rPr>
        <w:t xml:space="preserve"> </w:t>
      </w:r>
      <w:r>
        <w:t xml:space="preserve">(E1); </w:t>
      </w:r>
      <w:r>
        <w:rPr>
          <w:rStyle w:val="Teksttreci2Kursywa"/>
        </w:rPr>
        <w:t xml:space="preserve">biczować/ </w:t>
      </w:r>
      <w:r>
        <w:rPr>
          <w:rStyle w:val="Teksttreci2Kursywa"/>
          <w:lang w:val="ru-RU" w:eastAsia="ru-RU" w:bidi="ru-RU"/>
        </w:rPr>
        <w:t xml:space="preserve">/ </w:t>
      </w:r>
      <w:r>
        <w:rPr>
          <w:rStyle w:val="Teksttreci2Kursywa"/>
        </w:rPr>
        <w:t>ubiczować</w:t>
      </w:r>
    </w:p>
    <w:p w:rsidR="00C46D8C" w:rsidRDefault="001C5D43">
      <w:pPr>
        <w:pStyle w:val="Teksttreci20"/>
        <w:framePr w:w="7834" w:h="10969" w:hRule="exact" w:wrap="none" w:vAnchor="page" w:hAnchor="page" w:x="404" w:y="1353"/>
        <w:shd w:val="clear" w:color="auto" w:fill="auto"/>
        <w:spacing w:before="0" w:line="235" w:lineRule="exact"/>
        <w:ind w:right="1480" w:firstLine="520"/>
        <w:jc w:val="left"/>
      </w:pPr>
      <w:r>
        <w:t>k</w:t>
      </w:r>
      <w:r>
        <w:rPr>
          <w:lang w:val="ru-RU" w:eastAsia="ru-RU" w:bidi="ru-RU"/>
        </w:rPr>
        <w:t xml:space="preserve"> </w:t>
      </w:r>
      <w:r>
        <w:t xml:space="preserve">słupu go przywiązali </w:t>
      </w:r>
      <w:r>
        <w:rPr>
          <w:rStyle w:val="Teksttreci2Kursywa"/>
        </w:rPr>
        <w:t>biczować</w:t>
      </w:r>
      <w:r>
        <w:t xml:space="preserve"> nagiego (D 12), gdy iuż był </w:t>
      </w:r>
      <w:r>
        <w:rPr>
          <w:rStyle w:val="Teksttreci2Kursywa"/>
        </w:rPr>
        <w:t>ubiczowan</w:t>
      </w:r>
      <w:r>
        <w:t xml:space="preserve"> (E 1) ; </w:t>
      </w:r>
      <w:r>
        <w:rPr>
          <w:rStyle w:val="Teksttreci2Kursywa"/>
        </w:rPr>
        <w:t>cierniem koronować</w:t>
      </w:r>
    </w:p>
    <w:p w:rsidR="00C46D8C" w:rsidRDefault="001C5D43">
      <w:pPr>
        <w:pStyle w:val="Teksttreci20"/>
        <w:framePr w:w="7834" w:h="10969" w:hRule="exact" w:wrap="none" w:vAnchor="page" w:hAnchor="page" w:x="404" w:y="1353"/>
        <w:shd w:val="clear" w:color="auto" w:fill="auto"/>
        <w:spacing w:before="0" w:line="235" w:lineRule="exact"/>
        <w:ind w:left="520" w:right="560"/>
        <w:jc w:val="left"/>
      </w:pPr>
      <w:r>
        <w:t>Ia</w:t>
      </w:r>
      <w:r>
        <w:t xml:space="preserve">m tobie dał Sceptrum, moc a sławę krolewską, a tyś kolącym </w:t>
      </w:r>
      <w:r>
        <w:rPr>
          <w:rStyle w:val="Teksttreci2Kursywa"/>
        </w:rPr>
        <w:t>cierniem koronował</w:t>
      </w:r>
      <w:r>
        <w:t xml:space="preserve"> głowę mą (E 14),</w:t>
      </w:r>
    </w:p>
    <w:p w:rsidR="00C46D8C" w:rsidRDefault="001C5D43">
      <w:pPr>
        <w:pStyle w:val="Teksttreci110"/>
        <w:framePr w:w="7834" w:h="10969" w:hRule="exact" w:wrap="none" w:vAnchor="page" w:hAnchor="page" w:x="404" w:y="1353"/>
        <w:shd w:val="clear" w:color="auto" w:fill="auto"/>
        <w:ind w:right="560" w:firstLine="520"/>
      </w:pPr>
      <w:r>
        <w:t>Cierniem ostrym koronowali</w:t>
      </w:r>
      <w:r>
        <w:rPr>
          <w:rStyle w:val="Teksttreci11Bezkursywy"/>
        </w:rPr>
        <w:t xml:space="preserve"> (E 11); </w:t>
      </w:r>
      <w:r>
        <w:t>policzkować (brać, dawać policzki</w:t>
      </w:r>
      <w:r>
        <w:rPr>
          <w:rStyle w:val="Teksttreci11Bezkursywy"/>
        </w:rPr>
        <w:t xml:space="preserve">) był </w:t>
      </w:r>
      <w:r>
        <w:t>policzkowan</w:t>
      </w:r>
      <w:r>
        <w:rPr>
          <w:rStyle w:val="Teksttreci11Bezkursywy"/>
        </w:rPr>
        <w:t xml:space="preserve"> (D 17), </w:t>
      </w:r>
      <w:r>
        <w:t>policzki</w:t>
      </w:r>
      <w:r>
        <w:rPr>
          <w:rStyle w:val="Teksttreci11Bezkursywy"/>
        </w:rPr>
        <w:t xml:space="preserve"> mu </w:t>
      </w:r>
      <w:r>
        <w:t>dawaiąc</w:t>
      </w:r>
      <w:r>
        <w:rPr>
          <w:rStyle w:val="Teksttreci11Bezkursywy"/>
        </w:rPr>
        <w:t xml:space="preserve"> (D 12),</w:t>
      </w:r>
    </w:p>
    <w:p w:rsidR="00C46D8C" w:rsidRDefault="001C5D43">
      <w:pPr>
        <w:pStyle w:val="Teksttreci20"/>
        <w:framePr w:w="7834" w:h="10969" w:hRule="exact" w:wrap="none" w:vAnchor="page" w:hAnchor="page" w:x="404" w:y="1353"/>
        <w:shd w:val="clear" w:color="auto" w:fill="auto"/>
        <w:spacing w:before="0" w:line="235" w:lineRule="exact"/>
        <w:ind w:right="560" w:firstLine="520"/>
        <w:jc w:val="left"/>
      </w:pPr>
      <w:r>
        <w:t xml:space="preserve">Iezus tam </w:t>
      </w:r>
      <w:r>
        <w:rPr>
          <w:rStyle w:val="Teksttreci2Kursywa"/>
        </w:rPr>
        <w:t>policzek wziął</w:t>
      </w:r>
      <w:r>
        <w:t xml:space="preserve"> od sługi złośn</w:t>
      </w:r>
      <w:r>
        <w:t xml:space="preserve">ego (E 1), wiele urągania </w:t>
      </w:r>
      <w:r>
        <w:rPr>
          <w:lang w:val="ru-RU" w:eastAsia="ru-RU" w:bidi="ru-RU"/>
        </w:rPr>
        <w:t xml:space="preserve">у </w:t>
      </w:r>
      <w:r>
        <w:rPr>
          <w:rStyle w:val="Teksttreci2Kursywa"/>
        </w:rPr>
        <w:t>policzków użył</w:t>
      </w:r>
      <w:r>
        <w:t xml:space="preserve"> (D 11); </w:t>
      </w:r>
      <w:r>
        <w:rPr>
          <w:rStyle w:val="Teksttreci2Kursywa"/>
        </w:rPr>
        <w:t xml:space="preserve">poszyjkować (dawać poszyjki) </w:t>
      </w:r>
      <w:r>
        <w:t xml:space="preserve">był </w:t>
      </w:r>
      <w:r>
        <w:rPr>
          <w:rStyle w:val="Teksttreci2Kursywa"/>
        </w:rPr>
        <w:t>poszyikowan</w:t>
      </w:r>
      <w:r>
        <w:t xml:space="preserve"> (D 17), </w:t>
      </w:r>
      <w:r>
        <w:rPr>
          <w:rStyle w:val="Teksttreci2Kursywa"/>
        </w:rPr>
        <w:t>poszyiki</w:t>
      </w:r>
      <w:r>
        <w:t xml:space="preserve"> mu </w:t>
      </w:r>
      <w:r>
        <w:rPr>
          <w:rStyle w:val="Teksttreci2Kursywa"/>
        </w:rPr>
        <w:t>dawali</w:t>
      </w:r>
      <w:r>
        <w:t xml:space="preserve"> (E 1) ; </w:t>
      </w:r>
      <w:r>
        <w:rPr>
          <w:rStyle w:val="Teksttreci2Kursywa"/>
        </w:rPr>
        <w:t>plwać/</w:t>
      </w:r>
      <w:r>
        <w:t xml:space="preserve"> </w:t>
      </w:r>
      <w:r>
        <w:rPr>
          <w:lang w:val="ru-RU" w:eastAsia="ru-RU" w:bidi="ru-RU"/>
        </w:rPr>
        <w:t xml:space="preserve">/ </w:t>
      </w:r>
      <w:r>
        <w:rPr>
          <w:rStyle w:val="Teksttreci2Kursywa"/>
        </w:rPr>
        <w:t>uplwać, zeplwać (splugawić plwociną</w:t>
      </w:r>
      <w:r>
        <w:t xml:space="preserve">) na mą twarz sromotnieś </w:t>
      </w:r>
      <w:r>
        <w:rPr>
          <w:rStyle w:val="Teksttreci2Kursywa"/>
        </w:rPr>
        <w:t>plwał</w:t>
      </w:r>
      <w:r>
        <w:t xml:space="preserve"> (E 14), twarz naświętszą </w:t>
      </w:r>
      <w:r>
        <w:rPr>
          <w:rStyle w:val="Teksttreci2Kursywa"/>
        </w:rPr>
        <w:t>uplwali</w:t>
      </w:r>
      <w:r>
        <w:t xml:space="preserve"> (D 12), na twarzy haniebnie </w:t>
      </w:r>
      <w:r>
        <w:rPr>
          <w:rStyle w:val="Teksttreci2Kursywa"/>
        </w:rPr>
        <w:t>zeplwan</w:t>
      </w:r>
      <w:r>
        <w:t xml:space="preserve"> (E 4),</w:t>
      </w:r>
    </w:p>
    <w:p w:rsidR="00C46D8C" w:rsidRDefault="001C5D43">
      <w:pPr>
        <w:pStyle w:val="Teksttreci20"/>
        <w:framePr w:w="7834" w:h="10969" w:hRule="exact" w:wrap="none" w:vAnchor="page" w:hAnchor="page" w:x="404" w:y="1353"/>
        <w:shd w:val="clear" w:color="auto" w:fill="auto"/>
        <w:spacing w:before="0" w:line="235" w:lineRule="exact"/>
        <w:ind w:right="560" w:firstLine="520"/>
        <w:jc w:val="left"/>
      </w:pPr>
      <w:r>
        <w:t xml:space="preserve">Oblicze święte nad </w:t>
      </w:r>
      <w:r>
        <w:rPr>
          <w:lang w:val="cs-CZ" w:eastAsia="cs-CZ" w:bidi="cs-CZ"/>
        </w:rPr>
        <w:t xml:space="preserve">syny </w:t>
      </w:r>
      <w:r>
        <w:t xml:space="preserve">ludzkie cudnieysze </w:t>
      </w:r>
      <w:r>
        <w:rPr>
          <w:rStyle w:val="Teksttreci2Kursywa"/>
        </w:rPr>
        <w:t>splugawili plwocinami</w:t>
      </w:r>
      <w:r>
        <w:t xml:space="preserve"> (E 9); </w:t>
      </w:r>
      <w:r>
        <w:rPr>
          <w:rStyle w:val="Teksttreci2Kursywa"/>
        </w:rPr>
        <w:t>pośmiewać się</w:t>
      </w:r>
    </w:p>
    <w:p w:rsidR="00C46D8C" w:rsidRDefault="001C5D43">
      <w:pPr>
        <w:pStyle w:val="Teksttreci20"/>
        <w:framePr w:w="7834" w:h="10969" w:hRule="exact" w:wrap="none" w:vAnchor="page" w:hAnchor="page" w:x="404" w:y="1353"/>
        <w:shd w:val="clear" w:color="auto" w:fill="auto"/>
        <w:spacing w:before="0" w:line="235" w:lineRule="exact"/>
        <w:ind w:left="520" w:right="560"/>
        <w:jc w:val="left"/>
      </w:pPr>
      <w:r>
        <w:t xml:space="preserve">oskarżon bez prawdy, uplwan, wzgardzon </w:t>
      </w:r>
      <w:r>
        <w:rPr>
          <w:lang w:val="ru-RU" w:eastAsia="ru-RU" w:bidi="ru-RU"/>
        </w:rPr>
        <w:t xml:space="preserve">у </w:t>
      </w:r>
      <w:r>
        <w:rPr>
          <w:rStyle w:val="Teksttreci2Kursywa"/>
        </w:rPr>
        <w:t>pośmian</w:t>
      </w:r>
      <w:r>
        <w:t xml:space="preserve"> (D 11), był </w:t>
      </w:r>
      <w:r>
        <w:rPr>
          <w:rStyle w:val="Teksttreci2Kursywa"/>
        </w:rPr>
        <w:t>pośmiewan</w:t>
      </w:r>
      <w:r>
        <w:t xml:space="preserve"> (D 17), rozmaicie </w:t>
      </w:r>
      <w:r>
        <w:rPr>
          <w:rStyle w:val="Teksttreci2Kursywa"/>
        </w:rPr>
        <w:t>pośmiewany</w:t>
      </w:r>
      <w:r>
        <w:t xml:space="preserve"> (D 7).</w:t>
      </w:r>
    </w:p>
    <w:p w:rsidR="00C46D8C" w:rsidRDefault="001C5D43">
      <w:pPr>
        <w:pStyle w:val="Teksttreci20"/>
        <w:framePr w:w="7834" w:h="10969" w:hRule="exact" w:wrap="none" w:vAnchor="page" w:hAnchor="page" w:x="404" w:y="1353"/>
        <w:shd w:val="clear" w:color="auto" w:fill="auto"/>
        <w:spacing w:before="0" w:line="235" w:lineRule="exact"/>
        <w:ind w:right="560"/>
        <w:jc w:val="left"/>
      </w:pPr>
      <w:r>
        <w:t xml:space="preserve">Zewnętrznym </w:t>
      </w:r>
      <w:r>
        <w:t>przejawem zadawanej męki jest krew płynąca z ciała Chrystusa:</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t xml:space="preserve">Wszytek świętą </w:t>
      </w:r>
      <w:r>
        <w:rPr>
          <w:rStyle w:val="Teksttreci2Kursywa"/>
        </w:rPr>
        <w:t>krwią skropiony</w:t>
      </w:r>
      <w:r>
        <w:t xml:space="preserve"> (D 8),</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t xml:space="preserve">Twarz iego się odmieniła, wszystka </w:t>
      </w:r>
      <w:r>
        <w:rPr>
          <w:rStyle w:val="Teksttreci2Kursywa"/>
        </w:rPr>
        <w:t>we krwi omoczyła</w:t>
      </w:r>
      <w:r>
        <w:t xml:space="preserve"> (D 19),</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t xml:space="preserve">Wszystko ciało </w:t>
      </w:r>
      <w:r>
        <w:rPr>
          <w:rStyle w:val="Teksttreci2Kursywa"/>
        </w:rPr>
        <w:t>krwią spłynęło</w:t>
      </w:r>
      <w:r>
        <w:t xml:space="preserve"> (E 9),</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rPr>
          <w:rStyle w:val="Teksttreci2Kursywa"/>
        </w:rPr>
        <w:t>Wylał</w:t>
      </w:r>
      <w:r>
        <w:t xml:space="preserve"> swą naświętszą </w:t>
      </w:r>
      <w:r>
        <w:rPr>
          <w:rStyle w:val="Teksttreci2Kursywa"/>
        </w:rPr>
        <w:t>krew</w:t>
      </w:r>
      <w:r>
        <w:t xml:space="preserve"> na wykupienie (E 15),</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t>Przez własn</w:t>
      </w:r>
      <w:r>
        <w:t xml:space="preserve">ey swoiey </w:t>
      </w:r>
      <w:r>
        <w:rPr>
          <w:rStyle w:val="Teksttreci2Kursywa"/>
        </w:rPr>
        <w:t>krwie wylanie</w:t>
      </w:r>
      <w:r>
        <w:t xml:space="preserve"> (D 18).</w:t>
      </w:r>
    </w:p>
    <w:p w:rsidR="00C46D8C" w:rsidRDefault="001C5D43">
      <w:pPr>
        <w:pStyle w:val="Teksttreci110"/>
        <w:framePr w:w="7834" w:h="10969" w:hRule="exact" w:wrap="none" w:vAnchor="page" w:hAnchor="page" w:x="404" w:y="1353"/>
        <w:shd w:val="clear" w:color="auto" w:fill="auto"/>
      </w:pPr>
      <w:r>
        <w:rPr>
          <w:rStyle w:val="Teksttreci11Bezkursywy"/>
        </w:rPr>
        <w:t xml:space="preserve">Rzeczownikowi </w:t>
      </w:r>
      <w:r>
        <w:t>krew</w:t>
      </w:r>
      <w:r>
        <w:rPr>
          <w:rStyle w:val="Teksttreci11Bezkursywy"/>
        </w:rPr>
        <w:t xml:space="preserve"> towarzyszą tu epitety: </w:t>
      </w:r>
      <w:r>
        <w:t>nadroższa, naświętsza, święta, niewinna.</w:t>
      </w:r>
    </w:p>
    <w:p w:rsidR="00C46D8C" w:rsidRDefault="001C5D43">
      <w:pPr>
        <w:pStyle w:val="Teksttreci20"/>
        <w:framePr w:w="7834" w:h="10969" w:hRule="exact" w:wrap="none" w:vAnchor="page" w:hAnchor="page" w:x="404" w:y="1353"/>
        <w:shd w:val="clear" w:color="auto" w:fill="auto"/>
        <w:spacing w:before="0" w:line="235" w:lineRule="exact"/>
        <w:ind w:right="560" w:firstLine="520"/>
        <w:jc w:val="left"/>
      </w:pPr>
      <w:r>
        <w:t xml:space="preserve">Występują też derywaty: przymiotnik </w:t>
      </w:r>
      <w:r>
        <w:rPr>
          <w:rStyle w:val="Teksttreci2Kursywa"/>
        </w:rPr>
        <w:t>krwawy:</w:t>
      </w:r>
    </w:p>
    <w:p w:rsidR="00C46D8C" w:rsidRDefault="001C5D43">
      <w:pPr>
        <w:pStyle w:val="Teksttreci20"/>
        <w:framePr w:w="7834" w:h="10969" w:hRule="exact" w:wrap="none" w:vAnchor="page" w:hAnchor="page" w:x="404" w:y="1353"/>
        <w:shd w:val="clear" w:color="auto" w:fill="auto"/>
        <w:spacing w:before="0" w:line="235" w:lineRule="exact"/>
        <w:ind w:firstLine="520"/>
        <w:jc w:val="left"/>
      </w:pPr>
      <w:r>
        <w:rPr>
          <w:rStyle w:val="Teksttreci2Kursywa"/>
        </w:rPr>
        <w:t>krwawy</w:t>
      </w:r>
      <w:r>
        <w:t xml:space="preserve"> pot z niego płynął dla strachu wielkiego (D 20),</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18" w:y="905"/>
        <w:shd w:val="clear" w:color="auto" w:fill="auto"/>
        <w:spacing w:line="150" w:lineRule="exact"/>
      </w:pPr>
      <w:r>
        <w:lastRenderedPageBreak/>
        <w:t>6</w:t>
      </w:r>
    </w:p>
    <w:p w:rsidR="00C46D8C" w:rsidRDefault="001C5D43">
      <w:pPr>
        <w:pStyle w:val="Nagweklubstopka0"/>
        <w:framePr w:wrap="none" w:vAnchor="page" w:hAnchor="page" w:x="3668" w:y="899"/>
        <w:shd w:val="clear" w:color="auto" w:fill="auto"/>
        <w:spacing w:line="160" w:lineRule="exact"/>
      </w:pPr>
      <w:r>
        <w:rPr>
          <w:lang w:val="de-DE" w:eastAsia="de-DE" w:bidi="de-DE"/>
        </w:rPr>
        <w:t xml:space="preserve">BARBARA </w:t>
      </w:r>
      <w:r>
        <w:t>BARTNICKA</w:t>
      </w:r>
    </w:p>
    <w:p w:rsidR="00C46D8C" w:rsidRDefault="001C5D43">
      <w:pPr>
        <w:pStyle w:val="Teksttreci20"/>
        <w:framePr w:w="7834" w:h="10976" w:hRule="exact" w:wrap="none" w:vAnchor="page" w:hAnchor="page" w:x="404" w:y="1355"/>
        <w:shd w:val="clear" w:color="auto" w:fill="auto"/>
        <w:spacing w:before="0" w:line="235" w:lineRule="exact"/>
        <w:ind w:left="640"/>
      </w:pPr>
      <w:r>
        <w:t xml:space="preserve">przysłówek </w:t>
      </w:r>
      <w:r>
        <w:rPr>
          <w:rStyle w:val="Teksttreci2Kursywa"/>
        </w:rPr>
        <w:t>krwawie:</w:t>
      </w:r>
    </w:p>
    <w:p w:rsidR="00C46D8C" w:rsidRDefault="001C5D43">
      <w:pPr>
        <w:pStyle w:val="Teksttreci20"/>
        <w:framePr w:w="7834" w:h="10976" w:hRule="exact" w:wrap="none" w:vAnchor="page" w:hAnchor="page" w:x="404" w:y="1355"/>
        <w:shd w:val="clear" w:color="auto" w:fill="auto"/>
        <w:spacing w:before="0" w:line="235" w:lineRule="exact"/>
        <w:ind w:left="640" w:right="900" w:firstLine="400"/>
        <w:jc w:val="left"/>
      </w:pPr>
      <w:r>
        <w:rPr>
          <w:rStyle w:val="Teksttreci2Kursywa"/>
        </w:rPr>
        <w:t>krwawie</w:t>
      </w:r>
      <w:r>
        <w:t xml:space="preserve"> się pocił (D 12), czasownik </w:t>
      </w:r>
      <w:r>
        <w:rPr>
          <w:rStyle w:val="Teksttreci2Kursywa"/>
        </w:rPr>
        <w:t>skrwawić:</w:t>
      </w:r>
    </w:p>
    <w:p w:rsidR="00C46D8C" w:rsidRDefault="001C5D43">
      <w:pPr>
        <w:pStyle w:val="Teksttreci20"/>
        <w:framePr w:w="7834" w:h="10976" w:hRule="exact" w:wrap="none" w:vAnchor="page" w:hAnchor="page" w:x="404" w:y="1355"/>
        <w:shd w:val="clear" w:color="auto" w:fill="auto"/>
        <w:spacing w:before="0" w:line="235" w:lineRule="exact"/>
        <w:ind w:left="1040"/>
        <w:jc w:val="left"/>
      </w:pPr>
      <w:r>
        <w:rPr>
          <w:rStyle w:val="Teksttreci2Kursywa"/>
        </w:rPr>
        <w:t>skrwawili</w:t>
      </w:r>
      <w:r>
        <w:t xml:space="preserve"> swe ręce moią </w:t>
      </w:r>
      <w:r>
        <w:rPr>
          <w:rStyle w:val="Teksttreci2Kursywa"/>
        </w:rPr>
        <w:t>krwią</w:t>
      </w:r>
      <w:r>
        <w:t xml:space="preserve"> tak niewinną (D 15),</w:t>
      </w:r>
    </w:p>
    <w:p w:rsidR="00C46D8C" w:rsidRDefault="001C5D43">
      <w:pPr>
        <w:pStyle w:val="Teksttreci20"/>
        <w:framePr w:w="7834" w:h="10976" w:hRule="exact" w:wrap="none" w:vAnchor="page" w:hAnchor="page" w:x="404" w:y="1355"/>
        <w:shd w:val="clear" w:color="auto" w:fill="auto"/>
        <w:spacing w:before="0" w:line="235" w:lineRule="exact"/>
        <w:ind w:left="640"/>
      </w:pPr>
      <w:r>
        <w:t>(w ostatnim przykładzie mamy związek wyrazowy o charakterze tautologicznym).</w:t>
      </w:r>
    </w:p>
    <w:p w:rsidR="00C46D8C" w:rsidRDefault="001C5D43">
      <w:pPr>
        <w:pStyle w:val="Teksttreci20"/>
        <w:framePr w:w="7834" w:h="10976" w:hRule="exact" w:wrap="none" w:vAnchor="page" w:hAnchor="page" w:x="404" w:y="1355"/>
        <w:shd w:val="clear" w:color="auto" w:fill="auto"/>
        <w:spacing w:before="0" w:line="235" w:lineRule="exact"/>
        <w:ind w:left="640"/>
      </w:pPr>
      <w:r>
        <w:t xml:space="preserve">Czasownikiem oznaczającym doznawanie skutków rozlicznych rodzajów zadawanych mąk jest </w:t>
      </w:r>
      <w:r>
        <w:rPr>
          <w:rStyle w:val="Teksttreci2Kursywa"/>
        </w:rPr>
        <w:t>cierpieć.</w:t>
      </w:r>
      <w:r>
        <w:t xml:space="preserve"> Czasownik ten łączy się z biernikiem rze</w:t>
      </w:r>
      <w:r>
        <w:softHyphen/>
        <w:t>czowników wyrażających przyczynę cierpienia:</w:t>
      </w:r>
    </w:p>
    <w:p w:rsidR="00C46D8C" w:rsidRDefault="001C5D43">
      <w:pPr>
        <w:pStyle w:val="Teksttreci20"/>
        <w:framePr w:w="7834" w:h="10976" w:hRule="exact" w:wrap="none" w:vAnchor="page" w:hAnchor="page" w:x="404" w:y="1355"/>
        <w:shd w:val="clear" w:color="auto" w:fill="auto"/>
        <w:spacing w:before="0" w:line="235" w:lineRule="exact"/>
        <w:ind w:left="1040" w:right="900"/>
        <w:jc w:val="left"/>
      </w:pPr>
      <w:r>
        <w:rPr>
          <w:rStyle w:val="Teksttreci2Kursywa"/>
        </w:rPr>
        <w:t>Cierpiał</w:t>
      </w:r>
      <w:r>
        <w:t xml:space="preserve"> tu dla nas wszystkich wielkie </w:t>
      </w:r>
      <w:r>
        <w:rPr>
          <w:rStyle w:val="Teksttreci2Kursywa"/>
        </w:rPr>
        <w:t>ciężkości</w:t>
      </w:r>
      <w:r>
        <w:t xml:space="preserve"> (D 17), iako Pan Krystus </w:t>
      </w:r>
      <w:r>
        <w:rPr>
          <w:rStyle w:val="Teksttreci2Kursywa"/>
        </w:rPr>
        <w:t>cierpiał</w:t>
      </w:r>
      <w:r>
        <w:t xml:space="preserve"> za nas </w:t>
      </w:r>
      <w:r>
        <w:rPr>
          <w:rStyle w:val="Teksttreci2Kursywa"/>
        </w:rPr>
        <w:t>rany</w:t>
      </w:r>
      <w:r>
        <w:t xml:space="preserve"> (D 9), wisiał w mękach trzy godziny </w:t>
      </w:r>
      <w:r>
        <w:rPr>
          <w:rStyle w:val="Teksttreci2Kursywa"/>
        </w:rPr>
        <w:t>pośmiech cierpiał</w:t>
      </w:r>
      <w:r>
        <w:t xml:space="preserve"> od rodziny (E 4).</w:t>
      </w:r>
    </w:p>
    <w:p w:rsidR="00C46D8C" w:rsidRDefault="001C5D43">
      <w:pPr>
        <w:pStyle w:val="Teksttreci20"/>
        <w:framePr w:w="7834" w:h="10976" w:hRule="exact" w:wrap="none" w:vAnchor="page" w:hAnchor="page" w:x="404" w:y="1355"/>
        <w:shd w:val="clear" w:color="auto" w:fill="auto"/>
        <w:spacing w:before="0" w:line="235" w:lineRule="exact"/>
        <w:ind w:left="640"/>
      </w:pPr>
      <w:r>
        <w:t xml:space="preserve">Powód cierpienia jest też wyrażany za pomocą konstrukcji przyimkowej </w:t>
      </w:r>
      <w:r>
        <w:rPr>
          <w:rStyle w:val="Teksttreci2Kursywa"/>
        </w:rPr>
        <w:t xml:space="preserve">od </w:t>
      </w:r>
      <w:r>
        <w:t>+ gen.:</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lako Baranek cichości </w:t>
      </w:r>
      <w:r>
        <w:rPr>
          <w:rStyle w:val="Teksttreci2Kursywa"/>
        </w:rPr>
        <w:t>cierpię</w:t>
      </w:r>
      <w:r>
        <w:t xml:space="preserve"> od nich </w:t>
      </w:r>
      <w:r>
        <w:rPr>
          <w:rStyle w:val="Teksttreci2Kursywa"/>
        </w:rPr>
        <w:t>niemiłości</w:t>
      </w:r>
      <w:r>
        <w:t xml:space="preserve"> (D 7).</w:t>
      </w:r>
    </w:p>
    <w:p w:rsidR="00C46D8C" w:rsidRDefault="001C5D43">
      <w:pPr>
        <w:pStyle w:val="Teksttreci20"/>
        <w:framePr w:w="7834" w:h="10976" w:hRule="exact" w:wrap="none" w:vAnchor="page" w:hAnchor="page" w:x="404" w:y="1355"/>
        <w:shd w:val="clear" w:color="auto" w:fill="auto"/>
        <w:spacing w:before="0" w:line="235" w:lineRule="exact"/>
        <w:ind w:left="640"/>
      </w:pPr>
      <w:r>
        <w:t xml:space="preserve">Cel cierpienia natomiast — </w:t>
      </w:r>
      <w:r>
        <w:t xml:space="preserve">odkupienie win ludzkich — jest wyrażany za pomocą </w:t>
      </w:r>
      <w:r>
        <w:rPr>
          <w:rStyle w:val="Teksttreci2Kursywa"/>
        </w:rPr>
        <w:t>za</w:t>
      </w:r>
      <w:r>
        <w:t xml:space="preserve"> + acc., </w:t>
      </w:r>
      <w:r>
        <w:rPr>
          <w:rStyle w:val="Teksttreci2Kursywa"/>
        </w:rPr>
        <w:t>dla</w:t>
      </w:r>
      <w:r>
        <w:t xml:space="preserve"> + gen.:</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Ano Pan swe święte ciało</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dał, aby </w:t>
      </w:r>
      <w:r>
        <w:rPr>
          <w:rStyle w:val="Teksttreci2Kursywa"/>
        </w:rPr>
        <w:t>za nas cierpiało</w:t>
      </w:r>
      <w:r>
        <w:t xml:space="preserve"> (D 8),</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iż </w:t>
      </w:r>
      <w:r>
        <w:rPr>
          <w:rStyle w:val="Teksttreci2Kursywa"/>
        </w:rPr>
        <w:t>za nas</w:t>
      </w:r>
      <w:r>
        <w:t xml:space="preserve"> raczył tak okrutnie </w:t>
      </w:r>
      <w:r>
        <w:rPr>
          <w:rStyle w:val="Teksttreci2Kursywa"/>
        </w:rPr>
        <w:t>cierpieć</w:t>
      </w:r>
      <w:r>
        <w:t xml:space="preserve"> (D 10),</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raczył tu wiele </w:t>
      </w:r>
      <w:r>
        <w:rPr>
          <w:rStyle w:val="Teksttreci2Kursywa"/>
        </w:rPr>
        <w:t>cierpieć</w:t>
      </w:r>
      <w:r>
        <w:t xml:space="preserve"> w świecie dla grzesznego (D 12).</w:t>
      </w:r>
    </w:p>
    <w:p w:rsidR="00C46D8C" w:rsidRDefault="001C5D43">
      <w:pPr>
        <w:pStyle w:val="Teksttreci20"/>
        <w:framePr w:w="7834" w:h="10976" w:hRule="exact" w:wrap="none" w:vAnchor="page" w:hAnchor="page" w:x="404" w:y="1355"/>
        <w:shd w:val="clear" w:color="auto" w:fill="auto"/>
        <w:spacing w:before="0" w:line="235" w:lineRule="exact"/>
        <w:ind w:left="640"/>
      </w:pPr>
      <w:r>
        <w:t>Kres męce kładzie ŚM</w:t>
      </w:r>
      <w:r>
        <w:t>IERĆ:</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Smęcił się aż do swy </w:t>
      </w:r>
      <w:r>
        <w:rPr>
          <w:rStyle w:val="Teksttreci2Kursywa"/>
        </w:rPr>
        <w:t>śmierci</w:t>
      </w:r>
      <w:r>
        <w:t xml:space="preserve"> (E 3),</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Szedł na </w:t>
      </w:r>
      <w:r>
        <w:rPr>
          <w:rStyle w:val="Teksttreci2Kursywa"/>
        </w:rPr>
        <w:t>śmierć</w:t>
      </w:r>
      <w:r>
        <w:t xml:space="preserve"> będąc Bogu Oycu swoiemu posłuszny (D 17).</w:t>
      </w:r>
    </w:p>
    <w:p w:rsidR="00C46D8C" w:rsidRDefault="001C5D43">
      <w:pPr>
        <w:pStyle w:val="Teksttreci20"/>
        <w:framePr w:w="7834" w:h="10976" w:hRule="exact" w:wrap="none" w:vAnchor="page" w:hAnchor="page" w:x="404" w:y="1355"/>
        <w:shd w:val="clear" w:color="auto" w:fill="auto"/>
        <w:spacing w:before="0" w:line="235" w:lineRule="exact"/>
        <w:ind w:left="640"/>
      </w:pPr>
      <w:r>
        <w:t>Wyraz ten nie uległ zmianom znaczeniowym, zmieniła się jednak jego łączliwość.</w:t>
      </w:r>
    </w:p>
    <w:p w:rsidR="00C46D8C" w:rsidRDefault="001C5D43">
      <w:pPr>
        <w:pStyle w:val="Teksttreci20"/>
        <w:framePr w:w="7834" w:h="10976" w:hRule="exact" w:wrap="none" w:vAnchor="page" w:hAnchor="page" w:x="404" w:y="1355"/>
        <w:shd w:val="clear" w:color="auto" w:fill="auto"/>
        <w:spacing w:before="0" w:line="235" w:lineRule="exact"/>
        <w:ind w:left="640" w:firstLine="400"/>
        <w:jc w:val="left"/>
      </w:pPr>
      <w:r>
        <w:t xml:space="preserve">W tekście pieśni pasyjnych z </w:t>
      </w:r>
      <w:r>
        <w:rPr>
          <w:rStyle w:val="Teksttreci2Kursywa"/>
        </w:rPr>
        <w:t>Kancjonału</w:t>
      </w:r>
      <w:r>
        <w:t xml:space="preserve"> znajdujemy połączenia, które dzisiaj uznamy za tautologiczne:</w:t>
      </w:r>
    </w:p>
    <w:p w:rsidR="00C46D8C" w:rsidRDefault="001C5D43">
      <w:pPr>
        <w:pStyle w:val="Teksttreci20"/>
        <w:framePr w:w="7834" w:h="10976" w:hRule="exact" w:wrap="none" w:vAnchor="page" w:hAnchor="page" w:x="404" w:y="1355"/>
        <w:shd w:val="clear" w:color="auto" w:fill="auto"/>
        <w:spacing w:before="0" w:line="235" w:lineRule="exact"/>
        <w:ind w:left="640"/>
      </w:pPr>
      <w:r>
        <w:rPr>
          <w:rStyle w:val="Teksttreci2Kursywa"/>
        </w:rPr>
        <w:t>śmiercią skonać</w:t>
      </w:r>
      <w:r>
        <w:t xml:space="preserve">, np. Testament stary wykonał, gdy </w:t>
      </w:r>
      <w:r>
        <w:rPr>
          <w:rStyle w:val="Teksttreci2Kursywa"/>
        </w:rPr>
        <w:t>śmiercią</w:t>
      </w:r>
      <w:r>
        <w:t xml:space="preserve"> na krzyżu </w:t>
      </w:r>
      <w:r>
        <w:rPr>
          <w:rStyle w:val="Teksttreci2Kursywa"/>
        </w:rPr>
        <w:t>skonał</w:t>
      </w:r>
      <w:r>
        <w:t xml:space="preserve"> (E 4), lub niemożliwe do utworzenia jak </w:t>
      </w:r>
      <w:r>
        <w:rPr>
          <w:rStyle w:val="Teksttreci2Kursywa"/>
        </w:rPr>
        <w:t>śmierć życia (żywota):</w:t>
      </w:r>
      <w:r>
        <w:t xml:space="preserve"> Każąc wszystkim pamiętać </w:t>
      </w:r>
      <w:r>
        <w:rPr>
          <w:rStyle w:val="Teksttreci2Kursywa"/>
        </w:rPr>
        <w:t>śmierć żywota</w:t>
      </w:r>
      <w:r>
        <w:t xml:space="preserve"> swego (D 20).</w:t>
      </w:r>
    </w:p>
    <w:p w:rsidR="00C46D8C" w:rsidRDefault="001C5D43">
      <w:pPr>
        <w:pStyle w:val="Teksttreci20"/>
        <w:framePr w:w="7834" w:h="10976" w:hRule="exact" w:wrap="none" w:vAnchor="page" w:hAnchor="page" w:x="404" w:y="1355"/>
        <w:shd w:val="clear" w:color="auto" w:fill="auto"/>
        <w:spacing w:before="0" w:line="235" w:lineRule="exact"/>
        <w:ind w:left="640"/>
      </w:pPr>
      <w:r>
        <w:t xml:space="preserve">Wyraz </w:t>
      </w:r>
      <w:r>
        <w:rPr>
          <w:rStyle w:val="Teksttreci2Kursywa"/>
        </w:rPr>
        <w:t>śmierć</w:t>
      </w:r>
      <w:r>
        <w:t xml:space="preserve"> jest tu też pojmowany jako synonim 'umierania’ w sensie procesu:</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Wiedząc </w:t>
      </w:r>
      <w:r>
        <w:rPr>
          <w:rStyle w:val="Teksttreci2Kursywa"/>
        </w:rPr>
        <w:t>śmierci</w:t>
      </w:r>
      <w:r>
        <w:t xml:space="preserve"> swey </w:t>
      </w:r>
      <w:r>
        <w:rPr>
          <w:rStyle w:val="Teksttreci2Kursywa"/>
        </w:rPr>
        <w:t>skończenie</w:t>
      </w:r>
      <w:r>
        <w:t xml:space="preserve"> (E 7).</w:t>
      </w:r>
    </w:p>
    <w:p w:rsidR="00C46D8C" w:rsidRDefault="001C5D43">
      <w:pPr>
        <w:pStyle w:val="Teksttreci20"/>
        <w:framePr w:w="7834" w:h="10976" w:hRule="exact" w:wrap="none" w:vAnchor="page" w:hAnchor="page" w:x="404" w:y="1355"/>
        <w:shd w:val="clear" w:color="auto" w:fill="auto"/>
        <w:spacing w:before="0" w:line="235" w:lineRule="exact"/>
        <w:ind w:left="640" w:right="4200"/>
        <w:jc w:val="left"/>
      </w:pPr>
      <w:r>
        <w:t xml:space="preserve">Synonimami wyrazu </w:t>
      </w:r>
      <w:r>
        <w:rPr>
          <w:rStyle w:val="Teksttreci2Kursywa"/>
        </w:rPr>
        <w:t>śmierć</w:t>
      </w:r>
      <w:r>
        <w:t xml:space="preserve"> są: </w:t>
      </w:r>
      <w:r>
        <w:rPr>
          <w:rStyle w:val="Teksttreci2Kursywa"/>
        </w:rPr>
        <w:t>skonanie</w:t>
      </w:r>
    </w:p>
    <w:p w:rsidR="00C46D8C" w:rsidRDefault="001C5D43">
      <w:pPr>
        <w:pStyle w:val="Teksttreci20"/>
        <w:framePr w:w="7834" w:h="10976" w:hRule="exact" w:wrap="none" w:vAnchor="page" w:hAnchor="page" w:x="404" w:y="1355"/>
        <w:shd w:val="clear" w:color="auto" w:fill="auto"/>
        <w:spacing w:before="0" w:line="235" w:lineRule="exact"/>
        <w:ind w:left="640" w:firstLine="400"/>
        <w:jc w:val="left"/>
      </w:pPr>
      <w:r>
        <w:t xml:space="preserve">Od poimania nie miał odpocznienia aż do </w:t>
      </w:r>
      <w:r>
        <w:rPr>
          <w:rStyle w:val="Teksttreci2Kursywa"/>
        </w:rPr>
        <w:t>skonania</w:t>
      </w:r>
      <w:r>
        <w:t xml:space="preserve"> (D 9); </w:t>
      </w:r>
      <w:r>
        <w:rPr>
          <w:rStyle w:val="Teksttreci2Kursywa"/>
        </w:rPr>
        <w:t>umartwienie</w:t>
      </w:r>
      <w:r>
        <w:t xml:space="preserve"> ’uczynienie martwym’</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Pan Krystus,</w:t>
      </w:r>
      <w:r>
        <w:t xml:space="preserve"> ktory iest podobien ziarnu pszenicznemu w Ewanieliey rzeczonemu</w:t>
      </w:r>
    </w:p>
    <w:p w:rsidR="00C46D8C" w:rsidRDefault="001C5D43">
      <w:pPr>
        <w:pStyle w:val="Teksttreci20"/>
        <w:framePr w:w="7834" w:h="10976" w:hRule="exact" w:wrap="none" w:vAnchor="page" w:hAnchor="page" w:x="404" w:y="1355"/>
        <w:shd w:val="clear" w:color="auto" w:fill="auto"/>
        <w:spacing w:before="0" w:line="235" w:lineRule="exact"/>
        <w:ind w:left="1040"/>
        <w:jc w:val="left"/>
      </w:pPr>
      <w:r>
        <w:t xml:space="preserve">był swym </w:t>
      </w:r>
      <w:r>
        <w:rPr>
          <w:rStyle w:val="Teksttreci2Kursywa"/>
        </w:rPr>
        <w:t>umartwieniem</w:t>
      </w:r>
      <w:r>
        <w:t xml:space="preserve"> przypodoban k</w:t>
      </w:r>
      <w:r>
        <w:rPr>
          <w:lang w:val="ru-RU" w:eastAsia="ru-RU" w:bidi="ru-RU"/>
        </w:rPr>
        <w:t xml:space="preserve"> </w:t>
      </w:r>
      <w:r>
        <w:t>niemu (D 16).</w:t>
      </w:r>
    </w:p>
    <w:p w:rsidR="00C46D8C" w:rsidRDefault="001C5D43">
      <w:pPr>
        <w:pStyle w:val="Teksttreci20"/>
        <w:framePr w:w="7834" w:h="10976" w:hRule="exact" w:wrap="none" w:vAnchor="page" w:hAnchor="page" w:x="404" w:y="1355"/>
        <w:shd w:val="clear" w:color="auto" w:fill="auto"/>
        <w:spacing w:before="0" w:line="235" w:lineRule="exact"/>
        <w:ind w:left="640" w:firstLine="400"/>
      </w:pPr>
      <w:r>
        <w:rPr>
          <w:rStyle w:val="Teksttreci2Kursywa"/>
        </w:rPr>
        <w:t>Słownik staropolski</w:t>
      </w:r>
      <w:r>
        <w:t xml:space="preserve"> pod hasłem </w:t>
      </w:r>
      <w:r>
        <w:rPr>
          <w:rStyle w:val="Teksttreci2Kursywa"/>
        </w:rPr>
        <w:t>umartwienie</w:t>
      </w:r>
      <w:r>
        <w:t xml:space="preserve"> wymienia tylko znaczenia: 1. „odmówienie sobie czegoś (zwykle z pobudek religijnych), zadanie swem</w:t>
      </w:r>
      <w:r>
        <w:t xml:space="preserve">u ciału jakiegoś cierpienia; 2. odrętwienie, </w:t>
      </w:r>
      <w:r>
        <w:rPr>
          <w:lang w:val="en-US" w:eastAsia="en-US" w:bidi="en-US"/>
        </w:rPr>
        <w:t xml:space="preserve">rigor, torpor”. </w:t>
      </w:r>
      <w:r>
        <w:t xml:space="preserve">Pod hasłem </w:t>
      </w:r>
      <w:r>
        <w:rPr>
          <w:rStyle w:val="Teksttreci2Kursywa"/>
        </w:rPr>
        <w:t>umart</w:t>
      </w:r>
      <w:r>
        <w:rPr>
          <w:rStyle w:val="Teksttreci2Kursywa"/>
        </w:rPr>
        <w:softHyphen/>
        <w:t>wić jako</w:t>
      </w:r>
      <w:r>
        <w:t xml:space="preserve"> znaczenie 1. podaje zaś ’zabić, uśmiercić’ z tłumaczeniem łacin-</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474" w:y="888"/>
        <w:shd w:val="clear" w:color="auto" w:fill="auto"/>
        <w:spacing w:line="160" w:lineRule="exact"/>
      </w:pPr>
      <w:r>
        <w:lastRenderedPageBreak/>
        <w:t>SŁOWNICTWO POLSKICH XVI-WIECZNYCH PIEŚNI PASYJNYCH</w:t>
      </w:r>
    </w:p>
    <w:p w:rsidR="00C46D8C" w:rsidRDefault="001C5D43">
      <w:pPr>
        <w:pStyle w:val="Nagweklubstopka30"/>
        <w:framePr w:wrap="none" w:vAnchor="page" w:hAnchor="page" w:x="7503" w:y="900"/>
        <w:shd w:val="clear" w:color="auto" w:fill="auto"/>
        <w:spacing w:line="150" w:lineRule="exact"/>
      </w:pPr>
      <w:r>
        <w:t>7</w:t>
      </w:r>
    </w:p>
    <w:p w:rsidR="00C46D8C" w:rsidRDefault="001C5D43">
      <w:pPr>
        <w:pStyle w:val="Teksttreci20"/>
        <w:framePr w:w="7834" w:h="10939" w:hRule="exact" w:wrap="none" w:vAnchor="page" w:hAnchor="page" w:x="404" w:y="1322"/>
        <w:shd w:val="clear" w:color="auto" w:fill="auto"/>
        <w:spacing w:before="0"/>
        <w:ind w:right="620"/>
        <w:jc w:val="left"/>
      </w:pPr>
      <w:r>
        <w:t xml:space="preserve">skiego „Castigati et non mortificati, wmęczeny ny </w:t>
      </w:r>
      <w:r>
        <w:rPr>
          <w:rStyle w:val="Teksttreci2Kursywa"/>
        </w:rPr>
        <w:t>wmartweny</w:t>
      </w:r>
      <w:r>
        <w:t xml:space="preserve">, </w:t>
      </w:r>
      <w:r>
        <w:rPr>
          <w:lang w:val="cs-CZ" w:eastAsia="cs-CZ" w:bidi="cs-CZ"/>
        </w:rPr>
        <w:t xml:space="preserve">vivimus” </w:t>
      </w:r>
      <w:r>
        <w:t>(1453).</w:t>
      </w:r>
    </w:p>
    <w:p w:rsidR="00C46D8C" w:rsidRDefault="001C5D43">
      <w:pPr>
        <w:pStyle w:val="Teksttreci20"/>
        <w:framePr w:w="7834" w:h="10939" w:hRule="exact" w:wrap="none" w:vAnchor="page" w:hAnchor="page" w:x="404" w:y="1322"/>
        <w:shd w:val="clear" w:color="auto" w:fill="auto"/>
        <w:spacing w:before="0"/>
        <w:ind w:right="620"/>
        <w:jc w:val="left"/>
      </w:pPr>
      <w:r>
        <w:t xml:space="preserve">U Lindego </w:t>
      </w:r>
      <w:r>
        <w:rPr>
          <w:rStyle w:val="Teksttreci2Kursywa"/>
        </w:rPr>
        <w:t>umartwiać</w:t>
      </w:r>
      <w:r>
        <w:t xml:space="preserve"> ma znaczenie dzisiejsze, za to </w:t>
      </w:r>
      <w:r>
        <w:rPr>
          <w:rStyle w:val="Teksttreci2Kursywa"/>
        </w:rPr>
        <w:t>martwić</w:t>
      </w:r>
      <w:r>
        <w:t xml:space="preserve">— 1. „martwym czynić”. Cytat zaś zawiera wyraz </w:t>
      </w:r>
      <w:r>
        <w:rPr>
          <w:rStyle w:val="Teksttreci2Kursywa"/>
        </w:rPr>
        <w:t>umartwienie</w:t>
      </w:r>
      <w:r>
        <w:t xml:space="preserve"> w znaczeniu zgodnym z przytoczonym wyżej użyciem z </w:t>
      </w:r>
      <w:r>
        <w:rPr>
          <w:rStyle w:val="Teksttreci2Kursywa"/>
        </w:rPr>
        <w:t>Kancjonału</w:t>
      </w:r>
      <w:r>
        <w:rPr>
          <w:rStyle w:val="Teksttreci2Kursywa"/>
        </w:rPr>
        <w:t>:</w:t>
      </w:r>
      <w:r>
        <w:t xml:space="preserve"> „Nawrócenie do Pana należy w </w:t>
      </w:r>
      <w:r>
        <w:rPr>
          <w:rStyle w:val="Teksttreci2Kursywa"/>
        </w:rPr>
        <w:t>umartwieniu</w:t>
      </w:r>
      <w:r>
        <w:t xml:space="preserve"> starego człowieka, a obżywieniu nowego. Kat. Gd. 39”. Rzeczownikowi </w:t>
      </w:r>
      <w:r>
        <w:rPr>
          <w:rStyle w:val="Teksttreci2Kursywa"/>
        </w:rPr>
        <w:t>śmierć</w:t>
      </w:r>
      <w:r>
        <w:t xml:space="preserve"> odpowiada znaczeniowo czasownik </w:t>
      </w:r>
      <w:r>
        <w:rPr>
          <w:rStyle w:val="Teksttreci2Kursywa"/>
        </w:rPr>
        <w:t xml:space="preserve">umierać/ </w:t>
      </w:r>
      <w:r>
        <w:rPr>
          <w:rStyle w:val="Teksttreci2Kursywa"/>
          <w:lang w:val="ru-RU" w:eastAsia="ru-RU" w:bidi="ru-RU"/>
        </w:rPr>
        <w:t xml:space="preserve">/ </w:t>
      </w:r>
      <w:r>
        <w:rPr>
          <w:rStyle w:val="Teksttreci2Kursywa"/>
        </w:rPr>
        <w:t xml:space="preserve">umrzeć. </w:t>
      </w:r>
      <w:r>
        <w:t xml:space="preserve">Krystus w swych mękach wołał, cięszko </w:t>
      </w:r>
      <w:r>
        <w:rPr>
          <w:rStyle w:val="Teksttreci2Kursywa"/>
        </w:rPr>
        <w:t>umieraiąc</w:t>
      </w:r>
      <w:r>
        <w:t xml:space="preserve"> (E 10), gdy iuż był za nas </w:t>
      </w:r>
      <w:r>
        <w:rPr>
          <w:rStyle w:val="Teksttreci2Kursywa"/>
        </w:rPr>
        <w:t>umarł</w:t>
      </w:r>
      <w:r>
        <w:t xml:space="preserve"> wykupiciel świata (D 13).</w:t>
      </w:r>
    </w:p>
    <w:p w:rsidR="00C46D8C" w:rsidRDefault="001C5D43">
      <w:pPr>
        <w:pStyle w:val="Teksttreci20"/>
        <w:framePr w:w="7834" w:h="10939" w:hRule="exact" w:wrap="none" w:vAnchor="page" w:hAnchor="page" w:x="404" w:y="1322"/>
        <w:shd w:val="clear" w:color="auto" w:fill="auto"/>
        <w:spacing w:before="0"/>
        <w:ind w:right="5760"/>
        <w:jc w:val="left"/>
      </w:pPr>
      <w:r>
        <w:t xml:space="preserve">Jego synonimami są: czasownik </w:t>
      </w:r>
      <w:r>
        <w:rPr>
          <w:rStyle w:val="Teksttreci2Kursywa"/>
        </w:rPr>
        <w:t>skonać</w:t>
      </w:r>
    </w:p>
    <w:p w:rsidR="00C46D8C" w:rsidRDefault="001C5D43">
      <w:pPr>
        <w:pStyle w:val="Teksttreci20"/>
        <w:framePr w:w="7834" w:h="10939" w:hRule="exact" w:wrap="none" w:vAnchor="page" w:hAnchor="page" w:x="404" w:y="1322"/>
        <w:shd w:val="clear" w:color="auto" w:fill="auto"/>
        <w:spacing w:before="0"/>
        <w:ind w:right="2880" w:firstLine="440"/>
        <w:jc w:val="left"/>
      </w:pPr>
      <w:r>
        <w:t xml:space="preserve">na krzyżu </w:t>
      </w:r>
      <w:r>
        <w:rPr>
          <w:rStyle w:val="Teksttreci2Kursywa"/>
        </w:rPr>
        <w:t>skonał</w:t>
      </w:r>
      <w:r>
        <w:t xml:space="preserve"> (E 13) oraz związki wyrazowe: </w:t>
      </w:r>
      <w:r>
        <w:rPr>
          <w:rStyle w:val="Teksttreci2Kursywa"/>
        </w:rPr>
        <w:t>położyć żywot</w:t>
      </w:r>
    </w:p>
    <w:p w:rsidR="00C46D8C" w:rsidRDefault="001C5D43">
      <w:pPr>
        <w:pStyle w:val="Teksttreci20"/>
        <w:framePr w:w="7834" w:h="10939" w:hRule="exact" w:wrap="none" w:vAnchor="page" w:hAnchor="page" w:x="404" w:y="1322"/>
        <w:shd w:val="clear" w:color="auto" w:fill="auto"/>
        <w:spacing w:before="0"/>
        <w:ind w:right="1600" w:firstLine="440"/>
        <w:jc w:val="left"/>
      </w:pPr>
      <w:r>
        <w:t xml:space="preserve">Niechay na krzyżu swoy </w:t>
      </w:r>
      <w:r>
        <w:rPr>
          <w:rStyle w:val="Teksttreci2Kursywa"/>
        </w:rPr>
        <w:t>żywot położy</w:t>
      </w:r>
      <w:r>
        <w:t xml:space="preserve"> ten to Syn Boży (D 9); </w:t>
      </w:r>
      <w:r>
        <w:rPr>
          <w:rStyle w:val="Teksttreci2Kursywa"/>
        </w:rPr>
        <w:t>duszę na śmierć położyć</w:t>
      </w:r>
    </w:p>
    <w:p w:rsidR="00C46D8C" w:rsidRDefault="001C5D43">
      <w:pPr>
        <w:pStyle w:val="Teksttreci20"/>
        <w:framePr w:w="7834" w:h="10939" w:hRule="exact" w:wrap="none" w:vAnchor="page" w:hAnchor="page" w:x="404" w:y="1322"/>
        <w:shd w:val="clear" w:color="auto" w:fill="auto"/>
        <w:spacing w:before="0"/>
        <w:ind w:right="1600" w:firstLine="440"/>
        <w:jc w:val="left"/>
      </w:pPr>
      <w:r>
        <w:t xml:space="preserve">namilszą duszę swą </w:t>
      </w:r>
      <w:r>
        <w:rPr>
          <w:rStyle w:val="Teksttreci2Kursywa"/>
        </w:rPr>
        <w:t>na śmierć położył</w:t>
      </w:r>
      <w:r>
        <w:t xml:space="preserve"> (E 10); </w:t>
      </w:r>
      <w:r>
        <w:rPr>
          <w:rStyle w:val="Teksttreci2Kursywa"/>
        </w:rPr>
        <w:t>dus</w:t>
      </w:r>
      <w:r>
        <w:rPr>
          <w:rStyle w:val="Teksttreci2Kursywa"/>
        </w:rPr>
        <w:t>zę dać</w:t>
      </w:r>
    </w:p>
    <w:p w:rsidR="00C46D8C" w:rsidRDefault="001C5D43">
      <w:pPr>
        <w:pStyle w:val="Teksttreci20"/>
        <w:framePr w:w="7834" w:h="10939" w:hRule="exact" w:wrap="none" w:vAnchor="page" w:hAnchor="page" w:x="404" w:y="1322"/>
        <w:shd w:val="clear" w:color="auto" w:fill="auto"/>
        <w:spacing w:before="0"/>
        <w:ind w:right="1600" w:firstLine="440"/>
        <w:jc w:val="left"/>
      </w:pPr>
      <w:r>
        <w:t xml:space="preserve">barzo ie umiłował, aż za nie </w:t>
      </w:r>
      <w:r>
        <w:rPr>
          <w:rStyle w:val="Teksttreci2Kursywa"/>
        </w:rPr>
        <w:t>duszę dał</w:t>
      </w:r>
      <w:r>
        <w:t xml:space="preserve"> (D 20); </w:t>
      </w:r>
      <w:r>
        <w:rPr>
          <w:rStyle w:val="Teksttreci2Kursywa"/>
        </w:rPr>
        <w:t>duszę wypuścić</w:t>
      </w:r>
    </w:p>
    <w:p w:rsidR="00C46D8C" w:rsidRDefault="001C5D43">
      <w:pPr>
        <w:pStyle w:val="Teksttreci20"/>
        <w:framePr w:w="7834" w:h="10939" w:hRule="exact" w:wrap="none" w:vAnchor="page" w:hAnchor="page" w:x="404" w:y="1322"/>
        <w:shd w:val="clear" w:color="auto" w:fill="auto"/>
        <w:spacing w:before="0"/>
        <w:ind w:right="1480" w:firstLine="440"/>
        <w:jc w:val="left"/>
      </w:pPr>
      <w:r>
        <w:t xml:space="preserve">Siodme słowo iest przemowił, gdy </w:t>
      </w:r>
      <w:r>
        <w:rPr>
          <w:rStyle w:val="Teksttreci2Kursywa"/>
        </w:rPr>
        <w:t>duszę</w:t>
      </w:r>
      <w:r>
        <w:t xml:space="preserve"> swą </w:t>
      </w:r>
      <w:r>
        <w:rPr>
          <w:rStyle w:val="Teksttreci2Kursywa"/>
        </w:rPr>
        <w:t>wypuścił</w:t>
      </w:r>
      <w:r>
        <w:t xml:space="preserve"> (D 15); </w:t>
      </w:r>
      <w:r>
        <w:rPr>
          <w:rStyle w:val="Teksttreci2Kursywa"/>
        </w:rPr>
        <w:t>dusza się z ciałem rozdzieliła</w:t>
      </w:r>
    </w:p>
    <w:p w:rsidR="00C46D8C" w:rsidRDefault="001C5D43">
      <w:pPr>
        <w:pStyle w:val="Teksttreci110"/>
        <w:framePr w:w="7834" w:h="10939" w:hRule="exact" w:wrap="none" w:vAnchor="page" w:hAnchor="page" w:x="404" w:y="1322"/>
        <w:shd w:val="clear" w:color="auto" w:fill="auto"/>
        <w:spacing w:line="240" w:lineRule="exact"/>
        <w:ind w:firstLine="440"/>
      </w:pPr>
      <w:r>
        <w:rPr>
          <w:rStyle w:val="Teksttreci11Bezkursywy"/>
        </w:rPr>
        <w:t xml:space="preserve">kiedy się iego </w:t>
      </w:r>
      <w:r>
        <w:t>dusza z ciałem rozdzieliła</w:t>
      </w:r>
      <w:r>
        <w:rPr>
          <w:rStyle w:val="Teksttreci11Bezkursywy"/>
        </w:rPr>
        <w:t xml:space="preserve"> (D 13).</w:t>
      </w:r>
    </w:p>
    <w:p w:rsidR="00C46D8C" w:rsidRDefault="001C5D43">
      <w:pPr>
        <w:pStyle w:val="Teksttreci20"/>
        <w:framePr w:w="7834" w:h="10939" w:hRule="exact" w:wrap="none" w:vAnchor="page" w:hAnchor="page" w:x="404" w:y="1322"/>
        <w:shd w:val="clear" w:color="auto" w:fill="auto"/>
        <w:spacing w:before="0"/>
        <w:ind w:right="2160"/>
        <w:jc w:val="left"/>
      </w:pPr>
      <w:r>
        <w:t xml:space="preserve">Zadawanie śmierci jest wyrażone za pomocą czasowników: </w:t>
      </w:r>
      <w:r>
        <w:rPr>
          <w:rStyle w:val="Teksttreci2Kursywa"/>
        </w:rPr>
        <w:t>zabić</w:t>
      </w:r>
    </w:p>
    <w:p w:rsidR="00C46D8C" w:rsidRDefault="001C5D43">
      <w:pPr>
        <w:pStyle w:val="Teksttreci20"/>
        <w:framePr w:w="7834" w:h="10939" w:hRule="exact" w:wrap="none" w:vAnchor="page" w:hAnchor="page" w:x="404" w:y="1322"/>
        <w:shd w:val="clear" w:color="auto" w:fill="auto"/>
        <w:spacing w:before="0"/>
        <w:ind w:right="1480" w:firstLine="440"/>
        <w:jc w:val="left"/>
      </w:pPr>
      <w:r>
        <w:t xml:space="preserve">Dał się za nas grzeszne </w:t>
      </w:r>
      <w:r>
        <w:rPr>
          <w:rStyle w:val="Teksttreci2Kursywa"/>
        </w:rPr>
        <w:t>zabić</w:t>
      </w:r>
      <w:r>
        <w:t xml:space="preserve"> (E 3); </w:t>
      </w:r>
      <w:r>
        <w:rPr>
          <w:rStyle w:val="Teksttreci2Kursywa"/>
        </w:rPr>
        <w:t>zgładzić</w:t>
      </w:r>
    </w:p>
    <w:p w:rsidR="00C46D8C" w:rsidRDefault="001C5D43">
      <w:pPr>
        <w:pStyle w:val="Teksttreci20"/>
        <w:framePr w:w="7834" w:h="10939" w:hRule="exact" w:wrap="none" w:vAnchor="page" w:hAnchor="page" w:x="404" w:y="1322"/>
        <w:shd w:val="clear" w:color="auto" w:fill="auto"/>
        <w:spacing w:before="0"/>
        <w:ind w:right="1480" w:firstLine="440"/>
        <w:jc w:val="left"/>
      </w:pPr>
      <w:r>
        <w:t xml:space="preserve">myślmy na sprawiedliwego, abyśmy </w:t>
      </w:r>
      <w:r>
        <w:rPr>
          <w:rStyle w:val="Teksttreci2Kursywa"/>
        </w:rPr>
        <w:t>zgładzili iego</w:t>
      </w:r>
      <w:r>
        <w:t xml:space="preserve"> (D 6) za nas grzeszne z świata </w:t>
      </w:r>
      <w:r>
        <w:rPr>
          <w:rStyle w:val="Teksttreci2Kursywa"/>
        </w:rPr>
        <w:t>zgładzon</w:t>
      </w:r>
      <w:r>
        <w:t xml:space="preserve"> (E 12); </w:t>
      </w:r>
      <w:r>
        <w:rPr>
          <w:rStyle w:val="Teksttreci2Kursywa"/>
        </w:rPr>
        <w:t>zmorzyć</w:t>
      </w:r>
    </w:p>
    <w:p w:rsidR="00C46D8C" w:rsidRDefault="001C5D43">
      <w:pPr>
        <w:pStyle w:val="Teksttreci20"/>
        <w:framePr w:w="7834" w:h="10939" w:hRule="exact" w:wrap="none" w:vAnchor="page" w:hAnchor="page" w:x="404" w:y="1322"/>
        <w:shd w:val="clear" w:color="auto" w:fill="auto"/>
        <w:spacing w:before="0"/>
        <w:ind w:right="620" w:firstLine="440"/>
        <w:jc w:val="left"/>
      </w:pPr>
      <w:r>
        <w:t xml:space="preserve">abowiem ten Pan prawie aż do końca </w:t>
      </w:r>
      <w:r>
        <w:rPr>
          <w:rStyle w:val="Teksttreci2Kursywa"/>
        </w:rPr>
        <w:t>zmorzon by</w:t>
      </w:r>
      <w:r>
        <w:rPr>
          <w:rStyle w:val="Teksttreci2Kursywa"/>
        </w:rPr>
        <w:t>ć</w:t>
      </w:r>
      <w:r>
        <w:t xml:space="preserve"> chciał (D 16). Narzędziem zadania śmierci Chrystusa był </w:t>
      </w:r>
      <w:r>
        <w:rPr>
          <w:rStyle w:val="Teksttreci2Kursywa"/>
        </w:rPr>
        <w:t>krzyż.</w:t>
      </w:r>
      <w:r>
        <w:t xml:space="preserve"> W tekstach omawianych pieśni wyraz </w:t>
      </w:r>
      <w:r>
        <w:rPr>
          <w:rStyle w:val="Teksttreci2Kursywa"/>
        </w:rPr>
        <w:t>krzyż</w:t>
      </w:r>
      <w:r>
        <w:t xml:space="preserve"> wykazuje bogatą łączliwość: </w:t>
      </w:r>
      <w:r>
        <w:rPr>
          <w:rStyle w:val="Teksttreci2Kursywa"/>
        </w:rPr>
        <w:t>nieść krzyż (na sobie)</w:t>
      </w:r>
    </w:p>
    <w:p w:rsidR="00C46D8C" w:rsidRDefault="001C5D43">
      <w:pPr>
        <w:pStyle w:val="Teksttreci110"/>
        <w:framePr w:w="7834" w:h="10939" w:hRule="exact" w:wrap="none" w:vAnchor="page" w:hAnchor="page" w:x="404" w:y="1322"/>
        <w:shd w:val="clear" w:color="auto" w:fill="auto"/>
        <w:spacing w:line="240" w:lineRule="exact"/>
        <w:ind w:firstLine="440"/>
      </w:pPr>
      <w:r>
        <w:rPr>
          <w:rStyle w:val="Teksttreci11Bezkursywy"/>
        </w:rPr>
        <w:t xml:space="preserve">z miasta </w:t>
      </w:r>
      <w:r>
        <w:t>niosł krzyż na sobie</w:t>
      </w:r>
      <w:r>
        <w:rPr>
          <w:rStyle w:val="Teksttreci11Bezkursywy"/>
        </w:rPr>
        <w:t xml:space="preserve"> (D 19),</w:t>
      </w:r>
    </w:p>
    <w:p w:rsidR="00C46D8C" w:rsidRDefault="001C5D43">
      <w:pPr>
        <w:pStyle w:val="Teksttreci110"/>
        <w:framePr w:w="7834" w:h="10939" w:hRule="exact" w:wrap="none" w:vAnchor="page" w:hAnchor="page" w:x="404" w:y="1322"/>
        <w:shd w:val="clear" w:color="auto" w:fill="auto"/>
        <w:spacing w:line="240" w:lineRule="exact"/>
        <w:ind w:right="620" w:firstLine="440"/>
      </w:pPr>
      <w:r>
        <w:rPr>
          <w:rStyle w:val="Teksttreci11Bezkursywy"/>
        </w:rPr>
        <w:t xml:space="preserve">Jezus z miasta wywiedzion, </w:t>
      </w:r>
      <w:r>
        <w:t>krzyż na sobie niosąc</w:t>
      </w:r>
      <w:r>
        <w:rPr>
          <w:rStyle w:val="Teksttreci11Bezkursywy"/>
        </w:rPr>
        <w:t xml:space="preserve"> (E 1); </w:t>
      </w:r>
      <w:r>
        <w:t>padać</w:t>
      </w:r>
      <w:r>
        <w:t xml:space="preserve"> pod krzyżem</w:t>
      </w:r>
    </w:p>
    <w:p w:rsidR="00C46D8C" w:rsidRDefault="001C5D43">
      <w:pPr>
        <w:pStyle w:val="Teksttreci20"/>
        <w:framePr w:w="7834" w:h="10939" w:hRule="exact" w:wrap="none" w:vAnchor="page" w:hAnchor="page" w:x="404" w:y="1322"/>
        <w:shd w:val="clear" w:color="auto" w:fill="auto"/>
        <w:spacing w:before="0"/>
        <w:ind w:right="620" w:firstLine="440"/>
        <w:jc w:val="left"/>
      </w:pPr>
      <w:r>
        <w:t xml:space="preserve">pod nim (sc. krzyżem) częstokroć padaiąc (E 1); </w:t>
      </w:r>
      <w:r>
        <w:rPr>
          <w:rStyle w:val="Teksttreci2Kursywa"/>
        </w:rPr>
        <w:t>włożyć (na kogo</w:t>
      </w:r>
      <w:r>
        <w:t xml:space="preserve">) </w:t>
      </w:r>
      <w:r>
        <w:rPr>
          <w:rStyle w:val="Teksttreci2Kursywa"/>
        </w:rPr>
        <w:t>krzyż</w:t>
      </w:r>
    </w:p>
    <w:p w:rsidR="00C46D8C" w:rsidRDefault="001C5D43">
      <w:pPr>
        <w:pStyle w:val="Teksttreci20"/>
        <w:framePr w:w="7834" w:h="10939" w:hRule="exact" w:wrap="none" w:vAnchor="page" w:hAnchor="page" w:x="404" w:y="1322"/>
        <w:shd w:val="clear" w:color="auto" w:fill="auto"/>
        <w:spacing w:before="0"/>
        <w:ind w:right="620" w:firstLine="440"/>
        <w:jc w:val="left"/>
      </w:pPr>
      <w:r>
        <w:rPr>
          <w:rStyle w:val="Teksttreci2Kursywa"/>
        </w:rPr>
        <w:t>Tyś krzyż</w:t>
      </w:r>
      <w:r>
        <w:t xml:space="preserve"> niesłusznie na Pana swego </w:t>
      </w:r>
      <w:r>
        <w:rPr>
          <w:rStyle w:val="Teksttreci2Kursywa"/>
        </w:rPr>
        <w:t>włożyła</w:t>
      </w:r>
      <w:r>
        <w:t xml:space="preserve"> (E 10); </w:t>
      </w:r>
      <w:r>
        <w:rPr>
          <w:rStyle w:val="Teksttreci2Kursywa"/>
        </w:rPr>
        <w:t>obciążyć krzyżem</w:t>
      </w:r>
    </w:p>
    <w:p w:rsidR="00C46D8C" w:rsidRDefault="001C5D43">
      <w:pPr>
        <w:pStyle w:val="Teksttreci110"/>
        <w:framePr w:w="7834" w:h="10939" w:hRule="exact" w:wrap="none" w:vAnchor="page" w:hAnchor="page" w:x="404" w:y="1322"/>
        <w:shd w:val="clear" w:color="auto" w:fill="auto"/>
        <w:spacing w:line="240" w:lineRule="exact"/>
        <w:ind w:right="620" w:firstLine="440"/>
      </w:pPr>
      <w:r>
        <w:t>krzyżem obciążon</w:t>
      </w:r>
      <w:r>
        <w:rPr>
          <w:rStyle w:val="Teksttreci11Bezkursywy"/>
        </w:rPr>
        <w:t xml:space="preserve"> (D 12); </w:t>
      </w:r>
      <w:r>
        <w:t>umierać na krzyżu</w:t>
      </w:r>
    </w:p>
    <w:p w:rsidR="00C46D8C" w:rsidRDefault="001C5D43">
      <w:pPr>
        <w:pStyle w:val="Teksttreci110"/>
        <w:framePr w:w="7834" w:h="10939" w:hRule="exact" w:wrap="none" w:vAnchor="page" w:hAnchor="page" w:x="404" w:y="1322"/>
        <w:shd w:val="clear" w:color="auto" w:fill="auto"/>
        <w:spacing w:line="240" w:lineRule="exact"/>
        <w:ind w:right="620" w:firstLine="440"/>
      </w:pPr>
      <w:r>
        <w:rPr>
          <w:rStyle w:val="Teksttreci11Bezkursywy"/>
        </w:rPr>
        <w:t xml:space="preserve">gdy nasz miły Zbawiciel </w:t>
      </w:r>
      <w:r>
        <w:t>na krzyżu umierał</w:t>
      </w:r>
      <w:r>
        <w:rPr>
          <w:rStyle w:val="Teksttreci11Bezkursywy"/>
        </w:rPr>
        <w:t xml:space="preserve"> (D 13); </w:t>
      </w:r>
      <w:r>
        <w:t xml:space="preserve">wisieć na </w:t>
      </w:r>
      <w:r>
        <w:t>krzyżu</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28" w:y="967"/>
        <w:shd w:val="clear" w:color="auto" w:fill="auto"/>
        <w:spacing w:line="150" w:lineRule="exact"/>
      </w:pPr>
      <w:r>
        <w:lastRenderedPageBreak/>
        <w:t>8</w:t>
      </w:r>
    </w:p>
    <w:p w:rsidR="00C46D8C" w:rsidRDefault="001C5D43">
      <w:pPr>
        <w:pStyle w:val="Nagweklubstopka0"/>
        <w:framePr w:wrap="none" w:vAnchor="page" w:hAnchor="page" w:x="3682" w:y="971"/>
        <w:shd w:val="clear" w:color="auto" w:fill="auto"/>
        <w:spacing w:line="160" w:lineRule="exact"/>
      </w:pPr>
      <w:r>
        <w:rPr>
          <w:lang w:val="de-DE" w:eastAsia="de-DE" w:bidi="de-DE"/>
        </w:rPr>
        <w:t xml:space="preserve">BARBARA </w:t>
      </w:r>
      <w:r>
        <w:t>BARTNICKA</w:t>
      </w:r>
    </w:p>
    <w:p w:rsidR="00C46D8C" w:rsidRDefault="001C5D43">
      <w:pPr>
        <w:pStyle w:val="Teksttreci110"/>
        <w:framePr w:w="7834" w:h="10961" w:hRule="exact" w:wrap="none" w:vAnchor="page" w:hAnchor="page" w:x="404" w:y="1392"/>
        <w:shd w:val="clear" w:color="auto" w:fill="auto"/>
        <w:spacing w:line="240" w:lineRule="exact"/>
        <w:ind w:left="640" w:right="760" w:firstLine="400"/>
      </w:pPr>
      <w:r>
        <w:t>na drzewie krzyża wisiał</w:t>
      </w:r>
      <w:r>
        <w:rPr>
          <w:rStyle w:val="Teksttreci11Bezkursywy"/>
        </w:rPr>
        <w:t xml:space="preserve"> (D 19); </w:t>
      </w:r>
      <w:r>
        <w:t>zawiesić na krzyżu</w:t>
      </w:r>
    </w:p>
    <w:p w:rsidR="00C46D8C" w:rsidRDefault="001C5D43">
      <w:pPr>
        <w:pStyle w:val="Teksttreci110"/>
        <w:framePr w:w="7834" w:h="10961" w:hRule="exact" w:wrap="none" w:vAnchor="page" w:hAnchor="page" w:x="404" w:y="1392"/>
        <w:shd w:val="clear" w:color="auto" w:fill="auto"/>
        <w:spacing w:line="240" w:lineRule="exact"/>
        <w:ind w:left="1040"/>
      </w:pPr>
      <w:r>
        <w:t>na krzyżu</w:t>
      </w:r>
      <w:r>
        <w:rPr>
          <w:rStyle w:val="Teksttreci11Bezkursywy"/>
        </w:rPr>
        <w:t xml:space="preserve"> go </w:t>
      </w:r>
      <w:r>
        <w:t>zawiesimy</w:t>
      </w:r>
      <w:r>
        <w:rPr>
          <w:rStyle w:val="Teksttreci11Bezkursywy"/>
        </w:rPr>
        <w:t xml:space="preserve"> (D 6),</w:t>
      </w:r>
    </w:p>
    <w:p w:rsidR="00C46D8C" w:rsidRDefault="001C5D43">
      <w:pPr>
        <w:pStyle w:val="Teksttreci110"/>
        <w:framePr w:w="7834" w:h="10961" w:hRule="exact" w:wrap="none" w:vAnchor="page" w:hAnchor="page" w:x="404" w:y="1392"/>
        <w:shd w:val="clear" w:color="auto" w:fill="auto"/>
        <w:spacing w:line="240" w:lineRule="exact"/>
        <w:ind w:left="1040"/>
      </w:pPr>
      <w:r>
        <w:t>Na krzyżu</w:t>
      </w:r>
      <w:r>
        <w:rPr>
          <w:rStyle w:val="Teksttreci11Bezkursywy"/>
        </w:rPr>
        <w:t xml:space="preserve"> gdy był </w:t>
      </w:r>
      <w:r>
        <w:t>zawieszon</w:t>
      </w:r>
      <w:r>
        <w:rPr>
          <w:rStyle w:val="Teksttreci11Bezkursywy"/>
        </w:rPr>
        <w:t xml:space="preserve"> (D 19),</w:t>
      </w:r>
    </w:p>
    <w:p w:rsidR="00C46D8C" w:rsidRDefault="001C5D43">
      <w:pPr>
        <w:pStyle w:val="Teksttreci110"/>
        <w:framePr w:w="7834" w:h="10961" w:hRule="exact" w:wrap="none" w:vAnchor="page" w:hAnchor="page" w:x="404" w:y="1392"/>
        <w:shd w:val="clear" w:color="auto" w:fill="auto"/>
        <w:spacing w:line="240" w:lineRule="exact"/>
        <w:ind w:left="640" w:right="760" w:firstLine="400"/>
      </w:pPr>
      <w:r>
        <w:rPr>
          <w:rStyle w:val="PogrubienieTeksttreci119ptBezkursywy"/>
        </w:rPr>
        <w:t xml:space="preserve">Tyś </w:t>
      </w:r>
      <w:r>
        <w:rPr>
          <w:rStyle w:val="Teksttreci11Bezkursywy"/>
        </w:rPr>
        <w:t xml:space="preserve">mię </w:t>
      </w:r>
      <w:r>
        <w:t>zawiesił na krzyżu</w:t>
      </w:r>
      <w:r>
        <w:rPr>
          <w:rStyle w:val="Teksttreci11Bezkursywy"/>
        </w:rPr>
        <w:t xml:space="preserve"> podle złościwego (E 15); </w:t>
      </w:r>
      <w:r>
        <w:t>przybić na krzyżu</w:t>
      </w:r>
    </w:p>
    <w:p w:rsidR="00C46D8C" w:rsidRDefault="001C5D43">
      <w:pPr>
        <w:pStyle w:val="Teksttreci110"/>
        <w:framePr w:w="7834" w:h="10961" w:hRule="exact" w:wrap="none" w:vAnchor="page" w:hAnchor="page" w:x="404" w:y="1392"/>
        <w:shd w:val="clear" w:color="auto" w:fill="auto"/>
        <w:spacing w:line="240" w:lineRule="exact"/>
        <w:ind w:left="640" w:right="760" w:firstLine="400"/>
      </w:pPr>
      <w:r>
        <w:t>na krzyżu przybił</w:t>
      </w:r>
      <w:r>
        <w:rPr>
          <w:rStyle w:val="Teksttreci11Bezkursywy"/>
        </w:rPr>
        <w:t xml:space="preserve">, podniesion (E 12); </w:t>
      </w:r>
      <w:r>
        <w:t>rozbić na krzyżu (na krzyż)</w:t>
      </w:r>
    </w:p>
    <w:p w:rsidR="00C46D8C" w:rsidRDefault="001C5D43">
      <w:pPr>
        <w:pStyle w:val="Teksttreci20"/>
        <w:framePr w:w="7834" w:h="10961" w:hRule="exact" w:wrap="none" w:vAnchor="page" w:hAnchor="page" w:x="404" w:y="1392"/>
        <w:shd w:val="clear" w:color="auto" w:fill="auto"/>
        <w:spacing w:before="0"/>
        <w:ind w:left="1040"/>
        <w:jc w:val="left"/>
      </w:pPr>
      <w:r>
        <w:rPr>
          <w:rStyle w:val="Teksttreci2Kursywa"/>
        </w:rPr>
        <w:t>Na krzyżu</w:t>
      </w:r>
      <w:r>
        <w:t xml:space="preserve"> go </w:t>
      </w:r>
      <w:r>
        <w:rPr>
          <w:rStyle w:val="Teksttreci2Kursywa"/>
        </w:rPr>
        <w:t>rozbili</w:t>
      </w:r>
      <w:r>
        <w:t xml:space="preserve"> (D 13), a ręce ktore przemocne dziwy czyniły grzesznicy </w:t>
      </w:r>
      <w:r>
        <w:rPr>
          <w:rStyle w:val="Teksttreci2Kursywa"/>
        </w:rPr>
        <w:t>na krzyżu rozbili</w:t>
      </w:r>
      <w:r>
        <w:t xml:space="preserve"> (E 9),</w:t>
      </w:r>
    </w:p>
    <w:p w:rsidR="00C46D8C" w:rsidRDefault="001C5D43">
      <w:pPr>
        <w:pStyle w:val="Teksttreci20"/>
        <w:framePr w:w="7834" w:h="10961" w:hRule="exact" w:wrap="none" w:vAnchor="page" w:hAnchor="page" w:x="404" w:y="1392"/>
        <w:shd w:val="clear" w:color="auto" w:fill="auto"/>
        <w:spacing w:before="0"/>
        <w:ind w:left="1040"/>
        <w:jc w:val="left"/>
      </w:pPr>
      <w:r>
        <w:t xml:space="preserve">Szostey Iezus godziny </w:t>
      </w:r>
      <w:r>
        <w:rPr>
          <w:rStyle w:val="Teksttreci2Kursywa"/>
        </w:rPr>
        <w:t>na krzyż iest rozbiły</w:t>
      </w:r>
      <w:r>
        <w:t xml:space="preserve"> (D 11),</w:t>
      </w:r>
    </w:p>
    <w:p w:rsidR="00C46D8C" w:rsidRDefault="001C5D43">
      <w:pPr>
        <w:pStyle w:val="Teksttreci110"/>
        <w:framePr w:w="7834" w:h="10961" w:hRule="exact" w:wrap="none" w:vAnchor="page" w:hAnchor="page" w:x="404" w:y="1392"/>
        <w:shd w:val="clear" w:color="auto" w:fill="auto"/>
        <w:spacing w:line="240" w:lineRule="exact"/>
        <w:ind w:left="1040"/>
      </w:pPr>
      <w:r>
        <w:rPr>
          <w:rStyle w:val="Teksttreci11Bezkursywy"/>
        </w:rPr>
        <w:t xml:space="preserve">Gdy Iezus </w:t>
      </w:r>
      <w:r>
        <w:t>na krzyż był rozbił</w:t>
      </w:r>
      <w:r>
        <w:rPr>
          <w:rStyle w:val="Teksttreci11Bezkursywy"/>
        </w:rPr>
        <w:t xml:space="preserve"> (D 15).</w:t>
      </w:r>
    </w:p>
    <w:p w:rsidR="00C46D8C" w:rsidRDefault="001C5D43">
      <w:pPr>
        <w:pStyle w:val="Teksttreci20"/>
        <w:framePr w:w="7834" w:h="10961" w:hRule="exact" w:wrap="none" w:vAnchor="page" w:hAnchor="page" w:x="404" w:y="1392"/>
        <w:shd w:val="clear" w:color="auto" w:fill="auto"/>
        <w:spacing w:before="0"/>
        <w:ind w:left="640"/>
      </w:pPr>
      <w:r>
        <w:t>Słownictwu opis</w:t>
      </w:r>
      <w:r>
        <w:t>ującemu mękę Chrystusa towarzyszą często określenia przymiotnikowe i przysłówkowe. Określenia te charakteryzują mękę:</w:t>
      </w:r>
    </w:p>
    <w:p w:rsidR="00C46D8C" w:rsidRDefault="001C5D43">
      <w:pPr>
        <w:pStyle w:val="Teksttreci20"/>
        <w:framePr w:w="7834" w:h="10961" w:hRule="exact" w:wrap="none" w:vAnchor="page" w:hAnchor="page" w:x="404" w:y="1392"/>
        <w:numPr>
          <w:ilvl w:val="0"/>
          <w:numId w:val="1"/>
        </w:numPr>
        <w:shd w:val="clear" w:color="auto" w:fill="auto"/>
        <w:tabs>
          <w:tab w:val="left" w:pos="974"/>
        </w:tabs>
        <w:spacing w:before="0"/>
        <w:ind w:left="640"/>
      </w:pPr>
      <w:r>
        <w:t>jako trudną do zniesienia przez człowieka męczonego. Występują tu przy</w:t>
      </w:r>
      <w:r>
        <w:softHyphen/>
        <w:t>miotniki i przysłówki odprzymiotnikowe:</w:t>
      </w:r>
    </w:p>
    <w:p w:rsidR="00C46D8C" w:rsidRDefault="001C5D43">
      <w:pPr>
        <w:pStyle w:val="Teksttreci110"/>
        <w:framePr w:w="7834" w:h="10961" w:hRule="exact" w:wrap="none" w:vAnchor="page" w:hAnchor="page" w:x="404" w:y="1392"/>
        <w:shd w:val="clear" w:color="auto" w:fill="auto"/>
        <w:spacing w:line="240" w:lineRule="exact"/>
        <w:ind w:left="640"/>
        <w:jc w:val="both"/>
      </w:pPr>
      <w:r>
        <w:t>bolesny/</w:t>
      </w:r>
      <w:r>
        <w:rPr>
          <w:rStyle w:val="Teksttreci11Bezkursywy"/>
        </w:rPr>
        <w:t xml:space="preserve"> </w:t>
      </w:r>
      <w:r>
        <w:rPr>
          <w:rStyle w:val="Teksttreci11Bezkursywy"/>
          <w:lang w:val="ru-RU" w:eastAsia="ru-RU" w:bidi="ru-RU"/>
        </w:rPr>
        <w:t xml:space="preserve">/ </w:t>
      </w:r>
      <w:r>
        <w:t>boleśnie</w:t>
      </w:r>
    </w:p>
    <w:p w:rsidR="00C46D8C" w:rsidRDefault="001C5D43">
      <w:pPr>
        <w:pStyle w:val="Teksttreci20"/>
        <w:framePr w:w="7834" w:h="10961" w:hRule="exact" w:wrap="none" w:vAnchor="page" w:hAnchor="page" w:x="404" w:y="1392"/>
        <w:shd w:val="clear" w:color="auto" w:fill="auto"/>
        <w:spacing w:before="0"/>
        <w:ind w:left="1040" w:right="760"/>
        <w:jc w:val="left"/>
      </w:pPr>
      <w:r>
        <w:rPr>
          <w:rStyle w:val="Teksttreci2Kursywa"/>
        </w:rPr>
        <w:t>bolesne</w:t>
      </w:r>
      <w:r>
        <w:t xml:space="preserve"> iego święte </w:t>
      </w:r>
      <w:r>
        <w:rPr>
          <w:rStyle w:val="Teksttreci2Kursywa"/>
        </w:rPr>
        <w:t>rany</w:t>
      </w:r>
      <w:r>
        <w:t xml:space="preserve"> (D 20), mękami </w:t>
      </w:r>
      <w:r>
        <w:rPr>
          <w:rStyle w:val="Teksttreci2Kursywa"/>
        </w:rPr>
        <w:t>nabolesnieyszemi</w:t>
      </w:r>
      <w:r>
        <w:t xml:space="preserve"> obciążon (E 12),</w:t>
      </w:r>
    </w:p>
    <w:p w:rsidR="00C46D8C" w:rsidRDefault="001C5D43">
      <w:pPr>
        <w:pStyle w:val="Teksttreci20"/>
        <w:framePr w:w="7834" w:h="10961" w:hRule="exact" w:wrap="none" w:vAnchor="page" w:hAnchor="page" w:x="404" w:y="1392"/>
        <w:shd w:val="clear" w:color="auto" w:fill="auto"/>
        <w:spacing w:before="0"/>
        <w:ind w:left="640" w:right="760" w:firstLine="400"/>
        <w:jc w:val="left"/>
      </w:pPr>
      <w:r>
        <w:t xml:space="preserve">Przetoż </w:t>
      </w:r>
      <w:r>
        <w:rPr>
          <w:rStyle w:val="Teksttreci2Kursywa"/>
        </w:rPr>
        <w:t>pracował</w:t>
      </w:r>
      <w:r>
        <w:t xml:space="preserve"> Syn Boży </w:t>
      </w:r>
      <w:r>
        <w:rPr>
          <w:rStyle w:val="Teksttreci2Kursywa"/>
        </w:rPr>
        <w:t>boleśnie</w:t>
      </w:r>
      <w:r>
        <w:t xml:space="preserve"> na cię (E 8); </w:t>
      </w:r>
      <w:r>
        <w:rPr>
          <w:rStyle w:val="Teksttreci2Kursywa"/>
        </w:rPr>
        <w:t>ciężki//ciężko</w:t>
      </w:r>
    </w:p>
    <w:p w:rsidR="00C46D8C" w:rsidRDefault="001C5D43">
      <w:pPr>
        <w:pStyle w:val="Teksttreci20"/>
        <w:framePr w:w="7834" w:h="10961" w:hRule="exact" w:wrap="none" w:vAnchor="page" w:hAnchor="page" w:x="404" w:y="1392"/>
        <w:shd w:val="clear" w:color="auto" w:fill="auto"/>
        <w:spacing w:before="0"/>
        <w:ind w:left="1040"/>
        <w:jc w:val="left"/>
      </w:pPr>
      <w:r>
        <w:rPr>
          <w:rStyle w:val="Teksttreci2Kursywa"/>
        </w:rPr>
        <w:t>ciężkie koronowanie</w:t>
      </w:r>
      <w:r>
        <w:t xml:space="preserve"> Pan raczył podstąpić (D 12),</w:t>
      </w:r>
    </w:p>
    <w:p w:rsidR="00C46D8C" w:rsidRDefault="001C5D43">
      <w:pPr>
        <w:pStyle w:val="Teksttreci20"/>
        <w:framePr w:w="7834" w:h="10961" w:hRule="exact" w:wrap="none" w:vAnchor="page" w:hAnchor="page" w:x="404" w:y="1392"/>
        <w:shd w:val="clear" w:color="auto" w:fill="auto"/>
        <w:tabs>
          <w:tab w:val="left" w:pos="1362"/>
        </w:tabs>
        <w:spacing w:before="0"/>
        <w:ind w:left="1040"/>
      </w:pPr>
      <w:r>
        <w:t>O</w:t>
      </w:r>
      <w:r>
        <w:tab/>
      </w:r>
      <w:r>
        <w:rPr>
          <w:rStyle w:val="Teksttreci2Kursywa"/>
        </w:rPr>
        <w:t>przeciężka</w:t>
      </w:r>
      <w:r>
        <w:t xml:space="preserve"> korona (E 8),</w:t>
      </w:r>
    </w:p>
    <w:p w:rsidR="00C46D8C" w:rsidRDefault="001C5D43">
      <w:pPr>
        <w:pStyle w:val="Teksttreci20"/>
        <w:framePr w:w="7834" w:h="10961" w:hRule="exact" w:wrap="none" w:vAnchor="page" w:hAnchor="page" w:x="404" w:y="1392"/>
        <w:shd w:val="clear" w:color="auto" w:fill="auto"/>
        <w:spacing w:before="0"/>
        <w:ind w:left="1040"/>
      </w:pPr>
      <w:r>
        <w:t>Poczuyże ią nasze serce/ wdzięczne będąc za się i</w:t>
      </w:r>
      <w:r>
        <w:t xml:space="preserve">ego </w:t>
      </w:r>
      <w:r>
        <w:rPr>
          <w:rStyle w:val="Teksttreci2Kursywa"/>
        </w:rPr>
        <w:t xml:space="preserve">cięszkiey prace </w:t>
      </w:r>
      <w:r>
        <w:t>(E 12),</w:t>
      </w:r>
    </w:p>
    <w:p w:rsidR="00C46D8C" w:rsidRDefault="001C5D43">
      <w:pPr>
        <w:pStyle w:val="Teksttreci20"/>
        <w:framePr w:w="7834" w:h="10961" w:hRule="exact" w:wrap="none" w:vAnchor="page" w:hAnchor="page" w:x="404" w:y="1392"/>
        <w:shd w:val="clear" w:color="auto" w:fill="auto"/>
        <w:spacing w:before="0"/>
        <w:ind w:left="640" w:right="760" w:firstLine="400"/>
        <w:jc w:val="left"/>
      </w:pPr>
      <w:r>
        <w:t xml:space="preserve">Krystus w swych mękach wołał, </w:t>
      </w:r>
      <w:r>
        <w:rPr>
          <w:rStyle w:val="Teksttreci2Kursywa"/>
        </w:rPr>
        <w:t>cięszko umieraiąc</w:t>
      </w:r>
      <w:r>
        <w:t xml:space="preserve"> (E 10); </w:t>
      </w:r>
      <w:r>
        <w:rPr>
          <w:rStyle w:val="Teksttreci2Kursywa"/>
        </w:rPr>
        <w:t>nieznośny</w:t>
      </w:r>
    </w:p>
    <w:p w:rsidR="00C46D8C" w:rsidRDefault="001C5D43">
      <w:pPr>
        <w:pStyle w:val="Teksttreci20"/>
        <w:framePr w:w="7834" w:h="10961" w:hRule="exact" w:wrap="none" w:vAnchor="page" w:hAnchor="page" w:x="404" w:y="1392"/>
        <w:shd w:val="clear" w:color="auto" w:fill="auto"/>
        <w:spacing w:before="0"/>
        <w:ind w:left="1040"/>
        <w:jc w:val="left"/>
      </w:pPr>
      <w:r>
        <w:t xml:space="preserve">usta (...) napoione octem a żółcią </w:t>
      </w:r>
      <w:r>
        <w:rPr>
          <w:lang w:val="ru-RU" w:eastAsia="ru-RU" w:bidi="ru-RU"/>
        </w:rPr>
        <w:t xml:space="preserve">у </w:t>
      </w:r>
      <w:r>
        <w:rPr>
          <w:rStyle w:val="Teksttreci2Kursywa"/>
        </w:rPr>
        <w:t>nieznośną gorzkością</w:t>
      </w:r>
      <w:r>
        <w:t xml:space="preserve"> (E 9).</w:t>
      </w:r>
    </w:p>
    <w:p w:rsidR="00C46D8C" w:rsidRDefault="001C5D43">
      <w:pPr>
        <w:pStyle w:val="Teksttreci20"/>
        <w:framePr w:w="7834" w:h="10961" w:hRule="exact" w:wrap="none" w:vAnchor="page" w:hAnchor="page" w:x="404" w:y="1392"/>
        <w:numPr>
          <w:ilvl w:val="0"/>
          <w:numId w:val="1"/>
        </w:numPr>
        <w:shd w:val="clear" w:color="auto" w:fill="auto"/>
        <w:tabs>
          <w:tab w:val="left" w:pos="974"/>
        </w:tabs>
        <w:spacing w:before="0"/>
        <w:ind w:left="640"/>
        <w:jc w:val="left"/>
      </w:pPr>
      <w:r>
        <w:t xml:space="preserve">jako zadawanej z zamiarem szczególnego udręczenia przez oprawców: </w:t>
      </w:r>
      <w:r>
        <w:rPr>
          <w:rStyle w:val="Teksttreci2Kursywa"/>
        </w:rPr>
        <w:t>okrutnie</w:t>
      </w:r>
    </w:p>
    <w:p w:rsidR="00C46D8C" w:rsidRDefault="001C5D43">
      <w:pPr>
        <w:pStyle w:val="Teksttreci20"/>
        <w:framePr w:w="7834" w:h="10961" w:hRule="exact" w:wrap="none" w:vAnchor="page" w:hAnchor="page" w:x="404" w:y="1392"/>
        <w:shd w:val="clear" w:color="auto" w:fill="auto"/>
        <w:spacing w:before="0"/>
        <w:ind w:left="1040"/>
        <w:jc w:val="left"/>
      </w:pPr>
      <w:r>
        <w:t xml:space="preserve">ten Baranek będący niewinny był dla nas </w:t>
      </w:r>
      <w:r>
        <w:rPr>
          <w:rStyle w:val="Teksttreci2Kursywa"/>
        </w:rPr>
        <w:t>okrutnie związany</w:t>
      </w:r>
      <w:r>
        <w:t xml:space="preserve"> (D 17), </w:t>
      </w:r>
      <w:r>
        <w:rPr>
          <w:rStyle w:val="Teksttreci2Kursywa"/>
        </w:rPr>
        <w:t>Bit okrutnie</w:t>
      </w:r>
      <w:r>
        <w:t xml:space="preserve"> (D 19)</w:t>
      </w:r>
    </w:p>
    <w:p w:rsidR="00C46D8C" w:rsidRDefault="001C5D43">
      <w:pPr>
        <w:pStyle w:val="Teksttreci20"/>
        <w:framePr w:w="7834" w:h="10961" w:hRule="exact" w:wrap="none" w:vAnchor="page" w:hAnchor="page" w:x="404" w:y="1392"/>
        <w:shd w:val="clear" w:color="auto" w:fill="auto"/>
        <w:spacing w:before="0"/>
        <w:ind w:left="1040"/>
      </w:pPr>
      <w:r>
        <w:rPr>
          <w:rStyle w:val="Teksttreci2Kursywa"/>
        </w:rPr>
        <w:t>rozciągnion</w:t>
      </w:r>
      <w:r>
        <w:t xml:space="preserve"> na nim (sc. na krzyżu) </w:t>
      </w:r>
      <w:r>
        <w:rPr>
          <w:rStyle w:val="Teksttreci2Kursywa"/>
        </w:rPr>
        <w:t>okrutnie</w:t>
      </w:r>
      <w:r>
        <w:t xml:space="preserve"> (E 4),</w:t>
      </w:r>
    </w:p>
    <w:p w:rsidR="00C46D8C" w:rsidRDefault="001C5D43">
      <w:pPr>
        <w:pStyle w:val="Teksttreci20"/>
        <w:framePr w:w="7834" w:h="10961" w:hRule="exact" w:wrap="none" w:vAnchor="page" w:hAnchor="page" w:x="404" w:y="1392"/>
        <w:shd w:val="clear" w:color="auto" w:fill="auto"/>
        <w:spacing w:before="0"/>
        <w:ind w:left="1040"/>
      </w:pPr>
      <w:r>
        <w:t xml:space="preserve">Potym go na krzyż </w:t>
      </w:r>
      <w:r>
        <w:rPr>
          <w:rStyle w:val="Teksttreci2Kursywa"/>
        </w:rPr>
        <w:t>okrutnie rozbili</w:t>
      </w:r>
      <w:r>
        <w:t xml:space="preserve"> (D 10),</w:t>
      </w:r>
    </w:p>
    <w:p w:rsidR="00C46D8C" w:rsidRDefault="001C5D43">
      <w:pPr>
        <w:pStyle w:val="Teksttreci20"/>
        <w:framePr w:w="7834" w:h="10961" w:hRule="exact" w:wrap="none" w:vAnchor="page" w:hAnchor="page" w:x="404" w:y="1392"/>
        <w:shd w:val="clear" w:color="auto" w:fill="auto"/>
        <w:spacing w:before="0"/>
        <w:ind w:left="1040"/>
      </w:pPr>
      <w:r>
        <w:t xml:space="preserve">Dał swoie ręce przenaświętsze </w:t>
      </w:r>
      <w:r>
        <w:rPr>
          <w:rStyle w:val="Teksttreci2Kursywa"/>
        </w:rPr>
        <w:t>okrutnie zranić</w:t>
      </w:r>
      <w:r>
        <w:t xml:space="preserve"> (D 17).</w:t>
      </w:r>
    </w:p>
    <w:p w:rsidR="00C46D8C" w:rsidRDefault="001C5D43">
      <w:pPr>
        <w:pStyle w:val="Teksttreci20"/>
        <w:framePr w:w="7834" w:h="10961" w:hRule="exact" w:wrap="none" w:vAnchor="page" w:hAnchor="page" w:x="404" w:y="1392"/>
        <w:shd w:val="clear" w:color="auto" w:fill="auto"/>
        <w:spacing w:before="0"/>
        <w:ind w:left="640"/>
      </w:pPr>
      <w:r>
        <w:t xml:space="preserve">Przysłówek </w:t>
      </w:r>
      <w:r>
        <w:rPr>
          <w:rStyle w:val="Teksttreci2Kursywa"/>
        </w:rPr>
        <w:t>okrutnie</w:t>
      </w:r>
      <w:r>
        <w:t xml:space="preserve"> zn</w:t>
      </w:r>
      <w:r>
        <w:t>aczy tu tyle co 'ze szczególną intencją zadania bólu ’ i określa czynności zadawania męki. Zdarza się jednak w tekście przesunię</w:t>
      </w:r>
      <w:r>
        <w:softHyphen/>
        <w:t xml:space="preserve">cie łączliwości ku czasownikowi odnoszącemu się do odczuwania bólu: iż za nas raczył tak </w:t>
      </w:r>
      <w:r>
        <w:rPr>
          <w:rStyle w:val="Teksttreci2Kursywa"/>
        </w:rPr>
        <w:t>okrutnie</w:t>
      </w:r>
      <w:r>
        <w:t xml:space="preserve"> cierpieć (D 10), a w ślad za </w:t>
      </w:r>
      <w:r>
        <w:t>tym przesunięcie ku znaczeniu intensyfikacji stopnia ('bardzo’).</w:t>
      </w:r>
    </w:p>
    <w:p w:rsidR="00C46D8C" w:rsidRDefault="001C5D43">
      <w:pPr>
        <w:pStyle w:val="Teksttreci20"/>
        <w:framePr w:w="7834" w:h="10961" w:hRule="exact" w:wrap="none" w:vAnchor="page" w:hAnchor="page" w:x="404" w:y="1392"/>
        <w:shd w:val="clear" w:color="auto" w:fill="auto"/>
        <w:spacing w:before="0"/>
        <w:ind w:left="640" w:right="3420"/>
        <w:jc w:val="left"/>
      </w:pPr>
      <w:r>
        <w:t xml:space="preserve">Występuje tu także nomen abstractum: </w:t>
      </w:r>
      <w:r>
        <w:rPr>
          <w:rStyle w:val="Teksttreci2Kursywa"/>
        </w:rPr>
        <w:t>okrucieństwo</w:t>
      </w:r>
    </w:p>
    <w:p w:rsidR="00C46D8C" w:rsidRDefault="001C5D43">
      <w:pPr>
        <w:pStyle w:val="Teksttreci20"/>
        <w:framePr w:w="7834" w:h="10961" w:hRule="exact" w:wrap="none" w:vAnchor="page" w:hAnchor="page" w:x="404" w:y="1392"/>
        <w:shd w:val="clear" w:color="auto" w:fill="auto"/>
        <w:spacing w:before="0"/>
        <w:ind w:left="1040"/>
      </w:pPr>
      <w:r>
        <w:t xml:space="preserve">Ociec gniew okazał za takim </w:t>
      </w:r>
      <w:r>
        <w:rPr>
          <w:rStyle w:val="Teksttreci2Kursywa"/>
        </w:rPr>
        <w:t>okrucieństwem,</w:t>
      </w:r>
      <w:r>
        <w:t xml:space="preserve"> które nad nim widział (D 13);</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493" w:y="883"/>
        <w:shd w:val="clear" w:color="auto" w:fill="auto"/>
        <w:spacing w:line="160" w:lineRule="exact"/>
      </w:pPr>
      <w:r>
        <w:lastRenderedPageBreak/>
        <w:t xml:space="preserve">SŁOWNICTWO POLSKICH </w:t>
      </w:r>
      <w:r>
        <w:rPr>
          <w:lang w:val="cs-CZ" w:eastAsia="cs-CZ" w:bidi="cs-CZ"/>
        </w:rPr>
        <w:t xml:space="preserve">XVI-WIECZNYCH </w:t>
      </w:r>
      <w:r>
        <w:t xml:space="preserve">PIEŚNI </w:t>
      </w:r>
      <w:r>
        <w:t>PASYJNYCH</w:t>
      </w:r>
    </w:p>
    <w:p w:rsidR="00C46D8C" w:rsidRDefault="001C5D43">
      <w:pPr>
        <w:pStyle w:val="Nagweklubstopka0"/>
        <w:framePr w:wrap="none" w:vAnchor="page" w:hAnchor="page" w:x="7527" w:y="899"/>
        <w:shd w:val="clear" w:color="auto" w:fill="auto"/>
        <w:spacing w:line="160" w:lineRule="exact"/>
      </w:pPr>
      <w:r>
        <w:t>9</w:t>
      </w:r>
    </w:p>
    <w:p w:rsidR="00C46D8C" w:rsidRDefault="001C5D43">
      <w:pPr>
        <w:pStyle w:val="Teksttreci110"/>
        <w:framePr w:w="7834" w:h="10949" w:hRule="exact" w:wrap="none" w:vAnchor="page" w:hAnchor="page" w:x="404" w:y="1311"/>
        <w:shd w:val="clear" w:color="auto" w:fill="auto"/>
        <w:spacing w:line="240" w:lineRule="exact"/>
      </w:pPr>
      <w:r>
        <w:t xml:space="preserve">srogo/ </w:t>
      </w:r>
      <w:r>
        <w:rPr>
          <w:lang w:val="ru-RU" w:eastAsia="ru-RU" w:bidi="ru-RU"/>
        </w:rPr>
        <w:t xml:space="preserve">/ </w:t>
      </w:r>
      <w:r>
        <w:t>srodze</w:t>
      </w:r>
    </w:p>
    <w:p w:rsidR="00C46D8C" w:rsidRDefault="001C5D43">
      <w:pPr>
        <w:pStyle w:val="Teksttreci110"/>
        <w:framePr w:w="7834" w:h="10949" w:hRule="exact" w:wrap="none" w:vAnchor="page" w:hAnchor="page" w:x="404" w:y="1311"/>
        <w:shd w:val="clear" w:color="auto" w:fill="auto"/>
        <w:spacing w:line="240" w:lineRule="exact"/>
        <w:ind w:firstLine="440"/>
        <w:jc w:val="both"/>
      </w:pPr>
      <w:r>
        <w:t>srogo biczowali</w:t>
      </w:r>
      <w:r>
        <w:rPr>
          <w:rStyle w:val="Teksttreci11Bezkursywy"/>
        </w:rPr>
        <w:t xml:space="preserve"> (E 11),</w:t>
      </w:r>
    </w:p>
    <w:p w:rsidR="00C46D8C" w:rsidRDefault="001C5D43">
      <w:pPr>
        <w:pStyle w:val="Teksttreci110"/>
        <w:framePr w:w="7834" w:h="10949" w:hRule="exact" w:wrap="none" w:vAnchor="page" w:hAnchor="page" w:x="404" w:y="1311"/>
        <w:shd w:val="clear" w:color="auto" w:fill="auto"/>
        <w:spacing w:line="240" w:lineRule="exact"/>
        <w:ind w:firstLine="440"/>
        <w:jc w:val="both"/>
      </w:pPr>
      <w:r>
        <w:rPr>
          <w:rStyle w:val="Teksttreci11Bezkursywy"/>
        </w:rPr>
        <w:t xml:space="preserve">był </w:t>
      </w:r>
      <w:r>
        <w:t>srodze biczowan</w:t>
      </w:r>
      <w:r>
        <w:rPr>
          <w:rStyle w:val="Teksttreci11Bezkursywy"/>
        </w:rPr>
        <w:t xml:space="preserve"> (D 11),</w:t>
      </w:r>
    </w:p>
    <w:p w:rsidR="00C46D8C" w:rsidRDefault="001C5D43">
      <w:pPr>
        <w:pStyle w:val="Teksttreci20"/>
        <w:framePr w:w="7834" w:h="10949" w:hRule="exact" w:wrap="none" w:vAnchor="page" w:hAnchor="page" w:x="404" w:y="1311"/>
        <w:shd w:val="clear" w:color="auto" w:fill="auto"/>
        <w:spacing w:before="0"/>
        <w:ind w:firstLine="440"/>
      </w:pPr>
      <w:r>
        <w:t xml:space="preserve">na swym ciele </w:t>
      </w:r>
      <w:r>
        <w:rPr>
          <w:rStyle w:val="Teksttreci2Kursywa"/>
        </w:rPr>
        <w:t xml:space="preserve">srodze </w:t>
      </w:r>
      <w:r>
        <w:rPr>
          <w:rStyle w:val="Teksttreci2Kursywa"/>
          <w:lang w:val="cs-CZ" w:eastAsia="cs-CZ" w:bidi="cs-CZ"/>
        </w:rPr>
        <w:t>zbil</w:t>
      </w:r>
      <w:r>
        <w:rPr>
          <w:lang w:val="cs-CZ" w:eastAsia="cs-CZ" w:bidi="cs-CZ"/>
        </w:rPr>
        <w:t xml:space="preserve"> </w:t>
      </w:r>
      <w:r>
        <w:t>(D 15),</w:t>
      </w:r>
    </w:p>
    <w:p w:rsidR="00C46D8C" w:rsidRDefault="001C5D43">
      <w:pPr>
        <w:pStyle w:val="Teksttreci20"/>
        <w:framePr w:w="7834" w:h="10949" w:hRule="exact" w:wrap="none" w:vAnchor="page" w:hAnchor="page" w:x="404" w:y="1311"/>
        <w:shd w:val="clear" w:color="auto" w:fill="auto"/>
        <w:spacing w:before="0"/>
        <w:ind w:firstLine="440"/>
      </w:pPr>
      <w:r>
        <w:t xml:space="preserve">Bit okrutnie, wiedzion </w:t>
      </w:r>
      <w:r>
        <w:rPr>
          <w:rStyle w:val="Teksttreci2Kursywa"/>
        </w:rPr>
        <w:t>srodze</w:t>
      </w:r>
      <w:r>
        <w:t xml:space="preserve"> (D 19).</w:t>
      </w:r>
    </w:p>
    <w:p w:rsidR="00C46D8C" w:rsidRDefault="001C5D43">
      <w:pPr>
        <w:pStyle w:val="Teksttreci20"/>
        <w:framePr w:w="7834" w:h="10949" w:hRule="exact" w:wrap="none" w:vAnchor="page" w:hAnchor="page" w:x="404" w:y="1311"/>
        <w:shd w:val="clear" w:color="auto" w:fill="auto"/>
        <w:spacing w:before="0"/>
        <w:ind w:right="620"/>
        <w:jc w:val="left"/>
      </w:pPr>
      <w:r>
        <w:t xml:space="preserve">Tu podobnie, jak w wypadku przysłówka </w:t>
      </w:r>
      <w:r>
        <w:rPr>
          <w:rStyle w:val="Teksttreci2Kursywa"/>
        </w:rPr>
        <w:t>okrutnie</w:t>
      </w:r>
      <w:r>
        <w:t xml:space="preserve">, zdarza się przesunięcie od znaczenia z intencją zadania </w:t>
      </w:r>
      <w:r>
        <w:t>szczególnego bólu' ku znaczeniu ’w wiel</w:t>
      </w:r>
      <w:r>
        <w:softHyphen/>
        <w:t>kim stopniu, bardzo’:</w:t>
      </w:r>
    </w:p>
    <w:p w:rsidR="00C46D8C" w:rsidRDefault="001C5D43">
      <w:pPr>
        <w:pStyle w:val="Teksttreci20"/>
        <w:framePr w:w="7834" w:h="10949" w:hRule="exact" w:wrap="none" w:vAnchor="page" w:hAnchor="page" w:x="404" w:y="1311"/>
        <w:shd w:val="clear" w:color="auto" w:fill="auto"/>
        <w:spacing w:before="0"/>
        <w:ind w:left="440" w:right="620"/>
        <w:jc w:val="left"/>
      </w:pPr>
      <w:r>
        <w:t xml:space="preserve">Iezus z miasta wywiedzion, krzyż na sobie niosąc, </w:t>
      </w:r>
      <w:r>
        <w:rPr>
          <w:rStyle w:val="Teksttreci2Kursywa"/>
        </w:rPr>
        <w:t>zemdlony srodze</w:t>
      </w:r>
      <w:r>
        <w:t xml:space="preserve"> pod nim częstokroć padaiąc (E 1).</w:t>
      </w:r>
    </w:p>
    <w:p w:rsidR="00C46D8C" w:rsidRDefault="001C5D43">
      <w:pPr>
        <w:pStyle w:val="Teksttreci20"/>
        <w:framePr w:w="7834" w:h="10949" w:hRule="exact" w:wrap="none" w:vAnchor="page" w:hAnchor="page" w:x="404" w:y="1311"/>
        <w:shd w:val="clear" w:color="auto" w:fill="auto"/>
        <w:spacing w:before="0"/>
        <w:ind w:right="620"/>
        <w:jc w:val="left"/>
      </w:pPr>
      <w:r>
        <w:t xml:space="preserve">Tu także występuje derywat rzeczownikowy: </w:t>
      </w:r>
      <w:r>
        <w:rPr>
          <w:rStyle w:val="Teksttreci2Kursywa"/>
        </w:rPr>
        <w:t>srogość</w:t>
      </w:r>
    </w:p>
    <w:p w:rsidR="00C46D8C" w:rsidRDefault="001C5D43">
      <w:pPr>
        <w:pStyle w:val="Teksttreci110"/>
        <w:framePr w:w="7834" w:h="10949" w:hRule="exact" w:wrap="none" w:vAnchor="page" w:hAnchor="page" w:x="404" w:y="1311"/>
        <w:shd w:val="clear" w:color="auto" w:fill="auto"/>
        <w:spacing w:line="240" w:lineRule="exact"/>
        <w:ind w:right="620" w:firstLine="440"/>
      </w:pPr>
      <w:r>
        <w:rPr>
          <w:rStyle w:val="Teksttreci11Bezkursywy"/>
        </w:rPr>
        <w:t xml:space="preserve">obacz </w:t>
      </w:r>
      <w:r>
        <w:t>srogość męki</w:t>
      </w:r>
      <w:r>
        <w:rPr>
          <w:rStyle w:val="Teksttreci11Bezkursywy"/>
        </w:rPr>
        <w:t xml:space="preserve"> (D 16); </w:t>
      </w:r>
      <w:r>
        <w:t>niemiłościwie</w:t>
      </w:r>
    </w:p>
    <w:p w:rsidR="00C46D8C" w:rsidRDefault="001C5D43">
      <w:pPr>
        <w:pStyle w:val="Teksttreci20"/>
        <w:framePr w:w="7834" w:h="10949" w:hRule="exact" w:wrap="none" w:vAnchor="page" w:hAnchor="page" w:x="404" w:y="1311"/>
        <w:shd w:val="clear" w:color="auto" w:fill="auto"/>
        <w:spacing w:before="0"/>
        <w:ind w:firstLine="440"/>
      </w:pPr>
      <w:r>
        <w:t xml:space="preserve">Twarzy moiey nie uczcili, </w:t>
      </w:r>
      <w:r>
        <w:rPr>
          <w:rStyle w:val="Teksttreci2Kursywa"/>
        </w:rPr>
        <w:t>niemiłościwie</w:t>
      </w:r>
      <w:r>
        <w:t xml:space="preserve"> w nią bili (D 7).</w:t>
      </w:r>
    </w:p>
    <w:p w:rsidR="00C46D8C" w:rsidRDefault="001C5D43">
      <w:pPr>
        <w:pStyle w:val="Teksttreci20"/>
        <w:framePr w:w="7834" w:h="10949" w:hRule="exact" w:wrap="none" w:vAnchor="page" w:hAnchor="page" w:x="404" w:y="1311"/>
        <w:numPr>
          <w:ilvl w:val="0"/>
          <w:numId w:val="1"/>
        </w:numPr>
        <w:shd w:val="clear" w:color="auto" w:fill="auto"/>
        <w:tabs>
          <w:tab w:val="left" w:pos="326"/>
        </w:tabs>
        <w:spacing w:before="0"/>
        <w:ind w:right="620"/>
        <w:jc w:val="left"/>
      </w:pPr>
      <w:r>
        <w:t>Trzecią grupę określeń męki stanowią przymiotniki i przysłówki wartoś</w:t>
      </w:r>
      <w:r>
        <w:softHyphen/>
        <w:t>ciujące, określające mękę jako mającą sprowadzić na Chrystusa nie tylko cierpienia fizyczne, ale także zniewagę w oczach świata,</w:t>
      </w:r>
      <w:r>
        <w:t xml:space="preserve"> zrównanie go z pospolitymi przestępcami: </w:t>
      </w:r>
      <w:r>
        <w:rPr>
          <w:rStyle w:val="Teksttreci2Kursywa"/>
        </w:rPr>
        <w:t>haniebny//haniebnie</w:t>
      </w:r>
    </w:p>
    <w:p w:rsidR="00C46D8C" w:rsidRDefault="001C5D43">
      <w:pPr>
        <w:pStyle w:val="Teksttreci20"/>
        <w:framePr w:w="7834" w:h="10949" w:hRule="exact" w:wrap="none" w:vAnchor="page" w:hAnchor="page" w:x="404" w:y="1311"/>
        <w:shd w:val="clear" w:color="auto" w:fill="auto"/>
        <w:spacing w:before="0"/>
        <w:ind w:firstLine="440"/>
      </w:pPr>
      <w:r>
        <w:rPr>
          <w:rStyle w:val="Teksttreci2Kursywa"/>
        </w:rPr>
        <w:t>haniebną śmiercią</w:t>
      </w:r>
      <w:r>
        <w:t xml:space="preserve"> niech zgładzon (D 6),</w:t>
      </w:r>
    </w:p>
    <w:p w:rsidR="00C46D8C" w:rsidRDefault="001C5D43">
      <w:pPr>
        <w:pStyle w:val="Teksttreci20"/>
        <w:framePr w:w="7834" w:h="10949" w:hRule="exact" w:wrap="none" w:vAnchor="page" w:hAnchor="page" w:x="404" w:y="1311"/>
        <w:shd w:val="clear" w:color="auto" w:fill="auto"/>
        <w:spacing w:before="0"/>
        <w:ind w:firstLine="440"/>
      </w:pPr>
      <w:r>
        <w:t xml:space="preserve">na </w:t>
      </w:r>
      <w:r>
        <w:rPr>
          <w:rStyle w:val="Teksttreci2Kursywa"/>
        </w:rPr>
        <w:t>śmierć haniebną</w:t>
      </w:r>
      <w:r>
        <w:t xml:space="preserve"> osądził (E 14),</w:t>
      </w:r>
    </w:p>
    <w:p w:rsidR="00C46D8C" w:rsidRDefault="001C5D43">
      <w:pPr>
        <w:pStyle w:val="Teksttreci20"/>
        <w:framePr w:w="7834" w:h="10949" w:hRule="exact" w:wrap="none" w:vAnchor="page" w:hAnchor="page" w:x="404" w:y="1311"/>
        <w:shd w:val="clear" w:color="auto" w:fill="auto"/>
        <w:spacing w:before="0"/>
        <w:ind w:firstLine="440"/>
      </w:pPr>
      <w:r>
        <w:t xml:space="preserve">z miasta wywiedli w </w:t>
      </w:r>
      <w:r>
        <w:rPr>
          <w:rStyle w:val="Teksttreci2Kursywa"/>
        </w:rPr>
        <w:t>potępie nahaniebnieyszey</w:t>
      </w:r>
      <w:r>
        <w:t xml:space="preserve"> (E 11),</w:t>
      </w:r>
    </w:p>
    <w:p w:rsidR="00C46D8C" w:rsidRDefault="001C5D43">
      <w:pPr>
        <w:pStyle w:val="Teksttreci20"/>
        <w:framePr w:w="7834" w:h="10949" w:hRule="exact" w:wrap="none" w:vAnchor="page" w:hAnchor="page" w:x="404" w:y="1311"/>
        <w:shd w:val="clear" w:color="auto" w:fill="auto"/>
        <w:spacing w:before="0"/>
        <w:ind w:right="620" w:firstLine="440"/>
        <w:jc w:val="left"/>
      </w:pPr>
      <w:r>
        <w:t xml:space="preserve">Poszyikowan, policzkowan, na twarzy </w:t>
      </w:r>
      <w:r>
        <w:rPr>
          <w:rStyle w:val="Teksttreci2Kursywa"/>
        </w:rPr>
        <w:t>haniebnie zeplwan</w:t>
      </w:r>
      <w:r>
        <w:t xml:space="preserve"> (E 4); </w:t>
      </w:r>
      <w:r>
        <w:rPr>
          <w:rStyle w:val="Teksttreci2Kursywa"/>
        </w:rPr>
        <w:t>sromotny //sromotnie</w:t>
      </w:r>
    </w:p>
    <w:p w:rsidR="00C46D8C" w:rsidRDefault="001C5D43">
      <w:pPr>
        <w:pStyle w:val="Teksttreci20"/>
        <w:framePr w:w="7834" w:h="10949" w:hRule="exact" w:wrap="none" w:vAnchor="page" w:hAnchor="page" w:x="404" w:y="1311"/>
        <w:shd w:val="clear" w:color="auto" w:fill="auto"/>
        <w:spacing w:before="0"/>
        <w:ind w:left="440" w:right="620"/>
        <w:jc w:val="left"/>
      </w:pPr>
      <w:r>
        <w:t xml:space="preserve">dał się (...) na </w:t>
      </w:r>
      <w:r>
        <w:rPr>
          <w:rStyle w:val="Teksttreci2Kursywa"/>
        </w:rPr>
        <w:t>sromotnym krzyżu</w:t>
      </w:r>
      <w:r>
        <w:t xml:space="preserve"> rozbić (E 3), w ręce poganom był wydań a </w:t>
      </w:r>
      <w:r>
        <w:rPr>
          <w:rStyle w:val="Teksttreci2Kursywa"/>
        </w:rPr>
        <w:t>sromotnie koronowan</w:t>
      </w:r>
      <w:r>
        <w:t xml:space="preserve"> (E 4),</w:t>
      </w:r>
    </w:p>
    <w:p w:rsidR="00C46D8C" w:rsidRDefault="001C5D43">
      <w:pPr>
        <w:pStyle w:val="Teksttreci20"/>
        <w:framePr w:w="7834" w:h="10949" w:hRule="exact" w:wrap="none" w:vAnchor="page" w:hAnchor="page" w:x="404" w:y="1311"/>
        <w:shd w:val="clear" w:color="auto" w:fill="auto"/>
        <w:spacing w:before="0"/>
        <w:ind w:firstLine="440"/>
      </w:pPr>
      <w:r>
        <w:t xml:space="preserve">Był przybit na krzyż </w:t>
      </w:r>
      <w:r>
        <w:rPr>
          <w:rStyle w:val="Teksttreci2Kursywa"/>
        </w:rPr>
        <w:t>sromotnie</w:t>
      </w:r>
      <w:r>
        <w:t xml:space="preserve"> (E 4),</w:t>
      </w:r>
    </w:p>
    <w:p w:rsidR="00C46D8C" w:rsidRDefault="001C5D43">
      <w:pPr>
        <w:pStyle w:val="Teksttreci20"/>
        <w:framePr w:w="7834" w:h="10949" w:hRule="exact" w:wrap="none" w:vAnchor="page" w:hAnchor="page" w:x="404" w:y="1311"/>
        <w:shd w:val="clear" w:color="auto" w:fill="auto"/>
        <w:spacing w:before="0"/>
        <w:ind w:firstLine="440"/>
      </w:pPr>
      <w:r>
        <w:t xml:space="preserve">na mą twarz, policzkuiąc mię, </w:t>
      </w:r>
      <w:r>
        <w:rPr>
          <w:rStyle w:val="Teksttreci2Kursywa"/>
        </w:rPr>
        <w:t>sromotnieś plwał</w:t>
      </w:r>
      <w:r>
        <w:t xml:space="preserve"> (E 14),</w:t>
      </w:r>
    </w:p>
    <w:p w:rsidR="00C46D8C" w:rsidRDefault="001C5D43">
      <w:pPr>
        <w:pStyle w:val="Teksttreci110"/>
        <w:framePr w:w="7834" w:h="10949" w:hRule="exact" w:wrap="none" w:vAnchor="page" w:hAnchor="page" w:x="404" w:y="1311"/>
        <w:shd w:val="clear" w:color="auto" w:fill="auto"/>
        <w:spacing w:line="240" w:lineRule="exact"/>
        <w:ind w:right="620" w:firstLine="440"/>
      </w:pPr>
      <w:r>
        <w:rPr>
          <w:rStyle w:val="Teksttreci11Bezkursywy"/>
        </w:rPr>
        <w:t xml:space="preserve">Oczy naświętsze iego </w:t>
      </w:r>
      <w:r>
        <w:t>sromotnie są zawiąz</w:t>
      </w:r>
      <w:r>
        <w:t>ali</w:t>
      </w:r>
      <w:r>
        <w:rPr>
          <w:rStyle w:val="Teksttreci11Bezkursywy"/>
        </w:rPr>
        <w:t xml:space="preserve"> (D 17); </w:t>
      </w:r>
      <w:r>
        <w:t>posromocony</w:t>
      </w:r>
    </w:p>
    <w:p w:rsidR="00C46D8C" w:rsidRDefault="001C5D43">
      <w:pPr>
        <w:pStyle w:val="Teksttreci20"/>
        <w:framePr w:w="7834" w:h="10949" w:hRule="exact" w:wrap="none" w:vAnchor="page" w:hAnchor="page" w:x="404" w:y="1311"/>
        <w:shd w:val="clear" w:color="auto" w:fill="auto"/>
        <w:spacing w:before="0"/>
        <w:ind w:firstLine="440"/>
      </w:pPr>
      <w:r>
        <w:t xml:space="preserve">a ty mię wiedziesz z krzyżem na </w:t>
      </w:r>
      <w:r>
        <w:rPr>
          <w:rStyle w:val="Teksttreci2Kursywa"/>
        </w:rPr>
        <w:t>śmierć posromoconą</w:t>
      </w:r>
      <w:r>
        <w:t xml:space="preserve"> (E 14).</w:t>
      </w:r>
    </w:p>
    <w:p w:rsidR="00C46D8C" w:rsidRDefault="001C5D43">
      <w:pPr>
        <w:pStyle w:val="Teksttreci20"/>
        <w:framePr w:w="7834" w:h="10949" w:hRule="exact" w:wrap="none" w:vAnchor="page" w:hAnchor="page" w:x="404" w:y="1311"/>
        <w:shd w:val="clear" w:color="auto" w:fill="auto"/>
        <w:spacing w:before="0"/>
        <w:ind w:right="620"/>
        <w:jc w:val="left"/>
      </w:pPr>
      <w:r>
        <w:t xml:space="preserve">Występuje tu (poza imiesłowem) nomen </w:t>
      </w:r>
      <w:r>
        <w:rPr>
          <w:lang w:val="cs-CZ" w:eastAsia="cs-CZ" w:bidi="cs-CZ"/>
        </w:rPr>
        <w:t xml:space="preserve">deverbativum </w:t>
      </w:r>
      <w:r>
        <w:t xml:space="preserve">— </w:t>
      </w:r>
      <w:r>
        <w:rPr>
          <w:rStyle w:val="Teksttreci2Kursywa"/>
        </w:rPr>
        <w:t xml:space="preserve">posromocenie: </w:t>
      </w:r>
      <w:r>
        <w:t xml:space="preserve">Czasu szostey godziny z krzyżem z miasta wiedzion/ z wielkim </w:t>
      </w:r>
      <w:r>
        <w:rPr>
          <w:rStyle w:val="Teksttreci2Kursywa"/>
        </w:rPr>
        <w:t>posromoceniem</w:t>
      </w:r>
      <w:r>
        <w:t xml:space="preserve"> tym </w:t>
      </w:r>
      <w:r>
        <w:rPr>
          <w:rStyle w:val="Teksttreci2Kursywa"/>
        </w:rPr>
        <w:t>krzyżem obciążon</w:t>
      </w:r>
      <w:r>
        <w:t xml:space="preserve"> (D 12); </w:t>
      </w:r>
      <w:r>
        <w:rPr>
          <w:rStyle w:val="Teksttreci2Kursywa"/>
        </w:rPr>
        <w:t>brz</w:t>
      </w:r>
      <w:r>
        <w:rPr>
          <w:rStyle w:val="Teksttreci2Kursywa"/>
        </w:rPr>
        <w:t>ydliwy</w:t>
      </w:r>
    </w:p>
    <w:p w:rsidR="00C46D8C" w:rsidRDefault="001C5D43">
      <w:pPr>
        <w:pStyle w:val="Teksttreci20"/>
        <w:framePr w:w="7834" w:h="10949" w:hRule="exact" w:wrap="none" w:vAnchor="page" w:hAnchor="page" w:x="404" w:y="1311"/>
        <w:shd w:val="clear" w:color="auto" w:fill="auto"/>
        <w:spacing w:before="0" w:after="178"/>
        <w:ind w:firstLine="440"/>
      </w:pPr>
      <w:r>
        <w:t xml:space="preserve">iegoż osądzili ku śmierci </w:t>
      </w:r>
      <w:r>
        <w:rPr>
          <w:rStyle w:val="Teksttreci2Kursywa"/>
        </w:rPr>
        <w:t>nabrzydliwszey</w:t>
      </w:r>
      <w:r>
        <w:t xml:space="preserve"> (E 11).</w:t>
      </w:r>
    </w:p>
    <w:p w:rsidR="00C46D8C" w:rsidRDefault="001C5D43">
      <w:pPr>
        <w:pStyle w:val="Teksttreci20"/>
        <w:framePr w:w="7834" w:h="10949" w:hRule="exact" w:wrap="none" w:vAnchor="page" w:hAnchor="page" w:x="404" w:y="1311"/>
        <w:shd w:val="clear" w:color="auto" w:fill="auto"/>
        <w:spacing w:before="0" w:line="242" w:lineRule="exact"/>
        <w:ind w:right="620" w:firstLine="440"/>
      </w:pPr>
      <w:r>
        <w:t xml:space="preserve">Przegląd słownictwa związanego z męką Pańską w pieśniach pasyjnych zawartych w </w:t>
      </w:r>
      <w:r>
        <w:rPr>
          <w:rStyle w:val="Teksttreci2Kursywa"/>
        </w:rPr>
        <w:t>Kancjonale toruńskim</w:t>
      </w:r>
      <w:r>
        <w:t xml:space="preserve"> w 1587 pozwala stwierdzić, że było ono zróżnicowane. Znajdujemy w nim bogatą synonimikę, epitety potęgujące grozę przedstawianych wydarzeń, nagromadzenie określeń ekspresywnych wywołujących reakcję emocjonalną słuchaczy.</w:t>
      </w:r>
    </w:p>
    <w:p w:rsidR="00C46D8C" w:rsidRDefault="001C5D43">
      <w:pPr>
        <w:pStyle w:val="Teksttreci20"/>
        <w:framePr w:w="7834" w:h="10949" w:hRule="exact" w:wrap="none" w:vAnchor="page" w:hAnchor="page" w:x="404" w:y="1311"/>
        <w:shd w:val="clear" w:color="auto" w:fill="auto"/>
        <w:spacing w:before="0" w:line="242" w:lineRule="exact"/>
        <w:ind w:right="620" w:firstLine="440"/>
      </w:pPr>
      <w:r>
        <w:t>W porównaniu ze słownictwem współc</w:t>
      </w:r>
      <w:r>
        <w:t xml:space="preserve">zesnym można tu zaobserwować liczne zmiany znaczeniowe. Ograniczeniu znaczenia uległ wyraz </w:t>
      </w:r>
      <w:r>
        <w:rPr>
          <w:rStyle w:val="Teksttreci2Kursywa"/>
        </w:rPr>
        <w:t>praca.</w:t>
      </w:r>
      <w:r>
        <w:t xml:space="preserve"> Jego</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37" w:y="904"/>
        <w:shd w:val="clear" w:color="auto" w:fill="auto"/>
        <w:spacing w:line="150" w:lineRule="exact"/>
      </w:pPr>
      <w:r>
        <w:lastRenderedPageBreak/>
        <w:t>10</w:t>
      </w:r>
    </w:p>
    <w:p w:rsidR="00C46D8C" w:rsidRDefault="001C5D43">
      <w:pPr>
        <w:pStyle w:val="Nagweklubstopka0"/>
        <w:framePr w:wrap="none" w:vAnchor="page" w:hAnchor="page" w:x="3672" w:y="896"/>
        <w:shd w:val="clear" w:color="auto" w:fill="auto"/>
        <w:spacing w:line="160" w:lineRule="exact"/>
      </w:pPr>
      <w:r>
        <w:rPr>
          <w:lang w:val="de-DE" w:eastAsia="de-DE" w:bidi="de-DE"/>
        </w:rPr>
        <w:t xml:space="preserve">BARBARA </w:t>
      </w:r>
      <w:r>
        <w:t>BARTNICKA</w:t>
      </w:r>
    </w:p>
    <w:p w:rsidR="00C46D8C" w:rsidRDefault="001C5D43">
      <w:pPr>
        <w:pStyle w:val="Teksttreci20"/>
        <w:framePr w:w="7834" w:h="9467" w:hRule="exact" w:wrap="none" w:vAnchor="page" w:hAnchor="page" w:x="404" w:y="1318"/>
        <w:shd w:val="clear" w:color="auto" w:fill="auto"/>
        <w:spacing w:before="0"/>
        <w:ind w:left="640"/>
      </w:pPr>
      <w:r>
        <w:t>wieloznaczność w tekstach pieśni XVI-wiecznych mogła wynikać z tego, że był on używany jako odpowiednik przy</w:t>
      </w:r>
      <w:r>
        <w:t xml:space="preserve"> tłumaczeniu łacińskiego wieloznacz</w:t>
      </w:r>
      <w:r>
        <w:softHyphen/>
        <w:t xml:space="preserve">nego rzeczownika </w:t>
      </w:r>
      <w:r>
        <w:rPr>
          <w:rStyle w:val="Teksttreci2Kursywa"/>
          <w:lang w:val="en-US" w:eastAsia="en-US" w:bidi="en-US"/>
        </w:rPr>
        <w:t>labor</w:t>
      </w:r>
      <w:r>
        <w:t xml:space="preserve">, który oznaczał zarówno 'trud* </w:t>
      </w:r>
      <w:r>
        <w:rPr>
          <w:lang w:val="en-US" w:eastAsia="en-US" w:bidi="en-US"/>
        </w:rPr>
        <w:t xml:space="preserve">(actus), </w:t>
      </w:r>
      <w:r>
        <w:t>jak i 'cier</w:t>
      </w:r>
      <w:r>
        <w:softHyphen/>
        <w:t>pienie ’ (molestia). Podobnie zresztą rzecz się miała z łacińskim czasowni</w:t>
      </w:r>
      <w:r>
        <w:softHyphen/>
        <w:t xml:space="preserve">kiem </w:t>
      </w:r>
      <w:r>
        <w:rPr>
          <w:rStyle w:val="Teksttreci2Kursywa"/>
        </w:rPr>
        <w:t>laborare,</w:t>
      </w:r>
      <w:r>
        <w:t xml:space="preserve"> który znaczył tyle, co dzisiejsze polskie * pracować, trudzić się’, ale także i ’cierpieć, być udręczonym’. Możliwe zresztą, że używanie wyrazu </w:t>
      </w:r>
      <w:r>
        <w:rPr>
          <w:rStyle w:val="Teksttreci2Kursywa"/>
        </w:rPr>
        <w:t>praca</w:t>
      </w:r>
      <w:r>
        <w:t xml:space="preserve"> jako synonimu </w:t>
      </w:r>
      <w:r>
        <w:rPr>
          <w:rStyle w:val="Teksttreci2Kursywa"/>
        </w:rPr>
        <w:t>męki</w:t>
      </w:r>
      <w:r>
        <w:t xml:space="preserve"> było podtrzymywane przez wpływ języka staroczeskiego w pieśniach wywodzących się z rep</w:t>
      </w:r>
      <w:r>
        <w:t xml:space="preserve">ertuaru braci czeskich. W tym samym bowiem okresie werset z psalmu 24 (25) </w:t>
      </w:r>
      <w:r>
        <w:rPr>
          <w:lang w:val="cs-CZ" w:eastAsia="cs-CZ" w:bidi="cs-CZ"/>
        </w:rPr>
        <w:t xml:space="preserve">„Vide </w:t>
      </w:r>
      <w:r>
        <w:t xml:space="preserve">humilitatem meam et </w:t>
      </w:r>
      <w:r>
        <w:rPr>
          <w:rStyle w:val="Teksttreci2Kursywa"/>
        </w:rPr>
        <w:t>laborem</w:t>
      </w:r>
      <w:r>
        <w:t xml:space="preserve"> meum” został przetłumaczony przez Jana Kochanow</w:t>
      </w:r>
      <w:r>
        <w:softHyphen/>
        <w:t xml:space="preserve">skiego: „Wejźrzy na </w:t>
      </w:r>
      <w:r>
        <w:rPr>
          <w:rStyle w:val="Teksttreci2Kursywa"/>
        </w:rPr>
        <w:t>ciężkość</w:t>
      </w:r>
      <w:r>
        <w:t>, wejżrzy na me troski”.</w:t>
      </w:r>
    </w:p>
    <w:p w:rsidR="00C46D8C" w:rsidRDefault="001C5D43">
      <w:pPr>
        <w:pStyle w:val="Teksttreci20"/>
        <w:framePr w:w="7834" w:h="9467" w:hRule="exact" w:wrap="none" w:vAnchor="page" w:hAnchor="page" w:x="404" w:y="1318"/>
        <w:shd w:val="clear" w:color="auto" w:fill="auto"/>
        <w:spacing w:before="0"/>
        <w:ind w:left="640" w:firstLine="380"/>
      </w:pPr>
      <w:r>
        <w:t xml:space="preserve">Wyraz </w:t>
      </w:r>
      <w:r>
        <w:rPr>
          <w:rStyle w:val="Teksttreci2Kursywa"/>
        </w:rPr>
        <w:t>umartwienie</w:t>
      </w:r>
      <w:r>
        <w:t xml:space="preserve"> odszedł od swego znaczenia s</w:t>
      </w:r>
      <w:r>
        <w:t>trukturalnego ’ uczy</w:t>
      </w:r>
      <w:r>
        <w:softHyphen/>
        <w:t>nienie martwym’ (’uśmiercenie’) i znaczy dziś tyle, co ’odmówienie sobie czegoś (zwykle z pobudek religijnych), zadanie swemu ciału jakiegoś cierpie</w:t>
      </w:r>
      <w:r>
        <w:softHyphen/>
        <w:t>nia’ .</w:t>
      </w:r>
    </w:p>
    <w:p w:rsidR="00C46D8C" w:rsidRDefault="001C5D43">
      <w:pPr>
        <w:pStyle w:val="Teksttreci20"/>
        <w:framePr w:w="7834" w:h="9467" w:hRule="exact" w:wrap="none" w:vAnchor="page" w:hAnchor="page" w:x="404" w:y="1318"/>
        <w:shd w:val="clear" w:color="auto" w:fill="auto"/>
        <w:spacing w:before="0"/>
        <w:ind w:left="640" w:firstLine="380"/>
      </w:pPr>
      <w:r>
        <w:t xml:space="preserve">Wyraz </w:t>
      </w:r>
      <w:r>
        <w:rPr>
          <w:rStyle w:val="Teksttreci2Kursywa"/>
        </w:rPr>
        <w:t>mdłość</w:t>
      </w:r>
      <w:r>
        <w:t xml:space="preserve"> występuje w pieśniach jako synonim rzeczowników ’słabość, osłabien</w:t>
      </w:r>
      <w:r>
        <w:t>ie’:</w:t>
      </w:r>
    </w:p>
    <w:p w:rsidR="00C46D8C" w:rsidRDefault="001C5D43">
      <w:pPr>
        <w:pStyle w:val="Teksttreci20"/>
        <w:framePr w:w="7834" w:h="9467" w:hRule="exact" w:wrap="none" w:vAnchor="page" w:hAnchor="page" w:x="404" w:y="1318"/>
        <w:shd w:val="clear" w:color="auto" w:fill="auto"/>
        <w:spacing w:before="0"/>
        <w:ind w:left="640" w:firstLine="380"/>
      </w:pPr>
      <w:r>
        <w:t xml:space="preserve">Piąte słowo w wielkiej </w:t>
      </w:r>
      <w:r>
        <w:rPr>
          <w:rStyle w:val="Teksttreci2Kursywa"/>
        </w:rPr>
        <w:t>mdłości</w:t>
      </w:r>
      <w:r>
        <w:t xml:space="preserve"> posiłku żądaiący: pragnę, pragnę, iest</w:t>
      </w:r>
    </w:p>
    <w:p w:rsidR="00C46D8C" w:rsidRDefault="001C5D43">
      <w:pPr>
        <w:pStyle w:val="Teksttreci20"/>
        <w:framePr w:w="7834" w:h="9467" w:hRule="exact" w:wrap="none" w:vAnchor="page" w:hAnchor="page" w:x="404" w:y="1318"/>
        <w:shd w:val="clear" w:color="auto" w:fill="auto"/>
        <w:spacing w:before="0"/>
        <w:ind w:left="640" w:firstLine="380"/>
      </w:pPr>
      <w:r>
        <w:t>zawołał (D 14).</w:t>
      </w:r>
    </w:p>
    <w:p w:rsidR="00C46D8C" w:rsidRDefault="001C5D43">
      <w:pPr>
        <w:pStyle w:val="Teksttreci20"/>
        <w:framePr w:w="7834" w:h="9467" w:hRule="exact" w:wrap="none" w:vAnchor="page" w:hAnchor="page" w:x="404" w:y="1318"/>
        <w:shd w:val="clear" w:color="auto" w:fill="auto"/>
        <w:spacing w:before="0"/>
        <w:ind w:left="640"/>
      </w:pPr>
      <w:r>
        <w:t>Dziś wyraz ten występuje w liczbie mnogiej i oznacza ’ stan poprzedzający wymioty; nudności ’.</w:t>
      </w:r>
    </w:p>
    <w:p w:rsidR="00C46D8C" w:rsidRDefault="001C5D43">
      <w:pPr>
        <w:pStyle w:val="Teksttreci20"/>
        <w:framePr w:w="7834" w:h="9467" w:hRule="exact" w:wrap="none" w:vAnchor="page" w:hAnchor="page" w:x="404" w:y="1318"/>
        <w:shd w:val="clear" w:color="auto" w:fill="auto"/>
        <w:spacing w:before="0"/>
        <w:ind w:left="640"/>
      </w:pPr>
      <w:r>
        <w:t xml:space="preserve">Imiesłowy odnoszące się do stanu wyczerpania fizycznego Jezusa na </w:t>
      </w:r>
      <w:r>
        <w:t>skutek</w:t>
      </w:r>
    </w:p>
    <w:p w:rsidR="00C46D8C" w:rsidRDefault="001C5D43">
      <w:pPr>
        <w:pStyle w:val="Teksttreci20"/>
        <w:framePr w:w="7834" w:h="9467" w:hRule="exact" w:wrap="none" w:vAnchor="page" w:hAnchor="page" w:x="404" w:y="1318"/>
        <w:shd w:val="clear" w:color="auto" w:fill="auto"/>
        <w:spacing w:before="0"/>
        <w:ind w:left="640"/>
      </w:pPr>
      <w:r>
        <w:t>zadawanych mu męczarni:</w:t>
      </w:r>
    </w:p>
    <w:p w:rsidR="00C46D8C" w:rsidRDefault="001C5D43">
      <w:pPr>
        <w:pStyle w:val="Teksttreci110"/>
        <w:framePr w:w="7834" w:h="9467" w:hRule="exact" w:wrap="none" w:vAnchor="page" w:hAnchor="page" w:x="404" w:y="1318"/>
        <w:shd w:val="clear" w:color="auto" w:fill="auto"/>
        <w:spacing w:line="240" w:lineRule="exact"/>
        <w:ind w:left="640"/>
        <w:jc w:val="both"/>
      </w:pPr>
      <w:r>
        <w:t>strapiony</w:t>
      </w:r>
    </w:p>
    <w:p w:rsidR="00C46D8C" w:rsidRDefault="001C5D43">
      <w:pPr>
        <w:pStyle w:val="Teksttreci20"/>
        <w:framePr w:w="7834" w:h="9467" w:hRule="exact" w:wrap="none" w:vAnchor="page" w:hAnchor="page" w:x="404" w:y="1318"/>
        <w:shd w:val="clear" w:color="auto" w:fill="auto"/>
        <w:spacing w:before="0"/>
        <w:ind w:left="640" w:firstLine="380"/>
        <w:jc w:val="left"/>
      </w:pPr>
      <w:r>
        <w:t xml:space="preserve">Był tak bardzo </w:t>
      </w:r>
      <w:r>
        <w:rPr>
          <w:rStyle w:val="Teksttreci2Kursywa"/>
        </w:rPr>
        <w:t>strapiony</w:t>
      </w:r>
      <w:r>
        <w:t xml:space="preserve">, że iść z krzyżem nie mógł (D 12); </w:t>
      </w:r>
      <w:r>
        <w:rPr>
          <w:rStyle w:val="Teksttreci2Kursywa"/>
        </w:rPr>
        <w:t>zmordowany</w:t>
      </w:r>
    </w:p>
    <w:p w:rsidR="00C46D8C" w:rsidRDefault="001C5D43">
      <w:pPr>
        <w:pStyle w:val="Teksttreci20"/>
        <w:framePr w:w="7834" w:h="9467" w:hRule="exact" w:wrap="none" w:vAnchor="page" w:hAnchor="page" w:x="404" w:y="1318"/>
        <w:shd w:val="clear" w:color="auto" w:fill="auto"/>
        <w:spacing w:before="0"/>
        <w:ind w:left="640" w:right="2340" w:firstLine="380"/>
        <w:jc w:val="left"/>
      </w:pPr>
      <w:r>
        <w:t xml:space="preserve">Jezusa Piłat wywiódł tak </w:t>
      </w:r>
      <w:r>
        <w:rPr>
          <w:rStyle w:val="Teksttreci2Kursywa"/>
        </w:rPr>
        <w:t>zmordowanego</w:t>
      </w:r>
      <w:r>
        <w:t xml:space="preserve"> (El); </w:t>
      </w:r>
      <w:r>
        <w:rPr>
          <w:rStyle w:val="Teksttreci2Kursywa"/>
        </w:rPr>
        <w:t>zemdlony</w:t>
      </w:r>
    </w:p>
    <w:p w:rsidR="00C46D8C" w:rsidRDefault="001C5D43">
      <w:pPr>
        <w:pStyle w:val="Teksttreci20"/>
        <w:framePr w:w="7834" w:h="9467" w:hRule="exact" w:wrap="none" w:vAnchor="page" w:hAnchor="page" w:x="404" w:y="1318"/>
        <w:shd w:val="clear" w:color="auto" w:fill="auto"/>
        <w:spacing w:before="0"/>
        <w:ind w:left="640" w:firstLine="380"/>
      </w:pPr>
      <w:r>
        <w:t xml:space="preserve">był </w:t>
      </w:r>
      <w:r>
        <w:rPr>
          <w:rStyle w:val="Teksttreci2Kursywa"/>
        </w:rPr>
        <w:t>zemdlon</w:t>
      </w:r>
      <w:r>
        <w:t xml:space="preserve"> tym zmordowaniem/ wykupił nas swym skonaniem (E 4) dziś mają też inne znaczenie</w:t>
      </w:r>
      <w:r>
        <w:t xml:space="preserve">. Wyraz </w:t>
      </w:r>
      <w:r>
        <w:rPr>
          <w:rStyle w:val="Teksttreci2Kursywa"/>
        </w:rPr>
        <w:t>strapiony</w:t>
      </w:r>
      <w:r>
        <w:t xml:space="preserve"> odnosi się tylko do człowieka ’zmartwionego, skłopotanego’, a nie udręczonego fizycznie; </w:t>
      </w:r>
      <w:r>
        <w:rPr>
          <w:rStyle w:val="Teksttreci2Kursywa"/>
        </w:rPr>
        <w:t xml:space="preserve">zmordowany </w:t>
      </w:r>
      <w:r>
        <w:t xml:space="preserve">to potoczne określenie osoby ’spracowanej, zmęczonej’; </w:t>
      </w:r>
      <w:r>
        <w:rPr>
          <w:rStyle w:val="Teksttreci2Kursywa"/>
        </w:rPr>
        <w:t>zemdlony</w:t>
      </w:r>
      <w:r>
        <w:t xml:space="preserve"> to ’ten, który stracił przytomność, świadomość ’.</w:t>
      </w:r>
    </w:p>
    <w:p w:rsidR="00C46D8C" w:rsidRDefault="001C5D43">
      <w:pPr>
        <w:pStyle w:val="Teksttreci20"/>
        <w:framePr w:w="7834" w:h="9467" w:hRule="exact" w:wrap="none" w:vAnchor="page" w:hAnchor="page" w:x="404" w:y="1318"/>
        <w:shd w:val="clear" w:color="auto" w:fill="auto"/>
        <w:spacing w:before="0"/>
        <w:ind w:left="640" w:firstLine="380"/>
      </w:pPr>
      <w:r>
        <w:t>Mimo tych przesunięć zna</w:t>
      </w:r>
      <w:r>
        <w:t>czeniowych i licznych różnic w zakresie łączliwości składniowej i leksykalnej teksty pieśni pasyjnych śpiewanych w XVI wieku są do dziś zrozumiałe i czytelnik odbiera je jako pełne eks</w:t>
      </w:r>
      <w:r>
        <w:softHyphen/>
        <w:t>presji. Wiele spośród nich można by przywrócić do życia i przy współpra</w:t>
      </w:r>
      <w:r>
        <w:t>cy muzykologów spopularyzować przez wprowadzenie ich do repertuaru chó</w:t>
      </w:r>
      <w:r>
        <w:softHyphen/>
        <w:t>rów kościelnych.</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Teksttreci110"/>
        <w:framePr w:wrap="none" w:vAnchor="page" w:hAnchor="page" w:x="404" w:y="1612"/>
        <w:shd w:val="clear" w:color="auto" w:fill="auto"/>
        <w:spacing w:line="190" w:lineRule="exact"/>
      </w:pPr>
      <w:r>
        <w:lastRenderedPageBreak/>
        <w:t>Wojciech Chlebda</w:t>
      </w:r>
    </w:p>
    <w:p w:rsidR="00C46D8C" w:rsidRDefault="001C5D43">
      <w:pPr>
        <w:pStyle w:val="Nagwek20"/>
        <w:framePr w:w="7834" w:h="618" w:hRule="exact" w:wrap="none" w:vAnchor="page" w:hAnchor="page" w:x="404" w:y="2366"/>
        <w:shd w:val="clear" w:color="auto" w:fill="auto"/>
        <w:spacing w:before="0" w:after="0"/>
        <w:ind w:left="480"/>
      </w:pPr>
      <w:bookmarkStart w:id="4" w:name="bookmark4"/>
      <w:r>
        <w:rPr>
          <w:rStyle w:val="Nagwek2Kursywa"/>
          <w:b/>
          <w:bCs/>
          <w:lang w:val="de-DE" w:eastAsia="de-DE" w:bidi="de-DE"/>
        </w:rPr>
        <w:t xml:space="preserve">CHEOPS </w:t>
      </w:r>
      <w:r>
        <w:rPr>
          <w:rStyle w:val="Nagwek2Kursywa"/>
          <w:b/>
          <w:bCs/>
        </w:rPr>
        <w:t>PROZY,</w:t>
      </w:r>
      <w:r>
        <w:t xml:space="preserve"> </w:t>
      </w:r>
      <w:r>
        <w:rPr>
          <w:lang w:val="cs-CZ" w:eastAsia="cs-CZ" w:bidi="cs-CZ"/>
        </w:rPr>
        <w:t>PCIM</w:t>
      </w:r>
      <w:r>
        <w:t xml:space="preserve"> </w:t>
      </w:r>
      <w:r>
        <w:rPr>
          <w:lang w:val="cs-CZ" w:eastAsia="cs-CZ" w:bidi="cs-CZ"/>
        </w:rPr>
        <w:t xml:space="preserve">I </w:t>
      </w:r>
      <w:r>
        <w:rPr>
          <w:rStyle w:val="Nagwek2Kursywa"/>
          <w:b/>
          <w:bCs/>
        </w:rPr>
        <w:t>BALCEROID...</w:t>
      </w:r>
      <w:r>
        <w:rPr>
          <w:rStyle w:val="Nagwek2Kursywa"/>
          <w:b/>
          <w:bCs/>
        </w:rPr>
        <w:br/>
      </w:r>
      <w:r>
        <w:t>DERYWATY NAZW WŁASNYCH A LEKSYKOGRAFIA</w:t>
      </w:r>
      <w:bookmarkEnd w:id="4"/>
    </w:p>
    <w:p w:rsidR="00C46D8C" w:rsidRDefault="001C5D43">
      <w:pPr>
        <w:pStyle w:val="Teksttreci90"/>
        <w:framePr w:w="7834" w:h="229" w:hRule="exact" w:wrap="none" w:vAnchor="page" w:hAnchor="page" w:x="404" w:y="3577"/>
        <w:shd w:val="clear" w:color="auto" w:fill="auto"/>
        <w:spacing w:line="170" w:lineRule="exact"/>
        <w:ind w:right="600"/>
      </w:pPr>
      <w:r>
        <w:t>Pamięci Profesora Eugeniusza Grodzińskiego</w:t>
      </w:r>
    </w:p>
    <w:p w:rsidR="00C46D8C" w:rsidRDefault="001C5D43">
      <w:pPr>
        <w:pStyle w:val="Teksttreci20"/>
        <w:framePr w:w="7834" w:h="4943" w:hRule="exact" w:wrap="none" w:vAnchor="page" w:hAnchor="page" w:x="404" w:y="4359"/>
        <w:shd w:val="clear" w:color="auto" w:fill="auto"/>
        <w:spacing w:before="0" w:line="230" w:lineRule="exact"/>
        <w:ind w:right="600" w:firstLine="480"/>
      </w:pPr>
      <w:r>
        <w:t xml:space="preserve">Lektura </w:t>
      </w:r>
      <w:r>
        <w:t>współczesnej prasy polskiej dostarcza wielu przykładów na to, że nazwy własne występują w dzisiejszej polszczyźnie nie tylko w swej pod</w:t>
      </w:r>
      <w:r>
        <w:softHyphen/>
        <w:t>stawowej funkcji nazewniczej i nie tylko w swej zasadniczej postaci formal</w:t>
      </w:r>
      <w:r>
        <w:softHyphen/>
        <w:t xml:space="preserve">nej </w:t>
      </w:r>
      <w:r>
        <w:rPr>
          <w:vertAlign w:val="superscript"/>
        </w:rPr>
        <w:t>1</w:t>
      </w:r>
      <w:r>
        <w:t>. Podstawową funkcją nazewniczą (referen</w:t>
      </w:r>
      <w:r>
        <w:t xml:space="preserve">cjalną) nazw </w:t>
      </w:r>
      <w:r>
        <w:rPr>
          <w:rStyle w:val="Teksttreci2Kursywa"/>
        </w:rPr>
        <w:t>Belweder</w:t>
      </w:r>
      <w:r>
        <w:t xml:space="preserve"> i </w:t>
      </w:r>
      <w:r>
        <w:rPr>
          <w:rStyle w:val="Teksttreci2Kursywa"/>
        </w:rPr>
        <w:t>Sule</w:t>
      </w:r>
      <w:r>
        <w:rPr>
          <w:rStyle w:val="Teksttreci2Kursywa"/>
        </w:rPr>
        <w:softHyphen/>
        <w:t>jówek</w:t>
      </w:r>
      <w:r>
        <w:t xml:space="preserve"> jest nominowanie i odnoszenie uwagi czytelnika do, odpowiednio, klasycystycznego pałacu w Warszawie projektu J. Kubickiego oraz miasta położonego o 17 km na wschód od Warszawy. Jednak w tekście: „...popu</w:t>
      </w:r>
      <w:r>
        <w:softHyphen/>
        <w:t>larność [L. Wałęs</w:t>
      </w:r>
      <w:r>
        <w:t xml:space="preserve">y] spada i stąd owo wołanie o przyspieszenie (...), aby wprowadzić przewodniczącego do Belwederu zanim będzie za późno. Trudno temu postępowaniu odmówić logiki, choć można by obrać wariant drugi — Sulejówek” (Pol </w:t>
      </w:r>
      <w:r>
        <w:rPr>
          <w:lang w:val="ru-RU" w:eastAsia="ru-RU" w:bidi="ru-RU"/>
        </w:rPr>
        <w:t xml:space="preserve">13/90, </w:t>
      </w:r>
      <w:r>
        <w:t>16) — obie nazwy, zachowując swą pie</w:t>
      </w:r>
      <w:r>
        <w:t>rwotną po</w:t>
      </w:r>
      <w:r>
        <w:softHyphen/>
        <w:t xml:space="preserve">stać formalną, spełniają funkcję wtórną: nie tyle odnoszą do konkretnych w sensie topograficznym miejsc, ile są nośnikami określonych znaczeń i konotacji: </w:t>
      </w:r>
      <w:r>
        <w:rPr>
          <w:rStyle w:val="Teksttreci2Kursywa"/>
        </w:rPr>
        <w:t>Belweder</w:t>
      </w:r>
      <w:r>
        <w:t xml:space="preserve"> * ośrodek władzy prezydenckiej ”, </w:t>
      </w:r>
      <w:r>
        <w:rPr>
          <w:rStyle w:val="Teksttreci2Kursywa"/>
        </w:rPr>
        <w:t>Sulejówek '</w:t>
      </w:r>
      <w:r>
        <w:t xml:space="preserve"> symbol szczególnej opozycji głowy pa</w:t>
      </w:r>
      <w:r>
        <w:t>ństwa wobec polityki rządu; przeczekanie (do korzystniejszej sytuacji politycznej)</w:t>
      </w:r>
      <w:r>
        <w:rPr>
          <w:vertAlign w:val="superscript"/>
        </w:rPr>
        <w:t>,2</w:t>
      </w:r>
      <w:r>
        <w:t xml:space="preserve">. W swej funkcji pierwotnej obie nazwy są z sobą związane jedynie najogólniejszą relacją paradygmatyczną, w funkcji wtórnej </w:t>
      </w:r>
      <w:r>
        <w:rPr>
          <w:rStyle w:val="Teksttreci2Kursywa"/>
        </w:rPr>
        <w:t>Belweder</w:t>
      </w:r>
      <w:r>
        <w:t xml:space="preserve"> i </w:t>
      </w:r>
      <w:r>
        <w:rPr>
          <w:rStyle w:val="Teksttreci2Kursywa"/>
        </w:rPr>
        <w:t>Sulejówek</w:t>
      </w:r>
      <w:r>
        <w:t xml:space="preserve"> pozostają wobec siebie w ko</w:t>
      </w:r>
      <w:r>
        <w:t>nkret</w:t>
      </w:r>
      <w:r>
        <w:softHyphen/>
        <w:t>nej opozycji antonimicznej.</w:t>
      </w:r>
    </w:p>
    <w:p w:rsidR="00C46D8C" w:rsidRDefault="001C5D43">
      <w:pPr>
        <w:pStyle w:val="Teksttreci20"/>
        <w:framePr w:w="7834" w:h="4943" w:hRule="exact" w:wrap="none" w:vAnchor="page" w:hAnchor="page" w:x="404" w:y="4359"/>
        <w:shd w:val="clear" w:color="auto" w:fill="auto"/>
        <w:spacing w:before="0" w:line="230" w:lineRule="exact"/>
        <w:ind w:right="600"/>
        <w:jc w:val="right"/>
      </w:pPr>
      <w:r>
        <w:t>Kilka uwag, jakie zamierzam tu skreślić, dotyczyć będzie nazw włas</w:t>
      </w:r>
      <w:r>
        <w:softHyphen/>
        <w:t xml:space="preserve">nych w prymarnych postaciach formalnych, ale w semantycznych funk- </w:t>
      </w:r>
      <w:r>
        <w:rPr>
          <w:vertAlign w:val="superscript"/>
        </w:rPr>
        <w:t>1 2</w:t>
      </w:r>
    </w:p>
    <w:p w:rsidR="00C46D8C" w:rsidRDefault="001C5D43">
      <w:pPr>
        <w:pStyle w:val="Stopka1"/>
        <w:framePr w:w="7234" w:h="1584" w:hRule="exact" w:wrap="none" w:vAnchor="page" w:hAnchor="page" w:x="428" w:y="9821"/>
        <w:shd w:val="clear" w:color="auto" w:fill="auto"/>
        <w:tabs>
          <w:tab w:val="left" w:pos="422"/>
        </w:tabs>
        <w:ind w:right="620" w:firstLine="360"/>
      </w:pPr>
      <w:r>
        <w:rPr>
          <w:vertAlign w:val="superscript"/>
        </w:rPr>
        <w:t>1</w:t>
      </w:r>
      <w:r>
        <w:tab/>
        <w:t>Zjawisko dotyczy, nawiasem, nie tylko stylu publicystycznego. Już początkowe dzies</w:t>
      </w:r>
      <w:r>
        <w:t xml:space="preserve">iątki stron </w:t>
      </w:r>
      <w:r>
        <w:rPr>
          <w:rStyle w:val="Stopka85ptBezpogrubieniaKursywa"/>
        </w:rPr>
        <w:t>I</w:t>
      </w:r>
      <w:r>
        <w:rPr>
          <w:rStyle w:val="Stopka85ptBezpogrubienia"/>
        </w:rPr>
        <w:t xml:space="preserve"> </w:t>
      </w:r>
      <w:r>
        <w:t xml:space="preserve">tomu </w:t>
      </w:r>
      <w:r>
        <w:rPr>
          <w:rStyle w:val="Stopka85ptBezpogrubieniaKursywa"/>
        </w:rPr>
        <w:t>Dzienników</w:t>
      </w:r>
      <w:r>
        <w:rPr>
          <w:rStyle w:val="Stopka85ptBezpogrubienia"/>
        </w:rPr>
        <w:t xml:space="preserve"> </w:t>
      </w:r>
      <w:r>
        <w:t xml:space="preserve">J. Lechonia przynoszą liczne użycia pochodnych imion własnych, m.in.: </w:t>
      </w:r>
      <w:r>
        <w:rPr>
          <w:rStyle w:val="Stopka85ptBezpogrubieniaKursywa"/>
        </w:rPr>
        <w:t>prowincjonalny wolterianizm, montmartre’owy czar przygody, dostojewszczyzna bez grozy, dostojewskie zakamarki duszy, tartuferia, hamletyzmy, Balzak własnych</w:t>
      </w:r>
      <w:r>
        <w:rPr>
          <w:rStyle w:val="Stopka85ptBezpogrubieniaKursywa"/>
        </w:rPr>
        <w:t xml:space="preserve"> świństw</w:t>
      </w:r>
      <w:r>
        <w:rPr>
          <w:rStyle w:val="Stopka85ptBezpogrubienia"/>
        </w:rPr>
        <w:t xml:space="preserve"> </w:t>
      </w:r>
      <w:r>
        <w:t xml:space="preserve">(o M. Sachsie), </w:t>
      </w:r>
      <w:r>
        <w:rPr>
          <w:rStyle w:val="Stopka85ptBezpogrubieniaKursywa"/>
        </w:rPr>
        <w:t>Kleopatra Napoleona</w:t>
      </w:r>
      <w:r>
        <w:rPr>
          <w:rStyle w:val="Stopka85ptBezpogrubienia"/>
        </w:rPr>
        <w:t xml:space="preserve"> </w:t>
      </w:r>
      <w:r>
        <w:t xml:space="preserve">(o Marii Ludwice), </w:t>
      </w:r>
      <w:r>
        <w:rPr>
          <w:rStyle w:val="Stopka85ptBezpogrubieniaKursywa"/>
        </w:rPr>
        <w:t>Żeromski Ameryki</w:t>
      </w:r>
      <w:r>
        <w:rPr>
          <w:rStyle w:val="Stopka85ptBezpogrubienia"/>
        </w:rPr>
        <w:t xml:space="preserve"> </w:t>
      </w:r>
      <w:r>
        <w:t xml:space="preserve">(o A. Millerze), </w:t>
      </w:r>
      <w:r>
        <w:rPr>
          <w:rStyle w:val="Stopka85ptBezpogrubieniaKursywa"/>
          <w:lang w:val="cs-CZ" w:eastAsia="cs-CZ" w:bidi="cs-CZ"/>
        </w:rPr>
        <w:t xml:space="preserve">Cheops </w:t>
      </w:r>
      <w:r>
        <w:rPr>
          <w:rStyle w:val="Stopka85ptBezpogrubieniaKursywa"/>
        </w:rPr>
        <w:t>prozy</w:t>
      </w:r>
      <w:r>
        <w:rPr>
          <w:rStyle w:val="Stopka85ptBezpogrubienia"/>
        </w:rPr>
        <w:t xml:space="preserve"> </w:t>
      </w:r>
      <w:r>
        <w:t xml:space="preserve">(w związku z </w:t>
      </w:r>
      <w:r>
        <w:rPr>
          <w:rStyle w:val="Stopka85ptBezpogrubieniaKursywa"/>
        </w:rPr>
        <w:t xml:space="preserve">Wojną i pokojem </w:t>
      </w:r>
      <w:r>
        <w:t>Tołstoja).</w:t>
      </w:r>
    </w:p>
    <w:p w:rsidR="00C46D8C" w:rsidRDefault="001C5D43">
      <w:pPr>
        <w:pStyle w:val="Stopka1"/>
        <w:framePr w:w="7234" w:h="925" w:hRule="exact" w:wrap="none" w:vAnchor="page" w:hAnchor="page" w:x="428" w:y="11407"/>
        <w:shd w:val="clear" w:color="auto" w:fill="auto"/>
        <w:tabs>
          <w:tab w:val="left" w:pos="413"/>
        </w:tabs>
        <w:ind w:right="620" w:firstLine="360"/>
      </w:pPr>
      <w:r>
        <w:rPr>
          <w:vertAlign w:val="superscript"/>
        </w:rPr>
        <w:t>2</w:t>
      </w:r>
      <w:r>
        <w:tab/>
      </w:r>
      <w:r>
        <w:t xml:space="preserve">Por.: „Wyjazd do Sulejówka nie miał jednak charakteru zwykłej przeprowadzki. Była to przeprowadzka polityczna. Opuszczając Belweder i Warszawę, Piłsudski demonstrował swą niechęć i wrogość wobec tych, którzy objęli władzę w Polsce” (J. Szeląg, </w:t>
      </w:r>
      <w:r>
        <w:rPr>
          <w:rStyle w:val="Stopka85ptBezpogrubieniaKursywa"/>
        </w:rPr>
        <w:t xml:space="preserve">13 </w:t>
      </w:r>
      <w:r>
        <w:rPr>
          <w:rStyle w:val="Stopka85ptBezpogrubieniaKursywa"/>
          <w:lang w:val="cs-CZ" w:eastAsia="cs-CZ" w:bidi="cs-CZ"/>
        </w:rPr>
        <w:t>lat</w:t>
      </w:r>
      <w:r>
        <w:rPr>
          <w:rStyle w:val="Stopka85ptBezpogrubieniaKursywa"/>
        </w:rPr>
        <w:t xml:space="preserve"> </w:t>
      </w:r>
      <w:r>
        <w:rPr>
          <w:rStyle w:val="Stopka85ptBezpogrubieniaKursywa"/>
          <w:lang w:val="cs-CZ" w:eastAsia="cs-CZ" w:bidi="cs-CZ"/>
        </w:rPr>
        <w:t xml:space="preserve">i </w:t>
      </w:r>
      <w:r>
        <w:rPr>
          <w:rStyle w:val="Stopka85ptBezpogrubieniaKursywa"/>
        </w:rPr>
        <w:t>113</w:t>
      </w:r>
      <w:r>
        <w:rPr>
          <w:rStyle w:val="Stopka85ptBezpogrubieniaKursywa"/>
        </w:rPr>
        <w:t xml:space="preserve"> dni,</w:t>
      </w:r>
      <w:r>
        <w:rPr>
          <w:rStyle w:val="Stopka85ptBezpogrubienia"/>
        </w:rPr>
        <w:t xml:space="preserve"> </w:t>
      </w:r>
      <w:r>
        <w:t>Warszawa 1968, s. 5).</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13" w:y="898"/>
        <w:shd w:val="clear" w:color="auto" w:fill="auto"/>
        <w:spacing w:line="150" w:lineRule="exact"/>
      </w:pPr>
      <w:r>
        <w:lastRenderedPageBreak/>
        <w:t>12</w:t>
      </w:r>
    </w:p>
    <w:p w:rsidR="00C46D8C" w:rsidRDefault="001C5D43">
      <w:pPr>
        <w:pStyle w:val="Nagweklubstopka0"/>
        <w:framePr w:wrap="none" w:vAnchor="page" w:hAnchor="page" w:x="3663" w:y="895"/>
        <w:shd w:val="clear" w:color="auto" w:fill="auto"/>
        <w:spacing w:line="160" w:lineRule="exact"/>
      </w:pPr>
      <w:r>
        <w:t>WOJCIECH CHLEBDA</w:t>
      </w:r>
    </w:p>
    <w:p w:rsidR="00C46D8C" w:rsidRDefault="001C5D43">
      <w:pPr>
        <w:pStyle w:val="Teksttreci20"/>
        <w:framePr w:w="7834" w:h="9311" w:hRule="exact" w:wrap="none" w:vAnchor="page" w:hAnchor="page" w:x="404" w:y="1357"/>
        <w:shd w:val="clear" w:color="auto" w:fill="auto"/>
        <w:spacing w:before="0" w:line="235" w:lineRule="exact"/>
        <w:ind w:left="620"/>
      </w:pPr>
      <w:r>
        <w:t xml:space="preserve">cjach wtórnych, oraz we wtórnych (pochodnych) postaciach formalnych </w:t>
      </w:r>
      <w:r>
        <w:rPr>
          <w:rStyle w:val="Teksttreci2Kursywa"/>
        </w:rPr>
        <w:t>(belwederczyk, finlandyzacja, amerykanizować, Warszawka, gargantuiczny, wałęsocentryzm, pawlakizm, falandyzacja praw</w:t>
      </w:r>
      <w:r>
        <w:rPr>
          <w:rStyle w:val="Teksttreci2Kursywa"/>
        </w:rPr>
        <w:t>a, nowy Afganistan, Paga</w:t>
      </w:r>
      <w:r>
        <w:rPr>
          <w:rStyle w:val="Teksttreci2Kursywa"/>
        </w:rPr>
        <w:softHyphen/>
        <w:t>nini fortepianu</w:t>
      </w:r>
      <w:r>
        <w:t xml:space="preserve"> itp.). Mówić więc będę o semantycznych i/lub formalnych (strukturalnych) derywatach nazw własnych i ich odbiciu w leksykografii.</w:t>
      </w:r>
    </w:p>
    <w:p w:rsidR="00C46D8C" w:rsidRDefault="001C5D43">
      <w:pPr>
        <w:pStyle w:val="Teksttreci20"/>
        <w:framePr w:w="7834" w:h="9311" w:hRule="exact" w:wrap="none" w:vAnchor="page" w:hAnchor="page" w:x="404" w:y="1357"/>
        <w:shd w:val="clear" w:color="auto" w:fill="auto"/>
        <w:spacing w:before="0" w:line="235" w:lineRule="exact"/>
        <w:ind w:left="620" w:firstLine="380"/>
      </w:pPr>
      <w:r>
        <w:t>Dla wstępnego uporządkowania materiału — pochodzi on głównie z ostatnich roczników „Po</w:t>
      </w:r>
      <w:r>
        <w:t>lityki” (Pol) i „Wprost” (Wp) — podzielmy zebrane derywaty onomastyczne (DO) z formalnego (strukturalnego) punktu widze</w:t>
      </w:r>
      <w:r>
        <w:softHyphen/>
        <w:t>nia na:</w:t>
      </w:r>
    </w:p>
    <w:p w:rsidR="00C46D8C" w:rsidRDefault="001C5D43">
      <w:pPr>
        <w:pStyle w:val="Teksttreci20"/>
        <w:framePr w:w="7834" w:h="9311" w:hRule="exact" w:wrap="none" w:vAnchor="page" w:hAnchor="page" w:x="404" w:y="1357"/>
        <w:numPr>
          <w:ilvl w:val="0"/>
          <w:numId w:val="2"/>
        </w:numPr>
        <w:shd w:val="clear" w:color="auto" w:fill="auto"/>
        <w:tabs>
          <w:tab w:val="left" w:pos="1322"/>
        </w:tabs>
        <w:spacing w:before="0" w:line="235" w:lineRule="exact"/>
        <w:ind w:left="620" w:firstLine="380"/>
      </w:pPr>
      <w:r>
        <w:t xml:space="preserve">jednoleksemowe DO we wtórnej antonomastycznej funkcji nominatywnej: </w:t>
      </w:r>
      <w:r>
        <w:rPr>
          <w:rStyle w:val="Teksttreci2Kursywa"/>
        </w:rPr>
        <w:t>Waszyngton</w:t>
      </w:r>
      <w:r>
        <w:t xml:space="preserve"> ’dolar’, </w:t>
      </w:r>
      <w:r>
        <w:rPr>
          <w:rStyle w:val="Teksttreci2Kursywa"/>
        </w:rPr>
        <w:t>Mława</w:t>
      </w:r>
      <w:r>
        <w:t xml:space="preserve"> ’symbol prowincjonalnego wstecznic</w:t>
      </w:r>
      <w:r>
        <w:t xml:space="preserve">twa’, </w:t>
      </w:r>
      <w:r>
        <w:rPr>
          <w:rStyle w:val="Teksttreci2Kursywa"/>
        </w:rPr>
        <w:t>Jałta</w:t>
      </w:r>
      <w:r>
        <w:t xml:space="preserve"> ’symbol koniunkturalnego oddania Polski pod dominację radziecką przez Zachód; symbol powojennego podziału Europy’;</w:t>
      </w:r>
    </w:p>
    <w:p w:rsidR="00C46D8C" w:rsidRDefault="001C5D43">
      <w:pPr>
        <w:pStyle w:val="Teksttreci110"/>
        <w:framePr w:w="7834" w:h="9311" w:hRule="exact" w:wrap="none" w:vAnchor="page" w:hAnchor="page" w:x="404" w:y="1357"/>
        <w:numPr>
          <w:ilvl w:val="0"/>
          <w:numId w:val="2"/>
        </w:numPr>
        <w:shd w:val="clear" w:color="auto" w:fill="auto"/>
        <w:tabs>
          <w:tab w:val="left" w:pos="1326"/>
        </w:tabs>
        <w:ind w:left="620" w:firstLine="380"/>
        <w:jc w:val="both"/>
      </w:pPr>
      <w:r>
        <w:rPr>
          <w:rStyle w:val="Teksttreci11Bezkursywy"/>
        </w:rPr>
        <w:t xml:space="preserve">słowotwórcze derywaty od nazw własnych: </w:t>
      </w:r>
      <w:r>
        <w:t>kuroniówka, reaganizm, afganizacja, gomułkowszczyzna, walenrodyczny, glempizm, balceroid,</w:t>
      </w:r>
      <w:r>
        <w:t xml:space="preserve"> Zwiadescu (Zwiad</w:t>
      </w:r>
      <w:r>
        <w:rPr>
          <w:rStyle w:val="Teksttreci11Bezkursywy"/>
        </w:rPr>
        <w:t xml:space="preserve"> + </w:t>
      </w:r>
      <w:r>
        <w:t>Causescu;</w:t>
      </w:r>
      <w:r>
        <w:rPr>
          <w:rStyle w:val="Teksttreci11Bezkursywy"/>
        </w:rPr>
        <w:t xml:space="preserve"> tj. Zwiad Gamsahurdia);</w:t>
      </w:r>
    </w:p>
    <w:p w:rsidR="00C46D8C" w:rsidRDefault="001C5D43">
      <w:pPr>
        <w:pStyle w:val="Teksttreci20"/>
        <w:framePr w:w="7834" w:h="9311" w:hRule="exact" w:wrap="none" w:vAnchor="page" w:hAnchor="page" w:x="404" w:y="1357"/>
        <w:numPr>
          <w:ilvl w:val="0"/>
          <w:numId w:val="2"/>
        </w:numPr>
        <w:shd w:val="clear" w:color="auto" w:fill="auto"/>
        <w:tabs>
          <w:tab w:val="left" w:pos="1334"/>
        </w:tabs>
        <w:spacing w:before="0" w:line="235" w:lineRule="exact"/>
        <w:ind w:left="620" w:firstLine="380"/>
      </w:pPr>
      <w:r>
        <w:t>luźne grupy wyrazowe z semantycznymi derywatami od nazw włas</w:t>
      </w:r>
      <w:r>
        <w:softHyphen/>
        <w:t xml:space="preserve">nych: „żyjemy w </w:t>
      </w:r>
      <w:r>
        <w:rPr>
          <w:rStyle w:val="Teksttreci2Kursywa"/>
        </w:rPr>
        <w:t>europejskim Bangladeszu”</w:t>
      </w:r>
      <w:r>
        <w:t xml:space="preserve"> (o Polsce), „czy premier Pawlak to taki </w:t>
      </w:r>
      <w:r>
        <w:rPr>
          <w:rStyle w:val="Teksttreci2Kursywa"/>
        </w:rPr>
        <w:t>nowy Nikodem Dyzma”, „kieszonkowy Napoleon”</w:t>
      </w:r>
      <w:r>
        <w:t xml:space="preserve"> (o L. Wałęsie), </w:t>
      </w:r>
      <w:r>
        <w:rPr>
          <w:rStyle w:val="Teksttreci2Kursywa"/>
        </w:rPr>
        <w:t>„druga Jałta”</w:t>
      </w:r>
      <w:r>
        <w:t xml:space="preserve"> (o sprzeciwie USA wobec idei rozszerzenia NATO na Wschód), </w:t>
      </w:r>
      <w:r>
        <w:rPr>
          <w:rStyle w:val="Teksttreci2Kursywa"/>
        </w:rPr>
        <w:t>„drugie Bizancjum”</w:t>
      </w:r>
      <w:r>
        <w:t xml:space="preserve"> (o Moskwie), </w:t>
      </w:r>
      <w:r>
        <w:rPr>
          <w:rStyle w:val="Teksttreci2Kursywa"/>
        </w:rPr>
        <w:t>„Paryż lat</w:t>
      </w:r>
      <w:r>
        <w:t xml:space="preserve"> 90” (o Pradze);</w:t>
      </w:r>
    </w:p>
    <w:p w:rsidR="00C46D8C" w:rsidRDefault="001C5D43">
      <w:pPr>
        <w:pStyle w:val="Teksttreci20"/>
        <w:framePr w:w="7834" w:h="9311" w:hRule="exact" w:wrap="none" w:vAnchor="page" w:hAnchor="page" w:x="404" w:y="1357"/>
        <w:numPr>
          <w:ilvl w:val="0"/>
          <w:numId w:val="2"/>
        </w:numPr>
        <w:shd w:val="clear" w:color="auto" w:fill="auto"/>
        <w:tabs>
          <w:tab w:val="left" w:pos="1343"/>
        </w:tabs>
        <w:spacing w:before="0" w:line="235" w:lineRule="exact"/>
        <w:ind w:left="620" w:firstLine="380"/>
      </w:pPr>
      <w:r>
        <w:t xml:space="preserve">frazeologizujące się i frazeologiczne grupy wyrazowe z nazwami własnymi lub pochodnymi od nich: </w:t>
      </w:r>
      <w:r>
        <w:rPr>
          <w:rStyle w:val="Teksttreci2Kursywa"/>
        </w:rPr>
        <w:t>Syzyfowa praca, lipski kanto</w:t>
      </w:r>
      <w:r>
        <w:rPr>
          <w:rStyle w:val="Teksttreci2Kursywa"/>
        </w:rPr>
        <w:t xml:space="preserve">r </w:t>
      </w:r>
      <w:r>
        <w:t xml:space="preserve">’J.S. Bach’, </w:t>
      </w:r>
      <w:r>
        <w:rPr>
          <w:rStyle w:val="Teksttreci2Kursywa"/>
        </w:rPr>
        <w:t>pocałunek Judasza, Perła Adriatyku</w:t>
      </w:r>
      <w:r>
        <w:t xml:space="preserve"> ’Dubrownik’, </w:t>
      </w:r>
      <w:r>
        <w:rPr>
          <w:rStyle w:val="Teksttreci2Kursywa"/>
        </w:rPr>
        <w:t>Trzeci Rzym</w:t>
      </w:r>
      <w:r>
        <w:t xml:space="preserve"> ’Moskwa’, </w:t>
      </w:r>
      <w:r>
        <w:rPr>
          <w:rStyle w:val="Teksttreci2Kursywa"/>
        </w:rPr>
        <w:t>pakt Ribbentrop-Mołotow, układ jałtański, linia Maginota.</w:t>
      </w:r>
    </w:p>
    <w:p w:rsidR="00C46D8C" w:rsidRDefault="001C5D43">
      <w:pPr>
        <w:pStyle w:val="Teksttreci20"/>
        <w:framePr w:w="7834" w:h="9311" w:hRule="exact" w:wrap="none" w:vAnchor="page" w:hAnchor="page" w:x="404" w:y="1357"/>
        <w:shd w:val="clear" w:color="auto" w:fill="auto"/>
        <w:spacing w:before="0" w:line="235" w:lineRule="exact"/>
        <w:ind w:left="620" w:firstLine="380"/>
      </w:pPr>
      <w:r>
        <w:t>Swoistą podgrupę tej klasyfikacji tworzą też e) jedno- i wielowyrazowe tytuły</w:t>
      </w:r>
      <w:r>
        <w:rPr>
          <w:vertAlign w:val="superscript"/>
        </w:rPr>
        <w:t>3</w:t>
      </w:r>
      <w:r>
        <w:t xml:space="preserve"> we wtórnej funkcji nominatywnej, np.: „Norwegia miała swoje </w:t>
      </w:r>
      <w:r>
        <w:rPr>
          <w:rStyle w:val="Teksttreci2Kursywa"/>
        </w:rPr>
        <w:t>Sza</w:t>
      </w:r>
      <w:r>
        <w:rPr>
          <w:rStyle w:val="Teksttreci2Kursywa"/>
        </w:rPr>
        <w:softHyphen/>
        <w:t>tańskie wersety</w:t>
      </w:r>
      <w:r>
        <w:t xml:space="preserve"> na długo przed Salmanem Rushdi” (Pol </w:t>
      </w:r>
      <w:r>
        <w:rPr>
          <w:lang w:val="ru-RU" w:eastAsia="ru-RU" w:bidi="ru-RU"/>
        </w:rPr>
        <w:t xml:space="preserve">10/94,21), </w:t>
      </w:r>
      <w:r>
        <w:rPr>
          <w:rStyle w:val="Teksttreci2Kursywa"/>
        </w:rPr>
        <w:t xml:space="preserve">„Miazga </w:t>
      </w:r>
      <w:r>
        <w:t xml:space="preserve">— słynna (...) powie ść - symbol i powieść-klucz, uznawana za </w:t>
      </w:r>
      <w:r>
        <w:rPr>
          <w:rStyle w:val="Teksttreci2Kursywa"/>
        </w:rPr>
        <w:t>Wesele</w:t>
      </w:r>
      <w:r>
        <w:t xml:space="preserve"> PRL-u” (notka wydawcy na okładce książki).</w:t>
      </w:r>
    </w:p>
    <w:p w:rsidR="00C46D8C" w:rsidRDefault="001C5D43">
      <w:pPr>
        <w:pStyle w:val="Teksttreci20"/>
        <w:framePr w:w="7834" w:h="9311" w:hRule="exact" w:wrap="none" w:vAnchor="page" w:hAnchor="page" w:x="404" w:y="1357"/>
        <w:shd w:val="clear" w:color="auto" w:fill="auto"/>
        <w:spacing w:before="0" w:line="235" w:lineRule="exact"/>
        <w:ind w:left="620" w:firstLine="380"/>
      </w:pPr>
      <w:r>
        <w:t>Klasyfi</w:t>
      </w:r>
      <w:r>
        <w:t>kacja ta pozostanie wstępną, jeśli nie dodamy, że jednocześnie DO dają się przypisywać do co najmniej czterech opozycji, które tworzą:</w:t>
      </w:r>
    </w:p>
    <w:p w:rsidR="00C46D8C" w:rsidRDefault="001C5D43">
      <w:pPr>
        <w:pStyle w:val="Teksttreci20"/>
        <w:framePr w:w="7834" w:h="9311" w:hRule="exact" w:wrap="none" w:vAnchor="page" w:hAnchor="page" w:x="404" w:y="1357"/>
        <w:numPr>
          <w:ilvl w:val="0"/>
          <w:numId w:val="3"/>
        </w:numPr>
        <w:shd w:val="clear" w:color="auto" w:fill="auto"/>
        <w:tabs>
          <w:tab w:val="left" w:pos="1336"/>
        </w:tabs>
        <w:spacing w:before="0" w:line="235" w:lineRule="exact"/>
        <w:ind w:left="620" w:firstLine="380"/>
      </w:pPr>
      <w:r>
        <w:t xml:space="preserve">DO internacjonalne </w:t>
      </w:r>
      <w:r>
        <w:rPr>
          <w:rStyle w:val="Teksttreci2Kursywa"/>
        </w:rPr>
        <w:t xml:space="preserve">(donżuan, judasz, </w:t>
      </w:r>
      <w:r>
        <w:rPr>
          <w:rStyle w:val="Teksttreci2Kursywa"/>
          <w:lang w:val="en-US" w:eastAsia="en-US" w:bidi="en-US"/>
        </w:rPr>
        <w:t>Waterloo</w:t>
      </w:r>
      <w:r>
        <w:rPr>
          <w:lang w:val="en-US" w:eastAsia="en-US" w:bidi="en-US"/>
        </w:rPr>
        <w:t xml:space="preserve"> </w:t>
      </w:r>
      <w:r>
        <w:t xml:space="preserve">’klęska’, </w:t>
      </w:r>
      <w:r>
        <w:rPr>
          <w:rStyle w:val="Teksttreci2Kursywa"/>
        </w:rPr>
        <w:t xml:space="preserve">południk </w:t>
      </w:r>
      <w:r>
        <w:rPr>
          <w:rStyle w:val="Teksttreci2Kursywa"/>
          <w:lang w:val="en-US" w:eastAsia="en-US" w:bidi="en-US"/>
        </w:rPr>
        <w:t>Greenwich</w:t>
      </w:r>
      <w:r>
        <w:rPr>
          <w:rStyle w:val="Teksttreci2Kursywa"/>
        </w:rPr>
        <w:t>, Wuj Sam</w:t>
      </w:r>
      <w:r>
        <w:t xml:space="preserve"> ’USA’) oraz DO nacechowane narodowo </w:t>
      </w:r>
      <w:r>
        <w:rPr>
          <w:rStyle w:val="Teksttreci2Kursywa"/>
        </w:rPr>
        <w:t>(</w:t>
      </w:r>
      <w:r>
        <w:rPr>
          <w:rStyle w:val="Teksttreci2Kursywa"/>
        </w:rPr>
        <w:t>Pcim, Woło</w:t>
      </w:r>
      <w:r>
        <w:rPr>
          <w:rStyle w:val="Teksttreci2Kursywa"/>
        </w:rPr>
        <w:softHyphen/>
        <w:t>min</w:t>
      </w:r>
      <w:r>
        <w:t xml:space="preserve"> ’ symbole prowincji ’, </w:t>
      </w:r>
      <w:r>
        <w:rPr>
          <w:rStyle w:val="Teksttreci2Kursywa"/>
        </w:rPr>
        <w:t>Bereza</w:t>
      </w:r>
      <w:r>
        <w:t xml:space="preserve"> ’ symbol represji wewnątrzpaństwowych ’, </w:t>
      </w:r>
      <w:r>
        <w:rPr>
          <w:rStyle w:val="Teksttreci2Kursywa"/>
        </w:rPr>
        <w:t>walenrodyzm, moczarowiec, cud nad Wisłą, Ala ma kota</w:t>
      </w:r>
      <w:r>
        <w:t xml:space="preserve"> ’ prawdy podstawo</w:t>
      </w:r>
      <w:r>
        <w:softHyphen/>
        <w:t>we’); w związku z tym można też wydzielić:</w:t>
      </w:r>
    </w:p>
    <w:p w:rsidR="00C46D8C" w:rsidRDefault="001C5D43">
      <w:pPr>
        <w:pStyle w:val="Teksttreci20"/>
        <w:framePr w:w="7834" w:h="9311" w:hRule="exact" w:wrap="none" w:vAnchor="page" w:hAnchor="page" w:x="404" w:y="1357"/>
        <w:numPr>
          <w:ilvl w:val="0"/>
          <w:numId w:val="3"/>
        </w:numPr>
        <w:shd w:val="clear" w:color="auto" w:fill="auto"/>
        <w:tabs>
          <w:tab w:val="left" w:pos="1331"/>
        </w:tabs>
        <w:spacing w:before="0" w:line="235" w:lineRule="exact"/>
        <w:ind w:left="620" w:firstLine="380"/>
      </w:pPr>
      <w:r>
        <w:t xml:space="preserve">DO przekładalne na inny język oraz DO bezekwiwalentowe </w:t>
      </w:r>
      <w:r>
        <w:t>(z lukami w siatce pojęciowej porównywanego języka);</w:t>
      </w:r>
    </w:p>
    <w:p w:rsidR="00C46D8C" w:rsidRDefault="001C5D43">
      <w:pPr>
        <w:pStyle w:val="Stopka1"/>
        <w:framePr w:w="7234" w:h="1192" w:hRule="exact" w:wrap="none" w:vAnchor="page" w:hAnchor="page" w:x="975" w:y="11112"/>
        <w:shd w:val="clear" w:color="auto" w:fill="auto"/>
        <w:tabs>
          <w:tab w:val="left" w:pos="1015"/>
        </w:tabs>
        <w:spacing w:line="226" w:lineRule="exact"/>
        <w:ind w:left="600" w:firstLine="300"/>
      </w:pPr>
      <w:r>
        <w:rPr>
          <w:vertAlign w:val="superscript"/>
        </w:rPr>
        <w:t>3</w:t>
      </w:r>
      <w:r>
        <w:tab/>
        <w:t xml:space="preserve">Tytuły traktuję jako nazwy własne szczególnego rodzaju; na ten temat zob. m.in.: W. Pisarek, </w:t>
      </w:r>
      <w:r>
        <w:rPr>
          <w:rStyle w:val="Stopka85ptBezpogrubieniaKursywa"/>
        </w:rPr>
        <w:t>Tytuł utworu swoistą nazwą własną,</w:t>
      </w:r>
      <w:r>
        <w:rPr>
          <w:rStyle w:val="Stopka85ptBezpogrubienia"/>
        </w:rPr>
        <w:t xml:space="preserve"> </w:t>
      </w:r>
      <w:r>
        <w:t xml:space="preserve">Zeszyty Naukowe WSP, Katowice 1966, nr 31; S. Gajda, </w:t>
      </w:r>
      <w:r>
        <w:rPr>
          <w:rStyle w:val="Stopka85ptBezpogrubieniaKursywa"/>
        </w:rPr>
        <w:t>Społeczne determinac</w:t>
      </w:r>
      <w:r>
        <w:rPr>
          <w:rStyle w:val="Stopka85ptBezpogrubieniaKursywa"/>
        </w:rPr>
        <w:t>je nazw własnych tekstów (tytułów), Socjolingwistyka,</w:t>
      </w:r>
      <w:r>
        <w:rPr>
          <w:rStyle w:val="Stopka85ptBezpogrubienia"/>
        </w:rPr>
        <w:t xml:space="preserve"> </w:t>
      </w:r>
      <w:r>
        <w:t xml:space="preserve">t. 6, Katowice 1987; W. Chlebda, R. Lewicki, </w:t>
      </w:r>
      <w:r>
        <w:rPr>
          <w:rStyle w:val="Stopka85ptBezpogrubieniaKursywa"/>
        </w:rPr>
        <w:t>Materiały do dwujęzycznego słownika tytułów,</w:t>
      </w:r>
      <w:r>
        <w:rPr>
          <w:rStyle w:val="Stopka85ptBezpogrubienia"/>
        </w:rPr>
        <w:t xml:space="preserve"> </w:t>
      </w:r>
      <w:r>
        <w:t>„Przegląd Rusycystyczny” 1988, z. 3-4.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40"/>
        <w:framePr w:wrap="none" w:vAnchor="page" w:hAnchor="page" w:x="2457" w:y="876"/>
        <w:shd w:val="clear" w:color="auto" w:fill="auto"/>
        <w:spacing w:line="160" w:lineRule="exact"/>
      </w:pPr>
      <w:r>
        <w:rPr>
          <w:lang w:val="de-DE" w:eastAsia="de-DE" w:bidi="de-DE"/>
        </w:rPr>
        <w:lastRenderedPageBreak/>
        <w:t xml:space="preserve">CHEOPS </w:t>
      </w:r>
      <w:r>
        <w:t xml:space="preserve">PROZY, PCIM </w:t>
      </w:r>
      <w:r>
        <w:rPr>
          <w:lang w:val="en-US" w:eastAsia="en-US" w:bidi="en-US"/>
        </w:rPr>
        <w:t>I</w:t>
      </w:r>
      <w:r>
        <w:t xml:space="preserve"> BALCEROID</w:t>
      </w:r>
      <w:r>
        <w:rPr>
          <w:rStyle w:val="Nagweklubstopka4Bezkursywy"/>
        </w:rPr>
        <w:t>...</w:t>
      </w:r>
    </w:p>
    <w:p w:rsidR="00C46D8C" w:rsidRDefault="001C5D43">
      <w:pPr>
        <w:pStyle w:val="Nagweklubstopka0"/>
        <w:framePr w:wrap="none" w:vAnchor="page" w:hAnchor="page" w:x="7420" w:y="866"/>
        <w:shd w:val="clear" w:color="auto" w:fill="auto"/>
        <w:spacing w:line="160" w:lineRule="exact"/>
      </w:pPr>
      <w:r>
        <w:t>13</w:t>
      </w:r>
    </w:p>
    <w:p w:rsidR="00C46D8C" w:rsidRDefault="001C5D43">
      <w:pPr>
        <w:pStyle w:val="Teksttreci20"/>
        <w:framePr w:w="7834" w:h="7710" w:hRule="exact" w:wrap="none" w:vAnchor="page" w:hAnchor="page" w:x="398" w:y="1331"/>
        <w:numPr>
          <w:ilvl w:val="0"/>
          <w:numId w:val="4"/>
        </w:numPr>
        <w:shd w:val="clear" w:color="auto" w:fill="auto"/>
        <w:tabs>
          <w:tab w:val="left" w:pos="735"/>
        </w:tabs>
        <w:spacing w:before="0" w:line="230" w:lineRule="exact"/>
        <w:ind w:right="620" w:firstLine="460"/>
      </w:pPr>
      <w:r>
        <w:t xml:space="preserve">DO </w:t>
      </w:r>
      <w:r>
        <w:t>systemowojęzykowe, nierzadko usankcjonowane leksykograficznie (</w:t>
      </w:r>
      <w:r>
        <w:rPr>
          <w:rStyle w:val="Teksttreci2Kursywa"/>
        </w:rPr>
        <w:t>donkiszoteria, harpagon, walterskotyzm, nić Ariadny, jabłko Adama, gest Kozakiewicza, mur berliński) oraz</w:t>
      </w:r>
      <w:r>
        <w:t xml:space="preserve"> DO doraźne, tekstowe </w:t>
      </w:r>
      <w:r>
        <w:rPr>
          <w:rStyle w:val="Teksttreci2Kursywa"/>
        </w:rPr>
        <w:t>(olszewicy, Krakówek, wałęsizmy, degoryszewizacja, „ukwaśniewskowi</w:t>
      </w:r>
      <w:r>
        <w:rPr>
          <w:rStyle w:val="Teksttreci2Kursywa"/>
        </w:rPr>
        <w:t xml:space="preserve">enie” SLD, ferdydurkiczna figlarność stylu, Janosik polskiej sceny politycznej, polski James Dean </w:t>
      </w:r>
      <w:r>
        <w:rPr>
          <w:rStyle w:val="Teksttreci2Kursywa"/>
          <w:vertAlign w:val="superscript"/>
        </w:rPr>
        <w:t>4</w:t>
      </w:r>
      <w:r>
        <w:rPr>
          <w:rStyle w:val="Teksttreci2Kursywa"/>
        </w:rPr>
        <w:t>o</w:t>
      </w:r>
      <w:r>
        <w:t xml:space="preserve"> Zbigniewie Cybulskim’; por.: „Używał [R. Bartoszcze] fra</w:t>
      </w:r>
      <w:r>
        <w:softHyphen/>
        <w:t>zeologii bogoojczyźnianej i agrarnej (Bóg, ziemia, rola itp.) i przez to wy</w:t>
      </w:r>
      <w:r>
        <w:softHyphen/>
        <w:t xml:space="preserve">dawał się strasznie </w:t>
      </w:r>
      <w:r>
        <w:rPr>
          <w:lang w:val="de-DE" w:eastAsia="de-DE" w:bidi="de-DE"/>
        </w:rPr>
        <w:t>»</w:t>
      </w:r>
      <w:r>
        <w:rPr>
          <w:rStyle w:val="Teksttreci2Kursywa"/>
        </w:rPr>
        <w:t>k</w:t>
      </w:r>
      <w:r>
        <w:rPr>
          <w:rStyle w:val="Teksttreci2Kursywa"/>
        </w:rPr>
        <w:t>onopnicki</w:t>
      </w:r>
      <w:r>
        <w:rPr>
          <w:lang w:val="de-DE" w:eastAsia="de-DE" w:bidi="de-DE"/>
        </w:rPr>
        <w:t xml:space="preserve">«” </w:t>
      </w:r>
      <w:r>
        <w:t xml:space="preserve">— Wp </w:t>
      </w:r>
      <w:r>
        <w:rPr>
          <w:lang w:val="ru-RU" w:eastAsia="ru-RU" w:bidi="ru-RU"/>
        </w:rPr>
        <w:t xml:space="preserve">34/91,26). </w:t>
      </w:r>
      <w:r>
        <w:t>W związku z tym można też wyodrębnić:</w:t>
      </w:r>
    </w:p>
    <w:p w:rsidR="00C46D8C" w:rsidRDefault="001C5D43">
      <w:pPr>
        <w:pStyle w:val="Teksttreci20"/>
        <w:framePr w:w="7834" w:h="7710" w:hRule="exact" w:wrap="none" w:vAnchor="page" w:hAnchor="page" w:x="398" w:y="1331"/>
        <w:numPr>
          <w:ilvl w:val="0"/>
          <w:numId w:val="4"/>
        </w:numPr>
        <w:shd w:val="clear" w:color="auto" w:fill="auto"/>
        <w:tabs>
          <w:tab w:val="left" w:pos="717"/>
        </w:tabs>
        <w:spacing w:before="0" w:line="230" w:lineRule="exact"/>
        <w:ind w:right="620" w:firstLine="460"/>
      </w:pPr>
      <w:r>
        <w:t xml:space="preserve">DO autonomiczne, „samowystarczalne” w tekstach wypowiedzi, oraz DO z punktu widzenia autora nieautonomiczne, objaśniane autorskimi komentarzami metajęzykowymi, np.: </w:t>
      </w:r>
      <w:r>
        <w:rPr>
          <w:lang w:val="en-US" w:eastAsia="en-US" w:bidi="en-US"/>
        </w:rPr>
        <w:t xml:space="preserve">„Forrest </w:t>
      </w:r>
      <w:r>
        <w:t xml:space="preserve">Gump to amerykański Piszczyk, </w:t>
      </w:r>
      <w:r>
        <w:rPr>
          <w:rStyle w:val="Teksttreci2Kursywa"/>
        </w:rPr>
        <w:t>człowiek bez właściwości, pragnący za wszelką cenę dostosować się do otoczenia”</w:t>
      </w:r>
      <w:r>
        <w:t xml:space="preserve"> (Pol </w:t>
      </w:r>
      <w:r>
        <w:rPr>
          <w:lang w:val="ru-RU" w:eastAsia="ru-RU" w:bidi="ru-RU"/>
        </w:rPr>
        <w:t xml:space="preserve">47/94,16), </w:t>
      </w:r>
      <w:r>
        <w:t xml:space="preserve">„Czy »syndrom Flauberta« </w:t>
      </w:r>
      <w:r>
        <w:rPr>
          <w:rStyle w:val="Teksttreci2Kursywa"/>
        </w:rPr>
        <w:t>(artysta stoi zawsze wobec burżuja, obojętne, czy ten ubrany jest w surdut, czy robot</w:t>
      </w:r>
      <w:r>
        <w:rPr>
          <w:rStyle w:val="Teksttreci2Kursywa"/>
        </w:rPr>
        <w:softHyphen/>
        <w:t>niczą bluzę)</w:t>
      </w:r>
      <w:r>
        <w:t xml:space="preserve"> stanow</w:t>
      </w:r>
      <w:r>
        <w:t>i o naturalnej pozycji artysty w społeczeństwie demo</w:t>
      </w:r>
      <w:r>
        <w:softHyphen/>
        <w:t xml:space="preserve">kratycznym?” (Pol </w:t>
      </w:r>
      <w:r>
        <w:rPr>
          <w:lang w:val="ru-RU" w:eastAsia="ru-RU" w:bidi="ru-RU"/>
        </w:rPr>
        <w:t>48/93,1).</w:t>
      </w:r>
    </w:p>
    <w:p w:rsidR="00C46D8C" w:rsidRDefault="001C5D43">
      <w:pPr>
        <w:pStyle w:val="Teksttreci20"/>
        <w:framePr w:w="7834" w:h="7710" w:hRule="exact" w:wrap="none" w:vAnchor="page" w:hAnchor="page" w:x="398" w:y="1331"/>
        <w:shd w:val="clear" w:color="auto" w:fill="auto"/>
        <w:spacing w:before="0" w:line="230" w:lineRule="exact"/>
        <w:ind w:right="620" w:firstLine="460"/>
      </w:pPr>
      <w:r>
        <w:t>Osiem wymienionych typów DO wraz z pokazanymi wcześniej pięcioma rodzajami ich postaci formalnych daje w sumie dużą liczbę najróżnorodniej</w:t>
      </w:r>
      <w:r>
        <w:softHyphen/>
        <w:t>szych kombinacji, których praktyczne</w:t>
      </w:r>
      <w:r>
        <w:t xml:space="preserve"> manifestacje stanowią codzienną rzeczywistość polszczyzny (zwłaszcza języka publicystyki)</w:t>
      </w:r>
      <w:r>
        <w:rPr>
          <w:vertAlign w:val="superscript"/>
        </w:rPr>
        <w:t>4</w:t>
      </w:r>
      <w:r>
        <w:t>. Część tych manifestacji opiera się na stałych, ponadczasowych (w naszym kręgu kulturowym) asocjacjach, część jest doraźna, związana z danym miejscem i/lub czasem i</w:t>
      </w:r>
      <w:r>
        <w:t xml:space="preserve"> poza nimi bez specjalnych objaśnień trudna do zrozumienia. Tymczasem jednak liczba wypowiedzi z autorskimi objaśnieniami metajęzy</w:t>
      </w:r>
      <w:r>
        <w:softHyphen/>
        <w:t>kowymi jest niewielka (można ją oszacować na ok. 5% użyć DO w tekstach), dlatego siłą rzeczy nasuwa się pytanie, czy obecność</w:t>
      </w:r>
      <w:r>
        <w:t xml:space="preserve"> DO w wypowiedziach nie przeszkadza rozumieniu sensu tych tekstów w dyskursie intrakulturowym.</w:t>
      </w:r>
    </w:p>
    <w:p w:rsidR="00C46D8C" w:rsidRDefault="001C5D43">
      <w:pPr>
        <w:pStyle w:val="Teksttreci20"/>
        <w:framePr w:w="7834" w:h="7710" w:hRule="exact" w:wrap="none" w:vAnchor="page" w:hAnchor="page" w:x="398" w:y="1331"/>
        <w:shd w:val="clear" w:color="auto" w:fill="auto"/>
        <w:spacing w:before="0" w:line="230" w:lineRule="exact"/>
        <w:ind w:right="620" w:firstLine="460"/>
      </w:pPr>
      <w:r>
        <w:t>pytanie to kazało mi przedstawić pięćdziesięciorgu studentom I i II roku specjalności „filologia rosyjska z filologią polską” zestaw piętnastu wyimków prasowych,</w:t>
      </w:r>
      <w:r>
        <w:t xml:space="preserve"> zawierających rozmaite typy DO; były to: </w:t>
      </w:r>
      <w:r>
        <w:rPr>
          <w:rStyle w:val="Teksttreci2Kursywa"/>
        </w:rPr>
        <w:t>mała rolnicza Arka Noego</w:t>
      </w:r>
      <w:r>
        <w:t xml:space="preserve"> (o Walencji), </w:t>
      </w:r>
      <w:r>
        <w:rPr>
          <w:rStyle w:val="Teksttreci2Kursywa"/>
        </w:rPr>
        <w:t>grupa Don Kichotów</w:t>
      </w:r>
      <w:r>
        <w:t xml:space="preserve"> (o ludziach nauki w Polsce), </w:t>
      </w:r>
      <w:r>
        <w:rPr>
          <w:rStyle w:val="Teksttreci2Kursywa"/>
        </w:rPr>
        <w:t>daro-</w:t>
      </w:r>
    </w:p>
    <w:p w:rsidR="00C46D8C" w:rsidRDefault="001C5D43">
      <w:pPr>
        <w:pStyle w:val="Stopka1"/>
        <w:framePr w:w="7234" w:h="2734" w:hRule="exact" w:wrap="none" w:vAnchor="page" w:hAnchor="page" w:x="402" w:y="9529"/>
        <w:shd w:val="clear" w:color="auto" w:fill="auto"/>
        <w:tabs>
          <w:tab w:val="left" w:pos="420"/>
        </w:tabs>
        <w:ind w:right="640" w:firstLine="340"/>
      </w:pPr>
      <w:r>
        <w:rPr>
          <w:vertAlign w:val="superscript"/>
        </w:rPr>
        <w:t>4</w:t>
      </w:r>
      <w:r>
        <w:tab/>
        <w:t xml:space="preserve">W jednym tylko numerze „Wiadomości Kulturalnych” </w:t>
      </w:r>
      <w:r>
        <w:rPr>
          <w:lang w:val="ru-RU" w:eastAsia="ru-RU" w:bidi="ru-RU"/>
        </w:rPr>
        <w:t xml:space="preserve">(3/95) </w:t>
      </w:r>
      <w:r>
        <w:t>można było prze</w:t>
      </w:r>
      <w:r>
        <w:softHyphen/>
        <w:t xml:space="preserve">czytać m.in. o </w:t>
      </w:r>
      <w:r>
        <w:rPr>
          <w:rStyle w:val="Stopka85ptBezpogrubieniaKursywa"/>
        </w:rPr>
        <w:t>Wielkim Falandyzatorze Krajowego</w:t>
      </w:r>
      <w:r>
        <w:rPr>
          <w:rStyle w:val="Stopka85ptBezpogrubieniaKursywa"/>
        </w:rPr>
        <w:t xml:space="preserve"> Prawa, oświeconych Zulusach Europy</w:t>
      </w:r>
      <w:r>
        <w:rPr>
          <w:rStyle w:val="Stopka85ptBezpogrubienia"/>
        </w:rPr>
        <w:t xml:space="preserve"> </w:t>
      </w:r>
      <w:r>
        <w:t xml:space="preserve">(Polakach), </w:t>
      </w:r>
      <w:r>
        <w:rPr>
          <w:rStyle w:val="Stopka85ptBezpogrubieniaKursywa"/>
        </w:rPr>
        <w:t>częstochowskości</w:t>
      </w:r>
      <w:r>
        <w:rPr>
          <w:rStyle w:val="Stopka85ptBezpogrubienia"/>
        </w:rPr>
        <w:t xml:space="preserve"> </w:t>
      </w:r>
      <w:r>
        <w:t xml:space="preserve">(Jerzego Dudy-Gracza), </w:t>
      </w:r>
      <w:r>
        <w:rPr>
          <w:rStyle w:val="Stopka85ptBezpogrubieniaKursywa"/>
        </w:rPr>
        <w:t>heideggeryzmie</w:t>
      </w:r>
      <w:r>
        <w:rPr>
          <w:rStyle w:val="Stopka85ptBezpogrubienia"/>
        </w:rPr>
        <w:t xml:space="preserve"> </w:t>
      </w:r>
      <w:r>
        <w:t xml:space="preserve">(poezji Ewy Lipskiej), </w:t>
      </w:r>
      <w:r>
        <w:rPr>
          <w:rStyle w:val="Stopka85ptBezpogrubieniaKursywa"/>
        </w:rPr>
        <w:t>cywilizacji zagrodzkiej</w:t>
      </w:r>
      <w:r>
        <w:rPr>
          <w:rStyle w:val="Stopka85ptBezpogrubienia"/>
        </w:rPr>
        <w:t xml:space="preserve"> </w:t>
      </w:r>
      <w:r>
        <w:t xml:space="preserve">(od nazwiska </w:t>
      </w:r>
      <w:r>
        <w:rPr>
          <w:rStyle w:val="Stopka85ptBezpogrubieniaKursywa"/>
        </w:rPr>
        <w:t>Zagrodzka</w:t>
      </w:r>
      <w:r>
        <w:rPr>
          <w:rStyle w:val="Stopka85ptBezpogrubienia"/>
        </w:rPr>
        <w:t xml:space="preserve">), </w:t>
      </w:r>
      <w:r>
        <w:rPr>
          <w:rStyle w:val="Stopka85ptBezpogrubieniaKursywa"/>
        </w:rPr>
        <w:t>Nanterre</w:t>
      </w:r>
      <w:r>
        <w:rPr>
          <w:rStyle w:val="Stopka85ptBezpogrubienia"/>
        </w:rPr>
        <w:t xml:space="preserve"> </w:t>
      </w:r>
      <w:r>
        <w:t>(w sensie symbolu kontestacyjnych ruchów młodzieży lat 60.). Przywołane tu do tej pory przykłady wyraźnie pokazują, że derywacja onomastyczna dotyczy nazw własnych wykraczających daleko poza krąg imion „niektórych postaci historycznych lub mitologicznych”,</w:t>
      </w:r>
      <w:r>
        <w:t xml:space="preserve"> z którymi zjawisko wieloznaczności imion własnych (antonomazji) wiązał Eugeniusz Grodziński (zob. jego </w:t>
      </w:r>
      <w:r>
        <w:rPr>
          <w:rStyle w:val="Stopka85ptBezpogrubieniaKursywa"/>
        </w:rPr>
        <w:t>Zarys ogólnej teorii imion własnych</w:t>
      </w:r>
      <w:r>
        <w:t>, Warsza</w:t>
      </w:r>
      <w:r>
        <w:softHyphen/>
        <w:t xml:space="preserve">wa 1973, s. 109-110). Szerzej o antonomazji </w:t>
      </w:r>
      <w:r>
        <w:rPr>
          <w:lang w:val="cs-CZ" w:eastAsia="cs-CZ" w:bidi="cs-CZ"/>
        </w:rPr>
        <w:t xml:space="preserve">zob.: </w:t>
      </w:r>
      <w:r>
        <w:t xml:space="preserve">T. Dobrzyńska, </w:t>
      </w:r>
      <w:r>
        <w:rPr>
          <w:rStyle w:val="Stopka85ptBezpogrubieniaKursywa"/>
        </w:rPr>
        <w:t>Nazwy własne w użyciach tropicznych casus a</w:t>
      </w:r>
      <w:r>
        <w:rPr>
          <w:rStyle w:val="Stopka85ptBezpogrubieniaKursywa"/>
        </w:rPr>
        <w:t>ntonomazji,</w:t>
      </w:r>
      <w:r>
        <w:rPr>
          <w:rStyle w:val="Stopka85ptBezpogrubienia"/>
        </w:rPr>
        <w:t xml:space="preserve"> </w:t>
      </w:r>
      <w:r>
        <w:t xml:space="preserve">[w:] </w:t>
      </w:r>
      <w:r>
        <w:rPr>
          <w:rStyle w:val="Stopka85ptBezpogrubieniaKursywa"/>
        </w:rPr>
        <w:t>Studia o tropach II,</w:t>
      </w:r>
      <w:r>
        <w:rPr>
          <w:rStyle w:val="Stopka85ptBezpogrubienia"/>
        </w:rPr>
        <w:t xml:space="preserve"> </w:t>
      </w:r>
      <w:r>
        <w:t>pod red. T. Do</w:t>
      </w:r>
      <w:r>
        <w:softHyphen/>
        <w:t>brzyńskiej, Warszawa 1992.</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23" w:y="890"/>
        <w:shd w:val="clear" w:color="auto" w:fill="auto"/>
        <w:spacing w:line="160" w:lineRule="exact"/>
      </w:pPr>
      <w:r>
        <w:lastRenderedPageBreak/>
        <w:t>14</w:t>
      </w:r>
    </w:p>
    <w:p w:rsidR="00C46D8C" w:rsidRDefault="001C5D43">
      <w:pPr>
        <w:pStyle w:val="Nagweklubstopka0"/>
        <w:framePr w:wrap="none" w:vAnchor="page" w:hAnchor="page" w:x="3668" w:y="896"/>
        <w:shd w:val="clear" w:color="auto" w:fill="auto"/>
        <w:spacing w:line="160" w:lineRule="exact"/>
      </w:pPr>
      <w:r>
        <w:t>WOJCIECH CHLEBDA</w:t>
      </w:r>
    </w:p>
    <w:p w:rsidR="00C46D8C" w:rsidRDefault="001C5D43">
      <w:pPr>
        <w:pStyle w:val="Teksttreci20"/>
        <w:framePr w:w="7834" w:h="7723" w:hRule="exact" w:wrap="none" w:vAnchor="page" w:hAnchor="page" w:x="404" w:y="1352"/>
        <w:shd w:val="clear" w:color="auto" w:fill="auto"/>
        <w:spacing w:before="0" w:line="230" w:lineRule="exact"/>
        <w:ind w:left="620"/>
      </w:pPr>
      <w:r>
        <w:rPr>
          <w:rStyle w:val="Teksttreci2Kursywa"/>
        </w:rPr>
        <w:t>wać sienkiewiczowskie Niderlandy</w:t>
      </w:r>
      <w:r>
        <w:t xml:space="preserve"> (o nieprzestrzeganiu umów rządowych), </w:t>
      </w:r>
      <w:r>
        <w:rPr>
          <w:rStyle w:val="Teksttreci2Kursywa"/>
        </w:rPr>
        <w:t>ukrywanie gorliwości</w:t>
      </w:r>
      <w:r>
        <w:t xml:space="preserve"> [partyjnej] </w:t>
      </w:r>
      <w:r>
        <w:rPr>
          <w:rStyle w:val="Teksttreci2Kursywa"/>
        </w:rPr>
        <w:t>pod płaszczykiem Wallenroda,</w:t>
      </w:r>
      <w:r>
        <w:rPr>
          <w:rStyle w:val="Teksttreci2Kursywa"/>
        </w:rPr>
        <w:t xml:space="preserve"> druga Jałta, Wuj Sam, plan Marshalla, miasto, które jest drugim Bizancjum, trzecim </w:t>
      </w:r>
      <w:r>
        <w:t xml:space="preserve">Rzymem (o Moskwie), </w:t>
      </w:r>
      <w:r>
        <w:rPr>
          <w:rStyle w:val="Teksttreci2Kursywa"/>
        </w:rPr>
        <w:t>bizantyjska struktura Radiokomitetu, dostojewszczyz</w:t>
      </w:r>
      <w:r>
        <w:rPr>
          <w:rStyle w:val="Teksttreci2Kursywa"/>
        </w:rPr>
        <w:softHyphen/>
        <w:t>na, Trójkąt Wyszehradzki, próba sfinlandyzowania Europy Środkowej drogą traktatów</w:t>
      </w:r>
      <w:r>
        <w:t xml:space="preserve"> oraz </w:t>
      </w:r>
      <w:r>
        <w:rPr>
          <w:rStyle w:val="Teksttreci2Kursywa"/>
        </w:rPr>
        <w:t>w Puszczy Bia</w:t>
      </w:r>
      <w:r>
        <w:rPr>
          <w:rStyle w:val="Teksttreci2Kursywa"/>
        </w:rPr>
        <w:t>łowieskiej, tej naszej Wandei, tli się chłopska partyzantka</w:t>
      </w:r>
      <w:r>
        <w:rPr>
          <w:rStyle w:val="Teksttreci2Kursywa"/>
          <w:vertAlign w:val="superscript"/>
        </w:rPr>
        <w:t>5</w:t>
      </w:r>
      <w:r>
        <w:rPr>
          <w:rStyle w:val="Teksttreci2Kursywa"/>
        </w:rPr>
        <w:t>.</w:t>
      </w:r>
      <w:r>
        <w:t xml:space="preserve"> Derywaty te były przedstawione w 1-2-zdaniowych oryginal</w:t>
      </w:r>
      <w:r>
        <w:softHyphen/>
        <w:t>nych kontekstach pozbawionych objaśnień metajęzykowych, ale wystarcza</w:t>
      </w:r>
      <w:r>
        <w:softHyphen/>
        <w:t>jących do uchwycenia sensu wypowiedzi. Ankietowanych proszono o pod</w:t>
      </w:r>
      <w:r>
        <w:t>a</w:t>
      </w:r>
      <w:r>
        <w:softHyphen/>
        <w:t>nie znaczeń podkreślonych DO lub przynajmniej o określenie ogólnego sensu każdego z piętnastu fragmentów.</w:t>
      </w:r>
    </w:p>
    <w:p w:rsidR="00C46D8C" w:rsidRDefault="001C5D43">
      <w:pPr>
        <w:pStyle w:val="Teksttreci20"/>
        <w:framePr w:w="7834" w:h="7723" w:hRule="exact" w:wrap="none" w:vAnchor="page" w:hAnchor="page" w:x="404" w:y="1352"/>
        <w:shd w:val="clear" w:color="auto" w:fill="auto"/>
        <w:spacing w:before="0" w:line="230" w:lineRule="exact"/>
        <w:ind w:left="620" w:firstLine="400"/>
      </w:pPr>
      <w:r>
        <w:t>Rezultaty ankiety okazały się zaskakująco mierne. Pięć ankiet (z 50) oddano bez żadnej odpowiedzi. W pozostałych 45 największą liczbę odpo</w:t>
      </w:r>
      <w:r>
        <w:softHyphen/>
      </w:r>
      <w:r>
        <w:t xml:space="preserve">wiedzi mają </w:t>
      </w:r>
      <w:r>
        <w:rPr>
          <w:rStyle w:val="Teksttreci2Kursywa"/>
        </w:rPr>
        <w:t>Don Kichoci</w:t>
      </w:r>
      <w:r>
        <w:t xml:space="preserve"> (43), </w:t>
      </w:r>
      <w:r>
        <w:rPr>
          <w:rStyle w:val="Teksttreci2Kursywa"/>
        </w:rPr>
        <w:t>rolnicza Arka Noego</w:t>
      </w:r>
      <w:r>
        <w:t xml:space="preserve"> (39) i </w:t>
      </w:r>
      <w:r>
        <w:rPr>
          <w:rStyle w:val="Teksttreci2Kursywa"/>
        </w:rPr>
        <w:t>Wuj Sam</w:t>
      </w:r>
      <w:r>
        <w:t xml:space="preserve"> (36), najmniejszą — </w:t>
      </w:r>
      <w:r>
        <w:rPr>
          <w:rStyle w:val="Teksttreci2Kursywa"/>
        </w:rPr>
        <w:t>Wandea</w:t>
      </w:r>
      <w:r>
        <w:t xml:space="preserve"> (16), </w:t>
      </w:r>
      <w:r>
        <w:rPr>
          <w:rStyle w:val="Teksttreci2Kursywa"/>
        </w:rPr>
        <w:t>Trójkąt Wyszehradzki</w:t>
      </w:r>
      <w:r>
        <w:t xml:space="preserve"> (10) i </w:t>
      </w:r>
      <w:r>
        <w:rPr>
          <w:rStyle w:val="Teksttreci2Kursywa"/>
        </w:rPr>
        <w:t xml:space="preserve">finlandyzowanie </w:t>
      </w:r>
      <w:r>
        <w:t>(6). Jednak gdy uwzględnić nie liczbę odpowiedzi w ogóle, ale liczbę odpo</w:t>
      </w:r>
      <w:r>
        <w:softHyphen/>
        <w:t>wiedzi prawidłowych, najwyższe i najniżs</w:t>
      </w:r>
      <w:r>
        <w:t>ze wskaźniki otrzymały odpowied</w:t>
      </w:r>
      <w:r>
        <w:softHyphen/>
        <w:t xml:space="preserve">nio: </w:t>
      </w:r>
      <w:r>
        <w:rPr>
          <w:rStyle w:val="Teksttreci2Kursywa"/>
        </w:rPr>
        <w:t>rolnicza Arka Noego</w:t>
      </w:r>
      <w:r>
        <w:t xml:space="preserve"> (27), </w:t>
      </w:r>
      <w:r>
        <w:rPr>
          <w:rStyle w:val="Teksttreci2Kursywa"/>
        </w:rPr>
        <w:t>płaszczyk Wallenroda</w:t>
      </w:r>
      <w:r>
        <w:t xml:space="preserve"> (24) i </w:t>
      </w:r>
      <w:r>
        <w:rPr>
          <w:rStyle w:val="Teksttreci2Kursywa"/>
        </w:rPr>
        <w:t>Wuj Sam</w:t>
      </w:r>
      <w:r>
        <w:t xml:space="preserve"> (24) </w:t>
      </w:r>
      <w:r>
        <w:rPr>
          <w:lang w:val="cs-CZ" w:eastAsia="cs-CZ" w:bidi="cs-CZ"/>
        </w:rPr>
        <w:t>z</w:t>
      </w:r>
      <w:r>
        <w:t xml:space="preserve"> </w:t>
      </w:r>
      <w:r>
        <w:rPr>
          <w:lang w:val="cs-CZ" w:eastAsia="cs-CZ" w:bidi="cs-CZ"/>
        </w:rPr>
        <w:t xml:space="preserve">jednej </w:t>
      </w:r>
      <w:r>
        <w:t xml:space="preserve">strony </w:t>
      </w:r>
      <w:r>
        <w:rPr>
          <w:rStyle w:val="Teksttreci2Kursywa"/>
        </w:rPr>
        <w:t>oraz finlandyzowanie</w:t>
      </w:r>
      <w:r>
        <w:t xml:space="preserve"> (3), </w:t>
      </w:r>
      <w:r>
        <w:rPr>
          <w:rStyle w:val="Teksttreci2Kursywa"/>
        </w:rPr>
        <w:t>Wandea</w:t>
      </w:r>
      <w:r>
        <w:t xml:space="preserve"> (2) i </w:t>
      </w:r>
      <w:r>
        <w:rPr>
          <w:rStyle w:val="Teksttreci2Kursywa"/>
        </w:rPr>
        <w:t>Trzeci Rzym</w:t>
      </w:r>
      <w:r>
        <w:t xml:space="preserve"> (1) — z drugiej. W przeliczeniu średnim jedynie 12 osób (z 50) zrozumiało sens współc</w:t>
      </w:r>
      <w:r>
        <w:t>zesnych polskich wypowiedzi publicystycznych adekwatnie do inten</w:t>
      </w:r>
      <w:r>
        <w:softHyphen/>
        <w:t>cji ich autorów. Oznacza to m.in., że w poddanej eksperymentowi grupie młodych ludzi naruszony jest kod kulturowy — wspólnota znaczeń określo</w:t>
      </w:r>
      <w:r>
        <w:softHyphen/>
        <w:t>nego pola znaków</w:t>
      </w:r>
      <w:r>
        <w:rPr>
          <w:vertAlign w:val="superscript"/>
        </w:rPr>
        <w:t>6</w:t>
      </w:r>
      <w:r>
        <w:t xml:space="preserve"> — co utrudnia swobodną cyrkulac</w:t>
      </w:r>
      <w:r>
        <w:t>ję myśli w istotnej dziedzinie polskiego dialogu wewnątrzkulturowego</w:t>
      </w:r>
      <w:r>
        <w:rPr>
          <w:vertAlign w:val="superscript"/>
        </w:rPr>
        <w:t>7</w:t>
      </w:r>
      <w:r>
        <w:t>.</w:t>
      </w:r>
    </w:p>
    <w:p w:rsidR="00C46D8C" w:rsidRDefault="001C5D43">
      <w:pPr>
        <w:pStyle w:val="Teksttreci20"/>
        <w:framePr w:w="7834" w:h="7723" w:hRule="exact" w:wrap="none" w:vAnchor="page" w:hAnchor="page" w:x="404" w:y="1352"/>
        <w:shd w:val="clear" w:color="auto" w:fill="auto"/>
        <w:spacing w:before="0" w:line="230" w:lineRule="exact"/>
        <w:ind w:left="620" w:firstLine="400"/>
      </w:pPr>
      <w:r>
        <w:t>Przyczyn takiego stanu rzeczy upatrywać można zarówno w indywidual</w:t>
      </w:r>
      <w:r>
        <w:softHyphen/>
      </w:r>
      <w:r>
        <w:t>nych charakterystykach badanych studentów, jak i w profilu i metodach ich wychowania rodzinnego i kształcenia szkolnego. Jednak przyznać należy, że gdyby badani chcieli zaradzić swej niewiedzy sięgnięciem po słownik języka polskiego, niewiedza ta zmniejszy</w:t>
      </w:r>
      <w:r>
        <w:t xml:space="preserve">łaby się niewiele. W </w:t>
      </w:r>
      <w:r>
        <w:rPr>
          <w:rStyle w:val="Teksttreci2Kursywa"/>
        </w:rPr>
        <w:t>Słowniku języka polskiego</w:t>
      </w:r>
      <w:r>
        <w:t xml:space="preserve"> pod red. W. Doroszewskiego (SJPDor) na 15 zadanych DO informacjami słownikowymi objęte są jedynie cztery: </w:t>
      </w:r>
      <w:r>
        <w:rPr>
          <w:rStyle w:val="Teksttreci2Kursywa"/>
        </w:rPr>
        <w:t>Arka Noego</w:t>
      </w:r>
      <w:r>
        <w:t xml:space="preserve"> (sub </w:t>
      </w:r>
      <w:r>
        <w:rPr>
          <w:lang w:val="de-DE" w:eastAsia="de-DE" w:bidi="de-DE"/>
        </w:rPr>
        <w:t xml:space="preserve">voce </w:t>
      </w:r>
      <w:r>
        <w:rPr>
          <w:rStyle w:val="Teksttreci2Kursywa"/>
        </w:rPr>
        <w:t>arka), Don Kichoci</w:t>
      </w:r>
      <w:r>
        <w:t xml:space="preserve"> (s.v. </w:t>
      </w:r>
      <w:r>
        <w:rPr>
          <w:rStyle w:val="Teksttreci2Kursywa"/>
        </w:rPr>
        <w:t>donkiszot), pod płaszczykiem Wallenroda</w:t>
      </w:r>
      <w:r>
        <w:t xml:space="preserve"> (s.v.</w:t>
      </w:r>
    </w:p>
    <w:p w:rsidR="00C46D8C" w:rsidRDefault="001C5D43">
      <w:pPr>
        <w:pStyle w:val="Stopka1"/>
        <w:framePr w:w="7234" w:h="914" w:hRule="exact" w:wrap="none" w:vAnchor="page" w:hAnchor="page" w:x="984" w:y="9564"/>
        <w:shd w:val="clear" w:color="auto" w:fill="auto"/>
        <w:tabs>
          <w:tab w:val="left" w:pos="1057"/>
        </w:tabs>
        <w:spacing w:line="223" w:lineRule="exact"/>
        <w:ind w:left="620" w:firstLine="300"/>
      </w:pPr>
      <w:r>
        <w:rPr>
          <w:vertAlign w:val="superscript"/>
        </w:rPr>
        <w:t>5</w:t>
      </w:r>
      <w:r>
        <w:tab/>
        <w:t>Ci sami s</w:t>
      </w:r>
      <w:r>
        <w:t>tudenci definiowali także znaczenia DO z 15 wypowiedzi rosyjskich. Wyniki (znacznie gorsze, niż w wypadku wypowiedzi polskich) referowałem na VIII Kongresie MAPRJAŁ w Regensburgu; tekst ukaże się w materiałach pokongresowych w Moskwie. Współorganizatorką o</w:t>
      </w:r>
      <w:r>
        <w:t>bydwu ankiet była mgr Bożena Dereń.</w:t>
      </w:r>
    </w:p>
    <w:p w:rsidR="00C46D8C" w:rsidRDefault="001C5D43">
      <w:pPr>
        <w:pStyle w:val="Stopka1"/>
        <w:framePr w:w="7234" w:h="900" w:hRule="exact" w:wrap="none" w:vAnchor="page" w:hAnchor="page" w:x="984" w:y="10481"/>
        <w:shd w:val="clear" w:color="auto" w:fill="auto"/>
        <w:tabs>
          <w:tab w:val="left" w:pos="1042"/>
        </w:tabs>
        <w:spacing w:line="223" w:lineRule="exact"/>
        <w:ind w:left="620" w:firstLine="300"/>
      </w:pPr>
      <w:r>
        <w:rPr>
          <w:vertAlign w:val="superscript"/>
        </w:rPr>
        <w:t>6</w:t>
      </w:r>
      <w:r>
        <w:tab/>
        <w:t xml:space="preserve">Na temat kodu kulturowego </w:t>
      </w:r>
      <w:r>
        <w:rPr>
          <w:lang w:val="cs-CZ" w:eastAsia="cs-CZ" w:bidi="cs-CZ"/>
        </w:rPr>
        <w:t xml:space="preserve">zob. </w:t>
      </w:r>
      <w:r>
        <w:t xml:space="preserve">m.in.: J. Niżnik, </w:t>
      </w:r>
      <w:r>
        <w:rPr>
          <w:rStyle w:val="Stopka85ptBezpogrubieniaKursywa"/>
        </w:rPr>
        <w:t>Symbole a adaptacja kulturo</w:t>
      </w:r>
      <w:r>
        <w:rPr>
          <w:rStyle w:val="Stopka85ptBezpogrubieniaKursywa"/>
        </w:rPr>
        <w:softHyphen/>
        <w:t>wa,</w:t>
      </w:r>
      <w:r>
        <w:rPr>
          <w:rStyle w:val="Stopka85ptBezpogrubienia"/>
        </w:rPr>
        <w:t xml:space="preserve"> </w:t>
      </w:r>
      <w:r>
        <w:t xml:space="preserve">Warszawa 1985, s. 8-16 i 59-61; P.L. Berger, T. Luckmann, </w:t>
      </w:r>
      <w:r>
        <w:rPr>
          <w:rStyle w:val="Stopka85ptBezpogrubieniaKursywa"/>
        </w:rPr>
        <w:t>Społeczne tworzenie rzeczywistości,</w:t>
      </w:r>
      <w:r>
        <w:rPr>
          <w:rStyle w:val="Stopka85ptBezpogrubienia"/>
        </w:rPr>
        <w:t xml:space="preserve"> </w:t>
      </w:r>
      <w:r>
        <w:t xml:space="preserve">Warszawa 1983, s. 155-167 i n.; J. Prokop, </w:t>
      </w:r>
      <w:r>
        <w:rPr>
          <w:rStyle w:val="Stopka85ptBezpogrubieniaKursywa"/>
          <w:lang w:val="de-DE" w:eastAsia="de-DE" w:bidi="de-DE"/>
        </w:rPr>
        <w:t xml:space="preserve">Universum </w:t>
      </w:r>
      <w:r>
        <w:rPr>
          <w:rStyle w:val="Stopka85ptBezpogrubieniaKursywa"/>
        </w:rPr>
        <w:t>polskie. Literatura. Wyobraźnia zbiorowa. Mity polityczne,</w:t>
      </w:r>
      <w:r>
        <w:rPr>
          <w:rStyle w:val="Stopka85ptBezpogrubienia"/>
        </w:rPr>
        <w:t xml:space="preserve"> </w:t>
      </w:r>
      <w:r>
        <w:t>Kraków 1993.</w:t>
      </w:r>
    </w:p>
    <w:p w:rsidR="00C46D8C" w:rsidRDefault="001C5D43">
      <w:pPr>
        <w:pStyle w:val="Stopka1"/>
        <w:framePr w:w="7234" w:h="937" w:hRule="exact" w:wrap="none" w:vAnchor="page" w:hAnchor="page" w:x="984" w:y="11373"/>
        <w:shd w:val="clear" w:color="auto" w:fill="auto"/>
        <w:tabs>
          <w:tab w:val="left" w:pos="1040"/>
        </w:tabs>
        <w:spacing w:line="223" w:lineRule="exact"/>
        <w:ind w:left="620" w:firstLine="300"/>
      </w:pPr>
      <w:r>
        <w:rPr>
          <w:vertAlign w:val="superscript"/>
        </w:rPr>
        <w:t>7</w:t>
      </w:r>
      <w:r>
        <w:tab/>
        <w:t>Mam na myśli zespół zjawisk w przybliżeni</w:t>
      </w:r>
      <w:r w:rsidR="002B5AF7">
        <w:t>u odpowiadający pojęciu „inter</w:t>
      </w:r>
      <w:r>
        <w:t xml:space="preserve">dyskursu” z pracy Michaela Fleischera </w:t>
      </w:r>
      <w:r>
        <w:rPr>
          <w:rStyle w:val="Stopka85ptBezpogrubieniaKursywa"/>
        </w:rPr>
        <w:t>Problemy i hipotezy systemowej teorii kultu</w:t>
      </w:r>
      <w:r>
        <w:rPr>
          <w:rStyle w:val="Stopka85ptBezpogrubieniaKursywa"/>
        </w:rPr>
        <w:softHyphen/>
        <w:t>ry. Podstawy empi</w:t>
      </w:r>
      <w:r>
        <w:rPr>
          <w:rStyle w:val="Stopka85ptBezpogrubieniaKursywa"/>
        </w:rPr>
        <w:t>rycznych badań tekstów kultury,</w:t>
      </w:r>
      <w:r>
        <w:rPr>
          <w:rStyle w:val="Stopka85ptBezpogrubienia"/>
        </w:rPr>
        <w:t xml:space="preserve"> </w:t>
      </w:r>
      <w:r>
        <w:t>Wrocław 1994, zwłaszcza s. 44-50 i 55-65.</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40"/>
        <w:framePr w:wrap="none" w:vAnchor="page" w:hAnchor="page" w:x="2452" w:y="873"/>
        <w:shd w:val="clear" w:color="auto" w:fill="auto"/>
        <w:spacing w:line="160" w:lineRule="exact"/>
      </w:pPr>
      <w:r>
        <w:rPr>
          <w:lang w:val="de-DE" w:eastAsia="de-DE" w:bidi="de-DE"/>
        </w:rPr>
        <w:lastRenderedPageBreak/>
        <w:t xml:space="preserve">CHEOPS </w:t>
      </w:r>
      <w:r>
        <w:t xml:space="preserve">PROZY, PCIM </w:t>
      </w:r>
      <w:r>
        <w:rPr>
          <w:lang w:val="en-US" w:eastAsia="en-US" w:bidi="en-US"/>
        </w:rPr>
        <w:t>I</w:t>
      </w:r>
      <w:r>
        <w:t xml:space="preserve"> BALCEROID</w:t>
      </w:r>
      <w:r>
        <w:rPr>
          <w:rStyle w:val="Nagweklubstopka4Bezkursywy"/>
        </w:rPr>
        <w:t>...</w:t>
      </w:r>
    </w:p>
    <w:p w:rsidR="00C46D8C" w:rsidRDefault="001C5D43">
      <w:pPr>
        <w:pStyle w:val="Nagweklubstopka0"/>
        <w:framePr w:wrap="none" w:vAnchor="page" w:hAnchor="page" w:x="7420" w:y="873"/>
        <w:shd w:val="clear" w:color="auto" w:fill="auto"/>
        <w:spacing w:line="160" w:lineRule="exact"/>
      </w:pPr>
      <w:r>
        <w:t>15</w:t>
      </w:r>
    </w:p>
    <w:p w:rsidR="00C46D8C" w:rsidRDefault="001C5D43">
      <w:pPr>
        <w:pStyle w:val="Teksttreci110"/>
        <w:framePr w:w="7834" w:h="7484" w:hRule="exact" w:wrap="none" w:vAnchor="page" w:hAnchor="page" w:x="398" w:y="1331"/>
        <w:shd w:val="clear" w:color="auto" w:fill="auto"/>
        <w:spacing w:line="230" w:lineRule="exact"/>
        <w:ind w:right="640"/>
        <w:jc w:val="both"/>
      </w:pPr>
      <w:r>
        <w:rPr>
          <w:lang w:val="cs-CZ" w:eastAsia="cs-CZ" w:bidi="cs-CZ"/>
        </w:rPr>
        <w:t>wa(l)lenrod)</w:t>
      </w:r>
      <w:r>
        <w:rPr>
          <w:rStyle w:val="Teksttreci11Bezkursywy"/>
          <w:lang w:val="cs-CZ" w:eastAsia="cs-CZ" w:bidi="cs-CZ"/>
        </w:rPr>
        <w:t xml:space="preserve"> </w:t>
      </w:r>
      <w:r>
        <w:rPr>
          <w:rStyle w:val="Teksttreci11Bezkursywy"/>
        </w:rPr>
        <w:t xml:space="preserve">i </w:t>
      </w:r>
      <w:r>
        <w:t>bizantyjski.</w:t>
      </w:r>
      <w:r>
        <w:rPr>
          <w:rStyle w:val="Teksttreci11Bezkursywy"/>
        </w:rPr>
        <w:t xml:space="preserve"> W </w:t>
      </w:r>
      <w:r>
        <w:t>Słowniku Języka polskiego</w:t>
      </w:r>
      <w:r>
        <w:rPr>
          <w:rStyle w:val="Teksttreci11Bezkursywy"/>
        </w:rPr>
        <w:t xml:space="preserve"> pod red. M. Szym</w:t>
      </w:r>
      <w:r>
        <w:rPr>
          <w:rStyle w:val="Teksttreci11Bezkursywy"/>
        </w:rPr>
        <w:softHyphen/>
        <w:t>czaka (SJPSzym) — również cztery (</w:t>
      </w:r>
      <w:r>
        <w:t xml:space="preserve">arka Noego, </w:t>
      </w:r>
      <w:r>
        <w:t>bizantyjski, donkiszot, walenrodyzm</w:t>
      </w:r>
      <w:r>
        <w:rPr>
          <w:rStyle w:val="Teksttreci11Bezkursywy"/>
        </w:rPr>
        <w:t xml:space="preserve">). Wreszcie </w:t>
      </w:r>
      <w:r>
        <w:t>Słownik frazeologiczny języka polskiego</w:t>
      </w:r>
      <w:r>
        <w:rPr>
          <w:rStyle w:val="Teksttreci11Bezkursywy"/>
        </w:rPr>
        <w:t xml:space="preserve"> S. Skorup</w:t>
      </w:r>
      <w:r>
        <w:rPr>
          <w:rStyle w:val="Teksttreci11Bezkursywy"/>
        </w:rPr>
        <w:softHyphen/>
        <w:t xml:space="preserve">ki (SFJP) uwzględnia tylko jeden z naszych DO: </w:t>
      </w:r>
      <w:r>
        <w:t>arka Noego.</w:t>
      </w:r>
    </w:p>
    <w:p w:rsidR="00C46D8C" w:rsidRDefault="001C5D43">
      <w:pPr>
        <w:pStyle w:val="Teksttreci20"/>
        <w:framePr w:w="7834" w:h="7484" w:hRule="exact" w:wrap="none" w:vAnchor="page" w:hAnchor="page" w:x="398" w:y="1331"/>
        <w:shd w:val="clear" w:color="auto" w:fill="auto"/>
        <w:spacing w:before="0" w:line="230" w:lineRule="exact"/>
        <w:ind w:right="640" w:firstLine="440"/>
      </w:pPr>
      <w:r>
        <w:t>Jednak refleksję budzi nie tyle ilość odnotowanych DO (</w:t>
      </w:r>
      <w:r>
        <w:rPr>
          <w:rStyle w:val="Teksttreci2Kursywa"/>
        </w:rPr>
        <w:t>Trójkąt Wyszehradzki czy finlandyzowanie</w:t>
      </w:r>
      <w:r>
        <w:t xml:space="preserve"> wręc</w:t>
      </w:r>
      <w:r>
        <w:t>z nie mogły być odnotowane w SJPDor i SJPSzym ze względu na swą względną nowość)</w:t>
      </w:r>
      <w:r>
        <w:rPr>
          <w:vertAlign w:val="superscript"/>
        </w:rPr>
        <w:t>8</w:t>
      </w:r>
      <w:r>
        <w:t xml:space="preserve">, ile jakość informacji w słownikach tych zawartej. Oto o </w:t>
      </w:r>
      <w:r>
        <w:rPr>
          <w:rStyle w:val="Teksttreci2Kursywa"/>
        </w:rPr>
        <w:t>Arce Noego</w:t>
      </w:r>
      <w:r>
        <w:t xml:space="preserve"> słowniki piszą wyłącznie: 'okręt Noego, wielka łódź' (SJPDor), 'według Biblii: statek, w którym Noe ocalił</w:t>
      </w:r>
      <w:r>
        <w:t xml:space="preserve"> z potopu siebie, swoją rodzinę i wybrane zwierzęta (SJPSzym), '</w:t>
      </w:r>
      <w:r>
        <w:rPr>
          <w:rStyle w:val="Teksttreci2Kursywa"/>
        </w:rPr>
        <w:t>przen. żart.</w:t>
      </w:r>
      <w:r>
        <w:t xml:space="preserve"> wielki niezgrabny powóz' (SFJP). Żadna z tych definicji nie pozwala zrozumieć wspomnianej wypowiedzi o Walencji jako „małej rolniczej Arce Noego”. Niejasne pozostają kolejne tekst</w:t>
      </w:r>
      <w:r>
        <w:t>y: »Australia to przyszła Arka Noego. Najpiękniejszy kawałek ziemi stworzony przez Boga dla uratowania ludzi przed ludźmi”</w:t>
      </w:r>
      <w:r>
        <w:rPr>
          <w:vertAlign w:val="superscript"/>
        </w:rPr>
        <w:t>9 10</w:t>
      </w:r>
      <w:r>
        <w:t>, „Wraz z utratą świadomości zgasł w jego oczach przypominający arkę Noego obraz kraju, który zawsze pragnęłam zobaczyć: dzikie zw</w:t>
      </w:r>
      <w:r>
        <w:t>ierzęta wokół małego chłopca pasącego na stepie ojcowskie kozy”</w:t>
      </w:r>
      <w:r>
        <w:rPr>
          <w:vertAlign w:val="superscript"/>
        </w:rPr>
        <w:t>10 11</w:t>
      </w:r>
      <w:r>
        <w:t>, „Za to od środka dom na Krupniczej załadowany był jak arka Noego. Któż tym korabiem nie płynął ku niewiadomej przyszłości?”</w:t>
      </w:r>
      <w:r>
        <w:rPr>
          <w:vertAlign w:val="superscript"/>
        </w:rPr>
        <w:t>11</w:t>
      </w:r>
      <w:r>
        <w:t xml:space="preserve"> — teksty, w któ</w:t>
      </w:r>
      <w:r>
        <w:softHyphen/>
        <w:t>rych realizowane są znaczenia 'miejsce ocale</w:t>
      </w:r>
      <w:r>
        <w:t>nia ostatnich przedstawicieli czegoś', 'miejsce zgodnego współżycia istot różnych lub zantagonizowa</w:t>
      </w:r>
      <w:r>
        <w:softHyphen/>
        <w:t>nych ’, ' miejsce, w którym wszystkiego jest po trochu'.</w:t>
      </w:r>
    </w:p>
    <w:p w:rsidR="00C46D8C" w:rsidRDefault="001C5D43">
      <w:pPr>
        <w:pStyle w:val="Teksttreci20"/>
        <w:framePr w:w="7834" w:h="7484" w:hRule="exact" w:wrap="none" w:vAnchor="page" w:hAnchor="page" w:x="398" w:y="1331"/>
        <w:shd w:val="clear" w:color="auto" w:fill="auto"/>
        <w:spacing w:before="0" w:line="230" w:lineRule="exact"/>
        <w:ind w:right="640" w:firstLine="440"/>
      </w:pPr>
      <w:r>
        <w:t xml:space="preserve">Przymiotnik </w:t>
      </w:r>
      <w:r>
        <w:rPr>
          <w:rStyle w:val="Teksttreci2Kursywa"/>
        </w:rPr>
        <w:t>bizantyjski</w:t>
      </w:r>
      <w:r>
        <w:t xml:space="preserve"> charakteryzowany jest wyłącznie poprzez bez</w:t>
      </w:r>
      <w:r>
        <w:softHyphen/>
        <w:t>pośrednie nawiązania do malarst</w:t>
      </w:r>
      <w:r>
        <w:t xml:space="preserve">wa, architektury, kultury i cywilizacji Bizancjum (np. * sztuka, styl rozwijające się w </w:t>
      </w:r>
      <w:r>
        <w:rPr>
          <w:lang w:val="cs-CZ" w:eastAsia="cs-CZ" w:bidi="cs-CZ"/>
        </w:rPr>
        <w:t xml:space="preserve">VI-VII </w:t>
      </w:r>
      <w:r>
        <w:t>w.n.e. we wschodniej Grecji i w zachodniej części Azji Mniejszej; charakteryzuje się w architektu</w:t>
      </w:r>
      <w:r>
        <w:softHyphen/>
        <w:t>rze budowlami o planach centralnych, płaskich kopułach, o ścian</w:t>
      </w:r>
      <w:r>
        <w:t xml:space="preserve">ach bogato ozdobionych malowidłami i mozaikami' — SJPDor, podobnie SJPSzym, w SFJP brak). Również i te definicje nie pozwalają zrozumieć sensu potocznych użyć typu: „Struktura tej organizacji [BBC] ma charakter </w:t>
      </w:r>
      <w:r>
        <w:rPr>
          <w:rStyle w:val="Teksttreci2Kursywa"/>
        </w:rPr>
        <w:t>bizantyński,</w:t>
      </w:r>
      <w:r>
        <w:t xml:space="preserve"> jest wielowarstwowa, i jeśli pró</w:t>
      </w:r>
      <w:r>
        <w:t xml:space="preserve">bowano ją reformować, zawsze w którymś momencie projekt reformy utykał...” (Pol </w:t>
      </w:r>
      <w:r>
        <w:rPr>
          <w:lang w:val="ru-RU" w:eastAsia="ru-RU" w:bidi="ru-RU"/>
        </w:rPr>
        <w:t>12/94,</w:t>
      </w:r>
      <w:r>
        <w:t>12), „...w potocz-</w:t>
      </w:r>
    </w:p>
    <w:p w:rsidR="00C46D8C" w:rsidRDefault="001C5D43">
      <w:pPr>
        <w:pStyle w:val="Stopka1"/>
        <w:framePr w:w="7224" w:h="1374" w:hRule="exact" w:wrap="none" w:vAnchor="page" w:hAnchor="page" w:x="398" w:y="9310"/>
        <w:shd w:val="clear" w:color="auto" w:fill="auto"/>
        <w:tabs>
          <w:tab w:val="left" w:pos="427"/>
        </w:tabs>
        <w:spacing w:line="223" w:lineRule="exact"/>
        <w:ind w:right="660" w:firstLine="340"/>
      </w:pPr>
      <w:r>
        <w:rPr>
          <w:vertAlign w:val="superscript"/>
        </w:rPr>
        <w:t>8</w:t>
      </w:r>
      <w:r>
        <w:tab/>
        <w:t xml:space="preserve">Dziwić może jednak, że w </w:t>
      </w:r>
      <w:r>
        <w:rPr>
          <w:rStyle w:val="Stopka85ptBezpogrubieniaKursywa"/>
        </w:rPr>
        <w:t>Suplemencie</w:t>
      </w:r>
      <w:r>
        <w:rPr>
          <w:rStyle w:val="Stopka85ptBezpogrubienia"/>
        </w:rPr>
        <w:t xml:space="preserve"> </w:t>
      </w:r>
      <w:r>
        <w:t xml:space="preserve">do SJPSzym z r. 1992 nie znalazła się ani </w:t>
      </w:r>
      <w:r>
        <w:rPr>
          <w:rStyle w:val="Stopka85ptBezpogrubieniaKursywa"/>
        </w:rPr>
        <w:t>finlandyzacja</w:t>
      </w:r>
      <w:r>
        <w:t xml:space="preserve">, ani </w:t>
      </w:r>
      <w:r>
        <w:rPr>
          <w:rStyle w:val="Stopka85ptBezpogrubieniaKursywa"/>
        </w:rPr>
        <w:t>Jałta, jałtański w</w:t>
      </w:r>
      <w:r>
        <w:rPr>
          <w:rStyle w:val="Stopka85ptBezpogrubienia"/>
        </w:rPr>
        <w:t xml:space="preserve"> </w:t>
      </w:r>
      <w:r>
        <w:t xml:space="preserve">znaczeniu symbolu zdrady. Wiele DO (np. </w:t>
      </w:r>
      <w:r>
        <w:rPr>
          <w:rStyle w:val="Stopka85ptBezpogrubieniaKursywa"/>
        </w:rPr>
        <w:t>abakan, amerykanizacja, araby</w:t>
      </w:r>
      <w:r>
        <w:rPr>
          <w:rStyle w:val="Stopka85ptBezpogrubienia"/>
        </w:rPr>
        <w:t xml:space="preserve"> </w:t>
      </w:r>
      <w:r>
        <w:t xml:space="preserve">’rodzaj sandałów’, </w:t>
      </w:r>
      <w:r>
        <w:rPr>
          <w:rStyle w:val="Stopka85ptBezpogrubieniaKursywa"/>
        </w:rPr>
        <w:t>batorak</w:t>
      </w:r>
      <w:r>
        <w:rPr>
          <w:rStyle w:val="Stopka85ptBezpogrubienia"/>
        </w:rPr>
        <w:t xml:space="preserve"> </w:t>
      </w:r>
      <w:r>
        <w:t xml:space="preserve">’uczeń szkoły im. Batorego’, </w:t>
      </w:r>
      <w:r>
        <w:rPr>
          <w:rStyle w:val="Stopka85ptBezpogrubieniaKursywa"/>
        </w:rPr>
        <w:t xml:space="preserve">bermudy, bondopodobny, chaplinada </w:t>
      </w:r>
      <w:r>
        <w:t xml:space="preserve">itp.) notuje natomiast opracowanie </w:t>
      </w:r>
      <w:r>
        <w:rPr>
          <w:rStyle w:val="Stopka85ptBezpogrubieniaKursywa"/>
        </w:rPr>
        <w:t>Nowe słownictwo polskie. Materiały z prasy lat 1972-1981</w:t>
      </w:r>
      <w:r>
        <w:rPr>
          <w:rStyle w:val="Stopka85ptBezpogrubienia"/>
        </w:rPr>
        <w:t xml:space="preserve"> </w:t>
      </w:r>
      <w:r>
        <w:t xml:space="preserve">pod </w:t>
      </w:r>
      <w:r>
        <w:t>red. D. Tekiel, t. 1-2, Warszawa 1988-1989.</w:t>
      </w:r>
    </w:p>
    <w:p w:rsidR="00C46D8C" w:rsidRDefault="001C5D43">
      <w:pPr>
        <w:pStyle w:val="Stopka1"/>
        <w:framePr w:w="7224" w:h="223" w:hRule="exact" w:wrap="none" w:vAnchor="page" w:hAnchor="page" w:x="398" w:y="10685"/>
        <w:shd w:val="clear" w:color="auto" w:fill="auto"/>
        <w:tabs>
          <w:tab w:val="left" w:pos="455"/>
        </w:tabs>
        <w:spacing w:line="223" w:lineRule="exact"/>
        <w:ind w:left="340"/>
      </w:pPr>
      <w:r>
        <w:rPr>
          <w:vertAlign w:val="superscript"/>
        </w:rPr>
        <w:t>9</w:t>
      </w:r>
      <w:r>
        <w:tab/>
        <w:t xml:space="preserve">T. Konwicki, </w:t>
      </w:r>
      <w:r>
        <w:rPr>
          <w:rStyle w:val="Stopka85ptBezpogrubieniaKursywa"/>
        </w:rPr>
        <w:t>Bohiń</w:t>
      </w:r>
      <w:r>
        <w:t>, Warszawa 1987, s. 127.</w:t>
      </w:r>
    </w:p>
    <w:p w:rsidR="00C46D8C" w:rsidRDefault="001C5D43">
      <w:pPr>
        <w:pStyle w:val="Stopka1"/>
        <w:framePr w:w="7224" w:h="222" w:hRule="exact" w:wrap="none" w:vAnchor="page" w:hAnchor="page" w:x="398" w:y="10908"/>
        <w:shd w:val="clear" w:color="auto" w:fill="auto"/>
        <w:tabs>
          <w:tab w:val="left" w:pos="533"/>
        </w:tabs>
        <w:spacing w:line="223" w:lineRule="exact"/>
        <w:ind w:left="360"/>
      </w:pPr>
      <w:r>
        <w:rPr>
          <w:vertAlign w:val="superscript"/>
        </w:rPr>
        <w:t>10</w:t>
      </w:r>
      <w:r>
        <w:tab/>
        <w:t xml:space="preserve">K. </w:t>
      </w:r>
      <w:r>
        <w:rPr>
          <w:lang w:val="cs-CZ" w:eastAsia="cs-CZ" w:bidi="cs-CZ"/>
        </w:rPr>
        <w:t xml:space="preserve">Blixen, </w:t>
      </w:r>
      <w:r>
        <w:rPr>
          <w:rStyle w:val="Stopka85ptBezpogrubieniaKursywa"/>
        </w:rPr>
        <w:t>Pożegnanie z Afryką,</w:t>
      </w:r>
      <w:r>
        <w:rPr>
          <w:rStyle w:val="Stopka85ptBezpogrubienia"/>
        </w:rPr>
        <w:t xml:space="preserve"> </w:t>
      </w:r>
      <w:r>
        <w:t>tłum. J. Giebułtowicz, Poznań 1974, s. 258.</w:t>
      </w:r>
    </w:p>
    <w:p w:rsidR="00C46D8C" w:rsidRDefault="001C5D43">
      <w:pPr>
        <w:pStyle w:val="Stopka1"/>
        <w:framePr w:w="7224" w:h="1140" w:hRule="exact" w:wrap="none" w:vAnchor="page" w:hAnchor="page" w:x="398" w:y="11133"/>
        <w:shd w:val="clear" w:color="auto" w:fill="auto"/>
        <w:tabs>
          <w:tab w:val="left" w:pos="485"/>
        </w:tabs>
        <w:spacing w:line="223" w:lineRule="exact"/>
        <w:ind w:right="660" w:firstLine="360"/>
      </w:pPr>
      <w:r>
        <w:rPr>
          <w:vertAlign w:val="superscript"/>
        </w:rPr>
        <w:t>11</w:t>
      </w:r>
      <w:r>
        <w:tab/>
        <w:t xml:space="preserve">J. Andrzejewski, </w:t>
      </w:r>
      <w:r>
        <w:rPr>
          <w:rStyle w:val="Stopka85ptBezpogrubieniaKursywa"/>
        </w:rPr>
        <w:t>Gra z cieniem.</w:t>
      </w:r>
      <w:r>
        <w:rPr>
          <w:rStyle w:val="Stopka85ptBezpogrubienia"/>
        </w:rPr>
        <w:t xml:space="preserve"> </w:t>
      </w:r>
      <w:r>
        <w:t>Warszawa 1987, s. 54. Siedem lat później, pisząc o tym samym Domu Literatów przy ul. Krupniczej w Krakowie, Wisława Szymborska uciekła się do identycznej metafory: „Nie byli to ludzie nijacy; oni także współtworzyli atmosferę (również anegdotyczną) tej oso</w:t>
      </w:r>
      <w:r>
        <w:t xml:space="preserve">bliwej literackiej Arki Noego” (Pol </w:t>
      </w:r>
      <w:r>
        <w:rPr>
          <w:lang w:val="ru-RU" w:eastAsia="ru-RU" w:bidi="ru-RU"/>
        </w:rPr>
        <w:t>23/94,3).</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37" w:y="937"/>
        <w:shd w:val="clear" w:color="auto" w:fill="auto"/>
        <w:spacing w:line="160" w:lineRule="exact"/>
      </w:pPr>
      <w:r>
        <w:lastRenderedPageBreak/>
        <w:t>16</w:t>
      </w:r>
    </w:p>
    <w:p w:rsidR="00C46D8C" w:rsidRDefault="001C5D43">
      <w:pPr>
        <w:pStyle w:val="Nagweklubstopka0"/>
        <w:framePr w:wrap="none" w:vAnchor="page" w:hAnchor="page" w:x="3677" w:y="935"/>
        <w:shd w:val="clear" w:color="auto" w:fill="auto"/>
        <w:spacing w:line="160" w:lineRule="exact"/>
      </w:pPr>
      <w:r>
        <w:t>WOJCIECH CHLEBDA</w:t>
      </w:r>
    </w:p>
    <w:p w:rsidR="00C46D8C" w:rsidRDefault="001C5D43">
      <w:pPr>
        <w:pStyle w:val="Teksttreci20"/>
        <w:framePr w:w="7834" w:h="7725" w:hRule="exact" w:wrap="none" w:vAnchor="page" w:hAnchor="page" w:x="404" w:y="1400"/>
        <w:shd w:val="clear" w:color="auto" w:fill="auto"/>
        <w:spacing w:before="0" w:line="230" w:lineRule="exact"/>
        <w:ind w:left="640"/>
      </w:pPr>
      <w:r>
        <w:rPr>
          <w:lang w:val="cs-CZ" w:eastAsia="cs-CZ" w:bidi="cs-CZ"/>
        </w:rPr>
        <w:t xml:space="preserve">nej </w:t>
      </w:r>
      <w:r>
        <w:t>świadomości opozycyjnej utrwalił się pogląd, że to, co się stało w paź</w:t>
      </w:r>
      <w:r>
        <w:softHyphen/>
        <w:t xml:space="preserve">dzierniku 1956 r. było następstwem </w:t>
      </w:r>
      <w:r>
        <w:rPr>
          <w:rStyle w:val="Teksttreci2Kursywa"/>
        </w:rPr>
        <w:t>bizantyjskich</w:t>
      </w:r>
      <w:r>
        <w:t xml:space="preserve"> intryg i starć między frakcjami PZPR” (Pol</w:t>
      </w:r>
      <w:r>
        <w:t xml:space="preserve"> </w:t>
      </w:r>
      <w:r>
        <w:rPr>
          <w:lang w:val="ru-RU" w:eastAsia="ru-RU" w:bidi="ru-RU"/>
        </w:rPr>
        <w:t xml:space="preserve">44/94,21), </w:t>
      </w:r>
      <w:r>
        <w:t xml:space="preserve">„Taki był rytuał [partyjny] i jedynie w tej dziedzinie biurokratyczny </w:t>
      </w:r>
      <w:r>
        <w:rPr>
          <w:rStyle w:val="Teksttreci2Kursywa"/>
        </w:rPr>
        <w:t>bizantyjski</w:t>
      </w:r>
      <w:r>
        <w:t xml:space="preserve"> moloch nie zwykł bawić się w formal</w:t>
      </w:r>
      <w:r>
        <w:softHyphen/>
        <w:t xml:space="preserve">ności” (Pol </w:t>
      </w:r>
      <w:r>
        <w:rPr>
          <w:lang w:val="ru-RU" w:eastAsia="ru-RU" w:bidi="ru-RU"/>
        </w:rPr>
        <w:t xml:space="preserve">2/94,27), </w:t>
      </w:r>
      <w:r>
        <w:t>„Większość (...) wybaczyła Jelcynowi i niekonsekwent</w:t>
      </w:r>
      <w:r>
        <w:softHyphen/>
        <w:t xml:space="preserve">ną politykę wewnętrzną, i </w:t>
      </w:r>
      <w:r>
        <w:rPr>
          <w:rStyle w:val="Teksttreci2Kursywa"/>
        </w:rPr>
        <w:t>bizantyjski</w:t>
      </w:r>
      <w:r>
        <w:t xml:space="preserve"> styl rządzeni</w:t>
      </w:r>
      <w:r>
        <w:t xml:space="preserve">a” (Pol </w:t>
      </w:r>
      <w:r>
        <w:rPr>
          <w:lang w:val="ru-RU" w:eastAsia="ru-RU" w:bidi="ru-RU"/>
        </w:rPr>
        <w:t>5/95,1</w:t>
      </w:r>
      <w:r>
        <w:t>1).</w:t>
      </w:r>
    </w:p>
    <w:p w:rsidR="00C46D8C" w:rsidRDefault="001C5D43">
      <w:pPr>
        <w:pStyle w:val="Teksttreci20"/>
        <w:framePr w:w="7834" w:h="7725" w:hRule="exact" w:wrap="none" w:vAnchor="page" w:hAnchor="page" w:x="404" w:y="1400"/>
        <w:shd w:val="clear" w:color="auto" w:fill="auto"/>
        <w:spacing w:before="0" w:line="230" w:lineRule="exact"/>
        <w:ind w:left="640" w:firstLine="380"/>
      </w:pPr>
      <w:r>
        <w:t xml:space="preserve">Jak z tego wynika, z piętnastu wykorzystanych w ankiecie DO słowniki języka polskiego definiują jedynie dwa: </w:t>
      </w:r>
      <w:r>
        <w:rPr>
          <w:rStyle w:val="Teksttreci2Kursywa"/>
        </w:rPr>
        <w:t xml:space="preserve">donkiszot </w:t>
      </w:r>
      <w:r>
        <w:rPr>
          <w:rStyle w:val="Teksttreci2Kursywa"/>
          <w:vertAlign w:val="superscript"/>
        </w:rPr>
        <w:t>9</w:t>
      </w:r>
      <w:r>
        <w:t xml:space="preserve"> człowiek kierujący się wzniosłymi ideami, pragnieniem walki o szlachetne cele, ale nie mający poczucia rzeczywistości</w:t>
      </w:r>
      <w:r>
        <w:t xml:space="preserve">, realności swych zamierzeń... ’ (SJPDor; identycznie SJPSzym) i </w:t>
      </w:r>
      <w:r>
        <w:rPr>
          <w:rStyle w:val="Teksttreci2Kursywa"/>
        </w:rPr>
        <w:t xml:space="preserve">walenrodyzm </w:t>
      </w:r>
      <w:r>
        <w:rPr>
          <w:rStyle w:val="Teksttreci2Kursywa"/>
          <w:vertAlign w:val="superscript"/>
        </w:rPr>
        <w:t>9</w:t>
      </w:r>
      <w:r>
        <w:t xml:space="preserve"> dwulicowość, polegająca na pozornym służeniu wrogowi, którego się zamierza zdradzić i zgubić* (SJPDor; podobnie SJPSzym), od czego czytelnik musi już sam utworzyć sobie derywat </w:t>
      </w:r>
      <w:r>
        <w:rPr>
          <w:rStyle w:val="Teksttreci2Kursywa"/>
        </w:rPr>
        <w:t>walenrod.</w:t>
      </w:r>
    </w:p>
    <w:p w:rsidR="00C46D8C" w:rsidRDefault="001C5D43">
      <w:pPr>
        <w:pStyle w:val="Teksttreci20"/>
        <w:framePr w:w="7834" w:h="7725" w:hRule="exact" w:wrap="none" w:vAnchor="page" w:hAnchor="page" w:x="404" w:y="1400"/>
        <w:shd w:val="clear" w:color="auto" w:fill="auto"/>
        <w:spacing w:before="0" w:line="230" w:lineRule="exact"/>
        <w:ind w:left="640" w:firstLine="380"/>
      </w:pPr>
      <w:r>
        <w:t xml:space="preserve">Już ta mała próbka przykładów pokazuje, że leksykograficzny opis DO nie odznacza się ani pełnią, ani konsekwencją charakterystyki. Do głosu dochodzi tu zapewne dawna tradycja lingwistyczna, zgodnie z którą </w:t>
      </w:r>
      <w:r>
        <w:rPr>
          <w:rStyle w:val="Teksttreci2Kursywa"/>
        </w:rPr>
        <w:t xml:space="preserve">nomina </w:t>
      </w:r>
      <w:r>
        <w:rPr>
          <w:rStyle w:val="Teksttreci2Kursywa"/>
          <w:lang w:val="en-US" w:eastAsia="en-US" w:bidi="en-US"/>
        </w:rPr>
        <w:t>propria</w:t>
      </w:r>
      <w:r>
        <w:rPr>
          <w:lang w:val="en-US" w:eastAsia="en-US" w:bidi="en-US"/>
        </w:rPr>
        <w:t xml:space="preserve"> </w:t>
      </w:r>
      <w:r>
        <w:t xml:space="preserve">nie znaczą, lecz jedynie </w:t>
      </w:r>
      <w:r>
        <w:t>oznaczają</w:t>
      </w:r>
      <w:r>
        <w:rPr>
          <w:vertAlign w:val="superscript"/>
        </w:rPr>
        <w:t>12</w:t>
      </w:r>
      <w:r>
        <w:t>, w związku z czym, jako jedno</w:t>
      </w:r>
      <w:r>
        <w:softHyphen/>
        <w:t xml:space="preserve">stki pozbawione znaczenia leksykalnego, powinny pozostać poza obrębem leksykografii filologicznej. Co prawda w </w:t>
      </w:r>
      <w:r>
        <w:rPr>
          <w:rStyle w:val="Teksttreci2Kursywa"/>
        </w:rPr>
        <w:t>Uwagach i wyjaśnieniach wstęp</w:t>
      </w:r>
      <w:r>
        <w:rPr>
          <w:rStyle w:val="Teksttreci2Kursywa"/>
        </w:rPr>
        <w:softHyphen/>
        <w:t>nych</w:t>
      </w:r>
      <w:r>
        <w:t xml:space="preserve"> do SJPDor jego redaktor zapowiada wprowadzenie do słownika tych nazw</w:t>
      </w:r>
      <w:r>
        <w:t xml:space="preserve"> własnych, które „poza swoim znaczeniem podstawowym mają jeszcze znaczenie lub znaczenia wtórne” i które „w swoich znaczeniach wtórnych stały się już rzeczownikami pospolitymi” (t. </w:t>
      </w:r>
      <w:r>
        <w:rPr>
          <w:lang w:val="en-US" w:eastAsia="en-US" w:bidi="en-US"/>
        </w:rPr>
        <w:t xml:space="preserve">I, </w:t>
      </w:r>
      <w:r>
        <w:t xml:space="preserve">s. </w:t>
      </w:r>
      <w:r>
        <w:rPr>
          <w:lang w:val="en-US" w:eastAsia="en-US" w:bidi="en-US"/>
        </w:rPr>
        <w:t xml:space="preserve">XLIV), </w:t>
      </w:r>
      <w:r>
        <w:t xml:space="preserve">a więc takich, jak </w:t>
      </w:r>
      <w:r>
        <w:rPr>
          <w:rStyle w:val="Teksttreci2Kursywa"/>
        </w:rPr>
        <w:t>amerykanka, węgierka, prusak, amor, adonis,</w:t>
      </w:r>
      <w:r>
        <w:t xml:space="preserve"> a także formacji pochodnych typu </w:t>
      </w:r>
      <w:r>
        <w:rPr>
          <w:rStyle w:val="Teksttreci2Kursywa"/>
        </w:rPr>
        <w:t>alpejski</w:t>
      </w:r>
      <w:r>
        <w:t xml:space="preserve"> (bo </w:t>
      </w:r>
      <w:r>
        <w:rPr>
          <w:rStyle w:val="Teksttreci2Kursywa"/>
        </w:rPr>
        <w:t>fiołek alpejski, kombinacja alpejska), balzakowski (bo wiek balzakowski)</w:t>
      </w:r>
      <w:r>
        <w:t xml:space="preserve"> itp., ale, jak widzieliśmy, zapowiedź ta nie została zrealizowa</w:t>
      </w:r>
      <w:r>
        <w:softHyphen/>
        <w:t>na konsekwentnie.</w:t>
      </w:r>
    </w:p>
    <w:p w:rsidR="00C46D8C" w:rsidRDefault="001C5D43">
      <w:pPr>
        <w:pStyle w:val="Teksttreci20"/>
        <w:framePr w:w="7834" w:h="7725" w:hRule="exact" w:wrap="none" w:vAnchor="page" w:hAnchor="page" w:x="404" w:y="1400"/>
        <w:shd w:val="clear" w:color="auto" w:fill="auto"/>
        <w:spacing w:before="0" w:line="230" w:lineRule="exact"/>
        <w:ind w:left="640" w:firstLine="380"/>
      </w:pPr>
      <w:r>
        <w:t>Także w projekcie nowego słownika współczesnego języka</w:t>
      </w:r>
      <w:r>
        <w:t xml:space="preserve"> polskiego zapowiada się uwzględnianie nazw własnych, ściślej — tych wyrazów, które „stanowiąc kategorię pograniczną, łączą te dwie duże klasy leksykalne” </w:t>
      </w:r>
      <w:r>
        <w:rPr>
          <w:rStyle w:val="Teksttreci2Kursywa"/>
          <w:lang w:val="en-US" w:eastAsia="en-US" w:bidi="en-US"/>
        </w:rPr>
        <w:t>[appellativa</w:t>
      </w:r>
      <w:r>
        <w:rPr>
          <w:lang w:val="en-US" w:eastAsia="en-US" w:bidi="en-US"/>
        </w:rPr>
        <w:t xml:space="preserve"> </w:t>
      </w:r>
      <w:r>
        <w:t xml:space="preserve">i </w:t>
      </w:r>
      <w:r>
        <w:rPr>
          <w:rStyle w:val="Teksttreci2Kursywa"/>
        </w:rPr>
        <w:t xml:space="preserve">nomina </w:t>
      </w:r>
      <w:r>
        <w:rPr>
          <w:rStyle w:val="Teksttreci2Kursywa"/>
          <w:lang w:val="en-US" w:eastAsia="en-US" w:bidi="en-US"/>
        </w:rPr>
        <w:t>propria)</w:t>
      </w:r>
      <w:r>
        <w:rPr>
          <w:rStyle w:val="Teksttreci2Kursywa"/>
          <w:vertAlign w:val="superscript"/>
          <w:lang w:val="en-US" w:eastAsia="en-US" w:bidi="en-US"/>
        </w:rPr>
        <w:t>13</w:t>
      </w:r>
      <w:r>
        <w:rPr>
          <w:rStyle w:val="Teksttreci2Kursywa"/>
          <w:lang w:val="en-US" w:eastAsia="en-US" w:bidi="en-US"/>
        </w:rPr>
        <w:t>.</w:t>
      </w:r>
      <w:r>
        <w:rPr>
          <w:lang w:val="en-US" w:eastAsia="en-US" w:bidi="en-US"/>
        </w:rPr>
        <w:t xml:space="preserve"> </w:t>
      </w:r>
      <w:r>
        <w:t>Kazimierz Rymut widziałby więc w nowym słowniku: 1) wyrazy pospolit</w:t>
      </w:r>
      <w:r>
        <w:t>e pochodne od nazw własnych (</w:t>
      </w:r>
      <w:r>
        <w:rPr>
          <w:rStyle w:val="Teksttreci2Kursywa"/>
        </w:rPr>
        <w:t>wersalka,</w:t>
      </w:r>
    </w:p>
    <w:p w:rsidR="00C46D8C" w:rsidRDefault="001C5D43">
      <w:pPr>
        <w:pStyle w:val="Stopka1"/>
        <w:framePr w:w="7238" w:h="2040" w:hRule="exact" w:wrap="none" w:vAnchor="page" w:hAnchor="page" w:x="994" w:y="9609"/>
        <w:shd w:val="clear" w:color="auto" w:fill="auto"/>
        <w:tabs>
          <w:tab w:val="left" w:pos="1125"/>
        </w:tabs>
        <w:spacing w:line="223" w:lineRule="exact"/>
        <w:ind w:left="640" w:firstLine="300"/>
      </w:pPr>
      <w:r>
        <w:rPr>
          <w:vertAlign w:val="superscript"/>
        </w:rPr>
        <w:t>12</w:t>
      </w:r>
      <w:r>
        <w:tab/>
        <w:t xml:space="preserve">Tradycja ta wywodzona jest od Arystotelesa i J.S. Milla; przegląd stanowisk w tej materii </w:t>
      </w:r>
      <w:r>
        <w:rPr>
          <w:lang w:val="cs-CZ" w:eastAsia="cs-CZ" w:bidi="cs-CZ"/>
        </w:rPr>
        <w:t xml:space="preserve">zob. </w:t>
      </w:r>
      <w:r>
        <w:t xml:space="preserve">m.in. w: E. Grodziński, </w:t>
      </w:r>
      <w:r>
        <w:rPr>
          <w:lang w:val="cs-CZ" w:eastAsia="cs-CZ" w:bidi="cs-CZ"/>
        </w:rPr>
        <w:t xml:space="preserve">op. </w:t>
      </w:r>
      <w:r>
        <w:rPr>
          <w:rStyle w:val="Stopka85ptBezpogrubieniaKursywa"/>
          <w:lang w:val="cs-CZ" w:eastAsia="cs-CZ" w:bidi="cs-CZ"/>
        </w:rPr>
        <w:t>cit,</w:t>
      </w:r>
      <w:r>
        <w:rPr>
          <w:rStyle w:val="Stopka85ptBezpogrubienia"/>
          <w:lang w:val="cs-CZ" w:eastAsia="cs-CZ" w:bidi="cs-CZ"/>
        </w:rPr>
        <w:t xml:space="preserve"> </w:t>
      </w:r>
      <w:r>
        <w:t xml:space="preserve">rozdz. IV, s. 59-102; </w:t>
      </w:r>
      <w:r>
        <w:rPr>
          <w:lang w:val="en-US" w:eastAsia="en-US" w:bidi="en-US"/>
        </w:rPr>
        <w:t xml:space="preserve">V.D. </w:t>
      </w:r>
      <w:r>
        <w:t>Bonda</w:t>
      </w:r>
      <w:r>
        <w:rPr>
          <w:lang w:val="en-US" w:eastAsia="en-US" w:bidi="en-US"/>
        </w:rPr>
        <w:t xml:space="preserve">letov, </w:t>
      </w:r>
      <w:r>
        <w:rPr>
          <w:rStyle w:val="Stopka85ptBezpogrubieniaKursywa"/>
        </w:rPr>
        <w:t>Russkaja onomastika,</w:t>
      </w:r>
      <w:r>
        <w:rPr>
          <w:rStyle w:val="Stopka85ptBezpogrubienia"/>
        </w:rPr>
        <w:t xml:space="preserve"> </w:t>
      </w:r>
      <w:r>
        <w:rPr>
          <w:lang w:val="en-US" w:eastAsia="en-US" w:bidi="en-US"/>
        </w:rPr>
        <w:t xml:space="preserve">Moskva </w:t>
      </w:r>
      <w:r>
        <w:t>1983, s. 11-27. Moje refleksje w niniejszym szkicu nawiązują do przekonania E. Grodzińskiego, iż jedyny związek, jaki łączy słowa (w tym — imiona własne) z przedmiotami, ma naturę społecznopsychiczną i konstytuowany jest przez świadomość (myśl) ludzką, w z</w:t>
      </w:r>
      <w:r>
        <w:t xml:space="preserve">wiązku z czym człowiek, używający imienia własnego, wywołuje w myśli określony zespół cech odnośnego przedmiotu </w:t>
      </w:r>
      <w:r>
        <w:rPr>
          <w:lang w:val="cs-CZ" w:eastAsia="cs-CZ" w:bidi="cs-CZ"/>
        </w:rPr>
        <w:t xml:space="preserve">(op. </w:t>
      </w:r>
      <w:r>
        <w:rPr>
          <w:rStyle w:val="Stopka85ptBezpogrubieniaKursywa"/>
        </w:rPr>
        <w:t>cit</w:t>
      </w:r>
      <w:r>
        <w:t>, s. 64-67); uważam to za podstawę aktów i procesów derywacji onomastycznej, o jakich tu mowa.</w:t>
      </w:r>
    </w:p>
    <w:p w:rsidR="00C46D8C" w:rsidRDefault="001C5D43">
      <w:pPr>
        <w:pStyle w:val="Stopka20"/>
        <w:framePr w:w="7238" w:h="713" w:hRule="exact" w:wrap="none" w:vAnchor="page" w:hAnchor="page" w:x="994" w:y="11644"/>
        <w:shd w:val="clear" w:color="auto" w:fill="auto"/>
        <w:tabs>
          <w:tab w:val="left" w:pos="1155"/>
        </w:tabs>
        <w:spacing w:line="223" w:lineRule="exact"/>
        <w:ind w:left="680" w:firstLine="280"/>
        <w:jc w:val="both"/>
      </w:pPr>
      <w:r>
        <w:rPr>
          <w:rStyle w:val="PogrubienieStopka28ptBezkursywy"/>
          <w:vertAlign w:val="superscript"/>
        </w:rPr>
        <w:t>13</w:t>
      </w:r>
      <w:r>
        <w:rPr>
          <w:rStyle w:val="PogrubienieStopka28ptBezkursywy"/>
        </w:rPr>
        <w:tab/>
        <w:t xml:space="preserve">K. Rymut, </w:t>
      </w:r>
      <w:r>
        <w:t xml:space="preserve">Nazwy własne w słowniku </w:t>
      </w:r>
      <w:r>
        <w:t>współczesnego języka polskiego,</w:t>
      </w:r>
      <w:r>
        <w:rPr>
          <w:rStyle w:val="Stopka2Bezkursywy"/>
        </w:rPr>
        <w:t xml:space="preserve"> </w:t>
      </w:r>
      <w:r>
        <w:rPr>
          <w:rStyle w:val="PogrubienieStopka28ptBezkursywy"/>
        </w:rPr>
        <w:t xml:space="preserve">[w:] </w:t>
      </w:r>
      <w:r>
        <w:t>Wokół słownika współczesnego języka polskiego,</w:t>
      </w:r>
      <w:r>
        <w:rPr>
          <w:rStyle w:val="Stopka2Bezkursywy"/>
        </w:rPr>
        <w:t xml:space="preserve"> </w:t>
      </w:r>
      <w:r>
        <w:rPr>
          <w:rStyle w:val="PogrubienieStopka28ptBezkursywy"/>
        </w:rPr>
        <w:t>pod red. W. Lubasia, Wrocław 1988, s. 120-121.</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40"/>
        <w:framePr w:wrap="none" w:vAnchor="page" w:hAnchor="page" w:x="2472" w:y="890"/>
        <w:shd w:val="clear" w:color="auto" w:fill="auto"/>
        <w:spacing w:line="160" w:lineRule="exact"/>
      </w:pPr>
      <w:r>
        <w:rPr>
          <w:lang w:val="de-DE" w:eastAsia="de-DE" w:bidi="de-DE"/>
        </w:rPr>
        <w:lastRenderedPageBreak/>
        <w:t xml:space="preserve">CHEOPS </w:t>
      </w:r>
      <w:r>
        <w:t xml:space="preserve">PROZY, PCIM </w:t>
      </w:r>
      <w:r>
        <w:rPr>
          <w:lang w:val="en-US" w:eastAsia="en-US" w:bidi="en-US"/>
        </w:rPr>
        <w:t xml:space="preserve">I </w:t>
      </w:r>
      <w:r>
        <w:t>BALCEROID...</w:t>
      </w:r>
    </w:p>
    <w:p w:rsidR="00C46D8C" w:rsidRDefault="001C5D43">
      <w:pPr>
        <w:pStyle w:val="Nagweklubstopka30"/>
        <w:framePr w:wrap="none" w:vAnchor="page" w:hAnchor="page" w:x="7445" w:y="896"/>
        <w:shd w:val="clear" w:color="auto" w:fill="auto"/>
        <w:spacing w:line="150" w:lineRule="exact"/>
      </w:pPr>
      <w:r>
        <w:t>17</w:t>
      </w:r>
    </w:p>
    <w:p w:rsidR="00C46D8C" w:rsidRDefault="001C5D43">
      <w:pPr>
        <w:pStyle w:val="Teksttreci20"/>
        <w:framePr w:w="7834" w:h="6785" w:hRule="exact" w:wrap="none" w:vAnchor="page" w:hAnchor="page" w:x="404" w:y="1347"/>
        <w:shd w:val="clear" w:color="auto" w:fill="auto"/>
        <w:spacing w:before="0" w:line="230" w:lineRule="exact"/>
        <w:ind w:right="620"/>
      </w:pPr>
      <w:r>
        <w:rPr>
          <w:rStyle w:val="Teksttreci2Kursywa"/>
        </w:rPr>
        <w:t>piłsudczyk, wałęsówka, gierkowska sobota</w:t>
      </w:r>
      <w:r>
        <w:t xml:space="preserve">), 2) wyrazy pospolite, </w:t>
      </w:r>
      <w:r>
        <w:t xml:space="preserve">które równocześnie mogą pełnić funkcję nazw własnych </w:t>
      </w:r>
      <w:r>
        <w:rPr>
          <w:rStyle w:val="Teksttreci2Kursywa"/>
        </w:rPr>
        <w:t>(grąd, bugaj),</w:t>
      </w:r>
      <w:r>
        <w:t xml:space="preserve"> 3) nazwy własne, które równocześnie mogą funkcjonować w języku jako wyrazy pospolite </w:t>
      </w:r>
      <w:r>
        <w:rPr>
          <w:rStyle w:val="Teksttreci2Kursywa"/>
        </w:rPr>
        <w:t>(wersal</w:t>
      </w:r>
      <w:r>
        <w:t xml:space="preserve"> ’wyszukana grzeczność’, </w:t>
      </w:r>
      <w:r>
        <w:rPr>
          <w:rStyle w:val="Teksttreci2Kursywa"/>
        </w:rPr>
        <w:t>Wenus</w:t>
      </w:r>
      <w:r>
        <w:t xml:space="preserve"> ’piękna kobieta’), 4) nazwy własne występujące jako części składo</w:t>
      </w:r>
      <w:r>
        <w:t>we wyrażeń frazeologicz</w:t>
      </w:r>
      <w:r>
        <w:softHyphen/>
        <w:t xml:space="preserve">nych </w:t>
      </w:r>
      <w:r>
        <w:rPr>
          <w:rStyle w:val="Teksttreci2Kursywa"/>
        </w:rPr>
        <w:t>(jabłko Adama, ścięgno Achillesa),</w:t>
      </w:r>
      <w:r>
        <w:t xml:space="preserve"> 5) nazwy własne wielodesygnatowe </w:t>
      </w:r>
      <w:r>
        <w:rPr>
          <w:rStyle w:val="Teksttreci2Kursywa"/>
        </w:rPr>
        <w:t>(giewont</w:t>
      </w:r>
      <w:r>
        <w:t xml:space="preserve"> ’papierosy’, </w:t>
      </w:r>
      <w:r>
        <w:rPr>
          <w:rStyle w:val="Teksttreci2Kursywa"/>
        </w:rPr>
        <w:t>warszawiak</w:t>
      </w:r>
      <w:r>
        <w:t xml:space="preserve"> ’cwaniak’, </w:t>
      </w:r>
      <w:r>
        <w:rPr>
          <w:rStyle w:val="Teksttreci2Kursywa"/>
        </w:rPr>
        <w:t>Polak, Mazur)</w:t>
      </w:r>
      <w:r>
        <w:rPr>
          <w:rStyle w:val="Teksttreci2Kursywa"/>
          <w:vertAlign w:val="superscript"/>
        </w:rPr>
        <w:t>14</w:t>
      </w:r>
      <w:r>
        <w:t xml:space="preserve"> </w:t>
      </w:r>
      <w:r>
        <w:rPr>
          <w:rStyle w:val="Teksttreci2Odstpy1pt"/>
        </w:rPr>
        <w:t>—jest</w:t>
      </w:r>
      <w:r>
        <w:t xml:space="preserve"> to jednak, przypomnijmy, zapowiedź, projekt daleki wciąż od realizacji.</w:t>
      </w:r>
    </w:p>
    <w:p w:rsidR="00C46D8C" w:rsidRDefault="001C5D43">
      <w:pPr>
        <w:pStyle w:val="Teksttreci20"/>
        <w:framePr w:w="7834" w:h="6785" w:hRule="exact" w:wrap="none" w:vAnchor="page" w:hAnchor="page" w:x="404" w:y="1347"/>
        <w:shd w:val="clear" w:color="auto" w:fill="auto"/>
        <w:spacing w:before="0" w:line="230" w:lineRule="exact"/>
        <w:ind w:right="620" w:firstLine="460"/>
      </w:pPr>
      <w:r>
        <w:t>Potrzebę szerszego uw</w:t>
      </w:r>
      <w:r>
        <w:t>zględniania nazw własnych w siatkach słowniko</w:t>
      </w:r>
      <w:r>
        <w:softHyphen/>
        <w:t>wych widzą też leksykografowie przekładowi, jednak zarówno dotychczaso</w:t>
      </w:r>
      <w:r>
        <w:softHyphen/>
        <w:t>wa praktyka słownikarska, jak i projekty leksykograficzne postrzegają nazwy własne przede wszystkim w ich funkcji „encyklopedycznej”, a nie</w:t>
      </w:r>
      <w:r>
        <w:t xml:space="preserve"> „filologicznej”. W </w:t>
      </w:r>
      <w:r>
        <w:rPr>
          <w:rStyle w:val="Teksttreci2Kursywa"/>
        </w:rPr>
        <w:t xml:space="preserve">Projekcie instrukcji dwujęzycznego słownika ogólnego </w:t>
      </w:r>
      <w:r>
        <w:t>Andrzej Bogusławski widzi miejsce dla imion, nazwisk, nazw miejscowych ograniczonych „do tych, z którymi wszyscy rzeczywiście się stykają w sposób choćby minimalnie regularny”</w:t>
      </w:r>
      <w:r>
        <w:rPr>
          <w:vertAlign w:val="superscript"/>
        </w:rPr>
        <w:t>15</w:t>
      </w:r>
      <w:r>
        <w:t>, jedn</w:t>
      </w:r>
      <w:r>
        <w:t xml:space="preserve">ak z </w:t>
      </w:r>
      <w:r>
        <w:rPr>
          <w:rStyle w:val="Teksttreci2Kursywa"/>
        </w:rPr>
        <w:t>Instrukcji</w:t>
      </w:r>
      <w:r>
        <w:t xml:space="preserve"> nie wynika, by </w:t>
      </w:r>
      <w:r>
        <w:rPr>
          <w:rStyle w:val="Teksttreci2Kursywa"/>
        </w:rPr>
        <w:t>Giewont</w:t>
      </w:r>
      <w:r>
        <w:t xml:space="preserve"> miał być w słowniku prze kładowym czymkolwiek ponad nazwę szczytu w Tatrach Zachodnich o wys. 1894 m. Tą drogą postępują też np. autorzy </w:t>
      </w:r>
      <w:r>
        <w:rPr>
          <w:rStyle w:val="Teksttreci2Kursywa"/>
        </w:rPr>
        <w:t>Wielkiego słownika polsko-rosyjskiego</w:t>
      </w:r>
      <w:r>
        <w:t xml:space="preserve"> — Dymitr </w:t>
      </w:r>
      <w:r>
        <w:rPr>
          <w:lang w:val="en-US" w:eastAsia="en-US" w:bidi="en-US"/>
        </w:rPr>
        <w:t xml:space="preserve">Hessen </w:t>
      </w:r>
      <w:r>
        <w:t xml:space="preserve">i Ryszard Stypuła — którzy w dwóch dodatkach do tego dzieła </w:t>
      </w:r>
      <w:r>
        <w:rPr>
          <w:rStyle w:val="Teksttreci2Kursywa"/>
          <w:lang w:val="cs-CZ" w:eastAsia="cs-CZ" w:bidi="cs-CZ"/>
        </w:rPr>
        <w:t>(Geografičeskije nazva</w:t>
      </w:r>
      <w:r>
        <w:rPr>
          <w:rStyle w:val="Teksttreci2Kursywa"/>
        </w:rPr>
        <w:t>nija</w:t>
      </w:r>
      <w:r>
        <w:t xml:space="preserve"> i </w:t>
      </w:r>
      <w:r>
        <w:rPr>
          <w:rStyle w:val="Teksttreci2Kursywa"/>
        </w:rPr>
        <w:t xml:space="preserve">Naiboleje </w:t>
      </w:r>
      <w:r>
        <w:rPr>
          <w:rStyle w:val="Teksttreci2Kursywa"/>
          <w:lang w:val="cs-CZ" w:eastAsia="cs-CZ" w:bidi="cs-CZ"/>
        </w:rPr>
        <w:t xml:space="preserve">často vstrečajuščijesia mifologičeskije </w:t>
      </w:r>
      <w:r>
        <w:rPr>
          <w:rStyle w:val="Teksttreci2Kursywa"/>
        </w:rPr>
        <w:t xml:space="preserve">imena i </w:t>
      </w:r>
      <w:r>
        <w:rPr>
          <w:rStyle w:val="Teksttreci2Kursywa"/>
          <w:lang w:val="cs-CZ" w:eastAsia="cs-CZ" w:bidi="cs-CZ"/>
        </w:rPr>
        <w:t xml:space="preserve">nazvanija) </w:t>
      </w:r>
      <w:r>
        <w:t>ustalają ekwiwalencje wyłącznie dla nazw własnych w ich pryma</w:t>
      </w:r>
      <w:r w:rsidR="002B5AF7">
        <w:t>rn</w:t>
      </w:r>
      <w:r>
        <w:t>ej postaci formalnej i takiejż funkc</w:t>
      </w:r>
      <w:r>
        <w:t xml:space="preserve">ji referencjalnej (np. </w:t>
      </w:r>
      <w:r>
        <w:rPr>
          <w:rStyle w:val="Teksttreci2Kursywa"/>
        </w:rPr>
        <w:t>Apollo</w:t>
      </w:r>
      <w:r>
        <w:t xml:space="preserve"> — </w:t>
      </w:r>
      <w:r>
        <w:rPr>
          <w:rStyle w:val="Teksttreci2Kursywa"/>
          <w:lang w:val="en-US" w:eastAsia="en-US" w:bidi="en-US"/>
        </w:rPr>
        <w:t xml:space="preserve">Apollon, </w:t>
      </w:r>
      <w:r>
        <w:rPr>
          <w:rStyle w:val="Teksttreci2Kursywa"/>
        </w:rPr>
        <w:t>Węgry</w:t>
      </w:r>
      <w:r>
        <w:t xml:space="preserve"> — </w:t>
      </w:r>
      <w:r>
        <w:rPr>
          <w:rStyle w:val="Teksttreci2Kursywa"/>
          <w:lang w:val="en-US" w:eastAsia="en-US" w:bidi="en-US"/>
        </w:rPr>
        <w:t xml:space="preserve">Vengrija, </w:t>
      </w:r>
      <w:r>
        <w:rPr>
          <w:rStyle w:val="Teksttreci2Kursywa"/>
        </w:rPr>
        <w:t>Ziemia Franciszka Józefa</w:t>
      </w:r>
      <w:r>
        <w:t xml:space="preserve"> — </w:t>
      </w:r>
      <w:r>
        <w:rPr>
          <w:rStyle w:val="Teksttreci2Kursywa"/>
        </w:rPr>
        <w:t>Zemlia Franca Iosifa</w:t>
      </w:r>
      <w:r>
        <w:t xml:space="preserve"> itp.).</w:t>
      </w:r>
    </w:p>
    <w:p w:rsidR="00C46D8C" w:rsidRDefault="001C5D43">
      <w:pPr>
        <w:pStyle w:val="Teksttreci20"/>
        <w:framePr w:w="7834" w:h="6785" w:hRule="exact" w:wrap="none" w:vAnchor="page" w:hAnchor="page" w:x="404" w:y="1347"/>
        <w:shd w:val="clear" w:color="auto" w:fill="auto"/>
        <w:spacing w:before="0" w:line="230" w:lineRule="exact"/>
        <w:ind w:right="620" w:firstLine="460"/>
      </w:pPr>
      <w:r>
        <w:t xml:space="preserve">A przecież wspomniany przez K. Rymuta rzeczownik </w:t>
      </w:r>
      <w:r>
        <w:rPr>
          <w:rStyle w:val="Teksttreci2Kursywa"/>
        </w:rPr>
        <w:t>Mazur</w:t>
      </w:r>
      <w:r>
        <w:t xml:space="preserve"> to nie tylko nazwa ’mieszkańca Mazowsza, Mazowszanina; także: mieszkańca Mazur’ (SJPDor</w:t>
      </w:r>
      <w:r>
        <w:t xml:space="preserve">), ale i nośnik stałych w polszczyźnie konotacji pejoratywnych (por. w </w:t>
      </w:r>
      <w:r>
        <w:rPr>
          <w:rStyle w:val="Teksttreci2Kursywa"/>
        </w:rPr>
        <w:t>Nowej księdze przysłów polskich</w:t>
      </w:r>
      <w:r>
        <w:t xml:space="preserve"> pod red. J. Krzyżanowskiego: </w:t>
      </w:r>
      <w:r>
        <w:rPr>
          <w:rStyle w:val="Teksttreci2Kursywa"/>
        </w:rPr>
        <w:t>Dobry człowiek, ale Mazur, Mazowita łotrowita, oba diabłom się godzita, Mazur się</w:t>
      </w:r>
    </w:p>
    <w:p w:rsidR="00C46D8C" w:rsidRDefault="001C5D43">
      <w:pPr>
        <w:pStyle w:val="Stopka1"/>
        <w:framePr w:w="7238" w:h="2256" w:hRule="exact" w:wrap="none" w:vAnchor="page" w:hAnchor="page" w:x="404" w:y="8644"/>
        <w:shd w:val="clear" w:color="auto" w:fill="auto"/>
        <w:tabs>
          <w:tab w:val="left" w:pos="485"/>
        </w:tabs>
        <w:spacing w:line="223" w:lineRule="exact"/>
        <w:ind w:right="640" w:firstLine="380"/>
      </w:pPr>
      <w:r>
        <w:rPr>
          <w:vertAlign w:val="superscript"/>
        </w:rPr>
        <w:t>14</w:t>
      </w:r>
      <w:r>
        <w:tab/>
      </w:r>
      <w:r>
        <w:t xml:space="preserve">Tamże, s. 121-122. W wielu nazwach własnych </w:t>
      </w:r>
      <w:r>
        <w:rPr>
          <w:rStyle w:val="Stopka85ptBezpogrubieniaKursywa"/>
        </w:rPr>
        <w:t>(Pacanów, Pcim, Szwab, Cygan...)</w:t>
      </w:r>
      <w:r>
        <w:rPr>
          <w:rStyle w:val="Stopka85ptBezpogrubienia"/>
        </w:rPr>
        <w:t xml:space="preserve"> </w:t>
      </w:r>
      <w:r>
        <w:t xml:space="preserve">funkcja wtórna i znaczenie przenośne wyraźnie dominują zresztą nad referencją prymarną (w odniesieniu do nazw narodowości pisze o tym np. K. Pisarkowa w pracy </w:t>
      </w:r>
      <w:r>
        <w:rPr>
          <w:rStyle w:val="Stopka85ptBezpogrubieniaKursywa"/>
        </w:rPr>
        <w:t>Konotacja semantyczn</w:t>
      </w:r>
      <w:r>
        <w:rPr>
          <w:rStyle w:val="Stopka85ptBezpogrubieniaKursywa"/>
        </w:rPr>
        <w:t>a nazw narodowości,</w:t>
      </w:r>
      <w:r>
        <w:rPr>
          <w:rStyle w:val="Stopka85ptBezpogrubienia"/>
        </w:rPr>
        <w:t xml:space="preserve"> </w:t>
      </w:r>
      <w:r>
        <w:t xml:space="preserve">[w:] tejże, </w:t>
      </w:r>
      <w:r>
        <w:rPr>
          <w:rStyle w:val="Stopka85ptBezpogrubieniaKursywa"/>
        </w:rPr>
        <w:t>Z pragmatycznej stylistyki, semantyki i historii języka. Wybór zagadnień,</w:t>
      </w:r>
      <w:r>
        <w:rPr>
          <w:rStyle w:val="Stopka85ptBezpogrubienia"/>
        </w:rPr>
        <w:t xml:space="preserve"> </w:t>
      </w:r>
      <w:r>
        <w:t xml:space="preserve">Kraków 1994, zwłaszcza s. 215-216. Por. też.: „.. .w przypadku symboli kolektywnych znaczenia dyskursywne dominują nad leksykalnymi” (M. </w:t>
      </w:r>
      <w:r>
        <w:rPr>
          <w:lang w:val="en-US" w:eastAsia="en-US" w:bidi="en-US"/>
        </w:rPr>
        <w:t xml:space="preserve">Fleischer, </w:t>
      </w:r>
      <w:r>
        <w:rPr>
          <w:rStyle w:val="Stopka85ptBezpogrubieniaKursywa"/>
          <w:lang w:val="cs-CZ" w:eastAsia="cs-CZ" w:bidi="cs-CZ"/>
        </w:rPr>
        <w:t>op</w:t>
      </w:r>
      <w:r>
        <w:rPr>
          <w:rStyle w:val="Stopka85ptBezpogrubieniaKursywa"/>
          <w:lang w:val="cs-CZ" w:eastAsia="cs-CZ" w:bidi="cs-CZ"/>
        </w:rPr>
        <w:t>. cit,</w:t>
      </w:r>
      <w:r>
        <w:rPr>
          <w:rStyle w:val="Stopka85ptBezpogrubienia"/>
          <w:lang w:val="cs-CZ" w:eastAsia="cs-CZ" w:bidi="cs-CZ"/>
        </w:rPr>
        <w:t xml:space="preserve"> </w:t>
      </w:r>
      <w:r>
        <w:t xml:space="preserve">s. 50). O dominacji „symboliki nad znaczeniem” pisze też (w związku z nazwami </w:t>
      </w:r>
      <w:r>
        <w:rPr>
          <w:rStyle w:val="Stopka85ptBezpogrubieniaKursywa"/>
        </w:rPr>
        <w:t xml:space="preserve">Targowica, Rejtan, Wallenrod) </w:t>
      </w:r>
      <w:r>
        <w:t xml:space="preserve">Michał Głowiński </w:t>
      </w:r>
      <w:r>
        <w:rPr>
          <w:rStyle w:val="Stopka85ptBezpogrubieniaKursywa"/>
        </w:rPr>
        <w:t>(Mowa: cytaty i aluzje,</w:t>
      </w:r>
      <w:r>
        <w:rPr>
          <w:rStyle w:val="Stopka85ptBezpogrubienia"/>
        </w:rPr>
        <w:t xml:space="preserve"> </w:t>
      </w:r>
      <w:r>
        <w:t>„Teksty Drugie” 1994, nr 3, zwłaszcza s. 111-115).</w:t>
      </w:r>
    </w:p>
    <w:p w:rsidR="00C46D8C" w:rsidRDefault="001C5D43">
      <w:pPr>
        <w:pStyle w:val="Stopka20"/>
        <w:framePr w:w="7238" w:h="1385" w:hRule="exact" w:wrap="none" w:vAnchor="page" w:hAnchor="page" w:x="404" w:y="10900"/>
        <w:shd w:val="clear" w:color="auto" w:fill="auto"/>
        <w:tabs>
          <w:tab w:val="left" w:pos="518"/>
        </w:tabs>
        <w:spacing w:line="223" w:lineRule="exact"/>
        <w:ind w:left="360"/>
        <w:jc w:val="both"/>
      </w:pPr>
      <w:r>
        <w:rPr>
          <w:rStyle w:val="PogrubienieStopka28ptBezkursywy"/>
          <w:vertAlign w:val="superscript"/>
        </w:rPr>
        <w:t>15</w:t>
      </w:r>
      <w:r>
        <w:rPr>
          <w:rStyle w:val="PogrubienieStopka28ptBezkursywy"/>
        </w:rPr>
        <w:tab/>
        <w:t xml:space="preserve">A. Bogusławski, </w:t>
      </w:r>
      <w:r>
        <w:t xml:space="preserve">Dwujęzyczny słownik ogólny. </w:t>
      </w:r>
      <w:r>
        <w:t>Projekt instrukcji z komentarza</w:t>
      </w:r>
      <w:r>
        <w:softHyphen/>
      </w:r>
    </w:p>
    <w:p w:rsidR="00C46D8C" w:rsidRDefault="001C5D43">
      <w:pPr>
        <w:pStyle w:val="Stopka1"/>
        <w:framePr w:w="7238" w:h="1385" w:hRule="exact" w:wrap="none" w:vAnchor="page" w:hAnchor="page" w:x="404" w:y="10900"/>
        <w:shd w:val="clear" w:color="auto" w:fill="auto"/>
        <w:tabs>
          <w:tab w:val="left" w:pos="3329"/>
          <w:tab w:val="left" w:pos="3564"/>
        </w:tabs>
        <w:spacing w:line="223" w:lineRule="exact"/>
        <w:ind w:right="640"/>
      </w:pPr>
      <w:r>
        <w:rPr>
          <w:rStyle w:val="Stopka85ptBezpogrubieniaKursywa"/>
        </w:rPr>
        <w:t>mi,</w:t>
      </w:r>
      <w:r>
        <w:rPr>
          <w:rStyle w:val="Stopka85ptBezpogrubienia"/>
        </w:rPr>
        <w:t xml:space="preserve"> </w:t>
      </w:r>
      <w:r>
        <w:t xml:space="preserve">[w:] </w:t>
      </w:r>
      <w:r>
        <w:rPr>
          <w:rStyle w:val="Stopka85ptBezpogrubieniaKursywa"/>
        </w:rPr>
        <w:t>Studia z polskiej leksykografii współczesnej,</w:t>
      </w:r>
      <w:r>
        <w:rPr>
          <w:rStyle w:val="Stopka85ptBezpogrubienia"/>
        </w:rPr>
        <w:t xml:space="preserve"> </w:t>
      </w:r>
      <w:r>
        <w:t xml:space="preserve">pod red. Z. Saloniego, Wrocław 1988, s. 21. Zob. także: J. Wawrzyńczyk, </w:t>
      </w:r>
      <w:r>
        <w:rPr>
          <w:rStyle w:val="Stopka85ptBezpogrubieniaKursywa"/>
        </w:rPr>
        <w:t>Czy potrzebny jest słownik rosyjskich nazw własnych?,</w:t>
      </w:r>
      <w:r>
        <w:rPr>
          <w:rStyle w:val="Stopka85ptBezpogrubienia"/>
        </w:rPr>
        <w:t xml:space="preserve"> </w:t>
      </w:r>
      <w:r>
        <w:t>„Język Rosyjski” 1973, nr 3</w:t>
      </w:r>
      <w:r>
        <w:rPr>
          <w:lang w:val="ru-RU" w:eastAsia="ru-RU" w:bidi="ru-RU"/>
        </w:rPr>
        <w:t xml:space="preserve">. </w:t>
      </w:r>
      <w:r>
        <w:t>Odmienne pode</w:t>
      </w:r>
      <w:r>
        <w:t xml:space="preserve">jście zob. w: W. Chlebda, R. Lewicki, </w:t>
      </w:r>
      <w:r>
        <w:rPr>
          <w:rStyle w:val="Stopka85ptBezpogrubieniaKursywa"/>
        </w:rPr>
        <w:t xml:space="preserve">Materiały </w:t>
      </w:r>
      <w:r>
        <w:rPr>
          <w:rStyle w:val="Stopka85ptBezpogrubieniaKursywa"/>
          <w:lang w:val="cs-CZ" w:eastAsia="cs-CZ" w:bidi="cs-CZ"/>
        </w:rPr>
        <w:t>do</w:t>
      </w:r>
      <w:r>
        <w:rPr>
          <w:rStyle w:val="Stopka85ptBezpogrubieniaKursywa"/>
        </w:rPr>
        <w:t xml:space="preserve"> dwujęzycznego słownika tytułów,</w:t>
      </w:r>
      <w:r>
        <w:rPr>
          <w:rStyle w:val="Stopka85ptBezpogrubienia"/>
        </w:rPr>
        <w:t xml:space="preserve"> </w:t>
      </w:r>
      <w:r>
        <w:t>„Przegląd Rusycystyczny” 1988, z. 3-4.</w:t>
      </w:r>
      <w:r>
        <w:tab/>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47" w:y="902"/>
        <w:shd w:val="clear" w:color="auto" w:fill="auto"/>
        <w:spacing w:line="150" w:lineRule="exact"/>
      </w:pPr>
      <w:r>
        <w:lastRenderedPageBreak/>
        <w:t>18</w:t>
      </w:r>
    </w:p>
    <w:p w:rsidR="00C46D8C" w:rsidRDefault="001C5D43">
      <w:pPr>
        <w:pStyle w:val="Nagweklubstopka0"/>
        <w:framePr w:wrap="none" w:vAnchor="page" w:hAnchor="page" w:x="3687" w:y="894"/>
        <w:shd w:val="clear" w:color="auto" w:fill="auto"/>
        <w:spacing w:line="160" w:lineRule="exact"/>
      </w:pPr>
      <w:r>
        <w:t>WOJCIECH CHLEBDA</w:t>
      </w:r>
    </w:p>
    <w:p w:rsidR="00C46D8C" w:rsidRDefault="001C5D43">
      <w:pPr>
        <w:pStyle w:val="Teksttreci20"/>
        <w:framePr w:w="7834" w:h="7723" w:hRule="exact" w:wrap="none" w:vAnchor="page" w:hAnchor="page" w:x="404" w:y="1361"/>
        <w:shd w:val="clear" w:color="auto" w:fill="auto"/>
        <w:spacing w:before="0" w:line="230" w:lineRule="exact"/>
        <w:ind w:left="640"/>
      </w:pPr>
      <w:r>
        <w:rPr>
          <w:rStyle w:val="Teksttreci2Kursywa"/>
        </w:rPr>
        <w:t>ślepo rodzi; uparty, zawzięty jak Mazw</w:t>
      </w:r>
      <w:r>
        <w:t xml:space="preserve"> itp.), które powinny być ubrane w kształt definicj</w:t>
      </w:r>
      <w:r>
        <w:t xml:space="preserve">i i wprowadzone do słownika języka polskiego przy haśle </w:t>
      </w:r>
      <w:r>
        <w:rPr>
          <w:rStyle w:val="Teksttreci2Kursywa"/>
        </w:rPr>
        <w:t>Mazur.</w:t>
      </w:r>
      <w:r>
        <w:t xml:space="preserve"> Toponim </w:t>
      </w:r>
      <w:r>
        <w:rPr>
          <w:rStyle w:val="Teksttreci2Kursywa"/>
        </w:rPr>
        <w:t>Wenecja</w:t>
      </w:r>
      <w:r>
        <w:t xml:space="preserve"> wydaje się nie mieć żadnej wartości wtórnej poza prymarną odnośnością do portu nad Morzem Adriatyckim, założonego w V wieku i położonego na 118 wyspach — jednak regularność użyć</w:t>
      </w:r>
      <w:r>
        <w:t xml:space="preserve"> typu </w:t>
      </w:r>
      <w:r>
        <w:rPr>
          <w:rStyle w:val="Teksttreci2Kursywa"/>
        </w:rPr>
        <w:t>Bydgoska Wenecja, Opolska Wenecja</w:t>
      </w:r>
      <w:r>
        <w:t xml:space="preserve"> (dla fragmentów miast, w których rząd budynków bezpośrednio styka się z linią wodną rzeki lub kanału), </w:t>
      </w:r>
      <w:r>
        <w:rPr>
          <w:rStyle w:val="Teksttreci2Kursywa"/>
        </w:rPr>
        <w:t>Wenecja Północy 'o</w:t>
      </w:r>
      <w:r>
        <w:t xml:space="preserve"> Petersburgu’ itp. świadczy o tym, że z mnogości cech realnej Wenecji świadomość potoczna wybra</w:t>
      </w:r>
      <w:r>
        <w:t xml:space="preserve">ła, skondensowała i trwale z nazwą </w:t>
      </w:r>
      <w:r>
        <w:rPr>
          <w:rStyle w:val="Teksttreci2Kursywa"/>
        </w:rPr>
        <w:t>Wenecja</w:t>
      </w:r>
      <w:r>
        <w:t xml:space="preserve"> powiązała tylko cechę szczególnego połączenia architektury i wody, czyniąc z tej cechy mentalny znak rozpoznawczy miasta i jednocześnie podstawę semantycznej i strukturalnej derywacji toponimu (w stałych grupach w</w:t>
      </w:r>
      <w:r>
        <w:t xml:space="preserve">yrazowych </w:t>
      </w:r>
      <w:r>
        <w:rPr>
          <w:rStyle w:val="Teksttreci2Kursywa"/>
        </w:rPr>
        <w:t>lustro weneckie, szkło weneckie, okno weneckie, karnawał wenecki</w:t>
      </w:r>
      <w:r>
        <w:t xml:space="preserve"> dominuje oczywisty dla derywatów odtoponimicznych prymarny sem miejsca i/lub pochodzenia). Ta właśnie cecha — odpowiednio ukształtowana werbalnie — powinna być wraz z toponimem </w:t>
      </w:r>
      <w:r>
        <w:rPr>
          <w:rStyle w:val="Teksttreci2Kursywa"/>
        </w:rPr>
        <w:t>Wene</w:t>
      </w:r>
      <w:r>
        <w:rPr>
          <w:rStyle w:val="Teksttreci2Kursywa"/>
        </w:rPr>
        <w:t>cja</w:t>
      </w:r>
      <w:r>
        <w:t xml:space="preserve"> i jego pochodnymi wprowadzona do filologicznego słownika objaś</w:t>
      </w:r>
      <w:r>
        <w:softHyphen/>
        <w:t>niającego.</w:t>
      </w:r>
    </w:p>
    <w:p w:rsidR="00C46D8C" w:rsidRDefault="001C5D43">
      <w:pPr>
        <w:pStyle w:val="Teksttreci20"/>
        <w:framePr w:w="7834" w:h="7723" w:hRule="exact" w:wrap="none" w:vAnchor="page" w:hAnchor="page" w:x="404" w:y="1361"/>
        <w:shd w:val="clear" w:color="auto" w:fill="auto"/>
        <w:spacing w:before="0" w:line="230" w:lineRule="exact"/>
        <w:ind w:left="640" w:firstLine="400"/>
      </w:pPr>
      <w:r>
        <w:t xml:space="preserve">Na filologiczny charakter tego zabiegu kładę nacisk tym większy, że polskie słowniki objaśniające drugiej połowy XX w. zdominowane są przez encyklopedyzm — encyklopedyzm nie </w:t>
      </w:r>
      <w:r>
        <w:t>tylko w sensie rodzaju i stylu defi</w:t>
      </w:r>
      <w:r>
        <w:softHyphen/>
        <w:t>nicji, lecz i ogólnej postawy wobec zjawisk świata</w:t>
      </w:r>
      <w:r>
        <w:rPr>
          <w:vertAlign w:val="superscript"/>
        </w:rPr>
        <w:t>1 f)</w:t>
      </w:r>
      <w:r>
        <w:t>. Postawa ta, oznaczająca kult racjonalizmu i aktywną pozycję oświeceniową, nakazuje w sferze leksykografii m.in. wydobywanie z semantycznych struktur jednostek język</w:t>
      </w:r>
      <w:r>
        <w:t>a tego, co „obiektywne” i „naukowe”, a więc uniwersalne, i pomijanie tego, co w swej fragmentaryczności, nieracjonalności czy nawet stronni</w:t>
      </w:r>
      <w:r>
        <w:softHyphen/>
        <w:t xml:space="preserve">czości bywa świadectwem narodowego postrzegania świata (por. raz jeszcze definicję przym. </w:t>
      </w:r>
      <w:r>
        <w:rPr>
          <w:rStyle w:val="Teksttreci2Kursywa"/>
        </w:rPr>
        <w:t>bizantyjski</w:t>
      </w:r>
      <w:r>
        <w:t xml:space="preserve"> w SJPDor; znac</w:t>
      </w:r>
      <w:r>
        <w:t>znie jaskrawszy przykład tej tendencji stanowią leksykograficzne portrety zwierząt w naszych słownikach zawarte)</w:t>
      </w:r>
      <w:r>
        <w:rPr>
          <w:vertAlign w:val="superscript"/>
        </w:rPr>
        <w:t>17</w:t>
      </w:r>
      <w:r>
        <w:t>. Zmiana tej postawy — bynajmniej nie przez odejście od racjona</w:t>
      </w:r>
      <w:r>
        <w:softHyphen/>
        <w:t xml:space="preserve">lizmu, lecz przez harmonijne łączenie go z postawą zdroworozsądkową, potoczną </w:t>
      </w:r>
      <w:r>
        <w:t>czy „naiwną” (co w swoim czasie nazwałem koniecznością przejś</w:t>
      </w:r>
      <w:r>
        <w:softHyphen/>
        <w:t>cia od „jednoocznego” do „dwuocznego oglądu świata”)</w:t>
      </w:r>
      <w:r>
        <w:rPr>
          <w:vertAlign w:val="superscript"/>
        </w:rPr>
        <w:t>18</w:t>
      </w:r>
      <w:r>
        <w:t xml:space="preserve"> — wydaje mi się</w:t>
      </w:r>
    </w:p>
    <w:p w:rsidR="00C46D8C" w:rsidRDefault="001C5D43">
      <w:pPr>
        <w:pStyle w:val="Teksttreci100"/>
        <w:framePr w:w="7834" w:h="2753" w:hRule="exact" w:wrap="none" w:vAnchor="page" w:hAnchor="page" w:x="404" w:y="9566"/>
        <w:shd w:val="clear" w:color="auto" w:fill="auto"/>
        <w:spacing w:line="226" w:lineRule="exact"/>
        <w:ind w:left="640" w:firstLine="320"/>
        <w:jc w:val="both"/>
      </w:pPr>
      <w:r>
        <w:rPr>
          <w:vertAlign w:val="superscript"/>
        </w:rPr>
        <w:t>ll&gt;</w:t>
      </w:r>
      <w:r>
        <w:t xml:space="preserve"> Na ten temat zob. zwłaszcza: W. Chlebda, </w:t>
      </w:r>
      <w:r>
        <w:rPr>
          <w:rStyle w:val="Teksttreci108ptKursywa"/>
        </w:rPr>
        <w:t>Słownik a „dwuoczne postrzeganie świata</w:t>
      </w:r>
      <w:r>
        <w:rPr>
          <w:rStyle w:val="PogrubienieTeksttreci108pt"/>
        </w:rPr>
        <w:t xml:space="preserve">”, </w:t>
      </w:r>
      <w:r>
        <w:t xml:space="preserve">[w:] </w:t>
      </w:r>
      <w:r>
        <w:rPr>
          <w:rStyle w:val="Teksttreci108ptKursywa"/>
        </w:rPr>
        <w:t>O definicjach i definiowaniu,</w:t>
      </w:r>
      <w:r>
        <w:rPr>
          <w:rStyle w:val="PogrubienieTeksttreci108pt"/>
        </w:rPr>
        <w:t xml:space="preserve"> </w:t>
      </w:r>
      <w:r>
        <w:t xml:space="preserve">red. J. Bartmiński, R. Tokarski, Lublin 1993; T. Piotrowski, </w:t>
      </w:r>
      <w:r>
        <w:rPr>
          <w:rStyle w:val="Teksttreci108ptKursywa"/>
        </w:rPr>
        <w:t>Leksykografia polska</w:t>
      </w:r>
      <w:r>
        <w:rPr>
          <w:rStyle w:val="PogrubienieTeksttreci108pt"/>
        </w:rPr>
        <w:t xml:space="preserve"> — </w:t>
      </w:r>
      <w:r>
        <w:rPr>
          <w:rStyle w:val="Teksttreci108ptKursywa"/>
        </w:rPr>
        <w:t>teoria a praktyka,</w:t>
      </w:r>
      <w:r>
        <w:rPr>
          <w:rStyle w:val="PogrubienieTeksttreci108pt"/>
        </w:rPr>
        <w:t xml:space="preserve"> </w:t>
      </w:r>
      <w:r>
        <w:t xml:space="preserve">„Język Polski” </w:t>
      </w:r>
      <w:r>
        <w:rPr>
          <w:lang w:val="cs-CZ" w:eastAsia="cs-CZ" w:bidi="cs-CZ"/>
        </w:rPr>
        <w:t xml:space="preserve">LXV, </w:t>
      </w:r>
      <w:r>
        <w:t xml:space="preserve">1985, z. 2-3; </w:t>
      </w:r>
      <w:r>
        <w:rPr>
          <w:rStyle w:val="Teksttreci108ptKursywa"/>
        </w:rPr>
        <w:t>Dwa studia z polskiej leksykografii współczesnej</w:t>
      </w:r>
      <w:r>
        <w:rPr>
          <w:rStyle w:val="PogrubienieTeksttreci108pt"/>
        </w:rPr>
        <w:t xml:space="preserve">, </w:t>
      </w:r>
      <w:r>
        <w:t>pod red. Z. Salo- niego, Warszawa 1981.</w:t>
      </w:r>
    </w:p>
    <w:p w:rsidR="00C46D8C" w:rsidRDefault="001C5D43">
      <w:pPr>
        <w:pStyle w:val="Teksttreci120"/>
        <w:framePr w:w="7834" w:h="2753" w:hRule="exact" w:wrap="none" w:vAnchor="page" w:hAnchor="page" w:x="404" w:y="9566"/>
        <w:numPr>
          <w:ilvl w:val="0"/>
          <w:numId w:val="5"/>
        </w:numPr>
        <w:shd w:val="clear" w:color="auto" w:fill="auto"/>
        <w:tabs>
          <w:tab w:val="left" w:pos="1200"/>
        </w:tabs>
        <w:ind w:left="640"/>
      </w:pPr>
      <w:r>
        <w:rPr>
          <w:rStyle w:val="Teksttreci1285ptBezkursywy"/>
        </w:rPr>
        <w:t>O słownikowych obrazach zwier</w:t>
      </w:r>
      <w:r>
        <w:rPr>
          <w:rStyle w:val="Teksttreci1285ptBezkursywy"/>
        </w:rPr>
        <w:t xml:space="preserve">ząt </w:t>
      </w:r>
      <w:r>
        <w:rPr>
          <w:rStyle w:val="Teksttreci1285ptBezkursywy"/>
          <w:lang w:val="cs-CZ" w:eastAsia="cs-CZ" w:bidi="cs-CZ"/>
        </w:rPr>
        <w:t xml:space="preserve">zob. </w:t>
      </w:r>
      <w:r>
        <w:rPr>
          <w:rStyle w:val="Teksttreci1285ptBezkursywy"/>
        </w:rPr>
        <w:t xml:space="preserve">np.: J. Bartmiński, </w:t>
      </w:r>
      <w:r>
        <w:t>Definicja leksyko- graficzna a opis języka,</w:t>
      </w:r>
      <w:r>
        <w:rPr>
          <w:rStyle w:val="Teksttreci12PogrubienieBezkursywy"/>
        </w:rPr>
        <w:t xml:space="preserve"> </w:t>
      </w:r>
      <w:r>
        <w:rPr>
          <w:rStyle w:val="Teksttreci1285ptBezkursywy"/>
        </w:rPr>
        <w:t xml:space="preserve">[w:] </w:t>
      </w:r>
      <w:r>
        <w:t>Słownictwo w opisie języka,</w:t>
      </w:r>
      <w:r>
        <w:rPr>
          <w:rStyle w:val="Teksttreci12PogrubienieBezkursywy"/>
        </w:rPr>
        <w:t xml:space="preserve"> </w:t>
      </w:r>
      <w:r>
        <w:rPr>
          <w:rStyle w:val="Teksttreci1285ptBezkursywy"/>
        </w:rPr>
        <w:t xml:space="preserve">pod red. K. Polańskiego. Katowice 1984; W. Chlebda, </w:t>
      </w:r>
      <w:r>
        <w:rPr>
          <w:lang w:val="cs-CZ" w:eastAsia="cs-CZ" w:bidi="cs-CZ"/>
        </w:rPr>
        <w:t xml:space="preserve">„Čelovek neznajuščij" </w:t>
      </w:r>
      <w:r>
        <w:t xml:space="preserve">w </w:t>
      </w:r>
      <w:r>
        <w:rPr>
          <w:lang w:val="de-DE" w:eastAsia="de-DE" w:bidi="de-DE"/>
        </w:rPr>
        <w:t>zooparke</w:t>
      </w:r>
      <w:r>
        <w:rPr>
          <w:rStyle w:val="Teksttreci12PogrubienieBezkursywy"/>
        </w:rPr>
        <w:t xml:space="preserve">, </w:t>
      </w:r>
      <w:r>
        <w:t xml:space="preserve">ili portrety </w:t>
      </w:r>
      <w:r>
        <w:rPr>
          <w:lang w:val="cs-CZ" w:eastAsia="cs-CZ" w:bidi="cs-CZ"/>
        </w:rPr>
        <w:t>život</w:t>
      </w:r>
      <w:r>
        <w:rPr>
          <w:lang w:val="cs-CZ" w:eastAsia="cs-CZ" w:bidi="cs-CZ"/>
        </w:rPr>
        <w:softHyphen/>
        <w:t xml:space="preserve">nych </w:t>
      </w:r>
      <w:r>
        <w:t xml:space="preserve">w </w:t>
      </w:r>
      <w:r>
        <w:rPr>
          <w:lang w:val="cs-CZ" w:eastAsia="cs-CZ" w:bidi="cs-CZ"/>
        </w:rPr>
        <w:t xml:space="preserve">perevodnoj </w:t>
      </w:r>
      <w:r>
        <w:t>leksikografii,</w:t>
      </w:r>
      <w:r>
        <w:rPr>
          <w:rStyle w:val="Teksttreci12PogrubienieBezkursywy"/>
        </w:rPr>
        <w:t xml:space="preserve"> </w:t>
      </w:r>
      <w:r>
        <w:rPr>
          <w:rStyle w:val="Teksttreci1285ptBezkursywy"/>
        </w:rPr>
        <w:t xml:space="preserve">[w:] </w:t>
      </w:r>
      <w:r>
        <w:t>Tekst i</w:t>
      </w:r>
      <w:r>
        <w:t xml:space="preserve"> słownik</w:t>
      </w:r>
      <w:r>
        <w:rPr>
          <w:rStyle w:val="Teksttreci12PogrubienieBezkursywy"/>
        </w:rPr>
        <w:t xml:space="preserve"> w</w:t>
      </w:r>
      <w:r>
        <w:rPr>
          <w:rStyle w:val="Teksttreci1285ptBezkursywy"/>
        </w:rPr>
        <w:t xml:space="preserve"> </w:t>
      </w:r>
      <w:r>
        <w:t>nauczaniu języka i literatury rosyjskiej.</w:t>
      </w:r>
      <w:r>
        <w:rPr>
          <w:rStyle w:val="Teksttreci12PogrubienieBezkursywy"/>
        </w:rPr>
        <w:t xml:space="preserve"> </w:t>
      </w:r>
      <w:r>
        <w:rPr>
          <w:rStyle w:val="Teksttreci1285ptBezkursywy"/>
        </w:rPr>
        <w:t>Materiały konferencji naukowej, Opole 1995 (w druku).</w:t>
      </w:r>
    </w:p>
    <w:p w:rsidR="00C46D8C" w:rsidRDefault="001C5D43">
      <w:pPr>
        <w:pStyle w:val="Teksttreci120"/>
        <w:framePr w:w="7834" w:h="2753" w:hRule="exact" w:wrap="none" w:vAnchor="page" w:hAnchor="page" w:x="404" w:y="9566"/>
        <w:numPr>
          <w:ilvl w:val="0"/>
          <w:numId w:val="5"/>
        </w:numPr>
        <w:shd w:val="clear" w:color="auto" w:fill="auto"/>
        <w:tabs>
          <w:tab w:val="left" w:pos="1190"/>
        </w:tabs>
        <w:ind w:left="640"/>
      </w:pPr>
      <w:r>
        <w:rPr>
          <w:rStyle w:val="Teksttreci1285ptBezkursywy"/>
        </w:rPr>
        <w:t xml:space="preserve">W. Chlebda, </w:t>
      </w:r>
      <w:r>
        <w:t>Słownik a „dwuoczne postrzeganie świata</w:t>
      </w:r>
      <w:r>
        <w:rPr>
          <w:rStyle w:val="Teksttreci12PogrubienieBezkursywy"/>
        </w:rPr>
        <w:t xml:space="preserve">”. </w:t>
      </w:r>
      <w:r>
        <w:t>op cit.,</w:t>
      </w:r>
      <w:r>
        <w:rPr>
          <w:rStyle w:val="Teksttreci12PogrubienieBezkursywy"/>
        </w:rPr>
        <w:t xml:space="preserve"> </w:t>
      </w:r>
      <w:r>
        <w:rPr>
          <w:rStyle w:val="Teksttreci1285ptBezkursywy"/>
        </w:rPr>
        <w:t>s. 197-198 i 201-202.</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40"/>
        <w:framePr w:wrap="none" w:vAnchor="page" w:hAnchor="page" w:x="2458" w:y="885"/>
        <w:shd w:val="clear" w:color="auto" w:fill="auto"/>
        <w:spacing w:line="160" w:lineRule="exact"/>
      </w:pPr>
      <w:r>
        <w:rPr>
          <w:lang w:val="de-DE" w:eastAsia="de-DE" w:bidi="de-DE"/>
        </w:rPr>
        <w:lastRenderedPageBreak/>
        <w:t xml:space="preserve">CHEOPS </w:t>
      </w:r>
      <w:r>
        <w:t xml:space="preserve">PROZY, PCIM </w:t>
      </w:r>
      <w:r>
        <w:rPr>
          <w:lang w:val="en-US" w:eastAsia="en-US" w:bidi="en-US"/>
        </w:rPr>
        <w:t xml:space="preserve">I </w:t>
      </w:r>
      <w:r>
        <w:t>BALCEROID...</w:t>
      </w:r>
    </w:p>
    <w:p w:rsidR="00C46D8C" w:rsidRDefault="001C5D43">
      <w:pPr>
        <w:pStyle w:val="Nagweklubstopka30"/>
        <w:framePr w:wrap="none" w:vAnchor="page" w:hAnchor="page" w:x="7431" w:y="888"/>
        <w:shd w:val="clear" w:color="auto" w:fill="auto"/>
        <w:spacing w:line="150" w:lineRule="exact"/>
      </w:pPr>
      <w:r>
        <w:t>19</w:t>
      </w:r>
    </w:p>
    <w:p w:rsidR="00C46D8C" w:rsidRDefault="001C5D43">
      <w:pPr>
        <w:pStyle w:val="Teksttreci20"/>
        <w:framePr w:w="7834" w:h="7943" w:hRule="exact" w:wrap="none" w:vAnchor="page" w:hAnchor="page" w:x="404" w:y="1345"/>
        <w:shd w:val="clear" w:color="auto" w:fill="auto"/>
        <w:spacing w:before="0" w:line="230" w:lineRule="exact"/>
        <w:ind w:right="620"/>
      </w:pPr>
      <w:r>
        <w:t>wstępnym warunkiem ogólnym, umożliwiającym pełne odzwierciedlenie derywatów onomastycznych w leksykografii objaśniającej i przekładowej. Selekcja DO — oddzielenie derywatów systemowojęzykowych od doraźnych — a następnie wydobycie z tych pierwszych owych za</w:t>
      </w:r>
      <w:r>
        <w:t>poznanych przez leksykografów cech i nadanie im adekwatnego kształtu definicyjnego — to już dalsze, ale i najważniejsze i najtrudniejsze zadanie całej operacji wpro</w:t>
      </w:r>
      <w:r>
        <w:softHyphen/>
        <w:t>wadzania nazw własnych i ich pochodnych do ogólnych słowników objaś</w:t>
      </w:r>
      <w:r>
        <w:softHyphen/>
        <w:t>niających. Jej istotę m</w:t>
      </w:r>
      <w:r>
        <w:t xml:space="preserve">ożna by sprowadzić do przestrogi, aby nie powtórzył się wypadek z lingworealioznawczego (a więc filologicznego) słownika </w:t>
      </w:r>
      <w:r>
        <w:rPr>
          <w:rStyle w:val="Teksttreci2Kursywa"/>
          <w:lang w:val="en-US" w:eastAsia="en-US" w:bidi="en-US"/>
        </w:rPr>
        <w:t>Veliko</w:t>
      </w:r>
      <w:r>
        <w:rPr>
          <w:rStyle w:val="Teksttreci2Kursywa"/>
        </w:rPr>
        <w:t>britanija</w:t>
      </w:r>
      <w:r>
        <w:rPr>
          <w:vertAlign w:val="superscript"/>
        </w:rPr>
        <w:t>19</w:t>
      </w:r>
      <w:r>
        <w:t xml:space="preserve">, w którym toponim </w:t>
      </w:r>
      <w:r>
        <w:rPr>
          <w:rStyle w:val="Teksttreci2Kursywa"/>
        </w:rPr>
        <w:t>Hyde Park</w:t>
      </w:r>
      <w:r>
        <w:t xml:space="preserve"> zdefiniowany został poprzez długi szereg cech („Najbardziej znany park londyński; razem z</w:t>
      </w:r>
      <w:r>
        <w:t xml:space="preserve"> sąsiednim parkiem </w:t>
      </w:r>
      <w:r>
        <w:rPr>
          <w:lang w:val="en-US" w:eastAsia="en-US" w:bidi="en-US"/>
        </w:rPr>
        <w:t xml:space="preserve">Kensigton Gardens </w:t>
      </w:r>
      <w:r>
        <w:t>zajmuje powierzchnię 250 ha; miejsce mitingów i de</w:t>
      </w:r>
      <w:r>
        <w:softHyphen/>
        <w:t xml:space="preserve">monstracji; znajduje się w nim kilka osobliwości: </w:t>
      </w:r>
      <w:r>
        <w:rPr>
          <w:lang w:val="en-US" w:eastAsia="en-US" w:bidi="en-US"/>
        </w:rPr>
        <w:t xml:space="preserve">Serpentine, Speaker’s Comer, Rotten Row. </w:t>
      </w:r>
      <w:r>
        <w:t>Otwarty dla publiczności od r. 1635”) — prócz tej jednej, która z filologiczn</w:t>
      </w:r>
      <w:r>
        <w:t xml:space="preserve">ego (a nie encyklopedycznego) punktu widzenia właśnie jako jedyna powinna reprezentować </w:t>
      </w:r>
      <w:r>
        <w:rPr>
          <w:rStyle w:val="Teksttreci2Kursywa"/>
        </w:rPr>
        <w:t>Hyde Park</w:t>
      </w:r>
      <w:r>
        <w:t xml:space="preserve"> w słowniku objaś</w:t>
      </w:r>
      <w:r>
        <w:softHyphen/>
        <w:t>niającym: ’miejsce swobodnego publicznego głoszenia najbardziej rozmai</w:t>
      </w:r>
      <w:r>
        <w:softHyphen/>
        <w:t>tych poglądów’. Bez uczynienia z tej cechy podstawy filologicznej defi</w:t>
      </w:r>
      <w:r>
        <w:t xml:space="preserve">nicji </w:t>
      </w:r>
      <w:r>
        <w:rPr>
          <w:rStyle w:val="Teksttreci2Kursywa"/>
        </w:rPr>
        <w:t>Hyde Parku</w:t>
      </w:r>
      <w:r>
        <w:t xml:space="preserve"> tzw. „człowiek niewiedzący”</w:t>
      </w:r>
      <w:r>
        <w:rPr>
          <w:vertAlign w:val="superscript"/>
        </w:rPr>
        <w:t>20</w:t>
      </w:r>
      <w:r>
        <w:t xml:space="preserve">, który chciałby zrozumieć sens zdania Aleksandra Czajkowskiego: </w:t>
      </w:r>
      <w:r>
        <w:rPr>
          <w:rStyle w:val="Teksttreci2Kursywa"/>
        </w:rPr>
        <w:t>„Litieraturnaja Gazieta</w:t>
      </w:r>
      <w:r>
        <w:t xml:space="preserve"> to Hyde Park socjalizmu”</w:t>
      </w:r>
      <w:r>
        <w:rPr>
          <w:vertAlign w:val="superscript"/>
        </w:rPr>
        <w:t>21</w:t>
      </w:r>
      <w:r>
        <w:t>, pozostanie, zdawszy się na dzisiejsze słowniki, bezradny. W słownikach tych, powtórzmy, domin</w:t>
      </w:r>
      <w:r>
        <w:t xml:space="preserve">uje dziś albo encyklopedyzm </w:t>
      </w:r>
      <w:r>
        <w:rPr>
          <w:rStyle w:val="Teksttreci2Kursywa"/>
        </w:rPr>
        <w:t>(arka Noego</w:t>
      </w:r>
      <w:r>
        <w:t xml:space="preserve"> — ’ statek, w którym Noe ocalił z potopu siebie, swoją rodzinę i wy</w:t>
      </w:r>
      <w:r>
        <w:softHyphen/>
        <w:t>brane zwierzęta'), albo gramatykalizm (</w:t>
      </w:r>
      <w:r>
        <w:rPr>
          <w:rStyle w:val="Teksttreci2Kursywa"/>
        </w:rPr>
        <w:t>mazowieckość</w:t>
      </w:r>
      <w:r>
        <w:t xml:space="preserve"> ’ogół cech mazo</w:t>
      </w:r>
      <w:r>
        <w:softHyphen/>
        <w:t>wieckich; to, że coś jest mazowieckie ’). Jednak między Scyllą encyklopedyz</w:t>
      </w:r>
      <w:r>
        <w:softHyphen/>
        <w:t>mu i</w:t>
      </w:r>
      <w:r>
        <w:t xml:space="preserve"> Charybdą gramatykalizmu jest jeszcze dość przestrzeni dla w pełni filologicznych rozwiązań leksykograficznych.</w:t>
      </w:r>
    </w:p>
    <w:p w:rsidR="00C46D8C" w:rsidRDefault="001C5D43">
      <w:pPr>
        <w:pStyle w:val="Teksttreci20"/>
        <w:framePr w:w="7834" w:h="7943" w:hRule="exact" w:wrap="none" w:vAnchor="page" w:hAnchor="page" w:x="404" w:y="1345"/>
        <w:shd w:val="clear" w:color="auto" w:fill="auto"/>
        <w:spacing w:before="0" w:line="230" w:lineRule="exact"/>
        <w:ind w:right="620" w:firstLine="460"/>
      </w:pPr>
      <w:r>
        <w:t xml:space="preserve">Definiowanie znaczeń DO jest zadaniem o tyle trudnym, że za jednym i tym samym derywatem mogą się kryć różne kompleksy cech. Frazem </w:t>
      </w:r>
      <w:r>
        <w:rPr>
          <w:rStyle w:val="Teksttreci2Kursywa"/>
        </w:rPr>
        <w:t>druga Japoni</w:t>
      </w:r>
      <w:r>
        <w:rPr>
          <w:rStyle w:val="Teksttreci2Kursywa"/>
        </w:rPr>
        <w:t>a</w:t>
      </w:r>
      <w:r>
        <w:t xml:space="preserve"> trwale wiążemy z wyobrażeniem kraju, który dokonał spekta</w:t>
      </w:r>
      <w:r>
        <w:softHyphen/>
        <w:t>kularnego skoku cywilizacyjnego i odnosimy do Polski (por. „Z drugiej Japonii do pierwszej Japonii pojechał pomysłodawca zbudowania tej pierw</w:t>
      </w:r>
      <w:r>
        <w:softHyphen/>
        <w:t xml:space="preserve">szej, czyli drugiej Japonii [L. Wałęsa]” —Wp </w:t>
      </w:r>
      <w:r>
        <w:rPr>
          <w:lang w:val="ru-RU" w:eastAsia="ru-RU" w:bidi="ru-RU"/>
        </w:rPr>
        <w:t>51/94,88)</w:t>
      </w:r>
      <w:r>
        <w:rPr>
          <w:lang w:val="ru-RU" w:eastAsia="ru-RU" w:bidi="ru-RU"/>
        </w:rPr>
        <w:t xml:space="preserve">. </w:t>
      </w:r>
      <w:r>
        <w:t>Gdy jednak czyta</w:t>
      </w:r>
      <w:r>
        <w:softHyphen/>
        <w:t>my, że „Włosi nie chcą być drugą Japonią. Ich recepta to eros artystyczny</w:t>
      </w:r>
    </w:p>
    <w:p w:rsidR="00C46D8C" w:rsidRDefault="001C5D43">
      <w:pPr>
        <w:pStyle w:val="Stopka30"/>
        <w:framePr w:w="7229" w:h="474" w:hRule="exact" w:wrap="none" w:vAnchor="page" w:hAnchor="page" w:x="404" w:y="9780"/>
        <w:shd w:val="clear" w:color="auto" w:fill="auto"/>
        <w:tabs>
          <w:tab w:val="left" w:pos="830"/>
        </w:tabs>
        <w:ind w:right="640" w:firstLine="360"/>
      </w:pPr>
      <w:r>
        <w:rPr>
          <w:vertAlign w:val="superscript"/>
        </w:rPr>
        <w:t>19</w:t>
      </w:r>
      <w:r>
        <w:tab/>
        <w:t xml:space="preserve">R.U. Rum, </w:t>
      </w:r>
      <w:r>
        <w:rPr>
          <w:lang w:val="en-US" w:eastAsia="en-US" w:bidi="en-US"/>
        </w:rPr>
        <w:t xml:space="preserve">L.V. Kolesnikov, </w:t>
      </w:r>
      <w:r>
        <w:t xml:space="preserve">G.A. Pasećnik i dr., </w:t>
      </w:r>
      <w:r>
        <w:rPr>
          <w:rStyle w:val="Stopka38ptKursywa"/>
          <w:lang w:val="en-US" w:eastAsia="en-US" w:bidi="en-US"/>
        </w:rPr>
        <w:t>Velikobritanija. Lingvostrano</w:t>
      </w:r>
      <w:r>
        <w:rPr>
          <w:rStyle w:val="Stopka38ptKursywa"/>
          <w:lang w:val="cs-CZ" w:eastAsia="cs-CZ" w:bidi="cs-CZ"/>
        </w:rPr>
        <w:t>vedčeskij slovar</w:t>
      </w:r>
      <w:r>
        <w:rPr>
          <w:lang w:val="cs-CZ" w:eastAsia="cs-CZ" w:bidi="cs-CZ"/>
        </w:rPr>
        <w:t>, Moskva 1978.</w:t>
      </w:r>
    </w:p>
    <w:p w:rsidR="00C46D8C" w:rsidRDefault="001C5D43">
      <w:pPr>
        <w:pStyle w:val="Stopka30"/>
        <w:framePr w:w="7229" w:h="1771" w:hRule="exact" w:wrap="none" w:vAnchor="page" w:hAnchor="page" w:x="404" w:y="10256"/>
        <w:shd w:val="clear" w:color="auto" w:fill="auto"/>
        <w:tabs>
          <w:tab w:val="left" w:pos="511"/>
        </w:tabs>
        <w:ind w:right="640" w:firstLine="340"/>
        <w:jc w:val="both"/>
      </w:pPr>
      <w:r>
        <w:rPr>
          <w:vertAlign w:val="superscript"/>
          <w:lang w:val="cs-CZ" w:eastAsia="cs-CZ" w:bidi="cs-CZ"/>
        </w:rPr>
        <w:t>20</w:t>
      </w:r>
      <w:r>
        <w:rPr>
          <w:lang w:val="cs-CZ" w:eastAsia="cs-CZ" w:bidi="cs-CZ"/>
        </w:rPr>
        <w:tab/>
      </w:r>
      <w:r>
        <w:t xml:space="preserve">„Człowiek niewiedzący” </w:t>
      </w:r>
      <w:r>
        <w:rPr>
          <w:lang w:val="cs-CZ" w:eastAsia="cs-CZ" w:bidi="cs-CZ"/>
        </w:rPr>
        <w:t xml:space="preserve">to </w:t>
      </w:r>
      <w:r>
        <w:t>umowna nazwa hipotetycz</w:t>
      </w:r>
      <w:r>
        <w:t>nego człowieka ponad</w:t>
      </w:r>
      <w:r>
        <w:softHyphen/>
        <w:t>narodowego (nie mającego językowej samoświadomości danego narodu), potencjal</w:t>
      </w:r>
      <w:r>
        <w:softHyphen/>
        <w:t>nego odbiorcy tekstów lub użytkownika słowników, któremu w konsekwentnie jednorodny sposób należy objaśnić znaczenia wszystkich, nawet najprostszych (najoczyw</w:t>
      </w:r>
      <w:r>
        <w:t>istszych dla „człowieka wiedzącego”) jednostek naszego języka. Przydat</w:t>
      </w:r>
      <w:r>
        <w:softHyphen/>
        <w:t xml:space="preserve">ność kategorii „człowieka niewiedzącego” dla rozważań i badań leksykograficznych uzasadniałem w przytaczanych wyżej swych pracach </w:t>
      </w:r>
      <w:r>
        <w:rPr>
          <w:rStyle w:val="Stopka38ptKursywa"/>
          <w:lang w:val="cs-CZ" w:eastAsia="cs-CZ" w:bidi="cs-CZ"/>
        </w:rPr>
        <w:t>„</w:t>
      </w:r>
      <w:r>
        <w:rPr>
          <w:rStyle w:val="Stopka38ptKursywa"/>
        </w:rPr>
        <w:t>Č</w:t>
      </w:r>
      <w:r>
        <w:rPr>
          <w:rStyle w:val="Stopka38ptKursywa"/>
          <w:lang w:val="cs-CZ" w:eastAsia="cs-CZ" w:bidi="cs-CZ"/>
        </w:rPr>
        <w:t xml:space="preserve">elovek neznajuščij” </w:t>
      </w:r>
      <w:r>
        <w:rPr>
          <w:rStyle w:val="Stopka38ptKursywa"/>
          <w:lang w:val="de-DE" w:eastAsia="de-DE" w:bidi="de-DE"/>
        </w:rPr>
        <w:t>v zoo</w:t>
      </w:r>
      <w:r>
        <w:rPr>
          <w:rStyle w:val="Stopka38ptKursywa"/>
          <w:lang w:val="de-DE" w:eastAsia="de-DE" w:bidi="de-DE"/>
        </w:rPr>
        <w:softHyphen/>
        <w:t>parke...</w:t>
      </w:r>
      <w:r>
        <w:rPr>
          <w:rStyle w:val="PogrubienieStopka38pt"/>
          <w:lang w:val="de-DE" w:eastAsia="de-DE" w:bidi="de-DE"/>
        </w:rPr>
        <w:t xml:space="preserve"> </w:t>
      </w:r>
      <w:r>
        <w:t xml:space="preserve">i </w:t>
      </w:r>
      <w:r>
        <w:rPr>
          <w:rStyle w:val="Stopka38ptKursywa"/>
        </w:rPr>
        <w:t xml:space="preserve">Słownik </w:t>
      </w:r>
      <w:r>
        <w:rPr>
          <w:rStyle w:val="Stopka38ptKursywa"/>
          <w:lang w:val="en-US" w:eastAsia="en-US" w:bidi="en-US"/>
        </w:rPr>
        <w:t>a</w:t>
      </w:r>
      <w:r>
        <w:rPr>
          <w:rStyle w:val="PogrubienieStopka38pt"/>
          <w:lang w:val="en-US" w:eastAsia="en-US" w:bidi="en-US"/>
        </w:rPr>
        <w:t xml:space="preserve"> </w:t>
      </w:r>
      <w:r>
        <w:rPr>
          <w:rStyle w:val="Stopka38ptKursywa"/>
        </w:rPr>
        <w:t>„dwuoczne postrzeganie świata”.</w:t>
      </w:r>
    </w:p>
    <w:p w:rsidR="00C46D8C" w:rsidRDefault="001C5D43">
      <w:pPr>
        <w:pStyle w:val="Stopka30"/>
        <w:framePr w:w="7229" w:h="252" w:hRule="exact" w:wrap="none" w:vAnchor="page" w:hAnchor="page" w:x="404" w:y="12037"/>
        <w:shd w:val="clear" w:color="auto" w:fill="auto"/>
        <w:tabs>
          <w:tab w:val="left" w:pos="532"/>
        </w:tabs>
        <w:ind w:left="340"/>
        <w:jc w:val="both"/>
      </w:pPr>
      <w:r>
        <w:rPr>
          <w:vertAlign w:val="superscript"/>
        </w:rPr>
        <w:t>21</w:t>
      </w:r>
      <w:r>
        <w:tab/>
      </w:r>
      <w:r>
        <w:rPr>
          <w:lang w:val="de-DE" w:eastAsia="de-DE" w:bidi="de-DE"/>
        </w:rPr>
        <w:t xml:space="preserve">„Literaturnaja </w:t>
      </w:r>
      <w:r>
        <w:t>gazeta” 1994, nr 9, s. 5.</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960" w:y="921"/>
        <w:shd w:val="clear" w:color="auto" w:fill="auto"/>
        <w:spacing w:line="150" w:lineRule="exact"/>
      </w:pPr>
      <w:r>
        <w:lastRenderedPageBreak/>
        <w:t>20</w:t>
      </w:r>
    </w:p>
    <w:p w:rsidR="00C46D8C" w:rsidRDefault="001C5D43">
      <w:pPr>
        <w:pStyle w:val="Nagweklubstopka0"/>
        <w:framePr w:wrap="none" w:vAnchor="page" w:hAnchor="page" w:x="3624" w:y="916"/>
        <w:shd w:val="clear" w:color="auto" w:fill="auto"/>
        <w:spacing w:line="160" w:lineRule="exact"/>
      </w:pPr>
      <w:r>
        <w:t>WOJCIECH CHLEBDA</w:t>
      </w:r>
    </w:p>
    <w:p w:rsidR="00C46D8C" w:rsidRDefault="001C5D43">
      <w:pPr>
        <w:pStyle w:val="Teksttreci20"/>
        <w:framePr w:w="7834" w:h="7489" w:hRule="exact" w:wrap="none" w:vAnchor="page" w:hAnchor="page" w:x="404" w:y="1376"/>
        <w:shd w:val="clear" w:color="auto" w:fill="auto"/>
        <w:spacing w:before="0" w:line="230" w:lineRule="exact"/>
        <w:ind w:left="580"/>
      </w:pPr>
      <w:r>
        <w:t xml:space="preserve">i z umiarem” (Wp 41 </w:t>
      </w:r>
      <w:r>
        <w:rPr>
          <w:lang w:val="ru-RU" w:eastAsia="ru-RU" w:bidi="ru-RU"/>
        </w:rPr>
        <w:t xml:space="preserve">/91,46), </w:t>
      </w:r>
      <w:r>
        <w:t xml:space="preserve">trzeba lektury całego akapitu, by dostrzec, że wyrażenie „druga Japonia” jest w nim tzw. luźnym związkiem </w:t>
      </w:r>
      <w:r>
        <w:t>wyrazowym opartym na informacji, iż „Japończycy biją rekordy w rodzimej produkcji porno”. Niełatwe do oddzielenia są znaczenia doraźne i językowe (indywi</w:t>
      </w:r>
      <w:r>
        <w:softHyphen/>
        <w:t xml:space="preserve">dualne i społeczne). Na przykład derywaty </w:t>
      </w:r>
      <w:r>
        <w:rPr>
          <w:rStyle w:val="Teksttreci2Kursywa"/>
        </w:rPr>
        <w:t>amerykanizacja</w:t>
      </w:r>
      <w:r>
        <w:t xml:space="preserve">, </w:t>
      </w:r>
      <w:r>
        <w:rPr>
          <w:rStyle w:val="Teksttreci2Kursywa"/>
        </w:rPr>
        <w:t>amerykanizować</w:t>
      </w:r>
      <w:r>
        <w:t xml:space="preserve"> potoczna (społeczna) świadomo</w:t>
      </w:r>
      <w:r>
        <w:t>ść językowa wiąże raczej z zewnętrz</w:t>
      </w:r>
      <w:r>
        <w:softHyphen/>
        <w:t>nymi przejawami tzw. zachodniego stylu życia (samochody, hamburgery, Coca-Cola, Marlboro, sex-shopy itp.), natomiast w skojarzeniach indywi</w:t>
      </w:r>
      <w:r>
        <w:softHyphen/>
        <w:t>dualnych coraz częściej do głowy dochodzi amerykanizm „wewnętrzny”: zaradność, i</w:t>
      </w:r>
      <w:r>
        <w:t>nicjatywność, programowe zadowolenie, duże wymagania od samego siebie, inwestowanie w przyszłość itp.</w:t>
      </w:r>
      <w:r>
        <w:rPr>
          <w:vertAlign w:val="superscript"/>
        </w:rPr>
        <w:t>22</w:t>
      </w:r>
      <w:r>
        <w:t xml:space="preserve"> Leksykograficzny opis czasownika </w:t>
      </w:r>
      <w:r>
        <w:rPr>
          <w:rStyle w:val="Teksttreci2Kursywa"/>
        </w:rPr>
        <w:t>amerykanizować (się)</w:t>
      </w:r>
      <w:r>
        <w:t xml:space="preserve"> musiałby zapewne zawierać oba te kom</w:t>
      </w:r>
      <w:r>
        <w:softHyphen/>
        <w:t>ponenty znaczeniowe w podanej tu hierarchii.</w:t>
      </w:r>
    </w:p>
    <w:p w:rsidR="00C46D8C" w:rsidRDefault="001C5D43">
      <w:pPr>
        <w:pStyle w:val="Teksttreci20"/>
        <w:framePr w:w="7834" w:h="7489" w:hRule="exact" w:wrap="none" w:vAnchor="page" w:hAnchor="page" w:x="404" w:y="1376"/>
        <w:shd w:val="clear" w:color="auto" w:fill="auto"/>
        <w:spacing w:before="0" w:line="230" w:lineRule="exact"/>
        <w:ind w:left="580" w:firstLine="400"/>
      </w:pPr>
      <w:r>
        <w:t>Leksykograficzna</w:t>
      </w:r>
      <w:r>
        <w:t xml:space="preserve"> kodyfikacja derywatów onomastycznych wydaje się mieć niemałe znaczenie społeczne. Wszak derywaty te są nieodłączną częścią polskiego kodu kulturowego, a ich znajomość jest jednym z warun</w:t>
      </w:r>
      <w:r>
        <w:softHyphen/>
        <w:t>ków sprawności komunikacji na pewnym poziomie dialogu społecznego. „</w:t>
      </w:r>
      <w:r>
        <w:t>Gdy runął mur berliński, Europejczykom mogło się wydawać, że są już o krok od znalezienia swego Graala, a przynajmniej wiedzą, gdzie go szu</w:t>
      </w:r>
      <w:r>
        <w:softHyphen/>
        <w:t xml:space="preserve">kać” — pisze współczesny publicysta (Pol </w:t>
      </w:r>
      <w:r>
        <w:rPr>
          <w:lang w:val="ru-RU" w:eastAsia="ru-RU" w:bidi="ru-RU"/>
        </w:rPr>
        <w:t xml:space="preserve">1/94,20), </w:t>
      </w:r>
      <w:r>
        <w:t>ale do zrozumienia tej myśli przeciętnemu czytelnikowi nie wystar</w:t>
      </w:r>
      <w:r>
        <w:t xml:space="preserve">czy encyklopedyczna informacja, że „Graal” to „cudowny kielich, naczynie Ostatniej wieczerzy”. </w:t>
      </w:r>
      <w:r>
        <w:rPr>
          <w:rStyle w:val="Teksttreci2Kursywa"/>
        </w:rPr>
        <w:t>Graal</w:t>
      </w:r>
      <w:r>
        <w:t xml:space="preserve"> ma też swą wartość filologiczną i znaczenie to (w roboczym zapisie * poszukiwany ideał zbawczy*) trzeba zeń wydobyć i słownikowo utrwalić. „Socjaldemokraty</w:t>
      </w:r>
      <w:r>
        <w:t>zujący ruch »struktur poziomych« w PZPR traktowany był często jako rzecz obca — obojętnie lub z nieufnością. Jeżeli Niezależny Funkcjonariusz realizował archetyp Mateusza, nawróconego celnika, partyjny reformator mógł być tylko Judaszem lub Azefem” — pisze</w:t>
      </w:r>
      <w:r>
        <w:t xml:space="preserve"> autor głośnej, dyskutowanej książki</w:t>
      </w:r>
      <w:r>
        <w:rPr>
          <w:vertAlign w:val="superscript"/>
        </w:rPr>
        <w:t>23</w:t>
      </w:r>
      <w:r>
        <w:t xml:space="preserve">, ale z trzech spożytkowanych tu we wtórnych funkcjach imion własnych zainteresowany czytelnik znajdzie w słowniku filologicznym tylko jedno </w:t>
      </w:r>
      <w:r>
        <w:rPr>
          <w:rStyle w:val="Teksttreci2Kursywa"/>
        </w:rPr>
        <w:t>{Judasz).</w:t>
      </w:r>
      <w:r>
        <w:t xml:space="preserve"> Dla ilu Polaków — zwłaszcza młodego i najmłodszego poko</w:t>
      </w:r>
      <w:r>
        <w:softHyphen/>
        <w:t>lenia — cał</w:t>
      </w:r>
      <w:r>
        <w:t>y odnośny akapit pozostanie w związku z tym nieczytelny?</w:t>
      </w:r>
      <w:r>
        <w:rPr>
          <w:vertAlign w:val="superscript"/>
        </w:rPr>
        <w:t>24</w:t>
      </w:r>
    </w:p>
    <w:p w:rsidR="00C46D8C" w:rsidRDefault="001C5D43">
      <w:pPr>
        <w:pStyle w:val="Stopka30"/>
        <w:framePr w:w="7234" w:h="1791" w:hRule="exact" w:wrap="none" w:vAnchor="page" w:hAnchor="page" w:x="932" w:y="9386"/>
        <w:shd w:val="clear" w:color="auto" w:fill="auto"/>
        <w:tabs>
          <w:tab w:val="left" w:pos="1082"/>
        </w:tabs>
        <w:spacing w:line="223" w:lineRule="exact"/>
        <w:ind w:left="580" w:firstLine="300"/>
        <w:jc w:val="both"/>
      </w:pPr>
      <w:r>
        <w:rPr>
          <w:vertAlign w:val="superscript"/>
        </w:rPr>
        <w:t>22</w:t>
      </w:r>
      <w:r>
        <w:tab/>
      </w:r>
      <w:r>
        <w:rPr>
          <w:lang w:val="cs-CZ" w:eastAsia="cs-CZ" w:bidi="cs-CZ"/>
        </w:rPr>
        <w:t xml:space="preserve">Zob. </w:t>
      </w:r>
      <w:r>
        <w:t xml:space="preserve">np.: D. Passent, </w:t>
      </w:r>
      <w:r>
        <w:rPr>
          <w:rStyle w:val="Stopka3Kursywa"/>
        </w:rPr>
        <w:t>Czy Polska się amerykanizuje?,</w:t>
      </w:r>
      <w:r>
        <w:t xml:space="preserve"> „Polityka. Magazyn świą</w:t>
      </w:r>
      <w:r>
        <w:softHyphen/>
        <w:t xml:space="preserve">teczny” 1994, nr 1, s. 8. Danuta Tekiel </w:t>
      </w:r>
      <w:r>
        <w:rPr>
          <w:rStyle w:val="Stopka3Kursywa"/>
        </w:rPr>
        <w:t>(Nowe słownictwo polskie</w:t>
      </w:r>
      <w:r>
        <w:t xml:space="preserve">..., </w:t>
      </w:r>
      <w:r>
        <w:rPr>
          <w:rStyle w:val="Stopka3Kursywa"/>
          <w:lang w:val="cs-CZ" w:eastAsia="cs-CZ" w:bidi="cs-CZ"/>
        </w:rPr>
        <w:t>op. cit,</w:t>
      </w:r>
      <w:r>
        <w:rPr>
          <w:lang w:val="cs-CZ" w:eastAsia="cs-CZ" w:bidi="cs-CZ"/>
        </w:rPr>
        <w:t xml:space="preserve"> </w:t>
      </w:r>
      <w:r>
        <w:t xml:space="preserve">t. 1, s. 15) definiuje wyraz </w:t>
      </w:r>
      <w:r>
        <w:rPr>
          <w:rStyle w:val="Stopka3Kursywa"/>
        </w:rPr>
        <w:t>amerykanizacja</w:t>
      </w:r>
      <w:r>
        <w:t xml:space="preserve"> jako ' stosowanie wzorów amerykańskich ’. Jest to definicja nic nie mówiąca dokładnie w takim samym stopniu, jak definicja 'cecha albo ogół cech właściwych Mazurom, ich mowie, obyczajom itp.’ przy haśle </w:t>
      </w:r>
      <w:r>
        <w:rPr>
          <w:rStyle w:val="Stopka3Kursywa"/>
        </w:rPr>
        <w:t>mazurskość</w:t>
      </w:r>
      <w:r>
        <w:t xml:space="preserve"> w SJPDor: otrzymujemy objaś</w:t>
      </w:r>
      <w:r>
        <w:t>nienie strukturalno-znaczeniowe, które w żaden sposób nie tłumaczy, na czym właściwie te wzorce czy cechy polegają i jaki jest ich wymiar aksjologiczny.</w:t>
      </w:r>
    </w:p>
    <w:p w:rsidR="00C46D8C" w:rsidRDefault="001C5D43">
      <w:pPr>
        <w:pStyle w:val="Stopka20"/>
        <w:framePr w:w="7234" w:h="453" w:hRule="exact" w:wrap="none" w:vAnchor="page" w:hAnchor="page" w:x="932" w:y="11176"/>
        <w:shd w:val="clear" w:color="auto" w:fill="auto"/>
        <w:tabs>
          <w:tab w:val="left" w:pos="1054"/>
        </w:tabs>
        <w:spacing w:line="223" w:lineRule="exact"/>
        <w:ind w:left="560" w:firstLine="300"/>
      </w:pPr>
      <w:r>
        <w:rPr>
          <w:rStyle w:val="Stopka2Bezkursywy"/>
          <w:vertAlign w:val="superscript"/>
        </w:rPr>
        <w:t>23</w:t>
      </w:r>
      <w:r>
        <w:rPr>
          <w:rStyle w:val="Stopka2Bezkursywy"/>
        </w:rPr>
        <w:tab/>
        <w:t xml:space="preserve">S. Kowalski, </w:t>
      </w:r>
      <w:r>
        <w:t>Krytyka solidarnościowego rozumu. Studium z socjologii myślenia potocznego,</w:t>
      </w:r>
      <w:r>
        <w:rPr>
          <w:rStyle w:val="Stopka2Bezkursywy"/>
        </w:rPr>
        <w:t xml:space="preserve"> Warszawa 19</w:t>
      </w:r>
      <w:r>
        <w:rPr>
          <w:rStyle w:val="Stopka2Bezkursywy"/>
        </w:rPr>
        <w:t>90, s. 96.</w:t>
      </w:r>
    </w:p>
    <w:p w:rsidR="00C46D8C" w:rsidRDefault="001C5D43">
      <w:pPr>
        <w:pStyle w:val="Stopka30"/>
        <w:framePr w:w="7234" w:h="708" w:hRule="exact" w:wrap="none" w:vAnchor="page" w:hAnchor="page" w:x="932" w:y="11625"/>
        <w:shd w:val="clear" w:color="auto" w:fill="auto"/>
        <w:tabs>
          <w:tab w:val="left" w:pos="1052"/>
        </w:tabs>
        <w:spacing w:line="223" w:lineRule="exact"/>
        <w:ind w:left="560" w:firstLine="300"/>
        <w:jc w:val="both"/>
      </w:pPr>
      <w:r>
        <w:rPr>
          <w:vertAlign w:val="superscript"/>
        </w:rPr>
        <w:t>24</w:t>
      </w:r>
      <w:r>
        <w:tab/>
        <w:t xml:space="preserve">Dodajmy dla porządku, że </w:t>
      </w:r>
      <w:r>
        <w:rPr>
          <w:rStyle w:val="Stopka3Kursywa"/>
        </w:rPr>
        <w:t>Mateusz</w:t>
      </w:r>
      <w:r>
        <w:t xml:space="preserve"> — to Lewi, syn Alfeusza, celnik (poborca podatkowy), powołany przez Chrystusa najpierw na ucznia, potem do grona dwu</w:t>
      </w:r>
      <w:r>
        <w:softHyphen/>
        <w:t>nastu apostołów (</w:t>
      </w:r>
      <w:r>
        <w:rPr>
          <w:rStyle w:val="Stopka3Kursywa"/>
        </w:rPr>
        <w:t>Ewangelia wg św. Mateusza 9, 9-13;</w:t>
      </w:r>
      <w:r>
        <w:t xml:space="preserve"> por. P. </w:t>
      </w:r>
      <w:r>
        <w:rPr>
          <w:lang w:val="cs-CZ" w:eastAsia="cs-CZ" w:bidi="cs-CZ"/>
        </w:rPr>
        <w:t xml:space="preserve">Calvocoressi, </w:t>
      </w:r>
      <w:r>
        <w:rPr>
          <w:rStyle w:val="Stopka3Kursywa"/>
        </w:rPr>
        <w:t>Kto jest</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40"/>
        <w:framePr w:wrap="none" w:vAnchor="page" w:hAnchor="page" w:x="2434" w:y="887"/>
        <w:shd w:val="clear" w:color="auto" w:fill="auto"/>
        <w:spacing w:line="160" w:lineRule="exact"/>
      </w:pPr>
      <w:r>
        <w:rPr>
          <w:lang w:val="de-DE" w:eastAsia="de-DE" w:bidi="de-DE"/>
        </w:rPr>
        <w:lastRenderedPageBreak/>
        <w:t xml:space="preserve">CHEOPS </w:t>
      </w:r>
      <w:r>
        <w:t xml:space="preserve">PROZY, PCIM </w:t>
      </w:r>
      <w:r>
        <w:rPr>
          <w:lang w:val="en-US" w:eastAsia="en-US" w:bidi="en-US"/>
        </w:rPr>
        <w:t xml:space="preserve">I </w:t>
      </w:r>
      <w:r>
        <w:t>BALCEROID...</w:t>
      </w:r>
    </w:p>
    <w:p w:rsidR="00C46D8C" w:rsidRDefault="001C5D43">
      <w:pPr>
        <w:pStyle w:val="Nagweklubstopka30"/>
        <w:framePr w:wrap="none" w:vAnchor="page" w:hAnchor="page" w:x="7383" w:y="888"/>
        <w:shd w:val="clear" w:color="auto" w:fill="auto"/>
        <w:spacing w:line="150" w:lineRule="exact"/>
      </w:pPr>
      <w:r>
        <w:t>21</w:t>
      </w:r>
    </w:p>
    <w:p w:rsidR="00C46D8C" w:rsidRDefault="001C5D43">
      <w:pPr>
        <w:pStyle w:val="Teksttreci20"/>
        <w:framePr w:w="7834" w:h="3777" w:hRule="exact" w:wrap="none" w:vAnchor="page" w:hAnchor="page" w:x="404" w:y="1349"/>
        <w:shd w:val="clear" w:color="auto" w:fill="auto"/>
        <w:spacing w:before="0" w:line="230" w:lineRule="exact"/>
        <w:ind w:right="640" w:firstLine="440"/>
      </w:pPr>
      <w:r>
        <w:t>Derywaty onomastyczne są wreszcie częścią językowego obrazu świata Polaków (w tym — polskiego autoportretu językowego). Podejmowane są zarówno teoretyczne, jak i praktyczne próby jego opisu</w:t>
      </w:r>
      <w:r>
        <w:rPr>
          <w:vertAlign w:val="superscript"/>
        </w:rPr>
        <w:t>25</w:t>
      </w:r>
      <w:r>
        <w:t xml:space="preserve">, </w:t>
      </w:r>
      <w:r>
        <w:t>ale daleko jeszcze do odtworzenia go w całej jego pełni i złożoności. Dopóki w ogólnych pol</w:t>
      </w:r>
      <w:r>
        <w:softHyphen/>
        <w:t xml:space="preserve">skich słownikach objaśniających nie znajdzie się </w:t>
      </w:r>
      <w:r>
        <w:rPr>
          <w:rStyle w:val="Teksttreci2Kursywa"/>
        </w:rPr>
        <w:t>Madagaskar</w:t>
      </w:r>
      <w:r>
        <w:t xml:space="preserve"> w znaczeniu ’pożądane przez nadawcę miejsce izolacji jakiejś mniejszości’ (por. hasło „Żydzi na Madagask</w:t>
      </w:r>
      <w:r>
        <w:t xml:space="preserve">ar!”), </w:t>
      </w:r>
      <w:r>
        <w:rPr>
          <w:rStyle w:val="Teksttreci2Kursywa"/>
        </w:rPr>
        <w:t>Bereza</w:t>
      </w:r>
      <w:r>
        <w:t xml:space="preserve"> w znaczeniu ’wewnątrzpaństwowe re</w:t>
      </w:r>
      <w:r>
        <w:softHyphen/>
        <w:t xml:space="preserve">presje; więzienie zamiast rozmów z opozycją polityczną’, </w:t>
      </w:r>
      <w:r>
        <w:rPr>
          <w:rStyle w:val="Teksttreci2Kursywa"/>
        </w:rPr>
        <w:t>Janosik</w:t>
      </w:r>
      <w:r>
        <w:t xml:space="preserve"> ’człowiek (nierzadko populista) odbierający bogatszym, by dać uboższym ’, dopóki nie podejmiemy trudu filologicznej semantyzacji </w:t>
      </w:r>
      <w:r>
        <w:rPr>
          <w:rStyle w:val="Teksttreci2Kursywa"/>
        </w:rPr>
        <w:t>przybyszewszcz</w:t>
      </w:r>
      <w:r>
        <w:rPr>
          <w:rStyle w:val="Teksttreci2Kursywa"/>
        </w:rPr>
        <w:t>yzny, gomułkowszczyzny, moczarowca, cudu nad Wisłą, zdrady conradowskiej, gestu Kozakiewicza, drugiej Polski, drugiej Japonii</w:t>
      </w:r>
      <w:r>
        <w:t xml:space="preserve"> i setek, a może i tysięcy innych derywatów onomastycznych, dopóty nie będzie można twierdzić, że pełna jest nasza wiedza o polskim</w:t>
      </w:r>
      <w:r>
        <w:t xml:space="preserve"> kodzie kulturowym, o polskim językowym obrazie świata, o zasobności i treści „polskiego </w:t>
      </w:r>
      <w:r>
        <w:rPr>
          <w:lang w:val="cs-CZ" w:eastAsia="cs-CZ" w:bidi="cs-CZ"/>
        </w:rPr>
        <w:t xml:space="preserve">universum”, </w:t>
      </w:r>
      <w:r>
        <w:t>wreszcie — nasza wiedza o nas samych.</w:t>
      </w:r>
    </w:p>
    <w:p w:rsidR="00C46D8C" w:rsidRDefault="001C5D43">
      <w:pPr>
        <w:pStyle w:val="Teksttreci130"/>
        <w:framePr w:w="7834" w:h="2513" w:hRule="exact" w:wrap="none" w:vAnchor="page" w:hAnchor="page" w:x="404" w:y="5606"/>
        <w:shd w:val="clear" w:color="auto" w:fill="auto"/>
        <w:spacing w:before="0"/>
        <w:ind w:right="640"/>
      </w:pPr>
      <w:r>
        <w:rPr>
          <w:rStyle w:val="Teksttreci1385ptBezpogrubieniaKursywa"/>
        </w:rPr>
        <w:t>kim w Biblii,</w:t>
      </w:r>
      <w:r>
        <w:rPr>
          <w:rStyle w:val="Teksttreci1385ptBezpogrubienia"/>
        </w:rPr>
        <w:t xml:space="preserve"> </w:t>
      </w:r>
      <w:r>
        <w:t xml:space="preserve">Łódź 1992, s. 215), </w:t>
      </w:r>
      <w:r>
        <w:rPr>
          <w:rStyle w:val="Teksttreci1385ptBezpogrubieniaKursywa"/>
        </w:rPr>
        <w:t>Azef zaś</w:t>
      </w:r>
      <w:r>
        <w:rPr>
          <w:rStyle w:val="Teksttreci1385ptBezpogrubienia"/>
        </w:rPr>
        <w:t xml:space="preserve"> </w:t>
      </w:r>
      <w:r>
        <w:t xml:space="preserve">— to Jewno F. Azew, agent carskiej ochrany, działający m.in. w wywiadzie bojowym partii eserowców </w:t>
      </w:r>
      <w:r>
        <w:rPr>
          <w:lang w:val="cs-CZ" w:eastAsia="cs-CZ" w:bidi="cs-CZ"/>
        </w:rPr>
        <w:t xml:space="preserve">(zob. </w:t>
      </w:r>
      <w:r>
        <w:t xml:space="preserve">M. Stępień, </w:t>
      </w:r>
      <w:r>
        <w:rPr>
          <w:rStyle w:val="Teksttreci1385ptBezpogrubieniaKursywa"/>
        </w:rPr>
        <w:t>Podwójna gra Azefa. Z dziejów prowokacji carskiej Ochrany,</w:t>
      </w:r>
      <w:r>
        <w:rPr>
          <w:rStyle w:val="Teksttreci1385ptBezpogrubienia"/>
        </w:rPr>
        <w:t xml:space="preserve"> </w:t>
      </w:r>
      <w:r>
        <w:t>Warszawa 1992).</w:t>
      </w:r>
    </w:p>
    <w:p w:rsidR="00C46D8C" w:rsidRDefault="001C5D43">
      <w:pPr>
        <w:pStyle w:val="Teksttreci130"/>
        <w:framePr w:w="7834" w:h="2513" w:hRule="exact" w:wrap="none" w:vAnchor="page" w:hAnchor="page" w:x="404" w:y="5606"/>
        <w:numPr>
          <w:ilvl w:val="0"/>
          <w:numId w:val="6"/>
        </w:numPr>
        <w:shd w:val="clear" w:color="auto" w:fill="auto"/>
        <w:tabs>
          <w:tab w:val="left" w:pos="555"/>
        </w:tabs>
        <w:spacing w:before="0"/>
        <w:ind w:right="640" w:firstLine="340"/>
      </w:pPr>
      <w:r>
        <w:t xml:space="preserve">Do prac tych odnoszę przede wszystkim: J. Prokop, </w:t>
      </w:r>
      <w:r>
        <w:rPr>
          <w:rStyle w:val="Teksttreci1385ptBezpogrubieniaKursywa"/>
          <w:lang w:val="cs-CZ" w:eastAsia="cs-CZ" w:bidi="cs-CZ"/>
        </w:rPr>
        <w:t xml:space="preserve">Universum </w:t>
      </w:r>
      <w:r>
        <w:rPr>
          <w:rStyle w:val="Teksttreci1385ptBezpogrubieniaKursywa"/>
        </w:rPr>
        <w:t>polsk</w:t>
      </w:r>
      <w:r>
        <w:rPr>
          <w:rStyle w:val="Teksttreci1385ptBezpogrubieniaKursywa"/>
        </w:rPr>
        <w:t>ie. Literatura. Wyobraźnia zbiorowa. Mity polityczne,</w:t>
      </w:r>
      <w:r>
        <w:rPr>
          <w:rStyle w:val="Teksttreci1385ptBezpogrubienia"/>
        </w:rPr>
        <w:t xml:space="preserve"> </w:t>
      </w:r>
      <w:r>
        <w:t xml:space="preserve">Kraków 1993; J. Szadura, </w:t>
      </w:r>
      <w:r>
        <w:rPr>
          <w:rStyle w:val="Teksttreci1385ptBezpogrubieniaKursywa"/>
        </w:rPr>
        <w:t xml:space="preserve">Z badań nad </w:t>
      </w:r>
      <w:r>
        <w:rPr>
          <w:rStyle w:val="Teksttreci1385ptBezpogrubieniaKursywa"/>
          <w:lang w:val="de-DE" w:eastAsia="de-DE" w:bidi="de-DE"/>
        </w:rPr>
        <w:t xml:space="preserve">autostereotypem </w:t>
      </w:r>
      <w:r>
        <w:rPr>
          <w:rStyle w:val="Teksttreci1385ptBezpogrubieniaKursywa"/>
        </w:rPr>
        <w:t>POLAKA. Kryteria polskości,</w:t>
      </w:r>
      <w:r>
        <w:rPr>
          <w:rStyle w:val="Teksttreci1385ptBezpogrubienia"/>
        </w:rPr>
        <w:t xml:space="preserve"> </w:t>
      </w:r>
      <w:r>
        <w:t xml:space="preserve">[w:] </w:t>
      </w:r>
      <w:r>
        <w:rPr>
          <w:rStyle w:val="Teksttreci1385ptBezpogrubieniaKursywa"/>
        </w:rPr>
        <w:t>Nazwy wartości. Studia leksykalno-semantyczne I,</w:t>
      </w:r>
      <w:r>
        <w:rPr>
          <w:rStyle w:val="Teksttreci1385ptBezpogrubienia"/>
        </w:rPr>
        <w:t xml:space="preserve"> </w:t>
      </w:r>
      <w:r>
        <w:t>red. J. Bartmiński, M. Mazurkiewicz-Brzozowska, Lublin 1993; A. Uhl</w:t>
      </w:r>
      <w:r>
        <w:t xml:space="preserve">ig, </w:t>
      </w:r>
      <w:r>
        <w:rPr>
          <w:rStyle w:val="Teksttreci1385ptBezpogrubieniaKursywa"/>
        </w:rPr>
        <w:t>W kręgu symboli. O polskiej kulturze politycznej lat 80.,</w:t>
      </w:r>
      <w:r>
        <w:rPr>
          <w:rStyle w:val="Teksttreci1385ptBezpogrubienia"/>
        </w:rPr>
        <w:t xml:space="preserve"> </w:t>
      </w:r>
      <w:r>
        <w:t xml:space="preserve">Warszawa 1989; </w:t>
      </w:r>
      <w:r>
        <w:rPr>
          <w:rStyle w:val="Teksttreci1385ptBezpogrubieniaKursywa"/>
        </w:rPr>
        <w:t>Językowy obraz świata,</w:t>
      </w:r>
      <w:r>
        <w:rPr>
          <w:rStyle w:val="Teksttreci1385ptBezpogrubienia"/>
        </w:rPr>
        <w:t xml:space="preserve"> </w:t>
      </w:r>
      <w:r>
        <w:t xml:space="preserve">praca zbiorowa pod red. J. Bartmińskiego, Lublin 1990, a także prace zawarte w sześciu tomach serii </w:t>
      </w:r>
      <w:r>
        <w:rPr>
          <w:rStyle w:val="Teksttreci1385ptBezpogrubieniaKursywa"/>
        </w:rPr>
        <w:t>Etnolingwistyka</w:t>
      </w:r>
      <w:r>
        <w:rPr>
          <w:rStyle w:val="Teksttreci1385ptBezpogrubienia"/>
        </w:rPr>
        <w:t xml:space="preserve"> </w:t>
      </w:r>
      <w:r>
        <w:t>pod red. J. Bartmiń</w:t>
      </w:r>
      <w:r>
        <w:softHyphen/>
        <w:t>skiego (Lublin 1988-</w:t>
      </w:r>
      <w:r>
        <w:t>1994).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Teksttreci110"/>
        <w:framePr w:wrap="none" w:vAnchor="page" w:hAnchor="page" w:x="398" w:y="2175"/>
        <w:shd w:val="clear" w:color="auto" w:fill="auto"/>
        <w:spacing w:line="190" w:lineRule="exact"/>
        <w:ind w:left="640"/>
      </w:pPr>
      <w:r>
        <w:lastRenderedPageBreak/>
        <w:t>Małgorzata Marcjanik</w:t>
      </w:r>
    </w:p>
    <w:p w:rsidR="00C46D8C" w:rsidRDefault="001C5D43">
      <w:pPr>
        <w:pStyle w:val="Nagwek20"/>
        <w:framePr w:w="7834" w:h="631" w:hRule="exact" w:wrap="none" w:vAnchor="page" w:hAnchor="page" w:x="398" w:y="2917"/>
        <w:shd w:val="clear" w:color="auto" w:fill="auto"/>
        <w:spacing w:before="0" w:after="0" w:line="288" w:lineRule="exact"/>
        <w:ind w:right="620"/>
      </w:pPr>
      <w:bookmarkStart w:id="5" w:name="bookmark5"/>
      <w:r>
        <w:t>FUNKCJE KOMUNIKACYJNE PERFORMATYWU</w:t>
      </w:r>
      <w:r>
        <w:br/>
      </w:r>
      <w:r>
        <w:rPr>
          <w:rStyle w:val="Nagwek2KursywaOdstpy0pt"/>
          <w:b/>
          <w:bCs/>
        </w:rPr>
        <w:t>PRZEPRASZAM</w:t>
      </w:r>
      <w:bookmarkEnd w:id="5"/>
    </w:p>
    <w:p w:rsidR="00C46D8C" w:rsidRDefault="001C5D43">
      <w:pPr>
        <w:pStyle w:val="Teksttreci20"/>
        <w:framePr w:w="7834" w:h="4248" w:hRule="exact" w:wrap="none" w:vAnchor="page" w:hAnchor="page" w:x="398" w:y="4357"/>
        <w:shd w:val="clear" w:color="auto" w:fill="auto"/>
        <w:spacing w:before="0" w:line="230" w:lineRule="exact"/>
        <w:ind w:left="640" w:firstLine="400"/>
      </w:pPr>
      <w:r>
        <w:t xml:space="preserve">Z obserwacji współczesnej polszczyzny mówionej wynika, że wypowiedzi performatywne zawierające formę </w:t>
      </w:r>
      <w:r>
        <w:rPr>
          <w:rStyle w:val="Teksttreci2Kursywa"/>
        </w:rPr>
        <w:t>przepraszam</w:t>
      </w:r>
      <w:r>
        <w:t xml:space="preserve"> (i jej synonimy</w:t>
      </w:r>
      <w:r>
        <w:rPr>
          <w:vertAlign w:val="superscript"/>
        </w:rPr>
        <w:t>1</w:t>
      </w:r>
      <w:r>
        <w:t xml:space="preserve"> typu </w:t>
      </w:r>
      <w:r>
        <w:rPr>
          <w:rStyle w:val="Teksttreci2Kursywa"/>
        </w:rPr>
        <w:t>wy</w:t>
      </w:r>
      <w:r>
        <w:rPr>
          <w:rStyle w:val="Teksttreci2Kursywa"/>
        </w:rPr>
        <w:softHyphen/>
        <w:t xml:space="preserve">bacz, daruj, </w:t>
      </w:r>
      <w:r>
        <w:rPr>
          <w:rStyle w:val="Teksttreci2Kursywa"/>
        </w:rPr>
        <w:t>przykro mi, tak mi głupio)</w:t>
      </w:r>
      <w:r>
        <w:t xml:space="preserve"> są częstym elementem rozmaitych strategii grzeczności. Z tychże obserwacji wynika ponadto, że funkcja podstawowa wypowiedzi przepraszających, tj. ta, którą słowniki języka polskiego definiują jako «poprosić o darowanie winy, o pr</w:t>
      </w:r>
      <w:r>
        <w:t>zebaczenie, zwykle tłumacząc się, usprawiedliwiając»</w:t>
      </w:r>
      <w:r>
        <w:rPr>
          <w:vertAlign w:val="superscript"/>
        </w:rPr>
        <w:t>1 2</w:t>
      </w:r>
      <w:r>
        <w:t xml:space="preserve">, a semantycy eksplikują: «wiem że zrobiłem coś co było dla ciebie złe </w:t>
      </w:r>
      <w:r>
        <w:rPr>
          <w:lang w:val="ru-RU" w:eastAsia="ru-RU" w:bidi="ru-RU"/>
        </w:rPr>
        <w:t xml:space="preserve">/ </w:t>
      </w:r>
      <w:r>
        <w:t xml:space="preserve">sądzę że możesz czuć do mnie coś złego z tego powodu </w:t>
      </w:r>
      <w:r>
        <w:rPr>
          <w:lang w:val="ru-RU" w:eastAsia="ru-RU" w:bidi="ru-RU"/>
        </w:rPr>
        <w:t xml:space="preserve">/ </w:t>
      </w:r>
      <w:r>
        <w:t xml:space="preserve">mówię: żałuję że to zrobiłem </w:t>
      </w:r>
      <w:r>
        <w:rPr>
          <w:lang w:val="ru-RU" w:eastAsia="ru-RU" w:bidi="ru-RU"/>
        </w:rPr>
        <w:t xml:space="preserve">/ </w:t>
      </w:r>
      <w:r>
        <w:t>mówię to bo chcę żebyś nie czuł do mnie ni</w:t>
      </w:r>
      <w:r>
        <w:t>c złego»</w:t>
      </w:r>
      <w:r>
        <w:rPr>
          <w:vertAlign w:val="superscript"/>
        </w:rPr>
        <w:t>3</w:t>
      </w:r>
      <w:r>
        <w:t>, wcale nie jest funkcją liczebnie dominującą.</w:t>
      </w:r>
    </w:p>
    <w:p w:rsidR="00C46D8C" w:rsidRDefault="001C5D43">
      <w:pPr>
        <w:pStyle w:val="Teksttreci20"/>
        <w:framePr w:w="7834" w:h="4248" w:hRule="exact" w:wrap="none" w:vAnchor="page" w:hAnchor="page" w:x="398" w:y="4357"/>
        <w:shd w:val="clear" w:color="auto" w:fill="auto"/>
        <w:spacing w:before="0" w:line="230" w:lineRule="exact"/>
        <w:ind w:left="640" w:firstLine="400"/>
      </w:pPr>
      <w:r>
        <w:t xml:space="preserve">Celem tego artykułu jest przedstawienie rejestru najczęstszych sytuacji mówienia i wynikających z nich funkcji komunikacyjnych performatywu </w:t>
      </w:r>
      <w:r>
        <w:rPr>
          <w:rStyle w:val="Teksttreci2Kursywa"/>
        </w:rPr>
        <w:t>przepraszam</w:t>
      </w:r>
      <w:r>
        <w:t xml:space="preserve"> (i jego synonimów) oraz porównanie tych funkcji </w:t>
      </w:r>
      <w:r>
        <w:t>ze znacze</w:t>
      </w:r>
      <w:r>
        <w:softHyphen/>
        <w:t>niem wypowiedzi przepraszających uznawanych przez leksykografów, semantyków, a także badaczy grzeczności</w:t>
      </w:r>
      <w:r>
        <w:rPr>
          <w:vertAlign w:val="superscript"/>
        </w:rPr>
        <w:t>4</w:t>
      </w:r>
      <w:r>
        <w:t xml:space="preserve"> za podstawowe.</w:t>
      </w:r>
    </w:p>
    <w:p w:rsidR="00C46D8C" w:rsidRDefault="001C5D43">
      <w:pPr>
        <w:pStyle w:val="Teksttreci20"/>
        <w:framePr w:w="7834" w:h="4248" w:hRule="exact" w:wrap="none" w:vAnchor="page" w:hAnchor="page" w:x="398" w:y="4357"/>
        <w:shd w:val="clear" w:color="auto" w:fill="auto"/>
        <w:spacing w:before="0" w:line="230" w:lineRule="exact"/>
        <w:ind w:left="640" w:firstLine="400"/>
      </w:pPr>
      <w:r>
        <w:t>Materiałem przykładowym są dialogi języka mówionego: zarejestrowane głównie w trakcie obserwacji uczestniczących, wyekscerpow</w:t>
      </w:r>
      <w:r>
        <w:t>ane ze współ</w:t>
      </w:r>
      <w:r>
        <w:softHyphen/>
        <w:t>czesnej literatury pięknej najczęściej „niższego lotu” (w której dialogi boha-</w:t>
      </w:r>
    </w:p>
    <w:p w:rsidR="00C46D8C" w:rsidRDefault="001C5D43">
      <w:pPr>
        <w:pStyle w:val="Stopka30"/>
        <w:framePr w:w="7229" w:h="700" w:hRule="exact" w:wrap="none" w:vAnchor="page" w:hAnchor="page" w:x="998" w:y="9167"/>
        <w:shd w:val="clear" w:color="auto" w:fill="auto"/>
        <w:tabs>
          <w:tab w:val="left" w:pos="1074"/>
        </w:tabs>
        <w:ind w:left="640" w:firstLine="320"/>
        <w:jc w:val="both"/>
      </w:pPr>
      <w:r>
        <w:rPr>
          <w:vertAlign w:val="superscript"/>
        </w:rPr>
        <w:t>1</w:t>
      </w:r>
      <w:r>
        <w:tab/>
        <w:t xml:space="preserve">Przez synonimy </w:t>
      </w:r>
      <w:r>
        <w:rPr>
          <w:rStyle w:val="Stopka38ptKursywa"/>
        </w:rPr>
        <w:t>przepraszam</w:t>
      </w:r>
      <w:r>
        <w:rPr>
          <w:rStyle w:val="PogrubienieStopka38pt"/>
        </w:rPr>
        <w:t xml:space="preserve"> </w:t>
      </w:r>
      <w:r>
        <w:t xml:space="preserve">rozumiem takie formy performatywne, które w danym akcie komunikacji mogą zastąpić wyrażenie </w:t>
      </w:r>
      <w:r>
        <w:rPr>
          <w:rStyle w:val="Stopka38ptKursywa"/>
        </w:rPr>
        <w:t>przepraszam,</w:t>
      </w:r>
      <w:r>
        <w:rPr>
          <w:rStyle w:val="PogrubienieStopka38pt"/>
        </w:rPr>
        <w:t xml:space="preserve"> </w:t>
      </w:r>
      <w:r>
        <w:t>bez zmiany funkcji komunikacyj</w:t>
      </w:r>
      <w:r>
        <w:t>nej aktu.</w:t>
      </w:r>
    </w:p>
    <w:p w:rsidR="00C46D8C" w:rsidRDefault="001C5D43">
      <w:pPr>
        <w:pStyle w:val="Stopka30"/>
        <w:framePr w:w="7229" w:h="674" w:hRule="exact" w:wrap="none" w:vAnchor="page" w:hAnchor="page" w:x="998" w:y="9865"/>
        <w:shd w:val="clear" w:color="auto" w:fill="auto"/>
        <w:tabs>
          <w:tab w:val="left" w:pos="1060"/>
        </w:tabs>
        <w:ind w:left="640" w:firstLine="300"/>
        <w:jc w:val="both"/>
      </w:pPr>
      <w:r>
        <w:rPr>
          <w:vertAlign w:val="superscript"/>
        </w:rPr>
        <w:t>2</w:t>
      </w:r>
      <w:r>
        <w:tab/>
        <w:t xml:space="preserve">Taką definicję czasownika </w:t>
      </w:r>
      <w:r>
        <w:rPr>
          <w:rStyle w:val="Stopka38ptKursywa"/>
        </w:rPr>
        <w:t>przeprosić</w:t>
      </w:r>
      <w:r>
        <w:rPr>
          <w:rStyle w:val="PogrubienieStopka38pt"/>
        </w:rPr>
        <w:t xml:space="preserve"> — </w:t>
      </w:r>
      <w:r>
        <w:rPr>
          <w:rStyle w:val="Stopka38ptKursywa"/>
        </w:rPr>
        <w:t>przepraszać</w:t>
      </w:r>
      <w:r>
        <w:rPr>
          <w:rStyle w:val="PogrubienieStopka38pt"/>
        </w:rPr>
        <w:t xml:space="preserve"> </w:t>
      </w:r>
      <w:r>
        <w:t xml:space="preserve">podaje </w:t>
      </w:r>
      <w:r>
        <w:rPr>
          <w:rStyle w:val="Stopka38ptKursywa"/>
        </w:rPr>
        <w:t>Słownik języka polskiego</w:t>
      </w:r>
      <w:r>
        <w:rPr>
          <w:rStyle w:val="PogrubienieStopka38pt"/>
        </w:rPr>
        <w:t xml:space="preserve"> </w:t>
      </w:r>
      <w:r>
        <w:t xml:space="preserve">pod red. M. Szymczaka (w </w:t>
      </w:r>
      <w:r>
        <w:rPr>
          <w:rStyle w:val="Stopka38ptKursywa"/>
        </w:rPr>
        <w:t>Słownika języka polskiego</w:t>
      </w:r>
      <w:r>
        <w:rPr>
          <w:rStyle w:val="PogrubienieStopka38pt"/>
        </w:rPr>
        <w:t xml:space="preserve"> </w:t>
      </w:r>
      <w:r>
        <w:t>pod red. W. Doro</w:t>
      </w:r>
      <w:r>
        <w:softHyphen/>
        <w:t>szewskiego definicja jest krótsza: «prosić o darowanie winy, o przebaczenie»).</w:t>
      </w:r>
    </w:p>
    <w:p w:rsidR="00C46D8C" w:rsidRDefault="001C5D43">
      <w:pPr>
        <w:pStyle w:val="Stopka30"/>
        <w:framePr w:w="7229" w:h="444" w:hRule="exact" w:wrap="none" w:vAnchor="page" w:hAnchor="page" w:x="998" w:y="10535"/>
        <w:shd w:val="clear" w:color="auto" w:fill="auto"/>
        <w:tabs>
          <w:tab w:val="left" w:pos="1045"/>
        </w:tabs>
        <w:ind w:left="620" w:firstLine="320"/>
      </w:pPr>
      <w:r>
        <w:rPr>
          <w:vertAlign w:val="superscript"/>
        </w:rPr>
        <w:t>3</w:t>
      </w:r>
      <w:r>
        <w:tab/>
        <w:t>A. Wierzbick</w:t>
      </w:r>
      <w:r>
        <w:t xml:space="preserve">a, </w:t>
      </w:r>
      <w:r>
        <w:rPr>
          <w:rStyle w:val="Stopka38ptKursywa"/>
        </w:rPr>
        <w:t>Genry mowy,</w:t>
      </w:r>
      <w:r>
        <w:rPr>
          <w:rStyle w:val="PogrubienieStopka38pt"/>
        </w:rPr>
        <w:t xml:space="preserve"> </w:t>
      </w:r>
      <w:r>
        <w:t xml:space="preserve">[w:] </w:t>
      </w:r>
      <w:r>
        <w:rPr>
          <w:rStyle w:val="Stopka38ptKursywa"/>
        </w:rPr>
        <w:t>Tekst i zdanie. Zbiór stadiów,</w:t>
      </w:r>
      <w:r>
        <w:rPr>
          <w:rStyle w:val="PogrubienieStopka38pt"/>
        </w:rPr>
        <w:t xml:space="preserve"> </w:t>
      </w:r>
      <w:r>
        <w:t>red. T. Dobrzyńska, E. Janus, Wrocław 1983, s. 130.</w:t>
      </w:r>
    </w:p>
    <w:p w:rsidR="00C46D8C" w:rsidRDefault="001C5D43">
      <w:pPr>
        <w:pStyle w:val="Stopka30"/>
        <w:framePr w:w="7229" w:h="1346" w:hRule="exact" w:wrap="none" w:vAnchor="page" w:hAnchor="page" w:x="998" w:y="10977"/>
        <w:shd w:val="clear" w:color="auto" w:fill="auto"/>
        <w:tabs>
          <w:tab w:val="left" w:pos="1060"/>
        </w:tabs>
        <w:ind w:left="640" w:firstLine="300"/>
        <w:jc w:val="both"/>
      </w:pPr>
      <w:r>
        <w:rPr>
          <w:vertAlign w:val="superscript"/>
        </w:rPr>
        <w:t>4</w:t>
      </w:r>
      <w:r>
        <w:tab/>
        <w:t xml:space="preserve">Zob. np. pracę K. Ożoga, </w:t>
      </w:r>
      <w:r>
        <w:rPr>
          <w:rStyle w:val="Stopka38ptKursywa"/>
        </w:rPr>
        <w:t xml:space="preserve">Przeproszenia w dzisiejszej polszczyźnie mówionej, </w:t>
      </w:r>
      <w:r>
        <w:t xml:space="preserve">„Język Polski” </w:t>
      </w:r>
      <w:r>
        <w:rPr>
          <w:lang w:val="cs-CZ" w:eastAsia="cs-CZ" w:bidi="cs-CZ"/>
        </w:rPr>
        <w:t xml:space="preserve">LXV, </w:t>
      </w:r>
      <w:r>
        <w:t xml:space="preserve">1985, s. 265-276, w której autor tak objaśnia bodziec </w:t>
      </w:r>
      <w:r>
        <w:t>prze</w:t>
      </w:r>
      <w:r>
        <w:softHyphen/>
        <w:t xml:space="preserve">proszenia: „nadawca A spowodował, niekiedy w sposób nie zamierzony, obrażenie swego rozmówcy (odbiorcy B), owo obrażenie może być wywołane słowem, gestem, zachowaniem itp., mówiąc prościej A naruszył w stosunku do </w:t>
      </w:r>
      <w:r>
        <w:rPr>
          <w:lang w:val="ru-RU" w:eastAsia="ru-RU" w:bidi="ru-RU"/>
        </w:rPr>
        <w:t xml:space="preserve">В </w:t>
      </w:r>
      <w:r>
        <w:t>jakąś normę grzecznościową” (s. 267</w:t>
      </w:r>
      <w:r>
        <w:t>).</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391" w:y="895"/>
        <w:shd w:val="clear" w:color="auto" w:fill="auto"/>
        <w:spacing w:line="160" w:lineRule="exact"/>
      </w:pPr>
      <w:r>
        <w:lastRenderedPageBreak/>
        <w:t xml:space="preserve">FUNKCJE KOMUNIKACYJNE PERFORMATYWU </w:t>
      </w:r>
      <w:r>
        <w:rPr>
          <w:rStyle w:val="NagweklubstopkaKursywa"/>
        </w:rPr>
        <w:t>PRZEPRASZAM</w:t>
      </w:r>
    </w:p>
    <w:p w:rsidR="00C46D8C" w:rsidRDefault="001C5D43">
      <w:pPr>
        <w:pStyle w:val="Nagweklubstopka30"/>
        <w:framePr w:wrap="none" w:vAnchor="page" w:hAnchor="page" w:x="7358" w:y="896"/>
        <w:shd w:val="clear" w:color="auto" w:fill="auto"/>
        <w:spacing w:line="150" w:lineRule="exact"/>
      </w:pPr>
      <w:r>
        <w:t>23</w:t>
      </w:r>
    </w:p>
    <w:p w:rsidR="00C46D8C" w:rsidRDefault="001C5D43">
      <w:pPr>
        <w:pStyle w:val="Teksttreci20"/>
        <w:framePr w:w="7834" w:h="7338" w:hRule="exact" w:wrap="none" w:vAnchor="page" w:hAnchor="page" w:x="398" w:y="1355"/>
        <w:shd w:val="clear" w:color="auto" w:fill="auto"/>
        <w:spacing w:before="0" w:line="230" w:lineRule="exact"/>
        <w:ind w:right="660"/>
      </w:pPr>
      <w:r>
        <w:t>terów nie są w widoczny sposób przetworzone literacko), także z części przykładowej prac językoznawczych. Dialogi te były realizowane we wszy</w:t>
      </w:r>
      <w:r>
        <w:softHyphen/>
        <w:t>stkich typach kontaktów bezpośrednich</w:t>
      </w:r>
      <w:r>
        <w:rPr>
          <w:vertAlign w:val="superscript"/>
        </w:rPr>
        <w:t>5 *</w:t>
      </w:r>
      <w:r>
        <w:t xml:space="preserve"> oraz w kontakcie telefonicznym, radiowym i telewizyjnym (materiał z radia i telewizji obejmuje rozmowy prowadzone na żywo przez osoby obecne w studiu oraz dialogi telefoniczne ze słuchaczami i widzami).</w:t>
      </w:r>
    </w:p>
    <w:p w:rsidR="00C46D8C" w:rsidRDefault="001C5D43">
      <w:pPr>
        <w:pStyle w:val="Teksttreci20"/>
        <w:framePr w:w="7834" w:h="7338" w:hRule="exact" w:wrap="none" w:vAnchor="page" w:hAnchor="page" w:x="398" w:y="1355"/>
        <w:shd w:val="clear" w:color="auto" w:fill="auto"/>
        <w:spacing w:before="0" w:after="122" w:line="233" w:lineRule="exact"/>
        <w:ind w:right="660" w:firstLine="440"/>
      </w:pPr>
      <w:r>
        <w:t>Oto najczęstsze rodzaje sytuacji, w których współ</w:t>
      </w:r>
      <w:r>
        <w:t>cześni Polacy posłu</w:t>
      </w:r>
      <w:r>
        <w:softHyphen/>
        <w:t xml:space="preserve">gują się performatywem </w:t>
      </w:r>
      <w:r>
        <w:rPr>
          <w:rStyle w:val="Teksttreci2Kursywa"/>
        </w:rPr>
        <w:t>przepraszam:</w:t>
      </w:r>
    </w:p>
    <w:p w:rsidR="00C46D8C" w:rsidRDefault="001C5D43">
      <w:pPr>
        <w:pStyle w:val="Teksttreci20"/>
        <w:framePr w:w="7834" w:h="7338" w:hRule="exact" w:wrap="none" w:vAnchor="page" w:hAnchor="page" w:x="398" w:y="1355"/>
        <w:numPr>
          <w:ilvl w:val="0"/>
          <w:numId w:val="7"/>
        </w:numPr>
        <w:shd w:val="clear" w:color="auto" w:fill="auto"/>
        <w:tabs>
          <w:tab w:val="left" w:pos="697"/>
        </w:tabs>
        <w:spacing w:before="0" w:line="230" w:lineRule="exact"/>
        <w:ind w:right="660" w:firstLine="440"/>
      </w:pPr>
      <w:r>
        <w:t>NAWIĄZANIE DO PRZEWINIENIA MINIONEGO LUB USTOSUNKO</w:t>
      </w:r>
      <w:r>
        <w:softHyphen/>
        <w:t>WANIE SIĘ DO PRZEWINIENIA JEDNOCZESNEGO Z SYTUACJĄ MÓWIE</w:t>
      </w:r>
      <w:r>
        <w:softHyphen/>
        <w:t>NIA (przewinienie może dotyczyć bądź mówiącego, bądź osoby z mówiącym związanej).</w:t>
      </w:r>
    </w:p>
    <w:p w:rsidR="00C46D8C" w:rsidRDefault="001C5D43">
      <w:pPr>
        <w:pStyle w:val="Teksttreci20"/>
        <w:framePr w:w="7834" w:h="7338" w:hRule="exact" w:wrap="none" w:vAnchor="page" w:hAnchor="page" w:x="398" w:y="1355"/>
        <w:shd w:val="clear" w:color="auto" w:fill="auto"/>
        <w:spacing w:before="0" w:line="230" w:lineRule="exact"/>
        <w:ind w:right="660" w:firstLine="440"/>
      </w:pPr>
      <w:r>
        <w:t>Przewinieniem nazywam takie wykroczenie przeciwko ogólnie przyjętej normie grzecznościowej</w:t>
      </w:r>
      <w:r>
        <w:rPr>
          <w:vertAlign w:val="superscript"/>
        </w:rPr>
        <w:t>5</w:t>
      </w:r>
      <w:r>
        <w:t>, które w przekonaniu osoby przepraszającej może doprowadzić do zakłócenia lub zerwania kontaktu z partnerem (który nieraz sygnalizuje to werbalnie bądź niewerbalnie</w:t>
      </w:r>
      <w:r>
        <w:t>)</w:t>
      </w:r>
      <w:r>
        <w:rPr>
          <w:vertAlign w:val="superscript"/>
        </w:rPr>
        <w:t>7</w:t>
      </w:r>
      <w:r>
        <w:t>.</w:t>
      </w:r>
    </w:p>
    <w:p w:rsidR="00C46D8C" w:rsidRDefault="001C5D43">
      <w:pPr>
        <w:pStyle w:val="Teksttreci20"/>
        <w:framePr w:w="7834" w:h="7338" w:hRule="exact" w:wrap="none" w:vAnchor="page" w:hAnchor="page" w:x="398" w:y="1355"/>
        <w:shd w:val="clear" w:color="auto" w:fill="auto"/>
        <w:spacing w:before="0" w:line="230" w:lineRule="exact"/>
        <w:ind w:right="660" w:firstLine="440"/>
      </w:pPr>
      <w:r>
        <w:t>Przewinienia te powstają w wyniku zaniedbania, nieuwagi, roztargnie</w:t>
      </w:r>
      <w:r>
        <w:softHyphen/>
        <w:t>nia, niedopatrzenia, zapomnienia lub pomyłki ich sprawcy — z założenia więc nie są działaniami wynikającymi z przemyślanego, świadomego wy</w:t>
      </w:r>
      <w:r>
        <w:softHyphen/>
        <w:t>boru. Stopień ich szkodliwości z punktu widze</w:t>
      </w:r>
      <w:r>
        <w:t>nia odbiorcy bywa różny; obrażenie uczuć czy naruszenie godności partnera uchodzi za przewinienie dużej wagi, kilkuminutowe spóźnienie się na spotkanie z bliską osobą jest z reguły rzeczą błahą.</w:t>
      </w:r>
    </w:p>
    <w:p w:rsidR="00C46D8C" w:rsidRDefault="001C5D43">
      <w:pPr>
        <w:pStyle w:val="Teksttreci20"/>
        <w:framePr w:w="7834" w:h="7338" w:hRule="exact" w:wrap="none" w:vAnchor="page" w:hAnchor="page" w:x="398" w:y="1355"/>
        <w:shd w:val="clear" w:color="auto" w:fill="auto"/>
        <w:spacing w:before="0" w:after="85" w:line="230" w:lineRule="exact"/>
        <w:ind w:firstLine="440"/>
      </w:pPr>
      <w:r>
        <w:t>Oto przykłady ilustrujące tego rodzaju sytuacje:</w:t>
      </w:r>
    </w:p>
    <w:p w:rsidR="00C46D8C" w:rsidRDefault="001C5D43">
      <w:pPr>
        <w:pStyle w:val="Teksttreci60"/>
        <w:framePr w:w="7834" w:h="7338" w:hRule="exact" w:wrap="none" w:vAnchor="page" w:hAnchor="page" w:x="398" w:y="1355"/>
        <w:numPr>
          <w:ilvl w:val="0"/>
          <w:numId w:val="8"/>
        </w:numPr>
        <w:shd w:val="clear" w:color="auto" w:fill="auto"/>
        <w:tabs>
          <w:tab w:val="left" w:pos="1091"/>
        </w:tabs>
        <w:spacing w:before="0" w:after="0" w:line="199" w:lineRule="exact"/>
        <w:ind w:left="800"/>
        <w:jc w:val="both"/>
      </w:pPr>
      <w:r>
        <w:t>Właściwie (o</w:t>
      </w:r>
      <w:r>
        <w:t xml:space="preserve"> </w:t>
      </w:r>
      <w:r>
        <w:rPr>
          <w:rStyle w:val="Teksttreci6Kursywa"/>
        </w:rPr>
        <w:t>przyszłam przeprosić.</w:t>
      </w:r>
      <w:r>
        <w:t xml:space="preserve"> Wtedy pod bramą nawet się nie pożegnałam</w:t>
      </w:r>
      <w:r>
        <w:rPr>
          <w:vertAlign w:val="superscript"/>
        </w:rPr>
        <w:t>8</w:t>
      </w:r>
      <w:r>
        <w:t>.</w:t>
      </w:r>
    </w:p>
    <w:p w:rsidR="00C46D8C" w:rsidRDefault="001C5D43">
      <w:pPr>
        <w:pStyle w:val="Teksttreci60"/>
        <w:framePr w:w="7834" w:h="7338" w:hRule="exact" w:wrap="none" w:vAnchor="page" w:hAnchor="page" w:x="398" w:y="1355"/>
        <w:shd w:val="clear" w:color="auto" w:fill="auto"/>
        <w:spacing w:before="0" w:after="0" w:line="199" w:lineRule="exact"/>
        <w:ind w:left="6160"/>
        <w:jc w:val="left"/>
      </w:pPr>
      <w:r>
        <w:t>(Br Kiosk 61)</w:t>
      </w:r>
    </w:p>
    <w:p w:rsidR="00C46D8C" w:rsidRDefault="001C5D43">
      <w:pPr>
        <w:pStyle w:val="Teksttreci140"/>
        <w:framePr w:w="7834" w:h="7338" w:hRule="exact" w:wrap="none" w:vAnchor="page" w:hAnchor="page" w:x="398" w:y="1355"/>
        <w:numPr>
          <w:ilvl w:val="0"/>
          <w:numId w:val="8"/>
        </w:numPr>
        <w:shd w:val="clear" w:color="auto" w:fill="auto"/>
        <w:tabs>
          <w:tab w:val="left" w:pos="1091"/>
        </w:tabs>
        <w:ind w:left="800"/>
      </w:pPr>
      <w:r>
        <w:t>Bardzo serdecznie państwa przepraszam.</w:t>
      </w:r>
      <w:r>
        <w:rPr>
          <w:rStyle w:val="Teksttreci14Bezkursywy"/>
        </w:rPr>
        <w:t xml:space="preserve"> Naprawdę przykro mi, że narobili</w:t>
      </w:r>
    </w:p>
    <w:p w:rsidR="00C46D8C" w:rsidRDefault="001C5D43">
      <w:pPr>
        <w:pStyle w:val="Teksttreci60"/>
        <w:framePr w:w="7834" w:h="7338" w:hRule="exact" w:wrap="none" w:vAnchor="page" w:hAnchor="page" w:x="398" w:y="1355"/>
        <w:shd w:val="clear" w:color="auto" w:fill="auto"/>
        <w:spacing w:before="0" w:after="0" w:line="199" w:lineRule="exact"/>
        <w:ind w:left="800"/>
        <w:jc w:val="both"/>
      </w:pPr>
      <w:r>
        <w:t>alarmu.</w:t>
      </w:r>
    </w:p>
    <w:p w:rsidR="00C46D8C" w:rsidRDefault="001C5D43">
      <w:pPr>
        <w:pStyle w:val="Teksttreci60"/>
        <w:framePr w:w="7834" w:h="7338" w:hRule="exact" w:wrap="none" w:vAnchor="page" w:hAnchor="page" w:x="398" w:y="1355"/>
        <w:shd w:val="clear" w:color="auto" w:fill="auto"/>
        <w:spacing w:before="0" w:after="0" w:line="199" w:lineRule="exact"/>
        <w:ind w:left="6360"/>
        <w:jc w:val="left"/>
      </w:pPr>
      <w:r>
        <w:rPr>
          <w:lang w:val="de-DE" w:eastAsia="de-DE" w:bidi="de-DE"/>
        </w:rPr>
        <w:t xml:space="preserve">(Sau </w:t>
      </w:r>
      <w:r>
        <w:rPr>
          <w:rStyle w:val="Teksttreci6Odstpy3pt"/>
        </w:rPr>
        <w:t>All)</w:t>
      </w:r>
    </w:p>
    <w:p w:rsidR="00C46D8C" w:rsidRDefault="001C5D43">
      <w:pPr>
        <w:pStyle w:val="Teksttreci60"/>
        <w:framePr w:w="7834" w:h="7338" w:hRule="exact" w:wrap="none" w:vAnchor="page" w:hAnchor="page" w:x="398" w:y="1355"/>
        <w:shd w:val="clear" w:color="auto" w:fill="auto"/>
        <w:spacing w:before="0" w:after="0" w:line="199" w:lineRule="exact"/>
        <w:ind w:left="800"/>
        <w:jc w:val="both"/>
      </w:pPr>
      <w:r>
        <w:t>[akademik</w:t>
      </w:r>
      <w:r>
        <w:rPr>
          <w:vertAlign w:val="superscript"/>
        </w:rPr>
        <w:t>9</w:t>
      </w:r>
      <w:r>
        <w:t>; jedna ze studentek prasuje bluzkę, skrupiając: ją wodą]</w:t>
      </w:r>
    </w:p>
    <w:p w:rsidR="00C46D8C" w:rsidRDefault="001C5D43">
      <w:pPr>
        <w:pStyle w:val="Teksttreci60"/>
        <w:framePr w:w="7834" w:h="7338" w:hRule="exact" w:wrap="none" w:vAnchor="page" w:hAnchor="page" w:x="398" w:y="1355"/>
        <w:numPr>
          <w:ilvl w:val="0"/>
          <w:numId w:val="8"/>
        </w:numPr>
        <w:shd w:val="clear" w:color="auto" w:fill="auto"/>
        <w:tabs>
          <w:tab w:val="left" w:pos="1091"/>
        </w:tabs>
        <w:spacing w:before="0" w:after="0" w:line="199" w:lineRule="exact"/>
        <w:ind w:left="800"/>
        <w:jc w:val="both"/>
      </w:pPr>
      <w:r>
        <w:t>Zrobisz zakupy?</w:t>
      </w:r>
    </w:p>
    <w:p w:rsidR="00C46D8C" w:rsidRDefault="001C5D43">
      <w:pPr>
        <w:pStyle w:val="Stopka30"/>
        <w:framePr w:w="7190" w:h="674" w:hRule="exact" w:wrap="none" w:vAnchor="page" w:hAnchor="page" w:x="398" w:y="9141"/>
        <w:shd w:val="clear" w:color="auto" w:fill="auto"/>
        <w:tabs>
          <w:tab w:val="left" w:pos="413"/>
        </w:tabs>
        <w:ind w:right="680" w:firstLine="320"/>
        <w:jc w:val="both"/>
      </w:pPr>
      <w:r>
        <w:rPr>
          <w:vertAlign w:val="superscript"/>
        </w:rPr>
        <w:t>5</w:t>
      </w:r>
      <w:r>
        <w:tab/>
      </w:r>
      <w:r>
        <w:t xml:space="preserve">Według typologii przyjętej w krakowskim zespole badaczy języka mówionego: A. Awdiejew, J. Labocha, K. Rudek-Data, O </w:t>
      </w:r>
      <w:r>
        <w:rPr>
          <w:rStyle w:val="Stopka38ptKursywa"/>
        </w:rPr>
        <w:t xml:space="preserve">typologii tekstów Języka mówionego, </w:t>
      </w:r>
      <w:r>
        <w:t>„Polonica” VI, 1980, s. 181-187.</w:t>
      </w:r>
    </w:p>
    <w:p w:rsidR="00C46D8C" w:rsidRDefault="001C5D43">
      <w:pPr>
        <w:pStyle w:val="Stopka30"/>
        <w:framePr w:w="7190" w:h="447" w:hRule="exact" w:wrap="none" w:vAnchor="page" w:hAnchor="page" w:x="398" w:y="9820"/>
        <w:shd w:val="clear" w:color="auto" w:fill="auto"/>
        <w:ind w:right="680" w:firstLine="320"/>
      </w:pPr>
      <w:r>
        <w:rPr>
          <w:vertAlign w:val="superscript"/>
          <w:lang w:val="ru-RU" w:eastAsia="ru-RU" w:bidi="ru-RU"/>
        </w:rPr>
        <w:t>ь</w:t>
      </w:r>
      <w:r>
        <w:rPr>
          <w:lang w:val="ru-RU" w:eastAsia="ru-RU" w:bidi="ru-RU"/>
        </w:rPr>
        <w:t xml:space="preserve"> </w:t>
      </w:r>
      <w:r>
        <w:t xml:space="preserve">O normach typu grzecznościowego zob. mój artykuł: </w:t>
      </w:r>
      <w:r>
        <w:rPr>
          <w:rStyle w:val="Stopka38ptKursywa"/>
        </w:rPr>
        <w:t xml:space="preserve">Normy regulujące </w:t>
      </w:r>
      <w:r>
        <w:rPr>
          <w:rStyle w:val="Stopka38ptKursywa"/>
        </w:rPr>
        <w:t>języko</w:t>
      </w:r>
      <w:r>
        <w:rPr>
          <w:rStyle w:val="Stopka38ptKursywa"/>
        </w:rPr>
        <w:softHyphen/>
        <w:t>we zachowania grzecznościowe,</w:t>
      </w:r>
      <w:r>
        <w:rPr>
          <w:rStyle w:val="PogrubienieStopka38pt"/>
        </w:rPr>
        <w:t xml:space="preserve"> </w:t>
      </w:r>
      <w:r>
        <w:t>„Przegląd Humanistyczny” 1990, nr 7, s. 77-82.</w:t>
      </w:r>
    </w:p>
    <w:p w:rsidR="00C46D8C" w:rsidRDefault="001C5D43">
      <w:pPr>
        <w:pStyle w:val="Stopka30"/>
        <w:framePr w:w="7190" w:h="667" w:hRule="exact" w:wrap="none" w:vAnchor="page" w:hAnchor="page" w:x="398" w:y="10264"/>
        <w:shd w:val="clear" w:color="auto" w:fill="auto"/>
        <w:tabs>
          <w:tab w:val="left" w:pos="406"/>
        </w:tabs>
        <w:ind w:right="680" w:firstLine="340"/>
        <w:jc w:val="both"/>
      </w:pPr>
      <w:r>
        <w:rPr>
          <w:vertAlign w:val="superscript"/>
        </w:rPr>
        <w:t>7</w:t>
      </w:r>
      <w:r>
        <w:tab/>
        <w:t xml:space="preserve">Nb. wykroczenie przeciwko innym normom społecznym, np. przeciw normie moralnej czy prawnej, nie stanowi na ogół bodźca przeproszenia, które w takich razach jest </w:t>
      </w:r>
      <w:r>
        <w:t>działaniem nie wystarczającym do zachowania kontaktu.</w:t>
      </w:r>
    </w:p>
    <w:p w:rsidR="00C46D8C" w:rsidRDefault="001C5D43">
      <w:pPr>
        <w:pStyle w:val="Stopka30"/>
        <w:framePr w:w="7190" w:h="451" w:hRule="exact" w:wrap="none" w:vAnchor="page" w:hAnchor="page" w:x="398" w:y="10924"/>
        <w:shd w:val="clear" w:color="auto" w:fill="auto"/>
        <w:tabs>
          <w:tab w:val="left" w:pos="398"/>
        </w:tabs>
        <w:ind w:right="680" w:firstLine="340"/>
      </w:pPr>
      <w:r>
        <w:rPr>
          <w:vertAlign w:val="superscript"/>
        </w:rPr>
        <w:t>8</w:t>
      </w:r>
      <w:r>
        <w:tab/>
        <w:t>W cytowanym materiale ze względów ekonomicznych pomijam na ogół repliki przeproszeń (będą one przedmiotem innej mojej pracy).</w:t>
      </w:r>
    </w:p>
    <w:p w:rsidR="00C46D8C" w:rsidRDefault="001C5D43">
      <w:pPr>
        <w:pStyle w:val="Stopka30"/>
        <w:framePr w:w="7190" w:h="924" w:hRule="exact" w:wrap="none" w:vAnchor="page" w:hAnchor="page" w:x="398" w:y="11370"/>
        <w:shd w:val="clear" w:color="auto" w:fill="auto"/>
        <w:ind w:right="680" w:firstLine="340"/>
        <w:jc w:val="both"/>
      </w:pPr>
      <w:r>
        <w:rPr>
          <w:vertAlign w:val="superscript"/>
        </w:rPr>
        <w:t>lJ</w:t>
      </w:r>
      <w:r>
        <w:t xml:space="preserve"> Materiał przykładowy związany z realiami życia studenckiego pochodzi z </w:t>
      </w:r>
      <w:r>
        <w:t xml:space="preserve">pracy magisterskiej Alicji Janczak pt. </w:t>
      </w:r>
      <w:r>
        <w:rPr>
          <w:rStyle w:val="Stopka38ptKursywa"/>
        </w:rPr>
        <w:t>Struktura komunikacyjna przeproszeń,</w:t>
      </w:r>
      <w:r>
        <w:rPr>
          <w:rStyle w:val="PogrubienieStopka38pt"/>
        </w:rPr>
        <w:t xml:space="preserve"> </w:t>
      </w:r>
      <w:r>
        <w:t>przygotowy</w:t>
      </w:r>
      <w:r>
        <w:softHyphen/>
        <w:t>wanej pod moim kierunkiem w Instytucie Filologii Polskiej Wyższej Szkoły Pedago</w:t>
      </w:r>
      <w:r>
        <w:softHyphen/>
        <w:t>gicznej w Kielcach.</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17" w:y="900"/>
        <w:shd w:val="clear" w:color="auto" w:fill="auto"/>
        <w:spacing w:line="160" w:lineRule="exact"/>
      </w:pPr>
      <w:r>
        <w:lastRenderedPageBreak/>
        <w:t>24</w:t>
      </w:r>
    </w:p>
    <w:p w:rsidR="00C46D8C" w:rsidRDefault="001C5D43">
      <w:pPr>
        <w:pStyle w:val="Nagweklubstopka0"/>
        <w:framePr w:wrap="none" w:vAnchor="page" w:hAnchor="page" w:x="3479" w:y="897"/>
        <w:shd w:val="clear" w:color="auto" w:fill="auto"/>
        <w:spacing w:line="160" w:lineRule="exact"/>
      </w:pPr>
      <w:r>
        <w:t>MAŁGORZATA MARCJANIK</w:t>
      </w:r>
    </w:p>
    <w:p w:rsidR="00C46D8C" w:rsidRDefault="001C5D43">
      <w:pPr>
        <w:pStyle w:val="Teksttreci140"/>
        <w:framePr w:w="7834" w:h="6899" w:hRule="exact" w:wrap="none" w:vAnchor="page" w:hAnchor="page" w:x="398" w:y="1332"/>
        <w:numPr>
          <w:ilvl w:val="0"/>
          <w:numId w:val="8"/>
        </w:numPr>
        <w:shd w:val="clear" w:color="auto" w:fill="auto"/>
        <w:tabs>
          <w:tab w:val="left" w:pos="1766"/>
        </w:tabs>
        <w:spacing w:line="197" w:lineRule="exact"/>
        <w:ind w:left="1420"/>
      </w:pPr>
      <w:r>
        <w:rPr>
          <w:rStyle w:val="Teksttreci14Bezkursywy"/>
        </w:rPr>
        <w:t>Tak. Chleb tylko trze</w:t>
      </w:r>
      <w:r>
        <w:rPr>
          <w:rStyle w:val="Teksttreci14Bezkursywy"/>
        </w:rPr>
        <w:t xml:space="preserve">ba kupić, no nie? O, </w:t>
      </w:r>
      <w:r>
        <w:t>przepraszam, pochlapałam ci podkoszu</w:t>
      </w:r>
      <w:r>
        <w:softHyphen/>
        <w:t>lek...</w:t>
      </w:r>
    </w:p>
    <w:p w:rsidR="00C46D8C" w:rsidRDefault="001C5D43">
      <w:pPr>
        <w:pStyle w:val="Teksttreci60"/>
        <w:framePr w:w="7834" w:h="6899" w:hRule="exact" w:wrap="none" w:vAnchor="page" w:hAnchor="page" w:x="398" w:y="1332"/>
        <w:shd w:val="clear" w:color="auto" w:fill="auto"/>
        <w:spacing w:before="0" w:after="0"/>
        <w:jc w:val="right"/>
      </w:pPr>
      <w:r>
        <w:t>(Zasł)</w:t>
      </w:r>
    </w:p>
    <w:p w:rsidR="00C46D8C" w:rsidRDefault="001C5D43">
      <w:pPr>
        <w:pStyle w:val="Teksttreci60"/>
        <w:framePr w:w="7834" w:h="6899" w:hRule="exact" w:wrap="none" w:vAnchor="page" w:hAnchor="page" w:x="398" w:y="1332"/>
        <w:shd w:val="clear" w:color="auto" w:fill="auto"/>
        <w:spacing w:before="0" w:after="0"/>
        <w:ind w:left="1420"/>
        <w:jc w:val="both"/>
      </w:pPr>
      <w:r>
        <w:t>[syn z narzeczoną przyjeżdża do domu rodziców]</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t>Nie spieszyłeś się specjalnie! — warknęła Batkowa [matka].</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rPr>
          <w:rStyle w:val="Teksttreci6Kursywa"/>
        </w:rPr>
        <w:t>Przepraszam cię za takie przyjęcie</w:t>
      </w:r>
      <w:r>
        <w:t>— powiedział Zguba [do narzeczonej]. — Matka</w:t>
      </w:r>
      <w:r>
        <w:t xml:space="preserve"> niedawno miała nawiedzenie. Nie może jeszcze przyjść do siebie. (...)</w:t>
      </w:r>
    </w:p>
    <w:p w:rsidR="00C46D8C" w:rsidRDefault="001C5D43">
      <w:pPr>
        <w:pStyle w:val="Teksttreci60"/>
        <w:framePr w:w="7834" w:h="6899" w:hRule="exact" w:wrap="none" w:vAnchor="page" w:hAnchor="page" w:x="398" w:y="1332"/>
        <w:shd w:val="clear" w:color="auto" w:fill="auto"/>
        <w:spacing w:before="0" w:after="0"/>
        <w:jc w:val="right"/>
      </w:pPr>
      <w:r>
        <w:rPr>
          <w:lang w:val="en-US" w:eastAsia="en-US" w:bidi="en-US"/>
        </w:rPr>
        <w:t xml:space="preserve">(Bin </w:t>
      </w:r>
      <w:r>
        <w:t>E 116)</w:t>
      </w:r>
    </w:p>
    <w:p w:rsidR="00C46D8C" w:rsidRDefault="001C5D43">
      <w:pPr>
        <w:pStyle w:val="Teksttreci140"/>
        <w:framePr w:w="7834" w:h="6899" w:hRule="exact" w:wrap="none" w:vAnchor="page" w:hAnchor="page" w:x="398" w:y="1332"/>
        <w:numPr>
          <w:ilvl w:val="0"/>
          <w:numId w:val="8"/>
        </w:numPr>
        <w:shd w:val="clear" w:color="auto" w:fill="auto"/>
        <w:tabs>
          <w:tab w:val="left" w:pos="1766"/>
        </w:tabs>
        <w:spacing w:line="197" w:lineRule="exact"/>
        <w:ind w:left="1420"/>
      </w:pPr>
      <w:r>
        <w:rPr>
          <w:rStyle w:val="Teksttreci14Bezkursywy"/>
        </w:rPr>
        <w:t xml:space="preserve">Ale </w:t>
      </w:r>
      <w:r>
        <w:t>przepraszam, ja się nie przedstawiłem.</w:t>
      </w:r>
      <w:r>
        <w:rPr>
          <w:rStyle w:val="Teksttreci14Bezkursywy"/>
        </w:rPr>
        <w:t xml:space="preserve"> Nazywam się Piotr Skóra.</w:t>
      </w:r>
    </w:p>
    <w:p w:rsidR="00C46D8C" w:rsidRDefault="001C5D43">
      <w:pPr>
        <w:pStyle w:val="Teksttreci60"/>
        <w:framePr w:w="7834" w:h="6899" w:hRule="exact" w:wrap="none" w:vAnchor="page" w:hAnchor="page" w:x="398" w:y="1332"/>
        <w:shd w:val="clear" w:color="auto" w:fill="auto"/>
        <w:spacing w:before="0" w:after="0"/>
        <w:jc w:val="right"/>
      </w:pPr>
      <w:r>
        <w:t>(Au Wy 38)</w:t>
      </w:r>
    </w:p>
    <w:p w:rsidR="00C46D8C" w:rsidRDefault="001C5D43">
      <w:pPr>
        <w:pStyle w:val="Teksttreci60"/>
        <w:framePr w:w="7834" w:h="6899" w:hRule="exact" w:wrap="none" w:vAnchor="page" w:hAnchor="page" w:x="398" w:y="1332"/>
        <w:shd w:val="clear" w:color="auto" w:fill="auto"/>
        <w:spacing w:before="0" w:after="0"/>
        <w:ind w:left="1420"/>
        <w:jc w:val="both"/>
      </w:pPr>
      <w:r>
        <w:t>[telefon]</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t>Słucham.</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t>Zbych?</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t>Nie, ojciec.</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rPr>
          <w:rStyle w:val="Teksttreci6Kursywa"/>
        </w:rPr>
        <w:t>Przepraszam pana,</w:t>
      </w:r>
      <w:r>
        <w:t xml:space="preserve"> ale głos taki podobny. Tu kolega. Czy</w:t>
      </w:r>
      <w:r>
        <w:t xml:space="preserve"> mogę prosić Zbyszka?</w:t>
      </w:r>
    </w:p>
    <w:p w:rsidR="00C46D8C" w:rsidRDefault="001C5D43">
      <w:pPr>
        <w:pStyle w:val="Teksttreci60"/>
        <w:framePr w:w="7834" w:h="6899" w:hRule="exact" w:wrap="none" w:vAnchor="page" w:hAnchor="page" w:x="398" w:y="1332"/>
        <w:shd w:val="clear" w:color="auto" w:fill="auto"/>
        <w:spacing w:before="0" w:after="0"/>
        <w:jc w:val="right"/>
      </w:pPr>
      <w:r>
        <w:t>(Ły Za 14-1 5)</w:t>
      </w:r>
    </w:p>
    <w:p w:rsidR="00C46D8C" w:rsidRDefault="001C5D43">
      <w:pPr>
        <w:pStyle w:val="Teksttreci60"/>
        <w:framePr w:w="7834" w:h="6899" w:hRule="exact" w:wrap="none" w:vAnchor="page" w:hAnchor="page" w:x="398" w:y="1332"/>
        <w:shd w:val="clear" w:color="auto" w:fill="auto"/>
        <w:spacing w:before="0" w:after="0"/>
        <w:ind w:left="1420"/>
        <w:jc w:val="both"/>
      </w:pPr>
      <w:r>
        <w:t>[studentki umówiły się rano na uczelni]</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t>Cześć!</w:t>
      </w:r>
    </w:p>
    <w:p w:rsidR="00C46D8C" w:rsidRDefault="001C5D43">
      <w:pPr>
        <w:pStyle w:val="Teksttreci60"/>
        <w:framePr w:w="7834" w:h="6899" w:hRule="exact" w:wrap="none" w:vAnchor="page" w:hAnchor="page" w:x="398" w:y="1332"/>
        <w:numPr>
          <w:ilvl w:val="0"/>
          <w:numId w:val="8"/>
        </w:numPr>
        <w:shd w:val="clear" w:color="auto" w:fill="auto"/>
        <w:tabs>
          <w:tab w:val="left" w:pos="1766"/>
        </w:tabs>
        <w:spacing w:before="0" w:after="0"/>
        <w:ind w:left="1420"/>
        <w:jc w:val="both"/>
      </w:pPr>
      <w:r>
        <w:t>No, cześć.</w:t>
      </w:r>
    </w:p>
    <w:p w:rsidR="00C46D8C" w:rsidRDefault="001C5D43">
      <w:pPr>
        <w:pStyle w:val="Teksttreci60"/>
        <w:framePr w:w="7834" w:h="6899" w:hRule="exact" w:wrap="none" w:vAnchor="page" w:hAnchor="page" w:x="398" w:y="1332"/>
        <w:numPr>
          <w:ilvl w:val="0"/>
          <w:numId w:val="8"/>
        </w:numPr>
        <w:shd w:val="clear" w:color="auto" w:fill="auto"/>
        <w:tabs>
          <w:tab w:val="left" w:pos="1768"/>
        </w:tabs>
        <w:spacing w:before="0" w:after="0"/>
        <w:ind w:left="1420"/>
        <w:jc w:val="both"/>
      </w:pPr>
      <w:r>
        <w:rPr>
          <w:rStyle w:val="Teksttreci6Kursywa"/>
        </w:rPr>
        <w:t>Sony, że musiałaś czekać,</w:t>
      </w:r>
      <w:r>
        <w:t xml:space="preserve"> ale zaspałam. Oglądałam wczoraj film do drugiej i dzisiaj nie mogłam się dobudzić...</w:t>
      </w:r>
    </w:p>
    <w:p w:rsidR="00C46D8C" w:rsidRDefault="001C5D43">
      <w:pPr>
        <w:pStyle w:val="Teksttreci60"/>
        <w:framePr w:w="7834" w:h="6899" w:hRule="exact" w:wrap="none" w:vAnchor="page" w:hAnchor="page" w:x="398" w:y="1332"/>
        <w:shd w:val="clear" w:color="auto" w:fill="auto"/>
        <w:spacing w:before="0" w:after="148"/>
        <w:jc w:val="right"/>
      </w:pPr>
      <w:r>
        <w:t>(Zasł)</w:t>
      </w:r>
    </w:p>
    <w:p w:rsidR="00C46D8C" w:rsidRDefault="001C5D43">
      <w:pPr>
        <w:pStyle w:val="Nagwek30"/>
        <w:framePr w:w="7834" w:h="6899" w:hRule="exact" w:wrap="none" w:vAnchor="page" w:hAnchor="page" w:x="398" w:y="1332"/>
        <w:numPr>
          <w:ilvl w:val="0"/>
          <w:numId w:val="7"/>
        </w:numPr>
        <w:shd w:val="clear" w:color="auto" w:fill="auto"/>
        <w:tabs>
          <w:tab w:val="left" w:pos="1389"/>
        </w:tabs>
        <w:spacing w:after="0" w:line="238" w:lineRule="exact"/>
        <w:ind w:left="640" w:firstLine="400"/>
        <w:jc w:val="both"/>
      </w:pPr>
      <w:bookmarkStart w:id="6" w:name="bookmark6"/>
      <w:r>
        <w:t xml:space="preserve">WYBÓR ZACHOWANIA UCHODZĄCEGO W DANEJ </w:t>
      </w:r>
      <w:r>
        <w:t>SYTUACJI ZA NIESTOSOWNE:</w:t>
      </w:r>
      <w:bookmarkEnd w:id="6"/>
    </w:p>
    <w:p w:rsidR="00C46D8C" w:rsidRDefault="001C5D43">
      <w:pPr>
        <w:pStyle w:val="Teksttreci20"/>
        <w:framePr w:w="7834" w:h="6899" w:hRule="exact" w:wrap="none" w:vAnchor="page" w:hAnchor="page" w:x="398" w:y="1332"/>
        <w:numPr>
          <w:ilvl w:val="0"/>
          <w:numId w:val="9"/>
        </w:numPr>
        <w:shd w:val="clear" w:color="auto" w:fill="auto"/>
        <w:tabs>
          <w:tab w:val="left" w:pos="1381"/>
        </w:tabs>
        <w:spacing w:before="0" w:after="93" w:line="238" w:lineRule="exact"/>
        <w:ind w:left="640" w:firstLine="400"/>
      </w:pPr>
      <w:r>
        <w:t>użycie wyrażenia uchodzącego za obraźliwe, dosadne, nieeleganckie:</w:t>
      </w:r>
    </w:p>
    <w:p w:rsidR="00C46D8C" w:rsidRDefault="001C5D43">
      <w:pPr>
        <w:pStyle w:val="Teksttreci60"/>
        <w:framePr w:w="7834" w:h="6899" w:hRule="exact" w:wrap="none" w:vAnchor="page" w:hAnchor="page" w:x="398" w:y="1332"/>
        <w:shd w:val="clear" w:color="auto" w:fill="auto"/>
        <w:spacing w:before="0" w:after="0"/>
        <w:ind w:left="1420"/>
        <w:jc w:val="both"/>
      </w:pPr>
      <w:r>
        <w:t>[studentki na uczelni, 8 rano]</w:t>
      </w:r>
    </w:p>
    <w:p w:rsidR="00C46D8C" w:rsidRDefault="001C5D43">
      <w:pPr>
        <w:pStyle w:val="Teksttreci60"/>
        <w:framePr w:w="7834" w:h="6899" w:hRule="exact" w:wrap="none" w:vAnchor="page" w:hAnchor="page" w:x="398" w:y="1332"/>
        <w:numPr>
          <w:ilvl w:val="0"/>
          <w:numId w:val="8"/>
        </w:numPr>
        <w:shd w:val="clear" w:color="auto" w:fill="auto"/>
        <w:tabs>
          <w:tab w:val="left" w:pos="1768"/>
        </w:tabs>
        <w:spacing w:before="0" w:after="0"/>
        <w:ind w:left="1420"/>
        <w:jc w:val="both"/>
      </w:pPr>
      <w:r>
        <w:t>Cześć!</w:t>
      </w:r>
    </w:p>
    <w:p w:rsidR="00C46D8C" w:rsidRDefault="001C5D43">
      <w:pPr>
        <w:pStyle w:val="Teksttreci60"/>
        <w:framePr w:w="7834" w:h="6899" w:hRule="exact" w:wrap="none" w:vAnchor="page" w:hAnchor="page" w:x="398" w:y="1332"/>
        <w:numPr>
          <w:ilvl w:val="0"/>
          <w:numId w:val="8"/>
        </w:numPr>
        <w:shd w:val="clear" w:color="auto" w:fill="auto"/>
        <w:tabs>
          <w:tab w:val="left" w:pos="1768"/>
        </w:tabs>
        <w:spacing w:before="0" w:after="0"/>
        <w:ind w:left="1420"/>
        <w:jc w:val="both"/>
      </w:pPr>
      <w:r>
        <w:t>No cześć! Wykładu nie ma.</w:t>
      </w:r>
    </w:p>
    <w:p w:rsidR="00C46D8C" w:rsidRDefault="001C5D43">
      <w:pPr>
        <w:pStyle w:val="Teksttreci60"/>
        <w:framePr w:w="7834" w:h="6899" w:hRule="exact" w:wrap="none" w:vAnchor="page" w:hAnchor="page" w:x="398" w:y="1332"/>
        <w:numPr>
          <w:ilvl w:val="0"/>
          <w:numId w:val="8"/>
        </w:numPr>
        <w:shd w:val="clear" w:color="auto" w:fill="auto"/>
        <w:tabs>
          <w:tab w:val="left" w:pos="1768"/>
        </w:tabs>
        <w:spacing w:before="0" w:after="0"/>
        <w:ind w:left="1420"/>
        <w:jc w:val="both"/>
      </w:pPr>
      <w:r>
        <w:t>Jak to, nie ma?</w:t>
      </w:r>
    </w:p>
    <w:p w:rsidR="00C46D8C" w:rsidRDefault="001C5D43">
      <w:pPr>
        <w:pStyle w:val="Teksttreci60"/>
        <w:framePr w:w="7834" w:h="6899" w:hRule="exact" w:wrap="none" w:vAnchor="page" w:hAnchor="page" w:x="398" w:y="1332"/>
        <w:numPr>
          <w:ilvl w:val="0"/>
          <w:numId w:val="8"/>
        </w:numPr>
        <w:shd w:val="clear" w:color="auto" w:fill="auto"/>
        <w:tabs>
          <w:tab w:val="left" w:pos="1768"/>
        </w:tabs>
        <w:spacing w:before="0" w:after="0"/>
        <w:ind w:left="1420"/>
        <w:jc w:val="both"/>
      </w:pPr>
      <w:r>
        <w:t>Nie ma, po prostu, odwołany...</w:t>
      </w:r>
    </w:p>
    <w:p w:rsidR="00C46D8C" w:rsidRDefault="001C5D43">
      <w:pPr>
        <w:pStyle w:val="Teksttreci60"/>
        <w:framePr w:w="7834" w:h="6899" w:hRule="exact" w:wrap="none" w:vAnchor="page" w:hAnchor="page" w:x="398" w:y="1332"/>
        <w:numPr>
          <w:ilvl w:val="0"/>
          <w:numId w:val="8"/>
        </w:numPr>
        <w:shd w:val="clear" w:color="auto" w:fill="auto"/>
        <w:tabs>
          <w:tab w:val="left" w:pos="1768"/>
        </w:tabs>
        <w:spacing w:before="0" w:after="0"/>
        <w:ind w:left="1420"/>
        <w:jc w:val="both"/>
      </w:pPr>
      <w:r>
        <w:t xml:space="preserve">O kurde! </w:t>
      </w:r>
      <w:r>
        <w:rPr>
          <w:rStyle w:val="Teksttreci6Kursywa"/>
        </w:rPr>
        <w:t>Przepraszam za wyrażenie,</w:t>
      </w:r>
      <w:r>
        <w:t xml:space="preserve"> ale się zdenerwowałam.</w:t>
      </w:r>
    </w:p>
    <w:p w:rsidR="00C46D8C" w:rsidRDefault="001C5D43">
      <w:pPr>
        <w:pStyle w:val="Teksttreci60"/>
        <w:framePr w:w="7834" w:h="6899" w:hRule="exact" w:wrap="none" w:vAnchor="page" w:hAnchor="page" w:x="398" w:y="1332"/>
        <w:shd w:val="clear" w:color="auto" w:fill="auto"/>
        <w:spacing w:before="0" w:after="0"/>
        <w:jc w:val="right"/>
      </w:pPr>
      <w:r>
        <w:t>(Zasł)</w:t>
      </w:r>
    </w:p>
    <w:p w:rsidR="00C46D8C" w:rsidRDefault="001C5D43">
      <w:pPr>
        <w:pStyle w:val="Nagwek30"/>
        <w:framePr w:w="7834" w:h="1885" w:hRule="exact" w:wrap="none" w:vAnchor="page" w:hAnchor="page" w:x="398" w:y="8373"/>
        <w:numPr>
          <w:ilvl w:val="0"/>
          <w:numId w:val="9"/>
        </w:numPr>
        <w:shd w:val="clear" w:color="auto" w:fill="auto"/>
        <w:tabs>
          <w:tab w:val="left" w:pos="1384"/>
        </w:tabs>
        <w:spacing w:after="95" w:line="242" w:lineRule="exact"/>
        <w:ind w:left="640" w:firstLine="400"/>
        <w:jc w:val="both"/>
      </w:pPr>
      <w:bookmarkStart w:id="7" w:name="bookmark7"/>
      <w:r>
        <w:t>przerwanie czynności wykonywanej przez partnera (werbalnej bądź niewerbalnej):</w:t>
      </w:r>
      <w:bookmarkEnd w:id="7"/>
    </w:p>
    <w:p w:rsidR="00C46D8C" w:rsidRDefault="001C5D43">
      <w:pPr>
        <w:pStyle w:val="Teksttreci60"/>
        <w:framePr w:w="7834" w:h="1885" w:hRule="exact" w:wrap="none" w:vAnchor="page" w:hAnchor="page" w:x="398" w:y="8373"/>
        <w:shd w:val="clear" w:color="auto" w:fill="auto"/>
        <w:spacing w:before="0" w:after="0" w:line="199" w:lineRule="exact"/>
        <w:ind w:left="1420"/>
        <w:jc w:val="both"/>
      </w:pPr>
      <w:r>
        <w:t>[akademik; żona do męża uczącego się do egzaminu]</w:t>
      </w:r>
    </w:p>
    <w:p w:rsidR="00C46D8C" w:rsidRDefault="001C5D43">
      <w:pPr>
        <w:pStyle w:val="Teksttreci60"/>
        <w:framePr w:w="7834" w:h="1885" w:hRule="exact" w:wrap="none" w:vAnchor="page" w:hAnchor="page" w:x="398" w:y="8373"/>
        <w:numPr>
          <w:ilvl w:val="0"/>
          <w:numId w:val="8"/>
        </w:numPr>
        <w:shd w:val="clear" w:color="auto" w:fill="auto"/>
        <w:tabs>
          <w:tab w:val="left" w:pos="1766"/>
        </w:tabs>
        <w:spacing w:before="0" w:after="0" w:line="199" w:lineRule="exact"/>
        <w:ind w:left="1420"/>
        <w:jc w:val="both"/>
      </w:pPr>
      <w:r>
        <w:t>Mariusz...</w:t>
      </w:r>
    </w:p>
    <w:p w:rsidR="00C46D8C" w:rsidRDefault="001C5D43">
      <w:pPr>
        <w:pStyle w:val="Teksttreci60"/>
        <w:framePr w:w="7834" w:h="1885" w:hRule="exact" w:wrap="none" w:vAnchor="page" w:hAnchor="page" w:x="398" w:y="8373"/>
        <w:numPr>
          <w:ilvl w:val="0"/>
          <w:numId w:val="8"/>
        </w:numPr>
        <w:shd w:val="clear" w:color="auto" w:fill="auto"/>
        <w:tabs>
          <w:tab w:val="left" w:pos="1766"/>
        </w:tabs>
        <w:spacing w:before="0" w:after="0" w:line="199" w:lineRule="exact"/>
        <w:ind w:left="1420"/>
        <w:jc w:val="both"/>
      </w:pPr>
      <w:r>
        <w:t>Tak?</w:t>
      </w:r>
    </w:p>
    <w:p w:rsidR="00C46D8C" w:rsidRDefault="001C5D43">
      <w:pPr>
        <w:pStyle w:val="Teksttreci60"/>
        <w:framePr w:w="7834" w:h="1885" w:hRule="exact" w:wrap="none" w:vAnchor="page" w:hAnchor="page" w:x="398" w:y="8373"/>
        <w:numPr>
          <w:ilvl w:val="0"/>
          <w:numId w:val="8"/>
        </w:numPr>
        <w:shd w:val="clear" w:color="auto" w:fill="auto"/>
        <w:tabs>
          <w:tab w:val="left" w:pos="1766"/>
        </w:tabs>
        <w:spacing w:before="0" w:after="0" w:line="199" w:lineRule="exact"/>
        <w:ind w:left="1420"/>
        <w:jc w:val="both"/>
      </w:pPr>
      <w:r>
        <w:rPr>
          <w:rStyle w:val="Teksttreci6Kursywa"/>
        </w:rPr>
        <w:t>Przepraszam, że ci przerywam,</w:t>
      </w:r>
      <w:r>
        <w:t xml:space="preserve"> ale czy mógłbyś włożyć słuchawki, bo chcę obejrzeć film?</w:t>
      </w:r>
    </w:p>
    <w:p w:rsidR="00C46D8C" w:rsidRDefault="001C5D43">
      <w:pPr>
        <w:pStyle w:val="Teksttreci60"/>
        <w:framePr w:w="7834" w:h="1885" w:hRule="exact" w:wrap="none" w:vAnchor="page" w:hAnchor="page" w:x="398" w:y="8373"/>
        <w:shd w:val="clear" w:color="auto" w:fill="auto"/>
        <w:spacing w:before="0" w:after="0" w:line="150" w:lineRule="exact"/>
        <w:jc w:val="right"/>
      </w:pPr>
      <w:r>
        <w:t>(Zasł)</w:t>
      </w:r>
    </w:p>
    <w:p w:rsidR="00C46D8C" w:rsidRDefault="001C5D43">
      <w:pPr>
        <w:pStyle w:val="Teksttreci20"/>
        <w:framePr w:w="7834" w:h="1552" w:hRule="exact" w:wrap="none" w:vAnchor="page" w:hAnchor="page" w:x="398" w:y="10410"/>
        <w:numPr>
          <w:ilvl w:val="0"/>
          <w:numId w:val="9"/>
        </w:numPr>
        <w:shd w:val="clear" w:color="auto" w:fill="auto"/>
        <w:tabs>
          <w:tab w:val="left" w:pos="1377"/>
        </w:tabs>
        <w:spacing w:before="0" w:after="93" w:line="242" w:lineRule="exact"/>
        <w:ind w:left="640" w:right="9" w:firstLine="400"/>
      </w:pPr>
      <w:r>
        <w:t>ingerowanie w sferę spraw osobistych partnera (na ogół poprzez</w:t>
      </w:r>
      <w:r>
        <w:br/>
        <w:t>zadawanie pytań uchodzących za niedyskretne, krytykę partnera, pouczanie</w:t>
      </w:r>
      <w:r>
        <w:br/>
        <w:t>go, udzielanie rad oraz zgłaszanie pretensji):</w:t>
      </w:r>
    </w:p>
    <w:p w:rsidR="00C46D8C" w:rsidRDefault="001C5D43">
      <w:pPr>
        <w:pStyle w:val="Teksttreci60"/>
        <w:framePr w:w="7834" w:h="1552" w:hRule="exact" w:wrap="none" w:vAnchor="page" w:hAnchor="page" w:x="398" w:y="10410"/>
        <w:shd w:val="clear" w:color="auto" w:fill="auto"/>
        <w:spacing w:before="0" w:after="0" w:line="202" w:lineRule="exact"/>
        <w:ind w:left="1420" w:right="9"/>
        <w:jc w:val="both"/>
      </w:pPr>
      <w:r>
        <w:t>[pacjenci w szpitalu]</w:t>
      </w:r>
    </w:p>
    <w:p w:rsidR="00C46D8C" w:rsidRDefault="001C5D43">
      <w:pPr>
        <w:pStyle w:val="Teksttreci60"/>
        <w:framePr w:w="7834" w:h="1552" w:hRule="exact" w:wrap="none" w:vAnchor="page" w:hAnchor="page" w:x="398" w:y="10410"/>
        <w:shd w:val="clear" w:color="auto" w:fill="auto"/>
        <w:spacing w:before="0" w:after="0" w:line="202" w:lineRule="exact"/>
        <w:ind w:left="1420" w:right="9"/>
        <w:jc w:val="both"/>
      </w:pPr>
      <w:r>
        <w:t xml:space="preserve">— </w:t>
      </w:r>
      <w:r>
        <w:rPr>
          <w:rStyle w:val="Teksttreci6Kursywa"/>
        </w:rPr>
        <w:t>Przepraszam, że pytam.</w:t>
      </w:r>
      <w:r>
        <w:t xml:space="preserve"> Jeśli pani nie chce, proszę nie odpowiadać. Jaka to</w:t>
      </w:r>
      <w:r>
        <w:br/>
        <w:t>operacja ma być?</w:t>
      </w:r>
    </w:p>
    <w:p w:rsidR="00C46D8C" w:rsidRDefault="001C5D43">
      <w:pPr>
        <w:pStyle w:val="Teksttreci60"/>
        <w:framePr w:wrap="none" w:vAnchor="page" w:hAnchor="page" w:x="7185" w:y="11921"/>
        <w:shd w:val="clear" w:color="auto" w:fill="auto"/>
        <w:spacing w:before="0" w:after="0" w:line="150" w:lineRule="exact"/>
        <w:jc w:val="left"/>
      </w:pPr>
      <w:r>
        <w:t>(Boch S 129)</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382" w:y="893"/>
        <w:shd w:val="clear" w:color="auto" w:fill="auto"/>
        <w:spacing w:line="160" w:lineRule="exact"/>
      </w:pPr>
      <w:r>
        <w:lastRenderedPageBreak/>
        <w:t xml:space="preserve">FUNKCJE KOMUNIKACYJNE PERFORMATYWU </w:t>
      </w:r>
      <w:r>
        <w:rPr>
          <w:rStyle w:val="NagweklubstopkaKursywa"/>
        </w:rPr>
        <w:t>PRZEPRASZAM</w:t>
      </w:r>
    </w:p>
    <w:p w:rsidR="00C46D8C" w:rsidRDefault="001C5D43">
      <w:pPr>
        <w:pStyle w:val="Nagweklubstopka0"/>
        <w:framePr w:wrap="none" w:vAnchor="page" w:hAnchor="page" w:x="7367" w:y="888"/>
        <w:shd w:val="clear" w:color="auto" w:fill="auto"/>
        <w:spacing w:line="160" w:lineRule="exact"/>
      </w:pPr>
      <w:r>
        <w:t>25</w:t>
      </w:r>
    </w:p>
    <w:p w:rsidR="00C46D8C" w:rsidRDefault="001C5D43">
      <w:pPr>
        <w:pStyle w:val="Teksttreci60"/>
        <w:framePr w:w="7834" w:h="846" w:hRule="exact" w:wrap="none" w:vAnchor="page" w:hAnchor="page" w:x="398" w:y="1325"/>
        <w:numPr>
          <w:ilvl w:val="0"/>
          <w:numId w:val="8"/>
        </w:numPr>
        <w:shd w:val="clear" w:color="auto" w:fill="auto"/>
        <w:tabs>
          <w:tab w:val="left" w:pos="1156"/>
        </w:tabs>
        <w:spacing w:before="0" w:after="0"/>
        <w:ind w:left="800" w:right="660"/>
        <w:jc w:val="both"/>
      </w:pPr>
      <w:r>
        <w:rPr>
          <w:rStyle w:val="Teksttreci6Kursywa"/>
        </w:rPr>
        <w:t>Przepraszam, że się wtrącam</w:t>
      </w:r>
      <w:r>
        <w:t xml:space="preserve"> — odezwała się Halina. — Wiesz dobrze, że sąd ustalił widzenie z dzieckiem pod kontrolą matki.</w:t>
      </w:r>
    </w:p>
    <w:p w:rsidR="00C46D8C" w:rsidRDefault="001C5D43">
      <w:pPr>
        <w:pStyle w:val="Teksttreci60"/>
        <w:framePr w:w="7834" w:h="846" w:hRule="exact" w:wrap="none" w:vAnchor="page" w:hAnchor="page" w:x="398" w:y="1325"/>
        <w:numPr>
          <w:ilvl w:val="0"/>
          <w:numId w:val="8"/>
        </w:numPr>
        <w:shd w:val="clear" w:color="auto" w:fill="auto"/>
        <w:tabs>
          <w:tab w:val="left" w:pos="1156"/>
        </w:tabs>
        <w:spacing w:before="0" w:after="0"/>
        <w:ind w:left="800"/>
        <w:jc w:val="both"/>
      </w:pPr>
      <w:r>
        <w:t>W obecności matki — sprostował łagodnie Jacek. (...)</w:t>
      </w:r>
    </w:p>
    <w:p w:rsidR="00C46D8C" w:rsidRDefault="001C5D43">
      <w:pPr>
        <w:pStyle w:val="Teksttreci60"/>
        <w:framePr w:w="7834" w:h="846" w:hRule="exact" w:wrap="none" w:vAnchor="page" w:hAnchor="page" w:x="398" w:y="1325"/>
        <w:shd w:val="clear" w:color="auto" w:fill="auto"/>
        <w:spacing w:before="0" w:after="0"/>
        <w:ind w:left="6240"/>
        <w:jc w:val="left"/>
      </w:pPr>
      <w:r>
        <w:t>(Pran P 164)</w:t>
      </w:r>
    </w:p>
    <w:p w:rsidR="00C46D8C" w:rsidRDefault="001C5D43">
      <w:pPr>
        <w:pStyle w:val="Teksttreci20"/>
        <w:framePr w:w="7834" w:h="9159" w:hRule="exact" w:wrap="none" w:vAnchor="page" w:hAnchor="page" w:x="398" w:y="2347"/>
        <w:numPr>
          <w:ilvl w:val="0"/>
          <w:numId w:val="9"/>
        </w:numPr>
        <w:shd w:val="clear" w:color="auto" w:fill="auto"/>
        <w:tabs>
          <w:tab w:val="left" w:pos="778"/>
        </w:tabs>
        <w:spacing w:before="0" w:after="100" w:line="190" w:lineRule="exact"/>
        <w:ind w:left="420"/>
      </w:pPr>
      <w:r>
        <w:t>sprawienie partnerowi kłopotu:</w:t>
      </w:r>
    </w:p>
    <w:p w:rsidR="00C46D8C" w:rsidRDefault="001C5D43">
      <w:pPr>
        <w:pStyle w:val="Teksttreci60"/>
        <w:framePr w:w="7834" w:h="9159" w:hRule="exact" w:wrap="none" w:vAnchor="page" w:hAnchor="page" w:x="398" w:y="2347"/>
        <w:shd w:val="clear" w:color="auto" w:fill="auto"/>
        <w:spacing w:before="0" w:after="0"/>
        <w:ind w:left="800"/>
        <w:jc w:val="both"/>
      </w:pPr>
      <w:r>
        <w:t>(milicjant]</w:t>
      </w:r>
    </w:p>
    <w:p w:rsidR="00C46D8C" w:rsidRDefault="001C5D43">
      <w:pPr>
        <w:pStyle w:val="Teksttreci140"/>
        <w:framePr w:w="7834" w:h="9159" w:hRule="exact" w:wrap="none" w:vAnchor="page" w:hAnchor="page" w:x="398" w:y="2347"/>
        <w:numPr>
          <w:ilvl w:val="0"/>
          <w:numId w:val="8"/>
        </w:numPr>
        <w:shd w:val="clear" w:color="auto" w:fill="auto"/>
        <w:tabs>
          <w:tab w:val="left" w:pos="1156"/>
        </w:tabs>
        <w:spacing w:line="197" w:lineRule="exact"/>
        <w:ind w:left="800"/>
      </w:pPr>
      <w:r>
        <w:t>Przepraszam za najście o tej porze</w:t>
      </w:r>
      <w:r>
        <w:rPr>
          <w:rStyle w:val="Teksttreci14Bezkursywy"/>
        </w:rPr>
        <w:t xml:space="preserve"> (...) (w nocy]</w:t>
      </w:r>
    </w:p>
    <w:p w:rsidR="00C46D8C" w:rsidRDefault="001C5D43">
      <w:pPr>
        <w:pStyle w:val="Teksttreci60"/>
        <w:framePr w:w="7834" w:h="9159" w:hRule="exact" w:wrap="none" w:vAnchor="page" w:hAnchor="page" w:x="398" w:y="2347"/>
        <w:shd w:val="clear" w:color="auto" w:fill="auto"/>
        <w:spacing w:before="0" w:after="0"/>
        <w:ind w:left="6240"/>
        <w:jc w:val="left"/>
      </w:pPr>
      <w:r>
        <w:rPr>
          <w:lang w:val="de-DE" w:eastAsia="de-DE" w:bidi="de-DE"/>
        </w:rPr>
        <w:t xml:space="preserve">(Bin </w:t>
      </w:r>
      <w:r>
        <w:t>Za 143)</w:t>
      </w:r>
    </w:p>
    <w:p w:rsidR="00C46D8C" w:rsidRDefault="001C5D43">
      <w:pPr>
        <w:pStyle w:val="Teksttreci60"/>
        <w:framePr w:w="7834" w:h="9159" w:hRule="exact" w:wrap="none" w:vAnchor="page" w:hAnchor="page" w:x="398" w:y="2347"/>
        <w:shd w:val="clear" w:color="auto" w:fill="auto"/>
        <w:spacing w:before="0" w:after="0"/>
        <w:ind w:left="800"/>
        <w:jc w:val="both"/>
      </w:pPr>
      <w:r>
        <w:t>[telefon]</w:t>
      </w:r>
    </w:p>
    <w:p w:rsidR="00C46D8C" w:rsidRDefault="001C5D43">
      <w:pPr>
        <w:pStyle w:val="Teksttreci60"/>
        <w:framePr w:w="7834" w:h="9159" w:hRule="exact" w:wrap="none" w:vAnchor="page" w:hAnchor="page" w:x="398" w:y="2347"/>
        <w:numPr>
          <w:ilvl w:val="0"/>
          <w:numId w:val="8"/>
        </w:numPr>
        <w:shd w:val="clear" w:color="auto" w:fill="auto"/>
        <w:tabs>
          <w:tab w:val="left" w:pos="1156"/>
        </w:tabs>
        <w:spacing w:before="0" w:after="0"/>
        <w:ind w:left="800"/>
        <w:jc w:val="both"/>
      </w:pPr>
      <w:r>
        <w:t>Cześć, Dorotko!</w:t>
      </w:r>
    </w:p>
    <w:p w:rsidR="00C46D8C" w:rsidRDefault="001C5D43">
      <w:pPr>
        <w:pStyle w:val="Teksttreci60"/>
        <w:framePr w:w="7834" w:h="9159" w:hRule="exact" w:wrap="none" w:vAnchor="page" w:hAnchor="page" w:x="398" w:y="2347"/>
        <w:numPr>
          <w:ilvl w:val="0"/>
          <w:numId w:val="8"/>
        </w:numPr>
        <w:shd w:val="clear" w:color="auto" w:fill="auto"/>
        <w:tabs>
          <w:tab w:val="left" w:pos="1156"/>
        </w:tabs>
        <w:spacing w:before="0" w:after="0"/>
        <w:ind w:left="800"/>
        <w:jc w:val="both"/>
      </w:pPr>
      <w:r>
        <w:t>Cześć! Stało się coś?</w:t>
      </w:r>
    </w:p>
    <w:p w:rsidR="00C46D8C" w:rsidRDefault="001C5D43">
      <w:pPr>
        <w:pStyle w:val="Teksttreci60"/>
        <w:framePr w:w="7834" w:h="9159" w:hRule="exact" w:wrap="none" w:vAnchor="page" w:hAnchor="page" w:x="398" w:y="2347"/>
        <w:numPr>
          <w:ilvl w:val="0"/>
          <w:numId w:val="8"/>
        </w:numPr>
        <w:shd w:val="clear" w:color="auto" w:fill="auto"/>
        <w:tabs>
          <w:tab w:val="left" w:pos="1156"/>
        </w:tabs>
        <w:spacing w:before="0" w:after="0"/>
        <w:ind w:left="800" w:right="660"/>
        <w:jc w:val="both"/>
      </w:pPr>
      <w:r>
        <w:t xml:space="preserve">Nie, nic. </w:t>
      </w:r>
      <w:r>
        <w:rPr>
          <w:rStyle w:val="Teksttreci6Kursywa"/>
        </w:rPr>
        <w:t>Przepraszam, że dzwonię o tej godzinie,</w:t>
      </w:r>
      <w:r>
        <w:t xml:space="preserve"> ale właśnie sobie przypomnia</w:t>
      </w:r>
      <w:r>
        <w:softHyphen/>
        <w:t>łam, że Elka miała mi przynieść zeszyt do współczesnej. Mogłabyś go od niej wziąć?</w:t>
      </w:r>
    </w:p>
    <w:p w:rsidR="00C46D8C" w:rsidRDefault="001C5D43">
      <w:pPr>
        <w:pStyle w:val="Teksttreci60"/>
        <w:framePr w:w="7834" w:h="9159" w:hRule="exact" w:wrap="none" w:vAnchor="page" w:hAnchor="page" w:x="398" w:y="2347"/>
        <w:shd w:val="clear" w:color="auto" w:fill="auto"/>
        <w:spacing w:before="0" w:after="144"/>
        <w:ind w:left="6780"/>
        <w:jc w:val="left"/>
      </w:pPr>
      <w:r>
        <w:t>(Zasł)</w:t>
      </w:r>
    </w:p>
    <w:p w:rsidR="00C46D8C" w:rsidRDefault="001C5D43">
      <w:pPr>
        <w:pStyle w:val="Teksttreci20"/>
        <w:framePr w:w="7834" w:h="9159" w:hRule="exact" w:wrap="none" w:vAnchor="page" w:hAnchor="page" w:x="398" w:y="2347"/>
        <w:numPr>
          <w:ilvl w:val="0"/>
          <w:numId w:val="9"/>
        </w:numPr>
        <w:shd w:val="clear" w:color="auto" w:fill="auto"/>
        <w:tabs>
          <w:tab w:val="left" w:pos="752"/>
        </w:tabs>
        <w:spacing w:before="0" w:after="97" w:line="242" w:lineRule="exact"/>
        <w:ind w:right="660" w:firstLine="420"/>
        <w:jc w:val="left"/>
      </w:pPr>
      <w:r>
        <w:t xml:space="preserve">zawiedzenie oczekiwań </w:t>
      </w:r>
      <w:r>
        <w:t>partnera (często antycypowane przez mówią</w:t>
      </w:r>
      <w:r>
        <w:softHyphen/>
        <w:t>cego):</w:t>
      </w:r>
    </w:p>
    <w:p w:rsidR="00C46D8C" w:rsidRDefault="001C5D43">
      <w:pPr>
        <w:pStyle w:val="Teksttreci60"/>
        <w:framePr w:w="7834" w:h="9159" w:hRule="exact" w:wrap="none" w:vAnchor="page" w:hAnchor="page" w:x="398" w:y="2347"/>
        <w:shd w:val="clear" w:color="auto" w:fill="auto"/>
        <w:spacing w:before="0" w:after="0"/>
        <w:ind w:left="800"/>
        <w:jc w:val="both"/>
      </w:pPr>
      <w:r>
        <w:t>[u fotografa]</w:t>
      </w:r>
    </w:p>
    <w:p w:rsidR="00C46D8C" w:rsidRDefault="001C5D43">
      <w:pPr>
        <w:pStyle w:val="Teksttreci60"/>
        <w:framePr w:w="7834" w:h="9159" w:hRule="exact" w:wrap="none" w:vAnchor="page" w:hAnchor="page" w:x="398" w:y="2347"/>
        <w:numPr>
          <w:ilvl w:val="0"/>
          <w:numId w:val="8"/>
        </w:numPr>
        <w:shd w:val="clear" w:color="auto" w:fill="auto"/>
        <w:tabs>
          <w:tab w:val="left" w:pos="1156"/>
        </w:tabs>
        <w:spacing w:before="0" w:after="0"/>
        <w:ind w:left="800" w:right="1200"/>
        <w:jc w:val="left"/>
      </w:pPr>
      <w:r>
        <w:rPr>
          <w:rStyle w:val="Teksttreci6Kursywa"/>
        </w:rPr>
        <w:t xml:space="preserve">Państwo wybaczą, będę musiał się najpierw zająć tą panią z Ameryki. </w:t>
      </w:r>
      <w:r>
        <w:t>Odpowiedziały mu nieśmiałe chrząknęcia osób, które czekały wzdłuż ścian.</w:t>
      </w:r>
    </w:p>
    <w:p w:rsidR="00C46D8C" w:rsidRDefault="001C5D43">
      <w:pPr>
        <w:pStyle w:val="Teksttreci60"/>
        <w:framePr w:w="7834" w:h="9159" w:hRule="exact" w:wrap="none" w:vAnchor="page" w:hAnchor="page" w:x="398" w:y="2347"/>
        <w:shd w:val="clear" w:color="auto" w:fill="auto"/>
        <w:spacing w:before="0" w:after="0"/>
        <w:ind w:left="6240"/>
        <w:jc w:val="left"/>
      </w:pPr>
      <w:r>
        <w:t>(Hen Y 159)</w:t>
      </w:r>
    </w:p>
    <w:p w:rsidR="00C46D8C" w:rsidRDefault="001C5D43">
      <w:pPr>
        <w:pStyle w:val="Teksttreci60"/>
        <w:framePr w:w="7834" w:h="9159" w:hRule="exact" w:wrap="none" w:vAnchor="page" w:hAnchor="page" w:x="398" w:y="2347"/>
        <w:shd w:val="clear" w:color="auto" w:fill="auto"/>
        <w:spacing w:before="0" w:after="0"/>
        <w:ind w:left="800"/>
        <w:jc w:val="both"/>
      </w:pPr>
      <w:r>
        <w:t>(sklep kosmetyczny]</w:t>
      </w:r>
    </w:p>
    <w:p w:rsidR="00C46D8C" w:rsidRDefault="001C5D43">
      <w:pPr>
        <w:pStyle w:val="Teksttreci60"/>
        <w:framePr w:w="7834" w:h="9159" w:hRule="exact" w:wrap="none" w:vAnchor="page" w:hAnchor="page" w:x="398" w:y="2347"/>
        <w:numPr>
          <w:ilvl w:val="0"/>
          <w:numId w:val="8"/>
        </w:numPr>
        <w:shd w:val="clear" w:color="auto" w:fill="auto"/>
        <w:tabs>
          <w:tab w:val="left" w:pos="1156"/>
        </w:tabs>
        <w:spacing w:before="0" w:after="0"/>
        <w:ind w:left="800"/>
        <w:jc w:val="both"/>
      </w:pPr>
      <w:r>
        <w:t xml:space="preserve">Proszę pani, dla </w:t>
      </w:r>
      <w:r>
        <w:t>jakiej cery jest ten krem?</w:t>
      </w:r>
    </w:p>
    <w:p w:rsidR="00C46D8C" w:rsidRDefault="001C5D43">
      <w:pPr>
        <w:pStyle w:val="Teksttreci60"/>
        <w:framePr w:w="7834" w:h="9159" w:hRule="exact" w:wrap="none" w:vAnchor="page" w:hAnchor="page" w:x="398" w:y="2347"/>
        <w:numPr>
          <w:ilvl w:val="0"/>
          <w:numId w:val="8"/>
        </w:numPr>
        <w:shd w:val="clear" w:color="auto" w:fill="auto"/>
        <w:tabs>
          <w:tab w:val="left" w:pos="1156"/>
        </w:tabs>
        <w:spacing w:before="0" w:after="0"/>
        <w:ind w:left="800"/>
        <w:jc w:val="both"/>
      </w:pPr>
      <w:r>
        <w:t xml:space="preserve">Prawdę mówiąc, nie wiem. </w:t>
      </w:r>
      <w:r>
        <w:rPr>
          <w:rStyle w:val="Teksttreci6Kursywa"/>
        </w:rPr>
        <w:t>Przepraszam</w:t>
      </w:r>
      <w:r>
        <w:t xml:space="preserve"> Jeszcze nie zapoznałam się z ulotką.</w:t>
      </w:r>
    </w:p>
    <w:p w:rsidR="00C46D8C" w:rsidRDefault="001C5D43">
      <w:pPr>
        <w:pStyle w:val="Teksttreci60"/>
        <w:framePr w:w="7834" w:h="9159" w:hRule="exact" w:wrap="none" w:vAnchor="page" w:hAnchor="page" w:x="398" w:y="2347"/>
        <w:shd w:val="clear" w:color="auto" w:fill="auto"/>
        <w:spacing w:before="0" w:after="186"/>
        <w:ind w:left="6780"/>
        <w:jc w:val="left"/>
      </w:pPr>
      <w:r>
        <w:t>(Zasł)</w:t>
      </w:r>
    </w:p>
    <w:p w:rsidR="00C46D8C" w:rsidRDefault="001C5D43">
      <w:pPr>
        <w:pStyle w:val="Nagwek30"/>
        <w:framePr w:w="7834" w:h="9159" w:hRule="exact" w:wrap="none" w:vAnchor="page" w:hAnchor="page" w:x="398" w:y="2347"/>
        <w:numPr>
          <w:ilvl w:val="0"/>
          <w:numId w:val="7"/>
        </w:numPr>
        <w:shd w:val="clear" w:color="auto" w:fill="auto"/>
        <w:tabs>
          <w:tab w:val="left" w:pos="774"/>
        </w:tabs>
        <w:spacing w:after="16" w:line="190" w:lineRule="exact"/>
        <w:ind w:left="420"/>
        <w:jc w:val="both"/>
      </w:pPr>
      <w:bookmarkStart w:id="8" w:name="bookmark8"/>
      <w:r>
        <w:t>DBAŁOŚĆ O SKUTECZNY PRZEBIEG KONTAKTU WERBALNEGO</w:t>
      </w:r>
      <w:r>
        <w:rPr>
          <w:vertAlign w:val="superscript"/>
        </w:rPr>
        <w:t>10</w:t>
      </w:r>
      <w:r>
        <w:t>:</w:t>
      </w:r>
      <w:bookmarkEnd w:id="8"/>
    </w:p>
    <w:p w:rsidR="00C46D8C" w:rsidRDefault="001C5D43">
      <w:pPr>
        <w:pStyle w:val="Teksttreci20"/>
        <w:framePr w:w="7834" w:h="9159" w:hRule="exact" w:wrap="none" w:vAnchor="page" w:hAnchor="page" w:x="398" w:y="2347"/>
        <w:numPr>
          <w:ilvl w:val="0"/>
          <w:numId w:val="10"/>
        </w:numPr>
        <w:shd w:val="clear" w:color="auto" w:fill="auto"/>
        <w:tabs>
          <w:tab w:val="left" w:pos="778"/>
        </w:tabs>
        <w:spacing w:before="0" w:after="98" w:line="190" w:lineRule="exact"/>
        <w:ind w:left="420"/>
      </w:pPr>
      <w:r>
        <w:t>pytanie o szczegół:</w:t>
      </w:r>
    </w:p>
    <w:p w:rsidR="00C46D8C" w:rsidRDefault="001C5D43">
      <w:pPr>
        <w:pStyle w:val="Teksttreci60"/>
        <w:framePr w:w="7834" w:h="9159" w:hRule="exact" w:wrap="none" w:vAnchor="page" w:hAnchor="page" w:x="398" w:y="2347"/>
        <w:shd w:val="clear" w:color="auto" w:fill="auto"/>
        <w:spacing w:before="0" w:after="0" w:line="199" w:lineRule="exact"/>
        <w:ind w:left="800"/>
        <w:jc w:val="both"/>
      </w:pPr>
      <w:r>
        <w:t>[rozmowa dawnych kolegów szkolnych]</w:t>
      </w:r>
    </w:p>
    <w:p w:rsidR="00C46D8C" w:rsidRDefault="001C5D43">
      <w:pPr>
        <w:pStyle w:val="Teksttreci60"/>
        <w:framePr w:w="7834" w:h="9159" w:hRule="exact" w:wrap="none" w:vAnchor="page" w:hAnchor="page" w:x="398" w:y="2347"/>
        <w:numPr>
          <w:ilvl w:val="0"/>
          <w:numId w:val="8"/>
        </w:numPr>
        <w:shd w:val="clear" w:color="auto" w:fill="auto"/>
        <w:tabs>
          <w:tab w:val="left" w:pos="1158"/>
        </w:tabs>
        <w:spacing w:before="0" w:after="0" w:line="199" w:lineRule="exact"/>
        <w:ind w:left="800"/>
        <w:jc w:val="both"/>
      </w:pPr>
      <w:r>
        <w:t xml:space="preserve">(...) Dwa lata później habilitacja — no </w:t>
      </w:r>
      <w:r>
        <w:t>i już kierat uczelniany aż po dziś dzień.</w:t>
      </w:r>
    </w:p>
    <w:p w:rsidR="00C46D8C" w:rsidRDefault="001C5D43">
      <w:pPr>
        <w:pStyle w:val="Teksttreci60"/>
        <w:framePr w:w="7834" w:h="9159" w:hRule="exact" w:wrap="none" w:vAnchor="page" w:hAnchor="page" w:x="398" w:y="2347"/>
        <w:numPr>
          <w:ilvl w:val="0"/>
          <w:numId w:val="8"/>
        </w:numPr>
        <w:shd w:val="clear" w:color="auto" w:fill="auto"/>
        <w:tabs>
          <w:tab w:val="left" w:pos="1158"/>
        </w:tabs>
        <w:spacing w:before="0" w:after="0" w:line="199" w:lineRule="exact"/>
        <w:ind w:left="800"/>
        <w:jc w:val="both"/>
      </w:pPr>
      <w:r>
        <w:t xml:space="preserve">Nagroda państwowa, tylko, </w:t>
      </w:r>
      <w:r>
        <w:rPr>
          <w:rStyle w:val="Teksttreci6Kursywa"/>
        </w:rPr>
        <w:t>przepraszam</w:t>
      </w:r>
      <w:r>
        <w:t>, nie bardzo wiem za co?</w:t>
      </w:r>
    </w:p>
    <w:p w:rsidR="00C46D8C" w:rsidRDefault="001C5D43">
      <w:pPr>
        <w:pStyle w:val="Teksttreci60"/>
        <w:framePr w:w="7834" w:h="9159" w:hRule="exact" w:wrap="none" w:vAnchor="page" w:hAnchor="page" w:x="398" w:y="2347"/>
        <w:shd w:val="clear" w:color="auto" w:fill="auto"/>
        <w:spacing w:before="0" w:after="187" w:line="199" w:lineRule="exact"/>
        <w:ind w:left="6240"/>
        <w:jc w:val="left"/>
      </w:pPr>
      <w:r>
        <w:t>(Fi M 527-8)</w:t>
      </w:r>
    </w:p>
    <w:p w:rsidR="00C46D8C" w:rsidRDefault="001C5D43">
      <w:pPr>
        <w:pStyle w:val="Teksttreci20"/>
        <w:framePr w:w="7834" w:h="9159" w:hRule="exact" w:wrap="none" w:vAnchor="page" w:hAnchor="page" w:x="398" w:y="2347"/>
        <w:numPr>
          <w:ilvl w:val="0"/>
          <w:numId w:val="10"/>
        </w:numPr>
        <w:shd w:val="clear" w:color="auto" w:fill="auto"/>
        <w:tabs>
          <w:tab w:val="left" w:pos="783"/>
        </w:tabs>
        <w:spacing w:before="0" w:after="96" w:line="190" w:lineRule="exact"/>
        <w:ind w:left="420"/>
      </w:pPr>
      <w:r>
        <w:t>prośba o potworzenie kwestii:</w:t>
      </w:r>
    </w:p>
    <w:p w:rsidR="00C46D8C" w:rsidRDefault="001C5D43">
      <w:pPr>
        <w:pStyle w:val="Teksttreci60"/>
        <w:framePr w:w="7834" w:h="9159" w:hRule="exact" w:wrap="none" w:vAnchor="page" w:hAnchor="page" w:x="398" w:y="2347"/>
        <w:numPr>
          <w:ilvl w:val="0"/>
          <w:numId w:val="8"/>
        </w:numPr>
        <w:shd w:val="clear" w:color="auto" w:fill="auto"/>
        <w:tabs>
          <w:tab w:val="left" w:pos="1158"/>
        </w:tabs>
        <w:spacing w:before="0" w:after="0" w:line="199" w:lineRule="exact"/>
        <w:ind w:left="800"/>
        <w:jc w:val="both"/>
      </w:pPr>
      <w:r>
        <w:t>(...) Musiałam długo jej tłumaczyć, że dla sądu obiektywnie jest winna.</w:t>
      </w:r>
    </w:p>
    <w:p w:rsidR="00C46D8C" w:rsidRDefault="001C5D43">
      <w:pPr>
        <w:pStyle w:val="Teksttreci60"/>
        <w:framePr w:w="7834" w:h="9159" w:hRule="exact" w:wrap="none" w:vAnchor="page" w:hAnchor="page" w:x="398" w:y="2347"/>
        <w:numPr>
          <w:ilvl w:val="0"/>
          <w:numId w:val="8"/>
        </w:numPr>
        <w:shd w:val="clear" w:color="auto" w:fill="auto"/>
        <w:tabs>
          <w:tab w:val="left" w:pos="1158"/>
        </w:tabs>
        <w:spacing w:before="0" w:after="0" w:line="199" w:lineRule="exact"/>
        <w:ind w:left="800"/>
        <w:jc w:val="both"/>
      </w:pPr>
      <w:r>
        <w:rPr>
          <w:rStyle w:val="Teksttreci6Kursywa"/>
        </w:rPr>
        <w:t>Przepraszam,</w:t>
      </w:r>
      <w:r>
        <w:t xml:space="preserve"> jak powiedziałaś?</w:t>
      </w:r>
    </w:p>
    <w:p w:rsidR="00C46D8C" w:rsidRDefault="001C5D43">
      <w:pPr>
        <w:pStyle w:val="Teksttreci60"/>
        <w:framePr w:w="7834" w:h="9159" w:hRule="exact" w:wrap="none" w:vAnchor="page" w:hAnchor="page" w:x="398" w:y="2347"/>
        <w:shd w:val="clear" w:color="auto" w:fill="auto"/>
        <w:spacing w:before="0" w:after="187" w:line="199" w:lineRule="exact"/>
        <w:ind w:left="6240"/>
        <w:jc w:val="left"/>
      </w:pPr>
      <w:r>
        <w:rPr>
          <w:lang w:val="en-US" w:eastAsia="en-US" w:bidi="en-US"/>
        </w:rPr>
        <w:t xml:space="preserve">(Bran </w:t>
      </w:r>
      <w:r>
        <w:t>Sz 68)</w:t>
      </w:r>
    </w:p>
    <w:p w:rsidR="00C46D8C" w:rsidRDefault="001C5D43">
      <w:pPr>
        <w:pStyle w:val="Teksttreci20"/>
        <w:framePr w:w="7834" w:h="9159" w:hRule="exact" w:wrap="none" w:vAnchor="page" w:hAnchor="page" w:x="398" w:y="2347"/>
        <w:numPr>
          <w:ilvl w:val="0"/>
          <w:numId w:val="10"/>
        </w:numPr>
        <w:shd w:val="clear" w:color="auto" w:fill="auto"/>
        <w:tabs>
          <w:tab w:val="left" w:pos="783"/>
        </w:tabs>
        <w:spacing w:before="0" w:after="96" w:line="190" w:lineRule="exact"/>
        <w:ind w:left="420"/>
      </w:pPr>
      <w:r>
        <w:t>reakcja na niewłaściwe rozumienie kwestii przez partnera:</w:t>
      </w:r>
    </w:p>
    <w:p w:rsidR="00C46D8C" w:rsidRDefault="001C5D43">
      <w:pPr>
        <w:pStyle w:val="Teksttreci60"/>
        <w:framePr w:w="7834" w:h="9159" w:hRule="exact" w:wrap="none" w:vAnchor="page" w:hAnchor="page" w:x="398" w:y="2347"/>
        <w:numPr>
          <w:ilvl w:val="0"/>
          <w:numId w:val="8"/>
        </w:numPr>
        <w:shd w:val="clear" w:color="auto" w:fill="auto"/>
        <w:tabs>
          <w:tab w:val="left" w:pos="1158"/>
        </w:tabs>
        <w:spacing w:before="0" w:after="0" w:line="199" w:lineRule="exact"/>
        <w:ind w:left="800" w:right="660"/>
        <w:jc w:val="both"/>
      </w:pPr>
      <w:r>
        <w:t>Właśnie dlatego. Sam stryj mówił, że ta przeklęta złamana strzała jest ich wyro</w:t>
      </w:r>
      <w:r>
        <w:softHyphen/>
        <w:t>kiem śmierci. A skoro w najbliższej okolicy nie ma innego Indianina z Lego plemie</w:t>
      </w:r>
      <w:r>
        <w:softHyphen/>
        <w:t>nia...</w:t>
      </w:r>
    </w:p>
    <w:p w:rsidR="00C46D8C" w:rsidRDefault="001C5D43">
      <w:pPr>
        <w:pStyle w:val="Teksttreci60"/>
        <w:framePr w:w="7834" w:h="9159" w:hRule="exact" w:wrap="none" w:vAnchor="page" w:hAnchor="page" w:x="398" w:y="2347"/>
        <w:shd w:val="clear" w:color="auto" w:fill="auto"/>
        <w:spacing w:before="0" w:after="0" w:line="199" w:lineRule="exact"/>
        <w:ind w:left="800"/>
        <w:jc w:val="both"/>
      </w:pPr>
      <w:r>
        <w:t xml:space="preserve">Profesor podniósł </w:t>
      </w:r>
      <w:r>
        <w:t>rękę.</w:t>
      </w:r>
    </w:p>
    <w:p w:rsidR="00C46D8C" w:rsidRDefault="001C5D43">
      <w:pPr>
        <w:pStyle w:val="Teksttreci60"/>
        <w:framePr w:w="7834" w:h="9159" w:hRule="exact" w:wrap="none" w:vAnchor="page" w:hAnchor="page" w:x="398" w:y="2347"/>
        <w:numPr>
          <w:ilvl w:val="0"/>
          <w:numId w:val="8"/>
        </w:numPr>
        <w:shd w:val="clear" w:color="auto" w:fill="auto"/>
        <w:tabs>
          <w:tab w:val="left" w:pos="1158"/>
        </w:tabs>
        <w:spacing w:before="0" w:after="0" w:line="199" w:lineRule="exact"/>
        <w:ind w:left="800"/>
        <w:jc w:val="both"/>
      </w:pPr>
      <w:r>
        <w:t xml:space="preserve">O... </w:t>
      </w:r>
      <w:r>
        <w:rPr>
          <w:rStyle w:val="Teksttreci6Kursywa"/>
        </w:rPr>
        <w:t>bardzo przepraszam.</w:t>
      </w:r>
      <w:r>
        <w:t xml:space="preserve"> Wcale nie mówiłem, że w Londynie nie ma więcej Majów.</w:t>
      </w:r>
    </w:p>
    <w:p w:rsidR="00C46D8C" w:rsidRDefault="001C5D43">
      <w:pPr>
        <w:pStyle w:val="Teksttreci60"/>
        <w:framePr w:w="7834" w:h="9159" w:hRule="exact" w:wrap="none" w:vAnchor="page" w:hAnchor="page" w:x="398" w:y="2347"/>
        <w:shd w:val="clear" w:color="auto" w:fill="auto"/>
        <w:spacing w:before="0" w:after="0" w:line="199" w:lineRule="exact"/>
        <w:ind w:left="6240"/>
        <w:jc w:val="left"/>
      </w:pPr>
      <w:r>
        <w:t>(Ko Dom 42)</w:t>
      </w:r>
    </w:p>
    <w:p w:rsidR="00C46D8C" w:rsidRDefault="001C5D43">
      <w:pPr>
        <w:pStyle w:val="Stopka1"/>
        <w:framePr w:wrap="none" w:vAnchor="page" w:hAnchor="page" w:x="695" w:y="12030"/>
        <w:shd w:val="clear" w:color="auto" w:fill="auto"/>
        <w:tabs>
          <w:tab w:val="left" w:pos="478"/>
        </w:tabs>
        <w:spacing w:line="160" w:lineRule="exact"/>
        <w:ind w:left="320"/>
      </w:pPr>
      <w:r>
        <w:rPr>
          <w:vertAlign w:val="superscript"/>
        </w:rPr>
        <w:t>10</w:t>
      </w:r>
      <w:r>
        <w:tab/>
        <w:t>Akty mowy występujące w tej grupie z reguły mają charakter reaktywny.</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22" w:y="898"/>
        <w:shd w:val="clear" w:color="auto" w:fill="auto"/>
        <w:spacing w:line="160" w:lineRule="exact"/>
      </w:pPr>
      <w:r>
        <w:lastRenderedPageBreak/>
        <w:t>26</w:t>
      </w:r>
    </w:p>
    <w:p w:rsidR="00C46D8C" w:rsidRDefault="001C5D43">
      <w:pPr>
        <w:pStyle w:val="Nagweklubstopka0"/>
        <w:framePr w:wrap="none" w:vAnchor="page" w:hAnchor="page" w:x="3484" w:y="895"/>
        <w:shd w:val="clear" w:color="auto" w:fill="auto"/>
        <w:spacing w:line="160" w:lineRule="exact"/>
      </w:pPr>
      <w:r>
        <w:t>MAŁGORZATA MARCJANIK</w:t>
      </w:r>
    </w:p>
    <w:p w:rsidR="00C46D8C" w:rsidRDefault="001C5D43">
      <w:pPr>
        <w:pStyle w:val="Nagwek30"/>
        <w:framePr w:w="7834" w:h="1408" w:hRule="exact" w:wrap="none" w:vAnchor="page" w:hAnchor="page" w:x="398" w:y="1358"/>
        <w:numPr>
          <w:ilvl w:val="0"/>
          <w:numId w:val="10"/>
        </w:numPr>
        <w:shd w:val="clear" w:color="auto" w:fill="auto"/>
        <w:tabs>
          <w:tab w:val="left" w:pos="1406"/>
        </w:tabs>
        <w:spacing w:after="100" w:line="190" w:lineRule="exact"/>
        <w:ind w:left="1040"/>
        <w:jc w:val="both"/>
      </w:pPr>
      <w:bookmarkStart w:id="9" w:name="bookmark9"/>
      <w:r>
        <w:t>uzupełnienie wypowiedzi partnera:</w:t>
      </w:r>
      <w:bookmarkEnd w:id="9"/>
    </w:p>
    <w:p w:rsidR="00C46D8C" w:rsidRDefault="001C5D43">
      <w:pPr>
        <w:pStyle w:val="Teksttreci60"/>
        <w:framePr w:w="7834" w:h="1408" w:hRule="exact" w:wrap="none" w:vAnchor="page" w:hAnchor="page" w:x="398" w:y="1358"/>
        <w:shd w:val="clear" w:color="auto" w:fill="auto"/>
        <w:spacing w:before="0" w:after="0"/>
        <w:ind w:left="1420"/>
        <w:jc w:val="both"/>
      </w:pPr>
      <w:r>
        <w:t>[dyskusja w redakcji]</w:t>
      </w:r>
    </w:p>
    <w:p w:rsidR="00C46D8C" w:rsidRDefault="001C5D43">
      <w:pPr>
        <w:pStyle w:val="Teksttreci60"/>
        <w:framePr w:w="7834" w:h="1408" w:hRule="exact" w:wrap="none" w:vAnchor="page" w:hAnchor="page" w:x="398" w:y="1358"/>
        <w:numPr>
          <w:ilvl w:val="0"/>
          <w:numId w:val="8"/>
        </w:numPr>
        <w:shd w:val="clear" w:color="auto" w:fill="auto"/>
        <w:tabs>
          <w:tab w:val="left" w:pos="1778"/>
        </w:tabs>
        <w:spacing w:before="0" w:after="0"/>
        <w:ind w:left="1420"/>
        <w:jc w:val="both"/>
      </w:pPr>
      <w:r>
        <w:t>Obecnie, koleżanki i koledzy, przejdziemy do naszych aktualnych zadań.</w:t>
      </w:r>
    </w:p>
    <w:p w:rsidR="00C46D8C" w:rsidRDefault="001C5D43">
      <w:pPr>
        <w:pStyle w:val="Teksttreci60"/>
        <w:framePr w:w="7834" w:h="1408" w:hRule="exact" w:wrap="none" w:vAnchor="page" w:hAnchor="page" w:x="398" w:y="1358"/>
        <w:numPr>
          <w:ilvl w:val="0"/>
          <w:numId w:val="8"/>
        </w:numPr>
        <w:shd w:val="clear" w:color="auto" w:fill="auto"/>
        <w:tabs>
          <w:tab w:val="left" w:pos="1781"/>
        </w:tabs>
        <w:spacing w:before="0" w:after="0"/>
        <w:ind w:left="1420"/>
        <w:jc w:val="both"/>
      </w:pPr>
      <w:r>
        <w:rPr>
          <w:rStyle w:val="Teksttreci6Kursywa"/>
        </w:rPr>
        <w:t>Przepraszam,</w:t>
      </w:r>
      <w:r>
        <w:t xml:space="preserve"> chciałbym dorzucić parę zdań w sprawie farbowanych lisów — (...).</w:t>
      </w:r>
    </w:p>
    <w:p w:rsidR="00C46D8C" w:rsidRDefault="001C5D43">
      <w:pPr>
        <w:pStyle w:val="Teksttreci60"/>
        <w:framePr w:w="7834" w:h="1408" w:hRule="exact" w:wrap="none" w:vAnchor="page" w:hAnchor="page" w:x="398" w:y="1358"/>
        <w:numPr>
          <w:ilvl w:val="0"/>
          <w:numId w:val="8"/>
        </w:numPr>
        <w:shd w:val="clear" w:color="auto" w:fill="auto"/>
        <w:tabs>
          <w:tab w:val="left" w:pos="1781"/>
        </w:tabs>
        <w:spacing w:before="0" w:after="0"/>
        <w:ind w:left="1420"/>
        <w:jc w:val="both"/>
      </w:pPr>
      <w:r>
        <w:t>Czy można?</w:t>
      </w:r>
    </w:p>
    <w:p w:rsidR="00C46D8C" w:rsidRDefault="001C5D43">
      <w:pPr>
        <w:pStyle w:val="Teksttreci60"/>
        <w:framePr w:w="7834" w:h="1408" w:hRule="exact" w:wrap="none" w:vAnchor="page" w:hAnchor="page" w:x="398" w:y="1358"/>
        <w:shd w:val="clear" w:color="auto" w:fill="auto"/>
        <w:spacing w:before="0" w:after="0"/>
        <w:jc w:val="right"/>
      </w:pPr>
      <w:r>
        <w:t>(Bąd H 39)</w:t>
      </w:r>
    </w:p>
    <w:p w:rsidR="00C46D8C" w:rsidRDefault="001C5D43">
      <w:pPr>
        <w:pStyle w:val="Nagwek30"/>
        <w:framePr w:w="7834" w:h="1014" w:hRule="exact" w:wrap="none" w:vAnchor="page" w:hAnchor="page" w:x="398" w:y="2947"/>
        <w:numPr>
          <w:ilvl w:val="0"/>
          <w:numId w:val="10"/>
        </w:numPr>
        <w:shd w:val="clear" w:color="auto" w:fill="auto"/>
        <w:tabs>
          <w:tab w:val="left" w:pos="1386"/>
        </w:tabs>
        <w:spacing w:after="95" w:line="190" w:lineRule="exact"/>
        <w:ind w:left="1040"/>
        <w:jc w:val="both"/>
      </w:pPr>
      <w:bookmarkStart w:id="10" w:name="bookmark10"/>
      <w:r>
        <w:t>prośba o wyjaśnienie kwestii:</w:t>
      </w:r>
      <w:bookmarkEnd w:id="10"/>
    </w:p>
    <w:p w:rsidR="00C46D8C" w:rsidRDefault="001C5D43">
      <w:pPr>
        <w:pStyle w:val="Teksttreci60"/>
        <w:framePr w:w="7834" w:h="1014" w:hRule="exact" w:wrap="none" w:vAnchor="page" w:hAnchor="page" w:x="398" w:y="2947"/>
        <w:numPr>
          <w:ilvl w:val="0"/>
          <w:numId w:val="8"/>
        </w:numPr>
        <w:shd w:val="clear" w:color="auto" w:fill="auto"/>
        <w:tabs>
          <w:tab w:val="left" w:pos="1778"/>
        </w:tabs>
        <w:spacing w:before="0" w:after="0"/>
        <w:ind w:left="1420"/>
        <w:jc w:val="both"/>
      </w:pPr>
      <w:r>
        <w:t xml:space="preserve">To nie jest samochód — </w:t>
      </w:r>
      <w:r>
        <w:t>zdecydowanie stwierdził weterynarz.</w:t>
      </w:r>
    </w:p>
    <w:p w:rsidR="00C46D8C" w:rsidRDefault="001C5D43">
      <w:pPr>
        <w:pStyle w:val="Teksttreci60"/>
        <w:framePr w:w="7834" w:h="1014" w:hRule="exact" w:wrap="none" w:vAnchor="page" w:hAnchor="page" w:x="398" w:y="2947"/>
        <w:numPr>
          <w:ilvl w:val="0"/>
          <w:numId w:val="8"/>
        </w:numPr>
        <w:shd w:val="clear" w:color="auto" w:fill="auto"/>
        <w:tabs>
          <w:tab w:val="left" w:pos="1781"/>
        </w:tabs>
        <w:spacing w:before="0" w:after="0"/>
        <w:ind w:left="1420"/>
        <w:jc w:val="both"/>
      </w:pPr>
      <w:r>
        <w:rPr>
          <w:rStyle w:val="Teksttreci6Kursywa"/>
        </w:rPr>
        <w:t>Przepraszam,</w:t>
      </w:r>
      <w:r>
        <w:t xml:space="preserve"> a co to jest?</w:t>
      </w:r>
    </w:p>
    <w:p w:rsidR="00C46D8C" w:rsidRDefault="001C5D43">
      <w:pPr>
        <w:pStyle w:val="Teksttreci60"/>
        <w:framePr w:w="7834" w:h="1014" w:hRule="exact" w:wrap="none" w:vAnchor="page" w:hAnchor="page" w:x="398" w:y="2947"/>
        <w:shd w:val="clear" w:color="auto" w:fill="auto"/>
        <w:spacing w:before="0" w:after="0"/>
        <w:jc w:val="right"/>
      </w:pPr>
      <w:r>
        <w:t>(Nien Wys 8)</w:t>
      </w:r>
    </w:p>
    <w:p w:rsidR="00C46D8C" w:rsidRDefault="001C5D43">
      <w:pPr>
        <w:pStyle w:val="Nagwek30"/>
        <w:framePr w:wrap="none" w:vAnchor="page" w:hAnchor="page" w:x="398" w:y="4139"/>
        <w:numPr>
          <w:ilvl w:val="0"/>
          <w:numId w:val="10"/>
        </w:numPr>
        <w:shd w:val="clear" w:color="auto" w:fill="auto"/>
        <w:tabs>
          <w:tab w:val="left" w:pos="1350"/>
        </w:tabs>
        <w:spacing w:after="0" w:line="190" w:lineRule="exact"/>
        <w:ind w:left="1040"/>
        <w:jc w:val="both"/>
      </w:pPr>
      <w:bookmarkStart w:id="11" w:name="bookmark11"/>
      <w:r>
        <w:t>niezgadzanie się z partnerem:</w:t>
      </w:r>
      <w:bookmarkEnd w:id="11"/>
    </w:p>
    <w:p w:rsidR="00C46D8C" w:rsidRDefault="001C5D43">
      <w:pPr>
        <w:pStyle w:val="Teksttreci60"/>
        <w:framePr w:w="7834" w:h="1440" w:hRule="exact" w:wrap="none" w:vAnchor="page" w:hAnchor="page" w:x="398" w:y="4509"/>
        <w:shd w:val="clear" w:color="auto" w:fill="auto"/>
        <w:spacing w:before="0" w:after="0"/>
        <w:ind w:left="1420"/>
        <w:jc w:val="both"/>
      </w:pPr>
      <w:r>
        <w:t>[zebranie organizacji młodzieżowej]</w:t>
      </w:r>
    </w:p>
    <w:p w:rsidR="00C46D8C" w:rsidRDefault="001C5D43">
      <w:pPr>
        <w:pStyle w:val="Teksttreci60"/>
        <w:framePr w:w="7834" w:h="1440" w:hRule="exact" w:wrap="none" w:vAnchor="page" w:hAnchor="page" w:x="398" w:y="4509"/>
        <w:numPr>
          <w:ilvl w:val="0"/>
          <w:numId w:val="8"/>
        </w:numPr>
        <w:shd w:val="clear" w:color="auto" w:fill="auto"/>
        <w:tabs>
          <w:tab w:val="left" w:pos="1781"/>
        </w:tabs>
        <w:spacing w:before="0" w:after="0"/>
        <w:ind w:left="1420"/>
        <w:jc w:val="both"/>
      </w:pPr>
      <w:r>
        <w:t xml:space="preserve">Nasza sprawa jest najważniejsza! Musicie to zrozumieć! Musicie się z tym zgodzić! Najważniejsza! Anglicy nie dotrzymali przyrzeczeń. W Belfaście i w </w:t>
      </w:r>
      <w:r>
        <w:rPr>
          <w:lang w:val="en-US" w:eastAsia="en-US" w:bidi="en-US"/>
        </w:rPr>
        <w:t xml:space="preserve">Derry </w:t>
      </w:r>
      <w:r>
        <w:t>są znowu zabici! (...)</w:t>
      </w:r>
    </w:p>
    <w:p w:rsidR="00C46D8C" w:rsidRDefault="001C5D43">
      <w:pPr>
        <w:pStyle w:val="Teksttreci60"/>
        <w:framePr w:w="7834" w:h="1440" w:hRule="exact" w:wrap="none" w:vAnchor="page" w:hAnchor="page" w:x="398" w:y="4509"/>
        <w:numPr>
          <w:ilvl w:val="0"/>
          <w:numId w:val="8"/>
        </w:numPr>
        <w:shd w:val="clear" w:color="auto" w:fill="auto"/>
        <w:tabs>
          <w:tab w:val="left" w:pos="1781"/>
        </w:tabs>
        <w:spacing w:before="0" w:after="0"/>
        <w:ind w:left="1420"/>
        <w:jc w:val="both"/>
      </w:pPr>
      <w:r>
        <w:rPr>
          <w:rStyle w:val="Teksttreci6Kursywa"/>
        </w:rPr>
        <w:t>Przepraszam, przepraszam!</w:t>
      </w:r>
      <w:r>
        <w:t xml:space="preserve"> Nie zgadzam się! — przed krzyczącego chłopca wy</w:t>
      </w:r>
      <w:r>
        <w:softHyphen/>
        <w:t>stąp</w:t>
      </w:r>
      <w:r>
        <w:t>iła niska, krępa dziewczyna. (...) Nie, nie! — powtarzała. — Nie zgadzam się.</w:t>
      </w:r>
    </w:p>
    <w:p w:rsidR="00C46D8C" w:rsidRDefault="001C5D43">
      <w:pPr>
        <w:pStyle w:val="Teksttreci60"/>
        <w:framePr w:w="7834" w:h="1440" w:hRule="exact" w:wrap="none" w:vAnchor="page" w:hAnchor="page" w:x="398" w:y="4509"/>
        <w:shd w:val="clear" w:color="auto" w:fill="auto"/>
        <w:spacing w:before="0" w:after="0"/>
        <w:jc w:val="right"/>
      </w:pPr>
      <w:r>
        <w:t>(Do Tr 63)</w:t>
      </w:r>
    </w:p>
    <w:p w:rsidR="00C46D8C" w:rsidRDefault="001C5D43">
      <w:pPr>
        <w:pStyle w:val="Teksttreci60"/>
        <w:framePr w:w="7834" w:h="854" w:hRule="exact" w:wrap="none" w:vAnchor="page" w:hAnchor="page" w:x="398" w:y="5897"/>
        <w:numPr>
          <w:ilvl w:val="0"/>
          <w:numId w:val="8"/>
        </w:numPr>
        <w:shd w:val="clear" w:color="auto" w:fill="auto"/>
        <w:tabs>
          <w:tab w:val="left" w:pos="1781"/>
        </w:tabs>
        <w:spacing w:before="0" w:after="0" w:line="199" w:lineRule="exact"/>
        <w:ind w:left="1420"/>
        <w:jc w:val="both"/>
      </w:pPr>
      <w:r>
        <w:t>(...) Niech pan tu cichutko posiedzi, a ja pójdę do nich.</w:t>
      </w:r>
    </w:p>
    <w:p w:rsidR="00C46D8C" w:rsidRDefault="001C5D43">
      <w:pPr>
        <w:pStyle w:val="Teksttreci140"/>
        <w:framePr w:w="7834" w:h="854" w:hRule="exact" w:wrap="none" w:vAnchor="page" w:hAnchor="page" w:x="398" w:y="5897"/>
        <w:numPr>
          <w:ilvl w:val="0"/>
          <w:numId w:val="8"/>
        </w:numPr>
        <w:shd w:val="clear" w:color="auto" w:fill="auto"/>
        <w:tabs>
          <w:tab w:val="left" w:pos="1781"/>
        </w:tabs>
        <w:ind w:left="1420"/>
      </w:pPr>
      <w:r>
        <w:t>Przepraszam</w:t>
      </w:r>
      <w:r>
        <w:rPr>
          <w:rStyle w:val="Teksttreci14Bezkursywy"/>
        </w:rPr>
        <w:t xml:space="preserve"> — powiedziałem. — </w:t>
      </w:r>
      <w:r>
        <w:t>Po cóż mnie pani zaprosiła? Nie chcę siedzieć w tym saloniku!</w:t>
      </w:r>
      <w:r>
        <w:rPr>
          <w:rStyle w:val="Teksttreci14Bezkursywy"/>
        </w:rPr>
        <w:t xml:space="preserve"> Chcę zobaczyć, ja</w:t>
      </w:r>
      <w:r>
        <w:rPr>
          <w:rStyle w:val="Teksttreci14Bezkursywy"/>
        </w:rPr>
        <w:t>k on je z ręki.</w:t>
      </w:r>
    </w:p>
    <w:p w:rsidR="00C46D8C" w:rsidRDefault="001C5D43">
      <w:pPr>
        <w:pStyle w:val="Teksttreci60"/>
        <w:framePr w:w="7834" w:h="854" w:hRule="exact" w:wrap="none" w:vAnchor="page" w:hAnchor="page" w:x="398" w:y="5897"/>
        <w:shd w:val="clear" w:color="auto" w:fill="auto"/>
        <w:spacing w:before="0" w:after="0" w:line="199" w:lineRule="exact"/>
        <w:jc w:val="right"/>
      </w:pPr>
      <w:r>
        <w:t>(Cho Po 14)</w:t>
      </w:r>
    </w:p>
    <w:p w:rsidR="00C46D8C" w:rsidRDefault="001C5D43">
      <w:pPr>
        <w:pStyle w:val="Nagwek30"/>
        <w:framePr w:w="7834" w:h="2881" w:hRule="exact" w:wrap="none" w:vAnchor="page" w:hAnchor="page" w:x="398" w:y="6893"/>
        <w:numPr>
          <w:ilvl w:val="0"/>
          <w:numId w:val="10"/>
        </w:numPr>
        <w:shd w:val="clear" w:color="auto" w:fill="auto"/>
        <w:tabs>
          <w:tab w:val="left" w:pos="1387"/>
        </w:tabs>
        <w:spacing w:after="91" w:line="235" w:lineRule="exact"/>
        <w:ind w:left="640" w:firstLine="400"/>
        <w:jc w:val="left"/>
      </w:pPr>
      <w:bookmarkStart w:id="12" w:name="bookmark12"/>
      <w:r>
        <w:t>weryfikowanie (często łagodzenie) własnej wypowiedzi pod wpływem repliki partnera:</w:t>
      </w:r>
      <w:bookmarkEnd w:id="12"/>
    </w:p>
    <w:p w:rsidR="00C46D8C" w:rsidRDefault="001C5D43">
      <w:pPr>
        <w:pStyle w:val="Teksttreci60"/>
        <w:framePr w:w="7834" w:h="2881" w:hRule="exact" w:wrap="none" w:vAnchor="page" w:hAnchor="page" w:x="398" w:y="6893"/>
        <w:numPr>
          <w:ilvl w:val="0"/>
          <w:numId w:val="8"/>
        </w:numPr>
        <w:shd w:val="clear" w:color="auto" w:fill="auto"/>
        <w:tabs>
          <w:tab w:val="left" w:pos="1781"/>
        </w:tabs>
        <w:spacing w:before="0" w:after="0"/>
        <w:ind w:left="1420"/>
        <w:jc w:val="both"/>
      </w:pPr>
      <w:r>
        <w:t>Matce nie było lekko. Żeby jej pomóc, przerwałam naukę w szkole dziennej i podjęłam pracę.</w:t>
      </w:r>
    </w:p>
    <w:p w:rsidR="00C46D8C" w:rsidRDefault="001C5D43">
      <w:pPr>
        <w:pStyle w:val="Teksttreci60"/>
        <w:framePr w:w="7834" w:h="2881" w:hRule="exact" w:wrap="none" w:vAnchor="page" w:hAnchor="page" w:x="398" w:y="6893"/>
        <w:numPr>
          <w:ilvl w:val="0"/>
          <w:numId w:val="8"/>
        </w:numPr>
        <w:shd w:val="clear" w:color="auto" w:fill="auto"/>
        <w:tabs>
          <w:tab w:val="left" w:pos="1781"/>
        </w:tabs>
        <w:spacing w:before="0" w:after="0"/>
        <w:ind w:left="1420"/>
        <w:jc w:val="both"/>
      </w:pPr>
      <w:r>
        <w:t>A ojciec?</w:t>
      </w:r>
    </w:p>
    <w:p w:rsidR="00C46D8C" w:rsidRDefault="001C5D43">
      <w:pPr>
        <w:pStyle w:val="Teksttreci60"/>
        <w:framePr w:w="7834" w:h="2881" w:hRule="exact" w:wrap="none" w:vAnchor="page" w:hAnchor="page" w:x="398" w:y="6893"/>
        <w:numPr>
          <w:ilvl w:val="0"/>
          <w:numId w:val="8"/>
        </w:numPr>
        <w:shd w:val="clear" w:color="auto" w:fill="auto"/>
        <w:tabs>
          <w:tab w:val="left" w:pos="1781"/>
        </w:tabs>
        <w:spacing w:before="0" w:after="0"/>
        <w:ind w:left="1420"/>
        <w:jc w:val="both"/>
      </w:pPr>
      <w:r>
        <w:t>Nie mam ojca — odrzekła powściągliwie.</w:t>
      </w:r>
    </w:p>
    <w:p w:rsidR="00C46D8C" w:rsidRDefault="001C5D43">
      <w:pPr>
        <w:pStyle w:val="Teksttreci140"/>
        <w:framePr w:w="7834" w:h="2881" w:hRule="exact" w:wrap="none" w:vAnchor="page" w:hAnchor="page" w:x="398" w:y="6893"/>
        <w:numPr>
          <w:ilvl w:val="0"/>
          <w:numId w:val="8"/>
        </w:numPr>
        <w:shd w:val="clear" w:color="auto" w:fill="auto"/>
        <w:tabs>
          <w:tab w:val="left" w:pos="1783"/>
        </w:tabs>
        <w:spacing w:line="197" w:lineRule="exact"/>
        <w:ind w:left="1420"/>
      </w:pPr>
      <w:r>
        <w:t>Przepraszam</w:t>
      </w:r>
    </w:p>
    <w:p w:rsidR="00C46D8C" w:rsidRDefault="001C5D43">
      <w:pPr>
        <w:pStyle w:val="Teksttreci60"/>
        <w:framePr w:w="7834" w:h="2881" w:hRule="exact" w:wrap="none" w:vAnchor="page" w:hAnchor="page" w:x="398" w:y="6893"/>
        <w:shd w:val="clear" w:color="auto" w:fill="auto"/>
        <w:spacing w:before="0" w:after="0"/>
        <w:jc w:val="right"/>
      </w:pPr>
      <w:r>
        <w:rPr>
          <w:lang w:val="en-US" w:eastAsia="en-US" w:bidi="en-US"/>
        </w:rPr>
        <w:t xml:space="preserve">(Bin </w:t>
      </w:r>
      <w:r>
        <w:t>Za 19)</w:t>
      </w:r>
    </w:p>
    <w:p w:rsidR="00C46D8C" w:rsidRDefault="001C5D43">
      <w:pPr>
        <w:pStyle w:val="Teksttreci60"/>
        <w:framePr w:w="7834" w:h="2881" w:hRule="exact" w:wrap="none" w:vAnchor="page" w:hAnchor="page" w:x="398" w:y="6893"/>
        <w:shd w:val="clear" w:color="auto" w:fill="auto"/>
        <w:spacing w:before="0" w:after="0"/>
        <w:ind w:left="1420"/>
        <w:jc w:val="both"/>
      </w:pPr>
      <w:r>
        <w:t>[bufet studencki]</w:t>
      </w:r>
    </w:p>
    <w:p w:rsidR="00C46D8C" w:rsidRDefault="001C5D43">
      <w:pPr>
        <w:pStyle w:val="Teksttreci60"/>
        <w:framePr w:w="7834" w:h="2881" w:hRule="exact" w:wrap="none" w:vAnchor="page" w:hAnchor="page" w:x="398" w:y="6893"/>
        <w:numPr>
          <w:ilvl w:val="0"/>
          <w:numId w:val="8"/>
        </w:numPr>
        <w:shd w:val="clear" w:color="auto" w:fill="auto"/>
        <w:tabs>
          <w:tab w:val="left" w:pos="1783"/>
        </w:tabs>
        <w:spacing w:before="0" w:after="0"/>
        <w:ind w:left="1420"/>
        <w:jc w:val="both"/>
      </w:pPr>
      <w:r>
        <w:t>No, trzeba iść do biblioteki. Oddawać moją książkę!</w:t>
      </w:r>
    </w:p>
    <w:p w:rsidR="00C46D8C" w:rsidRDefault="001C5D43">
      <w:pPr>
        <w:pStyle w:val="Teksttreci60"/>
        <w:framePr w:w="7834" w:h="2881" w:hRule="exact" w:wrap="none" w:vAnchor="page" w:hAnchor="page" w:x="398" w:y="6893"/>
        <w:numPr>
          <w:ilvl w:val="0"/>
          <w:numId w:val="8"/>
        </w:numPr>
        <w:shd w:val="clear" w:color="auto" w:fill="auto"/>
        <w:tabs>
          <w:tab w:val="left" w:pos="1783"/>
        </w:tabs>
        <w:spacing w:before="0" w:after="0"/>
        <w:ind w:left="1420"/>
        <w:jc w:val="both"/>
      </w:pPr>
      <w:r>
        <w:t>A czemu tak na mnie krzyczysz?</w:t>
      </w:r>
    </w:p>
    <w:p w:rsidR="00C46D8C" w:rsidRDefault="001C5D43">
      <w:pPr>
        <w:pStyle w:val="Teksttreci60"/>
        <w:framePr w:w="7834" w:h="2881" w:hRule="exact" w:wrap="none" w:vAnchor="page" w:hAnchor="page" w:x="398" w:y="6893"/>
        <w:numPr>
          <w:ilvl w:val="0"/>
          <w:numId w:val="8"/>
        </w:numPr>
        <w:shd w:val="clear" w:color="auto" w:fill="auto"/>
        <w:tabs>
          <w:tab w:val="left" w:pos="1783"/>
        </w:tabs>
        <w:spacing w:before="0" w:after="0"/>
        <w:ind w:left="1420"/>
        <w:jc w:val="both"/>
      </w:pPr>
      <w:r>
        <w:t xml:space="preserve">O, </w:t>
      </w:r>
      <w:r>
        <w:rPr>
          <w:rStyle w:val="Teksttreci6Kursywa"/>
        </w:rPr>
        <w:t>przepraszam cię bardzo.</w:t>
      </w:r>
      <w:r>
        <w:t xml:space="preserve"> Tak mi się powiedziało.</w:t>
      </w:r>
    </w:p>
    <w:p w:rsidR="00C46D8C" w:rsidRDefault="001C5D43">
      <w:pPr>
        <w:pStyle w:val="Teksttreci60"/>
        <w:framePr w:w="7834" w:h="2881" w:hRule="exact" w:wrap="none" w:vAnchor="page" w:hAnchor="page" w:x="398" w:y="6893"/>
        <w:shd w:val="clear" w:color="auto" w:fill="auto"/>
        <w:spacing w:before="0" w:after="0"/>
        <w:jc w:val="right"/>
      </w:pPr>
      <w:r>
        <w:t>(Zasł)</w:t>
      </w:r>
    </w:p>
    <w:p w:rsidR="00C46D8C" w:rsidRDefault="001C5D43">
      <w:pPr>
        <w:pStyle w:val="Nagwek30"/>
        <w:framePr w:w="7834" w:h="2031" w:hRule="exact" w:wrap="none" w:vAnchor="page" w:hAnchor="page" w:x="398" w:y="9958"/>
        <w:numPr>
          <w:ilvl w:val="0"/>
          <w:numId w:val="10"/>
        </w:numPr>
        <w:shd w:val="clear" w:color="auto" w:fill="auto"/>
        <w:tabs>
          <w:tab w:val="left" w:pos="1415"/>
        </w:tabs>
        <w:spacing w:after="140" w:line="190" w:lineRule="exact"/>
        <w:ind w:left="1040" w:right="24"/>
        <w:jc w:val="both"/>
      </w:pPr>
      <w:bookmarkStart w:id="13" w:name="bookmark13"/>
      <w:r>
        <w:t>korekta własnej wypowiedzi z własnej inicjatywy:</w:t>
      </w:r>
      <w:bookmarkEnd w:id="13"/>
    </w:p>
    <w:p w:rsidR="00C46D8C" w:rsidRDefault="001C5D43">
      <w:pPr>
        <w:pStyle w:val="Teksttreci60"/>
        <w:framePr w:w="7834" w:h="2031" w:hRule="exact" w:wrap="none" w:vAnchor="page" w:hAnchor="page" w:x="398" w:y="9958"/>
        <w:shd w:val="clear" w:color="auto" w:fill="auto"/>
        <w:spacing w:before="0" w:after="20" w:line="150" w:lineRule="exact"/>
        <w:ind w:left="1420" w:right="24"/>
        <w:jc w:val="both"/>
      </w:pPr>
      <w:r>
        <w:t>[do dziecka]</w:t>
      </w:r>
    </w:p>
    <w:p w:rsidR="00C46D8C" w:rsidRDefault="001C5D43">
      <w:pPr>
        <w:pStyle w:val="Teksttreci60"/>
        <w:framePr w:w="7834" w:h="2031" w:hRule="exact" w:wrap="none" w:vAnchor="page" w:hAnchor="page" w:x="398" w:y="9958"/>
        <w:numPr>
          <w:ilvl w:val="0"/>
          <w:numId w:val="8"/>
        </w:numPr>
        <w:shd w:val="clear" w:color="auto" w:fill="auto"/>
        <w:tabs>
          <w:tab w:val="left" w:pos="1778"/>
        </w:tabs>
        <w:spacing w:before="0" w:after="0" w:line="150" w:lineRule="exact"/>
        <w:ind w:left="1420" w:right="24"/>
        <w:jc w:val="both"/>
      </w:pPr>
      <w:r>
        <w:t xml:space="preserve">Aniu, włóż te skarpetki. </w:t>
      </w:r>
      <w:r>
        <w:rPr>
          <w:rStyle w:val="Teksttreci6Kursywa"/>
        </w:rPr>
        <w:t>Przepraszam cię</w:t>
      </w:r>
      <w:r>
        <w:t>, zdejmij.</w:t>
      </w:r>
    </w:p>
    <w:p w:rsidR="00C46D8C" w:rsidRDefault="001C5D43">
      <w:pPr>
        <w:pStyle w:val="Teksttreci60"/>
        <w:framePr w:w="7834" w:h="2031" w:hRule="exact" w:wrap="none" w:vAnchor="page" w:hAnchor="page" w:x="398" w:y="9958"/>
        <w:shd w:val="clear" w:color="auto" w:fill="auto"/>
        <w:spacing w:before="0" w:after="0" w:line="202" w:lineRule="exact"/>
        <w:ind w:right="24"/>
        <w:jc w:val="right"/>
      </w:pPr>
      <w:r>
        <w:t>(Zasł)</w:t>
      </w:r>
    </w:p>
    <w:p w:rsidR="00C46D8C" w:rsidRDefault="001C5D43">
      <w:pPr>
        <w:pStyle w:val="Teksttreci60"/>
        <w:framePr w:w="7834" w:h="2031" w:hRule="exact" w:wrap="none" w:vAnchor="page" w:hAnchor="page" w:x="398" w:y="9958"/>
        <w:shd w:val="clear" w:color="auto" w:fill="auto"/>
        <w:spacing w:before="0" w:after="0" w:line="202" w:lineRule="exact"/>
        <w:ind w:left="1420" w:right="24"/>
        <w:jc w:val="both"/>
      </w:pPr>
      <w:r>
        <w:t>[koleżanki]</w:t>
      </w:r>
    </w:p>
    <w:p w:rsidR="00C46D8C" w:rsidRDefault="001C5D43">
      <w:pPr>
        <w:pStyle w:val="Teksttreci60"/>
        <w:framePr w:w="7834" w:h="2031" w:hRule="exact" w:wrap="none" w:vAnchor="page" w:hAnchor="page" w:x="398" w:y="9958"/>
        <w:numPr>
          <w:ilvl w:val="0"/>
          <w:numId w:val="8"/>
        </w:numPr>
        <w:shd w:val="clear" w:color="auto" w:fill="auto"/>
        <w:tabs>
          <w:tab w:val="left" w:pos="1778"/>
        </w:tabs>
        <w:spacing w:before="0" w:after="0" w:line="202" w:lineRule="exact"/>
        <w:ind w:left="1420" w:right="24"/>
        <w:jc w:val="both"/>
      </w:pPr>
      <w:r>
        <w:t>Masz słaby wzrok?</w:t>
      </w:r>
    </w:p>
    <w:p w:rsidR="00C46D8C" w:rsidRDefault="001C5D43">
      <w:pPr>
        <w:pStyle w:val="Teksttreci60"/>
        <w:framePr w:w="7834" w:h="2031" w:hRule="exact" w:wrap="none" w:vAnchor="page" w:hAnchor="page" w:x="398" w:y="9958"/>
        <w:numPr>
          <w:ilvl w:val="0"/>
          <w:numId w:val="8"/>
        </w:numPr>
        <w:shd w:val="clear" w:color="auto" w:fill="auto"/>
        <w:tabs>
          <w:tab w:val="left" w:pos="1778"/>
        </w:tabs>
        <w:spacing w:before="0" w:after="0" w:line="202" w:lineRule="exact"/>
        <w:ind w:left="1420" w:right="24"/>
        <w:jc w:val="both"/>
      </w:pPr>
      <w:r>
        <w:t>No... Chodzę w szkłach kontaktowych.</w:t>
      </w:r>
    </w:p>
    <w:p w:rsidR="00C46D8C" w:rsidRDefault="001C5D43">
      <w:pPr>
        <w:pStyle w:val="Teksttreci60"/>
        <w:framePr w:w="7834" w:h="2031" w:hRule="exact" w:wrap="none" w:vAnchor="page" w:hAnchor="page" w:x="398" w:y="9958"/>
        <w:numPr>
          <w:ilvl w:val="0"/>
          <w:numId w:val="8"/>
        </w:numPr>
        <w:shd w:val="clear" w:color="auto" w:fill="auto"/>
        <w:tabs>
          <w:tab w:val="left" w:pos="1778"/>
        </w:tabs>
        <w:spacing w:before="0" w:after="0" w:line="202" w:lineRule="exact"/>
        <w:ind w:left="1420" w:right="24"/>
        <w:jc w:val="both"/>
      </w:pPr>
      <w:r>
        <w:t>Od kiedy?</w:t>
      </w:r>
    </w:p>
    <w:p w:rsidR="00C46D8C" w:rsidRDefault="001C5D43">
      <w:pPr>
        <w:pStyle w:val="Teksttreci60"/>
        <w:framePr w:w="7834" w:h="2031" w:hRule="exact" w:wrap="none" w:vAnchor="page" w:hAnchor="page" w:x="398" w:y="9958"/>
        <w:numPr>
          <w:ilvl w:val="0"/>
          <w:numId w:val="8"/>
        </w:numPr>
        <w:shd w:val="clear" w:color="auto" w:fill="auto"/>
        <w:tabs>
          <w:tab w:val="left" w:pos="1781"/>
        </w:tabs>
        <w:spacing w:before="0" w:after="0" w:line="202" w:lineRule="exact"/>
        <w:ind w:left="1420" w:right="24"/>
        <w:jc w:val="both"/>
      </w:pPr>
      <w:r>
        <w:t xml:space="preserve">Od października, nie — </w:t>
      </w:r>
      <w:r>
        <w:rPr>
          <w:rStyle w:val="Teksttreci6Kursywa"/>
        </w:rPr>
        <w:t>przepraszam</w:t>
      </w:r>
      <w:r>
        <w:t xml:space="preserve"> — od lipca.</w:t>
      </w:r>
    </w:p>
    <w:p w:rsidR="00C46D8C" w:rsidRDefault="001C5D43">
      <w:pPr>
        <w:pStyle w:val="Teksttreci60"/>
        <w:framePr w:wrap="none" w:vAnchor="page" w:hAnchor="page" w:x="7751" w:y="11960"/>
        <w:shd w:val="clear" w:color="auto" w:fill="auto"/>
        <w:spacing w:before="0" w:after="0" w:line="150" w:lineRule="exact"/>
        <w:jc w:val="left"/>
      </w:pPr>
      <w:r>
        <w:t>(Zasł)</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411" w:y="931"/>
        <w:shd w:val="clear" w:color="auto" w:fill="auto"/>
        <w:spacing w:line="160" w:lineRule="exact"/>
      </w:pPr>
      <w:r>
        <w:lastRenderedPageBreak/>
        <w:t xml:space="preserve">FUNKCJE KOMUNIKACYJNE PERFORMATYWU </w:t>
      </w:r>
      <w:r>
        <w:rPr>
          <w:rStyle w:val="NagweklubstopkaKursywa"/>
        </w:rPr>
        <w:t>PRZEPRASZAM</w:t>
      </w:r>
    </w:p>
    <w:p w:rsidR="00C46D8C" w:rsidRDefault="001C5D43">
      <w:pPr>
        <w:pStyle w:val="Nagweklubstopka0"/>
        <w:framePr w:wrap="none" w:vAnchor="page" w:hAnchor="page" w:x="7396" w:y="924"/>
        <w:shd w:val="clear" w:color="auto" w:fill="auto"/>
        <w:spacing w:line="160" w:lineRule="exact"/>
      </w:pPr>
      <w:r>
        <w:t>27</w:t>
      </w:r>
    </w:p>
    <w:p w:rsidR="00C46D8C" w:rsidRDefault="001C5D43">
      <w:pPr>
        <w:pStyle w:val="Teksttreci20"/>
        <w:framePr w:w="7834" w:h="4288" w:hRule="exact" w:wrap="none" w:vAnchor="page" w:hAnchor="page" w:x="398" w:y="1391"/>
        <w:numPr>
          <w:ilvl w:val="0"/>
          <w:numId w:val="10"/>
        </w:numPr>
        <w:shd w:val="clear" w:color="auto" w:fill="auto"/>
        <w:tabs>
          <w:tab w:val="left" w:pos="738"/>
        </w:tabs>
        <w:spacing w:before="0" w:after="98" w:line="190" w:lineRule="exact"/>
        <w:ind w:left="440"/>
      </w:pPr>
      <w:r>
        <w:t>chęć wycofania się z kontaktu (na chwilę lub na stałe):</w:t>
      </w:r>
    </w:p>
    <w:p w:rsidR="00C46D8C" w:rsidRDefault="001C5D43">
      <w:pPr>
        <w:pStyle w:val="Teksttreci60"/>
        <w:framePr w:w="7834" w:h="4288" w:hRule="exact" w:wrap="none" w:vAnchor="page" w:hAnchor="page" w:x="398" w:y="1391"/>
        <w:numPr>
          <w:ilvl w:val="0"/>
          <w:numId w:val="8"/>
        </w:numPr>
        <w:shd w:val="clear" w:color="auto" w:fill="auto"/>
        <w:tabs>
          <w:tab w:val="left" w:pos="1176"/>
        </w:tabs>
        <w:spacing w:before="0" w:after="0" w:line="199" w:lineRule="exact"/>
        <w:ind w:left="820"/>
        <w:jc w:val="left"/>
      </w:pPr>
      <w:r>
        <w:t xml:space="preserve">Tak, proszę pani, to prawda. Dobrze wiem, co zawdzięczam panu profesorowi. </w:t>
      </w:r>
      <w:r>
        <w:rPr>
          <w:rStyle w:val="Teksttreci6Kursywa"/>
        </w:rPr>
        <w:t>Przepraszam, ale muszę już iść.</w:t>
      </w:r>
    </w:p>
    <w:p w:rsidR="00C46D8C" w:rsidRDefault="001C5D43">
      <w:pPr>
        <w:pStyle w:val="Teksttreci60"/>
        <w:framePr w:w="7834" w:h="4288" w:hRule="exact" w:wrap="none" w:vAnchor="page" w:hAnchor="page" w:x="398" w:y="1391"/>
        <w:shd w:val="clear" w:color="auto" w:fill="auto"/>
        <w:spacing w:before="0" w:after="0" w:line="199" w:lineRule="exact"/>
        <w:ind w:left="6240"/>
        <w:jc w:val="left"/>
      </w:pPr>
      <w:r>
        <w:t>(Ja Gdy 207)</w:t>
      </w:r>
    </w:p>
    <w:p w:rsidR="00C46D8C" w:rsidRDefault="001C5D43">
      <w:pPr>
        <w:pStyle w:val="Teksttreci60"/>
        <w:framePr w:w="7834" w:h="4288" w:hRule="exact" w:wrap="none" w:vAnchor="page" w:hAnchor="page" w:x="398" w:y="1391"/>
        <w:shd w:val="clear" w:color="auto" w:fill="auto"/>
        <w:spacing w:before="0" w:after="0" w:line="199" w:lineRule="exact"/>
        <w:ind w:left="820"/>
        <w:jc w:val="both"/>
      </w:pPr>
      <w:r>
        <w:t>[polscy emigranci rozmawiają o powstaniu warszawskim]</w:t>
      </w:r>
    </w:p>
    <w:p w:rsidR="00C46D8C" w:rsidRDefault="001C5D43">
      <w:pPr>
        <w:pStyle w:val="Teksttreci60"/>
        <w:framePr w:w="7834" w:h="4288" w:hRule="exact" w:wrap="none" w:vAnchor="page" w:hAnchor="page" w:x="398" w:y="1391"/>
        <w:numPr>
          <w:ilvl w:val="0"/>
          <w:numId w:val="8"/>
        </w:numPr>
        <w:shd w:val="clear" w:color="auto" w:fill="auto"/>
        <w:tabs>
          <w:tab w:val="left" w:pos="1178"/>
        </w:tabs>
        <w:spacing w:before="0" w:after="0" w:line="199" w:lineRule="exact"/>
        <w:ind w:left="820" w:right="640"/>
        <w:jc w:val="left"/>
      </w:pPr>
      <w:r>
        <w:t>(...) Potem</w:t>
      </w:r>
      <w:r>
        <w:t xml:space="preserve"> deptało się dziecięce groby na podwórkach. Nie pytaliście ludzi, czy chcą tego powstania.</w:t>
      </w:r>
    </w:p>
    <w:p w:rsidR="00C46D8C" w:rsidRDefault="001C5D43">
      <w:pPr>
        <w:pStyle w:val="Teksttreci140"/>
        <w:framePr w:w="7834" w:h="4288" w:hRule="exact" w:wrap="none" w:vAnchor="page" w:hAnchor="page" w:x="398" w:y="1391"/>
        <w:numPr>
          <w:ilvl w:val="0"/>
          <w:numId w:val="8"/>
        </w:numPr>
        <w:shd w:val="clear" w:color="auto" w:fill="auto"/>
        <w:tabs>
          <w:tab w:val="left" w:pos="1178"/>
        </w:tabs>
        <w:ind w:left="820"/>
      </w:pPr>
      <w:r>
        <w:t>Przepraszam na chwilę.</w:t>
      </w:r>
    </w:p>
    <w:p w:rsidR="00C46D8C" w:rsidRDefault="001C5D43">
      <w:pPr>
        <w:pStyle w:val="Teksttreci60"/>
        <w:framePr w:w="7834" w:h="4288" w:hRule="exact" w:wrap="none" w:vAnchor="page" w:hAnchor="page" w:x="398" w:y="1391"/>
        <w:numPr>
          <w:ilvl w:val="0"/>
          <w:numId w:val="8"/>
        </w:numPr>
        <w:shd w:val="clear" w:color="auto" w:fill="auto"/>
        <w:tabs>
          <w:tab w:val="left" w:pos="1178"/>
        </w:tabs>
        <w:spacing w:before="0" w:after="0" w:line="199" w:lineRule="exact"/>
        <w:ind w:left="820"/>
        <w:jc w:val="both"/>
      </w:pPr>
      <w:r>
        <w:t>Toaleta jest w korytarzyku. Na lewo od lodówki.</w:t>
      </w:r>
    </w:p>
    <w:p w:rsidR="00C46D8C" w:rsidRDefault="001C5D43">
      <w:pPr>
        <w:pStyle w:val="Teksttreci60"/>
        <w:framePr w:w="7834" w:h="4288" w:hRule="exact" w:wrap="none" w:vAnchor="page" w:hAnchor="page" w:x="398" w:y="1391"/>
        <w:shd w:val="clear" w:color="auto" w:fill="auto"/>
        <w:spacing w:before="0" w:after="0" w:line="199" w:lineRule="exact"/>
        <w:ind w:left="6240"/>
        <w:jc w:val="left"/>
      </w:pPr>
      <w:r>
        <w:rPr>
          <w:lang w:val="en-US" w:eastAsia="en-US" w:bidi="en-US"/>
        </w:rPr>
        <w:t xml:space="preserve">(Bran </w:t>
      </w:r>
      <w:r>
        <w:t>Sz 63)</w:t>
      </w:r>
    </w:p>
    <w:p w:rsidR="00C46D8C" w:rsidRDefault="001C5D43">
      <w:pPr>
        <w:pStyle w:val="Teksttreci60"/>
        <w:framePr w:w="7834" w:h="4288" w:hRule="exact" w:wrap="none" w:vAnchor="page" w:hAnchor="page" w:x="398" w:y="1391"/>
        <w:numPr>
          <w:ilvl w:val="0"/>
          <w:numId w:val="8"/>
        </w:numPr>
        <w:shd w:val="clear" w:color="auto" w:fill="auto"/>
        <w:tabs>
          <w:tab w:val="left" w:pos="1178"/>
        </w:tabs>
        <w:spacing w:before="0" w:after="0" w:line="199" w:lineRule="exact"/>
        <w:ind w:left="820"/>
        <w:jc w:val="both"/>
      </w:pPr>
      <w:r>
        <w:rPr>
          <w:rStyle w:val="Teksttreci6Kursywa"/>
        </w:rPr>
        <w:t>Przepraszam cię na chwilę.</w:t>
      </w:r>
      <w:r>
        <w:t xml:space="preserve"> Tylko zajrzę do piekarnika.</w:t>
      </w:r>
    </w:p>
    <w:p w:rsidR="00C46D8C" w:rsidRDefault="001C5D43">
      <w:pPr>
        <w:pStyle w:val="Teksttreci60"/>
        <w:framePr w:w="7834" w:h="4288" w:hRule="exact" w:wrap="none" w:vAnchor="page" w:hAnchor="page" w:x="398" w:y="1391"/>
        <w:shd w:val="clear" w:color="auto" w:fill="auto"/>
        <w:spacing w:before="0" w:after="149" w:line="199" w:lineRule="exact"/>
        <w:ind w:left="6780"/>
        <w:jc w:val="left"/>
      </w:pPr>
      <w:r>
        <w:t>(Zasł)</w:t>
      </w:r>
    </w:p>
    <w:p w:rsidR="00C46D8C" w:rsidRDefault="001C5D43">
      <w:pPr>
        <w:pStyle w:val="Nagwek30"/>
        <w:framePr w:w="7834" w:h="4288" w:hRule="exact" w:wrap="none" w:vAnchor="page" w:hAnchor="page" w:x="398" w:y="1391"/>
        <w:numPr>
          <w:ilvl w:val="0"/>
          <w:numId w:val="7"/>
        </w:numPr>
        <w:shd w:val="clear" w:color="auto" w:fill="auto"/>
        <w:tabs>
          <w:tab w:val="left" w:pos="747"/>
        </w:tabs>
        <w:spacing w:after="0" w:line="238" w:lineRule="exact"/>
        <w:ind w:right="640" w:firstLine="440"/>
        <w:jc w:val="left"/>
      </w:pPr>
      <w:bookmarkStart w:id="14" w:name="bookmark14"/>
      <w:r>
        <w:t xml:space="preserve">WPROWADZENIE AKTU </w:t>
      </w:r>
      <w:r>
        <w:t>PROŚBY SKIEROWANEGO DO NIEZNAJO</w:t>
      </w:r>
      <w:r>
        <w:softHyphen/>
        <w:t>MEJ OSOBY W MIEJSCU PUBLICZNYM</w:t>
      </w:r>
      <w:r>
        <w:rPr>
          <w:vertAlign w:val="superscript"/>
        </w:rPr>
        <w:t>11</w:t>
      </w:r>
      <w:r>
        <w:t>:</w:t>
      </w:r>
      <w:bookmarkEnd w:id="14"/>
    </w:p>
    <w:p w:rsidR="00C46D8C" w:rsidRDefault="001C5D43">
      <w:pPr>
        <w:pStyle w:val="Teksttreci20"/>
        <w:framePr w:w="7834" w:h="4288" w:hRule="exact" w:wrap="none" w:vAnchor="page" w:hAnchor="page" w:x="398" w:y="1391"/>
        <w:numPr>
          <w:ilvl w:val="0"/>
          <w:numId w:val="11"/>
        </w:numPr>
        <w:shd w:val="clear" w:color="auto" w:fill="auto"/>
        <w:tabs>
          <w:tab w:val="left" w:pos="794"/>
        </w:tabs>
        <w:spacing w:before="0" w:after="89" w:line="238" w:lineRule="exact"/>
        <w:ind w:left="440"/>
      </w:pPr>
      <w:r>
        <w:t>o zgodę na wykonanie czynności:</w:t>
      </w:r>
    </w:p>
    <w:p w:rsidR="00C46D8C" w:rsidRDefault="001C5D43">
      <w:pPr>
        <w:pStyle w:val="Teksttreci60"/>
        <w:framePr w:w="7834" w:h="4288" w:hRule="exact" w:wrap="none" w:vAnchor="page" w:hAnchor="page" w:x="398" w:y="1391"/>
        <w:shd w:val="clear" w:color="auto" w:fill="auto"/>
        <w:spacing w:before="0" w:after="0" w:line="202" w:lineRule="exact"/>
        <w:ind w:left="820"/>
        <w:jc w:val="both"/>
      </w:pPr>
      <w:r>
        <w:t>[przedział kolejowy]</w:t>
      </w:r>
    </w:p>
    <w:p w:rsidR="00C46D8C" w:rsidRDefault="001C5D43">
      <w:pPr>
        <w:pStyle w:val="Teksttreci60"/>
        <w:framePr w:w="7834" w:h="4288" w:hRule="exact" w:wrap="none" w:vAnchor="page" w:hAnchor="page" w:x="398" w:y="1391"/>
        <w:numPr>
          <w:ilvl w:val="0"/>
          <w:numId w:val="8"/>
        </w:numPr>
        <w:shd w:val="clear" w:color="auto" w:fill="auto"/>
        <w:tabs>
          <w:tab w:val="left" w:pos="1178"/>
        </w:tabs>
        <w:spacing w:before="0" w:after="0" w:line="202" w:lineRule="exact"/>
        <w:ind w:left="820"/>
        <w:jc w:val="both"/>
      </w:pPr>
      <w:r>
        <w:rPr>
          <w:rStyle w:val="Teksttreci6Kursywa"/>
        </w:rPr>
        <w:t>Przepraszam,</w:t>
      </w:r>
      <w:r>
        <w:t xml:space="preserve"> nie będzie państwu przeszkadzało, jak uchylę okna?</w:t>
      </w:r>
    </w:p>
    <w:p w:rsidR="00C46D8C" w:rsidRDefault="001C5D43">
      <w:pPr>
        <w:pStyle w:val="Teksttreci60"/>
        <w:framePr w:w="7834" w:h="4288" w:hRule="exact" w:wrap="none" w:vAnchor="page" w:hAnchor="page" w:x="398" w:y="1391"/>
        <w:shd w:val="clear" w:color="auto" w:fill="auto"/>
        <w:spacing w:before="0" w:after="0" w:line="202" w:lineRule="exact"/>
        <w:ind w:left="6780"/>
        <w:jc w:val="left"/>
      </w:pPr>
      <w:r>
        <w:t>(Zasł)</w:t>
      </w:r>
    </w:p>
    <w:p w:rsidR="00C46D8C" w:rsidRDefault="001C5D43">
      <w:pPr>
        <w:pStyle w:val="Teksttreci20"/>
        <w:framePr w:w="7834" w:h="1019" w:hRule="exact" w:wrap="none" w:vAnchor="page" w:hAnchor="page" w:x="398" w:y="5852"/>
        <w:numPr>
          <w:ilvl w:val="0"/>
          <w:numId w:val="11"/>
        </w:numPr>
        <w:shd w:val="clear" w:color="auto" w:fill="auto"/>
        <w:tabs>
          <w:tab w:val="left" w:pos="801"/>
        </w:tabs>
        <w:spacing w:before="0" w:after="94" w:line="190" w:lineRule="exact"/>
        <w:ind w:left="440"/>
      </w:pPr>
      <w:r>
        <w:t>o informację:</w:t>
      </w:r>
    </w:p>
    <w:p w:rsidR="00C46D8C" w:rsidRDefault="001C5D43">
      <w:pPr>
        <w:pStyle w:val="Teksttreci60"/>
        <w:framePr w:w="7834" w:h="1019" w:hRule="exact" w:wrap="none" w:vAnchor="page" w:hAnchor="page" w:x="398" w:y="5852"/>
        <w:shd w:val="clear" w:color="auto" w:fill="auto"/>
        <w:spacing w:before="0" w:after="0" w:line="202" w:lineRule="exact"/>
        <w:ind w:left="820"/>
        <w:jc w:val="both"/>
      </w:pPr>
      <w:r>
        <w:t>[przystanek autobusowy]</w:t>
      </w:r>
    </w:p>
    <w:p w:rsidR="00C46D8C" w:rsidRDefault="001C5D43">
      <w:pPr>
        <w:pStyle w:val="Teksttreci60"/>
        <w:framePr w:w="7834" w:h="1019" w:hRule="exact" w:wrap="none" w:vAnchor="page" w:hAnchor="page" w:x="398" w:y="5852"/>
        <w:shd w:val="clear" w:color="auto" w:fill="auto"/>
        <w:spacing w:before="0" w:after="0" w:line="202" w:lineRule="exact"/>
        <w:ind w:left="820"/>
        <w:jc w:val="both"/>
      </w:pPr>
      <w:r>
        <w:t xml:space="preserve">— </w:t>
      </w:r>
      <w:r>
        <w:rPr>
          <w:rStyle w:val="Teksttreci6Kursywa"/>
        </w:rPr>
        <w:t>Przepraszam panią,</w:t>
      </w:r>
      <w:r>
        <w:t xml:space="preserve"> jechała już może trzynastka?</w:t>
      </w:r>
    </w:p>
    <w:p w:rsidR="00C46D8C" w:rsidRDefault="001C5D43">
      <w:pPr>
        <w:pStyle w:val="Teksttreci60"/>
        <w:framePr w:w="7834" w:h="1019" w:hRule="exact" w:wrap="none" w:vAnchor="page" w:hAnchor="page" w:x="398" w:y="5852"/>
        <w:shd w:val="clear" w:color="auto" w:fill="auto"/>
        <w:spacing w:before="0" w:after="0" w:line="202" w:lineRule="exact"/>
        <w:ind w:left="6780"/>
        <w:jc w:val="left"/>
      </w:pPr>
      <w:r>
        <w:t>(Zasł)</w:t>
      </w:r>
    </w:p>
    <w:p w:rsidR="00C46D8C" w:rsidRDefault="001C5D43">
      <w:pPr>
        <w:pStyle w:val="Teksttreci20"/>
        <w:framePr w:w="7834" w:h="1819" w:hRule="exact" w:wrap="none" w:vAnchor="page" w:hAnchor="page" w:x="398" w:y="7047"/>
        <w:numPr>
          <w:ilvl w:val="0"/>
          <w:numId w:val="11"/>
        </w:numPr>
        <w:shd w:val="clear" w:color="auto" w:fill="auto"/>
        <w:tabs>
          <w:tab w:val="left" w:pos="782"/>
        </w:tabs>
        <w:spacing w:before="0" w:after="101" w:line="190" w:lineRule="exact"/>
        <w:ind w:left="440"/>
      </w:pPr>
      <w:r>
        <w:t>o wykonanie drobnej czynności:</w:t>
      </w:r>
    </w:p>
    <w:p w:rsidR="00C46D8C" w:rsidRDefault="001C5D43">
      <w:pPr>
        <w:pStyle w:val="Teksttreci60"/>
        <w:framePr w:w="7834" w:h="1819" w:hRule="exact" w:wrap="none" w:vAnchor="page" w:hAnchor="page" w:x="398" w:y="7047"/>
        <w:shd w:val="clear" w:color="auto" w:fill="auto"/>
        <w:spacing w:before="0" w:after="0" w:line="199" w:lineRule="exact"/>
        <w:ind w:left="820"/>
        <w:jc w:val="both"/>
      </w:pPr>
      <w:r>
        <w:t>[przystanek autobusowy; prośba o sprawdzenie rozkładu jazdy]</w:t>
      </w:r>
    </w:p>
    <w:p w:rsidR="00C46D8C" w:rsidRDefault="001C5D43">
      <w:pPr>
        <w:pStyle w:val="Teksttreci60"/>
        <w:framePr w:w="7834" w:h="1819" w:hRule="exact" w:wrap="none" w:vAnchor="page" w:hAnchor="page" w:x="398" w:y="7047"/>
        <w:numPr>
          <w:ilvl w:val="0"/>
          <w:numId w:val="8"/>
        </w:numPr>
        <w:shd w:val="clear" w:color="auto" w:fill="auto"/>
        <w:tabs>
          <w:tab w:val="left" w:pos="1174"/>
        </w:tabs>
        <w:spacing w:before="0" w:after="0" w:line="199" w:lineRule="exact"/>
        <w:ind w:left="820" w:right="640"/>
        <w:jc w:val="left"/>
      </w:pPr>
      <w:r>
        <w:rPr>
          <w:rStyle w:val="Teksttreci6Kursywa"/>
        </w:rPr>
        <w:t>Przepraszam najmocniej</w:t>
      </w:r>
      <w:r>
        <w:t>, o której teraz będzie trzydzieści cztery? Nie wzięłam ze sobą okularów.</w:t>
      </w:r>
    </w:p>
    <w:p w:rsidR="00C46D8C" w:rsidRDefault="001C5D43">
      <w:pPr>
        <w:pStyle w:val="Teksttreci60"/>
        <w:framePr w:w="7834" w:h="1819" w:hRule="exact" w:wrap="none" w:vAnchor="page" w:hAnchor="page" w:x="398" w:y="7047"/>
        <w:shd w:val="clear" w:color="auto" w:fill="auto"/>
        <w:spacing w:before="0" w:after="0" w:line="199" w:lineRule="exact"/>
        <w:ind w:left="6780"/>
        <w:jc w:val="left"/>
      </w:pPr>
      <w:r>
        <w:t>(Zasł)</w:t>
      </w:r>
    </w:p>
    <w:p w:rsidR="00C46D8C" w:rsidRDefault="001C5D43">
      <w:pPr>
        <w:pStyle w:val="Teksttreci60"/>
        <w:framePr w:w="7834" w:h="1819" w:hRule="exact" w:wrap="none" w:vAnchor="page" w:hAnchor="page" w:x="398" w:y="7047"/>
        <w:shd w:val="clear" w:color="auto" w:fill="auto"/>
        <w:spacing w:before="0" w:after="0" w:line="199" w:lineRule="exact"/>
        <w:ind w:left="820"/>
        <w:jc w:val="both"/>
      </w:pPr>
      <w:r>
        <w:t>[przystanek autobusowy]</w:t>
      </w:r>
    </w:p>
    <w:p w:rsidR="00C46D8C" w:rsidRDefault="001C5D43">
      <w:pPr>
        <w:pStyle w:val="Teksttreci60"/>
        <w:framePr w:w="7834" w:h="1819" w:hRule="exact" w:wrap="none" w:vAnchor="page" w:hAnchor="page" w:x="398" w:y="7047"/>
        <w:numPr>
          <w:ilvl w:val="0"/>
          <w:numId w:val="8"/>
        </w:numPr>
        <w:shd w:val="clear" w:color="auto" w:fill="auto"/>
        <w:tabs>
          <w:tab w:val="left" w:pos="1176"/>
        </w:tabs>
        <w:spacing w:before="0" w:after="0" w:line="199" w:lineRule="exact"/>
        <w:ind w:left="820"/>
        <w:jc w:val="both"/>
      </w:pPr>
      <w:r>
        <w:rPr>
          <w:rStyle w:val="Teksttreci6Kursywa"/>
        </w:rPr>
        <w:t>Przepraszam,</w:t>
      </w:r>
      <w:r>
        <w:t xml:space="preserve"> nie ma ktoś z państwa biletu do odstąpienia?</w:t>
      </w:r>
    </w:p>
    <w:p w:rsidR="00C46D8C" w:rsidRDefault="001C5D43">
      <w:pPr>
        <w:pStyle w:val="Teksttreci60"/>
        <w:framePr w:w="7834" w:h="1819" w:hRule="exact" w:wrap="none" w:vAnchor="page" w:hAnchor="page" w:x="398" w:y="7047"/>
        <w:shd w:val="clear" w:color="auto" w:fill="auto"/>
        <w:spacing w:before="0" w:after="0" w:line="199" w:lineRule="exact"/>
        <w:ind w:left="6780"/>
        <w:jc w:val="left"/>
      </w:pPr>
      <w:r>
        <w:t>(Zasł)</w:t>
      </w:r>
    </w:p>
    <w:p w:rsidR="00C46D8C" w:rsidRDefault="001C5D43">
      <w:pPr>
        <w:pStyle w:val="Teksttreci20"/>
        <w:framePr w:w="7834" w:h="2295" w:hRule="exact" w:wrap="none" w:vAnchor="page" w:hAnchor="page" w:x="398" w:y="9041"/>
        <w:numPr>
          <w:ilvl w:val="0"/>
          <w:numId w:val="11"/>
        </w:numPr>
        <w:shd w:val="clear" w:color="auto" w:fill="auto"/>
        <w:tabs>
          <w:tab w:val="left" w:pos="798"/>
        </w:tabs>
        <w:spacing w:before="0" w:after="103" w:line="190" w:lineRule="exact"/>
        <w:ind w:left="440"/>
      </w:pPr>
      <w:r>
        <w:t>o przepuszczenie, odsunięcie się w zatłoczonym miejscu:</w:t>
      </w:r>
    </w:p>
    <w:p w:rsidR="00C46D8C" w:rsidRDefault="001C5D43">
      <w:pPr>
        <w:pStyle w:val="Teksttreci60"/>
        <w:framePr w:w="7834" w:h="2295" w:hRule="exact" w:wrap="none" w:vAnchor="page" w:hAnchor="page" w:x="398" w:y="9041"/>
        <w:shd w:val="clear" w:color="auto" w:fill="auto"/>
        <w:spacing w:before="0" w:after="0" w:line="199" w:lineRule="exact"/>
        <w:ind w:left="820"/>
        <w:jc w:val="both"/>
      </w:pPr>
      <w:r>
        <w:t>[osoba przeciskająca się do wyjścia w autobusie]</w:t>
      </w:r>
    </w:p>
    <w:p w:rsidR="00C46D8C" w:rsidRDefault="001C5D43">
      <w:pPr>
        <w:pStyle w:val="Teksttreci140"/>
        <w:framePr w:w="7834" w:h="2295" w:hRule="exact" w:wrap="none" w:vAnchor="page" w:hAnchor="page" w:x="398" w:y="9041"/>
        <w:numPr>
          <w:ilvl w:val="0"/>
          <w:numId w:val="8"/>
        </w:numPr>
        <w:shd w:val="clear" w:color="auto" w:fill="auto"/>
        <w:tabs>
          <w:tab w:val="left" w:pos="1178"/>
        </w:tabs>
        <w:ind w:left="820"/>
      </w:pPr>
      <w:r>
        <w:t>Przepraszam, przepraszam, przepraszam...</w:t>
      </w:r>
    </w:p>
    <w:p w:rsidR="00C46D8C" w:rsidRDefault="001C5D43">
      <w:pPr>
        <w:pStyle w:val="Teksttreci60"/>
        <w:framePr w:w="7834" w:h="2295" w:hRule="exact" w:wrap="none" w:vAnchor="page" w:hAnchor="page" w:x="398" w:y="9041"/>
        <w:shd w:val="clear" w:color="auto" w:fill="auto"/>
        <w:spacing w:before="0" w:after="0" w:line="199" w:lineRule="exact"/>
        <w:ind w:left="6780"/>
        <w:jc w:val="left"/>
      </w:pPr>
      <w:r>
        <w:t>(Zasł)</w:t>
      </w:r>
    </w:p>
    <w:p w:rsidR="00C46D8C" w:rsidRDefault="001C5D43">
      <w:pPr>
        <w:pStyle w:val="Teksttreci60"/>
        <w:framePr w:w="7834" w:h="2295" w:hRule="exact" w:wrap="none" w:vAnchor="page" w:hAnchor="page" w:x="398" w:y="9041"/>
        <w:shd w:val="clear" w:color="auto" w:fill="auto"/>
        <w:spacing w:before="0" w:after="0" w:line="199" w:lineRule="exact"/>
        <w:ind w:left="820"/>
        <w:jc w:val="both"/>
      </w:pPr>
      <w:r>
        <w:t>[korytarz wagonu kolejowego]</w:t>
      </w:r>
    </w:p>
    <w:p w:rsidR="00C46D8C" w:rsidRDefault="001C5D43">
      <w:pPr>
        <w:pStyle w:val="Teksttreci60"/>
        <w:framePr w:w="7834" w:h="2295" w:hRule="exact" w:wrap="none" w:vAnchor="page" w:hAnchor="page" w:x="398" w:y="9041"/>
        <w:numPr>
          <w:ilvl w:val="0"/>
          <w:numId w:val="8"/>
        </w:numPr>
        <w:shd w:val="clear" w:color="auto" w:fill="auto"/>
        <w:tabs>
          <w:tab w:val="left" w:pos="1178"/>
        </w:tabs>
        <w:spacing w:before="0" w:after="0" w:line="199" w:lineRule="exact"/>
        <w:ind w:left="820"/>
        <w:jc w:val="both"/>
      </w:pPr>
      <w:r>
        <w:rPr>
          <w:rStyle w:val="Teksttreci6Kursywa"/>
        </w:rPr>
        <w:t>Przepraszam,</w:t>
      </w:r>
      <w:r>
        <w:t xml:space="preserve"> chciałbym jakoś przejść do toalety.</w:t>
      </w:r>
    </w:p>
    <w:p w:rsidR="00C46D8C" w:rsidRDefault="001C5D43">
      <w:pPr>
        <w:pStyle w:val="Teksttreci60"/>
        <w:framePr w:w="7834" w:h="2295" w:hRule="exact" w:wrap="none" w:vAnchor="page" w:hAnchor="page" w:x="398" w:y="9041"/>
        <w:shd w:val="clear" w:color="auto" w:fill="auto"/>
        <w:spacing w:before="0" w:after="151" w:line="199" w:lineRule="exact"/>
        <w:ind w:left="6780"/>
        <w:jc w:val="left"/>
      </w:pPr>
      <w:r>
        <w:t>(Zasł)</w:t>
      </w:r>
    </w:p>
    <w:p w:rsidR="00C46D8C" w:rsidRDefault="001C5D43">
      <w:pPr>
        <w:pStyle w:val="Teksttreci20"/>
        <w:framePr w:w="7834" w:h="2295" w:hRule="exact" w:wrap="none" w:vAnchor="page" w:hAnchor="page" w:x="398" w:y="9041"/>
        <w:numPr>
          <w:ilvl w:val="0"/>
          <w:numId w:val="11"/>
        </w:numPr>
        <w:shd w:val="clear" w:color="auto" w:fill="auto"/>
        <w:tabs>
          <w:tab w:val="left" w:pos="754"/>
        </w:tabs>
        <w:spacing w:before="0" w:line="235" w:lineRule="exact"/>
        <w:ind w:firstLine="440"/>
        <w:jc w:val="left"/>
      </w:pPr>
      <w:r>
        <w:t xml:space="preserve">o zwrócenie uwagi na mówiącego (prośba kierowana na ogół do osoby zajętej jakąś czynnością): </w:t>
      </w:r>
      <w:r>
        <w:rPr>
          <w:vertAlign w:val="superscript"/>
        </w:rPr>
        <w:t>11</w:t>
      </w:r>
    </w:p>
    <w:p w:rsidR="00C46D8C" w:rsidRDefault="001C5D43">
      <w:pPr>
        <w:pStyle w:val="Stopka30"/>
        <w:framePr w:wrap="none" w:vAnchor="page" w:hAnchor="page" w:x="715" w:y="12061"/>
        <w:shd w:val="clear" w:color="auto" w:fill="auto"/>
        <w:tabs>
          <w:tab w:val="left" w:pos="496"/>
        </w:tabs>
        <w:spacing w:line="170" w:lineRule="exact"/>
        <w:ind w:left="340"/>
        <w:jc w:val="both"/>
      </w:pPr>
      <w:r>
        <w:rPr>
          <w:vertAlign w:val="superscript"/>
        </w:rPr>
        <w:t>11</w:t>
      </w:r>
      <w:r>
        <w:tab/>
        <w:t>Akty mowy tej grupy zawsze mają charakter inicjatywny.</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22" w:y="917"/>
        <w:shd w:val="clear" w:color="auto" w:fill="auto"/>
        <w:spacing w:line="160" w:lineRule="exact"/>
      </w:pPr>
      <w:r>
        <w:lastRenderedPageBreak/>
        <w:t>28</w:t>
      </w:r>
    </w:p>
    <w:p w:rsidR="00C46D8C" w:rsidRDefault="001C5D43">
      <w:pPr>
        <w:pStyle w:val="Nagweklubstopka0"/>
        <w:framePr w:wrap="none" w:vAnchor="page" w:hAnchor="page" w:x="3484" w:y="921"/>
        <w:shd w:val="clear" w:color="auto" w:fill="auto"/>
        <w:spacing w:line="160" w:lineRule="exact"/>
      </w:pPr>
      <w:r>
        <w:t xml:space="preserve">MAŁGORZATA </w:t>
      </w:r>
      <w:r>
        <w:t>MARCJANIK</w:t>
      </w:r>
    </w:p>
    <w:p w:rsidR="00C46D8C" w:rsidRDefault="001C5D43">
      <w:pPr>
        <w:pStyle w:val="Teksttreci60"/>
        <w:framePr w:w="7834" w:h="2403" w:hRule="exact" w:wrap="none" w:vAnchor="page" w:hAnchor="page" w:x="398" w:y="1386"/>
        <w:shd w:val="clear" w:color="auto" w:fill="auto"/>
        <w:spacing w:before="0" w:after="0" w:line="150" w:lineRule="exact"/>
        <w:ind w:left="1420"/>
        <w:jc w:val="both"/>
      </w:pPr>
      <w:r>
        <w:t>[przy kasie kolejowej]</w:t>
      </w:r>
    </w:p>
    <w:p w:rsidR="00C46D8C" w:rsidRDefault="001C5D43">
      <w:pPr>
        <w:pStyle w:val="Teksttreci140"/>
        <w:framePr w:w="7834" w:h="2403" w:hRule="exact" w:wrap="none" w:vAnchor="page" w:hAnchor="page" w:x="398" w:y="1386"/>
        <w:numPr>
          <w:ilvl w:val="0"/>
          <w:numId w:val="8"/>
        </w:numPr>
        <w:shd w:val="clear" w:color="auto" w:fill="auto"/>
        <w:tabs>
          <w:tab w:val="left" w:pos="1728"/>
        </w:tabs>
        <w:spacing w:line="396" w:lineRule="exact"/>
        <w:ind w:left="1420"/>
      </w:pPr>
      <w:r>
        <w:t>Przepraszam!</w:t>
      </w:r>
    </w:p>
    <w:p w:rsidR="00C46D8C" w:rsidRDefault="001C5D43">
      <w:pPr>
        <w:pStyle w:val="Teksttreci140"/>
        <w:framePr w:w="7834" w:h="2403" w:hRule="exact" w:wrap="none" w:vAnchor="page" w:hAnchor="page" w:x="398" w:y="1386"/>
        <w:numPr>
          <w:ilvl w:val="0"/>
          <w:numId w:val="8"/>
        </w:numPr>
        <w:shd w:val="clear" w:color="auto" w:fill="auto"/>
        <w:tabs>
          <w:tab w:val="left" w:pos="1728"/>
        </w:tabs>
        <w:spacing w:line="396" w:lineRule="exact"/>
        <w:ind w:left="1420"/>
      </w:pPr>
      <w:r>
        <w:t>Przepraszam!</w:t>
      </w:r>
    </w:p>
    <w:p w:rsidR="00C46D8C" w:rsidRDefault="001C5D43">
      <w:pPr>
        <w:pStyle w:val="Teksttreci140"/>
        <w:framePr w:w="7834" w:h="2403" w:hRule="exact" w:wrap="none" w:vAnchor="page" w:hAnchor="page" w:x="398" w:y="1386"/>
        <w:numPr>
          <w:ilvl w:val="0"/>
          <w:numId w:val="8"/>
        </w:numPr>
        <w:shd w:val="clear" w:color="auto" w:fill="auto"/>
        <w:tabs>
          <w:tab w:val="left" w:pos="1728"/>
        </w:tabs>
        <w:spacing w:line="396" w:lineRule="exact"/>
        <w:ind w:left="1420"/>
      </w:pPr>
      <w:r>
        <w:t>Przepraszam!</w:t>
      </w:r>
    </w:p>
    <w:p w:rsidR="00C46D8C" w:rsidRDefault="001C5D43">
      <w:pPr>
        <w:pStyle w:val="Teksttreci60"/>
        <w:framePr w:w="7834" w:h="2403" w:hRule="exact" w:wrap="none" w:vAnchor="page" w:hAnchor="page" w:x="398" w:y="1386"/>
        <w:numPr>
          <w:ilvl w:val="0"/>
          <w:numId w:val="8"/>
        </w:numPr>
        <w:shd w:val="clear" w:color="auto" w:fill="auto"/>
        <w:tabs>
          <w:tab w:val="left" w:pos="1731"/>
        </w:tabs>
        <w:spacing w:before="0" w:after="0"/>
        <w:ind w:left="1420"/>
        <w:jc w:val="both"/>
      </w:pPr>
      <w:r>
        <w:t>O co chodzi?</w:t>
      </w:r>
    </w:p>
    <w:p w:rsidR="00C46D8C" w:rsidRDefault="001C5D43">
      <w:pPr>
        <w:pStyle w:val="Teksttreci60"/>
        <w:framePr w:w="7834" w:h="2403" w:hRule="exact" w:wrap="none" w:vAnchor="page" w:hAnchor="page" w:x="398" w:y="1386"/>
        <w:numPr>
          <w:ilvl w:val="0"/>
          <w:numId w:val="8"/>
        </w:numPr>
        <w:shd w:val="clear" w:color="auto" w:fill="auto"/>
        <w:tabs>
          <w:tab w:val="left" w:pos="1731"/>
        </w:tabs>
        <w:spacing w:before="0" w:after="0"/>
        <w:ind w:left="1420"/>
        <w:jc w:val="both"/>
      </w:pPr>
      <w:r>
        <w:t>O której będę w Krakowie, jeżeli pojadę tym pociągiem o 14.10?</w:t>
      </w:r>
    </w:p>
    <w:p w:rsidR="00C46D8C" w:rsidRDefault="001C5D43">
      <w:pPr>
        <w:pStyle w:val="Teksttreci60"/>
        <w:framePr w:w="7834" w:h="2403" w:hRule="exact" w:wrap="none" w:vAnchor="page" w:hAnchor="page" w:x="398" w:y="1386"/>
        <w:shd w:val="clear" w:color="auto" w:fill="auto"/>
        <w:spacing w:before="0" w:after="0"/>
        <w:jc w:val="right"/>
      </w:pPr>
      <w:r>
        <w:t>(Zasł)</w:t>
      </w:r>
    </w:p>
    <w:p w:rsidR="00C46D8C" w:rsidRDefault="001C5D43">
      <w:pPr>
        <w:pStyle w:val="Teksttreci60"/>
        <w:framePr w:w="7834" w:h="2403" w:hRule="exact" w:wrap="none" w:vAnchor="page" w:hAnchor="page" w:x="398" w:y="1386"/>
        <w:shd w:val="clear" w:color="auto" w:fill="auto"/>
        <w:spacing w:before="0" w:after="0"/>
        <w:ind w:left="1420"/>
        <w:jc w:val="both"/>
      </w:pPr>
      <w:r>
        <w:t>[klientka w pustym sklepie]</w:t>
      </w:r>
    </w:p>
    <w:p w:rsidR="00C46D8C" w:rsidRDefault="001C5D43">
      <w:pPr>
        <w:pStyle w:val="Teksttreci60"/>
        <w:framePr w:w="7834" w:h="2403" w:hRule="exact" w:wrap="none" w:vAnchor="page" w:hAnchor="page" w:x="398" w:y="1386"/>
        <w:numPr>
          <w:ilvl w:val="0"/>
          <w:numId w:val="8"/>
        </w:numPr>
        <w:shd w:val="clear" w:color="auto" w:fill="auto"/>
        <w:tabs>
          <w:tab w:val="left" w:pos="1731"/>
        </w:tabs>
        <w:spacing w:before="0" w:after="0"/>
        <w:ind w:left="1420"/>
        <w:jc w:val="both"/>
      </w:pPr>
      <w:r>
        <w:rPr>
          <w:rStyle w:val="Teksttreci6Kursywa"/>
        </w:rPr>
        <w:t>Przepraszam,</w:t>
      </w:r>
      <w:r>
        <w:t xml:space="preserve"> jest tam ktoś?</w:t>
      </w:r>
    </w:p>
    <w:p w:rsidR="00C46D8C" w:rsidRDefault="001C5D43">
      <w:pPr>
        <w:pStyle w:val="Teksttreci60"/>
        <w:framePr w:w="7834" w:h="2403" w:hRule="exact" w:wrap="none" w:vAnchor="page" w:hAnchor="page" w:x="398" w:y="1386"/>
        <w:shd w:val="clear" w:color="auto" w:fill="auto"/>
        <w:spacing w:before="0" w:after="0"/>
        <w:jc w:val="right"/>
      </w:pPr>
      <w:r>
        <w:t>(Zasł)</w:t>
      </w:r>
    </w:p>
    <w:p w:rsidR="00C46D8C" w:rsidRDefault="001C5D43">
      <w:pPr>
        <w:pStyle w:val="Teksttreci20"/>
        <w:framePr w:w="7834" w:h="2017" w:hRule="exact" w:wrap="none" w:vAnchor="page" w:hAnchor="page" w:x="398" w:y="3968"/>
        <w:numPr>
          <w:ilvl w:val="0"/>
          <w:numId w:val="11"/>
        </w:numPr>
        <w:shd w:val="clear" w:color="auto" w:fill="auto"/>
        <w:tabs>
          <w:tab w:val="left" w:pos="1298"/>
        </w:tabs>
        <w:spacing w:before="0" w:after="100" w:line="190" w:lineRule="exact"/>
        <w:ind w:left="640" w:firstLine="400"/>
      </w:pPr>
      <w:r>
        <w:t>o włączenie się do rozmowy:</w:t>
      </w:r>
    </w:p>
    <w:p w:rsidR="00C46D8C" w:rsidRDefault="001C5D43">
      <w:pPr>
        <w:pStyle w:val="Teksttreci60"/>
        <w:framePr w:w="7834" w:h="2017" w:hRule="exact" w:wrap="none" w:vAnchor="page" w:hAnchor="page" w:x="398" w:y="3968"/>
        <w:numPr>
          <w:ilvl w:val="0"/>
          <w:numId w:val="8"/>
        </w:numPr>
        <w:shd w:val="clear" w:color="auto" w:fill="auto"/>
        <w:tabs>
          <w:tab w:val="left" w:pos="1731"/>
        </w:tabs>
        <w:spacing w:before="0" w:after="0"/>
        <w:ind w:left="1420"/>
        <w:jc w:val="both"/>
      </w:pPr>
      <w:r>
        <w:rPr>
          <w:rStyle w:val="Teksttreci6Kursywa"/>
        </w:rPr>
        <w:t xml:space="preserve">Bardzo </w:t>
      </w:r>
      <w:r>
        <w:rPr>
          <w:rStyle w:val="Teksttreci6Kursywa"/>
        </w:rPr>
        <w:t>przepraszam</w:t>
      </w:r>
      <w:r>
        <w:t>— szpakowaty pan stojący w kolejce za dziewczętami złożył dotychczas czytaną gazetę w rulon i wsunął ją do kieszeni płaszcza. — Panie, zdaje się, rozmawiają o Peru?</w:t>
      </w:r>
    </w:p>
    <w:p w:rsidR="00C46D8C" w:rsidRDefault="001C5D43">
      <w:pPr>
        <w:pStyle w:val="Teksttreci60"/>
        <w:framePr w:w="7834" w:h="2017" w:hRule="exact" w:wrap="none" w:vAnchor="page" w:hAnchor="page" w:x="398" w:y="3968"/>
        <w:shd w:val="clear" w:color="auto" w:fill="auto"/>
        <w:spacing w:before="0" w:after="0"/>
        <w:jc w:val="right"/>
      </w:pPr>
      <w:r>
        <w:t>(Warn Dziew 39)</w:t>
      </w:r>
    </w:p>
    <w:p w:rsidR="00C46D8C" w:rsidRDefault="001C5D43">
      <w:pPr>
        <w:pStyle w:val="Teksttreci60"/>
        <w:framePr w:w="7834" w:h="2017" w:hRule="exact" w:wrap="none" w:vAnchor="page" w:hAnchor="page" w:x="398" w:y="3968"/>
        <w:shd w:val="clear" w:color="auto" w:fill="auto"/>
        <w:spacing w:before="0" w:after="0"/>
        <w:ind w:left="1420"/>
        <w:jc w:val="both"/>
      </w:pPr>
      <w:r>
        <w:t>[studenci]</w:t>
      </w:r>
    </w:p>
    <w:p w:rsidR="00C46D8C" w:rsidRDefault="001C5D43">
      <w:pPr>
        <w:pStyle w:val="Teksttreci60"/>
        <w:framePr w:w="7834" w:h="2017" w:hRule="exact" w:wrap="none" w:vAnchor="page" w:hAnchor="page" w:x="398" w:y="3968"/>
        <w:numPr>
          <w:ilvl w:val="0"/>
          <w:numId w:val="8"/>
        </w:numPr>
        <w:shd w:val="clear" w:color="auto" w:fill="auto"/>
        <w:tabs>
          <w:tab w:val="left" w:pos="1731"/>
        </w:tabs>
        <w:spacing w:before="0" w:after="0"/>
        <w:ind w:left="1420"/>
        <w:jc w:val="both"/>
      </w:pPr>
      <w:r>
        <w:rPr>
          <w:rStyle w:val="Teksttreci6Kursywa"/>
        </w:rPr>
        <w:t>Przepraszam,</w:t>
      </w:r>
      <w:r>
        <w:t xml:space="preserve"> o czym rozmawiacie?</w:t>
      </w:r>
    </w:p>
    <w:p w:rsidR="00C46D8C" w:rsidRDefault="001C5D43">
      <w:pPr>
        <w:pStyle w:val="Teksttreci60"/>
        <w:framePr w:w="7834" w:h="2017" w:hRule="exact" w:wrap="none" w:vAnchor="page" w:hAnchor="page" w:x="398" w:y="3968"/>
        <w:numPr>
          <w:ilvl w:val="0"/>
          <w:numId w:val="8"/>
        </w:numPr>
        <w:shd w:val="clear" w:color="auto" w:fill="auto"/>
        <w:tabs>
          <w:tab w:val="left" w:pos="1731"/>
        </w:tabs>
        <w:spacing w:before="0" w:after="0"/>
        <w:ind w:left="1420"/>
        <w:jc w:val="both"/>
      </w:pPr>
      <w:r>
        <w:t xml:space="preserve">O egzaminie z </w:t>
      </w:r>
      <w:r>
        <w:t>historii.</w:t>
      </w:r>
    </w:p>
    <w:p w:rsidR="00C46D8C" w:rsidRDefault="001C5D43">
      <w:pPr>
        <w:pStyle w:val="Teksttreci60"/>
        <w:framePr w:w="7834" w:h="2017" w:hRule="exact" w:wrap="none" w:vAnchor="page" w:hAnchor="page" w:x="398" w:y="3968"/>
        <w:shd w:val="clear" w:color="auto" w:fill="auto"/>
        <w:spacing w:before="0" w:after="0"/>
        <w:jc w:val="right"/>
      </w:pPr>
      <w:r>
        <w:t>(Zasł)</w:t>
      </w:r>
    </w:p>
    <w:p w:rsidR="00C46D8C" w:rsidRDefault="001C5D43">
      <w:pPr>
        <w:pStyle w:val="Teksttreci20"/>
        <w:framePr w:w="7834" w:h="5444" w:hRule="exact" w:wrap="none" w:vAnchor="page" w:hAnchor="page" w:x="398" w:y="6170"/>
        <w:numPr>
          <w:ilvl w:val="0"/>
          <w:numId w:val="11"/>
        </w:numPr>
        <w:shd w:val="clear" w:color="auto" w:fill="auto"/>
        <w:tabs>
          <w:tab w:val="left" w:pos="1341"/>
        </w:tabs>
        <w:spacing w:before="0" w:after="98" w:line="190" w:lineRule="exact"/>
        <w:ind w:left="640" w:firstLine="400"/>
      </w:pPr>
      <w:r>
        <w:t>o zgodę na podjęcie rozmowy:</w:t>
      </w:r>
    </w:p>
    <w:p w:rsidR="00C46D8C" w:rsidRDefault="001C5D43">
      <w:pPr>
        <w:pStyle w:val="Teksttreci60"/>
        <w:framePr w:w="7834" w:h="5444" w:hRule="exact" w:wrap="none" w:vAnchor="page" w:hAnchor="page" w:x="398" w:y="6170"/>
        <w:shd w:val="clear" w:color="auto" w:fill="auto"/>
        <w:spacing w:before="0" w:after="0"/>
        <w:ind w:left="1420"/>
        <w:jc w:val="both"/>
      </w:pPr>
      <w:r>
        <w:t>[na ulicy]</w:t>
      </w:r>
    </w:p>
    <w:p w:rsidR="00C46D8C" w:rsidRDefault="001C5D43">
      <w:pPr>
        <w:pStyle w:val="Teksttreci60"/>
        <w:framePr w:w="7834" w:h="5444" w:hRule="exact" w:wrap="none" w:vAnchor="page" w:hAnchor="page" w:x="398" w:y="6170"/>
        <w:numPr>
          <w:ilvl w:val="0"/>
          <w:numId w:val="8"/>
        </w:numPr>
        <w:shd w:val="clear" w:color="auto" w:fill="auto"/>
        <w:tabs>
          <w:tab w:val="left" w:pos="1726"/>
        </w:tabs>
        <w:spacing w:before="0" w:after="0"/>
        <w:ind w:left="1420"/>
        <w:jc w:val="both"/>
      </w:pPr>
      <w:r>
        <w:rPr>
          <w:rStyle w:val="Teksttreci6Kursywa"/>
        </w:rPr>
        <w:t>Przepraszam pana.</w:t>
      </w:r>
      <w:r>
        <w:t xml:space="preserve"> Kłania się Polskie Radio. Co pan sądzi o sytuacji w kraju?</w:t>
      </w:r>
    </w:p>
    <w:p w:rsidR="00C46D8C" w:rsidRDefault="001C5D43">
      <w:pPr>
        <w:pStyle w:val="Teksttreci60"/>
        <w:framePr w:w="7834" w:h="5444" w:hRule="exact" w:wrap="none" w:vAnchor="page" w:hAnchor="page" w:x="398" w:y="6170"/>
        <w:shd w:val="clear" w:color="auto" w:fill="auto"/>
        <w:spacing w:before="0" w:after="0"/>
        <w:jc w:val="right"/>
      </w:pPr>
      <w:r>
        <w:t>(Krz Ol 100)</w:t>
      </w:r>
    </w:p>
    <w:p w:rsidR="00C46D8C" w:rsidRDefault="001C5D43">
      <w:pPr>
        <w:pStyle w:val="Teksttreci60"/>
        <w:framePr w:w="7834" w:h="5444" w:hRule="exact" w:wrap="none" w:vAnchor="page" w:hAnchor="page" w:x="398" w:y="6170"/>
        <w:shd w:val="clear" w:color="auto" w:fill="auto"/>
        <w:spacing w:before="0" w:after="0"/>
        <w:ind w:left="1420"/>
        <w:jc w:val="both"/>
      </w:pPr>
      <w:r>
        <w:t>[w przedziale kolejowym]</w:t>
      </w:r>
    </w:p>
    <w:p w:rsidR="00C46D8C" w:rsidRDefault="001C5D43">
      <w:pPr>
        <w:pStyle w:val="Teksttreci60"/>
        <w:framePr w:w="7834" w:h="5444" w:hRule="exact" w:wrap="none" w:vAnchor="page" w:hAnchor="page" w:x="398" w:y="6170"/>
        <w:numPr>
          <w:ilvl w:val="0"/>
          <w:numId w:val="8"/>
        </w:numPr>
        <w:shd w:val="clear" w:color="auto" w:fill="auto"/>
        <w:tabs>
          <w:tab w:val="left" w:pos="1726"/>
        </w:tabs>
        <w:spacing w:before="0" w:after="0"/>
        <w:ind w:left="1420"/>
        <w:jc w:val="both"/>
      </w:pPr>
      <w:r>
        <w:rPr>
          <w:rStyle w:val="Teksttreci6Kursywa"/>
        </w:rPr>
        <w:t>Przepraszam,</w:t>
      </w:r>
      <w:r>
        <w:t xml:space="preserve"> pani do samego końca [trasy]?</w:t>
      </w:r>
    </w:p>
    <w:p w:rsidR="00C46D8C" w:rsidRDefault="001C5D43">
      <w:pPr>
        <w:pStyle w:val="Teksttreci60"/>
        <w:framePr w:w="7834" w:h="5444" w:hRule="exact" w:wrap="none" w:vAnchor="page" w:hAnchor="page" w:x="398" w:y="6170"/>
        <w:shd w:val="clear" w:color="auto" w:fill="auto"/>
        <w:spacing w:before="0" w:after="146"/>
        <w:jc w:val="right"/>
      </w:pPr>
      <w:r>
        <w:t>(Zasł)</w:t>
      </w:r>
    </w:p>
    <w:p w:rsidR="00C46D8C" w:rsidRDefault="001C5D43">
      <w:pPr>
        <w:pStyle w:val="Teksttreci20"/>
        <w:framePr w:w="7834" w:h="5444" w:hRule="exact" w:wrap="none" w:vAnchor="page" w:hAnchor="page" w:x="398" w:y="6170"/>
        <w:shd w:val="clear" w:color="auto" w:fill="auto"/>
        <w:spacing w:before="0"/>
        <w:ind w:left="640" w:firstLine="400"/>
      </w:pPr>
      <w:r>
        <w:t xml:space="preserve">Z przedstawionych tu, najczęściej spotykanych we współczesnej polszczyźnie, typów sytuacji, w których używany jest performatyw </w:t>
      </w:r>
      <w:r>
        <w:rPr>
          <w:rStyle w:val="Teksttreci2Kursywa"/>
        </w:rPr>
        <w:t xml:space="preserve">przepraszam, </w:t>
      </w:r>
      <w:r>
        <w:t>jasno wynika, że jego funkcje komunikacyjne znacznie wykraczają poza te, o których jest mowa w przytoczonych na pocz</w:t>
      </w:r>
      <w:r>
        <w:t>ątku artykułu ujęciach: leksykograficznym, semantycznym, jak również pragmatycznojęzykowym. Powstaje więc ważki metodologicznie problem: czy należałoby w związku z tym postulować rozszerzenie znaczenia genru</w:t>
      </w:r>
      <w:r>
        <w:rPr>
          <w:vertAlign w:val="superscript"/>
        </w:rPr>
        <w:t>12</w:t>
      </w:r>
      <w:r>
        <w:t xml:space="preserve"> przeproszenia tak, by w jego zakres wchodziły </w:t>
      </w:r>
      <w:r>
        <w:t xml:space="preserve">akty mowy (wypowiedzi) typu </w:t>
      </w:r>
      <w:r>
        <w:rPr>
          <w:rStyle w:val="Teksttreci2Kursywa"/>
        </w:rPr>
        <w:t>Przepraszam, jest tam ktoś?, czy</w:t>
      </w:r>
      <w:r>
        <w:t xml:space="preserve"> też uznać, że tylko część aktów zawierających performatyw </w:t>
      </w:r>
      <w:r>
        <w:rPr>
          <w:rStyle w:val="Teksttreci2Kursywa"/>
        </w:rPr>
        <w:t>przepraszam</w:t>
      </w:r>
      <w:r>
        <w:t xml:space="preserve"> realizuje funkcję przeproszenia, np. O, </w:t>
      </w:r>
      <w:r>
        <w:rPr>
          <w:rStyle w:val="Teksttreci2Kursywa"/>
        </w:rPr>
        <w:t>przepraszam, pochla</w:t>
      </w:r>
      <w:r>
        <w:rPr>
          <w:rStyle w:val="Teksttreci2Kursywa"/>
        </w:rPr>
        <w:softHyphen/>
        <w:t>pałam ci podkoszulek,</w:t>
      </w:r>
      <w:r>
        <w:t xml:space="preserve"> pozostałe zaś akty z tymże performatywem sp</w:t>
      </w:r>
      <w:r>
        <w:t>ełniają inne zgoła funkcje komunikacyjne.</w:t>
      </w:r>
    </w:p>
    <w:p w:rsidR="00C46D8C" w:rsidRDefault="001C5D43">
      <w:pPr>
        <w:pStyle w:val="Teksttreci20"/>
        <w:framePr w:w="7834" w:h="5444" w:hRule="exact" w:wrap="none" w:vAnchor="page" w:hAnchor="page" w:x="398" w:y="6170"/>
        <w:shd w:val="clear" w:color="auto" w:fill="auto"/>
        <w:spacing w:before="0"/>
        <w:ind w:left="640" w:firstLine="400"/>
      </w:pPr>
      <w:r>
        <w:t>Wydaje się, że z punktu widzenia pragmatyki językowej uzasadnione jest ujęcie drugie. Proponuję zatem, by funkcję komunikacyjną przeprosze</w:t>
      </w:r>
      <w:r>
        <w:softHyphen/>
        <w:t>nia przypisywać omawianemu performatywowi użytemu przede wszystkim</w:t>
      </w:r>
    </w:p>
    <w:p w:rsidR="00C46D8C" w:rsidRDefault="001C5D43">
      <w:pPr>
        <w:pStyle w:val="Stopka30"/>
        <w:framePr w:wrap="none" w:vAnchor="page" w:hAnchor="page" w:x="1329" w:y="12071"/>
        <w:shd w:val="clear" w:color="auto" w:fill="auto"/>
        <w:tabs>
          <w:tab w:val="left" w:pos="1133"/>
        </w:tabs>
        <w:spacing w:line="170" w:lineRule="exact"/>
        <w:ind w:left="960"/>
        <w:jc w:val="both"/>
      </w:pPr>
      <w:r>
        <w:rPr>
          <w:vertAlign w:val="superscript"/>
        </w:rPr>
        <w:t>12</w:t>
      </w:r>
      <w:r>
        <w:tab/>
      </w:r>
      <w:r>
        <w:t xml:space="preserve">Rozumianego tak, jak w pracy A. Wierzbickiej, </w:t>
      </w:r>
      <w:r>
        <w:rPr>
          <w:rStyle w:val="Stopka3Kursywa"/>
        </w:rPr>
        <w:t>op. cii</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425" w:y="888"/>
        <w:shd w:val="clear" w:color="auto" w:fill="auto"/>
        <w:spacing w:line="160" w:lineRule="exact"/>
      </w:pPr>
      <w:r>
        <w:lastRenderedPageBreak/>
        <w:t xml:space="preserve">FUNKCJE KOMUNIKACYJNE PERFORMATYWU </w:t>
      </w:r>
      <w:r>
        <w:rPr>
          <w:rStyle w:val="NagweklubstopkaKursywa"/>
        </w:rPr>
        <w:t>PRZEPRASZAM</w:t>
      </w:r>
    </w:p>
    <w:p w:rsidR="00C46D8C" w:rsidRDefault="001C5D43">
      <w:pPr>
        <w:pStyle w:val="Nagweklubstopka30"/>
        <w:framePr w:wrap="none" w:vAnchor="page" w:hAnchor="page" w:x="7406" w:y="891"/>
        <w:shd w:val="clear" w:color="auto" w:fill="auto"/>
        <w:spacing w:line="150" w:lineRule="exact"/>
      </w:pPr>
      <w:r>
        <w:t>29</w:t>
      </w:r>
    </w:p>
    <w:p w:rsidR="00C46D8C" w:rsidRDefault="001C5D43">
      <w:pPr>
        <w:pStyle w:val="Teksttreci20"/>
        <w:framePr w:w="7834" w:h="8993" w:hRule="exact" w:wrap="none" w:vAnchor="page" w:hAnchor="page" w:x="398" w:y="1311"/>
        <w:shd w:val="clear" w:color="auto" w:fill="auto"/>
        <w:spacing w:before="0"/>
        <w:ind w:right="640"/>
      </w:pPr>
      <w:r>
        <w:t>w takich sytuacjach mówienia, w których mówiący ma świadomość, że — nawiążę do eksplikacji A. Wierzbickiej — zrobił coś, co było</w:t>
      </w:r>
      <w:r>
        <w:t xml:space="preserve"> dla partnera złe i co jednocześnie może być powodem zakłócenia lub zerwania kontaktu między nimi. Jako cechę rozpoznawczą tej funkcji traktuję, teoretycznie rzecz ujmując, pragnienie przepraszającego, by owo złe dla partnera działa</w:t>
      </w:r>
      <w:r>
        <w:softHyphen/>
        <w:t>nie — gdyby było to moż</w:t>
      </w:r>
      <w:r>
        <w:t xml:space="preserve">liwe — nie zaistniało. Z analizowanego przeze mnie materiału przykładowego wynika, że w usprawiedliwieniach, będących ważną częścią aktów przeproszeń (nie przedstawianą w niniejszej pracy), przepraszający formułuje to pragnienie </w:t>
      </w:r>
      <w:r>
        <w:rPr>
          <w:lang w:val="en-US" w:eastAsia="en-US" w:bidi="en-US"/>
        </w:rPr>
        <w:t xml:space="preserve">expressis verbis </w:t>
      </w:r>
      <w:r>
        <w:t xml:space="preserve">(np. — </w:t>
      </w:r>
      <w:r>
        <w:rPr>
          <w:rStyle w:val="Teksttreci2Kursywa"/>
        </w:rPr>
        <w:t>Prz</w:t>
      </w:r>
      <w:r>
        <w:rPr>
          <w:rStyle w:val="Teksttreci2Kursywa"/>
        </w:rPr>
        <w:t>epraszam</w:t>
      </w:r>
    </w:p>
    <w:p w:rsidR="00C46D8C" w:rsidRDefault="001C5D43">
      <w:pPr>
        <w:pStyle w:val="Teksttreci20"/>
        <w:framePr w:w="7834" w:h="8993" w:hRule="exact" w:wrap="none" w:vAnchor="page" w:hAnchor="page" w:x="398" w:y="1311"/>
        <w:numPr>
          <w:ilvl w:val="0"/>
          <w:numId w:val="8"/>
        </w:numPr>
        <w:shd w:val="clear" w:color="auto" w:fill="auto"/>
        <w:tabs>
          <w:tab w:val="left" w:pos="339"/>
        </w:tabs>
        <w:spacing w:before="0"/>
        <w:ind w:right="640"/>
      </w:pPr>
      <w:r>
        <w:rPr>
          <w:rStyle w:val="Teksttreci2Kursywa"/>
        </w:rPr>
        <w:t>powiedziała.</w:t>
      </w:r>
      <w:r>
        <w:t xml:space="preserve"> — </w:t>
      </w:r>
      <w:r>
        <w:rPr>
          <w:rStyle w:val="Teksttreci2Kursywa"/>
        </w:rPr>
        <w:t>Nie powinnam się była upierać. Jutro nasz ślub, i on naprawdę nic a nic mnie nie obchodzi.</w:t>
      </w:r>
      <w:r>
        <w:t xml:space="preserve"> Bie U 63) lub — częściej — usiłuje przekonać partnera, że jego zachowanie nie jest dla niego charakterystycz</w:t>
      </w:r>
      <w:r>
        <w:softHyphen/>
        <w:t>ne, a zawiniły okoliczności (—(.</w:t>
      </w:r>
      <w:r>
        <w:t xml:space="preserve">..) </w:t>
      </w:r>
      <w:r>
        <w:rPr>
          <w:rStyle w:val="Teksttreci2Kursywa"/>
        </w:rPr>
        <w:t>Ja bym panią chciał przeprosić.</w:t>
      </w:r>
      <w:r>
        <w:t xml:space="preserve"> — </w:t>
      </w:r>
      <w:r>
        <w:rPr>
          <w:rStyle w:val="Teksttreci2Kursywa"/>
        </w:rPr>
        <w:t>Proszę.</w:t>
      </w:r>
    </w:p>
    <w:p w:rsidR="00C46D8C" w:rsidRDefault="001C5D43">
      <w:pPr>
        <w:pStyle w:val="Teksttreci110"/>
        <w:framePr w:w="7834" w:h="8993" w:hRule="exact" w:wrap="none" w:vAnchor="page" w:hAnchor="page" w:x="398" w:y="1311"/>
        <w:numPr>
          <w:ilvl w:val="0"/>
          <w:numId w:val="8"/>
        </w:numPr>
        <w:shd w:val="clear" w:color="auto" w:fill="auto"/>
        <w:tabs>
          <w:tab w:val="left" w:pos="378"/>
        </w:tabs>
        <w:spacing w:line="240" w:lineRule="exact"/>
        <w:ind w:right="640"/>
        <w:jc w:val="both"/>
      </w:pPr>
      <w:r>
        <w:t>Nie, nie. Niech pani zrozumie. Przecież pani mnie zna. Nigdy taki nie jestem. Na odwrót. Do tańca i do różańca. Ale... myśmy tu długo gadali. I o wojnie, o jednym i o drugim... i... tak mnie to zabolało.</w:t>
      </w:r>
      <w:r>
        <w:rPr>
          <w:rStyle w:val="Teksttreci11Bezkursywy"/>
        </w:rPr>
        <w:t xml:space="preserve"> </w:t>
      </w:r>
      <w:r>
        <w:rPr>
          <w:rStyle w:val="Teksttreci11Bezkursywy"/>
          <w:lang w:val="en-US" w:eastAsia="en-US" w:bidi="en-US"/>
        </w:rPr>
        <w:t xml:space="preserve">Mat </w:t>
      </w:r>
      <w:r>
        <w:rPr>
          <w:rStyle w:val="Teksttreci11Bezkursywy"/>
        </w:rPr>
        <w:t xml:space="preserve">I 90) albo pewne niedyspozycje typu psychicznego (— </w:t>
      </w:r>
      <w:r>
        <w:t>Można prosić o wpisanie do karty?</w:t>
      </w:r>
      <w:r>
        <w:rPr>
          <w:rStyle w:val="Teksttreci11Bezkursywy"/>
        </w:rPr>
        <w:t xml:space="preserve"> — </w:t>
      </w:r>
      <w:r>
        <w:t>A dlaczego dzisiaj?</w:t>
      </w:r>
      <w:r>
        <w:rPr>
          <w:rStyle w:val="Teksttreci11Bezkursywy"/>
        </w:rPr>
        <w:t xml:space="preserve"> — </w:t>
      </w:r>
      <w:r>
        <w:t>Przepraszam bardzo, panie profesorze, ale to przez moją własną głupotę. Zapomniałam karty na wykład, a w indeksie mam zaliczenie.</w:t>
      </w:r>
      <w:r>
        <w:rPr>
          <w:rStyle w:val="Teksttreci11Bezkursywy"/>
        </w:rPr>
        <w:t xml:space="preserve"> Zasł).</w:t>
      </w:r>
    </w:p>
    <w:p w:rsidR="00C46D8C" w:rsidRDefault="001C5D43">
      <w:pPr>
        <w:pStyle w:val="Teksttreci20"/>
        <w:framePr w:w="7834" w:h="8993" w:hRule="exact" w:wrap="none" w:vAnchor="page" w:hAnchor="page" w:x="398" w:y="1311"/>
        <w:shd w:val="clear" w:color="auto" w:fill="auto"/>
        <w:spacing w:before="0"/>
        <w:ind w:right="640" w:firstLine="440"/>
      </w:pPr>
      <w:r>
        <w:t xml:space="preserve">Tak </w:t>
      </w:r>
      <w:r>
        <w:t>rozumianą podstawową funkcję przeproszenia pełnią omawiane performatywy używane w wymienionych powyżej sytuacjach wyłącznie 1. typu</w:t>
      </w:r>
      <w:r>
        <w:rPr>
          <w:vertAlign w:val="superscript"/>
        </w:rPr>
        <w:t>13</w:t>
      </w:r>
      <w:r>
        <w:t xml:space="preserve">. Wszystkie pozostałe funkcje </w:t>
      </w:r>
      <w:r>
        <w:rPr>
          <w:rStyle w:val="Teksttreci2Kursywa"/>
        </w:rPr>
        <w:t>przepraszam</w:t>
      </w:r>
      <w:r>
        <w:t xml:space="preserve"> powinny być traktowane jako niepodstawowe, gdyż nie zawierają tego elementu znacz</w:t>
      </w:r>
      <w:r>
        <w:t>enia, który w cytowanej eksplikacji A. Wierzbickiej ma postać: «mówię: żałuję że to zrobiłem». Często zresztą badane akty mają charakter inicjatywny (typ 4.), tzn. rozpoczynają interakcję, nie nawiązując do żadnej interakcji z prze</w:t>
      </w:r>
      <w:r>
        <w:softHyphen/>
        <w:t>szłości.</w:t>
      </w:r>
    </w:p>
    <w:p w:rsidR="00C46D8C" w:rsidRDefault="001C5D43">
      <w:pPr>
        <w:pStyle w:val="Teksttreci20"/>
        <w:framePr w:w="7834" w:h="8993" w:hRule="exact" w:wrap="none" w:vAnchor="page" w:hAnchor="page" w:x="398" w:y="1311"/>
        <w:shd w:val="clear" w:color="auto" w:fill="auto"/>
        <w:spacing w:before="0"/>
        <w:ind w:right="640" w:firstLine="440"/>
      </w:pPr>
      <w:r>
        <w:t>Zawierają natom</w:t>
      </w:r>
      <w:r>
        <w:t xml:space="preserve">iast element znaczeniowy mówiący o zrobieniu/zamiarze zrobienia czegoś, co jest dla partnera w pewnym sensie złe. Owo zło dotyczy jednak spraw w istocie swojej błahych: naruszenia sfery prywatnej (rzadziej intymnej) partnera; zawiedzenia jego ewentualnych </w:t>
      </w:r>
      <w:r>
        <w:t>oczekiwań; narzucenia mu roli partnera dialogu; niezaakceptowania jego opinii, po</w:t>
      </w:r>
      <w:r>
        <w:softHyphen/>
        <w:t>glądu, stanowiska; spowodowania wykonania drobnej czynności; zakłócenia toku wykonywanej czynności.</w:t>
      </w:r>
    </w:p>
    <w:p w:rsidR="00C46D8C" w:rsidRDefault="001C5D43">
      <w:pPr>
        <w:pStyle w:val="Teksttreci20"/>
        <w:framePr w:w="7834" w:h="8993" w:hRule="exact" w:wrap="none" w:vAnchor="page" w:hAnchor="page" w:x="398" w:y="1311"/>
        <w:shd w:val="clear" w:color="auto" w:fill="auto"/>
        <w:spacing w:before="0"/>
        <w:ind w:right="640" w:firstLine="440"/>
      </w:pPr>
      <w:r>
        <w:t>Na wszystkie te „złe rzeczy” każdy kompetentny członek społeczności kultur</w:t>
      </w:r>
      <w:r>
        <w:t>owej jest przygotowany (nie odbiera ich w kategorii winy partnera),</w:t>
      </w:r>
    </w:p>
    <w:p w:rsidR="00C46D8C" w:rsidRDefault="001C5D43">
      <w:pPr>
        <w:pStyle w:val="Stopka30"/>
        <w:framePr w:w="7190" w:h="1414" w:hRule="exact" w:wrap="none" w:vAnchor="page" w:hAnchor="page" w:x="417" w:y="10906"/>
        <w:shd w:val="clear" w:color="auto" w:fill="auto"/>
        <w:tabs>
          <w:tab w:val="left" w:pos="461"/>
        </w:tabs>
        <w:spacing w:line="223" w:lineRule="exact"/>
        <w:ind w:right="680" w:firstLine="360"/>
        <w:jc w:val="both"/>
      </w:pPr>
      <w:r>
        <w:rPr>
          <w:vertAlign w:val="superscript"/>
        </w:rPr>
        <w:t>13</w:t>
      </w:r>
      <w:r>
        <w:tab/>
        <w:t xml:space="preserve">W tejże grupie najwięcej spotyka się synonimów funkcjonalnych </w:t>
      </w:r>
      <w:r>
        <w:rPr>
          <w:rStyle w:val="Stopka38ptKursywa"/>
        </w:rPr>
        <w:t xml:space="preserve">przepraszam. </w:t>
      </w:r>
      <w:r>
        <w:t xml:space="preserve">Możliwość zastąpienia performatywu </w:t>
      </w:r>
      <w:r>
        <w:rPr>
          <w:rStyle w:val="Stopka38ptKursywa"/>
        </w:rPr>
        <w:t>przepraszam</w:t>
      </w:r>
      <w:r>
        <w:rPr>
          <w:rStyle w:val="PogrubienieStopka38pt"/>
        </w:rPr>
        <w:t xml:space="preserve"> </w:t>
      </w:r>
      <w:r>
        <w:t>jego synonimem świadczy o peł</w:t>
      </w:r>
      <w:r>
        <w:softHyphen/>
        <w:t>nieniu przezeń podstawowej funkcj</w:t>
      </w:r>
      <w:r>
        <w:t xml:space="preserve">i przeproszenia. Porównajmy: </w:t>
      </w:r>
      <w:r>
        <w:rPr>
          <w:rStyle w:val="Stopka38ptKursywa"/>
        </w:rPr>
        <w:t>Przepraszam, że musiałaś czekać</w:t>
      </w:r>
      <w:r>
        <w:rPr>
          <w:rStyle w:val="PogrubienieStopka38pt"/>
        </w:rPr>
        <w:t xml:space="preserve"> = </w:t>
      </w:r>
      <w:r>
        <w:rPr>
          <w:rStyle w:val="Stopka38ptKursywa"/>
        </w:rPr>
        <w:t>Wybacz, że musiałaś czekać</w:t>
      </w:r>
      <w:r>
        <w:rPr>
          <w:rStyle w:val="PogrubienieStopka38pt"/>
        </w:rPr>
        <w:t xml:space="preserve"> = </w:t>
      </w:r>
      <w:r>
        <w:rPr>
          <w:rStyle w:val="Stopka38ptKursywa"/>
        </w:rPr>
        <w:t>Przykro mi, że musiałaś czekać</w:t>
      </w:r>
      <w:r>
        <w:rPr>
          <w:rStyle w:val="PogrubienieStopka38pt"/>
        </w:rPr>
        <w:t xml:space="preserve">; </w:t>
      </w:r>
      <w:r>
        <w:rPr>
          <w:rStyle w:val="Stopka38ptKursywa"/>
        </w:rPr>
        <w:t>Przepraszam, która godzina?</w:t>
      </w:r>
      <w:r>
        <w:rPr>
          <w:rStyle w:val="PogrubienieStopka38pt"/>
        </w:rPr>
        <w:t xml:space="preserve"> </w:t>
      </w:r>
      <w:r>
        <w:t xml:space="preserve">nie ma synonimów o analogicznych formach * </w:t>
      </w:r>
      <w:r>
        <w:rPr>
          <w:rStyle w:val="Stopka38ptKursywa"/>
        </w:rPr>
        <w:t>Wybacz, która godzina?, *Przykro mi, która godzina?</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27" w:y="895"/>
        <w:shd w:val="clear" w:color="auto" w:fill="auto"/>
        <w:spacing w:line="160" w:lineRule="exact"/>
      </w:pPr>
      <w:r>
        <w:lastRenderedPageBreak/>
        <w:t>30</w:t>
      </w:r>
    </w:p>
    <w:p w:rsidR="00C46D8C" w:rsidRDefault="001C5D43">
      <w:pPr>
        <w:pStyle w:val="Nagweklubstopka0"/>
        <w:framePr w:wrap="none" w:vAnchor="page" w:hAnchor="page" w:x="3489" w:y="893"/>
        <w:shd w:val="clear" w:color="auto" w:fill="auto"/>
        <w:spacing w:line="160" w:lineRule="exact"/>
      </w:pPr>
      <w:r>
        <w:t>MAŁGORZATA MARCJANIK</w:t>
      </w:r>
    </w:p>
    <w:p w:rsidR="00C46D8C" w:rsidRDefault="001C5D43">
      <w:pPr>
        <w:pStyle w:val="Teksttreci20"/>
        <w:framePr w:w="7834" w:h="775" w:hRule="exact" w:wrap="none" w:vAnchor="page" w:hAnchor="page" w:x="398" w:y="1318"/>
        <w:shd w:val="clear" w:color="auto" w:fill="auto"/>
        <w:spacing w:before="0" w:line="238" w:lineRule="exact"/>
        <w:ind w:left="660"/>
      </w:pPr>
      <w:r>
        <w:t>gdyż na tym między innymi polega współżycie w grupie. Nie można więc zakładać, że z powodu takich zachowań partnera będzie — nawiążę do jeszcze jednego elementu eksplikacji Wierzbickiej — czuł do niego coś z</w:t>
      </w:r>
      <w:r>
        <w:t>łego.</w:t>
      </w:r>
    </w:p>
    <w:p w:rsidR="00C46D8C" w:rsidRDefault="001C5D43">
      <w:pPr>
        <w:pStyle w:val="Teksttreci150"/>
        <w:framePr w:wrap="none" w:vAnchor="page" w:hAnchor="page" w:x="398" w:y="2876"/>
        <w:shd w:val="clear" w:color="auto" w:fill="auto"/>
        <w:spacing w:before="0" w:after="0" w:line="170" w:lineRule="exact"/>
        <w:ind w:left="660"/>
      </w:pPr>
      <w:r>
        <w:t>Źródła cytowanego materiału przykładowego</w:t>
      </w:r>
    </w:p>
    <w:p w:rsidR="00C46D8C" w:rsidRDefault="001C5D43">
      <w:pPr>
        <w:pStyle w:val="Teksttreci90"/>
        <w:framePr w:w="7834" w:h="5410" w:hRule="exact" w:wrap="none" w:vAnchor="page" w:hAnchor="page" w:x="398" w:y="3647"/>
        <w:shd w:val="clear" w:color="auto" w:fill="auto"/>
        <w:spacing w:line="221" w:lineRule="exact"/>
        <w:ind w:left="660" w:firstLine="400"/>
        <w:jc w:val="left"/>
      </w:pPr>
      <w:r>
        <w:rPr>
          <w:rStyle w:val="Teksttreci9Bezkursywy"/>
        </w:rPr>
        <w:t xml:space="preserve">Au Wy = Adam Augustyn, </w:t>
      </w:r>
      <w:r>
        <w:t>Wywyższenie i upadek Joachima Heltza,</w:t>
      </w:r>
      <w:r>
        <w:rPr>
          <w:rStyle w:val="Teksttreci9Bezkursywy"/>
        </w:rPr>
        <w:t xml:space="preserve"> Kraków 1981</w:t>
      </w:r>
    </w:p>
    <w:p w:rsidR="00C46D8C" w:rsidRDefault="001C5D43">
      <w:pPr>
        <w:pStyle w:val="Teksttreci100"/>
        <w:framePr w:w="7834" w:h="5410" w:hRule="exact" w:wrap="none" w:vAnchor="page" w:hAnchor="page" w:x="398" w:y="3647"/>
        <w:shd w:val="clear" w:color="auto" w:fill="auto"/>
        <w:ind w:left="660" w:firstLine="400"/>
      </w:pPr>
      <w:r>
        <w:t xml:space="preserve">Bąd H = Lech Bądkowski, </w:t>
      </w:r>
      <w:r>
        <w:rPr>
          <w:rStyle w:val="Teksttreci10Kursywa"/>
        </w:rPr>
        <w:t>Huśtawka,</w:t>
      </w:r>
      <w:r>
        <w:t xml:space="preserve"> Olsztyn-Białystok 1984 Bie U = Stanisław Bieniasz, </w:t>
      </w:r>
      <w:r>
        <w:rPr>
          <w:rStyle w:val="Teksttreci10Kursywa"/>
        </w:rPr>
        <w:t>Ucieczka,</w:t>
      </w:r>
      <w:r>
        <w:t xml:space="preserve"> Warszawa 1991 </w:t>
      </w:r>
      <w:r>
        <w:rPr>
          <w:lang w:val="en-US" w:eastAsia="en-US" w:bidi="en-US"/>
        </w:rPr>
        <w:t xml:space="preserve">Bin </w:t>
      </w:r>
      <w:r>
        <w:t xml:space="preserve">E = Ryszard Binkowski, </w:t>
      </w:r>
      <w:r>
        <w:rPr>
          <w:rStyle w:val="Teksttreci10Kursywa"/>
        </w:rPr>
        <w:t>Eksmisja,</w:t>
      </w:r>
      <w:r>
        <w:t xml:space="preserve"> Łódź 1985 </w:t>
      </w:r>
      <w:r>
        <w:rPr>
          <w:lang w:val="en-US" w:eastAsia="en-US" w:bidi="en-US"/>
        </w:rPr>
        <w:t xml:space="preserve">Bin </w:t>
      </w:r>
      <w:r>
        <w:t xml:space="preserve">Za = Ryszard Binkowski, </w:t>
      </w:r>
      <w:r>
        <w:rPr>
          <w:rStyle w:val="Teksttreci10Kursywa"/>
        </w:rPr>
        <w:t>Zaćma,</w:t>
      </w:r>
      <w:r>
        <w:t xml:space="preserve"> Łódź 1986 Boch S = Jacek Bocheński, </w:t>
      </w:r>
      <w:r>
        <w:rPr>
          <w:rStyle w:val="Teksttreci10Kursywa"/>
        </w:rPr>
        <w:t>Stan po zapaści,</w:t>
      </w:r>
      <w:r>
        <w:t xml:space="preserve"> Londyn 1988 Br Kiosk = Roman Bratny, </w:t>
      </w:r>
      <w:r>
        <w:rPr>
          <w:rStyle w:val="Teksttreci10Kursywa"/>
        </w:rPr>
        <w:t>Kiosk na Dębowego. Na bezdomne psy,</w:t>
      </w:r>
      <w:r>
        <w:t xml:space="preserve"> Kraków 1979</w:t>
      </w:r>
    </w:p>
    <w:p w:rsidR="00C46D8C" w:rsidRDefault="001C5D43">
      <w:pPr>
        <w:pStyle w:val="Teksttreci100"/>
        <w:framePr w:w="7834" w:h="5410" w:hRule="exact" w:wrap="none" w:vAnchor="page" w:hAnchor="page" w:x="398" w:y="3647"/>
        <w:shd w:val="clear" w:color="auto" w:fill="auto"/>
        <w:ind w:left="1060" w:right="920"/>
      </w:pPr>
      <w:r>
        <w:rPr>
          <w:lang w:val="en-US" w:eastAsia="en-US" w:bidi="en-US"/>
        </w:rPr>
        <w:t xml:space="preserve">Bran </w:t>
      </w:r>
      <w:r>
        <w:t xml:space="preserve">Sz = Kazimierz Brandys, </w:t>
      </w:r>
      <w:r>
        <w:rPr>
          <w:rStyle w:val="Teksttreci10Kursywa"/>
        </w:rPr>
        <w:t>Sztuka konw</w:t>
      </w:r>
      <w:r>
        <w:rPr>
          <w:rStyle w:val="Teksttreci10Kursywa"/>
        </w:rPr>
        <w:t>ersacji,</w:t>
      </w:r>
      <w:r>
        <w:t xml:space="preserve"> Londyn 1990 Cho Po = Michał Choromański, </w:t>
      </w:r>
      <w:r>
        <w:rPr>
          <w:rStyle w:val="Teksttreci10Kursywa"/>
        </w:rPr>
        <w:t>Polowanie na Freuda,</w:t>
      </w:r>
      <w:r>
        <w:t xml:space="preserve"> Poznań 1976 Do Tr = Jan Dobraczyński, </w:t>
      </w:r>
      <w:r>
        <w:rPr>
          <w:rStyle w:val="Teksttreci10Kursywa"/>
        </w:rPr>
        <w:t>Truciciele,</w:t>
      </w:r>
      <w:r>
        <w:t xml:space="preserve"> Warszawa 1980, wyd. III Fi M = Kornel Filipowicz, </w:t>
      </w:r>
      <w:r>
        <w:rPr>
          <w:rStyle w:val="Teksttreci10Kursywa"/>
        </w:rPr>
        <w:t>Miejsce i chwila,</w:t>
      </w:r>
      <w:r>
        <w:t xml:space="preserve"> Kraków-Wrocław 1985 Hen Y = Józef Hen, </w:t>
      </w:r>
      <w:r>
        <w:rPr>
          <w:rStyle w:val="Teksttreci10Kursywa"/>
          <w:lang w:val="en-US" w:eastAsia="en-US" w:bidi="en-US"/>
        </w:rPr>
        <w:t>Yokohama,</w:t>
      </w:r>
      <w:r>
        <w:rPr>
          <w:lang w:val="en-US" w:eastAsia="en-US" w:bidi="en-US"/>
        </w:rPr>
        <w:t xml:space="preserve"> </w:t>
      </w:r>
      <w:r>
        <w:t>Warszawa 1979, wyd</w:t>
      </w:r>
      <w:r>
        <w:t xml:space="preserve">. II Ja Gdy = Wiesław Jażdżyński, </w:t>
      </w:r>
      <w:r>
        <w:rPr>
          <w:rStyle w:val="Teksttreci10Kursywa"/>
        </w:rPr>
        <w:t>Gdy pęka nić, Łódź</w:t>
      </w:r>
      <w:r>
        <w:t xml:space="preserve"> 1982</w:t>
      </w:r>
    </w:p>
    <w:p w:rsidR="00C46D8C" w:rsidRDefault="001C5D43">
      <w:pPr>
        <w:pStyle w:val="Teksttreci100"/>
        <w:framePr w:w="7834" w:h="5410" w:hRule="exact" w:wrap="none" w:vAnchor="page" w:hAnchor="page" w:x="398" w:y="3647"/>
        <w:shd w:val="clear" w:color="auto" w:fill="auto"/>
        <w:ind w:left="660" w:firstLine="400"/>
      </w:pPr>
      <w:r>
        <w:t xml:space="preserve">Ko Dom = Tadeusz Kostecki (W. T. </w:t>
      </w:r>
      <w:r>
        <w:rPr>
          <w:lang w:val="en-US" w:eastAsia="en-US" w:bidi="en-US"/>
        </w:rPr>
        <w:t xml:space="preserve">Christine), </w:t>
      </w:r>
      <w:r>
        <w:t xml:space="preserve">Dom </w:t>
      </w:r>
      <w:r>
        <w:rPr>
          <w:rStyle w:val="Teksttreci10Kursywa"/>
        </w:rPr>
        <w:t>cichej śmierci,</w:t>
      </w:r>
      <w:r>
        <w:t xml:space="preserve"> Warszawa 1990, wyd. III</w:t>
      </w:r>
    </w:p>
    <w:p w:rsidR="00C46D8C" w:rsidRDefault="001C5D43">
      <w:pPr>
        <w:pStyle w:val="Teksttreci100"/>
        <w:framePr w:w="7834" w:h="5410" w:hRule="exact" w:wrap="none" w:vAnchor="page" w:hAnchor="page" w:x="398" w:y="3647"/>
        <w:shd w:val="clear" w:color="auto" w:fill="auto"/>
        <w:ind w:left="1060"/>
      </w:pPr>
      <w:r>
        <w:t xml:space="preserve">Krz </w:t>
      </w:r>
      <w:r>
        <w:rPr>
          <w:lang w:val="ru-RU" w:eastAsia="ru-RU" w:bidi="ru-RU"/>
        </w:rPr>
        <w:t xml:space="preserve">О </w:t>
      </w:r>
      <w:r>
        <w:t xml:space="preserve">I = Jerzy Krzysztoń, </w:t>
      </w:r>
      <w:r>
        <w:rPr>
          <w:rStyle w:val="Teksttreci10Kursywa"/>
        </w:rPr>
        <w:t>Obłęd,</w:t>
      </w:r>
      <w:r>
        <w:t xml:space="preserve"> tom I: </w:t>
      </w:r>
      <w:r>
        <w:rPr>
          <w:rStyle w:val="Teksttreci10Kursywa"/>
        </w:rPr>
        <w:t>Tropiony i osaczony,</w:t>
      </w:r>
      <w:r>
        <w:t xml:space="preserve"> Warszawa 1979 Ly Za = Jan Łysakowski, </w:t>
      </w:r>
      <w:r>
        <w:rPr>
          <w:rStyle w:val="Teksttreci10Kursywa"/>
        </w:rPr>
        <w:t>Zadanie n</w:t>
      </w:r>
      <w:r>
        <w:rPr>
          <w:rStyle w:val="Teksttreci10Kursywa"/>
        </w:rPr>
        <w:t>a jedną noc,</w:t>
      </w:r>
      <w:r>
        <w:t xml:space="preserve"> Łódź-Kielce 1987 </w:t>
      </w:r>
      <w:r>
        <w:rPr>
          <w:lang w:val="en-US" w:eastAsia="en-US" w:bidi="en-US"/>
        </w:rPr>
        <w:t xml:space="preserve">Mat </w:t>
      </w:r>
      <w:r>
        <w:t xml:space="preserve">I = </w:t>
      </w:r>
      <w:r>
        <w:rPr>
          <w:rStyle w:val="Teksttreci10Kursywa"/>
        </w:rPr>
        <w:t>Matysiakowie,</w:t>
      </w:r>
      <w:r>
        <w:t xml:space="preserve"> tom 1, Warszawa 1973</w:t>
      </w:r>
    </w:p>
    <w:p w:rsidR="00C46D8C" w:rsidRDefault="001C5D43">
      <w:pPr>
        <w:pStyle w:val="Teksttreci100"/>
        <w:framePr w:w="7834" w:h="5410" w:hRule="exact" w:wrap="none" w:vAnchor="page" w:hAnchor="page" w:x="398" w:y="3647"/>
        <w:shd w:val="clear" w:color="auto" w:fill="auto"/>
        <w:ind w:left="1060"/>
      </w:pPr>
      <w:r>
        <w:t xml:space="preserve">Nien Wys = Zbigniew Nienacki, </w:t>
      </w:r>
      <w:r>
        <w:rPr>
          <w:rStyle w:val="Teksttreci10Kursywa"/>
        </w:rPr>
        <w:t>Wyspa złoczyńców,</w:t>
      </w:r>
      <w:r>
        <w:t xml:space="preserve"> Łódź 1983, wyd. V Pran P = Mirosław Prandota, </w:t>
      </w:r>
      <w:r>
        <w:rPr>
          <w:rStyle w:val="Teksttreci10Kursywa"/>
        </w:rPr>
        <w:t>Pierścień strachu,</w:t>
      </w:r>
      <w:r>
        <w:t xml:space="preserve"> Warszawa 1991 </w:t>
      </w:r>
      <w:r>
        <w:rPr>
          <w:lang w:val="de-DE" w:eastAsia="de-DE" w:bidi="de-DE"/>
        </w:rPr>
        <w:t xml:space="preserve">Sau </w:t>
      </w:r>
      <w:r>
        <w:t xml:space="preserve">A = Tomasz </w:t>
      </w:r>
      <w:r>
        <w:rPr>
          <w:lang w:val="de-DE" w:eastAsia="de-DE" w:bidi="de-DE"/>
        </w:rPr>
        <w:t>Sau</w:t>
      </w:r>
      <w:r>
        <w:t xml:space="preserve">ter, </w:t>
      </w:r>
      <w:r>
        <w:rPr>
          <w:rStyle w:val="Teksttreci10Kursywa"/>
        </w:rPr>
        <w:t>A może na jeziorze...,</w:t>
      </w:r>
      <w:r>
        <w:t xml:space="preserve"> Gdańsk-Byd</w:t>
      </w:r>
      <w:r>
        <w:t>goszcz 1979 Zasł = Zasłyszane</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Teksttreci110"/>
        <w:framePr w:wrap="none" w:vAnchor="page" w:hAnchor="page" w:x="398" w:y="2058"/>
        <w:shd w:val="clear" w:color="auto" w:fill="auto"/>
        <w:spacing w:line="190" w:lineRule="exact"/>
      </w:pPr>
      <w:r>
        <w:rPr>
          <w:rStyle w:val="Teksttreci111"/>
          <w:i/>
          <w:iCs/>
        </w:rPr>
        <w:lastRenderedPageBreak/>
        <w:t>Jarosław Reszka</w:t>
      </w:r>
    </w:p>
    <w:p w:rsidR="00C46D8C" w:rsidRDefault="001C5D43">
      <w:pPr>
        <w:pStyle w:val="Nagwek20"/>
        <w:framePr w:w="7834" w:h="614" w:hRule="exact" w:wrap="none" w:vAnchor="page" w:hAnchor="page" w:x="398" w:y="2805"/>
        <w:shd w:val="clear" w:color="auto" w:fill="auto"/>
        <w:spacing w:before="0" w:after="0" w:line="276" w:lineRule="exact"/>
        <w:ind w:left="600"/>
      </w:pPr>
      <w:bookmarkStart w:id="15" w:name="bookmark15"/>
      <w:r>
        <w:t>OBMOWA A PLOTKA, DONOS I OCZERNIANIE</w:t>
      </w:r>
      <w:r>
        <w:br/>
        <w:t>— ROZWAŻANIA SEMANTYCZNE</w:t>
      </w:r>
      <w:bookmarkEnd w:id="15"/>
    </w:p>
    <w:p w:rsidR="00C46D8C" w:rsidRDefault="001C5D43">
      <w:pPr>
        <w:pStyle w:val="Teksttreci20"/>
        <w:framePr w:w="7834" w:h="2961" w:hRule="exact" w:wrap="none" w:vAnchor="page" w:hAnchor="page" w:x="398" w:y="4202"/>
        <w:numPr>
          <w:ilvl w:val="0"/>
          <w:numId w:val="12"/>
        </w:numPr>
        <w:shd w:val="clear" w:color="auto" w:fill="auto"/>
        <w:tabs>
          <w:tab w:val="left" w:pos="752"/>
        </w:tabs>
        <w:spacing w:before="0"/>
        <w:ind w:right="640" w:firstLine="460"/>
      </w:pPr>
      <w:r>
        <w:t xml:space="preserve">Wyrażenia predykatywne </w:t>
      </w:r>
      <w:r>
        <w:rPr>
          <w:rStyle w:val="Teksttreci2Kursywa0"/>
        </w:rPr>
        <w:t>obmawiać/obgadywać, plotkować, donosić (na kogoś)</w:t>
      </w:r>
      <w:r>
        <w:t xml:space="preserve"> i </w:t>
      </w:r>
      <w:r>
        <w:rPr>
          <w:rStyle w:val="Teksttreci2Kursywa0"/>
        </w:rPr>
        <w:t>oczerniać/szkalować</w:t>
      </w:r>
      <w:r>
        <w:t xml:space="preserve"> nazywają czynności werbalne mające wiele cech wspólnych. Dokładniejsza analiza semantyczna tych wyrażeń wykazuje jednak, że nie są one synonimami. Celem tego artykułu jest wskazanie różnic znaczeniowych między badanymi wyrażeniami oraz sporządzenie ekspli</w:t>
      </w:r>
      <w:r>
        <w:t xml:space="preserve">kacji semantycznej zdań konstytuowanych przez predykaty </w:t>
      </w:r>
      <w:r>
        <w:rPr>
          <w:rStyle w:val="Teksttreci2Kursywa0"/>
        </w:rPr>
        <w:t xml:space="preserve">obmawiać </w:t>
      </w:r>
      <w:r>
        <w:t xml:space="preserve">i synonimiczny względem niego, ale nacechowany stylistycznie </w:t>
      </w:r>
      <w:r>
        <w:rPr>
          <w:rStyle w:val="Teksttreci2Kursywa0"/>
        </w:rPr>
        <w:t>obgadywać</w:t>
      </w:r>
      <w:r>
        <w:rPr>
          <w:rStyle w:val="Teksttreci2Kursywa0"/>
          <w:vertAlign w:val="superscript"/>
        </w:rPr>
        <w:t>1</w:t>
      </w:r>
      <w:r>
        <w:rPr>
          <w:rStyle w:val="Teksttreci2Kursywa0"/>
        </w:rPr>
        <w:t>.</w:t>
      </w:r>
    </w:p>
    <w:p w:rsidR="00C46D8C" w:rsidRDefault="001C5D43">
      <w:pPr>
        <w:pStyle w:val="Teksttreci20"/>
        <w:framePr w:w="7834" w:h="2961" w:hRule="exact" w:wrap="none" w:vAnchor="page" w:hAnchor="page" w:x="398" w:y="4202"/>
        <w:numPr>
          <w:ilvl w:val="0"/>
          <w:numId w:val="12"/>
        </w:numPr>
        <w:shd w:val="clear" w:color="auto" w:fill="auto"/>
        <w:tabs>
          <w:tab w:val="left" w:pos="754"/>
        </w:tabs>
        <w:spacing w:before="0"/>
        <w:ind w:right="640" w:firstLine="460"/>
      </w:pPr>
      <w:r>
        <w:t xml:space="preserve">W odróżnieniu od </w:t>
      </w:r>
      <w:r>
        <w:rPr>
          <w:rStyle w:val="Teksttreci2Kursywa0"/>
        </w:rPr>
        <w:t>oczerniać</w:t>
      </w:r>
      <w:r>
        <w:t xml:space="preserve"> i </w:t>
      </w:r>
      <w:r>
        <w:rPr>
          <w:rStyle w:val="Teksttreci2Kursywa0"/>
        </w:rPr>
        <w:t>szkalować</w:t>
      </w:r>
      <w:r>
        <w:rPr>
          <w:rStyle w:val="Teksttreci2Kursywa0"/>
          <w:vertAlign w:val="superscript"/>
        </w:rPr>
        <w:t>1 2</w:t>
      </w:r>
      <w:r>
        <w:rPr>
          <w:rStyle w:val="Teksttreci2Kursywa0"/>
        </w:rPr>
        <w:t>,</w:t>
      </w:r>
      <w:r>
        <w:t xml:space="preserve"> predykat </w:t>
      </w:r>
      <w:r>
        <w:rPr>
          <w:rStyle w:val="Teksttreci2Kursywa0"/>
        </w:rPr>
        <w:t>obmawiać</w:t>
      </w:r>
      <w:r>
        <w:t xml:space="preserve"> nie implikuje fałszywości sądu, że osoba, przeciw której </w:t>
      </w:r>
      <w:r>
        <w:t>skierowana jest akcja (w dalszych rozważaniach będzie ona nazywana kontragensem), zrobiła coś złego (p), ani że jest nosicielem negatywnej cechy. O braku tej implikacji świadczy niedewiacyjność następujących zdań przykładowych:</w:t>
      </w:r>
    </w:p>
    <w:p w:rsidR="00C46D8C" w:rsidRDefault="001C5D43">
      <w:pPr>
        <w:pStyle w:val="Stopka30"/>
        <w:framePr w:w="7219" w:h="1368" w:hRule="exact" w:wrap="none" w:vAnchor="page" w:hAnchor="page" w:x="403" w:y="7738"/>
        <w:shd w:val="clear" w:color="auto" w:fill="auto"/>
        <w:tabs>
          <w:tab w:val="left" w:pos="418"/>
        </w:tabs>
        <w:ind w:right="640" w:firstLine="360"/>
      </w:pPr>
      <w:r>
        <w:rPr>
          <w:vertAlign w:val="superscript"/>
        </w:rPr>
        <w:t>1</w:t>
      </w:r>
      <w:r>
        <w:tab/>
        <w:t>Synonimiczności predykatów</w:t>
      </w:r>
      <w:r>
        <w:t xml:space="preserve"> </w:t>
      </w:r>
      <w:r>
        <w:rPr>
          <w:rStyle w:val="Stopka3Kursywa"/>
        </w:rPr>
        <w:t>obmawiać</w:t>
      </w:r>
      <w:r>
        <w:t xml:space="preserve"> i </w:t>
      </w:r>
      <w:r>
        <w:rPr>
          <w:rStyle w:val="Stopka3Kursywa"/>
        </w:rPr>
        <w:t>obgadywać</w:t>
      </w:r>
      <w:r>
        <w:t xml:space="preserve"> dowodzi test falsyfikacji, por. np.</w:t>
      </w:r>
    </w:p>
    <w:p w:rsidR="00C46D8C" w:rsidRDefault="001C5D43">
      <w:pPr>
        <w:pStyle w:val="Stopka20"/>
        <w:framePr w:w="7219" w:h="1368" w:hRule="exact" w:wrap="none" w:vAnchor="page" w:hAnchor="page" w:x="403" w:y="7738"/>
        <w:numPr>
          <w:ilvl w:val="0"/>
          <w:numId w:val="13"/>
        </w:numPr>
        <w:shd w:val="clear" w:color="auto" w:fill="auto"/>
        <w:tabs>
          <w:tab w:val="left" w:pos="446"/>
        </w:tabs>
        <w:ind w:left="440" w:right="640" w:hanging="140"/>
      </w:pPr>
      <w:r>
        <w:t>Jan obmawia Marię, mówiąc, że Jest intrygantką, i Jednocześnie Jan nie obga</w:t>
      </w:r>
      <w:r>
        <w:softHyphen/>
        <w:t>duje Marii, mówiąc, że Jest intrygantką.</w:t>
      </w:r>
    </w:p>
    <w:p w:rsidR="00C46D8C" w:rsidRDefault="001C5D43">
      <w:pPr>
        <w:pStyle w:val="Stopka20"/>
        <w:framePr w:w="7219" w:h="1368" w:hRule="exact" w:wrap="none" w:vAnchor="page" w:hAnchor="page" w:x="403" w:y="7738"/>
        <w:numPr>
          <w:ilvl w:val="0"/>
          <w:numId w:val="13"/>
        </w:numPr>
        <w:shd w:val="clear" w:color="auto" w:fill="auto"/>
        <w:ind w:left="440" w:right="640" w:hanging="140"/>
      </w:pPr>
      <w:r>
        <w:rPr>
          <w:rStyle w:val="Stopka2Bezkursywy"/>
        </w:rPr>
        <w:t xml:space="preserve"> </w:t>
      </w:r>
      <w:r>
        <w:t>Jan obgaduje Marię, mówiąc, że Jest intrygantką, i jednocześnie Jan nie obma</w:t>
      </w:r>
      <w:r>
        <w:softHyphen/>
        <w:t>wia</w:t>
      </w:r>
      <w:r>
        <w:t xml:space="preserve"> Marii, mówiąc, że jest intrygantką.</w:t>
      </w:r>
    </w:p>
    <w:p w:rsidR="00C46D8C" w:rsidRDefault="001C5D43">
      <w:pPr>
        <w:pStyle w:val="Stopka30"/>
        <w:framePr w:w="7219" w:h="3111" w:hRule="exact" w:wrap="none" w:vAnchor="page" w:hAnchor="page" w:x="403" w:y="9141"/>
        <w:shd w:val="clear" w:color="auto" w:fill="auto"/>
        <w:tabs>
          <w:tab w:val="left" w:pos="432"/>
        </w:tabs>
        <w:spacing w:line="218" w:lineRule="exact"/>
        <w:ind w:right="660" w:firstLine="340"/>
        <w:jc w:val="both"/>
      </w:pPr>
      <w:r>
        <w:rPr>
          <w:rStyle w:val="Stopka3Kursywa"/>
          <w:vertAlign w:val="superscript"/>
        </w:rPr>
        <w:t>2</w:t>
      </w:r>
      <w:r>
        <w:tab/>
        <w:t xml:space="preserve">Szerzej na temat znaczenia zdań konstytuowanych przez predykaty </w:t>
      </w:r>
      <w:r>
        <w:rPr>
          <w:rStyle w:val="Stopka3Kursywa"/>
        </w:rPr>
        <w:t>oczerniać/ szkalować zob. Reszka 1994: 122-134. Proponuję tam następującą</w:t>
      </w:r>
      <w:r>
        <w:t xml:space="preserve"> eksplikację tych predykatów, uznanych przeze mnie za synonimiczne:</w:t>
      </w:r>
    </w:p>
    <w:p w:rsidR="00C46D8C" w:rsidRDefault="001C5D43">
      <w:pPr>
        <w:pStyle w:val="Stopka40"/>
        <w:framePr w:w="7219" w:h="3111" w:hRule="exact" w:wrap="none" w:vAnchor="page" w:hAnchor="page" w:x="403" w:y="9141"/>
        <w:shd w:val="clear" w:color="auto" w:fill="auto"/>
      </w:pPr>
      <w:r>
        <w:rPr>
          <w:rStyle w:val="Stopka4FranklinGothicBook95ptBezpogrubieniaKursywa"/>
        </w:rPr>
        <w:t>„x</w:t>
      </w:r>
      <w:r>
        <w:t xml:space="preserve"> oczemia/szkaluje </w:t>
      </w:r>
      <w:r>
        <w:rPr>
          <w:lang w:val="ru-RU" w:eastAsia="ru-RU" w:bidi="ru-RU"/>
        </w:rPr>
        <w:t>у</w:t>
      </w:r>
      <w:r>
        <w:rPr>
          <w:lang w:val="en-US" w:eastAsia="en-US" w:bidi="en-US"/>
        </w:rPr>
        <w:t xml:space="preserve">-a </w:t>
      </w:r>
      <w:r>
        <w:t>przed z-em, mówiąc, że p:</w:t>
      </w:r>
    </w:p>
    <w:p w:rsidR="00C46D8C" w:rsidRDefault="001C5D43">
      <w:pPr>
        <w:pStyle w:val="Stopka30"/>
        <w:framePr w:w="7219" w:h="3111" w:hRule="exact" w:wrap="none" w:vAnchor="page" w:hAnchor="page" w:x="403" w:y="9141"/>
        <w:shd w:val="clear" w:color="auto" w:fill="auto"/>
        <w:spacing w:line="218" w:lineRule="exact"/>
      </w:pPr>
      <w:r>
        <w:rPr>
          <w:rStyle w:val="Stopka395pt"/>
        </w:rPr>
        <w:t xml:space="preserve">' </w:t>
      </w:r>
      <w:r>
        <w:rPr>
          <w:rStyle w:val="Stopka395ptKursywa"/>
        </w:rPr>
        <w:t>у</w:t>
      </w:r>
      <w:r>
        <w:rPr>
          <w:rStyle w:val="Stopka395pt"/>
          <w:lang w:val="ru-RU" w:eastAsia="ru-RU" w:bidi="ru-RU"/>
        </w:rPr>
        <w:t xml:space="preserve"> </w:t>
      </w:r>
      <w:r>
        <w:t>nie-p;</w:t>
      </w:r>
    </w:p>
    <w:p w:rsidR="00C46D8C" w:rsidRDefault="001C5D43">
      <w:pPr>
        <w:pStyle w:val="Stopka30"/>
        <w:framePr w:w="7219" w:h="3111" w:hRule="exact" w:wrap="none" w:vAnchor="page" w:hAnchor="page" w:x="403" w:y="9141"/>
        <w:shd w:val="clear" w:color="auto" w:fill="auto"/>
        <w:spacing w:line="218" w:lineRule="exact"/>
      </w:pPr>
      <w:r>
        <w:t xml:space="preserve">X sądzi, że z sądzi, że to, że </w:t>
      </w:r>
      <w:r>
        <w:rPr>
          <w:rStyle w:val="Stopka3Kursywa"/>
        </w:rPr>
        <w:t>P</w:t>
      </w:r>
      <w:r>
        <w:rPr>
          <w:rStyle w:val="Stopka3Kursywa"/>
          <w:vertAlign w:val="subscript"/>
        </w:rPr>
        <w:t>O</w:t>
      </w:r>
      <w:r>
        <w:rPr>
          <w:rStyle w:val="Stopka3Kursywa"/>
        </w:rPr>
        <w:t>,</w:t>
      </w:r>
      <w:r>
        <w:t xml:space="preserve"> jest czymś złym;</w:t>
      </w:r>
    </w:p>
    <w:p w:rsidR="00C46D8C" w:rsidRDefault="001C5D43">
      <w:pPr>
        <w:pStyle w:val="Stopka30"/>
        <w:framePr w:w="7219" w:h="3111" w:hRule="exact" w:wrap="none" w:vAnchor="page" w:hAnchor="page" w:x="403" w:y="9141"/>
        <w:shd w:val="clear" w:color="auto" w:fill="auto"/>
        <w:spacing w:line="218" w:lineRule="exact"/>
      </w:pPr>
      <w:r>
        <w:rPr>
          <w:rStyle w:val="Stopka3Kursywa"/>
        </w:rPr>
        <w:t>X</w:t>
      </w:r>
      <w:r>
        <w:t xml:space="preserve"> mówi z-owi, że </w:t>
      </w:r>
      <w:r>
        <w:rPr>
          <w:rStyle w:val="Stopka3Kursywa"/>
          <w:lang w:val="ru-RU" w:eastAsia="ru-RU" w:bidi="ru-RU"/>
        </w:rPr>
        <w:t>у</w:t>
      </w:r>
      <w:r>
        <w:rPr>
          <w:lang w:val="ru-RU" w:eastAsia="ru-RU" w:bidi="ru-RU"/>
        </w:rPr>
        <w:t xml:space="preserve"> </w:t>
      </w:r>
      <w:r>
        <w:t>p;</w:t>
      </w:r>
    </w:p>
    <w:p w:rsidR="00C46D8C" w:rsidRDefault="001C5D43">
      <w:pPr>
        <w:pStyle w:val="Stopka30"/>
        <w:framePr w:w="7219" w:h="3111" w:hRule="exact" w:wrap="none" w:vAnchor="page" w:hAnchor="page" w:x="403" w:y="9141"/>
        <w:shd w:val="clear" w:color="auto" w:fill="auto"/>
        <w:spacing w:line="218" w:lineRule="exact"/>
        <w:ind w:left="420" w:right="660" w:hanging="420"/>
      </w:pPr>
      <w:r>
        <w:t xml:space="preserve">mówiąc to, </w:t>
      </w:r>
      <w:r>
        <w:rPr>
          <w:rStyle w:val="Stopka3Kursywa"/>
        </w:rPr>
        <w:t>x</w:t>
      </w:r>
      <w:r>
        <w:t xml:space="preserve"> chce spowodować, żeby z zaczął sądzić, że </w:t>
      </w:r>
      <w:r>
        <w:rPr>
          <w:rStyle w:val="Stopka3Kursywa"/>
          <w:lang w:val="ru-RU" w:eastAsia="ru-RU" w:bidi="ru-RU"/>
        </w:rPr>
        <w:t>у</w:t>
      </w:r>
      <w:r>
        <w:rPr>
          <w:lang w:val="ru-RU" w:eastAsia="ru-RU" w:bidi="ru-RU"/>
        </w:rPr>
        <w:t xml:space="preserve"> </w:t>
      </w:r>
      <w:r>
        <w:t xml:space="preserve">jest kimś gorszym, niż z mógłby sądzić o </w:t>
      </w:r>
      <w:r>
        <w:rPr>
          <w:rStyle w:val="Stopka3Kursywa"/>
        </w:rPr>
        <w:t>y-u</w:t>
      </w:r>
    </w:p>
    <w:p w:rsidR="00C46D8C" w:rsidRDefault="001C5D43">
      <w:pPr>
        <w:pStyle w:val="Stopka30"/>
        <w:framePr w:w="7219" w:h="3111" w:hRule="exact" w:wrap="none" w:vAnchor="page" w:hAnchor="page" w:x="403" w:y="9141"/>
        <w:shd w:val="clear" w:color="auto" w:fill="auto"/>
        <w:spacing w:line="218" w:lineRule="exact"/>
        <w:ind w:left="420"/>
      </w:pPr>
      <w:r>
        <w:t xml:space="preserve">i zaczął sądzić, że </w:t>
      </w:r>
      <w:r>
        <w:rPr>
          <w:rStyle w:val="Stopka3Kursywa"/>
        </w:rPr>
        <w:t>x</w:t>
      </w:r>
      <w:r>
        <w:t xml:space="preserve"> chce, żeby z nie szanował </w:t>
      </w:r>
      <w:r>
        <w:rPr>
          <w:rStyle w:val="Stopka3Kursywa"/>
        </w:rPr>
        <w:t>y-</w:t>
      </w:r>
      <w:r>
        <w:t>a’”</w:t>
      </w:r>
    </w:p>
    <w:p w:rsidR="00C46D8C" w:rsidRDefault="001C5D43">
      <w:pPr>
        <w:pStyle w:val="Stopka30"/>
        <w:framePr w:w="7219" w:h="3111" w:hRule="exact" w:wrap="none" w:vAnchor="page" w:hAnchor="page" w:x="403" w:y="9141"/>
        <w:shd w:val="clear" w:color="auto" w:fill="auto"/>
        <w:spacing w:line="218" w:lineRule="exact"/>
        <w:ind w:left="5600"/>
      </w:pPr>
      <w:r>
        <w:rPr>
          <w:rStyle w:val="Stopka3Kursywa"/>
        </w:rPr>
        <w:t>(ibidem:</w:t>
      </w:r>
      <w:r>
        <w:t xml:space="preserve"> 133-134).</w:t>
      </w:r>
    </w:p>
    <w:p w:rsidR="00C46D8C" w:rsidRDefault="001C5D43">
      <w:pPr>
        <w:pStyle w:val="Stopka30"/>
        <w:framePr w:w="7219" w:h="3111" w:hRule="exact" w:wrap="none" w:vAnchor="page" w:hAnchor="page" w:x="403" w:y="9141"/>
        <w:shd w:val="clear" w:color="auto" w:fill="auto"/>
        <w:spacing w:line="218" w:lineRule="exact"/>
        <w:ind w:right="660"/>
      </w:pPr>
      <w:r>
        <w:t xml:space="preserve">Użyty w eksplikacji symbol </w:t>
      </w:r>
      <w:r>
        <w:rPr>
          <w:rStyle w:val="Stopka3Kursywa"/>
        </w:rPr>
        <w:t>P</w:t>
      </w:r>
      <w:r>
        <w:rPr>
          <w:rStyle w:val="Stopka3Kursywa"/>
          <w:vertAlign w:val="subscript"/>
        </w:rPr>
        <w:t>O</w:t>
      </w:r>
      <w:r>
        <w:t xml:space="preserve"> oznacza stan rzeczy nie związany z żadną konkretną osobą, typ stanów rzeczy.</w:t>
      </w:r>
    </w:p>
    <w:p w:rsidR="00C46D8C" w:rsidRDefault="001C5D43">
      <w:pPr>
        <w:pStyle w:val="Stopka30"/>
        <w:framePr w:w="7219" w:h="3111" w:hRule="exact" w:wrap="none" w:vAnchor="page" w:hAnchor="page" w:x="403" w:y="9141"/>
        <w:shd w:val="clear" w:color="auto" w:fill="auto"/>
        <w:spacing w:line="218" w:lineRule="exact"/>
        <w:ind w:left="420"/>
      </w:pPr>
      <w:r>
        <w:t xml:space="preserve">Na temat znaczenia </w:t>
      </w:r>
      <w:r>
        <w:rPr>
          <w:rStyle w:val="Stopka3Kursywa"/>
        </w:rPr>
        <w:t>oczerniać/szkalować</w:t>
      </w:r>
      <w:r>
        <w:t xml:space="preserve"> zob. też: Reszka 1992.</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27" w:y="851"/>
        <w:shd w:val="clear" w:color="auto" w:fill="auto"/>
        <w:spacing w:line="150" w:lineRule="exact"/>
      </w:pPr>
      <w:r>
        <w:lastRenderedPageBreak/>
        <w:t>32</w:t>
      </w:r>
    </w:p>
    <w:p w:rsidR="00C46D8C" w:rsidRDefault="001C5D43">
      <w:pPr>
        <w:pStyle w:val="Nagweklubstopka0"/>
        <w:framePr w:wrap="none" w:vAnchor="page" w:hAnchor="page" w:x="3758" w:y="848"/>
        <w:shd w:val="clear" w:color="auto" w:fill="auto"/>
        <w:spacing w:line="160" w:lineRule="exact"/>
      </w:pPr>
      <w:r>
        <w:t>JAROSŁAW</w:t>
      </w:r>
      <w:r>
        <w:t xml:space="preserve"> RESZKA</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&lt;1&gt; Po co </w:t>
      </w:r>
      <w:r>
        <w:rPr>
          <w:rStyle w:val="Teksttreci111"/>
          <w:i/>
          <w:iCs/>
        </w:rPr>
        <w:t>powiedziałeś Kowalskiej,</w:t>
      </w:r>
      <w:r>
        <w:rPr>
          <w:rStyle w:val="Teksttreci11Bezkursywy"/>
        </w:rPr>
        <w:t xml:space="preserve"> że </w:t>
      </w:r>
      <w:r>
        <w:rPr>
          <w:rStyle w:val="Teksttreci111"/>
          <w:i/>
          <w:iCs/>
        </w:rPr>
        <w:t>zwolniono mnie z pracy? Teraz obmawia mnie przed całą kamienicą.</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&lt;2&gt; </w:t>
      </w:r>
      <w:r>
        <w:rPr>
          <w:rStyle w:val="Teksttreci111"/>
          <w:i/>
          <w:iCs/>
        </w:rPr>
        <w:t>Wiesz, Kowalska dowiedziała się, że Anna jest chora psychicznie i słyszałem, jak obmawiała ją przed sąsiadkami.</w:t>
      </w:r>
    </w:p>
    <w:p w:rsidR="00C46D8C" w:rsidRDefault="001C5D43">
      <w:pPr>
        <w:pStyle w:val="Teksttreci20"/>
        <w:framePr w:w="7834" w:h="9045" w:hRule="exact" w:wrap="none" w:vAnchor="page" w:hAnchor="page" w:x="398" w:y="1300"/>
        <w:numPr>
          <w:ilvl w:val="0"/>
          <w:numId w:val="12"/>
        </w:numPr>
        <w:shd w:val="clear" w:color="auto" w:fill="auto"/>
        <w:tabs>
          <w:tab w:val="left" w:pos="1344"/>
        </w:tabs>
        <w:spacing w:before="0" w:line="242" w:lineRule="exact"/>
        <w:ind w:left="640" w:firstLine="400"/>
      </w:pPr>
      <w:r>
        <w:t>Obmawianie często sprowadza s</w:t>
      </w:r>
      <w:r>
        <w:t>ię do bezmyślnego powtarzania zasłyszanych wiadomości — trudno więc zakładać, że osoba obmawiająca ma zawsze własny sąd na temat zdarzenia będącego podstawą obmowy. Nie musi wcale ' sądzić, że stało się p', por. np.</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&lt;3&gt; </w:t>
      </w:r>
      <w:r>
        <w:rPr>
          <w:rStyle w:val="Teksttreci111"/>
          <w:i/>
          <w:iCs/>
        </w:rPr>
        <w:t>Wiesz, co mówią o Nowakowej?</w:t>
      </w:r>
      <w:r>
        <w:rPr>
          <w:rStyle w:val="Teksttreci11Bezkursywy"/>
        </w:rPr>
        <w:t xml:space="preserve"> — że </w:t>
      </w:r>
      <w:r>
        <w:rPr>
          <w:rStyle w:val="Teksttreci111"/>
          <w:i/>
          <w:iCs/>
        </w:rPr>
        <w:t>je</w:t>
      </w:r>
      <w:r>
        <w:rPr>
          <w:rStyle w:val="Teksttreci111"/>
          <w:i/>
          <w:iCs/>
        </w:rPr>
        <w:t>st kochanką dyrektora</w:t>
      </w:r>
      <w:r>
        <w:rPr>
          <w:rStyle w:val="Teksttreci11Bezkursywy"/>
        </w:rPr>
        <w:t xml:space="preserve"> — </w:t>
      </w:r>
      <w:r>
        <w:rPr>
          <w:rStyle w:val="Teksttreci111"/>
          <w:i/>
          <w:iCs/>
        </w:rPr>
        <w:t>obmawiała Maria sekretarkę.</w:t>
      </w:r>
    </w:p>
    <w:p w:rsidR="00C46D8C" w:rsidRDefault="001C5D43">
      <w:pPr>
        <w:pStyle w:val="Teksttreci20"/>
        <w:framePr w:w="7834" w:h="9045" w:hRule="exact" w:wrap="none" w:vAnchor="page" w:hAnchor="page" w:x="398" w:y="1300"/>
        <w:shd w:val="clear" w:color="auto" w:fill="auto"/>
        <w:spacing w:before="0" w:line="242" w:lineRule="exact"/>
        <w:ind w:left="640" w:firstLine="400"/>
      </w:pPr>
      <w:r>
        <w:t xml:space="preserve">Pod tym względem obmowa bliska jest plotkowaniu, które również polega na mówieniu nie sprawdzonych, często fałszywych rzeczy o jakiejś osobie. Jednak, w odróżnieniu od obmowy, plotkować można na temat </w:t>
      </w:r>
      <w:r>
        <w:t>różnych stanów rzeczy, nie tylko tych, które oceniamy negatywnie, por. np.</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&lt;4&gt; </w:t>
      </w:r>
      <w:r>
        <w:rPr>
          <w:rStyle w:val="Teksttreci111"/>
          <w:i/>
          <w:iCs/>
        </w:rPr>
        <w:t>Sąsiadki plotkują o ślubie Anny, mówiąc, że ponoć rozpłakała się ze szczęścia przed ołtarzem.</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&lt;5&gt;* </w:t>
      </w:r>
      <w:r>
        <w:rPr>
          <w:rStyle w:val="Teksttreci111"/>
          <w:i/>
          <w:iCs/>
        </w:rPr>
        <w:t xml:space="preserve">Sąsiadki obmawiają Annę, mówiąc, że ponoć rozpłakała się ze szczęścia przed </w:t>
      </w:r>
      <w:r>
        <w:rPr>
          <w:rStyle w:val="Teksttreci111"/>
          <w:i/>
          <w:iCs/>
        </w:rPr>
        <w:t>ołtarzem.</w:t>
      </w:r>
    </w:p>
    <w:p w:rsidR="00C46D8C" w:rsidRDefault="001C5D43">
      <w:pPr>
        <w:pStyle w:val="Teksttreci20"/>
        <w:framePr w:w="7834" w:h="9045" w:hRule="exact" w:wrap="none" w:vAnchor="page" w:hAnchor="page" w:x="398" w:y="1300"/>
        <w:shd w:val="clear" w:color="auto" w:fill="auto"/>
        <w:spacing w:before="0" w:line="242" w:lineRule="exact"/>
        <w:ind w:left="640" w:firstLine="400"/>
      </w:pPr>
      <w:r>
        <w:t xml:space="preserve">Poza tym plotkować można nie tylko o </w:t>
      </w:r>
      <w:r>
        <w:rPr>
          <w:rStyle w:val="Teksttreci2Odstpy3pt"/>
        </w:rPr>
        <w:t>kimś,</w:t>
      </w:r>
      <w:r>
        <w:t xml:space="preserve"> lecz również o </w:t>
      </w:r>
      <w:r>
        <w:rPr>
          <w:rStyle w:val="Teksttreci2Odstpy3pt"/>
        </w:rPr>
        <w:t>czymś,</w:t>
      </w:r>
      <w:r>
        <w:t xml:space="preserve"> o stanie rzeczy nie związanym z żadną konkretną osobą. Predykat </w:t>
      </w:r>
      <w:r>
        <w:rPr>
          <w:rStyle w:val="Teksttreci2Kursywa0"/>
        </w:rPr>
        <w:t>obmawiać</w:t>
      </w:r>
      <w:r>
        <w:t xml:space="preserve"> implikuje zaś osobowego aktanta w roli kontragensa, por. np.</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&lt;6&gt; </w:t>
      </w:r>
      <w:r>
        <w:rPr>
          <w:rStyle w:val="Teksttreci111"/>
          <w:i/>
          <w:iCs/>
        </w:rPr>
        <w:t>Kobiety plotkowały na temat mody.</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&lt;7&gt;* </w:t>
      </w:r>
      <w:r>
        <w:rPr>
          <w:rStyle w:val="Teksttreci111"/>
          <w:i/>
          <w:iCs/>
        </w:rPr>
        <w:t>Kobi</w:t>
      </w:r>
      <w:r>
        <w:rPr>
          <w:rStyle w:val="Teksttreci111"/>
          <w:i/>
          <w:iCs/>
        </w:rPr>
        <w:t>ety obmawiały modę.</w:t>
      </w:r>
    </w:p>
    <w:p w:rsidR="00C46D8C" w:rsidRDefault="001C5D43">
      <w:pPr>
        <w:pStyle w:val="Teksttreci20"/>
        <w:framePr w:w="7834" w:h="9045" w:hRule="exact" w:wrap="none" w:vAnchor="page" w:hAnchor="page" w:x="398" w:y="1300"/>
        <w:numPr>
          <w:ilvl w:val="0"/>
          <w:numId w:val="12"/>
        </w:numPr>
        <w:shd w:val="clear" w:color="auto" w:fill="auto"/>
        <w:tabs>
          <w:tab w:val="left" w:pos="1346"/>
        </w:tabs>
        <w:spacing w:before="0" w:line="242" w:lineRule="exact"/>
        <w:ind w:left="640" w:firstLine="400"/>
      </w:pPr>
      <w:r>
        <w:t xml:space="preserve">Osobowego aktanta w roli kontragensa implikuje również predykat </w:t>
      </w:r>
      <w:r>
        <w:rPr>
          <w:rStyle w:val="Teksttreci2Kursywa0"/>
        </w:rPr>
        <w:t>oczerniać</w:t>
      </w:r>
      <w:r>
        <w:t>, lecz w przeciwieństwie do obmowy, oczernianie nie musi być działaniem „za plecami” kontragensa: można oczerniać kogoś, wiedząc, że osoba ta słyszy, co mówi agens</w:t>
      </w:r>
      <w:r>
        <w:t xml:space="preserve"> do adresata, por. np.</w:t>
      </w:r>
    </w:p>
    <w:p w:rsidR="00C46D8C" w:rsidRDefault="001C5D43">
      <w:pPr>
        <w:pStyle w:val="Teksttreci110"/>
        <w:framePr w:w="7834" w:h="9045" w:hRule="exact" w:wrap="none" w:vAnchor="page" w:hAnchor="page" w:x="398" w:y="1300"/>
        <w:shd w:val="clear" w:color="auto" w:fill="auto"/>
        <w:spacing w:line="242" w:lineRule="exact"/>
        <w:ind w:left="1440" w:hanging="580"/>
        <w:jc w:val="both"/>
      </w:pPr>
      <w:r>
        <w:rPr>
          <w:rStyle w:val="Teksttreci11Bezkursywy"/>
        </w:rPr>
        <w:t xml:space="preserve">&lt;8&gt; </w:t>
      </w:r>
      <w:r>
        <w:rPr>
          <w:rStyle w:val="Teksttreci111"/>
          <w:i/>
          <w:iCs/>
        </w:rPr>
        <w:t xml:space="preserve">Na odprawie dyrektor oczerniał siedzącego obok zastępcę, mówiąc zebranym, że zastępca lekkomyślnie </w:t>
      </w:r>
      <w:r>
        <w:rPr>
          <w:rStyle w:val="Teksttreci111"/>
          <w:i/>
          <w:iCs/>
          <w:lang w:val="cs-CZ" w:eastAsia="cs-CZ" w:bidi="cs-CZ"/>
        </w:rPr>
        <w:t>podj</w:t>
      </w:r>
      <w:r>
        <w:rPr>
          <w:rStyle w:val="Teksttreci111"/>
          <w:i/>
          <w:iCs/>
        </w:rPr>
        <w:t>ął</w:t>
      </w:r>
      <w:r>
        <w:rPr>
          <w:rStyle w:val="Teksttreci111"/>
          <w:i/>
          <w:iCs/>
          <w:lang w:val="cs-CZ" w:eastAsia="cs-CZ" w:bidi="cs-CZ"/>
        </w:rPr>
        <w:t xml:space="preserve"> </w:t>
      </w:r>
      <w:r>
        <w:rPr>
          <w:rStyle w:val="Teksttreci111"/>
          <w:i/>
          <w:iCs/>
        </w:rPr>
        <w:t xml:space="preserve">fatalne dla zakładu decyzje </w:t>
      </w:r>
      <w:r>
        <w:rPr>
          <w:rStyle w:val="Teksttreci11Bezkursywy"/>
          <w:vertAlign w:val="superscript"/>
        </w:rPr>
        <w:t>3</w:t>
      </w:r>
      <w:r>
        <w:rPr>
          <w:rStyle w:val="Teksttreci11Bezkursywy"/>
        </w:rPr>
        <w:t>.</w:t>
      </w:r>
    </w:p>
    <w:p w:rsidR="00C46D8C" w:rsidRDefault="001C5D43">
      <w:pPr>
        <w:pStyle w:val="Teksttreci20"/>
        <w:framePr w:w="7834" w:h="9045" w:hRule="exact" w:wrap="none" w:vAnchor="page" w:hAnchor="page" w:x="398" w:y="1300"/>
        <w:shd w:val="clear" w:color="auto" w:fill="auto"/>
        <w:spacing w:before="0" w:line="242" w:lineRule="exact"/>
        <w:ind w:left="640"/>
      </w:pPr>
      <w:r>
        <w:t xml:space="preserve">Zamiana czasownika </w:t>
      </w:r>
      <w:r>
        <w:rPr>
          <w:rStyle w:val="Teksttreci2Kursywa0"/>
        </w:rPr>
        <w:t>oczerniał</w:t>
      </w:r>
      <w:r>
        <w:t xml:space="preserve"> na </w:t>
      </w:r>
      <w:r>
        <w:rPr>
          <w:rStyle w:val="Teksttreci2Kursywa0"/>
        </w:rPr>
        <w:t>obmawiał</w:t>
      </w:r>
      <w:r>
        <w:t xml:space="preserve"> w przytoczonym wyżej zdaniu przykładowym prowadzi d</w:t>
      </w:r>
      <w:r>
        <w:t>o dewiacji. Osoba obmawiająca chce bowiem, aby kontragens nie dowiedział się o jej działaniu. Eksplikacja zdań z predyka</w:t>
      </w:r>
      <w:r>
        <w:softHyphen/>
        <w:t xml:space="preserve">tem </w:t>
      </w:r>
      <w:r>
        <w:rPr>
          <w:rStyle w:val="Teksttreci2Kursywa0"/>
        </w:rPr>
        <w:t>obmawiać</w:t>
      </w:r>
      <w:r>
        <w:t xml:space="preserve"> byłaby zatem bogatsza od eksplikacji zdań z predykatem </w:t>
      </w:r>
      <w:r>
        <w:rPr>
          <w:rStyle w:val="Teksttreci2Kursywa0"/>
        </w:rPr>
        <w:t>oczerniać o</w:t>
      </w:r>
      <w:r>
        <w:t xml:space="preserve"> komponent 'agens sądzi, że kontragens nie wie, że agens</w:t>
      </w:r>
      <w:r>
        <w:t xml:space="preserve"> mówi to, co mówi’</w:t>
      </w:r>
      <w:r>
        <w:rPr>
          <w:vertAlign w:val="superscript"/>
        </w:rPr>
        <w:t>4</w:t>
      </w:r>
      <w:r>
        <w:t xml:space="preserve"> i 'agens nie chce, żeby kontragens dowiedział się [= zaczął</w:t>
      </w:r>
    </w:p>
    <w:p w:rsidR="00C46D8C" w:rsidRDefault="001C5D43">
      <w:pPr>
        <w:pStyle w:val="Stopka30"/>
        <w:framePr w:w="7205" w:h="703" w:hRule="exact" w:wrap="none" w:vAnchor="page" w:hAnchor="page" w:x="998" w:y="10849"/>
        <w:shd w:val="clear" w:color="auto" w:fill="auto"/>
        <w:tabs>
          <w:tab w:val="left" w:pos="1065"/>
        </w:tabs>
        <w:spacing w:line="223" w:lineRule="exact"/>
        <w:ind w:left="640" w:firstLine="280"/>
        <w:jc w:val="both"/>
      </w:pPr>
      <w:r>
        <w:rPr>
          <w:vertAlign w:val="superscript"/>
        </w:rPr>
        <w:t>3</w:t>
      </w:r>
      <w:r>
        <w:tab/>
        <w:t xml:space="preserve">Odmiennego zdania w tej sprawie jest M. Marcjanik, która uważa, że predykat </w:t>
      </w:r>
      <w:r>
        <w:rPr>
          <w:rStyle w:val="Stopka3Kursywa"/>
        </w:rPr>
        <w:t>oczerniać</w:t>
      </w:r>
      <w:r>
        <w:t xml:space="preserve">, podobnie jak </w:t>
      </w:r>
      <w:r>
        <w:rPr>
          <w:rStyle w:val="Stopka3Kursywa"/>
        </w:rPr>
        <w:t>denuncjować,</w:t>
      </w:r>
      <w:r>
        <w:t xml:space="preserve"> nie dopuszcza obecności kontragensa; zob. Marcjanik 1987: 104.</w:t>
      </w:r>
    </w:p>
    <w:p w:rsidR="00C46D8C" w:rsidRDefault="001C5D43">
      <w:pPr>
        <w:pStyle w:val="Stopka30"/>
        <w:framePr w:w="7205" w:h="703" w:hRule="exact" w:wrap="none" w:vAnchor="page" w:hAnchor="page" w:x="998" w:y="11548"/>
        <w:shd w:val="clear" w:color="auto" w:fill="auto"/>
        <w:tabs>
          <w:tab w:val="left" w:pos="1050"/>
        </w:tabs>
        <w:spacing w:line="223" w:lineRule="exact"/>
        <w:ind w:left="640" w:firstLine="280"/>
        <w:jc w:val="both"/>
      </w:pPr>
      <w:r>
        <w:rPr>
          <w:vertAlign w:val="superscript"/>
        </w:rPr>
        <w:t>4</w:t>
      </w:r>
      <w:r>
        <w:tab/>
        <w:t xml:space="preserve">Agens jedynie </w:t>
      </w:r>
      <w:r>
        <w:rPr>
          <w:rStyle w:val="Stopka3Odstpy3pt"/>
        </w:rPr>
        <w:t>sądzi,</w:t>
      </w:r>
      <w:r>
        <w:t xml:space="preserve"> a nie </w:t>
      </w:r>
      <w:r>
        <w:rPr>
          <w:rStyle w:val="Stopka3Odstpy3pt"/>
        </w:rPr>
        <w:t>wie</w:t>
      </w:r>
      <w:r>
        <w:t xml:space="preserve"> o tym — może się przecież zdarzyć, że mimo ostrożności agensa, kontragens usłyszy jego wypowiedź (np. podsłuchując pod drzwiami).</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719" w:y="842"/>
        <w:shd w:val="clear" w:color="auto" w:fill="auto"/>
        <w:spacing w:line="160" w:lineRule="exact"/>
      </w:pPr>
      <w:r>
        <w:lastRenderedPageBreak/>
        <w:t>OBMOW</w:t>
      </w:r>
      <w:r>
        <w:t>A A PLOTKA, DONOS I OCZERNIANIE — ROZWAŻANIA SEMANTYCZNE 33</w:t>
      </w:r>
    </w:p>
    <w:p w:rsidR="00C46D8C" w:rsidRDefault="001C5D43">
      <w:pPr>
        <w:pStyle w:val="Teksttreci20"/>
        <w:framePr w:w="7834" w:h="7588" w:hRule="exact" w:wrap="none" w:vAnchor="page" w:hAnchor="page" w:x="398" w:y="1289"/>
        <w:shd w:val="clear" w:color="auto" w:fill="auto"/>
        <w:spacing w:before="0" w:line="242" w:lineRule="exact"/>
        <w:jc w:val="left"/>
      </w:pPr>
      <w:r>
        <w:t>wiedzieć</w:t>
      </w:r>
      <w:r>
        <w:rPr>
          <w:vertAlign w:val="superscript"/>
        </w:rPr>
        <w:t>5</w:t>
      </w:r>
      <w:r>
        <w:t>], że agens powiedział to, co powiedział’.</w:t>
      </w:r>
    </w:p>
    <w:p w:rsidR="00C46D8C" w:rsidRDefault="001C5D43">
      <w:pPr>
        <w:pStyle w:val="Teksttreci20"/>
        <w:framePr w:w="7834" w:h="7588" w:hRule="exact" w:wrap="none" w:vAnchor="page" w:hAnchor="page" w:x="398" w:y="1289"/>
        <w:numPr>
          <w:ilvl w:val="0"/>
          <w:numId w:val="12"/>
        </w:numPr>
        <w:shd w:val="clear" w:color="auto" w:fill="auto"/>
        <w:tabs>
          <w:tab w:val="left" w:pos="694"/>
        </w:tabs>
        <w:spacing w:before="0" w:line="242" w:lineRule="exact"/>
        <w:ind w:right="640" w:firstLine="440"/>
      </w:pPr>
      <w:r>
        <w:t>Obmowa przypomina z kolei donos pod tym względem, że zarówno donosiciel, jak i obmawiający w centrum uwagi stawiają nie stan rzeczy związany z k</w:t>
      </w:r>
      <w:r>
        <w:t xml:space="preserve">ontragensem, lecz samego kontragensa — nie mówią oni: stało się to, że p, ale: o osobie </w:t>
      </w:r>
      <w:r>
        <w:rPr>
          <w:rStyle w:val="Teksttreci2Kursywa0"/>
        </w:rPr>
        <w:t>x</w:t>
      </w:r>
      <w:r>
        <w:t xml:space="preserve"> można powiedzieć to, że p.</w:t>
      </w:r>
      <w:r>
        <w:rPr>
          <w:vertAlign w:val="superscript"/>
        </w:rPr>
        <w:t>6</w:t>
      </w:r>
      <w:r>
        <w:t xml:space="preserve"> Inaczej jest w wypad</w:t>
      </w:r>
      <w:r>
        <w:softHyphen/>
        <w:t>ku oczerniania. Można oczerniać kogoś „przy okazji” mówienia o czymś innym, np. wymieniając jego nazwisko jako jednej</w:t>
      </w:r>
      <w:r>
        <w:t xml:space="preserve"> z osób odpowiedzialnych za negatywne zdarzenie, będące głównym obiektem, na którym koncentruje się uwaga mówiącego, por. np.</w:t>
      </w:r>
    </w:p>
    <w:p w:rsidR="00C46D8C" w:rsidRDefault="001C5D43">
      <w:pPr>
        <w:pStyle w:val="Teksttreci110"/>
        <w:framePr w:w="7834" w:h="7588" w:hRule="exact" w:wrap="none" w:vAnchor="page" w:hAnchor="page" w:x="398" w:y="1289"/>
        <w:shd w:val="clear" w:color="auto" w:fill="auto"/>
        <w:spacing w:line="242" w:lineRule="exact"/>
        <w:ind w:left="840" w:right="640" w:hanging="520"/>
        <w:jc w:val="both"/>
      </w:pPr>
      <w:r>
        <w:rPr>
          <w:rStyle w:val="Teksttreci11Bezkursywy"/>
        </w:rPr>
        <w:t xml:space="preserve">&lt;9&gt; </w:t>
      </w:r>
      <w:r>
        <w:rPr>
          <w:rStyle w:val="Teksttreci111"/>
          <w:i/>
          <w:iCs/>
        </w:rPr>
        <w:t>W raporcie o wypadku w kopalni inspektor oczernił Nowaka, wymie</w:t>
      </w:r>
      <w:r>
        <w:rPr>
          <w:rStyle w:val="Teksttreci111"/>
          <w:i/>
          <w:iCs/>
        </w:rPr>
        <w:softHyphen/>
        <w:t>niając jego nazwisko wśród nazwisk osób, które opóźniały akcję</w:t>
      </w:r>
      <w:r>
        <w:rPr>
          <w:rStyle w:val="Teksttreci111"/>
          <w:i/>
          <w:iCs/>
        </w:rPr>
        <w:t xml:space="preserve"> ratunkową.</w:t>
      </w:r>
    </w:p>
    <w:p w:rsidR="00C46D8C" w:rsidRDefault="001C5D43">
      <w:pPr>
        <w:pStyle w:val="Teksttreci110"/>
        <w:framePr w:w="7834" w:h="7588" w:hRule="exact" w:wrap="none" w:vAnchor="page" w:hAnchor="page" w:x="398" w:y="1289"/>
        <w:shd w:val="clear" w:color="auto" w:fill="auto"/>
        <w:spacing w:line="242" w:lineRule="exact"/>
        <w:ind w:left="840" w:right="640" w:hanging="640"/>
        <w:jc w:val="both"/>
      </w:pPr>
      <w:r>
        <w:rPr>
          <w:rStyle w:val="Teksttreci11Bezkursywy"/>
        </w:rPr>
        <w:t xml:space="preserve">&lt;10&gt;* </w:t>
      </w:r>
      <w:r>
        <w:rPr>
          <w:rStyle w:val="Teksttreci111"/>
          <w:i/>
          <w:iCs/>
        </w:rPr>
        <w:t>W raporcie o wypadku w kopalni inspektor obmówił Nowaka, wy</w:t>
      </w:r>
      <w:r>
        <w:rPr>
          <w:rStyle w:val="Teksttreci111"/>
          <w:i/>
          <w:iCs/>
        </w:rPr>
        <w:softHyphen/>
        <w:t>mieniając jego nazwisko wśród nazwisk osób, które opóźniały akcję ratunkową.</w:t>
      </w:r>
    </w:p>
    <w:p w:rsidR="00C46D8C" w:rsidRDefault="001C5D43">
      <w:pPr>
        <w:pStyle w:val="Teksttreci20"/>
        <w:framePr w:w="7834" w:h="7588" w:hRule="exact" w:wrap="none" w:vAnchor="page" w:hAnchor="page" w:x="398" w:y="1289"/>
        <w:shd w:val="clear" w:color="auto" w:fill="auto"/>
        <w:spacing w:before="0" w:line="242" w:lineRule="exact"/>
        <w:ind w:right="640" w:firstLine="440"/>
      </w:pPr>
      <w:r>
        <w:t>W przeciwieństwie do donosu obmowa dotyczy raczej spraw niewielkiej wagi: sytuacji, gdy ktoś przekazu</w:t>
      </w:r>
      <w:r>
        <w:t xml:space="preserve">je drugiej osobie informację, że </w:t>
      </w:r>
      <w:r>
        <w:rPr>
          <w:rStyle w:val="Teksttreci2Kursywa0"/>
        </w:rPr>
        <w:t>x</w:t>
      </w:r>
      <w:r>
        <w:t xml:space="preserve"> zamordo</w:t>
      </w:r>
      <w:r>
        <w:softHyphen/>
        <w:t>wał kogoś lub dopuścił się zdrady stanu, nie nazwiemy obmawianiem. Dlatego też osoba obmawiająca zwykle ma świadomość, że zdemaskowanie jej przed kontragensem nie może grozić zbyt dolegliwymi konsekwencjami. Nie z</w:t>
      </w:r>
      <w:r>
        <w:t xml:space="preserve">musza jej to więc do specjalnej ostrożności w wyborze adresata. Zmora polskich podwórek — </w:t>
      </w:r>
      <w:r>
        <w:rPr>
          <w:lang w:val="cs-CZ" w:eastAsia="cs-CZ" w:bidi="cs-CZ"/>
        </w:rPr>
        <w:t xml:space="preserve">matrona </w:t>
      </w:r>
      <w:r>
        <w:t>spędzająca całe dni na podglądaniu życia współlokatorów, obgaduje najczęściej każdego i przed każdym, kto tylko wda się z nią w rozmowę, nie zastanawiając się</w:t>
      </w:r>
      <w:r>
        <w:t xml:space="preserve">, czy adresat jest osobą, która potrafi dochować tajemnicy. Komponent ' agens sądzi, że adresat nie powie kontragensowi, że agens powiedział o nim coś złego’ wydaje się więc zbędny w eksplikacji zdań konstytuowanych przez predykat </w:t>
      </w:r>
      <w:r>
        <w:rPr>
          <w:rStyle w:val="Teksttreci2Kursywa0"/>
        </w:rPr>
        <w:t>obmawiać.</w:t>
      </w:r>
    </w:p>
    <w:p w:rsidR="00C46D8C" w:rsidRDefault="001C5D43">
      <w:pPr>
        <w:pStyle w:val="Teksttreci20"/>
        <w:framePr w:w="7834" w:h="7588" w:hRule="exact" w:wrap="none" w:vAnchor="page" w:hAnchor="page" w:x="398" w:y="1289"/>
        <w:numPr>
          <w:ilvl w:val="0"/>
          <w:numId w:val="12"/>
        </w:numPr>
        <w:shd w:val="clear" w:color="auto" w:fill="auto"/>
        <w:tabs>
          <w:tab w:val="left" w:pos="709"/>
        </w:tabs>
        <w:spacing w:before="0" w:line="242" w:lineRule="exact"/>
        <w:ind w:right="640" w:firstLine="440"/>
      </w:pPr>
      <w:r>
        <w:t>Cel obmowy i oc</w:t>
      </w:r>
      <w:r>
        <w:t>zerniania jest, jak sądzę, ten sam: agens chce spo</w:t>
      </w:r>
      <w:r>
        <w:softHyphen/>
        <w:t>wodować, żeby adresat zaczął sądzić, że osoba, przeciw której obmowa lub oczernianie są skierowane, jest kimś gorszym, niż adresat mógłby o niej myśleć. Ponadto agens obmowy i oczerniania chce, żeby adresa</w:t>
      </w:r>
      <w:r>
        <w:t>t zaczął</w:t>
      </w:r>
    </w:p>
    <w:p w:rsidR="00C46D8C" w:rsidRDefault="001C5D43">
      <w:pPr>
        <w:pStyle w:val="Stopka30"/>
        <w:framePr w:w="7214" w:h="480" w:hRule="exact" w:wrap="none" w:vAnchor="page" w:hAnchor="page" w:x="407" w:y="9482"/>
        <w:shd w:val="clear" w:color="auto" w:fill="auto"/>
        <w:tabs>
          <w:tab w:val="left" w:pos="418"/>
        </w:tabs>
        <w:spacing w:line="226" w:lineRule="exact"/>
        <w:ind w:right="640" w:firstLine="340"/>
      </w:pPr>
      <w:r>
        <w:rPr>
          <w:vertAlign w:val="superscript"/>
        </w:rPr>
        <w:t>5</w:t>
      </w:r>
      <w:r>
        <w:tab/>
        <w:t xml:space="preserve">Por. z eksplikacją zaproponowaną przez A. Wierzbicką: ’A dowiedział się od </w:t>
      </w:r>
      <w:r>
        <w:rPr>
          <w:lang w:val="ru-RU" w:eastAsia="ru-RU" w:bidi="ru-RU"/>
        </w:rPr>
        <w:t xml:space="preserve">В </w:t>
      </w:r>
      <w:r>
        <w:t xml:space="preserve">= </w:t>
      </w:r>
      <w:r>
        <w:rPr>
          <w:lang w:val="ru-RU" w:eastAsia="ru-RU" w:bidi="ru-RU"/>
        </w:rPr>
        <w:t xml:space="preserve">В </w:t>
      </w:r>
      <w:r>
        <w:t>spowodował, że A zaczął wiedzieć’ (Wierzbicka 1969: 28).</w:t>
      </w:r>
    </w:p>
    <w:p w:rsidR="00C46D8C" w:rsidRDefault="001C5D43">
      <w:pPr>
        <w:pStyle w:val="Stopka30"/>
        <w:framePr w:w="7214" w:h="2296" w:hRule="exact" w:wrap="none" w:vAnchor="page" w:hAnchor="page" w:x="407" w:y="9964"/>
        <w:shd w:val="clear" w:color="auto" w:fill="auto"/>
        <w:tabs>
          <w:tab w:val="left" w:pos="420"/>
        </w:tabs>
        <w:spacing w:line="226" w:lineRule="exact"/>
        <w:ind w:firstLine="340"/>
      </w:pPr>
      <w:r>
        <w:rPr>
          <w:vertAlign w:val="superscript"/>
        </w:rPr>
        <w:t>6</w:t>
      </w:r>
      <w:r>
        <w:tab/>
        <w:t xml:space="preserve">Szerzej na temat zdań z predykatem </w:t>
      </w:r>
      <w:r>
        <w:rPr>
          <w:rStyle w:val="PogrubienieStopka38ptKursywa"/>
        </w:rPr>
        <w:t>donosić</w:t>
      </w:r>
      <w:r>
        <w:rPr>
          <w:rStyle w:val="PogrubienieStopka375pt"/>
        </w:rPr>
        <w:t xml:space="preserve"> </w:t>
      </w:r>
      <w:r>
        <w:t xml:space="preserve">zob. Reszka 1994: 200-211. Zaproponowałem tam eksplikację o </w:t>
      </w:r>
      <w:r>
        <w:t>postaci następującej:</w:t>
      </w:r>
    </w:p>
    <w:p w:rsidR="00C46D8C" w:rsidRDefault="001C5D43">
      <w:pPr>
        <w:pStyle w:val="Stopka40"/>
        <w:framePr w:w="7214" w:h="2296" w:hRule="exact" w:wrap="none" w:vAnchor="page" w:hAnchor="page" w:x="407" w:y="9964"/>
        <w:shd w:val="clear" w:color="auto" w:fill="auto"/>
        <w:spacing w:line="226" w:lineRule="exact"/>
      </w:pPr>
      <w:r>
        <w:t xml:space="preserve">„x donosi y-owi na </w:t>
      </w:r>
      <w:r>
        <w:rPr>
          <w:rStyle w:val="Stopka4FranklinGothicBook95ptBezpogrubieniaKursywa"/>
        </w:rPr>
        <w:t>z-</w:t>
      </w:r>
      <w:r>
        <w:t>a, że p:</w:t>
      </w:r>
    </w:p>
    <w:p w:rsidR="00C46D8C" w:rsidRDefault="001C5D43">
      <w:pPr>
        <w:pStyle w:val="Stopka30"/>
        <w:framePr w:w="7214" w:h="2296" w:hRule="exact" w:wrap="none" w:vAnchor="page" w:hAnchor="page" w:x="407" w:y="9964"/>
        <w:shd w:val="clear" w:color="auto" w:fill="auto"/>
        <w:spacing w:line="226" w:lineRule="exact"/>
      </w:pPr>
      <w:r>
        <w:rPr>
          <w:rStyle w:val="Stopka3Kursywa"/>
        </w:rPr>
        <w:t>’X</w:t>
      </w:r>
      <w:r>
        <w:t xml:space="preserve"> sądzi, że </w:t>
      </w:r>
      <w:r>
        <w:rPr>
          <w:rStyle w:val="Stopka3Kursywa"/>
          <w:lang w:val="ru-RU" w:eastAsia="ru-RU" w:bidi="ru-RU"/>
        </w:rPr>
        <w:t>у</w:t>
      </w:r>
      <w:r>
        <w:rPr>
          <w:lang w:val="ru-RU" w:eastAsia="ru-RU" w:bidi="ru-RU"/>
        </w:rPr>
        <w:t xml:space="preserve"> </w:t>
      </w:r>
      <w:r>
        <w:t xml:space="preserve">sądzi, że </w:t>
      </w:r>
      <w:r>
        <w:rPr>
          <w:rStyle w:val="Stopka3Kursywa"/>
        </w:rPr>
        <w:t>P</w:t>
      </w:r>
      <w:r>
        <w:rPr>
          <w:rStyle w:val="Stopka3Kursywa"/>
          <w:vertAlign w:val="subscript"/>
        </w:rPr>
        <w:t>0</w:t>
      </w:r>
      <w:r>
        <w:t xml:space="preserve"> jest czymś złym;</w:t>
      </w:r>
    </w:p>
    <w:p w:rsidR="00C46D8C" w:rsidRDefault="001C5D43">
      <w:pPr>
        <w:pStyle w:val="Stopka30"/>
        <w:framePr w:w="7214" w:h="2296" w:hRule="exact" w:wrap="none" w:vAnchor="page" w:hAnchor="page" w:x="407" w:y="9964"/>
        <w:shd w:val="clear" w:color="auto" w:fill="auto"/>
        <w:spacing w:line="226" w:lineRule="exact"/>
      </w:pPr>
      <w:r>
        <w:rPr>
          <w:rStyle w:val="PogrubienieStopka38ptKursywa"/>
        </w:rPr>
        <w:t>X</w:t>
      </w:r>
      <w:r>
        <w:rPr>
          <w:rStyle w:val="PogrubienieStopka375pt"/>
        </w:rPr>
        <w:t xml:space="preserve"> </w:t>
      </w:r>
      <w:r>
        <w:t xml:space="preserve">sądzi, że </w:t>
      </w:r>
      <w:r>
        <w:rPr>
          <w:rStyle w:val="PogrubienieStopka38ptKursywa"/>
          <w:lang w:val="ru-RU" w:eastAsia="ru-RU" w:bidi="ru-RU"/>
        </w:rPr>
        <w:t>у</w:t>
      </w:r>
      <w:r>
        <w:rPr>
          <w:rStyle w:val="PogrubienieStopka375pt"/>
          <w:lang w:val="ru-RU" w:eastAsia="ru-RU" w:bidi="ru-RU"/>
        </w:rPr>
        <w:t xml:space="preserve"> </w:t>
      </w:r>
      <w:r>
        <w:t xml:space="preserve">chce wiedzieć, że </w:t>
      </w:r>
      <w:r>
        <w:rPr>
          <w:rStyle w:val="Stopka3Kursywa"/>
        </w:rPr>
        <w:t>P</w:t>
      </w:r>
      <w:r>
        <w:rPr>
          <w:vertAlign w:val="subscript"/>
        </w:rPr>
        <w:t>0</w:t>
      </w:r>
      <w:r>
        <w:t>;</w:t>
      </w:r>
    </w:p>
    <w:p w:rsidR="00C46D8C" w:rsidRDefault="001C5D43">
      <w:pPr>
        <w:pStyle w:val="Stopka30"/>
        <w:framePr w:w="7214" w:h="2296" w:hRule="exact" w:wrap="none" w:vAnchor="page" w:hAnchor="page" w:x="407" w:y="9964"/>
        <w:shd w:val="clear" w:color="auto" w:fill="auto"/>
        <w:spacing w:line="226" w:lineRule="exact"/>
      </w:pPr>
      <w:r>
        <w:rPr>
          <w:rStyle w:val="PogrubienieStopka38ptKursywa"/>
        </w:rPr>
        <w:t>X</w:t>
      </w:r>
      <w:r>
        <w:rPr>
          <w:rStyle w:val="PogrubienieStopka375pt"/>
        </w:rPr>
        <w:t xml:space="preserve"> </w:t>
      </w:r>
      <w:r>
        <w:t xml:space="preserve">sądzi, że </w:t>
      </w:r>
      <w:r>
        <w:rPr>
          <w:rStyle w:val="PogrubienieStopka38ptKursywa"/>
          <w:lang w:val="ru-RU" w:eastAsia="ru-RU" w:bidi="ru-RU"/>
        </w:rPr>
        <w:t>у</w:t>
      </w:r>
      <w:r>
        <w:rPr>
          <w:rStyle w:val="PogrubienieStopka375pt"/>
          <w:lang w:val="ru-RU" w:eastAsia="ru-RU" w:bidi="ru-RU"/>
        </w:rPr>
        <w:t xml:space="preserve"> </w:t>
      </w:r>
      <w:r>
        <w:t>nie sądzi, że z p;</w:t>
      </w:r>
    </w:p>
    <w:p w:rsidR="00C46D8C" w:rsidRDefault="001C5D43">
      <w:pPr>
        <w:pStyle w:val="Stopka30"/>
        <w:framePr w:w="7214" w:h="2296" w:hRule="exact" w:wrap="none" w:vAnchor="page" w:hAnchor="page" w:x="407" w:y="9964"/>
        <w:shd w:val="clear" w:color="auto" w:fill="auto"/>
        <w:spacing w:line="226" w:lineRule="exact"/>
      </w:pPr>
      <w:r>
        <w:rPr>
          <w:rStyle w:val="PogrubienieStopka38ptKursywa"/>
        </w:rPr>
        <w:t>X</w:t>
      </w:r>
      <w:r>
        <w:rPr>
          <w:rStyle w:val="PogrubienieStopka375pt"/>
        </w:rPr>
        <w:t xml:space="preserve"> </w:t>
      </w:r>
      <w:r>
        <w:t xml:space="preserve">sądzi, że </w:t>
      </w:r>
      <w:r>
        <w:rPr>
          <w:rStyle w:val="PogrubienieStopka38ptKursywa"/>
        </w:rPr>
        <w:t>y,</w:t>
      </w:r>
      <w:r>
        <w:rPr>
          <w:rStyle w:val="PogrubienieStopka375pt"/>
        </w:rPr>
        <w:t xml:space="preserve"> </w:t>
      </w:r>
      <w:r>
        <w:t>sądząc, że z p, może spowodować, że z-owi stanie się coś złego;</w:t>
      </w:r>
    </w:p>
    <w:p w:rsidR="00C46D8C" w:rsidRDefault="001C5D43">
      <w:pPr>
        <w:pStyle w:val="Stopka30"/>
        <w:framePr w:w="7214" w:h="2296" w:hRule="exact" w:wrap="none" w:vAnchor="page" w:hAnchor="page" w:x="407" w:y="9964"/>
        <w:shd w:val="clear" w:color="auto" w:fill="auto"/>
        <w:spacing w:line="226" w:lineRule="exact"/>
      </w:pPr>
      <w:r>
        <w:rPr>
          <w:rStyle w:val="PogrubienieStopka38ptKursywa"/>
        </w:rPr>
        <w:t>X</w:t>
      </w:r>
      <w:r>
        <w:rPr>
          <w:rStyle w:val="PogrubienieStopka375pt"/>
        </w:rPr>
        <w:t xml:space="preserve"> </w:t>
      </w:r>
      <w:r>
        <w:t xml:space="preserve">mówi </w:t>
      </w:r>
      <w:r>
        <w:rPr>
          <w:rStyle w:val="PogrubienieStopka38ptKursywa"/>
        </w:rPr>
        <w:t>y-</w:t>
      </w:r>
      <w:r>
        <w:t>owi: o z-ie można powiedzieć, że p;</w:t>
      </w:r>
    </w:p>
    <w:p w:rsidR="00C46D8C" w:rsidRDefault="001C5D43">
      <w:pPr>
        <w:pStyle w:val="Stopka30"/>
        <w:framePr w:w="7214" w:h="2296" w:hRule="exact" w:wrap="none" w:vAnchor="page" w:hAnchor="page" w:x="407" w:y="9964"/>
        <w:shd w:val="clear" w:color="auto" w:fill="auto"/>
        <w:spacing w:line="226" w:lineRule="exact"/>
      </w:pPr>
      <w:r>
        <w:rPr>
          <w:rStyle w:val="PogrubienieStopka38ptKursywa"/>
        </w:rPr>
        <w:t>X</w:t>
      </w:r>
      <w:r>
        <w:rPr>
          <w:rStyle w:val="PogrubienieStopka375pt"/>
        </w:rPr>
        <w:t xml:space="preserve"> </w:t>
      </w:r>
      <w:r>
        <w:t>sądzi, że mówiąc to y-owi, spowoduje, że z-owi stanie się coś złego”’</w:t>
      </w:r>
    </w:p>
    <w:p w:rsidR="00C46D8C" w:rsidRDefault="001C5D43">
      <w:pPr>
        <w:pStyle w:val="Stopka50"/>
        <w:framePr w:w="7214" w:h="2296" w:hRule="exact" w:wrap="none" w:vAnchor="page" w:hAnchor="page" w:x="407" w:y="9964"/>
        <w:shd w:val="clear" w:color="auto" w:fill="auto"/>
        <w:ind w:left="6000"/>
      </w:pPr>
      <w:r>
        <w:rPr>
          <w:rStyle w:val="Stopka575ptBezkursywy"/>
          <w:b/>
          <w:bCs/>
        </w:rPr>
        <w:t>(</w:t>
      </w:r>
      <w:r>
        <w:t>ibidem:</w:t>
      </w:r>
      <w:r>
        <w:rPr>
          <w:rStyle w:val="Stopka575ptBezkursywy"/>
          <w:b/>
          <w:bCs/>
        </w:rPr>
        <w:t xml:space="preserve"> </w:t>
      </w:r>
      <w:r>
        <w:rPr>
          <w:rStyle w:val="Stopka585ptBezkursywyOdstpy0pt"/>
          <w:b/>
          <w:bCs/>
        </w:rPr>
        <w:t>210</w:t>
      </w:r>
      <w:r>
        <w:rPr>
          <w:rStyle w:val="Stopka575ptBezkursywy"/>
          <w:b/>
          <w:bCs/>
        </w:rPr>
        <w:t>).</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12" w:y="844"/>
        <w:shd w:val="clear" w:color="auto" w:fill="auto"/>
        <w:spacing w:line="150" w:lineRule="exact"/>
      </w:pPr>
      <w:r>
        <w:lastRenderedPageBreak/>
        <w:t>34</w:t>
      </w:r>
    </w:p>
    <w:p w:rsidR="00C46D8C" w:rsidRDefault="001C5D43">
      <w:pPr>
        <w:pStyle w:val="Nagweklubstopka0"/>
        <w:framePr w:wrap="none" w:vAnchor="page" w:hAnchor="page" w:x="3753" w:y="840"/>
        <w:shd w:val="clear" w:color="auto" w:fill="auto"/>
        <w:spacing w:line="160" w:lineRule="exact"/>
      </w:pPr>
      <w:r>
        <w:t>JAROSŁAW RESZKA</w:t>
      </w:r>
    </w:p>
    <w:p w:rsidR="00C46D8C" w:rsidRDefault="001C5D43">
      <w:pPr>
        <w:pStyle w:val="Teksttreci20"/>
        <w:framePr w:w="7834" w:h="10269" w:hRule="exact" w:wrap="none" w:vAnchor="page" w:hAnchor="page" w:x="398" w:y="1300"/>
        <w:shd w:val="clear" w:color="auto" w:fill="auto"/>
        <w:spacing w:before="0" w:line="242" w:lineRule="exact"/>
        <w:ind w:left="620"/>
        <w:jc w:val="left"/>
      </w:pPr>
      <w:r>
        <w:t xml:space="preserve">sądzić, że agens chce, żeby adresat nie szanował kontragensa. Dowodzi tego sprzeczność </w:t>
      </w:r>
      <w:r>
        <w:t>następującego zdania przykładowego:</w:t>
      </w:r>
    </w:p>
    <w:p w:rsidR="00C46D8C" w:rsidRDefault="001C5D43">
      <w:pPr>
        <w:pStyle w:val="Teksttreci110"/>
        <w:framePr w:w="7834" w:h="10269" w:hRule="exact" w:wrap="none" w:vAnchor="page" w:hAnchor="page" w:x="398" w:y="1300"/>
        <w:shd w:val="clear" w:color="auto" w:fill="auto"/>
        <w:spacing w:line="242" w:lineRule="exact"/>
        <w:ind w:left="1420" w:hanging="660"/>
        <w:jc w:val="both"/>
      </w:pPr>
      <w:r>
        <w:rPr>
          <w:rStyle w:val="Teksttreci11Bezkursywy"/>
        </w:rPr>
        <w:t xml:space="preserve">&lt;11&gt;* </w:t>
      </w:r>
      <w:r>
        <w:rPr>
          <w:rStyle w:val="Teksttreci111"/>
          <w:i/>
          <w:iCs/>
        </w:rPr>
        <w:t>Anna obmawia Piotra przed znajomymi, mówiąc, że zdradza swoją żonę, i jednocześnie Anna, mówiąc to, nie chce, żeby znajomi zaczęli sądzić, że Piotr jest kimś gorszym, niż znajomi sądzili o nim.</w:t>
      </w:r>
    </w:p>
    <w:p w:rsidR="00C46D8C" w:rsidRDefault="001C5D43">
      <w:pPr>
        <w:pStyle w:val="Teksttreci110"/>
        <w:framePr w:w="7834" w:h="10269" w:hRule="exact" w:wrap="none" w:vAnchor="page" w:hAnchor="page" w:x="398" w:y="1300"/>
        <w:shd w:val="clear" w:color="auto" w:fill="auto"/>
        <w:spacing w:line="242" w:lineRule="exact"/>
        <w:ind w:left="1420" w:hanging="660"/>
        <w:jc w:val="both"/>
      </w:pPr>
      <w:r>
        <w:rPr>
          <w:rStyle w:val="Teksttreci11Bezkursywy"/>
        </w:rPr>
        <w:t xml:space="preserve">&lt;12&gt;* </w:t>
      </w:r>
      <w:r>
        <w:rPr>
          <w:rStyle w:val="Teksttreci111"/>
          <w:i/>
          <w:iCs/>
        </w:rPr>
        <w:t>Anna obmawia P</w:t>
      </w:r>
      <w:r>
        <w:rPr>
          <w:rStyle w:val="Teksttreci111"/>
          <w:i/>
          <w:iCs/>
        </w:rPr>
        <w:t>iotra przed znajomymi, mówiąc, że zdradza swoją żonę, i jednocześnie Anna nie chce, żeby znajomi zaczęli sądzić, że Piotr jest osobą niegodną szacunku.</w:t>
      </w:r>
    </w:p>
    <w:p w:rsidR="00C46D8C" w:rsidRDefault="001C5D43">
      <w:pPr>
        <w:pStyle w:val="Teksttreci20"/>
        <w:framePr w:w="7834" w:h="10269" w:hRule="exact" w:wrap="none" w:vAnchor="page" w:hAnchor="page" w:x="398" w:y="1300"/>
        <w:shd w:val="clear" w:color="auto" w:fill="auto"/>
        <w:spacing w:before="0" w:line="242" w:lineRule="exact"/>
        <w:ind w:left="620" w:firstLine="400"/>
        <w:jc w:val="left"/>
      </w:pPr>
      <w:r>
        <w:t>Podobnie jak w wypadku oczerniania, sam agens nie musi sądzić, że stan rzeczy przypisywany kontragensowi</w:t>
      </w:r>
      <w:r>
        <w:t xml:space="preserve"> jest czymś złym, por. np.</w:t>
      </w:r>
    </w:p>
    <w:p w:rsidR="00C46D8C" w:rsidRDefault="001C5D43">
      <w:pPr>
        <w:pStyle w:val="Teksttreci110"/>
        <w:framePr w:w="7834" w:h="10269" w:hRule="exact" w:wrap="none" w:vAnchor="page" w:hAnchor="page" w:x="398" w:y="1300"/>
        <w:shd w:val="clear" w:color="auto" w:fill="auto"/>
        <w:spacing w:line="242" w:lineRule="exact"/>
        <w:ind w:left="1420" w:hanging="660"/>
        <w:jc w:val="both"/>
      </w:pPr>
      <w:r>
        <w:rPr>
          <w:rStyle w:val="Teksttreci11Bezkursywy"/>
        </w:rPr>
        <w:t xml:space="preserve">&lt;13&gt; </w:t>
      </w:r>
      <w:r>
        <w:rPr>
          <w:rStyle w:val="Teksttreci111"/>
          <w:i/>
          <w:iCs/>
        </w:rPr>
        <w:t>Maria obmawia sąsiadkę, mówiąc, że bije swoje dzieci, i zarazem Maria sama nie żałuje razów swoim pociechom, sądząc w głębi duszy, że jest to najlepsza metoda wychowawcza.</w:t>
      </w:r>
    </w:p>
    <w:p w:rsidR="00C46D8C" w:rsidRDefault="001C5D43">
      <w:pPr>
        <w:pStyle w:val="Teksttreci20"/>
        <w:framePr w:w="7834" w:h="10269" w:hRule="exact" w:wrap="none" w:vAnchor="page" w:hAnchor="page" w:x="398" w:y="1300"/>
        <w:shd w:val="clear" w:color="auto" w:fill="auto"/>
        <w:spacing w:before="0" w:line="242" w:lineRule="exact"/>
        <w:ind w:left="620"/>
        <w:jc w:val="left"/>
      </w:pPr>
      <w:r>
        <w:t>Agens musi jednak zakładać, że sąd ten uznaje adresa</w:t>
      </w:r>
      <w:r>
        <w:t>t. Zanegowanie tego składnika znaczenia prowadzi do dewiacji, por. np.</w:t>
      </w:r>
    </w:p>
    <w:p w:rsidR="00C46D8C" w:rsidRDefault="001C5D43">
      <w:pPr>
        <w:pStyle w:val="Teksttreci110"/>
        <w:framePr w:w="7834" w:h="10269" w:hRule="exact" w:wrap="none" w:vAnchor="page" w:hAnchor="page" w:x="398" w:y="1300"/>
        <w:shd w:val="clear" w:color="auto" w:fill="auto"/>
        <w:spacing w:line="242" w:lineRule="exact"/>
        <w:ind w:left="1420" w:hanging="660"/>
        <w:jc w:val="both"/>
      </w:pPr>
      <w:r>
        <w:rPr>
          <w:rStyle w:val="Teksttreci11Bezkursywy"/>
        </w:rPr>
        <w:t xml:space="preserve">&lt;14&gt;* </w:t>
      </w:r>
      <w:r>
        <w:rPr>
          <w:rStyle w:val="Teksttreci111"/>
          <w:i/>
          <w:iCs/>
        </w:rPr>
        <w:t>Maria obmawia sąsiadkę, mówiąc, że bije dzieci, i zarazem Maria nie sądzi, że sąsiadka sądzi, że bicie dzieci jest czymś złym.</w:t>
      </w:r>
    </w:p>
    <w:p w:rsidR="00C46D8C" w:rsidRDefault="001C5D43">
      <w:pPr>
        <w:pStyle w:val="Teksttreci20"/>
        <w:framePr w:w="7834" w:h="10269" w:hRule="exact" w:wrap="none" w:vAnchor="page" w:hAnchor="page" w:x="398" w:y="1300"/>
        <w:numPr>
          <w:ilvl w:val="0"/>
          <w:numId w:val="12"/>
        </w:numPr>
        <w:shd w:val="clear" w:color="auto" w:fill="auto"/>
        <w:tabs>
          <w:tab w:val="left" w:pos="1331"/>
        </w:tabs>
        <w:spacing w:before="0" w:line="242" w:lineRule="exact"/>
        <w:ind w:left="620" w:firstLine="400"/>
        <w:jc w:val="left"/>
      </w:pPr>
      <w:r>
        <w:t xml:space="preserve">Eksplikację zdań konstytuowanych przez predykat </w:t>
      </w:r>
      <w:r>
        <w:rPr>
          <w:rStyle w:val="Teksttreci2Kursywa0"/>
        </w:rPr>
        <w:t>obmawiać</w:t>
      </w:r>
      <w:r>
        <w:t xml:space="preserve"> można zatem przedstawić za pomocą formuły następującej:</w:t>
      </w:r>
    </w:p>
    <w:p w:rsidR="00C46D8C" w:rsidRDefault="001C5D43">
      <w:pPr>
        <w:pStyle w:val="Teksttreci30"/>
        <w:framePr w:w="7834" w:h="10269" w:hRule="exact" w:wrap="none" w:vAnchor="page" w:hAnchor="page" w:x="398" w:y="1300"/>
        <w:shd w:val="clear" w:color="auto" w:fill="auto"/>
        <w:spacing w:before="0" w:after="0" w:line="242" w:lineRule="exact"/>
        <w:ind w:left="2140"/>
      </w:pPr>
      <w:r>
        <w:rPr>
          <w:rStyle w:val="PogrubienieTeksttreci385ptKursywa"/>
        </w:rPr>
        <w:t>X</w:t>
      </w:r>
      <w:r>
        <w:t xml:space="preserve"> obmawia </w:t>
      </w:r>
      <w:r>
        <w:rPr>
          <w:lang w:val="ru-RU" w:eastAsia="ru-RU" w:bidi="ru-RU"/>
        </w:rPr>
        <w:t>у</w:t>
      </w:r>
      <w:r>
        <w:rPr>
          <w:lang w:val="en-US" w:eastAsia="en-US" w:bidi="en-US"/>
        </w:rPr>
        <w:t xml:space="preserve">-a </w:t>
      </w:r>
      <w:r>
        <w:t>przed z-em, mówiąc, że p:</w:t>
      </w:r>
    </w:p>
    <w:p w:rsidR="00C46D8C" w:rsidRDefault="001C5D43">
      <w:pPr>
        <w:pStyle w:val="Teksttreci20"/>
        <w:framePr w:w="7834" w:h="10269" w:hRule="exact" w:wrap="none" w:vAnchor="page" w:hAnchor="page" w:x="398" w:y="1300"/>
        <w:shd w:val="clear" w:color="auto" w:fill="auto"/>
        <w:spacing w:before="0" w:line="242" w:lineRule="exact"/>
        <w:ind w:left="1020" w:hanging="400"/>
        <w:jc w:val="left"/>
      </w:pPr>
      <w:r>
        <w:rPr>
          <w:rStyle w:val="Teksttreci2Kursywa0"/>
          <w:vertAlign w:val="superscript"/>
        </w:rPr>
        <w:t>4</w:t>
      </w:r>
      <w:r>
        <w:rPr>
          <w:rStyle w:val="Teksttreci2Kursywa0"/>
        </w:rPr>
        <w:t>X</w:t>
      </w:r>
      <w:r>
        <w:t xml:space="preserve"> sądzi, że z sądzi, że to, że </w:t>
      </w:r>
      <w:r>
        <w:rPr>
          <w:rStyle w:val="Teksttreci2Kursywa0"/>
        </w:rPr>
        <w:t>P</w:t>
      </w:r>
      <w:r>
        <w:rPr>
          <w:rStyle w:val="Teksttreci2Kursywa0"/>
          <w:vertAlign w:val="subscript"/>
        </w:rPr>
        <w:t>0</w:t>
      </w:r>
      <w:r>
        <w:rPr>
          <w:rStyle w:val="Teksttreci2Kursywa0"/>
        </w:rPr>
        <w:t>,</w:t>
      </w:r>
      <w:r>
        <w:t xml:space="preserve"> jest czymś złym;</w:t>
      </w:r>
    </w:p>
    <w:p w:rsidR="00C46D8C" w:rsidRDefault="001C5D43">
      <w:pPr>
        <w:pStyle w:val="Teksttreci20"/>
        <w:framePr w:w="7834" w:h="10269" w:hRule="exact" w:wrap="none" w:vAnchor="page" w:hAnchor="page" w:x="398" w:y="1300"/>
        <w:shd w:val="clear" w:color="auto" w:fill="auto"/>
        <w:spacing w:before="0" w:line="242" w:lineRule="exact"/>
        <w:ind w:left="620"/>
        <w:jc w:val="left"/>
      </w:pPr>
      <w:r>
        <w:rPr>
          <w:rStyle w:val="PogrubienieTeksttreci29ptKursywa"/>
        </w:rPr>
        <w:t>X</w:t>
      </w:r>
      <w:r>
        <w:rPr>
          <w:rStyle w:val="Teksttreci210pt"/>
        </w:rPr>
        <w:t xml:space="preserve"> </w:t>
      </w:r>
      <w:r>
        <w:t xml:space="preserve">mówi z-owi: o </w:t>
      </w:r>
      <w:r>
        <w:rPr>
          <w:rStyle w:val="Teksttreci2Kursywa0"/>
        </w:rPr>
        <w:t>y</w:t>
      </w:r>
      <w:r>
        <w:t>-u można powiedzieć, że p; mówiąc to, x chce spowodować, żeby z</w:t>
      </w:r>
    </w:p>
    <w:p w:rsidR="00C46D8C" w:rsidRDefault="001C5D43">
      <w:pPr>
        <w:pStyle w:val="Teksttreci20"/>
        <w:framePr w:w="7834" w:h="10269" w:hRule="exact" w:wrap="none" w:vAnchor="page" w:hAnchor="page" w:x="398" w:y="1300"/>
        <w:shd w:val="clear" w:color="auto" w:fill="auto"/>
        <w:spacing w:before="0" w:line="242" w:lineRule="exact"/>
        <w:ind w:left="1420" w:hanging="400"/>
        <w:jc w:val="left"/>
      </w:pPr>
      <w:r>
        <w:t xml:space="preserve">zaczął sądzić, że </w:t>
      </w:r>
      <w:r>
        <w:rPr>
          <w:lang w:val="ru-RU" w:eastAsia="ru-RU" w:bidi="ru-RU"/>
        </w:rPr>
        <w:t xml:space="preserve">у </w:t>
      </w:r>
      <w:r>
        <w:t>jest kimś gorszym, niż z mógłby sądzić o y-u,</w:t>
      </w:r>
    </w:p>
    <w:p w:rsidR="00C46D8C" w:rsidRDefault="001C5D43">
      <w:pPr>
        <w:pStyle w:val="Teksttreci20"/>
        <w:framePr w:w="7834" w:h="10269" w:hRule="exact" w:wrap="none" w:vAnchor="page" w:hAnchor="page" w:x="398" w:y="1300"/>
        <w:shd w:val="clear" w:color="auto" w:fill="auto"/>
        <w:spacing w:before="0" w:line="242" w:lineRule="exact"/>
        <w:ind w:left="620" w:firstLine="400"/>
        <w:jc w:val="left"/>
      </w:pPr>
      <w:r>
        <w:t xml:space="preserve">i zaczął sądzić, że </w:t>
      </w:r>
      <w:r>
        <w:rPr>
          <w:rStyle w:val="PogrubienieTeksttreci29ptKursywa"/>
        </w:rPr>
        <w:t>x</w:t>
      </w:r>
      <w:r>
        <w:rPr>
          <w:rStyle w:val="Teksttreci210pt"/>
        </w:rPr>
        <w:t xml:space="preserve"> </w:t>
      </w:r>
      <w:r>
        <w:t>chce, żeby z nie szanował y-a;</w:t>
      </w:r>
    </w:p>
    <w:p w:rsidR="00C46D8C" w:rsidRDefault="001C5D43">
      <w:pPr>
        <w:pStyle w:val="Teksttreci20"/>
        <w:framePr w:w="7834" w:h="10269" w:hRule="exact" w:wrap="none" w:vAnchor="page" w:hAnchor="page" w:x="398" w:y="1300"/>
        <w:shd w:val="clear" w:color="auto" w:fill="auto"/>
        <w:spacing w:before="0" w:line="242" w:lineRule="exact"/>
        <w:ind w:left="1020" w:hanging="400"/>
        <w:jc w:val="left"/>
      </w:pPr>
      <w:r>
        <w:rPr>
          <w:rStyle w:val="PogrubienieTeksttreci27ptKursywa"/>
        </w:rPr>
        <w:t>X</w:t>
      </w:r>
      <w:r>
        <w:rPr>
          <w:rStyle w:val="Teksttreci210pt"/>
        </w:rPr>
        <w:t xml:space="preserve"> </w:t>
      </w:r>
      <w:r>
        <w:t xml:space="preserve">sądzi, że </w:t>
      </w:r>
      <w:r>
        <w:rPr>
          <w:lang w:val="ru-RU" w:eastAsia="ru-RU" w:bidi="ru-RU"/>
        </w:rPr>
        <w:t xml:space="preserve">у </w:t>
      </w:r>
      <w:r>
        <w:t xml:space="preserve">nie wie, że </w:t>
      </w:r>
      <w:r>
        <w:rPr>
          <w:rStyle w:val="PogrubienieTeksttreci27ptKursywa"/>
        </w:rPr>
        <w:t>x</w:t>
      </w:r>
      <w:r>
        <w:rPr>
          <w:rStyle w:val="Teksttreci210pt"/>
        </w:rPr>
        <w:t xml:space="preserve"> </w:t>
      </w:r>
      <w:r>
        <w:t>mówi to, co mówi;</w:t>
      </w:r>
    </w:p>
    <w:p w:rsidR="00C46D8C" w:rsidRDefault="001C5D43">
      <w:pPr>
        <w:pStyle w:val="Teksttreci20"/>
        <w:framePr w:w="7834" w:h="10269" w:hRule="exact" w:wrap="none" w:vAnchor="page" w:hAnchor="page" w:x="398" w:y="1300"/>
        <w:shd w:val="clear" w:color="auto" w:fill="auto"/>
        <w:spacing w:before="0" w:line="242" w:lineRule="exact"/>
        <w:ind w:left="1020" w:hanging="400"/>
        <w:jc w:val="left"/>
      </w:pPr>
      <w:r>
        <w:rPr>
          <w:rStyle w:val="PogrubienieTeksttreci29ptKursywa"/>
        </w:rPr>
        <w:t>X</w:t>
      </w:r>
      <w:r>
        <w:rPr>
          <w:rStyle w:val="Teksttreci210pt"/>
        </w:rPr>
        <w:t xml:space="preserve"> </w:t>
      </w:r>
      <w:r>
        <w:t xml:space="preserve">nie chce, żeby </w:t>
      </w:r>
      <w:r>
        <w:rPr>
          <w:lang w:val="ru-RU" w:eastAsia="ru-RU" w:bidi="ru-RU"/>
        </w:rPr>
        <w:t xml:space="preserve">у </w:t>
      </w:r>
      <w:r>
        <w:t xml:space="preserve">zaczął wiedzieć, że </w:t>
      </w:r>
      <w:r>
        <w:rPr>
          <w:rStyle w:val="PogrubienieTeksttreci29ptKursywa"/>
        </w:rPr>
        <w:t>x</w:t>
      </w:r>
      <w:r>
        <w:rPr>
          <w:rStyle w:val="Teksttreci210pt"/>
        </w:rPr>
        <w:t xml:space="preserve"> </w:t>
      </w:r>
      <w:r>
        <w:t>powiedział to, co powiedział’.</w:t>
      </w:r>
    </w:p>
    <w:p w:rsidR="00C46D8C" w:rsidRDefault="001C5D43">
      <w:pPr>
        <w:pStyle w:val="Teksttreci20"/>
        <w:framePr w:w="7834" w:h="10269" w:hRule="exact" w:wrap="none" w:vAnchor="page" w:hAnchor="page" w:x="398" w:y="1300"/>
        <w:shd w:val="clear" w:color="auto" w:fill="auto"/>
        <w:spacing w:before="0" w:line="242" w:lineRule="exact"/>
        <w:ind w:left="1020" w:hanging="400"/>
        <w:jc w:val="left"/>
      </w:pPr>
      <w:r>
        <w:t>Por. np.</w:t>
      </w:r>
    </w:p>
    <w:p w:rsidR="00C46D8C" w:rsidRDefault="001C5D43">
      <w:pPr>
        <w:pStyle w:val="Teksttreci110"/>
        <w:framePr w:w="7834" w:h="10269" w:hRule="exact" w:wrap="none" w:vAnchor="page" w:hAnchor="page" w:x="398" w:y="1300"/>
        <w:shd w:val="clear" w:color="auto" w:fill="auto"/>
        <w:spacing w:line="242" w:lineRule="exact"/>
        <w:ind w:left="1420" w:hanging="660"/>
        <w:jc w:val="both"/>
      </w:pPr>
      <w:r>
        <w:rPr>
          <w:rStyle w:val="Teksttreci11Bezkursywy"/>
        </w:rPr>
        <w:t xml:space="preserve">&lt;15&gt; </w:t>
      </w:r>
      <w:r>
        <w:rPr>
          <w:rStyle w:val="Teksttreci111"/>
          <w:i/>
          <w:iCs/>
        </w:rPr>
        <w:t xml:space="preserve">Anna </w:t>
      </w:r>
      <w:r>
        <w:rPr>
          <w:rStyle w:val="Teksttreci111"/>
          <w:i/>
          <w:iCs/>
        </w:rPr>
        <w:t>obmawia koleżankę przed mężem, mówiąc, że idzie do łóżka z każdym poznanym mężczyzną</w:t>
      </w:r>
    </w:p>
    <w:p w:rsidR="00C46D8C" w:rsidRDefault="001C5D43">
      <w:pPr>
        <w:pStyle w:val="Teksttreci20"/>
        <w:framePr w:w="7834" w:h="10269" w:hRule="exact" w:wrap="none" w:vAnchor="page" w:hAnchor="page" w:x="398" w:y="1300"/>
        <w:shd w:val="clear" w:color="auto" w:fill="auto"/>
        <w:spacing w:before="0" w:line="242" w:lineRule="exact"/>
        <w:ind w:left="1020" w:hanging="400"/>
        <w:jc w:val="left"/>
      </w:pPr>
      <w:r>
        <w:t>' Maria sądzi, że mąż sądzi, że to, że kobieta idzie do łóżka z każdym pozna</w:t>
      </w:r>
      <w:r>
        <w:softHyphen/>
        <w:t>nym mężczyzną, jest czymś złym;</w:t>
      </w:r>
    </w:p>
    <w:p w:rsidR="00C46D8C" w:rsidRDefault="001C5D43">
      <w:pPr>
        <w:pStyle w:val="Teksttreci20"/>
        <w:framePr w:w="7834" w:h="10269" w:hRule="exact" w:wrap="none" w:vAnchor="page" w:hAnchor="page" w:x="398" w:y="1300"/>
        <w:shd w:val="clear" w:color="auto" w:fill="auto"/>
        <w:spacing w:before="0" w:line="242" w:lineRule="exact"/>
        <w:ind w:left="620"/>
        <w:jc w:val="left"/>
      </w:pPr>
      <w:r>
        <w:t>Maria mówi mężowi: o mojej koleżance można powiedzieć to, że i</w:t>
      </w:r>
      <w:r>
        <w:t>dzie do łóżka z każdym poznanym mężczyzną; mówiąc to, Maria chce spowodować, żeby mąż</w:t>
      </w:r>
    </w:p>
    <w:p w:rsidR="00C46D8C" w:rsidRDefault="001C5D43">
      <w:pPr>
        <w:pStyle w:val="Teksttreci20"/>
        <w:framePr w:w="7834" w:h="10269" w:hRule="exact" w:wrap="none" w:vAnchor="page" w:hAnchor="page" w:x="398" w:y="1300"/>
        <w:shd w:val="clear" w:color="auto" w:fill="auto"/>
        <w:spacing w:before="0" w:line="242" w:lineRule="exact"/>
        <w:ind w:left="620" w:firstLine="400"/>
        <w:jc w:val="left"/>
      </w:pPr>
      <w:r>
        <w:t xml:space="preserve">zaczął sądzić, że koleżanka Marii jest kimś gorszym, niż mógłby on sądzić o koleżance Marii, i zaczął sądzić, że Maria chce, żeby mąż nie szanował koleżanki Marii; Maria </w:t>
      </w:r>
      <w:r>
        <w:t>sądzi, że koleżanka nie wie, że Maria mówi to, co mówi;</w:t>
      </w:r>
    </w:p>
    <w:p w:rsidR="00C46D8C" w:rsidRDefault="001C5D43">
      <w:pPr>
        <w:pStyle w:val="Teksttreci20"/>
        <w:framePr w:w="7834" w:h="10269" w:hRule="exact" w:wrap="none" w:vAnchor="page" w:hAnchor="page" w:x="398" w:y="1300"/>
        <w:shd w:val="clear" w:color="auto" w:fill="auto"/>
        <w:spacing w:before="0" w:line="242" w:lineRule="exact"/>
        <w:ind w:left="1020" w:hanging="400"/>
        <w:jc w:val="left"/>
      </w:pPr>
      <w:r>
        <w:t>Maria nie chce, żeby koleżanka zaczęła wiedzieć, że Maria powiedziała to, co powiedziała ’.</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695" w:y="933"/>
        <w:shd w:val="clear" w:color="auto" w:fill="auto"/>
        <w:spacing w:line="160" w:lineRule="exact"/>
      </w:pPr>
      <w:r>
        <w:lastRenderedPageBreak/>
        <w:t>OBMOWA A PLOTKA, DONOS I OCZERNIANIE — ROZWAŻANIA SEMANTYCZNE 35</w:t>
      </w:r>
    </w:p>
    <w:p w:rsidR="00C46D8C" w:rsidRDefault="001C5D43">
      <w:pPr>
        <w:pStyle w:val="Teksttreci150"/>
        <w:framePr w:wrap="none" w:vAnchor="page" w:hAnchor="page" w:x="398" w:y="1372"/>
        <w:shd w:val="clear" w:color="auto" w:fill="auto"/>
        <w:spacing w:before="0" w:after="0" w:line="170" w:lineRule="exact"/>
        <w:ind w:left="420" w:hanging="420"/>
        <w:jc w:val="left"/>
      </w:pPr>
      <w:r>
        <w:t>Bibliografia</w:t>
      </w:r>
    </w:p>
    <w:p w:rsidR="00C46D8C" w:rsidRDefault="001C5D43">
      <w:pPr>
        <w:pStyle w:val="Teksttreci90"/>
        <w:framePr w:w="7834" w:h="2288" w:hRule="exact" w:wrap="none" w:vAnchor="page" w:hAnchor="page" w:x="398" w:y="2112"/>
        <w:shd w:val="clear" w:color="auto" w:fill="auto"/>
        <w:spacing w:line="221" w:lineRule="exact"/>
        <w:ind w:left="420" w:right="640" w:hanging="420"/>
        <w:jc w:val="both"/>
      </w:pPr>
      <w:r>
        <w:rPr>
          <w:rStyle w:val="Teksttreci9Bezkursywy"/>
        </w:rPr>
        <w:t xml:space="preserve">Marcjanik M., 1987, </w:t>
      </w:r>
      <w:r>
        <w:t>Polskie czasowniki adresatywne (pragmatyka, semantyka, składnia),</w:t>
      </w:r>
      <w:r>
        <w:rPr>
          <w:rStyle w:val="Teksttreci9Bezkursywy"/>
        </w:rPr>
        <w:t xml:space="preserve"> Kielce.</w:t>
      </w:r>
    </w:p>
    <w:p w:rsidR="00C46D8C" w:rsidRDefault="001C5D43">
      <w:pPr>
        <w:pStyle w:val="Teksttreci100"/>
        <w:framePr w:w="7834" w:h="2288" w:hRule="exact" w:wrap="none" w:vAnchor="page" w:hAnchor="page" w:x="398" w:y="2112"/>
        <w:shd w:val="clear" w:color="auto" w:fill="auto"/>
        <w:ind w:left="420" w:right="640" w:hanging="420"/>
        <w:jc w:val="both"/>
      </w:pPr>
      <w:r>
        <w:t xml:space="preserve">Reszka J., 1988, </w:t>
      </w:r>
      <w:r>
        <w:rPr>
          <w:rStyle w:val="Teksttreci10Kursywa"/>
        </w:rPr>
        <w:t xml:space="preserve">Rozważania o Jednym ze znaczeń czasownika </w:t>
      </w:r>
      <w:r>
        <w:rPr>
          <w:rStyle w:val="Teksttreci10PogrubienieKursywa"/>
        </w:rPr>
        <w:t>donosić,</w:t>
      </w:r>
      <w:r>
        <w:rPr>
          <w:rStyle w:val="Teksttreci106pt"/>
          <w:b w:val="0"/>
          <w:bCs w:val="0"/>
        </w:rPr>
        <w:t xml:space="preserve"> </w:t>
      </w:r>
      <w:r>
        <w:t>„Poradnik Językowy”, nr 9-10, s. 675-681.</w:t>
      </w:r>
    </w:p>
    <w:p w:rsidR="00C46D8C" w:rsidRDefault="001C5D43">
      <w:pPr>
        <w:pStyle w:val="Teksttreci90"/>
        <w:framePr w:w="7834" w:h="2288" w:hRule="exact" w:wrap="none" w:vAnchor="page" w:hAnchor="page" w:x="398" w:y="2112"/>
        <w:shd w:val="clear" w:color="auto" w:fill="auto"/>
        <w:spacing w:line="221" w:lineRule="exact"/>
        <w:ind w:left="420" w:right="640" w:hanging="420"/>
        <w:jc w:val="both"/>
      </w:pPr>
      <w:r>
        <w:rPr>
          <w:rStyle w:val="Teksttreci9Bezkursywy"/>
        </w:rPr>
        <w:t xml:space="preserve">Reszka J., 1992, </w:t>
      </w:r>
      <w:r>
        <w:t>Analiza znaczenia wybranych wyrażeń</w:t>
      </w:r>
      <w:r>
        <w:t xml:space="preserve"> deprecjonujących (</w:t>
      </w:r>
      <w:r>
        <w:rPr>
          <w:rStyle w:val="Teksttreci9Pogrubienie"/>
          <w:i/>
          <w:iCs/>
        </w:rPr>
        <w:t>poma</w:t>
      </w:r>
      <w:r>
        <w:rPr>
          <w:rStyle w:val="Teksttreci9Pogrubienie"/>
          <w:i/>
          <w:iCs/>
        </w:rPr>
        <w:softHyphen/>
        <w:t>wiać, oczerniać</w:t>
      </w:r>
      <w:r>
        <w:rPr>
          <w:rStyle w:val="Teksttreci96ptBezkursywy"/>
          <w:b w:val="0"/>
          <w:bCs w:val="0"/>
        </w:rPr>
        <w:t xml:space="preserve">, </w:t>
      </w:r>
      <w:r>
        <w:rPr>
          <w:rStyle w:val="Teksttreci9Pogrubienie"/>
          <w:i/>
          <w:iCs/>
        </w:rPr>
        <w:t>szkalować</w:t>
      </w:r>
      <w:r>
        <w:rPr>
          <w:rStyle w:val="Teksttreci96ptBezkursywy"/>
          <w:b w:val="0"/>
          <w:bCs w:val="0"/>
        </w:rPr>
        <w:t xml:space="preserve">, </w:t>
      </w:r>
      <w:r>
        <w:rPr>
          <w:rStyle w:val="Teksttreci9Pogrubienie"/>
          <w:i/>
          <w:iCs/>
        </w:rPr>
        <w:t>insynuować),</w:t>
      </w:r>
      <w:r>
        <w:rPr>
          <w:rStyle w:val="Teksttreci96ptBezkursywy"/>
          <w:b w:val="0"/>
          <w:bCs w:val="0"/>
        </w:rPr>
        <w:t xml:space="preserve"> </w:t>
      </w:r>
      <w:r>
        <w:rPr>
          <w:rStyle w:val="Teksttreci9Bezkursywy"/>
        </w:rPr>
        <w:t>„Studia gramatyczne” 10, s. 55- -69.</w:t>
      </w:r>
    </w:p>
    <w:p w:rsidR="00C46D8C" w:rsidRDefault="001C5D43">
      <w:pPr>
        <w:pStyle w:val="Teksttreci90"/>
        <w:framePr w:w="7834" w:h="2288" w:hRule="exact" w:wrap="none" w:vAnchor="page" w:hAnchor="page" w:x="398" w:y="2112"/>
        <w:shd w:val="clear" w:color="auto" w:fill="auto"/>
        <w:spacing w:line="221" w:lineRule="exact"/>
        <w:ind w:left="420" w:right="640" w:hanging="420"/>
        <w:jc w:val="both"/>
      </w:pPr>
      <w:r>
        <w:rPr>
          <w:rStyle w:val="Teksttreci9Bezkursywy"/>
        </w:rPr>
        <w:t xml:space="preserve">Reszka J., 1994, </w:t>
      </w:r>
      <w:r>
        <w:t>Predykaty mówienia implikujące pojęcia zła we współczesnym języku polskim,</w:t>
      </w:r>
      <w:r>
        <w:rPr>
          <w:rStyle w:val="Teksttreci9Bezkursywy"/>
        </w:rPr>
        <w:t xml:space="preserve"> Toruń, maszynopis niepubl. rozprawy doktorskiej.</w:t>
      </w:r>
    </w:p>
    <w:p w:rsidR="00C46D8C" w:rsidRDefault="001C5D43">
      <w:pPr>
        <w:pStyle w:val="Teksttreci100"/>
        <w:framePr w:w="7834" w:h="2288" w:hRule="exact" w:wrap="none" w:vAnchor="page" w:hAnchor="page" w:x="398" w:y="2112"/>
        <w:shd w:val="clear" w:color="auto" w:fill="auto"/>
        <w:ind w:left="420" w:hanging="420"/>
        <w:jc w:val="both"/>
      </w:pPr>
      <w:r>
        <w:t>Wierzbicka A.</w:t>
      </w:r>
      <w:r>
        <w:t xml:space="preserve">, 1969, </w:t>
      </w:r>
      <w:r>
        <w:rPr>
          <w:rStyle w:val="Teksttreci10Kursywa"/>
        </w:rPr>
        <w:t>Dociekania semantyczne,</w:t>
      </w:r>
      <w:r>
        <w:t xml:space="preserve"> Wrocław.</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Teksttreci110"/>
        <w:framePr w:wrap="none" w:vAnchor="page" w:hAnchor="page" w:x="393" w:y="2119"/>
        <w:shd w:val="clear" w:color="auto" w:fill="auto"/>
        <w:spacing w:line="190" w:lineRule="exact"/>
        <w:ind w:left="620"/>
      </w:pPr>
      <w:r>
        <w:rPr>
          <w:rStyle w:val="Teksttreci111"/>
          <w:i/>
          <w:iCs/>
        </w:rPr>
        <w:lastRenderedPageBreak/>
        <w:t>Ewa Błachowicz-Wolny</w:t>
      </w:r>
    </w:p>
    <w:p w:rsidR="00C46D8C" w:rsidRDefault="001C5D43">
      <w:pPr>
        <w:pStyle w:val="Nagwek20"/>
        <w:framePr w:w="7834" w:h="617" w:hRule="exact" w:wrap="none" w:vAnchor="page" w:hAnchor="page" w:x="393" w:y="2871"/>
        <w:shd w:val="clear" w:color="auto" w:fill="auto"/>
        <w:spacing w:before="0" w:after="0"/>
        <w:ind w:right="160"/>
      </w:pPr>
      <w:bookmarkStart w:id="16" w:name="bookmark16"/>
      <w:r>
        <w:t>PLOTKA ALBO POCZTA PANTOFLOWA JAKO ULUBIONA</w:t>
      </w:r>
      <w:r>
        <w:br/>
        <w:t>FORMA KOMUNIKACJI MIĘDZYLUDZKIEJ</w:t>
      </w:r>
      <w:bookmarkEnd w:id="16"/>
    </w:p>
    <w:p w:rsidR="00C46D8C" w:rsidRDefault="001C5D43">
      <w:pPr>
        <w:pStyle w:val="Teksttreci140"/>
        <w:framePr w:w="7834" w:h="1446" w:hRule="exact" w:wrap="none" w:vAnchor="page" w:hAnchor="page" w:x="393" w:y="3957"/>
        <w:shd w:val="clear" w:color="auto" w:fill="auto"/>
        <w:spacing w:line="197" w:lineRule="exact"/>
        <w:ind w:left="4320"/>
      </w:pPr>
      <w:r>
        <w:t>Plotki, plotki</w:t>
      </w:r>
      <w:r>
        <w:rPr>
          <w:rStyle w:val="Teksttreci14Bezkursywy"/>
        </w:rPr>
        <w:t xml:space="preserve"> — </w:t>
      </w:r>
      <w:r>
        <w:t xml:space="preserve">nie wszystkie są karygodne. Gdy dotyczą Jana Sobieskiego lub Adama </w:t>
      </w:r>
      <w:r>
        <w:t>Mickiewicza, bardzo proszę. Plotki z życia prywatnego znajomych, a to</w:t>
      </w:r>
      <w:r>
        <w:rPr>
          <w:rStyle w:val="Teksttreci14Bezkursywy"/>
        </w:rPr>
        <w:t xml:space="preserve"> — </w:t>
      </w:r>
      <w:r>
        <w:t xml:space="preserve">już inna sprawa, godna poważnego zastanowienia... </w:t>
      </w:r>
      <w:r>
        <w:rPr>
          <w:rStyle w:val="Teksttreci14Bezkursywy"/>
        </w:rPr>
        <w:t xml:space="preserve">Ewa Otwinowska i Halina Kwiatkowska, </w:t>
      </w:r>
      <w:r>
        <w:t>Damą być... ba!</w:t>
      </w:r>
      <w:r>
        <w:rPr>
          <w:rStyle w:val="Teksttreci14Bezkursywy"/>
        </w:rPr>
        <w:t xml:space="preserve"> (Warszawa 1988, s. 56)</w:t>
      </w:r>
    </w:p>
    <w:p w:rsidR="00C46D8C" w:rsidRDefault="001C5D43">
      <w:pPr>
        <w:pStyle w:val="Teksttreci20"/>
        <w:framePr w:w="7834" w:h="5647" w:hRule="exact" w:wrap="none" w:vAnchor="page" w:hAnchor="page" w:x="393" w:y="5920"/>
        <w:shd w:val="clear" w:color="auto" w:fill="auto"/>
        <w:spacing w:before="0" w:line="233" w:lineRule="exact"/>
        <w:ind w:left="620" w:firstLine="420"/>
      </w:pPr>
      <w:r>
        <w:t>Przez plotkę powszechnie rozumie się niepotrzebne rozgłasz</w:t>
      </w:r>
      <w:r>
        <w:t>anie nowin z życia prywatnego innych ludzi — na pół fantastycznych, na pół prawdzi</w:t>
      </w:r>
      <w:r>
        <w:softHyphen/>
        <w:t>wych.</w:t>
      </w:r>
    </w:p>
    <w:p w:rsidR="00C46D8C" w:rsidRDefault="001C5D43">
      <w:pPr>
        <w:pStyle w:val="Teksttreci20"/>
        <w:framePr w:w="7834" w:h="5647" w:hRule="exact" w:wrap="none" w:vAnchor="page" w:hAnchor="page" w:x="393" w:y="5920"/>
        <w:shd w:val="clear" w:color="auto" w:fill="auto"/>
        <w:spacing w:before="0" w:line="233" w:lineRule="exact"/>
        <w:ind w:left="620" w:firstLine="420"/>
      </w:pPr>
      <w:r>
        <w:t>Plotka to zniekształcona informacja o zachowaniu ludzi, zdarzeniach, stanach rzeczy. Zniekształcenie może powstać w wyniku często subiektyw</w:t>
      </w:r>
      <w:r>
        <w:softHyphen/>
        <w:t>nych nastawień, ale najczęs</w:t>
      </w:r>
      <w:r>
        <w:t>tszym jej źródłem jest świadome przekręcanie treści, wprowadzające w błąd. Plotka to niekiedy złośliwe pomówienie, które może w konsekwencji doprowadzić do zniesławienia</w:t>
      </w:r>
      <w:r>
        <w:rPr>
          <w:vertAlign w:val="superscript"/>
        </w:rPr>
        <w:t>1</w:t>
      </w:r>
      <w:r>
        <w:t>.</w:t>
      </w:r>
    </w:p>
    <w:p w:rsidR="00C46D8C" w:rsidRDefault="001C5D43">
      <w:pPr>
        <w:pStyle w:val="Teksttreci20"/>
        <w:framePr w:w="7834" w:h="5647" w:hRule="exact" w:wrap="none" w:vAnchor="page" w:hAnchor="page" w:x="393" w:y="5920"/>
        <w:shd w:val="clear" w:color="auto" w:fill="auto"/>
        <w:spacing w:before="0" w:line="233" w:lineRule="exact"/>
        <w:ind w:left="620" w:firstLine="420"/>
      </w:pPr>
      <w:r>
        <w:t>Psychologowie traktują taką formę komunikacji jako swoistego rodzaju wentyl — chwilo</w:t>
      </w:r>
      <w:r>
        <w:t>wo odprowadzający nagromadzoną agresję, zazdrość, zawiść. Czasami oplotkowywana osoba czy rzecz nie jest głównym przed</w:t>
      </w:r>
      <w:r>
        <w:softHyphen/>
        <w:t>miotem plotkarskiej rozmowy, ale tylko powodem do niezobowiązującej wymiany zdań. Tematy plotek są najczęściej banalne, a zbitki pojęciow</w:t>
      </w:r>
      <w:r>
        <w:t xml:space="preserve">e typu </w:t>
      </w:r>
      <w:r>
        <w:rPr>
          <w:rStyle w:val="Teksttreci2Kursywa0"/>
        </w:rPr>
        <w:t>plotka kawiarniana, poczta pantoflowa</w:t>
      </w:r>
      <w:r>
        <w:t xml:space="preserve"> pokazują, że ta forma komuni</w:t>
      </w:r>
      <w:r>
        <w:softHyphen/>
        <w:t xml:space="preserve">kacji odbywa się zazwyczaj w ograniczonym kręgu, jest zwykłą codzienną, bezmyślną gadaniną — o czym świadczy pogardliwy zwrot </w:t>
      </w:r>
      <w:r>
        <w:rPr>
          <w:rStyle w:val="Teksttreci2Kursywa0"/>
        </w:rPr>
        <w:t>strzępienie języka.</w:t>
      </w:r>
    </w:p>
    <w:p w:rsidR="00C46D8C" w:rsidRDefault="001C5D43">
      <w:pPr>
        <w:pStyle w:val="Teksttreci110"/>
        <w:framePr w:w="7834" w:h="5647" w:hRule="exact" w:wrap="none" w:vAnchor="page" w:hAnchor="page" w:x="393" w:y="5920"/>
        <w:shd w:val="clear" w:color="auto" w:fill="auto"/>
        <w:spacing w:line="233" w:lineRule="exact"/>
        <w:ind w:left="620" w:firstLine="420"/>
        <w:jc w:val="both"/>
      </w:pPr>
      <w:r>
        <w:rPr>
          <w:rStyle w:val="Teksttreci11Bezkursywy"/>
        </w:rPr>
        <w:t xml:space="preserve">Plotka może być: </w:t>
      </w:r>
      <w:r>
        <w:rPr>
          <w:rStyle w:val="Teksttreci111"/>
          <w:i/>
          <w:iCs/>
        </w:rPr>
        <w:t xml:space="preserve">bzdurna, kłamliwa, </w:t>
      </w:r>
      <w:r>
        <w:rPr>
          <w:rStyle w:val="Teksttreci111"/>
          <w:i/>
          <w:iCs/>
        </w:rPr>
        <w:t>rodzinna, wyssana z palca, złośli</w:t>
      </w:r>
      <w:r>
        <w:rPr>
          <w:rStyle w:val="Teksttreci111"/>
          <w:i/>
          <w:iCs/>
        </w:rPr>
        <w:softHyphen/>
        <w:t>wa, okropna, obrzydliwa.</w:t>
      </w:r>
      <w:r>
        <w:rPr>
          <w:rStyle w:val="Teksttreci11Bezkursywy"/>
        </w:rPr>
        <w:t xml:space="preserve"> Plotkę można </w:t>
      </w:r>
      <w:r>
        <w:rPr>
          <w:rStyle w:val="Teksttreci111"/>
          <w:i/>
          <w:iCs/>
        </w:rPr>
        <w:t>opowiadać, powtarzać, roznosić, rozpuszczać, puszczać w kurs, rozsiewać, szerzyć, zmyślić,</w:t>
      </w:r>
      <w:r>
        <w:rPr>
          <w:rStyle w:val="Teksttreci11Bezkursywy"/>
        </w:rPr>
        <w:t xml:space="preserve"> można także </w:t>
      </w:r>
      <w:r>
        <w:rPr>
          <w:rStyle w:val="Teksttreci111"/>
          <w:i/>
          <w:iCs/>
        </w:rPr>
        <w:t>narobić plotek, nasiać plotek.</w:t>
      </w:r>
    </w:p>
    <w:p w:rsidR="00C46D8C" w:rsidRDefault="001C5D43">
      <w:pPr>
        <w:pStyle w:val="Teksttreci20"/>
        <w:framePr w:w="7834" w:h="5647" w:hRule="exact" w:wrap="none" w:vAnchor="page" w:hAnchor="page" w:x="393" w:y="5920"/>
        <w:shd w:val="clear" w:color="auto" w:fill="auto"/>
        <w:spacing w:before="0" w:line="233" w:lineRule="exact"/>
        <w:ind w:left="620" w:firstLine="420"/>
      </w:pPr>
      <w:r>
        <w:t xml:space="preserve">Plotki mogą </w:t>
      </w:r>
      <w:r>
        <w:rPr>
          <w:rStyle w:val="Teksttreci2Kursywa0"/>
        </w:rPr>
        <w:t>kursować, krążyć, chodzić, gruchnąć</w:t>
      </w:r>
      <w:r>
        <w:t>, m</w:t>
      </w:r>
      <w:r>
        <w:t xml:space="preserve">ogą się </w:t>
      </w:r>
      <w:r>
        <w:rPr>
          <w:rStyle w:val="Teksttreci2Kursywa0"/>
        </w:rPr>
        <w:t xml:space="preserve">sypać. </w:t>
      </w:r>
      <w:r>
        <w:t xml:space="preserve">A kiedy plotka dociera do właściwego miejsca, wtedy szkoła, zakład pracy, miasto </w:t>
      </w:r>
      <w:r>
        <w:rPr>
          <w:rStyle w:val="Teksttreci2Kursywa0"/>
        </w:rPr>
        <w:t>trzęsie się</w:t>
      </w:r>
      <w:r>
        <w:t xml:space="preserve"> lub </w:t>
      </w:r>
      <w:r>
        <w:rPr>
          <w:rStyle w:val="Teksttreci2Kursywa0"/>
        </w:rPr>
        <w:t>wrze od plotek.</w:t>
      </w:r>
    </w:p>
    <w:p w:rsidR="00C46D8C" w:rsidRDefault="001C5D43">
      <w:pPr>
        <w:pStyle w:val="Teksttreci100"/>
        <w:framePr w:wrap="none" w:vAnchor="page" w:hAnchor="page" w:x="393" w:y="12045"/>
        <w:shd w:val="clear" w:color="auto" w:fill="auto"/>
        <w:spacing w:line="170" w:lineRule="exact"/>
        <w:ind w:left="620" w:firstLine="420"/>
        <w:jc w:val="both"/>
      </w:pPr>
      <w:r>
        <w:rPr>
          <w:rStyle w:val="Teksttreci10Kursywa"/>
        </w:rPr>
        <w:t>Słownik psychologiczny,</w:t>
      </w:r>
      <w:r>
        <w:t xml:space="preserve"> pod red. W. Szewczuka, Warszawa 1979.</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14" w:y="873"/>
        <w:shd w:val="clear" w:color="auto" w:fill="auto"/>
        <w:spacing w:line="160" w:lineRule="exact"/>
      </w:pPr>
      <w:r>
        <w:lastRenderedPageBreak/>
        <w:t>PLOTKA ALBO POCZTA PANTOFLOWA</w:t>
      </w:r>
    </w:p>
    <w:p w:rsidR="00C46D8C" w:rsidRDefault="001C5D43">
      <w:pPr>
        <w:pStyle w:val="Nagweklubstopka30"/>
        <w:framePr w:wrap="none" w:vAnchor="page" w:hAnchor="page" w:x="7387" w:y="884"/>
        <w:shd w:val="clear" w:color="auto" w:fill="auto"/>
        <w:spacing w:line="150" w:lineRule="exact"/>
      </w:pPr>
      <w:r>
        <w:t>37</w:t>
      </w:r>
    </w:p>
    <w:p w:rsidR="00C46D8C" w:rsidRDefault="001C5D43">
      <w:pPr>
        <w:pStyle w:val="Teksttreci20"/>
        <w:framePr w:w="7834" w:h="9825" w:hRule="exact" w:wrap="none" w:vAnchor="page" w:hAnchor="page" w:x="393" w:y="1338"/>
        <w:shd w:val="clear" w:color="auto" w:fill="auto"/>
        <w:spacing w:before="0" w:line="230" w:lineRule="exact"/>
        <w:ind w:right="640" w:firstLine="440"/>
      </w:pPr>
      <w:r>
        <w:t xml:space="preserve">Plotka </w:t>
      </w:r>
      <w:r>
        <w:rPr>
          <w:rStyle w:val="Teksttreci2Odstpy3pt"/>
        </w:rPr>
        <w:t>wybucha</w:t>
      </w:r>
      <w:r>
        <w:t xml:space="preserve"> wokół spraw nieznanych, obcych, niejasnych. Posługuje się niedomówieniem i informacją częściową, celowym zniekształ</w:t>
      </w:r>
      <w:r>
        <w:softHyphen/>
        <w:t>ceniem i nadbudowaniem treści, fantazją.</w:t>
      </w:r>
    </w:p>
    <w:p w:rsidR="00C46D8C" w:rsidRDefault="001C5D43">
      <w:pPr>
        <w:pStyle w:val="Teksttreci20"/>
        <w:framePr w:w="7834" w:h="9825" w:hRule="exact" w:wrap="none" w:vAnchor="page" w:hAnchor="page" w:x="393" w:y="1338"/>
        <w:shd w:val="clear" w:color="auto" w:fill="auto"/>
        <w:spacing w:before="0" w:line="230" w:lineRule="exact"/>
        <w:ind w:right="640" w:firstLine="440"/>
      </w:pPr>
      <w:r>
        <w:t xml:space="preserve">Plotka może </w:t>
      </w:r>
      <w:r>
        <w:rPr>
          <w:rStyle w:val="Teksttreci2Odstpy3pt"/>
        </w:rPr>
        <w:t>kwitnąć.</w:t>
      </w:r>
      <w:r>
        <w:t xml:space="preserve"> Plotkujący zaczynają </w:t>
      </w:r>
      <w:r>
        <w:rPr>
          <w:rStyle w:val="Teksttreci2Kursywa0"/>
        </w:rPr>
        <w:t>szemrać, gadać po kątach, rozkoszują się nią</w:t>
      </w:r>
      <w:r>
        <w:t xml:space="preserve"> i je</w:t>
      </w:r>
      <w:r>
        <w:t xml:space="preserve">śli sami nie są jej ofiarami, mogą ją </w:t>
      </w:r>
      <w:r>
        <w:rPr>
          <w:rStyle w:val="Teksttreci2Odstpy3pt"/>
        </w:rPr>
        <w:t>przy</w:t>
      </w:r>
      <w:r>
        <w:rPr>
          <w:rStyle w:val="Teksttreci2Odstpy3pt"/>
        </w:rPr>
        <w:softHyphen/>
        <w:t>nieść</w:t>
      </w:r>
      <w:r>
        <w:t xml:space="preserve"> do domu, kawiarni, pracy, na przyjęcie. Każda mała czy duża społeczność ma swoje </w:t>
      </w:r>
      <w:r>
        <w:rPr>
          <w:rStyle w:val="Teksttreci2Kursywa0"/>
        </w:rPr>
        <w:t>kozły ofiarne</w:t>
      </w:r>
      <w:r>
        <w:t xml:space="preserve"> i </w:t>
      </w:r>
      <w:r>
        <w:rPr>
          <w:rStyle w:val="Teksttreci2Kursywa0"/>
        </w:rPr>
        <w:t>roznosicieli plotek.</w:t>
      </w:r>
      <w:r>
        <w:t xml:space="preserve"> O nich mówi się najczęściej, że to </w:t>
      </w:r>
      <w:r>
        <w:rPr>
          <w:rStyle w:val="Teksttreci2Kursywa0"/>
        </w:rPr>
        <w:t>nowinkarze, plotkarze, paple, fabrykanci plotek</w:t>
      </w:r>
      <w:r>
        <w:t>, częst</w:t>
      </w:r>
      <w:r>
        <w:t>o intryganci przekazujący poufne informacje, mówiący coś w sekrecie.</w:t>
      </w:r>
    </w:p>
    <w:p w:rsidR="00C46D8C" w:rsidRDefault="001C5D43">
      <w:pPr>
        <w:pStyle w:val="Teksttreci110"/>
        <w:framePr w:w="7834" w:h="9825" w:hRule="exact" w:wrap="none" w:vAnchor="page" w:hAnchor="page" w:x="393" w:y="1338"/>
        <w:shd w:val="clear" w:color="auto" w:fill="auto"/>
        <w:spacing w:line="230" w:lineRule="exact"/>
        <w:ind w:right="640" w:firstLine="440"/>
        <w:jc w:val="both"/>
      </w:pPr>
      <w:r>
        <w:rPr>
          <w:rStyle w:val="Teksttreci11Bezkursywy"/>
        </w:rPr>
        <w:t xml:space="preserve">Plotkując, mówi się najczęściej </w:t>
      </w:r>
      <w:r>
        <w:rPr>
          <w:rStyle w:val="Teksttreci111"/>
          <w:i/>
          <w:iCs/>
        </w:rPr>
        <w:t>bez ogródek, bez osłonek</w:t>
      </w:r>
      <w:r>
        <w:rPr>
          <w:rStyle w:val="Teksttreci11Bezkursywy"/>
        </w:rPr>
        <w:t xml:space="preserve">, można </w:t>
      </w:r>
      <w:r>
        <w:rPr>
          <w:rStyle w:val="Teksttreci111"/>
          <w:i/>
          <w:iCs/>
        </w:rPr>
        <w:t>wy</w:t>
      </w:r>
      <w:r>
        <w:rPr>
          <w:rStyle w:val="Teksttreci111"/>
          <w:i/>
          <w:iCs/>
        </w:rPr>
        <w:softHyphen/>
        <w:t>gadywać niestworzone rzeczy, wymyślać niestworzone historie, rozgadywać dziwy, opowiadać bajki.</w:t>
      </w:r>
      <w:r>
        <w:rPr>
          <w:rStyle w:val="Teksttreci11Bezkursywy"/>
        </w:rPr>
        <w:t xml:space="preserve"> Takie gadanie zwykło się</w:t>
      </w:r>
      <w:r>
        <w:rPr>
          <w:rStyle w:val="Teksttreci11Bezkursywy"/>
        </w:rPr>
        <w:t xml:space="preserve"> określać jako </w:t>
      </w:r>
      <w:r>
        <w:rPr>
          <w:rStyle w:val="Teksttreci111"/>
          <w:i/>
          <w:iCs/>
        </w:rPr>
        <w:t>czcze, próżne, puste, bałamutne, babskie.</w:t>
      </w:r>
    </w:p>
    <w:p w:rsidR="00C46D8C" w:rsidRDefault="001C5D43">
      <w:pPr>
        <w:pStyle w:val="Teksttreci20"/>
        <w:framePr w:w="7834" w:h="9825" w:hRule="exact" w:wrap="none" w:vAnchor="page" w:hAnchor="page" w:x="393" w:y="1338"/>
        <w:shd w:val="clear" w:color="auto" w:fill="auto"/>
        <w:spacing w:before="0" w:line="230" w:lineRule="exact"/>
        <w:ind w:right="640" w:firstLine="440"/>
      </w:pPr>
      <w:r>
        <w:t>Istnieje bowiem przekonanie, że tę formę komunikacji uprawiają głów</w:t>
      </w:r>
      <w:r>
        <w:softHyphen/>
        <w:t>nie kobiety. Jest to zarzut zupełnie bezpodstawny i mocno chyba krzywdzą</w:t>
      </w:r>
      <w:r>
        <w:softHyphen/>
        <w:t>cy, ale głęboko zakorzeniony w opinii społecznej. Pewne po</w:t>
      </w:r>
      <w:r>
        <w:t>wiedzenia umac</w:t>
      </w:r>
      <w:r>
        <w:softHyphen/>
        <w:t>niają stereotypy i uprzedzenia, np. dlaczego Jezus po śmierci najpierw ukazał się kobietom? Aby wiadomość o zmartwychwstaniu szybciej się rozniosła</w:t>
      </w:r>
      <w:r>
        <w:rPr>
          <w:vertAlign w:val="superscript"/>
        </w:rPr>
        <w:t>2 3</w:t>
      </w:r>
      <w:r>
        <w:t>.</w:t>
      </w:r>
    </w:p>
    <w:p w:rsidR="00C46D8C" w:rsidRDefault="001C5D43">
      <w:pPr>
        <w:pStyle w:val="Teksttreci20"/>
        <w:framePr w:w="7834" w:h="9825" w:hRule="exact" w:wrap="none" w:vAnchor="page" w:hAnchor="page" w:x="393" w:y="1338"/>
        <w:shd w:val="clear" w:color="auto" w:fill="auto"/>
        <w:spacing w:before="0" w:line="230" w:lineRule="exact"/>
        <w:ind w:right="640" w:firstLine="440"/>
      </w:pPr>
      <w:r>
        <w:t>Treścią naszych przekazów są często osobiste przekonania, sądy, opinie oraz oceny różnych</w:t>
      </w:r>
      <w:r>
        <w:t xml:space="preserve"> spraw lub ludzi. Rozpowszechnionym zwyczajem jest wypowiadanie tych treści w formie bezosobowej, przez tworzenie pozorów obiektywności i niedopuszczanie innej oceny, innego przekonania lub sądu na dany temat. Mówi się wtedy, że „coś </w:t>
      </w:r>
      <w:r>
        <w:rPr>
          <w:rStyle w:val="Teksttreci2Odstpy3pt"/>
        </w:rPr>
        <w:t>jest</w:t>
      </w:r>
      <w:r>
        <w:t xml:space="preserve"> takie”. Znacznie </w:t>
      </w:r>
      <w:r>
        <w:t xml:space="preserve">trudniej jest powiedzieć: „wydaje mi się, że...”, „przypuszczam, że...”, „sądzę, że...”, „oceniam to negatywnie, bo...” — takie stwierdzenie dopuszcza bowiem inną interpretację wydarzeń, sytuacji, a jednocześnie wskazuje wyraźnie na osobę, która wypowiada </w:t>
      </w:r>
      <w:r>
        <w:t>się na określony temat.</w:t>
      </w:r>
    </w:p>
    <w:p w:rsidR="00C46D8C" w:rsidRDefault="001C5D43">
      <w:pPr>
        <w:pStyle w:val="Teksttreci20"/>
        <w:framePr w:w="7834" w:h="9825" w:hRule="exact" w:wrap="none" w:vAnchor="page" w:hAnchor="page" w:x="393" w:y="1338"/>
        <w:shd w:val="clear" w:color="auto" w:fill="auto"/>
        <w:spacing w:before="0" w:line="230" w:lineRule="exact"/>
        <w:ind w:right="640" w:firstLine="440"/>
      </w:pPr>
      <w:r>
        <w:t>Plotka ma na ogół trudną do prześledzenia genezę, ale rozrasta się według określonego schematu — każdy odbiorca informacji, każdy słu</w:t>
      </w:r>
      <w:r>
        <w:softHyphen/>
        <w:t xml:space="preserve">chacz, dodaje zwykle coś od siebie, pomija, przekręca i </w:t>
      </w:r>
      <w:r>
        <w:rPr>
          <w:rStyle w:val="Teksttreci2Odstpy3pt"/>
        </w:rPr>
        <w:t>puszcza</w:t>
      </w:r>
      <w:r>
        <w:t xml:space="preserve"> plotkę dalej.</w:t>
      </w:r>
    </w:p>
    <w:p w:rsidR="00C46D8C" w:rsidRDefault="001C5D43">
      <w:pPr>
        <w:pStyle w:val="Teksttreci20"/>
        <w:framePr w:w="7834" w:h="9825" w:hRule="exact" w:wrap="none" w:vAnchor="page" w:hAnchor="page" w:x="393" w:y="1338"/>
        <w:shd w:val="clear" w:color="auto" w:fill="auto"/>
        <w:spacing w:before="0" w:line="230" w:lineRule="exact"/>
        <w:ind w:firstLine="440"/>
      </w:pPr>
      <w:r>
        <w:t>Plotka bywa często u</w:t>
      </w:r>
      <w:r>
        <w:t>tożsamiana z pogłoską.</w:t>
      </w:r>
    </w:p>
    <w:p w:rsidR="00C46D8C" w:rsidRDefault="001C5D43">
      <w:pPr>
        <w:pStyle w:val="Teksttreci20"/>
        <w:framePr w:w="7834" w:h="9825" w:hRule="exact" w:wrap="none" w:vAnchor="page" w:hAnchor="page" w:x="393" w:y="1338"/>
        <w:shd w:val="clear" w:color="auto" w:fill="auto"/>
        <w:spacing w:before="0" w:line="230" w:lineRule="exact"/>
        <w:ind w:right="640" w:firstLine="440"/>
      </w:pPr>
      <w:r>
        <w:rPr>
          <w:rStyle w:val="Teksttreci2Kursywa0"/>
        </w:rPr>
        <w:t>Słownik języka polskiego</w:t>
      </w:r>
      <w:r>
        <w:rPr>
          <w:vertAlign w:val="superscript"/>
        </w:rPr>
        <w:t>3</w:t>
      </w:r>
      <w:r>
        <w:t xml:space="preserve"> podaje, że </w:t>
      </w:r>
      <w:r>
        <w:rPr>
          <w:rStyle w:val="Teksttreci2Kursywa0"/>
        </w:rPr>
        <w:t>plotka</w:t>
      </w:r>
      <w:r>
        <w:t xml:space="preserve"> to ’nie sprawdzona lub kłamliwa pogłoska, wiadomość powtarzania z ust do ust, najczęściej szko</w:t>
      </w:r>
      <w:r>
        <w:softHyphen/>
        <w:t xml:space="preserve">dząca czyjejś opinii’, </w:t>
      </w:r>
      <w:r>
        <w:rPr>
          <w:rStyle w:val="Teksttreci2Kursywa0"/>
        </w:rPr>
        <w:t>pogłoska</w:t>
      </w:r>
      <w:r>
        <w:t xml:space="preserve"> zaś to ’rozpowszechniona, niesprawdzona wiadomość, plotka’.</w:t>
      </w:r>
    </w:p>
    <w:p w:rsidR="00C46D8C" w:rsidRDefault="001C5D43">
      <w:pPr>
        <w:pStyle w:val="Teksttreci20"/>
        <w:framePr w:w="7834" w:h="9825" w:hRule="exact" w:wrap="none" w:vAnchor="page" w:hAnchor="page" w:x="393" w:y="1338"/>
        <w:shd w:val="clear" w:color="auto" w:fill="auto"/>
        <w:spacing w:before="0" w:line="230" w:lineRule="exact"/>
        <w:ind w:right="640" w:firstLine="440"/>
      </w:pPr>
      <w:r>
        <w:t>Wydaje się jednak, że plotka dotyczy głównie spraw osobistych ludzi, pogłoska natomiast — spraw większej doniosłości, bardziej ogólnych.</w:t>
      </w:r>
    </w:p>
    <w:p w:rsidR="00C46D8C" w:rsidRDefault="001C5D43">
      <w:pPr>
        <w:pStyle w:val="Teksttreci20"/>
        <w:framePr w:w="7834" w:h="9825" w:hRule="exact" w:wrap="none" w:vAnchor="page" w:hAnchor="page" w:x="393" w:y="1338"/>
        <w:shd w:val="clear" w:color="auto" w:fill="auto"/>
        <w:spacing w:before="0" w:line="230" w:lineRule="exact"/>
        <w:ind w:firstLine="440"/>
      </w:pPr>
      <w:r>
        <w:t>Jednak podstawą obu form komunikacji jest niewątpliwie to, że:</w:t>
      </w:r>
    </w:p>
    <w:p w:rsidR="00C46D8C" w:rsidRDefault="001C5D43">
      <w:pPr>
        <w:pStyle w:val="Teksttreci20"/>
        <w:framePr w:w="7834" w:h="9825" w:hRule="exact" w:wrap="none" w:vAnchor="page" w:hAnchor="page" w:x="393" w:y="1338"/>
        <w:shd w:val="clear" w:color="auto" w:fill="auto"/>
        <w:spacing w:before="0" w:line="230" w:lineRule="exact"/>
        <w:ind w:right="640"/>
        <w:jc w:val="left"/>
      </w:pPr>
      <w:r>
        <w:t>— zawierają wieloznaczną treść, nadającą się do dowolnej</w:t>
      </w:r>
      <w:r>
        <w:t xml:space="preserve"> interpretacji w zależności od potrzeb czy też specjalnych umiejętności nadawcy,</w:t>
      </w:r>
    </w:p>
    <w:p w:rsidR="00C46D8C" w:rsidRDefault="001C5D43">
      <w:pPr>
        <w:pStyle w:val="Stopka30"/>
        <w:framePr w:w="6893" w:h="223" w:hRule="exact" w:wrap="none" w:vAnchor="page" w:hAnchor="page" w:x="701" w:y="11806"/>
        <w:shd w:val="clear" w:color="auto" w:fill="auto"/>
        <w:tabs>
          <w:tab w:val="left" w:pos="465"/>
        </w:tabs>
        <w:spacing w:line="170" w:lineRule="exact"/>
        <w:ind w:left="340"/>
        <w:jc w:val="both"/>
      </w:pPr>
      <w:r>
        <w:rPr>
          <w:vertAlign w:val="superscript"/>
        </w:rPr>
        <w:t>2</w:t>
      </w:r>
      <w:r>
        <w:tab/>
        <w:t xml:space="preserve">K. </w:t>
      </w:r>
      <w:r>
        <w:rPr>
          <w:lang w:val="en-US" w:eastAsia="en-US" w:bidi="en-US"/>
        </w:rPr>
        <w:t xml:space="preserve">Thiele </w:t>
      </w:r>
      <w:r>
        <w:rPr>
          <w:lang w:val="de-DE" w:eastAsia="de-DE" w:bidi="de-DE"/>
        </w:rPr>
        <w:t xml:space="preserve">Dohrmann, </w:t>
      </w:r>
      <w:r>
        <w:rPr>
          <w:rStyle w:val="Stopka3Kursywa"/>
        </w:rPr>
        <w:t>Psychologia plotki,</w:t>
      </w:r>
      <w:r>
        <w:t xml:space="preserve"> Warszawa 1980, s. 14.</w:t>
      </w:r>
    </w:p>
    <w:p w:rsidR="00C46D8C" w:rsidRDefault="001C5D43">
      <w:pPr>
        <w:pStyle w:val="Stopka30"/>
        <w:framePr w:w="6893" w:h="223" w:hRule="exact" w:wrap="none" w:vAnchor="page" w:hAnchor="page" w:x="701" w:y="12063"/>
        <w:shd w:val="clear" w:color="auto" w:fill="auto"/>
        <w:tabs>
          <w:tab w:val="left" w:pos="470"/>
        </w:tabs>
        <w:spacing w:line="170" w:lineRule="exact"/>
        <w:ind w:left="340"/>
        <w:jc w:val="both"/>
      </w:pPr>
      <w:r>
        <w:rPr>
          <w:vertAlign w:val="superscript"/>
        </w:rPr>
        <w:t>3</w:t>
      </w:r>
      <w:r>
        <w:tab/>
      </w:r>
      <w:r>
        <w:rPr>
          <w:rStyle w:val="Stopka3Kursywa"/>
        </w:rPr>
        <w:t>Słownik języka polskiego,</w:t>
      </w:r>
      <w:r>
        <w:t xml:space="preserve"> pod red. M. Szymczaka, t. 2, Warszawa 1988, s. 692.</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22" w:y="879"/>
        <w:shd w:val="clear" w:color="auto" w:fill="auto"/>
        <w:spacing w:line="150" w:lineRule="exact"/>
      </w:pPr>
      <w:r>
        <w:lastRenderedPageBreak/>
        <w:t>38</w:t>
      </w:r>
    </w:p>
    <w:p w:rsidR="00C46D8C" w:rsidRDefault="001C5D43">
      <w:pPr>
        <w:pStyle w:val="Nagweklubstopka0"/>
        <w:framePr w:wrap="none" w:vAnchor="page" w:hAnchor="page" w:x="3465" w:y="876"/>
        <w:shd w:val="clear" w:color="auto" w:fill="auto"/>
        <w:spacing w:line="160" w:lineRule="exact"/>
      </w:pPr>
      <w:r>
        <w:t xml:space="preserve">EWA </w:t>
      </w:r>
      <w:r>
        <w:rPr>
          <w:lang w:val="ru-RU" w:eastAsia="ru-RU" w:bidi="ru-RU"/>
        </w:rPr>
        <w:t>В</w:t>
      </w:r>
      <w:r>
        <w:t>ŁACHOWICZ-WOLNY</w:t>
      </w:r>
    </w:p>
    <w:p w:rsidR="00C46D8C" w:rsidRDefault="001C5D43">
      <w:pPr>
        <w:pStyle w:val="Teksttreci20"/>
        <w:framePr w:w="7834" w:h="9889" w:hRule="exact" w:wrap="none" w:vAnchor="page" w:hAnchor="page" w:x="393" w:y="1298"/>
        <w:numPr>
          <w:ilvl w:val="0"/>
          <w:numId w:val="14"/>
        </w:numPr>
        <w:shd w:val="clear" w:color="auto" w:fill="auto"/>
        <w:tabs>
          <w:tab w:val="left" w:pos="986"/>
        </w:tabs>
        <w:spacing w:before="0" w:line="238" w:lineRule="exact"/>
        <w:ind w:left="640"/>
      </w:pPr>
      <w:r>
        <w:t>mają niejasne pochodzenie i w dużej mierze oparte są na domysłach,</w:t>
      </w:r>
    </w:p>
    <w:p w:rsidR="00C46D8C" w:rsidRDefault="001C5D43">
      <w:pPr>
        <w:pStyle w:val="Teksttreci20"/>
        <w:framePr w:w="7834" w:h="9889" w:hRule="exact" w:wrap="none" w:vAnchor="page" w:hAnchor="page" w:x="393" w:y="1298"/>
        <w:numPr>
          <w:ilvl w:val="0"/>
          <w:numId w:val="14"/>
        </w:numPr>
        <w:shd w:val="clear" w:color="auto" w:fill="auto"/>
        <w:tabs>
          <w:tab w:val="left" w:pos="989"/>
        </w:tabs>
        <w:spacing w:before="0" w:line="238" w:lineRule="exact"/>
        <w:ind w:left="640"/>
      </w:pPr>
      <w:r>
        <w:t>motywy ich rozpowszechniania nie zawsze są czytelne,</w:t>
      </w:r>
    </w:p>
    <w:p w:rsidR="00C46D8C" w:rsidRDefault="001C5D43">
      <w:pPr>
        <w:pStyle w:val="Teksttreci20"/>
        <w:framePr w:w="7834" w:h="9889" w:hRule="exact" w:wrap="none" w:vAnchor="page" w:hAnchor="page" w:x="393" w:y="1298"/>
        <w:numPr>
          <w:ilvl w:val="0"/>
          <w:numId w:val="14"/>
        </w:numPr>
        <w:shd w:val="clear" w:color="auto" w:fill="auto"/>
        <w:tabs>
          <w:tab w:val="left" w:pos="989"/>
        </w:tabs>
        <w:spacing w:before="0" w:line="238" w:lineRule="exact"/>
        <w:ind w:left="640"/>
      </w:pPr>
      <w:r>
        <w:t>budzą zainteresowanie i mają znaczenie dla określonego kręgu ludzi,</w:t>
      </w:r>
    </w:p>
    <w:p w:rsidR="00C46D8C" w:rsidRDefault="001C5D43">
      <w:pPr>
        <w:pStyle w:val="Teksttreci20"/>
        <w:framePr w:w="7834" w:h="9889" w:hRule="exact" w:wrap="none" w:vAnchor="page" w:hAnchor="page" w:x="393" w:y="1298"/>
        <w:numPr>
          <w:ilvl w:val="0"/>
          <w:numId w:val="14"/>
        </w:numPr>
        <w:shd w:val="clear" w:color="auto" w:fill="auto"/>
        <w:tabs>
          <w:tab w:val="left" w:pos="989"/>
        </w:tabs>
        <w:spacing w:before="0" w:line="238" w:lineRule="exact"/>
        <w:ind w:left="640"/>
      </w:pPr>
      <w:r>
        <w:t xml:space="preserve">opierają się na niepełnej informacji i </w:t>
      </w:r>
      <w:r>
        <w:t>uproszczonych uogólnieniach.</w:t>
      </w:r>
    </w:p>
    <w:p w:rsidR="00C46D8C" w:rsidRDefault="001C5D43">
      <w:pPr>
        <w:pStyle w:val="Teksttreci20"/>
        <w:framePr w:w="7834" w:h="9889" w:hRule="exact" w:wrap="none" w:vAnchor="page" w:hAnchor="page" w:x="393" w:y="1298"/>
        <w:shd w:val="clear" w:color="auto" w:fill="auto"/>
        <w:spacing w:before="0" w:line="238" w:lineRule="exact"/>
        <w:ind w:left="640" w:firstLine="400"/>
      </w:pPr>
      <w:r>
        <w:t>Klasycznym tematem plotek jest czyjeś niepowodzenie, potknięcie, kompromitacja, pomyłka, nałóg, strata, niedobra diagnoza lekarska, rozejś</w:t>
      </w:r>
      <w:r>
        <w:softHyphen/>
        <w:t xml:space="preserve">cie się pary, zejście się pary wbrew przyzwoitości, skandal, kłótnie rodzinne, nieudane </w:t>
      </w:r>
      <w:r>
        <w:t>dzieci, podejrzane zarobki, niedołęstwo, waga, wygląd, zaniedbana łazienka, zdrady małżeńskie</w:t>
      </w:r>
      <w:r>
        <w:rPr>
          <w:vertAlign w:val="superscript"/>
        </w:rPr>
        <w:t>4</w:t>
      </w:r>
      <w:r>
        <w:t>.</w:t>
      </w:r>
    </w:p>
    <w:p w:rsidR="00C46D8C" w:rsidRDefault="001C5D43">
      <w:pPr>
        <w:pStyle w:val="Teksttreci20"/>
        <w:framePr w:w="7834" w:h="9889" w:hRule="exact" w:wrap="none" w:vAnchor="page" w:hAnchor="page" w:x="393" w:y="1298"/>
        <w:shd w:val="clear" w:color="auto" w:fill="auto"/>
        <w:spacing w:before="0" w:line="238" w:lineRule="exact"/>
        <w:ind w:left="640" w:firstLine="400"/>
      </w:pPr>
      <w:r>
        <w:t>W mówieniu o kimś nie ma nic złego. Problemy jednak zaczynają się wtedy, gdy to, co się mówi, dość luźno wiąże się z prawdą i wynika z niezbyt szlachetnych inte</w:t>
      </w:r>
      <w:r>
        <w:t>ncji.</w:t>
      </w:r>
    </w:p>
    <w:p w:rsidR="00C46D8C" w:rsidRDefault="001C5D43">
      <w:pPr>
        <w:pStyle w:val="Teksttreci20"/>
        <w:framePr w:w="7834" w:h="9889" w:hRule="exact" w:wrap="none" w:vAnchor="page" w:hAnchor="page" w:x="393" w:y="1298"/>
        <w:shd w:val="clear" w:color="auto" w:fill="auto"/>
        <w:spacing w:before="0" w:line="238" w:lineRule="exact"/>
        <w:ind w:left="640" w:firstLine="400"/>
      </w:pPr>
      <w:r>
        <w:t xml:space="preserve">M. Markiewicz w książce </w:t>
      </w:r>
      <w:r>
        <w:rPr>
          <w:rStyle w:val="Teksttreci2Kursywa0"/>
        </w:rPr>
        <w:t>Poradnik dobrych obyczajów</w:t>
      </w:r>
      <w:r>
        <w:t xml:space="preserve"> wymienia kilka rodzajów plotek. Jednym z nich jest plotka </w:t>
      </w:r>
      <w:r>
        <w:rPr>
          <w:rStyle w:val="Teksttreci2Odstpy3pt"/>
        </w:rPr>
        <w:t>sensacyjna,</w:t>
      </w:r>
      <w:r>
        <w:t xml:space="preserve"> której podstawowy element stanowi dreszczyk emocji, jaki ma wzbudzać w słucha</w:t>
      </w:r>
      <w:r>
        <w:softHyphen/>
        <w:t>jącym. Prawda jest tu nieważna albo istotna w stopn</w:t>
      </w:r>
      <w:r>
        <w:t xml:space="preserve">iu niewielkim. Często element sensacji ustępuje miejsca wyraźnie złym intencjom — tak jest w wypadku plotki tzw. </w:t>
      </w:r>
      <w:r>
        <w:rPr>
          <w:rStyle w:val="Teksttreci2Odstpy3pt"/>
        </w:rPr>
        <w:t>supozycyjnej.</w:t>
      </w:r>
      <w:r>
        <w:t xml:space="preserve"> Tu fakt podstawowy znany jest wszystkim, a plotkarz snuje domysły na jego temat. Snucie domysłów i kolportowanie ich tworzy z plo</w:t>
      </w:r>
      <w:r>
        <w:t xml:space="preserve">tki najgorszy jej rodzaj, który autor nazywa plotką </w:t>
      </w:r>
      <w:r>
        <w:rPr>
          <w:rStyle w:val="Teksttreci2Odstpy3pt"/>
        </w:rPr>
        <w:t>gadzinówką.</w:t>
      </w:r>
      <w:r>
        <w:t xml:space="preserve"> Tu zamiar skrzywdzenia bohatera, przedstawie</w:t>
      </w:r>
      <w:r>
        <w:softHyphen/>
        <w:t>nia go w złym świetle jest szczególnie wyraźny.</w:t>
      </w:r>
    </w:p>
    <w:p w:rsidR="00C46D8C" w:rsidRDefault="001C5D43">
      <w:pPr>
        <w:pStyle w:val="Teksttreci20"/>
        <w:framePr w:w="7834" w:h="9889" w:hRule="exact" w:wrap="none" w:vAnchor="page" w:hAnchor="page" w:x="393" w:y="1298"/>
        <w:shd w:val="clear" w:color="auto" w:fill="auto"/>
        <w:spacing w:before="0" w:line="238" w:lineRule="exact"/>
        <w:ind w:left="640" w:firstLine="400"/>
      </w:pPr>
      <w:r>
        <w:t xml:space="preserve">Specjalnym rodzajem plotki jest plotka </w:t>
      </w:r>
      <w:r>
        <w:rPr>
          <w:rStyle w:val="Teksttreci2Odstpy3pt"/>
        </w:rPr>
        <w:t>niespodzianka.</w:t>
      </w:r>
      <w:r>
        <w:t xml:space="preserve"> Są ludzie, którzy gotowi są opowiedzieć o tym</w:t>
      </w:r>
      <w:r>
        <w:t>, czego byli świadkami. Nikt ich</w:t>
      </w:r>
    </w:p>
    <w:p w:rsidR="00C46D8C" w:rsidRDefault="001C5D43">
      <w:pPr>
        <w:pStyle w:val="Teksttreci20"/>
        <w:framePr w:w="7834" w:h="9889" w:hRule="exact" w:wrap="none" w:vAnchor="page" w:hAnchor="page" w:x="393" w:y="1298"/>
        <w:shd w:val="clear" w:color="auto" w:fill="auto"/>
        <w:tabs>
          <w:tab w:val="left" w:pos="956"/>
        </w:tabs>
        <w:spacing w:before="0" w:line="238" w:lineRule="exact"/>
        <w:ind w:left="640"/>
      </w:pPr>
      <w:r>
        <w:t>o</w:t>
      </w:r>
      <w:r>
        <w:tab/>
        <w:t>to nie prosi, nikt ich nie pyta — sami zaczynają opowiadać o faktach prawdziwych, lecz nie nadających się do rozpowszechniania</w:t>
      </w:r>
      <w:r>
        <w:rPr>
          <w:vertAlign w:val="superscript"/>
        </w:rPr>
        <w:t>5</w:t>
      </w:r>
      <w:r>
        <w:t>.</w:t>
      </w:r>
    </w:p>
    <w:p w:rsidR="00C46D8C" w:rsidRDefault="001C5D43">
      <w:pPr>
        <w:pStyle w:val="Teksttreci20"/>
        <w:framePr w:w="7834" w:h="9889" w:hRule="exact" w:wrap="none" w:vAnchor="page" w:hAnchor="page" w:x="393" w:y="1298"/>
        <w:shd w:val="clear" w:color="auto" w:fill="auto"/>
        <w:spacing w:before="0" w:line="238" w:lineRule="exact"/>
        <w:ind w:left="640" w:firstLine="400"/>
      </w:pPr>
      <w:r>
        <w:t>Za bardzo ważny składnik tej formy komunikacji jaką jest plotka, trzeba uznać wiedzę partner</w:t>
      </w:r>
      <w:r>
        <w:t>ów o rzeczywistości pozajęzykowej, tj. zja</w:t>
      </w:r>
      <w:r>
        <w:softHyphen/>
        <w:t>wiskach, osobach, faktach, o których rozmawiają. Wiedza ta jest często niezbędna, aby odbiorca zrozumiał komunikat. Musi istnieć jakaś płasz</w:t>
      </w:r>
      <w:r>
        <w:softHyphen/>
        <w:t>czyzna odniesienia i jakiś punkt wyjścia rozmowy. Tworzy to pewien zbiór</w:t>
      </w:r>
      <w:r>
        <w:t xml:space="preserve"> wydarzeń znany uczestnikom dialogu, np. w krótkiej wymianie zdań:</w:t>
      </w:r>
    </w:p>
    <w:p w:rsidR="00C46D8C" w:rsidRDefault="001C5D43">
      <w:pPr>
        <w:pStyle w:val="Teksttreci20"/>
        <w:framePr w:w="7834" w:h="9889" w:hRule="exact" w:wrap="none" w:vAnchor="page" w:hAnchor="page" w:x="393" w:y="1298"/>
        <w:shd w:val="clear" w:color="auto" w:fill="auto"/>
        <w:spacing w:before="0" w:line="238" w:lineRule="exact"/>
        <w:ind w:left="640" w:firstLine="400"/>
      </w:pPr>
      <w:r>
        <w:t xml:space="preserve">A — </w:t>
      </w:r>
      <w:r>
        <w:rPr>
          <w:rStyle w:val="Teksttreci2Kursywa0"/>
        </w:rPr>
        <w:t>Czy</w:t>
      </w:r>
      <w:r>
        <w:t xml:space="preserve"> u Alicji już wszystko w porządku?</w:t>
      </w:r>
    </w:p>
    <w:p w:rsidR="00C46D8C" w:rsidRDefault="001C5D43">
      <w:pPr>
        <w:pStyle w:val="Teksttreci20"/>
        <w:framePr w:w="7834" w:h="9889" w:hRule="exact" w:wrap="none" w:vAnchor="page" w:hAnchor="page" w:x="393" w:y="1298"/>
        <w:shd w:val="clear" w:color="auto" w:fill="auto"/>
        <w:spacing w:before="0" w:line="238" w:lineRule="exact"/>
        <w:ind w:left="640" w:firstLine="400"/>
      </w:pPr>
      <w:r>
        <w:rPr>
          <w:lang w:val="ru-RU" w:eastAsia="ru-RU" w:bidi="ru-RU"/>
        </w:rPr>
        <w:t xml:space="preserve">В </w:t>
      </w:r>
      <w:r>
        <w:t>— Jeszcze nie. Myślę, że Marek powinien jej teraz pomóc, bo pewnie</w:t>
      </w:r>
    </w:p>
    <w:p w:rsidR="00C46D8C" w:rsidRDefault="001C5D43">
      <w:pPr>
        <w:pStyle w:val="Teksttreci20"/>
        <w:framePr w:w="7834" w:h="9889" w:hRule="exact" w:wrap="none" w:vAnchor="page" w:hAnchor="page" w:x="393" w:y="1298"/>
        <w:shd w:val="clear" w:color="auto" w:fill="auto"/>
        <w:spacing w:before="0" w:line="238" w:lineRule="exact"/>
        <w:ind w:left="640" w:firstLine="400"/>
      </w:pPr>
      <w:r>
        <w:t>nie poradzi sobie z tym problemem sama.</w:t>
      </w:r>
    </w:p>
    <w:p w:rsidR="00C46D8C" w:rsidRDefault="001C5D43">
      <w:pPr>
        <w:pStyle w:val="Teksttreci20"/>
        <w:framePr w:w="7834" w:h="9889" w:hRule="exact" w:wrap="none" w:vAnchor="page" w:hAnchor="page" w:x="393" w:y="1298"/>
        <w:shd w:val="clear" w:color="auto" w:fill="auto"/>
        <w:spacing w:before="0" w:line="238" w:lineRule="exact"/>
        <w:ind w:left="640" w:firstLine="400"/>
      </w:pPr>
      <w:r>
        <w:t xml:space="preserve">pytanie nadawcy mogłoby być dla </w:t>
      </w:r>
      <w:r>
        <w:t>słuchającego partnera zupełnie niezrozumiałe, gdyby obaj nie wiedzieli, jakie Alicja ma kłopoty, a także kto</w:t>
      </w:r>
    </w:p>
    <w:p w:rsidR="00C46D8C" w:rsidRDefault="001C5D43">
      <w:pPr>
        <w:pStyle w:val="Teksttreci20"/>
        <w:framePr w:w="7834" w:h="9889" w:hRule="exact" w:wrap="none" w:vAnchor="page" w:hAnchor="page" w:x="393" w:y="1298"/>
        <w:shd w:val="clear" w:color="auto" w:fill="auto"/>
        <w:tabs>
          <w:tab w:val="left" w:pos="956"/>
        </w:tabs>
        <w:spacing w:before="0" w:line="238" w:lineRule="exact"/>
        <w:ind w:left="640"/>
      </w:pPr>
      <w:r>
        <w:t>i</w:t>
      </w:r>
      <w:r>
        <w:tab/>
        <w:t>jak jej może pomóc. Oznacza to, że konieczna jest orientacja rozmówców w sprawach, w których się wypowiadają.</w:t>
      </w:r>
    </w:p>
    <w:p w:rsidR="00C46D8C" w:rsidRDefault="001C5D43">
      <w:pPr>
        <w:pStyle w:val="Teksttreci20"/>
        <w:framePr w:w="7834" w:h="9889" w:hRule="exact" w:wrap="none" w:vAnchor="page" w:hAnchor="page" w:x="393" w:y="1298"/>
        <w:shd w:val="clear" w:color="auto" w:fill="auto"/>
        <w:spacing w:before="0" w:line="238" w:lineRule="exact"/>
        <w:ind w:left="640" w:firstLine="400"/>
      </w:pPr>
      <w:r>
        <w:t>Plotka może okazać się z góry założ</w:t>
      </w:r>
      <w:r>
        <w:t>oną i wcześniej zaplanowaną fałszy</w:t>
      </w:r>
      <w:r>
        <w:softHyphen/>
        <w:t>wą informacją, tzn. zupełnie wymyśloną przez nadawcę, celowo zniekształ-</w:t>
      </w:r>
    </w:p>
    <w:p w:rsidR="00C46D8C" w:rsidRDefault="001C5D43">
      <w:pPr>
        <w:pStyle w:val="Stopka30"/>
        <w:framePr w:w="6235" w:h="226" w:hRule="exact" w:wrap="none" w:vAnchor="page" w:hAnchor="page" w:x="1305" w:y="11806"/>
        <w:shd w:val="clear" w:color="auto" w:fill="auto"/>
        <w:tabs>
          <w:tab w:val="left" w:pos="1053"/>
        </w:tabs>
        <w:spacing w:line="170" w:lineRule="exact"/>
        <w:ind w:left="940"/>
        <w:jc w:val="both"/>
      </w:pPr>
      <w:r>
        <w:rPr>
          <w:vertAlign w:val="superscript"/>
        </w:rPr>
        <w:t>4</w:t>
      </w:r>
      <w:r>
        <w:tab/>
        <w:t xml:space="preserve">J. Kamyczek, </w:t>
      </w:r>
      <w:r>
        <w:rPr>
          <w:rStyle w:val="Stopka3Kursywa"/>
        </w:rPr>
        <w:t>Grzeczność na co dzień</w:t>
      </w:r>
      <w:r>
        <w:t xml:space="preserve"> Warszawa 1974, s. 41.</w:t>
      </w:r>
    </w:p>
    <w:p w:rsidR="00C46D8C" w:rsidRDefault="001C5D43">
      <w:pPr>
        <w:pStyle w:val="Stopka30"/>
        <w:framePr w:w="6235" w:h="223" w:hRule="exact" w:wrap="none" w:vAnchor="page" w:hAnchor="page" w:x="1305" w:y="12063"/>
        <w:shd w:val="clear" w:color="auto" w:fill="auto"/>
        <w:tabs>
          <w:tab w:val="left" w:pos="1067"/>
        </w:tabs>
        <w:spacing w:line="170" w:lineRule="exact"/>
        <w:ind w:left="940"/>
        <w:jc w:val="both"/>
      </w:pPr>
      <w:r>
        <w:rPr>
          <w:vertAlign w:val="superscript"/>
        </w:rPr>
        <w:t>5</w:t>
      </w:r>
      <w:r>
        <w:tab/>
        <w:t xml:space="preserve">M. Markiewicz, </w:t>
      </w:r>
      <w:r>
        <w:rPr>
          <w:rStyle w:val="Stopka3Kursywa"/>
        </w:rPr>
        <w:t>Poradnik dobrych obyczajów</w:t>
      </w:r>
      <w:r>
        <w:t>, Warszawa 1990, s. 190.</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05" w:y="873"/>
        <w:shd w:val="clear" w:color="auto" w:fill="auto"/>
        <w:spacing w:line="160" w:lineRule="exact"/>
      </w:pPr>
      <w:r>
        <w:lastRenderedPageBreak/>
        <w:t>PLOTKA ALBO POCZTA PANTOFLOWA</w:t>
      </w:r>
    </w:p>
    <w:p w:rsidR="00C46D8C" w:rsidRDefault="001C5D43">
      <w:pPr>
        <w:pStyle w:val="Nagweklubstopka30"/>
        <w:framePr w:wrap="none" w:vAnchor="page" w:hAnchor="page" w:x="7377" w:y="879"/>
        <w:shd w:val="clear" w:color="auto" w:fill="auto"/>
        <w:spacing w:line="150" w:lineRule="exact"/>
      </w:pPr>
      <w:r>
        <w:t>39</w:t>
      </w:r>
    </w:p>
    <w:p w:rsidR="00C46D8C" w:rsidRDefault="001C5D43">
      <w:pPr>
        <w:pStyle w:val="Teksttreci20"/>
        <w:framePr w:w="7834" w:h="9883" w:hRule="exact" w:wrap="none" w:vAnchor="page" w:hAnchor="page" w:x="393" w:y="1296"/>
        <w:shd w:val="clear" w:color="auto" w:fill="auto"/>
        <w:spacing w:before="0" w:line="238" w:lineRule="exact"/>
        <w:ind w:right="640"/>
        <w:jc w:val="left"/>
      </w:pPr>
      <w:r>
        <w:t>coną albo niedokładnie przedstawioną. Ale może być także wynikiem braku jasności i jednoznaczności przekazu językowego.</w:t>
      </w:r>
    </w:p>
    <w:p w:rsidR="00C46D8C" w:rsidRDefault="001C5D43">
      <w:pPr>
        <w:pStyle w:val="Teksttreci20"/>
        <w:framePr w:w="7834" w:h="9883" w:hRule="exact" w:wrap="none" w:vAnchor="page" w:hAnchor="page" w:x="393" w:y="1296"/>
        <w:shd w:val="clear" w:color="auto" w:fill="auto"/>
        <w:spacing w:before="0" w:line="238" w:lineRule="exact"/>
        <w:ind w:right="640" w:firstLine="440"/>
      </w:pPr>
      <w:r>
        <w:t>Każdy komunikat jest bardziej przekonywający, jeśli pochodzi od znaw</w:t>
      </w:r>
      <w:r>
        <w:softHyphen/>
        <w:t>cy tematu</w:t>
      </w:r>
      <w:r>
        <w:t>. W wypadku plotki ekspertem może być sąsiad, kolega z pracy, przyjaciel itp.</w:t>
      </w:r>
    </w:p>
    <w:p w:rsidR="00C46D8C" w:rsidRDefault="001C5D43">
      <w:pPr>
        <w:pStyle w:val="Teksttreci20"/>
        <w:framePr w:w="7834" w:h="9883" w:hRule="exact" w:wrap="none" w:vAnchor="page" w:hAnchor="page" w:x="393" w:y="1296"/>
        <w:shd w:val="clear" w:color="auto" w:fill="auto"/>
        <w:spacing w:before="0" w:line="238" w:lineRule="exact"/>
        <w:ind w:firstLine="440"/>
        <w:jc w:val="left"/>
      </w:pPr>
      <w:r>
        <w:t>Plotkujący zazwyczaj zaczyna rozmowę w ten sposób:</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Czy słyszałeś, że Anna...</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Czy to prawda, że Anna, bo słyszałem...</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Czy wiesz, że Anna...</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 xml:space="preserve">Widziałem wczoraj Annę i czy ty wiesz, </w:t>
      </w:r>
      <w:r>
        <w:t>że...</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 xml:space="preserve">Jak to? </w:t>
      </w:r>
      <w:r>
        <w:rPr>
          <w:rStyle w:val="Teksttreci2Kursywa0"/>
        </w:rPr>
        <w:t>Ty</w:t>
      </w:r>
      <w:r>
        <w:t xml:space="preserve"> nic nie wiesz...</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 xml:space="preserve">Jak to? </w:t>
      </w:r>
      <w:r>
        <w:rPr>
          <w:rStyle w:val="Teksttreci2Kursywa0"/>
        </w:rPr>
        <w:t>Ty</w:t>
      </w:r>
      <w:r>
        <w:t xml:space="preserve"> nic nie słyszałeś...</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Słuchaj, podobno Anna...</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Mówiła mi wczoraj Ala, że Anna...</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Wyobraź sobie, że...</w:t>
      </w:r>
    </w:p>
    <w:p w:rsidR="00C46D8C" w:rsidRDefault="001C5D43">
      <w:pPr>
        <w:pStyle w:val="Teksttreci20"/>
        <w:framePr w:w="7834" w:h="9883" w:hRule="exact" w:wrap="none" w:vAnchor="page" w:hAnchor="page" w:x="393" w:y="1296"/>
        <w:numPr>
          <w:ilvl w:val="0"/>
          <w:numId w:val="15"/>
        </w:numPr>
        <w:shd w:val="clear" w:color="auto" w:fill="auto"/>
        <w:tabs>
          <w:tab w:val="left" w:pos="402"/>
        </w:tabs>
        <w:spacing w:before="0" w:line="238" w:lineRule="exact"/>
      </w:pPr>
      <w:r>
        <w:t>Co, jeszcze nic nie słyszałeś...?</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Zdaje się, że mogę ci służyć masą nowości...</w:t>
      </w:r>
    </w:p>
    <w:p w:rsidR="00C46D8C" w:rsidRDefault="001C5D43">
      <w:pPr>
        <w:pStyle w:val="Teksttreci20"/>
        <w:framePr w:w="7834" w:h="9883" w:hRule="exact" w:wrap="none" w:vAnchor="page" w:hAnchor="page" w:x="393" w:y="1296"/>
        <w:shd w:val="clear" w:color="auto" w:fill="auto"/>
        <w:spacing w:before="0" w:line="238" w:lineRule="exact"/>
        <w:ind w:firstLine="440"/>
        <w:jc w:val="left"/>
      </w:pPr>
      <w:r>
        <w:t>Po czym wymusza dyskrecję szere</w:t>
      </w:r>
      <w:r>
        <w:t>giem zaklęć:</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Daj mi słowo honoru, że nie powtórzysz...</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Daj mi słowo, że to zostanie między nami...</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ind w:right="640"/>
        <w:jc w:val="left"/>
      </w:pPr>
      <w:r>
        <w:t>Powiedziałem ci to w najgłębszej tajemnicy (dyskrecji), tylko na Boga, niech się nikt inny o tym nie dowie.</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 xml:space="preserve">Albo jeśli chcesz, mów dalej — tylko nie zdradź, </w:t>
      </w:r>
      <w:r>
        <w:t>że wiesz ode mnie.</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rPr>
          <w:rStyle w:val="Teksttreci2Pogrubienie"/>
        </w:rPr>
        <w:t xml:space="preserve">Tylko </w:t>
      </w:r>
      <w:r>
        <w:t>pamiętaj — jak kamień w wodę!</w:t>
      </w:r>
    </w:p>
    <w:p w:rsidR="00C46D8C" w:rsidRDefault="001C5D43">
      <w:pPr>
        <w:pStyle w:val="Teksttreci20"/>
        <w:framePr w:w="7834" w:h="9883" w:hRule="exact" w:wrap="none" w:vAnchor="page" w:hAnchor="page" w:x="393" w:y="1296"/>
        <w:shd w:val="clear" w:color="auto" w:fill="auto"/>
        <w:spacing w:before="0" w:line="238" w:lineRule="exact"/>
        <w:ind w:right="640" w:firstLine="440"/>
      </w:pPr>
      <w:r>
        <w:t>Słuchacz potwierdza odbiór informacji w formie różnego rodzaju replik fatycznych, wśród których możemy wyróżnić repliki: afirmatywne, ekspresywne, sentencje, powtórzenia</w:t>
      </w:r>
      <w:r>
        <w:rPr>
          <w:vertAlign w:val="superscript"/>
        </w:rPr>
        <w:t>6</w:t>
      </w:r>
      <w:r>
        <w:t>.</w:t>
      </w:r>
    </w:p>
    <w:p w:rsidR="00C46D8C" w:rsidRDefault="001C5D43">
      <w:pPr>
        <w:pStyle w:val="Teksttreci20"/>
        <w:framePr w:w="7834" w:h="9883" w:hRule="exact" w:wrap="none" w:vAnchor="page" w:hAnchor="page" w:x="393" w:y="1296"/>
        <w:shd w:val="clear" w:color="auto" w:fill="auto"/>
        <w:spacing w:before="0" w:line="238" w:lineRule="exact"/>
        <w:ind w:firstLine="440"/>
        <w:jc w:val="left"/>
      </w:pPr>
      <w:r>
        <w:t xml:space="preserve">Oto przykłady replik </w:t>
      </w:r>
      <w:r>
        <w:t>afirmatywnych:</w:t>
      </w:r>
    </w:p>
    <w:p w:rsidR="00C46D8C" w:rsidRDefault="001C5D43">
      <w:pPr>
        <w:pStyle w:val="Teksttreci110"/>
        <w:framePr w:w="7834" w:h="9883" w:hRule="exact" w:wrap="none" w:vAnchor="page" w:hAnchor="page" w:x="393" w:y="1296"/>
        <w:shd w:val="clear" w:color="auto" w:fill="auto"/>
        <w:spacing w:line="238" w:lineRule="exact"/>
        <w:ind w:right="640"/>
      </w:pPr>
      <w:r>
        <w:rPr>
          <w:rStyle w:val="Teksttreci111"/>
          <w:i/>
          <w:iCs/>
        </w:rPr>
        <w:t>właśnie, z pewnością, na pewno, faktycznie, oczywiście, ależ oczywiście, ależ tak, jasne.</w:t>
      </w:r>
    </w:p>
    <w:p w:rsidR="00C46D8C" w:rsidRDefault="001C5D43">
      <w:pPr>
        <w:pStyle w:val="Teksttreci20"/>
        <w:framePr w:w="7834" w:h="9883" w:hRule="exact" w:wrap="none" w:vAnchor="page" w:hAnchor="page" w:x="393" w:y="1296"/>
        <w:shd w:val="clear" w:color="auto" w:fill="auto"/>
        <w:spacing w:before="0" w:line="238" w:lineRule="exact"/>
        <w:ind w:right="640" w:firstLine="440"/>
      </w:pPr>
      <w:r>
        <w:t>Dla wzmocnienia uwagi odbiorcy używamy sygnałów dwu lub więcej elementowych, najczęściej są one powtórzeniami:</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Tak — tak,</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Właśnie — właśnie,</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Oczywiście, rozumiem.</w:t>
      </w:r>
    </w:p>
    <w:p w:rsidR="00C46D8C" w:rsidRDefault="001C5D43">
      <w:pPr>
        <w:pStyle w:val="Teksttreci20"/>
        <w:framePr w:w="7834" w:h="9883" w:hRule="exact" w:wrap="none" w:vAnchor="page" w:hAnchor="page" w:x="393" w:y="1296"/>
        <w:shd w:val="clear" w:color="auto" w:fill="auto"/>
        <w:spacing w:before="0" w:line="238" w:lineRule="exact"/>
        <w:ind w:right="640" w:firstLine="440"/>
      </w:pPr>
      <w:r>
        <w:t>W wypadku potwierdzenia wcześniej przekazanej informacji, używamy zwrotów:</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Mów, bo jestem ciekaw!</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No i co dalej?</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No, no?</w:t>
      </w:r>
    </w:p>
    <w:p w:rsidR="00C46D8C" w:rsidRDefault="001C5D43">
      <w:pPr>
        <w:pStyle w:val="Teksttreci20"/>
        <w:framePr w:w="7834" w:h="9883" w:hRule="exact" w:wrap="none" w:vAnchor="page" w:hAnchor="page" w:x="393" w:y="1296"/>
        <w:numPr>
          <w:ilvl w:val="0"/>
          <w:numId w:val="15"/>
        </w:numPr>
        <w:shd w:val="clear" w:color="auto" w:fill="auto"/>
        <w:tabs>
          <w:tab w:val="left" w:pos="404"/>
        </w:tabs>
        <w:spacing w:before="0" w:line="238" w:lineRule="exact"/>
      </w:pPr>
      <w:r>
        <w:t>No i co?</w:t>
      </w:r>
    </w:p>
    <w:p w:rsidR="00C46D8C" w:rsidRDefault="001C5D43">
      <w:pPr>
        <w:pStyle w:val="Stopka20"/>
        <w:framePr w:w="7195" w:h="522" w:hRule="exact" w:wrap="none" w:vAnchor="page" w:hAnchor="page" w:x="432" w:y="11764"/>
        <w:shd w:val="clear" w:color="auto" w:fill="auto"/>
        <w:tabs>
          <w:tab w:val="left" w:pos="401"/>
        </w:tabs>
        <w:spacing w:line="230" w:lineRule="exact"/>
        <w:ind w:right="620" w:firstLine="340"/>
      </w:pPr>
      <w:r>
        <w:rPr>
          <w:rStyle w:val="Stopka2Bezkursywy"/>
          <w:vertAlign w:val="superscript"/>
        </w:rPr>
        <w:t>6</w:t>
      </w:r>
      <w:r>
        <w:rPr>
          <w:rStyle w:val="Stopka2Bezkursywy"/>
        </w:rPr>
        <w:tab/>
        <w:t xml:space="preserve">P. </w:t>
      </w:r>
      <w:r>
        <w:rPr>
          <w:rStyle w:val="Stopka2Bezkursywy"/>
          <w:lang w:val="en-US" w:eastAsia="en-US" w:bidi="en-US"/>
        </w:rPr>
        <w:t xml:space="preserve">Patrovics, </w:t>
      </w:r>
      <w:r>
        <w:t>Próby konfrontacji struktur metainformacyjnych w języku polskim i węgierskim,</w:t>
      </w:r>
      <w:r>
        <w:rPr>
          <w:rStyle w:val="Stopka2Bezkursywy"/>
        </w:rPr>
        <w:t xml:space="preserve"> [w:] </w:t>
      </w:r>
      <w:r>
        <w:t>Polon</w:t>
      </w:r>
      <w:r>
        <w:t>o-Hungarica,</w:t>
      </w:r>
      <w:r>
        <w:rPr>
          <w:rStyle w:val="Stopka2Bezkursywy"/>
        </w:rPr>
        <w:t xml:space="preserve"> t. VI, Budapeszt 1992, s. 65.</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27" w:y="876"/>
        <w:shd w:val="clear" w:color="auto" w:fill="auto"/>
        <w:spacing w:line="150" w:lineRule="exact"/>
      </w:pPr>
      <w:r>
        <w:lastRenderedPageBreak/>
        <w:t>40</w:t>
      </w:r>
    </w:p>
    <w:p w:rsidR="00C46D8C" w:rsidRDefault="001C5D43">
      <w:pPr>
        <w:pStyle w:val="Nagweklubstopka0"/>
        <w:framePr w:wrap="none" w:vAnchor="page" w:hAnchor="page" w:x="3470" w:y="871"/>
        <w:shd w:val="clear" w:color="auto" w:fill="auto"/>
        <w:spacing w:line="160" w:lineRule="exact"/>
      </w:pPr>
      <w:r>
        <w:t>EWA BŁACHOWICZ-WOLNY</w:t>
      </w:r>
    </w:p>
    <w:p w:rsidR="00C46D8C" w:rsidRDefault="001C5D43">
      <w:pPr>
        <w:pStyle w:val="Teksttreci20"/>
        <w:framePr w:w="7834" w:h="10901" w:hRule="exact" w:wrap="none" w:vAnchor="page" w:hAnchor="page" w:x="393" w:y="1289"/>
        <w:shd w:val="clear" w:color="auto" w:fill="auto"/>
        <w:spacing w:before="0" w:line="238" w:lineRule="exact"/>
        <w:ind w:left="660" w:firstLine="380"/>
        <w:jc w:val="left"/>
      </w:pPr>
      <w:r>
        <w:t>Sygnały ekspresywne potwierdzają nie tylko odebranie informacji, ale mówią również o wywołanych przez nie stanach emocjonalnych, np.</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Żartujesz!</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Doprawdy!</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To okropne!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To straszne!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Jak to się mogło stać?</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Nie wierzę?!</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Coś podobnego!</w:t>
      </w:r>
    </w:p>
    <w:p w:rsidR="00C46D8C" w:rsidRDefault="001C5D43">
      <w:pPr>
        <w:pStyle w:val="Teksttreci20"/>
        <w:framePr w:w="7834" w:h="10901" w:hRule="exact" w:wrap="none" w:vAnchor="page" w:hAnchor="page" w:x="393" w:y="1289"/>
        <w:shd w:val="clear" w:color="auto" w:fill="auto"/>
        <w:spacing w:before="0" w:line="238" w:lineRule="exact"/>
        <w:ind w:left="1040"/>
      </w:pPr>
      <w:r>
        <w:t>Albo:</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Mój Boże!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Boże święty!</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O Boże!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Rany Boskie!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Broń Boże!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Nie daj Bóg!</w:t>
      </w:r>
    </w:p>
    <w:p w:rsidR="00C46D8C" w:rsidRDefault="001C5D43">
      <w:pPr>
        <w:pStyle w:val="Teksttreci20"/>
        <w:framePr w:w="7834" w:h="10901" w:hRule="exact" w:wrap="none" w:vAnchor="page" w:hAnchor="page" w:x="393" w:y="1289"/>
        <w:shd w:val="clear" w:color="auto" w:fill="auto"/>
        <w:spacing w:before="0" w:line="238" w:lineRule="exact"/>
        <w:ind w:left="660" w:firstLine="380"/>
        <w:jc w:val="left"/>
      </w:pPr>
      <w:r>
        <w:t>Podtrzymywaniu więzi fatycznej mogą również służyć sygnały będące całymi sentencjami, np.</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Takie koleje losu.</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 xml:space="preserve">Fortuna </w:t>
      </w:r>
      <w:r>
        <w:t>kołem się toczy.</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Raz na wozie, raz pod wozem.</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Tak to jest.</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Takie jest życie.</w:t>
      </w:r>
    </w:p>
    <w:p w:rsidR="00C46D8C" w:rsidRDefault="001C5D43">
      <w:pPr>
        <w:pStyle w:val="Teksttreci20"/>
        <w:framePr w:w="7834" w:h="10901" w:hRule="exact" w:wrap="none" w:vAnchor="page" w:hAnchor="page" w:x="393" w:y="1289"/>
        <w:numPr>
          <w:ilvl w:val="0"/>
          <w:numId w:val="14"/>
        </w:numPr>
        <w:shd w:val="clear" w:color="auto" w:fill="auto"/>
        <w:tabs>
          <w:tab w:val="left" w:pos="1069"/>
        </w:tabs>
        <w:spacing w:before="0" w:line="238" w:lineRule="exact"/>
        <w:ind w:left="660"/>
      </w:pPr>
      <w:r>
        <w:t>Bywa i tak.</w:t>
      </w:r>
    </w:p>
    <w:p w:rsidR="00C46D8C" w:rsidRDefault="001C5D43">
      <w:pPr>
        <w:pStyle w:val="Teksttreci20"/>
        <w:framePr w:w="7834" w:h="10901" w:hRule="exact" w:wrap="none" w:vAnchor="page" w:hAnchor="page" w:x="393" w:y="1289"/>
        <w:shd w:val="clear" w:color="auto" w:fill="auto"/>
        <w:spacing w:before="0" w:after="196" w:line="238" w:lineRule="exact"/>
        <w:ind w:left="660" w:firstLine="380"/>
        <w:jc w:val="left"/>
      </w:pPr>
      <w:r>
        <w:t>A oto przykład plotkarskich rozmów zapisanych przez psychologa Karla Menningera:</w:t>
      </w:r>
    </w:p>
    <w:p w:rsidR="00C46D8C" w:rsidRDefault="001C5D43">
      <w:pPr>
        <w:pStyle w:val="Teksttreci100"/>
        <w:framePr w:w="7834" w:h="10901" w:hRule="exact" w:wrap="none" w:vAnchor="page" w:hAnchor="page" w:x="393" w:y="1289"/>
        <w:shd w:val="clear" w:color="auto" w:fill="auto"/>
        <w:spacing w:line="218" w:lineRule="exact"/>
        <w:ind w:left="1040"/>
        <w:jc w:val="both"/>
      </w:pPr>
      <w:r>
        <w:t>Pani Adams mówi do pani Beck:</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jc w:val="both"/>
      </w:pPr>
      <w:r>
        <w:t>Gdzież to się dziś podziewa pani King? Czy jest chora?</w:t>
      </w:r>
    </w:p>
    <w:p w:rsidR="00C46D8C" w:rsidRDefault="001C5D43">
      <w:pPr>
        <w:pStyle w:val="Teksttreci100"/>
        <w:framePr w:w="7834" w:h="10901" w:hRule="exact" w:wrap="none" w:vAnchor="page" w:hAnchor="page" w:x="393" w:y="1289"/>
        <w:shd w:val="clear" w:color="auto" w:fill="auto"/>
        <w:spacing w:line="218" w:lineRule="exact"/>
        <w:ind w:left="1040"/>
        <w:jc w:val="both"/>
      </w:pPr>
      <w:r>
        <w:t>P</w:t>
      </w:r>
      <w:r>
        <w:t>ani Beck do pani Clark:</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jc w:val="both"/>
      </w:pPr>
      <w:r>
        <w:t>Pani Adams przypuszcza, że pani King jest zapewne chora.</w:t>
      </w:r>
    </w:p>
    <w:p w:rsidR="00C46D8C" w:rsidRDefault="001C5D43">
      <w:pPr>
        <w:pStyle w:val="Teksttreci100"/>
        <w:framePr w:w="7834" w:h="10901" w:hRule="exact" w:wrap="none" w:vAnchor="page" w:hAnchor="page" w:x="393" w:y="1289"/>
        <w:shd w:val="clear" w:color="auto" w:fill="auto"/>
        <w:spacing w:line="218" w:lineRule="exact"/>
        <w:ind w:left="1040"/>
        <w:jc w:val="both"/>
      </w:pPr>
      <w:r>
        <w:t xml:space="preserve">Pani Clark (która nie znosi pani King) do pani </w:t>
      </w:r>
      <w:r>
        <w:rPr>
          <w:lang w:val="en-US" w:eastAsia="en-US" w:bidi="en-US"/>
        </w:rPr>
        <w:t>Davies:</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pPr>
      <w:r>
        <w:t xml:space="preserve">Słyszałam, że pani King jest chora. Mam nadzieję, że to nic poważnego? Pani </w:t>
      </w:r>
      <w:r>
        <w:rPr>
          <w:lang w:val="en-US" w:eastAsia="en-US" w:bidi="en-US"/>
        </w:rPr>
        <w:t xml:space="preserve">Davies </w:t>
      </w:r>
      <w:r>
        <w:t xml:space="preserve">do pani </w:t>
      </w:r>
      <w:r>
        <w:rPr>
          <w:lang w:val="en-US" w:eastAsia="en-US" w:bidi="en-US"/>
        </w:rPr>
        <w:t>Ellis:</w:t>
      </w:r>
    </w:p>
    <w:p w:rsidR="00C46D8C" w:rsidRDefault="001C5D43">
      <w:pPr>
        <w:pStyle w:val="Teksttreci100"/>
        <w:framePr w:w="7834" w:h="10901" w:hRule="exact" w:wrap="none" w:vAnchor="page" w:hAnchor="page" w:x="393" w:y="1289"/>
        <w:numPr>
          <w:ilvl w:val="0"/>
          <w:numId w:val="14"/>
        </w:numPr>
        <w:shd w:val="clear" w:color="auto" w:fill="auto"/>
        <w:tabs>
          <w:tab w:val="left" w:pos="1439"/>
        </w:tabs>
        <w:spacing w:line="218" w:lineRule="exact"/>
        <w:ind w:left="1040"/>
        <w:jc w:val="both"/>
      </w:pPr>
      <w:r>
        <w:t xml:space="preserve">Pani Clark właśnie </w:t>
      </w:r>
      <w:r>
        <w:t>powiedziała mi, że pani King jest poważnie chora. Muszę ją zaraz odwiedzić!</w:t>
      </w:r>
    </w:p>
    <w:p w:rsidR="00C46D8C" w:rsidRDefault="001C5D43">
      <w:pPr>
        <w:pStyle w:val="Teksttreci100"/>
        <w:framePr w:w="7834" w:h="10901" w:hRule="exact" w:wrap="none" w:vAnchor="page" w:hAnchor="page" w:x="393" w:y="1289"/>
        <w:shd w:val="clear" w:color="auto" w:fill="auto"/>
        <w:spacing w:line="218" w:lineRule="exact"/>
        <w:ind w:left="1040"/>
        <w:jc w:val="both"/>
      </w:pPr>
      <w:r>
        <w:t xml:space="preserve">Pani </w:t>
      </w:r>
      <w:r>
        <w:rPr>
          <w:lang w:val="en-US" w:eastAsia="en-US" w:bidi="en-US"/>
        </w:rPr>
        <w:t xml:space="preserve">Ellis </w:t>
      </w:r>
      <w:r>
        <w:t xml:space="preserve">do pani </w:t>
      </w:r>
      <w:r>
        <w:rPr>
          <w:lang w:val="en-US" w:eastAsia="en-US" w:bidi="en-US"/>
        </w:rPr>
        <w:t>French:</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jc w:val="both"/>
      </w:pPr>
      <w:r>
        <w:t xml:space="preserve">Zdaje się, że pani King jest ciężko chora, właśnie proszono do niej panią </w:t>
      </w:r>
      <w:r>
        <w:rPr>
          <w:lang w:val="en-US" w:eastAsia="en-US" w:bidi="en-US"/>
        </w:rPr>
        <w:t>Davies.</w:t>
      </w:r>
    </w:p>
    <w:p w:rsidR="00C46D8C" w:rsidRDefault="001C5D43">
      <w:pPr>
        <w:pStyle w:val="Teksttreci100"/>
        <w:framePr w:w="7834" w:h="10901" w:hRule="exact" w:wrap="none" w:vAnchor="page" w:hAnchor="page" w:x="393" w:y="1289"/>
        <w:shd w:val="clear" w:color="auto" w:fill="auto"/>
        <w:spacing w:line="218" w:lineRule="exact"/>
        <w:ind w:left="1040"/>
        <w:jc w:val="both"/>
      </w:pPr>
      <w:r>
        <w:t xml:space="preserve">Pani </w:t>
      </w:r>
      <w:r>
        <w:rPr>
          <w:lang w:val="en-US" w:eastAsia="en-US" w:bidi="en-US"/>
        </w:rPr>
        <w:t xml:space="preserve">French </w:t>
      </w:r>
      <w:r>
        <w:t xml:space="preserve">do pani </w:t>
      </w:r>
      <w:r>
        <w:rPr>
          <w:lang w:val="en-US" w:eastAsia="en-US" w:bidi="en-US"/>
        </w:rPr>
        <w:t>Gregg:</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pPr>
      <w:r>
        <w:t>Słyszałam, że pani King jest umierająca. Już</w:t>
      </w:r>
      <w:r>
        <w:t xml:space="preserve"> powiadomiono krewnych. Pani </w:t>
      </w:r>
      <w:r>
        <w:rPr>
          <w:lang w:val="en-US" w:eastAsia="en-US" w:bidi="en-US"/>
        </w:rPr>
        <w:t xml:space="preserve">Gregg </w:t>
      </w:r>
      <w:r>
        <w:t>do pani Hudson:</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jc w:val="both"/>
      </w:pPr>
      <w:r>
        <w:t>Co słychać u pani King, czy umarła?</w:t>
      </w:r>
    </w:p>
    <w:p w:rsidR="00C46D8C" w:rsidRDefault="001C5D43">
      <w:pPr>
        <w:pStyle w:val="Teksttreci100"/>
        <w:framePr w:w="7834" w:h="10901" w:hRule="exact" w:wrap="none" w:vAnchor="page" w:hAnchor="page" w:x="393" w:y="1289"/>
        <w:shd w:val="clear" w:color="auto" w:fill="auto"/>
        <w:spacing w:line="218" w:lineRule="exact"/>
        <w:ind w:left="1040"/>
        <w:jc w:val="both"/>
      </w:pPr>
      <w:r>
        <w:t xml:space="preserve">Pani Hudson do pani </w:t>
      </w:r>
      <w:r>
        <w:rPr>
          <w:lang w:val="en-US" w:eastAsia="en-US" w:bidi="en-US"/>
        </w:rPr>
        <w:t>Ingham:</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jc w:val="both"/>
      </w:pPr>
      <w:r>
        <w:t>Kiedy pani King umarła?</w:t>
      </w:r>
    </w:p>
    <w:p w:rsidR="00C46D8C" w:rsidRDefault="001C5D43">
      <w:pPr>
        <w:pStyle w:val="Teksttreci100"/>
        <w:framePr w:w="7834" w:h="10901" w:hRule="exact" w:wrap="none" w:vAnchor="page" w:hAnchor="page" w:x="393" w:y="1289"/>
        <w:shd w:val="clear" w:color="auto" w:fill="auto"/>
        <w:spacing w:line="218" w:lineRule="exact"/>
        <w:ind w:left="1040"/>
        <w:jc w:val="both"/>
      </w:pPr>
      <w:r>
        <w:t xml:space="preserve">Pani </w:t>
      </w:r>
      <w:r>
        <w:rPr>
          <w:lang w:val="en-US" w:eastAsia="en-US" w:bidi="en-US"/>
        </w:rPr>
        <w:t xml:space="preserve">Ingham </w:t>
      </w:r>
      <w:r>
        <w:t>do pani Jones:</w:t>
      </w:r>
    </w:p>
    <w:p w:rsidR="00C46D8C" w:rsidRDefault="001C5D43">
      <w:pPr>
        <w:pStyle w:val="Teksttreci100"/>
        <w:framePr w:w="7834" w:h="10901" w:hRule="exact" w:wrap="none" w:vAnchor="page" w:hAnchor="page" w:x="393" w:y="1289"/>
        <w:numPr>
          <w:ilvl w:val="0"/>
          <w:numId w:val="14"/>
        </w:numPr>
        <w:shd w:val="clear" w:color="auto" w:fill="auto"/>
        <w:tabs>
          <w:tab w:val="left" w:pos="1424"/>
        </w:tabs>
        <w:spacing w:line="218" w:lineRule="exact"/>
        <w:ind w:left="1040"/>
        <w:jc w:val="both"/>
      </w:pPr>
      <w:r>
        <w:t>Czy pani również idzie na pogrzeb pani King? Słyszałam, że wczoraj umarła.</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00" w:y="876"/>
        <w:shd w:val="clear" w:color="auto" w:fill="auto"/>
        <w:spacing w:line="160" w:lineRule="exact"/>
      </w:pPr>
      <w:r>
        <w:lastRenderedPageBreak/>
        <w:t>PLOTKA ALBO POCZTA PANTOFLOWA</w:t>
      </w:r>
    </w:p>
    <w:p w:rsidR="00C46D8C" w:rsidRDefault="001C5D43">
      <w:pPr>
        <w:pStyle w:val="Nagweklubstopka30"/>
        <w:framePr w:wrap="none" w:vAnchor="page" w:hAnchor="page" w:x="7382" w:y="882"/>
        <w:shd w:val="clear" w:color="auto" w:fill="auto"/>
        <w:spacing w:line="150" w:lineRule="exact"/>
      </w:pPr>
      <w:r>
        <w:t>41</w:t>
      </w:r>
    </w:p>
    <w:p w:rsidR="00C46D8C" w:rsidRDefault="001C5D43">
      <w:pPr>
        <w:pStyle w:val="Teksttreci100"/>
        <w:framePr w:w="7834" w:h="5619" w:hRule="exact" w:wrap="none" w:vAnchor="page" w:hAnchor="page" w:x="393" w:y="1297"/>
        <w:shd w:val="clear" w:color="auto" w:fill="auto"/>
        <w:spacing w:line="218" w:lineRule="exact"/>
        <w:ind w:firstLine="440"/>
        <w:jc w:val="both"/>
      </w:pPr>
      <w:r>
        <w:t>Pani Jones do pani King:</w:t>
      </w:r>
    </w:p>
    <w:p w:rsidR="00C46D8C" w:rsidRDefault="001C5D43">
      <w:pPr>
        <w:pStyle w:val="Teksttreci100"/>
        <w:framePr w:w="7834" w:h="5619" w:hRule="exact" w:wrap="none" w:vAnchor="page" w:hAnchor="page" w:x="393" w:y="1297"/>
        <w:numPr>
          <w:ilvl w:val="0"/>
          <w:numId w:val="15"/>
        </w:numPr>
        <w:shd w:val="clear" w:color="auto" w:fill="auto"/>
        <w:tabs>
          <w:tab w:val="left" w:pos="758"/>
        </w:tabs>
        <w:spacing w:line="218" w:lineRule="exact"/>
        <w:ind w:firstLine="440"/>
        <w:jc w:val="both"/>
      </w:pPr>
      <w:r>
        <w:t>Właśnie słyszałam, że pani umarła i że odbędzie się pogrzeb. Któż rozpuścił</w:t>
      </w:r>
    </w:p>
    <w:p w:rsidR="00C46D8C" w:rsidRDefault="001C5D43">
      <w:pPr>
        <w:pStyle w:val="Teksttreci100"/>
        <w:framePr w:w="7834" w:h="5619" w:hRule="exact" w:wrap="none" w:vAnchor="page" w:hAnchor="page" w:x="393" w:y="1297"/>
        <w:shd w:val="clear" w:color="auto" w:fill="auto"/>
        <w:spacing w:line="218" w:lineRule="exact"/>
        <w:ind w:firstLine="440"/>
        <w:jc w:val="both"/>
      </w:pPr>
      <w:r>
        <w:t>taką plotkę?</w:t>
      </w:r>
    </w:p>
    <w:p w:rsidR="00C46D8C" w:rsidRDefault="001C5D43">
      <w:pPr>
        <w:pStyle w:val="Teksttreci100"/>
        <w:framePr w:w="7834" w:h="5619" w:hRule="exact" w:wrap="none" w:vAnchor="page" w:hAnchor="page" w:x="393" w:y="1297"/>
        <w:shd w:val="clear" w:color="auto" w:fill="auto"/>
        <w:spacing w:line="218" w:lineRule="exact"/>
        <w:ind w:firstLine="440"/>
        <w:jc w:val="both"/>
      </w:pPr>
      <w:r>
        <w:t>Pani King:</w:t>
      </w:r>
    </w:p>
    <w:p w:rsidR="00C46D8C" w:rsidRDefault="001C5D43">
      <w:pPr>
        <w:pStyle w:val="Teksttreci100"/>
        <w:framePr w:w="7834" w:h="5619" w:hRule="exact" w:wrap="none" w:vAnchor="page" w:hAnchor="page" w:x="393" w:y="1297"/>
        <w:numPr>
          <w:ilvl w:val="0"/>
          <w:numId w:val="15"/>
        </w:numPr>
        <w:shd w:val="clear" w:color="auto" w:fill="auto"/>
        <w:tabs>
          <w:tab w:val="left" w:pos="760"/>
        </w:tabs>
        <w:spacing w:after="105" w:line="218" w:lineRule="exact"/>
        <w:ind w:firstLine="440"/>
        <w:jc w:val="both"/>
      </w:pPr>
      <w:r>
        <w:t>Niektórzy byliby zadowoleni, gdyby to była prawda</w:t>
      </w:r>
      <w:r>
        <w:rPr>
          <w:vertAlign w:val="superscript"/>
        </w:rPr>
        <w:t>7</w:t>
      </w:r>
      <w:r>
        <w:t>.</w:t>
      </w:r>
    </w:p>
    <w:p w:rsidR="00C46D8C" w:rsidRDefault="001C5D43">
      <w:pPr>
        <w:pStyle w:val="Teksttreci20"/>
        <w:framePr w:w="7834" w:h="5619" w:hRule="exact" w:wrap="none" w:vAnchor="page" w:hAnchor="page" w:x="393" w:y="1297"/>
        <w:shd w:val="clear" w:color="auto" w:fill="auto"/>
        <w:spacing w:before="0" w:line="238" w:lineRule="exact"/>
        <w:ind w:right="640" w:firstLine="440"/>
      </w:pPr>
      <w:r>
        <w:t>I tak osobista złość,</w:t>
      </w:r>
      <w:r>
        <w:t xml:space="preserve"> antypatia, brak odpowiedzialności za słowo tworzą plotkę.</w:t>
      </w:r>
    </w:p>
    <w:p w:rsidR="00C46D8C" w:rsidRDefault="001C5D43">
      <w:pPr>
        <w:pStyle w:val="Teksttreci20"/>
        <w:framePr w:w="7834" w:h="5619" w:hRule="exact" w:wrap="none" w:vAnchor="page" w:hAnchor="page" w:x="393" w:y="1297"/>
        <w:shd w:val="clear" w:color="auto" w:fill="auto"/>
        <w:spacing w:before="0" w:line="238" w:lineRule="exact"/>
        <w:ind w:firstLine="440"/>
      </w:pPr>
      <w:r>
        <w:t>Chińczycy opowiadają sobie następującą anegdotę:</w:t>
      </w:r>
    </w:p>
    <w:p w:rsidR="00C46D8C" w:rsidRDefault="001C5D43">
      <w:pPr>
        <w:pStyle w:val="Teksttreci20"/>
        <w:framePr w:w="7834" w:h="5619" w:hRule="exact" w:wrap="none" w:vAnchor="page" w:hAnchor="page" w:x="393" w:y="1297"/>
        <w:shd w:val="clear" w:color="auto" w:fill="auto"/>
        <w:spacing w:before="0" w:line="238" w:lineRule="exact"/>
        <w:ind w:right="640" w:firstLine="440"/>
      </w:pPr>
      <w:r>
        <w:t xml:space="preserve">Pewnego razu słudzy, którym pan zostawił kielich wina, postanowili, że otrzyma go ten, kto najszybciej narysuje węża. Jeden z uczestników tych </w:t>
      </w:r>
      <w:r>
        <w:t>zawodów rysunkowych błyskawicznie go wymalował i byłby z pewnością otrzymał wino, gdyby dla żartu nie dorysował wężowi nóg. Wtedy wszyscy orzekli, że rysunek nie spełnia warunków „konkursu”, bo to już nie jest wąż.</w:t>
      </w:r>
    </w:p>
    <w:p w:rsidR="00C46D8C" w:rsidRDefault="001C5D43">
      <w:pPr>
        <w:pStyle w:val="Teksttreci20"/>
        <w:framePr w:w="7834" w:h="5619" w:hRule="exact" w:wrap="none" w:vAnchor="page" w:hAnchor="page" w:x="393" w:y="1297"/>
        <w:shd w:val="clear" w:color="auto" w:fill="auto"/>
        <w:spacing w:before="0" w:line="238" w:lineRule="exact"/>
        <w:ind w:right="640" w:firstLine="440"/>
      </w:pPr>
      <w:r>
        <w:t>Tak ludzie Dalekiego Wschodu ilustrują po</w:t>
      </w:r>
      <w:r>
        <w:t>stulat adekwatności: to, co masz wykonać, powiedzieć — wykonaj, powiedz — w sam raz, nie za mało, ale i nie za dużo, nie utop myśli, prawdy w powodzi słów</w:t>
      </w:r>
      <w:r>
        <w:rPr>
          <w:vertAlign w:val="superscript"/>
        </w:rPr>
        <w:t>8</w:t>
      </w:r>
      <w:r>
        <w:t>. Nie mów o rze</w:t>
      </w:r>
      <w:r>
        <w:softHyphen/>
        <w:t>czach, których nie widziałeś, nie dokładaj informacji nie sprawdzonych, nie mów po pr</w:t>
      </w:r>
      <w:r>
        <w:t>ostu o tym, o czym nie wiesz i czego nie jesteś pewny.</w:t>
      </w:r>
    </w:p>
    <w:p w:rsidR="00C46D8C" w:rsidRDefault="001C5D43">
      <w:pPr>
        <w:pStyle w:val="Teksttreci20"/>
        <w:framePr w:w="7834" w:h="5619" w:hRule="exact" w:wrap="none" w:vAnchor="page" w:hAnchor="page" w:x="393" w:y="1297"/>
        <w:shd w:val="clear" w:color="auto" w:fill="auto"/>
        <w:spacing w:before="0" w:line="238" w:lineRule="exact"/>
        <w:ind w:right="640" w:firstLine="440"/>
      </w:pPr>
      <w:r>
        <w:t xml:space="preserve">Na koniec zdefiniujmy </w:t>
      </w:r>
      <w:r>
        <w:rPr>
          <w:rStyle w:val="Teksttreci2Kursywa0"/>
        </w:rPr>
        <w:t>plotkę.</w:t>
      </w:r>
      <w:r>
        <w:t xml:space="preserve"> Uznajmy, że </w:t>
      </w:r>
      <w:r>
        <w:rPr>
          <w:rStyle w:val="Teksttreci2Kursywa0"/>
        </w:rPr>
        <w:t>plotką</w:t>
      </w:r>
      <w:r>
        <w:t xml:space="preserve"> będzie ’każda fałszy</w:t>
      </w:r>
      <w:r>
        <w:softHyphen/>
        <w:t>wa wiadomość, a także wiadomość w części tylko prawdziwa, a nawet czasem i prawdziwa, ale przekazywana z żądzą sensacji, z chęcią s</w:t>
      </w:r>
      <w:r>
        <w:t>zkodzenia innym’.</w:t>
      </w:r>
    </w:p>
    <w:p w:rsidR="00C46D8C" w:rsidRDefault="001C5D43">
      <w:pPr>
        <w:pStyle w:val="Stopka30"/>
        <w:framePr w:w="7195" w:h="226" w:hRule="exact" w:wrap="none" w:vAnchor="page" w:hAnchor="page" w:x="393" w:y="7400"/>
        <w:shd w:val="clear" w:color="auto" w:fill="auto"/>
        <w:tabs>
          <w:tab w:val="left" w:pos="442"/>
        </w:tabs>
        <w:spacing w:line="170" w:lineRule="exact"/>
        <w:ind w:left="320"/>
        <w:jc w:val="both"/>
      </w:pPr>
      <w:r>
        <w:rPr>
          <w:vertAlign w:val="superscript"/>
        </w:rPr>
        <w:t>7</w:t>
      </w:r>
      <w:r>
        <w:tab/>
        <w:t xml:space="preserve">K. </w:t>
      </w:r>
      <w:r>
        <w:rPr>
          <w:lang w:val="de-DE" w:eastAsia="de-DE" w:bidi="de-DE"/>
        </w:rPr>
        <w:t xml:space="preserve">Thiele Dohrmann, </w:t>
      </w:r>
      <w:r>
        <w:rPr>
          <w:lang w:val="cs-CZ" w:eastAsia="cs-CZ" w:bidi="cs-CZ"/>
        </w:rPr>
        <w:t xml:space="preserve">op. </w:t>
      </w:r>
      <w:r>
        <w:rPr>
          <w:rStyle w:val="Stopka3Kursywa"/>
          <w:lang w:val="cs-CZ" w:eastAsia="cs-CZ" w:bidi="cs-CZ"/>
        </w:rPr>
        <w:t>cit,</w:t>
      </w:r>
      <w:r>
        <w:rPr>
          <w:lang w:val="cs-CZ" w:eastAsia="cs-CZ" w:bidi="cs-CZ"/>
        </w:rPr>
        <w:t xml:space="preserve"> s. 100.</w:t>
      </w:r>
    </w:p>
    <w:p w:rsidR="00C46D8C" w:rsidRDefault="001C5D43">
      <w:pPr>
        <w:pStyle w:val="Stopka30"/>
        <w:framePr w:w="7195" w:h="451" w:hRule="exact" w:wrap="none" w:vAnchor="page" w:hAnchor="page" w:x="393" w:y="7643"/>
        <w:shd w:val="clear" w:color="auto" w:fill="auto"/>
        <w:tabs>
          <w:tab w:val="left" w:pos="406"/>
        </w:tabs>
        <w:spacing w:line="211" w:lineRule="exact"/>
        <w:ind w:right="660" w:firstLine="320"/>
      </w:pPr>
      <w:r>
        <w:rPr>
          <w:vertAlign w:val="superscript"/>
          <w:lang w:val="cs-CZ" w:eastAsia="cs-CZ" w:bidi="cs-CZ"/>
        </w:rPr>
        <w:t>8</w:t>
      </w:r>
      <w:r>
        <w:rPr>
          <w:lang w:val="cs-CZ" w:eastAsia="cs-CZ" w:bidi="cs-CZ"/>
        </w:rPr>
        <w:tab/>
        <w:t xml:space="preserve">T. </w:t>
      </w:r>
      <w:r>
        <w:t xml:space="preserve">Pszczołowski, </w:t>
      </w:r>
      <w:r>
        <w:rPr>
          <w:rStyle w:val="Stopka3Kursywa"/>
        </w:rPr>
        <w:t xml:space="preserve">Umiejętność przekonywania </w:t>
      </w:r>
      <w:r>
        <w:rPr>
          <w:rStyle w:val="Stopka3Kursywa"/>
          <w:lang w:val="cs-CZ" w:eastAsia="cs-CZ" w:bidi="cs-CZ"/>
        </w:rPr>
        <w:t xml:space="preserve">i </w:t>
      </w:r>
      <w:r>
        <w:rPr>
          <w:rStyle w:val="Stopka3Kursywa"/>
        </w:rPr>
        <w:t>dyskusji</w:t>
      </w:r>
      <w:r>
        <w:rPr>
          <w:lang w:val="cs-CZ" w:eastAsia="cs-CZ" w:bidi="cs-CZ"/>
        </w:rPr>
        <w:t xml:space="preserve">, </w:t>
      </w:r>
      <w:r>
        <w:t>Warszawa 1963, s. 104.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20"/>
        <w:framePr w:w="7834" w:h="298" w:hRule="exact" w:wrap="none" w:vAnchor="page" w:hAnchor="page" w:x="412" w:y="1078"/>
        <w:shd w:val="clear" w:color="auto" w:fill="auto"/>
        <w:spacing w:before="0" w:after="0" w:line="240" w:lineRule="exact"/>
        <w:ind w:right="40"/>
      </w:pPr>
      <w:bookmarkStart w:id="17" w:name="bookmark17"/>
      <w:r>
        <w:rPr>
          <w:rStyle w:val="Nagwek2Odstpy4pt"/>
          <w:b/>
          <w:bCs/>
        </w:rPr>
        <w:lastRenderedPageBreak/>
        <w:t>SPRAWOZDANIA, UWAGI, POLEMIKI</w:t>
      </w:r>
      <w:bookmarkEnd w:id="17"/>
    </w:p>
    <w:p w:rsidR="00C46D8C" w:rsidRDefault="001C5D43">
      <w:pPr>
        <w:pStyle w:val="Teksttreci150"/>
        <w:framePr w:w="7834" w:h="539" w:hRule="exact" w:wrap="none" w:vAnchor="page" w:hAnchor="page" w:x="412" w:y="3201"/>
        <w:shd w:val="clear" w:color="auto" w:fill="auto"/>
        <w:spacing w:before="0" w:after="0" w:line="242" w:lineRule="exact"/>
        <w:ind w:right="40"/>
        <w:jc w:val="center"/>
      </w:pPr>
      <w:r>
        <w:t xml:space="preserve">SPRAWOZDANIE Z 6. KONGRESU </w:t>
      </w:r>
      <w:r>
        <w:rPr>
          <w:lang w:val="cs-CZ" w:eastAsia="cs-CZ" w:bidi="cs-CZ"/>
        </w:rPr>
        <w:t xml:space="preserve">„EURALEXU” </w:t>
      </w:r>
      <w:r>
        <w:t xml:space="preserve">(= </w:t>
      </w:r>
      <w:r>
        <w:rPr>
          <w:lang w:val="en-US" w:eastAsia="en-US" w:bidi="en-US"/>
        </w:rPr>
        <w:t>EUROPEAN</w:t>
      </w:r>
      <w:r>
        <w:rPr>
          <w:lang w:val="en-US" w:eastAsia="en-US" w:bidi="en-US"/>
        </w:rPr>
        <w:br/>
        <w:t>ASSOCIATION FOR</w:t>
      </w:r>
      <w:r>
        <w:rPr>
          <w:lang w:val="en-US" w:eastAsia="en-US" w:bidi="en-US"/>
        </w:rPr>
        <w:t xml:space="preserve"> LEXICOGRAPHY), AMSTERDAM 1994</w:t>
      </w:r>
    </w:p>
    <w:p w:rsidR="00C46D8C" w:rsidRDefault="001C5D43">
      <w:pPr>
        <w:pStyle w:val="Teksttreci20"/>
        <w:framePr w:w="7834" w:h="6526" w:hRule="exact" w:wrap="none" w:vAnchor="page" w:hAnchor="page" w:x="412" w:y="4477"/>
        <w:shd w:val="clear" w:color="auto" w:fill="auto"/>
        <w:spacing w:before="0" w:line="238" w:lineRule="exact"/>
        <w:ind w:left="640" w:firstLine="400"/>
      </w:pPr>
      <w:r>
        <w:t xml:space="preserve">Kongresy </w:t>
      </w:r>
      <w:r>
        <w:rPr>
          <w:lang w:val="en-US" w:eastAsia="en-US" w:bidi="en-US"/>
        </w:rPr>
        <w:t xml:space="preserve">Euralexu </w:t>
      </w:r>
      <w:r>
        <w:t>odbywają się co dwa lata. Przed każdym z nich ukazuje się księga zjazdowa z wstępną wersją referatów. W moim sprawo</w:t>
      </w:r>
      <w:r>
        <w:softHyphen/>
        <w:t xml:space="preserve">zdaniu posługuję się taką właśnie księgą, pt. </w:t>
      </w:r>
      <w:r>
        <w:rPr>
          <w:lang w:val="cs-CZ" w:eastAsia="cs-CZ" w:bidi="cs-CZ"/>
        </w:rPr>
        <w:t xml:space="preserve">„Euralex </w:t>
      </w:r>
      <w:r>
        <w:t xml:space="preserve">1994. </w:t>
      </w:r>
      <w:r>
        <w:rPr>
          <w:lang w:val="en-US" w:eastAsia="en-US" w:bidi="en-US"/>
        </w:rPr>
        <w:t xml:space="preserve">Proceedings”, </w:t>
      </w:r>
      <w:r>
        <w:t xml:space="preserve">wydaną przez W. Martina i </w:t>
      </w:r>
      <w:r>
        <w:rPr>
          <w:lang w:val="en-US" w:eastAsia="en-US" w:bidi="en-US"/>
        </w:rPr>
        <w:t xml:space="preserve">in., </w:t>
      </w:r>
      <w:r>
        <w:t>Amsterdam 1994, obejmującą 628 stron druku.</w:t>
      </w:r>
    </w:p>
    <w:p w:rsidR="00C46D8C" w:rsidRDefault="001C5D43">
      <w:pPr>
        <w:pStyle w:val="Teksttreci20"/>
        <w:framePr w:w="7834" w:h="6526" w:hRule="exact" w:wrap="none" w:vAnchor="page" w:hAnchor="page" w:x="412" w:y="4477"/>
        <w:shd w:val="clear" w:color="auto" w:fill="auto"/>
        <w:spacing w:before="0" w:line="238" w:lineRule="exact"/>
        <w:ind w:left="640" w:firstLine="400"/>
      </w:pPr>
      <w:r>
        <w:t>Zgodnie z informacją organizatorów, w Kongresie Amsterdamskim brało udział ok. 350 osób z 47 krajów</w:t>
      </w:r>
      <w:r>
        <w:rPr>
          <w:vertAlign w:val="superscript"/>
        </w:rPr>
        <w:t>1</w:t>
      </w:r>
      <w:r>
        <w:t>. Księga zjazdowa zawiera 66 refera</w:t>
      </w:r>
      <w:r>
        <w:softHyphen/>
        <w:t>tów, w sześciu działach:</w:t>
      </w:r>
    </w:p>
    <w:p w:rsidR="00C46D8C" w:rsidRDefault="001C5D43">
      <w:pPr>
        <w:pStyle w:val="Teksttreci20"/>
        <w:framePr w:w="7834" w:h="6526" w:hRule="exact" w:wrap="none" w:vAnchor="page" w:hAnchor="page" w:x="412" w:y="4477"/>
        <w:shd w:val="clear" w:color="auto" w:fill="auto"/>
        <w:spacing w:before="0" w:line="238" w:lineRule="exact"/>
        <w:ind w:left="640" w:firstLine="400"/>
      </w:pPr>
      <w:r>
        <w:t>[1.] Znaczenie wyraz</w:t>
      </w:r>
      <w:r>
        <w:t xml:space="preserve">u </w:t>
      </w:r>
      <w:r>
        <w:rPr>
          <w:lang w:val="ru-RU" w:eastAsia="ru-RU" w:bidi="ru-RU"/>
        </w:rPr>
        <w:t xml:space="preserve">/ </w:t>
      </w:r>
      <w:r>
        <w:t>semantyka leksykalna (22 referaty),</w:t>
      </w:r>
    </w:p>
    <w:p w:rsidR="00C46D8C" w:rsidRDefault="001C5D43">
      <w:pPr>
        <w:pStyle w:val="Teksttreci20"/>
        <w:framePr w:w="7834" w:h="6526" w:hRule="exact" w:wrap="none" w:vAnchor="page" w:hAnchor="page" w:x="412" w:y="4477"/>
        <w:shd w:val="clear" w:color="auto" w:fill="auto"/>
        <w:spacing w:before="0" w:line="238" w:lineRule="exact"/>
        <w:ind w:left="1040" w:right="160"/>
      </w:pPr>
      <w:r>
        <w:t xml:space="preserve">[2.] Sposoby współdziałania wyrazów </w:t>
      </w:r>
      <w:r>
        <w:rPr>
          <w:lang w:val="ru-RU" w:eastAsia="ru-RU" w:bidi="ru-RU"/>
        </w:rPr>
        <w:t xml:space="preserve">/ </w:t>
      </w:r>
      <w:r>
        <w:t>kombinatoryka (16 referatów), [3.) Projekty leksykograficzne i leksykologiczne (16 referatów),</w:t>
      </w:r>
    </w:p>
    <w:p w:rsidR="00C46D8C" w:rsidRDefault="001C5D43">
      <w:pPr>
        <w:pStyle w:val="Teksttreci20"/>
        <w:framePr w:w="7834" w:h="6526" w:hRule="exact" w:wrap="none" w:vAnchor="page" w:hAnchor="page" w:x="412" w:y="4477"/>
        <w:shd w:val="clear" w:color="auto" w:fill="auto"/>
        <w:spacing w:before="0" w:line="238" w:lineRule="exact"/>
        <w:ind w:left="640" w:firstLine="400"/>
      </w:pPr>
      <w:r>
        <w:t>[4.] Leksykografia historyczna i szkolna (5 referatów),</w:t>
      </w:r>
    </w:p>
    <w:p w:rsidR="00C46D8C" w:rsidRDefault="001C5D43">
      <w:pPr>
        <w:pStyle w:val="Teksttreci20"/>
        <w:framePr w:w="7834" w:h="6526" w:hRule="exact" w:wrap="none" w:vAnchor="page" w:hAnchor="page" w:x="412" w:y="4477"/>
        <w:shd w:val="clear" w:color="auto" w:fill="auto"/>
        <w:spacing w:before="0" w:line="238" w:lineRule="exact"/>
        <w:ind w:left="640" w:firstLine="400"/>
      </w:pPr>
      <w:r>
        <w:t xml:space="preserve">[5.] Użytkowanie słowników </w:t>
      </w:r>
      <w:r>
        <w:t>(5 referatów),</w:t>
      </w:r>
    </w:p>
    <w:p w:rsidR="00C46D8C" w:rsidRDefault="001C5D43">
      <w:pPr>
        <w:pStyle w:val="Teksttreci20"/>
        <w:framePr w:w="7834" w:h="6526" w:hRule="exact" w:wrap="none" w:vAnchor="page" w:hAnchor="page" w:x="412" w:y="4477"/>
        <w:shd w:val="clear" w:color="auto" w:fill="auto"/>
        <w:spacing w:before="0" w:line="238" w:lineRule="exact"/>
        <w:ind w:left="640" w:firstLine="400"/>
      </w:pPr>
      <w:r>
        <w:t>[6.] Inne problemy leksykograficzne (2 referaty).</w:t>
      </w:r>
    </w:p>
    <w:p w:rsidR="00C46D8C" w:rsidRDefault="001C5D43">
      <w:pPr>
        <w:pStyle w:val="Teksttreci20"/>
        <w:framePr w:w="7834" w:h="6526" w:hRule="exact" w:wrap="none" w:vAnchor="page" w:hAnchor="page" w:x="412" w:y="4477"/>
        <w:shd w:val="clear" w:color="auto" w:fill="auto"/>
        <w:spacing w:before="0" w:line="238" w:lineRule="exact"/>
        <w:ind w:left="640"/>
      </w:pPr>
      <w:r>
        <w:t>Same dane dotyczące liczby referatów w poszczególnych działach mówią o hierarchii zagadnień leksykologiczno-leksykograficznych charakterystycz</w:t>
      </w:r>
      <w:r>
        <w:softHyphen/>
        <w:t>nej dla obrad Kongresu Amsterdamskiego.</w:t>
      </w:r>
    </w:p>
    <w:p w:rsidR="00C46D8C" w:rsidRDefault="001C5D43">
      <w:pPr>
        <w:pStyle w:val="Teksttreci20"/>
        <w:framePr w:w="7834" w:h="6526" w:hRule="exact" w:wrap="none" w:vAnchor="page" w:hAnchor="page" w:x="412" w:y="4477"/>
        <w:shd w:val="clear" w:color="auto" w:fill="auto"/>
        <w:spacing w:before="0" w:line="238" w:lineRule="exact"/>
        <w:ind w:left="640" w:firstLine="400"/>
      </w:pPr>
      <w:r>
        <w:t>Otwarcie</w:t>
      </w:r>
      <w:r>
        <w:t xml:space="preserve"> obrad poprzedziła — co dla nas egzotyczne — łagodna fala muzyki fortepianowej, przypominająca w zamierzeniu organizatorów humanistyczną więź nauki i sztuki. Jednakże w treściach referatów i dy</w:t>
      </w:r>
      <w:r>
        <w:softHyphen/>
        <w:t>skusji ogólnohumanistycznych akcentów prawie nie było; w ogrom</w:t>
      </w:r>
      <w:r>
        <w:t>nej większości referaty nie wykraczały poza problematykę wyraźnie specjali</w:t>
      </w:r>
      <w:r>
        <w:softHyphen/>
        <w:t>styczną, językoznawczo-komputerową. Problemy leksykologiczne czy też leksykograficzne dotyczące lit</w:t>
      </w:r>
      <w:r w:rsidR="002B5AF7">
        <w:t>e</w:t>
      </w:r>
      <w:r>
        <w:t>ratury pięknej nie pojawiły się na zjeździe.</w:t>
      </w:r>
    </w:p>
    <w:p w:rsidR="00C46D8C" w:rsidRDefault="001C5D43">
      <w:pPr>
        <w:pStyle w:val="Teksttreci20"/>
        <w:framePr w:w="7834" w:h="6526" w:hRule="exact" w:wrap="none" w:vAnchor="page" w:hAnchor="page" w:x="412" w:y="4477"/>
        <w:shd w:val="clear" w:color="auto" w:fill="auto"/>
        <w:spacing w:before="0" w:line="238" w:lineRule="exact"/>
        <w:ind w:left="640" w:firstLine="400"/>
      </w:pPr>
      <w:r>
        <w:t>Uczestników Kongresu powitał przewod</w:t>
      </w:r>
      <w:r>
        <w:t xml:space="preserve">niczący Komitetu Organizacyjnego, językoznawca holenderski </w:t>
      </w:r>
      <w:r>
        <w:rPr>
          <w:lang w:val="en-US" w:eastAsia="en-US" w:bidi="en-US"/>
        </w:rPr>
        <w:t xml:space="preserve">Villy </w:t>
      </w:r>
      <w:r>
        <w:t>Martin, który określił jako główny cel tego Kongresu spotkanie trzech grup lingwistów: leksykografów, leksyko-</w:t>
      </w:r>
    </w:p>
    <w:p w:rsidR="00C46D8C" w:rsidRDefault="001C5D43">
      <w:pPr>
        <w:pStyle w:val="Stopka30"/>
        <w:framePr w:w="7219" w:h="944" w:hRule="exact" w:wrap="none" w:vAnchor="page" w:hAnchor="page" w:x="1002" w:y="11535"/>
        <w:shd w:val="clear" w:color="auto" w:fill="auto"/>
        <w:tabs>
          <w:tab w:val="left" w:pos="1052"/>
        </w:tabs>
        <w:spacing w:line="218" w:lineRule="exact"/>
        <w:ind w:left="620" w:firstLine="320"/>
        <w:jc w:val="both"/>
      </w:pPr>
      <w:r>
        <w:rPr>
          <w:vertAlign w:val="superscript"/>
        </w:rPr>
        <w:t>1</w:t>
      </w:r>
      <w:r>
        <w:tab/>
        <w:t xml:space="preserve">Ze Słowian referaty wygłaszali tylko Rosjanie i jeden Czech </w:t>
      </w:r>
      <w:r>
        <w:rPr>
          <w:lang w:val="en-US" w:eastAsia="en-US" w:bidi="en-US"/>
        </w:rPr>
        <w:t xml:space="preserve">(prof. </w:t>
      </w:r>
      <w:r>
        <w:t xml:space="preserve">F. </w:t>
      </w:r>
      <w:r>
        <w:rPr>
          <w:lang w:val="cs-CZ" w:eastAsia="cs-CZ" w:bidi="cs-CZ"/>
        </w:rPr>
        <w:t xml:space="preserve">Čermak). </w:t>
      </w:r>
      <w:r>
        <w:t>Uderzający i wielokrotnie komentowany był fakt nieobecności Francuzów. Żadne z licznych francuskich centrów leksykograficznych nie było w Amsterdamie re</w:t>
      </w:r>
      <w:r>
        <w:softHyphen/>
        <w:t>prezentowane.</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85" w:y="824"/>
        <w:shd w:val="clear" w:color="auto" w:fill="auto"/>
        <w:spacing w:line="160" w:lineRule="exact"/>
      </w:pPr>
      <w:r>
        <w:lastRenderedPageBreak/>
        <w:t>SPRAWOZDANIA, UWAGI, POLEMIKI</w:t>
      </w:r>
    </w:p>
    <w:p w:rsidR="00C46D8C" w:rsidRDefault="001C5D43">
      <w:pPr>
        <w:pStyle w:val="Nagweklubstopka30"/>
        <w:framePr w:wrap="none" w:vAnchor="page" w:hAnchor="page" w:x="7405" w:y="828"/>
        <w:shd w:val="clear" w:color="auto" w:fill="auto"/>
        <w:spacing w:line="150" w:lineRule="exact"/>
      </w:pPr>
      <w:r>
        <w:t>43</w:t>
      </w:r>
    </w:p>
    <w:p w:rsidR="00C46D8C" w:rsidRDefault="001C5D43">
      <w:pPr>
        <w:pStyle w:val="Teksttreci20"/>
        <w:framePr w:w="7834" w:h="10853" w:hRule="exact" w:wrap="none" w:vAnchor="page" w:hAnchor="page" w:x="412" w:y="1249"/>
        <w:shd w:val="clear" w:color="auto" w:fill="auto"/>
        <w:spacing w:before="0" w:line="238" w:lineRule="exact"/>
        <w:ind w:right="640"/>
      </w:pPr>
      <w:r>
        <w:t xml:space="preserve">logów, zajmujących się </w:t>
      </w:r>
      <w:r>
        <w:t>jego zdaniem makrostrukturą słownictwa, i „leksykosemantyków”. Wszyscy ci pracownicy nauki —jak mówił Przewodniczą</w:t>
      </w:r>
      <w:r>
        <w:softHyphen/>
        <w:t>cy — spotykają się, by uzupełniać wzajemnie swoje doświadczenie i wiedzę, a zarazem wspólnie wzbogacać myśl metaleksykograficzną.</w:t>
      </w:r>
    </w:p>
    <w:p w:rsidR="00C46D8C" w:rsidRDefault="001C5D43">
      <w:pPr>
        <w:pStyle w:val="Teksttreci20"/>
        <w:framePr w:w="7834" w:h="10853" w:hRule="exact" w:wrap="none" w:vAnchor="page" w:hAnchor="page" w:x="412" w:y="1249"/>
        <w:shd w:val="clear" w:color="auto" w:fill="auto"/>
        <w:spacing w:before="0" w:line="238" w:lineRule="exact"/>
        <w:ind w:right="640" w:firstLine="440"/>
      </w:pPr>
      <w:r>
        <w:t xml:space="preserve">Profesor </w:t>
      </w:r>
      <w:r>
        <w:rPr>
          <w:lang w:val="en-US" w:eastAsia="en-US" w:bidi="en-US"/>
        </w:rPr>
        <w:t>Br</w:t>
      </w:r>
      <w:r>
        <w:rPr>
          <w:lang w:val="en-US" w:eastAsia="en-US" w:bidi="en-US"/>
        </w:rPr>
        <w:t xml:space="preserve">inkman, </w:t>
      </w:r>
      <w:r>
        <w:t>przewodniczący Rady Naukowej Wolnego Uniwer</w:t>
      </w:r>
      <w:r>
        <w:softHyphen/>
        <w:t>sytetu Amsterdamskiego, goszczącego Kongres, położył nacisk na olbrzymi postęp w zakresie leksykografii w ostatnich latach, możliwy dzięki połącze</w:t>
      </w:r>
      <w:r>
        <w:softHyphen/>
        <w:t xml:space="preserve">niu współczesnych teorii i metodologii z rozwijającą się </w:t>
      </w:r>
      <w:r>
        <w:t>w szybkim tempie technologią komputerową.</w:t>
      </w:r>
    </w:p>
    <w:p w:rsidR="00C46D8C" w:rsidRDefault="001C5D43">
      <w:pPr>
        <w:pStyle w:val="Teksttreci20"/>
        <w:framePr w:w="7834" w:h="10853" w:hRule="exact" w:wrap="none" w:vAnchor="page" w:hAnchor="page" w:x="412" w:y="1249"/>
        <w:shd w:val="clear" w:color="auto" w:fill="auto"/>
        <w:spacing w:before="0" w:line="238" w:lineRule="exact"/>
        <w:ind w:right="640" w:firstLine="440"/>
      </w:pPr>
      <w:r>
        <w:t xml:space="preserve">Wykład wstępny wygłosił </w:t>
      </w:r>
      <w:r>
        <w:rPr>
          <w:lang w:val="en-US" w:eastAsia="en-US" w:bidi="en-US"/>
        </w:rPr>
        <w:t xml:space="preserve">prof. </w:t>
      </w:r>
      <w:r>
        <w:rPr>
          <w:lang w:val="de-DE" w:eastAsia="de-DE" w:bidi="de-DE"/>
        </w:rPr>
        <w:t xml:space="preserve">Henk </w:t>
      </w:r>
      <w:r>
        <w:rPr>
          <w:lang w:val="en-US" w:eastAsia="en-US" w:bidi="en-US"/>
        </w:rPr>
        <w:t xml:space="preserve">Verkuyl </w:t>
      </w:r>
      <w:r>
        <w:t>z Uniwersytetu w Utrech</w:t>
      </w:r>
      <w:r>
        <w:softHyphen/>
        <w:t xml:space="preserve">cie; należał on do zespołu lingwistów przygotowujących nowy słownik języka holenderskiego, konkurencyjny wobec bardzo krytykowanego (m.in. przez </w:t>
      </w:r>
      <w:r>
        <w:rPr>
          <w:lang w:val="en-US" w:eastAsia="en-US" w:bidi="en-US"/>
        </w:rPr>
        <w:t xml:space="preserve">prof. Verkuyla) </w:t>
      </w:r>
      <w:r>
        <w:t xml:space="preserve">słownika </w:t>
      </w:r>
      <w:r>
        <w:rPr>
          <w:lang w:val="en-US" w:eastAsia="en-US" w:bidi="en-US"/>
        </w:rPr>
        <w:t xml:space="preserve">Van Dale’a </w:t>
      </w:r>
      <w:r>
        <w:t>w jego kolejnym wydaniu. Nie</w:t>
      </w:r>
      <w:r>
        <w:softHyphen/>
        <w:t>stety, władze holenderskie zaprzestały subsydiowania tego przedsięwzięcia naukowego. Stąd chyba gorzki ton tego referatu, jedynego, w którym zosta</w:t>
      </w:r>
      <w:r>
        <w:softHyphen/>
        <w:t>ła wyrażona niechęć wobec niektórych współcz</w:t>
      </w:r>
      <w:r>
        <w:t>esnych poglądów lingwi</w:t>
      </w:r>
      <w:r>
        <w:softHyphen/>
        <w:t>stycznych.</w:t>
      </w:r>
    </w:p>
    <w:p w:rsidR="00C46D8C" w:rsidRDefault="001C5D43">
      <w:pPr>
        <w:pStyle w:val="Teksttreci20"/>
        <w:framePr w:w="7834" w:h="10853" w:hRule="exact" w:wrap="none" w:vAnchor="page" w:hAnchor="page" w:x="412" w:y="1249"/>
        <w:shd w:val="clear" w:color="auto" w:fill="auto"/>
        <w:spacing w:before="0" w:line="238" w:lineRule="exact"/>
        <w:ind w:right="640" w:firstLine="440"/>
      </w:pPr>
      <w:r>
        <w:t xml:space="preserve">Wykład </w:t>
      </w:r>
      <w:r>
        <w:rPr>
          <w:lang w:val="en-US" w:eastAsia="en-US" w:bidi="en-US"/>
        </w:rPr>
        <w:t xml:space="preserve">prof. Verkuyla, </w:t>
      </w:r>
      <w:r>
        <w:t xml:space="preserve">zatytułowany: </w:t>
      </w:r>
      <w:r>
        <w:rPr>
          <w:lang w:val="de-DE" w:eastAsia="de-DE" w:bidi="de-DE"/>
        </w:rPr>
        <w:t xml:space="preserve">„Knowledge </w:t>
      </w:r>
      <w:r>
        <w:rPr>
          <w:lang w:val="en-US" w:eastAsia="en-US" w:bidi="en-US"/>
        </w:rPr>
        <w:t xml:space="preserve">representation in dictionaries” </w:t>
      </w:r>
      <w:r>
        <w:t>(„Reprezentacja wiedzy w słownikach”) był pomyślany przede wszystkim jako obrona semantyki prawdziwościowej, opartej na pojęciu zbiorów cech i</w:t>
      </w:r>
      <w:r>
        <w:t xml:space="preserve"> relacji między nimi. Zdaniem referenta, semantyka prawdzi</w:t>
      </w:r>
      <w:r>
        <w:softHyphen/>
        <w:t>wościowa, zakorzeniona w logice matematycznej, w teorii modeli, daje się zresztą doskonale stosować do lingwistycznej myśli kognitywizmu, jest pozaideologiczna, nie związana z żadną filozofią. Posł</w:t>
      </w:r>
      <w:r>
        <w:t>ugiwanie się tą meto</w:t>
      </w:r>
      <w:r>
        <w:softHyphen/>
        <w:t xml:space="preserve">dologią prowadzi według </w:t>
      </w:r>
      <w:r>
        <w:rPr>
          <w:lang w:val="en-US" w:eastAsia="en-US" w:bidi="en-US"/>
        </w:rPr>
        <w:t xml:space="preserve">prof. Verkuyla </w:t>
      </w:r>
      <w:r>
        <w:t>do uwzględniania w opisach słow</w:t>
      </w:r>
      <w:r>
        <w:softHyphen/>
        <w:t xml:space="preserve">nikowych poszczególnych ustrukturyzowanych dziedzin wiedzy; i tak np. słownikowy opis figur szachowych, zdaniem referenta, powinien się opierać na wiedzy ekspertów </w:t>
      </w:r>
      <w:r>
        <w:t>z tej dziedziny.</w:t>
      </w:r>
    </w:p>
    <w:p w:rsidR="00C46D8C" w:rsidRDefault="001C5D43">
      <w:pPr>
        <w:pStyle w:val="Teksttreci20"/>
        <w:framePr w:w="7834" w:h="10853" w:hRule="exact" w:wrap="none" w:vAnchor="page" w:hAnchor="page" w:x="412" w:y="1249"/>
        <w:shd w:val="clear" w:color="auto" w:fill="auto"/>
        <w:spacing w:before="0" w:line="238" w:lineRule="exact"/>
        <w:ind w:right="640" w:firstLine="440"/>
      </w:pPr>
      <w:r>
        <w:t xml:space="preserve">Analiza stosunku pomiędzy dwoma znaczeniami wyrazu </w:t>
      </w:r>
      <w:r>
        <w:rPr>
          <w:rStyle w:val="Teksttreci2Kursywa0"/>
          <w:lang w:val="en-US" w:eastAsia="en-US" w:bidi="en-US"/>
        </w:rPr>
        <w:t>Jew</w:t>
      </w:r>
      <w:r>
        <w:t xml:space="preserve">: 1. ' Żyd ’, 2. ’oszust’ zaprezentowana przez H. </w:t>
      </w:r>
      <w:r>
        <w:rPr>
          <w:lang w:val="en-US" w:eastAsia="en-US" w:bidi="en-US"/>
        </w:rPr>
        <w:t xml:space="preserve">Verkuyla </w:t>
      </w:r>
      <w:r>
        <w:t xml:space="preserve">ujawnia jednak wyraźne różnice między jego poglądami naukowymi i kognitywizmem: zdaniem </w:t>
      </w:r>
      <w:r>
        <w:rPr>
          <w:lang w:val="en-US" w:eastAsia="en-US" w:bidi="en-US"/>
        </w:rPr>
        <w:t xml:space="preserve">Verkuyla </w:t>
      </w:r>
      <w:r>
        <w:t>nie może tu być mowy o metafo</w:t>
      </w:r>
      <w:r>
        <w:t xml:space="preserve">ryczności drugiego znaczenia, ponieważ nieuczciwość nie należy do cech definicyjnych </w:t>
      </w:r>
      <w:r>
        <w:rPr>
          <w:rStyle w:val="Teksttreci2Kursywa0"/>
        </w:rPr>
        <w:t>Żyda.</w:t>
      </w:r>
      <w:r>
        <w:t xml:space="preserve"> Fakt, że metafory, zarówno tekstowe, jak i językowe opierają się na cechach konotacyjnych, jest dla semantyków typu </w:t>
      </w:r>
      <w:r>
        <w:rPr>
          <w:lang w:val="en-US" w:eastAsia="en-US" w:bidi="en-US"/>
        </w:rPr>
        <w:t xml:space="preserve">prof. Verkuyla </w:t>
      </w:r>
      <w:r>
        <w:t>nie do przyjęcia. Wynik przesunięc</w:t>
      </w:r>
      <w:r>
        <w:t>ia językowego, o którym tu mowa, określił on jako stereo</w:t>
      </w:r>
      <w:r>
        <w:softHyphen/>
        <w:t>typ, nie dając przy tym żadnej analizy tego zjawiska.</w:t>
      </w:r>
    </w:p>
    <w:p w:rsidR="00C46D8C" w:rsidRDefault="001C5D43">
      <w:pPr>
        <w:pStyle w:val="Teksttreci20"/>
        <w:framePr w:w="7834" w:h="10853" w:hRule="exact" w:wrap="none" w:vAnchor="page" w:hAnchor="page" w:x="412" w:y="1249"/>
        <w:shd w:val="clear" w:color="auto" w:fill="auto"/>
        <w:spacing w:before="0" w:line="238" w:lineRule="exact"/>
        <w:ind w:right="640" w:firstLine="440"/>
      </w:pPr>
      <w:r>
        <w:t xml:space="preserve">Odmienność kognitywizmu i semantyki prawdziwościowej starał się pokazać Ch. </w:t>
      </w:r>
      <w:r>
        <w:rPr>
          <w:lang w:val="en-US" w:eastAsia="en-US" w:bidi="en-US"/>
        </w:rPr>
        <w:t xml:space="preserve">Fillmore, </w:t>
      </w:r>
      <w:r>
        <w:t>nawiązując dyskusyjnie w swoim referacie (niestety w księdz</w:t>
      </w:r>
      <w:r>
        <w:t xml:space="preserve">e zjazdowej nie drukowanym) do tekstu </w:t>
      </w:r>
      <w:r>
        <w:rPr>
          <w:lang w:val="en-US" w:eastAsia="en-US" w:bidi="en-US"/>
        </w:rPr>
        <w:t xml:space="preserve">Verkuyla </w:t>
      </w:r>
      <w:r>
        <w:t>i wskazując na odrębność samej problematyki, która interesuje kognitywistów: chodzi im nie tyle o możliwość identyfikacji denotatów, ile o opis wszelkich relacji znaczeniowych danego wyrazu — jego synonimów, h</w:t>
      </w:r>
      <w:r>
        <w:t>iponimów, antonimów itd., jego polisemii i łączliwości oraz relacji znaczeń wyrazów do elementów systemu pojęciowego.</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17" w:y="823"/>
        <w:shd w:val="clear" w:color="auto" w:fill="auto"/>
        <w:spacing w:line="150" w:lineRule="exact"/>
      </w:pPr>
      <w:r>
        <w:lastRenderedPageBreak/>
        <w:t>44</w:t>
      </w:r>
    </w:p>
    <w:p w:rsidR="00C46D8C" w:rsidRDefault="001C5D43">
      <w:pPr>
        <w:pStyle w:val="Nagweklubstopka0"/>
        <w:framePr w:wrap="none" w:vAnchor="page" w:hAnchor="page" w:x="3095" w:y="825"/>
        <w:shd w:val="clear" w:color="auto" w:fill="auto"/>
        <w:spacing w:line="160" w:lineRule="exact"/>
      </w:pPr>
      <w:r>
        <w:t>SPRAWOZDANIA, UWAGI, POLEMIKI</w:t>
      </w:r>
    </w:p>
    <w:p w:rsidR="00C46D8C" w:rsidRDefault="001C5D43">
      <w:pPr>
        <w:pStyle w:val="Teksttreci20"/>
        <w:framePr w:w="7834" w:h="9350" w:hRule="exact" w:wrap="none" w:vAnchor="page" w:hAnchor="page" w:x="412" w:y="1287"/>
        <w:shd w:val="clear" w:color="auto" w:fill="auto"/>
        <w:spacing w:before="0" w:line="230" w:lineRule="exact"/>
        <w:ind w:left="620" w:firstLine="400"/>
      </w:pPr>
      <w:r>
        <w:t xml:space="preserve">Było to jedyne chyba w czasie tego Kongresu zderzenie dwóch typów semantyk. </w:t>
      </w:r>
      <w:r>
        <w:t>Olbrzymia większość referatów zawierała konkretne propozycje rozwiązań określonych problemów językowych i leksykograficznych, bez żadnych dyskusji teoretycznych.</w:t>
      </w:r>
    </w:p>
    <w:p w:rsidR="00C46D8C" w:rsidRDefault="001C5D43">
      <w:pPr>
        <w:pStyle w:val="Teksttreci20"/>
        <w:framePr w:w="7834" w:h="9350" w:hRule="exact" w:wrap="none" w:vAnchor="page" w:hAnchor="page" w:x="412" w:y="1287"/>
        <w:shd w:val="clear" w:color="auto" w:fill="auto"/>
        <w:spacing w:before="0" w:line="230" w:lineRule="exact"/>
        <w:ind w:left="620" w:firstLine="400"/>
      </w:pPr>
      <w:r>
        <w:t>Do działu pierwszego Księgi kongresowej zatytułowanego: „Znaczenie wyrazu” wprowadza referat P</w:t>
      </w:r>
      <w:r>
        <w:t xml:space="preserve">ieta </w:t>
      </w:r>
      <w:r>
        <w:rPr>
          <w:lang w:val="cs-CZ" w:eastAsia="cs-CZ" w:bidi="cs-CZ"/>
        </w:rPr>
        <w:t xml:space="preserve">Svanepoela </w:t>
      </w:r>
      <w:r>
        <w:t xml:space="preserve">z Pretorii pt. </w:t>
      </w:r>
      <w:r>
        <w:rPr>
          <w:lang w:val="de-DE" w:eastAsia="de-DE" w:bidi="de-DE"/>
        </w:rPr>
        <w:t xml:space="preserve">„Problems, </w:t>
      </w:r>
      <w:r>
        <w:rPr>
          <w:lang w:val="en-US" w:eastAsia="en-US" w:bidi="en-US"/>
        </w:rPr>
        <w:t>theo</w:t>
      </w:r>
      <w:r>
        <w:rPr>
          <w:lang w:val="en-US" w:eastAsia="en-US" w:bidi="en-US"/>
        </w:rPr>
        <w:softHyphen/>
        <w:t xml:space="preserve">ries and methodologies in current lexicographic research” </w:t>
      </w:r>
      <w:r>
        <w:t xml:space="preserve">(„Problemy, teorie i metodologie we współczesnej leksykografii”). Referat </w:t>
      </w:r>
      <w:r>
        <w:rPr>
          <w:lang w:val="en-US" w:eastAsia="en-US" w:bidi="en-US"/>
        </w:rPr>
        <w:t xml:space="preserve">Svanepoela </w:t>
      </w:r>
      <w:r>
        <w:t>mówi o przełomie w leksykografii, jakim stała się jej komputeryzac</w:t>
      </w:r>
      <w:r>
        <w:t>ja,</w:t>
      </w:r>
    </w:p>
    <w:p w:rsidR="00C46D8C" w:rsidRDefault="001C5D43">
      <w:pPr>
        <w:pStyle w:val="Teksttreci20"/>
        <w:framePr w:w="7834" w:h="9350" w:hRule="exact" w:wrap="none" w:vAnchor="page" w:hAnchor="page" w:x="412" w:y="1287"/>
        <w:shd w:val="clear" w:color="auto" w:fill="auto"/>
        <w:tabs>
          <w:tab w:val="left" w:pos="899"/>
        </w:tabs>
        <w:spacing w:before="0" w:line="230" w:lineRule="exact"/>
        <w:ind w:left="620"/>
      </w:pPr>
      <w:r>
        <w:t>o</w:t>
      </w:r>
      <w:r>
        <w:tab/>
        <w:t>interdyscyplinarności współczesnego słownikarstwa, a także o braku jednolitej, koherentnej teorii umożliwiającej opis całej leksyki. Autor cha</w:t>
      </w:r>
      <w:r>
        <w:softHyphen/>
        <w:t>rakteryzuje przedstawione referaty na szerszym tle współczesnej leksyko</w:t>
      </w:r>
      <w:r>
        <w:softHyphen/>
        <w:t>logii i leksykografii. W zasadzie w</w:t>
      </w:r>
      <w:r>
        <w:t>szystkie one są, jak mówi, opisami czą</w:t>
      </w:r>
      <w:r>
        <w:softHyphen/>
        <w:t xml:space="preserve">stkowymi; opierając się najczęściej na </w:t>
      </w:r>
      <w:r>
        <w:rPr>
          <w:lang w:val="en-US" w:eastAsia="en-US" w:bidi="en-US"/>
        </w:rPr>
        <w:t xml:space="preserve">„frame-semantics” </w:t>
      </w:r>
      <w:r>
        <w:t>(</w:t>
      </w:r>
      <w:r>
        <w:rPr>
          <w:rStyle w:val="Teksttreci2Kursywa0"/>
        </w:rPr>
        <w:t xml:space="preserve">semantyce ram) </w:t>
      </w:r>
      <w:r>
        <w:rPr>
          <w:lang w:val="en-US" w:eastAsia="en-US" w:bidi="en-US"/>
        </w:rPr>
        <w:t xml:space="preserve">Fillmore’a </w:t>
      </w:r>
      <w:r>
        <w:t xml:space="preserve">i </w:t>
      </w:r>
      <w:r>
        <w:rPr>
          <w:lang w:val="en-US" w:eastAsia="en-US" w:bidi="en-US"/>
        </w:rPr>
        <w:t xml:space="preserve">Atkinsa </w:t>
      </w:r>
      <w:r>
        <w:t>(1992)</w:t>
      </w:r>
      <w:r>
        <w:rPr>
          <w:vertAlign w:val="superscript"/>
        </w:rPr>
        <w:t>2</w:t>
      </w:r>
      <w:r>
        <w:t xml:space="preserve">, słowniku generatywnym Johna Pustiejowskiego, semantyce pojęciowej Jackendoffa, prototypowej Lakoffa, leksykalnych </w:t>
      </w:r>
      <w:r>
        <w:t>funkcjach Mielczuka i Żółkowskiego oraz (najrzadziej) gramatyce funkcjo</w:t>
      </w:r>
      <w:r>
        <w:softHyphen/>
        <w:t xml:space="preserve">nalnej </w:t>
      </w:r>
      <w:r>
        <w:rPr>
          <w:lang w:val="cs-CZ" w:eastAsia="cs-CZ" w:bidi="cs-CZ"/>
        </w:rPr>
        <w:t xml:space="preserve">Dika. </w:t>
      </w:r>
      <w:r>
        <w:t xml:space="preserve">Różne teorie i metodologie bywają stosowane eklektycznie, jako narzędzie analityczne. Przykładem takiego owocnego eklektyzmu może być według </w:t>
      </w:r>
      <w:r>
        <w:rPr>
          <w:lang w:val="cs-CZ" w:eastAsia="cs-CZ" w:bidi="cs-CZ"/>
        </w:rPr>
        <w:t xml:space="preserve">Svanepoela </w:t>
      </w:r>
      <w:r>
        <w:t>referat Isao Higash</w:t>
      </w:r>
      <w:r>
        <w:t xml:space="preserve">imori: </w:t>
      </w:r>
      <w:r>
        <w:rPr>
          <w:lang w:val="de-DE" w:eastAsia="de-DE" w:bidi="de-DE"/>
        </w:rPr>
        <w:t xml:space="preserve">„Cognition, </w:t>
      </w:r>
      <w:r>
        <w:t xml:space="preserve">synonimy and </w:t>
      </w:r>
      <w:r>
        <w:rPr>
          <w:lang w:val="en-US" w:eastAsia="en-US" w:bidi="en-US"/>
        </w:rPr>
        <w:t xml:space="preserve">definitions” </w:t>
      </w:r>
      <w:r>
        <w:t xml:space="preserve">(„Poznanie, synonimia i definicje”), wykorzystujący teorię relewancji D. Wilson i D. Sperbera, a także prace kognitywne Lakoffa i Langackera do analizy spójników angielskich </w:t>
      </w:r>
      <w:r>
        <w:rPr>
          <w:rStyle w:val="Teksttreci2Kursywa0"/>
        </w:rPr>
        <w:t>but</w:t>
      </w:r>
      <w:r>
        <w:t xml:space="preserve"> </w:t>
      </w:r>
      <w:r>
        <w:rPr>
          <w:lang w:val="ru-RU" w:eastAsia="ru-RU" w:bidi="ru-RU"/>
        </w:rPr>
        <w:t xml:space="preserve">/ </w:t>
      </w:r>
      <w:r>
        <w:rPr>
          <w:rStyle w:val="Teksttreci2Kursywa0"/>
          <w:lang w:val="en-US" w:eastAsia="en-US" w:bidi="en-US"/>
        </w:rPr>
        <w:t xml:space="preserve">except </w:t>
      </w:r>
      <w:r>
        <w:rPr>
          <w:rStyle w:val="Teksttreci2Kursywa0"/>
        </w:rPr>
        <w:t>for</w:t>
      </w:r>
      <w:r>
        <w:t xml:space="preserve"> </w:t>
      </w:r>
      <w:r>
        <w:rPr>
          <w:lang w:val="ru-RU" w:eastAsia="ru-RU" w:bidi="ru-RU"/>
        </w:rPr>
        <w:t xml:space="preserve">/ </w:t>
      </w:r>
      <w:r>
        <w:rPr>
          <w:rStyle w:val="Teksttreci2Kursywa0"/>
          <w:lang w:val="en-US" w:eastAsia="en-US" w:bidi="en-US"/>
        </w:rPr>
        <w:t xml:space="preserve">except </w:t>
      </w:r>
      <w:r>
        <w:rPr>
          <w:rStyle w:val="Teksttreci2Kursywa0"/>
        </w:rPr>
        <w:t>Y</w:t>
      </w:r>
    </w:p>
    <w:p w:rsidR="00C46D8C" w:rsidRDefault="001C5D43">
      <w:pPr>
        <w:pStyle w:val="Teksttreci20"/>
        <w:framePr w:w="7834" w:h="9350" w:hRule="exact" w:wrap="none" w:vAnchor="page" w:hAnchor="page" w:x="412" w:y="1287"/>
        <w:shd w:val="clear" w:color="auto" w:fill="auto"/>
        <w:tabs>
          <w:tab w:val="left" w:pos="863"/>
        </w:tabs>
        <w:spacing w:before="0" w:line="230" w:lineRule="exact"/>
        <w:ind w:left="620"/>
      </w:pPr>
      <w:r>
        <w:t>i</w:t>
      </w:r>
      <w:r>
        <w:tab/>
        <w:t>partyku</w:t>
      </w:r>
      <w:r>
        <w:t xml:space="preserve">ł </w:t>
      </w:r>
      <w:r>
        <w:rPr>
          <w:rStyle w:val="Teksttreci2Kursywa0"/>
          <w:lang w:val="en-US" w:eastAsia="en-US" w:bidi="en-US"/>
        </w:rPr>
        <w:t>too</w:t>
      </w:r>
      <w:r>
        <w:rPr>
          <w:lang w:val="en-US" w:eastAsia="en-US" w:bidi="en-US"/>
        </w:rPr>
        <w:t xml:space="preserve"> </w:t>
      </w:r>
      <w:r>
        <w:rPr>
          <w:lang w:val="ru-RU" w:eastAsia="ru-RU" w:bidi="ru-RU"/>
        </w:rPr>
        <w:t xml:space="preserve">/ </w:t>
      </w:r>
      <w:r>
        <w:rPr>
          <w:rStyle w:val="Teksttreci2Kursywa0"/>
          <w:lang w:val="en-US" w:eastAsia="en-US" w:bidi="en-US"/>
        </w:rPr>
        <w:t>also</w:t>
      </w:r>
      <w:r>
        <w:rPr>
          <w:lang w:val="en-US" w:eastAsia="en-US" w:bidi="en-US"/>
        </w:rPr>
        <w:t xml:space="preserve"> </w:t>
      </w:r>
      <w:r>
        <w:t xml:space="preserve">oraz </w:t>
      </w:r>
      <w:r>
        <w:rPr>
          <w:rStyle w:val="Teksttreci2Kursywa0"/>
          <w:lang w:val="en-US" w:eastAsia="en-US" w:bidi="en-US"/>
        </w:rPr>
        <w:t>huh</w:t>
      </w:r>
      <w:r>
        <w:rPr>
          <w:lang w:val="en-US" w:eastAsia="en-US" w:bidi="en-US"/>
        </w:rPr>
        <w:t xml:space="preserve"> </w:t>
      </w:r>
      <w:r>
        <w:rPr>
          <w:lang w:val="ru-RU" w:eastAsia="ru-RU" w:bidi="ru-RU"/>
        </w:rPr>
        <w:t xml:space="preserve">/ </w:t>
      </w:r>
      <w:r>
        <w:rPr>
          <w:rStyle w:val="Teksttreci2Kursywa0"/>
        </w:rPr>
        <w:t>eh.</w:t>
      </w:r>
    </w:p>
    <w:p w:rsidR="00C46D8C" w:rsidRDefault="001C5D43">
      <w:pPr>
        <w:pStyle w:val="Teksttreci20"/>
        <w:framePr w:w="7834" w:h="9350" w:hRule="exact" w:wrap="none" w:vAnchor="page" w:hAnchor="page" w:x="412" w:y="1287"/>
        <w:shd w:val="clear" w:color="auto" w:fill="auto"/>
        <w:spacing w:before="0" w:line="230" w:lineRule="exact"/>
        <w:ind w:left="620" w:firstLine="400"/>
      </w:pPr>
      <w:r>
        <w:t xml:space="preserve">Dla uczestnika obrad mało obeznanego z </w:t>
      </w:r>
      <w:r>
        <w:rPr>
          <w:lang w:val="de-DE" w:eastAsia="de-DE" w:bidi="de-DE"/>
        </w:rPr>
        <w:t xml:space="preserve">„Euralexem” </w:t>
      </w:r>
      <w:r>
        <w:t>i jego dotych</w:t>
      </w:r>
      <w:r>
        <w:softHyphen/>
        <w:t xml:space="preserve">czasowymi kongresami uderzająca była wielka liczba prac zbiorowych </w:t>
      </w:r>
      <w:r>
        <w:rPr>
          <w:lang w:val="en-US" w:eastAsia="en-US" w:bidi="en-US"/>
        </w:rPr>
        <w:t xml:space="preserve">(„research projects”) </w:t>
      </w:r>
      <w:r>
        <w:t>przedstawianych przez ich poszczególnych uczestni</w:t>
      </w:r>
      <w:r>
        <w:softHyphen/>
        <w:t>ków lub całe ich grupki.</w:t>
      </w:r>
      <w:r>
        <w:t xml:space="preserve"> Wśród instytucji, z których rekrutowali się refe</w:t>
      </w:r>
      <w:r>
        <w:softHyphen/>
        <w:t xml:space="preserve">renci, dominowały instytuty mające w swoich nazwach </w:t>
      </w:r>
      <w:r>
        <w:rPr>
          <w:rStyle w:val="Teksttreci2Kursywa0"/>
        </w:rPr>
        <w:t>informację</w:t>
      </w:r>
      <w:r>
        <w:t xml:space="preserve">, </w:t>
      </w:r>
      <w:r>
        <w:rPr>
          <w:rStyle w:val="Teksttreci2Kursywa0"/>
        </w:rPr>
        <w:t>kompu</w:t>
      </w:r>
      <w:r>
        <w:rPr>
          <w:rStyle w:val="Teksttreci2Kursywa0"/>
        </w:rPr>
        <w:softHyphen/>
        <w:t>teryzację</w:t>
      </w:r>
      <w:r>
        <w:t xml:space="preserve"> lub </w:t>
      </w:r>
      <w:r>
        <w:rPr>
          <w:rStyle w:val="Teksttreci2Kursywa0"/>
        </w:rPr>
        <w:t>technologię</w:t>
      </w:r>
      <w:r>
        <w:t xml:space="preserve"> oraz pracownie wielkich wydawnictw słowniko</w:t>
      </w:r>
      <w:r>
        <w:softHyphen/>
        <w:t xml:space="preserve">wych, takich jak </w:t>
      </w:r>
      <w:r>
        <w:rPr>
          <w:lang w:val="en-US" w:eastAsia="en-US" w:bidi="en-US"/>
        </w:rPr>
        <w:t xml:space="preserve">Longman </w:t>
      </w:r>
      <w:r>
        <w:t xml:space="preserve">czy też </w:t>
      </w:r>
      <w:r>
        <w:rPr>
          <w:lang w:val="en-US" w:eastAsia="en-US" w:bidi="en-US"/>
        </w:rPr>
        <w:t xml:space="preserve">Van </w:t>
      </w:r>
      <w:r>
        <w:t>Dale. Wiele referatów dotyczy</w:t>
      </w:r>
      <w:r>
        <w:t xml:space="preserve">ło koncepcji nowych słowników (np. nowego typu słownika pojęciowego </w:t>
      </w:r>
      <w:r>
        <w:rPr>
          <w:lang w:val="en-US" w:eastAsia="en-US" w:bidi="en-US"/>
        </w:rPr>
        <w:t xml:space="preserve">„Longman Language Activator”) </w:t>
      </w:r>
      <w:r>
        <w:t>albo też sposobu komputerowego, auto</w:t>
      </w:r>
      <w:r>
        <w:softHyphen/>
        <w:t>matycznego odczytywania i formalizacji definicji słownikowych lub przy</w:t>
      </w:r>
      <w:r>
        <w:softHyphen/>
        <w:t xml:space="preserve">gotowywania programów dla </w:t>
      </w:r>
      <w:r>
        <w:rPr>
          <w:lang w:val="en-US" w:eastAsia="en-US" w:bidi="en-US"/>
        </w:rPr>
        <w:t xml:space="preserve">NLP, </w:t>
      </w:r>
      <w:r>
        <w:t xml:space="preserve">tj. </w:t>
      </w:r>
      <w:r>
        <w:rPr>
          <w:lang w:val="en-US" w:eastAsia="en-US" w:bidi="en-US"/>
        </w:rPr>
        <w:t>„Natural langua</w:t>
      </w:r>
      <w:r>
        <w:rPr>
          <w:lang w:val="en-US" w:eastAsia="en-US" w:bidi="en-US"/>
        </w:rPr>
        <w:t xml:space="preserve">ge processing” </w:t>
      </w:r>
      <w:r>
        <w:t xml:space="preserve">(np. C. Peters i inni: </w:t>
      </w:r>
      <w:r>
        <w:rPr>
          <w:lang w:val="en-US" w:eastAsia="en-US" w:bidi="en-US"/>
        </w:rPr>
        <w:t>„From machine readable dictionaries to lexicons for NLP: the Cobuild Dictionaries — a different approach”).</w:t>
      </w:r>
    </w:p>
    <w:p w:rsidR="00C46D8C" w:rsidRDefault="001C5D43">
      <w:pPr>
        <w:pStyle w:val="Teksttreci20"/>
        <w:framePr w:w="7834" w:h="9350" w:hRule="exact" w:wrap="none" w:vAnchor="page" w:hAnchor="page" w:x="412" w:y="1287"/>
        <w:shd w:val="clear" w:color="auto" w:fill="auto"/>
        <w:spacing w:before="0" w:line="230" w:lineRule="exact"/>
        <w:ind w:left="620" w:firstLine="400"/>
      </w:pPr>
      <w:r>
        <w:t xml:space="preserve">Opis nowego typu słownika Longmana zawiera referat M. Rundella i N. </w:t>
      </w:r>
      <w:r>
        <w:rPr>
          <w:lang w:val="en-US" w:eastAsia="en-US" w:bidi="en-US"/>
        </w:rPr>
        <w:t xml:space="preserve">Hama </w:t>
      </w:r>
      <w:r>
        <w:t xml:space="preserve">pt. "A </w:t>
      </w:r>
      <w:r>
        <w:rPr>
          <w:lang w:val="en-US" w:eastAsia="en-US" w:bidi="en-US"/>
        </w:rPr>
        <w:t xml:space="preserve">New Conceptual Map of English” </w:t>
      </w:r>
      <w:r>
        <w:t>(„Nowa mapa pojęciowa języka angielskiego”). Autorzy podkreślają związek między przeznaczeniem</w:t>
      </w:r>
    </w:p>
    <w:p w:rsidR="00C46D8C" w:rsidRDefault="001C5D43">
      <w:pPr>
        <w:pStyle w:val="Stopka30"/>
        <w:framePr w:w="7219" w:h="1182" w:hRule="exact" w:wrap="none" w:vAnchor="page" w:hAnchor="page" w:x="983" w:y="11047"/>
        <w:shd w:val="clear" w:color="auto" w:fill="auto"/>
        <w:tabs>
          <w:tab w:val="left" w:pos="1022"/>
        </w:tabs>
        <w:spacing w:line="226" w:lineRule="exact"/>
        <w:ind w:left="600" w:firstLine="300"/>
        <w:jc w:val="both"/>
      </w:pPr>
      <w:r>
        <w:rPr>
          <w:vertAlign w:val="superscript"/>
        </w:rPr>
        <w:t>2</w:t>
      </w:r>
      <w:r>
        <w:tab/>
        <w:t xml:space="preserve">Za podstawowy dla rozwoju tej teorii i opartego na niej programu </w:t>
      </w:r>
      <w:r>
        <w:rPr>
          <w:lang w:val="en-US" w:eastAsia="en-US" w:bidi="en-US"/>
        </w:rPr>
        <w:t xml:space="preserve">DELIS </w:t>
      </w:r>
      <w:r>
        <w:t xml:space="preserve">(o którym będzie dalej mowa) uważa się artykuł Ch. </w:t>
      </w:r>
      <w:r>
        <w:rPr>
          <w:lang w:val="en-US" w:eastAsia="en-US" w:bidi="en-US"/>
        </w:rPr>
        <w:t xml:space="preserve">Fillmore’a </w:t>
      </w:r>
      <w:r>
        <w:t xml:space="preserve">i B. Atkinsa </w:t>
      </w:r>
      <w:r>
        <w:rPr>
          <w:rStyle w:val="Stopka3Kursywa"/>
          <w:lang w:val="en-US" w:eastAsia="en-US" w:bidi="en-US"/>
        </w:rPr>
        <w:t>Toward a frame-based lexicon: the semantics of RISK and its neighbours</w:t>
      </w:r>
      <w:r>
        <w:rPr>
          <w:lang w:val="en-US" w:eastAsia="en-US" w:bidi="en-US"/>
        </w:rPr>
        <w:t xml:space="preserve">, [in:] A. </w:t>
      </w:r>
      <w:r>
        <w:rPr>
          <w:lang w:val="de-DE" w:eastAsia="de-DE" w:bidi="de-DE"/>
        </w:rPr>
        <w:t xml:space="preserve">Lehrer, </w:t>
      </w:r>
      <w:r>
        <w:rPr>
          <w:lang w:val="en-US" w:eastAsia="en-US" w:bidi="en-US"/>
        </w:rPr>
        <w:t xml:space="preserve">E.F. Kittay (eds), </w:t>
      </w:r>
      <w:r>
        <w:rPr>
          <w:rStyle w:val="Stopka3Kursywa"/>
          <w:lang w:val="en-US" w:eastAsia="en-US" w:bidi="en-US"/>
        </w:rPr>
        <w:t>Frames</w:t>
      </w:r>
      <w:r>
        <w:rPr>
          <w:lang w:val="en-US" w:eastAsia="en-US" w:bidi="en-US"/>
        </w:rPr>
        <w:t xml:space="preserve">, </w:t>
      </w:r>
      <w:r>
        <w:rPr>
          <w:rStyle w:val="Stopka3Kursywa"/>
          <w:lang w:val="en-US" w:eastAsia="en-US" w:bidi="en-US"/>
        </w:rPr>
        <w:t>Fields and Contrasts. New Essays in Semantic and Lexical Organization</w:t>
      </w:r>
      <w:r>
        <w:rPr>
          <w:lang w:val="en-US" w:eastAsia="en-US" w:bidi="en-US"/>
        </w:rPr>
        <w:t>, Hillsdale 1992; s. 75-102.</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62" w:y="944"/>
        <w:shd w:val="clear" w:color="auto" w:fill="auto"/>
        <w:spacing w:line="160" w:lineRule="exact"/>
      </w:pPr>
      <w:r>
        <w:lastRenderedPageBreak/>
        <w:t>SPRAWOZDANIA, UWAGI, POLEMIKI</w:t>
      </w:r>
    </w:p>
    <w:p w:rsidR="00C46D8C" w:rsidRDefault="001C5D43">
      <w:pPr>
        <w:pStyle w:val="Nagweklubstopka0"/>
        <w:framePr w:wrap="none" w:vAnchor="page" w:hAnchor="page" w:x="7368" w:y="937"/>
        <w:shd w:val="clear" w:color="auto" w:fill="auto"/>
        <w:spacing w:line="160" w:lineRule="exact"/>
      </w:pPr>
      <w:r>
        <w:t>45</w:t>
      </w:r>
    </w:p>
    <w:p w:rsidR="00C46D8C" w:rsidRDefault="001C5D43">
      <w:pPr>
        <w:pStyle w:val="Teksttreci20"/>
        <w:framePr w:w="7834" w:h="10875" w:hRule="exact" w:wrap="none" w:vAnchor="page" w:hAnchor="page" w:x="384" w:y="1362"/>
        <w:shd w:val="clear" w:color="auto" w:fill="auto"/>
        <w:spacing w:before="0"/>
        <w:ind w:right="640"/>
      </w:pPr>
      <w:r>
        <w:t>tego słownika i jego budową. Ma on służyć czynnemu użytkowaniu języka angielskiego przez uczących się o średnim stopniu zaawansowania. W związku z tym, punktem wyjścia są pojęcia, ale inaczej uporzą</w:t>
      </w:r>
      <w:r>
        <w:t>dkowane niż w dotychczasowych słownikach pojęciowych: zamiast hierarchii z nad</w:t>
      </w:r>
      <w:r>
        <w:softHyphen/>
        <w:t xml:space="preserve">rzędnymi pojęciami bardzo ogólnymi mamy tu do czynienia z układem pojęć z tzw. poziomu podstawowego </w:t>
      </w:r>
      <w:r>
        <w:rPr>
          <w:rStyle w:val="Teksttreci2Kursywa0"/>
          <w:lang w:val="en-US" w:eastAsia="en-US" w:bidi="en-US"/>
        </w:rPr>
        <w:t>(basic-level</w:t>
      </w:r>
      <w:r>
        <w:rPr>
          <w:lang w:val="en-US" w:eastAsia="en-US" w:bidi="en-US"/>
        </w:rPr>
        <w:t xml:space="preserve"> </w:t>
      </w:r>
      <w:r>
        <w:t xml:space="preserve">Eleonory Rosh) — a więc np. pojęcia ’gniewny* (angry), ’smutny* </w:t>
      </w:r>
      <w:r>
        <w:t>(sad) nie zaś nadrzędne: ’uczu</w:t>
      </w:r>
      <w:r>
        <w:softHyphen/>
        <w:t xml:space="preserve">cia*. Słownik zawiera ponad 1000 artykułów hasłowych tego rodzaju. W obrębie artykułu typu </w:t>
      </w:r>
      <w:r>
        <w:rPr>
          <w:rStyle w:val="Teksttreci2Kursywa0"/>
        </w:rPr>
        <w:t>smutny</w:t>
      </w:r>
      <w:r>
        <w:t xml:space="preserve"> wyrażenia uporządkowane są według — jak to nazywają autorzy — „kluczowych tematów”, bliskich np. funkcjom Mielczukowskim, takic</w:t>
      </w:r>
      <w:r>
        <w:t>h jak intensyfikacja, kauzacja itp. Słownik nie za</w:t>
      </w:r>
      <w:r>
        <w:softHyphen/>
        <w:t>wiera nazw przedmiotów konkretnych, które zdaniem autorów nie nastrę</w:t>
      </w:r>
      <w:r>
        <w:softHyphen/>
        <w:t xml:space="preserve">czają trudności przy kodowaniu. W związku z tym rzeczowniki stanowią w tym słowniku tylko 25% leksyki ( w słownikach konwencjonalnych — </w:t>
      </w:r>
      <w:r>
        <w:t>około 60%). Bardzo dużo jest w „Aktywizatorze” frazeologizmów — stano</w:t>
      </w:r>
      <w:r>
        <w:softHyphen/>
        <w:t>wią one 40% wyrażeń hasłowych. Opracowanie słownika było poprzedzone licznymi badaniami nad systemami pojęciowymi uczącej się młodzieży i ich odrębnościami od systemu pojęciowego angloję</w:t>
      </w:r>
      <w:r>
        <w:t xml:space="preserve">zycznych </w:t>
      </w:r>
      <w:r>
        <w:rPr>
          <w:lang w:val="de-DE" w:eastAsia="de-DE" w:bidi="de-DE"/>
        </w:rPr>
        <w:t>„nativ-</w:t>
      </w:r>
      <w:r>
        <w:t>speakerów”.</w:t>
      </w:r>
    </w:p>
    <w:p w:rsidR="00C46D8C" w:rsidRDefault="001C5D43">
      <w:pPr>
        <w:pStyle w:val="Teksttreci20"/>
        <w:framePr w:w="7834" w:h="10875" w:hRule="exact" w:wrap="none" w:vAnchor="page" w:hAnchor="page" w:x="384" w:y="1362"/>
        <w:shd w:val="clear" w:color="auto" w:fill="auto"/>
        <w:spacing w:before="0"/>
        <w:ind w:right="640" w:firstLine="440"/>
      </w:pPr>
      <w:r>
        <w:t xml:space="preserve">Spośród referatów z pierwszego działu odnoszących się bezpośrednio do materiału językowego aż osiem dotyczyło czasowników. Część z nich zawierała analizy poszczególnych grup znaczeniowych (np. M. Monachini i </w:t>
      </w:r>
      <w:r>
        <w:rPr>
          <w:lang w:val="en-US" w:eastAsia="en-US" w:bidi="en-US"/>
        </w:rPr>
        <w:t>A. Roventini: „Itali</w:t>
      </w:r>
      <w:r>
        <w:rPr>
          <w:lang w:val="en-US" w:eastAsia="en-US" w:bidi="en-US"/>
        </w:rPr>
        <w:t xml:space="preserve">an audition verbs” — </w:t>
      </w:r>
      <w:r>
        <w:t xml:space="preserve">„Włoskie czasowniki słyszenia”, R.I. </w:t>
      </w:r>
      <w:r>
        <w:rPr>
          <w:lang w:val="cs-CZ" w:eastAsia="cs-CZ" w:bidi="cs-CZ"/>
        </w:rPr>
        <w:t xml:space="preserve">Rozina: </w:t>
      </w:r>
      <w:r>
        <w:t xml:space="preserve">„On </w:t>
      </w:r>
      <w:r>
        <w:rPr>
          <w:lang w:val="en-US" w:eastAsia="en-US" w:bidi="en-US"/>
        </w:rPr>
        <w:t xml:space="preserve">verbs with a completely affected goal” — </w:t>
      </w:r>
      <w:r>
        <w:t>„Czasowniki</w:t>
      </w:r>
    </w:p>
    <w:p w:rsidR="00C46D8C" w:rsidRDefault="001C5D43">
      <w:pPr>
        <w:pStyle w:val="Teksttreci20"/>
        <w:framePr w:w="7834" w:h="10875" w:hRule="exact" w:wrap="none" w:vAnchor="page" w:hAnchor="page" w:x="384" w:y="1362"/>
        <w:shd w:val="clear" w:color="auto" w:fill="auto"/>
        <w:tabs>
          <w:tab w:val="left" w:pos="241"/>
        </w:tabs>
        <w:spacing w:before="0"/>
        <w:ind w:right="640"/>
      </w:pPr>
      <w:r>
        <w:t>o</w:t>
      </w:r>
      <w:r>
        <w:tab/>
        <w:t xml:space="preserve">całkowicie osiągniętym celu” — tj. czasowniki typu </w:t>
      </w:r>
      <w:r>
        <w:rPr>
          <w:rStyle w:val="Teksttreci2Kursywa0"/>
        </w:rPr>
        <w:t>pokryć</w:t>
      </w:r>
      <w:r>
        <w:t xml:space="preserve">, </w:t>
      </w:r>
      <w:r>
        <w:rPr>
          <w:rStyle w:val="Teksttreci2Kursywa0"/>
        </w:rPr>
        <w:t>napełnić</w:t>
      </w:r>
      <w:r>
        <w:t>). Część przedstawianych tekstów poświęcona była problematyce mo</w:t>
      </w:r>
      <w:r>
        <w:t xml:space="preserve">deli do opisu całego systemu czasowników (np. L. Oppentocht: </w:t>
      </w:r>
      <w:r>
        <w:rPr>
          <w:lang w:val="en-US" w:eastAsia="en-US" w:bidi="en-US"/>
        </w:rPr>
        <w:t xml:space="preserve">„Toward a lexical semantic </w:t>
      </w:r>
      <w:r>
        <w:t xml:space="preserve">model </w:t>
      </w:r>
      <w:r>
        <w:rPr>
          <w:lang w:val="en-US" w:eastAsia="en-US" w:bidi="en-US"/>
        </w:rPr>
        <w:t xml:space="preserve">for the creation of NLP and human-friendly definitions”, </w:t>
      </w:r>
      <w:r>
        <w:t xml:space="preserve">(„Ku leksykalno-semantycznemu modelowi tworzenia definicji dla </w:t>
      </w:r>
      <w:r>
        <w:rPr>
          <w:lang w:val="en-US" w:eastAsia="en-US" w:bidi="en-US"/>
        </w:rPr>
        <w:t xml:space="preserve">NLP, </w:t>
      </w:r>
      <w:r>
        <w:t>ale</w:t>
      </w:r>
    </w:p>
    <w:p w:rsidR="00C46D8C" w:rsidRDefault="001C5D43">
      <w:pPr>
        <w:pStyle w:val="Teksttreci20"/>
        <w:framePr w:w="7834" w:h="10875" w:hRule="exact" w:wrap="none" w:vAnchor="page" w:hAnchor="page" w:x="384" w:y="1362"/>
        <w:shd w:val="clear" w:color="auto" w:fill="auto"/>
        <w:tabs>
          <w:tab w:val="left" w:pos="262"/>
        </w:tabs>
        <w:spacing w:before="0"/>
        <w:ind w:right="640"/>
      </w:pPr>
      <w:r>
        <w:t>i</w:t>
      </w:r>
      <w:r>
        <w:tab/>
        <w:t xml:space="preserve">dla człowieka”), B.S. </w:t>
      </w:r>
      <w:r>
        <w:rPr>
          <w:lang w:val="en-US" w:eastAsia="en-US" w:bidi="en-US"/>
        </w:rPr>
        <w:t xml:space="preserve">Pedersen </w:t>
      </w:r>
      <w:r>
        <w:t xml:space="preserve">i </w:t>
      </w:r>
      <w:r>
        <w:rPr>
          <w:lang w:val="en-US" w:eastAsia="en-US" w:bidi="en-US"/>
        </w:rPr>
        <w:t xml:space="preserve">in.: „Combining semantics and syntax in monolingual dictionaries” </w:t>
      </w:r>
      <w:r>
        <w:t xml:space="preserve">(„Łączenie semantyki ze składnią w słownikach jednojęzycznych” — na materiale czasowników duńskich). Podstawę tych opisów stanowią często określone programy, m.in. bardzo znany program </w:t>
      </w:r>
      <w:r>
        <w:rPr>
          <w:lang w:val="en-US" w:eastAsia="en-US" w:bidi="en-US"/>
        </w:rPr>
        <w:t>DEL</w:t>
      </w:r>
      <w:r>
        <w:rPr>
          <w:lang w:val="en-US" w:eastAsia="en-US" w:bidi="en-US"/>
        </w:rPr>
        <w:t xml:space="preserve">IS, </w:t>
      </w:r>
      <w:r>
        <w:t xml:space="preserve">stworzony przez Ch. </w:t>
      </w:r>
      <w:r>
        <w:rPr>
          <w:lang w:val="en-US" w:eastAsia="en-US" w:bidi="en-US"/>
        </w:rPr>
        <w:t xml:space="preserve">Fillmore’a </w:t>
      </w:r>
      <w:r>
        <w:t>i B. Atkinsa, w obrębie którego np. Anna Braasch opisała duńskie czasowniki związane ze smakiem i powonie</w:t>
      </w:r>
      <w:r>
        <w:softHyphen/>
        <w:t xml:space="preserve">niem, a Monachini i Robertini czasowniki włoskie związane ze słuchem. Celem, jaki stawiają sobie twórcy </w:t>
      </w:r>
      <w:r>
        <w:rPr>
          <w:lang w:val="en-US" w:eastAsia="en-US" w:bidi="en-US"/>
        </w:rPr>
        <w:t xml:space="preserve">DELIS </w:t>
      </w:r>
      <w:r>
        <w:t xml:space="preserve">(= </w:t>
      </w:r>
      <w:r>
        <w:rPr>
          <w:lang w:val="en-US" w:eastAsia="en-US" w:bidi="en-US"/>
        </w:rPr>
        <w:t>De</w:t>
      </w:r>
      <w:r>
        <w:rPr>
          <w:lang w:val="en-US" w:eastAsia="en-US" w:bidi="en-US"/>
        </w:rPr>
        <w:t>scriptiv Lexical Specifica</w:t>
      </w:r>
      <w:r>
        <w:rPr>
          <w:lang w:val="en-US" w:eastAsia="en-US" w:bidi="en-US"/>
        </w:rPr>
        <w:softHyphen/>
        <w:t>tions), jest:</w:t>
      </w:r>
    </w:p>
    <w:p w:rsidR="00C46D8C" w:rsidRDefault="001C5D43">
      <w:pPr>
        <w:pStyle w:val="Teksttreci20"/>
        <w:framePr w:w="7834" w:h="10875" w:hRule="exact" w:wrap="none" w:vAnchor="page" w:hAnchor="page" w:x="384" w:y="1362"/>
        <w:numPr>
          <w:ilvl w:val="0"/>
          <w:numId w:val="15"/>
        </w:numPr>
        <w:shd w:val="clear" w:color="auto" w:fill="auto"/>
        <w:tabs>
          <w:tab w:val="left" w:pos="342"/>
        </w:tabs>
        <w:spacing w:before="0"/>
        <w:ind w:left="440" w:hanging="440"/>
      </w:pPr>
      <w:r>
        <w:t>opis leksyki na podstawie dużego korpusu danych;</w:t>
      </w:r>
    </w:p>
    <w:p w:rsidR="00C46D8C" w:rsidRDefault="001C5D43">
      <w:pPr>
        <w:pStyle w:val="Teksttreci20"/>
        <w:framePr w:w="7834" w:h="10875" w:hRule="exact" w:wrap="none" w:vAnchor="page" w:hAnchor="page" w:x="384" w:y="1362"/>
        <w:numPr>
          <w:ilvl w:val="0"/>
          <w:numId w:val="15"/>
        </w:numPr>
        <w:shd w:val="clear" w:color="auto" w:fill="auto"/>
        <w:tabs>
          <w:tab w:val="left" w:pos="344"/>
        </w:tabs>
        <w:spacing w:before="0"/>
        <w:ind w:left="440" w:right="640" w:hanging="440"/>
      </w:pPr>
      <w:r>
        <w:t xml:space="preserve">kontrastywny opis leksykologiczny różnych języków w obrębie wspólnie wybranych dziedzin (tzw. </w:t>
      </w:r>
      <w:r>
        <w:rPr>
          <w:rStyle w:val="Teksttreci2Kursywa0"/>
          <w:lang w:val="en-US" w:eastAsia="en-US" w:bidi="en-US"/>
        </w:rPr>
        <w:t>domains</w:t>
      </w:r>
      <w:r>
        <w:t>; obecnie są to czasowniki percepcji) i na podstawie wspólnej hip</w:t>
      </w:r>
      <w:r>
        <w:t xml:space="preserve">otezy teoretycznej; stanowi ją </w:t>
      </w:r>
      <w:r>
        <w:rPr>
          <w:lang w:val="en-US" w:eastAsia="en-US" w:bidi="en-US"/>
        </w:rPr>
        <w:t xml:space="preserve">„frame-semantics” </w:t>
      </w:r>
      <w:r>
        <w:rPr>
          <w:rStyle w:val="Teksttreci2Kursywa0"/>
        </w:rPr>
        <w:t>(semantyka ram)</w:t>
      </w:r>
      <w:r>
        <w:t xml:space="preserve"> </w:t>
      </w:r>
      <w:r>
        <w:rPr>
          <w:lang w:val="en-US" w:eastAsia="en-US" w:bidi="en-US"/>
        </w:rPr>
        <w:t>Fillmore’a;</w:t>
      </w:r>
    </w:p>
    <w:p w:rsidR="00C46D8C" w:rsidRDefault="001C5D43">
      <w:pPr>
        <w:pStyle w:val="Teksttreci20"/>
        <w:framePr w:w="7834" w:h="10875" w:hRule="exact" w:wrap="none" w:vAnchor="page" w:hAnchor="page" w:x="384" w:y="1362"/>
        <w:numPr>
          <w:ilvl w:val="0"/>
          <w:numId w:val="15"/>
        </w:numPr>
        <w:shd w:val="clear" w:color="auto" w:fill="auto"/>
        <w:tabs>
          <w:tab w:val="left" w:pos="344"/>
        </w:tabs>
        <w:spacing w:before="0"/>
        <w:ind w:left="440" w:right="640" w:hanging="440"/>
      </w:pPr>
      <w:r>
        <w:t xml:space="preserve">rozwijanie tych samych narzędzi do komputerowego opracowywania korpusu danych, tj. wyżej wspominanego NLP — </w:t>
      </w:r>
      <w:r>
        <w:rPr>
          <w:rStyle w:val="Teksttreci2Kursywa0"/>
          <w:lang w:val="en-US" w:eastAsia="en-US" w:bidi="en-US"/>
        </w:rPr>
        <w:t>Natural language processing</w:t>
      </w:r>
      <w:r>
        <w:t>, modelowania i formalizacji oraz opisu słow</w:t>
      </w:r>
      <w:r>
        <w:t>nikowego służą-</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1017" w:y="896"/>
        <w:shd w:val="clear" w:color="auto" w:fill="auto"/>
        <w:spacing w:line="150" w:lineRule="exact"/>
      </w:pPr>
      <w:r>
        <w:lastRenderedPageBreak/>
        <w:t>46</w:t>
      </w:r>
    </w:p>
    <w:p w:rsidR="00C46D8C" w:rsidRDefault="001C5D43">
      <w:pPr>
        <w:pStyle w:val="Nagweklubstopka0"/>
        <w:framePr w:wrap="none" w:vAnchor="page" w:hAnchor="page" w:x="3086" w:y="891"/>
        <w:shd w:val="clear" w:color="auto" w:fill="auto"/>
        <w:spacing w:line="160" w:lineRule="exact"/>
      </w:pPr>
      <w:r>
        <w:t>SPRAWOZDANIA, UWAGI, POLEMIKI</w:t>
      </w:r>
    </w:p>
    <w:p w:rsidR="00C46D8C" w:rsidRDefault="001C5D43">
      <w:pPr>
        <w:pStyle w:val="Teksttreci20"/>
        <w:framePr w:w="7834" w:h="10627" w:hRule="exact" w:wrap="none" w:vAnchor="page" w:hAnchor="page" w:x="384" w:y="1305"/>
        <w:shd w:val="clear" w:color="auto" w:fill="auto"/>
        <w:spacing w:before="0"/>
        <w:ind w:left="1060"/>
      </w:pPr>
      <w:r>
        <w:t>cego zarówno słownikom wykorzystywanym przez ludzi, jak i kompu</w:t>
      </w:r>
      <w:r>
        <w:softHyphen/>
        <w:t>tery.</w:t>
      </w:r>
    </w:p>
    <w:p w:rsidR="00C46D8C" w:rsidRDefault="001C5D43">
      <w:pPr>
        <w:pStyle w:val="Teksttreci20"/>
        <w:framePr w:w="7834" w:h="10627" w:hRule="exact" w:wrap="none" w:vAnchor="page" w:hAnchor="page" w:x="384" w:y="1305"/>
        <w:shd w:val="clear" w:color="auto" w:fill="auto"/>
        <w:spacing w:before="0"/>
        <w:ind w:left="640"/>
      </w:pPr>
      <w:r>
        <w:t xml:space="preserve">Poza DEUS użytkowany jest też np. program PROTON z </w:t>
      </w:r>
      <w:r>
        <w:rPr>
          <w:lang w:val="en-US" w:eastAsia="en-US" w:bidi="en-US"/>
        </w:rPr>
        <w:t xml:space="preserve">Leuven </w:t>
      </w:r>
      <w:r>
        <w:t xml:space="preserve">(m.in. do opisu czaspwników duńskich przez grupę badawczą z uniwersytetu w </w:t>
      </w:r>
      <w:r>
        <w:rPr>
          <w:lang w:val="en-US" w:eastAsia="en-US" w:bidi="en-US"/>
        </w:rPr>
        <w:t xml:space="preserve">Odense), </w:t>
      </w:r>
      <w:r>
        <w:rPr>
          <w:lang w:val="cs-CZ" w:eastAsia="cs-CZ" w:bidi="cs-CZ"/>
        </w:rPr>
        <w:t xml:space="preserve">ACQILEX </w:t>
      </w:r>
      <w:r>
        <w:t xml:space="preserve">i </w:t>
      </w:r>
      <w:r>
        <w:rPr>
          <w:lang w:val="en-US" w:eastAsia="en-US" w:bidi="en-US"/>
        </w:rPr>
        <w:t xml:space="preserve">ACQILEX </w:t>
      </w:r>
      <w:r>
        <w:t xml:space="preserve">II, wykorzystywany m.in. przez Instytut Lingwistyki komputerowej w Pizie do analizy semantyczno-syntaktycznej zawartości słowników włoskich, program </w:t>
      </w:r>
      <w:r>
        <w:rPr>
          <w:lang w:val="en-US" w:eastAsia="en-US" w:bidi="en-US"/>
        </w:rPr>
        <w:t xml:space="preserve">VLIS </w:t>
      </w:r>
      <w:r>
        <w:t xml:space="preserve">czyli </w:t>
      </w:r>
      <w:r>
        <w:rPr>
          <w:lang w:val="en-US" w:eastAsia="en-US" w:bidi="en-US"/>
        </w:rPr>
        <w:t>Van Dale Lexicogra</w:t>
      </w:r>
      <w:r>
        <w:rPr>
          <w:lang w:val="en-US" w:eastAsia="en-US" w:bidi="en-US"/>
        </w:rPr>
        <w:softHyphen/>
        <w:t xml:space="preserve">phic </w:t>
      </w:r>
      <w:r>
        <w:t xml:space="preserve">Information System, </w:t>
      </w:r>
      <w:r>
        <w:rPr>
          <w:lang w:val="en-US" w:eastAsia="en-US" w:bidi="en-US"/>
        </w:rPr>
        <w:t xml:space="preserve">CONST, </w:t>
      </w:r>
      <w:r>
        <w:t>tj. holenderski program do kodowania tekstów z zakresu handlu i biznesu, PiSystem, służący do opracowywania słowników jedno- i dwujęzycznych we wspomnianym Instytucie w Pizie.</w:t>
      </w:r>
    </w:p>
    <w:p w:rsidR="00C46D8C" w:rsidRDefault="001C5D43">
      <w:pPr>
        <w:pStyle w:val="Teksttreci20"/>
        <w:framePr w:w="7834" w:h="10627" w:hRule="exact" w:wrap="none" w:vAnchor="page" w:hAnchor="page" w:x="384" w:y="1305"/>
        <w:shd w:val="clear" w:color="auto" w:fill="auto"/>
        <w:spacing w:before="0"/>
        <w:ind w:left="640" w:firstLine="420"/>
      </w:pPr>
      <w:r>
        <w:t>Ogromna większość refer</w:t>
      </w:r>
      <w:r>
        <w:t>atów działu poświęconego semantyce leksy</w:t>
      </w:r>
      <w:r>
        <w:softHyphen/>
        <w:t xml:space="preserve">kalnej, a także prac w nich omawianych w taki lub inny sposób korzysta — jak wspomniałam — z aparatu lingwistyki kognitywnej, np. </w:t>
      </w:r>
      <w:r>
        <w:rPr>
          <w:lang w:val="en-US" w:eastAsia="en-US" w:bidi="en-US"/>
        </w:rPr>
        <w:t xml:space="preserve">„Longman Language Activator” </w:t>
      </w:r>
      <w:r>
        <w:t>opiera się na uznaniu za punkt wyjścia opisu słow</w:t>
      </w:r>
      <w:r>
        <w:softHyphen/>
        <w:t>nictwa</w:t>
      </w:r>
      <w:r>
        <w:t xml:space="preserve"> pojęć </w:t>
      </w:r>
      <w:r>
        <w:rPr>
          <w:rStyle w:val="Teksttreci2Odstpy3pt"/>
        </w:rPr>
        <w:t>poziomu podstawowego</w:t>
      </w:r>
      <w:r>
        <w:t xml:space="preserve"> (</w:t>
      </w:r>
      <w:r>
        <w:rPr>
          <w:rStyle w:val="Teksttreci2Kursywa0"/>
          <w:lang w:val="en-US" w:eastAsia="en-US" w:bidi="en-US"/>
        </w:rPr>
        <w:t>basic-level</w:t>
      </w:r>
      <w:r>
        <w:t xml:space="preserve">) zgodnie z pracami Rosch; S.J. </w:t>
      </w:r>
      <w:r>
        <w:rPr>
          <w:lang w:val="de-DE" w:eastAsia="de-DE" w:bidi="de-DE"/>
        </w:rPr>
        <w:t xml:space="preserve">de Regt </w:t>
      </w:r>
      <w:r>
        <w:t xml:space="preserve">w referacie „The </w:t>
      </w:r>
      <w:r>
        <w:rPr>
          <w:lang w:val="en-US" w:eastAsia="en-US" w:bidi="en-US"/>
        </w:rPr>
        <w:t xml:space="preserve">description of multiple meaning in some biblical hebrew lexicographical projects” </w:t>
      </w:r>
      <w:r>
        <w:t>(„Opis wielo</w:t>
      </w:r>
      <w:r>
        <w:softHyphen/>
        <w:t>znaczności w niektórych biblijnych hebrajskich projektach leksyk</w:t>
      </w:r>
      <w:r w:rsidR="002B5AF7">
        <w:t>ograficz</w:t>
      </w:r>
      <w:r>
        <w:t xml:space="preserve">nych”) uznaje za leksykalne (w odróżnieniu od kontekstowych) znaczenie słów wieloznacznych odnoszących się do odrębnych </w:t>
      </w:r>
      <w:r>
        <w:rPr>
          <w:rStyle w:val="Teksttreci2Odstpy3pt"/>
        </w:rPr>
        <w:t>dziedzin</w:t>
      </w:r>
      <w:r>
        <w:t xml:space="preserve"> </w:t>
      </w:r>
      <w:r>
        <w:rPr>
          <w:lang w:val="en-US" w:eastAsia="en-US" w:bidi="en-US"/>
        </w:rPr>
        <w:t>(do</w:t>
      </w:r>
      <w:r>
        <w:rPr>
          <w:lang w:val="en-US" w:eastAsia="en-US" w:bidi="en-US"/>
        </w:rPr>
        <w:softHyphen/>
        <w:t xml:space="preserve">mains), </w:t>
      </w:r>
      <w:r>
        <w:t xml:space="preserve">A. </w:t>
      </w:r>
      <w:r>
        <w:rPr>
          <w:lang w:val="de-DE" w:eastAsia="de-DE" w:bidi="de-DE"/>
        </w:rPr>
        <w:t xml:space="preserve">Carstens </w:t>
      </w:r>
      <w:r>
        <w:t xml:space="preserve">w artykule „The </w:t>
      </w:r>
      <w:r>
        <w:rPr>
          <w:lang w:val="en-US" w:eastAsia="en-US" w:bidi="en-US"/>
        </w:rPr>
        <w:t xml:space="preserve">treatment of ideological polysemy in monolingual afrikaans dictionaries” </w:t>
      </w:r>
      <w:r>
        <w:t xml:space="preserve">(„O traktowaniu polisemii ideologicznej w jednojęzycznych słownikach języka afrykanerów”) posługuje się pojęciem </w:t>
      </w:r>
      <w:r>
        <w:rPr>
          <w:rStyle w:val="Teksttreci2Odstpy3pt"/>
        </w:rPr>
        <w:t>prototypów</w:t>
      </w:r>
      <w:r>
        <w:t xml:space="preserve"> oraz (swoiście wprawdzie rozumianego) znaczenia </w:t>
      </w:r>
      <w:r>
        <w:rPr>
          <w:rStyle w:val="Teksttreci2Odstpy3pt"/>
        </w:rPr>
        <w:t>centralnego i peryferyjnego,</w:t>
      </w:r>
      <w:r>
        <w:t xml:space="preserve"> H. </w:t>
      </w:r>
      <w:r>
        <w:rPr>
          <w:lang w:val="de-DE" w:eastAsia="de-DE" w:bidi="de-DE"/>
        </w:rPr>
        <w:t xml:space="preserve">van der Vliet </w:t>
      </w:r>
      <w:r>
        <w:t xml:space="preserve">w referacie </w:t>
      </w:r>
      <w:r>
        <w:rPr>
          <w:lang w:val="en-US" w:eastAsia="en-US" w:bidi="en-US"/>
        </w:rPr>
        <w:t xml:space="preserve">„Conceptual semantics for </w:t>
      </w:r>
      <w:r>
        <w:rPr>
          <w:lang w:val="en-US" w:eastAsia="en-US" w:bidi="en-US"/>
        </w:rPr>
        <w:t xml:space="preserve">nouns” </w:t>
      </w:r>
      <w:r>
        <w:t>(„Semantyka pojęciowa dla klasy rze</w:t>
      </w:r>
      <w:r>
        <w:softHyphen/>
        <w:t xml:space="preserve">czowników”) referuje prace leksykologów z </w:t>
      </w:r>
      <w:r>
        <w:rPr>
          <w:lang w:val="en-US" w:eastAsia="en-US" w:bidi="en-US"/>
        </w:rPr>
        <w:t xml:space="preserve">Vree University </w:t>
      </w:r>
      <w:r>
        <w:t xml:space="preserve">w Amsterdamie zmierzające do stworzenia dla NLP słownika </w:t>
      </w:r>
      <w:r>
        <w:rPr>
          <w:rStyle w:val="Teksttreci2Odstpy3pt"/>
        </w:rPr>
        <w:t>pojęć</w:t>
      </w:r>
      <w:r>
        <w:t xml:space="preserve"> leżących u podstaw znaczeń leksykalnych.</w:t>
      </w:r>
    </w:p>
    <w:p w:rsidR="00C46D8C" w:rsidRDefault="001C5D43">
      <w:pPr>
        <w:pStyle w:val="Teksttreci20"/>
        <w:framePr w:w="7834" w:h="10627" w:hRule="exact" w:wrap="none" w:vAnchor="page" w:hAnchor="page" w:x="384" w:y="1305"/>
        <w:shd w:val="clear" w:color="auto" w:fill="auto"/>
        <w:spacing w:before="0"/>
        <w:ind w:left="640" w:firstLine="420"/>
      </w:pPr>
      <w:r>
        <w:t xml:space="preserve">Tekst Adeli </w:t>
      </w:r>
      <w:r>
        <w:rPr>
          <w:lang w:val="de-DE" w:eastAsia="de-DE" w:bidi="de-DE"/>
        </w:rPr>
        <w:t xml:space="preserve">Carstens </w:t>
      </w:r>
      <w:r>
        <w:t>należy do nielicznych, w który</w:t>
      </w:r>
      <w:r>
        <w:t>ch formułuje się (pozadydaktyczne) cele społeczne, jakim ma służyć opis słownikowy. Autor</w:t>
      </w:r>
      <w:r>
        <w:softHyphen/>
        <w:t xml:space="preserve">ka chce się włączyć swoją pracą w zwalczanie rasizmu w Południowej Afryce. Przypomina stwierdzenie Lakoffa, iż ideologia staje się nie tylko częścią znaczeń i samych </w:t>
      </w:r>
      <w:r>
        <w:t>wyrażeń, ale też wchodzi do struktur mentalnych i modeli kognitywnych, które strukturyzują nasz sposób myślenia i działa</w:t>
      </w:r>
      <w:r>
        <w:softHyphen/>
        <w:t>nia. Słowniki bywają w tej sytuacji pisane dwojako: albo preskryptywnie, z narzucaniem wybranej ideologii, albo opisowo, ale wtedy zazw</w:t>
      </w:r>
      <w:r>
        <w:t xml:space="preserve">yczaj ze zbytnim uogólnieniem znaczeń wyrazów ideologicznie nacechowanych. Adela </w:t>
      </w:r>
      <w:r>
        <w:rPr>
          <w:lang w:val="de-DE" w:eastAsia="de-DE" w:bidi="de-DE"/>
        </w:rPr>
        <w:t xml:space="preserve">Carstens </w:t>
      </w:r>
      <w:r>
        <w:t>proponuje opis, w którym znajdują swoje odzwierciedlenie różnice ideologiczne (w niżej podanej tabeli w rubryce A zamieszczony jest opis znaczenia charakterystyczny d</w:t>
      </w:r>
      <w:r>
        <w:t xml:space="preserve">la zwolenników komunizmu, w rubryce </w:t>
      </w:r>
      <w:r>
        <w:rPr>
          <w:lang w:val="ru-RU" w:eastAsia="ru-RU" w:bidi="ru-RU"/>
        </w:rPr>
        <w:t xml:space="preserve">В </w:t>
      </w:r>
      <w:r>
        <w:t xml:space="preserve">— dla jego przeciwników). Są one wyodrębnione jako część znaczeń określana jako peryferyjna oraz jako różnice w wartościowaniu pojęć. Oto przykład opisu leksemu </w:t>
      </w:r>
      <w:r>
        <w:rPr>
          <w:rStyle w:val="Teksttreci2Kursywa0"/>
        </w:rPr>
        <w:t>komunizm</w:t>
      </w:r>
      <w:r>
        <w:t xml:space="preserve"> z referatu A. </w:t>
      </w:r>
      <w:r>
        <w:rPr>
          <w:lang w:val="de-DE" w:eastAsia="de-DE" w:bidi="de-DE"/>
        </w:rPr>
        <w:t>Carstens:</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72" w:y="822"/>
        <w:shd w:val="clear" w:color="auto" w:fill="auto"/>
        <w:spacing w:line="160" w:lineRule="exact"/>
      </w:pPr>
      <w:r>
        <w:lastRenderedPageBreak/>
        <w:t>SPRAWOZDANIA, UWAGI, POLEMIKI</w:t>
      </w:r>
    </w:p>
    <w:p w:rsidR="00C46D8C" w:rsidRDefault="001C5D43">
      <w:pPr>
        <w:pStyle w:val="Nagweklubstopka30"/>
        <w:framePr w:wrap="none" w:vAnchor="page" w:hAnchor="page" w:x="7377" w:y="828"/>
        <w:shd w:val="clear" w:color="auto" w:fill="auto"/>
        <w:spacing w:line="150" w:lineRule="exact"/>
      </w:pPr>
      <w:r>
        <w:t>47</w:t>
      </w:r>
    </w:p>
    <w:p w:rsidR="00C46D8C" w:rsidRDefault="001C5D43">
      <w:pPr>
        <w:pStyle w:val="Podpistabeli20"/>
        <w:framePr w:wrap="none" w:vAnchor="page" w:hAnchor="page" w:x="6705" w:y="1286"/>
        <w:shd w:val="clear" w:color="auto" w:fill="auto"/>
        <w:spacing w:line="150" w:lineRule="exact"/>
      </w:pPr>
      <w:r>
        <w:t>Tabela</w:t>
      </w:r>
    </w:p>
    <w:p w:rsidR="00C46D8C" w:rsidRDefault="001C5D43">
      <w:pPr>
        <w:pStyle w:val="Podpistabeli20"/>
        <w:framePr w:wrap="none" w:vAnchor="page" w:hAnchor="page" w:x="2813" w:y="1489"/>
        <w:shd w:val="clear" w:color="auto" w:fill="auto"/>
        <w:spacing w:line="150" w:lineRule="exact"/>
      </w:pPr>
      <w:r>
        <w:rPr>
          <w:rStyle w:val="Podpistabeli2Kursywa"/>
        </w:rPr>
        <w:t>Kommunisme</w:t>
      </w:r>
      <w:r>
        <w:t xml:space="preserve"> </w:t>
      </w:r>
      <w:r>
        <w:rPr>
          <w:lang w:val="en-US" w:eastAsia="en-US" w:bidi="en-US"/>
        </w:rPr>
        <w:t>(abstract sense)</w:t>
      </w:r>
    </w:p>
    <w:tbl>
      <w:tblPr>
        <w:tblOverlap w:val="never"/>
        <w:tblW w:w="0" w:type="auto"/>
        <w:tblLayout w:type="fixed"/>
        <w:tblCellMar>
          <w:left w:w="10" w:type="dxa"/>
          <w:right w:w="10" w:type="dxa"/>
        </w:tblCellMar>
        <w:tblLook w:val="04A0"/>
      </w:tblPr>
      <w:tblGrid>
        <w:gridCol w:w="1315"/>
        <w:gridCol w:w="2496"/>
        <w:gridCol w:w="2616"/>
      </w:tblGrid>
      <w:tr w:rsidR="00C46D8C">
        <w:tblPrEx>
          <w:tblCellMar>
            <w:top w:w="0" w:type="dxa"/>
            <w:bottom w:w="0" w:type="dxa"/>
          </w:tblCellMar>
        </w:tblPrEx>
        <w:trPr>
          <w:trHeight w:hRule="exact" w:val="288"/>
        </w:trPr>
        <w:tc>
          <w:tcPr>
            <w:tcW w:w="1315" w:type="dxa"/>
            <w:tcBorders>
              <w:top w:val="single" w:sz="4" w:space="0" w:color="auto"/>
              <w:left w:val="single" w:sz="4" w:space="0" w:color="auto"/>
            </w:tcBorders>
            <w:shd w:val="clear" w:color="auto" w:fill="FFFFFF"/>
          </w:tcPr>
          <w:p w:rsidR="00C46D8C" w:rsidRDefault="00C46D8C">
            <w:pPr>
              <w:framePr w:w="6427" w:h="3067" w:wrap="none" w:vAnchor="page" w:hAnchor="page" w:x="825" w:y="1715"/>
              <w:rPr>
                <w:sz w:val="10"/>
                <w:szCs w:val="10"/>
              </w:rPr>
            </w:pPr>
          </w:p>
        </w:tc>
        <w:tc>
          <w:tcPr>
            <w:tcW w:w="2496"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center"/>
            </w:pPr>
            <w:r>
              <w:rPr>
                <w:rStyle w:val="Teksttreci275pt"/>
                <w:b w:val="0"/>
                <w:bCs w:val="0"/>
              </w:rPr>
              <w:t>A</w:t>
            </w:r>
          </w:p>
        </w:tc>
        <w:tc>
          <w:tcPr>
            <w:tcW w:w="2616" w:type="dxa"/>
            <w:tcBorders>
              <w:top w:val="single" w:sz="4" w:space="0" w:color="auto"/>
              <w:left w:val="single" w:sz="4" w:space="0" w:color="auto"/>
              <w:righ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center"/>
            </w:pPr>
            <w:r>
              <w:rPr>
                <w:rStyle w:val="Teksttreci275pt"/>
                <w:b w:val="0"/>
                <w:bCs w:val="0"/>
                <w:lang w:val="ru-RU" w:eastAsia="ru-RU" w:bidi="ru-RU"/>
              </w:rPr>
              <w:t>В</w:t>
            </w:r>
          </w:p>
        </w:tc>
      </w:tr>
      <w:tr w:rsidR="00C46D8C">
        <w:tblPrEx>
          <w:tblCellMar>
            <w:top w:w="0" w:type="dxa"/>
            <w:bottom w:w="0" w:type="dxa"/>
          </w:tblCellMar>
        </w:tblPrEx>
        <w:trPr>
          <w:trHeight w:hRule="exact" w:val="1070"/>
        </w:trPr>
        <w:tc>
          <w:tcPr>
            <w:tcW w:w="1315"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lang w:val="pl-PL" w:eastAsia="pl-PL" w:bidi="pl-PL"/>
              </w:rPr>
              <w:t>Central</w:t>
            </w:r>
          </w:p>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descriptive</w:t>
            </w:r>
          </w:p>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meaning</w:t>
            </w:r>
          </w:p>
        </w:tc>
        <w:tc>
          <w:tcPr>
            <w:tcW w:w="2496"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97" w:lineRule="exact"/>
              <w:jc w:val="left"/>
            </w:pPr>
            <w:r>
              <w:rPr>
                <w:rStyle w:val="Teksttreci275pt"/>
                <w:b w:val="0"/>
                <w:bCs w:val="0"/>
              </w:rPr>
              <w:t>Socio-political movement based on commonality of property and profit, advocating a classless society and dicta</w:t>
            </w:r>
            <w:r>
              <w:rPr>
                <w:rStyle w:val="Teksttreci275pt"/>
                <w:b w:val="0"/>
                <w:bCs w:val="0"/>
              </w:rPr>
              <w:softHyphen/>
              <w:t>torship by the proletariat,</w:t>
            </w:r>
          </w:p>
        </w:tc>
        <w:tc>
          <w:tcPr>
            <w:tcW w:w="2616" w:type="dxa"/>
            <w:tcBorders>
              <w:top w:val="single" w:sz="4" w:space="0" w:color="auto"/>
              <w:left w:val="single" w:sz="4" w:space="0" w:color="auto"/>
              <w:righ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97" w:lineRule="exact"/>
              <w:jc w:val="left"/>
            </w:pPr>
            <w:r>
              <w:rPr>
                <w:rStyle w:val="Teksttreci275pt"/>
                <w:b w:val="0"/>
                <w:bCs w:val="0"/>
              </w:rPr>
              <w:t>Socio-political</w:t>
            </w:r>
            <w:r>
              <w:rPr>
                <w:rStyle w:val="Teksttreci275pt"/>
                <w:b w:val="0"/>
                <w:bCs w:val="0"/>
              </w:rPr>
              <w:t xml:space="preserve"> movement based on commonality of property and profit, advocating a classless society and dictatorship by the proletariat,</w:t>
            </w:r>
          </w:p>
        </w:tc>
      </w:tr>
      <w:tr w:rsidR="00C46D8C">
        <w:tblPrEx>
          <w:tblCellMar>
            <w:top w:w="0" w:type="dxa"/>
            <w:bottom w:w="0" w:type="dxa"/>
          </w:tblCellMar>
        </w:tblPrEx>
        <w:trPr>
          <w:trHeight w:hRule="exact" w:val="874"/>
        </w:trPr>
        <w:tc>
          <w:tcPr>
            <w:tcW w:w="1315"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Peripheral</w:t>
            </w:r>
          </w:p>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descriptive</w:t>
            </w:r>
          </w:p>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meaning</w:t>
            </w:r>
          </w:p>
        </w:tc>
        <w:tc>
          <w:tcPr>
            <w:tcW w:w="2496"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mainly in reaction to the capi</w:t>
            </w:r>
            <w:r>
              <w:rPr>
                <w:rStyle w:val="Teksttreci275pt"/>
                <w:b w:val="0"/>
                <w:bCs w:val="0"/>
              </w:rPr>
              <w:softHyphen/>
              <w:t>talist system of private enter</w:t>
            </w:r>
            <w:r>
              <w:rPr>
                <w:rStyle w:val="Teksttreci275pt"/>
                <w:b w:val="0"/>
                <w:bCs w:val="0"/>
              </w:rPr>
              <w:softHyphen/>
              <w:t>prise and the accumulation of wealth by</w:t>
            </w:r>
            <w:r>
              <w:rPr>
                <w:rStyle w:val="Teksttreci275pt"/>
                <w:b w:val="0"/>
                <w:bCs w:val="0"/>
              </w:rPr>
              <w:t xml:space="preserve"> the middle class</w:t>
            </w:r>
          </w:p>
        </w:tc>
        <w:tc>
          <w:tcPr>
            <w:tcW w:w="2616" w:type="dxa"/>
            <w:tcBorders>
              <w:top w:val="single" w:sz="4" w:space="0" w:color="auto"/>
              <w:left w:val="single" w:sz="4" w:space="0" w:color="auto"/>
              <w:righ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99" w:lineRule="exact"/>
              <w:jc w:val="left"/>
            </w:pPr>
            <w:r>
              <w:rPr>
                <w:rStyle w:val="Teksttreci275pt"/>
                <w:b w:val="0"/>
                <w:bCs w:val="0"/>
              </w:rPr>
              <w:t>with strong anti-capitalist and revolutionary persuasions ari</w:t>
            </w:r>
            <w:r>
              <w:rPr>
                <w:rStyle w:val="Teksttreci275pt"/>
                <w:b w:val="0"/>
                <w:bCs w:val="0"/>
              </w:rPr>
              <w:softHyphen/>
              <w:t xml:space="preserve">sing from </w:t>
            </w:r>
            <w:r>
              <w:rPr>
                <w:rStyle w:val="Teksttreci275pt"/>
                <w:b w:val="0"/>
                <w:bCs w:val="0"/>
                <w:lang w:val="de-DE" w:eastAsia="de-DE" w:bidi="de-DE"/>
              </w:rPr>
              <w:t xml:space="preserve">Marxist-Leninist </w:t>
            </w:r>
            <w:r>
              <w:rPr>
                <w:rStyle w:val="Teksttreci275pt"/>
                <w:b w:val="0"/>
                <w:bCs w:val="0"/>
              </w:rPr>
              <w:t>te</w:t>
            </w:r>
            <w:r>
              <w:rPr>
                <w:rStyle w:val="Teksttreci275pt"/>
                <w:b w:val="0"/>
                <w:bCs w:val="0"/>
              </w:rPr>
              <w:softHyphen/>
              <w:t>nets</w:t>
            </w:r>
          </w:p>
        </w:tc>
      </w:tr>
      <w:tr w:rsidR="00C46D8C">
        <w:tblPrEx>
          <w:tblCellMar>
            <w:top w:w="0" w:type="dxa"/>
            <w:bottom w:w="0" w:type="dxa"/>
          </w:tblCellMar>
        </w:tblPrEx>
        <w:trPr>
          <w:trHeight w:hRule="exact" w:val="274"/>
        </w:trPr>
        <w:tc>
          <w:tcPr>
            <w:tcW w:w="1315"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Evaluation</w:t>
            </w:r>
          </w:p>
        </w:tc>
        <w:tc>
          <w:tcPr>
            <w:tcW w:w="2496"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Positive</w:t>
            </w:r>
          </w:p>
        </w:tc>
        <w:tc>
          <w:tcPr>
            <w:tcW w:w="2616" w:type="dxa"/>
            <w:tcBorders>
              <w:top w:val="single" w:sz="4" w:space="0" w:color="auto"/>
              <w:left w:val="single" w:sz="4" w:space="0" w:color="auto"/>
              <w:righ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Negative</w:t>
            </w:r>
          </w:p>
        </w:tc>
      </w:tr>
      <w:tr w:rsidR="00C46D8C">
        <w:tblPrEx>
          <w:tblCellMar>
            <w:top w:w="0" w:type="dxa"/>
            <w:bottom w:w="0" w:type="dxa"/>
          </w:tblCellMar>
        </w:tblPrEx>
        <w:trPr>
          <w:trHeight w:hRule="exact" w:val="274"/>
        </w:trPr>
        <w:tc>
          <w:tcPr>
            <w:tcW w:w="1315"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Denotation</w:t>
            </w:r>
          </w:p>
        </w:tc>
        <w:tc>
          <w:tcPr>
            <w:tcW w:w="2496" w:type="dxa"/>
            <w:tcBorders>
              <w:top w:val="single" w:sz="4" w:space="0" w:color="auto"/>
              <w:lef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Abstract entity</w:t>
            </w:r>
          </w:p>
        </w:tc>
        <w:tc>
          <w:tcPr>
            <w:tcW w:w="2616" w:type="dxa"/>
            <w:tcBorders>
              <w:top w:val="single" w:sz="4" w:space="0" w:color="auto"/>
              <w:left w:val="single" w:sz="4" w:space="0" w:color="auto"/>
              <w:righ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Abstract entity</w:t>
            </w:r>
          </w:p>
        </w:tc>
      </w:tr>
      <w:tr w:rsidR="00C46D8C">
        <w:tblPrEx>
          <w:tblCellMar>
            <w:top w:w="0" w:type="dxa"/>
            <w:bottom w:w="0" w:type="dxa"/>
          </w:tblCellMar>
        </w:tblPrEx>
        <w:trPr>
          <w:trHeight w:hRule="exact" w:val="288"/>
        </w:trPr>
        <w:tc>
          <w:tcPr>
            <w:tcW w:w="1315" w:type="dxa"/>
            <w:tcBorders>
              <w:top w:val="single" w:sz="4" w:space="0" w:color="auto"/>
              <w:left w:val="single" w:sz="4" w:space="0" w:color="auto"/>
              <w:bottom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Group focus</w:t>
            </w:r>
          </w:p>
        </w:tc>
        <w:tc>
          <w:tcPr>
            <w:tcW w:w="2496" w:type="dxa"/>
            <w:tcBorders>
              <w:top w:val="single" w:sz="4" w:space="0" w:color="auto"/>
              <w:left w:val="single" w:sz="4" w:space="0" w:color="auto"/>
              <w:bottom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In-group focus</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C46D8C" w:rsidRDefault="001C5D43">
            <w:pPr>
              <w:pStyle w:val="Teksttreci20"/>
              <w:framePr w:w="6427" w:h="3067" w:wrap="none" w:vAnchor="page" w:hAnchor="page" w:x="825" w:y="1715"/>
              <w:shd w:val="clear" w:color="auto" w:fill="auto"/>
              <w:spacing w:before="0" w:line="150" w:lineRule="exact"/>
              <w:jc w:val="left"/>
            </w:pPr>
            <w:r>
              <w:rPr>
                <w:rStyle w:val="Teksttreci275pt"/>
                <w:b w:val="0"/>
                <w:bCs w:val="0"/>
              </w:rPr>
              <w:t>Out-group focus</w:t>
            </w:r>
          </w:p>
        </w:tc>
      </w:tr>
    </w:tbl>
    <w:p w:rsidR="00C46D8C" w:rsidRDefault="001C5D43">
      <w:pPr>
        <w:pStyle w:val="Teksttreci20"/>
        <w:framePr w:w="7834" w:h="5870" w:hRule="exact" w:wrap="none" w:vAnchor="page" w:hAnchor="page" w:x="384" w:y="4963"/>
        <w:shd w:val="clear" w:color="auto" w:fill="auto"/>
        <w:spacing w:before="0" w:line="230" w:lineRule="exact"/>
        <w:ind w:right="640" w:firstLine="440"/>
      </w:pPr>
      <w:r>
        <w:t xml:space="preserve">L.J. de Regi, należący do zespołu opracowującego nowy słownik hebrajsko-angielski Starego Testamentu, posługując się przykładem leksemu </w:t>
      </w:r>
      <w:r>
        <w:rPr>
          <w:rStyle w:val="Teksttreci2Kursywa0"/>
        </w:rPr>
        <w:t>zera o</w:t>
      </w:r>
      <w:r>
        <w:t xml:space="preserve"> znaczeniach (m.in.) ’ziarno, siew’; ’potomstwo, rodzina’, kryty</w:t>
      </w:r>
      <w:r>
        <w:softHyphen/>
        <w:t>kuje dotychczasowe jego opisy słownikowe i propon</w:t>
      </w:r>
      <w:r>
        <w:t>uje własny z odrzuce</w:t>
      </w:r>
      <w:r>
        <w:softHyphen/>
        <w:t>niem znaczeń kontekstowych (takich jak np. ’potomstwo zwierzęce’ w od</w:t>
      </w:r>
      <w:r>
        <w:softHyphen/>
        <w:t>różnieniu od ludzkiego, ’potomek’ (syngulat.) — ’potomstwo’ (zbiorowo). Jego zdaniem opis polisemii winien być oparty na różnicach dziedzin, bez wchodzenia w podział</w:t>
      </w:r>
      <w:r>
        <w:t>y szczegółowe</w:t>
      </w:r>
      <w:r>
        <w:rPr>
          <w:vertAlign w:val="superscript"/>
        </w:rPr>
        <w:t>3</w:t>
      </w:r>
      <w:r>
        <w:t>.</w:t>
      </w:r>
    </w:p>
    <w:p w:rsidR="00C46D8C" w:rsidRDefault="001C5D43">
      <w:pPr>
        <w:pStyle w:val="Teksttreci20"/>
        <w:framePr w:w="7834" w:h="5870" w:hRule="exact" w:wrap="none" w:vAnchor="page" w:hAnchor="page" w:x="384" w:y="4963"/>
        <w:shd w:val="clear" w:color="auto" w:fill="auto"/>
        <w:spacing w:before="0" w:line="230" w:lineRule="exact"/>
        <w:ind w:right="640" w:firstLine="440"/>
      </w:pPr>
      <w:r>
        <w:rPr>
          <w:lang w:val="de-DE" w:eastAsia="de-DE" w:bidi="de-DE"/>
        </w:rPr>
        <w:t xml:space="preserve">Äke Viberg </w:t>
      </w:r>
      <w:r>
        <w:t>należał do nielicznych autorów posługujących się w czasie obrad Kongresu pojęciem pól semantycznych, którym przydzielił 100 naj</w:t>
      </w:r>
      <w:r>
        <w:softHyphen/>
        <w:t xml:space="preserve">częściej używanych czasowników szwedzkich. Proponuje on określony formalny zapis znaczeń czasowników </w:t>
      </w:r>
      <w:r>
        <w:t>z zastosowaniem struktur predykatowo-argumentowych, przy czym dla poszczególnych pól semantycznych przyjmuje istnienie prototypowego znaczenia czasownika uznawanego za jądrowy dla danego pola. Np. dla pola kontaktu fizycznego za taki czasow</w:t>
      </w:r>
      <w:r>
        <w:softHyphen/>
        <w:t>nik uznaje szwe</w:t>
      </w:r>
      <w:r>
        <w:t xml:space="preserve">dz. </w:t>
      </w:r>
      <w:r>
        <w:rPr>
          <w:rStyle w:val="Teksttreci2Kursywa0"/>
        </w:rPr>
        <w:t>sl</w:t>
      </w:r>
      <w:r>
        <w:t xml:space="preserve">å ’uderzyć, bić’, podając opis jego prototypowego znaczenia. Ze znaczenia prototypowego </w:t>
      </w:r>
      <w:r>
        <w:rPr>
          <w:lang w:val="de-DE" w:eastAsia="de-DE" w:bidi="de-DE"/>
        </w:rPr>
        <w:t xml:space="preserve">Viberg </w:t>
      </w:r>
      <w:r>
        <w:t>wywodzi znaczenia peryfe</w:t>
      </w:r>
      <w:r>
        <w:softHyphen/>
        <w:t>ryjne, które przynajmniej dla rozważanego w referacie pola kontaktu fizycz</w:t>
      </w:r>
      <w:r>
        <w:softHyphen/>
        <w:t>nego dadzą się zdaniem autora sprowadzić do trzech mech</w:t>
      </w:r>
      <w:r>
        <w:t xml:space="preserve">anizmów: 1) osłabienie znaczenia (ang. </w:t>
      </w:r>
      <w:r>
        <w:rPr>
          <w:rStyle w:val="Teksttreci2Kursywa0"/>
          <w:lang w:val="en-US" w:eastAsia="en-US" w:bidi="en-US"/>
        </w:rPr>
        <w:t>bleaching</w:t>
      </w:r>
      <w:r>
        <w:t xml:space="preserve">), np. dla </w:t>
      </w:r>
      <w:r>
        <w:rPr>
          <w:rStyle w:val="Teksttreci2Kursywa0"/>
          <w:lang w:val="cs-CZ" w:eastAsia="cs-CZ" w:bidi="cs-CZ"/>
        </w:rPr>
        <w:t>sl</w:t>
      </w:r>
      <w:r>
        <w:t>å</w:t>
      </w:r>
      <w:r>
        <w:rPr>
          <w:lang w:val="cs-CZ" w:eastAsia="cs-CZ" w:bidi="cs-CZ"/>
        </w:rPr>
        <w:t xml:space="preserve"> </w:t>
      </w:r>
      <w:r>
        <w:t>’bić’ usunięcie istot</w:t>
      </w:r>
      <w:r>
        <w:softHyphen/>
        <w:t xml:space="preserve">nego elementu znaczenia prototypowego ’wyciągnąć rękę’ w użyciach takich, jak </w:t>
      </w:r>
      <w:r>
        <w:rPr>
          <w:rStyle w:val="Teksttreci2Kursywa0"/>
        </w:rPr>
        <w:t>deszcz bił o szybę</w:t>
      </w:r>
      <w:r>
        <w:t xml:space="preserve">, 2) wzmocnienie elementu rezultatywności w użyciach takich, jak np. </w:t>
      </w:r>
      <w:r>
        <w:rPr>
          <w:rStyle w:val="Teksttreci2Kursywa0"/>
        </w:rPr>
        <w:t>Napoleon pobił Prusaków</w:t>
      </w:r>
      <w:r>
        <w:t xml:space="preserve">, 3) metaforyzacja, wiążąca się często z którymś z poprzednich mechanizmów (por. </w:t>
      </w:r>
      <w:r>
        <w:rPr>
          <w:rStyle w:val="Teksttreci2Kursywa0"/>
        </w:rPr>
        <w:t>deszcz bił o szybę).</w:t>
      </w:r>
    </w:p>
    <w:p w:rsidR="00C46D8C" w:rsidRDefault="001C5D43">
      <w:pPr>
        <w:pStyle w:val="Stopka30"/>
        <w:framePr w:w="7210" w:h="934" w:hRule="exact" w:wrap="none" w:vAnchor="page" w:hAnchor="page" w:x="403" w:y="11301"/>
        <w:shd w:val="clear" w:color="auto" w:fill="auto"/>
        <w:tabs>
          <w:tab w:val="left" w:pos="415"/>
        </w:tabs>
        <w:ind w:right="640" w:firstLine="340"/>
        <w:jc w:val="both"/>
      </w:pPr>
      <w:r>
        <w:rPr>
          <w:vertAlign w:val="superscript"/>
        </w:rPr>
        <w:t>3</w:t>
      </w:r>
      <w:r>
        <w:tab/>
        <w:t>Wydaje się, że koncepcja de Regla nie jest dobrze dobrana do typu i przezna</w:t>
      </w:r>
      <w:r>
        <w:softHyphen/>
        <w:t xml:space="preserve">czenia słownika biblijnego, który ma przecież służyć </w:t>
      </w:r>
      <w:r>
        <w:t>interpretacji tekstów. W tego typu słowniku informacje o znaczeniach kontekstowych są dla użytkowników ważne.</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08" w:y="819"/>
        <w:shd w:val="clear" w:color="auto" w:fill="auto"/>
        <w:spacing w:line="160" w:lineRule="exact"/>
      </w:pPr>
      <w:r>
        <w:lastRenderedPageBreak/>
        <w:t>48</w:t>
      </w:r>
    </w:p>
    <w:p w:rsidR="00C46D8C" w:rsidRDefault="001C5D43">
      <w:pPr>
        <w:pStyle w:val="Nagweklubstopka0"/>
        <w:framePr w:wrap="none" w:vAnchor="page" w:hAnchor="page" w:x="3077" w:y="826"/>
        <w:shd w:val="clear" w:color="auto" w:fill="auto"/>
        <w:spacing w:line="160" w:lineRule="exact"/>
      </w:pPr>
      <w:r>
        <w:t>SPRAWOZDANIA, UWAGI, POLEMIKI</w:t>
      </w:r>
    </w:p>
    <w:p w:rsidR="00C46D8C" w:rsidRDefault="001C5D43">
      <w:pPr>
        <w:pStyle w:val="Teksttreci20"/>
        <w:framePr w:w="7834" w:h="7476" w:hRule="exact" w:wrap="none" w:vAnchor="page" w:hAnchor="page" w:x="384" w:y="1250"/>
        <w:shd w:val="clear" w:color="auto" w:fill="auto"/>
        <w:spacing w:before="0" w:line="238" w:lineRule="exact"/>
        <w:ind w:left="640" w:firstLine="400"/>
      </w:pPr>
      <w:r>
        <w:t xml:space="preserve">Odrębną grupkę wśród prac kongresowych stanowią referaty rosyjskie: Cytowany już I. </w:t>
      </w:r>
      <w:r>
        <w:rPr>
          <w:lang w:val="cs-CZ" w:eastAsia="cs-CZ" w:bidi="cs-CZ"/>
        </w:rPr>
        <w:t xml:space="preserve">Roziny, </w:t>
      </w:r>
      <w:r>
        <w:t xml:space="preserve">a także D. Dobrowolskiego: </w:t>
      </w:r>
      <w:r>
        <w:rPr>
          <w:lang w:val="de-DE" w:eastAsia="de-DE" w:bidi="de-DE"/>
        </w:rPr>
        <w:t xml:space="preserve">„Idioms </w:t>
      </w:r>
      <w:r>
        <w:rPr>
          <w:lang w:val="en-US" w:eastAsia="en-US" w:bidi="en-US"/>
        </w:rPr>
        <w:t xml:space="preserve">in a semantic network: towards a new dictionary type” </w:t>
      </w:r>
      <w:r>
        <w:t xml:space="preserve">(„Idiomy w sieci semantycznej: ku nowemu typowi słownika”), V. Telii, N. Braginy, E. Opariny i I. Sandomirskiej: </w:t>
      </w:r>
      <w:r>
        <w:rPr>
          <w:lang w:val="en-US" w:eastAsia="en-US" w:bidi="en-US"/>
        </w:rPr>
        <w:t>„Lexical collocations: denominative and cognit</w:t>
      </w:r>
      <w:r>
        <w:rPr>
          <w:lang w:val="en-US" w:eastAsia="en-US" w:bidi="en-US"/>
        </w:rPr>
        <w:t>ive aspects” („Kollo</w:t>
      </w:r>
      <w:r>
        <w:t xml:space="preserve">kacje leksykalne w aspekcie denominatywnym i kognitywnym”), </w:t>
      </w:r>
      <w:r>
        <w:rPr>
          <w:lang w:val="en-US" w:eastAsia="en-US" w:bidi="en-US"/>
        </w:rPr>
        <w:t xml:space="preserve">G.I. Kustowej </w:t>
      </w:r>
      <w:r>
        <w:rPr>
          <w:lang w:val="cs-CZ" w:eastAsia="cs-CZ" w:bidi="cs-CZ"/>
        </w:rPr>
        <w:t xml:space="preserve">i </w:t>
      </w:r>
      <w:r>
        <w:rPr>
          <w:lang w:val="en-US" w:eastAsia="en-US" w:bidi="en-US"/>
        </w:rPr>
        <w:t xml:space="preserve">E.V. Paduczewej: „Semantic dictionary as a data-base” </w:t>
      </w:r>
      <w:r>
        <w:t>(„Słownik semantyczny jako baza danych”). Pierwszy i ostatni z tych referatów re</w:t>
      </w:r>
      <w:r>
        <w:softHyphen/>
        <w:t>prezentują moskiewski pro</w:t>
      </w:r>
      <w:r>
        <w:t xml:space="preserve">gram „Leksikograf’, realizowany przez międzyinstytutową grupę naukowców pod kierunkiem </w:t>
      </w:r>
      <w:r>
        <w:rPr>
          <w:lang w:val="en-US" w:eastAsia="en-US" w:bidi="en-US"/>
        </w:rPr>
        <w:t xml:space="preserve">E.V. </w:t>
      </w:r>
      <w:r>
        <w:t>Paduczewej. Wszy</w:t>
      </w:r>
      <w:r>
        <w:softHyphen/>
        <w:t>stkie cztery referaty charakteryzuje pewna odmienność od prac zachodnich w zakresie przywoływanej bibliografii: istotną rolę pełnią w niej prace Ap</w:t>
      </w:r>
      <w:r>
        <w:t>resjana, Paduczewej i inne rosyjskie, a także prace Anny Wierzbickiej, przez innych stosunkowo rzadko wspominane. Znamienny jest też brak w tych referatach modeli formalnych, które charakteryzują większość prac zachodnich, bardzo wyraźnie nastawionych na w</w:t>
      </w:r>
      <w:r>
        <w:t>ypracowywanie narzędzi do komputerowego opracowywania baz danych.</w:t>
      </w:r>
    </w:p>
    <w:p w:rsidR="00C46D8C" w:rsidRDefault="001C5D43">
      <w:pPr>
        <w:pStyle w:val="Teksttreci20"/>
        <w:framePr w:w="7834" w:h="7476" w:hRule="exact" w:wrap="none" w:vAnchor="page" w:hAnchor="page" w:x="384" w:y="1250"/>
        <w:shd w:val="clear" w:color="auto" w:fill="auto"/>
        <w:spacing w:before="0" w:line="238" w:lineRule="exact"/>
        <w:ind w:left="640" w:firstLine="400"/>
      </w:pPr>
      <w:r>
        <w:t xml:space="preserve">W wielu referatach podkreśla się ważność prac leksykograficznych opartych na </w:t>
      </w:r>
      <w:r>
        <w:rPr>
          <w:rStyle w:val="Teksttreci26pt"/>
          <w:b w:val="0"/>
          <w:bCs w:val="0"/>
        </w:rPr>
        <w:t xml:space="preserve">dużych </w:t>
      </w:r>
      <w:r>
        <w:t>korpusach, które umożliwiają liczne korekty w opi</w:t>
      </w:r>
      <w:r>
        <w:softHyphen/>
        <w:t>sach znaczeń i łączliwości wyrazów</w:t>
      </w:r>
      <w:r>
        <w:rPr>
          <w:vertAlign w:val="superscript"/>
        </w:rPr>
        <w:t>4</w:t>
      </w:r>
      <w:r>
        <w:t>. Duże korpusy pozwal</w:t>
      </w:r>
      <w:r>
        <w:t>ają także na właściwe ustalanie hierarchii ważności wyrazów, a co za tym idzie większej lub mniejszej szczegółowości opisu ich znaczeń w słownikach</w:t>
      </w:r>
      <w:r>
        <w:rPr>
          <w:vertAlign w:val="superscript"/>
        </w:rPr>
        <w:t>5</w:t>
      </w:r>
      <w:r>
        <w:t>.</w:t>
      </w:r>
    </w:p>
    <w:p w:rsidR="00C46D8C" w:rsidRDefault="001C5D43">
      <w:pPr>
        <w:pStyle w:val="Teksttreci20"/>
        <w:framePr w:w="7834" w:h="7476" w:hRule="exact" w:wrap="none" w:vAnchor="page" w:hAnchor="page" w:x="384" w:y="1250"/>
        <w:shd w:val="clear" w:color="auto" w:fill="auto"/>
        <w:spacing w:before="0" w:line="238" w:lineRule="exact"/>
        <w:ind w:left="640" w:firstLine="400"/>
      </w:pPr>
      <w:r>
        <w:t>Autorzy prac kongresowych mówią też o konieczności rezygnowania w modelach z pewnych cech indywidualnych l</w:t>
      </w:r>
      <w:r>
        <w:t>eksemów. Szuka się w zna</w:t>
      </w:r>
      <w:r>
        <w:softHyphen/>
        <w:t>czeniach wyrazów tego, co w danej grupie znaczeniowej regularne, po</w:t>
      </w:r>
      <w:r>
        <w:softHyphen/>
        <w:t>wtarzalne. Bardzo wyraźne jest również nastawienie na ujawnianie relacji między tak czy inaczej opisywanymi znaczeniami — i łączliwością oraz charakterystyką skład</w:t>
      </w:r>
      <w:r>
        <w:t xml:space="preserve">niową wyrazów. Jest to m.in. charakterystyczne dla wspominanego już programu </w:t>
      </w:r>
      <w:r>
        <w:rPr>
          <w:lang w:val="en-US" w:eastAsia="en-US" w:bidi="en-US"/>
        </w:rPr>
        <w:t xml:space="preserve">DELIS </w:t>
      </w:r>
      <w:r>
        <w:t>i prac na nim opartych.</w:t>
      </w:r>
    </w:p>
    <w:p w:rsidR="00C46D8C" w:rsidRDefault="001C5D43">
      <w:pPr>
        <w:pStyle w:val="Teksttreci20"/>
        <w:framePr w:w="7834" w:h="7476" w:hRule="exact" w:wrap="none" w:vAnchor="page" w:hAnchor="page" w:x="384" w:y="1250"/>
        <w:shd w:val="clear" w:color="auto" w:fill="auto"/>
        <w:spacing w:before="0" w:line="238" w:lineRule="exact"/>
        <w:ind w:left="640" w:firstLine="400"/>
      </w:pPr>
      <w:r>
        <w:t xml:space="preserve">Schemat opisu tekstów za pomocą programu </w:t>
      </w:r>
      <w:r>
        <w:rPr>
          <w:lang w:val="en-US" w:eastAsia="en-US" w:bidi="en-US"/>
        </w:rPr>
        <w:t xml:space="preserve">DELIS </w:t>
      </w:r>
      <w:r>
        <w:t>przedstawia się następująco</w:t>
      </w:r>
      <w:r>
        <w:rPr>
          <w:vertAlign w:val="superscript"/>
        </w:rPr>
        <w:t>6</w:t>
      </w:r>
      <w:r>
        <w:t>:</w:t>
      </w:r>
    </w:p>
    <w:p w:rsidR="00C46D8C" w:rsidRDefault="001C5D43">
      <w:pPr>
        <w:pStyle w:val="Stopka30"/>
        <w:framePr w:w="7214" w:h="476" w:hRule="exact" w:wrap="none" w:vAnchor="page" w:hAnchor="page" w:x="989" w:y="10604"/>
        <w:shd w:val="clear" w:color="auto" w:fill="auto"/>
        <w:tabs>
          <w:tab w:val="left" w:pos="1065"/>
        </w:tabs>
        <w:spacing w:line="223" w:lineRule="exact"/>
        <w:ind w:left="640" w:firstLine="300"/>
      </w:pPr>
      <w:r>
        <w:rPr>
          <w:vertAlign w:val="superscript"/>
        </w:rPr>
        <w:t>4</w:t>
      </w:r>
      <w:r>
        <w:tab/>
        <w:t>O ważności tych korekt mówią z naciskiem np. autorzy i użytkownicy pro</w:t>
      </w:r>
      <w:r>
        <w:t>gra</w:t>
      </w:r>
      <w:r>
        <w:softHyphen/>
        <w:t xml:space="preserve">mu </w:t>
      </w:r>
      <w:r>
        <w:rPr>
          <w:lang w:val="en-US" w:eastAsia="en-US" w:bidi="en-US"/>
        </w:rPr>
        <w:t>DELIS.</w:t>
      </w:r>
    </w:p>
    <w:p w:rsidR="00C46D8C" w:rsidRDefault="001C5D43">
      <w:pPr>
        <w:pStyle w:val="Stopka20"/>
        <w:framePr w:w="7214" w:h="674" w:hRule="exact" w:wrap="none" w:vAnchor="page" w:hAnchor="page" w:x="989" w:y="11078"/>
        <w:shd w:val="clear" w:color="auto" w:fill="auto"/>
        <w:tabs>
          <w:tab w:val="left" w:pos="1060"/>
        </w:tabs>
        <w:spacing w:line="223" w:lineRule="exact"/>
        <w:ind w:left="640" w:firstLine="300"/>
        <w:jc w:val="both"/>
      </w:pPr>
      <w:r>
        <w:rPr>
          <w:rStyle w:val="Stopka2Bezkursywy"/>
          <w:vertAlign w:val="superscript"/>
        </w:rPr>
        <w:t>5</w:t>
      </w:r>
      <w:r>
        <w:rPr>
          <w:rStyle w:val="Stopka2Bezkursywy"/>
        </w:rPr>
        <w:tab/>
        <w:t xml:space="preserve">Zwraca na to uwagę Adam Kilgarriff z pracowni słowników Longmana, autor referatu pt. </w:t>
      </w:r>
      <w:r>
        <w:rPr>
          <w:lang w:val="en-US" w:eastAsia="en-US" w:bidi="en-US"/>
        </w:rPr>
        <w:t>The myth of completeness and some problems with consistency (the role of frequency in deciding what goes in the dictionary).</w:t>
      </w:r>
    </w:p>
    <w:p w:rsidR="00C46D8C" w:rsidRDefault="001C5D43">
      <w:pPr>
        <w:pStyle w:val="Stopka20"/>
        <w:framePr w:w="7214" w:h="488" w:hRule="exact" w:wrap="none" w:vAnchor="page" w:hAnchor="page" w:x="989" w:y="11754"/>
        <w:shd w:val="clear" w:color="auto" w:fill="auto"/>
        <w:tabs>
          <w:tab w:val="left" w:pos="1062"/>
        </w:tabs>
        <w:spacing w:line="223" w:lineRule="exact"/>
        <w:ind w:left="640" w:firstLine="280"/>
      </w:pPr>
      <w:r>
        <w:rPr>
          <w:rStyle w:val="Stopka2Bezkursywy"/>
          <w:vertAlign w:val="superscript"/>
          <w:lang w:val="en-US" w:eastAsia="en-US" w:bidi="en-US"/>
        </w:rPr>
        <w:t>6</w:t>
      </w:r>
      <w:r>
        <w:rPr>
          <w:rStyle w:val="Stopka2Bezkursywy"/>
          <w:lang w:val="en-US" w:eastAsia="en-US" w:bidi="en-US"/>
        </w:rPr>
        <w:tab/>
      </w:r>
      <w:r>
        <w:rPr>
          <w:rStyle w:val="Stopka2Bezkursywy"/>
        </w:rPr>
        <w:t xml:space="preserve">Schemat </w:t>
      </w:r>
      <w:r>
        <w:rPr>
          <w:rStyle w:val="Stopka2Bezkursywy"/>
          <w:lang w:val="en-US" w:eastAsia="en-US" w:bidi="en-US"/>
        </w:rPr>
        <w:t xml:space="preserve">ten </w:t>
      </w:r>
      <w:r>
        <w:rPr>
          <w:rStyle w:val="Stopka2Bezkursywy"/>
        </w:rPr>
        <w:t xml:space="preserve">podaję na podstawie referatu Ulricha </w:t>
      </w:r>
      <w:r>
        <w:rPr>
          <w:rStyle w:val="Stopka2Bezkursywy"/>
          <w:lang w:val="de-DE" w:eastAsia="de-DE" w:bidi="de-DE"/>
        </w:rPr>
        <w:t xml:space="preserve">Heida </w:t>
      </w:r>
      <w:r>
        <w:rPr>
          <w:lang w:val="en-US" w:eastAsia="en-US" w:bidi="en-US"/>
        </w:rPr>
        <w:t>Relating lexicon and corpus: computational support for corpus-based lexicon building in DELIS</w:t>
      </w:r>
      <w:r>
        <w:rPr>
          <w:rStyle w:val="Stopka2Bezkursywy"/>
          <w:lang w:val="en-US" w:eastAsia="en-US" w:bidi="en-US"/>
        </w:rPr>
        <w:t>, s. 468.</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70" w:y="908"/>
        <w:shd w:val="clear" w:color="auto" w:fill="auto"/>
        <w:spacing w:line="160" w:lineRule="exact"/>
      </w:pPr>
      <w:r>
        <w:lastRenderedPageBreak/>
        <w:t>SPRAWOZDANIA, UWAGI, POLEMIKI</w:t>
      </w:r>
    </w:p>
    <w:p w:rsidR="00C46D8C" w:rsidRDefault="001C5D43">
      <w:pPr>
        <w:pStyle w:val="Nagweklubstopka30"/>
        <w:framePr w:wrap="none" w:vAnchor="page" w:hAnchor="page" w:x="7390" w:y="921"/>
        <w:shd w:val="clear" w:color="auto" w:fill="auto"/>
        <w:spacing w:line="150" w:lineRule="exact"/>
      </w:pPr>
      <w:r>
        <w:t>49</w:t>
      </w:r>
    </w:p>
    <w:p w:rsidR="00C46D8C" w:rsidRDefault="001C5D43">
      <w:pPr>
        <w:pStyle w:val="Teksttreci20"/>
        <w:framePr w:w="7834" w:h="4198" w:hRule="exact" w:wrap="none" w:vAnchor="page" w:hAnchor="page" w:x="396" w:y="8028"/>
        <w:shd w:val="clear" w:color="auto" w:fill="auto"/>
        <w:spacing w:before="0"/>
        <w:ind w:right="640" w:firstLine="420"/>
      </w:pPr>
      <w:r>
        <w:t xml:space="preserve">Jak widać, zawiera on charakterystykę morfologiczną, </w:t>
      </w:r>
      <w:r>
        <w:t>składniową i składniowo-semantyczną (role semantyczne fraz nominalnych) wyrazu hasłowego i całego analizowanego tekstu, jednakże bez głębszej analizy semantycznej.</w:t>
      </w:r>
    </w:p>
    <w:p w:rsidR="00C46D8C" w:rsidRDefault="001C5D43">
      <w:pPr>
        <w:pStyle w:val="Teksttreci20"/>
        <w:framePr w:w="7834" w:h="4198" w:hRule="exact" w:wrap="none" w:vAnchor="page" w:hAnchor="page" w:x="396" w:y="8028"/>
        <w:shd w:val="clear" w:color="auto" w:fill="auto"/>
        <w:spacing w:before="0"/>
        <w:ind w:right="640" w:firstLine="420"/>
      </w:pPr>
      <w:r>
        <w:t>Zainteresowanie problematyką łączliwości przejawiło się w referatach kongresowych dwojako: p</w:t>
      </w:r>
      <w:r>
        <w:t>rzede wszystkim w postaci wyodrębnionego dzia</w:t>
      </w:r>
      <w:r>
        <w:softHyphen/>
        <w:t xml:space="preserve">łu II, zatytułowanego „The </w:t>
      </w:r>
      <w:r>
        <w:rPr>
          <w:lang w:val="en-US" w:eastAsia="en-US" w:bidi="en-US"/>
        </w:rPr>
        <w:t xml:space="preserve">way words work together: combinatorics”, </w:t>
      </w:r>
      <w:r>
        <w:t>obej</w:t>
      </w:r>
      <w:r>
        <w:softHyphen/>
        <w:t xml:space="preserve">mującego </w:t>
      </w:r>
      <w:r>
        <w:rPr>
          <w:lang w:val="en-US" w:eastAsia="en-US" w:bidi="en-US"/>
        </w:rPr>
        <w:t xml:space="preserve">16 </w:t>
      </w:r>
      <w:r>
        <w:t xml:space="preserve">referatów, </w:t>
      </w:r>
      <w:r>
        <w:rPr>
          <w:lang w:val="en-US" w:eastAsia="en-US" w:bidi="en-US"/>
        </w:rPr>
        <w:t xml:space="preserve">ale </w:t>
      </w:r>
      <w:r>
        <w:t>też w licznych pracach z omawianej już częś</w:t>
      </w:r>
      <w:r>
        <w:softHyphen/>
        <w:t xml:space="preserve">ci I, łączących badania znaczeń wyrazów z opisami ich właściwości </w:t>
      </w:r>
      <w:r>
        <w:t>syntagmatycznych. Jest oczywiste, że dla automatycznego, komputerowego opra</w:t>
      </w:r>
      <w:r>
        <w:softHyphen/>
        <w:t>cowywania i odczytywania tekstów możliwość wiązania znaczeń z charakte</w:t>
      </w:r>
      <w:r>
        <w:softHyphen/>
        <w:t>rystyką gramatyczną i frazeologiczną wyrazów ma znaczenie zasadnicze.</w:t>
      </w:r>
    </w:p>
    <w:p w:rsidR="00C46D8C" w:rsidRDefault="001C5D43">
      <w:pPr>
        <w:pStyle w:val="Teksttreci20"/>
        <w:framePr w:w="7834" w:h="4198" w:hRule="exact" w:wrap="none" w:vAnchor="page" w:hAnchor="page" w:x="396" w:y="8028"/>
        <w:shd w:val="clear" w:color="auto" w:fill="auto"/>
        <w:spacing w:before="0" w:line="242" w:lineRule="exact"/>
        <w:ind w:right="640" w:firstLine="420"/>
      </w:pPr>
      <w:r>
        <w:t>Dział kombinatoryki w tomie kongresowym</w:t>
      </w:r>
      <w:r>
        <w:t xml:space="preserve"> otwiera referat Ulricha </w:t>
      </w:r>
      <w:r>
        <w:rPr>
          <w:lang w:val="de-DE" w:eastAsia="de-DE" w:bidi="de-DE"/>
        </w:rPr>
        <w:t xml:space="preserve">Heida </w:t>
      </w:r>
      <w:r>
        <w:t xml:space="preserve">ze Stuttgartu pt.: „On </w:t>
      </w:r>
      <w:r>
        <w:rPr>
          <w:lang w:val="en-US" w:eastAsia="en-US" w:bidi="en-US"/>
        </w:rPr>
        <w:t xml:space="preserve">ways words work together: topics in lexical combinatorics” </w:t>
      </w:r>
      <w:r>
        <w:t xml:space="preserve">(„O typach współpracy wyrazów: problemy kombinatoryki leksykalnej”). Jest on poświęcony głównie </w:t>
      </w:r>
      <w:r>
        <w:rPr>
          <w:rStyle w:val="Teksttreci26pt"/>
          <w:b w:val="0"/>
          <w:bCs w:val="0"/>
        </w:rPr>
        <w:t xml:space="preserve">kollokacjom, </w:t>
      </w:r>
      <w:r>
        <w:t xml:space="preserve">rozumianym przez </w:t>
      </w:r>
      <w:r>
        <w:rPr>
          <w:lang w:val="de-DE" w:eastAsia="de-DE" w:bidi="de-DE"/>
        </w:rPr>
        <w:t xml:space="preserve">Heida </w:t>
      </w:r>
      <w:r>
        <w:t>jako połącz</w:t>
      </w:r>
      <w:r>
        <w:t>enia dwóch wyrazów, z których jeden traci swoje znaczę-</w:t>
      </w:r>
    </w:p>
    <w:p w:rsidR="00C46D8C" w:rsidRDefault="002B5AF7">
      <w:pPr>
        <w:framePr w:wrap="none" w:vAnchor="page" w:hAnchor="page" w:x="1694" w:y="1334"/>
        <w:rPr>
          <w:sz w:val="2"/>
          <w:szCs w:val="2"/>
        </w:rPr>
      </w:pPr>
      <w:r>
        <w:pict>
          <v:shape id="_x0000_i1026" type="#_x0000_t75" style="width:239pt;height:322pt">
            <v:imagedata r:id="rId9" r:href="rId10"/>
          </v:shape>
        </w:pic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31" w:y="903"/>
        <w:shd w:val="clear" w:color="auto" w:fill="auto"/>
        <w:spacing w:line="160" w:lineRule="exact"/>
      </w:pPr>
      <w:r>
        <w:lastRenderedPageBreak/>
        <w:t>50</w:t>
      </w:r>
    </w:p>
    <w:p w:rsidR="00C46D8C" w:rsidRDefault="001C5D43">
      <w:pPr>
        <w:pStyle w:val="Nagweklubstopka0"/>
        <w:framePr w:wrap="none" w:vAnchor="page" w:hAnchor="page" w:x="3100" w:y="900"/>
        <w:shd w:val="clear" w:color="auto" w:fill="auto"/>
        <w:spacing w:line="160" w:lineRule="exact"/>
      </w:pPr>
      <w:r>
        <w:t>SPRAWOZDANIA, UWAGI, POLEMIKI</w:t>
      </w:r>
    </w:p>
    <w:p w:rsidR="00C46D8C" w:rsidRDefault="001C5D43">
      <w:pPr>
        <w:pStyle w:val="Teksttreci20"/>
        <w:framePr w:w="7834" w:h="10844" w:hRule="exact" w:wrap="none" w:vAnchor="page" w:hAnchor="page" w:x="417" w:y="1364"/>
        <w:shd w:val="clear" w:color="auto" w:fill="auto"/>
        <w:spacing w:before="0" w:line="238" w:lineRule="exact"/>
        <w:ind w:left="620"/>
      </w:pPr>
      <w:r>
        <w:t xml:space="preserve">nie podstawowe, drugi je natomiast zatrzymuje (np. </w:t>
      </w:r>
      <w:r>
        <w:rPr>
          <w:rStyle w:val="Teksttreci2Kursywa0"/>
          <w:lang w:val="en-US" w:eastAsia="en-US" w:bidi="en-US"/>
        </w:rPr>
        <w:t xml:space="preserve">to buy an </w:t>
      </w:r>
      <w:r>
        <w:rPr>
          <w:rStyle w:val="Teksttreci2Kursywa0"/>
        </w:rPr>
        <w:t>argument</w:t>
      </w:r>
      <w:r>
        <w:t xml:space="preserve"> — </w:t>
      </w:r>
      <w:r>
        <w:rPr>
          <w:rStyle w:val="Teksttreci2Kursywa0"/>
        </w:rPr>
        <w:t>kupić argument).,</w:t>
      </w:r>
      <w:r>
        <w:t xml:space="preserve"> w niektórych referatach (np. Mielczuka i Wannera, zob. dalej) pojęcie kollokacji zostaje rozszerzone na wszelkie wyrażenia o ograni</w:t>
      </w:r>
      <w:r>
        <w:softHyphen/>
        <w:t xml:space="preserve">czonej łączliwości elementu </w:t>
      </w:r>
      <w:r>
        <w:rPr>
          <w:rStyle w:val="Teksttreci2Kursywa0"/>
        </w:rPr>
        <w:t>L</w:t>
      </w:r>
      <w:r>
        <w:rPr>
          <w:rStyle w:val="Teksttreci2Kursywa0"/>
          <w:vertAlign w:val="subscript"/>
        </w:rPr>
        <w:t>1</w:t>
      </w:r>
      <w:r>
        <w:t xml:space="preserve"> (zw</w:t>
      </w:r>
      <w:r>
        <w:t>anego kollokatem) z L</w:t>
      </w:r>
      <w:r>
        <w:rPr>
          <w:vertAlign w:val="subscript"/>
        </w:rPr>
        <w:t>2</w:t>
      </w:r>
      <w:r>
        <w:t xml:space="preserve"> (zwanym bazą). W kollokacjach bazy decydują o tym, jakie kollokaty mogą się z nimi łą</w:t>
      </w:r>
      <w:r>
        <w:softHyphen/>
        <w:t xml:space="preserve">czyć. Heid zwraca szczególną uwagę na sposób opracowywania kollokacji przez I. Mielczuka, przede wszystkim zastosowany w „Dictionnaire </w:t>
      </w:r>
      <w:r>
        <w:rPr>
          <w:lang w:val="en-US" w:eastAsia="en-US" w:bidi="en-US"/>
        </w:rPr>
        <w:t>expli</w:t>
      </w:r>
      <w:r>
        <w:rPr>
          <w:lang w:val="de-DE" w:eastAsia="de-DE" w:bidi="de-DE"/>
        </w:rPr>
        <w:t xml:space="preserve">catif </w:t>
      </w:r>
      <w:r>
        <w:t>e</w:t>
      </w:r>
      <w:r>
        <w:t xml:space="preserve">t combinatoire </w:t>
      </w:r>
      <w:r>
        <w:rPr>
          <w:lang w:val="de-DE" w:eastAsia="de-DE" w:bidi="de-DE"/>
        </w:rPr>
        <w:t xml:space="preserve">du </w:t>
      </w:r>
      <w:r>
        <w:t xml:space="preserve">français contemporain” (1984), którego jest on współautorem, a także, z inną terminologią, w słowniku </w:t>
      </w:r>
      <w:r>
        <w:rPr>
          <w:lang w:val="de-DE" w:eastAsia="de-DE" w:bidi="de-DE"/>
        </w:rPr>
        <w:t xml:space="preserve">„Lexique </w:t>
      </w:r>
      <w:r>
        <w:t>de co- ocurrences” B. Cohen (1986).</w:t>
      </w:r>
    </w:p>
    <w:p w:rsidR="00C46D8C" w:rsidRDefault="001C5D43">
      <w:pPr>
        <w:pStyle w:val="Teksttreci20"/>
        <w:framePr w:w="7834" w:h="10844" w:hRule="exact" w:wrap="none" w:vAnchor="page" w:hAnchor="page" w:x="417" w:y="1364"/>
        <w:shd w:val="clear" w:color="auto" w:fill="auto"/>
        <w:spacing w:before="0" w:line="238" w:lineRule="exact"/>
        <w:ind w:left="620" w:firstLine="400"/>
      </w:pPr>
      <w:r>
        <w:t xml:space="preserve">Referat Igora Mielczuka i Leo Wannera ze Stuttgartu </w:t>
      </w:r>
      <w:r>
        <w:rPr>
          <w:lang w:val="en-US" w:eastAsia="en-US" w:bidi="en-US"/>
        </w:rPr>
        <w:t>„Towards an efficient representation of</w:t>
      </w:r>
      <w:r>
        <w:rPr>
          <w:lang w:val="en-US" w:eastAsia="en-US" w:bidi="en-US"/>
        </w:rPr>
        <w:t xml:space="preserve"> restricted lexical cooccurence” </w:t>
      </w:r>
      <w:r>
        <w:t>(„O skuteczną reprezentację ograniczonej łączliwości leksykalnej”) dotyczy nazw uczuć w języku niemieckim i ma znaczenie głównie metodologiczne, zapowiedzia</w:t>
      </w:r>
      <w:r>
        <w:softHyphen/>
        <w:t>ne w tytule. Ciekawym elementem tego referatu jest wprowadzenie dw</w:t>
      </w:r>
      <w:r>
        <w:t xml:space="preserve">óch typów opisu wyrazów nadrzędnych, takich jak </w:t>
      </w:r>
      <w:r>
        <w:rPr>
          <w:rStyle w:val="Teksttreci2Kursywa0"/>
        </w:rPr>
        <w:t>uczucie</w:t>
      </w:r>
      <w:r>
        <w:t xml:space="preserve">: jeden dotyczy </w:t>
      </w:r>
      <w:r>
        <w:rPr>
          <w:rStyle w:val="Teksttreci2Kursywa0"/>
        </w:rPr>
        <w:t>uczu</w:t>
      </w:r>
      <w:r>
        <w:rPr>
          <w:rStyle w:val="Teksttreci2Kursywa0"/>
        </w:rPr>
        <w:softHyphen/>
        <w:t>cia</w:t>
      </w:r>
      <w:r>
        <w:t xml:space="preserve"> jako odrębnego leksemu </w:t>
      </w:r>
      <w:r>
        <w:rPr>
          <w:rStyle w:val="Teksttreci2Kursywa0"/>
        </w:rPr>
        <w:t>(uczucia</w:t>
      </w:r>
      <w:r>
        <w:t xml:space="preserve"> w sensie „prywatnym”), drugi — </w:t>
      </w:r>
      <w:r>
        <w:rPr>
          <w:rStyle w:val="Teksttreci2Kursywa0"/>
        </w:rPr>
        <w:t>uczucia</w:t>
      </w:r>
      <w:r>
        <w:t xml:space="preserve"> jako </w:t>
      </w:r>
      <w:r>
        <w:rPr>
          <w:lang w:val="cs-CZ" w:eastAsia="cs-CZ" w:bidi="cs-CZ"/>
        </w:rPr>
        <w:t xml:space="preserve">konstruktu </w:t>
      </w:r>
      <w:r>
        <w:t>gromadzącego cechy łączliwości wspólne dla całej grupy hiponimów. W ten sposób — jak mówi</w:t>
      </w:r>
      <w:r>
        <w:t>ą autorzy — można uniknąć redundancji opisu, tj. powtarzania przy poszczególnych hasłach tych sa</w:t>
      </w:r>
      <w:r>
        <w:softHyphen/>
        <w:t>mych charakterystyk, wspólnych dla całej grupy wyrazów.</w:t>
      </w:r>
    </w:p>
    <w:p w:rsidR="00C46D8C" w:rsidRDefault="001C5D43">
      <w:pPr>
        <w:pStyle w:val="Teksttreci20"/>
        <w:framePr w:w="7834" w:h="10844" w:hRule="exact" w:wrap="none" w:vAnchor="page" w:hAnchor="page" w:x="417" w:y="1364"/>
        <w:shd w:val="clear" w:color="auto" w:fill="auto"/>
        <w:spacing w:before="0" w:line="238" w:lineRule="exact"/>
        <w:ind w:left="620" w:firstLine="400"/>
      </w:pPr>
      <w:r>
        <w:t>W dziale poświęconym frazeologii najciekawsze wydają mi się prace uczonych z Rosji. Dmitrij Dobrowolski</w:t>
      </w:r>
      <w:r>
        <w:t xml:space="preserve"> w cytowanym już artykule </w:t>
      </w:r>
      <w:r>
        <w:rPr>
          <w:lang w:val="de-DE" w:eastAsia="de-DE" w:bidi="de-DE"/>
        </w:rPr>
        <w:t xml:space="preserve">„Idioms </w:t>
      </w:r>
      <w:r>
        <w:rPr>
          <w:lang w:val="en-US" w:eastAsia="en-US" w:bidi="en-US"/>
        </w:rPr>
        <w:t xml:space="preserve">in a semantic network; towards a new dictionary type” </w:t>
      </w:r>
      <w:r>
        <w:t>omawia zasady, na których się oparł przy pracy nad słownikiem idiomów: słownik ten wycho</w:t>
      </w:r>
      <w:r>
        <w:softHyphen/>
        <w:t xml:space="preserve">dzi od pojęć gromadzonych w schematach (ramach); np. </w:t>
      </w:r>
      <w:r>
        <w:rPr>
          <w:rStyle w:val="Teksttreci2Kursywa0"/>
          <w:lang w:val="de-DE" w:eastAsia="de-DE" w:bidi="de-DE"/>
        </w:rPr>
        <w:t>jemandem nach dem heben tr</w:t>
      </w:r>
      <w:r>
        <w:rPr>
          <w:rStyle w:val="Teksttreci2Kursywa0"/>
          <w:lang w:val="de-DE" w:eastAsia="de-DE" w:bidi="de-DE"/>
        </w:rPr>
        <w:t>achten</w:t>
      </w:r>
      <w:r>
        <w:rPr>
          <w:lang w:val="de-DE" w:eastAsia="de-DE" w:bidi="de-DE"/>
        </w:rPr>
        <w:t xml:space="preserve"> </w:t>
      </w:r>
      <w:r>
        <w:t xml:space="preserve">znajdzie się pod hasłem „życzenie, intencje, nadzieje” oraz „zabijanie, morderstwo”; </w:t>
      </w:r>
      <w:r>
        <w:rPr>
          <w:rStyle w:val="Teksttreci2Kursywa0"/>
          <w:lang w:val="de-DE" w:eastAsia="de-DE" w:bidi="de-DE"/>
        </w:rPr>
        <w:t xml:space="preserve">ins Schwarze treffen, zum Zuge kommen </w:t>
      </w:r>
      <w:r>
        <w:t>znajdą się z kolei pod nagłówkiem „Osiągnięcie; realizacja zaplanowanego przedsięwzięcia”. U podstaw takiego układu leży przek</w:t>
      </w:r>
      <w:r>
        <w:t>onanie autora, że nasza „wiedza słownikowa stanowi rodzaj dynamicznej sieci, rządzonej zarówno przez system języka, jak też sytuacyjne interakcje odbijające się w strukturze dyskursu” (s. 267). Tym samym układ leksykonu mentalnego zależy nie tylko od relac</w:t>
      </w:r>
      <w:r>
        <w:t>ji semantycznej typu synonimii czy hiperonimii, ale i od wiedzy dotyczącej tego, jak produkować teksty w danych sytuacjach i jak włączać poszczególne jednostki słownikowe w odpowiednie ramy. Po</w:t>
      </w:r>
      <w:r>
        <w:softHyphen/>
        <w:t xml:space="preserve">dobnie jak autorzy słownika </w:t>
      </w:r>
      <w:r>
        <w:rPr>
          <w:lang w:val="en-US" w:eastAsia="en-US" w:bidi="en-US"/>
        </w:rPr>
        <w:t xml:space="preserve">„Longman Language Activator” </w:t>
      </w:r>
      <w:r>
        <w:t>— Dob</w:t>
      </w:r>
      <w:r>
        <w:t>ro</w:t>
      </w:r>
      <w:r>
        <w:softHyphen/>
        <w:t>wolski przywiązuje też szczególną wagę do pojęć poziomu podstawowego.</w:t>
      </w:r>
    </w:p>
    <w:p w:rsidR="00C46D8C" w:rsidRDefault="001C5D43">
      <w:pPr>
        <w:pStyle w:val="Teksttreci20"/>
        <w:framePr w:w="7834" w:h="10844" w:hRule="exact" w:wrap="none" w:vAnchor="page" w:hAnchor="page" w:x="417" w:y="1364"/>
        <w:shd w:val="clear" w:color="auto" w:fill="auto"/>
        <w:spacing w:before="0" w:line="238" w:lineRule="exact"/>
        <w:ind w:left="620" w:firstLine="400"/>
      </w:pPr>
      <w:r>
        <w:t xml:space="preserve">Kolejnym interesującym referatem w tym dziale jest wspominany już tekst Weroniki Telii i </w:t>
      </w:r>
      <w:r>
        <w:rPr>
          <w:lang w:val="en-US" w:eastAsia="en-US" w:bidi="en-US"/>
        </w:rPr>
        <w:t xml:space="preserve">in. </w:t>
      </w:r>
      <w:r>
        <w:t>Autorki proponują kilka typologii frazeologizmów:</w:t>
      </w:r>
    </w:p>
    <w:p w:rsidR="00C46D8C" w:rsidRDefault="001C5D43">
      <w:pPr>
        <w:pStyle w:val="Teksttreci20"/>
        <w:framePr w:w="7834" w:h="10844" w:hRule="exact" w:wrap="none" w:vAnchor="page" w:hAnchor="page" w:x="417" w:y="1364"/>
        <w:numPr>
          <w:ilvl w:val="0"/>
          <w:numId w:val="16"/>
        </w:numPr>
        <w:shd w:val="clear" w:color="auto" w:fill="auto"/>
        <w:tabs>
          <w:tab w:val="left" w:pos="921"/>
        </w:tabs>
        <w:spacing w:before="0" w:line="238" w:lineRule="exact"/>
        <w:ind w:left="620"/>
      </w:pPr>
      <w:r>
        <w:t>opartą na rolach semantycznych (np. para</w:t>
      </w:r>
      <w:r>
        <w:t>metr instrumentu w wyraże</w:t>
      </w:r>
      <w:r>
        <w:softHyphen/>
        <w:t xml:space="preserve">niu </w:t>
      </w:r>
      <w:r>
        <w:rPr>
          <w:rStyle w:val="Teksttreci2Kursywa0"/>
          <w:lang w:val="cs-CZ" w:eastAsia="cs-CZ" w:bidi="cs-CZ"/>
        </w:rPr>
        <w:t>ruka suďby</w:t>
      </w:r>
      <w:r>
        <w:t xml:space="preserve">, rola miejsca w kollokacji </w:t>
      </w:r>
      <w:r>
        <w:rPr>
          <w:rStyle w:val="Teksttreci2Kursywa0"/>
          <w:lang w:val="cs-CZ" w:eastAsia="cs-CZ" w:bidi="cs-CZ"/>
        </w:rPr>
        <w:t xml:space="preserve">epicentr </w:t>
      </w:r>
      <w:r>
        <w:rPr>
          <w:rStyle w:val="Teksttreci2Kursywa0"/>
        </w:rPr>
        <w:t>bor'by</w:t>
      </w:r>
      <w:r>
        <w:t xml:space="preserve">, syngulatywności: </w:t>
      </w:r>
      <w:r>
        <w:rPr>
          <w:rStyle w:val="Teksttreci2Kursywa0"/>
        </w:rPr>
        <w:t>tucz nadieżdy</w:t>
      </w:r>
      <w:r>
        <w:t xml:space="preserve">, wielości: </w:t>
      </w:r>
      <w:r>
        <w:rPr>
          <w:rStyle w:val="Teksttreci2Kursywa0"/>
        </w:rPr>
        <w:t>worok nowostiej</w:t>
      </w:r>
      <w:r>
        <w:t xml:space="preserve">); 2) na związkach z kulturą (to dotyczy kollokacji o znaczeniach metaforycznych): a) na konotacjach kulturowych, np. </w:t>
      </w:r>
      <w:r>
        <w:rPr>
          <w:rStyle w:val="Teksttreci2Kursywa0"/>
        </w:rPr>
        <w:t>kniga żizni</w:t>
      </w:r>
      <w:r>
        <w:t xml:space="preserve"> (życie jako księga — pojęcie biblijne), b) na</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81" w:y="793"/>
        <w:shd w:val="clear" w:color="auto" w:fill="auto"/>
        <w:spacing w:line="160" w:lineRule="exact"/>
      </w:pPr>
      <w:r>
        <w:lastRenderedPageBreak/>
        <w:t>SPRAWOZDANIA, UWAGI, POLEMIKI</w:t>
      </w:r>
    </w:p>
    <w:p w:rsidR="00C46D8C" w:rsidRDefault="001C5D43">
      <w:pPr>
        <w:pStyle w:val="Nagweklubstopka0"/>
        <w:framePr w:wrap="none" w:vAnchor="page" w:hAnchor="page" w:x="7406" w:y="783"/>
        <w:shd w:val="clear" w:color="auto" w:fill="auto"/>
        <w:spacing w:line="160" w:lineRule="exact"/>
      </w:pPr>
      <w:r>
        <w:t>51</w:t>
      </w:r>
    </w:p>
    <w:p w:rsidR="00C46D8C" w:rsidRDefault="001C5D43">
      <w:pPr>
        <w:pStyle w:val="Teksttreci20"/>
        <w:framePr w:w="7834" w:h="9874" w:hRule="exact" w:wrap="none" w:vAnchor="page" w:hAnchor="page" w:x="417" w:y="1254"/>
        <w:shd w:val="clear" w:color="auto" w:fill="auto"/>
        <w:spacing w:before="0" w:line="238" w:lineRule="exact"/>
        <w:ind w:right="640"/>
      </w:pPr>
      <w:r>
        <w:t>semach kulturowych — np</w:t>
      </w:r>
      <w:r>
        <w:t xml:space="preserve">. </w:t>
      </w:r>
      <w:r>
        <w:rPr>
          <w:rStyle w:val="Teksttreci2Kursywa0"/>
        </w:rPr>
        <w:t>ad odinoczestwa, anglijskij charaktier</w:t>
      </w:r>
      <w:r>
        <w:t xml:space="preserve">, c) na związku z określonym tłem kulturowym, politycznym, ideologicznym, historycznym, por. </w:t>
      </w:r>
      <w:r>
        <w:rPr>
          <w:rStyle w:val="Teksttreci2Kursywa0"/>
        </w:rPr>
        <w:t>kapitany</w:t>
      </w:r>
      <w:r>
        <w:t xml:space="preserve"> </w:t>
      </w:r>
      <w:r>
        <w:rPr>
          <w:lang w:val="ru-RU" w:eastAsia="ru-RU" w:bidi="ru-RU"/>
        </w:rPr>
        <w:t xml:space="preserve">/ </w:t>
      </w:r>
      <w:r>
        <w:rPr>
          <w:rStyle w:val="Teksttreci2Kursywa0"/>
        </w:rPr>
        <w:t>architiektory pieriestrojki,</w:t>
      </w:r>
      <w:r>
        <w:t xml:space="preserve"> d) na wprowadza</w:t>
      </w:r>
      <w:r>
        <w:softHyphen/>
        <w:t xml:space="preserve">niu pojęć kulturowych związanych z językowym obrazem świata — por. </w:t>
      </w:r>
      <w:r>
        <w:rPr>
          <w:rStyle w:val="Teksttreci2Kursywa0"/>
        </w:rPr>
        <w:t>toska gnietiet</w:t>
      </w:r>
      <w:r>
        <w:t xml:space="preserve">, wyrażenie nieprzetłumaczalne na inne języki. Najciekawsza wydaje się typologia oparta na </w:t>
      </w:r>
      <w:r>
        <w:rPr>
          <w:rStyle w:val="Teksttreci26pt"/>
          <w:b w:val="0"/>
          <w:bCs w:val="0"/>
        </w:rPr>
        <w:t xml:space="preserve">ogólnej strukturze językowego obrazu świata </w:t>
      </w:r>
      <w:r>
        <w:t>a tłumacząca powstawanie związków wyrazowych, których skład</w:t>
      </w:r>
      <w:r>
        <w:softHyphen/>
        <w:t>niki zachowują swoje znaczenie, przy czym jedna</w:t>
      </w:r>
      <w:r>
        <w:t xml:space="preserve">kże a) kollokat nazywa cechę stałą bazy — np. </w:t>
      </w:r>
      <w:r>
        <w:rPr>
          <w:rStyle w:val="Teksttreci2Kursywa0"/>
        </w:rPr>
        <w:t>niebieskie morze, ciemna noc</w:t>
      </w:r>
      <w:r>
        <w:t xml:space="preserve">, b) normalną cechę funkcjonalną, np. </w:t>
      </w:r>
      <w:r>
        <w:rPr>
          <w:rStyle w:val="Teksttreci2Kursywa0"/>
        </w:rPr>
        <w:t>ostra brzytwa,</w:t>
      </w:r>
      <w:r>
        <w:t xml:space="preserve"> c) cechę implikowaną przez bazę, np. </w:t>
      </w:r>
      <w:r>
        <w:rPr>
          <w:rStyle w:val="Teksttreci2Kursywa0"/>
        </w:rPr>
        <w:t>wiemy przyjaciel</w:t>
      </w:r>
      <w:r>
        <w:t xml:space="preserve"> d) cechę oczekiwaną przy danej bazie</w:t>
      </w:r>
      <w:r>
        <w:rPr>
          <w:vertAlign w:val="superscript"/>
        </w:rPr>
        <w:t>7</w:t>
      </w:r>
      <w:r>
        <w:t xml:space="preserve">, np. </w:t>
      </w:r>
      <w:r>
        <w:rPr>
          <w:rStyle w:val="Teksttreci2Kursywa0"/>
        </w:rPr>
        <w:t>gorzkie lekar</w:t>
      </w:r>
      <w:r>
        <w:rPr>
          <w:rStyle w:val="Teksttreci2Kursywa0"/>
        </w:rPr>
        <w:softHyphen/>
        <w:t>stwo</w:t>
      </w:r>
      <w:r>
        <w:t xml:space="preserve"> — tu zdaniem </w:t>
      </w:r>
      <w:r>
        <w:t xml:space="preserve">autorek chodzi o związek raczej z pojęciowym, nie językowym obrazem świata. Wszystkie te kollokacje (w szerokim znaczeniu tego słowa) można nazwać „stereotypami tekstowymi” </w:t>
      </w:r>
      <w:r>
        <w:rPr>
          <w:lang w:val="en-US" w:eastAsia="en-US" w:bidi="en-US"/>
        </w:rPr>
        <w:t>(„discourse stereo</w:t>
      </w:r>
      <w:r>
        <w:rPr>
          <w:lang w:val="en-US" w:eastAsia="en-US" w:bidi="en-US"/>
        </w:rPr>
        <w:softHyphen/>
        <w:t xml:space="preserve">types”). </w:t>
      </w:r>
      <w:r>
        <w:t xml:space="preserve">Często wiążą się one z pewnymi gatunkami mowy, np. </w:t>
      </w:r>
      <w:r>
        <w:rPr>
          <w:rStyle w:val="Teksttreci2Kursywa0"/>
        </w:rPr>
        <w:t>gorz</w:t>
      </w:r>
      <w:r>
        <w:rPr>
          <w:rStyle w:val="Teksttreci2Kursywa0"/>
        </w:rPr>
        <w:t>kie lekarstwo, zła macocha</w:t>
      </w:r>
      <w:r>
        <w:t xml:space="preserve"> — z poezją ludową.</w:t>
      </w:r>
    </w:p>
    <w:p w:rsidR="00C46D8C" w:rsidRDefault="001C5D43">
      <w:pPr>
        <w:pStyle w:val="Teksttreci20"/>
        <w:framePr w:w="7834" w:h="9874" w:hRule="exact" w:wrap="none" w:vAnchor="page" w:hAnchor="page" w:x="417" w:y="1254"/>
        <w:shd w:val="clear" w:color="auto" w:fill="auto"/>
        <w:spacing w:before="0" w:line="238" w:lineRule="exact"/>
        <w:ind w:right="640" w:firstLine="440"/>
      </w:pPr>
      <w:r>
        <w:t>Autorki uważają problem przekładu kulturowego, m.in. w zakresie frazeologii za bardzo ważny, wobec — ich zdaniem — umacniających się w ostatnim okresie barier etno-kulturowych.</w:t>
      </w:r>
    </w:p>
    <w:p w:rsidR="00C46D8C" w:rsidRDefault="001C5D43">
      <w:pPr>
        <w:pStyle w:val="Teksttreci20"/>
        <w:framePr w:w="7834" w:h="9874" w:hRule="exact" w:wrap="none" w:vAnchor="page" w:hAnchor="page" w:x="417" w:y="1254"/>
        <w:shd w:val="clear" w:color="auto" w:fill="auto"/>
        <w:spacing w:before="0" w:line="238" w:lineRule="exact"/>
        <w:ind w:right="640" w:firstLine="440"/>
      </w:pPr>
      <w:r>
        <w:t xml:space="preserve">W obszernym również dziale projektów leksykologicznych i leksyko- graficznych warte szczególnej uwagi wydają się referaty Ulricha </w:t>
      </w:r>
      <w:r>
        <w:rPr>
          <w:lang w:val="de-DE" w:eastAsia="de-DE" w:bidi="de-DE"/>
        </w:rPr>
        <w:t xml:space="preserve">Heida </w:t>
      </w:r>
      <w:r>
        <w:rPr>
          <w:lang w:val="en-US" w:eastAsia="en-US" w:bidi="en-US"/>
        </w:rPr>
        <w:t xml:space="preserve">„Relating lexicon and corpus: computational support for corpus-based lexicon building in DELIS” </w:t>
      </w:r>
      <w:r>
        <w:t>(„Wiązanie słownika z ko</w:t>
      </w:r>
      <w:r>
        <w:t xml:space="preserve">rpusem [tekstów]: pomoc komputerów w budowaniu opartego na korpusie słownika przy zastosowaniu programu </w:t>
      </w:r>
      <w:r>
        <w:rPr>
          <w:lang w:val="en-US" w:eastAsia="en-US" w:bidi="en-US"/>
        </w:rPr>
        <w:t xml:space="preserve">DELIS”), </w:t>
      </w:r>
      <w:r>
        <w:t>stanowiący opis tego programu — narzę</w:t>
      </w:r>
      <w:r>
        <w:softHyphen/>
        <w:t xml:space="preserve">dzi i wyników jego zastosowań; Eugenio </w:t>
      </w:r>
      <w:r>
        <w:rPr>
          <w:lang w:val="en-US" w:eastAsia="en-US" w:bidi="en-US"/>
        </w:rPr>
        <w:t>Picchi: „Statistical tools for corpus analysis: a tagger and lemma</w:t>
      </w:r>
      <w:r>
        <w:rPr>
          <w:lang w:val="en-US" w:eastAsia="en-US" w:bidi="en-US"/>
        </w:rPr>
        <w:t xml:space="preserve">tizer for Italian”, </w:t>
      </w:r>
      <w:r>
        <w:t xml:space="preserve">zawierający informację o pracy tzw. PiSystemu, o którym była już wyżej mowa; trzeci interesujący referat, autorstwa Giseli </w:t>
      </w:r>
      <w:r>
        <w:rPr>
          <w:lang w:val="de-DE" w:eastAsia="de-DE" w:bidi="de-DE"/>
        </w:rPr>
        <w:t xml:space="preserve">Harras </w:t>
      </w:r>
      <w:r>
        <w:t xml:space="preserve">i Edelltraud Winkler nosi tytuł ,A model </w:t>
      </w:r>
      <w:r>
        <w:rPr>
          <w:lang w:val="en-US" w:eastAsia="en-US" w:bidi="en-US"/>
        </w:rPr>
        <w:t xml:space="preserve">for describing </w:t>
      </w:r>
      <w:r>
        <w:t xml:space="preserve">speech </w:t>
      </w:r>
      <w:r>
        <w:rPr>
          <w:lang w:val="en-US" w:eastAsia="en-US" w:bidi="en-US"/>
        </w:rPr>
        <w:t xml:space="preserve">act verbs. The semantic base of a polyfunctional dictionary” </w:t>
      </w:r>
      <w:r>
        <w:t>(„Model opisu czasowników wyrażających akty mowy. Baza semantyczna dla wielofunkcyjnego słownika”). Model oparty jest na se</w:t>
      </w:r>
      <w:r>
        <w:softHyphen/>
        <w:t>mantycznej koncepcji teorii czynności i pozwala docierać od charaktery</w:t>
      </w:r>
      <w:r>
        <w:softHyphen/>
      </w:r>
      <w:r>
        <w:t>styk semantycznych do odpowiadających im leksemów i odwrotnie.</w:t>
      </w:r>
    </w:p>
    <w:p w:rsidR="00C46D8C" w:rsidRDefault="001C5D43">
      <w:pPr>
        <w:pStyle w:val="Teksttreci20"/>
        <w:framePr w:w="7834" w:h="9874" w:hRule="exact" w:wrap="none" w:vAnchor="page" w:hAnchor="page" w:x="417" w:y="1254"/>
        <w:shd w:val="clear" w:color="auto" w:fill="auto"/>
        <w:spacing w:before="0" w:line="238" w:lineRule="exact"/>
        <w:ind w:right="640" w:firstLine="440"/>
      </w:pPr>
      <w:r>
        <w:t xml:space="preserve">Ciekawostkę, ale być może też zapowiedź przyszłych liczniejszych prac o tej tematyce stanowią referaty związane z </w:t>
      </w:r>
      <w:r>
        <w:rPr>
          <w:rStyle w:val="Teksttreci26pt"/>
          <w:b w:val="0"/>
          <w:bCs w:val="0"/>
        </w:rPr>
        <w:t xml:space="preserve">metaforami: </w:t>
      </w:r>
      <w:r>
        <w:rPr>
          <w:lang w:val="en-US" w:eastAsia="en-US" w:bidi="en-US"/>
        </w:rPr>
        <w:t xml:space="preserve">Thierry </w:t>
      </w:r>
      <w:r>
        <w:t xml:space="preserve">Fontenel- </w:t>
      </w:r>
      <w:r>
        <w:rPr>
          <w:lang w:val="en-US" w:eastAsia="en-US" w:bidi="en-US"/>
        </w:rPr>
        <w:t>le’a „Using lexical functions to discover metapho</w:t>
      </w:r>
      <w:r>
        <w:rPr>
          <w:lang w:val="en-US" w:eastAsia="en-US" w:bidi="en-US"/>
        </w:rPr>
        <w:t xml:space="preserve">rs” </w:t>
      </w:r>
      <w:r>
        <w:t xml:space="preserve">(„Zastosowanie funkcji leksykalnych </w:t>
      </w:r>
      <w:r>
        <w:rPr>
          <w:lang w:val="en-US" w:eastAsia="en-US" w:bidi="en-US"/>
        </w:rPr>
        <w:t xml:space="preserve">do </w:t>
      </w:r>
      <w:r>
        <w:t xml:space="preserve">wykrywania metafor”) oraz Wolfa-Andreasa Lieberta: </w:t>
      </w:r>
      <w:r>
        <w:rPr>
          <w:lang w:val="de-DE" w:eastAsia="de-DE" w:bidi="de-DE"/>
        </w:rPr>
        <w:t xml:space="preserve">„Lascaux </w:t>
      </w:r>
      <w:r>
        <w:t xml:space="preserve">— </w:t>
      </w:r>
      <w:r>
        <w:rPr>
          <w:lang w:val="en-US" w:eastAsia="en-US" w:bidi="en-US"/>
        </w:rPr>
        <w:t>a hypermedia lexicon of metaphor models for scientific imagi</w:t>
      </w:r>
      <w:r>
        <w:rPr>
          <w:lang w:val="en-US" w:eastAsia="en-US" w:bidi="en-US"/>
        </w:rPr>
        <w:softHyphen/>
        <w:t xml:space="preserve">nation”, („Lascaux — hipermedialny </w:t>
      </w:r>
      <w:r>
        <w:t>słownik modeli metafor związany z problematyką wyobraźn</w:t>
      </w:r>
      <w:r>
        <w:t>i naukowej”). Autor tego referatu opisuje do-</w:t>
      </w:r>
    </w:p>
    <w:p w:rsidR="00C46D8C" w:rsidRDefault="001C5D43">
      <w:pPr>
        <w:pStyle w:val="Stopka30"/>
        <w:framePr w:w="7195" w:h="516" w:hRule="exact" w:wrap="none" w:vAnchor="page" w:hAnchor="page" w:x="427" w:y="11692"/>
        <w:shd w:val="clear" w:color="auto" w:fill="auto"/>
        <w:tabs>
          <w:tab w:val="left" w:pos="422"/>
        </w:tabs>
        <w:spacing w:line="226" w:lineRule="exact"/>
        <w:ind w:right="660" w:firstLine="340"/>
      </w:pPr>
      <w:r>
        <w:rPr>
          <w:vertAlign w:val="superscript"/>
        </w:rPr>
        <w:t>7</w:t>
      </w:r>
      <w:r>
        <w:tab/>
        <w:t>„Cechy oczekiwane” przy danej bazie to w innej konwencji terminologicznej konotacje.</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1031" w:y="776"/>
        <w:shd w:val="clear" w:color="auto" w:fill="auto"/>
        <w:spacing w:line="160" w:lineRule="exact"/>
      </w:pPr>
      <w:r>
        <w:lastRenderedPageBreak/>
        <w:t>52</w:t>
      </w:r>
    </w:p>
    <w:p w:rsidR="00C46D8C" w:rsidRDefault="001C5D43">
      <w:pPr>
        <w:pStyle w:val="Nagweklubstopka0"/>
        <w:framePr w:wrap="none" w:vAnchor="page" w:hAnchor="page" w:x="3095" w:y="792"/>
        <w:shd w:val="clear" w:color="auto" w:fill="auto"/>
        <w:spacing w:line="160" w:lineRule="exact"/>
      </w:pPr>
      <w:r>
        <w:t>SPRAWOZDANIA, UWAGI, POLEMIKI</w:t>
      </w:r>
    </w:p>
    <w:p w:rsidR="00C46D8C" w:rsidRDefault="001C5D43">
      <w:pPr>
        <w:pStyle w:val="Teksttreci20"/>
        <w:framePr w:w="7834" w:h="10864" w:hRule="exact" w:wrap="none" w:vAnchor="page" w:hAnchor="page" w:x="417" w:y="1256"/>
        <w:shd w:val="clear" w:color="auto" w:fill="auto"/>
        <w:spacing w:before="0" w:line="233" w:lineRule="exact"/>
        <w:ind w:left="580"/>
      </w:pPr>
      <w:r>
        <w:t>świadczenie przeprowadzone na grupie wirusologów, których „codzien</w:t>
      </w:r>
      <w:r>
        <w:t>ne metafory” starali się badacze zarejestrować i poddać refleksji uczestników tej grupy, w przekonaniu, że myślenie metaforyczne jest niezwykle ważne dla nauki i że refleksje naukowców nad metaforami mogą wpływać na ożywianie w nich tego typu myślenia.</w:t>
      </w:r>
    </w:p>
    <w:p w:rsidR="00C46D8C" w:rsidRDefault="001C5D43">
      <w:pPr>
        <w:pStyle w:val="Teksttreci20"/>
        <w:framePr w:w="7834" w:h="10864" w:hRule="exact" w:wrap="none" w:vAnchor="page" w:hAnchor="page" w:x="417" w:y="1256"/>
        <w:shd w:val="clear" w:color="auto" w:fill="auto"/>
        <w:spacing w:before="0" w:line="233" w:lineRule="exact"/>
        <w:ind w:left="580" w:firstLine="400"/>
      </w:pPr>
      <w:r>
        <w:t>W s</w:t>
      </w:r>
      <w:r>
        <w:t xml:space="preserve">kromnie przedstawiającym się dziale leksykografii historycznej bardzo interesujący jest referat Lindy C. Mitchell: </w:t>
      </w:r>
      <w:r>
        <w:rPr>
          <w:lang w:val="en-US" w:eastAsia="en-US" w:bidi="en-US"/>
        </w:rPr>
        <w:t xml:space="preserve">„Inversion of grammar books and dictionaries in the seventeenth and eighteenth centuries” </w:t>
      </w:r>
      <w:r>
        <w:t>(„In</w:t>
      </w:r>
      <w:r>
        <w:softHyphen/>
        <w:t>wersja podręczników gramatyki i słowników w XV</w:t>
      </w:r>
      <w:r>
        <w:t xml:space="preserve">II i XVIII wiekach”). W tym dziwnie brzmiącym tytule autorka wyraża myśl dotyczącą przejęcia przez </w:t>
      </w:r>
      <w:r>
        <w:rPr>
          <w:lang w:val="en-US" w:eastAsia="en-US" w:bidi="en-US"/>
        </w:rPr>
        <w:t xml:space="preserve">XVIII-wieczne </w:t>
      </w:r>
      <w:r>
        <w:t>słowniki angielskie roli, jaką w XVII wieku pełniły w tym kraju gramatyki. Otóż według relacji L.C. Mitchell w XVII wieku leksykografia angiels</w:t>
      </w:r>
      <w:r>
        <w:t>ka przedstawiała się bardzo ubogo, natomiast pod</w:t>
      </w:r>
      <w:r>
        <w:softHyphen/>
        <w:t>ręczniki gramatyki były obszerne i m.in. obejmowały wiele słownictwa, przy tym za wzorem Komeńskiego przedstawianego metodą obrazkową. W XVIII wieku sytuacja uległa zasadniczej zmianie: gramatyki ograniczono</w:t>
      </w:r>
      <w:r>
        <w:t xml:space="preserve"> do roli podręczników szkolnych, natomiast słowniki stały się instancjami kształtu</w:t>
      </w:r>
      <w:r>
        <w:softHyphen/>
        <w:t>jącymi normę językową i to nie tylko w zakresie słownictwa, ale i grama</w:t>
      </w:r>
      <w:r>
        <w:softHyphen/>
        <w:t>tyki, którą włączano zarówno do artykułów hasłowych, jak i rozdziałów wstępnych.</w:t>
      </w:r>
    </w:p>
    <w:p w:rsidR="00C46D8C" w:rsidRDefault="001C5D43">
      <w:pPr>
        <w:pStyle w:val="Teksttreci20"/>
        <w:framePr w:w="7834" w:h="10864" w:hRule="exact" w:wrap="none" w:vAnchor="page" w:hAnchor="page" w:x="417" w:y="1256"/>
        <w:shd w:val="clear" w:color="auto" w:fill="auto"/>
        <w:spacing w:before="0" w:after="114" w:line="233" w:lineRule="exact"/>
        <w:ind w:left="580" w:firstLine="400"/>
      </w:pPr>
      <w:r>
        <w:t xml:space="preserve">W dziale poświęconym użytkowaniu słowników warto wyróżnić referat </w:t>
      </w:r>
      <w:r>
        <w:rPr>
          <w:lang w:val="en-US" w:eastAsia="en-US" w:bidi="en-US"/>
        </w:rPr>
        <w:t xml:space="preserve">Kristy Varantoli: </w:t>
      </w:r>
      <w:r>
        <w:t xml:space="preserve">„The </w:t>
      </w:r>
      <w:r>
        <w:rPr>
          <w:lang w:val="en-US" w:eastAsia="en-US" w:bidi="en-US"/>
        </w:rPr>
        <w:t xml:space="preserve">dictionary user as decision maker” </w:t>
      </w:r>
      <w:r>
        <w:t xml:space="preserve">(„Użytkownik słownika jako </w:t>
      </w:r>
      <w:r>
        <w:rPr>
          <w:lang w:val="en-US" w:eastAsia="en-US" w:bidi="en-US"/>
        </w:rPr>
        <w:t xml:space="preserve">ten, </w:t>
      </w:r>
      <w:r>
        <w:t>kto podejmuje decyzje”). Autorka uważa, że dla tłuma</w:t>
      </w:r>
      <w:r>
        <w:softHyphen/>
        <w:t xml:space="preserve">czy nie będących </w:t>
      </w:r>
      <w:r>
        <w:rPr>
          <w:lang w:val="de-DE" w:eastAsia="de-DE" w:bidi="de-DE"/>
        </w:rPr>
        <w:t xml:space="preserve">„native-speakerami” </w:t>
      </w:r>
      <w:r>
        <w:t>języka, na</w:t>
      </w:r>
      <w:r>
        <w:t xml:space="preserve"> który tłumaczą, byłby bardzo potrzebny komputerowy dostęp do bazy danych, w której mogliby oni uzyskiwać orientację o sposobach użycia wyrazów budzących ich wątpliwości. Żaden słownik z przykładami użyć nie może być pod tym względem wystarczający.</w:t>
      </w:r>
    </w:p>
    <w:p w:rsidR="00C46D8C" w:rsidRDefault="001C5D43">
      <w:pPr>
        <w:pStyle w:val="Teksttreci20"/>
        <w:framePr w:w="7834" w:h="10864" w:hRule="exact" w:wrap="none" w:vAnchor="page" w:hAnchor="page" w:x="417" w:y="1256"/>
        <w:shd w:val="clear" w:color="auto" w:fill="auto"/>
        <w:spacing w:before="0"/>
        <w:ind w:left="580" w:firstLine="400"/>
      </w:pPr>
      <w:r>
        <w:t>Na zako</w:t>
      </w:r>
      <w:r>
        <w:t xml:space="preserve">ńczenie spróbujmy zebrać w punktach podstawowe cechy badań leksykologiczno-leksykograficznych reprezentowanych na Kongresie </w:t>
      </w:r>
      <w:r>
        <w:rPr>
          <w:lang w:val="cs-CZ" w:eastAsia="cs-CZ" w:bidi="cs-CZ"/>
        </w:rPr>
        <w:t xml:space="preserve">„Euralexu” </w:t>
      </w:r>
      <w:r>
        <w:t>1995:</w:t>
      </w:r>
    </w:p>
    <w:p w:rsidR="00C46D8C" w:rsidRDefault="001C5D43">
      <w:pPr>
        <w:pStyle w:val="Teksttreci20"/>
        <w:framePr w:w="7834" w:h="10864" w:hRule="exact" w:wrap="none" w:vAnchor="page" w:hAnchor="page" w:x="417" w:y="1256"/>
        <w:numPr>
          <w:ilvl w:val="0"/>
          <w:numId w:val="17"/>
        </w:numPr>
        <w:shd w:val="clear" w:color="auto" w:fill="auto"/>
        <w:tabs>
          <w:tab w:val="left" w:pos="1291"/>
        </w:tabs>
        <w:spacing w:before="0"/>
        <w:ind w:left="580" w:firstLine="400"/>
      </w:pPr>
      <w:r>
        <w:t xml:space="preserve">nastawienie na badania empiryczne, oparte na wielkich korpusach danych tekstowych, coraz to bardziej wielostronnie </w:t>
      </w:r>
      <w:r>
        <w:t>i precyzyjnie opracowy</w:t>
      </w:r>
      <w:r>
        <w:softHyphen/>
        <w:t>wanych za pomocą komputerów;</w:t>
      </w:r>
    </w:p>
    <w:p w:rsidR="00C46D8C" w:rsidRDefault="001C5D43">
      <w:pPr>
        <w:pStyle w:val="Teksttreci20"/>
        <w:framePr w:w="7834" w:h="10864" w:hRule="exact" w:wrap="none" w:vAnchor="page" w:hAnchor="page" w:x="417" w:y="1256"/>
        <w:numPr>
          <w:ilvl w:val="0"/>
          <w:numId w:val="17"/>
        </w:numPr>
        <w:shd w:val="clear" w:color="auto" w:fill="auto"/>
        <w:tabs>
          <w:tab w:val="left" w:pos="1279"/>
        </w:tabs>
        <w:spacing w:before="0"/>
        <w:ind w:left="580" w:firstLine="400"/>
      </w:pPr>
      <w:r>
        <w:t>szukanie regularności semantycznej oraz wszelkich związków mię</w:t>
      </w:r>
      <w:r>
        <w:softHyphen/>
        <w:t>dzy semantyką i składnią, mające na celu formalizację opisu i jak najdalej idącą automatyzację w zakresie analizy danych oraz korzystania z b</w:t>
      </w:r>
      <w:r>
        <w:t>az danych;</w:t>
      </w:r>
    </w:p>
    <w:p w:rsidR="00C46D8C" w:rsidRDefault="001C5D43">
      <w:pPr>
        <w:pStyle w:val="Teksttreci20"/>
        <w:framePr w:w="7834" w:h="10864" w:hRule="exact" w:wrap="none" w:vAnchor="page" w:hAnchor="page" w:x="417" w:y="1256"/>
        <w:numPr>
          <w:ilvl w:val="0"/>
          <w:numId w:val="17"/>
        </w:numPr>
        <w:shd w:val="clear" w:color="auto" w:fill="auto"/>
        <w:tabs>
          <w:tab w:val="left" w:pos="1291"/>
        </w:tabs>
        <w:spacing w:before="0"/>
        <w:ind w:left="580" w:firstLine="400"/>
      </w:pPr>
      <w:r>
        <w:t>duże zainteresowanie frazeologizmami, a zwłaszcza kollokacjami w rozumieniu związków wyrazowych o ograniczonej łączliwości, szukanie w tym zakresie reguł lub przynajmniej często powtarzalnych relacji między formą i treścią;</w:t>
      </w:r>
    </w:p>
    <w:p w:rsidR="00C46D8C" w:rsidRDefault="001C5D43">
      <w:pPr>
        <w:pStyle w:val="Teksttreci20"/>
        <w:framePr w:w="7834" w:h="10864" w:hRule="exact" w:wrap="none" w:vAnchor="page" w:hAnchor="page" w:x="417" w:y="1256"/>
        <w:numPr>
          <w:ilvl w:val="0"/>
          <w:numId w:val="17"/>
        </w:numPr>
        <w:shd w:val="clear" w:color="auto" w:fill="auto"/>
        <w:tabs>
          <w:tab w:val="left" w:pos="1279"/>
        </w:tabs>
        <w:spacing w:before="0"/>
        <w:ind w:left="580" w:firstLine="400"/>
      </w:pPr>
      <w:r>
        <w:t>wyraźny wpływ semanty</w:t>
      </w:r>
      <w:r>
        <w:t xml:space="preserve">ki ram i scenariuszy, zarówno w zakresie opisów grup słownictwa, jak też w zasadach układu tzw. słowników onomazjologicznych </w:t>
      </w:r>
      <w:r>
        <w:rPr>
          <w:lang w:val="de-DE" w:eastAsia="de-DE" w:bidi="de-DE"/>
        </w:rPr>
        <w:t xml:space="preserve">(in. </w:t>
      </w:r>
      <w:r>
        <w:t>pojęciowych).</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2467" w:y="800"/>
        <w:shd w:val="clear" w:color="auto" w:fill="auto"/>
        <w:spacing w:line="160" w:lineRule="exact"/>
      </w:pPr>
      <w:r>
        <w:lastRenderedPageBreak/>
        <w:t>SPRAWOZDANIA, UWAGI, POLEMIKI</w:t>
      </w:r>
    </w:p>
    <w:p w:rsidR="00C46D8C" w:rsidRDefault="001C5D43">
      <w:pPr>
        <w:pStyle w:val="Nagweklubstopka0"/>
        <w:framePr w:wrap="none" w:vAnchor="page" w:hAnchor="page" w:x="7391" w:y="800"/>
        <w:shd w:val="clear" w:color="auto" w:fill="auto"/>
        <w:spacing w:line="160" w:lineRule="exact"/>
      </w:pPr>
      <w:r>
        <w:t>53</w:t>
      </w:r>
    </w:p>
    <w:p w:rsidR="00C46D8C" w:rsidRDefault="001C5D43">
      <w:pPr>
        <w:pStyle w:val="Teksttreci20"/>
        <w:framePr w:w="7834" w:h="1013" w:hRule="exact" w:wrap="none" w:vAnchor="page" w:hAnchor="page" w:x="417" w:y="1261"/>
        <w:shd w:val="clear" w:color="auto" w:fill="auto"/>
        <w:spacing w:before="0" w:line="238" w:lineRule="exact"/>
        <w:ind w:right="660" w:firstLine="420"/>
      </w:pPr>
      <w:r>
        <w:t xml:space="preserve">Następny, VII Kongres </w:t>
      </w:r>
      <w:r>
        <w:rPr>
          <w:lang w:val="cs-CZ" w:eastAsia="cs-CZ" w:bidi="cs-CZ"/>
        </w:rPr>
        <w:t xml:space="preserve">„Euralexu” </w:t>
      </w:r>
      <w:r>
        <w:t xml:space="preserve">ma się odbyć za dwa lata w </w:t>
      </w:r>
      <w:r>
        <w:rPr>
          <w:lang w:val="cs-CZ" w:eastAsia="cs-CZ" w:bidi="cs-CZ"/>
        </w:rPr>
        <w:t>Gote</w:t>
      </w:r>
      <w:r>
        <w:rPr>
          <w:lang w:val="cs-CZ" w:eastAsia="cs-CZ" w:bidi="cs-CZ"/>
        </w:rPr>
        <w:softHyphen/>
        <w:t xml:space="preserve">borgu. </w:t>
      </w:r>
      <w:r>
        <w:t>Cieszyłabym się, gdyby to sprawozdanie przyczyniło się do udziału dobrze merytorycznie przygotowanej reprezentacji polskiej w jego obra</w:t>
      </w:r>
      <w:r>
        <w:softHyphen/>
        <w:t>dach.</w:t>
      </w:r>
    </w:p>
    <w:p w:rsidR="00C46D8C" w:rsidRDefault="001C5D43">
      <w:pPr>
        <w:pStyle w:val="Teksttreci110"/>
        <w:framePr w:wrap="none" w:vAnchor="page" w:hAnchor="page" w:x="417" w:y="2496"/>
        <w:shd w:val="clear" w:color="auto" w:fill="auto"/>
        <w:spacing w:line="190" w:lineRule="exact"/>
        <w:ind w:left="5380"/>
      </w:pPr>
      <w:r>
        <w:rPr>
          <w:rStyle w:val="Teksttreci111"/>
          <w:i/>
          <w:iCs/>
        </w:rPr>
        <w:t>Jadwiga Puzynina</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20"/>
        <w:framePr w:w="7834" w:h="299" w:hRule="exact" w:wrap="none" w:vAnchor="page" w:hAnchor="page" w:x="428" w:y="998"/>
        <w:shd w:val="clear" w:color="auto" w:fill="auto"/>
        <w:spacing w:before="0" w:after="0" w:line="240" w:lineRule="exact"/>
        <w:jc w:val="right"/>
      </w:pPr>
      <w:bookmarkStart w:id="18" w:name="bookmark18"/>
      <w:r>
        <w:rPr>
          <w:rStyle w:val="Nagwek2Odstpy41pt"/>
          <w:b/>
          <w:bCs/>
        </w:rPr>
        <w:lastRenderedPageBreak/>
        <w:t>RECENZJE</w:t>
      </w:r>
      <w:bookmarkEnd w:id="18"/>
    </w:p>
    <w:p w:rsidR="00C46D8C" w:rsidRDefault="001C5D43">
      <w:pPr>
        <w:pStyle w:val="Teksttreci100"/>
        <w:framePr w:w="7834" w:h="723" w:hRule="exact" w:wrap="none" w:vAnchor="page" w:hAnchor="page" w:x="428" w:y="3167"/>
        <w:shd w:val="clear" w:color="auto" w:fill="auto"/>
        <w:ind w:left="1420"/>
        <w:jc w:val="both"/>
      </w:pPr>
      <w:r>
        <w:t xml:space="preserve">ERIKA </w:t>
      </w:r>
      <w:r>
        <w:rPr>
          <w:lang w:val="de-DE" w:eastAsia="de-DE" w:bidi="de-DE"/>
        </w:rPr>
        <w:t xml:space="preserve">WORBS, </w:t>
      </w:r>
      <w:r>
        <w:rPr>
          <w:rStyle w:val="Teksttreci10Kursywa"/>
          <w:lang w:val="de-DE" w:eastAsia="de-DE" w:bidi="de-DE"/>
        </w:rPr>
        <w:t xml:space="preserve">THEORIE UND </w:t>
      </w:r>
      <w:r>
        <w:rPr>
          <w:rStyle w:val="Teksttreci10Kursywa"/>
          <w:lang w:val="de-DE" w:eastAsia="de-DE" w:bidi="de-DE"/>
        </w:rPr>
        <w:t>PRAXIS DER SLAWISCH-DEUTSCHEN PHRASEOGRAPHIE</w:t>
      </w:r>
      <w:r>
        <w:rPr>
          <w:lang w:val="de-DE" w:eastAsia="de-DE" w:bidi="de-DE"/>
        </w:rPr>
        <w:t xml:space="preserve">, MAINZER SLAVISTISCHE VERÖFFENTLICHUNGEN. </w:t>
      </w:r>
      <w:r>
        <w:rPr>
          <w:lang w:val="cs-CZ" w:eastAsia="cs-CZ" w:bidi="cs-CZ"/>
        </w:rPr>
        <w:t xml:space="preserve">SLAVICA </w:t>
      </w:r>
      <w:r>
        <w:rPr>
          <w:lang w:val="de-DE" w:eastAsia="de-DE" w:bidi="de-DE"/>
        </w:rPr>
        <w:t>MOGUNTIANA, BAND 16, LIBER VERLAG MAINZ 1994, S. 238.</w:t>
      </w:r>
    </w:p>
    <w:p w:rsidR="00C46D8C" w:rsidRDefault="001C5D43">
      <w:pPr>
        <w:pStyle w:val="Teksttreci100"/>
        <w:framePr w:w="7834" w:h="8023" w:hRule="exact" w:wrap="none" w:vAnchor="page" w:hAnchor="page" w:x="428" w:y="4382"/>
        <w:shd w:val="clear" w:color="auto" w:fill="auto"/>
        <w:ind w:left="620" w:firstLine="400"/>
        <w:jc w:val="both"/>
      </w:pPr>
      <w:r>
        <w:t xml:space="preserve">Ukazanie się książki Eriki </w:t>
      </w:r>
      <w:r>
        <w:rPr>
          <w:lang w:val="de-DE" w:eastAsia="de-DE" w:bidi="de-DE"/>
        </w:rPr>
        <w:t xml:space="preserve">Worbs, </w:t>
      </w:r>
      <w:r>
        <w:t>znanej polskiemu środowisku lingwistyczne</w:t>
      </w:r>
      <w:r>
        <w:softHyphen/>
        <w:t>mu pod poprzednio używanym nazw</w:t>
      </w:r>
      <w:r>
        <w:t xml:space="preserve">iskiem </w:t>
      </w:r>
      <w:r>
        <w:rPr>
          <w:lang w:val="de-DE" w:eastAsia="de-DE" w:bidi="de-DE"/>
        </w:rPr>
        <w:t xml:space="preserve">Ehegötz, </w:t>
      </w:r>
      <w:r>
        <w:t xml:space="preserve">jest ważnym zdarzeniem w rozwoju teorii leksykografii frazeologicznej, nazywanej w tej książce </w:t>
      </w:r>
      <w:r>
        <w:rPr>
          <w:rStyle w:val="Teksttreci10Kursywa"/>
        </w:rPr>
        <w:t xml:space="preserve">frazeografią. </w:t>
      </w:r>
      <w:r>
        <w:t xml:space="preserve">Autorka książki wraz z W. Dudą, M. Frenzel, M. </w:t>
      </w:r>
      <w:r>
        <w:rPr>
          <w:lang w:val="de-DE" w:eastAsia="de-DE" w:bidi="de-DE"/>
        </w:rPr>
        <w:t xml:space="preserve">Gehrmann </w:t>
      </w:r>
      <w:r>
        <w:t>i S. Skorupką opraco</w:t>
      </w:r>
      <w:r>
        <w:softHyphen/>
        <w:t xml:space="preserve">wała </w:t>
      </w:r>
      <w:r>
        <w:rPr>
          <w:rStyle w:val="Teksttreci10Kursywa"/>
          <w:lang w:val="de-DE" w:eastAsia="de-DE" w:bidi="de-DE"/>
        </w:rPr>
        <w:t>Phraseologisches Wörterbuch Polnisch-Deutsch,</w:t>
      </w:r>
      <w:r>
        <w:rPr>
          <w:lang w:val="de-DE" w:eastAsia="de-DE" w:bidi="de-DE"/>
        </w:rPr>
        <w:t xml:space="preserve"> Lei</w:t>
      </w:r>
      <w:r>
        <w:rPr>
          <w:lang w:val="de-DE" w:eastAsia="de-DE" w:bidi="de-DE"/>
        </w:rPr>
        <w:t xml:space="preserve">pzig 1990, </w:t>
      </w:r>
      <w:r>
        <w:t>uważany za jeden z najlepszych słowników tego typu.</w:t>
      </w:r>
    </w:p>
    <w:p w:rsidR="00C46D8C" w:rsidRDefault="001C5D43">
      <w:pPr>
        <w:pStyle w:val="Teksttreci100"/>
        <w:framePr w:w="7834" w:h="8023" w:hRule="exact" w:wrap="none" w:vAnchor="page" w:hAnchor="page" w:x="428" w:y="4382"/>
        <w:shd w:val="clear" w:color="auto" w:fill="auto"/>
        <w:ind w:left="620" w:firstLine="400"/>
        <w:jc w:val="both"/>
      </w:pPr>
      <w:r>
        <w:t xml:space="preserve">Termin </w:t>
      </w:r>
      <w:r>
        <w:rPr>
          <w:rStyle w:val="Teksttreci10Kursywa"/>
        </w:rPr>
        <w:t>frazeografia,</w:t>
      </w:r>
      <w:r>
        <w:t xml:space="preserve"> użyty przez Autorkę w tytule i tekście książki, został zaproponowany w 1983 r. przez M.J. Umarchodżajewa </w:t>
      </w:r>
      <w:r>
        <w:rPr>
          <w:rStyle w:val="Teksttreci10Kursywa"/>
          <w:lang w:val="cs-CZ" w:eastAsia="cs-CZ" w:bidi="cs-CZ"/>
        </w:rPr>
        <w:t>(Osnovy f</w:t>
      </w:r>
      <w:r>
        <w:rPr>
          <w:rStyle w:val="Teksttreci10Kursywa"/>
        </w:rPr>
        <w:t>razeografii,</w:t>
      </w:r>
      <w:r>
        <w:t xml:space="preserve"> Tasz</w:t>
      </w:r>
      <w:r>
        <w:softHyphen/>
        <w:t xml:space="preserve">kient 1983) jako </w:t>
      </w:r>
      <w:r>
        <w:rPr>
          <w:lang w:val="cs-CZ" w:eastAsia="cs-CZ" w:bidi="cs-CZ"/>
        </w:rPr>
        <w:t xml:space="preserve">paralelny </w:t>
      </w:r>
      <w:r>
        <w:t>wobec terminu</w:t>
      </w:r>
      <w:r>
        <w:t xml:space="preserve"> </w:t>
      </w:r>
      <w:r>
        <w:rPr>
          <w:rStyle w:val="Teksttreci10Kursywa"/>
        </w:rPr>
        <w:t>leksykografia</w:t>
      </w:r>
      <w:r>
        <w:t xml:space="preserve"> i oznaczający zarówno samo przygotowanie słowników frazeologicznych, jak i teorię opisu słownikowego frazeologizmów. Spośród różnych nazw oznaczających frazeologiczną jednostkę języka </w:t>
      </w:r>
      <w:r>
        <w:rPr>
          <w:rStyle w:val="Teksttreci10Kursywa"/>
          <w:lang w:val="de-DE" w:eastAsia="de-DE" w:bidi="de-DE"/>
        </w:rPr>
        <w:t>(Phraseologismus, phraseologischer Einheit, Phraseolexem,</w:t>
      </w:r>
      <w:r>
        <w:rPr>
          <w:rStyle w:val="Teksttreci10Kursywa"/>
          <w:lang w:val="de-DE" w:eastAsia="de-DE" w:bidi="de-DE"/>
        </w:rPr>
        <w:t xml:space="preserve"> </w:t>
      </w:r>
      <w:r>
        <w:rPr>
          <w:rStyle w:val="Teksttreci10Kursywa"/>
        </w:rPr>
        <w:t>Phrasem)</w:t>
      </w:r>
      <w:r>
        <w:t xml:space="preserve"> Autorka w swej książce używa terminu </w:t>
      </w:r>
      <w:r>
        <w:rPr>
          <w:rStyle w:val="Teksttreci10Kursywa"/>
        </w:rPr>
        <w:t>Phrasem,</w:t>
      </w:r>
      <w:r>
        <w:t xml:space="preserve"> ja, chcąc trzymać się przyjętej w Polsce terminologii, stosuję w tym omówieniu dla tej jednostki terminy: </w:t>
      </w:r>
      <w:r>
        <w:rPr>
          <w:rStyle w:val="Teksttreci10Kursywa"/>
        </w:rPr>
        <w:t xml:space="preserve">frazeologizm </w:t>
      </w:r>
      <w:r>
        <w:t xml:space="preserve">i </w:t>
      </w:r>
      <w:r>
        <w:rPr>
          <w:rStyle w:val="Teksttreci10Kursywa"/>
        </w:rPr>
        <w:t>związek frazeologiczny,</w:t>
      </w:r>
      <w:r>
        <w:t xml:space="preserve"> co jest, zapewne, odstępstwem od wierności opisu, ale n</w:t>
      </w:r>
      <w:r>
        <w:t>ie robi zbędnego zamieszania terminologicznego.</w:t>
      </w:r>
    </w:p>
    <w:p w:rsidR="00C46D8C" w:rsidRDefault="001C5D43">
      <w:pPr>
        <w:pStyle w:val="Teksttreci100"/>
        <w:framePr w:w="7834" w:h="8023" w:hRule="exact" w:wrap="none" w:vAnchor="page" w:hAnchor="page" w:x="428" w:y="4382"/>
        <w:shd w:val="clear" w:color="auto" w:fill="auto"/>
        <w:ind w:left="620" w:firstLine="400"/>
        <w:jc w:val="both"/>
      </w:pPr>
      <w:r>
        <w:t>Książka ta składa się z siedmiu rozdziałów: 1. Założenia frazeologiczno-frazeograficzne; 2. W poszukiwaniu „optymalnego” słownika frazeologicznego; 3. Proble</w:t>
      </w:r>
      <w:r>
        <w:softHyphen/>
        <w:t>my makrostruktury słownika frazeologicznego: selek</w:t>
      </w:r>
      <w:r>
        <w:t>cja i prezentacja materiałów; 4. Zagadnienia mikrostruktury słownika frazeologicznego: Ustalenie postaci hasło</w:t>
      </w:r>
      <w:r>
        <w:softHyphen/>
        <w:t>wej; 5. Leksykograficzne przedstawienie frazeologizmu jako jednostki opisu seman</w:t>
      </w:r>
      <w:r>
        <w:softHyphen/>
        <w:t>tycznego, pragmatycznego i gramatycznego; 6. Relacja ekwiwalencj</w:t>
      </w:r>
      <w:r>
        <w:t>i we frazeologii; 7. O swoistości frazeologicznej ekwiwalencji w słowniku. Pracę otwiera przedmowa, a zamykają uwagi końcowe.</w:t>
      </w:r>
    </w:p>
    <w:p w:rsidR="00C46D8C" w:rsidRDefault="001C5D43">
      <w:pPr>
        <w:pStyle w:val="Teksttreci100"/>
        <w:framePr w:w="7834" w:h="8023" w:hRule="exact" w:wrap="none" w:vAnchor="page" w:hAnchor="page" w:x="428" w:y="4382"/>
        <w:shd w:val="clear" w:color="auto" w:fill="auto"/>
        <w:ind w:left="620" w:firstLine="400"/>
        <w:jc w:val="both"/>
      </w:pPr>
      <w:r>
        <w:t>Głównym obiektem rozważań są dwujęzyczne słowniki frazeologiczne, jak</w:t>
      </w:r>
      <w:r>
        <w:softHyphen/>
        <w:t xml:space="preserve">kolwiek Autorka omawia też doświadczenia frazeologii </w:t>
      </w:r>
      <w:r>
        <w:t>jednojęzycznej, zwłaszcza w zakresie kształtowania tzw. mikrostruktury słownikowej, czyli formowania arty</w:t>
      </w:r>
      <w:r>
        <w:softHyphen/>
        <w:t>kułu słownikowego.</w:t>
      </w:r>
    </w:p>
    <w:p w:rsidR="00C46D8C" w:rsidRDefault="001C5D43">
      <w:pPr>
        <w:pStyle w:val="Teksttreci100"/>
        <w:framePr w:w="7834" w:h="8023" w:hRule="exact" w:wrap="none" w:vAnchor="page" w:hAnchor="page" w:x="428" w:y="4382"/>
        <w:shd w:val="clear" w:color="auto" w:fill="auto"/>
        <w:ind w:left="620" w:firstLine="400"/>
        <w:jc w:val="both"/>
      </w:pPr>
      <w:r>
        <w:t>Rozdział 1., w którym Autorka określa swoją postawę metodologiczną wobec bogatego już dorobku teoretycznego frazeologii, przynosi p</w:t>
      </w:r>
      <w:r>
        <w:t>eriodyzację badań nad frazeologią. Wyróżnione zostały trzy okresy: 1. XVI w. — I poł. XIX w., zwany okre</w:t>
      </w:r>
      <w:r>
        <w:softHyphen/>
        <w:t>sem paremiologicznym lub niesamodzielną fazą, gdy duża część zasobu frazeo</w:t>
      </w:r>
      <w:r>
        <w:softHyphen/>
        <w:t>logicznego traktowana jest jako typ paremii i rejestrowana wśród przysłów; 2</w:t>
      </w:r>
      <w:r>
        <w:t>. II poł. XIX w. — lata dwudzieste XX w., gdy powstają pierwsze słowniki frazeo</w:t>
      </w:r>
      <w:r>
        <w:softHyphen/>
        <w:t>logiczne, jakkolwiek tradycyjnie wiele frazeologizmów jest rejestrowanych w księ</w:t>
      </w:r>
      <w:r>
        <w:softHyphen/>
        <w:t>gach przysłów. Narasta świadomość odrębnego wobec przysłów charakteru zasobu</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557" w:y="762"/>
        <w:shd w:val="clear" w:color="auto" w:fill="auto"/>
        <w:spacing w:line="160" w:lineRule="exact"/>
      </w:pPr>
      <w:r>
        <w:lastRenderedPageBreak/>
        <w:t>RECENZJE</w:t>
      </w:r>
    </w:p>
    <w:p w:rsidR="00C46D8C" w:rsidRDefault="001C5D43">
      <w:pPr>
        <w:pStyle w:val="Nagweklubstopka0"/>
        <w:framePr w:wrap="none" w:vAnchor="page" w:hAnchor="page" w:x="7426" w:y="758"/>
        <w:shd w:val="clear" w:color="auto" w:fill="auto"/>
        <w:spacing w:line="160" w:lineRule="exact"/>
      </w:pPr>
      <w:r>
        <w:t>55</w:t>
      </w:r>
    </w:p>
    <w:p w:rsidR="00C46D8C" w:rsidRDefault="001C5D43">
      <w:pPr>
        <w:pStyle w:val="Teksttreci100"/>
        <w:framePr w:w="7834" w:h="10838" w:hRule="exact" w:wrap="none" w:vAnchor="page" w:hAnchor="page" w:x="428" w:y="1188"/>
        <w:shd w:val="clear" w:color="auto" w:fill="auto"/>
        <w:spacing w:line="218" w:lineRule="exact"/>
        <w:ind w:right="640"/>
        <w:jc w:val="both"/>
      </w:pPr>
      <w:r>
        <w:t>frazeologicznego, czemu towarzyszy odkrycie następnego typu utrwalonych elemen</w:t>
      </w:r>
      <w:r>
        <w:softHyphen/>
        <w:t xml:space="preserve">tów języka — „skrzydlatych słów”, których gromadzenie zapoczątkował słownik G. </w:t>
      </w:r>
      <w:r>
        <w:rPr>
          <w:lang w:val="de-DE" w:eastAsia="de-DE" w:bidi="de-DE"/>
        </w:rPr>
        <w:t xml:space="preserve">Büchmanna </w:t>
      </w:r>
      <w:r>
        <w:rPr>
          <w:rStyle w:val="Teksttreci10Kursywa"/>
          <w:lang w:val="de-DE" w:eastAsia="de-DE" w:bidi="de-DE"/>
        </w:rPr>
        <w:t xml:space="preserve">Geflügelte Worte. Das Zitatenschatz des deutsches </w:t>
      </w:r>
      <w:r>
        <w:rPr>
          <w:rStyle w:val="Teksttreci10Kursywa"/>
          <w:lang w:val="de-DE" w:eastAsia="de-DE" w:bidi="de-DE"/>
        </w:rPr>
        <w:t>Volkes,</w:t>
      </w:r>
      <w:r>
        <w:rPr>
          <w:lang w:val="de-DE" w:eastAsia="de-DE" w:bidi="de-DE"/>
        </w:rPr>
        <w:t xml:space="preserve"> Berlin 1864. 3. </w:t>
      </w:r>
      <w:r>
        <w:t xml:space="preserve">Od lat dwudziestych </w:t>
      </w:r>
      <w:r>
        <w:rPr>
          <w:lang w:val="de-DE" w:eastAsia="de-DE" w:bidi="de-DE"/>
        </w:rPr>
        <w:t xml:space="preserve">XX </w:t>
      </w:r>
      <w:r>
        <w:t>w. do dziś, okres znacznego rozwoju leksykografii frazeologicznej i teorii frazeologii. Na tym europejskim tle miłym dla czytelnika polskiego jest 1.3. Ekskurs: Przedstawienie frazeologizmów w polskich słownik</w:t>
      </w:r>
      <w:r>
        <w:t>ach, który na 10 stronach wskazuje główne słowniki języka polskiego rejestrujące frazeologizmy od Knapiusza do W. Doroszewskiego, wszystkie słowniki frazeologicz</w:t>
      </w:r>
      <w:r>
        <w:softHyphen/>
        <w:t>ne od A. Krasnowolskiego po propozycje A. Bogusławskiego i T. Garnysz-Kozłowskiej oraz A.M. Le</w:t>
      </w:r>
      <w:r>
        <w:t>wickiego, A. Pajdzińskiej i B. Rejakowej, a także polsko-niemiec</w:t>
      </w:r>
      <w:r>
        <w:softHyphen/>
        <w:t>kie słowniki od Monety (1720 r.) po wyżej wspomniany słownik, w którego opraco</w:t>
      </w:r>
      <w:r>
        <w:softHyphen/>
        <w:t xml:space="preserve">waniu Autorka brała udział. W zasobie frazeologicznym E. </w:t>
      </w:r>
      <w:r>
        <w:rPr>
          <w:lang w:val="de-DE" w:eastAsia="de-DE" w:bidi="de-DE"/>
        </w:rPr>
        <w:t xml:space="preserve">Worbs </w:t>
      </w:r>
      <w:r>
        <w:t>wyróżnia: 1. Fra</w:t>
      </w:r>
      <w:r>
        <w:softHyphen/>
        <w:t>zeologizmy w pełni zidiomatyzowa</w:t>
      </w:r>
      <w:r>
        <w:t xml:space="preserve">ne; 2. Frazeologizmy częściowo zidiomatyzowane; 3. Nieidiomatyczne ustalone połączenia; natomiast wyraźnie odróżnia frazeologizmy zdaniowe, za K.D. Pilzem i K. </w:t>
      </w:r>
      <w:r>
        <w:rPr>
          <w:lang w:val="de-DE" w:eastAsia="de-DE" w:bidi="de-DE"/>
        </w:rPr>
        <w:t xml:space="preserve">Günterem </w:t>
      </w:r>
      <w:r>
        <w:t xml:space="preserve">zwane też </w:t>
      </w:r>
      <w:r>
        <w:rPr>
          <w:rStyle w:val="Teksttreci10Kursywa"/>
        </w:rPr>
        <w:t>frazeotekstemami.</w:t>
      </w:r>
      <w:r>
        <w:t xml:space="preserve"> Są to:</w:t>
      </w:r>
    </w:p>
    <w:p w:rsidR="00C46D8C" w:rsidRDefault="001C5D43">
      <w:pPr>
        <w:pStyle w:val="Teksttreci100"/>
        <w:framePr w:w="7834" w:h="10838" w:hRule="exact" w:wrap="none" w:vAnchor="page" w:hAnchor="page" w:x="428" w:y="1188"/>
        <w:numPr>
          <w:ilvl w:val="0"/>
          <w:numId w:val="18"/>
        </w:numPr>
        <w:shd w:val="clear" w:color="auto" w:fill="auto"/>
        <w:tabs>
          <w:tab w:val="left" w:pos="282"/>
        </w:tabs>
        <w:spacing w:line="218" w:lineRule="exact"/>
        <w:ind w:right="640"/>
        <w:jc w:val="both"/>
      </w:pPr>
      <w:r>
        <w:t>Przysłowia i gatunki pokrewne (sentencje, maksymy et</w:t>
      </w:r>
      <w:r>
        <w:t>c.), 2. Formuły komunika</w:t>
      </w:r>
      <w:r>
        <w:softHyphen/>
        <w:t xml:space="preserve">tywne (np. pol. </w:t>
      </w:r>
      <w:r>
        <w:rPr>
          <w:rStyle w:val="Teksttreci10Kursywa"/>
        </w:rPr>
        <w:t>Kpisz, czy o drogę pytasz?),</w:t>
      </w:r>
      <w:r>
        <w:t xml:space="preserve"> 3. Sfrazeologizowane zdania składowe (pol. </w:t>
      </w:r>
      <w:r>
        <w:rPr>
          <w:rStyle w:val="Teksttreci10Kursywa"/>
        </w:rPr>
        <w:t>pokazać, gdzie raki zimują).</w:t>
      </w:r>
    </w:p>
    <w:p w:rsidR="00C46D8C" w:rsidRDefault="001C5D43">
      <w:pPr>
        <w:pStyle w:val="Teksttreci100"/>
        <w:framePr w:w="7834" w:h="10838" w:hRule="exact" w:wrap="none" w:vAnchor="page" w:hAnchor="page" w:x="428" w:y="1188"/>
        <w:shd w:val="clear" w:color="auto" w:fill="auto"/>
        <w:spacing w:line="218" w:lineRule="exact"/>
        <w:ind w:right="640" w:firstLine="440"/>
        <w:jc w:val="both"/>
      </w:pPr>
      <w:r>
        <w:t xml:space="preserve">Cała książka jest próbą odpowiedzi na prowokacyjne pytanie K.D. Pilza, użyte jako podtytuł artykułu: </w:t>
      </w:r>
      <w:r>
        <w:rPr>
          <w:rStyle w:val="Teksttreci10Kursywa"/>
          <w:lang w:val="de-DE" w:eastAsia="de-DE" w:bidi="de-DE"/>
        </w:rPr>
        <w:t xml:space="preserve">Brauchen wir </w:t>
      </w:r>
      <w:r>
        <w:rPr>
          <w:rStyle w:val="Teksttreci10Kursywa"/>
          <w:lang w:val="de-DE" w:eastAsia="de-DE" w:bidi="de-DE"/>
        </w:rPr>
        <w:t>überhaupt phraseologische Wörterbuch?</w:t>
      </w:r>
      <w:r>
        <w:rPr>
          <w:lang w:val="de-DE" w:eastAsia="de-DE" w:bidi="de-DE"/>
        </w:rPr>
        <w:t xml:space="preserve"> </w:t>
      </w:r>
      <w:r>
        <w:t>— Czy w ogóle potrzebujemy słownika frazeologicznego? W rozdziale 2. Autorka modyfikuje tę kwestię — W jakich sytuacjach użytkownik języka szuka informacji o związku frazeologicznym w słowniku i jaką informację chce uz</w:t>
      </w:r>
      <w:r>
        <w:t xml:space="preserve">yskać? Erika </w:t>
      </w:r>
      <w:r>
        <w:rPr>
          <w:lang w:val="de-DE" w:eastAsia="de-DE" w:bidi="de-DE"/>
        </w:rPr>
        <w:t xml:space="preserve">Worbs </w:t>
      </w:r>
      <w:r>
        <w:t>wyznacza parametry opisu tej sytuacji. Są nimi: typy sytuacji, kręgi użyt</w:t>
      </w:r>
      <w:r>
        <w:softHyphen/>
        <w:t>kowników, typy informacji. Przez typy sytuacji rozumie: recepcję tekstu obcojęzycz</w:t>
      </w:r>
      <w:r>
        <w:softHyphen/>
        <w:t>nego oraz przekład tekstu obcojęzycznego na język rodzimy (w obu przypadkach kie</w:t>
      </w:r>
      <w:r>
        <w:t>runek: język obcy —&gt; język rodzimy); przekład tekstu na język obcy lub wytworze</w:t>
      </w:r>
      <w:r>
        <w:softHyphen/>
        <w:t>nie tekstu w języku obcym (kierunek: język rodzimy —</w:t>
      </w:r>
      <w:r>
        <w:rPr>
          <w:lang w:val="de-DE" w:eastAsia="de-DE" w:bidi="de-DE"/>
        </w:rPr>
        <w:t>»</w:t>
      </w:r>
      <w:r>
        <w:t xml:space="preserve"> język obcy). Kręgi użytkow</w:t>
      </w:r>
      <w:r>
        <w:softHyphen/>
        <w:t>ników dzieli na: 1) nieprofesjonalnych, o słabym stopniu opanowania języka i zróż</w:t>
      </w:r>
      <w:r>
        <w:softHyphen/>
        <w:t>nicowanym prz</w:t>
      </w:r>
      <w:r>
        <w:t>ygotowaniu filologicznym; 2) uczących się (uczniowie, studenci) o zaawansowanej znajomości języka; 3) użytkowników o wysokim stopniu znajo</w:t>
      </w:r>
      <w:r>
        <w:softHyphen/>
        <w:t>mości języka (np. profesjonalni filolodzy, studenci wyższych lat studiów etc.);</w:t>
      </w:r>
    </w:p>
    <w:p w:rsidR="00C46D8C" w:rsidRDefault="001C5D43">
      <w:pPr>
        <w:pStyle w:val="Teksttreci100"/>
        <w:framePr w:w="7834" w:h="10838" w:hRule="exact" w:wrap="none" w:vAnchor="page" w:hAnchor="page" w:x="428" w:y="1188"/>
        <w:numPr>
          <w:ilvl w:val="0"/>
          <w:numId w:val="19"/>
        </w:numPr>
        <w:shd w:val="clear" w:color="auto" w:fill="auto"/>
        <w:tabs>
          <w:tab w:val="left" w:pos="306"/>
        </w:tabs>
        <w:spacing w:line="218" w:lineRule="exact"/>
        <w:ind w:right="640"/>
        <w:jc w:val="both"/>
      </w:pPr>
      <w:r>
        <w:t xml:space="preserve">zawodowych tłumaczy. Ci ostatni, </w:t>
      </w:r>
      <w:r>
        <w:t>należący często do grupy 3), traktują słownik jako pomoc w tłumaczeniu i zasobnik ekwiwalentów. Typologia poszukiwanej informacji obejmuje; 1) objaśnienie znaczenia frazeologizmu; 2) charakterystykę konotacyjną (pragmatyczną); 3) charakterystykę gramatyczn</w:t>
      </w:r>
      <w:r>
        <w:t>ą; 4) synonimię;</w:t>
      </w:r>
    </w:p>
    <w:p w:rsidR="00C46D8C" w:rsidRDefault="001C5D43">
      <w:pPr>
        <w:pStyle w:val="Teksttreci100"/>
        <w:framePr w:w="7834" w:h="10838" w:hRule="exact" w:wrap="none" w:vAnchor="page" w:hAnchor="page" w:x="428" w:y="1188"/>
        <w:numPr>
          <w:ilvl w:val="0"/>
          <w:numId w:val="19"/>
        </w:numPr>
        <w:shd w:val="clear" w:color="auto" w:fill="auto"/>
        <w:tabs>
          <w:tab w:val="left" w:pos="289"/>
        </w:tabs>
        <w:spacing w:line="218" w:lineRule="exact"/>
        <w:ind w:right="640"/>
        <w:jc w:val="both"/>
      </w:pPr>
      <w:r>
        <w:t>antonimię; 6) informację o syn taktycznej i semantycznej łączliwości; 7) ekwiwa</w:t>
      </w:r>
      <w:r>
        <w:softHyphen/>
        <w:t>lencję. Po tak zarysowanych kategoriach opisu Autorka daje szczegółową typologię sytuacji, w których sięga się po słownik. W zakresie recepcji tekstu są to; 1.</w:t>
      </w:r>
      <w:r>
        <w:t xml:space="preserve"> Lu</w:t>
      </w:r>
      <w:r>
        <w:softHyphen/>
        <w:t xml:space="preserve">ka </w:t>
      </w:r>
      <w:r>
        <w:rPr>
          <w:rStyle w:val="Teksttreci10Odstpy3pt"/>
        </w:rPr>
        <w:t>leksykalno-frazeologiczna</w:t>
      </w:r>
      <w:r>
        <w:t xml:space="preserve"> (gdy się nie zna komponentu frazeologizmu i samego frazeologizmu), typowa dla 1) kręgu użytkowników;</w:t>
      </w:r>
    </w:p>
    <w:p w:rsidR="00C46D8C" w:rsidRDefault="001C5D43">
      <w:pPr>
        <w:pStyle w:val="Teksttreci100"/>
        <w:framePr w:w="7834" w:h="10838" w:hRule="exact" w:wrap="none" w:vAnchor="page" w:hAnchor="page" w:x="428" w:y="1188"/>
        <w:numPr>
          <w:ilvl w:val="0"/>
          <w:numId w:val="18"/>
        </w:numPr>
        <w:shd w:val="clear" w:color="auto" w:fill="auto"/>
        <w:tabs>
          <w:tab w:val="left" w:pos="282"/>
        </w:tabs>
        <w:spacing w:line="218" w:lineRule="exact"/>
        <w:ind w:right="640"/>
        <w:jc w:val="both"/>
      </w:pPr>
      <w:r>
        <w:rPr>
          <w:rStyle w:val="Teksttreci10Odstpy3pt"/>
        </w:rPr>
        <w:t>Luka frazeologiczna</w:t>
      </w:r>
      <w:r>
        <w:t xml:space="preserve"> (nie zna się znaczenia frazeologizmu, choć rozumie się znaczenie wszystkich wyrazów będących jego komp</w:t>
      </w:r>
      <w:r>
        <w:t>onentami);</w:t>
      </w:r>
    </w:p>
    <w:p w:rsidR="00C46D8C" w:rsidRDefault="001C5D43">
      <w:pPr>
        <w:pStyle w:val="Teksttreci100"/>
        <w:framePr w:w="7834" w:h="10838" w:hRule="exact" w:wrap="none" w:vAnchor="page" w:hAnchor="page" w:x="428" w:y="1188"/>
        <w:numPr>
          <w:ilvl w:val="0"/>
          <w:numId w:val="18"/>
        </w:numPr>
        <w:shd w:val="clear" w:color="auto" w:fill="auto"/>
        <w:tabs>
          <w:tab w:val="left" w:pos="284"/>
        </w:tabs>
        <w:spacing w:line="218" w:lineRule="exact"/>
        <w:ind w:right="640"/>
        <w:jc w:val="both"/>
      </w:pPr>
      <w:r>
        <w:rPr>
          <w:rStyle w:val="Teksttreci10Odstpy3pt"/>
        </w:rPr>
        <w:t>Semantyczno-pragmatycznie uwarunkowana nie</w:t>
      </w:r>
      <w:r>
        <w:rPr>
          <w:rStyle w:val="Teksttreci10Odstpy3pt"/>
        </w:rPr>
        <w:softHyphen/>
        <w:t>pewność recepcji,</w:t>
      </w:r>
      <w:r>
        <w:t xml:space="preserve"> charakterystyczna dla grup 3) i 4). W sytuacji tłuma</w:t>
      </w:r>
      <w:r>
        <w:softHyphen/>
        <w:t xml:space="preserve">czenia tekstu na język rodzimy są to; 4. </w:t>
      </w:r>
      <w:r>
        <w:rPr>
          <w:rStyle w:val="Teksttreci10Odstpy3pt"/>
        </w:rPr>
        <w:t>Brak ekwiwalentu,</w:t>
      </w:r>
      <w:r>
        <w:t xml:space="preserve"> w tym trudność w przypomnieniu go sobie, więc a) brak w zasobie użytkown</w:t>
      </w:r>
      <w:r>
        <w:t>ika oraz</w:t>
      </w:r>
    </w:p>
    <w:p w:rsidR="00C46D8C" w:rsidRDefault="001C5D43">
      <w:pPr>
        <w:pStyle w:val="Teksttreci100"/>
        <w:framePr w:w="7834" w:h="10838" w:hRule="exact" w:wrap="none" w:vAnchor="page" w:hAnchor="page" w:x="428" w:y="1188"/>
        <w:numPr>
          <w:ilvl w:val="0"/>
          <w:numId w:val="20"/>
        </w:numPr>
        <w:shd w:val="clear" w:color="auto" w:fill="auto"/>
        <w:tabs>
          <w:tab w:val="left" w:pos="226"/>
          <w:tab w:val="left" w:pos="284"/>
        </w:tabs>
        <w:spacing w:line="218" w:lineRule="exact"/>
        <w:ind w:right="640"/>
        <w:jc w:val="both"/>
      </w:pPr>
      <w:r>
        <w:t>brak ekwiwalentu w słowniku ogólnym; obie sytuacje występują we wszystkich kręgach użytkowników, ale ten drugi jest charakterystyczny dla kręgu 4); niekiedy</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948" w:y="853"/>
        <w:shd w:val="clear" w:color="auto" w:fill="auto"/>
        <w:spacing w:line="160" w:lineRule="exact"/>
      </w:pPr>
      <w:r>
        <w:lastRenderedPageBreak/>
        <w:t>56</w:t>
      </w:r>
    </w:p>
    <w:p w:rsidR="00C46D8C" w:rsidRDefault="001C5D43">
      <w:pPr>
        <w:pStyle w:val="Nagweklubstopka0"/>
        <w:framePr w:wrap="none" w:vAnchor="page" w:hAnchor="page" w:x="4068" w:y="848"/>
        <w:shd w:val="clear" w:color="auto" w:fill="auto"/>
        <w:spacing w:line="160" w:lineRule="exact"/>
      </w:pPr>
      <w:r>
        <w:t>RECENZJE</w:t>
      </w:r>
    </w:p>
    <w:p w:rsidR="00C46D8C" w:rsidRDefault="001C5D43">
      <w:pPr>
        <w:pStyle w:val="Teksttreci100"/>
        <w:framePr w:w="7834" w:h="10829" w:hRule="exact" w:wrap="none" w:vAnchor="page" w:hAnchor="page" w:x="382" w:y="1269"/>
        <w:shd w:val="clear" w:color="auto" w:fill="auto"/>
        <w:spacing w:line="218" w:lineRule="exact"/>
        <w:ind w:left="580"/>
        <w:jc w:val="both"/>
      </w:pPr>
      <w:r>
        <w:t xml:space="preserve">znany lub znaleziony w słowniku ogólnym ekwiwalent </w:t>
      </w:r>
      <w:r>
        <w:t>jest niestosowny (np. ze względu na niezharmonizowanie z kontekstem), wreszcie użytkownik szuka dal</w:t>
      </w:r>
      <w:r>
        <w:softHyphen/>
        <w:t>szych ekwiwalentów (np. dla uniknięcia powtórzeń), te potrzeby są charaktery</w:t>
      </w:r>
      <w:r>
        <w:softHyphen/>
        <w:t xml:space="preserve">styczne dla kręgu 4). 5. </w:t>
      </w:r>
      <w:r>
        <w:rPr>
          <w:rStyle w:val="Teksttreci10Odstpy3pt"/>
        </w:rPr>
        <w:t>Niepewność co do znanego</w:t>
      </w:r>
      <w:r>
        <w:t xml:space="preserve"> (znalezionego) </w:t>
      </w:r>
      <w:r>
        <w:rPr>
          <w:rStyle w:val="Teksttreci10Odstpy3pt"/>
        </w:rPr>
        <w:t>ekwiwalentu</w:t>
      </w:r>
      <w:r>
        <w:t xml:space="preserve"> i </w:t>
      </w:r>
      <w:r>
        <w:t xml:space="preserve">potrzeba weryfikacji, sytuacja charakterystyczna dla 3) i 4) kręgu użytkowników. W procesie wytwarzania tekstów w języku obcym najczęściej występują: 6. </w:t>
      </w:r>
      <w:r>
        <w:rPr>
          <w:rStyle w:val="Teksttreci10Odstpy3pt"/>
        </w:rPr>
        <w:t>Niepewność wytwórcza</w:t>
      </w:r>
      <w:r>
        <w:t xml:space="preserve"> (generatywna), która ogarniać może zarówno właściwości semantyczne i pragmatyczne,</w:t>
      </w:r>
      <w:r>
        <w:t xml:space="preserve"> jak i obawy przed ogra</w:t>
      </w:r>
      <w:r>
        <w:softHyphen/>
        <w:t xml:space="preserve">niczeniami normatywnymi (np. poi. od </w:t>
      </w:r>
      <w:r>
        <w:rPr>
          <w:rStyle w:val="Teksttreci10Kursywa"/>
        </w:rPr>
        <w:t>siedmiu boleści</w:t>
      </w:r>
      <w:r>
        <w:t xml:space="preserve"> używane tylko jako przydawka); 7. </w:t>
      </w:r>
      <w:r>
        <w:rPr>
          <w:rStyle w:val="Teksttreci10Odstpy3pt"/>
        </w:rPr>
        <w:t>Frazeologiczne różnicowanie, tj. wyrażenie niuansów,</w:t>
      </w:r>
      <w:r>
        <w:t xml:space="preserve"> sytuacja charakterystyczna dla kręgów o wysokim stopniu znajo</w:t>
      </w:r>
      <w:r>
        <w:softHyphen/>
        <w:t xml:space="preserve">mości języka; 8. </w:t>
      </w:r>
      <w:r>
        <w:rPr>
          <w:rStyle w:val="Teksttreci10Odstpy3pt"/>
        </w:rPr>
        <w:t>Polaryzacja f</w:t>
      </w:r>
      <w:r>
        <w:rPr>
          <w:rStyle w:val="Teksttreci10Odstpy3pt"/>
        </w:rPr>
        <w:t>razeologiczna,</w:t>
      </w:r>
      <w:r>
        <w:t xml:space="preserve"> która wyraża się w potrzebie antonimów, charakterystyczna dla kręgów od 2) do 4). Analiza wszy</w:t>
      </w:r>
      <w:r>
        <w:softHyphen/>
        <w:t>stkich tych sytuacji i poszukiwanych przy występowaniu określonych potrzeb informacji pozwala Autorce ustalić stopień zaspokojenia tych potrzeb pr</w:t>
      </w:r>
      <w:r>
        <w:t>zez słow</w:t>
      </w:r>
      <w:r>
        <w:softHyphen/>
        <w:t>niki:</w:t>
      </w:r>
    </w:p>
    <w:p w:rsidR="00C46D8C" w:rsidRDefault="001C5D43">
      <w:pPr>
        <w:pStyle w:val="Teksttreci100"/>
        <w:framePr w:w="7834" w:h="10829" w:hRule="exact" w:wrap="none" w:vAnchor="page" w:hAnchor="page" w:x="382" w:y="1269"/>
        <w:numPr>
          <w:ilvl w:val="0"/>
          <w:numId w:val="21"/>
        </w:numPr>
        <w:shd w:val="clear" w:color="auto" w:fill="auto"/>
        <w:tabs>
          <w:tab w:val="left" w:pos="1288"/>
        </w:tabs>
        <w:spacing w:line="218" w:lineRule="exact"/>
        <w:ind w:left="580" w:firstLine="400"/>
        <w:jc w:val="both"/>
      </w:pPr>
      <w:r>
        <w:t>frazeologiczne, dwujęzyczne, objaśniające;</w:t>
      </w:r>
    </w:p>
    <w:p w:rsidR="00C46D8C" w:rsidRDefault="001C5D43">
      <w:pPr>
        <w:pStyle w:val="Teksttreci100"/>
        <w:framePr w:w="7834" w:h="10829" w:hRule="exact" w:wrap="none" w:vAnchor="page" w:hAnchor="page" w:x="382" w:y="1269"/>
        <w:numPr>
          <w:ilvl w:val="0"/>
          <w:numId w:val="21"/>
        </w:numPr>
        <w:shd w:val="clear" w:color="auto" w:fill="auto"/>
        <w:tabs>
          <w:tab w:val="left" w:pos="1288"/>
        </w:tabs>
        <w:spacing w:line="218" w:lineRule="exact"/>
        <w:ind w:left="580" w:firstLine="400"/>
        <w:jc w:val="both"/>
      </w:pPr>
      <w:r>
        <w:t>frazeologiczne, przekładowe, tj. dostarczające ekwiwalentów;</w:t>
      </w:r>
    </w:p>
    <w:p w:rsidR="00C46D8C" w:rsidRDefault="001C5D43">
      <w:pPr>
        <w:pStyle w:val="Teksttreci100"/>
        <w:framePr w:w="7834" w:h="10829" w:hRule="exact" w:wrap="none" w:vAnchor="page" w:hAnchor="page" w:x="382" w:y="1269"/>
        <w:numPr>
          <w:ilvl w:val="0"/>
          <w:numId w:val="21"/>
        </w:numPr>
        <w:shd w:val="clear" w:color="auto" w:fill="auto"/>
        <w:tabs>
          <w:tab w:val="left" w:pos="1286"/>
        </w:tabs>
        <w:spacing w:line="218" w:lineRule="exact"/>
        <w:ind w:left="580" w:firstLine="400"/>
        <w:jc w:val="both"/>
      </w:pPr>
      <w:r>
        <w:t>kombinowane (objaśniające znaczenie frazeologizmu, dające ekwiwalenty oraz zawierające elementy aktywne, tj. synonimy, antonimy, przykład</w:t>
      </w:r>
      <w:r>
        <w:t>owe użycia);</w:t>
      </w:r>
    </w:p>
    <w:p w:rsidR="00C46D8C" w:rsidRDefault="001C5D43">
      <w:pPr>
        <w:pStyle w:val="Teksttreci100"/>
        <w:framePr w:w="7834" w:h="10829" w:hRule="exact" w:wrap="none" w:vAnchor="page" w:hAnchor="page" w:x="382" w:y="1269"/>
        <w:numPr>
          <w:ilvl w:val="0"/>
          <w:numId w:val="21"/>
        </w:numPr>
        <w:shd w:val="clear" w:color="auto" w:fill="auto"/>
        <w:tabs>
          <w:tab w:val="left" w:pos="1298"/>
        </w:tabs>
        <w:spacing w:line="218" w:lineRule="exact"/>
        <w:ind w:left="580" w:firstLine="400"/>
        <w:jc w:val="both"/>
      </w:pPr>
      <w:r>
        <w:t>dwujęzyczne pasywne słowniki ogólne (wyrazowe, zawierające frazeologizmy);</w:t>
      </w:r>
    </w:p>
    <w:p w:rsidR="00C46D8C" w:rsidRDefault="001C5D43">
      <w:pPr>
        <w:pStyle w:val="Teksttreci100"/>
        <w:framePr w:w="7834" w:h="10829" w:hRule="exact" w:wrap="none" w:vAnchor="page" w:hAnchor="page" w:x="382" w:y="1269"/>
        <w:numPr>
          <w:ilvl w:val="0"/>
          <w:numId w:val="21"/>
        </w:numPr>
        <w:shd w:val="clear" w:color="auto" w:fill="auto"/>
        <w:tabs>
          <w:tab w:val="left" w:pos="1298"/>
        </w:tabs>
        <w:spacing w:line="218" w:lineRule="exact"/>
        <w:ind w:left="580" w:firstLine="400"/>
        <w:jc w:val="both"/>
      </w:pPr>
      <w:r>
        <w:t>jednojęzyczne słowniki frazeologiczne.</w:t>
      </w:r>
    </w:p>
    <w:p w:rsidR="00C46D8C" w:rsidRDefault="001C5D43">
      <w:pPr>
        <w:pStyle w:val="Teksttreci100"/>
        <w:framePr w:w="7834" w:h="10829" w:hRule="exact" w:wrap="none" w:vAnchor="page" w:hAnchor="page" w:x="382" w:y="1269"/>
        <w:shd w:val="clear" w:color="auto" w:fill="auto"/>
        <w:spacing w:line="218" w:lineRule="exact"/>
        <w:ind w:left="580" w:firstLine="400"/>
        <w:jc w:val="both"/>
      </w:pPr>
      <w:r>
        <w:t xml:space="preserve">Z tego zestawienia wynika, że wszystkie zarysowane potrzeby użytkowników języka może zaspokoić jedynie typ C), znaczną część z </w:t>
      </w:r>
      <w:r>
        <w:t>nich zaspokoją również słowniki typu A) i E), natomiast pozostałe znajdują zastosowanie tylko w nie</w:t>
      </w:r>
      <w:r>
        <w:softHyphen/>
        <w:t xml:space="preserve">których sytuacjach. Erika </w:t>
      </w:r>
      <w:r>
        <w:rPr>
          <w:lang w:val="de-DE" w:eastAsia="de-DE" w:bidi="de-DE"/>
        </w:rPr>
        <w:t xml:space="preserve">Worbs </w:t>
      </w:r>
      <w:r>
        <w:t>opowiada się za optymalnością słownika typu C), objaśniającego znaczenie frazeologizmu, relacjonującego go wobec innych (syn</w:t>
      </w:r>
      <w:r>
        <w:t>o</w:t>
      </w:r>
      <w:r>
        <w:softHyphen/>
        <w:t>nimy, antonimy), podającego ekwiwalenty, a także przykłady użycia.</w:t>
      </w:r>
    </w:p>
    <w:p w:rsidR="00C46D8C" w:rsidRDefault="001C5D43">
      <w:pPr>
        <w:pStyle w:val="Teksttreci100"/>
        <w:framePr w:w="7834" w:h="10829" w:hRule="exact" w:wrap="none" w:vAnchor="page" w:hAnchor="page" w:x="382" w:y="1269"/>
        <w:shd w:val="clear" w:color="auto" w:fill="auto"/>
        <w:spacing w:line="218" w:lineRule="exact"/>
        <w:ind w:left="580" w:firstLine="400"/>
        <w:jc w:val="both"/>
      </w:pPr>
      <w:r>
        <w:t>W następnych rozdziałach (3. i 4.) Autorka wraca na ziemię i poddaje analizie dotychczasowe doświadczenia frazeografii w zakresie zarówno struktury całościo</w:t>
      </w:r>
      <w:r>
        <w:softHyphen/>
        <w:t xml:space="preserve">wej słownika, jak i budowania </w:t>
      </w:r>
      <w:r>
        <w:t>artykułu słownikowego. Wyodrębnia tu następujące zagadnienia: kryteria doboru materiału przedstawianego, walory korpusu mate</w:t>
      </w:r>
      <w:r>
        <w:softHyphen/>
        <w:t>riałowego (własnej kartoteki przykładów tekstowych), uporządkowanie artykułów w słowniku, wybór reprezentatywnej formy frazeologizm</w:t>
      </w:r>
      <w:r>
        <w:t xml:space="preserve">u (zwane dziś </w:t>
      </w:r>
      <w:r>
        <w:rPr>
          <w:rStyle w:val="Teksttreci10Kursywa"/>
          <w:lang w:val="cs-CZ" w:eastAsia="cs-CZ" w:bidi="cs-CZ"/>
        </w:rPr>
        <w:t>lemmatyzacj</w:t>
      </w:r>
      <w:r>
        <w:rPr>
          <w:rStyle w:val="Teksttreci10Kursywa"/>
        </w:rPr>
        <w:t>ą</w:t>
      </w:r>
      <w:r>
        <w:t>), granice frazeologizmu, opis właściwości gramatycznych i syntaktycznych, prezentacja wariantów, opis znaczenia. Ten gruntowny opis stanu doświadczeń leksykografii frazeologicznej daje rzeczywiście wiedzę o jej podstawowych probl</w:t>
      </w:r>
      <w:r>
        <w:t>e</w:t>
      </w:r>
      <w:r>
        <w:softHyphen/>
        <w:t>mach. Wysoko go oceniając, podnoszę dwie sprawy dyskusyjne. Omawiając styli</w:t>
      </w:r>
      <w:r>
        <w:softHyphen/>
        <w:t xml:space="preserve">styczne kryteria doboru materiału do słownika, Autorka stawia tezę, że „wbrew głoszonemu w latach 60. i 70. sądowi, że frazeologizmy na ogół mają charakter potoczny, współczesne </w:t>
      </w:r>
      <w:r>
        <w:t>badania wykazują, że większość z nich powinna być trakto</w:t>
      </w:r>
      <w:r>
        <w:softHyphen/>
        <w:t>wana jako neutralna stylistycznie” (s. 80). Sygnalizuje to, że albo inaczej rozu</w:t>
      </w:r>
      <w:r>
        <w:softHyphen/>
        <w:t xml:space="preserve">miemy </w:t>
      </w:r>
      <w:r>
        <w:rPr>
          <w:rStyle w:val="Teksttreci10Kursywa"/>
        </w:rPr>
        <w:t xml:space="preserve">potoczność </w:t>
      </w:r>
      <w:r>
        <w:rPr>
          <w:rStyle w:val="Teksttreci10Kursywa"/>
          <w:lang w:val="de-DE" w:eastAsia="de-DE" w:bidi="de-DE"/>
        </w:rPr>
        <w:t>(Umgang</w:t>
      </w:r>
      <w:r>
        <w:rPr>
          <w:rStyle w:val="Teksttreci10Kursywa"/>
        </w:rPr>
        <w:t>sprachlichkeit),</w:t>
      </w:r>
      <w:r>
        <w:t xml:space="preserve"> albo teza nie jest prawdziwa. Użycie frazeologizmu w pełni zidiomatyzowanego </w:t>
      </w:r>
      <w:r>
        <w:t>w tekście nie jest na ogół obojętne styli</w:t>
      </w:r>
      <w:r>
        <w:softHyphen/>
        <w:t>stycznie.</w:t>
      </w:r>
    </w:p>
    <w:p w:rsidR="00C46D8C" w:rsidRDefault="001C5D43">
      <w:pPr>
        <w:pStyle w:val="Teksttreci100"/>
        <w:framePr w:w="7834" w:h="10829" w:hRule="exact" w:wrap="none" w:vAnchor="page" w:hAnchor="page" w:x="382" w:y="1269"/>
        <w:shd w:val="clear" w:color="auto" w:fill="auto"/>
        <w:spacing w:line="218" w:lineRule="exact"/>
        <w:ind w:left="580" w:firstLine="400"/>
        <w:jc w:val="both"/>
      </w:pPr>
      <w:r>
        <w:t>W podrozdziale o walorach korpusu materiałowego Autorka wyraźnie opowiada się za koniecznością jego tworzenia. „Tylko dane tekstowe informują o aktualności i używalności frazeologizmu” (s. 81). Tylko z ni</w:t>
      </w:r>
      <w:r>
        <w:t>ch można wnioskować o preferen-</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578" w:y="848"/>
        <w:shd w:val="clear" w:color="auto" w:fill="auto"/>
        <w:spacing w:line="160" w:lineRule="exact"/>
      </w:pPr>
      <w:r>
        <w:lastRenderedPageBreak/>
        <w:t>RECENZJE</w:t>
      </w:r>
    </w:p>
    <w:p w:rsidR="00C46D8C" w:rsidRDefault="001C5D43">
      <w:pPr>
        <w:pStyle w:val="Nagweklubstopka0"/>
        <w:framePr w:wrap="none" w:vAnchor="page" w:hAnchor="page" w:x="7447" w:y="843"/>
        <w:shd w:val="clear" w:color="auto" w:fill="auto"/>
        <w:spacing w:line="160" w:lineRule="exact"/>
      </w:pPr>
      <w:r>
        <w:t>57</w:t>
      </w:r>
    </w:p>
    <w:p w:rsidR="00C46D8C" w:rsidRDefault="001C5D43">
      <w:pPr>
        <w:pStyle w:val="Teksttreci100"/>
        <w:framePr w:w="7834" w:h="10918" w:hRule="exact" w:wrap="none" w:vAnchor="page" w:hAnchor="page" w:x="382" w:y="1276"/>
        <w:shd w:val="clear" w:color="auto" w:fill="auto"/>
        <w:ind w:right="560"/>
        <w:jc w:val="both"/>
      </w:pPr>
      <w:r>
        <w:t>cjach i ograniczeniach semantycznych i pragmatycznych. Tezę tę, zgodną z tym, co sam głosiłem, polecam uwadze tych wszystkich, którzy tworzą słowniki, przepisu</w:t>
      </w:r>
      <w:r>
        <w:softHyphen/>
        <w:t xml:space="preserve">jąc inne słowniki. Jednakże </w:t>
      </w:r>
      <w:r>
        <w:t>konieczne jest też unormowanie metodologiczne sytuacji, gdy leksykograf korzysta z własnej kompetencji (własnego doświadczenia językowego, tzw. zasłyszane frazeologizmy). Niedookreślenie zasad korzystania z tego źródła było głównym zarzutem, podnoszonym wo</w:t>
      </w:r>
      <w:r>
        <w:t>bec prac leksykograficznych A. Bogusławskiego i jego współpracowników T. Gamysz-Kozłowskiej i J. Wawrzyń</w:t>
      </w:r>
      <w:r>
        <w:softHyphen/>
        <w:t xml:space="preserve">czyka. Chodziło o to, czy naprawdę wyrażenia: </w:t>
      </w:r>
      <w:r>
        <w:rPr>
          <w:rStyle w:val="Teksttreci10Kursywa"/>
        </w:rPr>
        <w:t>Pierdolicie Hipolicie</w:t>
      </w:r>
      <w:r>
        <w:t xml:space="preserve"> lub </w:t>
      </w:r>
      <w:r>
        <w:rPr>
          <w:rStyle w:val="Teksttreci10Kursywa"/>
        </w:rPr>
        <w:t>ciasto jakie</w:t>
      </w:r>
      <w:r>
        <w:rPr>
          <w:rStyle w:val="Teksttreci10Kursywa"/>
        </w:rPr>
        <w:softHyphen/>
        <w:t>goś (np. domowego) pieczenia</w:t>
      </w:r>
      <w:r>
        <w:t xml:space="preserve"> należą do polszczyzny, którą zna choć</w:t>
      </w:r>
      <w:r>
        <w:t xml:space="preserve">by 0,001% Polaków. Szkoda, że E. </w:t>
      </w:r>
      <w:r>
        <w:rPr>
          <w:lang w:val="de-DE" w:eastAsia="de-DE" w:bidi="de-DE"/>
        </w:rPr>
        <w:t xml:space="preserve">Worbs </w:t>
      </w:r>
      <w:r>
        <w:t>tego problemu nie uwzględniła.</w:t>
      </w:r>
    </w:p>
    <w:p w:rsidR="00C46D8C" w:rsidRDefault="001C5D43">
      <w:pPr>
        <w:pStyle w:val="Teksttreci100"/>
        <w:framePr w:w="7834" w:h="10918" w:hRule="exact" w:wrap="none" w:vAnchor="page" w:hAnchor="page" w:x="382" w:y="1276"/>
        <w:shd w:val="clear" w:color="auto" w:fill="auto"/>
        <w:ind w:right="560" w:firstLine="500"/>
        <w:jc w:val="both"/>
      </w:pPr>
      <w:r>
        <w:t>W rozdziale 5., w znacznej mierze poświęconym opisowi znaczenia, na szcze</w:t>
      </w:r>
      <w:r>
        <w:softHyphen/>
        <w:t xml:space="preserve">gólną uwagę zasługuje podrozdział 5.2., dotyczący pragmatycznego opisu frazeologizmów. Słusznie Autorka </w:t>
      </w:r>
      <w:r>
        <w:t>sygnalizuje, że pozytywne lub negatywne nacechowa</w:t>
      </w:r>
      <w:r>
        <w:softHyphen/>
        <w:t xml:space="preserve">nie emocjonalne może dotyczyć nie tylko sensu frazeologizmu, ale też otoczenia syn taktycznego. Np. </w:t>
      </w:r>
      <w:r>
        <w:rPr>
          <w:rStyle w:val="Teksttreci10Kursywa"/>
        </w:rPr>
        <w:t>maczać w czymś palce</w:t>
      </w:r>
      <w:r>
        <w:t xml:space="preserve"> wartościuje negatywnie nie tylko samą czynność, ale też agensa i zakres (przedmiot) i</w:t>
      </w:r>
      <w:r>
        <w:t xml:space="preserve">nterwencji, co gruntownie zaciera podawany w słownikach ekwiwalent ' </w:t>
      </w:r>
      <w:r>
        <w:rPr>
          <w:rStyle w:val="Teksttreci10Kursywa"/>
          <w:lang w:val="de-DE" w:eastAsia="de-DE" w:bidi="de-DE"/>
        </w:rPr>
        <w:t>an etw. beteiligt sein</w:t>
      </w:r>
      <w:r>
        <w:t xml:space="preserve">’. Podobnie niem. jmdm. </w:t>
      </w:r>
      <w:r>
        <w:rPr>
          <w:rStyle w:val="Teksttreci10Kursywa"/>
          <w:lang w:val="de-DE" w:eastAsia="de-DE" w:bidi="de-DE"/>
        </w:rPr>
        <w:t>in die Hände arbeiten</w:t>
      </w:r>
      <w:r>
        <w:rPr>
          <w:lang w:val="de-DE" w:eastAsia="de-DE" w:bidi="de-DE"/>
        </w:rPr>
        <w:t xml:space="preserve"> </w:t>
      </w:r>
      <w:r>
        <w:t xml:space="preserve">tłumaczone przez słowniki obojętnym, a nawet pozytywnym </w:t>
      </w:r>
      <w:r>
        <w:rPr>
          <w:rStyle w:val="Teksttreci10Kursywa"/>
        </w:rPr>
        <w:t>iść (komuś) na rękę</w:t>
      </w:r>
      <w:r>
        <w:t xml:space="preserve"> w istocie łączy się z dopełnieniami: </w:t>
      </w:r>
      <w:r>
        <w:rPr>
          <w:rStyle w:val="Teksttreci10Kursywa"/>
          <w:lang w:val="de-DE" w:eastAsia="de-DE" w:bidi="de-DE"/>
        </w:rPr>
        <w:t>dem Fe</w:t>
      </w:r>
      <w:r>
        <w:rPr>
          <w:rStyle w:val="Teksttreci10Kursywa"/>
          <w:lang w:val="de-DE" w:eastAsia="de-DE" w:bidi="de-DE"/>
        </w:rPr>
        <w:t>ind, gegnerischen Kräften in die Hände arbeiten.</w:t>
      </w:r>
    </w:p>
    <w:p w:rsidR="00C46D8C" w:rsidRDefault="001C5D43">
      <w:pPr>
        <w:pStyle w:val="Teksttreci100"/>
        <w:framePr w:w="7834" w:h="10918" w:hRule="exact" w:wrap="none" w:vAnchor="page" w:hAnchor="page" w:x="382" w:y="1276"/>
        <w:shd w:val="clear" w:color="auto" w:fill="auto"/>
        <w:ind w:right="560" w:firstLine="500"/>
        <w:jc w:val="both"/>
      </w:pPr>
      <w:r>
        <w:rPr>
          <w:lang w:val="de-DE" w:eastAsia="de-DE" w:bidi="de-DE"/>
        </w:rPr>
        <w:t xml:space="preserve">Problem </w:t>
      </w:r>
      <w:r>
        <w:t>opisu leksykograficznego właściwości pragmatycznych Autorka propo</w:t>
      </w:r>
      <w:r>
        <w:softHyphen/>
        <w:t xml:space="preserve">nuje rozwiązywać wielotorowo, tj. poprzez: kwalifikatory </w:t>
      </w:r>
      <w:r>
        <w:rPr>
          <w:lang w:val="de-DE" w:eastAsia="de-DE" w:bidi="de-DE"/>
        </w:rPr>
        <w:t xml:space="preserve">(Diversifikationen), </w:t>
      </w:r>
      <w:r>
        <w:t>okreś</w:t>
      </w:r>
      <w:r>
        <w:softHyphen/>
        <w:t>lenia typowej sytuacji użycia (np. w rozmowie, pr</w:t>
      </w:r>
      <w:r>
        <w:t xml:space="preserve">zy załatwianiu spraw finansowych etc.), określanie zwykłego zakresu łączliwości, np. </w:t>
      </w:r>
      <w:r>
        <w:rPr>
          <w:rStyle w:val="Teksttreci10Kursywa"/>
          <w:lang w:val="de-DE" w:eastAsia="de-DE" w:bidi="de-DE"/>
        </w:rPr>
        <w:t>(meist Geld, Vermögen) zum Fenster hinaus werfen</w:t>
      </w:r>
      <w:r>
        <w:rPr>
          <w:lang w:val="de-DE" w:eastAsia="de-DE" w:bidi="de-DE"/>
        </w:rPr>
        <w:t xml:space="preserve">, </w:t>
      </w:r>
      <w:r>
        <w:t xml:space="preserve">por. </w:t>
      </w:r>
      <w:r>
        <w:rPr>
          <w:lang w:val="de-DE" w:eastAsia="de-DE" w:bidi="de-DE"/>
        </w:rPr>
        <w:t xml:space="preserve">pol. </w:t>
      </w:r>
      <w:r>
        <w:rPr>
          <w:rStyle w:val="Teksttreci10Kursywa"/>
        </w:rPr>
        <w:t>wyrzuca coś (najczęściej: pieniądze) w bioto.</w:t>
      </w:r>
      <w:r>
        <w:t xml:space="preserve"> Ważna jest też informacja o geście towarzyszącym frazeologizmowi,</w:t>
      </w:r>
      <w:r>
        <w:t xml:space="preserve"> np. pol. </w:t>
      </w:r>
      <w:r>
        <w:rPr>
          <w:rStyle w:val="Teksttreci10Kursywa"/>
        </w:rPr>
        <w:t>Prędzej komuś włosy na dłoni wyrosną niż...</w:t>
      </w:r>
      <w:r>
        <w:t xml:space="preserve"> współwystępuje z gestem. Natomiast sądzę, że przy</w:t>
      </w:r>
      <w:r>
        <w:softHyphen/>
        <w:t xml:space="preserve">toczony (s. 140) jako dowód na to, że </w:t>
      </w:r>
      <w:r>
        <w:rPr>
          <w:rStyle w:val="Teksttreci10Kursywa"/>
        </w:rPr>
        <w:t>jak jeden mąż</w:t>
      </w:r>
      <w:r>
        <w:t xml:space="preserve"> może też odnosić się do kobiet, przykład: „miałem u siebie delegację ośmiu pań. I wszystkie </w:t>
      </w:r>
      <w:r>
        <w:rPr>
          <w:rStyle w:val="Teksttreci10Kursywa"/>
        </w:rPr>
        <w:t>jak jede</w:t>
      </w:r>
      <w:r>
        <w:rPr>
          <w:rStyle w:val="Teksttreci10Kursywa"/>
        </w:rPr>
        <w:t>n mąż</w:t>
      </w:r>
      <w:r>
        <w:t xml:space="preserve"> żądały, żebym odkręcił zawór” mimo autentyczności, jest dowodem na głoszoną przez Autorkę tezę, że „nie każda spotkana w tekście innowacja jest godna rejestracji ("fix</w:t>
      </w:r>
      <w:r>
        <w:rPr>
          <w:rStyle w:val="Teksttreci10Kursywa"/>
          <w:lang w:val="de-DE" w:eastAsia="de-DE" w:bidi="de-DE"/>
        </w:rPr>
        <w:t>ierungwürdig</w:t>
      </w:r>
      <w:r>
        <w:t>”) (s. 82).</w:t>
      </w:r>
    </w:p>
    <w:p w:rsidR="00C46D8C" w:rsidRDefault="001C5D43">
      <w:pPr>
        <w:pStyle w:val="Teksttreci100"/>
        <w:framePr w:w="7834" w:h="10918" w:hRule="exact" w:wrap="none" w:vAnchor="page" w:hAnchor="page" w:x="382" w:y="1276"/>
        <w:shd w:val="clear" w:color="auto" w:fill="auto"/>
        <w:ind w:right="560" w:firstLine="500"/>
        <w:jc w:val="both"/>
      </w:pPr>
      <w:r>
        <w:t>Omawiając problemy ekwiwalencji w dwujęzycznym słowniku fra</w:t>
      </w:r>
      <w:r>
        <w:t xml:space="preserve">zeologicznym Autorka jako podstawę opisu przyjmuje następujące czynniki: formalną </w:t>
      </w:r>
      <w:r>
        <w:rPr>
          <w:rStyle w:val="Teksttreci10Kursywa"/>
        </w:rPr>
        <w:t>(formativische</w:t>
      </w:r>
      <w:r>
        <w:t>) wielokomponentowość frazeologizmu, właściwości znaczenia (idiomatyczność, szczególność relacji, konotacje), obrazowość (zwaną też „wewnętrzną formą”), ekspres</w:t>
      </w:r>
      <w:r>
        <w:t>ywność, ustalenie i zakres reproduktywności. Obrona ekwiwalencji w jed</w:t>
      </w:r>
      <w:r>
        <w:softHyphen/>
        <w:t>nych kategoriach może przy przekładzie iść w parze z utratą tejże w innych. Np. różnice typologiczne słowotwórstwa polskiego i niemieckiego sprawiają, że wyraże</w:t>
      </w:r>
      <w:r>
        <w:softHyphen/>
        <w:t>nia i zwroty frazeologic</w:t>
      </w:r>
      <w:r>
        <w:t>zne polskie mają często odpowiedniki jednowyrazowe nie</w:t>
      </w:r>
      <w:r>
        <w:softHyphen/>
        <w:t xml:space="preserve">mieckie, przy zachowaniu innych kategorii, por. </w:t>
      </w:r>
      <w:r>
        <w:rPr>
          <w:rStyle w:val="Teksttreci10Kursywa"/>
        </w:rPr>
        <w:t>krokodylowe łzy</w:t>
      </w:r>
      <w:r>
        <w:t xml:space="preserve"> — </w:t>
      </w:r>
      <w:r>
        <w:rPr>
          <w:rStyle w:val="Teksttreci10Kursywa"/>
          <w:lang w:val="de-DE" w:eastAsia="de-DE" w:bidi="de-DE"/>
        </w:rPr>
        <w:t>Krokodil</w:t>
      </w:r>
      <w:r>
        <w:rPr>
          <w:rStyle w:val="Teksttreci10Kursywa"/>
          <w:lang w:val="de-DE" w:eastAsia="de-DE" w:bidi="de-DE"/>
        </w:rPr>
        <w:softHyphen/>
        <w:t xml:space="preserve">stränen, </w:t>
      </w:r>
      <w:r>
        <w:rPr>
          <w:rStyle w:val="Teksttreci10Kursywa"/>
        </w:rPr>
        <w:t>pijany jak bela</w:t>
      </w:r>
      <w:r>
        <w:t xml:space="preserve"> — </w:t>
      </w:r>
      <w:r>
        <w:rPr>
          <w:rStyle w:val="Teksttreci10Kursywa"/>
        </w:rPr>
        <w:t>stockbetruncken.</w:t>
      </w:r>
      <w:r>
        <w:t xml:space="preserve"> Szczególnie trudne są do zachowania przy przekładzie właściwości eufoniczne, ale c</w:t>
      </w:r>
      <w:r>
        <w:t xml:space="preserve">zasem się to udaje, por. </w:t>
      </w:r>
      <w:r>
        <w:rPr>
          <w:rStyle w:val="Teksttreci10Kursywa"/>
        </w:rPr>
        <w:t>chuchać i dmuchać</w:t>
      </w:r>
      <w:r>
        <w:t xml:space="preserve"> — </w:t>
      </w:r>
      <w:r>
        <w:rPr>
          <w:rStyle w:val="Teksttreci10Kursywa"/>
          <w:lang w:val="de-DE" w:eastAsia="de-DE" w:bidi="de-DE"/>
        </w:rPr>
        <w:t>hegen und pflegen</w:t>
      </w:r>
      <w:r>
        <w:t xml:space="preserve">, ale aliteracji już się odtworzyć nie da, por. </w:t>
      </w:r>
      <w:r>
        <w:rPr>
          <w:rStyle w:val="Teksttreci10Kursywa"/>
          <w:lang w:val="de-DE" w:eastAsia="de-DE" w:bidi="de-DE"/>
        </w:rPr>
        <w:t>weder Fisch noch Fleisch</w:t>
      </w:r>
      <w:r>
        <w:rPr>
          <w:lang w:val="de-DE" w:eastAsia="de-DE" w:bidi="de-DE"/>
        </w:rPr>
        <w:t xml:space="preserve"> — </w:t>
      </w:r>
      <w:r>
        <w:rPr>
          <w:rStyle w:val="Teksttreci10Kursywa"/>
        </w:rPr>
        <w:t>ni pies ni wydra.</w:t>
      </w:r>
    </w:p>
    <w:p w:rsidR="00C46D8C" w:rsidRDefault="001C5D43">
      <w:pPr>
        <w:pStyle w:val="Teksttreci100"/>
        <w:framePr w:w="7834" w:h="10918" w:hRule="exact" w:wrap="none" w:vAnchor="page" w:hAnchor="page" w:x="382" w:y="1276"/>
        <w:shd w:val="clear" w:color="auto" w:fill="auto"/>
        <w:ind w:right="560" w:firstLine="500"/>
        <w:jc w:val="both"/>
      </w:pPr>
      <w:r>
        <w:t>Całość odpowiedników frazeologicznych stosowanych w słownikach dwujęzycz</w:t>
      </w:r>
      <w:r>
        <w:softHyphen/>
        <w:t xml:space="preserve">nych E. </w:t>
      </w:r>
      <w:r>
        <w:rPr>
          <w:lang w:val="de-DE" w:eastAsia="de-DE" w:bidi="de-DE"/>
        </w:rPr>
        <w:t xml:space="preserve">Worbs </w:t>
      </w:r>
      <w:r>
        <w:t>dzieli na:</w:t>
      </w:r>
    </w:p>
    <w:p w:rsidR="00C46D8C" w:rsidRDefault="001C5D43">
      <w:pPr>
        <w:pStyle w:val="Teksttreci100"/>
        <w:framePr w:w="7834" w:h="10918" w:hRule="exact" w:wrap="none" w:vAnchor="page" w:hAnchor="page" w:x="382" w:y="1276"/>
        <w:shd w:val="clear" w:color="auto" w:fill="auto"/>
        <w:ind w:left="220" w:right="1320" w:hanging="220"/>
      </w:pPr>
      <w:r>
        <w:t xml:space="preserve">1) odpowiedniki frazeologiczne, wśród których wyróżnia: a) odpowiedniki ścisłe, np. </w:t>
      </w:r>
      <w:r>
        <w:rPr>
          <w:rStyle w:val="Teksttreci10Kursywa"/>
        </w:rPr>
        <w:t>myć komuś głowę</w:t>
      </w:r>
      <w:r>
        <w:t xml:space="preserve"> </w:t>
      </w:r>
      <w:r>
        <w:rPr>
          <w:rStyle w:val="Teksttreci10Kursywa"/>
        </w:rPr>
        <w:t xml:space="preserve">—jdm </w:t>
      </w:r>
      <w:r>
        <w:rPr>
          <w:rStyle w:val="Teksttreci10Kursywa"/>
          <w:lang w:val="de-DE" w:eastAsia="de-DE" w:bidi="de-DE"/>
        </w:rPr>
        <w:t>den Kopf waschen</w:t>
      </w:r>
      <w:r>
        <w:t>;</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986" w:y="850"/>
        <w:shd w:val="clear" w:color="auto" w:fill="auto"/>
        <w:spacing w:line="160" w:lineRule="exact"/>
      </w:pPr>
      <w:r>
        <w:lastRenderedPageBreak/>
        <w:t>58</w:t>
      </w:r>
    </w:p>
    <w:p w:rsidR="00C46D8C" w:rsidRDefault="001C5D43">
      <w:pPr>
        <w:pStyle w:val="Nagweklubstopka0"/>
        <w:framePr w:wrap="none" w:vAnchor="page" w:hAnchor="page" w:x="4111" w:y="848"/>
        <w:shd w:val="clear" w:color="auto" w:fill="auto"/>
        <w:spacing w:line="160" w:lineRule="exact"/>
      </w:pPr>
      <w:r>
        <w:t>RECENZJE</w:t>
      </w:r>
    </w:p>
    <w:p w:rsidR="00C46D8C" w:rsidRDefault="001C5D43">
      <w:pPr>
        <w:pStyle w:val="Teksttreci90"/>
        <w:framePr w:w="7834" w:h="6568" w:hRule="exact" w:wrap="none" w:vAnchor="page" w:hAnchor="page" w:x="382" w:y="1275"/>
        <w:shd w:val="clear" w:color="auto" w:fill="auto"/>
        <w:spacing w:line="221" w:lineRule="exact"/>
        <w:ind w:left="1020" w:hanging="280"/>
        <w:jc w:val="left"/>
      </w:pPr>
      <w:r>
        <w:rPr>
          <w:rStyle w:val="Teksttreci9Bezkursywy"/>
        </w:rPr>
        <w:t xml:space="preserve">b) odpowiedniki analogiczne, np. </w:t>
      </w:r>
      <w:r>
        <w:t>być na garnuszku (czyimś)</w:t>
      </w:r>
      <w:r>
        <w:rPr>
          <w:rStyle w:val="Teksttreci9Bezkursywy"/>
        </w:rPr>
        <w:t xml:space="preserve"> — </w:t>
      </w:r>
      <w:r>
        <w:t xml:space="preserve">jdm </w:t>
      </w:r>
      <w:r>
        <w:rPr>
          <w:lang w:val="de-DE" w:eastAsia="de-DE" w:bidi="de-DE"/>
        </w:rPr>
        <w:t xml:space="preserve">auf </w:t>
      </w:r>
      <w:r>
        <w:t xml:space="preserve">der </w:t>
      </w:r>
      <w:r>
        <w:rPr>
          <w:lang w:val="de-DE" w:eastAsia="de-DE" w:bidi="de-DE"/>
        </w:rPr>
        <w:t>Tasche liegen</w:t>
      </w:r>
      <w:r>
        <w:rPr>
          <w:rStyle w:val="Teksttreci9Bezkursywy"/>
        </w:rPr>
        <w:t>.</w:t>
      </w:r>
    </w:p>
    <w:p w:rsidR="00C46D8C" w:rsidRDefault="001C5D43">
      <w:pPr>
        <w:pStyle w:val="Teksttreci100"/>
        <w:framePr w:w="7834" w:h="6568" w:hRule="exact" w:wrap="none" w:vAnchor="page" w:hAnchor="page" w:x="382" w:y="1275"/>
        <w:shd w:val="clear" w:color="auto" w:fill="auto"/>
        <w:ind w:left="620"/>
      </w:pPr>
      <w:r>
        <w:t>2) Odpowi</w:t>
      </w:r>
      <w:r>
        <w:t>edniki niefrazeologiczne, a wśród nich:</w:t>
      </w:r>
    </w:p>
    <w:p w:rsidR="00C46D8C" w:rsidRDefault="001C5D43">
      <w:pPr>
        <w:pStyle w:val="Teksttreci100"/>
        <w:framePr w:w="7834" w:h="6568" w:hRule="exact" w:wrap="none" w:vAnchor="page" w:hAnchor="page" w:x="382" w:y="1275"/>
        <w:numPr>
          <w:ilvl w:val="0"/>
          <w:numId w:val="22"/>
        </w:numPr>
        <w:shd w:val="clear" w:color="auto" w:fill="auto"/>
        <w:tabs>
          <w:tab w:val="left" w:pos="1019"/>
        </w:tabs>
        <w:ind w:left="1020" w:hanging="280"/>
      </w:pPr>
      <w:r>
        <w:t xml:space="preserve">idiomatyczne złożenia o tej samej obrazowości, np. </w:t>
      </w:r>
      <w:r>
        <w:rPr>
          <w:rStyle w:val="Teksttreci10Kursywa"/>
        </w:rPr>
        <w:t>psia pogoda</w:t>
      </w:r>
      <w:r>
        <w:t xml:space="preserve"> — </w:t>
      </w:r>
      <w:r>
        <w:rPr>
          <w:rStyle w:val="Teksttreci10Kursywa"/>
          <w:lang w:val="de-DE" w:eastAsia="de-DE" w:bidi="de-DE"/>
        </w:rPr>
        <w:t>Hunde</w:t>
      </w:r>
      <w:r>
        <w:rPr>
          <w:rStyle w:val="Teksttreci10Kursywa"/>
          <w:lang w:val="de-DE" w:eastAsia="de-DE" w:bidi="de-DE"/>
        </w:rPr>
        <w:softHyphen/>
        <w:t>wetter</w:t>
      </w:r>
      <w:r>
        <w:rPr>
          <w:lang w:val="de-DE" w:eastAsia="de-DE" w:bidi="de-DE"/>
        </w:rPr>
        <w:t>,</w:t>
      </w:r>
      <w:r>
        <w:t>;</w:t>
      </w:r>
    </w:p>
    <w:p w:rsidR="00C46D8C" w:rsidRDefault="001C5D43">
      <w:pPr>
        <w:pStyle w:val="Teksttreci100"/>
        <w:framePr w:w="7834" w:h="6568" w:hRule="exact" w:wrap="none" w:vAnchor="page" w:hAnchor="page" w:x="382" w:y="1275"/>
        <w:numPr>
          <w:ilvl w:val="0"/>
          <w:numId w:val="22"/>
        </w:numPr>
        <w:shd w:val="clear" w:color="auto" w:fill="auto"/>
        <w:tabs>
          <w:tab w:val="left" w:pos="1034"/>
        </w:tabs>
        <w:ind w:left="1020" w:hanging="280"/>
      </w:pPr>
      <w:r>
        <w:t xml:space="preserve">idiomatyczne złożenia z substytuowaną obrazowością, np. </w:t>
      </w:r>
      <w:r>
        <w:rPr>
          <w:rStyle w:val="Teksttreci10Kursywa"/>
        </w:rPr>
        <w:t>tani jak barszcz</w:t>
      </w:r>
      <w:r>
        <w:t xml:space="preserve"> — </w:t>
      </w:r>
      <w:r>
        <w:rPr>
          <w:rStyle w:val="Teksttreci10Kursywa"/>
          <w:lang w:val="de-DE" w:eastAsia="de-DE" w:bidi="de-DE"/>
        </w:rPr>
        <w:t>spottbillig</w:t>
      </w:r>
      <w:r>
        <w:rPr>
          <w:rStyle w:val="Teksttreci10Kursywa"/>
        </w:rPr>
        <w:t>;</w:t>
      </w:r>
    </w:p>
    <w:p w:rsidR="00C46D8C" w:rsidRDefault="001C5D43">
      <w:pPr>
        <w:pStyle w:val="Teksttreci100"/>
        <w:framePr w:w="7834" w:h="6568" w:hRule="exact" w:wrap="none" w:vAnchor="page" w:hAnchor="page" w:x="382" w:y="1275"/>
        <w:numPr>
          <w:ilvl w:val="0"/>
          <w:numId w:val="22"/>
        </w:numPr>
        <w:shd w:val="clear" w:color="auto" w:fill="auto"/>
        <w:tabs>
          <w:tab w:val="left" w:pos="1034"/>
        </w:tabs>
        <w:ind w:left="1020" w:hanging="280"/>
      </w:pPr>
      <w:r>
        <w:t xml:space="preserve">konotacyjnie i ekspresywnie podobnie nacechowane wyrazy, np. </w:t>
      </w:r>
      <w:r>
        <w:rPr>
          <w:rStyle w:val="Teksttreci10Kursywa"/>
        </w:rPr>
        <w:t>jak diabli</w:t>
      </w:r>
      <w:r>
        <w:t xml:space="preserve"> — </w:t>
      </w:r>
      <w:r>
        <w:rPr>
          <w:rStyle w:val="Teksttreci10Kursywa"/>
          <w:lang w:val="de-DE" w:eastAsia="de-DE" w:bidi="de-DE"/>
        </w:rPr>
        <w:t>verteufelt (verteufelt kalt);</w:t>
      </w:r>
    </w:p>
    <w:p w:rsidR="00C46D8C" w:rsidRDefault="001C5D43">
      <w:pPr>
        <w:pStyle w:val="Teksttreci100"/>
        <w:framePr w:w="7834" w:h="6568" w:hRule="exact" w:wrap="none" w:vAnchor="page" w:hAnchor="page" w:x="382" w:y="1275"/>
        <w:numPr>
          <w:ilvl w:val="0"/>
          <w:numId w:val="22"/>
        </w:numPr>
        <w:shd w:val="clear" w:color="auto" w:fill="auto"/>
        <w:tabs>
          <w:tab w:val="left" w:pos="1034"/>
        </w:tabs>
        <w:ind w:left="1020" w:hanging="280"/>
      </w:pPr>
      <w:r>
        <w:t xml:space="preserve">ustalone, ale nieidiomatyczne połączenia wyrazów, powiedzenia, zdania, np. </w:t>
      </w:r>
      <w:r>
        <w:rPr>
          <w:rStyle w:val="Teksttreci10Kursywa"/>
        </w:rPr>
        <w:t>dwa grzyby w barszcz</w:t>
      </w:r>
      <w:r>
        <w:t xml:space="preserve"> — </w:t>
      </w:r>
      <w:r>
        <w:rPr>
          <w:rStyle w:val="Teksttreci10Kursywa"/>
          <w:lang w:val="de-DE" w:eastAsia="de-DE" w:bidi="de-DE"/>
        </w:rPr>
        <w:t>das ist des Guten zu viel;</w:t>
      </w:r>
    </w:p>
    <w:p w:rsidR="00C46D8C" w:rsidRDefault="001C5D43">
      <w:pPr>
        <w:pStyle w:val="Teksttreci100"/>
        <w:framePr w:w="7834" w:h="6568" w:hRule="exact" w:wrap="none" w:vAnchor="page" w:hAnchor="page" w:x="382" w:y="1275"/>
        <w:numPr>
          <w:ilvl w:val="0"/>
          <w:numId w:val="22"/>
        </w:numPr>
        <w:shd w:val="clear" w:color="auto" w:fill="auto"/>
        <w:tabs>
          <w:tab w:val="left" w:pos="1034"/>
        </w:tabs>
        <w:ind w:left="1020" w:hanging="280"/>
      </w:pPr>
      <w:r>
        <w:t>odpowiedniki denotacyjne (z</w:t>
      </w:r>
      <w:r>
        <w:t>wane też ekwiwalencją zastępczą): aa) nie na</w:t>
      </w:r>
      <w:r>
        <w:softHyphen/>
        <w:t xml:space="preserve">cechowane wyrazy, np. </w:t>
      </w:r>
      <w:r>
        <w:rPr>
          <w:rStyle w:val="Teksttreci10Kursywa"/>
        </w:rPr>
        <w:t>wyciągnąć kopyta</w:t>
      </w:r>
      <w:r>
        <w:t xml:space="preserve"> — </w:t>
      </w:r>
      <w:r>
        <w:rPr>
          <w:rStyle w:val="Teksttreci10Kursywa"/>
          <w:lang w:val="de-DE" w:eastAsia="de-DE" w:bidi="de-DE"/>
        </w:rPr>
        <w:t>sterben;</w:t>
      </w:r>
    </w:p>
    <w:p w:rsidR="00C46D8C" w:rsidRDefault="001C5D43">
      <w:pPr>
        <w:pStyle w:val="Teksttreci100"/>
        <w:framePr w:w="7834" w:h="6568" w:hRule="exact" w:wrap="none" w:vAnchor="page" w:hAnchor="page" w:x="382" w:y="1275"/>
        <w:shd w:val="clear" w:color="auto" w:fill="auto"/>
        <w:spacing w:after="62"/>
        <w:ind w:left="1020" w:hanging="280"/>
      </w:pPr>
      <w:r>
        <w:t xml:space="preserve">ab) swobodne połączenia wyrazów i zdania, np. </w:t>
      </w:r>
      <w:r>
        <w:rPr>
          <w:rStyle w:val="Teksttreci10Kursywa"/>
        </w:rPr>
        <w:t>Nie tędy droga</w:t>
      </w:r>
      <w:r>
        <w:t xml:space="preserve"> — </w:t>
      </w:r>
      <w:r>
        <w:rPr>
          <w:rStyle w:val="Teksttreci10Kursywa"/>
          <w:lang w:val="de-DE" w:eastAsia="de-DE" w:bidi="de-DE"/>
        </w:rPr>
        <w:t>Dieser Weg führt nicht zum Ziel.</w:t>
      </w:r>
    </w:p>
    <w:p w:rsidR="00C46D8C" w:rsidRDefault="001C5D43">
      <w:pPr>
        <w:pStyle w:val="Teksttreci100"/>
        <w:framePr w:w="7834" w:h="6568" w:hRule="exact" w:wrap="none" w:vAnchor="page" w:hAnchor="page" w:x="382" w:y="1275"/>
        <w:shd w:val="clear" w:color="auto" w:fill="auto"/>
        <w:spacing w:line="218" w:lineRule="exact"/>
        <w:ind w:left="620" w:firstLine="400"/>
        <w:jc w:val="both"/>
      </w:pPr>
      <w:r>
        <w:t>Rozważania nad doborem odpowiedników podsumowuje tabela pokazując</w:t>
      </w:r>
      <w:r>
        <w:t>a zyski i straty wynikające z tłumaczenia związku frazeologicznego przez każdy z tych typów odpowiedników. Najistotniejszym wnioskiem z całości rozważań jest to, że frazeologizmom powinno się jako ekwiwalent przypisywać pewną wiązkę odpowied</w:t>
      </w:r>
      <w:r>
        <w:softHyphen/>
        <w:t>ników. Mniej i</w:t>
      </w:r>
      <w:r>
        <w:t>stotne jest to, że leksykograf może brać w rachubę kompetencję językową ojczystego języka, o wiele bardziej istotne jest, że właśnie we frazeologii rodzima kompetencja językowa jest dość niewyrazista i często zawodna (s. 178). Opracowanie zamykają rozważan</w:t>
      </w:r>
      <w:r>
        <w:t>ia o dylematach leksykografa stojącego wobec wyboru między optymalnością i ekonomią opisu.</w:t>
      </w:r>
    </w:p>
    <w:p w:rsidR="00C46D8C" w:rsidRDefault="001C5D43">
      <w:pPr>
        <w:pStyle w:val="Teksttreci100"/>
        <w:framePr w:w="7834" w:h="6568" w:hRule="exact" w:wrap="none" w:vAnchor="page" w:hAnchor="page" w:x="382" w:y="1275"/>
        <w:shd w:val="clear" w:color="auto" w:fill="auto"/>
        <w:spacing w:after="219" w:line="218" w:lineRule="exact"/>
        <w:ind w:left="620" w:firstLine="400"/>
        <w:jc w:val="both"/>
      </w:pPr>
      <w:r>
        <w:t>Świetnie, z pasją i udziałem dużego doświadczenia leksykograficznego napisa</w:t>
      </w:r>
      <w:r>
        <w:softHyphen/>
        <w:t xml:space="preserve">na książka Eriki </w:t>
      </w:r>
      <w:r>
        <w:rPr>
          <w:lang w:val="de-DE" w:eastAsia="de-DE" w:bidi="de-DE"/>
        </w:rPr>
        <w:t xml:space="preserve">Worbs </w:t>
      </w:r>
      <w:r>
        <w:t>niewątpliwie zainteresuje badaczy języka polskiego. Warto bowiem z</w:t>
      </w:r>
      <w:r>
        <w:t>obaczyć własny język w oczach tak dobrze nim władającego obcokrajowca.</w:t>
      </w:r>
    </w:p>
    <w:p w:rsidR="00C46D8C" w:rsidRDefault="001C5D43">
      <w:pPr>
        <w:pStyle w:val="Teksttreci90"/>
        <w:framePr w:w="7834" w:h="6568" w:hRule="exact" w:wrap="none" w:vAnchor="page" w:hAnchor="page" w:x="382" w:y="1275"/>
        <w:shd w:val="clear" w:color="auto" w:fill="auto"/>
        <w:spacing w:line="170" w:lineRule="exact"/>
      </w:pPr>
      <w:r>
        <w:t>Andrzej Maria Lewicki</w:t>
      </w:r>
    </w:p>
    <w:p w:rsidR="00C46D8C" w:rsidRDefault="001C5D43">
      <w:pPr>
        <w:pStyle w:val="Teksttreci90"/>
        <w:framePr w:w="7834" w:h="725" w:hRule="exact" w:wrap="none" w:vAnchor="page" w:hAnchor="page" w:x="382" w:y="8626"/>
        <w:shd w:val="clear" w:color="auto" w:fill="auto"/>
        <w:spacing w:line="221" w:lineRule="exact"/>
        <w:ind w:left="1400"/>
        <w:jc w:val="both"/>
      </w:pPr>
      <w:r>
        <w:rPr>
          <w:rStyle w:val="Teksttreci9Bezkursywy"/>
        </w:rPr>
        <w:t xml:space="preserve">PIOTR KAKIETEK, </w:t>
      </w:r>
      <w:r>
        <w:t xml:space="preserve">POLSKO-ANGIELSKI SŁOWNIK FRAZEOLOGICZNY. POLISH-ENGLISH </w:t>
      </w:r>
      <w:r>
        <w:rPr>
          <w:lang w:val="en-US" w:eastAsia="en-US" w:bidi="en-US"/>
        </w:rPr>
        <w:t>PHRASEOLOGICAL DICTIONARY,</w:t>
      </w:r>
      <w:r>
        <w:rPr>
          <w:rStyle w:val="Teksttreci9Bezkursywy"/>
          <w:lang w:val="en-US" w:eastAsia="en-US" w:bidi="en-US"/>
        </w:rPr>
        <w:t xml:space="preserve"> </w:t>
      </w:r>
      <w:r>
        <w:rPr>
          <w:rStyle w:val="Teksttreci9Bezkursywy"/>
        </w:rPr>
        <w:t>WARSZAWA 1993, S. 168.</w:t>
      </w:r>
    </w:p>
    <w:p w:rsidR="00C46D8C" w:rsidRDefault="001C5D43">
      <w:pPr>
        <w:pStyle w:val="Teksttreci100"/>
        <w:framePr w:w="7834" w:h="2282" w:hRule="exact" w:wrap="none" w:vAnchor="page" w:hAnchor="page" w:x="382" w:y="9852"/>
        <w:shd w:val="clear" w:color="auto" w:fill="auto"/>
        <w:ind w:left="620" w:firstLine="400"/>
        <w:jc w:val="both"/>
      </w:pPr>
      <w:r>
        <w:t xml:space="preserve">W dzisiejszych czasach znajomość angielskiego staje się koniecznością. Sama od kilku lat uczę się tego języka, toteż kupiłam </w:t>
      </w:r>
      <w:r>
        <w:rPr>
          <w:rStyle w:val="Teksttreci10Kursywa"/>
        </w:rPr>
        <w:t>Polsko-angielski słownik frazeo</w:t>
      </w:r>
      <w:r>
        <w:rPr>
          <w:rStyle w:val="Teksttreci10Kursywa"/>
        </w:rPr>
        <w:softHyphen/>
        <w:t>logiczny</w:t>
      </w:r>
      <w:r>
        <w:t xml:space="preserve"> Piotra Kakietka z nadzieją, że pomoże mi w jego doskonaleniu. Na okładce podano, iż jest t</w:t>
      </w:r>
      <w:r>
        <w:t>o pierwsza tego rodzaju pozycja wydawnicza; istotnie, do tej pory dostępne były tylko anglojęzyczne słowniki idiomów lub publikacje, w których można było odnaleźć polski odpowiednik angielskiego idiomu. Dobrze się więc stało, że pomyślano w końcu o słownik</w:t>
      </w:r>
      <w:r>
        <w:t>u frazeologicznym, polsko-angielskim, adresowanym do osób uczących się języka angielskiego, zawierającym odpowiada</w:t>
      </w:r>
      <w:r>
        <w:softHyphen/>
        <w:t>jące sobie w obu językach frazeologizmy o paralelnej strukturze i podobnej meta</w:t>
      </w:r>
      <w:r>
        <w:softHyphen/>
        <w:t>foryce. Cudzoziemiec nie znajdzie w nim takich typowych polsk</w:t>
      </w:r>
      <w:r>
        <w:t>ich idiomów, jak:</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598" w:y="851"/>
        <w:shd w:val="clear" w:color="auto" w:fill="auto"/>
        <w:spacing w:line="160" w:lineRule="exact"/>
      </w:pPr>
      <w:r>
        <w:lastRenderedPageBreak/>
        <w:t>RECENZJE</w:t>
      </w:r>
    </w:p>
    <w:p w:rsidR="00C46D8C" w:rsidRDefault="001C5D43">
      <w:pPr>
        <w:pStyle w:val="Nagweklubstopka0"/>
        <w:framePr w:wrap="none" w:vAnchor="page" w:hAnchor="page" w:x="7471" w:y="851"/>
        <w:shd w:val="clear" w:color="auto" w:fill="auto"/>
        <w:spacing w:line="160" w:lineRule="exact"/>
      </w:pPr>
      <w:r>
        <w:t>59</w:t>
      </w:r>
    </w:p>
    <w:p w:rsidR="00C46D8C" w:rsidRDefault="001C5D43">
      <w:pPr>
        <w:pStyle w:val="Teksttreci90"/>
        <w:framePr w:w="7834" w:h="10890" w:hRule="exact" w:wrap="none" w:vAnchor="page" w:hAnchor="page" w:x="382" w:y="1275"/>
        <w:shd w:val="clear" w:color="auto" w:fill="auto"/>
        <w:spacing w:line="221" w:lineRule="exact"/>
        <w:ind w:right="540"/>
        <w:jc w:val="both"/>
      </w:pPr>
      <w:r>
        <w:t>krakowskim targiem, mieć węża w kieszeni, narobić bigosu, nie zasypiać gruszek w popiele, spiec raka, trącić myszką, wtrącać swoje trzy grosze czy wykręcać się sianem</w:t>
      </w:r>
    </w:p>
    <w:p w:rsidR="00C46D8C" w:rsidRDefault="001C5D43">
      <w:pPr>
        <w:pStyle w:val="Teksttreci100"/>
        <w:framePr w:w="7834" w:h="10890" w:hRule="exact" w:wrap="none" w:vAnchor="page" w:hAnchor="page" w:x="382" w:y="1275"/>
        <w:shd w:val="clear" w:color="auto" w:fill="auto"/>
        <w:ind w:right="540" w:firstLine="520"/>
        <w:jc w:val="both"/>
      </w:pPr>
      <w:r>
        <w:t xml:space="preserve">Słownik, oprócz przedmowy, składa </w:t>
      </w:r>
      <w:r>
        <w:t xml:space="preserve">się z trzech zasadniczych części: 1. Zwroty frazeologiczne, 2. Porównania idiomatyczne, 3. Przysłowia i powiedzenia. Dołączono do nich indeks w języku angielskim, co wydaje się szczególnie cenne, oraz wykaz skrótów i bibliografię. Na użytek słownika autor </w:t>
      </w:r>
      <w:r>
        <w:t>przedstawił własną koncepcję frazeologizmu: „Wystarczy ograniczyć się do wskazania tych jego cech, które naj</w:t>
      </w:r>
      <w:r>
        <w:softHyphen/>
        <w:t>wyraźniej odróżniają go od innych połączeń wyrazowych. Są nimi leksykalizacja (tj. utrwalenie słownikowe) połączenia oraz często jego nieprzewidywa</w:t>
      </w:r>
      <w:r>
        <w:t>lność znaczenio</w:t>
      </w:r>
      <w:r>
        <w:softHyphen/>
        <w:t>wa w stosunku do elementów składowych, tzn. fakt, że znaczenia całego wyrazu nie da się wyprowadzić ze znaczeń jego składników” (s. 7). Już po lekturze począt</w:t>
      </w:r>
      <w:r>
        <w:softHyphen/>
        <w:t>kowych stron słownika można wysunąć zastrzeżenie, że autor nie postępuje zgod</w:t>
      </w:r>
      <w:r>
        <w:softHyphen/>
        <w:t>nie</w:t>
      </w:r>
      <w:r>
        <w:t xml:space="preserve"> z założeniami deklarowanymi w przedmowie. Z komponentów zwrotu </w:t>
      </w:r>
      <w:r>
        <w:rPr>
          <w:rStyle w:val="Teksttreci10Kursywa"/>
        </w:rPr>
        <w:t>dostać się, wpaść w pułapkę</w:t>
      </w:r>
      <w:r>
        <w:t xml:space="preserve"> (ang. </w:t>
      </w:r>
      <w:r>
        <w:rPr>
          <w:rStyle w:val="Teksttreci10Kursywa"/>
          <w:lang w:val="en-US" w:eastAsia="en-US" w:bidi="en-US"/>
        </w:rPr>
        <w:t xml:space="preserve">fall into </w:t>
      </w:r>
      <w:r>
        <w:rPr>
          <w:rStyle w:val="Teksttreci10Kursywa"/>
        </w:rPr>
        <w:t>a trap)</w:t>
      </w:r>
      <w:r>
        <w:t xml:space="preserve"> &lt;paść ofiarą podstępu&gt; da się wypro</w:t>
      </w:r>
      <w:r>
        <w:softHyphen/>
        <w:t xml:space="preserve">wadzić jego znaczenie, gdyż </w:t>
      </w:r>
      <w:r>
        <w:rPr>
          <w:rStyle w:val="Teksttreci10Kursywa"/>
        </w:rPr>
        <w:t>pułapka</w:t>
      </w:r>
      <w:r>
        <w:t xml:space="preserve"> to przenośnie &lt;zasadzka, podstęp&gt;.</w:t>
      </w:r>
    </w:p>
    <w:p w:rsidR="00C46D8C" w:rsidRDefault="001C5D43">
      <w:pPr>
        <w:pStyle w:val="Teksttreci100"/>
        <w:framePr w:w="7834" w:h="10890" w:hRule="exact" w:wrap="none" w:vAnchor="page" w:hAnchor="page" w:x="382" w:y="1275"/>
        <w:shd w:val="clear" w:color="auto" w:fill="auto"/>
        <w:ind w:right="540" w:firstLine="520"/>
        <w:jc w:val="both"/>
      </w:pPr>
      <w:r>
        <w:t>Błędem jest niehonorowanie podsta</w:t>
      </w:r>
      <w:r>
        <w:t xml:space="preserve">wowej normy syntaktycznej polszczyzny. Zapis </w:t>
      </w:r>
      <w:r>
        <w:rPr>
          <w:rStyle w:val="Teksttreci10Kursywa"/>
        </w:rPr>
        <w:t>dokonać, czynić cuda</w:t>
      </w:r>
      <w:r>
        <w:t xml:space="preserve"> przeczy polskiej składni. Poprawnie </w:t>
      </w:r>
      <w:r>
        <w:rPr>
          <w:rStyle w:val="Teksttreci10Kursywa"/>
        </w:rPr>
        <w:t>czynimy coś</w:t>
      </w:r>
      <w:r>
        <w:t xml:space="preserve"> (bier</w:t>
      </w:r>
      <w:r>
        <w:softHyphen/>
        <w:t xml:space="preserve">nik) — </w:t>
      </w:r>
      <w:r>
        <w:rPr>
          <w:rStyle w:val="Teksttreci10Kursywa"/>
        </w:rPr>
        <w:t>cuda,</w:t>
      </w:r>
      <w:r>
        <w:t xml:space="preserve"> a </w:t>
      </w:r>
      <w:r>
        <w:rPr>
          <w:rStyle w:val="Teksttreci10Kursywa"/>
        </w:rPr>
        <w:t>dokonujemy czegoś</w:t>
      </w:r>
      <w:r>
        <w:t xml:space="preserve"> (dopełniacz) — </w:t>
      </w:r>
      <w:r>
        <w:rPr>
          <w:rStyle w:val="Teksttreci10Kursywa"/>
        </w:rPr>
        <w:t>cudów.</w:t>
      </w:r>
      <w:r>
        <w:t xml:space="preserve"> Ponadto, zwrot </w:t>
      </w:r>
      <w:r>
        <w:rPr>
          <w:rStyle w:val="Teksttreci10Kursywa"/>
        </w:rPr>
        <w:t>czynić cuda</w:t>
      </w:r>
      <w:r>
        <w:t xml:space="preserve"> jest znany w polszczyźnie z tekstów biblijnych, natomi</w:t>
      </w:r>
      <w:r>
        <w:t xml:space="preserve">ast </w:t>
      </w:r>
      <w:r>
        <w:rPr>
          <w:rStyle w:val="Teksttreci10Kursywa"/>
        </w:rPr>
        <w:t xml:space="preserve">dokonać cudów </w:t>
      </w:r>
      <w:r>
        <w:t xml:space="preserve">przypomina typowy multiwerbalizm </w:t>
      </w:r>
      <w:r>
        <w:rPr>
          <w:rStyle w:val="Teksttreci10Kursywa"/>
        </w:rPr>
        <w:t>dokonać cudu.</w:t>
      </w:r>
    </w:p>
    <w:p w:rsidR="00C46D8C" w:rsidRDefault="001C5D43">
      <w:pPr>
        <w:pStyle w:val="Teksttreci100"/>
        <w:framePr w:w="7834" w:h="10890" w:hRule="exact" w:wrap="none" w:vAnchor="page" w:hAnchor="page" w:x="382" w:y="1275"/>
        <w:shd w:val="clear" w:color="auto" w:fill="auto"/>
        <w:ind w:right="540" w:firstLine="520"/>
        <w:jc w:val="both"/>
      </w:pPr>
      <w:r>
        <w:t>Wątpliwości budzi także budowa hasła słownikowego. Autor zamieszcza naj</w:t>
      </w:r>
      <w:r>
        <w:softHyphen/>
        <w:t>pierw polski związek frazeologiczny wraz z jego znaczeniem, po czym podaje od</w:t>
      </w:r>
      <w:r>
        <w:softHyphen/>
        <w:t>powiednik angielski. Dla zilustrowania uż</w:t>
      </w:r>
      <w:r>
        <w:t>ycia cytuje przykłady „wzięte z piśmien</w:t>
      </w:r>
      <w:r>
        <w:softHyphen/>
        <w:t>nictwa angielskiego i amerykańskiego, w tym zarówno z literatury pięknej jak i z czasopism oraz gazet. Część cytowanych przykładów pochodzi od studentów pierw</w:t>
      </w:r>
      <w:r>
        <w:softHyphen/>
        <w:t>szego i drugiego roku Uniwersytetu w Yorku” (s. 8). Każde</w:t>
      </w:r>
      <w:r>
        <w:t xml:space="preserve"> z przytoczonych wy</w:t>
      </w:r>
      <w:r>
        <w:softHyphen/>
        <w:t xml:space="preserve">powiedzeń jest przetłumaczone i stanowi przykład użycia w języku polskim. Moim zdaniem, zaznaczywszy w przedmowie, iż pewne frazeologizmy „słownik notuje po raz pierwszy, na próżno by ich szukać w innych opracowaniach, mimo że są znane </w:t>
      </w:r>
      <w:r>
        <w:t>i używane w obu językach”, powinno się owo użycie udokumentować. Wydaje się, że nie wystarcza indywidualna kompetencja językowa autora słownika. Szkoda, iż nie zadał on sobie trudu, aby polskie idiomy przedstawić w kontekstach zaczerp</w:t>
      </w:r>
      <w:r>
        <w:softHyphen/>
        <w:t>niętych z polskiej li</w:t>
      </w:r>
      <w:r>
        <w:t>teratury czy prasy, tym bardziej, że może wtedy uniknąłby pomyłek. A tych jest sporo.</w:t>
      </w:r>
    </w:p>
    <w:p w:rsidR="00C46D8C" w:rsidRDefault="001C5D43">
      <w:pPr>
        <w:pStyle w:val="Teksttreci100"/>
        <w:framePr w:w="7834" w:h="10890" w:hRule="exact" w:wrap="none" w:vAnchor="page" w:hAnchor="page" w:x="382" w:y="1275"/>
        <w:shd w:val="clear" w:color="auto" w:fill="auto"/>
        <w:ind w:right="540" w:firstLine="520"/>
        <w:jc w:val="both"/>
      </w:pPr>
      <w:r>
        <w:t xml:space="preserve">Niektóre z nich spowodowane są bezpośrednim, „słowo po słowie” przekładem z angielskiego, np. </w:t>
      </w:r>
      <w:r>
        <w:rPr>
          <w:rStyle w:val="Teksttreci10Kursywa"/>
        </w:rPr>
        <w:t>to nie twój ból głowy</w:t>
      </w:r>
      <w:r>
        <w:t xml:space="preserve"> (ang. </w:t>
      </w:r>
      <w:r>
        <w:rPr>
          <w:rStyle w:val="Teksttreci10Kursywa"/>
          <w:lang w:val="cs-CZ" w:eastAsia="cs-CZ" w:bidi="cs-CZ"/>
        </w:rPr>
        <w:t xml:space="preserve">thaťs </w:t>
      </w:r>
      <w:r>
        <w:rPr>
          <w:rStyle w:val="Teksttreci10Kursywa"/>
          <w:lang w:val="en-US" w:eastAsia="en-US" w:bidi="en-US"/>
        </w:rPr>
        <w:t xml:space="preserve">not your headache), </w:t>
      </w:r>
      <w:r>
        <w:rPr>
          <w:rStyle w:val="Teksttreci10Kursywa"/>
        </w:rPr>
        <w:t>dwie strony tego sameg</w:t>
      </w:r>
      <w:r>
        <w:rPr>
          <w:rStyle w:val="Teksttreci10Kursywa"/>
        </w:rPr>
        <w:t>o medalu</w:t>
      </w:r>
      <w:r>
        <w:t xml:space="preserve"> (ang. </w:t>
      </w:r>
      <w:r>
        <w:rPr>
          <w:rStyle w:val="Teksttreci10Kursywa"/>
          <w:lang w:val="en-US" w:eastAsia="en-US" w:bidi="en-US"/>
        </w:rPr>
        <w:t xml:space="preserve">two sides of the same coin), </w:t>
      </w:r>
      <w:r>
        <w:rPr>
          <w:rStyle w:val="Teksttreci10Kursywa"/>
        </w:rPr>
        <w:t xml:space="preserve">grać drugie skrzypce </w:t>
      </w:r>
      <w:r>
        <w:rPr>
          <w:lang w:val="en-US" w:eastAsia="en-US" w:bidi="en-US"/>
        </w:rPr>
        <w:t xml:space="preserve">(ang. </w:t>
      </w:r>
      <w:r>
        <w:rPr>
          <w:rStyle w:val="Teksttreci10Kursywa"/>
          <w:lang w:val="en-US" w:eastAsia="en-US" w:bidi="en-US"/>
        </w:rPr>
        <w:t>play second fiddle).</w:t>
      </w:r>
      <w:r>
        <w:rPr>
          <w:lang w:val="en-US" w:eastAsia="en-US" w:bidi="en-US"/>
        </w:rPr>
        <w:t xml:space="preserve"> </w:t>
      </w:r>
      <w:r>
        <w:t xml:space="preserve">Piotr Rakietek odnotowuje obok </w:t>
      </w:r>
      <w:r>
        <w:rPr>
          <w:rStyle w:val="Teksttreci10Kursywa"/>
        </w:rPr>
        <w:t xml:space="preserve">to nie twój ból głowy </w:t>
      </w:r>
      <w:r>
        <w:t xml:space="preserve">znany, używany i podawany przez słowniki idiom </w:t>
      </w:r>
      <w:r>
        <w:rPr>
          <w:rStyle w:val="Teksttreci10Kursywa"/>
        </w:rPr>
        <w:t>niech cię o to głowa nie boli.</w:t>
      </w:r>
      <w:r>
        <w:t xml:space="preserve"> Nie wydaje się, by pierwszy funkc</w:t>
      </w:r>
      <w:r>
        <w:t>jonował we współczesnej polszczyźnie jako wariant drugiego. To po prostu kalka z angielskiego, naruszająca polską normę językową. W wypadku następnych frazeologizmów mamy do czynienia z nie zamierzonymi innowacjami, wynikającymi z niedokładnej znajomości s</w:t>
      </w:r>
      <w:r>
        <w:t xml:space="preserve">truktury polskiego związku i sugerowania się jego angielskim odpowiednikiem. Innowacje te są niezgodne z normą i nie mają uzasadnienia funkcjonalnego. Trzeba by je zatem uznać za błędy frazeologiczne. Stanisław Skorupka w </w:t>
      </w:r>
      <w:r>
        <w:rPr>
          <w:rStyle w:val="Teksttreci10Kursywa"/>
        </w:rPr>
        <w:t>Słowniku frazeologicznym języka po</w:t>
      </w:r>
      <w:r>
        <w:rPr>
          <w:rStyle w:val="Teksttreci10Kursywa"/>
        </w:rPr>
        <w:t>lskiego</w:t>
      </w:r>
      <w:r>
        <w:t xml:space="preserve"> odnotowuje wyrażenie </w:t>
      </w:r>
      <w:r>
        <w:rPr>
          <w:rStyle w:val="Teksttreci10Kursywa"/>
        </w:rPr>
        <w:t>odwrotna (druga) strona medalu</w:t>
      </w:r>
      <w:r>
        <w:t xml:space="preserve"> &lt;jakaś inna właściwość czegoś, zazwyczaj przeciwna, ujemna&gt; i frazę </w:t>
      </w:r>
      <w:r>
        <w:rPr>
          <w:rStyle w:val="Teksttreci10Kursywa"/>
        </w:rPr>
        <w:t>Każdy medal ma dwie</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943" w:y="852"/>
        <w:shd w:val="clear" w:color="auto" w:fill="auto"/>
        <w:spacing w:line="150" w:lineRule="exact"/>
      </w:pPr>
      <w:r>
        <w:lastRenderedPageBreak/>
        <w:t>60</w:t>
      </w:r>
    </w:p>
    <w:p w:rsidR="00C46D8C" w:rsidRDefault="001C5D43">
      <w:pPr>
        <w:pStyle w:val="Nagweklubstopka0"/>
        <w:framePr w:wrap="none" w:vAnchor="page" w:hAnchor="page" w:x="4068" w:y="850"/>
        <w:shd w:val="clear" w:color="auto" w:fill="auto"/>
        <w:spacing w:line="160" w:lineRule="exact"/>
      </w:pPr>
      <w:r>
        <w:t>RECENZJE</w:t>
      </w:r>
    </w:p>
    <w:p w:rsidR="00C46D8C" w:rsidRDefault="001C5D43">
      <w:pPr>
        <w:pStyle w:val="Teksttreci100"/>
        <w:framePr w:w="7834" w:h="10759" w:hRule="exact" w:wrap="none" w:vAnchor="page" w:hAnchor="page" w:x="382" w:y="1274"/>
        <w:shd w:val="clear" w:color="auto" w:fill="auto"/>
        <w:ind w:left="580"/>
        <w:jc w:val="both"/>
      </w:pPr>
      <w:r>
        <w:rPr>
          <w:rStyle w:val="Teksttreci10Kursywa"/>
        </w:rPr>
        <w:t>strony.</w:t>
      </w:r>
      <w:r>
        <w:t xml:space="preserve"> Nie znalazłam w żadnym ze słowników współczesnej polszczyzny powiedze</w:t>
      </w:r>
      <w:r>
        <w:softHyphen/>
        <w:t xml:space="preserve">nia w wersji </w:t>
      </w:r>
      <w:r>
        <w:rPr>
          <w:rStyle w:val="Teksttreci10Kursywa"/>
        </w:rPr>
        <w:t>dwie strony tego samego medalu.</w:t>
      </w:r>
      <w:r>
        <w:t xml:space="preserve"> O ile </w:t>
      </w:r>
      <w:r>
        <w:rPr>
          <w:rStyle w:val="Teksttreci10Kursywa"/>
        </w:rPr>
        <w:t>*dwie strony medalu</w:t>
      </w:r>
      <w:r>
        <w:t xml:space="preserve"> można by rozpatrywać jako parafrazę idiomu, to uzupełnienie </w:t>
      </w:r>
      <w:r>
        <w:rPr>
          <w:rStyle w:val="Teksttreci10Kursywa"/>
        </w:rPr>
        <w:t>tego samego</w:t>
      </w:r>
      <w:r>
        <w:t xml:space="preserve"> jest niefortunne — aby fraza miała sens, m</w:t>
      </w:r>
      <w:r>
        <w:t xml:space="preserve">edal musi być ten sam, nie potrzeba tego dopowiadać. Funkcjonują w uzusie wyrażenia </w:t>
      </w:r>
      <w:r>
        <w:rPr>
          <w:rStyle w:val="Teksttreci10Kursywa"/>
        </w:rPr>
        <w:t>pierwsze, drugie skrzypce,</w:t>
      </w:r>
      <w:r>
        <w:t xml:space="preserve"> mówiące o dwóch różnych partiach skrzypiec, dwóch grupach muzyków grających na tych instru</w:t>
      </w:r>
      <w:r>
        <w:softHyphen/>
        <w:t xml:space="preserve">mentach w orkiestrze symfonicznej. Zwrot </w:t>
      </w:r>
      <w:r>
        <w:rPr>
          <w:rStyle w:val="Teksttreci10Kursywa"/>
        </w:rPr>
        <w:t>grać pierwsze</w:t>
      </w:r>
      <w:r>
        <w:rPr>
          <w:rStyle w:val="Teksttreci10Kursywa"/>
        </w:rPr>
        <w:t xml:space="preserve"> skrzypce</w:t>
      </w:r>
      <w:r>
        <w:t xml:space="preserve"> „zadomowił” się w polszczyźnie i jest definiowany następująco: &lt;być najważniejszym, mieć duże znaczenie&gt;, &lt;mieć głos decydujący, przewodzić, dominować, rządzić&gt;. To zaś, co Piotr Kakietek rozumie przez </w:t>
      </w:r>
      <w:r>
        <w:rPr>
          <w:rStyle w:val="Teksttreci10Kursywa"/>
        </w:rPr>
        <w:t>grać drugie skrzypce</w:t>
      </w:r>
      <w:r>
        <w:t>, wyraża się po polsku z</w:t>
      </w:r>
      <w:r>
        <w:t xml:space="preserve">wrotem </w:t>
      </w:r>
      <w:r>
        <w:rPr>
          <w:rStyle w:val="Teksttreci10Kursywa"/>
        </w:rPr>
        <w:t>grać, odgrywać podrzędną rolę.</w:t>
      </w:r>
      <w:r>
        <w:t xml:space="preserve"> Podobnie rzecz się ma ze związkami: </w:t>
      </w:r>
      <w:r>
        <w:rPr>
          <w:rStyle w:val="Teksttreci10Kursywa"/>
        </w:rPr>
        <w:t>czuć się Jak ryba wyjęta z wody</w:t>
      </w:r>
      <w:r>
        <w:t xml:space="preserve"> &lt;źle, nieswojo&gt; i </w:t>
      </w:r>
      <w:r>
        <w:rPr>
          <w:rStyle w:val="Teksttreci10Kursywa"/>
        </w:rPr>
        <w:t>zdjąć białe rękawiczki</w:t>
      </w:r>
      <w:r>
        <w:t xml:space="preserve"> &lt;zacząć obchodzić się z kimś szorstko, niedelikatnie&gt;, </w:t>
      </w:r>
      <w:r>
        <w:rPr>
          <w:rStyle w:val="Teksttreci10Kursywa"/>
        </w:rPr>
        <w:t>znać kogoś Jak własną dłoń</w:t>
      </w:r>
      <w:r>
        <w:t xml:space="preserve"> &lt;dobrze&gt;. Pierwszy z nich w</w:t>
      </w:r>
      <w:r>
        <w:t xml:space="preserve">ydaje się kontaminacją trzech polskich frazeologizmów: </w:t>
      </w:r>
      <w:r>
        <w:rPr>
          <w:rStyle w:val="Teksttreci10Kursywa"/>
        </w:rPr>
        <w:t>czuć się Jak ryba w wodzie</w:t>
      </w:r>
      <w:r>
        <w:t xml:space="preserve"> &lt;czuć się dobrze, swobodnie&gt;, </w:t>
      </w:r>
      <w:r>
        <w:rPr>
          <w:rStyle w:val="Teksttreci10Kursywa"/>
        </w:rPr>
        <w:t>nie móc żyć Jak ryba bez wody</w:t>
      </w:r>
      <w:r>
        <w:t xml:space="preserve"> i </w:t>
      </w:r>
      <w:r>
        <w:rPr>
          <w:rStyle w:val="Teksttreci10Kursywa"/>
        </w:rPr>
        <w:t>dyszy, oddycha Jak ryba wyjęta z wody</w:t>
      </w:r>
      <w:r>
        <w:t xml:space="preserve"> &lt;z trudem&gt;. Jeśli chodzi o dwa pozostałe, to polszczyzna zna </w:t>
      </w:r>
      <w:r>
        <w:rPr>
          <w:rStyle w:val="Teksttreci10Kursywa"/>
        </w:rPr>
        <w:t>robić, załatw</w:t>
      </w:r>
      <w:r>
        <w:rPr>
          <w:rStyle w:val="Teksttreci10Kursywa"/>
        </w:rPr>
        <w:t>iać coś w białych rękawiczkach</w:t>
      </w:r>
      <w:r>
        <w:t xml:space="preserve"> &lt;taktownie, bez rozgłosu&gt;, </w:t>
      </w:r>
      <w:r>
        <w:rPr>
          <w:rStyle w:val="Teksttreci10Kursywa"/>
        </w:rPr>
        <w:t>traktować kogoś w rękawiczkach</w:t>
      </w:r>
      <w:r>
        <w:t xml:space="preserve"> &lt;postępować z kimś delikatnie, tak, żeby go nie zrazić&gt; i </w:t>
      </w:r>
      <w:r>
        <w:rPr>
          <w:rStyle w:val="Teksttreci10Kursywa"/>
        </w:rPr>
        <w:t>znać kogoś Jak własną kieszeń.</w:t>
      </w:r>
    </w:p>
    <w:p w:rsidR="00C46D8C" w:rsidRDefault="001C5D43">
      <w:pPr>
        <w:pStyle w:val="Teksttreci100"/>
        <w:framePr w:w="7834" w:h="10759" w:hRule="exact" w:wrap="none" w:vAnchor="page" w:hAnchor="page" w:x="382" w:y="1274"/>
        <w:shd w:val="clear" w:color="auto" w:fill="auto"/>
        <w:ind w:left="580" w:firstLine="380"/>
        <w:jc w:val="both"/>
      </w:pPr>
      <w:r>
        <w:t xml:space="preserve">Piotr Kakietek notuje idiom </w:t>
      </w:r>
      <w:r>
        <w:rPr>
          <w:rStyle w:val="Teksttreci10Kursywa"/>
        </w:rPr>
        <w:t>wychodzić, wyłazić, wyskakiwać ze skóry</w:t>
      </w:r>
      <w:r>
        <w:t xml:space="preserve"> w innym ni</w:t>
      </w:r>
      <w:r>
        <w:t xml:space="preserve">ż jest to przyjęte znaczeniu, a mianowicie &lt;być bardzo przejętym, poruszonym czymś&gt;. W </w:t>
      </w:r>
      <w:r>
        <w:rPr>
          <w:rStyle w:val="Teksttreci10Kursywa"/>
          <w:lang w:val="en-US" w:eastAsia="en-US" w:bidi="en-US"/>
        </w:rPr>
        <w:t>Longman Dictionary of English Idioms</w:t>
      </w:r>
      <w:r>
        <w:rPr>
          <w:lang w:val="en-US" w:eastAsia="en-US" w:bidi="en-US"/>
        </w:rPr>
        <w:t xml:space="preserve"> pod </w:t>
      </w:r>
      <w:r>
        <w:t xml:space="preserve">hasłem </w:t>
      </w:r>
      <w:r>
        <w:rPr>
          <w:rStyle w:val="Teksttreci10Kursywa"/>
          <w:lang w:val="en-US" w:eastAsia="en-US" w:bidi="en-US"/>
        </w:rPr>
        <w:t xml:space="preserve">Jump out of one's skin </w:t>
      </w:r>
      <w:r>
        <w:t xml:space="preserve">(dalej </w:t>
      </w:r>
      <w:r>
        <w:rPr>
          <w:lang w:val="en-US" w:eastAsia="en-US" w:bidi="en-US"/>
        </w:rPr>
        <w:t xml:space="preserve">— LDEI) </w:t>
      </w:r>
      <w:r>
        <w:t xml:space="preserve">czytamy </w:t>
      </w:r>
      <w:r>
        <w:rPr>
          <w:lang w:val="en-US" w:eastAsia="en-US" w:bidi="en-US"/>
        </w:rPr>
        <w:t>&lt;to show or have feeling of great shock, fear or suprise, esp. by moving ve</w:t>
      </w:r>
      <w:r>
        <w:rPr>
          <w:lang w:val="en-US" w:eastAsia="en-US" w:bidi="en-US"/>
        </w:rPr>
        <w:t xml:space="preserve">ry suddenly&gt;. </w:t>
      </w:r>
      <w:r>
        <w:t>Polskie słowniki wyjaśniają znaczenie tego związku w dwojaki sposób: &lt;starać się usilnie o co, przykładać się do czegoś&gt; i &lt;szaleć z radości, niecierpliwić się&gt;. Jak widać, znaczenie podawane w omawianym słow</w:t>
      </w:r>
      <w:r>
        <w:softHyphen/>
        <w:t>niku zostało „pożyczone” z angiel</w:t>
      </w:r>
      <w:r>
        <w:t xml:space="preserve">skiego. Porównajmy zresztą konteksty: </w:t>
      </w:r>
      <w:r>
        <w:rPr>
          <w:rStyle w:val="Teksttreci10Kursywa"/>
        </w:rPr>
        <w:t>Bill tak</w:t>
      </w:r>
      <w:r>
        <w:t xml:space="preserve"> się </w:t>
      </w:r>
      <w:r>
        <w:rPr>
          <w:rStyle w:val="Teksttreci10Kursywa"/>
        </w:rPr>
        <w:t>przestraszył, że omal nie wyskoczył ze skóry</w:t>
      </w:r>
      <w:r>
        <w:t xml:space="preserve"> (Rakietek), </w:t>
      </w:r>
      <w:r>
        <w:rPr>
          <w:rStyle w:val="Teksttreci10Kursywa"/>
        </w:rPr>
        <w:t>Ze skóry wychodził, żeby rycerzom dogodzić. To mało powiedzieć: będzie rad. On ze skóry wyskoczy, Jak mu pan powie</w:t>
      </w:r>
      <w:r>
        <w:t xml:space="preserve"> (Skorupka).</w:t>
      </w:r>
    </w:p>
    <w:p w:rsidR="00C46D8C" w:rsidRDefault="001C5D43">
      <w:pPr>
        <w:pStyle w:val="Teksttreci100"/>
        <w:framePr w:w="7834" w:h="10759" w:hRule="exact" w:wrap="none" w:vAnchor="page" w:hAnchor="page" w:x="382" w:y="1274"/>
        <w:shd w:val="clear" w:color="auto" w:fill="auto"/>
        <w:ind w:left="580" w:firstLine="380"/>
        <w:jc w:val="both"/>
      </w:pPr>
      <w:r>
        <w:t>Nie funkcjonują w uzu</w:t>
      </w:r>
      <w:r>
        <w:t xml:space="preserve">sie związki frazeologiczne </w:t>
      </w:r>
      <w:r>
        <w:rPr>
          <w:rStyle w:val="Teksttreci10Kursywa"/>
        </w:rPr>
        <w:t>brać co ze szczyptą soli</w:t>
      </w:r>
      <w:r>
        <w:t xml:space="preserve"> (ang. </w:t>
      </w:r>
      <w:r>
        <w:rPr>
          <w:rStyle w:val="Teksttreci10Kursywa"/>
          <w:lang w:val="en-US" w:eastAsia="en-US" w:bidi="en-US"/>
        </w:rPr>
        <w:t xml:space="preserve">take sth with a grain, pinch of </w:t>
      </w:r>
      <w:r>
        <w:rPr>
          <w:rStyle w:val="Teksttreci10Kursywa"/>
        </w:rPr>
        <w:t>salt)</w:t>
      </w:r>
      <w:r>
        <w:t xml:space="preserve"> &lt;przyjmować </w:t>
      </w:r>
      <w:r>
        <w:rPr>
          <w:lang w:val="en-US" w:eastAsia="en-US" w:bidi="en-US"/>
        </w:rPr>
        <w:t xml:space="preserve">to, </w:t>
      </w:r>
      <w:r>
        <w:t xml:space="preserve">co ktoś mówi, ze sceptyzmem, pewnym niedowierzaniem, ostrożnością&gt;, </w:t>
      </w:r>
      <w:r>
        <w:rPr>
          <w:rStyle w:val="Teksttreci10Kursywa"/>
        </w:rPr>
        <w:t>dziękować swoim gwiazdom</w:t>
      </w:r>
      <w:r>
        <w:t xml:space="preserve"> (ang. </w:t>
      </w:r>
      <w:r>
        <w:rPr>
          <w:rStyle w:val="Teksttreci10Kursywa"/>
          <w:lang w:val="en-US" w:eastAsia="en-US" w:bidi="en-US"/>
        </w:rPr>
        <w:t xml:space="preserve">thanks one's (lucky) </w:t>
      </w:r>
      <w:r>
        <w:rPr>
          <w:rStyle w:val="Teksttreci10Kursywa"/>
        </w:rPr>
        <w:t>star)</w:t>
      </w:r>
      <w:r>
        <w:t xml:space="preserve"> &lt;okazać wdzięcznoś</w:t>
      </w:r>
      <w:r>
        <w:t>ć za swoje powodzenie, mieć poczucie po</w:t>
      </w:r>
      <w:r>
        <w:softHyphen/>
        <w:t xml:space="preserve">myślnego losu&gt; czy </w:t>
      </w:r>
      <w:r>
        <w:rPr>
          <w:rStyle w:val="Teksttreci10Kursywa"/>
        </w:rPr>
        <w:t>nosić spodnie</w:t>
      </w:r>
      <w:r>
        <w:t xml:space="preserve"> (ang. </w:t>
      </w:r>
      <w:r>
        <w:rPr>
          <w:rStyle w:val="Teksttreci10Kursywa"/>
          <w:lang w:val="en-US" w:eastAsia="en-US" w:bidi="en-US"/>
        </w:rPr>
        <w:t>wear the trousers, breeches, pants)</w:t>
      </w:r>
      <w:r>
        <w:rPr>
          <w:lang w:val="en-US" w:eastAsia="en-US" w:bidi="en-US"/>
        </w:rPr>
        <w:t xml:space="preserve"> </w:t>
      </w:r>
      <w:r>
        <w:t xml:space="preserve">&lt;mieć w domu decydujące zdanie (o żonie)&gt;. Nie powiemy także po polsku </w:t>
      </w:r>
      <w:r>
        <w:rPr>
          <w:rStyle w:val="Teksttreci10Kursywa"/>
        </w:rPr>
        <w:t>zdrowy Jak dzwon</w:t>
      </w:r>
      <w:r>
        <w:t xml:space="preserve"> (LDEI notuje </w:t>
      </w:r>
      <w:r>
        <w:rPr>
          <w:lang w:val="en-US" w:eastAsia="en-US" w:bidi="en-US"/>
        </w:rPr>
        <w:t xml:space="preserve">(as) </w:t>
      </w:r>
      <w:r>
        <w:rPr>
          <w:rStyle w:val="Teksttreci10Kursywa"/>
          <w:lang w:val="en-US" w:eastAsia="en-US" w:bidi="en-US"/>
        </w:rPr>
        <w:t>sound as a bell</w:t>
      </w:r>
      <w:r>
        <w:rPr>
          <w:lang w:val="en-US" w:eastAsia="en-US" w:bidi="en-US"/>
        </w:rPr>
        <w:t xml:space="preserve"> &lt;healthy and fit; p</w:t>
      </w:r>
      <w:r>
        <w:rPr>
          <w:lang w:val="en-US" w:eastAsia="en-US" w:bidi="en-US"/>
        </w:rPr>
        <w:t xml:space="preserve">erfect, without </w:t>
      </w:r>
      <w:r>
        <w:t xml:space="preserve">fault&gt;), w uzusie występuje </w:t>
      </w:r>
      <w:r>
        <w:rPr>
          <w:rStyle w:val="Teksttreci10Kursywa"/>
        </w:rPr>
        <w:t>serce Jak dzwon</w:t>
      </w:r>
      <w:r>
        <w:t xml:space="preserve"> &lt;zdrowe, bijące regularnie&gt;. Porównania </w:t>
      </w:r>
      <w:r>
        <w:rPr>
          <w:rStyle w:val="Teksttreci10Kursywa"/>
        </w:rPr>
        <w:t>głośny Jak grzmot</w:t>
      </w:r>
      <w:r>
        <w:t xml:space="preserve"> (ang. </w:t>
      </w:r>
      <w:r>
        <w:rPr>
          <w:rStyle w:val="Teksttreci10Kursywa"/>
          <w:lang w:val="en-US" w:eastAsia="en-US" w:bidi="en-US"/>
        </w:rPr>
        <w:t xml:space="preserve">[as) loud as a thunder), </w:t>
      </w:r>
      <w:r>
        <w:rPr>
          <w:rStyle w:val="Teksttreci10Kursywa"/>
        </w:rPr>
        <w:t>solidny, trwały jak skała</w:t>
      </w:r>
      <w:r>
        <w:t xml:space="preserve"> (ang. (as) </w:t>
      </w:r>
      <w:r>
        <w:rPr>
          <w:rStyle w:val="Teksttreci10Kursywa"/>
          <w:lang w:val="en-US" w:eastAsia="en-US" w:bidi="en-US"/>
        </w:rPr>
        <w:t xml:space="preserve">steady </w:t>
      </w:r>
      <w:r>
        <w:rPr>
          <w:rStyle w:val="Teksttreci10Kursywa"/>
        </w:rPr>
        <w:t>as a rock), twardy jak żelazo</w:t>
      </w:r>
      <w:r>
        <w:t xml:space="preserve"> (ang. </w:t>
      </w:r>
      <w:r>
        <w:rPr>
          <w:lang w:val="en-US" w:eastAsia="en-US" w:bidi="en-US"/>
        </w:rPr>
        <w:t xml:space="preserve">(as) </w:t>
      </w:r>
      <w:r>
        <w:rPr>
          <w:rStyle w:val="Teksttreci10Kursywa"/>
          <w:lang w:val="en-US" w:eastAsia="en-US" w:bidi="en-US"/>
        </w:rPr>
        <w:t xml:space="preserve">hard </w:t>
      </w:r>
      <w:r>
        <w:rPr>
          <w:rStyle w:val="Teksttreci10Kursywa"/>
        </w:rPr>
        <w:t>as iron)</w:t>
      </w:r>
      <w:r>
        <w:t xml:space="preserve"> nie są zleksykalizowane, w odróżnieniu od </w:t>
      </w:r>
      <w:r>
        <w:rPr>
          <w:rStyle w:val="Teksttreci10Kursywa"/>
        </w:rPr>
        <w:t>twardy Jak skała</w:t>
      </w:r>
      <w:r>
        <w:t xml:space="preserve"> (ang. </w:t>
      </w:r>
      <w:r>
        <w:rPr>
          <w:lang w:val="en-US" w:eastAsia="en-US" w:bidi="en-US"/>
        </w:rPr>
        <w:t xml:space="preserve">(as) </w:t>
      </w:r>
      <w:r>
        <w:rPr>
          <w:rStyle w:val="Teksttreci10Kursywa"/>
          <w:lang w:val="en-US" w:eastAsia="en-US" w:bidi="en-US"/>
        </w:rPr>
        <w:t xml:space="preserve">hard </w:t>
      </w:r>
      <w:r>
        <w:rPr>
          <w:rStyle w:val="Teksttreci10Kursywa"/>
        </w:rPr>
        <w:t xml:space="preserve">as a rock), twardy jak stal </w:t>
      </w:r>
      <w:r>
        <w:t xml:space="preserve">(ang. </w:t>
      </w:r>
      <w:r>
        <w:rPr>
          <w:lang w:val="en-US" w:eastAsia="en-US" w:bidi="en-US"/>
        </w:rPr>
        <w:t xml:space="preserve">(as) </w:t>
      </w:r>
      <w:r>
        <w:rPr>
          <w:rStyle w:val="Teksttreci10Kursywa"/>
          <w:lang w:val="en-US" w:eastAsia="en-US" w:bidi="en-US"/>
        </w:rPr>
        <w:t>hard as steel).</w:t>
      </w:r>
      <w:r>
        <w:rPr>
          <w:lang w:val="en-US" w:eastAsia="en-US" w:bidi="en-US"/>
        </w:rPr>
        <w:t xml:space="preserve"> </w:t>
      </w:r>
      <w:r>
        <w:t>W języku polskim pewnym idiomom angielskim odpowia</w:t>
      </w:r>
      <w:r>
        <w:softHyphen/>
        <w:t xml:space="preserve">dają po prostu zwykłe czy metaforyczne połączenia wyrazowe, czego czasami </w:t>
      </w:r>
      <w:r>
        <w:t xml:space="preserve">autor nie wyczuwa, podając np. </w:t>
      </w:r>
      <w:r>
        <w:rPr>
          <w:rStyle w:val="Teksttreci10Kursywa"/>
        </w:rPr>
        <w:t>cofnąć czas</w:t>
      </w:r>
      <w:r>
        <w:t xml:space="preserve"> (ang. </w:t>
      </w:r>
      <w:r>
        <w:rPr>
          <w:rStyle w:val="Teksttreci10Kursywa"/>
          <w:lang w:val="en-US" w:eastAsia="en-US" w:bidi="en-US"/>
        </w:rPr>
        <w:t xml:space="preserve">put, </w:t>
      </w:r>
      <w:r>
        <w:rPr>
          <w:rStyle w:val="Teksttreci10Kursywa"/>
        </w:rPr>
        <w:t xml:space="preserve">set, turn </w:t>
      </w:r>
      <w:r>
        <w:rPr>
          <w:rStyle w:val="Teksttreci10Kursywa"/>
          <w:lang w:val="en-US" w:eastAsia="en-US" w:bidi="en-US"/>
        </w:rPr>
        <w:t>back the clock)</w:t>
      </w:r>
      <w:r>
        <w:rPr>
          <w:lang w:val="en-US" w:eastAsia="en-US" w:bidi="en-US"/>
        </w:rPr>
        <w:t xml:space="preserve"> </w:t>
      </w:r>
      <w:r>
        <w:t>w znacze</w:t>
      </w:r>
      <w:r>
        <w:softHyphen/>
        <w:t xml:space="preserve">niu &lt;hamować, powstrzymywać postęp&gt; i </w:t>
      </w:r>
      <w:r>
        <w:rPr>
          <w:rStyle w:val="Teksttreci10Kursywa"/>
        </w:rPr>
        <w:t>czcić złotego cielca, modlić się do złotego cielca</w:t>
      </w:r>
      <w:r>
        <w:t xml:space="preserve"> (ang. </w:t>
      </w:r>
      <w:r>
        <w:rPr>
          <w:rStyle w:val="Teksttreci10Kursywa"/>
          <w:lang w:val="en-US" w:eastAsia="en-US" w:bidi="en-US"/>
        </w:rPr>
        <w:t>worship the golden calf)</w:t>
      </w:r>
      <w:r>
        <w:rPr>
          <w:lang w:val="en-US" w:eastAsia="en-US" w:bidi="en-US"/>
        </w:rPr>
        <w:t xml:space="preserve"> &lt;</w:t>
      </w:r>
      <w:r>
        <w:t>uznawać tylko bogactwo, pieniądze&gt;.</w:t>
      </w:r>
    </w:p>
    <w:p w:rsidR="00C46D8C" w:rsidRDefault="001C5D43">
      <w:pPr>
        <w:pStyle w:val="Teksttreci100"/>
        <w:framePr w:w="7834" w:h="10759" w:hRule="exact" w:wrap="none" w:vAnchor="page" w:hAnchor="page" w:x="382" w:y="1274"/>
        <w:shd w:val="clear" w:color="auto" w:fill="auto"/>
        <w:ind w:left="580" w:firstLine="380"/>
        <w:jc w:val="both"/>
      </w:pPr>
      <w:r>
        <w:t>Potencjaln</w:t>
      </w:r>
      <w:r>
        <w:t>emu czytelnikowi sprawi trudność szukanie angielskiego odpowied</w:t>
      </w:r>
      <w:r>
        <w:softHyphen/>
        <w:t xml:space="preserve">nika związku frazeologicznego </w:t>
      </w:r>
      <w:r>
        <w:rPr>
          <w:rStyle w:val="Teksttreci10Kursywa"/>
        </w:rPr>
        <w:t>wróble o tym ćwierkają.</w:t>
      </w:r>
      <w:r>
        <w:t xml:space="preserve"> Autor słownika umieścił go</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516" w:y="853"/>
        <w:shd w:val="clear" w:color="auto" w:fill="auto"/>
        <w:spacing w:line="160" w:lineRule="exact"/>
      </w:pPr>
      <w:r>
        <w:lastRenderedPageBreak/>
        <w:t>RECENZJE</w:t>
      </w:r>
    </w:p>
    <w:p w:rsidR="00C46D8C" w:rsidRDefault="001C5D43">
      <w:pPr>
        <w:pStyle w:val="Nagweklubstopka30"/>
        <w:framePr w:wrap="none" w:vAnchor="page" w:hAnchor="page" w:x="7370" w:y="858"/>
        <w:shd w:val="clear" w:color="auto" w:fill="auto"/>
        <w:spacing w:line="150" w:lineRule="exact"/>
      </w:pPr>
      <w:r>
        <w:t>61</w:t>
      </w:r>
    </w:p>
    <w:p w:rsidR="00C46D8C" w:rsidRDefault="001C5D43">
      <w:pPr>
        <w:pStyle w:val="Teksttreci100"/>
        <w:framePr w:w="7834" w:h="10990" w:hRule="exact" w:wrap="none" w:vAnchor="page" w:hAnchor="page" w:x="382" w:y="1274"/>
        <w:shd w:val="clear" w:color="auto" w:fill="auto"/>
        <w:ind w:right="640"/>
        <w:jc w:val="both"/>
      </w:pPr>
      <w:r>
        <w:t xml:space="preserve">jako wariant innego związku </w:t>
      </w:r>
      <w:r>
        <w:rPr>
          <w:rStyle w:val="Teksttreci10Kursywa"/>
        </w:rPr>
        <w:t>ptaszek mi o tym powiedział</w:t>
      </w:r>
      <w:r>
        <w:t xml:space="preserve"> (ang. </w:t>
      </w:r>
      <w:r>
        <w:rPr>
          <w:rStyle w:val="Teksttreci10Kursywa"/>
          <w:lang w:val="en-US" w:eastAsia="en-US" w:bidi="en-US"/>
        </w:rPr>
        <w:t xml:space="preserve">a little bird told me), </w:t>
      </w:r>
      <w:r>
        <w:t xml:space="preserve">który nie jest już używany, choć odnotowuje go Władysław Kopaliński w </w:t>
      </w:r>
      <w:r>
        <w:rPr>
          <w:rStyle w:val="Teksttreci10Kursywa"/>
        </w:rPr>
        <w:t>Słowniku mitów i tradycji kultury</w:t>
      </w:r>
      <w:r>
        <w:t xml:space="preserve"> (dalej — SMiTK). Tak więc, jeśli nie znamy idiomu </w:t>
      </w:r>
      <w:r>
        <w:rPr>
          <w:rStyle w:val="Teksttreci10Kursywa"/>
        </w:rPr>
        <w:t>ptaszek mi o tym powiedział,</w:t>
      </w:r>
      <w:r>
        <w:t xml:space="preserve"> nie znajdziemy </w:t>
      </w:r>
      <w:r>
        <w:rPr>
          <w:rStyle w:val="Teksttreci10Kursywa"/>
        </w:rPr>
        <w:t>wróble o tym ćwierkają,</w:t>
      </w:r>
      <w:r>
        <w:t xml:space="preserve"> gdyż Piotr</w:t>
      </w:r>
      <w:r>
        <w:t xml:space="preserve"> Kakietek nie powtarza wariantu z odsyłaczem. Czytelnik nie odnajdzie także frazeologizmów </w:t>
      </w:r>
      <w:r>
        <w:rPr>
          <w:rStyle w:val="Teksttreci10Kursywa"/>
        </w:rPr>
        <w:t>klamka zapadła, chłopiec do bicia, nie staje skóra za wyprawę</w:t>
      </w:r>
      <w:r>
        <w:t xml:space="preserve"> (notabene poprawnie </w:t>
      </w:r>
      <w:r>
        <w:rPr>
          <w:rStyle w:val="Teksttreci10Kursywa"/>
        </w:rPr>
        <w:t>nie staje skórka za wyprawkę),</w:t>
      </w:r>
      <w:r>
        <w:t xml:space="preserve"> są one bowiem w słowniku wariantami odpowied</w:t>
      </w:r>
      <w:r>
        <w:softHyphen/>
        <w:t xml:space="preserve">nio </w:t>
      </w:r>
      <w:r>
        <w:rPr>
          <w:rStyle w:val="Teksttreci10Kursywa"/>
        </w:rPr>
        <w:t>koś</w:t>
      </w:r>
      <w:r>
        <w:rPr>
          <w:rStyle w:val="Teksttreci10Kursywa"/>
        </w:rPr>
        <w:t>ci rzucone, kozioł ofiarny, gra nie warta świeczki.</w:t>
      </w:r>
      <w:r>
        <w:t xml:space="preserve"> Poza tym dyskusyjne wydaje się uznanie ich za warianty. </w:t>
      </w:r>
      <w:r>
        <w:rPr>
          <w:rStyle w:val="Teksttreci10Kursywa"/>
        </w:rPr>
        <w:t>Mały ptaszek mi o tym powiedział</w:t>
      </w:r>
      <w:r>
        <w:t xml:space="preserve"> wywodzi się z Biblii (Eklezjastes, 10,20) i znaczy tyle, co przysłowie </w:t>
      </w:r>
      <w:r>
        <w:rPr>
          <w:rStyle w:val="Teksttreci10Kursywa"/>
        </w:rPr>
        <w:t>Mały palec mi o tym po</w:t>
      </w:r>
      <w:r>
        <w:rPr>
          <w:rStyle w:val="Teksttreci10Kursywa"/>
        </w:rPr>
        <w:softHyphen/>
        <w:t>wiedział,</w:t>
      </w:r>
      <w:r>
        <w:t xml:space="preserve"> tj. &lt;wiem o</w:t>
      </w:r>
      <w:r>
        <w:t xml:space="preserve"> tym, choć tyś się tego nie spodziewał&gt; (SMiTK). Piotr Kakietek podaje znaczenie &lt;kiedy nie chcemy zdradzić źródła informacji traktowanej jako sekret przez kogoś&gt;, które koresponduje z angielskim &lt;</w:t>
      </w:r>
      <w:r>
        <w:rPr>
          <w:lang w:val="en-US" w:eastAsia="en-US" w:bidi="en-US"/>
        </w:rPr>
        <w:t>used to avoid saying how one knows something secret&gt; (LDEI)</w:t>
      </w:r>
      <w:r>
        <w:rPr>
          <w:lang w:val="en-US" w:eastAsia="en-US" w:bidi="en-US"/>
        </w:rPr>
        <w:t xml:space="preserve">. </w:t>
      </w:r>
      <w:r>
        <w:t xml:space="preserve">Fraza </w:t>
      </w:r>
      <w:r>
        <w:rPr>
          <w:rStyle w:val="Teksttreci10Kursywa"/>
        </w:rPr>
        <w:t xml:space="preserve">Wróble o tym ćwierkają, świergocą </w:t>
      </w:r>
      <w:r>
        <w:t>wyjaśniona jest przez Stanisława Skorupkę następująco &lt;coś jest publiczną tajem</w:t>
      </w:r>
      <w:r>
        <w:softHyphen/>
        <w:t>nicą, wszyscy już o tym wiedzą&gt;. Powyższe frazeologizmy nie są wariantami z po</w:t>
      </w:r>
      <w:r>
        <w:softHyphen/>
        <w:t>wodu różnic semantycznych, a w rozstrzyganiu tej kwesti</w:t>
      </w:r>
      <w:r>
        <w:t>i tożsamość znaczeniowa stanowi kryterium minimalne.</w:t>
      </w:r>
    </w:p>
    <w:p w:rsidR="00C46D8C" w:rsidRDefault="001C5D43">
      <w:pPr>
        <w:pStyle w:val="Teksttreci90"/>
        <w:framePr w:w="7834" w:h="10990" w:hRule="exact" w:wrap="none" w:vAnchor="page" w:hAnchor="page" w:x="382" w:y="1274"/>
        <w:shd w:val="clear" w:color="auto" w:fill="auto"/>
        <w:spacing w:line="221" w:lineRule="exact"/>
        <w:ind w:right="640" w:firstLine="420"/>
        <w:jc w:val="both"/>
      </w:pPr>
      <w:r>
        <w:rPr>
          <w:rStyle w:val="Teksttreci9Bezkursywy"/>
        </w:rPr>
        <w:t>Jak już wspomniano, w słowniku znajdziemy tylko związki frazeologiczne występujące w obu językach. Autor konstatuje w przedmowie: „jest rzeczą zadzi</w:t>
      </w:r>
      <w:r>
        <w:rPr>
          <w:rStyle w:val="Teksttreci9Bezkursywy"/>
        </w:rPr>
        <w:softHyphen/>
        <w:t>wiającą, jak jest ich dużo”. Myślę, że warto byłoby na</w:t>
      </w:r>
      <w:r>
        <w:rPr>
          <w:rStyle w:val="Teksttreci9Bezkursywy"/>
        </w:rPr>
        <w:t>dmienić, iż część z nich należy do europejskiego dziedzictwa kulturalnego, ma swą genezę w mitologii i pismach starożytnych czy wywodzi się z Biblii. Ponadto ich odpowiedniki funkcjo</w:t>
      </w:r>
      <w:r>
        <w:rPr>
          <w:rStyle w:val="Teksttreci9Bezkursywy"/>
        </w:rPr>
        <w:softHyphen/>
        <w:t xml:space="preserve">nują także w innych językach. Rodowód biblijny mają np. </w:t>
      </w:r>
      <w:r>
        <w:t>Kto mieczem wojuj</w:t>
      </w:r>
      <w:r>
        <w:t>e, ten od miecza ginie</w:t>
      </w:r>
      <w:r>
        <w:rPr>
          <w:rStyle w:val="Teksttreci9Bezkursywy"/>
        </w:rPr>
        <w:t xml:space="preserve"> (Mateusz, 26,52); </w:t>
      </w:r>
      <w:r>
        <w:t>Nie wie lewica, co czyni prawica</w:t>
      </w:r>
      <w:r>
        <w:rPr>
          <w:rStyle w:val="Teksttreci9Bezkursywy"/>
        </w:rPr>
        <w:t xml:space="preserve"> (Mateusz, 6,3; łac. </w:t>
      </w:r>
      <w:r>
        <w:t xml:space="preserve">nesciat </w:t>
      </w:r>
      <w:r>
        <w:rPr>
          <w:lang w:val="en-US" w:eastAsia="en-US" w:bidi="en-US"/>
        </w:rPr>
        <w:t xml:space="preserve">sinistra tua, quid </w:t>
      </w:r>
      <w:r>
        <w:t xml:space="preserve">faciat </w:t>
      </w:r>
      <w:r>
        <w:rPr>
          <w:lang w:val="en-US" w:eastAsia="en-US" w:bidi="en-US"/>
        </w:rPr>
        <w:t xml:space="preserve">dextera </w:t>
      </w:r>
      <w:r>
        <w:t>tua); Oko za oko, ząb za ząb</w:t>
      </w:r>
      <w:r>
        <w:rPr>
          <w:rStyle w:val="Teksttreci9Bezkursywy"/>
        </w:rPr>
        <w:t xml:space="preserve"> </w:t>
      </w:r>
      <w:r>
        <w:rPr>
          <w:rStyle w:val="Teksttreci9Bezkursywy"/>
          <w:lang w:val="en-US" w:eastAsia="en-US" w:bidi="en-US"/>
        </w:rPr>
        <w:t xml:space="preserve">(Exodus, </w:t>
      </w:r>
      <w:r>
        <w:rPr>
          <w:rStyle w:val="Teksttreci9Bezkursywy"/>
        </w:rPr>
        <w:t xml:space="preserve">21,2; klasyczne sformułowanie prawa talionu z Kodeksu Hammurabiego; niem. </w:t>
      </w:r>
      <w:r>
        <w:rPr>
          <w:lang w:val="de-DE" w:eastAsia="de-DE" w:bidi="de-DE"/>
        </w:rPr>
        <w:t xml:space="preserve">Auge um </w:t>
      </w:r>
      <w:r>
        <w:rPr>
          <w:lang w:val="de-DE" w:eastAsia="de-DE" w:bidi="de-DE"/>
        </w:rPr>
        <w:t>Auge, Zahn um Zahn),</w:t>
      </w:r>
      <w:r>
        <w:rPr>
          <w:rStyle w:val="Teksttreci9Bezkursywy"/>
          <w:lang w:val="de-DE" w:eastAsia="de-DE" w:bidi="de-DE"/>
        </w:rPr>
        <w:t xml:space="preserve"> </w:t>
      </w:r>
      <w:r>
        <w:rPr>
          <w:rStyle w:val="Teksttreci9Bezkursywy"/>
        </w:rPr>
        <w:t xml:space="preserve">W starożytności mają początek </w:t>
      </w:r>
      <w:r>
        <w:rPr>
          <w:rStyle w:val="Teksttreci9Bezkursywy"/>
          <w:lang w:val="de-DE" w:eastAsia="de-DE" w:bidi="de-DE"/>
        </w:rPr>
        <w:t xml:space="preserve">np. </w:t>
      </w:r>
      <w:r>
        <w:t xml:space="preserve">miecz </w:t>
      </w:r>
      <w:r>
        <w:rPr>
          <w:lang w:val="de-DE" w:eastAsia="de-DE" w:bidi="de-DE"/>
        </w:rPr>
        <w:t xml:space="preserve">Damoklesa, </w:t>
      </w:r>
      <w:r>
        <w:t>puszka Pandory, przekraczać Rubikon,</w:t>
      </w:r>
      <w:r>
        <w:rPr>
          <w:rStyle w:val="Teksttreci9Bezkursywy"/>
        </w:rPr>
        <w:t xml:space="preserve"> podobnie jak </w:t>
      </w:r>
      <w:r>
        <w:t>Jedna jaskółka nie czyni wiosny</w:t>
      </w:r>
      <w:r>
        <w:rPr>
          <w:rStyle w:val="Teksttreci9Bezkursywy"/>
        </w:rPr>
        <w:t xml:space="preserve"> (fr. </w:t>
      </w:r>
      <w:r>
        <w:t xml:space="preserve">Une hirondelle ne </w:t>
      </w:r>
      <w:r>
        <w:rPr>
          <w:lang w:val="en-US" w:eastAsia="en-US" w:bidi="en-US"/>
        </w:rPr>
        <w:t xml:space="preserve">fait </w:t>
      </w:r>
      <w:r>
        <w:t xml:space="preserve">pas le </w:t>
      </w:r>
      <w:r>
        <w:rPr>
          <w:lang w:val="de-DE" w:eastAsia="de-DE" w:bidi="de-DE"/>
        </w:rPr>
        <w:t>printemps,</w:t>
      </w:r>
      <w:r>
        <w:rPr>
          <w:rStyle w:val="Teksttreci9Bezkursywy"/>
          <w:lang w:val="de-DE" w:eastAsia="de-DE" w:bidi="de-DE"/>
        </w:rPr>
        <w:t xml:space="preserve"> </w:t>
      </w:r>
      <w:r>
        <w:rPr>
          <w:rStyle w:val="Teksttreci9Bezkursywy"/>
        </w:rPr>
        <w:t xml:space="preserve">niem. </w:t>
      </w:r>
      <w:r>
        <w:rPr>
          <w:lang w:val="de-DE" w:eastAsia="de-DE" w:bidi="de-DE"/>
        </w:rPr>
        <w:t xml:space="preserve">Eine Schwalbe macht nach keinen Sommer); </w:t>
      </w:r>
      <w:r>
        <w:t xml:space="preserve">Kogo </w:t>
      </w:r>
      <w:r>
        <w:rPr>
          <w:lang w:val="de-DE" w:eastAsia="de-DE" w:bidi="de-DE"/>
        </w:rPr>
        <w:t xml:space="preserve">Pan </w:t>
      </w:r>
      <w:r>
        <w:t>Bóg chce ukarać, temu najpierw odbiera rozum</w:t>
      </w:r>
      <w:r>
        <w:rPr>
          <w:rStyle w:val="Teksttreci9Bezkursywy"/>
        </w:rPr>
        <w:t xml:space="preserve"> (wg Sofoklesa, </w:t>
      </w:r>
      <w:r>
        <w:t>Antygona,</w:t>
      </w:r>
      <w:r>
        <w:rPr>
          <w:rStyle w:val="Teksttreci9Bezkursywy"/>
        </w:rPr>
        <w:t xml:space="preserve"> 612; właściwie </w:t>
      </w:r>
      <w:r>
        <w:t>Kogo bóg (Jowisz) chce zgubić, temu najpierw rozum odbiera,</w:t>
      </w:r>
      <w:r>
        <w:rPr>
          <w:rStyle w:val="Teksttreci9Bezkursywy"/>
        </w:rPr>
        <w:t xml:space="preserve"> z łac. </w:t>
      </w:r>
      <w:r>
        <w:t xml:space="preserve">ques deus (Jupiter) perdere </w:t>
      </w:r>
      <w:r>
        <w:rPr>
          <w:lang w:val="cs-CZ" w:eastAsia="cs-CZ" w:bidi="cs-CZ"/>
        </w:rPr>
        <w:t xml:space="preserve">vult, </w:t>
      </w:r>
      <w:r>
        <w:t xml:space="preserve">dementat </w:t>
      </w:r>
      <w:r>
        <w:rPr>
          <w:lang w:val="cs-CZ" w:eastAsia="cs-CZ" w:bidi="cs-CZ"/>
        </w:rPr>
        <w:t xml:space="preserve">prius); </w:t>
      </w:r>
      <w:r>
        <w:t>Kruk krukowi oka nie wykole</w:t>
      </w:r>
      <w:r>
        <w:rPr>
          <w:rStyle w:val="Teksttreci9Bezkursywy"/>
        </w:rPr>
        <w:t xml:space="preserve"> (z łac. </w:t>
      </w:r>
      <w:r>
        <w:rPr>
          <w:lang w:val="en-US" w:eastAsia="en-US" w:bidi="en-US"/>
        </w:rPr>
        <w:t xml:space="preserve">comix </w:t>
      </w:r>
      <w:r>
        <w:t xml:space="preserve">cornici </w:t>
      </w:r>
      <w:r>
        <w:rPr>
          <w:lang w:val="en-US" w:eastAsia="en-US" w:bidi="en-US"/>
        </w:rPr>
        <w:t>nun</w:t>
      </w:r>
      <w:r>
        <w:rPr>
          <w:lang w:val="en-US" w:eastAsia="en-US" w:bidi="en-US"/>
        </w:rPr>
        <w:t>quam e</w:t>
      </w:r>
      <w:r>
        <w:t>ffodit ocellum</w:t>
      </w:r>
      <w:r>
        <w:rPr>
          <w:rStyle w:val="Teksttreci9Bezkursywy"/>
        </w:rPr>
        <w:t xml:space="preserve"> niem. </w:t>
      </w:r>
      <w:r>
        <w:rPr>
          <w:lang w:val="de-DE" w:eastAsia="de-DE" w:bidi="de-DE"/>
        </w:rPr>
        <w:t>eine Krähe hackt der anderen nicht die Augen</w:t>
      </w:r>
      <w:r>
        <w:rPr>
          <w:rStyle w:val="Teksttreci9Bezkursywy"/>
          <w:lang w:val="de-DE" w:eastAsia="de-DE" w:bidi="de-DE"/>
        </w:rPr>
        <w:t xml:space="preserve"> aus); </w:t>
      </w:r>
      <w:r>
        <w:t>Miłość jest ślepa</w:t>
      </w:r>
      <w:r>
        <w:rPr>
          <w:rStyle w:val="Teksttreci9Bezkursywy"/>
        </w:rPr>
        <w:t xml:space="preserve"> (wg Platona </w:t>
      </w:r>
      <w:r>
        <w:t>Prawa</w:t>
      </w:r>
      <w:r>
        <w:rPr>
          <w:rStyle w:val="Teksttreci9Bezkursywy"/>
        </w:rPr>
        <w:t xml:space="preserve"> 5,4); </w:t>
      </w:r>
      <w:r>
        <w:t>Ściany mają uszy</w:t>
      </w:r>
      <w:r>
        <w:rPr>
          <w:rStyle w:val="Teksttreci9Bezkursywy"/>
        </w:rPr>
        <w:t xml:space="preserve"> (nawiązanie do mitu o uchu Dionizosa; fr. </w:t>
      </w:r>
      <w:r>
        <w:t xml:space="preserve">les murs ont </w:t>
      </w:r>
      <w:r>
        <w:rPr>
          <w:lang w:val="de-DE" w:eastAsia="de-DE" w:bidi="de-DE"/>
        </w:rPr>
        <w:t xml:space="preserve">des </w:t>
      </w:r>
      <w:r>
        <w:t>oreilles,</w:t>
      </w:r>
      <w:r>
        <w:rPr>
          <w:rStyle w:val="Teksttreci9Bezkursywy"/>
        </w:rPr>
        <w:t xml:space="preserve"> niem. </w:t>
      </w:r>
      <w:r>
        <w:rPr>
          <w:lang w:val="de-DE" w:eastAsia="de-DE" w:bidi="de-DE"/>
        </w:rPr>
        <w:t xml:space="preserve">die </w:t>
      </w:r>
      <w:r>
        <w:t xml:space="preserve">Wande </w:t>
      </w:r>
      <w:r>
        <w:rPr>
          <w:lang w:val="de-DE" w:eastAsia="de-DE" w:bidi="de-DE"/>
        </w:rPr>
        <w:t xml:space="preserve">haben Ohren). </w:t>
      </w:r>
      <w:r>
        <w:t>Nie przyszła góra do</w:t>
      </w:r>
      <w:r>
        <w:t xml:space="preserve"> Mahometa, Mahomet przyszedł do góry</w:t>
      </w:r>
      <w:r>
        <w:rPr>
          <w:rStyle w:val="Teksttreci9Bezkursywy"/>
        </w:rPr>
        <w:t xml:space="preserve"> pochodzi z O </w:t>
      </w:r>
      <w:r>
        <w:t>śmiałości</w:t>
      </w:r>
      <w:r>
        <w:rPr>
          <w:rStyle w:val="Teksttreci9Bezkursywy"/>
        </w:rPr>
        <w:t xml:space="preserve"> Francisa Bacona a powiedzenie </w:t>
      </w:r>
      <w:r>
        <w:t>Dobrymi chęciami piekło jest wybrukowane</w:t>
      </w:r>
      <w:r>
        <w:rPr>
          <w:rStyle w:val="Teksttreci9Bezkursywy"/>
        </w:rPr>
        <w:t xml:space="preserve"> czy parafraza </w:t>
      </w:r>
      <w:r>
        <w:t>Droga do piekła jest wybrukowana dobrymi intencjami</w:t>
      </w:r>
      <w:r>
        <w:rPr>
          <w:rStyle w:val="Teksttreci9Bezkursywy"/>
        </w:rPr>
        <w:t xml:space="preserve"> przypisuje się Samuelowi Johnsonowi. </w:t>
      </w:r>
      <w:r>
        <w:t>Brzydkie kaczątko</w:t>
      </w:r>
      <w:r>
        <w:rPr>
          <w:rStyle w:val="Teksttreci9Bezkursywy"/>
        </w:rPr>
        <w:t xml:space="preserve"> stworzył Jan Christian Andersen, a </w:t>
      </w:r>
      <w:r>
        <w:t>wielkiego brata</w:t>
      </w:r>
      <w:r>
        <w:rPr>
          <w:rStyle w:val="Teksttreci9Bezkursywy"/>
        </w:rPr>
        <w:t xml:space="preserve"> — </w:t>
      </w:r>
      <w:r>
        <w:rPr>
          <w:rStyle w:val="Teksttreci9Bezkursywy"/>
          <w:lang w:val="de-DE" w:eastAsia="de-DE" w:bidi="de-DE"/>
        </w:rPr>
        <w:t xml:space="preserve">George </w:t>
      </w:r>
      <w:r>
        <w:rPr>
          <w:rStyle w:val="Teksttreci9Bezkursywy"/>
        </w:rPr>
        <w:t xml:space="preserve">Orwell w </w:t>
      </w:r>
      <w:r>
        <w:t>1984.</w:t>
      </w:r>
      <w:r>
        <w:rPr>
          <w:rStyle w:val="Teksttreci9Bezkursywy"/>
        </w:rPr>
        <w:t xml:space="preserve"> Do europeizmów, których rodowód trudniej już ustalić, zaliczymy takie frazeologizmy, jak np. </w:t>
      </w:r>
      <w:r>
        <w:t>burza w szklance wody</w:t>
      </w:r>
      <w:r>
        <w:rPr>
          <w:rStyle w:val="Teksttreci9Bezkursywy"/>
        </w:rPr>
        <w:t xml:space="preserve"> (ang. </w:t>
      </w:r>
      <w:r>
        <w:rPr>
          <w:lang w:val="en-US" w:eastAsia="en-US" w:bidi="en-US"/>
        </w:rPr>
        <w:t>storm in a tea cup,</w:t>
      </w:r>
      <w:r>
        <w:rPr>
          <w:rStyle w:val="Teksttreci9Bezkursywy"/>
          <w:lang w:val="en-US" w:eastAsia="en-US" w:bidi="en-US"/>
        </w:rPr>
        <w:t xml:space="preserve"> </w:t>
      </w:r>
      <w:r>
        <w:rPr>
          <w:rStyle w:val="Teksttreci9Bezkursywy"/>
          <w:lang w:val="de-DE" w:eastAsia="de-DE" w:bidi="de-DE"/>
        </w:rPr>
        <w:t xml:space="preserve">fr. </w:t>
      </w:r>
      <w:r>
        <w:rPr>
          <w:lang w:val="en-US" w:eastAsia="en-US" w:bidi="en-US"/>
        </w:rPr>
        <w:t>temp</w:t>
      </w:r>
      <w:r>
        <w:t>ê</w:t>
      </w:r>
      <w:r>
        <w:rPr>
          <w:lang w:val="en-US" w:eastAsia="en-US" w:bidi="en-US"/>
        </w:rPr>
        <w:t xml:space="preserve">te dans un verre </w:t>
      </w:r>
      <w:r>
        <w:rPr>
          <w:lang w:val="cs-CZ" w:eastAsia="cs-CZ" w:bidi="cs-CZ"/>
        </w:rPr>
        <w:t>ďeau,</w:t>
      </w:r>
      <w:r>
        <w:rPr>
          <w:rStyle w:val="Teksttreci9Bezkursywy"/>
          <w:lang w:val="cs-CZ" w:eastAsia="cs-CZ" w:bidi="cs-CZ"/>
        </w:rPr>
        <w:t xml:space="preserve"> </w:t>
      </w:r>
      <w:r>
        <w:rPr>
          <w:rStyle w:val="Teksttreci9Bezkursywy"/>
          <w:lang w:val="en-US" w:eastAsia="en-US" w:bidi="en-US"/>
        </w:rPr>
        <w:t xml:space="preserve">niem. </w:t>
      </w:r>
      <w:r>
        <w:rPr>
          <w:lang w:val="en-US" w:eastAsia="en-US" w:bidi="en-US"/>
        </w:rPr>
        <w:t>S</w:t>
      </w:r>
      <w:r>
        <w:rPr>
          <w:lang w:val="en-US" w:eastAsia="en-US" w:bidi="en-US"/>
        </w:rPr>
        <w:t xml:space="preserve">turm in Wasserglass); </w:t>
      </w:r>
      <w:r>
        <w:t>brać szturmem</w:t>
      </w:r>
      <w:r>
        <w:rPr>
          <w:rStyle w:val="Teksttreci9Bezkursywy"/>
        </w:rPr>
        <w:t xml:space="preserve"> </w:t>
      </w:r>
      <w:r>
        <w:rPr>
          <w:rStyle w:val="Teksttreci9Bezkursywy"/>
          <w:lang w:val="en-US" w:eastAsia="en-US" w:bidi="en-US"/>
        </w:rPr>
        <w:t xml:space="preserve">(ang. </w:t>
      </w:r>
      <w:r>
        <w:rPr>
          <w:lang w:val="en-US" w:eastAsia="en-US" w:bidi="en-US"/>
        </w:rPr>
        <w:t>take sb by the storm,</w:t>
      </w:r>
      <w:r>
        <w:rPr>
          <w:rStyle w:val="Teksttreci9Bezkursywy"/>
          <w:lang w:val="en-US" w:eastAsia="en-US" w:bidi="en-US"/>
        </w:rPr>
        <w:t xml:space="preserve"> fr. </w:t>
      </w:r>
      <w:r>
        <w:rPr>
          <w:lang w:val="en-US" w:eastAsia="en-US" w:bidi="en-US"/>
        </w:rPr>
        <w:t xml:space="preserve">prendre </w:t>
      </w:r>
      <w:r>
        <w:rPr>
          <w:lang w:val="cs-CZ" w:eastAsia="cs-CZ" w:bidi="cs-CZ"/>
        </w:rPr>
        <w:t>ďassant,</w:t>
      </w:r>
      <w:r>
        <w:rPr>
          <w:rStyle w:val="Teksttreci9Bezkursywy"/>
          <w:lang w:val="cs-CZ" w:eastAsia="cs-CZ" w:bidi="cs-CZ"/>
        </w:rPr>
        <w:t xml:space="preserve"> </w:t>
      </w:r>
      <w:r>
        <w:rPr>
          <w:rStyle w:val="Teksttreci9Bezkursywy"/>
          <w:lang w:val="en-US" w:eastAsia="en-US" w:bidi="en-US"/>
        </w:rPr>
        <w:t xml:space="preserve">niem. </w:t>
      </w:r>
      <w:r>
        <w:rPr>
          <w:lang w:val="en-US" w:eastAsia="en-US" w:bidi="en-US"/>
        </w:rPr>
        <w:t xml:space="preserve">im Sturm </w:t>
      </w:r>
      <w:r>
        <w:rPr>
          <w:lang w:val="de-DE" w:eastAsia="de-DE" w:bidi="de-DE"/>
        </w:rPr>
        <w:t xml:space="preserve">nehmen); </w:t>
      </w:r>
      <w:r>
        <w:t xml:space="preserve">brać (sobie) coś do serca </w:t>
      </w:r>
      <w:r>
        <w:rPr>
          <w:rStyle w:val="Teksttreci9Bezkursywy"/>
        </w:rPr>
        <w:t xml:space="preserve">(ang. </w:t>
      </w:r>
      <w:r>
        <w:rPr>
          <w:lang w:val="en-US" w:eastAsia="en-US" w:bidi="en-US"/>
        </w:rPr>
        <w:t>take sth to heart,</w:t>
      </w:r>
      <w:r>
        <w:rPr>
          <w:rStyle w:val="Teksttreci9Bezkursywy"/>
          <w:lang w:val="en-US" w:eastAsia="en-US" w:bidi="en-US"/>
        </w:rPr>
        <w:t xml:space="preserve"> fr. </w:t>
      </w:r>
      <w:r>
        <w:rPr>
          <w:lang w:val="en-US" w:eastAsia="en-US" w:bidi="en-US"/>
        </w:rPr>
        <w:t>prendre a coeur,</w:t>
      </w:r>
      <w:r>
        <w:rPr>
          <w:rStyle w:val="Teksttreci9Bezkursywy"/>
          <w:lang w:val="en-US" w:eastAsia="en-US" w:bidi="en-US"/>
        </w:rPr>
        <w:t xml:space="preserve"> niem. </w:t>
      </w:r>
      <w:r>
        <w:rPr>
          <w:lang w:val="de-DE" w:eastAsia="de-DE" w:bidi="de-DE"/>
        </w:rPr>
        <w:t xml:space="preserve">sich etwas zu </w:t>
      </w:r>
      <w:r>
        <w:rPr>
          <w:lang w:val="en-US" w:eastAsia="en-US" w:bidi="en-US"/>
        </w:rPr>
        <w:t xml:space="preserve">Herzen </w:t>
      </w:r>
      <w:r>
        <w:rPr>
          <w:lang w:val="de-DE" w:eastAsia="de-DE" w:bidi="de-DE"/>
        </w:rPr>
        <w:t xml:space="preserve">nehmen); </w:t>
      </w:r>
      <w:r>
        <w:t>darowanemu koniowi w zęby się nie zaglą</w:t>
      </w:r>
      <w:r>
        <w:t>da</w:t>
      </w:r>
      <w:r>
        <w:rPr>
          <w:rStyle w:val="Teksttreci9Bezkursywy"/>
        </w:rPr>
        <w:t xml:space="preserve"> (ang. </w:t>
      </w:r>
      <w:r>
        <w:rPr>
          <w:lang w:val="en-US" w:eastAsia="en-US" w:bidi="en-US"/>
        </w:rPr>
        <w:t>not look a gift horse in the mouth,</w:t>
      </w:r>
      <w:r>
        <w:rPr>
          <w:rStyle w:val="Teksttreci9Bezkursywy"/>
          <w:lang w:val="en-US" w:eastAsia="en-US" w:bidi="en-US"/>
        </w:rPr>
        <w:t xml:space="preserve"> fr. </w:t>
      </w:r>
      <w:r>
        <w:t>à</w:t>
      </w:r>
      <w:r>
        <w:rPr>
          <w:lang w:val="cs-CZ" w:eastAsia="cs-CZ" w:bidi="cs-CZ"/>
        </w:rPr>
        <w:t xml:space="preserve"> </w:t>
      </w:r>
      <w:r>
        <w:rPr>
          <w:lang w:val="en-US" w:eastAsia="en-US" w:bidi="en-US"/>
        </w:rPr>
        <w:t xml:space="preserve">cheval </w:t>
      </w:r>
      <w:r>
        <w:rPr>
          <w:lang w:val="cs-CZ" w:eastAsia="cs-CZ" w:bidi="cs-CZ"/>
        </w:rPr>
        <w:t xml:space="preserve">donné </w:t>
      </w:r>
      <w:r>
        <w:rPr>
          <w:lang w:val="en-US" w:eastAsia="en-US" w:bidi="en-US"/>
        </w:rPr>
        <w:t xml:space="preserve">on ne regarde </w:t>
      </w:r>
      <w:r>
        <w:rPr>
          <w:lang w:val="cs-CZ" w:eastAsia="cs-CZ" w:bidi="cs-CZ"/>
        </w:rPr>
        <w:t xml:space="preserve">pas </w:t>
      </w:r>
      <w:r>
        <w:t>à</w:t>
      </w:r>
      <w:r>
        <w:rPr>
          <w:lang w:val="cs-CZ" w:eastAsia="cs-CZ" w:bidi="cs-CZ"/>
        </w:rPr>
        <w:t xml:space="preserve"> </w:t>
      </w:r>
      <w:r>
        <w:rPr>
          <w:lang w:val="en-US" w:eastAsia="en-US" w:bidi="en-US"/>
        </w:rPr>
        <w:t>la bride,</w:t>
      </w:r>
      <w:r>
        <w:rPr>
          <w:rStyle w:val="Teksttreci9Bezkursywy"/>
          <w:lang w:val="en-US" w:eastAsia="en-US" w:bidi="en-US"/>
        </w:rPr>
        <w:t xml:space="preserve"> niem. </w:t>
      </w:r>
      <w:r>
        <w:rPr>
          <w:lang w:val="de-DE" w:eastAsia="de-DE" w:bidi="de-DE"/>
        </w:rPr>
        <w:t xml:space="preserve">einem geschenkten Gaul sicht man nicht ins Maul); nie </w:t>
      </w:r>
      <w:r>
        <w:t>ma róży bez kolców</w:t>
      </w:r>
      <w:r>
        <w:rPr>
          <w:rStyle w:val="Teksttreci9Bezkursywy"/>
        </w:rPr>
        <w:t xml:space="preserve"> (ang. </w:t>
      </w:r>
      <w:r>
        <w:rPr>
          <w:lang w:val="en-US" w:eastAsia="en-US" w:bidi="en-US"/>
        </w:rPr>
        <w:t xml:space="preserve">there </w:t>
      </w:r>
      <w:r>
        <w:t xml:space="preserve">os </w:t>
      </w:r>
      <w:r>
        <w:rPr>
          <w:lang w:val="en-US" w:eastAsia="en-US" w:bidi="en-US"/>
        </w:rPr>
        <w:t>no rose with-</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991" w:y="858"/>
        <w:shd w:val="clear" w:color="auto" w:fill="auto"/>
        <w:spacing w:line="150" w:lineRule="exact"/>
      </w:pPr>
      <w:r>
        <w:lastRenderedPageBreak/>
        <w:t>62</w:t>
      </w:r>
    </w:p>
    <w:p w:rsidR="00C46D8C" w:rsidRDefault="001C5D43">
      <w:pPr>
        <w:pStyle w:val="Nagweklubstopka0"/>
        <w:framePr w:wrap="none" w:vAnchor="page" w:hAnchor="page" w:x="4116" w:y="853"/>
        <w:shd w:val="clear" w:color="auto" w:fill="auto"/>
        <w:spacing w:line="160" w:lineRule="exact"/>
      </w:pPr>
      <w:r>
        <w:t>RECENZJE</w:t>
      </w:r>
    </w:p>
    <w:p w:rsidR="00C46D8C" w:rsidRDefault="001C5D43">
      <w:pPr>
        <w:pStyle w:val="Teksttreci90"/>
        <w:framePr w:w="7834" w:h="4249" w:hRule="exact" w:wrap="none" w:vAnchor="page" w:hAnchor="page" w:x="382" w:y="1276"/>
        <w:shd w:val="clear" w:color="auto" w:fill="auto"/>
        <w:spacing w:line="218" w:lineRule="exact"/>
        <w:ind w:left="620"/>
        <w:jc w:val="both"/>
      </w:pPr>
      <w:r>
        <w:rPr>
          <w:lang w:val="en-US" w:eastAsia="en-US" w:bidi="en-US"/>
        </w:rPr>
        <w:t>out a thorn</w:t>
      </w:r>
      <w:r>
        <w:rPr>
          <w:rStyle w:val="Teksttreci9Bezkursywy"/>
          <w:lang w:val="en-US" w:eastAsia="en-US" w:bidi="en-US"/>
        </w:rPr>
        <w:t xml:space="preserve">, </w:t>
      </w:r>
      <w:r>
        <w:rPr>
          <w:rStyle w:val="Teksttreci9Bezkursywy"/>
          <w:lang w:val="de-DE" w:eastAsia="de-DE" w:bidi="de-DE"/>
        </w:rPr>
        <w:t xml:space="preserve">fr. </w:t>
      </w:r>
      <w:r>
        <w:rPr>
          <w:lang w:val="en-US" w:eastAsia="en-US" w:bidi="en-US"/>
        </w:rPr>
        <w:t xml:space="preserve">pas </w:t>
      </w:r>
      <w:r>
        <w:rPr>
          <w:lang w:val="de-DE" w:eastAsia="de-DE" w:bidi="de-DE"/>
        </w:rPr>
        <w:t xml:space="preserve">de roses </w:t>
      </w:r>
      <w:r>
        <w:rPr>
          <w:lang w:val="en-US" w:eastAsia="en-US" w:bidi="en-US"/>
        </w:rPr>
        <w:t xml:space="preserve">sans </w:t>
      </w:r>
      <w:r>
        <w:rPr>
          <w:lang w:val="cs-CZ" w:eastAsia="cs-CZ" w:bidi="cs-CZ"/>
        </w:rPr>
        <w:t>épines,</w:t>
      </w:r>
      <w:r>
        <w:rPr>
          <w:rStyle w:val="Teksttreci9Bezkursywy"/>
          <w:lang w:val="cs-CZ" w:eastAsia="cs-CZ" w:bidi="cs-CZ"/>
        </w:rPr>
        <w:t xml:space="preserve"> </w:t>
      </w:r>
      <w:r>
        <w:rPr>
          <w:rStyle w:val="Teksttreci9Bezkursywy"/>
          <w:lang w:val="de-DE" w:eastAsia="de-DE" w:bidi="de-DE"/>
        </w:rPr>
        <w:t xml:space="preserve">niem. </w:t>
      </w:r>
      <w:r>
        <w:rPr>
          <w:lang w:val="de-DE" w:eastAsia="de-DE" w:bidi="de-DE"/>
        </w:rPr>
        <w:t xml:space="preserve">Keine Rose ohne Domen); </w:t>
      </w:r>
      <w:r>
        <w:t>rzucić komuś rękawicę</w:t>
      </w:r>
      <w:r>
        <w:rPr>
          <w:rStyle w:val="Teksttreci9Bezkursywy"/>
        </w:rPr>
        <w:t xml:space="preserve"> </w:t>
      </w:r>
      <w:r>
        <w:rPr>
          <w:rStyle w:val="Teksttreci9Bezkursywy"/>
          <w:lang w:val="de-DE" w:eastAsia="de-DE" w:bidi="de-DE"/>
        </w:rPr>
        <w:t xml:space="preserve">(ang. </w:t>
      </w:r>
      <w:r>
        <w:rPr>
          <w:lang w:val="en-US" w:eastAsia="en-US" w:bidi="en-US"/>
        </w:rPr>
        <w:t>throw down the glove</w:t>
      </w:r>
      <w:r>
        <w:rPr>
          <w:rStyle w:val="Teksttreci9Bezkursywy"/>
          <w:lang w:val="en-US" w:eastAsia="en-US" w:bidi="en-US"/>
        </w:rPr>
        <w:t xml:space="preserve">, </w:t>
      </w:r>
      <w:r>
        <w:rPr>
          <w:rStyle w:val="Teksttreci9Bezkursywy"/>
          <w:lang w:val="de-DE" w:eastAsia="de-DE" w:bidi="de-DE"/>
        </w:rPr>
        <w:t>fr</w:t>
      </w:r>
      <w:r>
        <w:rPr>
          <w:lang w:val="en-US" w:eastAsia="en-US" w:bidi="en-US"/>
        </w:rPr>
        <w:t>.</w:t>
      </w:r>
      <w:r>
        <w:t xml:space="preserve"> </w:t>
      </w:r>
      <w:r>
        <w:rPr>
          <w:lang w:val="en-US" w:eastAsia="en-US" w:bidi="en-US"/>
        </w:rPr>
        <w:t xml:space="preserve">jeter le gant </w:t>
      </w:r>
      <w:r>
        <w:t>à</w:t>
      </w:r>
      <w:r>
        <w:rPr>
          <w:lang w:val="de-DE" w:eastAsia="de-DE" w:bidi="de-DE"/>
        </w:rPr>
        <w:t xml:space="preserve"> </w:t>
      </w:r>
      <w:r>
        <w:rPr>
          <w:lang w:val="en-US" w:eastAsia="en-US" w:bidi="en-US"/>
        </w:rPr>
        <w:t>q</w:t>
      </w:r>
      <w:r>
        <w:rPr>
          <w:rStyle w:val="Teksttreci9Bezkursywy"/>
          <w:lang w:val="en-US" w:eastAsia="en-US" w:bidi="en-US"/>
        </w:rPr>
        <w:t xml:space="preserve">., niem. </w:t>
      </w:r>
      <w:r>
        <w:rPr>
          <w:lang w:val="de-DE" w:eastAsia="de-DE" w:bidi="de-DE"/>
        </w:rPr>
        <w:t>jemandem den Handschuh hinwerfen).</w:t>
      </w:r>
    </w:p>
    <w:p w:rsidR="00C46D8C" w:rsidRDefault="001C5D43">
      <w:pPr>
        <w:pStyle w:val="Teksttreci100"/>
        <w:framePr w:w="7834" w:h="4249" w:hRule="exact" w:wrap="none" w:vAnchor="page" w:hAnchor="page" w:x="382" w:y="1276"/>
        <w:shd w:val="clear" w:color="auto" w:fill="auto"/>
        <w:spacing w:line="218" w:lineRule="exact"/>
        <w:ind w:left="620" w:firstLine="400"/>
        <w:jc w:val="both"/>
      </w:pPr>
      <w:r>
        <w:rPr>
          <w:lang w:val="en-US" w:eastAsia="en-US" w:bidi="en-US"/>
        </w:rPr>
        <w:t xml:space="preserve">Do </w:t>
      </w:r>
      <w:r>
        <w:t xml:space="preserve">słownika wkradło się również kilka usterek technicznych: np. przysłowie </w:t>
      </w:r>
      <w:r>
        <w:rPr>
          <w:rStyle w:val="Teksttreci10Kursywa"/>
        </w:rPr>
        <w:t>Darowanemu</w:t>
      </w:r>
      <w:r>
        <w:rPr>
          <w:rStyle w:val="Teksttreci10Kursywa"/>
        </w:rPr>
        <w:t xml:space="preserve"> koniowi w zęby się nie zagląda</w:t>
      </w:r>
      <w:r>
        <w:t xml:space="preserve"> umieszczono w części zawierającej zwroty frazeologiczne, a nie w rozdziale poświęconym przysłowiom i powiedzeniom. Hasło </w:t>
      </w:r>
      <w:r>
        <w:rPr>
          <w:rStyle w:val="Teksttreci10Kursywa"/>
        </w:rPr>
        <w:t>wielki brat</w:t>
      </w:r>
      <w:r>
        <w:t xml:space="preserve"> znalazło się między </w:t>
      </w:r>
      <w:r>
        <w:rPr>
          <w:rStyle w:val="Teksttreci10Kursywa"/>
        </w:rPr>
        <w:t>w głębi serca</w:t>
      </w:r>
      <w:r>
        <w:t xml:space="preserve"> a </w:t>
      </w:r>
      <w:r>
        <w:rPr>
          <w:rStyle w:val="Teksttreci10Kursywa"/>
        </w:rPr>
        <w:t>w kwiecie wieku.</w:t>
      </w:r>
      <w:r>
        <w:t xml:space="preserve"> Są to raczej przeoczenia, które mogły </w:t>
      </w:r>
      <w:r>
        <w:t>powstać podczas składu, niemniej utrudniają czytelniko</w:t>
      </w:r>
      <w:r>
        <w:softHyphen/>
        <w:t>wi obcowanie ze słownikiem.</w:t>
      </w:r>
    </w:p>
    <w:p w:rsidR="00C46D8C" w:rsidRDefault="001C5D43">
      <w:pPr>
        <w:pStyle w:val="Teksttreci100"/>
        <w:framePr w:w="7834" w:h="4249" w:hRule="exact" w:wrap="none" w:vAnchor="page" w:hAnchor="page" w:x="382" w:y="1276"/>
        <w:shd w:val="clear" w:color="auto" w:fill="auto"/>
        <w:spacing w:line="218" w:lineRule="exact"/>
        <w:ind w:left="620" w:firstLine="400"/>
        <w:jc w:val="both"/>
      </w:pPr>
      <w:r>
        <w:t>Mimo przedstawionych powyżej krytycznych spostrzeżeń, nie można odmówić słownikowi „pożyteczności”. Posługiwanie się nim uchroni użytkownika od „popełnienia błędu zwanego po</w:t>
      </w:r>
      <w:r>
        <w:t>lonizmem” (s. 7). Z niepokojem trzeba jednak za</w:t>
      </w:r>
      <w:r>
        <w:softHyphen/>
        <w:t>uważyć, że nie ustrzeże od „anglicyzmów” i innych błędów, nie akceptowanych przez polską normę językową, toteż prawdopodobnie ucierpi na tym poprawna polszczyzna. Jest to poważnym uchybieniem w wypadku słowni</w:t>
      </w:r>
      <w:r>
        <w:t>ka, pozycji o cha</w:t>
      </w:r>
      <w:r>
        <w:softHyphen/>
        <w:t>rakterze normatywnym.</w:t>
      </w:r>
    </w:p>
    <w:p w:rsidR="00C46D8C" w:rsidRDefault="001C5D43">
      <w:pPr>
        <w:pStyle w:val="Teksttreci100"/>
        <w:framePr w:w="7834" w:h="4249" w:hRule="exact" w:wrap="none" w:vAnchor="page" w:hAnchor="page" w:x="382" w:y="1276"/>
        <w:shd w:val="clear" w:color="auto" w:fill="auto"/>
        <w:spacing w:line="218" w:lineRule="exact"/>
        <w:ind w:left="620" w:firstLine="400"/>
        <w:jc w:val="both"/>
      </w:pPr>
      <w:r>
        <w:t xml:space="preserve">Podsumowując, należy stwierdzić, iż </w:t>
      </w:r>
      <w:r>
        <w:rPr>
          <w:rStyle w:val="Teksttreci10Kursywa"/>
        </w:rPr>
        <w:t xml:space="preserve">Polsko-angielski słownik frazeologiczny </w:t>
      </w:r>
      <w:r>
        <w:t>Piotra Kakietka to dobry pomysł, którego wykonanie nie w pełni zadowala polskiego czytelnika.</w:t>
      </w:r>
    </w:p>
    <w:p w:rsidR="00C46D8C" w:rsidRDefault="001C5D43">
      <w:pPr>
        <w:pStyle w:val="Teksttreci90"/>
        <w:framePr w:w="7834" w:h="225" w:hRule="exact" w:wrap="none" w:vAnchor="page" w:hAnchor="page" w:x="382" w:y="5725"/>
        <w:shd w:val="clear" w:color="auto" w:fill="auto"/>
        <w:spacing w:line="170" w:lineRule="exact"/>
      </w:pPr>
      <w:r>
        <w:t>Dominika Pluskota</w:t>
      </w:r>
    </w:p>
    <w:p w:rsidR="00C46D8C" w:rsidRDefault="001C5D43">
      <w:pPr>
        <w:pStyle w:val="Teksttreci90"/>
        <w:framePr w:w="7834" w:h="944" w:hRule="exact" w:wrap="none" w:vAnchor="page" w:hAnchor="page" w:x="382" w:y="6747"/>
        <w:shd w:val="clear" w:color="auto" w:fill="auto"/>
        <w:spacing w:line="221" w:lineRule="exact"/>
        <w:ind w:left="1420"/>
        <w:jc w:val="both"/>
      </w:pPr>
      <w:r>
        <w:rPr>
          <w:rStyle w:val="Teksttreci9Bezkursywy"/>
        </w:rPr>
        <w:t xml:space="preserve">ELŻBIETA SĘKOWSKA, </w:t>
      </w:r>
      <w:r>
        <w:t xml:space="preserve">JĘZYK </w:t>
      </w:r>
      <w:r>
        <w:t>ZBIOROWOŚCI POLONIJNYCH W KRA</w:t>
      </w:r>
      <w:r>
        <w:softHyphen/>
        <w:t>JACH ANGLOJĘZYCZNYCH. ZAGADNIENIA LEKSYKALNO-SEMANTYCZNE,</w:t>
      </w:r>
      <w:r>
        <w:rPr>
          <w:rStyle w:val="Teksttreci9Bezkursywy"/>
        </w:rPr>
        <w:t xml:space="preserve"> WYDAWNICTWA UNIWERSYTETU WARSZAWSKIEGO, WAR</w:t>
      </w:r>
      <w:r>
        <w:rPr>
          <w:rStyle w:val="Teksttreci9Bezkursywy"/>
        </w:rPr>
        <w:softHyphen/>
        <w:t>SZAWA 1994, S. 184.</w:t>
      </w:r>
    </w:p>
    <w:p w:rsidR="00C46D8C" w:rsidRDefault="001C5D43">
      <w:pPr>
        <w:pStyle w:val="Teksttreci100"/>
        <w:framePr w:w="7834" w:h="4034" w:hRule="exact" w:wrap="none" w:vAnchor="page" w:hAnchor="page" w:x="382" w:y="8182"/>
        <w:shd w:val="clear" w:color="auto" w:fill="auto"/>
        <w:spacing w:line="218" w:lineRule="exact"/>
        <w:ind w:left="620" w:firstLine="400"/>
        <w:jc w:val="both"/>
      </w:pPr>
      <w:r>
        <w:t xml:space="preserve">Prezentowana książka (426. z serii Dissertationes </w:t>
      </w:r>
      <w:r>
        <w:rPr>
          <w:lang w:val="en-US" w:eastAsia="en-US" w:bidi="en-US"/>
        </w:rPr>
        <w:t xml:space="preserve">Universitatis Varsoviensis) </w:t>
      </w:r>
      <w:r>
        <w:t>z wielu względów zasługuje</w:t>
      </w:r>
      <w:r>
        <w:t xml:space="preserve"> na to, by zainteresowali się nią ci wszyscy, którzy zajmują się językiem polskim poza granicami kraju i w ogóle sprawami Polonii. Przedmiotem badań autorki jest analiza leksykalnych jednostek polonijnych (ok. 3000) i przedstawienie mechanizmów zmian język</w:t>
      </w:r>
      <w:r>
        <w:t>owych (interferencje, inno</w:t>
      </w:r>
      <w:r>
        <w:softHyphen/>
        <w:t xml:space="preserve">wacje, polonijne formacje słowotwórcze) w zbiorowościach anglojęzycznych (USA, Kanada, Anglia, Australia) na podstawie materiału wyekscerpowanego z różnego typu źródeł (rękopisy, druki, nagrania) od końca wieku XIX </w:t>
      </w:r>
      <w:r>
        <w:rPr>
          <w:lang w:val="en-US" w:eastAsia="en-US" w:bidi="en-US"/>
        </w:rPr>
        <w:t xml:space="preserve">do </w:t>
      </w:r>
      <w:r>
        <w:t>II połowy w</w:t>
      </w:r>
      <w:r>
        <w:t>ieku XX.</w:t>
      </w:r>
    </w:p>
    <w:p w:rsidR="00C46D8C" w:rsidRDefault="001C5D43">
      <w:pPr>
        <w:pStyle w:val="Teksttreci100"/>
        <w:framePr w:w="7834" w:h="4034" w:hRule="exact" w:wrap="none" w:vAnchor="page" w:hAnchor="page" w:x="382" w:y="8182"/>
        <w:shd w:val="clear" w:color="auto" w:fill="auto"/>
        <w:spacing w:line="218" w:lineRule="exact"/>
        <w:ind w:left="620" w:firstLine="400"/>
        <w:jc w:val="both"/>
      </w:pPr>
      <w:r>
        <w:t>Punktem wyjścia rozważań autorki jest definicja dialektu polonijnego, który traktuje jako odmianę języka polskiego i charakteryzuje w opozycji do odmiany kulturalnej oraz zachowanych dialektów polskich w niektórych enklawach wy</w:t>
      </w:r>
      <w:r>
        <w:softHyphen/>
        <w:t xml:space="preserve">chodźczych (np. </w:t>
      </w:r>
      <w:r>
        <w:rPr>
          <w:lang w:val="en-US" w:eastAsia="en-US" w:bidi="en-US"/>
        </w:rPr>
        <w:t>Ind</w:t>
      </w:r>
      <w:r>
        <w:rPr>
          <w:lang w:val="en-US" w:eastAsia="en-US" w:bidi="en-US"/>
        </w:rPr>
        <w:t xml:space="preserve">ependence, </w:t>
      </w:r>
      <w:r>
        <w:t xml:space="preserve">stan </w:t>
      </w:r>
      <w:r>
        <w:rPr>
          <w:lang w:val="en-US" w:eastAsia="en-US" w:bidi="en-US"/>
        </w:rPr>
        <w:t xml:space="preserve">Wisconsin). </w:t>
      </w:r>
      <w:r>
        <w:t>Przyjmuje więc, że dialekt polonij</w:t>
      </w:r>
      <w:r>
        <w:softHyphen/>
        <w:t>ny ma charakter mieszany, tzn. zawiera elementy języka polskiego (i/lub jego odmian terytorialno-socjalnych), języka kraju osiedlenia (lub języków innych grup etnicznych) i elementy skontrastow</w:t>
      </w:r>
      <w:r>
        <w:t>ane z językami, które stanowią bazę porównaw</w:t>
      </w:r>
      <w:r>
        <w:softHyphen/>
        <w:t>czą (s. 7); ze względu na stopień nasycenia tekstów profesjonalizmami można w nich dodatkowo wyodrębnić odmiany zawodowe (np. odmiana dydaktyczna języka w obrębie dialektu polonijnego w Wielkiej Brytanii, s. 121</w:t>
      </w:r>
      <w:r>
        <w:t>).</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569" w:y="851"/>
        <w:shd w:val="clear" w:color="auto" w:fill="auto"/>
        <w:spacing w:line="160" w:lineRule="exact"/>
      </w:pPr>
      <w:r>
        <w:lastRenderedPageBreak/>
        <w:t>RECENZJE</w:t>
      </w:r>
    </w:p>
    <w:p w:rsidR="00C46D8C" w:rsidRDefault="001C5D43">
      <w:pPr>
        <w:pStyle w:val="Nagweklubstopka30"/>
        <w:framePr w:wrap="none" w:vAnchor="page" w:hAnchor="page" w:x="7428" w:y="854"/>
        <w:shd w:val="clear" w:color="auto" w:fill="auto"/>
        <w:spacing w:line="150" w:lineRule="exact"/>
      </w:pPr>
      <w:r>
        <w:t>63</w:t>
      </w:r>
    </w:p>
    <w:p w:rsidR="00C46D8C" w:rsidRDefault="001C5D43">
      <w:pPr>
        <w:pStyle w:val="Teksttreci100"/>
        <w:framePr w:w="7834" w:h="10965" w:hRule="exact" w:wrap="none" w:vAnchor="page" w:hAnchor="page" w:x="382" w:y="1272"/>
        <w:shd w:val="clear" w:color="auto" w:fill="auto"/>
        <w:ind w:right="580" w:firstLine="500"/>
        <w:jc w:val="both"/>
      </w:pPr>
      <w:r>
        <w:t>Autorkę cechuje niezwykła konsekwencja w wypracowanej przez siebie i przedstawianej, już niejednokrotnie, metodzie opracowania słownictwa polonij</w:t>
      </w:r>
      <w:r>
        <w:softHyphen/>
        <w:t>nego. W pracy wyróżniono 9 klas polonijnych jednostek leksykalnych:</w:t>
      </w:r>
    </w:p>
    <w:p w:rsidR="00C46D8C" w:rsidRDefault="001C5D43">
      <w:pPr>
        <w:pStyle w:val="Teksttreci100"/>
        <w:framePr w:w="7834" w:h="10965" w:hRule="exact" w:wrap="none" w:vAnchor="page" w:hAnchor="page" w:x="382" w:y="1272"/>
        <w:numPr>
          <w:ilvl w:val="0"/>
          <w:numId w:val="23"/>
        </w:numPr>
        <w:shd w:val="clear" w:color="auto" w:fill="auto"/>
        <w:tabs>
          <w:tab w:val="left" w:pos="254"/>
        </w:tabs>
        <w:jc w:val="both"/>
      </w:pPr>
      <w:r>
        <w:t>Cytaty:</w:t>
      </w:r>
    </w:p>
    <w:p w:rsidR="00C46D8C" w:rsidRDefault="001C5D43">
      <w:pPr>
        <w:pStyle w:val="Teksttreci100"/>
        <w:framePr w:w="7834" w:h="10965" w:hRule="exact" w:wrap="none" w:vAnchor="page" w:hAnchor="page" w:x="382" w:y="1272"/>
        <w:numPr>
          <w:ilvl w:val="0"/>
          <w:numId w:val="24"/>
        </w:numPr>
        <w:shd w:val="clear" w:color="auto" w:fill="auto"/>
        <w:tabs>
          <w:tab w:val="left" w:pos="670"/>
        </w:tabs>
        <w:ind w:right="580" w:firstLine="500"/>
        <w:jc w:val="both"/>
      </w:pPr>
      <w:r>
        <w:t xml:space="preserve">wyrazowe (np. „Są </w:t>
      </w:r>
      <w:r>
        <w:rPr>
          <w:lang w:val="en-US" w:eastAsia="en-US" w:bidi="en-US"/>
        </w:rPr>
        <w:t xml:space="preserve">to </w:t>
      </w:r>
      <w:r>
        <w:t xml:space="preserve">tzw. </w:t>
      </w:r>
      <w:r>
        <w:rPr>
          <w:rStyle w:val="Teksttreci10Kursywa"/>
          <w:lang w:val="en-US" w:eastAsia="en-US" w:bidi="en-US"/>
        </w:rPr>
        <w:t>governors</w:t>
      </w:r>
      <w:r>
        <w:t>, czyli zespół osób mających nadzorować szkołę”)</w:t>
      </w:r>
    </w:p>
    <w:p w:rsidR="00C46D8C" w:rsidRDefault="001C5D43">
      <w:pPr>
        <w:pStyle w:val="Teksttreci100"/>
        <w:framePr w:w="7834" w:h="10965" w:hRule="exact" w:wrap="none" w:vAnchor="page" w:hAnchor="page" w:x="382" w:y="1272"/>
        <w:numPr>
          <w:ilvl w:val="0"/>
          <w:numId w:val="24"/>
        </w:numPr>
        <w:shd w:val="clear" w:color="auto" w:fill="auto"/>
        <w:tabs>
          <w:tab w:val="left" w:pos="678"/>
        </w:tabs>
        <w:ind w:right="580" w:firstLine="500"/>
        <w:jc w:val="both"/>
      </w:pPr>
      <w:r>
        <w:t xml:space="preserve">frazeologiczne (np. „Co się stało z </w:t>
      </w:r>
      <w:r>
        <w:rPr>
          <w:rStyle w:val="Teksttreci10Kursywa"/>
          <w:lang w:val="en-US" w:eastAsia="en-US" w:bidi="en-US"/>
        </w:rPr>
        <w:t>gentlemen’s agreement</w:t>
      </w:r>
      <w:r>
        <w:rPr>
          <w:lang w:val="en-US" w:eastAsia="en-US" w:bidi="en-US"/>
        </w:rPr>
        <w:t xml:space="preserve"> </w:t>
      </w:r>
      <w:r>
        <w:t>zawartym z Anglią przez gen. Sikorskiego?”).</w:t>
      </w:r>
    </w:p>
    <w:p w:rsidR="00C46D8C" w:rsidRDefault="001C5D43">
      <w:pPr>
        <w:pStyle w:val="Teksttreci100"/>
        <w:framePr w:w="7834" w:h="10965" w:hRule="exact" w:wrap="none" w:vAnchor="page" w:hAnchor="page" w:x="382" w:y="1272"/>
        <w:numPr>
          <w:ilvl w:val="0"/>
          <w:numId w:val="23"/>
        </w:numPr>
        <w:shd w:val="clear" w:color="auto" w:fill="auto"/>
        <w:tabs>
          <w:tab w:val="left" w:pos="294"/>
        </w:tabs>
        <w:jc w:val="both"/>
      </w:pPr>
      <w:r>
        <w:t>Wyrazy adaptowane:</w:t>
      </w:r>
    </w:p>
    <w:p w:rsidR="00C46D8C" w:rsidRDefault="001C5D43">
      <w:pPr>
        <w:pStyle w:val="Teksttreci100"/>
        <w:framePr w:w="7834" w:h="10965" w:hRule="exact" w:wrap="none" w:vAnchor="page" w:hAnchor="page" w:x="382" w:y="1272"/>
        <w:numPr>
          <w:ilvl w:val="0"/>
          <w:numId w:val="25"/>
        </w:numPr>
        <w:shd w:val="clear" w:color="auto" w:fill="auto"/>
        <w:tabs>
          <w:tab w:val="left" w:pos="667"/>
        </w:tabs>
        <w:ind w:right="580" w:firstLine="500"/>
        <w:jc w:val="both"/>
      </w:pPr>
      <w:r>
        <w:t xml:space="preserve">proste (np. </w:t>
      </w:r>
      <w:r>
        <w:rPr>
          <w:rStyle w:val="Teksttreci10Kursywa"/>
        </w:rPr>
        <w:t>bol//bola,</w:t>
      </w:r>
      <w:r>
        <w:t xml:space="preserve"> ang. </w:t>
      </w:r>
      <w:r>
        <w:rPr>
          <w:rStyle w:val="Teksttreci10Kursywa"/>
        </w:rPr>
        <w:t>ball</w:t>
      </w:r>
      <w:r>
        <w:t xml:space="preserve"> ’piłka’; </w:t>
      </w:r>
      <w:r>
        <w:rPr>
          <w:rStyle w:val="Teksttreci10Kursywa"/>
        </w:rPr>
        <w:t>kienować,</w:t>
      </w:r>
      <w:r>
        <w:t xml:space="preserve"> ang. </w:t>
      </w:r>
      <w:r>
        <w:rPr>
          <w:rStyle w:val="Teksttreci10Kursywa"/>
          <w:lang w:val="en-US" w:eastAsia="en-US" w:bidi="en-US"/>
        </w:rPr>
        <w:t>to can</w:t>
      </w:r>
      <w:r>
        <w:rPr>
          <w:lang w:val="en-US" w:eastAsia="en-US" w:bidi="en-US"/>
        </w:rPr>
        <w:t xml:space="preserve"> </w:t>
      </w:r>
      <w:r>
        <w:t xml:space="preserve">’wekować’; </w:t>
      </w:r>
      <w:r>
        <w:rPr>
          <w:rStyle w:val="Teksttreci10Kursywa"/>
        </w:rPr>
        <w:t>tentatywny</w:t>
      </w:r>
      <w:r>
        <w:t xml:space="preserve">, ang. </w:t>
      </w:r>
      <w:r>
        <w:rPr>
          <w:rStyle w:val="Teksttreci10Kursywa"/>
          <w:lang w:val="en-US" w:eastAsia="en-US" w:bidi="en-US"/>
        </w:rPr>
        <w:t>tentative</w:t>
      </w:r>
      <w:r>
        <w:rPr>
          <w:lang w:val="en-US" w:eastAsia="en-US" w:bidi="en-US"/>
        </w:rPr>
        <w:t xml:space="preserve"> </w:t>
      </w:r>
      <w:r>
        <w:t>’próbny’)</w:t>
      </w:r>
    </w:p>
    <w:p w:rsidR="00C46D8C" w:rsidRDefault="001C5D43">
      <w:pPr>
        <w:pStyle w:val="Teksttreci100"/>
        <w:framePr w:w="7834" w:h="10965" w:hRule="exact" w:wrap="none" w:vAnchor="page" w:hAnchor="page" w:x="382" w:y="1272"/>
        <w:numPr>
          <w:ilvl w:val="0"/>
          <w:numId w:val="25"/>
        </w:numPr>
        <w:shd w:val="clear" w:color="auto" w:fill="auto"/>
        <w:tabs>
          <w:tab w:val="left" w:pos="784"/>
        </w:tabs>
        <w:ind w:firstLine="500"/>
        <w:jc w:val="both"/>
      </w:pPr>
      <w:r>
        <w:t>złożone:</w:t>
      </w:r>
    </w:p>
    <w:p w:rsidR="00C46D8C" w:rsidRDefault="001C5D43">
      <w:pPr>
        <w:pStyle w:val="Teksttreci100"/>
        <w:framePr w:w="7834" w:h="10965" w:hRule="exact" w:wrap="none" w:vAnchor="page" w:hAnchor="page" w:x="382" w:y="1272"/>
        <w:numPr>
          <w:ilvl w:val="1"/>
          <w:numId w:val="25"/>
        </w:numPr>
        <w:shd w:val="clear" w:color="auto" w:fill="auto"/>
        <w:tabs>
          <w:tab w:val="left" w:pos="950"/>
        </w:tabs>
        <w:ind w:firstLine="500"/>
        <w:jc w:val="both"/>
      </w:pPr>
      <w:r>
        <w:t xml:space="preserve">złożenia (np. „Młoda Szkotka miała </w:t>
      </w:r>
      <w:r>
        <w:rPr>
          <w:rStyle w:val="Teksttreci10Kursywa"/>
        </w:rPr>
        <w:t>boy</w:t>
      </w:r>
      <w:r>
        <w:t xml:space="preserve"> — </w:t>
      </w:r>
      <w:r>
        <w:rPr>
          <w:rStyle w:val="Teksttreci10Kursywa"/>
        </w:rPr>
        <w:t>frienda</w:t>
      </w:r>
      <w:r>
        <w:t xml:space="preserve"> Polaka”)</w:t>
      </w:r>
    </w:p>
    <w:p w:rsidR="00C46D8C" w:rsidRDefault="001C5D43">
      <w:pPr>
        <w:pStyle w:val="Teksttreci100"/>
        <w:framePr w:w="7834" w:h="10965" w:hRule="exact" w:wrap="none" w:vAnchor="page" w:hAnchor="page" w:x="382" w:y="1272"/>
        <w:numPr>
          <w:ilvl w:val="1"/>
          <w:numId w:val="25"/>
        </w:numPr>
        <w:shd w:val="clear" w:color="auto" w:fill="auto"/>
        <w:tabs>
          <w:tab w:val="left" w:pos="952"/>
        </w:tabs>
        <w:ind w:firstLine="500"/>
        <w:jc w:val="both"/>
      </w:pPr>
      <w:r>
        <w:t>zestawienia:</w:t>
      </w:r>
    </w:p>
    <w:p w:rsidR="00C46D8C" w:rsidRDefault="001C5D43">
      <w:pPr>
        <w:pStyle w:val="Teksttreci100"/>
        <w:framePr w:w="7834" w:h="10965" w:hRule="exact" w:wrap="none" w:vAnchor="page" w:hAnchor="page" w:x="382" w:y="1272"/>
        <w:numPr>
          <w:ilvl w:val="2"/>
          <w:numId w:val="25"/>
        </w:numPr>
        <w:shd w:val="clear" w:color="auto" w:fill="auto"/>
        <w:tabs>
          <w:tab w:val="left" w:pos="1118"/>
        </w:tabs>
        <w:ind w:firstLine="500"/>
        <w:jc w:val="both"/>
      </w:pPr>
      <w:r>
        <w:t xml:space="preserve">zredukowane (np. </w:t>
      </w:r>
      <w:r>
        <w:rPr>
          <w:rStyle w:val="Teksttreci10Kursywa"/>
        </w:rPr>
        <w:t>inteligent,</w:t>
      </w:r>
      <w:r>
        <w:t xml:space="preserve"> ang. </w:t>
      </w:r>
      <w:r>
        <w:rPr>
          <w:rStyle w:val="Teksttreci10Kursywa"/>
          <w:lang w:val="en-US" w:eastAsia="en-US" w:bidi="en-US"/>
        </w:rPr>
        <w:t>intelligence officer</w:t>
      </w:r>
      <w:r>
        <w:rPr>
          <w:lang w:val="en-US" w:eastAsia="en-US" w:bidi="en-US"/>
        </w:rPr>
        <w:t xml:space="preserve"> </w:t>
      </w:r>
      <w:r>
        <w:t>'oficer wywiadu’)</w:t>
      </w:r>
    </w:p>
    <w:p w:rsidR="00C46D8C" w:rsidRDefault="001C5D43">
      <w:pPr>
        <w:pStyle w:val="Teksttreci100"/>
        <w:framePr w:w="7834" w:h="10965" w:hRule="exact" w:wrap="none" w:vAnchor="page" w:hAnchor="page" w:x="382" w:y="1272"/>
        <w:numPr>
          <w:ilvl w:val="2"/>
          <w:numId w:val="25"/>
        </w:numPr>
        <w:shd w:val="clear" w:color="auto" w:fill="auto"/>
        <w:tabs>
          <w:tab w:val="left" w:pos="1018"/>
        </w:tabs>
        <w:ind w:right="580" w:firstLine="500"/>
        <w:jc w:val="both"/>
      </w:pPr>
      <w:r>
        <w:t xml:space="preserve">tautologiczne </w:t>
      </w:r>
      <w:r>
        <w:rPr>
          <w:rStyle w:val="Teksttreci10Kursywa"/>
        </w:rPr>
        <w:t xml:space="preserve">(supermarket </w:t>
      </w:r>
      <w:r>
        <w:rPr>
          <w:rStyle w:val="Teksttreci10Kursywa"/>
        </w:rPr>
        <w:t>żywności,</w:t>
      </w:r>
      <w:r>
        <w:t xml:space="preserve"> ang. </w:t>
      </w:r>
      <w:r>
        <w:rPr>
          <w:rStyle w:val="Teksttreci10Kursywa"/>
        </w:rPr>
        <w:t>supermarket</w:t>
      </w:r>
      <w:r>
        <w:t xml:space="preserve"> 'duży sklep samoobsługowy’; jest to jedyny przykład znaleziony przez autorkę w jej materiale, powstaje więc pytanie, czy dla tego przykładu warto było wydzielać odrębną pod</w:t>
      </w:r>
      <w:r>
        <w:softHyphen/>
        <w:t>grupę?).</w:t>
      </w:r>
    </w:p>
    <w:p w:rsidR="00C46D8C" w:rsidRDefault="001C5D43">
      <w:pPr>
        <w:pStyle w:val="Teksttreci100"/>
        <w:framePr w:w="7834" w:h="10965" w:hRule="exact" w:wrap="none" w:vAnchor="page" w:hAnchor="page" w:x="382" w:y="1272"/>
        <w:numPr>
          <w:ilvl w:val="0"/>
          <w:numId w:val="23"/>
        </w:numPr>
        <w:shd w:val="clear" w:color="auto" w:fill="auto"/>
        <w:tabs>
          <w:tab w:val="left" w:pos="356"/>
        </w:tabs>
        <w:ind w:right="580"/>
        <w:jc w:val="both"/>
      </w:pPr>
      <w:r>
        <w:t>Słowotwórcze formacje polonijne np. wśród deryw</w:t>
      </w:r>
      <w:r>
        <w:t xml:space="preserve">atów werbalnych wyróżnia się formacje odrzeczownikowe: a) z </w:t>
      </w:r>
      <w:r>
        <w:rPr>
          <w:lang w:val="cs-CZ" w:eastAsia="cs-CZ" w:bidi="cs-CZ"/>
        </w:rPr>
        <w:t xml:space="preserve">formantem </w:t>
      </w:r>
      <w:r>
        <w:t xml:space="preserve">paradygmatycznym </w:t>
      </w:r>
      <w:r>
        <w:rPr>
          <w:rStyle w:val="Teksttreci10Kursywa"/>
        </w:rPr>
        <w:t xml:space="preserve">-ować (nursować </w:t>
      </w:r>
      <w:r>
        <w:t xml:space="preserve">'pracować jako </w:t>
      </w:r>
      <w:r>
        <w:rPr>
          <w:lang w:val="en-US" w:eastAsia="en-US" w:bidi="en-US"/>
        </w:rPr>
        <w:t xml:space="preserve">nurse, </w:t>
      </w:r>
      <w:r>
        <w:t xml:space="preserve">czyli pielęgniarka’), b) postfiksalno-paradygmatyczne </w:t>
      </w:r>
      <w:r>
        <w:rPr>
          <w:rStyle w:val="Teksttreci10Kursywa"/>
        </w:rPr>
        <w:t>(kana</w:t>
      </w:r>
      <w:r>
        <w:rPr>
          <w:rStyle w:val="Teksttreci10Kursywa"/>
        </w:rPr>
        <w:softHyphen/>
        <w:t>dyzować się</w:t>
      </w:r>
      <w:r>
        <w:t xml:space="preserve"> 'stawać się Kanadyjczykiem’), c) prefiksalno-paradygmatyczn</w:t>
      </w:r>
      <w:r>
        <w:t xml:space="preserve">e </w:t>
      </w:r>
      <w:r>
        <w:rPr>
          <w:rStyle w:val="Teksttreci10Kursywa"/>
        </w:rPr>
        <w:t>(zra- szynować</w:t>
      </w:r>
      <w:r>
        <w:t xml:space="preserve"> 'podzielić na raszyn, czyli racje’), d) prefiksalno-postfiksalno-paradygmatyczne </w:t>
      </w:r>
      <w:r>
        <w:rPr>
          <w:rStyle w:val="Teksttreci10Kursywa"/>
        </w:rPr>
        <w:t>(zamorgeczować się</w:t>
      </w:r>
      <w:r>
        <w:t xml:space="preserve"> ' mieć do spłacenia wiele morgeczów, czyli długów hipotecznych’), i formacje odczasownikowe: a) postfiksalne </w:t>
      </w:r>
      <w:r>
        <w:rPr>
          <w:rStyle w:val="Teksttreci10Kursywa"/>
        </w:rPr>
        <w:t>(badrować się,</w:t>
      </w:r>
      <w:r>
        <w:t xml:space="preserve"> polon. </w:t>
      </w:r>
      <w:r>
        <w:rPr>
          <w:rStyle w:val="Teksttreci10Kursywa"/>
        </w:rPr>
        <w:t>badrować</w:t>
      </w:r>
      <w:r>
        <w:t xml:space="preserve"> 'martwić się’), b) prefiksalno-postfiksalne </w:t>
      </w:r>
      <w:r>
        <w:rPr>
          <w:rStyle w:val="Teksttreci10Kursywa"/>
        </w:rPr>
        <w:t>(poirytować się,</w:t>
      </w:r>
      <w:r>
        <w:t xml:space="preserve"> polon, </w:t>
      </w:r>
      <w:r>
        <w:rPr>
          <w:rStyle w:val="Teksttreci10Kursywa"/>
        </w:rPr>
        <w:t>iryto</w:t>
      </w:r>
      <w:r>
        <w:rPr>
          <w:rStyle w:val="Teksttreci10Kursywa"/>
        </w:rPr>
        <w:softHyphen/>
        <w:t>wać,</w:t>
      </w:r>
      <w:r>
        <w:t xml:space="preserve"> ang. </w:t>
      </w:r>
      <w:r>
        <w:rPr>
          <w:rStyle w:val="Teksttreci10Kursywa"/>
          <w:lang w:val="en-US" w:eastAsia="en-US" w:bidi="en-US"/>
        </w:rPr>
        <w:t>to treat</w:t>
      </w:r>
      <w:r>
        <w:rPr>
          <w:lang w:val="en-US" w:eastAsia="en-US" w:bidi="en-US"/>
        </w:rPr>
        <w:t xml:space="preserve"> </w:t>
      </w:r>
      <w:r>
        <w:t>'częstować’) oraz c) prefiksalne, wśród których najliczniej re</w:t>
      </w:r>
      <w:r>
        <w:softHyphen/>
        <w:t xml:space="preserve">prezentowane są formacje z przedrostkiem </w:t>
      </w:r>
      <w:r>
        <w:rPr>
          <w:rStyle w:val="Teksttreci10Kursywa"/>
        </w:rPr>
        <w:t>za-, wy-, s-</w:t>
      </w:r>
      <w:r>
        <w:t xml:space="preserve"> i po- </w:t>
      </w:r>
      <w:r>
        <w:rPr>
          <w:rStyle w:val="Teksttreci10Kursywa"/>
        </w:rPr>
        <w:t>(zakolować,</w:t>
      </w:r>
      <w:r>
        <w:t xml:space="preserve"> polon. </w:t>
      </w:r>
      <w:r>
        <w:rPr>
          <w:rStyle w:val="Teksttreci10Kursywa"/>
        </w:rPr>
        <w:t>kolować, kolnąć,</w:t>
      </w:r>
      <w:r>
        <w:t xml:space="preserve"> ang</w:t>
      </w:r>
      <w:r>
        <w:t xml:space="preserve">. </w:t>
      </w:r>
      <w:r>
        <w:rPr>
          <w:rStyle w:val="Teksttreci10Kursywa"/>
        </w:rPr>
        <w:t>to call</w:t>
      </w:r>
      <w:r>
        <w:t xml:space="preserve"> 'zadzwonić’; </w:t>
      </w:r>
      <w:r>
        <w:rPr>
          <w:rStyle w:val="Teksttreci10Kursywa"/>
        </w:rPr>
        <w:t>wyspelować,</w:t>
      </w:r>
      <w:r>
        <w:t xml:space="preserve"> polon, </w:t>
      </w:r>
      <w:r>
        <w:rPr>
          <w:rStyle w:val="Teksttreci10Kursywa"/>
        </w:rPr>
        <w:t>spelować,</w:t>
      </w:r>
      <w:r>
        <w:t xml:space="preserve"> ang. </w:t>
      </w:r>
      <w:r>
        <w:rPr>
          <w:rStyle w:val="Teksttreci10Kursywa"/>
        </w:rPr>
        <w:t xml:space="preserve">to </w:t>
      </w:r>
      <w:r>
        <w:rPr>
          <w:rStyle w:val="Teksttreci10Kursywa"/>
          <w:lang w:val="en-US" w:eastAsia="en-US" w:bidi="en-US"/>
        </w:rPr>
        <w:t>spell</w:t>
      </w:r>
      <w:r>
        <w:rPr>
          <w:lang w:val="en-US" w:eastAsia="en-US" w:bidi="en-US"/>
        </w:rPr>
        <w:t xml:space="preserve"> </w:t>
      </w:r>
      <w:r>
        <w:t>' przeliterować ’).</w:t>
      </w:r>
    </w:p>
    <w:p w:rsidR="00C46D8C" w:rsidRDefault="001C5D43">
      <w:pPr>
        <w:pStyle w:val="Teksttreci100"/>
        <w:framePr w:w="7834" w:h="10965" w:hRule="exact" w:wrap="none" w:vAnchor="page" w:hAnchor="page" w:x="382" w:y="1272"/>
        <w:numPr>
          <w:ilvl w:val="0"/>
          <w:numId w:val="23"/>
        </w:numPr>
        <w:shd w:val="clear" w:color="auto" w:fill="auto"/>
        <w:tabs>
          <w:tab w:val="left" w:pos="354"/>
        </w:tabs>
        <w:jc w:val="both"/>
      </w:pPr>
      <w:r>
        <w:t>Repliki słowotwórcze:</w:t>
      </w:r>
    </w:p>
    <w:p w:rsidR="00C46D8C" w:rsidRDefault="001C5D43">
      <w:pPr>
        <w:pStyle w:val="Teksttreci100"/>
        <w:framePr w:w="7834" w:h="10965" w:hRule="exact" w:wrap="none" w:vAnchor="page" w:hAnchor="page" w:x="382" w:y="1272"/>
        <w:numPr>
          <w:ilvl w:val="0"/>
          <w:numId w:val="26"/>
        </w:numPr>
        <w:shd w:val="clear" w:color="auto" w:fill="auto"/>
        <w:tabs>
          <w:tab w:val="left" w:pos="755"/>
        </w:tabs>
        <w:ind w:firstLine="500"/>
        <w:jc w:val="both"/>
      </w:pPr>
      <w:r>
        <w:t>całkowite:</w:t>
      </w:r>
    </w:p>
    <w:p w:rsidR="00C46D8C" w:rsidRDefault="001C5D43">
      <w:pPr>
        <w:pStyle w:val="Teksttreci100"/>
        <w:framePr w:w="7834" w:h="10965" w:hRule="exact" w:wrap="none" w:vAnchor="page" w:hAnchor="page" w:x="382" w:y="1272"/>
        <w:numPr>
          <w:ilvl w:val="1"/>
          <w:numId w:val="26"/>
        </w:numPr>
        <w:shd w:val="clear" w:color="auto" w:fill="auto"/>
        <w:tabs>
          <w:tab w:val="left" w:pos="843"/>
        </w:tabs>
        <w:ind w:right="580" w:firstLine="500"/>
        <w:jc w:val="both"/>
      </w:pPr>
      <w:r>
        <w:t xml:space="preserve">jednowyrazowe </w:t>
      </w:r>
      <w:r>
        <w:rPr>
          <w:rStyle w:val="Teksttreci10Kursywa"/>
        </w:rPr>
        <w:t>(białokołnierzykowiec</w:t>
      </w:r>
      <w:r>
        <w:t xml:space="preserve"> 'pracownik umysłowy’, ang. </w:t>
      </w:r>
      <w:r>
        <w:rPr>
          <w:rStyle w:val="Teksttreci10Kursywa"/>
          <w:lang w:val="en-US" w:eastAsia="en-US" w:bidi="en-US"/>
        </w:rPr>
        <w:t>white collar worker)</w:t>
      </w:r>
    </w:p>
    <w:p w:rsidR="00C46D8C" w:rsidRDefault="001C5D43">
      <w:pPr>
        <w:pStyle w:val="Teksttreci100"/>
        <w:framePr w:w="7834" w:h="10965" w:hRule="exact" w:wrap="none" w:vAnchor="page" w:hAnchor="page" w:x="382" w:y="1272"/>
        <w:numPr>
          <w:ilvl w:val="1"/>
          <w:numId w:val="26"/>
        </w:numPr>
        <w:shd w:val="clear" w:color="auto" w:fill="auto"/>
        <w:tabs>
          <w:tab w:val="left" w:pos="846"/>
        </w:tabs>
        <w:ind w:right="580" w:firstLine="500"/>
        <w:jc w:val="both"/>
      </w:pPr>
      <w:r>
        <w:t xml:space="preserve">wielowyrazowe </w:t>
      </w:r>
      <w:r>
        <w:rPr>
          <w:rStyle w:val="Teksttreci10Kursywa"/>
        </w:rPr>
        <w:t>(latający lekarz</w:t>
      </w:r>
      <w:r>
        <w:t xml:space="preserve"> '</w:t>
      </w:r>
      <w:r>
        <w:t>lekarz udający się na wezwanie do cho</w:t>
      </w:r>
      <w:r>
        <w:softHyphen/>
        <w:t xml:space="preserve">rego samolotem’ —Australia, ang. </w:t>
      </w:r>
      <w:r>
        <w:rPr>
          <w:rStyle w:val="Teksttreci10Kursywa"/>
          <w:lang w:val="en-US" w:eastAsia="en-US" w:bidi="en-US"/>
        </w:rPr>
        <w:t xml:space="preserve">Flying </w:t>
      </w:r>
      <w:r>
        <w:rPr>
          <w:rStyle w:val="Teksttreci10Kursywa"/>
        </w:rPr>
        <w:t xml:space="preserve">Doctor </w:t>
      </w:r>
      <w:r>
        <w:rPr>
          <w:rStyle w:val="Teksttreci10Kursywa"/>
          <w:lang w:val="en-US" w:eastAsia="en-US" w:bidi="en-US"/>
        </w:rPr>
        <w:t>Service)</w:t>
      </w:r>
    </w:p>
    <w:p w:rsidR="00C46D8C" w:rsidRDefault="001C5D43">
      <w:pPr>
        <w:pStyle w:val="Teksttreci100"/>
        <w:framePr w:w="7834" w:h="10965" w:hRule="exact" w:wrap="none" w:vAnchor="page" w:hAnchor="page" w:x="382" w:y="1272"/>
        <w:numPr>
          <w:ilvl w:val="0"/>
          <w:numId w:val="26"/>
        </w:numPr>
        <w:shd w:val="clear" w:color="auto" w:fill="auto"/>
        <w:tabs>
          <w:tab w:val="left" w:pos="784"/>
        </w:tabs>
        <w:ind w:firstLine="500"/>
        <w:jc w:val="both"/>
      </w:pPr>
      <w:r>
        <w:t xml:space="preserve">częściowe </w:t>
      </w:r>
      <w:r>
        <w:rPr>
          <w:rStyle w:val="Teksttreci10Kursywa"/>
        </w:rPr>
        <w:t>(park samochodowy</w:t>
      </w:r>
      <w:r>
        <w:t xml:space="preserve"> 'parking’, ang. </w:t>
      </w:r>
      <w:r>
        <w:rPr>
          <w:rStyle w:val="Teksttreci10Kursywa"/>
        </w:rPr>
        <w:t>car-park</w:t>
      </w:r>
      <w:r>
        <w:t>).</w:t>
      </w:r>
    </w:p>
    <w:p w:rsidR="00C46D8C" w:rsidRDefault="001C5D43">
      <w:pPr>
        <w:pStyle w:val="Teksttreci100"/>
        <w:framePr w:w="7834" w:h="10965" w:hRule="exact" w:wrap="none" w:vAnchor="page" w:hAnchor="page" w:x="382" w:y="1272"/>
        <w:numPr>
          <w:ilvl w:val="0"/>
          <w:numId w:val="23"/>
        </w:numPr>
        <w:shd w:val="clear" w:color="auto" w:fill="auto"/>
        <w:tabs>
          <w:tab w:val="left" w:pos="354"/>
        </w:tabs>
        <w:ind w:right="580"/>
        <w:jc w:val="both"/>
      </w:pPr>
      <w:r>
        <w:t>Wyrazy o zmienionych właściwościach składniowych (tzw. kalki składniowe) zawierające:</w:t>
      </w:r>
    </w:p>
    <w:p w:rsidR="00C46D8C" w:rsidRDefault="001C5D43">
      <w:pPr>
        <w:pStyle w:val="Teksttreci100"/>
        <w:framePr w:w="7834" w:h="10965" w:hRule="exact" w:wrap="none" w:vAnchor="page" w:hAnchor="page" w:x="382" w:y="1272"/>
        <w:numPr>
          <w:ilvl w:val="0"/>
          <w:numId w:val="27"/>
        </w:numPr>
        <w:shd w:val="clear" w:color="auto" w:fill="auto"/>
        <w:tabs>
          <w:tab w:val="left" w:pos="758"/>
        </w:tabs>
        <w:ind w:firstLine="500"/>
        <w:jc w:val="both"/>
      </w:pPr>
      <w:r>
        <w:t xml:space="preserve">zmiany w zakresie związku rządu </w:t>
      </w:r>
      <w:r>
        <w:rPr>
          <w:rStyle w:val="Teksttreci10Kursywa"/>
        </w:rPr>
        <w:t>(audycje od radio,</w:t>
      </w:r>
      <w:r>
        <w:t xml:space="preserve"> ang. </w:t>
      </w:r>
      <w:r>
        <w:rPr>
          <w:rStyle w:val="Teksttreci10Kursywa"/>
          <w:lang w:val="en-US" w:eastAsia="en-US" w:bidi="en-US"/>
        </w:rPr>
        <w:t xml:space="preserve">from the </w:t>
      </w:r>
      <w:r>
        <w:rPr>
          <w:rStyle w:val="Teksttreci10Kursywa"/>
        </w:rPr>
        <w:t>radio)</w:t>
      </w:r>
    </w:p>
    <w:p w:rsidR="00C46D8C" w:rsidRDefault="001C5D43">
      <w:pPr>
        <w:pStyle w:val="Teksttreci90"/>
        <w:framePr w:w="7834" w:h="10965" w:hRule="exact" w:wrap="none" w:vAnchor="page" w:hAnchor="page" w:x="382" w:y="1272"/>
        <w:numPr>
          <w:ilvl w:val="0"/>
          <w:numId w:val="27"/>
        </w:numPr>
        <w:shd w:val="clear" w:color="auto" w:fill="auto"/>
        <w:tabs>
          <w:tab w:val="left" w:pos="670"/>
        </w:tabs>
        <w:spacing w:line="221" w:lineRule="exact"/>
        <w:ind w:right="580" w:firstLine="500"/>
        <w:jc w:val="both"/>
      </w:pPr>
      <w:r>
        <w:rPr>
          <w:rStyle w:val="Teksttreci9Bezkursywy"/>
        </w:rPr>
        <w:t xml:space="preserve">zmiany szyku wyrazów w zdaniu </w:t>
      </w:r>
      <w:r>
        <w:t>(ja wszedł do mego szwagra sklepu,</w:t>
      </w:r>
      <w:r>
        <w:rPr>
          <w:rStyle w:val="Teksttreci9Bezkursywy"/>
        </w:rPr>
        <w:t xml:space="preserve"> ang. </w:t>
      </w:r>
      <w:r>
        <w:rPr>
          <w:lang w:val="en-US" w:eastAsia="en-US" w:bidi="en-US"/>
        </w:rPr>
        <w:t xml:space="preserve">I went to </w:t>
      </w:r>
      <w:r>
        <w:t xml:space="preserve">my </w:t>
      </w:r>
      <w:r>
        <w:rPr>
          <w:lang w:val="en-US" w:eastAsia="en-US" w:bidi="en-US"/>
        </w:rPr>
        <w:t>brother</w:t>
      </w:r>
      <w:r>
        <w:rPr>
          <w:rStyle w:val="Teksttreci9Bezkursywy"/>
          <w:lang w:val="en-US" w:eastAsia="en-US" w:bidi="en-US"/>
        </w:rPr>
        <w:t xml:space="preserve"> </w:t>
      </w:r>
      <w:r>
        <w:rPr>
          <w:rStyle w:val="Teksttreci9Bezkursywy"/>
        </w:rPr>
        <w:t xml:space="preserve">— </w:t>
      </w:r>
      <w:r>
        <w:rPr>
          <w:lang w:val="en-US" w:eastAsia="en-US" w:bidi="en-US"/>
        </w:rPr>
        <w:t>in</w:t>
      </w:r>
      <w:r>
        <w:rPr>
          <w:rStyle w:val="Teksttreci9Bezkursywy"/>
          <w:lang w:val="en-US" w:eastAsia="en-US" w:bidi="en-US"/>
        </w:rPr>
        <w:t xml:space="preserve"> </w:t>
      </w:r>
      <w:r>
        <w:rPr>
          <w:rStyle w:val="Teksttreci9Bezkursywy"/>
        </w:rPr>
        <w:t xml:space="preserve">— </w:t>
      </w:r>
      <w:r>
        <w:rPr>
          <w:lang w:val="en-US" w:eastAsia="en-US" w:bidi="en-US"/>
        </w:rPr>
        <w:t>low’s shop).</w:t>
      </w:r>
    </w:p>
    <w:p w:rsidR="00C46D8C" w:rsidRDefault="001C5D43">
      <w:pPr>
        <w:pStyle w:val="Teksttreci100"/>
        <w:framePr w:w="7834" w:h="10965" w:hRule="exact" w:wrap="none" w:vAnchor="page" w:hAnchor="page" w:x="382" w:y="1272"/>
        <w:numPr>
          <w:ilvl w:val="0"/>
          <w:numId w:val="23"/>
        </w:numPr>
        <w:shd w:val="clear" w:color="auto" w:fill="auto"/>
        <w:tabs>
          <w:tab w:val="left" w:pos="366"/>
        </w:tabs>
        <w:ind w:right="580"/>
        <w:jc w:val="both"/>
      </w:pPr>
      <w:r>
        <w:t xml:space="preserve">Wyrazy o zmodyfikowanych kategoriach i funkcjach gramatycznych (tzw. </w:t>
      </w:r>
      <w:r>
        <w:t>kalki gramatyczne):</w:t>
      </w:r>
    </w:p>
    <w:p w:rsidR="00C46D8C" w:rsidRDefault="001C5D43">
      <w:pPr>
        <w:pStyle w:val="Teksttreci100"/>
        <w:framePr w:w="7834" w:h="10965" w:hRule="exact" w:wrap="none" w:vAnchor="page" w:hAnchor="page" w:x="382" w:y="1272"/>
        <w:numPr>
          <w:ilvl w:val="0"/>
          <w:numId w:val="28"/>
        </w:numPr>
        <w:shd w:val="clear" w:color="auto" w:fill="auto"/>
        <w:tabs>
          <w:tab w:val="left" w:pos="667"/>
        </w:tabs>
        <w:ind w:right="580" w:firstLine="500"/>
        <w:jc w:val="both"/>
      </w:pPr>
      <w:r>
        <w:t xml:space="preserve">neutralizacja kategorii strony, aspektu, rodzaju (np. </w:t>
      </w:r>
      <w:r>
        <w:rPr>
          <w:rStyle w:val="Teksttreci10Kursywa"/>
        </w:rPr>
        <w:t xml:space="preserve">byłem zamieszkany w </w:t>
      </w:r>
      <w:r>
        <w:rPr>
          <w:rStyle w:val="Teksttreci10Kursywa"/>
          <w:lang w:val="en-US" w:eastAsia="en-US" w:bidi="en-US"/>
        </w:rPr>
        <w:t>Brandon</w:t>
      </w:r>
      <w:r>
        <w:rPr>
          <w:lang w:val="en-US" w:eastAsia="en-US" w:bidi="en-US"/>
        </w:rPr>
        <w:t xml:space="preserve"> </w:t>
      </w:r>
      <w:r>
        <w:t xml:space="preserve">— ' mieszkałem ’, ang. </w:t>
      </w:r>
      <w:r>
        <w:rPr>
          <w:rStyle w:val="Teksttreci10Kursywa"/>
          <w:lang w:val="en-US" w:eastAsia="en-US" w:bidi="en-US"/>
        </w:rPr>
        <w:t>I was living)</w:t>
      </w:r>
    </w:p>
    <w:p w:rsidR="00C46D8C" w:rsidRDefault="001C5D43">
      <w:pPr>
        <w:pStyle w:val="Teksttreci100"/>
        <w:framePr w:w="7834" w:h="10965" w:hRule="exact" w:wrap="none" w:vAnchor="page" w:hAnchor="page" w:x="382" w:y="1272"/>
        <w:numPr>
          <w:ilvl w:val="0"/>
          <w:numId w:val="28"/>
        </w:numPr>
        <w:shd w:val="clear" w:color="auto" w:fill="auto"/>
        <w:tabs>
          <w:tab w:val="left" w:pos="667"/>
        </w:tabs>
        <w:ind w:right="580" w:firstLine="500"/>
        <w:jc w:val="both"/>
      </w:pPr>
      <w:r>
        <w:rPr>
          <w:lang w:val="cs-CZ" w:eastAsia="cs-CZ" w:bidi="cs-CZ"/>
        </w:rPr>
        <w:t xml:space="preserve">redundantne </w:t>
      </w:r>
      <w:r>
        <w:t xml:space="preserve">zaimki (osobowe, wskazujące i dzierżawcze, np. </w:t>
      </w:r>
      <w:r>
        <w:rPr>
          <w:rStyle w:val="Teksttreci10Kursywa"/>
        </w:rPr>
        <w:t>był on sekreta</w:t>
      </w:r>
      <w:r>
        <w:rPr>
          <w:rStyle w:val="Teksttreci10Kursywa"/>
        </w:rPr>
        <w:softHyphen/>
        <w:t>rzem dla jego wujka,</w:t>
      </w:r>
      <w:r>
        <w:t xml:space="preserve"> ang. </w:t>
      </w:r>
      <w:r>
        <w:rPr>
          <w:rStyle w:val="Teksttreci10Kursywa"/>
          <w:lang w:val="en-US" w:eastAsia="en-US" w:bidi="en-US"/>
        </w:rPr>
        <w:t xml:space="preserve">He was secretary </w:t>
      </w:r>
      <w:r>
        <w:rPr>
          <w:rStyle w:val="Teksttreci10Kursywa"/>
          <w:lang w:val="en-US" w:eastAsia="en-US" w:bidi="en-US"/>
        </w:rPr>
        <w:t xml:space="preserve">for </w:t>
      </w:r>
      <w:r>
        <w:rPr>
          <w:rStyle w:val="Teksttreci10Kursywa"/>
        </w:rPr>
        <w:t xml:space="preserve">his </w:t>
      </w:r>
      <w:r>
        <w:rPr>
          <w:rStyle w:val="Teksttreci10Kursywa"/>
          <w:lang w:val="en-US" w:eastAsia="en-US" w:bidi="en-US"/>
        </w:rPr>
        <w:t>uncle,</w:t>
      </w:r>
      <w:r>
        <w:rPr>
          <w:lang w:val="en-US" w:eastAsia="en-US" w:bidi="en-US"/>
        </w:rPr>
        <w:t xml:space="preserve"> </w:t>
      </w:r>
      <w:r>
        <w:t xml:space="preserve">zamiast zaimka </w:t>
      </w:r>
      <w:r>
        <w:rPr>
          <w:rStyle w:val="Teksttreci10Kursywa"/>
        </w:rPr>
        <w:t>swój)</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938" w:y="859"/>
        <w:shd w:val="clear" w:color="auto" w:fill="auto"/>
        <w:spacing w:line="150" w:lineRule="exact"/>
      </w:pPr>
      <w:r>
        <w:lastRenderedPageBreak/>
        <w:t>64</w:t>
      </w:r>
    </w:p>
    <w:p w:rsidR="00C46D8C" w:rsidRDefault="001C5D43">
      <w:pPr>
        <w:pStyle w:val="Nagweklubstopka0"/>
        <w:framePr w:wrap="none" w:vAnchor="page" w:hAnchor="page" w:x="4068" w:y="846"/>
        <w:shd w:val="clear" w:color="auto" w:fill="auto"/>
        <w:spacing w:line="160" w:lineRule="exact"/>
      </w:pPr>
      <w:r>
        <w:t>RECENZJE</w:t>
      </w:r>
    </w:p>
    <w:p w:rsidR="00C46D8C" w:rsidRDefault="001C5D43">
      <w:pPr>
        <w:pStyle w:val="Teksttreci100"/>
        <w:framePr w:w="7834" w:h="10895" w:hRule="exact" w:wrap="none" w:vAnchor="page" w:hAnchor="page" w:x="382" w:y="1270"/>
        <w:numPr>
          <w:ilvl w:val="0"/>
          <w:numId w:val="28"/>
        </w:numPr>
        <w:shd w:val="clear" w:color="auto" w:fill="auto"/>
        <w:tabs>
          <w:tab w:val="left" w:pos="1262"/>
        </w:tabs>
        <w:ind w:left="580" w:firstLine="400"/>
        <w:jc w:val="both"/>
      </w:pPr>
      <w:r>
        <w:t>nadanie funkcji zaimkowej liczebnikowi jeden (za j</w:t>
      </w:r>
      <w:r>
        <w:rPr>
          <w:rStyle w:val="Teksttreci10Kursywa"/>
        </w:rPr>
        <w:t>eden rok myślę go oddać do kolegium,</w:t>
      </w:r>
      <w:r>
        <w:t xml:space="preserve"> ang. </w:t>
      </w:r>
      <w:r>
        <w:rPr>
          <w:rStyle w:val="Teksttreci10Kursywa"/>
          <w:lang w:val="en-US" w:eastAsia="en-US" w:bidi="en-US"/>
        </w:rPr>
        <w:t>in one year).</w:t>
      </w:r>
    </w:p>
    <w:p w:rsidR="00C46D8C" w:rsidRDefault="001C5D43">
      <w:pPr>
        <w:pStyle w:val="Teksttreci100"/>
        <w:framePr w:w="7834" w:h="10895" w:hRule="exact" w:wrap="none" w:vAnchor="page" w:hAnchor="page" w:x="382" w:y="1270"/>
        <w:numPr>
          <w:ilvl w:val="0"/>
          <w:numId w:val="23"/>
        </w:numPr>
        <w:shd w:val="clear" w:color="auto" w:fill="auto"/>
        <w:tabs>
          <w:tab w:val="left" w:pos="1013"/>
        </w:tabs>
        <w:ind w:left="580"/>
        <w:jc w:val="both"/>
      </w:pPr>
      <w:r>
        <w:t xml:space="preserve">Semantyczne kalki wyrazowe i frazeologiczne (np. </w:t>
      </w:r>
      <w:r>
        <w:rPr>
          <w:rStyle w:val="Teksttreci10Kursywa"/>
        </w:rPr>
        <w:t>ordynarny</w:t>
      </w:r>
      <w:r>
        <w:t xml:space="preserve"> 'zwykły’, ang. </w:t>
      </w:r>
      <w:r>
        <w:rPr>
          <w:rStyle w:val="Teksttreci10Kursywa"/>
          <w:lang w:val="en-US" w:eastAsia="en-US" w:bidi="en-US"/>
        </w:rPr>
        <w:t>ordinary</w:t>
      </w:r>
      <w:r>
        <w:t xml:space="preserve">; </w:t>
      </w:r>
      <w:r>
        <w:rPr>
          <w:rStyle w:val="Teksttreci10Kursywa"/>
        </w:rPr>
        <w:t>wysoko</w:t>
      </w:r>
      <w:r>
        <w:t xml:space="preserve"> ’bardzo’, ang. </w:t>
      </w:r>
      <w:r>
        <w:rPr>
          <w:rStyle w:val="Teksttreci10Kursywa"/>
        </w:rPr>
        <w:t>high: wysoko wartościowa Polka).</w:t>
      </w:r>
    </w:p>
    <w:p w:rsidR="00C46D8C" w:rsidRDefault="001C5D43">
      <w:pPr>
        <w:pStyle w:val="Teksttreci100"/>
        <w:framePr w:w="7834" w:h="10895" w:hRule="exact" w:wrap="none" w:vAnchor="page" w:hAnchor="page" w:x="382" w:y="1270"/>
        <w:numPr>
          <w:ilvl w:val="0"/>
          <w:numId w:val="23"/>
        </w:numPr>
        <w:shd w:val="clear" w:color="auto" w:fill="auto"/>
        <w:tabs>
          <w:tab w:val="left" w:pos="1070"/>
        </w:tabs>
        <w:ind w:left="580"/>
        <w:jc w:val="both"/>
      </w:pPr>
      <w:r>
        <w:t>Strukturalne repliki frazeologiczne:</w:t>
      </w:r>
    </w:p>
    <w:p w:rsidR="00C46D8C" w:rsidRDefault="001C5D43">
      <w:pPr>
        <w:pStyle w:val="Teksttreci100"/>
        <w:framePr w:w="7834" w:h="10895" w:hRule="exact" w:wrap="none" w:vAnchor="page" w:hAnchor="page" w:x="382" w:y="1270"/>
        <w:numPr>
          <w:ilvl w:val="0"/>
          <w:numId w:val="29"/>
        </w:numPr>
        <w:shd w:val="clear" w:color="auto" w:fill="auto"/>
        <w:tabs>
          <w:tab w:val="left" w:pos="1242"/>
        </w:tabs>
        <w:ind w:left="580" w:firstLine="400"/>
        <w:jc w:val="both"/>
      </w:pPr>
      <w:r>
        <w:t>całkowite:</w:t>
      </w:r>
    </w:p>
    <w:p w:rsidR="00C46D8C" w:rsidRDefault="001C5D43">
      <w:pPr>
        <w:pStyle w:val="Teksttreci100"/>
        <w:framePr w:w="7834" w:h="10895" w:hRule="exact" w:wrap="none" w:vAnchor="page" w:hAnchor="page" w:x="382" w:y="1270"/>
        <w:numPr>
          <w:ilvl w:val="1"/>
          <w:numId w:val="29"/>
        </w:numPr>
        <w:shd w:val="clear" w:color="auto" w:fill="auto"/>
        <w:tabs>
          <w:tab w:val="left" w:pos="1428"/>
        </w:tabs>
        <w:ind w:left="580" w:firstLine="400"/>
        <w:jc w:val="both"/>
      </w:pPr>
      <w:r>
        <w:t>wyrażenia (</w:t>
      </w:r>
      <w:r>
        <w:rPr>
          <w:rStyle w:val="Teksttreci10Kursywa"/>
        </w:rPr>
        <w:t>blady cudzoziemiec</w:t>
      </w:r>
      <w:r>
        <w:t xml:space="preserve"> 'niechciany, cholerny cudzoziemiec’, ang. </w:t>
      </w:r>
      <w:r>
        <w:rPr>
          <w:rStyle w:val="Teksttreci10Kursywa"/>
          <w:lang w:val="en-US" w:eastAsia="en-US" w:bidi="en-US"/>
        </w:rPr>
        <w:t>bloody foreigner)</w:t>
      </w:r>
    </w:p>
    <w:p w:rsidR="00C46D8C" w:rsidRDefault="001C5D43">
      <w:pPr>
        <w:pStyle w:val="Teksttreci100"/>
        <w:framePr w:w="7834" w:h="10895" w:hRule="exact" w:wrap="none" w:vAnchor="page" w:hAnchor="page" w:x="382" w:y="1270"/>
        <w:numPr>
          <w:ilvl w:val="1"/>
          <w:numId w:val="29"/>
        </w:numPr>
        <w:shd w:val="clear" w:color="auto" w:fill="auto"/>
        <w:tabs>
          <w:tab w:val="left" w:pos="1433"/>
        </w:tabs>
        <w:ind w:left="580" w:firstLine="400"/>
        <w:jc w:val="both"/>
      </w:pPr>
      <w:r>
        <w:t xml:space="preserve">zwroty </w:t>
      </w:r>
      <w:r>
        <w:rPr>
          <w:rStyle w:val="Teksttreci10Kursywa"/>
        </w:rPr>
        <w:t>(trzymać pamiętnik</w:t>
      </w:r>
      <w:r>
        <w:t xml:space="preserve"> '</w:t>
      </w:r>
      <w:r>
        <w:t xml:space="preserve">prowadzić, pisać pamiętnik’, ang. </w:t>
      </w:r>
      <w:r>
        <w:rPr>
          <w:rStyle w:val="Teksttreci10Kursywa"/>
          <w:lang w:val="en-US" w:eastAsia="en-US" w:bidi="en-US"/>
        </w:rPr>
        <w:t>to keep a diary)</w:t>
      </w:r>
    </w:p>
    <w:p w:rsidR="00C46D8C" w:rsidRDefault="001C5D43">
      <w:pPr>
        <w:pStyle w:val="Teksttreci100"/>
        <w:framePr w:w="7834" w:h="10895" w:hRule="exact" w:wrap="none" w:vAnchor="page" w:hAnchor="page" w:x="382" w:y="1270"/>
        <w:numPr>
          <w:ilvl w:val="1"/>
          <w:numId w:val="29"/>
        </w:numPr>
        <w:shd w:val="clear" w:color="auto" w:fill="auto"/>
        <w:tabs>
          <w:tab w:val="left" w:pos="1415"/>
        </w:tabs>
        <w:ind w:left="580" w:firstLine="400"/>
        <w:jc w:val="both"/>
      </w:pPr>
      <w:r>
        <w:t xml:space="preserve">frazy </w:t>
      </w:r>
      <w:r>
        <w:rPr>
          <w:rStyle w:val="Teksttreci10Kursywa"/>
        </w:rPr>
        <w:t>(to jest nic dla mnie</w:t>
      </w:r>
      <w:r>
        <w:t xml:space="preserve"> 'to dla mnie nic nie znaczy’, ang. </w:t>
      </w:r>
      <w:r>
        <w:rPr>
          <w:rStyle w:val="Teksttreci10Kursywa"/>
          <w:lang w:val="en-US" w:eastAsia="en-US" w:bidi="en-US"/>
        </w:rPr>
        <w:t>it is nothing to</w:t>
      </w:r>
    </w:p>
    <w:p w:rsidR="00C46D8C" w:rsidRDefault="001C5D43">
      <w:pPr>
        <w:pStyle w:val="Teksttreci90"/>
        <w:framePr w:w="7834" w:h="10895" w:hRule="exact" w:wrap="none" w:vAnchor="page" w:hAnchor="page" w:x="382" w:y="1270"/>
        <w:shd w:val="clear" w:color="auto" w:fill="auto"/>
        <w:spacing w:line="221" w:lineRule="exact"/>
        <w:ind w:left="580"/>
        <w:jc w:val="both"/>
      </w:pPr>
      <w:r>
        <w:rPr>
          <w:lang w:val="en-US" w:eastAsia="en-US" w:bidi="en-US"/>
        </w:rPr>
        <w:t>me)</w:t>
      </w:r>
    </w:p>
    <w:p w:rsidR="00C46D8C" w:rsidRDefault="001C5D43">
      <w:pPr>
        <w:pStyle w:val="Teksttreci100"/>
        <w:framePr w:w="7834" w:h="10895" w:hRule="exact" w:wrap="none" w:vAnchor="page" w:hAnchor="page" w:x="382" w:y="1270"/>
        <w:numPr>
          <w:ilvl w:val="0"/>
          <w:numId w:val="29"/>
        </w:numPr>
        <w:shd w:val="clear" w:color="auto" w:fill="auto"/>
        <w:tabs>
          <w:tab w:val="left" w:pos="1266"/>
        </w:tabs>
        <w:ind w:left="580" w:firstLine="400"/>
        <w:jc w:val="both"/>
      </w:pPr>
      <w:r>
        <w:t>częściowe:</w:t>
      </w:r>
    </w:p>
    <w:p w:rsidR="00C46D8C" w:rsidRDefault="001C5D43">
      <w:pPr>
        <w:pStyle w:val="Teksttreci100"/>
        <w:framePr w:w="7834" w:h="10895" w:hRule="exact" w:wrap="none" w:vAnchor="page" w:hAnchor="page" w:x="382" w:y="1270"/>
        <w:numPr>
          <w:ilvl w:val="1"/>
          <w:numId w:val="29"/>
        </w:numPr>
        <w:shd w:val="clear" w:color="auto" w:fill="auto"/>
        <w:tabs>
          <w:tab w:val="left" w:pos="1437"/>
        </w:tabs>
        <w:ind w:left="580" w:firstLine="400"/>
        <w:jc w:val="both"/>
      </w:pPr>
      <w:r>
        <w:t xml:space="preserve">wyrażenia </w:t>
      </w:r>
      <w:r>
        <w:rPr>
          <w:rStyle w:val="Teksttreci10Kursywa"/>
          <w:lang w:val="en-US" w:eastAsia="en-US" w:bidi="en-US"/>
        </w:rPr>
        <w:t xml:space="preserve">(public </w:t>
      </w:r>
      <w:r>
        <w:rPr>
          <w:rStyle w:val="Teksttreci10Kursywa"/>
        </w:rPr>
        <w:t>mowa</w:t>
      </w:r>
      <w:r>
        <w:t xml:space="preserve"> 'przemówienie', ang. </w:t>
      </w:r>
      <w:r>
        <w:rPr>
          <w:rStyle w:val="Teksttreci10Kursywa"/>
          <w:lang w:val="en-US" w:eastAsia="en-US" w:bidi="en-US"/>
        </w:rPr>
        <w:t xml:space="preserve">public </w:t>
      </w:r>
      <w:r>
        <w:rPr>
          <w:rStyle w:val="Teksttreci10Kursywa"/>
        </w:rPr>
        <w:t>speach)</w:t>
      </w:r>
    </w:p>
    <w:p w:rsidR="00C46D8C" w:rsidRDefault="001C5D43">
      <w:pPr>
        <w:pStyle w:val="Teksttreci100"/>
        <w:framePr w:w="7834" w:h="10895" w:hRule="exact" w:wrap="none" w:vAnchor="page" w:hAnchor="page" w:x="382" w:y="1270"/>
        <w:numPr>
          <w:ilvl w:val="1"/>
          <w:numId w:val="29"/>
        </w:numPr>
        <w:shd w:val="clear" w:color="auto" w:fill="auto"/>
        <w:tabs>
          <w:tab w:val="left" w:pos="1437"/>
        </w:tabs>
        <w:ind w:left="580" w:firstLine="400"/>
        <w:jc w:val="both"/>
      </w:pPr>
      <w:r>
        <w:t xml:space="preserve">zwroty </w:t>
      </w:r>
      <w:r>
        <w:rPr>
          <w:rStyle w:val="Teksttreci10Kursywa"/>
        </w:rPr>
        <w:t>(zrobić klejm</w:t>
      </w:r>
      <w:r>
        <w:t xml:space="preserve"> '</w:t>
      </w:r>
      <w:r>
        <w:t xml:space="preserve">złożyć zażalenie, skargę’, ang. </w:t>
      </w:r>
      <w:r>
        <w:rPr>
          <w:rStyle w:val="Teksttreci10Kursywa"/>
          <w:lang w:val="en-US" w:eastAsia="en-US" w:bidi="en-US"/>
        </w:rPr>
        <w:t>to make a claim).</w:t>
      </w:r>
    </w:p>
    <w:p w:rsidR="00C46D8C" w:rsidRDefault="001C5D43">
      <w:pPr>
        <w:pStyle w:val="Teksttreci100"/>
        <w:framePr w:w="7834" w:h="10895" w:hRule="exact" w:wrap="none" w:vAnchor="page" w:hAnchor="page" w:x="382" w:y="1270"/>
        <w:numPr>
          <w:ilvl w:val="0"/>
          <w:numId w:val="23"/>
        </w:numPr>
        <w:shd w:val="clear" w:color="auto" w:fill="auto"/>
        <w:tabs>
          <w:tab w:val="left" w:pos="1073"/>
        </w:tabs>
        <w:ind w:left="580"/>
        <w:jc w:val="both"/>
      </w:pPr>
      <w:r>
        <w:t xml:space="preserve">Frazeologizmy polonijne </w:t>
      </w:r>
      <w:r>
        <w:rPr>
          <w:rStyle w:val="Teksttreci10Kursywa"/>
        </w:rPr>
        <w:t>(szukanie dziabu</w:t>
      </w:r>
      <w:r>
        <w:t xml:space="preserve">, </w:t>
      </w:r>
      <w:r>
        <w:rPr>
          <w:rStyle w:val="Teksttreci10Kursywa"/>
        </w:rPr>
        <w:t>szukanie za dziabem</w:t>
      </w:r>
      <w:r>
        <w:t xml:space="preserve"> ’ o poszukiwa</w:t>
      </w:r>
      <w:r>
        <w:softHyphen/>
        <w:t xml:space="preserve">niu pracy’, </w:t>
      </w:r>
      <w:r>
        <w:rPr>
          <w:lang w:val="de-DE" w:eastAsia="de-DE" w:bidi="de-DE"/>
        </w:rPr>
        <w:t xml:space="preserve">am. pol. </w:t>
      </w:r>
      <w:r>
        <w:rPr>
          <w:rStyle w:val="Teksttreci10Kursywa"/>
        </w:rPr>
        <w:t>dziab</w:t>
      </w:r>
      <w:r>
        <w:t xml:space="preserve"> 'praca, zajęcie, posada’, ang. </w:t>
      </w:r>
      <w:r>
        <w:rPr>
          <w:rStyle w:val="Teksttreci10Kursywa"/>
          <w:lang w:val="en-US" w:eastAsia="en-US" w:bidi="en-US"/>
        </w:rPr>
        <w:t>job).</w:t>
      </w:r>
    </w:p>
    <w:p w:rsidR="00C46D8C" w:rsidRDefault="001C5D43">
      <w:pPr>
        <w:pStyle w:val="Teksttreci100"/>
        <w:framePr w:w="7834" w:h="10895" w:hRule="exact" w:wrap="none" w:vAnchor="page" w:hAnchor="page" w:x="382" w:y="1270"/>
        <w:shd w:val="clear" w:color="auto" w:fill="auto"/>
        <w:ind w:left="580" w:firstLine="400"/>
        <w:jc w:val="both"/>
      </w:pPr>
      <w:r>
        <w:t>Zasługą E. Sękowskiej jest wyraźne i jednoznaczne rozgraniczenie w</w:t>
      </w:r>
      <w:r>
        <w:t xml:space="preserve"> tym opisie adaptacji i derywacji, uściślenie klasyfikacji związków frazeologicznych oraz sfor</w:t>
      </w:r>
      <w:r>
        <w:softHyphen/>
        <w:t xml:space="preserve">mułowanie kryteriów pozwalających na oddzielenie </w:t>
      </w:r>
      <w:r>
        <w:rPr>
          <w:lang w:val="de-DE" w:eastAsia="de-DE" w:bidi="de-DE"/>
        </w:rPr>
        <w:t xml:space="preserve">kalk </w:t>
      </w:r>
      <w:r>
        <w:t>leksykalnych od neologiz</w:t>
      </w:r>
      <w:r>
        <w:softHyphen/>
        <w:t xml:space="preserve">mów indukowanych, za które uważa np. wyrazy: am.pol. </w:t>
      </w:r>
      <w:r>
        <w:rPr>
          <w:rStyle w:val="Teksttreci10Kursywa"/>
        </w:rPr>
        <w:t>kawnik</w:t>
      </w:r>
      <w:r>
        <w:t xml:space="preserve"> (ang. </w:t>
      </w:r>
      <w:r>
        <w:rPr>
          <w:rStyle w:val="Teksttreci10Kursywa"/>
        </w:rPr>
        <w:t xml:space="preserve">coffee-pot, </w:t>
      </w:r>
      <w:r>
        <w:t>pol.</w:t>
      </w:r>
      <w:r>
        <w:t xml:space="preserve"> </w:t>
      </w:r>
      <w:r>
        <w:rPr>
          <w:rStyle w:val="Teksttreci10Kursywa"/>
        </w:rPr>
        <w:t>dzbanek do kawy), zamiataczkę</w:t>
      </w:r>
      <w:r>
        <w:t xml:space="preserve"> (ang. </w:t>
      </w:r>
      <w:r>
        <w:rPr>
          <w:rStyle w:val="Teksttreci10Kursywa"/>
          <w:lang w:val="en-US" w:eastAsia="en-US" w:bidi="en-US"/>
        </w:rPr>
        <w:t xml:space="preserve">vacuum </w:t>
      </w:r>
      <w:r>
        <w:rPr>
          <w:rStyle w:val="Teksttreci10Kursywa"/>
        </w:rPr>
        <w:t>cleamer,</w:t>
      </w:r>
      <w:r>
        <w:t xml:space="preserve"> pol. </w:t>
      </w:r>
      <w:r>
        <w:rPr>
          <w:rStyle w:val="Teksttreci10Kursywa"/>
        </w:rPr>
        <w:t>odkurzacz)</w:t>
      </w:r>
      <w:r>
        <w:t xml:space="preserve"> (s. 98).</w:t>
      </w:r>
    </w:p>
    <w:p w:rsidR="00C46D8C" w:rsidRDefault="001C5D43">
      <w:pPr>
        <w:pStyle w:val="Teksttreci100"/>
        <w:framePr w:w="7834" w:h="10895" w:hRule="exact" w:wrap="none" w:vAnchor="page" w:hAnchor="page" w:x="382" w:y="1270"/>
        <w:shd w:val="clear" w:color="auto" w:fill="auto"/>
        <w:ind w:left="580" w:firstLine="400"/>
        <w:jc w:val="both"/>
      </w:pPr>
      <w:r>
        <w:t>W rozdziale VII traktującym o innowacjach leksykalnych zbiorowości polonij</w:t>
      </w:r>
      <w:r>
        <w:softHyphen/>
        <w:t>nych jako przykładzie kontaktu kulturowego zastosowała autorka teorię pól języko</w:t>
      </w:r>
      <w:r>
        <w:softHyphen/>
        <w:t>wych. Wyróżnione przez</w:t>
      </w:r>
      <w:r>
        <w:t xml:space="preserve"> nią centra tematyczne (14 wg liczby jednostek leksykal</w:t>
      </w:r>
      <w:r>
        <w:softHyphen/>
        <w:t>nych) przedstawiają się następująco: I — Praca (23,9%), II — Cywilizacja (admini</w:t>
      </w:r>
      <w:r>
        <w:softHyphen/>
        <w:t xml:space="preserve">stracja, instytucje), III — Rozrywki, IV — </w:t>
      </w:r>
      <w:r>
        <w:rPr>
          <w:lang w:val="de-DE" w:eastAsia="de-DE" w:bidi="de-DE"/>
        </w:rPr>
        <w:t xml:space="preserve">Dom, </w:t>
      </w:r>
      <w:r>
        <w:t>V — Handel, VI — Stosunki mię</w:t>
      </w:r>
      <w:r>
        <w:softHyphen/>
        <w:t>dzyludzkie, VII — Podróż, VIII — Edukacja</w:t>
      </w:r>
      <w:r>
        <w:t>, IX — Posiłki, X — Człowiek, XI — Ubranie, XII — Przyroda, XIII — Nazwy narodowości, XIV — Nazwy pokrewieństwa (1%). Zestawienie to potwierdza (co wynikało z wcześniejszych ustaleń innych badaczy) zdecydowaną przewagę w dialekcie polonijnym słownictwa kon</w:t>
      </w:r>
      <w:r>
        <w:t>kretnego, odnoszącego się do nowej rzeczywistości. Autorka uzupełnia ten opis o charaktery</w:t>
      </w:r>
      <w:r>
        <w:softHyphen/>
        <w:t>stykę wyodrębnionych centrów tematycznych w zależności od kraju zamieszkania, ustala podobieństwa i różnice między nimi oraz ukazuje zmiany w zakresie funkcji języka</w:t>
      </w:r>
      <w:r>
        <w:t xml:space="preserve"> w nowych warunkach (ewoluowanie ku „językowi domowemu”), a co za tym idzie wiąże je z fazami asymilacji poszczególnych zbiorowości polonijnych. We wnioskach czytamy: „Udział tych centrów w słownictwie poszczególnych zbioro</w:t>
      </w:r>
      <w:r>
        <w:softHyphen/>
        <w:t>wości świadczy o przygotowaniu s</w:t>
      </w:r>
      <w:r>
        <w:t>ię grupy etnicznej do udziału w kulturze społe</w:t>
      </w:r>
      <w:r>
        <w:softHyphen/>
        <w:t>czeństwa kraju osiedlenia. Patrząc przez pryzmat zgromadzonego materiału na omawiane zbiorowości polonijne można sądzić, że zbiorowość angielska jest naj</w:t>
      </w:r>
      <w:r>
        <w:softHyphen/>
        <w:t>bardziej otwarta na wpływy w sferze kultury” (s. 115).</w:t>
      </w:r>
    </w:p>
    <w:p w:rsidR="00C46D8C" w:rsidRDefault="001C5D43">
      <w:pPr>
        <w:pStyle w:val="Teksttreci100"/>
        <w:framePr w:w="7834" w:h="10895" w:hRule="exact" w:wrap="none" w:vAnchor="page" w:hAnchor="page" w:x="382" w:y="1270"/>
        <w:shd w:val="clear" w:color="auto" w:fill="auto"/>
        <w:ind w:left="580" w:firstLine="400"/>
        <w:jc w:val="both"/>
      </w:pPr>
      <w:r>
        <w:t>Zakres pracy znacznie wykracza poza rozważania o zagadnieniach leksykalno-semantycznych. Autorka przedstawia problem dialektu polonijnego wielopłasz</w:t>
      </w:r>
      <w:r>
        <w:softHyphen/>
        <w:t>czyznowo, nie ogranicza się tylko, o czym była wyżej mowa, do analizy lingwistycz</w:t>
      </w:r>
      <w:r>
        <w:softHyphen/>
        <w:t>nej tego dialektu i chara</w:t>
      </w:r>
      <w:r>
        <w:t>kterystyki funkcjonalnej centrów tematycznych zgroma</w:t>
      </w:r>
      <w:r>
        <w:softHyphen/>
        <w:t>dzonego słownictwa, ale pokazuje miejsce oraz rolę języka polskiego w kulturze Polonii (rozdział II), a na podstawie ankiety przeprowadzonej przez siebie w Anglii (rozdział VIII) określa postawę wobec ję</w:t>
      </w:r>
      <w:r>
        <w:t>zyka jako najważniejszy obok tradycji i religii element identyfikacji etnicznej. W badanych przez nią trzech grupach emi-</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588" w:y="853"/>
        <w:shd w:val="clear" w:color="auto" w:fill="auto"/>
        <w:spacing w:line="160" w:lineRule="exact"/>
      </w:pPr>
      <w:r>
        <w:lastRenderedPageBreak/>
        <w:t>RECENZJE</w:t>
      </w:r>
    </w:p>
    <w:p w:rsidR="00C46D8C" w:rsidRDefault="001C5D43">
      <w:pPr>
        <w:pStyle w:val="Nagweklubstopka0"/>
        <w:framePr w:wrap="none" w:vAnchor="page" w:hAnchor="page" w:x="7452" w:y="841"/>
        <w:shd w:val="clear" w:color="auto" w:fill="auto"/>
        <w:spacing w:line="160" w:lineRule="exact"/>
      </w:pPr>
      <w:r>
        <w:t>65</w:t>
      </w:r>
    </w:p>
    <w:p w:rsidR="00C46D8C" w:rsidRDefault="001C5D43">
      <w:pPr>
        <w:pStyle w:val="Teksttreci100"/>
        <w:framePr w:w="7834" w:h="9583" w:hRule="exact" w:wrap="none" w:vAnchor="page" w:hAnchor="page" w:x="382" w:y="1271"/>
        <w:shd w:val="clear" w:color="auto" w:fill="auto"/>
        <w:spacing w:line="218" w:lineRule="exact"/>
        <w:ind w:right="560"/>
      </w:pPr>
      <w:r>
        <w:t>gracyjnych: I. emigracji wojennej, II. emigracji ekonomicznej, III. pierwszego pokolenia polonijne</w:t>
      </w:r>
      <w:r>
        <w:t>go — taka postawa charakterystyczna jest tylko dla grupy pierwszej.</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Jest to więc praca interesująca, a ze względu na to, że wiele adaptowanych wyrazów polonijnych wykazuje zbieżność z zapożyczeniami we współczesnej polszczyźnie — bardzo aktualna, może mieć</w:t>
      </w:r>
      <w:r>
        <w:t xml:space="preserve"> bowiem duże znaczenie dla prognozowania wpływów angielskich i amerykańskich w języku współczesnym. Mechanizmy adap</w:t>
      </w:r>
      <w:r>
        <w:softHyphen/>
        <w:t>tacyjne, które ujawniły się w dialektach polonijnych dziś można zaobserwować w języku polskim.</w:t>
      </w:r>
    </w:p>
    <w:p w:rsidR="00C46D8C" w:rsidRDefault="001C5D43">
      <w:pPr>
        <w:pStyle w:val="Teksttreci100"/>
        <w:framePr w:w="7834" w:h="9583" w:hRule="exact" w:wrap="none" w:vAnchor="page" w:hAnchor="page" w:x="382" w:y="1271"/>
        <w:shd w:val="clear" w:color="auto" w:fill="auto"/>
        <w:tabs>
          <w:tab w:val="left" w:pos="668"/>
        </w:tabs>
        <w:spacing w:line="226" w:lineRule="exact"/>
        <w:ind w:right="560" w:firstLine="520"/>
        <w:jc w:val="both"/>
      </w:pPr>
      <w:r>
        <w:t>O</w:t>
      </w:r>
      <w:r>
        <w:tab/>
        <w:t>paralelizmie w tym zakresie świadczą wyrazy</w:t>
      </w:r>
      <w:r>
        <w:t xml:space="preserve"> wspólne dla słownictwa pol</w:t>
      </w:r>
      <w:r>
        <w:softHyphen/>
        <w:t xml:space="preserve">skiego i polonijnego, identyczne formalnie, znaczeniowo i funkcjonalnie (np. </w:t>
      </w:r>
      <w:r>
        <w:rPr>
          <w:rStyle w:val="Teksttreci10Kursywa"/>
        </w:rPr>
        <w:t>kom</w:t>
      </w:r>
      <w:r>
        <w:rPr>
          <w:rStyle w:val="Teksttreci10Kursywa"/>
        </w:rPr>
        <w:softHyphen/>
        <w:t>puter</w:t>
      </w:r>
      <w:r>
        <w:t xml:space="preserve">, </w:t>
      </w:r>
      <w:r>
        <w:rPr>
          <w:rStyle w:val="Teksttreci10Kursywa"/>
        </w:rPr>
        <w:t>monitoring</w:t>
      </w:r>
      <w:r>
        <w:t xml:space="preserve">, </w:t>
      </w:r>
      <w:r>
        <w:rPr>
          <w:rStyle w:val="Teksttreci10Kursywa"/>
        </w:rPr>
        <w:t>shop),</w:t>
      </w:r>
      <w:r>
        <w:t xml:space="preserve"> jak i zróżnicowane ze względu na:</w:t>
      </w:r>
    </w:p>
    <w:p w:rsidR="00C46D8C" w:rsidRDefault="001C5D43">
      <w:pPr>
        <w:pStyle w:val="Teksttreci100"/>
        <w:framePr w:w="7834" w:h="9583" w:hRule="exact" w:wrap="none" w:vAnchor="page" w:hAnchor="page" w:x="382" w:y="1271"/>
        <w:numPr>
          <w:ilvl w:val="0"/>
          <w:numId w:val="30"/>
        </w:numPr>
        <w:shd w:val="clear" w:color="auto" w:fill="auto"/>
        <w:tabs>
          <w:tab w:val="left" w:pos="279"/>
        </w:tabs>
        <w:spacing w:line="226" w:lineRule="exact"/>
        <w:jc w:val="both"/>
      </w:pPr>
      <w:r>
        <w:t xml:space="preserve">typ adaptacji (pol. </w:t>
      </w:r>
      <w:r>
        <w:rPr>
          <w:rStyle w:val="Teksttreci10Kursywa"/>
        </w:rPr>
        <w:t>parking</w:t>
      </w:r>
      <w:r>
        <w:t xml:space="preserve">, polon, </w:t>
      </w:r>
      <w:r>
        <w:rPr>
          <w:rStyle w:val="Teksttreci10Kursywa"/>
        </w:rPr>
        <w:t>parking//parkowisko),</w:t>
      </w:r>
    </w:p>
    <w:p w:rsidR="00C46D8C" w:rsidRDefault="001C5D43">
      <w:pPr>
        <w:pStyle w:val="Teksttreci100"/>
        <w:framePr w:w="7834" w:h="9583" w:hRule="exact" w:wrap="none" w:vAnchor="page" w:hAnchor="page" w:x="382" w:y="1271"/>
        <w:numPr>
          <w:ilvl w:val="0"/>
          <w:numId w:val="30"/>
        </w:numPr>
        <w:shd w:val="clear" w:color="auto" w:fill="auto"/>
        <w:tabs>
          <w:tab w:val="left" w:pos="291"/>
        </w:tabs>
        <w:spacing w:line="226" w:lineRule="exact"/>
      </w:pPr>
      <w:r>
        <w:t xml:space="preserve">znaczenie (pol. </w:t>
      </w:r>
      <w:r>
        <w:rPr>
          <w:rStyle w:val="Teksttreci10Kursywa"/>
        </w:rPr>
        <w:t>rekord</w:t>
      </w:r>
      <w:r>
        <w:t xml:space="preserve"> '</w:t>
      </w:r>
      <w:r>
        <w:t xml:space="preserve">największe osiągnięcie w jakiejś dziedzinie’, polon. </w:t>
      </w:r>
      <w:r>
        <w:rPr>
          <w:rStyle w:val="Teksttreci10Kursywa"/>
        </w:rPr>
        <w:t>rekord</w:t>
      </w:r>
      <w:r>
        <w:t xml:space="preserve"> 'płyta gramofonowa; czyjaś przeszłość, stan karalności; rejestr, protokół’),</w:t>
      </w:r>
    </w:p>
    <w:p w:rsidR="00C46D8C" w:rsidRDefault="001C5D43">
      <w:pPr>
        <w:pStyle w:val="Teksttreci100"/>
        <w:framePr w:w="7834" w:h="9583" w:hRule="exact" w:wrap="none" w:vAnchor="page" w:hAnchor="page" w:x="382" w:y="1271"/>
        <w:numPr>
          <w:ilvl w:val="0"/>
          <w:numId w:val="30"/>
        </w:numPr>
        <w:shd w:val="clear" w:color="auto" w:fill="auto"/>
        <w:tabs>
          <w:tab w:val="left" w:pos="291"/>
        </w:tabs>
        <w:spacing w:line="226" w:lineRule="exact"/>
        <w:jc w:val="both"/>
      </w:pPr>
      <w:r>
        <w:t xml:space="preserve">zakres występowania (wyrazy wychodzące z użycia, np. </w:t>
      </w:r>
      <w:r>
        <w:rPr>
          <w:rStyle w:val="Teksttreci10Kursywa"/>
        </w:rPr>
        <w:t>starter</w:t>
      </w:r>
      <w:r>
        <w:t xml:space="preserve"> —</w:t>
      </w:r>
      <w:r>
        <w:rPr>
          <w:lang w:val="de-DE" w:eastAsia="de-DE" w:bidi="de-DE"/>
        </w:rPr>
        <w:t xml:space="preserve">» </w:t>
      </w:r>
      <w:r>
        <w:rPr>
          <w:rStyle w:val="Teksttreci10Kursywa"/>
        </w:rPr>
        <w:t>rozrusznik)</w:t>
      </w:r>
      <w:r>
        <w:rPr>
          <w:rStyle w:val="Teksttreci10Kursywa"/>
          <w:vertAlign w:val="superscript"/>
        </w:rPr>
        <w:t>1</w:t>
      </w:r>
      <w:r>
        <w:rPr>
          <w:rStyle w:val="Teksttreci10Kursywa"/>
        </w:rPr>
        <w:t>.</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Z usterek, które znalazłam w pracy i za k</w:t>
      </w:r>
      <w:r>
        <w:t>tóre prawdopodobnie autorka nie ponosi odpowiedzialności, do najpoważniejszych należy zaliczyć — brak wyraźnego odróżnienia wniosków końcowych, dotyczących całych rozdziałów, od wniosków dotyczących podrozdziałów (s. 63, 104, 122). Z drobnych uchybień możn</w:t>
      </w:r>
      <w:r>
        <w:t>a wymie</w:t>
      </w:r>
      <w:r>
        <w:softHyphen/>
        <w:t xml:space="preserve">nić: </w:t>
      </w:r>
      <w:r>
        <w:rPr>
          <w:rStyle w:val="Teksttreci10Kursywa"/>
        </w:rPr>
        <w:t>źródeł</w:t>
      </w:r>
      <w:r>
        <w:t xml:space="preserve"> (s. 10), </w:t>
      </w:r>
      <w:r>
        <w:rPr>
          <w:rStyle w:val="Teksttreci10Kursywa"/>
        </w:rPr>
        <w:t>główny</w:t>
      </w:r>
      <w:r>
        <w:t xml:space="preserve"> (s. 136), dziwny skrót </w:t>
      </w:r>
      <w:r>
        <w:rPr>
          <w:rStyle w:val="Teksttreci10Kursywa"/>
        </w:rPr>
        <w:t>mian.</w:t>
      </w:r>
      <w:r>
        <w:t xml:space="preserve"> (= mianowicie, s. 47), nieodmienianie nazwy miejscowej: </w:t>
      </w:r>
      <w:r>
        <w:rPr>
          <w:rStyle w:val="Teksttreci10Kursywa"/>
        </w:rPr>
        <w:t>w Canberra</w:t>
      </w:r>
      <w:r>
        <w:t xml:space="preserve"> (s. 37), niekonsekwencje w opisie haseł: po omawianym wyrazie jest przecinek (lub nie) i dopiero po nim podane znaczenie w ł</w:t>
      </w:r>
      <w:r>
        <w:t xml:space="preserve">apkach: </w:t>
      </w:r>
      <w:r>
        <w:rPr>
          <w:rStyle w:val="Teksttreci10Kursywa"/>
        </w:rPr>
        <w:t>basiarz,</w:t>
      </w:r>
      <w:r>
        <w:t xml:space="preserve"> 'kierowca autobusu’ (s. 59), </w:t>
      </w:r>
      <w:r>
        <w:rPr>
          <w:rStyle w:val="Teksttreci10Kursywa"/>
        </w:rPr>
        <w:t>waszka,</w:t>
      </w:r>
      <w:r>
        <w:t xml:space="preserve"> 'balia’ (s. 60), </w:t>
      </w:r>
      <w:r>
        <w:rPr>
          <w:rStyle w:val="Teksttreci10Kursywa"/>
          <w:lang w:val="en-US" w:eastAsia="en-US" w:bidi="en-US"/>
        </w:rPr>
        <w:t>condo</w:t>
      </w:r>
      <w:r>
        <w:t xml:space="preserve">, 'duże mieszkanie w bloku’ (s. 61) obok </w:t>
      </w:r>
      <w:r>
        <w:rPr>
          <w:rStyle w:val="Teksttreci10Kursywa"/>
        </w:rPr>
        <w:t>pensja</w:t>
      </w:r>
      <w:r>
        <w:t xml:space="preserve"> 'emerytura’ (s. 58).</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Niedobrze się też stało, iż w wykazie wyrazów stanowiących podstawę mate</w:t>
      </w:r>
      <w:r>
        <w:softHyphen/>
        <w:t>riałową pracy nie zostało podane ich z</w:t>
      </w:r>
      <w:r>
        <w:t>naczenie, brak zaś odsyłaczy do stron, na których zostały omówione te wyrazy, zmusza zainteresowanych bądź do przewertowania całej książki, bądź do skorzystania z kartoteki Słownika wyrazów polonij</w:t>
      </w:r>
      <w:r>
        <w:softHyphen/>
        <w:t>nych zgromadzonej przez Zespół Badań Języka Środowisk Polo</w:t>
      </w:r>
      <w:r>
        <w:t>nijnych IJP UW.</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 xml:space="preserve">Szkoda też, że z jakichś bliżej nieokreślonych przyczyn, zabrakło w książce pełnego wykazu źródeł, a jest tylko odsyłacz do indeksu źródeł zamieszczonego w pracy </w:t>
      </w:r>
      <w:r>
        <w:rPr>
          <w:rStyle w:val="Teksttreci10Kursywa"/>
        </w:rPr>
        <w:t xml:space="preserve">Słownictwo anglopolskie (zakres i zasady opracowania leksykograficznego) </w:t>
      </w:r>
      <w:r>
        <w:t>(red.</w:t>
      </w:r>
      <w:r>
        <w:t xml:space="preserve"> E. Sękowska, Warszawa 1991).</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Te „oszczędnościowe” zapewne posunięcia utrudniają lekturę książki i niejako naruszają jej „samowystarczalność”.</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 xml:space="preserve">Wymienione tu, właściwie niezawinione przez autorkę, usterki oczywiście nie wpływają w istotny sposób na wartość </w:t>
      </w:r>
      <w:r>
        <w:t>pracy.</w:t>
      </w:r>
    </w:p>
    <w:p w:rsidR="00C46D8C" w:rsidRDefault="001C5D43">
      <w:pPr>
        <w:pStyle w:val="Teksttreci100"/>
        <w:framePr w:w="7834" w:h="9583" w:hRule="exact" w:wrap="none" w:vAnchor="page" w:hAnchor="page" w:x="382" w:y="1271"/>
        <w:shd w:val="clear" w:color="auto" w:fill="auto"/>
        <w:spacing w:line="226" w:lineRule="exact"/>
        <w:ind w:right="560" w:firstLine="520"/>
        <w:jc w:val="both"/>
      </w:pPr>
      <w:r>
        <w:t xml:space="preserve">Swoją książką Elżbieta Sękowska udowodniła, iż jest godną kontynuatorką nurtu badań zapoczątkowanych przez Witolda Doroszewskiego pracą nt. </w:t>
      </w:r>
      <w:r>
        <w:rPr>
          <w:rStyle w:val="Teksttreci10Kursywa"/>
        </w:rPr>
        <w:t>Języka polskiego w Stanach Zjednoczonych A.P.</w:t>
      </w:r>
      <w:r>
        <w:t xml:space="preserve"> (Warszawa 1938); takiej syntetycznej i nowatorskiej monografii,</w:t>
      </w:r>
      <w:r>
        <w:t xml:space="preserve"> uwzględniającej tak duży materiał (zróżnicowany chro</w:t>
      </w:r>
      <w:r>
        <w:softHyphen/>
        <w:t>nologicznie i geograficznie), dotychczas nie było.</w:t>
      </w:r>
    </w:p>
    <w:p w:rsidR="00C46D8C" w:rsidRDefault="001C5D43">
      <w:pPr>
        <w:pStyle w:val="Stopka60"/>
        <w:framePr w:w="7214" w:h="902" w:hRule="exact" w:wrap="none" w:vAnchor="page" w:hAnchor="page" w:x="473" w:y="11388"/>
        <w:shd w:val="clear" w:color="auto" w:fill="auto"/>
        <w:ind w:right="560" w:firstLine="400"/>
      </w:pPr>
      <w:r>
        <w:rPr>
          <w:rStyle w:val="Stopka6Bezkursywy"/>
          <w:vertAlign w:val="superscript"/>
        </w:rPr>
        <w:t>1</w:t>
      </w:r>
      <w:r>
        <w:rPr>
          <w:rStyle w:val="Stopka6Bezkursywy"/>
        </w:rPr>
        <w:t xml:space="preserve"> Por. S. Dubisz, </w:t>
      </w:r>
      <w:r>
        <w:t>Paralelizmy słownikowe w języku zbiorowości polonijnych i w polszczyźnie standardowej w kraju,</w:t>
      </w:r>
      <w:r>
        <w:rPr>
          <w:rStyle w:val="Stopka6Bezkursywy"/>
        </w:rPr>
        <w:t xml:space="preserve"> (w:] </w:t>
      </w:r>
      <w:r>
        <w:t>Przemiany współczesnej polszczyzn</w:t>
      </w:r>
      <w:r>
        <w:t>y,</w:t>
      </w:r>
      <w:r>
        <w:rPr>
          <w:rStyle w:val="Stopka6Bezkursywy"/>
        </w:rPr>
        <w:t xml:space="preserve"> Opole 1994, s. 146-147; E. Sękowska, </w:t>
      </w:r>
      <w:r>
        <w:t>Funkcjonowanie nowszych zapożyczeń angielskich we współczesnej polszczyźnie. Wybrane zagadnienia,</w:t>
      </w:r>
      <w:r>
        <w:rPr>
          <w:rStyle w:val="Stopka6Bezkursywy"/>
        </w:rPr>
        <w:t xml:space="preserve"> „Poradnik Językowy” 1993, z. 5, s. 242-248.</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929" w:y="854"/>
        <w:shd w:val="clear" w:color="auto" w:fill="auto"/>
        <w:spacing w:line="150" w:lineRule="exact"/>
      </w:pPr>
      <w:r>
        <w:lastRenderedPageBreak/>
        <w:t>66</w:t>
      </w:r>
    </w:p>
    <w:p w:rsidR="00C46D8C" w:rsidRDefault="001C5D43">
      <w:pPr>
        <w:pStyle w:val="Nagweklubstopka0"/>
        <w:framePr w:wrap="none" w:vAnchor="page" w:hAnchor="page" w:x="4063" w:y="851"/>
        <w:shd w:val="clear" w:color="auto" w:fill="auto"/>
        <w:spacing w:line="160" w:lineRule="exact"/>
      </w:pPr>
      <w:r>
        <w:t>RECENZJE</w:t>
      </w:r>
    </w:p>
    <w:p w:rsidR="00C46D8C" w:rsidRDefault="001C5D43">
      <w:pPr>
        <w:pStyle w:val="Teksttreci100"/>
        <w:framePr w:w="7834" w:h="503" w:hRule="exact" w:wrap="none" w:vAnchor="page" w:hAnchor="page" w:x="382" w:y="1275"/>
        <w:shd w:val="clear" w:color="auto" w:fill="auto"/>
        <w:ind w:left="560" w:firstLine="400"/>
        <w:jc w:val="both"/>
      </w:pPr>
      <w:r>
        <w:t xml:space="preserve">Rozstrzygnięcia teoretyczne </w:t>
      </w:r>
      <w:r>
        <w:t>zaproponowane przez autorkę zostaną z pewnością wykorzystane przez wielu badaczy języka zbiorowości polonijnych.</w:t>
      </w:r>
    </w:p>
    <w:p w:rsidR="00C46D8C" w:rsidRDefault="001C5D43">
      <w:pPr>
        <w:pStyle w:val="Teksttreci90"/>
        <w:framePr w:w="7834" w:h="237" w:hRule="exact" w:wrap="none" w:vAnchor="page" w:hAnchor="page" w:x="382" w:y="1973"/>
        <w:shd w:val="clear" w:color="auto" w:fill="auto"/>
        <w:spacing w:line="170" w:lineRule="exact"/>
      </w:pPr>
      <w:r>
        <w:t>Wanda Decyk</w:t>
      </w:r>
    </w:p>
    <w:p w:rsidR="00C46D8C" w:rsidRDefault="001C5D43">
      <w:pPr>
        <w:pStyle w:val="Teksttreci100"/>
        <w:framePr w:w="7834" w:h="1160" w:hRule="exact" w:wrap="none" w:vAnchor="page" w:hAnchor="page" w:x="382" w:y="2995"/>
        <w:shd w:val="clear" w:color="auto" w:fill="auto"/>
        <w:spacing w:line="218" w:lineRule="exact"/>
        <w:ind w:left="1340"/>
        <w:jc w:val="both"/>
      </w:pPr>
      <w:r>
        <w:rPr>
          <w:rStyle w:val="Teksttreci10Kursywa"/>
        </w:rPr>
        <w:t>SYNCHRONICZNE I DIACHRONICZNE ASPEKTY BADAN POLSZCZYZNY. MATERIAŁY II KOLOKWIUM JĘZYKOZNAWCZEGO</w:t>
      </w:r>
      <w:r>
        <w:t xml:space="preserve"> (SZCZECIN, 16-18 WRZEŚNIA 1992 ROKU</w:t>
      </w:r>
      <w:r>
        <w:t>), T. I, POD RED. MIROSŁAWY BIAŁOSKÓRSKIEJ I STANISŁAWA KANI, WYDAWNICTWO NAUKOWE UNIWERSYTETU SZCZECIŃSKIEGO, SZCZECIN 1994, S. 216.</w:t>
      </w:r>
    </w:p>
    <w:p w:rsidR="00C46D8C" w:rsidRDefault="001C5D43">
      <w:pPr>
        <w:pStyle w:val="Teksttreci100"/>
        <w:framePr w:w="7834" w:h="7430" w:hRule="exact" w:wrap="none" w:vAnchor="page" w:hAnchor="page" w:x="382" w:y="4639"/>
        <w:shd w:val="clear" w:color="auto" w:fill="auto"/>
        <w:spacing w:line="223" w:lineRule="exact"/>
        <w:ind w:left="560" w:firstLine="400"/>
        <w:jc w:val="both"/>
      </w:pPr>
      <w:r>
        <w:t>Artykuły językoznawców dwu ośrodków uniwersyteckich, szczecińskiego i poznańskiego (oraz kilku osób spoza Szczecina i Pozn</w:t>
      </w:r>
      <w:r>
        <w:t xml:space="preserve">ania), są pomieszczone w tomie I materiałów konferencyjnych o stałym tytule dla całej serii wydawniczej: </w:t>
      </w:r>
      <w:r>
        <w:rPr>
          <w:rStyle w:val="Teksttreci10Kursywa"/>
        </w:rPr>
        <w:t>Synchroniczne i diachroniczne aspekty badań polszczyzny</w:t>
      </w:r>
      <w:r>
        <w:t xml:space="preserve">. Publikacja jest zbiorem charakterystyk i szczegółowych </w:t>
      </w:r>
      <w:r>
        <w:rPr>
          <w:rStyle w:val="Teksttreci10Kursywa"/>
        </w:rPr>
        <w:t>rozwiązań</w:t>
      </w:r>
      <w:r>
        <w:t xml:space="preserve"> wielu zagadnień z zakresu pol</w:t>
      </w:r>
      <w:r>
        <w:t>szczyzny współczesnej i historycznej. Całość składa się z dziewiętnastu artykułów, podzielo</w:t>
      </w:r>
      <w:r>
        <w:softHyphen/>
        <w:t>nych formalnie na pięć części: morfologię (s. 15-72), słownictwo (s. 73-110), frazeo</w:t>
      </w:r>
      <w:r>
        <w:softHyphen/>
        <w:t xml:space="preserve">logię (s. 111-166), onomastykę (s. 167-196) i socjolingwistykę (s. 197-216). W </w:t>
      </w:r>
      <w:r>
        <w:t xml:space="preserve">części morfologicznej znalazły się prace następujące: M. Borejszo, </w:t>
      </w:r>
      <w:r>
        <w:rPr>
          <w:rStyle w:val="Teksttreci10Kursywa"/>
        </w:rPr>
        <w:t>Modele słowo</w:t>
      </w:r>
      <w:r>
        <w:rPr>
          <w:rStyle w:val="Teksttreci10Kursywa"/>
        </w:rPr>
        <w:softHyphen/>
        <w:t>twórcze wykorzystywane do tworzenia polskich nazw odzieży</w:t>
      </w:r>
      <w:r>
        <w:t xml:space="preserve"> (s. 15-32); B. Fran</w:t>
      </w:r>
      <w:r>
        <w:softHyphen/>
        <w:t xml:space="preserve">kowskiej-Kozak, </w:t>
      </w:r>
      <w:r>
        <w:rPr>
          <w:rStyle w:val="Teksttreci10Kursywa"/>
        </w:rPr>
        <w:t>Zmiany w zasobie nazw zawodowych we współczesnej polszczyźnie.</w:t>
      </w:r>
      <w:r>
        <w:t xml:space="preserve"> Komunikat (s. 33-8)</w:t>
      </w:r>
      <w:r>
        <w:t xml:space="preserve">; E. Pajewskiej, </w:t>
      </w:r>
      <w:r>
        <w:rPr>
          <w:rStyle w:val="Teksttreci10Kursywa"/>
        </w:rPr>
        <w:t>Cechy morfologiczne Języka Hugona Kołłą</w:t>
      </w:r>
      <w:r>
        <w:rPr>
          <w:rStyle w:val="Teksttreci10Kursywa"/>
        </w:rPr>
        <w:softHyphen/>
        <w:t>taja</w:t>
      </w:r>
      <w:r>
        <w:t xml:space="preserve"> (s. 39-48); G. Sawickiej, </w:t>
      </w:r>
      <w:r>
        <w:rPr>
          <w:rStyle w:val="Teksttreci10Kursywa"/>
        </w:rPr>
        <w:t>Nominat Jako Jednostka leksykalna</w:t>
      </w:r>
      <w:r>
        <w:t xml:space="preserve"> (s. 49-62) i J. Sierociuka, </w:t>
      </w:r>
      <w:r>
        <w:rPr>
          <w:rStyle w:val="Teksttreci10Kursywa"/>
        </w:rPr>
        <w:t>Z problematyki opisu słowotwórstwa gwarowego</w:t>
      </w:r>
      <w:r>
        <w:t xml:space="preserve"> (s. 63-72). Słownictwem dwu odmian funkcjonalnych — języka li</w:t>
      </w:r>
      <w:r>
        <w:t xml:space="preserve">terackiego i języka prasy polskiej — zajęli się: M. Fiternicka-Gorzko, </w:t>
      </w:r>
      <w:r>
        <w:rPr>
          <w:rStyle w:val="Teksttreci10Kursywa"/>
        </w:rPr>
        <w:t>Funkcja perswazyjna Języka w codziennej prasie szcze</w:t>
      </w:r>
      <w:r>
        <w:rPr>
          <w:rStyle w:val="Teksttreci10Kursywa"/>
        </w:rPr>
        <w:softHyphen/>
        <w:t>cińskiej (na przykładzie</w:t>
      </w:r>
      <w:r>
        <w:t xml:space="preserve"> </w:t>
      </w:r>
      <w:r>
        <w:rPr>
          <w:rStyle w:val="Teksttreci10Kursywa"/>
        </w:rPr>
        <w:t>„Kuriera Szczecińskiego”)</w:t>
      </w:r>
      <w:r>
        <w:t xml:space="preserve"> (s. 73-84); J. Ignatowicz-Skow</w:t>
      </w:r>
      <w:r>
        <w:softHyphen/>
        <w:t xml:space="preserve">rońska, </w:t>
      </w:r>
      <w:r>
        <w:rPr>
          <w:rStyle w:val="Teksttreci10Kursywa"/>
        </w:rPr>
        <w:t xml:space="preserve">Środki językowostylistyczne w opowiadaniu </w:t>
      </w:r>
      <w:r>
        <w:rPr>
          <w:rStyle w:val="Teksttreci10Kursywa"/>
        </w:rPr>
        <w:t>Marka Nowakowskiego „Ksią</w:t>
      </w:r>
      <w:r>
        <w:rPr>
          <w:rStyle w:val="Teksttreci10Kursywa"/>
        </w:rPr>
        <w:softHyphen/>
        <w:t>żę Nocy”</w:t>
      </w:r>
      <w:r>
        <w:t xml:space="preserve"> (s. 85-96); R. Wójcik, </w:t>
      </w:r>
      <w:r>
        <w:rPr>
          <w:rStyle w:val="Teksttreci10Kursywa"/>
        </w:rPr>
        <w:t xml:space="preserve">Makaronizmy i ich funkcje w „Macaronica Marfordi Mądzikouii </w:t>
      </w:r>
      <w:r>
        <w:rPr>
          <w:rStyle w:val="Teksttreci10Kursywa"/>
          <w:lang w:val="en-US" w:eastAsia="en-US" w:bidi="en-US"/>
        </w:rPr>
        <w:t>poetae approbate</w:t>
      </w:r>
      <w:r>
        <w:rPr>
          <w:lang w:val="en-US" w:eastAsia="en-US" w:bidi="en-US"/>
        </w:rPr>
        <w:t xml:space="preserve"> </w:t>
      </w:r>
      <w:r>
        <w:t xml:space="preserve">(s. 97-110). Problemy frazeologiczne rozpatrywali: S. Bąba, A. Piotrowicz, </w:t>
      </w:r>
      <w:r>
        <w:rPr>
          <w:rStyle w:val="Teksttreci10Kursywa"/>
        </w:rPr>
        <w:t>Poznańska frazeologia regionalna</w:t>
      </w:r>
      <w:r>
        <w:t xml:space="preserve"> (s. 11-22); S</w:t>
      </w:r>
      <w:r>
        <w:t xml:space="preserve">. Kania, </w:t>
      </w:r>
      <w:r>
        <w:rPr>
          <w:rStyle w:val="Teksttreci10Kursywa"/>
        </w:rPr>
        <w:t>Lingwistyczna analiza wybranych struktur frazeologicznych (Na materiale gwar studenckich: polskiej i słowackiej)</w:t>
      </w:r>
      <w:r>
        <w:t xml:space="preserve"> (s. 123-130); A. Krygier, </w:t>
      </w:r>
      <w:r>
        <w:rPr>
          <w:rStyle w:val="Teksttreci10Kursywa"/>
        </w:rPr>
        <w:t xml:space="preserve">Upozorowane frazeologizmy i upozorowane defrazeologizacje w twórczości poetyckiej Stanisława Barańczaka </w:t>
      </w:r>
      <w:r>
        <w:t xml:space="preserve">— </w:t>
      </w:r>
      <w:r>
        <w:rPr>
          <w:rStyle w:val="Teksttreci10Kursywa"/>
        </w:rPr>
        <w:t>me</w:t>
      </w:r>
      <w:r>
        <w:rPr>
          <w:rStyle w:val="Teksttreci10Kursywa"/>
        </w:rPr>
        <w:t>chanizmy konstrukcji</w:t>
      </w:r>
      <w:r>
        <w:t xml:space="preserve"> (s. 131-140); J. </w:t>
      </w:r>
      <w:r>
        <w:rPr>
          <w:lang w:val="cs-CZ" w:eastAsia="cs-CZ" w:bidi="cs-CZ"/>
        </w:rPr>
        <w:t xml:space="preserve">Liberek, </w:t>
      </w:r>
      <w:r>
        <w:rPr>
          <w:rStyle w:val="Teksttreci10Kursywa"/>
        </w:rPr>
        <w:t>Sposoby aktualizacji stałych związków wyrazowych we fraszkach Jana Sztaudyngera</w:t>
      </w:r>
      <w:r>
        <w:t xml:space="preserve"> (s. 141-156) oraz B. Wal</w:t>
      </w:r>
      <w:r>
        <w:softHyphen/>
        <w:t xml:space="preserve">czak i B. Witkowska, </w:t>
      </w:r>
      <w:r>
        <w:rPr>
          <w:rStyle w:val="Teksttreci10Kursywa"/>
        </w:rPr>
        <w:t>Przysłowia w Słowniku wileńskim</w:t>
      </w:r>
      <w:r>
        <w:t xml:space="preserve"> (s. 157-166). Trzy artykuły onomastyczne </w:t>
      </w:r>
      <w:r>
        <w:rPr>
          <w:lang w:val="en-US" w:eastAsia="en-US" w:bidi="en-US"/>
        </w:rPr>
        <w:t>to: A. Bel</w:t>
      </w:r>
      <w:r>
        <w:rPr>
          <w:lang w:val="en-US" w:eastAsia="en-US" w:bidi="en-US"/>
        </w:rPr>
        <w:t>ch</w:t>
      </w:r>
      <w:r>
        <w:t xml:space="preserve">nerowskiej, </w:t>
      </w:r>
      <w:r>
        <w:rPr>
          <w:rStyle w:val="Teksttreci10Kursywa"/>
        </w:rPr>
        <w:t>Nazewnictwo miejskie Szczecina.</w:t>
      </w:r>
      <w:r>
        <w:t xml:space="preserve"> Komunikat (s. 167-170); A. Pihan-Kijasowej, </w:t>
      </w:r>
      <w:r>
        <w:rPr>
          <w:rStyle w:val="Teksttreci10Kursywa"/>
        </w:rPr>
        <w:t>Adaptacja formalna łacińskich nazw osobowych rodzaju męskiego w polszczyźnie XVII wieku. Wybrane zagadnienia</w:t>
      </w:r>
      <w:r>
        <w:t xml:space="preserve"> (s. 171-180); I. Sarnowskiej-Giefing, </w:t>
      </w:r>
      <w:r>
        <w:rPr>
          <w:rStyle w:val="Teksttreci10Kursywa"/>
        </w:rPr>
        <w:t>Onomastyka w metate</w:t>
      </w:r>
      <w:r>
        <w:rPr>
          <w:rStyle w:val="Teksttreci10Kursywa"/>
        </w:rPr>
        <w:t>kstowych fragmentach siedemnasto</w:t>
      </w:r>
      <w:r>
        <w:rPr>
          <w:rStyle w:val="Teksttreci10Kursywa"/>
        </w:rPr>
        <w:softHyphen/>
        <w:t>wiecznej satyry mieszczańskiej</w:t>
      </w:r>
      <w:r>
        <w:t xml:space="preserve"> (s. 181-196). W ostatniej, piątej części materiałów umieszczono artykuły o tematyce socjolingwistycznej: K. Długosza, </w:t>
      </w:r>
      <w:r>
        <w:rPr>
          <w:rStyle w:val="Teksttreci10Kursywa"/>
        </w:rPr>
        <w:t>Wpływ Języka</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655" w:y="849"/>
        <w:shd w:val="clear" w:color="auto" w:fill="auto"/>
        <w:spacing w:line="160" w:lineRule="exact"/>
      </w:pPr>
      <w:r>
        <w:lastRenderedPageBreak/>
        <w:t>RECENZJE</w:t>
      </w:r>
    </w:p>
    <w:p w:rsidR="00C46D8C" w:rsidRDefault="001C5D43">
      <w:pPr>
        <w:pStyle w:val="Nagweklubstopka0"/>
        <w:framePr w:wrap="none" w:vAnchor="page" w:hAnchor="page" w:x="7514" w:y="844"/>
        <w:shd w:val="clear" w:color="auto" w:fill="auto"/>
        <w:spacing w:line="160" w:lineRule="exact"/>
      </w:pPr>
      <w:r>
        <w:t>67</w:t>
      </w:r>
    </w:p>
    <w:p w:rsidR="00C46D8C" w:rsidRDefault="001C5D43">
      <w:pPr>
        <w:pStyle w:val="Teksttreci100"/>
        <w:framePr w:w="7834" w:h="8859" w:hRule="exact" w:wrap="none" w:vAnchor="page" w:hAnchor="page" w:x="382" w:y="1274"/>
        <w:shd w:val="clear" w:color="auto" w:fill="auto"/>
        <w:spacing w:line="218" w:lineRule="exact"/>
        <w:ind w:left="200" w:right="500"/>
        <w:jc w:val="both"/>
      </w:pPr>
      <w:r>
        <w:rPr>
          <w:rStyle w:val="Teksttreci10Kursywa"/>
        </w:rPr>
        <w:t xml:space="preserve">francuskiego na </w:t>
      </w:r>
      <w:r>
        <w:rPr>
          <w:rStyle w:val="Teksttreci10Kursywa"/>
        </w:rPr>
        <w:t>powstawanie uczniowskich ksenonimów przezwiskowych</w:t>
      </w:r>
      <w:r>
        <w:t xml:space="preserve"> (s. 197-206) i E. Kołodziejek, </w:t>
      </w:r>
      <w:r>
        <w:rPr>
          <w:rStyle w:val="Teksttreci10Kursywa"/>
        </w:rPr>
        <w:t>Socjolingwistyczne aspekty komunikacji językowej grupy zawodowej ludzi morza</w:t>
      </w:r>
      <w:r>
        <w:t xml:space="preserve"> (s. 207-216). Poza wymienionym podziałem znalazł się metodologiczny artykuł K. Handke, </w:t>
      </w:r>
      <w:r>
        <w:rPr>
          <w:rStyle w:val="Teksttreci10Kursywa"/>
        </w:rPr>
        <w:t>Relacja: d</w:t>
      </w:r>
      <w:r>
        <w:rPr>
          <w:rStyle w:val="Teksttreci10Kursywa"/>
        </w:rPr>
        <w:t>iachronia</w:t>
      </w:r>
      <w:r>
        <w:t xml:space="preserve"> — </w:t>
      </w:r>
      <w:r>
        <w:rPr>
          <w:rStyle w:val="Teksttreci10Kursywa"/>
        </w:rPr>
        <w:t>synchronia a praktyka badawcza</w:t>
      </w:r>
      <w:r>
        <w:t xml:space="preserve"> (s. 7-14), w którym autorka zanalizowała potknięcia metodologiczne badaczy języka wynikające z niedokładnego uświadomienia sobie opozycji synchro</w:t>
      </w:r>
      <w:r>
        <w:softHyphen/>
        <w:t xml:space="preserve">nia — diachronia, na które składają się: „po stronie diachronii — </w:t>
      </w:r>
      <w:r>
        <w:rPr>
          <w:lang w:val="en-US" w:eastAsia="en-US" w:bidi="en-US"/>
        </w:rPr>
        <w:t>h</w:t>
      </w:r>
      <w:r>
        <w:rPr>
          <w:lang w:val="en-US" w:eastAsia="en-US" w:bidi="en-US"/>
        </w:rPr>
        <w:t>istory</w:t>
      </w:r>
      <w:r>
        <w:t>czność, łańcuch przyczynowo-skutkowy, dynamika, rozwój, procesy, zależność elementów w układzie pionowym; po stronie synchronii — statyczność, funkcjonalność, współ</w:t>
      </w:r>
      <w:r>
        <w:softHyphen/>
        <w:t xml:space="preserve">zależność elementów w układzie poziomym, ścisłe ramy czasowo-przestrzenne” (s. 8). </w:t>
      </w:r>
      <w:r>
        <w:t>Całość poprzedzona została krótką Przedmową (s. 5) M. Białoskórskiej i S. Kani, przedstawiającą ogólnie tematykę II Kolokwium Językoznawczego.</w:t>
      </w:r>
    </w:p>
    <w:p w:rsidR="00C46D8C" w:rsidRDefault="001C5D43">
      <w:pPr>
        <w:pStyle w:val="Teksttreci100"/>
        <w:framePr w:w="7834" w:h="8859" w:hRule="exact" w:wrap="none" w:vAnchor="page" w:hAnchor="page" w:x="382" w:y="1274"/>
        <w:shd w:val="clear" w:color="auto" w:fill="auto"/>
        <w:spacing w:line="218" w:lineRule="exact"/>
        <w:ind w:left="200" w:right="500" w:firstLine="380"/>
        <w:jc w:val="both"/>
      </w:pPr>
      <w:r>
        <w:t>Zamieszczone w książce artykuły ukazują problemy badawcze w ujęciu ewolu</w:t>
      </w:r>
      <w:r>
        <w:softHyphen/>
        <w:t>cyjnym i w układzie statycznym, opracowy</w:t>
      </w:r>
      <w:r>
        <w:t>wane w ośrodkach szczecińskim i po</w:t>
      </w:r>
      <w:r>
        <w:softHyphen/>
        <w:t>znańskim. W pracach z zakresu morfologii omówiono zjawiska słowotwórcze zacho</w:t>
      </w:r>
      <w:r>
        <w:softHyphen/>
        <w:t>dzące w języku ogólnym (M. Borejszo, B. Frankowska-Kozak) i w gwarach (J. Sierociuk), uzupełniając obserwacje materiałem fleksyjnym (E. Pajewsk</w:t>
      </w:r>
      <w:r>
        <w:t>a)</w:t>
      </w:r>
      <w:r>
        <w:rPr>
          <w:vertAlign w:val="superscript"/>
        </w:rPr>
        <w:t>1</w:t>
      </w:r>
      <w:r>
        <w:t>. Poruszono również kwestie terminologiczne, dotyczące pojęć: nominat, nominacja językowa (G. Sawicka). Część druga materiałów gromadzi artykuły odnoszące się do leksy</w:t>
      </w:r>
      <w:r>
        <w:softHyphen/>
        <w:t>kalnych środków stylistycznych — w opowiadaniu Marka Nowakowskiego (J. Ignatowicz-Sko</w:t>
      </w:r>
      <w:r>
        <w:t>wrońska), w utworach makaronicznych Stanisława Orzelskiego (R. Wój</w:t>
      </w:r>
      <w:r>
        <w:softHyphen/>
        <w:t>cik) i w prasowych tekstach informacyjnych (M. Fiternicka-Gorzko). Problematyka frazeologiczna (część III) obejmuje zjawiska regionalne (S. Bąba i A. Piotrowicz) i socjalne (S. Kania) w pol</w:t>
      </w:r>
      <w:r>
        <w:t>szczyźnie mówionej i pisanej oraz wykorzystywanie związ</w:t>
      </w:r>
      <w:r>
        <w:softHyphen/>
        <w:t xml:space="preserve">ków frazeologicznych w poezji Stanisława Barańczaka (A. Krygier) i we fraszkach Jana Sztaudyngera (J. </w:t>
      </w:r>
      <w:r>
        <w:rPr>
          <w:lang w:val="cs-CZ" w:eastAsia="cs-CZ" w:bidi="cs-CZ"/>
        </w:rPr>
        <w:t xml:space="preserve">Liberek). </w:t>
      </w:r>
      <w:r>
        <w:t>Dopełnieniem tej problematyki jest artykuł o przy</w:t>
      </w:r>
      <w:r>
        <w:softHyphen/>
        <w:t xml:space="preserve">słowiach w </w:t>
      </w:r>
      <w:r>
        <w:rPr>
          <w:rStyle w:val="Teksttreci10Kursywa"/>
        </w:rPr>
        <w:t>Słowniku wileńskim</w:t>
      </w:r>
      <w:r>
        <w:t xml:space="preserve"> (B. Walc</w:t>
      </w:r>
      <w:r>
        <w:t>zak i B. Witkowska)</w:t>
      </w:r>
      <w:r>
        <w:rPr>
          <w:vertAlign w:val="superscript"/>
        </w:rPr>
        <w:t>1 2</w:t>
      </w:r>
      <w:r>
        <w:t>. W części czwartej i piątej omówiono takie zjawiska, jak funkcje nazw własnych w XVlI-wiecznej saty</w:t>
      </w:r>
      <w:r>
        <w:softHyphen/>
        <w:t>rze sowizdrzalskiej (I. Sarnowska-Giefing) i w polszczyźnie ogólnej XVII w. (A. Pihan-Kijasowa), naszkicowano podział znaczeniowy szc</w:t>
      </w:r>
      <w:r>
        <w:t>zecińskich urbanonimów (A. Belchnerowska), oraz problemy powstawania i funkcjonowania socjolektu młodzieżowego (K. Długosz) i zawodowego (E. Kołodziejek).</w:t>
      </w:r>
    </w:p>
    <w:p w:rsidR="00C46D8C" w:rsidRDefault="001C5D43">
      <w:pPr>
        <w:pStyle w:val="Teksttreci100"/>
        <w:framePr w:w="7834" w:h="8859" w:hRule="exact" w:wrap="none" w:vAnchor="page" w:hAnchor="page" w:x="382" w:y="1274"/>
        <w:shd w:val="clear" w:color="auto" w:fill="auto"/>
        <w:spacing w:line="218" w:lineRule="exact"/>
        <w:ind w:left="200" w:right="500" w:firstLine="380"/>
        <w:jc w:val="both"/>
      </w:pPr>
      <w:r>
        <w:t>Zebrane w tomie artykuły językoznawców szczecińskich i poznańskich oraz zaproszonych gości (K. Handke</w:t>
      </w:r>
      <w:r>
        <w:t>, J. Sierociuk) są przeglądem ich dociekań badaw</w:t>
      </w:r>
      <w:r>
        <w:softHyphen/>
        <w:t>czych. Na szczególną uwagę zasługują wystąpienia najmłodszych pracowników nauki, którzy mieli okazję zaprezentować się niekiedy po raz pierwszy.</w:t>
      </w:r>
    </w:p>
    <w:p w:rsidR="00C46D8C" w:rsidRDefault="001C5D43">
      <w:pPr>
        <w:pStyle w:val="Teksttreci100"/>
        <w:framePr w:w="7834" w:h="8859" w:hRule="exact" w:wrap="none" w:vAnchor="page" w:hAnchor="page" w:x="382" w:y="1274"/>
        <w:shd w:val="clear" w:color="auto" w:fill="auto"/>
        <w:spacing w:line="218" w:lineRule="exact"/>
        <w:ind w:left="200" w:right="500" w:firstLine="380"/>
        <w:jc w:val="both"/>
      </w:pPr>
      <w:r>
        <w:t>W następnych latach ukażą się kolejne tomy serii. W Wydawnictw</w:t>
      </w:r>
      <w:r>
        <w:t>ie Nauko</w:t>
      </w:r>
      <w:r>
        <w:softHyphen/>
        <w:t xml:space="preserve">wym </w:t>
      </w:r>
      <w:r>
        <w:rPr>
          <w:lang w:val="de-DE" w:eastAsia="de-DE" w:bidi="de-DE"/>
        </w:rPr>
        <w:t xml:space="preserve">US </w:t>
      </w:r>
      <w:r>
        <w:t>zostały już złożone materiały III i IV Kolokwium Językoznawczego zorga</w:t>
      </w:r>
      <w:r>
        <w:softHyphen/>
        <w:t>nizowanego w 1993 r. w Skrzynkach koło Poznania (tom II) i w 1994 r. w Świno</w:t>
      </w:r>
      <w:r>
        <w:softHyphen/>
        <w:t>ujściu (tom III).</w:t>
      </w:r>
    </w:p>
    <w:p w:rsidR="00C46D8C" w:rsidRDefault="001C5D43">
      <w:pPr>
        <w:pStyle w:val="Teksttreci90"/>
        <w:framePr w:wrap="none" w:vAnchor="page" w:hAnchor="page" w:x="382" w:y="10335"/>
        <w:shd w:val="clear" w:color="auto" w:fill="auto"/>
        <w:spacing w:line="170" w:lineRule="exact"/>
        <w:ind w:left="4660"/>
        <w:jc w:val="left"/>
      </w:pPr>
      <w:r>
        <w:t>Elżbieta Skorupska-Raczyńska</w:t>
      </w:r>
    </w:p>
    <w:p w:rsidR="00C46D8C" w:rsidRDefault="001C5D43">
      <w:pPr>
        <w:pStyle w:val="Stopka70"/>
        <w:framePr w:w="7219" w:h="432" w:hRule="exact" w:wrap="none" w:vAnchor="page" w:hAnchor="page" w:x="540" w:y="11200"/>
        <w:shd w:val="clear" w:color="auto" w:fill="auto"/>
        <w:tabs>
          <w:tab w:val="left" w:pos="552"/>
        </w:tabs>
        <w:ind w:left="180" w:right="500"/>
      </w:pPr>
      <w:r>
        <w:rPr>
          <w:vertAlign w:val="superscript"/>
        </w:rPr>
        <w:t>1</w:t>
      </w:r>
      <w:r>
        <w:tab/>
        <w:t xml:space="preserve">Materiał </w:t>
      </w:r>
      <w:r>
        <w:rPr>
          <w:lang w:val="ru-RU" w:eastAsia="ru-RU" w:bidi="ru-RU"/>
        </w:rPr>
        <w:t>рос</w:t>
      </w:r>
      <w:r>
        <w:t>hodzi z pracy doktorskiej autor</w:t>
      </w:r>
      <w:r>
        <w:t xml:space="preserve">ki pt. </w:t>
      </w:r>
      <w:r>
        <w:rPr>
          <w:rStyle w:val="Stopka7Kursywa"/>
          <w:b w:val="0"/>
          <w:bCs w:val="0"/>
        </w:rPr>
        <w:t>Język Hugona Kołłątaja</w:t>
      </w:r>
      <w:r>
        <w:rPr>
          <w:rStyle w:val="Stopka71"/>
          <w:b w:val="0"/>
          <w:bCs w:val="0"/>
        </w:rPr>
        <w:t xml:space="preserve"> </w:t>
      </w:r>
      <w:r>
        <w:t>(maszynopis), Biblioteka Instytutu Filologii Polskiej Uniwersytetu Śląskiego, 1989.</w:t>
      </w:r>
    </w:p>
    <w:p w:rsidR="00C46D8C" w:rsidRDefault="001C5D43">
      <w:pPr>
        <w:pStyle w:val="Stopka60"/>
        <w:framePr w:w="7219" w:h="640" w:hRule="exact" w:wrap="none" w:vAnchor="page" w:hAnchor="page" w:x="540" w:y="11630"/>
        <w:shd w:val="clear" w:color="auto" w:fill="auto"/>
        <w:tabs>
          <w:tab w:val="left" w:pos="558"/>
        </w:tabs>
        <w:spacing w:line="202" w:lineRule="exact"/>
        <w:ind w:left="200" w:right="500"/>
      </w:pPr>
      <w:r>
        <w:rPr>
          <w:rStyle w:val="Stopka6Bezkursywy0"/>
          <w:vertAlign w:val="superscript"/>
        </w:rPr>
        <w:t>2</w:t>
      </w:r>
      <w:r>
        <w:rPr>
          <w:rStyle w:val="Stopka6Bezkursywy0"/>
        </w:rPr>
        <w:tab/>
        <w:t xml:space="preserve">Artykuł powstał na marginesie wcześniejszych prac B. Walczaka: </w:t>
      </w:r>
      <w:r>
        <w:t>Leksyka potoczna w Słowniku wileńskim,</w:t>
      </w:r>
      <w:r>
        <w:rPr>
          <w:rStyle w:val="Stopka6Bezkursywy"/>
        </w:rPr>
        <w:t xml:space="preserve"> </w:t>
      </w:r>
      <w:r>
        <w:rPr>
          <w:rStyle w:val="Stopka6Bezkursywy0"/>
        </w:rPr>
        <w:t xml:space="preserve">[w:] </w:t>
      </w:r>
      <w:r>
        <w:t>Język. Teoria</w:t>
      </w:r>
      <w:r>
        <w:rPr>
          <w:rStyle w:val="Stopka6Bezkursywy"/>
        </w:rPr>
        <w:t xml:space="preserve"> — </w:t>
      </w:r>
      <w:r>
        <w:t>Dydaktyka,</w:t>
      </w:r>
      <w:r>
        <w:rPr>
          <w:rStyle w:val="Stopka6Bezkursywy"/>
        </w:rPr>
        <w:t xml:space="preserve"> </w:t>
      </w:r>
      <w:r>
        <w:rPr>
          <w:rStyle w:val="Stopka6Bezkursywy0"/>
        </w:rPr>
        <w:t xml:space="preserve">Kielce 1986, s. 183-214; tegoż; </w:t>
      </w:r>
      <w:r>
        <w:t>Słownik wileński na tle dziejów polskiej leksykografii,</w:t>
      </w:r>
      <w:r>
        <w:rPr>
          <w:rStyle w:val="Stopka6Bezkursywy"/>
        </w:rPr>
        <w:t xml:space="preserve"> </w:t>
      </w:r>
      <w:r>
        <w:rPr>
          <w:rStyle w:val="Stopka6Bezkursywy0"/>
        </w:rPr>
        <w:t>Poznań 1991.</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Teksttreci190"/>
        <w:framePr w:wrap="none" w:vAnchor="page" w:hAnchor="page" w:x="701" w:y="1098"/>
        <w:shd w:val="clear" w:color="auto" w:fill="auto"/>
        <w:spacing w:line="320" w:lineRule="exact"/>
      </w:pPr>
      <w:r>
        <w:lastRenderedPageBreak/>
        <w:t>с о</w:t>
      </w:r>
    </w:p>
    <w:p w:rsidR="00C46D8C" w:rsidRDefault="001C5D43">
      <w:pPr>
        <w:pStyle w:val="Nagwek220"/>
        <w:framePr w:wrap="none" w:vAnchor="page" w:hAnchor="page" w:x="2093" w:y="1173"/>
        <w:shd w:val="clear" w:color="auto" w:fill="auto"/>
        <w:spacing w:line="230" w:lineRule="exact"/>
      </w:pPr>
      <w:bookmarkStart w:id="19" w:name="bookmark19"/>
      <w:r>
        <w:t>PISZĄ</w:t>
      </w:r>
      <w:bookmarkEnd w:id="19"/>
    </w:p>
    <w:p w:rsidR="00C46D8C" w:rsidRDefault="001C5D43">
      <w:pPr>
        <w:pStyle w:val="Teksttreci201"/>
        <w:framePr w:wrap="none" w:vAnchor="page" w:hAnchor="page" w:x="4632" w:y="1165"/>
        <w:shd w:val="clear" w:color="auto" w:fill="auto"/>
        <w:spacing w:line="240" w:lineRule="exact"/>
      </w:pPr>
      <w:r>
        <w:rPr>
          <w:rStyle w:val="Teksttreci20Odstpy0pt"/>
          <w:b/>
          <w:bCs/>
        </w:rPr>
        <w:t>О</w:t>
      </w:r>
    </w:p>
    <w:p w:rsidR="00C46D8C" w:rsidRDefault="001C5D43">
      <w:pPr>
        <w:pStyle w:val="Nagwek230"/>
        <w:framePr w:wrap="none" w:vAnchor="page" w:hAnchor="page" w:x="5578" w:y="1160"/>
        <w:shd w:val="clear" w:color="auto" w:fill="auto"/>
        <w:spacing w:line="240" w:lineRule="exact"/>
      </w:pPr>
      <w:bookmarkStart w:id="20" w:name="bookmark20"/>
      <w:r>
        <w:t>JĘZYKU</w:t>
      </w:r>
      <w:bookmarkEnd w:id="20"/>
    </w:p>
    <w:p w:rsidR="00C46D8C" w:rsidRDefault="001C5D43">
      <w:pPr>
        <w:pStyle w:val="Teksttreci180"/>
        <w:framePr w:w="7234" w:h="248" w:hRule="exact" w:wrap="none" w:vAnchor="page" w:hAnchor="page" w:x="682" w:y="3648"/>
        <w:shd w:val="clear" w:color="auto" w:fill="auto"/>
        <w:spacing w:after="0" w:line="190" w:lineRule="exact"/>
      </w:pPr>
      <w:r>
        <w:rPr>
          <w:lang w:val="en-US" w:eastAsia="en-US" w:bidi="en-US"/>
        </w:rPr>
        <w:t xml:space="preserve">GRANT? </w:t>
      </w:r>
      <w:r>
        <w:rPr>
          <w:lang w:val="ru-RU" w:eastAsia="ru-RU" w:bidi="ru-RU"/>
        </w:rPr>
        <w:t xml:space="preserve">— </w:t>
      </w:r>
      <w:r>
        <w:t xml:space="preserve">DOKŁADNIE </w:t>
      </w:r>
      <w:r>
        <w:rPr>
          <w:lang w:val="ru-RU" w:eastAsia="ru-RU" w:bidi="ru-RU"/>
        </w:rPr>
        <w:t>ТАК!</w:t>
      </w:r>
    </w:p>
    <w:p w:rsidR="00C46D8C" w:rsidRDefault="001C5D43">
      <w:pPr>
        <w:pStyle w:val="Teksttreci20"/>
        <w:framePr w:w="7234" w:h="7277" w:hRule="exact" w:wrap="none" w:vAnchor="page" w:hAnchor="page" w:x="682" w:y="4554"/>
        <w:shd w:val="clear" w:color="auto" w:fill="auto"/>
        <w:spacing w:before="0"/>
        <w:ind w:firstLine="440"/>
      </w:pPr>
      <w:r>
        <w:t xml:space="preserve">„Trwa moda na wyrazy obcego pochodzenia. Do pewnego stopnia (czy: w pewnych granicach) jest to tendencja nieszkodliwa, a nawet pożądana. Obserwujemy ją zresztą na całym (?) świecie w postaci „kariery” tak </w:t>
      </w:r>
      <w:r>
        <w:rPr>
          <w:rStyle w:val="Teksttreci2Kursywa1"/>
        </w:rPr>
        <w:t>zwa</w:t>
      </w:r>
      <w:r>
        <w:rPr>
          <w:rStyle w:val="Teksttreci2Kursywa1"/>
        </w:rPr>
        <w:softHyphen/>
        <w:t>nych</w:t>
      </w:r>
      <w:r>
        <w:t xml:space="preserve"> internacjonalizmów, czyli wyrazów obecnych</w:t>
      </w:r>
      <w:r>
        <w:t xml:space="preserve"> w większości współczes</w:t>
      </w:r>
      <w:r>
        <w:softHyphen/>
        <w:t>nych języków, co — oczywiście — ułatwia komunikowanie się, porozumie</w:t>
      </w:r>
      <w:r>
        <w:softHyphen/>
        <w:t>nie między ludźmi różnych narodowości. To chyba dobrze, że we wszy</w:t>
      </w:r>
      <w:r>
        <w:softHyphen/>
        <w:t>stkich miastach wszystkich kontynentów ulicami jeżdżą samochody z na</w:t>
      </w:r>
      <w:r>
        <w:softHyphen/>
        <w:t xml:space="preserve">pisem </w:t>
      </w:r>
      <w:r>
        <w:rPr>
          <w:lang w:val="de-DE" w:eastAsia="de-DE" w:bidi="de-DE"/>
        </w:rPr>
        <w:t xml:space="preserve">„TAXI”; </w:t>
      </w:r>
      <w:r>
        <w:t>wszędzie zroz</w:t>
      </w:r>
      <w:r>
        <w:t>umieją nas, gdy poprosimy o telefon, a jak trudno byłoby trafić do toalety, gdyby nie zbawienny napis „WC” — ten sam w Polsce, Wielkiej Brytanii, Szwajcarii... W takich sytuacjach należy pochwalać niepolskie wyrazy w naszym języku, a walka z nimi przypomi</w:t>
      </w:r>
      <w:r>
        <w:softHyphen/>
      </w:r>
      <w:r>
        <w:t>nałaby walkę z wiatrakami”</w:t>
      </w:r>
      <w:r>
        <w:rPr>
          <w:vertAlign w:val="superscript"/>
        </w:rPr>
        <w:t>1</w:t>
      </w:r>
      <w:r>
        <w:t>.</w:t>
      </w:r>
    </w:p>
    <w:p w:rsidR="00C46D8C" w:rsidRDefault="001C5D43">
      <w:pPr>
        <w:pStyle w:val="Teksttreci20"/>
        <w:framePr w:w="7234" w:h="7277" w:hRule="exact" w:wrap="none" w:vAnchor="page" w:hAnchor="page" w:x="682" w:y="4554"/>
        <w:shd w:val="clear" w:color="auto" w:fill="auto"/>
        <w:spacing w:before="0"/>
        <w:ind w:firstLine="440"/>
      </w:pPr>
      <w:r>
        <w:t>„Jedną z podstawowych funkcji języka jest bowiem funkcja komunika</w:t>
      </w:r>
      <w:r>
        <w:softHyphen/>
        <w:t>tywna (przekazywanie informacji). Jeśli język ma temu zadaniu sprostać, to powinien dysponować takimi środkami, które pozwoliłyby mówić o świe</w:t>
      </w:r>
      <w:r>
        <w:softHyphen/>
        <w:t>cie w sposób możli</w:t>
      </w:r>
      <w:r>
        <w:t xml:space="preserve">wie najlepszy i jednoznaczny. Pojawianie się nowych </w:t>
      </w:r>
      <w:r>
        <w:rPr>
          <w:rStyle w:val="Teksttreci2Kursywa1"/>
        </w:rPr>
        <w:t>rzeczy</w:t>
      </w:r>
      <w:r>
        <w:t xml:space="preserve"> lub zjawisk musi więc pociągać za sobą wprowadzanie nowych słów lub znaczeń. Tak właśnie trafił do polszczyzny wyraz </w:t>
      </w:r>
      <w:r>
        <w:rPr>
          <w:rStyle w:val="Teksttreci2Kursywa1"/>
        </w:rPr>
        <w:t>grant A</w:t>
      </w:r>
      <w:r>
        <w:t xml:space="preserve"> odpowiedzial</w:t>
      </w:r>
      <w:r>
        <w:softHyphen/>
        <w:t xml:space="preserve">ność za jego wprowadzenie w najmniejszym stopniu nie spada </w:t>
      </w:r>
      <w:r>
        <w:t>na żadną gazetę.</w:t>
      </w:r>
    </w:p>
    <w:p w:rsidR="00C46D8C" w:rsidRDefault="001C5D43">
      <w:pPr>
        <w:pStyle w:val="Teksttreci20"/>
        <w:framePr w:w="7234" w:h="7277" w:hRule="exact" w:wrap="none" w:vAnchor="page" w:hAnchor="page" w:x="682" w:y="4554"/>
        <w:shd w:val="clear" w:color="auto" w:fill="auto"/>
        <w:spacing w:before="0"/>
        <w:ind w:firstLine="440"/>
      </w:pPr>
      <w:r>
        <w:t>Rzecz przedstawia się następująco. Przed paru laty podjęto decyzję</w:t>
      </w:r>
    </w:p>
    <w:p w:rsidR="00C46D8C" w:rsidRDefault="001C5D43">
      <w:pPr>
        <w:pStyle w:val="Teksttreci20"/>
        <w:framePr w:w="7234" w:h="7277" w:hRule="exact" w:wrap="none" w:vAnchor="page" w:hAnchor="page" w:x="682" w:y="4554"/>
        <w:shd w:val="clear" w:color="auto" w:fill="auto"/>
        <w:tabs>
          <w:tab w:val="left" w:pos="248"/>
        </w:tabs>
        <w:spacing w:before="0"/>
      </w:pPr>
      <w:r>
        <w:t>o</w:t>
      </w:r>
      <w:r>
        <w:tab/>
        <w:t xml:space="preserve">zmianie zasad finansowania badań naukowych. Zamiast przyznawać fundusze instytucjom badawczym (uniwersytetom czy Polskiej Akademii Nauk), postanowiono przydzielać </w:t>
      </w:r>
      <w:r>
        <w:t>pieniądze na konkretne przedsięwzięcia naukowe, podejmowane przez poszczególnych badaczy lub całe zespoły naukowców. Taki właśnie fundusz został nazwany zapożyczonym z angiel</w:t>
      </w:r>
      <w:r>
        <w:softHyphen/>
        <w:t xml:space="preserve">skiego słowem </w:t>
      </w:r>
      <w:r>
        <w:rPr>
          <w:rStyle w:val="Teksttreci2Kursywa1"/>
        </w:rPr>
        <w:t>grant</w:t>
      </w:r>
      <w:r>
        <w:t xml:space="preserve"> Osoby ubiegające się o przyznanie grantu muszą złożyć oficjal</w:t>
      </w:r>
      <w:r>
        <w:t>ny wniosek z uzasadnieniem potrzeby projektowanych badań</w:t>
      </w:r>
    </w:p>
    <w:p w:rsidR="00C46D8C" w:rsidRDefault="001C5D43">
      <w:pPr>
        <w:pStyle w:val="Teksttreci20"/>
        <w:framePr w:w="7234" w:h="7277" w:hRule="exact" w:wrap="none" w:vAnchor="page" w:hAnchor="page" w:x="682" w:y="4554"/>
        <w:shd w:val="clear" w:color="auto" w:fill="auto"/>
        <w:tabs>
          <w:tab w:val="left" w:pos="243"/>
        </w:tabs>
        <w:spacing w:before="0"/>
      </w:pPr>
      <w:r>
        <w:t>i</w:t>
      </w:r>
      <w:r>
        <w:tab/>
        <w:t>kosztorysem. Wnioski te są oceniane w 10-punktowej skali przez anoni</w:t>
      </w:r>
      <w:r>
        <w:softHyphen/>
        <w:t>mowych recenzentów. Funkcjonowanie tej zasady finansowania badań jest</w:t>
      </w:r>
    </w:p>
    <w:p w:rsidR="00C46D8C" w:rsidRDefault="001C5D43">
      <w:pPr>
        <w:pStyle w:val="Stopka30"/>
        <w:framePr w:wrap="none" w:vAnchor="page" w:hAnchor="page" w:x="1003" w:y="12329"/>
        <w:shd w:val="clear" w:color="auto" w:fill="auto"/>
        <w:tabs>
          <w:tab w:val="left" w:pos="468"/>
        </w:tabs>
        <w:spacing w:line="190" w:lineRule="exact"/>
        <w:ind w:left="360"/>
        <w:jc w:val="both"/>
      </w:pPr>
      <w:r>
        <w:rPr>
          <w:vertAlign w:val="superscript"/>
        </w:rPr>
        <w:t>1</w:t>
      </w:r>
      <w:r>
        <w:tab/>
        <w:t xml:space="preserve">R. Janus, To </w:t>
      </w:r>
      <w:r>
        <w:rPr>
          <w:rStyle w:val="Stopka395ptKursywa0"/>
        </w:rPr>
        <w:t>&amp; owo,</w:t>
      </w:r>
      <w:r>
        <w:rPr>
          <w:rStyle w:val="Stopka395pt"/>
        </w:rPr>
        <w:t xml:space="preserve"> </w:t>
      </w:r>
      <w:r>
        <w:t>„Głos Pomorza”, nr 139, 18-19 VI 199</w:t>
      </w:r>
      <w:r>
        <w:t>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413" w:y="829"/>
        <w:shd w:val="clear" w:color="auto" w:fill="auto"/>
        <w:spacing w:line="160" w:lineRule="exact"/>
      </w:pPr>
      <w:r>
        <w:lastRenderedPageBreak/>
        <w:t xml:space="preserve">CO PISZĄ </w:t>
      </w:r>
      <w:r>
        <w:rPr>
          <w:lang w:val="ru-RU" w:eastAsia="ru-RU" w:bidi="ru-RU"/>
        </w:rPr>
        <w:t xml:space="preserve">О </w:t>
      </w:r>
      <w:r>
        <w:t>JĘZYKU</w:t>
      </w:r>
    </w:p>
    <w:p w:rsidR="00C46D8C" w:rsidRDefault="001C5D43">
      <w:pPr>
        <w:pStyle w:val="Nagweklubstopka0"/>
        <w:framePr w:wrap="none" w:vAnchor="page" w:hAnchor="page" w:x="7675" w:y="834"/>
        <w:shd w:val="clear" w:color="auto" w:fill="auto"/>
        <w:spacing w:line="160" w:lineRule="exact"/>
      </w:pPr>
      <w:r>
        <w:rPr>
          <w:lang w:val="ru-RU" w:eastAsia="ru-RU" w:bidi="ru-RU"/>
        </w:rPr>
        <w:t>69</w:t>
      </w:r>
    </w:p>
    <w:p w:rsidR="00C46D8C" w:rsidRDefault="001C5D43">
      <w:pPr>
        <w:pStyle w:val="Teksttreci20"/>
        <w:framePr w:w="7262" w:h="9996" w:hRule="exact" w:wrap="none" w:vAnchor="page" w:hAnchor="page" w:x="667" w:y="1250"/>
        <w:shd w:val="clear" w:color="auto" w:fill="auto"/>
        <w:tabs>
          <w:tab w:val="left" w:pos="243"/>
        </w:tabs>
        <w:spacing w:before="0"/>
      </w:pPr>
      <w:r>
        <w:t>w środowisku naukowym rozmaicie oceniane. Ci, którzy dostają wysokie granty, zapewne ją sobie chwalą. Ci, którym odmówiono, mają o to żal.</w:t>
      </w:r>
    </w:p>
    <w:p w:rsidR="00C46D8C" w:rsidRDefault="001C5D43">
      <w:pPr>
        <w:pStyle w:val="Teksttreci20"/>
        <w:framePr w:w="7262" w:h="9996" w:hRule="exact" w:wrap="none" w:vAnchor="page" w:hAnchor="page" w:x="667" w:y="1250"/>
        <w:shd w:val="clear" w:color="auto" w:fill="auto"/>
        <w:spacing w:before="0"/>
        <w:ind w:firstLine="440"/>
      </w:pPr>
      <w:r>
        <w:rPr>
          <w:rStyle w:val="Teksttreci2Kursywa1"/>
        </w:rPr>
        <w:t>Grant</w:t>
      </w:r>
      <w:r>
        <w:t xml:space="preserve"> nie jest </w:t>
      </w:r>
      <w:r>
        <w:rPr>
          <w:rStyle w:val="Teksttreci2Kursywa1"/>
        </w:rPr>
        <w:t>nagrodą</w:t>
      </w:r>
      <w:r>
        <w:t xml:space="preserve"> ani </w:t>
      </w:r>
      <w:r>
        <w:rPr>
          <w:rStyle w:val="Teksttreci2Kursywa1"/>
        </w:rPr>
        <w:t>darowizną. Nagrodę</w:t>
      </w:r>
      <w:r>
        <w:t xml:space="preserve"> dostaje się za to, co już się zrobiło, jeśli znalazło to uznanie zwierzchników. Otrzymanie </w:t>
      </w:r>
      <w:r>
        <w:rPr>
          <w:rStyle w:val="Teksttreci2Kursywa1"/>
        </w:rPr>
        <w:t xml:space="preserve">darowizny </w:t>
      </w:r>
      <w:r>
        <w:t>nie jest obwarowane żadnymi w ogóle warunkami, jakie musiałaby spełnić osoba, której coś ofiarowano — poza dobrą wolą ofiarodawcy. Ponadto — zarówno w prz</w:t>
      </w:r>
      <w:r>
        <w:t>ypadku nagrody, jak i darowizny — przeznaczenie otrzyma</w:t>
      </w:r>
      <w:r>
        <w:softHyphen/>
        <w:t>nych pieniędzy czy jakichś innych dóbr nie jest z góry narzucone. Nagro</w:t>
      </w:r>
      <w:r>
        <w:softHyphen/>
        <w:t>dzony czy obdarowany może zrobić z pieniędzmi, co mu się żywnie podoba — przeznaczyć na zbożny cel lub przehulać — i nikogo to n</w:t>
      </w:r>
      <w:r>
        <w:t xml:space="preserve">ie powinno obchodzić (chyba że w akcie darowizny, ale tylko darowizny, już nie — nagrody — jest zawarte jakieś formalne zastrzeżenie). Natomiast </w:t>
      </w:r>
      <w:r>
        <w:rPr>
          <w:rStyle w:val="Teksttreci2Kursywa1"/>
        </w:rPr>
        <w:t>grant</w:t>
      </w:r>
      <w:r>
        <w:t xml:space="preserve"> są to fundusze przyznawane na konkretny cel — badania naukowe na ściśle określony temat. Na dodatek trzeb</w:t>
      </w:r>
      <w:r>
        <w:t>a się z otrzymanej kwoty ściśle wyliczyć i zapowiadaną pracę w terminie wykonać.</w:t>
      </w:r>
    </w:p>
    <w:p w:rsidR="00C46D8C" w:rsidRDefault="001C5D43">
      <w:pPr>
        <w:pStyle w:val="Teksttreci20"/>
        <w:framePr w:w="7262" w:h="9996" w:hRule="exact" w:wrap="none" w:vAnchor="page" w:hAnchor="page" w:x="667" w:y="1250"/>
        <w:shd w:val="clear" w:color="auto" w:fill="auto"/>
        <w:spacing w:before="0"/>
        <w:ind w:firstLine="440"/>
      </w:pPr>
      <w:r>
        <w:t xml:space="preserve">Spośród wyrazów funkcjonujących w języku polskim najbliższe </w:t>
      </w:r>
      <w:r>
        <w:rPr>
          <w:rStyle w:val="Teksttreci2Kursywa1"/>
        </w:rPr>
        <w:t>granto</w:t>
      </w:r>
      <w:r>
        <w:rPr>
          <w:rStyle w:val="Teksttreci2Kursywa1"/>
        </w:rPr>
        <w:softHyphen/>
        <w:t>wi</w:t>
      </w:r>
      <w:r>
        <w:t xml:space="preserve"> są </w:t>
      </w:r>
      <w:r>
        <w:rPr>
          <w:rStyle w:val="Teksttreci2Kursywa1"/>
        </w:rPr>
        <w:t>subwencja</w:t>
      </w:r>
      <w:r>
        <w:t xml:space="preserve"> i </w:t>
      </w:r>
      <w:r>
        <w:rPr>
          <w:rStyle w:val="Teksttreci2Kursywa1"/>
        </w:rPr>
        <w:t>dotacja.</w:t>
      </w:r>
      <w:r>
        <w:t xml:space="preserve"> Żaden z nich nie jest jednak pochodzenia rodzi</w:t>
      </w:r>
      <w:r>
        <w:softHyphen/>
        <w:t>mego: oba zapożyczono z łaciny. Ża</w:t>
      </w:r>
      <w:r>
        <w:t xml:space="preserve">den też całkiem się z </w:t>
      </w:r>
      <w:r>
        <w:rPr>
          <w:rStyle w:val="Teksttreci2Kursywa1"/>
        </w:rPr>
        <w:t>grantem</w:t>
      </w:r>
      <w:r>
        <w:t xml:space="preserve"> nie pokrywa: </w:t>
      </w:r>
      <w:r>
        <w:rPr>
          <w:rStyle w:val="Teksttreci2Kursywa1"/>
        </w:rPr>
        <w:t>subwencja czy dotacja</w:t>
      </w:r>
      <w:r>
        <w:t xml:space="preserve"> mogą dotyczyć różnych sfer działalności ludzkiej, a </w:t>
      </w:r>
      <w:r>
        <w:rPr>
          <w:rStyle w:val="Teksttreci2Kursywa1"/>
        </w:rPr>
        <w:t>grant</w:t>
      </w:r>
      <w:r>
        <w:t xml:space="preserve"> — tylko badań naukowych.</w:t>
      </w:r>
    </w:p>
    <w:p w:rsidR="00C46D8C" w:rsidRDefault="001C5D43">
      <w:pPr>
        <w:pStyle w:val="Teksttreci20"/>
        <w:framePr w:w="7262" w:h="9996" w:hRule="exact" w:wrap="none" w:vAnchor="page" w:hAnchor="page" w:x="667" w:y="1250"/>
        <w:shd w:val="clear" w:color="auto" w:fill="auto"/>
        <w:spacing w:before="0"/>
        <w:ind w:firstLine="440"/>
      </w:pPr>
      <w:r>
        <w:t xml:space="preserve">Pod uwagę można by wziąć jeszcze jeden wyraz, tym razem czysto polski: </w:t>
      </w:r>
      <w:r>
        <w:rPr>
          <w:rStyle w:val="Teksttreci2Kursywa1"/>
        </w:rPr>
        <w:t>zasiłek.</w:t>
      </w:r>
      <w:r>
        <w:t xml:space="preserve"> Kiedyś jego zakres był szero</w:t>
      </w:r>
      <w:r>
        <w:t xml:space="preserve">ki i prace naukowe często ukazywały się opatrzone notatką </w:t>
      </w:r>
      <w:r>
        <w:rPr>
          <w:rStyle w:val="Teksttreci2Kursywa1"/>
        </w:rPr>
        <w:t>wydano z zasiłkiem</w:t>
      </w:r>
      <w:r>
        <w:t xml:space="preserve"> PAU (Polskiej Aka</w:t>
      </w:r>
      <w:r>
        <w:softHyphen/>
        <w:t>demii Umiejętności), Kasy im. Mianowskiego (była to instytucja wspierają</w:t>
      </w:r>
      <w:r>
        <w:softHyphen/>
        <w:t xml:space="preserve">ca finansowo badania naukowe) itd. </w:t>
      </w:r>
      <w:r>
        <w:rPr>
          <w:rStyle w:val="Teksttreci2Kursywa1"/>
        </w:rPr>
        <w:t>Z zasiłkiem,</w:t>
      </w:r>
      <w:r>
        <w:t xml:space="preserve"> tzn. że fundusze pokry</w:t>
      </w:r>
      <w:r>
        <w:softHyphen/>
        <w:t xml:space="preserve">wały tylko część </w:t>
      </w:r>
      <w:r>
        <w:t xml:space="preserve">kosztów wydania. Dzisiaj </w:t>
      </w:r>
      <w:r>
        <w:rPr>
          <w:rStyle w:val="Teksttreci2Kursywa1"/>
        </w:rPr>
        <w:t>zasiłek</w:t>
      </w:r>
      <w:r>
        <w:t xml:space="preserve"> kojarzy się niemal wy</w:t>
      </w:r>
      <w:r>
        <w:softHyphen/>
        <w:t xml:space="preserve">łącznie z rzeczami nieprzyjemnymi, o czym świadczą połączenia wyrazowe, w których się pojawia: </w:t>
      </w:r>
      <w:r>
        <w:rPr>
          <w:rStyle w:val="Teksttreci2Kursywa1"/>
        </w:rPr>
        <w:t>zasiłek chorobowy</w:t>
      </w:r>
      <w:r>
        <w:t xml:space="preserve">, </w:t>
      </w:r>
      <w:r>
        <w:rPr>
          <w:rStyle w:val="Teksttreci2Kursywa1"/>
        </w:rPr>
        <w:t>zasiłek losowy</w:t>
      </w:r>
      <w:r>
        <w:t xml:space="preserve"> (przyznawany w sytuacji, gdy kogoś dotknął los, np. gdy go okradziono) i</w:t>
      </w:r>
      <w:r>
        <w:t xml:space="preserve"> wreszcie — naj</w:t>
      </w:r>
      <w:r>
        <w:softHyphen/>
        <w:t xml:space="preserve">nowszy — </w:t>
      </w:r>
      <w:r>
        <w:rPr>
          <w:rStyle w:val="Teksttreci2Kursywa1"/>
        </w:rPr>
        <w:t>zasiłek dla bezrobotnych.</w:t>
      </w:r>
      <w:r>
        <w:t xml:space="preserve"> Zapewne z tego więc powodu nikomu nie przyszło na myśl, aby nowy sposób finansowania nauki nazwać </w:t>
      </w:r>
      <w:r>
        <w:rPr>
          <w:rStyle w:val="Teksttreci2Kursywa1"/>
        </w:rPr>
        <w:t>zasił</w:t>
      </w:r>
      <w:r>
        <w:rPr>
          <w:rStyle w:val="Teksttreci2Kursywa1"/>
        </w:rPr>
        <w:softHyphen/>
        <w:t>kiem.</w:t>
      </w:r>
    </w:p>
    <w:p w:rsidR="00C46D8C" w:rsidRDefault="001C5D43">
      <w:pPr>
        <w:pStyle w:val="Teksttreci20"/>
        <w:framePr w:w="7262" w:h="9996" w:hRule="exact" w:wrap="none" w:vAnchor="page" w:hAnchor="page" w:x="667" w:y="1250"/>
        <w:shd w:val="clear" w:color="auto" w:fill="auto"/>
        <w:spacing w:before="0"/>
        <w:ind w:firstLine="440"/>
      </w:pPr>
      <w:r>
        <w:t xml:space="preserve">Z punktu widzenia czysto językowego </w:t>
      </w:r>
      <w:r>
        <w:rPr>
          <w:rStyle w:val="Teksttreci2Kursywa1"/>
        </w:rPr>
        <w:t>grant</w:t>
      </w:r>
      <w:r>
        <w:t xml:space="preserve"> ma tę zaletę że w porówna</w:t>
      </w:r>
      <w:r>
        <w:softHyphen/>
        <w:t xml:space="preserve">niu z </w:t>
      </w:r>
      <w:r>
        <w:rPr>
          <w:rStyle w:val="Teksttreci2Kursywa1"/>
        </w:rPr>
        <w:t>subwencją</w:t>
      </w:r>
      <w:r>
        <w:t xml:space="preserve">, </w:t>
      </w:r>
      <w:r>
        <w:rPr>
          <w:rStyle w:val="Teksttreci2Kursywa1"/>
        </w:rPr>
        <w:t>dotacją cz</w:t>
      </w:r>
      <w:r>
        <w:rPr>
          <w:rStyle w:val="Teksttreci2Kursywa1"/>
        </w:rPr>
        <w:t>y zasiłkiem</w:t>
      </w:r>
      <w:r>
        <w:t xml:space="preserve"> jest słowem krótkim, jednosylabowym (pozostałe są trój sylabowe). Poza tym — co ważne dla przeciętnych użytkowników języka — jego wymowa nie odbiega od pisowni. Nie ma także kłopotów z odmianą: </w:t>
      </w:r>
      <w:r>
        <w:rPr>
          <w:rStyle w:val="Teksttreci2Kursywa1"/>
        </w:rPr>
        <w:t>grant</w:t>
      </w:r>
      <w:r>
        <w:t xml:space="preserve">, </w:t>
      </w:r>
      <w:r>
        <w:rPr>
          <w:rStyle w:val="Teksttreci2Kursywa1"/>
        </w:rPr>
        <w:t>grantu</w:t>
      </w:r>
      <w:r>
        <w:t xml:space="preserve">, </w:t>
      </w:r>
      <w:r>
        <w:rPr>
          <w:rStyle w:val="Teksttreci2Kursywa1"/>
        </w:rPr>
        <w:t>grantem</w:t>
      </w:r>
      <w:r>
        <w:t xml:space="preserve">, o </w:t>
      </w:r>
      <w:r>
        <w:rPr>
          <w:rStyle w:val="Teksttreci2Kursywa1"/>
        </w:rPr>
        <w:t>grancie...</w:t>
      </w:r>
      <w:r>
        <w:t xml:space="preserve"> Jedyną jego w</w:t>
      </w:r>
      <w:r>
        <w:t xml:space="preserve">adą jest to, że obcy i nowy. Ale zapożyczenia występują w każdym języku i jeśli są potrzebne, to nie warto zwalczać ich jedynie dlatego, że są obce. Słowo </w:t>
      </w:r>
      <w:r>
        <w:rPr>
          <w:rStyle w:val="Teksttreci2Kursywa1"/>
        </w:rPr>
        <w:t>grant</w:t>
      </w:r>
      <w:r>
        <w:t xml:space="preserve"> jest używane w wąskim stosunkowo środowisku naukowym i tam jak na razie dobrze pełni swoją funk</w:t>
      </w:r>
      <w:r>
        <w:t>cję”</w:t>
      </w:r>
      <w:r>
        <w:rPr>
          <w:vertAlign w:val="superscript"/>
        </w:rPr>
        <w:t>2</w:t>
      </w:r>
      <w:r>
        <w:t>.</w:t>
      </w:r>
    </w:p>
    <w:p w:rsidR="00C46D8C" w:rsidRDefault="001C5D43">
      <w:pPr>
        <w:pStyle w:val="Stopka30"/>
        <w:framePr w:w="7219" w:h="525" w:hRule="exact" w:wrap="none" w:vAnchor="page" w:hAnchor="page" w:x="667" w:y="11737"/>
        <w:shd w:val="clear" w:color="auto" w:fill="auto"/>
        <w:tabs>
          <w:tab w:val="left" w:pos="430"/>
        </w:tabs>
        <w:spacing w:line="233" w:lineRule="exact"/>
        <w:ind w:firstLine="340"/>
      </w:pPr>
      <w:r>
        <w:rPr>
          <w:vertAlign w:val="superscript"/>
        </w:rPr>
        <w:t>2</w:t>
      </w:r>
      <w:r>
        <w:tab/>
        <w:t xml:space="preserve">M. Frankowska, </w:t>
      </w:r>
      <w:r>
        <w:rPr>
          <w:rStyle w:val="Stopka3Kursywa"/>
        </w:rPr>
        <w:t>Moda a potrzeba,</w:t>
      </w:r>
      <w:r>
        <w:t xml:space="preserve"> „Nowości”, nr 86, 26 IV 1994. Por. także: Abe, </w:t>
      </w:r>
      <w:r>
        <w:rPr>
          <w:rStyle w:val="Stopka3Kursywa"/>
        </w:rPr>
        <w:t>Mów mi wuju,</w:t>
      </w:r>
      <w:r>
        <w:t xml:space="preserve"> „Twórczość”, nr 4, IV 1994.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713" w:y="851"/>
        <w:shd w:val="clear" w:color="auto" w:fill="auto"/>
        <w:spacing w:line="160" w:lineRule="exact"/>
      </w:pPr>
      <w:r>
        <w:lastRenderedPageBreak/>
        <w:t>70</w:t>
      </w:r>
    </w:p>
    <w:p w:rsidR="00C46D8C" w:rsidRDefault="001C5D43">
      <w:pPr>
        <w:pStyle w:val="Nagweklubstopka30"/>
        <w:framePr w:wrap="none" w:vAnchor="page" w:hAnchor="page" w:x="4140" w:y="863"/>
        <w:shd w:val="clear" w:color="auto" w:fill="auto"/>
        <w:spacing w:line="150" w:lineRule="exact"/>
      </w:pPr>
      <w:r>
        <w:t>R.S.</w:t>
      </w:r>
    </w:p>
    <w:p w:rsidR="00C46D8C" w:rsidRDefault="001C5D43">
      <w:pPr>
        <w:pStyle w:val="Teksttreci20"/>
        <w:framePr w:w="7248" w:h="9782" w:hRule="exact" w:wrap="none" w:vAnchor="page" w:hAnchor="page" w:x="674" w:y="1313"/>
        <w:shd w:val="clear" w:color="auto" w:fill="auto"/>
        <w:spacing w:before="0" w:line="247" w:lineRule="exact"/>
        <w:ind w:firstLine="460"/>
      </w:pPr>
      <w:r>
        <w:t xml:space="preserve">„Inna sytuacja powstaje wówczas, gdy mówimy „po polsku z angielska” i wcale o tym nie wiemy. </w:t>
      </w:r>
      <w:r>
        <w:t>Któż bowiem zdaje sobie sprawę z tego, że anglicyzm ukrywa się w takich na przykład dialogach:</w:t>
      </w:r>
    </w:p>
    <w:p w:rsidR="00C46D8C" w:rsidRDefault="001C5D43">
      <w:pPr>
        <w:pStyle w:val="Teksttreci20"/>
        <w:framePr w:w="7248" w:h="9782" w:hRule="exact" w:wrap="none" w:vAnchor="page" w:hAnchor="page" w:x="674" w:y="1313"/>
        <w:numPr>
          <w:ilvl w:val="0"/>
          <w:numId w:val="31"/>
        </w:numPr>
        <w:shd w:val="clear" w:color="auto" w:fill="auto"/>
        <w:tabs>
          <w:tab w:val="left" w:pos="349"/>
        </w:tabs>
        <w:spacing w:before="0" w:line="247" w:lineRule="exact"/>
      </w:pPr>
      <w:r>
        <w:t>Myślę, że on cię wziął za kogoś innego. — Dokładnie tak.</w:t>
      </w:r>
    </w:p>
    <w:p w:rsidR="00C46D8C" w:rsidRDefault="001C5D43">
      <w:pPr>
        <w:pStyle w:val="Teksttreci20"/>
        <w:framePr w:w="7248" w:h="9782" w:hRule="exact" w:wrap="none" w:vAnchor="page" w:hAnchor="page" w:x="674" w:y="1313"/>
        <w:numPr>
          <w:ilvl w:val="0"/>
          <w:numId w:val="31"/>
        </w:numPr>
        <w:shd w:val="clear" w:color="auto" w:fill="auto"/>
        <w:tabs>
          <w:tab w:val="left" w:pos="349"/>
        </w:tabs>
        <w:spacing w:before="0" w:line="247" w:lineRule="exact"/>
      </w:pPr>
      <w:r>
        <w:t>To stary, zarozumiały pedant! — Dokładnie.</w:t>
      </w:r>
    </w:p>
    <w:p w:rsidR="00C46D8C" w:rsidRDefault="001C5D43">
      <w:pPr>
        <w:pStyle w:val="Teksttreci20"/>
        <w:framePr w:w="7248" w:h="9782" w:hRule="exact" w:wrap="none" w:vAnchor="page" w:hAnchor="page" w:x="674" w:y="1313"/>
        <w:numPr>
          <w:ilvl w:val="0"/>
          <w:numId w:val="31"/>
        </w:numPr>
        <w:shd w:val="clear" w:color="auto" w:fill="auto"/>
        <w:tabs>
          <w:tab w:val="left" w:pos="349"/>
        </w:tabs>
        <w:spacing w:before="0" w:line="247" w:lineRule="exact"/>
      </w:pPr>
      <w:r>
        <w:t xml:space="preserve">Ona wiedziała, że ta torebka jest za droga, a jednak ją </w:t>
      </w:r>
      <w:r>
        <w:t>kupiła.</w:t>
      </w:r>
    </w:p>
    <w:p w:rsidR="00C46D8C" w:rsidRDefault="001C5D43">
      <w:pPr>
        <w:pStyle w:val="Teksttreci20"/>
        <w:framePr w:w="7248" w:h="9782" w:hRule="exact" w:wrap="none" w:vAnchor="page" w:hAnchor="page" w:x="674" w:y="1313"/>
        <w:numPr>
          <w:ilvl w:val="0"/>
          <w:numId w:val="31"/>
        </w:numPr>
        <w:shd w:val="clear" w:color="auto" w:fill="auto"/>
        <w:tabs>
          <w:tab w:val="left" w:pos="349"/>
        </w:tabs>
        <w:spacing w:before="0" w:line="247" w:lineRule="exact"/>
      </w:pPr>
      <w:r>
        <w:t>Dokładnie tak.</w:t>
      </w:r>
    </w:p>
    <w:p w:rsidR="00C46D8C" w:rsidRDefault="001C5D43">
      <w:pPr>
        <w:pStyle w:val="Teksttreci110"/>
        <w:framePr w:w="7248" w:h="9782" w:hRule="exact" w:wrap="none" w:vAnchor="page" w:hAnchor="page" w:x="674" w:y="1313"/>
        <w:shd w:val="clear" w:color="auto" w:fill="auto"/>
        <w:spacing w:line="247" w:lineRule="exact"/>
        <w:ind w:firstLine="460"/>
        <w:jc w:val="both"/>
      </w:pPr>
      <w:r>
        <w:rPr>
          <w:rStyle w:val="Teksttreci112"/>
          <w:i/>
          <w:iCs/>
        </w:rPr>
        <w:t xml:space="preserve">Dokładnie. Dokładnie tak. </w:t>
      </w:r>
      <w:r>
        <w:rPr>
          <w:rStyle w:val="Teksttreci112"/>
          <w:i/>
          <w:iCs/>
          <w:lang w:val="en-US" w:eastAsia="en-US" w:bidi="en-US"/>
        </w:rPr>
        <w:t>Exactly. Exactly, yes</w:t>
      </w:r>
      <w:r>
        <w:rPr>
          <w:rStyle w:val="Teksttreci11Bezkursywy"/>
        </w:rPr>
        <w:t>”</w:t>
      </w:r>
      <w:r>
        <w:rPr>
          <w:rStyle w:val="Teksttreci11Bezkursywy"/>
          <w:vertAlign w:val="superscript"/>
        </w:rPr>
        <w:t>3</w:t>
      </w:r>
      <w:r>
        <w:rPr>
          <w:rStyle w:val="Teksttreci11Bezkursywy"/>
        </w:rPr>
        <w:t>.</w:t>
      </w:r>
    </w:p>
    <w:p w:rsidR="00C46D8C" w:rsidRDefault="001C5D43">
      <w:pPr>
        <w:pStyle w:val="Teksttreci20"/>
        <w:framePr w:w="7248" w:h="9782" w:hRule="exact" w:wrap="none" w:vAnchor="page" w:hAnchor="page" w:x="674" w:y="1313"/>
        <w:shd w:val="clear" w:color="auto" w:fill="auto"/>
        <w:spacing w:before="0" w:line="247" w:lineRule="exact"/>
        <w:ind w:firstLine="460"/>
      </w:pPr>
      <w:r>
        <w:t>„Zielone światło i gra w zielone! Zielony Balonik i Zielona Gęś. Zielone sukno na bilardzie i zielone lata. Co to wszystko znaczy? Zielono mi! Do</w:t>
      </w:r>
      <w:r>
        <w:softHyphen/>
        <w:t>kładnie tak!” W ten sposób jedna z f</w:t>
      </w:r>
      <w:r>
        <w:t>irm reklamuje się w gazecie, reklamu</w:t>
      </w:r>
      <w:r>
        <w:softHyphen/>
        <w:t>jąc jednocześnie tajny wpływ języka angielskiego na polszczyznę (</w:t>
      </w:r>
      <w:r>
        <w:rPr>
          <w:rStyle w:val="Teksttreci2Kursywa1"/>
          <w:lang w:val="en-US" w:eastAsia="en-US" w:bidi="en-US"/>
        </w:rPr>
        <w:t>exactly yes</w:t>
      </w:r>
      <w:r>
        <w:rPr>
          <w:lang w:val="en-US" w:eastAsia="en-US" w:bidi="en-US"/>
        </w:rPr>
        <w:t xml:space="preserve"> </w:t>
      </w:r>
      <w:r>
        <w:t xml:space="preserve">— </w:t>
      </w:r>
      <w:r>
        <w:rPr>
          <w:rStyle w:val="Teksttreci2Kursywa1"/>
        </w:rPr>
        <w:t>dokładnie tak). Czy</w:t>
      </w:r>
      <w:r>
        <w:t xml:space="preserve"> znajdzie się przeciwnik tego wyrażenia? Wąt</w:t>
      </w:r>
      <w:r>
        <w:softHyphen/>
        <w:t>pię”</w:t>
      </w:r>
      <w:r>
        <w:rPr>
          <w:vertAlign w:val="superscript"/>
        </w:rPr>
        <w:t>4</w:t>
      </w:r>
      <w:r>
        <w:t>.</w:t>
      </w:r>
    </w:p>
    <w:p w:rsidR="00C46D8C" w:rsidRDefault="001C5D43">
      <w:pPr>
        <w:pStyle w:val="Teksttreci20"/>
        <w:framePr w:w="7248" w:h="9782" w:hRule="exact" w:wrap="none" w:vAnchor="page" w:hAnchor="page" w:x="674" w:y="1313"/>
        <w:shd w:val="clear" w:color="auto" w:fill="auto"/>
        <w:spacing w:before="0" w:line="247" w:lineRule="exact"/>
        <w:ind w:firstLine="460"/>
      </w:pPr>
      <w:r>
        <w:t>„— Kochanie, czy to na dzisiejszy wieczór umówiliśmy się z rodzicami?</w:t>
      </w:r>
    </w:p>
    <w:p w:rsidR="00C46D8C" w:rsidRDefault="001C5D43">
      <w:pPr>
        <w:pStyle w:val="Teksttreci20"/>
        <w:framePr w:w="7248" w:h="9782" w:hRule="exact" w:wrap="none" w:vAnchor="page" w:hAnchor="page" w:x="674" w:y="1313"/>
        <w:numPr>
          <w:ilvl w:val="0"/>
          <w:numId w:val="31"/>
        </w:numPr>
        <w:shd w:val="clear" w:color="auto" w:fill="auto"/>
        <w:tabs>
          <w:tab w:val="left" w:pos="351"/>
        </w:tabs>
        <w:spacing w:before="0" w:line="247" w:lineRule="exact"/>
      </w:pPr>
      <w:r>
        <w:t>Dokładnie.</w:t>
      </w:r>
    </w:p>
    <w:p w:rsidR="00C46D8C" w:rsidRDefault="001C5D43">
      <w:pPr>
        <w:pStyle w:val="Teksttreci20"/>
        <w:framePr w:w="7248" w:h="9782" w:hRule="exact" w:wrap="none" w:vAnchor="page" w:hAnchor="page" w:x="674" w:y="1313"/>
        <w:numPr>
          <w:ilvl w:val="0"/>
          <w:numId w:val="31"/>
        </w:numPr>
        <w:shd w:val="clear" w:color="auto" w:fill="auto"/>
        <w:tabs>
          <w:tab w:val="left" w:pos="351"/>
        </w:tabs>
        <w:spacing w:before="0" w:line="247" w:lineRule="exact"/>
      </w:pPr>
      <w:r>
        <w:t>Anna jest śliczna i taka zdolna! — Dokładnie!</w:t>
      </w:r>
    </w:p>
    <w:p w:rsidR="00C46D8C" w:rsidRDefault="001C5D43">
      <w:pPr>
        <w:pStyle w:val="Teksttreci20"/>
        <w:framePr w:w="7248" w:h="9782" w:hRule="exact" w:wrap="none" w:vAnchor="page" w:hAnchor="page" w:x="674" w:y="1313"/>
        <w:numPr>
          <w:ilvl w:val="0"/>
          <w:numId w:val="31"/>
        </w:numPr>
        <w:shd w:val="clear" w:color="auto" w:fill="auto"/>
        <w:tabs>
          <w:tab w:val="left" w:pos="351"/>
        </w:tabs>
        <w:spacing w:before="0" w:line="247" w:lineRule="exact"/>
      </w:pPr>
      <w:r>
        <w:t>Janek znów nie posprzątał mieszkania, mimo iż wczoraj mi to obiecał.</w:t>
      </w:r>
    </w:p>
    <w:p w:rsidR="00C46D8C" w:rsidRDefault="001C5D43">
      <w:pPr>
        <w:pStyle w:val="Teksttreci20"/>
        <w:framePr w:w="7248" w:h="9782" w:hRule="exact" w:wrap="none" w:vAnchor="page" w:hAnchor="page" w:x="674" w:y="1313"/>
        <w:numPr>
          <w:ilvl w:val="0"/>
          <w:numId w:val="31"/>
        </w:numPr>
        <w:shd w:val="clear" w:color="auto" w:fill="auto"/>
        <w:tabs>
          <w:tab w:val="left" w:pos="351"/>
        </w:tabs>
        <w:spacing w:before="0" w:line="247" w:lineRule="exact"/>
      </w:pPr>
      <w:r>
        <w:t>Dokładnie tak.</w:t>
      </w:r>
    </w:p>
    <w:p w:rsidR="00C46D8C" w:rsidRDefault="001C5D43">
      <w:pPr>
        <w:pStyle w:val="Teksttreci20"/>
        <w:framePr w:w="7248" w:h="9782" w:hRule="exact" w:wrap="none" w:vAnchor="page" w:hAnchor="page" w:x="674" w:y="1313"/>
        <w:shd w:val="clear" w:color="auto" w:fill="auto"/>
        <w:spacing w:before="0" w:line="247" w:lineRule="exact"/>
        <w:ind w:firstLine="460"/>
      </w:pPr>
      <w:r>
        <w:t>Czy nie razi nas ten przysłówek w takim nietypowym miejscu i nie</w:t>
      </w:r>
      <w:r>
        <w:softHyphen/>
        <w:t>typowym znaczeniu?”</w:t>
      </w:r>
      <w:r>
        <w:rPr>
          <w:vertAlign w:val="superscript"/>
        </w:rPr>
        <w:t>5</w:t>
      </w:r>
    </w:p>
    <w:p w:rsidR="00C46D8C" w:rsidRDefault="001C5D43">
      <w:pPr>
        <w:pStyle w:val="Teksttreci20"/>
        <w:framePr w:w="7248" w:h="9782" w:hRule="exact" w:wrap="none" w:vAnchor="page" w:hAnchor="page" w:x="674" w:y="1313"/>
        <w:shd w:val="clear" w:color="auto" w:fill="auto"/>
        <w:spacing w:before="0" w:line="247" w:lineRule="exact"/>
        <w:ind w:firstLine="460"/>
      </w:pPr>
      <w:r>
        <w:t>„Zapożyczyliśmy tym razem ni</w:t>
      </w:r>
      <w:r>
        <w:t xml:space="preserve">e całe słowo, lecz tylko jedno z jego znaczeń. </w:t>
      </w:r>
      <w:r>
        <w:rPr>
          <w:rStyle w:val="Teksttreci2Kursywa1"/>
        </w:rPr>
        <w:t>Dokładnie</w:t>
      </w:r>
      <w:r>
        <w:t xml:space="preserve"> znaczyło bowiem do niedawna w polszczyźnie tyle, co ’ściśle, precyzyjnie, skrupulatnie’ (a więc był to przysłówek) i nie było używane do wyrażania aprobaty tego, co mówi ktoś inny. W takiej sytuacji </w:t>
      </w:r>
      <w:r>
        <w:t xml:space="preserve">mówiliśmy: </w:t>
      </w:r>
      <w:r>
        <w:rPr>
          <w:rStyle w:val="Teksttreci2Kursywa1"/>
        </w:rPr>
        <w:t xml:space="preserve">oczywiście!, racja!, właśnie tak!, pewnie, że tak!, tak, tak! </w:t>
      </w:r>
      <w:r>
        <w:t xml:space="preserve">Tymczasem angielskie </w:t>
      </w:r>
      <w:r>
        <w:rPr>
          <w:rStyle w:val="Teksttreci2Kursywa1"/>
          <w:lang w:val="en-US" w:eastAsia="en-US" w:bidi="en-US"/>
        </w:rPr>
        <w:t>exactly</w:t>
      </w:r>
      <w:r>
        <w:t xml:space="preserve">, oprócz tego, że ma znaczenie przysłówkowe, takie jak polskie (tradycyjne) </w:t>
      </w:r>
      <w:r>
        <w:rPr>
          <w:rStyle w:val="Teksttreci2Kursywa1"/>
        </w:rPr>
        <w:t>absolutnie,</w:t>
      </w:r>
      <w:r>
        <w:t xml:space="preserve"> jest też używane właśnie jako wykrzyknik oznaczający zgodę z tym, c</w:t>
      </w:r>
      <w:r>
        <w:t>o mówi partner (to znaczenie słow</w:t>
      </w:r>
      <w:r>
        <w:softHyphen/>
        <w:t xml:space="preserve">nik </w:t>
      </w:r>
      <w:r>
        <w:rPr>
          <w:rStyle w:val="Teksttreci2Kursywa1"/>
        </w:rPr>
        <w:t xml:space="preserve">Collins </w:t>
      </w:r>
      <w:r>
        <w:rPr>
          <w:rStyle w:val="Teksttreci2Kursywa1"/>
          <w:lang w:val="en-US" w:eastAsia="en-US" w:bidi="en-US"/>
        </w:rPr>
        <w:t>Cobuild English Language Dictionary</w:t>
      </w:r>
      <w:r>
        <w:rPr>
          <w:lang w:val="en-US" w:eastAsia="en-US" w:bidi="en-US"/>
        </w:rPr>
        <w:t xml:space="preserve"> </w:t>
      </w:r>
      <w:r>
        <w:t xml:space="preserve">z roku 1990 podaje jako trzecie). Stąd już tylko krok do tłumaczenia tego angielskiego wyrazu zawsze jako </w:t>
      </w:r>
      <w:r>
        <w:rPr>
          <w:rStyle w:val="Teksttreci2Kursywa1"/>
        </w:rPr>
        <w:t>dokładnie.</w:t>
      </w:r>
      <w:r>
        <w:t xml:space="preserve"> I to zapożyczone znaczenie rozpowszechniło się w polszczy</w:t>
      </w:r>
      <w:r>
        <w:t xml:space="preserve">źnie tak znacznie, że </w:t>
      </w:r>
      <w:r>
        <w:rPr>
          <w:rStyle w:val="Teksttreci2Kursywa1"/>
        </w:rPr>
        <w:t>dokładnie tak</w:t>
      </w:r>
      <w:r>
        <w:t xml:space="preserve"> odpowiadają osoby, które angielskiego wcale nie znają. Nasz język wzbogacił się więc o jedno znacze</w:t>
      </w:r>
      <w:r>
        <w:softHyphen/>
        <w:t xml:space="preserve">nie słowa </w:t>
      </w:r>
      <w:r>
        <w:rPr>
          <w:rStyle w:val="Teksttreci2Kursywa1"/>
        </w:rPr>
        <w:t>dokładnie.</w:t>
      </w:r>
      <w:r>
        <w:t xml:space="preserve"> To niby dobrze. Ale jednocześnie, zauważmy, coraz rzadziej używa się jako potwierdzenia czyjegoś sądu tych określeń, które wymieniłem parę zdań wcześniej, więc tym samym codzienna mowa nieco ubożeje — pisze A. Markowski. Powiedzonka </w:t>
      </w:r>
      <w:r>
        <w:rPr>
          <w:rStyle w:val="Teksttreci2Kursywa1"/>
        </w:rPr>
        <w:t>dokładnie</w:t>
      </w:r>
      <w:r>
        <w:t xml:space="preserve"> i </w:t>
      </w:r>
      <w:r>
        <w:rPr>
          <w:rStyle w:val="Teksttreci2Kursywa1"/>
        </w:rPr>
        <w:t xml:space="preserve">dokładnie </w:t>
      </w:r>
      <w:r>
        <w:rPr>
          <w:rStyle w:val="Teksttreci2Kursywa1"/>
        </w:rPr>
        <w:t>tak</w:t>
      </w:r>
      <w:r>
        <w:t xml:space="preserve"> są niewątpliwie modne. I to nakazuje ostrożność w posługiwaniu się nimi. No,</w:t>
      </w:r>
    </w:p>
    <w:p w:rsidR="00C46D8C" w:rsidRDefault="001C5D43">
      <w:pPr>
        <w:pStyle w:val="Stopka30"/>
        <w:framePr w:w="6475" w:h="249" w:hRule="exact" w:wrap="none" w:vAnchor="page" w:hAnchor="page" w:x="991" w:y="11537"/>
        <w:shd w:val="clear" w:color="auto" w:fill="auto"/>
        <w:tabs>
          <w:tab w:val="left" w:pos="455"/>
        </w:tabs>
        <w:spacing w:line="228" w:lineRule="exact"/>
        <w:ind w:left="340"/>
        <w:jc w:val="both"/>
      </w:pPr>
      <w:r>
        <w:rPr>
          <w:vertAlign w:val="superscript"/>
        </w:rPr>
        <w:t>3</w:t>
      </w:r>
      <w:r>
        <w:tab/>
        <w:t xml:space="preserve">A. Markowski, </w:t>
      </w:r>
      <w:r>
        <w:rPr>
          <w:rStyle w:val="Stopka3Kursywa"/>
        </w:rPr>
        <w:t>Ukryte pożyczki,</w:t>
      </w:r>
      <w:r>
        <w:t xml:space="preserve"> „Życie Warszawy”, nr 45, 22-23 II 1992.</w:t>
      </w:r>
    </w:p>
    <w:p w:rsidR="00C46D8C" w:rsidRDefault="001C5D43">
      <w:pPr>
        <w:pStyle w:val="Stopka30"/>
        <w:framePr w:w="6475" w:h="228" w:hRule="exact" w:wrap="none" w:vAnchor="page" w:hAnchor="page" w:x="991" w:y="11784"/>
        <w:shd w:val="clear" w:color="auto" w:fill="auto"/>
        <w:tabs>
          <w:tab w:val="left" w:pos="465"/>
        </w:tabs>
        <w:spacing w:line="228" w:lineRule="exact"/>
        <w:ind w:left="340"/>
        <w:jc w:val="both"/>
      </w:pPr>
      <w:r>
        <w:rPr>
          <w:vertAlign w:val="superscript"/>
        </w:rPr>
        <w:t>4</w:t>
      </w:r>
      <w:r>
        <w:tab/>
      </w:r>
      <w:r>
        <w:rPr>
          <w:lang w:val="en-US" w:eastAsia="en-US" w:bidi="en-US"/>
        </w:rPr>
        <w:t xml:space="preserve">Ibis, </w:t>
      </w:r>
      <w:r>
        <w:rPr>
          <w:rStyle w:val="Stopka3Kursywa"/>
        </w:rPr>
        <w:t>Wesoło mi!,</w:t>
      </w:r>
      <w:r>
        <w:t xml:space="preserve"> „Gazeta Wyborcza”, nr 170, 23-24 VII 1994.</w:t>
      </w:r>
    </w:p>
    <w:p w:rsidR="00C46D8C" w:rsidRDefault="001C5D43">
      <w:pPr>
        <w:pStyle w:val="Stopka30"/>
        <w:framePr w:w="6475" w:h="266" w:hRule="exact" w:wrap="none" w:vAnchor="page" w:hAnchor="page" w:x="991" w:y="12014"/>
        <w:shd w:val="clear" w:color="auto" w:fill="auto"/>
        <w:tabs>
          <w:tab w:val="left" w:pos="467"/>
        </w:tabs>
        <w:spacing w:line="228" w:lineRule="exact"/>
        <w:ind w:left="340"/>
        <w:jc w:val="both"/>
      </w:pPr>
      <w:r>
        <w:rPr>
          <w:vertAlign w:val="superscript"/>
        </w:rPr>
        <w:t>5</w:t>
      </w:r>
      <w:r>
        <w:tab/>
        <w:t xml:space="preserve">E. Kołodziejek, </w:t>
      </w:r>
      <w:r>
        <w:rPr>
          <w:rStyle w:val="Stopka3Kursywa"/>
        </w:rPr>
        <w:t>Dokładnie!,</w:t>
      </w:r>
      <w:r>
        <w:t xml:space="preserve"> „Kurier Szczeciński”, nr 211, 28-30 X 1994.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3408" w:y="831"/>
        <w:shd w:val="clear" w:color="auto" w:fill="auto"/>
        <w:spacing w:line="160" w:lineRule="exact"/>
      </w:pPr>
      <w:r>
        <w:lastRenderedPageBreak/>
        <w:t xml:space="preserve">CO PISZĄ </w:t>
      </w:r>
      <w:r>
        <w:rPr>
          <w:lang w:val="ru-RU" w:eastAsia="ru-RU" w:bidi="ru-RU"/>
        </w:rPr>
        <w:t xml:space="preserve">О </w:t>
      </w:r>
      <w:r>
        <w:t>JĘZYKU</w:t>
      </w:r>
    </w:p>
    <w:p w:rsidR="00C46D8C" w:rsidRDefault="001C5D43">
      <w:pPr>
        <w:pStyle w:val="Nagweklubstopka0"/>
        <w:framePr w:wrap="none" w:vAnchor="page" w:hAnchor="page" w:x="7670" w:y="822"/>
        <w:shd w:val="clear" w:color="auto" w:fill="auto"/>
        <w:spacing w:line="160" w:lineRule="exact"/>
      </w:pPr>
      <w:r>
        <w:rPr>
          <w:lang w:val="ru-RU" w:eastAsia="ru-RU" w:bidi="ru-RU"/>
        </w:rPr>
        <w:t>71</w:t>
      </w:r>
    </w:p>
    <w:p w:rsidR="00C46D8C" w:rsidRDefault="001C5D43">
      <w:pPr>
        <w:pStyle w:val="Teksttreci20"/>
        <w:framePr w:w="7262" w:h="9480" w:hRule="exact" w:wrap="none" w:vAnchor="page" w:hAnchor="page" w:x="667" w:y="1252"/>
        <w:shd w:val="clear" w:color="auto" w:fill="auto"/>
        <w:spacing w:before="0"/>
      </w:pPr>
      <w:r>
        <w:t>a poza tym, czy musimy i w tym wypadku naśladować Anglików i Amery</w:t>
      </w:r>
      <w:r>
        <w:softHyphen/>
        <w:t>kanów?”</w:t>
      </w:r>
      <w:r>
        <w:rPr>
          <w:vertAlign w:val="superscript"/>
        </w:rPr>
        <w:t>6</w:t>
      </w:r>
    </w:p>
    <w:p w:rsidR="00C46D8C" w:rsidRDefault="001C5D43">
      <w:pPr>
        <w:pStyle w:val="Teksttreci20"/>
        <w:framePr w:w="7262" w:h="9480" w:hRule="exact" w:wrap="none" w:vAnchor="page" w:hAnchor="page" w:x="667" w:y="1252"/>
        <w:shd w:val="clear" w:color="auto" w:fill="auto"/>
        <w:spacing w:before="0"/>
        <w:ind w:firstLine="440"/>
      </w:pPr>
      <w:r>
        <w:t xml:space="preserve">„Kiedy się już przygotowywałem do napisania felietonu o </w:t>
      </w:r>
      <w:r>
        <w:rPr>
          <w:rStyle w:val="Teksttreci2Kursywa1"/>
        </w:rPr>
        <w:t>dokładnie tak,</w:t>
      </w:r>
      <w:r>
        <w:t xml:space="preserve"> — zwierza się J. Miodek — doszedłem w </w:t>
      </w:r>
      <w:r>
        <w:rPr>
          <w:rStyle w:val="Teksttreci2Kursywa1"/>
        </w:rPr>
        <w:t>Zapiskach na pudełku od zapałek</w:t>
      </w:r>
      <w:r>
        <w:t xml:space="preserve"> Umberta Eco (w tłumaczeniu A. Szymanowskiego) do rozdziału zatytułowanego </w:t>
      </w:r>
      <w:r>
        <w:rPr>
          <w:rStyle w:val="Teksttreci2Kursywa1"/>
        </w:rPr>
        <w:t>Jak nie mówić dokładnie tak!!</w:t>
      </w:r>
      <w:r>
        <w:t xml:space="preserve"> Dowiedziałem się w nim od wybitnego uczonego i pisarza, że także w potocznej włos</w:t>
      </w:r>
      <w:r>
        <w:t xml:space="preserve">zczyźnie toczy się obecnie walka z szablonowym, manierycznym </w:t>
      </w:r>
      <w:r>
        <w:rPr>
          <w:rStyle w:val="Teksttreci2Kursywa1"/>
        </w:rPr>
        <w:t>esatto</w:t>
      </w:r>
      <w:r>
        <w:t xml:space="preserve"> 'dokładnie tak'. »Wszyscy teraz mówią </w:t>
      </w:r>
      <w:r>
        <w:rPr>
          <w:rStyle w:val="Teksttreci2Kursywa1"/>
        </w:rPr>
        <w:t>esatto,</w:t>
      </w:r>
      <w:r>
        <w:t xml:space="preserve"> kiedy chcą wyrazić potwierdzenie — pisze Eco. Do używania tego słówka zachęciły pierwsze </w:t>
      </w:r>
      <w:r>
        <w:rPr>
          <w:lang w:val="en-US" w:eastAsia="en-US" w:bidi="en-US"/>
        </w:rPr>
        <w:t xml:space="preserve">quizy </w:t>
      </w:r>
      <w:r>
        <w:t>telewizyjne, gdzie</w:t>
      </w:r>
    </w:p>
    <w:p w:rsidR="00C46D8C" w:rsidRDefault="001C5D43">
      <w:pPr>
        <w:pStyle w:val="Teksttreci20"/>
        <w:framePr w:w="7262" w:h="9480" w:hRule="exact" w:wrap="none" w:vAnchor="page" w:hAnchor="page" w:x="667" w:y="1252"/>
        <w:numPr>
          <w:ilvl w:val="0"/>
          <w:numId w:val="31"/>
        </w:numPr>
        <w:shd w:val="clear" w:color="auto" w:fill="auto"/>
        <w:tabs>
          <w:tab w:val="left" w:pos="363"/>
        </w:tabs>
        <w:spacing w:before="0"/>
      </w:pPr>
      <w:r>
        <w:t>oceniając odpowiedź jako pop</w:t>
      </w:r>
      <w:r>
        <w:t>rawną — tłumaczono po prostu amerykań</w:t>
      </w:r>
      <w:r>
        <w:softHyphen/>
        <w:t xml:space="preserve">skie wyrażenia </w:t>
      </w:r>
      <w:r>
        <w:rPr>
          <w:rStyle w:val="Teksttreci2Kursywa1"/>
          <w:lang w:val="cs-CZ" w:eastAsia="cs-CZ" w:bidi="cs-CZ"/>
        </w:rPr>
        <w:t xml:space="preserve">thaťs </w:t>
      </w:r>
      <w:r>
        <w:rPr>
          <w:rStyle w:val="Teksttreci2Kursywa1"/>
          <w:lang w:val="en-US" w:eastAsia="en-US" w:bidi="en-US"/>
        </w:rPr>
        <w:t>right</w:t>
      </w:r>
      <w:r>
        <w:rPr>
          <w:lang w:val="en-US" w:eastAsia="en-US" w:bidi="en-US"/>
        </w:rPr>
        <w:t xml:space="preserve"> </w:t>
      </w:r>
      <w:r>
        <w:t xml:space="preserve">lub </w:t>
      </w:r>
      <w:r>
        <w:rPr>
          <w:rStyle w:val="Teksttreci2Kursywa1"/>
          <w:lang w:val="cs-CZ" w:eastAsia="cs-CZ" w:bidi="cs-CZ"/>
        </w:rPr>
        <w:t xml:space="preserve">thaťs </w:t>
      </w:r>
      <w:r>
        <w:rPr>
          <w:rStyle w:val="Teksttreci2Kursywa1"/>
        </w:rPr>
        <w:t>correct.</w:t>
      </w:r>
      <w:r>
        <w:t xml:space="preserve"> A więc w mówieniu </w:t>
      </w:r>
      <w:r>
        <w:rPr>
          <w:rStyle w:val="Teksttreci2Kursywa1"/>
        </w:rPr>
        <w:t>esatto</w:t>
      </w:r>
      <w:r>
        <w:t xml:space="preserve"> nie ma w zasadzie nic niewłaściwego poza tym, że osoba używająca tego słowa pokazuje, iż włoskiego uczyła się wyłącznie z telewizji. Mówić </w:t>
      </w:r>
      <w:r>
        <w:rPr>
          <w:rStyle w:val="Teksttreci2Kursywa1"/>
        </w:rPr>
        <w:t>esatto</w:t>
      </w:r>
      <w:r>
        <w:t xml:space="preserve"> to jakby się popisywać w salonie encyklopedią, którą nagminnie wręczają jako nagrodę nabywcom proszku do prania«. Skoro skorzystałem z tytułu, to i zakończę dzisiejszy felieton przewrotnie —jak </w:t>
      </w:r>
      <w:r>
        <w:rPr>
          <w:lang w:val="en-US" w:eastAsia="en-US" w:bidi="en-US"/>
        </w:rPr>
        <w:t xml:space="preserve">Umberto </w:t>
      </w:r>
      <w:r>
        <w:t>Eco. Zapytasz podsumowująco, Drogi Czytelniku, czy wa</w:t>
      </w:r>
      <w:r>
        <w:t xml:space="preserve">rto się powstrzymać od używania manierycznego </w:t>
      </w:r>
      <w:r>
        <w:rPr>
          <w:rStyle w:val="Teksttreci2Kursywa1"/>
        </w:rPr>
        <w:t>dokładnie tak.</w:t>
      </w:r>
      <w:r>
        <w:t xml:space="preserve"> Odpowiadam: </w:t>
      </w:r>
      <w:r>
        <w:rPr>
          <w:rStyle w:val="Teksttreci2Kursywa1"/>
        </w:rPr>
        <w:t>dokładnie</w:t>
      </w:r>
      <w:r>
        <w:t xml:space="preserve"> tak!!!”</w:t>
      </w:r>
      <w:r>
        <w:rPr>
          <w:vertAlign w:val="superscript"/>
        </w:rPr>
        <w:t>7</w:t>
      </w:r>
    </w:p>
    <w:p w:rsidR="00C46D8C" w:rsidRDefault="001C5D43">
      <w:pPr>
        <w:pStyle w:val="Teksttreci20"/>
        <w:framePr w:w="7262" w:h="9480" w:hRule="exact" w:wrap="none" w:vAnchor="page" w:hAnchor="page" w:x="667" w:y="1252"/>
        <w:shd w:val="clear" w:color="auto" w:fill="auto"/>
        <w:spacing w:before="0"/>
        <w:ind w:firstLine="440"/>
      </w:pPr>
      <w:r>
        <w:t xml:space="preserve">Jak widać, Włosi mają podobne problemy, choć ich </w:t>
      </w:r>
      <w:r>
        <w:rPr>
          <w:rStyle w:val="Teksttreci2Kursywa1"/>
        </w:rPr>
        <w:t>esatto,</w:t>
      </w:r>
      <w:r>
        <w:t xml:space="preserve"> według Umberta Eco, wywodzi się z innego angielskiego pierwowzoru niż polskie dokładnie tak.</w:t>
      </w:r>
    </w:p>
    <w:p w:rsidR="00C46D8C" w:rsidRDefault="001C5D43">
      <w:pPr>
        <w:pStyle w:val="Teksttreci20"/>
        <w:framePr w:w="7262" w:h="9480" w:hRule="exact" w:wrap="none" w:vAnchor="page" w:hAnchor="page" w:x="667" w:y="1252"/>
        <w:shd w:val="clear" w:color="auto" w:fill="auto"/>
        <w:spacing w:before="0"/>
        <w:ind w:firstLine="440"/>
      </w:pPr>
      <w:r>
        <w:t xml:space="preserve">„Zapożyczenie </w:t>
      </w:r>
      <w:r>
        <w:t>tego samego rodzaju, ale przyjęte do polszczyzny po</w:t>
      </w:r>
      <w:r>
        <w:softHyphen/>
        <w:t xml:space="preserve">tocznej już kilkanaście lat temu, kryje się w słowie </w:t>
      </w:r>
      <w:r>
        <w:rPr>
          <w:rStyle w:val="Teksttreci2Kursywa1"/>
        </w:rPr>
        <w:t>absolutnie.</w:t>
      </w:r>
      <w:r>
        <w:t xml:space="preserve"> Tradycyjnie był to przysłówek o znaczeniu 'całkowicie, zupełnie, bezwzględnie, bez zastrzeżeń' (inne jego znaczenie 'samowładnie', np. </w:t>
      </w:r>
      <w:r>
        <w:rPr>
          <w:rStyle w:val="Teksttreci2Kursywa1"/>
        </w:rPr>
        <w:t>rząd</w:t>
      </w:r>
      <w:r>
        <w:rPr>
          <w:rStyle w:val="Teksttreci2Kursywa1"/>
        </w:rPr>
        <w:t xml:space="preserve">zić absolutnie, </w:t>
      </w:r>
      <w:r>
        <w:t>nie interesuje nas w tym momencie). Bardzo bliskie mu dźwiękowo angiel</w:t>
      </w:r>
      <w:r>
        <w:softHyphen/>
        <w:t xml:space="preserve">skie </w:t>
      </w:r>
      <w:r>
        <w:rPr>
          <w:rStyle w:val="Teksttreci2Kursywa1"/>
          <w:lang w:val="en-US" w:eastAsia="en-US" w:bidi="en-US"/>
        </w:rPr>
        <w:t>absolutely</w:t>
      </w:r>
      <w:r>
        <w:rPr>
          <w:lang w:val="en-US" w:eastAsia="en-US" w:bidi="en-US"/>
        </w:rPr>
        <w:t xml:space="preserve"> </w:t>
      </w:r>
      <w:r>
        <w:t>to nie tylko przysłówek o takim samym znaczeniu, lecz także wykrzyknik wyrażający aprobatę treści wypowiedzi partnera, mówią</w:t>
      </w:r>
      <w:r>
        <w:softHyphen/>
        <w:t>cy o całkowitej zgodzie z ki</w:t>
      </w:r>
      <w:r>
        <w:t>mś. Nic więc dziwnego, że i w polszczyźnie za</w:t>
      </w:r>
      <w:r>
        <w:softHyphen/>
        <w:t>częto używać tego wyrazu w takim właśnie znaczeniu:</w:t>
      </w:r>
    </w:p>
    <w:p w:rsidR="00C46D8C" w:rsidRDefault="001C5D43">
      <w:pPr>
        <w:pStyle w:val="Teksttreci20"/>
        <w:framePr w:w="7262" w:h="9480" w:hRule="exact" w:wrap="none" w:vAnchor="page" w:hAnchor="page" w:x="667" w:y="1252"/>
        <w:numPr>
          <w:ilvl w:val="0"/>
          <w:numId w:val="31"/>
        </w:numPr>
        <w:shd w:val="clear" w:color="auto" w:fill="auto"/>
        <w:tabs>
          <w:tab w:val="left" w:pos="346"/>
        </w:tabs>
        <w:spacing w:before="0"/>
      </w:pPr>
      <w:r>
        <w:t>Czy pani to odpowiada? — Absolutnie!</w:t>
      </w:r>
    </w:p>
    <w:p w:rsidR="00C46D8C" w:rsidRDefault="001C5D43">
      <w:pPr>
        <w:pStyle w:val="Teksttreci20"/>
        <w:framePr w:w="7262" w:h="9480" w:hRule="exact" w:wrap="none" w:vAnchor="page" w:hAnchor="page" w:x="667" w:y="1252"/>
        <w:numPr>
          <w:ilvl w:val="0"/>
          <w:numId w:val="31"/>
        </w:numPr>
        <w:shd w:val="clear" w:color="auto" w:fill="auto"/>
        <w:tabs>
          <w:tab w:val="left" w:pos="346"/>
        </w:tabs>
        <w:spacing w:before="0"/>
      </w:pPr>
      <w:r>
        <w:t>Czy się na to zgadzasz? — Absolutnie!</w:t>
      </w:r>
    </w:p>
    <w:p w:rsidR="00C46D8C" w:rsidRDefault="001C5D43">
      <w:pPr>
        <w:pStyle w:val="Teksttreci20"/>
        <w:framePr w:w="7262" w:h="9480" w:hRule="exact" w:wrap="none" w:vAnchor="page" w:hAnchor="page" w:x="667" w:y="1252"/>
        <w:shd w:val="clear" w:color="auto" w:fill="auto"/>
        <w:spacing w:before="0"/>
      </w:pPr>
      <w:r>
        <w:t>Dziś słyszy się to dość powszechnie, choć ludzie nieco starsi oczekiwaliby tu odpow</w:t>
      </w:r>
      <w:r>
        <w:t xml:space="preserve">iedzi: </w:t>
      </w:r>
      <w:r>
        <w:rPr>
          <w:rStyle w:val="Teksttreci2Kursywa1"/>
        </w:rPr>
        <w:t>Tak, całkowicie!, W zupełności!, W pełni!</w:t>
      </w:r>
      <w:r>
        <w:t xml:space="preserve"> itp. Tak więc dla Polaka (zwłaszcza młodego) </w:t>
      </w:r>
      <w:r>
        <w:rPr>
          <w:rStyle w:val="Teksttreci2Kursywa1"/>
        </w:rPr>
        <w:t>absolutnie!</w:t>
      </w:r>
      <w:r>
        <w:t xml:space="preserve"> to wyższy stopień zgody z kimś niż </w:t>
      </w:r>
      <w:r>
        <w:rPr>
          <w:rStyle w:val="Teksttreci2Kursywa1"/>
        </w:rPr>
        <w:t>dokładnie!</w:t>
      </w:r>
    </w:p>
    <w:p w:rsidR="00C46D8C" w:rsidRDefault="001C5D43">
      <w:pPr>
        <w:pStyle w:val="Teksttreci20"/>
        <w:framePr w:w="7262" w:h="9480" w:hRule="exact" w:wrap="none" w:vAnchor="page" w:hAnchor="page" w:x="667" w:y="1252"/>
        <w:shd w:val="clear" w:color="auto" w:fill="auto"/>
        <w:spacing w:before="0"/>
        <w:ind w:firstLine="440"/>
      </w:pPr>
      <w:r>
        <w:t>Co ciekawe, rozwój znaczenia tego nowego wykrzyknika w polszczyźnie doprowadził do takich zmian, które n</w:t>
      </w:r>
      <w:r>
        <w:t>awet angielskiemu są obce. Otóż</w:t>
      </w:r>
    </w:p>
    <w:p w:rsidR="00C46D8C" w:rsidRDefault="001C5D43">
      <w:pPr>
        <w:pStyle w:val="Stopka30"/>
        <w:framePr w:w="7219" w:h="483" w:hRule="exact" w:wrap="none" w:vAnchor="page" w:hAnchor="page" w:x="682" w:y="11289"/>
        <w:shd w:val="clear" w:color="auto" w:fill="auto"/>
        <w:tabs>
          <w:tab w:val="left" w:pos="410"/>
        </w:tabs>
        <w:spacing w:line="226" w:lineRule="exact"/>
        <w:ind w:firstLine="340"/>
      </w:pPr>
      <w:r>
        <w:rPr>
          <w:vertAlign w:val="superscript"/>
        </w:rPr>
        <w:t>6</w:t>
      </w:r>
      <w:r>
        <w:tab/>
        <w:t xml:space="preserve">A. Markowski, </w:t>
      </w:r>
      <w:r>
        <w:rPr>
          <w:rStyle w:val="Stopka3Kursywa"/>
        </w:rPr>
        <w:t xml:space="preserve">Ukryte..., </w:t>
      </w:r>
      <w:r>
        <w:rPr>
          <w:rStyle w:val="Stopka3Kursywa"/>
          <w:lang w:val="cs-CZ" w:eastAsia="cs-CZ" w:bidi="cs-CZ"/>
        </w:rPr>
        <w:t xml:space="preserve">op. </w:t>
      </w:r>
      <w:r>
        <w:rPr>
          <w:rStyle w:val="Stopka3Kursywa"/>
        </w:rPr>
        <w:t>cit</w:t>
      </w:r>
      <w:r>
        <w:t xml:space="preserve"> Por. także: </w:t>
      </w:r>
      <w:r>
        <w:rPr>
          <w:lang w:val="en-US" w:eastAsia="en-US" w:bidi="en-US"/>
        </w:rPr>
        <w:t xml:space="preserve">Ibis, </w:t>
      </w:r>
      <w:r>
        <w:t xml:space="preserve">Co </w:t>
      </w:r>
      <w:r>
        <w:rPr>
          <w:rStyle w:val="Stopka3Kursywa"/>
        </w:rPr>
        <w:t>to za jeden?,</w:t>
      </w:r>
      <w:r>
        <w:t xml:space="preserve"> „Gazeta Wy</w:t>
      </w:r>
      <w:r>
        <w:softHyphen/>
        <w:t>borcza”, nr 95, 23-24 IV 1994.</w:t>
      </w:r>
    </w:p>
    <w:p w:rsidR="00C46D8C" w:rsidRDefault="001C5D43">
      <w:pPr>
        <w:pStyle w:val="Stopka30"/>
        <w:framePr w:w="7219" w:h="485" w:hRule="exact" w:wrap="none" w:vAnchor="page" w:hAnchor="page" w:x="682" w:y="11769"/>
        <w:shd w:val="clear" w:color="auto" w:fill="auto"/>
        <w:tabs>
          <w:tab w:val="left" w:pos="410"/>
        </w:tabs>
        <w:spacing w:line="226" w:lineRule="exact"/>
        <w:ind w:firstLine="360"/>
      </w:pPr>
      <w:r>
        <w:rPr>
          <w:vertAlign w:val="superscript"/>
        </w:rPr>
        <w:t>7</w:t>
      </w:r>
      <w:r>
        <w:tab/>
        <w:t xml:space="preserve">J. Miodek, </w:t>
      </w:r>
      <w:r>
        <w:rPr>
          <w:rStyle w:val="Stopka3Kursywa"/>
        </w:rPr>
        <w:t>Jak nie mówić „dokładnie tak”,</w:t>
      </w:r>
      <w:r>
        <w:t xml:space="preserve"> „Słowo Polskie”, nr 261, 6-7 XI 1993.</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0"/>
        <w:framePr w:wrap="none" w:vAnchor="page" w:hAnchor="page" w:x="713" w:y="848"/>
        <w:shd w:val="clear" w:color="auto" w:fill="auto"/>
        <w:spacing w:line="160" w:lineRule="exact"/>
      </w:pPr>
      <w:r>
        <w:lastRenderedPageBreak/>
        <w:t>72</w:t>
      </w:r>
    </w:p>
    <w:p w:rsidR="00C46D8C" w:rsidRDefault="001C5D43">
      <w:pPr>
        <w:pStyle w:val="Nagweklubstopka0"/>
        <w:framePr w:wrap="none" w:vAnchor="page" w:hAnchor="page" w:x="4140" w:y="853"/>
        <w:shd w:val="clear" w:color="auto" w:fill="auto"/>
        <w:spacing w:line="160" w:lineRule="exact"/>
      </w:pPr>
      <w:r>
        <w:t>R.S.</w:t>
      </w:r>
    </w:p>
    <w:p w:rsidR="00C46D8C" w:rsidRDefault="001C5D43">
      <w:pPr>
        <w:pStyle w:val="Teksttreci20"/>
        <w:framePr w:w="7267" w:h="8782" w:hRule="exact" w:wrap="none" w:vAnchor="page" w:hAnchor="page" w:x="665" w:y="1278"/>
        <w:shd w:val="clear" w:color="auto" w:fill="auto"/>
        <w:spacing w:before="0"/>
      </w:pPr>
      <w:r>
        <w:t xml:space="preserve">słowo </w:t>
      </w:r>
      <w:r>
        <w:rPr>
          <w:rStyle w:val="Teksttreci2Kursywa1"/>
        </w:rPr>
        <w:t>absolutnie</w:t>
      </w:r>
      <w:r>
        <w:t xml:space="preserve"> używa się tam, gdzie spodziewalibyśmy się określenia zaprzeczonego, czyli </w:t>
      </w:r>
      <w:r>
        <w:rPr>
          <w:rStyle w:val="Teksttreci2Kursywa1"/>
        </w:rPr>
        <w:t>absolutnie nie!:</w:t>
      </w:r>
    </w:p>
    <w:p w:rsidR="00C46D8C" w:rsidRDefault="001C5D43">
      <w:pPr>
        <w:pStyle w:val="Teksttreci20"/>
        <w:framePr w:w="7267" w:h="8782" w:hRule="exact" w:wrap="none" w:vAnchor="page" w:hAnchor="page" w:x="665" w:y="1278"/>
        <w:numPr>
          <w:ilvl w:val="0"/>
          <w:numId w:val="31"/>
        </w:numPr>
        <w:shd w:val="clear" w:color="auto" w:fill="auto"/>
        <w:tabs>
          <w:tab w:val="left" w:pos="349"/>
        </w:tabs>
        <w:spacing w:before="0"/>
      </w:pPr>
      <w:r>
        <w:t>Przejmujesz się tym? — Skąd, absolutnie!</w:t>
      </w:r>
    </w:p>
    <w:p w:rsidR="00C46D8C" w:rsidRDefault="001C5D43">
      <w:pPr>
        <w:pStyle w:val="Teksttreci20"/>
        <w:framePr w:w="7267" w:h="8782" w:hRule="exact" w:wrap="none" w:vAnchor="page" w:hAnchor="page" w:x="665" w:y="1278"/>
        <w:shd w:val="clear" w:color="auto" w:fill="auto"/>
        <w:spacing w:before="0"/>
      </w:pPr>
      <w:r>
        <w:t>Może to prowadzić do istotnych nieporozumień towarzyskich, kiedy to na uprzejme pytanie gości:</w:t>
      </w:r>
    </w:p>
    <w:p w:rsidR="00C46D8C" w:rsidRDefault="001C5D43">
      <w:pPr>
        <w:pStyle w:val="Teksttreci20"/>
        <w:framePr w:w="7267" w:h="8782" w:hRule="exact" w:wrap="none" w:vAnchor="page" w:hAnchor="page" w:x="665" w:y="1278"/>
        <w:numPr>
          <w:ilvl w:val="0"/>
          <w:numId w:val="31"/>
        </w:numPr>
        <w:shd w:val="clear" w:color="auto" w:fill="auto"/>
        <w:tabs>
          <w:tab w:val="left" w:pos="349"/>
        </w:tabs>
        <w:spacing w:before="0"/>
      </w:pPr>
      <w:r>
        <w:t xml:space="preserve">Czy pani się obrazi, jeśli wyjdziemy z przyjęcia wcześniej? gospodyni odpowiada: — Absolutnie! i dziwi się, że goście zostają do końca, choć ona (w swoim mniemaniu) zgodziła się na ich wcześniejsze wyjście. Dla niej </w:t>
      </w:r>
      <w:r>
        <w:rPr>
          <w:rStyle w:val="Teksttreci2Kursywa1"/>
        </w:rPr>
        <w:t>absolutnie</w:t>
      </w:r>
      <w:r>
        <w:t xml:space="preserve"> znaczyło bowiem ' skądże, wca</w:t>
      </w:r>
      <w:r>
        <w:t xml:space="preserve">le nie, ależ nie! ’. W tym wypadku poszliśmy już dalej niż Anglicy, którzy mówią w takiej sytuacji </w:t>
      </w:r>
      <w:r>
        <w:rPr>
          <w:rStyle w:val="Teksttreci2Kursywa1"/>
          <w:lang w:val="en-US" w:eastAsia="en-US" w:bidi="en-US"/>
        </w:rPr>
        <w:t xml:space="preserve">absolutely </w:t>
      </w:r>
      <w:r>
        <w:rPr>
          <w:rStyle w:val="Teksttreci2Kursywa1"/>
          <w:lang w:val="cs-CZ" w:eastAsia="cs-CZ" w:bidi="cs-CZ"/>
        </w:rPr>
        <w:t>noť</w:t>
      </w:r>
      <w:r>
        <w:rPr>
          <w:rStyle w:val="Teksttreci2Kursywa1"/>
          <w:vertAlign w:val="superscript"/>
          <w:lang w:val="cs-CZ" w:eastAsia="cs-CZ" w:bidi="cs-CZ"/>
        </w:rPr>
        <w:t>8</w:t>
      </w:r>
      <w:r>
        <w:rPr>
          <w:rStyle w:val="Teksttreci2Kursywa1"/>
          <w:lang w:val="cs-CZ" w:eastAsia="cs-CZ" w:bidi="cs-CZ"/>
        </w:rPr>
        <w:t>.</w:t>
      </w:r>
    </w:p>
    <w:p w:rsidR="00C46D8C" w:rsidRDefault="001C5D43">
      <w:pPr>
        <w:pStyle w:val="Teksttreci20"/>
        <w:framePr w:w="7267" w:h="8782" w:hRule="exact" w:wrap="none" w:vAnchor="page" w:hAnchor="page" w:x="665" w:y="1278"/>
        <w:shd w:val="clear" w:color="auto" w:fill="auto"/>
        <w:spacing w:before="0"/>
        <w:ind w:firstLine="460"/>
      </w:pPr>
      <w:r>
        <w:t>I wreszcie przysłówek praktycznie w nowej funkcji semantycznej.</w:t>
      </w:r>
    </w:p>
    <w:p w:rsidR="00C46D8C" w:rsidRDefault="001C5D43">
      <w:pPr>
        <w:pStyle w:val="Teksttreci20"/>
        <w:framePr w:w="7267" w:h="8782" w:hRule="exact" w:wrap="none" w:vAnchor="page" w:hAnchor="page" w:x="665" w:y="1278"/>
        <w:shd w:val="clear" w:color="auto" w:fill="auto"/>
        <w:spacing w:before="0"/>
        <w:ind w:firstLine="460"/>
      </w:pPr>
      <w:r>
        <w:t xml:space="preserve">„Najpierw ustalmy dotychczasowe jego znaczenie. </w:t>
      </w:r>
      <w:r>
        <w:rPr>
          <w:rStyle w:val="Teksttreci2Kursywa1"/>
        </w:rPr>
        <w:t>Praktycznie</w:t>
      </w:r>
      <w:r>
        <w:t xml:space="preserve"> to ’ ko</w:t>
      </w:r>
      <w:r>
        <w:softHyphen/>
        <w:t>rzystnie</w:t>
      </w:r>
      <w:r>
        <w:t xml:space="preserve">, zgodnie z wymogami rzeczywistości, z doświadczeniem’. Określa działanie w sposób nie oderwany od życia. I oto w suplemencie do </w:t>
      </w:r>
      <w:r>
        <w:rPr>
          <w:rStyle w:val="Teksttreci2Kursywa1"/>
        </w:rPr>
        <w:t>Słow</w:t>
      </w:r>
      <w:r>
        <w:rPr>
          <w:rStyle w:val="Teksttreci2Kursywa1"/>
        </w:rPr>
        <w:softHyphen/>
        <w:t>nika języka polskiego</w:t>
      </w:r>
      <w:r>
        <w:t xml:space="preserve"> (1992) znajdujemy potwierdzenie, że </w:t>
      </w:r>
      <w:r>
        <w:rPr>
          <w:rStyle w:val="Teksttreci2Kursywa1"/>
        </w:rPr>
        <w:t xml:space="preserve">praktycznie </w:t>
      </w:r>
      <w:r>
        <w:t xml:space="preserve">znaczy już również ’prawie, w istocie, w gruncie </w:t>
      </w:r>
      <w:r>
        <w:rPr>
          <w:rStyle w:val="Teksttreci2Kursywa1"/>
        </w:rPr>
        <w:t>rze</w:t>
      </w:r>
      <w:r>
        <w:rPr>
          <w:rStyle w:val="Teksttreci2Kursywa1"/>
        </w:rPr>
        <w:t>czy,</w:t>
      </w:r>
      <w:r>
        <w:t xml:space="preserve"> właściwie’. Ten modny wyraz pojawia się przede wszystkim w mowie potocznej: W tych lombardach można zastawić </w:t>
      </w:r>
      <w:r>
        <w:rPr>
          <w:rStyle w:val="Teksttreci2Kursywa1"/>
        </w:rPr>
        <w:t>praktycznie</w:t>
      </w:r>
      <w:r>
        <w:t xml:space="preserve"> wszystko. To ma znaczyć </w:t>
      </w:r>
      <w:r>
        <w:rPr>
          <w:rStyle w:val="Teksttreci2Kursywa1"/>
        </w:rPr>
        <w:t xml:space="preserve">niemal </w:t>
      </w:r>
      <w:r>
        <w:t xml:space="preserve">wszystko. Powierzono mu odnowienie tych bezcennych witraży, a on był </w:t>
      </w:r>
      <w:r>
        <w:rPr>
          <w:rStyle w:val="Teksttreci2Kursywa1"/>
        </w:rPr>
        <w:t>praktycznie</w:t>
      </w:r>
      <w:r>
        <w:t xml:space="preserve"> tylko szklarzem ws</w:t>
      </w:r>
      <w:r>
        <w:t xml:space="preserve">tawiającym szyby do okien. Tu wyraz </w:t>
      </w:r>
      <w:r>
        <w:rPr>
          <w:rStyle w:val="Teksttreci2Kursywa1"/>
        </w:rPr>
        <w:t>prak</w:t>
      </w:r>
      <w:r>
        <w:rPr>
          <w:rStyle w:val="Teksttreci2Kursywa1"/>
        </w:rPr>
        <w:softHyphen/>
        <w:t>tycznie</w:t>
      </w:r>
      <w:r>
        <w:t xml:space="preserve"> znaczy </w:t>
      </w:r>
      <w:r>
        <w:rPr>
          <w:rStyle w:val="Teksttreci2Kursywa1"/>
        </w:rPr>
        <w:t>właściwie</w:t>
      </w:r>
      <w:r>
        <w:t xml:space="preserve"> lub z </w:t>
      </w:r>
      <w:r>
        <w:rPr>
          <w:rStyle w:val="Teksttreci2Kursywa1"/>
        </w:rPr>
        <w:t>zawodu.</w:t>
      </w:r>
      <w:r>
        <w:t xml:space="preserve"> Z rejestracją nie mają </w:t>
      </w:r>
      <w:r>
        <w:rPr>
          <w:rStyle w:val="Teksttreci2Kursywa1"/>
        </w:rPr>
        <w:t xml:space="preserve">praktycznie </w:t>
      </w:r>
      <w:r>
        <w:t xml:space="preserve">żadnych trudności. Chodziło o to, że nie ma </w:t>
      </w:r>
      <w:r>
        <w:rPr>
          <w:rStyle w:val="Teksttreci2Kursywa1"/>
        </w:rPr>
        <w:t>prawie</w:t>
      </w:r>
      <w:r>
        <w:t xml:space="preserve"> żadnych trudności, a te, które mogłyby się pojawić nie są istotne. Wyjazd był </w:t>
      </w:r>
      <w:r>
        <w:rPr>
          <w:rStyle w:val="Teksttreci2Kursywa1"/>
        </w:rPr>
        <w:t>praktycznie</w:t>
      </w:r>
      <w:r>
        <w:t xml:space="preserve"> </w:t>
      </w:r>
      <w:r>
        <w:t>nie</w:t>
      </w:r>
      <w:r>
        <w:softHyphen/>
        <w:t xml:space="preserve">możliwy. To nie jest jednoznaczne. Czy wyjazd był </w:t>
      </w:r>
      <w:r>
        <w:rPr>
          <w:rStyle w:val="Teksttreci2Kursywa1"/>
        </w:rPr>
        <w:t>zupełnie czy prawie</w:t>
      </w:r>
      <w:r>
        <w:t xml:space="preserve"> nie</w:t>
      </w:r>
      <w:r>
        <w:softHyphen/>
        <w:t xml:space="preserve">możliwy? A może był </w:t>
      </w:r>
      <w:r>
        <w:rPr>
          <w:rStyle w:val="Teksttreci2Kursywa1"/>
        </w:rPr>
        <w:t>możliwy teoretycznie</w:t>
      </w:r>
      <w:r>
        <w:t xml:space="preserve">, zgodnie z jakąś informacją czy instrukcją, a </w:t>
      </w:r>
      <w:r>
        <w:rPr>
          <w:rStyle w:val="Teksttreci2Kursywa1"/>
        </w:rPr>
        <w:t>w praktyce</w:t>
      </w:r>
      <w:r>
        <w:t xml:space="preserve"> wypadło inaczej? Jest to </w:t>
      </w:r>
      <w:r>
        <w:rPr>
          <w:rStyle w:val="Teksttreci2Kursywa1"/>
        </w:rPr>
        <w:t>praktycznie</w:t>
      </w:r>
      <w:r>
        <w:t xml:space="preserve"> skutek zeszłorocznej suszy, Wrócili </w:t>
      </w:r>
      <w:r>
        <w:rPr>
          <w:rStyle w:val="Teksttreci2Kursywa1"/>
        </w:rPr>
        <w:t>praktyc</w:t>
      </w:r>
      <w:r>
        <w:rPr>
          <w:rStyle w:val="Teksttreci2Kursywa1"/>
        </w:rPr>
        <w:t>znie</w:t>
      </w:r>
      <w:r>
        <w:t xml:space="preserve"> przed zachodem słońca. W obu zdaniach wyraz </w:t>
      </w:r>
      <w:r>
        <w:rPr>
          <w:rStyle w:val="Teksttreci2Kursywa1"/>
        </w:rPr>
        <w:t>praktycznie</w:t>
      </w:r>
      <w:r>
        <w:t xml:space="preserve"> jest niepotrzebny. Wpycha się, bo korzysta z mody i nawyku mówiącego. Wieloryb jest </w:t>
      </w:r>
      <w:r>
        <w:rPr>
          <w:rStyle w:val="Teksttreci2Kursywa1"/>
        </w:rPr>
        <w:t>praktycznie</w:t>
      </w:r>
      <w:r>
        <w:t xml:space="preserve"> ssakiem. Oto do jakich nonsensów może prowadzić nadużywanie modnego wyrazu. Oczy</w:t>
      </w:r>
      <w:r>
        <w:softHyphen/>
        <w:t>wiście trzeba go z</w:t>
      </w:r>
      <w:r>
        <w:t>e zdania wyrzucić.</w:t>
      </w:r>
    </w:p>
    <w:p w:rsidR="00C46D8C" w:rsidRDefault="001C5D43">
      <w:pPr>
        <w:pStyle w:val="Teksttreci20"/>
        <w:framePr w:w="7267" w:h="8782" w:hRule="exact" w:wrap="none" w:vAnchor="page" w:hAnchor="page" w:x="665" w:y="1278"/>
        <w:shd w:val="clear" w:color="auto" w:fill="auto"/>
        <w:spacing w:before="0"/>
        <w:ind w:firstLine="460"/>
      </w:pPr>
      <w:r>
        <w:t>Jak widzimy, modnego wyrazu trzeba używać bardzo ostrożnie, bo może wywołać zamęt w mowie. Poza tym, gdy nawet z konieczności już uznajemy jego nowe znaczenie, to i tak może być szkodnikiem, jeśli zuboża mowę, eliminuje z niej wiele słów</w:t>
      </w:r>
      <w:r>
        <w:t>, a nawet wyrażeń i zwrotów”</w:t>
      </w:r>
      <w:r>
        <w:rPr>
          <w:vertAlign w:val="superscript"/>
        </w:rPr>
        <w:t>9</w:t>
      </w:r>
      <w:r>
        <w:t>.</w:t>
      </w:r>
    </w:p>
    <w:p w:rsidR="00C46D8C" w:rsidRDefault="001C5D43">
      <w:pPr>
        <w:pStyle w:val="Teksttreci110"/>
        <w:framePr w:w="7267" w:h="250" w:hRule="exact" w:wrap="none" w:vAnchor="page" w:hAnchor="page" w:x="665" w:y="10271"/>
        <w:shd w:val="clear" w:color="auto" w:fill="auto"/>
        <w:spacing w:line="190" w:lineRule="exact"/>
        <w:jc w:val="right"/>
      </w:pPr>
      <w:r>
        <w:rPr>
          <w:rStyle w:val="Teksttreci112"/>
          <w:i/>
          <w:iCs/>
        </w:rPr>
        <w:t>R.S.</w:t>
      </w:r>
    </w:p>
    <w:p w:rsidR="00C46D8C" w:rsidRDefault="001C5D43">
      <w:pPr>
        <w:pStyle w:val="Stopka20"/>
        <w:framePr w:w="6350" w:h="218" w:hRule="exact" w:wrap="none" w:vAnchor="page" w:hAnchor="page" w:x="986" w:y="11798"/>
        <w:shd w:val="clear" w:color="auto" w:fill="auto"/>
        <w:tabs>
          <w:tab w:val="left" w:pos="473"/>
        </w:tabs>
        <w:spacing w:line="170" w:lineRule="exact"/>
        <w:ind w:left="360"/>
        <w:jc w:val="both"/>
      </w:pPr>
      <w:r>
        <w:rPr>
          <w:rStyle w:val="Stopka2Bezkursywy"/>
          <w:vertAlign w:val="superscript"/>
        </w:rPr>
        <w:t>8</w:t>
      </w:r>
      <w:r>
        <w:rPr>
          <w:rStyle w:val="Stopka2Bezkursywy"/>
        </w:rPr>
        <w:tab/>
        <w:t xml:space="preserve">A. Markowski, </w:t>
      </w:r>
      <w:r>
        <w:t xml:space="preserve">Ukryte..., </w:t>
      </w:r>
      <w:r>
        <w:rPr>
          <w:lang w:val="cs-CZ" w:eastAsia="cs-CZ" w:bidi="cs-CZ"/>
        </w:rPr>
        <w:t xml:space="preserve">op. </w:t>
      </w:r>
      <w:r>
        <w:t>cit</w:t>
      </w:r>
    </w:p>
    <w:p w:rsidR="00C46D8C" w:rsidRDefault="001C5D43">
      <w:pPr>
        <w:pStyle w:val="Stopka30"/>
        <w:framePr w:w="6350" w:h="226" w:hRule="exact" w:wrap="none" w:vAnchor="page" w:hAnchor="page" w:x="986" w:y="12052"/>
        <w:shd w:val="clear" w:color="auto" w:fill="auto"/>
        <w:tabs>
          <w:tab w:val="left" w:pos="480"/>
        </w:tabs>
        <w:spacing w:line="170" w:lineRule="exact"/>
        <w:ind w:left="360"/>
        <w:jc w:val="both"/>
      </w:pPr>
      <w:r>
        <w:rPr>
          <w:vertAlign w:val="superscript"/>
        </w:rPr>
        <w:t>9</w:t>
      </w:r>
      <w:r>
        <w:tab/>
        <w:t xml:space="preserve">J. Dyk, </w:t>
      </w:r>
      <w:r>
        <w:rPr>
          <w:rStyle w:val="Stopka3Kursywa"/>
        </w:rPr>
        <w:t>Modne, ale niepraktyczne,</w:t>
      </w:r>
      <w:r>
        <w:t xml:space="preserve"> „Echo Krakowa”, nr 59, 24 III 1994.</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20"/>
        <w:framePr w:w="7267" w:h="341" w:hRule="exact" w:wrap="none" w:vAnchor="page" w:hAnchor="page" w:x="665" w:y="1112"/>
        <w:shd w:val="clear" w:color="auto" w:fill="auto"/>
        <w:spacing w:before="0" w:after="0" w:line="240" w:lineRule="exact"/>
        <w:jc w:val="right"/>
      </w:pPr>
      <w:bookmarkStart w:id="21" w:name="bookmark21"/>
      <w:r>
        <w:rPr>
          <w:rStyle w:val="Nagwek2Odstpy4pt"/>
          <w:b/>
          <w:bCs/>
        </w:rPr>
        <w:lastRenderedPageBreak/>
        <w:t>OBJAŚNIENIA WYRAZÓW I ZWROTÓW</w:t>
      </w:r>
      <w:bookmarkEnd w:id="21"/>
    </w:p>
    <w:p w:rsidR="00C46D8C" w:rsidRDefault="001C5D43">
      <w:pPr>
        <w:pStyle w:val="Teksttreci211"/>
        <w:framePr w:w="7267" w:h="240" w:hRule="exact" w:wrap="none" w:vAnchor="page" w:hAnchor="page" w:x="665" w:y="3803"/>
        <w:shd w:val="clear" w:color="auto" w:fill="auto"/>
        <w:spacing w:before="0" w:after="0" w:line="180" w:lineRule="exact"/>
      </w:pPr>
      <w:r>
        <w:t>TRANSZA</w:t>
      </w:r>
    </w:p>
    <w:p w:rsidR="00C46D8C" w:rsidRDefault="001C5D43">
      <w:pPr>
        <w:pStyle w:val="Teksttreci20"/>
        <w:framePr w:w="7267" w:h="6610" w:hRule="exact" w:wrap="none" w:vAnchor="page" w:hAnchor="page" w:x="665" w:y="4544"/>
        <w:shd w:val="clear" w:color="auto" w:fill="auto"/>
        <w:spacing w:before="0" w:line="242" w:lineRule="exact"/>
        <w:ind w:firstLine="440"/>
      </w:pPr>
      <w:r>
        <w:t>Tym razem jest to wyjątkowo nie anglicyzm, lecz galicyzm, który w ciągu ostatnich lat przenika do języka ogólnego z zawodowego języka ekonomistów. Rzeczownika tego nie odnotowują słowniki ogólne języka polskiego, występuje on jedynie w słownikach wyrazów o</w:t>
      </w:r>
      <w:r>
        <w:t xml:space="preserve">bcych. Jednakże zarówno </w:t>
      </w:r>
      <w:r>
        <w:rPr>
          <w:rStyle w:val="Teksttreci2Kursywa1"/>
        </w:rPr>
        <w:t>Słownik wyrazów obcych. Wydanie nowe</w:t>
      </w:r>
      <w:r>
        <w:t xml:space="preserve"> PWN, jak i </w:t>
      </w:r>
      <w:r>
        <w:rPr>
          <w:rStyle w:val="Teksttreci2Kursywa1"/>
        </w:rPr>
        <w:t>Słownik wyrazów obcych i zwrotów obcojęzycznych z almanachem</w:t>
      </w:r>
      <w:r>
        <w:t xml:space="preserve"> Władysława Kopalińskiego podają tylko specjalne znaczenia tego wyrazu: „1. partia towaru stanowiąca część większej całości.</w:t>
      </w:r>
      <w:r>
        <w:t xml:space="preserve"> 2. ekon. część pożyczki pań</w:t>
      </w:r>
      <w:r>
        <w:softHyphen/>
        <w:t>stwowej lub kredytu bankowego, puszczona w obieg”</w:t>
      </w:r>
      <w:r>
        <w:rPr>
          <w:vertAlign w:val="superscript"/>
        </w:rPr>
        <w:t>1</w:t>
      </w:r>
      <w:r>
        <w:t xml:space="preserve"> i „jedna z części jakiejś całości, zwł. partia towaru a. część emisji papierów wartościowych lub pożyczki państwowej”</w:t>
      </w:r>
      <w:r>
        <w:rPr>
          <w:vertAlign w:val="superscript"/>
        </w:rPr>
        <w:t>1 2</w:t>
      </w:r>
      <w:r>
        <w:t>. Ponadto Kopaliński opatruje ten wyraz kwali</w:t>
      </w:r>
      <w:r>
        <w:softHyphen/>
        <w:t>fikatorem:</w:t>
      </w:r>
      <w:r>
        <w:t xml:space="preserve"> „przestarzały”.</w:t>
      </w:r>
    </w:p>
    <w:p w:rsidR="00C46D8C" w:rsidRDefault="001C5D43">
      <w:pPr>
        <w:pStyle w:val="Teksttreci20"/>
        <w:framePr w:w="7267" w:h="6610" w:hRule="exact" w:wrap="none" w:vAnchor="page" w:hAnchor="page" w:x="665" w:y="4544"/>
        <w:shd w:val="clear" w:color="auto" w:fill="auto"/>
        <w:spacing w:before="0" w:line="242" w:lineRule="exact"/>
        <w:ind w:firstLine="440"/>
      </w:pPr>
      <w:r>
        <w:t>Tymczasem dziś politycy zajmujący się gospodarką używają tego rze</w:t>
      </w:r>
      <w:r>
        <w:softHyphen/>
        <w:t xml:space="preserve">czownika w nieco innych kontekstach. Mówią więc o </w:t>
      </w:r>
      <w:r>
        <w:rPr>
          <w:rStyle w:val="Teksttreci2Kursywa1"/>
        </w:rPr>
        <w:t>trzeciej transzy przed</w:t>
      </w:r>
      <w:r>
        <w:rPr>
          <w:rStyle w:val="Teksttreci2Kursywa1"/>
        </w:rPr>
        <w:softHyphen/>
        <w:t>siębiorstw przeznaczonych do prywatyzacji</w:t>
      </w:r>
      <w:r>
        <w:t xml:space="preserve"> czy o </w:t>
      </w:r>
      <w:r>
        <w:rPr>
          <w:rStyle w:val="Teksttreci2Kursywa1"/>
        </w:rPr>
        <w:t>kolejnej transzy obniżki cen.</w:t>
      </w:r>
      <w:r>
        <w:t xml:space="preserve"> Występuje też określenie </w:t>
      </w:r>
      <w:r>
        <w:rPr>
          <w:rStyle w:val="Teksttreci2Kursywa1"/>
        </w:rPr>
        <w:t>towar w transzach,</w:t>
      </w:r>
      <w:r>
        <w:t xml:space="preserve"> w którym realizuje się słownikowe znaczenie omawianego rzeczownika. Nie sądzę, żeby istniała potrzeba upowszechniania tego terminu ekonomicznego poza zawodową (czy może szerzej: poza środowiskową) odmianą polszc</w:t>
      </w:r>
      <w:r>
        <w:t xml:space="preserve">zyzny. Uważam, że bez szkody dla zawartości treściowej komunikatu, a na pewno z korzyścią dla jego przejrzystości semantycznej, można używać określeń: </w:t>
      </w:r>
      <w:r>
        <w:rPr>
          <w:rStyle w:val="Teksttreci2Kursywa1"/>
        </w:rPr>
        <w:t>partia, grapa, część, etap.</w:t>
      </w:r>
      <w:r>
        <w:t xml:space="preserve"> Można więc użyć sformułowań: </w:t>
      </w:r>
      <w:r>
        <w:rPr>
          <w:rStyle w:val="Teksttreci2Kursywa1"/>
        </w:rPr>
        <w:t>trzecia grupa przedsię</w:t>
      </w:r>
      <w:r>
        <w:rPr>
          <w:rStyle w:val="Teksttreci2Kursywa1"/>
        </w:rPr>
        <w:softHyphen/>
        <w:t>biorstw przeznaczonych do</w:t>
      </w:r>
      <w:r>
        <w:rPr>
          <w:rStyle w:val="Teksttreci2Kursywa1"/>
        </w:rPr>
        <w:t xml:space="preserve"> prywatyzacji, towar w partiach</w:t>
      </w:r>
      <w:r>
        <w:t xml:space="preserve"> (zestalonym połączeniem jest przecież wyrażenie </w:t>
      </w:r>
      <w:r>
        <w:rPr>
          <w:rStyle w:val="Teksttreci2Kursywa1"/>
        </w:rPr>
        <w:t>partia towaru</w:t>
      </w:r>
      <w:r>
        <w:t xml:space="preserve">), </w:t>
      </w:r>
      <w:r>
        <w:rPr>
          <w:rStyle w:val="Teksttreci2Kursywa1"/>
        </w:rPr>
        <w:t>kolejny etap obniżki cen</w:t>
      </w:r>
      <w:r>
        <w:t xml:space="preserve"> itp.</w:t>
      </w:r>
    </w:p>
    <w:p w:rsidR="00C46D8C" w:rsidRDefault="001C5D43">
      <w:pPr>
        <w:pStyle w:val="Teksttreci20"/>
        <w:framePr w:w="7267" w:h="6610" w:hRule="exact" w:wrap="none" w:vAnchor="page" w:hAnchor="page" w:x="665" w:y="4544"/>
        <w:shd w:val="clear" w:color="auto" w:fill="auto"/>
        <w:spacing w:before="0" w:line="242" w:lineRule="exact"/>
        <w:jc w:val="right"/>
      </w:pPr>
      <w:r>
        <w:t xml:space="preserve">Używanie w polszczyźnie ogólnej zawodowego rzeczownika </w:t>
      </w:r>
      <w:r>
        <w:rPr>
          <w:rStyle w:val="Teksttreci2Kursywa1"/>
        </w:rPr>
        <w:t>transza</w:t>
      </w:r>
      <w:r>
        <w:t xml:space="preserve"> jest, moim zdaniem, przejawem nieliczenia się z możliwościami perce</w:t>
      </w:r>
      <w:r>
        <w:t>pcyjnymi</w:t>
      </w:r>
    </w:p>
    <w:p w:rsidR="00C46D8C" w:rsidRDefault="001C5D43">
      <w:pPr>
        <w:pStyle w:val="Stopka30"/>
        <w:framePr w:w="7229" w:h="485" w:hRule="exact" w:wrap="none" w:vAnchor="page" w:hAnchor="page" w:x="684" w:y="11625"/>
        <w:shd w:val="clear" w:color="auto" w:fill="auto"/>
        <w:tabs>
          <w:tab w:val="left" w:pos="430"/>
        </w:tabs>
        <w:spacing w:line="228" w:lineRule="exact"/>
        <w:ind w:firstLine="360"/>
      </w:pPr>
      <w:r>
        <w:rPr>
          <w:vertAlign w:val="superscript"/>
        </w:rPr>
        <w:t>1</w:t>
      </w:r>
      <w:r>
        <w:tab/>
      </w:r>
      <w:r>
        <w:rPr>
          <w:rStyle w:val="Stopka3Kursywa"/>
        </w:rPr>
        <w:t>Słownik wyrazów obcych. Wydanie nowe</w:t>
      </w:r>
      <w:r>
        <w:t>, Wydawnictwo Naukowe PWN, Warszawa 1995, s. 1124.</w:t>
      </w:r>
    </w:p>
    <w:p w:rsidR="00C46D8C" w:rsidRDefault="001C5D43">
      <w:pPr>
        <w:pStyle w:val="Stopka20"/>
        <w:framePr w:w="7229" w:h="487" w:hRule="exact" w:wrap="none" w:vAnchor="page" w:hAnchor="page" w:x="684" w:y="12107"/>
        <w:shd w:val="clear" w:color="auto" w:fill="auto"/>
        <w:tabs>
          <w:tab w:val="left" w:pos="413"/>
        </w:tabs>
        <w:spacing w:line="228" w:lineRule="exact"/>
        <w:ind w:firstLine="360"/>
      </w:pPr>
      <w:r>
        <w:rPr>
          <w:rStyle w:val="Stopka2Bezkursywy"/>
          <w:vertAlign w:val="superscript"/>
        </w:rPr>
        <w:t>2</w:t>
      </w:r>
      <w:r>
        <w:rPr>
          <w:rStyle w:val="Stopka2Bezkursywy"/>
        </w:rPr>
        <w:tab/>
        <w:t xml:space="preserve">Władysław Kopaliński, </w:t>
      </w:r>
      <w:r>
        <w:t>Słownik wyrazów obcych i zwrotów obcojęzycznych z almanachem,</w:t>
      </w:r>
      <w:r>
        <w:rPr>
          <w:rStyle w:val="Stopka2Bezkursywy"/>
        </w:rPr>
        <w:t xml:space="preserve"> Wiedza Powszechna 1994, s. 519.</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lubstopka30"/>
        <w:framePr w:wrap="none" w:vAnchor="page" w:hAnchor="page" w:x="956" w:y="917"/>
        <w:shd w:val="clear" w:color="auto" w:fill="auto"/>
        <w:spacing w:line="150" w:lineRule="exact"/>
      </w:pPr>
      <w:r>
        <w:lastRenderedPageBreak/>
        <w:t>74</w:t>
      </w:r>
    </w:p>
    <w:p w:rsidR="00C46D8C" w:rsidRDefault="001C5D43">
      <w:pPr>
        <w:pStyle w:val="Nagweklubstopka0"/>
        <w:framePr w:wrap="none" w:vAnchor="page" w:hAnchor="page" w:x="4340" w:y="913"/>
        <w:shd w:val="clear" w:color="auto" w:fill="auto"/>
        <w:spacing w:line="160" w:lineRule="exact"/>
      </w:pPr>
      <w:r>
        <w:rPr>
          <w:lang w:val="en-US" w:eastAsia="en-US" w:bidi="en-US"/>
        </w:rPr>
        <w:t>A.M.</w:t>
      </w:r>
    </w:p>
    <w:p w:rsidR="00C46D8C" w:rsidRDefault="001C5D43">
      <w:pPr>
        <w:pStyle w:val="Teksttreci20"/>
        <w:framePr w:w="7286" w:h="2721" w:hRule="exact" w:wrap="none" w:vAnchor="page" w:hAnchor="page" w:x="894" w:y="1308"/>
        <w:shd w:val="clear" w:color="auto" w:fill="auto"/>
        <w:spacing w:before="0"/>
      </w:pPr>
      <w:r>
        <w:t>odbiorców, zwłaszcza zaś z ich znajomością (czy ściślej: z ich nieznajo</w:t>
      </w:r>
      <w:r>
        <w:softHyphen/>
        <w:t>mością) wyrazów obcych.</w:t>
      </w:r>
    </w:p>
    <w:p w:rsidR="00C46D8C" w:rsidRDefault="001C5D43">
      <w:pPr>
        <w:pStyle w:val="Teksttreci20"/>
        <w:framePr w:w="7286" w:h="2721" w:hRule="exact" w:wrap="none" w:vAnchor="page" w:hAnchor="page" w:x="894" w:y="1308"/>
        <w:shd w:val="clear" w:color="auto" w:fill="auto"/>
        <w:spacing w:before="0"/>
        <w:ind w:firstLine="480"/>
      </w:pPr>
      <w:r>
        <w:t xml:space="preserve">Dla porządku należy dodać, że wyraz </w:t>
      </w:r>
      <w:r>
        <w:rPr>
          <w:rStyle w:val="Teksttreci2Kursywa1"/>
        </w:rPr>
        <w:t>transza</w:t>
      </w:r>
      <w:r>
        <w:t xml:space="preserve"> wywodzi się z języka francuskiego, w którym rzeczownik </w:t>
      </w:r>
      <w:r>
        <w:rPr>
          <w:rStyle w:val="Teksttreci2Kursywa1"/>
          <w:lang w:val="en-US" w:eastAsia="en-US" w:bidi="en-US"/>
        </w:rPr>
        <w:t>tranche</w:t>
      </w:r>
      <w:r>
        <w:rPr>
          <w:lang w:val="en-US" w:eastAsia="en-US" w:bidi="en-US"/>
        </w:rPr>
        <w:t xml:space="preserve"> </w:t>
      </w:r>
      <w:r>
        <w:t>to często używane i wielo</w:t>
      </w:r>
      <w:r>
        <w:softHyphen/>
        <w:t>znaczne słowo. Jako pierwsz</w:t>
      </w:r>
      <w:r>
        <w:t>e jego znaczenie słownik francusko-polski przytacza: 'kawałek, plaster, kromka, dzwonko, płat’, a w dalszej kolej</w:t>
      </w:r>
      <w:r>
        <w:softHyphen/>
        <w:t>ności także: 'odcinek, fragment, partia czegoś’</w:t>
      </w:r>
      <w:r>
        <w:rPr>
          <w:vertAlign w:val="superscript"/>
        </w:rPr>
        <w:t>3</w:t>
      </w:r>
      <w:r>
        <w:t xml:space="preserve">. Niewątpliwie jednak także w „ekonomicznej francuszczyźnie” ma słowo </w:t>
      </w:r>
      <w:r>
        <w:rPr>
          <w:rStyle w:val="Teksttreci2Kursywa1"/>
          <w:lang w:val="en-US" w:eastAsia="en-US" w:bidi="en-US"/>
        </w:rPr>
        <w:t>tranche</w:t>
      </w:r>
      <w:r>
        <w:rPr>
          <w:lang w:val="en-US" w:eastAsia="en-US" w:bidi="en-US"/>
        </w:rPr>
        <w:t xml:space="preserve"> </w:t>
      </w:r>
      <w:r>
        <w:t>to znaczenie, kt</w:t>
      </w:r>
      <w:r>
        <w:t>óre odnotowujemy w słowniku polskich ekonomistów. Trudno sobie bowiem wyobrazić, żeby to na gruncie polskim nadano temu rzeczownikowi war</w:t>
      </w:r>
      <w:r>
        <w:softHyphen/>
        <w:t>tość terminu ekonomicznego.</w:t>
      </w:r>
    </w:p>
    <w:p w:rsidR="00C46D8C" w:rsidRDefault="001C5D43">
      <w:pPr>
        <w:pStyle w:val="Teksttreci20"/>
        <w:framePr w:w="7286" w:h="250" w:hRule="exact" w:wrap="none" w:vAnchor="page" w:hAnchor="page" w:x="894" w:y="4259"/>
        <w:shd w:val="clear" w:color="auto" w:fill="auto"/>
        <w:spacing w:before="0" w:line="190" w:lineRule="exact"/>
        <w:jc w:val="right"/>
      </w:pPr>
      <w:r>
        <w:t>AM.</w:t>
      </w:r>
    </w:p>
    <w:p w:rsidR="00C46D8C" w:rsidRDefault="001C5D43">
      <w:pPr>
        <w:pStyle w:val="Stopka30"/>
        <w:framePr w:w="6607" w:h="360" w:hRule="exact" w:wrap="none" w:vAnchor="page" w:hAnchor="page" w:x="1144" w:y="4992"/>
        <w:shd w:val="clear" w:color="auto" w:fill="auto"/>
        <w:spacing w:line="170" w:lineRule="exact"/>
        <w:ind w:left="200"/>
        <w:jc w:val="center"/>
      </w:pPr>
      <w:r>
        <w:rPr>
          <w:vertAlign w:val="superscript"/>
        </w:rPr>
        <w:t>3</w:t>
      </w:r>
      <w:r>
        <w:t xml:space="preserve"> </w:t>
      </w:r>
      <w:r>
        <w:rPr>
          <w:rStyle w:val="Stopka3Kursywa"/>
        </w:rPr>
        <w:t>Wielki słownik</w:t>
      </w:r>
      <w:r>
        <w:t xml:space="preserve"> f</w:t>
      </w:r>
      <w:r>
        <w:rPr>
          <w:lang w:val="cs-CZ" w:eastAsia="cs-CZ" w:bidi="cs-CZ"/>
        </w:rPr>
        <w:t>rancusko-polski,</w:t>
      </w:r>
      <w:r>
        <w:t xml:space="preserve"> t. II, Wied</w:t>
      </w:r>
      <w:r>
        <w:rPr>
          <w:lang w:val="cs-CZ" w:eastAsia="cs-CZ" w:bidi="cs-CZ"/>
        </w:rPr>
        <w:t xml:space="preserve">za </w:t>
      </w:r>
      <w:r>
        <w:t>Powszechna 1982, s. 858.</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C46D8C">
      <w:pPr>
        <w:framePr w:wrap="none" w:vAnchor="page" w:hAnchor="page" w:x="995" w:y="193"/>
      </w:pP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C46D8C">
      <w:pPr>
        <w:framePr w:wrap="none" w:vAnchor="page" w:hAnchor="page" w:x="995" w:y="100"/>
      </w:pP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20"/>
        <w:framePr w:w="7085" w:h="623" w:hRule="exact" w:wrap="none" w:vAnchor="page" w:hAnchor="page" w:x="273" w:y="874"/>
        <w:shd w:val="clear" w:color="auto" w:fill="auto"/>
        <w:spacing w:before="0" w:after="0"/>
        <w:ind w:left="1700"/>
        <w:jc w:val="left"/>
      </w:pPr>
      <w:bookmarkStart w:id="22" w:name="bookmark22"/>
      <w:r>
        <w:rPr>
          <w:rStyle w:val="Nagwek2Odstpy0pt"/>
          <w:b/>
          <w:bCs/>
        </w:rPr>
        <w:lastRenderedPageBreak/>
        <w:t>INFORMACJE DLA AUTORÓW „PORADNIKA JĘZYKOWEGO’ ’</w:t>
      </w:r>
      <w:bookmarkEnd w:id="22"/>
    </w:p>
    <w:p w:rsidR="00C46D8C" w:rsidRDefault="001C5D43">
      <w:pPr>
        <w:pStyle w:val="Teksttreci20"/>
        <w:framePr w:w="7085" w:h="9148" w:hRule="exact" w:wrap="none" w:vAnchor="page" w:hAnchor="page" w:x="273" w:y="1992"/>
        <w:shd w:val="clear" w:color="auto" w:fill="auto"/>
        <w:spacing w:before="0" w:after="178" w:line="238" w:lineRule="exact"/>
        <w:ind w:firstLine="420"/>
      </w:pPr>
      <w:r>
        <w:t xml:space="preserve">Ze względu na konieczność ujednolicenia graficznej strony tekstów drukowanych w „Poradniku Językowym” oraz w celu usprawnienia prac </w:t>
      </w:r>
      <w:r>
        <w:t>redakcyjnych podajemy niżej zasady, których będziemy przestrzegać w naszym piśmie. Uprzejmie prosimy wszystkich Autorów o stosowanie ich w maszynopisach.</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180"/>
        <w:ind w:left="720" w:hanging="300"/>
      </w:pPr>
      <w:r>
        <w:t>Objętość artykułu nie powinna przekraczać 14 stron znor</w:t>
      </w:r>
      <w:r>
        <w:softHyphen/>
        <w:t>malizowanego maszynopisu (format A4, 30 wiersz</w:t>
      </w:r>
      <w:r>
        <w:t>y na stronie, około 60 miejsc znakowych w wierszu, margines z lewej strony — 3,5 cm), objętość recenzji zaś — stron 8.</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180"/>
        <w:ind w:left="720" w:hanging="300"/>
      </w:pPr>
      <w:r>
        <w:t>Przypisy należy podawać po artykule, na osobnych stronach maszynopisu.</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180"/>
        <w:ind w:left="720" w:hanging="300"/>
      </w:pPr>
      <w:r>
        <w:t>Tablice i wszelkie wykresy, ponumerowane i opatrzone informacją, d</w:t>
      </w:r>
      <w:r>
        <w:t>o którego miejsca w tekście się odnoszą, również powinny być dołączone na końcu artykułu na oddzielnych kartkach.</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182"/>
        <w:ind w:left="720" w:hanging="300"/>
      </w:pPr>
      <w:r>
        <w:t>W cudzysłowie podajemy tytuły czasopism oraz cytaty — jeżeli nie są wyodrębnione w inny sposób (np. inną wielkością pisma).</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178" w:line="238" w:lineRule="exact"/>
        <w:ind w:left="720" w:hanging="300"/>
      </w:pPr>
      <w:r>
        <w:t>Kursywą (w maszyno</w:t>
      </w:r>
      <w:r>
        <w:t>pisie podkreślenie linią falistą) wyodrębniamy wszystkie omawiane wyrazy, zwroty i zdania, ponadto tytuły książek i części prac, tzn. rozdziałów i artykułów, oraz zwroty obcojęzyczne wplecione w tekst polski.</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220"/>
        <w:ind w:left="720" w:hanging="300"/>
      </w:pPr>
      <w:r>
        <w:t xml:space="preserve">Podkreślenia tekstowe oznaczamy spacją (druk </w:t>
      </w:r>
      <w:r>
        <w:t>rozstrzelony — w maszynopisie podkreślenie linią przerywaną).</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259" w:line="190" w:lineRule="exact"/>
        <w:ind w:left="720" w:hanging="300"/>
      </w:pPr>
      <w:r>
        <w:t>Znaczenie wyrazów omawianych podajemy w łapkach</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after="216" w:line="190" w:lineRule="exact"/>
        <w:ind w:left="720" w:hanging="300"/>
      </w:pPr>
      <w:r>
        <w:t>Do adiustacji tekstu używamy czarnego ołówka.</w:t>
      </w:r>
    </w:p>
    <w:p w:rsidR="00C46D8C" w:rsidRDefault="001C5D43">
      <w:pPr>
        <w:pStyle w:val="Teksttreci20"/>
        <w:framePr w:w="7085" w:h="9148" w:hRule="exact" w:wrap="none" w:vAnchor="page" w:hAnchor="page" w:x="273" w:y="1992"/>
        <w:numPr>
          <w:ilvl w:val="0"/>
          <w:numId w:val="32"/>
        </w:numPr>
        <w:shd w:val="clear" w:color="auto" w:fill="auto"/>
        <w:tabs>
          <w:tab w:val="left" w:pos="725"/>
        </w:tabs>
        <w:spacing w:before="0" w:line="238" w:lineRule="exact"/>
        <w:ind w:left="720" w:hanging="300"/>
      </w:pPr>
      <w:r>
        <w:t>Prace należy dostarczyć w dwóch egzemplarzach maszynopisu: autorów przysyłających po raz pierwszy sw</w:t>
      </w:r>
      <w:r>
        <w:t>oje prace prosimy o dokładne podawanie imion, nazwisk, tytułów zawodowych lub naukowych, nazw miejscowości, adresów prywatnych i ewentualnie numerów kont PKO i telefonów.</w:t>
      </w:r>
    </w:p>
    <w:p w:rsidR="00C46D8C" w:rsidRDefault="00C46D8C">
      <w:pPr>
        <w:rPr>
          <w:sz w:val="2"/>
          <w:szCs w:val="2"/>
        </w:rPr>
        <w:sectPr w:rsidR="00C46D8C">
          <w:pgSz w:w="8630" w:h="13193"/>
          <w:pgMar w:top="360" w:right="360" w:bottom="360" w:left="360" w:header="0" w:footer="3" w:gutter="0"/>
          <w:cols w:space="720"/>
          <w:noEndnote/>
          <w:docGrid w:linePitch="360"/>
        </w:sectPr>
      </w:pPr>
    </w:p>
    <w:p w:rsidR="00C46D8C" w:rsidRDefault="001C5D43">
      <w:pPr>
        <w:pStyle w:val="Nagwek30"/>
        <w:framePr w:w="7123" w:h="535" w:hRule="exact" w:wrap="none" w:vAnchor="page" w:hAnchor="page" w:x="825" w:y="569"/>
        <w:shd w:val="clear" w:color="auto" w:fill="auto"/>
        <w:spacing w:after="0" w:line="240" w:lineRule="exact"/>
        <w:ind w:left="5560"/>
        <w:jc w:val="right"/>
      </w:pPr>
      <w:bookmarkStart w:id="23" w:name="bookmark23"/>
      <w:r>
        <w:lastRenderedPageBreak/>
        <w:t>Cena zł 1 gr 20 zł 12 000,—</w:t>
      </w:r>
      <w:bookmarkEnd w:id="23"/>
    </w:p>
    <w:p w:rsidR="00C46D8C" w:rsidRDefault="001C5D43">
      <w:pPr>
        <w:pStyle w:val="Nagwek30"/>
        <w:framePr w:w="7123" w:h="247" w:hRule="exact" w:wrap="none" w:vAnchor="page" w:hAnchor="page" w:x="825" w:y="1328"/>
        <w:shd w:val="clear" w:color="auto" w:fill="auto"/>
        <w:spacing w:after="0" w:line="190" w:lineRule="exact"/>
        <w:ind w:left="20"/>
      </w:pPr>
      <w:bookmarkStart w:id="24" w:name="bookmark24"/>
      <w:r>
        <w:t>WARUNKI PRENUMERATY CZASOPISMA</w:t>
      </w:r>
      <w:bookmarkEnd w:id="24"/>
    </w:p>
    <w:p w:rsidR="00C46D8C" w:rsidRDefault="001C5D43">
      <w:pPr>
        <w:pStyle w:val="Teksttreci220"/>
        <w:framePr w:w="7123" w:h="7894" w:hRule="exact" w:wrap="none" w:vAnchor="page" w:hAnchor="page" w:x="825" w:y="2386"/>
        <w:shd w:val="clear" w:color="auto" w:fill="auto"/>
        <w:spacing w:before="0" w:after="270" w:line="280" w:lineRule="exact"/>
        <w:ind w:left="20"/>
      </w:pPr>
      <w:r>
        <w:t>PORADNIK JĘZYKOWY</w:t>
      </w:r>
    </w:p>
    <w:p w:rsidR="00C46D8C" w:rsidRDefault="001C5D43">
      <w:pPr>
        <w:pStyle w:val="Teksttreci60"/>
        <w:framePr w:w="7123" w:h="7894" w:hRule="exact" w:wrap="none" w:vAnchor="page" w:hAnchor="page" w:x="825" w:y="2386"/>
        <w:shd w:val="clear" w:color="auto" w:fill="auto"/>
        <w:spacing w:before="0" w:after="159" w:line="199" w:lineRule="exact"/>
        <w:ind w:firstLine="440"/>
        <w:jc w:val="both"/>
      </w:pPr>
      <w:r>
        <w:rPr>
          <w:rStyle w:val="Teksttreci6Pogrubienie"/>
        </w:rPr>
        <w:t xml:space="preserve">Wpłaty na prenumeratę przyjmowane są na okresy kwartalne*. </w:t>
      </w:r>
      <w:r>
        <w:t xml:space="preserve">Cena prenumeraty krajowej na II kwartał 1995 r. wynosi 3 zł 60 gr (tj. 3 x 1 zł 20 gr) lub 36 000 starych zł (tj. 3 X 12 000). Cena prenumeraty ze zleceniem dostawy za granicę </w:t>
      </w:r>
      <w:r>
        <w:t>jest o 100% wyższa od krajowej.</w:t>
      </w:r>
    </w:p>
    <w:p w:rsidR="00C46D8C" w:rsidRDefault="001C5D43">
      <w:pPr>
        <w:pStyle w:val="Teksttreci50"/>
        <w:framePr w:w="7123" w:h="7894" w:hRule="exact" w:wrap="none" w:vAnchor="page" w:hAnchor="page" w:x="825" w:y="2386"/>
        <w:shd w:val="clear" w:color="auto" w:fill="auto"/>
        <w:spacing w:before="0" w:after="41" w:line="150" w:lineRule="exact"/>
        <w:ind w:firstLine="440"/>
        <w:jc w:val="both"/>
      </w:pPr>
      <w:r>
        <w:t>Wpłaty na prenumeratę przyjmują:</w:t>
      </w:r>
    </w:p>
    <w:p w:rsidR="00C46D8C" w:rsidRDefault="001C5D43">
      <w:pPr>
        <w:pStyle w:val="Teksttreci60"/>
        <w:framePr w:w="7123" w:h="7894" w:hRule="exact" w:wrap="none" w:vAnchor="page" w:hAnchor="page" w:x="825" w:y="2386"/>
        <w:numPr>
          <w:ilvl w:val="0"/>
          <w:numId w:val="31"/>
        </w:numPr>
        <w:shd w:val="clear" w:color="auto" w:fill="auto"/>
        <w:tabs>
          <w:tab w:val="left" w:pos="478"/>
        </w:tabs>
        <w:spacing w:before="0" w:after="0" w:line="199" w:lineRule="exact"/>
        <w:ind w:left="440" w:hanging="260"/>
        <w:jc w:val="both"/>
      </w:pPr>
      <w:r>
        <w:t xml:space="preserve">na </w:t>
      </w:r>
      <w:r>
        <w:rPr>
          <w:rStyle w:val="Teksttreci6Odstpy2pt"/>
        </w:rPr>
        <w:t>teren kraju</w:t>
      </w:r>
    </w:p>
    <w:p w:rsidR="00C46D8C" w:rsidRDefault="001C5D43">
      <w:pPr>
        <w:pStyle w:val="Teksttreci60"/>
        <w:framePr w:w="7123" w:h="7894" w:hRule="exact" w:wrap="none" w:vAnchor="page" w:hAnchor="page" w:x="825" w:y="2386"/>
        <w:numPr>
          <w:ilvl w:val="0"/>
          <w:numId w:val="31"/>
        </w:numPr>
        <w:shd w:val="clear" w:color="auto" w:fill="auto"/>
        <w:tabs>
          <w:tab w:val="left" w:pos="481"/>
        </w:tabs>
        <w:spacing w:before="0" w:after="0" w:line="199" w:lineRule="exact"/>
        <w:ind w:left="440" w:hanging="260"/>
        <w:jc w:val="both"/>
      </w:pPr>
      <w:r>
        <w:t xml:space="preserve">jednostki kolportażowe </w:t>
      </w:r>
      <w:r>
        <w:rPr>
          <w:lang w:val="de-DE" w:eastAsia="de-DE" w:bidi="de-DE"/>
        </w:rPr>
        <w:t xml:space="preserve">„Ruch” </w:t>
      </w:r>
      <w:r>
        <w:t>S.A., właściwe dla miejsca zamieszkania lub siedziby prenumeratora. Dostawa egzemplarzy następuje w uzgodniony sposób,</w:t>
      </w:r>
    </w:p>
    <w:p w:rsidR="00C46D8C" w:rsidRDefault="001C5D43">
      <w:pPr>
        <w:pStyle w:val="Teksttreci60"/>
        <w:framePr w:w="7123" w:h="7894" w:hRule="exact" w:wrap="none" w:vAnchor="page" w:hAnchor="page" w:x="825" w:y="2386"/>
        <w:numPr>
          <w:ilvl w:val="0"/>
          <w:numId w:val="31"/>
        </w:numPr>
        <w:shd w:val="clear" w:color="auto" w:fill="auto"/>
        <w:tabs>
          <w:tab w:val="left" w:pos="481"/>
        </w:tabs>
        <w:spacing w:before="0" w:after="122" w:line="199" w:lineRule="exact"/>
        <w:ind w:left="440" w:hanging="260"/>
        <w:jc w:val="both"/>
      </w:pPr>
      <w:r>
        <w:t xml:space="preserve">„Ruch” S.A. Oddział </w:t>
      </w:r>
      <w:r>
        <w:t>Warszawa, 00-958 Warszawa, ul. Towarowa 28, konto: PBK XIII Oddział Warszawa 370044-1195-139-11, zapewniając dostawę pod wskazany adres pocztą zwykłą, w ramach opłaconej prenumeraty;</w:t>
      </w:r>
    </w:p>
    <w:p w:rsidR="00C46D8C" w:rsidRDefault="001C5D43">
      <w:pPr>
        <w:pStyle w:val="Teksttreci60"/>
        <w:framePr w:w="7123" w:h="7894" w:hRule="exact" w:wrap="none" w:vAnchor="page" w:hAnchor="page" w:x="825" w:y="2386"/>
        <w:numPr>
          <w:ilvl w:val="0"/>
          <w:numId w:val="31"/>
        </w:numPr>
        <w:shd w:val="clear" w:color="auto" w:fill="auto"/>
        <w:tabs>
          <w:tab w:val="left" w:pos="481"/>
        </w:tabs>
        <w:spacing w:before="0" w:after="0"/>
        <w:ind w:left="440" w:hanging="260"/>
        <w:jc w:val="both"/>
      </w:pPr>
      <w:r>
        <w:t xml:space="preserve">na </w:t>
      </w:r>
      <w:r>
        <w:rPr>
          <w:rStyle w:val="Teksttreci6Odstpy2pt"/>
        </w:rPr>
        <w:t>zagranicę</w:t>
      </w:r>
    </w:p>
    <w:p w:rsidR="00C46D8C" w:rsidRDefault="001C5D43">
      <w:pPr>
        <w:pStyle w:val="Teksttreci60"/>
        <w:framePr w:w="7123" w:h="7894" w:hRule="exact" w:wrap="none" w:vAnchor="page" w:hAnchor="page" w:x="825" w:y="2386"/>
        <w:numPr>
          <w:ilvl w:val="0"/>
          <w:numId w:val="31"/>
        </w:numPr>
        <w:shd w:val="clear" w:color="auto" w:fill="auto"/>
        <w:tabs>
          <w:tab w:val="left" w:pos="481"/>
        </w:tabs>
        <w:spacing w:before="0" w:after="158"/>
        <w:ind w:left="440" w:hanging="260"/>
        <w:jc w:val="both"/>
      </w:pPr>
      <w:r>
        <w:t xml:space="preserve">„Ruch” S.A. Oddział Warszawa, 00-958 Warszawa, ul. Towarowa 28, konto: BPK XIII Oddział Warszawa: </w:t>
      </w:r>
      <w:r>
        <w:rPr>
          <w:lang w:val="cs-CZ" w:eastAsia="cs-CZ" w:bidi="cs-CZ"/>
        </w:rPr>
        <w:t xml:space="preserve">PBKXIII </w:t>
      </w:r>
      <w:r>
        <w:t>Oddział Warszawa 370044-1195-139-11. Dostawa odbywa się pocztą zwykłą, w ramach opłaconej prenumeraty, z wyjątkiem zlecenia dostawy pocztą lotniczą, k</w:t>
      </w:r>
      <w:r>
        <w:t>tórej koszt w całości pokrywa zleceniodawca.</w:t>
      </w:r>
    </w:p>
    <w:p w:rsidR="00C46D8C" w:rsidRDefault="001C5D43">
      <w:pPr>
        <w:pStyle w:val="Teksttreci50"/>
        <w:framePr w:w="7123" w:h="7894" w:hRule="exact" w:wrap="none" w:vAnchor="page" w:hAnchor="page" w:x="825" w:y="2386"/>
        <w:shd w:val="clear" w:color="auto" w:fill="auto"/>
        <w:spacing w:before="0" w:after="44" w:line="150" w:lineRule="exact"/>
        <w:ind w:firstLine="440"/>
        <w:jc w:val="both"/>
      </w:pPr>
      <w:r>
        <w:t>Terminy przyjmowania prenumeraty na kraj i zagranicę</w:t>
      </w:r>
    </w:p>
    <w:p w:rsidR="00C46D8C" w:rsidRDefault="001C5D43">
      <w:pPr>
        <w:pStyle w:val="Teksttreci60"/>
        <w:framePr w:w="7123" w:h="7894" w:hRule="exact" w:wrap="none" w:vAnchor="page" w:hAnchor="page" w:x="825" w:y="2386"/>
        <w:shd w:val="clear" w:color="auto" w:fill="auto"/>
        <w:spacing w:before="0" w:after="120" w:line="199" w:lineRule="exact"/>
        <w:ind w:left="760" w:right="2220"/>
        <w:jc w:val="left"/>
      </w:pPr>
      <w:r>
        <w:t>do 20 XI — na I kwartał i I półrocze roku następnego, do 20 II — na II kwartał, do 20 V — na III kwartał i II półrocze, do 20 VIII — na IV kwartał.</w:t>
      </w:r>
    </w:p>
    <w:p w:rsidR="00C46D8C" w:rsidRDefault="001C5D43">
      <w:pPr>
        <w:pStyle w:val="Teksttreci60"/>
        <w:framePr w:w="7123" w:h="7894" w:hRule="exact" w:wrap="none" w:vAnchor="page" w:hAnchor="page" w:x="825" w:y="2386"/>
        <w:shd w:val="clear" w:color="auto" w:fill="auto"/>
        <w:spacing w:before="0" w:after="120" w:line="199" w:lineRule="exact"/>
        <w:ind w:firstLine="440"/>
        <w:jc w:val="both"/>
      </w:pPr>
      <w:r>
        <w:rPr>
          <w:rStyle w:val="Teksttreci6Pogrubienie"/>
        </w:rPr>
        <w:t xml:space="preserve">Bieżące i </w:t>
      </w:r>
      <w:r>
        <w:rPr>
          <w:rStyle w:val="Teksttreci6Pogrubienie"/>
        </w:rPr>
        <w:t xml:space="preserve">wcześniejsze numery </w:t>
      </w:r>
      <w:r>
        <w:t>można nabyć, a także zamówić (przesyłka za zalicze</w:t>
      </w:r>
      <w:r>
        <w:softHyphen/>
        <w:t>niem pocztowym) we Wzorcowni Ośrodka Rozpowszechniania Wydawnictw Naukowych PAN, Pałac Kultury i Nauki, 00-901 Warszawa.</w:t>
      </w:r>
    </w:p>
    <w:p w:rsidR="00C46D8C" w:rsidRDefault="001C5D43">
      <w:pPr>
        <w:pStyle w:val="Teksttreci60"/>
        <w:framePr w:w="7123" w:h="7894" w:hRule="exact" w:wrap="none" w:vAnchor="page" w:hAnchor="page" w:x="825" w:y="2386"/>
        <w:shd w:val="clear" w:color="auto" w:fill="auto"/>
        <w:spacing w:before="0" w:after="120" w:line="199" w:lineRule="exact"/>
        <w:ind w:firstLine="440"/>
        <w:jc w:val="both"/>
      </w:pPr>
      <w:r>
        <w:rPr>
          <w:lang w:val="en-US" w:eastAsia="en-US" w:bidi="en-US"/>
        </w:rPr>
        <w:t>Subscription orders for all magazines published in Poland availa</w:t>
      </w:r>
      <w:r>
        <w:rPr>
          <w:lang w:val="en-US" w:eastAsia="en-US" w:bidi="en-US"/>
        </w:rPr>
        <w:t>ble through the local press distributors or directly through the</w:t>
      </w:r>
    </w:p>
    <w:p w:rsidR="00C46D8C" w:rsidRDefault="001C5D43">
      <w:pPr>
        <w:pStyle w:val="Teksttreci60"/>
        <w:framePr w:w="7123" w:h="7894" w:hRule="exact" w:wrap="none" w:vAnchor="page" w:hAnchor="page" w:x="825" w:y="2386"/>
        <w:shd w:val="clear" w:color="auto" w:fill="auto"/>
        <w:spacing w:before="0" w:after="0" w:line="199" w:lineRule="exact"/>
        <w:ind w:left="20"/>
      </w:pPr>
      <w:r>
        <w:rPr>
          <w:lang w:val="en-US" w:eastAsia="en-US" w:bidi="en-US"/>
        </w:rPr>
        <w:t>Foreign Trade Enterprise</w:t>
      </w:r>
      <w:r>
        <w:rPr>
          <w:lang w:val="en-US" w:eastAsia="en-US" w:bidi="en-US"/>
        </w:rPr>
        <w:br/>
      </w:r>
      <w:r>
        <w:t xml:space="preserve">ARS </w:t>
      </w:r>
      <w:r>
        <w:rPr>
          <w:lang w:val="en-US" w:eastAsia="en-US" w:bidi="en-US"/>
        </w:rPr>
        <w:t>POLONA</w:t>
      </w:r>
    </w:p>
    <w:p w:rsidR="00C46D8C" w:rsidRDefault="001C5D43">
      <w:pPr>
        <w:pStyle w:val="Teksttreci60"/>
        <w:framePr w:w="7123" w:h="7894" w:hRule="exact" w:wrap="none" w:vAnchor="page" w:hAnchor="page" w:x="825" w:y="2386"/>
        <w:shd w:val="clear" w:color="auto" w:fill="auto"/>
        <w:spacing w:before="0" w:after="0" w:line="202" w:lineRule="exact"/>
        <w:ind w:left="2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C46D8C" w:rsidRDefault="001C5D43">
      <w:pPr>
        <w:pStyle w:val="Teksttreci60"/>
        <w:framePr w:w="7123" w:h="7894" w:hRule="exact" w:wrap="none" w:vAnchor="page" w:hAnchor="page" w:x="825" w:y="2386"/>
        <w:shd w:val="clear" w:color="auto" w:fill="auto"/>
        <w:spacing w:before="0" w:after="0" w:line="202" w:lineRule="exact"/>
        <w:ind w:left="2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C46D8C" w:rsidRDefault="001C5D43">
      <w:pPr>
        <w:pStyle w:val="Teksttreci230"/>
        <w:framePr w:wrap="none" w:vAnchor="page" w:hAnchor="page" w:x="825" w:y="10797"/>
        <w:shd w:val="clear" w:color="auto" w:fill="auto"/>
        <w:spacing w:before="0" w:line="120" w:lineRule="exact"/>
        <w:ind w:left="360"/>
      </w:pPr>
      <w:r>
        <w:t xml:space="preserve">W trzecim kwartale tylko jeden </w:t>
      </w:r>
      <w:r>
        <w:t>numer</w:t>
      </w:r>
    </w:p>
    <w:p w:rsidR="00C46D8C" w:rsidRDefault="001C5D43">
      <w:pPr>
        <w:pStyle w:val="Teksttreci60"/>
        <w:framePr w:w="3298" w:h="468" w:hRule="exact" w:wrap="none" w:vAnchor="page" w:hAnchor="page" w:x="2721" w:y="11342"/>
        <w:pBdr>
          <w:top w:val="single" w:sz="4" w:space="1" w:color="auto"/>
          <w:left w:val="single" w:sz="4" w:space="4" w:color="auto"/>
          <w:bottom w:val="single" w:sz="4" w:space="1" w:color="auto"/>
          <w:right w:val="single" w:sz="4" w:space="4" w:color="auto"/>
        </w:pBdr>
        <w:shd w:val="clear" w:color="auto" w:fill="auto"/>
        <w:spacing w:before="0" w:after="0" w:line="204" w:lineRule="exact"/>
      </w:pPr>
      <w:r>
        <w:t>Por. Jęz. 2 (521) s. 1 - 74 Warszawa 1995</w:t>
      </w:r>
      <w:r>
        <w:br/>
        <w:t>Indeks 369616</w:t>
      </w:r>
    </w:p>
    <w:p w:rsidR="00C46D8C" w:rsidRDefault="00C46D8C">
      <w:pPr>
        <w:rPr>
          <w:sz w:val="2"/>
          <w:szCs w:val="2"/>
        </w:rPr>
      </w:pPr>
    </w:p>
    <w:sectPr w:rsidR="00C46D8C" w:rsidSect="00C46D8C">
      <w:pgSz w:w="8630" w:h="13193"/>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D43" w:rsidRDefault="001C5D43" w:rsidP="00C46D8C">
      <w:r>
        <w:separator/>
      </w:r>
    </w:p>
  </w:endnote>
  <w:endnote w:type="continuationSeparator" w:id="0">
    <w:p w:rsidR="001C5D43" w:rsidRDefault="001C5D43" w:rsidP="00C46D8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D43" w:rsidRDefault="001C5D43">
      <w:r>
        <w:separator/>
      </w:r>
    </w:p>
  </w:footnote>
  <w:footnote w:type="continuationSeparator" w:id="0">
    <w:p w:rsidR="001C5D43" w:rsidRDefault="001C5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E2F"/>
    <w:multiLevelType w:val="multilevel"/>
    <w:tmpl w:val="524CA7C6"/>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56C47"/>
    <w:multiLevelType w:val="multilevel"/>
    <w:tmpl w:val="648A73C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527A41"/>
    <w:multiLevelType w:val="multilevel"/>
    <w:tmpl w:val="C4C413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1463"/>
    <w:multiLevelType w:val="multilevel"/>
    <w:tmpl w:val="9F9802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90BD2"/>
    <w:multiLevelType w:val="multilevel"/>
    <w:tmpl w:val="31EA60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93538E"/>
    <w:multiLevelType w:val="multilevel"/>
    <w:tmpl w:val="62D28BE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0F048B"/>
    <w:multiLevelType w:val="multilevel"/>
    <w:tmpl w:val="1576BA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A6ACB"/>
    <w:multiLevelType w:val="multilevel"/>
    <w:tmpl w:val="983CE5F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F345A6"/>
    <w:multiLevelType w:val="multilevel"/>
    <w:tmpl w:val="5C8860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D30BF"/>
    <w:multiLevelType w:val="multilevel"/>
    <w:tmpl w:val="9740F6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123165"/>
    <w:multiLevelType w:val="multilevel"/>
    <w:tmpl w:val="4E1637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854781"/>
    <w:multiLevelType w:val="multilevel"/>
    <w:tmpl w:val="AEAEC9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6909DC"/>
    <w:multiLevelType w:val="multilevel"/>
    <w:tmpl w:val="BC3E0C9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08659E"/>
    <w:multiLevelType w:val="multilevel"/>
    <w:tmpl w:val="77D0E9F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147FE"/>
    <w:multiLevelType w:val="multilevel"/>
    <w:tmpl w:val="6148699A"/>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9C630F"/>
    <w:multiLevelType w:val="multilevel"/>
    <w:tmpl w:val="23DE7C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2C53E3"/>
    <w:multiLevelType w:val="multilevel"/>
    <w:tmpl w:val="F5C895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83B6E"/>
    <w:multiLevelType w:val="multilevel"/>
    <w:tmpl w:val="5BCE47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B24C68"/>
    <w:multiLevelType w:val="multilevel"/>
    <w:tmpl w:val="FDEE5B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A05FDA"/>
    <w:multiLevelType w:val="multilevel"/>
    <w:tmpl w:val="EB5CC5F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B731B1"/>
    <w:multiLevelType w:val="multilevel"/>
    <w:tmpl w:val="25EE6BD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E918F4"/>
    <w:multiLevelType w:val="multilevel"/>
    <w:tmpl w:val="1928829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D82F1C"/>
    <w:multiLevelType w:val="multilevel"/>
    <w:tmpl w:val="F9E6894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291A71"/>
    <w:multiLevelType w:val="multilevel"/>
    <w:tmpl w:val="16647FA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1423F3"/>
    <w:multiLevelType w:val="multilevel"/>
    <w:tmpl w:val="A198AC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165184"/>
    <w:multiLevelType w:val="multilevel"/>
    <w:tmpl w:val="FA6C8DCE"/>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8A6C32"/>
    <w:multiLevelType w:val="multilevel"/>
    <w:tmpl w:val="FCD64374"/>
    <w:lvl w:ilvl="0">
      <w:start w:val="2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BE5999"/>
    <w:multiLevelType w:val="multilevel"/>
    <w:tmpl w:val="0C9E8D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B80F9B"/>
    <w:multiLevelType w:val="multilevel"/>
    <w:tmpl w:val="BBD8C6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1A3B91"/>
    <w:multiLevelType w:val="multilevel"/>
    <w:tmpl w:val="E0BACB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365E23"/>
    <w:multiLevelType w:val="multilevel"/>
    <w:tmpl w:val="7EFABD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01399F"/>
    <w:multiLevelType w:val="multilevel"/>
    <w:tmpl w:val="9DCAFD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2"/>
  </w:num>
  <w:num w:numId="3">
    <w:abstractNumId w:val="18"/>
  </w:num>
  <w:num w:numId="4">
    <w:abstractNumId w:val="13"/>
  </w:num>
  <w:num w:numId="5">
    <w:abstractNumId w:val="14"/>
  </w:num>
  <w:num w:numId="6">
    <w:abstractNumId w:val="26"/>
  </w:num>
  <w:num w:numId="7">
    <w:abstractNumId w:val="3"/>
  </w:num>
  <w:num w:numId="8">
    <w:abstractNumId w:val="16"/>
  </w:num>
  <w:num w:numId="9">
    <w:abstractNumId w:val="4"/>
  </w:num>
  <w:num w:numId="10">
    <w:abstractNumId w:val="7"/>
  </w:num>
  <w:num w:numId="11">
    <w:abstractNumId w:val="1"/>
  </w:num>
  <w:num w:numId="12">
    <w:abstractNumId w:val="23"/>
  </w:num>
  <w:num w:numId="13">
    <w:abstractNumId w:val="11"/>
  </w:num>
  <w:num w:numId="14">
    <w:abstractNumId w:val="9"/>
  </w:num>
  <w:num w:numId="15">
    <w:abstractNumId w:val="17"/>
  </w:num>
  <w:num w:numId="16">
    <w:abstractNumId w:val="30"/>
  </w:num>
  <w:num w:numId="17">
    <w:abstractNumId w:val="10"/>
  </w:num>
  <w:num w:numId="18">
    <w:abstractNumId w:val="2"/>
  </w:num>
  <w:num w:numId="19">
    <w:abstractNumId w:val="0"/>
  </w:num>
  <w:num w:numId="20">
    <w:abstractNumId w:val="25"/>
  </w:num>
  <w:num w:numId="21">
    <w:abstractNumId w:val="21"/>
  </w:num>
  <w:num w:numId="22">
    <w:abstractNumId w:val="12"/>
  </w:num>
  <w:num w:numId="23">
    <w:abstractNumId w:val="20"/>
  </w:num>
  <w:num w:numId="24">
    <w:abstractNumId w:val="27"/>
  </w:num>
  <w:num w:numId="25">
    <w:abstractNumId w:val="29"/>
  </w:num>
  <w:num w:numId="26">
    <w:abstractNumId w:val="15"/>
  </w:num>
  <w:num w:numId="27">
    <w:abstractNumId w:val="8"/>
  </w:num>
  <w:num w:numId="28">
    <w:abstractNumId w:val="6"/>
  </w:num>
  <w:num w:numId="29">
    <w:abstractNumId w:val="31"/>
  </w:num>
  <w:num w:numId="30">
    <w:abstractNumId w:val="19"/>
  </w:num>
  <w:num w:numId="31">
    <w:abstractNumId w:val="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C46D8C"/>
    <w:rsid w:val="001C5D43"/>
    <w:rsid w:val="002B5AF7"/>
    <w:rsid w:val="00C46D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46D8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46D8C"/>
    <w:rPr>
      <w:color w:val="0066CC"/>
      <w:u w:val="single"/>
    </w:rPr>
  </w:style>
  <w:style w:type="character" w:customStyle="1" w:styleId="Nagwek1">
    <w:name w:val="Nagłówek #1_"/>
    <w:basedOn w:val="Domylnaczcionkaakapitu"/>
    <w:link w:val="Nagwek10"/>
    <w:rsid w:val="00C46D8C"/>
    <w:rPr>
      <w:rFonts w:ascii="Bookman Old Style" w:eastAsia="Bookman Old Style" w:hAnsi="Bookman Old Style" w:cs="Bookman Old Style"/>
      <w:b/>
      <w:bCs/>
      <w:i w:val="0"/>
      <w:iCs w:val="0"/>
      <w:smallCaps w:val="0"/>
      <w:strike w:val="0"/>
      <w:sz w:val="114"/>
      <w:szCs w:val="114"/>
      <w:u w:val="none"/>
    </w:rPr>
  </w:style>
  <w:style w:type="character" w:customStyle="1" w:styleId="Nagwek11">
    <w:name w:val="Nagłówek #1"/>
    <w:basedOn w:val="Nagwek1"/>
    <w:rsid w:val="00C46D8C"/>
    <w:rPr>
      <w:color w:val="FFFFFF"/>
      <w:spacing w:val="0"/>
      <w:w w:val="100"/>
      <w:position w:val="0"/>
      <w:lang w:val="pl-PL" w:eastAsia="pl-PL" w:bidi="pl-PL"/>
    </w:rPr>
  </w:style>
  <w:style w:type="character" w:customStyle="1" w:styleId="Teksttreci3">
    <w:name w:val="Tekst treści (3)_"/>
    <w:basedOn w:val="Domylnaczcionkaakapitu"/>
    <w:link w:val="Teksttreci30"/>
    <w:rsid w:val="00C46D8C"/>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4">
    <w:name w:val="Tekst treści (4)_"/>
    <w:basedOn w:val="Domylnaczcionkaakapitu"/>
    <w:link w:val="Teksttreci40"/>
    <w:rsid w:val="00C46D8C"/>
    <w:rPr>
      <w:rFonts w:ascii="Bookman Old Style" w:eastAsia="Bookman Old Style" w:hAnsi="Bookman Old Style" w:cs="Bookman Old Style"/>
      <w:b/>
      <w:bCs/>
      <w:i w:val="0"/>
      <w:iCs w:val="0"/>
      <w:smallCaps w:val="0"/>
      <w:strike w:val="0"/>
      <w:sz w:val="18"/>
      <w:szCs w:val="18"/>
      <w:u w:val="none"/>
    </w:rPr>
  </w:style>
  <w:style w:type="character" w:customStyle="1" w:styleId="Nagweklubstopka2">
    <w:name w:val="Nagłówek lub stopka (2)_"/>
    <w:basedOn w:val="Domylnaczcionkaakapitu"/>
    <w:link w:val="Nagweklubstopka20"/>
    <w:rsid w:val="00C46D8C"/>
    <w:rPr>
      <w:rFonts w:ascii="Times New Roman" w:eastAsia="Times New Roman" w:hAnsi="Times New Roman" w:cs="Times New Roman"/>
      <w:b/>
      <w:bCs/>
      <w:i w:val="0"/>
      <w:iCs w:val="0"/>
      <w:smallCaps w:val="0"/>
      <w:strike w:val="0"/>
      <w:sz w:val="18"/>
      <w:szCs w:val="18"/>
      <w:u w:val="none"/>
    </w:rPr>
  </w:style>
  <w:style w:type="character" w:customStyle="1" w:styleId="Nagweklubstopka2BookmanOldStyle10ptBezpogrubienia">
    <w:name w:val="Nagłówek lub stopka (2) + Bookman Old Style;10 pt;Bez pogrubienia"/>
    <w:basedOn w:val="Nagweklubstopka2"/>
    <w:rsid w:val="00C46D8C"/>
    <w:rPr>
      <w:rFonts w:ascii="Bookman Old Style" w:eastAsia="Bookman Old Style" w:hAnsi="Bookman Old Style" w:cs="Bookman Old Style"/>
      <w:b/>
      <w:bCs/>
      <w:color w:val="000000"/>
      <w:spacing w:val="0"/>
      <w:w w:val="100"/>
      <w:position w:val="0"/>
      <w:sz w:val="20"/>
      <w:szCs w:val="20"/>
      <w:lang w:val="pl-PL" w:eastAsia="pl-PL" w:bidi="pl-PL"/>
    </w:rPr>
  </w:style>
  <w:style w:type="character" w:customStyle="1" w:styleId="Nagwek3">
    <w:name w:val="Nagłówek #3_"/>
    <w:basedOn w:val="Domylnaczcionkaakapitu"/>
    <w:link w:val="Nagwek30"/>
    <w:rsid w:val="00C46D8C"/>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C46D8C"/>
    <w:rPr>
      <w:rFonts w:ascii="Bookman Old Style" w:eastAsia="Bookman Old Style" w:hAnsi="Bookman Old Style" w:cs="Bookman Old Style"/>
      <w:b/>
      <w:bCs/>
      <w:i w:val="0"/>
      <w:iCs w:val="0"/>
      <w:smallCaps w:val="0"/>
      <w:strike w:val="0"/>
      <w:sz w:val="15"/>
      <w:szCs w:val="15"/>
      <w:u w:val="none"/>
    </w:rPr>
  </w:style>
  <w:style w:type="character" w:customStyle="1" w:styleId="Teksttreci6">
    <w:name w:val="Tekst treści (6)_"/>
    <w:basedOn w:val="Domylnaczcionkaakapitu"/>
    <w:link w:val="Teksttreci60"/>
    <w:rsid w:val="00C46D8C"/>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C46D8C"/>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C46D8C"/>
    <w:rPr>
      <w:i/>
      <w:iCs/>
      <w:color w:val="000000"/>
      <w:spacing w:val="0"/>
      <w:w w:val="100"/>
      <w:position w:val="0"/>
      <w:lang w:val="pl-PL" w:eastAsia="pl-PL" w:bidi="pl-PL"/>
    </w:rPr>
  </w:style>
  <w:style w:type="character" w:customStyle="1" w:styleId="Spistreci20">
    <w:name w:val="Spis treści (2)_"/>
    <w:basedOn w:val="Domylnaczcionkaakapitu"/>
    <w:link w:val="Spistreci21"/>
    <w:rsid w:val="00C46D8C"/>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C46D8C"/>
    <w:rPr>
      <w:i/>
      <w:iCs/>
      <w:color w:val="000000"/>
      <w:spacing w:val="0"/>
      <w:w w:val="100"/>
      <w:position w:val="0"/>
      <w:lang w:val="pl-PL" w:eastAsia="pl-PL" w:bidi="pl-PL"/>
    </w:rPr>
  </w:style>
  <w:style w:type="character" w:customStyle="1" w:styleId="Spistreci22">
    <w:name w:val="Spis treści (2)"/>
    <w:basedOn w:val="Spistreci20"/>
    <w:rsid w:val="00C46D8C"/>
    <w:rPr>
      <w:color w:val="000000"/>
      <w:spacing w:val="0"/>
      <w:w w:val="100"/>
      <w:position w:val="0"/>
      <w:lang w:val="pl-PL" w:eastAsia="pl-PL" w:bidi="pl-PL"/>
    </w:rPr>
  </w:style>
  <w:style w:type="character" w:customStyle="1" w:styleId="Teksttreci7">
    <w:name w:val="Tekst treści (7)_"/>
    <w:basedOn w:val="Domylnaczcionkaakapitu"/>
    <w:link w:val="Teksttreci70"/>
    <w:rsid w:val="00C46D8C"/>
    <w:rPr>
      <w:rFonts w:ascii="Times New Roman" w:eastAsia="Times New Roman" w:hAnsi="Times New Roman" w:cs="Times New Roman"/>
      <w:b/>
      <w:bCs/>
      <w:i w:val="0"/>
      <w:iCs w:val="0"/>
      <w:smallCaps w:val="0"/>
      <w:strike w:val="0"/>
      <w:sz w:val="16"/>
      <w:szCs w:val="16"/>
      <w:u w:val="none"/>
    </w:rPr>
  </w:style>
  <w:style w:type="character" w:customStyle="1" w:styleId="Nagweklubstopka3">
    <w:name w:val="Nagłówek lub stopka (3)_"/>
    <w:basedOn w:val="Domylnaczcionkaakapitu"/>
    <w:link w:val="Nagweklubstopka30"/>
    <w:rsid w:val="00C46D8C"/>
    <w:rPr>
      <w:rFonts w:ascii="Bookman Old Style" w:eastAsia="Bookman Old Style" w:hAnsi="Bookman Old Style" w:cs="Bookman Old Style"/>
      <w:b/>
      <w:bCs/>
      <w:i w:val="0"/>
      <w:iCs w:val="0"/>
      <w:smallCaps w:val="0"/>
      <w:strike w:val="0"/>
      <w:sz w:val="15"/>
      <w:szCs w:val="15"/>
      <w:u w:val="none"/>
    </w:rPr>
  </w:style>
  <w:style w:type="character" w:customStyle="1" w:styleId="Nagweklubstopka">
    <w:name w:val="Nagłówek lub stopka_"/>
    <w:basedOn w:val="Domylnaczcionkaakapitu"/>
    <w:link w:val="Nagweklubstopka0"/>
    <w:rsid w:val="00C46D8C"/>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8">
    <w:name w:val="Tekst treści (8)_"/>
    <w:basedOn w:val="Domylnaczcionkaakapitu"/>
    <w:link w:val="Teksttreci80"/>
    <w:rsid w:val="00C46D8C"/>
    <w:rPr>
      <w:rFonts w:ascii="Times New Roman" w:eastAsia="Times New Roman" w:hAnsi="Times New Roman" w:cs="Times New Roman"/>
      <w:b/>
      <w:bCs/>
      <w:i w:val="0"/>
      <w:iCs w:val="0"/>
      <w:smallCaps w:val="0"/>
      <w:strike w:val="0"/>
      <w:spacing w:val="140"/>
      <w:sz w:val="42"/>
      <w:szCs w:val="42"/>
      <w:u w:val="none"/>
    </w:rPr>
  </w:style>
  <w:style w:type="character" w:customStyle="1" w:styleId="Podpisobrazu">
    <w:name w:val="Podpis obrazu_"/>
    <w:basedOn w:val="Domylnaczcionkaakapitu"/>
    <w:link w:val="Podpisobrazu0"/>
    <w:rsid w:val="00C46D8C"/>
    <w:rPr>
      <w:rFonts w:ascii="Bookman Old Style" w:eastAsia="Bookman Old Style" w:hAnsi="Bookman Old Style" w:cs="Bookman Old Style"/>
      <w:b/>
      <w:bCs/>
      <w:i w:val="0"/>
      <w:iCs w:val="0"/>
      <w:smallCaps w:val="0"/>
      <w:strike w:val="0"/>
      <w:sz w:val="12"/>
      <w:szCs w:val="12"/>
      <w:u w:val="none"/>
    </w:rPr>
  </w:style>
  <w:style w:type="character" w:customStyle="1" w:styleId="Podpisobrazu2">
    <w:name w:val="Podpis obrazu (2)_"/>
    <w:basedOn w:val="Domylnaczcionkaakapitu"/>
    <w:link w:val="Podpisobrazu20"/>
    <w:rsid w:val="00C46D8C"/>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21">
    <w:name w:val="Podpis obrazu (2)"/>
    <w:basedOn w:val="Podpisobrazu2"/>
    <w:rsid w:val="00C46D8C"/>
    <w:rPr>
      <w:color w:val="000000"/>
      <w:spacing w:val="0"/>
      <w:w w:val="100"/>
      <w:position w:val="0"/>
      <w:lang w:val="pl-PL" w:eastAsia="pl-PL" w:bidi="pl-PL"/>
    </w:rPr>
  </w:style>
  <w:style w:type="character" w:customStyle="1" w:styleId="Teksttreci2">
    <w:name w:val="Tekst treści (2)_"/>
    <w:basedOn w:val="Domylnaczcionkaakapitu"/>
    <w:link w:val="Teksttreci20"/>
    <w:rsid w:val="00C46D8C"/>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sid w:val="00C46D8C"/>
    <w:rPr>
      <w:color w:val="000000"/>
      <w:spacing w:val="0"/>
      <w:w w:val="100"/>
      <w:position w:val="0"/>
      <w:lang w:val="pl-PL" w:eastAsia="pl-PL" w:bidi="pl-PL"/>
    </w:rPr>
  </w:style>
  <w:style w:type="character" w:customStyle="1" w:styleId="Teksttreci2KursywaOdstpy0pt">
    <w:name w:val="Tekst treści (2) + Kursywa;Odstępy 0 pt"/>
    <w:basedOn w:val="Teksttreci2"/>
    <w:rsid w:val="00C46D8C"/>
    <w:rPr>
      <w:i/>
      <w:iCs/>
      <w:color w:val="000000"/>
      <w:spacing w:val="-10"/>
      <w:w w:val="100"/>
      <w:position w:val="0"/>
      <w:sz w:val="19"/>
      <w:szCs w:val="19"/>
      <w:lang w:val="pl-PL" w:eastAsia="pl-PL" w:bidi="pl-PL"/>
    </w:rPr>
  </w:style>
  <w:style w:type="character" w:customStyle="1" w:styleId="Stopka">
    <w:name w:val="Stopka_"/>
    <w:basedOn w:val="Domylnaczcionkaakapitu"/>
    <w:link w:val="Stopka1"/>
    <w:rsid w:val="00C46D8C"/>
    <w:rPr>
      <w:rFonts w:ascii="Bookman Old Style" w:eastAsia="Bookman Old Style" w:hAnsi="Bookman Old Style" w:cs="Bookman Old Style"/>
      <w:b/>
      <w:bCs/>
      <w:i w:val="0"/>
      <w:iCs w:val="0"/>
      <w:smallCaps w:val="0"/>
      <w:strike w:val="0"/>
      <w:sz w:val="16"/>
      <w:szCs w:val="16"/>
      <w:u w:val="none"/>
    </w:rPr>
  </w:style>
  <w:style w:type="character" w:customStyle="1" w:styleId="Stopka85ptBezpogrubieniaKursywa">
    <w:name w:val="Stopka + 8;5 pt;Bez pogrubienia;Kursywa"/>
    <w:basedOn w:val="Stopka"/>
    <w:rsid w:val="00C46D8C"/>
    <w:rPr>
      <w:b/>
      <w:bCs/>
      <w:i/>
      <w:iCs/>
      <w:color w:val="000000"/>
      <w:spacing w:val="0"/>
      <w:w w:val="100"/>
      <w:position w:val="0"/>
      <w:sz w:val="17"/>
      <w:szCs w:val="17"/>
      <w:lang w:val="pl-PL" w:eastAsia="pl-PL" w:bidi="pl-PL"/>
    </w:rPr>
  </w:style>
  <w:style w:type="character" w:customStyle="1" w:styleId="Stopka85ptBezpogrubienia">
    <w:name w:val="Stopka + 8;5 pt;Bez pogrubienia"/>
    <w:basedOn w:val="Stopka"/>
    <w:rsid w:val="00C46D8C"/>
    <w:rPr>
      <w:b/>
      <w:bCs/>
      <w:color w:val="000000"/>
      <w:spacing w:val="0"/>
      <w:w w:val="100"/>
      <w:position w:val="0"/>
      <w:sz w:val="17"/>
      <w:szCs w:val="17"/>
      <w:lang w:val="pl-PL" w:eastAsia="pl-PL" w:bidi="pl-PL"/>
    </w:rPr>
  </w:style>
  <w:style w:type="character" w:customStyle="1" w:styleId="Stopka2">
    <w:name w:val="Stopka (2)_"/>
    <w:basedOn w:val="Domylnaczcionkaakapitu"/>
    <w:link w:val="Stopka20"/>
    <w:rsid w:val="00C46D8C"/>
    <w:rPr>
      <w:rFonts w:ascii="Bookman Old Style" w:eastAsia="Bookman Old Style" w:hAnsi="Bookman Old Style" w:cs="Bookman Old Style"/>
      <w:b w:val="0"/>
      <w:bCs w:val="0"/>
      <w:i/>
      <w:iCs/>
      <w:smallCaps w:val="0"/>
      <w:strike w:val="0"/>
      <w:sz w:val="17"/>
      <w:szCs w:val="17"/>
      <w:u w:val="none"/>
    </w:rPr>
  </w:style>
  <w:style w:type="character" w:customStyle="1" w:styleId="PogrubienieStopka28ptBezkursywy">
    <w:name w:val="Pogrubienie;Stopka (2) + 8 pt;Bez kursywy"/>
    <w:basedOn w:val="Stopka2"/>
    <w:rsid w:val="00C46D8C"/>
    <w:rPr>
      <w:b/>
      <w:bCs/>
      <w:i/>
      <w:iCs/>
      <w:color w:val="000000"/>
      <w:spacing w:val="0"/>
      <w:w w:val="100"/>
      <w:position w:val="0"/>
      <w:sz w:val="16"/>
      <w:szCs w:val="16"/>
      <w:lang w:val="pl-PL" w:eastAsia="pl-PL" w:bidi="pl-PL"/>
    </w:rPr>
  </w:style>
  <w:style w:type="character" w:customStyle="1" w:styleId="Stopka2Bezkursywy">
    <w:name w:val="Stopka (2) + Bez kursywy"/>
    <w:basedOn w:val="Stopka2"/>
    <w:rsid w:val="00C46D8C"/>
    <w:rPr>
      <w:i/>
      <w:iCs/>
      <w:color w:val="000000"/>
      <w:spacing w:val="0"/>
      <w:w w:val="100"/>
      <w:position w:val="0"/>
      <w:sz w:val="17"/>
      <w:szCs w:val="17"/>
      <w:lang w:val="pl-PL" w:eastAsia="pl-PL" w:bidi="pl-PL"/>
    </w:rPr>
  </w:style>
  <w:style w:type="character" w:customStyle="1" w:styleId="Teksttreci11">
    <w:name w:val="Tekst treści (11)_"/>
    <w:basedOn w:val="Domylnaczcionkaakapitu"/>
    <w:link w:val="Teksttreci110"/>
    <w:rsid w:val="00C46D8C"/>
    <w:rPr>
      <w:rFonts w:ascii="Bookman Old Style" w:eastAsia="Bookman Old Style" w:hAnsi="Bookman Old Style" w:cs="Bookman Old Style"/>
      <w:b w:val="0"/>
      <w:bCs w:val="0"/>
      <w:i/>
      <w:iCs/>
      <w:smallCaps w:val="0"/>
      <w:strike w:val="0"/>
      <w:spacing w:val="0"/>
      <w:sz w:val="19"/>
      <w:szCs w:val="19"/>
      <w:u w:val="none"/>
    </w:rPr>
  </w:style>
  <w:style w:type="character" w:customStyle="1" w:styleId="Teksttreci11Odstpy0pt">
    <w:name w:val="Tekst treści (11) + Odstępy 0 pt"/>
    <w:basedOn w:val="Teksttreci11"/>
    <w:rsid w:val="00C46D8C"/>
    <w:rPr>
      <w:color w:val="000000"/>
      <w:spacing w:val="-10"/>
      <w:w w:val="100"/>
      <w:position w:val="0"/>
      <w:lang w:val="pl-PL" w:eastAsia="pl-PL" w:bidi="pl-PL"/>
    </w:rPr>
  </w:style>
  <w:style w:type="character" w:customStyle="1" w:styleId="Nagwek2">
    <w:name w:val="Nagłówek #2_"/>
    <w:basedOn w:val="Domylnaczcionkaakapitu"/>
    <w:link w:val="Nagwek20"/>
    <w:rsid w:val="00C46D8C"/>
    <w:rPr>
      <w:rFonts w:ascii="Bookman Old Style" w:eastAsia="Bookman Old Style" w:hAnsi="Bookman Old Style" w:cs="Bookman Old Style"/>
      <w:b/>
      <w:bCs/>
      <w:i w:val="0"/>
      <w:iCs w:val="0"/>
      <w:smallCaps w:val="0"/>
      <w:strike w:val="0"/>
      <w:spacing w:val="-10"/>
      <w:u w:val="none"/>
    </w:rPr>
  </w:style>
  <w:style w:type="character" w:customStyle="1" w:styleId="Teksttreci9">
    <w:name w:val="Tekst treści (9)_"/>
    <w:basedOn w:val="Domylnaczcionkaakapitu"/>
    <w:link w:val="Teksttreci90"/>
    <w:rsid w:val="00C46D8C"/>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C46D8C"/>
    <w:rPr>
      <w:i/>
      <w:iCs/>
      <w:color w:val="000000"/>
      <w:spacing w:val="0"/>
      <w:w w:val="100"/>
      <w:position w:val="0"/>
      <w:sz w:val="17"/>
      <w:szCs w:val="17"/>
      <w:lang w:val="pl-PL" w:eastAsia="pl-PL" w:bidi="pl-PL"/>
    </w:rPr>
  </w:style>
  <w:style w:type="character" w:customStyle="1" w:styleId="Teksttreci2Kursywa">
    <w:name w:val="Tekst treści (2) + Kursywa"/>
    <w:basedOn w:val="Teksttreci2"/>
    <w:rsid w:val="00C46D8C"/>
    <w:rPr>
      <w:i/>
      <w:iCs/>
      <w:color w:val="000000"/>
      <w:spacing w:val="0"/>
      <w:w w:val="100"/>
      <w:position w:val="0"/>
      <w:sz w:val="19"/>
      <w:szCs w:val="19"/>
      <w:lang w:val="pl-PL" w:eastAsia="pl-PL" w:bidi="pl-PL"/>
    </w:rPr>
  </w:style>
  <w:style w:type="character" w:customStyle="1" w:styleId="Teksttreci10">
    <w:name w:val="Tekst treści (10)_"/>
    <w:basedOn w:val="Domylnaczcionkaakapitu"/>
    <w:link w:val="Teksttreci100"/>
    <w:rsid w:val="00C46D8C"/>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0Kursywa">
    <w:name w:val="Tekst treści (10) + Kursywa"/>
    <w:basedOn w:val="Teksttreci10"/>
    <w:rsid w:val="00C46D8C"/>
    <w:rPr>
      <w:i/>
      <w:iCs/>
      <w:color w:val="000000"/>
      <w:spacing w:val="0"/>
      <w:w w:val="100"/>
      <w:position w:val="0"/>
      <w:sz w:val="17"/>
      <w:szCs w:val="17"/>
      <w:lang w:val="pl-PL" w:eastAsia="pl-PL" w:bidi="pl-PL"/>
    </w:rPr>
  </w:style>
  <w:style w:type="character" w:customStyle="1" w:styleId="Teksttreci11Bezkursywy">
    <w:name w:val="Tekst treści (11) + Bez kursywy"/>
    <w:basedOn w:val="Teksttreci11"/>
    <w:rsid w:val="00C46D8C"/>
    <w:rPr>
      <w:i/>
      <w:iCs/>
      <w:color w:val="000000"/>
      <w:spacing w:val="0"/>
      <w:w w:val="100"/>
      <w:position w:val="0"/>
      <w:sz w:val="19"/>
      <w:szCs w:val="19"/>
      <w:lang w:val="pl-PL" w:eastAsia="pl-PL" w:bidi="pl-PL"/>
    </w:rPr>
  </w:style>
  <w:style w:type="character" w:customStyle="1" w:styleId="PogrubienieTeksttreci119ptBezkursywy">
    <w:name w:val="Pogrubienie;Tekst treści (11) + 9 pt;Bez kursywy"/>
    <w:basedOn w:val="Teksttreci11"/>
    <w:rsid w:val="00C46D8C"/>
    <w:rPr>
      <w:b/>
      <w:bCs/>
      <w:i/>
      <w:iCs/>
      <w:color w:val="000000"/>
      <w:spacing w:val="0"/>
      <w:w w:val="100"/>
      <w:position w:val="0"/>
      <w:sz w:val="18"/>
      <w:szCs w:val="18"/>
      <w:lang w:val="pl-PL" w:eastAsia="pl-PL" w:bidi="pl-PL"/>
    </w:rPr>
  </w:style>
  <w:style w:type="character" w:customStyle="1" w:styleId="Nagwek2Kursywa">
    <w:name w:val="Nagłówek #2 + Kursywa"/>
    <w:basedOn w:val="Nagwek2"/>
    <w:rsid w:val="00C46D8C"/>
    <w:rPr>
      <w:i/>
      <w:iCs/>
      <w:color w:val="000000"/>
      <w:w w:val="100"/>
      <w:position w:val="0"/>
      <w:sz w:val="24"/>
      <w:szCs w:val="24"/>
      <w:lang w:val="pl-PL" w:eastAsia="pl-PL" w:bidi="pl-PL"/>
    </w:rPr>
  </w:style>
  <w:style w:type="character" w:customStyle="1" w:styleId="Nagweklubstopka4">
    <w:name w:val="Nagłówek lub stopka (4)_"/>
    <w:basedOn w:val="Domylnaczcionkaakapitu"/>
    <w:link w:val="Nagweklubstopka40"/>
    <w:rsid w:val="00C46D8C"/>
    <w:rPr>
      <w:rFonts w:ascii="Bookman Old Style" w:eastAsia="Bookman Old Style" w:hAnsi="Bookman Old Style" w:cs="Bookman Old Style"/>
      <w:b w:val="0"/>
      <w:bCs w:val="0"/>
      <w:i/>
      <w:iCs/>
      <w:smallCaps w:val="0"/>
      <w:strike w:val="0"/>
      <w:sz w:val="16"/>
      <w:szCs w:val="16"/>
      <w:u w:val="none"/>
    </w:rPr>
  </w:style>
  <w:style w:type="character" w:customStyle="1" w:styleId="Nagweklubstopka4Bezkursywy">
    <w:name w:val="Nagłówek lub stopka (4) + Bez kursywy"/>
    <w:basedOn w:val="Nagweklubstopka4"/>
    <w:rsid w:val="00C46D8C"/>
    <w:rPr>
      <w:i/>
      <w:iCs/>
      <w:color w:val="000000"/>
      <w:spacing w:val="0"/>
      <w:w w:val="100"/>
      <w:position w:val="0"/>
      <w:lang w:val="pl-PL" w:eastAsia="pl-PL" w:bidi="pl-PL"/>
    </w:rPr>
  </w:style>
  <w:style w:type="character" w:customStyle="1" w:styleId="Teksttreci2Odstpy1pt">
    <w:name w:val="Tekst treści (2) + Odstępy 1 pt"/>
    <w:basedOn w:val="Teksttreci2"/>
    <w:rsid w:val="00C46D8C"/>
    <w:rPr>
      <w:color w:val="000000"/>
      <w:spacing w:val="20"/>
      <w:w w:val="100"/>
      <w:position w:val="0"/>
      <w:lang w:val="pl-PL" w:eastAsia="pl-PL" w:bidi="pl-PL"/>
    </w:rPr>
  </w:style>
  <w:style w:type="character" w:customStyle="1" w:styleId="Teksttreci108ptKursywa">
    <w:name w:val="Tekst treści (10) + 8 pt;Kursywa"/>
    <w:basedOn w:val="Teksttreci10"/>
    <w:rsid w:val="00C46D8C"/>
    <w:rPr>
      <w:i/>
      <w:iCs/>
      <w:color w:val="000000"/>
      <w:spacing w:val="0"/>
      <w:w w:val="100"/>
      <w:position w:val="0"/>
      <w:sz w:val="16"/>
      <w:szCs w:val="16"/>
      <w:lang w:val="pl-PL" w:eastAsia="pl-PL" w:bidi="pl-PL"/>
    </w:rPr>
  </w:style>
  <w:style w:type="character" w:customStyle="1" w:styleId="PogrubienieTeksttreci108pt">
    <w:name w:val="Pogrubienie;Tekst treści (10) + 8 pt"/>
    <w:basedOn w:val="Teksttreci10"/>
    <w:rsid w:val="00C46D8C"/>
    <w:rPr>
      <w:b/>
      <w:bCs/>
      <w:color w:val="000000"/>
      <w:spacing w:val="0"/>
      <w:w w:val="100"/>
      <w:position w:val="0"/>
      <w:sz w:val="16"/>
      <w:szCs w:val="16"/>
      <w:lang w:val="pl-PL" w:eastAsia="pl-PL" w:bidi="pl-PL"/>
    </w:rPr>
  </w:style>
  <w:style w:type="character" w:customStyle="1" w:styleId="Teksttreci12">
    <w:name w:val="Tekst treści (12)_"/>
    <w:basedOn w:val="Domylnaczcionkaakapitu"/>
    <w:link w:val="Teksttreci120"/>
    <w:rsid w:val="00C46D8C"/>
    <w:rPr>
      <w:rFonts w:ascii="Bookman Old Style" w:eastAsia="Bookman Old Style" w:hAnsi="Bookman Old Style" w:cs="Bookman Old Style"/>
      <w:b w:val="0"/>
      <w:bCs w:val="0"/>
      <w:i/>
      <w:iCs/>
      <w:smallCaps w:val="0"/>
      <w:strike w:val="0"/>
      <w:sz w:val="16"/>
      <w:szCs w:val="16"/>
      <w:u w:val="none"/>
    </w:rPr>
  </w:style>
  <w:style w:type="character" w:customStyle="1" w:styleId="Teksttreci1285ptBezkursywy">
    <w:name w:val="Tekst treści (12) + 8;5 pt;Bez kursywy"/>
    <w:basedOn w:val="Teksttreci12"/>
    <w:rsid w:val="00C46D8C"/>
    <w:rPr>
      <w:i/>
      <w:iCs/>
      <w:color w:val="000000"/>
      <w:spacing w:val="0"/>
      <w:w w:val="100"/>
      <w:position w:val="0"/>
      <w:sz w:val="17"/>
      <w:szCs w:val="17"/>
      <w:lang w:val="pl-PL" w:eastAsia="pl-PL" w:bidi="pl-PL"/>
    </w:rPr>
  </w:style>
  <w:style w:type="character" w:customStyle="1" w:styleId="Teksttreci12PogrubienieBezkursywy">
    <w:name w:val="Tekst treści (12) + Pogrubienie;Bez kursywy"/>
    <w:basedOn w:val="Teksttreci12"/>
    <w:rsid w:val="00C46D8C"/>
    <w:rPr>
      <w:b/>
      <w:bCs/>
      <w:i/>
      <w:iCs/>
      <w:color w:val="000000"/>
      <w:spacing w:val="0"/>
      <w:w w:val="100"/>
      <w:position w:val="0"/>
      <w:sz w:val="16"/>
      <w:szCs w:val="16"/>
      <w:lang w:val="pl-PL" w:eastAsia="pl-PL" w:bidi="pl-PL"/>
    </w:rPr>
  </w:style>
  <w:style w:type="character" w:customStyle="1" w:styleId="Stopka3">
    <w:name w:val="Stopka (3)_"/>
    <w:basedOn w:val="Domylnaczcionkaakapitu"/>
    <w:link w:val="Stopka30"/>
    <w:rsid w:val="00C46D8C"/>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8ptKursywa">
    <w:name w:val="Stopka (3) + 8 pt;Kursywa"/>
    <w:basedOn w:val="Stopka3"/>
    <w:rsid w:val="00C46D8C"/>
    <w:rPr>
      <w:i/>
      <w:iCs/>
      <w:color w:val="000000"/>
      <w:spacing w:val="0"/>
      <w:w w:val="100"/>
      <w:position w:val="0"/>
      <w:sz w:val="16"/>
      <w:szCs w:val="16"/>
      <w:lang w:val="pl-PL" w:eastAsia="pl-PL" w:bidi="pl-PL"/>
    </w:rPr>
  </w:style>
  <w:style w:type="character" w:customStyle="1" w:styleId="PogrubienieStopka38pt">
    <w:name w:val="Pogrubienie;Stopka (3) + 8 pt"/>
    <w:basedOn w:val="Stopka3"/>
    <w:rsid w:val="00C46D8C"/>
    <w:rPr>
      <w:b/>
      <w:bCs/>
      <w:color w:val="000000"/>
      <w:spacing w:val="0"/>
      <w:w w:val="100"/>
      <w:position w:val="0"/>
      <w:sz w:val="16"/>
      <w:szCs w:val="16"/>
      <w:lang w:val="pl-PL" w:eastAsia="pl-PL" w:bidi="pl-PL"/>
    </w:rPr>
  </w:style>
  <w:style w:type="character" w:customStyle="1" w:styleId="Stopka3Kursywa">
    <w:name w:val="Stopka (3) + Kursywa"/>
    <w:basedOn w:val="Stopka3"/>
    <w:rsid w:val="00C46D8C"/>
    <w:rPr>
      <w:i/>
      <w:iCs/>
      <w:color w:val="000000"/>
      <w:spacing w:val="0"/>
      <w:w w:val="100"/>
      <w:position w:val="0"/>
      <w:sz w:val="17"/>
      <w:szCs w:val="17"/>
      <w:lang w:val="pl-PL" w:eastAsia="pl-PL" w:bidi="pl-PL"/>
    </w:rPr>
  </w:style>
  <w:style w:type="character" w:customStyle="1" w:styleId="Teksttreci13">
    <w:name w:val="Tekst treści (13)_"/>
    <w:basedOn w:val="Domylnaczcionkaakapitu"/>
    <w:link w:val="Teksttreci130"/>
    <w:rsid w:val="00C46D8C"/>
    <w:rPr>
      <w:rFonts w:ascii="Bookman Old Style" w:eastAsia="Bookman Old Style" w:hAnsi="Bookman Old Style" w:cs="Bookman Old Style"/>
      <w:b/>
      <w:bCs/>
      <w:i w:val="0"/>
      <w:iCs w:val="0"/>
      <w:smallCaps w:val="0"/>
      <w:strike w:val="0"/>
      <w:sz w:val="16"/>
      <w:szCs w:val="16"/>
      <w:u w:val="none"/>
    </w:rPr>
  </w:style>
  <w:style w:type="character" w:customStyle="1" w:styleId="Teksttreci1385ptBezpogrubieniaKursywa">
    <w:name w:val="Tekst treści (13) + 8;5 pt;Bez pogrubienia;Kursywa"/>
    <w:basedOn w:val="Teksttreci13"/>
    <w:rsid w:val="00C46D8C"/>
    <w:rPr>
      <w:b/>
      <w:bCs/>
      <w:i/>
      <w:iCs/>
      <w:color w:val="000000"/>
      <w:spacing w:val="0"/>
      <w:w w:val="100"/>
      <w:position w:val="0"/>
      <w:sz w:val="17"/>
      <w:szCs w:val="17"/>
      <w:lang w:val="pl-PL" w:eastAsia="pl-PL" w:bidi="pl-PL"/>
    </w:rPr>
  </w:style>
  <w:style w:type="character" w:customStyle="1" w:styleId="Teksttreci1385ptBezpogrubienia">
    <w:name w:val="Tekst treści (13) + 8;5 pt;Bez pogrubienia"/>
    <w:basedOn w:val="Teksttreci13"/>
    <w:rsid w:val="00C46D8C"/>
    <w:rPr>
      <w:b/>
      <w:bCs/>
      <w:color w:val="000000"/>
      <w:spacing w:val="0"/>
      <w:w w:val="100"/>
      <w:position w:val="0"/>
      <w:sz w:val="17"/>
      <w:szCs w:val="17"/>
      <w:lang w:val="pl-PL" w:eastAsia="pl-PL" w:bidi="pl-PL"/>
    </w:rPr>
  </w:style>
  <w:style w:type="character" w:customStyle="1" w:styleId="Nagwek2KursywaOdstpy0pt">
    <w:name w:val="Nagłówek #2 + Kursywa;Odstępy 0 pt"/>
    <w:basedOn w:val="Nagwek2"/>
    <w:rsid w:val="00C46D8C"/>
    <w:rPr>
      <w:i/>
      <w:iCs/>
      <w:color w:val="000000"/>
      <w:spacing w:val="0"/>
      <w:w w:val="100"/>
      <w:position w:val="0"/>
      <w:sz w:val="24"/>
      <w:szCs w:val="24"/>
      <w:lang w:val="pl-PL" w:eastAsia="pl-PL" w:bidi="pl-PL"/>
    </w:rPr>
  </w:style>
  <w:style w:type="character" w:customStyle="1" w:styleId="NagweklubstopkaKursywa">
    <w:name w:val="Nagłówek lub stopka + Kursywa"/>
    <w:basedOn w:val="Nagweklubstopka"/>
    <w:rsid w:val="00C46D8C"/>
    <w:rPr>
      <w:i/>
      <w:iCs/>
      <w:color w:val="000000"/>
      <w:spacing w:val="0"/>
      <w:w w:val="100"/>
      <w:position w:val="0"/>
      <w:lang w:val="pl-PL" w:eastAsia="pl-PL" w:bidi="pl-PL"/>
    </w:rPr>
  </w:style>
  <w:style w:type="character" w:customStyle="1" w:styleId="Teksttreci6Kursywa">
    <w:name w:val="Tekst treści (6) + Kursywa"/>
    <w:basedOn w:val="Teksttreci6"/>
    <w:rsid w:val="00C46D8C"/>
    <w:rPr>
      <w:i/>
      <w:iCs/>
      <w:color w:val="000000"/>
      <w:spacing w:val="0"/>
      <w:w w:val="100"/>
      <w:position w:val="0"/>
      <w:lang w:val="pl-PL" w:eastAsia="pl-PL" w:bidi="pl-PL"/>
    </w:rPr>
  </w:style>
  <w:style w:type="character" w:customStyle="1" w:styleId="Teksttreci14">
    <w:name w:val="Tekst treści (14)_"/>
    <w:basedOn w:val="Domylnaczcionkaakapitu"/>
    <w:link w:val="Teksttreci140"/>
    <w:rsid w:val="00C46D8C"/>
    <w:rPr>
      <w:rFonts w:ascii="Bookman Old Style" w:eastAsia="Bookman Old Style" w:hAnsi="Bookman Old Style" w:cs="Bookman Old Style"/>
      <w:b w:val="0"/>
      <w:bCs w:val="0"/>
      <w:i/>
      <w:iCs/>
      <w:smallCaps w:val="0"/>
      <w:strike w:val="0"/>
      <w:sz w:val="15"/>
      <w:szCs w:val="15"/>
      <w:u w:val="none"/>
    </w:rPr>
  </w:style>
  <w:style w:type="character" w:customStyle="1" w:styleId="Teksttreci14Bezkursywy">
    <w:name w:val="Tekst treści (14) + Bez kursywy"/>
    <w:basedOn w:val="Teksttreci14"/>
    <w:rsid w:val="00C46D8C"/>
    <w:rPr>
      <w:i/>
      <w:iCs/>
      <w:color w:val="000000"/>
      <w:spacing w:val="0"/>
      <w:w w:val="100"/>
      <w:position w:val="0"/>
      <w:lang w:val="pl-PL" w:eastAsia="pl-PL" w:bidi="pl-PL"/>
    </w:rPr>
  </w:style>
  <w:style w:type="character" w:customStyle="1" w:styleId="Teksttreci6Odstpy3pt">
    <w:name w:val="Tekst treści (6) + Odstępy 3 pt"/>
    <w:basedOn w:val="Teksttreci6"/>
    <w:rsid w:val="00C46D8C"/>
    <w:rPr>
      <w:color w:val="000000"/>
      <w:spacing w:val="60"/>
      <w:w w:val="100"/>
      <w:position w:val="0"/>
      <w:lang w:val="de-DE" w:eastAsia="de-DE" w:bidi="de-DE"/>
    </w:rPr>
  </w:style>
  <w:style w:type="character" w:customStyle="1" w:styleId="Teksttreci15">
    <w:name w:val="Tekst treści (15)_"/>
    <w:basedOn w:val="Domylnaczcionkaakapitu"/>
    <w:link w:val="Teksttreci150"/>
    <w:rsid w:val="00C46D8C"/>
    <w:rPr>
      <w:rFonts w:ascii="Bookman Old Style" w:eastAsia="Bookman Old Style" w:hAnsi="Bookman Old Style" w:cs="Bookman Old Style"/>
      <w:b/>
      <w:bCs/>
      <w:i w:val="0"/>
      <w:iCs w:val="0"/>
      <w:smallCaps w:val="0"/>
      <w:strike w:val="0"/>
      <w:sz w:val="17"/>
      <w:szCs w:val="17"/>
      <w:u w:val="none"/>
    </w:rPr>
  </w:style>
  <w:style w:type="character" w:customStyle="1" w:styleId="Teksttreci111">
    <w:name w:val="Tekst treści (11)"/>
    <w:basedOn w:val="Teksttreci11"/>
    <w:rsid w:val="00C46D8C"/>
    <w:rPr>
      <w:color w:val="000000"/>
      <w:spacing w:val="0"/>
      <w:w w:val="100"/>
      <w:position w:val="0"/>
      <w:lang w:val="pl-PL" w:eastAsia="pl-PL" w:bidi="pl-PL"/>
    </w:rPr>
  </w:style>
  <w:style w:type="character" w:customStyle="1" w:styleId="Teksttreci2Kursywa0">
    <w:name w:val="Tekst treści (2) + Kursywa"/>
    <w:basedOn w:val="Teksttreci2"/>
    <w:rsid w:val="00C46D8C"/>
    <w:rPr>
      <w:i/>
      <w:iCs/>
      <w:color w:val="000000"/>
      <w:spacing w:val="0"/>
      <w:w w:val="100"/>
      <w:position w:val="0"/>
      <w:sz w:val="19"/>
      <w:szCs w:val="19"/>
      <w:lang w:val="pl-PL" w:eastAsia="pl-PL" w:bidi="pl-PL"/>
    </w:rPr>
  </w:style>
  <w:style w:type="character" w:customStyle="1" w:styleId="Stopka4">
    <w:name w:val="Stopka (4)_"/>
    <w:basedOn w:val="Domylnaczcionkaakapitu"/>
    <w:link w:val="Stopka40"/>
    <w:rsid w:val="00C46D8C"/>
    <w:rPr>
      <w:rFonts w:ascii="Bookman Old Style" w:eastAsia="Bookman Old Style" w:hAnsi="Bookman Old Style" w:cs="Bookman Old Style"/>
      <w:b/>
      <w:bCs/>
      <w:i w:val="0"/>
      <w:iCs w:val="0"/>
      <w:smallCaps w:val="0"/>
      <w:strike w:val="0"/>
      <w:sz w:val="17"/>
      <w:szCs w:val="17"/>
      <w:u w:val="none"/>
    </w:rPr>
  </w:style>
  <w:style w:type="character" w:customStyle="1" w:styleId="Stopka4FranklinGothicBook95ptBezpogrubieniaKursywa">
    <w:name w:val="Stopka (4) + Franklin Gothic Book;9;5 pt;Bez pogrubienia;Kursywa"/>
    <w:basedOn w:val="Stopka4"/>
    <w:rsid w:val="00C46D8C"/>
    <w:rPr>
      <w:rFonts w:ascii="Franklin Gothic Book" w:eastAsia="Franklin Gothic Book" w:hAnsi="Franklin Gothic Book" w:cs="Franklin Gothic Book"/>
      <w:b/>
      <w:bCs/>
      <w:i/>
      <w:iCs/>
      <w:color w:val="000000"/>
      <w:spacing w:val="0"/>
      <w:w w:val="100"/>
      <w:position w:val="0"/>
      <w:sz w:val="19"/>
      <w:szCs w:val="19"/>
      <w:lang w:val="pl-PL" w:eastAsia="pl-PL" w:bidi="pl-PL"/>
    </w:rPr>
  </w:style>
  <w:style w:type="character" w:customStyle="1" w:styleId="Stopka395pt">
    <w:name w:val="Stopka (3) + 9;5 pt"/>
    <w:basedOn w:val="Stopka3"/>
    <w:rsid w:val="00C46D8C"/>
    <w:rPr>
      <w:color w:val="000000"/>
      <w:spacing w:val="0"/>
      <w:w w:val="100"/>
      <w:position w:val="0"/>
      <w:sz w:val="19"/>
      <w:szCs w:val="19"/>
      <w:lang w:val="pl-PL" w:eastAsia="pl-PL" w:bidi="pl-PL"/>
    </w:rPr>
  </w:style>
  <w:style w:type="character" w:customStyle="1" w:styleId="Stopka395ptKursywa">
    <w:name w:val="Stopka (3) + 9;5 pt;Kursywa"/>
    <w:basedOn w:val="Stopka3"/>
    <w:rsid w:val="00C46D8C"/>
    <w:rPr>
      <w:i/>
      <w:iCs/>
      <w:color w:val="000000"/>
      <w:spacing w:val="0"/>
      <w:w w:val="100"/>
      <w:position w:val="0"/>
      <w:sz w:val="19"/>
      <w:szCs w:val="19"/>
      <w:lang w:val="ru-RU" w:eastAsia="ru-RU" w:bidi="ru-RU"/>
    </w:rPr>
  </w:style>
  <w:style w:type="character" w:customStyle="1" w:styleId="Teksttreci2Odstpy3pt">
    <w:name w:val="Tekst treści (2) + Odstępy 3 pt"/>
    <w:basedOn w:val="Teksttreci2"/>
    <w:rsid w:val="00C46D8C"/>
    <w:rPr>
      <w:color w:val="000000"/>
      <w:spacing w:val="60"/>
      <w:w w:val="100"/>
      <w:position w:val="0"/>
      <w:lang w:val="pl-PL" w:eastAsia="pl-PL" w:bidi="pl-PL"/>
    </w:rPr>
  </w:style>
  <w:style w:type="character" w:customStyle="1" w:styleId="Stopka3Odstpy3pt">
    <w:name w:val="Stopka (3) + Odstępy 3 pt"/>
    <w:basedOn w:val="Stopka3"/>
    <w:rsid w:val="00C46D8C"/>
    <w:rPr>
      <w:color w:val="000000"/>
      <w:spacing w:val="60"/>
      <w:w w:val="100"/>
      <w:position w:val="0"/>
      <w:lang w:val="pl-PL" w:eastAsia="pl-PL" w:bidi="pl-PL"/>
    </w:rPr>
  </w:style>
  <w:style w:type="character" w:customStyle="1" w:styleId="PogrubienieStopka38ptKursywa">
    <w:name w:val="Pogrubienie;Stopka (3) + 8 pt;Kursywa"/>
    <w:basedOn w:val="Stopka3"/>
    <w:rsid w:val="00C46D8C"/>
    <w:rPr>
      <w:b/>
      <w:bCs/>
      <w:i/>
      <w:iCs/>
      <w:color w:val="000000"/>
      <w:spacing w:val="0"/>
      <w:w w:val="100"/>
      <w:position w:val="0"/>
      <w:sz w:val="16"/>
      <w:szCs w:val="16"/>
      <w:lang w:val="pl-PL" w:eastAsia="pl-PL" w:bidi="pl-PL"/>
    </w:rPr>
  </w:style>
  <w:style w:type="character" w:customStyle="1" w:styleId="PogrubienieStopka375pt">
    <w:name w:val="Pogrubienie;Stopka (3) + 7;5 pt"/>
    <w:basedOn w:val="Stopka3"/>
    <w:rsid w:val="00C46D8C"/>
    <w:rPr>
      <w:b/>
      <w:bCs/>
      <w:color w:val="000000"/>
      <w:spacing w:val="0"/>
      <w:w w:val="100"/>
      <w:position w:val="0"/>
      <w:sz w:val="15"/>
      <w:szCs w:val="15"/>
      <w:lang w:val="pl-PL" w:eastAsia="pl-PL" w:bidi="pl-PL"/>
    </w:rPr>
  </w:style>
  <w:style w:type="character" w:customStyle="1" w:styleId="Stopka5">
    <w:name w:val="Stopka (5)_"/>
    <w:basedOn w:val="Domylnaczcionkaakapitu"/>
    <w:link w:val="Stopka50"/>
    <w:rsid w:val="00C46D8C"/>
    <w:rPr>
      <w:rFonts w:ascii="Bookman Old Style" w:eastAsia="Bookman Old Style" w:hAnsi="Bookman Old Style" w:cs="Bookman Old Style"/>
      <w:b/>
      <w:bCs/>
      <w:i/>
      <w:iCs/>
      <w:smallCaps w:val="0"/>
      <w:strike w:val="0"/>
      <w:sz w:val="16"/>
      <w:szCs w:val="16"/>
      <w:u w:val="none"/>
    </w:rPr>
  </w:style>
  <w:style w:type="character" w:customStyle="1" w:styleId="Stopka575ptBezkursywy">
    <w:name w:val="Stopka (5) + 7;5 pt;Bez kursywy"/>
    <w:basedOn w:val="Stopka5"/>
    <w:rsid w:val="00C46D8C"/>
    <w:rPr>
      <w:i/>
      <w:iCs/>
      <w:color w:val="000000"/>
      <w:spacing w:val="0"/>
      <w:w w:val="100"/>
      <w:position w:val="0"/>
      <w:sz w:val="15"/>
      <w:szCs w:val="15"/>
      <w:lang w:val="pl-PL" w:eastAsia="pl-PL" w:bidi="pl-PL"/>
    </w:rPr>
  </w:style>
  <w:style w:type="character" w:customStyle="1" w:styleId="Stopka585ptBezkursywyOdstpy0pt">
    <w:name w:val="Stopka (5) + 8;5 pt;Bez kursywy;Odstępy 0 pt"/>
    <w:basedOn w:val="Stopka5"/>
    <w:rsid w:val="00C46D8C"/>
    <w:rPr>
      <w:i/>
      <w:iCs/>
      <w:color w:val="000000"/>
      <w:spacing w:val="10"/>
      <w:w w:val="100"/>
      <w:position w:val="0"/>
      <w:sz w:val="17"/>
      <w:szCs w:val="17"/>
      <w:lang w:val="pl-PL" w:eastAsia="pl-PL" w:bidi="pl-PL"/>
    </w:rPr>
  </w:style>
  <w:style w:type="character" w:customStyle="1" w:styleId="PogrubienieTeksttreci385ptKursywa">
    <w:name w:val="Pogrubienie;Tekst treści (3) + 8;5 pt;Kursywa"/>
    <w:basedOn w:val="Teksttreci3"/>
    <w:rsid w:val="00C46D8C"/>
    <w:rPr>
      <w:b/>
      <w:bCs/>
      <w:i/>
      <w:iCs/>
      <w:color w:val="000000"/>
      <w:spacing w:val="0"/>
      <w:w w:val="100"/>
      <w:position w:val="0"/>
      <w:sz w:val="17"/>
      <w:szCs w:val="17"/>
      <w:lang w:val="pl-PL" w:eastAsia="pl-PL" w:bidi="pl-PL"/>
    </w:rPr>
  </w:style>
  <w:style w:type="character" w:customStyle="1" w:styleId="PogrubienieTeksttreci29ptKursywa">
    <w:name w:val="Pogrubienie;Tekst treści (2) + 9 pt;Kursywa"/>
    <w:basedOn w:val="Teksttreci2"/>
    <w:rsid w:val="00C46D8C"/>
    <w:rPr>
      <w:b/>
      <w:bCs/>
      <w:i/>
      <w:iCs/>
      <w:color w:val="000000"/>
      <w:spacing w:val="0"/>
      <w:w w:val="100"/>
      <w:position w:val="0"/>
      <w:sz w:val="18"/>
      <w:szCs w:val="18"/>
      <w:lang w:val="pl-PL" w:eastAsia="pl-PL" w:bidi="pl-PL"/>
    </w:rPr>
  </w:style>
  <w:style w:type="character" w:customStyle="1" w:styleId="Teksttreci210pt">
    <w:name w:val="Tekst treści (2) + 10 pt"/>
    <w:basedOn w:val="Teksttreci2"/>
    <w:rsid w:val="00C46D8C"/>
    <w:rPr>
      <w:color w:val="000000"/>
      <w:spacing w:val="0"/>
      <w:w w:val="100"/>
      <w:position w:val="0"/>
      <w:sz w:val="20"/>
      <w:szCs w:val="20"/>
      <w:lang w:val="pl-PL" w:eastAsia="pl-PL" w:bidi="pl-PL"/>
    </w:rPr>
  </w:style>
  <w:style w:type="character" w:customStyle="1" w:styleId="PogrubienieTeksttreci27ptKursywa">
    <w:name w:val="Pogrubienie;Tekst treści (2) + 7 pt;Kursywa"/>
    <w:basedOn w:val="Teksttreci2"/>
    <w:rsid w:val="00C46D8C"/>
    <w:rPr>
      <w:b/>
      <w:bCs/>
      <w:i/>
      <w:iCs/>
      <w:color w:val="000000"/>
      <w:spacing w:val="0"/>
      <w:w w:val="100"/>
      <w:position w:val="0"/>
      <w:sz w:val="14"/>
      <w:szCs w:val="14"/>
      <w:lang w:val="pl-PL" w:eastAsia="pl-PL" w:bidi="pl-PL"/>
    </w:rPr>
  </w:style>
  <w:style w:type="character" w:customStyle="1" w:styleId="Teksttreci10PogrubienieKursywa">
    <w:name w:val="Tekst treści (10) + Pogrubienie;Kursywa"/>
    <w:basedOn w:val="Teksttreci10"/>
    <w:rsid w:val="00C46D8C"/>
    <w:rPr>
      <w:b/>
      <w:bCs/>
      <w:i/>
      <w:iCs/>
      <w:color w:val="000000"/>
      <w:spacing w:val="0"/>
      <w:w w:val="100"/>
      <w:position w:val="0"/>
      <w:sz w:val="17"/>
      <w:szCs w:val="17"/>
      <w:lang w:val="pl-PL" w:eastAsia="pl-PL" w:bidi="pl-PL"/>
    </w:rPr>
  </w:style>
  <w:style w:type="character" w:customStyle="1" w:styleId="Teksttreci106pt">
    <w:name w:val="Tekst treści (10) + 6 pt"/>
    <w:basedOn w:val="Teksttreci10"/>
    <w:rsid w:val="00C46D8C"/>
    <w:rPr>
      <w:b/>
      <w:bCs/>
      <w:color w:val="000000"/>
      <w:spacing w:val="0"/>
      <w:w w:val="100"/>
      <w:position w:val="0"/>
      <w:sz w:val="12"/>
      <w:szCs w:val="12"/>
      <w:lang w:val="pl-PL" w:eastAsia="pl-PL" w:bidi="pl-PL"/>
    </w:rPr>
  </w:style>
  <w:style w:type="character" w:customStyle="1" w:styleId="Teksttreci9Pogrubienie">
    <w:name w:val="Tekst treści (9) + Pogrubienie"/>
    <w:basedOn w:val="Teksttreci9"/>
    <w:rsid w:val="00C46D8C"/>
    <w:rPr>
      <w:b/>
      <w:bCs/>
      <w:color w:val="000000"/>
      <w:spacing w:val="0"/>
      <w:w w:val="100"/>
      <w:position w:val="0"/>
      <w:sz w:val="17"/>
      <w:szCs w:val="17"/>
      <w:lang w:val="pl-PL" w:eastAsia="pl-PL" w:bidi="pl-PL"/>
    </w:rPr>
  </w:style>
  <w:style w:type="character" w:customStyle="1" w:styleId="Teksttreci96ptBezkursywy">
    <w:name w:val="Tekst treści (9) + 6 pt;Bez kursywy"/>
    <w:basedOn w:val="Teksttreci9"/>
    <w:rsid w:val="00C46D8C"/>
    <w:rPr>
      <w:b/>
      <w:bCs/>
      <w:i/>
      <w:iCs/>
      <w:color w:val="000000"/>
      <w:spacing w:val="0"/>
      <w:w w:val="100"/>
      <w:position w:val="0"/>
      <w:sz w:val="12"/>
      <w:szCs w:val="12"/>
      <w:lang w:val="pl-PL" w:eastAsia="pl-PL" w:bidi="pl-PL"/>
    </w:rPr>
  </w:style>
  <w:style w:type="character" w:customStyle="1" w:styleId="Teksttreci2Pogrubienie">
    <w:name w:val="Tekst treści (2) + Pogrubienie"/>
    <w:basedOn w:val="Teksttreci2"/>
    <w:rsid w:val="00C46D8C"/>
    <w:rPr>
      <w:b/>
      <w:bCs/>
      <w:color w:val="000000"/>
      <w:spacing w:val="0"/>
      <w:w w:val="100"/>
      <w:position w:val="0"/>
      <w:sz w:val="19"/>
      <w:szCs w:val="19"/>
      <w:lang w:val="pl-PL" w:eastAsia="pl-PL" w:bidi="pl-PL"/>
    </w:rPr>
  </w:style>
  <w:style w:type="character" w:customStyle="1" w:styleId="Nagwek2Odstpy4pt">
    <w:name w:val="Nagłówek #2 + Odstępy 4 pt"/>
    <w:basedOn w:val="Nagwek2"/>
    <w:rsid w:val="00C46D8C"/>
    <w:rPr>
      <w:color w:val="000000"/>
      <w:spacing w:val="80"/>
      <w:w w:val="100"/>
      <w:position w:val="0"/>
      <w:sz w:val="24"/>
      <w:szCs w:val="24"/>
      <w:lang w:val="pl-PL" w:eastAsia="pl-PL" w:bidi="pl-PL"/>
    </w:rPr>
  </w:style>
  <w:style w:type="character" w:customStyle="1" w:styleId="Podpistabeli2">
    <w:name w:val="Podpis tabeli (2)_"/>
    <w:basedOn w:val="Domylnaczcionkaakapitu"/>
    <w:link w:val="Podpistabeli20"/>
    <w:rsid w:val="00C46D8C"/>
    <w:rPr>
      <w:rFonts w:ascii="Bookman Old Style" w:eastAsia="Bookman Old Style" w:hAnsi="Bookman Old Style" w:cs="Bookman Old Style"/>
      <w:b w:val="0"/>
      <w:bCs w:val="0"/>
      <w:i w:val="0"/>
      <w:iCs w:val="0"/>
      <w:smallCaps w:val="0"/>
      <w:strike w:val="0"/>
      <w:sz w:val="15"/>
      <w:szCs w:val="15"/>
      <w:u w:val="none"/>
    </w:rPr>
  </w:style>
  <w:style w:type="character" w:customStyle="1" w:styleId="Podpistabeli2Kursywa">
    <w:name w:val="Podpis tabeli (2) + Kursywa"/>
    <w:basedOn w:val="Podpistabeli2"/>
    <w:rsid w:val="00C46D8C"/>
    <w:rPr>
      <w:i/>
      <w:iCs/>
      <w:color w:val="000000"/>
      <w:spacing w:val="0"/>
      <w:w w:val="100"/>
      <w:position w:val="0"/>
      <w:lang w:val="pl-PL" w:eastAsia="pl-PL" w:bidi="pl-PL"/>
    </w:rPr>
  </w:style>
  <w:style w:type="character" w:customStyle="1" w:styleId="Teksttreci275pt">
    <w:name w:val="Tekst treści (2) + 7;5 pt"/>
    <w:basedOn w:val="Teksttreci2"/>
    <w:rsid w:val="00C46D8C"/>
    <w:rPr>
      <w:b/>
      <w:bCs/>
      <w:color w:val="000000"/>
      <w:spacing w:val="0"/>
      <w:w w:val="100"/>
      <w:position w:val="0"/>
      <w:sz w:val="15"/>
      <w:szCs w:val="15"/>
      <w:lang w:val="en-US" w:eastAsia="en-US" w:bidi="en-US"/>
    </w:rPr>
  </w:style>
  <w:style w:type="character" w:customStyle="1" w:styleId="Teksttreci26pt">
    <w:name w:val="Tekst treści (2) + 6 pt"/>
    <w:basedOn w:val="Teksttreci2"/>
    <w:rsid w:val="00C46D8C"/>
    <w:rPr>
      <w:b/>
      <w:bCs/>
      <w:color w:val="000000"/>
      <w:spacing w:val="0"/>
      <w:w w:val="100"/>
      <w:position w:val="0"/>
      <w:sz w:val="12"/>
      <w:szCs w:val="12"/>
      <w:lang w:val="pl-PL" w:eastAsia="pl-PL" w:bidi="pl-PL"/>
    </w:rPr>
  </w:style>
  <w:style w:type="character" w:customStyle="1" w:styleId="Nagwek2Odstpy41pt">
    <w:name w:val="Nagłówek #2 + Odstępy 41 pt"/>
    <w:basedOn w:val="Nagwek2"/>
    <w:rsid w:val="00C46D8C"/>
    <w:rPr>
      <w:color w:val="000000"/>
      <w:spacing w:val="820"/>
      <w:w w:val="100"/>
      <w:position w:val="0"/>
      <w:sz w:val="24"/>
      <w:szCs w:val="24"/>
      <w:lang w:val="pl-PL" w:eastAsia="pl-PL" w:bidi="pl-PL"/>
    </w:rPr>
  </w:style>
  <w:style w:type="character" w:customStyle="1" w:styleId="Teksttreci10Odstpy3pt">
    <w:name w:val="Tekst treści (10) + Odstępy 3 pt"/>
    <w:basedOn w:val="Teksttreci10"/>
    <w:rsid w:val="00C46D8C"/>
    <w:rPr>
      <w:color w:val="000000"/>
      <w:spacing w:val="60"/>
      <w:w w:val="100"/>
      <w:position w:val="0"/>
      <w:lang w:val="pl-PL" w:eastAsia="pl-PL" w:bidi="pl-PL"/>
    </w:rPr>
  </w:style>
  <w:style w:type="character" w:customStyle="1" w:styleId="Stopka6">
    <w:name w:val="Stopka (6)_"/>
    <w:basedOn w:val="Domylnaczcionkaakapitu"/>
    <w:link w:val="Stopka60"/>
    <w:rsid w:val="00C46D8C"/>
    <w:rPr>
      <w:rFonts w:ascii="Bookman Old Style" w:eastAsia="Bookman Old Style" w:hAnsi="Bookman Old Style" w:cs="Bookman Old Style"/>
      <w:b w:val="0"/>
      <w:bCs w:val="0"/>
      <w:i/>
      <w:iCs/>
      <w:smallCaps w:val="0"/>
      <w:strike w:val="0"/>
      <w:sz w:val="15"/>
      <w:szCs w:val="15"/>
      <w:u w:val="none"/>
    </w:rPr>
  </w:style>
  <w:style w:type="character" w:customStyle="1" w:styleId="Stopka6Bezkursywy">
    <w:name w:val="Stopka (6) + Bez kursywy"/>
    <w:basedOn w:val="Stopka6"/>
    <w:rsid w:val="00C46D8C"/>
    <w:rPr>
      <w:i/>
      <w:iCs/>
      <w:color w:val="000000"/>
      <w:spacing w:val="0"/>
      <w:w w:val="100"/>
      <w:position w:val="0"/>
      <w:lang w:val="pl-PL" w:eastAsia="pl-PL" w:bidi="pl-PL"/>
    </w:rPr>
  </w:style>
  <w:style w:type="character" w:customStyle="1" w:styleId="Stopka7">
    <w:name w:val="Stopka (7)_"/>
    <w:basedOn w:val="Domylnaczcionkaakapitu"/>
    <w:link w:val="Stopka70"/>
    <w:rsid w:val="00C46D8C"/>
    <w:rPr>
      <w:rFonts w:ascii="Bookman Old Style" w:eastAsia="Bookman Old Style" w:hAnsi="Bookman Old Style" w:cs="Bookman Old Style"/>
      <w:b w:val="0"/>
      <w:bCs w:val="0"/>
      <w:i w:val="0"/>
      <w:iCs w:val="0"/>
      <w:smallCaps w:val="0"/>
      <w:strike w:val="0"/>
      <w:sz w:val="15"/>
      <w:szCs w:val="15"/>
      <w:u w:val="none"/>
    </w:rPr>
  </w:style>
  <w:style w:type="character" w:customStyle="1" w:styleId="Stopka7Kursywa">
    <w:name w:val="Stopka (7) + Kursywa"/>
    <w:basedOn w:val="Stopka7"/>
    <w:rsid w:val="00C46D8C"/>
    <w:rPr>
      <w:b/>
      <w:bCs/>
      <w:i/>
      <w:iCs/>
      <w:color w:val="000000"/>
      <w:spacing w:val="0"/>
      <w:w w:val="100"/>
      <w:position w:val="0"/>
      <w:lang w:val="pl-PL" w:eastAsia="pl-PL" w:bidi="pl-PL"/>
    </w:rPr>
  </w:style>
  <w:style w:type="character" w:customStyle="1" w:styleId="Stopka71">
    <w:name w:val="Stopka (7)"/>
    <w:basedOn w:val="Stopka7"/>
    <w:rsid w:val="00C46D8C"/>
    <w:rPr>
      <w:b/>
      <w:bCs/>
      <w:color w:val="000000"/>
      <w:spacing w:val="0"/>
      <w:w w:val="100"/>
      <w:position w:val="0"/>
      <w:lang w:val="pl-PL" w:eastAsia="pl-PL" w:bidi="pl-PL"/>
    </w:rPr>
  </w:style>
  <w:style w:type="character" w:customStyle="1" w:styleId="Stopka6Bezkursywy0">
    <w:name w:val="Stopka (6) + Bez kursywy"/>
    <w:basedOn w:val="Stopka6"/>
    <w:rsid w:val="00C46D8C"/>
    <w:rPr>
      <w:b/>
      <w:bCs/>
      <w:i/>
      <w:iCs/>
      <w:color w:val="000000"/>
      <w:spacing w:val="0"/>
      <w:w w:val="100"/>
      <w:position w:val="0"/>
      <w:lang w:val="pl-PL" w:eastAsia="pl-PL" w:bidi="pl-PL"/>
    </w:rPr>
  </w:style>
  <w:style w:type="character" w:customStyle="1" w:styleId="Teksttreci19">
    <w:name w:val="Tekst treści (19)_"/>
    <w:basedOn w:val="Domylnaczcionkaakapitu"/>
    <w:link w:val="Teksttreci190"/>
    <w:rsid w:val="00C46D8C"/>
    <w:rPr>
      <w:rFonts w:ascii="Bookman Old Style" w:eastAsia="Bookman Old Style" w:hAnsi="Bookman Old Style" w:cs="Bookman Old Style"/>
      <w:b/>
      <w:bCs/>
      <w:i w:val="0"/>
      <w:iCs w:val="0"/>
      <w:smallCaps w:val="0"/>
      <w:strike w:val="0"/>
      <w:sz w:val="32"/>
      <w:szCs w:val="32"/>
      <w:u w:val="none"/>
      <w:lang w:val="ru-RU" w:eastAsia="ru-RU" w:bidi="ru-RU"/>
    </w:rPr>
  </w:style>
  <w:style w:type="character" w:customStyle="1" w:styleId="Nagwek22">
    <w:name w:val="Nagłówek #2 (2)_"/>
    <w:basedOn w:val="Domylnaczcionkaakapitu"/>
    <w:link w:val="Nagwek220"/>
    <w:rsid w:val="00C46D8C"/>
    <w:rPr>
      <w:rFonts w:ascii="Bookman Old Style" w:eastAsia="Bookman Old Style" w:hAnsi="Bookman Old Style" w:cs="Bookman Old Style"/>
      <w:b/>
      <w:bCs/>
      <w:i w:val="0"/>
      <w:iCs w:val="0"/>
      <w:smallCaps w:val="0"/>
      <w:strike w:val="0"/>
      <w:spacing w:val="250"/>
      <w:sz w:val="23"/>
      <w:szCs w:val="23"/>
      <w:u w:val="none"/>
    </w:rPr>
  </w:style>
  <w:style w:type="character" w:customStyle="1" w:styleId="Teksttreci200">
    <w:name w:val="Tekst treści (20)_"/>
    <w:basedOn w:val="Domylnaczcionkaakapitu"/>
    <w:link w:val="Teksttreci201"/>
    <w:rsid w:val="00C46D8C"/>
    <w:rPr>
      <w:rFonts w:ascii="Bookman Old Style" w:eastAsia="Bookman Old Style" w:hAnsi="Bookman Old Style" w:cs="Bookman Old Style"/>
      <w:b/>
      <w:bCs/>
      <w:i w:val="0"/>
      <w:iCs w:val="0"/>
      <w:smallCaps w:val="0"/>
      <w:strike w:val="0"/>
      <w:spacing w:val="80"/>
      <w:u w:val="none"/>
      <w:lang w:val="ru-RU" w:eastAsia="ru-RU" w:bidi="ru-RU"/>
    </w:rPr>
  </w:style>
  <w:style w:type="character" w:customStyle="1" w:styleId="Teksttreci20Odstpy0pt">
    <w:name w:val="Tekst treści (20) + Odstępy 0 pt"/>
    <w:basedOn w:val="Teksttreci200"/>
    <w:rsid w:val="00C46D8C"/>
    <w:rPr>
      <w:color w:val="000000"/>
      <w:spacing w:val="0"/>
      <w:w w:val="100"/>
      <w:position w:val="0"/>
      <w:sz w:val="24"/>
      <w:szCs w:val="24"/>
    </w:rPr>
  </w:style>
  <w:style w:type="character" w:customStyle="1" w:styleId="Nagwek23">
    <w:name w:val="Nagłówek #2 (3)_"/>
    <w:basedOn w:val="Domylnaczcionkaakapitu"/>
    <w:link w:val="Nagwek230"/>
    <w:rsid w:val="00C46D8C"/>
    <w:rPr>
      <w:rFonts w:ascii="Bookman Old Style" w:eastAsia="Bookman Old Style" w:hAnsi="Bookman Old Style" w:cs="Bookman Old Style"/>
      <w:b/>
      <w:bCs/>
      <w:i w:val="0"/>
      <w:iCs w:val="0"/>
      <w:smallCaps w:val="0"/>
      <w:strike w:val="0"/>
      <w:spacing w:val="250"/>
      <w:sz w:val="24"/>
      <w:szCs w:val="24"/>
      <w:u w:val="none"/>
    </w:rPr>
  </w:style>
  <w:style w:type="character" w:customStyle="1" w:styleId="Teksttreci18">
    <w:name w:val="Tekst treści (18)_"/>
    <w:basedOn w:val="Domylnaczcionkaakapitu"/>
    <w:link w:val="Teksttreci180"/>
    <w:rsid w:val="00C46D8C"/>
    <w:rPr>
      <w:rFonts w:ascii="Franklin Gothic Book" w:eastAsia="Franklin Gothic Book" w:hAnsi="Franklin Gothic Book" w:cs="Franklin Gothic Book"/>
      <w:b w:val="0"/>
      <w:bCs w:val="0"/>
      <w:i/>
      <w:iCs/>
      <w:smallCaps w:val="0"/>
      <w:strike w:val="0"/>
      <w:spacing w:val="-20"/>
      <w:sz w:val="19"/>
      <w:szCs w:val="19"/>
      <w:u w:val="none"/>
    </w:rPr>
  </w:style>
  <w:style w:type="character" w:customStyle="1" w:styleId="Teksttreci2Kursywa1">
    <w:name w:val="Tekst treści (2) + Kursywa"/>
    <w:basedOn w:val="Teksttreci2"/>
    <w:rsid w:val="00C46D8C"/>
    <w:rPr>
      <w:i/>
      <w:iCs/>
      <w:color w:val="000000"/>
      <w:spacing w:val="0"/>
      <w:w w:val="100"/>
      <w:position w:val="0"/>
      <w:sz w:val="19"/>
      <w:szCs w:val="19"/>
      <w:lang w:val="pl-PL" w:eastAsia="pl-PL" w:bidi="pl-PL"/>
    </w:rPr>
  </w:style>
  <w:style w:type="character" w:customStyle="1" w:styleId="Stopka395ptKursywa0">
    <w:name w:val="Stopka (3) + 9;5 pt;Kursywa"/>
    <w:basedOn w:val="Stopka3"/>
    <w:rsid w:val="00C46D8C"/>
    <w:rPr>
      <w:i/>
      <w:iCs/>
      <w:color w:val="000000"/>
      <w:spacing w:val="0"/>
      <w:w w:val="100"/>
      <w:position w:val="0"/>
      <w:sz w:val="19"/>
      <w:szCs w:val="19"/>
      <w:lang w:val="pl-PL" w:eastAsia="pl-PL" w:bidi="pl-PL"/>
    </w:rPr>
  </w:style>
  <w:style w:type="character" w:customStyle="1" w:styleId="Teksttreci112">
    <w:name w:val="Tekst treści (11)"/>
    <w:basedOn w:val="Teksttreci11"/>
    <w:rsid w:val="00C46D8C"/>
    <w:rPr>
      <w:color w:val="000000"/>
      <w:spacing w:val="0"/>
      <w:w w:val="100"/>
      <w:position w:val="0"/>
      <w:lang w:val="pl-PL" w:eastAsia="pl-PL" w:bidi="pl-PL"/>
    </w:rPr>
  </w:style>
  <w:style w:type="character" w:customStyle="1" w:styleId="Teksttreci210">
    <w:name w:val="Tekst treści (21)_"/>
    <w:basedOn w:val="Domylnaczcionkaakapitu"/>
    <w:link w:val="Teksttreci211"/>
    <w:rsid w:val="00C46D8C"/>
    <w:rPr>
      <w:rFonts w:ascii="Bookman Old Style" w:eastAsia="Bookman Old Style" w:hAnsi="Bookman Old Style" w:cs="Bookman Old Style"/>
      <w:b/>
      <w:bCs/>
      <w:i/>
      <w:iCs/>
      <w:smallCaps w:val="0"/>
      <w:strike w:val="0"/>
      <w:spacing w:val="-10"/>
      <w:sz w:val="18"/>
      <w:szCs w:val="18"/>
      <w:u w:val="none"/>
    </w:rPr>
  </w:style>
  <w:style w:type="character" w:customStyle="1" w:styleId="Teksttreci24">
    <w:name w:val="Tekst treści (24)_"/>
    <w:basedOn w:val="Domylnaczcionkaakapitu"/>
    <w:link w:val="Teksttreci240"/>
    <w:rsid w:val="00C46D8C"/>
    <w:rPr>
      <w:rFonts w:ascii="Times New Roman" w:eastAsia="Times New Roman" w:hAnsi="Times New Roman" w:cs="Times New Roman"/>
      <w:b w:val="0"/>
      <w:bCs w:val="0"/>
      <w:i w:val="0"/>
      <w:iCs w:val="0"/>
      <w:smallCaps w:val="0"/>
      <w:strike w:val="0"/>
      <w:sz w:val="20"/>
      <w:szCs w:val="20"/>
      <w:u w:val="none"/>
    </w:rPr>
  </w:style>
  <w:style w:type="character" w:customStyle="1" w:styleId="Nagwek2Odstpy0pt">
    <w:name w:val="Nagłówek #2 + Odstępy 0 pt"/>
    <w:basedOn w:val="Nagwek2"/>
    <w:rsid w:val="00C46D8C"/>
    <w:rPr>
      <w:color w:val="000000"/>
      <w:spacing w:val="0"/>
      <w:w w:val="100"/>
      <w:position w:val="0"/>
      <w:sz w:val="24"/>
      <w:szCs w:val="24"/>
      <w:lang w:val="pl-PL" w:eastAsia="pl-PL" w:bidi="pl-PL"/>
    </w:rPr>
  </w:style>
  <w:style w:type="character" w:customStyle="1" w:styleId="Teksttreci22">
    <w:name w:val="Tekst treści (22)_"/>
    <w:basedOn w:val="Domylnaczcionkaakapitu"/>
    <w:link w:val="Teksttreci220"/>
    <w:rsid w:val="00C46D8C"/>
    <w:rPr>
      <w:rFonts w:ascii="Bookman Old Style" w:eastAsia="Bookman Old Style" w:hAnsi="Bookman Old Style" w:cs="Bookman Old Style"/>
      <w:b/>
      <w:bCs/>
      <w:i w:val="0"/>
      <w:iCs w:val="0"/>
      <w:smallCaps w:val="0"/>
      <w:strike w:val="0"/>
      <w:spacing w:val="170"/>
      <w:sz w:val="28"/>
      <w:szCs w:val="28"/>
      <w:u w:val="none"/>
    </w:rPr>
  </w:style>
  <w:style w:type="character" w:customStyle="1" w:styleId="Teksttreci6Pogrubienie">
    <w:name w:val="Tekst treści (6) + Pogrubienie"/>
    <w:basedOn w:val="Teksttreci6"/>
    <w:rsid w:val="00C46D8C"/>
    <w:rPr>
      <w:b/>
      <w:bCs/>
      <w:color w:val="000000"/>
      <w:spacing w:val="0"/>
      <w:w w:val="100"/>
      <w:position w:val="0"/>
      <w:sz w:val="15"/>
      <w:szCs w:val="15"/>
      <w:lang w:val="pl-PL" w:eastAsia="pl-PL" w:bidi="pl-PL"/>
    </w:rPr>
  </w:style>
  <w:style w:type="character" w:customStyle="1" w:styleId="Teksttreci6Odstpy2pt">
    <w:name w:val="Tekst treści (6) + Odstępy 2 pt"/>
    <w:basedOn w:val="Teksttreci6"/>
    <w:rsid w:val="00C46D8C"/>
    <w:rPr>
      <w:color w:val="000000"/>
      <w:spacing w:val="50"/>
      <w:w w:val="100"/>
      <w:position w:val="0"/>
      <w:lang w:val="pl-PL" w:eastAsia="pl-PL" w:bidi="pl-PL"/>
    </w:rPr>
  </w:style>
  <w:style w:type="character" w:customStyle="1" w:styleId="Teksttreci23">
    <w:name w:val="Tekst treści (23)_"/>
    <w:basedOn w:val="Domylnaczcionkaakapitu"/>
    <w:link w:val="Teksttreci230"/>
    <w:rsid w:val="00C46D8C"/>
    <w:rPr>
      <w:rFonts w:ascii="Bookman Old Style" w:eastAsia="Bookman Old Style" w:hAnsi="Bookman Old Style" w:cs="Bookman Old Style"/>
      <w:b/>
      <w:bCs/>
      <w:i w:val="0"/>
      <w:iCs w:val="0"/>
      <w:smallCaps w:val="0"/>
      <w:strike w:val="0"/>
      <w:sz w:val="12"/>
      <w:szCs w:val="12"/>
      <w:u w:val="none"/>
    </w:rPr>
  </w:style>
  <w:style w:type="paragraph" w:customStyle="1" w:styleId="Nagwek10">
    <w:name w:val="Nagłówek #1"/>
    <w:basedOn w:val="Normalny"/>
    <w:link w:val="Nagwek1"/>
    <w:rsid w:val="00C46D8C"/>
    <w:pPr>
      <w:shd w:val="clear" w:color="auto" w:fill="FFFFFF"/>
      <w:spacing w:after="1920" w:line="0" w:lineRule="atLeast"/>
      <w:outlineLvl w:val="0"/>
    </w:pPr>
    <w:rPr>
      <w:rFonts w:ascii="Bookman Old Style" w:eastAsia="Bookman Old Style" w:hAnsi="Bookman Old Style" w:cs="Bookman Old Style"/>
      <w:b/>
      <w:bCs/>
      <w:sz w:val="114"/>
      <w:szCs w:val="114"/>
    </w:rPr>
  </w:style>
  <w:style w:type="paragraph" w:customStyle="1" w:styleId="Teksttreci30">
    <w:name w:val="Tekst treści (3)"/>
    <w:basedOn w:val="Normalny"/>
    <w:link w:val="Teksttreci3"/>
    <w:rsid w:val="00C46D8C"/>
    <w:pPr>
      <w:shd w:val="clear" w:color="auto" w:fill="FFFFFF"/>
      <w:spacing w:before="5040" w:after="300" w:line="194" w:lineRule="exact"/>
    </w:pPr>
    <w:rPr>
      <w:rFonts w:ascii="Bookman Old Style" w:eastAsia="Bookman Old Style" w:hAnsi="Bookman Old Style" w:cs="Bookman Old Style"/>
      <w:sz w:val="12"/>
      <w:szCs w:val="12"/>
    </w:rPr>
  </w:style>
  <w:style w:type="paragraph" w:customStyle="1" w:styleId="Teksttreci40">
    <w:name w:val="Tekst treści (4)"/>
    <w:basedOn w:val="Normalny"/>
    <w:link w:val="Teksttreci4"/>
    <w:rsid w:val="00C46D8C"/>
    <w:pPr>
      <w:shd w:val="clear" w:color="auto" w:fill="FFFFFF"/>
      <w:spacing w:before="300" w:line="242" w:lineRule="exact"/>
    </w:pPr>
    <w:rPr>
      <w:rFonts w:ascii="Bookman Old Style" w:eastAsia="Bookman Old Style" w:hAnsi="Bookman Old Style" w:cs="Bookman Old Style"/>
      <w:b/>
      <w:bCs/>
      <w:sz w:val="18"/>
      <w:szCs w:val="18"/>
    </w:rPr>
  </w:style>
  <w:style w:type="paragraph" w:customStyle="1" w:styleId="Nagweklubstopka20">
    <w:name w:val="Nagłówek lub stopka (2)"/>
    <w:basedOn w:val="Normalny"/>
    <w:link w:val="Nagweklubstopka2"/>
    <w:rsid w:val="00C46D8C"/>
    <w:pPr>
      <w:shd w:val="clear" w:color="auto" w:fill="FFFFFF"/>
      <w:spacing w:line="0" w:lineRule="atLeas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C46D8C"/>
    <w:pPr>
      <w:shd w:val="clear" w:color="auto" w:fill="FFFFFF"/>
      <w:spacing w:after="180" w:line="245" w:lineRule="exact"/>
      <w:jc w:val="center"/>
      <w:outlineLvl w:val="2"/>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C46D8C"/>
    <w:pPr>
      <w:shd w:val="clear" w:color="auto" w:fill="FFFFFF"/>
      <w:spacing w:before="180" w:after="180" w:line="0" w:lineRule="atLeast"/>
      <w:jc w:val="center"/>
    </w:pPr>
    <w:rPr>
      <w:rFonts w:ascii="Bookman Old Style" w:eastAsia="Bookman Old Style" w:hAnsi="Bookman Old Style" w:cs="Bookman Old Style"/>
      <w:b/>
      <w:bCs/>
      <w:sz w:val="15"/>
      <w:szCs w:val="15"/>
    </w:rPr>
  </w:style>
  <w:style w:type="paragraph" w:customStyle="1" w:styleId="Teksttreci60">
    <w:name w:val="Tekst treści (6)"/>
    <w:basedOn w:val="Normalny"/>
    <w:link w:val="Teksttreci6"/>
    <w:rsid w:val="00C46D8C"/>
    <w:pPr>
      <w:shd w:val="clear" w:color="auto" w:fill="FFFFFF"/>
      <w:spacing w:before="180" w:after="60" w:line="197"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C46D8C"/>
    <w:pPr>
      <w:shd w:val="clear" w:color="auto" w:fill="FFFFFF"/>
      <w:spacing w:before="300" w:line="199"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C46D8C"/>
    <w:pPr>
      <w:shd w:val="clear" w:color="auto" w:fill="FFFFFF"/>
      <w:spacing w:line="199" w:lineRule="exact"/>
      <w:ind w:hanging="440"/>
      <w:jc w:val="both"/>
    </w:pPr>
    <w:rPr>
      <w:rFonts w:ascii="Bookman Old Style" w:eastAsia="Bookman Old Style" w:hAnsi="Bookman Old Style" w:cs="Bookman Old Style"/>
      <w:i/>
      <w:iCs/>
      <w:sz w:val="15"/>
      <w:szCs w:val="15"/>
    </w:rPr>
  </w:style>
  <w:style w:type="paragraph" w:customStyle="1" w:styleId="Teksttreci70">
    <w:name w:val="Tekst treści (7)"/>
    <w:basedOn w:val="Normalny"/>
    <w:link w:val="Teksttreci7"/>
    <w:rsid w:val="00C46D8C"/>
    <w:pPr>
      <w:shd w:val="clear" w:color="auto" w:fill="FFFFFF"/>
      <w:spacing w:before="180" w:line="0" w:lineRule="atLeast"/>
      <w:jc w:val="center"/>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rsid w:val="00C46D8C"/>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lubstopka0">
    <w:name w:val="Nagłówek lub stopka"/>
    <w:basedOn w:val="Normalny"/>
    <w:link w:val="Nagweklubstopka"/>
    <w:rsid w:val="00C46D8C"/>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80">
    <w:name w:val="Tekst treści (8)"/>
    <w:basedOn w:val="Normalny"/>
    <w:link w:val="Teksttreci8"/>
    <w:rsid w:val="00C46D8C"/>
    <w:pPr>
      <w:shd w:val="clear" w:color="auto" w:fill="FFFFFF"/>
      <w:spacing w:line="0" w:lineRule="atLeast"/>
    </w:pPr>
    <w:rPr>
      <w:rFonts w:ascii="Times New Roman" w:eastAsia="Times New Roman" w:hAnsi="Times New Roman" w:cs="Times New Roman"/>
      <w:b/>
      <w:bCs/>
      <w:spacing w:val="140"/>
      <w:sz w:val="42"/>
      <w:szCs w:val="42"/>
    </w:rPr>
  </w:style>
  <w:style w:type="paragraph" w:customStyle="1" w:styleId="Podpisobrazu0">
    <w:name w:val="Podpis obrazu"/>
    <w:basedOn w:val="Normalny"/>
    <w:link w:val="Podpisobrazu"/>
    <w:rsid w:val="00C46D8C"/>
    <w:pPr>
      <w:shd w:val="clear" w:color="auto" w:fill="FFFFFF"/>
      <w:spacing w:after="180" w:line="0" w:lineRule="atLeast"/>
      <w:jc w:val="center"/>
    </w:pPr>
    <w:rPr>
      <w:rFonts w:ascii="Bookman Old Style" w:eastAsia="Bookman Old Style" w:hAnsi="Bookman Old Style" w:cs="Bookman Old Style"/>
      <w:b/>
      <w:bCs/>
      <w:sz w:val="12"/>
      <w:szCs w:val="12"/>
    </w:rPr>
  </w:style>
  <w:style w:type="paragraph" w:customStyle="1" w:styleId="Podpisobrazu20">
    <w:name w:val="Podpis obrazu (2)"/>
    <w:basedOn w:val="Normalny"/>
    <w:link w:val="Podpisobrazu2"/>
    <w:rsid w:val="00C46D8C"/>
    <w:pPr>
      <w:shd w:val="clear" w:color="auto" w:fill="FFFFFF"/>
      <w:spacing w:before="180" w:line="0" w:lineRule="atLeast"/>
      <w:jc w:val="center"/>
    </w:pPr>
    <w:rPr>
      <w:rFonts w:ascii="Bookman Old Style" w:eastAsia="Bookman Old Style" w:hAnsi="Bookman Old Style" w:cs="Bookman Old Style"/>
      <w:sz w:val="19"/>
      <w:szCs w:val="19"/>
    </w:rPr>
  </w:style>
  <w:style w:type="paragraph" w:customStyle="1" w:styleId="Teksttreci20">
    <w:name w:val="Tekst treści (2)"/>
    <w:basedOn w:val="Normalny"/>
    <w:link w:val="Teksttreci2"/>
    <w:rsid w:val="00C46D8C"/>
    <w:pPr>
      <w:shd w:val="clear" w:color="auto" w:fill="FFFFFF"/>
      <w:spacing w:before="180" w:line="240" w:lineRule="exact"/>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C46D8C"/>
    <w:pPr>
      <w:shd w:val="clear" w:color="auto" w:fill="FFFFFF"/>
      <w:spacing w:line="221" w:lineRule="exact"/>
      <w:jc w:val="both"/>
    </w:pPr>
    <w:rPr>
      <w:rFonts w:ascii="Bookman Old Style" w:eastAsia="Bookman Old Style" w:hAnsi="Bookman Old Style" w:cs="Bookman Old Style"/>
      <w:b/>
      <w:bCs/>
      <w:sz w:val="16"/>
      <w:szCs w:val="16"/>
    </w:rPr>
  </w:style>
  <w:style w:type="paragraph" w:customStyle="1" w:styleId="Stopka20">
    <w:name w:val="Stopka (2)"/>
    <w:basedOn w:val="Normalny"/>
    <w:link w:val="Stopka2"/>
    <w:rsid w:val="00C46D8C"/>
    <w:pPr>
      <w:shd w:val="clear" w:color="auto" w:fill="FFFFFF"/>
      <w:spacing w:line="221" w:lineRule="exact"/>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C46D8C"/>
    <w:pPr>
      <w:shd w:val="clear" w:color="auto" w:fill="FFFFFF"/>
      <w:spacing w:line="235"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C46D8C"/>
    <w:pPr>
      <w:shd w:val="clear" w:color="auto" w:fill="FFFFFF"/>
      <w:spacing w:before="600" w:after="540" w:line="278" w:lineRule="exact"/>
      <w:jc w:val="center"/>
      <w:outlineLvl w:val="1"/>
    </w:pPr>
    <w:rPr>
      <w:rFonts w:ascii="Bookman Old Style" w:eastAsia="Bookman Old Style" w:hAnsi="Bookman Old Style" w:cs="Bookman Old Style"/>
      <w:b/>
      <w:bCs/>
      <w:spacing w:val="-10"/>
    </w:rPr>
  </w:style>
  <w:style w:type="paragraph" w:customStyle="1" w:styleId="Teksttreci90">
    <w:name w:val="Tekst treści (9)"/>
    <w:basedOn w:val="Normalny"/>
    <w:link w:val="Teksttreci9"/>
    <w:rsid w:val="00C46D8C"/>
    <w:pPr>
      <w:shd w:val="clear" w:color="auto" w:fill="FFFFFF"/>
      <w:spacing w:line="216" w:lineRule="exact"/>
      <w:jc w:val="right"/>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C46D8C"/>
    <w:pPr>
      <w:shd w:val="clear" w:color="auto" w:fill="FFFFFF"/>
      <w:spacing w:line="221" w:lineRule="exact"/>
    </w:pPr>
    <w:rPr>
      <w:rFonts w:ascii="Bookman Old Style" w:eastAsia="Bookman Old Style" w:hAnsi="Bookman Old Style" w:cs="Bookman Old Style"/>
      <w:sz w:val="17"/>
      <w:szCs w:val="17"/>
    </w:rPr>
  </w:style>
  <w:style w:type="paragraph" w:customStyle="1" w:styleId="Nagweklubstopka40">
    <w:name w:val="Nagłówek lub stopka (4)"/>
    <w:basedOn w:val="Normalny"/>
    <w:link w:val="Nagweklubstopka4"/>
    <w:rsid w:val="00C46D8C"/>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20">
    <w:name w:val="Tekst treści (12)"/>
    <w:basedOn w:val="Normalny"/>
    <w:link w:val="Teksttreci12"/>
    <w:rsid w:val="00C46D8C"/>
    <w:pPr>
      <w:shd w:val="clear" w:color="auto" w:fill="FFFFFF"/>
      <w:spacing w:line="226" w:lineRule="exact"/>
      <w:ind w:firstLine="320"/>
      <w:jc w:val="both"/>
    </w:pPr>
    <w:rPr>
      <w:rFonts w:ascii="Bookman Old Style" w:eastAsia="Bookman Old Style" w:hAnsi="Bookman Old Style" w:cs="Bookman Old Style"/>
      <w:i/>
      <w:iCs/>
      <w:sz w:val="16"/>
      <w:szCs w:val="16"/>
    </w:rPr>
  </w:style>
  <w:style w:type="paragraph" w:customStyle="1" w:styleId="Stopka30">
    <w:name w:val="Stopka (3)"/>
    <w:basedOn w:val="Normalny"/>
    <w:link w:val="Stopka3"/>
    <w:rsid w:val="00C46D8C"/>
    <w:pPr>
      <w:shd w:val="clear" w:color="auto" w:fill="FFFFFF"/>
      <w:spacing w:line="221" w:lineRule="exact"/>
    </w:pPr>
    <w:rPr>
      <w:rFonts w:ascii="Bookman Old Style" w:eastAsia="Bookman Old Style" w:hAnsi="Bookman Old Style" w:cs="Bookman Old Style"/>
      <w:sz w:val="17"/>
      <w:szCs w:val="17"/>
    </w:rPr>
  </w:style>
  <w:style w:type="paragraph" w:customStyle="1" w:styleId="Teksttreci130">
    <w:name w:val="Tekst treści (13)"/>
    <w:basedOn w:val="Normalny"/>
    <w:link w:val="Teksttreci13"/>
    <w:rsid w:val="00C46D8C"/>
    <w:pPr>
      <w:shd w:val="clear" w:color="auto" w:fill="FFFFFF"/>
      <w:spacing w:before="480" w:line="223" w:lineRule="exact"/>
      <w:jc w:val="both"/>
    </w:pPr>
    <w:rPr>
      <w:rFonts w:ascii="Bookman Old Style" w:eastAsia="Bookman Old Style" w:hAnsi="Bookman Old Style" w:cs="Bookman Old Style"/>
      <w:b/>
      <w:bCs/>
      <w:sz w:val="16"/>
      <w:szCs w:val="16"/>
    </w:rPr>
  </w:style>
  <w:style w:type="paragraph" w:customStyle="1" w:styleId="Teksttreci140">
    <w:name w:val="Tekst treści (14)"/>
    <w:basedOn w:val="Normalny"/>
    <w:link w:val="Teksttreci14"/>
    <w:rsid w:val="00C46D8C"/>
    <w:pPr>
      <w:shd w:val="clear" w:color="auto" w:fill="FFFFFF"/>
      <w:spacing w:line="199" w:lineRule="exact"/>
      <w:jc w:val="both"/>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rsid w:val="00C46D8C"/>
    <w:pPr>
      <w:shd w:val="clear" w:color="auto" w:fill="FFFFFF"/>
      <w:spacing w:before="780" w:after="600" w:line="0" w:lineRule="atLeast"/>
      <w:jc w:val="both"/>
    </w:pPr>
    <w:rPr>
      <w:rFonts w:ascii="Bookman Old Style" w:eastAsia="Bookman Old Style" w:hAnsi="Bookman Old Style" w:cs="Bookman Old Style"/>
      <w:b/>
      <w:bCs/>
      <w:sz w:val="17"/>
      <w:szCs w:val="17"/>
    </w:rPr>
  </w:style>
  <w:style w:type="paragraph" w:customStyle="1" w:styleId="Stopka40">
    <w:name w:val="Stopka (4)"/>
    <w:basedOn w:val="Normalny"/>
    <w:link w:val="Stopka4"/>
    <w:rsid w:val="00C46D8C"/>
    <w:pPr>
      <w:shd w:val="clear" w:color="auto" w:fill="FFFFFF"/>
      <w:spacing w:line="218" w:lineRule="exact"/>
    </w:pPr>
    <w:rPr>
      <w:rFonts w:ascii="Bookman Old Style" w:eastAsia="Bookman Old Style" w:hAnsi="Bookman Old Style" w:cs="Bookman Old Style"/>
      <w:b/>
      <w:bCs/>
      <w:sz w:val="17"/>
      <w:szCs w:val="17"/>
    </w:rPr>
  </w:style>
  <w:style w:type="paragraph" w:customStyle="1" w:styleId="Stopka50">
    <w:name w:val="Stopka (5)"/>
    <w:basedOn w:val="Normalny"/>
    <w:link w:val="Stopka5"/>
    <w:rsid w:val="00C46D8C"/>
    <w:pPr>
      <w:shd w:val="clear" w:color="auto" w:fill="FFFFFF"/>
      <w:spacing w:line="226" w:lineRule="exact"/>
    </w:pPr>
    <w:rPr>
      <w:rFonts w:ascii="Bookman Old Style" w:eastAsia="Bookman Old Style" w:hAnsi="Bookman Old Style" w:cs="Bookman Old Style"/>
      <w:b/>
      <w:bCs/>
      <w:i/>
      <w:iCs/>
      <w:sz w:val="16"/>
      <w:szCs w:val="16"/>
    </w:rPr>
  </w:style>
  <w:style w:type="paragraph" w:customStyle="1" w:styleId="Podpistabeli20">
    <w:name w:val="Podpis tabeli (2)"/>
    <w:basedOn w:val="Normalny"/>
    <w:link w:val="Podpistabeli2"/>
    <w:rsid w:val="00C46D8C"/>
    <w:pPr>
      <w:shd w:val="clear" w:color="auto" w:fill="FFFFFF"/>
      <w:spacing w:line="0" w:lineRule="atLeast"/>
    </w:pPr>
    <w:rPr>
      <w:rFonts w:ascii="Bookman Old Style" w:eastAsia="Bookman Old Style" w:hAnsi="Bookman Old Style" w:cs="Bookman Old Style"/>
      <w:sz w:val="15"/>
      <w:szCs w:val="15"/>
    </w:rPr>
  </w:style>
  <w:style w:type="paragraph" w:customStyle="1" w:styleId="Stopka60">
    <w:name w:val="Stopka (6)"/>
    <w:basedOn w:val="Normalny"/>
    <w:link w:val="Stopka6"/>
    <w:rsid w:val="00C46D8C"/>
    <w:pPr>
      <w:shd w:val="clear" w:color="auto" w:fill="FFFFFF"/>
      <w:spacing w:line="211" w:lineRule="exact"/>
      <w:ind w:firstLine="240"/>
      <w:jc w:val="both"/>
    </w:pPr>
    <w:rPr>
      <w:rFonts w:ascii="Bookman Old Style" w:eastAsia="Bookman Old Style" w:hAnsi="Bookman Old Style" w:cs="Bookman Old Style"/>
      <w:i/>
      <w:iCs/>
      <w:sz w:val="15"/>
      <w:szCs w:val="15"/>
    </w:rPr>
  </w:style>
  <w:style w:type="paragraph" w:customStyle="1" w:styleId="Stopka70">
    <w:name w:val="Stopka (7)"/>
    <w:basedOn w:val="Normalny"/>
    <w:link w:val="Stopka7"/>
    <w:rsid w:val="00C46D8C"/>
    <w:pPr>
      <w:shd w:val="clear" w:color="auto" w:fill="FFFFFF"/>
      <w:spacing w:line="202" w:lineRule="exact"/>
      <w:ind w:firstLine="280"/>
    </w:pPr>
    <w:rPr>
      <w:rFonts w:ascii="Bookman Old Style" w:eastAsia="Bookman Old Style" w:hAnsi="Bookman Old Style" w:cs="Bookman Old Style"/>
      <w:sz w:val="15"/>
      <w:szCs w:val="15"/>
    </w:rPr>
  </w:style>
  <w:style w:type="paragraph" w:customStyle="1" w:styleId="Teksttreci190">
    <w:name w:val="Tekst treści (19)"/>
    <w:basedOn w:val="Normalny"/>
    <w:link w:val="Teksttreci19"/>
    <w:rsid w:val="00C46D8C"/>
    <w:pPr>
      <w:shd w:val="clear" w:color="auto" w:fill="FFFFFF"/>
      <w:spacing w:line="0" w:lineRule="atLeast"/>
    </w:pPr>
    <w:rPr>
      <w:rFonts w:ascii="Bookman Old Style" w:eastAsia="Bookman Old Style" w:hAnsi="Bookman Old Style" w:cs="Bookman Old Style"/>
      <w:b/>
      <w:bCs/>
      <w:sz w:val="32"/>
      <w:szCs w:val="32"/>
      <w:lang w:val="ru-RU" w:eastAsia="ru-RU" w:bidi="ru-RU"/>
    </w:rPr>
  </w:style>
  <w:style w:type="paragraph" w:customStyle="1" w:styleId="Nagwek220">
    <w:name w:val="Nagłówek #2 (2)"/>
    <w:basedOn w:val="Normalny"/>
    <w:link w:val="Nagwek22"/>
    <w:rsid w:val="00C46D8C"/>
    <w:pPr>
      <w:shd w:val="clear" w:color="auto" w:fill="FFFFFF"/>
      <w:spacing w:line="0" w:lineRule="atLeast"/>
      <w:outlineLvl w:val="1"/>
    </w:pPr>
    <w:rPr>
      <w:rFonts w:ascii="Bookman Old Style" w:eastAsia="Bookman Old Style" w:hAnsi="Bookman Old Style" w:cs="Bookman Old Style"/>
      <w:b/>
      <w:bCs/>
      <w:spacing w:val="250"/>
      <w:sz w:val="23"/>
      <w:szCs w:val="23"/>
    </w:rPr>
  </w:style>
  <w:style w:type="paragraph" w:customStyle="1" w:styleId="Teksttreci201">
    <w:name w:val="Tekst treści (20)"/>
    <w:basedOn w:val="Normalny"/>
    <w:link w:val="Teksttreci200"/>
    <w:rsid w:val="00C46D8C"/>
    <w:pPr>
      <w:shd w:val="clear" w:color="auto" w:fill="FFFFFF"/>
      <w:spacing w:line="0" w:lineRule="atLeast"/>
    </w:pPr>
    <w:rPr>
      <w:rFonts w:ascii="Bookman Old Style" w:eastAsia="Bookman Old Style" w:hAnsi="Bookman Old Style" w:cs="Bookman Old Style"/>
      <w:b/>
      <w:bCs/>
      <w:spacing w:val="80"/>
      <w:lang w:val="ru-RU" w:eastAsia="ru-RU" w:bidi="ru-RU"/>
    </w:rPr>
  </w:style>
  <w:style w:type="paragraph" w:customStyle="1" w:styleId="Nagwek230">
    <w:name w:val="Nagłówek #2 (3)"/>
    <w:basedOn w:val="Normalny"/>
    <w:link w:val="Nagwek23"/>
    <w:rsid w:val="00C46D8C"/>
    <w:pPr>
      <w:shd w:val="clear" w:color="auto" w:fill="FFFFFF"/>
      <w:spacing w:line="0" w:lineRule="atLeast"/>
      <w:outlineLvl w:val="1"/>
    </w:pPr>
    <w:rPr>
      <w:rFonts w:ascii="Bookman Old Style" w:eastAsia="Bookman Old Style" w:hAnsi="Bookman Old Style" w:cs="Bookman Old Style"/>
      <w:b/>
      <w:bCs/>
      <w:spacing w:val="250"/>
    </w:rPr>
  </w:style>
  <w:style w:type="paragraph" w:customStyle="1" w:styleId="Teksttreci180">
    <w:name w:val="Tekst treści (18)"/>
    <w:basedOn w:val="Normalny"/>
    <w:link w:val="Teksttreci18"/>
    <w:rsid w:val="00C46D8C"/>
    <w:pPr>
      <w:shd w:val="clear" w:color="auto" w:fill="FFFFFF"/>
      <w:spacing w:after="720" w:line="0" w:lineRule="atLeast"/>
      <w:jc w:val="center"/>
    </w:pPr>
    <w:rPr>
      <w:rFonts w:ascii="Franklin Gothic Book" w:eastAsia="Franklin Gothic Book" w:hAnsi="Franklin Gothic Book" w:cs="Franklin Gothic Book"/>
      <w:i/>
      <w:iCs/>
      <w:spacing w:val="-20"/>
      <w:sz w:val="19"/>
      <w:szCs w:val="19"/>
    </w:rPr>
  </w:style>
  <w:style w:type="paragraph" w:customStyle="1" w:styleId="Teksttreci211">
    <w:name w:val="Tekst treści (21)"/>
    <w:basedOn w:val="Normalny"/>
    <w:link w:val="Teksttreci210"/>
    <w:rsid w:val="00C46D8C"/>
    <w:pPr>
      <w:shd w:val="clear" w:color="auto" w:fill="FFFFFF"/>
      <w:spacing w:before="2400" w:after="600" w:line="0" w:lineRule="atLeast"/>
      <w:jc w:val="center"/>
    </w:pPr>
    <w:rPr>
      <w:rFonts w:ascii="Bookman Old Style" w:eastAsia="Bookman Old Style" w:hAnsi="Bookman Old Style" w:cs="Bookman Old Style"/>
      <w:b/>
      <w:bCs/>
      <w:i/>
      <w:iCs/>
      <w:spacing w:val="-10"/>
      <w:sz w:val="18"/>
      <w:szCs w:val="18"/>
    </w:rPr>
  </w:style>
  <w:style w:type="paragraph" w:customStyle="1" w:styleId="Teksttreci240">
    <w:name w:val="Tekst treści (24)"/>
    <w:basedOn w:val="Normalny"/>
    <w:link w:val="Teksttreci24"/>
    <w:rsid w:val="00C46D8C"/>
    <w:pPr>
      <w:shd w:val="clear" w:color="auto" w:fill="FFFFFF"/>
      <w:spacing w:line="0" w:lineRule="atLeast"/>
    </w:pPr>
    <w:rPr>
      <w:rFonts w:ascii="Times New Roman" w:eastAsia="Times New Roman" w:hAnsi="Times New Roman" w:cs="Times New Roman"/>
      <w:sz w:val="20"/>
      <w:szCs w:val="20"/>
    </w:rPr>
  </w:style>
  <w:style w:type="paragraph" w:customStyle="1" w:styleId="Teksttreci220">
    <w:name w:val="Tekst treści (22)"/>
    <w:basedOn w:val="Normalny"/>
    <w:link w:val="Teksttreci22"/>
    <w:rsid w:val="00C46D8C"/>
    <w:pPr>
      <w:shd w:val="clear" w:color="auto" w:fill="FFFFFF"/>
      <w:spacing w:before="900" w:after="360" w:line="0" w:lineRule="atLeast"/>
      <w:jc w:val="center"/>
    </w:pPr>
    <w:rPr>
      <w:rFonts w:ascii="Bookman Old Style" w:eastAsia="Bookman Old Style" w:hAnsi="Bookman Old Style" w:cs="Bookman Old Style"/>
      <w:b/>
      <w:bCs/>
      <w:spacing w:val="170"/>
      <w:sz w:val="28"/>
      <w:szCs w:val="28"/>
    </w:rPr>
  </w:style>
  <w:style w:type="paragraph" w:customStyle="1" w:styleId="Teksttreci230">
    <w:name w:val="Tekst treści (23)"/>
    <w:basedOn w:val="Normalny"/>
    <w:link w:val="Teksttreci23"/>
    <w:rsid w:val="00C46D8C"/>
    <w:pPr>
      <w:shd w:val="clear" w:color="auto" w:fill="FFFFFF"/>
      <w:spacing w:before="480" w:line="0" w:lineRule="atLeast"/>
    </w:pPr>
    <w:rPr>
      <w:rFonts w:ascii="Bookman Old Style" w:eastAsia="Bookman Old Style" w:hAnsi="Bookman Old Style" w:cs="Bookman Old Style"/>
      <w:b/>
      <w:bCs/>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27315</Words>
  <Characters>163890</Characters>
  <Application>Microsoft Office Word</Application>
  <DocSecurity>0</DocSecurity>
  <Lines>1365</Lines>
  <Paragraphs>381</Paragraphs>
  <ScaleCrop>false</ScaleCrop>
  <Company/>
  <LinksUpToDate>false</LinksUpToDate>
  <CharactersWithSpaces>190824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2017-03-22T13:03:00Z</dcterms:created>
  <dcterms:modified xsi:type="dcterms:W3CDTF">2017-03-22T13:07:00Z</dcterms:modified>
</cp:coreProperties>
</file>